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design form</w:t>
      </w:r>
    </w:p>
    <w:bookmarkStart w:id="20" w:name="general-description"/>
    <w:p>
      <w:pPr>
        <w:pStyle w:val="Heading3"/>
      </w:pPr>
      <w:r>
        <w:t xml:space="preserve">General description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44"/>
        <w:gridCol w:w="5976"/>
      </w:tblGrid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Name of the group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Research question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Unit of analysis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Ethics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m-model"/>
    <w:p>
      <w:pPr>
        <w:pStyle w:val="Heading3"/>
      </w:pPr>
      <w:r>
        <w:t xml:space="preserve">M —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44"/>
        <w:gridCol w:w="5976"/>
      </w:tblGrid>
      <w:tr>
        <w:tc>
          <w:tcPr/>
          <w:p>
            <w:pPr>
              <w:pStyle w:val="Compact"/>
              <w:jc w:val="left"/>
            </w:pPr>
            <w:r>
              <w:t xml:space="preserve">7.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</w:t>
            </w:r>
            <w:r>
              <w:t xml:space="preserve"> </w:t>
            </w:r>
            <w:r>
              <w:rPr>
                <w:b/>
                <w:bCs/>
              </w:rPr>
              <w:t xml:space="preserve">Main hypothesis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i-inquiry"/>
    <w:p>
      <w:pPr>
        <w:pStyle w:val="Heading3"/>
      </w:pPr>
      <w:r>
        <w:t xml:space="preserve">I — Inquiry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44"/>
        <w:gridCol w:w="5976"/>
      </w:tblGrid>
      <w:tr>
        <w:tc>
          <w:tcPr/>
          <w:p>
            <w:pPr>
              <w:pStyle w:val="Compact"/>
              <w:jc w:val="left"/>
            </w:pPr>
            <w:r>
              <w:t xml:space="preserve">9.</w:t>
            </w:r>
            <w:r>
              <w:t xml:space="preserve"> </w:t>
            </w:r>
            <w:r>
              <w:rPr>
                <w:b/>
                <w:bCs/>
              </w:rPr>
              <w:t xml:space="preserve">Estimand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d-data-strategy"/>
    <w:p>
      <w:pPr>
        <w:pStyle w:val="Heading3"/>
      </w:pPr>
      <w:r>
        <w:t xml:space="preserve">D — Data strategy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44"/>
        <w:gridCol w:w="5976"/>
      </w:tblGrid>
      <w:tr>
        <w:tc>
          <w:tcPr/>
          <w:p>
            <w:pPr>
              <w:pStyle w:val="Compact"/>
              <w:jc w:val="left"/>
            </w:pPr>
            <w:r>
              <w:t xml:space="preserve">10.</w:t>
            </w:r>
            <w:r>
              <w:t xml:space="preserve"> </w:t>
            </w:r>
            <w:r>
              <w:rPr>
                <w:b/>
                <w:bCs/>
              </w:rPr>
              <w:t xml:space="preserve">Randomization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</w:t>
            </w:r>
            <w:r>
              <w:t xml:space="preserve"> </w:t>
            </w:r>
            <w:r>
              <w:rPr>
                <w:b/>
                <w:bCs/>
              </w:rPr>
              <w:t xml:space="preserve">Main outcome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a-answer-strategy"/>
    <w:p>
      <w:pPr>
        <w:pStyle w:val="Heading3"/>
      </w:pPr>
      <w:r>
        <w:t xml:space="preserve">A — Answer strategy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44"/>
        <w:gridCol w:w="5976"/>
      </w:tblGrid>
      <w:tr>
        <w:tc>
          <w:tcPr/>
          <w:p>
            <w:pPr>
              <w:pStyle w:val="Compact"/>
              <w:jc w:val="left"/>
            </w:pPr>
            <w:r>
              <w:t xml:space="preserve">12.</w:t>
            </w:r>
            <w:r>
              <w:t xml:space="preserve"> </w:t>
            </w:r>
            <w:r>
              <w:rPr>
                <w:b/>
                <w:bCs/>
              </w:rPr>
              <w:t xml:space="preserve">Estimator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diagnosis"/>
    <w:p>
      <w:pPr>
        <w:pStyle w:val="Heading2"/>
      </w:pPr>
      <w:r>
        <w:t xml:space="preserve">Diagnosis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44"/>
        <w:gridCol w:w="5976"/>
      </w:tblGrid>
      <w:tr>
        <w:tc>
          <w:tcPr/>
          <w:p>
            <w:pPr>
              <w:pStyle w:val="Compact"/>
              <w:jc w:val="left"/>
            </w:pPr>
            <w:r>
              <w:t xml:space="preserve">14.</w:t>
            </w:r>
            <w:r>
              <w:t xml:space="preserve"> </w:t>
            </w:r>
            <w:r>
              <w:rPr>
                <w:b/>
                <w:bCs/>
              </w:rPr>
              <w:t xml:space="preserve">Bias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</w:t>
            </w:r>
            <w:r>
              <w:t xml:space="preserve"> </w:t>
            </w:r>
            <w:r>
              <w:rPr>
                <w:b/>
                <w:bCs/>
              </w:rPr>
              <w:t xml:space="preserve">Statistical power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 form</dc:title>
  <dc:creator/>
  <cp:keywords/>
  <dcterms:created xsi:type="dcterms:W3CDTF">2026-06-08T00:01:33Z</dcterms:created>
  <dcterms:modified xsi:type="dcterms:W3CDTF">2026-06-08T00:01:33Z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