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INTELLICARE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MEDPLUM INTEGRATION ROADMAP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5F5F"/>
          <w:sz w:val="38"/>
          <w:szCs w:val="38"/>
        </w:rPr>
        <w:t xml:space="preserve">Wave 2-B: Access Policies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Especificacoes Funcional, Tecnica e Plano de Implementacao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BDD7EE"/>
                <w:sz w:val="20"/>
                <w:szCs w:val="20"/>
              </w:rPr>
              <w:t xml:space="preserve">Versao</w:t>
            </w:r>
          </w:p>
          <w:p>
            <w:pPr>
              <w:spacing w:after="0"/>
            </w:pPr>
            <w:r>
              <w:rPr>
                <w:color w:val="FFFFFF"/>
                <w:sz w:val="22"/>
                <w:szCs w:val="22"/>
              </w:rPr>
              <w:t xml:space="preserve">v1.0 — Rascunho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BDD7EE"/>
                <w:sz w:val="20"/>
                <w:szCs w:val="20"/>
              </w:rPr>
              <w:t xml:space="preserve">Data</w:t>
            </w:r>
          </w:p>
          <w:p>
            <w:pPr>
              <w:spacing w:after="0"/>
            </w:pPr>
            <w:r>
              <w:rPr>
                <w:color w:val="FFFFFF"/>
                <w:sz w:val="22"/>
                <w:szCs w:val="22"/>
              </w:rPr>
              <w:t xml:space="preserve">05 de Marco de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D9EEF0"/>
                <w:sz w:val="20"/>
                <w:szCs w:val="20"/>
              </w:rPr>
              <w:t xml:space="preserve">Pre-requisito</w:t>
            </w:r>
          </w:p>
          <w:p>
            <w:pPr>
              <w:spacing w:after="0"/>
            </w:pPr>
            <w:r>
              <w:rPr>
                <w:color w:val="FFFFFF"/>
                <w:sz w:val="22"/>
                <w:szCs w:val="22"/>
              </w:rPr>
              <w:t xml:space="preserve">W2-A deploy em staging OK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CONTEXTO E PRE-REQUISITOS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O que e Wave 2-B</w:t>
      </w:r>
    </w:p>
    <w:p>
      <w:pPr>
        <w:spacing w:after="120"/>
      </w:pPr>
      <w:r>
        <w:rPr>
          <w:sz w:val="22"/>
          <w:szCs w:val="22"/>
        </w:rPr>
        <w:t xml:space="preserve">O Wave 2-B implementa o motor de avaliacao de permissoes granulares (Access Policies) inspirado no padrao Medplum. Enquanto o W2-A entregou a infra de execucao de Bots, o W2-B entrega o controle de quem pode acessar o que no servidor FHIR (GRAHAME), com enforcement em tempo de requisicao.</w:t>
      </w:r>
    </w:p>
    <w:p>
      <w:pPr>
        <w:spacing w:after="120"/>
      </w:pPr>
      <w:r>
        <w:rPr>
          <w:sz w:val="22"/>
          <w:szCs w:val="22"/>
        </w:rPr>
        <w:t xml:space="preserve">O objetivo e substituir o controle de acesso binario atual (autenticado = acesso total) por um modelo baseado em politicas declarativas por recurso, por interacao e por compartimento.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O que JA existe no codebase (GRAHAME)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Descoberta Importante</w:t>
            </w:r>
          </w:p>
          <w:p>
            <w:pPr>
              <w:spacing w:after="0"/>
            </w:pPr>
            <w:r>
              <w:rPr>
                <w:color w:val="375623"/>
                <w:sz w:val="20"/>
                <w:szCs w:val="20"/>
              </w:rPr>
              <w:t xml:space="preserve">A inspecao do codebase revelou que GRAHAME ja possui a camada de dados e CRUD de Access Policies totalmente implementados. O W2-B nao parte do zero — parte da integracao dessas estruturas existentes com as rotas FHIR e com o Keycloak.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160"/>
        <w:gridCol w:w="1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Localizacao em GRAHAME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Modelo AccessPolicy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grahame/models/access_policy.py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Modelo TenantMembership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grahame/models/access_policy.py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AccessPolicyService (CRUD)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grahame/services/access_policy_service.py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API REST /fhir/AccessPolicy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grahame/api/routes/access_policy_routes.py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22 testes de servico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tests/test_access_policy_service.py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7F3900"/>
                <w:sz w:val="20"/>
                <w:szCs w:val="20"/>
              </w:rPr>
              <w:t xml:space="preserve">PolicyEvaluator (enforcement engine)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NAO EXISTE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3900"/>
                <w:sz w:val="20"/>
                <w:szCs w:val="20"/>
              </w:rPr>
              <w:t xml:space="preserve">FALTA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7F3900"/>
                <w:sz w:val="20"/>
                <w:szCs w:val="20"/>
              </w:rPr>
              <w:t xml:space="preserve">Middleware FHIR routes + enforcement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NAO EXISTE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3900"/>
                <w:sz w:val="20"/>
                <w:szCs w:val="20"/>
              </w:rPr>
              <w:t xml:space="preserve">FALTA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7F3900"/>
                <w:sz w:val="20"/>
                <w:szCs w:val="20"/>
              </w:rPr>
              <w:t xml:space="preserve">Resolucao JWT Keycloak -&gt; 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NAO EXISTE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3900"/>
                <w:sz w:val="20"/>
                <w:szCs w:val="20"/>
              </w:rPr>
              <w:t xml:space="preserve">FALTA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Cache Redis para resolucao de 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 Redis disponivel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PLANEJAR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Field-level restrictions (hidden/readonly)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NAO EXISTE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FASE 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Estrutura do Modelo Atual (referencia para o DEV1)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AccessPolicy.resource_rules e um campo JSONB com array de ResourceRule. Cada regra tem o seguinte formato esperado: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"resource_type": "Patient",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"interaction": ["read", "search", "create", "update", "delete"],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"criteria": "Patient?managingOrganization=%profile.organization",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"readonly_fields": [],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"hidden_fields": ["telecom", "address"]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TenantMembership liga user_id (sub do Keycloak) a um access_policy_id e suporta parameters para substituicao dinamica (ex: %profile.organization -&gt; Organization/123).</w:t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ESPECIFICACOES FUNCIONAIS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Objetivo do Motor</w:t>
      </w:r>
    </w:p>
    <w:p>
      <w:pPr>
        <w:spacing w:after="120"/>
      </w:pPr>
      <w:r>
        <w:rPr>
          <w:sz w:val="22"/>
          <w:szCs w:val="22"/>
        </w:rPr>
        <w:t xml:space="preserve">O PolicyEvaluator e invocado em cada requisicao autenticada ao GRAHAME. Ele recebe a identidade do usuario (extraida do JWT), o tipo de recurso alvo, a interacao solicitada (read/write/delete/search) e o recurso FHIR completo. Retorna: permitido ou negado, com razao auditavel.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Casos de Uso</w:t>
      </w:r>
    </w:p>
    <w:p>
      <w:pPr>
        <w:spacing w:after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D5F5F"/>
          <w:sz w:val="22"/>
          <w:szCs w:val="22"/>
        </w:rPr>
        <w:t xml:space="preserve">UC-01 — Acesso por Role Clinica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Ator: Medico autenticado via Keycloak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Pre-condicao: TenantMembership aponta para policy 'Medico Assistente'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Policy define: read/search Patient + Observation + Condition; create/update Observation; nenhum acesso a financeiro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Fluxo: medico tenta GET /fhir/Patient/123 → engine carrega policy → interaction 'read' em 'Patient' esta permitida → retorna recurso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Fluxo alternativo: medico tenta DELETE /fhir/Patient/123 → 'delete' em 'Patient' nao esta na policy → retorna OperationOutcome 403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D5F5F"/>
          <w:sz w:val="22"/>
          <w:szCs w:val="22"/>
        </w:rPr>
        <w:t xml:space="preserve">UC-02 — Compartimento de Paciente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Ator: Enfermeiro com policy que define compartment_ref: 'Organization/setor-a'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Fluxo: enfermeiro faz GET /fhir/Observation?patient=123 → engine filtra resultados ao compartimento → retorna apenas Observations de pacientes do setor-a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Fluxo alternativo: enfermeiro tenta acessar Observation de paciente de outro setor → engine bloqueia, retorna Bundle vazio ou 403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D5F5F"/>
          <w:sz w:val="22"/>
          <w:szCs w:val="22"/>
        </w:rPr>
        <w:t xml:space="preserve">UC-03 — Restricoes por Campo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Ator: Recepcionista com policy 'Dados Administrativos'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Policy define: read Patient com hidden_fields: [deceasedBoolean, address] e readonly_fields: [name, birthDate]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Fluxo: recepcionista faz GET /fhir/Patient/456 → engine retorna recurso com campos sensiveis removidos da resposta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Fluxo alternativo: recepcionista tenta PUT /fhir/Patient/456 modificando name → engine bloqueia pois name e readonly → retorna 422 OperationOutcome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D5F5F"/>
          <w:sz w:val="22"/>
          <w:szCs w:val="22"/>
        </w:rPr>
        <w:t xml:space="preserve">UC-04 — Bot com Permissoes Especificas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Ator: Bot de notificacao (identidade via service account do Keycloak)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Policy define: read Patient + Observation; create Communication; nenhuma outra interacao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Fluxo: bot executa codigo que chama client.create('Communication', {...}) → engine valida que 'create' em 'Communication' esta permitido → sucesso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Garantia: mesmo se bot tiver bug tentando DELETE Patient, engine bloqueia antes de chegar ao banco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D5F5F"/>
          <w:sz w:val="22"/>
          <w:szCs w:val="22"/>
        </w:rPr>
        <w:t xml:space="preserve">UC-05 — Admin de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Ator: Admin do tenant (TenantMembership.is_admin = true)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Fluxo: admin faz qualquer operacao em qualquer recurso do proprio tenant → engine bypass de restricoes, mas registra no audit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Garantia de isolamento: admin nao acessa recursos de outro tenant mesmo com is_admin=true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D5F5F"/>
          <w:sz w:val="22"/>
          <w:szCs w:val="22"/>
        </w:rPr>
        <w:t xml:space="preserve">UC-06 — Usuario sem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Ator: Usuario autenticado no Keycloak mas sem TenantMembership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Fluxo: usuario faz qualquer requisicao FHIR → engine nao encontra membership → retorna 403 OperationOutcome: 'Sem policy de acesso configurada para este usuario no tenant'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Behavior configuravel: DENY_ALL (padrao seguro) ou ALLOW_READONLY (modo legado)</w:t>
      </w:r>
    </w:p>
    <w:p>
      <w:pPr>
        <w:spacing w:after="12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 Comportamentos Nao Funcionais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Latencia de enforcement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5ms por requisicao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cache de policies por user+tenant (TTL 5 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das decisoes logadas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entry: user_id, resource_type, interaction, decision, timestamp, tenant_id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multi-tenant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vazamento entre tenants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 sempre incluido em todas as queries de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Degradacao gracil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Falha no Redis nao derruba FHIR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Fallback: carregar policy direto do PostgreSQL se Redis indisponivel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Resposta FHIR-compativel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Erros como OperationOutcome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403 com resourceType: OperationOutcome e issue[0].code: forbidden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ESPECIFICACOES TECNICAS</w:t>
      </w:r>
    </w:p>
    <w:p>
      <w:pPr>
        <w:spacing w:after="8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PolicyEvaluator — Nucleo do W2-B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3.1.1 Interface Publica</w:t>
      </w:r>
    </w:p>
    <w:p>
      <w:pPr>
        <w:spacing w:after="120"/>
      </w:pPr>
      <w:r>
        <w:rPr>
          <w:sz w:val="22"/>
          <w:szCs w:val="22"/>
        </w:rPr>
        <w:t xml:space="preserve">O PolicyEvaluator deve ser implementado em intellicare_core/access/ (nao em GRAHAME) para que outros modulos possam usar a mesma logica de enforcement no futuro. GRAHAME importa e usa via FastAPI Depends.</w:t>
      </w:r>
    </w:p>
    <w:p>
      <w:pPr>
        <w:spacing w:after="60"/>
      </w:pPr>
      <w:r>
        <w:t xml:space="preserve"/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intellicare_core/access/evaluator.py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PolicyEvaluator: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"""Avalia se um usuario tem permissao para uma acao sobre um recurso."""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can_read(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policy: AccessPolicySchema,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resource_type: str,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resource: dict | None = None,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EvaluationResult: ...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can_write(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policy: AccessPolicySchema,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resource_type: str,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interaction: str,           # create | update | delete | patch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resource: dict,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EvaluationResult: ...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apply_field_restrictions(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policy: AccessPolicySchema,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resource_type: str,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resource: dict,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dict:                      # retorna recurso com campos filtrados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filter_search_results(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policy: AccessPolicySchema,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resource_type: str,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bundle_entries: list[dict],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list[dict]: ...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3.1.2 EvaluationResult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EvaluationResult: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allowed: bool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reason: str                     # human-readable para audit log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matched_rule: dict | None       # qual regra da policy permitiu/bloqueou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3.1.3 Logica de Avaliacao (algoritmo)</w:t>
      </w:r>
    </w:p>
    <w:p>
      <w:pPr>
        <w:spacing w:after="120"/>
      </w:pPr>
      <w:r>
        <w:rPr>
          <w:sz w:val="22"/>
          <w:szCs w:val="22"/>
        </w:rPr>
        <w:t xml:space="preserve">O evaluator percorre as resource_rules da policy na ordem em que aparecem e aplica first-match wins: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Verificar se policy.resource_rules contem uma regra para resource_type (ou wildcard '*')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regra encontrada: verificar se interaction esta na lista da regra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criteria presente: avaliar FHIRPath basico (ver 3.1.4)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hidden_fields ou readonly_fields: aplicar restricoes na resposta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nenhuma regra encontrada: retornar EvaluationResult(allowed=False, reason='No matching rule')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is_admin=True no TenantMembership: skip todas as regras, retornar allowed=True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3.1.4 Criteria — FHIRPath Simplificado</w:t>
      </w:r>
    </w:p>
    <w:p>
      <w:pPr>
        <w:spacing w:after="120"/>
      </w:pPr>
      <w:r>
        <w:rPr>
          <w:sz w:val="22"/>
          <w:szCs w:val="22"/>
        </w:rPr>
        <w:t xml:space="preserve">O Medplum usa FHIRPath completo para criteria. Para o W2-B, implementar suporte a um subconjunto suficiente para os casos de uso clinicos mais comuns: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Padrao de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Patient?_id=%user.patient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so acessa o proprio record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Paciente portal self-service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*?_tag=tenant-%tenant.id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deve ter tag do tenant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multi-tenant reforçado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Observation?patient=%profile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Observations vinculadas ao perfil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Enfermeiro do paciente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(ausente)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filtro — policy se aplica a todos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lendo qualquer Patient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Parametros substituiveis: %user.id, %user.patient, %profile (referencia ao resource no TenantMembership.parameters), %tenant.id.</w:t>
      </w:r>
    </w:p>
    <w:p>
      <w:pPr>
        <w:spacing w:after="8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Integracao com as Rotas FHIR do GRAHAME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3.2.1 FastAPI Dependency</w:t>
      </w:r>
    </w:p>
    <w:p>
      <w:pPr>
        <w:spacing w:after="120"/>
      </w:pPr>
      <w:r>
        <w:rPr>
          <w:sz w:val="22"/>
          <w:szCs w:val="22"/>
        </w:rPr>
        <w:t xml:space="preserve">Criar uma FastAPI dependency get_evaluated_policy que e injetada em todas as rotas FHIR. Ela resolve a policy do usuario e devolve um PolicyContext pronto para usar:</w:t>
      </w:r>
    </w:p>
    <w:p>
      <w:pPr>
        <w:spacing w:after="40"/>
      </w:pPr>
      <w:r>
        <w:t xml:space="preserve"/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grahame/api/deps.py  (adicionar ao existente)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get_policy_context(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token: str = Depends(oauth2_scheme),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redis: Redis = Depends(get_redis),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 -&gt; PolicyContext: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tenant_id = resolve_tenant(request)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 = decode_jwt(token)["sub"]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policy = await PolicyResolver(session, redis).resolve(tenant_id, user_id)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PolicyContext(user_id=user_id, tenant_id=tenant_id, policy=policy)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3.2.2 Uso nas Rotas FHIR (exemplo)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@router.get('/fhir/{resource_type}/{resource_id}')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fhir_read(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resource_type: str,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resource_id: str,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ctx: PolicyContext = Depends(get_policy_context),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ctx.evaluator.can_read(ctx.policy, resource_type)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result.allowed: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FHIRForbiddenError(result.reason)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resource = await fhir_service.get(resource_type, resource_id, ctx.tenant_id)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ctx.evaluator.apply_field_restrictions(ctx.policy, resource_type, resource)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3.2.3 FHIRForbiddenError → OperationOutcome</w:t>
      </w:r>
    </w:p>
    <w:p>
      <w:pPr>
        <w:spacing w:after="120"/>
      </w:pPr>
      <w:r>
        <w:rPr>
          <w:sz w:val="22"/>
          <w:szCs w:val="22"/>
        </w:rPr>
        <w:t xml:space="preserve">Registrar um exception handler global no GRAHAME que transforma FHIRForbiddenError em resposta HTTP 403 com corpo FHIR-compativel: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"resourceType": "OperationOutcome",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"issue": [{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"severity": "error",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"code": "forbidden",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"diagnostics": "&lt;reason da EvaluationResult&gt;"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}]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Resolucao de Policy via Keycloak JWT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3.3.1 Fluxo de Resolucao</w:t>
      </w:r>
    </w:p>
    <w:p>
      <w:pPr>
        <w:spacing w:after="120"/>
      </w:pPr>
      <w:r>
        <w:rPr>
          <w:sz w:val="22"/>
          <w:szCs w:val="22"/>
        </w:rPr>
        <w:t xml:space="preserve">A PolicyResolver carrega a policy efetiva do usuario na ordem de precedencia: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Verificar cache Redis: chave policy:{tenant_id}:{user_id} (TTL 5 minutos)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miss: consultar TenantMembership no banco onde tenant_id = ctx.tenant_id AND user_id = jwt.sub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membership.is_admin = true: retornar AdminPolicy (permite tudo no tenant)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membership.access_policy_id: carregar AccessPolicy pelo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Aplicar parameter substitution (TenantMembership.parameters nas criteria da policy)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Armazenar no Redis e retornar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nenhum membership: retornar DenyAllPolicy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6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3.3.2 Keycloak — Claim Opcional</w:t>
      </w:r>
    </w:p>
    <w:p>
      <w:pPr>
        <w:spacing w:after="120"/>
      </w:pPr>
      <w:r>
        <w:rPr>
          <w:sz w:val="22"/>
          <w:szCs w:val="22"/>
        </w:rPr>
        <w:t xml:space="preserve">Como otimizacao futura (nao obrigatoria no W2-B), o Keycloak pode ser configurado para emitir um claim customizado intellicare_policy_id no JWT. Se presente, o PolicyResolver pula a consulta ao banco e vai direto ao Redis/PostgreSQL pelo ID da policy. Isso reduz a latencia de resolucao em ~40%.</w:t>
      </w:r>
    </w:p>
    <w:p>
      <w:pPr>
        <w:spacing w:after="120"/>
      </w:pPr>
      <w:r>
        <w:rPr>
          <w:sz w:val="22"/>
          <w:szCs w:val="22"/>
        </w:rPr>
        <w:t xml:space="preserve">Para o W2-B inicial, implementar a resolucao via banco (nao requer mudanca no Keycloak).</w:t>
      </w:r>
    </w:p>
    <w:p>
      <w:pPr>
        <w:spacing w:after="8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 Estrutura de Arquivos a Criar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intellicare_core/access/__init__.py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Exports publicos do modulo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intellicare_core/access/evaluator.py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PolicyEvaluator + EvaluationResult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intellicare_core/access/resolver.py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PolicyResolver com Redis + DB fallback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intellicare_core/access/schemas.py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AccessPolicySchema, ResourceRuleSchema, PolicyContext (Pydantic)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intellicare_core/access/exceptions.py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FHIRForbiddenError, PolicyNotFoundError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intellicare_core/access/admin_policy.py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AdminPolicy singleton (bypass total no tenant)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grahame/api/deps.py — MODIFICAR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7F6000"/>
                <w:sz w:val="20"/>
                <w:szCs w:val="20"/>
              </w:rPr>
              <w:t xml:space="preserve">Adicionar get_policy_context()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grahame/api/fhir_routes.py — MODIFICAR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7F6000"/>
                <w:sz w:val="20"/>
                <w:szCs w:val="20"/>
              </w:rPr>
              <w:t xml:space="preserve">Injetar PolicyContext em cada rota FHIR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grahame/api/app.py — MODIFICAR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7F6000"/>
                <w:sz w:val="20"/>
                <w:szCs w:val="20"/>
              </w:rPr>
              <w:t xml:space="preserve">Registrar FHIRForbiddenError exception handler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intellicare_core/tests/access/test_evaluator.py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Testes unitarios do PolicyEvaluator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intellicare_core/tests/access/test_resolver.py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Testes do PolicyResolver com mock Redis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grahame/tests/test_fhir_access_enforcement.py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Testes de integracao FHIR + Policy (TestClient)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PLANO DE IMPLEMENTACAO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E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D5F5F"/>
                <w:sz w:val="22"/>
                <w:szCs w:val="22"/>
              </w:rPr>
              <w:t xml:space="preserve">Estimativa Total</w:t>
            </w:r>
          </w:p>
          <w:p>
            <w:pPr>
              <w:spacing w:after="0"/>
            </w:pPr>
            <w:r>
              <w:rPr>
                <w:color w:val="1D5F5F"/>
                <w:sz w:val="20"/>
                <w:szCs w:val="20"/>
              </w:rPr>
              <w:t xml:space="preserve">9-11 dias uteis | Estrutura: 4 fases sequenciais | Pre-requisito: W2-A deploy em staging concluido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Fase 1 — PolicyEvaluator Core (Dias 1-2)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Tudo em intellicare_core/access/ — sem tocar no GRAHAME ainda. A logica pura de avaliacao e completamente testavel em isolamento.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800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Criar schemas Pydantic: AccessPolicySchema, ResourceRuleSchema, PolicyContext, EvaluationResult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schemas.py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Implementar PolicyEvaluator.can_read() + can_write() — logica de matching sem criteria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evaluator.py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Implementar apply_field_restrictions() + filter_search_results()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evaluator.py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Implementar criteria matching simplificado (substituicao de %params)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evaluator.py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AdminPolicy singleton + FHIRForbiddenError + PolicyNotFoundError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exceptions.py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Testes: UC-01 a UC-06 cobrindo todos os paths do evaluator (meta: 95% cobertura no modulo access/)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test_evaluator.py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Criterio de Saida Fase 1</w:t>
            </w:r>
          </w:p>
          <w:p>
            <w:pPr>
              <w:spacing w:after="0"/>
            </w:pPr>
            <w:r>
              <w:rPr>
                <w:color w:val="375623"/>
                <w:sz w:val="20"/>
                <w:szCs w:val="20"/>
              </w:rPr>
              <w:t xml:space="preserve">pytest tests/access/ -v com 100% passing. PolicyEvaluator avalia policies em memoria, sem banco ou Redis.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Fase 2 — PolicyResolver com Redis + DB (Dias 3-4)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Implementar a camada que carrega a policy do usuario a partir do banco (TenantMembership + AccessPolicy) e faz cache no Redis.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800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PolicyResolver.resolve(tenant_id, user_id): carregar TenantMembership + AccessPolicy do banco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Integracao com TenantRedisClient existente (intellicare_core.tenant): cache com TTL 5 min + invalidation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Fallback gracioso: se Redis indisponivel, carregar do banco sem logar erro critico (warning apenas)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DenyAllPolicy como fallback se nenhum membership encontrado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Testes com mock do Redis e SQLite in-memory (reusar padrao do test_access_policy_service.py)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test_resolver.py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Criterio de Saida Fase 2</w:t>
            </w:r>
          </w:p>
          <w:p>
            <w:pPr>
              <w:spacing w:after="0"/>
            </w:pPr>
            <w:r>
              <w:rPr>
                <w:color w:val="375623"/>
                <w:sz w:val="20"/>
                <w:szCs w:val="20"/>
              </w:rPr>
              <w:t xml:space="preserve">Resolver carrega policy do banco, cacheia no Redis e retorna EvaluationResult correto. Testes passam com mock de Redis (sem infra real).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Fase 3 — Enforcement nas Rotas FHIR do GRAHAME (Dias 5-7)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Integrar o PolicyEvaluator nas rotas FHIR do GRAHAME. Esta e a fase de maior risco — tocar em codigo de producao do servidor FHIR.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800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 get_policy_context() em grahame/api/deps.py usando PolicyResolver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deps.py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FHIRForbiddenError handler em app.py retornando OperationOutcome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Injetar PolicyContext nas rotas: FHIR read, vread, search, create, update, delete (fhir_routes.py + fhir_native_service.py)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fhir_routes.py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Aplicar filter_search_results() em todas as operacoes de busca (GET /fhir/{type}?*)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fhir_service.py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7F6000"/>
                <w:sz w:val="20"/>
                <w:szCs w:val="20"/>
              </w:rPr>
              <w:t xml:space="preserve">Feature flag ENFORCE_ACCESS_POLICIES=false por padrao: permite deploy sem ativar enforcement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log: cada decisao do evaluator gravada com user_id, action, resource, result,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Testes de integracao: TestClient com 6 cenarios dos UCs funcionais + casos de borda (admin bypass, deny 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test_fhir_access.py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ATENCAO — Feature Flag</w:t>
            </w:r>
          </w:p>
          <w:p>
            <w:pPr>
              <w:spacing w:after="0"/>
            </w:pPr>
            <w:r>
              <w:rPr>
                <w:color w:val="7F6000"/>
                <w:sz w:val="20"/>
                <w:szCs w:val="20"/>
              </w:rPr>
              <w:t xml:space="preserve">A Tarefa 5 e essencial. O GRAHAME ja esta em staging com dados de teste. Qualquer bug no enforcement pode bloquear todas as requisicoes FHIR. Deploy com ENFORCE_ACCESS_POLICIES=false permite validar o codigo sem impactar o comportamento atual, ativando gradualmente.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Criterio de Saida Fase 3</w:t>
            </w:r>
          </w:p>
          <w:p>
            <w:pPr>
              <w:spacing w:after="0"/>
            </w:pPr>
            <w:r>
              <w:rPr>
                <w:color w:val="375623"/>
                <w:sz w:val="20"/>
                <w:szCs w:val="20"/>
              </w:rPr>
              <w:t xml:space="preserve">Todos os UCs funcionais testados via TestClient. Feature flag funcionando. Deploy em staging com flag=false (sem regressao). Audit log gravando.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Fase 4 — Validacao em Staging e Ativacao Gradual (Dias 8-9)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800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GRAHAME em staging com ENFORCE_ACCESS_POLICIES=false, confirmar zero regressao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Criar 3 AccessPolicies de teste via API: Medico, Enfermeiro,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Policies no DB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Criar TenantMemberships para usuarios de teste no Keycloak 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Memberships 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Ativar ENFORCE_ACCESS_POLICIES=true em staging e validar os 6 UCs manualmente via curl/Postman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report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Medir latencia media de enforcement com e sem Redis hit (meta: &lt; 5ms overhead)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Metricas Grafana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Documentar endpoint de invalidacao de cache: POST /admin/access-policies/invalidate-cache/{user_id}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Criterio de Saida Fase 4 — W2-B Concluido</w:t>
            </w:r>
          </w:p>
          <w:p>
            <w:pPr>
              <w:spacing w:after="0"/>
            </w:pPr>
            <w:r>
              <w:rPr>
                <w:color w:val="375623"/>
                <w:sz w:val="20"/>
                <w:szCs w:val="20"/>
              </w:rPr>
              <w:t xml:space="preserve">Todos os 6 UCs validados manualmente em staging. Latencia &lt; 5ms. Cache invalidation funcionando. Feature flag em true sem regressao. W2-B encerrado formalmente.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CRITERIOS DE ACEITE E DEPENDENCIAS</w:t>
      </w:r>
    </w:p>
    <w:p>
      <w:pPr>
        <w:spacing w:after="8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Checklist de Aceite do W2-B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2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Metodo de Verificacao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PolicyEvaluator retorna allowed=True para interaction permitida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 test_evaluator.py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PolicyEvaluator retorna allowed=False para interaction nao listada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 test_evaluator.py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apply_field_restrictions remove campos hidden e bloqueia escrita em readonly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 test_evaluator.py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PolicyResolver carrega policy do banco quando Redis miss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 test_resolver.py (mock Redis)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PolicyResolver usa cache Redis em segunda chamada (sem DB 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 test_resolver.py (spy DB)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/fhir/Patient retorna 403 OperationOutcome para usuario sem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TestClient staging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/fhir/Patient retorna recurso sem hidden_fields para enfermeiro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TestClient staging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/fhir/Patient com admin bypass retorna recurso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TestClient staging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Latencia de enforcement &lt; 5ms com Redis hit (p95)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Grafana / k6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flag ENFORCE=false desativa enforcement sem regressao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Smoke test staging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 grava 100% das decisoes (amostra de 100 chamadas)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Verificacao no banco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multi-tenant: usuario tenant-A nao acessa policy do tenant-B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Dependencias Tecnicas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20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W2-A deploy em staging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o Bots Engine deployado, nao ha servico GRAHAME em staging para testar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Concluir W2-A primeiro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Redis disponivel em staging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PolicyResolver usa TenantRedisClient para 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JA 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GRAHAME TenantMembership + AccessPolicy no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Modelos ja existem — apenas precisa de alembic upgrade head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JA 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alembic upgrade head no GRAHAME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intellicare_core instalado em GRAHAME (path dep)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Novos modulos access/ ficam no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JA 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Nenhuma — path dep ja configurado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aiosqlite (dev dep para testes)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Reutilizar padrao de test_access_policy_service.py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JA 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 no pyproject.toml de GRAHAME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5.3 Visao do Roadmap Completo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Proximo Passo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W2-A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Bots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CODIGO CONCLUIDO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staging + validacao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D5F5F"/>
                <w:sz w:val="20"/>
                <w:szCs w:val="20"/>
              </w:rPr>
              <w:t xml:space="preserve">W2-B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Policies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D5F5F"/>
                <w:sz w:val="20"/>
                <w:szCs w:val="20"/>
              </w:rPr>
              <w:t xml:space="preserve">ESTE DOCUMENTO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Iniciar apos W2-A staging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+ Observability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Apos W2-B concluido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Components + Deprecacao Legado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Planejamento a definir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Este documento foi elaborado em 05/03/2026 com base na inspecao direta do codebase do GRAHAME e do intellicare-core. O modelo de dados e o CRUD de Access Policies ja existentes poupam aproximadamente 3 dias de trabalho estimado originalmente para o W2-B.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/>
      </w:pBdr>
      <w:tabs>
        <w:tab w:val="right" w:pos="9360"/>
      </w:tabs>
    </w:pPr>
    <w:r>
      <w:rPr>
        <w:color w:val="999999"/>
        <w:sz w:val="18"/>
        <w:szCs w:val="18"/>
      </w:rPr>
      <w:t xml:space="preserve">CONFIDENCIAL — Uso Interno IntelliCare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/>
      </w:pBdr>
      <w:tabs>
        <w:tab w:val="right" w:pos="9360"/>
      </w:tabs>
    </w:pPr>
    <w:r>
      <w:rPr>
        <w:color w:val="666666"/>
        <w:sz w:val="18"/>
        <w:szCs w:val="18"/>
      </w:rPr>
      <w:t xml:space="preserve">IntelliCare — Medplum Roadmap | Wave 2-B: Access Policies</w:t>
    </w:r>
    <w:r>
      <w:rPr>
        <w:sz w:val="18"/>
        <w:szCs w:val="18"/>
      </w:rPr>
      <w:t xml:space="preserve">	</w:t>
    </w:r>
    <w:r>
      <w:rPr>
        <w:b/>
        <w:bCs/>
        <w:color w:val="2E74B5"/>
        <w:sz w:val="18"/>
        <w:szCs w:val="18"/>
      </w:rPr>
      <w:t xml:space="preserve">v1.0 | 05/03/2026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60"/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2026-03-05T01:43:23.622Z</dcterms:created>
  <dcterms:modified xsi:type="dcterms:W3CDTF">2026-03-05T01:43:23.623Z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