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AB2ED" w14:textId="0CF3BF74" w:rsidR="00296608" w:rsidRPr="00E96976" w:rsidRDefault="00B82934" w:rsidP="00E96976">
      <w:pPr>
        <w:jc w:val="center"/>
        <w:rPr>
          <w:sz w:val="36"/>
          <w:szCs w:val="36"/>
          <w:lang w:eastAsia="en-US"/>
        </w:rPr>
      </w:pPr>
      <w:r w:rsidRPr="00E96976">
        <w:rPr>
          <w:sz w:val="36"/>
          <w:szCs w:val="36"/>
          <w:lang w:eastAsia="en-US"/>
        </w:rPr>
        <w:t>Кластер Ломоносов-2</w:t>
      </w:r>
    </w:p>
    <w:p w14:paraId="285A6583" w14:textId="77777777" w:rsidR="00B82934" w:rsidRPr="0012604D" w:rsidRDefault="00B82934" w:rsidP="00B82934">
      <w:pPr>
        <w:pStyle w:val="3"/>
        <w:shd w:val="clear" w:color="auto" w:fill="FFFFFF"/>
        <w:spacing w:before="360" w:beforeAutospacing="0" w:after="180" w:afterAutospacing="0" w:line="240" w:lineRule="atLeast"/>
        <w:rPr>
          <w:b w:val="0"/>
          <w:bCs w:val="0"/>
          <w:color w:val="000000"/>
          <w:sz w:val="24"/>
          <w:szCs w:val="24"/>
        </w:rPr>
      </w:pPr>
      <w:r w:rsidRPr="0012604D">
        <w:rPr>
          <w:b w:val="0"/>
          <w:bCs w:val="0"/>
          <w:color w:val="000000"/>
          <w:sz w:val="24"/>
          <w:szCs w:val="24"/>
        </w:rPr>
        <w:t>Общая характеристика</w:t>
      </w:r>
    </w:p>
    <w:p w14:paraId="492473DC" w14:textId="77777777" w:rsidR="00B82934" w:rsidRPr="0012604D" w:rsidRDefault="00B82934" w:rsidP="00B82934">
      <w:pPr>
        <w:rPr>
          <w:vanish/>
        </w:rPr>
      </w:pPr>
    </w:p>
    <w:tbl>
      <w:tblPr>
        <w:tblW w:w="0" w:type="auto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6"/>
        <w:gridCol w:w="4948"/>
      </w:tblGrid>
      <w:tr w:rsidR="003C789B" w:rsidRPr="0012604D" w14:paraId="35153984" w14:textId="77777777" w:rsidTr="003C789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1D96966B" w14:textId="61839307" w:rsidR="003C789B" w:rsidRPr="0012604D" w:rsidRDefault="003C789B" w:rsidP="00064CF6">
            <w:pPr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Основные технические характеристики суперкомпьютера "</w:t>
            </w:r>
            <w:r w:rsidR="00902DEA" w:rsidRPr="0012604D">
              <w:rPr>
                <w:b/>
                <w:bCs/>
                <w:color w:val="000000"/>
              </w:rPr>
              <w:t>Ломоносов-2</w:t>
            </w:r>
            <w:r w:rsidRPr="0012604D">
              <w:rPr>
                <w:b/>
                <w:bCs/>
                <w:color w:val="000000"/>
              </w:rPr>
              <w:t>"</w:t>
            </w:r>
          </w:p>
        </w:tc>
      </w:tr>
      <w:tr w:rsidR="003C789B" w:rsidRPr="0012604D" w14:paraId="519FB851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C3F75" w14:textId="77777777" w:rsidR="003C789B" w:rsidRPr="0012604D" w:rsidRDefault="003C789B" w:rsidP="0012604D">
            <w:r w:rsidRPr="0012604D">
              <w:t>Пиковая 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B13B4" w14:textId="77777777" w:rsidR="003C789B" w:rsidRPr="0012604D" w:rsidRDefault="003C789B" w:rsidP="0012604D">
            <w:r w:rsidRPr="0012604D">
              <w:t>5,505 Пфлопс</w:t>
            </w:r>
          </w:p>
        </w:tc>
      </w:tr>
      <w:tr w:rsidR="003C789B" w:rsidRPr="0012604D" w14:paraId="66526984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EEE66" w14:textId="77777777" w:rsidR="003C789B" w:rsidRPr="0012604D" w:rsidRDefault="003C789B" w:rsidP="0012604D">
            <w:r w:rsidRPr="0012604D">
              <w:t>Производительность на тесте Linpack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CC805" w14:textId="77777777" w:rsidR="003C789B" w:rsidRPr="0012604D" w:rsidRDefault="003C789B" w:rsidP="0012604D">
            <w:r w:rsidRPr="0012604D">
              <w:t>2,478 Пфлопс</w:t>
            </w:r>
          </w:p>
        </w:tc>
      </w:tr>
      <w:tr w:rsidR="003C789B" w:rsidRPr="0012604D" w14:paraId="5F68D9A5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6D6FB" w14:textId="77777777" w:rsidR="003C789B" w:rsidRPr="0012604D" w:rsidRDefault="003C789B" w:rsidP="0012604D">
            <w:r w:rsidRPr="0012604D">
              <w:t>Число вычислительных узлов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20F7C" w14:textId="77777777" w:rsidR="003C789B" w:rsidRPr="0012604D" w:rsidRDefault="003C789B" w:rsidP="0012604D">
            <w:r w:rsidRPr="0012604D">
              <w:t>1 722</w:t>
            </w:r>
          </w:p>
        </w:tc>
      </w:tr>
      <w:tr w:rsidR="003C789B" w:rsidRPr="007617B4" w14:paraId="4972832A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2785D" w14:textId="77777777" w:rsidR="003C789B" w:rsidRPr="0012604D" w:rsidRDefault="003C789B" w:rsidP="0012604D">
            <w:r w:rsidRPr="0012604D">
              <w:t>Основной тип процессора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0776E" w14:textId="77777777" w:rsidR="003C789B" w:rsidRPr="00193956" w:rsidRDefault="003C789B" w:rsidP="0012604D">
            <w:pPr>
              <w:rPr>
                <w:lang w:val="en-US"/>
              </w:rPr>
            </w:pPr>
            <w:r w:rsidRPr="00193956">
              <w:rPr>
                <w:lang w:val="en-US"/>
              </w:rPr>
              <w:t>Intel Haswell-EP E5-2697v3, 2.6 GHz, 14 cores     </w:t>
            </w:r>
          </w:p>
        </w:tc>
      </w:tr>
      <w:tr w:rsidR="003C789B" w:rsidRPr="0012604D" w14:paraId="634032B3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EB1AE" w14:textId="77777777" w:rsidR="003C789B" w:rsidRPr="0012604D" w:rsidRDefault="003C789B" w:rsidP="0012604D">
            <w:r w:rsidRPr="0012604D">
              <w:t>Тип ускорителя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34EBB" w14:textId="77777777" w:rsidR="003C789B" w:rsidRPr="0012604D" w:rsidRDefault="003C789B" w:rsidP="0012604D">
            <w:r w:rsidRPr="0012604D">
              <w:t>NVidia Tesla K40M</w:t>
            </w:r>
          </w:p>
        </w:tc>
      </w:tr>
      <w:tr w:rsidR="003C789B" w:rsidRPr="0012604D" w14:paraId="036A2028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5E3E8" w14:textId="77777777" w:rsidR="003C789B" w:rsidRPr="0012604D" w:rsidRDefault="003C789B" w:rsidP="0012604D">
            <w:r w:rsidRPr="0012604D">
              <w:t>Общее число ядер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4FDD0" w14:textId="77777777" w:rsidR="003C789B" w:rsidRPr="0012604D" w:rsidRDefault="003C789B" w:rsidP="0012604D">
            <w:r w:rsidRPr="0012604D">
              <w:t>64 384</w:t>
            </w:r>
          </w:p>
        </w:tc>
      </w:tr>
      <w:tr w:rsidR="003C789B" w:rsidRPr="0012604D" w14:paraId="789ACC23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0614C" w14:textId="2FAA6B87" w:rsidR="003C789B" w:rsidRPr="0012604D" w:rsidRDefault="003C789B" w:rsidP="0012604D">
            <w:r w:rsidRPr="0012604D">
              <w:t xml:space="preserve">Оперативная память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14E05" w14:textId="328EB642" w:rsidR="003C789B" w:rsidRPr="0012604D" w:rsidRDefault="00A0616E" w:rsidP="0012604D">
            <w:r>
              <w:t>72 ТБ</w:t>
            </w:r>
          </w:p>
        </w:tc>
      </w:tr>
      <w:tr w:rsidR="003C789B" w:rsidRPr="0012604D" w14:paraId="089AA9C6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64F00" w14:textId="77777777" w:rsidR="003C789B" w:rsidRPr="0012604D" w:rsidRDefault="003C789B" w:rsidP="0012604D">
            <w:r w:rsidRPr="0012604D">
              <w:t>Основная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1AF9B" w14:textId="77777777" w:rsidR="003C789B" w:rsidRPr="0012604D" w:rsidRDefault="003C789B" w:rsidP="0012604D">
            <w:r w:rsidRPr="0012604D">
              <w:t>Infiniband FDR</w:t>
            </w:r>
          </w:p>
        </w:tc>
      </w:tr>
      <w:tr w:rsidR="003C789B" w:rsidRPr="0012604D" w14:paraId="53892670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FC9F4" w14:textId="77777777" w:rsidR="003C789B" w:rsidRPr="0012604D" w:rsidRDefault="003C789B" w:rsidP="0012604D">
            <w:r w:rsidRPr="0012604D">
              <w:t>Сеть 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A351E2" w14:textId="77777777" w:rsidR="003C789B" w:rsidRPr="0012604D" w:rsidRDefault="003C789B" w:rsidP="0012604D">
            <w:r w:rsidRPr="0012604D">
              <w:t>Infiniband FDR</w:t>
            </w:r>
          </w:p>
        </w:tc>
      </w:tr>
      <w:tr w:rsidR="003C789B" w:rsidRPr="0012604D" w14:paraId="1D50805D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480A3" w14:textId="77777777" w:rsidR="003C789B" w:rsidRPr="0012604D" w:rsidRDefault="003C789B" w:rsidP="0012604D">
            <w:r w:rsidRPr="0012604D">
              <w:t>Управляющая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7C0EA" w14:textId="77777777" w:rsidR="003C789B" w:rsidRPr="0012604D" w:rsidRDefault="003C789B" w:rsidP="0012604D">
            <w:r w:rsidRPr="0012604D">
              <w:t>Gigabit Ethernet</w:t>
            </w:r>
          </w:p>
        </w:tc>
      </w:tr>
      <w:tr w:rsidR="003C789B" w:rsidRPr="0012604D" w14:paraId="1D0F76DF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941D5" w14:textId="77777777" w:rsidR="003C789B" w:rsidRPr="0012604D" w:rsidRDefault="003C789B" w:rsidP="0012604D">
            <w:r w:rsidRPr="0012604D">
              <w:t>Операционная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F5E3F" w14:textId="77777777" w:rsidR="003C789B" w:rsidRPr="0012604D" w:rsidRDefault="003C789B" w:rsidP="0012604D">
            <w:r w:rsidRPr="0012604D">
              <w:t>CentOS 7</w:t>
            </w:r>
          </w:p>
        </w:tc>
      </w:tr>
      <w:tr w:rsidR="003C789B" w:rsidRPr="007617B4" w14:paraId="274B6FF0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016A2" w14:textId="77777777" w:rsidR="003C789B" w:rsidRPr="0012604D" w:rsidRDefault="003C789B" w:rsidP="0012604D">
            <w:r w:rsidRPr="0012604D">
              <w:t>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14BF3" w14:textId="77777777" w:rsidR="003C789B" w:rsidRPr="00193956" w:rsidRDefault="007617B4" w:rsidP="0012604D">
            <w:pPr>
              <w:rPr>
                <w:lang w:val="en-US"/>
              </w:rPr>
            </w:pPr>
            <w:hyperlink r:id="rId4" w:tgtFrame="_blank" w:history="1">
              <w:r w:rsidR="003C789B" w:rsidRPr="0012604D">
                <w:rPr>
                  <w:rStyle w:val="a3"/>
                </w:rPr>
                <w:t>Т</w:t>
              </w:r>
              <w:r w:rsidR="003C789B" w:rsidRPr="00193956">
                <w:rPr>
                  <w:rStyle w:val="a3"/>
                  <w:lang w:val="en-US"/>
                </w:rPr>
                <w:t>-</w:t>
              </w:r>
              <w:r w:rsidR="003C789B" w:rsidRPr="0012604D">
                <w:rPr>
                  <w:rStyle w:val="a3"/>
                </w:rPr>
                <w:t>платформы</w:t>
              </w:r>
              <w:r w:rsidR="003C789B" w:rsidRPr="00193956">
                <w:rPr>
                  <w:rStyle w:val="a3"/>
                  <w:lang w:val="en-US"/>
                </w:rPr>
                <w:t>(link is external)</w:t>
              </w:r>
            </w:hyperlink>
          </w:p>
        </w:tc>
      </w:tr>
      <w:tr w:rsidR="003C789B" w:rsidRPr="0012604D" w14:paraId="46800747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208AE" w14:textId="77777777" w:rsidR="003C789B" w:rsidRPr="0012604D" w:rsidRDefault="003C789B" w:rsidP="0012604D">
            <w:r w:rsidRPr="0012604D">
              <w:t>Год выпуска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3C16C" w14:textId="77777777" w:rsidR="003C789B" w:rsidRPr="0012604D" w:rsidRDefault="003C789B" w:rsidP="0012604D">
            <w:r w:rsidRPr="0012604D">
              <w:t>2017 г.</w:t>
            </w:r>
          </w:p>
        </w:tc>
      </w:tr>
      <w:tr w:rsidR="00B82934" w:rsidRPr="0012604D" w14:paraId="6A8E2BB1" w14:textId="77777777" w:rsidTr="003C789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0691AC95" w14:textId="77777777" w:rsidR="003C789B" w:rsidRPr="0012604D" w:rsidRDefault="003C789B">
            <w:pPr>
              <w:jc w:val="center"/>
              <w:rPr>
                <w:b/>
                <w:bCs/>
                <w:color w:val="000000"/>
              </w:rPr>
            </w:pPr>
          </w:p>
          <w:p w14:paraId="167D9372" w14:textId="0222A7F2" w:rsidR="00B82934" w:rsidRPr="0012604D" w:rsidRDefault="00B82934">
            <w:pPr>
              <w:jc w:val="center"/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 </w:t>
            </w:r>
          </w:p>
        </w:tc>
      </w:tr>
    </w:tbl>
    <w:p w14:paraId="152E9006" w14:textId="3A32A762" w:rsidR="00B82934" w:rsidRPr="0012604D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 xml:space="preserve">Инженерная </w:t>
      </w:r>
      <w:r w:rsidR="00902DEA" w:rsidRPr="0012604D">
        <w:rPr>
          <w:b/>
          <w:bCs/>
          <w:color w:val="000000"/>
        </w:rPr>
        <w:t>инфраструктура</w:t>
      </w:r>
      <w:r w:rsidR="001B571D" w:rsidRPr="0012604D">
        <w:rPr>
          <w:b/>
          <w:bCs/>
          <w:color w:val="000000"/>
        </w:rPr>
        <w:t>:</w:t>
      </w:r>
    </w:p>
    <w:p w14:paraId="25A79CBE" w14:textId="7EB8E377" w:rsidR="00B82934" w:rsidRPr="0012604D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color w:val="000000"/>
        </w:rPr>
      </w:pPr>
      <w:r w:rsidRPr="0012604D">
        <w:rPr>
          <w:color w:val="000000"/>
        </w:rPr>
        <w:t>Каждая стойка суперкомпьютера потребляет до 130кВт и охлаждается водой с температурой до + 44 °С, которая подводится в радиаторы, тесно прилегающие к вычислительным платам. Контур водяного охлаждения построен с применением бескапельных разъёмов. Помимо более высокой плотности вычислений на стойку и снижения уровня шума в машинном зале, охлаждение водой с такой температурой позволяет сократить количество потребляемого всем суперкомпьютерным комплексом электричества, а также круглый год применять режим так называемого «свободного охлаждения». Это позволяет снизить как капитальные вложения в инженерную инфраструктуру суперкомпьютерного центра, так и эксплуатационные затраты, т.к. вместо дорогостоящих и энергоемких холодильных машин используются сухие охладители (т.н. «драйкулеры»), потребляющие значительно меньше энергии.</w:t>
      </w:r>
    </w:p>
    <w:p w14:paraId="15FB5308" w14:textId="444C1C2A" w:rsidR="00B82934" w:rsidRPr="0012604D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Применение</w:t>
      </w:r>
      <w:r w:rsidR="001B571D" w:rsidRPr="0012604D">
        <w:rPr>
          <w:b/>
          <w:bCs/>
          <w:color w:val="000000"/>
        </w:rPr>
        <w:t>:</w:t>
      </w:r>
    </w:p>
    <w:p w14:paraId="2A34FA71" w14:textId="2C069209" w:rsidR="00B82934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color w:val="000000"/>
        </w:rPr>
      </w:pPr>
      <w:r w:rsidRPr="0012604D">
        <w:rPr>
          <w:color w:val="000000"/>
        </w:rPr>
        <w:t>Доступ к новому суперкомпьютеру уже получило около 600 научных коллективов из подразделений МГУ, институтов РАН и других организаций. Система позволяет реализовать масштабные исследовательские проекты в области медицины (например, моделирование молекулярных процессов в живой клетке), инженерных расчетов (среди них — сложнейшие проблемы вихревой аэродинамики и анализа процессов горения), а также астрофизики, материаловедения, энергетики и многих других областей.</w:t>
      </w:r>
    </w:p>
    <w:p w14:paraId="131D1D44" w14:textId="044C7F9A" w:rsidR="0090052D" w:rsidRDefault="0090052D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90052D">
        <w:rPr>
          <w:b/>
          <w:bCs/>
          <w:color w:val="000000"/>
        </w:rPr>
        <w:t>Зависимость комплектующих и архитектур для задач:</w:t>
      </w:r>
    </w:p>
    <w:p w14:paraId="4F70D1D5" w14:textId="0E8C2328" w:rsidR="00ED7FB2" w:rsidRDefault="0090052D" w:rsidP="00E96976">
      <w:r w:rsidRPr="0090052D">
        <w:t>В качестве основных узлов, обеспечивающих свыше 90 % производительности системы, используется </w:t>
      </w:r>
      <w:hyperlink r:id="rId5" w:tooltip="Блэйд-сервер" w:history="1">
        <w:r w:rsidRPr="0090052D">
          <w:rPr>
            <w:rStyle w:val="a3"/>
          </w:rPr>
          <w:t>blade-платформа</w:t>
        </w:r>
      </w:hyperlink>
      <w:r w:rsidRPr="0090052D">
        <w:t xml:space="preserve"> T-Blade2. </w:t>
      </w:r>
      <w:r>
        <w:t>Это позволяет</w:t>
      </w:r>
      <w:r w:rsidRPr="0090052D">
        <w:t xml:space="preserve"> использовать суперкомпьютер для решения ресурсоёмких вычислительных задач в рамках фундаментальных научных </w:t>
      </w:r>
      <w:r w:rsidRPr="0090052D">
        <w:lastRenderedPageBreak/>
        <w:t>исследований, а также для проведения научной работы в области разработки алгоритмов и программного обеспечения для мощных вычислительных систем.</w:t>
      </w:r>
    </w:p>
    <w:p w14:paraId="312D6077" w14:textId="77777777" w:rsidR="00E96976" w:rsidRPr="0012604D" w:rsidRDefault="00E96976" w:rsidP="00E96976"/>
    <w:p w14:paraId="24BC078B" w14:textId="52FD0334" w:rsidR="00ED7FB2" w:rsidRPr="00E96976" w:rsidRDefault="0007419E" w:rsidP="00E96976">
      <w:pPr>
        <w:shd w:val="clear" w:color="auto" w:fill="FFFFFF"/>
        <w:spacing w:before="360" w:after="180" w:line="240" w:lineRule="atLeast"/>
        <w:jc w:val="center"/>
        <w:outlineLvl w:val="2"/>
        <w:rPr>
          <w:sz w:val="36"/>
          <w:szCs w:val="36"/>
        </w:rPr>
      </w:pPr>
      <w:r w:rsidRPr="00E96976">
        <w:rPr>
          <w:sz w:val="36"/>
          <w:szCs w:val="36"/>
        </w:rPr>
        <w:t>Кластер Кристофари</w:t>
      </w:r>
    </w:p>
    <w:p w14:paraId="3112733A" w14:textId="77777777" w:rsidR="0007419E" w:rsidRPr="0012604D" w:rsidRDefault="0007419E" w:rsidP="0007419E">
      <w:pPr>
        <w:pStyle w:val="3"/>
        <w:shd w:val="clear" w:color="auto" w:fill="FFFFFF"/>
        <w:spacing w:before="360" w:beforeAutospacing="0" w:after="180" w:afterAutospacing="0" w:line="240" w:lineRule="atLeast"/>
        <w:rPr>
          <w:b w:val="0"/>
          <w:bCs w:val="0"/>
          <w:color w:val="000000"/>
          <w:sz w:val="24"/>
          <w:szCs w:val="24"/>
        </w:rPr>
      </w:pPr>
      <w:r w:rsidRPr="0012604D">
        <w:rPr>
          <w:b w:val="0"/>
          <w:bCs w:val="0"/>
          <w:color w:val="000000"/>
          <w:sz w:val="24"/>
          <w:szCs w:val="24"/>
        </w:rPr>
        <w:t>Общая характеристика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3"/>
        <w:gridCol w:w="4708"/>
      </w:tblGrid>
      <w:tr w:rsidR="003C789B" w:rsidRPr="0012604D" w14:paraId="02969492" w14:textId="77777777" w:rsidTr="00064CF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5D46DCEF" w14:textId="44EFB2DA" w:rsidR="003C789B" w:rsidRPr="0012604D" w:rsidRDefault="003C789B" w:rsidP="00064CF6">
            <w:pPr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Основные технические характеристики суперкомпьютера "</w:t>
            </w:r>
            <w:r w:rsidR="00E72076" w:rsidRPr="0012604D">
              <w:rPr>
                <w:b/>
                <w:bCs/>
                <w:color w:val="000000"/>
              </w:rPr>
              <w:t>Кристофари</w:t>
            </w:r>
            <w:r w:rsidRPr="0012604D">
              <w:rPr>
                <w:b/>
                <w:bCs/>
                <w:color w:val="000000"/>
              </w:rPr>
              <w:t>"</w:t>
            </w:r>
          </w:p>
        </w:tc>
      </w:tr>
      <w:tr w:rsidR="003C789B" w:rsidRPr="0012604D" w14:paraId="52984E3F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E4D0C" w14:textId="77777777" w:rsidR="003C789B" w:rsidRPr="0012604D" w:rsidRDefault="003C789B" w:rsidP="0012604D">
            <w:r w:rsidRPr="0012604D">
              <w:t>Энергопотребление пиковое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EC56A" w14:textId="77777777" w:rsidR="003C789B" w:rsidRPr="0012604D" w:rsidRDefault="003C789B" w:rsidP="0012604D">
            <w:r w:rsidRPr="0012604D">
              <w:t>10 кВТ</w:t>
            </w:r>
          </w:p>
        </w:tc>
      </w:tr>
      <w:tr w:rsidR="003C789B" w:rsidRPr="007617B4" w14:paraId="038308C7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E9F74" w14:textId="77777777" w:rsidR="003C789B" w:rsidRPr="0012604D" w:rsidRDefault="003C789B" w:rsidP="0012604D">
            <w:r w:rsidRPr="0012604D">
              <w:t>ЦПУ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7F371" w14:textId="77777777" w:rsidR="003C789B" w:rsidRPr="00193956" w:rsidRDefault="003C789B" w:rsidP="0012604D">
            <w:pPr>
              <w:rPr>
                <w:lang w:val="en-US"/>
              </w:rPr>
            </w:pPr>
            <w:r w:rsidRPr="00193956">
              <w:rPr>
                <w:lang w:val="en-US"/>
              </w:rPr>
              <w:t xml:space="preserve">2× Intel Xeon Platinum 8168, 2,7 </w:t>
            </w:r>
            <w:r w:rsidRPr="0012604D">
              <w:t>ГГц</w:t>
            </w:r>
            <w:r w:rsidRPr="00193956">
              <w:rPr>
                <w:lang w:val="en-US"/>
              </w:rPr>
              <w:t xml:space="preserve">, 24 </w:t>
            </w:r>
            <w:r w:rsidRPr="0012604D">
              <w:t>ядра</w:t>
            </w:r>
          </w:p>
        </w:tc>
      </w:tr>
      <w:tr w:rsidR="003C789B" w:rsidRPr="0012604D" w14:paraId="5BC0E7CA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45BC9" w14:textId="77777777" w:rsidR="003C789B" w:rsidRPr="0012604D" w:rsidRDefault="003C789B" w:rsidP="0012604D">
            <w:r w:rsidRPr="0012604D">
              <w:t>Графические ускорители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20F47" w14:textId="77777777" w:rsidR="003C789B" w:rsidRPr="0012604D" w:rsidRDefault="003C789B" w:rsidP="0012604D">
            <w:r w:rsidRPr="0012604D">
              <w:t>16× Nvidia Tesla v100 32 Гбайт</w:t>
            </w:r>
          </w:p>
        </w:tc>
      </w:tr>
      <w:tr w:rsidR="003C789B" w:rsidRPr="0012604D" w14:paraId="454986D6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917C9" w14:textId="77777777" w:rsidR="003C789B" w:rsidRPr="0012604D" w:rsidRDefault="003C789B" w:rsidP="0012604D">
            <w:r w:rsidRPr="0012604D">
              <w:t>Память графических ускорителей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246F9" w14:textId="77777777" w:rsidR="003C789B" w:rsidRPr="0012604D" w:rsidRDefault="003C789B" w:rsidP="0012604D">
            <w:r w:rsidRPr="0012604D">
              <w:t>512 Гбайт</w:t>
            </w:r>
          </w:p>
        </w:tc>
      </w:tr>
      <w:tr w:rsidR="003C789B" w:rsidRPr="0012604D" w14:paraId="45C795D7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6AB6A" w14:textId="77777777" w:rsidR="003C789B" w:rsidRPr="0012604D" w:rsidRDefault="003C789B" w:rsidP="0012604D">
            <w:r w:rsidRPr="0012604D">
              <w:t>Ядра CUDA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ADC05" w14:textId="77777777" w:rsidR="003C789B" w:rsidRPr="0012604D" w:rsidRDefault="003C789B" w:rsidP="0012604D">
            <w:r w:rsidRPr="0012604D">
              <w:t>81920</w:t>
            </w:r>
          </w:p>
        </w:tc>
      </w:tr>
      <w:tr w:rsidR="003C789B" w:rsidRPr="0012604D" w14:paraId="6559C3AD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C33C6" w14:textId="77777777" w:rsidR="003C789B" w:rsidRPr="0012604D" w:rsidRDefault="003C789B" w:rsidP="0012604D">
            <w:r w:rsidRPr="0012604D">
              <w:t>Тензорные ядра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ADE29" w14:textId="77777777" w:rsidR="003C789B" w:rsidRPr="0012604D" w:rsidRDefault="003C789B" w:rsidP="0012604D">
            <w:r w:rsidRPr="0012604D">
              <w:t>10240</w:t>
            </w:r>
          </w:p>
        </w:tc>
      </w:tr>
      <w:tr w:rsidR="003C789B" w:rsidRPr="0012604D" w14:paraId="42B1B704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4BC8F" w14:textId="77777777" w:rsidR="003C789B" w:rsidRPr="0012604D" w:rsidRDefault="003C789B" w:rsidP="0012604D">
            <w:r w:rsidRPr="0012604D">
              <w:t>ОЗУ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28555" w14:textId="0D92B6FF" w:rsidR="003C789B" w:rsidRPr="0012604D" w:rsidRDefault="00A0616E" w:rsidP="0012604D">
            <w:r>
              <w:t>112</w:t>
            </w:r>
            <w:r w:rsidR="003C789B" w:rsidRPr="0012604D">
              <w:t xml:space="preserve"> ТБайт</w:t>
            </w:r>
          </w:p>
        </w:tc>
      </w:tr>
      <w:tr w:rsidR="003211A1" w:rsidRPr="0012604D" w14:paraId="59C213A5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F57507" w14:textId="05787F0E" w:rsidR="003211A1" w:rsidRPr="0012604D" w:rsidRDefault="003211A1" w:rsidP="0012604D">
            <w:r w:rsidRPr="0012604D">
              <w:t>Пиковая 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97631C" w14:textId="2A75272B" w:rsidR="003211A1" w:rsidRPr="0012604D" w:rsidRDefault="003211A1" w:rsidP="0012604D">
            <w:r w:rsidRPr="0012604D">
              <w:t>6,7 Пфлопс</w:t>
            </w:r>
          </w:p>
        </w:tc>
      </w:tr>
    </w:tbl>
    <w:p w14:paraId="4C887D5A" w14:textId="77777777" w:rsidR="00E72076" w:rsidRPr="0012604D" w:rsidRDefault="00E72076" w:rsidP="00E72076">
      <w:pPr>
        <w:pStyle w:val="a4"/>
        <w:shd w:val="clear" w:color="auto" w:fill="FFFFFF"/>
        <w:spacing w:before="0" w:beforeAutospacing="0"/>
        <w:rPr>
          <w:rStyle w:val="a5"/>
          <w:color w:val="000000"/>
        </w:rPr>
      </w:pPr>
    </w:p>
    <w:p w14:paraId="7DB85C1B" w14:textId="77777777" w:rsidR="00E72076" w:rsidRPr="0012604D" w:rsidRDefault="00E72076" w:rsidP="00E72076">
      <w:pPr>
        <w:pStyle w:val="a4"/>
        <w:shd w:val="clear" w:color="auto" w:fill="FFFFFF"/>
        <w:spacing w:before="0" w:beforeAutospacing="0"/>
        <w:rPr>
          <w:rStyle w:val="a5"/>
          <w:color w:val="000000"/>
        </w:rPr>
      </w:pPr>
    </w:p>
    <w:p w14:paraId="7C922205" w14:textId="77777777" w:rsidR="001B571D" w:rsidRPr="0012604D" w:rsidRDefault="001B571D" w:rsidP="001B571D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Инженерная инфраструктура:</w:t>
      </w:r>
    </w:p>
    <w:p w14:paraId="02F5F707" w14:textId="24B27D1C" w:rsidR="0007419E" w:rsidRPr="0012604D" w:rsidRDefault="00E72076" w:rsidP="00E72076">
      <w:pPr>
        <w:pStyle w:val="a4"/>
        <w:shd w:val="clear" w:color="auto" w:fill="FFFFFF"/>
        <w:spacing w:before="0" w:beforeAutospacing="0"/>
        <w:rPr>
          <w:color w:val="272727"/>
        </w:rPr>
      </w:pPr>
      <w:r w:rsidRPr="0012604D">
        <w:rPr>
          <w:color w:val="272727"/>
        </w:rPr>
        <w:t>Он состоит из кластеров Nvidia. Эта система, как упоминалось выше, является самой производительной в мире для сложнейших задач искусственного интеллекта и высокопроизводительных вычислений. Специализированные вычислители для ускорения новых типов нейронных сетей в сочетании с масштабируемой архитектурой позволяют эффективно работать с большими и сложными моделями, причём скорость обучения нейросетей возрастёт кратно.</w:t>
      </w:r>
    </w:p>
    <w:p w14:paraId="44DAFA7F" w14:textId="69066ECF" w:rsidR="003C789B" w:rsidRPr="0012604D" w:rsidRDefault="00E72076" w:rsidP="00B82934">
      <w:pPr>
        <w:shd w:val="clear" w:color="auto" w:fill="FFFFFF"/>
        <w:spacing w:before="360" w:after="180" w:line="240" w:lineRule="atLeast"/>
        <w:outlineLvl w:val="2"/>
        <w:rPr>
          <w:b/>
          <w:bCs/>
        </w:rPr>
      </w:pPr>
      <w:r w:rsidRPr="0012604D">
        <w:rPr>
          <w:b/>
          <w:bCs/>
        </w:rPr>
        <w:t>Применение:</w:t>
      </w:r>
    </w:p>
    <w:p w14:paraId="18758302" w14:textId="145C789E" w:rsidR="00E72076" w:rsidRPr="0012604D" w:rsidRDefault="00E72076" w:rsidP="00E72076">
      <w:pPr>
        <w:pStyle w:val="a4"/>
        <w:shd w:val="clear" w:color="auto" w:fill="FFFFFF"/>
        <w:spacing w:before="0" w:beforeAutospacing="0"/>
        <w:rPr>
          <w:rStyle w:val="a5"/>
          <w:b w:val="0"/>
          <w:bCs w:val="0"/>
          <w:color w:val="000000"/>
        </w:rPr>
      </w:pPr>
      <w:r w:rsidRPr="0012604D">
        <w:rPr>
          <w:rStyle w:val="a5"/>
          <w:b w:val="0"/>
          <w:bCs w:val="0"/>
          <w:color w:val="000000"/>
        </w:rPr>
        <w:t>Российский суперкомпьютер «Кристофари» создан специально для работы с алгоритмами ИИ. На основе его мощностей имеется возможность рекордно быстрого обучения программных моделей, основанных на сложных нейронных сетях. Он предназначен для научно-исследовательских, финансовых, коммерческих и государственных организаций, работающих в различных секторах экономики - электроэнергетике, нефтегазовой отрасли, тяжёлой промышленности, телекоммуникациях ритейле и медицине.</w:t>
      </w:r>
    </w:p>
    <w:p w14:paraId="51E043CC" w14:textId="77777777" w:rsidR="0090052D" w:rsidRDefault="0090052D" w:rsidP="0090052D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90052D">
        <w:rPr>
          <w:b/>
          <w:bCs/>
          <w:color w:val="000000"/>
        </w:rPr>
        <w:t>Зависимость комплектующих и архитектур для задач:</w:t>
      </w:r>
    </w:p>
    <w:p w14:paraId="72D11B7E" w14:textId="34DA9224" w:rsidR="001B571D" w:rsidRDefault="0090052D" w:rsidP="00B82934">
      <w:pPr>
        <w:shd w:val="clear" w:color="auto" w:fill="FFFFFF"/>
        <w:spacing w:before="360" w:after="180" w:line="240" w:lineRule="atLeast"/>
        <w:outlineLvl w:val="2"/>
      </w:pPr>
      <w:r>
        <w:t xml:space="preserve">Кластер обладает огромным запасом ОЗУ и количеством ядер, что позволяет продуктивно работать с искусственным интеллектом и нейронными сетями.  </w:t>
      </w:r>
    </w:p>
    <w:p w14:paraId="402551E9" w14:textId="72C42185" w:rsidR="00E96976" w:rsidRDefault="00E96976" w:rsidP="00B82934">
      <w:pPr>
        <w:shd w:val="clear" w:color="auto" w:fill="FFFFFF"/>
        <w:spacing w:before="360" w:after="180" w:line="240" w:lineRule="atLeast"/>
        <w:outlineLvl w:val="2"/>
      </w:pPr>
    </w:p>
    <w:p w14:paraId="6946EF43" w14:textId="6155D898" w:rsidR="00E96976" w:rsidRDefault="00E96976" w:rsidP="00B82934">
      <w:pPr>
        <w:shd w:val="clear" w:color="auto" w:fill="FFFFFF"/>
        <w:spacing w:before="360" w:after="180" w:line="240" w:lineRule="atLeast"/>
        <w:outlineLvl w:val="2"/>
      </w:pPr>
    </w:p>
    <w:p w14:paraId="356337B4" w14:textId="77777777" w:rsidR="00E96976" w:rsidRPr="0012604D" w:rsidRDefault="00E96976" w:rsidP="00B82934">
      <w:pPr>
        <w:shd w:val="clear" w:color="auto" w:fill="FFFFFF"/>
        <w:spacing w:before="360" w:after="180" w:line="240" w:lineRule="atLeast"/>
        <w:outlineLvl w:val="2"/>
      </w:pPr>
    </w:p>
    <w:p w14:paraId="3EC53D31" w14:textId="064A63AB" w:rsidR="0024221B" w:rsidRPr="00E96976" w:rsidRDefault="0024221B" w:rsidP="00E96976">
      <w:pPr>
        <w:jc w:val="center"/>
        <w:rPr>
          <w:sz w:val="36"/>
          <w:szCs w:val="36"/>
        </w:rPr>
      </w:pPr>
      <w:r w:rsidRPr="00E96976">
        <w:rPr>
          <w:sz w:val="36"/>
          <w:szCs w:val="36"/>
        </w:rPr>
        <w:lastRenderedPageBreak/>
        <w:t>Кластер Cyberia</w:t>
      </w:r>
    </w:p>
    <w:p w14:paraId="6EDE4EF1" w14:textId="77777777" w:rsidR="0012604D" w:rsidRPr="0012604D" w:rsidRDefault="0012604D" w:rsidP="0012604D"/>
    <w:p w14:paraId="2FC95F23" w14:textId="77777777" w:rsidR="0024221B" w:rsidRPr="0012604D" w:rsidRDefault="0024221B" w:rsidP="0012604D">
      <w:r w:rsidRPr="0012604D">
        <w:t>Общая характеристика</w:t>
      </w:r>
    </w:p>
    <w:p w14:paraId="5B538F7D" w14:textId="77777777" w:rsidR="0024221B" w:rsidRPr="0012604D" w:rsidRDefault="0024221B" w:rsidP="0012604D"/>
    <w:tbl>
      <w:tblPr>
        <w:tblW w:w="0" w:type="auto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9"/>
        <w:gridCol w:w="5038"/>
      </w:tblGrid>
      <w:tr w:rsidR="0024221B" w:rsidRPr="0012604D" w14:paraId="3EFAECF8" w14:textId="77777777" w:rsidTr="00064CF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2FB49D15" w14:textId="5BC9F3CC" w:rsidR="0024221B" w:rsidRPr="0012604D" w:rsidRDefault="0024221B" w:rsidP="0012604D">
            <w:r w:rsidRPr="0012604D">
              <w:t>Основные технические характеристики суперкомпьютера "</w:t>
            </w:r>
            <w:r w:rsidR="00193956" w:rsidRPr="0012604D">
              <w:t xml:space="preserve"> Cyberia </w:t>
            </w:r>
            <w:r w:rsidRPr="0012604D">
              <w:t>"</w:t>
            </w:r>
          </w:p>
        </w:tc>
      </w:tr>
      <w:tr w:rsidR="0024221B" w:rsidRPr="0012604D" w14:paraId="10332B88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1C4BB" w14:textId="399298B9" w:rsidR="0024221B" w:rsidRPr="0012604D" w:rsidRDefault="0024221B" w:rsidP="0012604D">
            <w:r w:rsidRPr="0012604D">
              <w:t>Тип системы/Производитель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4FD38" w14:textId="086ECE4F" w:rsidR="0024221B" w:rsidRPr="0012604D" w:rsidRDefault="0024221B" w:rsidP="0012604D">
            <w:r w:rsidRPr="0012604D">
              <w:t>Кластер/Т-Платформы (Россия)</w:t>
            </w:r>
          </w:p>
        </w:tc>
      </w:tr>
      <w:tr w:rsidR="0024221B" w:rsidRPr="0012604D" w14:paraId="5CD0E347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9C03F" w14:textId="4DDB3DF3" w:rsidR="0024221B" w:rsidRPr="0012604D" w:rsidRDefault="0024221B" w:rsidP="0012604D">
            <w:r w:rsidRPr="0012604D">
              <w:t>Процессорная архитектура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1016F" w14:textId="564F7285" w:rsidR="0024221B" w:rsidRPr="0012604D" w:rsidRDefault="0024221B" w:rsidP="0012604D">
            <w:r w:rsidRPr="0012604D">
              <w:t>x86 с поддержкой 64 разрядных расширений</w:t>
            </w:r>
          </w:p>
        </w:tc>
      </w:tr>
      <w:tr w:rsidR="0024221B" w:rsidRPr="0012604D" w14:paraId="5F536893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C009F" w14:textId="7B499806" w:rsidR="0024221B" w:rsidRPr="0012604D" w:rsidRDefault="0024221B" w:rsidP="0012604D">
            <w:r w:rsidRPr="0012604D">
              <w:t>Количество вычислительных</w:t>
            </w:r>
            <w:r w:rsidRPr="0012604D">
              <w:br/>
              <w:t> узлов/процессоров/тип процессора/RAM на узел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0A7D4" w14:textId="77777777" w:rsidR="0024221B" w:rsidRPr="0012604D" w:rsidRDefault="0024221B" w:rsidP="0012604D">
            <w:r w:rsidRPr="0012604D">
              <w:t>1 722</w:t>
            </w:r>
          </w:p>
        </w:tc>
      </w:tr>
      <w:tr w:rsidR="0024221B" w:rsidRPr="0012604D" w14:paraId="303A3803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FB336" w14:textId="302B389A" w:rsidR="0024221B" w:rsidRPr="0012604D" w:rsidRDefault="0012604D" w:rsidP="0012604D">
            <w:r w:rsidRPr="0012604D">
              <w:t>Скорость передачи сообщений между узлами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ACFFF" w14:textId="78BEA871" w:rsidR="0024221B" w:rsidRPr="0012604D" w:rsidRDefault="0012604D" w:rsidP="0012604D">
            <w:r w:rsidRPr="0012604D">
              <w:t>Mellanox Infiniband QDR 40 Гб/сек с задержкой не более 2,5 мкс</w:t>
            </w:r>
          </w:p>
        </w:tc>
      </w:tr>
      <w:tr w:rsidR="0024221B" w:rsidRPr="0012604D" w14:paraId="28F9EDF6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3A4C7" w14:textId="6D758634" w:rsidR="0024221B" w:rsidRPr="0012604D" w:rsidRDefault="0012604D" w:rsidP="0012604D">
            <w:r w:rsidRPr="0012604D">
              <w:t>Пиковая 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55065" w14:textId="6D2329C7" w:rsidR="0024221B" w:rsidRPr="0012604D" w:rsidRDefault="0012604D" w:rsidP="0012604D">
            <w:r w:rsidRPr="0012604D">
              <w:t>100 Тфлопс</w:t>
            </w:r>
          </w:p>
        </w:tc>
      </w:tr>
      <w:tr w:rsidR="0024221B" w:rsidRPr="0012604D" w14:paraId="6F51E786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AC3D9" w14:textId="78416155" w:rsidR="0024221B" w:rsidRPr="0012604D" w:rsidRDefault="0012604D" w:rsidP="0012604D">
            <w:r w:rsidRPr="0012604D">
              <w:t>Реальная производительность на тесте Linpack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80843" w14:textId="26535ED4" w:rsidR="0024221B" w:rsidRPr="0012604D" w:rsidRDefault="0012604D" w:rsidP="0012604D">
            <w:r w:rsidRPr="0012604D">
              <w:t>72,88 Тфлопс</w:t>
            </w:r>
          </w:p>
        </w:tc>
      </w:tr>
      <w:tr w:rsidR="0024221B" w:rsidRPr="0012604D" w14:paraId="10056262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C032E" w14:textId="14CCEFC1" w:rsidR="0024221B" w:rsidRPr="0012604D" w:rsidRDefault="0012604D" w:rsidP="0012604D">
            <w:r w:rsidRPr="0012604D">
              <w:t>Суммарный объем оперативной памяти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2CD29" w14:textId="43A9C2F4" w:rsidR="0024221B" w:rsidRPr="0012604D" w:rsidRDefault="0012604D" w:rsidP="0012604D">
            <w:r w:rsidRPr="0012604D">
              <w:t>25,840 Тб</w:t>
            </w:r>
          </w:p>
        </w:tc>
      </w:tr>
      <w:tr w:rsidR="0024221B" w:rsidRPr="0012604D" w14:paraId="3FD2287C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BFDD4" w14:textId="15C3C7FA" w:rsidR="0024221B" w:rsidRPr="0012604D" w:rsidRDefault="0012604D" w:rsidP="0012604D">
            <w:r w:rsidRPr="0012604D">
              <w:t>Внешняя дисковая система хранения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578A5" w14:textId="2EA1FBFF" w:rsidR="0024221B" w:rsidRPr="0012604D" w:rsidRDefault="0012604D" w:rsidP="0012604D">
            <w:r w:rsidRPr="0012604D">
              <w:t>500 Тб</w:t>
            </w:r>
          </w:p>
        </w:tc>
      </w:tr>
      <w:tr w:rsidR="0024221B" w:rsidRPr="0012604D" w14:paraId="2C368DA9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7EF04" w14:textId="627EC869" w:rsidR="0024221B" w:rsidRPr="0012604D" w:rsidRDefault="0012604D" w:rsidP="0012604D">
            <w:r w:rsidRPr="0012604D">
              <w:t>Количество ядер 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961B7" w14:textId="57EDDFB2" w:rsidR="0024221B" w:rsidRPr="0012604D" w:rsidRDefault="0012604D" w:rsidP="0012604D">
            <w:r w:rsidRPr="0012604D">
              <w:t>6124</w:t>
            </w:r>
          </w:p>
        </w:tc>
      </w:tr>
      <w:tr w:rsidR="0024221B" w:rsidRPr="0012604D" w14:paraId="258F182F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5609D" w14:textId="726448E9" w:rsidR="0024221B" w:rsidRPr="0012604D" w:rsidRDefault="0012604D" w:rsidP="0012604D">
            <w:r w:rsidRPr="0012604D">
              <w:t>Количество ядер GPU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8472B" w14:textId="5C15B547" w:rsidR="0024221B" w:rsidRPr="0012604D" w:rsidRDefault="0012604D" w:rsidP="0012604D">
            <w:r w:rsidRPr="0012604D">
              <w:t>49920</w:t>
            </w:r>
          </w:p>
        </w:tc>
      </w:tr>
      <w:tr w:rsidR="0024221B" w:rsidRPr="0012604D" w14:paraId="364BEFE8" w14:textId="77777777" w:rsidTr="00064CF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4AB392BC" w14:textId="77777777" w:rsidR="0024221B" w:rsidRPr="0012604D" w:rsidRDefault="0024221B" w:rsidP="00064CF6">
            <w:pPr>
              <w:jc w:val="center"/>
              <w:rPr>
                <w:b/>
                <w:bCs/>
                <w:color w:val="000000"/>
              </w:rPr>
            </w:pPr>
          </w:p>
          <w:p w14:paraId="66110724" w14:textId="77777777" w:rsidR="0024221B" w:rsidRPr="0012604D" w:rsidRDefault="0024221B" w:rsidP="00064CF6">
            <w:pPr>
              <w:jc w:val="center"/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 </w:t>
            </w:r>
          </w:p>
        </w:tc>
      </w:tr>
    </w:tbl>
    <w:p w14:paraId="1A3F6C7A" w14:textId="77777777" w:rsidR="0024221B" w:rsidRPr="0012604D" w:rsidRDefault="0024221B" w:rsidP="0024221B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Инженерная инфраструктура:</w:t>
      </w:r>
    </w:p>
    <w:p w14:paraId="53778B58" w14:textId="77777777" w:rsidR="0012604D" w:rsidRPr="0012604D" w:rsidRDefault="0012604D" w:rsidP="0012604D">
      <w:r w:rsidRPr="0012604D">
        <w:t>Суперкомпьютер «СКИФ Cyberia» состоит из 665 узлов на базе 1 330 процессоров Intel® Xeon® серий E5-2695v3, 5670 и 5150.</w:t>
      </w:r>
      <w:r w:rsidRPr="0012604D">
        <w:br/>
        <w:t>Пиковая производительность вычислительного комплекса Томского государственного университета составляет 100 Тфлопс, что позволяет проводить ресурсоемкие исследования в различных областях науки. </w:t>
      </w:r>
      <w:r w:rsidRPr="0012604D">
        <w:br/>
        <w:t>Система разработана и поставлена компанией Т-Платформы.</w:t>
      </w:r>
      <w:r w:rsidRPr="0012604D">
        <w:br/>
      </w:r>
    </w:p>
    <w:p w14:paraId="0E314BF5" w14:textId="618759C0" w:rsidR="0024221B" w:rsidRDefault="0012604D" w:rsidP="0012604D">
      <w:r w:rsidRPr="0012604D">
        <w:t>Имеется возможность разделения системы на независимые, изолированные друг от друга вычислительные разделы.</w:t>
      </w:r>
      <w:r w:rsidRPr="0012604D">
        <w:br/>
        <w:t>Включены средства защиты от несанкционированного доступа, аппаратные средства мониторинга и управления системой</w:t>
      </w:r>
    </w:p>
    <w:p w14:paraId="208B11AA" w14:textId="77777777" w:rsidR="0012604D" w:rsidRPr="0012604D" w:rsidRDefault="0012604D" w:rsidP="0012604D"/>
    <w:p w14:paraId="143B9BFF" w14:textId="77777777" w:rsidR="0024221B" w:rsidRPr="0012604D" w:rsidRDefault="0024221B" w:rsidP="0024221B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Применение:</w:t>
      </w:r>
    </w:p>
    <w:p w14:paraId="522DB809" w14:textId="6C286658" w:rsidR="003C789B" w:rsidRDefault="0012604D" w:rsidP="0012604D">
      <w:r w:rsidRPr="0012604D">
        <w:t>Среди задач, которые могут быть решены с помощью нового суперкомпьютера, исполнительный директор программы </w:t>
      </w:r>
      <w:hyperlink r:id="rId6" w:history="1">
        <w:r w:rsidRPr="0012604D">
          <w:rPr>
            <w:rStyle w:val="a3"/>
          </w:rPr>
          <w:t>СКИФ</w:t>
        </w:r>
      </w:hyperlink>
      <w:r w:rsidRPr="0012604D">
        <w:t> от России, член-корреспондент РАН </w:t>
      </w:r>
      <w:hyperlink r:id="rId7" w:tooltip="Абрамов, Сергей Михайлович (учёный)" w:history="1">
        <w:r w:rsidRPr="0012604D">
          <w:rPr>
            <w:rStyle w:val="a3"/>
          </w:rPr>
          <w:t>Сергей Абрамов</w:t>
        </w:r>
      </w:hyperlink>
      <w:r w:rsidRPr="0012604D">
        <w:t> назвал «комплексный экологический мониторинг атмосферы и гидросферы, контроль над разливом рек, распространением пожаров и эпидемий, рациональное использование лесных и минеральных ресурсов, новые конкурентоспособные методы разведки нефтегазовых месторождений, восстановление загрязненных почв, проектирование ракетно-космической техники и безопасного шахтного оборудования, создание новых видов ракетного топлива и сверхтвёрдых покрытий с помощью нанотехнологий».</w:t>
      </w:r>
    </w:p>
    <w:p w14:paraId="64EB3328" w14:textId="578A1960" w:rsidR="005508FD" w:rsidRDefault="005508FD" w:rsidP="0012604D"/>
    <w:p w14:paraId="67FC687E" w14:textId="59418F4D" w:rsidR="005508FD" w:rsidRDefault="005508FD" w:rsidP="0012604D"/>
    <w:p w14:paraId="43235B88" w14:textId="77777777" w:rsidR="005508FD" w:rsidRDefault="005508FD" w:rsidP="0012604D"/>
    <w:p w14:paraId="00C9C4A8" w14:textId="77777777" w:rsidR="005508FD" w:rsidRPr="004A0DD8" w:rsidRDefault="005508FD" w:rsidP="005508FD">
      <w:r w:rsidRPr="0090052D">
        <w:rPr>
          <w:b/>
          <w:bCs/>
          <w:color w:val="000000"/>
        </w:rPr>
        <w:lastRenderedPageBreak/>
        <w:t>Зависимость комплектующих и архитектур для задач</w:t>
      </w:r>
    </w:p>
    <w:p w14:paraId="2BD40B7F" w14:textId="0BB0DEC3" w:rsidR="005508FD" w:rsidRDefault="005508FD" w:rsidP="0012604D"/>
    <w:p w14:paraId="1B5E8AAD" w14:textId="1350181C" w:rsidR="005508FD" w:rsidRDefault="005508FD" w:rsidP="0012604D">
      <w:r>
        <w:t xml:space="preserve">Для быстрого обмена информацией между узлами был выбран коммутатор </w:t>
      </w:r>
      <w:r w:rsidRPr="0012604D">
        <w:t>Mellanox Infiniband QDR</w:t>
      </w:r>
      <w:r>
        <w:t xml:space="preserve">. Благодаря нему можно мониторить ситуацию с разливами рек, пожарами и эпидемиями, так же можно быстро проектировать </w:t>
      </w:r>
      <w:r w:rsidRPr="0012604D">
        <w:t>ракетно-космическ</w:t>
      </w:r>
      <w:r>
        <w:t>ую</w:t>
      </w:r>
      <w:r w:rsidRPr="0012604D">
        <w:t xml:space="preserve"> техник</w:t>
      </w:r>
      <w:r>
        <w:t>у и др.</w:t>
      </w:r>
    </w:p>
    <w:p w14:paraId="3DAD3C00" w14:textId="39E39A73" w:rsidR="00193956" w:rsidRDefault="00193956" w:rsidP="0012604D"/>
    <w:p w14:paraId="2866005B" w14:textId="77777777" w:rsidR="005508FD" w:rsidRDefault="005508FD" w:rsidP="00F83DA8">
      <w:pPr>
        <w:jc w:val="center"/>
        <w:rPr>
          <w:sz w:val="36"/>
          <w:szCs w:val="36"/>
        </w:rPr>
      </w:pPr>
    </w:p>
    <w:p w14:paraId="03CEA9E3" w14:textId="03211D19" w:rsidR="00F83DA8" w:rsidRDefault="00F83DA8" w:rsidP="00F83DA8">
      <w:pPr>
        <w:jc w:val="center"/>
        <w:rPr>
          <w:sz w:val="36"/>
          <w:szCs w:val="36"/>
        </w:rPr>
      </w:pPr>
      <w:r w:rsidRPr="00F83DA8">
        <w:rPr>
          <w:sz w:val="36"/>
          <w:szCs w:val="36"/>
        </w:rPr>
        <w:t>Вывод</w:t>
      </w:r>
    </w:p>
    <w:p w14:paraId="501305B5" w14:textId="77777777" w:rsidR="00F83DA8" w:rsidRPr="00F83DA8" w:rsidRDefault="00F83DA8" w:rsidP="00F83DA8">
      <w:pPr>
        <w:jc w:val="center"/>
        <w:rPr>
          <w:sz w:val="36"/>
          <w:szCs w:val="36"/>
        </w:rPr>
      </w:pPr>
    </w:p>
    <w:p w14:paraId="2014D20E" w14:textId="131410A1" w:rsidR="00193956" w:rsidRDefault="00193956" w:rsidP="0012604D">
      <w:pPr>
        <w:rPr>
          <w:b/>
          <w:bCs/>
        </w:rPr>
      </w:pPr>
      <w:r w:rsidRPr="00193956">
        <w:rPr>
          <w:b/>
          <w:bCs/>
        </w:rPr>
        <w:t>Сравнение кластерных систем:</w:t>
      </w:r>
    </w:p>
    <w:p w14:paraId="725A1ACF" w14:textId="05C36114" w:rsidR="00193956" w:rsidRDefault="00193956" w:rsidP="0012604D">
      <w:pPr>
        <w:rPr>
          <w:b/>
          <w:bCs/>
        </w:rPr>
      </w:pPr>
    </w:p>
    <w:p w14:paraId="336FE2B4" w14:textId="4B6746C0" w:rsidR="00193956" w:rsidRDefault="00193956" w:rsidP="0012604D">
      <w:r>
        <w:t xml:space="preserve">Наиболее высокая пиковая производительность наблюдается у кластера сбербанка «Кристофари» = </w:t>
      </w:r>
      <w:r w:rsidRPr="0012604D">
        <w:t>6,7 Пфлопс</w:t>
      </w:r>
      <w:r>
        <w:t>. У него же и самое большое количество ядер – 92160</w:t>
      </w:r>
      <w:r w:rsidR="0088696F">
        <w:t xml:space="preserve"> и ОЗУ</w:t>
      </w:r>
      <w:r>
        <w:t>. Данный кластер занимает первое место в России среди других систем.</w:t>
      </w:r>
      <w:r w:rsidR="002D5501">
        <w:t xml:space="preserve"> Кластерная система «Ломоносов-2» имеет столько же вычислительных узлов, что и </w:t>
      </w:r>
      <w:r w:rsidR="002D5501">
        <w:rPr>
          <w:lang w:val="en-US"/>
        </w:rPr>
        <w:t>Cyberia</w:t>
      </w:r>
      <w:r w:rsidR="002D5501">
        <w:t>, но по пиковой производительности кластер «</w:t>
      </w:r>
      <w:r w:rsidR="002D5501">
        <w:rPr>
          <w:lang w:val="en-US"/>
        </w:rPr>
        <w:t>Cyberia</w:t>
      </w:r>
      <w:r w:rsidR="002D5501">
        <w:t>» уступает</w:t>
      </w:r>
      <w:r w:rsidR="004A0DD8">
        <w:t xml:space="preserve">, так же уступает и по общему количеству ядер, разница между ними </w:t>
      </w:r>
      <w:r w:rsidR="004A0DD8" w:rsidRPr="004A0DD8">
        <w:t xml:space="preserve">~ </w:t>
      </w:r>
      <w:r w:rsidR="004A0DD8">
        <w:t>10000. Оперативная память на один узел гораздо выше, чем у кластера «</w:t>
      </w:r>
      <w:r w:rsidR="004A0DD8">
        <w:rPr>
          <w:lang w:val="en-US"/>
        </w:rPr>
        <w:t>Cyberia</w:t>
      </w:r>
      <w:r w:rsidR="004A0DD8">
        <w:t xml:space="preserve">». </w:t>
      </w:r>
    </w:p>
    <w:p w14:paraId="54121FA5" w14:textId="617EB820" w:rsidR="00732DAF" w:rsidRDefault="00732DAF" w:rsidP="0012604D"/>
    <w:p w14:paraId="556A94B1" w14:textId="4DB1B8C0" w:rsidR="00732DAF" w:rsidRDefault="00732DAF" w:rsidP="0012604D">
      <w:r>
        <w:t xml:space="preserve">Результаты по </w:t>
      </w:r>
      <w:r w:rsidR="00872C44">
        <w:t>сравнению характеристик кластерных систем:</w:t>
      </w:r>
    </w:p>
    <w:p w14:paraId="5F59D698" w14:textId="77777777" w:rsidR="00732DAF" w:rsidRDefault="00732DAF" w:rsidP="0012604D"/>
    <w:p w14:paraId="12FC6316" w14:textId="3A6EAE7A" w:rsidR="00732DAF" w:rsidRDefault="00732DAF" w:rsidP="0012604D">
      <w:r>
        <w:t>1. Кластерная система «Кристофари</w:t>
      </w:r>
      <w:r w:rsidR="007617B4">
        <w:t>»</w:t>
      </w:r>
    </w:p>
    <w:p w14:paraId="31788933" w14:textId="5450235E" w:rsidR="00732DAF" w:rsidRDefault="00732DAF" w:rsidP="0012604D">
      <w:r>
        <w:t>2. Кластерная система «Ломоносов-2»</w:t>
      </w:r>
    </w:p>
    <w:p w14:paraId="2169C03E" w14:textId="4EAD1801" w:rsidR="00732DAF" w:rsidRPr="00732DAF" w:rsidRDefault="00732DAF" w:rsidP="0012604D">
      <w:r>
        <w:t>3.Кластерная система «</w:t>
      </w:r>
      <w:r>
        <w:rPr>
          <w:lang w:val="en-US"/>
        </w:rPr>
        <w:t>Cyberia</w:t>
      </w:r>
      <w:r>
        <w:t>»</w:t>
      </w:r>
    </w:p>
    <w:p w14:paraId="1DB34AF4" w14:textId="024F357B" w:rsidR="0090052D" w:rsidRDefault="0090052D" w:rsidP="0012604D"/>
    <w:sectPr w:rsidR="00900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4"/>
    <w:rsid w:val="0007419E"/>
    <w:rsid w:val="0012604D"/>
    <w:rsid w:val="00193956"/>
    <w:rsid w:val="001B571D"/>
    <w:rsid w:val="0024221B"/>
    <w:rsid w:val="00296608"/>
    <w:rsid w:val="002D5501"/>
    <w:rsid w:val="003211A1"/>
    <w:rsid w:val="003C789B"/>
    <w:rsid w:val="004A0DD8"/>
    <w:rsid w:val="005508FD"/>
    <w:rsid w:val="00732DAF"/>
    <w:rsid w:val="007617B4"/>
    <w:rsid w:val="00872C44"/>
    <w:rsid w:val="0088696F"/>
    <w:rsid w:val="0090052D"/>
    <w:rsid w:val="00902DEA"/>
    <w:rsid w:val="00A0616E"/>
    <w:rsid w:val="00B82934"/>
    <w:rsid w:val="00E72076"/>
    <w:rsid w:val="00E96976"/>
    <w:rsid w:val="00ED7FB2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C804"/>
  <w15:chartTrackingRefBased/>
  <w15:docId w15:val="{E2018F56-86F9-4930-B246-2270DFD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829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29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82934"/>
    <w:rPr>
      <w:color w:val="0000FF"/>
      <w:u w:val="single"/>
    </w:rPr>
  </w:style>
  <w:style w:type="character" w:customStyle="1" w:styleId="element-invisible">
    <w:name w:val="element-invisible"/>
    <w:basedOn w:val="a0"/>
    <w:rsid w:val="00B82934"/>
  </w:style>
  <w:style w:type="paragraph" w:styleId="a4">
    <w:name w:val="Normal (Web)"/>
    <w:basedOn w:val="a"/>
    <w:uiPriority w:val="99"/>
    <w:unhideWhenUsed/>
    <w:rsid w:val="00B82934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72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1%D1%80%D0%B0%D0%BC%D0%BE%D0%B2,_%D0%A1%D0%B5%D1%80%D0%B3%D0%B5%D0%B9_%D0%9C%D0%B8%D1%85%D0%B0%D0%B9%D0%BB%D0%BE%D0%B2%D0%B8%D1%87_(%D1%83%D1%87%D1%91%D0%BD%D1%8B%D0%B9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9A%D0%98%D0%A4_(%D1%81%D1%83%D0%BF%D0%B5%D1%80%D0%BA%D0%BE%D0%BC%D0%BF%D1%8C%D1%8E%D1%82%D0%B5%D1%80%D1%8B)" TargetMode="External"/><Relationship Id="rId5" Type="http://schemas.openxmlformats.org/officeDocument/2006/relationships/hyperlink" Target="https://ru.wikipedia.org/wiki/%D0%91%D0%BB%D1%8D%D0%B9%D0%B4-%D1%81%D0%B5%D1%80%D0%B2%D0%B5%D1%80" TargetMode="External"/><Relationship Id="rId4" Type="http://schemas.openxmlformats.org/officeDocument/2006/relationships/hyperlink" Target="https://www.t-platforms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Тютюкин Егор</dc:creator>
  <cp:keywords/>
  <dc:description/>
  <cp:lastModifiedBy>Пользователь</cp:lastModifiedBy>
  <cp:revision>18</cp:revision>
  <dcterms:created xsi:type="dcterms:W3CDTF">2021-02-27T13:17:00Z</dcterms:created>
  <dcterms:modified xsi:type="dcterms:W3CDTF">2021-03-04T13:48:00Z</dcterms:modified>
</cp:coreProperties>
</file>