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C3700" w14:textId="77777777" w:rsidR="00E16F15" w:rsidRDefault="00000000">
      <w:pPr>
        <w:pStyle w:val="a4"/>
      </w:pPr>
      <w:r>
        <w:t>Индивидуальный проект - этап 4</w:t>
      </w:r>
    </w:p>
    <w:p w14:paraId="2036D78A" w14:textId="77777777" w:rsidR="00E16F15" w:rsidRDefault="00000000">
      <w:pPr>
        <w:pStyle w:val="a5"/>
      </w:pPr>
      <w:r>
        <w:t>Использование nikto</w:t>
      </w:r>
    </w:p>
    <w:p w14:paraId="72F7891E" w14:textId="40EFB414" w:rsidR="00E16F15" w:rsidRDefault="00F263C9">
      <w:pPr>
        <w:pStyle w:val="Author"/>
      </w:pPr>
      <w:r>
        <w:t>Бердыев Эзиз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7358322"/>
        <w:docPartObj>
          <w:docPartGallery w:val="Table of Contents"/>
          <w:docPartUnique/>
        </w:docPartObj>
      </w:sdtPr>
      <w:sdtContent>
        <w:p w14:paraId="1D5448C0" w14:textId="77777777" w:rsidR="00E16F15" w:rsidRDefault="00000000">
          <w:pPr>
            <w:pStyle w:val="ae"/>
          </w:pPr>
          <w:r>
            <w:t>Содержание</w:t>
          </w:r>
        </w:p>
        <w:p w14:paraId="4577A32D" w14:textId="77777777" w:rsidR="00E16F15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9BBBC62" w14:textId="77777777" w:rsidR="00E16F15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5236B692" w14:textId="77777777" w:rsidR="00E16F15" w:rsidRDefault="00000000">
      <w:pPr>
        <w:pStyle w:val="FirstParagraph"/>
      </w:pPr>
      <w:r>
        <w:t>Целью данной работы является изучение сканера уязвимостей nikto.</w:t>
      </w:r>
    </w:p>
    <w:p w14:paraId="1806D702" w14:textId="77777777" w:rsidR="00E16F15" w:rsidRDefault="00000000">
      <w:pPr>
        <w:pStyle w:val="1"/>
      </w:pPr>
      <w:bookmarkStart w:id="1" w:name="введение"/>
      <w:bookmarkEnd w:id="0"/>
      <w:r>
        <w:rPr>
          <w:rStyle w:val="SectionNumber"/>
        </w:rPr>
        <w:t>2</w:t>
      </w:r>
      <w:r>
        <w:tab/>
        <w:t>Введение</w:t>
      </w:r>
    </w:p>
    <w:p w14:paraId="597324A4" w14:textId="77777777" w:rsidR="00E16F15" w:rsidRDefault="00000000">
      <w:pPr>
        <w:pStyle w:val="2"/>
      </w:pPr>
      <w:bookmarkStart w:id="2" w:name="nikto-описание"/>
      <w:r>
        <w:rPr>
          <w:rStyle w:val="SectionNumber"/>
        </w:rPr>
        <w:t>2.1</w:t>
      </w:r>
      <w:r>
        <w:tab/>
        <w:t>Nikto: Описание</w:t>
      </w:r>
    </w:p>
    <w:p w14:paraId="31519B45" w14:textId="77777777" w:rsidR="00E16F15" w:rsidRDefault="00000000">
      <w:pPr>
        <w:pStyle w:val="FirstParagraph"/>
      </w:pPr>
      <w:r>
        <w:rPr>
          <w:b/>
          <w:bCs/>
        </w:rPr>
        <w:t>Nikto</w:t>
      </w:r>
      <w:r>
        <w:t xml:space="preserve"> 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 w14:paraId="22BE6AED" w14:textId="77777777" w:rsidR="00E16F15" w:rsidRDefault="00000000">
      <w:pPr>
        <w:pStyle w:val="a0"/>
      </w:pPr>
      <w:r>
        <w:t>Основные задачи Nikto:</w:t>
      </w:r>
    </w:p>
    <w:p w14:paraId="7E18DD29" w14:textId="77777777" w:rsidR="00E16F15" w:rsidRDefault="00000000">
      <w:pPr>
        <w:numPr>
          <w:ilvl w:val="0"/>
          <w:numId w:val="2"/>
        </w:numPr>
      </w:pPr>
      <w:r>
        <w:t>Поиск общих уязвимостей веб-серверов.</w:t>
      </w:r>
    </w:p>
    <w:p w14:paraId="1AE970A6" w14:textId="77777777" w:rsidR="00E16F15" w:rsidRDefault="00000000">
      <w:pPr>
        <w:numPr>
          <w:ilvl w:val="0"/>
          <w:numId w:val="2"/>
        </w:numPr>
      </w:pPr>
      <w:r>
        <w:t>Проверка наличия опасных файлов и конфигураций.</w:t>
      </w:r>
    </w:p>
    <w:p w14:paraId="0893426F" w14:textId="77777777" w:rsidR="00E16F15" w:rsidRDefault="00000000">
      <w:pPr>
        <w:numPr>
          <w:ilvl w:val="0"/>
          <w:numId w:val="2"/>
        </w:numPr>
      </w:pPr>
      <w:r>
        <w:t>Выявление устаревших версий веб-серверов и их компонентов.</w:t>
      </w:r>
    </w:p>
    <w:p w14:paraId="146863A9" w14:textId="77777777" w:rsidR="00E16F15" w:rsidRDefault="00000000">
      <w:pPr>
        <w:numPr>
          <w:ilvl w:val="0"/>
          <w:numId w:val="2"/>
        </w:numPr>
      </w:pPr>
      <w:r>
        <w:t>Определение серверных технологий и модулей.</w:t>
      </w:r>
    </w:p>
    <w:p w14:paraId="03C3FAE1" w14:textId="77777777" w:rsidR="00E16F15" w:rsidRDefault="00000000">
      <w:pPr>
        <w:pStyle w:val="FirstParagraph"/>
      </w:pPr>
      <w:r>
        <w:t>Особенности:</w:t>
      </w:r>
    </w:p>
    <w:p w14:paraId="107C2ADC" w14:textId="77777777" w:rsidR="00E16F15" w:rsidRDefault="00000000">
      <w:pPr>
        <w:numPr>
          <w:ilvl w:val="0"/>
          <w:numId w:val="3"/>
        </w:numPr>
      </w:pPr>
      <w:r>
        <w:t>Поддержка множества серверов и протоколов (HTTP, HTTPS, HTTP/2 и другие).</w:t>
      </w:r>
    </w:p>
    <w:p w14:paraId="0684F857" w14:textId="77777777" w:rsidR="00E16F15" w:rsidRDefault="00000000">
      <w:pPr>
        <w:numPr>
          <w:ilvl w:val="0"/>
          <w:numId w:val="3"/>
        </w:numPr>
      </w:pPr>
      <w:r>
        <w:t>Возможность добавления собственных правил для обнаружения уязвимостей.</w:t>
      </w:r>
    </w:p>
    <w:p w14:paraId="3637E0D9" w14:textId="77777777" w:rsidR="00E16F15" w:rsidRDefault="00000000">
      <w:pPr>
        <w:numPr>
          <w:ilvl w:val="0"/>
          <w:numId w:val="3"/>
        </w:numPr>
      </w:pPr>
      <w:r>
        <w:t>Регулярные обновления базы данных уязвимостей.</w:t>
      </w:r>
    </w:p>
    <w:p w14:paraId="18B9A400" w14:textId="77777777" w:rsidR="00E16F15" w:rsidRDefault="00000000">
      <w:pPr>
        <w:pStyle w:val="FirstParagraph"/>
      </w:pPr>
      <w:r>
        <w:t>Nikto — это пассивный сканер, и он не пытается активно взламывать систему, а только собирает информацию о потенциальных уязвимостях.</w:t>
      </w:r>
    </w:p>
    <w:p w14:paraId="24D54C33" w14:textId="77777777" w:rsidR="00E16F15" w:rsidRDefault="00000000">
      <w:pPr>
        <w:pStyle w:val="a0"/>
      </w:pPr>
      <w:r>
        <w:t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p w14:paraId="25D8FCD9" w14:textId="77777777" w:rsidR="00E16F15" w:rsidRDefault="00000000">
      <w:pPr>
        <w:pStyle w:val="2"/>
      </w:pPr>
      <w:bookmarkStart w:id="3" w:name="полезные-параметры-и-примеры"/>
      <w:bookmarkEnd w:id="2"/>
      <w:r>
        <w:rPr>
          <w:rStyle w:val="SectionNumber"/>
        </w:rPr>
        <w:lastRenderedPageBreak/>
        <w:t>2.2</w:t>
      </w:r>
      <w:r>
        <w:tab/>
        <w:t>Полезные параметры и примеры</w:t>
      </w:r>
    </w:p>
    <w:p w14:paraId="1068CCC7" w14:textId="77777777" w:rsidR="00E16F15" w:rsidRDefault="00000000">
      <w:pPr>
        <w:pStyle w:val="FirstParagraph"/>
      </w:pPr>
      <w:r>
        <w:t>Nikto написан на Perl, и для его работы необходимо наличие Perl на системе.</w:t>
      </w:r>
    </w:p>
    <w:p w14:paraId="1F84ADC2" w14:textId="77777777" w:rsidR="00E16F15" w:rsidRDefault="00000000">
      <w:pPr>
        <w:pStyle w:val="a0"/>
      </w:pPr>
      <w:r>
        <w:t>Сканирование веб-сервера</w:t>
      </w:r>
    </w:p>
    <w:p w14:paraId="400ABF8C" w14:textId="77777777" w:rsidR="00E16F15" w:rsidRDefault="00000000">
      <w:pPr>
        <w:pStyle w:val="SourceCode"/>
      </w:pPr>
      <w:r>
        <w:rPr>
          <w:rStyle w:val="FunctionTok"/>
        </w:rPr>
        <w:t>perl</w:t>
      </w:r>
      <w:r>
        <w:rPr>
          <w:rStyle w:val="NormalTok"/>
        </w:rPr>
        <w:t xml:space="preserve"> nikto.pl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URL</w:t>
      </w:r>
      <w:r>
        <w:rPr>
          <w:rStyle w:val="OperatorTok"/>
        </w:rPr>
        <w:t>&gt;</w:t>
      </w:r>
    </w:p>
    <w:p w14:paraId="7763300D" w14:textId="77777777" w:rsidR="00E16F15" w:rsidRDefault="00000000">
      <w:pPr>
        <w:pStyle w:val="FirstParagraph"/>
      </w:pPr>
      <w:r>
        <w:t>Сканирование определенного порта</w:t>
      </w:r>
    </w:p>
    <w:p w14:paraId="33376CE4" w14:textId="77777777" w:rsidR="00E16F15" w:rsidRDefault="00000000">
      <w:pPr>
        <w:pStyle w:val="SourceCode"/>
      </w:pPr>
      <w:r>
        <w:rPr>
          <w:rStyle w:val="FunctionTok"/>
        </w:rPr>
        <w:t>perl</w:t>
      </w:r>
      <w:r>
        <w:rPr>
          <w:rStyle w:val="NormalTok"/>
        </w:rPr>
        <w:t xml:space="preserve"> nikto.pl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URL</w:t>
      </w:r>
      <w:r>
        <w:rPr>
          <w:rStyle w:val="OperatorTok"/>
        </w:rPr>
        <w:t>&gt;</w:t>
      </w:r>
      <w:r>
        <w:rPr>
          <w:rStyle w:val="NormalTok"/>
        </w:rPr>
        <w:t xml:space="preserve"> -p </w:t>
      </w:r>
      <w:r>
        <w:rPr>
          <w:rStyle w:val="OperatorTok"/>
        </w:rPr>
        <w:t>&lt;</w:t>
      </w:r>
      <w:r>
        <w:rPr>
          <w:rStyle w:val="NormalTok"/>
        </w:rPr>
        <w:t>port</w:t>
      </w:r>
      <w:r>
        <w:rPr>
          <w:rStyle w:val="OperatorTok"/>
        </w:rPr>
        <w:t>&gt;</w:t>
      </w:r>
    </w:p>
    <w:p w14:paraId="70593E91" w14:textId="77777777" w:rsidR="00E16F15" w:rsidRDefault="00000000">
      <w:pPr>
        <w:pStyle w:val="FirstParagraph"/>
      </w:pPr>
      <w:r>
        <w:t>Вывод результатов в файл</w:t>
      </w:r>
    </w:p>
    <w:p w14:paraId="2AC2356A" w14:textId="77777777" w:rsidR="00E16F15" w:rsidRDefault="00000000">
      <w:pPr>
        <w:pStyle w:val="SourceCode"/>
      </w:pPr>
      <w:r>
        <w:rPr>
          <w:rStyle w:val="FunctionTok"/>
        </w:rPr>
        <w:t>perl</w:t>
      </w:r>
      <w:r>
        <w:rPr>
          <w:rStyle w:val="NormalTok"/>
        </w:rPr>
        <w:t xml:space="preserve"> nikto.pl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URL</w:t>
      </w:r>
      <w:r>
        <w:rPr>
          <w:rStyle w:val="OperatorTok"/>
        </w:rPr>
        <w:t>&gt;</w:t>
      </w:r>
      <w:r>
        <w:rPr>
          <w:rStyle w:val="NormalTok"/>
        </w:rPr>
        <w:t xml:space="preserve"> -o output.txt</w:t>
      </w:r>
    </w:p>
    <w:p w14:paraId="7787FD32" w14:textId="77777777" w:rsidR="00E16F15" w:rsidRDefault="00000000">
      <w:pPr>
        <w:pStyle w:val="FirstParagraph"/>
      </w:pPr>
      <w:r>
        <w:t>Дополнительные аргументы:</w:t>
      </w:r>
    </w:p>
    <w:p w14:paraId="37095143" w14:textId="77777777" w:rsidR="00E16F15" w:rsidRDefault="00000000">
      <w:pPr>
        <w:numPr>
          <w:ilvl w:val="0"/>
          <w:numId w:val="4"/>
        </w:numPr>
      </w:pPr>
      <w:r>
        <w:t>-ssl — принудительное использование SSL (HTTPS).</w:t>
      </w:r>
    </w:p>
    <w:p w14:paraId="7B7F58F8" w14:textId="77777777" w:rsidR="00E16F15" w:rsidRDefault="00000000">
      <w:pPr>
        <w:numPr>
          <w:ilvl w:val="0"/>
          <w:numId w:val="4"/>
        </w:numPr>
      </w:pPr>
      <w:r>
        <w:t>-no_ssl — игнорирование SSL-сертификатов.</w:t>
      </w:r>
    </w:p>
    <w:p w14:paraId="5F8515EE" w14:textId="77777777" w:rsidR="00E16F15" w:rsidRDefault="00000000">
      <w:pPr>
        <w:numPr>
          <w:ilvl w:val="0"/>
          <w:numId w:val="4"/>
        </w:numPr>
      </w:pPr>
      <w:r>
        <w:t>-Tuning — настройка интенсивности сканирования (например, отключение проверки директорий).</w:t>
      </w:r>
    </w:p>
    <w:p w14:paraId="0FA744A0" w14:textId="77777777" w:rsidR="00E16F15" w:rsidRDefault="00000000">
      <w:pPr>
        <w:numPr>
          <w:ilvl w:val="0"/>
          <w:numId w:val="4"/>
        </w:numPr>
      </w:pPr>
      <w:r>
        <w:t>-Plugins — выбор определенных плагинов для сканирования.</w:t>
      </w:r>
    </w:p>
    <w:p w14:paraId="1F005697" w14:textId="77777777" w:rsidR="00E16F15" w:rsidRDefault="00000000">
      <w:pPr>
        <w:numPr>
          <w:ilvl w:val="0"/>
          <w:numId w:val="4"/>
        </w:numPr>
      </w:pPr>
      <w:r>
        <w:t>-timeout — установка таймаута для запросов.</w:t>
      </w:r>
    </w:p>
    <w:p w14:paraId="6B0695A0" w14:textId="77777777" w:rsidR="00E16F15" w:rsidRDefault="00000000">
      <w:pPr>
        <w:pStyle w:val="1"/>
      </w:pPr>
      <w:bookmarkStart w:id="4" w:name="выполнение-лабораторной-работы"/>
      <w:bookmarkEnd w:id="1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</w:p>
    <w:p w14:paraId="76A712DB" w14:textId="77777777" w:rsidR="00E16F15" w:rsidRDefault="00000000">
      <w:pPr>
        <w:pStyle w:val="FirstParagraph"/>
      </w:pPr>
      <w:r>
        <w:t>Nikto может использоваться для пассивного сканирования DVWA, выявления базовых уязвимостей и проверок на неправильную конфигурацию.</w:t>
      </w:r>
    </w:p>
    <w:p w14:paraId="028B65CE" w14:textId="77777777" w:rsidR="00E16F15" w:rsidRDefault="00000000">
      <w:pPr>
        <w:pStyle w:val="a0"/>
      </w:pPr>
      <w:r>
        <w:t>Когда DVWA запущено, мы можем использовать Nikto для сканирования. Основной командой для сканирования будет:</w:t>
      </w:r>
    </w:p>
    <w:p w14:paraId="38CD4842" w14:textId="77777777" w:rsidR="00E16F15" w:rsidRDefault="00000000">
      <w:pPr>
        <w:pStyle w:val="SourceCode"/>
      </w:pPr>
      <w:r>
        <w:rPr>
          <w:rStyle w:val="FunctionTok"/>
        </w:rPr>
        <w:t>perl</w:t>
      </w:r>
      <w:r>
        <w:rPr>
          <w:rStyle w:val="NormalTok"/>
        </w:rPr>
        <w:t xml:space="preserve"> nikto.pl </w:t>
      </w:r>
      <w:r>
        <w:rPr>
          <w:rStyle w:val="AttributeTok"/>
        </w:rPr>
        <w:t>-h</w:t>
      </w:r>
      <w:r>
        <w:rPr>
          <w:rStyle w:val="NormalTok"/>
        </w:rPr>
        <w:t xml:space="preserve"> http://localhost/dvwa/</w:t>
      </w:r>
    </w:p>
    <w:p w14:paraId="3659DD34" w14:textId="77777777" w:rsidR="00E16F15" w:rsidRDefault="00000000">
      <w:pPr>
        <w:pStyle w:val="2"/>
      </w:pPr>
      <w:bookmarkStart w:id="5" w:name="сканирование-localhost"/>
      <w:r>
        <w:rPr>
          <w:rStyle w:val="SectionNumber"/>
        </w:rPr>
        <w:lastRenderedPageBreak/>
        <w:t>3.1</w:t>
      </w:r>
      <w:r>
        <w:tab/>
        <w:t>Сканирование localhost</w:t>
      </w:r>
    </w:p>
    <w:p w14:paraId="3087DA79" w14:textId="77777777" w:rsidR="00E16F15" w:rsidRDefault="0000000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14163B3B" wp14:editId="33EB14CF">
            <wp:extent cx="5334000" cy="2125425"/>
            <wp:effectExtent l="0" t="0" r="0" b="0"/>
            <wp:docPr id="1" name="Picture" descr="Figure 1: Тестирование localh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6D531D7" w14:textId="77777777" w:rsidR="00E16F15" w:rsidRDefault="00000000">
      <w:pPr>
        <w:pStyle w:val="ImageCaption"/>
      </w:pPr>
      <w:r>
        <w:t>Figure 1: Тестирование localhost</w:t>
      </w:r>
    </w:p>
    <w:p w14:paraId="1BE5F5CD" w14:textId="77777777" w:rsidR="00E16F15" w:rsidRDefault="00000000">
      <w:pPr>
        <w:pStyle w:val="a0"/>
      </w:pPr>
      <w:r>
        <w:t>Отчет сканирования:</w:t>
      </w:r>
    </w:p>
    <w:p w14:paraId="60137424" w14:textId="77777777" w:rsidR="00E16F15" w:rsidRDefault="00000000">
      <w:pPr>
        <w:numPr>
          <w:ilvl w:val="0"/>
          <w:numId w:val="5"/>
        </w:numPr>
      </w:pPr>
      <w:r>
        <w:t>IP-адрес цели: 127.0.0.1</w:t>
      </w:r>
    </w:p>
    <w:p w14:paraId="655B6B88" w14:textId="77777777" w:rsidR="00E16F15" w:rsidRDefault="00000000">
      <w:pPr>
        <w:numPr>
          <w:ilvl w:val="0"/>
          <w:numId w:val="5"/>
        </w:numPr>
      </w:pPr>
      <w:r>
        <w:t>Имя хоста: localhost</w:t>
      </w:r>
    </w:p>
    <w:p w14:paraId="7F39342B" w14:textId="77777777" w:rsidR="00E16F15" w:rsidRDefault="00000000">
      <w:pPr>
        <w:numPr>
          <w:ilvl w:val="0"/>
          <w:numId w:val="5"/>
        </w:numPr>
      </w:pPr>
      <w:r>
        <w:t>Порт: 80</w:t>
      </w:r>
    </w:p>
    <w:p w14:paraId="509347D0" w14:textId="77777777" w:rsidR="00E16F15" w:rsidRDefault="00000000">
      <w:pPr>
        <w:numPr>
          <w:ilvl w:val="0"/>
          <w:numId w:val="5"/>
        </w:numPr>
      </w:pPr>
      <w:r>
        <w:t>Путь: /dvwa</w:t>
      </w:r>
    </w:p>
    <w:p w14:paraId="3D36C982" w14:textId="77777777" w:rsidR="00E16F15" w:rsidRDefault="00000000">
      <w:pPr>
        <w:numPr>
          <w:ilvl w:val="0"/>
          <w:numId w:val="5"/>
        </w:numPr>
      </w:pPr>
      <w:r>
        <w:t>Сервер: Apache/2.4.59 (Debian)</w:t>
      </w:r>
    </w:p>
    <w:p w14:paraId="79DD5CFC" w14:textId="77777777" w:rsidR="00E16F15" w:rsidRDefault="00000000">
      <w:pPr>
        <w:numPr>
          <w:ilvl w:val="0"/>
          <w:numId w:val="5"/>
        </w:numPr>
      </w:pPr>
      <w:r>
        <w:t>Количество запросов: 7849</w:t>
      </w:r>
    </w:p>
    <w:p w14:paraId="3C452ACE" w14:textId="77777777" w:rsidR="00E16F15" w:rsidRDefault="00000000">
      <w:pPr>
        <w:numPr>
          <w:ilvl w:val="0"/>
          <w:numId w:val="5"/>
        </w:numPr>
      </w:pPr>
      <w:r>
        <w:t>Ошибок: 0</w:t>
      </w:r>
    </w:p>
    <w:p w14:paraId="4487F308" w14:textId="77777777" w:rsidR="00E16F15" w:rsidRDefault="00000000">
      <w:pPr>
        <w:numPr>
          <w:ilvl w:val="0"/>
          <w:numId w:val="5"/>
        </w:numPr>
      </w:pPr>
      <w:r>
        <w:t>Количество обнаруженных проблем: 3</w:t>
      </w:r>
    </w:p>
    <w:p w14:paraId="2E835DB6" w14:textId="77777777" w:rsidR="00E16F15" w:rsidRDefault="00000000">
      <w:pPr>
        <w:pStyle w:val="FirstParagraph"/>
      </w:pPr>
      <w:r>
        <w:t>Детализация обнаруженных проблем:</w:t>
      </w:r>
    </w:p>
    <w:p w14:paraId="00AEE6DD" w14:textId="77777777" w:rsidR="00E16F15" w:rsidRDefault="00000000">
      <w:pPr>
        <w:numPr>
          <w:ilvl w:val="0"/>
          <w:numId w:val="6"/>
        </w:numPr>
      </w:pPr>
      <w:r>
        <w:t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 w14:paraId="50DB544C" w14:textId="77777777" w:rsidR="00E16F15" w:rsidRDefault="00000000">
      <w:pPr>
        <w:numPr>
          <w:ilvl w:val="0"/>
          <w:numId w:val="6"/>
        </w:numPr>
      </w:pPr>
      <w:r>
        <w:t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 w14:paraId="093DC14E" w14:textId="77777777" w:rsidR="00E16F15" w:rsidRDefault="00000000">
      <w:pPr>
        <w:numPr>
          <w:ilvl w:val="0"/>
          <w:numId w:val="6"/>
        </w:numPr>
      </w:pPr>
      <w:r>
        <w:t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 w14:paraId="212D762D" w14:textId="77777777" w:rsidR="00E16F15" w:rsidRDefault="00000000">
      <w:pPr>
        <w:numPr>
          <w:ilvl w:val="0"/>
          <w:numId w:val="6"/>
        </w:numPr>
      </w:pPr>
      <w:r>
        <w:t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 w14:paraId="681B4F99" w14:textId="77777777" w:rsidR="00E16F15" w:rsidRDefault="00000000">
      <w:pPr>
        <w:numPr>
          <w:ilvl w:val="0"/>
          <w:numId w:val="6"/>
        </w:numPr>
      </w:pPr>
      <w:r>
        <w:lastRenderedPageBreak/>
        <w:t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p w14:paraId="7AC983B5" w14:textId="77777777" w:rsidR="00E16F15" w:rsidRDefault="00000000">
      <w:pPr>
        <w:pStyle w:val="2"/>
      </w:pPr>
      <w:bookmarkStart w:id="7" w:name="сканирование-localhostdvwa"/>
      <w:bookmarkEnd w:id="5"/>
      <w:r>
        <w:rPr>
          <w:rStyle w:val="SectionNumber"/>
        </w:rPr>
        <w:t>3.2</w:t>
      </w:r>
      <w:r>
        <w:tab/>
        <w:t>Сканирование localhost/dvwa/</w:t>
      </w:r>
    </w:p>
    <w:p w14:paraId="1FCEC2DF" w14:textId="77777777" w:rsidR="00E16F15" w:rsidRDefault="00000000">
      <w:pPr>
        <w:pStyle w:val="CaptionedFigure"/>
      </w:pPr>
      <w:bookmarkStart w:id="8" w:name="fig:002"/>
      <w:r>
        <w:rPr>
          <w:noProof/>
        </w:rPr>
        <w:drawing>
          <wp:inline distT="0" distB="0" distL="0" distR="0" wp14:anchorId="5C8A22E3" wp14:editId="3A694890">
            <wp:extent cx="5334000" cy="1881391"/>
            <wp:effectExtent l="0" t="0" r="0" b="0"/>
            <wp:docPr id="203451745" name="Picture" descr="Figure 2: Тестирование localhost/dvwa/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A16B21D" w14:textId="77777777" w:rsidR="00E16F15" w:rsidRDefault="00000000">
      <w:pPr>
        <w:pStyle w:val="ImageCaption"/>
      </w:pPr>
      <w:r>
        <w:t>Figure 2: Тестирование localhost/dvwa/</w:t>
      </w:r>
    </w:p>
    <w:p w14:paraId="33BBD8DB" w14:textId="77777777" w:rsidR="00E16F15" w:rsidRDefault="00000000">
      <w:pPr>
        <w:pStyle w:val="a0"/>
      </w:pPr>
      <w:r>
        <w:t>Отчет сканирования:</w:t>
      </w:r>
    </w:p>
    <w:p w14:paraId="487B06A0" w14:textId="77777777" w:rsidR="00E16F15" w:rsidRDefault="00000000">
      <w:pPr>
        <w:numPr>
          <w:ilvl w:val="0"/>
          <w:numId w:val="7"/>
        </w:numPr>
      </w:pPr>
      <w:r>
        <w:t>IP-адрес цели: 127.0.0.1</w:t>
      </w:r>
    </w:p>
    <w:p w14:paraId="32BA0364" w14:textId="77777777" w:rsidR="00E16F15" w:rsidRDefault="00000000">
      <w:pPr>
        <w:numPr>
          <w:ilvl w:val="0"/>
          <w:numId w:val="7"/>
        </w:numPr>
      </w:pPr>
      <w:r>
        <w:t>Имя хоста: localhost</w:t>
      </w:r>
    </w:p>
    <w:p w14:paraId="2520CFF2" w14:textId="77777777" w:rsidR="00E16F15" w:rsidRDefault="00000000">
      <w:pPr>
        <w:numPr>
          <w:ilvl w:val="0"/>
          <w:numId w:val="7"/>
        </w:numPr>
      </w:pPr>
      <w:r>
        <w:t>Порт: 80</w:t>
      </w:r>
    </w:p>
    <w:p w14:paraId="76D64EBA" w14:textId="77777777" w:rsidR="00E16F15" w:rsidRDefault="00000000">
      <w:pPr>
        <w:numPr>
          <w:ilvl w:val="0"/>
          <w:numId w:val="7"/>
        </w:numPr>
      </w:pPr>
      <w:r>
        <w:t>Путь: /dvwa</w:t>
      </w:r>
    </w:p>
    <w:p w14:paraId="16973148" w14:textId="77777777" w:rsidR="00E16F15" w:rsidRDefault="00000000">
      <w:pPr>
        <w:numPr>
          <w:ilvl w:val="0"/>
          <w:numId w:val="7"/>
        </w:numPr>
      </w:pPr>
      <w:r>
        <w:t>Сервер: Apache/2.4.59 (Debian)</w:t>
      </w:r>
    </w:p>
    <w:p w14:paraId="414A4670" w14:textId="77777777" w:rsidR="00E16F15" w:rsidRDefault="00000000">
      <w:pPr>
        <w:numPr>
          <w:ilvl w:val="0"/>
          <w:numId w:val="7"/>
        </w:numPr>
      </w:pPr>
      <w:r>
        <w:t>Количество запросов: 7849</w:t>
      </w:r>
    </w:p>
    <w:p w14:paraId="597D01C4" w14:textId="77777777" w:rsidR="00E16F15" w:rsidRDefault="00000000">
      <w:pPr>
        <w:numPr>
          <w:ilvl w:val="0"/>
          <w:numId w:val="7"/>
        </w:numPr>
      </w:pPr>
      <w:r>
        <w:t>Ошибок: 0</w:t>
      </w:r>
    </w:p>
    <w:p w14:paraId="2BB99632" w14:textId="77777777" w:rsidR="00E16F15" w:rsidRDefault="00000000">
      <w:pPr>
        <w:numPr>
          <w:ilvl w:val="0"/>
          <w:numId w:val="7"/>
        </w:numPr>
      </w:pPr>
      <w:r>
        <w:t>Количество обнаруженных проблем: 3</w:t>
      </w:r>
    </w:p>
    <w:p w14:paraId="09C3B56A" w14:textId="77777777" w:rsidR="00E16F15" w:rsidRDefault="00000000">
      <w:pPr>
        <w:pStyle w:val="FirstParagraph"/>
      </w:pPr>
      <w:r>
        <w:t>Детализация обнаруженных проблем:</w:t>
      </w:r>
    </w:p>
    <w:p w14:paraId="34134E4B" w14:textId="77777777" w:rsidR="00E16F15" w:rsidRDefault="00000000">
      <w:pPr>
        <w:numPr>
          <w:ilvl w:val="0"/>
          <w:numId w:val="8"/>
        </w:numPr>
      </w:pPr>
      <w:r>
        <w:t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 w14:paraId="63AF6238" w14:textId="77777777" w:rsidR="00E16F15" w:rsidRDefault="00000000">
      <w:pPr>
        <w:numPr>
          <w:ilvl w:val="0"/>
          <w:numId w:val="8"/>
        </w:numPr>
      </w:pPr>
      <w:r>
        <w:t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 w14:paraId="5A57E96A" w14:textId="77777777" w:rsidR="00E16F15" w:rsidRDefault="00000000">
      <w:pPr>
        <w:numPr>
          <w:ilvl w:val="0"/>
          <w:numId w:val="8"/>
        </w:numPr>
      </w:pPr>
      <w:r>
        <w:t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p w14:paraId="79A276FF" w14:textId="77777777" w:rsidR="00E16F15" w:rsidRDefault="00000000">
      <w:pPr>
        <w:pStyle w:val="1"/>
      </w:pPr>
      <w:bookmarkStart w:id="9" w:name="вывод"/>
      <w:bookmarkEnd w:id="4"/>
      <w:bookmarkEnd w:id="7"/>
      <w:r>
        <w:rPr>
          <w:rStyle w:val="SectionNumber"/>
        </w:rPr>
        <w:lastRenderedPageBreak/>
        <w:t>4</w:t>
      </w:r>
      <w:r>
        <w:tab/>
        <w:t>Вывод</w:t>
      </w:r>
    </w:p>
    <w:p w14:paraId="68BC1FA0" w14:textId="77777777" w:rsidR="00E16F15" w:rsidRDefault="00000000">
      <w:pPr>
        <w:pStyle w:val="FirstParagraph"/>
      </w:pPr>
      <w:r>
        <w:t>Мы изучили возможности сканера nikto.</w:t>
      </w:r>
      <w:bookmarkEnd w:id="9"/>
    </w:p>
    <w:sectPr w:rsidR="00E16F1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FD68B" w14:textId="77777777" w:rsidR="000E3EAD" w:rsidRDefault="000E3EAD">
      <w:pPr>
        <w:spacing w:after="0"/>
      </w:pPr>
      <w:r>
        <w:separator/>
      </w:r>
    </w:p>
  </w:endnote>
  <w:endnote w:type="continuationSeparator" w:id="0">
    <w:p w14:paraId="7E83E588" w14:textId="77777777" w:rsidR="000E3EAD" w:rsidRDefault="000E3E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29D23" w14:textId="77777777" w:rsidR="000E3EAD" w:rsidRDefault="000E3EAD">
      <w:r>
        <w:separator/>
      </w:r>
    </w:p>
  </w:footnote>
  <w:footnote w:type="continuationSeparator" w:id="0">
    <w:p w14:paraId="39BCBD0E" w14:textId="77777777" w:rsidR="000E3EAD" w:rsidRDefault="000E3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D0AA9C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E826D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8298251">
    <w:abstractNumId w:val="1"/>
  </w:num>
  <w:num w:numId="2" w16cid:durableId="526678687">
    <w:abstractNumId w:val="0"/>
  </w:num>
  <w:num w:numId="3" w16cid:durableId="1901944751">
    <w:abstractNumId w:val="0"/>
  </w:num>
  <w:num w:numId="4" w16cid:durableId="1001078165">
    <w:abstractNumId w:val="0"/>
  </w:num>
  <w:num w:numId="5" w16cid:durableId="1420517790">
    <w:abstractNumId w:val="0"/>
  </w:num>
  <w:num w:numId="6" w16cid:durableId="752512969">
    <w:abstractNumId w:val="0"/>
  </w:num>
  <w:num w:numId="7" w16cid:durableId="241069280">
    <w:abstractNumId w:val="0"/>
  </w:num>
  <w:num w:numId="8" w16cid:durableId="79606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3EAD"/>
    <w:rsid w:val="003B783E"/>
    <w:rsid w:val="004E29B3"/>
    <w:rsid w:val="00590D07"/>
    <w:rsid w:val="00784D58"/>
    <w:rsid w:val="008D6863"/>
    <w:rsid w:val="00B86B75"/>
    <w:rsid w:val="00BC48D5"/>
    <w:rsid w:val="00C36279"/>
    <w:rsid w:val="00E16F15"/>
    <w:rsid w:val="00E315A3"/>
    <w:rsid w:val="00F263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904FC"/>
  <w15:docId w15:val="{51B2D4DA-4BEE-CF42-AA78-66D791B6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Гань Чжаолун</dc:creator>
  <cp:keywords/>
  <cp:lastModifiedBy>Бердыев Эзиз</cp:lastModifiedBy>
  <cp:revision>2</cp:revision>
  <dcterms:created xsi:type="dcterms:W3CDTF">2024-10-02T17:38:00Z</dcterms:created>
  <dcterms:modified xsi:type="dcterms:W3CDTF">2024-10-05T16:26:00Z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