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35" w:lineRule="auto"/>
        <w:rPr>
          <w:rFonts w:ascii="Arial"/>
          <w:sz w:val="21"/>
        </w:rPr>
      </w:pPr>
      <w:r/>
    </w:p>
    <w:p>
      <w:pPr>
        <w:ind w:left="1410"/>
        <w:spacing w:before="253" w:line="189" w:lineRule="auto"/>
        <w:rPr>
          <w:rFonts w:ascii="Times New Roman" w:hAnsi="Times New Roman" w:eastAsia="Times New Roman" w:cs="Times New Roman"/>
          <w:sz w:val="88"/>
          <w:szCs w:val="88"/>
        </w:rPr>
      </w:pPr>
      <w:r>
        <w:drawing>
          <wp:anchor distT="0" distB="0" distL="0" distR="0" simplePos="0" relativeHeight="251658240" behindDoc="1" locked="0" layoutInCell="1" allowOverlap="1">
            <wp:simplePos x="0" y="0"/>
            <wp:positionH relativeFrom="column">
              <wp:posOffset>0</wp:posOffset>
            </wp:positionH>
            <wp:positionV relativeFrom="paragraph">
              <wp:posOffset>-469364</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rFonts w:ascii="Times New Roman" w:hAnsi="Times New Roman" w:eastAsia="Times New Roman" w:cs="Times New Roman"/>
          <w:sz w:val="88"/>
          <w:szCs w:val="88"/>
          <w:b/>
          <w:bCs/>
          <w:spacing w:val="-15"/>
        </w:rPr>
        <w:t>Classification</w:t>
      </w:r>
    </w:p>
    <w:p>
      <w:pPr>
        <w:ind w:left="1419"/>
        <w:spacing w:before="208" w:line="189" w:lineRule="auto"/>
        <w:rPr>
          <w:rFonts w:ascii="Times New Roman" w:hAnsi="Times New Roman" w:eastAsia="Times New Roman" w:cs="Times New Roman"/>
          <w:sz w:val="39"/>
          <w:szCs w:val="39"/>
        </w:rPr>
      </w:pPr>
      <w:r>
        <w:rPr>
          <w:rFonts w:ascii="Times New Roman" w:hAnsi="Times New Roman" w:eastAsia="Times New Roman" w:cs="Times New Roman"/>
          <w:sz w:val="39"/>
          <w:szCs w:val="39"/>
          <w:b/>
          <w:bCs/>
          <w:spacing w:val="-3"/>
        </w:rPr>
        <w:t>in</w:t>
      </w:r>
      <w:r>
        <w:rPr>
          <w:rFonts w:ascii="Times New Roman" w:hAnsi="Times New Roman" w:eastAsia="Times New Roman" w:cs="Times New Roman"/>
          <w:sz w:val="39"/>
          <w:szCs w:val="39"/>
          <w:b/>
          <w:bCs/>
          <w:spacing w:val="8"/>
        </w:rPr>
        <w:t xml:space="preserve">      </w:t>
      </w:r>
      <w:r>
        <w:rPr>
          <w:rFonts w:ascii="Times New Roman" w:hAnsi="Times New Roman" w:eastAsia="Times New Roman" w:cs="Times New Roman"/>
          <w:sz w:val="39"/>
          <w:szCs w:val="39"/>
          <w:b/>
          <w:bCs/>
          <w:spacing w:val="-3"/>
        </w:rPr>
        <w:t>the</w:t>
      </w:r>
      <w:r>
        <w:rPr>
          <w:rFonts w:ascii="Times New Roman" w:hAnsi="Times New Roman" w:eastAsia="Times New Roman" w:cs="Times New Roman"/>
          <w:sz w:val="39"/>
          <w:szCs w:val="39"/>
          <w:b/>
          <w:bCs/>
          <w:spacing w:val="8"/>
        </w:rPr>
        <w:t xml:space="preserve">      </w:t>
      </w:r>
      <w:r>
        <w:rPr>
          <w:rFonts w:ascii="Times New Roman" w:hAnsi="Times New Roman" w:eastAsia="Times New Roman" w:cs="Times New Roman"/>
          <w:sz w:val="39"/>
          <w:szCs w:val="39"/>
          <w:b/>
          <w:bCs/>
          <w:spacing w:val="-3"/>
        </w:rPr>
        <w:t>Wild</w:t>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2951"/>
        <w:spacing w:before="497" w:line="219" w:lineRule="auto"/>
        <w:rPr>
          <w:sz w:val="153"/>
          <w:szCs w:val="153"/>
        </w:rPr>
      </w:pPr>
      <w:r>
        <w:rPr>
          <w:sz w:val="153"/>
          <w:szCs w:val="153"/>
          <w:b/>
          <w:bCs/>
          <w:spacing w:val="21"/>
        </w:rPr>
        <w:t>分类思维</w:t>
      </w:r>
    </w:p>
    <w:p>
      <w:pPr>
        <w:pStyle w:val="BodyText"/>
        <w:ind w:left="3000"/>
        <w:spacing w:before="1" w:line="221" w:lineRule="auto"/>
        <w:rPr>
          <w:sz w:val="59"/>
          <w:szCs w:val="59"/>
        </w:rPr>
      </w:pPr>
      <w:r>
        <w:rPr>
          <w:sz w:val="59"/>
          <w:szCs w:val="59"/>
          <w:spacing w:val="28"/>
        </w:rPr>
        <w:t>不确定情境中</w:t>
      </w:r>
    </w:p>
    <w:p>
      <w:pPr>
        <w:pStyle w:val="BodyText"/>
        <w:ind w:left="3010"/>
        <w:spacing w:before="69" w:line="221" w:lineRule="auto"/>
        <w:rPr>
          <w:sz w:val="59"/>
          <w:szCs w:val="59"/>
        </w:rPr>
      </w:pPr>
      <w:r>
        <w:rPr>
          <w:sz w:val="59"/>
          <w:szCs w:val="59"/>
          <w:spacing w:val="23"/>
        </w:rPr>
        <w:t>合理决策的科学与艺术</w:t>
      </w:r>
    </w:p>
    <w:p>
      <w:pPr>
        <w:spacing w:line="409" w:lineRule="auto"/>
        <w:rPr>
          <w:rFonts w:ascii="Arial"/>
          <w:sz w:val="21"/>
        </w:rPr>
      </w:pPr>
      <w:r/>
    </w:p>
    <w:p>
      <w:pPr>
        <w:ind w:left="3709"/>
        <w:spacing w:before="127" w:line="241" w:lineRule="auto"/>
        <w:rPr>
          <w:rFonts w:ascii="Times New Roman" w:hAnsi="Times New Roman" w:eastAsia="Times New Roman" w:cs="Times New Roman"/>
          <w:sz w:val="44"/>
          <w:szCs w:val="44"/>
        </w:rPr>
      </w:pPr>
      <w:r>
        <w:rPr>
          <w:rFonts w:ascii="Times New Roman" w:hAnsi="Times New Roman" w:eastAsia="Times New Roman" w:cs="Times New Roman"/>
          <w:sz w:val="44"/>
          <w:szCs w:val="44"/>
          <w:i/>
          <w:iCs/>
        </w:rPr>
        <w:t>The</w:t>
      </w:r>
      <w:r>
        <w:rPr>
          <w:rFonts w:ascii="Times New Roman" w:hAnsi="Times New Roman" w:eastAsia="Times New Roman" w:cs="Times New Roman"/>
          <w:sz w:val="44"/>
          <w:szCs w:val="44"/>
          <w:i/>
          <w:iCs/>
          <w:spacing w:val="7"/>
        </w:rPr>
        <w:t xml:space="preserve"> </w:t>
      </w:r>
      <w:r>
        <w:rPr>
          <w:rFonts w:ascii="Times New Roman" w:hAnsi="Times New Roman" w:eastAsia="Times New Roman" w:cs="Times New Roman"/>
          <w:sz w:val="44"/>
          <w:szCs w:val="44"/>
          <w:i/>
          <w:iCs/>
        </w:rPr>
        <w:t>Science</w:t>
      </w:r>
      <w:r>
        <w:rPr>
          <w:rFonts w:ascii="Times New Roman" w:hAnsi="Times New Roman" w:eastAsia="Times New Roman" w:cs="Times New Roman"/>
          <w:sz w:val="44"/>
          <w:szCs w:val="44"/>
          <w:i/>
          <w:iCs/>
          <w:spacing w:val="7"/>
        </w:rPr>
        <w:t xml:space="preserve"> </w:t>
      </w:r>
      <w:r>
        <w:rPr>
          <w:rFonts w:ascii="Times New Roman" w:hAnsi="Times New Roman" w:eastAsia="Times New Roman" w:cs="Times New Roman"/>
          <w:sz w:val="44"/>
          <w:szCs w:val="44"/>
          <w:i/>
          <w:iCs/>
        </w:rPr>
        <w:t>and</w:t>
      </w:r>
      <w:r>
        <w:rPr>
          <w:rFonts w:ascii="Times New Roman" w:hAnsi="Times New Roman" w:eastAsia="Times New Roman" w:cs="Times New Roman"/>
          <w:sz w:val="44"/>
          <w:szCs w:val="44"/>
          <w:i/>
          <w:iCs/>
          <w:spacing w:val="-40"/>
        </w:rPr>
        <w:t xml:space="preserve"> </w:t>
      </w:r>
      <w:r>
        <w:rPr>
          <w:rFonts w:ascii="Times New Roman" w:hAnsi="Times New Roman" w:eastAsia="Times New Roman" w:cs="Times New Roman"/>
          <w:sz w:val="44"/>
          <w:szCs w:val="44"/>
          <w:i/>
          <w:iCs/>
        </w:rPr>
        <w:t>Art</w:t>
      </w:r>
    </w:p>
    <w:p>
      <w:pPr>
        <w:ind w:left="3700"/>
        <w:spacing w:line="241" w:lineRule="auto"/>
        <w:rPr>
          <w:rFonts w:ascii="Times New Roman" w:hAnsi="Times New Roman" w:eastAsia="Times New Roman" w:cs="Times New Roman"/>
          <w:sz w:val="44"/>
          <w:szCs w:val="44"/>
        </w:rPr>
      </w:pPr>
      <w:r>
        <w:rPr>
          <w:rFonts w:ascii="Times New Roman" w:hAnsi="Times New Roman" w:eastAsia="Times New Roman" w:cs="Times New Roman"/>
          <w:sz w:val="44"/>
          <w:szCs w:val="44"/>
          <w:i/>
          <w:iCs/>
        </w:rPr>
        <w:t>of</w:t>
      </w:r>
      <w:r>
        <w:rPr>
          <w:rFonts w:ascii="Times New Roman" w:hAnsi="Times New Roman" w:eastAsia="Times New Roman" w:cs="Times New Roman"/>
          <w:sz w:val="44"/>
          <w:szCs w:val="44"/>
          <w:i/>
          <w:iCs/>
          <w:spacing w:val="-56"/>
        </w:rPr>
        <w:t xml:space="preserve"> </w:t>
      </w:r>
      <w:r>
        <w:rPr>
          <w:rFonts w:ascii="Times New Roman" w:hAnsi="Times New Roman" w:eastAsia="Times New Roman" w:cs="Times New Roman"/>
          <w:sz w:val="44"/>
          <w:szCs w:val="44"/>
          <w:i/>
          <w:iCs/>
        </w:rPr>
        <w:t>Transparent</w:t>
      </w:r>
      <w:r>
        <w:rPr>
          <w:rFonts w:ascii="Times New Roman" w:hAnsi="Times New Roman" w:eastAsia="Times New Roman" w:cs="Times New Roman"/>
          <w:sz w:val="44"/>
          <w:szCs w:val="44"/>
          <w:i/>
          <w:iCs/>
          <w:spacing w:val="-23"/>
        </w:rPr>
        <w:t xml:space="preserve"> </w:t>
      </w:r>
      <w:r>
        <w:rPr>
          <w:rFonts w:ascii="Times New Roman" w:hAnsi="Times New Roman" w:eastAsia="Times New Roman" w:cs="Times New Roman"/>
          <w:sz w:val="44"/>
          <w:szCs w:val="44"/>
          <w:i/>
          <w:iCs/>
        </w:rPr>
        <w:t>Decision</w:t>
      </w:r>
      <w:r>
        <w:rPr>
          <w:rFonts w:ascii="Times New Roman" w:hAnsi="Times New Roman" w:eastAsia="Times New Roman" w:cs="Times New Roman"/>
          <w:sz w:val="44"/>
          <w:szCs w:val="44"/>
          <w:i/>
          <w:iCs/>
          <w:spacing w:val="11"/>
        </w:rPr>
        <w:t xml:space="preserve"> </w:t>
      </w:r>
      <w:r>
        <w:rPr>
          <w:rFonts w:ascii="Times New Roman" w:hAnsi="Times New Roman" w:eastAsia="Times New Roman" w:cs="Times New Roman"/>
          <w:sz w:val="44"/>
          <w:szCs w:val="44"/>
          <w:i/>
          <w:iCs/>
        </w:rPr>
        <w:t>Making</w:t>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7209" w:right="1440"/>
        <w:spacing w:before="71" w:line="273" w:lineRule="auto"/>
        <w:rPr/>
      </w:pPr>
      <w:r>
        <w:rPr>
          <w:spacing w:val="-5"/>
        </w:rPr>
        <w:t>[希]康斯坦丁诺斯</w:t>
      </w:r>
      <w:r>
        <w:rPr>
          <w:spacing w:val="-5"/>
        </w:rPr>
        <w:t xml:space="preserve"> </w:t>
      </w:r>
      <w:r>
        <w:rPr>
          <w:spacing w:val="-5"/>
        </w:rPr>
        <w:t>·</w:t>
      </w:r>
      <w:r>
        <w:rPr>
          <w:rFonts w:ascii="Arial" w:hAnsi="Arial" w:eastAsia="Arial" w:cs="Arial"/>
          <w:spacing w:val="-5"/>
        </w:rPr>
        <w:t>V. </w:t>
      </w:r>
      <w:r>
        <w:rPr>
          <w:spacing w:val="-5"/>
        </w:rPr>
        <w:t>卡齐科普洛斯</w:t>
      </w:r>
      <w:r>
        <w:rPr>
          <w:spacing w:val="9"/>
        </w:rPr>
        <w:t xml:space="preserve"> </w:t>
      </w:r>
      <w:r>
        <w:rPr>
          <w:spacing w:val="-6"/>
        </w:rPr>
        <w:t>[土]奥祖尔</w:t>
      </w:r>
      <w:r>
        <w:rPr>
          <w:spacing w:val="-6"/>
        </w:rPr>
        <w:t xml:space="preserve"> </w:t>
      </w:r>
      <w:r>
        <w:rPr>
          <w:spacing w:val="-6"/>
        </w:rPr>
        <w:t>·希姆谢克</w:t>
      </w:r>
    </w:p>
    <w:p>
      <w:pPr>
        <w:pStyle w:val="BodyText"/>
        <w:ind w:left="7209"/>
        <w:spacing w:before="1" w:line="222" w:lineRule="auto"/>
        <w:rPr/>
      </w:pPr>
      <w:r>
        <w:rPr>
          <w:spacing w:val="-9"/>
        </w:rPr>
        <w:t>[德]马库斯</w:t>
      </w:r>
      <w:r>
        <w:rPr>
          <w:spacing w:val="-9"/>
        </w:rPr>
        <w:t xml:space="preserve"> </w:t>
      </w:r>
      <w:r>
        <w:rPr>
          <w:spacing w:val="-9"/>
        </w:rPr>
        <w:t>·</w:t>
      </w:r>
      <w:r>
        <w:rPr>
          <w:spacing w:val="-63"/>
        </w:rPr>
        <w:t xml:space="preserve"> </w:t>
      </w:r>
      <w:r>
        <w:rPr>
          <w:spacing w:val="-9"/>
        </w:rPr>
        <w:t>巴克曼</w:t>
      </w:r>
    </w:p>
    <w:p>
      <w:pPr>
        <w:pStyle w:val="BodyText"/>
        <w:ind w:left="7209"/>
        <w:spacing w:before="83" w:line="221" w:lineRule="auto"/>
        <w:rPr/>
      </w:pPr>
      <w:r>
        <w:rPr>
          <w:spacing w:val="-3"/>
        </w:rPr>
        <w:t>[德]格尔德</w:t>
      </w:r>
      <w:r>
        <w:rPr>
          <w:spacing w:val="-3"/>
        </w:rPr>
        <w:t xml:space="preserve"> </w:t>
      </w:r>
      <w:r>
        <w:rPr>
          <w:spacing w:val="-3"/>
        </w:rPr>
        <w:t>·</w:t>
      </w:r>
      <w:r>
        <w:rPr>
          <w:spacing w:val="-86"/>
        </w:rPr>
        <w:t xml:space="preserve"> </w:t>
      </w:r>
      <w:r>
        <w:rPr>
          <w:spacing w:val="-3"/>
        </w:rPr>
        <w:t>吉仁泽—</w:t>
      </w:r>
      <w:r>
        <w:rPr>
          <w:spacing w:val="-3"/>
        </w:rPr>
        <w:t xml:space="preserve">      </w:t>
      </w:r>
      <w:r>
        <w:rPr>
          <w:spacing w:val="-3"/>
        </w:rPr>
        <w:t>—</w:t>
      </w:r>
      <w:r>
        <w:rPr>
          <w:spacing w:val="-4"/>
        </w:rPr>
        <w:t xml:space="preserve">  </w:t>
      </w:r>
      <w:r>
        <w:rPr>
          <w:spacing w:val="-4"/>
        </w:rPr>
        <w:t>著</w:t>
      </w:r>
    </w:p>
    <w:p>
      <w:pPr>
        <w:pStyle w:val="BodyText"/>
        <w:ind w:left="7760"/>
        <w:spacing w:before="307" w:line="221" w:lineRule="auto"/>
        <w:rPr/>
      </w:pPr>
      <w:r>
        <w:rPr>
          <w:spacing w:val="11"/>
        </w:rPr>
        <w:t>黄晟昱—</w:t>
      </w:r>
      <w:r>
        <w:rPr>
          <w:spacing w:val="5"/>
        </w:rPr>
        <w:t xml:space="preserve">              </w:t>
      </w:r>
      <w:r>
        <w:rPr>
          <w:spacing w:val="11"/>
        </w:rPr>
        <w:t>—</w:t>
      </w:r>
      <w:r>
        <w:rPr>
          <w:spacing w:val="-71"/>
        </w:rPr>
        <w:t xml:space="preserve"> </w:t>
      </w:r>
      <w:r>
        <w:rPr>
          <w:spacing w:val="11"/>
        </w:rPr>
        <w:t>译</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516"/>
        <w:spacing w:before="143" w:line="219" w:lineRule="auto"/>
        <w:rPr>
          <w:rFonts w:ascii="SimSun" w:hAnsi="SimSun" w:eastAsia="SimSun" w:cs="SimSun"/>
          <w:sz w:val="44"/>
          <w:szCs w:val="44"/>
        </w:rPr>
      </w:pPr>
      <w:r>
        <w:rPr>
          <w:rFonts w:ascii="SimSun" w:hAnsi="SimSun" w:eastAsia="SimSun" w:cs="SimSun"/>
          <w:sz w:val="44"/>
          <w:szCs w:val="44"/>
          <w:b/>
          <w:bCs/>
          <w:spacing w:val="-6"/>
        </w:rPr>
        <w:t>德国马克斯</w:t>
      </w:r>
      <w:r>
        <w:rPr>
          <w:rFonts w:ascii="SimSun" w:hAnsi="SimSun" w:eastAsia="SimSun" w:cs="SimSun"/>
          <w:sz w:val="44"/>
          <w:szCs w:val="44"/>
          <w:spacing w:val="-27"/>
        </w:rPr>
        <w:t xml:space="preserve"> </w:t>
      </w:r>
      <w:r>
        <w:rPr>
          <w:rFonts w:ascii="SimSun" w:hAnsi="SimSun" w:eastAsia="SimSun" w:cs="SimSun"/>
          <w:sz w:val="44"/>
          <w:szCs w:val="44"/>
          <w:b/>
          <w:bCs/>
          <w:spacing w:val="-6"/>
        </w:rPr>
        <w:t>·普朗克人类发展研究所</w:t>
      </w:r>
    </w:p>
    <w:p>
      <w:pPr>
        <w:ind w:left="4398"/>
        <w:spacing w:before="101" w:line="219" w:lineRule="auto"/>
        <w:rPr>
          <w:rFonts w:ascii="SimSun" w:hAnsi="SimSun" w:eastAsia="SimSun" w:cs="SimSun"/>
          <w:sz w:val="59"/>
          <w:szCs w:val="59"/>
        </w:rPr>
      </w:pPr>
      <w:r>
        <w:rPr>
          <w:rFonts w:ascii="SimSun" w:hAnsi="SimSun" w:eastAsia="SimSun" w:cs="SimSun"/>
          <w:sz w:val="59"/>
          <w:szCs w:val="59"/>
          <w:b/>
          <w:bCs/>
          <w:color w:val="F03010"/>
          <w:spacing w:val="-14"/>
        </w:rPr>
        <w:t>最新研究成果</w:t>
      </w:r>
    </w:p>
    <w:p>
      <w:pPr>
        <w:ind w:left="1874" w:right="1537" w:hanging="255"/>
        <w:spacing w:before="307" w:line="276" w:lineRule="auto"/>
        <w:rPr>
          <w:rFonts w:ascii="SimSun" w:hAnsi="SimSun" w:eastAsia="SimSun" w:cs="SimSun"/>
          <w:sz w:val="39"/>
          <w:szCs w:val="39"/>
        </w:rPr>
      </w:pPr>
      <w:r>
        <w:rPr>
          <w:rFonts w:ascii="SimSun" w:hAnsi="SimSun" w:eastAsia="SimSun" w:cs="SimSun"/>
          <w:sz w:val="29"/>
          <w:szCs w:val="29"/>
          <w:spacing w:val="13"/>
        </w:rPr>
        <w:t>如何在</w:t>
      </w:r>
      <w:r>
        <w:rPr>
          <w:rFonts w:ascii="SimSun" w:hAnsi="SimSun" w:eastAsia="SimSun" w:cs="SimSun"/>
          <w:sz w:val="29"/>
          <w:szCs w:val="29"/>
          <w:spacing w:val="-26"/>
        </w:rPr>
        <w:t xml:space="preserve"> </w:t>
      </w:r>
      <w:r>
        <w:rPr>
          <w:rFonts w:ascii="SimSun" w:hAnsi="SimSun" w:eastAsia="SimSun" w:cs="SimSun"/>
          <w:sz w:val="39"/>
          <w:szCs w:val="39"/>
          <w:b/>
          <w:bCs/>
          <w:color w:val="F03010"/>
          <w:spacing w:val="13"/>
        </w:rPr>
        <w:t>时间紧迫、信息有限的现实事件中</w:t>
      </w:r>
      <w:r>
        <w:rPr>
          <w:rFonts w:ascii="SimSun" w:hAnsi="SimSun" w:eastAsia="SimSun" w:cs="SimSun"/>
          <w:sz w:val="39"/>
          <w:szCs w:val="39"/>
          <w:color w:val="F03010"/>
          <w:spacing w:val="-61"/>
        </w:rPr>
        <w:t xml:space="preserve"> </w:t>
      </w:r>
      <w:r>
        <w:rPr>
          <w:rFonts w:ascii="SimSun" w:hAnsi="SimSun" w:eastAsia="SimSun" w:cs="SimSun"/>
          <w:sz w:val="29"/>
          <w:szCs w:val="29"/>
          <w:spacing w:val="13"/>
          <w:position w:val="1"/>
        </w:rPr>
        <w:t>做</w:t>
      </w:r>
      <w:r>
        <w:rPr>
          <w:rFonts w:ascii="SimSun" w:hAnsi="SimSun" w:eastAsia="SimSun" w:cs="SimSun"/>
          <w:sz w:val="29"/>
          <w:szCs w:val="29"/>
          <w:spacing w:val="12"/>
          <w:position w:val="1"/>
        </w:rPr>
        <w:t>出合理决策</w:t>
      </w:r>
      <w:r>
        <w:rPr>
          <w:rFonts w:ascii="SimSun" w:hAnsi="SimSun" w:eastAsia="SimSun" w:cs="SimSun"/>
          <w:sz w:val="29"/>
          <w:szCs w:val="29"/>
          <w:position w:val="1"/>
        </w:rPr>
        <w:t xml:space="preserve"> </w:t>
      </w:r>
      <w:r>
        <w:rPr>
          <w:rFonts w:ascii="SimSun" w:hAnsi="SimSun" w:eastAsia="SimSun" w:cs="SimSun"/>
          <w:sz w:val="39"/>
          <w:szCs w:val="39"/>
          <w:b/>
          <w:bCs/>
          <w:spacing w:val="-37"/>
        </w:rPr>
        <w:t>心理学、人工智能、运筹学等学科最新跨学科合作典范</w:t>
      </w:r>
    </w:p>
    <w:p>
      <w:pPr>
        <w:spacing w:line="276" w:lineRule="auto"/>
        <w:sectPr>
          <w:headerReference w:type="default" r:id="rId1"/>
          <w:pgSz w:w="12240" w:h="15840"/>
          <w:pgMar w:top="400" w:right="0" w:bottom="0" w:left="0" w:header="0" w:footer="0" w:gutter="0"/>
        </w:sectPr>
        <w:rPr>
          <w:rFonts w:ascii="SimSun" w:hAnsi="SimSun" w:eastAsia="SimSun" w:cs="SimSun"/>
          <w:sz w:val="39"/>
          <w:szCs w:val="39"/>
        </w:rPr>
      </w:pPr>
    </w:p>
    <w:p>
      <w:pPr>
        <w:rPr>
          <w:rFonts w:ascii="Arial"/>
          <w:sz w:val="21"/>
        </w:rPr>
      </w:pPr>
      <w:r/>
    </w:p>
    <w:p>
      <w:pPr>
        <w:sectPr>
          <w:headerReference w:type="default" r:id="rId3"/>
          <w:footerReference w:type="default" r:id="rId4"/>
          <w:pgSz w:w="12240" w:h="15840"/>
          <w:pgMar w:top="0" w:right="0" w:bottom="0" w:left="0" w:header="0" w:footer="0" w:gutter="0"/>
        </w:sectPr>
        <w:rPr>
          <w:rFonts w:ascii="Arial" w:hAnsi="Arial" w:eastAsia="Arial" w:cs="Arial"/>
          <w:sz w:val="21"/>
          <w:szCs w:val="21"/>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283"/>
        <w:spacing w:before="89" w:line="198" w:lineRule="auto"/>
        <w:rPr>
          <w:rFonts w:ascii="Arial" w:hAnsi="Arial" w:eastAsia="Arial" w:cs="Arial"/>
          <w:sz w:val="31"/>
          <w:szCs w:val="31"/>
        </w:rPr>
      </w:pPr>
      <w:r>
        <w:rPr>
          <w:rFonts w:ascii="Arial" w:hAnsi="Arial" w:eastAsia="Arial" w:cs="Arial"/>
          <w:sz w:val="31"/>
          <w:szCs w:val="31"/>
          <w:b/>
          <w:bCs/>
          <w:spacing w:val="-4"/>
        </w:rPr>
        <w:t>Classification</w:t>
      </w:r>
      <w:r>
        <w:rPr>
          <w:rFonts w:ascii="Arial" w:hAnsi="Arial" w:eastAsia="Arial" w:cs="Arial"/>
          <w:sz w:val="31"/>
          <w:szCs w:val="31"/>
          <w:b/>
          <w:bCs/>
          <w:spacing w:val="32"/>
        </w:rPr>
        <w:t xml:space="preserve"> </w:t>
      </w:r>
      <w:r>
        <w:rPr>
          <w:rFonts w:ascii="Arial" w:hAnsi="Arial" w:eastAsia="Arial" w:cs="Arial"/>
          <w:sz w:val="31"/>
          <w:szCs w:val="31"/>
          <w:b/>
          <w:bCs/>
          <w:spacing w:val="-4"/>
        </w:rPr>
        <w:t>in the Wild</w:t>
      </w:r>
    </w:p>
    <w:p>
      <w:pPr>
        <w:ind w:left="1724"/>
        <w:spacing w:before="1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The  Science  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  Transparent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Making</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376"/>
        <w:spacing w:before="293" w:line="221" w:lineRule="auto"/>
        <w:rPr>
          <w:sz w:val="90"/>
          <w:szCs w:val="90"/>
        </w:rPr>
      </w:pPr>
      <w:r>
        <w:rPr>
          <w:sz w:val="90"/>
          <w:szCs w:val="90"/>
          <w:b/>
          <w:bCs/>
          <w:spacing w:val="6"/>
        </w:rPr>
        <w:t>分类思维</w:t>
      </w:r>
    </w:p>
    <w:p>
      <w:pPr>
        <w:pStyle w:val="BodyText"/>
        <w:ind w:left="1698"/>
        <w:spacing w:before="22" w:line="221" w:lineRule="auto"/>
        <w:rPr>
          <w:sz w:val="31"/>
          <w:szCs w:val="31"/>
        </w:rPr>
      </w:pPr>
      <w:r>
        <w:rPr>
          <w:sz w:val="31"/>
          <w:szCs w:val="31"/>
          <w:b/>
          <w:bCs/>
          <w:spacing w:val="-2"/>
        </w:rPr>
        <w:t>不确定情境中合理决策的科学与艺术</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2803"/>
        <w:spacing w:before="52" w:line="221" w:lineRule="auto"/>
        <w:rPr>
          <w:sz w:val="16"/>
          <w:szCs w:val="16"/>
        </w:rPr>
      </w:pPr>
      <w:r>
        <w:rPr>
          <w:sz w:val="16"/>
          <w:szCs w:val="16"/>
          <w:spacing w:val="-11"/>
        </w:rPr>
        <w:t>[</w:t>
      </w:r>
      <w:r>
        <w:rPr>
          <w:sz w:val="16"/>
          <w:szCs w:val="16"/>
          <w:spacing w:val="-31"/>
        </w:rPr>
        <w:t xml:space="preserve"> </w:t>
      </w:r>
      <w:r>
        <w:rPr>
          <w:sz w:val="16"/>
          <w:szCs w:val="16"/>
          <w:spacing w:val="-11"/>
        </w:rPr>
        <w:t>希</w:t>
      </w:r>
      <w:r>
        <w:rPr>
          <w:sz w:val="16"/>
          <w:szCs w:val="16"/>
          <w:spacing w:val="-35"/>
        </w:rPr>
        <w:t xml:space="preserve"> </w:t>
      </w:r>
      <w:r>
        <w:rPr>
          <w:sz w:val="16"/>
          <w:szCs w:val="16"/>
          <w:spacing w:val="-11"/>
        </w:rPr>
        <w:t>]</w:t>
      </w:r>
      <w:r>
        <w:rPr>
          <w:sz w:val="16"/>
          <w:szCs w:val="16"/>
          <w:spacing w:val="-11"/>
        </w:rPr>
        <w:t xml:space="preserve">   </w:t>
      </w:r>
      <w:r>
        <w:rPr>
          <w:sz w:val="16"/>
          <w:szCs w:val="16"/>
          <w:spacing w:val="-11"/>
        </w:rPr>
        <w:t>康斯坦丁诺斯</w:t>
      </w:r>
      <w:r>
        <w:rPr>
          <w:sz w:val="16"/>
          <w:szCs w:val="16"/>
          <w:spacing w:val="-11"/>
        </w:rPr>
        <w:t xml:space="preserve"> </w:t>
      </w:r>
      <w:r>
        <w:rPr>
          <w:sz w:val="16"/>
          <w:szCs w:val="16"/>
          <w:spacing w:val="-11"/>
        </w:rPr>
        <w:t>·</w:t>
      </w:r>
      <w:r>
        <w:rPr>
          <w:rFonts w:ascii="SimSun" w:hAnsi="SimSun" w:eastAsia="SimSun" w:cs="SimSun"/>
          <w:sz w:val="16"/>
          <w:szCs w:val="16"/>
          <w:spacing w:val="-11"/>
        </w:rPr>
        <w:t>V.</w:t>
      </w:r>
      <w:r>
        <w:rPr>
          <w:rFonts w:ascii="SimSun" w:hAnsi="SimSun" w:eastAsia="SimSun" w:cs="SimSun"/>
          <w:sz w:val="16"/>
          <w:szCs w:val="16"/>
          <w:spacing w:val="-28"/>
        </w:rPr>
        <w:t xml:space="preserve"> </w:t>
      </w:r>
      <w:r>
        <w:rPr>
          <w:sz w:val="16"/>
          <w:szCs w:val="16"/>
          <w:spacing w:val="-11"/>
        </w:rPr>
        <w:t>卡齐科普洛斯</w:t>
      </w:r>
    </w:p>
    <w:p>
      <w:pPr>
        <w:pStyle w:val="BodyText"/>
        <w:ind w:left="2803"/>
        <w:spacing w:before="48" w:line="221" w:lineRule="auto"/>
        <w:rPr>
          <w:sz w:val="16"/>
          <w:szCs w:val="16"/>
        </w:rPr>
      </w:pPr>
      <w:r>
        <w:rPr>
          <w:sz w:val="16"/>
          <w:szCs w:val="16"/>
          <w:spacing w:val="-15"/>
        </w:rPr>
        <w:t>[</w:t>
      </w:r>
      <w:r>
        <w:rPr>
          <w:sz w:val="16"/>
          <w:szCs w:val="16"/>
          <w:spacing w:val="-28"/>
        </w:rPr>
        <w:t xml:space="preserve"> </w:t>
      </w:r>
      <w:r>
        <w:rPr>
          <w:sz w:val="16"/>
          <w:szCs w:val="16"/>
          <w:spacing w:val="-15"/>
        </w:rPr>
        <w:t>土</w:t>
      </w:r>
      <w:r>
        <w:rPr>
          <w:sz w:val="16"/>
          <w:szCs w:val="16"/>
          <w:spacing w:val="-35"/>
        </w:rPr>
        <w:t xml:space="preserve"> </w:t>
      </w:r>
      <w:r>
        <w:rPr>
          <w:sz w:val="16"/>
          <w:szCs w:val="16"/>
          <w:spacing w:val="-15"/>
        </w:rPr>
        <w:t>]</w:t>
      </w:r>
      <w:r>
        <w:rPr>
          <w:sz w:val="16"/>
          <w:szCs w:val="16"/>
          <w:spacing w:val="38"/>
        </w:rPr>
        <w:t xml:space="preserve">  </w:t>
      </w:r>
      <w:r>
        <w:rPr>
          <w:sz w:val="16"/>
          <w:szCs w:val="16"/>
          <w:spacing w:val="-15"/>
        </w:rPr>
        <w:t>奥祖尔</w:t>
      </w:r>
      <w:r>
        <w:rPr>
          <w:sz w:val="16"/>
          <w:szCs w:val="16"/>
          <w:spacing w:val="-14"/>
        </w:rPr>
        <w:t xml:space="preserve"> </w:t>
      </w:r>
      <w:r>
        <w:rPr>
          <w:sz w:val="16"/>
          <w:szCs w:val="16"/>
          <w:spacing w:val="-15"/>
        </w:rPr>
        <w:t>·希姆谢克</w:t>
      </w:r>
    </w:p>
    <w:p>
      <w:pPr>
        <w:pStyle w:val="BodyText"/>
        <w:ind w:left="2803"/>
        <w:spacing w:before="49" w:line="222" w:lineRule="auto"/>
        <w:rPr>
          <w:sz w:val="16"/>
          <w:szCs w:val="16"/>
        </w:rPr>
      </w:pPr>
      <w:r>
        <w:rPr>
          <w:sz w:val="16"/>
          <w:szCs w:val="16"/>
          <w:spacing w:val="-14"/>
        </w:rPr>
        <w:t>[</w:t>
      </w:r>
      <w:r>
        <w:rPr>
          <w:sz w:val="16"/>
          <w:szCs w:val="16"/>
          <w:spacing w:val="-33"/>
        </w:rPr>
        <w:t xml:space="preserve"> </w:t>
      </w:r>
      <w:r>
        <w:rPr>
          <w:sz w:val="16"/>
          <w:szCs w:val="16"/>
          <w:spacing w:val="-14"/>
        </w:rPr>
        <w:t>德</w:t>
      </w:r>
      <w:r>
        <w:rPr>
          <w:sz w:val="16"/>
          <w:szCs w:val="16"/>
          <w:spacing w:val="-36"/>
        </w:rPr>
        <w:t xml:space="preserve"> </w:t>
      </w:r>
      <w:r>
        <w:rPr>
          <w:sz w:val="16"/>
          <w:szCs w:val="16"/>
          <w:spacing w:val="-14"/>
        </w:rPr>
        <w:t>]</w:t>
      </w:r>
      <w:r>
        <w:rPr>
          <w:sz w:val="16"/>
          <w:szCs w:val="16"/>
          <w:spacing w:val="-14"/>
        </w:rPr>
        <w:t xml:space="preserve">   </w:t>
      </w:r>
      <w:r>
        <w:rPr>
          <w:sz w:val="16"/>
          <w:szCs w:val="16"/>
          <w:spacing w:val="-14"/>
        </w:rPr>
        <w:t>马库斯</w:t>
      </w:r>
      <w:r>
        <w:rPr>
          <w:sz w:val="16"/>
          <w:szCs w:val="16"/>
          <w:spacing w:val="-14"/>
        </w:rPr>
        <w:t xml:space="preserve"> </w:t>
      </w:r>
      <w:r>
        <w:rPr>
          <w:sz w:val="16"/>
          <w:szCs w:val="16"/>
          <w:spacing w:val="-14"/>
        </w:rPr>
        <w:t>·</w:t>
      </w:r>
      <w:r>
        <w:rPr>
          <w:sz w:val="16"/>
          <w:szCs w:val="16"/>
          <w:spacing w:val="-60"/>
        </w:rPr>
        <w:t xml:space="preserve"> </w:t>
      </w:r>
      <w:r>
        <w:rPr>
          <w:sz w:val="16"/>
          <w:szCs w:val="16"/>
          <w:spacing w:val="-14"/>
        </w:rPr>
        <w:t>巴克曼</w:t>
      </w:r>
    </w:p>
    <w:p>
      <w:pPr>
        <w:pStyle w:val="BodyText"/>
        <w:ind w:left="2803"/>
        <w:spacing w:before="67" w:line="221" w:lineRule="auto"/>
        <w:rPr>
          <w:sz w:val="16"/>
          <w:szCs w:val="16"/>
        </w:rPr>
      </w:pPr>
      <w:r>
        <w:rPr>
          <w:sz w:val="16"/>
          <w:szCs w:val="16"/>
          <w:spacing w:val="-2"/>
        </w:rPr>
        <w:t>[</w:t>
      </w:r>
      <w:r>
        <w:rPr>
          <w:sz w:val="16"/>
          <w:szCs w:val="16"/>
          <w:spacing w:val="-33"/>
        </w:rPr>
        <w:t xml:space="preserve"> </w:t>
      </w:r>
      <w:r>
        <w:rPr>
          <w:sz w:val="16"/>
          <w:szCs w:val="16"/>
          <w:spacing w:val="-2"/>
        </w:rPr>
        <w:t>德</w:t>
      </w:r>
      <w:r>
        <w:rPr>
          <w:sz w:val="16"/>
          <w:szCs w:val="16"/>
          <w:spacing w:val="-35"/>
        </w:rPr>
        <w:t xml:space="preserve"> </w:t>
      </w:r>
      <w:r>
        <w:rPr>
          <w:sz w:val="16"/>
          <w:szCs w:val="16"/>
          <w:spacing w:val="-2"/>
        </w:rPr>
        <w:t>]</w:t>
      </w:r>
      <w:r>
        <w:rPr>
          <w:sz w:val="16"/>
          <w:szCs w:val="16"/>
          <w:spacing w:val="28"/>
        </w:rPr>
        <w:t xml:space="preserve">  </w:t>
      </w:r>
      <w:r>
        <w:rPr>
          <w:sz w:val="16"/>
          <w:szCs w:val="16"/>
          <w:spacing w:val="-2"/>
        </w:rPr>
        <w:t>格尔德</w:t>
      </w:r>
      <w:r>
        <w:rPr>
          <w:sz w:val="16"/>
          <w:szCs w:val="16"/>
          <w:spacing w:val="-2"/>
        </w:rPr>
        <w:t xml:space="preserve"> </w:t>
      </w:r>
      <w:r>
        <w:rPr>
          <w:sz w:val="16"/>
          <w:szCs w:val="16"/>
          <w:spacing w:val="-2"/>
        </w:rPr>
        <w:t>·</w:t>
      </w:r>
      <w:r>
        <w:rPr>
          <w:sz w:val="16"/>
          <w:szCs w:val="16"/>
          <w:spacing w:val="-47"/>
        </w:rPr>
        <w:t xml:space="preserve"> </w:t>
      </w:r>
      <w:r>
        <w:rPr>
          <w:sz w:val="16"/>
          <w:szCs w:val="16"/>
          <w:spacing w:val="-2"/>
        </w:rPr>
        <w:t>吉仁泽</w:t>
      </w:r>
      <w:r>
        <w:rPr>
          <w:sz w:val="16"/>
          <w:szCs w:val="16"/>
          <w:spacing w:val="-58"/>
        </w:rPr>
        <w:t xml:space="preserve"> </w:t>
      </w:r>
      <w:r>
        <w:rPr>
          <w:sz w:val="16"/>
          <w:szCs w:val="16"/>
          <w:spacing w:val="-2"/>
        </w:rPr>
        <w:t>—</w:t>
      </w:r>
      <w:r>
        <w:rPr>
          <w:sz w:val="16"/>
          <w:szCs w:val="16"/>
          <w:spacing w:val="16"/>
        </w:rPr>
        <w:t xml:space="preserve">   </w:t>
      </w:r>
      <w:r>
        <w:rPr>
          <w:sz w:val="16"/>
          <w:szCs w:val="16"/>
          <w:spacing w:val="-2"/>
        </w:rPr>
        <w:t>—</w:t>
      </w:r>
      <w:r>
        <w:rPr>
          <w:sz w:val="16"/>
          <w:szCs w:val="16"/>
          <w:spacing w:val="-2"/>
        </w:rPr>
        <w:t xml:space="preserve">  </w:t>
      </w:r>
      <w:r>
        <w:rPr>
          <w:sz w:val="16"/>
          <w:szCs w:val="16"/>
          <w:spacing w:val="-2"/>
        </w:rPr>
        <w:t>著</w:t>
      </w:r>
    </w:p>
    <w:p>
      <w:pPr>
        <w:pStyle w:val="BodyText"/>
        <w:ind w:left="3403"/>
        <w:spacing w:before="288" w:line="202" w:lineRule="auto"/>
        <w:rPr>
          <w:sz w:val="16"/>
          <w:szCs w:val="16"/>
        </w:rPr>
      </w:pPr>
      <w:r>
        <w:rPr>
          <w:sz w:val="16"/>
          <w:szCs w:val="16"/>
          <w:spacing w:val="6"/>
        </w:rPr>
        <w:t>黄晟昱—</w:t>
      </w:r>
      <w:r>
        <w:rPr>
          <w:sz w:val="16"/>
          <w:szCs w:val="16"/>
          <w:spacing w:val="6"/>
        </w:rPr>
        <w:t xml:space="preserve">      </w:t>
      </w:r>
      <w:r>
        <w:rPr>
          <w:sz w:val="16"/>
          <w:szCs w:val="16"/>
          <w:spacing w:val="-21"/>
          <w:w w:val="53"/>
        </w:rPr>
        <w:t>—</w:t>
      </w:r>
      <w:r>
        <w:rPr>
          <w:sz w:val="16"/>
          <w:szCs w:val="16"/>
          <w:spacing w:val="-51"/>
        </w:rPr>
        <w:t xml:space="preserve"> </w:t>
      </w:r>
      <w:r>
        <w:rPr>
          <w:sz w:val="16"/>
          <w:szCs w:val="16"/>
          <w:spacing w:val="-21"/>
          <w:w w:val="53"/>
        </w:rPr>
        <w:t>—</w:t>
      </w:r>
      <w:r>
        <w:rPr>
          <w:sz w:val="16"/>
          <w:szCs w:val="16"/>
          <w:spacing w:val="5"/>
        </w:rPr>
        <w:t xml:space="preserve">    </w:t>
      </w:r>
      <w:r>
        <w:rPr>
          <w:sz w:val="16"/>
          <w:szCs w:val="16"/>
          <w:spacing w:val="6"/>
        </w:rPr>
        <w:t>—</w:t>
      </w:r>
      <w:r>
        <w:rPr>
          <w:sz w:val="16"/>
          <w:szCs w:val="16"/>
          <w:spacing w:val="31"/>
        </w:rPr>
        <w:t xml:space="preserve">  </w:t>
      </w:r>
      <w:r>
        <w:rPr>
          <w:sz w:val="16"/>
          <w:szCs w:val="16"/>
          <w:spacing w:val="6"/>
        </w:rPr>
        <w:t>译</w:t>
      </w:r>
    </w:p>
    <w:p>
      <w:pPr>
        <w:ind w:left="3983"/>
        <w:spacing w:line="10" w:lineRule="exact"/>
        <w:rPr/>
      </w:pPr>
      <w:r>
        <w:rPr/>
        <w:drawing>
          <wp:inline distT="0" distB="0" distL="0" distR="0">
            <wp:extent cx="901675" cy="6437"/>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901675" cy="64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3197"/>
        <w:spacing w:before="83" w:line="219" w:lineRule="auto"/>
        <w:rPr>
          <w:rFonts w:ascii="STXingkai" w:hAnsi="STXingkai" w:eastAsia="STXingkai" w:cs="STXingkai"/>
          <w:sz w:val="24"/>
          <w:szCs w:val="24"/>
        </w:rPr>
      </w:pPr>
      <w:r>
        <w:rPr>
          <w:rFonts w:ascii="STXingkai" w:hAnsi="STXingkai" w:eastAsia="STXingkai" w:cs="STXingkai"/>
          <w:sz w:val="24"/>
          <w:szCs w:val="24"/>
          <w:b/>
          <w:bCs/>
          <w:spacing w:val="17"/>
        </w:rPr>
        <w:t>兴男图书出版公司</w:t>
      </w:r>
    </w:p>
    <w:p>
      <w:pPr>
        <w:ind w:left="3334"/>
        <w:spacing w:line="218" w:lineRule="auto"/>
        <w:rPr>
          <w:rFonts w:ascii="SimSun" w:hAnsi="SimSun" w:eastAsia="SimSun" w:cs="SimSun"/>
          <w:sz w:val="16"/>
          <w:szCs w:val="16"/>
        </w:rPr>
      </w:pPr>
      <w:r>
        <w:rPr>
          <w:rFonts w:ascii="SimSun" w:hAnsi="SimSun" w:eastAsia="SimSun" w:cs="SimSun"/>
          <w:sz w:val="16"/>
          <w:szCs w:val="16"/>
          <w:spacing w:val="-18"/>
        </w:rPr>
        <w:t>北京</w:t>
      </w:r>
      <w:r>
        <w:rPr>
          <w:rFonts w:ascii="SimSun" w:hAnsi="SimSun" w:eastAsia="SimSun" w:cs="SimSun"/>
          <w:sz w:val="16"/>
          <w:szCs w:val="16"/>
          <w:spacing w:val="-15"/>
        </w:rPr>
        <w:t xml:space="preserve"> </w:t>
      </w:r>
      <w:r>
        <w:rPr>
          <w:rFonts w:ascii="SimSun" w:hAnsi="SimSun" w:eastAsia="SimSun" w:cs="SimSun"/>
          <w:sz w:val="16"/>
          <w:szCs w:val="16"/>
          <w:spacing w:val="-18"/>
        </w:rPr>
        <w:t>·广州</w:t>
      </w:r>
      <w:r>
        <w:rPr>
          <w:rFonts w:ascii="SimSun" w:hAnsi="SimSun" w:eastAsia="SimSun" w:cs="SimSun"/>
          <w:sz w:val="16"/>
          <w:szCs w:val="16"/>
          <w:spacing w:val="-19"/>
        </w:rPr>
        <w:t xml:space="preserve"> </w:t>
      </w:r>
      <w:r>
        <w:rPr>
          <w:rFonts w:ascii="SimSun" w:hAnsi="SimSun" w:eastAsia="SimSun" w:cs="SimSun"/>
          <w:sz w:val="16"/>
          <w:szCs w:val="16"/>
          <w:spacing w:val="-18"/>
        </w:rPr>
        <w:t>·上海 ·西安</w:t>
      </w:r>
    </w:p>
    <w:p>
      <w:pPr>
        <w:spacing w:line="218" w:lineRule="auto"/>
        <w:sectPr>
          <w:pgSz w:w="12240" w:h="15840"/>
          <w:pgMar w:top="400" w:right="1836" w:bottom="400" w:left="1836" w:header="0" w:footer="0" w:gutter="0"/>
        </w:sectPr>
        <w:rPr>
          <w:rFonts w:ascii="SimSun" w:hAnsi="SimSun" w:eastAsia="SimSun" w:cs="SimSun"/>
          <w:sz w:val="16"/>
          <w:szCs w:val="16"/>
        </w:rPr>
      </w:pPr>
    </w:p>
    <w:p>
      <w:pPr>
        <w:ind w:left="12" w:right="100"/>
        <w:spacing w:before="194" w:line="274" w:lineRule="auto"/>
        <w:rPr>
          <w:rFonts w:ascii="SimSun" w:hAnsi="SimSun" w:eastAsia="SimSun" w:cs="SimSun"/>
          <w:sz w:val="24"/>
          <w:szCs w:val="24"/>
        </w:rPr>
      </w:pPr>
      <w:bookmarkStart w:name="bookmark1" w:id="1"/>
      <w:bookmarkEnd w:id="1"/>
      <w:r>
        <w:rPr>
          <w:rFonts w:ascii="SimSun" w:hAnsi="SimSun" w:eastAsia="SimSun" w:cs="SimSun"/>
          <w:sz w:val="24"/>
          <w:szCs w:val="24"/>
        </w:rPr>
        <w:t>分类思维：不确定情境中合理决策的科学与艺术</w:t>
      </w:r>
      <w:r>
        <w:rPr>
          <w:rFonts w:ascii="Times New Roman" w:hAnsi="Times New Roman" w:eastAsia="Times New Roman" w:cs="Times New Roman"/>
          <w:sz w:val="24"/>
          <w:szCs w:val="24"/>
        </w:rPr>
        <w:t>/</w:t>
      </w:r>
      <w:r>
        <w:rPr>
          <w:rFonts w:ascii="SimSun" w:hAnsi="SimSun" w:eastAsia="SimSun" w:cs="SimSun"/>
          <w:sz w:val="24"/>
          <w:szCs w:val="24"/>
        </w:rPr>
        <w:t>（希）康斯</w:t>
      </w:r>
      <w:r>
        <w:rPr>
          <w:rFonts w:ascii="SimSun" w:hAnsi="SimSun" w:eastAsia="SimSun" w:cs="SimSun"/>
          <w:sz w:val="24"/>
          <w:szCs w:val="24"/>
          <w:spacing w:val="-1"/>
        </w:rPr>
        <w:t>坦丁诺斯</w:t>
      </w:r>
      <w:r>
        <w:rPr>
          <w:rFonts w:ascii="Times New Roman" w:hAnsi="Times New Roman" w:eastAsia="Times New Roman" w:cs="Times New Roman"/>
          <w:sz w:val="24"/>
          <w:szCs w:val="24"/>
          <w:spacing w:val="-1"/>
        </w:rPr>
        <w:t>·V.</w:t>
      </w:r>
      <w:r>
        <w:rPr>
          <w:rFonts w:ascii="SimSun" w:hAnsi="SimSun" w:eastAsia="SimSun" w:cs="SimSun"/>
          <w:sz w:val="24"/>
          <w:szCs w:val="24"/>
          <w:spacing w:val="-1"/>
        </w:rPr>
        <w:t>卡齐科普洛斯等</w:t>
      </w:r>
      <w:r>
        <w:rPr>
          <w:rFonts w:ascii="SimSun" w:hAnsi="SimSun" w:eastAsia="SimSun" w:cs="SimSun"/>
          <w:sz w:val="24"/>
          <w:szCs w:val="24"/>
        </w:rPr>
        <w:t xml:space="preserve"> </w:t>
      </w:r>
      <w:r>
        <w:rPr>
          <w:rFonts w:ascii="SimSun" w:hAnsi="SimSun" w:eastAsia="SimSun" w:cs="SimSun"/>
          <w:sz w:val="24"/>
          <w:szCs w:val="24"/>
        </w:rPr>
        <w:t>著；黄晟昱译</w:t>
      </w:r>
      <w:r>
        <w:rPr>
          <w:rFonts w:ascii="Times New Roman" w:hAnsi="Times New Roman" w:eastAsia="Times New Roman" w:cs="Times New Roman"/>
          <w:sz w:val="24"/>
          <w:szCs w:val="24"/>
        </w:rPr>
        <w:t>.——</w:t>
      </w:r>
      <w:r>
        <w:rPr>
          <w:rFonts w:ascii="SimSun" w:hAnsi="SimSun" w:eastAsia="SimSun" w:cs="SimSun"/>
          <w:sz w:val="24"/>
          <w:szCs w:val="24"/>
        </w:rPr>
        <w:t>北京：世界图书出版有限公司北</w:t>
      </w:r>
      <w:r>
        <w:rPr>
          <w:rFonts w:ascii="SimSun" w:hAnsi="SimSun" w:eastAsia="SimSun" w:cs="SimSun"/>
          <w:sz w:val="24"/>
          <w:szCs w:val="24"/>
          <w:spacing w:val="-1"/>
        </w:rPr>
        <w:t>京分公司，</w:t>
      </w:r>
      <w:r>
        <w:rPr>
          <w:rFonts w:ascii="Times New Roman" w:hAnsi="Times New Roman" w:eastAsia="Times New Roman" w:cs="Times New Roman"/>
          <w:sz w:val="24"/>
          <w:szCs w:val="24"/>
          <w:spacing w:val="-1"/>
        </w:rPr>
        <w:t>2023.4</w:t>
      </w:r>
      <w:r>
        <w:rPr>
          <w:rFonts w:ascii="SimSun" w:hAnsi="SimSun" w:eastAsia="SimSun" w:cs="SimSun"/>
          <w:sz w:val="24"/>
          <w:szCs w:val="24"/>
          <w:spacing w:val="-1"/>
        </w:rPr>
        <w:t>（进阶）</w:t>
      </w:r>
    </w:p>
    <w:p>
      <w:pPr>
        <w:ind w:left="8"/>
        <w:spacing w:before="246" w:line="30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ISBN 978-7-5192-9728-2</w:t>
      </w:r>
    </w:p>
    <w:p>
      <w:pPr>
        <w:ind w:left="8"/>
        <w:spacing w:before="291" w:line="35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I.</w:t>
      </w:r>
      <w:r>
        <w:rPr>
          <w:rFonts w:ascii="SimSun" w:hAnsi="SimSun" w:eastAsia="SimSun" w:cs="SimSun"/>
          <w:sz w:val="24"/>
          <w:szCs w:val="24"/>
          <w:spacing w:val="-2"/>
          <w:position w:val="2"/>
        </w:rPr>
        <w:t>①分</w:t>
      </w:r>
      <w:r>
        <w:rPr>
          <w:rFonts w:ascii="Times New Roman" w:hAnsi="Times New Roman" w:eastAsia="Times New Roman" w:cs="Times New Roman"/>
          <w:sz w:val="24"/>
          <w:szCs w:val="24"/>
          <w:spacing w:val="-2"/>
          <w:position w:val="2"/>
        </w:rPr>
        <w:t>…</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2"/>
          <w:position w:val="2"/>
        </w:rPr>
        <w:t>Ⅱ</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①康</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②黄</w:t>
      </w:r>
      <w:r>
        <w:rPr>
          <w:rFonts w:ascii="Times New Roman" w:hAnsi="Times New Roman" w:eastAsia="Times New Roman" w:cs="Times New Roman"/>
          <w:sz w:val="24"/>
          <w:szCs w:val="24"/>
          <w:spacing w:val="-2"/>
          <w:position w:val="2"/>
        </w:rPr>
        <w:t>…    </w:t>
      </w:r>
      <w:r>
        <w:rPr>
          <w:rFonts w:ascii="SimSun" w:hAnsi="SimSun" w:eastAsia="SimSun" w:cs="SimSun"/>
          <w:sz w:val="24"/>
          <w:szCs w:val="24"/>
          <w:spacing w:val="-2"/>
          <w:position w:val="2"/>
        </w:rPr>
        <w:t>Ⅲ</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①分类</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研究  Ⅳ</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①</w:t>
      </w:r>
      <w:r>
        <w:rPr>
          <w:rFonts w:ascii="Times New Roman" w:hAnsi="Times New Roman" w:eastAsia="Times New Roman" w:cs="Times New Roman"/>
          <w:sz w:val="24"/>
          <w:szCs w:val="24"/>
          <w:spacing w:val="-2"/>
          <w:position w:val="2"/>
        </w:rPr>
        <w:t>B812.21</w:t>
      </w:r>
    </w:p>
    <w:p>
      <w:pPr>
        <w:ind w:left="31"/>
        <w:spacing w:before="249" w:line="352" w:lineRule="exact"/>
        <w:rPr>
          <w:rFonts w:ascii="SimSun" w:hAnsi="SimSun" w:eastAsia="SimSun" w:cs="SimSun"/>
          <w:sz w:val="24"/>
          <w:szCs w:val="24"/>
        </w:rPr>
      </w:pPr>
      <w:r>
        <w:rPr>
          <w:rFonts w:ascii="SimSun" w:hAnsi="SimSun" w:eastAsia="SimSun" w:cs="SimSun"/>
          <w:sz w:val="24"/>
          <w:szCs w:val="24"/>
          <w:spacing w:val="-1"/>
          <w:position w:val="2"/>
        </w:rPr>
        <w:t>中国版本图书馆</w:t>
      </w:r>
      <w:r>
        <w:rPr>
          <w:rFonts w:ascii="Times New Roman" w:hAnsi="Times New Roman" w:eastAsia="Times New Roman" w:cs="Times New Roman"/>
          <w:sz w:val="24"/>
          <w:szCs w:val="24"/>
          <w:spacing w:val="-1"/>
          <w:position w:val="2"/>
        </w:rPr>
        <w:t>CIP</w:t>
      </w:r>
      <w:r>
        <w:rPr>
          <w:rFonts w:ascii="SimSun" w:hAnsi="SimSun" w:eastAsia="SimSun" w:cs="SimSun"/>
          <w:sz w:val="24"/>
          <w:szCs w:val="24"/>
          <w:spacing w:val="-1"/>
          <w:position w:val="2"/>
        </w:rPr>
        <w:t>数据核字（</w:t>
      </w:r>
      <w:r>
        <w:rPr>
          <w:rFonts w:ascii="Times New Roman" w:hAnsi="Times New Roman" w:eastAsia="Times New Roman" w:cs="Times New Roman"/>
          <w:sz w:val="24"/>
          <w:szCs w:val="24"/>
          <w:spacing w:val="-1"/>
          <w:position w:val="2"/>
        </w:rPr>
        <w:t>2022</w:t>
      </w:r>
      <w:r>
        <w:rPr>
          <w:rFonts w:ascii="SimSun" w:hAnsi="SimSun" w:eastAsia="SimSun" w:cs="SimSun"/>
          <w:sz w:val="24"/>
          <w:szCs w:val="24"/>
          <w:spacing w:val="-1"/>
          <w:position w:val="2"/>
        </w:rPr>
        <w:t>）第</w:t>
      </w:r>
      <w:r>
        <w:rPr>
          <w:rFonts w:ascii="Times New Roman" w:hAnsi="Times New Roman" w:eastAsia="Times New Roman" w:cs="Times New Roman"/>
          <w:sz w:val="24"/>
          <w:szCs w:val="24"/>
          <w:spacing w:val="-1"/>
          <w:position w:val="2"/>
        </w:rPr>
        <w:t>1</w:t>
      </w:r>
      <w:r>
        <w:rPr>
          <w:rFonts w:ascii="Times New Roman" w:hAnsi="Times New Roman" w:eastAsia="Times New Roman" w:cs="Times New Roman"/>
          <w:sz w:val="24"/>
          <w:szCs w:val="24"/>
          <w:spacing w:val="-2"/>
          <w:position w:val="2"/>
        </w:rPr>
        <w:t>53073</w:t>
      </w:r>
      <w:r>
        <w:rPr>
          <w:rFonts w:ascii="SimSun" w:hAnsi="SimSun" w:eastAsia="SimSun" w:cs="SimSun"/>
          <w:sz w:val="24"/>
          <w:szCs w:val="24"/>
          <w:spacing w:val="-2"/>
          <w:position w:val="2"/>
        </w:rPr>
        <w:t>号</w:t>
      </w:r>
    </w:p>
    <w:p>
      <w:pPr>
        <w:spacing w:line="352" w:lineRule="exact"/>
        <w:sectPr>
          <w:headerReference w:type="default" r:id="rId6"/>
          <w:pgSz w:w="12240" w:h="15840"/>
          <w:pgMar w:top="1982" w:right="1440" w:bottom="400" w:left="1440" w:header="1512" w:footer="0" w:gutter="0"/>
        </w:sectPr>
        <w:rPr>
          <w:rFonts w:ascii="SimSun" w:hAnsi="SimSun" w:eastAsia="SimSun" w:cs="SimSun"/>
          <w:sz w:val="24"/>
          <w:szCs w:val="24"/>
        </w:rPr>
      </w:pPr>
    </w:p>
    <w:sdt>
      <w:sdtPr>
        <w:rPr>
          <w:rFonts w:ascii="Arial" w:hAnsi="Arial" w:eastAsia="Arial" w:cs="Arial"/>
          <w:sz w:val="21"/>
          <w:szCs w:val="21"/>
        </w:rPr>
        <w:docPartObj>
          <w:docPartGallery w:val="Table of Contents"/>
          <w:docPartUnique/>
        </w:docPartObj>
      </w:sdtPr>
      <w:sdtEndPr>
        <w:rPr>
          <w:rFonts w:ascii="SimSun" w:hAnsi="SimSun" w:eastAsia="SimSun" w:cs="SimSun"/>
          <w:sz w:val="24"/>
          <w:szCs w:val="24"/>
        </w:rPr>
      </w:sdtEndPr>
      <w:sdtContent>
        <w:p>
          <w:pPr>
            <w:ind w:left="10"/>
            <w:spacing w:before="284" w:line="200" w:lineRule="auto"/>
            <w:rPr>
              <w:rFonts w:ascii="SimSun" w:hAnsi="SimSun" w:eastAsia="SimSun" w:cs="SimSun"/>
              <w:sz w:val="24"/>
              <w:szCs w:val="24"/>
            </w:rPr>
          </w:pPr>
          <w:hyperlink w:history="true" w:anchor="bookmark1">
            <w:r>
              <w:rPr>
                <w:rFonts w:ascii="SimSun" w:hAnsi="SimSun" w:eastAsia="SimSun" w:cs="SimSun"/>
                <w:sz w:val="24"/>
                <w:szCs w:val="24"/>
                <w:u w:val="single" w:color="auto"/>
                <w:color w:val="0000CC"/>
                <w:spacing w:val="-3"/>
              </w:rPr>
              <w:t>版权信息</w:t>
            </w:r>
          </w:hyperlink>
        </w:p>
        <w:p>
          <w:pPr>
            <w:ind w:left="27"/>
            <w:spacing w:before="28" w:line="215" w:lineRule="auto"/>
            <w:rPr>
              <w:rFonts w:ascii="SimSun" w:hAnsi="SimSun" w:eastAsia="SimSun" w:cs="SimSun"/>
              <w:sz w:val="24"/>
              <w:szCs w:val="24"/>
            </w:rPr>
          </w:pPr>
          <w:hyperlink w:history="true" w:anchor="bookmark2">
            <w:r>
              <w:rPr>
                <w:rFonts w:ascii="SimSun" w:hAnsi="SimSun" w:eastAsia="SimSun" w:cs="SimSun"/>
                <w:sz w:val="24"/>
                <w:szCs w:val="24"/>
                <w:u w:val="single" w:color="auto"/>
                <w:color w:val="0000CC"/>
                <w:spacing w:val="-2"/>
              </w:rPr>
              <w:t>引言：为什么研究现实情境中的分类</w:t>
            </w:r>
          </w:hyperlink>
        </w:p>
        <w:p>
          <w:pPr>
            <w:ind w:left="9"/>
            <w:spacing w:before="8" w:line="185" w:lineRule="auto"/>
            <w:rPr>
              <w:rFonts w:ascii="SimSun" w:hAnsi="SimSun" w:eastAsia="SimSun" w:cs="SimSun"/>
              <w:sz w:val="24"/>
              <w:szCs w:val="24"/>
            </w:rPr>
          </w:pPr>
          <w:hyperlink w:history="true" w:anchor="bookmark3">
            <w:r>
              <w:rPr>
                <w:rFonts w:ascii="SimSun" w:hAnsi="SimSun" w:eastAsia="SimSun" w:cs="SimSun"/>
                <w:sz w:val="24"/>
                <w:szCs w:val="24"/>
                <w:u w:val="single" w:color="auto"/>
                <w:color w:val="0000CC"/>
                <w:spacing w:val="-2"/>
              </w:rPr>
              <w:t>第一章</w:t>
            </w:r>
            <w:r>
              <w:rPr>
                <w:rFonts w:ascii="SimSun" w:hAnsi="SimSun" w:eastAsia="SimSun" w:cs="SimSun"/>
                <w:sz w:val="24"/>
                <w:szCs w:val="24"/>
                <w:u w:val="single" w:color="auto"/>
                <w:color w:val="0000CC"/>
                <w:spacing w:val="-41"/>
              </w:rPr>
              <w:t xml:space="preserve"> </w:t>
            </w:r>
            <w:r>
              <w:rPr>
                <w:rFonts w:ascii="SimSun" w:hAnsi="SimSun" w:eastAsia="SimSun" w:cs="SimSun"/>
                <w:sz w:val="24"/>
                <w:szCs w:val="24"/>
                <w:u w:val="single" w:color="auto"/>
                <w:color w:val="0000CC"/>
                <w:spacing w:val="-2"/>
              </w:rPr>
              <w:t>现实情境中分类的四个案例</w:t>
            </w:r>
          </w:hyperlink>
        </w:p>
        <w:p>
          <w:pPr>
            <w:ind w:left="501"/>
            <w:spacing w:before="18" w:line="229" w:lineRule="auto"/>
            <w:rPr>
              <w:rFonts w:ascii="SimSun" w:hAnsi="SimSun" w:eastAsia="SimSun" w:cs="SimSun"/>
              <w:sz w:val="24"/>
              <w:szCs w:val="24"/>
            </w:rPr>
          </w:pPr>
          <w:hyperlink w:history="true" w:anchor="bookmark4">
            <w:r>
              <w:rPr>
                <w:rFonts w:ascii="Times New Roman" w:hAnsi="Times New Roman" w:eastAsia="Times New Roman" w:cs="Times New Roman"/>
                <w:sz w:val="24"/>
                <w:szCs w:val="24"/>
                <w:u w:val="single" w:color="auto"/>
                <w:color w:val="0000CC"/>
                <w:spacing w:val="-1"/>
              </w:rPr>
              <w:t>13</w:t>
            </w:r>
            <w:r>
              <w:rPr>
                <w:rFonts w:ascii="SimSun" w:hAnsi="SimSun" w:eastAsia="SimSun" w:cs="SimSun"/>
                <w:sz w:val="24"/>
                <w:szCs w:val="24"/>
                <w:u w:val="single" w:color="auto"/>
                <w:color w:val="0000CC"/>
                <w:spacing w:val="-1"/>
              </w:rPr>
              <w:t>把进入白宫的钥匙：</w:t>
            </w:r>
            <w:r>
              <w:rPr>
                <w:rFonts w:ascii="Times New Roman" w:hAnsi="Times New Roman" w:eastAsia="Times New Roman" w:cs="Times New Roman"/>
                <w:sz w:val="24"/>
                <w:szCs w:val="24"/>
                <w:u w:val="single" w:color="auto"/>
                <w:color w:val="0000CC"/>
                <w:spacing w:val="-1"/>
              </w:rPr>
              <w:t>6</w:t>
            </w:r>
            <w:r>
              <w:rPr>
                <w:rFonts w:ascii="SimSun" w:hAnsi="SimSun" w:eastAsia="SimSun" w:cs="SimSun"/>
                <w:sz w:val="24"/>
                <w:szCs w:val="24"/>
                <w:u w:val="single" w:color="auto"/>
                <w:color w:val="0000CC"/>
                <w:spacing w:val="-1"/>
              </w:rPr>
              <w:t>把为</w:t>
            </w:r>
            <w:r>
              <w:rPr>
                <w:rFonts w:ascii="Times New Roman" w:hAnsi="Times New Roman" w:eastAsia="Times New Roman" w:cs="Times New Roman"/>
                <w:sz w:val="24"/>
                <w:szCs w:val="24"/>
                <w:u w:val="single" w:color="auto"/>
                <w:color w:val="0000CC"/>
                <w:spacing w:val="-1"/>
              </w:rPr>
              <w:t>“</w:t>
            </w:r>
            <w:r>
              <w:rPr>
                <w:rFonts w:ascii="SimSun" w:hAnsi="SimSun" w:eastAsia="SimSun" w:cs="SimSun"/>
                <w:sz w:val="24"/>
                <w:szCs w:val="24"/>
                <w:u w:val="single" w:color="auto"/>
                <w:color w:val="0000CC"/>
                <w:spacing w:val="-1"/>
              </w:rPr>
              <w:t>假</w:t>
            </w:r>
            <w:r>
              <w:rPr>
                <w:rFonts w:ascii="Times New Roman" w:hAnsi="Times New Roman" w:eastAsia="Times New Roman" w:cs="Times New Roman"/>
                <w:sz w:val="24"/>
                <w:szCs w:val="24"/>
                <w:u w:val="single" w:color="auto"/>
                <w:color w:val="0000CC"/>
                <w:spacing w:val="-1"/>
              </w:rPr>
              <w:t>”</w:t>
            </w:r>
            <w:r>
              <w:rPr>
                <w:rFonts w:ascii="SimSun" w:hAnsi="SimSun" w:eastAsia="SimSun" w:cs="SimSun"/>
                <w:sz w:val="24"/>
                <w:szCs w:val="24"/>
                <w:u w:val="single" w:color="auto"/>
                <w:color w:val="0000CC"/>
                <w:spacing w:val="-1"/>
              </w:rPr>
              <w:t>，挑战者获胜</w:t>
            </w:r>
          </w:hyperlink>
        </w:p>
        <w:p>
          <w:pPr>
            <w:ind w:left="486"/>
            <w:spacing w:before="1" w:line="231" w:lineRule="auto"/>
            <w:rPr>
              <w:rFonts w:ascii="SimSun" w:hAnsi="SimSun" w:eastAsia="SimSun" w:cs="SimSun"/>
              <w:sz w:val="24"/>
              <w:szCs w:val="24"/>
            </w:rPr>
          </w:pPr>
          <w:hyperlink w:history="true" w:anchor="bookmark5">
            <w:r>
              <w:rPr>
                <w:rFonts w:ascii="Times New Roman" w:hAnsi="Times New Roman" w:eastAsia="Times New Roman" w:cs="Times New Roman"/>
                <w:sz w:val="24"/>
                <w:szCs w:val="24"/>
                <w:u w:val="single" w:color="auto"/>
                <w:color w:val="0000CC"/>
                <w:spacing w:val="-1"/>
              </w:rPr>
              <w:t>HIV</w:t>
            </w:r>
            <w:r>
              <w:rPr>
                <w:rFonts w:ascii="SimSun" w:hAnsi="SimSun" w:eastAsia="SimSun" w:cs="SimSun"/>
                <w:sz w:val="24"/>
                <w:szCs w:val="24"/>
                <w:u w:val="single" w:color="auto"/>
                <w:color w:val="0000CC"/>
                <w:spacing w:val="-1"/>
              </w:rPr>
              <w:t>筛查：为何要用快速节俭树取代完整决策树</w:t>
            </w:r>
          </w:hyperlink>
        </w:p>
        <w:p>
          <w:pPr>
            <w:ind w:left="490"/>
            <w:spacing w:before="5" w:line="200" w:lineRule="auto"/>
            <w:rPr>
              <w:rFonts w:ascii="SimSun" w:hAnsi="SimSun" w:eastAsia="SimSun" w:cs="SimSun"/>
              <w:sz w:val="24"/>
              <w:szCs w:val="24"/>
            </w:rPr>
          </w:pPr>
          <w:hyperlink w:history="true" w:anchor="bookmark6">
            <w:r>
              <w:rPr>
                <w:rFonts w:ascii="SimSun" w:hAnsi="SimSun" w:eastAsia="SimSun" w:cs="SimSun"/>
                <w:sz w:val="24"/>
                <w:szCs w:val="24"/>
                <w:u w:val="single" w:color="auto"/>
                <w:color w:val="0000CC"/>
                <w:spacing w:val="-1"/>
              </w:rPr>
              <w:t>保释或是监禁：治安法官如何做决定</w:t>
            </w:r>
          </w:hyperlink>
        </w:p>
        <w:p>
          <w:pPr>
            <w:ind w:left="489"/>
            <w:spacing w:before="29" w:line="215" w:lineRule="auto"/>
            <w:rPr>
              <w:rFonts w:ascii="SimSun" w:hAnsi="SimSun" w:eastAsia="SimSun" w:cs="SimSun"/>
              <w:sz w:val="24"/>
              <w:szCs w:val="24"/>
            </w:rPr>
          </w:pPr>
          <w:hyperlink w:history="true" w:anchor="bookmark7">
            <w:r>
              <w:rPr>
                <w:rFonts w:ascii="SimSun" w:hAnsi="SimSun" w:eastAsia="SimSun" w:cs="SimSun"/>
                <w:sz w:val="24"/>
                <w:szCs w:val="24"/>
                <w:u w:val="single" w:color="auto"/>
                <w:color w:val="0000CC"/>
                <w:spacing w:val="-1"/>
              </w:rPr>
              <w:t>世贸中心的急救处理：简单检伤分类和快速治疗</w:t>
            </w:r>
          </w:hyperlink>
        </w:p>
        <w:p>
          <w:pPr>
            <w:ind w:left="495"/>
            <w:spacing w:before="8" w:line="200" w:lineRule="auto"/>
            <w:rPr>
              <w:rFonts w:ascii="SimSun" w:hAnsi="SimSun" w:eastAsia="SimSun" w:cs="SimSun"/>
              <w:sz w:val="24"/>
              <w:szCs w:val="24"/>
            </w:rPr>
          </w:pPr>
          <w:hyperlink w:history="true" w:anchor="bookmark8">
            <w:r>
              <w:rPr>
                <w:rFonts w:ascii="SimSun" w:hAnsi="SimSun" w:eastAsia="SimSun" w:cs="SimSun"/>
                <w:sz w:val="24"/>
                <w:szCs w:val="24"/>
                <w:u w:val="single" w:color="auto"/>
                <w:color w:val="0000CC"/>
                <w:spacing w:val="-2"/>
              </w:rPr>
              <w:t>实验室与现实情境</w:t>
            </w:r>
          </w:hyperlink>
        </w:p>
        <w:p>
          <w:pPr>
            <w:ind w:left="9"/>
            <w:spacing w:before="28" w:line="200" w:lineRule="auto"/>
            <w:rPr>
              <w:rFonts w:ascii="SimSun" w:hAnsi="SimSun" w:eastAsia="SimSun" w:cs="SimSun"/>
              <w:sz w:val="24"/>
              <w:szCs w:val="24"/>
            </w:rPr>
          </w:pPr>
          <w:hyperlink w:history="true" w:anchor="bookmark9">
            <w:r>
              <w:rPr>
                <w:rFonts w:ascii="SimSun" w:hAnsi="SimSun" w:eastAsia="SimSun" w:cs="SimSun"/>
                <w:sz w:val="24"/>
                <w:szCs w:val="24"/>
                <w:u w:val="single" w:color="auto"/>
                <w:color w:val="0000CC"/>
                <w:spacing w:val="-3"/>
              </w:rPr>
              <w:t>第二章</w:t>
            </w:r>
            <w:r>
              <w:rPr>
                <w:rFonts w:ascii="SimSun" w:hAnsi="SimSun" w:eastAsia="SimSun" w:cs="SimSun"/>
                <w:sz w:val="24"/>
                <w:szCs w:val="24"/>
                <w:u w:val="single" w:color="auto"/>
                <w:color w:val="0000CC"/>
                <w:spacing w:val="-44"/>
              </w:rPr>
              <w:t xml:space="preserve"> </w:t>
            </w:r>
            <w:r>
              <w:rPr>
                <w:rFonts w:ascii="SimSun" w:hAnsi="SimSun" w:eastAsia="SimSun" w:cs="SimSun"/>
                <w:sz w:val="24"/>
                <w:szCs w:val="24"/>
                <w:u w:val="single" w:color="auto"/>
                <w:color w:val="0000CC"/>
                <w:spacing w:val="-3"/>
              </w:rPr>
              <w:t>快速节俭分类</w:t>
            </w:r>
          </w:hyperlink>
        </w:p>
        <w:p>
          <w:pPr>
            <w:ind w:left="496"/>
            <w:spacing w:before="28" w:line="200" w:lineRule="auto"/>
            <w:rPr>
              <w:rFonts w:ascii="SimSun" w:hAnsi="SimSun" w:eastAsia="SimSun" w:cs="SimSun"/>
              <w:sz w:val="24"/>
              <w:szCs w:val="24"/>
            </w:rPr>
          </w:pPr>
          <w:hyperlink w:history="true" w:anchor="bookmark10">
            <w:r>
              <w:rPr>
                <w:rFonts w:ascii="SimSun" w:hAnsi="SimSun" w:eastAsia="SimSun" w:cs="SimSun"/>
                <w:sz w:val="24"/>
                <w:szCs w:val="24"/>
                <w:u w:val="single" w:color="auto"/>
                <w:color w:val="0000CC"/>
                <w:spacing w:val="-1"/>
              </w:rPr>
              <w:t>急症室的挑战：判断心脏病是否发作的线索</w:t>
            </w:r>
          </w:hyperlink>
        </w:p>
        <w:p>
          <w:pPr>
            <w:ind w:left="492"/>
            <w:spacing w:before="28" w:line="200" w:lineRule="auto"/>
            <w:rPr>
              <w:rFonts w:ascii="SimSun" w:hAnsi="SimSun" w:eastAsia="SimSun" w:cs="SimSun"/>
              <w:sz w:val="24"/>
              <w:szCs w:val="24"/>
            </w:rPr>
          </w:pPr>
          <w:hyperlink w:history="true" w:anchor="bookmark11">
            <w:r>
              <w:rPr>
                <w:rFonts w:ascii="SimSun" w:hAnsi="SimSun" w:eastAsia="SimSun" w:cs="SimSun"/>
                <w:sz w:val="24"/>
                <w:szCs w:val="24"/>
                <w:u w:val="single" w:color="auto"/>
                <w:color w:val="0000CC"/>
                <w:spacing w:val="-3"/>
              </w:rPr>
              <w:t>分类与线索</w:t>
            </w:r>
          </w:hyperlink>
        </w:p>
        <w:p>
          <w:pPr>
            <w:ind w:left="492"/>
            <w:spacing w:before="28" w:line="215" w:lineRule="auto"/>
            <w:rPr>
              <w:rFonts w:ascii="SimSun" w:hAnsi="SimSun" w:eastAsia="SimSun" w:cs="SimSun"/>
              <w:sz w:val="24"/>
              <w:szCs w:val="24"/>
            </w:rPr>
          </w:pPr>
          <w:hyperlink w:history="true" w:anchor="bookmark12">
            <w:r>
              <w:rPr>
                <w:rFonts w:ascii="SimSun" w:hAnsi="SimSun" w:eastAsia="SimSun" w:cs="SimSun"/>
                <w:sz w:val="24"/>
                <w:szCs w:val="24"/>
                <w:u w:val="single" w:color="auto"/>
                <w:color w:val="0000CC"/>
                <w:spacing w:val="-1"/>
              </w:rPr>
              <w:t>快速节俭分类：计数与快速节俭树</w:t>
            </w:r>
          </w:hyperlink>
        </w:p>
        <w:p>
          <w:pPr>
            <w:ind w:left="493"/>
            <w:spacing w:before="8" w:line="200" w:lineRule="auto"/>
            <w:rPr>
              <w:rFonts w:ascii="SimSun" w:hAnsi="SimSun" w:eastAsia="SimSun" w:cs="SimSun"/>
              <w:sz w:val="24"/>
              <w:szCs w:val="24"/>
            </w:rPr>
          </w:pPr>
          <w:hyperlink w:history="true" w:anchor="bookmark13">
            <w:r>
              <w:rPr>
                <w:rFonts w:ascii="SimSun" w:hAnsi="SimSun" w:eastAsia="SimSun" w:cs="SimSun"/>
                <w:sz w:val="24"/>
                <w:szCs w:val="24"/>
                <w:u w:val="single" w:color="auto"/>
                <w:color w:val="0000CC"/>
                <w:spacing w:val="-2"/>
              </w:rPr>
              <w:t>如何衡量分类器的表现</w:t>
            </w:r>
          </w:hyperlink>
        </w:p>
        <w:p>
          <w:pPr>
            <w:ind w:left="491"/>
            <w:spacing w:before="28" w:line="200" w:lineRule="auto"/>
            <w:rPr>
              <w:rFonts w:ascii="SimSun" w:hAnsi="SimSun" w:eastAsia="SimSun" w:cs="SimSun"/>
              <w:sz w:val="24"/>
              <w:szCs w:val="24"/>
            </w:rPr>
          </w:pPr>
          <w:hyperlink w:history="true" w:anchor="bookmark14">
            <w:r>
              <w:rPr>
                <w:rFonts w:ascii="SimSun" w:hAnsi="SimSun" w:eastAsia="SimSun" w:cs="SimSun"/>
                <w:sz w:val="24"/>
                <w:szCs w:val="24"/>
                <w:u w:val="single" w:color="auto"/>
                <w:color w:val="0000CC"/>
                <w:spacing w:val="-1"/>
              </w:rPr>
              <w:t>准确理解分类器的关键概念</w:t>
            </w:r>
          </w:hyperlink>
        </w:p>
        <w:p>
          <w:pPr>
            <w:ind w:left="489"/>
            <w:spacing w:before="28" w:line="200" w:lineRule="auto"/>
            <w:rPr>
              <w:rFonts w:ascii="SimSun" w:hAnsi="SimSun" w:eastAsia="SimSun" w:cs="SimSun"/>
              <w:sz w:val="24"/>
              <w:szCs w:val="24"/>
            </w:rPr>
          </w:pPr>
          <w:hyperlink w:history="true" w:anchor="bookmark15">
            <w:r>
              <w:rPr>
                <w:rFonts w:ascii="SimSun" w:hAnsi="SimSun" w:eastAsia="SimSun" w:cs="SimSun"/>
                <w:sz w:val="24"/>
                <w:szCs w:val="24"/>
                <w:u w:val="single" w:color="auto"/>
                <w:color w:val="0000CC"/>
                <w:spacing w:val="-1"/>
              </w:rPr>
              <w:t>拟合、样本外预测与总体外预测</w:t>
            </w:r>
          </w:hyperlink>
        </w:p>
        <w:p>
          <w:pPr>
            <w:ind w:left="9"/>
            <w:spacing w:before="28" w:line="200" w:lineRule="auto"/>
            <w:rPr>
              <w:rFonts w:ascii="SimSun" w:hAnsi="SimSun" w:eastAsia="SimSun" w:cs="SimSun"/>
              <w:sz w:val="24"/>
              <w:szCs w:val="24"/>
            </w:rPr>
          </w:pPr>
          <w:hyperlink w:history="true" w:anchor="bookmark16">
            <w:r>
              <w:rPr>
                <w:rFonts w:ascii="SimSun" w:hAnsi="SimSun" w:eastAsia="SimSun" w:cs="SimSun"/>
                <w:sz w:val="24"/>
                <w:szCs w:val="24"/>
                <w:u w:val="single" w:color="auto"/>
                <w:color w:val="0000CC"/>
                <w:spacing w:val="-2"/>
              </w:rPr>
              <w:t>第三章</w:t>
            </w:r>
            <w:r>
              <w:rPr>
                <w:rFonts w:ascii="SimSun" w:hAnsi="SimSun" w:eastAsia="SimSun" w:cs="SimSun"/>
                <w:sz w:val="24"/>
                <w:szCs w:val="24"/>
                <w:u w:val="single" w:color="auto"/>
                <w:color w:val="0000CC"/>
                <w:spacing w:val="-47"/>
              </w:rPr>
              <w:t xml:space="preserve"> </w:t>
            </w:r>
            <w:r>
              <w:rPr>
                <w:rFonts w:ascii="SimSun" w:hAnsi="SimSun" w:eastAsia="SimSun" w:cs="SimSun"/>
                <w:sz w:val="24"/>
                <w:szCs w:val="24"/>
                <w:u w:val="single" w:color="auto"/>
                <w:color w:val="0000CC"/>
                <w:spacing w:val="-2"/>
              </w:rPr>
              <w:t>构建快速节俭分类器</w:t>
            </w:r>
          </w:hyperlink>
        </w:p>
        <w:p>
          <w:pPr>
            <w:ind w:left="491"/>
            <w:spacing w:before="29" w:line="215" w:lineRule="auto"/>
            <w:rPr>
              <w:rFonts w:ascii="SimSun" w:hAnsi="SimSun" w:eastAsia="SimSun" w:cs="SimSun"/>
              <w:sz w:val="24"/>
              <w:szCs w:val="24"/>
            </w:rPr>
          </w:pPr>
          <w:hyperlink w:history="true" w:anchor="bookmark17">
            <w:r>
              <w:rPr>
                <w:rFonts w:ascii="SimSun" w:hAnsi="SimSun" w:eastAsia="SimSun" w:cs="SimSun"/>
                <w:sz w:val="24"/>
                <w:szCs w:val="24"/>
                <w:u w:val="single" w:color="auto"/>
                <w:color w:val="0000CC"/>
                <w:spacing w:val="-2"/>
              </w:rPr>
              <w:t>单独考虑每一条线索</w:t>
            </w:r>
          </w:hyperlink>
        </w:p>
        <w:p>
          <w:pPr>
            <w:ind w:left="492"/>
            <w:spacing w:before="8" w:line="200" w:lineRule="auto"/>
            <w:rPr>
              <w:rFonts w:ascii="SimSun" w:hAnsi="SimSun" w:eastAsia="SimSun" w:cs="SimSun"/>
              <w:sz w:val="24"/>
              <w:szCs w:val="24"/>
            </w:rPr>
          </w:pPr>
          <w:hyperlink w:history="true" w:anchor="bookmark18">
            <w:r>
              <w:rPr>
                <w:rFonts w:ascii="SimSun" w:hAnsi="SimSun" w:eastAsia="SimSun" w:cs="SimSun"/>
                <w:sz w:val="24"/>
                <w:szCs w:val="24"/>
                <w:u w:val="single" w:color="auto"/>
                <w:color w:val="0000CC"/>
                <w:spacing w:val="-3"/>
              </w:rPr>
              <w:t>建立计数规则</w:t>
            </w:r>
          </w:hyperlink>
        </w:p>
        <w:p>
          <w:pPr>
            <w:ind w:left="516"/>
            <w:spacing w:before="28" w:line="200" w:lineRule="auto"/>
            <w:rPr>
              <w:rFonts w:ascii="SimSun" w:hAnsi="SimSun" w:eastAsia="SimSun" w:cs="SimSun"/>
              <w:sz w:val="24"/>
              <w:szCs w:val="24"/>
            </w:rPr>
          </w:pPr>
          <w:hyperlink w:history="true" w:anchor="bookmark19">
            <w:r>
              <w:rPr>
                <w:rFonts w:ascii="SimSun" w:hAnsi="SimSun" w:eastAsia="SimSun" w:cs="SimSun"/>
                <w:sz w:val="24"/>
                <w:szCs w:val="24"/>
                <w:u w:val="single" w:color="auto"/>
                <w:color w:val="0000CC"/>
                <w:spacing w:val="-5"/>
              </w:rPr>
              <w:t>以数值线索构建分类</w:t>
            </w:r>
          </w:hyperlink>
        </w:p>
        <w:p>
          <w:pPr>
            <w:ind w:left="492"/>
            <w:spacing w:before="28" w:line="200" w:lineRule="auto"/>
            <w:rPr>
              <w:rFonts w:ascii="SimSun" w:hAnsi="SimSun" w:eastAsia="SimSun" w:cs="SimSun"/>
              <w:sz w:val="24"/>
              <w:szCs w:val="24"/>
            </w:rPr>
          </w:pPr>
          <w:hyperlink w:history="true" w:anchor="bookmark20">
            <w:r>
              <w:rPr>
                <w:rFonts w:ascii="SimSun" w:hAnsi="SimSun" w:eastAsia="SimSun" w:cs="SimSun"/>
                <w:sz w:val="24"/>
                <w:szCs w:val="24"/>
                <w:u w:val="single" w:color="auto"/>
                <w:color w:val="0000CC"/>
                <w:spacing w:val="-2"/>
              </w:rPr>
              <w:t>构建快速节俭树的方法</w:t>
            </w:r>
          </w:hyperlink>
        </w:p>
        <w:p>
          <w:pPr>
            <w:ind w:left="490"/>
            <w:spacing w:before="28" w:line="200" w:lineRule="auto"/>
            <w:rPr>
              <w:rFonts w:ascii="SimSun" w:hAnsi="SimSun" w:eastAsia="SimSun" w:cs="SimSun"/>
              <w:sz w:val="24"/>
              <w:szCs w:val="24"/>
            </w:rPr>
          </w:pPr>
          <w:hyperlink w:history="true" w:anchor="bookmark21">
            <w:r>
              <w:rPr>
                <w:rFonts w:ascii="SimSun" w:hAnsi="SimSun" w:eastAsia="SimSun" w:cs="SimSun"/>
                <w:sz w:val="24"/>
                <w:szCs w:val="24"/>
                <w:u w:val="single" w:color="auto"/>
                <w:color w:val="0000CC"/>
                <w:spacing w:val="-2"/>
              </w:rPr>
              <w:t>其他方法与线上资源</w:t>
            </w:r>
          </w:hyperlink>
        </w:p>
        <w:p>
          <w:pPr>
            <w:ind w:left="491"/>
            <w:spacing w:before="28" w:line="215" w:lineRule="auto"/>
            <w:rPr>
              <w:rFonts w:ascii="SimSun" w:hAnsi="SimSun" w:eastAsia="SimSun" w:cs="SimSun"/>
              <w:sz w:val="24"/>
              <w:szCs w:val="24"/>
            </w:rPr>
          </w:pPr>
          <w:hyperlink w:history="true" w:anchor="bookmark22">
            <w:r>
              <w:rPr>
                <w:rFonts w:ascii="SimSun" w:hAnsi="SimSun" w:eastAsia="SimSun" w:cs="SimSun"/>
                <w:sz w:val="24"/>
                <w:szCs w:val="24"/>
                <w:u w:val="single" w:color="auto"/>
                <w:color w:val="0000CC"/>
                <w:spacing w:val="-2"/>
              </w:rPr>
              <w:t>现实环境中的应用</w:t>
            </w:r>
          </w:hyperlink>
        </w:p>
        <w:p>
          <w:pPr>
            <w:ind w:left="492"/>
            <w:spacing w:before="8" w:line="200" w:lineRule="auto"/>
            <w:rPr>
              <w:rFonts w:ascii="SimSun" w:hAnsi="SimSun" w:eastAsia="SimSun" w:cs="SimSun"/>
              <w:sz w:val="24"/>
              <w:szCs w:val="24"/>
            </w:rPr>
          </w:pPr>
          <w:hyperlink w:history="true" w:anchor="bookmark23">
            <w:r>
              <w:rPr>
                <w:rFonts w:ascii="SimSun" w:hAnsi="SimSun" w:eastAsia="SimSun" w:cs="SimSun"/>
                <w:sz w:val="24"/>
                <w:szCs w:val="24"/>
                <w:u w:val="single" w:color="auto"/>
                <w:color w:val="0000CC"/>
                <w:spacing w:val="-2"/>
              </w:rPr>
              <w:t>快速节俭树与信号检测理论</w:t>
            </w:r>
          </w:hyperlink>
        </w:p>
        <w:p>
          <w:pPr>
            <w:ind w:left="491"/>
            <w:spacing w:before="28" w:line="200" w:lineRule="auto"/>
            <w:rPr>
              <w:rFonts w:ascii="SimSun" w:hAnsi="SimSun" w:eastAsia="SimSun" w:cs="SimSun"/>
              <w:sz w:val="24"/>
              <w:szCs w:val="24"/>
            </w:rPr>
          </w:pPr>
          <w:hyperlink w:history="true" w:anchor="bookmark24">
            <w:r>
              <w:rPr>
                <w:rFonts w:ascii="SimSun" w:hAnsi="SimSun" w:eastAsia="SimSun" w:cs="SimSun"/>
                <w:sz w:val="24"/>
                <w:szCs w:val="24"/>
                <w:u w:val="single" w:color="auto"/>
                <w:color w:val="0000CC"/>
                <w:spacing w:val="-1"/>
              </w:rPr>
              <w:t>生态理性：找到条件，产出更好的结果</w:t>
            </w:r>
          </w:hyperlink>
        </w:p>
        <w:p>
          <w:pPr>
            <w:ind w:left="9"/>
            <w:spacing w:before="28" w:line="200" w:lineRule="auto"/>
            <w:rPr>
              <w:rFonts w:ascii="SimSun" w:hAnsi="SimSun" w:eastAsia="SimSun" w:cs="SimSun"/>
              <w:sz w:val="24"/>
              <w:szCs w:val="24"/>
            </w:rPr>
          </w:pPr>
          <w:hyperlink w:history="true" w:anchor="bookmark25">
            <w:r>
              <w:rPr>
                <w:rFonts w:ascii="SimSun" w:hAnsi="SimSun" w:eastAsia="SimSun" w:cs="SimSun"/>
                <w:sz w:val="24"/>
                <w:szCs w:val="24"/>
                <w:u w:val="single" w:color="auto"/>
                <w:color w:val="0000CC"/>
                <w:spacing w:val="-2"/>
              </w:rPr>
              <w:t>第四章</w:t>
            </w:r>
            <w:r>
              <w:rPr>
                <w:rFonts w:ascii="SimSun" w:hAnsi="SimSun" w:eastAsia="SimSun" w:cs="SimSun"/>
                <w:sz w:val="24"/>
                <w:szCs w:val="24"/>
                <w:u w:val="single" w:color="auto"/>
                <w:color w:val="0000CC"/>
                <w:spacing w:val="-49"/>
              </w:rPr>
              <w:t xml:space="preserve"> </w:t>
            </w:r>
            <w:r>
              <w:rPr>
                <w:rFonts w:ascii="SimSun" w:hAnsi="SimSun" w:eastAsia="SimSun" w:cs="SimSun"/>
                <w:sz w:val="24"/>
                <w:szCs w:val="24"/>
                <w:u w:val="single" w:color="auto"/>
                <w:color w:val="0000CC"/>
                <w:spacing w:val="-2"/>
              </w:rPr>
              <w:t>机器学习中的分类</w:t>
            </w:r>
          </w:hyperlink>
        </w:p>
        <w:p>
          <w:pPr>
            <w:ind w:left="488"/>
            <w:spacing w:before="29" w:line="188" w:lineRule="auto"/>
            <w:rPr>
              <w:rFonts w:ascii="SimSun" w:hAnsi="SimSun" w:eastAsia="SimSun" w:cs="SimSun"/>
              <w:sz w:val="24"/>
              <w:szCs w:val="24"/>
            </w:rPr>
          </w:pPr>
          <w:hyperlink w:history="true" w:anchor="bookmark26">
            <w:r>
              <w:rPr>
                <w:rFonts w:ascii="SimSun" w:hAnsi="SimSun" w:eastAsia="SimSun" w:cs="SimSun"/>
                <w:sz w:val="24"/>
                <w:szCs w:val="24"/>
                <w:u w:val="single" w:color="auto"/>
                <w:color w:val="0000CC"/>
                <w:spacing w:val="-2"/>
              </w:rPr>
              <w:t>机器学习是什么</w:t>
            </w:r>
          </w:hyperlink>
        </w:p>
        <w:p>
          <w:pPr>
            <w:ind w:left="491"/>
            <w:spacing w:before="14" w:line="237" w:lineRule="auto"/>
            <w:rPr>
              <w:rFonts w:ascii="Times New Roman" w:hAnsi="Times New Roman" w:eastAsia="Times New Roman" w:cs="Times New Roman"/>
              <w:sz w:val="24"/>
              <w:szCs w:val="24"/>
            </w:rPr>
          </w:pPr>
          <w:hyperlink w:history="true" w:anchor="bookmark27">
            <w:r>
              <w:rPr>
                <w:rFonts w:ascii="SimSun" w:hAnsi="SimSun" w:eastAsia="SimSun" w:cs="SimSun"/>
                <w:sz w:val="24"/>
                <w:szCs w:val="24"/>
                <w:u w:val="single" w:color="auto"/>
                <w:color w:val="0000CC"/>
                <w:spacing w:val="-1"/>
              </w:rPr>
              <w:t>成功的应用：识别、筛查、皮肤癌诊断、</w:t>
            </w:r>
            <w:r>
              <w:rPr>
                <w:rFonts w:ascii="Times New Roman" w:hAnsi="Times New Roman" w:eastAsia="Times New Roman" w:cs="Times New Roman"/>
                <w:sz w:val="24"/>
                <w:szCs w:val="24"/>
                <w:u w:val="single" w:color="auto"/>
                <w:color w:val="0000CC"/>
                <w:spacing w:val="-1"/>
              </w:rPr>
              <w:t>AlphaZero</w:t>
            </w:r>
          </w:hyperlink>
        </w:p>
        <w:p>
          <w:pPr>
            <w:ind w:left="495"/>
            <w:spacing w:before="9" w:line="200" w:lineRule="auto"/>
            <w:rPr>
              <w:rFonts w:ascii="SimSun" w:hAnsi="SimSun" w:eastAsia="SimSun" w:cs="SimSun"/>
              <w:sz w:val="24"/>
              <w:szCs w:val="24"/>
            </w:rPr>
          </w:pPr>
          <w:hyperlink w:history="true" w:anchor="bookmark28">
            <w:r>
              <w:rPr>
                <w:rFonts w:ascii="SimSun" w:hAnsi="SimSun" w:eastAsia="SimSun" w:cs="SimSun"/>
                <w:sz w:val="24"/>
                <w:szCs w:val="24"/>
                <w:u w:val="single" w:color="auto"/>
                <w:color w:val="0000CC"/>
                <w:spacing w:val="-1"/>
              </w:rPr>
              <w:t>失败的应用：谷歌流感趋势、</w:t>
            </w:r>
            <w:r>
              <w:rPr>
                <w:rFonts w:ascii="Times New Roman" w:hAnsi="Times New Roman" w:eastAsia="Times New Roman" w:cs="Times New Roman"/>
                <w:sz w:val="24"/>
                <w:szCs w:val="24"/>
                <w:u w:val="single" w:color="auto"/>
                <w:color w:val="0000CC"/>
                <w:spacing w:val="-1"/>
              </w:rPr>
              <w:t>DNA</w:t>
            </w:r>
            <w:r>
              <w:rPr>
                <w:rFonts w:ascii="SimSun" w:hAnsi="SimSun" w:eastAsia="SimSun" w:cs="SimSun"/>
                <w:sz w:val="24"/>
                <w:szCs w:val="24"/>
                <w:u w:val="single" w:color="auto"/>
                <w:color w:val="0000CC"/>
                <w:spacing w:val="-1"/>
              </w:rPr>
              <w:t>检测</w:t>
            </w:r>
          </w:hyperlink>
        </w:p>
        <w:p>
          <w:pPr>
            <w:ind w:left="488"/>
            <w:spacing w:before="28" w:line="200" w:lineRule="auto"/>
            <w:rPr>
              <w:rFonts w:ascii="SimSun" w:hAnsi="SimSun" w:eastAsia="SimSun" w:cs="SimSun"/>
              <w:sz w:val="24"/>
              <w:szCs w:val="24"/>
            </w:rPr>
          </w:pPr>
          <w:hyperlink w:history="true" w:anchor="bookmark29">
            <w:r>
              <w:rPr>
                <w:rFonts w:ascii="SimSun" w:hAnsi="SimSun" w:eastAsia="SimSun" w:cs="SimSun"/>
                <w:sz w:val="24"/>
                <w:szCs w:val="24"/>
                <w:u w:val="single" w:color="auto"/>
                <w:color w:val="0000CC"/>
                <w:spacing w:val="-1"/>
              </w:rPr>
              <w:t>机器学习模型的透明度</w:t>
            </w:r>
          </w:hyperlink>
        </w:p>
        <w:p>
          <w:pPr>
            <w:ind w:left="492"/>
            <w:spacing w:before="28" w:line="200" w:lineRule="auto"/>
            <w:rPr>
              <w:rFonts w:ascii="SimSun" w:hAnsi="SimSun" w:eastAsia="SimSun" w:cs="SimSun"/>
              <w:sz w:val="24"/>
              <w:szCs w:val="24"/>
            </w:rPr>
          </w:pPr>
          <w:hyperlink w:history="true" w:anchor="bookmark30">
            <w:r>
              <w:rPr>
                <w:rFonts w:ascii="SimSun" w:hAnsi="SimSun" w:eastAsia="SimSun" w:cs="SimSun"/>
                <w:sz w:val="24"/>
                <w:szCs w:val="24"/>
                <w:u w:val="single" w:color="auto"/>
                <w:color w:val="0000CC"/>
                <w:spacing w:val="-1"/>
              </w:rPr>
              <w:t>快速节俭树与机器学习：构建决策树和决策列表</w:t>
            </w:r>
          </w:hyperlink>
        </w:p>
        <w:p>
          <w:pPr>
            <w:ind w:left="489"/>
            <w:spacing w:before="28" w:line="200" w:lineRule="auto"/>
            <w:rPr>
              <w:rFonts w:ascii="SimSun" w:hAnsi="SimSun" w:eastAsia="SimSun" w:cs="SimSun"/>
              <w:sz w:val="24"/>
              <w:szCs w:val="24"/>
            </w:rPr>
          </w:pPr>
          <w:hyperlink w:history="true" w:anchor="bookmark31">
            <w:r>
              <w:rPr>
                <w:rFonts w:ascii="SimSun" w:hAnsi="SimSun" w:eastAsia="SimSun" w:cs="SimSun"/>
                <w:sz w:val="24"/>
                <w:szCs w:val="24"/>
                <w:u w:val="single" w:color="auto"/>
                <w:color w:val="0000CC"/>
                <w:spacing w:val="-2"/>
              </w:rPr>
              <w:t>计数法与机器学习</w:t>
            </w:r>
          </w:hyperlink>
        </w:p>
        <w:p>
          <w:pPr>
            <w:ind w:left="488"/>
            <w:spacing w:before="28" w:line="215" w:lineRule="auto"/>
            <w:rPr>
              <w:rFonts w:ascii="SimSun" w:hAnsi="SimSun" w:eastAsia="SimSun" w:cs="SimSun"/>
              <w:sz w:val="24"/>
              <w:szCs w:val="24"/>
            </w:rPr>
          </w:pPr>
          <w:hyperlink w:history="true" w:anchor="bookmark32">
            <w:r>
              <w:rPr>
                <w:rFonts w:ascii="SimSun" w:hAnsi="SimSun" w:eastAsia="SimSun" w:cs="SimSun"/>
                <w:sz w:val="24"/>
                <w:szCs w:val="24"/>
                <w:u w:val="single" w:color="auto"/>
                <w:color w:val="0000CC"/>
                <w:spacing w:val="-1"/>
              </w:rPr>
              <w:t>在现实世界中分类问题上的表现</w:t>
            </w:r>
          </w:hyperlink>
        </w:p>
        <w:p>
          <w:pPr>
            <w:ind w:left="494"/>
            <w:spacing w:before="8" w:line="200" w:lineRule="auto"/>
            <w:rPr>
              <w:rFonts w:ascii="SimSun" w:hAnsi="SimSun" w:eastAsia="SimSun" w:cs="SimSun"/>
              <w:sz w:val="24"/>
              <w:szCs w:val="24"/>
            </w:rPr>
          </w:pPr>
          <w:hyperlink w:history="true" w:anchor="bookmark33">
            <w:r>
              <w:rPr>
                <w:rFonts w:ascii="SimSun" w:hAnsi="SimSun" w:eastAsia="SimSun" w:cs="SimSun"/>
                <w:sz w:val="24"/>
                <w:szCs w:val="24"/>
                <w:u w:val="single" w:color="auto"/>
                <w:color w:val="0000CC"/>
                <w:spacing w:val="-2"/>
              </w:rPr>
              <w:t>启发式与机器学习的连接</w:t>
            </w:r>
          </w:hyperlink>
        </w:p>
        <w:p>
          <w:pPr>
            <w:ind w:left="9"/>
            <w:spacing w:before="28" w:line="200" w:lineRule="auto"/>
            <w:rPr>
              <w:rFonts w:ascii="SimSun" w:hAnsi="SimSun" w:eastAsia="SimSun" w:cs="SimSun"/>
              <w:sz w:val="24"/>
              <w:szCs w:val="24"/>
            </w:rPr>
          </w:pPr>
          <w:hyperlink w:history="true" w:anchor="bookmark34">
            <w:r>
              <w:rPr>
                <w:rFonts w:ascii="SimSun" w:hAnsi="SimSun" w:eastAsia="SimSun" w:cs="SimSun"/>
                <w:sz w:val="24"/>
                <w:szCs w:val="24"/>
                <w:u w:val="single" w:color="auto"/>
                <w:color w:val="0000CC"/>
                <w:spacing w:val="-2"/>
              </w:rPr>
              <w:t>第五章</w:t>
            </w:r>
            <w:r>
              <w:rPr>
                <w:rFonts w:ascii="SimSun" w:hAnsi="SimSun" w:eastAsia="SimSun" w:cs="SimSun"/>
                <w:sz w:val="24"/>
                <w:szCs w:val="24"/>
                <w:u w:val="single" w:color="auto"/>
                <w:color w:val="0000CC"/>
                <w:spacing w:val="-43"/>
              </w:rPr>
              <w:t xml:space="preserve"> </w:t>
            </w:r>
            <w:r>
              <w:rPr>
                <w:rFonts w:ascii="SimSun" w:hAnsi="SimSun" w:eastAsia="SimSun" w:cs="SimSun"/>
                <w:sz w:val="24"/>
                <w:szCs w:val="24"/>
                <w:u w:val="single" w:color="auto"/>
                <w:color w:val="0000CC"/>
                <w:spacing w:val="-2"/>
              </w:rPr>
              <w:t>认知心理学领域中的分类</w:t>
            </w:r>
          </w:hyperlink>
        </w:p>
        <w:p>
          <w:pPr>
            <w:ind w:left="489"/>
            <w:spacing w:before="28" w:line="200" w:lineRule="auto"/>
            <w:rPr>
              <w:rFonts w:ascii="SimSun" w:hAnsi="SimSun" w:eastAsia="SimSun" w:cs="SimSun"/>
              <w:sz w:val="24"/>
              <w:szCs w:val="24"/>
            </w:rPr>
          </w:pPr>
          <w:hyperlink w:history="true" w:anchor="bookmark35">
            <w:r>
              <w:rPr>
                <w:rFonts w:ascii="SimSun" w:hAnsi="SimSun" w:eastAsia="SimSun" w:cs="SimSun"/>
                <w:sz w:val="24"/>
                <w:szCs w:val="24"/>
                <w:u w:val="single" w:color="auto"/>
                <w:color w:val="0000CC"/>
                <w:spacing w:val="-2"/>
              </w:rPr>
              <w:t>什么是认知心理学</w:t>
            </w:r>
          </w:hyperlink>
        </w:p>
        <w:p>
          <w:pPr>
            <w:ind w:left="489"/>
            <w:spacing w:before="28" w:line="200" w:lineRule="auto"/>
            <w:rPr>
              <w:rFonts w:ascii="SimSun" w:hAnsi="SimSun" w:eastAsia="SimSun" w:cs="SimSun"/>
              <w:sz w:val="24"/>
              <w:szCs w:val="24"/>
            </w:rPr>
          </w:pPr>
          <w:hyperlink w:history="true" w:anchor="bookmark36">
            <w:r>
              <w:rPr>
                <w:rFonts w:ascii="SimSun" w:hAnsi="SimSun" w:eastAsia="SimSun" w:cs="SimSun"/>
                <w:sz w:val="24"/>
                <w:szCs w:val="24"/>
                <w:u w:val="single" w:color="auto"/>
                <w:color w:val="0000CC"/>
                <w:spacing w:val="-2"/>
              </w:rPr>
              <w:t>研究分类的两种文化</w:t>
            </w:r>
          </w:hyperlink>
        </w:p>
        <w:p>
          <w:pPr>
            <w:ind w:left="491"/>
            <w:spacing w:before="29" w:line="215" w:lineRule="auto"/>
            <w:rPr>
              <w:rFonts w:ascii="SimSun" w:hAnsi="SimSun" w:eastAsia="SimSun" w:cs="SimSun"/>
              <w:sz w:val="24"/>
              <w:szCs w:val="24"/>
            </w:rPr>
          </w:pPr>
          <w:hyperlink w:history="true" w:anchor="bookmark37">
            <w:r>
              <w:rPr>
                <w:rFonts w:ascii="SimSun" w:hAnsi="SimSun" w:eastAsia="SimSun" w:cs="SimSun"/>
                <w:sz w:val="24"/>
                <w:szCs w:val="24"/>
                <w:u w:val="single" w:color="auto"/>
                <w:color w:val="0000CC"/>
                <w:spacing w:val="-2"/>
              </w:rPr>
              <w:t>现实情境中的分类</w:t>
            </w:r>
          </w:hyperlink>
        </w:p>
        <w:p>
          <w:pPr>
            <w:ind w:left="495"/>
            <w:spacing w:before="8" w:line="200" w:lineRule="auto"/>
            <w:rPr>
              <w:rFonts w:ascii="SimSun" w:hAnsi="SimSun" w:eastAsia="SimSun" w:cs="SimSun"/>
              <w:sz w:val="24"/>
              <w:szCs w:val="24"/>
            </w:rPr>
          </w:pPr>
          <w:hyperlink w:history="true" w:anchor="bookmark38">
            <w:r>
              <w:rPr>
                <w:rFonts w:ascii="SimSun" w:hAnsi="SimSun" w:eastAsia="SimSun" w:cs="SimSun"/>
                <w:sz w:val="24"/>
                <w:szCs w:val="24"/>
                <w:u w:val="single" w:color="auto"/>
                <w:color w:val="0000CC"/>
                <w:spacing w:val="-4"/>
              </w:rPr>
              <w:t>实验室分类</w:t>
            </w:r>
          </w:hyperlink>
        </w:p>
        <w:p>
          <w:pPr>
            <w:ind w:left="490"/>
            <w:spacing w:before="28" w:line="200" w:lineRule="auto"/>
            <w:rPr>
              <w:rFonts w:ascii="SimSun" w:hAnsi="SimSun" w:eastAsia="SimSun" w:cs="SimSun"/>
              <w:sz w:val="24"/>
              <w:szCs w:val="24"/>
            </w:rPr>
          </w:pPr>
          <w:hyperlink w:history="true" w:anchor="bookmark39">
            <w:r>
              <w:rPr>
                <w:rFonts w:ascii="SimSun" w:hAnsi="SimSun" w:eastAsia="SimSun" w:cs="SimSun"/>
                <w:sz w:val="24"/>
                <w:szCs w:val="24"/>
                <w:u w:val="single" w:color="auto"/>
                <w:color w:val="0000CC"/>
                <w:spacing w:val="-2"/>
              </w:rPr>
              <w:t>两种分类的研究策略</w:t>
            </w:r>
          </w:hyperlink>
        </w:p>
        <w:p>
          <w:pPr>
            <w:ind w:left="495"/>
            <w:spacing w:before="28" w:line="200" w:lineRule="auto"/>
            <w:rPr>
              <w:rFonts w:ascii="SimSun" w:hAnsi="SimSun" w:eastAsia="SimSun" w:cs="SimSun"/>
              <w:sz w:val="24"/>
              <w:szCs w:val="24"/>
            </w:rPr>
          </w:pPr>
          <w:hyperlink w:history="true" w:anchor="bookmark40">
            <w:r>
              <w:rPr>
                <w:rFonts w:ascii="SimSun" w:hAnsi="SimSun" w:eastAsia="SimSun" w:cs="SimSun"/>
                <w:sz w:val="24"/>
                <w:szCs w:val="24"/>
                <w:u w:val="single" w:color="auto"/>
                <w:color w:val="0000CC"/>
                <w:spacing w:val="-2"/>
              </w:rPr>
              <w:t>复杂性悖论：问题与解决方法</w:t>
            </w:r>
          </w:hyperlink>
        </w:p>
        <w:p>
          <w:pPr>
            <w:ind w:left="9"/>
            <w:spacing w:before="28" w:line="200" w:lineRule="auto"/>
            <w:rPr>
              <w:rFonts w:ascii="SimSun" w:hAnsi="SimSun" w:eastAsia="SimSun" w:cs="SimSun"/>
              <w:sz w:val="24"/>
              <w:szCs w:val="24"/>
            </w:rPr>
          </w:pPr>
          <w:hyperlink w:history="true" w:anchor="bookmark41">
            <w:r>
              <w:rPr>
                <w:rFonts w:ascii="SimSun" w:hAnsi="SimSun" w:eastAsia="SimSun" w:cs="SimSun"/>
                <w:sz w:val="24"/>
                <w:szCs w:val="24"/>
                <w:u w:val="single" w:color="auto"/>
                <w:color w:val="0000CC"/>
                <w:spacing w:val="-2"/>
              </w:rPr>
              <w:t>第六章</w:t>
            </w:r>
            <w:r>
              <w:rPr>
                <w:rFonts w:ascii="SimSun" w:hAnsi="SimSun" w:eastAsia="SimSun" w:cs="SimSun"/>
                <w:sz w:val="24"/>
                <w:szCs w:val="24"/>
                <w:u w:val="single" w:color="auto"/>
                <w:color w:val="0000CC"/>
                <w:spacing w:val="-45"/>
              </w:rPr>
              <w:t xml:space="preserve"> </w:t>
            </w:r>
            <w:r>
              <w:rPr>
                <w:rFonts w:ascii="SimSun" w:hAnsi="SimSun" w:eastAsia="SimSun" w:cs="SimSun"/>
                <w:sz w:val="24"/>
                <w:szCs w:val="24"/>
                <w:u w:val="single" w:color="auto"/>
                <w:color w:val="0000CC"/>
                <w:spacing w:val="-2"/>
              </w:rPr>
              <w:t>构建一个更安全的世界</w:t>
            </w:r>
          </w:hyperlink>
        </w:p>
        <w:p>
          <w:pPr>
            <w:ind w:left="488"/>
            <w:spacing w:before="27" w:line="220" w:lineRule="auto"/>
            <w:rPr>
              <w:rFonts w:ascii="SimSun" w:hAnsi="SimSun" w:eastAsia="SimSun" w:cs="SimSun"/>
              <w:sz w:val="24"/>
              <w:szCs w:val="24"/>
            </w:rPr>
          </w:pPr>
          <w:hyperlink w:history="true" w:anchor="bookmark42">
            <w:r>
              <w:rPr>
                <w:rFonts w:ascii="SimSun" w:hAnsi="SimSun" w:eastAsia="SimSun" w:cs="SimSun"/>
                <w:sz w:val="24"/>
                <w:szCs w:val="24"/>
                <w:u w:val="single" w:color="auto"/>
                <w:color w:val="0000CC"/>
                <w:spacing w:val="-1"/>
              </w:rPr>
              <w:t>朋友还是敌人：检查站决策树</w:t>
            </w:r>
          </w:hyperlink>
        </w:p>
      </w:sdtContent>
    </w:sdt>
    <w:p>
      <w:pPr>
        <w:spacing w:line="220" w:lineRule="auto"/>
        <w:sectPr>
          <w:headerReference w:type="default" r:id="rId7"/>
          <w:pgSz w:w="12240" w:h="15840"/>
          <w:pgMar w:top="1980" w:right="1440" w:bottom="400" w:left="1440" w:header="1369"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80" w:right="5124"/>
        <w:spacing w:before="78" w:line="214" w:lineRule="auto"/>
        <w:rPr>
          <w:rFonts w:ascii="SimSun" w:hAnsi="SimSun" w:eastAsia="SimSun" w:cs="SimSun"/>
          <w:sz w:val="24"/>
          <w:szCs w:val="24"/>
        </w:rPr>
      </w:pPr>
      <w:hyperlink w:history="true" w:anchor="bookmark43">
        <w:r>
          <w:rPr>
            <w:rFonts w:ascii="SimSun" w:hAnsi="SimSun" w:eastAsia="SimSun" w:cs="SimSun"/>
            <w:sz w:val="24"/>
            <w:szCs w:val="24"/>
            <w:u w:val="single" w:color="auto"/>
            <w:color w:val="0000CC"/>
            <w:spacing w:val="-1"/>
          </w:rPr>
          <w:t>狗与飞盘：金融监管快速节俭树</w:t>
        </w:r>
      </w:hyperlink>
      <w:r>
        <w:rPr>
          <w:rFonts w:ascii="SimSun" w:hAnsi="SimSun" w:eastAsia="SimSun" w:cs="SimSun"/>
          <w:sz w:val="24"/>
          <w:szCs w:val="24"/>
          <w:color w:val="0000CC"/>
          <w:spacing w:val="3"/>
        </w:rPr>
        <w:t xml:space="preserve"> </w:t>
      </w:r>
      <w:hyperlink w:history="true" w:anchor="bookmark44">
        <w:r>
          <w:rPr>
            <w:rFonts w:ascii="SimSun" w:hAnsi="SimSun" w:eastAsia="SimSun" w:cs="SimSun"/>
            <w:sz w:val="24"/>
            <w:szCs w:val="24"/>
            <w:u w:val="single" w:color="auto"/>
            <w:color w:val="0000CC"/>
            <w:spacing w:val="-1"/>
          </w:rPr>
          <w:t>提高安全性需要更简单的规则</w:t>
        </w:r>
      </w:hyperlink>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spacing w:before="20" w:line="200" w:lineRule="auto"/>
            <w:rPr>
              <w:rFonts w:ascii="SimSun" w:hAnsi="SimSun" w:eastAsia="SimSun" w:cs="SimSun"/>
              <w:sz w:val="24"/>
              <w:szCs w:val="24"/>
            </w:rPr>
          </w:pPr>
          <w:hyperlink w:history="true" w:anchor="bookmark45">
            <w:r>
              <w:rPr>
                <w:rFonts w:ascii="SimSun" w:hAnsi="SimSun" w:eastAsia="SimSun" w:cs="SimSun"/>
                <w:sz w:val="24"/>
                <w:szCs w:val="24"/>
                <w:u w:val="single" w:color="auto"/>
                <w:color w:val="0000CC"/>
                <w:spacing w:val="-6"/>
              </w:rPr>
              <w:t>第七章</w:t>
            </w:r>
            <w:r>
              <w:rPr>
                <w:rFonts w:ascii="SimSun" w:hAnsi="SimSun" w:eastAsia="SimSun" w:cs="SimSun"/>
                <w:sz w:val="24"/>
                <w:szCs w:val="24"/>
                <w:u w:val="single" w:color="auto"/>
                <w:color w:val="0000CC"/>
                <w:spacing w:val="-41"/>
              </w:rPr>
              <w:t xml:space="preserve"> </w:t>
            </w:r>
            <w:r>
              <w:rPr>
                <w:rFonts w:ascii="SimSun" w:hAnsi="SimSun" w:eastAsia="SimSun" w:cs="SimSun"/>
                <w:sz w:val="24"/>
                <w:szCs w:val="24"/>
                <w:u w:val="single" w:color="auto"/>
                <w:color w:val="0000CC"/>
                <w:spacing w:val="-6"/>
              </w:rPr>
              <w:t>总结</w:t>
            </w:r>
          </w:hyperlink>
        </w:p>
        <w:p>
          <w:pPr>
            <w:ind w:left="1"/>
            <w:spacing w:before="27" w:line="220" w:lineRule="auto"/>
            <w:rPr>
              <w:rFonts w:ascii="SimSun" w:hAnsi="SimSun" w:eastAsia="SimSun" w:cs="SimSun"/>
              <w:sz w:val="24"/>
              <w:szCs w:val="24"/>
            </w:rPr>
          </w:pPr>
          <w:hyperlink w:history="true" w:anchor="bookmark46">
            <w:r>
              <w:rPr>
                <w:rFonts w:ascii="SimSun" w:hAnsi="SimSun" w:eastAsia="SimSun" w:cs="SimSun"/>
                <w:sz w:val="24"/>
                <w:szCs w:val="24"/>
                <w:u w:val="single" w:color="auto"/>
                <w:color w:val="0000CC"/>
                <w:spacing w:val="-3"/>
              </w:rPr>
              <w:t>参考文献</w:t>
            </w:r>
          </w:hyperlink>
        </w:p>
      </w:sdtContent>
    </w:sdt>
    <w:p>
      <w:pPr>
        <w:spacing w:line="220" w:lineRule="auto"/>
        <w:sectPr>
          <w:headerReference w:type="default" r:id="rId3"/>
          <w:pgSz w:w="12240" w:h="15840"/>
          <w:pgMar w:top="400" w:right="1836" w:bottom="400" w:left="1449" w:header="0" w:footer="0" w:gutter="0"/>
        </w:sectPr>
        <w:rPr>
          <w:rFonts w:ascii="SimSun" w:hAnsi="SimSun" w:eastAsia="SimSun" w:cs="SimSun"/>
          <w:sz w:val="24"/>
          <w:szCs w:val="24"/>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1970"/>
        <w:spacing w:before="107" w:line="222" w:lineRule="auto"/>
        <w:rPr>
          <w:rFonts w:ascii="SimSun" w:hAnsi="SimSun" w:eastAsia="SimSun" w:cs="SimSun"/>
          <w:sz w:val="33"/>
          <w:szCs w:val="33"/>
        </w:rPr>
      </w:pPr>
      <w:r>
        <w:rPr>
          <w:rFonts w:ascii="SimSun" w:hAnsi="SimSun" w:eastAsia="SimSun" w:cs="SimSun"/>
          <w:sz w:val="33"/>
          <w:szCs w:val="33"/>
          <w:spacing w:val="9"/>
        </w:rPr>
        <w:t>引言：为什么研究现实情境中的分类</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492" w:firstLine="467"/>
        <w:spacing w:before="78" w:line="221" w:lineRule="auto"/>
        <w:jc w:val="both"/>
        <w:rPr>
          <w:rFonts w:ascii="KaiTi" w:hAnsi="KaiTi" w:eastAsia="KaiTi" w:cs="KaiTi"/>
          <w:sz w:val="24"/>
          <w:szCs w:val="24"/>
        </w:rPr>
      </w:pPr>
      <w:r>
        <w:rPr>
          <w:rFonts w:ascii="KaiTi" w:hAnsi="KaiTi" w:eastAsia="KaiTi" w:cs="KaiTi"/>
          <w:sz w:val="24"/>
          <w:szCs w:val="24"/>
          <w:spacing w:val="-1"/>
        </w:rPr>
        <w:t>对</w:t>
      </w:r>
      <w:r>
        <w:rPr>
          <w:rFonts w:ascii="KaiTi" w:hAnsi="KaiTi" w:eastAsia="KaiTi" w:cs="KaiTi"/>
          <w:sz w:val="24"/>
          <w:szCs w:val="24"/>
        </w:rPr>
        <w:t>确定性的需求是人类的天性，然而，这也是人类智慧的缺</w:t>
      </w:r>
      <w:r>
        <w:rPr>
          <w:rFonts w:ascii="KaiTi" w:hAnsi="KaiTi" w:eastAsia="KaiTi" w:cs="KaiTi"/>
          <w:sz w:val="24"/>
          <w:szCs w:val="24"/>
          <w:spacing w:val="-1"/>
        </w:rPr>
        <w:t>点。如果你要在某</w:t>
      </w:r>
      <w:r>
        <w:rPr>
          <w:rFonts w:ascii="KaiTi" w:hAnsi="KaiTi" w:eastAsia="KaiTi" w:cs="KaiTi"/>
          <w:sz w:val="24"/>
          <w:szCs w:val="24"/>
        </w:rPr>
        <w:t>个</w:t>
      </w:r>
      <w:r>
        <w:rPr>
          <w:rFonts w:ascii="KaiTi" w:hAnsi="KaiTi" w:eastAsia="KaiTi" w:cs="KaiTi"/>
          <w:sz w:val="24"/>
          <w:szCs w:val="24"/>
        </w:rPr>
        <w:t xml:space="preserve"> </w:t>
      </w:r>
      <w:r>
        <w:rPr>
          <w:rFonts w:ascii="KaiTi" w:hAnsi="KaiTi" w:eastAsia="KaiTi" w:cs="KaiTi"/>
          <w:sz w:val="24"/>
          <w:szCs w:val="24"/>
          <w:spacing w:val="-1"/>
        </w:rPr>
        <w:t>未知天气的日子带孩子们野餐，他们会让你就那天究竟是天气晴朗还是下雨给出武断</w:t>
      </w:r>
      <w:r>
        <w:rPr>
          <w:rFonts w:ascii="KaiTi" w:hAnsi="KaiTi" w:eastAsia="KaiTi" w:cs="KaiTi"/>
          <w:sz w:val="24"/>
          <w:szCs w:val="24"/>
          <w:spacing w:val="16"/>
        </w:rPr>
        <w:t xml:space="preserve"> </w:t>
      </w:r>
      <w:r>
        <w:rPr>
          <w:rFonts w:ascii="KaiTi" w:hAnsi="KaiTi" w:eastAsia="KaiTi" w:cs="KaiTi"/>
          <w:sz w:val="24"/>
          <w:szCs w:val="24"/>
          <w:spacing w:val="-1"/>
        </w:rPr>
        <w:t>的答案，当你不能确定时，他们会对你感到失望。</w:t>
      </w:r>
    </w:p>
    <w:p>
      <w:pPr>
        <w:spacing w:before="242" w:line="225" w:lineRule="auto"/>
        <w:jc w:val="right"/>
        <w:rPr>
          <w:rFonts w:ascii="KaiTi" w:hAnsi="KaiTi" w:eastAsia="KaiTi" w:cs="KaiTi"/>
          <w:sz w:val="24"/>
          <w:szCs w:val="24"/>
        </w:rPr>
      </w:pPr>
      <w:r>
        <w:rPr>
          <w:rFonts w:ascii="KaiTi" w:hAnsi="KaiTi" w:eastAsia="KaiTi" w:cs="KaiTi"/>
          <w:sz w:val="24"/>
          <w:szCs w:val="24"/>
          <w:spacing w:val="-15"/>
        </w:rPr>
        <w:t>——伯特兰</w:t>
      </w:r>
      <w:r>
        <w:rPr>
          <w:rFonts w:ascii="KaiTi" w:hAnsi="KaiTi" w:eastAsia="KaiTi" w:cs="KaiTi"/>
          <w:sz w:val="24"/>
          <w:szCs w:val="24"/>
          <w:spacing w:val="-27"/>
        </w:rPr>
        <w:t xml:space="preserve"> </w:t>
      </w:r>
      <w:r>
        <w:rPr>
          <w:rFonts w:ascii="KaiTi" w:hAnsi="KaiTi" w:eastAsia="KaiTi" w:cs="KaiTi"/>
          <w:sz w:val="24"/>
          <w:szCs w:val="24"/>
          <w:spacing w:val="-15"/>
        </w:rPr>
        <w:t>·</w:t>
      </w:r>
      <w:r>
        <w:rPr>
          <w:rFonts w:ascii="KaiTi" w:hAnsi="KaiTi" w:eastAsia="KaiTi" w:cs="KaiTi"/>
          <w:sz w:val="24"/>
          <w:szCs w:val="24"/>
          <w:spacing w:val="-95"/>
        </w:rPr>
        <w:t xml:space="preserve"> </w:t>
      </w:r>
      <w:r>
        <w:rPr>
          <w:rFonts w:ascii="KaiTi" w:hAnsi="KaiTi" w:eastAsia="KaiTi" w:cs="KaiTi"/>
          <w:sz w:val="24"/>
          <w:szCs w:val="24"/>
          <w:spacing w:val="-15"/>
        </w:rPr>
        <w:t>罗素</w:t>
      </w:r>
    </w:p>
    <w:p>
      <w:pPr>
        <w:ind w:firstLine="485"/>
        <w:spacing w:before="232" w:line="223" w:lineRule="auto"/>
        <w:jc w:val="both"/>
        <w:rPr>
          <w:rFonts w:ascii="SimSun" w:hAnsi="SimSun" w:eastAsia="SimSun" w:cs="SimSun"/>
          <w:sz w:val="24"/>
          <w:szCs w:val="24"/>
        </w:rPr>
      </w:pPr>
      <w:r>
        <w:rPr>
          <w:rFonts w:ascii="SimSun" w:hAnsi="SimSun" w:eastAsia="SimSun" w:cs="SimSun"/>
          <w:sz w:val="24"/>
          <w:szCs w:val="24"/>
        </w:rPr>
        <w:t>想要将某个人归入某一类别（朋友或敌人；值得信</w:t>
      </w:r>
      <w:r>
        <w:rPr>
          <w:rFonts w:ascii="SimSun" w:hAnsi="SimSun" w:eastAsia="SimSun" w:cs="SimSun"/>
          <w:sz w:val="24"/>
          <w:szCs w:val="24"/>
          <w:spacing w:val="-1"/>
        </w:rPr>
        <w:t>任或不值得信任）是人类与生俱来</w:t>
      </w:r>
      <w:r>
        <w:rPr>
          <w:rFonts w:ascii="SimSun" w:hAnsi="SimSun" w:eastAsia="SimSun" w:cs="SimSun"/>
          <w:sz w:val="24"/>
          <w:szCs w:val="24"/>
        </w:rPr>
        <w:t xml:space="preserve"> </w:t>
      </w:r>
      <w:r>
        <w:rPr>
          <w:rFonts w:ascii="SimSun" w:hAnsi="SimSun" w:eastAsia="SimSun" w:cs="SimSun"/>
          <w:sz w:val="24"/>
          <w:szCs w:val="24"/>
        </w:rPr>
        <w:t>的天性，这种渴求为智力发展提供了基础。如果我们不去构成类别，</w:t>
      </w:r>
      <w:r>
        <w:rPr>
          <w:rFonts w:ascii="SimSun" w:hAnsi="SimSun" w:eastAsia="SimSun" w:cs="SimSun"/>
          <w:sz w:val="24"/>
          <w:szCs w:val="24"/>
          <w:spacing w:val="-1"/>
        </w:rPr>
        <w:t>我们就只能注意到个</w:t>
      </w:r>
      <w:r>
        <w:rPr>
          <w:rFonts w:ascii="SimSun" w:hAnsi="SimSun" w:eastAsia="SimSun" w:cs="SimSun"/>
          <w:sz w:val="24"/>
          <w:szCs w:val="24"/>
        </w:rPr>
        <w:t xml:space="preserve"> </w:t>
      </w:r>
      <w:r>
        <w:rPr>
          <w:rFonts w:ascii="SimSun" w:hAnsi="SimSun" w:eastAsia="SimSun" w:cs="SimSun"/>
          <w:sz w:val="24"/>
          <w:szCs w:val="24"/>
        </w:rPr>
        <w:t>例，而触及不到任何总体性的思考。然而，我们是如何进行分类的呢</w:t>
      </w:r>
      <w:r>
        <w:rPr>
          <w:rFonts w:ascii="SimSun" w:hAnsi="SimSun" w:eastAsia="SimSun" w:cs="SimSun"/>
          <w:sz w:val="24"/>
          <w:szCs w:val="24"/>
          <w:spacing w:val="-1"/>
        </w:rPr>
        <w:t>？以及我们应该如何</w:t>
      </w:r>
      <w:r>
        <w:rPr>
          <w:rFonts w:ascii="SimSun" w:hAnsi="SimSun" w:eastAsia="SimSun" w:cs="SimSun"/>
          <w:sz w:val="24"/>
          <w:szCs w:val="24"/>
        </w:rPr>
        <w:t xml:space="preserve"> </w:t>
      </w:r>
      <w:r>
        <w:rPr>
          <w:rFonts w:ascii="SimSun" w:hAnsi="SimSun" w:eastAsia="SimSun" w:cs="SimSun"/>
          <w:sz w:val="24"/>
          <w:szCs w:val="24"/>
          <w:spacing w:val="-2"/>
        </w:rPr>
        <w:t>进行分类呢？</w:t>
      </w:r>
    </w:p>
    <w:p>
      <w:pPr>
        <w:ind w:firstLine="490"/>
        <w:spacing w:before="236" w:line="222" w:lineRule="auto"/>
        <w:rPr>
          <w:rFonts w:ascii="SimSun" w:hAnsi="SimSun" w:eastAsia="SimSun" w:cs="SimSun"/>
          <w:sz w:val="24"/>
          <w:szCs w:val="24"/>
        </w:rPr>
      </w:pPr>
      <w:r>
        <w:rPr>
          <w:rFonts w:ascii="SimSun" w:hAnsi="SimSun" w:eastAsia="SimSun" w:cs="SimSun"/>
          <w:sz w:val="24"/>
          <w:szCs w:val="24"/>
          <w:spacing w:val="-1"/>
        </w:rPr>
        <w:t>心理学家倾向于关注那些明确的环境，在那样的环境中，待被分类的所有实体，其所</w:t>
      </w:r>
      <w:r>
        <w:rPr>
          <w:rFonts w:ascii="SimSun" w:hAnsi="SimSun" w:eastAsia="SimSun" w:cs="SimSun"/>
          <w:sz w:val="24"/>
          <w:szCs w:val="24"/>
          <w:spacing w:val="18"/>
        </w:rPr>
        <w:t xml:space="preserve"> </w:t>
      </w:r>
      <w:r>
        <w:rPr>
          <w:rFonts w:ascii="SimSun" w:hAnsi="SimSun" w:eastAsia="SimSun" w:cs="SimSun"/>
          <w:sz w:val="24"/>
          <w:szCs w:val="24"/>
        </w:rPr>
        <w:t>有特征（包括概率）都是确定的。为了实现实验控制的目标，典型的</w:t>
      </w:r>
      <w:r>
        <w:rPr>
          <w:rFonts w:ascii="SimSun" w:hAnsi="SimSun" w:eastAsia="SimSun" w:cs="SimSun"/>
          <w:sz w:val="24"/>
          <w:szCs w:val="24"/>
          <w:spacing w:val="-1"/>
        </w:rPr>
        <w:t>实验室实验需要人们</w:t>
      </w:r>
      <w:r>
        <w:rPr>
          <w:rFonts w:ascii="SimSun" w:hAnsi="SimSun" w:eastAsia="SimSun" w:cs="SimSun"/>
          <w:sz w:val="24"/>
          <w:szCs w:val="24"/>
        </w:rPr>
        <w:t xml:space="preserve"> </w:t>
      </w:r>
      <w:r>
        <w:rPr>
          <w:rFonts w:ascii="SimSun" w:hAnsi="SimSun" w:eastAsia="SimSun" w:cs="SimSun"/>
          <w:sz w:val="24"/>
          <w:szCs w:val="24"/>
        </w:rPr>
        <w:t>将一些人造物体（如颜色、大小各不相同的圆形和三角形）进行分类</w:t>
      </w:r>
      <w:r>
        <w:rPr>
          <w:rFonts w:ascii="SimSun" w:hAnsi="SimSun" w:eastAsia="SimSun" w:cs="SimSun"/>
          <w:sz w:val="24"/>
          <w:szCs w:val="24"/>
          <w:spacing w:val="-1"/>
        </w:rPr>
        <w:t>，即根据精确已知、</w:t>
      </w:r>
      <w:r>
        <w:rPr>
          <w:rFonts w:ascii="SimSun" w:hAnsi="SimSun" w:eastAsia="SimSun" w:cs="SimSun"/>
          <w:sz w:val="24"/>
          <w:szCs w:val="24"/>
        </w:rPr>
        <w:t xml:space="preserve"> </w:t>
      </w:r>
      <w:r>
        <w:rPr>
          <w:rFonts w:ascii="SimSun" w:hAnsi="SimSun" w:eastAsia="SimSun" w:cs="SimSun"/>
          <w:sz w:val="24"/>
          <w:szCs w:val="24"/>
          <w:spacing w:val="-1"/>
        </w:rPr>
        <w:t>数目固定的几个维度进行分类。</w:t>
      </w:r>
    </w:p>
    <w:p>
      <w:pPr>
        <w:ind w:left="10" w:firstLine="476"/>
        <w:spacing w:before="235" w:line="210" w:lineRule="auto"/>
        <w:rPr>
          <w:rFonts w:ascii="SimSun" w:hAnsi="SimSun" w:eastAsia="SimSun" w:cs="SimSun"/>
          <w:sz w:val="24"/>
          <w:szCs w:val="24"/>
        </w:rPr>
      </w:pPr>
      <w:r>
        <w:rPr>
          <w:rFonts w:ascii="SimSun" w:hAnsi="SimSun" w:eastAsia="SimSun" w:cs="SimSun"/>
          <w:sz w:val="24"/>
          <w:szCs w:val="24"/>
        </w:rPr>
        <w:t>与此相反，本书离开了实验室的确定性，而着眼</w:t>
      </w:r>
      <w:r>
        <w:rPr>
          <w:rFonts w:ascii="SimSun" w:hAnsi="SimSun" w:eastAsia="SimSun" w:cs="SimSun"/>
          <w:sz w:val="24"/>
          <w:szCs w:val="24"/>
          <w:spacing w:val="-1"/>
        </w:rPr>
        <w:t>于现实中根本的不确定性。与典型的</w:t>
      </w:r>
      <w:r>
        <w:rPr>
          <w:rFonts w:ascii="SimSun" w:hAnsi="SimSun" w:eastAsia="SimSun" w:cs="SimSun"/>
          <w:sz w:val="24"/>
          <w:szCs w:val="24"/>
        </w:rPr>
        <w:t xml:space="preserve"> </w:t>
      </w:r>
      <w:r>
        <w:rPr>
          <w:rFonts w:ascii="SimSun" w:hAnsi="SimSun" w:eastAsia="SimSun" w:cs="SimSun"/>
          <w:sz w:val="24"/>
          <w:szCs w:val="24"/>
        </w:rPr>
        <w:t>心理实验不同，现实情境指的是现实世界的环境，在这样的环境中，未来是不可知的，</w:t>
      </w:r>
    </w:p>
    <w:p>
      <w:pPr>
        <w:ind w:left="1"/>
        <w:spacing w:before="5" w:line="228" w:lineRule="auto"/>
        <w:rPr>
          <w:rFonts w:ascii="SimSun" w:hAnsi="SimSun" w:eastAsia="SimSun" w:cs="SimSun"/>
          <w:sz w:val="24"/>
          <w:szCs w:val="24"/>
        </w:rPr>
      </w:pPr>
      <w:r>
        <w:rPr>
          <w:rFonts w:ascii="SimSun" w:hAnsi="SimSun" w:eastAsia="SimSun" w:cs="SimSun"/>
          <w:sz w:val="24"/>
          <w:szCs w:val="24"/>
        </w:rPr>
        <w:t>而且不确定性不能有意义地简化为概率。</w:t>
      </w:r>
      <w:hyperlink w:history="true" w:anchor="bookmark47">
        <w:r>
          <w:rPr>
            <w:rFonts w:ascii="Times New Roman" w:hAnsi="Times New Roman" w:eastAsia="Times New Roman" w:cs="Times New Roman"/>
            <w:sz w:val="18"/>
            <w:szCs w:val="18"/>
            <w:strike/>
            <w:color w:val="0000CC"/>
            <w:position w:val="8"/>
          </w:rPr>
          <w:t>1</w:t>
        </w:r>
      </w:hyperlink>
      <w:r>
        <w:rPr>
          <w:rFonts w:ascii="SimSun" w:hAnsi="SimSun" w:eastAsia="SimSun" w:cs="SimSun"/>
          <w:sz w:val="24"/>
          <w:szCs w:val="24"/>
        </w:rPr>
        <w:t>这种不确定性并不</w:t>
      </w:r>
      <w:r>
        <w:rPr>
          <w:rFonts w:ascii="SimSun" w:hAnsi="SimSun" w:eastAsia="SimSun" w:cs="SimSun"/>
          <w:sz w:val="24"/>
          <w:szCs w:val="24"/>
          <w:spacing w:val="-1"/>
        </w:rPr>
        <w:t>必然适用于所有现实世界的</w:t>
      </w:r>
      <w:r>
        <w:rPr>
          <w:rFonts w:ascii="SimSun" w:hAnsi="SimSun" w:eastAsia="SimSun" w:cs="SimSun"/>
          <w:sz w:val="24"/>
          <w:szCs w:val="24"/>
        </w:rPr>
        <w:t xml:space="preserve">  </w:t>
      </w:r>
      <w:r>
        <w:rPr>
          <w:rFonts w:ascii="SimSun" w:hAnsi="SimSun" w:eastAsia="SimSun" w:cs="SimSun"/>
          <w:sz w:val="24"/>
          <w:szCs w:val="24"/>
        </w:rPr>
        <w:t>环境，例如赌场里的玩家是可以计算出获胜概率的。然而，在大</w:t>
      </w:r>
      <w:r>
        <w:rPr>
          <w:rFonts w:ascii="SimSun" w:hAnsi="SimSun" w:eastAsia="SimSun" w:cs="SimSun"/>
          <w:sz w:val="24"/>
          <w:szCs w:val="24"/>
          <w:spacing w:val="-1"/>
        </w:rPr>
        <w:t>多数其他情况下，不确定</w:t>
      </w:r>
      <w:r>
        <w:rPr>
          <w:rFonts w:ascii="SimSun" w:hAnsi="SimSun" w:eastAsia="SimSun" w:cs="SimSun"/>
          <w:sz w:val="24"/>
          <w:szCs w:val="24"/>
        </w:rPr>
        <w:t xml:space="preserve"> </w:t>
      </w:r>
      <w:r>
        <w:rPr>
          <w:rFonts w:ascii="SimSun" w:hAnsi="SimSun" w:eastAsia="SimSun" w:cs="SimSun"/>
          <w:sz w:val="24"/>
          <w:szCs w:val="24"/>
        </w:rPr>
        <w:t>性普遍存在，无论是选择应该投资的金融产品还是选择最合适的</w:t>
      </w:r>
      <w:r>
        <w:rPr>
          <w:rFonts w:ascii="SimSun" w:hAnsi="SimSun" w:eastAsia="SimSun" w:cs="SimSun"/>
          <w:sz w:val="24"/>
          <w:szCs w:val="24"/>
          <w:spacing w:val="-1"/>
        </w:rPr>
        <w:t>结婚对象。现代贝叶斯决</w:t>
      </w:r>
      <w:r>
        <w:rPr>
          <w:rFonts w:ascii="SimSun" w:hAnsi="SimSun" w:eastAsia="SimSun" w:cs="SimSun"/>
          <w:sz w:val="24"/>
          <w:szCs w:val="24"/>
        </w:rPr>
        <w:t xml:space="preserve"> </w:t>
      </w:r>
      <w:r>
        <w:rPr>
          <w:rFonts w:ascii="SimSun" w:hAnsi="SimSun" w:eastAsia="SimSun" w:cs="SimSun"/>
          <w:sz w:val="24"/>
          <w:szCs w:val="24"/>
        </w:rPr>
        <w:t>策理论之父吉米</w:t>
      </w:r>
      <w:r>
        <w:rPr>
          <w:rFonts w:ascii="Times New Roman" w:hAnsi="Times New Roman" w:eastAsia="Times New Roman" w:cs="Times New Roman"/>
          <w:sz w:val="24"/>
          <w:szCs w:val="24"/>
        </w:rPr>
        <w:t>·</w:t>
      </w:r>
      <w:r>
        <w:rPr>
          <w:rFonts w:ascii="SimSun" w:hAnsi="SimSun" w:eastAsia="SimSun" w:cs="SimSun"/>
          <w:sz w:val="24"/>
          <w:szCs w:val="24"/>
        </w:rPr>
        <w:t>萨维奇（</w:t>
      </w:r>
      <w:r>
        <w:rPr>
          <w:rFonts w:ascii="Times New Roman" w:hAnsi="Times New Roman" w:eastAsia="Times New Roman" w:cs="Times New Roman"/>
          <w:sz w:val="24"/>
          <w:szCs w:val="24"/>
        </w:rPr>
        <w:t>Jimmie   Savage</w:t>
      </w:r>
      <w:r>
        <w:rPr>
          <w:rFonts w:ascii="SimSun" w:hAnsi="SimSun" w:eastAsia="SimSun" w:cs="SimSun"/>
          <w:sz w:val="24"/>
          <w:szCs w:val="24"/>
        </w:rPr>
        <w:t>）认为，即使是计划野餐这样的事情也不在他的 </w:t>
      </w:r>
      <w:r>
        <w:rPr>
          <w:rFonts w:ascii="SimSun" w:hAnsi="SimSun" w:eastAsia="SimSun" w:cs="SimSun"/>
          <w:sz w:val="24"/>
          <w:szCs w:val="24"/>
        </w:rPr>
        <w:t>理论范围内，因为人们无法提前知道所有可能发生的事件。</w:t>
      </w:r>
      <w:hyperlink w:history="true" w:anchor="bookmark48">
        <w:r>
          <w:rPr>
            <w:rFonts w:ascii="Times New Roman" w:hAnsi="Times New Roman" w:eastAsia="Times New Roman" w:cs="Times New Roman"/>
            <w:sz w:val="18"/>
            <w:szCs w:val="18"/>
            <w:strike/>
            <w:color w:val="0000CC"/>
            <w:position w:val="8"/>
          </w:rPr>
          <w:t>2</w:t>
        </w:r>
      </w:hyperlink>
      <w:r>
        <w:rPr>
          <w:rFonts w:ascii="SimSun" w:hAnsi="SimSun" w:eastAsia="SimSun" w:cs="SimSun"/>
          <w:sz w:val="24"/>
          <w:szCs w:val="24"/>
        </w:rPr>
        <w:t>我</w:t>
      </w:r>
      <w:r>
        <w:rPr>
          <w:rFonts w:ascii="SimSun" w:hAnsi="SimSun" w:eastAsia="SimSun" w:cs="SimSun"/>
          <w:sz w:val="24"/>
          <w:szCs w:val="24"/>
          <w:spacing w:val="-1"/>
        </w:rPr>
        <w:t>们可能首先就无法获得与</w:t>
      </w:r>
      <w:r>
        <w:rPr>
          <w:rFonts w:ascii="SimSun" w:hAnsi="SimSun" w:eastAsia="SimSun" w:cs="SimSun"/>
          <w:sz w:val="24"/>
          <w:szCs w:val="24"/>
        </w:rPr>
        <w:t xml:space="preserve">  </w:t>
      </w:r>
      <w:r>
        <w:rPr>
          <w:rFonts w:ascii="SimSun" w:hAnsi="SimSun" w:eastAsia="SimSun" w:cs="SimSun"/>
          <w:sz w:val="24"/>
          <w:szCs w:val="24"/>
        </w:rPr>
        <w:t>事件相关的信息，甚至这些信息每天都在变化。这提出了一个问</w:t>
      </w:r>
      <w:r>
        <w:rPr>
          <w:rFonts w:ascii="SimSun" w:hAnsi="SimSun" w:eastAsia="SimSun" w:cs="SimSun"/>
          <w:sz w:val="24"/>
          <w:szCs w:val="24"/>
          <w:spacing w:val="-1"/>
        </w:rPr>
        <w:t>题，即现实情境中的分类</w:t>
      </w:r>
      <w:r>
        <w:rPr>
          <w:rFonts w:ascii="SimSun" w:hAnsi="SimSun" w:eastAsia="SimSun" w:cs="SimSun"/>
          <w:sz w:val="24"/>
          <w:szCs w:val="24"/>
        </w:rPr>
        <w:t xml:space="preserve"> </w:t>
      </w:r>
      <w:r>
        <w:rPr>
          <w:rFonts w:ascii="SimSun" w:hAnsi="SimSun" w:eastAsia="SimSun" w:cs="SimSun"/>
          <w:sz w:val="24"/>
          <w:szCs w:val="24"/>
        </w:rPr>
        <w:t>是否能够在实际上基于科学，对此我们的回答是肯定的。本书介绍了一些</w:t>
      </w:r>
      <w:r>
        <w:rPr>
          <w:rFonts w:ascii="SimSun" w:hAnsi="SimSun" w:eastAsia="SimSun" w:cs="SimSun"/>
          <w:sz w:val="24"/>
          <w:szCs w:val="24"/>
          <w:spacing w:val="-1"/>
        </w:rPr>
        <w:t>精确的、正式</w:t>
      </w:r>
    </w:p>
    <w:p>
      <w:pPr>
        <w:ind w:left="5" w:right="150" w:firstLine="15"/>
        <w:spacing w:before="2" w:line="226" w:lineRule="auto"/>
        <w:rPr>
          <w:rFonts w:ascii="SimSun" w:hAnsi="SimSun" w:eastAsia="SimSun" w:cs="SimSun"/>
          <w:sz w:val="24"/>
          <w:szCs w:val="24"/>
        </w:rPr>
      </w:pPr>
      <w:r>
        <w:rPr>
          <w:rFonts w:ascii="SimSun" w:hAnsi="SimSun" w:eastAsia="SimSun" w:cs="SimSun"/>
          <w:sz w:val="24"/>
          <w:szCs w:val="24"/>
          <w:spacing w:val="-1"/>
        </w:rPr>
        <w:t>的分类模型，在应用心理学其他一些有趣且有用的研究中，我们通常看不到这些分类模</w:t>
      </w:r>
      <w:r>
        <w:rPr>
          <w:rFonts w:ascii="SimSun" w:hAnsi="SimSun" w:eastAsia="SimSun" w:cs="SimSun"/>
          <w:sz w:val="24"/>
          <w:szCs w:val="24"/>
          <w:spacing w:val="12"/>
        </w:rPr>
        <w:t xml:space="preserve"> </w:t>
      </w:r>
      <w:r>
        <w:rPr>
          <w:rFonts w:ascii="SimSun" w:hAnsi="SimSun" w:eastAsia="SimSun" w:cs="SimSun"/>
          <w:sz w:val="24"/>
          <w:szCs w:val="24"/>
        </w:rPr>
        <w:t>型的身影。</w:t>
      </w:r>
      <w:hyperlink w:history="true" w:anchor="bookmark49">
        <w:r>
          <w:rPr>
            <w:rFonts w:ascii="Times New Roman" w:hAnsi="Times New Roman" w:eastAsia="Times New Roman" w:cs="Times New Roman"/>
            <w:sz w:val="18"/>
            <w:szCs w:val="18"/>
            <w:strike/>
            <w:color w:val="0000CC"/>
            <w:position w:val="8"/>
          </w:rPr>
          <w:t>3</w:t>
        </w:r>
      </w:hyperlink>
      <w:r>
        <w:rPr>
          <w:rFonts w:ascii="SimSun" w:hAnsi="SimSun" w:eastAsia="SimSun" w:cs="SimSun"/>
          <w:sz w:val="24"/>
          <w:szCs w:val="24"/>
        </w:rPr>
        <w:t>正如我们将看到的，这些正规的模型与从</w:t>
      </w:r>
      <w:r>
        <w:rPr>
          <w:rFonts w:ascii="SimSun" w:hAnsi="SimSun" w:eastAsia="SimSun" w:cs="SimSun"/>
          <w:sz w:val="24"/>
          <w:szCs w:val="24"/>
          <w:spacing w:val="-1"/>
        </w:rPr>
        <w:t>业者们的专业知识很好地结合在了</w:t>
      </w:r>
      <w:r>
        <w:rPr>
          <w:rFonts w:ascii="SimSun" w:hAnsi="SimSun" w:eastAsia="SimSun" w:cs="SimSun"/>
          <w:sz w:val="24"/>
          <w:szCs w:val="24"/>
        </w:rPr>
        <w:t xml:space="preserve"> </w:t>
      </w:r>
      <w:r>
        <w:rPr>
          <w:rFonts w:ascii="SimSun" w:hAnsi="SimSun" w:eastAsia="SimSun" w:cs="SimSun"/>
          <w:sz w:val="24"/>
          <w:szCs w:val="24"/>
          <w:spacing w:val="-5"/>
        </w:rPr>
        <w:t>一起。</w:t>
      </w:r>
    </w:p>
    <w:p>
      <w:pPr>
        <w:ind w:firstLine="480"/>
        <w:spacing w:before="243" w:line="224" w:lineRule="auto"/>
        <w:rPr>
          <w:rFonts w:ascii="SimSun" w:hAnsi="SimSun" w:eastAsia="SimSun" w:cs="SimSun"/>
          <w:sz w:val="24"/>
          <w:szCs w:val="24"/>
        </w:rPr>
      </w:pPr>
      <w:r>
        <w:rPr>
          <w:rFonts w:ascii="SimSun" w:hAnsi="SimSun" w:eastAsia="SimSun" w:cs="SimSun"/>
          <w:sz w:val="24"/>
          <w:szCs w:val="24"/>
        </w:rPr>
        <w:t>机器学习的研究人员也研究分类问题。为应对实验室实验之外</w:t>
      </w:r>
      <w:r>
        <w:rPr>
          <w:rFonts w:ascii="SimSun" w:hAnsi="SimSun" w:eastAsia="SimSun" w:cs="SimSun"/>
          <w:sz w:val="24"/>
          <w:szCs w:val="24"/>
          <w:spacing w:val="-1"/>
        </w:rPr>
        <w:t>的复杂情况，他们已经</w:t>
      </w:r>
      <w:r>
        <w:rPr>
          <w:rFonts w:ascii="SimSun" w:hAnsi="SimSun" w:eastAsia="SimSun" w:cs="SimSun"/>
          <w:sz w:val="24"/>
          <w:szCs w:val="24"/>
        </w:rPr>
        <w:t xml:space="preserve"> </w:t>
      </w:r>
      <w:r>
        <w:rPr>
          <w:rFonts w:ascii="SimSun" w:hAnsi="SimSun" w:eastAsia="SimSun" w:cs="SimSun"/>
          <w:sz w:val="24"/>
          <w:szCs w:val="24"/>
        </w:rPr>
        <w:t>开发出了神经网络和随机森林等工具。这些工具能够应对复杂性和不</w:t>
      </w:r>
      <w:r>
        <w:rPr>
          <w:rFonts w:ascii="SimSun" w:hAnsi="SimSun" w:eastAsia="SimSun" w:cs="SimSun"/>
          <w:sz w:val="24"/>
          <w:szCs w:val="24"/>
          <w:spacing w:val="-1"/>
        </w:rPr>
        <w:t>确定性，不过它们通</w:t>
      </w:r>
      <w:r>
        <w:rPr>
          <w:rFonts w:ascii="SimSun" w:hAnsi="SimSun" w:eastAsia="SimSun" w:cs="SimSun"/>
          <w:sz w:val="24"/>
          <w:szCs w:val="24"/>
        </w:rPr>
        <w:t xml:space="preserve"> </w:t>
      </w:r>
      <w:r>
        <w:rPr>
          <w:rFonts w:ascii="SimSun" w:hAnsi="SimSun" w:eastAsia="SimSun" w:cs="SimSun"/>
          <w:sz w:val="24"/>
          <w:szCs w:val="24"/>
        </w:rPr>
        <w:t>常并不透明。</w:t>
      </w:r>
      <w:hyperlink w:history="true" w:anchor="bookmark50">
        <w:r>
          <w:rPr>
            <w:rFonts w:ascii="Times New Roman" w:hAnsi="Times New Roman" w:eastAsia="Times New Roman" w:cs="Times New Roman"/>
            <w:sz w:val="18"/>
            <w:szCs w:val="18"/>
            <w:strike/>
            <w:color w:val="0000CC"/>
            <w:position w:val="8"/>
          </w:rPr>
          <w:t>4</w:t>
        </w:r>
      </w:hyperlink>
      <w:r>
        <w:rPr>
          <w:rFonts w:ascii="SimSun" w:hAnsi="SimSun" w:eastAsia="SimSun" w:cs="SimSun"/>
          <w:sz w:val="24"/>
          <w:szCs w:val="24"/>
        </w:rPr>
        <w:t>例如，当基于这些工具搭建的系统用于资金问题或应</w:t>
      </w:r>
      <w:r>
        <w:rPr>
          <w:rFonts w:ascii="SimSun" w:hAnsi="SimSun" w:eastAsia="SimSun" w:cs="SimSun"/>
          <w:sz w:val="24"/>
          <w:szCs w:val="24"/>
          <w:spacing w:val="-1"/>
        </w:rPr>
        <w:t>用于法庭时，贷款申</w:t>
      </w:r>
      <w:r>
        <w:rPr>
          <w:rFonts w:ascii="SimSun" w:hAnsi="SimSun" w:eastAsia="SimSun" w:cs="SimSun"/>
          <w:sz w:val="24"/>
          <w:szCs w:val="24"/>
        </w:rPr>
        <w:t xml:space="preserve">  </w:t>
      </w:r>
      <w:r>
        <w:rPr>
          <w:rFonts w:ascii="SimSun" w:hAnsi="SimSun" w:eastAsia="SimSun" w:cs="SimSun"/>
          <w:sz w:val="24"/>
          <w:szCs w:val="24"/>
        </w:rPr>
        <w:t>请人和被告人通常弄不明白，为什么他们会被归类为不可信的那类</w:t>
      </w:r>
      <w:r>
        <w:rPr>
          <w:rFonts w:ascii="SimSun" w:hAnsi="SimSun" w:eastAsia="SimSun" w:cs="SimSun"/>
          <w:sz w:val="24"/>
          <w:szCs w:val="24"/>
          <w:spacing w:val="-1"/>
        </w:rPr>
        <w:t>人，有的贷款申请被</w:t>
      </w:r>
    </w:p>
    <w:p>
      <w:pPr>
        <w:spacing w:before="3" w:line="224" w:lineRule="auto"/>
        <w:rPr>
          <w:rFonts w:ascii="SimSun" w:hAnsi="SimSun" w:eastAsia="SimSun" w:cs="SimSun"/>
          <w:sz w:val="24"/>
          <w:szCs w:val="24"/>
        </w:rPr>
      </w:pPr>
      <w:r>
        <w:rPr>
          <w:rFonts w:ascii="SimSun" w:hAnsi="SimSun" w:eastAsia="SimSun" w:cs="SimSun"/>
          <w:sz w:val="24"/>
          <w:szCs w:val="24"/>
        </w:rPr>
        <w:t>拒，有的不准予以保释。在大多数情况下，此类系统不仅对银行、</w:t>
      </w:r>
      <w:r>
        <w:rPr>
          <w:rFonts w:ascii="SimSun" w:hAnsi="SimSun" w:eastAsia="SimSun" w:cs="SimSun"/>
          <w:sz w:val="24"/>
          <w:szCs w:val="24"/>
          <w:spacing w:val="-1"/>
        </w:rPr>
        <w:t>法官不透明，对创造它</w:t>
      </w:r>
      <w:r>
        <w:rPr>
          <w:rFonts w:ascii="SimSun" w:hAnsi="SimSun" w:eastAsia="SimSun" w:cs="SimSun"/>
          <w:sz w:val="24"/>
          <w:szCs w:val="24"/>
        </w:rPr>
        <w:t xml:space="preserve"> </w:t>
      </w:r>
      <w:r>
        <w:rPr>
          <w:rFonts w:ascii="SimSun" w:hAnsi="SimSun" w:eastAsia="SimSun" w:cs="SimSun"/>
          <w:sz w:val="24"/>
          <w:szCs w:val="24"/>
          <w:spacing w:val="-1"/>
        </w:rPr>
        <w:t>们的工程师来说，也是不透明的。</w:t>
      </w:r>
    </w:p>
    <w:p>
      <w:pPr>
        <w:ind w:left="3" w:firstLine="479"/>
        <w:spacing w:before="233" w:line="223" w:lineRule="auto"/>
        <w:jc w:val="both"/>
        <w:rPr>
          <w:rFonts w:ascii="SimSun" w:hAnsi="SimSun" w:eastAsia="SimSun" w:cs="SimSun"/>
          <w:sz w:val="24"/>
          <w:szCs w:val="24"/>
        </w:rPr>
      </w:pPr>
      <w:r>
        <w:rPr>
          <w:rFonts w:ascii="SimSun" w:hAnsi="SimSun" w:eastAsia="SimSun" w:cs="SimSun"/>
          <w:sz w:val="24"/>
          <w:szCs w:val="24"/>
        </w:rPr>
        <w:t>本书致力于提高不确定性环境中的透明度，为读者提供了</w:t>
      </w:r>
      <w:r>
        <w:rPr>
          <w:rFonts w:ascii="SimSun" w:hAnsi="SimSun" w:eastAsia="SimSun" w:cs="SimSun"/>
          <w:sz w:val="24"/>
          <w:szCs w:val="24"/>
          <w:spacing w:val="-1"/>
        </w:rPr>
        <w:t>易于理解、记忆、教授和执</w:t>
      </w:r>
      <w:r>
        <w:rPr>
          <w:rFonts w:ascii="SimSun" w:hAnsi="SimSun" w:eastAsia="SimSun" w:cs="SimSun"/>
          <w:sz w:val="24"/>
          <w:szCs w:val="24"/>
        </w:rPr>
        <w:t xml:space="preserve"> </w:t>
      </w:r>
      <w:r>
        <w:rPr>
          <w:rFonts w:ascii="SimSun" w:hAnsi="SimSun" w:eastAsia="SimSun" w:cs="SimSun"/>
          <w:sz w:val="24"/>
          <w:szCs w:val="24"/>
        </w:rPr>
        <w:t>行的工具。这些工具让相关从业者可以在手边没有花哨的机</w:t>
      </w:r>
      <w:r>
        <w:rPr>
          <w:rFonts w:ascii="SimSun" w:hAnsi="SimSun" w:eastAsia="SimSun" w:cs="SimSun"/>
          <w:sz w:val="24"/>
          <w:szCs w:val="24"/>
          <w:spacing w:val="-1"/>
        </w:rPr>
        <w:t>器学习程序时（例如身处事故</w:t>
      </w:r>
      <w:r>
        <w:rPr>
          <w:rFonts w:ascii="SimSun" w:hAnsi="SimSun" w:eastAsia="SimSun" w:cs="SimSun"/>
          <w:sz w:val="24"/>
          <w:szCs w:val="24"/>
        </w:rPr>
        <w:t xml:space="preserve"> </w:t>
      </w:r>
      <w:r>
        <w:rPr>
          <w:rFonts w:ascii="SimSun" w:hAnsi="SimSun" w:eastAsia="SimSun" w:cs="SimSun"/>
          <w:sz w:val="24"/>
          <w:szCs w:val="24"/>
        </w:rPr>
        <w:t>现场或自杀式袭击现场）做出快速而准确的决策。本书还认</w:t>
      </w:r>
      <w:r>
        <w:rPr>
          <w:rFonts w:ascii="SimSun" w:hAnsi="SimSun" w:eastAsia="SimSun" w:cs="SimSun"/>
          <w:sz w:val="24"/>
          <w:szCs w:val="24"/>
          <w:spacing w:val="-1"/>
        </w:rPr>
        <w:t>为机器学习应首先构建透明的</w:t>
      </w:r>
      <w:r>
        <w:rPr>
          <w:rFonts w:ascii="SimSun" w:hAnsi="SimSun" w:eastAsia="SimSun" w:cs="SimSun"/>
          <w:sz w:val="24"/>
          <w:szCs w:val="24"/>
        </w:rPr>
        <w:t xml:space="preserve"> </w:t>
      </w:r>
      <w:r>
        <w:rPr>
          <w:rFonts w:ascii="SimSun" w:hAnsi="SimSun" w:eastAsia="SimSun" w:cs="SimSun"/>
          <w:sz w:val="24"/>
          <w:szCs w:val="24"/>
          <w:spacing w:val="-1"/>
        </w:rPr>
        <w:t>算法，而不是事后再去试图解释不透明的算法。</w:t>
      </w:r>
    </w:p>
    <w:p>
      <w:pPr>
        <w:spacing w:line="223" w:lineRule="auto"/>
        <w:sectPr>
          <w:pgSz w:w="12240" w:h="15840"/>
          <w:pgMar w:top="400" w:right="1440" w:bottom="400" w:left="1447" w:header="0" w:footer="0" w:gutter="0"/>
        </w:sectPr>
        <w:rPr>
          <w:rFonts w:ascii="SimSun" w:hAnsi="SimSun" w:eastAsia="SimSun" w:cs="SimSun"/>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481"/>
        <w:spacing w:before="78" w:line="222" w:lineRule="auto"/>
        <w:jc w:val="both"/>
        <w:rPr>
          <w:rFonts w:ascii="SimSun" w:hAnsi="SimSun" w:eastAsia="SimSun" w:cs="SimSun"/>
          <w:sz w:val="24"/>
          <w:szCs w:val="24"/>
        </w:rPr>
      </w:pPr>
      <w:r>
        <w:rPr>
          <w:rFonts w:ascii="SimSun" w:hAnsi="SimSun" w:eastAsia="SimSun" w:cs="SimSun"/>
          <w:sz w:val="24"/>
          <w:szCs w:val="24"/>
        </w:rPr>
        <w:t>认知心理学和机器学习之间存在着另一个深刻的区别。心理</w:t>
      </w:r>
      <w:r>
        <w:rPr>
          <w:rFonts w:ascii="SimSun" w:hAnsi="SimSun" w:eastAsia="SimSun" w:cs="SimSun"/>
          <w:sz w:val="24"/>
          <w:szCs w:val="24"/>
          <w:spacing w:val="-1"/>
        </w:rPr>
        <w:t>学主要是描述性的，它回</w:t>
      </w:r>
      <w:r>
        <w:rPr>
          <w:rFonts w:ascii="SimSun" w:hAnsi="SimSun" w:eastAsia="SimSun" w:cs="SimSun"/>
          <w:sz w:val="24"/>
          <w:szCs w:val="24"/>
        </w:rPr>
        <w:t xml:space="preserve"> </w:t>
      </w:r>
      <w:r>
        <w:rPr>
          <w:rFonts w:ascii="SimSun" w:hAnsi="SimSun" w:eastAsia="SimSun" w:cs="SimSun"/>
          <w:sz w:val="24"/>
          <w:szCs w:val="24"/>
        </w:rPr>
        <w:t>答人们实际上是如何进行分类的问题，而机器学习是规范性的，它回</w:t>
      </w:r>
      <w:r>
        <w:rPr>
          <w:rFonts w:ascii="SimSun" w:hAnsi="SimSun" w:eastAsia="SimSun" w:cs="SimSun"/>
          <w:sz w:val="24"/>
          <w:szCs w:val="24"/>
          <w:spacing w:val="-1"/>
        </w:rPr>
        <w:t>答的是人们应该如何</w:t>
      </w:r>
      <w:r>
        <w:rPr>
          <w:rFonts w:ascii="SimSun" w:hAnsi="SimSun" w:eastAsia="SimSun" w:cs="SimSun"/>
          <w:sz w:val="24"/>
          <w:szCs w:val="24"/>
        </w:rPr>
        <w:t xml:space="preserve"> </w:t>
      </w:r>
      <w:r>
        <w:rPr>
          <w:rFonts w:ascii="SimSun" w:hAnsi="SimSun" w:eastAsia="SimSun" w:cs="SimSun"/>
          <w:sz w:val="24"/>
          <w:szCs w:val="24"/>
        </w:rPr>
        <w:t>进行分类的问题。本书整合了</w:t>
      </w:r>
      <w:r>
        <w:rPr>
          <w:rFonts w:ascii="Times New Roman" w:hAnsi="Times New Roman" w:eastAsia="Times New Roman" w:cs="Times New Roman"/>
          <w:sz w:val="24"/>
          <w:szCs w:val="24"/>
        </w:rPr>
        <w:t>“</w:t>
      </w:r>
      <w:r>
        <w:rPr>
          <w:rFonts w:ascii="SimSun" w:hAnsi="SimSun" w:eastAsia="SimSun" w:cs="SimSun"/>
          <w:sz w:val="24"/>
          <w:szCs w:val="24"/>
        </w:rPr>
        <w:t>是</w:t>
      </w:r>
      <w:r>
        <w:rPr>
          <w:rFonts w:ascii="Times New Roman" w:hAnsi="Times New Roman" w:eastAsia="Times New Roman" w:cs="Times New Roman"/>
          <w:sz w:val="24"/>
          <w:szCs w:val="24"/>
        </w:rPr>
        <w:t>”</w:t>
      </w:r>
      <w:r>
        <w:rPr>
          <w:rFonts w:ascii="SimSun" w:hAnsi="SimSun" w:eastAsia="SimSun" w:cs="SimSun"/>
          <w:sz w:val="24"/>
          <w:szCs w:val="24"/>
        </w:rPr>
        <w:t>和</w:t>
      </w:r>
      <w:r>
        <w:rPr>
          <w:rFonts w:ascii="Times New Roman" w:hAnsi="Times New Roman" w:eastAsia="Times New Roman" w:cs="Times New Roman"/>
          <w:sz w:val="24"/>
          <w:szCs w:val="24"/>
        </w:rPr>
        <w:t>“</w:t>
      </w:r>
      <w:r>
        <w:rPr>
          <w:rFonts w:ascii="SimSun" w:hAnsi="SimSun" w:eastAsia="SimSun" w:cs="SimSun"/>
          <w:sz w:val="24"/>
          <w:szCs w:val="24"/>
        </w:rPr>
        <w:t>应该</w:t>
      </w:r>
      <w:r>
        <w:rPr>
          <w:rFonts w:ascii="Times New Roman" w:hAnsi="Times New Roman" w:eastAsia="Times New Roman" w:cs="Times New Roman"/>
          <w:sz w:val="24"/>
          <w:szCs w:val="24"/>
        </w:rPr>
        <w:t>”</w:t>
      </w:r>
      <w:r>
        <w:rPr>
          <w:rFonts w:ascii="SimSun" w:hAnsi="SimSun" w:eastAsia="SimSun" w:cs="SimSun"/>
          <w:sz w:val="24"/>
          <w:szCs w:val="24"/>
        </w:rPr>
        <w:t>这两个方面，我们关注一</w:t>
      </w:r>
      <w:r>
        <w:rPr>
          <w:rFonts w:ascii="SimSun" w:hAnsi="SimSun" w:eastAsia="SimSun" w:cs="SimSun"/>
          <w:sz w:val="24"/>
          <w:szCs w:val="24"/>
          <w:spacing w:val="-1"/>
        </w:rPr>
        <w:t>些启发式，这些启发</w:t>
      </w:r>
      <w:r>
        <w:rPr>
          <w:rFonts w:ascii="SimSun" w:hAnsi="SimSun" w:eastAsia="SimSun" w:cs="SimSun"/>
          <w:sz w:val="24"/>
          <w:szCs w:val="24"/>
        </w:rPr>
        <w:t xml:space="preserve"> </w:t>
      </w:r>
      <w:r>
        <w:rPr>
          <w:rFonts w:ascii="SimSun" w:hAnsi="SimSun" w:eastAsia="SimSun" w:cs="SimSun"/>
          <w:sz w:val="24"/>
          <w:szCs w:val="24"/>
        </w:rPr>
        <w:t>式通常既具有描述性又具有规范性，也就是说，它们描述了有经验的</w:t>
      </w:r>
      <w:r>
        <w:rPr>
          <w:rFonts w:ascii="SimSun" w:hAnsi="SimSun" w:eastAsia="SimSun" w:cs="SimSun"/>
          <w:sz w:val="24"/>
          <w:szCs w:val="24"/>
          <w:spacing w:val="-1"/>
        </w:rPr>
        <w:t>相关从业者实际都做</w:t>
      </w:r>
      <w:r>
        <w:rPr>
          <w:rFonts w:ascii="SimSun" w:hAnsi="SimSun" w:eastAsia="SimSun" w:cs="SimSun"/>
          <w:sz w:val="24"/>
          <w:szCs w:val="24"/>
        </w:rPr>
        <w:t xml:space="preserve"> </w:t>
      </w:r>
      <w:r>
        <w:rPr>
          <w:rFonts w:ascii="SimSun" w:hAnsi="SimSun" w:eastAsia="SimSun" w:cs="SimSun"/>
          <w:sz w:val="24"/>
          <w:szCs w:val="24"/>
        </w:rPr>
        <w:t>了什么事情，同时还对相关从业者可以如何改进工</w:t>
      </w:r>
      <w:r>
        <w:rPr>
          <w:rFonts w:ascii="SimSun" w:hAnsi="SimSun" w:eastAsia="SimSun" w:cs="SimSun"/>
          <w:sz w:val="24"/>
          <w:szCs w:val="24"/>
          <w:spacing w:val="-1"/>
        </w:rPr>
        <w:t>作实践提出了建议。</w:t>
      </w:r>
    </w:p>
    <w:p>
      <w:pPr>
        <w:ind w:right="8"/>
        <w:spacing w:before="234" w:line="198" w:lineRule="auto"/>
        <w:jc w:val="right"/>
        <w:rPr>
          <w:rFonts w:ascii="SimSun" w:hAnsi="SimSun" w:eastAsia="SimSun" w:cs="SimSun"/>
          <w:sz w:val="24"/>
          <w:szCs w:val="24"/>
        </w:rPr>
      </w:pPr>
      <w:r>
        <w:rPr>
          <w:rFonts w:ascii="SimSun" w:hAnsi="SimSun" w:eastAsia="SimSun" w:cs="SimSun"/>
          <w:sz w:val="24"/>
          <w:szCs w:val="24"/>
        </w:rPr>
        <w:t>我们在本书中呈现的分类工具属于有限理性的范畴，</w:t>
      </w:r>
      <w:r>
        <w:rPr>
          <w:rFonts w:ascii="Times New Roman" w:hAnsi="Times New Roman" w:eastAsia="Times New Roman" w:cs="Times New Roman"/>
          <w:sz w:val="24"/>
          <w:szCs w:val="24"/>
        </w:rPr>
        <w:t>“</w:t>
      </w:r>
      <w:r>
        <w:rPr>
          <w:rFonts w:ascii="SimSun" w:hAnsi="SimSun" w:eastAsia="SimSun" w:cs="SimSun"/>
          <w:sz w:val="24"/>
          <w:szCs w:val="24"/>
        </w:rPr>
        <w:t>有限理性</w:t>
      </w:r>
      <w:r>
        <w:rPr>
          <w:rFonts w:ascii="Times New Roman" w:hAnsi="Times New Roman" w:eastAsia="Times New Roman" w:cs="Times New Roman"/>
          <w:sz w:val="24"/>
          <w:szCs w:val="24"/>
        </w:rPr>
        <w:t>”</w:t>
      </w:r>
      <w:r>
        <w:rPr>
          <w:rFonts w:ascii="SimSun" w:hAnsi="SimSun" w:eastAsia="SimSun" w:cs="SimSun"/>
          <w:sz w:val="24"/>
          <w:szCs w:val="24"/>
        </w:rPr>
        <w:t>这个术语是由赫伯特</w:t>
      </w:r>
    </w:p>
    <w:p>
      <w:pPr>
        <w:ind w:right="7" w:firstLine="17"/>
        <w:spacing w:before="4" w:line="233" w:lineRule="auto"/>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西蒙（</w:t>
      </w:r>
      <w:r>
        <w:rPr>
          <w:rFonts w:ascii="Times New Roman" w:hAnsi="Times New Roman" w:eastAsia="Times New Roman" w:cs="Times New Roman"/>
          <w:sz w:val="24"/>
          <w:szCs w:val="24"/>
          <w:spacing w:val="-1"/>
        </w:rPr>
        <w:t>Herbert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Simon</w:t>
      </w:r>
      <w:r>
        <w:rPr>
          <w:rFonts w:ascii="SimSun" w:hAnsi="SimSun" w:eastAsia="SimSun" w:cs="SimSun"/>
          <w:sz w:val="24"/>
          <w:szCs w:val="24"/>
          <w:spacing w:val="-1"/>
        </w:rPr>
        <w:t>）在</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世纪</w:t>
      </w:r>
      <w:r>
        <w:rPr>
          <w:rFonts w:ascii="Times New Roman" w:hAnsi="Times New Roman" w:eastAsia="Times New Roman" w:cs="Times New Roman"/>
          <w:sz w:val="24"/>
          <w:szCs w:val="24"/>
          <w:spacing w:val="-1"/>
        </w:rPr>
        <w:t>50</w:t>
      </w:r>
      <w:r>
        <w:rPr>
          <w:rFonts w:ascii="SimSun" w:hAnsi="SimSun" w:eastAsia="SimSun" w:cs="SimSun"/>
          <w:sz w:val="24"/>
          <w:szCs w:val="24"/>
          <w:spacing w:val="-1"/>
        </w:rPr>
        <w:t>年代创造，</w:t>
      </w:r>
      <w:hyperlink w:history="true" w:anchor="bookmark51">
        <w:r>
          <w:rPr>
            <w:rFonts w:ascii="Times New Roman" w:hAnsi="Times New Roman" w:eastAsia="Times New Roman" w:cs="Times New Roman"/>
            <w:sz w:val="18"/>
            <w:szCs w:val="18"/>
            <w:strike/>
            <w:color w:val="0000CC"/>
            <w:spacing w:val="-1"/>
            <w:position w:val="8"/>
          </w:rPr>
          <w:t>5</w:t>
        </w:r>
      </w:hyperlink>
      <w:r>
        <w:rPr>
          <w:rFonts w:ascii="SimSun" w:hAnsi="SimSun" w:eastAsia="SimSun" w:cs="SimSun"/>
          <w:sz w:val="24"/>
          <w:szCs w:val="24"/>
          <w:spacing w:val="-1"/>
        </w:rPr>
        <w:t>他是人工智能的创始人之一，也是认知革</w:t>
      </w:r>
      <w:r>
        <w:rPr>
          <w:rFonts w:ascii="SimSun" w:hAnsi="SimSun" w:eastAsia="SimSun" w:cs="SimSun"/>
          <w:sz w:val="24"/>
          <w:szCs w:val="24"/>
        </w:rPr>
        <w:t xml:space="preserve"> </w:t>
      </w:r>
      <w:r>
        <w:rPr>
          <w:rFonts w:ascii="SimSun" w:hAnsi="SimSun" w:eastAsia="SimSun" w:cs="SimSun"/>
          <w:sz w:val="24"/>
          <w:szCs w:val="24"/>
          <w:spacing w:val="1"/>
        </w:rPr>
        <w:t>命的先驱之一。有限理性的现代研究在西蒙的传统中</w:t>
      </w:r>
      <w:r>
        <w:rPr>
          <w:rFonts w:ascii="SimSun" w:hAnsi="SimSun" w:eastAsia="SimSun" w:cs="SimSun"/>
          <w:sz w:val="24"/>
          <w:szCs w:val="24"/>
        </w:rPr>
        <w:t>就是快速节俭启发式程序，我们呈  </w:t>
      </w:r>
      <w:r>
        <w:rPr>
          <w:rFonts w:ascii="SimSun" w:hAnsi="SimSun" w:eastAsia="SimSun" w:cs="SimSun"/>
          <w:sz w:val="24"/>
          <w:szCs w:val="24"/>
        </w:rPr>
        <w:t>现的这些分类工具正是基于此程序。</w:t>
      </w:r>
      <w:hyperlink w:history="true" w:anchor="bookmark52">
        <w:r>
          <w:rPr>
            <w:rFonts w:ascii="Times New Roman" w:hAnsi="Times New Roman" w:eastAsia="Times New Roman" w:cs="Times New Roman"/>
            <w:sz w:val="18"/>
            <w:szCs w:val="18"/>
            <w:strike/>
            <w:color w:val="0000CC"/>
            <w:position w:val="8"/>
          </w:rPr>
          <w:t>6</w:t>
        </w:r>
      </w:hyperlink>
      <w:r>
        <w:rPr>
          <w:rFonts w:ascii="SimSun" w:hAnsi="SimSun" w:eastAsia="SimSun" w:cs="SimSun"/>
          <w:sz w:val="24"/>
          <w:szCs w:val="24"/>
        </w:rPr>
        <w:t>快速节俭启发式是对认知心</w:t>
      </w:r>
      <w:r>
        <w:rPr>
          <w:rFonts w:ascii="SimSun" w:hAnsi="SimSun" w:eastAsia="SimSun" w:cs="SimSun"/>
          <w:sz w:val="24"/>
          <w:szCs w:val="24"/>
          <w:spacing w:val="-1"/>
        </w:rPr>
        <w:t>理学和机器学习中现有</w:t>
      </w:r>
      <w:r>
        <w:rPr>
          <w:rFonts w:ascii="SimSun" w:hAnsi="SimSun" w:eastAsia="SimSun" w:cs="SimSun"/>
          <w:sz w:val="24"/>
          <w:szCs w:val="24"/>
        </w:rPr>
        <w:t xml:space="preserve">  </w:t>
      </w:r>
      <w:r>
        <w:rPr>
          <w:rFonts w:ascii="SimSun" w:hAnsi="SimSun" w:eastAsia="SimSun" w:cs="SimSun"/>
          <w:sz w:val="24"/>
          <w:szCs w:val="24"/>
        </w:rPr>
        <w:t>模型的有益补充，使人们可以在不确定性环境中进行快速</w:t>
      </w:r>
      <w:r>
        <w:rPr>
          <w:rFonts w:ascii="SimSun" w:hAnsi="SimSun" w:eastAsia="SimSun" w:cs="SimSun"/>
          <w:sz w:val="24"/>
          <w:szCs w:val="24"/>
          <w:spacing w:val="-1"/>
        </w:rPr>
        <w:t>、透明和准确的分类。</w:t>
      </w:r>
    </w:p>
    <w:p>
      <w:pPr>
        <w:ind w:left="1" w:firstLine="480"/>
        <w:spacing w:before="241" w:line="222" w:lineRule="auto"/>
        <w:rPr>
          <w:rFonts w:ascii="SimSun" w:hAnsi="SimSun" w:eastAsia="SimSun" w:cs="SimSun"/>
          <w:sz w:val="24"/>
          <w:szCs w:val="24"/>
        </w:rPr>
      </w:pPr>
      <w:r>
        <w:rPr>
          <w:rFonts w:ascii="SimSun" w:hAnsi="SimSun" w:eastAsia="SimSun" w:cs="SimSun"/>
          <w:sz w:val="24"/>
          <w:szCs w:val="24"/>
        </w:rPr>
        <w:t>本书为认知心理学和机器学习的相遇提供了一个接触点，</w:t>
      </w:r>
      <w:r>
        <w:rPr>
          <w:rFonts w:ascii="SimSun" w:hAnsi="SimSun" w:eastAsia="SimSun" w:cs="SimSun"/>
          <w:sz w:val="24"/>
          <w:szCs w:val="24"/>
          <w:spacing w:val="-1"/>
        </w:rPr>
        <w:t>展示了如何将心理学的分类</w:t>
      </w:r>
      <w:r>
        <w:rPr>
          <w:rFonts w:ascii="SimSun" w:hAnsi="SimSun" w:eastAsia="SimSun" w:cs="SimSun"/>
          <w:sz w:val="24"/>
          <w:szCs w:val="24"/>
        </w:rPr>
        <w:t xml:space="preserve"> </w:t>
      </w:r>
      <w:r>
        <w:rPr>
          <w:rFonts w:ascii="SimSun" w:hAnsi="SimSun" w:eastAsia="SimSun" w:cs="SimSun"/>
          <w:sz w:val="24"/>
          <w:szCs w:val="24"/>
        </w:rPr>
        <w:t>研究扩展到不确定的现实世界中，还展示了如何从最初的认知原则（人类计数和排序的</w:t>
      </w:r>
    </w:p>
    <w:p>
      <w:pPr>
        <w:ind w:firstLine="10"/>
        <w:spacing w:before="2" w:line="222" w:lineRule="auto"/>
        <w:rPr>
          <w:rFonts w:ascii="SimSun" w:hAnsi="SimSun" w:eastAsia="SimSun" w:cs="SimSun"/>
          <w:sz w:val="24"/>
          <w:szCs w:val="24"/>
        </w:rPr>
      </w:pPr>
      <w:r>
        <w:rPr>
          <w:rFonts w:ascii="SimSun" w:hAnsi="SimSun" w:eastAsia="SimSun" w:cs="SimSun"/>
          <w:sz w:val="24"/>
          <w:szCs w:val="24"/>
        </w:rPr>
        <w:t>能力）中推导出简单、准确的分类规则。此</w:t>
      </w:r>
      <w:r>
        <w:rPr>
          <w:rFonts w:ascii="SimSun" w:hAnsi="SimSun" w:eastAsia="SimSun" w:cs="SimSun"/>
          <w:sz w:val="24"/>
          <w:szCs w:val="24"/>
          <w:spacing w:val="-1"/>
        </w:rPr>
        <w:t>外，本书有助于实现可解释化的机器学习。快</w:t>
      </w:r>
      <w:r>
        <w:rPr>
          <w:rFonts w:ascii="SimSun" w:hAnsi="SimSun" w:eastAsia="SimSun" w:cs="SimSun"/>
          <w:sz w:val="24"/>
          <w:szCs w:val="24"/>
        </w:rPr>
        <w:t xml:space="preserve"> </w:t>
      </w:r>
      <w:r>
        <w:rPr>
          <w:rFonts w:ascii="SimSun" w:hAnsi="SimSun" w:eastAsia="SimSun" w:cs="SimSun"/>
          <w:sz w:val="24"/>
          <w:szCs w:val="24"/>
          <w:spacing w:val="-1"/>
        </w:rPr>
        <w:t>速节俭的分类规则很容易理解和应用。</w:t>
      </w:r>
    </w:p>
    <w:p>
      <w:pPr>
        <w:ind w:left="480"/>
        <w:spacing w:before="236" w:line="219" w:lineRule="auto"/>
        <w:rPr>
          <w:rFonts w:ascii="SimSun" w:hAnsi="SimSun" w:eastAsia="SimSun" w:cs="SimSun"/>
          <w:sz w:val="24"/>
          <w:szCs w:val="24"/>
        </w:rPr>
      </w:pPr>
      <w:r>
        <w:rPr>
          <w:rFonts w:ascii="SimSun" w:hAnsi="SimSun" w:eastAsia="SimSun" w:cs="SimSun"/>
          <w:sz w:val="24"/>
          <w:szCs w:val="24"/>
          <w:spacing w:val="-1"/>
        </w:rPr>
        <w:t>在本书中，我们提出了两个关键论点：</w:t>
      </w:r>
    </w:p>
    <w:p>
      <w:pPr>
        <w:ind w:left="486"/>
        <w:spacing w:before="243" w:line="219" w:lineRule="auto"/>
        <w:rPr>
          <w:rFonts w:ascii="SimSun" w:hAnsi="SimSun" w:eastAsia="SimSun" w:cs="SimSun"/>
          <w:sz w:val="24"/>
          <w:szCs w:val="24"/>
        </w:rPr>
      </w:pPr>
      <w:r>
        <w:rPr>
          <w:rFonts w:ascii="SimSun" w:hAnsi="SimSun" w:eastAsia="SimSun" w:cs="SimSun"/>
          <w:sz w:val="24"/>
          <w:szCs w:val="24"/>
          <w:spacing w:val="2"/>
        </w:rPr>
        <w:t>简单规则在现实情境中表现良好。在国际象</w:t>
      </w:r>
      <w:r>
        <w:rPr>
          <w:rFonts w:ascii="SimSun" w:hAnsi="SimSun" w:eastAsia="SimSun" w:cs="SimSun"/>
          <w:sz w:val="24"/>
          <w:szCs w:val="24"/>
          <w:spacing w:val="1"/>
        </w:rPr>
        <w:t>棋、围棋或人脸识别等稳定的情况下，</w:t>
      </w:r>
    </w:p>
    <w:p>
      <w:pPr>
        <w:ind w:left="4"/>
        <w:spacing w:before="3" w:line="223" w:lineRule="auto"/>
        <w:rPr>
          <w:rFonts w:ascii="SimSun" w:hAnsi="SimSun" w:eastAsia="SimSun" w:cs="SimSun"/>
          <w:sz w:val="24"/>
          <w:szCs w:val="24"/>
        </w:rPr>
      </w:pPr>
      <w:r>
        <w:rPr>
          <w:rFonts w:ascii="SimSun" w:hAnsi="SimSun" w:eastAsia="SimSun" w:cs="SimSun"/>
          <w:sz w:val="24"/>
          <w:szCs w:val="24"/>
        </w:rPr>
        <w:t>如果有大量数据可用，复杂算法的表现优于快速节俭启</w:t>
      </w:r>
      <w:r>
        <w:rPr>
          <w:rFonts w:ascii="SimSun" w:hAnsi="SimSun" w:eastAsia="SimSun" w:cs="SimSun"/>
          <w:sz w:val="24"/>
          <w:szCs w:val="24"/>
          <w:spacing w:val="-1"/>
        </w:rPr>
        <w:t>发式。相比之下，在现实情境中，</w:t>
      </w:r>
      <w:r>
        <w:rPr>
          <w:rFonts w:ascii="SimSun" w:hAnsi="SimSun" w:eastAsia="SimSun" w:cs="SimSun"/>
          <w:sz w:val="24"/>
          <w:szCs w:val="24"/>
        </w:rPr>
        <w:t xml:space="preserve"> </w:t>
      </w:r>
      <w:r>
        <w:rPr>
          <w:rFonts w:ascii="SimSun" w:hAnsi="SimSun" w:eastAsia="SimSun" w:cs="SimSun"/>
          <w:sz w:val="24"/>
          <w:szCs w:val="24"/>
        </w:rPr>
        <w:t>未来是不确定的，而且未来可能以一种不可预测的方式不</w:t>
      </w:r>
      <w:r>
        <w:rPr>
          <w:rFonts w:ascii="SimSun" w:hAnsi="SimSun" w:eastAsia="SimSun" w:cs="SimSun"/>
          <w:sz w:val="24"/>
          <w:szCs w:val="24"/>
          <w:spacing w:val="-1"/>
        </w:rPr>
        <w:t>同于过去，无论可用数据规模是</w:t>
      </w:r>
      <w:r>
        <w:rPr>
          <w:rFonts w:ascii="SimSun" w:hAnsi="SimSun" w:eastAsia="SimSun" w:cs="SimSun"/>
          <w:sz w:val="24"/>
          <w:szCs w:val="24"/>
        </w:rPr>
        <w:t xml:space="preserve"> </w:t>
      </w:r>
      <w:r>
        <w:rPr>
          <w:rFonts w:ascii="SimSun" w:hAnsi="SimSun" w:eastAsia="SimSun" w:cs="SimSun"/>
          <w:sz w:val="24"/>
          <w:szCs w:val="24"/>
          <w:spacing w:val="1"/>
        </w:rPr>
        <w:t>大是小，简单的启发式都可以胜过复杂的方</w:t>
      </w:r>
      <w:r>
        <w:rPr>
          <w:rFonts w:ascii="SimSun" w:hAnsi="SimSun" w:eastAsia="SimSun" w:cs="SimSun"/>
          <w:sz w:val="24"/>
          <w:szCs w:val="24"/>
        </w:rPr>
        <w:t>法，我们称此为</w:t>
      </w:r>
      <w:r>
        <w:rPr>
          <w:rFonts w:ascii="Times New Roman" w:hAnsi="Times New Roman" w:eastAsia="Times New Roman" w:cs="Times New Roman"/>
          <w:sz w:val="24"/>
          <w:szCs w:val="24"/>
          <w:b/>
          <w:bCs/>
        </w:rPr>
        <w:t>“</w:t>
      </w:r>
      <w:r>
        <w:rPr>
          <w:rFonts w:ascii="SimSun" w:hAnsi="SimSun" w:eastAsia="SimSun" w:cs="SimSun"/>
          <w:sz w:val="24"/>
          <w:szCs w:val="24"/>
        </w:rPr>
        <w:t>不稳定世界原则</w:t>
      </w:r>
      <w:r>
        <w:rPr>
          <w:rFonts w:ascii="Times New Roman" w:hAnsi="Times New Roman" w:eastAsia="Times New Roman" w:cs="Times New Roman"/>
          <w:sz w:val="24"/>
          <w:szCs w:val="24"/>
          <w:b/>
          <w:bCs/>
        </w:rPr>
        <w:t>”</w:t>
      </w:r>
      <w:r>
        <w:rPr>
          <w:rFonts w:ascii="SimSun" w:hAnsi="SimSun" w:eastAsia="SimSun" w:cs="SimSun"/>
          <w:sz w:val="24"/>
          <w:szCs w:val="24"/>
        </w:rPr>
        <w:t>。</w:t>
      </w:r>
    </w:p>
    <w:p>
      <w:pPr>
        <w:ind w:firstLine="480"/>
        <w:spacing w:before="232" w:line="222" w:lineRule="auto"/>
        <w:rPr>
          <w:rFonts w:ascii="SimSun" w:hAnsi="SimSun" w:eastAsia="SimSun" w:cs="SimSun"/>
          <w:sz w:val="24"/>
          <w:szCs w:val="24"/>
        </w:rPr>
      </w:pPr>
      <w:r>
        <w:rPr>
          <w:rFonts w:ascii="SimSun" w:hAnsi="SimSun" w:eastAsia="SimSun" w:cs="SimSun"/>
          <w:sz w:val="24"/>
          <w:szCs w:val="24"/>
          <w:spacing w:val="1"/>
        </w:rPr>
        <w:t>透明度是一个关键值。我们的生活越来越受到算法的影响，这些算法根据</w:t>
      </w:r>
      <w:r>
        <w:rPr>
          <w:rFonts w:ascii="SimSun" w:hAnsi="SimSun" w:eastAsia="SimSun" w:cs="SimSun"/>
          <w:sz w:val="24"/>
          <w:szCs w:val="24"/>
        </w:rPr>
        <w:t>公民的信  </w:t>
      </w:r>
      <w:r>
        <w:rPr>
          <w:rFonts w:ascii="SimSun" w:hAnsi="SimSun" w:eastAsia="SimSun" w:cs="SimSun"/>
          <w:sz w:val="24"/>
          <w:szCs w:val="24"/>
        </w:rPr>
        <w:t>誉、健康状况以及社会和政治态度对其进行分类，其底层逻辑通常</w:t>
      </w:r>
      <w:r>
        <w:rPr>
          <w:rFonts w:ascii="SimSun" w:hAnsi="SimSun" w:eastAsia="SimSun" w:cs="SimSun"/>
          <w:sz w:val="24"/>
          <w:szCs w:val="24"/>
          <w:spacing w:val="-1"/>
        </w:rPr>
        <w:t>是不透明的，无论这是</w:t>
      </w:r>
      <w:r>
        <w:rPr>
          <w:rFonts w:ascii="SimSun" w:hAnsi="SimSun" w:eastAsia="SimSun" w:cs="SimSun"/>
          <w:sz w:val="24"/>
          <w:szCs w:val="24"/>
        </w:rPr>
        <w:t xml:space="preserve"> </w:t>
      </w:r>
      <w:r>
        <w:rPr>
          <w:rFonts w:ascii="SimSun" w:hAnsi="SimSun" w:eastAsia="SimSun" w:cs="SimSun"/>
          <w:sz w:val="24"/>
          <w:szCs w:val="24"/>
        </w:rPr>
        <w:t>算法固有的不透明属性还是出于保护商业秘密的宗旨。而另一方面</w:t>
      </w:r>
      <w:r>
        <w:rPr>
          <w:rFonts w:ascii="SimSun" w:hAnsi="SimSun" w:eastAsia="SimSun" w:cs="SimSun"/>
          <w:sz w:val="24"/>
          <w:szCs w:val="24"/>
          <w:spacing w:val="-1"/>
        </w:rPr>
        <w:t>，快速节俭启发式从设</w:t>
      </w:r>
      <w:r>
        <w:rPr>
          <w:rFonts w:ascii="SimSun" w:hAnsi="SimSun" w:eastAsia="SimSun" w:cs="SimSun"/>
          <w:sz w:val="24"/>
          <w:szCs w:val="24"/>
        </w:rPr>
        <w:t xml:space="preserve"> </w:t>
      </w:r>
      <w:r>
        <w:rPr>
          <w:rFonts w:ascii="SimSun" w:hAnsi="SimSun" w:eastAsia="SimSun" w:cs="SimSun"/>
          <w:sz w:val="24"/>
          <w:szCs w:val="24"/>
        </w:rPr>
        <w:t>计上就是透明的。在健康、财富和司法等敏感领域，理解算法的能</w:t>
      </w:r>
      <w:r>
        <w:rPr>
          <w:rFonts w:ascii="SimSun" w:hAnsi="SimSun" w:eastAsia="SimSun" w:cs="SimSun"/>
          <w:sz w:val="24"/>
          <w:szCs w:val="24"/>
          <w:spacing w:val="-1"/>
        </w:rPr>
        <w:t>力对于身处参与性民主</w:t>
      </w:r>
      <w:r>
        <w:rPr>
          <w:rFonts w:ascii="SimSun" w:hAnsi="SimSun" w:eastAsia="SimSun" w:cs="SimSun"/>
          <w:sz w:val="24"/>
          <w:szCs w:val="24"/>
        </w:rPr>
        <w:t xml:space="preserve"> </w:t>
      </w:r>
      <w:r>
        <w:rPr>
          <w:rFonts w:ascii="SimSun" w:hAnsi="SimSun" w:eastAsia="SimSun" w:cs="SimSun"/>
          <w:sz w:val="24"/>
          <w:szCs w:val="24"/>
        </w:rPr>
        <w:t>制度的公民来说是必不可少的。不同于机器学习某些部分的共识，</w:t>
      </w:r>
      <w:r>
        <w:rPr>
          <w:rFonts w:ascii="SimSun" w:hAnsi="SimSun" w:eastAsia="SimSun" w:cs="SimSun"/>
          <w:sz w:val="24"/>
          <w:szCs w:val="24"/>
          <w:spacing w:val="-1"/>
        </w:rPr>
        <w:t>即假设最准确的算法一</w:t>
      </w:r>
      <w:r>
        <w:rPr>
          <w:rFonts w:ascii="SimSun" w:hAnsi="SimSun" w:eastAsia="SimSun" w:cs="SimSun"/>
          <w:sz w:val="24"/>
          <w:szCs w:val="24"/>
        </w:rPr>
        <w:t xml:space="preserve"> </w:t>
      </w:r>
      <w:r>
        <w:rPr>
          <w:rFonts w:ascii="SimSun" w:hAnsi="SimSun" w:eastAsia="SimSun" w:cs="SimSun"/>
          <w:sz w:val="24"/>
          <w:szCs w:val="24"/>
        </w:rPr>
        <w:t>定既是本质上复杂的又是不可解释的，我们表明，透明的算法通</w:t>
      </w:r>
      <w:r>
        <w:rPr>
          <w:rFonts w:ascii="SimSun" w:hAnsi="SimSun" w:eastAsia="SimSun" w:cs="SimSun"/>
          <w:sz w:val="24"/>
          <w:szCs w:val="24"/>
          <w:spacing w:val="-1"/>
        </w:rPr>
        <w:t>常与黑匣子模型一样准</w:t>
      </w:r>
    </w:p>
    <w:p>
      <w:pPr>
        <w:ind w:left="1"/>
        <w:spacing w:line="219" w:lineRule="auto"/>
        <w:rPr>
          <w:rFonts w:ascii="SimSun" w:hAnsi="SimSun" w:eastAsia="SimSun" w:cs="SimSun"/>
          <w:sz w:val="24"/>
          <w:szCs w:val="24"/>
        </w:rPr>
      </w:pPr>
      <w:r>
        <w:rPr>
          <w:rFonts w:ascii="SimSun" w:hAnsi="SimSun" w:eastAsia="SimSun" w:cs="SimSun"/>
          <w:sz w:val="24"/>
          <w:szCs w:val="24"/>
          <w:spacing w:val="1"/>
        </w:rPr>
        <w:t>确，我们称此为</w:t>
      </w:r>
      <w:r>
        <w:rPr>
          <w:rFonts w:ascii="Times New Roman" w:hAnsi="Times New Roman" w:eastAsia="Times New Roman" w:cs="Times New Roman"/>
          <w:sz w:val="24"/>
          <w:szCs w:val="24"/>
          <w:spacing w:val="1"/>
        </w:rPr>
        <w:t>“</w:t>
      </w:r>
      <w:r>
        <w:rPr>
          <w:rFonts w:ascii="SimSun" w:hAnsi="SimSun" w:eastAsia="SimSun" w:cs="SimSun"/>
          <w:sz w:val="24"/>
          <w:szCs w:val="24"/>
          <w:spacing w:val="1"/>
        </w:rPr>
        <w:t>透明满足准确原则</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left="1" w:firstLine="479"/>
        <w:spacing w:before="244" w:line="223" w:lineRule="auto"/>
        <w:jc w:val="both"/>
        <w:rPr>
          <w:rFonts w:ascii="SimSun" w:hAnsi="SimSun" w:eastAsia="SimSun" w:cs="SimSun"/>
          <w:sz w:val="24"/>
          <w:szCs w:val="24"/>
        </w:rPr>
      </w:pPr>
      <w:r>
        <w:rPr>
          <w:rFonts w:ascii="SimSun" w:hAnsi="SimSun" w:eastAsia="SimSun" w:cs="SimSun"/>
          <w:sz w:val="24"/>
          <w:szCs w:val="24"/>
        </w:rPr>
        <w:t>在本书中，我们证实了这两个论点可以一同发挥作用。我们并</w:t>
      </w:r>
      <w:r>
        <w:rPr>
          <w:rFonts w:ascii="SimSun" w:hAnsi="SimSun" w:eastAsia="SimSun" w:cs="SimSun"/>
          <w:sz w:val="24"/>
          <w:szCs w:val="24"/>
          <w:spacing w:val="-1"/>
        </w:rPr>
        <w:t>不是在使用难以理解的</w:t>
      </w:r>
      <w:r>
        <w:rPr>
          <w:rFonts w:ascii="SimSun" w:hAnsi="SimSun" w:eastAsia="SimSun" w:cs="SimSun"/>
          <w:sz w:val="24"/>
          <w:szCs w:val="24"/>
        </w:rPr>
        <w:t xml:space="preserve"> </w:t>
      </w:r>
      <w:r>
        <w:rPr>
          <w:rFonts w:ascii="SimSun" w:hAnsi="SimSun" w:eastAsia="SimSun" w:cs="SimSun"/>
          <w:sz w:val="24"/>
          <w:szCs w:val="24"/>
        </w:rPr>
        <w:t>复杂算法与使用几乎不准确的简单算法之间做选择。在现实情境</w:t>
      </w:r>
      <w:r>
        <w:rPr>
          <w:rFonts w:ascii="SimSun" w:hAnsi="SimSun" w:eastAsia="SimSun" w:cs="SimSun"/>
          <w:sz w:val="24"/>
          <w:szCs w:val="24"/>
          <w:spacing w:val="-1"/>
        </w:rPr>
        <w:t>中，简单、透明并不是准</w:t>
      </w:r>
      <w:r>
        <w:rPr>
          <w:rFonts w:ascii="SimSun" w:hAnsi="SimSun" w:eastAsia="SimSun" w:cs="SimSun"/>
          <w:sz w:val="24"/>
          <w:szCs w:val="24"/>
        </w:rPr>
        <w:t xml:space="preserve"> </w:t>
      </w:r>
      <w:r>
        <w:rPr>
          <w:rFonts w:ascii="SimSun" w:hAnsi="SimSun" w:eastAsia="SimSun" w:cs="SimSun"/>
          <w:sz w:val="24"/>
          <w:szCs w:val="24"/>
          <w:spacing w:val="-2"/>
        </w:rPr>
        <w:t>确的对立面。</w:t>
      </w:r>
    </w:p>
    <w:p>
      <w:pPr>
        <w:ind w:left="481"/>
        <w:spacing w:before="233" w:line="220" w:lineRule="auto"/>
        <w:rPr>
          <w:rFonts w:ascii="SimSun" w:hAnsi="SimSun" w:eastAsia="SimSun" w:cs="SimSun"/>
          <w:sz w:val="24"/>
          <w:szCs w:val="24"/>
        </w:rPr>
      </w:pPr>
      <w:r>
        <w:rPr>
          <w:rFonts w:ascii="SimSun" w:hAnsi="SimSun" w:eastAsia="SimSun" w:cs="SimSun"/>
          <w:sz w:val="24"/>
          <w:szCs w:val="24"/>
          <w:spacing w:val="-3"/>
        </w:rPr>
        <w:t>注释</w:t>
      </w:r>
    </w:p>
    <w:p>
      <w:pPr>
        <w:ind w:firstLine="430"/>
        <w:spacing w:before="199" w:line="227" w:lineRule="auto"/>
        <w:rPr>
          <w:rFonts w:ascii="SimSun" w:hAnsi="SimSun" w:eastAsia="SimSun" w:cs="SimSun"/>
          <w:sz w:val="21"/>
          <w:szCs w:val="21"/>
        </w:rPr>
      </w:pPr>
      <w:hyperlink w:history="true" w:anchor="bookmark53">
        <w:r>
          <w:rPr>
            <w:rFonts w:ascii="Times New Roman" w:hAnsi="Times New Roman" w:eastAsia="Times New Roman" w:cs="Times New Roman"/>
            <w:sz w:val="21"/>
            <w:szCs w:val="21"/>
            <w:u w:val="single" w:color="auto"/>
            <w:color w:val="0000CC"/>
            <w:spacing w:val="2"/>
          </w:rPr>
          <w:t>1</w:t>
        </w:r>
      </w:hyperlink>
      <w:r>
        <w:rPr>
          <w:rFonts w:ascii="Times New Roman" w:hAnsi="Times New Roman" w:eastAsia="Times New Roman" w:cs="Times New Roman"/>
          <w:sz w:val="21"/>
          <w:szCs w:val="21"/>
          <w:spacing w:val="2"/>
        </w:rPr>
        <w:t>.</w:t>
      </w:r>
      <w:r>
        <w:rPr>
          <w:rFonts w:ascii="SimSun" w:hAnsi="SimSun" w:eastAsia="SimSun" w:cs="SimSun"/>
          <w:sz w:val="21"/>
          <w:szCs w:val="21"/>
          <w:spacing w:val="2"/>
        </w:rPr>
        <w:t>本书英文版以《现实情境中的分类》</w:t>
      </w:r>
      <w:r>
        <w:rPr>
          <w:rFonts w:ascii="Times New Roman" w:hAnsi="Times New Roman" w:eastAsia="Times New Roman" w:cs="Times New Roman"/>
          <w:sz w:val="21"/>
          <w:szCs w:val="21"/>
          <w:spacing w:val="2"/>
        </w:rPr>
        <w:t>(</w:t>
      </w:r>
      <w:r>
        <w:rPr>
          <w:rFonts w:ascii="Arial" w:hAnsi="Arial" w:eastAsia="Arial" w:cs="Arial"/>
          <w:sz w:val="21"/>
          <w:szCs w:val="21"/>
          <w:i/>
          <w:iCs/>
        </w:rPr>
        <w:t>Classification</w:t>
      </w:r>
      <w:r>
        <w:rPr>
          <w:rFonts w:ascii="Arial" w:hAnsi="Arial" w:eastAsia="Arial" w:cs="Arial"/>
          <w:sz w:val="21"/>
          <w:szCs w:val="21"/>
          <w:i/>
          <w:iCs/>
          <w:spacing w:val="2"/>
        </w:rPr>
        <w:t xml:space="preserve">  </w:t>
      </w:r>
      <w:r>
        <w:rPr>
          <w:rFonts w:ascii="Arial" w:hAnsi="Arial" w:eastAsia="Arial" w:cs="Arial"/>
          <w:sz w:val="21"/>
          <w:szCs w:val="21"/>
          <w:i/>
          <w:iCs/>
        </w:rPr>
        <w:t>in</w:t>
      </w:r>
      <w:r>
        <w:rPr>
          <w:rFonts w:ascii="Arial" w:hAnsi="Arial" w:eastAsia="Arial" w:cs="Arial"/>
          <w:sz w:val="21"/>
          <w:szCs w:val="21"/>
          <w:i/>
          <w:iCs/>
          <w:spacing w:val="2"/>
        </w:rPr>
        <w:t xml:space="preserve">  </w:t>
      </w:r>
      <w:r>
        <w:rPr>
          <w:rFonts w:ascii="Arial" w:hAnsi="Arial" w:eastAsia="Arial" w:cs="Arial"/>
          <w:sz w:val="21"/>
          <w:szCs w:val="21"/>
          <w:i/>
          <w:iCs/>
        </w:rPr>
        <w:t>the</w:t>
      </w:r>
      <w:r>
        <w:rPr>
          <w:rFonts w:ascii="Arial" w:hAnsi="Arial" w:eastAsia="Arial" w:cs="Arial"/>
          <w:sz w:val="21"/>
          <w:szCs w:val="21"/>
          <w:i/>
          <w:iCs/>
          <w:spacing w:val="2"/>
        </w:rPr>
        <w:t xml:space="preserve">  </w:t>
      </w:r>
      <w:r>
        <w:rPr>
          <w:rFonts w:ascii="Arial" w:hAnsi="Arial" w:eastAsia="Arial" w:cs="Arial"/>
          <w:sz w:val="21"/>
          <w:szCs w:val="21"/>
          <w:i/>
          <w:iCs/>
        </w:rPr>
        <w:t>Wild</w:t>
      </w:r>
      <w:r>
        <w:rPr>
          <w:rFonts w:ascii="Times New Roman" w:hAnsi="Times New Roman" w:eastAsia="Times New Roman" w:cs="Times New Roman"/>
          <w:sz w:val="21"/>
          <w:szCs w:val="21"/>
          <w:spacing w:val="2"/>
        </w:rPr>
        <w:t>)</w:t>
      </w:r>
      <w:r>
        <w:rPr>
          <w:rFonts w:ascii="SimSun" w:hAnsi="SimSun" w:eastAsia="SimSun" w:cs="SimSun"/>
          <w:sz w:val="21"/>
          <w:szCs w:val="21"/>
          <w:spacing w:val="2"/>
        </w:rPr>
        <w:t>为名，这一书名令人联想起人 </w:t>
      </w:r>
      <w:r>
        <w:rPr>
          <w:rFonts w:ascii="SimSun" w:hAnsi="SimSun" w:eastAsia="SimSun" w:cs="SimSun"/>
          <w:sz w:val="21"/>
          <w:szCs w:val="21"/>
          <w:spacing w:val="3"/>
        </w:rPr>
        <w:t>类学家埃德温</w:t>
      </w:r>
      <w:r>
        <w:rPr>
          <w:rFonts w:ascii="Times New Roman" w:hAnsi="Times New Roman" w:eastAsia="Times New Roman" w:cs="Times New Roman"/>
          <w:sz w:val="21"/>
          <w:szCs w:val="21"/>
          <w:spacing w:val="3"/>
        </w:rPr>
        <w:t>·</w:t>
      </w:r>
      <w:r>
        <w:rPr>
          <w:rFonts w:ascii="SimSun" w:hAnsi="SimSun" w:eastAsia="SimSun" w:cs="SimSun"/>
          <w:sz w:val="21"/>
          <w:szCs w:val="21"/>
          <w:spacing w:val="3"/>
        </w:rPr>
        <w:t>哈钦斯（</w:t>
      </w:r>
      <w:r>
        <w:rPr>
          <w:rFonts w:ascii="Times New Roman" w:hAnsi="Times New Roman" w:eastAsia="Times New Roman" w:cs="Times New Roman"/>
          <w:sz w:val="21"/>
          <w:szCs w:val="21"/>
        </w:rPr>
        <w:t>Edwin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Hutchins</w:t>
      </w:r>
      <w:r>
        <w:rPr>
          <w:rFonts w:ascii="SimSun" w:hAnsi="SimSun" w:eastAsia="SimSun" w:cs="SimSun"/>
          <w:sz w:val="21"/>
          <w:szCs w:val="21"/>
          <w:spacing w:val="3"/>
        </w:rPr>
        <w:t>）</w:t>
      </w:r>
      <w:r>
        <w:rPr>
          <w:rFonts w:ascii="Times New Roman" w:hAnsi="Times New Roman" w:eastAsia="Times New Roman" w:cs="Times New Roman"/>
          <w:sz w:val="21"/>
          <w:szCs w:val="21"/>
          <w:spacing w:val="3"/>
        </w:rPr>
        <w:t>1995</w:t>
      </w:r>
      <w:r>
        <w:rPr>
          <w:rFonts w:ascii="SimSun" w:hAnsi="SimSun" w:eastAsia="SimSun" w:cs="SimSun"/>
          <w:sz w:val="21"/>
          <w:szCs w:val="21"/>
          <w:spacing w:val="3"/>
        </w:rPr>
        <w:t>年的经典著作《荒野中的认知》</w:t>
      </w:r>
      <w:r>
        <w:rPr>
          <w:rFonts w:ascii="Times New Roman" w:hAnsi="Times New Roman" w:eastAsia="Times New Roman" w:cs="Times New Roman"/>
          <w:sz w:val="21"/>
          <w:szCs w:val="21"/>
          <w:spacing w:val="3"/>
        </w:rPr>
        <w:t>(</w:t>
      </w:r>
      <w:r>
        <w:rPr>
          <w:rFonts w:ascii="Arial" w:hAnsi="Arial" w:eastAsia="Arial" w:cs="Arial"/>
          <w:sz w:val="21"/>
          <w:szCs w:val="21"/>
          <w:i/>
          <w:iCs/>
        </w:rPr>
        <w:t>Cognition</w:t>
      </w:r>
      <w:r>
        <w:rPr>
          <w:rFonts w:ascii="Arial" w:hAnsi="Arial" w:eastAsia="Arial" w:cs="Arial"/>
          <w:sz w:val="21"/>
          <w:szCs w:val="21"/>
          <w:i/>
          <w:iCs/>
          <w:spacing w:val="3"/>
        </w:rPr>
        <w:t xml:space="preserve">     </w:t>
      </w:r>
      <w:r>
        <w:rPr>
          <w:rFonts w:ascii="Arial" w:hAnsi="Arial" w:eastAsia="Arial" w:cs="Arial"/>
          <w:sz w:val="21"/>
          <w:szCs w:val="21"/>
          <w:i/>
          <w:iCs/>
        </w:rPr>
        <w:t>in</w:t>
      </w:r>
      <w:r>
        <w:rPr>
          <w:rFonts w:ascii="Arial" w:hAnsi="Arial" w:eastAsia="Arial" w:cs="Arial"/>
          <w:sz w:val="21"/>
          <w:szCs w:val="21"/>
          <w:i/>
          <w:iCs/>
          <w:spacing w:val="3"/>
        </w:rPr>
        <w:t xml:space="preserve">    </w:t>
      </w:r>
      <w:r>
        <w:rPr>
          <w:rFonts w:ascii="Arial" w:hAnsi="Arial" w:eastAsia="Arial" w:cs="Arial"/>
          <w:sz w:val="21"/>
          <w:szCs w:val="21"/>
          <w:i/>
          <w:iCs/>
        </w:rPr>
        <w:t>the</w:t>
      </w:r>
      <w:r>
        <w:rPr>
          <w:rFonts w:ascii="Arial" w:hAnsi="Arial" w:eastAsia="Arial" w:cs="Arial"/>
          <w:sz w:val="21"/>
          <w:szCs w:val="21"/>
          <w:i/>
          <w:iCs/>
          <w:spacing w:val="17"/>
        </w:rPr>
        <w:t xml:space="preserve"> </w:t>
      </w:r>
      <w:r>
        <w:rPr>
          <w:rFonts w:ascii="Arial" w:hAnsi="Arial" w:eastAsia="Arial" w:cs="Arial"/>
          <w:sz w:val="21"/>
          <w:szCs w:val="21"/>
          <w:i/>
          <w:iCs/>
        </w:rPr>
        <w:t>Wild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，该书蕴含着深刻的见解，它将认知科学的基本隐喻（即认知作为计算）应用到了大型船只上</w:t>
      </w:r>
      <w:r>
        <w:rPr>
          <w:rFonts w:ascii="SimSun" w:hAnsi="SimSun" w:eastAsia="SimSun" w:cs="SimSun"/>
          <w:sz w:val="21"/>
          <w:szCs w:val="21"/>
        </w:rPr>
        <w:t xml:space="preserve"> </w:t>
      </w:r>
      <w:r>
        <w:rPr>
          <w:rFonts w:ascii="SimSun" w:hAnsi="SimSun" w:eastAsia="SimSun" w:cs="SimSun"/>
          <w:sz w:val="21"/>
          <w:szCs w:val="21"/>
          <w:spacing w:val="6"/>
        </w:rPr>
        <w:t>的实践工作中。虽然我们并不属于这本书所探讨的航海领域，但是在实验室</w:t>
      </w:r>
      <w:r>
        <w:rPr>
          <w:rFonts w:ascii="SimSun" w:hAnsi="SimSun" w:eastAsia="SimSun" w:cs="SimSun"/>
          <w:sz w:val="21"/>
          <w:szCs w:val="21"/>
          <w:spacing w:val="5"/>
        </w:rPr>
        <w:t>之外的其他领域，这本</w:t>
      </w:r>
      <w:r>
        <w:rPr>
          <w:rFonts w:ascii="SimSun" w:hAnsi="SimSun" w:eastAsia="SimSun" w:cs="SimSun"/>
          <w:sz w:val="21"/>
          <w:szCs w:val="21"/>
        </w:rPr>
        <w:t xml:space="preserve"> </w:t>
      </w:r>
      <w:r>
        <w:rPr>
          <w:rFonts w:ascii="SimSun" w:hAnsi="SimSun" w:eastAsia="SimSun" w:cs="SimSun"/>
          <w:sz w:val="21"/>
          <w:szCs w:val="21"/>
          <w:spacing w:val="6"/>
        </w:rPr>
        <w:t>书依然能够带领我们找到正确航向，为我们</w:t>
      </w:r>
      <w:r>
        <w:rPr>
          <w:rFonts w:ascii="SimSun" w:hAnsi="SimSun" w:eastAsia="SimSun" w:cs="SimSun"/>
          <w:sz w:val="21"/>
          <w:szCs w:val="21"/>
          <w:spacing w:val="5"/>
        </w:rPr>
        <w:t>呈现一些驯服不确定性的精确算法。</w:t>
      </w:r>
    </w:p>
    <w:p>
      <w:pPr>
        <w:ind w:left="422"/>
        <w:spacing w:before="186" w:line="258" w:lineRule="auto"/>
        <w:rPr>
          <w:rFonts w:ascii="Times New Roman" w:hAnsi="Times New Roman" w:eastAsia="Times New Roman" w:cs="Times New Roman"/>
          <w:sz w:val="21"/>
          <w:szCs w:val="21"/>
        </w:rPr>
      </w:pPr>
      <w:hyperlink w:history="true" w:anchor="bookmark54">
        <w:r>
          <w:rPr>
            <w:rFonts w:ascii="Times New Roman" w:hAnsi="Times New Roman" w:eastAsia="Times New Roman" w:cs="Times New Roman"/>
            <w:sz w:val="21"/>
            <w:szCs w:val="21"/>
            <w:u w:val="single" w:color="auto"/>
            <w:color w:val="0000CC"/>
            <w:spacing w:val="8"/>
          </w:rPr>
          <w:t>2</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Leonard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Savage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Foundations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Statistics</w:t>
      </w:r>
      <w:r>
        <w:rPr>
          <w:rFonts w:ascii="SimSun" w:hAnsi="SimSun" w:eastAsia="SimSun" w:cs="SimSun"/>
          <w:sz w:val="21"/>
          <w:szCs w:val="21"/>
          <w:spacing w:val="8"/>
        </w:rPr>
        <w:t>（</w:t>
      </w:r>
      <w:r>
        <w:rPr>
          <w:rFonts w:ascii="Times New Roman" w:hAnsi="Times New Roman" w:eastAsia="Times New Roman" w:cs="Times New Roman"/>
          <w:sz w:val="21"/>
          <w:szCs w:val="21"/>
        </w:rPr>
        <w:t>Mineola</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NY</w:t>
      </w:r>
      <w:r>
        <w:rPr>
          <w:rFonts w:ascii="SimSun" w:hAnsi="SimSun" w:eastAsia="SimSun" w:cs="SimSun"/>
          <w:sz w:val="21"/>
          <w:szCs w:val="21"/>
          <w:spacing w:val="8"/>
        </w:rPr>
        <w:t>：</w:t>
      </w:r>
      <w:r>
        <w:rPr>
          <w:rFonts w:ascii="Times New Roman" w:hAnsi="Times New Roman" w:eastAsia="Times New Roman" w:cs="Times New Roman"/>
          <w:sz w:val="21"/>
          <w:szCs w:val="21"/>
        </w:rPr>
        <w:t>Dover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1954</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right="5"/>
        <w:spacing w:before="163" w:line="258" w:lineRule="auto"/>
        <w:jc w:val="right"/>
        <w:rPr>
          <w:rFonts w:ascii="Times New Roman" w:hAnsi="Times New Roman" w:eastAsia="Times New Roman" w:cs="Times New Roman"/>
          <w:sz w:val="21"/>
          <w:szCs w:val="21"/>
        </w:rPr>
      </w:pPr>
      <w:hyperlink w:history="true" w:anchor="bookmark55">
        <w:r>
          <w:rPr>
            <w:rFonts w:ascii="Times New Roman" w:hAnsi="Times New Roman" w:eastAsia="Times New Roman" w:cs="Times New Roman"/>
            <w:sz w:val="21"/>
            <w:szCs w:val="21"/>
            <w:u w:val="single" w:color="auto"/>
            <w:color w:val="0000CC"/>
            <w:spacing w:val="9"/>
          </w:rPr>
          <w:t>3</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See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9"/>
        </w:rPr>
        <w:t>e.g.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Klein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Sources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Power</w:t>
      </w:r>
      <w:r>
        <w:rPr>
          <w:rFonts w:ascii="SimSun" w:hAnsi="SimSun" w:eastAsia="SimSun" w:cs="SimSun"/>
          <w:sz w:val="21"/>
          <w:szCs w:val="21"/>
          <w:spacing w:val="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Decisions</w:t>
      </w:r>
      <w:r>
        <w:rPr>
          <w:rFonts w:ascii="SimSun" w:hAnsi="SimSun" w:eastAsia="SimSun" w:cs="SimSun"/>
          <w:sz w:val="21"/>
          <w:szCs w:val="21"/>
          <w:spacing w:val="9"/>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MA</w:t>
      </w:r>
      <w:r>
        <w:rPr>
          <w:rFonts w:ascii="SimSun" w:hAnsi="SimSun" w:eastAsia="SimSun" w:cs="SimSun"/>
          <w:sz w:val="21"/>
          <w:szCs w:val="21"/>
          <w:spacing w:val="9"/>
        </w:rPr>
        <w:t>：</w:t>
      </w:r>
      <w:r>
        <w:rPr>
          <w:rFonts w:ascii="Times New Roman" w:hAnsi="Times New Roman" w:eastAsia="Times New Roman" w:cs="Times New Roman"/>
          <w:sz w:val="21"/>
          <w:szCs w:val="21"/>
        </w:rPr>
        <w:t>MIT</w:t>
      </w:r>
    </w:p>
    <w:p>
      <w:pPr>
        <w:spacing w:line="258" w:lineRule="auto"/>
        <w:sectPr>
          <w:pgSz w:w="12240" w:h="15840"/>
          <w:pgMar w:top="400" w:right="1440" w:bottom="400" w:left="1447"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6"/>
        <w:spacing w:before="6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Press</w:t>
      </w:r>
      <w:r>
        <w:rPr>
          <w:rFonts w:ascii="Times New Roman" w:hAnsi="Times New Roman" w:eastAsia="Times New Roman" w:cs="Times New Roman"/>
          <w:sz w:val="21"/>
          <w:szCs w:val="21"/>
          <w:spacing w:val="-24"/>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1998</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w:t>
      </w:r>
    </w:p>
    <w:p>
      <w:pPr>
        <w:ind w:firstLine="424"/>
        <w:spacing w:before="189" w:line="234" w:lineRule="auto"/>
        <w:rPr>
          <w:rFonts w:ascii="SimSun" w:hAnsi="SimSun" w:eastAsia="SimSun" w:cs="SimSun"/>
          <w:sz w:val="21"/>
          <w:szCs w:val="21"/>
        </w:rPr>
      </w:pPr>
      <w:hyperlink w:history="true" w:anchor="bookmark56">
        <w:r>
          <w:rPr>
            <w:rFonts w:ascii="Times New Roman" w:hAnsi="Times New Roman" w:eastAsia="Times New Roman" w:cs="Times New Roman"/>
            <w:sz w:val="21"/>
            <w:szCs w:val="21"/>
            <w:u w:val="single" w:color="auto"/>
            <w:color w:val="0000CC"/>
            <w:spacing w:val="7"/>
          </w:rPr>
          <w:t>4</w:t>
        </w:r>
      </w:hyperlink>
      <w:r>
        <w:rPr>
          <w:rFonts w:ascii="Times New Roman" w:hAnsi="Times New Roman" w:eastAsia="Times New Roman" w:cs="Times New Roman"/>
          <w:sz w:val="21"/>
          <w:szCs w:val="21"/>
          <w:spacing w:val="7"/>
        </w:rPr>
        <w:t>.</w:t>
      </w:r>
      <w:r>
        <w:rPr>
          <w:rFonts w:ascii="SimSun" w:hAnsi="SimSun" w:eastAsia="SimSun" w:cs="SimSun"/>
          <w:sz w:val="21"/>
          <w:szCs w:val="21"/>
          <w:spacing w:val="7"/>
        </w:rPr>
        <w:t>辛西娅</w:t>
      </w:r>
      <w:r>
        <w:rPr>
          <w:rFonts w:ascii="Times New Roman" w:hAnsi="Times New Roman" w:eastAsia="Times New Roman" w:cs="Times New Roman"/>
          <w:sz w:val="21"/>
          <w:szCs w:val="21"/>
          <w:spacing w:val="7"/>
        </w:rPr>
        <w:t>·</w:t>
      </w:r>
      <w:r>
        <w:rPr>
          <w:rFonts w:ascii="SimSun" w:hAnsi="SimSun" w:eastAsia="SimSun" w:cs="SimSun"/>
          <w:sz w:val="21"/>
          <w:szCs w:val="21"/>
          <w:spacing w:val="7"/>
        </w:rPr>
        <w:t>鲁丁（</w:t>
      </w:r>
      <w:r>
        <w:rPr>
          <w:rFonts w:ascii="Times New Roman" w:hAnsi="Times New Roman" w:eastAsia="Times New Roman" w:cs="Times New Roman"/>
          <w:sz w:val="21"/>
          <w:szCs w:val="21"/>
        </w:rPr>
        <w:t>Cynthia</w:t>
      </w:r>
      <w:r>
        <w:rPr>
          <w:rFonts w:ascii="Times New Roman" w:hAnsi="Times New Roman" w:eastAsia="Times New Roman" w:cs="Times New Roman"/>
          <w:sz w:val="21"/>
          <w:szCs w:val="21"/>
          <w:spacing w:val="64"/>
        </w:rPr>
        <w:t xml:space="preserve"> </w:t>
      </w:r>
      <w:r>
        <w:rPr>
          <w:rFonts w:ascii="Times New Roman" w:hAnsi="Times New Roman" w:eastAsia="Times New Roman" w:cs="Times New Roman"/>
          <w:sz w:val="21"/>
          <w:szCs w:val="21"/>
        </w:rPr>
        <w:t>Rudin</w:t>
      </w:r>
      <w:r>
        <w:rPr>
          <w:rFonts w:ascii="SimSun" w:hAnsi="SimSun" w:eastAsia="SimSun" w:cs="SimSun"/>
          <w:sz w:val="21"/>
          <w:szCs w:val="21"/>
          <w:spacing w:val="7"/>
        </w:rPr>
        <w:t>）和乔安娜</w:t>
      </w:r>
      <w:r>
        <w:rPr>
          <w:rFonts w:ascii="Times New Roman" w:hAnsi="Times New Roman" w:eastAsia="Times New Roman" w:cs="Times New Roman"/>
          <w:sz w:val="21"/>
          <w:szCs w:val="21"/>
          <w:spacing w:val="7"/>
        </w:rPr>
        <w:t>·</w:t>
      </w:r>
      <w:r>
        <w:rPr>
          <w:rFonts w:ascii="SimSun" w:hAnsi="SimSun" w:eastAsia="SimSun" w:cs="SimSun"/>
          <w:sz w:val="21"/>
          <w:szCs w:val="21"/>
          <w:spacing w:val="7"/>
        </w:rPr>
        <w:t>雷丁（</w:t>
      </w:r>
      <w:r>
        <w:rPr>
          <w:rFonts w:ascii="Times New Roman" w:hAnsi="Times New Roman" w:eastAsia="Times New Roman" w:cs="Times New Roman"/>
          <w:sz w:val="21"/>
          <w:szCs w:val="21"/>
        </w:rPr>
        <w:t>Joanna</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Radin</w:t>
      </w:r>
      <w:r>
        <w:rPr>
          <w:rFonts w:ascii="SimSun" w:hAnsi="SimSun" w:eastAsia="SimSun" w:cs="SimSun"/>
          <w:sz w:val="21"/>
          <w:szCs w:val="21"/>
          <w:spacing w:val="7"/>
        </w:rPr>
        <w:t>）也表明了这一看法，</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Why</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Are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Black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Box</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AI</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Don</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w:t>
      </w:r>
      <w:r>
        <w:rPr>
          <w:rFonts w:ascii="SimSun" w:hAnsi="SimSun" w:eastAsia="SimSun" w:cs="SimSun"/>
          <w:sz w:val="21"/>
          <w:szCs w:val="21"/>
          <w:spacing w:val="11"/>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Lesson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Explainable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AI </w:t>
      </w:r>
      <w:r>
        <w:rPr>
          <w:rFonts w:ascii="Times New Roman" w:hAnsi="Times New Roman" w:eastAsia="Times New Roman" w:cs="Times New Roman"/>
          <w:sz w:val="21"/>
          <w:szCs w:val="21"/>
        </w:rPr>
        <w:t>Competition</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Harvard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2019</w:t>
      </w:r>
      <w:r>
        <w:rPr>
          <w:rFonts w:ascii="SimSun" w:hAnsi="SimSun" w:eastAsia="SimSun" w:cs="SimSun"/>
          <w:sz w:val="21"/>
          <w:szCs w:val="21"/>
          <w:spacing w:val="3"/>
        </w:rPr>
        <w:t>）。</w:t>
      </w:r>
    </w:p>
    <w:p>
      <w:pPr>
        <w:ind w:left="6" w:right="1" w:firstLine="426"/>
        <w:spacing w:before="161"/>
        <w:rPr>
          <w:rFonts w:ascii="Times New Roman" w:hAnsi="Times New Roman" w:eastAsia="Times New Roman" w:cs="Times New Roman"/>
          <w:sz w:val="21"/>
          <w:szCs w:val="21"/>
        </w:rPr>
      </w:pPr>
      <w:hyperlink w:history="true" w:anchor="bookmark57">
        <w:r>
          <w:rPr>
            <w:rFonts w:ascii="Times New Roman" w:hAnsi="Times New Roman" w:eastAsia="Times New Roman" w:cs="Times New Roman"/>
            <w:sz w:val="21"/>
            <w:szCs w:val="21"/>
            <w:u w:val="single" w:color="auto"/>
            <w:color w:val="0000CC"/>
            <w:spacing w:val="5"/>
          </w:rPr>
          <w:t>5</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5"/>
        </w:rPr>
        <w:t>：</w:t>
      </w:r>
      <w:r>
        <w:rPr>
          <w:rFonts w:ascii="Times New Roman" w:hAnsi="Times New Roman" w:eastAsia="Times New Roman" w:cs="Times New Roman"/>
          <w:sz w:val="21"/>
          <w:szCs w:val="21"/>
        </w:rPr>
        <w:t>Empirically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Grounded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Economic</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Reason</w:t>
      </w:r>
      <w:r>
        <w:rPr>
          <w:rFonts w:ascii="SimSun" w:hAnsi="SimSun" w:eastAsia="SimSun" w:cs="SimSun"/>
          <w:sz w:val="21"/>
          <w:szCs w:val="21"/>
          <w:spacing w:val="8"/>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MA</w:t>
      </w:r>
      <w:r>
        <w:rPr>
          <w:rFonts w:ascii="SimSun" w:hAnsi="SimSun" w:eastAsia="SimSun" w:cs="SimSun"/>
          <w:sz w:val="21"/>
          <w:szCs w:val="21"/>
          <w:spacing w:val="8"/>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1997</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left="1" w:right="2" w:firstLine="427"/>
        <w:spacing w:before="178" w:line="229" w:lineRule="auto"/>
        <w:rPr>
          <w:rFonts w:ascii="Times New Roman" w:hAnsi="Times New Roman" w:eastAsia="Times New Roman" w:cs="Times New Roman"/>
          <w:sz w:val="21"/>
          <w:szCs w:val="21"/>
        </w:rPr>
      </w:pPr>
      <w:hyperlink w:history="true" w:anchor="bookmark58">
        <w:r>
          <w:rPr>
            <w:rFonts w:ascii="Times New Roman" w:hAnsi="Times New Roman" w:eastAsia="Times New Roman" w:cs="Times New Roman"/>
            <w:sz w:val="21"/>
            <w:szCs w:val="21"/>
            <w:u w:val="single" w:color="auto"/>
            <w:color w:val="0000CC"/>
            <w:spacing w:val="2"/>
          </w:rPr>
          <w:t>6</w:t>
        </w:r>
      </w:hyperlink>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Peter</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2"/>
        </w:rPr>
        <w:t>M.Todd,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ABC</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Rese</w:t>
      </w:r>
      <w:r>
        <w:rPr>
          <w:rFonts w:ascii="Times New Roman" w:hAnsi="Times New Roman" w:eastAsia="Times New Roman" w:cs="Times New Roman"/>
          <w:sz w:val="21"/>
          <w:szCs w:val="21"/>
          <w:spacing w:val="1"/>
        </w:rPr>
        <w:t>arch</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Group,</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Simple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Heuristics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Make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Smart</w:t>
      </w:r>
      <w:r>
        <w:rPr>
          <w:rFonts w:ascii="SimSun" w:hAnsi="SimSun" w:eastAsia="SimSun" w:cs="SimSun"/>
          <w:sz w:val="21"/>
          <w:szCs w:val="21"/>
          <w:spacing w:val="15"/>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5"/>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1999</w:t>
      </w:r>
      <w:r>
        <w:rPr>
          <w:rFonts w:ascii="SimSun" w:hAnsi="SimSun" w:eastAsia="SimSun" w:cs="SimSun"/>
          <w:sz w:val="21"/>
          <w:szCs w:val="21"/>
          <w:spacing w:val="13"/>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Thorsten </w:t>
      </w:r>
      <w:r>
        <w:rPr>
          <w:rFonts w:ascii="Times New Roman" w:hAnsi="Times New Roman" w:eastAsia="Times New Roman" w:cs="Times New Roman"/>
          <w:sz w:val="21"/>
          <w:szCs w:val="21"/>
        </w:rPr>
        <w:t>Pachur</w:t>
      </w:r>
      <w:r>
        <w:rPr>
          <w:rFonts w:ascii="Times New Roman" w:hAnsi="Times New Roman" w:eastAsia="Times New Roman" w:cs="Times New Roman"/>
          <w:sz w:val="21"/>
          <w:szCs w:val="21"/>
          <w:spacing w:val="26"/>
        </w:rPr>
        <w: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eds</w:t>
      </w:r>
      <w:r>
        <w:rPr>
          <w:rFonts w:ascii="Times New Roman" w:hAnsi="Times New Roman" w:eastAsia="Times New Roman" w:cs="Times New Roman"/>
          <w:sz w:val="21"/>
          <w:szCs w:val="21"/>
          <w:spacing w:val="26"/>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6"/>
        </w:rPr>
        <w:t>，</w:t>
      </w:r>
      <w:r>
        <w:rPr>
          <w:rFonts w:ascii="Times New Roman" w:hAnsi="Times New Roman" w:eastAsia="Times New Roman" w:cs="Times New Roman"/>
          <w:sz w:val="21"/>
          <w:szCs w:val="21"/>
        </w:rPr>
        <w:t>Heuristics</w:t>
      </w:r>
      <w:r>
        <w:rPr>
          <w:rFonts w:ascii="SimSun" w:hAnsi="SimSun" w:eastAsia="SimSun" w:cs="SimSun"/>
          <w:sz w:val="21"/>
          <w:szCs w:val="21"/>
          <w:spacing w:val="26"/>
        </w:rPr>
        <w:t>：</w:t>
      </w:r>
      <w:r>
        <w:rPr>
          <w:rFonts w:ascii="Times New Roman" w:hAnsi="Times New Roman" w:eastAsia="Times New Roman" w:cs="Times New Roman"/>
          <w:sz w:val="21"/>
          <w:szCs w:val="21"/>
        </w:rPr>
        <w:t>The   Foundations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Adaptive   Behavior</w:t>
      </w:r>
      <w:r>
        <w:rPr>
          <w:rFonts w:ascii="SimSun" w:hAnsi="SimSun" w:eastAsia="SimSun" w:cs="SimSun"/>
          <w:sz w:val="21"/>
          <w:szCs w:val="21"/>
          <w:spacing w:val="26"/>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26"/>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University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2011</w:t>
      </w:r>
      <w:r>
        <w:rPr>
          <w:rFonts w:ascii="SimSun" w:hAnsi="SimSun" w:eastAsia="SimSun" w:cs="SimSun"/>
          <w:sz w:val="21"/>
          <w:szCs w:val="21"/>
          <w:spacing w:val="9"/>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World</w:t>
      </w:r>
      <w:r>
        <w:rPr>
          <w:rFonts w:ascii="SimSun" w:hAnsi="SimSun" w:eastAsia="SimSun" w:cs="SimSun"/>
          <w:sz w:val="21"/>
          <w:szCs w:val="21"/>
          <w:spacing w:val="1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8"/>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spacing w:val="18"/>
        </w:rPr>
        <w:t>2012</w:t>
      </w:r>
      <w:r>
        <w:rPr>
          <w:rFonts w:ascii="SimSun" w:hAnsi="SimSun" w:eastAsia="SimSun" w:cs="SimSun"/>
          <w:sz w:val="21"/>
          <w:szCs w:val="21"/>
          <w:spacing w:val="9"/>
        </w:rPr>
        <w:t>）；</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Ulrich </w:t>
      </w:r>
      <w:r>
        <w:rPr>
          <w:rFonts w:ascii="Times New Roman" w:hAnsi="Times New Roman" w:eastAsia="Times New Roman" w:cs="Times New Roman"/>
          <w:sz w:val="21"/>
          <w:szCs w:val="21"/>
        </w:rPr>
        <w:t>Hoffrage</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Social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World</w:t>
      </w:r>
      <w:r>
        <w:rPr>
          <w:rFonts w:ascii="SimSun" w:hAnsi="SimSun" w:eastAsia="SimSun" w:cs="SimSun"/>
          <w:sz w:val="21"/>
          <w:szCs w:val="21"/>
          <w:spacing w:val="14"/>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4"/>
        </w:rPr>
        <w:t>：</w:t>
      </w:r>
      <w:r>
        <w:rPr>
          <w:rFonts w:ascii="Times New Roman" w:hAnsi="Times New Roman" w:eastAsia="Times New Roman" w:cs="Times New Roman"/>
          <w:sz w:val="21"/>
          <w:szCs w:val="21"/>
        </w:rPr>
        <w:t>Oxford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2013</w:t>
      </w:r>
      <w:r>
        <w:rPr>
          <w:rFonts w:ascii="SimSun" w:hAnsi="SimSun" w:eastAsia="SimSun" w:cs="SimSun"/>
          <w:sz w:val="21"/>
          <w:szCs w:val="21"/>
          <w:spacing w:val="13"/>
        </w:rPr>
        <w:t>）；</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Timothy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Pleskac</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Thorsten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Pachur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for </w:t>
      </w:r>
      <w:r>
        <w:rPr>
          <w:rFonts w:ascii="Times New Roman" w:hAnsi="Times New Roman" w:eastAsia="Times New Roman" w:cs="Times New Roman"/>
          <w:sz w:val="21"/>
          <w:szCs w:val="21"/>
        </w:rPr>
        <w:t>Adaptive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Taming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Uncertainty</w:t>
      </w:r>
      <w:r>
        <w:rPr>
          <w:rFonts w:ascii="SimSun" w:hAnsi="SimSun" w:eastAsia="SimSun" w:cs="SimSun"/>
          <w:sz w:val="21"/>
          <w:szCs w:val="21"/>
          <w:spacing w:val="11"/>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MA</w:t>
      </w:r>
      <w:r>
        <w:rPr>
          <w:rFonts w:ascii="SimSun" w:hAnsi="SimSun" w:eastAsia="SimSun" w:cs="SimSun"/>
          <w:sz w:val="21"/>
          <w:szCs w:val="21"/>
          <w:spacing w:val="11"/>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2019</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p>
    <w:p>
      <w:pPr>
        <w:spacing w:line="229" w:lineRule="auto"/>
        <w:sectPr>
          <w:pgSz w:w="12240" w:h="15840"/>
          <w:pgMar w:top="400" w:right="1441" w:bottom="400" w:left="1440" w:header="0" w:footer="0" w:gutter="0"/>
        </w:sectPr>
        <w:rPr>
          <w:rFonts w:ascii="Times New Roman" w:hAnsi="Times New Roman" w:eastAsia="Times New Roman" w:cs="Times New Roma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86"/>
        <w:spacing w:before="84" w:line="222" w:lineRule="auto"/>
        <w:rPr>
          <w:rFonts w:ascii="SimSun" w:hAnsi="SimSun" w:eastAsia="SimSun" w:cs="SimSun"/>
          <w:sz w:val="26"/>
          <w:szCs w:val="26"/>
        </w:rPr>
      </w:pPr>
      <w:r>
        <w:rPr>
          <w:rFonts w:ascii="SimSun" w:hAnsi="SimSun" w:eastAsia="SimSun" w:cs="SimSun"/>
          <w:sz w:val="26"/>
          <w:szCs w:val="26"/>
          <w:spacing w:val="3"/>
        </w:rPr>
        <w:t>第一章</w:t>
      </w:r>
    </w:p>
    <w:p>
      <w:pPr>
        <w:ind w:left="2640"/>
        <w:spacing w:before="9" w:line="223" w:lineRule="auto"/>
        <w:rPr>
          <w:rFonts w:ascii="SimSun" w:hAnsi="SimSun" w:eastAsia="SimSun" w:cs="SimSun"/>
          <w:sz w:val="33"/>
          <w:szCs w:val="33"/>
        </w:rPr>
      </w:pPr>
      <w:r>
        <w:rPr>
          <w:rFonts w:ascii="SimSun" w:hAnsi="SimSun" w:eastAsia="SimSun" w:cs="SimSun"/>
          <w:sz w:val="33"/>
          <w:szCs w:val="33"/>
          <w:spacing w:val="10"/>
        </w:rPr>
        <w:t>现实情境中分类的四个案例</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8" w:firstLine="480"/>
        <w:spacing w:before="78" w:line="222" w:lineRule="auto"/>
        <w:jc w:val="both"/>
        <w:rPr>
          <w:rFonts w:ascii="SimSun" w:hAnsi="SimSun" w:eastAsia="SimSun" w:cs="SimSun"/>
          <w:sz w:val="24"/>
          <w:szCs w:val="24"/>
        </w:rPr>
      </w:pPr>
      <w:r>
        <w:rPr>
          <w:rFonts w:ascii="SimSun" w:hAnsi="SimSun" w:eastAsia="SimSun" w:cs="SimSun"/>
          <w:sz w:val="24"/>
          <w:szCs w:val="24"/>
        </w:rPr>
        <w:t>在多车事故的现场，护理人员使用分诊系统将受害者分为：需</w:t>
      </w:r>
      <w:r>
        <w:rPr>
          <w:rFonts w:ascii="SimSun" w:hAnsi="SimSun" w:eastAsia="SimSun" w:cs="SimSun"/>
          <w:sz w:val="24"/>
          <w:szCs w:val="24"/>
          <w:spacing w:val="-1"/>
        </w:rPr>
        <w:t>要立即救治的人、可以</w:t>
      </w:r>
      <w:r>
        <w:rPr>
          <w:rFonts w:ascii="SimSun" w:hAnsi="SimSun" w:eastAsia="SimSun" w:cs="SimSun"/>
          <w:sz w:val="24"/>
          <w:szCs w:val="24"/>
        </w:rPr>
        <w:t xml:space="preserve"> </w:t>
      </w:r>
      <w:r>
        <w:rPr>
          <w:rFonts w:ascii="SimSun" w:hAnsi="SimSun" w:eastAsia="SimSun" w:cs="SimSun"/>
          <w:sz w:val="24"/>
          <w:szCs w:val="24"/>
        </w:rPr>
        <w:t>延迟治疗的人以及仅受到轻伤的人。分诊是一种分类行为：护理人</w:t>
      </w:r>
      <w:r>
        <w:rPr>
          <w:rFonts w:ascii="SimSun" w:hAnsi="SimSun" w:eastAsia="SimSun" w:cs="SimSun"/>
          <w:sz w:val="24"/>
          <w:szCs w:val="24"/>
          <w:spacing w:val="-1"/>
        </w:rPr>
        <w:t>员考虑分类的若干类别</w:t>
      </w:r>
      <w:r>
        <w:rPr>
          <w:rFonts w:ascii="SimSun" w:hAnsi="SimSun" w:eastAsia="SimSun" w:cs="SimSun"/>
          <w:sz w:val="24"/>
          <w:szCs w:val="24"/>
        </w:rPr>
        <w:t xml:space="preserve"> </w:t>
      </w:r>
      <w:r>
        <w:rPr>
          <w:rFonts w:ascii="SimSun" w:hAnsi="SimSun" w:eastAsia="SimSun" w:cs="SimSun"/>
          <w:sz w:val="24"/>
          <w:szCs w:val="24"/>
        </w:rPr>
        <w:t>并使用一个基于可观察线索的分类规则进行分类。这些线索包括受</w:t>
      </w:r>
      <w:r>
        <w:rPr>
          <w:rFonts w:ascii="SimSun" w:hAnsi="SimSun" w:eastAsia="SimSun" w:cs="SimSun"/>
          <w:sz w:val="24"/>
          <w:szCs w:val="24"/>
          <w:spacing w:val="-1"/>
        </w:rPr>
        <w:t>害者是否可以行走、呼</w:t>
      </w:r>
      <w:r>
        <w:rPr>
          <w:rFonts w:ascii="SimSun" w:hAnsi="SimSun" w:eastAsia="SimSun" w:cs="SimSun"/>
          <w:sz w:val="24"/>
          <w:szCs w:val="24"/>
        </w:rPr>
        <w:t xml:space="preserve"> </w:t>
      </w:r>
      <w:r>
        <w:rPr>
          <w:rFonts w:ascii="SimSun" w:hAnsi="SimSun" w:eastAsia="SimSun" w:cs="SimSun"/>
          <w:sz w:val="24"/>
          <w:szCs w:val="24"/>
        </w:rPr>
        <w:t>吸以及遵循简单的命令。分类为混乱的事故现场带来秩序，让护理</w:t>
      </w:r>
      <w:r>
        <w:rPr>
          <w:rFonts w:ascii="SimSun" w:hAnsi="SimSun" w:eastAsia="SimSun" w:cs="SimSun"/>
          <w:sz w:val="24"/>
          <w:szCs w:val="24"/>
          <w:spacing w:val="-1"/>
        </w:rPr>
        <w:t>人员能够了解首先要治</w:t>
      </w:r>
      <w:r>
        <w:rPr>
          <w:rFonts w:ascii="SimSun" w:hAnsi="SimSun" w:eastAsia="SimSun" w:cs="SimSun"/>
          <w:sz w:val="24"/>
          <w:szCs w:val="24"/>
        </w:rPr>
        <w:t xml:space="preserve"> </w:t>
      </w:r>
      <w:r>
        <w:rPr>
          <w:rFonts w:ascii="SimSun" w:hAnsi="SimSun" w:eastAsia="SimSun" w:cs="SimSun"/>
          <w:sz w:val="24"/>
          <w:szCs w:val="24"/>
          <w:spacing w:val="-1"/>
        </w:rPr>
        <w:t>疗哪些人以挽救尽可能多的生命。</w:t>
      </w:r>
    </w:p>
    <w:p>
      <w:pPr>
        <w:ind w:left="9" w:firstLine="482"/>
        <w:spacing w:before="234" w:line="223" w:lineRule="auto"/>
        <w:jc w:val="both"/>
        <w:rPr>
          <w:rFonts w:ascii="SimSun" w:hAnsi="SimSun" w:eastAsia="SimSun" w:cs="SimSun"/>
          <w:sz w:val="24"/>
          <w:szCs w:val="24"/>
        </w:rPr>
      </w:pPr>
      <w:r>
        <w:rPr>
          <w:rFonts w:ascii="SimSun" w:hAnsi="SimSun" w:eastAsia="SimSun" w:cs="SimSun"/>
          <w:sz w:val="24"/>
          <w:szCs w:val="24"/>
        </w:rPr>
        <w:t>更广泛地说，把各个个体或实体分类至共享相关线索</w:t>
      </w:r>
      <w:r>
        <w:rPr>
          <w:rFonts w:ascii="SimSun" w:hAnsi="SimSun" w:eastAsia="SimSun" w:cs="SimSun"/>
          <w:sz w:val="24"/>
          <w:szCs w:val="24"/>
          <w:spacing w:val="-1"/>
        </w:rPr>
        <w:t>的不同组，这种能力是智力最基</w:t>
      </w:r>
      <w:r>
        <w:rPr>
          <w:rFonts w:ascii="SimSun" w:hAnsi="SimSun" w:eastAsia="SimSun" w:cs="SimSun"/>
          <w:sz w:val="24"/>
          <w:szCs w:val="24"/>
        </w:rPr>
        <w:t xml:space="preserve"> </w:t>
      </w:r>
      <w:r>
        <w:rPr>
          <w:rFonts w:ascii="SimSun" w:hAnsi="SimSun" w:eastAsia="SimSun" w:cs="SimSun"/>
          <w:sz w:val="24"/>
          <w:szCs w:val="24"/>
        </w:rPr>
        <w:t>本的形式之一。若没有这种能力，我们的大脑就会在大量特定的</w:t>
      </w:r>
      <w:r>
        <w:rPr>
          <w:rFonts w:ascii="SimSun" w:hAnsi="SimSun" w:eastAsia="SimSun" w:cs="SimSun"/>
          <w:sz w:val="24"/>
          <w:szCs w:val="24"/>
          <w:spacing w:val="-1"/>
        </w:rPr>
        <w:t>观察结果和记忆中不知所</w:t>
      </w:r>
      <w:r>
        <w:rPr>
          <w:rFonts w:ascii="SimSun" w:hAnsi="SimSun" w:eastAsia="SimSun" w:cs="SimSun"/>
          <w:sz w:val="24"/>
          <w:szCs w:val="24"/>
        </w:rPr>
        <w:t xml:space="preserve"> </w:t>
      </w:r>
      <w:r>
        <w:rPr>
          <w:rFonts w:ascii="SimSun" w:hAnsi="SimSun" w:eastAsia="SimSun" w:cs="SimSun"/>
          <w:sz w:val="24"/>
          <w:szCs w:val="24"/>
          <w:spacing w:val="-1"/>
        </w:rPr>
        <w:t>措。这里给出分类的第一个定义：</w:t>
      </w:r>
    </w:p>
    <w:p>
      <w:pPr>
        <w:spacing w:line="213"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1" w:hRule="atLeast"/>
        </w:trPr>
        <w:tc>
          <w:tcPr>
            <w:shd w:val="clear" w:fill="E6E6E7"/>
            <w:tcW w:w="9350" w:type="dxa"/>
            <w:vAlign w:val="top"/>
          </w:tcPr>
          <w:p>
            <w:pPr>
              <w:spacing w:line="303" w:lineRule="auto"/>
              <w:rPr>
                <w:rFonts w:ascii="Arial"/>
                <w:sz w:val="21"/>
              </w:rPr>
            </w:pPr>
            <w:r/>
          </w:p>
          <w:p>
            <w:pPr>
              <w:ind w:left="1094"/>
              <w:spacing w:before="78" w:line="224" w:lineRule="auto"/>
              <w:rPr>
                <w:rFonts w:ascii="KaiTi" w:hAnsi="KaiTi" w:eastAsia="KaiTi" w:cs="KaiTi"/>
                <w:sz w:val="24"/>
                <w:szCs w:val="24"/>
              </w:rPr>
            </w:pPr>
            <w:r>
              <w:rPr>
                <w:rFonts w:ascii="KaiTi" w:hAnsi="KaiTi" w:eastAsia="KaiTi" w:cs="KaiTi"/>
                <w:sz w:val="24"/>
                <w:szCs w:val="24"/>
                <w:spacing w:val="-1"/>
              </w:rPr>
              <w:t>分类是指根据线索使用分类规则将个体分配到各个类别。</w:t>
            </w:r>
          </w:p>
        </w:tc>
      </w:tr>
    </w:tbl>
    <w:p>
      <w:pPr>
        <w:ind w:left="492"/>
        <w:spacing w:before="261" w:line="220" w:lineRule="auto"/>
        <w:rPr>
          <w:rFonts w:ascii="SimSun" w:hAnsi="SimSun" w:eastAsia="SimSun" w:cs="SimSun"/>
          <w:sz w:val="24"/>
          <w:szCs w:val="24"/>
        </w:rPr>
      </w:pPr>
      <w:r>
        <w:rPr>
          <w:rFonts w:ascii="SimSun" w:hAnsi="SimSun" w:eastAsia="SimSun" w:cs="SimSun"/>
          <w:sz w:val="24"/>
          <w:szCs w:val="24"/>
        </w:rPr>
        <w:t>分类有两个常见的含义：其一是，确定一组类别的行为，即建立分类系</w:t>
      </w:r>
      <w:r>
        <w:rPr>
          <w:rFonts w:ascii="SimSun" w:hAnsi="SimSun" w:eastAsia="SimSun" w:cs="SimSun"/>
          <w:sz w:val="24"/>
          <w:szCs w:val="24"/>
          <w:spacing w:val="-1"/>
        </w:rPr>
        <w:t>统；其二</w:t>
      </w:r>
    </w:p>
    <w:p>
      <w:pPr>
        <w:ind w:left="9" w:firstLine="3"/>
        <w:spacing w:before="2" w:line="222" w:lineRule="auto"/>
        <w:rPr>
          <w:rFonts w:ascii="SimSun" w:hAnsi="SimSun" w:eastAsia="SimSun" w:cs="SimSun"/>
          <w:sz w:val="24"/>
          <w:szCs w:val="24"/>
        </w:rPr>
      </w:pPr>
      <w:r>
        <w:rPr>
          <w:rFonts w:ascii="SimSun" w:hAnsi="SimSun" w:eastAsia="SimSun" w:cs="SimSun"/>
          <w:sz w:val="24"/>
          <w:szCs w:val="24"/>
        </w:rPr>
        <w:t>是，确定分类规则并将每个对象分配给某一给定类别的</w:t>
      </w:r>
      <w:r>
        <w:rPr>
          <w:rFonts w:ascii="SimSun" w:hAnsi="SimSun" w:eastAsia="SimSun" w:cs="SimSun"/>
          <w:sz w:val="24"/>
          <w:szCs w:val="24"/>
          <w:spacing w:val="-1"/>
        </w:rPr>
        <w:t>行为。在这本书中，我们探讨的是</w:t>
      </w:r>
      <w:r>
        <w:rPr>
          <w:rFonts w:ascii="SimSun" w:hAnsi="SimSun" w:eastAsia="SimSun" w:cs="SimSun"/>
          <w:sz w:val="24"/>
          <w:szCs w:val="24"/>
        </w:rPr>
        <w:t xml:space="preserve"> </w:t>
      </w:r>
      <w:r>
        <w:rPr>
          <w:rFonts w:ascii="SimSun" w:hAnsi="SimSun" w:eastAsia="SimSun" w:cs="SimSun"/>
          <w:sz w:val="24"/>
          <w:szCs w:val="24"/>
        </w:rPr>
        <w:t>第二个含义。这些分类可以为两个目标服务：诊断和预测。许多国家的医生会要求孕妇</w:t>
      </w:r>
    </w:p>
    <w:p>
      <w:pPr>
        <w:ind w:left="8"/>
        <w:spacing w:before="1" w:line="218" w:lineRule="auto"/>
        <w:rPr>
          <w:rFonts w:ascii="SimSun" w:hAnsi="SimSun" w:eastAsia="SimSun" w:cs="SimSun"/>
          <w:sz w:val="24"/>
          <w:szCs w:val="24"/>
        </w:rPr>
      </w:pPr>
      <w:r>
        <w:rPr>
          <w:rFonts w:ascii="SimSun" w:hAnsi="SimSun" w:eastAsia="SimSun" w:cs="SimSun"/>
          <w:sz w:val="24"/>
          <w:szCs w:val="24"/>
        </w:rPr>
        <w:t>接受艾滋病毒检测，这种检测会将她们分为艾滋病毒阳性或艾滋</w:t>
      </w:r>
      <w:r>
        <w:rPr>
          <w:rFonts w:ascii="SimSun" w:hAnsi="SimSun" w:eastAsia="SimSun" w:cs="SimSun"/>
          <w:sz w:val="24"/>
          <w:szCs w:val="24"/>
          <w:spacing w:val="-1"/>
        </w:rPr>
        <w:t>病毒阴性。在这个例子</w:t>
      </w:r>
    </w:p>
    <w:p>
      <w:pPr>
        <w:ind w:left="10" w:firstLine="21"/>
        <w:spacing w:before="1" w:line="223" w:lineRule="auto"/>
        <w:rPr>
          <w:rFonts w:ascii="SimSun" w:hAnsi="SimSun" w:eastAsia="SimSun" w:cs="SimSun"/>
          <w:sz w:val="24"/>
          <w:szCs w:val="24"/>
        </w:rPr>
      </w:pPr>
      <w:r>
        <w:rPr>
          <w:rFonts w:ascii="SimSun" w:hAnsi="SimSun" w:eastAsia="SimSun" w:cs="SimSun"/>
          <w:sz w:val="24"/>
          <w:szCs w:val="24"/>
          <w:spacing w:val="-1"/>
        </w:rPr>
        <w:t>中，</w:t>
      </w:r>
      <w:r>
        <w:rPr>
          <w:rFonts w:ascii="Times New Roman" w:hAnsi="Times New Roman" w:eastAsia="Times New Roman" w:cs="Times New Roman"/>
          <w:sz w:val="24"/>
          <w:szCs w:val="24"/>
          <w:spacing w:val="-1"/>
        </w:rPr>
        <w:t>“</w:t>
      </w:r>
      <w:r>
        <w:rPr>
          <w:rFonts w:ascii="SimSun" w:hAnsi="SimSun" w:eastAsia="SimSun" w:cs="SimSun"/>
          <w:sz w:val="24"/>
          <w:szCs w:val="24"/>
          <w:spacing w:val="-1"/>
        </w:rPr>
        <w:t>诊断</w:t>
      </w:r>
      <w:r>
        <w:rPr>
          <w:rFonts w:ascii="Times New Roman" w:hAnsi="Times New Roman" w:eastAsia="Times New Roman" w:cs="Times New Roman"/>
          <w:sz w:val="24"/>
          <w:szCs w:val="24"/>
          <w:spacing w:val="-1"/>
        </w:rPr>
        <w:t>”</w:t>
      </w:r>
      <w:r>
        <w:rPr>
          <w:rFonts w:ascii="SimSun" w:hAnsi="SimSun" w:eastAsia="SimSun" w:cs="SimSun"/>
          <w:sz w:val="24"/>
          <w:szCs w:val="24"/>
          <w:spacing w:val="-1"/>
        </w:rPr>
        <w:t>就是指诊断这位女性是否被感染，关注的是已经发生的事；相反，预测则关注</w:t>
      </w:r>
      <w:r>
        <w:rPr>
          <w:rFonts w:ascii="SimSun" w:hAnsi="SimSun" w:eastAsia="SimSun" w:cs="SimSun"/>
          <w:sz w:val="24"/>
          <w:szCs w:val="24"/>
          <w:spacing w:val="7"/>
        </w:rPr>
        <w:t xml:space="preserve"> </w:t>
      </w:r>
      <w:r>
        <w:rPr>
          <w:rFonts w:ascii="SimSun" w:hAnsi="SimSun" w:eastAsia="SimSun" w:cs="SimSun"/>
          <w:sz w:val="24"/>
          <w:szCs w:val="24"/>
        </w:rPr>
        <w:t>未来：当信用评分算法将抵押贷款申请人归类为是否有信誉时</w:t>
      </w:r>
      <w:r>
        <w:rPr>
          <w:rFonts w:ascii="SimSun" w:hAnsi="SimSun" w:eastAsia="SimSun" w:cs="SimSun"/>
          <w:sz w:val="24"/>
          <w:szCs w:val="24"/>
          <w:spacing w:val="-1"/>
        </w:rPr>
        <w:t>，它预测该客户是否能按时</w:t>
      </w:r>
      <w:r>
        <w:rPr>
          <w:rFonts w:ascii="SimSun" w:hAnsi="SimSun" w:eastAsia="SimSun" w:cs="SimSun"/>
          <w:sz w:val="24"/>
          <w:szCs w:val="24"/>
        </w:rPr>
        <w:t xml:space="preserve"> </w:t>
      </w:r>
      <w:r>
        <w:rPr>
          <w:rFonts w:ascii="SimSun" w:hAnsi="SimSun" w:eastAsia="SimSun" w:cs="SimSun"/>
          <w:sz w:val="24"/>
          <w:szCs w:val="24"/>
        </w:rPr>
        <w:t>连本带利偿还贷款。因此，诊断和预测不同，但也密切相关。</w:t>
      </w:r>
      <w:r>
        <w:rPr>
          <w:rFonts w:ascii="SimSun" w:hAnsi="SimSun" w:eastAsia="SimSun" w:cs="SimSun"/>
          <w:sz w:val="24"/>
          <w:szCs w:val="24"/>
          <w:spacing w:val="-1"/>
        </w:rPr>
        <w:t>例如分诊系统，它是一个关</w:t>
      </w:r>
      <w:r>
        <w:rPr>
          <w:rFonts w:ascii="SimSun" w:hAnsi="SimSun" w:eastAsia="SimSun" w:cs="SimSun"/>
          <w:sz w:val="24"/>
          <w:szCs w:val="24"/>
        </w:rPr>
        <w:t xml:space="preserve"> </w:t>
      </w:r>
      <w:r>
        <w:rPr>
          <w:rFonts w:ascii="SimSun" w:hAnsi="SimSun" w:eastAsia="SimSun" w:cs="SimSun"/>
          <w:sz w:val="24"/>
          <w:szCs w:val="24"/>
        </w:rPr>
        <w:t>于受害者当前健康状况的诊断系统，不过也包含了受</w:t>
      </w:r>
      <w:r>
        <w:rPr>
          <w:rFonts w:ascii="SimSun" w:hAnsi="SimSun" w:eastAsia="SimSun" w:cs="SimSun"/>
          <w:sz w:val="24"/>
          <w:szCs w:val="24"/>
          <w:spacing w:val="-1"/>
        </w:rPr>
        <w:t>害者能否生存下来的预测。</w:t>
      </w:r>
    </w:p>
    <w:p>
      <w:pPr>
        <w:ind w:left="9" w:firstLine="481"/>
        <w:spacing w:before="234" w:line="226" w:lineRule="auto"/>
        <w:jc w:val="both"/>
        <w:rPr>
          <w:rFonts w:ascii="Times New Roman" w:hAnsi="Times New Roman" w:eastAsia="Times New Roman" w:cs="Times New Roman"/>
          <w:sz w:val="18"/>
          <w:szCs w:val="18"/>
        </w:rPr>
      </w:pPr>
      <w:r>
        <w:rPr>
          <w:rFonts w:ascii="SimSun" w:hAnsi="SimSun" w:eastAsia="SimSun" w:cs="SimSun"/>
          <w:sz w:val="24"/>
          <w:szCs w:val="24"/>
        </w:rPr>
        <w:t>人们如何进行分类，这个问题可以在心理实验室中研究</w:t>
      </w:r>
      <w:r>
        <w:rPr>
          <w:rFonts w:ascii="SimSun" w:hAnsi="SimSun" w:eastAsia="SimSun" w:cs="SimSun"/>
          <w:sz w:val="24"/>
          <w:szCs w:val="24"/>
          <w:spacing w:val="-1"/>
        </w:rPr>
        <w:t>。在实验室研究中，受测个体</w:t>
      </w:r>
      <w:r>
        <w:rPr>
          <w:rFonts w:ascii="SimSun" w:hAnsi="SimSun" w:eastAsia="SimSun" w:cs="SimSun"/>
          <w:sz w:val="24"/>
          <w:szCs w:val="24"/>
        </w:rPr>
        <w:t xml:space="preserve"> </w:t>
      </w:r>
      <w:r>
        <w:rPr>
          <w:rFonts w:ascii="SimSun" w:hAnsi="SimSun" w:eastAsia="SimSun" w:cs="SimSun"/>
          <w:sz w:val="24"/>
          <w:szCs w:val="24"/>
        </w:rPr>
        <w:t>通常是大学本科生，类别、线索和分类规则由实验者定义和控制</w:t>
      </w:r>
      <w:r>
        <w:rPr>
          <w:rFonts w:ascii="SimSun" w:hAnsi="SimSun" w:eastAsia="SimSun" w:cs="SimSun"/>
          <w:sz w:val="24"/>
          <w:szCs w:val="24"/>
          <w:spacing w:val="-1"/>
        </w:rPr>
        <w:t>。例如，受测个体会被要</w:t>
      </w:r>
      <w:r>
        <w:rPr>
          <w:rFonts w:ascii="SimSun" w:hAnsi="SimSun" w:eastAsia="SimSun" w:cs="SimSun"/>
          <w:sz w:val="24"/>
          <w:szCs w:val="24"/>
        </w:rPr>
        <w:t xml:space="preserve"> </w:t>
      </w:r>
      <w:r>
        <w:rPr>
          <w:rFonts w:ascii="SimSun" w:hAnsi="SimSun" w:eastAsia="SimSun" w:cs="SimSun"/>
          <w:sz w:val="24"/>
          <w:szCs w:val="24"/>
        </w:rPr>
        <w:t>求把在固定的几个维度（如颜色和形状）不同的一些几何图形分</w:t>
      </w:r>
      <w:r>
        <w:rPr>
          <w:rFonts w:ascii="SimSun" w:hAnsi="SimSun" w:eastAsia="SimSun" w:cs="SimSun"/>
          <w:sz w:val="24"/>
          <w:szCs w:val="24"/>
          <w:spacing w:val="-1"/>
        </w:rPr>
        <w:t>到不同的类别中，例如将</w:t>
      </w:r>
      <w:r>
        <w:rPr>
          <w:rFonts w:ascii="SimSun" w:hAnsi="SimSun" w:eastAsia="SimSun" w:cs="SimSun"/>
          <w:sz w:val="24"/>
          <w:szCs w:val="24"/>
        </w:rPr>
        <w:t xml:space="preserve"> </w:t>
      </w:r>
      <w:r>
        <w:rPr>
          <w:rFonts w:ascii="SimSun" w:hAnsi="SimSun" w:eastAsia="SimSun" w:cs="SimSun"/>
          <w:sz w:val="24"/>
          <w:szCs w:val="24"/>
        </w:rPr>
        <w:t>黑色三角形分配至</w:t>
      </w:r>
      <w:r>
        <w:rPr>
          <w:rFonts w:ascii="Times New Roman" w:hAnsi="Times New Roman" w:eastAsia="Times New Roman" w:cs="Times New Roman"/>
          <w:sz w:val="24"/>
          <w:szCs w:val="24"/>
        </w:rPr>
        <w:t>A</w:t>
      </w:r>
      <w:r>
        <w:rPr>
          <w:rFonts w:ascii="SimSun" w:hAnsi="SimSun" w:eastAsia="SimSun" w:cs="SimSun"/>
          <w:sz w:val="24"/>
          <w:szCs w:val="24"/>
        </w:rPr>
        <w:t>类，将白色正方形分配至</w:t>
      </w:r>
      <w:r>
        <w:rPr>
          <w:rFonts w:ascii="Times New Roman" w:hAnsi="Times New Roman" w:eastAsia="Times New Roman" w:cs="Times New Roman"/>
          <w:sz w:val="24"/>
          <w:szCs w:val="24"/>
        </w:rPr>
        <w:t>B</w:t>
      </w:r>
      <w:r>
        <w:rPr>
          <w:rFonts w:ascii="SimSun" w:hAnsi="SimSun" w:eastAsia="SimSun" w:cs="SimSun"/>
          <w:sz w:val="24"/>
          <w:szCs w:val="24"/>
        </w:rPr>
        <w:t>类。</w:t>
      </w:r>
      <w:hyperlink w:history="true" w:anchor="bookmark59">
        <w:r>
          <w:rPr>
            <w:rFonts w:ascii="Times New Roman" w:hAnsi="Times New Roman" w:eastAsia="Times New Roman" w:cs="Times New Roman"/>
            <w:sz w:val="18"/>
            <w:szCs w:val="18"/>
            <w:strike/>
            <w:color w:val="0000CC"/>
            <w:position w:val="8"/>
          </w:rPr>
          <w:t>1</w:t>
        </w:r>
      </w:hyperlink>
      <w:r>
        <w:rPr>
          <w:rFonts w:ascii="SimSun" w:hAnsi="SimSun" w:eastAsia="SimSun" w:cs="SimSun"/>
          <w:sz w:val="24"/>
          <w:szCs w:val="24"/>
        </w:rPr>
        <w:t>为了确保所</w:t>
      </w:r>
      <w:r>
        <w:rPr>
          <w:rFonts w:ascii="SimSun" w:hAnsi="SimSun" w:eastAsia="SimSun" w:cs="SimSun"/>
          <w:sz w:val="24"/>
          <w:szCs w:val="24"/>
          <w:spacing w:val="-1"/>
        </w:rPr>
        <w:t>需的实验控制，这些研究</w:t>
      </w:r>
      <w:r>
        <w:rPr>
          <w:rFonts w:ascii="SimSun" w:hAnsi="SimSun" w:eastAsia="SimSun" w:cs="SimSun"/>
          <w:sz w:val="24"/>
          <w:szCs w:val="24"/>
        </w:rPr>
        <w:t xml:space="preserve"> </w:t>
      </w:r>
      <w:r>
        <w:rPr>
          <w:rFonts w:ascii="SimSun" w:hAnsi="SimSun" w:eastAsia="SimSun" w:cs="SimSun"/>
          <w:sz w:val="24"/>
          <w:szCs w:val="24"/>
        </w:rPr>
        <w:t>通常采用的是参与者从未遇到过的人工设定的任务。研究者的兴</w:t>
      </w:r>
      <w:r>
        <w:rPr>
          <w:rFonts w:ascii="SimSun" w:hAnsi="SimSun" w:eastAsia="SimSun" w:cs="SimSun"/>
          <w:sz w:val="24"/>
          <w:szCs w:val="24"/>
          <w:spacing w:val="-1"/>
        </w:rPr>
        <w:t>趣在于观察参与者使用哪</w:t>
      </w:r>
      <w:r>
        <w:rPr>
          <w:rFonts w:ascii="SimSun" w:hAnsi="SimSun" w:eastAsia="SimSun" w:cs="SimSun"/>
          <w:sz w:val="24"/>
          <w:szCs w:val="24"/>
        </w:rPr>
        <w:t xml:space="preserve"> </w:t>
      </w:r>
      <w:r>
        <w:rPr>
          <w:rFonts w:ascii="SimSun" w:hAnsi="SimSun" w:eastAsia="SimSun" w:cs="SimSun"/>
          <w:sz w:val="24"/>
          <w:szCs w:val="24"/>
        </w:rPr>
        <w:t>些规则分类，或是他们多快能学会最佳分类规则。我们把这类有</w:t>
      </w:r>
      <w:r>
        <w:rPr>
          <w:rFonts w:ascii="SimSun" w:hAnsi="SimSun" w:eastAsia="SimSun" w:cs="SimSun"/>
          <w:sz w:val="24"/>
          <w:szCs w:val="24"/>
          <w:spacing w:val="-1"/>
        </w:rPr>
        <w:t>可能知道最佳分类规则的</w:t>
      </w:r>
      <w:r>
        <w:rPr>
          <w:rFonts w:ascii="SimSun" w:hAnsi="SimSun" w:eastAsia="SimSun" w:cs="SimSun"/>
          <w:sz w:val="24"/>
          <w:szCs w:val="24"/>
        </w:rPr>
        <w:t xml:space="preserve"> </w:t>
      </w:r>
      <w:r>
        <w:rPr>
          <w:rFonts w:ascii="SimSun" w:hAnsi="SimSun" w:eastAsia="SimSun" w:cs="SimSun"/>
          <w:sz w:val="24"/>
          <w:szCs w:val="24"/>
          <w:spacing w:val="-2"/>
        </w:rPr>
        <w:t>定义明确的任务称为</w:t>
      </w:r>
      <w:r>
        <w:rPr>
          <w:rFonts w:ascii="Times New Roman" w:hAnsi="Times New Roman" w:eastAsia="Times New Roman" w:cs="Times New Roman"/>
          <w:sz w:val="24"/>
          <w:szCs w:val="24"/>
          <w:spacing w:val="-2"/>
        </w:rPr>
        <w:t>“</w:t>
      </w:r>
      <w:r>
        <w:rPr>
          <w:rFonts w:ascii="SimSun" w:hAnsi="SimSun" w:eastAsia="SimSun" w:cs="SimSun"/>
          <w:sz w:val="24"/>
          <w:szCs w:val="24"/>
          <w:spacing w:val="-2"/>
        </w:rPr>
        <w:t>实验室分类</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2"/>
        </w:rPr>
        <w:t>。</w:t>
      </w:r>
      <w:hyperlink w:history="true" w:anchor="bookmark60">
        <w:r>
          <w:rPr>
            <w:rFonts w:ascii="Times New Roman" w:hAnsi="Times New Roman" w:eastAsia="Times New Roman" w:cs="Times New Roman"/>
            <w:sz w:val="18"/>
            <w:szCs w:val="18"/>
            <w:strike/>
            <w:color w:val="0000CC"/>
            <w:spacing w:val="-2"/>
            <w:position w:val="7"/>
          </w:rPr>
          <w:t>2</w:t>
        </w:r>
      </w:hyperlink>
    </w:p>
    <w:p>
      <w:pPr>
        <w:ind w:left="490"/>
        <w:spacing w:before="242" w:line="219" w:lineRule="auto"/>
        <w:rPr>
          <w:rFonts w:ascii="SimSun" w:hAnsi="SimSun" w:eastAsia="SimSun" w:cs="SimSun"/>
          <w:sz w:val="24"/>
          <w:szCs w:val="24"/>
        </w:rPr>
      </w:pPr>
      <w:r>
        <w:rPr>
          <w:rFonts w:ascii="SimSun" w:hAnsi="SimSun" w:eastAsia="SimSun" w:cs="SimSun"/>
          <w:sz w:val="24"/>
          <w:szCs w:val="24"/>
        </w:rPr>
        <w:t>然而，分类问题也可以</w:t>
      </w:r>
      <w:r>
        <w:rPr>
          <w:rFonts w:ascii="Times New Roman" w:hAnsi="Times New Roman" w:eastAsia="Times New Roman" w:cs="Times New Roman"/>
          <w:sz w:val="24"/>
          <w:szCs w:val="24"/>
        </w:rPr>
        <w:t>“</w:t>
      </w:r>
      <w:r>
        <w:rPr>
          <w:rFonts w:ascii="SimSun" w:hAnsi="SimSun" w:eastAsia="SimSun" w:cs="SimSun"/>
          <w:sz w:val="24"/>
          <w:szCs w:val="24"/>
        </w:rPr>
        <w:t>在现实情境中</w:t>
      </w:r>
      <w:r>
        <w:rPr>
          <w:rFonts w:ascii="Times New Roman" w:hAnsi="Times New Roman" w:eastAsia="Times New Roman" w:cs="Times New Roman"/>
          <w:sz w:val="24"/>
          <w:szCs w:val="24"/>
        </w:rPr>
        <w:t>”</w:t>
      </w:r>
      <w:r>
        <w:rPr>
          <w:rFonts w:ascii="SimSun" w:hAnsi="SimSun" w:eastAsia="SimSun" w:cs="SimSun"/>
          <w:sz w:val="24"/>
          <w:szCs w:val="24"/>
        </w:rPr>
        <w:t>研究。多车事故</w:t>
      </w:r>
      <w:r>
        <w:rPr>
          <w:rFonts w:ascii="SimSun" w:hAnsi="SimSun" w:eastAsia="SimSun" w:cs="SimSun"/>
          <w:sz w:val="24"/>
          <w:szCs w:val="24"/>
          <w:spacing w:val="-1"/>
        </w:rPr>
        <w:t>现场就是一个现实情境的例</w:t>
      </w:r>
    </w:p>
    <w:p>
      <w:pPr>
        <w:ind w:left="8" w:firstLine="1"/>
        <w:spacing w:before="1" w:line="223" w:lineRule="auto"/>
        <w:rPr>
          <w:rFonts w:ascii="SimSun" w:hAnsi="SimSun" w:eastAsia="SimSun" w:cs="SimSun"/>
          <w:sz w:val="24"/>
          <w:szCs w:val="24"/>
        </w:rPr>
      </w:pPr>
      <w:r>
        <w:rPr>
          <w:rFonts w:ascii="SimSun" w:hAnsi="SimSun" w:eastAsia="SimSun" w:cs="SimSun"/>
          <w:sz w:val="24"/>
          <w:szCs w:val="24"/>
        </w:rPr>
        <w:t>子，预测潜在借款人是否会违约也是一个现实情境的例子。通</w:t>
      </w:r>
      <w:r>
        <w:rPr>
          <w:rFonts w:ascii="SimSun" w:hAnsi="SimSun" w:eastAsia="SimSun" w:cs="SimSun"/>
          <w:sz w:val="24"/>
          <w:szCs w:val="24"/>
          <w:spacing w:val="-1"/>
        </w:rPr>
        <w:t>常在这些情况下，很多因素</w:t>
      </w:r>
      <w:r>
        <w:rPr>
          <w:rFonts w:ascii="SimSun" w:hAnsi="SimSun" w:eastAsia="SimSun" w:cs="SimSun"/>
          <w:sz w:val="24"/>
          <w:szCs w:val="24"/>
        </w:rPr>
        <w:t xml:space="preserve"> </w:t>
      </w:r>
      <w:r>
        <w:rPr>
          <w:rFonts w:ascii="SimSun" w:hAnsi="SimSun" w:eastAsia="SimSun" w:cs="SimSun"/>
          <w:sz w:val="24"/>
          <w:szCs w:val="24"/>
        </w:rPr>
        <w:t>在发挥作用，包括一些永远无法预料的因素，因此我们需要首先确</w:t>
      </w:r>
      <w:r>
        <w:rPr>
          <w:rFonts w:ascii="SimSun" w:hAnsi="SimSun" w:eastAsia="SimSun" w:cs="SimSun"/>
          <w:sz w:val="24"/>
          <w:szCs w:val="24"/>
          <w:spacing w:val="-1"/>
        </w:rPr>
        <w:t>定相关线索。不同于实</w:t>
      </w:r>
      <w:r>
        <w:rPr>
          <w:rFonts w:ascii="SimSun" w:hAnsi="SimSun" w:eastAsia="SimSun" w:cs="SimSun"/>
          <w:sz w:val="24"/>
          <w:szCs w:val="24"/>
        </w:rPr>
        <w:t xml:space="preserve"> </w:t>
      </w:r>
      <w:r>
        <w:rPr>
          <w:rFonts w:ascii="SimSun" w:hAnsi="SimSun" w:eastAsia="SimSun" w:cs="SimSun"/>
          <w:sz w:val="24"/>
          <w:szCs w:val="24"/>
        </w:rPr>
        <w:t>验情境设计有最佳的分类规则，现实情境在许多方面与生俱来地具</w:t>
      </w:r>
      <w:r>
        <w:rPr>
          <w:rFonts w:ascii="SimSun" w:hAnsi="SimSun" w:eastAsia="SimSun" w:cs="SimSun"/>
          <w:sz w:val="24"/>
          <w:szCs w:val="24"/>
          <w:spacing w:val="-1"/>
        </w:rPr>
        <w:t>有相当大的不确定性，</w:t>
      </w:r>
      <w:r>
        <w:rPr>
          <w:rFonts w:ascii="SimSun" w:hAnsi="SimSun" w:eastAsia="SimSun" w:cs="SimSun"/>
          <w:sz w:val="24"/>
          <w:szCs w:val="24"/>
        </w:rPr>
        <w:t xml:space="preserve"> </w:t>
      </w:r>
      <w:r>
        <w:rPr>
          <w:rFonts w:ascii="SimSun" w:hAnsi="SimSun" w:eastAsia="SimSun" w:cs="SimSun"/>
          <w:sz w:val="24"/>
          <w:szCs w:val="24"/>
        </w:rPr>
        <w:t>这些不确定性无法以最优的理想设定来应对。这里</w:t>
      </w:r>
      <w:r>
        <w:rPr>
          <w:rFonts w:ascii="SimSun" w:hAnsi="SimSun" w:eastAsia="SimSun" w:cs="SimSun"/>
          <w:sz w:val="24"/>
          <w:szCs w:val="24"/>
          <w:spacing w:val="-1"/>
        </w:rPr>
        <w:t>给出一个重要的观点：</w:t>
      </w:r>
    </w:p>
    <w:p>
      <w:pPr>
        <w:spacing w:before="213" w:line="672" w:lineRule="exact"/>
        <w:rPr/>
      </w:pPr>
      <w:r>
        <w:rPr>
          <w:position w:val="-13"/>
        </w:rPr>
        <w:pict>
          <v:shape id="_x0000_s8" style="mso-position-vertical-relative:line;mso-position-horizontal-relative:char;width:468pt;height:33.65pt;" fillcolor="#E6E6E7" filled="true" stroked="false" type="#_x0000_t202">
            <v:fill on="true"/>
            <v:stroke on="false"/>
            <v:path/>
            <v:imagedata o:title=""/>
            <o:lock v:ext="edit" aspectratio="false"/>
            <v:textbox inset="0mm,0mm,0mm,0mm">
              <w:txbxContent>
                <w:p>
                  <w:pPr>
                    <w:spacing w:line="314" w:lineRule="auto"/>
                    <w:rPr>
                      <w:rFonts w:ascii="Arial"/>
                      <w:sz w:val="21"/>
                    </w:rPr>
                  </w:pPr>
                  <w:r/>
                </w:p>
                <w:p>
                  <w:pPr>
                    <w:ind w:left="1096"/>
                    <w:spacing w:before="78" w:line="220" w:lineRule="auto"/>
                    <w:rPr>
                      <w:rFonts w:ascii="KaiTi" w:hAnsi="KaiTi" w:eastAsia="KaiTi" w:cs="KaiTi"/>
                      <w:sz w:val="24"/>
                      <w:szCs w:val="24"/>
                    </w:rPr>
                  </w:pPr>
                  <w:r>
                    <w:rPr>
                      <w:rFonts w:ascii="KaiTi" w:hAnsi="KaiTi" w:eastAsia="KaiTi" w:cs="KaiTi"/>
                      <w:sz w:val="24"/>
                      <w:szCs w:val="24"/>
                    </w:rPr>
                    <w:t>在现实情境中，未来可能以不可预知的方式不同于过去，最佳</w:t>
                  </w:r>
                  <w:r>
                    <w:rPr>
                      <w:rFonts w:ascii="KaiTi" w:hAnsi="KaiTi" w:eastAsia="KaiTi" w:cs="KaiTi"/>
                      <w:sz w:val="24"/>
                      <w:szCs w:val="24"/>
                      <w:spacing w:val="-1"/>
                    </w:rPr>
                    <w:t>分类规则是不</w:t>
                  </w:r>
                </w:p>
              </w:txbxContent>
            </v:textbox>
          </v:shape>
        </w:pict>
      </w:r>
    </w:p>
    <w:p>
      <w:pPr>
        <w:spacing w:line="672" w:lineRule="exact"/>
        <w:sectPr>
          <w:pgSz w:w="12240" w:h="15840"/>
          <w:pgMar w:top="400" w:right="1440" w:bottom="400" w:left="1440" w:header="0" w:footer="0" w:gutter="0"/>
        </w:sectPr>
        <w:rPr/>
      </w:pPr>
    </w:p>
    <w:p>
      <w:pPr>
        <w:ind w:left="11" w:firstLine="477"/>
        <w:spacing w:before="263" w:line="222" w:lineRule="auto"/>
        <w:jc w:val="both"/>
        <w:rPr>
          <w:rFonts w:ascii="SimSun" w:hAnsi="SimSun" w:eastAsia="SimSun" w:cs="SimSun"/>
          <w:sz w:val="24"/>
          <w:szCs w:val="24"/>
        </w:rPr>
      </w:pPr>
      <w:r>
        <w:rPr>
          <w:rFonts w:ascii="SimSun" w:hAnsi="SimSun" w:eastAsia="SimSun" w:cs="SimSun"/>
          <w:sz w:val="24"/>
          <w:szCs w:val="24"/>
        </w:rPr>
        <w:t>在现实情况下，相关线索、类别或最佳分类规则都存在着不确</w:t>
      </w:r>
      <w:r>
        <w:rPr>
          <w:rFonts w:ascii="SimSun" w:hAnsi="SimSun" w:eastAsia="SimSun" w:cs="SimSun"/>
          <w:sz w:val="24"/>
          <w:szCs w:val="24"/>
          <w:spacing w:val="-1"/>
        </w:rPr>
        <w:t>定性。虽然在现实情境</w:t>
      </w:r>
      <w:r>
        <w:rPr>
          <w:rFonts w:ascii="SimSun" w:hAnsi="SimSun" w:eastAsia="SimSun" w:cs="SimSun"/>
          <w:sz w:val="24"/>
          <w:szCs w:val="24"/>
        </w:rPr>
        <w:t xml:space="preserve"> </w:t>
      </w:r>
      <w:r>
        <w:rPr>
          <w:rFonts w:ascii="SimSun" w:hAnsi="SimSun" w:eastAsia="SimSun" w:cs="SimSun"/>
          <w:sz w:val="24"/>
          <w:szCs w:val="24"/>
        </w:rPr>
        <w:t>中不可能找到最好的规则，但是我们还是可以找到好的规则</w:t>
      </w:r>
      <w:r>
        <w:rPr>
          <w:rFonts w:ascii="SimSun" w:hAnsi="SimSun" w:eastAsia="SimSun" w:cs="SimSun"/>
          <w:sz w:val="24"/>
          <w:szCs w:val="24"/>
          <w:spacing w:val="-1"/>
        </w:rPr>
        <w:t>，还可以在现有规则的基础上</w:t>
      </w:r>
      <w:r>
        <w:rPr>
          <w:rFonts w:ascii="SimSun" w:hAnsi="SimSun" w:eastAsia="SimSun" w:cs="SimSun"/>
          <w:sz w:val="24"/>
          <w:szCs w:val="24"/>
        </w:rPr>
        <w:t xml:space="preserve"> </w:t>
      </w:r>
      <w:r>
        <w:rPr>
          <w:rFonts w:ascii="SimSun" w:hAnsi="SimSun" w:eastAsia="SimSun" w:cs="SimSun"/>
          <w:sz w:val="24"/>
          <w:szCs w:val="24"/>
        </w:rPr>
        <w:t>改进。现实情境中的分类可以应对现存的情况，无须怀着实</w:t>
      </w:r>
      <w:r>
        <w:rPr>
          <w:rFonts w:ascii="SimSun" w:hAnsi="SimSun" w:eastAsia="SimSun" w:cs="SimSun"/>
          <w:sz w:val="24"/>
          <w:szCs w:val="24"/>
          <w:spacing w:val="-1"/>
        </w:rPr>
        <w:t>验室最佳规则能够推广到现实</w:t>
      </w:r>
      <w:r>
        <w:rPr>
          <w:rFonts w:ascii="SimSun" w:hAnsi="SimSun" w:eastAsia="SimSun" w:cs="SimSun"/>
          <w:sz w:val="24"/>
          <w:szCs w:val="24"/>
        </w:rPr>
        <w:t xml:space="preserve"> </w:t>
      </w:r>
      <w:r>
        <w:rPr>
          <w:rFonts w:ascii="SimSun" w:hAnsi="SimSun" w:eastAsia="SimSun" w:cs="SimSun"/>
          <w:sz w:val="24"/>
          <w:szCs w:val="24"/>
        </w:rPr>
        <w:t>生活的期望将其转换为受控的世界。因此，在这本书中，我</w:t>
      </w:r>
      <w:r>
        <w:rPr>
          <w:rFonts w:ascii="SimSun" w:hAnsi="SimSun" w:eastAsia="SimSun" w:cs="SimSun"/>
          <w:sz w:val="24"/>
          <w:szCs w:val="24"/>
          <w:spacing w:val="-1"/>
        </w:rPr>
        <w:t>们把实验室的分类研究留给许</w:t>
      </w:r>
      <w:r>
        <w:rPr>
          <w:rFonts w:ascii="SimSun" w:hAnsi="SimSun" w:eastAsia="SimSun" w:cs="SimSun"/>
          <w:sz w:val="24"/>
          <w:szCs w:val="24"/>
        </w:rPr>
        <w:t xml:space="preserve"> </w:t>
      </w:r>
      <w:r>
        <w:rPr>
          <w:rFonts w:ascii="SimSun" w:hAnsi="SimSun" w:eastAsia="SimSun" w:cs="SimSun"/>
          <w:sz w:val="24"/>
          <w:szCs w:val="24"/>
        </w:rPr>
        <w:t>多已经在研究这个问题的优秀书籍和文章，而专注于研究现</w:t>
      </w:r>
      <w:r>
        <w:rPr>
          <w:rFonts w:ascii="SimSun" w:hAnsi="SimSun" w:eastAsia="SimSun" w:cs="SimSun"/>
          <w:sz w:val="24"/>
          <w:szCs w:val="24"/>
          <w:spacing w:val="-1"/>
        </w:rPr>
        <w:t>实情境中根本性的不确定性之</w:t>
      </w:r>
      <w:r>
        <w:rPr>
          <w:rFonts w:ascii="SimSun" w:hAnsi="SimSun" w:eastAsia="SimSun" w:cs="SimSun"/>
          <w:sz w:val="24"/>
          <w:szCs w:val="24"/>
        </w:rPr>
        <w:t xml:space="preserve"> </w:t>
      </w:r>
      <w:r>
        <w:rPr>
          <w:rFonts w:ascii="SimSun" w:hAnsi="SimSun" w:eastAsia="SimSun" w:cs="SimSun"/>
          <w:sz w:val="24"/>
          <w:szCs w:val="24"/>
          <w:spacing w:val="-3"/>
        </w:rPr>
        <w:t>下的分类。</w:t>
      </w:r>
    </w:p>
    <w:p>
      <w:pPr>
        <w:ind w:left="11" w:firstLine="495"/>
        <w:spacing w:before="232" w:line="222" w:lineRule="auto"/>
        <w:rPr>
          <w:rFonts w:ascii="SimSun" w:hAnsi="SimSun" w:eastAsia="SimSun" w:cs="SimSun"/>
          <w:sz w:val="24"/>
          <w:szCs w:val="24"/>
        </w:rPr>
      </w:pPr>
      <w:r>
        <w:rPr>
          <w:rFonts w:ascii="SimSun" w:hAnsi="SimSun" w:eastAsia="SimSun" w:cs="SimSun"/>
          <w:sz w:val="24"/>
          <w:szCs w:val="24"/>
          <w:spacing w:val="-1"/>
        </w:rPr>
        <w:t>区分实验室和现实情境对于评估分类规则至关重要。在两种情境下，有用的分类规则</w:t>
      </w:r>
      <w:r>
        <w:rPr>
          <w:rFonts w:ascii="SimSun" w:hAnsi="SimSun" w:eastAsia="SimSun" w:cs="SimSun"/>
          <w:sz w:val="24"/>
          <w:szCs w:val="24"/>
          <w:spacing w:val="8"/>
        </w:rPr>
        <w:t xml:space="preserve"> </w:t>
      </w:r>
      <w:r>
        <w:rPr>
          <w:rFonts w:ascii="SimSun" w:hAnsi="SimSun" w:eastAsia="SimSun" w:cs="SimSun"/>
          <w:sz w:val="24"/>
          <w:szCs w:val="24"/>
        </w:rPr>
        <w:t>具有系统性的不同。在一个稳定、可控的世界中，根据过往</w:t>
      </w:r>
      <w:r>
        <w:rPr>
          <w:rFonts w:ascii="SimSun" w:hAnsi="SimSun" w:eastAsia="SimSun" w:cs="SimSun"/>
          <w:sz w:val="24"/>
          <w:szCs w:val="24"/>
          <w:spacing w:val="-1"/>
        </w:rPr>
        <w:t>经验进行微调的规则很可能会</w:t>
      </w:r>
      <w:r>
        <w:rPr>
          <w:rFonts w:ascii="SimSun" w:hAnsi="SimSun" w:eastAsia="SimSun" w:cs="SimSun"/>
          <w:sz w:val="24"/>
          <w:szCs w:val="24"/>
        </w:rPr>
        <w:t xml:space="preserve"> </w:t>
      </w:r>
      <w:r>
        <w:rPr>
          <w:rFonts w:ascii="SimSun" w:hAnsi="SimSun" w:eastAsia="SimSun" w:cs="SimSun"/>
          <w:sz w:val="24"/>
          <w:szCs w:val="24"/>
        </w:rPr>
        <w:t>成功。微调往往会导致统计数据和机器学习的标准库提供</w:t>
      </w:r>
      <w:r>
        <w:rPr>
          <w:rFonts w:ascii="SimSun" w:hAnsi="SimSun" w:eastAsia="SimSun" w:cs="SimSun"/>
          <w:sz w:val="24"/>
          <w:szCs w:val="24"/>
          <w:spacing w:val="-1"/>
        </w:rPr>
        <w:t>复杂的分类规则。相反，在动</w:t>
      </w:r>
    </w:p>
    <w:p>
      <w:pPr>
        <w:ind w:left="10" w:hanging="1"/>
        <w:spacing w:line="223" w:lineRule="auto"/>
        <w:rPr>
          <w:rFonts w:ascii="SimSun" w:hAnsi="SimSun" w:eastAsia="SimSun" w:cs="SimSun"/>
          <w:sz w:val="24"/>
          <w:szCs w:val="24"/>
        </w:rPr>
      </w:pPr>
      <w:r>
        <w:rPr>
          <w:rFonts w:ascii="SimSun" w:hAnsi="SimSun" w:eastAsia="SimSun" w:cs="SimSun"/>
          <w:sz w:val="24"/>
          <w:szCs w:val="24"/>
        </w:rPr>
        <w:t>态、不稳定的现实环境中，变化可能会突然发生，对过往经验进</w:t>
      </w:r>
      <w:r>
        <w:rPr>
          <w:rFonts w:ascii="SimSun" w:hAnsi="SimSun" w:eastAsia="SimSun" w:cs="SimSun"/>
          <w:sz w:val="24"/>
          <w:szCs w:val="24"/>
          <w:spacing w:val="-1"/>
        </w:rPr>
        <w:t>行微调可能会导致巨大的</w:t>
      </w:r>
      <w:r>
        <w:rPr>
          <w:rFonts w:ascii="SimSun" w:hAnsi="SimSun" w:eastAsia="SimSun" w:cs="SimSun"/>
          <w:sz w:val="24"/>
          <w:szCs w:val="24"/>
        </w:rPr>
        <w:t xml:space="preserve"> </w:t>
      </w:r>
      <w:r>
        <w:rPr>
          <w:rFonts w:ascii="SimSun" w:hAnsi="SimSun" w:eastAsia="SimSun" w:cs="SimSun"/>
          <w:sz w:val="24"/>
          <w:szCs w:val="24"/>
        </w:rPr>
        <w:t>预测错误。在这里，规则的复杂性可能需要在一定程度上减</w:t>
      </w:r>
      <w:r>
        <w:rPr>
          <w:rFonts w:ascii="SimSun" w:hAnsi="SimSun" w:eastAsia="SimSun" w:cs="SimSun"/>
          <w:sz w:val="24"/>
          <w:szCs w:val="24"/>
          <w:spacing w:val="-1"/>
        </w:rPr>
        <w:t>少而不是增加，这也是本书的</w:t>
      </w:r>
      <w:r>
        <w:rPr>
          <w:rFonts w:ascii="SimSun" w:hAnsi="SimSun" w:eastAsia="SimSun" w:cs="SimSun"/>
          <w:sz w:val="24"/>
          <w:szCs w:val="24"/>
        </w:rPr>
        <w:t xml:space="preserve"> </w:t>
      </w:r>
      <w:r>
        <w:rPr>
          <w:rFonts w:ascii="SimSun" w:hAnsi="SimSun" w:eastAsia="SimSun" w:cs="SimSun"/>
          <w:sz w:val="24"/>
          <w:szCs w:val="24"/>
          <w:spacing w:val="-3"/>
        </w:rPr>
        <w:t>关键原则：</w:t>
      </w:r>
    </w:p>
    <w:p>
      <w:pPr>
        <w:spacing w:line="211"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2" w:hRule="atLeast"/>
        </w:trPr>
        <w:tc>
          <w:tcPr>
            <w:shd w:val="clear" w:fill="E6E6E7"/>
            <w:tcW w:w="9350" w:type="dxa"/>
            <w:vAlign w:val="top"/>
          </w:tcPr>
          <w:p>
            <w:pPr>
              <w:spacing w:line="304" w:lineRule="auto"/>
              <w:rPr>
                <w:rFonts w:ascii="Arial"/>
                <w:sz w:val="21"/>
              </w:rPr>
            </w:pPr>
            <w:r/>
          </w:p>
          <w:p>
            <w:pPr>
              <w:ind w:left="1093"/>
              <w:spacing w:before="78" w:line="220" w:lineRule="auto"/>
              <w:rPr>
                <w:rFonts w:ascii="KaiTi" w:hAnsi="KaiTi" w:eastAsia="KaiTi" w:cs="KaiTi"/>
                <w:sz w:val="24"/>
                <w:szCs w:val="24"/>
              </w:rPr>
            </w:pPr>
            <w:r>
              <w:rPr>
                <w:rFonts w:ascii="KaiTi" w:hAnsi="KaiTi" w:eastAsia="KaiTi" w:cs="KaiTi"/>
                <w:sz w:val="24"/>
                <w:szCs w:val="24"/>
                <w:spacing w:val="-1"/>
              </w:rPr>
              <w:t>现实情境中，简单规则表现良好。</w:t>
            </w:r>
          </w:p>
        </w:tc>
      </w:tr>
    </w:tbl>
    <w:p>
      <w:pPr>
        <w:ind w:left="10" w:firstLine="483"/>
        <w:spacing w:before="261" w:line="224" w:lineRule="auto"/>
        <w:rPr>
          <w:rFonts w:ascii="SimSun" w:hAnsi="SimSun" w:eastAsia="SimSun" w:cs="SimSun"/>
          <w:sz w:val="24"/>
          <w:szCs w:val="24"/>
        </w:rPr>
      </w:pPr>
      <w:r>
        <w:rPr>
          <w:rFonts w:ascii="SimSun" w:hAnsi="SimSun" w:eastAsia="SimSun" w:cs="SimSun"/>
          <w:sz w:val="24"/>
          <w:szCs w:val="24"/>
        </w:rPr>
        <w:t>简单规则的一个重要优势是其具有透明度和可用</w:t>
      </w:r>
      <w:r>
        <w:rPr>
          <w:rFonts w:ascii="SimSun" w:hAnsi="SimSun" w:eastAsia="SimSun" w:cs="SimSun"/>
          <w:sz w:val="24"/>
          <w:szCs w:val="24"/>
          <w:spacing w:val="-1"/>
        </w:rPr>
        <w:t>性。护理人员和医生等使用者可以轻</w:t>
      </w:r>
      <w:r>
        <w:rPr>
          <w:rFonts w:ascii="SimSun" w:hAnsi="SimSun" w:eastAsia="SimSun" w:cs="SimSun"/>
          <w:sz w:val="24"/>
          <w:szCs w:val="24"/>
        </w:rPr>
        <w:t xml:space="preserve"> </w:t>
      </w:r>
      <w:r>
        <w:rPr>
          <w:rFonts w:ascii="SimSun" w:hAnsi="SimSun" w:eastAsia="SimSun" w:cs="SimSun"/>
          <w:sz w:val="24"/>
          <w:szCs w:val="24"/>
          <w:spacing w:val="-1"/>
        </w:rPr>
        <w:t>松地理解、教授、记住和执行这些规则。</w:t>
      </w:r>
    </w:p>
    <w:p>
      <w:pPr>
        <w:ind w:left="15" w:firstLine="479"/>
        <w:spacing w:before="234" w:line="222" w:lineRule="auto"/>
        <w:rPr>
          <w:rFonts w:ascii="SimSun" w:hAnsi="SimSun" w:eastAsia="SimSun" w:cs="SimSun"/>
          <w:sz w:val="24"/>
          <w:szCs w:val="24"/>
        </w:rPr>
      </w:pPr>
      <w:r>
        <w:rPr>
          <w:rFonts w:ascii="SimSun" w:hAnsi="SimSun" w:eastAsia="SimSun" w:cs="SimSun"/>
          <w:sz w:val="24"/>
          <w:szCs w:val="24"/>
        </w:rPr>
        <w:t>简单规则也称为启发式。在本书中，我们关注两</w:t>
      </w:r>
      <w:r>
        <w:rPr>
          <w:rFonts w:ascii="SimSun" w:hAnsi="SimSun" w:eastAsia="SimSun" w:cs="SimSun"/>
          <w:sz w:val="24"/>
          <w:szCs w:val="24"/>
          <w:spacing w:val="-1"/>
        </w:rPr>
        <w:t>类启发式，这两种启发式开发了人类</w:t>
      </w:r>
      <w:r>
        <w:rPr>
          <w:rFonts w:ascii="SimSun" w:hAnsi="SimSun" w:eastAsia="SimSun" w:cs="SimSun"/>
          <w:sz w:val="24"/>
          <w:szCs w:val="24"/>
        </w:rPr>
        <w:t xml:space="preserve"> </w:t>
      </w:r>
      <w:r>
        <w:rPr>
          <w:rFonts w:ascii="SimSun" w:hAnsi="SimSun" w:eastAsia="SimSun" w:cs="SimSun"/>
          <w:sz w:val="24"/>
          <w:szCs w:val="24"/>
        </w:rPr>
        <w:t>智力的两个核心能力：计数和排序。计数启发式家族只计算将个体分配至某一类别的原</w:t>
      </w:r>
    </w:p>
    <w:p>
      <w:pPr>
        <w:ind w:left="12" w:right="216" w:firstLine="15"/>
        <w:spacing w:before="1" w:line="223" w:lineRule="auto"/>
        <w:rPr>
          <w:rFonts w:ascii="SimSun" w:hAnsi="SimSun" w:eastAsia="SimSun" w:cs="SimSun"/>
          <w:sz w:val="24"/>
          <w:szCs w:val="24"/>
        </w:rPr>
      </w:pPr>
      <w:r>
        <w:rPr>
          <w:rFonts w:ascii="SimSun" w:hAnsi="SimSun" w:eastAsia="SimSun" w:cs="SimSun"/>
          <w:sz w:val="24"/>
          <w:szCs w:val="24"/>
        </w:rPr>
        <w:t>因。快速节俭树家族对原因进行排序，并使得使用者基于其中一个或几个</w:t>
      </w:r>
      <w:r>
        <w:rPr>
          <w:rFonts w:ascii="SimSun" w:hAnsi="SimSun" w:eastAsia="SimSun" w:cs="SimSun"/>
          <w:sz w:val="24"/>
          <w:szCs w:val="24"/>
          <w:spacing w:val="-1"/>
        </w:rPr>
        <w:t>原因就能做出</w:t>
      </w:r>
      <w:r>
        <w:rPr>
          <w:rFonts w:ascii="SimSun" w:hAnsi="SimSun" w:eastAsia="SimSun" w:cs="SimSun"/>
          <w:sz w:val="24"/>
          <w:szCs w:val="24"/>
        </w:rPr>
        <w:t xml:space="preserve"> </w:t>
      </w:r>
      <w:r>
        <w:rPr>
          <w:rFonts w:ascii="SimSun" w:hAnsi="SimSun" w:eastAsia="SimSun" w:cs="SimSun"/>
          <w:sz w:val="24"/>
          <w:szCs w:val="24"/>
          <w:spacing w:val="-3"/>
        </w:rPr>
        <w:t>快速决策。</w:t>
      </w:r>
    </w:p>
    <w:p>
      <w:pPr>
        <w:ind w:left="493"/>
        <w:spacing w:before="235" w:line="199" w:lineRule="auto"/>
        <w:rPr>
          <w:rFonts w:ascii="SimSun" w:hAnsi="SimSun" w:eastAsia="SimSun" w:cs="SimSun"/>
          <w:sz w:val="24"/>
          <w:szCs w:val="24"/>
        </w:rPr>
      </w:pPr>
      <w:r>
        <w:rPr>
          <w:rFonts w:ascii="SimSun" w:hAnsi="SimSun" w:eastAsia="SimSun" w:cs="SimSun"/>
          <w:sz w:val="24"/>
          <w:szCs w:val="24"/>
        </w:rPr>
        <w:t>首先，我们来看看现实情境中的四个分类实例：</w:t>
      </w:r>
      <w:r>
        <w:rPr>
          <w:rFonts w:ascii="SimSun" w:hAnsi="SimSun" w:eastAsia="SimSun" w:cs="SimSun"/>
          <w:sz w:val="24"/>
          <w:szCs w:val="24"/>
          <w:spacing w:val="-1"/>
        </w:rPr>
        <w:t>预测美国下一任总统、筛查艾滋病</w:t>
      </w:r>
    </w:p>
    <w:p>
      <w:pPr>
        <w:ind w:left="9" w:firstLine="1"/>
        <w:spacing w:before="8" w:line="225" w:lineRule="auto"/>
        <w:rPr>
          <w:rFonts w:ascii="SimSun" w:hAnsi="SimSun" w:eastAsia="SimSun" w:cs="SimSun"/>
          <w:sz w:val="24"/>
          <w:szCs w:val="24"/>
        </w:rPr>
      </w:pPr>
      <w:r>
        <w:rPr>
          <w:rFonts w:ascii="SimSun" w:hAnsi="SimSun" w:eastAsia="SimSun" w:cs="SimSun"/>
          <w:sz w:val="24"/>
          <w:szCs w:val="24"/>
        </w:rPr>
        <w:t>毒、保释</w:t>
      </w:r>
      <w:r>
        <w:rPr>
          <w:rFonts w:ascii="Times New Roman" w:hAnsi="Times New Roman" w:eastAsia="Times New Roman" w:cs="Times New Roman"/>
          <w:sz w:val="24"/>
          <w:szCs w:val="24"/>
        </w:rPr>
        <w:t>/</w:t>
      </w:r>
      <w:r>
        <w:rPr>
          <w:rFonts w:ascii="SimSun" w:hAnsi="SimSun" w:eastAsia="SimSun" w:cs="SimSun"/>
          <w:sz w:val="24"/>
          <w:szCs w:val="24"/>
        </w:rPr>
        <w:t>监禁以及在</w:t>
      </w:r>
      <w:r>
        <w:rPr>
          <w:rFonts w:ascii="Times New Roman" w:hAnsi="Times New Roman" w:eastAsia="Times New Roman" w:cs="Times New Roman"/>
          <w:sz w:val="24"/>
          <w:szCs w:val="24"/>
        </w:rPr>
        <w:t>“9·11”</w:t>
      </w:r>
      <w:r>
        <w:rPr>
          <w:rFonts w:ascii="SimSun" w:hAnsi="SimSun" w:eastAsia="SimSun" w:cs="SimSun"/>
          <w:sz w:val="24"/>
          <w:szCs w:val="24"/>
        </w:rPr>
        <w:t>现场进行医疗分诊。这几个情境</w:t>
      </w:r>
      <w:r>
        <w:rPr>
          <w:rFonts w:ascii="SimSun" w:hAnsi="SimSun" w:eastAsia="SimSun" w:cs="SimSun"/>
          <w:sz w:val="24"/>
          <w:szCs w:val="24"/>
          <w:spacing w:val="-1"/>
        </w:rPr>
        <w:t>的共同点是它们都带有不确定</w:t>
      </w:r>
      <w:r>
        <w:rPr>
          <w:rFonts w:ascii="SimSun" w:hAnsi="SimSun" w:eastAsia="SimSun" w:cs="SimSun"/>
          <w:sz w:val="24"/>
          <w:szCs w:val="24"/>
        </w:rPr>
        <w:t xml:space="preserve"> </w:t>
      </w:r>
      <w:r>
        <w:rPr>
          <w:rFonts w:ascii="SimSun" w:hAnsi="SimSun" w:eastAsia="SimSun" w:cs="SimSun"/>
          <w:sz w:val="24"/>
          <w:szCs w:val="24"/>
        </w:rPr>
        <w:t>性，尽管这些不确定性的种类和程度不同。我们可能无法完美地</w:t>
      </w:r>
      <w:r>
        <w:rPr>
          <w:rFonts w:ascii="SimSun" w:hAnsi="SimSun" w:eastAsia="SimSun" w:cs="SimSun"/>
          <w:sz w:val="24"/>
          <w:szCs w:val="24"/>
          <w:spacing w:val="-1"/>
        </w:rPr>
        <w:t>了解其中所涉及的线索、</w:t>
      </w:r>
      <w:r>
        <w:rPr>
          <w:rFonts w:ascii="SimSun" w:hAnsi="SimSun" w:eastAsia="SimSun" w:cs="SimSun"/>
          <w:sz w:val="24"/>
          <w:szCs w:val="24"/>
        </w:rPr>
        <w:t xml:space="preserve"> </w:t>
      </w:r>
      <w:r>
        <w:rPr>
          <w:rFonts w:ascii="SimSun" w:hAnsi="SimSun" w:eastAsia="SimSun" w:cs="SimSun"/>
          <w:sz w:val="24"/>
          <w:szCs w:val="24"/>
        </w:rPr>
        <w:t>线索导致正确分类的概率或可能的最佳分类规则等内容。例如，</w:t>
      </w:r>
      <w:r>
        <w:rPr>
          <w:rFonts w:ascii="SimSun" w:hAnsi="SimSun" w:eastAsia="SimSun" w:cs="SimSun"/>
          <w:sz w:val="24"/>
          <w:szCs w:val="24"/>
          <w:spacing w:val="-1"/>
        </w:rPr>
        <w:t>如果选举是通过在赌场玩</w:t>
      </w:r>
      <w:r>
        <w:rPr>
          <w:rFonts w:ascii="SimSun" w:hAnsi="SimSun" w:eastAsia="SimSun" w:cs="SimSun"/>
          <w:sz w:val="24"/>
          <w:szCs w:val="24"/>
        </w:rPr>
        <w:t xml:space="preserve"> </w:t>
      </w:r>
      <w:r>
        <w:rPr>
          <w:rFonts w:ascii="SimSun" w:hAnsi="SimSun" w:eastAsia="SimSun" w:cs="SimSun"/>
          <w:sz w:val="24"/>
          <w:szCs w:val="24"/>
        </w:rPr>
        <w:t>轮盘赌来决定结果，那将是红色数字与黑色数字之间的一场对抗</w:t>
      </w:r>
      <w:r>
        <w:rPr>
          <w:rFonts w:ascii="SimSun" w:hAnsi="SimSun" w:eastAsia="SimSun" w:cs="SimSun"/>
          <w:sz w:val="24"/>
          <w:szCs w:val="24"/>
          <w:spacing w:val="-1"/>
        </w:rPr>
        <w:t>，就有可能计算出谁将获</w:t>
      </w:r>
      <w:r>
        <w:rPr>
          <w:rFonts w:ascii="SimSun" w:hAnsi="SimSun" w:eastAsia="SimSun" w:cs="SimSun"/>
          <w:sz w:val="24"/>
          <w:szCs w:val="24"/>
        </w:rPr>
        <w:t xml:space="preserve"> </w:t>
      </w:r>
      <w:r>
        <w:rPr>
          <w:rFonts w:ascii="SimSun" w:hAnsi="SimSun" w:eastAsia="SimSun" w:cs="SimSun"/>
          <w:sz w:val="24"/>
          <w:szCs w:val="24"/>
        </w:rPr>
        <w:t>胜的准确概率。玩轮盘赌是可计算的风险，而不是</w:t>
      </w:r>
      <w:r>
        <w:rPr>
          <w:rFonts w:ascii="Times New Roman" w:hAnsi="Times New Roman" w:eastAsia="Times New Roman" w:cs="Times New Roman"/>
          <w:sz w:val="24"/>
          <w:szCs w:val="24"/>
        </w:rPr>
        <w:t>“</w:t>
      </w:r>
      <w:r>
        <w:rPr>
          <w:rFonts w:ascii="SimSun" w:hAnsi="SimSun" w:eastAsia="SimSun" w:cs="SimSun"/>
          <w:sz w:val="24"/>
          <w:szCs w:val="24"/>
        </w:rPr>
        <w:t>不确定性</w:t>
      </w:r>
      <w:r>
        <w:rPr>
          <w:rFonts w:ascii="Times New Roman" w:hAnsi="Times New Roman" w:eastAsia="Times New Roman" w:cs="Times New Roman"/>
          <w:sz w:val="24"/>
          <w:szCs w:val="24"/>
        </w:rPr>
        <w:t>”</w:t>
      </w:r>
      <w:r>
        <w:rPr>
          <w:rFonts w:ascii="SimSun" w:hAnsi="SimSun" w:eastAsia="SimSun" w:cs="SimSun"/>
          <w:sz w:val="24"/>
          <w:szCs w:val="24"/>
        </w:rPr>
        <w:t>风</w:t>
      </w:r>
      <w:r>
        <w:rPr>
          <w:rFonts w:ascii="SimSun" w:hAnsi="SimSun" w:eastAsia="SimSun" w:cs="SimSun"/>
          <w:sz w:val="24"/>
          <w:szCs w:val="24"/>
          <w:spacing w:val="-1"/>
        </w:rPr>
        <w:t>险。然而，选举民意调查</w:t>
      </w:r>
      <w:r>
        <w:rPr>
          <w:rFonts w:ascii="SimSun" w:hAnsi="SimSun" w:eastAsia="SimSun" w:cs="SimSun"/>
          <w:sz w:val="24"/>
          <w:szCs w:val="24"/>
        </w:rPr>
        <w:t xml:space="preserve"> </w:t>
      </w:r>
      <w:r>
        <w:rPr>
          <w:rFonts w:ascii="SimSun" w:hAnsi="SimSun" w:eastAsia="SimSun" w:cs="SimSun"/>
          <w:sz w:val="24"/>
          <w:szCs w:val="24"/>
        </w:rPr>
        <w:t>经常不准确，因为选民或是不承认他们的选择，或是在最后一刻</w:t>
      </w:r>
      <w:r>
        <w:rPr>
          <w:rFonts w:ascii="SimSun" w:hAnsi="SimSun" w:eastAsia="SimSun" w:cs="SimSun"/>
          <w:sz w:val="24"/>
          <w:szCs w:val="24"/>
          <w:spacing w:val="-1"/>
        </w:rPr>
        <w:t>改变主意，或是认为自己</w:t>
      </w:r>
      <w:r>
        <w:rPr>
          <w:rFonts w:ascii="SimSun" w:hAnsi="SimSun" w:eastAsia="SimSun" w:cs="SimSun"/>
          <w:sz w:val="24"/>
          <w:szCs w:val="24"/>
        </w:rPr>
        <w:t xml:space="preserve"> </w:t>
      </w:r>
      <w:r>
        <w:rPr>
          <w:rFonts w:ascii="SimSun" w:hAnsi="SimSun" w:eastAsia="SimSun" w:cs="SimSun"/>
          <w:sz w:val="24"/>
          <w:szCs w:val="24"/>
          <w:spacing w:val="-1"/>
        </w:rPr>
        <w:t>的选票不会对结果产生影响而待在家里不去投票。</w:t>
      </w:r>
    </w:p>
    <w:p>
      <w:pPr>
        <w:ind w:left="8" w:firstLine="482"/>
        <w:spacing w:before="227" w:line="223" w:lineRule="auto"/>
        <w:jc w:val="both"/>
        <w:rPr>
          <w:rFonts w:ascii="SimSun" w:hAnsi="SimSun" w:eastAsia="SimSun" w:cs="SimSun"/>
          <w:sz w:val="24"/>
          <w:szCs w:val="24"/>
        </w:rPr>
      </w:pPr>
      <w:r>
        <w:rPr>
          <w:rFonts w:ascii="SimSun" w:hAnsi="SimSun" w:eastAsia="SimSun" w:cs="SimSun"/>
          <w:sz w:val="24"/>
          <w:szCs w:val="24"/>
        </w:rPr>
        <w:t>美国总统选举每四年举行一次，预测下一任总统需要我</w:t>
      </w:r>
      <w:r>
        <w:rPr>
          <w:rFonts w:ascii="SimSun" w:hAnsi="SimSun" w:eastAsia="SimSun" w:cs="SimSun"/>
          <w:sz w:val="24"/>
          <w:szCs w:val="24"/>
          <w:spacing w:val="-1"/>
        </w:rPr>
        <w:t>们对参加四年一度总统选举的</w:t>
      </w:r>
      <w:r>
        <w:rPr>
          <w:rFonts w:ascii="SimSun" w:hAnsi="SimSun" w:eastAsia="SimSun" w:cs="SimSun"/>
          <w:sz w:val="24"/>
          <w:szCs w:val="24"/>
        </w:rPr>
        <w:t xml:space="preserve"> </w:t>
      </w:r>
      <w:r>
        <w:rPr>
          <w:rFonts w:ascii="SimSun" w:hAnsi="SimSun" w:eastAsia="SimSun" w:cs="SimSun"/>
          <w:sz w:val="24"/>
          <w:szCs w:val="24"/>
          <w:spacing w:val="-1"/>
        </w:rPr>
        <w:t>总统候选人进行分类，分类的两个类别是</w:t>
      </w:r>
      <w:r>
        <w:rPr>
          <w:rFonts w:ascii="Times New Roman" w:hAnsi="Times New Roman" w:eastAsia="Times New Roman" w:cs="Times New Roman"/>
          <w:sz w:val="24"/>
          <w:szCs w:val="24"/>
          <w:spacing w:val="-1"/>
        </w:rPr>
        <w:t>“</w:t>
      </w:r>
      <w:r>
        <w:rPr>
          <w:rFonts w:ascii="SimSun" w:hAnsi="SimSun" w:eastAsia="SimSun" w:cs="SimSun"/>
          <w:sz w:val="24"/>
          <w:szCs w:val="24"/>
          <w:spacing w:val="-1"/>
        </w:rPr>
        <w:t>赢家</w:t>
      </w:r>
      <w:r>
        <w:rPr>
          <w:rFonts w:ascii="Times New Roman" w:hAnsi="Times New Roman" w:eastAsia="Times New Roman" w:cs="Times New Roman"/>
          <w:sz w:val="24"/>
          <w:szCs w:val="24"/>
          <w:spacing w:val="-1"/>
        </w:rPr>
        <w:t>”</w:t>
      </w:r>
      <w:r>
        <w:rPr>
          <w:rFonts w:ascii="SimSun" w:hAnsi="SimSun" w:eastAsia="SimSun" w:cs="SimSun"/>
          <w:sz w:val="24"/>
          <w:szCs w:val="24"/>
          <w:spacing w:val="-1"/>
        </w:rPr>
        <w:t>和</w:t>
      </w:r>
      <w:r>
        <w:rPr>
          <w:rFonts w:ascii="Times New Roman" w:hAnsi="Times New Roman" w:eastAsia="Times New Roman" w:cs="Times New Roman"/>
          <w:sz w:val="24"/>
          <w:szCs w:val="24"/>
          <w:spacing w:val="-1"/>
        </w:rPr>
        <w:t>“</w:t>
      </w:r>
      <w:r>
        <w:rPr>
          <w:rFonts w:ascii="SimSun" w:hAnsi="SimSun" w:eastAsia="SimSun" w:cs="SimSun"/>
          <w:sz w:val="24"/>
          <w:szCs w:val="24"/>
          <w:spacing w:val="-1"/>
        </w:rPr>
        <w:t>输家</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。该分类的挑战在于，我们</w:t>
      </w:r>
      <w:r>
        <w:rPr>
          <w:rFonts w:ascii="SimSun" w:hAnsi="SimSun" w:eastAsia="SimSun" w:cs="SimSun"/>
          <w:sz w:val="24"/>
          <w:szCs w:val="24"/>
          <w:spacing w:val="-2"/>
        </w:rPr>
        <w:t>要确</w:t>
      </w:r>
      <w:r>
        <w:rPr>
          <w:rFonts w:ascii="SimSun" w:hAnsi="SimSun" w:eastAsia="SimSun" w:cs="SimSun"/>
          <w:sz w:val="24"/>
          <w:szCs w:val="24"/>
        </w:rPr>
        <w:t xml:space="preserve"> </w:t>
      </w:r>
      <w:r>
        <w:rPr>
          <w:rFonts w:ascii="SimSun" w:hAnsi="SimSun" w:eastAsia="SimSun" w:cs="SimSun"/>
          <w:sz w:val="24"/>
          <w:szCs w:val="24"/>
        </w:rPr>
        <w:t>定将两个最终候选人之一分配给</w:t>
      </w:r>
      <w:r>
        <w:rPr>
          <w:rFonts w:ascii="Times New Roman" w:hAnsi="Times New Roman" w:eastAsia="Times New Roman" w:cs="Times New Roman"/>
          <w:sz w:val="24"/>
          <w:szCs w:val="24"/>
        </w:rPr>
        <w:t>“</w:t>
      </w:r>
      <w:r>
        <w:rPr>
          <w:rFonts w:ascii="SimSun" w:hAnsi="SimSun" w:eastAsia="SimSun" w:cs="SimSun"/>
          <w:sz w:val="24"/>
          <w:szCs w:val="24"/>
        </w:rPr>
        <w:t>赢家</w:t>
      </w:r>
      <w:r>
        <w:rPr>
          <w:rFonts w:ascii="Times New Roman" w:hAnsi="Times New Roman" w:eastAsia="Times New Roman" w:cs="Times New Roman"/>
          <w:sz w:val="24"/>
          <w:szCs w:val="24"/>
        </w:rPr>
        <w:t>”</w:t>
      </w:r>
      <w:r>
        <w:rPr>
          <w:rFonts w:ascii="SimSun" w:hAnsi="SimSun" w:eastAsia="SimSun" w:cs="SimSun"/>
          <w:sz w:val="24"/>
          <w:szCs w:val="24"/>
        </w:rPr>
        <w:t>这一类别的线索和分类规则</w:t>
      </w:r>
      <w:r>
        <w:rPr>
          <w:rFonts w:ascii="SimSun" w:hAnsi="SimSun" w:eastAsia="SimSun" w:cs="SimSun"/>
          <w:sz w:val="24"/>
          <w:szCs w:val="24"/>
          <w:spacing w:val="-1"/>
        </w:rPr>
        <w:t>。换句话说，如何预测</w:t>
      </w:r>
      <w:r>
        <w:rPr>
          <w:rFonts w:ascii="SimSun" w:hAnsi="SimSun" w:eastAsia="SimSun" w:cs="SimSun"/>
          <w:sz w:val="24"/>
          <w:szCs w:val="24"/>
        </w:rPr>
        <w:t xml:space="preserve"> </w:t>
      </w:r>
      <w:r>
        <w:rPr>
          <w:rFonts w:ascii="SimSun" w:hAnsi="SimSun" w:eastAsia="SimSun" w:cs="SimSun"/>
          <w:sz w:val="24"/>
          <w:szCs w:val="24"/>
          <w:spacing w:val="-1"/>
        </w:rPr>
        <w:t>谁将成为下一任美国总统呢？</w:t>
      </w:r>
    </w:p>
    <w:p>
      <w:pPr>
        <w:spacing w:line="347" w:lineRule="auto"/>
        <w:rPr>
          <w:rFonts w:ascii="Arial"/>
          <w:sz w:val="21"/>
        </w:rPr>
      </w:pPr>
      <w:r/>
    </w:p>
    <w:p>
      <w:pPr>
        <w:ind w:left="1576"/>
        <w:spacing w:before="98" w:line="219" w:lineRule="auto"/>
        <w:rPr>
          <w:rFonts w:ascii="SimSun" w:hAnsi="SimSun" w:eastAsia="SimSun" w:cs="SimSun"/>
          <w:sz w:val="30"/>
          <w:szCs w:val="30"/>
        </w:rPr>
      </w:pPr>
      <w:r>
        <w:rPr>
          <w:rFonts w:ascii="Times New Roman" w:hAnsi="Times New Roman" w:eastAsia="Times New Roman" w:cs="Times New Roman"/>
          <w:sz w:val="30"/>
          <w:szCs w:val="30"/>
          <w:b/>
          <w:bCs/>
          <w:spacing w:val="1"/>
        </w:rPr>
        <w:t>13</w:t>
      </w:r>
      <w:r>
        <w:rPr>
          <w:rFonts w:ascii="SimSun" w:hAnsi="SimSun" w:eastAsia="SimSun" w:cs="SimSun"/>
          <w:sz w:val="30"/>
          <w:szCs w:val="30"/>
          <w:spacing w:val="1"/>
        </w:rPr>
        <w:t>把进入白宫的钥匙：</w:t>
      </w:r>
      <w:r>
        <w:rPr>
          <w:rFonts w:ascii="Times New Roman" w:hAnsi="Times New Roman" w:eastAsia="Times New Roman" w:cs="Times New Roman"/>
          <w:sz w:val="30"/>
          <w:szCs w:val="30"/>
          <w:b/>
          <w:bCs/>
          <w:spacing w:val="1"/>
        </w:rPr>
        <w:t>6</w:t>
      </w:r>
      <w:r>
        <w:rPr>
          <w:rFonts w:ascii="SimSun" w:hAnsi="SimSun" w:eastAsia="SimSun" w:cs="SimSun"/>
          <w:sz w:val="30"/>
          <w:szCs w:val="30"/>
          <w:spacing w:val="1"/>
        </w:rPr>
        <w:t>把为</w:t>
      </w:r>
      <w:r>
        <w:rPr>
          <w:rFonts w:ascii="Times New Roman" w:hAnsi="Times New Roman" w:eastAsia="Times New Roman" w:cs="Times New Roman"/>
          <w:sz w:val="30"/>
          <w:szCs w:val="30"/>
          <w:b/>
          <w:bCs/>
          <w:spacing w:val="1"/>
        </w:rPr>
        <w:t>“</w:t>
      </w:r>
      <w:r>
        <w:rPr>
          <w:rFonts w:ascii="SimSun" w:hAnsi="SimSun" w:eastAsia="SimSun" w:cs="SimSun"/>
          <w:sz w:val="30"/>
          <w:szCs w:val="30"/>
          <w:spacing w:val="1"/>
        </w:rPr>
        <w:t>假</w:t>
      </w:r>
      <w:r>
        <w:rPr>
          <w:rFonts w:ascii="Times New Roman" w:hAnsi="Times New Roman" w:eastAsia="Times New Roman" w:cs="Times New Roman"/>
          <w:sz w:val="30"/>
          <w:szCs w:val="30"/>
          <w:b/>
          <w:bCs/>
          <w:spacing w:val="1"/>
        </w:rPr>
        <w:t>”</w:t>
      </w:r>
      <w:r>
        <w:rPr>
          <w:rFonts w:ascii="Times New Roman" w:hAnsi="Times New Roman" w:eastAsia="Times New Roman" w:cs="Times New Roman"/>
          <w:sz w:val="30"/>
          <w:szCs w:val="30"/>
          <w:b/>
          <w:bCs/>
          <w:spacing w:val="-25"/>
        </w:rPr>
        <w:t xml:space="preserve"> </w:t>
      </w:r>
      <w:r>
        <w:rPr>
          <w:rFonts w:ascii="SimSun" w:hAnsi="SimSun" w:eastAsia="SimSun" w:cs="SimSun"/>
          <w:sz w:val="30"/>
          <w:szCs w:val="30"/>
          <w:spacing w:val="1"/>
        </w:rPr>
        <w:t>，挑战者获胜</w:t>
      </w:r>
    </w:p>
    <w:p>
      <w:pPr>
        <w:spacing w:line="219" w:lineRule="auto"/>
        <w:sectPr>
          <w:headerReference w:type="default" r:id="rId8"/>
          <w:pgSz w:w="12240" w:h="15840"/>
          <w:pgMar w:top="2100" w:right="1440" w:bottom="400" w:left="1439" w:header="1440" w:footer="0" w:gutter="0"/>
        </w:sectPr>
        <w:rPr>
          <w:rFonts w:ascii="SimSun" w:hAnsi="SimSun" w:eastAsia="SimSun" w:cs="SimSun"/>
          <w:sz w:val="30"/>
          <w:szCs w:val="30"/>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964"/>
        <w:spacing w:before="78" w:line="220" w:lineRule="auto"/>
        <w:rPr>
          <w:rFonts w:ascii="KaiTi" w:hAnsi="KaiTi" w:eastAsia="KaiTi" w:cs="KaiTi"/>
          <w:sz w:val="24"/>
          <w:szCs w:val="24"/>
        </w:rPr>
      </w:pPr>
      <w:r>
        <w:rPr>
          <w:rFonts w:ascii="KaiTi" w:hAnsi="KaiTi" w:eastAsia="KaiTi" w:cs="KaiTi"/>
          <w:sz w:val="24"/>
          <w:szCs w:val="24"/>
          <w:spacing w:val="-1"/>
        </w:rPr>
        <w:t>预测是非常困难的，尤其是预测未来。</w:t>
      </w:r>
    </w:p>
    <w:p>
      <w:pPr>
        <w:spacing w:before="241" w:line="228" w:lineRule="auto"/>
        <w:jc w:val="right"/>
        <w:rPr>
          <w:rFonts w:ascii="KaiTi" w:hAnsi="KaiTi" w:eastAsia="KaiTi" w:cs="KaiTi"/>
          <w:sz w:val="24"/>
          <w:szCs w:val="24"/>
        </w:rPr>
      </w:pPr>
      <w:r>
        <w:rPr>
          <w:rFonts w:ascii="KaiTi" w:hAnsi="KaiTi" w:eastAsia="KaiTi" w:cs="KaiTi"/>
          <w:sz w:val="24"/>
          <w:szCs w:val="24"/>
          <w:spacing w:val="-12"/>
        </w:rPr>
        <w:t>——尼尔斯</w:t>
      </w:r>
      <w:r>
        <w:rPr>
          <w:rFonts w:ascii="KaiTi" w:hAnsi="KaiTi" w:eastAsia="KaiTi" w:cs="KaiTi"/>
          <w:sz w:val="24"/>
          <w:szCs w:val="24"/>
          <w:spacing w:val="-25"/>
        </w:rPr>
        <w:t xml:space="preserve"> </w:t>
      </w:r>
      <w:r>
        <w:rPr>
          <w:rFonts w:ascii="KaiTi" w:hAnsi="KaiTi" w:eastAsia="KaiTi" w:cs="KaiTi"/>
          <w:sz w:val="24"/>
          <w:szCs w:val="24"/>
          <w:spacing w:val="-12"/>
        </w:rPr>
        <w:t>·玻尔</w:t>
      </w:r>
    </w:p>
    <w:p>
      <w:pPr>
        <w:ind w:left="975"/>
        <w:spacing w:before="231" w:line="225" w:lineRule="auto"/>
        <w:rPr>
          <w:rFonts w:ascii="KaiTi" w:hAnsi="KaiTi" w:eastAsia="KaiTi" w:cs="KaiTi"/>
          <w:sz w:val="24"/>
          <w:szCs w:val="24"/>
        </w:rPr>
      </w:pPr>
      <w:r>
        <w:rPr>
          <w:rFonts w:ascii="KaiTi" w:hAnsi="KaiTi" w:eastAsia="KaiTi" w:cs="KaiTi"/>
          <w:sz w:val="24"/>
          <w:szCs w:val="24"/>
          <w:spacing w:val="-10"/>
        </w:rPr>
        <w:t>（也有人认为是马克</w:t>
      </w:r>
      <w:r>
        <w:rPr>
          <w:rFonts w:ascii="KaiTi" w:hAnsi="KaiTi" w:eastAsia="KaiTi" w:cs="KaiTi"/>
          <w:sz w:val="24"/>
          <w:szCs w:val="24"/>
          <w:spacing w:val="-27"/>
        </w:rPr>
        <w:t xml:space="preserve"> </w:t>
      </w:r>
      <w:r>
        <w:rPr>
          <w:rFonts w:ascii="KaiTi" w:hAnsi="KaiTi" w:eastAsia="KaiTi" w:cs="KaiTi"/>
          <w:sz w:val="24"/>
          <w:szCs w:val="24"/>
          <w:spacing w:val="-10"/>
        </w:rPr>
        <w:t>·吐温、约吉</w:t>
      </w:r>
      <w:r>
        <w:rPr>
          <w:rFonts w:ascii="KaiTi" w:hAnsi="KaiTi" w:eastAsia="KaiTi" w:cs="KaiTi"/>
          <w:sz w:val="24"/>
          <w:szCs w:val="24"/>
          <w:spacing w:val="-28"/>
        </w:rPr>
        <w:t xml:space="preserve"> </w:t>
      </w:r>
      <w:r>
        <w:rPr>
          <w:rFonts w:ascii="KaiTi" w:hAnsi="KaiTi" w:eastAsia="KaiTi" w:cs="KaiTi"/>
          <w:sz w:val="24"/>
          <w:szCs w:val="24"/>
          <w:spacing w:val="-10"/>
        </w:rPr>
        <w:t>·</w:t>
      </w:r>
      <w:r>
        <w:rPr>
          <w:rFonts w:ascii="KaiTi" w:hAnsi="KaiTi" w:eastAsia="KaiTi" w:cs="KaiTi"/>
          <w:sz w:val="24"/>
          <w:szCs w:val="24"/>
          <w:spacing w:val="-82"/>
        </w:rPr>
        <w:t xml:space="preserve"> </w:t>
      </w:r>
      <w:r>
        <w:rPr>
          <w:rFonts w:ascii="KaiTi" w:hAnsi="KaiTi" w:eastAsia="KaiTi" w:cs="KaiTi"/>
          <w:sz w:val="24"/>
          <w:szCs w:val="24"/>
          <w:spacing w:val="-10"/>
        </w:rPr>
        <w:t>贝拉或其他人说的）</w:t>
      </w:r>
    </w:p>
    <w:p>
      <w:pPr>
        <w:ind w:right="4" w:firstLine="481"/>
        <w:spacing w:before="210" w:line="22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2016</w:t>
      </w:r>
      <w:r>
        <w:rPr>
          <w:rFonts w:ascii="SimSun" w:hAnsi="SimSun" w:eastAsia="SimSun" w:cs="SimSun"/>
          <w:sz w:val="24"/>
          <w:szCs w:val="24"/>
        </w:rPr>
        <w:t>年</w:t>
      </w:r>
      <w:r>
        <w:rPr>
          <w:rFonts w:ascii="Times New Roman" w:hAnsi="Times New Roman" w:eastAsia="Times New Roman" w:cs="Times New Roman"/>
          <w:sz w:val="24"/>
          <w:szCs w:val="24"/>
        </w:rPr>
        <w:t>11</w:t>
      </w:r>
      <w:r>
        <w:rPr>
          <w:rFonts w:ascii="SimSun" w:hAnsi="SimSun" w:eastAsia="SimSun" w:cs="SimSun"/>
          <w:sz w:val="24"/>
          <w:szCs w:val="24"/>
        </w:rPr>
        <w:t>月</w:t>
      </w:r>
      <w:r>
        <w:rPr>
          <w:rFonts w:ascii="Times New Roman" w:hAnsi="Times New Roman" w:eastAsia="Times New Roman" w:cs="Times New Roman"/>
          <w:sz w:val="24"/>
          <w:szCs w:val="24"/>
        </w:rPr>
        <w:t>8</w:t>
      </w:r>
      <w:r>
        <w:rPr>
          <w:rFonts w:ascii="SimSun" w:hAnsi="SimSun" w:eastAsia="SimSun" w:cs="SimSun"/>
          <w:sz w:val="24"/>
          <w:szCs w:val="24"/>
        </w:rPr>
        <w:t>日这一天，当很多美国公民看到总统选举的</w:t>
      </w:r>
      <w:r>
        <w:rPr>
          <w:rFonts w:ascii="SimSun" w:hAnsi="SimSun" w:eastAsia="SimSun" w:cs="SimSun"/>
          <w:sz w:val="24"/>
          <w:szCs w:val="24"/>
          <w:spacing w:val="-1"/>
        </w:rPr>
        <w:t>结果时，他们都不敢相信自</w:t>
      </w:r>
      <w:r>
        <w:rPr>
          <w:rFonts w:ascii="SimSun" w:hAnsi="SimSun" w:eastAsia="SimSun" w:cs="SimSun"/>
          <w:sz w:val="24"/>
          <w:szCs w:val="24"/>
        </w:rPr>
        <w:t xml:space="preserve">  </w:t>
      </w:r>
      <w:r>
        <w:rPr>
          <w:rFonts w:ascii="SimSun" w:hAnsi="SimSun" w:eastAsia="SimSun" w:cs="SimSun"/>
          <w:sz w:val="24"/>
          <w:szCs w:val="24"/>
        </w:rPr>
        <w:t>己的眼睛。民意调查预测希拉里</w:t>
      </w:r>
      <w:r>
        <w:rPr>
          <w:rFonts w:ascii="Times New Roman" w:hAnsi="Times New Roman" w:eastAsia="Times New Roman" w:cs="Times New Roman"/>
          <w:sz w:val="24"/>
          <w:szCs w:val="24"/>
        </w:rPr>
        <w:t>·</w:t>
      </w:r>
      <w:r>
        <w:rPr>
          <w:rFonts w:ascii="SimSun" w:hAnsi="SimSun" w:eastAsia="SimSun" w:cs="SimSun"/>
          <w:sz w:val="24"/>
          <w:szCs w:val="24"/>
        </w:rPr>
        <w:t>克林顿（</w:t>
      </w:r>
      <w:r>
        <w:rPr>
          <w:rFonts w:ascii="Times New Roman" w:hAnsi="Times New Roman" w:eastAsia="Times New Roman" w:cs="Times New Roman"/>
          <w:sz w:val="24"/>
          <w:szCs w:val="24"/>
        </w:rPr>
        <w:t>Hillary   Clinton</w:t>
      </w:r>
      <w:r>
        <w:rPr>
          <w:rFonts w:ascii="SimSun" w:hAnsi="SimSun" w:eastAsia="SimSun" w:cs="SimSun"/>
          <w:sz w:val="24"/>
          <w:szCs w:val="24"/>
        </w:rPr>
        <w:t>）会以较大的优势胜出，《纽约 </w:t>
      </w:r>
      <w:r>
        <w:rPr>
          <w:rFonts w:ascii="SimSun" w:hAnsi="SimSun" w:eastAsia="SimSun" w:cs="SimSun"/>
          <w:sz w:val="24"/>
          <w:szCs w:val="24"/>
          <w:spacing w:val="-1"/>
        </w:rPr>
        <w:t>时报》的</w:t>
      </w:r>
      <w:r>
        <w:rPr>
          <w:rFonts w:ascii="Times New Roman" w:hAnsi="Times New Roman" w:eastAsia="Times New Roman" w:cs="Times New Roman"/>
          <w:sz w:val="24"/>
          <w:szCs w:val="24"/>
          <w:spacing w:val="-1"/>
        </w:rPr>
        <w:t>Upshot</w:t>
      </w:r>
      <w:r>
        <w:rPr>
          <w:rFonts w:ascii="SimSun" w:hAnsi="SimSun" w:eastAsia="SimSun" w:cs="SimSun"/>
          <w:sz w:val="24"/>
          <w:szCs w:val="24"/>
          <w:spacing w:val="-1"/>
        </w:rPr>
        <w:t>网站预测希拉里胜出的比率为</w:t>
      </w:r>
      <w:r>
        <w:rPr>
          <w:rFonts w:ascii="Times New Roman" w:hAnsi="Times New Roman" w:eastAsia="Times New Roman" w:cs="Times New Roman"/>
          <w:sz w:val="24"/>
          <w:szCs w:val="24"/>
          <w:spacing w:val="-1"/>
        </w:rPr>
        <w:t>85%</w:t>
      </w:r>
      <w:r>
        <w:rPr>
          <w:rFonts w:ascii="SimSun" w:hAnsi="SimSun" w:eastAsia="SimSun" w:cs="SimSun"/>
          <w:sz w:val="24"/>
          <w:szCs w:val="24"/>
          <w:spacing w:val="-1"/>
        </w:rPr>
        <w:t>：</w:t>
      </w: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1"/>
        </w:rPr>
        <w:t>，而在选举日，统计学家内特</w:t>
      </w:r>
      <w:r>
        <w:rPr>
          <w:rFonts w:ascii="Times New Roman" w:hAnsi="Times New Roman" w:eastAsia="Times New Roman" w:cs="Times New Roman"/>
          <w:sz w:val="24"/>
          <w:szCs w:val="24"/>
          <w:spacing w:val="-1"/>
        </w:rPr>
        <w:t>·</w:t>
      </w:r>
      <w:r>
        <w:rPr>
          <w:rFonts w:ascii="SimSun" w:hAnsi="SimSun" w:eastAsia="SimSun" w:cs="SimSun"/>
          <w:sz w:val="24"/>
          <w:szCs w:val="24"/>
          <w:spacing w:val="-1"/>
        </w:rPr>
        <w:t>西</w:t>
      </w:r>
      <w:r>
        <w:rPr>
          <w:rFonts w:ascii="SimSun" w:hAnsi="SimSun" w:eastAsia="SimSun" w:cs="SimSun"/>
          <w:sz w:val="24"/>
          <w:szCs w:val="24"/>
        </w:rPr>
        <w:t xml:space="preserve"> </w:t>
      </w:r>
      <w:r>
        <w:rPr>
          <w:rFonts w:ascii="SimSun" w:hAnsi="SimSun" w:eastAsia="SimSun" w:cs="SimSun"/>
          <w:sz w:val="24"/>
          <w:szCs w:val="24"/>
          <w:spacing w:val="-1"/>
        </w:rPr>
        <w:t>尔弗（</w:t>
      </w:r>
      <w:r>
        <w:rPr>
          <w:rFonts w:ascii="Times New Roman" w:hAnsi="Times New Roman" w:eastAsia="Times New Roman" w:cs="Times New Roman"/>
          <w:sz w:val="24"/>
          <w:szCs w:val="24"/>
          <w:spacing w:val="-1"/>
        </w:rPr>
        <w:t>Nate   Silver</w:t>
      </w:r>
      <w:r>
        <w:rPr>
          <w:rFonts w:ascii="SimSun" w:hAnsi="SimSun" w:eastAsia="SimSun" w:cs="SimSun"/>
          <w:sz w:val="24"/>
          <w:szCs w:val="24"/>
          <w:spacing w:val="-1"/>
        </w:rPr>
        <w:t>）预测希拉里获胜的概率为</w:t>
      </w:r>
      <w:r>
        <w:rPr>
          <w:rFonts w:ascii="Times New Roman" w:hAnsi="Times New Roman" w:eastAsia="Times New Roman" w:cs="Times New Roman"/>
          <w:sz w:val="24"/>
          <w:szCs w:val="24"/>
          <w:spacing w:val="-1"/>
        </w:rPr>
        <w:t>71.4%</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w:t>
      </w:r>
      <w:hyperlink w:history="true" w:anchor="bookmark61">
        <w:r>
          <w:rPr>
            <w:rFonts w:ascii="Times New Roman" w:hAnsi="Times New Roman" w:eastAsia="Times New Roman" w:cs="Times New Roman"/>
            <w:sz w:val="18"/>
            <w:szCs w:val="18"/>
            <w:strike/>
            <w:color w:val="0000CC"/>
            <w:spacing w:val="-1"/>
            <w:position w:val="8"/>
          </w:rPr>
          <w:t>3</w:t>
        </w:r>
      </w:hyperlink>
      <w:r>
        <w:rPr>
          <w:rFonts w:ascii="SimSun" w:hAnsi="SimSun" w:eastAsia="SimSun" w:cs="SimSun"/>
          <w:sz w:val="24"/>
          <w:szCs w:val="24"/>
          <w:spacing w:val="-1"/>
        </w:rPr>
        <w:t>大数据、民意调查和预测市场的预</w:t>
      </w:r>
      <w:r>
        <w:rPr>
          <w:rFonts w:ascii="SimSun" w:hAnsi="SimSun" w:eastAsia="SimSun" w:cs="SimSun"/>
          <w:sz w:val="24"/>
          <w:szCs w:val="24"/>
        </w:rPr>
        <w:t xml:space="preserve"> </w:t>
      </w:r>
      <w:r>
        <w:rPr>
          <w:rFonts w:ascii="SimSun" w:hAnsi="SimSun" w:eastAsia="SimSun" w:cs="SimSun"/>
          <w:sz w:val="24"/>
          <w:szCs w:val="24"/>
        </w:rPr>
        <w:t>测结果全部一致，他们充满信心。专栏作家乔恩</w:t>
      </w:r>
      <w:r>
        <w:rPr>
          <w:rFonts w:ascii="Times New Roman" w:hAnsi="Times New Roman" w:eastAsia="Times New Roman" w:cs="Times New Roman"/>
          <w:sz w:val="24"/>
          <w:szCs w:val="24"/>
        </w:rPr>
        <w:t>·</w:t>
      </w:r>
      <w:r>
        <w:rPr>
          <w:rFonts w:ascii="SimSun" w:hAnsi="SimSun" w:eastAsia="SimSun" w:cs="SimSun"/>
          <w:sz w:val="24"/>
          <w:szCs w:val="24"/>
        </w:rPr>
        <w:t>马克曼（</w:t>
      </w:r>
      <w:r>
        <w:rPr>
          <w:rFonts w:ascii="Times New Roman" w:hAnsi="Times New Roman" w:eastAsia="Times New Roman" w:cs="Times New Roman"/>
          <w:sz w:val="24"/>
          <w:szCs w:val="24"/>
        </w:rPr>
        <w:t>Jon     Markman</w:t>
      </w:r>
      <w:r>
        <w:rPr>
          <w:rFonts w:ascii="SimSun" w:hAnsi="SimSun" w:eastAsia="SimSun" w:cs="SimSun"/>
          <w:sz w:val="24"/>
          <w:szCs w:val="24"/>
        </w:rPr>
        <w:t>）在《福布斯》</w:t>
      </w:r>
      <w:r>
        <w:rPr>
          <w:rFonts w:ascii="SimSun" w:hAnsi="SimSun" w:eastAsia="SimSun" w:cs="SimSun"/>
          <w:sz w:val="24"/>
          <w:szCs w:val="24"/>
          <w:spacing w:val="3"/>
        </w:rPr>
        <w:t xml:space="preserve"> </w:t>
      </w:r>
      <w:r>
        <w:rPr>
          <w:rFonts w:ascii="Times New Roman" w:hAnsi="Times New Roman" w:eastAsia="Times New Roman" w:cs="Times New Roman"/>
          <w:sz w:val="24"/>
          <w:szCs w:val="24"/>
          <w:spacing w:val="-2"/>
        </w:rPr>
        <w:t>(</w:t>
      </w:r>
      <w:r>
        <w:rPr>
          <w:rFonts w:ascii="Arial" w:hAnsi="Arial" w:eastAsia="Arial" w:cs="Arial"/>
          <w:sz w:val="24"/>
          <w:szCs w:val="24"/>
          <w:i/>
          <w:iCs/>
          <w:spacing w:val="-2"/>
        </w:rPr>
        <w:t>Forbes</w:t>
      </w:r>
      <w:r>
        <w:rPr>
          <w:rFonts w:ascii="Times New Roman" w:hAnsi="Times New Roman" w:eastAsia="Times New Roman" w:cs="Times New Roman"/>
          <w:sz w:val="24"/>
          <w:szCs w:val="24"/>
          <w:spacing w:val="-2"/>
        </w:rPr>
        <w:t>)</w:t>
      </w:r>
      <w:r>
        <w:rPr>
          <w:rFonts w:ascii="SimSun" w:hAnsi="SimSun" w:eastAsia="SimSun" w:cs="SimSun"/>
          <w:sz w:val="24"/>
          <w:szCs w:val="24"/>
          <w:spacing w:val="-2"/>
        </w:rPr>
        <w:t>上写道：</w:t>
      </w:r>
      <w:hyperlink w:history="true" w:anchor="bookmark62">
        <w:r>
          <w:rPr>
            <w:rFonts w:ascii="Times New Roman" w:hAnsi="Times New Roman" w:eastAsia="Times New Roman" w:cs="Times New Roman"/>
            <w:sz w:val="18"/>
            <w:szCs w:val="18"/>
            <w:strike/>
            <w:color w:val="0000CC"/>
            <w:spacing w:val="-2"/>
            <w:position w:val="8"/>
          </w:rPr>
          <w:t>4</w:t>
        </w:r>
      </w:hyperlink>
      <w:r>
        <w:rPr>
          <w:rFonts w:ascii="Times New Roman" w:hAnsi="Times New Roman" w:eastAsia="Times New Roman" w:cs="Times New Roman"/>
          <w:sz w:val="24"/>
          <w:szCs w:val="24"/>
          <w:spacing w:val="-2"/>
        </w:rPr>
        <w:t>“</w:t>
      </w:r>
      <w:r>
        <w:rPr>
          <w:rFonts w:ascii="SimSun" w:hAnsi="SimSun" w:eastAsia="SimSun" w:cs="SimSun"/>
          <w:sz w:val="24"/>
          <w:szCs w:val="24"/>
          <w:spacing w:val="-2"/>
        </w:rPr>
        <w:t>如果你相信大数据分析，那么是时候开始为希拉里</w:t>
      </w:r>
      <w:r>
        <w:rPr>
          <w:rFonts w:ascii="Times New Roman" w:hAnsi="Times New Roman" w:eastAsia="Times New Roman" w:cs="Times New Roman"/>
          <w:sz w:val="24"/>
          <w:szCs w:val="24"/>
          <w:spacing w:val="-2"/>
        </w:rPr>
        <w:t>·</w:t>
      </w:r>
      <w:r>
        <w:rPr>
          <w:rFonts w:ascii="SimSun" w:hAnsi="SimSun" w:eastAsia="SimSun" w:cs="SimSun"/>
          <w:sz w:val="24"/>
          <w:szCs w:val="24"/>
          <w:spacing w:val="-2"/>
        </w:rPr>
        <w:t>克林顿的总统任期</w:t>
      </w:r>
      <w:r>
        <w:rPr>
          <w:rFonts w:ascii="SimSun" w:hAnsi="SimSun" w:eastAsia="SimSun" w:cs="SimSun"/>
          <w:sz w:val="24"/>
          <w:szCs w:val="24"/>
          <w:spacing w:val="12"/>
        </w:rPr>
        <w:t xml:space="preserve"> </w:t>
      </w:r>
      <w:r>
        <w:rPr>
          <w:rFonts w:ascii="SimSun" w:hAnsi="SimSun" w:eastAsia="SimSun" w:cs="SimSun"/>
          <w:sz w:val="24"/>
          <w:szCs w:val="24"/>
          <w:spacing w:val="7"/>
        </w:rPr>
        <w:t>做规划了。</w:t>
      </w:r>
      <w:r>
        <w:rPr>
          <w:rFonts w:ascii="Times New Roman" w:hAnsi="Times New Roman" w:eastAsia="Times New Roman" w:cs="Times New Roman"/>
          <w:sz w:val="24"/>
          <w:szCs w:val="24"/>
          <w:spacing w:val="7"/>
        </w:rPr>
        <w:t>”</w:t>
      </w:r>
    </w:p>
    <w:p>
      <w:pPr>
        <w:ind w:left="480"/>
        <w:spacing w:before="242" w:line="199" w:lineRule="auto"/>
        <w:rPr>
          <w:rFonts w:ascii="SimSun" w:hAnsi="SimSun" w:eastAsia="SimSun" w:cs="SimSun"/>
          <w:sz w:val="24"/>
          <w:szCs w:val="24"/>
        </w:rPr>
      </w:pPr>
      <w:r>
        <w:rPr>
          <w:rFonts w:ascii="SimSun" w:hAnsi="SimSun" w:eastAsia="SimSun" w:cs="SimSun"/>
          <w:sz w:val="24"/>
          <w:szCs w:val="24"/>
        </w:rPr>
        <w:t>然而，一位重要人士持有异议。美利坚大学杰出的特</w:t>
      </w:r>
      <w:r>
        <w:rPr>
          <w:rFonts w:ascii="SimSun" w:hAnsi="SimSun" w:eastAsia="SimSun" w:cs="SimSun"/>
          <w:sz w:val="24"/>
          <w:szCs w:val="24"/>
          <w:spacing w:val="-1"/>
        </w:rPr>
        <w:t>聘历史教授艾伦</w:t>
      </w:r>
      <w:r>
        <w:rPr>
          <w:rFonts w:ascii="Times New Roman" w:hAnsi="Times New Roman" w:eastAsia="Times New Roman" w:cs="Times New Roman"/>
          <w:sz w:val="24"/>
          <w:szCs w:val="24"/>
          <w:spacing w:val="-1"/>
        </w:rPr>
        <w:t>·</w:t>
      </w:r>
      <w:r>
        <w:rPr>
          <w:rFonts w:ascii="SimSun" w:hAnsi="SimSun" w:eastAsia="SimSun" w:cs="SimSun"/>
          <w:sz w:val="24"/>
          <w:szCs w:val="24"/>
          <w:spacing w:val="-1"/>
        </w:rPr>
        <w:t>利希特曼</w:t>
      </w:r>
    </w:p>
    <w:p>
      <w:pPr>
        <w:ind w:firstLine="6"/>
        <w:spacing w:before="7" w:line="224"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Allan  Lichtman</w:t>
      </w:r>
      <w:r>
        <w:rPr>
          <w:rFonts w:ascii="SimSun" w:hAnsi="SimSun" w:eastAsia="SimSun" w:cs="SimSun"/>
          <w:sz w:val="24"/>
          <w:szCs w:val="24"/>
        </w:rPr>
        <w:t>）预测唐纳德</w:t>
      </w:r>
      <w:r>
        <w:rPr>
          <w:rFonts w:ascii="Times New Roman" w:hAnsi="Times New Roman" w:eastAsia="Times New Roman" w:cs="Times New Roman"/>
          <w:sz w:val="24"/>
          <w:szCs w:val="24"/>
        </w:rPr>
        <w:t>·</w:t>
      </w:r>
      <w:r>
        <w:rPr>
          <w:rFonts w:ascii="SimSun" w:hAnsi="SimSun" w:eastAsia="SimSun" w:cs="SimSun"/>
          <w:sz w:val="24"/>
          <w:szCs w:val="24"/>
        </w:rPr>
        <w:t>特</w:t>
      </w:r>
      <w:r>
        <w:rPr>
          <w:rFonts w:ascii="SimSun" w:hAnsi="SimSun" w:eastAsia="SimSun" w:cs="SimSun"/>
          <w:sz w:val="24"/>
          <w:szCs w:val="24"/>
          <w:spacing w:val="-1"/>
        </w:rPr>
        <w:t>朗普（</w:t>
      </w:r>
      <w:r>
        <w:rPr>
          <w:rFonts w:ascii="Times New Roman" w:hAnsi="Times New Roman" w:eastAsia="Times New Roman" w:cs="Times New Roman"/>
          <w:sz w:val="24"/>
          <w:szCs w:val="24"/>
          <w:spacing w:val="-1"/>
        </w:rPr>
        <w:t>Donald  Trump</w:t>
      </w:r>
      <w:r>
        <w:rPr>
          <w:rFonts w:ascii="SimSun" w:hAnsi="SimSun" w:eastAsia="SimSun" w:cs="SimSun"/>
          <w:sz w:val="24"/>
          <w:szCs w:val="24"/>
          <w:spacing w:val="-1"/>
        </w:rPr>
        <w:t>）会获胜。利希特曼有一个出色的</w:t>
      </w:r>
      <w:r>
        <w:rPr>
          <w:rFonts w:ascii="SimSun" w:hAnsi="SimSun" w:eastAsia="SimSun" w:cs="SimSun"/>
          <w:sz w:val="24"/>
          <w:szCs w:val="24"/>
        </w:rPr>
        <w:t xml:space="preserve"> </w:t>
      </w:r>
      <w:r>
        <w:rPr>
          <w:rFonts w:ascii="SimSun" w:hAnsi="SimSun" w:eastAsia="SimSun" w:cs="SimSun"/>
          <w:sz w:val="24"/>
          <w:szCs w:val="24"/>
        </w:rPr>
        <w:t>纪录，他既不依赖大数据，也不依赖复杂的算法或民意调查，正确预</w:t>
      </w:r>
      <w:r>
        <w:rPr>
          <w:rFonts w:ascii="SimSun" w:hAnsi="SimSun" w:eastAsia="SimSun" w:cs="SimSun"/>
          <w:sz w:val="24"/>
          <w:szCs w:val="24"/>
          <w:spacing w:val="-1"/>
        </w:rPr>
        <w:t>测了</w:t>
      </w:r>
      <w:r>
        <w:rPr>
          <w:rFonts w:ascii="Times New Roman" w:hAnsi="Times New Roman" w:eastAsia="Times New Roman" w:cs="Times New Roman"/>
          <w:sz w:val="24"/>
          <w:szCs w:val="24"/>
          <w:spacing w:val="-1"/>
        </w:rPr>
        <w:t>1984</w:t>
      </w:r>
      <w:r>
        <w:rPr>
          <w:rFonts w:ascii="SimSun" w:hAnsi="SimSun" w:eastAsia="SimSun" w:cs="SimSun"/>
          <w:sz w:val="24"/>
          <w:szCs w:val="24"/>
          <w:spacing w:val="-1"/>
        </w:rPr>
        <w:t>年以来的所</w:t>
      </w:r>
      <w:r>
        <w:rPr>
          <w:rFonts w:ascii="SimSun" w:hAnsi="SimSun" w:eastAsia="SimSun" w:cs="SimSun"/>
          <w:sz w:val="24"/>
          <w:szCs w:val="24"/>
        </w:rPr>
        <w:t xml:space="preserve"> </w:t>
      </w:r>
      <w:r>
        <w:rPr>
          <w:rFonts w:ascii="SimSun" w:hAnsi="SimSun" w:eastAsia="SimSun" w:cs="SimSun"/>
          <w:sz w:val="24"/>
          <w:szCs w:val="24"/>
        </w:rPr>
        <w:t>有总统竞选。</w:t>
      </w:r>
      <w:r>
        <w:rPr>
          <w:rFonts w:ascii="Times New Roman" w:hAnsi="Times New Roman" w:eastAsia="Times New Roman" w:cs="Times New Roman"/>
          <w:sz w:val="24"/>
          <w:szCs w:val="24"/>
        </w:rPr>
        <w:t>1980</w:t>
      </w:r>
      <w:r>
        <w:rPr>
          <w:rFonts w:ascii="SimSun" w:hAnsi="SimSun" w:eastAsia="SimSun" w:cs="SimSun"/>
          <w:sz w:val="24"/>
          <w:szCs w:val="24"/>
        </w:rPr>
        <w:t>年左右，他研发了</w:t>
      </w:r>
      <w:r>
        <w:rPr>
          <w:rFonts w:ascii="Times New Roman" w:hAnsi="Times New Roman" w:eastAsia="Times New Roman" w:cs="Times New Roman"/>
          <w:sz w:val="24"/>
          <w:szCs w:val="24"/>
        </w:rPr>
        <w:t>“</w:t>
      </w:r>
      <w:r>
        <w:rPr>
          <w:rFonts w:ascii="SimSun" w:hAnsi="SimSun" w:eastAsia="SimSun" w:cs="SimSun"/>
          <w:sz w:val="24"/>
          <w:szCs w:val="24"/>
        </w:rPr>
        <w:t>白宫钥匙</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，这种预测</w:t>
      </w:r>
      <w:r>
        <w:rPr>
          <w:rFonts w:ascii="SimSun" w:hAnsi="SimSun" w:eastAsia="SimSun" w:cs="SimSun"/>
          <w:sz w:val="24"/>
          <w:szCs w:val="24"/>
          <w:spacing w:val="-1"/>
        </w:rPr>
        <w:t>系统采用了一种不同的方法，</w:t>
      </w:r>
      <w:r>
        <w:rPr>
          <w:rFonts w:ascii="SimSun" w:hAnsi="SimSun" w:eastAsia="SimSun" w:cs="SimSun"/>
          <w:sz w:val="24"/>
          <w:szCs w:val="24"/>
        </w:rPr>
        <w:t xml:space="preserve"> </w:t>
      </w:r>
      <w:r>
        <w:rPr>
          <w:rFonts w:ascii="SimSun" w:hAnsi="SimSun" w:eastAsia="SimSun" w:cs="SimSun"/>
          <w:sz w:val="24"/>
          <w:szCs w:val="24"/>
        </w:rPr>
        <w:t>这种方法并没有提供表面上精确的获胜概率，而只是预测谁会赢</w:t>
      </w:r>
      <w:r>
        <w:rPr>
          <w:rFonts w:ascii="SimSun" w:hAnsi="SimSun" w:eastAsia="SimSun" w:cs="SimSun"/>
          <w:sz w:val="24"/>
          <w:szCs w:val="24"/>
          <w:spacing w:val="-1"/>
        </w:rPr>
        <w:t>得竞选。该系统建立在利</w:t>
      </w:r>
      <w:r>
        <w:rPr>
          <w:rFonts w:ascii="SimSun" w:hAnsi="SimSun" w:eastAsia="SimSun" w:cs="SimSun"/>
          <w:sz w:val="24"/>
          <w:szCs w:val="24"/>
        </w:rPr>
        <w:t xml:space="preserve"> </w:t>
      </w:r>
      <w:r>
        <w:rPr>
          <w:rFonts w:ascii="SimSun" w:hAnsi="SimSun" w:eastAsia="SimSun" w:cs="SimSun"/>
          <w:sz w:val="24"/>
          <w:szCs w:val="24"/>
        </w:rPr>
        <w:t>希特曼对</w:t>
      </w:r>
      <w:r>
        <w:rPr>
          <w:rFonts w:ascii="Times New Roman" w:hAnsi="Times New Roman" w:eastAsia="Times New Roman" w:cs="Times New Roman"/>
          <w:sz w:val="24"/>
          <w:szCs w:val="24"/>
        </w:rPr>
        <w:t>1860——1980</w:t>
      </w:r>
      <w:r>
        <w:rPr>
          <w:rFonts w:ascii="SimSun" w:hAnsi="SimSun" w:eastAsia="SimSun" w:cs="SimSun"/>
          <w:sz w:val="24"/>
          <w:szCs w:val="24"/>
        </w:rPr>
        <w:t>年每届美国总统大选的历史所做的深入分</w:t>
      </w:r>
      <w:r>
        <w:rPr>
          <w:rFonts w:ascii="SimSun" w:hAnsi="SimSun" w:eastAsia="SimSun" w:cs="SimSun"/>
          <w:sz w:val="24"/>
          <w:szCs w:val="24"/>
          <w:spacing w:val="-1"/>
        </w:rPr>
        <w:t>析之上，提出了通向白宫</w:t>
      </w:r>
      <w:r>
        <w:rPr>
          <w:rFonts w:ascii="SimSun" w:hAnsi="SimSun" w:eastAsia="SimSun" w:cs="SimSun"/>
          <w:sz w:val="24"/>
          <w:szCs w:val="24"/>
        </w:rPr>
        <w:t xml:space="preserve"> </w:t>
      </w:r>
      <w:r>
        <w:rPr>
          <w:rFonts w:ascii="SimSun" w:hAnsi="SimSun" w:eastAsia="SimSun" w:cs="SimSun"/>
          <w:sz w:val="24"/>
          <w:szCs w:val="24"/>
          <w:spacing w:val="-1"/>
        </w:rPr>
        <w:t>的一系列钥匙，正是这些钥匙改变了美国选民的心意。</w:t>
      </w:r>
    </w:p>
    <w:p>
      <w:pPr>
        <w:ind w:left="542"/>
        <w:spacing w:before="273" w:line="224" w:lineRule="auto"/>
        <w:rPr>
          <w:rFonts w:ascii="SimSun" w:hAnsi="SimSun" w:eastAsia="SimSun" w:cs="SimSun"/>
          <w:sz w:val="27"/>
          <w:szCs w:val="27"/>
        </w:rPr>
      </w:pPr>
      <w:r>
        <w:rPr>
          <w:rFonts w:ascii="SimSun" w:hAnsi="SimSun" w:eastAsia="SimSun" w:cs="SimSun"/>
          <w:sz w:val="27"/>
          <w:szCs w:val="27"/>
          <w:spacing w:val="9"/>
        </w:rPr>
        <w:t>钥匙：对选民很重要的原因</w:t>
      </w:r>
    </w:p>
    <w:p>
      <w:pPr>
        <w:ind w:firstLine="482"/>
        <w:spacing w:before="240" w:line="231" w:lineRule="auto"/>
        <w:jc w:val="both"/>
        <w:rPr>
          <w:rFonts w:ascii="Times New Roman" w:hAnsi="Times New Roman" w:eastAsia="Times New Roman" w:cs="Times New Roman"/>
          <w:sz w:val="18"/>
          <w:szCs w:val="18"/>
        </w:rPr>
      </w:pPr>
      <w:r>
        <w:rPr>
          <w:rFonts w:ascii="SimSun" w:hAnsi="SimSun" w:eastAsia="SimSun" w:cs="SimSun"/>
          <w:sz w:val="24"/>
          <w:szCs w:val="24"/>
        </w:rPr>
        <w:t>一把钥匙就是对美国选民很重要的一个原因。钥匙一</w:t>
      </w:r>
      <w:r>
        <w:rPr>
          <w:rFonts w:ascii="SimSun" w:hAnsi="SimSun" w:eastAsia="SimSun" w:cs="SimSun"/>
          <w:sz w:val="24"/>
          <w:szCs w:val="24"/>
          <w:spacing w:val="-1"/>
        </w:rPr>
        <w:t>共只有</w:t>
      </w:r>
      <w:r>
        <w:rPr>
          <w:rFonts w:ascii="Times New Roman" w:hAnsi="Times New Roman" w:eastAsia="Times New Roman" w:cs="Times New Roman"/>
          <w:sz w:val="24"/>
          <w:szCs w:val="24"/>
          <w:spacing w:val="-1"/>
        </w:rPr>
        <w:t>13</w:t>
      </w:r>
      <w:r>
        <w:rPr>
          <w:rFonts w:ascii="SimSun" w:hAnsi="SimSun" w:eastAsia="SimSun" w:cs="SimSun"/>
          <w:sz w:val="24"/>
          <w:szCs w:val="24"/>
          <w:spacing w:val="-1"/>
        </w:rPr>
        <w:t>把，每把钥匙都表述为</w:t>
      </w:r>
      <w:r>
        <w:rPr>
          <w:rFonts w:ascii="SimSun" w:hAnsi="SimSun" w:eastAsia="SimSun" w:cs="SimSun"/>
          <w:sz w:val="24"/>
          <w:szCs w:val="24"/>
        </w:rPr>
        <w:t xml:space="preserve"> </w:t>
      </w:r>
      <w:r>
        <w:rPr>
          <w:rFonts w:ascii="SimSun" w:hAnsi="SimSun" w:eastAsia="SimSun" w:cs="SimSun"/>
          <w:sz w:val="24"/>
          <w:szCs w:val="24"/>
          <w:spacing w:val="-1"/>
        </w:rPr>
        <w:t>一个可以归类为</w:t>
      </w:r>
      <w:r>
        <w:rPr>
          <w:rFonts w:ascii="Times New Roman" w:hAnsi="Times New Roman" w:eastAsia="Times New Roman" w:cs="Times New Roman"/>
          <w:sz w:val="24"/>
          <w:szCs w:val="24"/>
          <w:spacing w:val="-1"/>
        </w:rPr>
        <w:t>“</w:t>
      </w:r>
      <w:r>
        <w:rPr>
          <w:rFonts w:ascii="SimSun" w:hAnsi="SimSun" w:eastAsia="SimSun" w:cs="SimSun"/>
          <w:sz w:val="24"/>
          <w:szCs w:val="24"/>
          <w:spacing w:val="-1"/>
        </w:rPr>
        <w:t>真</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假</w:t>
      </w:r>
      <w:r>
        <w:rPr>
          <w:rFonts w:ascii="Times New Roman" w:hAnsi="Times New Roman" w:eastAsia="Times New Roman" w:cs="Times New Roman"/>
          <w:sz w:val="24"/>
          <w:szCs w:val="24"/>
          <w:spacing w:val="-1"/>
        </w:rPr>
        <w:t>”</w:t>
      </w:r>
      <w:r>
        <w:rPr>
          <w:rFonts w:ascii="SimSun" w:hAnsi="SimSun" w:eastAsia="SimSun" w:cs="SimSun"/>
          <w:sz w:val="24"/>
          <w:szCs w:val="24"/>
          <w:spacing w:val="-1"/>
        </w:rPr>
        <w:t>的命题。为简化起见，每把钥匙的表述方式如果响应</w:t>
      </w:r>
      <w:r>
        <w:rPr>
          <w:rFonts w:ascii="Times New Roman" w:hAnsi="Times New Roman" w:eastAsia="Times New Roman" w:cs="Times New Roman"/>
          <w:sz w:val="24"/>
          <w:szCs w:val="24"/>
          <w:spacing w:val="-1"/>
        </w:rPr>
        <w:t>“</w:t>
      </w:r>
      <w:r>
        <w:rPr>
          <w:rFonts w:ascii="SimSun" w:hAnsi="SimSun" w:eastAsia="SimSun" w:cs="SimSun"/>
          <w:sz w:val="24"/>
          <w:szCs w:val="24"/>
          <w:spacing w:val="-1"/>
        </w:rPr>
        <w:t>真</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，则</w:t>
      </w:r>
      <w:r>
        <w:rPr>
          <w:rFonts w:ascii="SimSun" w:hAnsi="SimSun" w:eastAsia="SimSun" w:cs="SimSun"/>
          <w:sz w:val="24"/>
          <w:szCs w:val="24"/>
        </w:rPr>
        <w:t xml:space="preserve"> </w:t>
      </w:r>
      <w:r>
        <w:rPr>
          <w:rFonts w:ascii="SimSun" w:hAnsi="SimSun" w:eastAsia="SimSun" w:cs="SimSun"/>
          <w:sz w:val="24"/>
          <w:szCs w:val="24"/>
          <w:spacing w:val="-1"/>
        </w:rPr>
        <w:t>意味着对执政党候选人竞选或连任竞选有利；而响应</w:t>
      </w:r>
      <w:r>
        <w:rPr>
          <w:rFonts w:ascii="Times New Roman" w:hAnsi="Times New Roman" w:eastAsia="Times New Roman" w:cs="Times New Roman"/>
          <w:sz w:val="24"/>
          <w:szCs w:val="24"/>
          <w:spacing w:val="-1"/>
        </w:rPr>
        <w:t>“</w:t>
      </w:r>
      <w:r>
        <w:rPr>
          <w:rFonts w:ascii="SimSun" w:hAnsi="SimSun" w:eastAsia="SimSun" w:cs="SimSun"/>
          <w:sz w:val="24"/>
          <w:szCs w:val="24"/>
          <w:spacing w:val="-1"/>
        </w:rPr>
        <w:t>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，则意味着对在野党候选人竞选</w:t>
      </w:r>
      <w:r>
        <w:rPr>
          <w:rFonts w:ascii="SimSun" w:hAnsi="SimSun" w:eastAsia="SimSun" w:cs="SimSun"/>
          <w:sz w:val="24"/>
          <w:szCs w:val="24"/>
        </w:rPr>
        <w:t xml:space="preserve"> </w:t>
      </w:r>
      <w:r>
        <w:rPr>
          <w:rFonts w:ascii="SimSun" w:hAnsi="SimSun" w:eastAsia="SimSun" w:cs="SimSun"/>
          <w:sz w:val="24"/>
          <w:szCs w:val="24"/>
          <w:spacing w:val="-3"/>
          <w:position w:val="-2"/>
        </w:rPr>
        <w:t>有利。</w:t>
      </w:r>
      <w:hyperlink w:history="true" w:anchor="bookmark63">
        <w:r>
          <w:rPr>
            <w:rFonts w:ascii="Times New Roman" w:hAnsi="Times New Roman" w:eastAsia="Times New Roman" w:cs="Times New Roman"/>
            <w:sz w:val="18"/>
            <w:szCs w:val="18"/>
            <w:strike/>
            <w:color w:val="0000CC"/>
            <w:spacing w:val="-3"/>
            <w:position w:val="5"/>
          </w:rPr>
          <w:t>5</w:t>
        </w:r>
      </w:hyperlink>
    </w:p>
    <w:p>
      <w:pPr>
        <w:ind w:left="11" w:right="96" w:firstLine="469"/>
        <w:spacing w:before="212" w:line="232" w:lineRule="auto"/>
        <w:rPr>
          <w:rFonts w:ascii="SimSun" w:hAnsi="SimSun" w:eastAsia="SimSun" w:cs="SimSun"/>
          <w:sz w:val="24"/>
          <w:szCs w:val="24"/>
        </w:rPr>
      </w:pPr>
      <w:r>
        <w:rPr>
          <w:rFonts w:ascii="SimSun" w:hAnsi="SimSun" w:eastAsia="SimSun" w:cs="SimSun"/>
          <w:sz w:val="24"/>
          <w:szCs w:val="24"/>
        </w:rPr>
        <w:t>钥匙</w:t>
      </w:r>
      <w:r>
        <w:rPr>
          <w:rFonts w:ascii="Times New Roman" w:hAnsi="Times New Roman" w:eastAsia="Times New Roman" w:cs="Times New Roman"/>
          <w:sz w:val="24"/>
          <w:szCs w:val="24"/>
        </w:rPr>
        <w:t>1    </w:t>
      </w:r>
      <w:r>
        <w:rPr>
          <w:rFonts w:ascii="SimSun" w:hAnsi="SimSun" w:eastAsia="SimSun" w:cs="SimSun"/>
          <w:sz w:val="24"/>
          <w:szCs w:val="24"/>
        </w:rPr>
        <w:t>执政党授权。中期选举后，执政党在美国众议院比之前的中期选举后持有更</w:t>
      </w:r>
      <w:r>
        <w:rPr>
          <w:rFonts w:ascii="SimSun" w:hAnsi="SimSun" w:eastAsia="SimSun" w:cs="SimSun"/>
          <w:sz w:val="24"/>
          <w:szCs w:val="24"/>
          <w:spacing w:val="12"/>
        </w:rPr>
        <w:t xml:space="preserve"> </w:t>
      </w:r>
      <w:r>
        <w:rPr>
          <w:rFonts w:ascii="SimSun" w:hAnsi="SimSun" w:eastAsia="SimSun" w:cs="SimSun"/>
          <w:sz w:val="24"/>
          <w:szCs w:val="24"/>
          <w:spacing w:val="-5"/>
        </w:rPr>
        <w:t>多的席位。</w:t>
      </w:r>
    </w:p>
    <w:p>
      <w:pPr>
        <w:ind w:left="480"/>
        <w:spacing w:before="213" w:line="353"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2    </w:t>
      </w:r>
      <w:r>
        <w:rPr>
          <w:rFonts w:ascii="SimSun" w:hAnsi="SimSun" w:eastAsia="SimSun" w:cs="SimSun"/>
          <w:sz w:val="24"/>
          <w:szCs w:val="24"/>
          <w:position w:val="2"/>
        </w:rPr>
        <w:t>提名竞赛。现任党内没有激烈的提名竞争。</w:t>
      </w:r>
    </w:p>
    <w:p>
      <w:pPr>
        <w:ind w:left="480"/>
        <w:spacing w:before="175" w:line="353"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3    </w:t>
      </w:r>
      <w:r>
        <w:rPr>
          <w:rFonts w:ascii="SimSun" w:hAnsi="SimSun" w:eastAsia="SimSun" w:cs="SimSun"/>
          <w:sz w:val="24"/>
          <w:szCs w:val="24"/>
          <w:position w:val="2"/>
        </w:rPr>
        <w:t>在任。执政党候选人是现任总</w:t>
      </w:r>
      <w:r>
        <w:rPr>
          <w:rFonts w:ascii="SimSun" w:hAnsi="SimSun" w:eastAsia="SimSun" w:cs="SimSun"/>
          <w:sz w:val="24"/>
          <w:szCs w:val="24"/>
          <w:spacing w:val="-1"/>
          <w:position w:val="2"/>
        </w:rPr>
        <w:t>统。</w:t>
      </w:r>
    </w:p>
    <w:p>
      <w:pPr>
        <w:ind w:left="480"/>
        <w:spacing w:before="175" w:line="353"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4    </w:t>
      </w:r>
      <w:r>
        <w:rPr>
          <w:rFonts w:ascii="SimSun" w:hAnsi="SimSun" w:eastAsia="SimSun" w:cs="SimSun"/>
          <w:sz w:val="24"/>
          <w:szCs w:val="24"/>
          <w:position w:val="2"/>
        </w:rPr>
        <w:t>第三党。没有重要的第三方或独立参选人。</w:t>
      </w:r>
    </w:p>
    <w:p>
      <w:pPr>
        <w:ind w:left="480"/>
        <w:spacing w:before="175" w:line="354"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5    </w:t>
      </w:r>
      <w:r>
        <w:rPr>
          <w:rFonts w:ascii="SimSun" w:hAnsi="SimSun" w:eastAsia="SimSun" w:cs="SimSun"/>
          <w:sz w:val="24"/>
          <w:szCs w:val="24"/>
          <w:position w:val="2"/>
        </w:rPr>
        <w:t>短期经济。竞选期间经济未陷入衰退。</w:t>
      </w:r>
    </w:p>
    <w:p>
      <w:pPr>
        <w:ind w:left="5" w:right="101" w:firstLine="475"/>
        <w:spacing w:before="173" w:line="232" w:lineRule="auto"/>
        <w:rPr>
          <w:rFonts w:ascii="SimSun" w:hAnsi="SimSun" w:eastAsia="SimSun" w:cs="SimSun"/>
          <w:sz w:val="24"/>
          <w:szCs w:val="24"/>
        </w:rPr>
      </w:pPr>
      <w:r>
        <w:rPr>
          <w:rFonts w:ascii="SimSun" w:hAnsi="SimSun" w:eastAsia="SimSun" w:cs="SimSun"/>
          <w:sz w:val="24"/>
          <w:szCs w:val="24"/>
        </w:rPr>
        <w:t>钥匙</w:t>
      </w:r>
      <w:r>
        <w:rPr>
          <w:rFonts w:ascii="Times New Roman" w:hAnsi="Times New Roman" w:eastAsia="Times New Roman" w:cs="Times New Roman"/>
          <w:sz w:val="24"/>
          <w:szCs w:val="24"/>
        </w:rPr>
        <w:t>6    </w:t>
      </w:r>
      <w:r>
        <w:rPr>
          <w:rFonts w:ascii="SimSun" w:hAnsi="SimSun" w:eastAsia="SimSun" w:cs="SimSun"/>
          <w:sz w:val="24"/>
          <w:szCs w:val="24"/>
        </w:rPr>
        <w:t>长期经济。在这一总统任期内，实际的年人均经济增长等于或超过前两个总</w:t>
      </w:r>
      <w:r>
        <w:rPr>
          <w:rFonts w:ascii="SimSun" w:hAnsi="SimSun" w:eastAsia="SimSun" w:cs="SimSun"/>
          <w:sz w:val="24"/>
          <w:szCs w:val="24"/>
          <w:spacing w:val="7"/>
        </w:rPr>
        <w:t xml:space="preserve"> </w:t>
      </w:r>
      <w:r>
        <w:rPr>
          <w:rFonts w:ascii="SimSun" w:hAnsi="SimSun" w:eastAsia="SimSun" w:cs="SimSun"/>
          <w:sz w:val="24"/>
          <w:szCs w:val="24"/>
          <w:spacing w:val="-2"/>
        </w:rPr>
        <w:t>统任期的平均增长。</w:t>
      </w:r>
    </w:p>
    <w:p>
      <w:pPr>
        <w:ind w:left="480"/>
        <w:spacing w:before="214" w:line="352"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7    </w:t>
      </w:r>
      <w:r>
        <w:rPr>
          <w:rFonts w:ascii="SimSun" w:hAnsi="SimSun" w:eastAsia="SimSun" w:cs="SimSun"/>
          <w:sz w:val="24"/>
          <w:szCs w:val="24"/>
          <w:position w:val="2"/>
        </w:rPr>
        <w:t>政策变化。现任政府对国家政策产生重大影响。</w:t>
      </w:r>
    </w:p>
    <w:p>
      <w:pPr>
        <w:ind w:left="480"/>
        <w:spacing w:before="176" w:line="352"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8    </w:t>
      </w:r>
      <w:r>
        <w:rPr>
          <w:rFonts w:ascii="SimSun" w:hAnsi="SimSun" w:eastAsia="SimSun" w:cs="SimSun"/>
          <w:sz w:val="24"/>
          <w:szCs w:val="24"/>
          <w:position w:val="2"/>
        </w:rPr>
        <w:t>社会动荡。任期内没有持续的社会动荡。</w:t>
      </w:r>
    </w:p>
    <w:p>
      <w:pPr>
        <w:spacing w:line="352" w:lineRule="exact"/>
        <w:sectPr>
          <w:headerReference w:type="default" r:id="rId3"/>
          <w:pgSz w:w="12240" w:h="15840"/>
          <w:pgMar w:top="400" w:right="1440" w:bottom="400" w:left="1449" w:header="0" w:footer="0" w:gutter="0"/>
        </w:sectPr>
        <w:rPr>
          <w:rFonts w:ascii="SimSun" w:hAnsi="SimSun" w:eastAsia="SimSun" w:cs="SimSun"/>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490"/>
        <w:spacing w:before="78" w:line="353"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9    </w:t>
      </w:r>
      <w:r>
        <w:rPr>
          <w:rFonts w:ascii="SimSun" w:hAnsi="SimSun" w:eastAsia="SimSun" w:cs="SimSun"/>
          <w:sz w:val="24"/>
          <w:szCs w:val="24"/>
          <w:position w:val="2"/>
        </w:rPr>
        <w:t>丑闻。现任政府没有受到重大丑闻的影</w:t>
      </w:r>
      <w:r>
        <w:rPr>
          <w:rFonts w:ascii="SimSun" w:hAnsi="SimSun" w:eastAsia="SimSun" w:cs="SimSun"/>
          <w:sz w:val="24"/>
          <w:szCs w:val="24"/>
          <w:spacing w:val="-1"/>
          <w:position w:val="2"/>
        </w:rPr>
        <w:t>响。</w:t>
      </w:r>
    </w:p>
    <w:p>
      <w:pPr>
        <w:ind w:left="490"/>
        <w:spacing w:before="175" w:line="352"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10    </w:t>
      </w:r>
      <w:r>
        <w:rPr>
          <w:rFonts w:ascii="SimSun" w:hAnsi="SimSun" w:eastAsia="SimSun" w:cs="SimSun"/>
          <w:sz w:val="24"/>
          <w:szCs w:val="24"/>
          <w:spacing w:val="1"/>
          <w:position w:val="2"/>
        </w:rPr>
        <w:t>外交、军事失败。现任政府没</w:t>
      </w:r>
      <w:r>
        <w:rPr>
          <w:rFonts w:ascii="SimSun" w:hAnsi="SimSun" w:eastAsia="SimSun" w:cs="SimSun"/>
          <w:sz w:val="24"/>
          <w:szCs w:val="24"/>
          <w:position w:val="2"/>
        </w:rPr>
        <w:t>有在外交、军事事务上出现重大失败。</w:t>
      </w:r>
    </w:p>
    <w:p>
      <w:pPr>
        <w:ind w:left="490"/>
        <w:spacing w:before="175" w:line="353"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11    </w:t>
      </w:r>
      <w:r>
        <w:rPr>
          <w:rFonts w:ascii="SimSun" w:hAnsi="SimSun" w:eastAsia="SimSun" w:cs="SimSun"/>
          <w:sz w:val="24"/>
          <w:szCs w:val="24"/>
          <w:spacing w:val="1"/>
          <w:position w:val="2"/>
        </w:rPr>
        <w:t>外交、军事成就。现任政府在</w:t>
      </w:r>
      <w:r>
        <w:rPr>
          <w:rFonts w:ascii="SimSun" w:hAnsi="SimSun" w:eastAsia="SimSun" w:cs="SimSun"/>
          <w:sz w:val="24"/>
          <w:szCs w:val="24"/>
          <w:position w:val="2"/>
        </w:rPr>
        <w:t>外交、军事事务上取得了重大成功。</w:t>
      </w:r>
    </w:p>
    <w:p>
      <w:pPr>
        <w:ind w:left="490"/>
        <w:spacing w:before="175" w:line="353"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12    </w:t>
      </w:r>
      <w:r>
        <w:rPr>
          <w:rFonts w:ascii="SimSun" w:hAnsi="SimSun" w:eastAsia="SimSun" w:cs="SimSun"/>
          <w:sz w:val="24"/>
          <w:szCs w:val="24"/>
          <w:spacing w:val="1"/>
          <w:position w:val="2"/>
        </w:rPr>
        <w:t>在位者个人魅力。执政党候选</w:t>
      </w:r>
      <w:r>
        <w:rPr>
          <w:rFonts w:ascii="SimSun" w:hAnsi="SimSun" w:eastAsia="SimSun" w:cs="SimSun"/>
          <w:sz w:val="24"/>
          <w:szCs w:val="24"/>
          <w:position w:val="2"/>
        </w:rPr>
        <w:t>人具有超凡魅力或是一位国家英雄。</w:t>
      </w:r>
    </w:p>
    <w:p>
      <w:pPr>
        <w:ind w:left="490"/>
        <w:spacing w:before="175" w:line="353"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13    </w:t>
      </w:r>
      <w:r>
        <w:rPr>
          <w:rFonts w:ascii="SimSun" w:hAnsi="SimSun" w:eastAsia="SimSun" w:cs="SimSun"/>
          <w:sz w:val="24"/>
          <w:szCs w:val="24"/>
          <w:spacing w:val="1"/>
          <w:position w:val="2"/>
        </w:rPr>
        <w:t>挑战者个人魅力。在野党候选</w:t>
      </w:r>
      <w:r>
        <w:rPr>
          <w:rFonts w:ascii="SimSun" w:hAnsi="SimSun" w:eastAsia="SimSun" w:cs="SimSun"/>
          <w:sz w:val="24"/>
          <w:szCs w:val="24"/>
          <w:position w:val="2"/>
        </w:rPr>
        <w:t>人既没有个人魅力也非国家英雄。</w:t>
      </w:r>
    </w:p>
    <w:p>
      <w:pPr>
        <w:ind w:left="9" w:firstLine="480"/>
        <w:spacing w:before="173" w:line="223" w:lineRule="auto"/>
        <w:jc w:val="both"/>
        <w:rPr>
          <w:rFonts w:ascii="Times New Roman" w:hAnsi="Times New Roman" w:eastAsia="Times New Roman" w:cs="Times New Roman"/>
          <w:sz w:val="24"/>
          <w:szCs w:val="24"/>
        </w:rPr>
      </w:pPr>
      <w:r>
        <w:rPr>
          <w:rFonts w:ascii="SimSun" w:hAnsi="SimSun" w:eastAsia="SimSun" w:cs="SimSun"/>
          <w:sz w:val="24"/>
          <w:szCs w:val="24"/>
        </w:rPr>
        <w:t>这</w:t>
      </w:r>
      <w:r>
        <w:rPr>
          <w:rFonts w:ascii="Times New Roman" w:hAnsi="Times New Roman" w:eastAsia="Times New Roman" w:cs="Times New Roman"/>
          <w:sz w:val="24"/>
          <w:szCs w:val="24"/>
        </w:rPr>
        <w:t>13</w:t>
      </w:r>
      <w:r>
        <w:rPr>
          <w:rFonts w:ascii="SimSun" w:hAnsi="SimSun" w:eastAsia="SimSun" w:cs="SimSun"/>
          <w:sz w:val="24"/>
          <w:szCs w:val="24"/>
        </w:rPr>
        <w:t>把钥匙有一些特别之处。所有钥匙都聚焦在执政党、</w:t>
      </w:r>
      <w:r>
        <w:rPr>
          <w:rFonts w:ascii="SimSun" w:hAnsi="SimSun" w:eastAsia="SimSun" w:cs="SimSun"/>
          <w:sz w:val="24"/>
          <w:szCs w:val="24"/>
          <w:spacing w:val="-1"/>
        </w:rPr>
        <w:t>执政党过去的表现、执政党</w:t>
      </w:r>
      <w:r>
        <w:rPr>
          <w:rFonts w:ascii="SimSun" w:hAnsi="SimSun" w:eastAsia="SimSun" w:cs="SimSun"/>
          <w:sz w:val="24"/>
          <w:szCs w:val="24"/>
        </w:rPr>
        <w:t xml:space="preserve"> </w:t>
      </w:r>
      <w:r>
        <w:rPr>
          <w:rFonts w:ascii="SimSun" w:hAnsi="SimSun" w:eastAsia="SimSun" w:cs="SimSun"/>
          <w:sz w:val="24"/>
          <w:szCs w:val="24"/>
          <w:spacing w:val="-1"/>
        </w:rPr>
        <w:t>当前的候选人上，唯一的例外是钥匙</w:t>
      </w: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，即挑战者的个人魅力。</w:t>
      </w:r>
      <w:r>
        <w:rPr>
          <w:rFonts w:ascii="Times New Roman" w:hAnsi="Times New Roman" w:eastAsia="Times New Roman" w:cs="Times New Roman"/>
          <w:sz w:val="24"/>
          <w:szCs w:val="24"/>
          <w:spacing w:val="-1"/>
        </w:rPr>
        <w:t>2012</w:t>
      </w:r>
      <w:r>
        <w:rPr>
          <w:rFonts w:ascii="SimSun" w:hAnsi="SimSun" w:eastAsia="SimSun" w:cs="SimSun"/>
          <w:sz w:val="24"/>
          <w:szCs w:val="24"/>
          <w:spacing w:val="-1"/>
        </w:rPr>
        <w:t>年，共和党候选人米</w:t>
      </w:r>
      <w:r>
        <w:rPr>
          <w:rFonts w:ascii="SimSun" w:hAnsi="SimSun" w:eastAsia="SimSun" w:cs="SimSun"/>
          <w:sz w:val="24"/>
          <w:szCs w:val="24"/>
        </w:rPr>
        <w:t xml:space="preserve"> </w:t>
      </w:r>
      <w:r>
        <w:rPr>
          <w:rFonts w:ascii="SimSun" w:hAnsi="SimSun" w:eastAsia="SimSun" w:cs="SimSun"/>
          <w:sz w:val="24"/>
          <w:szCs w:val="24"/>
          <w:spacing w:val="-1"/>
        </w:rPr>
        <w:t>特</w:t>
      </w:r>
      <w:r>
        <w:rPr>
          <w:rFonts w:ascii="Times New Roman" w:hAnsi="Times New Roman" w:eastAsia="Times New Roman" w:cs="Times New Roman"/>
          <w:sz w:val="24"/>
          <w:szCs w:val="24"/>
          <w:spacing w:val="-1"/>
        </w:rPr>
        <w:t>·</w:t>
      </w:r>
      <w:r>
        <w:rPr>
          <w:rFonts w:ascii="SimSun" w:hAnsi="SimSun" w:eastAsia="SimSun" w:cs="SimSun"/>
          <w:sz w:val="24"/>
          <w:szCs w:val="24"/>
          <w:spacing w:val="-1"/>
        </w:rPr>
        <w:t>罗姆尼（</w:t>
      </w:r>
      <w:r>
        <w:rPr>
          <w:rFonts w:ascii="Times New Roman" w:hAnsi="Times New Roman" w:eastAsia="Times New Roman" w:cs="Times New Roman"/>
          <w:sz w:val="24"/>
          <w:szCs w:val="24"/>
          <w:spacing w:val="-1"/>
        </w:rPr>
        <w:t>Mitt  Romney</w:t>
      </w:r>
      <w:r>
        <w:rPr>
          <w:rFonts w:ascii="SimSun" w:hAnsi="SimSun" w:eastAsia="SimSun" w:cs="SimSun"/>
          <w:sz w:val="24"/>
          <w:szCs w:val="24"/>
          <w:spacing w:val="-1"/>
        </w:rPr>
        <w:t>）挑战奥巴马总统时，利希特曼认为除了钥匙</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、钥匙</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w:t>
      </w:r>
      <w:r>
        <w:rPr>
          <w:rFonts w:ascii="SimSun" w:hAnsi="SimSun" w:eastAsia="SimSun" w:cs="SimSun"/>
          <w:sz w:val="24"/>
          <w:szCs w:val="24"/>
          <w:spacing w:val="-2"/>
        </w:rPr>
        <w:t>钥匙</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rPr>
        <w:t xml:space="preserve"> </w:t>
      </w:r>
      <w:r>
        <w:rPr>
          <w:rFonts w:ascii="SimSun" w:hAnsi="SimSun" w:eastAsia="SimSun" w:cs="SimSun"/>
          <w:sz w:val="24"/>
          <w:szCs w:val="24"/>
          <w:spacing w:val="-1"/>
        </w:rPr>
        <w:t>之外的所有钥匙都为</w:t>
      </w:r>
      <w:r>
        <w:rPr>
          <w:rFonts w:ascii="Times New Roman" w:hAnsi="Times New Roman" w:eastAsia="Times New Roman" w:cs="Times New Roman"/>
          <w:sz w:val="24"/>
          <w:szCs w:val="24"/>
          <w:spacing w:val="-1"/>
        </w:rPr>
        <w:t>“</w:t>
      </w:r>
      <w:r>
        <w:rPr>
          <w:rFonts w:ascii="SimSun" w:hAnsi="SimSun" w:eastAsia="SimSun" w:cs="SimSun"/>
          <w:sz w:val="24"/>
          <w:szCs w:val="24"/>
          <w:spacing w:val="-1"/>
        </w:rPr>
        <w:t>真</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。有些钥匙不需要我们做判断，比如候选人是否是现任</w:t>
      </w:r>
      <w:r>
        <w:rPr>
          <w:rFonts w:ascii="SimSun" w:hAnsi="SimSun" w:eastAsia="SimSun" w:cs="SimSun"/>
          <w:sz w:val="24"/>
          <w:szCs w:val="24"/>
          <w:spacing w:val="-2"/>
        </w:rPr>
        <w:t>总统，而</w:t>
      </w:r>
      <w:r>
        <w:rPr>
          <w:rFonts w:ascii="SimSun" w:hAnsi="SimSun" w:eastAsia="SimSun" w:cs="SimSun"/>
          <w:sz w:val="24"/>
          <w:szCs w:val="24"/>
        </w:rPr>
        <w:t xml:space="preserve"> </w:t>
      </w:r>
      <w:r>
        <w:rPr>
          <w:rFonts w:ascii="SimSun" w:hAnsi="SimSun" w:eastAsia="SimSun" w:cs="SimSun"/>
          <w:sz w:val="24"/>
          <w:szCs w:val="24"/>
        </w:rPr>
        <w:t>其他的钥匙则需要我们做判断，例如个人魅力。为了应对这一点</w:t>
      </w:r>
      <w:r>
        <w:rPr>
          <w:rFonts w:ascii="SimSun" w:hAnsi="SimSun" w:eastAsia="SimSun" w:cs="SimSun"/>
          <w:sz w:val="24"/>
          <w:szCs w:val="24"/>
          <w:spacing w:val="-1"/>
        </w:rPr>
        <w:t>，利希特曼定义了标准和</w:t>
      </w:r>
      <w:r>
        <w:rPr>
          <w:rFonts w:ascii="SimSun" w:hAnsi="SimSun" w:eastAsia="SimSun" w:cs="SimSun"/>
          <w:sz w:val="24"/>
          <w:szCs w:val="24"/>
        </w:rPr>
        <w:t xml:space="preserve"> </w:t>
      </w:r>
      <w:r>
        <w:rPr>
          <w:rFonts w:ascii="SimSun" w:hAnsi="SimSun" w:eastAsia="SimSun" w:cs="SimSun"/>
          <w:sz w:val="24"/>
          <w:szCs w:val="24"/>
        </w:rPr>
        <w:t>条件。例如，利希特曼所定义的魅力型领导人包括富兰克林</w:t>
      </w:r>
      <w:r>
        <w:rPr>
          <w:rFonts w:ascii="Times New Roman" w:hAnsi="Times New Roman" w:eastAsia="Times New Roman" w:cs="Times New Roman"/>
          <w:sz w:val="24"/>
          <w:szCs w:val="24"/>
        </w:rPr>
        <w:t>·D.</w:t>
      </w:r>
      <w:r>
        <w:rPr>
          <w:rFonts w:ascii="SimSun" w:hAnsi="SimSun" w:eastAsia="SimSun" w:cs="SimSun"/>
          <w:sz w:val="24"/>
          <w:szCs w:val="24"/>
        </w:rPr>
        <w:t>罗</w:t>
      </w:r>
      <w:r>
        <w:rPr>
          <w:rFonts w:ascii="SimSun" w:hAnsi="SimSun" w:eastAsia="SimSun" w:cs="SimSun"/>
          <w:sz w:val="24"/>
          <w:szCs w:val="24"/>
          <w:spacing w:val="-1"/>
        </w:rPr>
        <w:t>斯福（</w:t>
      </w:r>
      <w:r>
        <w:rPr>
          <w:rFonts w:ascii="Times New Roman" w:hAnsi="Times New Roman" w:eastAsia="Times New Roman" w:cs="Times New Roman"/>
          <w:sz w:val="24"/>
          <w:szCs w:val="24"/>
          <w:spacing w:val="-1"/>
        </w:rPr>
        <w:t>Franklin</w:t>
      </w:r>
    </w:p>
    <w:p>
      <w:pPr>
        <w:ind w:left="6" w:right="2"/>
        <w:spacing w:before="1" w:line="232" w:lineRule="auto"/>
        <w:rPr>
          <w:rFonts w:ascii="SimSun" w:hAnsi="SimSun" w:eastAsia="SimSun" w:cs="SimSun"/>
          <w:sz w:val="24"/>
          <w:szCs w:val="24"/>
        </w:rPr>
      </w:pPr>
      <w:r>
        <w:rPr>
          <w:rFonts w:ascii="Times New Roman" w:hAnsi="Times New Roman" w:eastAsia="Times New Roman" w:cs="Times New Roman"/>
          <w:sz w:val="24"/>
          <w:szCs w:val="24"/>
        </w:rPr>
        <w:t>D.Roosevelt</w:t>
      </w:r>
      <w:r>
        <w:rPr>
          <w:rFonts w:ascii="Times New Roman" w:hAnsi="Times New Roman" w:eastAsia="Times New Roman" w:cs="Times New Roman"/>
          <w:sz w:val="24"/>
          <w:szCs w:val="24"/>
          <w:spacing w:val="-25"/>
        </w:rPr>
        <w:t xml:space="preserve"> </w:t>
      </w:r>
      <w:r>
        <w:rPr>
          <w:rFonts w:ascii="SimSun" w:hAnsi="SimSun" w:eastAsia="SimSun" w:cs="SimSun"/>
          <w:sz w:val="24"/>
          <w:szCs w:val="24"/>
        </w:rPr>
        <w:t>）、德怀特</w:t>
      </w:r>
      <w:r>
        <w:rPr>
          <w:rFonts w:ascii="Times New Roman" w:hAnsi="Times New Roman" w:eastAsia="Times New Roman" w:cs="Times New Roman"/>
          <w:sz w:val="24"/>
          <w:szCs w:val="24"/>
        </w:rPr>
        <w:t>·D.</w:t>
      </w:r>
      <w:r>
        <w:rPr>
          <w:rFonts w:ascii="SimSun" w:hAnsi="SimSun" w:eastAsia="SimSun" w:cs="SimSun"/>
          <w:sz w:val="24"/>
          <w:szCs w:val="24"/>
        </w:rPr>
        <w:t>艾森</w:t>
      </w:r>
      <w:r>
        <w:rPr>
          <w:rFonts w:ascii="SimSun" w:hAnsi="SimSun" w:eastAsia="SimSun" w:cs="SimSun"/>
          <w:sz w:val="24"/>
          <w:szCs w:val="24"/>
          <w:spacing w:val="-1"/>
        </w:rPr>
        <w:t>豪威尔（</w:t>
      </w:r>
      <w:r>
        <w:rPr>
          <w:rFonts w:ascii="Times New Roman" w:hAnsi="Times New Roman" w:eastAsia="Times New Roman" w:cs="Times New Roman"/>
          <w:sz w:val="24"/>
          <w:szCs w:val="24"/>
          <w:spacing w:val="-1"/>
        </w:rPr>
        <w:t>Dwight        D.Eisenhower</w:t>
      </w:r>
      <w:r>
        <w:rPr>
          <w:rFonts w:ascii="SimSun" w:hAnsi="SimSun" w:eastAsia="SimSun" w:cs="SimSun"/>
          <w:sz w:val="24"/>
          <w:szCs w:val="24"/>
          <w:spacing w:val="-1"/>
        </w:rPr>
        <w:t>）、约翰</w:t>
      </w:r>
      <w:r>
        <w:rPr>
          <w:rFonts w:ascii="Times New Roman" w:hAnsi="Times New Roman" w:eastAsia="Times New Roman" w:cs="Times New Roman"/>
          <w:sz w:val="24"/>
          <w:szCs w:val="24"/>
          <w:spacing w:val="-1"/>
        </w:rPr>
        <w:t>·F.</w:t>
      </w:r>
      <w:r>
        <w:rPr>
          <w:rFonts w:ascii="SimSun" w:hAnsi="SimSun" w:eastAsia="SimSun" w:cs="SimSun"/>
          <w:sz w:val="24"/>
          <w:szCs w:val="24"/>
          <w:spacing w:val="-1"/>
        </w:rPr>
        <w:t>肯尼迪（</w:t>
      </w:r>
      <w:r>
        <w:rPr>
          <w:rFonts w:ascii="Times New Roman" w:hAnsi="Times New Roman" w:eastAsia="Times New Roman" w:cs="Times New Roman"/>
          <w:sz w:val="24"/>
          <w:szCs w:val="24"/>
          <w:spacing w:val="-1"/>
        </w:rPr>
        <w:t>John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F.Kennedy</w:t>
      </w:r>
      <w:r>
        <w:rPr>
          <w:rFonts w:ascii="SimSun" w:hAnsi="SimSun" w:eastAsia="SimSun" w:cs="SimSun"/>
          <w:sz w:val="24"/>
          <w:szCs w:val="24"/>
        </w:rPr>
        <w:t>）和（</w:t>
      </w:r>
      <w:r>
        <w:rPr>
          <w:rFonts w:ascii="Times New Roman" w:hAnsi="Times New Roman" w:eastAsia="Times New Roman" w:cs="Times New Roman"/>
          <w:sz w:val="24"/>
          <w:szCs w:val="24"/>
        </w:rPr>
        <w:t>2008</w:t>
      </w:r>
      <w:r>
        <w:rPr>
          <w:rFonts w:ascii="SimSun" w:hAnsi="SimSun" w:eastAsia="SimSun" w:cs="SimSun"/>
          <w:sz w:val="24"/>
          <w:szCs w:val="24"/>
        </w:rPr>
        <w:t>年而非</w:t>
      </w:r>
      <w:r>
        <w:rPr>
          <w:rFonts w:ascii="Times New Roman" w:hAnsi="Times New Roman" w:eastAsia="Times New Roman" w:cs="Times New Roman"/>
          <w:sz w:val="24"/>
          <w:szCs w:val="24"/>
        </w:rPr>
        <w:t>2012</w:t>
      </w:r>
      <w:r>
        <w:rPr>
          <w:rFonts w:ascii="SimSun" w:hAnsi="SimSun" w:eastAsia="SimSun" w:cs="SimSun"/>
          <w:sz w:val="24"/>
          <w:szCs w:val="24"/>
        </w:rPr>
        <w:t>年的）巴拉克</w:t>
      </w:r>
      <w:r>
        <w:rPr>
          <w:rFonts w:ascii="Times New Roman" w:hAnsi="Times New Roman" w:eastAsia="Times New Roman" w:cs="Times New Roman"/>
          <w:sz w:val="24"/>
          <w:szCs w:val="24"/>
        </w:rPr>
        <w:t>·</w:t>
      </w:r>
      <w:r>
        <w:rPr>
          <w:rFonts w:ascii="SimSun" w:hAnsi="SimSun" w:eastAsia="SimSun" w:cs="SimSun"/>
          <w:sz w:val="24"/>
          <w:szCs w:val="24"/>
        </w:rPr>
        <w:t>奥巴马（</w:t>
      </w:r>
      <w:r>
        <w:rPr>
          <w:rFonts w:ascii="Times New Roman" w:hAnsi="Times New Roman" w:eastAsia="Times New Roman" w:cs="Times New Roman"/>
          <w:sz w:val="24"/>
          <w:szCs w:val="24"/>
        </w:rPr>
        <w:t>Barac</w:t>
      </w:r>
      <w:r>
        <w:rPr>
          <w:rFonts w:ascii="Times New Roman" w:hAnsi="Times New Roman" w:eastAsia="Times New Roman" w:cs="Times New Roman"/>
          <w:sz w:val="24"/>
          <w:szCs w:val="24"/>
          <w:spacing w:val="-1"/>
        </w:rPr>
        <w:t>k Obama</w:t>
      </w:r>
      <w:r>
        <w:rPr>
          <w:rFonts w:ascii="SimSun" w:hAnsi="SimSun" w:eastAsia="SimSun" w:cs="SimSun"/>
          <w:sz w:val="24"/>
          <w:szCs w:val="24"/>
          <w:spacing w:val="-1"/>
        </w:rPr>
        <w:t>）。</w:t>
      </w:r>
    </w:p>
    <w:p>
      <w:pPr>
        <w:ind w:left="556"/>
        <w:spacing w:before="260" w:line="223" w:lineRule="auto"/>
        <w:rPr>
          <w:rFonts w:ascii="SimSun" w:hAnsi="SimSun" w:eastAsia="SimSun" w:cs="SimSun"/>
          <w:sz w:val="27"/>
          <w:szCs w:val="27"/>
        </w:rPr>
      </w:pPr>
      <w:r>
        <w:rPr>
          <w:rFonts w:ascii="SimSun" w:hAnsi="SimSun" w:eastAsia="SimSun" w:cs="SimSun"/>
          <w:sz w:val="27"/>
          <w:szCs w:val="27"/>
          <w:spacing w:val="8"/>
        </w:rPr>
        <w:t>简单之美（一</w:t>
      </w:r>
      <w:r>
        <w:rPr>
          <w:rFonts w:ascii="SimSun" w:hAnsi="SimSun" w:eastAsia="SimSun" w:cs="SimSun"/>
          <w:sz w:val="27"/>
          <w:szCs w:val="27"/>
          <w:spacing w:val="27"/>
        </w:rPr>
        <w:t>）：</w:t>
      </w:r>
      <w:r>
        <w:rPr>
          <w:rFonts w:ascii="SimSun" w:hAnsi="SimSun" w:eastAsia="SimSun" w:cs="SimSun"/>
          <w:sz w:val="27"/>
          <w:szCs w:val="27"/>
          <w:spacing w:val="8"/>
        </w:rPr>
        <w:t>不要考虑权重，计数就好</w:t>
      </w:r>
    </w:p>
    <w:p>
      <w:pPr>
        <w:ind w:left="9" w:firstLine="483"/>
        <w:spacing w:before="271" w:line="222" w:lineRule="auto"/>
        <w:jc w:val="both"/>
        <w:rPr>
          <w:rFonts w:ascii="SimSun" w:hAnsi="SimSun" w:eastAsia="SimSun" w:cs="SimSun"/>
          <w:sz w:val="24"/>
          <w:szCs w:val="24"/>
        </w:rPr>
      </w:pPr>
      <w:r>
        <w:rPr>
          <w:rFonts w:ascii="SimSun" w:hAnsi="SimSun" w:eastAsia="SimSun" w:cs="SimSun"/>
          <w:sz w:val="24"/>
          <w:szCs w:val="24"/>
        </w:rPr>
        <w:t>不过，仍然存在一个问题：这些钥匙应该如何组合</w:t>
      </w:r>
      <w:r>
        <w:rPr>
          <w:rFonts w:ascii="SimSun" w:hAnsi="SimSun" w:eastAsia="SimSun" w:cs="SimSun"/>
          <w:sz w:val="24"/>
          <w:szCs w:val="24"/>
          <w:spacing w:val="-1"/>
        </w:rPr>
        <w:t>呢？统计学中惯常的方法论是，对</w:t>
      </w:r>
      <w:r>
        <w:rPr>
          <w:rFonts w:ascii="SimSun" w:hAnsi="SimSun" w:eastAsia="SimSun" w:cs="SimSun"/>
          <w:sz w:val="24"/>
          <w:szCs w:val="24"/>
        </w:rPr>
        <w:t xml:space="preserve"> </w:t>
      </w:r>
      <w:r>
        <w:rPr>
          <w:rFonts w:ascii="SimSun" w:hAnsi="SimSun" w:eastAsia="SimSun" w:cs="SimSun"/>
          <w:sz w:val="24"/>
          <w:szCs w:val="24"/>
        </w:rPr>
        <w:t>所有选举运用逻辑回归来确定最佳权重。然而，考虑到总统选举</w:t>
      </w:r>
      <w:r>
        <w:rPr>
          <w:rFonts w:ascii="SimSun" w:hAnsi="SimSun" w:eastAsia="SimSun" w:cs="SimSun"/>
          <w:sz w:val="24"/>
          <w:szCs w:val="24"/>
          <w:spacing w:val="-1"/>
        </w:rPr>
        <w:t>的稀疏数据不多，这样做</w:t>
      </w:r>
      <w:r>
        <w:rPr>
          <w:rFonts w:ascii="SimSun" w:hAnsi="SimSun" w:eastAsia="SimSun" w:cs="SimSun"/>
          <w:sz w:val="24"/>
          <w:szCs w:val="24"/>
        </w:rPr>
        <w:t xml:space="preserve"> </w:t>
      </w:r>
      <w:r>
        <w:rPr>
          <w:rFonts w:ascii="SimSun" w:hAnsi="SimSun" w:eastAsia="SimSun" w:cs="SimSun"/>
          <w:sz w:val="24"/>
          <w:szCs w:val="24"/>
        </w:rPr>
        <w:t>可能会产生模型噪音。钥匙系统之所以如此引人注目，原因在于</w:t>
      </w:r>
      <w:r>
        <w:rPr>
          <w:rFonts w:ascii="SimSun" w:hAnsi="SimSun" w:eastAsia="SimSun" w:cs="SimSun"/>
          <w:sz w:val="24"/>
          <w:szCs w:val="24"/>
          <w:spacing w:val="-1"/>
        </w:rPr>
        <w:t>，它使用的是一个简单的</w:t>
      </w:r>
      <w:r>
        <w:rPr>
          <w:rFonts w:ascii="SimSun" w:hAnsi="SimSun" w:eastAsia="SimSun" w:cs="SimSun"/>
          <w:sz w:val="24"/>
          <w:szCs w:val="24"/>
        </w:rPr>
        <w:t xml:space="preserve"> </w:t>
      </w:r>
      <w:r>
        <w:rPr>
          <w:rFonts w:ascii="SimSun" w:hAnsi="SimSun" w:eastAsia="SimSun" w:cs="SimSun"/>
          <w:sz w:val="24"/>
          <w:szCs w:val="24"/>
        </w:rPr>
        <w:t>加权方式，即所有钥匙都被赋予相同的权重。它的基本逻辑是，</w:t>
      </w:r>
      <w:r>
        <w:rPr>
          <w:rFonts w:ascii="SimSun" w:hAnsi="SimSun" w:eastAsia="SimSun" w:cs="SimSun"/>
          <w:sz w:val="24"/>
          <w:szCs w:val="24"/>
          <w:spacing w:val="-1"/>
        </w:rPr>
        <w:t>在不确定的情况下，人们</w:t>
      </w:r>
      <w:r>
        <w:rPr>
          <w:rFonts w:ascii="SimSun" w:hAnsi="SimSun" w:eastAsia="SimSun" w:cs="SimSun"/>
          <w:sz w:val="24"/>
          <w:szCs w:val="24"/>
        </w:rPr>
        <w:t xml:space="preserve"> </w:t>
      </w:r>
      <w:r>
        <w:rPr>
          <w:rFonts w:ascii="SimSun" w:hAnsi="SimSun" w:eastAsia="SimSun" w:cs="SimSun"/>
          <w:sz w:val="24"/>
          <w:szCs w:val="24"/>
        </w:rPr>
        <w:t>应该简单地计数，而不要试图权衡比重。对这些钥匙计数就是一</w:t>
      </w:r>
      <w:r>
        <w:rPr>
          <w:rFonts w:ascii="SimSun" w:hAnsi="SimSun" w:eastAsia="SimSun" w:cs="SimSun"/>
          <w:sz w:val="24"/>
          <w:szCs w:val="24"/>
          <w:spacing w:val="-1"/>
        </w:rPr>
        <w:t>个计数系统，这里的计数</w:t>
      </w:r>
      <w:r>
        <w:rPr>
          <w:rFonts w:ascii="SimSun" w:hAnsi="SimSun" w:eastAsia="SimSun" w:cs="SimSun"/>
          <w:sz w:val="24"/>
          <w:szCs w:val="24"/>
        </w:rPr>
        <w:t xml:space="preserve"> </w:t>
      </w:r>
      <w:r>
        <w:rPr>
          <w:rFonts w:ascii="SimSun" w:hAnsi="SimSun" w:eastAsia="SimSun" w:cs="SimSun"/>
          <w:sz w:val="24"/>
          <w:szCs w:val="24"/>
          <w:spacing w:val="-2"/>
        </w:rPr>
        <w:t>规则如下：</w:t>
      </w:r>
    </w:p>
    <w:p>
      <w:pPr>
        <w:spacing w:line="212"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300" w:hRule="atLeast"/>
        </w:trPr>
        <w:tc>
          <w:tcPr>
            <w:shd w:val="clear" w:fill="E6E6E7"/>
            <w:tcW w:w="9350" w:type="dxa"/>
            <w:vAlign w:val="top"/>
          </w:tcPr>
          <w:p>
            <w:pPr>
              <w:spacing w:line="304" w:lineRule="auto"/>
              <w:rPr>
                <w:rFonts w:ascii="Arial"/>
                <w:sz w:val="21"/>
              </w:rPr>
            </w:pPr>
            <w:r/>
          </w:p>
          <w:p>
            <w:pPr>
              <w:pStyle w:val="TableText"/>
              <w:ind w:left="614" w:right="217" w:firstLine="458"/>
              <w:spacing w:before="78" w:line="223" w:lineRule="auto"/>
              <w:rPr/>
            </w:pPr>
            <w:r>
              <w:rPr>
                <w:spacing w:val="-5"/>
              </w:rPr>
              <w:t>“</w:t>
            </w:r>
            <w:r>
              <w:rPr>
                <w:spacing w:val="-77"/>
              </w:rPr>
              <w:t xml:space="preserve"> </w:t>
            </w:r>
            <w:r>
              <w:rPr>
                <w:spacing w:val="-5"/>
              </w:rPr>
              <w:t>白宫钥匙</w:t>
            </w:r>
            <w:r>
              <w:rPr>
                <w:spacing w:val="-88"/>
              </w:rPr>
              <w:t xml:space="preserve"> </w:t>
            </w:r>
            <w:r>
              <w:rPr>
                <w:spacing w:val="-5"/>
              </w:rPr>
              <w:t>”：如果6个或更多钥匙的值为“</w:t>
            </w:r>
            <w:r>
              <w:rPr>
                <w:spacing w:val="-77"/>
              </w:rPr>
              <w:t xml:space="preserve"> </w:t>
            </w:r>
            <w:r>
              <w:rPr>
                <w:spacing w:val="-5"/>
              </w:rPr>
              <w:t>负</w:t>
            </w:r>
            <w:r>
              <w:rPr>
                <w:spacing w:val="-88"/>
              </w:rPr>
              <w:t xml:space="preserve"> </w:t>
            </w:r>
            <w:r>
              <w:rPr>
                <w:spacing w:val="-5"/>
              </w:rPr>
              <w:t>”（“假</w:t>
            </w:r>
            <w:r>
              <w:rPr>
                <w:spacing w:val="-88"/>
              </w:rPr>
              <w:t xml:space="preserve"> </w:t>
            </w:r>
            <w:r>
              <w:rPr>
                <w:spacing w:val="-5"/>
              </w:rPr>
              <w:t>”</w:t>
            </w:r>
            <w:r>
              <w:rPr>
                <w:spacing w:val="-7"/>
              </w:rPr>
              <w:t>），</w:t>
            </w:r>
            <w:r>
              <w:rPr>
                <w:spacing w:val="-5"/>
              </w:rPr>
              <w:t>那么挑战者将</w:t>
            </w:r>
            <w:r>
              <w:rPr/>
              <w:t xml:space="preserve"> </w:t>
            </w:r>
            <w:r>
              <w:rPr>
                <w:spacing w:val="-3"/>
              </w:rPr>
              <w:t>赢得竞选。</w:t>
            </w:r>
          </w:p>
        </w:tc>
      </w:tr>
    </w:tbl>
    <w:p>
      <w:pPr>
        <w:ind w:left="490"/>
        <w:spacing w:before="233" w:line="229" w:lineRule="auto"/>
        <w:rPr>
          <w:rFonts w:ascii="SimSun" w:hAnsi="SimSun" w:eastAsia="SimSun" w:cs="SimSun"/>
          <w:sz w:val="24"/>
          <w:szCs w:val="24"/>
        </w:rPr>
      </w:pPr>
      <w:r>
        <w:rPr>
          <w:rFonts w:ascii="SimSun" w:hAnsi="SimSun" w:eastAsia="SimSun" w:cs="SimSun"/>
          <w:sz w:val="24"/>
          <w:szCs w:val="24"/>
        </w:rPr>
        <w:t>这一规则极其简单。</w:t>
      </w:r>
      <w:r>
        <w:rPr>
          <w:rFonts w:ascii="Times New Roman" w:hAnsi="Times New Roman" w:eastAsia="Times New Roman" w:cs="Times New Roman"/>
          <w:sz w:val="24"/>
          <w:szCs w:val="24"/>
        </w:rPr>
        <w:t>2016</w:t>
      </w:r>
      <w:r>
        <w:rPr>
          <w:rFonts w:ascii="SimSun" w:hAnsi="SimSun" w:eastAsia="SimSun" w:cs="SimSun"/>
          <w:sz w:val="24"/>
          <w:szCs w:val="24"/>
        </w:rPr>
        <w:t>年</w:t>
      </w:r>
      <w:r>
        <w:rPr>
          <w:rFonts w:ascii="Times New Roman" w:hAnsi="Times New Roman" w:eastAsia="Times New Roman" w:cs="Times New Roman"/>
          <w:sz w:val="24"/>
          <w:szCs w:val="24"/>
        </w:rPr>
        <w:t>9</w:t>
      </w:r>
      <w:r>
        <w:rPr>
          <w:rFonts w:ascii="SimSun" w:hAnsi="SimSun" w:eastAsia="SimSun" w:cs="SimSun"/>
          <w:sz w:val="24"/>
          <w:szCs w:val="24"/>
        </w:rPr>
        <w:t>月下旬，也就是大选前几周</w:t>
      </w:r>
      <w:r>
        <w:rPr>
          <w:rFonts w:ascii="SimSun" w:hAnsi="SimSun" w:eastAsia="SimSun" w:cs="SimSun"/>
          <w:sz w:val="24"/>
          <w:szCs w:val="24"/>
          <w:spacing w:val="-1"/>
        </w:rPr>
        <w:t>，利希特曼认为这些钥匙已</w:t>
      </w:r>
    </w:p>
    <w:p>
      <w:pPr>
        <w:ind w:left="490" w:right="1417" w:hanging="479"/>
        <w:spacing w:before="2" w:line="402" w:lineRule="auto"/>
        <w:rPr>
          <w:rFonts w:ascii="SimSun" w:hAnsi="SimSun" w:eastAsia="SimSun" w:cs="SimSun"/>
          <w:sz w:val="24"/>
          <w:szCs w:val="24"/>
        </w:rPr>
      </w:pPr>
      <w:r>
        <w:rPr>
          <w:rFonts w:ascii="SimSun" w:hAnsi="SimSun" w:eastAsia="SimSun" w:cs="SimSun"/>
          <w:sz w:val="24"/>
          <w:szCs w:val="24"/>
        </w:rPr>
        <w:t>经</w:t>
      </w:r>
      <w:r>
        <w:rPr>
          <w:rFonts w:ascii="Times New Roman" w:hAnsi="Times New Roman" w:eastAsia="Times New Roman" w:cs="Times New Roman"/>
          <w:sz w:val="24"/>
          <w:szCs w:val="24"/>
        </w:rPr>
        <w:t>“</w:t>
      </w:r>
      <w:r>
        <w:rPr>
          <w:rFonts w:ascii="SimSun" w:hAnsi="SimSun" w:eastAsia="SimSun" w:cs="SimSun"/>
          <w:sz w:val="24"/>
          <w:szCs w:val="24"/>
        </w:rPr>
        <w:t>尘埃落定</w:t>
      </w:r>
      <w:r>
        <w:rPr>
          <w:rFonts w:ascii="Times New Roman" w:hAnsi="Times New Roman" w:eastAsia="Times New Roman" w:cs="Times New Roman"/>
          <w:sz w:val="24"/>
          <w:szCs w:val="24"/>
        </w:rPr>
        <w:t>”</w:t>
      </w:r>
      <w:r>
        <w:rPr>
          <w:rFonts w:ascii="SimSun" w:hAnsi="SimSun" w:eastAsia="SimSun" w:cs="SimSun"/>
          <w:sz w:val="24"/>
          <w:szCs w:val="24"/>
        </w:rPr>
        <w:t>并做了计数。</w:t>
      </w:r>
      <w:r>
        <w:rPr>
          <w:rFonts w:ascii="Times New Roman" w:hAnsi="Times New Roman" w:eastAsia="Times New Roman" w:cs="Times New Roman"/>
          <w:sz w:val="24"/>
          <w:szCs w:val="24"/>
        </w:rPr>
        <w:t>6</w:t>
      </w:r>
      <w:r>
        <w:rPr>
          <w:rFonts w:ascii="SimSun" w:hAnsi="SimSun" w:eastAsia="SimSun" w:cs="SimSun"/>
          <w:sz w:val="24"/>
          <w:szCs w:val="24"/>
        </w:rPr>
        <w:t>把钥匙反对希拉里</w:t>
      </w:r>
      <w:r>
        <w:rPr>
          <w:rFonts w:ascii="Times New Roman" w:hAnsi="Times New Roman" w:eastAsia="Times New Roman" w:cs="Times New Roman"/>
          <w:sz w:val="24"/>
          <w:szCs w:val="24"/>
        </w:rPr>
        <w:t>·</w:t>
      </w:r>
      <w:r>
        <w:rPr>
          <w:rFonts w:ascii="SimSun" w:hAnsi="SimSun" w:eastAsia="SimSun" w:cs="SimSun"/>
          <w:sz w:val="24"/>
          <w:szCs w:val="24"/>
          <w:spacing w:val="-1"/>
        </w:rPr>
        <w:t>克林顿，即执政党候选人。</w:t>
      </w:r>
      <w:hyperlink w:history="true" w:anchor="bookmark64">
        <w:r>
          <w:rPr>
            <w:rFonts w:ascii="Times New Roman" w:hAnsi="Times New Roman" w:eastAsia="Times New Roman" w:cs="Times New Roman"/>
            <w:sz w:val="18"/>
            <w:szCs w:val="18"/>
            <w:strike/>
            <w:color w:val="0000CC"/>
            <w:spacing w:val="-1"/>
            <w:position w:val="8"/>
          </w:rPr>
          <w:t>6</w:t>
        </w:r>
      </w:hyperlink>
      <w:r>
        <w:rPr>
          <w:rFonts w:ascii="Times New Roman" w:hAnsi="Times New Roman" w:eastAsia="Times New Roman" w:cs="Times New Roman"/>
          <w:sz w:val="18"/>
          <w:szCs w:val="18"/>
          <w:color w:val="0000CC"/>
          <w:position w:val="8"/>
        </w:rPr>
        <w:t xml:space="preserve"> </w:t>
      </w:r>
      <w:r>
        <w:rPr>
          <w:rFonts w:ascii="SimSun" w:hAnsi="SimSun" w:eastAsia="SimSun" w:cs="SimSun"/>
          <w:sz w:val="24"/>
          <w:szCs w:val="24"/>
          <w:spacing w:val="-3"/>
        </w:rPr>
        <w:t>钥匙</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3"/>
        </w:rPr>
        <w:t>民主党在中期选举中落败。</w:t>
      </w:r>
    </w:p>
    <w:p>
      <w:pPr>
        <w:ind w:left="490"/>
        <w:spacing w:before="17" w:line="354"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3    </w:t>
      </w:r>
      <w:r>
        <w:rPr>
          <w:rFonts w:ascii="SimSun" w:hAnsi="SimSun" w:eastAsia="SimSun" w:cs="SimSun"/>
          <w:sz w:val="24"/>
          <w:szCs w:val="24"/>
          <w:spacing w:val="-1"/>
          <w:position w:val="2"/>
        </w:rPr>
        <w:t>现任总统没有参加竞选。</w:t>
      </w:r>
    </w:p>
    <w:p>
      <w:pPr>
        <w:ind w:left="9" w:right="9" w:firstLine="480"/>
        <w:spacing w:before="174" w:line="247" w:lineRule="auto"/>
        <w:rPr>
          <w:rFonts w:ascii="SimSun" w:hAnsi="SimSun" w:eastAsia="SimSun" w:cs="SimSun"/>
          <w:sz w:val="24"/>
          <w:szCs w:val="24"/>
        </w:rPr>
      </w:pPr>
      <w:r>
        <w:rPr>
          <w:rFonts w:ascii="SimSun" w:hAnsi="SimSun" w:eastAsia="SimSun" w:cs="SimSun"/>
          <w:sz w:val="24"/>
          <w:szCs w:val="24"/>
        </w:rPr>
        <w:t>钥匙</w:t>
      </w:r>
      <w:r>
        <w:rPr>
          <w:rFonts w:ascii="Times New Roman" w:hAnsi="Times New Roman" w:eastAsia="Times New Roman" w:cs="Times New Roman"/>
          <w:sz w:val="24"/>
          <w:szCs w:val="24"/>
        </w:rPr>
        <w:t>4    </w:t>
      </w:r>
      <w:r>
        <w:rPr>
          <w:rFonts w:ascii="SimSun" w:hAnsi="SimSun" w:eastAsia="SimSun" w:cs="SimSun"/>
          <w:sz w:val="24"/>
          <w:szCs w:val="24"/>
        </w:rPr>
        <w:t>有一个重要的第三党参选人，即自由党的加里</w:t>
      </w:r>
      <w:r>
        <w:rPr>
          <w:rFonts w:ascii="Times New Roman" w:hAnsi="Times New Roman" w:eastAsia="Times New Roman" w:cs="Times New Roman"/>
          <w:sz w:val="24"/>
          <w:szCs w:val="24"/>
        </w:rPr>
        <w:t>·</w:t>
      </w:r>
      <w:r>
        <w:rPr>
          <w:rFonts w:ascii="SimSun" w:hAnsi="SimSun" w:eastAsia="SimSun" w:cs="SimSun"/>
          <w:sz w:val="24"/>
          <w:szCs w:val="24"/>
        </w:rPr>
        <w:t>约翰逊（</w:t>
      </w:r>
      <w:r>
        <w:rPr>
          <w:rFonts w:ascii="Times New Roman" w:hAnsi="Times New Roman" w:eastAsia="Times New Roman" w:cs="Times New Roman"/>
          <w:sz w:val="24"/>
          <w:szCs w:val="24"/>
        </w:rPr>
        <w:t>Gary   Johnson</w:t>
      </w:r>
      <w:r>
        <w:rPr>
          <w:rFonts w:ascii="SimSun" w:hAnsi="SimSun" w:eastAsia="SimSun" w:cs="SimSun"/>
          <w:sz w:val="24"/>
          <w:szCs w:val="24"/>
          <w:spacing w:val="6"/>
        </w:rPr>
        <w:t>），</w:t>
      </w:r>
      <w:r>
        <w:rPr>
          <w:rFonts w:ascii="SimSun" w:hAnsi="SimSun" w:eastAsia="SimSun" w:cs="SimSun"/>
          <w:sz w:val="24"/>
          <w:szCs w:val="24"/>
        </w:rPr>
        <w:t>预 </w:t>
      </w:r>
      <w:r>
        <w:rPr>
          <w:rFonts w:ascii="SimSun" w:hAnsi="SimSun" w:eastAsia="SimSun" w:cs="SimSun"/>
          <w:sz w:val="24"/>
          <w:szCs w:val="24"/>
          <w:spacing w:val="-1"/>
        </w:rPr>
        <w:t>计他将获得</w:t>
      </w:r>
      <w:r>
        <w:rPr>
          <w:rFonts w:ascii="Times New Roman" w:hAnsi="Times New Roman" w:eastAsia="Times New Roman" w:cs="Times New Roman"/>
          <w:sz w:val="24"/>
          <w:szCs w:val="24"/>
          <w:spacing w:val="-1"/>
        </w:rPr>
        <w:t>5%</w:t>
      </w:r>
      <w:r>
        <w:rPr>
          <w:rFonts w:ascii="SimSun" w:hAnsi="SimSun" w:eastAsia="SimSun" w:cs="SimSun"/>
          <w:sz w:val="24"/>
          <w:szCs w:val="24"/>
          <w:spacing w:val="-1"/>
        </w:rPr>
        <w:t>或更多的选票。</w:t>
      </w:r>
    </w:p>
    <w:p>
      <w:pPr>
        <w:ind w:left="490"/>
        <w:spacing w:before="174" w:line="352"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7    </w:t>
      </w:r>
      <w:r>
        <w:rPr>
          <w:rFonts w:ascii="SimSun" w:hAnsi="SimSun" w:eastAsia="SimSun" w:cs="SimSun"/>
          <w:sz w:val="24"/>
          <w:szCs w:val="24"/>
          <w:spacing w:val="-1"/>
          <w:position w:val="2"/>
        </w:rPr>
        <w:t>奥巴马在第二届任期内没有重大的政策变动。</w:t>
      </w:r>
    </w:p>
    <w:p>
      <w:pPr>
        <w:ind w:left="490"/>
        <w:spacing w:before="176" w:line="352" w:lineRule="exact"/>
        <w:rPr>
          <w:rFonts w:ascii="SimSun" w:hAnsi="SimSun" w:eastAsia="SimSun" w:cs="SimSun"/>
          <w:sz w:val="24"/>
          <w:szCs w:val="24"/>
        </w:rPr>
      </w:pPr>
      <w:r>
        <w:rPr>
          <w:rFonts w:ascii="SimSun" w:hAnsi="SimSun" w:eastAsia="SimSun" w:cs="SimSun"/>
          <w:sz w:val="24"/>
          <w:szCs w:val="24"/>
          <w:spacing w:val="-1"/>
          <w:position w:val="2"/>
        </w:rPr>
        <w:t>钥匙</w:t>
      </w:r>
      <w:r>
        <w:rPr>
          <w:rFonts w:ascii="Times New Roman" w:hAnsi="Times New Roman" w:eastAsia="Times New Roman" w:cs="Times New Roman"/>
          <w:sz w:val="24"/>
          <w:szCs w:val="24"/>
          <w:spacing w:val="-1"/>
          <w:position w:val="2"/>
        </w:rPr>
        <w:t>11    </w:t>
      </w:r>
      <w:r>
        <w:rPr>
          <w:rFonts w:ascii="SimSun" w:hAnsi="SimSun" w:eastAsia="SimSun" w:cs="SimSun"/>
          <w:sz w:val="24"/>
          <w:szCs w:val="24"/>
          <w:spacing w:val="-1"/>
          <w:position w:val="2"/>
        </w:rPr>
        <w:t>奥巴马在外交政策上没有取得任何重大成功。</w:t>
      </w:r>
    </w:p>
    <w:p>
      <w:pPr>
        <w:spacing w:line="352" w:lineRule="exact"/>
        <w:sectPr>
          <w:pgSz w:w="12240" w:h="15840"/>
          <w:pgMar w:top="400" w:right="1439" w:bottom="400" w:left="1440" w:header="0" w:footer="0" w:gutter="0"/>
        </w:sectPr>
        <w:rPr>
          <w:rFonts w:ascii="SimSun" w:hAnsi="SimSun" w:eastAsia="SimSun" w:cs="SimSun"/>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481"/>
        <w:spacing w:before="78" w:line="354" w:lineRule="exact"/>
        <w:rPr>
          <w:rFonts w:ascii="SimSun" w:hAnsi="SimSun" w:eastAsia="SimSun" w:cs="SimSun"/>
          <w:sz w:val="24"/>
          <w:szCs w:val="24"/>
        </w:rPr>
      </w:pPr>
      <w:r>
        <w:rPr>
          <w:rFonts w:ascii="SimSun" w:hAnsi="SimSun" w:eastAsia="SimSun" w:cs="SimSun"/>
          <w:sz w:val="24"/>
          <w:szCs w:val="24"/>
          <w:position w:val="2"/>
        </w:rPr>
        <w:t>钥匙</w:t>
      </w:r>
      <w:r>
        <w:rPr>
          <w:rFonts w:ascii="Times New Roman" w:hAnsi="Times New Roman" w:eastAsia="Times New Roman" w:cs="Times New Roman"/>
          <w:sz w:val="24"/>
          <w:szCs w:val="24"/>
          <w:position w:val="2"/>
        </w:rPr>
        <w:t>12    </w:t>
      </w:r>
      <w:r>
        <w:rPr>
          <w:rFonts w:ascii="SimSun" w:hAnsi="SimSun" w:eastAsia="SimSun" w:cs="SimSun"/>
          <w:sz w:val="24"/>
          <w:szCs w:val="24"/>
          <w:position w:val="2"/>
        </w:rPr>
        <w:t>希拉里</w:t>
      </w:r>
      <w:r>
        <w:rPr>
          <w:rFonts w:ascii="Times New Roman" w:hAnsi="Times New Roman" w:eastAsia="Times New Roman" w:cs="Times New Roman"/>
          <w:sz w:val="24"/>
          <w:szCs w:val="24"/>
          <w:position w:val="2"/>
        </w:rPr>
        <w:t>·</w:t>
      </w:r>
      <w:r>
        <w:rPr>
          <w:rFonts w:ascii="SimSun" w:hAnsi="SimSun" w:eastAsia="SimSun" w:cs="SimSun"/>
          <w:sz w:val="24"/>
          <w:szCs w:val="24"/>
          <w:position w:val="2"/>
        </w:rPr>
        <w:t>克林顿的个人魅力</w:t>
      </w:r>
      <w:r>
        <w:rPr>
          <w:rFonts w:ascii="SimSun" w:hAnsi="SimSun" w:eastAsia="SimSun" w:cs="SimSun"/>
          <w:sz w:val="24"/>
          <w:szCs w:val="24"/>
          <w:spacing w:val="-1"/>
          <w:position w:val="2"/>
        </w:rPr>
        <w:t>比不上富兰克林</w:t>
      </w:r>
      <w:r>
        <w:rPr>
          <w:rFonts w:ascii="Times New Roman" w:hAnsi="Times New Roman" w:eastAsia="Times New Roman" w:cs="Times New Roman"/>
          <w:sz w:val="24"/>
          <w:szCs w:val="24"/>
          <w:spacing w:val="-1"/>
          <w:position w:val="2"/>
        </w:rPr>
        <w:t>·</w:t>
      </w:r>
      <w:r>
        <w:rPr>
          <w:rFonts w:ascii="SimSun" w:hAnsi="SimSun" w:eastAsia="SimSun" w:cs="SimSun"/>
          <w:sz w:val="24"/>
          <w:szCs w:val="24"/>
          <w:spacing w:val="-1"/>
          <w:position w:val="2"/>
        </w:rPr>
        <w:t>罗斯福。</w:t>
      </w:r>
    </w:p>
    <w:p>
      <w:pPr>
        <w:ind w:left="1" w:right="38" w:firstLine="497"/>
        <w:spacing w:before="174" w:line="246" w:lineRule="auto"/>
        <w:rPr>
          <w:rFonts w:ascii="SimSun" w:hAnsi="SimSun" w:eastAsia="SimSun" w:cs="SimSun"/>
          <w:sz w:val="24"/>
          <w:szCs w:val="24"/>
        </w:rPr>
      </w:pPr>
      <w:r>
        <w:rPr>
          <w:rFonts w:ascii="SimSun" w:hAnsi="SimSun" w:eastAsia="SimSun" w:cs="SimSun"/>
          <w:sz w:val="24"/>
          <w:szCs w:val="24"/>
          <w:spacing w:val="-1"/>
        </w:rPr>
        <w:t>因为</w:t>
      </w:r>
      <w:r>
        <w:rPr>
          <w:rFonts w:ascii="Times New Roman" w:hAnsi="Times New Roman" w:eastAsia="Times New Roman" w:cs="Times New Roman"/>
          <w:sz w:val="24"/>
          <w:szCs w:val="24"/>
          <w:spacing w:val="-1"/>
        </w:rPr>
        <w:t>6</w:t>
      </w:r>
      <w:r>
        <w:rPr>
          <w:rFonts w:ascii="SimSun" w:hAnsi="SimSun" w:eastAsia="SimSun" w:cs="SimSun"/>
          <w:sz w:val="24"/>
          <w:szCs w:val="24"/>
          <w:spacing w:val="-1"/>
        </w:rPr>
        <w:t>把钥匙都是</w:t>
      </w:r>
      <w:r>
        <w:rPr>
          <w:rFonts w:ascii="Times New Roman" w:hAnsi="Times New Roman" w:eastAsia="Times New Roman" w:cs="Times New Roman"/>
          <w:sz w:val="24"/>
          <w:szCs w:val="24"/>
          <w:spacing w:val="-1"/>
        </w:rPr>
        <w:t>“</w:t>
      </w:r>
      <w:r>
        <w:rPr>
          <w:rFonts w:ascii="SimSun" w:hAnsi="SimSun" w:eastAsia="SimSun" w:cs="SimSun"/>
          <w:sz w:val="24"/>
          <w:szCs w:val="24"/>
          <w:spacing w:val="-1"/>
        </w:rPr>
        <w:t>负</w:t>
      </w:r>
      <w:r>
        <w:rPr>
          <w:rFonts w:ascii="Times New Roman" w:hAnsi="Times New Roman" w:eastAsia="Times New Roman" w:cs="Times New Roman"/>
          <w:sz w:val="24"/>
          <w:szCs w:val="24"/>
          <w:spacing w:val="-1"/>
        </w:rPr>
        <w:t>”</w:t>
      </w:r>
      <w:r>
        <w:rPr>
          <w:rFonts w:ascii="SimSun" w:hAnsi="SimSun" w:eastAsia="SimSun" w:cs="SimSun"/>
          <w:sz w:val="24"/>
          <w:szCs w:val="24"/>
          <w:spacing w:val="-1"/>
        </w:rPr>
        <w:t>的，所以这个规则预测唐纳德</w:t>
      </w:r>
      <w:r>
        <w:rPr>
          <w:rFonts w:ascii="Times New Roman" w:hAnsi="Times New Roman" w:eastAsia="Times New Roman" w:cs="Times New Roman"/>
          <w:sz w:val="24"/>
          <w:szCs w:val="24"/>
          <w:spacing w:val="-1"/>
        </w:rPr>
        <w:t>·</w:t>
      </w:r>
      <w:r>
        <w:rPr>
          <w:rFonts w:ascii="SimSun" w:hAnsi="SimSun" w:eastAsia="SimSun" w:cs="SimSun"/>
          <w:sz w:val="24"/>
          <w:szCs w:val="24"/>
          <w:spacing w:val="-1"/>
        </w:rPr>
        <w:t>特朗普（</w:t>
      </w:r>
      <w:r>
        <w:rPr>
          <w:rFonts w:ascii="Times New Roman" w:hAnsi="Times New Roman" w:eastAsia="Times New Roman" w:cs="Times New Roman"/>
          <w:sz w:val="24"/>
          <w:szCs w:val="24"/>
          <w:spacing w:val="-1"/>
        </w:rPr>
        <w:t>Donald  Trump</w:t>
      </w:r>
      <w:r>
        <w:rPr>
          <w:rFonts w:ascii="SimSun" w:hAnsi="SimSun" w:eastAsia="SimSun" w:cs="SimSun"/>
          <w:sz w:val="24"/>
          <w:szCs w:val="24"/>
          <w:spacing w:val="-1"/>
        </w:rPr>
        <w:t>）会赢。</w:t>
      </w:r>
      <w:r>
        <w:rPr>
          <w:rFonts w:ascii="SimSun" w:hAnsi="SimSun" w:eastAsia="SimSun" w:cs="SimSun"/>
          <w:sz w:val="24"/>
          <w:szCs w:val="24"/>
          <w:spacing w:val="5"/>
        </w:rPr>
        <w:t xml:space="preserve"> </w:t>
      </w:r>
      <w:r>
        <w:rPr>
          <w:rFonts w:ascii="SimSun" w:hAnsi="SimSun" w:eastAsia="SimSun" w:cs="SimSun"/>
          <w:sz w:val="24"/>
          <w:szCs w:val="24"/>
        </w:rPr>
        <w:t>这场特别的选举当然不容易预测，计数为</w:t>
      </w:r>
      <w:r>
        <w:rPr>
          <w:rFonts w:ascii="Times New Roman" w:hAnsi="Times New Roman" w:eastAsia="Times New Roman" w:cs="Times New Roman"/>
          <w:sz w:val="24"/>
          <w:szCs w:val="24"/>
        </w:rPr>
        <w:t>6</w:t>
      </w:r>
      <w:r>
        <w:rPr>
          <w:rFonts w:ascii="SimSun" w:hAnsi="SimSun" w:eastAsia="SimSun" w:cs="SimSun"/>
          <w:sz w:val="24"/>
          <w:szCs w:val="24"/>
        </w:rPr>
        <w:t>是给执政</w:t>
      </w:r>
      <w:r>
        <w:rPr>
          <w:rFonts w:ascii="SimSun" w:hAnsi="SimSun" w:eastAsia="SimSun" w:cs="SimSun"/>
          <w:sz w:val="24"/>
          <w:szCs w:val="24"/>
          <w:spacing w:val="-1"/>
        </w:rPr>
        <w:t>党造成爆冷门的最低要求。</w:t>
      </w:r>
    </w:p>
    <w:p>
      <w:pPr>
        <w:ind w:firstLine="480"/>
        <w:spacing w:before="204" w:line="224" w:lineRule="auto"/>
        <w:rPr>
          <w:rFonts w:ascii="SimSun" w:hAnsi="SimSun" w:eastAsia="SimSun" w:cs="SimSun"/>
          <w:sz w:val="24"/>
          <w:szCs w:val="24"/>
        </w:rPr>
      </w:pPr>
      <w:r>
        <w:rPr>
          <w:rFonts w:ascii="SimSun" w:hAnsi="SimSun" w:eastAsia="SimSun" w:cs="SimSun"/>
          <w:sz w:val="24"/>
          <w:szCs w:val="24"/>
        </w:rPr>
        <w:t>这里有一个重要的警示。根据利希特曼的方法，钥匙系统</w:t>
      </w:r>
      <w:r>
        <w:rPr>
          <w:rFonts w:ascii="SimSun" w:hAnsi="SimSun" w:eastAsia="SimSun" w:cs="SimSun"/>
          <w:sz w:val="24"/>
          <w:szCs w:val="24"/>
          <w:spacing w:val="-1"/>
        </w:rPr>
        <w:t>预测的是多数票，而特朗普</w:t>
      </w:r>
      <w:r>
        <w:rPr>
          <w:rFonts w:ascii="SimSun" w:hAnsi="SimSun" w:eastAsia="SimSun" w:cs="SimSun"/>
          <w:sz w:val="24"/>
          <w:szCs w:val="24"/>
        </w:rPr>
        <w:t xml:space="preserve"> </w:t>
      </w:r>
      <w:r>
        <w:rPr>
          <w:rFonts w:ascii="SimSun" w:hAnsi="SimSun" w:eastAsia="SimSun" w:cs="SimSun"/>
          <w:sz w:val="24"/>
          <w:szCs w:val="24"/>
        </w:rPr>
        <w:t>并没有赢得多数票。</w:t>
      </w:r>
      <w:hyperlink w:history="true" w:anchor="bookmark65">
        <w:r>
          <w:rPr>
            <w:rFonts w:ascii="Times New Roman" w:hAnsi="Times New Roman" w:eastAsia="Times New Roman" w:cs="Times New Roman"/>
            <w:sz w:val="18"/>
            <w:szCs w:val="18"/>
            <w:strike/>
            <w:color w:val="0000CC"/>
            <w:position w:val="8"/>
          </w:rPr>
          <w:t>7</w:t>
        </w:r>
      </w:hyperlink>
      <w:r>
        <w:rPr>
          <w:rFonts w:ascii="SimSun" w:hAnsi="SimSun" w:eastAsia="SimSun" w:cs="SimSun"/>
          <w:sz w:val="24"/>
          <w:szCs w:val="24"/>
        </w:rPr>
        <w:t>没有任何预测系统是完美的，相比于民意</w:t>
      </w:r>
      <w:r>
        <w:rPr>
          <w:rFonts w:ascii="SimSun" w:hAnsi="SimSun" w:eastAsia="SimSun" w:cs="SimSun"/>
          <w:sz w:val="24"/>
          <w:szCs w:val="24"/>
          <w:spacing w:val="-1"/>
        </w:rPr>
        <w:t>调查、预测市场和大数据</w:t>
      </w:r>
      <w:r>
        <w:rPr>
          <w:rFonts w:ascii="SimSun" w:hAnsi="SimSun" w:eastAsia="SimSun" w:cs="SimSun"/>
          <w:sz w:val="24"/>
          <w:szCs w:val="24"/>
        </w:rPr>
        <w:t xml:space="preserve">  </w:t>
      </w:r>
      <w:r>
        <w:rPr>
          <w:rFonts w:ascii="SimSun" w:hAnsi="SimSun" w:eastAsia="SimSun" w:cs="SimSun"/>
          <w:sz w:val="24"/>
          <w:szCs w:val="24"/>
          <w:spacing w:val="-1"/>
        </w:rPr>
        <w:t>算法预测，基于这些钥匙系统的预测更接近实际结</w:t>
      </w:r>
      <w:r>
        <w:rPr>
          <w:rFonts w:ascii="SimSun" w:hAnsi="SimSun" w:eastAsia="SimSun" w:cs="SimSun"/>
          <w:sz w:val="24"/>
          <w:szCs w:val="24"/>
          <w:spacing w:val="-2"/>
        </w:rPr>
        <w:t>果。此外，如前所述，</w:t>
      </w:r>
      <w:r>
        <w:rPr>
          <w:rFonts w:ascii="SimSun" w:hAnsi="SimSun" w:eastAsia="SimSun" w:cs="SimSun"/>
          <w:sz w:val="24"/>
          <w:szCs w:val="24"/>
          <w:spacing w:val="-71"/>
        </w:rPr>
        <w:t xml:space="preserve"> </w:t>
      </w:r>
      <w:r>
        <w:rPr>
          <w:rFonts w:ascii="SimSun" w:hAnsi="SimSun" w:eastAsia="SimSun" w:cs="SimSun"/>
          <w:sz w:val="24"/>
          <w:szCs w:val="24"/>
          <w:spacing w:val="-2"/>
        </w:rPr>
        <w:t>自</w:t>
      </w:r>
      <w:r>
        <w:rPr>
          <w:rFonts w:ascii="Times New Roman" w:hAnsi="Times New Roman" w:eastAsia="Times New Roman" w:cs="Times New Roman"/>
          <w:sz w:val="24"/>
          <w:szCs w:val="24"/>
          <w:spacing w:val="-2"/>
        </w:rPr>
        <w:t>1984</w:t>
      </w:r>
      <w:r>
        <w:rPr>
          <w:rFonts w:ascii="SimSun" w:hAnsi="SimSun" w:eastAsia="SimSun" w:cs="SimSun"/>
          <w:sz w:val="24"/>
          <w:szCs w:val="24"/>
          <w:spacing w:val="-2"/>
        </w:rPr>
        <w:t>年以来，</w:t>
      </w:r>
      <w:r>
        <w:rPr>
          <w:rFonts w:ascii="SimSun" w:hAnsi="SimSun" w:eastAsia="SimSun" w:cs="SimSun"/>
          <w:sz w:val="24"/>
          <w:szCs w:val="24"/>
        </w:rPr>
        <w:t xml:space="preserve"> </w:t>
      </w:r>
      <w:r>
        <w:rPr>
          <w:rFonts w:ascii="SimSun" w:hAnsi="SimSun" w:eastAsia="SimSun" w:cs="SimSun"/>
          <w:sz w:val="24"/>
          <w:szCs w:val="24"/>
          <w:spacing w:val="-1"/>
        </w:rPr>
        <w:t>该系统对所有选举的预测都是准确的。最重要的是，这个例子说明了</w:t>
      </w:r>
      <w:r>
        <w:rPr>
          <w:rFonts w:ascii="Times New Roman" w:hAnsi="Times New Roman" w:eastAsia="Times New Roman" w:cs="Times New Roman"/>
          <w:sz w:val="24"/>
          <w:szCs w:val="24"/>
          <w:spacing w:val="-1"/>
        </w:rPr>
        <w:t>“</w:t>
      </w:r>
      <w:r>
        <w:rPr>
          <w:rFonts w:ascii="SimSun" w:hAnsi="SimSun" w:eastAsia="SimSun" w:cs="SimSun"/>
          <w:sz w:val="24"/>
          <w:szCs w:val="24"/>
          <w:spacing w:val="-1"/>
        </w:rPr>
        <w:t>在现实情境中</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，一</w:t>
      </w:r>
      <w:r>
        <w:rPr>
          <w:rFonts w:ascii="SimSun" w:hAnsi="SimSun" w:eastAsia="SimSun" w:cs="SimSun"/>
          <w:sz w:val="24"/>
          <w:szCs w:val="24"/>
        </w:rPr>
        <w:t xml:space="preserve"> </w:t>
      </w:r>
      <w:r>
        <w:rPr>
          <w:rFonts w:ascii="SimSun" w:hAnsi="SimSun" w:eastAsia="SimSun" w:cs="SimSun"/>
          <w:sz w:val="24"/>
          <w:szCs w:val="24"/>
        </w:rPr>
        <w:t>个简单的规则可以很轻松地与基于大量数据的大数据分析或调</w:t>
      </w:r>
      <w:r>
        <w:rPr>
          <w:rFonts w:ascii="SimSun" w:hAnsi="SimSun" w:eastAsia="SimSun" w:cs="SimSun"/>
          <w:sz w:val="24"/>
          <w:szCs w:val="24"/>
          <w:spacing w:val="-1"/>
        </w:rPr>
        <w:t>查一较高下。同样重要的</w:t>
      </w:r>
    </w:p>
    <w:p>
      <w:pPr>
        <w:ind w:left="2" w:firstLine="1"/>
        <w:spacing w:before="2" w:line="224" w:lineRule="auto"/>
        <w:rPr>
          <w:rFonts w:ascii="SimSun" w:hAnsi="SimSun" w:eastAsia="SimSun" w:cs="SimSun"/>
          <w:sz w:val="24"/>
          <w:szCs w:val="24"/>
        </w:rPr>
      </w:pPr>
      <w:r>
        <w:rPr>
          <w:rFonts w:ascii="SimSun" w:hAnsi="SimSun" w:eastAsia="SimSun" w:cs="SimSun"/>
          <w:sz w:val="24"/>
          <w:szCs w:val="24"/>
        </w:rPr>
        <w:t>是，计数的规则是透明的：人们轻松地就能理解钥匙的</w:t>
      </w:r>
      <w:r>
        <w:rPr>
          <w:rFonts w:ascii="SimSun" w:hAnsi="SimSun" w:eastAsia="SimSun" w:cs="SimSun"/>
          <w:sz w:val="24"/>
          <w:szCs w:val="24"/>
          <w:spacing w:val="-1"/>
        </w:rPr>
        <w:t>规则并讨论其逻辑，不像大数据分</w:t>
      </w:r>
      <w:r>
        <w:rPr>
          <w:rFonts w:ascii="SimSun" w:hAnsi="SimSun" w:eastAsia="SimSun" w:cs="SimSun"/>
          <w:sz w:val="24"/>
          <w:szCs w:val="24"/>
        </w:rPr>
        <w:t xml:space="preserve"> </w:t>
      </w:r>
      <w:r>
        <w:rPr>
          <w:rFonts w:ascii="SimSun" w:hAnsi="SimSun" w:eastAsia="SimSun" w:cs="SimSun"/>
          <w:sz w:val="24"/>
          <w:szCs w:val="24"/>
          <w:spacing w:val="-1"/>
        </w:rPr>
        <w:t>析和神经网络那样不透明。</w:t>
      </w:r>
    </w:p>
    <w:p>
      <w:pPr>
        <w:ind w:left="1" w:firstLine="480"/>
        <w:spacing w:before="232" w:line="221" w:lineRule="auto"/>
        <w:rPr>
          <w:rFonts w:ascii="SimSun" w:hAnsi="SimSun" w:eastAsia="SimSun" w:cs="SimSun"/>
          <w:sz w:val="24"/>
          <w:szCs w:val="24"/>
        </w:rPr>
      </w:pPr>
      <w:r>
        <w:rPr>
          <w:rFonts w:ascii="SimSun" w:hAnsi="SimSun" w:eastAsia="SimSun" w:cs="SimSun"/>
          <w:sz w:val="24"/>
          <w:szCs w:val="24"/>
        </w:rPr>
        <w:t>这些钥匙凭借着自身的透明度，揭示了具有挑战性的政治</w:t>
      </w:r>
      <w:r>
        <w:rPr>
          <w:rFonts w:ascii="SimSun" w:hAnsi="SimSun" w:eastAsia="SimSun" w:cs="SimSun"/>
          <w:sz w:val="24"/>
          <w:szCs w:val="24"/>
          <w:spacing w:val="-1"/>
        </w:rPr>
        <w:t>逻辑，而这个逻辑与当前的</w:t>
      </w:r>
      <w:r>
        <w:rPr>
          <w:rFonts w:ascii="SimSun" w:hAnsi="SimSun" w:eastAsia="SimSun" w:cs="SimSun"/>
          <w:sz w:val="24"/>
          <w:szCs w:val="24"/>
        </w:rPr>
        <w:t xml:space="preserve"> </w:t>
      </w:r>
      <w:r>
        <w:rPr>
          <w:rFonts w:ascii="SimSun" w:hAnsi="SimSun" w:eastAsia="SimSun" w:cs="SimSun"/>
          <w:sz w:val="24"/>
          <w:szCs w:val="24"/>
        </w:rPr>
        <w:t>竞选思想相矛盾。除了挑战者的个人魅力之外，所有钥匙都涉</w:t>
      </w:r>
      <w:r>
        <w:rPr>
          <w:rFonts w:ascii="SimSun" w:hAnsi="SimSun" w:eastAsia="SimSun" w:cs="SimSun"/>
          <w:sz w:val="24"/>
          <w:szCs w:val="24"/>
          <w:spacing w:val="-1"/>
        </w:rPr>
        <w:t>及执掌白宫及其候选人的政</w:t>
      </w:r>
      <w:r>
        <w:rPr>
          <w:rFonts w:ascii="SimSun" w:hAnsi="SimSun" w:eastAsia="SimSun" w:cs="SimSun"/>
          <w:sz w:val="24"/>
          <w:szCs w:val="24"/>
        </w:rPr>
        <w:t xml:space="preserve"> </w:t>
      </w:r>
      <w:r>
        <w:rPr>
          <w:rFonts w:ascii="SimSun" w:hAnsi="SimSun" w:eastAsia="SimSun" w:cs="SimSun"/>
          <w:sz w:val="24"/>
          <w:szCs w:val="24"/>
          <w:spacing w:val="-2"/>
        </w:rPr>
        <w:t>党，而不是挑战者。</w:t>
      </w:r>
      <w:r>
        <w:rPr>
          <w:rFonts w:ascii="SimSun" w:hAnsi="SimSun" w:eastAsia="SimSun" w:cs="SimSun"/>
          <w:sz w:val="24"/>
          <w:szCs w:val="24"/>
          <w:spacing w:val="-71"/>
        </w:rPr>
        <w:t xml:space="preserve"> </w:t>
      </w:r>
      <w:r>
        <w:rPr>
          <w:rFonts w:ascii="SimSun" w:hAnsi="SimSun" w:eastAsia="SimSun" w:cs="SimSun"/>
          <w:sz w:val="24"/>
          <w:szCs w:val="24"/>
          <w:spacing w:val="-2"/>
        </w:rPr>
        <w:t>自</w:t>
      </w:r>
      <w:r>
        <w:rPr>
          <w:rFonts w:ascii="Times New Roman" w:hAnsi="Times New Roman" w:eastAsia="Times New Roman" w:cs="Times New Roman"/>
          <w:sz w:val="24"/>
          <w:szCs w:val="24"/>
          <w:spacing w:val="-2"/>
        </w:rPr>
        <w:t>1984</w:t>
      </w:r>
      <w:r>
        <w:rPr>
          <w:rFonts w:ascii="SimSun" w:hAnsi="SimSun" w:eastAsia="SimSun" w:cs="SimSun"/>
          <w:sz w:val="24"/>
          <w:szCs w:val="24"/>
          <w:spacing w:val="-2"/>
        </w:rPr>
        <w:t>年以来，最后一把钥匙只有一次为</w:t>
      </w:r>
      <w:r>
        <w:rPr>
          <w:rFonts w:ascii="Times New Roman" w:hAnsi="Times New Roman" w:eastAsia="Times New Roman" w:cs="Times New Roman"/>
          <w:sz w:val="24"/>
          <w:szCs w:val="24"/>
          <w:spacing w:val="-2"/>
        </w:rPr>
        <w:t>“</w:t>
      </w:r>
      <w:r>
        <w:rPr>
          <w:rFonts w:ascii="SimSun" w:hAnsi="SimSun" w:eastAsia="SimSun" w:cs="SimSun"/>
          <w:sz w:val="24"/>
          <w:szCs w:val="24"/>
          <w:spacing w:val="-2"/>
        </w:rPr>
        <w:t>负</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，即当</w:t>
      </w:r>
      <w:r>
        <w:rPr>
          <w:rFonts w:ascii="Times New Roman" w:hAnsi="Times New Roman" w:eastAsia="Times New Roman" w:cs="Times New Roman"/>
          <w:sz w:val="24"/>
          <w:szCs w:val="24"/>
          <w:spacing w:val="-2"/>
        </w:rPr>
        <w:t>2008</w:t>
      </w:r>
      <w:r>
        <w:rPr>
          <w:rFonts w:ascii="SimSun" w:hAnsi="SimSun" w:eastAsia="SimSun" w:cs="SimSun"/>
          <w:sz w:val="24"/>
          <w:szCs w:val="24"/>
          <w:spacing w:val="-2"/>
        </w:rPr>
        <w:t>年的挑</w:t>
      </w:r>
      <w:r>
        <w:rPr>
          <w:rFonts w:ascii="SimSun" w:hAnsi="SimSun" w:eastAsia="SimSun" w:cs="SimSun"/>
          <w:sz w:val="24"/>
          <w:szCs w:val="24"/>
          <w:spacing w:val="-3"/>
        </w:rPr>
        <w:t>战者</w:t>
      </w:r>
      <w:r>
        <w:rPr>
          <w:rFonts w:ascii="SimSun" w:hAnsi="SimSun" w:eastAsia="SimSun" w:cs="SimSun"/>
          <w:sz w:val="24"/>
          <w:szCs w:val="24"/>
        </w:rPr>
        <w:t xml:space="preserve"> </w:t>
      </w:r>
      <w:r>
        <w:rPr>
          <w:rFonts w:ascii="SimSun" w:hAnsi="SimSun" w:eastAsia="SimSun" w:cs="SimSun"/>
          <w:sz w:val="24"/>
          <w:szCs w:val="24"/>
        </w:rPr>
        <w:t>是巴拉克</w:t>
      </w:r>
      <w:r>
        <w:rPr>
          <w:rFonts w:ascii="Times New Roman" w:hAnsi="Times New Roman" w:eastAsia="Times New Roman" w:cs="Times New Roman"/>
          <w:sz w:val="24"/>
          <w:szCs w:val="24"/>
        </w:rPr>
        <w:t>·</w:t>
      </w:r>
      <w:r>
        <w:rPr>
          <w:rFonts w:ascii="SimSun" w:hAnsi="SimSun" w:eastAsia="SimSun" w:cs="SimSun"/>
          <w:sz w:val="24"/>
          <w:szCs w:val="24"/>
        </w:rPr>
        <w:t>奥巴马时。其他钥匙涉及经济、外交政策成功、社</w:t>
      </w:r>
      <w:r>
        <w:rPr>
          <w:rFonts w:ascii="SimSun" w:hAnsi="SimSun" w:eastAsia="SimSun" w:cs="SimSun"/>
          <w:sz w:val="24"/>
          <w:szCs w:val="24"/>
          <w:spacing w:val="-1"/>
        </w:rPr>
        <w:t>会动荡、丑闻和政策创新。</w:t>
      </w:r>
    </w:p>
    <w:p>
      <w:pPr>
        <w:ind w:firstLine="3"/>
        <w:spacing w:before="5" w:line="221" w:lineRule="auto"/>
        <w:rPr>
          <w:rFonts w:ascii="SimSun" w:hAnsi="SimSun" w:eastAsia="SimSun" w:cs="SimSun"/>
          <w:sz w:val="24"/>
          <w:szCs w:val="24"/>
        </w:rPr>
      </w:pPr>
      <w:r>
        <w:rPr>
          <w:rFonts w:ascii="SimSun" w:hAnsi="SimSun" w:eastAsia="SimSun" w:cs="SimSun"/>
          <w:sz w:val="24"/>
          <w:szCs w:val="24"/>
        </w:rPr>
        <w:t>如果在上一个任期内表现良好，则执政党候选人获胜，</w:t>
      </w:r>
      <w:r>
        <w:rPr>
          <w:rFonts w:ascii="SimSun" w:hAnsi="SimSun" w:eastAsia="SimSun" w:cs="SimSun"/>
          <w:sz w:val="24"/>
          <w:szCs w:val="24"/>
          <w:spacing w:val="-1"/>
        </w:rPr>
        <w:t>否则将失败。如果挑战者获胜，获</w:t>
      </w:r>
      <w:r>
        <w:rPr>
          <w:rFonts w:ascii="SimSun" w:hAnsi="SimSun" w:eastAsia="SimSun" w:cs="SimSun"/>
          <w:sz w:val="24"/>
          <w:szCs w:val="24"/>
        </w:rPr>
        <w:t xml:space="preserve"> </w:t>
      </w:r>
      <w:r>
        <w:rPr>
          <w:rFonts w:ascii="SimSun" w:hAnsi="SimSun" w:eastAsia="SimSun" w:cs="SimSun"/>
          <w:sz w:val="24"/>
          <w:szCs w:val="24"/>
        </w:rPr>
        <w:t>胜的原因与他</w:t>
      </w:r>
      <w:r>
        <w:rPr>
          <w:rFonts w:ascii="Times New Roman" w:hAnsi="Times New Roman" w:eastAsia="Times New Roman" w:cs="Times New Roman"/>
          <w:sz w:val="24"/>
          <w:szCs w:val="24"/>
        </w:rPr>
        <w:t>/</w:t>
      </w:r>
      <w:r>
        <w:rPr>
          <w:rFonts w:ascii="SimSun" w:hAnsi="SimSun" w:eastAsia="SimSun" w:cs="SimSun"/>
          <w:sz w:val="24"/>
          <w:szCs w:val="24"/>
        </w:rPr>
        <w:t>她本人关系不大，而仅仅是反映出执政党及其候</w:t>
      </w:r>
      <w:r>
        <w:rPr>
          <w:rFonts w:ascii="SimSun" w:hAnsi="SimSun" w:eastAsia="SimSun" w:cs="SimSun"/>
          <w:sz w:val="24"/>
          <w:szCs w:val="24"/>
          <w:spacing w:val="-1"/>
        </w:rPr>
        <w:t>选人在上一届任期内的表</w:t>
      </w:r>
      <w:r>
        <w:rPr>
          <w:rFonts w:ascii="SimSun" w:hAnsi="SimSun" w:eastAsia="SimSun" w:cs="SimSun"/>
          <w:sz w:val="24"/>
          <w:szCs w:val="24"/>
        </w:rPr>
        <w:t xml:space="preserve">  </w:t>
      </w:r>
      <w:r>
        <w:rPr>
          <w:rFonts w:ascii="SimSun" w:hAnsi="SimSun" w:eastAsia="SimSun" w:cs="SimSun"/>
          <w:sz w:val="24"/>
          <w:szCs w:val="24"/>
          <w:spacing w:val="-5"/>
        </w:rPr>
        <w:t>现。</w:t>
      </w:r>
    </w:p>
    <w:p>
      <w:pPr>
        <w:ind w:left="20" w:firstLine="461"/>
        <w:spacing w:before="240" w:line="222" w:lineRule="auto"/>
        <w:rPr>
          <w:rFonts w:ascii="SimSun" w:hAnsi="SimSun" w:eastAsia="SimSun" w:cs="SimSun"/>
          <w:sz w:val="24"/>
          <w:szCs w:val="24"/>
        </w:rPr>
      </w:pPr>
      <w:r>
        <w:rPr>
          <w:rFonts w:ascii="SimSun" w:hAnsi="SimSun" w:eastAsia="SimSun" w:cs="SimSun"/>
          <w:sz w:val="24"/>
          <w:szCs w:val="24"/>
        </w:rPr>
        <w:t>这给了我们全新的启示。这与赢得电视辩论、筹集最多资</w:t>
      </w:r>
      <w:r>
        <w:rPr>
          <w:rFonts w:ascii="SimSun" w:hAnsi="SimSun" w:eastAsia="SimSun" w:cs="SimSun"/>
          <w:sz w:val="24"/>
          <w:szCs w:val="24"/>
          <w:spacing w:val="-1"/>
        </w:rPr>
        <w:t>金以及投资广告和新闻报道</w:t>
      </w:r>
      <w:r>
        <w:rPr>
          <w:rFonts w:ascii="SimSun" w:hAnsi="SimSun" w:eastAsia="SimSun" w:cs="SimSun"/>
          <w:sz w:val="24"/>
          <w:szCs w:val="24"/>
        </w:rPr>
        <w:t xml:space="preserve"> </w:t>
      </w:r>
      <w:r>
        <w:rPr>
          <w:rFonts w:ascii="SimSun" w:hAnsi="SimSun" w:eastAsia="SimSun" w:cs="SimSun"/>
          <w:sz w:val="24"/>
          <w:szCs w:val="24"/>
          <w:spacing w:val="-1"/>
        </w:rPr>
        <w:t>的重要性相冲突。如果这些钥匙隐含的心理是真实的，那么竞选经理在选举日就无关紧</w:t>
      </w:r>
    </w:p>
    <w:p>
      <w:pPr>
        <w:ind w:left="3" w:hanging="2"/>
        <w:spacing w:before="2" w:line="221" w:lineRule="auto"/>
        <w:rPr>
          <w:rFonts w:ascii="SimSun" w:hAnsi="SimSun" w:eastAsia="SimSun" w:cs="SimSun"/>
          <w:sz w:val="24"/>
          <w:szCs w:val="24"/>
        </w:rPr>
      </w:pPr>
      <w:r>
        <w:rPr>
          <w:rFonts w:ascii="SimSun" w:hAnsi="SimSun" w:eastAsia="SimSun" w:cs="SimSun"/>
          <w:sz w:val="24"/>
          <w:szCs w:val="24"/>
        </w:rPr>
        <w:t>要，关注竞选策略也是不重要的事情。那些在选举日不敢相信</w:t>
      </w:r>
      <w:r>
        <w:rPr>
          <w:rFonts w:ascii="SimSun" w:hAnsi="SimSun" w:eastAsia="SimSun" w:cs="SimSun"/>
          <w:sz w:val="24"/>
          <w:szCs w:val="24"/>
          <w:spacing w:val="-1"/>
        </w:rPr>
        <w:t>自己眼睛的人想知道，究竟</w:t>
      </w:r>
      <w:r>
        <w:rPr>
          <w:rFonts w:ascii="SimSun" w:hAnsi="SimSun" w:eastAsia="SimSun" w:cs="SimSun"/>
          <w:sz w:val="24"/>
          <w:szCs w:val="24"/>
        </w:rPr>
        <w:t xml:space="preserve"> </w:t>
      </w:r>
      <w:r>
        <w:rPr>
          <w:rFonts w:ascii="SimSun" w:hAnsi="SimSun" w:eastAsia="SimSun" w:cs="SimSun"/>
          <w:sz w:val="24"/>
          <w:szCs w:val="24"/>
        </w:rPr>
        <w:t>是什么促使其他那些美国公民投给了侮辱妇女、穆斯</w:t>
      </w:r>
      <w:r>
        <w:rPr>
          <w:rFonts w:ascii="SimSun" w:hAnsi="SimSun" w:eastAsia="SimSun" w:cs="SimSun"/>
          <w:sz w:val="24"/>
          <w:szCs w:val="24"/>
          <w:spacing w:val="-1"/>
        </w:rPr>
        <w:t>林和教皇的特朗普。如果</w:t>
      </w: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w:t>
      </w:r>
    </w:p>
    <w:p>
      <w:pPr>
        <w:ind w:right="133"/>
        <w:spacing w:before="1" w:line="223" w:lineRule="auto"/>
        <w:rPr>
          <w:rFonts w:ascii="SimSun" w:hAnsi="SimSun" w:eastAsia="SimSun" w:cs="SimSun"/>
          <w:sz w:val="24"/>
          <w:szCs w:val="24"/>
        </w:rPr>
      </w:pPr>
      <w:r>
        <w:rPr>
          <w:rFonts w:ascii="SimSun" w:hAnsi="SimSun" w:eastAsia="SimSun" w:cs="SimSun"/>
          <w:sz w:val="24"/>
          <w:szCs w:val="24"/>
        </w:rPr>
        <w:t>匙</w:t>
      </w:r>
      <w:r>
        <w:rPr>
          <w:rFonts w:ascii="Times New Roman" w:hAnsi="Times New Roman" w:eastAsia="Times New Roman" w:cs="Times New Roman"/>
          <w:sz w:val="24"/>
          <w:szCs w:val="24"/>
        </w:rPr>
        <w:t>”</w:t>
      </w:r>
      <w:r>
        <w:rPr>
          <w:rFonts w:ascii="SimSun" w:hAnsi="SimSun" w:eastAsia="SimSun" w:cs="SimSun"/>
          <w:sz w:val="24"/>
          <w:szCs w:val="24"/>
        </w:rPr>
        <w:t>隐含的心理是正确的，那么这是一个错误的问题。美国选民</w:t>
      </w:r>
      <w:r>
        <w:rPr>
          <w:rFonts w:ascii="SimSun" w:hAnsi="SimSun" w:eastAsia="SimSun" w:cs="SimSun"/>
          <w:sz w:val="24"/>
          <w:szCs w:val="24"/>
          <w:spacing w:val="-1"/>
        </w:rPr>
        <w:t>并没有投票给特朗普，他</w:t>
      </w:r>
      <w:r>
        <w:rPr>
          <w:rFonts w:ascii="SimSun" w:hAnsi="SimSun" w:eastAsia="SimSun" w:cs="SimSun"/>
          <w:sz w:val="24"/>
          <w:szCs w:val="24"/>
        </w:rPr>
        <w:t xml:space="preserve"> </w:t>
      </w:r>
      <w:r>
        <w:rPr>
          <w:rFonts w:ascii="SimSun" w:hAnsi="SimSun" w:eastAsia="SimSun" w:cs="SimSun"/>
          <w:sz w:val="24"/>
          <w:szCs w:val="24"/>
        </w:rPr>
        <w:t>们投票是反对前任执政党及其候选人。特朗普获胜的原</w:t>
      </w:r>
      <w:r>
        <w:rPr>
          <w:rFonts w:ascii="SimSun" w:hAnsi="SimSun" w:eastAsia="SimSun" w:cs="SimSun"/>
          <w:sz w:val="24"/>
          <w:szCs w:val="24"/>
          <w:spacing w:val="-1"/>
        </w:rPr>
        <w:t>因实质上与他个人无关。</w:t>
      </w:r>
    </w:p>
    <w:p>
      <w:pPr>
        <w:ind w:left="8" w:right="3" w:firstLine="421"/>
        <w:spacing w:before="204" w:line="235" w:lineRule="auto"/>
        <w:rPr>
          <w:rFonts w:ascii="SimSun" w:hAnsi="SimSun" w:eastAsia="SimSun" w:cs="SimSun"/>
          <w:sz w:val="24"/>
          <w:szCs w:val="24"/>
        </w:rPr>
      </w:pPr>
      <w:r>
        <w:rPr>
          <w:rFonts w:ascii="Times New Roman" w:hAnsi="Times New Roman" w:eastAsia="Times New Roman" w:cs="Times New Roman"/>
          <w:sz w:val="24"/>
          <w:szCs w:val="24"/>
        </w:rPr>
        <w:t>“</w:t>
      </w:r>
      <w:r>
        <w:rPr>
          <w:rFonts w:ascii="SimSun" w:hAnsi="SimSun" w:eastAsia="SimSun" w:cs="SimSun"/>
          <w:sz w:val="24"/>
          <w:szCs w:val="24"/>
        </w:rPr>
        <w:t>白宫钥匙</w:t>
      </w:r>
      <w:r>
        <w:rPr>
          <w:rFonts w:ascii="Times New Roman" w:hAnsi="Times New Roman" w:eastAsia="Times New Roman" w:cs="Times New Roman"/>
          <w:sz w:val="24"/>
          <w:szCs w:val="24"/>
        </w:rPr>
        <w:t>”</w:t>
      </w:r>
      <w:r>
        <w:rPr>
          <w:rFonts w:ascii="SimSun" w:hAnsi="SimSun" w:eastAsia="SimSun" w:cs="SimSun"/>
          <w:sz w:val="24"/>
          <w:szCs w:val="24"/>
        </w:rPr>
        <w:t>还进一步揭示了美国选民的理性，</w:t>
      </w:r>
      <w:r>
        <w:rPr>
          <w:rFonts w:ascii="SimSun" w:hAnsi="SimSun" w:eastAsia="SimSun" w:cs="SimSun"/>
          <w:sz w:val="24"/>
          <w:szCs w:val="24"/>
          <w:spacing w:val="-71"/>
        </w:rPr>
        <w:t xml:space="preserve"> </w:t>
      </w:r>
      <w:r>
        <w:rPr>
          <w:rFonts w:ascii="SimSun" w:hAnsi="SimSun" w:eastAsia="SimSun" w:cs="SimSun"/>
          <w:sz w:val="24"/>
          <w:szCs w:val="24"/>
        </w:rPr>
        <w:t>自菲利普</w:t>
      </w:r>
      <w:r>
        <w:rPr>
          <w:rFonts w:ascii="Times New Roman" w:hAnsi="Times New Roman" w:eastAsia="Times New Roman" w:cs="Times New Roman"/>
          <w:sz w:val="24"/>
          <w:szCs w:val="24"/>
        </w:rPr>
        <w:t>·</w:t>
      </w:r>
      <w:r>
        <w:rPr>
          <w:rFonts w:ascii="SimSun" w:hAnsi="SimSun" w:eastAsia="SimSun" w:cs="SimSun"/>
          <w:sz w:val="24"/>
          <w:szCs w:val="24"/>
        </w:rPr>
        <w:t>康</w:t>
      </w:r>
      <w:r>
        <w:rPr>
          <w:rFonts w:ascii="SimSun" w:hAnsi="SimSun" w:eastAsia="SimSun" w:cs="SimSun"/>
          <w:sz w:val="24"/>
          <w:szCs w:val="24"/>
          <w:spacing w:val="-1"/>
        </w:rPr>
        <w:t>弗斯（</w:t>
      </w:r>
      <w:r>
        <w:rPr>
          <w:rFonts w:ascii="Times New Roman" w:hAnsi="Times New Roman" w:eastAsia="Times New Roman" w:cs="Times New Roman"/>
          <w:sz w:val="24"/>
          <w:szCs w:val="24"/>
          <w:spacing w:val="-1"/>
        </w:rPr>
        <w:t>Philip</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Converse</w:t>
      </w:r>
      <w:r>
        <w:rPr>
          <w:rFonts w:ascii="SimSun" w:hAnsi="SimSun" w:eastAsia="SimSun" w:cs="SimSun"/>
          <w:sz w:val="24"/>
          <w:szCs w:val="24"/>
          <w:spacing w:val="-1"/>
        </w:rPr>
        <w:t>）对</w:t>
      </w:r>
      <w:r>
        <w:rPr>
          <w:rFonts w:ascii="SimSun" w:hAnsi="SimSun" w:eastAsia="SimSun" w:cs="SimSun"/>
          <w:sz w:val="24"/>
          <w:szCs w:val="24"/>
        </w:rPr>
        <w:t xml:space="preserve"> </w:t>
      </w:r>
      <w:r>
        <w:rPr>
          <w:rFonts w:ascii="SimSun" w:hAnsi="SimSun" w:eastAsia="SimSun" w:cs="SimSun"/>
          <w:sz w:val="24"/>
          <w:szCs w:val="24"/>
        </w:rPr>
        <w:t>公众信仰体系的开创性研究</w:t>
      </w:r>
      <w:hyperlink w:history="true" w:anchor="bookmark66">
        <w:r>
          <w:rPr>
            <w:rFonts w:ascii="Times New Roman" w:hAnsi="Times New Roman" w:eastAsia="Times New Roman" w:cs="Times New Roman"/>
            <w:sz w:val="18"/>
            <w:szCs w:val="18"/>
            <w:strike/>
            <w:color w:val="0000CC"/>
            <w:position w:val="7"/>
          </w:rPr>
          <w:t>[1]</w:t>
        </w:r>
      </w:hyperlink>
      <w:r>
        <w:rPr>
          <w:rFonts w:ascii="SimSun" w:hAnsi="SimSun" w:eastAsia="SimSun" w:cs="SimSun"/>
          <w:sz w:val="24"/>
          <w:szCs w:val="24"/>
        </w:rPr>
        <w:t>以来，这种理性</w:t>
      </w:r>
      <w:r>
        <w:rPr>
          <w:rFonts w:ascii="SimSun" w:hAnsi="SimSun" w:eastAsia="SimSun" w:cs="SimSun"/>
          <w:sz w:val="24"/>
          <w:szCs w:val="24"/>
          <w:spacing w:val="-1"/>
        </w:rPr>
        <w:t>一直受到嘲笑。</w:t>
      </w:r>
      <w:hyperlink w:history="true" w:anchor="bookmark67">
        <w:r>
          <w:rPr>
            <w:rFonts w:ascii="Times New Roman" w:hAnsi="Times New Roman" w:eastAsia="Times New Roman" w:cs="Times New Roman"/>
            <w:sz w:val="18"/>
            <w:szCs w:val="18"/>
            <w:strike/>
            <w:color w:val="0000CC"/>
            <w:spacing w:val="-1"/>
            <w:position w:val="7"/>
          </w:rPr>
          <w:t>8</w:t>
        </w:r>
      </w:hyperlink>
      <w:r>
        <w:rPr>
          <w:rFonts w:ascii="SimSun" w:hAnsi="SimSun" w:eastAsia="SimSun" w:cs="SimSun"/>
          <w:sz w:val="24"/>
          <w:szCs w:val="24"/>
          <w:spacing w:val="-1"/>
        </w:rPr>
        <w:t>很多人从那时起就想弄明</w:t>
      </w:r>
      <w:r>
        <w:rPr>
          <w:rFonts w:ascii="SimSun" w:hAnsi="SimSun" w:eastAsia="SimSun" w:cs="SimSun"/>
          <w:sz w:val="24"/>
          <w:szCs w:val="24"/>
        </w:rPr>
        <w:t xml:space="preserve">  </w:t>
      </w:r>
      <w:r>
        <w:rPr>
          <w:rFonts w:ascii="SimSun" w:hAnsi="SimSun" w:eastAsia="SimSun" w:cs="SimSun"/>
          <w:sz w:val="24"/>
          <w:szCs w:val="24"/>
        </w:rPr>
        <w:t>白，如果选民对候选人知之甚少且他们所知道</w:t>
      </w:r>
      <w:r>
        <w:rPr>
          <w:rFonts w:ascii="SimSun" w:hAnsi="SimSun" w:eastAsia="SimSun" w:cs="SimSun"/>
          <w:sz w:val="24"/>
          <w:szCs w:val="24"/>
          <w:spacing w:val="-1"/>
        </w:rPr>
        <w:t>的内容也无关紧要时，民主制度该如何运</w:t>
      </w:r>
    </w:p>
    <w:p>
      <w:pPr>
        <w:ind w:firstLine="1"/>
        <w:spacing w:before="3" w:line="224" w:lineRule="auto"/>
        <w:rPr>
          <w:rFonts w:ascii="SimSun" w:hAnsi="SimSun" w:eastAsia="SimSun" w:cs="SimSun"/>
          <w:sz w:val="24"/>
          <w:szCs w:val="24"/>
        </w:rPr>
      </w:pPr>
      <w:r>
        <w:rPr>
          <w:rFonts w:ascii="SimSun" w:hAnsi="SimSun" w:eastAsia="SimSun" w:cs="SimSun"/>
          <w:sz w:val="24"/>
          <w:szCs w:val="24"/>
        </w:rPr>
        <w:t>转。例如，据报道，人们对乔治</w:t>
      </w:r>
      <w:r>
        <w:rPr>
          <w:rFonts w:ascii="Times New Roman" w:hAnsi="Times New Roman" w:eastAsia="Times New Roman" w:cs="Times New Roman"/>
          <w:sz w:val="24"/>
          <w:szCs w:val="24"/>
        </w:rPr>
        <w:t>·H.W.</w:t>
      </w:r>
      <w:r>
        <w:rPr>
          <w:rFonts w:ascii="SimSun" w:hAnsi="SimSun" w:eastAsia="SimSun" w:cs="SimSun"/>
          <w:sz w:val="24"/>
          <w:szCs w:val="24"/>
        </w:rPr>
        <w:t>布什了解最多的事实是</w:t>
      </w:r>
      <w:r>
        <w:rPr>
          <w:rFonts w:ascii="SimSun" w:hAnsi="SimSun" w:eastAsia="SimSun" w:cs="SimSun"/>
          <w:sz w:val="24"/>
          <w:szCs w:val="24"/>
          <w:spacing w:val="-1"/>
        </w:rPr>
        <w:t>，他讨厌西兰花以及他的狗</w:t>
      </w:r>
      <w:r>
        <w:rPr>
          <w:rFonts w:ascii="SimSun" w:hAnsi="SimSun" w:eastAsia="SimSun" w:cs="SimSun"/>
          <w:sz w:val="24"/>
          <w:szCs w:val="24"/>
        </w:rPr>
        <w:t xml:space="preserve">  </w:t>
      </w:r>
      <w:r>
        <w:rPr>
          <w:rFonts w:ascii="SimSun" w:hAnsi="SimSun" w:eastAsia="SimSun" w:cs="SimSun"/>
          <w:sz w:val="24"/>
          <w:szCs w:val="24"/>
        </w:rPr>
        <w:t>叫米莉。</w:t>
      </w:r>
      <w:hyperlink w:history="true" w:anchor="bookmark68">
        <w:r>
          <w:rPr>
            <w:rFonts w:ascii="Times New Roman" w:hAnsi="Times New Roman" w:eastAsia="Times New Roman" w:cs="Times New Roman"/>
            <w:sz w:val="18"/>
            <w:szCs w:val="18"/>
            <w:strike/>
            <w:color w:val="0000CC"/>
            <w:position w:val="8"/>
          </w:rPr>
          <w:t>9</w:t>
        </w:r>
      </w:hyperlink>
      <w:r>
        <w:rPr>
          <w:rFonts w:ascii="SimSun" w:hAnsi="SimSun" w:eastAsia="SimSun" w:cs="SimSun"/>
          <w:sz w:val="24"/>
          <w:szCs w:val="24"/>
        </w:rPr>
        <w:t>然而，根据</w:t>
      </w:r>
      <w:r>
        <w:rPr>
          <w:rFonts w:ascii="Times New Roman" w:hAnsi="Times New Roman" w:eastAsia="Times New Roman" w:cs="Times New Roman"/>
          <w:sz w:val="24"/>
          <w:szCs w:val="24"/>
        </w:rPr>
        <w:t>“</w:t>
      </w:r>
      <w:r>
        <w:rPr>
          <w:rFonts w:ascii="SimSun" w:hAnsi="SimSun" w:eastAsia="SimSun" w:cs="SimSun"/>
          <w:sz w:val="24"/>
          <w:szCs w:val="24"/>
        </w:rPr>
        <w:t>白宫钥匙</w:t>
      </w:r>
      <w:r>
        <w:rPr>
          <w:rFonts w:ascii="Times New Roman" w:hAnsi="Times New Roman" w:eastAsia="Times New Roman" w:cs="Times New Roman"/>
          <w:sz w:val="24"/>
          <w:szCs w:val="24"/>
        </w:rPr>
        <w:t>”</w:t>
      </w:r>
      <w:r>
        <w:rPr>
          <w:rFonts w:ascii="SimSun" w:hAnsi="SimSun" w:eastAsia="SimSun" w:cs="SimSun"/>
          <w:sz w:val="24"/>
          <w:szCs w:val="24"/>
        </w:rPr>
        <w:t>计数规则，选民几乎不会受到奇</w:t>
      </w:r>
      <w:r>
        <w:rPr>
          <w:rFonts w:ascii="SimSun" w:hAnsi="SimSun" w:eastAsia="SimSun" w:cs="SimSun"/>
          <w:sz w:val="24"/>
          <w:szCs w:val="24"/>
          <w:spacing w:val="-1"/>
        </w:rPr>
        <w:t>闻轶事、竞选辞令或电</w:t>
      </w:r>
      <w:r>
        <w:rPr>
          <w:rFonts w:ascii="SimSun" w:hAnsi="SimSun" w:eastAsia="SimSun" w:cs="SimSun"/>
          <w:sz w:val="24"/>
          <w:szCs w:val="24"/>
        </w:rPr>
        <w:t xml:space="preserve">  </w:t>
      </w:r>
      <w:r>
        <w:rPr>
          <w:rFonts w:ascii="SimSun" w:hAnsi="SimSun" w:eastAsia="SimSun" w:cs="SimSun"/>
          <w:sz w:val="24"/>
          <w:szCs w:val="24"/>
        </w:rPr>
        <w:t>视辩论的影响而改变看法，并且不像通常描述的那样思想狭隘。他</w:t>
      </w:r>
      <w:r>
        <w:rPr>
          <w:rFonts w:ascii="SimSun" w:hAnsi="SimSun" w:eastAsia="SimSun" w:cs="SimSun"/>
          <w:sz w:val="24"/>
          <w:szCs w:val="24"/>
          <w:spacing w:val="-1"/>
        </w:rPr>
        <w:t>们关心的是这</w:t>
      </w:r>
      <w:r>
        <w:rPr>
          <w:rFonts w:ascii="Times New Roman" w:hAnsi="Times New Roman" w:eastAsia="Times New Roman" w:cs="Times New Roman"/>
          <w:sz w:val="24"/>
          <w:szCs w:val="24"/>
          <w:spacing w:val="-1"/>
        </w:rPr>
        <w:t>13</w:t>
      </w:r>
      <w:r>
        <w:rPr>
          <w:rFonts w:ascii="SimSun" w:hAnsi="SimSun" w:eastAsia="SimSun" w:cs="SimSun"/>
          <w:sz w:val="24"/>
          <w:szCs w:val="24"/>
          <w:spacing w:val="-1"/>
        </w:rPr>
        <w:t>把钥</w:t>
      </w:r>
      <w:r>
        <w:rPr>
          <w:rFonts w:ascii="SimSun" w:hAnsi="SimSun" w:eastAsia="SimSun" w:cs="SimSun"/>
          <w:sz w:val="24"/>
          <w:szCs w:val="24"/>
        </w:rPr>
        <w:t xml:space="preserve">   </w:t>
      </w:r>
      <w:r>
        <w:rPr>
          <w:rFonts w:ascii="SimSun" w:hAnsi="SimSun" w:eastAsia="SimSun" w:cs="SimSun"/>
          <w:sz w:val="24"/>
          <w:szCs w:val="24"/>
        </w:rPr>
        <w:t>匙。如果这是真的，那么我们就上了与以往不同的一堂课：政党需</w:t>
      </w:r>
      <w:r>
        <w:rPr>
          <w:rFonts w:ascii="SimSun" w:hAnsi="SimSun" w:eastAsia="SimSun" w:cs="SimSun"/>
          <w:sz w:val="24"/>
          <w:szCs w:val="24"/>
          <w:spacing w:val="-1"/>
        </w:rPr>
        <w:t>要提高效率并投入扎实</w:t>
      </w:r>
      <w:r>
        <w:rPr>
          <w:rFonts w:ascii="SimSun" w:hAnsi="SimSun" w:eastAsia="SimSun" w:cs="SimSun"/>
          <w:sz w:val="24"/>
          <w:szCs w:val="24"/>
        </w:rPr>
        <w:t xml:space="preserve"> </w:t>
      </w:r>
      <w:r>
        <w:rPr>
          <w:rFonts w:ascii="SimSun" w:hAnsi="SimSun" w:eastAsia="SimSun" w:cs="SimSun"/>
          <w:sz w:val="24"/>
          <w:szCs w:val="24"/>
          <w:spacing w:val="-2"/>
        </w:rPr>
        <w:t>的政治工作。</w:t>
      </w:r>
    </w:p>
    <w:p>
      <w:pPr>
        <w:ind w:left="12" w:firstLine="469"/>
        <w:spacing w:before="243" w:line="222" w:lineRule="auto"/>
        <w:jc w:val="both"/>
        <w:rPr>
          <w:rFonts w:ascii="SimSun" w:hAnsi="SimSun" w:eastAsia="SimSun" w:cs="SimSun"/>
          <w:sz w:val="24"/>
          <w:szCs w:val="24"/>
        </w:rPr>
      </w:pPr>
      <w:r>
        <w:rPr>
          <w:rFonts w:ascii="SimSun" w:hAnsi="SimSun" w:eastAsia="SimSun" w:cs="SimSun"/>
          <w:sz w:val="24"/>
          <w:szCs w:val="24"/>
        </w:rPr>
        <w:t>钥匙系统是否也适用于与美国政治制度不同的其他国家的</w:t>
      </w:r>
      <w:r>
        <w:rPr>
          <w:rFonts w:ascii="SimSun" w:hAnsi="SimSun" w:eastAsia="SimSun" w:cs="SimSun"/>
          <w:sz w:val="24"/>
          <w:szCs w:val="24"/>
          <w:spacing w:val="-1"/>
        </w:rPr>
        <w:t>选举呢？这个问题还有待研</w:t>
      </w:r>
      <w:r>
        <w:rPr>
          <w:rFonts w:ascii="SimSun" w:hAnsi="SimSun" w:eastAsia="SimSun" w:cs="SimSun"/>
          <w:sz w:val="24"/>
          <w:szCs w:val="24"/>
        </w:rPr>
        <w:t xml:space="preserve"> </w:t>
      </w:r>
      <w:r>
        <w:rPr>
          <w:rFonts w:ascii="SimSun" w:hAnsi="SimSun" w:eastAsia="SimSun" w:cs="SimSun"/>
          <w:sz w:val="24"/>
          <w:szCs w:val="24"/>
          <w:spacing w:val="-1"/>
        </w:rPr>
        <w:t>究。然而，对每个国家的政治家和媒体来说，这个系统的核心启示可能都会被证明是有用</w:t>
      </w:r>
      <w:r>
        <w:rPr>
          <w:rFonts w:ascii="SimSun" w:hAnsi="SimSun" w:eastAsia="SimSun" w:cs="SimSun"/>
          <w:sz w:val="24"/>
          <w:szCs w:val="24"/>
          <w:spacing w:val="17"/>
        </w:rPr>
        <w:t xml:space="preserve"> </w:t>
      </w:r>
      <w:r>
        <w:rPr>
          <w:rFonts w:ascii="SimSun" w:hAnsi="SimSun" w:eastAsia="SimSun" w:cs="SimSun"/>
          <w:sz w:val="24"/>
          <w:szCs w:val="24"/>
          <w:spacing w:val="-1"/>
        </w:rPr>
        <w:t>的，那就是聚焦在治理上，而不是关注广告和竞选策略。</w:t>
      </w:r>
    </w:p>
    <w:p>
      <w:pPr>
        <w:spacing w:line="348" w:lineRule="auto"/>
        <w:rPr>
          <w:rFonts w:ascii="Arial"/>
          <w:sz w:val="21"/>
        </w:rPr>
      </w:pPr>
      <w:r/>
    </w:p>
    <w:p>
      <w:pPr>
        <w:ind w:left="956" w:right="1497" w:firstLine="531"/>
        <w:spacing w:before="98" w:line="382" w:lineRule="auto"/>
        <w:rPr>
          <w:rFonts w:ascii="KaiTi" w:hAnsi="KaiTi" w:eastAsia="KaiTi" w:cs="KaiTi"/>
          <w:sz w:val="24"/>
          <w:szCs w:val="24"/>
        </w:rPr>
      </w:pPr>
      <w:r>
        <w:rPr>
          <w:rFonts w:ascii="Times New Roman" w:hAnsi="Times New Roman" w:eastAsia="Times New Roman" w:cs="Times New Roman"/>
          <w:sz w:val="30"/>
          <w:szCs w:val="30"/>
          <w:b/>
          <w:bCs/>
        </w:rPr>
        <w:t>HIV</w:t>
      </w:r>
      <w:r>
        <w:rPr>
          <w:rFonts w:ascii="SimSun" w:hAnsi="SimSun" w:eastAsia="SimSun" w:cs="SimSun"/>
          <w:sz w:val="30"/>
          <w:szCs w:val="30"/>
          <w:spacing w:val="5"/>
        </w:rPr>
        <w:t>筛查：为何要用快速节俭树取代完整决策树</w:t>
      </w:r>
      <w:r>
        <w:rPr>
          <w:rFonts w:ascii="SimSun" w:hAnsi="SimSun" w:eastAsia="SimSun" w:cs="SimSun"/>
          <w:sz w:val="30"/>
          <w:szCs w:val="30"/>
          <w:spacing w:val="3"/>
        </w:rPr>
        <w:t xml:space="preserve"> </w:t>
      </w:r>
      <w:r>
        <w:rPr>
          <w:rFonts w:ascii="KaiTi" w:hAnsi="KaiTi" w:eastAsia="KaiTi" w:cs="KaiTi"/>
          <w:sz w:val="24"/>
          <w:szCs w:val="24"/>
          <w:spacing w:val="-1"/>
        </w:rPr>
        <w:t>如果我检测出阳性，我会自杀。</w:t>
      </w:r>
    </w:p>
    <w:p>
      <w:pPr>
        <w:spacing w:line="382" w:lineRule="auto"/>
        <w:sectPr>
          <w:pgSz w:w="12240" w:h="15840"/>
          <w:pgMar w:top="400" w:right="1440" w:bottom="400" w:left="1448" w:header="0" w:footer="0" w:gutter="0"/>
        </w:sectPr>
        <w:rPr>
          <w:rFonts w:ascii="KaiTi" w:hAnsi="KaiTi" w:eastAsia="KaiTi" w:cs="KaiTi"/>
          <w:sz w:val="24"/>
          <w:szCs w:val="24"/>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before="78" w:line="242" w:lineRule="auto"/>
        <w:jc w:val="right"/>
        <w:rPr>
          <w:rFonts w:ascii="KaiTi" w:hAnsi="KaiTi" w:eastAsia="KaiTi" w:cs="KaiTi"/>
          <w:sz w:val="18"/>
          <w:szCs w:val="18"/>
        </w:rPr>
      </w:pPr>
      <w:r>
        <w:rPr>
          <w:rFonts w:ascii="KaiTi" w:hAnsi="KaiTi" w:eastAsia="KaiTi" w:cs="KaiTi"/>
          <w:sz w:val="24"/>
          <w:szCs w:val="24"/>
          <w:position w:val="-2"/>
        </w:rPr>
        <w:t>——一个病人</w:t>
      </w:r>
      <w:hyperlink w:history="true" w:anchor="bookmark69">
        <w:r>
          <w:rPr>
            <w:rFonts w:ascii="KaiTi" w:hAnsi="KaiTi" w:eastAsia="KaiTi" w:cs="KaiTi"/>
            <w:sz w:val="18"/>
            <w:szCs w:val="18"/>
            <w:strike/>
            <w:color w:val="0000CC"/>
            <w:position w:val="5"/>
          </w:rPr>
          <w:t>10</w:t>
        </w:r>
      </w:hyperlink>
    </w:p>
    <w:p>
      <w:pPr>
        <w:ind w:right="53" w:firstLine="476"/>
        <w:spacing w:before="205" w:line="239" w:lineRule="auto"/>
        <w:jc w:val="both"/>
        <w:rPr>
          <w:rFonts w:ascii="SimSun" w:hAnsi="SimSun" w:eastAsia="SimSun" w:cs="SimSun"/>
          <w:sz w:val="24"/>
          <w:szCs w:val="24"/>
        </w:rPr>
      </w:pPr>
      <w:r>
        <w:rPr>
          <w:rFonts w:ascii="Times New Roman" w:hAnsi="Times New Roman" w:eastAsia="Times New Roman" w:cs="Times New Roman"/>
          <w:sz w:val="24"/>
          <w:szCs w:val="24"/>
        </w:rPr>
        <w:t>HIV</w:t>
      </w:r>
      <w:r>
        <w:rPr>
          <w:rFonts w:ascii="SimSun" w:hAnsi="SimSun" w:eastAsia="SimSun" w:cs="SimSun"/>
          <w:sz w:val="24"/>
          <w:szCs w:val="24"/>
        </w:rPr>
        <w:t>（人类免疫缺陷病毒）会攻击免疫系统中非常重要的细胞并导</w:t>
      </w:r>
      <w:r>
        <w:rPr>
          <w:rFonts w:ascii="SimSun" w:hAnsi="SimSun" w:eastAsia="SimSun" w:cs="SimSun"/>
          <w:sz w:val="24"/>
          <w:szCs w:val="24"/>
          <w:spacing w:val="-1"/>
        </w:rPr>
        <w:t>致</w:t>
      </w:r>
      <w:r>
        <w:rPr>
          <w:rFonts w:ascii="Times New Roman" w:hAnsi="Times New Roman" w:eastAsia="Times New Roman" w:cs="Times New Roman"/>
          <w:sz w:val="24"/>
          <w:szCs w:val="24"/>
          <w:spacing w:val="-1"/>
        </w:rPr>
        <w:t>HIV</w:t>
      </w:r>
      <w:r>
        <w:rPr>
          <w:rFonts w:ascii="SimSun" w:hAnsi="SimSun" w:eastAsia="SimSun" w:cs="SimSun"/>
          <w:sz w:val="24"/>
          <w:szCs w:val="24"/>
          <w:spacing w:val="-1"/>
        </w:rPr>
        <w:t>感染，最终</w:t>
      </w:r>
      <w:r>
        <w:rPr>
          <w:rFonts w:ascii="SimSun" w:hAnsi="SimSun" w:eastAsia="SimSun" w:cs="SimSun"/>
          <w:sz w:val="24"/>
          <w:szCs w:val="24"/>
        </w:rPr>
        <w:t xml:space="preserve"> </w:t>
      </w:r>
      <w:r>
        <w:rPr>
          <w:rFonts w:ascii="SimSun" w:hAnsi="SimSun" w:eastAsia="SimSun" w:cs="SimSun"/>
          <w:sz w:val="24"/>
          <w:szCs w:val="24"/>
        </w:rPr>
        <w:t>导致</w:t>
      </w:r>
      <w:r>
        <w:rPr>
          <w:rFonts w:ascii="Times New Roman" w:hAnsi="Times New Roman" w:eastAsia="Times New Roman" w:cs="Times New Roman"/>
          <w:sz w:val="24"/>
          <w:szCs w:val="24"/>
        </w:rPr>
        <w:t>AIDS</w:t>
      </w:r>
      <w:r>
        <w:rPr>
          <w:rFonts w:ascii="SimSun" w:hAnsi="SimSun" w:eastAsia="SimSun" w:cs="SimSun"/>
          <w:sz w:val="24"/>
          <w:szCs w:val="24"/>
        </w:rPr>
        <w:t>（艾滋病，获得性免疫缺陷综合征）。</w:t>
      </w:r>
      <w:hyperlink w:history="true" w:anchor="bookmark70">
        <w:r>
          <w:rPr>
            <w:rFonts w:ascii="Times New Roman" w:hAnsi="Times New Roman" w:eastAsia="Times New Roman" w:cs="Times New Roman"/>
            <w:sz w:val="18"/>
            <w:szCs w:val="18"/>
            <w:strike/>
            <w:color w:val="0000CC"/>
            <w:position w:val="7"/>
          </w:rPr>
          <w:t>11</w:t>
        </w:r>
      </w:hyperlink>
      <w:r>
        <w:rPr>
          <w:rFonts w:ascii="Times New Roman" w:hAnsi="Times New Roman" w:eastAsia="Times New Roman" w:cs="Times New Roman"/>
          <w:sz w:val="24"/>
          <w:szCs w:val="24"/>
        </w:rPr>
        <w:t>AIDS    </w:t>
      </w:r>
      <w:r>
        <w:rPr>
          <w:rFonts w:ascii="SimSun" w:hAnsi="SimSun" w:eastAsia="SimSun" w:cs="SimSun"/>
          <w:sz w:val="24"/>
          <w:szCs w:val="24"/>
          <w:spacing w:val="-1"/>
        </w:rPr>
        <w:t>逐渐导致免疫系统衰竭，使得</w:t>
      </w:r>
      <w:r>
        <w:rPr>
          <w:rFonts w:ascii="SimSun" w:hAnsi="SimSun" w:eastAsia="SimSun" w:cs="SimSun"/>
          <w:sz w:val="24"/>
          <w:szCs w:val="24"/>
        </w:rPr>
        <w:t xml:space="preserve"> </w:t>
      </w:r>
      <w:r>
        <w:rPr>
          <w:rFonts w:ascii="SimSun" w:hAnsi="SimSun" w:eastAsia="SimSun" w:cs="SimSun"/>
          <w:sz w:val="24"/>
          <w:szCs w:val="24"/>
        </w:rPr>
        <w:t>可能致命的感染和癌症迅速发展。</w:t>
      </w:r>
      <w:r>
        <w:rPr>
          <w:rFonts w:ascii="Times New Roman" w:hAnsi="Times New Roman" w:eastAsia="Times New Roman" w:cs="Times New Roman"/>
          <w:sz w:val="24"/>
          <w:szCs w:val="24"/>
        </w:rPr>
        <w:t>HIV</w:t>
      </w:r>
      <w:r>
        <w:rPr>
          <w:rFonts w:ascii="SimSun" w:hAnsi="SimSun" w:eastAsia="SimSun" w:cs="SimSun"/>
          <w:sz w:val="24"/>
          <w:szCs w:val="24"/>
        </w:rPr>
        <w:t>感染可通过某些体液（</w:t>
      </w:r>
      <w:r>
        <w:rPr>
          <w:rFonts w:ascii="SimSun" w:hAnsi="SimSun" w:eastAsia="SimSun" w:cs="SimSun"/>
          <w:sz w:val="24"/>
          <w:szCs w:val="24"/>
          <w:spacing w:val="-1"/>
        </w:rPr>
        <w:t>如血液、精液、阴道分泌液</w:t>
      </w:r>
      <w:r>
        <w:rPr>
          <w:rFonts w:ascii="SimSun" w:hAnsi="SimSun" w:eastAsia="SimSun" w:cs="SimSun"/>
          <w:sz w:val="24"/>
          <w:szCs w:val="24"/>
        </w:rPr>
        <w:t xml:space="preserve"> </w:t>
      </w:r>
      <w:r>
        <w:rPr>
          <w:rFonts w:ascii="SimSun" w:hAnsi="SimSun" w:eastAsia="SimSun" w:cs="SimSun"/>
          <w:sz w:val="24"/>
          <w:szCs w:val="24"/>
        </w:rPr>
        <w:t>和母乳）的接触而发生，如果不治疗，感染后的</w:t>
      </w:r>
      <w:r>
        <w:rPr>
          <w:rFonts w:ascii="SimSun" w:hAnsi="SimSun" w:eastAsia="SimSun" w:cs="SimSun"/>
          <w:sz w:val="24"/>
          <w:szCs w:val="24"/>
          <w:spacing w:val="-1"/>
        </w:rPr>
        <w:t>平均存活时间约为</w:t>
      </w:r>
      <w:r>
        <w:rPr>
          <w:rFonts w:ascii="Times New Roman" w:hAnsi="Times New Roman" w:eastAsia="Times New Roman" w:cs="Times New Roman"/>
          <w:sz w:val="24"/>
          <w:szCs w:val="24"/>
          <w:spacing w:val="-1"/>
        </w:rPr>
        <w:t>10</w:t>
      </w:r>
      <w:r>
        <w:rPr>
          <w:rFonts w:ascii="SimSun" w:hAnsi="SimSun" w:eastAsia="SimSun" w:cs="SimSun"/>
          <w:sz w:val="24"/>
          <w:szCs w:val="24"/>
          <w:spacing w:val="-1"/>
        </w:rPr>
        <w:t>年。</w:t>
      </w:r>
    </w:p>
    <w:p>
      <w:pPr>
        <w:ind w:right="5" w:firstLine="476"/>
        <w:spacing w:before="175" w:line="230" w:lineRule="auto"/>
        <w:rPr>
          <w:rFonts w:ascii="SimSun" w:hAnsi="SimSun" w:eastAsia="SimSun" w:cs="SimSun"/>
          <w:sz w:val="24"/>
          <w:szCs w:val="24"/>
        </w:rPr>
      </w:pPr>
      <w:r>
        <w:rPr>
          <w:rFonts w:ascii="Times New Roman" w:hAnsi="Times New Roman" w:eastAsia="Times New Roman" w:cs="Times New Roman"/>
          <w:sz w:val="24"/>
          <w:szCs w:val="24"/>
        </w:rPr>
        <w:t>HIV</w:t>
      </w:r>
      <w:r>
        <w:rPr>
          <w:rFonts w:ascii="SimSun" w:hAnsi="SimSun" w:eastAsia="SimSun" w:cs="SimSun"/>
          <w:sz w:val="24"/>
          <w:szCs w:val="24"/>
        </w:rPr>
        <w:t>筛查对没有任何症状的人进行检测。例如，美国预防服务</w:t>
      </w:r>
      <w:r>
        <w:rPr>
          <w:rFonts w:ascii="SimSun" w:hAnsi="SimSun" w:eastAsia="SimSun" w:cs="SimSun"/>
          <w:sz w:val="24"/>
          <w:szCs w:val="24"/>
          <w:spacing w:val="-1"/>
        </w:rPr>
        <w:t>工作组（</w:t>
      </w:r>
      <w:r>
        <w:rPr>
          <w:rFonts w:ascii="Times New Roman" w:hAnsi="Times New Roman" w:eastAsia="Times New Roman" w:cs="Times New Roman"/>
          <w:sz w:val="24"/>
          <w:szCs w:val="24"/>
          <w:spacing w:val="-1"/>
        </w:rPr>
        <w:t>US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Preventive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Services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Task</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Force</w:t>
      </w:r>
      <w:r>
        <w:rPr>
          <w:rFonts w:ascii="SimSun" w:hAnsi="SimSun" w:eastAsia="SimSun" w:cs="SimSun"/>
          <w:sz w:val="24"/>
          <w:szCs w:val="24"/>
        </w:rPr>
        <w:t>）建议临床医生对</w:t>
      </w:r>
      <w:r>
        <w:rPr>
          <w:rFonts w:ascii="SimSun" w:hAnsi="SimSun" w:eastAsia="SimSun" w:cs="SimSun"/>
          <w:sz w:val="24"/>
          <w:szCs w:val="24"/>
          <w:spacing w:val="-1"/>
        </w:rPr>
        <w:t>所有</w:t>
      </w:r>
      <w:r>
        <w:rPr>
          <w:rFonts w:ascii="Times New Roman" w:hAnsi="Times New Roman" w:eastAsia="Times New Roman" w:cs="Times New Roman"/>
          <w:sz w:val="24"/>
          <w:szCs w:val="24"/>
          <w:spacing w:val="-1"/>
        </w:rPr>
        <w:t>15</w:t>
      </w:r>
      <w:r>
        <w:rPr>
          <w:rFonts w:ascii="SimSun" w:hAnsi="SimSun" w:eastAsia="SimSun" w:cs="SimSun"/>
          <w:sz w:val="24"/>
          <w:szCs w:val="24"/>
          <w:spacing w:val="-1"/>
        </w:rPr>
        <w:t>岁至</w:t>
      </w:r>
      <w:r>
        <w:rPr>
          <w:rFonts w:ascii="Times New Roman" w:hAnsi="Times New Roman" w:eastAsia="Times New Roman" w:cs="Times New Roman"/>
          <w:sz w:val="24"/>
          <w:szCs w:val="24"/>
          <w:spacing w:val="-1"/>
        </w:rPr>
        <w:t>65</w:t>
      </w:r>
      <w:r>
        <w:rPr>
          <w:rFonts w:ascii="SimSun" w:hAnsi="SimSun" w:eastAsia="SimSun" w:cs="SimSun"/>
          <w:sz w:val="24"/>
          <w:szCs w:val="24"/>
          <w:spacing w:val="-1"/>
        </w:rPr>
        <w:t>岁的青少年以及成年人，包括所有孕</w:t>
      </w:r>
      <w:r>
        <w:rPr>
          <w:rFonts w:ascii="SimSun" w:hAnsi="SimSun" w:eastAsia="SimSun" w:cs="SimSun"/>
          <w:sz w:val="24"/>
          <w:szCs w:val="24"/>
        </w:rPr>
        <w:t xml:space="preserve"> </w:t>
      </w:r>
      <w:r>
        <w:rPr>
          <w:rFonts w:ascii="SimSun" w:hAnsi="SimSun" w:eastAsia="SimSun" w:cs="SimSun"/>
          <w:sz w:val="24"/>
          <w:szCs w:val="24"/>
        </w:rPr>
        <w:t>妇进行</w:t>
      </w:r>
      <w:r>
        <w:rPr>
          <w:rFonts w:ascii="Times New Roman" w:hAnsi="Times New Roman" w:eastAsia="Times New Roman" w:cs="Times New Roman"/>
          <w:sz w:val="24"/>
          <w:szCs w:val="24"/>
        </w:rPr>
        <w:t>HIV</w:t>
      </w:r>
      <w:r>
        <w:rPr>
          <w:rFonts w:ascii="SimSun" w:hAnsi="SimSun" w:eastAsia="SimSun" w:cs="SimSun"/>
          <w:sz w:val="24"/>
          <w:szCs w:val="24"/>
        </w:rPr>
        <w:t>感染筛查。</w:t>
      </w:r>
      <w:hyperlink w:history="true" w:anchor="bookmark71">
        <w:r>
          <w:rPr>
            <w:rFonts w:ascii="Times New Roman" w:hAnsi="Times New Roman" w:eastAsia="Times New Roman" w:cs="Times New Roman"/>
            <w:sz w:val="18"/>
            <w:szCs w:val="18"/>
            <w:strike/>
            <w:color w:val="0000CC"/>
            <w:position w:val="7"/>
          </w:rPr>
          <w:t>12</w:t>
        </w:r>
      </w:hyperlink>
      <w:r>
        <w:rPr>
          <w:rFonts w:ascii="SimSun" w:hAnsi="SimSun" w:eastAsia="SimSun" w:cs="SimSun"/>
          <w:sz w:val="24"/>
          <w:szCs w:val="24"/>
        </w:rPr>
        <w:t>在非自愿的基础上，血库筛查潜在</w:t>
      </w:r>
      <w:r>
        <w:rPr>
          <w:rFonts w:ascii="SimSun" w:hAnsi="SimSun" w:eastAsia="SimSun" w:cs="SimSun"/>
          <w:sz w:val="24"/>
          <w:szCs w:val="24"/>
          <w:spacing w:val="-1"/>
        </w:rPr>
        <w:t>的捐献者、移民官员筛查移</w:t>
      </w:r>
    </w:p>
    <w:p>
      <w:pPr>
        <w:ind w:left="1" w:right="53" w:firstLine="21"/>
        <w:spacing w:line="238" w:lineRule="auto"/>
        <w:rPr>
          <w:rFonts w:ascii="SimSun" w:hAnsi="SimSun" w:eastAsia="SimSun" w:cs="SimSun"/>
          <w:sz w:val="24"/>
          <w:szCs w:val="24"/>
        </w:rPr>
      </w:pPr>
      <w:r>
        <w:rPr>
          <w:rFonts w:ascii="SimSun" w:hAnsi="SimSun" w:eastAsia="SimSun" w:cs="SimSun"/>
          <w:sz w:val="24"/>
          <w:szCs w:val="24"/>
          <w:spacing w:val="-1"/>
        </w:rPr>
        <w:t>民、武装部队筛查新兵和现役人员。包括专业</w:t>
      </w:r>
      <w:r>
        <w:rPr>
          <w:rFonts w:ascii="Times New Roman" w:hAnsi="Times New Roman" w:eastAsia="Times New Roman" w:cs="Times New Roman"/>
          <w:sz w:val="24"/>
          <w:szCs w:val="24"/>
          <w:spacing w:val="-1"/>
        </w:rPr>
        <w:t>HIV</w:t>
      </w:r>
      <w:r>
        <w:rPr>
          <w:rFonts w:ascii="SimSun" w:hAnsi="SimSun" w:eastAsia="SimSun" w:cs="SimSun"/>
          <w:sz w:val="24"/>
          <w:szCs w:val="24"/>
          <w:spacing w:val="-1"/>
        </w:rPr>
        <w:t>咨询师在内的许多人都相信筛查结果是</w:t>
      </w:r>
      <w:r>
        <w:rPr>
          <w:rFonts w:ascii="SimSun" w:hAnsi="SimSun" w:eastAsia="SimSun" w:cs="SimSun"/>
          <w:sz w:val="24"/>
          <w:szCs w:val="24"/>
          <w:spacing w:val="5"/>
        </w:rPr>
        <w:t xml:space="preserve"> </w:t>
      </w:r>
      <w:r>
        <w:rPr>
          <w:rFonts w:ascii="SimSun" w:hAnsi="SimSun" w:eastAsia="SimSun" w:cs="SimSun"/>
          <w:sz w:val="24"/>
          <w:szCs w:val="24"/>
        </w:rPr>
        <w:t>绝对确定的。</w:t>
      </w:r>
      <w:hyperlink w:history="true" w:anchor="bookmark72">
        <w:r>
          <w:rPr>
            <w:rFonts w:ascii="Times New Roman" w:hAnsi="Times New Roman" w:eastAsia="Times New Roman" w:cs="Times New Roman"/>
            <w:sz w:val="18"/>
            <w:szCs w:val="18"/>
            <w:strike/>
            <w:color w:val="0000CC"/>
            <w:position w:val="7"/>
          </w:rPr>
          <w:t>13</w:t>
        </w:r>
      </w:hyperlink>
      <w:r>
        <w:rPr>
          <w:rFonts w:ascii="SimSun" w:hAnsi="SimSun" w:eastAsia="SimSun" w:cs="SimSun"/>
          <w:sz w:val="24"/>
          <w:szCs w:val="24"/>
        </w:rPr>
        <w:t>然而，没有任何检测是确定的，即使是那些</w:t>
      </w:r>
      <w:r>
        <w:rPr>
          <w:rFonts w:ascii="SimSun" w:hAnsi="SimSun" w:eastAsia="SimSun" w:cs="SimSun"/>
          <w:sz w:val="24"/>
          <w:szCs w:val="24"/>
          <w:spacing w:val="-1"/>
        </w:rPr>
        <w:t>最准确的检测，例如</w:t>
      </w:r>
      <w:r>
        <w:rPr>
          <w:rFonts w:ascii="Times New Roman" w:hAnsi="Times New Roman" w:eastAsia="Times New Roman" w:cs="Times New Roman"/>
          <w:sz w:val="24"/>
          <w:szCs w:val="24"/>
          <w:spacing w:val="-1"/>
        </w:rPr>
        <w:t>HIV</w:t>
      </w:r>
      <w:r>
        <w:rPr>
          <w:rFonts w:ascii="SimSun" w:hAnsi="SimSun" w:eastAsia="SimSun" w:cs="SimSun"/>
          <w:sz w:val="24"/>
          <w:szCs w:val="24"/>
          <w:spacing w:val="-1"/>
        </w:rPr>
        <w:t>检</w:t>
      </w:r>
    </w:p>
    <w:p>
      <w:pPr>
        <w:spacing w:before="1" w:line="220" w:lineRule="auto"/>
        <w:rPr>
          <w:rFonts w:ascii="SimSun" w:hAnsi="SimSun" w:eastAsia="SimSun" w:cs="SimSun"/>
          <w:sz w:val="24"/>
          <w:szCs w:val="24"/>
        </w:rPr>
      </w:pPr>
      <w:r>
        <w:rPr>
          <w:rFonts w:ascii="SimSun" w:hAnsi="SimSun" w:eastAsia="SimSun" w:cs="SimSun"/>
          <w:sz w:val="24"/>
          <w:szCs w:val="24"/>
          <w:spacing w:val="-6"/>
        </w:rPr>
        <w:t>测。</w:t>
      </w:r>
    </w:p>
    <w:p>
      <w:pPr>
        <w:ind w:firstLine="495"/>
        <w:spacing w:before="213" w:line="229" w:lineRule="auto"/>
        <w:rPr>
          <w:rFonts w:ascii="SimSun" w:hAnsi="SimSun" w:eastAsia="SimSun" w:cs="SimSun"/>
          <w:sz w:val="24"/>
          <w:szCs w:val="24"/>
        </w:rPr>
      </w:pPr>
      <w:r>
        <w:rPr>
          <w:rFonts w:ascii="SimSun" w:hAnsi="SimSun" w:eastAsia="SimSun" w:cs="SimSun"/>
          <w:sz w:val="24"/>
          <w:szCs w:val="24"/>
        </w:rPr>
        <w:t>当检测结果为阳性（即可疑的，结果显示</w:t>
      </w:r>
      <w:r>
        <w:rPr>
          <w:rFonts w:ascii="Times New Roman" w:hAnsi="Times New Roman" w:eastAsia="Times New Roman" w:cs="Times New Roman"/>
          <w:sz w:val="24"/>
          <w:szCs w:val="24"/>
        </w:rPr>
        <w:t>HIV</w:t>
      </w:r>
      <w:r>
        <w:rPr>
          <w:rFonts w:ascii="SimSun" w:hAnsi="SimSun" w:eastAsia="SimSun" w:cs="SimSun"/>
          <w:sz w:val="24"/>
          <w:szCs w:val="24"/>
        </w:rPr>
        <w:t>）但该人未感染时，就会出现假阳性。</w:t>
      </w:r>
      <w:r>
        <w:rPr>
          <w:rFonts w:ascii="SimSun" w:hAnsi="SimSun" w:eastAsia="SimSun" w:cs="SimSun"/>
          <w:sz w:val="24"/>
          <w:szCs w:val="24"/>
          <w:spacing w:val="7"/>
        </w:rPr>
        <w:t xml:space="preserve"> </w:t>
      </w:r>
      <w:r>
        <w:rPr>
          <w:rFonts w:ascii="SimSun" w:hAnsi="SimSun" w:eastAsia="SimSun" w:cs="SimSun"/>
          <w:sz w:val="24"/>
          <w:szCs w:val="24"/>
        </w:rPr>
        <w:t>这种误报会产生极具破坏性的后果。有记录表明，假阳性检测结</w:t>
      </w:r>
      <w:r>
        <w:rPr>
          <w:rFonts w:ascii="SimSun" w:hAnsi="SimSun" w:eastAsia="SimSun" w:cs="SimSun"/>
          <w:sz w:val="24"/>
          <w:szCs w:val="24"/>
          <w:spacing w:val="-1"/>
        </w:rPr>
        <w:t>果的个体有的自杀，有的</w:t>
      </w:r>
      <w:r>
        <w:rPr>
          <w:rFonts w:ascii="SimSun" w:hAnsi="SimSun" w:eastAsia="SimSun" w:cs="SimSun"/>
          <w:sz w:val="24"/>
          <w:szCs w:val="24"/>
        </w:rPr>
        <w:t xml:space="preserve"> </w:t>
      </w:r>
      <w:r>
        <w:rPr>
          <w:rFonts w:ascii="SimSun" w:hAnsi="SimSun" w:eastAsia="SimSun" w:cs="SimSun"/>
          <w:sz w:val="24"/>
          <w:szCs w:val="24"/>
        </w:rPr>
        <w:t>被社会排斥，有的承受了大量药物治疗的副作用。</w:t>
      </w:r>
      <w:hyperlink w:history="true" w:anchor="bookmark73">
        <w:r>
          <w:rPr>
            <w:rFonts w:ascii="Times New Roman" w:hAnsi="Times New Roman" w:eastAsia="Times New Roman" w:cs="Times New Roman"/>
            <w:sz w:val="18"/>
            <w:szCs w:val="18"/>
            <w:strike/>
            <w:color w:val="0000CC"/>
            <w:position w:val="7"/>
          </w:rPr>
          <w:t>14</w:t>
        </w:r>
      </w:hyperlink>
      <w:r>
        <w:rPr>
          <w:rFonts w:ascii="SimSun" w:hAnsi="SimSun" w:eastAsia="SimSun" w:cs="SimSun"/>
          <w:sz w:val="24"/>
          <w:szCs w:val="24"/>
        </w:rPr>
        <w:t>另一种类型</w:t>
      </w:r>
      <w:r>
        <w:rPr>
          <w:rFonts w:ascii="SimSun" w:hAnsi="SimSun" w:eastAsia="SimSun" w:cs="SimSun"/>
          <w:sz w:val="24"/>
          <w:szCs w:val="24"/>
          <w:spacing w:val="-1"/>
        </w:rPr>
        <w:t>的误差也有可能发生，即</w:t>
      </w:r>
      <w:r>
        <w:rPr>
          <w:rFonts w:ascii="SimSun" w:hAnsi="SimSun" w:eastAsia="SimSun" w:cs="SimSun"/>
          <w:sz w:val="24"/>
          <w:szCs w:val="24"/>
        </w:rPr>
        <w:t xml:space="preserve"> </w:t>
      </w:r>
      <w:r>
        <w:rPr>
          <w:rFonts w:ascii="SimSun" w:hAnsi="SimSun" w:eastAsia="SimSun" w:cs="SimSun"/>
          <w:sz w:val="24"/>
          <w:szCs w:val="24"/>
          <w:spacing w:val="-1"/>
        </w:rPr>
        <w:t>测试结果为阴性，而此人事实上已感染了</w:t>
      </w:r>
      <w:r>
        <w:rPr>
          <w:rFonts w:ascii="Times New Roman" w:hAnsi="Times New Roman" w:eastAsia="Times New Roman" w:cs="Times New Roman"/>
          <w:sz w:val="24"/>
          <w:szCs w:val="24"/>
          <w:spacing w:val="-1"/>
        </w:rPr>
        <w:t>HIV</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。遗漏的这种病例（假阴性）会危</w:t>
      </w:r>
      <w:r>
        <w:rPr>
          <w:rFonts w:ascii="SimSun" w:hAnsi="SimSun" w:eastAsia="SimSun" w:cs="SimSun"/>
          <w:sz w:val="24"/>
          <w:szCs w:val="24"/>
          <w:spacing w:val="-2"/>
        </w:rPr>
        <w:t>及他人的</w:t>
      </w:r>
      <w:r>
        <w:rPr>
          <w:rFonts w:ascii="SimSun" w:hAnsi="SimSun" w:eastAsia="SimSun" w:cs="SimSun"/>
          <w:sz w:val="24"/>
          <w:szCs w:val="24"/>
        </w:rPr>
        <w:t xml:space="preserve"> </w:t>
      </w:r>
      <w:r>
        <w:rPr>
          <w:rFonts w:ascii="SimSun" w:hAnsi="SimSun" w:eastAsia="SimSun" w:cs="SimSun"/>
          <w:sz w:val="24"/>
          <w:szCs w:val="24"/>
          <w:spacing w:val="-1"/>
        </w:rPr>
        <w:t>健康。如果被错误地诊断为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未感染</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，一个人可能会在不知情的情况下感染其性伴侣。</w:t>
      </w:r>
    </w:p>
    <w:p>
      <w:pPr>
        <w:ind w:left="546"/>
        <w:spacing w:before="272" w:line="223" w:lineRule="auto"/>
        <w:rPr>
          <w:rFonts w:ascii="SimSun" w:hAnsi="SimSun" w:eastAsia="SimSun" w:cs="SimSun"/>
          <w:sz w:val="27"/>
          <w:szCs w:val="27"/>
        </w:rPr>
      </w:pPr>
      <w:r>
        <w:rPr>
          <w:rFonts w:ascii="SimSun" w:hAnsi="SimSun" w:eastAsia="SimSun" w:cs="SimSun"/>
          <w:sz w:val="27"/>
          <w:szCs w:val="27"/>
          <w:spacing w:val="8"/>
        </w:rPr>
        <w:t>简单之美（二</w:t>
      </w:r>
      <w:r>
        <w:rPr>
          <w:rFonts w:ascii="SimSun" w:hAnsi="SimSun" w:eastAsia="SimSun" w:cs="SimSun"/>
          <w:sz w:val="27"/>
          <w:szCs w:val="27"/>
          <w:spacing w:val="27"/>
        </w:rPr>
        <w:t>）：</w:t>
      </w:r>
      <w:r>
        <w:rPr>
          <w:rFonts w:ascii="SimSun" w:hAnsi="SimSun" w:eastAsia="SimSun" w:cs="SimSun"/>
          <w:sz w:val="27"/>
          <w:szCs w:val="27"/>
          <w:spacing w:val="8"/>
        </w:rPr>
        <w:t>不要考虑权重，排序就好</w:t>
      </w:r>
    </w:p>
    <w:p>
      <w:pPr>
        <w:ind w:firstLine="482"/>
        <w:spacing w:before="268" w:line="222" w:lineRule="auto"/>
        <w:rPr>
          <w:rFonts w:ascii="SimSun" w:hAnsi="SimSun" w:eastAsia="SimSun" w:cs="SimSun"/>
          <w:sz w:val="24"/>
          <w:szCs w:val="24"/>
        </w:rPr>
      </w:pPr>
      <w:r>
        <w:rPr>
          <w:rFonts w:ascii="SimSun" w:hAnsi="SimSun" w:eastAsia="SimSun" w:cs="SimSun"/>
          <w:sz w:val="24"/>
          <w:szCs w:val="24"/>
        </w:rPr>
        <w:t>为了减少错误，实验室通常会执行一系列测试。他们</w:t>
      </w:r>
      <w:r>
        <w:rPr>
          <w:rFonts w:ascii="SimSun" w:hAnsi="SimSun" w:eastAsia="SimSun" w:cs="SimSun"/>
          <w:sz w:val="24"/>
          <w:szCs w:val="24"/>
          <w:spacing w:val="-1"/>
        </w:rPr>
        <w:t>的实际做法因实验室和国家而有</w:t>
      </w:r>
      <w:r>
        <w:rPr>
          <w:rFonts w:ascii="SimSun" w:hAnsi="SimSun" w:eastAsia="SimSun" w:cs="SimSun"/>
          <w:sz w:val="24"/>
          <w:szCs w:val="24"/>
        </w:rPr>
        <w:t xml:space="preserve"> </w:t>
      </w:r>
      <w:r>
        <w:rPr>
          <w:rFonts w:ascii="SimSun" w:hAnsi="SimSun" w:eastAsia="SimSun" w:cs="SimSun"/>
          <w:sz w:val="24"/>
          <w:szCs w:val="24"/>
        </w:rPr>
        <w:t>所不同。通常，实验室将首先进行</w:t>
      </w:r>
      <w:r>
        <w:rPr>
          <w:rFonts w:ascii="Times New Roman" w:hAnsi="Times New Roman" w:eastAsia="Times New Roman" w:cs="Times New Roman"/>
          <w:sz w:val="24"/>
          <w:szCs w:val="24"/>
        </w:rPr>
        <w:t>ELISA</w:t>
      </w:r>
      <w:r>
        <w:rPr>
          <w:rFonts w:ascii="SimSun" w:hAnsi="SimSun" w:eastAsia="SimSun" w:cs="SimSun"/>
          <w:sz w:val="24"/>
          <w:szCs w:val="24"/>
        </w:rPr>
        <w:t>测试（酶联免疫吸附</w:t>
      </w:r>
      <w:r>
        <w:rPr>
          <w:rFonts w:ascii="SimSun" w:hAnsi="SimSun" w:eastAsia="SimSun" w:cs="SimSun"/>
          <w:sz w:val="24"/>
          <w:szCs w:val="24"/>
          <w:spacing w:val="-1"/>
        </w:rPr>
        <w:t>测定，或简称</w:t>
      </w:r>
      <w:r>
        <w:rPr>
          <w:rFonts w:ascii="Times New Roman" w:hAnsi="Times New Roman" w:eastAsia="Times New Roman" w:cs="Times New Roman"/>
          <w:sz w:val="24"/>
          <w:szCs w:val="24"/>
          <w:spacing w:val="-1"/>
        </w:rPr>
        <w:t>“</w:t>
      </w:r>
      <w:r>
        <w:rPr>
          <w:rFonts w:ascii="SimSun" w:hAnsi="SimSun" w:eastAsia="SimSun" w:cs="SimSun"/>
          <w:sz w:val="24"/>
          <w:szCs w:val="24"/>
          <w:spacing w:val="-1"/>
        </w:rPr>
        <w:t>酶免疫测</w:t>
      </w:r>
    </w:p>
    <w:p>
      <w:pPr>
        <w:ind w:left="1" w:right="88" w:hanging="1"/>
        <w:spacing w:before="4" w:line="236" w:lineRule="auto"/>
        <w:rPr>
          <w:rFonts w:ascii="SimSun" w:hAnsi="SimSun" w:eastAsia="SimSun" w:cs="SimSun"/>
          <w:sz w:val="24"/>
          <w:szCs w:val="24"/>
        </w:rPr>
      </w:pPr>
      <w:r>
        <w:rPr>
          <w:rFonts w:ascii="SimSun" w:hAnsi="SimSun" w:eastAsia="SimSun" w:cs="SimSun"/>
          <w:sz w:val="24"/>
          <w:szCs w:val="24"/>
        </w:rPr>
        <w:t>试</w:t>
      </w:r>
      <w:r>
        <w:rPr>
          <w:rFonts w:ascii="Times New Roman" w:hAnsi="Times New Roman" w:eastAsia="Times New Roman" w:cs="Times New Roman"/>
          <w:sz w:val="24"/>
          <w:szCs w:val="24"/>
        </w:rPr>
        <w:t>”</w:t>
      </w:r>
      <w:r>
        <w:rPr>
          <w:rFonts w:ascii="SimSun" w:hAnsi="SimSun" w:eastAsia="SimSun" w:cs="SimSun"/>
          <w:sz w:val="24"/>
          <w:szCs w:val="24"/>
        </w:rPr>
        <w:t>）。这个测试，取一滴血就可以满足测试所需。实验室以一个数字来报告测试结果，</w:t>
      </w:r>
      <w:r>
        <w:rPr>
          <w:rFonts w:ascii="SimSun" w:hAnsi="SimSun" w:eastAsia="SimSun" w:cs="SimSun"/>
          <w:sz w:val="24"/>
          <w:szCs w:val="24"/>
          <w:spacing w:val="18"/>
        </w:rPr>
        <w:t xml:space="preserve"> </w:t>
      </w:r>
      <w:r>
        <w:rPr>
          <w:rFonts w:ascii="SimSun" w:hAnsi="SimSun" w:eastAsia="SimSun" w:cs="SimSun"/>
          <w:sz w:val="24"/>
          <w:szCs w:val="24"/>
        </w:rPr>
        <w:t>之后，使用一个临界值（</w:t>
      </w:r>
      <w:r>
        <w:rPr>
          <w:rFonts w:ascii="Times New Roman" w:hAnsi="Times New Roman" w:eastAsia="Times New Roman" w:cs="Times New Roman"/>
          <w:sz w:val="24"/>
          <w:szCs w:val="24"/>
        </w:rPr>
        <w:t>cutoff</w:t>
      </w:r>
      <w:hyperlink w:history="true" w:anchor="bookmark74">
        <w:r>
          <w:rPr>
            <w:rFonts w:ascii="Times New Roman" w:hAnsi="Times New Roman" w:eastAsia="Times New Roman" w:cs="Times New Roman"/>
            <w:sz w:val="18"/>
            <w:szCs w:val="18"/>
            <w:strike/>
            <w:color w:val="0000CC"/>
            <w:position w:val="7"/>
          </w:rPr>
          <w:t>[2]</w:t>
        </w:r>
      </w:hyperlink>
      <w:r>
        <w:rPr>
          <w:rFonts w:ascii="SimSun" w:hAnsi="SimSun" w:eastAsia="SimSun" w:cs="SimSun"/>
          <w:sz w:val="24"/>
          <w:szCs w:val="24"/>
        </w:rPr>
        <w:t>）将这个数字再转换为阳</w:t>
      </w:r>
      <w:r>
        <w:rPr>
          <w:rFonts w:ascii="SimSun" w:hAnsi="SimSun" w:eastAsia="SimSun" w:cs="SimSun"/>
          <w:sz w:val="24"/>
          <w:szCs w:val="24"/>
          <w:spacing w:val="-1"/>
        </w:rPr>
        <w:t>性或阴性结果。临界值的设置</w:t>
      </w:r>
      <w:r>
        <w:rPr>
          <w:rFonts w:ascii="SimSun" w:hAnsi="SimSun" w:eastAsia="SimSun" w:cs="SimSun"/>
          <w:sz w:val="24"/>
          <w:szCs w:val="24"/>
        </w:rPr>
        <w:t xml:space="preserve"> </w:t>
      </w:r>
      <w:r>
        <w:rPr>
          <w:rFonts w:ascii="SimSun" w:hAnsi="SimSun" w:eastAsia="SimSun" w:cs="SimSun"/>
          <w:sz w:val="24"/>
          <w:szCs w:val="24"/>
          <w:spacing w:val="-1"/>
        </w:rPr>
        <w:t>必须是任意的，这是一个持续存在争议的问题，也是</w:t>
      </w:r>
      <w:r>
        <w:rPr>
          <w:rFonts w:ascii="Times New Roman" w:hAnsi="Times New Roman" w:eastAsia="Times New Roman" w:cs="Times New Roman"/>
          <w:sz w:val="24"/>
          <w:szCs w:val="24"/>
          <w:spacing w:val="-1"/>
        </w:rPr>
        <w:t>HIV</w:t>
      </w:r>
      <w:r>
        <w:rPr>
          <w:rFonts w:ascii="SimSun" w:hAnsi="SimSun" w:eastAsia="SimSun" w:cs="SimSun"/>
          <w:sz w:val="24"/>
          <w:szCs w:val="24"/>
          <w:spacing w:val="-1"/>
        </w:rPr>
        <w:t>检测中许多不</w:t>
      </w:r>
      <w:r>
        <w:rPr>
          <w:rFonts w:ascii="SimSun" w:hAnsi="SimSun" w:eastAsia="SimSun" w:cs="SimSun"/>
          <w:sz w:val="24"/>
          <w:szCs w:val="24"/>
          <w:spacing w:val="-2"/>
        </w:rPr>
        <w:t>确定的因素之一。</w:t>
      </w:r>
    </w:p>
    <w:p>
      <w:pPr>
        <w:ind w:left="3" w:firstLine="480"/>
        <w:spacing w:before="203" w:line="231" w:lineRule="auto"/>
        <w:jc w:val="both"/>
        <w:rPr>
          <w:rFonts w:ascii="SimSun" w:hAnsi="SimSun" w:eastAsia="SimSun" w:cs="SimSun"/>
          <w:sz w:val="24"/>
          <w:szCs w:val="24"/>
        </w:rPr>
      </w:pPr>
      <w:r>
        <w:rPr>
          <w:rFonts w:ascii="SimSun" w:hAnsi="SimSun" w:eastAsia="SimSun" w:cs="SimSun"/>
          <w:sz w:val="24"/>
          <w:szCs w:val="24"/>
        </w:rPr>
        <w:t>如果第一次酶免疫测试的结果为阴性，则停止测试</w:t>
      </w:r>
      <w:r>
        <w:rPr>
          <w:rFonts w:ascii="SimSun" w:hAnsi="SimSun" w:eastAsia="SimSun" w:cs="SimSun"/>
          <w:sz w:val="24"/>
          <w:szCs w:val="24"/>
          <w:spacing w:val="-1"/>
        </w:rPr>
        <w:t>程序，受测人被告知好消息，也就</w:t>
      </w:r>
      <w:r>
        <w:rPr>
          <w:rFonts w:ascii="SimSun" w:hAnsi="SimSun" w:eastAsia="SimSun" w:cs="SimSun"/>
          <w:sz w:val="24"/>
          <w:szCs w:val="24"/>
        </w:rPr>
        <w:t xml:space="preserve"> </w:t>
      </w:r>
      <w:r>
        <w:rPr>
          <w:rFonts w:ascii="SimSun" w:hAnsi="SimSun" w:eastAsia="SimSun" w:cs="SimSun"/>
          <w:sz w:val="24"/>
          <w:szCs w:val="24"/>
          <w:spacing w:val="-1"/>
        </w:rPr>
        <w:t>是</w:t>
      </w:r>
      <w:r>
        <w:rPr>
          <w:rFonts w:ascii="Times New Roman" w:hAnsi="Times New Roman" w:eastAsia="Times New Roman" w:cs="Times New Roman"/>
          <w:sz w:val="24"/>
          <w:szCs w:val="24"/>
          <w:spacing w:val="-1"/>
        </w:rPr>
        <w:t>“</w:t>
      </w:r>
      <w:r>
        <w:rPr>
          <w:rFonts w:ascii="SimSun" w:hAnsi="SimSun" w:eastAsia="SimSun" w:cs="SimSun"/>
          <w:sz w:val="24"/>
          <w:szCs w:val="24"/>
          <w:spacing w:val="-1"/>
        </w:rPr>
        <w:t>无</w:t>
      </w:r>
      <w:r>
        <w:rPr>
          <w:rFonts w:ascii="Times New Roman" w:hAnsi="Times New Roman" w:eastAsia="Times New Roman" w:cs="Times New Roman"/>
          <w:sz w:val="24"/>
          <w:szCs w:val="24"/>
          <w:spacing w:val="-1"/>
        </w:rPr>
        <w:t>HIV”</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。但是，如果结果是阳性的，则受测人不会被告知结果。相反</w:t>
      </w:r>
      <w:r>
        <w:rPr>
          <w:rFonts w:ascii="SimSun" w:hAnsi="SimSun" w:eastAsia="SimSun" w:cs="SimSun"/>
          <w:sz w:val="24"/>
          <w:szCs w:val="24"/>
          <w:spacing w:val="-2"/>
        </w:rPr>
        <w:t>，通常会进行第</w:t>
      </w:r>
      <w:r>
        <w:rPr>
          <w:rFonts w:ascii="SimSun" w:hAnsi="SimSun" w:eastAsia="SimSun" w:cs="SimSun"/>
          <w:sz w:val="24"/>
          <w:szCs w:val="24"/>
        </w:rPr>
        <w:t xml:space="preserve"> </w:t>
      </w:r>
      <w:r>
        <w:rPr>
          <w:rFonts w:ascii="SimSun" w:hAnsi="SimSun" w:eastAsia="SimSun" w:cs="SimSun"/>
          <w:sz w:val="24"/>
          <w:szCs w:val="24"/>
          <w:spacing w:val="-1"/>
        </w:rPr>
        <w:t>二次</w:t>
      </w:r>
      <w:r>
        <w:rPr>
          <w:rFonts w:ascii="Times New Roman" w:hAnsi="Times New Roman" w:eastAsia="Times New Roman" w:cs="Times New Roman"/>
          <w:sz w:val="24"/>
          <w:szCs w:val="24"/>
          <w:spacing w:val="-1"/>
        </w:rPr>
        <w:t>ELISA</w:t>
      </w:r>
      <w:r>
        <w:rPr>
          <w:rFonts w:ascii="SimSun" w:hAnsi="SimSun" w:eastAsia="SimSun" w:cs="SimSun"/>
          <w:sz w:val="24"/>
          <w:szCs w:val="24"/>
          <w:spacing w:val="-1"/>
        </w:rPr>
        <w:t>测试，这次测试最好是来自不同的制造商。</w:t>
      </w:r>
    </w:p>
    <w:p>
      <w:pPr>
        <w:ind w:firstLine="482"/>
        <w:spacing w:before="173" w:line="233" w:lineRule="auto"/>
        <w:rPr>
          <w:rFonts w:ascii="SimSun" w:hAnsi="SimSun" w:eastAsia="SimSun" w:cs="SimSun"/>
          <w:sz w:val="24"/>
          <w:szCs w:val="24"/>
        </w:rPr>
      </w:pPr>
      <w:r>
        <w:rPr>
          <w:rFonts w:ascii="SimSun" w:hAnsi="SimSun" w:eastAsia="SimSun" w:cs="SimSun"/>
          <w:sz w:val="24"/>
          <w:szCs w:val="24"/>
          <w:spacing w:val="-1"/>
        </w:rPr>
        <w:t>如果第二次酶免疫测试为阴性，则停止程序，受测人被告知</w:t>
      </w:r>
      <w:r>
        <w:rPr>
          <w:rFonts w:ascii="Times New Roman" w:hAnsi="Times New Roman" w:eastAsia="Times New Roman" w:cs="Times New Roman"/>
          <w:sz w:val="24"/>
          <w:szCs w:val="24"/>
          <w:spacing w:val="-1"/>
        </w:rPr>
        <w:t>“</w:t>
      </w:r>
      <w:r>
        <w:rPr>
          <w:rFonts w:ascii="SimSun" w:hAnsi="SimSun" w:eastAsia="SimSun" w:cs="SimSun"/>
          <w:sz w:val="24"/>
          <w:szCs w:val="24"/>
          <w:spacing w:val="-1"/>
        </w:rPr>
        <w:t>无</w:t>
      </w:r>
      <w:r>
        <w:rPr>
          <w:rFonts w:ascii="Times New Roman" w:hAnsi="Times New Roman" w:eastAsia="Times New Roman" w:cs="Times New Roman"/>
          <w:sz w:val="24"/>
          <w:szCs w:val="24"/>
          <w:spacing w:val="-1"/>
        </w:rPr>
        <w:t>HI</w:t>
      </w:r>
      <w:r>
        <w:rPr>
          <w:rFonts w:ascii="Times New Roman" w:hAnsi="Times New Roman" w:eastAsia="Times New Roman" w:cs="Times New Roman"/>
          <w:sz w:val="24"/>
          <w:szCs w:val="24"/>
          <w:spacing w:val="-2"/>
        </w:rPr>
        <w:t>V”</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。但是，如果此</w:t>
      </w:r>
      <w:r>
        <w:rPr>
          <w:rFonts w:ascii="SimSun" w:hAnsi="SimSun" w:eastAsia="SimSun" w:cs="SimSun"/>
          <w:sz w:val="24"/>
          <w:szCs w:val="24"/>
        </w:rPr>
        <w:t xml:space="preserve"> </w:t>
      </w:r>
      <w:r>
        <w:rPr>
          <w:rFonts w:ascii="SimSun" w:hAnsi="SimSun" w:eastAsia="SimSun" w:cs="SimSun"/>
          <w:sz w:val="24"/>
          <w:szCs w:val="24"/>
        </w:rPr>
        <w:t>次结果为阳性，那么结果不会被告知，而是应用蛋白质免疫印</w:t>
      </w:r>
      <w:r>
        <w:rPr>
          <w:rFonts w:ascii="SimSun" w:hAnsi="SimSun" w:eastAsia="SimSun" w:cs="SimSun"/>
          <w:sz w:val="24"/>
          <w:szCs w:val="24"/>
          <w:spacing w:val="-1"/>
        </w:rPr>
        <w:t>迹做最终的测试。与酶免疫</w:t>
      </w:r>
      <w:r>
        <w:rPr>
          <w:rFonts w:ascii="SimSun" w:hAnsi="SimSun" w:eastAsia="SimSun" w:cs="SimSun"/>
          <w:sz w:val="24"/>
          <w:szCs w:val="24"/>
        </w:rPr>
        <w:t xml:space="preserve"> </w:t>
      </w:r>
      <w:r>
        <w:rPr>
          <w:rFonts w:ascii="SimSun" w:hAnsi="SimSun" w:eastAsia="SimSun" w:cs="SimSun"/>
          <w:sz w:val="24"/>
          <w:szCs w:val="24"/>
          <w:spacing w:val="-1"/>
        </w:rPr>
        <w:t>测试一样，蛋白质免疫印迹是一种抗体检测测试，它通常被称为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确证试验</w:t>
      </w:r>
      <w:r>
        <w:rPr>
          <w:rFonts w:ascii="Times New Roman" w:hAnsi="Times New Roman" w:eastAsia="Times New Roman" w:cs="Times New Roman"/>
          <w:sz w:val="24"/>
          <w:szCs w:val="24"/>
          <w:spacing w:val="-1"/>
        </w:rPr>
        <w:t>”</w:t>
      </w:r>
      <w:hyperlink w:history="true" w:anchor="bookmark75">
        <w:r>
          <w:rPr>
            <w:rFonts w:ascii="Times New Roman" w:hAnsi="Times New Roman" w:eastAsia="Times New Roman" w:cs="Times New Roman"/>
            <w:sz w:val="18"/>
            <w:szCs w:val="18"/>
            <w:strike/>
            <w:color w:val="0000CC"/>
            <w:spacing w:val="-1"/>
            <w:position w:val="7"/>
          </w:rPr>
          <w:t>[3]</w:t>
        </w:r>
      </w:hyperlink>
      <w:r>
        <w:rPr>
          <w:rFonts w:ascii="Times New Roman" w:hAnsi="Times New Roman" w:eastAsia="Times New Roman" w:cs="Times New Roman"/>
          <w:sz w:val="18"/>
          <w:szCs w:val="18"/>
          <w:color w:val="0000CC"/>
          <w:spacing w:val="-15"/>
          <w:position w:val="7"/>
        </w:rPr>
        <w:t xml:space="preserve"> </w:t>
      </w:r>
      <w:r>
        <w:rPr>
          <w:rFonts w:ascii="SimSun" w:hAnsi="SimSun" w:eastAsia="SimSun" w:cs="SimSun"/>
          <w:sz w:val="24"/>
          <w:szCs w:val="24"/>
          <w:spacing w:val="-1"/>
        </w:rPr>
        <w:t>，这并不是</w:t>
      </w:r>
      <w:r>
        <w:rPr>
          <w:rFonts w:ascii="SimSun" w:hAnsi="SimSun" w:eastAsia="SimSun" w:cs="SimSun"/>
          <w:sz w:val="24"/>
          <w:szCs w:val="24"/>
        </w:rPr>
        <w:t xml:space="preserve"> </w:t>
      </w:r>
      <w:r>
        <w:rPr>
          <w:rFonts w:ascii="SimSun" w:hAnsi="SimSun" w:eastAsia="SimSun" w:cs="SimSun"/>
          <w:sz w:val="24"/>
          <w:szCs w:val="24"/>
        </w:rPr>
        <w:t>因为它的结果像一些</w:t>
      </w:r>
      <w:r>
        <w:rPr>
          <w:rFonts w:ascii="Times New Roman" w:hAnsi="Times New Roman" w:eastAsia="Times New Roman" w:cs="Times New Roman"/>
          <w:sz w:val="24"/>
          <w:szCs w:val="24"/>
        </w:rPr>
        <w:t>HIV</w:t>
      </w:r>
      <w:r>
        <w:rPr>
          <w:rFonts w:ascii="SimSun" w:hAnsi="SimSun" w:eastAsia="SimSun" w:cs="SimSun"/>
          <w:sz w:val="24"/>
          <w:szCs w:val="24"/>
        </w:rPr>
        <w:t>咨询师认为的那样是确定的，</w:t>
      </w:r>
      <w:hyperlink w:history="true" w:anchor="bookmark76">
        <w:r>
          <w:rPr>
            <w:rFonts w:ascii="Times New Roman" w:hAnsi="Times New Roman" w:eastAsia="Times New Roman" w:cs="Times New Roman"/>
            <w:sz w:val="18"/>
            <w:szCs w:val="18"/>
            <w:strike/>
            <w:color w:val="0000CC"/>
            <w:position w:val="7"/>
          </w:rPr>
          <w:t>15</w:t>
        </w:r>
      </w:hyperlink>
      <w:r>
        <w:rPr>
          <w:rFonts w:ascii="SimSun" w:hAnsi="SimSun" w:eastAsia="SimSun" w:cs="SimSun"/>
          <w:sz w:val="24"/>
          <w:szCs w:val="24"/>
        </w:rPr>
        <w:t>而</w:t>
      </w:r>
      <w:r>
        <w:rPr>
          <w:rFonts w:ascii="SimSun" w:hAnsi="SimSun" w:eastAsia="SimSun" w:cs="SimSun"/>
          <w:sz w:val="24"/>
          <w:szCs w:val="24"/>
          <w:spacing w:val="-1"/>
        </w:rPr>
        <w:t>是因为它导向最终的诊断结</w:t>
      </w:r>
    </w:p>
    <w:p>
      <w:pPr>
        <w:ind w:left="5" w:right="101" w:hanging="1"/>
        <w:spacing w:before="2" w:line="227" w:lineRule="auto"/>
        <w:rPr>
          <w:rFonts w:ascii="SimSun" w:hAnsi="SimSun" w:eastAsia="SimSun" w:cs="SimSun"/>
          <w:sz w:val="24"/>
          <w:szCs w:val="24"/>
        </w:rPr>
      </w:pPr>
      <w:r>
        <w:rPr>
          <w:rFonts w:ascii="SimSun" w:hAnsi="SimSun" w:eastAsia="SimSun" w:cs="SimSun"/>
          <w:sz w:val="24"/>
          <w:szCs w:val="24"/>
          <w:spacing w:val="-1"/>
        </w:rPr>
        <w:t>果，即</w:t>
      </w:r>
      <w:r>
        <w:rPr>
          <w:rFonts w:ascii="Times New Roman" w:hAnsi="Times New Roman" w:eastAsia="Times New Roman" w:cs="Times New Roman"/>
          <w:sz w:val="24"/>
          <w:szCs w:val="24"/>
          <w:spacing w:val="-1"/>
        </w:rPr>
        <w:t>“HIV”</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无</w:t>
      </w:r>
      <w:r>
        <w:rPr>
          <w:rFonts w:ascii="Times New Roman" w:hAnsi="Times New Roman" w:eastAsia="Times New Roman" w:cs="Times New Roman"/>
          <w:sz w:val="24"/>
          <w:szCs w:val="24"/>
          <w:spacing w:val="-1"/>
        </w:rPr>
        <w:t>HIV”</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。图</w:t>
      </w:r>
      <w:r>
        <w:rPr>
          <w:rFonts w:ascii="Times New Roman" w:hAnsi="Times New Roman" w:eastAsia="Times New Roman" w:cs="Times New Roman"/>
          <w:sz w:val="24"/>
          <w:szCs w:val="24"/>
          <w:spacing w:val="-1"/>
        </w:rPr>
        <w:t>1.1</w:t>
      </w:r>
      <w:r>
        <w:rPr>
          <w:rFonts w:ascii="SimSun" w:hAnsi="SimSun" w:eastAsia="SimSun" w:cs="SimSun"/>
          <w:sz w:val="24"/>
          <w:szCs w:val="24"/>
          <w:spacing w:val="-1"/>
        </w:rPr>
        <w:t>显示了整个测试的顺序（不确定的蛋白质免疫印</w:t>
      </w:r>
      <w:r>
        <w:rPr>
          <w:rFonts w:ascii="SimSun" w:hAnsi="SimSun" w:eastAsia="SimSun" w:cs="SimSun"/>
          <w:sz w:val="24"/>
          <w:szCs w:val="24"/>
          <w:spacing w:val="-2"/>
        </w:rPr>
        <w:t>迹测试等</w:t>
      </w:r>
      <w:r>
        <w:rPr>
          <w:rFonts w:ascii="SimSun" w:hAnsi="SimSun" w:eastAsia="SimSun" w:cs="SimSun"/>
          <w:sz w:val="24"/>
          <w:szCs w:val="24"/>
        </w:rPr>
        <w:t xml:space="preserve"> </w:t>
      </w:r>
      <w:r>
        <w:rPr>
          <w:rFonts w:ascii="SimSun" w:hAnsi="SimSun" w:eastAsia="SimSun" w:cs="SimSun"/>
          <w:sz w:val="24"/>
          <w:szCs w:val="24"/>
          <w:spacing w:val="-2"/>
        </w:rPr>
        <w:t>复杂情况没有包含在内）。</w:t>
      </w:r>
    </w:p>
    <w:p>
      <w:pPr>
        <w:ind w:left="1" w:right="53" w:firstLine="501"/>
        <w:spacing w:before="214" w:line="229" w:lineRule="auto"/>
        <w:rPr>
          <w:rFonts w:ascii="SimSun" w:hAnsi="SimSun" w:eastAsia="SimSun" w:cs="SimSun"/>
          <w:sz w:val="24"/>
          <w:szCs w:val="24"/>
        </w:rPr>
      </w:pPr>
      <w:r>
        <w:rPr>
          <w:rFonts w:ascii="SimSun" w:hAnsi="SimSun" w:eastAsia="SimSun" w:cs="SimSun"/>
          <w:sz w:val="24"/>
          <w:szCs w:val="24"/>
          <w:spacing w:val="-1"/>
        </w:rPr>
        <w:t>图中所示的</w:t>
      </w:r>
      <w:r>
        <w:rPr>
          <w:rFonts w:ascii="Times New Roman" w:hAnsi="Times New Roman" w:eastAsia="Times New Roman" w:cs="Times New Roman"/>
          <w:sz w:val="24"/>
          <w:szCs w:val="24"/>
          <w:spacing w:val="-1"/>
        </w:rPr>
        <w:t>HIV</w:t>
      </w:r>
      <w:r>
        <w:rPr>
          <w:rFonts w:ascii="SimSun" w:hAnsi="SimSun" w:eastAsia="SimSun" w:cs="SimSun"/>
          <w:sz w:val="24"/>
          <w:szCs w:val="24"/>
          <w:spacing w:val="-1"/>
        </w:rPr>
        <w:t>状态分类规则是快速节俭树的一个实例。三个测试按顺序排列。每次</w:t>
      </w:r>
      <w:r>
        <w:rPr>
          <w:rFonts w:ascii="SimSun" w:hAnsi="SimSun" w:eastAsia="SimSun" w:cs="SimSun"/>
          <w:sz w:val="24"/>
          <w:szCs w:val="24"/>
          <w:spacing w:val="3"/>
        </w:rPr>
        <w:t xml:space="preserve"> </w:t>
      </w:r>
      <w:r>
        <w:rPr>
          <w:rFonts w:ascii="SimSun" w:hAnsi="SimSun" w:eastAsia="SimSun" w:cs="SimSun"/>
          <w:sz w:val="24"/>
          <w:szCs w:val="24"/>
        </w:rPr>
        <w:t>酶免疫测试后，一个结果会引发一个即时的诊断；最后一</w:t>
      </w:r>
      <w:r>
        <w:rPr>
          <w:rFonts w:ascii="SimSun" w:hAnsi="SimSun" w:eastAsia="SimSun" w:cs="SimSun"/>
          <w:sz w:val="24"/>
          <w:szCs w:val="24"/>
          <w:spacing w:val="-1"/>
        </w:rPr>
        <w:t>个测试（蛋白质免疫印迹）之</w:t>
      </w:r>
      <w:r>
        <w:rPr>
          <w:rFonts w:ascii="SimSun" w:hAnsi="SimSun" w:eastAsia="SimSun" w:cs="SimSun"/>
          <w:sz w:val="24"/>
          <w:szCs w:val="24"/>
        </w:rPr>
        <w:t xml:space="preserve">  </w:t>
      </w:r>
      <w:r>
        <w:rPr>
          <w:rFonts w:ascii="SimSun" w:hAnsi="SimSun" w:eastAsia="SimSun" w:cs="SimSun"/>
          <w:sz w:val="24"/>
          <w:szCs w:val="24"/>
          <w:spacing w:val="-1"/>
        </w:rPr>
        <w:t>后，不管怎样，都要做出一个决策。</w:t>
      </w:r>
    </w:p>
    <w:p>
      <w:pPr>
        <w:spacing w:line="229" w:lineRule="auto"/>
        <w:sectPr>
          <w:pgSz w:w="12240" w:h="15840"/>
          <w:pgMar w:top="400" w:right="1439" w:bottom="400" w:left="1449" w:header="0" w:footer="0" w:gutter="0"/>
        </w:sectPr>
        <w:rPr>
          <w:rFonts w:ascii="SimSun" w:hAnsi="SimSun" w:eastAsia="SimSun" w:cs="SimSun"/>
          <w:sz w:val="24"/>
          <w:szCs w:val="24"/>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firstLine="229"/>
        <w:spacing w:line="8910" w:lineRule="exact"/>
        <w:rPr/>
      </w:pPr>
      <w:r>
        <w:rPr>
          <w:position w:val="-178"/>
        </w:rPr>
        <w:pict>
          <v:group id="_x0000_s12" style="mso-position-vertical-relative:line;mso-position-horizontal-relative:char;width:447.55pt;height:445.5pt;" filled="false" stroked="false" coordsize="8950,8910" coordorigin="0,0">
            <v:shape id="_x0000_s14" style="position:absolute;left:0;top:0;width:8950;height:8910;" filled="false" stroked="false" type="#_x0000_t75">
              <v:imagedata o:title="" r:id="rId9"/>
            </v:shape>
            <v:shape id="_x0000_s16" style="position:absolute;left:660;top:210;width:8045;height:8320;" filled="false" stroked="false" type="#_x0000_t202">
              <v:fill on="false"/>
              <v:stroke on="false"/>
              <v:path/>
              <v:imagedata o:title=""/>
              <o:lock v:ext="edit" aspectratio="false"/>
              <v:textbox inset="0mm,0mm,0mm,0mm">
                <w:txbxContent>
                  <w:p>
                    <w:pPr>
                      <w:ind w:left="20" w:right="4165"/>
                      <w:spacing w:before="21" w:line="334" w:lineRule="auto"/>
                      <w:rPr>
                        <w:rFonts w:ascii="SimHei" w:hAnsi="SimHei" w:eastAsia="SimHei" w:cs="SimHei"/>
                        <w:sz w:val="33"/>
                        <w:szCs w:val="33"/>
                      </w:rPr>
                    </w:pPr>
                    <w:r>
                      <w:rPr>
                        <w:rFonts w:ascii="SimHei" w:hAnsi="SimHei" w:eastAsia="SimHei" w:cs="SimHei"/>
                        <w:sz w:val="33"/>
                        <w:szCs w:val="33"/>
                        <w:spacing w:val="55"/>
                      </w:rPr>
                      <w:t>首次酶免疫测试是否为</w:t>
                    </w:r>
                    <w:r>
                      <w:rPr>
                        <w:rFonts w:ascii="SimHei" w:hAnsi="SimHei" w:eastAsia="SimHei" w:cs="SimHei"/>
                        <w:sz w:val="33"/>
                        <w:szCs w:val="33"/>
                        <w:spacing w:val="7"/>
                      </w:rPr>
                      <w:t xml:space="preserve"> </w:t>
                    </w:r>
                    <w:r>
                      <w:rPr>
                        <w:rFonts w:ascii="SimHei" w:hAnsi="SimHei" w:eastAsia="SimHei" w:cs="SimHei"/>
                        <w:sz w:val="33"/>
                        <w:szCs w:val="33"/>
                        <w:spacing w:val="9"/>
                      </w:rPr>
                      <w:t>阳性?</w:t>
                    </w:r>
                  </w:p>
                  <w:p>
                    <w:pPr>
                      <w:ind w:left="679"/>
                      <w:spacing w:before="118" w:line="223" w:lineRule="auto"/>
                      <w:rPr>
                        <w:rFonts w:ascii="SimHei" w:hAnsi="SimHei" w:eastAsia="SimHei" w:cs="SimHei"/>
                        <w:sz w:val="36"/>
                        <w:szCs w:val="36"/>
                      </w:rPr>
                    </w:pPr>
                    <w:r>
                      <w:rPr>
                        <w:rFonts w:ascii="SimHei" w:hAnsi="SimHei" w:eastAsia="SimHei" w:cs="SimHei"/>
                        <w:sz w:val="36"/>
                        <w:szCs w:val="36"/>
                        <w:spacing w:val="-9"/>
                      </w:rPr>
                      <w:t>否</w:t>
                    </w:r>
                    <w:r>
                      <w:rPr>
                        <w:rFonts w:ascii="SimHei" w:hAnsi="SimHei" w:eastAsia="SimHei" w:cs="SimHei"/>
                        <w:sz w:val="36"/>
                        <w:szCs w:val="36"/>
                        <w:spacing w:val="-9"/>
                      </w:rPr>
                      <w:t xml:space="preserve">           </w:t>
                    </w:r>
                    <w:r>
                      <w:rPr>
                        <w:rFonts w:ascii="SimHei" w:hAnsi="SimHei" w:eastAsia="SimHei" w:cs="SimHei"/>
                        <w:sz w:val="36"/>
                        <w:szCs w:val="36"/>
                        <w:spacing w:val="-9"/>
                      </w:rPr>
                      <w:t>是</w:t>
                    </w:r>
                  </w:p>
                  <w:p>
                    <w:pPr>
                      <w:spacing w:line="290" w:lineRule="auto"/>
                      <w:rPr>
                        <w:rFonts w:ascii="Arial"/>
                        <w:sz w:val="21"/>
                      </w:rPr>
                    </w:pPr>
                    <w:r/>
                  </w:p>
                  <w:p>
                    <w:pPr>
                      <w:spacing w:line="290" w:lineRule="auto"/>
                      <w:rPr>
                        <w:rFonts w:ascii="Arial"/>
                        <w:sz w:val="21"/>
                      </w:rPr>
                    </w:pPr>
                    <w:r/>
                  </w:p>
                  <w:p>
                    <w:pPr>
                      <w:ind w:left="2169"/>
                      <w:spacing w:before="107" w:line="221" w:lineRule="auto"/>
                      <w:rPr>
                        <w:rFonts w:ascii="SimHei" w:hAnsi="SimHei" w:eastAsia="SimHei" w:cs="SimHei"/>
                        <w:sz w:val="33"/>
                        <w:szCs w:val="33"/>
                      </w:rPr>
                    </w:pPr>
                    <w:r>
                      <w:rPr>
                        <w:rFonts w:ascii="SimHei" w:hAnsi="SimHei" w:eastAsia="SimHei" w:cs="SimHei"/>
                        <w:sz w:val="33"/>
                        <w:szCs w:val="33"/>
                        <w:spacing w:val="19"/>
                      </w:rPr>
                      <w:t>第二次酶免疫测试是否为</w:t>
                    </w:r>
                  </w:p>
                  <w:p>
                    <w:pPr>
                      <w:ind w:left="2169"/>
                      <w:spacing w:before="198" w:line="223" w:lineRule="auto"/>
                      <w:rPr>
                        <w:rFonts w:ascii="SimHei" w:hAnsi="SimHei" w:eastAsia="SimHei" w:cs="SimHei"/>
                        <w:sz w:val="33"/>
                        <w:szCs w:val="33"/>
                      </w:rPr>
                    </w:pPr>
                    <w:r>
                      <w:rPr>
                        <w:rFonts w:ascii="SimHei" w:hAnsi="SimHei" w:eastAsia="SimHei" w:cs="SimHei"/>
                        <w:sz w:val="33"/>
                        <w:szCs w:val="33"/>
                        <w:spacing w:val="9"/>
                      </w:rPr>
                      <w:t>阳性?</w:t>
                    </w:r>
                  </w:p>
                  <w:p>
                    <w:pPr>
                      <w:spacing w:line="243" w:lineRule="auto"/>
                      <w:rPr>
                        <w:rFonts w:ascii="Arial"/>
                        <w:sz w:val="21"/>
                      </w:rPr>
                    </w:pPr>
                    <w:r/>
                  </w:p>
                  <w:p>
                    <w:pPr>
                      <w:ind w:left="2509"/>
                      <w:spacing w:before="117" w:line="227" w:lineRule="auto"/>
                      <w:rPr>
                        <w:rFonts w:ascii="SimHei" w:hAnsi="SimHei" w:eastAsia="SimHei" w:cs="SimHei"/>
                        <w:sz w:val="36"/>
                        <w:szCs w:val="36"/>
                      </w:rPr>
                    </w:pPr>
                    <w:r>
                      <w:rPr>
                        <w:rFonts w:ascii="SimHei" w:hAnsi="SimHei" w:eastAsia="SimHei" w:cs="SimHei"/>
                        <w:sz w:val="36"/>
                        <w:szCs w:val="36"/>
                        <w:spacing w:val="-18"/>
                      </w:rPr>
                      <w:t>否</w:t>
                    </w:r>
                    <w:r>
                      <w:rPr>
                        <w:rFonts w:ascii="SimHei" w:hAnsi="SimHei" w:eastAsia="SimHei" w:cs="SimHei"/>
                        <w:sz w:val="36"/>
                        <w:szCs w:val="36"/>
                        <w:spacing w:val="13"/>
                      </w:rPr>
                      <w:t xml:space="preserve">          </w:t>
                    </w:r>
                    <w:r>
                      <w:rPr>
                        <w:rFonts w:ascii="SimHei" w:hAnsi="SimHei" w:eastAsia="SimHei" w:cs="SimHei"/>
                        <w:sz w:val="36"/>
                        <w:szCs w:val="36"/>
                        <w:spacing w:val="-18"/>
                      </w:rPr>
                      <w:t>是</w:t>
                    </w:r>
                  </w:p>
                  <w:p>
                    <w:pPr>
                      <w:spacing w:line="295" w:lineRule="auto"/>
                      <w:rPr>
                        <w:rFonts w:ascii="Arial"/>
                        <w:sz w:val="21"/>
                      </w:rPr>
                    </w:pPr>
                    <w:r/>
                  </w:p>
                  <w:p>
                    <w:pPr>
                      <w:spacing w:line="296" w:lineRule="auto"/>
                      <w:rPr>
                        <w:rFonts w:ascii="Arial"/>
                        <w:sz w:val="21"/>
                      </w:rPr>
                    </w:pPr>
                    <w:r/>
                  </w:p>
                  <w:p>
                    <w:pPr>
                      <w:ind w:right="20"/>
                      <w:spacing w:before="108" w:line="221" w:lineRule="auto"/>
                      <w:jc w:val="right"/>
                      <w:rPr>
                        <w:rFonts w:ascii="SimHei" w:hAnsi="SimHei" w:eastAsia="SimHei" w:cs="SimHei"/>
                        <w:sz w:val="33"/>
                        <w:szCs w:val="33"/>
                      </w:rPr>
                    </w:pPr>
                    <w:r>
                      <w:rPr>
                        <w:rFonts w:ascii="SimHei" w:hAnsi="SimHei" w:eastAsia="SimHei" w:cs="SimHei"/>
                        <w:sz w:val="33"/>
                        <w:szCs w:val="33"/>
                        <w:spacing w:val="21"/>
                      </w:rPr>
                      <w:t>蛋白质免疫印迹测试是否</w:t>
                    </w:r>
                  </w:p>
                  <w:p>
                    <w:pPr>
                      <w:ind w:left="4149"/>
                      <w:spacing w:before="179" w:line="223" w:lineRule="auto"/>
                      <w:rPr>
                        <w:rFonts w:ascii="SimHei" w:hAnsi="SimHei" w:eastAsia="SimHei" w:cs="SimHei"/>
                        <w:sz w:val="33"/>
                        <w:szCs w:val="33"/>
                      </w:rPr>
                    </w:pPr>
                    <w:r>
                      <w:rPr>
                        <w:rFonts w:ascii="SimHei" w:hAnsi="SimHei" w:eastAsia="SimHei" w:cs="SimHei"/>
                        <w:sz w:val="33"/>
                        <w:szCs w:val="33"/>
                        <w:spacing w:val="12"/>
                      </w:rPr>
                      <w:t>为阳性?</w:t>
                    </w:r>
                  </w:p>
                  <w:p>
                    <w:pPr>
                      <w:spacing w:line="282" w:lineRule="auto"/>
                      <w:rPr>
                        <w:rFonts w:ascii="Arial"/>
                        <w:sz w:val="21"/>
                      </w:rPr>
                    </w:pPr>
                    <w:r/>
                  </w:p>
                  <w:p>
                    <w:pPr>
                      <w:ind w:left="4439"/>
                      <w:spacing w:before="118" w:line="228" w:lineRule="auto"/>
                      <w:rPr>
                        <w:rFonts w:ascii="SimHei" w:hAnsi="SimHei" w:eastAsia="SimHei" w:cs="SimHei"/>
                        <w:sz w:val="36"/>
                        <w:szCs w:val="36"/>
                      </w:rPr>
                    </w:pPr>
                    <w:r>
                      <w:rPr>
                        <w:rFonts w:ascii="SimHei" w:hAnsi="SimHei" w:eastAsia="SimHei" w:cs="SimHei"/>
                        <w:sz w:val="36"/>
                        <w:szCs w:val="36"/>
                        <w:spacing w:val="-23"/>
                      </w:rPr>
                      <w:t>否</w:t>
                    </w:r>
                    <w:r>
                      <w:rPr>
                        <w:rFonts w:ascii="SimHei" w:hAnsi="SimHei" w:eastAsia="SimHei" w:cs="SimHei"/>
                        <w:sz w:val="36"/>
                        <w:szCs w:val="36"/>
                        <w:spacing w:val="20"/>
                      </w:rPr>
                      <w:t xml:space="preserve">        </w:t>
                    </w:r>
                    <w:r>
                      <w:rPr>
                        <w:rFonts w:ascii="SimHei" w:hAnsi="SimHei" w:eastAsia="SimHei" w:cs="SimHei"/>
                        <w:sz w:val="36"/>
                        <w:szCs w:val="36"/>
                        <w:spacing w:val="-23"/>
                      </w:rPr>
                      <w:t>是</w:t>
                    </w:r>
                  </w:p>
                  <w:p>
                    <w:pPr>
                      <w:spacing w:line="266" w:lineRule="auto"/>
                      <w:rPr>
                        <w:rFonts w:ascii="Arial"/>
                        <w:sz w:val="21"/>
                      </w:rPr>
                    </w:pPr>
                    <w:r/>
                  </w:p>
                  <w:p>
                    <w:pPr>
                      <w:spacing w:line="267" w:lineRule="auto"/>
                      <w:rPr>
                        <w:rFonts w:ascii="Arial"/>
                        <w:sz w:val="21"/>
                      </w:rPr>
                    </w:pPr>
                    <w:r/>
                  </w:p>
                  <w:p>
                    <w:pPr>
                      <w:ind w:left="3609" w:right="3911" w:firstLine="100"/>
                      <w:spacing w:before="107" w:line="287" w:lineRule="auto"/>
                      <w:rPr>
                        <w:rFonts w:ascii="Arial" w:hAnsi="Arial" w:eastAsia="Arial" w:cs="Arial"/>
                        <w:sz w:val="33"/>
                        <w:szCs w:val="33"/>
                      </w:rPr>
                    </w:pPr>
                    <w:r>
                      <w:rPr>
                        <w:rFonts w:ascii="SimHei" w:hAnsi="SimHei" w:eastAsia="SimHei" w:cs="SimHei"/>
                        <w:sz w:val="33"/>
                        <w:szCs w:val="33"/>
                        <w:spacing w:val="-20"/>
                      </w:rPr>
                      <w:t>无</w:t>
                    </w:r>
                    <w:r>
                      <w:rPr>
                        <w:rFonts w:ascii="SimHei" w:hAnsi="SimHei" w:eastAsia="SimHei" w:cs="SimHei"/>
                        <w:sz w:val="33"/>
                        <w:szCs w:val="33"/>
                      </w:rPr>
                      <w:t xml:space="preserve"> </w:t>
                    </w:r>
                    <w:r>
                      <w:rPr>
                        <w:rFonts w:ascii="Arial" w:hAnsi="Arial" w:eastAsia="Arial" w:cs="Arial"/>
                        <w:sz w:val="33"/>
                        <w:szCs w:val="33"/>
                        <w:spacing w:val="-10"/>
                      </w:rPr>
                      <w:t>HIV</w:t>
                    </w:r>
                  </w:p>
                </w:txbxContent>
              </v:textbox>
            </v:shape>
            <v:shape id="_x0000_s18" style="position:absolute;left:2429;top:5114;width:564;height:925;" filled="false" stroked="false" type="#_x0000_t202">
              <v:fill on="false"/>
              <v:stroke on="false"/>
              <v:path/>
              <v:imagedata o:title=""/>
              <o:lock v:ext="edit" aspectratio="false"/>
              <v:textbox inset="0mm,0mm,0mm,0mm">
                <w:txbxContent>
                  <w:p>
                    <w:pPr>
                      <w:ind w:left="20" w:right="20" w:firstLine="90"/>
                      <w:spacing w:before="20" w:line="276" w:lineRule="auto"/>
                      <w:rPr>
                        <w:rFonts w:ascii="Arial" w:hAnsi="Arial" w:eastAsia="Arial" w:cs="Arial"/>
                        <w:sz w:val="33"/>
                        <w:szCs w:val="33"/>
                      </w:rPr>
                    </w:pPr>
                    <w:r>
                      <w:rPr>
                        <w:rFonts w:ascii="SimHei" w:hAnsi="SimHei" w:eastAsia="SimHei" w:cs="SimHei"/>
                        <w:sz w:val="36"/>
                        <w:szCs w:val="36"/>
                        <w:spacing w:val="-22"/>
                      </w:rPr>
                      <w:t>无</w:t>
                    </w:r>
                    <w:r>
                      <w:rPr>
                        <w:rFonts w:ascii="SimHei" w:hAnsi="SimHei" w:eastAsia="SimHei" w:cs="SimHei"/>
                        <w:sz w:val="36"/>
                        <w:szCs w:val="36"/>
                      </w:rPr>
                      <w:t xml:space="preserve"> </w:t>
                    </w:r>
                    <w:r>
                      <w:rPr>
                        <w:rFonts w:ascii="Arial" w:hAnsi="Arial" w:eastAsia="Arial" w:cs="Arial"/>
                        <w:sz w:val="33"/>
                        <w:szCs w:val="33"/>
                        <w:spacing w:val="-10"/>
                      </w:rPr>
                      <w:t>HIV</w:t>
                    </w:r>
                  </w:p>
                </w:txbxContent>
              </v:textbox>
            </v:shape>
            <v:shape id="_x0000_s20" style="position:absolute;left:509;top:2653;width:564;height:916;" filled="false" stroked="false" type="#_x0000_t202">
              <v:fill on="false"/>
              <v:stroke on="false"/>
              <v:path/>
              <v:imagedata o:title=""/>
              <o:lock v:ext="edit" aspectratio="false"/>
              <v:textbox inset="0mm,0mm,0mm,0mm">
                <w:txbxContent>
                  <w:p>
                    <w:pPr>
                      <w:ind w:left="20" w:right="20" w:firstLine="70"/>
                      <w:spacing w:before="19" w:line="287" w:lineRule="auto"/>
                      <w:rPr>
                        <w:rFonts w:ascii="Arial" w:hAnsi="Arial" w:eastAsia="Arial" w:cs="Arial"/>
                        <w:sz w:val="33"/>
                        <w:szCs w:val="33"/>
                      </w:rPr>
                    </w:pPr>
                    <w:r>
                      <w:rPr>
                        <w:rFonts w:ascii="SimHei" w:hAnsi="SimHei" w:eastAsia="SimHei" w:cs="SimHei"/>
                        <w:sz w:val="33"/>
                        <w:szCs w:val="33"/>
                        <w:spacing w:val="-20"/>
                      </w:rPr>
                      <w:t>无</w:t>
                    </w:r>
                    <w:r>
                      <w:rPr>
                        <w:rFonts w:ascii="SimHei" w:hAnsi="SimHei" w:eastAsia="SimHei" w:cs="SimHei"/>
                        <w:sz w:val="33"/>
                        <w:szCs w:val="33"/>
                      </w:rPr>
                      <w:t xml:space="preserve"> </w:t>
                    </w:r>
                    <w:r>
                      <w:rPr>
                        <w:rFonts w:ascii="Arial" w:hAnsi="Arial" w:eastAsia="Arial" w:cs="Arial"/>
                        <w:sz w:val="33"/>
                        <w:szCs w:val="33"/>
                        <w:spacing w:val="-10"/>
                      </w:rPr>
                      <w:t>HIV</w:t>
                    </w:r>
                  </w:p>
                </w:txbxContent>
              </v:textbox>
            </v:shape>
            <v:shape id="_x0000_s22" style="position:absolute;left:7680;top:7973;width:574;height:267;"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33"/>
                        <w:szCs w:val="33"/>
                      </w:rPr>
                    </w:pPr>
                    <w:r>
                      <w:rPr>
                        <w:rFonts w:ascii="Times New Roman" w:hAnsi="Times New Roman" w:eastAsia="Times New Roman" w:cs="Times New Roman"/>
                        <w:sz w:val="33"/>
                        <w:szCs w:val="33"/>
                        <w:spacing w:val="-14"/>
                        <w:w w:val="96"/>
                      </w:rPr>
                      <w:t>HI</w:t>
                    </w:r>
                    <w:r>
                      <w:rPr>
                        <w:rFonts w:ascii="Times New Roman" w:hAnsi="Times New Roman" w:eastAsia="Times New Roman" w:cs="Times New Roman"/>
                        <w:sz w:val="33"/>
                        <w:szCs w:val="33"/>
                        <w:spacing w:val="-5"/>
                        <w:w w:val="96"/>
                      </w:rPr>
                      <w:t>V</w:t>
                    </w:r>
                  </w:p>
                </w:txbxContent>
              </v:textbox>
            </v:shape>
          </v:group>
        </w:pict>
      </w:r>
    </w:p>
    <w:p>
      <w:pPr>
        <w:pStyle w:val="BodyText"/>
        <w:ind w:left="4409"/>
        <w:spacing w:before="287" w:line="222" w:lineRule="auto"/>
        <w:rPr>
          <w:sz w:val="18"/>
          <w:szCs w:val="18"/>
        </w:rPr>
      </w:pPr>
      <w:r>
        <w:rPr>
          <w:sz w:val="18"/>
          <w:szCs w:val="18"/>
        </w:rPr>
        <w:t>图1</w:t>
      </w:r>
      <w:r>
        <w:rPr>
          <w:sz w:val="18"/>
          <w:szCs w:val="18"/>
          <w:spacing w:val="-40"/>
        </w:rPr>
        <w:t xml:space="preserve"> </w:t>
      </w:r>
      <w:r>
        <w:rPr>
          <w:sz w:val="18"/>
          <w:szCs w:val="18"/>
        </w:rPr>
        <w:t>.</w:t>
      </w:r>
      <w:r>
        <w:rPr>
          <w:sz w:val="18"/>
          <w:szCs w:val="18"/>
          <w:spacing w:val="-39"/>
        </w:rPr>
        <w:t xml:space="preserve"> </w:t>
      </w:r>
      <w:r>
        <w:rPr>
          <w:sz w:val="18"/>
          <w:szCs w:val="18"/>
        </w:rPr>
        <w:t>1</w:t>
      </w:r>
    </w:p>
    <w:p>
      <w:pPr>
        <w:pStyle w:val="BodyText"/>
        <w:ind w:left="370" w:right="36" w:firstLine="349"/>
        <w:spacing w:before="223" w:line="223" w:lineRule="auto"/>
        <w:rPr>
          <w:sz w:val="18"/>
          <w:szCs w:val="18"/>
        </w:rPr>
      </w:pPr>
      <w:r>
        <w:rPr>
          <w:sz w:val="18"/>
          <w:szCs w:val="18"/>
        </w:rPr>
        <w:t>对公众进行</w:t>
      </w:r>
      <w:r>
        <w:rPr>
          <w:rFonts w:ascii="SimSun" w:hAnsi="SimSun" w:eastAsia="SimSun" w:cs="SimSun"/>
          <w:sz w:val="18"/>
          <w:szCs w:val="18"/>
        </w:rPr>
        <w:t>HIV</w:t>
      </w:r>
      <w:r>
        <w:rPr>
          <w:sz w:val="18"/>
          <w:szCs w:val="18"/>
        </w:rPr>
        <w:t>筛查。如果第一次酶免疫测试为阴性，则诊断为“无</w:t>
      </w:r>
      <w:r>
        <w:rPr>
          <w:rFonts w:ascii="SimSun" w:hAnsi="SimSun" w:eastAsia="SimSun" w:cs="SimSun"/>
          <w:sz w:val="18"/>
          <w:szCs w:val="18"/>
        </w:rPr>
        <w:t>HI</w:t>
      </w:r>
      <w:r>
        <w:rPr>
          <w:rFonts w:ascii="SimSun" w:hAnsi="SimSun" w:eastAsia="SimSun" w:cs="SimSun"/>
          <w:sz w:val="18"/>
          <w:szCs w:val="18"/>
          <w:spacing w:val="-1"/>
        </w:rPr>
        <w:t>V”。</w:t>
      </w:r>
      <w:r>
        <w:rPr>
          <w:sz w:val="18"/>
          <w:szCs w:val="18"/>
          <w:spacing w:val="-1"/>
        </w:rPr>
        <w:t>否则，进行第二次酶免疫测试，如</w:t>
      </w:r>
      <w:r>
        <w:rPr>
          <w:sz w:val="18"/>
          <w:szCs w:val="18"/>
        </w:rPr>
        <w:t xml:space="preserve"> </w:t>
      </w:r>
      <w:r>
        <w:rPr>
          <w:sz w:val="18"/>
          <w:szCs w:val="18"/>
          <w:spacing w:val="-1"/>
        </w:rPr>
        <w:t>果此次结果呈阴性，则诊断为“无</w:t>
      </w:r>
      <w:r>
        <w:rPr>
          <w:rFonts w:ascii="Arial" w:hAnsi="Arial" w:eastAsia="Arial" w:cs="Arial"/>
          <w:sz w:val="18"/>
          <w:szCs w:val="18"/>
          <w:spacing w:val="-1"/>
        </w:rPr>
        <w:t>HIV”</w:t>
      </w:r>
      <w:r>
        <w:rPr>
          <w:rFonts w:ascii="Arial" w:hAnsi="Arial" w:eastAsia="Arial" w:cs="Arial"/>
          <w:sz w:val="18"/>
          <w:szCs w:val="18"/>
          <w:spacing w:val="-24"/>
        </w:rPr>
        <w:t xml:space="preserve"> </w:t>
      </w:r>
      <w:r>
        <w:rPr>
          <w:rFonts w:ascii="SimSun" w:hAnsi="SimSun" w:eastAsia="SimSun" w:cs="SimSun"/>
          <w:sz w:val="18"/>
          <w:szCs w:val="18"/>
          <w:spacing w:val="-1"/>
        </w:rPr>
        <w:t>。 </w:t>
      </w:r>
      <w:r>
        <w:rPr>
          <w:sz w:val="18"/>
          <w:szCs w:val="18"/>
          <w:spacing w:val="-1"/>
        </w:rPr>
        <w:t>否则，进行蛋白质免疫印迹法检测，该检测确定最终分类。</w:t>
      </w:r>
    </w:p>
    <w:p>
      <w:pPr>
        <w:ind w:right="19" w:firstLine="480"/>
        <w:spacing w:before="262" w:line="213" w:lineRule="auto"/>
        <w:rPr>
          <w:rFonts w:ascii="SimSun" w:hAnsi="SimSun" w:eastAsia="SimSun" w:cs="SimSun"/>
          <w:sz w:val="24"/>
          <w:szCs w:val="24"/>
        </w:rPr>
      </w:pPr>
      <w:r>
        <w:rPr>
          <w:rFonts w:ascii="SimSun" w:hAnsi="SimSun" w:eastAsia="SimSun" w:cs="SimSun"/>
          <w:sz w:val="24"/>
          <w:szCs w:val="24"/>
          <w:spacing w:val="3"/>
        </w:rPr>
        <w:t>为什么要按照这个顺序进行测试呢?原因之一是酶免疫测试价格更便宜。不过，也有</w:t>
      </w:r>
      <w:r>
        <w:rPr>
          <w:rFonts w:ascii="SimSun" w:hAnsi="SimSun" w:eastAsia="SimSun" w:cs="SimSun"/>
          <w:sz w:val="24"/>
          <w:szCs w:val="24"/>
        </w:rPr>
        <w:t xml:space="preserve"> </w:t>
      </w:r>
      <w:r>
        <w:rPr>
          <w:rFonts w:ascii="SimSun" w:hAnsi="SimSun" w:eastAsia="SimSun" w:cs="SimSun"/>
          <w:sz w:val="24"/>
          <w:szCs w:val="24"/>
        </w:rPr>
        <w:t>另外一个原因：首先应用酶免疫测试是因为它比蛋白质免疫印迹测试产生的漏报数更少。 </w:t>
      </w:r>
      <w:r>
        <w:rPr>
          <w:rFonts w:ascii="SimSun" w:hAnsi="SimSun" w:eastAsia="SimSun" w:cs="SimSun"/>
          <w:sz w:val="24"/>
          <w:szCs w:val="24"/>
        </w:rPr>
        <w:t>也就是说，当酶免疫测试为阴性时，它的出错率较低</w:t>
      </w:r>
      <w:r>
        <w:rPr>
          <w:rFonts w:ascii="SimSun" w:hAnsi="SimSun" w:eastAsia="SimSun" w:cs="SimSun"/>
          <w:sz w:val="24"/>
          <w:szCs w:val="24"/>
          <w:spacing w:val="-1"/>
        </w:rPr>
        <w:t>。换句话说，酶免疫测试具有很高的</w:t>
      </w:r>
      <w:r>
        <w:rPr>
          <w:rFonts w:ascii="SimSun" w:hAnsi="SimSun" w:eastAsia="SimSun" w:cs="SimSun"/>
          <w:sz w:val="24"/>
          <w:szCs w:val="24"/>
        </w:rPr>
        <w:t xml:space="preserve"> </w:t>
      </w:r>
      <w:r>
        <w:rPr>
          <w:rFonts w:ascii="SimSun" w:hAnsi="SimSun" w:eastAsia="SimSun" w:cs="SimSun"/>
          <w:sz w:val="24"/>
          <w:szCs w:val="24"/>
        </w:rPr>
        <w:t>灵敏度，灵敏度的定义是感染者中检测呈阳性的人所占的比例。它的高灵敏度至关重</w:t>
      </w:r>
      <w:r>
        <w:rPr>
          <w:rFonts w:ascii="SimSun" w:hAnsi="SimSun" w:eastAsia="SimSun" w:cs="SimSun"/>
          <w:sz w:val="24"/>
          <w:szCs w:val="24"/>
          <w:spacing w:val="-1"/>
        </w:rPr>
        <w:t>要，</w:t>
      </w:r>
      <w:r>
        <w:rPr>
          <w:rFonts w:ascii="SimSun" w:hAnsi="SimSun" w:eastAsia="SimSun" w:cs="SimSun"/>
          <w:sz w:val="24"/>
          <w:szCs w:val="24"/>
        </w:rPr>
        <w:t xml:space="preserve"> </w:t>
      </w:r>
      <w:r>
        <w:rPr>
          <w:rFonts w:ascii="SimSun" w:hAnsi="SimSun" w:eastAsia="SimSun" w:cs="SimSun"/>
          <w:sz w:val="24"/>
          <w:szCs w:val="24"/>
          <w:spacing w:val="-2"/>
        </w:rPr>
        <w:t>因为酶免疫测试的出口是“无</w:t>
      </w:r>
      <w:r>
        <w:rPr>
          <w:rFonts w:ascii="Times New Roman" w:hAnsi="Times New Roman" w:eastAsia="Times New Roman" w:cs="Times New Roman"/>
          <w:sz w:val="24"/>
          <w:szCs w:val="24"/>
          <w:spacing w:val="-2"/>
        </w:rPr>
        <w:t>HIV”,</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意味着该诊断可能犯的唯一错误就是漏报。</w:t>
      </w:r>
      <w:r>
        <w:rPr>
          <w:rFonts w:ascii="SimSun" w:hAnsi="SimSun" w:eastAsia="SimSun" w:cs="SimSun"/>
          <w:sz w:val="24"/>
          <w:szCs w:val="24"/>
          <w:spacing w:val="-3"/>
        </w:rPr>
        <w:t>同样地，</w:t>
      </w:r>
    </w:p>
    <w:p>
      <w:pPr>
        <w:spacing w:before="58" w:line="225" w:lineRule="auto"/>
        <w:rPr>
          <w:rFonts w:ascii="SimSun" w:hAnsi="SimSun" w:eastAsia="SimSun" w:cs="SimSun"/>
          <w:sz w:val="24"/>
          <w:szCs w:val="24"/>
        </w:rPr>
      </w:pPr>
      <w:r>
        <w:rPr>
          <w:rFonts w:ascii="SimSun" w:hAnsi="SimSun" w:eastAsia="SimSun" w:cs="SimSun"/>
          <w:sz w:val="24"/>
          <w:szCs w:val="24"/>
        </w:rPr>
        <w:t>第二个酶免疫测试也有着相同的出口。相比之下，蛋白质免疫印迹测试产生的假阳性比酶</w:t>
      </w:r>
      <w:r>
        <w:rPr>
          <w:rFonts w:ascii="SimSun" w:hAnsi="SimSun" w:eastAsia="SimSun" w:cs="SimSun"/>
          <w:sz w:val="24"/>
          <w:szCs w:val="24"/>
          <w:spacing w:val="18"/>
        </w:rPr>
        <w:t xml:space="preserve"> </w:t>
      </w:r>
      <w:r>
        <w:rPr>
          <w:rFonts w:ascii="SimSun" w:hAnsi="SimSun" w:eastAsia="SimSun" w:cs="SimSun"/>
          <w:sz w:val="24"/>
          <w:szCs w:val="24"/>
        </w:rPr>
        <w:t>免疫测试要少。换句话说，蛋白质免疫印迹测试具</w:t>
      </w:r>
      <w:r>
        <w:rPr>
          <w:rFonts w:ascii="SimSun" w:hAnsi="SimSun" w:eastAsia="SimSun" w:cs="SimSun"/>
          <w:sz w:val="24"/>
          <w:szCs w:val="24"/>
          <w:spacing w:val="-1"/>
        </w:rPr>
        <w:t>有很高的特异度，特异度的定义是未感</w:t>
      </w:r>
      <w:r>
        <w:rPr>
          <w:rFonts w:ascii="SimSun" w:hAnsi="SimSun" w:eastAsia="SimSun" w:cs="SimSun"/>
          <w:sz w:val="24"/>
          <w:szCs w:val="24"/>
        </w:rPr>
        <w:t xml:space="preserve"> </w:t>
      </w:r>
      <w:r>
        <w:rPr>
          <w:rFonts w:ascii="SimSun" w:hAnsi="SimSun" w:eastAsia="SimSun" w:cs="SimSun"/>
          <w:sz w:val="24"/>
          <w:szCs w:val="24"/>
        </w:rPr>
        <w:t>染者中检测为阴性的人所占的比例。蛋白质免疫</w:t>
      </w:r>
      <w:r>
        <w:rPr>
          <w:rFonts w:ascii="SimSun" w:hAnsi="SimSun" w:eastAsia="SimSun" w:cs="SimSun"/>
          <w:sz w:val="24"/>
          <w:szCs w:val="24"/>
          <w:spacing w:val="-1"/>
        </w:rPr>
        <w:t>印迹测试是唯一可以导向诊断结果</w:t>
      </w:r>
    </w:p>
    <w:p>
      <w:pPr>
        <w:spacing w:line="225" w:lineRule="auto"/>
        <w:sectPr>
          <w:pgSz w:w="12240" w:h="15840"/>
          <w:pgMar w:top="400" w:right="1430" w:bottom="400" w:left="1429" w:header="0" w:footer="0" w:gutter="0"/>
        </w:sectPr>
        <w:rPr>
          <w:rFonts w:ascii="SimSun" w:hAnsi="SimSun" w:eastAsia="SimSun" w:cs="SimSun"/>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8" w:right="80" w:firstLine="3"/>
        <w:spacing w:before="78" w:line="234" w:lineRule="auto"/>
        <w:rPr>
          <w:rFonts w:ascii="SimSun" w:hAnsi="SimSun" w:eastAsia="SimSun" w:cs="SimSun"/>
          <w:sz w:val="24"/>
          <w:szCs w:val="24"/>
        </w:rPr>
      </w:pPr>
      <w:r>
        <w:rPr>
          <w:rFonts w:ascii="SimSun" w:hAnsi="SimSun" w:eastAsia="SimSun" w:cs="SimSun"/>
          <w:sz w:val="24"/>
          <w:szCs w:val="24"/>
        </w:rPr>
        <w:t>为</w:t>
      </w:r>
      <w:r>
        <w:rPr>
          <w:rFonts w:ascii="Times New Roman" w:hAnsi="Times New Roman" w:eastAsia="Times New Roman" w:cs="Times New Roman"/>
          <w:sz w:val="24"/>
          <w:szCs w:val="24"/>
        </w:rPr>
        <w:t>“HIV”</w:t>
      </w:r>
      <w:r>
        <w:rPr>
          <w:rFonts w:ascii="SimSun" w:hAnsi="SimSun" w:eastAsia="SimSun" w:cs="SimSun"/>
          <w:sz w:val="24"/>
          <w:szCs w:val="24"/>
        </w:rPr>
        <w:t>的测试。简而言之，如此安排检测顺序和出口的</w:t>
      </w:r>
      <w:r>
        <w:rPr>
          <w:rFonts w:ascii="SimSun" w:hAnsi="SimSun" w:eastAsia="SimSun" w:cs="SimSun"/>
          <w:sz w:val="24"/>
          <w:szCs w:val="24"/>
          <w:spacing w:val="-1"/>
        </w:rPr>
        <w:t>原因是酶免疫测试有更高的敏感</w:t>
      </w:r>
      <w:r>
        <w:rPr>
          <w:rFonts w:ascii="SimSun" w:hAnsi="SimSun" w:eastAsia="SimSun" w:cs="SimSun"/>
          <w:sz w:val="24"/>
          <w:szCs w:val="24"/>
        </w:rPr>
        <w:t xml:space="preserve"> </w:t>
      </w:r>
      <w:r>
        <w:rPr>
          <w:rFonts w:ascii="SimSun" w:hAnsi="SimSun" w:eastAsia="SimSun" w:cs="SimSun"/>
          <w:sz w:val="24"/>
          <w:szCs w:val="24"/>
          <w:spacing w:val="-1"/>
        </w:rPr>
        <w:t>度，而蛋白质免疫印迹测试特异度更高。</w:t>
      </w:r>
    </w:p>
    <w:p>
      <w:pPr>
        <w:ind w:left="9" w:firstLine="479"/>
        <w:spacing w:before="202" w:line="225" w:lineRule="auto"/>
        <w:rPr>
          <w:rFonts w:ascii="SimSun" w:hAnsi="SimSun" w:eastAsia="SimSun" w:cs="SimSun"/>
          <w:sz w:val="24"/>
          <w:szCs w:val="24"/>
        </w:rPr>
      </w:pPr>
      <w:r>
        <w:rPr>
          <w:rFonts w:ascii="SimSun" w:hAnsi="SimSun" w:eastAsia="SimSun" w:cs="SimSun"/>
          <w:sz w:val="24"/>
          <w:szCs w:val="24"/>
        </w:rPr>
        <w:t>在这一点上，有用的做法是，引入比</w:t>
      </w:r>
      <w:r>
        <w:rPr>
          <w:rFonts w:ascii="Times New Roman" w:hAnsi="Times New Roman" w:eastAsia="Times New Roman" w:cs="Times New Roman"/>
          <w:sz w:val="24"/>
          <w:szCs w:val="24"/>
        </w:rPr>
        <w:t>HIV</w:t>
      </w:r>
      <w:r>
        <w:rPr>
          <w:rFonts w:ascii="SimSun" w:hAnsi="SimSun" w:eastAsia="SimSun" w:cs="SimSun"/>
          <w:sz w:val="24"/>
          <w:szCs w:val="24"/>
        </w:rPr>
        <w:t>筛查这个具体案例所</w:t>
      </w:r>
      <w:r>
        <w:rPr>
          <w:rFonts w:ascii="SimSun" w:hAnsi="SimSun" w:eastAsia="SimSun" w:cs="SimSun"/>
          <w:sz w:val="24"/>
          <w:szCs w:val="24"/>
          <w:spacing w:val="-1"/>
        </w:rPr>
        <w:t>使用的术语更通用的内</w:t>
      </w:r>
      <w:r>
        <w:rPr>
          <w:rFonts w:ascii="SimSun" w:hAnsi="SimSun" w:eastAsia="SimSun" w:cs="SimSun"/>
          <w:sz w:val="24"/>
          <w:szCs w:val="24"/>
        </w:rPr>
        <w:t xml:space="preserve"> </w:t>
      </w:r>
      <w:r>
        <w:rPr>
          <w:rFonts w:ascii="SimSun" w:hAnsi="SimSun" w:eastAsia="SimSun" w:cs="SimSun"/>
          <w:sz w:val="24"/>
          <w:szCs w:val="24"/>
        </w:rPr>
        <w:t>容。在本书中，我们将使用通用术语线索来说明酶免疫测试、利</w:t>
      </w:r>
      <w:r>
        <w:rPr>
          <w:rFonts w:ascii="SimSun" w:hAnsi="SimSun" w:eastAsia="SimSun" w:cs="SimSun"/>
          <w:sz w:val="24"/>
          <w:szCs w:val="24"/>
          <w:spacing w:val="-1"/>
        </w:rPr>
        <w:t>希特曼的钥匙或其他的一</w:t>
      </w:r>
      <w:r>
        <w:rPr>
          <w:rFonts w:ascii="SimSun" w:hAnsi="SimSun" w:eastAsia="SimSun" w:cs="SimSun"/>
          <w:sz w:val="24"/>
          <w:szCs w:val="24"/>
        </w:rPr>
        <w:t xml:space="preserve"> </w:t>
      </w:r>
      <w:r>
        <w:rPr>
          <w:rFonts w:ascii="SimSun" w:hAnsi="SimSun" w:eastAsia="SimSun" w:cs="SimSun"/>
          <w:sz w:val="24"/>
          <w:szCs w:val="24"/>
          <w:spacing w:val="-1"/>
        </w:rPr>
        <w:t>些属性。我们将使用符号</w:t>
      </w:r>
      <w:r>
        <w:rPr>
          <w:rFonts w:ascii="Times New Roman" w:hAnsi="Times New Roman" w:eastAsia="Times New Roman" w:cs="Times New Roman"/>
          <w:sz w:val="24"/>
          <w:szCs w:val="24"/>
          <w:spacing w:val="-1"/>
        </w:rPr>
        <w:t>k</w:t>
      </w:r>
      <w:r>
        <w:rPr>
          <w:rFonts w:ascii="SimSun" w:hAnsi="SimSun" w:eastAsia="SimSun" w:cs="SimSun"/>
          <w:sz w:val="24"/>
          <w:szCs w:val="24"/>
          <w:spacing w:val="-1"/>
        </w:rPr>
        <w:t>表示线索的数量，这里</w:t>
      </w:r>
      <w:r>
        <w:rPr>
          <w:rFonts w:ascii="Times New Roman" w:hAnsi="Times New Roman" w:eastAsia="Times New Roman" w:cs="Times New Roman"/>
          <w:sz w:val="24"/>
          <w:szCs w:val="24"/>
          <w:spacing w:val="-1"/>
        </w:rPr>
        <w:t>k=3</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。如果一条线索只有两个值，如</w:t>
      </w:r>
      <w:r>
        <w:rPr>
          <w:rFonts w:ascii="Times New Roman" w:hAnsi="Times New Roman" w:eastAsia="Times New Roman" w:cs="Times New Roman"/>
          <w:sz w:val="24"/>
          <w:szCs w:val="24"/>
          <w:spacing w:val="-1"/>
        </w:rPr>
        <w:t>“</w:t>
      </w:r>
      <w:r>
        <w:rPr>
          <w:rFonts w:ascii="SimSun" w:hAnsi="SimSun" w:eastAsia="SimSun" w:cs="SimSun"/>
          <w:sz w:val="24"/>
          <w:szCs w:val="24"/>
          <w:spacing w:val="-2"/>
        </w:rPr>
        <w:t>正</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SimSun" w:hAnsi="SimSun" w:eastAsia="SimSun" w:cs="SimSun"/>
          <w:sz w:val="24"/>
          <w:szCs w:val="24"/>
          <w:spacing w:val="-1"/>
        </w:rPr>
        <w:t>负</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是</w:t>
      </w:r>
      <w:r>
        <w:rPr>
          <w:rFonts w:ascii="Times New Roman" w:hAnsi="Times New Roman" w:eastAsia="Times New Roman" w:cs="Times New Roman"/>
          <w:sz w:val="24"/>
          <w:szCs w:val="24"/>
          <w:spacing w:val="-1"/>
        </w:rPr>
        <w:t>/</w:t>
      </w:r>
      <w:r>
        <w:rPr>
          <w:rFonts w:ascii="SimSun" w:hAnsi="SimSun" w:eastAsia="SimSun" w:cs="SimSun"/>
          <w:sz w:val="24"/>
          <w:szCs w:val="24"/>
          <w:spacing w:val="-1"/>
        </w:rPr>
        <w:t>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，则这条线索称为二元线索。快速节俭树中，可以进行分类的空间称为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出</w:t>
      </w:r>
      <w:r>
        <w:rPr>
          <w:rFonts w:ascii="SimSun" w:hAnsi="SimSun" w:eastAsia="SimSun" w:cs="SimSun"/>
          <w:sz w:val="24"/>
          <w:szCs w:val="24"/>
        </w:rPr>
        <w:t xml:space="preserve">   </w:t>
      </w:r>
      <w:r>
        <w:rPr>
          <w:rFonts w:ascii="SimSun" w:hAnsi="SimSun" w:eastAsia="SimSun" w:cs="SimSun"/>
          <w:sz w:val="24"/>
          <w:szCs w:val="24"/>
          <w:spacing w:val="-2"/>
        </w:rPr>
        <w:t>口</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。在一个树形图中，出口以圆形表示，线索以矩形表示。对于二元线索</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，一个快速节</w:t>
      </w:r>
      <w:r>
        <w:rPr>
          <w:rFonts w:ascii="SimSun" w:hAnsi="SimSun" w:eastAsia="SimSun" w:cs="SimSun"/>
          <w:sz w:val="24"/>
          <w:szCs w:val="24"/>
        </w:rPr>
        <w:t xml:space="preserve"> </w:t>
      </w:r>
      <w:r>
        <w:rPr>
          <w:rFonts w:ascii="SimSun" w:hAnsi="SimSun" w:eastAsia="SimSun" w:cs="SimSun"/>
          <w:sz w:val="24"/>
          <w:szCs w:val="24"/>
        </w:rPr>
        <w:t>俭树正好有</w:t>
      </w:r>
      <w:r>
        <w:rPr>
          <w:rFonts w:ascii="Times New Roman" w:hAnsi="Times New Roman" w:eastAsia="Times New Roman" w:cs="Times New Roman"/>
          <w:sz w:val="24"/>
          <w:szCs w:val="24"/>
        </w:rPr>
        <w:t>k+1</w:t>
      </w:r>
      <w:r>
        <w:rPr>
          <w:rFonts w:ascii="SimSun" w:hAnsi="SimSun" w:eastAsia="SimSun" w:cs="SimSun"/>
          <w:sz w:val="24"/>
          <w:szCs w:val="24"/>
        </w:rPr>
        <w:t>个出口。例如，在图</w:t>
      </w:r>
      <w:r>
        <w:rPr>
          <w:rFonts w:ascii="Times New Roman" w:hAnsi="Times New Roman" w:eastAsia="Times New Roman" w:cs="Times New Roman"/>
          <w:sz w:val="24"/>
          <w:szCs w:val="24"/>
        </w:rPr>
        <w:t>1.1</w:t>
      </w:r>
      <w:r>
        <w:rPr>
          <w:rFonts w:ascii="SimSun" w:hAnsi="SimSun" w:eastAsia="SimSun" w:cs="SimSun"/>
          <w:sz w:val="24"/>
          <w:szCs w:val="24"/>
        </w:rPr>
        <w:t>中，我们看到四个出口，</w:t>
      </w:r>
      <w:r>
        <w:rPr>
          <w:rFonts w:ascii="SimSun" w:hAnsi="SimSun" w:eastAsia="SimSun" w:cs="SimSun"/>
          <w:sz w:val="24"/>
          <w:szCs w:val="24"/>
          <w:spacing w:val="-1"/>
        </w:rPr>
        <w:t>其中三个出口导向诊断结</w:t>
      </w:r>
      <w:r>
        <w:rPr>
          <w:rFonts w:ascii="SimSun" w:hAnsi="SimSun" w:eastAsia="SimSun" w:cs="SimSun"/>
          <w:sz w:val="24"/>
          <w:szCs w:val="24"/>
        </w:rPr>
        <w:t xml:space="preserve"> </w:t>
      </w:r>
      <w:r>
        <w:rPr>
          <w:rFonts w:ascii="SimSun" w:hAnsi="SimSun" w:eastAsia="SimSun" w:cs="SimSun"/>
          <w:sz w:val="24"/>
          <w:szCs w:val="24"/>
          <w:spacing w:val="-2"/>
        </w:rPr>
        <w:t>果为</w:t>
      </w:r>
      <w:r>
        <w:rPr>
          <w:rFonts w:ascii="Times New Roman" w:hAnsi="Times New Roman" w:eastAsia="Times New Roman" w:cs="Times New Roman"/>
          <w:sz w:val="24"/>
          <w:szCs w:val="24"/>
          <w:spacing w:val="-2"/>
        </w:rPr>
        <w:t>“</w:t>
      </w:r>
      <w:r>
        <w:rPr>
          <w:rFonts w:ascii="SimSun" w:hAnsi="SimSun" w:eastAsia="SimSun" w:cs="SimSun"/>
          <w:sz w:val="24"/>
          <w:szCs w:val="24"/>
          <w:spacing w:val="-2"/>
        </w:rPr>
        <w:t>无</w:t>
      </w:r>
      <w:r>
        <w:rPr>
          <w:rFonts w:ascii="Times New Roman" w:hAnsi="Times New Roman" w:eastAsia="Times New Roman" w:cs="Times New Roman"/>
          <w:sz w:val="24"/>
          <w:szCs w:val="24"/>
          <w:spacing w:val="-2"/>
        </w:rPr>
        <w:t>HIV”</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，一个出口导向诊断结果为</w:t>
      </w:r>
      <w:r>
        <w:rPr>
          <w:rFonts w:ascii="Times New Roman" w:hAnsi="Times New Roman" w:eastAsia="Times New Roman" w:cs="Times New Roman"/>
          <w:sz w:val="24"/>
          <w:szCs w:val="24"/>
          <w:spacing w:val="-2"/>
        </w:rPr>
        <w:t>“HIV”</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。如果与此相反</w:t>
      </w:r>
      <w:r>
        <w:rPr>
          <w:rFonts w:ascii="Times New Roman" w:hAnsi="Times New Roman" w:eastAsia="Times New Roman" w:cs="Times New Roman"/>
          <w:sz w:val="24"/>
          <w:szCs w:val="24"/>
          <w:spacing w:val="-2"/>
        </w:rPr>
        <w:t>——</w:t>
      </w:r>
      <w:r>
        <w:rPr>
          <w:rFonts w:ascii="SimSun" w:hAnsi="SimSun" w:eastAsia="SimSun" w:cs="SimSun"/>
          <w:sz w:val="24"/>
          <w:szCs w:val="24"/>
          <w:spacing w:val="-2"/>
        </w:rPr>
        <w:t>分类规则是一个完整</w:t>
      </w:r>
      <w:r>
        <w:rPr>
          <w:rFonts w:ascii="SimSun" w:hAnsi="SimSun" w:eastAsia="SimSun" w:cs="SimSun"/>
          <w:sz w:val="24"/>
          <w:szCs w:val="24"/>
        </w:rPr>
        <w:t xml:space="preserve">  </w:t>
      </w:r>
      <w:r>
        <w:rPr>
          <w:rFonts w:ascii="SimSun" w:hAnsi="SimSun" w:eastAsia="SimSun" w:cs="SimSun"/>
          <w:sz w:val="24"/>
          <w:szCs w:val="24"/>
        </w:rPr>
        <w:t>的决策树，那么每个人都将接受所有的三个测试，而决策是根据</w:t>
      </w:r>
      <w:r>
        <w:rPr>
          <w:rFonts w:ascii="SimSun" w:hAnsi="SimSun" w:eastAsia="SimSun" w:cs="SimSun"/>
          <w:sz w:val="24"/>
          <w:szCs w:val="24"/>
          <w:spacing w:val="-1"/>
        </w:rPr>
        <w:t>所有三个结果而做出的。</w:t>
      </w:r>
      <w:r>
        <w:rPr>
          <w:rFonts w:ascii="SimSun" w:hAnsi="SimSun" w:eastAsia="SimSun" w:cs="SimSun"/>
          <w:sz w:val="24"/>
          <w:szCs w:val="24"/>
        </w:rPr>
        <w:t xml:space="preserve"> </w:t>
      </w:r>
      <w:r>
        <w:rPr>
          <w:rFonts w:ascii="SimSun" w:hAnsi="SimSun" w:eastAsia="SimSun" w:cs="SimSun"/>
          <w:sz w:val="24"/>
          <w:szCs w:val="24"/>
        </w:rPr>
        <w:t>一个具有</w:t>
      </w:r>
      <w:r>
        <w:rPr>
          <w:rFonts w:ascii="Times New Roman" w:hAnsi="Times New Roman" w:eastAsia="Times New Roman" w:cs="Times New Roman"/>
          <w:sz w:val="24"/>
          <w:szCs w:val="24"/>
        </w:rPr>
        <w:t>k</w:t>
      </w:r>
      <w:r>
        <w:rPr>
          <w:rFonts w:ascii="SimSun" w:hAnsi="SimSun" w:eastAsia="SimSun" w:cs="SimSun"/>
          <w:sz w:val="24"/>
          <w:szCs w:val="24"/>
        </w:rPr>
        <w:t>个二元线索的完整树有</w:t>
      </w:r>
      <w:r>
        <w:rPr>
          <w:rFonts w:ascii="Times New Roman" w:hAnsi="Times New Roman" w:eastAsia="Times New Roman" w:cs="Times New Roman"/>
          <w:sz w:val="24"/>
          <w:szCs w:val="24"/>
        </w:rPr>
        <w:t>2</w:t>
      </w:r>
      <w:r>
        <w:rPr>
          <w:rFonts w:ascii="Times New Roman" w:hAnsi="Times New Roman" w:eastAsia="Times New Roman" w:cs="Times New Roman"/>
          <w:sz w:val="18"/>
          <w:szCs w:val="18"/>
        </w:rPr>
        <w:t>k</w:t>
      </w:r>
      <w:r>
        <w:rPr>
          <w:rFonts w:ascii="SimSun" w:hAnsi="SimSun" w:eastAsia="SimSun" w:cs="SimSun"/>
          <w:sz w:val="24"/>
          <w:szCs w:val="24"/>
        </w:rPr>
        <w:t>个出口，就艾滋病毒检测而言</w:t>
      </w:r>
      <w:r>
        <w:rPr>
          <w:rFonts w:ascii="SimSun" w:hAnsi="SimSun" w:eastAsia="SimSun" w:cs="SimSun"/>
          <w:sz w:val="24"/>
          <w:szCs w:val="24"/>
          <w:spacing w:val="-1"/>
        </w:rPr>
        <w:t>，这就需要</w:t>
      </w:r>
      <w:r>
        <w:rPr>
          <w:rFonts w:ascii="Times New Roman" w:hAnsi="Times New Roman" w:eastAsia="Times New Roman" w:cs="Times New Roman"/>
          <w:sz w:val="24"/>
          <w:szCs w:val="24"/>
          <w:spacing w:val="-1"/>
        </w:rPr>
        <w:t>8</w:t>
      </w:r>
      <w:r>
        <w:rPr>
          <w:rFonts w:ascii="SimSun" w:hAnsi="SimSun" w:eastAsia="SimSun" w:cs="SimSun"/>
          <w:sz w:val="24"/>
          <w:szCs w:val="24"/>
          <w:spacing w:val="-1"/>
        </w:rPr>
        <w:t>个出口，而</w:t>
      </w:r>
      <w:r>
        <w:rPr>
          <w:rFonts w:ascii="SimSun" w:hAnsi="SimSun" w:eastAsia="SimSun" w:cs="SimSun"/>
          <w:sz w:val="24"/>
          <w:szCs w:val="24"/>
        </w:rPr>
        <w:t xml:space="preserve"> </w:t>
      </w:r>
      <w:r>
        <w:rPr>
          <w:rFonts w:ascii="SimSun" w:hAnsi="SimSun" w:eastAsia="SimSun" w:cs="SimSun"/>
          <w:sz w:val="24"/>
          <w:szCs w:val="24"/>
        </w:rPr>
        <w:t>不是</w:t>
      </w:r>
      <w:r>
        <w:rPr>
          <w:rFonts w:ascii="Times New Roman" w:hAnsi="Times New Roman" w:eastAsia="Times New Roman" w:cs="Times New Roman"/>
          <w:sz w:val="24"/>
          <w:szCs w:val="24"/>
        </w:rPr>
        <w:t>4</w:t>
      </w:r>
      <w:r>
        <w:rPr>
          <w:rFonts w:ascii="SimSun" w:hAnsi="SimSun" w:eastAsia="SimSun" w:cs="SimSun"/>
          <w:sz w:val="24"/>
          <w:szCs w:val="24"/>
        </w:rPr>
        <w:t>个出口。快速节俭树在几个方面简化了分类过程，包括使</w:t>
      </w:r>
      <w:r>
        <w:rPr>
          <w:rFonts w:ascii="SimSun" w:hAnsi="SimSun" w:eastAsia="SimSun" w:cs="SimSun"/>
          <w:sz w:val="24"/>
          <w:szCs w:val="24"/>
          <w:spacing w:val="-1"/>
        </w:rPr>
        <w:t>用较少的线索和出口、不</w:t>
      </w:r>
      <w:r>
        <w:rPr>
          <w:rFonts w:ascii="SimSun" w:hAnsi="SimSun" w:eastAsia="SimSun" w:cs="SimSun"/>
          <w:sz w:val="24"/>
          <w:szCs w:val="24"/>
        </w:rPr>
        <w:t xml:space="preserve">  </w:t>
      </w:r>
      <w:r>
        <w:rPr>
          <w:rFonts w:ascii="SimSun" w:hAnsi="SimSun" w:eastAsia="SimSun" w:cs="SimSun"/>
          <w:sz w:val="24"/>
          <w:szCs w:val="24"/>
          <w:spacing w:val="-1"/>
        </w:rPr>
        <w:t>用加权和赋予线索值。</w:t>
      </w:r>
    </w:p>
    <w:p>
      <w:pPr>
        <w:spacing w:line="220"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1" w:hRule="atLeast"/>
        </w:trPr>
        <w:tc>
          <w:tcPr>
            <w:shd w:val="clear" w:fill="E6E6E7"/>
            <w:tcW w:w="9350" w:type="dxa"/>
            <w:vAlign w:val="top"/>
          </w:tcPr>
          <w:p>
            <w:pPr>
              <w:spacing w:line="303" w:lineRule="auto"/>
              <w:rPr>
                <w:rFonts w:ascii="Arial"/>
                <w:sz w:val="21"/>
              </w:rPr>
            </w:pPr>
            <w:r/>
          </w:p>
          <w:p>
            <w:pPr>
              <w:pStyle w:val="TableText"/>
              <w:ind w:left="1100"/>
              <w:spacing w:before="78" w:line="224" w:lineRule="auto"/>
              <w:rPr/>
            </w:pPr>
            <w:r>
              <w:rPr>
                <w:spacing w:val="-1"/>
              </w:rPr>
              <w:t>为什么要使用快速节俭树取代完整决策树？</w:t>
            </w:r>
          </w:p>
        </w:tc>
      </w:tr>
    </w:tbl>
    <w:p>
      <w:pPr>
        <w:ind w:left="9" w:firstLine="480"/>
        <w:spacing w:before="237" w:line="224" w:lineRule="auto"/>
        <w:jc w:val="both"/>
        <w:rPr>
          <w:rFonts w:ascii="SimSun" w:hAnsi="SimSun" w:eastAsia="SimSun" w:cs="SimSun"/>
          <w:sz w:val="24"/>
          <w:szCs w:val="24"/>
        </w:rPr>
      </w:pPr>
      <w:r>
        <w:rPr>
          <w:rFonts w:ascii="SimSun" w:hAnsi="SimSun" w:eastAsia="SimSun" w:cs="SimSun"/>
          <w:sz w:val="24"/>
          <w:szCs w:val="24"/>
        </w:rPr>
        <w:t>使用一个完整决策树来筛查</w:t>
      </w:r>
      <w:r>
        <w:rPr>
          <w:rFonts w:ascii="Times New Roman" w:hAnsi="Times New Roman" w:eastAsia="Times New Roman" w:cs="Times New Roman"/>
          <w:sz w:val="24"/>
          <w:szCs w:val="24"/>
        </w:rPr>
        <w:t>HIV</w:t>
      </w:r>
      <w:r>
        <w:rPr>
          <w:rFonts w:ascii="SimSun" w:hAnsi="SimSun" w:eastAsia="SimSun" w:cs="SimSun"/>
          <w:sz w:val="24"/>
          <w:szCs w:val="24"/>
        </w:rPr>
        <w:t>需要更多的测试，也会产</w:t>
      </w:r>
      <w:r>
        <w:rPr>
          <w:rFonts w:ascii="SimSun" w:hAnsi="SimSun" w:eastAsia="SimSun" w:cs="SimSun"/>
          <w:sz w:val="24"/>
          <w:szCs w:val="24"/>
          <w:spacing w:val="-1"/>
        </w:rPr>
        <w:t>生更多的数据</w:t>
      </w:r>
      <w:r>
        <w:rPr>
          <w:rFonts w:ascii="Times New Roman" w:hAnsi="Times New Roman" w:eastAsia="Times New Roman" w:cs="Times New Roman"/>
          <w:sz w:val="24"/>
          <w:szCs w:val="24"/>
          <w:spacing w:val="-1"/>
        </w:rPr>
        <w:t>——</w:t>
      </w:r>
      <w:r>
        <w:rPr>
          <w:rFonts w:ascii="SimSun" w:hAnsi="SimSun" w:eastAsia="SimSun" w:cs="SimSun"/>
          <w:sz w:val="24"/>
          <w:szCs w:val="24"/>
          <w:spacing w:val="-1"/>
        </w:rPr>
        <w:t>人们可能</w:t>
      </w:r>
      <w:r>
        <w:rPr>
          <w:rFonts w:ascii="SimSun" w:hAnsi="SimSun" w:eastAsia="SimSun" w:cs="SimSun"/>
          <w:sz w:val="24"/>
          <w:szCs w:val="24"/>
        </w:rPr>
        <w:t xml:space="preserve"> </w:t>
      </w:r>
      <w:r>
        <w:rPr>
          <w:rFonts w:ascii="SimSun" w:hAnsi="SimSun" w:eastAsia="SimSun" w:cs="SimSun"/>
          <w:sz w:val="24"/>
          <w:szCs w:val="24"/>
        </w:rPr>
        <w:t>认为这种做法总是更有益的。令人惊讶的是，事实并非如此。为</w:t>
      </w:r>
      <w:r>
        <w:rPr>
          <w:rFonts w:ascii="SimSun" w:hAnsi="SimSun" w:eastAsia="SimSun" w:cs="SimSun"/>
          <w:sz w:val="24"/>
          <w:szCs w:val="24"/>
          <w:spacing w:val="-1"/>
        </w:rPr>
        <w:t>了更好地理解这个反直觉</w:t>
      </w:r>
      <w:r>
        <w:rPr>
          <w:rFonts w:ascii="SimSun" w:hAnsi="SimSun" w:eastAsia="SimSun" w:cs="SimSun"/>
          <w:sz w:val="24"/>
          <w:szCs w:val="24"/>
        </w:rPr>
        <w:t xml:space="preserve"> </w:t>
      </w:r>
      <w:r>
        <w:rPr>
          <w:rFonts w:ascii="SimSun" w:hAnsi="SimSun" w:eastAsia="SimSun" w:cs="SimSun"/>
          <w:sz w:val="24"/>
          <w:szCs w:val="24"/>
        </w:rPr>
        <w:t>的答案，让我们来假设有</w:t>
      </w:r>
      <w:r>
        <w:rPr>
          <w:rFonts w:ascii="Times New Roman" w:hAnsi="Times New Roman" w:eastAsia="Times New Roman" w:cs="Times New Roman"/>
          <w:sz w:val="24"/>
          <w:szCs w:val="24"/>
        </w:rPr>
        <w:t>1000</w:t>
      </w:r>
      <w:r>
        <w:rPr>
          <w:rFonts w:ascii="SimSun" w:hAnsi="SimSun" w:eastAsia="SimSun" w:cs="SimSun"/>
          <w:sz w:val="24"/>
          <w:szCs w:val="24"/>
        </w:rPr>
        <w:t>万接受</w:t>
      </w:r>
      <w:r>
        <w:rPr>
          <w:rFonts w:ascii="Times New Roman" w:hAnsi="Times New Roman" w:eastAsia="Times New Roman" w:cs="Times New Roman"/>
          <w:sz w:val="24"/>
          <w:szCs w:val="24"/>
        </w:rPr>
        <w:t>HIV</w:t>
      </w:r>
      <w:r>
        <w:rPr>
          <w:rFonts w:ascii="SimSun" w:hAnsi="SimSun" w:eastAsia="SimSun" w:cs="SimSun"/>
          <w:sz w:val="24"/>
          <w:szCs w:val="24"/>
        </w:rPr>
        <w:t>筛查的低风险个体。假</w:t>
      </w:r>
      <w:r>
        <w:rPr>
          <w:rFonts w:ascii="SimSun" w:hAnsi="SimSun" w:eastAsia="SimSun" w:cs="SimSun"/>
          <w:sz w:val="24"/>
          <w:szCs w:val="24"/>
          <w:spacing w:val="-1"/>
        </w:rPr>
        <w:t>设每一万人中就有一个人</w:t>
      </w:r>
      <w:r>
        <w:rPr>
          <w:rFonts w:ascii="SimSun" w:hAnsi="SimSun" w:eastAsia="SimSun" w:cs="SimSun"/>
          <w:sz w:val="24"/>
          <w:szCs w:val="24"/>
        </w:rPr>
        <w:t xml:space="preserve"> </w:t>
      </w:r>
      <w:r>
        <w:rPr>
          <w:rFonts w:ascii="SimSun" w:hAnsi="SimSun" w:eastAsia="SimSun" w:cs="SimSun"/>
          <w:sz w:val="24"/>
          <w:szCs w:val="24"/>
        </w:rPr>
        <w:t>未检测到</w:t>
      </w:r>
      <w:r>
        <w:rPr>
          <w:rFonts w:ascii="Times New Roman" w:hAnsi="Times New Roman" w:eastAsia="Times New Roman" w:cs="Times New Roman"/>
          <w:sz w:val="24"/>
          <w:szCs w:val="24"/>
        </w:rPr>
        <w:t>HIV</w:t>
      </w:r>
      <w:r>
        <w:rPr>
          <w:rFonts w:ascii="SimSun" w:hAnsi="SimSun" w:eastAsia="SimSun" w:cs="SimSun"/>
          <w:sz w:val="24"/>
          <w:szCs w:val="24"/>
        </w:rPr>
        <w:t>（这个假设值对许多国家来说都是一个较为实际的估计</w:t>
      </w:r>
      <w:r>
        <w:rPr>
          <w:rFonts w:ascii="SimSun" w:hAnsi="SimSun" w:eastAsia="SimSun" w:cs="SimSun"/>
          <w:sz w:val="24"/>
          <w:szCs w:val="24"/>
          <w:spacing w:val="-1"/>
        </w:rPr>
        <w:t>）。因此，在这</w:t>
      </w:r>
      <w:r>
        <w:rPr>
          <w:rFonts w:ascii="Times New Roman" w:hAnsi="Times New Roman" w:eastAsia="Times New Roman" w:cs="Times New Roman"/>
          <w:sz w:val="24"/>
          <w:szCs w:val="24"/>
          <w:spacing w:val="-1"/>
        </w:rPr>
        <w:t>1000</w:t>
      </w:r>
      <w:r>
        <w:rPr>
          <w:rFonts w:ascii="Times New Roman" w:hAnsi="Times New Roman" w:eastAsia="Times New Roman" w:cs="Times New Roman"/>
          <w:sz w:val="24"/>
          <w:szCs w:val="24"/>
        </w:rPr>
        <w:t xml:space="preserve">  </w:t>
      </w:r>
      <w:r>
        <w:rPr>
          <w:rFonts w:ascii="SimSun" w:hAnsi="SimSun" w:eastAsia="SimSun" w:cs="SimSun"/>
          <w:sz w:val="24"/>
          <w:szCs w:val="24"/>
        </w:rPr>
        <w:t>万个体中，我们预计会有</w:t>
      </w:r>
      <w:r>
        <w:rPr>
          <w:rFonts w:ascii="Times New Roman" w:hAnsi="Times New Roman" w:eastAsia="Times New Roman" w:cs="Times New Roman"/>
          <w:sz w:val="24"/>
          <w:szCs w:val="24"/>
        </w:rPr>
        <w:t>1000</w:t>
      </w:r>
      <w:r>
        <w:rPr>
          <w:rFonts w:ascii="SimSun" w:hAnsi="SimSun" w:eastAsia="SimSun" w:cs="SimSun"/>
          <w:sz w:val="24"/>
          <w:szCs w:val="24"/>
        </w:rPr>
        <w:t>人在不知情的情况下被感染。一个完</w:t>
      </w:r>
      <w:r>
        <w:rPr>
          <w:rFonts w:ascii="SimSun" w:hAnsi="SimSun" w:eastAsia="SimSun" w:cs="SimSun"/>
          <w:sz w:val="24"/>
          <w:szCs w:val="24"/>
          <w:spacing w:val="-1"/>
        </w:rPr>
        <w:t>美的测试会将感染</w:t>
      </w:r>
      <w:r>
        <w:rPr>
          <w:rFonts w:ascii="Times New Roman" w:hAnsi="Times New Roman" w:eastAsia="Times New Roman" w:cs="Times New Roman"/>
          <w:sz w:val="24"/>
          <w:szCs w:val="24"/>
          <w:spacing w:val="-1"/>
        </w:rPr>
        <w:t>HIV</w:t>
      </w:r>
      <w:r>
        <w:rPr>
          <w:rFonts w:ascii="Times New Roman" w:hAnsi="Times New Roman" w:eastAsia="Times New Roman" w:cs="Times New Roman"/>
          <w:sz w:val="24"/>
          <w:szCs w:val="24"/>
        </w:rPr>
        <w:t xml:space="preserve">  </w:t>
      </w:r>
      <w:r>
        <w:rPr>
          <w:rFonts w:ascii="SimSun" w:hAnsi="SimSun" w:eastAsia="SimSun" w:cs="SimSun"/>
          <w:sz w:val="24"/>
          <w:szCs w:val="24"/>
        </w:rPr>
        <w:t>的每个人都归类为阳性，将所有未感染的人归类为阴性。但是，</w:t>
      </w:r>
      <w:r>
        <w:rPr>
          <w:rFonts w:ascii="SimSun" w:hAnsi="SimSun" w:eastAsia="SimSun" w:cs="SimSun"/>
          <w:sz w:val="24"/>
          <w:szCs w:val="24"/>
          <w:spacing w:val="-1"/>
        </w:rPr>
        <w:t>现有的测试都无法达到如</w:t>
      </w:r>
      <w:r>
        <w:rPr>
          <w:rFonts w:ascii="SimSun" w:hAnsi="SimSun" w:eastAsia="SimSun" w:cs="SimSun"/>
          <w:sz w:val="24"/>
          <w:szCs w:val="24"/>
        </w:rPr>
        <w:t xml:space="preserve"> </w:t>
      </w:r>
      <w:r>
        <w:rPr>
          <w:rFonts w:ascii="SimSun" w:hAnsi="SimSun" w:eastAsia="SimSun" w:cs="SimSun"/>
          <w:sz w:val="24"/>
          <w:szCs w:val="24"/>
          <w:spacing w:val="-3"/>
        </w:rPr>
        <w:t>此完美。</w:t>
      </w:r>
    </w:p>
    <w:p>
      <w:pPr>
        <w:ind w:left="8" w:firstLine="480"/>
        <w:spacing w:before="215" w:line="232" w:lineRule="auto"/>
        <w:rPr>
          <w:rFonts w:ascii="SimSun" w:hAnsi="SimSun" w:eastAsia="SimSun" w:cs="SimSun"/>
          <w:sz w:val="24"/>
          <w:szCs w:val="24"/>
        </w:rPr>
      </w:pPr>
      <w:r>
        <w:rPr>
          <w:rFonts w:ascii="SimSun" w:hAnsi="SimSun" w:eastAsia="SimSun" w:cs="SimSun"/>
          <w:sz w:val="24"/>
          <w:szCs w:val="24"/>
          <w:spacing w:val="-2"/>
        </w:rPr>
        <w:t>根据一项大型研究，单次酶免疫测试的灵敏度约为</w:t>
      </w:r>
      <w:r>
        <w:rPr>
          <w:rFonts w:ascii="Times New Roman" w:hAnsi="Times New Roman" w:eastAsia="Times New Roman" w:cs="Times New Roman"/>
          <w:sz w:val="24"/>
          <w:szCs w:val="24"/>
          <w:spacing w:val="-2"/>
        </w:rPr>
        <w:t>99.7%</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，特异度约为</w:t>
      </w:r>
      <w:r>
        <w:rPr>
          <w:rFonts w:ascii="Times New Roman" w:hAnsi="Times New Roman" w:eastAsia="Times New Roman" w:cs="Times New Roman"/>
          <w:sz w:val="24"/>
          <w:szCs w:val="24"/>
          <w:spacing w:val="-2"/>
        </w:rPr>
        <w:t>98.5%</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，然而</w:t>
      </w:r>
      <w:r>
        <w:rPr>
          <w:rFonts w:ascii="SimSun" w:hAnsi="SimSun" w:eastAsia="SimSun" w:cs="SimSun"/>
          <w:sz w:val="24"/>
          <w:szCs w:val="24"/>
        </w:rPr>
        <w:t xml:space="preserve">  </w:t>
      </w:r>
      <w:r>
        <w:rPr>
          <w:rFonts w:ascii="SimSun" w:hAnsi="SimSun" w:eastAsia="SimSun" w:cs="SimSun"/>
          <w:sz w:val="24"/>
          <w:szCs w:val="24"/>
        </w:rPr>
        <w:t>这两个数据的值差异会很大。</w:t>
      </w:r>
      <w:hyperlink w:history="true" w:anchor="bookmark77">
        <w:r>
          <w:rPr>
            <w:rFonts w:ascii="Times New Roman" w:hAnsi="Times New Roman" w:eastAsia="Times New Roman" w:cs="Times New Roman"/>
            <w:sz w:val="18"/>
            <w:szCs w:val="18"/>
            <w:strike/>
            <w:color w:val="0000CC"/>
            <w:position w:val="8"/>
          </w:rPr>
          <w:t>16</w:t>
        </w:r>
      </w:hyperlink>
      <w:r>
        <w:rPr>
          <w:rFonts w:ascii="Times New Roman" w:hAnsi="Times New Roman" w:eastAsia="Times New Roman" w:cs="Times New Roman"/>
          <w:sz w:val="24"/>
          <w:szCs w:val="24"/>
        </w:rPr>
        <w:t>99.7%</w:t>
      </w:r>
      <w:r>
        <w:rPr>
          <w:rFonts w:ascii="SimSun" w:hAnsi="SimSun" w:eastAsia="SimSun" w:cs="SimSun"/>
          <w:sz w:val="24"/>
          <w:szCs w:val="24"/>
        </w:rPr>
        <w:t>的灵敏度意味着在</w:t>
      </w:r>
      <w:r>
        <w:rPr>
          <w:rFonts w:ascii="Times New Roman" w:hAnsi="Times New Roman" w:eastAsia="Times New Roman" w:cs="Times New Roman"/>
          <w:sz w:val="24"/>
          <w:szCs w:val="24"/>
        </w:rPr>
        <w:t>1000</w:t>
      </w:r>
      <w:r>
        <w:rPr>
          <w:rFonts w:ascii="SimSun" w:hAnsi="SimSun" w:eastAsia="SimSun" w:cs="SimSun"/>
          <w:sz w:val="24"/>
          <w:szCs w:val="24"/>
        </w:rPr>
        <w:t>个感</w:t>
      </w:r>
      <w:r>
        <w:rPr>
          <w:rFonts w:ascii="SimSun" w:hAnsi="SimSun" w:eastAsia="SimSun" w:cs="SimSun"/>
          <w:sz w:val="24"/>
          <w:szCs w:val="24"/>
          <w:spacing w:val="-1"/>
        </w:rPr>
        <w:t>染个体中，我们预计第</w:t>
      </w:r>
      <w:r>
        <w:rPr>
          <w:rFonts w:ascii="SimSun" w:hAnsi="SimSun" w:eastAsia="SimSun" w:cs="SimSun"/>
          <w:sz w:val="24"/>
          <w:szCs w:val="24"/>
        </w:rPr>
        <w:t xml:space="preserve">  </w:t>
      </w:r>
      <w:r>
        <w:rPr>
          <w:rFonts w:ascii="SimSun" w:hAnsi="SimSun" w:eastAsia="SimSun" w:cs="SimSun"/>
          <w:sz w:val="24"/>
          <w:szCs w:val="24"/>
        </w:rPr>
        <w:t>一次酶免疫测试将正确地识别</w:t>
      </w:r>
      <w:r>
        <w:rPr>
          <w:rFonts w:ascii="Times New Roman" w:hAnsi="Times New Roman" w:eastAsia="Times New Roman" w:cs="Times New Roman"/>
          <w:sz w:val="24"/>
          <w:szCs w:val="24"/>
        </w:rPr>
        <w:t>997</w:t>
      </w:r>
      <w:r>
        <w:rPr>
          <w:rFonts w:ascii="SimSun" w:hAnsi="SimSun" w:eastAsia="SimSun" w:cs="SimSun"/>
          <w:sz w:val="24"/>
          <w:szCs w:val="24"/>
        </w:rPr>
        <w:t>个个体为阳性而遗漏了</w:t>
      </w:r>
      <w:r>
        <w:rPr>
          <w:rFonts w:ascii="Times New Roman" w:hAnsi="Times New Roman" w:eastAsia="Times New Roman" w:cs="Times New Roman"/>
          <w:sz w:val="24"/>
          <w:szCs w:val="24"/>
        </w:rPr>
        <w:t>3</w:t>
      </w:r>
      <w:r>
        <w:rPr>
          <w:rFonts w:ascii="SimSun" w:hAnsi="SimSun" w:eastAsia="SimSun" w:cs="SimSun"/>
          <w:sz w:val="24"/>
          <w:szCs w:val="24"/>
        </w:rPr>
        <w:t>例。也就是</w:t>
      </w:r>
      <w:r>
        <w:rPr>
          <w:rFonts w:ascii="SimSun" w:hAnsi="SimSun" w:eastAsia="SimSun" w:cs="SimSun"/>
          <w:sz w:val="24"/>
          <w:szCs w:val="24"/>
          <w:spacing w:val="-1"/>
        </w:rPr>
        <w:t>说，当图</w:t>
      </w:r>
      <w:r>
        <w:rPr>
          <w:rFonts w:ascii="Times New Roman" w:hAnsi="Times New Roman" w:eastAsia="Times New Roman" w:cs="Times New Roman"/>
          <w:sz w:val="24"/>
          <w:szCs w:val="24"/>
          <w:spacing w:val="-1"/>
        </w:rPr>
        <w:t>1.1</w:t>
      </w:r>
      <w:r>
        <w:rPr>
          <w:rFonts w:ascii="SimSun" w:hAnsi="SimSun" w:eastAsia="SimSun" w:cs="SimSun"/>
          <w:sz w:val="24"/>
          <w:szCs w:val="24"/>
          <w:spacing w:val="-1"/>
        </w:rPr>
        <w:t>中的快</w:t>
      </w:r>
      <w:r>
        <w:rPr>
          <w:rFonts w:ascii="SimSun" w:hAnsi="SimSun" w:eastAsia="SimSun" w:cs="SimSun"/>
          <w:sz w:val="24"/>
          <w:szCs w:val="24"/>
        </w:rPr>
        <w:t xml:space="preserve">  </w:t>
      </w:r>
      <w:r>
        <w:rPr>
          <w:rFonts w:ascii="SimSun" w:hAnsi="SimSun" w:eastAsia="SimSun" w:cs="SimSun"/>
          <w:sz w:val="24"/>
          <w:szCs w:val="24"/>
        </w:rPr>
        <w:t>速节俭树应用于</w:t>
      </w:r>
      <w:r>
        <w:rPr>
          <w:rFonts w:ascii="Times New Roman" w:hAnsi="Times New Roman" w:eastAsia="Times New Roman" w:cs="Times New Roman"/>
          <w:sz w:val="24"/>
          <w:szCs w:val="24"/>
        </w:rPr>
        <w:t>1000</w:t>
      </w:r>
      <w:r>
        <w:rPr>
          <w:rFonts w:ascii="SimSun" w:hAnsi="SimSun" w:eastAsia="SimSun" w:cs="SimSun"/>
          <w:sz w:val="24"/>
          <w:szCs w:val="24"/>
        </w:rPr>
        <w:t>万人时，第一个出口除了这</w:t>
      </w:r>
      <w:r>
        <w:rPr>
          <w:rFonts w:ascii="Times New Roman" w:hAnsi="Times New Roman" w:eastAsia="Times New Roman" w:cs="Times New Roman"/>
          <w:sz w:val="24"/>
          <w:szCs w:val="24"/>
        </w:rPr>
        <w:t>3</w:t>
      </w:r>
      <w:r>
        <w:rPr>
          <w:rFonts w:ascii="SimSun" w:hAnsi="SimSun" w:eastAsia="SimSun" w:cs="SimSun"/>
          <w:sz w:val="24"/>
          <w:szCs w:val="24"/>
        </w:rPr>
        <w:t>个分类为</w:t>
      </w:r>
      <w:r>
        <w:rPr>
          <w:rFonts w:ascii="Times New Roman" w:hAnsi="Times New Roman" w:eastAsia="Times New Roman" w:cs="Times New Roman"/>
          <w:sz w:val="24"/>
          <w:szCs w:val="24"/>
        </w:rPr>
        <w:t>“</w:t>
      </w:r>
      <w:r>
        <w:rPr>
          <w:rFonts w:ascii="SimSun" w:hAnsi="SimSun" w:eastAsia="SimSun" w:cs="SimSun"/>
          <w:sz w:val="24"/>
          <w:szCs w:val="24"/>
        </w:rPr>
        <w:t>无</w:t>
      </w:r>
      <w:r>
        <w:rPr>
          <w:rFonts w:ascii="Times New Roman" w:hAnsi="Times New Roman" w:eastAsia="Times New Roman" w:cs="Times New Roman"/>
          <w:sz w:val="24"/>
          <w:szCs w:val="24"/>
        </w:rPr>
        <w:t>HIV</w:t>
      </w:r>
      <w:r>
        <w:rPr>
          <w:rFonts w:ascii="Times New Roman" w:hAnsi="Times New Roman" w:eastAsia="Times New Roman" w:cs="Times New Roman"/>
          <w:sz w:val="24"/>
          <w:szCs w:val="24"/>
          <w:spacing w:val="-1"/>
        </w:rPr>
        <w:t>”</w:t>
      </w:r>
      <w:r>
        <w:rPr>
          <w:rFonts w:ascii="SimSun" w:hAnsi="SimSun" w:eastAsia="SimSun" w:cs="SimSun"/>
          <w:sz w:val="24"/>
          <w:szCs w:val="24"/>
          <w:spacing w:val="-1"/>
        </w:rPr>
        <w:t>的个体，其他所有分</w:t>
      </w:r>
      <w:r>
        <w:rPr>
          <w:rFonts w:ascii="SimSun" w:hAnsi="SimSun" w:eastAsia="SimSun" w:cs="SimSun"/>
          <w:sz w:val="24"/>
          <w:szCs w:val="24"/>
        </w:rPr>
        <w:t xml:space="preserve">  </w:t>
      </w:r>
      <w:r>
        <w:rPr>
          <w:rFonts w:ascii="SimSun" w:hAnsi="SimSun" w:eastAsia="SimSun" w:cs="SimSun"/>
          <w:sz w:val="24"/>
          <w:szCs w:val="24"/>
        </w:rPr>
        <w:t>类都是正确的。因此，若在这个出口继续应用第二次酶免疫测试和</w:t>
      </w:r>
      <w:r>
        <w:rPr>
          <w:rFonts w:ascii="SimSun" w:hAnsi="SimSun" w:eastAsia="SimSun" w:cs="SimSun"/>
          <w:sz w:val="24"/>
          <w:szCs w:val="24"/>
          <w:spacing w:val="-1"/>
        </w:rPr>
        <w:t>更昂贵的蛋白质免疫印</w:t>
      </w:r>
      <w:r>
        <w:rPr>
          <w:rFonts w:ascii="SimSun" w:hAnsi="SimSun" w:eastAsia="SimSun" w:cs="SimSun"/>
          <w:sz w:val="24"/>
          <w:szCs w:val="24"/>
        </w:rPr>
        <w:t xml:space="preserve"> </w:t>
      </w:r>
      <w:r>
        <w:rPr>
          <w:rFonts w:ascii="SimSun" w:hAnsi="SimSun" w:eastAsia="SimSun" w:cs="SimSun"/>
          <w:sz w:val="24"/>
          <w:szCs w:val="24"/>
          <w:spacing w:val="-1"/>
        </w:rPr>
        <w:t>迹检测每个人，最多也只能纠正</w:t>
      </w:r>
      <w:r>
        <w:rPr>
          <w:rFonts w:ascii="Times New Roman" w:hAnsi="Times New Roman" w:eastAsia="Times New Roman" w:cs="Times New Roman"/>
          <w:sz w:val="24"/>
          <w:szCs w:val="24"/>
          <w:spacing w:val="-1"/>
        </w:rPr>
        <w:t>3</w:t>
      </w:r>
      <w:r>
        <w:rPr>
          <w:rFonts w:ascii="SimSun" w:hAnsi="SimSun" w:eastAsia="SimSun" w:cs="SimSun"/>
          <w:sz w:val="24"/>
          <w:szCs w:val="24"/>
          <w:spacing w:val="-1"/>
        </w:rPr>
        <w:t>个错误。</w:t>
      </w:r>
    </w:p>
    <w:p>
      <w:pPr>
        <w:ind w:left="9" w:firstLine="480"/>
        <w:spacing w:before="202" w:line="231" w:lineRule="auto"/>
        <w:jc w:val="both"/>
        <w:rPr>
          <w:rFonts w:ascii="Times New Roman" w:hAnsi="Times New Roman" w:eastAsia="Times New Roman" w:cs="Times New Roman"/>
          <w:sz w:val="18"/>
          <w:szCs w:val="18"/>
        </w:rPr>
      </w:pPr>
      <w:r>
        <w:rPr>
          <w:rFonts w:ascii="SimSun" w:hAnsi="SimSun" w:eastAsia="SimSun" w:cs="SimSun"/>
          <w:sz w:val="24"/>
          <w:szCs w:val="24"/>
        </w:rPr>
        <w:t>使用完整树不仅在时间成本和预算方面会非常昂贵，而且</w:t>
      </w:r>
      <w:r>
        <w:rPr>
          <w:rFonts w:ascii="SimSun" w:hAnsi="SimSun" w:eastAsia="SimSun" w:cs="SimSun"/>
          <w:sz w:val="24"/>
          <w:szCs w:val="24"/>
          <w:spacing w:val="-1"/>
        </w:rPr>
        <w:t>还会产生新的错误，即新的</w:t>
      </w:r>
      <w:r>
        <w:rPr>
          <w:rFonts w:ascii="SimSun" w:hAnsi="SimSun" w:eastAsia="SimSun" w:cs="SimSun"/>
          <w:sz w:val="24"/>
          <w:szCs w:val="24"/>
        </w:rPr>
        <w:t xml:space="preserve"> </w:t>
      </w:r>
      <w:r>
        <w:rPr>
          <w:rFonts w:ascii="SimSun" w:hAnsi="SimSun" w:eastAsia="SimSun" w:cs="SimSun"/>
          <w:sz w:val="24"/>
          <w:szCs w:val="24"/>
        </w:rPr>
        <w:t>误报。让我们再以快速节俭树的第一个出口为例。在此出口，我们预计</w:t>
      </w:r>
      <w:r>
        <w:rPr>
          <w:rFonts w:ascii="Times New Roman" w:hAnsi="Times New Roman" w:eastAsia="Times New Roman" w:cs="Times New Roman"/>
          <w:sz w:val="24"/>
          <w:szCs w:val="24"/>
          <w:spacing w:val="-1"/>
        </w:rPr>
        <w:t>9999000</w:t>
      </w:r>
      <w:r>
        <w:rPr>
          <w:rFonts w:ascii="SimSun" w:hAnsi="SimSun" w:eastAsia="SimSun" w:cs="SimSun"/>
          <w:sz w:val="24"/>
          <w:szCs w:val="24"/>
          <w:spacing w:val="-1"/>
        </w:rPr>
        <w:t>名健康个</w:t>
      </w:r>
      <w:r>
        <w:rPr>
          <w:rFonts w:ascii="SimSun" w:hAnsi="SimSun" w:eastAsia="SimSun" w:cs="SimSun"/>
          <w:sz w:val="24"/>
          <w:szCs w:val="24"/>
        </w:rPr>
        <w:t xml:space="preserve">  </w:t>
      </w:r>
      <w:r>
        <w:rPr>
          <w:rFonts w:ascii="SimSun" w:hAnsi="SimSun" w:eastAsia="SimSun" w:cs="SimSun"/>
          <w:sz w:val="24"/>
          <w:szCs w:val="24"/>
          <w:spacing w:val="-1"/>
        </w:rPr>
        <w:t>体中的</w:t>
      </w:r>
      <w:r>
        <w:rPr>
          <w:rFonts w:ascii="Times New Roman" w:hAnsi="Times New Roman" w:eastAsia="Times New Roman" w:cs="Times New Roman"/>
          <w:sz w:val="24"/>
          <w:szCs w:val="24"/>
          <w:spacing w:val="-1"/>
        </w:rPr>
        <w:t>98.5%</w:t>
      </w:r>
      <w:r>
        <w:rPr>
          <w:rFonts w:ascii="SimSun" w:hAnsi="SimSun" w:eastAsia="SimSun" w:cs="SimSun"/>
          <w:sz w:val="24"/>
          <w:szCs w:val="24"/>
          <w:spacing w:val="-1"/>
        </w:rPr>
        <w:t>（这是酶免疫测试的特异度）将被正确归类为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无</w:t>
      </w:r>
      <w:r>
        <w:rPr>
          <w:rFonts w:ascii="Times New Roman" w:hAnsi="Times New Roman" w:eastAsia="Times New Roman" w:cs="Times New Roman"/>
          <w:sz w:val="24"/>
          <w:szCs w:val="24"/>
          <w:spacing w:val="-1"/>
        </w:rPr>
        <w:t>HIV”</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。这相当于</w:t>
      </w:r>
      <w:r>
        <w:rPr>
          <w:rFonts w:ascii="Times New Roman" w:hAnsi="Times New Roman" w:eastAsia="Times New Roman" w:cs="Times New Roman"/>
          <w:sz w:val="24"/>
          <w:szCs w:val="24"/>
          <w:spacing w:val="-1"/>
        </w:rPr>
        <w:t>9849015</w:t>
      </w:r>
      <w:r>
        <w:rPr>
          <w:rFonts w:ascii="SimSun" w:hAnsi="SimSun" w:eastAsia="SimSun" w:cs="SimSun"/>
          <w:sz w:val="24"/>
          <w:szCs w:val="24"/>
          <w:spacing w:val="-1"/>
        </w:rPr>
        <w:t>个</w:t>
      </w:r>
      <w:r>
        <w:rPr>
          <w:rFonts w:ascii="SimSun" w:hAnsi="SimSun" w:eastAsia="SimSun" w:cs="SimSun"/>
          <w:sz w:val="24"/>
          <w:szCs w:val="24"/>
        </w:rPr>
        <w:t xml:space="preserve"> </w:t>
      </w:r>
      <w:r>
        <w:rPr>
          <w:rFonts w:ascii="SimSun" w:hAnsi="SimSun" w:eastAsia="SimSun" w:cs="SimSun"/>
          <w:sz w:val="24"/>
          <w:szCs w:val="24"/>
        </w:rPr>
        <w:t>正确的分类（以及前面提到的</w:t>
      </w:r>
      <w:r>
        <w:rPr>
          <w:rFonts w:ascii="Times New Roman" w:hAnsi="Times New Roman" w:eastAsia="Times New Roman" w:cs="Times New Roman"/>
          <w:sz w:val="24"/>
          <w:szCs w:val="24"/>
        </w:rPr>
        <w:t>3</w:t>
      </w:r>
      <w:r>
        <w:rPr>
          <w:rFonts w:ascii="SimSun" w:hAnsi="SimSun" w:eastAsia="SimSun" w:cs="SimSun"/>
          <w:sz w:val="24"/>
          <w:szCs w:val="24"/>
        </w:rPr>
        <w:t>个不正确的分类）。如果我们继</w:t>
      </w:r>
      <w:r>
        <w:rPr>
          <w:rFonts w:ascii="SimSun" w:hAnsi="SimSun" w:eastAsia="SimSun" w:cs="SimSun"/>
          <w:sz w:val="24"/>
          <w:szCs w:val="24"/>
          <w:spacing w:val="-1"/>
        </w:rPr>
        <w:t>续检测所有这些个体，第</w:t>
      </w:r>
      <w:r>
        <w:rPr>
          <w:rFonts w:ascii="SimSun" w:hAnsi="SimSun" w:eastAsia="SimSun" w:cs="SimSun"/>
          <w:sz w:val="24"/>
          <w:szCs w:val="24"/>
        </w:rPr>
        <w:t xml:space="preserve">  </w:t>
      </w:r>
      <w:r>
        <w:rPr>
          <w:rFonts w:ascii="SimSun" w:hAnsi="SimSun" w:eastAsia="SimSun" w:cs="SimSun"/>
          <w:sz w:val="24"/>
          <w:szCs w:val="24"/>
        </w:rPr>
        <w:t>二次酶免疫测试可能会消除</w:t>
      </w:r>
      <w:r>
        <w:rPr>
          <w:rFonts w:ascii="Times New Roman" w:hAnsi="Times New Roman" w:eastAsia="Times New Roman" w:cs="Times New Roman"/>
          <w:sz w:val="24"/>
          <w:szCs w:val="24"/>
        </w:rPr>
        <w:t>3</w:t>
      </w:r>
      <w:r>
        <w:rPr>
          <w:rFonts w:ascii="SimSun" w:hAnsi="SimSun" w:eastAsia="SimSun" w:cs="SimSun"/>
          <w:sz w:val="24"/>
          <w:szCs w:val="24"/>
        </w:rPr>
        <w:t>个漏报，但是它会产</w:t>
      </w:r>
      <w:r>
        <w:rPr>
          <w:rFonts w:ascii="SimSun" w:hAnsi="SimSun" w:eastAsia="SimSun" w:cs="SimSun"/>
          <w:sz w:val="24"/>
          <w:szCs w:val="24"/>
          <w:spacing w:val="-1"/>
        </w:rPr>
        <w:t>生更多新的假阳性。</w:t>
      </w:r>
      <w:hyperlink w:history="true" w:anchor="bookmark78">
        <w:r>
          <w:rPr>
            <w:rFonts w:ascii="Times New Roman" w:hAnsi="Times New Roman" w:eastAsia="Times New Roman" w:cs="Times New Roman"/>
            <w:sz w:val="18"/>
            <w:szCs w:val="18"/>
            <w:strike/>
            <w:color w:val="0000CC"/>
            <w:spacing w:val="-1"/>
            <w:position w:val="7"/>
          </w:rPr>
          <w:t>17</w:t>
        </w:r>
      </w:hyperlink>
    </w:p>
    <w:p>
      <w:pPr>
        <w:ind w:left="9" w:firstLine="483"/>
        <w:spacing w:before="203" w:line="230" w:lineRule="auto"/>
        <w:rPr>
          <w:rFonts w:ascii="SimSun" w:hAnsi="SimSun" w:eastAsia="SimSun" w:cs="SimSun"/>
          <w:sz w:val="24"/>
          <w:szCs w:val="24"/>
        </w:rPr>
      </w:pPr>
      <w:r>
        <w:rPr>
          <w:rFonts w:ascii="SimSun" w:hAnsi="SimSun" w:eastAsia="SimSun" w:cs="SimSun"/>
          <w:sz w:val="24"/>
          <w:szCs w:val="24"/>
        </w:rPr>
        <w:t>一般的观点是，进行更多的测试可能会消除一些漏</w:t>
      </w:r>
      <w:r>
        <w:rPr>
          <w:rFonts w:ascii="SimSun" w:hAnsi="SimSun" w:eastAsia="SimSun" w:cs="SimSun"/>
          <w:sz w:val="24"/>
          <w:szCs w:val="24"/>
          <w:spacing w:val="-1"/>
        </w:rPr>
        <w:t>报，但会导致许多误报。同时，这</w:t>
      </w:r>
      <w:r>
        <w:rPr>
          <w:rFonts w:ascii="SimSun" w:hAnsi="SimSun" w:eastAsia="SimSun" w:cs="SimSun"/>
          <w:sz w:val="24"/>
          <w:szCs w:val="24"/>
        </w:rPr>
        <w:t xml:space="preserve"> </w:t>
      </w:r>
      <w:r>
        <w:rPr>
          <w:rFonts w:ascii="SimSun" w:hAnsi="SimSun" w:eastAsia="SimSun" w:cs="SimSun"/>
          <w:sz w:val="24"/>
          <w:szCs w:val="24"/>
        </w:rPr>
        <w:t>里所使用的数字远没有它们看起来那么精确。事实上，酶免疫测</w:t>
      </w:r>
      <w:r>
        <w:rPr>
          <w:rFonts w:ascii="SimSun" w:hAnsi="SimSun" w:eastAsia="SimSun" w:cs="SimSun"/>
          <w:sz w:val="24"/>
          <w:szCs w:val="24"/>
          <w:spacing w:val="-1"/>
        </w:rPr>
        <w:t>试和蛋白质免疫印迹测试</w:t>
      </w:r>
      <w:r>
        <w:rPr>
          <w:rFonts w:ascii="SimSun" w:hAnsi="SimSun" w:eastAsia="SimSun" w:cs="SimSun"/>
          <w:sz w:val="24"/>
          <w:szCs w:val="24"/>
        </w:rPr>
        <w:t xml:space="preserve"> </w:t>
      </w:r>
      <w:r>
        <w:rPr>
          <w:rFonts w:ascii="SimSun" w:hAnsi="SimSun" w:eastAsia="SimSun" w:cs="SimSun"/>
          <w:sz w:val="24"/>
          <w:szCs w:val="24"/>
        </w:rPr>
        <w:t>实际的灵敏度和特异度存在着很大的不确定性，不同的研究和不</w:t>
      </w:r>
      <w:r>
        <w:rPr>
          <w:rFonts w:ascii="SimSun" w:hAnsi="SimSun" w:eastAsia="SimSun" w:cs="SimSun"/>
          <w:sz w:val="24"/>
          <w:szCs w:val="24"/>
          <w:spacing w:val="-1"/>
        </w:rPr>
        <w:t>同的实验室之间报告的数</w:t>
      </w:r>
      <w:r>
        <w:rPr>
          <w:rFonts w:ascii="SimSun" w:hAnsi="SimSun" w:eastAsia="SimSun" w:cs="SimSun"/>
          <w:sz w:val="24"/>
          <w:szCs w:val="24"/>
        </w:rPr>
        <w:t xml:space="preserve"> </w:t>
      </w:r>
      <w:r>
        <w:rPr>
          <w:rFonts w:ascii="SimSun" w:hAnsi="SimSun" w:eastAsia="SimSun" w:cs="SimSun"/>
          <w:sz w:val="24"/>
          <w:szCs w:val="24"/>
          <w:spacing w:val="-1"/>
        </w:rPr>
        <w:t>值差异很大，数值范围在</w:t>
      </w:r>
      <w:r>
        <w:rPr>
          <w:rFonts w:ascii="Times New Roman" w:hAnsi="Times New Roman" w:eastAsia="Times New Roman" w:cs="Times New Roman"/>
          <w:sz w:val="24"/>
          <w:szCs w:val="24"/>
          <w:spacing w:val="-1"/>
        </w:rPr>
        <w:t>97%</w:t>
      </w:r>
      <w:r>
        <w:rPr>
          <w:rFonts w:ascii="SimSun" w:hAnsi="SimSun" w:eastAsia="SimSun" w:cs="SimSun"/>
          <w:sz w:val="24"/>
          <w:szCs w:val="24"/>
          <w:spacing w:val="-1"/>
        </w:rPr>
        <w:t>到</w:t>
      </w:r>
      <w:r>
        <w:rPr>
          <w:rFonts w:ascii="Times New Roman" w:hAnsi="Times New Roman" w:eastAsia="Times New Roman" w:cs="Times New Roman"/>
          <w:sz w:val="24"/>
          <w:szCs w:val="24"/>
          <w:spacing w:val="-1"/>
        </w:rPr>
        <w:t>99.999%</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w:t>
      </w:r>
      <w:hyperlink w:history="true" w:anchor="bookmark79">
        <w:r>
          <w:rPr>
            <w:rFonts w:ascii="Times New Roman" w:hAnsi="Times New Roman" w:eastAsia="Times New Roman" w:cs="Times New Roman"/>
            <w:sz w:val="18"/>
            <w:szCs w:val="18"/>
            <w:strike/>
            <w:color w:val="0000CC"/>
            <w:spacing w:val="-1"/>
            <w:position w:val="8"/>
          </w:rPr>
          <w:t>18</w:t>
        </w:r>
      </w:hyperlink>
      <w:r>
        <w:rPr>
          <w:rFonts w:ascii="SimSun" w:hAnsi="SimSun" w:eastAsia="SimSun" w:cs="SimSun"/>
          <w:sz w:val="24"/>
          <w:szCs w:val="24"/>
          <w:spacing w:val="-1"/>
        </w:rPr>
        <w:t>如果我们将这些数字应用于先前的例子，那</w:t>
      </w:r>
      <w:r>
        <w:rPr>
          <w:rFonts w:ascii="SimSun" w:hAnsi="SimSun" w:eastAsia="SimSun" w:cs="SimSun"/>
          <w:sz w:val="24"/>
          <w:szCs w:val="24"/>
        </w:rPr>
        <w:t xml:space="preserve">  </w:t>
      </w:r>
      <w:r>
        <w:rPr>
          <w:rFonts w:ascii="SimSun" w:hAnsi="SimSun" w:eastAsia="SimSun" w:cs="SimSun"/>
          <w:sz w:val="24"/>
          <w:szCs w:val="24"/>
        </w:rPr>
        <w:t>么我们预计的漏报将不是</w:t>
      </w:r>
      <w:r>
        <w:rPr>
          <w:rFonts w:ascii="Times New Roman" w:hAnsi="Times New Roman" w:eastAsia="Times New Roman" w:cs="Times New Roman"/>
          <w:sz w:val="24"/>
          <w:szCs w:val="24"/>
        </w:rPr>
        <w:t>3</w:t>
      </w:r>
      <w:r>
        <w:rPr>
          <w:rFonts w:ascii="SimSun" w:hAnsi="SimSun" w:eastAsia="SimSun" w:cs="SimSun"/>
          <w:sz w:val="24"/>
          <w:szCs w:val="24"/>
        </w:rPr>
        <w:t>次，而是</w:t>
      </w:r>
      <w:r>
        <w:rPr>
          <w:rFonts w:ascii="Times New Roman" w:hAnsi="Times New Roman" w:eastAsia="Times New Roman" w:cs="Times New Roman"/>
          <w:sz w:val="24"/>
          <w:szCs w:val="24"/>
        </w:rPr>
        <w:t>0</w:t>
      </w:r>
      <w:r>
        <w:rPr>
          <w:rFonts w:ascii="SimSun" w:hAnsi="SimSun" w:eastAsia="SimSun" w:cs="SimSun"/>
          <w:sz w:val="24"/>
          <w:szCs w:val="24"/>
        </w:rPr>
        <w:t>到</w:t>
      </w:r>
      <w:r>
        <w:rPr>
          <w:rFonts w:ascii="Times New Roman" w:hAnsi="Times New Roman" w:eastAsia="Times New Roman" w:cs="Times New Roman"/>
          <w:sz w:val="24"/>
          <w:szCs w:val="24"/>
        </w:rPr>
        <w:t>30</w:t>
      </w:r>
      <w:r>
        <w:rPr>
          <w:rFonts w:ascii="SimSun" w:hAnsi="SimSun" w:eastAsia="SimSun" w:cs="SimSun"/>
          <w:sz w:val="24"/>
          <w:szCs w:val="24"/>
        </w:rPr>
        <w:t>次，且未知其概率分布</w:t>
      </w:r>
      <w:r>
        <w:rPr>
          <w:rFonts w:ascii="SimSun" w:hAnsi="SimSun" w:eastAsia="SimSun" w:cs="SimSun"/>
          <w:sz w:val="24"/>
          <w:szCs w:val="24"/>
          <w:spacing w:val="-1"/>
        </w:rPr>
        <w:t>。这种不确定性的来源是</w:t>
      </w:r>
    </w:p>
    <w:p>
      <w:pPr>
        <w:spacing w:line="230" w:lineRule="auto"/>
        <w:sectPr>
          <w:pgSz w:w="12240" w:h="15840"/>
          <w:pgMar w:top="400" w:right="1440" w:bottom="400" w:left="1439"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 w:firstLine="10"/>
        <w:spacing w:before="78" w:line="222" w:lineRule="auto"/>
        <w:jc w:val="both"/>
        <w:rPr>
          <w:rFonts w:ascii="SimSun" w:hAnsi="SimSun" w:eastAsia="SimSun" w:cs="SimSun"/>
          <w:sz w:val="24"/>
          <w:szCs w:val="24"/>
        </w:rPr>
      </w:pPr>
      <w:r>
        <w:rPr>
          <w:rFonts w:ascii="SimSun" w:hAnsi="SimSun" w:eastAsia="SimSun" w:cs="SimSun"/>
          <w:sz w:val="24"/>
          <w:szCs w:val="24"/>
          <w:spacing w:val="-1"/>
        </w:rPr>
        <w:t>多方面的：我们没有普遍达成共识的程序来决定什么是阳性或阴性结果，这意味着实验室</w:t>
      </w:r>
      <w:r>
        <w:rPr>
          <w:rFonts w:ascii="SimSun" w:hAnsi="SimSun" w:eastAsia="SimSun" w:cs="SimSun"/>
          <w:sz w:val="24"/>
          <w:szCs w:val="24"/>
          <w:spacing w:val="17"/>
        </w:rPr>
        <w:t xml:space="preserve"> </w:t>
      </w:r>
      <w:r>
        <w:rPr>
          <w:rFonts w:ascii="SimSun" w:hAnsi="SimSun" w:eastAsia="SimSun" w:cs="SimSun"/>
          <w:sz w:val="24"/>
          <w:szCs w:val="24"/>
        </w:rPr>
        <w:t>和诊所之间的程序各不相同；测试本身由不同的制造商生产，</w:t>
      </w:r>
      <w:r>
        <w:rPr>
          <w:rFonts w:ascii="SimSun" w:hAnsi="SimSun" w:eastAsia="SimSun" w:cs="SimSun"/>
          <w:sz w:val="24"/>
          <w:szCs w:val="24"/>
          <w:spacing w:val="-1"/>
        </w:rPr>
        <w:t>因此质量也各不相同；检测</w:t>
      </w:r>
      <w:r>
        <w:rPr>
          <w:rFonts w:ascii="SimSun" w:hAnsi="SimSun" w:eastAsia="SimSun" w:cs="SimSun"/>
          <w:sz w:val="24"/>
          <w:szCs w:val="24"/>
        </w:rPr>
        <w:t xml:space="preserve"> </w:t>
      </w:r>
      <w:r>
        <w:rPr>
          <w:rFonts w:ascii="SimSun" w:hAnsi="SimSun" w:eastAsia="SimSun" w:cs="SimSun"/>
          <w:sz w:val="24"/>
          <w:szCs w:val="24"/>
        </w:rPr>
        <w:t>结果不只是阳性或阴性，它还可能是不确定的；关于后续测试</w:t>
      </w:r>
      <w:r>
        <w:rPr>
          <w:rFonts w:ascii="SimSun" w:hAnsi="SimSun" w:eastAsia="SimSun" w:cs="SimSun"/>
          <w:sz w:val="24"/>
          <w:szCs w:val="24"/>
          <w:spacing w:val="-1"/>
        </w:rPr>
        <w:t>之间的依赖关系，我们也没</w:t>
      </w:r>
      <w:r>
        <w:rPr>
          <w:rFonts w:ascii="SimSun" w:hAnsi="SimSun" w:eastAsia="SimSun" w:cs="SimSun"/>
          <w:sz w:val="24"/>
          <w:szCs w:val="24"/>
        </w:rPr>
        <w:t xml:space="preserve"> </w:t>
      </w:r>
      <w:r>
        <w:rPr>
          <w:rFonts w:ascii="SimSun" w:hAnsi="SimSun" w:eastAsia="SimSun" w:cs="SimSun"/>
          <w:sz w:val="24"/>
          <w:szCs w:val="24"/>
          <w:spacing w:val="-1"/>
        </w:rPr>
        <w:t>有可靠的数据可供估算出有前提条件的敏感度和特异度。</w:t>
      </w:r>
    </w:p>
    <w:p>
      <w:pPr>
        <w:ind w:right="53" w:firstLine="478"/>
        <w:spacing w:before="209" w:line="225" w:lineRule="auto"/>
        <w:jc w:val="both"/>
        <w:rPr>
          <w:rFonts w:ascii="SimSun" w:hAnsi="SimSun" w:eastAsia="SimSun" w:cs="SimSun"/>
          <w:sz w:val="24"/>
          <w:szCs w:val="24"/>
        </w:rPr>
      </w:pPr>
      <w:r>
        <w:rPr>
          <w:rFonts w:ascii="Times New Roman" w:hAnsi="Times New Roman" w:eastAsia="Times New Roman" w:cs="Times New Roman"/>
          <w:sz w:val="24"/>
          <w:szCs w:val="24"/>
        </w:rPr>
        <w:t>HIV</w:t>
      </w:r>
      <w:r>
        <w:rPr>
          <w:rFonts w:ascii="SimSun" w:hAnsi="SimSun" w:eastAsia="SimSun" w:cs="SimSun"/>
          <w:sz w:val="24"/>
          <w:szCs w:val="24"/>
        </w:rPr>
        <w:t>检测表明了，在某些诊断情境下，快速节俭树可以高效分类</w:t>
      </w:r>
      <w:r>
        <w:rPr>
          <w:rFonts w:ascii="SimSun" w:hAnsi="SimSun" w:eastAsia="SimSun" w:cs="SimSun"/>
          <w:sz w:val="24"/>
          <w:szCs w:val="24"/>
          <w:spacing w:val="-1"/>
        </w:rPr>
        <w:t>。如果某一类（例如</w:t>
      </w:r>
      <w:r>
        <w:rPr>
          <w:rFonts w:ascii="SimSun" w:hAnsi="SimSun" w:eastAsia="SimSun" w:cs="SimSun"/>
          <w:sz w:val="24"/>
          <w:szCs w:val="24"/>
        </w:rPr>
        <w:t xml:space="preserve"> </w:t>
      </w:r>
      <w:r>
        <w:rPr>
          <w:rFonts w:ascii="SimSun" w:hAnsi="SimSun" w:eastAsia="SimSun" w:cs="SimSun"/>
          <w:sz w:val="24"/>
          <w:szCs w:val="24"/>
        </w:rPr>
        <w:t>普通人群中的</w:t>
      </w:r>
      <w:r>
        <w:rPr>
          <w:rFonts w:ascii="Times New Roman" w:hAnsi="Times New Roman" w:eastAsia="Times New Roman" w:cs="Times New Roman"/>
          <w:sz w:val="24"/>
          <w:szCs w:val="24"/>
        </w:rPr>
        <w:t>HIV</w:t>
      </w:r>
      <w:r>
        <w:rPr>
          <w:rFonts w:ascii="SimSun" w:hAnsi="SimSun" w:eastAsia="SimSun" w:cs="SimSun"/>
          <w:sz w:val="24"/>
          <w:szCs w:val="24"/>
        </w:rPr>
        <w:t>感染）很少见，而另一类（例如本例中的没有感</w:t>
      </w:r>
      <w:r>
        <w:rPr>
          <w:rFonts w:ascii="SimSun" w:hAnsi="SimSun" w:eastAsia="SimSun" w:cs="SimSun"/>
          <w:sz w:val="24"/>
          <w:szCs w:val="24"/>
          <w:spacing w:val="-1"/>
        </w:rPr>
        <w:t>染）很常见，我们选择</w:t>
      </w:r>
      <w:r>
        <w:rPr>
          <w:rFonts w:ascii="SimSun" w:hAnsi="SimSun" w:eastAsia="SimSun" w:cs="SimSun"/>
          <w:sz w:val="24"/>
          <w:szCs w:val="24"/>
        </w:rPr>
        <w:t xml:space="preserve"> </w:t>
      </w:r>
      <w:r>
        <w:rPr>
          <w:rFonts w:ascii="SimSun" w:hAnsi="SimSun" w:eastAsia="SimSun" w:cs="SimSun"/>
          <w:sz w:val="24"/>
          <w:szCs w:val="24"/>
        </w:rPr>
        <w:t>快速节俭树而不是完整树，就可以（</w:t>
      </w:r>
      <w:r>
        <w:rPr>
          <w:rFonts w:ascii="Times New Roman" w:hAnsi="Times New Roman" w:eastAsia="Times New Roman" w:cs="Times New Roman"/>
          <w:sz w:val="24"/>
          <w:szCs w:val="24"/>
        </w:rPr>
        <w:t>1</w:t>
      </w:r>
      <w:r>
        <w:rPr>
          <w:rFonts w:ascii="SimSun" w:hAnsi="SimSun" w:eastAsia="SimSun" w:cs="SimSun"/>
          <w:sz w:val="24"/>
          <w:szCs w:val="24"/>
        </w:rPr>
        <w:t>）大大减少医生花在检测上</w:t>
      </w:r>
      <w:r>
        <w:rPr>
          <w:rFonts w:ascii="SimSun" w:hAnsi="SimSun" w:eastAsia="SimSun" w:cs="SimSun"/>
          <w:sz w:val="24"/>
          <w:szCs w:val="24"/>
          <w:spacing w:val="-1"/>
        </w:rPr>
        <w:t>的时间，减小医疗保健</w:t>
      </w:r>
      <w:r>
        <w:rPr>
          <w:rFonts w:ascii="SimSun" w:hAnsi="SimSun" w:eastAsia="SimSun" w:cs="SimSun"/>
          <w:sz w:val="24"/>
          <w:szCs w:val="24"/>
        </w:rPr>
        <w:t xml:space="preserve"> </w:t>
      </w:r>
      <w:r>
        <w:rPr>
          <w:rFonts w:ascii="SimSun" w:hAnsi="SimSun" w:eastAsia="SimSun" w:cs="SimSun"/>
          <w:sz w:val="24"/>
          <w:szCs w:val="24"/>
          <w:spacing w:val="1"/>
        </w:rPr>
        <w:t>所承受的经济负担</w:t>
      </w:r>
      <w:r>
        <w:rPr>
          <w:rFonts w:ascii="SimSun" w:hAnsi="SimSun" w:eastAsia="SimSun" w:cs="SimSun"/>
          <w:sz w:val="24"/>
          <w:szCs w:val="24"/>
          <w:spacing w:val="-24"/>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）以相对较少的漏报为代价保护大量个体不被误诊。因此，一个 </w:t>
      </w:r>
      <w:r>
        <w:rPr>
          <w:rFonts w:ascii="SimSun" w:hAnsi="SimSun" w:eastAsia="SimSun" w:cs="SimSun"/>
          <w:sz w:val="24"/>
          <w:szCs w:val="24"/>
        </w:rPr>
        <w:t>完整树并不比快速节俭树有优势。总体得出的教训是，做更多测</w:t>
      </w:r>
      <w:r>
        <w:rPr>
          <w:rFonts w:ascii="SimSun" w:hAnsi="SimSun" w:eastAsia="SimSun" w:cs="SimSun"/>
          <w:sz w:val="24"/>
          <w:szCs w:val="24"/>
          <w:spacing w:val="-1"/>
        </w:rPr>
        <w:t>试并不总是效果更好。</w:t>
      </w:r>
    </w:p>
    <w:p>
      <w:pPr>
        <w:ind w:left="1" w:firstLine="427"/>
        <w:spacing w:before="212" w:line="225" w:lineRule="auto"/>
        <w:jc w:val="both"/>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白宫钥匙</w:t>
      </w:r>
      <w:r>
        <w:rPr>
          <w:rFonts w:ascii="Times New Roman" w:hAnsi="Times New Roman" w:eastAsia="Times New Roman" w:cs="Times New Roman"/>
          <w:sz w:val="24"/>
          <w:szCs w:val="24"/>
          <w:spacing w:val="1"/>
        </w:rPr>
        <w:t>”</w:t>
      </w:r>
      <w:r>
        <w:rPr>
          <w:rFonts w:ascii="SimSun" w:hAnsi="SimSun" w:eastAsia="SimSun" w:cs="SimSun"/>
          <w:sz w:val="24"/>
          <w:szCs w:val="24"/>
          <w:spacing w:val="1"/>
        </w:rPr>
        <w:t>和</w:t>
      </w:r>
      <w:r>
        <w:rPr>
          <w:rFonts w:ascii="Times New Roman" w:hAnsi="Times New Roman" w:eastAsia="Times New Roman" w:cs="Times New Roman"/>
          <w:sz w:val="24"/>
          <w:szCs w:val="24"/>
        </w:rPr>
        <w:t>HIV</w:t>
      </w:r>
      <w:r>
        <w:rPr>
          <w:rFonts w:ascii="SimSun" w:hAnsi="SimSun" w:eastAsia="SimSun" w:cs="SimSun"/>
          <w:sz w:val="24"/>
          <w:szCs w:val="24"/>
          <w:spacing w:val="1"/>
        </w:rPr>
        <w:t>检测分类程序有着共同的原理。两者都简化了流程、易于理解并且</w:t>
      </w:r>
      <w:r>
        <w:rPr>
          <w:rFonts w:ascii="SimSun" w:hAnsi="SimSun" w:eastAsia="SimSun" w:cs="SimSun"/>
          <w:sz w:val="24"/>
          <w:szCs w:val="24"/>
          <w:spacing w:val="4"/>
        </w:rPr>
        <w:t xml:space="preserve"> </w:t>
      </w:r>
      <w:r>
        <w:rPr>
          <w:rFonts w:ascii="SimSun" w:hAnsi="SimSun" w:eastAsia="SimSun" w:cs="SimSun"/>
          <w:sz w:val="24"/>
          <w:szCs w:val="24"/>
        </w:rPr>
        <w:t>可以与更复杂、更耗时的分类程序一较高下，甚至优于它们。</w:t>
      </w:r>
      <w:r>
        <w:rPr>
          <w:rFonts w:ascii="SimSun" w:hAnsi="SimSun" w:eastAsia="SimSun" w:cs="SimSun"/>
          <w:sz w:val="24"/>
          <w:szCs w:val="24"/>
          <w:spacing w:val="-1"/>
        </w:rPr>
        <w:t>这两者的不同之处在于它们</w:t>
      </w:r>
      <w:r>
        <w:rPr>
          <w:rFonts w:ascii="SimSun" w:hAnsi="SimSun" w:eastAsia="SimSun" w:cs="SimSun"/>
          <w:sz w:val="24"/>
          <w:szCs w:val="24"/>
        </w:rPr>
        <w:t xml:space="preserve"> </w:t>
      </w:r>
      <w:r>
        <w:rPr>
          <w:rFonts w:ascii="SimSun" w:hAnsi="SimSun" w:eastAsia="SimSun" w:cs="SimSun"/>
          <w:sz w:val="24"/>
          <w:szCs w:val="24"/>
        </w:rPr>
        <w:t>是如何简化流程的。</w:t>
      </w:r>
      <w:r>
        <w:rPr>
          <w:rFonts w:ascii="Times New Roman" w:hAnsi="Times New Roman" w:eastAsia="Times New Roman" w:cs="Times New Roman"/>
          <w:sz w:val="24"/>
          <w:szCs w:val="24"/>
        </w:rPr>
        <w:t>“</w:t>
      </w:r>
      <w:r>
        <w:rPr>
          <w:rFonts w:ascii="SimSun" w:hAnsi="SimSun" w:eastAsia="SimSun" w:cs="SimSun"/>
          <w:sz w:val="24"/>
          <w:szCs w:val="24"/>
        </w:rPr>
        <w:t>白宫钥匙</w:t>
      </w:r>
      <w:r>
        <w:rPr>
          <w:rFonts w:ascii="Times New Roman" w:hAnsi="Times New Roman" w:eastAsia="Times New Roman" w:cs="Times New Roman"/>
          <w:sz w:val="24"/>
          <w:szCs w:val="24"/>
        </w:rPr>
        <w:t>”</w:t>
      </w:r>
      <w:r>
        <w:rPr>
          <w:rFonts w:ascii="SimSun" w:hAnsi="SimSun" w:eastAsia="SimSun" w:cs="SimSun"/>
          <w:sz w:val="24"/>
          <w:szCs w:val="24"/>
        </w:rPr>
        <w:t>使用了相</w:t>
      </w:r>
      <w:r>
        <w:rPr>
          <w:rFonts w:ascii="SimSun" w:hAnsi="SimSun" w:eastAsia="SimSun" w:cs="SimSun"/>
          <w:sz w:val="24"/>
          <w:szCs w:val="24"/>
          <w:spacing w:val="-1"/>
        </w:rPr>
        <w:t>对较多的线索（</w:t>
      </w:r>
      <w:r>
        <w:rPr>
          <w:rFonts w:ascii="Times New Roman" w:hAnsi="Times New Roman" w:eastAsia="Times New Roman" w:cs="Times New Roman"/>
          <w:sz w:val="24"/>
          <w:szCs w:val="24"/>
          <w:spacing w:val="-1"/>
        </w:rPr>
        <w:t>13</w:t>
      </w:r>
      <w:r>
        <w:rPr>
          <w:rFonts w:ascii="SimSun" w:hAnsi="SimSun" w:eastAsia="SimSun" w:cs="SimSun"/>
          <w:sz w:val="24"/>
          <w:szCs w:val="24"/>
          <w:spacing w:val="-1"/>
        </w:rPr>
        <w:t>把钥匙</w:t>
      </w:r>
      <w:r>
        <w:rPr>
          <w:rFonts w:ascii="SimSun" w:hAnsi="SimSun" w:eastAsia="SimSun" w:cs="SimSun"/>
          <w:sz w:val="24"/>
          <w:szCs w:val="24"/>
          <w:spacing w:val="4"/>
        </w:rPr>
        <w:t>），</w:t>
      </w:r>
      <w:r>
        <w:rPr>
          <w:rFonts w:ascii="SimSun" w:hAnsi="SimSun" w:eastAsia="SimSun" w:cs="SimSun"/>
          <w:sz w:val="24"/>
          <w:szCs w:val="24"/>
          <w:spacing w:val="-1"/>
        </w:rPr>
        <w:t>对所有线索一视同</w:t>
      </w:r>
      <w:r>
        <w:rPr>
          <w:rFonts w:ascii="SimSun" w:hAnsi="SimSun" w:eastAsia="SimSun" w:cs="SimSun"/>
          <w:sz w:val="24"/>
          <w:szCs w:val="24"/>
        </w:rPr>
        <w:t xml:space="preserve"> </w:t>
      </w:r>
      <w:r>
        <w:rPr>
          <w:rFonts w:ascii="SimSun" w:hAnsi="SimSun" w:eastAsia="SimSun" w:cs="SimSun"/>
          <w:sz w:val="24"/>
          <w:szCs w:val="24"/>
        </w:rPr>
        <w:t>仁，简单地进行计数并记录。</w:t>
      </w:r>
      <w:r>
        <w:rPr>
          <w:rFonts w:ascii="Times New Roman" w:hAnsi="Times New Roman" w:eastAsia="Times New Roman" w:cs="Times New Roman"/>
          <w:sz w:val="24"/>
          <w:szCs w:val="24"/>
        </w:rPr>
        <w:t>HIV</w:t>
      </w:r>
      <w:r>
        <w:rPr>
          <w:rFonts w:ascii="SimSun" w:hAnsi="SimSun" w:eastAsia="SimSun" w:cs="SimSun"/>
          <w:sz w:val="24"/>
          <w:szCs w:val="24"/>
        </w:rPr>
        <w:t>检测程序则依赖于相对较少</w:t>
      </w:r>
      <w:r>
        <w:rPr>
          <w:rFonts w:ascii="SimSun" w:hAnsi="SimSun" w:eastAsia="SimSun" w:cs="SimSun"/>
          <w:sz w:val="24"/>
          <w:szCs w:val="24"/>
          <w:spacing w:val="-1"/>
        </w:rPr>
        <w:t>的线索（一个、两个或三个</w:t>
      </w:r>
      <w:r>
        <w:rPr>
          <w:rFonts w:ascii="SimSun" w:hAnsi="SimSun" w:eastAsia="SimSun" w:cs="SimSun"/>
          <w:sz w:val="24"/>
          <w:szCs w:val="24"/>
        </w:rPr>
        <w:t xml:space="preserve"> </w:t>
      </w:r>
      <w:r>
        <w:rPr>
          <w:rFonts w:ascii="SimSun" w:hAnsi="SimSun" w:eastAsia="SimSun" w:cs="SimSun"/>
          <w:sz w:val="24"/>
          <w:szCs w:val="24"/>
          <w:spacing w:val="-1"/>
        </w:rPr>
        <w:t>测试</w:t>
      </w:r>
      <w:r>
        <w:rPr>
          <w:rFonts w:ascii="SimSun" w:hAnsi="SimSun" w:eastAsia="SimSun" w:cs="SimSun"/>
          <w:sz w:val="24"/>
          <w:szCs w:val="24"/>
          <w:spacing w:val="12"/>
        </w:rPr>
        <w:t>），</w:t>
      </w:r>
      <w:r>
        <w:rPr>
          <w:rFonts w:ascii="SimSun" w:hAnsi="SimSun" w:eastAsia="SimSun" w:cs="SimSun"/>
          <w:sz w:val="24"/>
          <w:szCs w:val="24"/>
          <w:spacing w:val="-1"/>
        </w:rPr>
        <w:t>但它把线索按顺序排列。在这两种情况下，线索都不是定量加权的，也没有估算</w:t>
      </w:r>
      <w:r>
        <w:rPr>
          <w:rFonts w:ascii="SimSun" w:hAnsi="SimSun" w:eastAsia="SimSun" w:cs="SimSun"/>
          <w:sz w:val="24"/>
          <w:szCs w:val="24"/>
          <w:spacing w:val="1"/>
        </w:rPr>
        <w:t xml:space="preserve"> </w:t>
      </w:r>
      <w:r>
        <w:rPr>
          <w:rFonts w:ascii="SimSun" w:hAnsi="SimSun" w:eastAsia="SimSun" w:cs="SimSun"/>
          <w:sz w:val="24"/>
          <w:szCs w:val="24"/>
        </w:rPr>
        <w:t>线索之间的依赖关系。计数和快速节俭树是创建稳健</w:t>
      </w:r>
      <w:r>
        <w:rPr>
          <w:rFonts w:ascii="SimSun" w:hAnsi="SimSun" w:eastAsia="SimSun" w:cs="SimSun"/>
          <w:sz w:val="24"/>
          <w:szCs w:val="24"/>
          <w:spacing w:val="-1"/>
        </w:rPr>
        <w:t>分类规则的两种不同方式。</w:t>
      </w:r>
    </w:p>
    <w:p>
      <w:pPr>
        <w:spacing w:line="356" w:lineRule="auto"/>
        <w:rPr>
          <w:rFonts w:ascii="Arial"/>
          <w:sz w:val="21"/>
        </w:rPr>
      </w:pPr>
      <w:r/>
    </w:p>
    <w:p>
      <w:pPr>
        <w:ind w:left="2238"/>
        <w:spacing w:before="98" w:line="220" w:lineRule="auto"/>
        <w:rPr>
          <w:rFonts w:ascii="SimSun" w:hAnsi="SimSun" w:eastAsia="SimSun" w:cs="SimSun"/>
          <w:sz w:val="30"/>
          <w:szCs w:val="30"/>
        </w:rPr>
      </w:pPr>
      <w:r>
        <w:rPr>
          <w:rFonts w:ascii="SimSun" w:hAnsi="SimSun" w:eastAsia="SimSun" w:cs="SimSun"/>
          <w:sz w:val="30"/>
          <w:szCs w:val="30"/>
          <w:spacing w:val="4"/>
        </w:rPr>
        <w:t>保释或是监禁：治安法官如何做决定</w:t>
      </w:r>
    </w:p>
    <w:p>
      <w:pPr>
        <w:ind w:left="475" w:firstLine="493"/>
        <w:spacing w:before="247" w:line="221" w:lineRule="auto"/>
        <w:jc w:val="both"/>
        <w:rPr>
          <w:rFonts w:ascii="KaiTi" w:hAnsi="KaiTi" w:eastAsia="KaiTi" w:cs="KaiTi"/>
          <w:sz w:val="24"/>
          <w:szCs w:val="24"/>
        </w:rPr>
      </w:pPr>
      <w:r>
        <w:rPr>
          <w:rFonts w:ascii="KaiTi" w:hAnsi="KaiTi" w:eastAsia="KaiTi" w:cs="KaiTi"/>
          <w:sz w:val="24"/>
          <w:szCs w:val="24"/>
          <w:spacing w:val="-1"/>
        </w:rPr>
        <w:t>我们的治安法官有学校食堂女职工也有科学家，有公交司机也有教师，有水管工</w:t>
      </w:r>
      <w:r>
        <w:rPr>
          <w:rFonts w:ascii="KaiTi" w:hAnsi="KaiTi" w:eastAsia="KaiTi" w:cs="KaiTi"/>
          <w:sz w:val="24"/>
          <w:szCs w:val="24"/>
          <w:spacing w:val="16"/>
        </w:rPr>
        <w:t xml:space="preserve"> </w:t>
      </w:r>
      <w:r>
        <w:rPr>
          <w:rFonts w:ascii="KaiTi" w:hAnsi="KaiTi" w:eastAsia="KaiTi" w:cs="KaiTi"/>
          <w:sz w:val="24"/>
          <w:szCs w:val="24"/>
        </w:rPr>
        <w:t>人也有家庭主妇。他们有不同的信仰，来自不同的种族背景，有的人有身</w:t>
      </w:r>
      <w:r>
        <w:rPr>
          <w:rFonts w:ascii="KaiTi" w:hAnsi="KaiTi" w:eastAsia="KaiTi" w:cs="KaiTi"/>
          <w:sz w:val="24"/>
          <w:szCs w:val="24"/>
          <w:spacing w:val="-1"/>
        </w:rPr>
        <w:t>体障碍。所</w:t>
      </w:r>
      <w:r>
        <w:rPr>
          <w:rFonts w:ascii="KaiTi" w:hAnsi="KaiTi" w:eastAsia="KaiTi" w:cs="KaiTi"/>
          <w:sz w:val="24"/>
          <w:szCs w:val="24"/>
        </w:rPr>
        <w:t xml:space="preserve"> </w:t>
      </w:r>
      <w:r>
        <w:rPr>
          <w:rFonts w:ascii="KaiTi" w:hAnsi="KaiTi" w:eastAsia="KaiTi" w:cs="KaiTi"/>
          <w:sz w:val="24"/>
          <w:szCs w:val="24"/>
        </w:rPr>
        <w:t>有人都在为他们的社区服务，以确保当地的正义由当地人</w:t>
      </w:r>
      <w:r>
        <w:rPr>
          <w:rFonts w:ascii="KaiTi" w:hAnsi="KaiTi" w:eastAsia="KaiTi" w:cs="KaiTi"/>
          <w:sz w:val="24"/>
          <w:szCs w:val="24"/>
          <w:spacing w:val="-1"/>
        </w:rPr>
        <w:t>民来执行。</w:t>
      </w:r>
    </w:p>
    <w:p>
      <w:pPr>
        <w:spacing w:before="242" w:line="223" w:lineRule="auto"/>
        <w:jc w:val="right"/>
        <w:rPr>
          <w:rFonts w:ascii="KaiTi" w:hAnsi="KaiTi" w:eastAsia="KaiTi" w:cs="KaiTi"/>
          <w:sz w:val="24"/>
          <w:szCs w:val="24"/>
        </w:rPr>
      </w:pPr>
      <w:r>
        <w:rPr>
          <w:rFonts w:ascii="KaiTi" w:hAnsi="KaiTi" w:eastAsia="KaiTi" w:cs="KaiTi"/>
          <w:sz w:val="24"/>
          <w:szCs w:val="24"/>
        </w:rPr>
        <w:t>——工党大法官欧文勋爵</w:t>
      </w:r>
    </w:p>
    <w:p>
      <w:pPr>
        <w:ind w:left="1" w:firstLine="494"/>
        <w:spacing w:before="236" w:line="222" w:lineRule="auto"/>
        <w:jc w:val="both"/>
        <w:rPr>
          <w:rFonts w:ascii="SimSun" w:hAnsi="SimSun" w:eastAsia="SimSun" w:cs="SimSun"/>
          <w:sz w:val="24"/>
          <w:szCs w:val="24"/>
        </w:rPr>
      </w:pPr>
      <w:r>
        <w:rPr>
          <w:rFonts w:ascii="SimSun" w:hAnsi="SimSun" w:eastAsia="SimSun" w:cs="SimSun"/>
          <w:sz w:val="24"/>
          <w:szCs w:val="24"/>
          <w:spacing w:val="-1"/>
        </w:rPr>
        <w:t>当地的正义应该由当地的人来参与维护，这个理想观念存在已久。英格兰和威尔士的</w:t>
      </w:r>
      <w:r>
        <w:rPr>
          <w:rFonts w:ascii="SimSun" w:hAnsi="SimSun" w:eastAsia="SimSun" w:cs="SimSun"/>
          <w:sz w:val="24"/>
          <w:szCs w:val="24"/>
          <w:spacing w:val="11"/>
        </w:rPr>
        <w:t xml:space="preserve"> </w:t>
      </w:r>
      <w:r>
        <w:rPr>
          <w:rFonts w:ascii="SimSun" w:hAnsi="SimSun" w:eastAsia="SimSun" w:cs="SimSun"/>
          <w:sz w:val="24"/>
          <w:szCs w:val="24"/>
        </w:rPr>
        <w:t>法律体系长期以来一直让当地的社区参与处理一些刑事案件，</w:t>
      </w:r>
      <w:r>
        <w:rPr>
          <w:rFonts w:ascii="SimSun" w:hAnsi="SimSun" w:eastAsia="SimSun" w:cs="SimSun"/>
          <w:sz w:val="24"/>
          <w:szCs w:val="24"/>
          <w:spacing w:val="-1"/>
        </w:rPr>
        <w:t>比如盗窃、毁坏、性侵犯和</w:t>
      </w:r>
      <w:r>
        <w:rPr>
          <w:rFonts w:ascii="SimSun" w:hAnsi="SimSun" w:eastAsia="SimSun" w:cs="SimSun"/>
          <w:sz w:val="24"/>
          <w:szCs w:val="24"/>
        </w:rPr>
        <w:t xml:space="preserve"> </w:t>
      </w:r>
      <w:r>
        <w:rPr>
          <w:rFonts w:ascii="SimSun" w:hAnsi="SimSun" w:eastAsia="SimSun" w:cs="SimSun"/>
          <w:sz w:val="24"/>
          <w:szCs w:val="24"/>
          <w:spacing w:val="-1"/>
        </w:rPr>
        <w:t>危险驾驶等。当地的志愿者被称为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治安法官</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太平绅士</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。大多数人都是非专</w:t>
      </w:r>
      <w:r>
        <w:rPr>
          <w:rFonts w:ascii="SimSun" w:hAnsi="SimSun" w:eastAsia="SimSun" w:cs="SimSun"/>
          <w:sz w:val="24"/>
          <w:szCs w:val="24"/>
          <w:spacing w:val="-2"/>
        </w:rPr>
        <w:t>业人士，</w:t>
      </w:r>
    </w:p>
    <w:p>
      <w:pPr>
        <w:ind w:firstLine="15"/>
        <w:spacing w:before="8" w:line="223" w:lineRule="auto"/>
        <w:jc w:val="both"/>
        <w:rPr>
          <w:rFonts w:ascii="SimSun" w:hAnsi="SimSun" w:eastAsia="SimSun" w:cs="SimSun"/>
          <w:sz w:val="24"/>
          <w:szCs w:val="24"/>
        </w:rPr>
      </w:pPr>
      <w:r>
        <w:rPr>
          <w:rFonts w:ascii="SimSun" w:hAnsi="SimSun" w:eastAsia="SimSun" w:cs="SimSun"/>
          <w:sz w:val="24"/>
          <w:szCs w:val="24"/>
          <w:spacing w:val="-1"/>
        </w:rPr>
        <w:t>除了一些补助金以补偿收入损失和交通费用，他们的服务是没有相应报酬的。每一两个星</w:t>
      </w:r>
      <w:r>
        <w:rPr>
          <w:rFonts w:ascii="SimSun" w:hAnsi="SimSun" w:eastAsia="SimSun" w:cs="SimSun"/>
          <w:sz w:val="24"/>
          <w:szCs w:val="24"/>
          <w:spacing w:val="14"/>
        </w:rPr>
        <w:t xml:space="preserve"> </w:t>
      </w:r>
      <w:r>
        <w:rPr>
          <w:rFonts w:ascii="SimSun" w:hAnsi="SimSun" w:eastAsia="SimSun" w:cs="SimSun"/>
          <w:sz w:val="24"/>
          <w:szCs w:val="24"/>
        </w:rPr>
        <w:t>期，治安法官要出席法庭，两三个人坐在一条长凳上。他们的任务</w:t>
      </w:r>
      <w:r>
        <w:rPr>
          <w:rFonts w:ascii="SimSun" w:hAnsi="SimSun" w:eastAsia="SimSun" w:cs="SimSun"/>
          <w:sz w:val="24"/>
          <w:szCs w:val="24"/>
          <w:spacing w:val="-1"/>
        </w:rPr>
        <w:t>是，决定是否应该允许</w:t>
      </w:r>
      <w:r>
        <w:rPr>
          <w:rFonts w:ascii="SimSun" w:hAnsi="SimSun" w:eastAsia="SimSun" w:cs="SimSun"/>
          <w:sz w:val="24"/>
          <w:szCs w:val="24"/>
        </w:rPr>
        <w:t xml:space="preserve"> </w:t>
      </w:r>
      <w:r>
        <w:rPr>
          <w:rFonts w:ascii="SimSun" w:hAnsi="SimSun" w:eastAsia="SimSun" w:cs="SimSun"/>
          <w:sz w:val="24"/>
          <w:szCs w:val="24"/>
          <w:spacing w:val="-1"/>
        </w:rPr>
        <w:t>被告在本案下一次听证会之前</w:t>
      </w:r>
      <w:r>
        <w:rPr>
          <w:rFonts w:ascii="Times New Roman" w:hAnsi="Times New Roman" w:eastAsia="Times New Roman" w:cs="Times New Roman"/>
          <w:sz w:val="24"/>
          <w:szCs w:val="24"/>
          <w:spacing w:val="-1"/>
        </w:rPr>
        <w:t>“</w:t>
      </w:r>
      <w:r>
        <w:rPr>
          <w:rFonts w:ascii="SimSun" w:hAnsi="SimSun" w:eastAsia="SimSun" w:cs="SimSun"/>
          <w:sz w:val="24"/>
          <w:szCs w:val="24"/>
          <w:spacing w:val="-1"/>
        </w:rPr>
        <w:t>被释放</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，也就是说，要决定是准予保释（无条件释放）或</w:t>
      </w:r>
      <w:r>
        <w:rPr>
          <w:rFonts w:ascii="SimSun" w:hAnsi="SimSun" w:eastAsia="SimSun" w:cs="SimSun"/>
          <w:sz w:val="24"/>
          <w:szCs w:val="24"/>
        </w:rPr>
        <w:t xml:space="preserve"> </w:t>
      </w:r>
      <w:r>
        <w:rPr>
          <w:rFonts w:ascii="SimSun" w:hAnsi="SimSun" w:eastAsia="SimSun" w:cs="SimSun"/>
          <w:sz w:val="24"/>
          <w:szCs w:val="24"/>
        </w:rPr>
        <w:t>拒绝保释，后者将导致监禁或有条件保释，比如宵禁等。拒绝保释</w:t>
      </w:r>
      <w:r>
        <w:rPr>
          <w:rFonts w:ascii="SimSun" w:hAnsi="SimSun" w:eastAsia="SimSun" w:cs="SimSun"/>
          <w:sz w:val="24"/>
          <w:szCs w:val="24"/>
          <w:spacing w:val="-1"/>
        </w:rPr>
        <w:t>的理由包括怀疑被告有</w:t>
      </w:r>
      <w:r>
        <w:rPr>
          <w:rFonts w:ascii="SimSun" w:hAnsi="SimSun" w:eastAsia="SimSun" w:cs="SimSun"/>
          <w:sz w:val="24"/>
          <w:szCs w:val="24"/>
        </w:rPr>
        <w:t xml:space="preserve"> </w:t>
      </w:r>
      <w:r>
        <w:rPr>
          <w:rFonts w:ascii="SimSun" w:hAnsi="SimSun" w:eastAsia="SimSun" w:cs="SimSun"/>
          <w:sz w:val="24"/>
          <w:szCs w:val="24"/>
        </w:rPr>
        <w:t>可能犯下其他罪行、威胁证人或在审判前离开该国。治安法官的决</w:t>
      </w:r>
      <w:r>
        <w:rPr>
          <w:rFonts w:ascii="SimSun" w:hAnsi="SimSun" w:eastAsia="SimSun" w:cs="SimSun"/>
          <w:sz w:val="24"/>
          <w:szCs w:val="24"/>
          <w:spacing w:val="-1"/>
        </w:rPr>
        <w:t>定会对个人被告产生重</w:t>
      </w:r>
      <w:r>
        <w:rPr>
          <w:rFonts w:ascii="SimSun" w:hAnsi="SimSun" w:eastAsia="SimSun" w:cs="SimSun"/>
          <w:sz w:val="24"/>
          <w:szCs w:val="24"/>
        </w:rPr>
        <w:t xml:space="preserve"> </w:t>
      </w:r>
      <w:r>
        <w:rPr>
          <w:rFonts w:ascii="SimSun" w:hAnsi="SimSun" w:eastAsia="SimSun" w:cs="SimSun"/>
          <w:sz w:val="24"/>
          <w:szCs w:val="24"/>
        </w:rPr>
        <w:t>大影响，也会对公众产生重大影响。与被保释的个人相比，还押候</w:t>
      </w:r>
      <w:r>
        <w:rPr>
          <w:rFonts w:ascii="SimSun" w:hAnsi="SimSun" w:eastAsia="SimSun" w:cs="SimSun"/>
          <w:sz w:val="24"/>
          <w:szCs w:val="24"/>
          <w:spacing w:val="-1"/>
        </w:rPr>
        <w:t>审的被告更有可能失去</w:t>
      </w:r>
      <w:r>
        <w:rPr>
          <w:rFonts w:ascii="SimSun" w:hAnsi="SimSun" w:eastAsia="SimSun" w:cs="SimSun"/>
          <w:sz w:val="24"/>
          <w:szCs w:val="24"/>
        </w:rPr>
        <w:t xml:space="preserve"> </w:t>
      </w:r>
      <w:r>
        <w:rPr>
          <w:rFonts w:ascii="SimSun" w:hAnsi="SimSun" w:eastAsia="SimSun" w:cs="SimSun"/>
          <w:sz w:val="24"/>
          <w:szCs w:val="24"/>
        </w:rPr>
        <w:t>家庭、工作和家庭关系。</w:t>
      </w:r>
      <w:hyperlink w:history="true" w:anchor="bookmark80">
        <w:r>
          <w:rPr>
            <w:rFonts w:ascii="Times New Roman" w:hAnsi="Times New Roman" w:eastAsia="Times New Roman" w:cs="Times New Roman"/>
            <w:sz w:val="18"/>
            <w:szCs w:val="18"/>
            <w:strike/>
            <w:color w:val="0000CC"/>
            <w:position w:val="7"/>
          </w:rPr>
          <w:t>19</w:t>
        </w:r>
      </w:hyperlink>
      <w:r>
        <w:rPr>
          <w:rFonts w:ascii="SimSun" w:hAnsi="SimSun" w:eastAsia="SimSun" w:cs="SimSun"/>
          <w:sz w:val="24"/>
          <w:szCs w:val="24"/>
        </w:rPr>
        <w:t>同时，若保释被告而该被告随后犯下另</w:t>
      </w:r>
      <w:r>
        <w:rPr>
          <w:rFonts w:ascii="SimSun" w:hAnsi="SimSun" w:eastAsia="SimSun" w:cs="SimSun"/>
          <w:sz w:val="24"/>
          <w:szCs w:val="24"/>
          <w:spacing w:val="-1"/>
        </w:rPr>
        <w:t>一项罪行，这也会对整</w:t>
      </w:r>
      <w:r>
        <w:rPr>
          <w:rFonts w:ascii="SimSun" w:hAnsi="SimSun" w:eastAsia="SimSun" w:cs="SimSun"/>
          <w:sz w:val="24"/>
          <w:szCs w:val="24"/>
        </w:rPr>
        <w:t xml:space="preserve"> </w:t>
      </w:r>
      <w:r>
        <w:rPr>
          <w:rFonts w:ascii="SimSun" w:hAnsi="SimSun" w:eastAsia="SimSun" w:cs="SimSun"/>
          <w:sz w:val="24"/>
          <w:szCs w:val="24"/>
          <w:spacing w:val="-2"/>
        </w:rPr>
        <w:t>个社会构成威胁。</w:t>
      </w:r>
    </w:p>
    <w:p>
      <w:pPr>
        <w:ind w:firstLine="486"/>
        <w:spacing w:before="241" w:line="224" w:lineRule="auto"/>
        <w:jc w:val="both"/>
        <w:rPr>
          <w:rFonts w:ascii="SimSun" w:hAnsi="SimSun" w:eastAsia="SimSun" w:cs="SimSun"/>
          <w:sz w:val="24"/>
          <w:szCs w:val="24"/>
        </w:rPr>
      </w:pPr>
      <w:r>
        <w:rPr>
          <w:rFonts w:ascii="SimSun" w:hAnsi="SimSun" w:eastAsia="SimSun" w:cs="SimSun"/>
          <w:sz w:val="24"/>
          <w:szCs w:val="24"/>
        </w:rPr>
        <w:t>治安法官应该如何做出此类将产生重大结果的</w:t>
      </w:r>
      <w:r>
        <w:rPr>
          <w:rFonts w:ascii="SimSun" w:hAnsi="SimSun" w:eastAsia="SimSun" w:cs="SimSun"/>
          <w:sz w:val="24"/>
          <w:szCs w:val="24"/>
          <w:spacing w:val="-1"/>
        </w:rPr>
        <w:t>决定？法律规定，治安法官应注意到该</w:t>
      </w:r>
      <w:r>
        <w:rPr>
          <w:rFonts w:ascii="SimSun" w:hAnsi="SimSun" w:eastAsia="SimSun" w:cs="SimSun"/>
          <w:sz w:val="24"/>
          <w:szCs w:val="24"/>
        </w:rPr>
        <w:t xml:space="preserve"> </w:t>
      </w:r>
      <w:r>
        <w:rPr>
          <w:rFonts w:ascii="SimSun" w:hAnsi="SimSun" w:eastAsia="SimSun" w:cs="SimSun"/>
          <w:sz w:val="24"/>
          <w:szCs w:val="24"/>
        </w:rPr>
        <w:t>违法行为的性质和严重程度，注意到被告人的性格、社区关系和保</w:t>
      </w:r>
      <w:r>
        <w:rPr>
          <w:rFonts w:ascii="SimSun" w:hAnsi="SimSun" w:eastAsia="SimSun" w:cs="SimSun"/>
          <w:sz w:val="24"/>
          <w:szCs w:val="24"/>
          <w:spacing w:val="-1"/>
        </w:rPr>
        <w:t>释记录，以及注意到诉</w:t>
      </w:r>
      <w:r>
        <w:rPr>
          <w:rFonts w:ascii="SimSun" w:hAnsi="SimSun" w:eastAsia="SimSun" w:cs="SimSun"/>
          <w:sz w:val="24"/>
          <w:szCs w:val="24"/>
        </w:rPr>
        <w:t xml:space="preserve"> </w:t>
      </w:r>
      <w:r>
        <w:rPr>
          <w:rFonts w:ascii="SimSun" w:hAnsi="SimSun" w:eastAsia="SimSun" w:cs="SimSun"/>
          <w:sz w:val="24"/>
          <w:szCs w:val="24"/>
        </w:rPr>
        <w:t>讼案的力度、如若定罪可能有什么判刑以及其他相关的因素。</w:t>
      </w:r>
      <w:hyperlink w:history="true" w:anchor="bookmark81">
        <w:r>
          <w:rPr>
            <w:rFonts w:ascii="Times New Roman" w:hAnsi="Times New Roman" w:eastAsia="Times New Roman" w:cs="Times New Roman"/>
            <w:sz w:val="18"/>
            <w:szCs w:val="18"/>
            <w:strike/>
            <w:color w:val="0000CC"/>
            <w:position w:val="7"/>
          </w:rPr>
          <w:t>20</w:t>
        </w:r>
      </w:hyperlink>
      <w:r>
        <w:rPr>
          <w:rFonts w:ascii="SimSun" w:hAnsi="SimSun" w:eastAsia="SimSun" w:cs="SimSun"/>
          <w:sz w:val="24"/>
          <w:szCs w:val="24"/>
        </w:rPr>
        <w:t>法</w:t>
      </w:r>
      <w:r>
        <w:rPr>
          <w:rFonts w:ascii="SimSun" w:hAnsi="SimSun" w:eastAsia="SimSun" w:cs="SimSun"/>
          <w:sz w:val="24"/>
          <w:szCs w:val="24"/>
          <w:spacing w:val="-1"/>
        </w:rPr>
        <w:t>定诉讼程序最理想的做</w:t>
      </w:r>
      <w:r>
        <w:rPr>
          <w:rFonts w:ascii="SimSun" w:hAnsi="SimSun" w:eastAsia="SimSun" w:cs="SimSun"/>
          <w:sz w:val="24"/>
          <w:szCs w:val="24"/>
        </w:rPr>
        <w:t xml:space="preserve"> </w:t>
      </w:r>
      <w:r>
        <w:rPr>
          <w:rFonts w:ascii="SimSun" w:hAnsi="SimSun" w:eastAsia="SimSun" w:cs="SimSun"/>
          <w:sz w:val="24"/>
          <w:szCs w:val="24"/>
        </w:rPr>
        <w:t>法建立在透彻分析每个被告人特征的基础上，以尽量减少受到刑罚</w:t>
      </w:r>
      <w:r>
        <w:rPr>
          <w:rFonts w:ascii="SimSun" w:hAnsi="SimSun" w:eastAsia="SimSun" w:cs="SimSun"/>
          <w:sz w:val="24"/>
          <w:szCs w:val="24"/>
          <w:spacing w:val="-1"/>
        </w:rPr>
        <w:t>的无辜辩护人。然而，</w:t>
      </w:r>
      <w:r>
        <w:rPr>
          <w:rFonts w:ascii="SimSun" w:hAnsi="SimSun" w:eastAsia="SimSun" w:cs="SimSun"/>
          <w:sz w:val="24"/>
          <w:szCs w:val="24"/>
        </w:rPr>
        <w:t xml:space="preserve"> </w:t>
      </w:r>
      <w:r>
        <w:rPr>
          <w:rFonts w:ascii="SimSun" w:hAnsi="SimSun" w:eastAsia="SimSun" w:cs="SimSun"/>
          <w:sz w:val="24"/>
          <w:szCs w:val="24"/>
        </w:rPr>
        <w:t>对于治安法官应该如何整合所有这些信息，法律并没有规定。治安</w:t>
      </w:r>
      <w:r>
        <w:rPr>
          <w:rFonts w:ascii="SimSun" w:hAnsi="SimSun" w:eastAsia="SimSun" w:cs="SimSun"/>
          <w:sz w:val="24"/>
          <w:szCs w:val="24"/>
          <w:spacing w:val="-1"/>
        </w:rPr>
        <w:t>法官也没有机会从经验</w:t>
      </w:r>
      <w:r>
        <w:rPr>
          <w:rFonts w:ascii="SimSun" w:hAnsi="SimSun" w:eastAsia="SimSun" w:cs="SimSun"/>
          <w:sz w:val="24"/>
          <w:szCs w:val="24"/>
        </w:rPr>
        <w:t xml:space="preserve"> </w:t>
      </w:r>
      <w:r>
        <w:rPr>
          <w:rFonts w:ascii="SimSun" w:hAnsi="SimSun" w:eastAsia="SimSun" w:cs="SimSun"/>
          <w:sz w:val="24"/>
          <w:szCs w:val="24"/>
        </w:rPr>
        <w:t>中学习，法律系统也没有对治安法官的决定实际上是否恰当给予反</w:t>
      </w:r>
      <w:r>
        <w:rPr>
          <w:rFonts w:ascii="SimSun" w:hAnsi="SimSun" w:eastAsia="SimSun" w:cs="SimSun"/>
          <w:sz w:val="24"/>
          <w:szCs w:val="24"/>
          <w:spacing w:val="-1"/>
        </w:rPr>
        <w:t>馈。此外，治安法官还</w:t>
      </w:r>
      <w:r>
        <w:rPr>
          <w:rFonts w:ascii="SimSun" w:hAnsi="SimSun" w:eastAsia="SimSun" w:cs="SimSun"/>
          <w:sz w:val="24"/>
          <w:szCs w:val="24"/>
        </w:rPr>
        <w:t xml:space="preserve"> </w:t>
      </w:r>
      <w:r>
        <w:rPr>
          <w:rFonts w:ascii="SimSun" w:hAnsi="SimSun" w:eastAsia="SimSun" w:cs="SimSun"/>
          <w:sz w:val="24"/>
          <w:szCs w:val="24"/>
        </w:rPr>
        <w:t>面临着更多具有不确定性的信息来源。他们经常缺乏信息，即使信</w:t>
      </w:r>
      <w:r>
        <w:rPr>
          <w:rFonts w:ascii="SimSun" w:hAnsi="SimSun" w:eastAsia="SimSun" w:cs="SimSun"/>
          <w:sz w:val="24"/>
          <w:szCs w:val="24"/>
          <w:spacing w:val="-1"/>
        </w:rPr>
        <w:t>息可用，他们也不知道</w:t>
      </w:r>
    </w:p>
    <w:p>
      <w:pPr>
        <w:spacing w:line="224" w:lineRule="auto"/>
        <w:sectPr>
          <w:pgSz w:w="12240" w:h="15840"/>
          <w:pgMar w:top="400" w:right="1440" w:bottom="400" w:left="1448" w:header="0" w:footer="0" w:gutter="0"/>
        </w:sectPr>
        <w:rPr>
          <w:rFonts w:ascii="SimSun" w:hAnsi="SimSun" w:eastAsia="SimSun" w:cs="SimSun"/>
          <w:sz w:val="24"/>
          <w:szCs w:val="24"/>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1" w:firstLine="2"/>
        <w:spacing w:before="78" w:line="223" w:lineRule="auto"/>
        <w:rPr>
          <w:rFonts w:ascii="SimSun" w:hAnsi="SimSun" w:eastAsia="SimSun" w:cs="SimSun"/>
          <w:sz w:val="24"/>
          <w:szCs w:val="24"/>
        </w:rPr>
      </w:pPr>
      <w:r>
        <w:rPr>
          <w:rFonts w:ascii="SimSun" w:hAnsi="SimSun" w:eastAsia="SimSun" w:cs="SimSun"/>
          <w:sz w:val="24"/>
          <w:szCs w:val="24"/>
        </w:rPr>
        <w:t>该信息能够多大程度上帮助他们预测被告是否会潜逃、</w:t>
      </w:r>
      <w:r>
        <w:rPr>
          <w:rFonts w:ascii="SimSun" w:hAnsi="SimSun" w:eastAsia="SimSun" w:cs="SimSun"/>
          <w:sz w:val="24"/>
          <w:szCs w:val="24"/>
          <w:spacing w:val="-1"/>
        </w:rPr>
        <w:t>保释后是否会干扰证人等等。最重</w:t>
      </w:r>
      <w:r>
        <w:rPr>
          <w:rFonts w:ascii="SimSun" w:hAnsi="SimSun" w:eastAsia="SimSun" w:cs="SimSun"/>
          <w:sz w:val="24"/>
          <w:szCs w:val="24"/>
        </w:rPr>
        <w:t xml:space="preserve"> </w:t>
      </w:r>
      <w:r>
        <w:rPr>
          <w:rFonts w:ascii="SimSun" w:hAnsi="SimSun" w:eastAsia="SimSun" w:cs="SimSun"/>
          <w:sz w:val="24"/>
          <w:szCs w:val="24"/>
        </w:rPr>
        <w:t>要的是，由于待处理案件数量大，治安法官每天都要承受时间</w:t>
      </w:r>
      <w:r>
        <w:rPr>
          <w:rFonts w:ascii="SimSun" w:hAnsi="SimSun" w:eastAsia="SimSun" w:cs="SimSun"/>
          <w:sz w:val="24"/>
          <w:szCs w:val="24"/>
          <w:spacing w:val="-1"/>
        </w:rPr>
        <w:t>压力。仅在英格兰和威尔士</w:t>
      </w:r>
      <w:r>
        <w:rPr>
          <w:rFonts w:ascii="SimSun" w:hAnsi="SimSun" w:eastAsia="SimSun" w:cs="SimSun"/>
          <w:sz w:val="24"/>
          <w:szCs w:val="24"/>
        </w:rPr>
        <w:t xml:space="preserve"> </w:t>
      </w:r>
      <w:r>
        <w:rPr>
          <w:rFonts w:ascii="SimSun" w:hAnsi="SimSun" w:eastAsia="SimSun" w:cs="SimSun"/>
          <w:sz w:val="24"/>
          <w:szCs w:val="24"/>
        </w:rPr>
        <w:t>两地，治安法官每年就必须对大约</w:t>
      </w:r>
      <w:r>
        <w:rPr>
          <w:rFonts w:ascii="Times New Roman" w:hAnsi="Times New Roman" w:eastAsia="Times New Roman" w:cs="Times New Roman"/>
          <w:sz w:val="24"/>
          <w:szCs w:val="24"/>
        </w:rPr>
        <w:t>200</w:t>
      </w:r>
      <w:r>
        <w:rPr>
          <w:rFonts w:ascii="SimSun" w:hAnsi="SimSun" w:eastAsia="SimSun" w:cs="SimSun"/>
          <w:sz w:val="24"/>
          <w:szCs w:val="24"/>
        </w:rPr>
        <w:t>万名被告</w:t>
      </w:r>
      <w:r>
        <w:rPr>
          <w:rFonts w:ascii="Times New Roman" w:hAnsi="Times New Roman" w:eastAsia="Times New Roman" w:cs="Times New Roman"/>
          <w:sz w:val="24"/>
          <w:szCs w:val="24"/>
        </w:rPr>
        <w:t>——</w:t>
      </w:r>
      <w:r>
        <w:rPr>
          <w:rFonts w:ascii="SimSun" w:hAnsi="SimSun" w:eastAsia="SimSun" w:cs="SimSun"/>
          <w:sz w:val="24"/>
          <w:szCs w:val="24"/>
        </w:rPr>
        <w:t>也就是</w:t>
      </w:r>
      <w:r>
        <w:rPr>
          <w:rFonts w:ascii="SimSun" w:hAnsi="SimSun" w:eastAsia="SimSun" w:cs="SimSun"/>
          <w:sz w:val="24"/>
          <w:szCs w:val="24"/>
          <w:spacing w:val="-1"/>
        </w:rPr>
        <w:t>所有刑事案件的大部分被告</w:t>
      </w:r>
    </w:p>
    <w:p>
      <w:pPr>
        <w:spacing w:line="219" w:lineRule="auto"/>
        <w:rPr>
          <w:rFonts w:ascii="SimSun" w:hAnsi="SimSun" w:eastAsia="SimSun" w:cs="SimSun"/>
          <w:sz w:val="24"/>
          <w:szCs w:val="24"/>
        </w:rPr>
      </w:pPr>
      <w:r>
        <w:rPr>
          <w:rFonts w:ascii="Times New Roman" w:hAnsi="Times New Roman" w:eastAsia="Times New Roman" w:cs="Times New Roman"/>
          <w:sz w:val="24"/>
          <w:szCs w:val="24"/>
        </w:rPr>
        <w:t>——</w:t>
      </w:r>
      <w:r>
        <w:rPr>
          <w:rFonts w:ascii="SimSun" w:hAnsi="SimSun" w:eastAsia="SimSun" w:cs="SimSun"/>
          <w:sz w:val="24"/>
          <w:szCs w:val="24"/>
        </w:rPr>
        <w:t>做出决定。</w:t>
      </w:r>
    </w:p>
    <w:p>
      <w:pPr>
        <w:spacing w:line="208" w:lineRule="exact"/>
        <w:rPr/>
      </w:pPr>
      <w:r/>
    </w:p>
    <w:tbl>
      <w:tblPr>
        <w:tblStyle w:val="TableNormal"/>
        <w:tblW w:w="9350" w:type="dxa"/>
        <w:tblInd w:w="6"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2" w:hRule="atLeast"/>
        </w:trPr>
        <w:tc>
          <w:tcPr>
            <w:shd w:val="clear" w:fill="E6E6E7"/>
            <w:tcW w:w="9350" w:type="dxa"/>
            <w:vAlign w:val="top"/>
          </w:tcPr>
          <w:p>
            <w:pPr>
              <w:spacing w:line="304" w:lineRule="auto"/>
              <w:rPr>
                <w:rFonts w:ascii="Arial"/>
                <w:sz w:val="21"/>
              </w:rPr>
            </w:pPr>
            <w:r/>
          </w:p>
          <w:p>
            <w:pPr>
              <w:pStyle w:val="TableText"/>
              <w:ind w:left="1107"/>
              <w:spacing w:before="78" w:line="223" w:lineRule="auto"/>
              <w:rPr/>
            </w:pPr>
            <w:r>
              <w:rPr>
                <w:spacing w:val="-3"/>
              </w:rPr>
              <w:t>治安法官如何做决定？</w:t>
            </w:r>
          </w:p>
        </w:tc>
      </w:tr>
    </w:tbl>
    <w:p>
      <w:pPr>
        <w:ind w:left="11" w:firstLine="478"/>
        <w:spacing w:before="260" w:line="214" w:lineRule="auto"/>
        <w:rPr>
          <w:rFonts w:ascii="SimSun" w:hAnsi="SimSun" w:eastAsia="SimSun" w:cs="SimSun"/>
          <w:sz w:val="24"/>
          <w:szCs w:val="24"/>
        </w:rPr>
      </w:pPr>
      <w:r>
        <w:rPr>
          <w:rFonts w:ascii="SimSun" w:hAnsi="SimSun" w:eastAsia="SimSun" w:cs="SimSun"/>
          <w:sz w:val="24"/>
          <w:szCs w:val="24"/>
        </w:rPr>
        <w:t>在面谈中，治安法官常常汇报说，他们适当地审查了所有证据</w:t>
      </w:r>
      <w:r>
        <w:rPr>
          <w:rFonts w:ascii="SimSun" w:hAnsi="SimSun" w:eastAsia="SimSun" w:cs="SimSun"/>
          <w:sz w:val="24"/>
          <w:szCs w:val="24"/>
          <w:spacing w:val="-1"/>
        </w:rPr>
        <w:t>以公平且没有偏见地对</w:t>
      </w:r>
      <w:r>
        <w:rPr>
          <w:rFonts w:ascii="SimSun" w:hAnsi="SimSun" w:eastAsia="SimSun" w:cs="SimSun"/>
          <w:sz w:val="24"/>
          <w:szCs w:val="24"/>
        </w:rPr>
        <w:t xml:space="preserve"> </w:t>
      </w:r>
      <w:r>
        <w:rPr>
          <w:rFonts w:ascii="SimSun" w:hAnsi="SimSun" w:eastAsia="SimSun" w:cs="SimSun"/>
          <w:sz w:val="24"/>
          <w:szCs w:val="24"/>
        </w:rPr>
        <w:t>待各个被告。例如，一个人解释说，这个决定</w:t>
      </w:r>
      <w:r>
        <w:rPr>
          <w:rFonts w:ascii="Times New Roman" w:hAnsi="Times New Roman" w:eastAsia="Times New Roman" w:cs="Times New Roman"/>
          <w:sz w:val="24"/>
          <w:szCs w:val="24"/>
        </w:rPr>
        <w:t>“</w:t>
      </w:r>
      <w:r>
        <w:rPr>
          <w:rFonts w:ascii="SimSun" w:hAnsi="SimSun" w:eastAsia="SimSun" w:cs="SimSun"/>
          <w:sz w:val="24"/>
          <w:szCs w:val="24"/>
        </w:rPr>
        <w:t>依赖于大量对</w:t>
      </w:r>
      <w:r>
        <w:rPr>
          <w:rFonts w:ascii="SimSun" w:hAnsi="SimSun" w:eastAsia="SimSun" w:cs="SimSun"/>
          <w:sz w:val="24"/>
          <w:szCs w:val="24"/>
          <w:spacing w:val="-1"/>
        </w:rPr>
        <w:t>信息的平衡以及我们的经验</w:t>
      </w:r>
      <w:r>
        <w:rPr>
          <w:rFonts w:ascii="SimSun" w:hAnsi="SimSun" w:eastAsia="SimSun" w:cs="SimSun"/>
          <w:sz w:val="24"/>
          <w:szCs w:val="24"/>
        </w:rPr>
        <w:t xml:space="preserve">  </w:t>
      </w:r>
      <w:r>
        <w:rPr>
          <w:rFonts w:ascii="SimSun" w:hAnsi="SimSun" w:eastAsia="SimSun" w:cs="SimSun"/>
          <w:sz w:val="24"/>
          <w:szCs w:val="24"/>
          <w:spacing w:val="-2"/>
        </w:rPr>
        <w:t>和受到的培训</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，另一个人解释说，</w:t>
      </w:r>
      <w:r>
        <w:rPr>
          <w:rFonts w:ascii="Times New Roman" w:hAnsi="Times New Roman" w:eastAsia="Times New Roman" w:cs="Times New Roman"/>
          <w:sz w:val="24"/>
          <w:szCs w:val="24"/>
          <w:spacing w:val="-2"/>
        </w:rPr>
        <w:t>“</w:t>
      </w:r>
      <w:r>
        <w:rPr>
          <w:rFonts w:ascii="SimSun" w:hAnsi="SimSun" w:eastAsia="SimSun" w:cs="SimSun"/>
          <w:sz w:val="24"/>
          <w:szCs w:val="24"/>
          <w:spacing w:val="-2"/>
        </w:rPr>
        <w:t>每个案件都是一个独立的案件</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。某委员会的主席</w:t>
      </w:r>
    </w:p>
    <w:p>
      <w:pPr>
        <w:ind w:left="23" w:right="86" w:hanging="10"/>
        <w:spacing w:before="2" w:line="230" w:lineRule="auto"/>
        <w:rPr>
          <w:rFonts w:ascii="SimSun" w:hAnsi="SimSun" w:eastAsia="SimSun" w:cs="SimSun"/>
          <w:sz w:val="24"/>
          <w:szCs w:val="24"/>
        </w:rPr>
      </w:pPr>
      <w:r>
        <w:rPr>
          <w:rFonts w:ascii="SimSun" w:hAnsi="SimSun" w:eastAsia="SimSun" w:cs="SimSun"/>
          <w:sz w:val="24"/>
          <w:szCs w:val="24"/>
        </w:rPr>
        <w:t>说：</w:t>
      </w:r>
      <w:r>
        <w:rPr>
          <w:rFonts w:ascii="Times New Roman" w:hAnsi="Times New Roman" w:eastAsia="Times New Roman" w:cs="Times New Roman"/>
          <w:sz w:val="24"/>
          <w:szCs w:val="24"/>
        </w:rPr>
        <w:t>“</w:t>
      </w:r>
      <w:r>
        <w:rPr>
          <w:rFonts w:ascii="SimSun" w:hAnsi="SimSun" w:eastAsia="SimSun" w:cs="SimSun"/>
          <w:sz w:val="24"/>
          <w:szCs w:val="24"/>
        </w:rPr>
        <w:t>针对如何质询以及仔细评估所得的证据，我们接受过训</w:t>
      </w:r>
      <w:r>
        <w:rPr>
          <w:rFonts w:ascii="SimSun" w:hAnsi="SimSun" w:eastAsia="SimSun" w:cs="SimSun"/>
          <w:sz w:val="24"/>
          <w:szCs w:val="24"/>
          <w:spacing w:val="-1"/>
        </w:rPr>
        <w:t>练。</w:t>
      </w:r>
      <w:r>
        <w:rPr>
          <w:rFonts w:ascii="Times New Roman" w:hAnsi="Times New Roman" w:eastAsia="Times New Roman" w:cs="Times New Roman"/>
          <w:sz w:val="24"/>
          <w:szCs w:val="24"/>
          <w:spacing w:val="-1"/>
        </w:rPr>
        <w:t>”</w:t>
      </w:r>
      <w:hyperlink w:history="true" w:anchor="bookmark82">
        <w:r>
          <w:rPr>
            <w:rFonts w:ascii="Times New Roman" w:hAnsi="Times New Roman" w:eastAsia="Times New Roman" w:cs="Times New Roman"/>
            <w:sz w:val="18"/>
            <w:szCs w:val="18"/>
            <w:strike/>
            <w:color w:val="0000CC"/>
            <w:spacing w:val="-1"/>
            <w:position w:val="7"/>
          </w:rPr>
          <w:t>21</w:t>
        </w:r>
      </w:hyperlink>
      <w:r>
        <w:rPr>
          <w:rFonts w:ascii="SimSun" w:hAnsi="SimSun" w:eastAsia="SimSun" w:cs="SimSun"/>
          <w:sz w:val="24"/>
          <w:szCs w:val="24"/>
          <w:spacing w:val="-1"/>
        </w:rPr>
        <w:t>基本上，他们的说法</w:t>
      </w:r>
      <w:r>
        <w:rPr>
          <w:rFonts w:ascii="SimSun" w:hAnsi="SimSun" w:eastAsia="SimSun" w:cs="SimSun"/>
          <w:sz w:val="24"/>
          <w:szCs w:val="24"/>
        </w:rPr>
        <w:t xml:space="preserve"> </w:t>
      </w:r>
      <w:r>
        <w:rPr>
          <w:rFonts w:ascii="SimSun" w:hAnsi="SimSun" w:eastAsia="SimSun" w:cs="SimSun"/>
          <w:sz w:val="24"/>
          <w:szCs w:val="24"/>
          <w:spacing w:val="-1"/>
        </w:rPr>
        <w:t>呼应了法律对他们的期望。一位治安法官宣称：</w:t>
      </w:r>
      <w:r>
        <w:rPr>
          <w:rFonts w:ascii="Times New Roman" w:hAnsi="Times New Roman" w:eastAsia="Times New Roman" w:cs="Times New Roman"/>
          <w:sz w:val="24"/>
          <w:szCs w:val="24"/>
          <w:spacing w:val="-1"/>
        </w:rPr>
        <w:t>“</w:t>
      </w:r>
      <w:r>
        <w:rPr>
          <w:rFonts w:ascii="SimSun" w:hAnsi="SimSun" w:eastAsia="SimSun" w:cs="SimSun"/>
          <w:sz w:val="24"/>
          <w:szCs w:val="24"/>
          <w:spacing w:val="-1"/>
        </w:rPr>
        <w:t>治安法官所做的复杂决策是无法研究</w:t>
      </w:r>
    </w:p>
    <w:p>
      <w:pPr>
        <w:ind w:left="30"/>
        <w:spacing w:line="343" w:lineRule="exact"/>
        <w:rPr>
          <w:rFonts w:ascii="Times New Roman" w:hAnsi="Times New Roman" w:eastAsia="Times New Roman" w:cs="Times New Roman"/>
          <w:sz w:val="18"/>
          <w:szCs w:val="18"/>
        </w:rPr>
      </w:pPr>
      <w:r>
        <w:rPr>
          <w:rFonts w:ascii="SimSun" w:hAnsi="SimSun" w:eastAsia="SimSun" w:cs="SimSun"/>
          <w:sz w:val="24"/>
          <w:szCs w:val="24"/>
          <w:spacing w:val="-6"/>
          <w:position w:val="1"/>
        </w:rPr>
        <w:t>的。</w:t>
      </w:r>
      <w:r>
        <w:rPr>
          <w:rFonts w:ascii="Times New Roman" w:hAnsi="Times New Roman" w:eastAsia="Times New Roman" w:cs="Times New Roman"/>
          <w:sz w:val="24"/>
          <w:szCs w:val="24"/>
          <w:spacing w:val="-6"/>
          <w:position w:val="1"/>
        </w:rPr>
        <w:t>”</w:t>
      </w:r>
      <w:hyperlink w:history="true" w:anchor="bookmark83">
        <w:r>
          <w:rPr>
            <w:rFonts w:ascii="Times New Roman" w:hAnsi="Times New Roman" w:eastAsia="Times New Roman" w:cs="Times New Roman"/>
            <w:sz w:val="18"/>
            <w:szCs w:val="18"/>
            <w:strike/>
            <w:color w:val="0000CC"/>
            <w:spacing w:val="-6"/>
            <w:position w:val="9"/>
          </w:rPr>
          <w:t>22</w:t>
        </w:r>
      </w:hyperlink>
    </w:p>
    <w:p>
      <w:pPr>
        <w:ind w:left="8" w:right="6" w:firstLine="490"/>
        <w:spacing w:before="210" w:line="228" w:lineRule="auto"/>
        <w:rPr>
          <w:rFonts w:ascii="SimSun" w:hAnsi="SimSun" w:eastAsia="SimSun" w:cs="SimSun"/>
          <w:sz w:val="24"/>
          <w:szCs w:val="24"/>
        </w:rPr>
      </w:pPr>
      <w:r>
        <w:rPr>
          <w:rFonts w:ascii="SimSun" w:hAnsi="SimSun" w:eastAsia="SimSun" w:cs="SimSun"/>
          <w:sz w:val="24"/>
          <w:szCs w:val="24"/>
          <w:spacing w:val="-1"/>
        </w:rPr>
        <w:t>心理学家曼迪普</w:t>
      </w:r>
      <w:r>
        <w:rPr>
          <w:rFonts w:ascii="Times New Roman" w:hAnsi="Times New Roman" w:eastAsia="Times New Roman" w:cs="Times New Roman"/>
          <w:sz w:val="24"/>
          <w:szCs w:val="24"/>
          <w:spacing w:val="-1"/>
        </w:rPr>
        <w:t>·</w:t>
      </w:r>
      <w:r>
        <w:rPr>
          <w:rFonts w:ascii="SimSun" w:hAnsi="SimSun" w:eastAsia="SimSun" w:cs="SimSun"/>
          <w:sz w:val="24"/>
          <w:szCs w:val="24"/>
          <w:spacing w:val="-1"/>
        </w:rPr>
        <w:t>达米（</w:t>
      </w:r>
      <w:r>
        <w:rPr>
          <w:rFonts w:ascii="Times New Roman" w:hAnsi="Times New Roman" w:eastAsia="Times New Roman" w:cs="Times New Roman"/>
          <w:sz w:val="24"/>
          <w:szCs w:val="24"/>
          <w:spacing w:val="-1"/>
        </w:rPr>
        <w:t>Mandeep</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Dhami</w:t>
      </w:r>
      <w:r>
        <w:rPr>
          <w:rFonts w:ascii="SimSun" w:hAnsi="SimSun" w:eastAsia="SimSun" w:cs="SimSun"/>
          <w:sz w:val="24"/>
          <w:szCs w:val="24"/>
          <w:spacing w:val="-1"/>
        </w:rPr>
        <w:t>）在</w:t>
      </w:r>
      <w:r>
        <w:rPr>
          <w:rFonts w:ascii="Times New Roman" w:hAnsi="Times New Roman" w:eastAsia="Times New Roman" w:cs="Times New Roman"/>
          <w:sz w:val="24"/>
          <w:szCs w:val="24"/>
          <w:spacing w:val="-1"/>
        </w:rPr>
        <w:t>4</w:t>
      </w:r>
      <w:r>
        <w:rPr>
          <w:rFonts w:ascii="SimSun" w:hAnsi="SimSun" w:eastAsia="SimSun" w:cs="SimSun"/>
          <w:sz w:val="24"/>
          <w:szCs w:val="24"/>
          <w:spacing w:val="-1"/>
        </w:rPr>
        <w:t>个月的时间里观察了伦敦两家法院的数</w:t>
      </w:r>
      <w:r>
        <w:rPr>
          <w:rFonts w:ascii="SimSun" w:hAnsi="SimSun" w:eastAsia="SimSun" w:cs="SimSun"/>
          <w:sz w:val="24"/>
          <w:szCs w:val="24"/>
        </w:rPr>
        <w:t xml:space="preserve"> </w:t>
      </w:r>
      <w:r>
        <w:rPr>
          <w:rFonts w:ascii="SimSun" w:hAnsi="SimSun" w:eastAsia="SimSun" w:cs="SimSun"/>
          <w:sz w:val="24"/>
          <w:szCs w:val="24"/>
        </w:rPr>
        <w:t>百场听证会，以确定治安法官行为背后的基本原理。</w:t>
      </w:r>
      <w:hyperlink w:history="true" w:anchor="bookmark84">
        <w:r>
          <w:rPr>
            <w:rFonts w:ascii="Times New Roman" w:hAnsi="Times New Roman" w:eastAsia="Times New Roman" w:cs="Times New Roman"/>
            <w:sz w:val="18"/>
            <w:szCs w:val="18"/>
            <w:strike/>
            <w:color w:val="0000CC"/>
            <w:position w:val="7"/>
          </w:rPr>
          <w:t>23</w:t>
        </w:r>
      </w:hyperlink>
      <w:r>
        <w:rPr>
          <w:rFonts w:ascii="SimSun" w:hAnsi="SimSun" w:eastAsia="SimSun" w:cs="SimSun"/>
          <w:sz w:val="24"/>
          <w:szCs w:val="24"/>
        </w:rPr>
        <w:t>法官在每位被</w:t>
      </w:r>
      <w:r>
        <w:rPr>
          <w:rFonts w:ascii="SimSun" w:hAnsi="SimSun" w:eastAsia="SimSun" w:cs="SimSun"/>
          <w:sz w:val="24"/>
          <w:szCs w:val="24"/>
          <w:spacing w:val="-1"/>
        </w:rPr>
        <w:t>告身上平均花费的时</w:t>
      </w:r>
      <w:r>
        <w:rPr>
          <w:rFonts w:ascii="SimSun" w:hAnsi="SimSun" w:eastAsia="SimSun" w:cs="SimSun"/>
          <w:sz w:val="24"/>
          <w:szCs w:val="24"/>
        </w:rPr>
        <w:t xml:space="preserve"> </w:t>
      </w:r>
      <w:r>
        <w:rPr>
          <w:rFonts w:ascii="SimSun" w:hAnsi="SimSun" w:eastAsia="SimSun" w:cs="SimSun"/>
          <w:sz w:val="24"/>
          <w:szCs w:val="24"/>
        </w:rPr>
        <w:t>间在</w:t>
      </w:r>
      <w:r>
        <w:rPr>
          <w:rFonts w:ascii="Times New Roman" w:hAnsi="Times New Roman" w:eastAsia="Times New Roman" w:cs="Times New Roman"/>
          <w:sz w:val="24"/>
          <w:szCs w:val="24"/>
        </w:rPr>
        <w:t>6</w:t>
      </w:r>
      <w:r>
        <w:rPr>
          <w:rFonts w:ascii="SimSun" w:hAnsi="SimSun" w:eastAsia="SimSun" w:cs="SimSun"/>
          <w:sz w:val="24"/>
          <w:szCs w:val="24"/>
        </w:rPr>
        <w:t>分钟到</w:t>
      </w:r>
      <w:r>
        <w:rPr>
          <w:rFonts w:ascii="Times New Roman" w:hAnsi="Times New Roman" w:eastAsia="Times New Roman" w:cs="Times New Roman"/>
          <w:sz w:val="24"/>
          <w:szCs w:val="24"/>
        </w:rPr>
        <w:t>10</w:t>
      </w:r>
      <w:r>
        <w:rPr>
          <w:rFonts w:ascii="SimSun" w:hAnsi="SimSun" w:eastAsia="SimSun" w:cs="SimSun"/>
          <w:sz w:val="24"/>
          <w:szCs w:val="24"/>
        </w:rPr>
        <w:t>分钟。伦敦治安法官可以获得的线索包括被告的年龄</w:t>
      </w:r>
      <w:r>
        <w:rPr>
          <w:rFonts w:ascii="SimSun" w:hAnsi="SimSun" w:eastAsia="SimSun" w:cs="SimSun"/>
          <w:sz w:val="24"/>
          <w:szCs w:val="24"/>
          <w:spacing w:val="-1"/>
        </w:rPr>
        <w:t>、种族、性别、社区</w:t>
      </w:r>
      <w:r>
        <w:rPr>
          <w:rFonts w:ascii="SimSun" w:hAnsi="SimSun" w:eastAsia="SimSun" w:cs="SimSun"/>
          <w:sz w:val="24"/>
          <w:szCs w:val="24"/>
        </w:rPr>
        <w:t xml:space="preserve">  </w:t>
      </w:r>
      <w:r>
        <w:rPr>
          <w:rFonts w:ascii="SimSun" w:hAnsi="SimSun" w:eastAsia="SimSun" w:cs="SimSun"/>
          <w:sz w:val="24"/>
          <w:szCs w:val="24"/>
        </w:rPr>
        <w:t>关系的强度、犯罪行为的严重程度、种类以及数量、与受害者的关系、</w:t>
      </w:r>
      <w:r>
        <w:rPr>
          <w:rFonts w:ascii="SimSun" w:hAnsi="SimSun" w:eastAsia="SimSun" w:cs="SimSun"/>
          <w:sz w:val="24"/>
          <w:szCs w:val="24"/>
          <w:spacing w:val="-1"/>
        </w:rPr>
        <w:t>抗辩（有罪</w:t>
      </w:r>
      <w:r>
        <w:rPr>
          <w:rFonts w:ascii="Times New Roman" w:hAnsi="Times New Roman" w:eastAsia="Times New Roman" w:cs="Times New Roman"/>
          <w:sz w:val="24"/>
          <w:szCs w:val="24"/>
          <w:spacing w:val="-1"/>
        </w:rPr>
        <w:t>/</w:t>
      </w:r>
      <w:r>
        <w:rPr>
          <w:rFonts w:ascii="SimSun" w:hAnsi="SimSun" w:eastAsia="SimSun" w:cs="SimSun"/>
          <w:sz w:val="24"/>
          <w:szCs w:val="24"/>
          <w:spacing w:val="-1"/>
        </w:rPr>
        <w:t>无罪</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无抗辩）、先前的定罪、保释记录、诉讼案的力度、如</w:t>
      </w:r>
      <w:r>
        <w:rPr>
          <w:rFonts w:ascii="SimSun" w:hAnsi="SimSun" w:eastAsia="SimSun" w:cs="SimSun"/>
          <w:sz w:val="24"/>
          <w:szCs w:val="24"/>
          <w:spacing w:val="-1"/>
        </w:rPr>
        <w:t>若定罪的最高刑罚、休庭的原委、</w:t>
      </w:r>
      <w:r>
        <w:rPr>
          <w:rFonts w:ascii="SimSun" w:hAnsi="SimSun" w:eastAsia="SimSun" w:cs="SimSun"/>
          <w:sz w:val="24"/>
          <w:szCs w:val="24"/>
        </w:rPr>
        <w:t xml:space="preserve"> </w:t>
      </w:r>
      <w:r>
        <w:rPr>
          <w:rFonts w:ascii="SimSun" w:hAnsi="SimSun" w:eastAsia="SimSun" w:cs="SimSun"/>
          <w:sz w:val="24"/>
          <w:szCs w:val="24"/>
        </w:rPr>
        <w:t>休庭时间、先前休庭的次数、起诉请求、辩护请求、先前的法庭保</w:t>
      </w:r>
      <w:r>
        <w:rPr>
          <w:rFonts w:ascii="SimSun" w:hAnsi="SimSun" w:eastAsia="SimSun" w:cs="SimSun"/>
          <w:sz w:val="24"/>
          <w:szCs w:val="24"/>
          <w:spacing w:val="-1"/>
        </w:rPr>
        <w:t>释决定和警方保释决</w:t>
      </w:r>
    </w:p>
    <w:p>
      <w:pPr>
        <w:ind w:left="9" w:right="240" w:firstLine="6"/>
        <w:spacing w:before="3" w:line="235" w:lineRule="auto"/>
        <w:rPr>
          <w:rFonts w:ascii="SimSun" w:hAnsi="SimSun" w:eastAsia="SimSun" w:cs="SimSun"/>
          <w:sz w:val="24"/>
          <w:szCs w:val="24"/>
        </w:rPr>
      </w:pPr>
      <w:r>
        <w:rPr>
          <w:rFonts w:ascii="SimSun" w:hAnsi="SimSun" w:eastAsia="SimSun" w:cs="SimSun"/>
          <w:sz w:val="24"/>
          <w:szCs w:val="24"/>
        </w:rPr>
        <w:t>定。但是，实际可用的信息因具体案件而异。治</w:t>
      </w:r>
      <w:r>
        <w:rPr>
          <w:rFonts w:ascii="SimSun" w:hAnsi="SimSun" w:eastAsia="SimSun" w:cs="SimSun"/>
          <w:sz w:val="24"/>
          <w:szCs w:val="24"/>
          <w:spacing w:val="-1"/>
        </w:rPr>
        <w:t>安法官还要看被告是否出席了保释听证</w:t>
      </w:r>
      <w:r>
        <w:rPr>
          <w:rFonts w:ascii="SimSun" w:hAnsi="SimSun" w:eastAsia="SimSun" w:cs="SimSun"/>
          <w:sz w:val="24"/>
          <w:szCs w:val="24"/>
        </w:rPr>
        <w:t xml:space="preserve"> </w:t>
      </w:r>
      <w:r>
        <w:rPr>
          <w:rFonts w:ascii="SimSun" w:hAnsi="SimSun" w:eastAsia="SimSun" w:cs="SimSun"/>
          <w:sz w:val="24"/>
          <w:szCs w:val="24"/>
          <w:spacing w:val="-1"/>
        </w:rPr>
        <w:t>会、他</w:t>
      </w:r>
      <w:r>
        <w:rPr>
          <w:rFonts w:ascii="Times New Roman" w:hAnsi="Times New Roman" w:eastAsia="Times New Roman" w:cs="Times New Roman"/>
          <w:sz w:val="24"/>
          <w:szCs w:val="24"/>
          <w:spacing w:val="-1"/>
        </w:rPr>
        <w:t>/</w:t>
      </w:r>
      <w:r>
        <w:rPr>
          <w:rFonts w:ascii="SimSun" w:hAnsi="SimSun" w:eastAsia="SimSun" w:cs="SimSun"/>
          <w:sz w:val="24"/>
          <w:szCs w:val="24"/>
          <w:spacing w:val="-1"/>
        </w:rPr>
        <w:t>她是否有合法代表以及由谁代表。</w:t>
      </w:r>
    </w:p>
    <w:p>
      <w:pPr>
        <w:ind w:left="11" w:firstLine="478"/>
        <w:spacing w:before="206" w:line="210" w:lineRule="auto"/>
        <w:rPr>
          <w:rFonts w:ascii="SimSun" w:hAnsi="SimSun" w:eastAsia="SimSun" w:cs="SimSun"/>
          <w:sz w:val="24"/>
          <w:szCs w:val="24"/>
        </w:rPr>
      </w:pPr>
      <w:r>
        <w:rPr>
          <w:rFonts w:ascii="SimSun" w:hAnsi="SimSun" w:eastAsia="SimSun" w:cs="SimSun"/>
          <w:sz w:val="24"/>
          <w:szCs w:val="24"/>
        </w:rPr>
        <w:t>达米记录了每个案例的可用信息，还测试了对所有这些信息进</w:t>
      </w:r>
      <w:r>
        <w:rPr>
          <w:rFonts w:ascii="SimSun" w:hAnsi="SimSun" w:eastAsia="SimSun" w:cs="SimSun"/>
          <w:sz w:val="24"/>
          <w:szCs w:val="24"/>
          <w:spacing w:val="-1"/>
        </w:rPr>
        <w:t>行线性增加与加权会对</w:t>
      </w:r>
      <w:r>
        <w:rPr>
          <w:rFonts w:ascii="SimSun" w:hAnsi="SimSun" w:eastAsia="SimSun" w:cs="SimSun"/>
          <w:sz w:val="24"/>
          <w:szCs w:val="24"/>
        </w:rPr>
        <w:t xml:space="preserve"> </w:t>
      </w:r>
      <w:r>
        <w:rPr>
          <w:rFonts w:ascii="SimSun" w:hAnsi="SimSun" w:eastAsia="SimSun" w:cs="SimSun"/>
          <w:sz w:val="24"/>
          <w:szCs w:val="24"/>
        </w:rPr>
        <w:t>保释决定产生怎样的效果，并且把测试结果与仅考虑少数线索的快速节俭树做对比。结</w:t>
      </w:r>
    </w:p>
    <w:p>
      <w:pPr>
        <w:ind w:left="9" w:firstLine="5"/>
        <w:spacing w:before="3" w:line="225" w:lineRule="auto"/>
        <w:rPr>
          <w:rFonts w:ascii="SimSun" w:hAnsi="SimSun" w:eastAsia="SimSun" w:cs="SimSun"/>
          <w:sz w:val="24"/>
          <w:szCs w:val="24"/>
        </w:rPr>
      </w:pPr>
      <w:r>
        <w:rPr>
          <w:rFonts w:ascii="SimSun" w:hAnsi="SimSun" w:eastAsia="SimSun" w:cs="SimSun"/>
          <w:sz w:val="24"/>
          <w:szCs w:val="24"/>
        </w:rPr>
        <w:t>果，快速节俭树都能最好地预测两家法院的决定。图</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.2</w:t>
      </w:r>
      <w:r>
        <w:rPr>
          <w:rFonts w:ascii="SimSun" w:hAnsi="SimSun" w:eastAsia="SimSun" w:cs="SimSun"/>
          <w:sz w:val="24"/>
          <w:szCs w:val="24"/>
          <w:spacing w:val="-1"/>
        </w:rPr>
        <w:t>的树模拟了治安法官在第一家法</w:t>
      </w:r>
      <w:r>
        <w:rPr>
          <w:rFonts w:ascii="SimSun" w:hAnsi="SimSun" w:eastAsia="SimSun" w:cs="SimSun"/>
          <w:sz w:val="24"/>
          <w:szCs w:val="24"/>
        </w:rPr>
        <w:t xml:space="preserve">  </w:t>
      </w:r>
      <w:r>
        <w:rPr>
          <w:rFonts w:ascii="SimSun" w:hAnsi="SimSun" w:eastAsia="SimSun" w:cs="SimSun"/>
          <w:sz w:val="24"/>
          <w:szCs w:val="24"/>
          <w:spacing w:val="-1"/>
        </w:rPr>
        <w:t>院的决定，它正确预测了</w:t>
      </w:r>
      <w:r>
        <w:rPr>
          <w:rFonts w:ascii="Times New Roman" w:hAnsi="Times New Roman" w:eastAsia="Times New Roman" w:cs="Times New Roman"/>
          <w:sz w:val="24"/>
          <w:szCs w:val="24"/>
          <w:spacing w:val="-1"/>
        </w:rPr>
        <w:t>92%</w:t>
      </w:r>
      <w:r>
        <w:rPr>
          <w:rFonts w:ascii="SimSun" w:hAnsi="SimSun" w:eastAsia="SimSun" w:cs="SimSun"/>
          <w:sz w:val="24"/>
          <w:szCs w:val="24"/>
          <w:spacing w:val="-1"/>
        </w:rPr>
        <w:t>的决策。这些决策在图</w:t>
      </w:r>
      <w:r>
        <w:rPr>
          <w:rFonts w:ascii="Times New Roman" w:hAnsi="Times New Roman" w:eastAsia="Times New Roman" w:cs="Times New Roman"/>
          <w:sz w:val="24"/>
          <w:szCs w:val="24"/>
          <w:spacing w:val="-1"/>
        </w:rPr>
        <w:t>1.2</w:t>
      </w:r>
      <w:r>
        <w:rPr>
          <w:rFonts w:ascii="SimSun" w:hAnsi="SimSun" w:eastAsia="SimSun" w:cs="SimSun"/>
          <w:sz w:val="24"/>
          <w:szCs w:val="24"/>
          <w:spacing w:val="-1"/>
        </w:rPr>
        <w:t>中被称为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和</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，这里</w:t>
      </w:r>
      <w:r>
        <w:rPr>
          <w:rFonts w:ascii="SimSun" w:hAnsi="SimSun" w:eastAsia="SimSun" w:cs="SimSun"/>
          <w:sz w:val="24"/>
          <w:szCs w:val="24"/>
        </w:rPr>
        <w:t xml:space="preserve">   </w:t>
      </w:r>
      <w:r>
        <w:rPr>
          <w:rFonts w:ascii="SimSun" w:hAnsi="SimSun" w:eastAsia="SimSun" w:cs="SimSun"/>
          <w:sz w:val="24"/>
          <w:szCs w:val="24"/>
        </w:rPr>
        <w:t>的</w:t>
      </w:r>
      <w:r>
        <w:rPr>
          <w:rFonts w:ascii="Times New Roman" w:hAnsi="Times New Roman" w:eastAsia="Times New Roman" w:cs="Times New Roman"/>
          <w:sz w:val="24"/>
          <w:szCs w:val="24"/>
        </w:rPr>
        <w:t>“</w:t>
      </w:r>
      <w:r>
        <w:rPr>
          <w:rFonts w:ascii="SimSun" w:hAnsi="SimSun" w:eastAsia="SimSun" w:cs="SimSun"/>
          <w:sz w:val="24"/>
          <w:szCs w:val="24"/>
        </w:rPr>
        <w:t>监禁</w:t>
      </w:r>
      <w:r>
        <w:rPr>
          <w:rFonts w:ascii="Times New Roman" w:hAnsi="Times New Roman" w:eastAsia="Times New Roman" w:cs="Times New Roman"/>
          <w:sz w:val="24"/>
          <w:szCs w:val="24"/>
        </w:rPr>
        <w:t>”</w:t>
      </w:r>
      <w:r>
        <w:rPr>
          <w:rFonts w:ascii="SimSun" w:hAnsi="SimSun" w:eastAsia="SimSun" w:cs="SimSun"/>
          <w:sz w:val="24"/>
          <w:szCs w:val="24"/>
        </w:rPr>
        <w:t>略去了惩罚性条件，它包括监禁和宵禁。内在的逻辑其实</w:t>
      </w:r>
      <w:r>
        <w:rPr>
          <w:rFonts w:ascii="SimSun" w:hAnsi="SimSun" w:eastAsia="SimSun" w:cs="SimSun"/>
          <w:sz w:val="24"/>
          <w:szCs w:val="24"/>
          <w:spacing w:val="-1"/>
        </w:rPr>
        <w:t>很简单。当控方反对保</w:t>
      </w:r>
      <w:r>
        <w:rPr>
          <w:rFonts w:ascii="SimSun" w:hAnsi="SimSun" w:eastAsia="SimSun" w:cs="SimSun"/>
          <w:sz w:val="24"/>
          <w:szCs w:val="24"/>
        </w:rPr>
        <w:t xml:space="preserve"> </w:t>
      </w:r>
      <w:r>
        <w:rPr>
          <w:rFonts w:ascii="SimSun" w:hAnsi="SimSun" w:eastAsia="SimSun" w:cs="SimSun"/>
          <w:sz w:val="24"/>
          <w:szCs w:val="24"/>
        </w:rPr>
        <w:t>释或要求有条件保释时，治安法官也反对保释。如果没有信息或没</w:t>
      </w:r>
      <w:r>
        <w:rPr>
          <w:rFonts w:ascii="SimSun" w:hAnsi="SimSun" w:eastAsia="SimSun" w:cs="SimSun"/>
          <w:sz w:val="24"/>
          <w:szCs w:val="24"/>
          <w:spacing w:val="-1"/>
        </w:rPr>
        <w:t>有可用的信息，第二条</w:t>
      </w:r>
      <w:r>
        <w:rPr>
          <w:rFonts w:ascii="SimSun" w:hAnsi="SimSun" w:eastAsia="SimSun" w:cs="SimSun"/>
          <w:sz w:val="24"/>
          <w:szCs w:val="24"/>
        </w:rPr>
        <w:t xml:space="preserve"> </w:t>
      </w:r>
      <w:r>
        <w:rPr>
          <w:rFonts w:ascii="SimSun" w:hAnsi="SimSun" w:eastAsia="SimSun" w:cs="SimSun"/>
          <w:sz w:val="24"/>
          <w:szCs w:val="24"/>
        </w:rPr>
        <w:t>线索就会发挥作用。如果先前的法庭施加条件或还押候审，治安法官也决定不保释。否</w:t>
      </w:r>
    </w:p>
    <w:p>
      <w:pPr>
        <w:ind w:left="26" w:hanging="11"/>
        <w:spacing w:before="2" w:line="228" w:lineRule="auto"/>
        <w:rPr>
          <w:rFonts w:ascii="Times New Roman" w:hAnsi="Times New Roman" w:eastAsia="Times New Roman" w:cs="Times New Roman"/>
          <w:sz w:val="18"/>
          <w:szCs w:val="18"/>
        </w:rPr>
      </w:pPr>
      <w:r>
        <w:rPr>
          <w:rFonts w:ascii="SimSun" w:hAnsi="SimSun" w:eastAsia="SimSun" w:cs="SimSun"/>
          <w:sz w:val="24"/>
          <w:szCs w:val="24"/>
        </w:rPr>
        <w:t>则，他们会考虑第三条线索，并根据警方是否施加条</w:t>
      </w:r>
      <w:r>
        <w:rPr>
          <w:rFonts w:ascii="SimSun" w:hAnsi="SimSun" w:eastAsia="SimSun" w:cs="SimSun"/>
          <w:sz w:val="24"/>
          <w:szCs w:val="24"/>
          <w:spacing w:val="-1"/>
        </w:rPr>
        <w:t>件来做出决定。对治安法官在两家法</w:t>
      </w:r>
      <w:r>
        <w:rPr>
          <w:rFonts w:ascii="SimSun" w:hAnsi="SimSun" w:eastAsia="SimSun" w:cs="SimSun"/>
          <w:sz w:val="24"/>
          <w:szCs w:val="24"/>
        </w:rPr>
        <w:t xml:space="preserve"> </w:t>
      </w:r>
      <w:r>
        <w:rPr>
          <w:rFonts w:ascii="SimSun" w:hAnsi="SimSun" w:eastAsia="SimSun" w:cs="SimSun"/>
          <w:sz w:val="24"/>
          <w:szCs w:val="24"/>
          <w:spacing w:val="-1"/>
        </w:rPr>
        <w:t>院的决定做预测的快速节俭树有着完全相同的结构，而且三条线索中有两条线索是完全相</w:t>
      </w:r>
      <w:r>
        <w:rPr>
          <w:rFonts w:ascii="SimSun" w:hAnsi="SimSun" w:eastAsia="SimSun" w:cs="SimSun"/>
          <w:sz w:val="24"/>
          <w:szCs w:val="24"/>
          <w:spacing w:val="12"/>
        </w:rPr>
        <w:t xml:space="preserve"> </w:t>
      </w:r>
      <w:r>
        <w:rPr>
          <w:rFonts w:ascii="SimSun" w:hAnsi="SimSun" w:eastAsia="SimSun" w:cs="SimSun"/>
          <w:sz w:val="24"/>
          <w:szCs w:val="24"/>
          <w:spacing w:val="-6"/>
          <w:position w:val="-3"/>
        </w:rPr>
        <w:t>同的。</w:t>
      </w:r>
      <w:hyperlink w:history="true" w:anchor="bookmark85">
        <w:r>
          <w:rPr>
            <w:rFonts w:ascii="Times New Roman" w:hAnsi="Times New Roman" w:eastAsia="Times New Roman" w:cs="Times New Roman"/>
            <w:sz w:val="18"/>
            <w:szCs w:val="18"/>
            <w:strike/>
            <w:color w:val="0000CC"/>
            <w:spacing w:val="-6"/>
            <w:position w:val="4"/>
          </w:rPr>
          <w:t>24</w:t>
        </w:r>
      </w:hyperlink>
    </w:p>
    <w:p>
      <w:pPr>
        <w:spacing w:line="228" w:lineRule="auto"/>
        <w:sectPr>
          <w:pgSz w:w="12240" w:h="15840"/>
          <w:pgMar w:top="400" w:right="1439" w:bottom="400" w:left="1438" w:header="0" w:footer="0" w:gutter="0"/>
        </w:sectPr>
        <w:rPr>
          <w:rFonts w:ascii="Times New Roman" w:hAnsi="Times New Roman" w:eastAsia="Times New Roman" w:cs="Times New Roman"/>
          <w:sz w:val="18"/>
          <w:szCs w:val="18"/>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229" w:right="1103" w:firstLine="10"/>
        <w:spacing w:before="143" w:line="317" w:lineRule="auto"/>
        <w:rPr>
          <w:sz w:val="44"/>
          <w:szCs w:val="44"/>
        </w:rPr>
      </w:pPr>
      <w:r>
        <w:drawing>
          <wp:anchor distT="0" distB="0" distL="0" distR="0" simplePos="0" relativeHeight="251659264" behindDoc="1" locked="0" layoutInCell="1" allowOverlap="1">
            <wp:simplePos x="0" y="0"/>
            <wp:positionH relativeFrom="column">
              <wp:posOffset>0</wp:posOffset>
            </wp:positionH>
            <wp:positionV relativeFrom="paragraph">
              <wp:posOffset>-95803</wp:posOffset>
            </wp:positionV>
            <wp:extent cx="5829300" cy="7194571"/>
            <wp:effectExtent l="0" t="0" r="0" b="0"/>
            <wp:wrapNone/>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5829300" cy="7194571"/>
                    </a:xfrm>
                    <a:prstGeom prst="rect">
                      <a:avLst/>
                    </a:prstGeom>
                  </pic:spPr>
                </pic:pic>
              </a:graphicData>
            </a:graphic>
          </wp:anchor>
        </w:drawing>
      </w:r>
      <w:r>
        <w:rPr>
          <w:sz w:val="44"/>
          <w:szCs w:val="44"/>
          <w:spacing w:val="8"/>
        </w:rPr>
        <w:t>检方是否要求有条件保释</w:t>
      </w:r>
      <w:r>
        <w:rPr>
          <w:sz w:val="44"/>
          <w:szCs w:val="44"/>
          <w:spacing w:val="8"/>
        </w:rPr>
        <w:t xml:space="preserve"> </w:t>
      </w:r>
      <w:r>
        <w:rPr>
          <w:sz w:val="44"/>
          <w:szCs w:val="44"/>
          <w:spacing w:val="2"/>
        </w:rPr>
        <w:t>或反对保释?</w:t>
      </w:r>
    </w:p>
    <w:p>
      <w:pPr>
        <w:spacing w:line="162" w:lineRule="exact"/>
        <w:rPr/>
      </w:pPr>
      <w:r/>
    </w:p>
    <w:tbl>
      <w:tblPr>
        <w:tblStyle w:val="TableNormal"/>
        <w:tblW w:w="8134"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21"/>
        <w:gridCol w:w="4435"/>
        <w:gridCol w:w="1078"/>
      </w:tblGrid>
      <w:tr>
        <w:trPr>
          <w:trHeight w:val="2903" w:hRule="atLeast"/>
        </w:trPr>
        <w:tc>
          <w:tcPr>
            <w:tcW w:w="7056" w:type="dxa"/>
            <w:vAlign w:val="top"/>
            <w:gridSpan w:val="2"/>
          </w:tcPr>
          <w:p>
            <w:pPr>
              <w:ind w:left="2500"/>
              <w:spacing w:line="223" w:lineRule="auto"/>
              <w:rPr>
                <w:rFonts w:ascii="SimHei" w:hAnsi="SimHei" w:eastAsia="SimHei" w:cs="SimHei"/>
                <w:sz w:val="44"/>
                <w:szCs w:val="44"/>
              </w:rPr>
            </w:pPr>
            <w:r>
              <w:rPr>
                <w:rFonts w:ascii="SimHei" w:hAnsi="SimHei" w:eastAsia="SimHei" w:cs="SimHei"/>
                <w:sz w:val="44"/>
                <w:szCs w:val="44"/>
                <w:spacing w:val="-12"/>
              </w:rPr>
              <w:t>否/未知</w:t>
            </w:r>
            <w:r>
              <w:rPr>
                <w:rFonts w:ascii="SimHei" w:hAnsi="SimHei" w:eastAsia="SimHei" w:cs="SimHei"/>
                <w:sz w:val="44"/>
                <w:szCs w:val="44"/>
                <w:spacing w:val="4"/>
              </w:rPr>
              <w:t xml:space="preserve">           </w:t>
            </w:r>
            <w:r>
              <w:rPr>
                <w:rFonts w:ascii="SimHei" w:hAnsi="SimHei" w:eastAsia="SimHei" w:cs="SimHei"/>
                <w:sz w:val="44"/>
                <w:szCs w:val="44"/>
                <w:spacing w:val="-12"/>
              </w:rPr>
              <w:t>是</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029" w:right="1122" w:firstLine="10"/>
              <w:spacing w:before="143" w:line="305" w:lineRule="auto"/>
              <w:rPr>
                <w:rFonts w:ascii="SimHei" w:hAnsi="SimHei" w:eastAsia="SimHei" w:cs="SimHei"/>
                <w:sz w:val="44"/>
                <w:szCs w:val="44"/>
              </w:rPr>
            </w:pPr>
            <w:r>
              <w:rPr>
                <w:rFonts w:ascii="SimHei" w:hAnsi="SimHei" w:eastAsia="SimHei" w:cs="SimHei"/>
                <w:sz w:val="44"/>
                <w:szCs w:val="44"/>
                <w:spacing w:val="4"/>
              </w:rPr>
              <w:t>先前的法庭是否处以有条</w:t>
            </w:r>
            <w:r>
              <w:rPr>
                <w:rFonts w:ascii="SimHei" w:hAnsi="SimHei" w:eastAsia="SimHei" w:cs="SimHei"/>
                <w:sz w:val="44"/>
                <w:szCs w:val="44"/>
                <w:spacing w:val="8"/>
              </w:rPr>
              <w:t xml:space="preserve"> </w:t>
            </w:r>
            <w:r>
              <w:rPr>
                <w:rFonts w:ascii="SimHei" w:hAnsi="SimHei" w:eastAsia="SimHei" w:cs="SimHei"/>
                <w:sz w:val="44"/>
                <w:szCs w:val="44"/>
                <w:spacing w:val="4"/>
              </w:rPr>
              <w:t>件保释或还押候审?</w:t>
            </w:r>
          </w:p>
        </w:tc>
        <w:tc>
          <w:tcPr>
            <w:tcW w:w="1078"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before="143" w:line="222" w:lineRule="auto"/>
              <w:jc w:val="right"/>
              <w:rPr>
                <w:rFonts w:ascii="SimHei" w:hAnsi="SimHei" w:eastAsia="SimHei" w:cs="SimHei"/>
                <w:sz w:val="44"/>
                <w:szCs w:val="44"/>
              </w:rPr>
            </w:pPr>
            <w:r>
              <w:rPr>
                <w:rFonts w:ascii="SimHei" w:hAnsi="SimHei" w:eastAsia="SimHei" w:cs="SimHei"/>
                <w:sz w:val="44"/>
                <w:szCs w:val="44"/>
                <w:spacing w:val="-8"/>
              </w:rPr>
              <w:t>监禁</w:t>
            </w:r>
          </w:p>
        </w:tc>
      </w:tr>
      <w:tr>
        <w:trPr>
          <w:trHeight w:val="3195" w:hRule="atLeast"/>
        </w:trPr>
        <w:tc>
          <w:tcPr>
            <w:tcW w:w="7056" w:type="dxa"/>
            <w:vAlign w:val="top"/>
            <w:gridSpan w:val="2"/>
          </w:tcPr>
          <w:p>
            <w:pPr>
              <w:ind w:left="2440"/>
              <w:spacing w:before="287" w:line="227" w:lineRule="auto"/>
              <w:rPr>
                <w:rFonts w:ascii="SimHei" w:hAnsi="SimHei" w:eastAsia="SimHei" w:cs="SimHei"/>
                <w:sz w:val="44"/>
                <w:szCs w:val="44"/>
              </w:rPr>
            </w:pPr>
            <w:r>
              <w:rPr>
                <w:rFonts w:ascii="SimHei" w:hAnsi="SimHei" w:eastAsia="SimHei" w:cs="SimHei"/>
                <w:sz w:val="44"/>
                <w:szCs w:val="44"/>
                <w:spacing w:val="-12"/>
              </w:rPr>
              <w:t>否/未知</w:t>
            </w:r>
            <w:r>
              <w:rPr>
                <w:rFonts w:ascii="SimHei" w:hAnsi="SimHei" w:eastAsia="SimHei" w:cs="SimHei"/>
                <w:sz w:val="44"/>
                <w:szCs w:val="44"/>
                <w:spacing w:val="7"/>
              </w:rPr>
              <w:t xml:space="preserve">           </w:t>
            </w:r>
            <w:r>
              <w:rPr>
                <w:rFonts w:ascii="SimHei" w:hAnsi="SimHei" w:eastAsia="SimHei" w:cs="SimHei"/>
                <w:sz w:val="44"/>
                <w:szCs w:val="44"/>
                <w:spacing w:val="-12"/>
              </w:rPr>
              <w:t>是</w:t>
            </w:r>
          </w:p>
          <w:p>
            <w:pPr>
              <w:spacing w:line="353" w:lineRule="auto"/>
              <w:rPr>
                <w:rFonts w:ascii="Arial"/>
                <w:sz w:val="21"/>
              </w:rPr>
            </w:pPr>
            <w:r/>
          </w:p>
          <w:p>
            <w:pPr>
              <w:spacing w:line="354" w:lineRule="auto"/>
              <w:rPr>
                <w:rFonts w:ascii="Arial"/>
                <w:sz w:val="21"/>
              </w:rPr>
            </w:pPr>
            <w:r/>
          </w:p>
          <w:p>
            <w:pPr>
              <w:ind w:left="249" w:right="1898" w:hanging="9"/>
              <w:spacing w:before="143" w:line="315" w:lineRule="auto"/>
              <w:rPr>
                <w:rFonts w:ascii="SimHei" w:hAnsi="SimHei" w:eastAsia="SimHei" w:cs="SimHei"/>
                <w:sz w:val="44"/>
                <w:szCs w:val="44"/>
              </w:rPr>
            </w:pPr>
            <w:r>
              <w:rPr>
                <w:rFonts w:ascii="SimHei" w:hAnsi="SimHei" w:eastAsia="SimHei" w:cs="SimHei"/>
                <w:sz w:val="44"/>
                <w:szCs w:val="44"/>
                <w:spacing w:val="7"/>
              </w:rPr>
              <w:t>警方是否处以有条件保释</w:t>
            </w:r>
            <w:r>
              <w:rPr>
                <w:rFonts w:ascii="SimHei" w:hAnsi="SimHei" w:eastAsia="SimHei" w:cs="SimHei"/>
                <w:sz w:val="44"/>
                <w:szCs w:val="44"/>
              </w:rPr>
              <w:t xml:space="preserve"> </w:t>
            </w:r>
            <w:r>
              <w:rPr>
                <w:rFonts w:ascii="SimHei" w:hAnsi="SimHei" w:eastAsia="SimHei" w:cs="SimHei"/>
                <w:sz w:val="44"/>
                <w:szCs w:val="44"/>
                <w:spacing w:val="2"/>
              </w:rPr>
              <w:t>或还押候审?</w:t>
            </w:r>
          </w:p>
        </w:tc>
        <w:tc>
          <w:tcPr>
            <w:tcW w:w="1078"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before="143" w:line="222" w:lineRule="auto"/>
              <w:jc w:val="right"/>
              <w:rPr>
                <w:rFonts w:ascii="SimHei" w:hAnsi="SimHei" w:eastAsia="SimHei" w:cs="SimHei"/>
                <w:sz w:val="44"/>
                <w:szCs w:val="44"/>
              </w:rPr>
            </w:pPr>
            <w:r>
              <w:rPr>
                <w:rFonts w:ascii="SimHei" w:hAnsi="SimHei" w:eastAsia="SimHei" w:cs="SimHei"/>
                <w:sz w:val="44"/>
                <w:szCs w:val="44"/>
                <w:spacing w:val="-8"/>
              </w:rPr>
              <w:t>监禁</w:t>
            </w:r>
          </w:p>
        </w:tc>
      </w:tr>
      <w:tr>
        <w:trPr>
          <w:trHeight w:val="1386" w:hRule="atLeast"/>
        </w:trPr>
        <w:tc>
          <w:tcPr>
            <w:tcW w:w="2621" w:type="dxa"/>
            <w:vAlign w:val="top"/>
          </w:tcPr>
          <w:p>
            <w:pPr>
              <w:ind w:left="100"/>
              <w:spacing w:before="303" w:line="223" w:lineRule="auto"/>
              <w:rPr>
                <w:rFonts w:ascii="SimHei" w:hAnsi="SimHei" w:eastAsia="SimHei" w:cs="SimHei"/>
                <w:sz w:val="44"/>
                <w:szCs w:val="44"/>
              </w:rPr>
            </w:pPr>
            <w:r>
              <w:rPr>
                <w:rFonts w:ascii="SimHei" w:hAnsi="SimHei" w:eastAsia="SimHei" w:cs="SimHei"/>
                <w:sz w:val="44"/>
                <w:szCs w:val="44"/>
                <w:spacing w:val="-11"/>
              </w:rPr>
              <w:t>否/未知</w:t>
            </w:r>
          </w:p>
        </w:tc>
        <w:tc>
          <w:tcPr>
            <w:tcW w:w="4435" w:type="dxa"/>
            <w:vAlign w:val="top"/>
          </w:tcPr>
          <w:p>
            <w:pPr>
              <w:ind w:left="1039"/>
              <w:spacing w:before="292" w:line="222" w:lineRule="auto"/>
              <w:rPr>
                <w:rFonts w:ascii="SimHei" w:hAnsi="SimHei" w:eastAsia="SimHei" w:cs="SimHei"/>
                <w:sz w:val="44"/>
                <w:szCs w:val="44"/>
              </w:rPr>
            </w:pPr>
            <w:r>
              <w:rPr>
                <w:rFonts w:ascii="SimHei" w:hAnsi="SimHei" w:eastAsia="SimHei" w:cs="SimHei"/>
                <w:sz w:val="44"/>
                <w:szCs w:val="44"/>
              </w:rPr>
              <w:t>是</w:t>
            </w:r>
          </w:p>
        </w:tc>
        <w:tc>
          <w:tcPr>
            <w:tcW w:w="1078" w:type="dxa"/>
            <w:vAlign w:val="top"/>
          </w:tcPr>
          <w:p>
            <w:pPr>
              <w:rPr>
                <w:rFonts w:ascii="Arial"/>
                <w:sz w:val="21"/>
              </w:rPr>
            </w:pPr>
            <w:r/>
          </w:p>
        </w:tc>
      </w:tr>
      <w:tr>
        <w:trPr>
          <w:trHeight w:val="1104" w:hRule="atLeast"/>
        </w:trPr>
        <w:tc>
          <w:tcPr>
            <w:tcW w:w="2621" w:type="dxa"/>
            <w:vAlign w:val="top"/>
          </w:tcPr>
          <w:p>
            <w:pPr>
              <w:spacing w:line="255" w:lineRule="auto"/>
              <w:rPr>
                <w:rFonts w:ascii="Arial"/>
                <w:sz w:val="21"/>
              </w:rPr>
            </w:pPr>
            <w:r/>
          </w:p>
          <w:p>
            <w:pPr>
              <w:spacing w:line="256" w:lineRule="auto"/>
              <w:rPr>
                <w:rFonts w:ascii="Arial"/>
                <w:sz w:val="21"/>
              </w:rPr>
            </w:pPr>
            <w:r/>
          </w:p>
          <w:p>
            <w:pPr>
              <w:spacing w:before="143" w:line="183" w:lineRule="auto"/>
              <w:rPr>
                <w:rFonts w:ascii="SimHei" w:hAnsi="SimHei" w:eastAsia="SimHei" w:cs="SimHei"/>
                <w:sz w:val="44"/>
                <w:szCs w:val="44"/>
              </w:rPr>
            </w:pPr>
            <w:r>
              <w:rPr>
                <w:rFonts w:ascii="SimHei" w:hAnsi="SimHei" w:eastAsia="SimHei" w:cs="SimHei"/>
                <w:sz w:val="44"/>
                <w:szCs w:val="44"/>
                <w:spacing w:val="13"/>
              </w:rPr>
              <w:t>保释</w:t>
            </w:r>
          </w:p>
        </w:tc>
        <w:tc>
          <w:tcPr>
            <w:tcW w:w="4435" w:type="dxa"/>
            <w:vAlign w:val="top"/>
          </w:tcPr>
          <w:p>
            <w:pPr>
              <w:spacing w:line="245" w:lineRule="auto"/>
              <w:rPr>
                <w:rFonts w:ascii="Arial"/>
                <w:sz w:val="21"/>
              </w:rPr>
            </w:pPr>
            <w:r/>
          </w:p>
          <w:p>
            <w:pPr>
              <w:spacing w:line="245" w:lineRule="auto"/>
              <w:rPr>
                <w:rFonts w:ascii="Arial"/>
                <w:sz w:val="21"/>
              </w:rPr>
            </w:pPr>
            <w:r/>
          </w:p>
          <w:p>
            <w:pPr>
              <w:ind w:left="1798"/>
              <w:spacing w:before="143" w:line="192" w:lineRule="auto"/>
              <w:rPr>
                <w:rFonts w:ascii="SimHei" w:hAnsi="SimHei" w:eastAsia="SimHei" w:cs="SimHei"/>
                <w:sz w:val="44"/>
                <w:szCs w:val="44"/>
              </w:rPr>
            </w:pPr>
            <w:r>
              <w:rPr>
                <w:rFonts w:ascii="SimHei" w:hAnsi="SimHei" w:eastAsia="SimHei" w:cs="SimHei"/>
                <w:sz w:val="44"/>
                <w:szCs w:val="44"/>
                <w:spacing w:val="-4"/>
              </w:rPr>
              <w:t>监禁</w:t>
            </w:r>
          </w:p>
        </w:tc>
        <w:tc>
          <w:tcPr>
            <w:tcW w:w="1078" w:type="dxa"/>
            <w:vAlign w:val="top"/>
          </w:tcPr>
          <w:p>
            <w:pPr>
              <w:rPr>
                <w:rFonts w:ascii="Arial"/>
                <w:sz w:val="21"/>
              </w:rPr>
            </w:pPr>
            <w:r/>
          </w:p>
        </w:tc>
      </w:tr>
    </w:tbl>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4339"/>
        <w:spacing w:before="72" w:line="222" w:lineRule="auto"/>
        <w:rPr/>
      </w:pPr>
      <w:r>
        <w:rPr/>
        <w:t>图1.2</w:t>
      </w:r>
    </w:p>
    <w:p>
      <w:pPr>
        <w:pStyle w:val="BodyText"/>
        <w:ind w:left="269" w:firstLine="370"/>
        <w:spacing w:before="242" w:line="225" w:lineRule="auto"/>
        <w:rPr>
          <w:sz w:val="18"/>
          <w:szCs w:val="18"/>
        </w:rPr>
      </w:pPr>
      <w:r>
        <w:rPr>
          <w:sz w:val="18"/>
          <w:szCs w:val="18"/>
          <w:spacing w:val="2"/>
        </w:rPr>
        <w:t>保释还是监禁?快速节俭树描述了伦敦治安法官如何判定是否准许或拒绝被告保释。拒绝保释</w:t>
      </w:r>
      <w:r>
        <w:rPr>
          <w:sz w:val="18"/>
          <w:szCs w:val="18"/>
          <w:spacing w:val="1"/>
        </w:rPr>
        <w:t>意味着监禁或者</w:t>
      </w:r>
      <w:r>
        <w:rPr>
          <w:sz w:val="18"/>
          <w:szCs w:val="18"/>
        </w:rPr>
        <w:t xml:space="preserve"> </w:t>
      </w:r>
      <w:r>
        <w:rPr>
          <w:sz w:val="18"/>
          <w:szCs w:val="18"/>
          <w:spacing w:val="-2"/>
        </w:rPr>
        <w:t>判处惩罚性条件，比如宵禁，这里统称“监禁”。</w:t>
      </w:r>
    </w:p>
    <w:p>
      <w:pPr>
        <w:spacing w:line="225" w:lineRule="auto"/>
        <w:sectPr>
          <w:pgSz w:w="12240" w:h="15840"/>
          <w:pgMar w:top="400" w:right="1449" w:bottom="400" w:left="1510" w:header="0" w:footer="0" w:gutter="0"/>
        </w:sectPr>
        <w:rPr>
          <w:sz w:val="18"/>
          <w:szCs w:val="18"/>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19" w:right="180" w:firstLine="463"/>
        <w:spacing w:before="78" w:line="232" w:lineRule="auto"/>
        <w:rPr>
          <w:rFonts w:ascii="SimSun" w:hAnsi="SimSun" w:eastAsia="SimSun" w:cs="SimSun"/>
          <w:sz w:val="24"/>
          <w:szCs w:val="24"/>
        </w:rPr>
      </w:pPr>
      <w:r>
        <w:rPr>
          <w:rFonts w:ascii="SimSun" w:hAnsi="SimSun" w:eastAsia="SimSun" w:cs="SimSun"/>
          <w:sz w:val="24"/>
          <w:szCs w:val="24"/>
        </w:rPr>
        <w:t>我们可以看到，治安法官在面谈时汇报的行为与图</w:t>
      </w:r>
      <w:r>
        <w:rPr>
          <w:rFonts w:ascii="Times New Roman" w:hAnsi="Times New Roman" w:eastAsia="Times New Roman" w:cs="Times New Roman"/>
          <w:sz w:val="24"/>
          <w:szCs w:val="24"/>
        </w:rPr>
        <w:t>1.2</w:t>
      </w:r>
      <w:r>
        <w:rPr>
          <w:rFonts w:ascii="SimSun" w:hAnsi="SimSun" w:eastAsia="SimSun" w:cs="SimSun"/>
          <w:sz w:val="24"/>
          <w:szCs w:val="24"/>
          <w:spacing w:val="-1"/>
        </w:rPr>
        <w:t>中的分类规则所显示的行为之</w:t>
      </w:r>
      <w:r>
        <w:rPr>
          <w:rFonts w:ascii="SimSun" w:hAnsi="SimSun" w:eastAsia="SimSun" w:cs="SimSun"/>
          <w:sz w:val="24"/>
          <w:szCs w:val="24"/>
        </w:rPr>
        <w:t xml:space="preserve"> </w:t>
      </w:r>
      <w:r>
        <w:rPr>
          <w:rFonts w:ascii="SimSun" w:hAnsi="SimSun" w:eastAsia="SimSun" w:cs="SimSun"/>
          <w:sz w:val="24"/>
          <w:szCs w:val="24"/>
          <w:spacing w:val="-1"/>
        </w:rPr>
        <w:t>间存在显著差异。如前所述，当被问讯时，治安法官倾向于说自己仔细权衡了所有的证</w:t>
      </w:r>
    </w:p>
    <w:p>
      <w:pPr>
        <w:ind w:left="4" w:hanging="4"/>
        <w:spacing w:before="2" w:line="210" w:lineRule="auto"/>
        <w:rPr>
          <w:rFonts w:ascii="SimSun" w:hAnsi="SimSun" w:eastAsia="SimSun" w:cs="SimSun"/>
          <w:sz w:val="24"/>
          <w:szCs w:val="24"/>
        </w:rPr>
      </w:pPr>
      <w:r>
        <w:rPr>
          <w:rFonts w:ascii="SimSun" w:hAnsi="SimSun" w:eastAsia="SimSun" w:cs="SimSun"/>
          <w:sz w:val="24"/>
          <w:szCs w:val="24"/>
        </w:rPr>
        <w:t>据。很少有人提到保释树中的三条线索。对另一组伦敦治安法官进</w:t>
      </w:r>
      <w:r>
        <w:rPr>
          <w:rFonts w:ascii="SimSun" w:hAnsi="SimSun" w:eastAsia="SimSun" w:cs="SimSun"/>
          <w:sz w:val="24"/>
          <w:szCs w:val="24"/>
          <w:spacing w:val="-1"/>
        </w:rPr>
        <w:t>行的再次研究证实了这</w:t>
      </w:r>
      <w:r>
        <w:rPr>
          <w:rFonts w:ascii="SimSun" w:hAnsi="SimSun" w:eastAsia="SimSun" w:cs="SimSun"/>
          <w:sz w:val="24"/>
          <w:szCs w:val="24"/>
        </w:rPr>
        <w:t xml:space="preserve"> </w:t>
      </w:r>
      <w:r>
        <w:rPr>
          <w:rFonts w:ascii="SimSun" w:hAnsi="SimSun" w:eastAsia="SimSun" w:cs="SimSun"/>
          <w:sz w:val="24"/>
          <w:szCs w:val="24"/>
        </w:rPr>
        <w:t>一结果。虽然治安法官只依靠这么几条线索，但是他</w:t>
      </w:r>
      <w:r>
        <w:rPr>
          <w:rFonts w:ascii="SimSun" w:hAnsi="SimSun" w:eastAsia="SimSun" w:cs="SimSun"/>
          <w:sz w:val="24"/>
          <w:szCs w:val="24"/>
          <w:spacing w:val="-1"/>
        </w:rPr>
        <w:t>们往往要求提供更多关于被告的资</w:t>
      </w:r>
    </w:p>
    <w:p>
      <w:pPr>
        <w:ind w:left="2" w:hanging="2"/>
        <w:spacing w:before="1" w:line="232" w:lineRule="auto"/>
        <w:rPr>
          <w:rFonts w:ascii="SimSun" w:hAnsi="SimSun" w:eastAsia="SimSun" w:cs="SimSun"/>
          <w:sz w:val="24"/>
          <w:szCs w:val="24"/>
        </w:rPr>
      </w:pPr>
      <w:r>
        <w:rPr>
          <w:rFonts w:ascii="SimSun" w:hAnsi="SimSun" w:eastAsia="SimSun" w:cs="SimSun"/>
          <w:sz w:val="24"/>
          <w:szCs w:val="24"/>
        </w:rPr>
        <w:t>料，然而他们随后在做决定时却忽略了这些资料。</w:t>
      </w:r>
      <w:hyperlink w:history="true" w:anchor="bookmark86">
        <w:r>
          <w:rPr>
            <w:rFonts w:ascii="Times New Roman" w:hAnsi="Times New Roman" w:eastAsia="Times New Roman" w:cs="Times New Roman"/>
            <w:sz w:val="18"/>
            <w:szCs w:val="18"/>
            <w:strike/>
            <w:color w:val="0000CC"/>
            <w:position w:val="8"/>
          </w:rPr>
          <w:t>25</w:t>
        </w:r>
      </w:hyperlink>
      <w:r>
        <w:rPr>
          <w:rFonts w:ascii="SimSun" w:hAnsi="SimSun" w:eastAsia="SimSun" w:cs="SimSun"/>
          <w:sz w:val="24"/>
          <w:szCs w:val="24"/>
        </w:rPr>
        <w:t>其他的独立研究</w:t>
      </w:r>
      <w:r>
        <w:rPr>
          <w:rFonts w:ascii="SimSun" w:hAnsi="SimSun" w:eastAsia="SimSun" w:cs="SimSun"/>
          <w:sz w:val="24"/>
          <w:szCs w:val="24"/>
          <w:spacing w:val="-1"/>
        </w:rPr>
        <w:t>证实了图</w:t>
      </w:r>
      <w:r>
        <w:rPr>
          <w:rFonts w:ascii="Times New Roman" w:hAnsi="Times New Roman" w:eastAsia="Times New Roman" w:cs="Times New Roman"/>
          <w:sz w:val="24"/>
          <w:szCs w:val="24"/>
          <w:spacing w:val="-1"/>
        </w:rPr>
        <w:t>1.2</w:t>
      </w:r>
      <w:r>
        <w:rPr>
          <w:rFonts w:ascii="SimSun" w:hAnsi="SimSun" w:eastAsia="SimSun" w:cs="SimSun"/>
          <w:sz w:val="24"/>
          <w:szCs w:val="24"/>
          <w:spacing w:val="-1"/>
        </w:rPr>
        <w:t>中的具体</w:t>
      </w:r>
      <w:r>
        <w:rPr>
          <w:rFonts w:ascii="SimSun" w:hAnsi="SimSun" w:eastAsia="SimSun" w:cs="SimSun"/>
          <w:sz w:val="24"/>
          <w:szCs w:val="24"/>
        </w:rPr>
        <w:t xml:space="preserve"> </w:t>
      </w:r>
      <w:r>
        <w:rPr>
          <w:rFonts w:ascii="SimSun" w:hAnsi="SimSun" w:eastAsia="SimSun" w:cs="SimSun"/>
          <w:sz w:val="24"/>
          <w:szCs w:val="24"/>
        </w:rPr>
        <w:t>线索：治安法官在</w:t>
      </w:r>
      <w:r>
        <w:rPr>
          <w:rFonts w:ascii="Times New Roman" w:hAnsi="Times New Roman" w:eastAsia="Times New Roman" w:cs="Times New Roman"/>
          <w:sz w:val="24"/>
          <w:szCs w:val="24"/>
        </w:rPr>
        <w:t>99%</w:t>
      </w:r>
      <w:r>
        <w:rPr>
          <w:rFonts w:ascii="SimSun" w:hAnsi="SimSun" w:eastAsia="SimSun" w:cs="SimSun"/>
          <w:sz w:val="24"/>
          <w:szCs w:val="24"/>
        </w:rPr>
        <w:t>的案件中遵循警方的保释建议，</w:t>
      </w:r>
      <w:r>
        <w:rPr>
          <w:rFonts w:ascii="SimSun" w:hAnsi="SimSun" w:eastAsia="SimSun" w:cs="SimSun"/>
          <w:sz w:val="24"/>
          <w:szCs w:val="24"/>
          <w:spacing w:val="-1"/>
        </w:rPr>
        <w:t>在</w:t>
      </w:r>
      <w:r>
        <w:rPr>
          <w:rFonts w:ascii="Times New Roman" w:hAnsi="Times New Roman" w:eastAsia="Times New Roman" w:cs="Times New Roman"/>
          <w:sz w:val="24"/>
          <w:szCs w:val="24"/>
          <w:spacing w:val="-1"/>
        </w:rPr>
        <w:t>95%</w:t>
      </w:r>
      <w:r>
        <w:rPr>
          <w:rFonts w:ascii="SimSun" w:hAnsi="SimSun" w:eastAsia="SimSun" w:cs="SimSun"/>
          <w:sz w:val="24"/>
          <w:szCs w:val="24"/>
          <w:spacing w:val="-1"/>
        </w:rPr>
        <w:t>的情况下同意控方的请</w:t>
      </w:r>
    </w:p>
    <w:p>
      <w:pPr>
        <w:ind w:left="2"/>
        <w:spacing w:line="331" w:lineRule="exact"/>
        <w:rPr>
          <w:rFonts w:ascii="Times New Roman" w:hAnsi="Times New Roman" w:eastAsia="Times New Roman" w:cs="Times New Roman"/>
          <w:sz w:val="18"/>
          <w:szCs w:val="18"/>
        </w:rPr>
      </w:pPr>
      <w:r>
        <w:rPr>
          <w:rFonts w:ascii="SimSun" w:hAnsi="SimSun" w:eastAsia="SimSun" w:cs="SimSun"/>
          <w:sz w:val="24"/>
          <w:szCs w:val="24"/>
          <w:spacing w:val="-3"/>
          <w:position w:val="1"/>
        </w:rPr>
        <w:t>求。</w:t>
      </w:r>
      <w:hyperlink w:history="true" w:anchor="bookmark87">
        <w:r>
          <w:rPr>
            <w:rFonts w:ascii="Times New Roman" w:hAnsi="Times New Roman" w:eastAsia="Times New Roman" w:cs="Times New Roman"/>
            <w:sz w:val="18"/>
            <w:szCs w:val="18"/>
            <w:strike/>
            <w:color w:val="0000CC"/>
            <w:spacing w:val="-3"/>
            <w:position w:val="9"/>
          </w:rPr>
          <w:t>26</w:t>
        </w:r>
      </w:hyperlink>
    </w:p>
    <w:p>
      <w:pPr>
        <w:ind w:firstLine="481"/>
        <w:spacing w:before="244" w:line="221" w:lineRule="auto"/>
        <w:jc w:val="both"/>
        <w:rPr>
          <w:rFonts w:ascii="SimSun" w:hAnsi="SimSun" w:eastAsia="SimSun" w:cs="SimSun"/>
          <w:sz w:val="24"/>
          <w:szCs w:val="24"/>
        </w:rPr>
      </w:pPr>
      <w:r>
        <w:rPr>
          <w:rFonts w:ascii="SimSun" w:hAnsi="SimSun" w:eastAsia="SimSun" w:cs="SimSun"/>
          <w:sz w:val="24"/>
          <w:szCs w:val="24"/>
        </w:rPr>
        <w:t>要理解这种差异，我们就需要了解治安法官的心理状况。</w:t>
      </w:r>
      <w:r>
        <w:rPr>
          <w:rFonts w:ascii="SimSun" w:hAnsi="SimSun" w:eastAsia="SimSun" w:cs="SimSun"/>
          <w:sz w:val="24"/>
          <w:szCs w:val="24"/>
          <w:spacing w:val="-1"/>
        </w:rPr>
        <w:t>他们的官方任务是公平对待</w:t>
      </w:r>
      <w:r>
        <w:rPr>
          <w:rFonts w:ascii="SimSun" w:hAnsi="SimSun" w:eastAsia="SimSun" w:cs="SimSun"/>
          <w:sz w:val="24"/>
          <w:szCs w:val="24"/>
        </w:rPr>
        <w:t xml:space="preserve"> </w:t>
      </w:r>
      <w:r>
        <w:rPr>
          <w:rFonts w:ascii="SimSun" w:hAnsi="SimSun" w:eastAsia="SimSun" w:cs="SimSun"/>
          <w:sz w:val="24"/>
          <w:szCs w:val="24"/>
        </w:rPr>
        <w:t>每位被告与公众，这意味着要去平衡可能产生的两种错误。这两种错</w:t>
      </w:r>
      <w:r>
        <w:rPr>
          <w:rFonts w:ascii="SimSun" w:hAnsi="SimSun" w:eastAsia="SimSun" w:cs="SimSun"/>
          <w:sz w:val="24"/>
          <w:szCs w:val="24"/>
          <w:spacing w:val="-1"/>
        </w:rPr>
        <w:t>误与</w:t>
      </w:r>
      <w:r>
        <w:rPr>
          <w:rFonts w:ascii="Times New Roman" w:hAnsi="Times New Roman" w:eastAsia="Times New Roman" w:cs="Times New Roman"/>
          <w:sz w:val="24"/>
          <w:szCs w:val="24"/>
          <w:spacing w:val="-1"/>
        </w:rPr>
        <w:t>HIV</w:t>
      </w:r>
      <w:r>
        <w:rPr>
          <w:rFonts w:ascii="SimSun" w:hAnsi="SimSun" w:eastAsia="SimSun" w:cs="SimSun"/>
          <w:sz w:val="24"/>
          <w:szCs w:val="24"/>
          <w:spacing w:val="-1"/>
        </w:rPr>
        <w:t>检测可能会</w:t>
      </w:r>
      <w:r>
        <w:rPr>
          <w:rFonts w:ascii="SimSun" w:hAnsi="SimSun" w:eastAsia="SimSun" w:cs="SimSun"/>
          <w:sz w:val="24"/>
          <w:szCs w:val="24"/>
        </w:rPr>
        <w:t xml:space="preserve"> </w:t>
      </w:r>
      <w:r>
        <w:rPr>
          <w:rFonts w:ascii="SimSun" w:hAnsi="SimSun" w:eastAsia="SimSun" w:cs="SimSun"/>
          <w:sz w:val="24"/>
          <w:szCs w:val="24"/>
        </w:rPr>
        <w:t>犯的错误一样，即漏报和误报。在嫌疑人被保释随后犯下另一项罪</w:t>
      </w:r>
      <w:r>
        <w:rPr>
          <w:rFonts w:ascii="SimSun" w:hAnsi="SimSun" w:eastAsia="SimSun" w:cs="SimSun"/>
          <w:sz w:val="24"/>
          <w:szCs w:val="24"/>
          <w:spacing w:val="-1"/>
        </w:rPr>
        <w:t>行、威胁证人或没有出</w:t>
      </w:r>
      <w:r>
        <w:rPr>
          <w:rFonts w:ascii="SimSun" w:hAnsi="SimSun" w:eastAsia="SimSun" w:cs="SimSun"/>
          <w:sz w:val="24"/>
          <w:szCs w:val="24"/>
        </w:rPr>
        <w:t xml:space="preserve"> </w:t>
      </w:r>
      <w:r>
        <w:rPr>
          <w:rFonts w:ascii="SimSun" w:hAnsi="SimSun" w:eastAsia="SimSun" w:cs="SimSun"/>
          <w:sz w:val="24"/>
          <w:szCs w:val="24"/>
        </w:rPr>
        <w:t>庭时，漏报产生。而当不会犯下任何这些罪行的嫌疑人被关押时，</w:t>
      </w:r>
      <w:r>
        <w:rPr>
          <w:rFonts w:ascii="SimSun" w:hAnsi="SimSun" w:eastAsia="SimSun" w:cs="SimSun"/>
          <w:sz w:val="24"/>
          <w:szCs w:val="24"/>
          <w:spacing w:val="-1"/>
        </w:rPr>
        <w:t>就会产生误报。然而，</w:t>
      </w:r>
      <w:r>
        <w:rPr>
          <w:rFonts w:ascii="SimSun" w:hAnsi="SimSun" w:eastAsia="SimSun" w:cs="SimSun"/>
          <w:sz w:val="24"/>
          <w:szCs w:val="24"/>
        </w:rPr>
        <w:t xml:space="preserve"> </w:t>
      </w:r>
      <w:r>
        <w:rPr>
          <w:rFonts w:ascii="SimSun" w:hAnsi="SimSun" w:eastAsia="SimSun" w:cs="SimSun"/>
          <w:sz w:val="24"/>
          <w:szCs w:val="24"/>
        </w:rPr>
        <w:t>治安法官没有所必需的信息来判断从而计算出这两种错误率之间的</w:t>
      </w:r>
      <w:r>
        <w:rPr>
          <w:rFonts w:ascii="SimSun" w:hAnsi="SimSun" w:eastAsia="SimSun" w:cs="SimSun"/>
          <w:sz w:val="24"/>
          <w:szCs w:val="24"/>
          <w:spacing w:val="-1"/>
        </w:rPr>
        <w:t>最佳平衡。他们不知道</w:t>
      </w:r>
      <w:r>
        <w:rPr>
          <w:rFonts w:ascii="SimSun" w:hAnsi="SimSun" w:eastAsia="SimSun" w:cs="SimSun"/>
          <w:sz w:val="24"/>
          <w:szCs w:val="24"/>
        </w:rPr>
        <w:t xml:space="preserve"> </w:t>
      </w:r>
      <w:r>
        <w:rPr>
          <w:rFonts w:ascii="SimSun" w:hAnsi="SimSun" w:eastAsia="SimSun" w:cs="SimSun"/>
          <w:sz w:val="24"/>
          <w:szCs w:val="24"/>
        </w:rPr>
        <w:t>这些错误的发生率，法律也没有给出任何指示。一方面，英国法律</w:t>
      </w:r>
      <w:r>
        <w:rPr>
          <w:rFonts w:ascii="SimSun" w:hAnsi="SimSun" w:eastAsia="SimSun" w:cs="SimSun"/>
          <w:sz w:val="24"/>
          <w:szCs w:val="24"/>
          <w:spacing w:val="-1"/>
        </w:rPr>
        <w:t>机构不收集治安法官判</w:t>
      </w:r>
      <w:r>
        <w:rPr>
          <w:rFonts w:ascii="SimSun" w:hAnsi="SimSun" w:eastAsia="SimSun" w:cs="SimSun"/>
          <w:sz w:val="24"/>
          <w:szCs w:val="24"/>
        </w:rPr>
        <w:t xml:space="preserve"> </w:t>
      </w:r>
      <w:r>
        <w:rPr>
          <w:rFonts w:ascii="SimSun" w:hAnsi="SimSun" w:eastAsia="SimSun" w:cs="SimSun"/>
          <w:sz w:val="24"/>
          <w:szCs w:val="24"/>
        </w:rPr>
        <w:t>决错误率的相关数据。并且，即使漏报发生率的统计数据可以保留</w:t>
      </w:r>
      <w:r>
        <w:rPr>
          <w:rFonts w:ascii="SimSun" w:hAnsi="SimSun" w:eastAsia="SimSun" w:cs="SimSun"/>
          <w:sz w:val="24"/>
          <w:szCs w:val="24"/>
          <w:spacing w:val="-1"/>
        </w:rPr>
        <w:t>下来，相同的操作也不</w:t>
      </w:r>
      <w:r>
        <w:rPr>
          <w:rFonts w:ascii="SimSun" w:hAnsi="SimSun" w:eastAsia="SimSun" w:cs="SimSun"/>
          <w:sz w:val="24"/>
          <w:szCs w:val="24"/>
        </w:rPr>
        <w:t xml:space="preserve"> </w:t>
      </w:r>
      <w:r>
        <w:rPr>
          <w:rFonts w:ascii="SimSun" w:hAnsi="SimSun" w:eastAsia="SimSun" w:cs="SimSun"/>
          <w:sz w:val="24"/>
          <w:szCs w:val="24"/>
        </w:rPr>
        <w:t>能对误报执行，没有任何方法可以确定被监禁的个体如若被保释是</w:t>
      </w:r>
      <w:r>
        <w:rPr>
          <w:rFonts w:ascii="SimSun" w:hAnsi="SimSun" w:eastAsia="SimSun" w:cs="SimSun"/>
          <w:sz w:val="24"/>
          <w:szCs w:val="24"/>
          <w:spacing w:val="-1"/>
        </w:rPr>
        <w:t>否会犯罪。也就是说，</w:t>
      </w:r>
      <w:r>
        <w:rPr>
          <w:rFonts w:ascii="SimSun" w:hAnsi="SimSun" w:eastAsia="SimSun" w:cs="SimSun"/>
          <w:sz w:val="24"/>
          <w:szCs w:val="24"/>
        </w:rPr>
        <w:t xml:space="preserve"> </w:t>
      </w:r>
      <w:r>
        <w:rPr>
          <w:rFonts w:ascii="SimSun" w:hAnsi="SimSun" w:eastAsia="SimSun" w:cs="SimSun"/>
          <w:sz w:val="24"/>
          <w:szCs w:val="24"/>
        </w:rPr>
        <w:t>治安法官是在相当高的不确定性下做判断，而他们并不知道</w:t>
      </w:r>
      <w:r>
        <w:rPr>
          <w:rFonts w:ascii="SimSun" w:hAnsi="SimSun" w:eastAsia="SimSun" w:cs="SimSun"/>
          <w:sz w:val="24"/>
          <w:szCs w:val="24"/>
          <w:spacing w:val="-1"/>
        </w:rPr>
        <w:t>如何完成他们的任务。</w:t>
      </w:r>
    </w:p>
    <w:p>
      <w:pPr>
        <w:ind w:firstLine="479"/>
        <w:spacing w:before="238" w:line="224" w:lineRule="auto"/>
        <w:rPr>
          <w:rFonts w:ascii="SimSun" w:hAnsi="SimSun" w:eastAsia="SimSun" w:cs="SimSun"/>
          <w:sz w:val="24"/>
          <w:szCs w:val="24"/>
        </w:rPr>
      </w:pPr>
      <w:r>
        <w:rPr>
          <w:rFonts w:ascii="SimSun" w:hAnsi="SimSun" w:eastAsia="SimSun" w:cs="SimSun"/>
          <w:sz w:val="24"/>
          <w:szCs w:val="24"/>
        </w:rPr>
        <w:t>在这种情况下，治安法官显然就会去试着完成一项他们更有能</w:t>
      </w:r>
      <w:r>
        <w:rPr>
          <w:rFonts w:ascii="SimSun" w:hAnsi="SimSun" w:eastAsia="SimSun" w:cs="SimSun"/>
          <w:sz w:val="24"/>
          <w:szCs w:val="24"/>
          <w:spacing w:val="-1"/>
        </w:rPr>
        <w:t>力完成的任务，即首先</w:t>
      </w:r>
      <w:r>
        <w:rPr>
          <w:rFonts w:ascii="SimSun" w:hAnsi="SimSun" w:eastAsia="SimSun" w:cs="SimSun"/>
          <w:sz w:val="24"/>
          <w:szCs w:val="24"/>
        </w:rPr>
        <w:t xml:space="preserve"> </w:t>
      </w:r>
      <w:r>
        <w:rPr>
          <w:rFonts w:ascii="SimSun" w:hAnsi="SimSun" w:eastAsia="SimSun" w:cs="SimSun"/>
          <w:sz w:val="24"/>
          <w:szCs w:val="24"/>
        </w:rPr>
        <w:t>保护自己，这种动机被称为防御性决策</w:t>
      </w:r>
      <w:hyperlink w:history="true" w:anchor="bookmark88">
        <w:r>
          <w:rPr>
            <w:rFonts w:ascii="Times New Roman" w:hAnsi="Times New Roman" w:eastAsia="Times New Roman" w:cs="Times New Roman"/>
            <w:sz w:val="18"/>
            <w:szCs w:val="18"/>
            <w:strike/>
            <w:color w:val="0000CC"/>
            <w:position w:val="7"/>
          </w:rPr>
          <w:t>[4]</w:t>
        </w:r>
      </w:hyperlink>
      <w:r>
        <w:rPr>
          <w:rFonts w:ascii="Times New Roman" w:hAnsi="Times New Roman" w:eastAsia="Times New Roman" w:cs="Times New Roman"/>
          <w:sz w:val="18"/>
          <w:szCs w:val="18"/>
          <w:color w:val="0000CC"/>
          <w:spacing w:val="-13"/>
          <w:position w:val="7"/>
        </w:rPr>
        <w:t xml:space="preserve"> </w:t>
      </w:r>
      <w:r>
        <w:rPr>
          <w:rFonts w:ascii="SimSun" w:hAnsi="SimSun" w:eastAsia="SimSun" w:cs="SimSun"/>
          <w:sz w:val="24"/>
          <w:szCs w:val="24"/>
        </w:rPr>
        <w:t>。</w:t>
      </w:r>
      <w:hyperlink w:history="true" w:anchor="bookmark89">
        <w:r>
          <w:rPr>
            <w:rFonts w:ascii="Times New Roman" w:hAnsi="Times New Roman" w:eastAsia="Times New Roman" w:cs="Times New Roman"/>
            <w:sz w:val="18"/>
            <w:szCs w:val="18"/>
            <w:strike/>
            <w:color w:val="0000CC"/>
            <w:position w:val="7"/>
          </w:rPr>
          <w:t>2</w:t>
        </w:r>
        <w:r>
          <w:rPr>
            <w:rFonts w:ascii="Times New Roman" w:hAnsi="Times New Roman" w:eastAsia="Times New Roman" w:cs="Times New Roman"/>
            <w:sz w:val="18"/>
            <w:szCs w:val="18"/>
            <w:strike/>
            <w:color w:val="0000CC"/>
            <w:spacing w:val="-1"/>
            <w:position w:val="7"/>
          </w:rPr>
          <w:t>7</w:t>
        </w:r>
      </w:hyperlink>
      <w:r>
        <w:rPr>
          <w:rFonts w:ascii="SimSun" w:hAnsi="SimSun" w:eastAsia="SimSun" w:cs="SimSun"/>
          <w:sz w:val="24"/>
          <w:szCs w:val="24"/>
          <w:spacing w:val="-1"/>
        </w:rPr>
        <w:t>只有当被释放的嫌疑人未能出庭或在保释期</w:t>
      </w:r>
      <w:r>
        <w:rPr>
          <w:rFonts w:ascii="SimSun" w:hAnsi="SimSun" w:eastAsia="SimSun" w:cs="SimSun"/>
          <w:sz w:val="24"/>
          <w:szCs w:val="24"/>
        </w:rPr>
        <w:t xml:space="preserve"> </w:t>
      </w:r>
      <w:r>
        <w:rPr>
          <w:rFonts w:ascii="SimSun" w:hAnsi="SimSun" w:eastAsia="SimSun" w:cs="SimSun"/>
          <w:sz w:val="24"/>
          <w:szCs w:val="24"/>
        </w:rPr>
        <w:t>间有违法行为或犯罪时，才能证明治安法官判决错误，这类案件</w:t>
      </w:r>
      <w:r>
        <w:rPr>
          <w:rFonts w:ascii="SimSun" w:hAnsi="SimSun" w:eastAsia="SimSun" w:cs="SimSun"/>
          <w:sz w:val="24"/>
          <w:szCs w:val="24"/>
          <w:spacing w:val="-1"/>
        </w:rPr>
        <w:t>经常成为头条新闻。为了</w:t>
      </w:r>
      <w:r>
        <w:rPr>
          <w:rFonts w:ascii="SimSun" w:hAnsi="SimSun" w:eastAsia="SimSun" w:cs="SimSun"/>
          <w:sz w:val="24"/>
          <w:szCs w:val="24"/>
        </w:rPr>
        <w:t xml:space="preserve"> </w:t>
      </w:r>
      <w:r>
        <w:rPr>
          <w:rFonts w:ascii="SimSun" w:hAnsi="SimSun" w:eastAsia="SimSun" w:cs="SimSun"/>
          <w:sz w:val="24"/>
          <w:szCs w:val="24"/>
        </w:rPr>
        <w:t>保护自己免受媒体或受害者可能发出的指控，治安法官遵循了图</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.2</w:t>
      </w:r>
      <w:r>
        <w:rPr>
          <w:rFonts w:ascii="SimSun" w:hAnsi="SimSun" w:eastAsia="SimSun" w:cs="SimSun"/>
          <w:sz w:val="24"/>
          <w:szCs w:val="24"/>
          <w:spacing w:val="-1"/>
        </w:rPr>
        <w:t>的快速节俭树所体现</w:t>
      </w:r>
      <w:r>
        <w:rPr>
          <w:rFonts w:ascii="SimSun" w:hAnsi="SimSun" w:eastAsia="SimSun" w:cs="SimSun"/>
          <w:sz w:val="24"/>
          <w:szCs w:val="24"/>
        </w:rPr>
        <w:t xml:space="preserve">  </w:t>
      </w:r>
      <w:r>
        <w:rPr>
          <w:rFonts w:ascii="SimSun" w:hAnsi="SimSun" w:eastAsia="SimSun" w:cs="SimSun"/>
          <w:sz w:val="24"/>
          <w:szCs w:val="24"/>
          <w:spacing w:val="-1"/>
        </w:rPr>
        <w:t>的防御逻辑，即除了一个出口，其他每个出口都是</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。只有在控方、上一法</w:t>
      </w:r>
      <w:r>
        <w:rPr>
          <w:rFonts w:ascii="SimSun" w:hAnsi="SimSun" w:eastAsia="SimSun" w:cs="SimSun"/>
          <w:sz w:val="24"/>
          <w:szCs w:val="24"/>
          <w:spacing w:val="-2"/>
        </w:rPr>
        <w:t>庭或警方</w:t>
      </w:r>
      <w:r>
        <w:rPr>
          <w:rFonts w:ascii="SimSun" w:hAnsi="SimSun" w:eastAsia="SimSun" w:cs="SimSun"/>
          <w:sz w:val="24"/>
          <w:szCs w:val="24"/>
        </w:rPr>
        <w:t xml:space="preserve"> </w:t>
      </w:r>
      <w:r>
        <w:rPr>
          <w:rFonts w:ascii="SimSun" w:hAnsi="SimSun" w:eastAsia="SimSun" w:cs="SimSun"/>
          <w:sz w:val="24"/>
          <w:szCs w:val="24"/>
        </w:rPr>
        <w:t>均未做出或要求做出惩罚性判决（例如监禁）的情况下，他们才</w:t>
      </w:r>
      <w:r>
        <w:rPr>
          <w:rFonts w:ascii="SimSun" w:hAnsi="SimSun" w:eastAsia="SimSun" w:cs="SimSun"/>
          <w:sz w:val="24"/>
          <w:szCs w:val="24"/>
          <w:spacing w:val="-1"/>
        </w:rPr>
        <w:t>会准予保释。这样，如果</w:t>
      </w:r>
      <w:r>
        <w:rPr>
          <w:rFonts w:ascii="SimSun" w:hAnsi="SimSun" w:eastAsia="SimSun" w:cs="SimSun"/>
          <w:sz w:val="24"/>
          <w:szCs w:val="24"/>
        </w:rPr>
        <w:t xml:space="preserve"> </w:t>
      </w:r>
      <w:r>
        <w:rPr>
          <w:rFonts w:ascii="SimSun" w:hAnsi="SimSun" w:eastAsia="SimSun" w:cs="SimSun"/>
          <w:sz w:val="24"/>
          <w:szCs w:val="24"/>
        </w:rPr>
        <w:t>他们错误地保释了被告，治安法官可以声称该罪行此前是不可预</w:t>
      </w:r>
      <w:r>
        <w:rPr>
          <w:rFonts w:ascii="SimSun" w:hAnsi="SimSun" w:eastAsia="SimSun" w:cs="SimSun"/>
          <w:sz w:val="24"/>
          <w:szCs w:val="24"/>
          <w:spacing w:val="-1"/>
        </w:rPr>
        <w:t>料的，以此为自己辩护。</w:t>
      </w:r>
      <w:r>
        <w:rPr>
          <w:rFonts w:ascii="SimSun" w:hAnsi="SimSun" w:eastAsia="SimSun" w:cs="SimSun"/>
          <w:sz w:val="24"/>
          <w:szCs w:val="24"/>
        </w:rPr>
        <w:t xml:space="preserve"> </w:t>
      </w:r>
      <w:r>
        <w:rPr>
          <w:rFonts w:ascii="SimSun" w:hAnsi="SimSun" w:eastAsia="SimSun" w:cs="SimSun"/>
          <w:sz w:val="24"/>
          <w:szCs w:val="24"/>
          <w:spacing w:val="-1"/>
        </w:rPr>
        <w:t>这种形式的防御性决策也被称为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推卸责任</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left="504"/>
        <w:spacing w:before="213" w:line="229"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1.2</w:t>
      </w:r>
      <w:r>
        <w:rPr>
          <w:rFonts w:ascii="SimSun" w:hAnsi="SimSun" w:eastAsia="SimSun" w:cs="SimSun"/>
          <w:sz w:val="24"/>
          <w:szCs w:val="24"/>
          <w:spacing w:val="-1"/>
        </w:rPr>
        <w:t>中的保释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监禁树是描述性的，它模拟了治安法官实际的分类。这不是规定性</w:t>
      </w:r>
    </w:p>
    <w:p>
      <w:pPr>
        <w:ind w:left="20" w:right="173"/>
        <w:spacing w:before="2" w:line="217" w:lineRule="auto"/>
        <w:rPr>
          <w:rFonts w:ascii="SimSun" w:hAnsi="SimSun" w:eastAsia="SimSun" w:cs="SimSun"/>
          <w:sz w:val="24"/>
          <w:szCs w:val="24"/>
        </w:rPr>
      </w:pPr>
      <w:r>
        <w:rPr>
          <w:rFonts w:ascii="SimSun" w:hAnsi="SimSun" w:eastAsia="SimSun" w:cs="SimSun"/>
          <w:sz w:val="24"/>
          <w:szCs w:val="24"/>
          <w:spacing w:val="-1"/>
        </w:rPr>
        <w:t>的，也就是说，它没有提供一个治安法官应该如何做出保释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监禁决定的程序。与之相反</w:t>
      </w:r>
      <w:r>
        <w:rPr>
          <w:rFonts w:ascii="SimSun" w:hAnsi="SimSun" w:eastAsia="SimSun" w:cs="SimSun"/>
          <w:sz w:val="24"/>
          <w:szCs w:val="24"/>
          <w:spacing w:val="8"/>
        </w:rPr>
        <w:t xml:space="preserve"> </w:t>
      </w:r>
      <w:r>
        <w:rPr>
          <w:rFonts w:ascii="SimSun" w:hAnsi="SimSun" w:eastAsia="SimSun" w:cs="SimSun"/>
          <w:sz w:val="24"/>
          <w:szCs w:val="24"/>
          <w:spacing w:val="-1"/>
        </w:rPr>
        <w:t>的是，正当程序的法律概念是规定性的，但如前所述，它并未明确地列出分类规则。然</w:t>
      </w:r>
    </w:p>
    <w:p>
      <w:pPr>
        <w:spacing w:before="2" w:line="229" w:lineRule="auto"/>
        <w:rPr>
          <w:rFonts w:ascii="SimSun" w:hAnsi="SimSun" w:eastAsia="SimSun" w:cs="SimSun"/>
          <w:sz w:val="24"/>
          <w:szCs w:val="24"/>
        </w:rPr>
      </w:pPr>
      <w:r>
        <w:rPr>
          <w:rFonts w:ascii="SimSun" w:hAnsi="SimSun" w:eastAsia="SimSun" w:cs="SimSun"/>
          <w:sz w:val="24"/>
          <w:szCs w:val="24"/>
        </w:rPr>
        <w:t>而，图</w:t>
      </w:r>
      <w:r>
        <w:rPr>
          <w:rFonts w:ascii="Times New Roman" w:hAnsi="Times New Roman" w:eastAsia="Times New Roman" w:cs="Times New Roman"/>
          <w:sz w:val="24"/>
          <w:szCs w:val="24"/>
        </w:rPr>
        <w:t>1.2</w:t>
      </w:r>
      <w:r>
        <w:rPr>
          <w:rFonts w:ascii="SimSun" w:hAnsi="SimSun" w:eastAsia="SimSun" w:cs="SimSun"/>
          <w:sz w:val="24"/>
          <w:szCs w:val="24"/>
        </w:rPr>
        <w:t>所示的分类规则似乎违反了正当程序：治安法官很</w:t>
      </w:r>
      <w:r>
        <w:rPr>
          <w:rFonts w:ascii="SimSun" w:hAnsi="SimSun" w:eastAsia="SimSun" w:cs="SimSun"/>
          <w:sz w:val="24"/>
          <w:szCs w:val="24"/>
          <w:spacing w:val="-1"/>
        </w:rPr>
        <w:t>少关注个体被告人，相反他</w:t>
      </w:r>
      <w:r>
        <w:rPr>
          <w:rFonts w:ascii="SimSun" w:hAnsi="SimSun" w:eastAsia="SimSun" w:cs="SimSun"/>
          <w:sz w:val="24"/>
          <w:szCs w:val="24"/>
        </w:rPr>
        <w:t xml:space="preserve">  </w:t>
      </w:r>
      <w:r>
        <w:rPr>
          <w:rFonts w:ascii="SimSun" w:hAnsi="SimSun" w:eastAsia="SimSun" w:cs="SimSun"/>
          <w:sz w:val="24"/>
          <w:szCs w:val="24"/>
        </w:rPr>
        <w:t>们依赖于警察、检方或之前审理案件的法院要求。有人可能会争</w:t>
      </w:r>
      <w:r>
        <w:rPr>
          <w:rFonts w:ascii="SimSun" w:hAnsi="SimSun" w:eastAsia="SimSun" w:cs="SimSun"/>
          <w:sz w:val="24"/>
          <w:szCs w:val="24"/>
          <w:spacing w:val="-1"/>
        </w:rPr>
        <w:t>辩说，在警方或检方已经</w:t>
      </w:r>
      <w:r>
        <w:rPr>
          <w:rFonts w:ascii="SimSun" w:hAnsi="SimSun" w:eastAsia="SimSun" w:cs="SimSun"/>
          <w:sz w:val="24"/>
          <w:szCs w:val="24"/>
        </w:rPr>
        <w:t xml:space="preserve"> </w:t>
      </w:r>
      <w:r>
        <w:rPr>
          <w:rFonts w:ascii="SimSun" w:hAnsi="SimSun" w:eastAsia="SimSun" w:cs="SimSun"/>
          <w:sz w:val="24"/>
          <w:szCs w:val="24"/>
        </w:rPr>
        <w:t>审查了与被告有关的所有证据之后，治安法官只是走了一条捷径</w:t>
      </w:r>
      <w:r>
        <w:rPr>
          <w:rFonts w:ascii="SimSun" w:hAnsi="SimSun" w:eastAsia="SimSun" w:cs="SimSun"/>
          <w:sz w:val="24"/>
          <w:szCs w:val="24"/>
          <w:spacing w:val="-1"/>
        </w:rPr>
        <w:t>。然而，快速节俭树中的</w:t>
      </w:r>
      <w:r>
        <w:rPr>
          <w:rFonts w:ascii="SimSun" w:hAnsi="SimSun" w:eastAsia="SimSun" w:cs="SimSun"/>
          <w:sz w:val="24"/>
          <w:szCs w:val="24"/>
        </w:rPr>
        <w:t xml:space="preserve"> </w:t>
      </w:r>
      <w:r>
        <w:rPr>
          <w:rFonts w:ascii="SimSun" w:hAnsi="SimSun" w:eastAsia="SimSun" w:cs="SimSun"/>
          <w:sz w:val="24"/>
          <w:szCs w:val="24"/>
        </w:rPr>
        <w:t>三个防御线索与其他线索（例如犯罪行为的性质和严重性）都是没</w:t>
      </w:r>
      <w:r>
        <w:rPr>
          <w:rFonts w:ascii="SimSun" w:hAnsi="SimSun" w:eastAsia="SimSun" w:cs="SimSun"/>
          <w:sz w:val="24"/>
          <w:szCs w:val="24"/>
          <w:spacing w:val="-1"/>
        </w:rPr>
        <w:t>有关联的。</w:t>
      </w:r>
      <w:hyperlink w:history="true" w:anchor="bookmark90">
        <w:r>
          <w:rPr>
            <w:rFonts w:ascii="Times New Roman" w:hAnsi="Times New Roman" w:eastAsia="Times New Roman" w:cs="Times New Roman"/>
            <w:sz w:val="18"/>
            <w:szCs w:val="18"/>
            <w:strike/>
            <w:color w:val="0000CC"/>
            <w:spacing w:val="-1"/>
            <w:position w:val="7"/>
          </w:rPr>
          <w:t>28</w:t>
        </w:r>
      </w:hyperlink>
      <w:r>
        <w:rPr>
          <w:rFonts w:ascii="SimSun" w:hAnsi="SimSun" w:eastAsia="SimSun" w:cs="SimSun"/>
          <w:sz w:val="24"/>
          <w:szCs w:val="24"/>
          <w:spacing w:val="-1"/>
        </w:rPr>
        <w:t>此外，如</w:t>
      </w:r>
      <w:r>
        <w:rPr>
          <w:rFonts w:ascii="SimSun" w:hAnsi="SimSun" w:eastAsia="SimSun" w:cs="SimSun"/>
          <w:sz w:val="24"/>
          <w:szCs w:val="24"/>
        </w:rPr>
        <w:t xml:space="preserve"> </w:t>
      </w:r>
      <w:r>
        <w:rPr>
          <w:rFonts w:ascii="SimSun" w:hAnsi="SimSun" w:eastAsia="SimSun" w:cs="SimSun"/>
          <w:sz w:val="24"/>
          <w:szCs w:val="24"/>
        </w:rPr>
        <w:t>果这一论点成立，它就会提出一个问题：起初为</w:t>
      </w:r>
      <w:r>
        <w:rPr>
          <w:rFonts w:ascii="SimSun" w:hAnsi="SimSun" w:eastAsia="SimSun" w:cs="SimSun"/>
          <w:sz w:val="24"/>
          <w:szCs w:val="24"/>
          <w:spacing w:val="-1"/>
        </w:rPr>
        <w:t>什么需要设立治安法官？</w:t>
      </w:r>
    </w:p>
    <w:p>
      <w:pPr>
        <w:ind w:left="20" w:right="173" w:firstLine="461"/>
        <w:spacing w:before="214" w:line="231" w:lineRule="auto"/>
        <w:rPr>
          <w:rFonts w:ascii="SimSun" w:hAnsi="SimSun" w:eastAsia="SimSun" w:cs="SimSun"/>
          <w:sz w:val="24"/>
          <w:szCs w:val="24"/>
        </w:rPr>
      </w:pPr>
      <w:r>
        <w:rPr>
          <w:rFonts w:ascii="SimSun" w:hAnsi="SimSun" w:eastAsia="SimSun" w:cs="SimSun"/>
          <w:sz w:val="24"/>
          <w:szCs w:val="24"/>
        </w:rPr>
        <w:t>保释</w:t>
      </w:r>
      <w:r>
        <w:rPr>
          <w:rFonts w:ascii="Times New Roman" w:hAnsi="Times New Roman" w:eastAsia="Times New Roman" w:cs="Times New Roman"/>
          <w:sz w:val="24"/>
          <w:szCs w:val="24"/>
        </w:rPr>
        <w:t>/</w:t>
      </w:r>
      <w:r>
        <w:rPr>
          <w:rFonts w:ascii="SimSun" w:hAnsi="SimSun" w:eastAsia="SimSun" w:cs="SimSun"/>
          <w:sz w:val="24"/>
          <w:szCs w:val="24"/>
        </w:rPr>
        <w:t>监禁树是透明的：我们很容易就能看懂保释决定的</w:t>
      </w:r>
      <w:r>
        <w:rPr>
          <w:rFonts w:ascii="SimSun" w:hAnsi="SimSun" w:eastAsia="SimSun" w:cs="SimSun"/>
          <w:sz w:val="24"/>
          <w:szCs w:val="24"/>
          <w:spacing w:val="-1"/>
        </w:rPr>
        <w:t>防御逻辑以及它与正当程序</w:t>
      </w:r>
      <w:r>
        <w:rPr>
          <w:rFonts w:ascii="SimSun" w:hAnsi="SimSun" w:eastAsia="SimSun" w:cs="SimSun"/>
          <w:sz w:val="24"/>
          <w:szCs w:val="24"/>
        </w:rPr>
        <w:t xml:space="preserve"> </w:t>
      </w:r>
      <w:r>
        <w:rPr>
          <w:rFonts w:ascii="SimSun" w:hAnsi="SimSun" w:eastAsia="SimSun" w:cs="SimSun"/>
          <w:sz w:val="24"/>
          <w:szCs w:val="24"/>
          <w:spacing w:val="-1"/>
        </w:rPr>
        <w:t>的冲突。然而，在美国法院，法官、缓刑监督官和假释官越来越多地使用复杂的预测算</w:t>
      </w:r>
    </w:p>
    <w:p>
      <w:pPr>
        <w:spacing w:before="4" w:line="221" w:lineRule="auto"/>
        <w:rPr>
          <w:rFonts w:ascii="SimSun" w:hAnsi="SimSun" w:eastAsia="SimSun" w:cs="SimSun"/>
          <w:sz w:val="24"/>
          <w:szCs w:val="24"/>
        </w:rPr>
      </w:pPr>
      <w:r>
        <w:rPr>
          <w:rFonts w:ascii="SimSun" w:hAnsi="SimSun" w:eastAsia="SimSun" w:cs="SimSun"/>
          <w:sz w:val="24"/>
          <w:szCs w:val="24"/>
        </w:rPr>
        <w:t>法，这些算法通常基于大数据和机器学习，缺乏透明度。据称</w:t>
      </w:r>
      <w:r>
        <w:rPr>
          <w:rFonts w:ascii="SimSun" w:hAnsi="SimSun" w:eastAsia="SimSun" w:cs="SimSun"/>
          <w:sz w:val="24"/>
          <w:szCs w:val="24"/>
          <w:spacing w:val="-1"/>
        </w:rPr>
        <w:t>，这些复杂的算法比人类分</w:t>
      </w:r>
      <w:r>
        <w:rPr>
          <w:rFonts w:ascii="SimSun" w:hAnsi="SimSun" w:eastAsia="SimSun" w:cs="SimSun"/>
          <w:sz w:val="24"/>
          <w:szCs w:val="24"/>
        </w:rPr>
        <w:t xml:space="preserve"> </w:t>
      </w:r>
      <w:r>
        <w:rPr>
          <w:rFonts w:ascii="SimSun" w:hAnsi="SimSun" w:eastAsia="SimSun" w:cs="SimSun"/>
          <w:sz w:val="24"/>
          <w:szCs w:val="24"/>
          <w:spacing w:val="-1"/>
        </w:rPr>
        <w:t>类更准确，偏见更少。</w:t>
      </w:r>
      <w:r>
        <w:rPr>
          <w:rFonts w:ascii="SimSun" w:hAnsi="SimSun" w:eastAsia="SimSun" w:cs="SimSun"/>
          <w:sz w:val="24"/>
          <w:szCs w:val="24"/>
          <w:spacing w:val="-71"/>
        </w:rPr>
        <w:t xml:space="preserve"> </w:t>
      </w:r>
      <w:r>
        <w:rPr>
          <w:rFonts w:ascii="SimSun" w:hAnsi="SimSun" w:eastAsia="SimSun" w:cs="SimSun"/>
          <w:sz w:val="24"/>
          <w:szCs w:val="24"/>
          <w:spacing w:val="-1"/>
        </w:rPr>
        <w:t>自</w:t>
      </w:r>
      <w:r>
        <w:rPr>
          <w:rFonts w:ascii="Times New Roman" w:hAnsi="Times New Roman" w:eastAsia="Times New Roman" w:cs="Times New Roman"/>
          <w:sz w:val="24"/>
          <w:szCs w:val="24"/>
          <w:spacing w:val="-1"/>
        </w:rPr>
        <w:t>1998</w:t>
      </w:r>
      <w:r>
        <w:rPr>
          <w:rFonts w:ascii="SimSun" w:hAnsi="SimSun" w:eastAsia="SimSun" w:cs="SimSun"/>
          <w:sz w:val="24"/>
          <w:szCs w:val="24"/>
          <w:spacing w:val="-1"/>
        </w:rPr>
        <w:t>年以来，</w:t>
      </w:r>
      <w:r>
        <w:rPr>
          <w:rFonts w:ascii="Times New Roman" w:hAnsi="Times New Roman" w:eastAsia="Times New Roman" w:cs="Times New Roman"/>
          <w:sz w:val="24"/>
          <w:szCs w:val="24"/>
          <w:spacing w:val="-1"/>
        </w:rPr>
        <w:t>COMPAS</w:t>
      </w:r>
      <w:r>
        <w:rPr>
          <w:rFonts w:ascii="SimSun" w:hAnsi="SimSun" w:eastAsia="SimSun" w:cs="SimSun"/>
          <w:sz w:val="24"/>
          <w:szCs w:val="24"/>
          <w:spacing w:val="-1"/>
        </w:rPr>
        <w:t>风险评</w:t>
      </w:r>
      <w:r>
        <w:rPr>
          <w:rFonts w:ascii="SimSun" w:hAnsi="SimSun" w:eastAsia="SimSun" w:cs="SimSun"/>
          <w:sz w:val="24"/>
          <w:szCs w:val="24"/>
          <w:spacing w:val="-2"/>
        </w:rPr>
        <w:t>估工具已被用于评估超过</w:t>
      </w:r>
      <w:r>
        <w:rPr>
          <w:rFonts w:ascii="Times New Roman" w:hAnsi="Times New Roman" w:eastAsia="Times New Roman" w:cs="Times New Roman"/>
          <w:sz w:val="24"/>
          <w:szCs w:val="24"/>
          <w:spacing w:val="-2"/>
        </w:rPr>
        <w:t>100</w:t>
      </w:r>
      <w:r>
        <w:rPr>
          <w:rFonts w:ascii="SimSun" w:hAnsi="SimSun" w:eastAsia="SimSun" w:cs="SimSun"/>
          <w:sz w:val="24"/>
          <w:szCs w:val="24"/>
          <w:spacing w:val="-2"/>
        </w:rPr>
        <w:t>万名</w:t>
      </w:r>
      <w:r>
        <w:rPr>
          <w:rFonts w:ascii="SimSun" w:hAnsi="SimSun" w:eastAsia="SimSun" w:cs="SimSun"/>
          <w:sz w:val="24"/>
          <w:szCs w:val="24"/>
        </w:rPr>
        <w:t xml:space="preserve"> </w:t>
      </w:r>
      <w:r>
        <w:rPr>
          <w:rFonts w:ascii="SimSun" w:hAnsi="SimSun" w:eastAsia="SimSun" w:cs="SimSun"/>
          <w:sz w:val="24"/>
          <w:szCs w:val="24"/>
        </w:rPr>
        <w:t>的罪犯。该算法根据</w:t>
      </w:r>
      <w:r>
        <w:rPr>
          <w:rFonts w:ascii="Times New Roman" w:hAnsi="Times New Roman" w:eastAsia="Times New Roman" w:cs="Times New Roman"/>
          <w:sz w:val="24"/>
          <w:szCs w:val="24"/>
        </w:rPr>
        <w:t>137</w:t>
      </w:r>
      <w:r>
        <w:rPr>
          <w:rFonts w:ascii="SimSun" w:hAnsi="SimSun" w:eastAsia="SimSun" w:cs="SimSun"/>
          <w:sz w:val="24"/>
          <w:szCs w:val="24"/>
        </w:rPr>
        <w:t>个特征和被告的过往犯罪记录，对被告</w:t>
      </w:r>
      <w:r>
        <w:rPr>
          <w:rFonts w:ascii="SimSun" w:hAnsi="SimSun" w:eastAsia="SimSun" w:cs="SimSun"/>
          <w:sz w:val="24"/>
          <w:szCs w:val="24"/>
          <w:spacing w:val="-1"/>
        </w:rPr>
        <w:t>在未来两年内犯下轻罪或</w:t>
      </w:r>
      <w:r>
        <w:rPr>
          <w:rFonts w:ascii="SimSun" w:hAnsi="SimSun" w:eastAsia="SimSun" w:cs="SimSun"/>
          <w:sz w:val="24"/>
          <w:szCs w:val="24"/>
        </w:rPr>
        <w:t xml:space="preserve">  </w:t>
      </w:r>
      <w:r>
        <w:rPr>
          <w:rFonts w:ascii="SimSun" w:hAnsi="SimSun" w:eastAsia="SimSun" w:cs="SimSun"/>
          <w:sz w:val="24"/>
          <w:szCs w:val="24"/>
        </w:rPr>
        <w:t>重罪的可能性做出预测。例如，威斯康星州（</w:t>
      </w:r>
      <w:r>
        <w:rPr>
          <w:rFonts w:ascii="Times New Roman" w:hAnsi="Times New Roman" w:eastAsia="Times New Roman" w:cs="Times New Roman"/>
          <w:sz w:val="24"/>
          <w:szCs w:val="24"/>
        </w:rPr>
        <w:t>Wisconsin</w:t>
      </w:r>
      <w:r>
        <w:rPr>
          <w:rFonts w:ascii="SimSun" w:hAnsi="SimSun" w:eastAsia="SimSun" w:cs="SimSun"/>
          <w:sz w:val="24"/>
          <w:szCs w:val="24"/>
        </w:rPr>
        <w:t>）的一名</w:t>
      </w:r>
      <w:r>
        <w:rPr>
          <w:rFonts w:ascii="SimSun" w:hAnsi="SimSun" w:eastAsia="SimSun" w:cs="SimSun"/>
          <w:sz w:val="24"/>
          <w:szCs w:val="24"/>
          <w:spacing w:val="-1"/>
        </w:rPr>
        <w:t>男子被判处</w:t>
      </w:r>
      <w:r>
        <w:rPr>
          <w:rFonts w:ascii="Times New Roman" w:hAnsi="Times New Roman" w:eastAsia="Times New Roman" w:cs="Times New Roman"/>
          <w:sz w:val="24"/>
          <w:szCs w:val="24"/>
          <w:spacing w:val="-1"/>
        </w:rPr>
        <w:t>6</w:t>
      </w:r>
      <w:r>
        <w:rPr>
          <w:rFonts w:ascii="SimSun" w:hAnsi="SimSun" w:eastAsia="SimSun" w:cs="SimSun"/>
          <w:sz w:val="24"/>
          <w:szCs w:val="24"/>
          <w:spacing w:val="-1"/>
        </w:rPr>
        <w:t>年监禁，部</w:t>
      </w:r>
      <w:r>
        <w:rPr>
          <w:rFonts w:ascii="SimSun" w:hAnsi="SimSun" w:eastAsia="SimSun" w:cs="SimSun"/>
          <w:sz w:val="24"/>
          <w:szCs w:val="24"/>
        </w:rPr>
        <w:t xml:space="preserve"> </w:t>
      </w:r>
      <w:r>
        <w:rPr>
          <w:rFonts w:ascii="SimSun" w:hAnsi="SimSun" w:eastAsia="SimSun" w:cs="SimSun"/>
          <w:sz w:val="24"/>
          <w:szCs w:val="24"/>
        </w:rPr>
        <w:t>分原因就是</w:t>
      </w:r>
      <w:r>
        <w:rPr>
          <w:rFonts w:ascii="Times New Roman" w:hAnsi="Times New Roman" w:eastAsia="Times New Roman" w:cs="Times New Roman"/>
          <w:sz w:val="24"/>
          <w:szCs w:val="24"/>
        </w:rPr>
        <w:t>COMPAS</w:t>
      </w:r>
      <w:r>
        <w:rPr>
          <w:rFonts w:ascii="SimSun" w:hAnsi="SimSun" w:eastAsia="SimSun" w:cs="SimSun"/>
          <w:sz w:val="24"/>
          <w:szCs w:val="24"/>
        </w:rPr>
        <w:t>算法预测了他重犯（再犯）和暴力行为的</w:t>
      </w:r>
      <w:r>
        <w:rPr>
          <w:rFonts w:ascii="SimSun" w:hAnsi="SimSun" w:eastAsia="SimSun" w:cs="SimSun"/>
          <w:sz w:val="24"/>
          <w:szCs w:val="24"/>
          <w:spacing w:val="-1"/>
        </w:rPr>
        <w:t>概率很高。考虑到该算法</w:t>
      </w:r>
      <w:r>
        <w:rPr>
          <w:rFonts w:ascii="SimSun" w:hAnsi="SimSun" w:eastAsia="SimSun" w:cs="SimSun"/>
          <w:sz w:val="24"/>
          <w:szCs w:val="24"/>
        </w:rPr>
        <w:t xml:space="preserve">  </w:t>
      </w:r>
      <w:r>
        <w:rPr>
          <w:rFonts w:ascii="SimSun" w:hAnsi="SimSun" w:eastAsia="SimSun" w:cs="SimSun"/>
          <w:sz w:val="24"/>
          <w:szCs w:val="24"/>
        </w:rPr>
        <w:t>工作原理是商业秘密，法官和被告都不可能弄清楚它的工作原理</w:t>
      </w:r>
      <w:r>
        <w:rPr>
          <w:rFonts w:ascii="SimSun" w:hAnsi="SimSun" w:eastAsia="SimSun" w:cs="SimSun"/>
          <w:sz w:val="24"/>
          <w:szCs w:val="24"/>
          <w:spacing w:val="-1"/>
        </w:rPr>
        <w:t>。最终当测试这些预测的</w:t>
      </w:r>
      <w:r>
        <w:rPr>
          <w:rFonts w:ascii="SimSun" w:hAnsi="SimSun" w:eastAsia="SimSun" w:cs="SimSun"/>
          <w:sz w:val="24"/>
          <w:szCs w:val="24"/>
        </w:rPr>
        <w:t xml:space="preserve"> </w:t>
      </w:r>
      <w:r>
        <w:rPr>
          <w:rFonts w:ascii="SimSun" w:hAnsi="SimSun" w:eastAsia="SimSun" w:cs="SimSun"/>
          <w:sz w:val="24"/>
          <w:szCs w:val="24"/>
        </w:rPr>
        <w:t>质量时，结果表明，仅使用两条线索（被告的年龄和先前定罪的</w:t>
      </w:r>
      <w:r>
        <w:rPr>
          <w:rFonts w:ascii="SimSun" w:hAnsi="SimSun" w:eastAsia="SimSun" w:cs="SimSun"/>
          <w:sz w:val="24"/>
          <w:szCs w:val="24"/>
          <w:spacing w:val="-1"/>
        </w:rPr>
        <w:t>数量）所做的预测，被证</w:t>
      </w:r>
    </w:p>
    <w:p>
      <w:pPr>
        <w:spacing w:line="221" w:lineRule="auto"/>
        <w:sectPr>
          <w:pgSz w:w="12240" w:h="15840"/>
          <w:pgMar w:top="400" w:right="1439" w:bottom="400" w:left="1448" w:header="0" w:footer="0" w:gutter="0"/>
        </w:sectPr>
        <w:rPr>
          <w:rFonts w:ascii="SimSun" w:hAnsi="SimSun" w:eastAsia="SimSun" w:cs="SimSun"/>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4" w:right="13" w:firstLine="22"/>
        <w:spacing w:before="78" w:line="233" w:lineRule="auto"/>
        <w:rPr>
          <w:rFonts w:ascii="SimSun" w:hAnsi="SimSun" w:eastAsia="SimSun" w:cs="SimSun"/>
          <w:sz w:val="24"/>
          <w:szCs w:val="24"/>
        </w:rPr>
      </w:pPr>
      <w:r>
        <w:rPr>
          <w:rFonts w:ascii="SimSun" w:hAnsi="SimSun" w:eastAsia="SimSun" w:cs="SimSun"/>
          <w:sz w:val="24"/>
          <w:szCs w:val="24"/>
        </w:rPr>
        <w:t>明与具有超过</w:t>
      </w:r>
      <w:r>
        <w:rPr>
          <w:rFonts w:ascii="Times New Roman" w:hAnsi="Times New Roman" w:eastAsia="Times New Roman" w:cs="Times New Roman"/>
          <w:sz w:val="24"/>
          <w:szCs w:val="24"/>
        </w:rPr>
        <w:t>137</w:t>
      </w:r>
      <w:r>
        <w:rPr>
          <w:rFonts w:ascii="SimSun" w:hAnsi="SimSun" w:eastAsia="SimSun" w:cs="SimSun"/>
          <w:sz w:val="24"/>
          <w:szCs w:val="24"/>
        </w:rPr>
        <w:t>条线索的</w:t>
      </w:r>
      <w:r>
        <w:rPr>
          <w:rFonts w:ascii="Times New Roman" w:hAnsi="Times New Roman" w:eastAsia="Times New Roman" w:cs="Times New Roman"/>
          <w:sz w:val="24"/>
          <w:szCs w:val="24"/>
        </w:rPr>
        <w:t>COMPAS</w:t>
      </w:r>
      <w:r>
        <w:rPr>
          <w:rFonts w:ascii="SimSun" w:hAnsi="SimSun" w:eastAsia="SimSun" w:cs="SimSun"/>
          <w:sz w:val="24"/>
          <w:szCs w:val="24"/>
        </w:rPr>
        <w:t>算法一样好。而且，一项对</w:t>
      </w:r>
      <w:r>
        <w:rPr>
          <w:rFonts w:ascii="Times New Roman" w:hAnsi="Times New Roman" w:eastAsia="Times New Roman" w:cs="Times New Roman"/>
          <w:sz w:val="24"/>
          <w:szCs w:val="24"/>
        </w:rPr>
        <w:t>1000</w:t>
      </w:r>
      <w:r>
        <w:rPr>
          <w:rFonts w:ascii="SimSun" w:hAnsi="SimSun" w:eastAsia="SimSun" w:cs="SimSun"/>
          <w:sz w:val="24"/>
          <w:szCs w:val="24"/>
        </w:rPr>
        <w:t>名被告的</w:t>
      </w:r>
      <w:r>
        <w:rPr>
          <w:rFonts w:ascii="SimSun" w:hAnsi="SimSun" w:eastAsia="SimSun" w:cs="SimSun"/>
          <w:sz w:val="24"/>
          <w:szCs w:val="24"/>
          <w:spacing w:val="-1"/>
        </w:rPr>
        <w:t>分析显示，</w:t>
      </w:r>
      <w:r>
        <w:rPr>
          <w:rFonts w:ascii="SimSun" w:hAnsi="SimSun" w:eastAsia="SimSun" w:cs="SimSun"/>
          <w:sz w:val="24"/>
          <w:szCs w:val="24"/>
        </w:rPr>
        <w:t xml:space="preserve"> </w:t>
      </w:r>
      <w:r>
        <w:rPr>
          <w:rFonts w:ascii="Times New Roman" w:hAnsi="Times New Roman" w:eastAsia="Times New Roman" w:cs="Times New Roman"/>
          <w:sz w:val="24"/>
          <w:szCs w:val="24"/>
          <w:spacing w:val="-1"/>
        </w:rPr>
        <w:t>COMPAS</w:t>
      </w:r>
      <w:r>
        <w:rPr>
          <w:rFonts w:ascii="SimSun" w:hAnsi="SimSun" w:eastAsia="SimSun" w:cs="SimSun"/>
          <w:sz w:val="24"/>
          <w:szCs w:val="24"/>
          <w:spacing w:val="-1"/>
        </w:rPr>
        <w:t>在大约</w:t>
      </w:r>
      <w:r>
        <w:rPr>
          <w:rFonts w:ascii="Times New Roman" w:hAnsi="Times New Roman" w:eastAsia="Times New Roman" w:cs="Times New Roman"/>
          <w:sz w:val="24"/>
          <w:szCs w:val="24"/>
          <w:spacing w:val="-1"/>
        </w:rPr>
        <w:t>35%</w:t>
      </w:r>
      <w:r>
        <w:rPr>
          <w:rFonts w:ascii="SimSun" w:hAnsi="SimSun" w:eastAsia="SimSun" w:cs="SimSun"/>
          <w:sz w:val="24"/>
          <w:szCs w:val="24"/>
          <w:spacing w:val="-1"/>
        </w:rPr>
        <w:t>的案件中预测错误（包括误报和漏报</w:t>
      </w:r>
      <w:r>
        <w:rPr>
          <w:rFonts w:ascii="SimSun" w:hAnsi="SimSun" w:eastAsia="SimSun" w:cs="SimSun"/>
          <w:sz w:val="24"/>
          <w:szCs w:val="24"/>
          <w:spacing w:val="14"/>
        </w:rPr>
        <w:t>），</w:t>
      </w:r>
      <w:r>
        <w:rPr>
          <w:rFonts w:ascii="SimSun" w:hAnsi="SimSun" w:eastAsia="SimSun" w:cs="SimSun"/>
          <w:sz w:val="24"/>
          <w:szCs w:val="24"/>
          <w:spacing w:val="-1"/>
        </w:rPr>
        <w:t>这个比率与那些没有预测再</w:t>
      </w:r>
      <w:r>
        <w:rPr>
          <w:rFonts w:ascii="SimSun" w:hAnsi="SimSun" w:eastAsia="SimSun" w:cs="SimSun"/>
          <w:sz w:val="24"/>
          <w:szCs w:val="24"/>
        </w:rPr>
        <w:t xml:space="preserve"> </w:t>
      </w:r>
      <w:r>
        <w:rPr>
          <w:rFonts w:ascii="SimSun" w:hAnsi="SimSun" w:eastAsia="SimSun" w:cs="SimSun"/>
          <w:sz w:val="24"/>
          <w:szCs w:val="24"/>
        </w:rPr>
        <w:t>犯经验的非专业人士所做的一样多。</w:t>
      </w:r>
      <w:hyperlink w:history="true" w:anchor="bookmark91">
        <w:r>
          <w:rPr>
            <w:rFonts w:ascii="Times New Roman" w:hAnsi="Times New Roman" w:eastAsia="Times New Roman" w:cs="Times New Roman"/>
            <w:sz w:val="18"/>
            <w:szCs w:val="18"/>
            <w:strike/>
            <w:color w:val="0000CC"/>
            <w:position w:val="7"/>
          </w:rPr>
          <w:t>29</w:t>
        </w:r>
      </w:hyperlink>
      <w:r>
        <w:rPr>
          <w:rFonts w:ascii="SimSun" w:hAnsi="SimSun" w:eastAsia="SimSun" w:cs="SimSun"/>
          <w:sz w:val="24"/>
          <w:szCs w:val="24"/>
        </w:rPr>
        <w:t>此外，</w:t>
      </w:r>
      <w:r>
        <w:rPr>
          <w:rFonts w:ascii="Times New Roman" w:hAnsi="Times New Roman" w:eastAsia="Times New Roman" w:cs="Times New Roman"/>
          <w:sz w:val="24"/>
          <w:szCs w:val="24"/>
        </w:rPr>
        <w:t>ProPublica</w:t>
      </w:r>
      <w:r>
        <w:rPr>
          <w:rFonts w:ascii="SimSun" w:hAnsi="SimSun" w:eastAsia="SimSun" w:cs="SimSun"/>
          <w:sz w:val="24"/>
          <w:szCs w:val="24"/>
        </w:rPr>
        <w:t>网站</w:t>
      </w:r>
      <w:r>
        <w:rPr>
          <w:rFonts w:ascii="SimSun" w:hAnsi="SimSun" w:eastAsia="SimSun" w:cs="SimSun"/>
          <w:sz w:val="24"/>
          <w:szCs w:val="24"/>
          <w:spacing w:val="-1"/>
        </w:rPr>
        <w:t>报告称，该算法显示出对非</w:t>
      </w:r>
      <w:r>
        <w:rPr>
          <w:rFonts w:ascii="SimSun" w:hAnsi="SimSun" w:eastAsia="SimSun" w:cs="SimSun"/>
          <w:sz w:val="24"/>
          <w:szCs w:val="24"/>
        </w:rPr>
        <w:t xml:space="preserve">  </w:t>
      </w:r>
      <w:r>
        <w:rPr>
          <w:rFonts w:ascii="SimSun" w:hAnsi="SimSun" w:eastAsia="SimSun" w:cs="SimSun"/>
          <w:sz w:val="24"/>
          <w:szCs w:val="24"/>
        </w:rPr>
        <w:t>裔美国人的偏见。</w:t>
      </w:r>
      <w:hyperlink w:history="true" w:anchor="bookmark92">
        <w:r>
          <w:rPr>
            <w:rFonts w:ascii="Times New Roman" w:hAnsi="Times New Roman" w:eastAsia="Times New Roman" w:cs="Times New Roman"/>
            <w:sz w:val="18"/>
            <w:szCs w:val="18"/>
            <w:strike/>
            <w:color w:val="0000CC"/>
            <w:position w:val="7"/>
          </w:rPr>
          <w:t>30</w:t>
        </w:r>
      </w:hyperlink>
      <w:r>
        <w:rPr>
          <w:rFonts w:ascii="SimSun" w:hAnsi="SimSun" w:eastAsia="SimSun" w:cs="SimSun"/>
          <w:sz w:val="24"/>
          <w:szCs w:val="24"/>
        </w:rPr>
        <w:t>虽然我们无从获得经验丰富的治安法官表现</w:t>
      </w:r>
      <w:r>
        <w:rPr>
          <w:rFonts w:ascii="SimSun" w:hAnsi="SimSun" w:eastAsia="SimSun" w:cs="SimSun"/>
          <w:sz w:val="24"/>
          <w:szCs w:val="24"/>
          <w:spacing w:val="-1"/>
        </w:rPr>
        <w:t>如何的数据，但是要想比</w:t>
      </w:r>
      <w:r>
        <w:rPr>
          <w:rFonts w:ascii="SimSun" w:hAnsi="SimSun" w:eastAsia="SimSun" w:cs="SimSun"/>
          <w:sz w:val="24"/>
          <w:szCs w:val="24"/>
        </w:rPr>
        <w:t xml:space="preserve"> </w:t>
      </w:r>
      <w:r>
        <w:rPr>
          <w:rFonts w:ascii="SimSun" w:hAnsi="SimSun" w:eastAsia="SimSun" w:cs="SimSun"/>
          <w:sz w:val="24"/>
          <w:szCs w:val="24"/>
        </w:rPr>
        <w:t>使用那个</w:t>
      </w:r>
      <w:r>
        <w:rPr>
          <w:rFonts w:ascii="Times New Roman" w:hAnsi="Times New Roman" w:eastAsia="Times New Roman" w:cs="Times New Roman"/>
          <w:sz w:val="24"/>
          <w:szCs w:val="24"/>
        </w:rPr>
        <w:t>“</w:t>
      </w:r>
      <w:r>
        <w:rPr>
          <w:rFonts w:ascii="SimSun" w:hAnsi="SimSun" w:eastAsia="SimSun" w:cs="SimSun"/>
          <w:sz w:val="24"/>
          <w:szCs w:val="24"/>
        </w:rPr>
        <w:t>黑匣子</w:t>
      </w:r>
      <w:r>
        <w:rPr>
          <w:rFonts w:ascii="Times New Roman" w:hAnsi="Times New Roman" w:eastAsia="Times New Roman" w:cs="Times New Roman"/>
          <w:sz w:val="24"/>
          <w:szCs w:val="24"/>
        </w:rPr>
        <w:t>”</w:t>
      </w:r>
      <w:r>
        <w:rPr>
          <w:rFonts w:ascii="SimSun" w:hAnsi="SimSun" w:eastAsia="SimSun" w:cs="SimSun"/>
          <w:sz w:val="24"/>
          <w:szCs w:val="24"/>
        </w:rPr>
        <w:t>算法来做预测时发生更多的错</w:t>
      </w:r>
      <w:r>
        <w:rPr>
          <w:rFonts w:ascii="SimSun" w:hAnsi="SimSun" w:eastAsia="SimSun" w:cs="SimSun"/>
          <w:sz w:val="24"/>
          <w:szCs w:val="24"/>
          <w:spacing w:val="-1"/>
        </w:rPr>
        <w:t>误，那将是比较困难的。</w:t>
      </w:r>
    </w:p>
    <w:p>
      <w:pPr>
        <w:ind w:left="484"/>
        <w:spacing w:before="242" w:line="199" w:lineRule="auto"/>
        <w:rPr>
          <w:rFonts w:ascii="SimSun" w:hAnsi="SimSun" w:eastAsia="SimSun" w:cs="SimSun"/>
          <w:sz w:val="24"/>
          <w:szCs w:val="24"/>
        </w:rPr>
      </w:pPr>
      <w:r>
        <w:rPr>
          <w:rFonts w:ascii="SimSun" w:hAnsi="SimSun" w:eastAsia="SimSun" w:cs="SimSun"/>
          <w:sz w:val="24"/>
          <w:szCs w:val="24"/>
        </w:rPr>
        <w:t>这份对伦敦法院所做的研究在发表后引起了不小的轰</w:t>
      </w:r>
      <w:r>
        <w:rPr>
          <w:rFonts w:ascii="SimSun" w:hAnsi="SimSun" w:eastAsia="SimSun" w:cs="SimSun"/>
          <w:sz w:val="24"/>
          <w:szCs w:val="24"/>
          <w:spacing w:val="-1"/>
        </w:rPr>
        <w:t>动。一个治安法官大部分都</w:t>
      </w:r>
    </w:p>
    <w:p>
      <w:pPr>
        <w:ind w:left="2" w:right="34"/>
        <w:spacing w:before="3" w:line="226" w:lineRule="auto"/>
        <w:rPr>
          <w:rFonts w:ascii="SimSun" w:hAnsi="SimSun" w:eastAsia="SimSun" w:cs="SimSun"/>
          <w:sz w:val="24"/>
          <w:szCs w:val="24"/>
        </w:rPr>
      </w:pPr>
      <w:r>
        <w:rPr>
          <w:rFonts w:ascii="SimSun" w:hAnsi="SimSun" w:eastAsia="SimSun" w:cs="SimSun"/>
          <w:sz w:val="24"/>
          <w:szCs w:val="24"/>
        </w:rPr>
        <w:t>在</w:t>
      </w:r>
      <w:r>
        <w:rPr>
          <w:rFonts w:ascii="Times New Roman" w:hAnsi="Times New Roman" w:eastAsia="Times New Roman" w:cs="Times New Roman"/>
          <w:sz w:val="24"/>
          <w:szCs w:val="24"/>
        </w:rPr>
        <w:t>“</w:t>
      </w:r>
      <w:r>
        <w:rPr>
          <w:rFonts w:ascii="SimSun" w:hAnsi="SimSun" w:eastAsia="SimSun" w:cs="SimSun"/>
          <w:sz w:val="24"/>
          <w:szCs w:val="24"/>
        </w:rPr>
        <w:t>推卸责任</w:t>
      </w:r>
      <w:r>
        <w:rPr>
          <w:rFonts w:ascii="Times New Roman" w:hAnsi="Times New Roman" w:eastAsia="Times New Roman" w:cs="Times New Roman"/>
          <w:sz w:val="24"/>
          <w:szCs w:val="24"/>
        </w:rPr>
        <w:t>”</w:t>
      </w:r>
      <w:r>
        <w:rPr>
          <w:rFonts w:ascii="SimSun" w:hAnsi="SimSun" w:eastAsia="SimSun" w:cs="SimSun"/>
          <w:sz w:val="24"/>
          <w:szCs w:val="24"/>
        </w:rPr>
        <w:t>的法律制度有多可取呢？考虑到保释树预测了所有保释</w:t>
      </w:r>
      <w:r>
        <w:rPr>
          <w:rFonts w:ascii="SimSun" w:hAnsi="SimSun" w:eastAsia="SimSun" w:cs="SimSun"/>
          <w:sz w:val="24"/>
          <w:szCs w:val="24"/>
          <w:spacing w:val="-1"/>
        </w:rPr>
        <w:t>决定的</w:t>
      </w:r>
      <w:r>
        <w:rPr>
          <w:rFonts w:ascii="Times New Roman" w:hAnsi="Times New Roman" w:eastAsia="Times New Roman" w:cs="Times New Roman"/>
          <w:sz w:val="24"/>
          <w:szCs w:val="24"/>
          <w:spacing w:val="-1"/>
        </w:rPr>
        <w:t>90%</w:t>
      </w:r>
      <w:r>
        <w:rPr>
          <w:rFonts w:ascii="SimSun" w:hAnsi="SimSun" w:eastAsia="SimSun" w:cs="SimSun"/>
          <w:sz w:val="24"/>
          <w:szCs w:val="24"/>
          <w:spacing w:val="-1"/>
        </w:rPr>
        <w:t>以上，当</w:t>
      </w:r>
      <w:r>
        <w:rPr>
          <w:rFonts w:ascii="SimSun" w:hAnsi="SimSun" w:eastAsia="SimSun" w:cs="SimSun"/>
          <w:sz w:val="24"/>
          <w:szCs w:val="24"/>
        </w:rPr>
        <w:t xml:space="preserve"> </w:t>
      </w:r>
      <w:r>
        <w:rPr>
          <w:rFonts w:ascii="SimSun" w:hAnsi="SimSun" w:eastAsia="SimSun" w:cs="SimSun"/>
          <w:sz w:val="24"/>
          <w:szCs w:val="24"/>
        </w:rPr>
        <w:t>地人为当地司法服务的理想是否应该由图</w:t>
      </w:r>
      <w:r>
        <w:rPr>
          <w:rFonts w:ascii="Times New Roman" w:hAnsi="Times New Roman" w:eastAsia="Times New Roman" w:cs="Times New Roman"/>
          <w:sz w:val="24"/>
          <w:szCs w:val="24"/>
        </w:rPr>
        <w:t>1.2</w:t>
      </w:r>
      <w:r>
        <w:rPr>
          <w:rFonts w:ascii="SimSun" w:hAnsi="SimSun" w:eastAsia="SimSun" w:cs="SimSun"/>
          <w:sz w:val="24"/>
          <w:szCs w:val="24"/>
        </w:rPr>
        <w:t>中快速节俭树类似</w:t>
      </w:r>
      <w:r>
        <w:rPr>
          <w:rFonts w:ascii="SimSun" w:hAnsi="SimSun" w:eastAsia="SimSun" w:cs="SimSun"/>
          <w:sz w:val="24"/>
          <w:szCs w:val="24"/>
          <w:spacing w:val="-1"/>
        </w:rPr>
        <w:t>的算法取代？另一更具建</w:t>
      </w:r>
      <w:r>
        <w:rPr>
          <w:rFonts w:ascii="SimSun" w:hAnsi="SimSun" w:eastAsia="SimSun" w:cs="SimSun"/>
          <w:sz w:val="24"/>
          <w:szCs w:val="24"/>
        </w:rPr>
        <w:t xml:space="preserve">  </w:t>
      </w:r>
      <w:r>
        <w:rPr>
          <w:rFonts w:ascii="SimSun" w:hAnsi="SimSun" w:eastAsia="SimSun" w:cs="SimSun"/>
          <w:sz w:val="24"/>
          <w:szCs w:val="24"/>
          <w:spacing w:val="-1"/>
        </w:rPr>
        <w:t>设性的解决方案是，法律系统应做出支持治安法官的举措，让他们能够做</w:t>
      </w:r>
      <w:r>
        <w:rPr>
          <w:rFonts w:ascii="SimSun" w:hAnsi="SimSun" w:eastAsia="SimSun" w:cs="SimSun"/>
          <w:sz w:val="24"/>
          <w:szCs w:val="24"/>
          <w:spacing w:val="-2"/>
        </w:rPr>
        <w:t>出防御性更低、</w:t>
      </w:r>
      <w:r>
        <w:rPr>
          <w:rFonts w:ascii="SimSun" w:hAnsi="SimSun" w:eastAsia="SimSun" w:cs="SimSun"/>
          <w:sz w:val="24"/>
          <w:szCs w:val="24"/>
        </w:rPr>
        <w:t xml:space="preserve"> </w:t>
      </w:r>
      <w:r>
        <w:rPr>
          <w:rFonts w:ascii="SimSun" w:hAnsi="SimSun" w:eastAsia="SimSun" w:cs="SimSun"/>
          <w:sz w:val="24"/>
          <w:szCs w:val="24"/>
          <w:spacing w:val="-2"/>
        </w:rPr>
        <w:t>更有根据的决定。</w:t>
      </w:r>
    </w:p>
    <w:p>
      <w:pPr>
        <w:spacing w:line="355" w:lineRule="auto"/>
        <w:rPr>
          <w:rFonts w:ascii="Arial"/>
          <w:sz w:val="21"/>
        </w:rPr>
      </w:pPr>
      <w:r/>
    </w:p>
    <w:p>
      <w:pPr>
        <w:ind w:left="1475"/>
        <w:spacing w:before="97" w:line="219" w:lineRule="auto"/>
        <w:rPr>
          <w:rFonts w:ascii="SimSun" w:hAnsi="SimSun" w:eastAsia="SimSun" w:cs="SimSun"/>
          <w:sz w:val="30"/>
          <w:szCs w:val="30"/>
        </w:rPr>
      </w:pPr>
      <w:r>
        <w:rPr>
          <w:rFonts w:ascii="SimSun" w:hAnsi="SimSun" w:eastAsia="SimSun" w:cs="SimSun"/>
          <w:sz w:val="30"/>
          <w:szCs w:val="30"/>
          <w:spacing w:val="5"/>
        </w:rPr>
        <w:t>世贸中心的急救处理：简单检伤分类和快速</w:t>
      </w:r>
      <w:r>
        <w:rPr>
          <w:rFonts w:ascii="SimSun" w:hAnsi="SimSun" w:eastAsia="SimSun" w:cs="SimSun"/>
          <w:sz w:val="30"/>
          <w:szCs w:val="30"/>
          <w:spacing w:val="4"/>
        </w:rPr>
        <w:t>治疗</w:t>
      </w:r>
    </w:p>
    <w:p>
      <w:pPr>
        <w:ind w:left="484" w:right="240" w:firstLine="481"/>
        <w:spacing w:before="249" w:line="231" w:lineRule="auto"/>
        <w:rPr>
          <w:rFonts w:ascii="KaiTi" w:hAnsi="KaiTi" w:eastAsia="KaiTi" w:cs="KaiTi"/>
          <w:sz w:val="24"/>
          <w:szCs w:val="24"/>
        </w:rPr>
      </w:pPr>
      <w:r>
        <w:rPr>
          <w:rFonts w:ascii="KaiTi" w:hAnsi="KaiTi" w:eastAsia="KaiTi" w:cs="KaiTi"/>
          <w:sz w:val="24"/>
          <w:szCs w:val="24"/>
        </w:rPr>
        <w:t>不管怎么说，还是需要一个非常简单的工具，</w:t>
      </w:r>
      <w:r>
        <w:rPr>
          <w:rFonts w:ascii="KaiTi" w:hAnsi="KaiTi" w:eastAsia="KaiTi" w:cs="KaiTi"/>
          <w:sz w:val="24"/>
          <w:szCs w:val="24"/>
          <w:spacing w:val="-1"/>
        </w:rPr>
        <w:t>它可以判断出某个病人要优先处</w:t>
      </w:r>
      <w:r>
        <w:rPr>
          <w:rFonts w:ascii="KaiTi" w:hAnsi="KaiTi" w:eastAsia="KaiTi" w:cs="KaiTi"/>
          <w:sz w:val="24"/>
          <w:szCs w:val="24"/>
        </w:rPr>
        <w:t xml:space="preserve"> </w:t>
      </w:r>
      <w:r>
        <w:rPr>
          <w:rFonts w:ascii="KaiTi" w:hAnsi="KaiTi" w:eastAsia="KaiTi" w:cs="KaiTi"/>
          <w:sz w:val="24"/>
          <w:szCs w:val="24"/>
          <w:spacing w:val="-6"/>
        </w:rPr>
        <w:t>理。</w:t>
      </w:r>
    </w:p>
    <w:p>
      <w:pPr>
        <w:spacing w:before="215" w:line="227" w:lineRule="auto"/>
        <w:jc w:val="right"/>
        <w:rPr>
          <w:rFonts w:ascii="KaiTi" w:hAnsi="KaiTi" w:eastAsia="KaiTi" w:cs="KaiTi"/>
          <w:sz w:val="24"/>
          <w:szCs w:val="24"/>
        </w:rPr>
      </w:pPr>
      <w:r>
        <w:rPr>
          <w:rFonts w:ascii="KaiTi" w:hAnsi="KaiTi" w:eastAsia="KaiTi" w:cs="KaiTi"/>
          <w:sz w:val="24"/>
          <w:szCs w:val="24"/>
          <w:spacing w:val="-6"/>
        </w:rPr>
        <w:t>——S</w:t>
      </w:r>
      <w:r>
        <w:rPr>
          <w:rFonts w:ascii="KaiTi" w:hAnsi="KaiTi" w:eastAsia="KaiTi" w:cs="KaiTi"/>
          <w:sz w:val="24"/>
          <w:szCs w:val="24"/>
          <w:spacing w:val="-5"/>
        </w:rPr>
        <w:t>MART分诊标签的发明者科林</w:t>
      </w:r>
      <w:r>
        <w:rPr>
          <w:rFonts w:ascii="KaiTi" w:hAnsi="KaiTi" w:eastAsia="KaiTi" w:cs="KaiTi"/>
          <w:sz w:val="24"/>
          <w:szCs w:val="24"/>
          <w:spacing w:val="-16"/>
        </w:rPr>
        <w:t xml:space="preserve"> </w:t>
      </w:r>
      <w:r>
        <w:rPr>
          <w:rFonts w:ascii="KaiTi" w:hAnsi="KaiTi" w:eastAsia="KaiTi" w:cs="KaiTi"/>
          <w:sz w:val="24"/>
          <w:szCs w:val="24"/>
          <w:spacing w:val="-5"/>
        </w:rPr>
        <w:t>·斯马</w:t>
      </w:r>
      <w:r>
        <w:rPr>
          <w:rFonts w:ascii="KaiTi" w:hAnsi="KaiTi" w:eastAsia="KaiTi" w:cs="KaiTi"/>
          <w:sz w:val="24"/>
          <w:szCs w:val="24"/>
          <w:spacing w:val="-2"/>
        </w:rPr>
        <w:t>特</w:t>
      </w:r>
    </w:p>
    <w:p>
      <w:pPr>
        <w:ind w:firstLine="485"/>
        <w:spacing w:before="209" w:line="223" w:lineRule="auto"/>
        <w:rPr>
          <w:rFonts w:ascii="SimSun" w:hAnsi="SimSun" w:eastAsia="SimSun" w:cs="SimSun"/>
          <w:sz w:val="24"/>
          <w:szCs w:val="24"/>
        </w:rPr>
      </w:pPr>
      <w:r>
        <w:rPr>
          <w:rFonts w:ascii="Times New Roman" w:hAnsi="Times New Roman" w:eastAsia="Times New Roman" w:cs="Times New Roman"/>
          <w:sz w:val="24"/>
          <w:szCs w:val="24"/>
          <w:spacing w:val="-1"/>
        </w:rPr>
        <w:t>2001</w:t>
      </w:r>
      <w:r>
        <w:rPr>
          <w:rFonts w:ascii="SimSun" w:hAnsi="SimSun" w:eastAsia="SimSun" w:cs="SimSun"/>
          <w:sz w:val="24"/>
          <w:szCs w:val="24"/>
          <w:spacing w:val="-1"/>
        </w:rPr>
        <w:t>年</w:t>
      </w:r>
      <w:r>
        <w:rPr>
          <w:rFonts w:ascii="Times New Roman" w:hAnsi="Times New Roman" w:eastAsia="Times New Roman" w:cs="Times New Roman"/>
          <w:sz w:val="24"/>
          <w:szCs w:val="24"/>
          <w:spacing w:val="-1"/>
        </w:rPr>
        <w:t>9</w:t>
      </w:r>
      <w:r>
        <w:rPr>
          <w:rFonts w:ascii="SimSun" w:hAnsi="SimSun" w:eastAsia="SimSun" w:cs="SimSun"/>
          <w:sz w:val="24"/>
          <w:szCs w:val="24"/>
          <w:spacing w:val="-1"/>
        </w:rPr>
        <w:t>月</w:t>
      </w:r>
      <w:r>
        <w:rPr>
          <w:rFonts w:ascii="Times New Roman" w:hAnsi="Times New Roman" w:eastAsia="Times New Roman" w:cs="Times New Roman"/>
          <w:sz w:val="24"/>
          <w:szCs w:val="24"/>
          <w:spacing w:val="-1"/>
        </w:rPr>
        <w:t>11</w:t>
      </w:r>
      <w:r>
        <w:rPr>
          <w:rFonts w:ascii="SimSun" w:hAnsi="SimSun" w:eastAsia="SimSun" w:cs="SimSun"/>
          <w:sz w:val="24"/>
          <w:szCs w:val="24"/>
          <w:spacing w:val="-1"/>
        </w:rPr>
        <w:t>日上午，纽约市消防局紧急医疗服务部门（</w:t>
      </w:r>
      <w:r>
        <w:rPr>
          <w:rFonts w:ascii="Times New Roman" w:hAnsi="Times New Roman" w:eastAsia="Times New Roman" w:cs="Times New Roman"/>
          <w:sz w:val="24"/>
          <w:szCs w:val="24"/>
          <w:spacing w:val="-1"/>
        </w:rPr>
        <w:t>Emergency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Medical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Services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division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York</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City</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Fire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Department</w:t>
      </w:r>
      <w:r>
        <w:rPr>
          <w:rFonts w:ascii="SimSun" w:hAnsi="SimSun" w:eastAsia="SimSun" w:cs="SimSun"/>
          <w:sz w:val="24"/>
          <w:szCs w:val="24"/>
          <w:spacing w:val="-1"/>
        </w:rPr>
        <w:t>）的路易斯</w:t>
      </w:r>
      <w:r>
        <w:rPr>
          <w:rFonts w:ascii="Times New Roman" w:hAnsi="Times New Roman" w:eastAsia="Times New Roman" w:cs="Times New Roman"/>
          <w:sz w:val="24"/>
          <w:szCs w:val="24"/>
          <w:spacing w:val="-1"/>
        </w:rPr>
        <w:t>·</w:t>
      </w:r>
      <w:r>
        <w:rPr>
          <w:rFonts w:ascii="SimSun" w:hAnsi="SimSun" w:eastAsia="SimSun" w:cs="SimSun"/>
          <w:sz w:val="24"/>
          <w:szCs w:val="24"/>
          <w:spacing w:val="-1"/>
        </w:rPr>
        <w:t>库克（</w:t>
      </w:r>
      <w:r>
        <w:rPr>
          <w:rFonts w:ascii="Times New Roman" w:hAnsi="Times New Roman" w:eastAsia="Times New Roman" w:cs="Times New Roman"/>
          <w:sz w:val="24"/>
          <w:szCs w:val="24"/>
          <w:spacing w:val="-1"/>
        </w:rPr>
        <w:t>Louis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Cook</w:t>
      </w:r>
      <w:r>
        <w:rPr>
          <w:rFonts w:ascii="SimSun" w:hAnsi="SimSun" w:eastAsia="SimSun" w:cs="SimSun"/>
          <w:sz w:val="24"/>
          <w:szCs w:val="24"/>
          <w:spacing w:val="-1"/>
        </w:rPr>
        <w:t>）被告知</w:t>
      </w:r>
      <w:r>
        <w:rPr>
          <w:rFonts w:ascii="SimSun" w:hAnsi="SimSun" w:eastAsia="SimSun" w:cs="SimSun"/>
          <w:sz w:val="24"/>
          <w:szCs w:val="24"/>
          <w:spacing w:val="-2"/>
        </w:rPr>
        <w:t>一架</w:t>
      </w:r>
      <w:r>
        <w:rPr>
          <w:rFonts w:ascii="SimSun" w:hAnsi="SimSun" w:eastAsia="SimSun" w:cs="SimSun"/>
          <w:sz w:val="24"/>
          <w:szCs w:val="24"/>
        </w:rPr>
        <w:t xml:space="preserve"> </w:t>
      </w:r>
      <w:r>
        <w:rPr>
          <w:rFonts w:ascii="SimSun" w:hAnsi="SimSun" w:eastAsia="SimSun" w:cs="SimSun"/>
          <w:sz w:val="24"/>
          <w:szCs w:val="24"/>
        </w:rPr>
        <w:t>飞机撞击了世贸中心。他回想起，当时自己内心首先假设的是，一架轻型</w:t>
      </w:r>
      <w:r>
        <w:rPr>
          <w:rFonts w:ascii="SimSun" w:hAnsi="SimSun" w:eastAsia="SimSun" w:cs="SimSun"/>
          <w:sz w:val="24"/>
          <w:szCs w:val="24"/>
          <w:spacing w:val="-1"/>
        </w:rPr>
        <w:t>飞机从空中走廊</w:t>
      </w:r>
      <w:r>
        <w:rPr>
          <w:rFonts w:ascii="SimSun" w:hAnsi="SimSun" w:eastAsia="SimSun" w:cs="SimSun"/>
          <w:sz w:val="24"/>
          <w:szCs w:val="24"/>
        </w:rPr>
        <w:t xml:space="preserve"> </w:t>
      </w:r>
      <w:r>
        <w:rPr>
          <w:rFonts w:ascii="SimSun" w:hAnsi="SimSun" w:eastAsia="SimSun" w:cs="SimSun"/>
          <w:sz w:val="24"/>
          <w:szCs w:val="24"/>
        </w:rPr>
        <w:t>走错了方向。</w:t>
      </w:r>
      <w:hyperlink w:history="true" w:anchor="bookmark93">
        <w:r>
          <w:rPr>
            <w:rFonts w:ascii="Times New Roman" w:hAnsi="Times New Roman" w:eastAsia="Times New Roman" w:cs="Times New Roman"/>
            <w:sz w:val="18"/>
            <w:szCs w:val="18"/>
            <w:strike/>
            <w:color w:val="0000CC"/>
            <w:position w:val="7"/>
          </w:rPr>
          <w:t>31</w:t>
        </w:r>
      </w:hyperlink>
      <w:r>
        <w:rPr>
          <w:rFonts w:ascii="SimSun" w:hAnsi="SimSun" w:eastAsia="SimSun" w:cs="SimSun"/>
          <w:sz w:val="24"/>
          <w:szCs w:val="24"/>
        </w:rPr>
        <w:t>当他和他的护理人员到达现场时，他们被要求在</w:t>
      </w:r>
      <w:r>
        <w:rPr>
          <w:rFonts w:ascii="Times New Roman" w:hAnsi="Times New Roman" w:eastAsia="Times New Roman" w:cs="Times New Roman"/>
          <w:sz w:val="24"/>
          <w:szCs w:val="24"/>
        </w:rPr>
        <w:t>1</w:t>
      </w:r>
      <w:r>
        <w:rPr>
          <w:rFonts w:ascii="SimSun" w:hAnsi="SimSun" w:eastAsia="SimSun" w:cs="SimSun"/>
          <w:sz w:val="24"/>
          <w:szCs w:val="24"/>
        </w:rPr>
        <w:t>号塔楼</w:t>
      </w:r>
      <w:r>
        <w:rPr>
          <w:rFonts w:ascii="SimSun" w:hAnsi="SimSun" w:eastAsia="SimSun" w:cs="SimSun"/>
          <w:sz w:val="24"/>
          <w:szCs w:val="24"/>
          <w:spacing w:val="-1"/>
        </w:rPr>
        <w:t>设立一个分诊区</w:t>
      </w:r>
      <w:r>
        <w:rPr>
          <w:rFonts w:ascii="SimSun" w:hAnsi="SimSun" w:eastAsia="SimSun" w:cs="SimSun"/>
          <w:sz w:val="24"/>
          <w:szCs w:val="24"/>
        </w:rPr>
        <w:t xml:space="preserve">  </w:t>
      </w:r>
      <w:r>
        <w:rPr>
          <w:rFonts w:ascii="SimSun" w:hAnsi="SimSun" w:eastAsia="SimSun" w:cs="SimSun"/>
          <w:sz w:val="24"/>
          <w:szCs w:val="24"/>
        </w:rPr>
        <w:t>域，分诊区域要设立在</w:t>
      </w:r>
      <w:r>
        <w:rPr>
          <w:rFonts w:ascii="Times New Roman" w:hAnsi="Times New Roman" w:eastAsia="Times New Roman" w:cs="Times New Roman"/>
          <w:sz w:val="24"/>
          <w:szCs w:val="24"/>
        </w:rPr>
        <w:t>1</w:t>
      </w:r>
      <w:r>
        <w:rPr>
          <w:rFonts w:ascii="SimSun" w:hAnsi="SimSun" w:eastAsia="SimSun" w:cs="SimSun"/>
          <w:sz w:val="24"/>
          <w:szCs w:val="24"/>
        </w:rPr>
        <w:t>号塔楼旁的地面上，</w:t>
      </w:r>
      <w:r>
        <w:rPr>
          <w:rFonts w:ascii="Times New Roman" w:hAnsi="Times New Roman" w:eastAsia="Times New Roman" w:cs="Times New Roman"/>
          <w:sz w:val="24"/>
          <w:szCs w:val="24"/>
        </w:rPr>
        <w:t>1</w:t>
      </w:r>
      <w:r>
        <w:rPr>
          <w:rFonts w:ascii="SimSun" w:hAnsi="SimSun" w:eastAsia="SimSun" w:cs="SimSun"/>
          <w:sz w:val="24"/>
          <w:szCs w:val="24"/>
        </w:rPr>
        <w:t>号塔楼刚刚被击中，大火</w:t>
      </w:r>
      <w:r>
        <w:rPr>
          <w:rFonts w:ascii="SimSun" w:hAnsi="SimSun" w:eastAsia="SimSun" w:cs="SimSun"/>
          <w:sz w:val="24"/>
          <w:szCs w:val="24"/>
          <w:spacing w:val="-1"/>
        </w:rPr>
        <w:t>还在楼上熊熊燃</w:t>
      </w:r>
      <w:r>
        <w:rPr>
          <w:rFonts w:ascii="SimSun" w:hAnsi="SimSun" w:eastAsia="SimSun" w:cs="SimSun"/>
          <w:sz w:val="24"/>
          <w:szCs w:val="24"/>
        </w:rPr>
        <w:t xml:space="preserve">   </w:t>
      </w:r>
      <w:r>
        <w:rPr>
          <w:rFonts w:ascii="SimSun" w:hAnsi="SimSun" w:eastAsia="SimSun" w:cs="SimSun"/>
          <w:sz w:val="24"/>
          <w:szCs w:val="24"/>
        </w:rPr>
        <w:t>烧。然而，当护理人员还未能取得很大进展之前，第二架飞机就撞上了</w:t>
      </w:r>
      <w:r>
        <w:rPr>
          <w:rFonts w:ascii="Times New Roman" w:hAnsi="Times New Roman" w:eastAsia="Times New Roman" w:cs="Times New Roman"/>
          <w:sz w:val="24"/>
          <w:szCs w:val="24"/>
        </w:rPr>
        <w:t>2</w:t>
      </w:r>
      <w:r>
        <w:rPr>
          <w:rFonts w:ascii="SimSun" w:hAnsi="SimSun" w:eastAsia="SimSun" w:cs="SimSun"/>
          <w:sz w:val="24"/>
          <w:szCs w:val="24"/>
          <w:spacing w:val="-1"/>
        </w:rPr>
        <w:t>号塔楼，塔楼很</w:t>
      </w:r>
      <w:r>
        <w:rPr>
          <w:rFonts w:ascii="SimSun" w:hAnsi="SimSun" w:eastAsia="SimSun" w:cs="SimSun"/>
          <w:sz w:val="24"/>
          <w:szCs w:val="24"/>
        </w:rPr>
        <w:t xml:space="preserve">  </w:t>
      </w:r>
      <w:r>
        <w:rPr>
          <w:rFonts w:ascii="SimSun" w:hAnsi="SimSun" w:eastAsia="SimSun" w:cs="SimSun"/>
          <w:sz w:val="24"/>
          <w:szCs w:val="24"/>
        </w:rPr>
        <w:t>快就倒塌了。在</w:t>
      </w:r>
      <w:r>
        <w:rPr>
          <w:rFonts w:ascii="Times New Roman" w:hAnsi="Times New Roman" w:eastAsia="Times New Roman" w:cs="Times New Roman"/>
          <w:sz w:val="24"/>
          <w:szCs w:val="24"/>
        </w:rPr>
        <w:t>1</w:t>
      </w:r>
      <w:r>
        <w:rPr>
          <w:rFonts w:ascii="SimSun" w:hAnsi="SimSun" w:eastAsia="SimSun" w:cs="SimSun"/>
          <w:sz w:val="24"/>
          <w:szCs w:val="24"/>
        </w:rPr>
        <w:t>号塔楼也倒塌之后，紧急服务部门遭到了严重破坏，救</w:t>
      </w:r>
      <w:r>
        <w:rPr>
          <w:rFonts w:ascii="SimSun" w:hAnsi="SimSun" w:eastAsia="SimSun" w:cs="SimSun"/>
          <w:sz w:val="24"/>
          <w:szCs w:val="24"/>
          <w:spacing w:val="-1"/>
        </w:rPr>
        <w:t>援队的人员伤亡</w:t>
      </w:r>
      <w:r>
        <w:rPr>
          <w:rFonts w:ascii="SimSun" w:hAnsi="SimSun" w:eastAsia="SimSun" w:cs="SimSun"/>
          <w:sz w:val="24"/>
          <w:szCs w:val="24"/>
        </w:rPr>
        <w:t xml:space="preserve">  </w:t>
      </w:r>
      <w:r>
        <w:rPr>
          <w:rFonts w:ascii="SimSun" w:hAnsi="SimSun" w:eastAsia="SimSun" w:cs="SimSun"/>
          <w:sz w:val="24"/>
          <w:szCs w:val="24"/>
        </w:rPr>
        <w:t>惨重。双子楼坍塌的尘埃尚未落定，团队的其余成员就进入了混乱的坍塌</w:t>
      </w:r>
      <w:r>
        <w:rPr>
          <w:rFonts w:ascii="SimSun" w:hAnsi="SimSun" w:eastAsia="SimSun" w:cs="SimSun"/>
          <w:sz w:val="24"/>
          <w:szCs w:val="24"/>
          <w:spacing w:val="-1"/>
        </w:rPr>
        <w:t>区域，并使用分</w:t>
      </w:r>
      <w:r>
        <w:rPr>
          <w:rFonts w:ascii="SimSun" w:hAnsi="SimSun" w:eastAsia="SimSun" w:cs="SimSun"/>
          <w:sz w:val="24"/>
          <w:szCs w:val="24"/>
        </w:rPr>
        <w:t xml:space="preserve"> </w:t>
      </w:r>
      <w:r>
        <w:rPr>
          <w:rFonts w:ascii="SimSun" w:hAnsi="SimSun" w:eastAsia="SimSun" w:cs="SimSun"/>
          <w:sz w:val="24"/>
          <w:szCs w:val="24"/>
        </w:rPr>
        <w:t>诊系统帮助识别那些首先需要帮助的受害者，该系统被称为</w:t>
      </w:r>
      <w:r>
        <w:rPr>
          <w:rFonts w:ascii="Times New Roman" w:hAnsi="Times New Roman" w:eastAsia="Times New Roman" w:cs="Times New Roman"/>
          <w:sz w:val="24"/>
          <w:szCs w:val="24"/>
        </w:rPr>
        <w:t>“</w:t>
      </w:r>
      <w:r>
        <w:rPr>
          <w:rFonts w:ascii="SimSun" w:hAnsi="SimSun" w:eastAsia="SimSun" w:cs="SimSun"/>
          <w:sz w:val="24"/>
          <w:szCs w:val="24"/>
        </w:rPr>
        <w:t>简单检</w:t>
      </w:r>
      <w:r>
        <w:rPr>
          <w:rFonts w:ascii="SimSun" w:hAnsi="SimSun" w:eastAsia="SimSun" w:cs="SimSun"/>
          <w:sz w:val="24"/>
          <w:szCs w:val="24"/>
          <w:spacing w:val="-1"/>
        </w:rPr>
        <w:t>伤分类和快速治</w:t>
      </w:r>
    </w:p>
    <w:p>
      <w:pPr>
        <w:ind w:left="2"/>
        <w:spacing w:line="333" w:lineRule="exact"/>
        <w:rPr>
          <w:rFonts w:ascii="SimSun" w:hAnsi="SimSun" w:eastAsia="SimSun" w:cs="SimSun"/>
          <w:sz w:val="24"/>
          <w:szCs w:val="24"/>
        </w:rPr>
      </w:pPr>
      <w:r>
        <w:rPr>
          <w:rFonts w:ascii="SimSun" w:hAnsi="SimSun" w:eastAsia="SimSun" w:cs="SimSun"/>
          <w:sz w:val="24"/>
          <w:szCs w:val="24"/>
          <w:spacing w:val="-1"/>
          <w:position w:val="3"/>
        </w:rPr>
        <w:t>疗</w:t>
      </w:r>
      <w:r>
        <w:rPr>
          <w:rFonts w:ascii="Times New Roman" w:hAnsi="Times New Roman" w:eastAsia="Times New Roman" w:cs="Times New Roman"/>
          <w:sz w:val="24"/>
          <w:szCs w:val="24"/>
          <w:spacing w:val="-1"/>
          <w:position w:val="3"/>
        </w:rPr>
        <w:t>”</w:t>
      </w:r>
      <w:r>
        <w:rPr>
          <w:rFonts w:ascii="SimSun" w:hAnsi="SimSun" w:eastAsia="SimSun" w:cs="SimSun"/>
          <w:sz w:val="24"/>
          <w:szCs w:val="24"/>
          <w:spacing w:val="-1"/>
          <w:position w:val="3"/>
        </w:rPr>
        <w:t>（</w:t>
      </w:r>
      <w:r>
        <w:rPr>
          <w:rFonts w:ascii="Times New Roman" w:hAnsi="Times New Roman" w:eastAsia="Times New Roman" w:cs="Times New Roman"/>
          <w:sz w:val="24"/>
          <w:szCs w:val="24"/>
          <w:spacing w:val="-1"/>
          <w:position w:val="3"/>
        </w:rPr>
        <w:t>Simple</w:t>
      </w:r>
      <w:r>
        <w:rPr>
          <w:rFonts w:ascii="Times New Roman" w:hAnsi="Times New Roman" w:eastAsia="Times New Roman" w:cs="Times New Roman"/>
          <w:sz w:val="24"/>
          <w:szCs w:val="24"/>
          <w:spacing w:val="30"/>
          <w:w w:val="101"/>
          <w:position w:val="3"/>
        </w:rPr>
        <w:t xml:space="preserve"> </w:t>
      </w:r>
      <w:r>
        <w:rPr>
          <w:rFonts w:ascii="Times New Roman" w:hAnsi="Times New Roman" w:eastAsia="Times New Roman" w:cs="Times New Roman"/>
          <w:sz w:val="24"/>
          <w:szCs w:val="24"/>
          <w:spacing w:val="-1"/>
          <w:position w:val="3"/>
        </w:rPr>
        <w:t>Triage</w:t>
      </w:r>
      <w:r>
        <w:rPr>
          <w:rFonts w:ascii="Times New Roman" w:hAnsi="Times New Roman" w:eastAsia="Times New Roman" w:cs="Times New Roman"/>
          <w:sz w:val="24"/>
          <w:szCs w:val="24"/>
          <w:spacing w:val="16"/>
          <w:w w:val="101"/>
          <w:position w:val="3"/>
        </w:rPr>
        <w:t xml:space="preserve"> </w:t>
      </w:r>
      <w:r>
        <w:rPr>
          <w:rFonts w:ascii="Times New Roman" w:hAnsi="Times New Roman" w:eastAsia="Times New Roman" w:cs="Times New Roman"/>
          <w:sz w:val="24"/>
          <w:szCs w:val="24"/>
          <w:spacing w:val="-1"/>
          <w:position w:val="3"/>
        </w:rPr>
        <w:t>And</w:t>
      </w:r>
      <w:r>
        <w:rPr>
          <w:rFonts w:ascii="Times New Roman" w:hAnsi="Times New Roman" w:eastAsia="Times New Roman" w:cs="Times New Roman"/>
          <w:sz w:val="24"/>
          <w:szCs w:val="24"/>
          <w:spacing w:val="21"/>
          <w:w w:val="101"/>
          <w:position w:val="3"/>
        </w:rPr>
        <w:t xml:space="preserve"> </w:t>
      </w:r>
      <w:r>
        <w:rPr>
          <w:rFonts w:ascii="Times New Roman" w:hAnsi="Times New Roman" w:eastAsia="Times New Roman" w:cs="Times New Roman"/>
          <w:sz w:val="24"/>
          <w:szCs w:val="24"/>
          <w:spacing w:val="-1"/>
          <w:position w:val="3"/>
        </w:rPr>
        <w:t>Rapid</w:t>
      </w:r>
      <w:r>
        <w:rPr>
          <w:rFonts w:ascii="Times New Roman" w:hAnsi="Times New Roman" w:eastAsia="Times New Roman" w:cs="Times New Roman"/>
          <w:sz w:val="24"/>
          <w:szCs w:val="24"/>
          <w:spacing w:val="18"/>
          <w:w w:val="101"/>
          <w:position w:val="3"/>
        </w:rPr>
        <w:t xml:space="preserve"> </w:t>
      </w:r>
      <w:r>
        <w:rPr>
          <w:rFonts w:ascii="Times New Roman" w:hAnsi="Times New Roman" w:eastAsia="Times New Roman" w:cs="Times New Roman"/>
          <w:sz w:val="24"/>
          <w:szCs w:val="24"/>
          <w:spacing w:val="-1"/>
          <w:position w:val="3"/>
        </w:rPr>
        <w:t>Treatment,</w:t>
      </w:r>
      <w:r>
        <w:rPr>
          <w:rFonts w:ascii="Times New Roman" w:hAnsi="Times New Roman" w:eastAsia="Times New Roman" w:cs="Times New Roman"/>
          <w:sz w:val="24"/>
          <w:szCs w:val="24"/>
          <w:spacing w:val="30"/>
          <w:w w:val="101"/>
          <w:position w:val="3"/>
        </w:rPr>
        <w:t xml:space="preserve"> </w:t>
      </w:r>
      <w:r>
        <w:rPr>
          <w:rFonts w:ascii="Times New Roman" w:hAnsi="Times New Roman" w:eastAsia="Times New Roman" w:cs="Times New Roman"/>
          <w:sz w:val="24"/>
          <w:szCs w:val="24"/>
          <w:spacing w:val="-1"/>
          <w:position w:val="3"/>
        </w:rPr>
        <w:t>START</w:t>
      </w:r>
      <w:r>
        <w:rPr>
          <w:rFonts w:ascii="SimSun" w:hAnsi="SimSun" w:eastAsia="SimSun" w:cs="SimSun"/>
          <w:sz w:val="24"/>
          <w:szCs w:val="24"/>
          <w:spacing w:val="-1"/>
          <w:position w:val="3"/>
        </w:rPr>
        <w:t>）。</w:t>
      </w:r>
      <w:hyperlink w:history="true" w:anchor="bookmark94">
        <w:r>
          <w:rPr>
            <w:rFonts w:ascii="Times New Roman" w:hAnsi="Times New Roman" w:eastAsia="Times New Roman" w:cs="Times New Roman"/>
            <w:sz w:val="18"/>
            <w:szCs w:val="18"/>
            <w:strike/>
            <w:color w:val="0000CC"/>
            <w:spacing w:val="-1"/>
            <w:position w:val="10"/>
          </w:rPr>
          <w:t>32</w:t>
        </w:r>
      </w:hyperlink>
      <w:r>
        <w:rPr>
          <w:rFonts w:ascii="Times New Roman" w:hAnsi="Times New Roman" w:eastAsia="Times New Roman" w:cs="Times New Roman"/>
          <w:sz w:val="24"/>
          <w:szCs w:val="24"/>
          <w:spacing w:val="-1"/>
          <w:position w:val="3"/>
        </w:rPr>
        <w:t>START</w:t>
      </w:r>
      <w:r>
        <w:rPr>
          <w:rFonts w:ascii="SimSun" w:hAnsi="SimSun" w:eastAsia="SimSun" w:cs="SimSun"/>
          <w:sz w:val="24"/>
          <w:szCs w:val="24"/>
          <w:spacing w:val="-1"/>
          <w:position w:val="3"/>
        </w:rPr>
        <w:t>系统将受伤人员分为四类：</w:t>
      </w:r>
    </w:p>
    <w:p>
      <w:pPr>
        <w:ind w:left="9" w:firstLine="7"/>
        <w:spacing w:before="10" w:line="235" w:lineRule="auto"/>
        <w:rPr>
          <w:rFonts w:ascii="SimSun" w:hAnsi="SimSun" w:eastAsia="SimSun" w:cs="SimSun"/>
          <w:sz w:val="24"/>
          <w:szCs w:val="24"/>
        </w:rPr>
      </w:pPr>
      <w:r>
        <w:rPr>
          <w:rFonts w:ascii="SimSun" w:hAnsi="SimSun" w:eastAsia="SimSun" w:cs="SimSun"/>
          <w:sz w:val="24"/>
          <w:szCs w:val="24"/>
          <w:spacing w:val="-1"/>
        </w:rPr>
        <w:t>需要立即治疗的人、重伤但可以延迟治疗的人、受轻伤的人以及濒临死亡且只能给予姑息</w:t>
      </w:r>
      <w:r>
        <w:rPr>
          <w:rFonts w:ascii="SimSun" w:hAnsi="SimSun" w:eastAsia="SimSun" w:cs="SimSun"/>
          <w:sz w:val="24"/>
          <w:szCs w:val="24"/>
          <w:spacing w:val="15"/>
        </w:rPr>
        <w:t xml:space="preserve"> </w:t>
      </w:r>
      <w:r>
        <w:rPr>
          <w:rFonts w:ascii="SimSun" w:hAnsi="SimSun" w:eastAsia="SimSun" w:cs="SimSun"/>
          <w:sz w:val="24"/>
          <w:szCs w:val="24"/>
          <w:spacing w:val="-1"/>
        </w:rPr>
        <w:t>治疗和疼痛缓解的人（图</w:t>
      </w:r>
      <w:r>
        <w:rPr>
          <w:rFonts w:ascii="Times New Roman" w:hAnsi="Times New Roman" w:eastAsia="Times New Roman" w:cs="Times New Roman"/>
          <w:sz w:val="24"/>
          <w:szCs w:val="24"/>
          <w:spacing w:val="-1"/>
        </w:rPr>
        <w:t>1.3</w:t>
      </w:r>
      <w:r>
        <w:rPr>
          <w:rFonts w:ascii="SimSun" w:hAnsi="SimSun" w:eastAsia="SimSun" w:cs="SimSun"/>
          <w:sz w:val="24"/>
          <w:szCs w:val="24"/>
          <w:spacing w:val="-1"/>
        </w:rPr>
        <w:t>）。</w:t>
      </w:r>
    </w:p>
    <w:p>
      <w:pPr>
        <w:spacing w:line="235" w:lineRule="auto"/>
        <w:sectPr>
          <w:pgSz w:w="12240" w:h="15840"/>
          <w:pgMar w:top="400" w:right="1439" w:bottom="400" w:left="1445" w:header="0" w:footer="0" w:gutter="0"/>
        </w:sectPr>
        <w:rPr>
          <w:rFonts w:ascii="SimSun" w:hAnsi="SimSun" w:eastAsia="SimSun" w:cs="SimSun"/>
          <w:sz w:val="24"/>
          <w:szCs w:val="24"/>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969"/>
        <w:spacing w:before="101" w:line="221" w:lineRule="auto"/>
        <w:rPr>
          <w:sz w:val="31"/>
          <w:szCs w:val="31"/>
        </w:rPr>
      </w:pPr>
      <w:r>
        <w:drawing>
          <wp:anchor distT="0" distB="0" distL="0" distR="0" simplePos="0" relativeHeight="251660288" behindDoc="1" locked="0" layoutInCell="1" allowOverlap="1">
            <wp:simplePos x="0" y="0"/>
            <wp:positionH relativeFrom="column">
              <wp:posOffset>0</wp:posOffset>
            </wp:positionH>
            <wp:positionV relativeFrom="paragraph">
              <wp:posOffset>-101020</wp:posOffset>
            </wp:positionV>
            <wp:extent cx="4959334" cy="8096208"/>
            <wp:effectExtent l="0" t="0" r="0" b="0"/>
            <wp:wrapNone/>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4959334" cy="8096208"/>
                    </a:xfrm>
                    <a:prstGeom prst="rect">
                      <a:avLst/>
                    </a:prstGeom>
                  </pic:spPr>
                </pic:pic>
              </a:graphicData>
            </a:graphic>
          </wp:anchor>
        </w:drawing>
      </w:r>
      <w:r>
        <w:rPr>
          <w:sz w:val="31"/>
          <w:szCs w:val="31"/>
          <w:spacing w:val="-3"/>
        </w:rPr>
        <w:t>是否可以行走?</w:t>
      </w:r>
    </w:p>
    <w:p>
      <w:pPr>
        <w:pStyle w:val="BodyText"/>
        <w:ind w:left="2089"/>
        <w:spacing w:before="331" w:line="229" w:lineRule="auto"/>
        <w:rPr>
          <w:sz w:val="31"/>
          <w:szCs w:val="31"/>
        </w:rPr>
      </w:pPr>
      <w:r>
        <w:rPr>
          <w:sz w:val="31"/>
          <w:szCs w:val="31"/>
          <w:spacing w:val="-10"/>
        </w:rPr>
        <w:t>是</w:t>
      </w:r>
      <w:r>
        <w:rPr>
          <w:sz w:val="31"/>
          <w:szCs w:val="31"/>
          <w:spacing w:val="14"/>
        </w:rPr>
        <w:t xml:space="preserve">          </w:t>
      </w:r>
      <w:r>
        <w:rPr>
          <w:sz w:val="31"/>
          <w:szCs w:val="31"/>
          <w:spacing w:val="-10"/>
        </w:rPr>
        <w:t>否</w:t>
      </w:r>
    </w:p>
    <w:p>
      <w:pPr>
        <w:spacing w:before="23"/>
        <w:rPr/>
      </w:pPr>
      <w:r/>
    </w:p>
    <w:p>
      <w:pPr>
        <w:spacing w:before="23"/>
        <w:rPr/>
      </w:pPr>
      <w:r/>
    </w:p>
    <w:p>
      <w:pPr>
        <w:spacing w:before="22"/>
        <w:rPr/>
      </w:pPr>
      <w:r/>
    </w:p>
    <w:p>
      <w:pPr>
        <w:sectPr>
          <w:pgSz w:w="12240" w:h="15840"/>
          <w:pgMar w:top="400" w:right="1836" w:bottom="400" w:left="1610" w:header="0" w:footer="0" w:gutter="0"/>
          <w:cols w:equalWidth="0" w:num="1">
            <w:col w:w="8794" w:space="0"/>
          </w:cols>
        </w:sectPr>
        <w:rPr/>
      </w:pPr>
    </w:p>
    <w:p>
      <w:pPr>
        <w:pStyle w:val="BodyText"/>
        <w:ind w:left="1159"/>
        <w:spacing w:before="90" w:line="222" w:lineRule="auto"/>
        <w:rPr>
          <w:sz w:val="31"/>
          <w:szCs w:val="31"/>
        </w:rPr>
      </w:pPr>
      <w:r>
        <w:rPr>
          <w:sz w:val="31"/>
          <w:szCs w:val="31"/>
          <w:spacing w:val="-5"/>
        </w:rPr>
        <w:t>轻伤</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right="50"/>
        <w:spacing w:before="127" w:line="222" w:lineRule="auto"/>
        <w:jc w:val="right"/>
        <w:rPr>
          <w:sz w:val="39"/>
          <w:szCs w:val="39"/>
        </w:rPr>
      </w:pPr>
      <w:r>
        <w:rPr>
          <w:sz w:val="39"/>
          <w:szCs w:val="39"/>
        </w:rPr>
        <w:t>是</w:t>
      </w:r>
    </w:p>
    <w:p>
      <w:pPr>
        <w:spacing w:line="245" w:lineRule="auto"/>
        <w:rPr>
          <w:rFonts w:ascii="Arial"/>
          <w:sz w:val="21"/>
        </w:rPr>
      </w:pPr>
      <w:r/>
    </w:p>
    <w:p>
      <w:pPr>
        <w:spacing w:line="246" w:lineRule="auto"/>
        <w:rPr>
          <w:rFonts w:ascii="Arial"/>
          <w:sz w:val="21"/>
        </w:rPr>
      </w:pPr>
      <w:r/>
    </w:p>
    <w:p>
      <w:pPr>
        <w:pStyle w:val="BodyText"/>
        <w:ind w:left="1719"/>
        <w:spacing w:before="102" w:line="222" w:lineRule="auto"/>
        <w:rPr>
          <w:sz w:val="31"/>
          <w:szCs w:val="31"/>
        </w:rPr>
      </w:pPr>
      <w:r>
        <w:rPr>
          <w:sz w:val="31"/>
          <w:szCs w:val="31"/>
          <w:spacing w:val="7"/>
        </w:rPr>
        <w:t>呼吸率&lt;30?</w:t>
      </w:r>
    </w:p>
    <w:p>
      <w:pPr>
        <w:spacing w:line="247" w:lineRule="auto"/>
        <w:rPr>
          <w:rFonts w:ascii="Arial"/>
          <w:sz w:val="21"/>
        </w:rPr>
      </w:pPr>
      <w:r/>
    </w:p>
    <w:p>
      <w:pPr>
        <w:spacing w:line="248" w:lineRule="auto"/>
        <w:rPr>
          <w:rFonts w:ascii="Arial"/>
          <w:sz w:val="21"/>
        </w:rPr>
      </w:pPr>
      <w:r/>
    </w:p>
    <w:p>
      <w:pPr>
        <w:pStyle w:val="BodyText"/>
        <w:ind w:left="2319"/>
        <w:spacing w:before="101" w:line="222" w:lineRule="auto"/>
        <w:rPr>
          <w:sz w:val="31"/>
          <w:szCs w:val="31"/>
        </w:rPr>
      </w:pPr>
      <w:r>
        <w:rPr>
          <w:sz w:val="31"/>
          <w:szCs w:val="31"/>
        </w:rPr>
        <w:t>是</w:t>
      </w:r>
    </w:p>
    <w:p>
      <w:pPr>
        <w:spacing w:line="141" w:lineRule="exact"/>
        <w:rPr/>
      </w:pPr>
      <w:r/>
    </w:p>
    <w:p>
      <w:pPr>
        <w:spacing w:line="14" w:lineRule="auto"/>
        <w:rPr>
          <w:rFonts w:ascii="Arial"/>
          <w:sz w:val="2"/>
        </w:rPr>
      </w:pPr>
      <w:r>
        <w:rPr>
          <w:rFonts w:ascii="Arial" w:hAnsi="Arial" w:eastAsia="Arial" w:cs="Arial"/>
          <w:sz w:val="2"/>
          <w:szCs w:val="2"/>
        </w:rPr>
        <w:br w:type="column"/>
      </w:r>
    </w:p>
    <w:p>
      <w:pPr>
        <w:pStyle w:val="BodyText"/>
        <w:spacing w:before="89" w:line="222" w:lineRule="auto"/>
        <w:rPr>
          <w:sz w:val="31"/>
          <w:szCs w:val="31"/>
        </w:rPr>
      </w:pPr>
      <w:r>
        <w:rPr>
          <w:sz w:val="31"/>
          <w:szCs w:val="31"/>
          <w:spacing w:val="-3"/>
        </w:rPr>
        <w:t>是否能够呼吸?</w:t>
      </w:r>
    </w:p>
    <w:p>
      <w:pPr>
        <w:spacing w:line="306" w:lineRule="auto"/>
        <w:rPr>
          <w:rFonts w:ascii="Arial"/>
          <w:sz w:val="21"/>
        </w:rPr>
      </w:pPr>
      <w:r/>
    </w:p>
    <w:p>
      <w:pPr>
        <w:spacing w:line="306" w:lineRule="auto"/>
        <w:rPr>
          <w:rFonts w:ascii="Arial"/>
          <w:sz w:val="21"/>
        </w:rPr>
      </w:pPr>
      <w:r/>
    </w:p>
    <w:p>
      <w:pPr>
        <w:pStyle w:val="BodyText"/>
        <w:ind w:left="729" w:right="759"/>
        <w:spacing w:before="101" w:line="210" w:lineRule="auto"/>
        <w:rPr>
          <w:sz w:val="31"/>
          <w:szCs w:val="31"/>
        </w:rPr>
      </w:pPr>
      <w:r>
        <w:rPr>
          <w:sz w:val="31"/>
          <w:szCs w:val="31"/>
          <w:spacing w:val="36"/>
        </w:rPr>
        <w:t>复位后</w:t>
      </w:r>
      <w:r>
        <w:rPr>
          <w:sz w:val="31"/>
          <w:szCs w:val="31"/>
          <w:spacing w:val="1"/>
        </w:rPr>
        <w:t xml:space="preserve"> </w:t>
      </w:r>
      <w:r>
        <w:rPr>
          <w:sz w:val="31"/>
          <w:szCs w:val="31"/>
        </w:rPr>
        <w:t>是</w:t>
      </w:r>
    </w:p>
    <w:p>
      <w:pPr>
        <w:spacing w:line="384" w:lineRule="auto"/>
        <w:rPr>
          <w:rFonts w:ascii="Arial"/>
          <w:sz w:val="21"/>
        </w:rPr>
      </w:pPr>
      <w:r/>
    </w:p>
    <w:p>
      <w:pPr>
        <w:pStyle w:val="BodyText"/>
        <w:ind w:left="1519" w:right="340"/>
        <w:spacing w:before="100" w:line="316" w:lineRule="auto"/>
        <w:rPr>
          <w:sz w:val="31"/>
          <w:szCs w:val="31"/>
        </w:rPr>
      </w:pPr>
      <w:r>
        <w:rPr>
          <w:sz w:val="31"/>
          <w:szCs w:val="31"/>
          <w:spacing w:val="24"/>
        </w:rPr>
        <w:t>立即</w:t>
      </w:r>
      <w:r>
        <w:rPr>
          <w:sz w:val="31"/>
          <w:szCs w:val="31"/>
        </w:rPr>
        <w:t xml:space="preserve"> </w:t>
      </w:r>
      <w:r>
        <w:rPr>
          <w:sz w:val="31"/>
          <w:szCs w:val="31"/>
          <w:spacing w:val="-4"/>
        </w:rPr>
        <w:t>治疗</w:t>
      </w:r>
    </w:p>
    <w:p>
      <w:pPr>
        <w:pStyle w:val="BodyText"/>
        <w:ind w:left="959"/>
        <w:spacing w:before="179" w:line="223" w:lineRule="auto"/>
        <w:rPr>
          <w:sz w:val="31"/>
          <w:szCs w:val="31"/>
        </w:rPr>
      </w:pPr>
      <w:r>
        <w:rPr>
          <w:sz w:val="31"/>
          <w:szCs w:val="31"/>
        </w:rPr>
        <w:t>否</w:t>
      </w:r>
    </w:p>
    <w:p>
      <w:pPr>
        <w:spacing w:line="14" w:lineRule="auto"/>
        <w:rPr>
          <w:rFonts w:ascii="Arial"/>
          <w:sz w:val="2"/>
        </w:rPr>
      </w:pPr>
      <w:r>
        <w:rPr>
          <w:rFonts w:ascii="Arial" w:hAnsi="Arial" w:eastAsia="Arial" w:cs="Arial"/>
          <w:sz w:val="2"/>
          <w:szCs w:val="2"/>
        </w:rPr>
        <w:br w:type="column"/>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spacing w:before="146" w:line="223" w:lineRule="auto"/>
        <w:rPr>
          <w:sz w:val="45"/>
          <w:szCs w:val="45"/>
        </w:rPr>
      </w:pPr>
      <w:r>
        <w:rPr>
          <w:sz w:val="45"/>
          <w:szCs w:val="45"/>
        </w:rPr>
        <w:t>否</w:t>
      </w:r>
    </w:p>
    <w:p>
      <w:pPr>
        <w:pStyle w:val="BodyText"/>
        <w:ind w:left="599" w:right="1324" w:hanging="20"/>
        <w:spacing w:before="299" w:line="309" w:lineRule="auto"/>
        <w:rPr>
          <w:sz w:val="31"/>
          <w:szCs w:val="31"/>
        </w:rPr>
      </w:pPr>
      <w:r>
        <w:rPr>
          <w:sz w:val="31"/>
          <w:szCs w:val="31"/>
          <w:spacing w:val="29"/>
        </w:rPr>
        <w:t>濒临</w:t>
      </w:r>
      <w:r>
        <w:rPr>
          <w:sz w:val="31"/>
          <w:szCs w:val="31"/>
        </w:rPr>
        <w:t xml:space="preserve"> </w:t>
      </w:r>
      <w:r>
        <w:rPr>
          <w:sz w:val="31"/>
          <w:szCs w:val="31"/>
          <w:spacing w:val="2"/>
        </w:rPr>
        <w:t>死亡</w:t>
      </w:r>
    </w:p>
    <w:p>
      <w:pPr>
        <w:spacing w:line="309" w:lineRule="auto"/>
        <w:sectPr>
          <w:type w:val="continuous"/>
          <w:pgSz w:w="12240" w:h="15840"/>
          <w:pgMar w:top="400" w:right="1836" w:bottom="400" w:left="1610" w:header="0" w:footer="0" w:gutter="0"/>
          <w:cols w:equalWidth="0" w:num="3">
            <w:col w:w="3480" w:space="100"/>
            <w:col w:w="2531" w:space="100"/>
            <w:col w:w="2584" w:space="0"/>
          </w:cols>
        </w:sectPr>
        <w:rPr>
          <w:sz w:val="31"/>
          <w:szCs w:val="31"/>
        </w:rPr>
      </w:pPr>
    </w:p>
    <w:p>
      <w:pPr>
        <w:spacing w:line="322" w:lineRule="auto"/>
        <w:rPr>
          <w:rFonts w:ascii="Arial"/>
          <w:sz w:val="21"/>
        </w:rPr>
      </w:pPr>
      <w:r/>
    </w:p>
    <w:p>
      <w:pPr>
        <w:pStyle w:val="BodyText"/>
        <w:ind w:left="5129" w:right="2994"/>
        <w:spacing w:before="102" w:line="322" w:lineRule="auto"/>
        <w:rPr>
          <w:sz w:val="31"/>
          <w:szCs w:val="31"/>
        </w:rPr>
      </w:pPr>
      <w:r>
        <w:pict>
          <v:shape id="_x0000_s24" style="position:absolute;margin-left:12.9964pt;margin-top:7.97639pt;mso-position-vertical-relative:text;mso-position-horizontal-relative:text;width:191.55pt;height:46.65pt;z-index:251661312;" filled="false" stroked="false" type="#_x0000_t202">
            <v:fill on="false"/>
            <v:stroke on="false"/>
            <v:path/>
            <v:imagedata o:title=""/>
            <o:lock v:ext="edit" aspectratio="false"/>
            <v:textbox inset="0mm,0mm,0mm,0mm">
              <w:txbxContent>
                <w:p>
                  <w:pPr>
                    <w:pStyle w:val="BodyText"/>
                    <w:ind w:left="30" w:right="20" w:hanging="10"/>
                    <w:spacing w:before="18" w:line="272" w:lineRule="auto"/>
                    <w:rPr>
                      <w:sz w:val="31"/>
                      <w:szCs w:val="31"/>
                    </w:rPr>
                  </w:pPr>
                  <w:r>
                    <w:rPr>
                      <w:sz w:val="31"/>
                      <w:szCs w:val="31"/>
                      <w:spacing w:val="5"/>
                    </w:rPr>
                    <w:t>出现桡动脉脉搏并且毛细血</w:t>
                  </w:r>
                  <w:r>
                    <w:rPr>
                      <w:sz w:val="31"/>
                      <w:szCs w:val="31"/>
                      <w:spacing w:val="9"/>
                    </w:rPr>
                    <w:t xml:space="preserve"> </w:t>
                  </w:r>
                  <w:r>
                    <w:rPr>
                      <w:sz w:val="31"/>
                      <w:szCs w:val="31"/>
                      <w:spacing w:val="3"/>
                    </w:rPr>
                    <w:t>管再充盈时间&lt;2秒?</w:t>
                  </w:r>
                </w:p>
              </w:txbxContent>
            </v:textbox>
          </v:shape>
        </w:pict>
      </w:r>
      <w:r>
        <w:rPr>
          <w:sz w:val="31"/>
          <w:szCs w:val="31"/>
          <w:spacing w:val="24"/>
        </w:rPr>
        <w:t>立即</w:t>
      </w:r>
      <w:r>
        <w:rPr>
          <w:sz w:val="31"/>
          <w:szCs w:val="31"/>
        </w:rPr>
        <w:t xml:space="preserve"> </w:t>
      </w:r>
      <w:r>
        <w:rPr>
          <w:sz w:val="31"/>
          <w:szCs w:val="31"/>
          <w:spacing w:val="-4"/>
        </w:rPr>
        <w:t>治疗</w:t>
      </w:r>
    </w:p>
    <w:p>
      <w:pPr>
        <w:spacing w:line="347" w:lineRule="auto"/>
        <w:rPr>
          <w:rFonts w:ascii="Arial"/>
          <w:sz w:val="21"/>
        </w:rPr>
      </w:pPr>
      <w:r/>
    </w:p>
    <w:p>
      <w:pPr>
        <w:pStyle w:val="BodyText"/>
        <w:ind w:left="1949"/>
        <w:spacing w:before="101" w:line="227" w:lineRule="auto"/>
        <w:rPr>
          <w:sz w:val="31"/>
          <w:szCs w:val="31"/>
        </w:rPr>
      </w:pPr>
      <w:r>
        <w:rPr>
          <w:sz w:val="31"/>
          <w:szCs w:val="31"/>
          <w:spacing w:val="-10"/>
        </w:rPr>
        <w:t>是</w:t>
      </w:r>
      <w:r>
        <w:rPr>
          <w:sz w:val="31"/>
          <w:szCs w:val="31"/>
          <w:spacing w:val="1"/>
        </w:rPr>
        <w:t xml:space="preserve">            </w:t>
      </w:r>
      <w:r>
        <w:rPr>
          <w:sz w:val="31"/>
          <w:szCs w:val="31"/>
          <w:spacing w:val="-10"/>
        </w:rPr>
        <w:t>否</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249"/>
        <w:spacing w:before="101" w:line="219" w:lineRule="auto"/>
        <w:rPr>
          <w:sz w:val="31"/>
          <w:szCs w:val="31"/>
        </w:rPr>
      </w:pPr>
      <w:r>
        <w:pict>
          <v:shape id="_x0000_s26" style="position:absolute;margin-left:222.998pt;margin-top:-8.58402pt;mso-position-vertical-relative:text;mso-position-horizontal-relative:text;width:36.5pt;height:46pt;z-index:251662336;" filled="false" stroked="false" type="#_x0000_t202">
            <v:fill on="false"/>
            <v:stroke on="false"/>
            <v:path/>
            <v:imagedata o:title=""/>
            <o:lock v:ext="edit" aspectratio="false"/>
            <v:textbox inset="0mm,0mm,0mm,0mm">
              <w:txbxContent>
                <w:p>
                  <w:pPr>
                    <w:pStyle w:val="BodyText"/>
                    <w:ind w:left="20" w:right="20" w:firstLine="10"/>
                    <w:spacing w:before="19" w:line="268" w:lineRule="auto"/>
                    <w:rPr>
                      <w:sz w:val="31"/>
                      <w:szCs w:val="31"/>
                    </w:rPr>
                  </w:pPr>
                  <w:r>
                    <w:rPr>
                      <w:sz w:val="31"/>
                      <w:szCs w:val="31"/>
                      <w:spacing w:val="29"/>
                    </w:rPr>
                    <w:t>立即</w:t>
                  </w:r>
                  <w:r>
                    <w:rPr>
                      <w:sz w:val="31"/>
                      <w:szCs w:val="31"/>
                    </w:rPr>
                    <w:t xml:space="preserve"> </w:t>
                  </w:r>
                  <w:r>
                    <w:rPr>
                      <w:sz w:val="31"/>
                      <w:szCs w:val="31"/>
                      <w:spacing w:val="11"/>
                    </w:rPr>
                    <w:t>治疗</w:t>
                  </w:r>
                </w:p>
              </w:txbxContent>
            </v:textbox>
          </v:shape>
        </w:pict>
      </w:r>
      <w:r>
        <w:rPr>
          <w:sz w:val="31"/>
          <w:szCs w:val="31"/>
        </w:rPr>
        <w:t>是否能够服从简单指令?</w:t>
      </w:r>
    </w:p>
    <w:p>
      <w:pPr>
        <w:spacing w:before="47"/>
        <w:rPr/>
      </w:pPr>
      <w:r/>
    </w:p>
    <w:p>
      <w:pPr>
        <w:spacing w:before="46"/>
        <w:rPr/>
      </w:pPr>
      <w:r/>
    </w:p>
    <w:p>
      <w:pPr>
        <w:sectPr>
          <w:type w:val="continuous"/>
          <w:pgSz w:w="12240" w:h="15840"/>
          <w:pgMar w:top="400" w:right="1836" w:bottom="400" w:left="1610" w:header="0" w:footer="0" w:gutter="0"/>
          <w:cols w:equalWidth="0" w:num="1">
            <w:col w:w="8794" w:space="0"/>
          </w:cols>
        </w:sectPr>
        <w:rPr/>
      </w:pPr>
    </w:p>
    <w:p>
      <w:pPr>
        <w:pStyle w:val="BodyText"/>
        <w:ind w:left="729"/>
        <w:spacing w:before="64" w:line="222" w:lineRule="auto"/>
        <w:rPr>
          <w:sz w:val="31"/>
          <w:szCs w:val="31"/>
        </w:rPr>
      </w:pPr>
      <w:r>
        <w:rPr>
          <w:sz w:val="31"/>
          <w:szCs w:val="31"/>
        </w:rPr>
        <w:t>是</w:t>
      </w:r>
    </w:p>
    <w:p>
      <w:pPr>
        <w:spacing w:line="300" w:lineRule="auto"/>
        <w:rPr>
          <w:rFonts w:ascii="Arial"/>
          <w:sz w:val="21"/>
        </w:rPr>
      </w:pPr>
      <w:r/>
    </w:p>
    <w:p>
      <w:pPr>
        <w:spacing w:line="301" w:lineRule="auto"/>
        <w:rPr>
          <w:rFonts w:ascii="Arial"/>
          <w:sz w:val="21"/>
        </w:rPr>
      </w:pPr>
      <w:r/>
    </w:p>
    <w:p>
      <w:pPr>
        <w:pStyle w:val="BodyText"/>
        <w:ind w:left="384" w:right="1802"/>
        <w:spacing w:before="101" w:line="250" w:lineRule="auto"/>
        <w:rPr>
          <w:sz w:val="31"/>
          <w:szCs w:val="31"/>
        </w:rPr>
      </w:pPr>
      <w:r>
        <w:rPr>
          <w:sz w:val="31"/>
          <w:szCs w:val="31"/>
          <w:b/>
          <w:bCs/>
          <w:spacing w:val="13"/>
        </w:rPr>
        <w:t>延迟</w:t>
      </w:r>
      <w:r>
        <w:rPr>
          <w:sz w:val="31"/>
          <w:szCs w:val="31"/>
        </w:rPr>
        <w:t xml:space="preserve"> </w:t>
      </w:r>
      <w:r>
        <w:rPr>
          <w:sz w:val="31"/>
          <w:szCs w:val="31"/>
          <w:b/>
          <w:bCs/>
          <w:spacing w:val="-1"/>
        </w:rPr>
        <w:t>治疗</w:t>
      </w:r>
    </w:p>
    <w:p>
      <w:pPr>
        <w:spacing w:line="14" w:lineRule="auto"/>
        <w:rPr>
          <w:rFonts w:ascii="Arial"/>
          <w:sz w:val="2"/>
        </w:rPr>
      </w:pPr>
      <w:r>
        <w:rPr>
          <w:rFonts w:ascii="Arial" w:hAnsi="Arial" w:eastAsia="Arial" w:cs="Arial"/>
          <w:sz w:val="2"/>
          <w:szCs w:val="2"/>
        </w:rPr>
        <w:br w:type="column"/>
      </w:r>
    </w:p>
    <w:p>
      <w:pPr>
        <w:pStyle w:val="BodyText"/>
        <w:spacing w:before="63" w:line="223" w:lineRule="auto"/>
        <w:rPr>
          <w:sz w:val="31"/>
          <w:szCs w:val="31"/>
        </w:rPr>
      </w:pPr>
      <w:r>
        <w:rPr>
          <w:sz w:val="31"/>
          <w:szCs w:val="31"/>
        </w:rPr>
        <w:t>否</w:t>
      </w:r>
    </w:p>
    <w:p>
      <w:pPr>
        <w:spacing w:line="293" w:lineRule="auto"/>
        <w:rPr>
          <w:rFonts w:ascii="Arial"/>
          <w:sz w:val="21"/>
        </w:rPr>
      </w:pPr>
      <w:r/>
    </w:p>
    <w:p>
      <w:pPr>
        <w:spacing w:line="293" w:lineRule="auto"/>
        <w:rPr>
          <w:rFonts w:ascii="Arial"/>
          <w:sz w:val="21"/>
        </w:rPr>
      </w:pPr>
      <w:r/>
    </w:p>
    <w:p>
      <w:pPr>
        <w:pStyle w:val="BodyText"/>
        <w:ind w:left="154" w:right="5039" w:firstLine="9"/>
        <w:spacing w:before="101" w:line="254" w:lineRule="auto"/>
        <w:rPr>
          <w:sz w:val="31"/>
          <w:szCs w:val="31"/>
        </w:rPr>
      </w:pPr>
      <w:r>
        <w:rPr>
          <w:sz w:val="31"/>
          <w:szCs w:val="31"/>
          <w:b/>
          <w:bCs/>
          <w:spacing w:val="11"/>
        </w:rPr>
        <w:t>立即</w:t>
      </w:r>
      <w:r>
        <w:rPr>
          <w:sz w:val="31"/>
          <w:szCs w:val="31"/>
        </w:rPr>
        <w:t xml:space="preserve"> </w:t>
      </w:r>
      <w:r>
        <w:rPr>
          <w:sz w:val="31"/>
          <w:szCs w:val="31"/>
          <w:b/>
          <w:bCs/>
          <w:spacing w:val="-8"/>
        </w:rPr>
        <w:t>治疗</w:t>
      </w:r>
    </w:p>
    <w:p>
      <w:pPr>
        <w:spacing w:line="254" w:lineRule="auto"/>
        <w:sectPr>
          <w:type w:val="continuous"/>
          <w:pgSz w:w="12240" w:h="15840"/>
          <w:pgMar w:top="400" w:right="1836" w:bottom="400" w:left="1610" w:header="0" w:footer="0" w:gutter="0"/>
          <w:cols w:equalWidth="0" w:num="2">
            <w:col w:w="2840" w:space="100"/>
            <w:col w:w="5855" w:space="0"/>
          </w:cols>
        </w:sectPr>
        <w:rPr>
          <w:sz w:val="31"/>
          <w:szCs w:val="31"/>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422"/>
        <w:spacing w:before="68" w:line="228" w:lineRule="auto"/>
        <w:rPr>
          <w:sz w:val="21"/>
          <w:szCs w:val="21"/>
        </w:rPr>
      </w:pPr>
      <w:r>
        <w:rPr>
          <w:sz w:val="21"/>
          <w:szCs w:val="21"/>
          <w:spacing w:val="-2"/>
        </w:rPr>
        <w:t>图1.3</w:t>
      </w:r>
    </w:p>
    <w:p>
      <w:pPr>
        <w:pStyle w:val="BodyText"/>
        <w:ind w:left="722"/>
        <w:spacing w:before="239" w:line="213" w:lineRule="auto"/>
        <w:rPr>
          <w:sz w:val="18"/>
          <w:szCs w:val="18"/>
        </w:rPr>
      </w:pPr>
      <w:r>
        <w:rPr>
          <w:sz w:val="18"/>
          <w:szCs w:val="18"/>
        </w:rPr>
        <w:t>简单检伤分类和快速治疗，一种用于识别需要立即得</w:t>
      </w:r>
      <w:r>
        <w:rPr>
          <w:sz w:val="18"/>
          <w:szCs w:val="18"/>
          <w:spacing w:val="-1"/>
        </w:rPr>
        <w:t>到救治的受害者的分类系统。</w:t>
      </w:r>
    </w:p>
    <w:p>
      <w:pPr>
        <w:ind w:right="27" w:firstLine="480"/>
        <w:spacing w:before="254" w:line="222" w:lineRule="auto"/>
        <w:rPr>
          <w:rFonts w:ascii="SimSun" w:hAnsi="SimSun" w:eastAsia="SimSun" w:cs="SimSun"/>
          <w:sz w:val="24"/>
          <w:szCs w:val="24"/>
        </w:rPr>
      </w:pPr>
      <w:r>
        <w:rPr>
          <w:rFonts w:ascii="SimSun" w:hAnsi="SimSun" w:eastAsia="SimSun" w:cs="SimSun"/>
          <w:sz w:val="24"/>
          <w:szCs w:val="24"/>
          <w:spacing w:val="-1"/>
        </w:rPr>
        <w:t>第一个问题是，这个人能否行走。如果能行走，则分类为</w:t>
      </w:r>
      <w:r>
        <w:rPr>
          <w:rFonts w:ascii="Times New Roman" w:hAnsi="Times New Roman" w:eastAsia="Times New Roman" w:cs="Times New Roman"/>
          <w:sz w:val="24"/>
          <w:szCs w:val="24"/>
          <w:spacing w:val="-1"/>
        </w:rPr>
        <w:t>“</w:t>
      </w:r>
      <w:r>
        <w:rPr>
          <w:rFonts w:ascii="SimSun" w:hAnsi="SimSun" w:eastAsia="SimSun" w:cs="SimSun"/>
          <w:sz w:val="24"/>
          <w:szCs w:val="24"/>
          <w:spacing w:val="-1"/>
        </w:rPr>
        <w:t>轻伤</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。如果</w:t>
      </w:r>
      <w:r>
        <w:rPr>
          <w:rFonts w:ascii="SimSun" w:hAnsi="SimSun" w:eastAsia="SimSun" w:cs="SimSun"/>
          <w:sz w:val="24"/>
          <w:szCs w:val="24"/>
          <w:spacing w:val="-2"/>
        </w:rPr>
        <w:t>不能行走，则</w:t>
      </w:r>
      <w:r>
        <w:rPr>
          <w:rFonts w:ascii="SimSun" w:hAnsi="SimSun" w:eastAsia="SimSun" w:cs="SimSun"/>
          <w:sz w:val="24"/>
          <w:szCs w:val="24"/>
        </w:rPr>
        <w:t xml:space="preserve"> </w:t>
      </w:r>
      <w:r>
        <w:rPr>
          <w:rFonts w:ascii="SimSun" w:hAnsi="SimSun" w:eastAsia="SimSun" w:cs="SimSun"/>
          <w:sz w:val="24"/>
          <w:szCs w:val="24"/>
          <w:spacing w:val="-1"/>
        </w:rPr>
        <w:t>下一个问题是，这个人是否有呼吸。如果没有呼吸，则分类为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濒临死亡</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。但是，</w:t>
      </w:r>
      <w:r>
        <w:rPr>
          <w:rFonts w:ascii="SimSun" w:hAnsi="SimSun" w:eastAsia="SimSun" w:cs="SimSun"/>
          <w:sz w:val="24"/>
          <w:szCs w:val="24"/>
          <w:spacing w:val="-2"/>
        </w:rPr>
        <w:t>如果护</w:t>
      </w:r>
      <w:r>
        <w:rPr>
          <w:rFonts w:ascii="SimSun" w:hAnsi="SimSun" w:eastAsia="SimSun" w:cs="SimSun"/>
          <w:sz w:val="24"/>
          <w:szCs w:val="24"/>
        </w:rPr>
        <w:t xml:space="preserve"> </w:t>
      </w:r>
      <w:r>
        <w:rPr>
          <w:rFonts w:ascii="SimSun" w:hAnsi="SimSun" w:eastAsia="SimSun" w:cs="SimSun"/>
          <w:sz w:val="24"/>
          <w:szCs w:val="24"/>
          <w:spacing w:val="-1"/>
        </w:rPr>
        <w:t>理人员能够通过倾斜受伤人员头部来清理气道使其能够呼吸，这将导向</w:t>
      </w:r>
      <w:r>
        <w:rPr>
          <w:rFonts w:ascii="Times New Roman" w:hAnsi="Times New Roman" w:eastAsia="Times New Roman" w:cs="Times New Roman"/>
          <w:sz w:val="24"/>
          <w:szCs w:val="24"/>
          <w:spacing w:val="-1"/>
        </w:rPr>
        <w:t>“</w:t>
      </w:r>
      <w:r>
        <w:rPr>
          <w:rFonts w:ascii="SimSun" w:hAnsi="SimSun" w:eastAsia="SimSun" w:cs="SimSun"/>
          <w:sz w:val="24"/>
          <w:szCs w:val="24"/>
          <w:spacing w:val="-1"/>
        </w:rPr>
        <w:t>立即治疗</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。如果</w:t>
      </w:r>
      <w:r>
        <w:rPr>
          <w:rFonts w:ascii="SimSun" w:hAnsi="SimSun" w:eastAsia="SimSun" w:cs="SimSun"/>
          <w:sz w:val="24"/>
          <w:szCs w:val="24"/>
        </w:rPr>
        <w:t xml:space="preserve"> </w:t>
      </w:r>
      <w:r>
        <w:rPr>
          <w:rFonts w:ascii="SimSun" w:hAnsi="SimSun" w:eastAsia="SimSun" w:cs="SimSun"/>
          <w:sz w:val="24"/>
          <w:szCs w:val="24"/>
          <w:spacing w:val="-1"/>
        </w:rPr>
        <w:t>病人可以在没有帮助的情况下呼吸，那么还有三个问题，若回答为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，则结果总是导</w:t>
      </w:r>
    </w:p>
    <w:p>
      <w:pPr>
        <w:ind w:left="25"/>
        <w:spacing w:before="1" w:line="218" w:lineRule="auto"/>
        <w:rPr>
          <w:rFonts w:ascii="SimSun" w:hAnsi="SimSun" w:eastAsia="SimSun" w:cs="SimSun"/>
          <w:sz w:val="24"/>
          <w:szCs w:val="24"/>
        </w:rPr>
      </w:pPr>
      <w:r>
        <w:rPr>
          <w:rFonts w:ascii="SimSun" w:hAnsi="SimSun" w:eastAsia="SimSun" w:cs="SimSun"/>
          <w:sz w:val="24"/>
          <w:szCs w:val="24"/>
          <w:spacing w:val="-1"/>
        </w:rPr>
        <w:t>向</w:t>
      </w:r>
      <w:r>
        <w:rPr>
          <w:rFonts w:ascii="Times New Roman" w:hAnsi="Times New Roman" w:eastAsia="Times New Roman" w:cs="Times New Roman"/>
          <w:sz w:val="24"/>
          <w:szCs w:val="24"/>
          <w:spacing w:val="-1"/>
        </w:rPr>
        <w:t>“</w:t>
      </w:r>
      <w:r>
        <w:rPr>
          <w:rFonts w:ascii="SimSun" w:hAnsi="SimSun" w:eastAsia="SimSun" w:cs="SimSun"/>
          <w:sz w:val="24"/>
          <w:szCs w:val="24"/>
          <w:spacing w:val="-1"/>
        </w:rPr>
        <w:t>立即治疗</w:t>
      </w:r>
      <w:r>
        <w:rPr>
          <w:rFonts w:ascii="Times New Roman" w:hAnsi="Times New Roman" w:eastAsia="Times New Roman" w:cs="Times New Roman"/>
          <w:sz w:val="24"/>
          <w:szCs w:val="24"/>
          <w:spacing w:val="-1"/>
        </w:rPr>
        <w:t>”</w:t>
      </w:r>
      <w:r>
        <w:rPr>
          <w:rFonts w:ascii="SimSun" w:hAnsi="SimSun" w:eastAsia="SimSun" w:cs="SimSun"/>
          <w:sz w:val="24"/>
          <w:szCs w:val="24"/>
          <w:spacing w:val="-1"/>
        </w:rPr>
        <w:t>；只有当所有问题都得到</w:t>
      </w:r>
      <w:r>
        <w:rPr>
          <w:rFonts w:ascii="Times New Roman" w:hAnsi="Times New Roman" w:eastAsia="Times New Roman" w:cs="Times New Roman"/>
          <w:sz w:val="24"/>
          <w:szCs w:val="24"/>
          <w:spacing w:val="-1"/>
        </w:rPr>
        <w:t>“</w:t>
      </w:r>
      <w:r>
        <w:rPr>
          <w:rFonts w:ascii="SimSun" w:hAnsi="SimSun" w:eastAsia="SimSun" w:cs="SimSun"/>
          <w:sz w:val="24"/>
          <w:szCs w:val="24"/>
          <w:spacing w:val="-1"/>
        </w:rPr>
        <w:t>是</w:t>
      </w:r>
      <w:r>
        <w:rPr>
          <w:rFonts w:ascii="Times New Roman" w:hAnsi="Times New Roman" w:eastAsia="Times New Roman" w:cs="Times New Roman"/>
          <w:sz w:val="24"/>
          <w:szCs w:val="24"/>
          <w:spacing w:val="-1"/>
        </w:rPr>
        <w:t>”</w:t>
      </w:r>
      <w:r>
        <w:rPr>
          <w:rFonts w:ascii="SimSun" w:hAnsi="SimSun" w:eastAsia="SimSun" w:cs="SimSun"/>
          <w:sz w:val="24"/>
          <w:szCs w:val="24"/>
          <w:spacing w:val="-1"/>
        </w:rPr>
        <w:t>的回答时，才会</w:t>
      </w:r>
      <w:r>
        <w:rPr>
          <w:rFonts w:ascii="Times New Roman" w:hAnsi="Times New Roman" w:eastAsia="Times New Roman" w:cs="Times New Roman"/>
          <w:sz w:val="24"/>
          <w:szCs w:val="24"/>
          <w:spacing w:val="-1"/>
        </w:rPr>
        <w:t>“</w:t>
      </w:r>
      <w:r>
        <w:rPr>
          <w:rFonts w:ascii="SimSun" w:hAnsi="SimSun" w:eastAsia="SimSun" w:cs="SimSun"/>
          <w:sz w:val="24"/>
          <w:szCs w:val="24"/>
          <w:spacing w:val="-1"/>
        </w:rPr>
        <w:t>延迟治疗</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left="1" w:firstLine="478"/>
        <w:spacing w:before="241" w:line="222" w:lineRule="auto"/>
        <w:rPr>
          <w:rFonts w:ascii="SimSun" w:hAnsi="SimSun" w:eastAsia="SimSun" w:cs="SimSun"/>
          <w:sz w:val="24"/>
          <w:szCs w:val="24"/>
        </w:rPr>
      </w:pPr>
      <w:r>
        <w:rPr>
          <w:rFonts w:ascii="SimSun" w:hAnsi="SimSun" w:eastAsia="SimSun" w:cs="SimSun"/>
          <w:sz w:val="24"/>
          <w:szCs w:val="24"/>
        </w:rPr>
        <w:t>在大规模伤亡事件的混乱现场，救援人员先对受伤人员进行分</w:t>
      </w:r>
      <w:r>
        <w:rPr>
          <w:rFonts w:ascii="SimSun" w:hAnsi="SimSun" w:eastAsia="SimSun" w:cs="SimSun"/>
          <w:sz w:val="24"/>
          <w:szCs w:val="24"/>
          <w:spacing w:val="-1"/>
        </w:rPr>
        <w:t>类，随后用一个能够反</w:t>
      </w:r>
      <w:r>
        <w:rPr>
          <w:rFonts w:ascii="SimSun" w:hAnsi="SimSun" w:eastAsia="SimSun" w:cs="SimSun"/>
          <w:sz w:val="24"/>
          <w:szCs w:val="24"/>
        </w:rPr>
        <w:t xml:space="preserve"> </w:t>
      </w:r>
      <w:r>
        <w:rPr>
          <w:rFonts w:ascii="SimSun" w:hAnsi="SimSun" w:eastAsia="SimSun" w:cs="SimSun"/>
          <w:sz w:val="24"/>
          <w:szCs w:val="24"/>
        </w:rPr>
        <w:t>映其类别（受伤的严重程度）的彩色标签来标记受伤者。绿色标</w:t>
      </w:r>
      <w:r>
        <w:rPr>
          <w:rFonts w:ascii="SimSun" w:hAnsi="SimSun" w:eastAsia="SimSun" w:cs="SimSun"/>
          <w:sz w:val="24"/>
          <w:szCs w:val="24"/>
          <w:spacing w:val="-1"/>
        </w:rPr>
        <w:t>签表示</w:t>
      </w:r>
      <w:r>
        <w:rPr>
          <w:rFonts w:ascii="Times New Roman" w:hAnsi="Times New Roman" w:eastAsia="Times New Roman" w:cs="Times New Roman"/>
          <w:sz w:val="24"/>
          <w:szCs w:val="24"/>
          <w:spacing w:val="-1"/>
        </w:rPr>
        <w:t>“</w:t>
      </w:r>
      <w:r>
        <w:rPr>
          <w:rFonts w:ascii="SimSun" w:hAnsi="SimSun" w:eastAsia="SimSun" w:cs="SimSun"/>
          <w:sz w:val="24"/>
          <w:szCs w:val="24"/>
          <w:spacing w:val="-1"/>
        </w:rPr>
        <w:t>轻伤</w:t>
      </w:r>
      <w:r>
        <w:rPr>
          <w:rFonts w:ascii="Times New Roman" w:hAnsi="Times New Roman" w:eastAsia="Times New Roman" w:cs="Times New Roman"/>
          <w:sz w:val="24"/>
          <w:szCs w:val="24"/>
          <w:spacing w:val="-1"/>
        </w:rPr>
        <w:t>”</w:t>
      </w:r>
      <w:r>
        <w:rPr>
          <w:rFonts w:ascii="SimSun" w:hAnsi="SimSun" w:eastAsia="SimSun" w:cs="SimSun"/>
          <w:sz w:val="24"/>
          <w:szCs w:val="24"/>
          <w:spacing w:val="-1"/>
        </w:rPr>
        <w:t>状态，黄色</w:t>
      </w:r>
      <w:r>
        <w:rPr>
          <w:rFonts w:ascii="SimSun" w:hAnsi="SimSun" w:eastAsia="SimSun" w:cs="SimSun"/>
          <w:sz w:val="24"/>
          <w:szCs w:val="24"/>
        </w:rPr>
        <w:t xml:space="preserve"> </w:t>
      </w:r>
      <w:r>
        <w:rPr>
          <w:rFonts w:ascii="SimSun" w:hAnsi="SimSun" w:eastAsia="SimSun" w:cs="SimSun"/>
          <w:sz w:val="24"/>
          <w:szCs w:val="24"/>
        </w:rPr>
        <w:t>标签表示</w:t>
      </w:r>
      <w:r>
        <w:rPr>
          <w:rFonts w:ascii="Times New Roman" w:hAnsi="Times New Roman" w:eastAsia="Times New Roman" w:cs="Times New Roman"/>
          <w:sz w:val="24"/>
          <w:szCs w:val="24"/>
        </w:rPr>
        <w:t>“</w:t>
      </w:r>
      <w:r>
        <w:rPr>
          <w:rFonts w:ascii="SimSun" w:hAnsi="SimSun" w:eastAsia="SimSun" w:cs="SimSun"/>
          <w:sz w:val="24"/>
          <w:szCs w:val="24"/>
        </w:rPr>
        <w:t>延迟</w:t>
      </w:r>
      <w:r>
        <w:rPr>
          <w:rFonts w:ascii="Times New Roman" w:hAnsi="Times New Roman" w:eastAsia="Times New Roman" w:cs="Times New Roman"/>
          <w:sz w:val="24"/>
          <w:szCs w:val="24"/>
        </w:rPr>
        <w:t>”</w:t>
      </w:r>
      <w:r>
        <w:rPr>
          <w:rFonts w:ascii="SimSun" w:hAnsi="SimSun" w:eastAsia="SimSun" w:cs="SimSun"/>
          <w:sz w:val="24"/>
          <w:szCs w:val="24"/>
        </w:rPr>
        <w:t>状态，红色标签表示</w:t>
      </w:r>
      <w:r>
        <w:rPr>
          <w:rFonts w:ascii="Times New Roman" w:hAnsi="Times New Roman" w:eastAsia="Times New Roman" w:cs="Times New Roman"/>
          <w:sz w:val="24"/>
          <w:szCs w:val="24"/>
        </w:rPr>
        <w:t>“</w:t>
      </w:r>
      <w:r>
        <w:rPr>
          <w:rFonts w:ascii="SimSun" w:hAnsi="SimSun" w:eastAsia="SimSun" w:cs="SimSun"/>
          <w:sz w:val="24"/>
          <w:szCs w:val="24"/>
        </w:rPr>
        <w:t>立即治疗</w:t>
      </w:r>
      <w:r>
        <w:rPr>
          <w:rFonts w:ascii="Times New Roman" w:hAnsi="Times New Roman" w:eastAsia="Times New Roman" w:cs="Times New Roman"/>
          <w:sz w:val="24"/>
          <w:szCs w:val="24"/>
        </w:rPr>
        <w:t>”</w:t>
      </w:r>
      <w:r>
        <w:rPr>
          <w:rFonts w:ascii="SimSun" w:hAnsi="SimSun" w:eastAsia="SimSun" w:cs="SimSun"/>
          <w:sz w:val="24"/>
          <w:szCs w:val="24"/>
        </w:rPr>
        <w:t>状态，黑色标</w:t>
      </w:r>
      <w:r>
        <w:rPr>
          <w:rFonts w:ascii="SimSun" w:hAnsi="SimSun" w:eastAsia="SimSun" w:cs="SimSun"/>
          <w:sz w:val="24"/>
          <w:szCs w:val="24"/>
          <w:spacing w:val="-1"/>
        </w:rPr>
        <w:t>签表示</w:t>
      </w:r>
      <w:r>
        <w:rPr>
          <w:rFonts w:ascii="Times New Roman" w:hAnsi="Times New Roman" w:eastAsia="Times New Roman" w:cs="Times New Roman"/>
          <w:sz w:val="24"/>
          <w:szCs w:val="24"/>
          <w:spacing w:val="-1"/>
        </w:rPr>
        <w:t>“</w:t>
      </w:r>
      <w:r>
        <w:rPr>
          <w:rFonts w:ascii="SimSun" w:hAnsi="SimSun" w:eastAsia="SimSun" w:cs="SimSun"/>
          <w:sz w:val="24"/>
          <w:szCs w:val="24"/>
          <w:spacing w:val="-1"/>
        </w:rPr>
        <w:t>濒临死亡</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死</w:t>
      </w:r>
    </w:p>
    <w:p>
      <w:pPr>
        <w:ind w:right="133" w:firstLine="2"/>
        <w:spacing w:before="2" w:line="223" w:lineRule="auto"/>
        <w:rPr>
          <w:rFonts w:ascii="SimSun" w:hAnsi="SimSun" w:eastAsia="SimSun" w:cs="SimSun"/>
          <w:sz w:val="24"/>
          <w:szCs w:val="24"/>
        </w:rPr>
      </w:pPr>
      <w:r>
        <w:rPr>
          <w:rFonts w:ascii="SimSun" w:hAnsi="SimSun" w:eastAsia="SimSun" w:cs="SimSun"/>
          <w:sz w:val="24"/>
          <w:szCs w:val="24"/>
        </w:rPr>
        <w:t>亡</w:t>
      </w:r>
      <w:r>
        <w:rPr>
          <w:rFonts w:ascii="Times New Roman" w:hAnsi="Times New Roman" w:eastAsia="Times New Roman" w:cs="Times New Roman"/>
          <w:sz w:val="24"/>
          <w:szCs w:val="24"/>
        </w:rPr>
        <w:t>”</w:t>
      </w:r>
      <w:r>
        <w:rPr>
          <w:rFonts w:ascii="SimSun" w:hAnsi="SimSun" w:eastAsia="SimSun" w:cs="SimSun"/>
          <w:sz w:val="24"/>
          <w:szCs w:val="24"/>
        </w:rPr>
        <w:t>状态。标记受伤者既可以让其他救援人员看到诊断结果</w:t>
      </w:r>
      <w:r>
        <w:rPr>
          <w:rFonts w:ascii="SimSun" w:hAnsi="SimSun" w:eastAsia="SimSun" w:cs="SimSun"/>
          <w:sz w:val="24"/>
          <w:szCs w:val="24"/>
          <w:spacing w:val="-1"/>
        </w:rPr>
        <w:t>，也避免了在恐怖袭击或大规</w:t>
      </w:r>
      <w:r>
        <w:rPr>
          <w:rFonts w:ascii="SimSun" w:hAnsi="SimSun" w:eastAsia="SimSun" w:cs="SimSun"/>
          <w:sz w:val="24"/>
          <w:szCs w:val="24"/>
        </w:rPr>
        <w:t xml:space="preserve"> </w:t>
      </w:r>
      <w:r>
        <w:rPr>
          <w:rFonts w:ascii="SimSun" w:hAnsi="SimSun" w:eastAsia="SimSun" w:cs="SimSun"/>
          <w:sz w:val="24"/>
          <w:szCs w:val="24"/>
          <w:spacing w:val="-1"/>
        </w:rPr>
        <w:t>模事故的混乱现场不必要地重复分诊流程。</w:t>
      </w:r>
    </w:p>
    <w:p>
      <w:pPr>
        <w:ind w:right="200" w:firstLine="486"/>
        <w:spacing w:before="237" w:line="222" w:lineRule="auto"/>
        <w:rPr>
          <w:rFonts w:ascii="SimSun" w:hAnsi="SimSun" w:eastAsia="SimSun" w:cs="SimSun"/>
          <w:sz w:val="24"/>
          <w:szCs w:val="24"/>
        </w:rPr>
      </w:pPr>
      <w:r>
        <w:rPr>
          <w:rFonts w:ascii="Times New Roman" w:hAnsi="Times New Roman" w:eastAsia="Times New Roman" w:cs="Times New Roman"/>
          <w:sz w:val="24"/>
          <w:szCs w:val="24"/>
        </w:rPr>
        <w:t>START</w:t>
      </w:r>
      <w:r>
        <w:rPr>
          <w:rFonts w:ascii="SimSun" w:hAnsi="SimSun" w:eastAsia="SimSun" w:cs="SimSun"/>
          <w:sz w:val="24"/>
          <w:szCs w:val="24"/>
        </w:rPr>
        <w:t>系统是具有四个类别的快速节俭树</w:t>
      </w:r>
      <w:r>
        <w:rPr>
          <w:rFonts w:ascii="SimSun" w:hAnsi="SimSun" w:eastAsia="SimSun" w:cs="SimSun"/>
          <w:sz w:val="24"/>
          <w:szCs w:val="24"/>
          <w:spacing w:val="-1"/>
        </w:rPr>
        <w:t>，这与前文中具有两个类别的示例不同。</w:t>
      </w:r>
      <w:r>
        <w:rPr>
          <w:rFonts w:ascii="SimSun" w:hAnsi="SimSun" w:eastAsia="SimSun" w:cs="SimSun"/>
          <w:sz w:val="24"/>
          <w:szCs w:val="24"/>
        </w:rPr>
        <w:t xml:space="preserve"> </w:t>
      </w:r>
      <w:r>
        <w:rPr>
          <w:rFonts w:ascii="Times New Roman" w:hAnsi="Times New Roman" w:eastAsia="Times New Roman" w:cs="Times New Roman"/>
          <w:sz w:val="24"/>
          <w:szCs w:val="24"/>
        </w:rPr>
        <w:t>START</w:t>
      </w:r>
      <w:r>
        <w:rPr>
          <w:rFonts w:ascii="SimSun" w:hAnsi="SimSun" w:eastAsia="SimSun" w:cs="SimSun"/>
          <w:sz w:val="24"/>
          <w:szCs w:val="24"/>
        </w:rPr>
        <w:t>系统与前文介绍的决策树还有所不同的是，它所有的</w:t>
      </w:r>
      <w:r>
        <w:rPr>
          <w:rFonts w:ascii="SimSun" w:hAnsi="SimSun" w:eastAsia="SimSun" w:cs="SimSun"/>
          <w:sz w:val="24"/>
          <w:szCs w:val="24"/>
          <w:spacing w:val="-1"/>
        </w:rPr>
        <w:t>问题中有一个关于呼吸的问</w:t>
      </w:r>
      <w:r>
        <w:rPr>
          <w:rFonts w:ascii="SimSun" w:hAnsi="SimSun" w:eastAsia="SimSun" w:cs="SimSun"/>
          <w:sz w:val="24"/>
          <w:szCs w:val="24"/>
        </w:rPr>
        <w:t xml:space="preserve"> </w:t>
      </w:r>
      <w:r>
        <w:rPr>
          <w:rFonts w:ascii="SimSun" w:hAnsi="SimSun" w:eastAsia="SimSun" w:cs="SimSun"/>
          <w:sz w:val="24"/>
          <w:szCs w:val="24"/>
        </w:rPr>
        <w:t>题，这个问题有三个可能的答案，其中的两个答案直接导向分类</w:t>
      </w:r>
      <w:r>
        <w:rPr>
          <w:rFonts w:ascii="SimSun" w:hAnsi="SimSun" w:eastAsia="SimSun" w:cs="SimSun"/>
          <w:sz w:val="24"/>
          <w:szCs w:val="24"/>
          <w:spacing w:val="-1"/>
        </w:rPr>
        <w:t>。正如</w:t>
      </w:r>
      <w:r>
        <w:rPr>
          <w:rFonts w:ascii="Times New Roman" w:hAnsi="Times New Roman" w:eastAsia="Times New Roman" w:cs="Times New Roman"/>
          <w:sz w:val="24"/>
          <w:szCs w:val="24"/>
          <w:spacing w:val="-1"/>
        </w:rPr>
        <w:t>START</w:t>
      </w:r>
      <w:r>
        <w:rPr>
          <w:rFonts w:ascii="SimSun" w:hAnsi="SimSun" w:eastAsia="SimSun" w:cs="SimSun"/>
          <w:sz w:val="24"/>
          <w:szCs w:val="24"/>
          <w:spacing w:val="-1"/>
        </w:rPr>
        <w:t>的名字所</w:t>
      </w:r>
      <w:r>
        <w:rPr>
          <w:rFonts w:ascii="SimSun" w:hAnsi="SimSun" w:eastAsia="SimSun" w:cs="SimSun"/>
          <w:sz w:val="24"/>
          <w:szCs w:val="24"/>
        </w:rPr>
        <w:t xml:space="preserve"> </w:t>
      </w:r>
      <w:r>
        <w:rPr>
          <w:rFonts w:ascii="SimSun" w:hAnsi="SimSun" w:eastAsia="SimSun" w:cs="SimSun"/>
          <w:sz w:val="24"/>
          <w:szCs w:val="24"/>
          <w:spacing w:val="-1"/>
        </w:rPr>
        <w:t>显示的那样，</w:t>
      </w:r>
      <w:r>
        <w:rPr>
          <w:rFonts w:ascii="Times New Roman" w:hAnsi="Times New Roman" w:eastAsia="Times New Roman" w:cs="Times New Roman"/>
          <w:sz w:val="24"/>
          <w:szCs w:val="24"/>
          <w:spacing w:val="-1"/>
        </w:rPr>
        <w:t>START</w:t>
      </w:r>
      <w:r>
        <w:rPr>
          <w:rFonts w:ascii="SimSun" w:hAnsi="SimSun" w:eastAsia="SimSun" w:cs="SimSun"/>
          <w:sz w:val="24"/>
          <w:szCs w:val="24"/>
          <w:spacing w:val="-1"/>
        </w:rPr>
        <w:t>系统简单且快速。</w:t>
      </w:r>
    </w:p>
    <w:p>
      <w:pPr>
        <w:ind w:firstLine="486"/>
        <w:spacing w:before="206" w:line="228" w:lineRule="auto"/>
        <w:jc w:val="both"/>
        <w:rPr>
          <w:rFonts w:ascii="SimSun" w:hAnsi="SimSun" w:eastAsia="SimSun" w:cs="SimSun"/>
          <w:sz w:val="24"/>
          <w:szCs w:val="24"/>
        </w:rPr>
      </w:pPr>
      <w:r>
        <w:rPr>
          <w:rFonts w:ascii="Times New Roman" w:hAnsi="Times New Roman" w:eastAsia="Times New Roman" w:cs="Times New Roman"/>
          <w:sz w:val="24"/>
          <w:szCs w:val="24"/>
        </w:rPr>
        <w:t>START</w:t>
      </w:r>
      <w:r>
        <w:rPr>
          <w:rFonts w:ascii="SimSun" w:hAnsi="SimSun" w:eastAsia="SimSun" w:cs="SimSun"/>
          <w:sz w:val="24"/>
          <w:szCs w:val="24"/>
        </w:rPr>
        <w:t>系统于</w:t>
      </w:r>
      <w:r>
        <w:rPr>
          <w:rFonts w:ascii="Times New Roman" w:hAnsi="Times New Roman" w:eastAsia="Times New Roman" w:cs="Times New Roman"/>
          <w:sz w:val="24"/>
          <w:szCs w:val="24"/>
        </w:rPr>
        <w:t>1983</w:t>
      </w:r>
      <w:r>
        <w:rPr>
          <w:rFonts w:ascii="SimSun" w:hAnsi="SimSun" w:eastAsia="SimSun" w:cs="SimSun"/>
          <w:sz w:val="24"/>
          <w:szCs w:val="24"/>
        </w:rPr>
        <w:t>年由加利福尼亚州新港比奇的霍格医院</w:t>
      </w:r>
      <w:r>
        <w:rPr>
          <w:rFonts w:ascii="SimSun" w:hAnsi="SimSun" w:eastAsia="SimSun" w:cs="SimSun"/>
          <w:sz w:val="24"/>
          <w:szCs w:val="24"/>
          <w:spacing w:val="-1"/>
        </w:rPr>
        <w:t>（</w:t>
      </w:r>
      <w:r>
        <w:rPr>
          <w:rFonts w:ascii="Times New Roman" w:hAnsi="Times New Roman" w:eastAsia="Times New Roman" w:cs="Times New Roman"/>
          <w:sz w:val="24"/>
          <w:szCs w:val="24"/>
          <w:spacing w:val="-1"/>
        </w:rPr>
        <w:t>Hoag Hospital</w:t>
      </w:r>
      <w:r>
        <w:rPr>
          <w:rFonts w:ascii="SimSun" w:hAnsi="SimSun" w:eastAsia="SimSun" w:cs="SimSun"/>
          <w:sz w:val="24"/>
          <w:szCs w:val="24"/>
          <w:spacing w:val="-1"/>
        </w:rPr>
        <w:t>）的成员创</w:t>
      </w:r>
      <w:r>
        <w:rPr>
          <w:rFonts w:ascii="SimSun" w:hAnsi="SimSun" w:eastAsia="SimSun" w:cs="SimSun"/>
          <w:sz w:val="24"/>
          <w:szCs w:val="24"/>
        </w:rPr>
        <w:t xml:space="preserve"> </w:t>
      </w:r>
      <w:r>
        <w:rPr>
          <w:rFonts w:ascii="SimSun" w:hAnsi="SimSun" w:eastAsia="SimSun" w:cs="SimSun"/>
          <w:sz w:val="24"/>
          <w:szCs w:val="24"/>
          <w:spacing w:val="-2"/>
        </w:rPr>
        <w:t>建，</w:t>
      </w:r>
      <w:r>
        <w:rPr>
          <w:rFonts w:ascii="SimSun" w:hAnsi="SimSun" w:eastAsia="SimSun" w:cs="SimSun"/>
          <w:sz w:val="24"/>
          <w:szCs w:val="24"/>
          <w:spacing w:val="-53"/>
        </w:rPr>
        <w:t xml:space="preserve"> </w:t>
      </w:r>
      <w:r>
        <w:rPr>
          <w:rFonts w:ascii="SimSun" w:hAnsi="SimSun" w:eastAsia="SimSun" w:cs="SimSun"/>
          <w:sz w:val="24"/>
          <w:szCs w:val="24"/>
          <w:spacing w:val="-2"/>
        </w:rPr>
        <w:t>目前在美国和欧洲得到了广泛的使用。这个系统有几个修订版本，这些版本的类别和</w:t>
      </w:r>
      <w:r>
        <w:rPr>
          <w:rFonts w:ascii="SimSun" w:hAnsi="SimSun" w:eastAsia="SimSun" w:cs="SimSun"/>
          <w:sz w:val="24"/>
          <w:szCs w:val="24"/>
        </w:rPr>
        <w:t xml:space="preserve"> </w:t>
      </w:r>
      <w:r>
        <w:rPr>
          <w:rFonts w:ascii="SimSun" w:hAnsi="SimSun" w:eastAsia="SimSun" w:cs="SimSun"/>
          <w:sz w:val="24"/>
          <w:szCs w:val="24"/>
        </w:rPr>
        <w:t>线索数量不同，其中包括针对</w:t>
      </w:r>
      <w:r>
        <w:rPr>
          <w:rFonts w:ascii="Times New Roman" w:hAnsi="Times New Roman" w:eastAsia="Times New Roman" w:cs="Times New Roman"/>
          <w:sz w:val="24"/>
          <w:szCs w:val="24"/>
        </w:rPr>
        <w:t>8</w:t>
      </w:r>
      <w:r>
        <w:rPr>
          <w:rFonts w:ascii="SimSun" w:hAnsi="SimSun" w:eastAsia="SimSun" w:cs="SimSun"/>
          <w:sz w:val="24"/>
          <w:szCs w:val="24"/>
        </w:rPr>
        <w:t>岁以下儿童的</w:t>
      </w:r>
      <w:r>
        <w:rPr>
          <w:rFonts w:ascii="Times New Roman" w:hAnsi="Times New Roman" w:eastAsia="Times New Roman" w:cs="Times New Roman"/>
          <w:sz w:val="24"/>
          <w:szCs w:val="24"/>
        </w:rPr>
        <w:t>JumpSTART</w:t>
      </w:r>
      <w:r>
        <w:rPr>
          <w:rFonts w:ascii="SimSun" w:hAnsi="SimSun" w:eastAsia="SimSun" w:cs="SimSun"/>
          <w:sz w:val="24"/>
          <w:szCs w:val="24"/>
        </w:rPr>
        <w:t>分类系统。</w:t>
      </w:r>
      <w:hyperlink w:history="true" w:anchor="bookmark95">
        <w:r>
          <w:rPr>
            <w:rFonts w:ascii="Times New Roman" w:hAnsi="Times New Roman" w:eastAsia="Times New Roman" w:cs="Times New Roman"/>
            <w:sz w:val="18"/>
            <w:szCs w:val="18"/>
            <w:strike/>
            <w:color w:val="0000CC"/>
            <w:spacing w:val="-1"/>
            <w:position w:val="7"/>
          </w:rPr>
          <w:t>33</w:t>
        </w:r>
      </w:hyperlink>
      <w:r>
        <w:rPr>
          <w:rFonts w:ascii="Times New Roman" w:hAnsi="Times New Roman" w:eastAsia="Times New Roman" w:cs="Times New Roman"/>
          <w:sz w:val="24"/>
          <w:szCs w:val="24"/>
          <w:spacing w:val="-1"/>
        </w:rPr>
        <w:t>START</w:t>
      </w:r>
      <w:r>
        <w:rPr>
          <w:rFonts w:ascii="SimSun" w:hAnsi="SimSun" w:eastAsia="SimSun" w:cs="SimSun"/>
          <w:sz w:val="24"/>
          <w:szCs w:val="24"/>
          <w:spacing w:val="-1"/>
        </w:rPr>
        <w:t>系统帮助响</w:t>
      </w:r>
      <w:r>
        <w:rPr>
          <w:rFonts w:ascii="SimSun" w:hAnsi="SimSun" w:eastAsia="SimSun" w:cs="SimSun"/>
          <w:sz w:val="24"/>
          <w:szCs w:val="24"/>
        </w:rPr>
        <w:t xml:space="preserve"> </w:t>
      </w:r>
      <w:r>
        <w:rPr>
          <w:rFonts w:ascii="SimSun" w:hAnsi="SimSun" w:eastAsia="SimSun" w:cs="SimSun"/>
          <w:sz w:val="24"/>
          <w:szCs w:val="24"/>
        </w:rPr>
        <w:t>应者在高度不确定的情况下进行分类。护理人员使用此树，则无</w:t>
      </w:r>
      <w:r>
        <w:rPr>
          <w:rFonts w:ascii="SimSun" w:hAnsi="SimSun" w:eastAsia="SimSun" w:cs="SimSun"/>
          <w:sz w:val="24"/>
          <w:szCs w:val="24"/>
          <w:spacing w:val="-1"/>
        </w:rPr>
        <w:t>须搜索和整合所有相关信</w:t>
      </w:r>
      <w:r>
        <w:rPr>
          <w:rFonts w:ascii="SimSun" w:hAnsi="SimSun" w:eastAsia="SimSun" w:cs="SimSun"/>
          <w:sz w:val="24"/>
          <w:szCs w:val="24"/>
        </w:rPr>
        <w:t xml:space="preserve"> </w:t>
      </w:r>
      <w:r>
        <w:rPr>
          <w:rFonts w:ascii="SimSun" w:hAnsi="SimSun" w:eastAsia="SimSun" w:cs="SimSun"/>
          <w:sz w:val="24"/>
          <w:szCs w:val="24"/>
        </w:rPr>
        <w:t>息就能分类，在紧急情况下，他们配备的分类规则非常简单，易</w:t>
      </w:r>
      <w:r>
        <w:rPr>
          <w:rFonts w:ascii="SimSun" w:hAnsi="SimSun" w:eastAsia="SimSun" w:cs="SimSun"/>
          <w:sz w:val="24"/>
          <w:szCs w:val="24"/>
          <w:spacing w:val="-1"/>
        </w:rPr>
        <w:t>于教授、记忆且能够快速</w:t>
      </w:r>
      <w:r>
        <w:rPr>
          <w:rFonts w:ascii="SimSun" w:hAnsi="SimSun" w:eastAsia="SimSun" w:cs="SimSun"/>
          <w:sz w:val="24"/>
          <w:szCs w:val="24"/>
        </w:rPr>
        <w:t xml:space="preserve"> </w:t>
      </w:r>
      <w:r>
        <w:rPr>
          <w:rFonts w:ascii="SimSun" w:hAnsi="SimSun" w:eastAsia="SimSun" w:cs="SimSun"/>
          <w:sz w:val="24"/>
          <w:szCs w:val="24"/>
          <w:spacing w:val="-4"/>
        </w:rPr>
        <w:t>执行。</w:t>
      </w:r>
    </w:p>
    <w:p>
      <w:pPr>
        <w:spacing w:line="355" w:lineRule="auto"/>
        <w:rPr>
          <w:rFonts w:ascii="Arial"/>
          <w:sz w:val="21"/>
        </w:rPr>
      </w:pPr>
      <w:r/>
    </w:p>
    <w:p>
      <w:pPr>
        <w:ind w:left="3467"/>
        <w:spacing w:before="98" w:line="220" w:lineRule="auto"/>
        <w:rPr>
          <w:rFonts w:ascii="SimSun" w:hAnsi="SimSun" w:eastAsia="SimSun" w:cs="SimSun"/>
          <w:sz w:val="30"/>
          <w:szCs w:val="30"/>
        </w:rPr>
      </w:pPr>
      <w:r>
        <w:rPr>
          <w:rFonts w:ascii="SimSun" w:hAnsi="SimSun" w:eastAsia="SimSun" w:cs="SimSun"/>
          <w:sz w:val="30"/>
          <w:szCs w:val="30"/>
          <w:spacing w:val="2"/>
        </w:rPr>
        <w:t>实验室与现实情境</w:t>
      </w:r>
    </w:p>
    <w:p>
      <w:pPr>
        <w:ind w:left="6" w:right="80" w:firstLine="423"/>
        <w:spacing w:before="216" w:line="232" w:lineRule="auto"/>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白宫钥匙</w:t>
      </w:r>
      <w:r>
        <w:rPr>
          <w:rFonts w:ascii="Times New Roman" w:hAnsi="Times New Roman" w:eastAsia="Times New Roman" w:cs="Times New Roman"/>
          <w:sz w:val="24"/>
          <w:szCs w:val="24"/>
          <w:spacing w:val="1"/>
        </w:rPr>
        <w:t>”</w:t>
      </w:r>
      <w:r>
        <w:rPr>
          <w:rFonts w:ascii="SimSun" w:hAnsi="SimSun" w:eastAsia="SimSun" w:cs="SimSun"/>
          <w:sz w:val="24"/>
          <w:szCs w:val="24"/>
          <w:spacing w:val="1"/>
        </w:rPr>
        <w:t>的计数以及用于</w:t>
      </w:r>
      <w:r>
        <w:rPr>
          <w:rFonts w:ascii="Times New Roman" w:hAnsi="Times New Roman" w:eastAsia="Times New Roman" w:cs="Times New Roman"/>
          <w:sz w:val="24"/>
          <w:szCs w:val="24"/>
        </w:rPr>
        <w:t>HIV</w:t>
      </w:r>
      <w:r>
        <w:rPr>
          <w:rFonts w:ascii="SimSun" w:hAnsi="SimSun" w:eastAsia="SimSun" w:cs="SimSun"/>
          <w:sz w:val="24"/>
          <w:szCs w:val="24"/>
          <w:spacing w:val="1"/>
        </w:rPr>
        <w:t>筛查、保释判定和紧急治疗的快速节俭树阐明了在现</w:t>
      </w:r>
      <w:r>
        <w:rPr>
          <w:rFonts w:ascii="SimSun" w:hAnsi="SimSun" w:eastAsia="SimSun" w:cs="SimSun"/>
          <w:sz w:val="24"/>
          <w:szCs w:val="24"/>
          <w:spacing w:val="4"/>
        </w:rPr>
        <w:t xml:space="preserve"> </w:t>
      </w:r>
      <w:r>
        <w:rPr>
          <w:rFonts w:ascii="SimSun" w:hAnsi="SimSun" w:eastAsia="SimSun" w:cs="SimSun"/>
          <w:sz w:val="24"/>
          <w:szCs w:val="24"/>
          <w:spacing w:val="-1"/>
        </w:rPr>
        <w:t>实情境中进行分类的三个一般性特征。</w:t>
      </w:r>
    </w:p>
    <w:p>
      <w:pPr>
        <w:ind w:left="546"/>
        <w:spacing w:before="261" w:line="224" w:lineRule="auto"/>
        <w:rPr>
          <w:rFonts w:ascii="SimSun" w:hAnsi="SimSun" w:eastAsia="SimSun" w:cs="SimSun"/>
          <w:sz w:val="27"/>
          <w:szCs w:val="27"/>
        </w:rPr>
      </w:pPr>
      <w:r>
        <w:rPr>
          <w:rFonts w:ascii="SimSun" w:hAnsi="SimSun" w:eastAsia="SimSun" w:cs="SimSun"/>
          <w:sz w:val="27"/>
          <w:szCs w:val="27"/>
          <w:spacing w:val="6"/>
        </w:rPr>
        <w:t>不确定性</w:t>
      </w:r>
    </w:p>
    <w:p>
      <w:pPr>
        <w:ind w:firstLine="483"/>
        <w:spacing w:before="280" w:line="221" w:lineRule="auto"/>
        <w:rPr>
          <w:rFonts w:ascii="SimSun" w:hAnsi="SimSun" w:eastAsia="SimSun" w:cs="SimSun"/>
          <w:sz w:val="24"/>
          <w:szCs w:val="24"/>
        </w:rPr>
      </w:pPr>
      <w:r>
        <w:rPr>
          <w:rFonts w:ascii="SimSun" w:hAnsi="SimSun" w:eastAsia="SimSun" w:cs="SimSun"/>
          <w:sz w:val="24"/>
          <w:szCs w:val="24"/>
        </w:rPr>
        <w:t>分类研究探讨了两种环境中的分类。实验室中的分类</w:t>
      </w:r>
      <w:r>
        <w:rPr>
          <w:rFonts w:ascii="SimSun" w:hAnsi="SimSun" w:eastAsia="SimSun" w:cs="SimSun"/>
          <w:sz w:val="24"/>
          <w:szCs w:val="24"/>
          <w:spacing w:val="-1"/>
        </w:rPr>
        <w:t>探讨的是定义明确的情况，线索</w:t>
      </w:r>
      <w:r>
        <w:rPr>
          <w:rFonts w:ascii="SimSun" w:hAnsi="SimSun" w:eastAsia="SimSun" w:cs="SimSun"/>
          <w:sz w:val="24"/>
          <w:szCs w:val="24"/>
        </w:rPr>
        <w:t xml:space="preserve"> </w:t>
      </w:r>
      <w:r>
        <w:rPr>
          <w:rFonts w:ascii="SimSun" w:hAnsi="SimSun" w:eastAsia="SimSun" w:cs="SimSun"/>
          <w:sz w:val="24"/>
          <w:szCs w:val="24"/>
        </w:rPr>
        <w:t>及其权重以及最佳分类规则在这种环境中都是已知的，因为实验者</w:t>
      </w:r>
      <w:r>
        <w:rPr>
          <w:rFonts w:ascii="SimSun" w:hAnsi="SimSun" w:eastAsia="SimSun" w:cs="SimSun"/>
          <w:sz w:val="24"/>
          <w:szCs w:val="24"/>
          <w:spacing w:val="-1"/>
        </w:rPr>
        <w:t>通常已经创建了一个受</w:t>
      </w:r>
      <w:r>
        <w:rPr>
          <w:rFonts w:ascii="SimSun" w:hAnsi="SimSun" w:eastAsia="SimSun" w:cs="SimSun"/>
          <w:sz w:val="24"/>
          <w:szCs w:val="24"/>
        </w:rPr>
        <w:t xml:space="preserve"> </w:t>
      </w:r>
      <w:r>
        <w:rPr>
          <w:rFonts w:ascii="SimSun" w:hAnsi="SimSun" w:eastAsia="SimSun" w:cs="SimSun"/>
          <w:sz w:val="24"/>
          <w:szCs w:val="24"/>
        </w:rPr>
        <w:t>控的人造世界。它的分类规则可以是确定性的或概率性的。</w:t>
      </w:r>
      <w:r>
        <w:rPr>
          <w:rFonts w:ascii="Times New Roman" w:hAnsi="Times New Roman" w:eastAsia="Times New Roman" w:cs="Times New Roman"/>
          <w:sz w:val="24"/>
          <w:szCs w:val="24"/>
        </w:rPr>
        <w:t>“</w:t>
      </w:r>
      <w:r>
        <w:rPr>
          <w:rFonts w:ascii="SimSun" w:hAnsi="SimSun" w:eastAsia="SimSun" w:cs="SimSun"/>
          <w:sz w:val="24"/>
          <w:szCs w:val="24"/>
        </w:rPr>
        <w:t>如果</w:t>
      </w:r>
      <w:r>
        <w:rPr>
          <w:rFonts w:ascii="SimSun" w:hAnsi="SimSun" w:eastAsia="SimSun" w:cs="SimSun"/>
          <w:sz w:val="24"/>
          <w:szCs w:val="24"/>
          <w:spacing w:val="-1"/>
        </w:rPr>
        <w:t>对象是正方形、黑色带</w:t>
      </w:r>
      <w:r>
        <w:rPr>
          <w:rFonts w:ascii="SimSun" w:hAnsi="SimSun" w:eastAsia="SimSun" w:cs="SimSun"/>
          <w:sz w:val="24"/>
          <w:szCs w:val="24"/>
        </w:rPr>
        <w:t xml:space="preserve">  </w:t>
      </w:r>
      <w:r>
        <w:rPr>
          <w:rFonts w:ascii="SimSun" w:hAnsi="SimSun" w:eastAsia="SimSun" w:cs="SimSun"/>
          <w:sz w:val="24"/>
          <w:szCs w:val="24"/>
        </w:rPr>
        <w:t>有条纹，则属于</w:t>
      </w:r>
      <w:r>
        <w:rPr>
          <w:rFonts w:ascii="Times New Roman" w:hAnsi="Times New Roman" w:eastAsia="Times New Roman" w:cs="Times New Roman"/>
          <w:sz w:val="24"/>
          <w:szCs w:val="24"/>
        </w:rPr>
        <w:t>A</w:t>
      </w:r>
      <w:r>
        <w:rPr>
          <w:rFonts w:ascii="SimSun" w:hAnsi="SimSun" w:eastAsia="SimSun" w:cs="SimSun"/>
          <w:sz w:val="24"/>
          <w:szCs w:val="24"/>
        </w:rPr>
        <w:t>类，否则属于</w:t>
      </w:r>
      <w:r>
        <w:rPr>
          <w:rFonts w:ascii="Times New Roman" w:hAnsi="Times New Roman" w:eastAsia="Times New Roman" w:cs="Times New Roman"/>
          <w:sz w:val="24"/>
          <w:szCs w:val="24"/>
        </w:rPr>
        <w:t>B</w:t>
      </w:r>
      <w:r>
        <w:rPr>
          <w:rFonts w:ascii="SimSun" w:hAnsi="SimSun" w:eastAsia="SimSun" w:cs="SimSun"/>
          <w:sz w:val="24"/>
          <w:szCs w:val="24"/>
        </w:rPr>
        <w:t>类</w:t>
      </w:r>
      <w:r>
        <w:rPr>
          <w:rFonts w:ascii="Times New Roman" w:hAnsi="Times New Roman" w:eastAsia="Times New Roman" w:cs="Times New Roman"/>
          <w:sz w:val="24"/>
          <w:szCs w:val="24"/>
        </w:rPr>
        <w:t>”</w:t>
      </w:r>
      <w:r>
        <w:rPr>
          <w:rFonts w:ascii="SimSun" w:hAnsi="SimSun" w:eastAsia="SimSun" w:cs="SimSun"/>
          <w:sz w:val="24"/>
          <w:szCs w:val="24"/>
        </w:rPr>
        <w:t>之类的规则，如果它确定地导</w:t>
      </w:r>
      <w:r>
        <w:rPr>
          <w:rFonts w:ascii="SimSun" w:hAnsi="SimSun" w:eastAsia="SimSun" w:cs="SimSun"/>
          <w:sz w:val="24"/>
          <w:szCs w:val="24"/>
          <w:spacing w:val="-1"/>
        </w:rPr>
        <w:t>向某一正确的分类，就</w:t>
      </w:r>
      <w:r>
        <w:rPr>
          <w:rFonts w:ascii="SimSun" w:hAnsi="SimSun" w:eastAsia="SimSun" w:cs="SimSun"/>
          <w:sz w:val="24"/>
          <w:szCs w:val="24"/>
        </w:rPr>
        <w:t xml:space="preserve"> </w:t>
      </w:r>
      <w:r>
        <w:rPr>
          <w:rFonts w:ascii="SimSun" w:hAnsi="SimSun" w:eastAsia="SimSun" w:cs="SimSun"/>
          <w:sz w:val="24"/>
          <w:szCs w:val="24"/>
        </w:rPr>
        <w:t>是确定性规则。如果规则以一个已知概率（例如</w:t>
      </w:r>
      <w:r>
        <w:rPr>
          <w:rFonts w:ascii="Times New Roman" w:hAnsi="Times New Roman" w:eastAsia="Times New Roman" w:cs="Times New Roman"/>
          <w:sz w:val="24"/>
          <w:szCs w:val="24"/>
        </w:rPr>
        <w:t>90%</w:t>
      </w:r>
      <w:r>
        <w:rPr>
          <w:rFonts w:ascii="SimSun" w:hAnsi="SimSun" w:eastAsia="SimSun" w:cs="SimSun"/>
          <w:sz w:val="24"/>
          <w:szCs w:val="24"/>
        </w:rPr>
        <w:t>）导向某一正</w:t>
      </w:r>
      <w:r>
        <w:rPr>
          <w:rFonts w:ascii="SimSun" w:hAnsi="SimSun" w:eastAsia="SimSun" w:cs="SimSun"/>
          <w:sz w:val="24"/>
          <w:szCs w:val="24"/>
          <w:spacing w:val="-1"/>
        </w:rPr>
        <w:t>确的分类，则该规则是</w:t>
      </w:r>
      <w:r>
        <w:rPr>
          <w:rFonts w:ascii="SimSun" w:hAnsi="SimSun" w:eastAsia="SimSun" w:cs="SimSun"/>
          <w:sz w:val="24"/>
          <w:szCs w:val="24"/>
        </w:rPr>
        <w:t xml:space="preserve"> </w:t>
      </w:r>
      <w:r>
        <w:rPr>
          <w:rFonts w:ascii="SimSun" w:hAnsi="SimSun" w:eastAsia="SimSun" w:cs="SimSun"/>
          <w:sz w:val="24"/>
          <w:szCs w:val="24"/>
          <w:spacing w:val="-2"/>
        </w:rPr>
        <w:t>概率性的。</w:t>
      </w:r>
    </w:p>
    <w:p>
      <w:pPr>
        <w:ind w:firstLine="480"/>
        <w:spacing w:before="242" w:line="224" w:lineRule="auto"/>
        <w:rPr>
          <w:rFonts w:ascii="SimSun" w:hAnsi="SimSun" w:eastAsia="SimSun" w:cs="SimSun"/>
          <w:sz w:val="24"/>
          <w:szCs w:val="24"/>
        </w:rPr>
      </w:pPr>
      <w:r>
        <w:rPr>
          <w:rFonts w:ascii="SimSun" w:hAnsi="SimSun" w:eastAsia="SimSun" w:cs="SimSun"/>
          <w:sz w:val="24"/>
          <w:szCs w:val="24"/>
        </w:rPr>
        <w:t>相比之下，在现实情境中的分类探讨的是现实世界的情况，</w:t>
      </w:r>
      <w:r>
        <w:rPr>
          <w:rFonts w:ascii="SimSun" w:hAnsi="SimSun" w:eastAsia="SimSun" w:cs="SimSun"/>
          <w:sz w:val="24"/>
          <w:szCs w:val="24"/>
          <w:spacing w:val="-1"/>
        </w:rPr>
        <w:t>这种确定程度（不管它是</w:t>
      </w:r>
      <w:r>
        <w:rPr>
          <w:rFonts w:ascii="SimSun" w:hAnsi="SimSun" w:eastAsia="SimSun" w:cs="SimSun"/>
          <w:sz w:val="24"/>
          <w:szCs w:val="24"/>
        </w:rPr>
        <w:t xml:space="preserve"> </w:t>
      </w:r>
      <w:r>
        <w:rPr>
          <w:rFonts w:ascii="SimSun" w:hAnsi="SimSun" w:eastAsia="SimSun" w:cs="SimSun"/>
          <w:sz w:val="24"/>
          <w:szCs w:val="24"/>
        </w:rPr>
        <w:t>确定性的还是概率性的）都是达不到的。不确</w:t>
      </w:r>
      <w:r>
        <w:rPr>
          <w:rFonts w:ascii="SimSun" w:hAnsi="SimSun" w:eastAsia="SimSun" w:cs="SimSun"/>
          <w:sz w:val="24"/>
          <w:szCs w:val="24"/>
          <w:spacing w:val="-1"/>
        </w:rPr>
        <w:t>定性有多种来源，包括：</w:t>
      </w:r>
    </w:p>
    <w:p>
      <w:pPr>
        <w:spacing w:line="224" w:lineRule="auto"/>
        <w:sectPr>
          <w:pgSz w:w="12240" w:h="15840"/>
          <w:pgMar w:top="400" w:right="1440" w:bottom="400" w:left="1448"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 w:firstLine="480"/>
        <w:spacing w:before="78" w:line="224" w:lineRule="auto"/>
        <w:rPr>
          <w:rFonts w:ascii="SimSun" w:hAnsi="SimSun" w:eastAsia="SimSun" w:cs="SimSun"/>
          <w:sz w:val="24"/>
          <w:szCs w:val="24"/>
        </w:rPr>
      </w:pPr>
      <w:r>
        <w:rPr>
          <w:rFonts w:ascii="SimSun" w:hAnsi="SimSun" w:eastAsia="SimSun" w:cs="SimSun"/>
          <w:sz w:val="24"/>
          <w:szCs w:val="24"/>
          <w:spacing w:val="1"/>
        </w:rPr>
        <w:t>线索的不确定性：在典型的实验室研究中，在固定已知</w:t>
      </w:r>
      <w:r>
        <w:rPr>
          <w:rFonts w:ascii="SimSun" w:hAnsi="SimSun" w:eastAsia="SimSun" w:cs="SimSun"/>
          <w:sz w:val="24"/>
          <w:szCs w:val="24"/>
        </w:rPr>
        <w:t>的一组线索上，对象与对象  </w:t>
      </w:r>
      <w:r>
        <w:rPr>
          <w:rFonts w:ascii="SimSun" w:hAnsi="SimSun" w:eastAsia="SimSun" w:cs="SimSun"/>
          <w:sz w:val="24"/>
          <w:szCs w:val="24"/>
        </w:rPr>
        <w:t>之间有所不同，与这种研究不同的是，在现实情境中，各个</w:t>
      </w:r>
      <w:r>
        <w:rPr>
          <w:rFonts w:ascii="SimSun" w:hAnsi="SimSun" w:eastAsia="SimSun" w:cs="SimSun"/>
          <w:sz w:val="24"/>
          <w:szCs w:val="24"/>
          <w:spacing w:val="-1"/>
        </w:rPr>
        <w:t>相关线索可能是未知的或不可</w:t>
      </w:r>
      <w:r>
        <w:rPr>
          <w:rFonts w:ascii="SimSun" w:hAnsi="SimSun" w:eastAsia="SimSun" w:cs="SimSun"/>
          <w:sz w:val="24"/>
          <w:szCs w:val="24"/>
        </w:rPr>
        <w:t xml:space="preserve"> </w:t>
      </w:r>
      <w:r>
        <w:rPr>
          <w:rFonts w:ascii="SimSun" w:hAnsi="SimSun" w:eastAsia="SimSun" w:cs="SimSun"/>
          <w:sz w:val="24"/>
          <w:szCs w:val="24"/>
          <w:spacing w:val="-4"/>
        </w:rPr>
        <w:t>知的。</w:t>
      </w:r>
    </w:p>
    <w:p>
      <w:pPr>
        <w:ind w:left="485"/>
        <w:spacing w:before="231" w:line="220" w:lineRule="auto"/>
        <w:rPr>
          <w:rFonts w:ascii="SimSun" w:hAnsi="SimSun" w:eastAsia="SimSun" w:cs="SimSun"/>
          <w:sz w:val="24"/>
          <w:szCs w:val="24"/>
        </w:rPr>
      </w:pPr>
      <w:r>
        <w:rPr>
          <w:rFonts w:ascii="SimSun" w:hAnsi="SimSun" w:eastAsia="SimSun" w:cs="SimSun"/>
          <w:sz w:val="24"/>
          <w:szCs w:val="24"/>
          <w:spacing w:val="1"/>
        </w:rPr>
        <w:t>线索权重的不确定性：各条线索的权重可能是未知的或不可知的。</w:t>
      </w:r>
    </w:p>
    <w:p>
      <w:pPr>
        <w:ind w:left="485"/>
        <w:spacing w:before="242" w:line="219" w:lineRule="auto"/>
        <w:rPr>
          <w:rFonts w:ascii="SimSun" w:hAnsi="SimSun" w:eastAsia="SimSun" w:cs="SimSun"/>
          <w:sz w:val="24"/>
          <w:szCs w:val="24"/>
        </w:rPr>
      </w:pPr>
      <w:r>
        <w:rPr>
          <w:rFonts w:ascii="SimSun" w:hAnsi="SimSun" w:eastAsia="SimSun" w:cs="SimSun"/>
          <w:sz w:val="24"/>
          <w:szCs w:val="24"/>
          <w:spacing w:val="1"/>
        </w:rPr>
        <w:t>最佳分类规则的不确定性：在不确定性的情况下，不可能已知最优分类规则。</w:t>
      </w:r>
    </w:p>
    <w:p>
      <w:pPr>
        <w:ind w:left="6" w:firstLine="482"/>
        <w:spacing w:before="245" w:line="222" w:lineRule="auto"/>
        <w:jc w:val="both"/>
        <w:rPr>
          <w:rFonts w:ascii="SimSun" w:hAnsi="SimSun" w:eastAsia="SimSun" w:cs="SimSun"/>
          <w:sz w:val="24"/>
          <w:szCs w:val="24"/>
        </w:rPr>
      </w:pPr>
      <w:r>
        <w:rPr>
          <w:rFonts w:ascii="SimSun" w:hAnsi="SimSun" w:eastAsia="SimSun" w:cs="SimSun"/>
          <w:sz w:val="24"/>
          <w:szCs w:val="24"/>
        </w:rPr>
        <w:t>总之，不确定性出现在未来可能以一种不可预</w:t>
      </w:r>
      <w:r>
        <w:rPr>
          <w:rFonts w:ascii="SimSun" w:hAnsi="SimSun" w:eastAsia="SimSun" w:cs="SimSun"/>
          <w:sz w:val="24"/>
          <w:szCs w:val="24"/>
          <w:spacing w:val="-1"/>
        </w:rPr>
        <w:t>测的方式不同于过去的情况下。因此，</w:t>
      </w:r>
      <w:r>
        <w:rPr>
          <w:rFonts w:ascii="SimSun" w:hAnsi="SimSun" w:eastAsia="SimSun" w:cs="SimSun"/>
          <w:sz w:val="24"/>
          <w:szCs w:val="24"/>
        </w:rPr>
        <w:t xml:space="preserve"> </w:t>
      </w:r>
      <w:r>
        <w:rPr>
          <w:rFonts w:ascii="SimSun" w:hAnsi="SimSun" w:eastAsia="SimSun" w:cs="SimSun"/>
          <w:sz w:val="24"/>
          <w:szCs w:val="24"/>
        </w:rPr>
        <w:t>如果去构建一个</w:t>
      </w:r>
      <w:r>
        <w:rPr>
          <w:rFonts w:ascii="Times New Roman" w:hAnsi="Times New Roman" w:eastAsia="Times New Roman" w:cs="Times New Roman"/>
          <w:sz w:val="24"/>
          <w:szCs w:val="24"/>
        </w:rPr>
        <w:t>“</w:t>
      </w:r>
      <w:r>
        <w:rPr>
          <w:rFonts w:ascii="SimSun" w:hAnsi="SimSun" w:eastAsia="SimSun" w:cs="SimSun"/>
          <w:sz w:val="24"/>
          <w:szCs w:val="24"/>
        </w:rPr>
        <w:t>最佳</w:t>
      </w:r>
      <w:r>
        <w:rPr>
          <w:rFonts w:ascii="Times New Roman" w:hAnsi="Times New Roman" w:eastAsia="Times New Roman" w:cs="Times New Roman"/>
          <w:sz w:val="24"/>
          <w:szCs w:val="24"/>
        </w:rPr>
        <w:t>”</w:t>
      </w:r>
      <w:r>
        <w:rPr>
          <w:rFonts w:ascii="SimSun" w:hAnsi="SimSun" w:eastAsia="SimSun" w:cs="SimSun"/>
          <w:sz w:val="24"/>
          <w:szCs w:val="24"/>
        </w:rPr>
        <w:t>分类规则去尽可能准确地描述过</w:t>
      </w:r>
      <w:r>
        <w:rPr>
          <w:rFonts w:ascii="SimSun" w:hAnsi="SimSun" w:eastAsia="SimSun" w:cs="SimSun"/>
          <w:sz w:val="24"/>
          <w:szCs w:val="24"/>
          <w:spacing w:val="-1"/>
        </w:rPr>
        <w:t>往的分类，就可能会引起错误的判</w:t>
      </w:r>
      <w:r>
        <w:rPr>
          <w:rFonts w:ascii="SimSun" w:hAnsi="SimSun" w:eastAsia="SimSun" w:cs="SimSun"/>
          <w:sz w:val="24"/>
          <w:szCs w:val="24"/>
        </w:rPr>
        <w:t xml:space="preserve"> </w:t>
      </w:r>
      <w:r>
        <w:rPr>
          <w:rFonts w:ascii="SimSun" w:hAnsi="SimSun" w:eastAsia="SimSun" w:cs="SimSun"/>
          <w:sz w:val="24"/>
          <w:szCs w:val="24"/>
        </w:rPr>
        <w:t>断。与此相反，我们认为，简单启发式（例如计数和快</w:t>
      </w:r>
      <w:r>
        <w:rPr>
          <w:rFonts w:ascii="SimSun" w:hAnsi="SimSun" w:eastAsia="SimSun" w:cs="SimSun"/>
          <w:sz w:val="24"/>
          <w:szCs w:val="24"/>
          <w:spacing w:val="-1"/>
        </w:rPr>
        <w:t>速节俭树）可以在现实情境中表现</w:t>
      </w:r>
      <w:r>
        <w:rPr>
          <w:rFonts w:ascii="SimSun" w:hAnsi="SimSun" w:eastAsia="SimSun" w:cs="SimSun"/>
          <w:sz w:val="24"/>
          <w:szCs w:val="24"/>
        </w:rPr>
        <w:t xml:space="preserve"> </w:t>
      </w:r>
      <w:r>
        <w:rPr>
          <w:rFonts w:ascii="SimSun" w:hAnsi="SimSun" w:eastAsia="SimSun" w:cs="SimSun"/>
          <w:sz w:val="24"/>
          <w:szCs w:val="24"/>
          <w:spacing w:val="-1"/>
        </w:rPr>
        <w:t>良好，因为它们依赖于稳定的原则（例如计数和排序）来减少错误。</w:t>
      </w:r>
    </w:p>
    <w:p>
      <w:pPr>
        <w:ind w:left="5" w:firstLine="482"/>
        <w:spacing w:before="236" w:line="238" w:lineRule="auto"/>
        <w:rPr>
          <w:rFonts w:ascii="Times New Roman" w:hAnsi="Times New Roman" w:eastAsia="Times New Roman" w:cs="Times New Roman"/>
          <w:sz w:val="18"/>
          <w:szCs w:val="18"/>
        </w:rPr>
      </w:pPr>
      <w:r>
        <w:rPr>
          <w:rFonts w:ascii="SimSun" w:hAnsi="SimSun" w:eastAsia="SimSun" w:cs="SimSun"/>
          <w:sz w:val="24"/>
          <w:szCs w:val="24"/>
        </w:rPr>
        <w:t>实验室中的分类和在现实情境中的分类之间的</w:t>
      </w:r>
      <w:r>
        <w:rPr>
          <w:rFonts w:ascii="SimSun" w:hAnsi="SimSun" w:eastAsia="SimSun" w:cs="SimSun"/>
          <w:sz w:val="24"/>
          <w:szCs w:val="24"/>
          <w:spacing w:val="-1"/>
        </w:rPr>
        <w:t>区分也不是绝对的，不同情境的不确定</w:t>
      </w:r>
      <w:r>
        <w:rPr>
          <w:rFonts w:ascii="SimSun" w:hAnsi="SimSun" w:eastAsia="SimSun" w:cs="SimSun"/>
          <w:sz w:val="24"/>
          <w:szCs w:val="24"/>
        </w:rPr>
        <w:t xml:space="preserve"> </w:t>
      </w:r>
      <w:r>
        <w:rPr>
          <w:rFonts w:ascii="SimSun" w:hAnsi="SimSun" w:eastAsia="SimSun" w:cs="SimSun"/>
          <w:sz w:val="24"/>
          <w:szCs w:val="24"/>
          <w:spacing w:val="-1"/>
        </w:rPr>
        <w:t>性或高或低。这种区分使人回想起经济学家弗兰克</w:t>
      </w:r>
      <w:r>
        <w:rPr>
          <w:rFonts w:ascii="Times New Roman" w:hAnsi="Times New Roman" w:eastAsia="Times New Roman" w:cs="Times New Roman"/>
          <w:sz w:val="24"/>
          <w:szCs w:val="24"/>
          <w:spacing w:val="-1"/>
        </w:rPr>
        <w:t>·</w:t>
      </w:r>
      <w:r>
        <w:rPr>
          <w:rFonts w:ascii="SimSun" w:hAnsi="SimSun" w:eastAsia="SimSun" w:cs="SimSun"/>
          <w:sz w:val="24"/>
          <w:szCs w:val="24"/>
          <w:spacing w:val="-1"/>
        </w:rPr>
        <w:t>奈特（</w:t>
      </w:r>
      <w:r>
        <w:rPr>
          <w:rFonts w:ascii="Times New Roman" w:hAnsi="Times New Roman" w:eastAsia="Times New Roman" w:cs="Times New Roman"/>
          <w:sz w:val="24"/>
          <w:szCs w:val="24"/>
          <w:spacing w:val="-1"/>
        </w:rPr>
        <w:t>Frank  Knight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）对风险和不确定</w:t>
      </w:r>
      <w:r>
        <w:rPr>
          <w:rFonts w:ascii="SimSun" w:hAnsi="SimSun" w:eastAsia="SimSun" w:cs="SimSun"/>
          <w:sz w:val="24"/>
          <w:szCs w:val="24"/>
        </w:rPr>
        <w:t xml:space="preserve"> </w:t>
      </w:r>
      <w:r>
        <w:rPr>
          <w:rFonts w:ascii="SimSun" w:hAnsi="SimSun" w:eastAsia="SimSun" w:cs="SimSun"/>
          <w:sz w:val="24"/>
          <w:szCs w:val="24"/>
          <w:spacing w:val="-1"/>
        </w:rPr>
        <w:t>性所做的区分</w:t>
      </w:r>
      <w:hyperlink w:history="true" w:anchor="bookmark96">
        <w:r>
          <w:rPr>
            <w:rFonts w:ascii="Times New Roman" w:hAnsi="Times New Roman" w:eastAsia="Times New Roman" w:cs="Times New Roman"/>
            <w:sz w:val="18"/>
            <w:szCs w:val="18"/>
            <w:strike/>
            <w:color w:val="0000CC"/>
            <w:spacing w:val="-1"/>
            <w:position w:val="7"/>
          </w:rPr>
          <w:t>[5]</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1"/>
        </w:rPr>
        <w:t>，也就是在备选方案、后果、概率的完全状态空间分别在已知和未知</w:t>
      </w:r>
      <w:r>
        <w:rPr>
          <w:rFonts w:ascii="SimSun" w:hAnsi="SimSun" w:eastAsia="SimSun" w:cs="SimSun"/>
          <w:sz w:val="24"/>
          <w:szCs w:val="24"/>
          <w:spacing w:val="-2"/>
        </w:rPr>
        <w:t>之间</w:t>
      </w:r>
      <w:r>
        <w:rPr>
          <w:rFonts w:ascii="SimSun" w:hAnsi="SimSun" w:eastAsia="SimSun" w:cs="SimSun"/>
          <w:sz w:val="24"/>
          <w:szCs w:val="24"/>
        </w:rPr>
        <w:t xml:space="preserve"> </w:t>
      </w:r>
      <w:r>
        <w:rPr>
          <w:rFonts w:ascii="SimSun" w:hAnsi="SimSun" w:eastAsia="SimSun" w:cs="SimSun"/>
          <w:sz w:val="24"/>
          <w:szCs w:val="24"/>
        </w:rPr>
        <w:t>的情况。</w:t>
      </w:r>
      <w:hyperlink w:history="true" w:anchor="bookmark97">
        <w:r>
          <w:rPr>
            <w:rFonts w:ascii="Times New Roman" w:hAnsi="Times New Roman" w:eastAsia="Times New Roman" w:cs="Times New Roman"/>
            <w:sz w:val="18"/>
            <w:szCs w:val="18"/>
            <w:strike/>
            <w:color w:val="0000CC"/>
            <w:position w:val="7"/>
          </w:rPr>
          <w:t>34</w:t>
        </w:r>
      </w:hyperlink>
      <w:r>
        <w:rPr>
          <w:rFonts w:ascii="SimSun" w:hAnsi="SimSun" w:eastAsia="SimSun" w:cs="SimSun"/>
          <w:sz w:val="24"/>
          <w:szCs w:val="24"/>
        </w:rPr>
        <w:t>这也让人想到</w:t>
      </w:r>
      <w:r>
        <w:rPr>
          <w:rFonts w:ascii="Times New Roman" w:hAnsi="Times New Roman" w:eastAsia="Times New Roman" w:cs="Times New Roman"/>
          <w:sz w:val="24"/>
          <w:szCs w:val="24"/>
        </w:rPr>
        <w:t>NASA</w:t>
      </w:r>
      <w:r>
        <w:rPr>
          <w:rFonts w:ascii="SimSun" w:hAnsi="SimSun" w:eastAsia="SimSun" w:cs="SimSun"/>
          <w:sz w:val="24"/>
          <w:szCs w:val="24"/>
        </w:rPr>
        <w:t>术语中</w:t>
      </w:r>
      <w:r>
        <w:rPr>
          <w:rFonts w:ascii="Times New Roman" w:hAnsi="Times New Roman" w:eastAsia="Times New Roman" w:cs="Times New Roman"/>
          <w:sz w:val="24"/>
          <w:szCs w:val="24"/>
        </w:rPr>
        <w:t>“</w:t>
      </w:r>
      <w:r>
        <w:rPr>
          <w:rFonts w:ascii="SimSun" w:hAnsi="SimSun" w:eastAsia="SimSun" w:cs="SimSun"/>
          <w:sz w:val="24"/>
          <w:szCs w:val="24"/>
        </w:rPr>
        <w:t>已知的未知</w:t>
      </w:r>
      <w:r>
        <w:rPr>
          <w:rFonts w:ascii="Times New Roman" w:hAnsi="Times New Roman" w:eastAsia="Times New Roman" w:cs="Times New Roman"/>
          <w:sz w:val="24"/>
          <w:szCs w:val="24"/>
        </w:rPr>
        <w:t>”</w:t>
      </w:r>
      <w:r>
        <w:rPr>
          <w:rFonts w:ascii="SimSun" w:hAnsi="SimSun" w:eastAsia="SimSun" w:cs="SimSun"/>
          <w:sz w:val="24"/>
          <w:szCs w:val="24"/>
        </w:rPr>
        <w:t>和</w:t>
      </w:r>
      <w:r>
        <w:rPr>
          <w:rFonts w:ascii="Times New Roman" w:hAnsi="Times New Roman" w:eastAsia="Times New Roman" w:cs="Times New Roman"/>
          <w:sz w:val="24"/>
          <w:szCs w:val="24"/>
        </w:rPr>
        <w:t>“</w:t>
      </w:r>
      <w:r>
        <w:rPr>
          <w:rFonts w:ascii="SimSun" w:hAnsi="SimSun" w:eastAsia="SimSun" w:cs="SimSun"/>
          <w:sz w:val="24"/>
          <w:szCs w:val="24"/>
        </w:rPr>
        <w:t>未</w:t>
      </w:r>
      <w:r>
        <w:rPr>
          <w:rFonts w:ascii="SimSun" w:hAnsi="SimSun" w:eastAsia="SimSun" w:cs="SimSun"/>
          <w:sz w:val="24"/>
          <w:szCs w:val="24"/>
          <w:spacing w:val="-1"/>
        </w:rPr>
        <w:t>知的未知</w:t>
      </w:r>
      <w:r>
        <w:rPr>
          <w:rFonts w:ascii="Times New Roman" w:hAnsi="Times New Roman" w:eastAsia="Times New Roman" w:cs="Times New Roman"/>
          <w:sz w:val="24"/>
          <w:szCs w:val="24"/>
          <w:spacing w:val="-1"/>
        </w:rPr>
        <w:t>”</w:t>
      </w:r>
      <w:r>
        <w:rPr>
          <w:rFonts w:ascii="SimSun" w:hAnsi="SimSun" w:eastAsia="SimSun" w:cs="SimSun"/>
          <w:sz w:val="24"/>
          <w:szCs w:val="24"/>
          <w:spacing w:val="-1"/>
        </w:rPr>
        <w:t>之间的区别，美国前</w:t>
      </w:r>
      <w:r>
        <w:rPr>
          <w:rFonts w:ascii="SimSun" w:hAnsi="SimSun" w:eastAsia="SimSun" w:cs="SimSun"/>
          <w:sz w:val="24"/>
          <w:szCs w:val="24"/>
        </w:rPr>
        <w:t xml:space="preserve">  </w:t>
      </w:r>
      <w:r>
        <w:rPr>
          <w:rFonts w:ascii="SimSun" w:hAnsi="SimSun" w:eastAsia="SimSun" w:cs="SimSun"/>
          <w:sz w:val="24"/>
          <w:szCs w:val="24"/>
        </w:rPr>
        <w:t>国防部长唐纳德</w:t>
      </w:r>
      <w:r>
        <w:rPr>
          <w:rFonts w:ascii="Times New Roman" w:hAnsi="Times New Roman" w:eastAsia="Times New Roman" w:cs="Times New Roman"/>
          <w:sz w:val="24"/>
          <w:szCs w:val="24"/>
        </w:rPr>
        <w:t>·</w:t>
      </w:r>
      <w:r>
        <w:rPr>
          <w:rFonts w:ascii="SimSun" w:hAnsi="SimSun" w:eastAsia="SimSun" w:cs="SimSun"/>
          <w:sz w:val="24"/>
          <w:szCs w:val="24"/>
        </w:rPr>
        <w:t>拉姆斯菲尔德（</w:t>
      </w:r>
      <w:r>
        <w:rPr>
          <w:rFonts w:ascii="Times New Roman" w:hAnsi="Times New Roman" w:eastAsia="Times New Roman" w:cs="Times New Roman"/>
          <w:sz w:val="24"/>
          <w:szCs w:val="24"/>
        </w:rPr>
        <w:t>Donald Rumsfeld</w:t>
      </w:r>
      <w:r>
        <w:rPr>
          <w:rFonts w:ascii="SimSun" w:hAnsi="SimSun" w:eastAsia="SimSun" w:cs="SimSun"/>
          <w:sz w:val="24"/>
          <w:szCs w:val="24"/>
        </w:rPr>
        <w:t>）</w:t>
      </w:r>
      <w:r>
        <w:rPr>
          <w:rFonts w:ascii="SimSun" w:hAnsi="SimSun" w:eastAsia="SimSun" w:cs="SimSun"/>
          <w:sz w:val="24"/>
          <w:szCs w:val="24"/>
          <w:spacing w:val="-1"/>
        </w:rPr>
        <w:t>让这两个术语为大众所知。</w:t>
      </w:r>
      <w:hyperlink w:history="true" w:anchor="bookmark98">
        <w:r>
          <w:rPr>
            <w:rFonts w:ascii="Times New Roman" w:hAnsi="Times New Roman" w:eastAsia="Times New Roman" w:cs="Times New Roman"/>
            <w:sz w:val="18"/>
            <w:szCs w:val="18"/>
            <w:strike/>
            <w:color w:val="0000CC"/>
            <w:spacing w:val="-1"/>
            <w:position w:val="7"/>
          </w:rPr>
          <w:t>[6]</w:t>
        </w:r>
      </w:hyperlink>
    </w:p>
    <w:p>
      <w:pPr>
        <w:ind w:left="546"/>
        <w:spacing w:before="232" w:line="226" w:lineRule="auto"/>
        <w:rPr>
          <w:rFonts w:ascii="SimSun" w:hAnsi="SimSun" w:eastAsia="SimSun" w:cs="SimSun"/>
          <w:sz w:val="27"/>
          <w:szCs w:val="27"/>
        </w:rPr>
      </w:pPr>
      <w:r>
        <w:rPr>
          <w:rFonts w:ascii="SimSun" w:hAnsi="SimSun" w:eastAsia="SimSun" w:cs="SimSun"/>
          <w:sz w:val="27"/>
          <w:szCs w:val="27"/>
          <w:spacing w:val="7"/>
        </w:rPr>
        <w:t>描述与规范</w:t>
      </w:r>
    </w:p>
    <w:p>
      <w:pPr>
        <w:ind w:left="2" w:firstLine="480"/>
        <w:spacing w:before="264" w:line="222" w:lineRule="auto"/>
        <w:rPr>
          <w:rFonts w:ascii="SimSun" w:hAnsi="SimSun" w:eastAsia="SimSun" w:cs="SimSun"/>
          <w:sz w:val="24"/>
          <w:szCs w:val="24"/>
        </w:rPr>
      </w:pPr>
      <w:r>
        <w:rPr>
          <w:rFonts w:ascii="SimSun" w:hAnsi="SimSun" w:eastAsia="SimSun" w:cs="SimSun"/>
          <w:sz w:val="24"/>
          <w:szCs w:val="24"/>
        </w:rPr>
        <w:t>规则可以是描述性的，也可以是规定性的。它可以描述人</w:t>
      </w:r>
      <w:r>
        <w:rPr>
          <w:rFonts w:ascii="SimSun" w:hAnsi="SimSun" w:eastAsia="SimSun" w:cs="SimSun"/>
          <w:sz w:val="24"/>
          <w:szCs w:val="24"/>
          <w:spacing w:val="-1"/>
        </w:rPr>
        <w:t>们做了什么，或是规定他们</w:t>
      </w:r>
      <w:r>
        <w:rPr>
          <w:rFonts w:ascii="SimSun" w:hAnsi="SimSun" w:eastAsia="SimSun" w:cs="SimSun"/>
          <w:sz w:val="24"/>
          <w:szCs w:val="24"/>
        </w:rPr>
        <w:t xml:space="preserve"> </w:t>
      </w:r>
      <w:r>
        <w:rPr>
          <w:rFonts w:ascii="SimSun" w:hAnsi="SimSun" w:eastAsia="SimSun" w:cs="SimSun"/>
          <w:sz w:val="24"/>
          <w:szCs w:val="24"/>
        </w:rPr>
        <w:t>应该做什么。沿着这条界线，整体学科可以划分为：人类学是</w:t>
      </w:r>
      <w:r>
        <w:rPr>
          <w:rFonts w:ascii="SimSun" w:hAnsi="SimSun" w:eastAsia="SimSun" w:cs="SimSun"/>
          <w:sz w:val="24"/>
          <w:szCs w:val="24"/>
          <w:spacing w:val="-1"/>
        </w:rPr>
        <w:t>描述性的，哲学是规定性</w:t>
      </w:r>
    </w:p>
    <w:p>
      <w:pPr>
        <w:ind w:left="3" w:firstLine="18"/>
        <w:spacing w:line="229" w:lineRule="auto"/>
        <w:rPr>
          <w:rFonts w:ascii="SimSun" w:hAnsi="SimSun" w:eastAsia="SimSun" w:cs="SimSun"/>
          <w:sz w:val="24"/>
          <w:szCs w:val="24"/>
        </w:rPr>
      </w:pPr>
      <w:r>
        <w:rPr>
          <w:rFonts w:ascii="SimSun" w:hAnsi="SimSun" w:eastAsia="SimSun" w:cs="SimSun"/>
          <w:sz w:val="24"/>
          <w:szCs w:val="24"/>
          <w:spacing w:val="-1"/>
        </w:rPr>
        <w:t>的；认知心理学对人们实际如何进行分类感到好奇，机器学习则主要对应该如何进行分类</w:t>
      </w:r>
      <w:r>
        <w:rPr>
          <w:rFonts w:ascii="SimSun" w:hAnsi="SimSun" w:eastAsia="SimSun" w:cs="SimSun"/>
          <w:sz w:val="24"/>
          <w:szCs w:val="24"/>
          <w:spacing w:val="8"/>
        </w:rPr>
        <w:t xml:space="preserve"> </w:t>
      </w:r>
      <w:r>
        <w:rPr>
          <w:rFonts w:ascii="SimSun" w:hAnsi="SimSun" w:eastAsia="SimSun" w:cs="SimSun"/>
          <w:sz w:val="24"/>
          <w:szCs w:val="24"/>
        </w:rPr>
        <w:t>感兴趣。大多数哲学家拒绝使用心理学为理性或道德的规范理</w:t>
      </w:r>
      <w:r>
        <w:rPr>
          <w:rFonts w:ascii="SimSun" w:hAnsi="SimSun" w:eastAsia="SimSun" w:cs="SimSun"/>
          <w:sz w:val="24"/>
          <w:szCs w:val="24"/>
          <w:spacing w:val="-1"/>
        </w:rPr>
        <w:t>论提供信息，他们将这种方</w:t>
      </w:r>
      <w:r>
        <w:rPr>
          <w:rFonts w:ascii="SimSun" w:hAnsi="SimSun" w:eastAsia="SimSun" w:cs="SimSun"/>
          <w:sz w:val="24"/>
          <w:szCs w:val="24"/>
        </w:rPr>
        <w:t xml:space="preserve"> </w:t>
      </w:r>
      <w:r>
        <w:rPr>
          <w:rFonts w:ascii="SimSun" w:hAnsi="SimSun" w:eastAsia="SimSun" w:cs="SimSun"/>
          <w:sz w:val="24"/>
          <w:szCs w:val="24"/>
        </w:rPr>
        <w:t>法称为</w:t>
      </w:r>
      <w:r>
        <w:rPr>
          <w:rFonts w:ascii="Times New Roman" w:hAnsi="Times New Roman" w:eastAsia="Times New Roman" w:cs="Times New Roman"/>
          <w:sz w:val="24"/>
          <w:szCs w:val="24"/>
        </w:rPr>
        <w:t>“</w:t>
      </w:r>
      <w:r>
        <w:rPr>
          <w:rFonts w:ascii="SimSun" w:hAnsi="SimSun" w:eastAsia="SimSun" w:cs="SimSun"/>
          <w:sz w:val="24"/>
          <w:szCs w:val="24"/>
        </w:rPr>
        <w:t>自然主义谬误（</w:t>
      </w:r>
      <w:r>
        <w:rPr>
          <w:rFonts w:ascii="Times New Roman" w:hAnsi="Times New Roman" w:eastAsia="Times New Roman" w:cs="Times New Roman"/>
          <w:sz w:val="24"/>
          <w:szCs w:val="24"/>
        </w:rPr>
        <w:t>naturalistic    </w:t>
      </w:r>
      <w:r>
        <w:rPr>
          <w:rFonts w:ascii="Times New Roman" w:hAnsi="Times New Roman" w:eastAsia="Times New Roman" w:cs="Times New Roman"/>
          <w:sz w:val="24"/>
          <w:szCs w:val="24"/>
          <w:spacing w:val="-1"/>
        </w:rPr>
        <w:t>fallacy</w:t>
      </w:r>
      <w:r>
        <w:rPr>
          <w:rFonts w:ascii="SimSun" w:hAnsi="SimSun" w:eastAsia="SimSun" w:cs="SimSun"/>
          <w:sz w:val="24"/>
          <w:szCs w:val="24"/>
          <w:spacing w:val="-1"/>
        </w:rPr>
        <w:t>）</w:t>
      </w:r>
      <w:r>
        <w:rPr>
          <w:rFonts w:ascii="Times New Roman" w:hAnsi="Times New Roman" w:eastAsia="Times New Roman" w:cs="Times New Roman"/>
          <w:sz w:val="24"/>
          <w:szCs w:val="24"/>
          <w:spacing w:val="-1"/>
        </w:rPr>
        <w:t>”</w:t>
      </w:r>
      <w:hyperlink w:history="true" w:anchor="bookmark99">
        <w:r>
          <w:rPr>
            <w:rFonts w:ascii="Times New Roman" w:hAnsi="Times New Roman" w:eastAsia="Times New Roman" w:cs="Times New Roman"/>
            <w:sz w:val="18"/>
            <w:szCs w:val="18"/>
            <w:strike/>
            <w:color w:val="0000CC"/>
            <w:spacing w:val="-1"/>
            <w:position w:val="7"/>
          </w:rPr>
          <w:t>[7]</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1"/>
        </w:rPr>
        <w:t>，其他的哲学家则认为心理学让哲学更加</w:t>
      </w:r>
      <w:r>
        <w:rPr>
          <w:rFonts w:ascii="SimSun" w:hAnsi="SimSun" w:eastAsia="SimSun" w:cs="SimSun"/>
          <w:sz w:val="24"/>
          <w:szCs w:val="24"/>
        </w:rPr>
        <w:t xml:space="preserve"> </w:t>
      </w:r>
      <w:r>
        <w:rPr>
          <w:rFonts w:ascii="SimSun" w:hAnsi="SimSun" w:eastAsia="SimSun" w:cs="SimSun"/>
          <w:sz w:val="24"/>
          <w:szCs w:val="24"/>
        </w:rPr>
        <w:t>现实、更有意义。</w:t>
      </w:r>
      <w:hyperlink w:history="true" w:anchor="bookmark100">
        <w:r>
          <w:rPr>
            <w:rFonts w:ascii="Times New Roman" w:hAnsi="Times New Roman" w:eastAsia="Times New Roman" w:cs="Times New Roman"/>
            <w:sz w:val="18"/>
            <w:szCs w:val="18"/>
            <w:strike/>
            <w:color w:val="0000CC"/>
            <w:position w:val="7"/>
          </w:rPr>
          <w:t>35</w:t>
        </w:r>
      </w:hyperlink>
      <w:r>
        <w:rPr>
          <w:rFonts w:ascii="SimSun" w:hAnsi="SimSun" w:eastAsia="SimSun" w:cs="SimSun"/>
          <w:sz w:val="24"/>
          <w:szCs w:val="24"/>
        </w:rPr>
        <w:t>在行为经济学和决策理论里，人们经常提</w:t>
      </w:r>
      <w:r>
        <w:rPr>
          <w:rFonts w:ascii="SimSun" w:hAnsi="SimSun" w:eastAsia="SimSun" w:cs="SimSun"/>
          <w:sz w:val="24"/>
          <w:szCs w:val="24"/>
          <w:spacing w:val="-1"/>
        </w:rPr>
        <w:t>出理性的规范理论（理想的</w:t>
      </w:r>
      <w:r>
        <w:rPr>
          <w:rFonts w:ascii="SimSun" w:hAnsi="SimSun" w:eastAsia="SimSun" w:cs="SimSun"/>
          <w:sz w:val="24"/>
          <w:szCs w:val="24"/>
        </w:rPr>
        <w:t xml:space="preserve"> </w:t>
      </w:r>
      <w:r>
        <w:rPr>
          <w:rFonts w:ascii="SimSun" w:hAnsi="SimSun" w:eastAsia="SimSun" w:cs="SimSun"/>
          <w:sz w:val="24"/>
          <w:szCs w:val="24"/>
        </w:rPr>
        <w:t>人会做什么）而很少考虑人们实际上是如何做出决定的，人们</w:t>
      </w:r>
      <w:r>
        <w:rPr>
          <w:rFonts w:ascii="SimSun" w:hAnsi="SimSun" w:eastAsia="SimSun" w:cs="SimSun"/>
          <w:sz w:val="24"/>
          <w:szCs w:val="24"/>
          <w:spacing w:val="-1"/>
        </w:rPr>
        <w:t>的偏离行为则被认为是人类</w:t>
      </w:r>
      <w:r>
        <w:rPr>
          <w:rFonts w:ascii="SimSun" w:hAnsi="SimSun" w:eastAsia="SimSun" w:cs="SimSun"/>
          <w:sz w:val="24"/>
          <w:szCs w:val="24"/>
        </w:rPr>
        <w:t xml:space="preserve"> </w:t>
      </w:r>
      <w:r>
        <w:rPr>
          <w:rFonts w:ascii="SimSun" w:hAnsi="SimSun" w:eastAsia="SimSun" w:cs="SimSun"/>
          <w:sz w:val="24"/>
          <w:szCs w:val="24"/>
        </w:rPr>
        <w:t>思维中的缺陷，而不是规范理论本身的缺陷。</w:t>
      </w:r>
      <w:hyperlink w:history="true" w:anchor="bookmark101">
        <w:r>
          <w:rPr>
            <w:rFonts w:ascii="Times New Roman" w:hAnsi="Times New Roman" w:eastAsia="Times New Roman" w:cs="Times New Roman"/>
            <w:sz w:val="18"/>
            <w:szCs w:val="18"/>
            <w:strike/>
            <w:color w:val="0000CC"/>
            <w:position w:val="7"/>
          </w:rPr>
          <w:t>36</w:t>
        </w:r>
      </w:hyperlink>
      <w:r>
        <w:rPr>
          <w:rFonts w:ascii="Times New Roman" w:hAnsi="Times New Roman" w:eastAsia="Times New Roman" w:cs="Times New Roman"/>
          <w:sz w:val="24"/>
          <w:szCs w:val="24"/>
        </w:rPr>
        <w:t>“</w:t>
      </w:r>
      <w:r>
        <w:rPr>
          <w:rFonts w:ascii="SimSun" w:hAnsi="SimSun" w:eastAsia="SimSun" w:cs="SimSun"/>
          <w:sz w:val="24"/>
          <w:szCs w:val="24"/>
        </w:rPr>
        <w:t>是</w:t>
      </w:r>
      <w:r>
        <w:rPr>
          <w:rFonts w:ascii="Times New Roman" w:hAnsi="Times New Roman" w:eastAsia="Times New Roman" w:cs="Times New Roman"/>
          <w:sz w:val="24"/>
          <w:szCs w:val="24"/>
        </w:rPr>
        <w:t>”</w:t>
      </w:r>
      <w:r>
        <w:rPr>
          <w:rFonts w:ascii="SimSun" w:hAnsi="SimSun" w:eastAsia="SimSun" w:cs="SimSun"/>
          <w:sz w:val="24"/>
          <w:szCs w:val="24"/>
        </w:rPr>
        <w:t>和</w:t>
      </w:r>
      <w:r>
        <w:rPr>
          <w:rFonts w:ascii="Times New Roman" w:hAnsi="Times New Roman" w:eastAsia="Times New Roman" w:cs="Times New Roman"/>
          <w:sz w:val="24"/>
          <w:szCs w:val="24"/>
        </w:rPr>
        <w:t>“</w:t>
      </w:r>
      <w:r>
        <w:rPr>
          <w:rFonts w:ascii="SimSun" w:hAnsi="SimSun" w:eastAsia="SimSun" w:cs="SimSun"/>
          <w:sz w:val="24"/>
          <w:szCs w:val="24"/>
        </w:rPr>
        <w:t>应该</w:t>
      </w:r>
      <w:r>
        <w:rPr>
          <w:rFonts w:ascii="Times New Roman" w:hAnsi="Times New Roman" w:eastAsia="Times New Roman" w:cs="Times New Roman"/>
          <w:sz w:val="24"/>
          <w:szCs w:val="24"/>
        </w:rPr>
        <w:t>”</w:t>
      </w:r>
      <w:r>
        <w:rPr>
          <w:rFonts w:ascii="SimSun" w:hAnsi="SimSun" w:eastAsia="SimSun" w:cs="SimSun"/>
          <w:sz w:val="24"/>
          <w:szCs w:val="24"/>
          <w:spacing w:val="-1"/>
        </w:rPr>
        <w:t>之间的分歧根深蒂固，从而</w:t>
      </w:r>
      <w:r>
        <w:rPr>
          <w:rFonts w:ascii="SimSun" w:hAnsi="SimSun" w:eastAsia="SimSun" w:cs="SimSun"/>
          <w:sz w:val="24"/>
          <w:szCs w:val="24"/>
        </w:rPr>
        <w:t xml:space="preserve">  </w:t>
      </w:r>
      <w:r>
        <w:rPr>
          <w:rFonts w:ascii="SimSun" w:hAnsi="SimSun" w:eastAsia="SimSun" w:cs="SimSun"/>
          <w:sz w:val="24"/>
          <w:szCs w:val="24"/>
          <w:spacing w:val="-1"/>
        </w:rPr>
        <w:t>阻碍了学科之间的融合。</w:t>
      </w:r>
    </w:p>
    <w:p>
      <w:pPr>
        <w:ind w:left="2" w:firstLine="480"/>
        <w:spacing w:before="243" w:line="217" w:lineRule="auto"/>
        <w:rPr>
          <w:rFonts w:ascii="SimSun" w:hAnsi="SimSun" w:eastAsia="SimSun" w:cs="SimSun"/>
          <w:sz w:val="24"/>
          <w:szCs w:val="24"/>
        </w:rPr>
      </w:pPr>
      <w:r>
        <w:rPr>
          <w:rFonts w:ascii="SimSun" w:hAnsi="SimSun" w:eastAsia="SimSun" w:cs="SimSun"/>
          <w:sz w:val="24"/>
          <w:szCs w:val="24"/>
        </w:rPr>
        <w:t>相反，本书是一个既具有描述性又具有规范性的研究项目。</w:t>
      </w:r>
      <w:r>
        <w:rPr>
          <w:rFonts w:ascii="SimSun" w:hAnsi="SimSun" w:eastAsia="SimSun" w:cs="SimSun"/>
          <w:sz w:val="24"/>
          <w:szCs w:val="24"/>
          <w:spacing w:val="-1"/>
        </w:rPr>
        <w:t>它挑战了传统，不再将学</w:t>
      </w:r>
      <w:r>
        <w:rPr>
          <w:rFonts w:ascii="SimSun" w:hAnsi="SimSun" w:eastAsia="SimSun" w:cs="SimSun"/>
          <w:sz w:val="24"/>
          <w:szCs w:val="24"/>
        </w:rPr>
        <w:t xml:space="preserve"> </w:t>
      </w:r>
      <w:r>
        <w:rPr>
          <w:rFonts w:ascii="SimSun" w:hAnsi="SimSun" w:eastAsia="SimSun" w:cs="SimSun"/>
          <w:sz w:val="24"/>
          <w:szCs w:val="24"/>
        </w:rPr>
        <w:t>科划分为</w:t>
      </w:r>
      <w:r>
        <w:rPr>
          <w:rFonts w:ascii="Times New Roman" w:hAnsi="Times New Roman" w:eastAsia="Times New Roman" w:cs="Times New Roman"/>
          <w:sz w:val="24"/>
          <w:szCs w:val="24"/>
        </w:rPr>
        <w:t>“</w:t>
      </w:r>
      <w:r>
        <w:rPr>
          <w:rFonts w:ascii="SimSun" w:hAnsi="SimSun" w:eastAsia="SimSun" w:cs="SimSun"/>
          <w:sz w:val="24"/>
          <w:szCs w:val="24"/>
        </w:rPr>
        <w:t>是</w:t>
      </w:r>
      <w:r>
        <w:rPr>
          <w:rFonts w:ascii="Times New Roman" w:hAnsi="Times New Roman" w:eastAsia="Times New Roman" w:cs="Times New Roman"/>
          <w:sz w:val="24"/>
          <w:szCs w:val="24"/>
        </w:rPr>
        <w:t>”</w:t>
      </w:r>
      <w:r>
        <w:rPr>
          <w:rFonts w:ascii="SimSun" w:hAnsi="SimSun" w:eastAsia="SimSun" w:cs="SimSun"/>
          <w:sz w:val="24"/>
          <w:szCs w:val="24"/>
        </w:rPr>
        <w:t>和</w:t>
      </w:r>
      <w:r>
        <w:rPr>
          <w:rFonts w:ascii="Times New Roman" w:hAnsi="Times New Roman" w:eastAsia="Times New Roman" w:cs="Times New Roman"/>
          <w:sz w:val="24"/>
          <w:szCs w:val="24"/>
        </w:rPr>
        <w:t>“</w:t>
      </w:r>
      <w:r>
        <w:rPr>
          <w:rFonts w:ascii="SimSun" w:hAnsi="SimSun" w:eastAsia="SimSun" w:cs="SimSun"/>
          <w:sz w:val="24"/>
          <w:szCs w:val="24"/>
        </w:rPr>
        <w:t>应该</w:t>
      </w:r>
      <w:r>
        <w:rPr>
          <w:rFonts w:ascii="Times New Roman" w:hAnsi="Times New Roman" w:eastAsia="Times New Roman" w:cs="Times New Roman"/>
          <w:sz w:val="24"/>
          <w:szCs w:val="24"/>
        </w:rPr>
        <w:t>”</w:t>
      </w:r>
      <w:r>
        <w:rPr>
          <w:rFonts w:ascii="SimSun" w:hAnsi="SimSun" w:eastAsia="SimSun" w:cs="SimSun"/>
          <w:sz w:val="24"/>
          <w:szCs w:val="24"/>
        </w:rPr>
        <w:t>两个领域。这一项目旨在研究成功的专业</w:t>
      </w:r>
      <w:r>
        <w:rPr>
          <w:rFonts w:ascii="SimSun" w:hAnsi="SimSun" w:eastAsia="SimSun" w:cs="SimSun"/>
          <w:sz w:val="24"/>
          <w:szCs w:val="24"/>
          <w:spacing w:val="-1"/>
        </w:rPr>
        <w:t>人士实际上是如何进行分</w:t>
      </w:r>
      <w:r>
        <w:rPr>
          <w:rFonts w:ascii="SimSun" w:hAnsi="SimSun" w:eastAsia="SimSun" w:cs="SimSun"/>
          <w:sz w:val="24"/>
          <w:szCs w:val="24"/>
        </w:rPr>
        <w:t xml:space="preserve"> </w:t>
      </w:r>
      <w:r>
        <w:rPr>
          <w:rFonts w:ascii="SimSun" w:hAnsi="SimSun" w:eastAsia="SimSun" w:cs="SimSun"/>
          <w:sz w:val="24"/>
          <w:szCs w:val="24"/>
        </w:rPr>
        <w:t>类的，并且调查这些规则是否稳定以能够被视为规范性规</w:t>
      </w:r>
      <w:r>
        <w:rPr>
          <w:rFonts w:ascii="SimSun" w:hAnsi="SimSun" w:eastAsia="SimSun" w:cs="SimSun"/>
          <w:sz w:val="24"/>
          <w:szCs w:val="24"/>
          <w:spacing w:val="-1"/>
        </w:rPr>
        <w:t>则。回想一下</w:t>
      </w:r>
      <w:r>
        <w:rPr>
          <w:rFonts w:ascii="Times New Roman" w:hAnsi="Times New Roman" w:eastAsia="Times New Roman" w:cs="Times New Roman"/>
          <w:sz w:val="24"/>
          <w:szCs w:val="24"/>
          <w:spacing w:val="-1"/>
        </w:rPr>
        <w:t>HIV</w:t>
      </w:r>
      <w:r>
        <w:rPr>
          <w:rFonts w:ascii="SimSun" w:hAnsi="SimSun" w:eastAsia="SimSun" w:cs="SimSun"/>
          <w:sz w:val="24"/>
          <w:szCs w:val="24"/>
          <w:spacing w:val="-1"/>
        </w:rPr>
        <w:t>筛查</w:t>
      </w:r>
    </w:p>
    <w:p>
      <w:pPr>
        <w:ind w:right="180" w:firstLine="3"/>
        <w:spacing w:before="3" w:line="224" w:lineRule="auto"/>
        <w:rPr>
          <w:rFonts w:ascii="SimSun" w:hAnsi="SimSun" w:eastAsia="SimSun" w:cs="SimSun"/>
          <w:sz w:val="24"/>
          <w:szCs w:val="24"/>
        </w:rPr>
      </w:pPr>
      <w:r>
        <w:rPr>
          <w:rFonts w:ascii="SimSun" w:hAnsi="SimSun" w:eastAsia="SimSun" w:cs="SimSun"/>
          <w:sz w:val="24"/>
          <w:szCs w:val="24"/>
        </w:rPr>
        <w:t>和</w:t>
      </w:r>
      <w:r>
        <w:rPr>
          <w:rFonts w:ascii="Times New Roman" w:hAnsi="Times New Roman" w:eastAsia="Times New Roman" w:cs="Times New Roman"/>
          <w:sz w:val="24"/>
          <w:szCs w:val="24"/>
        </w:rPr>
        <w:t>“9·11”</w:t>
      </w:r>
      <w:r>
        <w:rPr>
          <w:rFonts w:ascii="SimSun" w:hAnsi="SimSun" w:eastAsia="SimSun" w:cs="SimSun"/>
          <w:sz w:val="24"/>
          <w:szCs w:val="24"/>
        </w:rPr>
        <w:t>分诊规则。图</w:t>
      </w:r>
      <w:r>
        <w:rPr>
          <w:rFonts w:ascii="Times New Roman" w:hAnsi="Times New Roman" w:eastAsia="Times New Roman" w:cs="Times New Roman"/>
          <w:sz w:val="24"/>
          <w:szCs w:val="24"/>
        </w:rPr>
        <w:t>1.1</w:t>
      </w:r>
      <w:r>
        <w:rPr>
          <w:rFonts w:ascii="SimSun" w:hAnsi="SimSun" w:eastAsia="SimSun" w:cs="SimSun"/>
          <w:sz w:val="24"/>
          <w:szCs w:val="24"/>
        </w:rPr>
        <w:t>的快速节俭树描述了大多数医生如何</w:t>
      </w:r>
      <w:r>
        <w:rPr>
          <w:rFonts w:ascii="SimSun" w:hAnsi="SimSun" w:eastAsia="SimSun" w:cs="SimSun"/>
          <w:sz w:val="24"/>
          <w:szCs w:val="24"/>
          <w:spacing w:val="-1"/>
        </w:rPr>
        <w:t>将人们分类至</w:t>
      </w:r>
      <w:r>
        <w:rPr>
          <w:rFonts w:ascii="Times New Roman" w:hAnsi="Times New Roman" w:eastAsia="Times New Roman" w:cs="Times New Roman"/>
          <w:sz w:val="24"/>
          <w:szCs w:val="24"/>
          <w:spacing w:val="-1"/>
        </w:rPr>
        <w:t>HIV</w:t>
      </w:r>
      <w:r>
        <w:rPr>
          <w:rFonts w:ascii="SimSun" w:hAnsi="SimSun" w:eastAsia="SimSun" w:cs="SimSun"/>
          <w:sz w:val="24"/>
          <w:szCs w:val="24"/>
          <w:spacing w:val="-1"/>
        </w:rPr>
        <w:t>阳性和</w:t>
      </w:r>
      <w:r>
        <w:rPr>
          <w:rFonts w:ascii="SimSun" w:hAnsi="SimSun" w:eastAsia="SimSun" w:cs="SimSun"/>
          <w:sz w:val="24"/>
          <w:szCs w:val="24"/>
        </w:rPr>
        <w:t xml:space="preserve">  </w:t>
      </w:r>
      <w:r>
        <w:rPr>
          <w:rFonts w:ascii="Times New Roman" w:hAnsi="Times New Roman" w:eastAsia="Times New Roman" w:cs="Times New Roman"/>
          <w:sz w:val="24"/>
          <w:szCs w:val="24"/>
        </w:rPr>
        <w:t>HIV</w:t>
      </w:r>
      <w:r>
        <w:rPr>
          <w:rFonts w:ascii="SimSun" w:hAnsi="SimSun" w:eastAsia="SimSun" w:cs="SimSun"/>
          <w:sz w:val="24"/>
          <w:szCs w:val="24"/>
        </w:rPr>
        <w:t>阴性的不同组别，同时，它也是一个规定性规则，规定了人们</w:t>
      </w:r>
      <w:r>
        <w:rPr>
          <w:rFonts w:ascii="SimSun" w:hAnsi="SimSun" w:eastAsia="SimSun" w:cs="SimSun"/>
          <w:sz w:val="24"/>
          <w:szCs w:val="24"/>
          <w:spacing w:val="-1"/>
        </w:rPr>
        <w:t>如何进行分类。同样</w:t>
      </w:r>
      <w:r>
        <w:rPr>
          <w:rFonts w:ascii="SimSun" w:hAnsi="SimSun" w:eastAsia="SimSun" w:cs="SimSun"/>
          <w:sz w:val="24"/>
          <w:szCs w:val="24"/>
        </w:rPr>
        <w:t xml:space="preserve">  </w:t>
      </w:r>
      <w:r>
        <w:rPr>
          <w:rFonts w:ascii="SimSun" w:hAnsi="SimSun" w:eastAsia="SimSun" w:cs="SimSun"/>
          <w:sz w:val="24"/>
          <w:szCs w:val="24"/>
        </w:rPr>
        <w:t>地，图</w:t>
      </w:r>
      <w:r>
        <w:rPr>
          <w:rFonts w:ascii="Times New Roman" w:hAnsi="Times New Roman" w:eastAsia="Times New Roman" w:cs="Times New Roman"/>
          <w:sz w:val="24"/>
          <w:szCs w:val="24"/>
        </w:rPr>
        <w:t>1.3</w:t>
      </w:r>
      <w:r>
        <w:rPr>
          <w:rFonts w:ascii="SimSun" w:hAnsi="SimSun" w:eastAsia="SimSun" w:cs="SimSun"/>
          <w:sz w:val="24"/>
          <w:szCs w:val="24"/>
        </w:rPr>
        <w:t>中的分诊规则向护理人员做了规定，规定他们应该如何对事</w:t>
      </w:r>
      <w:r>
        <w:rPr>
          <w:rFonts w:ascii="SimSun" w:hAnsi="SimSun" w:eastAsia="SimSun" w:cs="SimSun"/>
          <w:sz w:val="24"/>
          <w:szCs w:val="24"/>
          <w:spacing w:val="-1"/>
        </w:rPr>
        <w:t>故中的受害者进行</w:t>
      </w:r>
      <w:r>
        <w:rPr>
          <w:rFonts w:ascii="SimSun" w:hAnsi="SimSun" w:eastAsia="SimSun" w:cs="SimSun"/>
          <w:sz w:val="24"/>
          <w:szCs w:val="24"/>
        </w:rPr>
        <w:t xml:space="preserve"> </w:t>
      </w:r>
      <w:r>
        <w:rPr>
          <w:rFonts w:ascii="SimSun" w:hAnsi="SimSun" w:eastAsia="SimSun" w:cs="SimSun"/>
          <w:sz w:val="24"/>
          <w:szCs w:val="24"/>
          <w:spacing w:val="-1"/>
        </w:rPr>
        <w:t>分类，同时这一规则也描述了他们实际是如何进行分类的。</w:t>
      </w:r>
    </w:p>
    <w:p>
      <w:pPr>
        <w:ind w:left="431"/>
        <w:spacing w:before="243" w:line="219" w:lineRule="auto"/>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描述</w:t>
      </w:r>
      <w:r>
        <w:rPr>
          <w:rFonts w:ascii="Times New Roman" w:hAnsi="Times New Roman" w:eastAsia="Times New Roman" w:cs="Times New Roman"/>
          <w:sz w:val="24"/>
          <w:szCs w:val="24"/>
          <w:spacing w:val="1"/>
        </w:rPr>
        <w:t>”</w:t>
      </w:r>
      <w:r>
        <w:rPr>
          <w:rFonts w:ascii="SimSun" w:hAnsi="SimSun" w:eastAsia="SimSun" w:cs="SimSun"/>
          <w:sz w:val="24"/>
          <w:szCs w:val="24"/>
          <w:spacing w:val="1"/>
        </w:rPr>
        <w:t>以描述过程和描述结果两种方式加以使用。本书旨在建立实际分类过程的模</w:t>
      </w:r>
    </w:p>
    <w:p>
      <w:pPr>
        <w:ind w:left="5" w:firstLine="4"/>
        <w:spacing w:before="2" w:line="223" w:lineRule="auto"/>
        <w:rPr>
          <w:rFonts w:ascii="SimSun" w:hAnsi="SimSun" w:eastAsia="SimSun" w:cs="SimSun"/>
          <w:sz w:val="24"/>
          <w:szCs w:val="24"/>
        </w:rPr>
      </w:pPr>
      <w:r>
        <w:rPr>
          <w:rFonts w:ascii="SimSun" w:hAnsi="SimSun" w:eastAsia="SimSun" w:cs="SimSun"/>
          <w:sz w:val="24"/>
          <w:szCs w:val="24"/>
        </w:rPr>
        <w:t>型，也就是说，模型会涉及认知和行为的步骤。</w:t>
      </w:r>
      <w:r>
        <w:rPr>
          <w:rFonts w:ascii="SimSun" w:hAnsi="SimSun" w:eastAsia="SimSun" w:cs="SimSun"/>
          <w:sz w:val="24"/>
          <w:szCs w:val="24"/>
          <w:spacing w:val="-1"/>
        </w:rPr>
        <w:t>例如，一个快速节俭树描述了首先要查找</w:t>
      </w:r>
      <w:r>
        <w:rPr>
          <w:rFonts w:ascii="SimSun" w:hAnsi="SimSun" w:eastAsia="SimSun" w:cs="SimSun"/>
          <w:sz w:val="24"/>
          <w:szCs w:val="24"/>
        </w:rPr>
        <w:t xml:space="preserve"> </w:t>
      </w:r>
      <w:r>
        <w:rPr>
          <w:rFonts w:ascii="SimSun" w:hAnsi="SimSun" w:eastAsia="SimSun" w:cs="SimSun"/>
          <w:sz w:val="24"/>
          <w:szCs w:val="24"/>
        </w:rPr>
        <w:t>哪条线索、何时停止搜索线索以及如何进行最终的分类。</w:t>
      </w:r>
      <w:r>
        <w:rPr>
          <w:rFonts w:ascii="SimSun" w:hAnsi="SimSun" w:eastAsia="SimSun" w:cs="SimSun"/>
          <w:sz w:val="24"/>
          <w:szCs w:val="24"/>
          <w:spacing w:val="-1"/>
        </w:rPr>
        <w:t>过程模型不同于结果模型，后者</w:t>
      </w:r>
      <w:r>
        <w:rPr>
          <w:rFonts w:ascii="SimSun" w:hAnsi="SimSun" w:eastAsia="SimSun" w:cs="SimSun"/>
          <w:sz w:val="24"/>
          <w:szCs w:val="24"/>
        </w:rPr>
        <w:t xml:space="preserve"> </w:t>
      </w:r>
      <w:r>
        <w:rPr>
          <w:rFonts w:ascii="SimSun" w:hAnsi="SimSun" w:eastAsia="SimSun" w:cs="SimSun"/>
          <w:sz w:val="24"/>
          <w:szCs w:val="24"/>
        </w:rPr>
        <w:t>的目的不是在于描述过程而是仅仅描述最终的分类。正如</w:t>
      </w:r>
      <w:r>
        <w:rPr>
          <w:rFonts w:ascii="SimSun" w:hAnsi="SimSun" w:eastAsia="SimSun" w:cs="SimSun"/>
          <w:sz w:val="24"/>
          <w:szCs w:val="24"/>
          <w:spacing w:val="-1"/>
        </w:rPr>
        <w:t>我们将在第五章看到的，认知心</w:t>
      </w:r>
      <w:r>
        <w:rPr>
          <w:rFonts w:ascii="SimSun" w:hAnsi="SimSun" w:eastAsia="SimSun" w:cs="SimSun"/>
          <w:sz w:val="24"/>
          <w:szCs w:val="24"/>
        </w:rPr>
        <w:t xml:space="preserve"> </w:t>
      </w:r>
      <w:r>
        <w:rPr>
          <w:rFonts w:ascii="SimSun" w:hAnsi="SimSun" w:eastAsia="SimSun" w:cs="SimSun"/>
          <w:sz w:val="24"/>
          <w:szCs w:val="24"/>
          <w:spacing w:val="-1"/>
        </w:rPr>
        <w:t>理学中的一些理论似乎也更关心结果而不是过程。</w:t>
      </w:r>
    </w:p>
    <w:p>
      <w:pPr>
        <w:spacing w:line="223" w:lineRule="auto"/>
        <w:sectPr>
          <w:pgSz w:w="12240" w:h="15840"/>
          <w:pgMar w:top="400" w:right="1440" w:bottom="400" w:left="1446"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8" w:firstLine="429"/>
        <w:spacing w:before="78" w:line="222" w:lineRule="auto"/>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规范性的</w:t>
      </w:r>
      <w:r>
        <w:rPr>
          <w:rFonts w:ascii="Times New Roman" w:hAnsi="Times New Roman" w:eastAsia="Times New Roman" w:cs="Times New Roman"/>
          <w:sz w:val="24"/>
          <w:szCs w:val="24"/>
          <w:spacing w:val="1"/>
        </w:rPr>
        <w:t>”</w:t>
      </w:r>
      <w:r>
        <w:rPr>
          <w:rFonts w:ascii="SimSun" w:hAnsi="SimSun" w:eastAsia="SimSun" w:cs="SimSun"/>
          <w:sz w:val="24"/>
          <w:szCs w:val="24"/>
          <w:spacing w:val="1"/>
        </w:rPr>
        <w:t>不应与</w:t>
      </w:r>
      <w:r>
        <w:rPr>
          <w:rFonts w:ascii="Times New Roman" w:hAnsi="Times New Roman" w:eastAsia="Times New Roman" w:cs="Times New Roman"/>
          <w:sz w:val="24"/>
          <w:szCs w:val="24"/>
          <w:spacing w:val="1"/>
        </w:rPr>
        <w:t>“</w:t>
      </w:r>
      <w:r>
        <w:rPr>
          <w:rFonts w:ascii="SimSun" w:hAnsi="SimSun" w:eastAsia="SimSun" w:cs="SimSun"/>
          <w:sz w:val="24"/>
          <w:szCs w:val="24"/>
          <w:spacing w:val="1"/>
        </w:rPr>
        <w:t>最佳的</w:t>
      </w:r>
      <w:r>
        <w:rPr>
          <w:rFonts w:ascii="Times New Roman" w:hAnsi="Times New Roman" w:eastAsia="Times New Roman" w:cs="Times New Roman"/>
          <w:sz w:val="24"/>
          <w:szCs w:val="24"/>
          <w:spacing w:val="1"/>
        </w:rPr>
        <w:t>”</w:t>
      </w:r>
      <w:r>
        <w:rPr>
          <w:rFonts w:ascii="SimSun" w:hAnsi="SimSun" w:eastAsia="SimSun" w:cs="SimSun"/>
          <w:sz w:val="24"/>
          <w:szCs w:val="24"/>
          <w:spacing w:val="1"/>
        </w:rPr>
        <w:t>相混淆。只有在一系列假设的条件下，一个分类规则才是 </w:t>
      </w:r>
      <w:r>
        <w:rPr>
          <w:rFonts w:ascii="SimSun" w:hAnsi="SimSun" w:eastAsia="SimSun" w:cs="SimSun"/>
          <w:sz w:val="24"/>
          <w:szCs w:val="24"/>
        </w:rPr>
        <w:t>最佳的。这些假设的有效性可以在实验室中得到保证和验证，但在</w:t>
      </w:r>
      <w:r>
        <w:rPr>
          <w:rFonts w:ascii="SimSun" w:hAnsi="SimSun" w:eastAsia="SimSun" w:cs="SimSun"/>
          <w:sz w:val="24"/>
          <w:szCs w:val="24"/>
          <w:spacing w:val="-1"/>
        </w:rPr>
        <w:t>现实情境中很难做到。</w:t>
      </w:r>
      <w:r>
        <w:rPr>
          <w:rFonts w:ascii="SimSun" w:hAnsi="SimSun" w:eastAsia="SimSun" w:cs="SimSun"/>
          <w:sz w:val="24"/>
          <w:szCs w:val="24"/>
        </w:rPr>
        <w:t xml:space="preserve"> </w:t>
      </w:r>
      <w:r>
        <w:rPr>
          <w:rFonts w:ascii="SimSun" w:hAnsi="SimSun" w:eastAsia="SimSun" w:cs="SimSun"/>
          <w:sz w:val="24"/>
          <w:szCs w:val="24"/>
        </w:rPr>
        <w:t>在现实情境中，人们可以找到比现有规则更好的规则，这是通过对</w:t>
      </w:r>
      <w:r>
        <w:rPr>
          <w:rFonts w:ascii="SimSun" w:hAnsi="SimSun" w:eastAsia="SimSun" w:cs="SimSun"/>
          <w:sz w:val="24"/>
          <w:szCs w:val="24"/>
          <w:spacing w:val="-1"/>
        </w:rPr>
        <w:t>规则的执行时间、是否</w:t>
      </w:r>
      <w:r>
        <w:rPr>
          <w:rFonts w:ascii="SimSun" w:hAnsi="SimSun" w:eastAsia="SimSun" w:cs="SimSun"/>
          <w:sz w:val="24"/>
          <w:szCs w:val="24"/>
        </w:rPr>
        <w:t xml:space="preserve"> </w:t>
      </w:r>
      <w:r>
        <w:rPr>
          <w:rFonts w:ascii="SimSun" w:hAnsi="SimSun" w:eastAsia="SimSun" w:cs="SimSun"/>
          <w:sz w:val="24"/>
          <w:szCs w:val="24"/>
        </w:rPr>
        <w:t>便于记忆、成本、敏感度和特异度等标准来衡量的，也是根据可用</w:t>
      </w:r>
      <w:r>
        <w:rPr>
          <w:rFonts w:ascii="SimSun" w:hAnsi="SimSun" w:eastAsia="SimSun" w:cs="SimSun"/>
          <w:sz w:val="24"/>
          <w:szCs w:val="24"/>
          <w:spacing w:val="-1"/>
        </w:rPr>
        <w:t>数据来判断的。在现实</w:t>
      </w:r>
      <w:r>
        <w:rPr>
          <w:rFonts w:ascii="SimSun" w:hAnsi="SimSun" w:eastAsia="SimSun" w:cs="SimSun"/>
          <w:sz w:val="24"/>
          <w:szCs w:val="24"/>
        </w:rPr>
        <w:t xml:space="preserve"> </w:t>
      </w:r>
      <w:r>
        <w:rPr>
          <w:rFonts w:ascii="SimSun" w:hAnsi="SimSun" w:eastAsia="SimSun" w:cs="SimSun"/>
          <w:sz w:val="24"/>
          <w:szCs w:val="24"/>
        </w:rPr>
        <w:t>情境中试图确定最佳分类规则可以说是一厢情愿：不确定性（与风</w:t>
      </w:r>
      <w:r>
        <w:rPr>
          <w:rFonts w:ascii="SimSun" w:hAnsi="SimSun" w:eastAsia="SimSun" w:cs="SimSun"/>
          <w:sz w:val="24"/>
          <w:szCs w:val="24"/>
          <w:spacing w:val="-1"/>
        </w:rPr>
        <w:t>险相对的）是不会被概</w:t>
      </w:r>
      <w:r>
        <w:rPr>
          <w:rFonts w:ascii="SimSun" w:hAnsi="SimSun" w:eastAsia="SimSun" w:cs="SimSun"/>
          <w:sz w:val="24"/>
          <w:szCs w:val="24"/>
        </w:rPr>
        <w:t xml:space="preserve"> </w:t>
      </w:r>
      <w:r>
        <w:rPr>
          <w:rFonts w:ascii="SimSun" w:hAnsi="SimSun" w:eastAsia="SimSun" w:cs="SimSun"/>
          <w:sz w:val="24"/>
          <w:szCs w:val="24"/>
        </w:rPr>
        <w:t>率论驯服的。不稳定世界原则表明，实验室对最佳的探求，应该被</w:t>
      </w:r>
      <w:r>
        <w:rPr>
          <w:rFonts w:ascii="SimSun" w:hAnsi="SimSun" w:eastAsia="SimSun" w:cs="SimSun"/>
          <w:sz w:val="24"/>
          <w:szCs w:val="24"/>
          <w:spacing w:val="-1"/>
        </w:rPr>
        <w:t>现实情境中对简单的探</w:t>
      </w:r>
      <w:r>
        <w:rPr>
          <w:rFonts w:ascii="SimSun" w:hAnsi="SimSun" w:eastAsia="SimSun" w:cs="SimSun"/>
          <w:sz w:val="24"/>
          <w:szCs w:val="24"/>
        </w:rPr>
        <w:t xml:space="preserve"> </w:t>
      </w:r>
      <w:r>
        <w:rPr>
          <w:rFonts w:ascii="SimSun" w:hAnsi="SimSun" w:eastAsia="SimSun" w:cs="SimSun"/>
          <w:sz w:val="24"/>
          <w:szCs w:val="24"/>
          <w:spacing w:val="-2"/>
        </w:rPr>
        <w:t>求所取代。</w:t>
      </w:r>
    </w:p>
    <w:p>
      <w:pPr>
        <w:ind w:left="15" w:firstLine="475"/>
        <w:spacing w:before="233" w:line="222" w:lineRule="auto"/>
        <w:rPr>
          <w:rFonts w:ascii="SimSun" w:hAnsi="SimSun" w:eastAsia="SimSun" w:cs="SimSun"/>
          <w:sz w:val="24"/>
          <w:szCs w:val="24"/>
        </w:rPr>
      </w:pPr>
      <w:r>
        <w:rPr>
          <w:rFonts w:ascii="SimSun" w:hAnsi="SimSun" w:eastAsia="SimSun" w:cs="SimSun"/>
          <w:sz w:val="24"/>
          <w:szCs w:val="24"/>
        </w:rPr>
        <w:t>本书通常从分析成功的专业人士实际所做的工作开始，然</w:t>
      </w:r>
      <w:r>
        <w:rPr>
          <w:rFonts w:ascii="SimSun" w:hAnsi="SimSun" w:eastAsia="SimSun" w:cs="SimSun"/>
          <w:sz w:val="24"/>
          <w:szCs w:val="24"/>
          <w:spacing w:val="-1"/>
        </w:rPr>
        <w:t>后把分类程序看作潜在的规</w:t>
      </w:r>
      <w:r>
        <w:rPr>
          <w:rFonts w:ascii="SimSun" w:hAnsi="SimSun" w:eastAsia="SimSun" w:cs="SimSun"/>
          <w:sz w:val="24"/>
          <w:szCs w:val="24"/>
        </w:rPr>
        <w:t xml:space="preserve"> </w:t>
      </w:r>
      <w:r>
        <w:rPr>
          <w:rFonts w:ascii="SimSun" w:hAnsi="SimSun" w:eastAsia="SimSun" w:cs="SimSun"/>
          <w:sz w:val="24"/>
          <w:szCs w:val="24"/>
        </w:rPr>
        <w:t>范性规则继续调查和测试。在这里，</w:t>
      </w:r>
      <w:r>
        <w:rPr>
          <w:rFonts w:ascii="Times New Roman" w:hAnsi="Times New Roman" w:eastAsia="Times New Roman" w:cs="Times New Roman"/>
          <w:sz w:val="24"/>
          <w:szCs w:val="24"/>
        </w:rPr>
        <w:t>“</w:t>
      </w:r>
      <w:r>
        <w:rPr>
          <w:rFonts w:ascii="SimSun" w:hAnsi="SimSun" w:eastAsia="SimSun" w:cs="SimSun"/>
          <w:sz w:val="24"/>
          <w:szCs w:val="24"/>
        </w:rPr>
        <w:t>是</w:t>
      </w:r>
      <w:r>
        <w:rPr>
          <w:rFonts w:ascii="Times New Roman" w:hAnsi="Times New Roman" w:eastAsia="Times New Roman" w:cs="Times New Roman"/>
          <w:sz w:val="24"/>
          <w:szCs w:val="24"/>
        </w:rPr>
        <w:t>”</w:t>
      </w:r>
      <w:r>
        <w:rPr>
          <w:rFonts w:ascii="SimSun" w:hAnsi="SimSun" w:eastAsia="SimSun" w:cs="SimSun"/>
          <w:sz w:val="24"/>
          <w:szCs w:val="24"/>
        </w:rPr>
        <w:t>为</w:t>
      </w:r>
      <w:r>
        <w:rPr>
          <w:rFonts w:ascii="Times New Roman" w:hAnsi="Times New Roman" w:eastAsia="Times New Roman" w:cs="Times New Roman"/>
          <w:sz w:val="24"/>
          <w:szCs w:val="24"/>
        </w:rPr>
        <w:t>“</w:t>
      </w:r>
      <w:r>
        <w:rPr>
          <w:rFonts w:ascii="SimSun" w:hAnsi="SimSun" w:eastAsia="SimSun" w:cs="SimSun"/>
          <w:sz w:val="24"/>
          <w:szCs w:val="24"/>
        </w:rPr>
        <w:t>应</w:t>
      </w:r>
      <w:r>
        <w:rPr>
          <w:rFonts w:ascii="SimSun" w:hAnsi="SimSun" w:eastAsia="SimSun" w:cs="SimSun"/>
          <w:sz w:val="24"/>
          <w:szCs w:val="24"/>
          <w:spacing w:val="-1"/>
        </w:rPr>
        <w:t>该</w:t>
      </w:r>
      <w:r>
        <w:rPr>
          <w:rFonts w:ascii="Times New Roman" w:hAnsi="Times New Roman" w:eastAsia="Times New Roman" w:cs="Times New Roman"/>
          <w:sz w:val="24"/>
          <w:szCs w:val="24"/>
          <w:spacing w:val="-1"/>
        </w:rPr>
        <w:t>”</w:t>
      </w:r>
      <w:r>
        <w:rPr>
          <w:rFonts w:ascii="SimSun" w:hAnsi="SimSun" w:eastAsia="SimSun" w:cs="SimSun"/>
          <w:sz w:val="24"/>
          <w:szCs w:val="24"/>
          <w:spacing w:val="-1"/>
        </w:rPr>
        <w:t>提供了灵感。这种方法不同于那些</w:t>
      </w:r>
    </w:p>
    <w:p>
      <w:pPr>
        <w:ind w:left="20" w:right="54" w:hanging="11"/>
        <w:spacing w:line="223" w:lineRule="auto"/>
        <w:rPr>
          <w:rFonts w:ascii="SimSun" w:hAnsi="SimSun" w:eastAsia="SimSun" w:cs="SimSun"/>
          <w:sz w:val="24"/>
          <w:szCs w:val="24"/>
        </w:rPr>
      </w:pPr>
      <w:r>
        <w:rPr>
          <w:rFonts w:ascii="SimSun" w:hAnsi="SimSun" w:eastAsia="SimSun" w:cs="SimSun"/>
          <w:sz w:val="24"/>
          <w:szCs w:val="24"/>
        </w:rPr>
        <w:t>把</w:t>
      </w:r>
      <w:r>
        <w:rPr>
          <w:rFonts w:ascii="Times New Roman" w:hAnsi="Times New Roman" w:eastAsia="Times New Roman" w:cs="Times New Roman"/>
          <w:sz w:val="24"/>
          <w:szCs w:val="24"/>
        </w:rPr>
        <w:t>“</w:t>
      </w:r>
      <w:r>
        <w:rPr>
          <w:rFonts w:ascii="SimSun" w:hAnsi="SimSun" w:eastAsia="SimSun" w:cs="SimSun"/>
          <w:sz w:val="24"/>
          <w:szCs w:val="24"/>
        </w:rPr>
        <w:t>应该</w:t>
      </w:r>
      <w:r>
        <w:rPr>
          <w:rFonts w:ascii="Times New Roman" w:hAnsi="Times New Roman" w:eastAsia="Times New Roman" w:cs="Times New Roman"/>
          <w:sz w:val="24"/>
          <w:szCs w:val="24"/>
        </w:rPr>
        <w:t>”</w:t>
      </w:r>
      <w:r>
        <w:rPr>
          <w:rFonts w:ascii="SimSun" w:hAnsi="SimSun" w:eastAsia="SimSun" w:cs="SimSun"/>
          <w:sz w:val="24"/>
          <w:szCs w:val="24"/>
        </w:rPr>
        <w:t>通过一种方便的统计传统（例如回归模型和贝叶斯统计方</w:t>
      </w:r>
      <w:r>
        <w:rPr>
          <w:rFonts w:ascii="SimSun" w:hAnsi="SimSun" w:eastAsia="SimSun" w:cs="SimSun"/>
          <w:sz w:val="24"/>
          <w:szCs w:val="24"/>
          <w:spacing w:val="-1"/>
        </w:rPr>
        <w:t>法）定义为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先验</w:t>
      </w:r>
      <w:r>
        <w:rPr>
          <w:rFonts w:ascii="Times New Roman" w:hAnsi="Times New Roman" w:eastAsia="Times New Roman" w:cs="Times New Roman"/>
          <w:sz w:val="24"/>
          <w:szCs w:val="24"/>
          <w:spacing w:val="-1"/>
        </w:rPr>
        <w:t>”</w:t>
      </w:r>
      <w:r>
        <w:rPr>
          <w:rFonts w:ascii="SimSun" w:hAnsi="SimSun" w:eastAsia="SimSun" w:cs="SimSun"/>
          <w:sz w:val="24"/>
          <w:szCs w:val="24"/>
          <w:spacing w:val="-1"/>
        </w:rPr>
        <w:t>的研</w:t>
      </w:r>
      <w:r>
        <w:rPr>
          <w:rFonts w:ascii="SimSun" w:hAnsi="SimSun" w:eastAsia="SimSun" w:cs="SimSun"/>
          <w:sz w:val="24"/>
          <w:szCs w:val="24"/>
        </w:rPr>
        <w:t xml:space="preserve"> </w:t>
      </w:r>
      <w:r>
        <w:rPr>
          <w:rFonts w:ascii="SimSun" w:hAnsi="SimSun" w:eastAsia="SimSun" w:cs="SimSun"/>
          <w:sz w:val="24"/>
          <w:szCs w:val="24"/>
          <w:spacing w:val="-1"/>
        </w:rPr>
        <w:t>究项目，那些研究项目可能与分类实际上是如何进行的过程研究几乎没有关系。</w:t>
      </w:r>
    </w:p>
    <w:p>
      <w:pPr>
        <w:ind w:left="549"/>
        <w:spacing w:before="264" w:line="224" w:lineRule="auto"/>
        <w:rPr>
          <w:rFonts w:ascii="SimSun" w:hAnsi="SimSun" w:eastAsia="SimSun" w:cs="SimSun"/>
          <w:sz w:val="27"/>
          <w:szCs w:val="27"/>
        </w:rPr>
      </w:pPr>
      <w:r>
        <w:rPr>
          <w:rFonts w:ascii="SimSun" w:hAnsi="SimSun" w:eastAsia="SimSun" w:cs="SimSun"/>
          <w:sz w:val="27"/>
          <w:szCs w:val="27"/>
          <w:spacing w:val="3"/>
        </w:rPr>
        <w:t>透明</w:t>
      </w:r>
    </w:p>
    <w:p>
      <w:pPr>
        <w:ind w:left="42" w:firstLine="450"/>
        <w:spacing w:before="266" w:line="224" w:lineRule="auto"/>
        <w:rPr>
          <w:rFonts w:ascii="SimSun" w:hAnsi="SimSun" w:eastAsia="SimSun" w:cs="SimSun"/>
          <w:sz w:val="24"/>
          <w:szCs w:val="24"/>
        </w:rPr>
      </w:pPr>
      <w:r>
        <w:rPr>
          <w:rFonts w:ascii="SimSun" w:hAnsi="SimSun" w:eastAsia="SimSun" w:cs="SimSun"/>
          <w:sz w:val="24"/>
          <w:szCs w:val="24"/>
        </w:rPr>
        <w:t>关注过程传递了一个重要的优势：规定是透明的，</w:t>
      </w:r>
      <w:r>
        <w:rPr>
          <w:rFonts w:ascii="SimSun" w:hAnsi="SimSun" w:eastAsia="SimSun" w:cs="SimSun"/>
          <w:sz w:val="24"/>
          <w:szCs w:val="24"/>
          <w:spacing w:val="-1"/>
        </w:rPr>
        <w:t>它们易于教授、学习和应用。本书</w:t>
      </w:r>
      <w:r>
        <w:rPr>
          <w:rFonts w:ascii="SimSun" w:hAnsi="SimSun" w:eastAsia="SimSun" w:cs="SimSun"/>
          <w:sz w:val="24"/>
          <w:szCs w:val="24"/>
        </w:rPr>
        <w:t xml:space="preserve"> </w:t>
      </w:r>
      <w:r>
        <w:rPr>
          <w:rFonts w:ascii="SimSun" w:hAnsi="SimSun" w:eastAsia="SimSun" w:cs="SimSun"/>
          <w:sz w:val="24"/>
          <w:szCs w:val="24"/>
          <w:spacing w:val="-2"/>
        </w:rPr>
        <w:t>旨在探讨可用的透明规则。这里是对</w:t>
      </w:r>
      <w:r>
        <w:rPr>
          <w:rFonts w:ascii="Times New Roman" w:hAnsi="Times New Roman" w:eastAsia="Times New Roman" w:cs="Times New Roman"/>
          <w:sz w:val="24"/>
          <w:szCs w:val="24"/>
          <w:spacing w:val="-2"/>
        </w:rPr>
        <w:t>“</w:t>
      </w:r>
      <w:r>
        <w:rPr>
          <w:rFonts w:ascii="SimSun" w:hAnsi="SimSun" w:eastAsia="SimSun" w:cs="SimSun"/>
          <w:sz w:val="24"/>
          <w:szCs w:val="24"/>
          <w:spacing w:val="-2"/>
        </w:rPr>
        <w:t>透明</w:t>
      </w:r>
      <w:r>
        <w:rPr>
          <w:rFonts w:ascii="Times New Roman" w:hAnsi="Times New Roman" w:eastAsia="Times New Roman" w:cs="Times New Roman"/>
          <w:sz w:val="24"/>
          <w:szCs w:val="24"/>
          <w:spacing w:val="-2"/>
        </w:rPr>
        <w:t>”</w:t>
      </w:r>
      <w:r>
        <w:rPr>
          <w:rFonts w:ascii="SimSun" w:hAnsi="SimSun" w:eastAsia="SimSun" w:cs="SimSun"/>
          <w:sz w:val="24"/>
          <w:szCs w:val="24"/>
          <w:spacing w:val="-2"/>
        </w:rPr>
        <w:t>的一个定义：</w:t>
      </w:r>
    </w:p>
    <w:p>
      <w:pPr>
        <w:spacing w:line="213"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300" w:hRule="atLeast"/>
        </w:trPr>
        <w:tc>
          <w:tcPr>
            <w:shd w:val="clear" w:fill="E6E6E7"/>
            <w:tcW w:w="9350" w:type="dxa"/>
            <w:vAlign w:val="top"/>
          </w:tcPr>
          <w:p>
            <w:pPr>
              <w:spacing w:line="304" w:lineRule="auto"/>
              <w:rPr>
                <w:rFonts w:ascii="Arial"/>
                <w:sz w:val="21"/>
              </w:rPr>
            </w:pPr>
            <w:r/>
          </w:p>
          <w:p>
            <w:pPr>
              <w:pStyle w:val="TableText"/>
              <w:ind w:left="613" w:right="337" w:firstLine="473"/>
              <w:spacing w:before="78" w:line="223" w:lineRule="auto"/>
              <w:rPr/>
            </w:pPr>
            <w:r>
              <w:rPr/>
              <w:t>如果一组用户能够理解、记忆、教授和执行某规则，那么该规</w:t>
            </w:r>
            <w:r>
              <w:rPr>
                <w:spacing w:val="-1"/>
              </w:rPr>
              <w:t>则对该组用户</w:t>
            </w:r>
            <w:r>
              <w:rPr/>
              <w:t xml:space="preserve"> </w:t>
            </w:r>
            <w:r>
              <w:rPr>
                <w:spacing w:val="-2"/>
              </w:rPr>
              <w:t>来说就是透明的。</w:t>
            </w:r>
          </w:p>
        </w:tc>
      </w:tr>
    </w:tbl>
    <w:p>
      <w:pPr>
        <w:ind w:left="8" w:firstLine="480"/>
        <w:spacing w:before="264" w:line="222" w:lineRule="auto"/>
        <w:rPr>
          <w:rFonts w:ascii="SimSun" w:hAnsi="SimSun" w:eastAsia="SimSun" w:cs="SimSun"/>
          <w:sz w:val="24"/>
          <w:szCs w:val="24"/>
        </w:rPr>
      </w:pPr>
      <w:r>
        <w:rPr>
          <w:rFonts w:ascii="SimSun" w:hAnsi="SimSun" w:eastAsia="SimSun" w:cs="SimSun"/>
          <w:sz w:val="24"/>
          <w:szCs w:val="24"/>
        </w:rPr>
        <w:t>透明是一个相对的概念：对设计规则的人来说，规则可以是透</w:t>
      </w:r>
      <w:r>
        <w:rPr>
          <w:rFonts w:ascii="SimSun" w:hAnsi="SimSun" w:eastAsia="SimSun" w:cs="SimSun"/>
          <w:sz w:val="24"/>
          <w:szCs w:val="24"/>
          <w:spacing w:val="-1"/>
        </w:rPr>
        <w:t>明的，但是对必须使用</w:t>
      </w:r>
      <w:r>
        <w:rPr>
          <w:rFonts w:ascii="SimSun" w:hAnsi="SimSun" w:eastAsia="SimSun" w:cs="SimSun"/>
          <w:sz w:val="24"/>
          <w:szCs w:val="24"/>
        </w:rPr>
        <w:t xml:space="preserve"> </w:t>
      </w:r>
      <w:r>
        <w:rPr>
          <w:rFonts w:ascii="SimSun" w:hAnsi="SimSun" w:eastAsia="SimSun" w:cs="SimSun"/>
          <w:sz w:val="24"/>
          <w:szCs w:val="24"/>
        </w:rPr>
        <w:t>它的人可以是不透明的。简单启发式支持对所有用户的透明。相比</w:t>
      </w:r>
      <w:r>
        <w:rPr>
          <w:rFonts w:ascii="SimSun" w:hAnsi="SimSun" w:eastAsia="SimSun" w:cs="SimSun"/>
          <w:sz w:val="24"/>
          <w:szCs w:val="24"/>
          <w:spacing w:val="-1"/>
        </w:rPr>
        <w:t>之下，逻辑回归对于大</w:t>
      </w:r>
      <w:r>
        <w:rPr>
          <w:rFonts w:ascii="SimSun" w:hAnsi="SimSun" w:eastAsia="SimSun" w:cs="SimSun"/>
          <w:sz w:val="24"/>
          <w:szCs w:val="24"/>
        </w:rPr>
        <w:t xml:space="preserve"> </w:t>
      </w:r>
      <w:r>
        <w:rPr>
          <w:rFonts w:ascii="SimSun" w:hAnsi="SimSun" w:eastAsia="SimSun" w:cs="SimSun"/>
          <w:sz w:val="24"/>
          <w:szCs w:val="24"/>
        </w:rPr>
        <w:t>多数医生和护理人员来说远非透明，神经网络的工作原理甚至对其</w:t>
      </w:r>
      <w:r>
        <w:rPr>
          <w:rFonts w:ascii="SimSun" w:hAnsi="SimSun" w:eastAsia="SimSun" w:cs="SimSun"/>
          <w:sz w:val="24"/>
          <w:szCs w:val="24"/>
          <w:spacing w:val="-1"/>
        </w:rPr>
        <w:t>设计者也可能不透明。</w:t>
      </w:r>
      <w:r>
        <w:rPr>
          <w:rFonts w:ascii="SimSun" w:hAnsi="SimSun" w:eastAsia="SimSun" w:cs="SimSun"/>
          <w:sz w:val="24"/>
          <w:szCs w:val="24"/>
        </w:rPr>
        <w:t xml:space="preserve"> </w:t>
      </w:r>
      <w:r>
        <w:rPr>
          <w:rFonts w:ascii="SimSun" w:hAnsi="SimSun" w:eastAsia="SimSun" w:cs="SimSun"/>
          <w:sz w:val="24"/>
          <w:szCs w:val="24"/>
        </w:rPr>
        <w:t>透明使得用户能够在必要时在可支配的时间、合理的场合（例如法</w:t>
      </w:r>
      <w:r>
        <w:rPr>
          <w:rFonts w:ascii="SimSun" w:hAnsi="SimSun" w:eastAsia="SimSun" w:cs="SimSun"/>
          <w:sz w:val="24"/>
          <w:szCs w:val="24"/>
          <w:spacing w:val="-1"/>
        </w:rPr>
        <w:t>庭或事故现场）进行适</w:t>
      </w:r>
      <w:r>
        <w:rPr>
          <w:rFonts w:ascii="SimSun" w:hAnsi="SimSun" w:eastAsia="SimSun" w:cs="SimSun"/>
          <w:sz w:val="24"/>
          <w:szCs w:val="24"/>
        </w:rPr>
        <w:t xml:space="preserve"> </w:t>
      </w:r>
      <w:r>
        <w:rPr>
          <w:rFonts w:ascii="SimSun" w:hAnsi="SimSun" w:eastAsia="SimSun" w:cs="SimSun"/>
          <w:sz w:val="24"/>
          <w:szCs w:val="24"/>
        </w:rPr>
        <w:t>当的调整。例如，如果受难者坐在轮椅上，那么</w:t>
      </w:r>
      <w:r>
        <w:rPr>
          <w:rFonts w:ascii="Times New Roman" w:hAnsi="Times New Roman" w:eastAsia="Times New Roman" w:cs="Times New Roman"/>
          <w:sz w:val="24"/>
          <w:szCs w:val="24"/>
        </w:rPr>
        <w:t>START</w:t>
      </w:r>
      <w:r>
        <w:rPr>
          <w:rFonts w:ascii="SimSun" w:hAnsi="SimSun" w:eastAsia="SimSun" w:cs="SimSun"/>
          <w:sz w:val="24"/>
          <w:szCs w:val="24"/>
        </w:rPr>
        <w:t>系统</w:t>
      </w:r>
      <w:r>
        <w:rPr>
          <w:rFonts w:ascii="SimSun" w:hAnsi="SimSun" w:eastAsia="SimSun" w:cs="SimSun"/>
          <w:sz w:val="24"/>
          <w:szCs w:val="24"/>
          <w:spacing w:val="-1"/>
        </w:rPr>
        <w:t>的第一个问题可以省略。</w:t>
      </w:r>
    </w:p>
    <w:p>
      <w:pPr>
        <w:ind w:left="12" w:firstLine="476"/>
        <w:spacing w:before="236" w:line="222" w:lineRule="auto"/>
        <w:jc w:val="both"/>
        <w:rPr>
          <w:rFonts w:ascii="SimSun" w:hAnsi="SimSun" w:eastAsia="SimSun" w:cs="SimSun"/>
          <w:sz w:val="24"/>
          <w:szCs w:val="24"/>
        </w:rPr>
      </w:pPr>
      <w:r>
        <w:rPr>
          <w:rFonts w:ascii="SimSun" w:hAnsi="SimSun" w:eastAsia="SimSun" w:cs="SimSun"/>
          <w:sz w:val="24"/>
          <w:szCs w:val="24"/>
        </w:rPr>
        <w:t>透明这个价值与预测准确度可以是同样重要的。然而，透明在</w:t>
      </w:r>
      <w:r>
        <w:rPr>
          <w:rFonts w:ascii="SimSun" w:hAnsi="SimSun" w:eastAsia="SimSun" w:cs="SimSun"/>
          <w:sz w:val="24"/>
          <w:szCs w:val="24"/>
          <w:spacing w:val="-1"/>
        </w:rPr>
        <w:t>认知心理学的许多实验</w:t>
      </w:r>
      <w:r>
        <w:rPr>
          <w:rFonts w:ascii="SimSun" w:hAnsi="SimSun" w:eastAsia="SimSun" w:cs="SimSun"/>
          <w:sz w:val="24"/>
          <w:szCs w:val="24"/>
        </w:rPr>
        <w:t xml:space="preserve"> </w:t>
      </w:r>
      <w:r>
        <w:rPr>
          <w:rFonts w:ascii="SimSun" w:hAnsi="SimSun" w:eastAsia="SimSun" w:cs="SimSun"/>
          <w:sz w:val="24"/>
          <w:szCs w:val="24"/>
        </w:rPr>
        <w:t>室研究中只发挥了很小的作用，这些实验往往提出一些高</w:t>
      </w:r>
      <w:r>
        <w:rPr>
          <w:rFonts w:ascii="SimSun" w:hAnsi="SimSun" w:eastAsia="SimSun" w:cs="SimSun"/>
          <w:sz w:val="24"/>
          <w:szCs w:val="24"/>
          <w:spacing w:val="-1"/>
        </w:rPr>
        <w:t>度复杂、不透明的随机模型去解</w:t>
      </w:r>
      <w:r>
        <w:rPr>
          <w:rFonts w:ascii="SimSun" w:hAnsi="SimSun" w:eastAsia="SimSun" w:cs="SimSun"/>
          <w:sz w:val="24"/>
          <w:szCs w:val="24"/>
        </w:rPr>
        <w:t xml:space="preserve"> </w:t>
      </w:r>
      <w:r>
        <w:rPr>
          <w:rFonts w:ascii="SimSun" w:hAnsi="SimSun" w:eastAsia="SimSun" w:cs="SimSun"/>
          <w:sz w:val="24"/>
          <w:szCs w:val="24"/>
        </w:rPr>
        <w:t>决相对简单的一些任务。为了在准确度上获得极小的提升</w:t>
      </w:r>
      <w:r>
        <w:rPr>
          <w:rFonts w:ascii="Times New Roman" w:hAnsi="Times New Roman" w:eastAsia="Times New Roman" w:cs="Times New Roman"/>
          <w:sz w:val="24"/>
          <w:szCs w:val="24"/>
          <w:spacing w:val="-1"/>
        </w:rPr>
        <w:t>——</w:t>
      </w:r>
      <w:r>
        <w:rPr>
          <w:rFonts w:ascii="SimSun" w:hAnsi="SimSun" w:eastAsia="SimSun" w:cs="SimSun"/>
          <w:sz w:val="24"/>
          <w:szCs w:val="24"/>
          <w:spacing w:val="-1"/>
        </w:rPr>
        <w:t>更高的准确度可能会迁移到</w:t>
      </w:r>
      <w:r>
        <w:rPr>
          <w:rFonts w:ascii="SimSun" w:hAnsi="SimSun" w:eastAsia="SimSun" w:cs="SimSun"/>
          <w:sz w:val="24"/>
          <w:szCs w:val="24"/>
        </w:rPr>
        <w:t xml:space="preserve"> </w:t>
      </w:r>
      <w:r>
        <w:rPr>
          <w:rFonts w:ascii="SimSun" w:hAnsi="SimSun" w:eastAsia="SimSun" w:cs="SimSun"/>
          <w:sz w:val="24"/>
          <w:szCs w:val="24"/>
        </w:rPr>
        <w:t>真实世界，也可能不会</w:t>
      </w:r>
      <w:r>
        <w:rPr>
          <w:rFonts w:ascii="Times New Roman" w:hAnsi="Times New Roman" w:eastAsia="Times New Roman" w:cs="Times New Roman"/>
          <w:sz w:val="24"/>
          <w:szCs w:val="24"/>
        </w:rPr>
        <w:t>——</w:t>
      </w:r>
      <w:r>
        <w:rPr>
          <w:rFonts w:ascii="SimSun" w:hAnsi="SimSun" w:eastAsia="SimSun" w:cs="SimSun"/>
          <w:sz w:val="24"/>
          <w:szCs w:val="24"/>
        </w:rPr>
        <w:t>而增加数学性的复杂度</w:t>
      </w:r>
      <w:r>
        <w:rPr>
          <w:rFonts w:ascii="SimSun" w:hAnsi="SimSun" w:eastAsia="SimSun" w:cs="SimSun"/>
          <w:sz w:val="24"/>
          <w:szCs w:val="24"/>
          <w:spacing w:val="-1"/>
        </w:rPr>
        <w:t>，就其本身不应该是一个价值。</w:t>
      </w:r>
    </w:p>
    <w:p>
      <w:pPr>
        <w:ind w:left="11" w:firstLine="477"/>
        <w:spacing w:before="239" w:line="222" w:lineRule="auto"/>
        <w:jc w:val="both"/>
        <w:rPr>
          <w:rFonts w:ascii="SimSun" w:hAnsi="SimSun" w:eastAsia="SimSun" w:cs="SimSun"/>
          <w:sz w:val="24"/>
          <w:szCs w:val="24"/>
        </w:rPr>
      </w:pPr>
      <w:r>
        <w:rPr>
          <w:rFonts w:ascii="SimSun" w:hAnsi="SimSun" w:eastAsia="SimSun" w:cs="SimSun"/>
          <w:sz w:val="24"/>
          <w:szCs w:val="24"/>
        </w:rPr>
        <w:t>透明还具有法律和道德价值。在这个大数据的世界里，算法越</w:t>
      </w:r>
      <w:r>
        <w:rPr>
          <w:rFonts w:ascii="SimSun" w:hAnsi="SimSun" w:eastAsia="SimSun" w:cs="SimSun"/>
          <w:sz w:val="24"/>
          <w:szCs w:val="24"/>
          <w:spacing w:val="-1"/>
        </w:rPr>
        <w:t>来越多地从金融信誉到</w:t>
      </w:r>
      <w:r>
        <w:rPr>
          <w:rFonts w:ascii="SimSun" w:hAnsi="SimSun" w:eastAsia="SimSun" w:cs="SimSun"/>
          <w:sz w:val="24"/>
          <w:szCs w:val="24"/>
        </w:rPr>
        <w:t xml:space="preserve"> </w:t>
      </w:r>
      <w:r>
        <w:rPr>
          <w:rFonts w:ascii="SimSun" w:hAnsi="SimSun" w:eastAsia="SimSun" w:cs="SimSun"/>
          <w:sz w:val="24"/>
          <w:szCs w:val="24"/>
        </w:rPr>
        <w:t>社会信用评分各个方面评估公民。与此同时，许多国家的人</w:t>
      </w:r>
      <w:r>
        <w:rPr>
          <w:rFonts w:ascii="SimSun" w:hAnsi="SimSun" w:eastAsia="SimSun" w:cs="SimSun"/>
          <w:sz w:val="24"/>
          <w:szCs w:val="24"/>
          <w:spacing w:val="-1"/>
        </w:rPr>
        <w:t>们都无法了解他们的信用评分</w:t>
      </w:r>
      <w:r>
        <w:rPr>
          <w:rFonts w:ascii="SimSun" w:hAnsi="SimSun" w:eastAsia="SimSun" w:cs="SimSun"/>
          <w:sz w:val="24"/>
          <w:szCs w:val="24"/>
        </w:rPr>
        <w:t xml:space="preserve"> </w:t>
      </w:r>
      <w:r>
        <w:rPr>
          <w:rFonts w:ascii="SimSun" w:hAnsi="SimSun" w:eastAsia="SimSun" w:cs="SimSun"/>
          <w:sz w:val="24"/>
          <w:szCs w:val="24"/>
        </w:rPr>
        <w:t>是如何计算的，因此也无法了解贷款申请被拒绝的原因。强</w:t>
      </w:r>
      <w:r>
        <w:rPr>
          <w:rFonts w:ascii="SimSun" w:hAnsi="SimSun" w:eastAsia="SimSun" w:cs="SimSun"/>
          <w:sz w:val="24"/>
          <w:szCs w:val="24"/>
          <w:spacing w:val="-1"/>
        </w:rPr>
        <w:t>烈影响着我们生活的许多算法</w:t>
      </w:r>
      <w:r>
        <w:rPr>
          <w:rFonts w:ascii="SimSun" w:hAnsi="SimSun" w:eastAsia="SimSun" w:cs="SimSun"/>
          <w:sz w:val="24"/>
          <w:szCs w:val="24"/>
        </w:rPr>
        <w:t xml:space="preserve"> </w:t>
      </w:r>
      <w:r>
        <w:rPr>
          <w:rFonts w:ascii="SimSun" w:hAnsi="SimSun" w:eastAsia="SimSun" w:cs="SimSun"/>
          <w:sz w:val="24"/>
          <w:szCs w:val="24"/>
          <w:spacing w:val="-2"/>
        </w:rPr>
        <w:t>都是商业机密。</w:t>
      </w:r>
    </w:p>
    <w:p>
      <w:pPr>
        <w:ind w:left="10" w:firstLine="482"/>
        <w:spacing w:before="204" w:line="228" w:lineRule="auto"/>
        <w:rPr>
          <w:rFonts w:ascii="SimSun" w:hAnsi="SimSun" w:eastAsia="SimSun" w:cs="SimSun"/>
          <w:sz w:val="24"/>
          <w:szCs w:val="24"/>
        </w:rPr>
      </w:pPr>
      <w:r>
        <w:rPr>
          <w:rFonts w:ascii="SimSun" w:hAnsi="SimSun" w:eastAsia="SimSun" w:cs="SimSun"/>
          <w:sz w:val="24"/>
          <w:szCs w:val="24"/>
        </w:rPr>
        <w:t>于</w:t>
      </w:r>
      <w:r>
        <w:rPr>
          <w:rFonts w:ascii="Times New Roman" w:hAnsi="Times New Roman" w:eastAsia="Times New Roman" w:cs="Times New Roman"/>
          <w:sz w:val="24"/>
          <w:szCs w:val="24"/>
        </w:rPr>
        <w:t>2018</w:t>
      </w:r>
      <w:r>
        <w:rPr>
          <w:rFonts w:ascii="SimSun" w:hAnsi="SimSun" w:eastAsia="SimSun" w:cs="SimSun"/>
          <w:sz w:val="24"/>
          <w:szCs w:val="24"/>
        </w:rPr>
        <w:t>年生效的欧盟《通用数据保护条例》</w:t>
      </w:r>
      <w:hyperlink w:history="true" w:anchor="bookmark102">
        <w:r>
          <w:rPr>
            <w:rFonts w:ascii="Times New Roman" w:hAnsi="Times New Roman" w:eastAsia="Times New Roman" w:cs="Times New Roman"/>
            <w:sz w:val="18"/>
            <w:szCs w:val="18"/>
            <w:strike/>
            <w:color w:val="0000CC"/>
            <w:position w:val="7"/>
          </w:rPr>
          <w:t>[8]</w:t>
        </w:r>
      </w:hyperlink>
      <w:r>
        <w:rPr>
          <w:rFonts w:ascii="SimSun" w:hAnsi="SimSun" w:eastAsia="SimSun" w:cs="SimSun"/>
          <w:sz w:val="24"/>
          <w:szCs w:val="24"/>
        </w:rPr>
        <w:t>是为</w:t>
      </w:r>
      <w:r>
        <w:rPr>
          <w:rFonts w:ascii="SimSun" w:hAnsi="SimSun" w:eastAsia="SimSun" w:cs="SimSun"/>
          <w:sz w:val="24"/>
          <w:szCs w:val="24"/>
          <w:spacing w:val="-1"/>
        </w:rPr>
        <w:t>提高算法及其使用数据的透明度在</w:t>
      </w:r>
      <w:r>
        <w:rPr>
          <w:rFonts w:ascii="SimSun" w:hAnsi="SimSun" w:eastAsia="SimSun" w:cs="SimSun"/>
          <w:sz w:val="24"/>
          <w:szCs w:val="24"/>
        </w:rPr>
        <w:t xml:space="preserve"> </w:t>
      </w:r>
      <w:r>
        <w:rPr>
          <w:rFonts w:ascii="SimSun" w:hAnsi="SimSun" w:eastAsia="SimSun" w:cs="SimSun"/>
          <w:sz w:val="24"/>
          <w:szCs w:val="24"/>
        </w:rPr>
        <w:t>法律上采取的行动。该条例要求各个公司向客户提供个人数据</w:t>
      </w:r>
      <w:r>
        <w:rPr>
          <w:rFonts w:ascii="SimSun" w:hAnsi="SimSun" w:eastAsia="SimSun" w:cs="SimSun"/>
          <w:sz w:val="24"/>
          <w:szCs w:val="24"/>
          <w:spacing w:val="-1"/>
        </w:rPr>
        <w:t>使用的有关信息，这些信息</w:t>
      </w:r>
      <w:r>
        <w:rPr>
          <w:rFonts w:ascii="SimSun" w:hAnsi="SimSun" w:eastAsia="SimSun" w:cs="SimSun"/>
          <w:sz w:val="24"/>
          <w:szCs w:val="24"/>
        </w:rPr>
        <w:t xml:space="preserve"> </w:t>
      </w:r>
      <w:r>
        <w:rPr>
          <w:rFonts w:ascii="SimSun" w:hAnsi="SimSun" w:eastAsia="SimSun" w:cs="SimSun"/>
          <w:sz w:val="24"/>
          <w:szCs w:val="24"/>
        </w:rPr>
        <w:t>要透明、易懂且易于访问。对于自动分类和资料收集，赋予</w:t>
      </w:r>
      <w:r>
        <w:rPr>
          <w:rFonts w:ascii="SimSun" w:hAnsi="SimSun" w:eastAsia="SimSun" w:cs="SimSun"/>
          <w:sz w:val="24"/>
          <w:szCs w:val="24"/>
          <w:spacing w:val="-1"/>
        </w:rPr>
        <w:t>公民访问</w:t>
      </w:r>
      <w:r>
        <w:rPr>
          <w:rFonts w:ascii="Times New Roman" w:hAnsi="Times New Roman" w:eastAsia="Times New Roman" w:cs="Times New Roman"/>
          <w:sz w:val="24"/>
          <w:szCs w:val="24"/>
          <w:spacing w:val="-1"/>
        </w:rPr>
        <w:t>“</w:t>
      </w:r>
      <w:r>
        <w:rPr>
          <w:rFonts w:ascii="SimSun" w:hAnsi="SimSun" w:eastAsia="SimSun" w:cs="SimSun"/>
          <w:sz w:val="24"/>
          <w:szCs w:val="24"/>
          <w:spacing w:val="-1"/>
        </w:rPr>
        <w:t>与所涉逻辑相关</w:t>
      </w:r>
    </w:p>
    <w:p>
      <w:pPr>
        <w:ind w:left="9" w:firstLine="19"/>
        <w:spacing w:line="239" w:lineRule="auto"/>
        <w:rPr>
          <w:rFonts w:ascii="SimSun" w:hAnsi="SimSun" w:eastAsia="SimSun" w:cs="SimSun"/>
          <w:sz w:val="24"/>
          <w:szCs w:val="24"/>
        </w:rPr>
      </w:pPr>
      <w:r>
        <w:rPr>
          <w:rFonts w:ascii="SimSun" w:hAnsi="SimSun" w:eastAsia="SimSun" w:cs="SimSun"/>
          <w:sz w:val="24"/>
          <w:szCs w:val="24"/>
          <w:spacing w:val="-1"/>
        </w:rPr>
        <w:t>的、有意义的信息</w:t>
      </w:r>
      <w:r>
        <w:rPr>
          <w:rFonts w:ascii="Times New Roman" w:hAnsi="Times New Roman" w:eastAsia="Times New Roman" w:cs="Times New Roman"/>
          <w:sz w:val="24"/>
          <w:szCs w:val="24"/>
          <w:spacing w:val="-1"/>
        </w:rPr>
        <w:t>”</w:t>
      </w:r>
      <w:r>
        <w:rPr>
          <w:rFonts w:ascii="SimSun" w:hAnsi="SimSun" w:eastAsia="SimSun" w:cs="SimSun"/>
          <w:sz w:val="24"/>
          <w:szCs w:val="24"/>
          <w:spacing w:val="-1"/>
        </w:rPr>
        <w:t>的权利。</w:t>
      </w:r>
      <w:hyperlink w:history="true" w:anchor="bookmark103">
        <w:r>
          <w:rPr>
            <w:rFonts w:ascii="Times New Roman" w:hAnsi="Times New Roman" w:eastAsia="Times New Roman" w:cs="Times New Roman"/>
            <w:sz w:val="18"/>
            <w:szCs w:val="18"/>
            <w:strike/>
            <w:color w:val="0000CC"/>
            <w:spacing w:val="-1"/>
            <w:position w:val="7"/>
          </w:rPr>
          <w:t>37</w:t>
        </w:r>
      </w:hyperlink>
      <w:r>
        <w:rPr>
          <w:rFonts w:ascii="SimSun" w:hAnsi="SimSun" w:eastAsia="SimSun" w:cs="SimSun"/>
          <w:sz w:val="24"/>
          <w:szCs w:val="24"/>
          <w:spacing w:val="-1"/>
        </w:rPr>
        <w:t>就在本书付印之际，美国还没有类似的法规来管理犯罪画</w:t>
      </w:r>
      <w:r>
        <w:rPr>
          <w:rFonts w:ascii="SimSun" w:hAnsi="SimSun" w:eastAsia="SimSun" w:cs="SimSun"/>
          <w:sz w:val="24"/>
          <w:szCs w:val="24"/>
          <w:spacing w:val="4"/>
        </w:rPr>
        <w:t xml:space="preserve">  </w:t>
      </w:r>
      <w:r>
        <w:rPr>
          <w:rFonts w:ascii="SimSun" w:hAnsi="SimSun" w:eastAsia="SimSun" w:cs="SimSun"/>
          <w:sz w:val="24"/>
          <w:szCs w:val="24"/>
        </w:rPr>
        <w:t>像，比如使用</w:t>
      </w:r>
      <w:r>
        <w:rPr>
          <w:rFonts w:ascii="Times New Roman" w:hAnsi="Times New Roman" w:eastAsia="Times New Roman" w:cs="Times New Roman"/>
          <w:sz w:val="24"/>
          <w:szCs w:val="24"/>
        </w:rPr>
        <w:t>COMPAS</w:t>
      </w:r>
      <w:r>
        <w:rPr>
          <w:rFonts w:ascii="SimSun" w:hAnsi="SimSun" w:eastAsia="SimSun" w:cs="SimSun"/>
          <w:sz w:val="24"/>
          <w:szCs w:val="24"/>
        </w:rPr>
        <w:t>算法来评估再犯概率，无论是法官还</w:t>
      </w:r>
      <w:r>
        <w:rPr>
          <w:rFonts w:ascii="SimSun" w:hAnsi="SimSun" w:eastAsia="SimSun" w:cs="SimSun"/>
          <w:sz w:val="24"/>
          <w:szCs w:val="24"/>
          <w:spacing w:val="-1"/>
        </w:rPr>
        <w:t>是被告（也可能是原告）都</w:t>
      </w:r>
      <w:r>
        <w:rPr>
          <w:rFonts w:ascii="SimSun" w:hAnsi="SimSun" w:eastAsia="SimSun" w:cs="SimSun"/>
          <w:sz w:val="24"/>
          <w:szCs w:val="24"/>
        </w:rPr>
        <w:t xml:space="preserve">  </w:t>
      </w:r>
      <w:r>
        <w:rPr>
          <w:rFonts w:ascii="SimSun" w:hAnsi="SimSun" w:eastAsia="SimSun" w:cs="SimSun"/>
          <w:sz w:val="24"/>
          <w:szCs w:val="24"/>
        </w:rPr>
        <w:t>无法理解该算法的逻辑。我们认为，算法透明影响人们做出对其</w:t>
      </w:r>
      <w:r>
        <w:rPr>
          <w:rFonts w:ascii="SimSun" w:hAnsi="SimSun" w:eastAsia="SimSun" w:cs="SimSun"/>
          <w:sz w:val="24"/>
          <w:szCs w:val="24"/>
          <w:spacing w:val="-1"/>
        </w:rPr>
        <w:t>个人而言需谨慎对待的决</w:t>
      </w:r>
    </w:p>
    <w:p>
      <w:pPr>
        <w:spacing w:line="239" w:lineRule="auto"/>
        <w:sectPr>
          <w:pgSz w:w="12240" w:h="15840"/>
          <w:pgMar w:top="400" w:right="1440" w:bottom="400" w:left="1439" w:header="0" w:footer="0" w:gutter="0"/>
        </w:sectPr>
        <w:rPr>
          <w:rFonts w:ascii="SimSun" w:hAnsi="SimSun" w:eastAsia="SimSun" w:cs="SimSun"/>
          <w:sz w:val="24"/>
          <w:szCs w:val="24"/>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489" w:right="4859" w:hanging="478"/>
        <w:spacing w:before="78" w:line="411" w:lineRule="auto"/>
        <w:rPr>
          <w:rFonts w:ascii="SimSun" w:hAnsi="SimSun" w:eastAsia="SimSun" w:cs="SimSun"/>
          <w:sz w:val="24"/>
          <w:szCs w:val="24"/>
        </w:rPr>
      </w:pPr>
      <w:r>
        <w:rPr>
          <w:rFonts w:ascii="SimSun" w:hAnsi="SimSun" w:eastAsia="SimSun" w:cs="SimSun"/>
          <w:sz w:val="24"/>
          <w:szCs w:val="24"/>
          <w:spacing w:val="-1"/>
        </w:rPr>
        <w:t>策，它应该是每个民主国家的公民权利。</w:t>
      </w:r>
      <w:hyperlink w:history="true" w:anchor="bookmark104">
        <w:r>
          <w:rPr>
            <w:rFonts w:ascii="Times New Roman" w:hAnsi="Times New Roman" w:eastAsia="Times New Roman" w:cs="Times New Roman"/>
            <w:sz w:val="18"/>
            <w:szCs w:val="18"/>
            <w:strike/>
            <w:color w:val="0000CC"/>
            <w:spacing w:val="-1"/>
            <w:position w:val="7"/>
          </w:rPr>
          <w:t>38</w:t>
        </w:r>
      </w:hyperlink>
      <w:r>
        <w:rPr>
          <w:rFonts w:ascii="Times New Roman" w:hAnsi="Times New Roman" w:eastAsia="Times New Roman" w:cs="Times New Roman"/>
          <w:sz w:val="18"/>
          <w:szCs w:val="18"/>
          <w:color w:val="0000CC"/>
          <w:spacing w:val="7"/>
          <w:position w:val="7"/>
        </w:rPr>
        <w:t xml:space="preserve"> </w:t>
      </w:r>
      <w:r>
        <w:rPr>
          <w:rFonts w:ascii="SimSun" w:hAnsi="SimSun" w:eastAsia="SimSun" w:cs="SimSun"/>
          <w:sz w:val="24"/>
          <w:szCs w:val="24"/>
          <w:spacing w:val="-3"/>
        </w:rPr>
        <w:t>注释</w:t>
      </w:r>
    </w:p>
    <w:p>
      <w:pPr>
        <w:ind w:left="7" w:right="55" w:firstLine="430"/>
        <w:spacing w:line="247" w:lineRule="auto"/>
        <w:rPr>
          <w:rFonts w:ascii="Times New Roman" w:hAnsi="Times New Roman" w:eastAsia="Times New Roman" w:cs="Times New Roman"/>
          <w:sz w:val="21"/>
          <w:szCs w:val="21"/>
        </w:rPr>
      </w:pPr>
      <w:hyperlink w:history="true" w:anchor="bookmark105">
        <w:r>
          <w:rPr>
            <w:rFonts w:ascii="Times New Roman" w:hAnsi="Times New Roman" w:eastAsia="Times New Roman" w:cs="Times New Roman"/>
            <w:sz w:val="21"/>
            <w:szCs w:val="21"/>
            <w:u w:val="single" w:color="auto"/>
            <w:color w:val="0000CC"/>
            <w:spacing w:val="11"/>
          </w:rPr>
          <w:t>1</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Estes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Cognition</w:t>
      </w:r>
      <w:r>
        <w:rPr>
          <w:rFonts w:ascii="SimSun" w:hAnsi="SimSun" w:eastAsia="SimSun" w:cs="SimSun"/>
          <w:sz w:val="21"/>
          <w:szCs w:val="21"/>
          <w:spacing w:val="11"/>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1"/>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1994</w:t>
      </w:r>
      <w:r>
        <w:rPr>
          <w:rFonts w:ascii="SimSun" w:hAnsi="SimSun" w:eastAsia="SimSun" w:cs="SimSun"/>
          <w:sz w:val="21"/>
          <w:szCs w:val="21"/>
          <w:spacing w:val="-18"/>
        </w:rPr>
        <w:t>），</w:t>
      </w:r>
      <w:r>
        <w:rPr>
          <w:rFonts w:ascii="SimSun" w:hAnsi="SimSun" w:eastAsia="SimSun" w:cs="SimSun"/>
          <w:sz w:val="21"/>
          <w:szCs w:val="21"/>
        </w:rPr>
        <w:t xml:space="preserve"> </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3"/>
        </w:rPr>
        <w:t>.5.</w:t>
      </w:r>
    </w:p>
    <w:p>
      <w:pPr>
        <w:ind w:left="11" w:right="137" w:firstLine="417"/>
        <w:spacing w:before="189" w:line="235" w:lineRule="auto"/>
        <w:rPr>
          <w:rFonts w:ascii="SimSun" w:hAnsi="SimSun" w:eastAsia="SimSun" w:cs="SimSun"/>
          <w:sz w:val="21"/>
          <w:szCs w:val="21"/>
        </w:rPr>
      </w:pPr>
      <w:hyperlink w:history="true" w:anchor="bookmark106">
        <w:r>
          <w:rPr>
            <w:rFonts w:ascii="Times New Roman" w:hAnsi="Times New Roman" w:eastAsia="Times New Roman" w:cs="Times New Roman"/>
            <w:sz w:val="21"/>
            <w:szCs w:val="21"/>
            <w:u w:val="single" w:color="auto"/>
            <w:color w:val="0000CC"/>
            <w:spacing w:val="6"/>
          </w:rPr>
          <w:t>2</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请注意这里是对相关术语的定义，不是对所有实</w:t>
      </w:r>
      <w:r>
        <w:rPr>
          <w:rFonts w:ascii="SimSun" w:hAnsi="SimSun" w:eastAsia="SimSun" w:cs="SimSun"/>
          <w:sz w:val="21"/>
          <w:szCs w:val="21"/>
          <w:spacing w:val="5"/>
        </w:rPr>
        <w:t>验室研究所做的陈述。我们也可以研究实验</w:t>
      </w:r>
      <w:r>
        <w:rPr>
          <w:rFonts w:ascii="SimSun" w:hAnsi="SimSun" w:eastAsia="SimSun" w:cs="SimSun"/>
          <w:sz w:val="21"/>
          <w:szCs w:val="21"/>
        </w:rPr>
        <w:t xml:space="preserve"> </w:t>
      </w:r>
      <w:r>
        <w:rPr>
          <w:rFonts w:ascii="SimSun" w:hAnsi="SimSun" w:eastAsia="SimSun" w:cs="SimSun"/>
          <w:sz w:val="21"/>
          <w:szCs w:val="21"/>
          <w:spacing w:val="5"/>
        </w:rPr>
        <w:t>室中那些定义不明确的分类任务，不过那样的情况很少出现。</w:t>
      </w:r>
    </w:p>
    <w:p>
      <w:pPr>
        <w:ind w:left="1" w:right="55" w:firstLine="428"/>
        <w:spacing w:before="174" w:line="227" w:lineRule="auto"/>
        <w:rPr>
          <w:rFonts w:ascii="SimSun" w:hAnsi="SimSun" w:eastAsia="SimSun" w:cs="SimSun"/>
          <w:sz w:val="21"/>
          <w:szCs w:val="21"/>
        </w:rPr>
      </w:pPr>
      <w:hyperlink w:history="true" w:anchor="bookmark107">
        <w:r>
          <w:rPr>
            <w:rFonts w:ascii="Times New Roman" w:hAnsi="Times New Roman" w:eastAsia="Times New Roman" w:cs="Times New Roman"/>
            <w:sz w:val="21"/>
            <w:szCs w:val="21"/>
            <w:u w:val="single" w:color="auto"/>
            <w:color w:val="0000CC"/>
            <w:spacing w:val="3"/>
          </w:rPr>
          <w:t>3</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Josh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Katz</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Who</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Will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President</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Upshot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Times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November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3"/>
        </w:rPr>
        <w:t>8</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2016</w:t>
      </w:r>
      <w:r>
        <w:rPr>
          <w:rFonts w:ascii="SimSun" w:hAnsi="SimSun" w:eastAsia="SimSun" w:cs="SimSun"/>
          <w:sz w:val="21"/>
          <w:szCs w:val="21"/>
          <w:spacing w:val="3"/>
        </w:rPr>
        <w:t>，</w:t>
      </w:r>
      <w:r>
        <w:rPr>
          <w:rFonts w:ascii="SimSun" w:hAnsi="SimSun" w:eastAsia="SimSun" w:cs="SimSun"/>
          <w:sz w:val="21"/>
          <w:szCs w:val="21"/>
        </w:rPr>
        <w:t xml:space="preserve"> </w:t>
      </w:r>
      <w:hyperlink w:history="true" r:id="rId12">
        <w:r>
          <w:rPr>
            <w:rFonts w:ascii="Times New Roman" w:hAnsi="Times New Roman" w:eastAsia="Times New Roman" w:cs="Times New Roman"/>
            <w:sz w:val="21"/>
            <w:szCs w:val="21"/>
          </w:rPr>
          <w:t>https</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nytimes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interactive</w:t>
        </w:r>
        <w:r>
          <w:rPr>
            <w:rFonts w:ascii="Times New Roman" w:hAnsi="Times New Roman" w:eastAsia="Times New Roman" w:cs="Times New Roman"/>
            <w:sz w:val="21"/>
            <w:szCs w:val="21"/>
            <w:spacing w:val="9"/>
          </w:rPr>
          <w:t>/2016/</w:t>
        </w:r>
        <w:r>
          <w:rPr>
            <w:rFonts w:ascii="Times New Roman" w:hAnsi="Times New Roman" w:eastAsia="Times New Roman" w:cs="Times New Roman"/>
            <w:sz w:val="21"/>
            <w:szCs w:val="21"/>
          </w:rPr>
          <w:t>upshot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presidential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polls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forecast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html</w:t>
        </w:r>
      </w:hyperlink>
      <w:r>
        <w:rPr>
          <w:rFonts w:ascii="SimSun" w:hAnsi="SimSun" w:eastAsia="SimSun" w:cs="SimSun"/>
          <w:sz w:val="21"/>
          <w:szCs w:val="21"/>
          <w:spacing w:val="9"/>
        </w:rPr>
        <w:t>？</w:t>
      </w:r>
      <w:r>
        <w:rPr>
          <w:rFonts w:ascii="Times New Roman" w:hAnsi="Times New Roman" w:eastAsia="Times New Roman" w:cs="Times New Roman"/>
          <w:sz w:val="21"/>
          <w:szCs w:val="21"/>
          <w:spacing w:val="9"/>
        </w:rPr>
        <w:t>_r=0</w:t>
      </w:r>
      <w:r>
        <w:rPr>
          <w:rFonts w:ascii="SimSun" w:hAnsi="SimSun" w:eastAsia="SimSun" w:cs="SimSun"/>
          <w:sz w:val="21"/>
          <w:szCs w:val="21"/>
          <w:spacing w:val="9"/>
        </w:rPr>
        <w:t>；</w:t>
      </w:r>
    </w:p>
    <w:p>
      <w:pPr>
        <w:ind w:left="7" w:right="44" w:hanging="6"/>
        <w:spacing w:before="1" w:line="244" w:lineRule="auto"/>
        <w:rPr>
          <w:rFonts w:ascii="SimSun" w:hAnsi="SimSun" w:eastAsia="SimSun" w:cs="SimSun"/>
          <w:sz w:val="21"/>
          <w:szCs w:val="21"/>
        </w:rPr>
      </w:pPr>
      <w:hyperlink w:history="true" r:id="rId13">
        <w:r>
          <w:rPr>
            <w:rFonts w:ascii="Times New Roman" w:hAnsi="Times New Roman" w:eastAsia="Times New Roman" w:cs="Times New Roman"/>
            <w:sz w:val="21"/>
            <w:szCs w:val="21"/>
          </w:rPr>
          <w:t>https</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projects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fivethirtyeight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8"/>
          </w:rPr>
          <w:t>/2016-</w:t>
        </w:r>
        <w:r>
          <w:rPr>
            <w:rFonts w:ascii="Times New Roman" w:hAnsi="Times New Roman" w:eastAsia="Times New Roman" w:cs="Times New Roman"/>
            <w:sz w:val="21"/>
            <w:szCs w:val="21"/>
          </w:rPr>
          <w:t>election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forecast</w:t>
        </w:r>
      </w:hyperlink>
      <w:r>
        <w:rPr>
          <w:rFonts w:ascii="Times New Roman" w:hAnsi="Times New Roman" w:eastAsia="Times New Roman" w:cs="Times New Roman"/>
          <w:sz w:val="21"/>
          <w:szCs w:val="21"/>
          <w:spacing w:val="8"/>
        </w:rPr>
        <w:t>.</w:t>
      </w:r>
      <w:r>
        <w:rPr>
          <w:rFonts w:ascii="SimSun" w:hAnsi="SimSun" w:eastAsia="SimSun" w:cs="SimSun"/>
          <w:sz w:val="21"/>
          <w:szCs w:val="21"/>
          <w:spacing w:val="8"/>
        </w:rPr>
        <w:t>两周之前，西尔弗的多种预测模型都</w:t>
      </w:r>
      <w:r>
        <w:rPr>
          <w:rFonts w:ascii="SimSun" w:hAnsi="SimSun" w:eastAsia="SimSun" w:cs="SimSun"/>
          <w:sz w:val="21"/>
          <w:szCs w:val="21"/>
          <w:spacing w:val="7"/>
        </w:rPr>
        <w:t>预测出</w:t>
      </w:r>
      <w:r>
        <w:rPr>
          <w:rFonts w:ascii="SimSun" w:hAnsi="SimSun" w:eastAsia="SimSun" w:cs="SimSun"/>
          <w:sz w:val="21"/>
          <w:szCs w:val="21"/>
        </w:rPr>
        <w:t xml:space="preserve"> </w:t>
      </w:r>
      <w:r>
        <w:rPr>
          <w:rFonts w:ascii="SimSun" w:hAnsi="SimSun" w:eastAsia="SimSun" w:cs="SimSun"/>
          <w:sz w:val="21"/>
          <w:szCs w:val="21"/>
          <w:spacing w:val="4"/>
        </w:rPr>
        <w:t>希拉里</w:t>
      </w:r>
      <w:r>
        <w:rPr>
          <w:rFonts w:ascii="Times New Roman" w:hAnsi="Times New Roman" w:eastAsia="Times New Roman" w:cs="Times New Roman"/>
          <w:sz w:val="21"/>
          <w:szCs w:val="21"/>
          <w:spacing w:val="4"/>
        </w:rPr>
        <w:t>·</w:t>
      </w:r>
      <w:r>
        <w:rPr>
          <w:rFonts w:ascii="SimSun" w:hAnsi="SimSun" w:eastAsia="SimSun" w:cs="SimSun"/>
          <w:sz w:val="21"/>
          <w:szCs w:val="21"/>
          <w:spacing w:val="4"/>
        </w:rPr>
        <w:t>克林顿的胜率高达</w:t>
      </w:r>
      <w:r>
        <w:rPr>
          <w:rFonts w:ascii="Times New Roman" w:hAnsi="Times New Roman" w:eastAsia="Times New Roman" w:cs="Times New Roman"/>
          <w:sz w:val="21"/>
          <w:szCs w:val="21"/>
          <w:spacing w:val="4"/>
        </w:rPr>
        <w:t>95%</w:t>
      </w:r>
      <w:r>
        <w:rPr>
          <w:rFonts w:ascii="SimSun" w:hAnsi="SimSun" w:eastAsia="SimSun" w:cs="SimSun"/>
          <w:sz w:val="21"/>
          <w:szCs w:val="21"/>
          <w:spacing w:val="4"/>
        </w:rPr>
        <w:t>。</w:t>
      </w:r>
    </w:p>
    <w:p>
      <w:pPr>
        <w:ind w:left="1" w:right="53" w:firstLine="422"/>
        <w:spacing w:before="150"/>
        <w:rPr>
          <w:rFonts w:ascii="Times New Roman" w:hAnsi="Times New Roman" w:eastAsia="Times New Roman" w:cs="Times New Roman"/>
          <w:sz w:val="21"/>
          <w:szCs w:val="21"/>
        </w:rPr>
      </w:pPr>
      <w:hyperlink w:history="true" w:anchor="bookmark108">
        <w:r>
          <w:rPr>
            <w:rFonts w:ascii="Times New Roman" w:hAnsi="Times New Roman" w:eastAsia="Times New Roman" w:cs="Times New Roman"/>
            <w:sz w:val="21"/>
            <w:szCs w:val="21"/>
            <w:u w:val="single" w:color="auto"/>
            <w:color w:val="0000CC"/>
          </w:rPr>
          <w:t>4</w:t>
        </w:r>
      </w:hyperlink>
      <w:r>
        <w:rPr>
          <w:rFonts w:ascii="Times New Roman" w:hAnsi="Times New Roman" w:eastAsia="Times New Roman" w:cs="Times New Roman"/>
          <w:sz w:val="21"/>
          <w:szCs w:val="21"/>
        </w:rPr>
        <w:t>.John     Markman</w:t>
      </w:r>
      <w:r>
        <w:rPr>
          <w:rFonts w:ascii="Times New Roman" w:hAnsi="Times New Roman" w:eastAsia="Times New Roman" w:cs="Times New Roman"/>
          <w:sz w:val="21"/>
          <w:szCs w:val="21"/>
          <w:spacing w:val="-14"/>
        </w:rPr>
        <w:t xml:space="preserve"> </w:t>
      </w:r>
      <w:r>
        <w:rPr>
          <w:rFonts w:ascii="SimSun" w:hAnsi="SimSun" w:eastAsia="SimSun" w:cs="SimSun"/>
          <w:sz w:val="21"/>
          <w:szCs w:val="21"/>
        </w:rPr>
        <w:t>，</w:t>
      </w:r>
      <w:r>
        <w:rPr>
          <w:rFonts w:ascii="Times New Roman" w:hAnsi="Times New Roman" w:eastAsia="Times New Roman" w:cs="Times New Roman"/>
          <w:sz w:val="21"/>
          <w:szCs w:val="21"/>
        </w:rPr>
        <w:t>“Big     Data      and     the      2016     Election</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”Forbes,     August      8</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rFonts w:ascii="Times New Roman" w:hAnsi="Times New Roman" w:eastAsia="Times New Roman" w:cs="Times New Roman"/>
          <w:sz w:val="21"/>
          <w:szCs w:val="21"/>
        </w:rPr>
        <w:t>2016</w:t>
      </w:r>
      <w:r>
        <w:rPr>
          <w:rFonts w:ascii="SimSun" w:hAnsi="SimSun" w:eastAsia="SimSun" w:cs="SimSun"/>
          <w:sz w:val="21"/>
          <w:szCs w:val="21"/>
        </w:rPr>
        <w:t>， </w:t>
      </w:r>
      <w:hyperlink w:history="true" r:id="rId14">
        <w:r>
          <w:rPr>
            <w:rFonts w:ascii="Times New Roman" w:hAnsi="Times New Roman" w:eastAsia="Times New Roman" w:cs="Times New Roman"/>
            <w:sz w:val="21"/>
            <w:szCs w:val="21"/>
          </w:rPr>
          <w:t>https</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forbes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sites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jonmarkman</w:t>
        </w:r>
        <w:r>
          <w:rPr>
            <w:rFonts w:ascii="Times New Roman" w:hAnsi="Times New Roman" w:eastAsia="Times New Roman" w:cs="Times New Roman"/>
            <w:sz w:val="21"/>
            <w:szCs w:val="21"/>
            <w:spacing w:val="6"/>
          </w:rPr>
          <w:t>/2016/08/08/</w:t>
        </w:r>
        <w:r>
          <w:rPr>
            <w:rFonts w:ascii="Times New Roman" w:hAnsi="Times New Roman" w:eastAsia="Times New Roman" w:cs="Times New Roman"/>
            <w:sz w:val="21"/>
            <w:szCs w:val="21"/>
          </w:rPr>
          <w:t>big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-2016-</w:t>
        </w:r>
        <w:r>
          <w:rPr>
            <w:rFonts w:ascii="Times New Roman" w:hAnsi="Times New Roman" w:eastAsia="Times New Roman" w:cs="Times New Roman"/>
            <w:sz w:val="21"/>
            <w:szCs w:val="21"/>
          </w:rPr>
          <w:t>election</w:t>
        </w:r>
        <w:r>
          <w:rPr>
            <w:rFonts w:ascii="Times New Roman" w:hAnsi="Times New Roman" w:eastAsia="Times New Roman" w:cs="Times New Roman"/>
            <w:sz w:val="21"/>
            <w:szCs w:val="21"/>
            <w:spacing w:val="6"/>
          </w:rPr>
          <w:t>/#5e</w:t>
        </w:r>
        <w:r>
          <w:rPr>
            <w:rFonts w:ascii="Times New Roman" w:hAnsi="Times New Roman" w:eastAsia="Times New Roman" w:cs="Times New Roman"/>
            <w:sz w:val="21"/>
            <w:szCs w:val="21"/>
            <w:spacing w:val="5"/>
          </w:rPr>
          <w:t>5678e71450.</w:t>
        </w:r>
      </w:hyperlink>
    </w:p>
    <w:p>
      <w:pPr>
        <w:ind w:left="6" w:right="63" w:firstLine="426"/>
        <w:spacing w:before="162" w:line="256" w:lineRule="auto"/>
        <w:rPr>
          <w:rFonts w:ascii="Times New Roman" w:hAnsi="Times New Roman" w:eastAsia="Times New Roman" w:cs="Times New Roman"/>
          <w:sz w:val="21"/>
          <w:szCs w:val="21"/>
        </w:rPr>
      </w:pPr>
      <w:hyperlink w:history="true" w:anchor="bookmark109">
        <w:r>
          <w:rPr>
            <w:rFonts w:ascii="Times New Roman" w:hAnsi="Times New Roman" w:eastAsia="Times New Roman" w:cs="Times New Roman"/>
            <w:sz w:val="21"/>
            <w:szCs w:val="21"/>
            <w:u w:val="single" w:color="auto"/>
            <w:color w:val="0000CC"/>
            <w:spacing w:val="13"/>
          </w:rPr>
          <w:t>5</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Alan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Lichtman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Predicting</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Next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President</w:t>
      </w:r>
      <w:r>
        <w:rPr>
          <w:rFonts w:ascii="SimSun" w:hAnsi="SimSun" w:eastAsia="SimSun" w:cs="SimSun"/>
          <w:sz w:val="21"/>
          <w:szCs w:val="21"/>
          <w:spacing w:val="1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Keys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White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House</w:t>
      </w:r>
      <w:r>
        <w:rPr>
          <w:rFonts w:ascii="SimSun" w:hAnsi="SimSun" w:eastAsia="SimSun" w:cs="SimSun"/>
          <w:sz w:val="21"/>
          <w:szCs w:val="21"/>
          <w:spacing w:val="13"/>
        </w:rPr>
        <w:t>（</w:t>
      </w:r>
      <w:r>
        <w:rPr>
          <w:rFonts w:ascii="Times New Roman" w:hAnsi="Times New Roman" w:eastAsia="Times New Roman" w:cs="Times New Roman"/>
          <w:sz w:val="21"/>
          <w:szCs w:val="21"/>
        </w:rPr>
        <w:t>Lanham</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MD</w:t>
      </w:r>
      <w:r>
        <w:rPr>
          <w:rFonts w:ascii="SimSun" w:hAnsi="SimSun" w:eastAsia="SimSun" w:cs="SimSun"/>
          <w:sz w:val="21"/>
          <w:szCs w:val="21"/>
          <w:spacing w:val="13"/>
        </w:rPr>
        <w:t>：</w:t>
      </w:r>
      <w:r>
        <w:rPr>
          <w:rFonts w:ascii="SimSun" w:hAnsi="SimSun" w:eastAsia="SimSun" w:cs="SimSun"/>
          <w:sz w:val="21"/>
          <w:szCs w:val="21"/>
        </w:rPr>
        <w:t xml:space="preserve"> </w:t>
      </w:r>
      <w:r>
        <w:rPr>
          <w:rFonts w:ascii="Times New Roman" w:hAnsi="Times New Roman" w:eastAsia="Times New Roman" w:cs="Times New Roman"/>
          <w:sz w:val="21"/>
          <w:szCs w:val="21"/>
        </w:rPr>
        <w:t>Rowman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Littlefield</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2016</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p>
    <w:p>
      <w:pPr>
        <w:ind w:firstLine="429"/>
        <w:spacing w:before="136" w:line="231" w:lineRule="auto"/>
        <w:rPr>
          <w:rFonts w:ascii="Times New Roman" w:hAnsi="Times New Roman" w:eastAsia="Times New Roman" w:cs="Times New Roman"/>
          <w:sz w:val="21"/>
          <w:szCs w:val="21"/>
        </w:rPr>
      </w:pPr>
      <w:hyperlink w:history="true" w:anchor="bookmark110">
        <w:r>
          <w:rPr>
            <w:rFonts w:ascii="Times New Roman" w:hAnsi="Times New Roman" w:eastAsia="Times New Roman" w:cs="Times New Roman"/>
            <w:sz w:val="21"/>
            <w:szCs w:val="21"/>
            <w:u w:val="single" w:color="auto"/>
            <w:color w:val="0000CC"/>
            <w:spacing w:val="12"/>
          </w:rPr>
          <w:t>6</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Stevenson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Trump</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Headed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Win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Says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Professor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Who</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Predicted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2"/>
        </w:rPr>
        <w:t>30</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Years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Presidential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Outcomes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Correctly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Washington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Post</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2"/>
        </w:rPr>
        <w:t xml:space="preserve">           23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w:t>
      </w: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SimSun" w:hAnsi="SimSun" w:eastAsia="SimSun" w:cs="SimSun"/>
          <w:sz w:val="21"/>
          <w:szCs w:val="21"/>
        </w:rPr>
        <w:t xml:space="preserve"> </w:t>
      </w:r>
      <w:hyperlink w:history="true" r:id="rId15">
        <w:r>
          <w:rPr>
            <w:rFonts w:ascii="Times New Roman" w:hAnsi="Times New Roman" w:eastAsia="Times New Roman" w:cs="Times New Roman"/>
            <w:sz w:val="21"/>
            <w:szCs w:val="21"/>
          </w:rPr>
          <w:t>https</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washingtonpost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fix</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wp</w:t>
        </w:r>
        <w:r>
          <w:rPr>
            <w:rFonts w:ascii="Times New Roman" w:hAnsi="Times New Roman" w:eastAsia="Times New Roman" w:cs="Times New Roman"/>
            <w:sz w:val="21"/>
            <w:szCs w:val="21"/>
            <w:spacing w:val="8"/>
          </w:rPr>
          <w:t>/2016/09/23/</w:t>
        </w:r>
        <w:r>
          <w:rPr>
            <w:rFonts w:ascii="Times New Roman" w:hAnsi="Times New Roman" w:eastAsia="Times New Roman" w:cs="Times New Roman"/>
            <w:sz w:val="21"/>
            <w:szCs w:val="21"/>
          </w:rPr>
          <w:t>trump</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headed</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-a-</w:t>
        </w:r>
        <w:r>
          <w:rPr>
            <w:rFonts w:ascii="Times New Roman" w:hAnsi="Times New Roman" w:eastAsia="Times New Roman" w:cs="Times New Roman"/>
            <w:sz w:val="21"/>
            <w:szCs w:val="21"/>
          </w:rPr>
          <w:t>win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says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professor</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whos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predicted</w:t>
      </w:r>
      <w:r>
        <w:rPr>
          <w:rFonts w:ascii="Times New Roman" w:hAnsi="Times New Roman" w:eastAsia="Times New Roman" w:cs="Times New Roman"/>
          <w:sz w:val="21"/>
          <w:szCs w:val="21"/>
          <w:spacing w:val="8"/>
        </w:rPr>
        <w:t>-30-</w:t>
      </w:r>
      <w:r>
        <w:rPr>
          <w:rFonts w:ascii="Times New Roman" w:hAnsi="Times New Roman" w:eastAsia="Times New Roman" w:cs="Times New Roman"/>
          <w:sz w:val="21"/>
          <w:szCs w:val="21"/>
        </w:rPr>
        <w:t>years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presidential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outcomes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correctly</w:t>
      </w:r>
      <w:r>
        <w:rPr>
          <w:rFonts w:ascii="Times New Roman" w:hAnsi="Times New Roman" w:eastAsia="Times New Roman" w:cs="Times New Roman"/>
          <w:sz w:val="21"/>
          <w:szCs w:val="21"/>
          <w:spacing w:val="8"/>
        </w:rPr>
        <w:t>/</w:t>
      </w:r>
      <w:r>
        <w:rPr>
          <w:rFonts w:ascii="SimSun" w:hAnsi="SimSun" w:eastAsia="SimSun" w:cs="SimSun"/>
          <w:sz w:val="21"/>
          <w:szCs w:val="21"/>
          <w:spacing w:val="8"/>
        </w:rPr>
        <w:t>？</w:t>
      </w:r>
      <w:r>
        <w:rPr>
          <w:rFonts w:ascii="Times New Roman" w:hAnsi="Times New Roman" w:eastAsia="Times New Roman" w:cs="Times New Roman"/>
          <w:sz w:val="21"/>
          <w:szCs w:val="21"/>
        </w:rPr>
        <w:t>utm</w:t>
      </w:r>
      <w:r>
        <w:rPr>
          <w:rFonts w:ascii="Times New Roman" w:hAnsi="Times New Roman" w:eastAsia="Times New Roman" w:cs="Times New Roman"/>
          <w:sz w:val="21"/>
          <w:szCs w:val="21"/>
          <w:spacing w:val="8"/>
        </w:rPr>
        <w:t>_</w:t>
      </w:r>
      <w:r>
        <w:rPr>
          <w:rFonts w:ascii="Times New Roman" w:hAnsi="Times New Roman" w:eastAsia="Times New Roman" w:cs="Times New Roman"/>
          <w:sz w:val="21"/>
          <w:szCs w:val="21"/>
        </w:rPr>
        <w:t>term</w:t>
      </w:r>
      <w:r>
        <w:rPr>
          <w:rFonts w:ascii="Times New Roman" w:hAnsi="Times New Roman" w:eastAsia="Times New Roman" w:cs="Times New Roman"/>
          <w:sz w:val="21"/>
          <w:szCs w:val="21"/>
          <w:spacing w:val="8"/>
        </w:rPr>
        <w:t>=.e3a8b7313</w:t>
      </w:r>
      <w:r>
        <w:rPr>
          <w:rFonts w:ascii="Times New Roman" w:hAnsi="Times New Roman" w:eastAsia="Times New Roman" w:cs="Times New Roman"/>
          <w:sz w:val="21"/>
          <w:szCs w:val="21"/>
          <w:spacing w:val="7"/>
        </w:rPr>
        <w:t>25c.</w:t>
      </w:r>
    </w:p>
    <w:p>
      <w:pPr>
        <w:ind w:left="7" w:right="47" w:firstLine="426"/>
        <w:spacing w:before="163" w:line="235" w:lineRule="auto"/>
        <w:rPr>
          <w:rFonts w:ascii="SimSun" w:hAnsi="SimSun" w:eastAsia="SimSun" w:cs="SimSun"/>
          <w:sz w:val="21"/>
          <w:szCs w:val="21"/>
        </w:rPr>
      </w:pPr>
      <w:hyperlink w:history="true" w:anchor="bookmark111">
        <w:r>
          <w:rPr>
            <w:rFonts w:ascii="Times New Roman" w:hAnsi="Times New Roman" w:eastAsia="Times New Roman" w:cs="Times New Roman"/>
            <w:sz w:val="21"/>
            <w:szCs w:val="21"/>
            <w:u w:val="single" w:color="auto"/>
            <w:color w:val="0000CC"/>
            <w:spacing w:val="5"/>
          </w:rPr>
          <w:t>7</w:t>
        </w:r>
      </w:hyperlink>
      <w:r>
        <w:rPr>
          <w:rFonts w:ascii="Times New Roman" w:hAnsi="Times New Roman" w:eastAsia="Times New Roman" w:cs="Times New Roman"/>
          <w:sz w:val="21"/>
          <w:szCs w:val="21"/>
          <w:spacing w:val="5"/>
        </w:rPr>
        <w:t>.1824</w:t>
      </w:r>
      <w:r>
        <w:rPr>
          <w:rFonts w:ascii="SimSun" w:hAnsi="SimSun" w:eastAsia="SimSun" w:cs="SimSun"/>
          <w:sz w:val="21"/>
          <w:szCs w:val="21"/>
          <w:spacing w:val="5"/>
        </w:rPr>
        <w:t>年以来的</w:t>
      </w:r>
      <w:r>
        <w:rPr>
          <w:rFonts w:ascii="Times New Roman" w:hAnsi="Times New Roman" w:eastAsia="Times New Roman" w:cs="Times New Roman"/>
          <w:sz w:val="21"/>
          <w:szCs w:val="21"/>
          <w:spacing w:val="5"/>
        </w:rPr>
        <w:t>49</w:t>
      </w:r>
      <w:r>
        <w:rPr>
          <w:rFonts w:ascii="SimSun" w:hAnsi="SimSun" w:eastAsia="SimSun" w:cs="SimSun"/>
          <w:sz w:val="21"/>
          <w:szCs w:val="21"/>
          <w:spacing w:val="5"/>
        </w:rPr>
        <w:t>次竞选中，普选的赢家</w:t>
      </w:r>
      <w:r>
        <w:rPr>
          <w:rFonts w:ascii="Times New Roman" w:hAnsi="Times New Roman" w:eastAsia="Times New Roman" w:cs="Times New Roman"/>
          <w:sz w:val="21"/>
          <w:szCs w:val="21"/>
          <w:spacing w:val="5"/>
        </w:rPr>
        <w:t>44</w:t>
      </w:r>
      <w:r>
        <w:rPr>
          <w:rFonts w:ascii="SimSun" w:hAnsi="SimSun" w:eastAsia="SimSun" w:cs="SimSun"/>
          <w:sz w:val="21"/>
          <w:szCs w:val="21"/>
          <w:spacing w:val="5"/>
        </w:rPr>
        <w:t>次赢得了竞选。希拉里</w:t>
      </w:r>
      <w:r>
        <w:rPr>
          <w:rFonts w:ascii="Times New Roman" w:hAnsi="Times New Roman" w:eastAsia="Times New Roman" w:cs="Times New Roman"/>
          <w:sz w:val="21"/>
          <w:szCs w:val="21"/>
          <w:spacing w:val="5"/>
        </w:rPr>
        <w:t>·</w:t>
      </w:r>
      <w:r>
        <w:rPr>
          <w:rFonts w:ascii="SimSun" w:hAnsi="SimSun" w:eastAsia="SimSun" w:cs="SimSun"/>
          <w:sz w:val="21"/>
          <w:szCs w:val="21"/>
          <w:spacing w:val="4"/>
        </w:rPr>
        <w:t>克林顿以</w:t>
      </w:r>
      <w:r>
        <w:rPr>
          <w:rFonts w:ascii="Times New Roman" w:hAnsi="Times New Roman" w:eastAsia="Times New Roman" w:cs="Times New Roman"/>
          <w:sz w:val="21"/>
          <w:szCs w:val="21"/>
          <w:spacing w:val="4"/>
        </w:rPr>
        <w:t>2.1%</w:t>
      </w:r>
      <w:r>
        <w:rPr>
          <w:rFonts w:ascii="SimSun" w:hAnsi="SimSun" w:eastAsia="SimSun" w:cs="SimSun"/>
          <w:sz w:val="21"/>
          <w:szCs w:val="21"/>
          <w:spacing w:val="4"/>
        </w:rPr>
        <w:t>的优势赢得了</w:t>
      </w:r>
      <w:r>
        <w:rPr>
          <w:rFonts w:ascii="SimSun" w:hAnsi="SimSun" w:eastAsia="SimSun" w:cs="SimSun"/>
          <w:sz w:val="21"/>
          <w:szCs w:val="21"/>
        </w:rPr>
        <w:t xml:space="preserve"> </w:t>
      </w:r>
      <w:r>
        <w:rPr>
          <w:rFonts w:ascii="SimSun" w:hAnsi="SimSun" w:eastAsia="SimSun" w:cs="SimSun"/>
          <w:sz w:val="21"/>
          <w:szCs w:val="21"/>
          <w:spacing w:val="1"/>
        </w:rPr>
        <w:t>普选。</w:t>
      </w:r>
    </w:p>
    <w:p>
      <w:pPr>
        <w:ind w:left="8" w:right="4" w:firstLine="419"/>
        <w:spacing w:before="185"/>
        <w:rPr>
          <w:rFonts w:ascii="Times New Roman" w:hAnsi="Times New Roman" w:eastAsia="Times New Roman" w:cs="Times New Roman"/>
          <w:sz w:val="21"/>
          <w:szCs w:val="21"/>
        </w:rPr>
      </w:pPr>
      <w:hyperlink w:history="true" w:anchor="bookmark112">
        <w:r>
          <w:rPr>
            <w:rFonts w:ascii="Times New Roman" w:hAnsi="Times New Roman" w:eastAsia="Times New Roman" w:cs="Times New Roman"/>
            <w:sz w:val="21"/>
            <w:szCs w:val="21"/>
            <w:u w:val="single" w:color="auto"/>
            <w:color w:val="0000CC"/>
            <w:spacing w:val="10"/>
          </w:rPr>
          <w:t>8</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Philip</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Converse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Belief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Mass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Publics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Ideology</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Discontent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Apter</w:t>
      </w:r>
      <w:r>
        <w:rPr>
          <w:rFonts w:ascii="SimSun" w:hAnsi="SimSun" w:eastAsia="SimSun" w:cs="SimSun"/>
          <w:sz w:val="21"/>
          <w:szCs w:val="21"/>
          <w:spacing w:val="4"/>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4"/>
        </w:rPr>
        <w:t>：</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1964</w:t>
      </w:r>
      <w:r>
        <w:rPr>
          <w:rFonts w:ascii="SimSun" w:hAnsi="SimSun" w:eastAsia="SimSun" w:cs="SimSun"/>
          <w:sz w:val="21"/>
          <w:szCs w:val="21"/>
          <w:spacing w:val="18"/>
        </w:rPr>
        <w:t>）：</w:t>
      </w:r>
      <w:r>
        <w:rPr>
          <w:rFonts w:ascii="Times New Roman" w:hAnsi="Times New Roman" w:eastAsia="Times New Roman" w:cs="Times New Roman"/>
          <w:sz w:val="21"/>
          <w:szCs w:val="21"/>
          <w:spacing w:val="4"/>
        </w:rPr>
        <w:t>206-261.</w:t>
      </w:r>
    </w:p>
    <w:p>
      <w:pPr>
        <w:ind w:left="9" w:right="56" w:firstLine="417"/>
        <w:spacing w:before="162"/>
        <w:rPr>
          <w:rFonts w:ascii="Times New Roman" w:hAnsi="Times New Roman" w:eastAsia="Times New Roman" w:cs="Times New Roman"/>
          <w:sz w:val="21"/>
          <w:szCs w:val="21"/>
        </w:rPr>
      </w:pPr>
      <w:hyperlink w:history="true" w:anchor="bookmark113">
        <w:r>
          <w:rPr>
            <w:rFonts w:ascii="Times New Roman" w:hAnsi="Times New Roman" w:eastAsia="Times New Roman" w:cs="Times New Roman"/>
            <w:sz w:val="21"/>
            <w:szCs w:val="21"/>
            <w:u w:val="single" w:color="auto"/>
            <w:color w:val="0000CC"/>
            <w:spacing w:val="12"/>
          </w:rPr>
          <w:t>9</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Gut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Feelings</w:t>
      </w:r>
      <w:r>
        <w:rPr>
          <w:rFonts w:ascii="SimSun" w:hAnsi="SimSun" w:eastAsia="SimSun" w:cs="SimSun"/>
          <w:sz w:val="21"/>
          <w:szCs w:val="21"/>
          <w:spacing w:val="12"/>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Unconscious</w:t>
      </w:r>
      <w:r>
        <w:rPr>
          <w:rFonts w:ascii="SimSun" w:hAnsi="SimSun" w:eastAsia="SimSun" w:cs="SimSun"/>
          <w:sz w:val="21"/>
          <w:szCs w:val="21"/>
          <w:spacing w:val="12"/>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2"/>
        </w:rPr>
        <w:t>：</w:t>
      </w:r>
      <w:r>
        <w:rPr>
          <w:rFonts w:ascii="Times New Roman" w:hAnsi="Times New Roman" w:eastAsia="Times New Roman" w:cs="Times New Roman"/>
          <w:sz w:val="21"/>
          <w:szCs w:val="21"/>
        </w:rPr>
        <w:t>Penguin</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2007</w:t>
      </w:r>
      <w:r>
        <w:rPr>
          <w:rFonts w:ascii="SimSun" w:hAnsi="SimSun" w:eastAsia="SimSun" w:cs="SimSun"/>
          <w:sz w:val="21"/>
          <w:szCs w:val="21"/>
          <w:spacing w:val="11"/>
        </w:rPr>
        <w:t>），</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1"/>
        </w:rPr>
        <w:t>.8.</w:t>
      </w:r>
    </w:p>
    <w:p>
      <w:pPr>
        <w:ind w:left="14" w:right="52" w:firstLine="424"/>
        <w:spacing w:before="174"/>
        <w:rPr>
          <w:rFonts w:ascii="Times New Roman" w:hAnsi="Times New Roman" w:eastAsia="Times New Roman" w:cs="Times New Roman"/>
          <w:sz w:val="21"/>
          <w:szCs w:val="21"/>
        </w:rPr>
      </w:pPr>
      <w:hyperlink w:history="true" w:anchor="bookmark114">
        <w:r>
          <w:rPr>
            <w:rFonts w:ascii="Times New Roman" w:hAnsi="Times New Roman" w:eastAsia="Times New Roman" w:cs="Times New Roman"/>
            <w:sz w:val="21"/>
            <w:szCs w:val="21"/>
            <w:u w:val="single" w:color="auto"/>
            <w:color w:val="0000CC"/>
            <w:spacing w:val="12"/>
          </w:rPr>
          <w:t>10</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Calculated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Risk</w:t>
      </w:r>
      <w:r>
        <w:rPr>
          <w:rFonts w:ascii="SimSun" w:hAnsi="SimSun" w:eastAsia="SimSun" w:cs="SimSun"/>
          <w:sz w:val="21"/>
          <w:szCs w:val="21"/>
          <w:spacing w:val="12"/>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Know</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Numbers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Deceive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You</w:t>
      </w:r>
      <w:r>
        <w:rPr>
          <w:rFonts w:ascii="Times New Roman" w:hAnsi="Times New Roman" w:eastAsia="Times New Roman" w:cs="Times New Roman"/>
          <w:sz w:val="21"/>
          <w:szCs w:val="21"/>
          <w:spacing w:val="12"/>
        </w:rPr>
        <w:t>.</w:t>
      </w:r>
      <w:r>
        <w:rPr>
          <w:rFonts w:ascii="SimSun" w:hAnsi="SimSun" w:eastAsia="SimSun" w:cs="SimSun"/>
          <w:sz w:val="21"/>
          <w:szCs w:val="21"/>
          <w:spacing w:val="12"/>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2"/>
        </w:rPr>
        <w:t>&amp;</w:t>
      </w:r>
      <w:r>
        <w:rPr>
          <w:rFonts w:ascii="Times New Roman" w:hAnsi="Times New Roman" w:eastAsia="Times New Roman" w:cs="Times New Roman"/>
          <w:sz w:val="21"/>
          <w:szCs w:val="21"/>
        </w:rPr>
        <w:t>Schuster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2002</w:t>
      </w:r>
      <w:r>
        <w:rPr>
          <w:rFonts w:ascii="SimSun" w:hAnsi="SimSun" w:eastAsia="SimSun" w:cs="SimSun"/>
          <w:sz w:val="21"/>
          <w:szCs w:val="21"/>
          <w:spacing w:val="14"/>
        </w:rPr>
        <w:t>），</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2"/>
        </w:rPr>
        <w:t>.7.</w:t>
      </w:r>
    </w:p>
    <w:p>
      <w:pPr>
        <w:ind w:left="8" w:right="116" w:firstLine="430"/>
        <w:spacing w:before="163" w:line="235" w:lineRule="auto"/>
        <w:rPr>
          <w:rFonts w:ascii="SimSun" w:hAnsi="SimSun" w:eastAsia="SimSun" w:cs="SimSun"/>
          <w:sz w:val="21"/>
          <w:szCs w:val="21"/>
        </w:rPr>
      </w:pPr>
      <w:hyperlink w:history="true" w:anchor="bookmark115">
        <w:r>
          <w:rPr>
            <w:rFonts w:ascii="Times New Roman" w:hAnsi="Times New Roman" w:eastAsia="Times New Roman" w:cs="Times New Roman"/>
            <w:sz w:val="21"/>
            <w:szCs w:val="21"/>
            <w:u w:val="single" w:color="auto"/>
            <w:color w:val="0000CC"/>
            <w:spacing w:val="4"/>
          </w:rPr>
          <w:t>11</w:t>
        </w:r>
      </w:hyperlink>
      <w:r>
        <w:rPr>
          <w:rFonts w:ascii="Times New Roman" w:hAnsi="Times New Roman" w:eastAsia="Times New Roman" w:cs="Times New Roman"/>
          <w:sz w:val="21"/>
          <w:szCs w:val="21"/>
          <w:spacing w:val="4"/>
        </w:rPr>
        <w:t>.</w:t>
      </w:r>
      <w:r>
        <w:rPr>
          <w:rFonts w:ascii="SimSun" w:hAnsi="SimSun" w:eastAsia="SimSun" w:cs="SimSun"/>
          <w:sz w:val="21"/>
          <w:szCs w:val="21"/>
          <w:spacing w:val="4"/>
        </w:rPr>
        <w:t>此处，</w:t>
      </w:r>
      <w:r>
        <w:rPr>
          <w:rFonts w:ascii="Times New Roman" w:hAnsi="Times New Roman" w:eastAsia="Times New Roman" w:cs="Times New Roman"/>
          <w:sz w:val="21"/>
          <w:szCs w:val="21"/>
        </w:rPr>
        <w:t>HIV</w:t>
      </w:r>
      <w:r>
        <w:rPr>
          <w:rFonts w:ascii="SimSun" w:hAnsi="SimSun" w:eastAsia="SimSun" w:cs="SimSun"/>
          <w:sz w:val="21"/>
          <w:szCs w:val="21"/>
          <w:spacing w:val="4"/>
        </w:rPr>
        <w:t>指的是</w:t>
      </w:r>
      <w:r>
        <w:rPr>
          <w:rFonts w:ascii="Times New Roman" w:hAnsi="Times New Roman" w:eastAsia="Times New Roman" w:cs="Times New Roman"/>
          <w:sz w:val="21"/>
          <w:szCs w:val="21"/>
        </w:rPr>
        <w:t>HIV</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4"/>
        </w:rPr>
        <w:t>，是</w:t>
      </w:r>
      <w:r>
        <w:rPr>
          <w:rFonts w:ascii="Times New Roman" w:hAnsi="Times New Roman" w:eastAsia="Times New Roman" w:cs="Times New Roman"/>
          <w:sz w:val="21"/>
          <w:szCs w:val="21"/>
        </w:rPr>
        <w:t>HIV</w:t>
      </w:r>
      <w:r>
        <w:rPr>
          <w:rFonts w:ascii="SimSun" w:hAnsi="SimSun" w:eastAsia="SimSun" w:cs="SimSun"/>
          <w:sz w:val="21"/>
          <w:szCs w:val="21"/>
          <w:spacing w:val="4"/>
        </w:rPr>
        <w:t>的主要流行株，在世界范围的感染中占</w:t>
      </w:r>
      <w:r>
        <w:rPr>
          <w:rFonts w:ascii="Times New Roman" w:hAnsi="Times New Roman" w:eastAsia="Times New Roman" w:cs="Times New Roman"/>
          <w:sz w:val="21"/>
          <w:szCs w:val="21"/>
          <w:spacing w:val="4"/>
        </w:rPr>
        <w:t>95%</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HIV</w:t>
      </w:r>
      <w:r>
        <w:rPr>
          <w:rFonts w:ascii="Times New Roman" w:hAnsi="Times New Roman" w:eastAsia="Times New Roman" w:cs="Times New Roman"/>
          <w:sz w:val="21"/>
          <w:szCs w:val="21"/>
          <w:spacing w:val="4"/>
        </w:rPr>
        <w:t>-2</w:t>
      </w:r>
      <w:r>
        <w:rPr>
          <w:rFonts w:ascii="SimSun" w:hAnsi="SimSun" w:eastAsia="SimSun" w:cs="SimSun"/>
          <w:sz w:val="21"/>
          <w:szCs w:val="21"/>
          <w:spacing w:val="4"/>
        </w:rPr>
        <w:t>在西非</w:t>
      </w:r>
      <w:r>
        <w:rPr>
          <w:rFonts w:ascii="SimSun" w:hAnsi="SimSun" w:eastAsia="SimSun" w:cs="SimSun"/>
          <w:sz w:val="21"/>
          <w:szCs w:val="21"/>
        </w:rPr>
        <w:t xml:space="preserve"> </w:t>
      </w:r>
      <w:r>
        <w:rPr>
          <w:rFonts w:ascii="SimSun" w:hAnsi="SimSun" w:eastAsia="SimSun" w:cs="SimSun"/>
          <w:sz w:val="21"/>
          <w:szCs w:val="21"/>
          <w:spacing w:val="3"/>
        </w:rPr>
        <w:t>地区流行。</w:t>
      </w:r>
    </w:p>
    <w:p>
      <w:pPr>
        <w:ind w:left="14" w:firstLine="424"/>
        <w:spacing w:before="185" w:line="256" w:lineRule="auto"/>
        <w:rPr>
          <w:rFonts w:ascii="Times New Roman" w:hAnsi="Times New Roman" w:eastAsia="Times New Roman" w:cs="Times New Roman"/>
          <w:sz w:val="21"/>
          <w:szCs w:val="21"/>
        </w:rPr>
      </w:pPr>
      <w:hyperlink w:history="true" w:anchor="bookmark116">
        <w:r>
          <w:rPr>
            <w:rFonts w:ascii="Times New Roman" w:hAnsi="Times New Roman" w:eastAsia="Times New Roman" w:cs="Times New Roman"/>
            <w:sz w:val="21"/>
            <w:szCs w:val="21"/>
            <w:u w:val="single" w:color="auto"/>
            <w:color w:val="0000CC"/>
            <w:spacing w:val="11"/>
          </w:rPr>
          <w:t>12</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Virginia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Moyer</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Screening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forHIV</w:t>
      </w:r>
      <w:r>
        <w:rPr>
          <w:rFonts w:ascii="SimSun" w:hAnsi="SimSun" w:eastAsia="SimSun" w:cs="SimSun"/>
          <w:sz w:val="21"/>
          <w:szCs w:val="21"/>
          <w:spacing w:val="11"/>
        </w:rPr>
        <w:t>：</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Recommendation </w:t>
      </w:r>
      <w:r>
        <w:rPr>
          <w:rFonts w:ascii="Times New Roman" w:hAnsi="Times New Roman" w:eastAsia="Times New Roman" w:cs="Times New Roman"/>
          <w:sz w:val="21"/>
          <w:szCs w:val="21"/>
        </w:rPr>
        <w:t>Statement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Internal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159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2013</w:t>
      </w:r>
      <w:r>
        <w:rPr>
          <w:rFonts w:ascii="SimSun" w:hAnsi="SimSun" w:eastAsia="SimSun" w:cs="SimSun"/>
          <w:sz w:val="21"/>
          <w:szCs w:val="21"/>
          <w:spacing w:val="19"/>
        </w:rPr>
        <w:t>）：</w:t>
      </w:r>
      <w:r>
        <w:rPr>
          <w:rFonts w:ascii="Times New Roman" w:hAnsi="Times New Roman" w:eastAsia="Times New Roman" w:cs="Times New Roman"/>
          <w:sz w:val="21"/>
          <w:szCs w:val="21"/>
          <w:spacing w:val="2"/>
        </w:rPr>
        <w:t>51-60.</w:t>
      </w:r>
    </w:p>
    <w:p>
      <w:pPr>
        <w:ind w:left="1" w:right="9" w:firstLine="436"/>
        <w:spacing w:before="124" w:line="234" w:lineRule="auto"/>
        <w:rPr>
          <w:rFonts w:ascii="Times New Roman" w:hAnsi="Times New Roman" w:eastAsia="Times New Roman" w:cs="Times New Roman"/>
          <w:sz w:val="21"/>
          <w:szCs w:val="21"/>
        </w:rPr>
      </w:pPr>
      <w:hyperlink w:history="true" w:anchor="bookmark117">
        <w:r>
          <w:rPr>
            <w:rFonts w:ascii="Times New Roman" w:hAnsi="Times New Roman" w:eastAsia="Times New Roman" w:cs="Times New Roman"/>
            <w:sz w:val="21"/>
            <w:szCs w:val="21"/>
            <w:u w:val="single" w:color="auto"/>
            <w:color w:val="0000CC"/>
            <w:spacing w:val="2"/>
          </w:rPr>
          <w:t>13</w:t>
        </w:r>
      </w:hyperlink>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Roman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Prinz</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Counselors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Tell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Low</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Clients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aboutHIV</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Test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CurrentHIV</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
        </w:rPr>
        <w:t xml:space="preserve">                               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.5</w:t>
      </w:r>
      <w:r>
        <w:rPr>
          <w:rFonts w:ascii="SimSun" w:hAnsi="SimSun" w:eastAsia="SimSun" w:cs="SimSun"/>
          <w:sz w:val="21"/>
          <w:szCs w:val="21"/>
          <w:spacing w:val="1"/>
        </w:rPr>
        <w:t>（</w:t>
      </w:r>
      <w:r>
        <w:rPr>
          <w:rFonts w:ascii="Times New Roman" w:hAnsi="Times New Roman" w:eastAsia="Times New Roman" w:cs="Times New Roman"/>
          <w:sz w:val="21"/>
          <w:szCs w:val="21"/>
          <w:spacing w:val="1"/>
        </w:rPr>
        <w:t>2015</w:t>
      </w:r>
      <w:r>
        <w:rPr>
          <w:rFonts w:ascii="SimSun" w:hAnsi="SimSun" w:eastAsia="SimSun" w:cs="SimSun"/>
          <w:sz w:val="21"/>
          <w:szCs w:val="21"/>
          <w:spacing w:val="11"/>
        </w:rPr>
        <w:t>）：</w:t>
      </w:r>
      <w:r>
        <w:rPr>
          <w:rFonts w:ascii="Times New Roman" w:hAnsi="Times New Roman" w:eastAsia="Times New Roman" w:cs="Times New Roman"/>
          <w:sz w:val="21"/>
          <w:szCs w:val="21"/>
          <w:spacing w:val="1"/>
        </w:rPr>
        <w:t>369-380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SimSun" w:hAnsi="SimSun" w:eastAsia="SimSun" w:cs="SimSun"/>
          <w:sz w:val="21"/>
          <w:szCs w:val="21"/>
        </w:rPr>
        <w:t xml:space="preserve"> </w:t>
      </w:r>
      <w:hyperlink w:history="true" r:id="rId16">
        <w:r>
          <w:rPr>
            <w:rFonts w:ascii="Times New Roman" w:hAnsi="Times New Roman" w:eastAsia="Times New Roman" w:cs="Times New Roman"/>
            <w:sz w:val="21"/>
            <w:szCs w:val="21"/>
          </w:rPr>
          <w:t>https</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doi</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3"/>
          </w:rPr>
          <w:t>/10.2174/1570162X13666150511125200.</w:t>
        </w:r>
      </w:hyperlink>
    </w:p>
    <w:p>
      <w:pPr>
        <w:ind w:left="438"/>
        <w:spacing w:before="175" w:line="276" w:lineRule="auto"/>
        <w:rPr>
          <w:rFonts w:ascii="Times New Roman" w:hAnsi="Times New Roman" w:eastAsia="Times New Roman" w:cs="Times New Roman"/>
          <w:sz w:val="21"/>
          <w:szCs w:val="21"/>
        </w:rPr>
      </w:pPr>
      <w:hyperlink w:history="true" w:anchor="bookmark118">
        <w:r>
          <w:rPr>
            <w:rFonts w:ascii="Times New Roman" w:hAnsi="Times New Roman" w:eastAsia="Times New Roman" w:cs="Times New Roman"/>
            <w:sz w:val="21"/>
            <w:szCs w:val="21"/>
            <w:u w:val="single" w:color="auto"/>
            <w:color w:val="0000CC"/>
            <w:spacing w:val="6"/>
          </w:rPr>
          <w:t>14</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Calculated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6"/>
        </w:rPr>
        <w:t>.7.</w:t>
      </w:r>
    </w:p>
    <w:p>
      <w:pPr>
        <w:ind w:left="438"/>
        <w:spacing w:before="179" w:line="290" w:lineRule="auto"/>
        <w:rPr>
          <w:rFonts w:ascii="Times New Roman" w:hAnsi="Times New Roman" w:eastAsia="Times New Roman" w:cs="Times New Roman"/>
          <w:sz w:val="21"/>
          <w:szCs w:val="21"/>
        </w:rPr>
      </w:pPr>
      <w:hyperlink w:history="true" w:anchor="bookmark119">
        <w:r>
          <w:rPr>
            <w:rFonts w:ascii="Times New Roman" w:hAnsi="Times New Roman" w:eastAsia="Times New Roman" w:cs="Times New Roman"/>
            <w:sz w:val="21"/>
            <w:szCs w:val="21"/>
            <w:u w:val="single" w:color="auto"/>
            <w:color w:val="0000CC"/>
            <w:spacing w:val="9"/>
          </w:rPr>
          <w:t>15</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Prinz</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Counselors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Tell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Low</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Clients</w:t>
      </w:r>
      <w:r>
        <w:rPr>
          <w:rFonts w:ascii="Times New Roman" w:hAnsi="Times New Roman" w:eastAsia="Times New Roman" w:cs="Times New Roman"/>
          <w:sz w:val="21"/>
          <w:szCs w:val="21"/>
          <w:spacing w:val="9"/>
        </w:rPr>
        <w:t>.”</w:t>
      </w:r>
    </w:p>
    <w:p>
      <w:pPr>
        <w:ind w:right="6"/>
        <w:spacing w:before="137" w:line="258" w:lineRule="auto"/>
        <w:jc w:val="right"/>
        <w:rPr>
          <w:rFonts w:ascii="Times New Roman" w:hAnsi="Times New Roman" w:eastAsia="Times New Roman" w:cs="Times New Roman"/>
          <w:sz w:val="21"/>
          <w:szCs w:val="21"/>
        </w:rPr>
      </w:pPr>
      <w:hyperlink w:history="true" w:anchor="bookmark120">
        <w:r>
          <w:rPr>
            <w:rFonts w:ascii="Times New Roman" w:hAnsi="Times New Roman" w:eastAsia="Times New Roman" w:cs="Times New Roman"/>
            <w:sz w:val="21"/>
            <w:szCs w:val="21"/>
            <w:u w:val="single" w:color="auto"/>
            <w:color w:val="0000CC"/>
            <w:spacing w:val="5"/>
          </w:rPr>
          <w:t>16</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该研究结果建立在</w:t>
      </w:r>
      <w:r>
        <w:rPr>
          <w:rFonts w:ascii="Times New Roman" w:hAnsi="Times New Roman" w:eastAsia="Times New Roman" w:cs="Times New Roman"/>
          <w:sz w:val="21"/>
          <w:szCs w:val="21"/>
          <w:spacing w:val="5"/>
        </w:rPr>
        <w:t>752</w:t>
      </w:r>
      <w:r>
        <w:rPr>
          <w:rFonts w:ascii="SimSun" w:hAnsi="SimSun" w:eastAsia="SimSun" w:cs="SimSun"/>
          <w:sz w:val="21"/>
          <w:szCs w:val="21"/>
          <w:spacing w:val="5"/>
        </w:rPr>
        <w:t>家美国实验室所做的</w:t>
      </w:r>
      <w:r>
        <w:rPr>
          <w:rFonts w:ascii="Times New Roman" w:hAnsi="Times New Roman" w:eastAsia="Times New Roman" w:cs="Times New Roman"/>
          <w:sz w:val="21"/>
          <w:szCs w:val="21"/>
        </w:rPr>
        <w:t>HIV</w:t>
      </w:r>
      <w:r>
        <w:rPr>
          <w:rFonts w:ascii="SimSun" w:hAnsi="SimSun" w:eastAsia="SimSun" w:cs="SimSun"/>
          <w:sz w:val="21"/>
          <w:szCs w:val="21"/>
          <w:spacing w:val="4"/>
        </w:rPr>
        <w:t>检测的基础上，请参见</w:t>
      </w:r>
      <w:r>
        <w:rPr>
          <w:rFonts w:ascii="Times New Roman" w:hAnsi="Times New Roman" w:eastAsia="Times New Roman" w:cs="Times New Roman"/>
          <w:sz w:val="21"/>
          <w:szCs w:val="21"/>
        </w:rPr>
        <w:t>Roger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Chou</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et</w:t>
      </w:r>
    </w:p>
    <w:p>
      <w:pPr>
        <w:spacing w:line="258" w:lineRule="auto"/>
        <w:sectPr>
          <w:pgSz w:w="12240" w:h="15840"/>
          <w:pgMar w:top="400" w:right="1440" w:bottom="400" w:left="1440" w:header="0" w:footer="0" w:gutter="0"/>
        </w:sectPr>
        <w:rPr>
          <w:rFonts w:ascii="Times New Roman" w:hAnsi="Times New Roman" w:eastAsia="Times New Roman" w:cs="Times New Roman"/>
          <w:sz w:val="21"/>
          <w:szCs w:val="21"/>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5"/>
        <w:spacing w:before="69" w:line="259" w:lineRule="auto"/>
        <w:rPr>
          <w:rFonts w:ascii="SimSun" w:hAnsi="SimSun" w:eastAsia="SimSun" w:cs="SimSun"/>
          <w:sz w:val="21"/>
          <w:szCs w:val="21"/>
        </w:rPr>
      </w:pP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Screening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forHIV</w:t>
      </w:r>
      <w:r>
        <w:rPr>
          <w:rFonts w:ascii="SimSun" w:hAnsi="SimSun" w:eastAsia="SimSun" w:cs="SimSun"/>
          <w:sz w:val="21"/>
          <w:szCs w:val="21"/>
          <w:spacing w:val="1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Evidence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Annals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Internal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143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2005</w:t>
      </w:r>
      <w:r>
        <w:rPr>
          <w:rFonts w:ascii="SimSun" w:hAnsi="SimSun" w:eastAsia="SimSun" w:cs="SimSun"/>
          <w:sz w:val="21"/>
          <w:szCs w:val="21"/>
          <w:spacing w:val="12"/>
        </w:rPr>
        <w:t>）：</w:t>
      </w:r>
      <w:r>
        <w:rPr>
          <w:rFonts w:ascii="Times New Roman" w:hAnsi="Times New Roman" w:eastAsia="Times New Roman" w:cs="Times New Roman"/>
          <w:sz w:val="21"/>
          <w:szCs w:val="21"/>
          <w:spacing w:val="2"/>
        </w:rPr>
        <w:t>55-73</w:t>
      </w:r>
      <w:r>
        <w:rPr>
          <w:rFonts w:ascii="SimSun" w:hAnsi="SimSun" w:eastAsia="SimSun" w:cs="SimSun"/>
          <w:sz w:val="21"/>
          <w:szCs w:val="21"/>
          <w:spacing w:val="2"/>
        </w:rPr>
        <w:t>。</w:t>
      </w:r>
    </w:p>
    <w:p>
      <w:pPr>
        <w:ind w:left="22" w:right="65" w:firstLine="414"/>
        <w:spacing w:before="126" w:line="235" w:lineRule="auto"/>
        <w:rPr>
          <w:rFonts w:ascii="SimSun" w:hAnsi="SimSun" w:eastAsia="SimSun" w:cs="SimSun"/>
          <w:sz w:val="21"/>
          <w:szCs w:val="21"/>
        </w:rPr>
      </w:pPr>
      <w:hyperlink w:history="true" w:anchor="bookmark121">
        <w:r>
          <w:rPr>
            <w:rFonts w:ascii="Times New Roman" w:hAnsi="Times New Roman" w:eastAsia="Times New Roman" w:cs="Times New Roman"/>
            <w:sz w:val="21"/>
            <w:szCs w:val="21"/>
            <w:u w:val="single" w:color="auto"/>
            <w:color w:val="0000CC"/>
            <w:spacing w:val="6"/>
          </w:rPr>
          <w:t>17</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扩大快速节俭树造成的又一难点在于，需要明确规</w:t>
      </w:r>
      <w:r>
        <w:rPr>
          <w:rFonts w:ascii="SimSun" w:hAnsi="SimSun" w:eastAsia="SimSun" w:cs="SimSun"/>
          <w:sz w:val="21"/>
          <w:szCs w:val="21"/>
          <w:spacing w:val="5"/>
        </w:rPr>
        <w:t>定如何打破联系，比如打破</w:t>
      </w:r>
      <w:r>
        <w:rPr>
          <w:rFonts w:ascii="Times New Roman" w:hAnsi="Times New Roman" w:eastAsia="Times New Roman" w:cs="Times New Roman"/>
          <w:sz w:val="21"/>
          <w:szCs w:val="21"/>
        </w:rPr>
        <w:t>ELISA</w:t>
      </w:r>
      <w:r>
        <w:rPr>
          <w:rFonts w:ascii="SimSun" w:hAnsi="SimSun" w:eastAsia="SimSun" w:cs="SimSun"/>
          <w:sz w:val="21"/>
          <w:szCs w:val="21"/>
          <w:spacing w:val="5"/>
        </w:rPr>
        <w:t>测试的</w:t>
      </w:r>
      <w:r>
        <w:rPr>
          <w:rFonts w:ascii="SimSun" w:hAnsi="SimSun" w:eastAsia="SimSun" w:cs="SimSun"/>
          <w:sz w:val="21"/>
          <w:szCs w:val="21"/>
        </w:rPr>
        <w:t xml:space="preserve"> </w:t>
      </w:r>
      <w:r>
        <w:rPr>
          <w:rFonts w:ascii="SimSun" w:hAnsi="SimSun" w:eastAsia="SimSun" w:cs="SimSun"/>
          <w:sz w:val="21"/>
          <w:szCs w:val="21"/>
          <w:spacing w:val="3"/>
        </w:rPr>
        <w:t>阳性结果与阴性结果之间的联系。</w:t>
      </w:r>
    </w:p>
    <w:p>
      <w:pPr>
        <w:ind w:left="5" w:right="3" w:firstLine="431"/>
        <w:spacing w:before="175" w:line="243" w:lineRule="auto"/>
        <w:rPr>
          <w:rFonts w:ascii="Times New Roman" w:hAnsi="Times New Roman" w:eastAsia="Times New Roman" w:cs="Times New Roman"/>
          <w:sz w:val="21"/>
          <w:szCs w:val="21"/>
        </w:rPr>
      </w:pPr>
      <w:hyperlink w:history="true" w:anchor="bookmark122">
        <w:r>
          <w:rPr>
            <w:rFonts w:ascii="Times New Roman" w:hAnsi="Times New Roman" w:eastAsia="Times New Roman" w:cs="Times New Roman"/>
            <w:sz w:val="21"/>
            <w:szCs w:val="21"/>
            <w:u w:val="single" w:color="auto"/>
            <w:color w:val="0000CC"/>
            <w:spacing w:val="4"/>
          </w:rPr>
          <w:t>18</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Nora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Doyle</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Judy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Levinson</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Gardner</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Rapid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Enzyme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Linked </w:t>
      </w:r>
      <w:r>
        <w:rPr>
          <w:rFonts w:ascii="Times New Roman" w:hAnsi="Times New Roman" w:eastAsia="Times New Roman" w:cs="Times New Roman"/>
          <w:sz w:val="21"/>
          <w:szCs w:val="21"/>
          <w:spacing w:val="2"/>
        </w:rPr>
        <w:t>Immunosorbent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2"/>
        </w:rPr>
        <w:t>Assay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Screening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Low-Risk</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Mexican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American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Population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Presentin</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Labor</w:t>
      </w:r>
      <w:r>
        <w:rPr>
          <w:rFonts w:ascii="SimSun" w:hAnsi="SimSun" w:eastAsia="SimSun" w:cs="SimSun"/>
          <w:sz w:val="21"/>
          <w:szCs w:val="21"/>
          <w:spacing w:val="1"/>
        </w:rPr>
        <w:t>：</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Cost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Effectiveness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Obstetrics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Gynecology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6"/>
        </w:rPr>
        <w:t>193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.5</w:t>
      </w:r>
      <w:r>
        <w:rPr>
          <w:rFonts w:ascii="SimSun" w:hAnsi="SimSun" w:eastAsia="SimSun" w:cs="SimSun"/>
          <w:sz w:val="21"/>
          <w:szCs w:val="21"/>
          <w:spacing w:val="6"/>
        </w:rPr>
        <w:t>（</w:t>
      </w:r>
      <w:r>
        <w:rPr>
          <w:rFonts w:ascii="Times New Roman" w:hAnsi="Times New Roman" w:eastAsia="Times New Roman" w:cs="Times New Roman"/>
          <w:sz w:val="21"/>
          <w:szCs w:val="21"/>
          <w:spacing w:val="6"/>
        </w:rPr>
        <w:t>2005</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1280-1285.</w:t>
      </w:r>
    </w:p>
    <w:p>
      <w:pPr>
        <w:ind w:left="436"/>
        <w:spacing w:before="147" w:line="267" w:lineRule="auto"/>
        <w:rPr>
          <w:rFonts w:ascii="Times New Roman" w:hAnsi="Times New Roman" w:eastAsia="Times New Roman" w:cs="Times New Roman"/>
          <w:sz w:val="21"/>
          <w:szCs w:val="21"/>
        </w:rPr>
      </w:pPr>
      <w:hyperlink w:history="true" w:anchor="bookmark123">
        <w:r>
          <w:rPr>
            <w:rFonts w:ascii="Times New Roman" w:hAnsi="Times New Roman" w:eastAsia="Times New Roman" w:cs="Times New Roman"/>
            <w:sz w:val="21"/>
            <w:szCs w:val="21"/>
            <w:u w:val="single" w:color="auto"/>
            <w:color w:val="0000CC"/>
            <w:spacing w:val="4"/>
          </w:rPr>
          <w:t>19</w:t>
        </w:r>
      </w:hyperlink>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rPr>
        <w:t>Hammond</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Effects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Remand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Prison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Service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.69</w:t>
      </w:r>
      <w:r>
        <w:rPr>
          <w:rFonts w:ascii="SimSun" w:hAnsi="SimSun" w:eastAsia="SimSun" w:cs="SimSun"/>
          <w:sz w:val="21"/>
          <w:szCs w:val="21"/>
          <w:spacing w:val="4"/>
        </w:rPr>
        <w:t>（</w:t>
      </w:r>
      <w:r>
        <w:rPr>
          <w:rFonts w:ascii="Times New Roman" w:hAnsi="Times New Roman" w:eastAsia="Times New Roman" w:cs="Times New Roman"/>
          <w:sz w:val="21"/>
          <w:szCs w:val="21"/>
          <w:spacing w:val="3"/>
        </w:rPr>
        <w:t>1988</w:t>
      </w:r>
      <w:r>
        <w:rPr>
          <w:rFonts w:ascii="SimSun" w:hAnsi="SimSun" w:eastAsia="SimSun" w:cs="SimSun"/>
          <w:sz w:val="21"/>
          <w:szCs w:val="21"/>
          <w:spacing w:val="15"/>
        </w:rPr>
        <w:t>）：</w:t>
      </w:r>
      <w:r>
        <w:rPr>
          <w:rFonts w:ascii="Times New Roman" w:hAnsi="Times New Roman" w:eastAsia="Times New Roman" w:cs="Times New Roman"/>
          <w:sz w:val="21"/>
          <w:szCs w:val="21"/>
          <w:spacing w:val="3"/>
        </w:rPr>
        <w:t>19.</w:t>
      </w:r>
    </w:p>
    <w:p>
      <w:pPr>
        <w:ind w:right="6" w:firstLine="427"/>
        <w:spacing w:before="151" w:line="245" w:lineRule="auto"/>
        <w:jc w:val="both"/>
        <w:rPr>
          <w:rFonts w:ascii="SimSun" w:hAnsi="SimSun" w:eastAsia="SimSun" w:cs="SimSun"/>
          <w:sz w:val="21"/>
          <w:szCs w:val="21"/>
        </w:rPr>
      </w:pPr>
      <w:hyperlink w:history="true" w:anchor="bookmark124">
        <w:r>
          <w:rPr>
            <w:rFonts w:ascii="Times New Roman" w:hAnsi="Times New Roman" w:eastAsia="Times New Roman" w:cs="Times New Roman"/>
            <w:sz w:val="21"/>
            <w:szCs w:val="21"/>
            <w:u w:val="single" w:color="auto"/>
            <w:color w:val="0000CC"/>
            <w:spacing w:val="4"/>
          </w:rPr>
          <w:t>20</w:t>
        </w:r>
      </w:hyperlink>
      <w:r>
        <w:rPr>
          <w:rFonts w:ascii="Times New Roman" w:hAnsi="Times New Roman" w:eastAsia="Times New Roman" w:cs="Times New Roman"/>
          <w:sz w:val="21"/>
          <w:szCs w:val="21"/>
          <w:spacing w:val="4"/>
        </w:rPr>
        <w:t>.1976</w:t>
      </w:r>
      <w:r>
        <w:rPr>
          <w:rFonts w:ascii="SimSun" w:hAnsi="SimSun" w:eastAsia="SimSun" w:cs="SimSun"/>
          <w:sz w:val="21"/>
          <w:szCs w:val="21"/>
          <w:spacing w:val="4"/>
        </w:rPr>
        <w:t>年的《保释法》及其后续的修订版本。请参见</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Peter </w:t>
      </w:r>
      <w:r>
        <w:rPr>
          <w:rFonts w:ascii="Times New Roman" w:hAnsi="Times New Roman" w:eastAsia="Times New Roman" w:cs="Times New Roman"/>
          <w:sz w:val="21"/>
          <w:szCs w:val="21"/>
        </w:rPr>
        <w:t>Ayton</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Bailing</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Jailing</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Way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7"/>
        </w:rPr>
        <w:t xml:space="preserve">  14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.2</w:t>
      </w:r>
      <w:r>
        <w:rPr>
          <w:rFonts w:ascii="SimSun" w:hAnsi="SimSun" w:eastAsia="SimSun" w:cs="SimSun"/>
          <w:sz w:val="21"/>
          <w:szCs w:val="21"/>
          <w:spacing w:val="1"/>
        </w:rPr>
        <w:t>（</w:t>
      </w:r>
      <w:r>
        <w:rPr>
          <w:rFonts w:ascii="Times New Roman" w:hAnsi="Times New Roman" w:eastAsia="Times New Roman" w:cs="Times New Roman"/>
          <w:sz w:val="21"/>
          <w:szCs w:val="21"/>
          <w:spacing w:val="1"/>
        </w:rPr>
        <w:t>2001</w:t>
      </w:r>
      <w:r>
        <w:rPr>
          <w:rFonts w:ascii="SimSun" w:hAnsi="SimSun" w:eastAsia="SimSun" w:cs="SimSun"/>
          <w:sz w:val="21"/>
          <w:szCs w:val="21"/>
          <w:spacing w:val="21"/>
        </w:rPr>
        <w:t>）：</w:t>
      </w:r>
      <w:r>
        <w:rPr>
          <w:rFonts w:ascii="Times New Roman" w:hAnsi="Times New Roman" w:eastAsia="Times New Roman" w:cs="Times New Roman"/>
          <w:sz w:val="21"/>
          <w:szCs w:val="21"/>
          <w:spacing w:val="1"/>
        </w:rPr>
        <w:t>141-168</w:t>
      </w:r>
      <w:r>
        <w:rPr>
          <w:rFonts w:ascii="SimSun" w:hAnsi="SimSun" w:eastAsia="SimSun" w:cs="SimSun"/>
          <w:sz w:val="21"/>
          <w:szCs w:val="21"/>
          <w:spacing w:val="1"/>
        </w:rPr>
        <w:t>。</w:t>
      </w:r>
    </w:p>
    <w:p>
      <w:pPr>
        <w:ind w:left="427"/>
        <w:spacing w:before="136" w:line="258" w:lineRule="auto"/>
        <w:rPr>
          <w:rFonts w:ascii="Times New Roman" w:hAnsi="Times New Roman" w:eastAsia="Times New Roman" w:cs="Times New Roman"/>
          <w:sz w:val="21"/>
          <w:szCs w:val="21"/>
        </w:rPr>
      </w:pPr>
      <w:hyperlink w:history="true" w:anchor="bookmark125">
        <w:r>
          <w:rPr>
            <w:rFonts w:ascii="Times New Roman" w:hAnsi="Times New Roman" w:eastAsia="Times New Roman" w:cs="Times New Roman"/>
            <w:sz w:val="21"/>
            <w:szCs w:val="21"/>
            <w:u w:val="single" w:color="auto"/>
            <w:color w:val="0000CC"/>
            <w:spacing w:val="4"/>
          </w:rPr>
          <w:t>21</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Ayton</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Bailing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Jailing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”163.</w:t>
      </w:r>
    </w:p>
    <w:p>
      <w:pPr>
        <w:ind w:left="427"/>
        <w:spacing w:before="163" w:line="258" w:lineRule="auto"/>
        <w:rPr>
          <w:rFonts w:ascii="Times New Roman" w:hAnsi="Times New Roman" w:eastAsia="Times New Roman" w:cs="Times New Roman"/>
          <w:sz w:val="21"/>
          <w:szCs w:val="21"/>
        </w:rPr>
      </w:pPr>
      <w:hyperlink w:history="true" w:anchor="bookmark126">
        <w:r>
          <w:rPr>
            <w:rFonts w:ascii="Times New Roman" w:hAnsi="Times New Roman" w:eastAsia="Times New Roman" w:cs="Times New Roman"/>
            <w:sz w:val="21"/>
            <w:szCs w:val="21"/>
            <w:u w:val="single" w:color="auto"/>
            <w:color w:val="0000CC"/>
            <w:spacing w:val="7"/>
          </w:rPr>
          <w:t>22</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personal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communication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2003.</w:t>
      </w:r>
    </w:p>
    <w:p>
      <w:pPr>
        <w:ind w:left="12" w:right="2" w:firstLine="415"/>
        <w:spacing w:before="174" w:line="256" w:lineRule="auto"/>
        <w:rPr>
          <w:rFonts w:ascii="Times New Roman" w:hAnsi="Times New Roman" w:eastAsia="Times New Roman" w:cs="Times New Roman"/>
          <w:sz w:val="21"/>
          <w:szCs w:val="21"/>
        </w:rPr>
      </w:pPr>
      <w:hyperlink w:history="true" w:anchor="bookmark127">
        <w:r>
          <w:rPr>
            <w:rFonts w:ascii="Times New Roman" w:hAnsi="Times New Roman" w:eastAsia="Times New Roman" w:cs="Times New Roman"/>
            <w:sz w:val="21"/>
            <w:szCs w:val="21"/>
            <w:u w:val="single" w:color="auto"/>
            <w:color w:val="0000CC"/>
            <w:spacing w:val="12"/>
          </w:rPr>
          <w:t>23</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Professional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Psychological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14</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no.2</w:t>
      </w:r>
      <w:r>
        <w:rPr>
          <w:rFonts w:ascii="SimSun" w:hAnsi="SimSun" w:eastAsia="SimSun" w:cs="SimSun"/>
          <w:sz w:val="21"/>
          <w:szCs w:val="21"/>
        </w:rPr>
        <w:t>（</w:t>
      </w:r>
      <w:r>
        <w:rPr>
          <w:rFonts w:ascii="Times New Roman" w:hAnsi="Times New Roman" w:eastAsia="Times New Roman" w:cs="Times New Roman"/>
          <w:sz w:val="21"/>
          <w:szCs w:val="21"/>
        </w:rPr>
        <w:t>2003</w:t>
      </w:r>
      <w:r>
        <w:rPr>
          <w:rFonts w:ascii="SimSun" w:hAnsi="SimSun" w:eastAsia="SimSun" w:cs="SimSun"/>
          <w:sz w:val="21"/>
          <w:szCs w:val="21"/>
          <w:spacing w:val="15"/>
        </w:rPr>
        <w:t>）：</w:t>
      </w:r>
      <w:r>
        <w:rPr>
          <w:rFonts w:ascii="Times New Roman" w:hAnsi="Times New Roman" w:eastAsia="Times New Roman" w:cs="Times New Roman"/>
          <w:sz w:val="21"/>
          <w:szCs w:val="21"/>
        </w:rPr>
        <w:t>175-180.</w:t>
      </w:r>
    </w:p>
    <w:p>
      <w:pPr>
        <w:ind w:left="427"/>
        <w:spacing w:before="126" w:line="276" w:lineRule="auto"/>
        <w:rPr>
          <w:rFonts w:ascii="SimSun" w:hAnsi="SimSun" w:eastAsia="SimSun" w:cs="SimSun"/>
          <w:sz w:val="21"/>
          <w:szCs w:val="21"/>
        </w:rPr>
      </w:pPr>
      <w:hyperlink w:history="true" w:anchor="bookmark128">
        <w:r>
          <w:rPr>
            <w:rFonts w:ascii="Times New Roman" w:hAnsi="Times New Roman" w:eastAsia="Times New Roman" w:cs="Times New Roman"/>
            <w:sz w:val="21"/>
            <w:szCs w:val="21"/>
            <w:u w:val="single" w:color="auto"/>
            <w:color w:val="0000CC"/>
            <w:spacing w:val="2"/>
          </w:rPr>
          <w:t>24</w:t>
        </w:r>
      </w:hyperlink>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只有检方的那条线索替换成了</w:t>
      </w:r>
      <w:r>
        <w:rPr>
          <w:rFonts w:ascii="Times New Roman" w:hAnsi="Times New Roman" w:eastAsia="Times New Roman" w:cs="Times New Roman"/>
          <w:sz w:val="21"/>
          <w:szCs w:val="21"/>
          <w:spacing w:val="2"/>
        </w:rPr>
        <w:t>“</w:t>
      </w:r>
      <w:r>
        <w:rPr>
          <w:rFonts w:ascii="SimSun" w:hAnsi="SimSun" w:eastAsia="SimSun" w:cs="SimSun"/>
          <w:sz w:val="21"/>
          <w:szCs w:val="21"/>
          <w:spacing w:val="2"/>
        </w:rPr>
        <w:t>被告人是否有类似罪行的前科？</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2"/>
        </w:rPr>
        <w:t>,</w:t>
      </w:r>
      <w:r>
        <w:rPr>
          <w:rFonts w:ascii="SimSun" w:hAnsi="SimSun" w:eastAsia="SimSun" w:cs="SimSun"/>
          <w:sz w:val="21"/>
          <w:szCs w:val="21"/>
          <w:spacing w:val="63"/>
        </w:rPr>
        <w:t xml:space="preserve"> </w:t>
      </w:r>
      <w:r>
        <w:rPr>
          <w:rFonts w:ascii="SimSun" w:hAnsi="SimSun" w:eastAsia="SimSun" w:cs="SimSun"/>
          <w:sz w:val="21"/>
          <w:szCs w:val="21"/>
          <w:spacing w:val="2"/>
        </w:rPr>
        <w:t>如果</w:t>
      </w:r>
      <w:r>
        <w:rPr>
          <w:rFonts w:ascii="Times New Roman" w:hAnsi="Times New Roman" w:eastAsia="Times New Roman" w:cs="Times New Roman"/>
          <w:sz w:val="21"/>
          <w:szCs w:val="21"/>
          <w:spacing w:val="2"/>
        </w:rPr>
        <w:t>“</w:t>
      </w:r>
      <w:r>
        <w:rPr>
          <w:rFonts w:ascii="SimSun" w:hAnsi="SimSun" w:eastAsia="SimSun" w:cs="SimSun"/>
          <w:sz w:val="21"/>
          <w:szCs w:val="21"/>
          <w:spacing w:val="2"/>
        </w:rPr>
        <w:t>是</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，则拒绝保释。</w:t>
      </w:r>
    </w:p>
    <w:p>
      <w:pPr>
        <w:ind w:left="427"/>
        <w:spacing w:before="154" w:line="258" w:lineRule="auto"/>
        <w:rPr>
          <w:rFonts w:ascii="Times New Roman" w:hAnsi="Times New Roman" w:eastAsia="Times New Roman" w:cs="Times New Roman"/>
          <w:sz w:val="21"/>
          <w:szCs w:val="21"/>
        </w:rPr>
      </w:pPr>
      <w:hyperlink w:history="true" w:anchor="bookmark129">
        <w:r>
          <w:rPr>
            <w:rFonts w:ascii="Times New Roman" w:hAnsi="Times New Roman" w:eastAsia="Times New Roman" w:cs="Times New Roman"/>
            <w:sz w:val="21"/>
            <w:szCs w:val="21"/>
            <w:u w:val="single" w:color="auto"/>
            <w:color w:val="0000CC"/>
            <w:spacing w:val="12"/>
          </w:rPr>
          <w:t>25</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2"/>
        </w:rPr>
        <w:t>.”</w:t>
      </w:r>
    </w:p>
    <w:p>
      <w:pPr>
        <w:ind w:left="427"/>
        <w:spacing w:before="162" w:line="258" w:lineRule="auto"/>
        <w:rPr>
          <w:rFonts w:ascii="Times New Roman" w:hAnsi="Times New Roman" w:eastAsia="Times New Roman" w:cs="Times New Roman"/>
          <w:sz w:val="21"/>
          <w:szCs w:val="21"/>
        </w:rPr>
      </w:pPr>
      <w:hyperlink w:history="true" w:anchor="bookmark130">
        <w:r>
          <w:rPr>
            <w:rFonts w:ascii="Times New Roman" w:hAnsi="Times New Roman" w:eastAsia="Times New Roman" w:cs="Times New Roman"/>
            <w:sz w:val="21"/>
            <w:szCs w:val="21"/>
            <w:u w:val="single" w:color="auto"/>
            <w:color w:val="0000CC"/>
            <w:spacing w:val="12"/>
          </w:rPr>
          <w:t>26</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2"/>
        </w:rPr>
        <w:t>.”</w:t>
      </w:r>
    </w:p>
    <w:p>
      <w:pPr>
        <w:ind w:left="6" w:right="60" w:firstLine="421"/>
        <w:spacing w:before="176" w:line="247" w:lineRule="auto"/>
        <w:rPr>
          <w:rFonts w:ascii="Times New Roman" w:hAnsi="Times New Roman" w:eastAsia="Times New Roman" w:cs="Times New Roman"/>
          <w:sz w:val="21"/>
          <w:szCs w:val="21"/>
        </w:rPr>
      </w:pPr>
      <w:hyperlink w:history="true" w:anchor="bookmark131">
        <w:r>
          <w:rPr>
            <w:rFonts w:ascii="Times New Roman" w:hAnsi="Times New Roman" w:eastAsia="Times New Roman" w:cs="Times New Roman"/>
            <w:sz w:val="21"/>
            <w:szCs w:val="21"/>
            <w:u w:val="single" w:color="auto"/>
            <w:color w:val="0000CC"/>
            <w:spacing w:val="6"/>
          </w:rPr>
          <w:t>27</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Savvy</w:t>
      </w:r>
      <w:r>
        <w:rPr>
          <w:rFonts w:ascii="SimSun" w:hAnsi="SimSun" w:eastAsia="SimSun" w:cs="SimSun"/>
          <w:sz w:val="21"/>
          <w:szCs w:val="21"/>
          <w:spacing w:val="6"/>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Decisions</w:t>
      </w:r>
      <w:r>
        <w:rPr>
          <w:rFonts w:ascii="SimSun" w:hAnsi="SimSun" w:eastAsia="SimSun" w:cs="SimSun"/>
          <w:sz w:val="21"/>
          <w:szCs w:val="21"/>
          <w:spacing w:val="6"/>
        </w:rPr>
        <w:t>（</w:t>
      </w:r>
      <w:r>
        <w:rPr>
          <w:rFonts w:ascii="Times New Roman" w:hAnsi="Times New Roman" w:eastAsia="Times New Roman" w:cs="Times New Roman"/>
          <w:sz w:val="21"/>
          <w:szCs w:val="21"/>
        </w:rPr>
        <w:t>NewYork</w:t>
      </w:r>
      <w:r>
        <w:rPr>
          <w:rFonts w:ascii="SimSun" w:hAnsi="SimSun" w:eastAsia="SimSun" w:cs="SimSun"/>
          <w:sz w:val="21"/>
          <w:szCs w:val="21"/>
          <w:spacing w:val="6"/>
        </w:rPr>
        <w:t>：</w:t>
      </w:r>
      <w:r>
        <w:rPr>
          <w:rFonts w:ascii="Times New Roman" w:hAnsi="Times New Roman" w:eastAsia="Times New Roman" w:cs="Times New Roman"/>
          <w:sz w:val="21"/>
          <w:szCs w:val="21"/>
        </w:rPr>
        <w:t>Viking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2014</w:t>
      </w:r>
      <w:r>
        <w:rPr>
          <w:rFonts w:ascii="SimSun" w:hAnsi="SimSun" w:eastAsia="SimSun" w:cs="SimSun"/>
          <w:sz w:val="21"/>
          <w:szCs w:val="21"/>
          <w:spacing w:val="-14"/>
        </w:rPr>
        <w:t>），</w:t>
      </w:r>
      <w:r>
        <w:rPr>
          <w:rFonts w:ascii="SimSun" w:hAnsi="SimSun" w:eastAsia="SimSun" w:cs="SimSun"/>
          <w:sz w:val="21"/>
          <w:szCs w:val="21"/>
        </w:rPr>
        <w:t xml:space="preserve"> </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3"/>
        </w:rPr>
        <w:t>.3.</w:t>
      </w:r>
    </w:p>
    <w:p>
      <w:pPr>
        <w:ind w:left="427"/>
        <w:spacing w:before="177" w:line="258" w:lineRule="auto"/>
        <w:rPr>
          <w:rFonts w:ascii="Times New Roman" w:hAnsi="Times New Roman" w:eastAsia="Times New Roman" w:cs="Times New Roman"/>
          <w:sz w:val="21"/>
          <w:szCs w:val="21"/>
        </w:rPr>
      </w:pPr>
      <w:hyperlink w:history="true" w:anchor="bookmark132">
        <w:r>
          <w:rPr>
            <w:rFonts w:ascii="Times New Roman" w:hAnsi="Times New Roman" w:eastAsia="Times New Roman" w:cs="Times New Roman"/>
            <w:sz w:val="21"/>
            <w:szCs w:val="21"/>
            <w:u w:val="single" w:color="auto"/>
            <w:color w:val="0000CC"/>
            <w:spacing w:val="4"/>
          </w:rPr>
          <w:t>28</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”177.</w:t>
      </w:r>
    </w:p>
    <w:p>
      <w:pPr>
        <w:ind w:left="4" w:right="9" w:firstLine="423"/>
        <w:spacing w:before="175" w:line="256" w:lineRule="auto"/>
        <w:rPr>
          <w:rFonts w:ascii="Times New Roman" w:hAnsi="Times New Roman" w:eastAsia="Times New Roman" w:cs="Times New Roman"/>
          <w:sz w:val="21"/>
          <w:szCs w:val="21"/>
        </w:rPr>
      </w:pPr>
      <w:hyperlink w:history="true" w:anchor="bookmark133">
        <w:r>
          <w:rPr>
            <w:rFonts w:ascii="Times New Roman" w:hAnsi="Times New Roman" w:eastAsia="Times New Roman" w:cs="Times New Roman"/>
            <w:sz w:val="21"/>
            <w:szCs w:val="21"/>
            <w:u w:val="single" w:color="auto"/>
            <w:color w:val="0000CC"/>
            <w:spacing w:val="4"/>
          </w:rPr>
          <w:t>29</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Julia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Dressel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Hany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Farid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Accuracy</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Fairness</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Limits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Predicting </w:t>
      </w:r>
      <w:r>
        <w:rPr>
          <w:rFonts w:ascii="Times New Roman" w:hAnsi="Times New Roman" w:eastAsia="Times New Roman" w:cs="Times New Roman"/>
          <w:sz w:val="21"/>
          <w:szCs w:val="21"/>
        </w:rPr>
        <w:t>Recidivism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4"/>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2018</w:t>
      </w:r>
      <w:r>
        <w:rPr>
          <w:rFonts w:ascii="SimSun" w:hAnsi="SimSun" w:eastAsia="SimSun" w:cs="SimSun"/>
          <w:sz w:val="21"/>
          <w:szCs w:val="21"/>
          <w:spacing w:val="17"/>
        </w:rPr>
        <w:t>）：</w:t>
      </w:r>
      <w:r>
        <w:rPr>
          <w:rFonts w:ascii="Times New Roman" w:hAnsi="Times New Roman" w:eastAsia="Times New Roman" w:cs="Times New Roman"/>
          <w:sz w:val="21"/>
          <w:szCs w:val="21"/>
        </w:rPr>
        <w:t>eaao</w:t>
      </w:r>
      <w:r>
        <w:rPr>
          <w:rFonts w:ascii="Times New Roman" w:hAnsi="Times New Roman" w:eastAsia="Times New Roman" w:cs="Times New Roman"/>
          <w:sz w:val="21"/>
          <w:szCs w:val="21"/>
          <w:spacing w:val="4"/>
        </w:rPr>
        <w:t>5580.</w:t>
      </w:r>
    </w:p>
    <w:p>
      <w:pPr>
        <w:ind w:left="7" w:right="9" w:firstLine="420"/>
        <w:spacing w:before="126" w:line="256" w:lineRule="auto"/>
        <w:rPr>
          <w:rFonts w:ascii="Times New Roman" w:hAnsi="Times New Roman" w:eastAsia="Times New Roman" w:cs="Times New Roman"/>
          <w:sz w:val="21"/>
          <w:szCs w:val="21"/>
        </w:rPr>
      </w:pPr>
      <w:hyperlink w:history="true" w:anchor="bookmark134">
        <w:r>
          <w:rPr>
            <w:rFonts w:ascii="Times New Roman" w:hAnsi="Times New Roman" w:eastAsia="Times New Roman" w:cs="Times New Roman"/>
            <w:sz w:val="21"/>
            <w:szCs w:val="21"/>
            <w:u w:val="single" w:color="auto"/>
            <w:color w:val="0000CC"/>
            <w:spacing w:val="12"/>
          </w:rPr>
          <w:t>30</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Jeff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Larson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Analyzed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COMPAS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Recidivism</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Algorithm</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ProPublica</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May </w:t>
      </w:r>
      <w:r>
        <w:rPr>
          <w:rFonts w:ascii="Times New Roman" w:hAnsi="Times New Roman" w:eastAsia="Times New Roman" w:cs="Times New Roman"/>
          <w:sz w:val="21"/>
          <w:szCs w:val="21"/>
          <w:spacing w:val="-2"/>
        </w:rPr>
        <w:t>23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5-9.</w:t>
      </w:r>
    </w:p>
    <w:p>
      <w:pPr>
        <w:ind w:right="9" w:firstLine="427"/>
        <w:spacing w:before="137" w:line="256" w:lineRule="auto"/>
        <w:rPr>
          <w:rFonts w:ascii="Times New Roman" w:hAnsi="Times New Roman" w:eastAsia="Times New Roman" w:cs="Times New Roman"/>
          <w:sz w:val="21"/>
          <w:szCs w:val="21"/>
        </w:rPr>
      </w:pPr>
      <w:hyperlink w:history="true" w:anchor="bookmark135">
        <w:r>
          <w:rPr>
            <w:rFonts w:ascii="Times New Roman" w:hAnsi="Times New Roman" w:eastAsia="Times New Roman" w:cs="Times New Roman"/>
            <w:sz w:val="21"/>
            <w:szCs w:val="21"/>
            <w:u w:val="single" w:color="auto"/>
            <w:color w:val="0000CC"/>
            <w:spacing w:val="8"/>
          </w:rPr>
          <w:t>31</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Louis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Cook</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Attack</w:t>
      </w:r>
      <w:r>
        <w:rPr>
          <w:rFonts w:ascii="SimSun" w:hAnsi="SimSun" w:eastAsia="SimSun" w:cs="SimSu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Paramedic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Response</w:t>
      </w:r>
      <w:r>
        <w:rPr>
          <w:rFonts w:ascii="SimSun" w:hAnsi="SimSun" w:eastAsia="SimSun" w:cs="SimSun"/>
          <w:sz w:val="21"/>
          <w:szCs w:val="21"/>
          <w:spacing w:val="7"/>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Insider</w:t>
      </w:r>
      <w:r>
        <w:rPr>
          <w:rFonts w:ascii="Times New Roman" w:hAnsi="Times New Roman" w:eastAsia="Times New Roman" w:cs="Times New Roman"/>
          <w:sz w:val="21"/>
          <w:szCs w:val="21"/>
          <w:spacing w:val="7"/>
        </w:rPr>
        <w:t>’s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View</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Critical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.6</w:t>
      </w:r>
      <w:r>
        <w:rPr>
          <w:rFonts w:ascii="SimSun" w:hAnsi="SimSun" w:eastAsia="SimSun" w:cs="SimSun"/>
          <w:sz w:val="21"/>
          <w:szCs w:val="21"/>
          <w:spacing w:val="1"/>
        </w:rPr>
        <w:t>（</w:t>
      </w:r>
      <w:r>
        <w:rPr>
          <w:rFonts w:ascii="Times New Roman" w:hAnsi="Times New Roman" w:eastAsia="Times New Roman" w:cs="Times New Roman"/>
          <w:sz w:val="21"/>
          <w:szCs w:val="21"/>
          <w:spacing w:val="1"/>
        </w:rPr>
        <w:t>2001</w:t>
      </w:r>
      <w:r>
        <w:rPr>
          <w:rFonts w:ascii="SimSun" w:hAnsi="SimSun" w:eastAsia="SimSun" w:cs="SimSun"/>
          <w:sz w:val="21"/>
          <w:szCs w:val="21"/>
          <w:spacing w:val="17"/>
        </w:rPr>
        <w:t>）：</w:t>
      </w:r>
      <w:r>
        <w:rPr>
          <w:rFonts w:ascii="Times New Roman" w:hAnsi="Times New Roman" w:eastAsia="Times New Roman" w:cs="Times New Roman"/>
          <w:sz w:val="21"/>
          <w:szCs w:val="21"/>
          <w:spacing w:val="1"/>
        </w:rPr>
        <w:t>301-303.</w:t>
      </w:r>
    </w:p>
    <w:p>
      <w:pPr>
        <w:ind w:left="4" w:right="4" w:firstLine="424"/>
        <w:spacing w:before="125" w:line="241" w:lineRule="auto"/>
        <w:rPr>
          <w:rFonts w:ascii="SimSun" w:hAnsi="SimSun" w:eastAsia="SimSun" w:cs="SimSun"/>
          <w:sz w:val="21"/>
          <w:szCs w:val="21"/>
        </w:rPr>
      </w:pPr>
      <w:hyperlink w:history="true" w:anchor="bookmark136">
        <w:r>
          <w:rPr>
            <w:rFonts w:ascii="Times New Roman" w:hAnsi="Times New Roman" w:eastAsia="Times New Roman" w:cs="Times New Roman"/>
            <w:sz w:val="21"/>
            <w:szCs w:val="21"/>
            <w:u w:val="single" w:color="auto"/>
            <w:color w:val="0000CC"/>
            <w:spacing w:val="15"/>
          </w:rPr>
          <w:t>32</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Super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START</w:t>
      </w:r>
      <w:r>
        <w:rPr>
          <w:rFonts w:ascii="SimSun" w:hAnsi="SimSun" w:eastAsia="SimSun" w:cs="SimSun"/>
          <w:sz w:val="21"/>
          <w:szCs w:val="21"/>
          <w:spacing w:val="1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Triage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Training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Module</w:t>
      </w:r>
      <w:r>
        <w:rPr>
          <w:rFonts w:ascii="SimSun" w:hAnsi="SimSun" w:eastAsia="SimSun" w:cs="SimSun"/>
          <w:sz w:val="21"/>
          <w:szCs w:val="21"/>
          <w:spacing w:val="15"/>
        </w:rPr>
        <w:t>（</w:t>
      </w:r>
      <w:r>
        <w:rPr>
          <w:rFonts w:ascii="Times New Roman" w:hAnsi="Times New Roman" w:eastAsia="Times New Roman" w:cs="Times New Roman"/>
          <w:sz w:val="21"/>
          <w:szCs w:val="21"/>
        </w:rPr>
        <w:t>Newport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Beach</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CA</w:t>
      </w:r>
      <w:r>
        <w:rPr>
          <w:rFonts w:ascii="SimSun" w:hAnsi="SimSun" w:eastAsia="SimSun" w:cs="SimSun"/>
          <w:sz w:val="21"/>
          <w:szCs w:val="21"/>
          <w:spacing w:val="15"/>
        </w:rPr>
        <w:t>：</w:t>
      </w:r>
      <w:r>
        <w:rPr>
          <w:rFonts w:ascii="Times New Roman" w:hAnsi="Times New Roman" w:eastAsia="Times New Roman" w:cs="Times New Roman"/>
          <w:sz w:val="21"/>
          <w:szCs w:val="21"/>
        </w:rPr>
        <w:t>Hoag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Memorial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Hospital </w:t>
      </w:r>
      <w:r>
        <w:rPr>
          <w:rFonts w:ascii="Times New Roman" w:hAnsi="Times New Roman" w:eastAsia="Times New Roman" w:cs="Times New Roman"/>
          <w:sz w:val="21"/>
          <w:szCs w:val="21"/>
        </w:rPr>
        <w:t>Presbyterian</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1984</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START</w:t>
      </w:r>
      <w:r>
        <w:rPr>
          <w:rFonts w:ascii="SimSun" w:hAnsi="SimSun" w:eastAsia="SimSun" w:cs="SimSun"/>
          <w:sz w:val="21"/>
          <w:szCs w:val="21"/>
          <w:spacing w:val="5"/>
        </w:rPr>
        <w:t>的全称为</w:t>
      </w:r>
      <w:r>
        <w:rPr>
          <w:rFonts w:ascii="Times New Roman" w:hAnsi="Times New Roman" w:eastAsia="Times New Roman" w:cs="Times New Roman"/>
          <w:sz w:val="21"/>
          <w:szCs w:val="21"/>
          <w:spacing w:val="5"/>
        </w:rPr>
        <w:t>“</w:t>
      </w:r>
      <w:r>
        <w:rPr>
          <w:rFonts w:ascii="SimSun" w:hAnsi="SimSun" w:eastAsia="SimSun" w:cs="SimSun"/>
          <w:sz w:val="21"/>
          <w:szCs w:val="21"/>
          <w:spacing w:val="5"/>
        </w:rPr>
        <w:t>简单检伤分类和快速治疗</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5"/>
        </w:rPr>
        <w:t>。术语</w:t>
      </w:r>
      <w:r>
        <w:rPr>
          <w:rFonts w:ascii="Times New Roman" w:hAnsi="Times New Roman" w:eastAsia="Times New Roman" w:cs="Times New Roman"/>
          <w:sz w:val="21"/>
          <w:szCs w:val="21"/>
          <w:spacing w:val="5"/>
        </w:rPr>
        <w:t>“</w:t>
      </w:r>
      <w:r>
        <w:rPr>
          <w:rFonts w:ascii="SimSun" w:hAnsi="SimSun" w:eastAsia="SimSun" w:cs="SimSun"/>
          <w:sz w:val="21"/>
          <w:szCs w:val="21"/>
          <w:spacing w:val="5"/>
        </w:rPr>
        <w:t>检伤分类</w:t>
      </w:r>
      <w:r>
        <w:rPr>
          <w:rFonts w:ascii="Times New Roman" w:hAnsi="Times New Roman" w:eastAsia="Times New Roman" w:cs="Times New Roman"/>
          <w:sz w:val="21"/>
          <w:szCs w:val="21"/>
          <w:spacing w:val="5"/>
        </w:rPr>
        <w:t>”</w:t>
      </w:r>
      <w:r>
        <w:rPr>
          <w:rFonts w:ascii="SimSun" w:hAnsi="SimSun" w:eastAsia="SimSun" w:cs="SimSun"/>
          <w:sz w:val="21"/>
          <w:szCs w:val="21"/>
          <w:spacing w:val="5"/>
        </w:rPr>
        <w:t>（</w:t>
      </w:r>
      <w:r>
        <w:rPr>
          <w:rFonts w:ascii="Times New Roman" w:hAnsi="Times New Roman" w:eastAsia="Times New Roman" w:cs="Times New Roman"/>
          <w:sz w:val="21"/>
          <w:szCs w:val="21"/>
        </w:rPr>
        <w:t>triage</w:t>
      </w:r>
      <w:r>
        <w:rPr>
          <w:rFonts w:ascii="SimSun" w:hAnsi="SimSun" w:eastAsia="SimSun" w:cs="SimSun"/>
          <w:sz w:val="21"/>
          <w:szCs w:val="21"/>
          <w:spacing w:val="5"/>
        </w:rPr>
        <w:t>）衍生</w:t>
      </w:r>
      <w:r>
        <w:rPr>
          <w:rFonts w:ascii="SimSun" w:hAnsi="SimSun" w:eastAsia="SimSun" w:cs="SimSun"/>
          <w:sz w:val="21"/>
          <w:szCs w:val="21"/>
        </w:rPr>
        <w:t xml:space="preserve">  </w:t>
      </w:r>
      <w:r>
        <w:rPr>
          <w:rFonts w:ascii="SimSun" w:hAnsi="SimSun" w:eastAsia="SimSun" w:cs="SimSun"/>
          <w:sz w:val="21"/>
          <w:szCs w:val="21"/>
          <w:spacing w:val="5"/>
        </w:rPr>
        <w:t>于法语动词</w:t>
      </w:r>
      <w:r>
        <w:rPr>
          <w:rFonts w:ascii="Times New Roman" w:hAnsi="Times New Roman" w:eastAsia="Times New Roman" w:cs="Times New Roman"/>
          <w:sz w:val="21"/>
          <w:szCs w:val="21"/>
        </w:rPr>
        <w:t>trier</w:t>
      </w:r>
      <w:r>
        <w:rPr>
          <w:rFonts w:ascii="SimSun" w:hAnsi="SimSun" w:eastAsia="SimSun" w:cs="SimSun"/>
          <w:sz w:val="21"/>
          <w:szCs w:val="21"/>
          <w:spacing w:val="5"/>
        </w:rPr>
        <w:t>（分类</w:t>
      </w:r>
      <w:r>
        <w:rPr>
          <w:rFonts w:ascii="SimSun" w:hAnsi="SimSun" w:eastAsia="SimSun" w:cs="SimSun"/>
          <w:sz w:val="21"/>
          <w:szCs w:val="21"/>
          <w:spacing w:val="16"/>
        </w:rPr>
        <w:t>），</w:t>
      </w:r>
      <w:r>
        <w:rPr>
          <w:rFonts w:ascii="SimSun" w:hAnsi="SimSun" w:eastAsia="SimSun" w:cs="SimSun"/>
          <w:sz w:val="21"/>
          <w:szCs w:val="21"/>
          <w:spacing w:val="5"/>
        </w:rPr>
        <w:t>该动词的意思是区分、拣选以及归类。</w:t>
      </w:r>
    </w:p>
    <w:p>
      <w:pPr>
        <w:ind w:left="4" w:right="9" w:firstLine="424"/>
        <w:spacing w:before="150"/>
        <w:rPr>
          <w:rFonts w:ascii="Times New Roman" w:hAnsi="Times New Roman" w:eastAsia="Times New Roman" w:cs="Times New Roman"/>
          <w:sz w:val="21"/>
          <w:szCs w:val="21"/>
        </w:rPr>
      </w:pPr>
      <w:hyperlink w:history="true" w:anchor="bookmark137">
        <w:r>
          <w:rPr>
            <w:rFonts w:ascii="Times New Roman" w:hAnsi="Times New Roman" w:eastAsia="Times New Roman" w:cs="Times New Roman"/>
            <w:sz w:val="21"/>
            <w:szCs w:val="21"/>
            <w:u w:val="single" w:color="auto"/>
            <w:color w:val="0000CC"/>
            <w:spacing w:val="9"/>
          </w:rPr>
          <w:t>33</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Lou</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Romig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Pediatric</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Triage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System</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Jump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START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Your</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Triage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Young</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at </w:t>
      </w:r>
      <w:r>
        <w:rPr>
          <w:rFonts w:ascii="Times New Roman" w:hAnsi="Times New Roman" w:eastAsia="Times New Roman" w:cs="Times New Roman"/>
          <w:sz w:val="21"/>
          <w:szCs w:val="21"/>
        </w:rPr>
        <w:t>MCIs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Emergency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4"/>
        </w:rPr>
        <w:t xml:space="preserve"> 27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.7</w:t>
      </w:r>
      <w:r>
        <w:rPr>
          <w:rFonts w:ascii="SimSun" w:hAnsi="SimSun" w:eastAsia="SimSun" w:cs="SimSun"/>
          <w:sz w:val="21"/>
          <w:szCs w:val="21"/>
          <w:spacing w:val="4"/>
        </w:rPr>
        <w:t>（</w:t>
      </w:r>
      <w:r>
        <w:rPr>
          <w:rFonts w:ascii="Times New Roman" w:hAnsi="Times New Roman" w:eastAsia="Times New Roman" w:cs="Times New Roman"/>
          <w:sz w:val="21"/>
          <w:szCs w:val="21"/>
          <w:spacing w:val="4"/>
        </w:rPr>
        <w:t>2002</w:t>
      </w:r>
      <w:r>
        <w:rPr>
          <w:rFonts w:ascii="SimSun" w:hAnsi="SimSun" w:eastAsia="SimSun" w:cs="SimSun"/>
          <w:sz w:val="21"/>
          <w:szCs w:val="21"/>
          <w:spacing w:val="12"/>
        </w:rPr>
        <w:t>）：</w:t>
      </w:r>
      <w:r>
        <w:rPr>
          <w:rFonts w:ascii="Times New Roman" w:hAnsi="Times New Roman" w:eastAsia="Times New Roman" w:cs="Times New Roman"/>
          <w:sz w:val="21"/>
          <w:szCs w:val="21"/>
          <w:spacing w:val="4"/>
        </w:rPr>
        <w:t>52-</w:t>
      </w:r>
      <w:r>
        <w:rPr>
          <w:rFonts w:ascii="Times New Roman" w:hAnsi="Times New Roman" w:eastAsia="Times New Roman" w:cs="Times New Roman"/>
          <w:sz w:val="21"/>
          <w:szCs w:val="21"/>
          <w:spacing w:val="3"/>
        </w:rPr>
        <w:t>58.</w:t>
      </w:r>
    </w:p>
    <w:p>
      <w:pPr>
        <w:ind w:left="428"/>
        <w:spacing w:before="162" w:line="258" w:lineRule="auto"/>
        <w:rPr>
          <w:rFonts w:ascii="Times New Roman" w:hAnsi="Times New Roman" w:eastAsia="Times New Roman" w:cs="Times New Roman"/>
          <w:sz w:val="21"/>
          <w:szCs w:val="21"/>
        </w:rPr>
      </w:pPr>
      <w:hyperlink w:history="true" w:anchor="bookmark138">
        <w:r>
          <w:rPr>
            <w:rFonts w:ascii="Times New Roman" w:hAnsi="Times New Roman" w:eastAsia="Times New Roman" w:cs="Times New Roman"/>
            <w:sz w:val="21"/>
            <w:szCs w:val="21"/>
            <w:u w:val="single" w:color="auto"/>
            <w:color w:val="0000CC"/>
            <w:spacing w:val="8"/>
          </w:rPr>
          <w:t>34</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Frank</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Knight</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Profit</w:t>
      </w:r>
      <w:r>
        <w:rPr>
          <w:rFonts w:ascii="SimSun" w:hAnsi="SimSun" w:eastAsia="SimSun" w:cs="SimSun"/>
          <w:sz w:val="21"/>
          <w:szCs w:val="21"/>
          <w:spacing w:val="8"/>
        </w:rPr>
        <w:t>（</w:t>
      </w:r>
      <w:r>
        <w:rPr>
          <w:rFonts w:ascii="Times New Roman" w:hAnsi="Times New Roman" w:eastAsia="Times New Roman" w:cs="Times New Roman"/>
          <w:sz w:val="21"/>
          <w:szCs w:val="21"/>
        </w:rPr>
        <w:t>Boston</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MA</w:t>
      </w:r>
      <w:r>
        <w:rPr>
          <w:rFonts w:ascii="SimSun" w:hAnsi="SimSun" w:eastAsia="SimSun" w:cs="SimSun"/>
          <w:sz w:val="21"/>
          <w:szCs w:val="21"/>
          <w:spacing w:val="8"/>
        </w:rPr>
        <w:t>：</w:t>
      </w:r>
      <w:r>
        <w:rPr>
          <w:rFonts w:ascii="Times New Roman" w:hAnsi="Times New Roman" w:eastAsia="Times New Roman" w:cs="Times New Roman"/>
          <w:sz w:val="21"/>
          <w:szCs w:val="21"/>
        </w:rPr>
        <w:t>Houghton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Mifflin</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1921</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right="8"/>
        <w:spacing w:before="175" w:line="258" w:lineRule="auto"/>
        <w:jc w:val="right"/>
        <w:rPr>
          <w:rFonts w:ascii="Times New Roman" w:hAnsi="Times New Roman" w:eastAsia="Times New Roman" w:cs="Times New Roman"/>
          <w:sz w:val="21"/>
          <w:szCs w:val="21"/>
        </w:rPr>
      </w:pPr>
      <w:hyperlink w:history="true" w:anchor="bookmark139">
        <w:r>
          <w:rPr>
            <w:rFonts w:ascii="Times New Roman" w:hAnsi="Times New Roman" w:eastAsia="Times New Roman" w:cs="Times New Roman"/>
            <w:sz w:val="21"/>
            <w:szCs w:val="21"/>
            <w:u w:val="single" w:color="auto"/>
            <w:color w:val="0000CC"/>
            <w:spacing w:val="14"/>
          </w:rPr>
          <w:t>35</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Bishop</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Trout</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Epistemology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Judgment</w:t>
      </w:r>
      <w:r>
        <w:rPr>
          <w:rFonts w:ascii="SimSun" w:hAnsi="SimSun" w:eastAsia="SimSun" w:cs="SimSun"/>
          <w:sz w:val="21"/>
          <w:szCs w:val="21"/>
          <w:spacing w:val="14"/>
        </w:rPr>
        <w:t>（</w:t>
      </w:r>
      <w:r>
        <w:rPr>
          <w:rFonts w:ascii="Times New Roman" w:hAnsi="Times New Roman" w:eastAsia="Times New Roman" w:cs="Times New Roman"/>
          <w:sz w:val="21"/>
          <w:szCs w:val="21"/>
        </w:rPr>
        <w:t>New</w:t>
      </w:r>
    </w:p>
    <w:p>
      <w:pPr>
        <w:spacing w:line="258" w:lineRule="auto"/>
        <w:sectPr>
          <w:pgSz w:w="12240" w:h="15840"/>
          <w:pgMar w:top="400" w:right="1441" w:bottom="400" w:left="1442"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ind w:left="3" w:right="4" w:hanging="3"/>
        <w:spacing w:before="68" w:line="2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York</w:t>
      </w:r>
      <w:r>
        <w:rPr>
          <w:rFonts w:ascii="SimSun" w:hAnsi="SimSun" w:eastAsia="SimSun" w:cs="SimSun"/>
          <w:sz w:val="21"/>
          <w:szCs w:val="21"/>
          <w:spacing w:val="9"/>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2005</w:t>
      </w:r>
      <w:r>
        <w:rPr>
          <w:rFonts w:ascii="SimSun" w:hAnsi="SimSun" w:eastAsia="SimSun" w:cs="SimSun"/>
          <w:sz w:val="21"/>
          <w:szCs w:val="21"/>
          <w:spacing w:val="10"/>
        </w:rPr>
        <w:t>）；</w:t>
      </w:r>
      <w:r>
        <w:rPr>
          <w:rFonts w:ascii="Times New Roman" w:hAnsi="Times New Roman" w:eastAsia="Times New Roman" w:cs="Times New Roman"/>
          <w:sz w:val="21"/>
          <w:szCs w:val="21"/>
        </w:rPr>
        <w:t>Gerd   Gigerenzer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Sturm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How</w:t>
      </w:r>
      <w:r>
        <w:rPr>
          <w:rFonts w:ascii="SimSun" w:hAnsi="SimSun" w:eastAsia="SimSun" w:cs="SimSun"/>
          <w:sz w:val="21"/>
          <w:szCs w:val="21"/>
          <w:spacing w:val="9"/>
        </w:rPr>
        <w:t>（</w:t>
      </w:r>
      <w:r>
        <w:rPr>
          <w:rFonts w:ascii="Times New Roman" w:hAnsi="Times New Roman" w:eastAsia="Times New Roman" w:cs="Times New Roman"/>
          <w:sz w:val="21"/>
          <w:szCs w:val="21"/>
        </w:rPr>
        <w:t>Far</w:t>
      </w:r>
      <w:r>
        <w:rPr>
          <w:rFonts w:ascii="SimSun" w:hAnsi="SimSun" w:eastAsia="SimSun" w:cs="SimSun"/>
          <w:sz w:val="21"/>
          <w:szCs w:val="21"/>
          <w:spacing w:val="9"/>
        </w:rPr>
        <w:t>）</w:t>
      </w:r>
      <w:r>
        <w:rPr>
          <w:rFonts w:ascii="Times New Roman" w:hAnsi="Times New Roman" w:eastAsia="Times New Roman" w:cs="Times New Roman"/>
          <w:sz w:val="21"/>
          <w:szCs w:val="21"/>
        </w:rPr>
        <w:t>Can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Naturalized</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Synthese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5"/>
        </w:rPr>
        <w:t>187</w:t>
      </w:r>
      <w:r>
        <w:rPr>
          <w:rFonts w:ascii="SimSun" w:hAnsi="SimSun" w:eastAsia="SimSun" w:cs="SimSun"/>
          <w:sz w:val="21"/>
          <w:szCs w:val="21"/>
          <w:spacing w:val="5"/>
        </w:rPr>
        <w:t>（</w:t>
      </w:r>
      <w:r>
        <w:rPr>
          <w:rFonts w:ascii="Times New Roman" w:hAnsi="Times New Roman" w:eastAsia="Times New Roman" w:cs="Times New Roman"/>
          <w:sz w:val="21"/>
          <w:szCs w:val="21"/>
          <w:spacing w:val="5"/>
        </w:rPr>
        <w:t>2012</w:t>
      </w:r>
      <w:r>
        <w:rPr>
          <w:rFonts w:ascii="SimSun" w:hAnsi="SimSun" w:eastAsia="SimSun" w:cs="SimSun"/>
          <w:sz w:val="21"/>
          <w:szCs w:val="21"/>
          <w:spacing w:val="13"/>
        </w:rPr>
        <w:t>）：</w:t>
      </w:r>
      <w:r>
        <w:rPr>
          <w:rFonts w:ascii="Times New Roman" w:hAnsi="Times New Roman" w:eastAsia="Times New Roman" w:cs="Times New Roman"/>
          <w:sz w:val="21"/>
          <w:szCs w:val="21"/>
          <w:spacing w:val="5"/>
        </w:rPr>
        <w:t>243-268.</w:t>
      </w:r>
    </w:p>
    <w:p>
      <w:pPr>
        <w:ind w:left="2" w:firstLine="425"/>
        <w:spacing w:before="163" w:line="256" w:lineRule="auto"/>
        <w:rPr>
          <w:rFonts w:ascii="Times New Roman" w:hAnsi="Times New Roman" w:eastAsia="Times New Roman" w:cs="Times New Roman"/>
          <w:sz w:val="21"/>
          <w:szCs w:val="21"/>
        </w:rPr>
      </w:pPr>
      <w:hyperlink w:history="true" w:anchor="bookmark140">
        <w:r>
          <w:rPr>
            <w:rFonts w:ascii="Times New Roman" w:hAnsi="Times New Roman" w:eastAsia="Times New Roman" w:cs="Times New Roman"/>
            <w:sz w:val="21"/>
            <w:szCs w:val="21"/>
            <w:u w:val="single" w:color="auto"/>
            <w:color w:val="0000CC"/>
            <w:spacing w:val="13"/>
          </w:rPr>
          <w:t>36</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Bias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Bias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Economics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Economics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.5</w:t>
      </w:r>
      <w:r>
        <w:rPr>
          <w:rFonts w:ascii="SimSun" w:hAnsi="SimSun" w:eastAsia="SimSun" w:cs="SimSun"/>
          <w:sz w:val="21"/>
          <w:szCs w:val="21"/>
          <w:spacing w:val="2"/>
        </w:rPr>
        <w:t>（</w:t>
      </w:r>
      <w:r>
        <w:rPr>
          <w:rFonts w:ascii="Times New Roman" w:hAnsi="Times New Roman" w:eastAsia="Times New Roman" w:cs="Times New Roman"/>
          <w:sz w:val="21"/>
          <w:szCs w:val="21"/>
          <w:spacing w:val="2"/>
        </w:rPr>
        <w:t>2018</w:t>
      </w:r>
      <w:r>
        <w:rPr>
          <w:rFonts w:ascii="SimSun" w:hAnsi="SimSun" w:eastAsia="SimSun" w:cs="SimSun"/>
          <w:sz w:val="21"/>
          <w:szCs w:val="21"/>
          <w:spacing w:val="12"/>
        </w:rPr>
        <w:t>）：</w:t>
      </w:r>
      <w:r>
        <w:rPr>
          <w:rFonts w:ascii="Times New Roman" w:hAnsi="Times New Roman" w:eastAsia="Times New Roman" w:cs="Times New Roman"/>
          <w:sz w:val="21"/>
          <w:szCs w:val="21"/>
          <w:spacing w:val="2"/>
        </w:rPr>
        <w:t>303-336.</w:t>
      </w:r>
    </w:p>
    <w:p>
      <w:pPr>
        <w:ind w:left="1" w:right="4" w:firstLine="426"/>
        <w:spacing w:before="124" w:line="247" w:lineRule="auto"/>
        <w:rPr>
          <w:rFonts w:ascii="Times New Roman" w:hAnsi="Times New Roman" w:eastAsia="Times New Roman" w:cs="Times New Roman"/>
          <w:sz w:val="21"/>
          <w:szCs w:val="21"/>
        </w:rPr>
      </w:pPr>
      <w:hyperlink w:history="true" w:anchor="bookmark141">
        <w:r>
          <w:rPr>
            <w:rFonts w:ascii="Times New Roman" w:hAnsi="Times New Roman" w:eastAsia="Times New Roman" w:cs="Times New Roman"/>
            <w:sz w:val="21"/>
            <w:szCs w:val="21"/>
            <w:u w:val="single" w:color="auto"/>
            <w:color w:val="0000CC"/>
            <w:spacing w:val="5"/>
          </w:rPr>
          <w:t>37</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5"/>
        </w:rPr>
        <w:t xml:space="preserve">   15</w:t>
      </w:r>
      <w:r>
        <w:rPr>
          <w:rFonts w:ascii="SimSun" w:hAnsi="SimSun" w:eastAsia="SimSun" w:cs="SimSun"/>
          <w:sz w:val="21"/>
          <w:szCs w:val="21"/>
          <w:spacing w:val="5"/>
        </w:rPr>
        <w:t>，</w:t>
      </w:r>
      <w:r>
        <w:rPr>
          <w:rFonts w:ascii="Times New Roman" w:hAnsi="Times New Roman" w:eastAsia="Times New Roman" w:cs="Times New Roman"/>
          <w:sz w:val="21"/>
          <w:szCs w:val="21"/>
        </w:rPr>
        <w:t>EU</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GDPR</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Subject</w:t>
      </w:r>
      <w:r>
        <w:rPr>
          <w:rFonts w:ascii="SimSun" w:hAnsi="SimSun" w:eastAsia="SimSun" w:cs="SimSun"/>
          <w:sz w:val="21"/>
          <w:szCs w:val="21"/>
          <w:spacing w:val="5"/>
        </w:rPr>
        <w:t>，</w:t>
      </w:r>
      <w:r>
        <w:rPr>
          <w:rFonts w:ascii="Times New Roman" w:hAnsi="Times New Roman" w:eastAsia="Times New Roman" w:cs="Times New Roman"/>
          <w:sz w:val="21"/>
          <w:szCs w:val="21"/>
          <w:spacing w:val="4"/>
        </w:rPr>
        <w:t>”</w:t>
      </w:r>
      <w:hyperlink w:history="true" r:id="rId17">
        <w:r>
          <w:rPr>
            <w:rFonts w:ascii="Times New Roman" w:hAnsi="Times New Roman" w:eastAsia="Times New Roman" w:cs="Times New Roman"/>
            <w:sz w:val="21"/>
            <w:szCs w:val="21"/>
          </w:rPr>
          <w:t>http</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privacy</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regulation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eu</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10"/>
        </w:rPr>
        <w:t>-15-</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subject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GDPR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htm</w:t>
      </w:r>
      <w:r>
        <w:rPr>
          <w:rFonts w:ascii="Times New Roman" w:hAnsi="Times New Roman" w:eastAsia="Times New Roman" w:cs="Times New Roman"/>
          <w:sz w:val="21"/>
          <w:szCs w:val="21"/>
          <w:spacing w:val="10"/>
        </w:rPr>
        <w:t>.</w:t>
      </w:r>
    </w:p>
    <w:p>
      <w:pPr>
        <w:ind w:left="3" w:firstLine="424"/>
        <w:spacing w:before="189" w:line="234" w:lineRule="auto"/>
        <w:rPr>
          <w:rFonts w:ascii="SimSun" w:hAnsi="SimSun" w:eastAsia="SimSun" w:cs="SimSun"/>
          <w:sz w:val="21"/>
          <w:szCs w:val="21"/>
        </w:rPr>
      </w:pPr>
      <w:hyperlink w:history="true" w:anchor="bookmark142">
        <w:r>
          <w:rPr>
            <w:rFonts w:ascii="Times New Roman" w:hAnsi="Times New Roman" w:eastAsia="Times New Roman" w:cs="Times New Roman"/>
            <w:sz w:val="21"/>
            <w:szCs w:val="21"/>
            <w:u w:val="single" w:color="auto"/>
            <w:color w:val="0000CC"/>
            <w:spacing w:val="6"/>
          </w:rPr>
          <w:t>38</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德国联邦司法和消费者保护部消费者事务顾问委员会，请参见</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Consumer</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Friendly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Scoring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Recommendations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Action</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hyperlink w:history="true" r:id="rId18">
        <w:r>
          <w:rPr>
            <w:rFonts w:ascii="Times New Roman" w:hAnsi="Times New Roman" w:eastAsia="Times New Roman" w:cs="Times New Roman"/>
            <w:sz w:val="21"/>
            <w:szCs w:val="21"/>
          </w:rPr>
          <w:t>http</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svr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verbraucherfragen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en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wp</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content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uploads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sites</w:t>
      </w:r>
      <w:r>
        <w:rPr>
          <w:rFonts w:ascii="Times New Roman" w:hAnsi="Times New Roman" w:eastAsia="Times New Roman" w:cs="Times New Roman"/>
          <w:sz w:val="21"/>
          <w:szCs w:val="21"/>
          <w:spacing w:val="14"/>
        </w:rPr>
        <w:t>/2/</w:t>
      </w:r>
      <w:r>
        <w:rPr>
          <w:rFonts w:ascii="Times New Roman" w:hAnsi="Times New Roman" w:eastAsia="Times New Roman" w:cs="Times New Roman"/>
          <w:sz w:val="21"/>
          <w:szCs w:val="21"/>
        </w:rPr>
        <w:t>Recommandations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action</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pdf</w:t>
      </w:r>
      <w:r>
        <w:rPr>
          <w:rFonts w:ascii="SimSun" w:hAnsi="SimSun" w:eastAsia="SimSun" w:cs="SimSun"/>
          <w:sz w:val="21"/>
          <w:szCs w:val="21"/>
          <w:spacing w:val="14"/>
        </w:rPr>
        <w:t>。</w:t>
      </w:r>
    </w:p>
    <w:p>
      <w:pPr>
        <w:spacing w:line="234" w:lineRule="auto"/>
        <w:sectPr>
          <w:pgSz w:w="12240" w:h="15840"/>
          <w:pgMar w:top="400" w:right="1440" w:bottom="400" w:left="1442" w:header="0" w:footer="0" w:gutter="0"/>
        </w:sectPr>
        <w:rPr>
          <w:rFonts w:ascii="SimSun" w:hAnsi="SimSun" w:eastAsia="SimSun" w:cs="SimSu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78"/>
        <w:spacing w:before="84" w:line="222" w:lineRule="auto"/>
        <w:rPr>
          <w:rFonts w:ascii="SimSun" w:hAnsi="SimSun" w:eastAsia="SimSun" w:cs="SimSun"/>
          <w:sz w:val="26"/>
          <w:szCs w:val="26"/>
        </w:rPr>
      </w:pPr>
      <w:r>
        <w:rPr>
          <w:rFonts w:ascii="SimSun" w:hAnsi="SimSun" w:eastAsia="SimSun" w:cs="SimSun"/>
          <w:sz w:val="26"/>
          <w:szCs w:val="26"/>
          <w:spacing w:val="3"/>
        </w:rPr>
        <w:t>第二章</w:t>
      </w:r>
    </w:p>
    <w:p>
      <w:pPr>
        <w:ind w:left="3661"/>
        <w:spacing w:before="10" w:line="221" w:lineRule="auto"/>
        <w:rPr>
          <w:rFonts w:ascii="SimSun" w:hAnsi="SimSun" w:eastAsia="SimSun" w:cs="SimSun"/>
          <w:sz w:val="33"/>
          <w:szCs w:val="33"/>
        </w:rPr>
      </w:pPr>
      <w:r>
        <w:rPr>
          <w:rFonts w:ascii="SimSun" w:hAnsi="SimSun" w:eastAsia="SimSun" w:cs="SimSun"/>
          <w:sz w:val="33"/>
          <w:szCs w:val="33"/>
          <w:spacing w:val="8"/>
        </w:rPr>
        <w:t>快速节俭分类</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982"/>
        <w:spacing w:before="78" w:line="225" w:lineRule="auto"/>
        <w:rPr>
          <w:rFonts w:ascii="KaiTi" w:hAnsi="KaiTi" w:eastAsia="KaiTi" w:cs="KaiTi"/>
          <w:sz w:val="24"/>
          <w:szCs w:val="24"/>
        </w:rPr>
      </w:pPr>
      <w:r>
        <w:rPr>
          <w:rFonts w:ascii="KaiTi" w:hAnsi="KaiTi" w:eastAsia="KaiTi" w:cs="KaiTi"/>
          <w:sz w:val="24"/>
          <w:szCs w:val="24"/>
          <w:spacing w:val="-4"/>
        </w:rPr>
        <w:t>简单是终极的复杂。</w:t>
      </w:r>
    </w:p>
    <w:p>
      <w:pPr>
        <w:spacing w:before="234" w:line="225" w:lineRule="auto"/>
        <w:jc w:val="right"/>
        <w:rPr>
          <w:rFonts w:ascii="KaiTi" w:hAnsi="KaiTi" w:eastAsia="KaiTi" w:cs="KaiTi"/>
          <w:sz w:val="24"/>
          <w:szCs w:val="24"/>
        </w:rPr>
      </w:pPr>
      <w:r>
        <w:rPr>
          <w:rFonts w:ascii="KaiTi" w:hAnsi="KaiTi" w:eastAsia="KaiTi" w:cs="KaiTi"/>
          <w:sz w:val="24"/>
          <w:szCs w:val="24"/>
          <w:spacing w:val="-17"/>
        </w:rPr>
        <w:t>——达</w:t>
      </w:r>
      <w:r>
        <w:rPr>
          <w:rFonts w:ascii="KaiTi" w:hAnsi="KaiTi" w:eastAsia="KaiTi" w:cs="KaiTi"/>
          <w:sz w:val="24"/>
          <w:szCs w:val="24"/>
          <w:spacing w:val="-26"/>
        </w:rPr>
        <w:t xml:space="preserve"> </w:t>
      </w:r>
      <w:r>
        <w:rPr>
          <w:rFonts w:ascii="KaiTi" w:hAnsi="KaiTi" w:eastAsia="KaiTi" w:cs="KaiTi"/>
          <w:sz w:val="24"/>
          <w:szCs w:val="24"/>
          <w:spacing w:val="-16"/>
        </w:rPr>
        <w:t>·芬</w:t>
      </w:r>
      <w:r>
        <w:rPr>
          <w:rFonts w:ascii="KaiTi" w:hAnsi="KaiTi" w:eastAsia="KaiTi" w:cs="KaiTi"/>
          <w:sz w:val="24"/>
          <w:szCs w:val="24"/>
          <w:spacing w:val="-13"/>
        </w:rPr>
        <w:t>奇</w:t>
      </w:r>
    </w:p>
    <w:p>
      <w:pPr>
        <w:ind w:firstLine="480"/>
        <w:spacing w:before="236" w:line="223" w:lineRule="auto"/>
        <w:jc w:val="both"/>
        <w:rPr>
          <w:rFonts w:ascii="SimSun" w:hAnsi="SimSun" w:eastAsia="SimSun" w:cs="SimSun"/>
          <w:sz w:val="24"/>
          <w:szCs w:val="24"/>
        </w:rPr>
      </w:pPr>
      <w:r>
        <w:rPr>
          <w:rFonts w:ascii="SimSun" w:hAnsi="SimSun" w:eastAsia="SimSun" w:cs="SimSun"/>
          <w:sz w:val="24"/>
          <w:szCs w:val="24"/>
        </w:rPr>
        <w:t>第一章中，我们采用了两种快速节俭分类（计数与快速节俭</w:t>
      </w:r>
      <w:r>
        <w:rPr>
          <w:rFonts w:ascii="SimSun" w:hAnsi="SimSun" w:eastAsia="SimSun" w:cs="SimSun"/>
          <w:sz w:val="24"/>
          <w:szCs w:val="24"/>
          <w:spacing w:val="-1"/>
        </w:rPr>
        <w:t>树）讨论了现实情境中的</w:t>
      </w:r>
      <w:r>
        <w:rPr>
          <w:rFonts w:ascii="SimSun" w:hAnsi="SimSun" w:eastAsia="SimSun" w:cs="SimSun"/>
          <w:sz w:val="24"/>
          <w:szCs w:val="24"/>
        </w:rPr>
        <w:t xml:space="preserve"> </w:t>
      </w:r>
      <w:r>
        <w:rPr>
          <w:rFonts w:ascii="SimSun" w:hAnsi="SimSun" w:eastAsia="SimSun" w:cs="SimSun"/>
          <w:sz w:val="24"/>
          <w:szCs w:val="24"/>
        </w:rPr>
        <w:t>四个分类案例。现在，我们来详细地描述这两种分类。这里用来说</w:t>
      </w:r>
      <w:r>
        <w:rPr>
          <w:rFonts w:ascii="SimSun" w:hAnsi="SimSun" w:eastAsia="SimSun" w:cs="SimSun"/>
          <w:sz w:val="24"/>
          <w:szCs w:val="24"/>
          <w:spacing w:val="-1"/>
        </w:rPr>
        <w:t>明的例子是急诊室医生</w:t>
      </w:r>
      <w:r>
        <w:rPr>
          <w:rFonts w:ascii="SimSun" w:hAnsi="SimSun" w:eastAsia="SimSun" w:cs="SimSun"/>
          <w:sz w:val="24"/>
          <w:szCs w:val="24"/>
        </w:rPr>
        <w:t xml:space="preserve"> </w:t>
      </w:r>
      <w:r>
        <w:rPr>
          <w:rFonts w:ascii="SimSun" w:hAnsi="SimSun" w:eastAsia="SimSun" w:cs="SimSun"/>
          <w:sz w:val="24"/>
          <w:szCs w:val="24"/>
          <w:spacing w:val="-2"/>
        </w:rPr>
        <w:t>遇到的一个挑战。</w:t>
      </w:r>
    </w:p>
    <w:p>
      <w:pPr>
        <w:spacing w:line="334" w:lineRule="auto"/>
        <w:rPr>
          <w:rFonts w:ascii="Arial"/>
          <w:sz w:val="21"/>
        </w:rPr>
      </w:pPr>
      <w:r/>
    </w:p>
    <w:p>
      <w:pPr>
        <w:ind w:left="1787"/>
        <w:spacing w:before="98" w:line="220" w:lineRule="auto"/>
        <w:rPr>
          <w:rFonts w:ascii="SimSun" w:hAnsi="SimSun" w:eastAsia="SimSun" w:cs="SimSun"/>
          <w:sz w:val="30"/>
          <w:szCs w:val="30"/>
        </w:rPr>
      </w:pPr>
      <w:r>
        <w:rPr>
          <w:rFonts w:ascii="SimSun" w:hAnsi="SimSun" w:eastAsia="SimSun" w:cs="SimSun"/>
          <w:sz w:val="30"/>
          <w:szCs w:val="30"/>
          <w:spacing w:val="4"/>
        </w:rPr>
        <w:t>急症室的挑战：判断心脏病是否发作的线索</w:t>
      </w:r>
    </w:p>
    <w:p>
      <w:pPr>
        <w:ind w:right="40" w:firstLine="484"/>
        <w:spacing w:before="219" w:line="228" w:lineRule="auto"/>
        <w:rPr>
          <w:rFonts w:ascii="SimSun" w:hAnsi="SimSun" w:eastAsia="SimSun" w:cs="SimSun"/>
          <w:sz w:val="24"/>
          <w:szCs w:val="24"/>
        </w:rPr>
      </w:pPr>
      <w:r>
        <w:rPr>
          <w:rFonts w:ascii="SimSun" w:hAnsi="SimSun" w:eastAsia="SimSun" w:cs="SimSun"/>
          <w:sz w:val="24"/>
          <w:szCs w:val="24"/>
        </w:rPr>
        <w:t>一名患者因剧烈胸痛被送往密歇根州（</w:t>
      </w:r>
      <w:r>
        <w:rPr>
          <w:rFonts w:ascii="Times New Roman" w:hAnsi="Times New Roman" w:eastAsia="Times New Roman" w:cs="Times New Roman"/>
          <w:sz w:val="24"/>
          <w:szCs w:val="24"/>
        </w:rPr>
        <w:t>Michigan</w:t>
      </w:r>
      <w:r>
        <w:rPr>
          <w:rFonts w:ascii="SimSun" w:hAnsi="SimSun" w:eastAsia="SimSun" w:cs="SimSun"/>
          <w:sz w:val="24"/>
          <w:szCs w:val="24"/>
        </w:rPr>
        <w:t>）</w:t>
      </w:r>
      <w:r>
        <w:rPr>
          <w:rFonts w:ascii="SimSun" w:hAnsi="SimSun" w:eastAsia="SimSun" w:cs="SimSun"/>
          <w:sz w:val="24"/>
          <w:szCs w:val="24"/>
          <w:spacing w:val="-1"/>
        </w:rPr>
        <w:t>的一家乡村医院。主治医生需要将</w:t>
      </w:r>
      <w:r>
        <w:rPr>
          <w:rFonts w:ascii="SimSun" w:hAnsi="SimSun" w:eastAsia="SimSun" w:cs="SimSun"/>
          <w:sz w:val="24"/>
          <w:szCs w:val="24"/>
        </w:rPr>
        <w:t xml:space="preserve"> </w:t>
      </w:r>
      <w:r>
        <w:rPr>
          <w:rFonts w:ascii="SimSun" w:hAnsi="SimSun" w:eastAsia="SimSun" w:cs="SimSun"/>
          <w:sz w:val="24"/>
          <w:szCs w:val="24"/>
        </w:rPr>
        <w:t>患者分配到心脏重症室或普通护理床（配有遥测）。一方面，心</w:t>
      </w:r>
      <w:r>
        <w:rPr>
          <w:rFonts w:ascii="SimSun" w:hAnsi="SimSun" w:eastAsia="SimSun" w:cs="SimSun"/>
          <w:sz w:val="24"/>
          <w:szCs w:val="24"/>
          <w:spacing w:val="-1"/>
        </w:rPr>
        <w:t>脏重症室的床位数量有</w:t>
      </w:r>
      <w:r>
        <w:rPr>
          <w:rFonts w:ascii="SimSun" w:hAnsi="SimSun" w:eastAsia="SimSun" w:cs="SimSun"/>
          <w:sz w:val="24"/>
          <w:szCs w:val="24"/>
        </w:rPr>
        <w:t xml:space="preserve">  </w:t>
      </w:r>
      <w:r>
        <w:rPr>
          <w:rFonts w:ascii="SimSun" w:hAnsi="SimSun" w:eastAsia="SimSun" w:cs="SimSun"/>
          <w:sz w:val="24"/>
          <w:szCs w:val="24"/>
        </w:rPr>
        <w:t>限，而且患者住在重症室会增加感染的风险。另一方面，如果患</w:t>
      </w:r>
      <w:r>
        <w:rPr>
          <w:rFonts w:ascii="SimSun" w:hAnsi="SimSun" w:eastAsia="SimSun" w:cs="SimSun"/>
          <w:sz w:val="24"/>
          <w:szCs w:val="24"/>
          <w:spacing w:val="-1"/>
        </w:rPr>
        <w:t>者患有急性缺血性心脏</w:t>
      </w:r>
      <w:r>
        <w:rPr>
          <w:rFonts w:ascii="SimSun" w:hAnsi="SimSun" w:eastAsia="SimSun" w:cs="SimSun"/>
          <w:sz w:val="24"/>
          <w:szCs w:val="24"/>
        </w:rPr>
        <w:t xml:space="preserve">  </w:t>
      </w:r>
      <w:r>
        <w:rPr>
          <w:rFonts w:ascii="SimSun" w:hAnsi="SimSun" w:eastAsia="SimSun" w:cs="SimSun"/>
          <w:sz w:val="24"/>
          <w:szCs w:val="24"/>
        </w:rPr>
        <w:t>病，例如心脏病发作，那么普通护理床可能就无法</w:t>
      </w:r>
      <w:r>
        <w:rPr>
          <w:rFonts w:ascii="SimSun" w:hAnsi="SimSun" w:eastAsia="SimSun" w:cs="SimSun"/>
          <w:sz w:val="24"/>
          <w:szCs w:val="24"/>
          <w:spacing w:val="-1"/>
        </w:rPr>
        <w:t>充分满足患者的需求。</w:t>
      </w:r>
    </w:p>
    <w:p>
      <w:pPr>
        <w:ind w:left="2" w:firstLine="477"/>
        <w:spacing w:before="234" w:line="231" w:lineRule="auto"/>
        <w:jc w:val="both"/>
        <w:rPr>
          <w:rFonts w:ascii="SimSun" w:hAnsi="SimSun" w:eastAsia="SimSun" w:cs="SimSun"/>
          <w:sz w:val="24"/>
          <w:szCs w:val="24"/>
        </w:rPr>
      </w:pPr>
      <w:r>
        <w:rPr>
          <w:rFonts w:ascii="SimSun" w:hAnsi="SimSun" w:eastAsia="SimSun" w:cs="SimSun"/>
          <w:sz w:val="24"/>
          <w:szCs w:val="24"/>
        </w:rPr>
        <w:t>在什么样的情况下，医生应将患者分配到心脏重症室？一项发</w:t>
      </w:r>
      <w:r>
        <w:rPr>
          <w:rFonts w:ascii="SimSun" w:hAnsi="SimSun" w:eastAsia="SimSun" w:cs="SimSun"/>
          <w:sz w:val="24"/>
          <w:szCs w:val="24"/>
          <w:spacing w:val="-1"/>
        </w:rPr>
        <w:t>表在《新英格兰医学期</w:t>
      </w:r>
      <w:r>
        <w:rPr>
          <w:rFonts w:ascii="SimSun" w:hAnsi="SimSun" w:eastAsia="SimSun" w:cs="SimSun"/>
          <w:sz w:val="24"/>
          <w:szCs w:val="24"/>
        </w:rPr>
        <w:t xml:space="preserve"> </w:t>
      </w:r>
      <w:r>
        <w:rPr>
          <w:rFonts w:ascii="SimSun" w:hAnsi="SimSun" w:eastAsia="SimSun" w:cs="SimSun"/>
          <w:sz w:val="24"/>
          <w:szCs w:val="24"/>
          <w:spacing w:val="-4"/>
        </w:rPr>
        <w:t>刊》</w:t>
      </w:r>
      <w:r>
        <w:rPr>
          <w:rFonts w:ascii="Times New Roman" w:hAnsi="Times New Roman" w:eastAsia="Times New Roman" w:cs="Times New Roman"/>
          <w:sz w:val="24"/>
          <w:szCs w:val="24"/>
          <w:spacing w:val="-4"/>
        </w:rPr>
        <w:t>(</w:t>
      </w:r>
      <w:r>
        <w:rPr>
          <w:rFonts w:ascii="Arial" w:hAnsi="Arial" w:eastAsia="Arial" w:cs="Arial"/>
          <w:sz w:val="24"/>
          <w:szCs w:val="24"/>
          <w:i/>
          <w:iCs/>
          <w:spacing w:val="-4"/>
        </w:rPr>
        <w:t>New</w:t>
      </w:r>
      <w:r>
        <w:rPr>
          <w:rFonts w:ascii="Arial" w:hAnsi="Arial" w:eastAsia="Arial" w:cs="Arial"/>
          <w:sz w:val="24"/>
          <w:szCs w:val="24"/>
          <w:i/>
          <w:iCs/>
          <w:spacing w:val="24"/>
        </w:rPr>
        <w:t xml:space="preserve"> </w:t>
      </w:r>
      <w:r>
        <w:rPr>
          <w:rFonts w:ascii="Arial" w:hAnsi="Arial" w:eastAsia="Arial" w:cs="Arial"/>
          <w:sz w:val="24"/>
          <w:szCs w:val="24"/>
          <w:i/>
          <w:iCs/>
          <w:spacing w:val="-4"/>
        </w:rPr>
        <w:t>England</w:t>
      </w:r>
      <w:r>
        <w:rPr>
          <w:rFonts w:ascii="Arial" w:hAnsi="Arial" w:eastAsia="Arial" w:cs="Arial"/>
          <w:sz w:val="24"/>
          <w:szCs w:val="24"/>
          <w:i/>
          <w:iCs/>
          <w:spacing w:val="29"/>
          <w:w w:val="101"/>
        </w:rPr>
        <w:t xml:space="preserve"> </w:t>
      </w:r>
      <w:r>
        <w:rPr>
          <w:rFonts w:ascii="Arial" w:hAnsi="Arial" w:eastAsia="Arial" w:cs="Arial"/>
          <w:sz w:val="24"/>
          <w:szCs w:val="24"/>
          <w:i/>
          <w:iCs/>
          <w:spacing w:val="-4"/>
        </w:rPr>
        <w:t>Journal</w:t>
      </w:r>
      <w:r>
        <w:rPr>
          <w:rFonts w:ascii="Arial" w:hAnsi="Arial" w:eastAsia="Arial" w:cs="Arial"/>
          <w:sz w:val="24"/>
          <w:szCs w:val="24"/>
          <w:i/>
          <w:iCs/>
          <w:spacing w:val="33"/>
        </w:rPr>
        <w:t xml:space="preserve"> </w:t>
      </w:r>
      <w:r>
        <w:rPr>
          <w:rFonts w:ascii="Arial" w:hAnsi="Arial" w:eastAsia="Arial" w:cs="Arial"/>
          <w:sz w:val="24"/>
          <w:szCs w:val="24"/>
          <w:i/>
          <w:iCs/>
          <w:spacing w:val="-4"/>
        </w:rPr>
        <w:t>of Medicine</w:t>
      </w:r>
      <w:r>
        <w:rPr>
          <w:rFonts w:ascii="Times New Roman" w:hAnsi="Times New Roman" w:eastAsia="Times New Roman" w:cs="Times New Roman"/>
          <w:sz w:val="24"/>
          <w:szCs w:val="24"/>
          <w:spacing w:val="-4"/>
        </w:rPr>
        <w:t>)</w:t>
      </w:r>
      <w:r>
        <w:rPr>
          <w:rFonts w:ascii="SimSun" w:hAnsi="SimSun" w:eastAsia="SimSun" w:cs="SimSun"/>
          <w:sz w:val="24"/>
          <w:szCs w:val="24"/>
          <w:spacing w:val="-5"/>
        </w:rPr>
        <w:t>上的研究表明，医生们发现了有助于做出这一决定</w:t>
      </w:r>
      <w:r>
        <w:rPr>
          <w:rFonts w:ascii="SimSun" w:hAnsi="SimSun" w:eastAsia="SimSun" w:cs="SimSun"/>
          <w:sz w:val="24"/>
          <w:szCs w:val="24"/>
        </w:rPr>
        <w:t xml:space="preserve"> </w:t>
      </w:r>
      <w:r>
        <w:rPr>
          <w:rFonts w:ascii="SimSun" w:hAnsi="SimSun" w:eastAsia="SimSun" w:cs="SimSun"/>
          <w:sz w:val="24"/>
          <w:szCs w:val="24"/>
          <w:spacing w:val="-2"/>
        </w:rPr>
        <w:t>的</w:t>
      </w:r>
      <w:r>
        <w:rPr>
          <w:rFonts w:ascii="Times New Roman" w:hAnsi="Times New Roman" w:eastAsia="Times New Roman" w:cs="Times New Roman"/>
          <w:sz w:val="24"/>
          <w:szCs w:val="24"/>
          <w:spacing w:val="-2"/>
        </w:rPr>
        <w:t>7</w:t>
      </w:r>
      <w:r>
        <w:rPr>
          <w:rFonts w:ascii="SimSun" w:hAnsi="SimSun" w:eastAsia="SimSun" w:cs="SimSun"/>
          <w:sz w:val="24"/>
          <w:szCs w:val="24"/>
          <w:spacing w:val="-2"/>
        </w:rPr>
        <w:t>条线索：</w:t>
      </w:r>
    </w:p>
    <w:p>
      <w:pPr>
        <w:ind w:left="487"/>
        <w:spacing w:before="174" w:line="352" w:lineRule="exact"/>
        <w:rPr>
          <w:rFonts w:ascii="SimSun" w:hAnsi="SimSun" w:eastAsia="SimSun" w:cs="SimSun"/>
          <w:sz w:val="24"/>
          <w:szCs w:val="24"/>
        </w:rPr>
      </w:pPr>
      <w:r>
        <w:rPr>
          <w:rFonts w:ascii="SimSun" w:hAnsi="SimSun" w:eastAsia="SimSun" w:cs="SimSun"/>
          <w:sz w:val="24"/>
          <w:szCs w:val="24"/>
          <w:spacing w:val="-2"/>
          <w:position w:val="2"/>
        </w:rPr>
        <w:t>（</w:t>
      </w:r>
      <w:r>
        <w:rPr>
          <w:rFonts w:ascii="Times New Roman" w:hAnsi="Times New Roman" w:eastAsia="Times New Roman" w:cs="Times New Roman"/>
          <w:sz w:val="24"/>
          <w:szCs w:val="24"/>
          <w:spacing w:val="-2"/>
          <w:position w:val="2"/>
        </w:rPr>
        <w:t>1</w:t>
      </w:r>
      <w:r>
        <w:rPr>
          <w:rFonts w:ascii="SimSun" w:hAnsi="SimSun" w:eastAsia="SimSun" w:cs="SimSun"/>
          <w:sz w:val="24"/>
          <w:szCs w:val="24"/>
          <w:spacing w:val="-2"/>
          <w:position w:val="2"/>
        </w:rPr>
        <w:t>）报告称胸部或左臂疼痛。</w:t>
      </w:r>
    </w:p>
    <w:p>
      <w:pPr>
        <w:ind w:left="487"/>
        <w:spacing w:before="176" w:line="354"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）患者称胸部感到有压力、疼痛或不适是最主要的症状。</w:t>
      </w:r>
    </w:p>
    <w:p>
      <w:pPr>
        <w:ind w:left="487"/>
        <w:spacing w:before="174" w:line="355" w:lineRule="exact"/>
        <w:rPr>
          <w:rFonts w:ascii="SimSun" w:hAnsi="SimSun" w:eastAsia="SimSun" w:cs="SimSun"/>
          <w:sz w:val="24"/>
          <w:szCs w:val="24"/>
        </w:rPr>
      </w:pPr>
      <w:r>
        <w:rPr>
          <w:rFonts w:ascii="SimSun" w:hAnsi="SimSun" w:eastAsia="SimSun" w:cs="SimSun"/>
          <w:sz w:val="24"/>
          <w:szCs w:val="24"/>
          <w:spacing w:val="-2"/>
          <w:position w:val="2"/>
        </w:rPr>
        <w:t>（</w:t>
      </w: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）已知有心脏病发作史。</w:t>
      </w:r>
    </w:p>
    <w:p>
      <w:pPr>
        <w:ind w:left="487"/>
        <w:spacing w:before="173" w:line="354"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）已知有使用硝酸甘油的历史。</w:t>
      </w:r>
    </w:p>
    <w:p>
      <w:pPr>
        <w:ind w:left="487"/>
        <w:spacing w:before="174" w:line="354" w:lineRule="exact"/>
        <w:rPr>
          <w:rFonts w:ascii="SimSun" w:hAnsi="SimSun" w:eastAsia="SimSun" w:cs="SimSun"/>
          <w:sz w:val="24"/>
          <w:szCs w:val="24"/>
        </w:rPr>
      </w:pPr>
      <w:r>
        <w:rPr>
          <w:rFonts w:ascii="SimSun" w:hAnsi="SimSun" w:eastAsia="SimSun" w:cs="SimSun"/>
          <w:sz w:val="24"/>
          <w:szCs w:val="24"/>
          <w:position w:val="2"/>
        </w:rPr>
        <w:t>（</w:t>
      </w:r>
      <w:r>
        <w:rPr>
          <w:rFonts w:ascii="Times New Roman" w:hAnsi="Times New Roman" w:eastAsia="Times New Roman" w:cs="Times New Roman"/>
          <w:sz w:val="24"/>
          <w:szCs w:val="24"/>
          <w:position w:val="2"/>
        </w:rPr>
        <w:t>5</w:t>
      </w:r>
      <w:r>
        <w:rPr>
          <w:rFonts w:ascii="SimSun" w:hAnsi="SimSun" w:eastAsia="SimSun" w:cs="SimSun"/>
          <w:sz w:val="24"/>
          <w:szCs w:val="24"/>
          <w:position w:val="2"/>
        </w:rPr>
        <w:t>）心电图显示</w:t>
      </w:r>
      <w:r>
        <w:rPr>
          <w:rFonts w:ascii="Times New Roman" w:hAnsi="Times New Roman" w:eastAsia="Times New Roman" w:cs="Times New Roman"/>
          <w:sz w:val="24"/>
          <w:szCs w:val="24"/>
          <w:position w:val="2"/>
        </w:rPr>
        <w:t>ST</w:t>
      </w:r>
      <w:r>
        <w:rPr>
          <w:rFonts w:ascii="SimSun" w:hAnsi="SimSun" w:eastAsia="SimSun" w:cs="SimSun"/>
          <w:sz w:val="24"/>
          <w:szCs w:val="24"/>
          <w:position w:val="2"/>
        </w:rPr>
        <w:t>段（</w:t>
      </w:r>
      <w:r>
        <w:rPr>
          <w:rFonts w:ascii="Times New Roman" w:hAnsi="Times New Roman" w:eastAsia="Times New Roman" w:cs="Times New Roman"/>
          <w:sz w:val="24"/>
          <w:szCs w:val="24"/>
          <w:position w:val="2"/>
        </w:rPr>
        <w:t>S</w:t>
      </w:r>
      <w:r>
        <w:rPr>
          <w:rFonts w:ascii="SimSun" w:hAnsi="SimSun" w:eastAsia="SimSun" w:cs="SimSun"/>
          <w:sz w:val="24"/>
          <w:szCs w:val="24"/>
          <w:position w:val="2"/>
        </w:rPr>
        <w:t>波终末和</w:t>
      </w:r>
      <w:r>
        <w:rPr>
          <w:rFonts w:ascii="Times New Roman" w:hAnsi="Times New Roman" w:eastAsia="Times New Roman" w:cs="Times New Roman"/>
          <w:sz w:val="24"/>
          <w:szCs w:val="24"/>
          <w:position w:val="2"/>
        </w:rPr>
        <w:t>T</w:t>
      </w:r>
      <w:r>
        <w:rPr>
          <w:rFonts w:ascii="SimSun" w:hAnsi="SimSun" w:eastAsia="SimSun" w:cs="SimSun"/>
          <w:sz w:val="24"/>
          <w:szCs w:val="24"/>
          <w:position w:val="2"/>
        </w:rPr>
        <w:t>波起始</w:t>
      </w:r>
      <w:r>
        <w:rPr>
          <w:rFonts w:ascii="SimSun" w:hAnsi="SimSun" w:eastAsia="SimSun" w:cs="SimSun"/>
          <w:sz w:val="24"/>
          <w:szCs w:val="24"/>
          <w:spacing w:val="-1"/>
          <w:position w:val="2"/>
        </w:rPr>
        <w:t>之间的部分）抬高或压低</w:t>
      </w:r>
      <w:r>
        <w:rPr>
          <w:rFonts w:ascii="Times New Roman" w:hAnsi="Times New Roman" w:eastAsia="Times New Roman" w:cs="Times New Roman"/>
          <w:sz w:val="24"/>
          <w:szCs w:val="24"/>
          <w:spacing w:val="-1"/>
          <w:position w:val="2"/>
        </w:rPr>
        <w:t>1</w:t>
      </w:r>
      <w:r>
        <w:rPr>
          <w:rFonts w:ascii="SimSun" w:hAnsi="SimSun" w:eastAsia="SimSun" w:cs="SimSun"/>
          <w:sz w:val="24"/>
          <w:szCs w:val="24"/>
          <w:spacing w:val="-1"/>
          <w:position w:val="2"/>
        </w:rPr>
        <w:t>毫米或更多。</w:t>
      </w:r>
    </w:p>
    <w:p>
      <w:pPr>
        <w:ind w:left="487"/>
        <w:spacing w:before="174" w:line="354" w:lineRule="exact"/>
        <w:rPr>
          <w:rFonts w:ascii="SimSun" w:hAnsi="SimSun" w:eastAsia="SimSun" w:cs="SimSun"/>
          <w:sz w:val="24"/>
          <w:szCs w:val="24"/>
        </w:rPr>
      </w:pPr>
      <w:r>
        <w:rPr>
          <w:rFonts w:ascii="SimSun" w:hAnsi="SimSun" w:eastAsia="SimSun" w:cs="SimSun"/>
          <w:sz w:val="24"/>
          <w:szCs w:val="24"/>
          <w:position w:val="2"/>
        </w:rPr>
        <w:t>（</w:t>
      </w:r>
      <w:r>
        <w:rPr>
          <w:rFonts w:ascii="Times New Roman" w:hAnsi="Times New Roman" w:eastAsia="Times New Roman" w:cs="Times New Roman"/>
          <w:sz w:val="24"/>
          <w:szCs w:val="24"/>
          <w:position w:val="2"/>
        </w:rPr>
        <w:t>6</w:t>
      </w:r>
      <w:r>
        <w:rPr>
          <w:rFonts w:ascii="SimSun" w:hAnsi="SimSun" w:eastAsia="SimSun" w:cs="SimSun"/>
          <w:sz w:val="24"/>
          <w:szCs w:val="24"/>
          <w:position w:val="2"/>
        </w:rPr>
        <w:t>）心电图显示</w:t>
      </w:r>
      <w:r>
        <w:rPr>
          <w:rFonts w:ascii="Times New Roman" w:hAnsi="Times New Roman" w:eastAsia="Times New Roman" w:cs="Times New Roman"/>
          <w:sz w:val="24"/>
          <w:szCs w:val="24"/>
          <w:position w:val="2"/>
        </w:rPr>
        <w:t>ST</w:t>
      </w:r>
      <w:r>
        <w:rPr>
          <w:rFonts w:ascii="SimSun" w:hAnsi="SimSun" w:eastAsia="SimSun" w:cs="SimSun"/>
          <w:sz w:val="24"/>
          <w:szCs w:val="24"/>
          <w:position w:val="2"/>
        </w:rPr>
        <w:t>段异常</w:t>
      </w:r>
      <w:r>
        <w:rPr>
          <w:rFonts w:ascii="Times New Roman" w:hAnsi="Times New Roman" w:eastAsia="Times New Roman" w:cs="Times New Roman"/>
          <w:sz w:val="24"/>
          <w:szCs w:val="24"/>
          <w:position w:val="2"/>
        </w:rPr>
        <w:t>“</w:t>
      </w:r>
      <w:r>
        <w:rPr>
          <w:rFonts w:ascii="SimSun" w:hAnsi="SimSun" w:eastAsia="SimSun" w:cs="SimSun"/>
          <w:sz w:val="24"/>
          <w:szCs w:val="24"/>
          <w:position w:val="2"/>
        </w:rPr>
        <w:t>变直</w:t>
      </w:r>
      <w:r>
        <w:rPr>
          <w:rFonts w:ascii="Times New Roman" w:hAnsi="Times New Roman" w:eastAsia="Times New Roman" w:cs="Times New Roman"/>
          <w:sz w:val="24"/>
          <w:szCs w:val="24"/>
          <w:position w:val="2"/>
        </w:rPr>
        <w:t>”</w:t>
      </w:r>
      <w:r>
        <w:rPr>
          <w:rFonts w:ascii="SimSun" w:hAnsi="SimSun" w:eastAsia="SimSun" w:cs="SimSun"/>
          <w:sz w:val="24"/>
          <w:szCs w:val="24"/>
          <w:position w:val="2"/>
        </w:rPr>
        <w:t>或</w:t>
      </w:r>
      <w:r>
        <w:rPr>
          <w:rFonts w:ascii="Times New Roman" w:hAnsi="Times New Roman" w:eastAsia="Times New Roman" w:cs="Times New Roman"/>
          <w:sz w:val="24"/>
          <w:szCs w:val="24"/>
          <w:position w:val="2"/>
        </w:rPr>
        <w:t>“</w:t>
      </w:r>
      <w:r>
        <w:rPr>
          <w:rFonts w:ascii="SimSun" w:hAnsi="SimSun" w:eastAsia="SimSun" w:cs="SimSun"/>
          <w:sz w:val="24"/>
          <w:szCs w:val="24"/>
          <w:position w:val="2"/>
        </w:rPr>
        <w:t>受</w:t>
      </w:r>
      <w:r>
        <w:rPr>
          <w:rFonts w:ascii="SimSun" w:hAnsi="SimSun" w:eastAsia="SimSun" w:cs="SimSun"/>
          <w:sz w:val="24"/>
          <w:szCs w:val="24"/>
          <w:spacing w:val="-1"/>
          <w:position w:val="2"/>
        </w:rPr>
        <w:t>到阻滞</w:t>
      </w:r>
      <w:r>
        <w:rPr>
          <w:rFonts w:ascii="Times New Roman" w:hAnsi="Times New Roman" w:eastAsia="Times New Roman" w:cs="Times New Roman"/>
          <w:sz w:val="24"/>
          <w:szCs w:val="24"/>
          <w:spacing w:val="-1"/>
          <w:position w:val="2"/>
        </w:rPr>
        <w:t>”</w:t>
      </w:r>
      <w:r>
        <w:rPr>
          <w:rFonts w:ascii="SimSun" w:hAnsi="SimSun" w:eastAsia="SimSun" w:cs="SimSun"/>
          <w:sz w:val="24"/>
          <w:szCs w:val="24"/>
          <w:spacing w:val="-1"/>
          <w:position w:val="2"/>
        </w:rPr>
        <w:t>（但下压不超过</w:t>
      </w:r>
      <w:r>
        <w:rPr>
          <w:rFonts w:ascii="Times New Roman" w:hAnsi="Times New Roman" w:eastAsia="Times New Roman" w:cs="Times New Roman"/>
          <w:sz w:val="24"/>
          <w:szCs w:val="24"/>
          <w:spacing w:val="-1"/>
          <w:position w:val="2"/>
        </w:rPr>
        <w:t>0.5</w:t>
      </w:r>
      <w:r>
        <w:rPr>
          <w:rFonts w:ascii="SimSun" w:hAnsi="SimSun" w:eastAsia="SimSun" w:cs="SimSun"/>
          <w:sz w:val="24"/>
          <w:szCs w:val="24"/>
          <w:spacing w:val="-1"/>
          <w:position w:val="2"/>
        </w:rPr>
        <w:t>毫米）。</w:t>
      </w:r>
    </w:p>
    <w:p>
      <w:pPr>
        <w:ind w:left="487"/>
        <w:spacing w:before="173" w:line="333" w:lineRule="exact"/>
        <w:rPr>
          <w:rFonts w:ascii="Times New Roman" w:hAnsi="Times New Roman" w:eastAsia="Times New Roman" w:cs="Times New Roman"/>
          <w:sz w:val="18"/>
          <w:szCs w:val="18"/>
        </w:rPr>
      </w:pPr>
      <w:r>
        <w:rPr>
          <w:rFonts w:ascii="SimSun" w:hAnsi="SimSun" w:eastAsia="SimSun" w:cs="SimSun"/>
          <w:sz w:val="24"/>
          <w:szCs w:val="24"/>
          <w:spacing w:val="-1"/>
          <w:position w:val="1"/>
        </w:rPr>
        <w:t>（</w:t>
      </w:r>
      <w:r>
        <w:rPr>
          <w:rFonts w:ascii="Times New Roman" w:hAnsi="Times New Roman" w:eastAsia="Times New Roman" w:cs="Times New Roman"/>
          <w:sz w:val="24"/>
          <w:szCs w:val="24"/>
          <w:spacing w:val="-1"/>
          <w:position w:val="1"/>
        </w:rPr>
        <w:t>7</w:t>
      </w:r>
      <w:r>
        <w:rPr>
          <w:rFonts w:ascii="SimSun" w:hAnsi="SimSun" w:eastAsia="SimSun" w:cs="SimSun"/>
          <w:sz w:val="24"/>
          <w:szCs w:val="24"/>
          <w:spacing w:val="-1"/>
          <w:position w:val="1"/>
        </w:rPr>
        <w:t>）心电图显示</w:t>
      </w:r>
      <w:r>
        <w:rPr>
          <w:rFonts w:ascii="Times New Roman" w:hAnsi="Times New Roman" w:eastAsia="Times New Roman" w:cs="Times New Roman"/>
          <w:sz w:val="24"/>
          <w:szCs w:val="24"/>
          <w:spacing w:val="-1"/>
          <w:position w:val="1"/>
        </w:rPr>
        <w:t>T</w:t>
      </w:r>
      <w:r>
        <w:rPr>
          <w:rFonts w:ascii="SimSun" w:hAnsi="SimSun" w:eastAsia="SimSun" w:cs="SimSun"/>
          <w:sz w:val="24"/>
          <w:szCs w:val="24"/>
          <w:spacing w:val="-1"/>
          <w:position w:val="1"/>
        </w:rPr>
        <w:t>波的峰值或倒置至少为</w:t>
      </w:r>
      <w:r>
        <w:rPr>
          <w:rFonts w:ascii="Times New Roman" w:hAnsi="Times New Roman" w:eastAsia="Times New Roman" w:cs="Times New Roman"/>
          <w:sz w:val="24"/>
          <w:szCs w:val="24"/>
          <w:spacing w:val="-1"/>
          <w:position w:val="1"/>
        </w:rPr>
        <w:t>1</w:t>
      </w:r>
      <w:r>
        <w:rPr>
          <w:rFonts w:ascii="SimSun" w:hAnsi="SimSun" w:eastAsia="SimSun" w:cs="SimSun"/>
          <w:sz w:val="24"/>
          <w:szCs w:val="24"/>
          <w:spacing w:val="-1"/>
          <w:position w:val="1"/>
        </w:rPr>
        <w:t>毫米。</w:t>
      </w:r>
      <w:hyperlink w:history="true" w:anchor="bookmark143">
        <w:r>
          <w:rPr>
            <w:rFonts w:ascii="Times New Roman" w:hAnsi="Times New Roman" w:eastAsia="Times New Roman" w:cs="Times New Roman"/>
            <w:sz w:val="18"/>
            <w:szCs w:val="18"/>
            <w:strike/>
            <w:color w:val="0000CC"/>
            <w:spacing w:val="-1"/>
            <w:position w:val="9"/>
          </w:rPr>
          <w:t>1</w:t>
        </w:r>
      </w:hyperlink>
    </w:p>
    <w:p>
      <w:pPr>
        <w:ind w:firstLine="479"/>
        <w:spacing w:before="220" w:line="234" w:lineRule="auto"/>
        <w:jc w:val="both"/>
        <w:rPr>
          <w:rFonts w:ascii="SimSun" w:hAnsi="SimSun" w:eastAsia="SimSun" w:cs="SimSun"/>
          <w:sz w:val="24"/>
          <w:szCs w:val="24"/>
        </w:rPr>
      </w:pPr>
      <w:r>
        <w:rPr>
          <w:rFonts w:ascii="SimSun" w:hAnsi="SimSun" w:eastAsia="SimSun" w:cs="SimSun"/>
          <w:sz w:val="24"/>
          <w:szCs w:val="24"/>
        </w:rPr>
        <w:t>请注意，这</w:t>
      </w:r>
      <w:r>
        <w:rPr>
          <w:rFonts w:ascii="Times New Roman" w:hAnsi="Times New Roman" w:eastAsia="Times New Roman" w:cs="Times New Roman"/>
          <w:sz w:val="24"/>
          <w:szCs w:val="24"/>
        </w:rPr>
        <w:t>7</w:t>
      </w:r>
      <w:r>
        <w:rPr>
          <w:rFonts w:ascii="SimSun" w:hAnsi="SimSun" w:eastAsia="SimSun" w:cs="SimSun"/>
          <w:sz w:val="24"/>
          <w:szCs w:val="24"/>
        </w:rPr>
        <w:t>条线索都只能呈现</w:t>
      </w:r>
      <w:r>
        <w:rPr>
          <w:rFonts w:ascii="Times New Roman" w:hAnsi="Times New Roman" w:eastAsia="Times New Roman" w:cs="Times New Roman"/>
          <w:sz w:val="24"/>
          <w:szCs w:val="24"/>
        </w:rPr>
        <w:t>2</w:t>
      </w:r>
      <w:r>
        <w:rPr>
          <w:rFonts w:ascii="SimSun" w:hAnsi="SimSun" w:eastAsia="SimSun" w:cs="SimSun"/>
          <w:sz w:val="24"/>
          <w:szCs w:val="24"/>
        </w:rPr>
        <w:t>个可能的值，即</w:t>
      </w:r>
      <w:r>
        <w:rPr>
          <w:rFonts w:ascii="Times New Roman" w:hAnsi="Times New Roman" w:eastAsia="Times New Roman" w:cs="Times New Roman"/>
          <w:sz w:val="24"/>
          <w:szCs w:val="24"/>
          <w:spacing w:val="-1"/>
        </w:rPr>
        <w:t>“</w:t>
      </w:r>
      <w:r>
        <w:rPr>
          <w:rFonts w:ascii="SimSun" w:hAnsi="SimSun" w:eastAsia="SimSun" w:cs="SimSun"/>
          <w:sz w:val="24"/>
          <w:szCs w:val="24"/>
          <w:spacing w:val="-1"/>
        </w:rPr>
        <w:t>出现</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未出现</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。该研究的作者根</w:t>
      </w:r>
      <w:r>
        <w:rPr>
          <w:rFonts w:ascii="SimSun" w:hAnsi="SimSun" w:eastAsia="SimSun" w:cs="SimSun"/>
          <w:sz w:val="24"/>
          <w:szCs w:val="24"/>
        </w:rPr>
        <w:t xml:space="preserve"> </w:t>
      </w:r>
      <w:r>
        <w:rPr>
          <w:rFonts w:ascii="SimSun" w:hAnsi="SimSun" w:eastAsia="SimSun" w:cs="SimSun"/>
          <w:sz w:val="24"/>
          <w:szCs w:val="24"/>
        </w:rPr>
        <w:t>据医生可能获得的各种类型的信息，从</w:t>
      </w:r>
      <w:r>
        <w:rPr>
          <w:rFonts w:ascii="Times New Roman" w:hAnsi="Times New Roman" w:eastAsia="Times New Roman" w:cs="Times New Roman"/>
          <w:sz w:val="24"/>
          <w:szCs w:val="24"/>
        </w:rPr>
        <w:t>59</w:t>
      </w:r>
      <w:r>
        <w:rPr>
          <w:rFonts w:ascii="SimSun" w:hAnsi="SimSun" w:eastAsia="SimSun" w:cs="SimSun"/>
          <w:sz w:val="24"/>
          <w:szCs w:val="24"/>
        </w:rPr>
        <w:t>个候选线索中选择了这</w:t>
      </w:r>
      <w:r>
        <w:rPr>
          <w:rFonts w:ascii="Times New Roman" w:hAnsi="Times New Roman" w:eastAsia="Times New Roman" w:cs="Times New Roman"/>
          <w:sz w:val="24"/>
          <w:szCs w:val="24"/>
        </w:rPr>
        <w:t>7</w:t>
      </w:r>
      <w:r>
        <w:rPr>
          <w:rFonts w:ascii="SimSun" w:hAnsi="SimSun" w:eastAsia="SimSun" w:cs="SimSun"/>
          <w:sz w:val="24"/>
          <w:szCs w:val="24"/>
        </w:rPr>
        <w:t>条</w:t>
      </w:r>
      <w:r>
        <w:rPr>
          <w:rFonts w:ascii="SimSun" w:hAnsi="SimSun" w:eastAsia="SimSun" w:cs="SimSun"/>
          <w:sz w:val="24"/>
          <w:szCs w:val="24"/>
          <w:spacing w:val="-1"/>
        </w:rPr>
        <w:t>线索，这</w:t>
      </w:r>
      <w:r>
        <w:rPr>
          <w:rFonts w:ascii="Times New Roman" w:hAnsi="Times New Roman" w:eastAsia="Times New Roman" w:cs="Times New Roman"/>
          <w:sz w:val="24"/>
          <w:szCs w:val="24"/>
          <w:spacing w:val="-1"/>
        </w:rPr>
        <w:t>59</w:t>
      </w:r>
      <w:r>
        <w:rPr>
          <w:rFonts w:ascii="SimSun" w:hAnsi="SimSun" w:eastAsia="SimSun" w:cs="SimSun"/>
          <w:sz w:val="24"/>
          <w:szCs w:val="24"/>
          <w:spacing w:val="-1"/>
        </w:rPr>
        <w:t>条线索包</w:t>
      </w:r>
      <w:r>
        <w:rPr>
          <w:rFonts w:ascii="SimSun" w:hAnsi="SimSun" w:eastAsia="SimSun" w:cs="SimSun"/>
          <w:sz w:val="24"/>
          <w:szCs w:val="24"/>
        </w:rPr>
        <w:t xml:space="preserve">  </w:t>
      </w:r>
      <w:r>
        <w:rPr>
          <w:rFonts w:ascii="SimSun" w:hAnsi="SimSun" w:eastAsia="SimSun" w:cs="SimSun"/>
          <w:sz w:val="24"/>
          <w:szCs w:val="24"/>
        </w:rPr>
        <w:t>括临床表现、体检结果、心电图、冠心病的影响因素、病史以及社</w:t>
      </w:r>
      <w:r>
        <w:rPr>
          <w:rFonts w:ascii="SimSun" w:hAnsi="SimSun" w:eastAsia="SimSun" w:cs="SimSun"/>
          <w:sz w:val="24"/>
          <w:szCs w:val="24"/>
          <w:spacing w:val="-1"/>
        </w:rPr>
        <w:t>会人口学因素等。该研</w:t>
      </w:r>
      <w:r>
        <w:rPr>
          <w:rFonts w:ascii="SimSun" w:hAnsi="SimSun" w:eastAsia="SimSun" w:cs="SimSun"/>
          <w:sz w:val="24"/>
          <w:szCs w:val="24"/>
        </w:rPr>
        <w:t xml:space="preserve"> </w:t>
      </w:r>
      <w:r>
        <w:rPr>
          <w:rFonts w:ascii="SimSun" w:hAnsi="SimSun" w:eastAsia="SimSun" w:cs="SimSun"/>
          <w:sz w:val="24"/>
          <w:szCs w:val="24"/>
          <w:spacing w:val="-1"/>
        </w:rPr>
        <w:t>究使用了在新英格兰</w:t>
      </w:r>
      <w:r>
        <w:rPr>
          <w:rFonts w:ascii="Times New Roman" w:hAnsi="Times New Roman" w:eastAsia="Times New Roman" w:cs="Times New Roman"/>
          <w:sz w:val="24"/>
          <w:szCs w:val="24"/>
          <w:spacing w:val="-1"/>
        </w:rPr>
        <w:t>6</w:t>
      </w:r>
      <w:r>
        <w:rPr>
          <w:rFonts w:ascii="SimSun" w:hAnsi="SimSun" w:eastAsia="SimSun" w:cs="SimSun"/>
          <w:sz w:val="24"/>
          <w:szCs w:val="24"/>
          <w:spacing w:val="-1"/>
        </w:rPr>
        <w:t>家医院收集的患者数据。</w:t>
      </w:r>
    </w:p>
    <w:p>
      <w:pPr>
        <w:ind w:left="28" w:firstLine="457"/>
        <w:spacing w:before="205" w:line="223" w:lineRule="auto"/>
        <w:rPr>
          <w:rFonts w:ascii="SimSun" w:hAnsi="SimSun" w:eastAsia="SimSun" w:cs="SimSun"/>
          <w:sz w:val="24"/>
          <w:szCs w:val="24"/>
        </w:rPr>
      </w:pPr>
      <w:r>
        <w:rPr>
          <w:rFonts w:ascii="SimSun" w:hAnsi="SimSun" w:eastAsia="SimSun" w:cs="SimSun"/>
          <w:sz w:val="24"/>
          <w:szCs w:val="24"/>
        </w:rPr>
        <w:t>与第一章探讨的四个案例一样，将患者分配到心</w:t>
      </w:r>
      <w:r>
        <w:rPr>
          <w:rFonts w:ascii="SimSun" w:hAnsi="SimSun" w:eastAsia="SimSun" w:cs="SimSun"/>
          <w:sz w:val="24"/>
          <w:szCs w:val="24"/>
          <w:spacing w:val="-1"/>
        </w:rPr>
        <w:t>脏重症室也是一个现实情境中的分类</w:t>
      </w:r>
      <w:r>
        <w:rPr>
          <w:rFonts w:ascii="SimSun" w:hAnsi="SimSun" w:eastAsia="SimSun" w:cs="SimSun"/>
          <w:sz w:val="24"/>
          <w:szCs w:val="24"/>
        </w:rPr>
        <w:t xml:space="preserve"> </w:t>
      </w:r>
      <w:r>
        <w:rPr>
          <w:rFonts w:ascii="SimSun" w:hAnsi="SimSun" w:eastAsia="SimSun" w:cs="SimSun"/>
          <w:sz w:val="24"/>
          <w:szCs w:val="24"/>
          <w:spacing w:val="-1"/>
        </w:rPr>
        <w:t>问题。医生遇到患者的时候，他可以获得大量可能提供有用信息的线索。尽管一些研究已</w:t>
      </w:r>
    </w:p>
    <w:p>
      <w:pPr>
        <w:spacing w:line="223" w:lineRule="auto"/>
        <w:sectPr>
          <w:pgSz w:w="12240" w:h="15840"/>
          <w:pgMar w:top="400" w:right="1440" w:bottom="400" w:left="1448" w:header="0" w:footer="0" w:gutter="0"/>
        </w:sectPr>
        <w:rPr>
          <w:rFonts w:ascii="SimSun" w:hAnsi="SimSun" w:eastAsia="SimSun" w:cs="SimSun"/>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 w:hanging="3"/>
        <w:spacing w:before="78" w:line="222" w:lineRule="auto"/>
        <w:rPr>
          <w:rFonts w:ascii="SimSun" w:hAnsi="SimSun" w:eastAsia="SimSun" w:cs="SimSun"/>
          <w:sz w:val="24"/>
          <w:szCs w:val="24"/>
        </w:rPr>
      </w:pPr>
      <w:r>
        <w:rPr>
          <w:rFonts w:ascii="SimSun" w:hAnsi="SimSun" w:eastAsia="SimSun" w:cs="SimSun"/>
          <w:sz w:val="24"/>
          <w:szCs w:val="24"/>
        </w:rPr>
        <w:t>将这些大量可用的信息减少至相对少量的诊断线索，但我们也必须记</w:t>
      </w:r>
      <w:r>
        <w:rPr>
          <w:rFonts w:ascii="SimSun" w:hAnsi="SimSun" w:eastAsia="SimSun" w:cs="SimSun"/>
          <w:sz w:val="24"/>
          <w:szCs w:val="24"/>
          <w:spacing w:val="-1"/>
        </w:rPr>
        <w:t>住，这些研究使用的</w:t>
      </w:r>
      <w:r>
        <w:rPr>
          <w:rFonts w:ascii="SimSun" w:hAnsi="SimSun" w:eastAsia="SimSun" w:cs="SimSun"/>
          <w:sz w:val="24"/>
          <w:szCs w:val="24"/>
        </w:rPr>
        <w:t xml:space="preserve"> </w:t>
      </w:r>
      <w:r>
        <w:rPr>
          <w:rFonts w:ascii="SimSun" w:hAnsi="SimSun" w:eastAsia="SimSun" w:cs="SimSun"/>
          <w:sz w:val="24"/>
          <w:szCs w:val="24"/>
        </w:rPr>
        <w:t>数据是在特定时间、特定地理区域收集的。这些研究的结论</w:t>
      </w:r>
      <w:r>
        <w:rPr>
          <w:rFonts w:ascii="SimSun" w:hAnsi="SimSun" w:eastAsia="SimSun" w:cs="SimSun"/>
          <w:sz w:val="24"/>
          <w:szCs w:val="24"/>
          <w:spacing w:val="-1"/>
        </w:rPr>
        <w:t>不一定适用于我们密歇根州的</w:t>
      </w:r>
      <w:r>
        <w:rPr>
          <w:rFonts w:ascii="SimSun" w:hAnsi="SimSun" w:eastAsia="SimSun" w:cs="SimSun"/>
          <w:sz w:val="24"/>
          <w:szCs w:val="24"/>
        </w:rPr>
        <w:t xml:space="preserve"> </w:t>
      </w:r>
      <w:r>
        <w:rPr>
          <w:rFonts w:ascii="SimSun" w:hAnsi="SimSun" w:eastAsia="SimSun" w:cs="SimSun"/>
          <w:sz w:val="24"/>
          <w:szCs w:val="24"/>
        </w:rPr>
        <w:t>医生所面对的患者。医生面临的这一问题是一种</w:t>
      </w:r>
      <w:r>
        <w:rPr>
          <w:rFonts w:ascii="Times New Roman" w:hAnsi="Times New Roman" w:eastAsia="Times New Roman" w:cs="Times New Roman"/>
          <w:sz w:val="24"/>
          <w:szCs w:val="24"/>
        </w:rPr>
        <w:t>“</w:t>
      </w:r>
      <w:r>
        <w:rPr>
          <w:rFonts w:ascii="SimSun" w:hAnsi="SimSun" w:eastAsia="SimSun" w:cs="SimSun"/>
          <w:sz w:val="24"/>
          <w:szCs w:val="24"/>
          <w:spacing w:val="-1"/>
        </w:rPr>
        <w:t>总体外预测</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，我们无法确定在某一总体</w:t>
      </w:r>
      <w:r>
        <w:rPr>
          <w:rFonts w:ascii="SimSun" w:hAnsi="SimSun" w:eastAsia="SimSun" w:cs="SimSun"/>
          <w:sz w:val="24"/>
          <w:szCs w:val="24"/>
        </w:rPr>
        <w:t xml:space="preserve"> </w:t>
      </w:r>
      <w:r>
        <w:rPr>
          <w:rFonts w:ascii="SimSun" w:hAnsi="SimSun" w:eastAsia="SimSun" w:cs="SimSun"/>
          <w:sz w:val="24"/>
          <w:szCs w:val="24"/>
        </w:rPr>
        <w:t>中制定的分类规则是否适用于他处，这对现实情境中的分类来说是一项基本挑战。它</w:t>
      </w:r>
    </w:p>
    <w:p>
      <w:pPr>
        <w:ind w:left="3" w:right="30" w:firstLine="2"/>
        <w:spacing w:line="223" w:lineRule="auto"/>
        <w:rPr>
          <w:rFonts w:ascii="SimSun" w:hAnsi="SimSun" w:eastAsia="SimSun" w:cs="SimSun"/>
          <w:sz w:val="24"/>
          <w:szCs w:val="24"/>
        </w:rPr>
      </w:pPr>
      <w:r>
        <w:rPr>
          <w:rFonts w:ascii="SimSun" w:hAnsi="SimSun" w:eastAsia="SimSun" w:cs="SimSun"/>
          <w:sz w:val="24"/>
          <w:szCs w:val="24"/>
        </w:rPr>
        <w:t>与</w:t>
      </w:r>
      <w:r>
        <w:rPr>
          <w:rFonts w:ascii="Times New Roman" w:hAnsi="Times New Roman" w:eastAsia="Times New Roman" w:cs="Times New Roman"/>
          <w:sz w:val="24"/>
          <w:szCs w:val="24"/>
        </w:rPr>
        <w:t>“</w:t>
      </w:r>
      <w:r>
        <w:rPr>
          <w:rFonts w:ascii="SimSun" w:hAnsi="SimSun" w:eastAsia="SimSun" w:cs="SimSun"/>
          <w:sz w:val="24"/>
          <w:szCs w:val="24"/>
        </w:rPr>
        <w:t>样本外预测</w:t>
      </w:r>
      <w:r>
        <w:rPr>
          <w:rFonts w:ascii="Times New Roman" w:hAnsi="Times New Roman" w:eastAsia="Times New Roman" w:cs="Times New Roman"/>
          <w:sz w:val="24"/>
          <w:szCs w:val="24"/>
        </w:rPr>
        <w:t>”</w:t>
      </w:r>
      <w:r>
        <w:rPr>
          <w:rFonts w:ascii="SimSun" w:hAnsi="SimSun" w:eastAsia="SimSun" w:cs="SimSun"/>
          <w:sz w:val="24"/>
          <w:szCs w:val="24"/>
        </w:rPr>
        <w:t>不同，</w:t>
      </w:r>
      <w:r>
        <w:rPr>
          <w:rFonts w:ascii="Times New Roman" w:hAnsi="Times New Roman" w:eastAsia="Times New Roman" w:cs="Times New Roman"/>
          <w:sz w:val="24"/>
          <w:szCs w:val="24"/>
        </w:rPr>
        <w:t>“</w:t>
      </w:r>
      <w:r>
        <w:rPr>
          <w:rFonts w:ascii="SimSun" w:hAnsi="SimSun" w:eastAsia="SimSun" w:cs="SimSun"/>
          <w:sz w:val="24"/>
          <w:szCs w:val="24"/>
        </w:rPr>
        <w:t>样本外预测</w:t>
      </w:r>
      <w:r>
        <w:rPr>
          <w:rFonts w:ascii="Times New Roman" w:hAnsi="Times New Roman" w:eastAsia="Times New Roman" w:cs="Times New Roman"/>
          <w:sz w:val="24"/>
          <w:szCs w:val="24"/>
        </w:rPr>
        <w:t>”</w:t>
      </w:r>
      <w:r>
        <w:rPr>
          <w:rFonts w:ascii="SimSun" w:hAnsi="SimSun" w:eastAsia="SimSun" w:cs="SimSun"/>
          <w:sz w:val="24"/>
          <w:szCs w:val="24"/>
        </w:rPr>
        <w:t>的分类规则基于总体的某一部分（样本）而建构，然</w:t>
      </w:r>
      <w:r>
        <w:rPr>
          <w:rFonts w:ascii="SimSun" w:hAnsi="SimSun" w:eastAsia="SimSun" w:cs="SimSun"/>
          <w:sz w:val="24"/>
          <w:szCs w:val="24"/>
          <w:spacing w:val="8"/>
        </w:rPr>
        <w:t xml:space="preserve"> </w:t>
      </w:r>
      <w:r>
        <w:rPr>
          <w:rFonts w:ascii="SimSun" w:hAnsi="SimSun" w:eastAsia="SimSun" w:cs="SimSun"/>
          <w:sz w:val="24"/>
          <w:szCs w:val="24"/>
          <w:spacing w:val="-1"/>
        </w:rPr>
        <w:t>后在来自同一总体的不同样本上进行测试。</w:t>
      </w:r>
    </w:p>
    <w:p>
      <w:pPr>
        <w:spacing w:line="347" w:lineRule="auto"/>
        <w:rPr>
          <w:rFonts w:ascii="Arial"/>
          <w:sz w:val="21"/>
        </w:rPr>
      </w:pPr>
      <w:r/>
    </w:p>
    <w:p>
      <w:pPr>
        <w:ind w:left="3923"/>
        <w:spacing w:before="98" w:line="220" w:lineRule="auto"/>
        <w:rPr>
          <w:rFonts w:ascii="SimSun" w:hAnsi="SimSun" w:eastAsia="SimSun" w:cs="SimSun"/>
          <w:sz w:val="30"/>
          <w:szCs w:val="30"/>
        </w:rPr>
      </w:pPr>
      <w:r>
        <w:rPr>
          <w:rFonts w:ascii="SimSun" w:hAnsi="SimSun" w:eastAsia="SimSun" w:cs="SimSun"/>
          <w:sz w:val="30"/>
          <w:szCs w:val="30"/>
          <w:spacing w:val="1"/>
        </w:rPr>
        <w:t>分类与线索</w:t>
      </w:r>
    </w:p>
    <w:p>
      <w:pPr>
        <w:ind w:left="1" w:firstLine="479"/>
        <w:spacing w:before="244" w:line="223" w:lineRule="auto"/>
        <w:rPr>
          <w:rFonts w:ascii="SimSun" w:hAnsi="SimSun" w:eastAsia="SimSun" w:cs="SimSun"/>
          <w:sz w:val="24"/>
          <w:szCs w:val="24"/>
        </w:rPr>
      </w:pPr>
      <w:r>
        <w:rPr>
          <w:rFonts w:ascii="SimSun" w:hAnsi="SimSun" w:eastAsia="SimSun" w:cs="SimSun"/>
          <w:sz w:val="24"/>
          <w:szCs w:val="24"/>
        </w:rPr>
        <w:t>在第一章中，我们对分类问题给出了初步定义。现在，我们来</w:t>
      </w:r>
      <w:r>
        <w:rPr>
          <w:rFonts w:ascii="SimSun" w:hAnsi="SimSun" w:eastAsia="SimSun" w:cs="SimSun"/>
          <w:sz w:val="24"/>
          <w:szCs w:val="24"/>
          <w:spacing w:val="-1"/>
        </w:rPr>
        <w:t>引入相应的技术术语。</w:t>
      </w:r>
      <w:r>
        <w:rPr>
          <w:rFonts w:ascii="SimSun" w:hAnsi="SimSun" w:eastAsia="SimSun" w:cs="SimSun"/>
          <w:sz w:val="24"/>
          <w:szCs w:val="24"/>
        </w:rPr>
        <w:t xml:space="preserve"> </w:t>
      </w:r>
      <w:r>
        <w:rPr>
          <w:rFonts w:ascii="SimSun" w:hAnsi="SimSun" w:eastAsia="SimSun" w:cs="SimSun"/>
          <w:sz w:val="24"/>
          <w:szCs w:val="24"/>
        </w:rPr>
        <w:t>一个分类问题要求我们根据几条线索将一个实例分配给两个或多</w:t>
      </w:r>
      <w:r>
        <w:rPr>
          <w:rFonts w:ascii="SimSun" w:hAnsi="SimSun" w:eastAsia="SimSun" w:cs="SimSun"/>
          <w:sz w:val="24"/>
          <w:szCs w:val="24"/>
          <w:spacing w:val="-1"/>
        </w:rPr>
        <w:t>个可能的类别之一。我们</w:t>
      </w:r>
      <w:r>
        <w:rPr>
          <w:rFonts w:ascii="SimSun" w:hAnsi="SimSun" w:eastAsia="SimSun" w:cs="SimSun"/>
          <w:sz w:val="24"/>
          <w:szCs w:val="24"/>
        </w:rPr>
        <w:t xml:space="preserve"> </w:t>
      </w:r>
      <w:r>
        <w:rPr>
          <w:rFonts w:ascii="SimSun" w:hAnsi="SimSun" w:eastAsia="SimSun" w:cs="SimSun"/>
          <w:sz w:val="24"/>
          <w:szCs w:val="24"/>
        </w:rPr>
        <w:t>使用</w:t>
      </w:r>
      <w:r>
        <w:rPr>
          <w:rFonts w:ascii="Times New Roman" w:hAnsi="Times New Roman" w:eastAsia="Times New Roman" w:cs="Times New Roman"/>
          <w:sz w:val="24"/>
          <w:szCs w:val="24"/>
        </w:rPr>
        <w:t>“</w:t>
      </w:r>
      <w:r>
        <w:rPr>
          <w:rFonts w:ascii="SimSun" w:hAnsi="SimSun" w:eastAsia="SimSun" w:cs="SimSun"/>
          <w:sz w:val="24"/>
          <w:szCs w:val="24"/>
        </w:rPr>
        <w:t>实例</w:t>
      </w:r>
      <w:r>
        <w:rPr>
          <w:rFonts w:ascii="Times New Roman" w:hAnsi="Times New Roman" w:eastAsia="Times New Roman" w:cs="Times New Roman"/>
          <w:sz w:val="24"/>
          <w:szCs w:val="24"/>
        </w:rPr>
        <w:t>”</w:t>
      </w:r>
      <w:r>
        <w:rPr>
          <w:rFonts w:ascii="SimSun" w:hAnsi="SimSun" w:eastAsia="SimSun" w:cs="SimSun"/>
          <w:sz w:val="24"/>
          <w:szCs w:val="24"/>
        </w:rPr>
        <w:t>作为一个总括术语，它指代的是那些要分类的人、情况、对象或其他任何</w:t>
      </w:r>
      <w:r>
        <w:rPr>
          <w:rFonts w:ascii="SimSun" w:hAnsi="SimSun" w:eastAsia="SimSun" w:cs="SimSun"/>
          <w:sz w:val="24"/>
          <w:szCs w:val="24"/>
          <w:spacing w:val="-1"/>
        </w:rPr>
        <w:t>的实</w:t>
      </w:r>
      <w:r>
        <w:rPr>
          <w:rFonts w:ascii="SimSun" w:hAnsi="SimSun" w:eastAsia="SimSun" w:cs="SimSun"/>
          <w:sz w:val="24"/>
          <w:szCs w:val="24"/>
        </w:rPr>
        <w:t xml:space="preserve"> </w:t>
      </w:r>
      <w:r>
        <w:rPr>
          <w:rFonts w:ascii="SimSun" w:hAnsi="SimSun" w:eastAsia="SimSun" w:cs="SimSun"/>
          <w:sz w:val="24"/>
          <w:szCs w:val="24"/>
        </w:rPr>
        <w:t>体。</w:t>
      </w:r>
      <w:r>
        <w:rPr>
          <w:rFonts w:ascii="Times New Roman" w:hAnsi="Times New Roman" w:eastAsia="Times New Roman" w:cs="Times New Roman"/>
          <w:sz w:val="24"/>
          <w:szCs w:val="24"/>
        </w:rPr>
        <w:t>“</w:t>
      </w:r>
      <w:r>
        <w:rPr>
          <w:rFonts w:ascii="SimSun" w:hAnsi="SimSun" w:eastAsia="SimSun" w:cs="SimSun"/>
          <w:sz w:val="24"/>
          <w:szCs w:val="24"/>
        </w:rPr>
        <w:t>线索属值</w:t>
      </w:r>
      <w:r>
        <w:rPr>
          <w:rFonts w:ascii="Times New Roman" w:hAnsi="Times New Roman" w:eastAsia="Times New Roman" w:cs="Times New Roman"/>
          <w:sz w:val="24"/>
          <w:szCs w:val="24"/>
        </w:rPr>
        <w:t>”</w:t>
      </w:r>
      <w:r>
        <w:rPr>
          <w:rFonts w:ascii="SimSun" w:hAnsi="SimSun" w:eastAsia="SimSun" w:cs="SimSun"/>
          <w:sz w:val="24"/>
          <w:szCs w:val="24"/>
        </w:rPr>
        <w:t>指的是与实例相关的线索值的矢量。</w:t>
      </w:r>
    </w:p>
    <w:p>
      <w:pPr>
        <w:ind w:firstLine="480"/>
        <w:spacing w:before="234" w:line="227" w:lineRule="auto"/>
        <w:jc w:val="both"/>
        <w:rPr>
          <w:rFonts w:ascii="SimSun" w:hAnsi="SimSun" w:eastAsia="SimSun" w:cs="SimSun"/>
          <w:sz w:val="24"/>
          <w:szCs w:val="24"/>
        </w:rPr>
      </w:pPr>
      <w:r>
        <w:rPr>
          <w:rFonts w:ascii="SimSun" w:hAnsi="SimSun" w:eastAsia="SimSun" w:cs="SimSun"/>
          <w:sz w:val="24"/>
          <w:szCs w:val="24"/>
        </w:rPr>
        <w:t>在现实情境中的许多分类问题中，线索常常呈现为两种可能值</w:t>
      </w:r>
      <w:r>
        <w:rPr>
          <w:rFonts w:ascii="SimSun" w:hAnsi="SimSun" w:eastAsia="SimSun" w:cs="SimSun"/>
          <w:sz w:val="24"/>
          <w:szCs w:val="24"/>
          <w:spacing w:val="-1"/>
        </w:rPr>
        <w:t>中的一种，这种线索被</w:t>
      </w:r>
      <w:r>
        <w:rPr>
          <w:rFonts w:ascii="SimSun" w:hAnsi="SimSun" w:eastAsia="SimSun" w:cs="SimSun"/>
          <w:sz w:val="24"/>
          <w:szCs w:val="24"/>
        </w:rPr>
        <w:t xml:space="preserve"> </w:t>
      </w:r>
      <w:r>
        <w:rPr>
          <w:rFonts w:ascii="SimSun" w:hAnsi="SimSun" w:eastAsia="SimSun" w:cs="SimSun"/>
          <w:sz w:val="24"/>
          <w:szCs w:val="24"/>
          <w:spacing w:val="-2"/>
        </w:rPr>
        <w:t>称为</w:t>
      </w:r>
      <w:r>
        <w:rPr>
          <w:rFonts w:ascii="Times New Roman" w:hAnsi="Times New Roman" w:eastAsia="Times New Roman" w:cs="Times New Roman"/>
          <w:sz w:val="24"/>
          <w:szCs w:val="24"/>
          <w:spacing w:val="-2"/>
        </w:rPr>
        <w:t>“</w:t>
      </w:r>
      <w:r>
        <w:rPr>
          <w:rFonts w:ascii="SimSun" w:hAnsi="SimSun" w:eastAsia="SimSun" w:cs="SimSun"/>
          <w:sz w:val="24"/>
          <w:szCs w:val="24"/>
          <w:spacing w:val="-2"/>
        </w:rPr>
        <w:t>二元线索</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，例如症状可能为</w:t>
      </w:r>
      <w:r>
        <w:rPr>
          <w:rFonts w:ascii="Times New Roman" w:hAnsi="Times New Roman" w:eastAsia="Times New Roman" w:cs="Times New Roman"/>
          <w:sz w:val="24"/>
          <w:szCs w:val="24"/>
          <w:spacing w:val="-2"/>
        </w:rPr>
        <w:t>“</w:t>
      </w:r>
      <w:r>
        <w:rPr>
          <w:rFonts w:ascii="SimSun" w:hAnsi="SimSun" w:eastAsia="SimSun" w:cs="SimSun"/>
          <w:sz w:val="24"/>
          <w:szCs w:val="24"/>
          <w:spacing w:val="-2"/>
        </w:rPr>
        <w:t>出现</w:t>
      </w:r>
      <w:r>
        <w:rPr>
          <w:rFonts w:ascii="Times New Roman" w:hAnsi="Times New Roman" w:eastAsia="Times New Roman" w:cs="Times New Roman"/>
          <w:sz w:val="24"/>
          <w:szCs w:val="24"/>
          <w:spacing w:val="-2"/>
        </w:rPr>
        <w:t>”</w:t>
      </w:r>
      <w:r>
        <w:rPr>
          <w:rFonts w:ascii="SimSun" w:hAnsi="SimSun" w:eastAsia="SimSun" w:cs="SimSun"/>
          <w:sz w:val="24"/>
          <w:szCs w:val="24"/>
          <w:spacing w:val="-2"/>
        </w:rPr>
        <w:t>或</w:t>
      </w:r>
      <w:r>
        <w:rPr>
          <w:rFonts w:ascii="Times New Roman" w:hAnsi="Times New Roman" w:eastAsia="Times New Roman" w:cs="Times New Roman"/>
          <w:sz w:val="24"/>
          <w:szCs w:val="24"/>
          <w:spacing w:val="-2"/>
        </w:rPr>
        <w:t>“</w:t>
      </w:r>
      <w:r>
        <w:rPr>
          <w:rFonts w:ascii="SimSun" w:hAnsi="SimSun" w:eastAsia="SimSun" w:cs="SimSun"/>
          <w:sz w:val="24"/>
          <w:szCs w:val="24"/>
          <w:spacing w:val="-2"/>
        </w:rPr>
        <w:t>未出现</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，一项陈述可能为</w:t>
      </w:r>
      <w:r>
        <w:rPr>
          <w:rFonts w:ascii="Times New Roman" w:hAnsi="Times New Roman" w:eastAsia="Times New Roman" w:cs="Times New Roman"/>
          <w:sz w:val="24"/>
          <w:szCs w:val="24"/>
          <w:spacing w:val="-2"/>
        </w:rPr>
        <w:t>“</w:t>
      </w:r>
      <w:r>
        <w:rPr>
          <w:rFonts w:ascii="SimSun" w:hAnsi="SimSun" w:eastAsia="SimSun" w:cs="SimSun"/>
          <w:sz w:val="24"/>
          <w:szCs w:val="24"/>
          <w:spacing w:val="-2"/>
        </w:rPr>
        <w:t>真</w:t>
      </w:r>
      <w:r>
        <w:rPr>
          <w:rFonts w:ascii="Times New Roman" w:hAnsi="Times New Roman" w:eastAsia="Times New Roman" w:cs="Times New Roman"/>
          <w:sz w:val="24"/>
          <w:szCs w:val="24"/>
          <w:spacing w:val="-2"/>
        </w:rPr>
        <w:t>”</w:t>
      </w:r>
      <w:r>
        <w:rPr>
          <w:rFonts w:ascii="SimSun" w:hAnsi="SimSun" w:eastAsia="SimSun" w:cs="SimSun"/>
          <w:sz w:val="24"/>
          <w:szCs w:val="24"/>
          <w:spacing w:val="-2"/>
        </w:rPr>
        <w:t>或</w:t>
      </w:r>
      <w:r>
        <w:rPr>
          <w:rFonts w:ascii="Times New Roman" w:hAnsi="Times New Roman" w:eastAsia="Times New Roman" w:cs="Times New Roman"/>
          <w:sz w:val="24"/>
          <w:szCs w:val="24"/>
          <w:spacing w:val="-2"/>
        </w:rPr>
        <w:t>“</w:t>
      </w:r>
      <w:r>
        <w:rPr>
          <w:rFonts w:ascii="SimSun" w:hAnsi="SimSun" w:eastAsia="SimSun" w:cs="SimSun"/>
          <w:sz w:val="24"/>
          <w:szCs w:val="24"/>
          <w:spacing w:val="-2"/>
        </w:rPr>
        <w:t>假</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，某个</w:t>
      </w:r>
      <w:r>
        <w:rPr>
          <w:rFonts w:ascii="SimSun" w:hAnsi="SimSun" w:eastAsia="SimSun" w:cs="SimSun"/>
          <w:sz w:val="24"/>
          <w:szCs w:val="24"/>
        </w:rPr>
        <w:t xml:space="preserve">  </w:t>
      </w:r>
      <w:r>
        <w:rPr>
          <w:rFonts w:ascii="SimSun" w:hAnsi="SimSun" w:eastAsia="SimSun" w:cs="SimSun"/>
          <w:sz w:val="24"/>
          <w:szCs w:val="24"/>
          <w:spacing w:val="-1"/>
        </w:rPr>
        <w:t>指定物质的水平可能在</w:t>
      </w:r>
      <w:r>
        <w:rPr>
          <w:rFonts w:ascii="Times New Roman" w:hAnsi="Times New Roman" w:eastAsia="Times New Roman" w:cs="Times New Roman"/>
          <w:sz w:val="24"/>
          <w:szCs w:val="24"/>
          <w:spacing w:val="-1"/>
        </w:rPr>
        <w:t>“</w:t>
      </w:r>
      <w:r>
        <w:rPr>
          <w:rFonts w:ascii="SimSun" w:hAnsi="SimSun" w:eastAsia="SimSun" w:cs="SimSun"/>
          <w:sz w:val="24"/>
          <w:szCs w:val="24"/>
          <w:spacing w:val="-1"/>
        </w:rPr>
        <w:t>正常范围之内</w:t>
      </w:r>
      <w:r>
        <w:rPr>
          <w:rFonts w:ascii="Times New Roman" w:hAnsi="Times New Roman" w:eastAsia="Times New Roman" w:cs="Times New Roman"/>
          <w:sz w:val="24"/>
          <w:szCs w:val="24"/>
          <w:spacing w:val="-1"/>
        </w:rPr>
        <w:t>”</w:t>
      </w:r>
      <w:r>
        <w:rPr>
          <w:rFonts w:ascii="SimSun" w:hAnsi="SimSun" w:eastAsia="SimSun" w:cs="SimSun"/>
          <w:sz w:val="24"/>
          <w:szCs w:val="24"/>
          <w:spacing w:val="-1"/>
        </w:rPr>
        <w:t>或</w:t>
      </w:r>
      <w:r>
        <w:rPr>
          <w:rFonts w:ascii="Times New Roman" w:hAnsi="Times New Roman" w:eastAsia="Times New Roman" w:cs="Times New Roman"/>
          <w:sz w:val="24"/>
          <w:szCs w:val="24"/>
          <w:spacing w:val="-1"/>
        </w:rPr>
        <w:t>“</w:t>
      </w:r>
      <w:r>
        <w:rPr>
          <w:rFonts w:ascii="SimSun" w:hAnsi="SimSun" w:eastAsia="SimSun" w:cs="SimSun"/>
          <w:sz w:val="24"/>
          <w:szCs w:val="24"/>
          <w:spacing w:val="-1"/>
        </w:rPr>
        <w:t>正常范围之外</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
        </w:rPr>
        <w:t>。更概括地说，一个分类线索可</w:t>
      </w:r>
      <w:r>
        <w:rPr>
          <w:rFonts w:ascii="SimSun" w:hAnsi="SimSun" w:eastAsia="SimSun" w:cs="SimSun"/>
          <w:sz w:val="24"/>
          <w:szCs w:val="24"/>
        </w:rPr>
        <w:t xml:space="preserve"> </w:t>
      </w:r>
      <w:r>
        <w:rPr>
          <w:rFonts w:ascii="SimSun" w:hAnsi="SimSun" w:eastAsia="SimSun" w:cs="SimSun"/>
          <w:sz w:val="24"/>
          <w:szCs w:val="24"/>
        </w:rPr>
        <w:t>以有两个或多个离散值，例如颜色可以是绿色、琥珀色、红色，或</w:t>
      </w:r>
      <w:r>
        <w:rPr>
          <w:rFonts w:ascii="SimSun" w:hAnsi="SimSun" w:eastAsia="SimSun" w:cs="SimSun"/>
          <w:sz w:val="24"/>
          <w:szCs w:val="24"/>
          <w:spacing w:val="-1"/>
        </w:rPr>
        <w:t>者一条线索可以具有一</w:t>
      </w:r>
      <w:r>
        <w:rPr>
          <w:rFonts w:ascii="SimSun" w:hAnsi="SimSun" w:eastAsia="SimSun" w:cs="SimSun"/>
          <w:sz w:val="24"/>
          <w:szCs w:val="24"/>
        </w:rPr>
        <w:t xml:space="preserve"> </w:t>
      </w:r>
      <w:r>
        <w:rPr>
          <w:rFonts w:ascii="SimSun" w:hAnsi="SimSun" w:eastAsia="SimSun" w:cs="SimSun"/>
          <w:sz w:val="24"/>
          <w:szCs w:val="24"/>
          <w:spacing w:val="-1"/>
        </w:rPr>
        <w:t>个数值，例如介于</w:t>
      </w:r>
      <w:r>
        <w:rPr>
          <w:rFonts w:ascii="Times New Roman" w:hAnsi="Times New Roman" w:eastAsia="Times New Roman" w:cs="Times New Roman"/>
          <w:sz w:val="24"/>
          <w:szCs w:val="24"/>
          <w:spacing w:val="-1"/>
        </w:rPr>
        <w:t>0</w:t>
      </w:r>
      <w:r>
        <w:rPr>
          <w:rFonts w:ascii="SimSun" w:hAnsi="SimSun" w:eastAsia="SimSun" w:cs="SimSun"/>
          <w:sz w:val="24"/>
          <w:szCs w:val="24"/>
          <w:spacing w:val="-1"/>
        </w:rPr>
        <w:t>和</w:t>
      </w:r>
      <w:r>
        <w:rPr>
          <w:rFonts w:ascii="Times New Roman" w:hAnsi="Times New Roman" w:eastAsia="Times New Roman" w:cs="Times New Roman"/>
          <w:sz w:val="24"/>
          <w:szCs w:val="24"/>
          <w:spacing w:val="-1"/>
        </w:rPr>
        <w:t>10</w:t>
      </w:r>
      <w:r>
        <w:rPr>
          <w:rFonts w:ascii="SimSun" w:hAnsi="SimSun" w:eastAsia="SimSun" w:cs="SimSun"/>
          <w:sz w:val="24"/>
          <w:szCs w:val="24"/>
          <w:spacing w:val="-1"/>
        </w:rPr>
        <w:t>之间的一个值。</w:t>
      </w:r>
    </w:p>
    <w:p>
      <w:pPr>
        <w:ind w:left="1" w:right="188" w:firstLine="480"/>
        <w:spacing w:before="204" w:line="221" w:lineRule="auto"/>
        <w:jc w:val="both"/>
        <w:rPr>
          <w:rFonts w:ascii="SimSun" w:hAnsi="SimSun" w:eastAsia="SimSun" w:cs="SimSun"/>
          <w:sz w:val="24"/>
          <w:szCs w:val="24"/>
        </w:rPr>
      </w:pPr>
      <w:r>
        <w:rPr>
          <w:rFonts w:ascii="SimSun" w:hAnsi="SimSun" w:eastAsia="SimSun" w:cs="SimSun"/>
          <w:sz w:val="24"/>
          <w:szCs w:val="24"/>
          <w:spacing w:val="1"/>
        </w:rPr>
        <w:t>本例心脏病监护问题有两个类别：普通护理床和心脏重症室。在现实情境中，正好</w:t>
      </w:r>
      <w:r>
        <w:rPr>
          <w:rFonts w:ascii="SimSun" w:hAnsi="SimSun" w:eastAsia="SimSun" w:cs="SimSun"/>
          <w:sz w:val="24"/>
          <w:szCs w:val="24"/>
          <w:spacing w:val="4"/>
        </w:rPr>
        <w:t xml:space="preserve"> </w:t>
      </w:r>
      <w:r>
        <w:rPr>
          <w:rFonts w:ascii="SimSun" w:hAnsi="SimSun" w:eastAsia="SimSun" w:cs="SimSun"/>
          <w:sz w:val="24"/>
          <w:szCs w:val="24"/>
        </w:rPr>
        <w:t>有两个类别的问题是很普遍的，这些问题被称为</w:t>
      </w:r>
      <w:r>
        <w:rPr>
          <w:rFonts w:ascii="Times New Roman" w:hAnsi="Times New Roman" w:eastAsia="Times New Roman" w:cs="Times New Roman"/>
          <w:sz w:val="24"/>
          <w:szCs w:val="24"/>
        </w:rPr>
        <w:t>“</w:t>
      </w:r>
      <w:r>
        <w:rPr>
          <w:rFonts w:ascii="SimSun" w:hAnsi="SimSun" w:eastAsia="SimSun" w:cs="SimSun"/>
          <w:sz w:val="24"/>
          <w:szCs w:val="24"/>
        </w:rPr>
        <w:t>二</w:t>
      </w:r>
      <w:r>
        <w:rPr>
          <w:rFonts w:ascii="SimSun" w:hAnsi="SimSun" w:eastAsia="SimSun" w:cs="SimSun"/>
          <w:sz w:val="24"/>
          <w:szCs w:val="24"/>
          <w:spacing w:val="-1"/>
        </w:rPr>
        <w:t>元分类问题</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。相应的例子包括第一</w:t>
      </w:r>
      <w:r>
        <w:rPr>
          <w:rFonts w:ascii="SimSun" w:hAnsi="SimSun" w:eastAsia="SimSun" w:cs="SimSun"/>
          <w:sz w:val="24"/>
          <w:szCs w:val="24"/>
        </w:rPr>
        <w:t xml:space="preserve"> </w:t>
      </w:r>
      <w:r>
        <w:rPr>
          <w:rFonts w:ascii="SimSun" w:hAnsi="SimSun" w:eastAsia="SimSun" w:cs="SimSun"/>
          <w:sz w:val="24"/>
          <w:szCs w:val="24"/>
        </w:rPr>
        <w:t>章里提到的前三个问题：预测美国总统选举的结果、</w:t>
      </w:r>
      <w:r>
        <w:rPr>
          <w:rFonts w:ascii="Times New Roman" w:hAnsi="Times New Roman" w:eastAsia="Times New Roman" w:cs="Times New Roman"/>
          <w:sz w:val="24"/>
          <w:szCs w:val="24"/>
        </w:rPr>
        <w:t>HIV</w:t>
      </w:r>
      <w:r>
        <w:rPr>
          <w:rFonts w:ascii="SimSun" w:hAnsi="SimSun" w:eastAsia="SimSun" w:cs="SimSun"/>
          <w:sz w:val="24"/>
          <w:szCs w:val="24"/>
        </w:rPr>
        <w:t>检测和</w:t>
      </w:r>
      <w:r>
        <w:rPr>
          <w:rFonts w:ascii="SimSun" w:hAnsi="SimSun" w:eastAsia="SimSun" w:cs="SimSun"/>
          <w:sz w:val="24"/>
          <w:szCs w:val="24"/>
          <w:spacing w:val="-1"/>
        </w:rPr>
        <w:t>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监禁判定。第四个</w:t>
      </w:r>
      <w:r>
        <w:rPr>
          <w:rFonts w:ascii="SimSun" w:hAnsi="SimSun" w:eastAsia="SimSun" w:cs="SimSun"/>
          <w:sz w:val="24"/>
          <w:szCs w:val="24"/>
        </w:rPr>
        <w:t xml:space="preserve"> </w:t>
      </w:r>
      <w:r>
        <w:rPr>
          <w:rFonts w:ascii="SimSun" w:hAnsi="SimSun" w:eastAsia="SimSun" w:cs="SimSun"/>
          <w:sz w:val="24"/>
          <w:szCs w:val="24"/>
        </w:rPr>
        <w:t>例子是简单检伤分类和快速治疗，这个例子是将受害者分至</w:t>
      </w:r>
      <w:r>
        <w:rPr>
          <w:rFonts w:ascii="SimSun" w:hAnsi="SimSun" w:eastAsia="SimSun" w:cs="SimSun"/>
          <w:sz w:val="24"/>
          <w:szCs w:val="24"/>
          <w:spacing w:val="-1"/>
        </w:rPr>
        <w:t>四个类别中的其中一个。</w:t>
      </w:r>
    </w:p>
    <w:p>
      <w:pPr>
        <w:ind w:firstLine="480"/>
        <w:spacing w:before="216" w:line="226" w:lineRule="auto"/>
        <w:rPr>
          <w:rFonts w:ascii="SimSun" w:hAnsi="SimSun" w:eastAsia="SimSun" w:cs="SimSun"/>
          <w:sz w:val="24"/>
          <w:szCs w:val="24"/>
        </w:rPr>
      </w:pPr>
      <w:r>
        <w:rPr>
          <w:rFonts w:ascii="SimSun" w:hAnsi="SimSun" w:eastAsia="SimSun" w:cs="SimSun"/>
          <w:sz w:val="24"/>
          <w:szCs w:val="24"/>
        </w:rPr>
        <w:t>表</w:t>
      </w:r>
      <w:r>
        <w:rPr>
          <w:rFonts w:ascii="Times New Roman" w:hAnsi="Times New Roman" w:eastAsia="Times New Roman" w:cs="Times New Roman"/>
          <w:sz w:val="24"/>
          <w:szCs w:val="24"/>
        </w:rPr>
        <w:t>2.1</w:t>
      </w:r>
      <w:r>
        <w:rPr>
          <w:rFonts w:ascii="SimSun" w:hAnsi="SimSun" w:eastAsia="SimSun" w:cs="SimSun"/>
          <w:sz w:val="24"/>
          <w:szCs w:val="24"/>
        </w:rPr>
        <w:t>显示了心脏病监护问题的类别和线索。为了便于参考，</w:t>
      </w:r>
      <w:r>
        <w:rPr>
          <w:rFonts w:ascii="SimSun" w:hAnsi="SimSun" w:eastAsia="SimSun" w:cs="SimSun"/>
          <w:sz w:val="24"/>
          <w:szCs w:val="24"/>
          <w:spacing w:val="-1"/>
        </w:rPr>
        <w:t>该表采用了线索名称来</w:t>
      </w:r>
      <w:r>
        <w:rPr>
          <w:rFonts w:ascii="SimSun" w:hAnsi="SimSun" w:eastAsia="SimSun" w:cs="SimSun"/>
          <w:sz w:val="24"/>
          <w:szCs w:val="24"/>
        </w:rPr>
        <w:t xml:space="preserve">  </w:t>
      </w:r>
      <w:r>
        <w:rPr>
          <w:rFonts w:ascii="SimSun" w:hAnsi="SimSun" w:eastAsia="SimSun" w:cs="SimSun"/>
          <w:sz w:val="24"/>
          <w:szCs w:val="24"/>
        </w:rPr>
        <w:t>代替前文中较长的描述文字。此外，它还显示了线索和类别的数值</w:t>
      </w:r>
      <w:r>
        <w:rPr>
          <w:rFonts w:ascii="SimSun" w:hAnsi="SimSun" w:eastAsia="SimSun" w:cs="SimSun"/>
          <w:sz w:val="24"/>
          <w:szCs w:val="24"/>
          <w:spacing w:val="-1"/>
        </w:rPr>
        <w:t>，例如常规护理床和心</w:t>
      </w:r>
      <w:r>
        <w:rPr>
          <w:rFonts w:ascii="SimSun" w:hAnsi="SimSun" w:eastAsia="SimSun" w:cs="SimSun"/>
          <w:sz w:val="24"/>
          <w:szCs w:val="24"/>
        </w:rPr>
        <w:t xml:space="preserve"> </w:t>
      </w:r>
      <w:r>
        <w:rPr>
          <w:rFonts w:ascii="SimSun" w:hAnsi="SimSun" w:eastAsia="SimSun" w:cs="SimSun"/>
          <w:sz w:val="24"/>
          <w:szCs w:val="24"/>
        </w:rPr>
        <w:t>脏重症室分别用数字</w:t>
      </w:r>
      <w:r>
        <w:rPr>
          <w:rFonts w:ascii="Times New Roman" w:hAnsi="Times New Roman" w:eastAsia="Times New Roman" w:cs="Times New Roman"/>
          <w:sz w:val="24"/>
          <w:szCs w:val="24"/>
        </w:rPr>
        <w:t>0</w:t>
      </w:r>
      <w:r>
        <w:rPr>
          <w:rFonts w:ascii="SimSun" w:hAnsi="SimSun" w:eastAsia="SimSun" w:cs="SimSun"/>
          <w:sz w:val="24"/>
          <w:szCs w:val="24"/>
        </w:rPr>
        <w:t>和</w:t>
      </w:r>
      <w:r>
        <w:rPr>
          <w:rFonts w:ascii="Times New Roman" w:hAnsi="Times New Roman" w:eastAsia="Times New Roman" w:cs="Times New Roman"/>
          <w:sz w:val="24"/>
          <w:szCs w:val="24"/>
        </w:rPr>
        <w:t>1</w:t>
      </w:r>
      <w:r>
        <w:rPr>
          <w:rFonts w:ascii="SimSun" w:hAnsi="SimSun" w:eastAsia="SimSun" w:cs="SimSun"/>
          <w:sz w:val="24"/>
          <w:szCs w:val="24"/>
        </w:rPr>
        <w:t>表示。在我们讨论快速节俭的分类算法时</w:t>
      </w:r>
      <w:r>
        <w:rPr>
          <w:rFonts w:ascii="SimSun" w:hAnsi="SimSun" w:eastAsia="SimSun" w:cs="SimSun"/>
          <w:sz w:val="24"/>
          <w:szCs w:val="24"/>
          <w:spacing w:val="-1"/>
        </w:rPr>
        <w:t>，用数值来呈现线索和</w:t>
      </w:r>
      <w:r>
        <w:rPr>
          <w:rFonts w:ascii="SimSun" w:hAnsi="SimSun" w:eastAsia="SimSun" w:cs="SimSun"/>
          <w:sz w:val="24"/>
          <w:szCs w:val="24"/>
        </w:rPr>
        <w:t xml:space="preserve"> </w:t>
      </w:r>
      <w:r>
        <w:rPr>
          <w:rFonts w:ascii="SimSun" w:hAnsi="SimSun" w:eastAsia="SimSun" w:cs="SimSun"/>
          <w:sz w:val="24"/>
          <w:szCs w:val="24"/>
          <w:spacing w:val="-1"/>
        </w:rPr>
        <w:t>类别会是很有用的做法。</w:t>
      </w:r>
    </w:p>
    <w:p>
      <w:pPr>
        <w:ind w:left="2698"/>
        <w:spacing w:before="243" w:line="220" w:lineRule="auto"/>
        <w:rPr>
          <w:rFonts w:ascii="SimSun" w:hAnsi="SimSun" w:eastAsia="SimSun" w:cs="SimSun"/>
          <w:sz w:val="24"/>
          <w:szCs w:val="24"/>
        </w:rPr>
      </w:pPr>
      <w:r>
        <w:rPr>
          <w:rFonts w:ascii="SimSun" w:hAnsi="SimSun" w:eastAsia="SimSun" w:cs="SimSun"/>
          <w:sz w:val="24"/>
          <w:szCs w:val="24"/>
          <w:spacing w:val="2"/>
        </w:rPr>
        <w:t>表</w:t>
      </w:r>
      <w:r>
        <w:rPr>
          <w:rFonts w:ascii="Times New Roman" w:hAnsi="Times New Roman" w:eastAsia="Times New Roman" w:cs="Times New Roman"/>
          <w:sz w:val="24"/>
          <w:szCs w:val="24"/>
          <w:b/>
          <w:bCs/>
          <w:spacing w:val="2"/>
        </w:rPr>
        <w:t>2.1    </w:t>
      </w:r>
      <w:r>
        <w:rPr>
          <w:rFonts w:ascii="SimSun" w:hAnsi="SimSun" w:eastAsia="SimSun" w:cs="SimSun"/>
          <w:sz w:val="24"/>
          <w:szCs w:val="24"/>
          <w:spacing w:val="2"/>
        </w:rPr>
        <w:t>心脏病监护问题的类别和线索</w:t>
      </w:r>
    </w:p>
    <w:p>
      <w:pPr>
        <w:spacing w:line="220" w:lineRule="auto"/>
        <w:sectPr>
          <w:pgSz w:w="12240" w:h="15840"/>
          <w:pgMar w:top="400" w:right="1440" w:bottom="400" w:left="1447" w:header="0" w:footer="0" w:gutter="0"/>
        </w:sectPr>
        <w:rPr>
          <w:rFonts w:ascii="SimSun" w:hAnsi="SimSun" w:eastAsia="SimSun" w:cs="SimSun"/>
          <w:sz w:val="24"/>
          <w:szCs w:val="24"/>
        </w:rPr>
      </w:pPr>
    </w:p>
    <w:p>
      <w:pPr>
        <w:spacing w:before="40"/>
        <w:rPr/>
      </w:pPr>
      <w:r/>
    </w:p>
    <w:p>
      <w:pPr>
        <w:spacing w:before="40"/>
        <w:rPr/>
      </w:pPr>
      <w:r/>
    </w:p>
    <w:p>
      <w:pPr>
        <w:spacing w:before="40"/>
        <w:rPr/>
      </w:pPr>
      <w:r/>
    </w:p>
    <w:p>
      <w:pPr>
        <w:spacing w:before="39"/>
        <w:rPr/>
      </w:pPr>
      <w:r/>
    </w:p>
    <w:tbl>
      <w:tblPr>
        <w:tblStyle w:val="TableNormal"/>
        <w:tblW w:w="912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69"/>
        <w:gridCol w:w="4560"/>
      </w:tblGrid>
      <w:tr>
        <w:trPr>
          <w:trHeight w:val="604" w:hRule="atLeast"/>
        </w:trPr>
        <w:tc>
          <w:tcPr>
            <w:tcW w:w="9129" w:type="dxa"/>
            <w:vAlign w:val="top"/>
            <w:gridSpan w:val="2"/>
          </w:tcPr>
          <w:p>
            <w:pPr>
              <w:ind w:left="189"/>
              <w:spacing w:before="144" w:line="219" w:lineRule="auto"/>
              <w:rPr>
                <w:rFonts w:ascii="SimSun" w:hAnsi="SimSun" w:eastAsia="SimSun" w:cs="SimSun"/>
                <w:sz w:val="33"/>
                <w:szCs w:val="33"/>
              </w:rPr>
            </w:pPr>
            <w:r>
              <w:rPr>
                <w:rFonts w:ascii="SimSun" w:hAnsi="SimSun" w:eastAsia="SimSun" w:cs="SimSun"/>
                <w:sz w:val="33"/>
                <w:szCs w:val="33"/>
                <w:b/>
                <w:bCs/>
                <w:spacing w:val="5"/>
              </w:rPr>
              <w:t>类别</w:t>
            </w:r>
          </w:p>
        </w:tc>
      </w:tr>
      <w:tr>
        <w:trPr>
          <w:trHeight w:val="579" w:hRule="atLeast"/>
        </w:trPr>
        <w:tc>
          <w:tcPr>
            <w:tcW w:w="9129" w:type="dxa"/>
            <w:vAlign w:val="top"/>
            <w:gridSpan w:val="2"/>
          </w:tcPr>
          <w:p>
            <w:pPr>
              <w:ind w:left="184"/>
              <w:spacing w:before="134" w:line="219" w:lineRule="auto"/>
              <w:rPr>
                <w:rFonts w:ascii="SimSun" w:hAnsi="SimSun" w:eastAsia="SimSun" w:cs="SimSun"/>
                <w:sz w:val="33"/>
                <w:szCs w:val="33"/>
              </w:rPr>
            </w:pPr>
            <w:r>
              <w:rPr>
                <w:rFonts w:ascii="SimSun" w:hAnsi="SimSun" w:eastAsia="SimSun" w:cs="SimSun"/>
                <w:sz w:val="33"/>
                <w:szCs w:val="33"/>
                <w:spacing w:val="4"/>
              </w:rPr>
              <w:t>常规护理床(O)心脏重症室(1)</w:t>
            </w:r>
          </w:p>
        </w:tc>
      </w:tr>
      <w:tr>
        <w:trPr>
          <w:trHeight w:val="589" w:hRule="atLeast"/>
        </w:trPr>
        <w:tc>
          <w:tcPr>
            <w:tcW w:w="4569" w:type="dxa"/>
            <w:vAlign w:val="top"/>
          </w:tcPr>
          <w:p>
            <w:pPr>
              <w:ind w:left="189"/>
              <w:spacing w:before="131" w:line="220" w:lineRule="auto"/>
              <w:rPr>
                <w:rFonts w:ascii="SimSun" w:hAnsi="SimSun" w:eastAsia="SimSun" w:cs="SimSun"/>
                <w:sz w:val="33"/>
                <w:szCs w:val="33"/>
              </w:rPr>
            </w:pPr>
            <w:r>
              <w:rPr>
                <w:rFonts w:ascii="SimSun" w:hAnsi="SimSun" w:eastAsia="SimSun" w:cs="SimSun"/>
                <w:sz w:val="33"/>
                <w:szCs w:val="33"/>
                <w:b/>
                <w:bCs/>
                <w:spacing w:val="3"/>
              </w:rPr>
              <w:t>线索</w:t>
            </w:r>
          </w:p>
        </w:tc>
        <w:tc>
          <w:tcPr>
            <w:tcW w:w="4560" w:type="dxa"/>
            <w:vAlign w:val="top"/>
          </w:tcPr>
          <w:p>
            <w:pPr>
              <w:ind w:left="210"/>
              <w:spacing w:before="131" w:line="219" w:lineRule="auto"/>
              <w:rPr>
                <w:rFonts w:ascii="SimSun" w:hAnsi="SimSun" w:eastAsia="SimSun" w:cs="SimSun"/>
                <w:sz w:val="33"/>
                <w:szCs w:val="33"/>
              </w:rPr>
            </w:pPr>
            <w:r>
              <w:rPr>
                <w:rFonts w:ascii="SimSun" w:hAnsi="SimSun" w:eastAsia="SimSun" w:cs="SimSun"/>
                <w:sz w:val="33"/>
                <w:szCs w:val="33"/>
                <w:b/>
                <w:bCs/>
                <w:spacing w:val="-6"/>
              </w:rPr>
              <w:t>两种可能的线索值</w:t>
            </w:r>
          </w:p>
        </w:tc>
      </w:tr>
      <w:tr>
        <w:trPr>
          <w:trHeight w:val="589" w:hRule="atLeast"/>
        </w:trPr>
        <w:tc>
          <w:tcPr>
            <w:tcW w:w="4569" w:type="dxa"/>
            <w:vAlign w:val="top"/>
          </w:tcPr>
          <w:p>
            <w:pPr>
              <w:ind w:left="184"/>
              <w:spacing w:before="138" w:line="221" w:lineRule="auto"/>
              <w:rPr>
                <w:rFonts w:ascii="SimSun" w:hAnsi="SimSun" w:eastAsia="SimSun" w:cs="SimSun"/>
                <w:sz w:val="33"/>
                <w:szCs w:val="33"/>
              </w:rPr>
            </w:pPr>
            <w:r>
              <w:rPr>
                <w:rFonts w:ascii="SimSun" w:hAnsi="SimSun" w:eastAsia="SimSun" w:cs="SimSun"/>
                <w:sz w:val="33"/>
                <w:szCs w:val="33"/>
                <w:spacing w:val="7"/>
              </w:rPr>
              <w:t>胸痛</w:t>
            </w:r>
          </w:p>
        </w:tc>
        <w:tc>
          <w:tcPr>
            <w:tcW w:w="4560" w:type="dxa"/>
            <w:vAlign w:val="top"/>
          </w:tcPr>
          <w:p>
            <w:pPr>
              <w:ind w:left="205"/>
              <w:spacing w:before="132"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79" w:hRule="atLeast"/>
        </w:trPr>
        <w:tc>
          <w:tcPr>
            <w:tcW w:w="4569" w:type="dxa"/>
            <w:vAlign w:val="top"/>
          </w:tcPr>
          <w:p>
            <w:pPr>
              <w:ind w:left="184"/>
              <w:spacing w:before="138" w:line="220" w:lineRule="auto"/>
              <w:rPr>
                <w:rFonts w:ascii="SimSun" w:hAnsi="SimSun" w:eastAsia="SimSun" w:cs="SimSun"/>
                <w:sz w:val="33"/>
                <w:szCs w:val="33"/>
              </w:rPr>
            </w:pPr>
            <w:r>
              <w:rPr>
                <w:rFonts w:ascii="SimSun" w:hAnsi="SimSun" w:eastAsia="SimSun" w:cs="SimSun"/>
                <w:sz w:val="33"/>
                <w:szCs w:val="33"/>
                <w:spacing w:val="7"/>
              </w:rPr>
              <w:t>主诉</w:t>
            </w:r>
          </w:p>
        </w:tc>
        <w:tc>
          <w:tcPr>
            <w:tcW w:w="4560" w:type="dxa"/>
            <w:vAlign w:val="top"/>
          </w:tcPr>
          <w:p>
            <w:pPr>
              <w:ind w:left="205"/>
              <w:spacing w:before="133"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89" w:hRule="atLeast"/>
        </w:trPr>
        <w:tc>
          <w:tcPr>
            <w:tcW w:w="4569" w:type="dxa"/>
            <w:vAlign w:val="top"/>
          </w:tcPr>
          <w:p>
            <w:pPr>
              <w:ind w:left="184"/>
              <w:spacing w:before="139" w:line="220" w:lineRule="auto"/>
              <w:rPr>
                <w:rFonts w:ascii="SimSun" w:hAnsi="SimSun" w:eastAsia="SimSun" w:cs="SimSun"/>
                <w:sz w:val="33"/>
                <w:szCs w:val="33"/>
              </w:rPr>
            </w:pPr>
            <w:r>
              <w:rPr>
                <w:rFonts w:ascii="SimSun" w:hAnsi="SimSun" w:eastAsia="SimSun" w:cs="SimSun"/>
                <w:sz w:val="33"/>
                <w:szCs w:val="33"/>
                <w:spacing w:val="7"/>
              </w:rPr>
              <w:t>病史</w:t>
            </w:r>
          </w:p>
        </w:tc>
        <w:tc>
          <w:tcPr>
            <w:tcW w:w="4560" w:type="dxa"/>
            <w:vAlign w:val="top"/>
          </w:tcPr>
          <w:p>
            <w:pPr>
              <w:ind w:left="205"/>
              <w:spacing w:before="134"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79" w:hRule="atLeast"/>
        </w:trPr>
        <w:tc>
          <w:tcPr>
            <w:tcW w:w="4569" w:type="dxa"/>
            <w:vAlign w:val="top"/>
          </w:tcPr>
          <w:p>
            <w:pPr>
              <w:ind w:left="184"/>
              <w:spacing w:before="140" w:line="220" w:lineRule="auto"/>
              <w:rPr>
                <w:rFonts w:ascii="SimSun" w:hAnsi="SimSun" w:eastAsia="SimSun" w:cs="SimSun"/>
                <w:sz w:val="33"/>
                <w:szCs w:val="33"/>
              </w:rPr>
            </w:pPr>
            <w:r>
              <w:rPr>
                <w:rFonts w:ascii="SimSun" w:hAnsi="SimSun" w:eastAsia="SimSun" w:cs="SimSun"/>
                <w:sz w:val="33"/>
                <w:szCs w:val="33"/>
                <w:spacing w:val="8"/>
              </w:rPr>
              <w:t>硝酸甘油</w:t>
            </w:r>
          </w:p>
        </w:tc>
        <w:tc>
          <w:tcPr>
            <w:tcW w:w="4560" w:type="dxa"/>
            <w:vAlign w:val="top"/>
          </w:tcPr>
          <w:p>
            <w:pPr>
              <w:ind w:left="205"/>
              <w:spacing w:before="135"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99" w:hRule="atLeast"/>
        </w:trPr>
        <w:tc>
          <w:tcPr>
            <w:tcW w:w="4569" w:type="dxa"/>
            <w:vAlign w:val="top"/>
          </w:tcPr>
          <w:p>
            <w:pPr>
              <w:ind w:left="184"/>
              <w:spacing w:before="152" w:line="221" w:lineRule="auto"/>
              <w:rPr>
                <w:rFonts w:ascii="SimSun" w:hAnsi="SimSun" w:eastAsia="SimSun" w:cs="SimSun"/>
                <w:sz w:val="33"/>
                <w:szCs w:val="33"/>
              </w:rPr>
            </w:pPr>
            <w:r>
              <w:rPr>
                <w:rFonts w:ascii="SimSun" w:hAnsi="SimSun" w:eastAsia="SimSun" w:cs="SimSun"/>
                <w:sz w:val="33"/>
                <w:szCs w:val="33"/>
              </w:rPr>
              <w:t>ST</w:t>
            </w:r>
            <w:r>
              <w:rPr>
                <w:rFonts w:ascii="SimSun" w:hAnsi="SimSun" w:eastAsia="SimSun" w:cs="SimSun"/>
                <w:sz w:val="33"/>
                <w:szCs w:val="33"/>
                <w:spacing w:val="3"/>
              </w:rPr>
              <w:t>-变化</w:t>
            </w:r>
          </w:p>
        </w:tc>
        <w:tc>
          <w:tcPr>
            <w:tcW w:w="4560" w:type="dxa"/>
            <w:vAlign w:val="top"/>
          </w:tcPr>
          <w:p>
            <w:pPr>
              <w:ind w:left="205"/>
              <w:spacing w:before="146"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79" w:hRule="atLeast"/>
        </w:trPr>
        <w:tc>
          <w:tcPr>
            <w:tcW w:w="4569" w:type="dxa"/>
            <w:vAlign w:val="top"/>
          </w:tcPr>
          <w:p>
            <w:pPr>
              <w:ind w:left="184"/>
              <w:spacing w:before="143" w:line="221" w:lineRule="auto"/>
              <w:rPr>
                <w:rFonts w:ascii="SimSun" w:hAnsi="SimSun" w:eastAsia="SimSun" w:cs="SimSun"/>
                <w:sz w:val="33"/>
                <w:szCs w:val="33"/>
              </w:rPr>
            </w:pPr>
            <w:r>
              <w:rPr>
                <w:rFonts w:ascii="SimSun" w:hAnsi="SimSun" w:eastAsia="SimSun" w:cs="SimSun"/>
                <w:sz w:val="33"/>
                <w:szCs w:val="33"/>
              </w:rPr>
              <w:t>ST</w:t>
            </w:r>
            <w:r>
              <w:rPr>
                <w:rFonts w:ascii="SimSun" w:hAnsi="SimSun" w:eastAsia="SimSun" w:cs="SimSun"/>
                <w:sz w:val="33"/>
                <w:szCs w:val="33"/>
                <w:spacing w:val="3"/>
              </w:rPr>
              <w:t>-阻滞</w:t>
            </w:r>
          </w:p>
        </w:tc>
        <w:tc>
          <w:tcPr>
            <w:tcW w:w="4560" w:type="dxa"/>
            <w:vAlign w:val="top"/>
          </w:tcPr>
          <w:p>
            <w:pPr>
              <w:ind w:left="205"/>
              <w:spacing w:before="137" w:line="216" w:lineRule="auto"/>
              <w:rPr>
                <w:rFonts w:ascii="SimSun" w:hAnsi="SimSun" w:eastAsia="SimSun" w:cs="SimSun"/>
                <w:sz w:val="33"/>
                <w:szCs w:val="33"/>
              </w:rPr>
            </w:pPr>
            <w:r>
              <w:rPr>
                <w:rFonts w:ascii="SimSun" w:hAnsi="SimSun" w:eastAsia="SimSun" w:cs="SimSun"/>
                <w:sz w:val="33"/>
                <w:szCs w:val="33"/>
                <w:spacing w:val="6"/>
              </w:rPr>
              <w:t>未出现(O),出现(1)</w:t>
            </w:r>
          </w:p>
        </w:tc>
      </w:tr>
      <w:tr>
        <w:trPr>
          <w:trHeight w:val="583" w:hRule="atLeast"/>
        </w:trPr>
        <w:tc>
          <w:tcPr>
            <w:tcW w:w="4569" w:type="dxa"/>
            <w:vAlign w:val="top"/>
          </w:tcPr>
          <w:p>
            <w:pPr>
              <w:ind w:left="184"/>
              <w:spacing w:before="142" w:line="219" w:lineRule="auto"/>
              <w:rPr>
                <w:rFonts w:ascii="SimSun" w:hAnsi="SimSun" w:eastAsia="SimSun" w:cs="SimSun"/>
                <w:sz w:val="33"/>
                <w:szCs w:val="33"/>
              </w:rPr>
            </w:pPr>
            <w:r>
              <w:rPr>
                <w:rFonts w:ascii="SimSun" w:hAnsi="SimSun" w:eastAsia="SimSun" w:cs="SimSun"/>
                <w:sz w:val="33"/>
                <w:szCs w:val="33"/>
                <w:spacing w:val="1"/>
              </w:rPr>
              <w:t>T峰值/倒置</w:t>
            </w:r>
          </w:p>
        </w:tc>
        <w:tc>
          <w:tcPr>
            <w:tcW w:w="4560" w:type="dxa"/>
            <w:vAlign w:val="top"/>
          </w:tcPr>
          <w:p>
            <w:pPr>
              <w:ind w:left="205"/>
              <w:spacing w:before="138" w:line="216" w:lineRule="auto"/>
              <w:rPr>
                <w:rFonts w:ascii="SimSun" w:hAnsi="SimSun" w:eastAsia="SimSun" w:cs="SimSun"/>
                <w:sz w:val="33"/>
                <w:szCs w:val="33"/>
              </w:rPr>
            </w:pPr>
            <w:r>
              <w:rPr>
                <w:rFonts w:ascii="SimSun" w:hAnsi="SimSun" w:eastAsia="SimSun" w:cs="SimSun"/>
                <w:sz w:val="33"/>
                <w:szCs w:val="33"/>
                <w:spacing w:val="6"/>
              </w:rPr>
              <w:t>未出现(O),出现(1)</w:t>
            </w:r>
          </w:p>
        </w:tc>
      </w:tr>
    </w:tbl>
    <w:p>
      <w:pPr>
        <w:spacing w:line="362" w:lineRule="auto"/>
        <w:rPr>
          <w:rFonts w:ascii="Arial"/>
          <w:sz w:val="21"/>
        </w:rPr>
      </w:pPr>
      <w:r/>
    </w:p>
    <w:p>
      <w:pPr>
        <w:ind w:right="115" w:firstLine="489"/>
        <w:spacing w:before="74" w:line="241" w:lineRule="auto"/>
        <w:rPr>
          <w:rFonts w:ascii="SimSun" w:hAnsi="SimSun" w:eastAsia="SimSun" w:cs="SimSun"/>
          <w:sz w:val="23"/>
          <w:szCs w:val="23"/>
        </w:rPr>
      </w:pPr>
      <w:r>
        <w:rPr>
          <w:rFonts w:ascii="SimSun" w:hAnsi="SimSun" w:eastAsia="SimSun" w:cs="SimSun"/>
          <w:sz w:val="23"/>
          <w:szCs w:val="23"/>
          <w:spacing w:val="5"/>
        </w:rPr>
        <w:t>在机器学习中，分类规则也被称为“分类器”</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classifier</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6"/>
        </w:rPr>
        <w:t xml:space="preserve"> </w:t>
      </w:r>
      <w:r>
        <w:rPr>
          <w:rFonts w:ascii="SimSun" w:hAnsi="SimSun" w:eastAsia="SimSun" w:cs="SimSun"/>
          <w:sz w:val="23"/>
          <w:szCs w:val="23"/>
          <w:spacing w:val="4"/>
        </w:rPr>
        <w:t>。  我们在文中交替使用这两</w:t>
      </w:r>
      <w:r>
        <w:rPr>
          <w:rFonts w:ascii="SimSun" w:hAnsi="SimSun" w:eastAsia="SimSun" w:cs="SimSun"/>
          <w:sz w:val="23"/>
          <w:szCs w:val="23"/>
        </w:rPr>
        <w:t xml:space="preserve"> </w:t>
      </w:r>
      <w:r>
        <w:rPr>
          <w:rFonts w:ascii="SimSun" w:hAnsi="SimSun" w:eastAsia="SimSun" w:cs="SimSun"/>
          <w:sz w:val="23"/>
          <w:szCs w:val="23"/>
          <w:spacing w:val="3"/>
        </w:rPr>
        <w:t>个术语。</w:t>
      </w:r>
    </w:p>
    <w:p>
      <w:pPr>
        <w:spacing w:line="322" w:lineRule="auto"/>
        <w:rPr>
          <w:rFonts w:ascii="Arial"/>
          <w:sz w:val="21"/>
        </w:rPr>
      </w:pPr>
      <w:r/>
    </w:p>
    <w:p>
      <w:pPr>
        <w:ind w:left="2389"/>
        <w:spacing w:before="101" w:line="218" w:lineRule="auto"/>
        <w:rPr>
          <w:rFonts w:ascii="SimSun" w:hAnsi="SimSun" w:eastAsia="SimSun" w:cs="SimSun"/>
          <w:sz w:val="31"/>
          <w:szCs w:val="31"/>
        </w:rPr>
      </w:pPr>
      <w:r>
        <w:rPr>
          <w:rFonts w:ascii="SimSun" w:hAnsi="SimSun" w:eastAsia="SimSun" w:cs="SimSun"/>
          <w:sz w:val="31"/>
          <w:szCs w:val="31"/>
          <w:spacing w:val="-6"/>
        </w:rPr>
        <w:t>快速节俭分类：计数与快速节俭树</w:t>
      </w:r>
    </w:p>
    <w:p>
      <w:pPr>
        <w:ind w:firstLine="489"/>
        <w:spacing w:before="252" w:line="234" w:lineRule="auto"/>
        <w:jc w:val="both"/>
        <w:rPr>
          <w:rFonts w:ascii="SimSun" w:hAnsi="SimSun" w:eastAsia="SimSun" w:cs="SimSun"/>
          <w:sz w:val="23"/>
          <w:szCs w:val="23"/>
        </w:rPr>
      </w:pPr>
      <w:r>
        <w:rPr>
          <w:rFonts w:ascii="SimSun" w:hAnsi="SimSun" w:eastAsia="SimSun" w:cs="SimSun"/>
          <w:sz w:val="23"/>
          <w:szCs w:val="23"/>
          <w:spacing w:val="10"/>
        </w:rPr>
        <w:t>快速节俭分类最典型的特征是简单。简单是由两种方式实现的：首先，分类使用的线</w:t>
      </w:r>
      <w:r>
        <w:rPr>
          <w:rFonts w:ascii="SimSun" w:hAnsi="SimSun" w:eastAsia="SimSun" w:cs="SimSun"/>
          <w:sz w:val="23"/>
          <w:szCs w:val="23"/>
          <w:spacing w:val="5"/>
        </w:rPr>
        <w:t xml:space="preserve"> </w:t>
      </w:r>
      <w:r>
        <w:rPr>
          <w:rFonts w:ascii="SimSun" w:hAnsi="SimSun" w:eastAsia="SimSun" w:cs="SimSun"/>
          <w:sz w:val="23"/>
          <w:szCs w:val="23"/>
          <w:spacing w:val="10"/>
        </w:rPr>
        <w:t>索相对较少；其次，各条线索以简单的方式组合。因此，分类可以快速进行，要理解和解</w:t>
      </w:r>
      <w:r>
        <w:rPr>
          <w:rFonts w:ascii="SimSun" w:hAnsi="SimSun" w:eastAsia="SimSun" w:cs="SimSun"/>
          <w:sz w:val="23"/>
          <w:szCs w:val="23"/>
          <w:spacing w:val="7"/>
        </w:rPr>
        <w:t xml:space="preserve"> </w:t>
      </w:r>
      <w:r>
        <w:rPr>
          <w:rFonts w:ascii="SimSun" w:hAnsi="SimSun" w:eastAsia="SimSun" w:cs="SimSun"/>
          <w:sz w:val="23"/>
          <w:szCs w:val="23"/>
          <w:spacing w:val="10"/>
        </w:rPr>
        <w:t>释分类背后的逻辑推理也很简单。在上一章探讨的四个案例研究中，逻辑推理过程都是快</w:t>
      </w:r>
      <w:r>
        <w:rPr>
          <w:rFonts w:ascii="SimSun" w:hAnsi="SimSun" w:eastAsia="SimSun" w:cs="SimSun"/>
          <w:sz w:val="23"/>
          <w:szCs w:val="23"/>
          <w:spacing w:val="6"/>
        </w:rPr>
        <w:t xml:space="preserve"> </w:t>
      </w:r>
      <w:r>
        <w:rPr>
          <w:rFonts w:ascii="SimSun" w:hAnsi="SimSun" w:eastAsia="SimSun" w:cs="SimSun"/>
          <w:sz w:val="23"/>
          <w:szCs w:val="23"/>
          <w:spacing w:val="9"/>
        </w:rPr>
        <w:t>速而透明的。</w:t>
      </w:r>
    </w:p>
    <w:p>
      <w:pPr>
        <w:ind w:right="24" w:firstLine="489"/>
        <w:spacing w:before="225" w:line="232" w:lineRule="auto"/>
        <w:rPr>
          <w:rFonts w:ascii="SimSun" w:hAnsi="SimSun" w:eastAsia="SimSun" w:cs="SimSun"/>
          <w:sz w:val="23"/>
          <w:szCs w:val="23"/>
        </w:rPr>
      </w:pPr>
      <w:r>
        <w:rPr>
          <w:rFonts w:ascii="SimSun" w:hAnsi="SimSun" w:eastAsia="SimSun" w:cs="SimSun"/>
          <w:sz w:val="23"/>
          <w:szCs w:val="23"/>
          <w:spacing w:val="11"/>
        </w:rPr>
        <w:t>以简单的方式组合线索是什么意思呢?在这本书中，我们考察了两种最简洁的方法，</w:t>
      </w:r>
      <w:r>
        <w:rPr>
          <w:rFonts w:ascii="SimSun" w:hAnsi="SimSun" w:eastAsia="SimSun" w:cs="SimSun"/>
          <w:sz w:val="23"/>
          <w:szCs w:val="23"/>
          <w:spacing w:val="1"/>
        </w:rPr>
        <w:t xml:space="preserve"> </w:t>
      </w:r>
      <w:r>
        <w:rPr>
          <w:rFonts w:ascii="SimSun" w:hAnsi="SimSun" w:eastAsia="SimSun" w:cs="SimSun"/>
          <w:sz w:val="23"/>
          <w:szCs w:val="23"/>
          <w:spacing w:val="10"/>
        </w:rPr>
        <w:t>这两种方法都受到了心理学研究专业人士在现实情境中如何做决策</w:t>
      </w:r>
      <w:r>
        <w:rPr>
          <w:rFonts w:ascii="SimSun" w:hAnsi="SimSun" w:eastAsia="SimSun" w:cs="SimSun"/>
          <w:sz w:val="23"/>
          <w:szCs w:val="23"/>
          <w:spacing w:val="9"/>
        </w:rPr>
        <w:t>的启发。第一种方法称</w:t>
      </w:r>
      <w:r>
        <w:rPr>
          <w:rFonts w:ascii="SimSun" w:hAnsi="SimSun" w:eastAsia="SimSun" w:cs="SimSun"/>
          <w:sz w:val="23"/>
          <w:szCs w:val="23"/>
        </w:rPr>
        <w:t xml:space="preserve"> </w:t>
      </w:r>
      <w:r>
        <w:rPr>
          <w:rFonts w:ascii="SimSun" w:hAnsi="SimSun" w:eastAsia="SimSun" w:cs="SimSun"/>
          <w:sz w:val="23"/>
          <w:szCs w:val="23"/>
          <w:spacing w:val="4"/>
        </w:rPr>
        <w:t>为“计数”,在同一时间使用各条线索，赋予它们相等的权</w:t>
      </w:r>
      <w:r>
        <w:rPr>
          <w:rFonts w:ascii="SimSun" w:hAnsi="SimSun" w:eastAsia="SimSun" w:cs="SimSun"/>
          <w:sz w:val="23"/>
          <w:szCs w:val="23"/>
          <w:spacing w:val="3"/>
        </w:rPr>
        <w:t>重。第二种方法称为“快速节俭</w:t>
      </w:r>
      <w:r>
        <w:rPr>
          <w:rFonts w:ascii="SimSun" w:hAnsi="SimSun" w:eastAsia="SimSun" w:cs="SimSun"/>
          <w:sz w:val="23"/>
          <w:szCs w:val="23"/>
        </w:rPr>
        <w:t xml:space="preserve">  </w:t>
      </w:r>
      <w:r>
        <w:rPr>
          <w:rFonts w:ascii="SimSun" w:hAnsi="SimSun" w:eastAsia="SimSun" w:cs="SimSun"/>
          <w:sz w:val="23"/>
          <w:szCs w:val="23"/>
          <w:spacing w:val="5"/>
        </w:rPr>
        <w:t>树”,按顺序使用各条线索， 一次使用一个，对线索施</w:t>
      </w:r>
      <w:r>
        <w:rPr>
          <w:rFonts w:ascii="SimSun" w:hAnsi="SimSun" w:eastAsia="SimSun" w:cs="SimSun"/>
          <w:sz w:val="23"/>
          <w:szCs w:val="23"/>
          <w:spacing w:val="4"/>
        </w:rPr>
        <w:t>加优先级排序。</w:t>
      </w:r>
    </w:p>
    <w:p>
      <w:pPr>
        <w:ind w:left="559"/>
        <w:spacing w:before="285" w:line="219" w:lineRule="auto"/>
        <w:rPr>
          <w:rFonts w:ascii="SimSun" w:hAnsi="SimSun" w:eastAsia="SimSun" w:cs="SimSun"/>
          <w:sz w:val="27"/>
          <w:szCs w:val="27"/>
        </w:rPr>
      </w:pPr>
      <w:r>
        <w:rPr>
          <w:rFonts w:ascii="SimSun" w:hAnsi="SimSun" w:eastAsia="SimSun" w:cs="SimSun"/>
          <w:sz w:val="27"/>
          <w:szCs w:val="27"/>
          <w:spacing w:val="10"/>
        </w:rPr>
        <w:t>计数</w:t>
      </w:r>
    </w:p>
    <w:p>
      <w:pPr>
        <w:ind w:right="25" w:firstLine="489"/>
        <w:spacing w:before="257" w:line="234" w:lineRule="auto"/>
        <w:jc w:val="both"/>
        <w:rPr>
          <w:rFonts w:ascii="SimSun" w:hAnsi="SimSun" w:eastAsia="SimSun" w:cs="SimSun"/>
          <w:sz w:val="23"/>
          <w:szCs w:val="23"/>
        </w:rPr>
      </w:pPr>
      <w:r>
        <w:rPr>
          <w:rFonts w:ascii="SimSun" w:hAnsi="SimSun" w:eastAsia="SimSun" w:cs="SimSun"/>
          <w:sz w:val="23"/>
          <w:szCs w:val="23"/>
          <w:spacing w:val="9"/>
        </w:rPr>
        <w:t>计数是计算支持某一类别的原因共有多少。如果计算出来的总数高于规定阈值，则将</w:t>
      </w:r>
      <w:r>
        <w:rPr>
          <w:rFonts w:ascii="SimSun" w:hAnsi="SimSun" w:eastAsia="SimSun" w:cs="SimSun"/>
          <w:sz w:val="23"/>
          <w:szCs w:val="23"/>
          <w:spacing w:val="17"/>
        </w:rPr>
        <w:t xml:space="preserve"> </w:t>
      </w:r>
      <w:r>
        <w:rPr>
          <w:rFonts w:ascii="SimSun" w:hAnsi="SimSun" w:eastAsia="SimSun" w:cs="SimSun"/>
          <w:sz w:val="23"/>
          <w:szCs w:val="23"/>
          <w:spacing w:val="3"/>
        </w:rPr>
        <w:t>该实例分配给该类别，例如“白宫钥匙”分类系统计算的就是支持挑战者而非支持现任者的</w:t>
      </w:r>
      <w:r>
        <w:rPr>
          <w:rFonts w:ascii="SimSun" w:hAnsi="SimSun" w:eastAsia="SimSun" w:cs="SimSun"/>
          <w:sz w:val="23"/>
          <w:szCs w:val="23"/>
          <w:spacing w:val="16"/>
        </w:rPr>
        <w:t xml:space="preserve"> </w:t>
      </w:r>
      <w:r>
        <w:rPr>
          <w:rFonts w:ascii="SimSun" w:hAnsi="SimSun" w:eastAsia="SimSun" w:cs="SimSun"/>
          <w:sz w:val="23"/>
          <w:szCs w:val="23"/>
          <w:spacing w:val="10"/>
        </w:rPr>
        <w:t>原因，如果该系统识别出至少6个这样的原因，分类器就会预测挑战者</w:t>
      </w:r>
      <w:r>
        <w:rPr>
          <w:rFonts w:ascii="SimSun" w:hAnsi="SimSun" w:eastAsia="SimSun" w:cs="SimSun"/>
          <w:sz w:val="23"/>
          <w:szCs w:val="23"/>
          <w:spacing w:val="9"/>
        </w:rPr>
        <w:t>将获胜。另一个例</w:t>
      </w:r>
      <w:r>
        <w:rPr>
          <w:rFonts w:ascii="SimSun" w:hAnsi="SimSun" w:eastAsia="SimSun" w:cs="SimSun"/>
          <w:sz w:val="23"/>
          <w:szCs w:val="23"/>
        </w:rPr>
        <w:t xml:space="preserve">  </w:t>
      </w:r>
      <w:r>
        <w:rPr>
          <w:rFonts w:ascii="SimSun" w:hAnsi="SimSun" w:eastAsia="SimSun" w:cs="SimSun"/>
          <w:sz w:val="23"/>
          <w:szCs w:val="23"/>
          <w:spacing w:val="9"/>
        </w:rPr>
        <w:t>子是执业医师针对心脏病监护问题制定的计数规则。2</w:t>
      </w:r>
    </w:p>
    <w:p>
      <w:pPr>
        <w:spacing w:line="234" w:lineRule="auto"/>
        <w:sectPr>
          <w:pgSz w:w="12240" w:h="15840"/>
          <w:pgMar w:top="400" w:right="1453" w:bottom="400" w:left="1410" w:header="0" w:footer="0" w:gutter="0"/>
        </w:sectPr>
        <w:rPr>
          <w:rFonts w:ascii="SimSun" w:hAnsi="SimSun" w:eastAsia="SimSun" w:cs="SimSun"/>
          <w:sz w:val="23"/>
          <w:szCs w:val="23"/>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right="193" w:firstLine="480"/>
        <w:spacing w:before="75" w:line="246" w:lineRule="auto"/>
        <w:rPr>
          <w:rFonts w:ascii="SimSun" w:hAnsi="SimSun" w:eastAsia="SimSun" w:cs="SimSun"/>
          <w:sz w:val="23"/>
          <w:szCs w:val="23"/>
        </w:rPr>
      </w:pPr>
      <w:r>
        <w:rPr>
          <w:rFonts w:ascii="SimSun" w:hAnsi="SimSun" w:eastAsia="SimSun" w:cs="SimSun"/>
          <w:sz w:val="23"/>
          <w:szCs w:val="23"/>
          <w:spacing w:val="5"/>
        </w:rPr>
        <w:t>心脏病监护的计数规则：如果表2.1中列出的三个或更多线索为“出现”,则将患者分</w:t>
      </w:r>
      <w:r>
        <w:rPr>
          <w:rFonts w:ascii="SimSun" w:hAnsi="SimSun" w:eastAsia="SimSun" w:cs="SimSun"/>
          <w:sz w:val="23"/>
          <w:szCs w:val="23"/>
          <w:spacing w:val="3"/>
        </w:rPr>
        <w:t xml:space="preserve"> </w:t>
      </w:r>
      <w:r>
        <w:rPr>
          <w:rFonts w:ascii="SimSun" w:hAnsi="SimSun" w:eastAsia="SimSun" w:cs="SimSun"/>
          <w:sz w:val="23"/>
          <w:szCs w:val="23"/>
          <w:spacing w:val="8"/>
        </w:rPr>
        <w:t>配到心脏重症室。否则，则将病人分至常规护理床。</w:t>
      </w:r>
    </w:p>
    <w:p>
      <w:pPr>
        <w:ind w:right="256" w:firstLine="480"/>
        <w:spacing w:before="231" w:line="235" w:lineRule="auto"/>
        <w:rPr>
          <w:rFonts w:ascii="SimSun" w:hAnsi="SimSun" w:eastAsia="SimSun" w:cs="SimSun"/>
          <w:sz w:val="23"/>
          <w:szCs w:val="23"/>
        </w:rPr>
      </w:pPr>
      <w:r>
        <w:rPr>
          <w:rFonts w:ascii="SimSun" w:hAnsi="SimSun" w:eastAsia="SimSun" w:cs="SimSun"/>
          <w:sz w:val="23"/>
          <w:szCs w:val="23"/>
          <w:spacing w:val="10"/>
        </w:rPr>
        <w:t>计数规则由其目标、阈值和原因来规定，它们统称为计数规则的参数。心脏病监护</w:t>
      </w:r>
      <w:r>
        <w:rPr>
          <w:rFonts w:ascii="SimSun" w:hAnsi="SimSun" w:eastAsia="SimSun" w:cs="SimSun"/>
          <w:sz w:val="23"/>
          <w:szCs w:val="23"/>
          <w:spacing w:val="5"/>
        </w:rPr>
        <w:t xml:space="preserve"> </w:t>
      </w:r>
      <w:r>
        <w:rPr>
          <w:rFonts w:ascii="SimSun" w:hAnsi="SimSun" w:eastAsia="SimSun" w:cs="SimSun"/>
          <w:sz w:val="23"/>
          <w:szCs w:val="23"/>
          <w:spacing w:val="4"/>
        </w:rPr>
        <w:t>计数中这些参数的值如表2.2所示。</w:t>
      </w:r>
    </w:p>
    <w:p>
      <w:pPr>
        <w:ind w:left="3050"/>
        <w:spacing w:before="215" w:line="219" w:lineRule="auto"/>
        <w:rPr>
          <w:rFonts w:ascii="SimSun" w:hAnsi="SimSun" w:eastAsia="SimSun" w:cs="SimSun"/>
          <w:sz w:val="23"/>
          <w:szCs w:val="23"/>
        </w:rPr>
      </w:pPr>
      <w:r>
        <w:rPr>
          <w:rFonts w:ascii="SimSun" w:hAnsi="SimSun" w:eastAsia="SimSun" w:cs="SimSun"/>
          <w:sz w:val="23"/>
          <w:szCs w:val="23"/>
          <w:spacing w:val="9"/>
        </w:rPr>
        <w:t>表2.2</w:t>
      </w:r>
      <w:r>
        <w:rPr>
          <w:rFonts w:ascii="SimSun" w:hAnsi="SimSun" w:eastAsia="SimSun" w:cs="SimSun"/>
          <w:sz w:val="23"/>
          <w:szCs w:val="23"/>
          <w:spacing w:val="8"/>
        </w:rPr>
        <w:t xml:space="preserve">  </w:t>
      </w:r>
      <w:r>
        <w:rPr>
          <w:rFonts w:ascii="SimSun" w:hAnsi="SimSun" w:eastAsia="SimSun" w:cs="SimSun"/>
          <w:sz w:val="23"/>
          <w:szCs w:val="23"/>
          <w:spacing w:val="9"/>
        </w:rPr>
        <w:t>心脏病监护问题计数法</w:t>
      </w:r>
    </w:p>
    <w:p>
      <w:pPr>
        <w:spacing w:before="71"/>
        <w:rPr/>
      </w:pPr>
      <w:r/>
    </w:p>
    <w:tbl>
      <w:tblPr>
        <w:tblStyle w:val="TableNormal"/>
        <w:tblW w:w="9180"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00"/>
        <w:gridCol w:w="4580"/>
      </w:tblGrid>
      <w:tr>
        <w:trPr>
          <w:trHeight w:val="584" w:hRule="atLeast"/>
        </w:trPr>
        <w:tc>
          <w:tcPr>
            <w:tcW w:w="4600" w:type="dxa"/>
            <w:vAlign w:val="top"/>
          </w:tcPr>
          <w:p>
            <w:pPr>
              <w:ind w:left="179"/>
              <w:spacing w:before="134" w:line="220" w:lineRule="auto"/>
              <w:rPr>
                <w:rFonts w:ascii="SimSun" w:hAnsi="SimSun" w:eastAsia="SimSun" w:cs="SimSun"/>
                <w:sz w:val="32"/>
                <w:szCs w:val="32"/>
              </w:rPr>
            </w:pPr>
            <w:r>
              <w:rPr>
                <w:rFonts w:ascii="SimSun" w:hAnsi="SimSun" w:eastAsia="SimSun" w:cs="SimSun"/>
                <w:sz w:val="32"/>
                <w:szCs w:val="32"/>
                <w:b/>
                <w:bCs/>
                <w:spacing w:val="5"/>
              </w:rPr>
              <w:t>目标</w:t>
            </w:r>
          </w:p>
        </w:tc>
        <w:tc>
          <w:tcPr>
            <w:tcW w:w="4580" w:type="dxa"/>
            <w:vAlign w:val="top"/>
          </w:tcPr>
          <w:p>
            <w:pPr>
              <w:ind w:left="169"/>
              <w:spacing w:before="134" w:line="220" w:lineRule="auto"/>
              <w:rPr>
                <w:rFonts w:ascii="SimSun" w:hAnsi="SimSun" w:eastAsia="SimSun" w:cs="SimSun"/>
                <w:sz w:val="32"/>
                <w:szCs w:val="32"/>
              </w:rPr>
            </w:pPr>
            <w:r>
              <w:rPr>
                <w:rFonts w:ascii="SimSun" w:hAnsi="SimSun" w:eastAsia="SimSun" w:cs="SimSun"/>
                <w:sz w:val="32"/>
                <w:szCs w:val="32"/>
                <w:b/>
                <w:bCs/>
                <w:spacing w:val="-3"/>
              </w:rPr>
              <w:t>心脏病重症室</w:t>
            </w:r>
          </w:p>
        </w:tc>
      </w:tr>
      <w:tr>
        <w:trPr>
          <w:trHeight w:val="599" w:hRule="atLeast"/>
        </w:trPr>
        <w:tc>
          <w:tcPr>
            <w:tcW w:w="4600" w:type="dxa"/>
            <w:vAlign w:val="top"/>
          </w:tcPr>
          <w:p>
            <w:pPr>
              <w:ind w:left="174"/>
              <w:spacing w:before="144" w:line="219" w:lineRule="auto"/>
              <w:rPr>
                <w:rFonts w:ascii="SimSun" w:hAnsi="SimSun" w:eastAsia="SimSun" w:cs="SimSun"/>
                <w:sz w:val="32"/>
                <w:szCs w:val="32"/>
              </w:rPr>
            </w:pPr>
            <w:r>
              <w:rPr>
                <w:rFonts w:ascii="SimSun" w:hAnsi="SimSun" w:eastAsia="SimSun" w:cs="SimSun"/>
                <w:sz w:val="32"/>
                <w:szCs w:val="32"/>
                <w:spacing w:val="6"/>
              </w:rPr>
              <w:t>阈值</w:t>
            </w:r>
          </w:p>
        </w:tc>
        <w:tc>
          <w:tcPr>
            <w:tcW w:w="4580" w:type="dxa"/>
            <w:vAlign w:val="top"/>
          </w:tcPr>
          <w:p>
            <w:pPr>
              <w:ind w:left="164"/>
              <w:spacing w:before="176" w:line="238" w:lineRule="auto"/>
              <w:rPr>
                <w:rFonts w:ascii="SimSun" w:hAnsi="SimSun" w:eastAsia="SimSun" w:cs="SimSun"/>
                <w:sz w:val="32"/>
                <w:szCs w:val="32"/>
              </w:rPr>
            </w:pPr>
            <w:r>
              <w:rPr>
                <w:rFonts w:ascii="SimSun" w:hAnsi="SimSun" w:eastAsia="SimSun" w:cs="SimSun"/>
                <w:sz w:val="32"/>
                <w:szCs w:val="32"/>
              </w:rPr>
              <w:t>3</w:t>
            </w:r>
          </w:p>
        </w:tc>
      </w:tr>
      <w:tr>
        <w:trPr>
          <w:trHeight w:val="589" w:hRule="atLeast"/>
        </w:trPr>
        <w:tc>
          <w:tcPr>
            <w:tcW w:w="4600" w:type="dxa"/>
            <w:vAlign w:val="top"/>
            <w:vMerge w:val="restart"/>
            <w:tcBorders>
              <w:bottom w:val="nil"/>
            </w:tcBorders>
          </w:tcPr>
          <w:p>
            <w:pPr>
              <w:ind w:left="174"/>
              <w:spacing w:before="140" w:line="222" w:lineRule="auto"/>
              <w:rPr>
                <w:rFonts w:ascii="SimSun" w:hAnsi="SimSun" w:eastAsia="SimSun" w:cs="SimSun"/>
                <w:sz w:val="32"/>
                <w:szCs w:val="32"/>
              </w:rPr>
            </w:pPr>
            <w:r>
              <w:rPr>
                <w:rFonts w:ascii="SimSun" w:hAnsi="SimSun" w:eastAsia="SimSun" w:cs="SimSun"/>
                <w:sz w:val="32"/>
                <w:szCs w:val="32"/>
                <w:spacing w:val="16"/>
              </w:rPr>
              <w:t>原因</w:t>
            </w:r>
          </w:p>
        </w:tc>
        <w:tc>
          <w:tcPr>
            <w:tcW w:w="4580" w:type="dxa"/>
            <w:vAlign w:val="top"/>
          </w:tcPr>
          <w:p>
            <w:pPr>
              <w:ind w:left="164"/>
              <w:spacing w:before="146" w:line="220" w:lineRule="auto"/>
              <w:rPr>
                <w:rFonts w:ascii="SimSun" w:hAnsi="SimSun" w:eastAsia="SimSun" w:cs="SimSun"/>
                <w:sz w:val="32"/>
                <w:szCs w:val="32"/>
              </w:rPr>
            </w:pPr>
            <w:r>
              <w:rPr>
                <w:rFonts w:ascii="SimSun" w:hAnsi="SimSun" w:eastAsia="SimSun" w:cs="SimSun"/>
                <w:sz w:val="32"/>
                <w:szCs w:val="32"/>
                <w:spacing w:val="3"/>
              </w:rPr>
              <w:t>胸痛出现</w:t>
            </w:r>
          </w:p>
        </w:tc>
      </w:tr>
      <w:tr>
        <w:trPr>
          <w:trHeight w:val="579" w:hRule="atLeast"/>
        </w:trPr>
        <w:tc>
          <w:tcPr>
            <w:tcW w:w="4600" w:type="dxa"/>
            <w:vAlign w:val="top"/>
            <w:vMerge w:val="continue"/>
            <w:tcBorders>
              <w:top w:val="nil"/>
              <w:bottom w:val="nil"/>
            </w:tcBorders>
          </w:tcPr>
          <w:p>
            <w:pPr>
              <w:rPr>
                <w:rFonts w:ascii="Arial"/>
                <w:sz w:val="21"/>
              </w:rPr>
            </w:pPr>
            <w:r/>
          </w:p>
        </w:tc>
        <w:tc>
          <w:tcPr>
            <w:tcW w:w="4580" w:type="dxa"/>
            <w:vAlign w:val="top"/>
          </w:tcPr>
          <w:p>
            <w:pPr>
              <w:ind w:left="164"/>
              <w:spacing w:before="137" w:line="220" w:lineRule="auto"/>
              <w:rPr>
                <w:rFonts w:ascii="SimSun" w:hAnsi="SimSun" w:eastAsia="SimSun" w:cs="SimSun"/>
                <w:sz w:val="32"/>
                <w:szCs w:val="32"/>
              </w:rPr>
            </w:pPr>
            <w:r>
              <w:rPr>
                <w:rFonts w:ascii="SimSun" w:hAnsi="SimSun" w:eastAsia="SimSun" w:cs="SimSun"/>
                <w:sz w:val="32"/>
                <w:szCs w:val="32"/>
                <w:spacing w:val="3"/>
              </w:rPr>
              <w:t>主诉出现</w:t>
            </w:r>
          </w:p>
        </w:tc>
      </w:tr>
      <w:tr>
        <w:trPr>
          <w:trHeight w:val="609" w:hRule="atLeast"/>
        </w:trPr>
        <w:tc>
          <w:tcPr>
            <w:tcW w:w="4600" w:type="dxa"/>
            <w:vAlign w:val="top"/>
            <w:vMerge w:val="continue"/>
            <w:tcBorders>
              <w:top w:val="nil"/>
              <w:bottom w:val="nil"/>
            </w:tcBorders>
          </w:tcPr>
          <w:p>
            <w:pPr>
              <w:rPr>
                <w:rFonts w:ascii="Arial"/>
                <w:sz w:val="21"/>
              </w:rPr>
            </w:pPr>
            <w:r/>
          </w:p>
        </w:tc>
        <w:tc>
          <w:tcPr>
            <w:tcW w:w="4580" w:type="dxa"/>
            <w:vAlign w:val="top"/>
          </w:tcPr>
          <w:p>
            <w:pPr>
              <w:ind w:left="164"/>
              <w:spacing w:before="158" w:line="220" w:lineRule="auto"/>
              <w:rPr>
                <w:rFonts w:ascii="SimSun" w:hAnsi="SimSun" w:eastAsia="SimSun" w:cs="SimSun"/>
                <w:sz w:val="32"/>
                <w:szCs w:val="32"/>
              </w:rPr>
            </w:pPr>
            <w:r>
              <w:rPr>
                <w:rFonts w:ascii="SimSun" w:hAnsi="SimSun" w:eastAsia="SimSun" w:cs="SimSun"/>
                <w:sz w:val="32"/>
                <w:szCs w:val="32"/>
                <w:spacing w:val="3"/>
              </w:rPr>
              <w:t>病史出现</w:t>
            </w:r>
          </w:p>
        </w:tc>
      </w:tr>
      <w:tr>
        <w:trPr>
          <w:trHeight w:val="578" w:hRule="atLeast"/>
        </w:trPr>
        <w:tc>
          <w:tcPr>
            <w:tcW w:w="4600" w:type="dxa"/>
            <w:vAlign w:val="top"/>
            <w:vMerge w:val="continue"/>
            <w:tcBorders>
              <w:top w:val="nil"/>
              <w:bottom w:val="nil"/>
            </w:tcBorders>
          </w:tcPr>
          <w:p>
            <w:pPr>
              <w:rPr>
                <w:rFonts w:ascii="Arial"/>
                <w:sz w:val="21"/>
              </w:rPr>
            </w:pPr>
            <w:r/>
          </w:p>
        </w:tc>
        <w:tc>
          <w:tcPr>
            <w:tcW w:w="4580" w:type="dxa"/>
            <w:vAlign w:val="top"/>
          </w:tcPr>
          <w:p>
            <w:pPr>
              <w:ind w:left="164"/>
              <w:spacing w:before="139" w:line="220" w:lineRule="auto"/>
              <w:rPr>
                <w:rFonts w:ascii="SimSun" w:hAnsi="SimSun" w:eastAsia="SimSun" w:cs="SimSun"/>
                <w:sz w:val="32"/>
                <w:szCs w:val="32"/>
              </w:rPr>
            </w:pPr>
            <w:r>
              <w:rPr>
                <w:rFonts w:ascii="SimSun" w:hAnsi="SimSun" w:eastAsia="SimSun" w:cs="SimSun"/>
                <w:sz w:val="32"/>
                <w:szCs w:val="32"/>
                <w:spacing w:val="2"/>
              </w:rPr>
              <w:t>硝酸甘油出现</w:t>
            </w:r>
          </w:p>
        </w:tc>
      </w:tr>
      <w:tr>
        <w:trPr>
          <w:trHeight w:val="589" w:hRule="atLeast"/>
        </w:trPr>
        <w:tc>
          <w:tcPr>
            <w:tcW w:w="4600" w:type="dxa"/>
            <w:vAlign w:val="top"/>
            <w:vMerge w:val="continue"/>
            <w:tcBorders>
              <w:top w:val="nil"/>
              <w:bottom w:val="nil"/>
            </w:tcBorders>
          </w:tcPr>
          <w:p>
            <w:pPr>
              <w:rPr>
                <w:rFonts w:ascii="Arial"/>
                <w:sz w:val="21"/>
              </w:rPr>
            </w:pPr>
            <w:r/>
          </w:p>
        </w:tc>
        <w:tc>
          <w:tcPr>
            <w:tcW w:w="4580" w:type="dxa"/>
            <w:vAlign w:val="top"/>
          </w:tcPr>
          <w:p>
            <w:pPr>
              <w:ind w:left="164"/>
              <w:spacing w:before="151" w:line="220" w:lineRule="auto"/>
              <w:rPr>
                <w:rFonts w:ascii="SimSun" w:hAnsi="SimSun" w:eastAsia="SimSun" w:cs="SimSun"/>
                <w:sz w:val="32"/>
                <w:szCs w:val="32"/>
              </w:rPr>
            </w:pPr>
            <w:r>
              <w:rPr>
                <w:rFonts w:ascii="SimSun" w:hAnsi="SimSun" w:eastAsia="SimSun" w:cs="SimSun"/>
                <w:sz w:val="32"/>
                <w:szCs w:val="32"/>
              </w:rPr>
              <w:t>ST</w:t>
            </w:r>
            <w:r>
              <w:rPr>
                <w:rFonts w:ascii="SimSun" w:hAnsi="SimSun" w:eastAsia="SimSun" w:cs="SimSun"/>
                <w:sz w:val="32"/>
                <w:szCs w:val="32"/>
                <w:spacing w:val="2"/>
              </w:rPr>
              <w:t>-变化出现</w:t>
            </w:r>
          </w:p>
        </w:tc>
      </w:tr>
      <w:tr>
        <w:trPr>
          <w:trHeight w:val="579" w:hRule="atLeast"/>
        </w:trPr>
        <w:tc>
          <w:tcPr>
            <w:tcW w:w="4600" w:type="dxa"/>
            <w:vAlign w:val="top"/>
            <w:vMerge w:val="continue"/>
            <w:tcBorders>
              <w:top w:val="nil"/>
              <w:bottom w:val="nil"/>
            </w:tcBorders>
          </w:tcPr>
          <w:p>
            <w:pPr>
              <w:rPr>
                <w:rFonts w:ascii="Arial"/>
                <w:sz w:val="21"/>
              </w:rPr>
            </w:pPr>
            <w:r/>
          </w:p>
        </w:tc>
        <w:tc>
          <w:tcPr>
            <w:tcW w:w="4580" w:type="dxa"/>
            <w:vAlign w:val="top"/>
          </w:tcPr>
          <w:p>
            <w:pPr>
              <w:ind w:left="164"/>
              <w:spacing w:before="142" w:line="220" w:lineRule="auto"/>
              <w:rPr>
                <w:rFonts w:ascii="SimSun" w:hAnsi="SimSun" w:eastAsia="SimSun" w:cs="SimSun"/>
                <w:sz w:val="32"/>
                <w:szCs w:val="32"/>
              </w:rPr>
            </w:pPr>
            <w:r>
              <w:rPr>
                <w:rFonts w:ascii="SimSun" w:hAnsi="SimSun" w:eastAsia="SimSun" w:cs="SimSun"/>
                <w:sz w:val="32"/>
                <w:szCs w:val="32"/>
              </w:rPr>
              <w:t>ST</w:t>
            </w:r>
            <w:r>
              <w:rPr>
                <w:rFonts w:ascii="SimSun" w:hAnsi="SimSun" w:eastAsia="SimSun" w:cs="SimSun"/>
                <w:sz w:val="32"/>
                <w:szCs w:val="32"/>
                <w:spacing w:val="2"/>
              </w:rPr>
              <w:t>-阻滞出现</w:t>
            </w:r>
          </w:p>
        </w:tc>
      </w:tr>
      <w:tr>
        <w:trPr>
          <w:trHeight w:val="604" w:hRule="atLeast"/>
        </w:trPr>
        <w:tc>
          <w:tcPr>
            <w:tcW w:w="4600" w:type="dxa"/>
            <w:vAlign w:val="top"/>
            <w:vMerge w:val="continue"/>
            <w:tcBorders>
              <w:top w:val="nil"/>
            </w:tcBorders>
          </w:tcPr>
          <w:p>
            <w:pPr>
              <w:rPr>
                <w:rFonts w:ascii="Arial"/>
                <w:sz w:val="21"/>
              </w:rPr>
            </w:pPr>
            <w:r/>
          </w:p>
        </w:tc>
        <w:tc>
          <w:tcPr>
            <w:tcW w:w="4580" w:type="dxa"/>
            <w:vAlign w:val="top"/>
          </w:tcPr>
          <w:p>
            <w:pPr>
              <w:ind w:left="164"/>
              <w:spacing w:before="152" w:line="219" w:lineRule="auto"/>
              <w:rPr>
                <w:rFonts w:ascii="SimSun" w:hAnsi="SimSun" w:eastAsia="SimSun" w:cs="SimSun"/>
                <w:sz w:val="32"/>
                <w:szCs w:val="32"/>
              </w:rPr>
            </w:pPr>
            <w:r>
              <w:rPr>
                <w:rFonts w:ascii="SimSun" w:hAnsi="SimSun" w:eastAsia="SimSun" w:cs="SimSun"/>
                <w:sz w:val="32"/>
                <w:szCs w:val="32"/>
                <w:spacing w:val="1"/>
              </w:rPr>
              <w:t>T峰值/倒置出现</w:t>
            </w:r>
          </w:p>
        </w:tc>
      </w:tr>
    </w:tbl>
    <w:p>
      <w:pPr>
        <w:spacing w:line="327" w:lineRule="auto"/>
        <w:rPr>
          <w:rFonts w:ascii="Arial"/>
          <w:sz w:val="21"/>
        </w:rPr>
      </w:pPr>
      <w:r/>
    </w:p>
    <w:p>
      <w:pPr>
        <w:ind w:left="529"/>
        <w:spacing w:before="75" w:line="219" w:lineRule="auto"/>
        <w:rPr>
          <w:rFonts w:ascii="SimSun" w:hAnsi="SimSun" w:eastAsia="SimSun" w:cs="SimSun"/>
          <w:sz w:val="23"/>
          <w:szCs w:val="23"/>
        </w:rPr>
      </w:pPr>
      <w:r>
        <w:rPr>
          <w:rFonts w:ascii="SimSun" w:hAnsi="SimSun" w:eastAsia="SimSun" w:cs="SimSun"/>
          <w:sz w:val="23"/>
          <w:szCs w:val="23"/>
          <w:spacing w:val="8"/>
        </w:rPr>
        <w:t>目标：目标就是某个类别，我们为它计算原因的个数。在心脏病监护计数问题中，</w:t>
      </w:r>
    </w:p>
    <w:p>
      <w:pPr>
        <w:ind w:right="24"/>
        <w:spacing w:before="7" w:line="226" w:lineRule="auto"/>
        <w:rPr>
          <w:rFonts w:ascii="SimSun" w:hAnsi="SimSun" w:eastAsia="SimSun" w:cs="SimSun"/>
          <w:sz w:val="23"/>
          <w:szCs w:val="23"/>
        </w:rPr>
      </w:pPr>
      <w:r>
        <w:rPr>
          <w:rFonts w:ascii="SimSun" w:hAnsi="SimSun" w:eastAsia="SimSun" w:cs="SimSun"/>
          <w:sz w:val="23"/>
          <w:szCs w:val="23"/>
          <w:spacing w:val="10"/>
        </w:rPr>
        <w:t>我们计算的就是把患者分配至心脏重症室的原因共有几个。因此，这个问题的目标</w:t>
      </w:r>
      <w:r>
        <w:rPr>
          <w:rFonts w:ascii="SimSun" w:hAnsi="SimSun" w:eastAsia="SimSun" w:cs="SimSun"/>
          <w:sz w:val="23"/>
          <w:szCs w:val="23"/>
          <w:spacing w:val="9"/>
        </w:rPr>
        <w:t>是心脏</w:t>
      </w:r>
      <w:r>
        <w:rPr>
          <w:rFonts w:ascii="SimSun" w:hAnsi="SimSun" w:eastAsia="SimSun" w:cs="SimSun"/>
          <w:sz w:val="23"/>
          <w:szCs w:val="23"/>
        </w:rPr>
        <w:t xml:space="preserve"> </w:t>
      </w:r>
      <w:r>
        <w:rPr>
          <w:rFonts w:ascii="SimSun" w:hAnsi="SimSun" w:eastAsia="SimSun" w:cs="SimSun"/>
          <w:sz w:val="23"/>
          <w:szCs w:val="23"/>
          <w:spacing w:val="3"/>
        </w:rPr>
        <w:t>重症室。“白宫钥匙”计算的是预测挑战者获胜共有多少个原因。因此，它的目标就是挑战</w:t>
      </w:r>
      <w:r>
        <w:rPr>
          <w:rFonts w:ascii="SimSun" w:hAnsi="SimSun" w:eastAsia="SimSun" w:cs="SimSun"/>
          <w:sz w:val="23"/>
          <w:szCs w:val="23"/>
          <w:spacing w:val="12"/>
        </w:rPr>
        <w:t xml:space="preserve"> </w:t>
      </w:r>
      <w:r>
        <w:rPr>
          <w:rFonts w:ascii="SimSun" w:hAnsi="SimSun" w:eastAsia="SimSun" w:cs="SimSun"/>
          <w:sz w:val="23"/>
          <w:szCs w:val="23"/>
          <w:spacing w:val="3"/>
        </w:rPr>
        <w:t>者获胜。</w:t>
      </w:r>
    </w:p>
    <w:p>
      <w:pPr>
        <w:ind w:right="264" w:firstLine="480"/>
        <w:spacing w:before="263" w:line="223" w:lineRule="auto"/>
        <w:rPr>
          <w:rFonts w:ascii="SimSun" w:hAnsi="SimSun" w:eastAsia="SimSun" w:cs="SimSun"/>
          <w:sz w:val="23"/>
          <w:szCs w:val="23"/>
        </w:rPr>
      </w:pPr>
      <w:r>
        <w:rPr>
          <w:rFonts w:ascii="SimSun" w:hAnsi="SimSun" w:eastAsia="SimSun" w:cs="SimSun"/>
          <w:sz w:val="23"/>
          <w:szCs w:val="23"/>
          <w:spacing w:val="10"/>
        </w:rPr>
        <w:t>阈值：阈值是将实例分配给目标类别所需的最小原因总数。心脏病监护问题</w:t>
      </w:r>
      <w:r>
        <w:rPr>
          <w:rFonts w:ascii="SimSun" w:hAnsi="SimSun" w:eastAsia="SimSun" w:cs="SimSun"/>
          <w:sz w:val="23"/>
          <w:szCs w:val="23"/>
          <w:spacing w:val="9"/>
        </w:rPr>
        <w:t>的阈值</w:t>
      </w:r>
      <w:r>
        <w:rPr>
          <w:rFonts w:ascii="SimSun" w:hAnsi="SimSun" w:eastAsia="SimSun" w:cs="SimSun"/>
          <w:sz w:val="23"/>
          <w:szCs w:val="23"/>
        </w:rPr>
        <w:t xml:space="preserve"> </w:t>
      </w:r>
      <w:r>
        <w:rPr>
          <w:rFonts w:ascii="SimSun" w:hAnsi="SimSun" w:eastAsia="SimSun" w:cs="SimSun"/>
          <w:sz w:val="23"/>
          <w:szCs w:val="23"/>
          <w:spacing w:val="-3"/>
        </w:rPr>
        <w:t>为3,“白宫钥匙”问题的阈值为6。</w:t>
      </w:r>
    </w:p>
    <w:p>
      <w:pPr>
        <w:ind w:firstLine="480"/>
        <w:spacing w:before="244" w:line="225" w:lineRule="auto"/>
        <w:rPr>
          <w:rFonts w:ascii="SimSun" w:hAnsi="SimSun" w:eastAsia="SimSun" w:cs="SimSun"/>
          <w:sz w:val="23"/>
          <w:szCs w:val="23"/>
        </w:rPr>
      </w:pPr>
      <w:r>
        <w:rPr>
          <w:rFonts w:ascii="SimSun" w:hAnsi="SimSun" w:eastAsia="SimSun" w:cs="SimSun"/>
          <w:sz w:val="23"/>
          <w:szCs w:val="23"/>
          <w:spacing w:val="6"/>
        </w:rPr>
        <w:t>原因：原因由某一线索的一个或多个值组成，这些值是目标类别的指示器。在“白宫  </w:t>
      </w:r>
      <w:r>
        <w:rPr>
          <w:rFonts w:ascii="SimSun" w:hAnsi="SimSun" w:eastAsia="SimSun" w:cs="SimSun"/>
          <w:sz w:val="23"/>
          <w:szCs w:val="23"/>
          <w:spacing w:val="3"/>
        </w:rPr>
        <w:t>钥匙”的13把钥匙中，每一把钥匙都是一个原因。心脏病监护</w:t>
      </w:r>
      <w:r>
        <w:rPr>
          <w:rFonts w:ascii="SimSun" w:hAnsi="SimSun" w:eastAsia="SimSun" w:cs="SimSun"/>
          <w:sz w:val="23"/>
          <w:szCs w:val="23"/>
          <w:spacing w:val="2"/>
        </w:rPr>
        <w:t>计数问题则有7个原因，“胸</w:t>
      </w:r>
      <w:r>
        <w:rPr>
          <w:rFonts w:ascii="SimSun" w:hAnsi="SimSun" w:eastAsia="SimSun" w:cs="SimSun"/>
          <w:sz w:val="23"/>
          <w:szCs w:val="23"/>
        </w:rPr>
        <w:t xml:space="preserve">  </w:t>
      </w:r>
      <w:r>
        <w:rPr>
          <w:rFonts w:ascii="SimSun" w:hAnsi="SimSun" w:eastAsia="SimSun" w:cs="SimSun"/>
          <w:sz w:val="23"/>
          <w:szCs w:val="23"/>
          <w:spacing w:val="6"/>
        </w:rPr>
        <w:t>痛出现”就是其中之一。这些例子都是为二元线索规定单个值的原因。对于具有两个类别</w:t>
      </w:r>
      <w:r>
        <w:rPr>
          <w:rFonts w:ascii="SimSun" w:hAnsi="SimSun" w:eastAsia="SimSun" w:cs="SimSun"/>
          <w:sz w:val="23"/>
          <w:szCs w:val="23"/>
          <w:spacing w:val="2"/>
        </w:rPr>
        <w:t xml:space="preserve">  </w:t>
      </w:r>
      <w:r>
        <w:rPr>
          <w:rFonts w:ascii="SimSun" w:hAnsi="SimSun" w:eastAsia="SimSun" w:cs="SimSun"/>
          <w:sz w:val="23"/>
          <w:szCs w:val="23"/>
          <w:spacing w:val="2"/>
        </w:rPr>
        <w:t>以上的分类线索或数字线索， 一个原因可以包括多个值。例如，</w:t>
      </w:r>
      <w:r>
        <w:rPr>
          <w:rFonts w:ascii="SimSun" w:hAnsi="SimSun" w:eastAsia="SimSun" w:cs="SimSun"/>
          <w:sz w:val="23"/>
          <w:szCs w:val="23"/>
          <w:spacing w:val="80"/>
        </w:rPr>
        <w:t xml:space="preserve"> </w:t>
      </w:r>
      <w:r>
        <w:rPr>
          <w:rFonts w:ascii="SimSun" w:hAnsi="SimSun" w:eastAsia="SimSun" w:cs="SimSun"/>
          <w:sz w:val="23"/>
          <w:szCs w:val="23"/>
          <w:spacing w:val="2"/>
        </w:rPr>
        <w:t>一个原因可以表示颜色是</w:t>
      </w:r>
      <w:r>
        <w:rPr>
          <w:rFonts w:ascii="SimSun" w:hAnsi="SimSun" w:eastAsia="SimSun" w:cs="SimSun"/>
          <w:sz w:val="23"/>
          <w:szCs w:val="23"/>
        </w:rPr>
        <w:t xml:space="preserve"> </w:t>
      </w:r>
      <w:r>
        <w:rPr>
          <w:rFonts w:ascii="SimSun" w:hAnsi="SimSun" w:eastAsia="SimSun" w:cs="SimSun"/>
          <w:sz w:val="23"/>
          <w:szCs w:val="23"/>
          <w:spacing w:val="10"/>
        </w:rPr>
        <w:t>绿色或琥珀色但不是红色，或是，呼吸率高于每分钟30次呼吸。理想情况下，每个原因只</w:t>
      </w:r>
      <w:r>
        <w:rPr>
          <w:rFonts w:ascii="SimSun" w:hAnsi="SimSun" w:eastAsia="SimSun" w:cs="SimSun"/>
          <w:sz w:val="23"/>
          <w:szCs w:val="23"/>
          <w:spacing w:val="12"/>
        </w:rPr>
        <w:t xml:space="preserve"> </w:t>
      </w:r>
      <w:r>
        <w:rPr>
          <w:rFonts w:ascii="SimSun" w:hAnsi="SimSun" w:eastAsia="SimSun" w:cs="SimSun"/>
          <w:sz w:val="23"/>
          <w:szCs w:val="23"/>
          <w:spacing w:val="10"/>
        </w:rPr>
        <w:t>使用一条线索，且每条线索最多用于一个原因。这些准则使得分类器是快速而节俭的。然</w:t>
      </w:r>
      <w:r>
        <w:rPr>
          <w:rFonts w:ascii="SimSun" w:hAnsi="SimSun" w:eastAsia="SimSun" w:cs="SimSun"/>
          <w:sz w:val="23"/>
          <w:szCs w:val="23"/>
        </w:rPr>
        <w:t xml:space="preserve"> </w:t>
      </w:r>
      <w:r>
        <w:rPr>
          <w:rFonts w:ascii="SimSun" w:hAnsi="SimSun" w:eastAsia="SimSun" w:cs="SimSun"/>
          <w:sz w:val="23"/>
          <w:szCs w:val="23"/>
          <w:spacing w:val="10"/>
        </w:rPr>
        <w:t>而，如果将多条线索组合在一个原因里，快速节俭分类器也许可以更透明，我们将这</w:t>
      </w:r>
      <w:r>
        <w:rPr>
          <w:rFonts w:ascii="SimSun" w:hAnsi="SimSun" w:eastAsia="SimSun" w:cs="SimSun"/>
          <w:sz w:val="23"/>
          <w:szCs w:val="23"/>
          <w:spacing w:val="9"/>
        </w:rPr>
        <w:t>种可</w:t>
      </w:r>
      <w:r>
        <w:rPr>
          <w:rFonts w:ascii="SimSun" w:hAnsi="SimSun" w:eastAsia="SimSun" w:cs="SimSun"/>
          <w:sz w:val="23"/>
          <w:szCs w:val="23"/>
        </w:rPr>
        <w:t xml:space="preserve"> </w:t>
      </w:r>
      <w:r>
        <w:rPr>
          <w:rFonts w:ascii="SimSun" w:hAnsi="SimSun" w:eastAsia="SimSun" w:cs="SimSun"/>
          <w:sz w:val="23"/>
          <w:szCs w:val="23"/>
          <w:spacing w:val="10"/>
        </w:rPr>
        <w:t>能性留给设计人员判断。这就是我们说快速节俭分类既有科学性又有艺术性的原因之一。</w:t>
      </w:r>
    </w:p>
    <w:p>
      <w:pPr>
        <w:spacing w:line="225" w:lineRule="auto"/>
        <w:sectPr>
          <w:pgSz w:w="12240" w:h="15840"/>
          <w:pgMar w:top="400" w:right="1436" w:bottom="400" w:left="1419" w:header="0" w:footer="0" w:gutter="0"/>
        </w:sectPr>
        <w:rPr>
          <w:rFonts w:ascii="SimSun" w:hAnsi="SimSun" w:eastAsia="SimSun" w:cs="SimSun"/>
          <w:sz w:val="23"/>
          <w:szCs w:val="23"/>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right="128" w:firstLine="480"/>
        <w:spacing w:before="75" w:line="234" w:lineRule="auto"/>
        <w:jc w:val="both"/>
        <w:rPr>
          <w:rFonts w:ascii="SimSun" w:hAnsi="SimSun" w:eastAsia="SimSun" w:cs="SimSun"/>
          <w:sz w:val="23"/>
          <w:szCs w:val="23"/>
        </w:rPr>
      </w:pPr>
      <w:r>
        <w:rPr>
          <w:rFonts w:ascii="SimSun" w:hAnsi="SimSun" w:eastAsia="SimSun" w:cs="SimSun"/>
          <w:sz w:val="23"/>
          <w:szCs w:val="23"/>
          <w:spacing w:val="8"/>
        </w:rPr>
        <w:t>让我们来看看表2.3中显示的两名患者的</w:t>
      </w:r>
      <w:r>
        <w:rPr>
          <w:rFonts w:ascii="SimSun" w:hAnsi="SimSun" w:eastAsia="SimSun" w:cs="SimSun"/>
          <w:sz w:val="23"/>
          <w:szCs w:val="23"/>
          <w:spacing w:val="7"/>
        </w:rPr>
        <w:t>线索属值。爱丽丝有胸痛并主诉胸痛为主要</w:t>
      </w:r>
      <w:r>
        <w:rPr>
          <w:rFonts w:ascii="SimSun" w:hAnsi="SimSun" w:eastAsia="SimSun" w:cs="SimSun"/>
          <w:sz w:val="23"/>
          <w:szCs w:val="23"/>
        </w:rPr>
        <w:t xml:space="preserve"> </w:t>
      </w:r>
      <w:r>
        <w:rPr>
          <w:rFonts w:ascii="SimSun" w:hAnsi="SimSun" w:eastAsia="SimSun" w:cs="SimSun"/>
          <w:sz w:val="23"/>
          <w:szCs w:val="23"/>
          <w:spacing w:val="5"/>
        </w:rPr>
        <w:t>症状。亚当的这两条线索值也是“出现”,另外在心电图中显示</w:t>
      </w:r>
      <w:r>
        <w:rPr>
          <w:rFonts w:ascii="Times New Roman" w:hAnsi="Times New Roman" w:eastAsia="Times New Roman" w:cs="Times New Roman"/>
          <w:sz w:val="23"/>
          <w:szCs w:val="23"/>
        </w:rPr>
        <w:t>ST</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5"/>
        </w:rPr>
        <w:t>段抬高。心脏病监护计</w:t>
      </w:r>
      <w:r>
        <w:rPr>
          <w:rFonts w:ascii="SimSun" w:hAnsi="SimSun" w:eastAsia="SimSun" w:cs="SimSun"/>
          <w:sz w:val="23"/>
          <w:szCs w:val="23"/>
        </w:rPr>
        <w:t xml:space="preserve"> </w:t>
      </w:r>
      <w:r>
        <w:rPr>
          <w:rFonts w:ascii="SimSun" w:hAnsi="SimSun" w:eastAsia="SimSun" w:cs="SimSun"/>
          <w:sz w:val="23"/>
          <w:szCs w:val="23"/>
          <w:spacing w:val="9"/>
        </w:rPr>
        <w:t>数法将爱丽丝分至普通护理床，因为满足分配条件的原因总数没有达到阈值3。亚当的案</w:t>
      </w:r>
      <w:r>
        <w:rPr>
          <w:rFonts w:ascii="SimSun" w:hAnsi="SimSun" w:eastAsia="SimSun" w:cs="SimSun"/>
          <w:sz w:val="23"/>
          <w:szCs w:val="23"/>
          <w:spacing w:val="14"/>
        </w:rPr>
        <w:t xml:space="preserve"> </w:t>
      </w:r>
      <w:r>
        <w:rPr>
          <w:rFonts w:ascii="SimSun" w:hAnsi="SimSun" w:eastAsia="SimSun" w:cs="SimSun"/>
          <w:sz w:val="23"/>
          <w:szCs w:val="23"/>
          <w:spacing w:val="7"/>
        </w:rPr>
        <w:t>例达到了阈值，他被分配到心脏重症室。</w:t>
      </w:r>
    </w:p>
    <w:p>
      <w:pPr>
        <w:ind w:left="2579"/>
        <w:spacing w:before="245" w:line="219" w:lineRule="auto"/>
        <w:rPr>
          <w:rFonts w:ascii="SimSun" w:hAnsi="SimSun" w:eastAsia="SimSun" w:cs="SimSun"/>
          <w:sz w:val="23"/>
          <w:szCs w:val="23"/>
        </w:rPr>
      </w:pPr>
      <w:r>
        <w:rPr>
          <w:rFonts w:ascii="SimSun" w:hAnsi="SimSun" w:eastAsia="SimSun" w:cs="SimSun"/>
          <w:sz w:val="23"/>
          <w:szCs w:val="23"/>
          <w:spacing w:val="9"/>
        </w:rPr>
        <w:t>表2.3</w:t>
      </w:r>
      <w:r>
        <w:rPr>
          <w:rFonts w:ascii="SimSun" w:hAnsi="SimSun" w:eastAsia="SimSun" w:cs="SimSun"/>
          <w:sz w:val="23"/>
          <w:szCs w:val="23"/>
          <w:spacing w:val="126"/>
        </w:rPr>
        <w:t xml:space="preserve"> </w:t>
      </w:r>
      <w:r>
        <w:rPr>
          <w:rFonts w:ascii="SimSun" w:hAnsi="SimSun" w:eastAsia="SimSun" w:cs="SimSun"/>
          <w:sz w:val="23"/>
          <w:szCs w:val="23"/>
          <w:spacing w:val="9"/>
        </w:rPr>
        <w:t>医院收治的两位患者的线索属值</w:t>
      </w:r>
    </w:p>
    <w:p>
      <w:pPr>
        <w:spacing w:before="141"/>
        <w:rPr/>
      </w:pPr>
      <w:r/>
    </w:p>
    <w:tbl>
      <w:tblPr>
        <w:tblStyle w:val="TableNormal"/>
        <w:tblW w:w="907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31"/>
        <w:gridCol w:w="3036"/>
        <w:gridCol w:w="3012"/>
      </w:tblGrid>
      <w:tr>
        <w:trPr>
          <w:trHeight w:val="594" w:hRule="atLeast"/>
        </w:trPr>
        <w:tc>
          <w:tcPr>
            <w:tcW w:w="3031" w:type="dxa"/>
            <w:vAlign w:val="top"/>
          </w:tcPr>
          <w:p>
            <w:pPr>
              <w:ind w:left="179"/>
              <w:spacing w:before="144" w:line="220" w:lineRule="auto"/>
              <w:rPr>
                <w:rFonts w:ascii="SimSun" w:hAnsi="SimSun" w:eastAsia="SimSun" w:cs="SimSun"/>
                <w:sz w:val="31"/>
                <w:szCs w:val="31"/>
              </w:rPr>
            </w:pPr>
            <w:r>
              <w:rPr>
                <w:rFonts w:ascii="SimSun" w:hAnsi="SimSun" w:eastAsia="SimSun" w:cs="SimSun"/>
                <w:sz w:val="31"/>
                <w:szCs w:val="31"/>
                <w:b/>
                <w:bCs/>
                <w:spacing w:val="3"/>
              </w:rPr>
              <w:t>线索</w:t>
            </w:r>
          </w:p>
        </w:tc>
        <w:tc>
          <w:tcPr>
            <w:tcW w:w="3036" w:type="dxa"/>
            <w:vAlign w:val="top"/>
          </w:tcPr>
          <w:p>
            <w:pPr>
              <w:ind w:left="198"/>
              <w:spacing w:before="145" w:line="221" w:lineRule="auto"/>
              <w:rPr>
                <w:rFonts w:ascii="SimSun" w:hAnsi="SimSun" w:eastAsia="SimSun" w:cs="SimSun"/>
                <w:sz w:val="31"/>
                <w:szCs w:val="31"/>
              </w:rPr>
            </w:pPr>
            <w:r>
              <w:rPr>
                <w:rFonts w:ascii="SimSun" w:hAnsi="SimSun" w:eastAsia="SimSun" w:cs="SimSun"/>
                <w:sz w:val="31"/>
                <w:szCs w:val="31"/>
                <w:b/>
                <w:bCs/>
                <w:spacing w:val="-1"/>
              </w:rPr>
              <w:t>爱丽丝</w:t>
            </w:r>
          </w:p>
        </w:tc>
        <w:tc>
          <w:tcPr>
            <w:tcW w:w="3012" w:type="dxa"/>
            <w:vAlign w:val="top"/>
          </w:tcPr>
          <w:p>
            <w:pPr>
              <w:ind w:left="202"/>
              <w:spacing w:before="147" w:line="221" w:lineRule="auto"/>
              <w:rPr>
                <w:rFonts w:ascii="SimSun" w:hAnsi="SimSun" w:eastAsia="SimSun" w:cs="SimSun"/>
                <w:sz w:val="31"/>
                <w:szCs w:val="31"/>
              </w:rPr>
            </w:pPr>
            <w:r>
              <w:rPr>
                <w:rFonts w:ascii="SimSun" w:hAnsi="SimSun" w:eastAsia="SimSun" w:cs="SimSun"/>
                <w:sz w:val="31"/>
                <w:szCs w:val="31"/>
                <w:b/>
                <w:bCs/>
                <w:spacing w:val="6"/>
              </w:rPr>
              <w:t>亚当</w:t>
            </w:r>
          </w:p>
        </w:tc>
      </w:tr>
      <w:tr>
        <w:trPr>
          <w:trHeight w:val="579" w:hRule="atLeast"/>
        </w:trPr>
        <w:tc>
          <w:tcPr>
            <w:tcW w:w="3031" w:type="dxa"/>
            <w:vAlign w:val="top"/>
          </w:tcPr>
          <w:p>
            <w:pPr>
              <w:ind w:left="174"/>
              <w:spacing w:before="145" w:line="221" w:lineRule="auto"/>
              <w:rPr>
                <w:rFonts w:ascii="SimSun" w:hAnsi="SimSun" w:eastAsia="SimSun" w:cs="SimSun"/>
                <w:sz w:val="31"/>
                <w:szCs w:val="31"/>
              </w:rPr>
            </w:pPr>
            <w:r>
              <w:rPr>
                <w:rFonts w:ascii="SimSun" w:hAnsi="SimSun" w:eastAsia="SimSun" w:cs="SimSun"/>
                <w:sz w:val="31"/>
                <w:szCs w:val="31"/>
                <w:spacing w:val="7"/>
              </w:rPr>
              <w:t>胸痛</w:t>
            </w:r>
          </w:p>
        </w:tc>
        <w:tc>
          <w:tcPr>
            <w:tcW w:w="3036" w:type="dxa"/>
            <w:vAlign w:val="top"/>
          </w:tcPr>
          <w:p>
            <w:pPr>
              <w:ind w:left="194"/>
              <w:spacing w:before="144" w:line="220" w:lineRule="auto"/>
              <w:rPr>
                <w:rFonts w:ascii="SimSun" w:hAnsi="SimSun" w:eastAsia="SimSun" w:cs="SimSun"/>
                <w:sz w:val="31"/>
                <w:szCs w:val="31"/>
              </w:rPr>
            </w:pPr>
            <w:r>
              <w:rPr>
                <w:rFonts w:ascii="SimSun" w:hAnsi="SimSun" w:eastAsia="SimSun" w:cs="SimSun"/>
                <w:sz w:val="31"/>
                <w:szCs w:val="31"/>
                <w:spacing w:val="6"/>
              </w:rPr>
              <w:t>出现</w:t>
            </w:r>
          </w:p>
        </w:tc>
        <w:tc>
          <w:tcPr>
            <w:tcW w:w="3012" w:type="dxa"/>
            <w:vAlign w:val="top"/>
          </w:tcPr>
          <w:p>
            <w:pPr>
              <w:ind w:left="197"/>
              <w:spacing w:before="144" w:line="220" w:lineRule="auto"/>
              <w:rPr>
                <w:rFonts w:ascii="SimSun" w:hAnsi="SimSun" w:eastAsia="SimSun" w:cs="SimSun"/>
                <w:sz w:val="31"/>
                <w:szCs w:val="31"/>
              </w:rPr>
            </w:pPr>
            <w:r>
              <w:rPr>
                <w:rFonts w:ascii="SimSun" w:hAnsi="SimSun" w:eastAsia="SimSun" w:cs="SimSun"/>
                <w:sz w:val="31"/>
                <w:szCs w:val="31"/>
                <w:spacing w:val="6"/>
              </w:rPr>
              <w:t>出现</w:t>
            </w:r>
          </w:p>
        </w:tc>
      </w:tr>
      <w:tr>
        <w:trPr>
          <w:trHeight w:val="578" w:hRule="atLeast"/>
        </w:trPr>
        <w:tc>
          <w:tcPr>
            <w:tcW w:w="3031" w:type="dxa"/>
            <w:vAlign w:val="top"/>
          </w:tcPr>
          <w:p>
            <w:pPr>
              <w:ind w:left="174"/>
              <w:spacing w:before="145" w:line="220" w:lineRule="auto"/>
              <w:rPr>
                <w:rFonts w:ascii="SimSun" w:hAnsi="SimSun" w:eastAsia="SimSun" w:cs="SimSun"/>
                <w:sz w:val="31"/>
                <w:szCs w:val="31"/>
              </w:rPr>
            </w:pPr>
            <w:r>
              <w:rPr>
                <w:rFonts w:ascii="SimSun" w:hAnsi="SimSun" w:eastAsia="SimSun" w:cs="SimSun"/>
                <w:sz w:val="31"/>
                <w:szCs w:val="31"/>
                <w:spacing w:val="6"/>
              </w:rPr>
              <w:t>主诉</w:t>
            </w:r>
          </w:p>
        </w:tc>
        <w:tc>
          <w:tcPr>
            <w:tcW w:w="3036" w:type="dxa"/>
            <w:vAlign w:val="top"/>
          </w:tcPr>
          <w:p>
            <w:pPr>
              <w:ind w:left="194"/>
              <w:spacing w:before="145" w:line="220" w:lineRule="auto"/>
              <w:rPr>
                <w:rFonts w:ascii="SimSun" w:hAnsi="SimSun" w:eastAsia="SimSun" w:cs="SimSun"/>
                <w:sz w:val="31"/>
                <w:szCs w:val="31"/>
              </w:rPr>
            </w:pPr>
            <w:r>
              <w:rPr>
                <w:rFonts w:ascii="SimSun" w:hAnsi="SimSun" w:eastAsia="SimSun" w:cs="SimSun"/>
                <w:sz w:val="31"/>
                <w:szCs w:val="31"/>
                <w:spacing w:val="6"/>
              </w:rPr>
              <w:t>出现</w:t>
            </w:r>
          </w:p>
        </w:tc>
        <w:tc>
          <w:tcPr>
            <w:tcW w:w="3012" w:type="dxa"/>
            <w:vAlign w:val="top"/>
          </w:tcPr>
          <w:p>
            <w:pPr>
              <w:ind w:left="197"/>
              <w:spacing w:before="145" w:line="220" w:lineRule="auto"/>
              <w:rPr>
                <w:rFonts w:ascii="SimSun" w:hAnsi="SimSun" w:eastAsia="SimSun" w:cs="SimSun"/>
                <w:sz w:val="31"/>
                <w:szCs w:val="31"/>
              </w:rPr>
            </w:pPr>
            <w:r>
              <w:rPr>
                <w:rFonts w:ascii="SimSun" w:hAnsi="SimSun" w:eastAsia="SimSun" w:cs="SimSun"/>
                <w:sz w:val="31"/>
                <w:szCs w:val="31"/>
                <w:spacing w:val="6"/>
              </w:rPr>
              <w:t>出现</w:t>
            </w:r>
          </w:p>
        </w:tc>
      </w:tr>
      <w:tr>
        <w:trPr>
          <w:trHeight w:val="589" w:hRule="atLeast"/>
        </w:trPr>
        <w:tc>
          <w:tcPr>
            <w:tcW w:w="3031" w:type="dxa"/>
            <w:vAlign w:val="top"/>
          </w:tcPr>
          <w:p>
            <w:pPr>
              <w:ind w:left="174"/>
              <w:spacing w:before="147" w:line="220" w:lineRule="auto"/>
              <w:rPr>
                <w:rFonts w:ascii="SimSun" w:hAnsi="SimSun" w:eastAsia="SimSun" w:cs="SimSun"/>
                <w:sz w:val="31"/>
                <w:szCs w:val="31"/>
              </w:rPr>
            </w:pPr>
            <w:r>
              <w:rPr>
                <w:rFonts w:ascii="SimSun" w:hAnsi="SimSun" w:eastAsia="SimSun" w:cs="SimSun"/>
                <w:sz w:val="31"/>
                <w:szCs w:val="31"/>
                <w:spacing w:val="6"/>
              </w:rPr>
              <w:t>病史</w:t>
            </w:r>
          </w:p>
        </w:tc>
        <w:tc>
          <w:tcPr>
            <w:tcW w:w="3036" w:type="dxa"/>
            <w:vAlign w:val="top"/>
          </w:tcPr>
          <w:p>
            <w:pPr>
              <w:ind w:left="194"/>
              <w:spacing w:before="147" w:line="220" w:lineRule="auto"/>
              <w:rPr>
                <w:rFonts w:ascii="SimSun" w:hAnsi="SimSun" w:eastAsia="SimSun" w:cs="SimSun"/>
                <w:sz w:val="31"/>
                <w:szCs w:val="31"/>
              </w:rPr>
            </w:pPr>
            <w:r>
              <w:rPr>
                <w:rFonts w:ascii="SimSun" w:hAnsi="SimSun" w:eastAsia="SimSun" w:cs="SimSun"/>
                <w:sz w:val="31"/>
                <w:szCs w:val="31"/>
                <w:spacing w:val="4"/>
              </w:rPr>
              <w:t>未出现</w:t>
            </w:r>
          </w:p>
        </w:tc>
        <w:tc>
          <w:tcPr>
            <w:tcW w:w="3012" w:type="dxa"/>
            <w:vAlign w:val="top"/>
          </w:tcPr>
          <w:p>
            <w:pPr>
              <w:ind w:left="197"/>
              <w:spacing w:before="147" w:line="220" w:lineRule="auto"/>
              <w:rPr>
                <w:rFonts w:ascii="SimSun" w:hAnsi="SimSun" w:eastAsia="SimSun" w:cs="SimSun"/>
                <w:sz w:val="31"/>
                <w:szCs w:val="31"/>
              </w:rPr>
            </w:pPr>
            <w:r>
              <w:rPr>
                <w:rFonts w:ascii="SimSun" w:hAnsi="SimSun" w:eastAsia="SimSun" w:cs="SimSun"/>
                <w:sz w:val="31"/>
                <w:szCs w:val="31"/>
                <w:spacing w:val="4"/>
              </w:rPr>
              <w:t>未出现</w:t>
            </w:r>
          </w:p>
        </w:tc>
      </w:tr>
      <w:tr>
        <w:trPr>
          <w:trHeight w:val="569" w:hRule="atLeast"/>
        </w:trPr>
        <w:tc>
          <w:tcPr>
            <w:tcW w:w="3031" w:type="dxa"/>
            <w:vAlign w:val="top"/>
          </w:tcPr>
          <w:p>
            <w:pPr>
              <w:ind w:left="174"/>
              <w:spacing w:before="138" w:line="220" w:lineRule="auto"/>
              <w:rPr>
                <w:rFonts w:ascii="SimSun" w:hAnsi="SimSun" w:eastAsia="SimSun" w:cs="SimSun"/>
                <w:sz w:val="31"/>
                <w:szCs w:val="31"/>
              </w:rPr>
            </w:pPr>
            <w:r>
              <w:rPr>
                <w:rFonts w:ascii="SimSun" w:hAnsi="SimSun" w:eastAsia="SimSun" w:cs="SimSun"/>
                <w:sz w:val="31"/>
                <w:szCs w:val="31"/>
                <w:spacing w:val="8"/>
              </w:rPr>
              <w:t>硝酸甘油</w:t>
            </w:r>
          </w:p>
        </w:tc>
        <w:tc>
          <w:tcPr>
            <w:tcW w:w="3036" w:type="dxa"/>
            <w:vAlign w:val="top"/>
          </w:tcPr>
          <w:p>
            <w:pPr>
              <w:ind w:left="194"/>
              <w:spacing w:before="138" w:line="220" w:lineRule="auto"/>
              <w:rPr>
                <w:rFonts w:ascii="SimSun" w:hAnsi="SimSun" w:eastAsia="SimSun" w:cs="SimSun"/>
                <w:sz w:val="31"/>
                <w:szCs w:val="31"/>
              </w:rPr>
            </w:pPr>
            <w:r>
              <w:rPr>
                <w:rFonts w:ascii="SimSun" w:hAnsi="SimSun" w:eastAsia="SimSun" w:cs="SimSun"/>
                <w:sz w:val="31"/>
                <w:szCs w:val="31"/>
                <w:spacing w:val="4"/>
              </w:rPr>
              <w:t>未出现</w:t>
            </w:r>
          </w:p>
        </w:tc>
        <w:tc>
          <w:tcPr>
            <w:tcW w:w="3012" w:type="dxa"/>
            <w:vAlign w:val="top"/>
          </w:tcPr>
          <w:p>
            <w:pPr>
              <w:ind w:left="197"/>
              <w:spacing w:before="138" w:line="220" w:lineRule="auto"/>
              <w:rPr>
                <w:rFonts w:ascii="SimSun" w:hAnsi="SimSun" w:eastAsia="SimSun" w:cs="SimSun"/>
                <w:sz w:val="31"/>
                <w:szCs w:val="31"/>
              </w:rPr>
            </w:pPr>
            <w:r>
              <w:rPr>
                <w:rFonts w:ascii="SimSun" w:hAnsi="SimSun" w:eastAsia="SimSun" w:cs="SimSun"/>
                <w:sz w:val="31"/>
                <w:szCs w:val="31"/>
                <w:spacing w:val="4"/>
              </w:rPr>
              <w:t>未出现</w:t>
            </w:r>
          </w:p>
        </w:tc>
      </w:tr>
      <w:tr>
        <w:trPr>
          <w:trHeight w:val="598" w:hRule="atLeast"/>
        </w:trPr>
        <w:tc>
          <w:tcPr>
            <w:tcW w:w="3031" w:type="dxa"/>
            <w:vAlign w:val="top"/>
          </w:tcPr>
          <w:p>
            <w:pPr>
              <w:ind w:left="174"/>
              <w:spacing w:before="160" w:line="221" w:lineRule="auto"/>
              <w:rPr>
                <w:rFonts w:ascii="SimSun" w:hAnsi="SimSun" w:eastAsia="SimSun" w:cs="SimSun"/>
                <w:sz w:val="31"/>
                <w:szCs w:val="31"/>
              </w:rPr>
            </w:pPr>
            <w:r>
              <w:rPr>
                <w:rFonts w:ascii="SimSun" w:hAnsi="SimSun" w:eastAsia="SimSun" w:cs="SimSun"/>
                <w:sz w:val="31"/>
                <w:szCs w:val="31"/>
              </w:rPr>
              <w:t>ST</w:t>
            </w:r>
            <w:r>
              <w:rPr>
                <w:rFonts w:ascii="SimSun" w:hAnsi="SimSun" w:eastAsia="SimSun" w:cs="SimSun"/>
                <w:sz w:val="31"/>
                <w:szCs w:val="31"/>
                <w:spacing w:val="6"/>
              </w:rPr>
              <w:t>-变化</w:t>
            </w:r>
          </w:p>
        </w:tc>
        <w:tc>
          <w:tcPr>
            <w:tcW w:w="3036" w:type="dxa"/>
            <w:vAlign w:val="top"/>
          </w:tcPr>
          <w:p>
            <w:pPr>
              <w:ind w:left="194"/>
              <w:spacing w:before="159" w:line="220" w:lineRule="auto"/>
              <w:rPr>
                <w:rFonts w:ascii="SimSun" w:hAnsi="SimSun" w:eastAsia="SimSun" w:cs="SimSun"/>
                <w:sz w:val="31"/>
                <w:szCs w:val="31"/>
              </w:rPr>
            </w:pPr>
            <w:r>
              <w:rPr>
                <w:rFonts w:ascii="SimSun" w:hAnsi="SimSun" w:eastAsia="SimSun" w:cs="SimSun"/>
                <w:sz w:val="31"/>
                <w:szCs w:val="31"/>
                <w:spacing w:val="4"/>
              </w:rPr>
              <w:t>未出现</w:t>
            </w:r>
          </w:p>
        </w:tc>
        <w:tc>
          <w:tcPr>
            <w:tcW w:w="3012" w:type="dxa"/>
            <w:vAlign w:val="top"/>
          </w:tcPr>
          <w:p>
            <w:pPr>
              <w:ind w:left="197"/>
              <w:spacing w:before="159" w:line="220" w:lineRule="auto"/>
              <w:rPr>
                <w:rFonts w:ascii="SimSun" w:hAnsi="SimSun" w:eastAsia="SimSun" w:cs="SimSun"/>
                <w:sz w:val="31"/>
                <w:szCs w:val="31"/>
              </w:rPr>
            </w:pPr>
            <w:r>
              <w:rPr>
                <w:rFonts w:ascii="SimSun" w:hAnsi="SimSun" w:eastAsia="SimSun" w:cs="SimSun"/>
                <w:sz w:val="31"/>
                <w:szCs w:val="31"/>
                <w:spacing w:val="6"/>
              </w:rPr>
              <w:t>出现</w:t>
            </w:r>
          </w:p>
        </w:tc>
      </w:tr>
      <w:tr>
        <w:trPr>
          <w:trHeight w:val="579" w:hRule="atLeast"/>
        </w:trPr>
        <w:tc>
          <w:tcPr>
            <w:tcW w:w="3031" w:type="dxa"/>
            <w:vAlign w:val="top"/>
          </w:tcPr>
          <w:p>
            <w:pPr>
              <w:ind w:left="174"/>
              <w:spacing w:before="152" w:line="221" w:lineRule="auto"/>
              <w:rPr>
                <w:rFonts w:ascii="SimSun" w:hAnsi="SimSun" w:eastAsia="SimSun" w:cs="SimSun"/>
                <w:sz w:val="31"/>
                <w:szCs w:val="31"/>
              </w:rPr>
            </w:pPr>
            <w:r>
              <w:rPr>
                <w:rFonts w:ascii="SimSun" w:hAnsi="SimSun" w:eastAsia="SimSun" w:cs="SimSun"/>
                <w:sz w:val="31"/>
                <w:szCs w:val="31"/>
              </w:rPr>
              <w:t>ST</w:t>
            </w:r>
            <w:r>
              <w:rPr>
                <w:rFonts w:ascii="SimSun" w:hAnsi="SimSun" w:eastAsia="SimSun" w:cs="SimSun"/>
                <w:sz w:val="31"/>
                <w:szCs w:val="31"/>
                <w:spacing w:val="6"/>
              </w:rPr>
              <w:t>-阻滞</w:t>
            </w:r>
          </w:p>
        </w:tc>
        <w:tc>
          <w:tcPr>
            <w:tcW w:w="3036" w:type="dxa"/>
            <w:vAlign w:val="top"/>
          </w:tcPr>
          <w:p>
            <w:pPr>
              <w:ind w:left="194"/>
              <w:spacing w:before="151" w:line="220" w:lineRule="auto"/>
              <w:rPr>
                <w:rFonts w:ascii="SimSun" w:hAnsi="SimSun" w:eastAsia="SimSun" w:cs="SimSun"/>
                <w:sz w:val="31"/>
                <w:szCs w:val="31"/>
              </w:rPr>
            </w:pPr>
            <w:r>
              <w:rPr>
                <w:rFonts w:ascii="SimSun" w:hAnsi="SimSun" w:eastAsia="SimSun" w:cs="SimSun"/>
                <w:sz w:val="31"/>
                <w:szCs w:val="31"/>
                <w:spacing w:val="4"/>
              </w:rPr>
              <w:t>未出现</w:t>
            </w:r>
          </w:p>
        </w:tc>
        <w:tc>
          <w:tcPr>
            <w:tcW w:w="3012" w:type="dxa"/>
            <w:vAlign w:val="top"/>
          </w:tcPr>
          <w:p>
            <w:pPr>
              <w:ind w:left="197"/>
              <w:spacing w:before="151" w:line="220" w:lineRule="auto"/>
              <w:rPr>
                <w:rFonts w:ascii="SimSun" w:hAnsi="SimSun" w:eastAsia="SimSun" w:cs="SimSun"/>
                <w:sz w:val="31"/>
                <w:szCs w:val="31"/>
              </w:rPr>
            </w:pPr>
            <w:r>
              <w:rPr>
                <w:rFonts w:ascii="SimSun" w:hAnsi="SimSun" w:eastAsia="SimSun" w:cs="SimSun"/>
                <w:sz w:val="31"/>
                <w:szCs w:val="31"/>
                <w:spacing w:val="4"/>
              </w:rPr>
              <w:t>未出现</w:t>
            </w:r>
          </w:p>
        </w:tc>
      </w:tr>
      <w:tr>
        <w:trPr>
          <w:trHeight w:val="583" w:hRule="atLeast"/>
        </w:trPr>
        <w:tc>
          <w:tcPr>
            <w:tcW w:w="3031" w:type="dxa"/>
            <w:vAlign w:val="top"/>
          </w:tcPr>
          <w:p>
            <w:pPr>
              <w:ind w:left="174"/>
              <w:spacing w:before="152" w:line="219" w:lineRule="auto"/>
              <w:rPr>
                <w:rFonts w:ascii="SimSun" w:hAnsi="SimSun" w:eastAsia="SimSun" w:cs="SimSun"/>
                <w:sz w:val="31"/>
                <w:szCs w:val="31"/>
              </w:rPr>
            </w:pPr>
            <w:r>
              <w:rPr>
                <w:rFonts w:ascii="SimSun" w:hAnsi="SimSun" w:eastAsia="SimSun" w:cs="SimSun"/>
                <w:sz w:val="31"/>
                <w:szCs w:val="31"/>
                <w:spacing w:val="-2"/>
              </w:rPr>
              <w:t>T峰值/倒置</w:t>
            </w:r>
          </w:p>
        </w:tc>
        <w:tc>
          <w:tcPr>
            <w:tcW w:w="3036" w:type="dxa"/>
            <w:vAlign w:val="top"/>
          </w:tcPr>
          <w:p>
            <w:pPr>
              <w:ind w:left="194"/>
              <w:spacing w:before="152" w:line="220" w:lineRule="auto"/>
              <w:rPr>
                <w:rFonts w:ascii="SimSun" w:hAnsi="SimSun" w:eastAsia="SimSun" w:cs="SimSun"/>
                <w:sz w:val="31"/>
                <w:szCs w:val="31"/>
              </w:rPr>
            </w:pPr>
            <w:r>
              <w:rPr>
                <w:rFonts w:ascii="SimSun" w:hAnsi="SimSun" w:eastAsia="SimSun" w:cs="SimSun"/>
                <w:sz w:val="31"/>
                <w:szCs w:val="31"/>
                <w:spacing w:val="4"/>
              </w:rPr>
              <w:t>未出现</w:t>
            </w:r>
          </w:p>
        </w:tc>
        <w:tc>
          <w:tcPr>
            <w:tcW w:w="3012" w:type="dxa"/>
            <w:vAlign w:val="top"/>
          </w:tcPr>
          <w:p>
            <w:pPr>
              <w:ind w:left="197"/>
              <w:spacing w:before="152" w:line="220" w:lineRule="auto"/>
              <w:rPr>
                <w:rFonts w:ascii="SimSun" w:hAnsi="SimSun" w:eastAsia="SimSun" w:cs="SimSun"/>
                <w:sz w:val="31"/>
                <w:szCs w:val="31"/>
              </w:rPr>
            </w:pPr>
            <w:r>
              <w:rPr>
                <w:rFonts w:ascii="SimSun" w:hAnsi="SimSun" w:eastAsia="SimSun" w:cs="SimSun"/>
                <w:sz w:val="31"/>
                <w:szCs w:val="31"/>
                <w:spacing w:val="4"/>
              </w:rPr>
              <w:t>未出现</w:t>
            </w:r>
          </w:p>
        </w:tc>
      </w:tr>
    </w:tbl>
    <w:p>
      <w:pPr>
        <w:spacing w:line="308" w:lineRule="auto"/>
        <w:rPr>
          <w:rFonts w:ascii="Arial"/>
          <w:sz w:val="21"/>
        </w:rPr>
      </w:pPr>
      <w:r/>
    </w:p>
    <w:p>
      <w:pPr>
        <w:ind w:left="429"/>
        <w:spacing w:before="75" w:line="220" w:lineRule="auto"/>
        <w:rPr>
          <w:rFonts w:ascii="KaiTi" w:hAnsi="KaiTi" w:eastAsia="KaiTi" w:cs="KaiTi"/>
          <w:sz w:val="23"/>
          <w:szCs w:val="23"/>
        </w:rPr>
      </w:pPr>
      <w:r>
        <w:rPr>
          <w:rFonts w:ascii="KaiTi" w:hAnsi="KaiTi" w:eastAsia="KaiTi" w:cs="KaiTi"/>
          <w:sz w:val="23"/>
          <w:szCs w:val="23"/>
          <w:spacing w:val="-15"/>
        </w:rPr>
        <w:t>心脏病监护计数法将爱丽丝分至普通护理床，将亚当分至心脏重症室。</w:t>
      </w:r>
    </w:p>
    <w:p>
      <w:pPr>
        <w:ind w:firstLine="480"/>
        <w:spacing w:before="264" w:line="225" w:lineRule="auto"/>
        <w:jc w:val="both"/>
        <w:rPr>
          <w:rFonts w:ascii="SimSun" w:hAnsi="SimSun" w:eastAsia="SimSun" w:cs="SimSun"/>
          <w:sz w:val="23"/>
          <w:szCs w:val="23"/>
        </w:rPr>
      </w:pPr>
      <w:r>
        <w:rPr>
          <w:rFonts w:ascii="SimSun" w:hAnsi="SimSun" w:eastAsia="SimSun" w:cs="SimSun"/>
          <w:sz w:val="23"/>
          <w:szCs w:val="23"/>
          <w:spacing w:val="10"/>
        </w:rPr>
        <w:t>总之，计数法考察的是，是否有足够的原因将实例分配给目</w:t>
      </w:r>
      <w:r>
        <w:rPr>
          <w:rFonts w:ascii="SimSun" w:hAnsi="SimSun" w:eastAsia="SimSun" w:cs="SimSun"/>
          <w:sz w:val="23"/>
          <w:szCs w:val="23"/>
          <w:spacing w:val="9"/>
        </w:rPr>
        <w:t>标类别。这种方法是计算</w:t>
      </w:r>
      <w:r>
        <w:rPr>
          <w:rFonts w:ascii="SimSun" w:hAnsi="SimSun" w:eastAsia="SimSun" w:cs="SimSun"/>
          <w:sz w:val="23"/>
          <w:szCs w:val="23"/>
        </w:rPr>
        <w:t xml:space="preserve"> </w:t>
      </w:r>
      <w:r>
        <w:rPr>
          <w:rFonts w:ascii="SimSun" w:hAnsi="SimSun" w:eastAsia="SimSun" w:cs="SimSun"/>
          <w:sz w:val="23"/>
          <w:szCs w:val="23"/>
          <w:spacing w:val="10"/>
        </w:rPr>
        <w:t>总数。对于某些类型的问题，计总数是合适的。其他类型的问</w:t>
      </w:r>
      <w:r>
        <w:rPr>
          <w:rFonts w:ascii="SimSun" w:hAnsi="SimSun" w:eastAsia="SimSun" w:cs="SimSun"/>
          <w:sz w:val="23"/>
          <w:szCs w:val="23"/>
          <w:spacing w:val="9"/>
        </w:rPr>
        <w:t>题则需要另一种方法——排</w:t>
      </w:r>
      <w:r>
        <w:rPr>
          <w:rFonts w:ascii="SimSun" w:hAnsi="SimSun" w:eastAsia="SimSun" w:cs="SimSun"/>
          <w:sz w:val="23"/>
          <w:szCs w:val="23"/>
        </w:rPr>
        <w:t xml:space="preserve"> </w:t>
      </w:r>
      <w:r>
        <w:rPr>
          <w:rFonts w:ascii="SimSun" w:hAnsi="SimSun" w:eastAsia="SimSun" w:cs="SimSun"/>
          <w:sz w:val="23"/>
          <w:szCs w:val="23"/>
          <w:spacing w:val="9"/>
        </w:rPr>
        <w:t>序。接下来，我们将描述采用了这个替代方法的一个快速节</w:t>
      </w:r>
      <w:r>
        <w:rPr>
          <w:rFonts w:ascii="SimSun" w:hAnsi="SimSun" w:eastAsia="SimSun" w:cs="SimSun"/>
          <w:sz w:val="23"/>
          <w:szCs w:val="23"/>
          <w:spacing w:val="8"/>
        </w:rPr>
        <w:t>俭分类器。</w:t>
      </w:r>
    </w:p>
    <w:p>
      <w:pPr>
        <w:ind w:left="549"/>
        <w:spacing w:before="268" w:line="218" w:lineRule="auto"/>
        <w:rPr>
          <w:rFonts w:ascii="SimSun" w:hAnsi="SimSun" w:eastAsia="SimSun" w:cs="SimSun"/>
          <w:sz w:val="28"/>
          <w:szCs w:val="28"/>
        </w:rPr>
      </w:pPr>
      <w:r>
        <w:rPr>
          <w:rFonts w:ascii="SimSun" w:hAnsi="SimSun" w:eastAsia="SimSun" w:cs="SimSun"/>
          <w:sz w:val="28"/>
          <w:szCs w:val="28"/>
          <w:spacing w:val="-3"/>
        </w:rPr>
        <w:t>快速节俭树</w:t>
      </w:r>
    </w:p>
    <w:p>
      <w:pPr>
        <w:ind w:right="1" w:firstLine="480"/>
        <w:spacing w:before="269" w:line="258" w:lineRule="auto"/>
        <w:rPr>
          <w:rFonts w:ascii="SimSun" w:hAnsi="SimSun" w:eastAsia="SimSun" w:cs="SimSun"/>
          <w:sz w:val="23"/>
          <w:szCs w:val="23"/>
        </w:rPr>
      </w:pPr>
      <w:r>
        <w:rPr>
          <w:rFonts w:ascii="SimSun" w:hAnsi="SimSun" w:eastAsia="SimSun" w:cs="SimSun"/>
          <w:sz w:val="23"/>
          <w:szCs w:val="23"/>
          <w:spacing w:val="10"/>
        </w:rPr>
        <w:t>快速节俭树考察原因的方法，是以规定的顺序一次考察一</w:t>
      </w:r>
      <w:r>
        <w:rPr>
          <w:rFonts w:ascii="SimSun" w:hAnsi="SimSun" w:eastAsia="SimSun" w:cs="SimSun"/>
          <w:sz w:val="23"/>
          <w:szCs w:val="23"/>
          <w:spacing w:val="9"/>
        </w:rPr>
        <w:t>个。任一原因自身都能直接</w:t>
      </w:r>
      <w:r>
        <w:rPr>
          <w:rFonts w:ascii="SimSun" w:hAnsi="SimSun" w:eastAsia="SimSun" w:cs="SimSun"/>
          <w:sz w:val="23"/>
          <w:szCs w:val="23"/>
        </w:rPr>
        <w:t xml:space="preserve"> </w:t>
      </w:r>
      <w:r>
        <w:rPr>
          <w:rFonts w:ascii="SimSun" w:hAnsi="SimSun" w:eastAsia="SimSun" w:cs="SimSun"/>
          <w:sz w:val="23"/>
          <w:szCs w:val="23"/>
          <w:spacing w:val="8"/>
        </w:rPr>
        <w:t>导向分类。图2.1显示的是由创建心脏病监</w:t>
      </w:r>
      <w:r>
        <w:rPr>
          <w:rFonts w:ascii="SimSun" w:hAnsi="SimSun" w:eastAsia="SimSun" w:cs="SimSun"/>
          <w:sz w:val="23"/>
          <w:szCs w:val="23"/>
          <w:spacing w:val="7"/>
        </w:rPr>
        <w:t>护计数法的同一医生所创的快速节俭树。3</w:t>
      </w:r>
    </w:p>
    <w:p>
      <w:pPr>
        <w:spacing w:line="258" w:lineRule="auto"/>
        <w:sectPr>
          <w:pgSz w:w="12240" w:h="15840"/>
          <w:pgMar w:top="400" w:right="1459" w:bottom="400" w:left="1429" w:header="0" w:footer="0" w:gutter="0"/>
        </w:sectPr>
        <w:rPr>
          <w:rFonts w:ascii="SimSun" w:hAnsi="SimSun" w:eastAsia="SimSun" w:cs="SimSun"/>
          <w:sz w:val="23"/>
          <w:szCs w:val="23"/>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firstLine="89"/>
        <w:spacing w:line="9341" w:lineRule="exact"/>
        <w:rPr/>
      </w:pPr>
      <w:r>
        <w:rPr>
          <w:position w:val="-186"/>
        </w:rPr>
        <w:pict>
          <v:group id="_x0000_s28" style="mso-position-vertical-relative:line;mso-position-horizontal-relative:char;width:463.55pt;height:467.05pt;" filled="false" stroked="false" coordsize="9270,9340" coordorigin="0,0">
            <v:shape id="_x0000_s30" style="position:absolute;left:0;top:0;width:9270;height:9340;" filled="false" stroked="false" type="#_x0000_t75">
              <v:imagedata o:title="" r:id="rId19"/>
            </v:shape>
            <v:shape id="_x0000_s32" style="position:absolute;left:1239;top:387;width:7192;height:8435;" filled="false" stroked="false" type="#_x0000_t202">
              <v:fill on="false"/>
              <v:stroke on="false"/>
              <v:path/>
              <v:imagedata o:title=""/>
              <o:lock v:ext="edit" aspectratio="false"/>
              <v:textbox inset="0mm,0mm,0mm,0mm">
                <w:txbxContent>
                  <w:p>
                    <w:pPr>
                      <w:ind w:left="1650"/>
                      <w:spacing w:before="20" w:line="222" w:lineRule="auto"/>
                      <w:rPr>
                        <w:rFonts w:ascii="SimHei" w:hAnsi="SimHei" w:eastAsia="SimHei" w:cs="SimHei"/>
                        <w:sz w:val="43"/>
                        <w:szCs w:val="43"/>
                      </w:rPr>
                    </w:pPr>
                    <w:r>
                      <w:rPr>
                        <w:rFonts w:ascii="SimSun" w:hAnsi="SimSun" w:eastAsia="SimSun" w:cs="SimSun"/>
                        <w:sz w:val="43"/>
                        <w:szCs w:val="43"/>
                        <w:spacing w:val="-4"/>
                      </w:rPr>
                      <w:t>ST</w:t>
                    </w:r>
                    <w:r>
                      <w:rPr>
                        <w:rFonts w:ascii="SimHei" w:hAnsi="SimHei" w:eastAsia="SimHei" w:cs="SimHei"/>
                        <w:sz w:val="43"/>
                        <w:szCs w:val="43"/>
                        <w:spacing w:val="-4"/>
                      </w:rPr>
                      <w:t>段是否压低/抬高?</w:t>
                    </w:r>
                  </w:p>
                  <w:p>
                    <w:pPr>
                      <w:spacing w:line="419" w:lineRule="auto"/>
                      <w:rPr>
                        <w:rFonts w:ascii="Arial"/>
                        <w:sz w:val="21"/>
                      </w:rPr>
                    </w:pPr>
                    <w:r/>
                  </w:p>
                  <w:p>
                    <w:pPr>
                      <w:ind w:left="2020"/>
                      <w:spacing w:before="140" w:line="223" w:lineRule="auto"/>
                      <w:rPr>
                        <w:rFonts w:ascii="SimHei" w:hAnsi="SimHei" w:eastAsia="SimHei" w:cs="SimHei"/>
                        <w:sz w:val="43"/>
                        <w:szCs w:val="43"/>
                      </w:rPr>
                    </w:pPr>
                    <w:r>
                      <w:rPr>
                        <w:rFonts w:ascii="SimHei" w:hAnsi="SimHei" w:eastAsia="SimHei" w:cs="SimHei"/>
                        <w:sz w:val="43"/>
                        <w:szCs w:val="43"/>
                        <w:spacing w:val="-22"/>
                      </w:rPr>
                      <w:t>否</w:t>
                    </w:r>
                    <w:r>
                      <w:rPr>
                        <w:rFonts w:ascii="SimHei" w:hAnsi="SimHei" w:eastAsia="SimHei" w:cs="SimHei"/>
                        <w:sz w:val="43"/>
                        <w:szCs w:val="43"/>
                        <w:spacing w:val="13"/>
                      </w:rPr>
                      <w:t xml:space="preserve">          </w:t>
                    </w:r>
                    <w:r>
                      <w:rPr>
                        <w:rFonts w:ascii="SimHei" w:hAnsi="SimHei" w:eastAsia="SimHei" w:cs="SimHei"/>
                        <w:sz w:val="43"/>
                        <w:szCs w:val="43"/>
                        <w:spacing w:val="-22"/>
                      </w:rPr>
                      <w:t>是</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0"/>
                      <w:spacing w:before="140" w:line="220" w:lineRule="auto"/>
                      <w:rPr>
                        <w:rFonts w:ascii="SimHei" w:hAnsi="SimHei" w:eastAsia="SimHei" w:cs="SimHei"/>
                        <w:sz w:val="43"/>
                        <w:szCs w:val="43"/>
                      </w:rPr>
                    </w:pPr>
                    <w:r>
                      <w:rPr>
                        <w:rFonts w:ascii="SimHei" w:hAnsi="SimHei" w:eastAsia="SimHei" w:cs="SimHei"/>
                        <w:sz w:val="43"/>
                        <w:szCs w:val="43"/>
                        <w:spacing w:val="3"/>
                      </w:rPr>
                      <w:t>胸痛是否为主诉?</w:t>
                    </w:r>
                  </w:p>
                  <w:p>
                    <w:pPr>
                      <w:spacing w:line="330" w:lineRule="auto"/>
                      <w:rPr>
                        <w:rFonts w:ascii="Arial"/>
                        <w:sz w:val="21"/>
                      </w:rPr>
                    </w:pPr>
                    <w:r/>
                  </w:p>
                  <w:p>
                    <w:pPr>
                      <w:ind w:left="400"/>
                      <w:spacing w:before="140" w:line="227" w:lineRule="auto"/>
                      <w:rPr>
                        <w:rFonts w:ascii="SimHei" w:hAnsi="SimHei" w:eastAsia="SimHei" w:cs="SimHei"/>
                        <w:sz w:val="43"/>
                        <w:szCs w:val="43"/>
                      </w:rPr>
                    </w:pPr>
                    <w:r>
                      <w:rPr>
                        <w:rFonts w:ascii="SimHei" w:hAnsi="SimHei" w:eastAsia="SimHei" w:cs="SimHei"/>
                        <w:sz w:val="43"/>
                        <w:szCs w:val="43"/>
                        <w:spacing w:val="-9"/>
                      </w:rPr>
                      <w:t>否</w:t>
                    </w:r>
                    <w:r>
                      <w:rPr>
                        <w:rFonts w:ascii="SimHei" w:hAnsi="SimHei" w:eastAsia="SimHei" w:cs="SimHei"/>
                        <w:sz w:val="43"/>
                        <w:szCs w:val="43"/>
                        <w:spacing w:val="19"/>
                      </w:rPr>
                      <w:t xml:space="preserve">        </w:t>
                    </w:r>
                    <w:r>
                      <w:rPr>
                        <w:rFonts w:ascii="SimHei" w:hAnsi="SimHei" w:eastAsia="SimHei" w:cs="SimHei"/>
                        <w:sz w:val="43"/>
                        <w:szCs w:val="43"/>
                        <w:spacing w:val="-9"/>
                      </w:rPr>
                      <w:t>是</w:t>
                    </w:r>
                  </w:p>
                  <w:p>
                    <w:pPr>
                      <w:spacing w:line="345" w:lineRule="auto"/>
                      <w:rPr>
                        <w:rFonts w:ascii="Arial"/>
                        <w:sz w:val="21"/>
                      </w:rPr>
                    </w:pPr>
                    <w:r/>
                  </w:p>
                  <w:p>
                    <w:pPr>
                      <w:spacing w:line="346" w:lineRule="auto"/>
                      <w:rPr>
                        <w:rFonts w:ascii="Arial"/>
                        <w:sz w:val="21"/>
                      </w:rPr>
                    </w:pPr>
                    <w:r/>
                  </w:p>
                  <w:p>
                    <w:pPr>
                      <w:ind w:right="19"/>
                      <w:spacing w:before="140" w:line="219" w:lineRule="auto"/>
                      <w:jc w:val="right"/>
                      <w:rPr>
                        <w:rFonts w:ascii="SimHei" w:hAnsi="SimHei" w:eastAsia="SimHei" w:cs="SimHei"/>
                        <w:sz w:val="43"/>
                        <w:szCs w:val="43"/>
                      </w:rPr>
                    </w:pPr>
                    <w:r>
                      <w:rPr>
                        <w:rFonts w:ascii="SimHei" w:hAnsi="SimHei" w:eastAsia="SimHei" w:cs="SimHei"/>
                        <w:sz w:val="43"/>
                        <w:szCs w:val="43"/>
                        <w:spacing w:val="-1"/>
                      </w:rPr>
                      <w:t>是否有任何其他线索出现?</w:t>
                    </w:r>
                  </w:p>
                  <w:p>
                    <w:pPr>
                      <w:spacing w:line="304" w:lineRule="auto"/>
                      <w:rPr>
                        <w:rFonts w:ascii="Arial"/>
                        <w:sz w:val="21"/>
                      </w:rPr>
                    </w:pPr>
                    <w:r/>
                  </w:p>
                  <w:p>
                    <w:pPr>
                      <w:ind w:left="3490"/>
                      <w:spacing w:before="140" w:line="227" w:lineRule="auto"/>
                      <w:rPr>
                        <w:rFonts w:ascii="SimHei" w:hAnsi="SimHei" w:eastAsia="SimHei" w:cs="SimHei"/>
                        <w:sz w:val="43"/>
                        <w:szCs w:val="43"/>
                      </w:rPr>
                    </w:pPr>
                    <w:r>
                      <w:rPr>
                        <w:rFonts w:ascii="SimHei" w:hAnsi="SimHei" w:eastAsia="SimHei" w:cs="SimHei"/>
                        <w:sz w:val="43"/>
                        <w:szCs w:val="43"/>
                        <w:spacing w:val="-27"/>
                      </w:rPr>
                      <w:t>否</w:t>
                    </w:r>
                    <w:r>
                      <w:rPr>
                        <w:rFonts w:ascii="SimHei" w:hAnsi="SimHei" w:eastAsia="SimHei" w:cs="SimHei"/>
                        <w:sz w:val="43"/>
                        <w:szCs w:val="43"/>
                        <w:spacing w:val="16"/>
                      </w:rPr>
                      <w:t xml:space="preserve">        </w:t>
                    </w:r>
                    <w:r>
                      <w:rPr>
                        <w:rFonts w:ascii="SimHei" w:hAnsi="SimHei" w:eastAsia="SimHei" w:cs="SimHei"/>
                        <w:sz w:val="43"/>
                        <w:szCs w:val="43"/>
                        <w:spacing w:val="-27"/>
                      </w:rPr>
                      <w:t>是</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650"/>
                      <w:spacing w:before="141" w:line="222" w:lineRule="auto"/>
                      <w:rPr>
                        <w:rFonts w:ascii="SimHei" w:hAnsi="SimHei" w:eastAsia="SimHei" w:cs="SimHei"/>
                        <w:sz w:val="43"/>
                        <w:szCs w:val="43"/>
                      </w:rPr>
                    </w:pPr>
                    <w:r>
                      <w:rPr>
                        <w:rFonts w:ascii="SimHei" w:hAnsi="SimHei" w:eastAsia="SimHei" w:cs="SimHei"/>
                        <w:sz w:val="43"/>
                        <w:szCs w:val="43"/>
                        <w:spacing w:val="-6"/>
                      </w:rPr>
                      <w:t>普通</w:t>
                    </w:r>
                  </w:p>
                  <w:p>
                    <w:pPr>
                      <w:ind w:left="2420"/>
                      <w:spacing w:before="220" w:line="222" w:lineRule="auto"/>
                      <w:rPr>
                        <w:rFonts w:ascii="SimHei" w:hAnsi="SimHei" w:eastAsia="SimHei" w:cs="SimHei"/>
                        <w:sz w:val="43"/>
                        <w:szCs w:val="43"/>
                      </w:rPr>
                    </w:pPr>
                    <w:r>
                      <w:rPr>
                        <w:rFonts w:ascii="SimHei" w:hAnsi="SimHei" w:eastAsia="SimHei" w:cs="SimHei"/>
                        <w:sz w:val="43"/>
                        <w:szCs w:val="43"/>
                        <w:spacing w:val="7"/>
                      </w:rPr>
                      <w:t>护理床</w:t>
                    </w:r>
                  </w:p>
                </w:txbxContent>
              </v:textbox>
            </v:shape>
            <v:shape id="_x0000_s34" style="position:absolute;left:7150;top:7602;width:1331;height:1219;" filled="false" stroked="false" type="#_x0000_t202">
              <v:fill on="false"/>
              <v:stroke on="false"/>
              <v:path/>
              <v:imagedata o:title=""/>
              <o:lock v:ext="edit" aspectratio="false"/>
              <v:textbox inset="0mm,0mm,0mm,0mm">
                <w:txbxContent>
                  <w:p>
                    <w:pPr>
                      <w:ind w:left="20" w:right="20" w:firstLine="200"/>
                      <w:spacing w:before="19" w:line="274" w:lineRule="auto"/>
                      <w:rPr>
                        <w:rFonts w:ascii="SimHei" w:hAnsi="SimHei" w:eastAsia="SimHei" w:cs="SimHei"/>
                        <w:sz w:val="43"/>
                        <w:szCs w:val="43"/>
                      </w:rPr>
                    </w:pPr>
                    <w:r>
                      <w:rPr>
                        <w:rFonts w:ascii="SimHei" w:hAnsi="SimHei" w:eastAsia="SimHei" w:cs="SimHei"/>
                        <w:sz w:val="43"/>
                        <w:szCs w:val="43"/>
                        <w:spacing w:val="17"/>
                      </w:rPr>
                      <w:t>心脏</w:t>
                    </w:r>
                    <w:r>
                      <w:rPr>
                        <w:rFonts w:ascii="SimHei" w:hAnsi="SimHei" w:eastAsia="SimHei" w:cs="SimHei"/>
                        <w:sz w:val="43"/>
                        <w:szCs w:val="43"/>
                      </w:rPr>
                      <w:t xml:space="preserve"> </w:t>
                    </w:r>
                    <w:r>
                      <w:rPr>
                        <w:rFonts w:ascii="SimHei" w:hAnsi="SimHei" w:eastAsia="SimHei" w:cs="SimHei"/>
                        <w:sz w:val="43"/>
                        <w:szCs w:val="43"/>
                      </w:rPr>
                      <w:t>重症室</w:t>
                    </w:r>
                  </w:p>
                </w:txbxContent>
              </v:textbox>
            </v:shape>
            <v:shape id="_x0000_s36" style="position:absolute;left:439;top:5227;width:1361;height:1185;" filled="false" stroked="false" type="#_x0000_t202">
              <v:fill on="false"/>
              <v:stroke on="false"/>
              <v:path/>
              <v:imagedata o:title=""/>
              <o:lock v:ext="edit" aspectratio="false"/>
              <v:textbox inset="0mm,0mm,0mm,0mm">
                <w:txbxContent>
                  <w:p>
                    <w:pPr>
                      <w:ind w:left="250"/>
                      <w:spacing w:before="20" w:line="222" w:lineRule="auto"/>
                      <w:rPr>
                        <w:rFonts w:ascii="SimHei" w:hAnsi="SimHei" w:eastAsia="SimHei" w:cs="SimHei"/>
                        <w:sz w:val="43"/>
                        <w:szCs w:val="43"/>
                      </w:rPr>
                    </w:pPr>
                    <w:r>
                      <w:rPr>
                        <w:rFonts w:ascii="SimHei" w:hAnsi="SimHei" w:eastAsia="SimHei" w:cs="SimHei"/>
                        <w:sz w:val="43"/>
                        <w:szCs w:val="43"/>
                        <w:spacing w:val="-6"/>
                      </w:rPr>
                      <w:t>普通</w:t>
                    </w:r>
                  </w:p>
                  <w:p>
                    <w:pPr>
                      <w:ind w:left="20"/>
                      <w:spacing w:before="189" w:line="222" w:lineRule="auto"/>
                      <w:rPr>
                        <w:rFonts w:ascii="SimHei" w:hAnsi="SimHei" w:eastAsia="SimHei" w:cs="SimHei"/>
                        <w:sz w:val="43"/>
                        <w:szCs w:val="43"/>
                      </w:rPr>
                    </w:pPr>
                    <w:r>
                      <w:rPr>
                        <w:rFonts w:ascii="SimHei" w:hAnsi="SimHei" w:eastAsia="SimHei" w:cs="SimHei"/>
                        <w:sz w:val="43"/>
                        <w:szCs w:val="43"/>
                        <w:spacing w:val="10"/>
                      </w:rPr>
                      <w:t>护理床</w:t>
                    </w:r>
                  </w:p>
                </w:txbxContent>
              </v:textbox>
            </v:shape>
            <v:shape id="_x0000_s38" style="position:absolute;left:6329;top:2882;width:1331;height:1199;" filled="false" stroked="false" type="#_x0000_t202">
              <v:fill on="false"/>
              <v:stroke on="false"/>
              <v:path/>
              <v:imagedata o:title=""/>
              <o:lock v:ext="edit" aspectratio="false"/>
              <v:textbox inset="0mm,0mm,0mm,0mm">
                <w:txbxContent>
                  <w:p>
                    <w:pPr>
                      <w:ind w:left="20" w:right="20" w:firstLine="200"/>
                      <w:spacing w:before="18" w:line="270" w:lineRule="auto"/>
                      <w:rPr>
                        <w:rFonts w:ascii="SimHei" w:hAnsi="SimHei" w:eastAsia="SimHei" w:cs="SimHei"/>
                        <w:sz w:val="43"/>
                        <w:szCs w:val="43"/>
                      </w:rPr>
                    </w:pPr>
                    <w:r>
                      <w:rPr>
                        <w:rFonts w:ascii="SimHei" w:hAnsi="SimHei" w:eastAsia="SimHei" w:cs="SimHei"/>
                        <w:sz w:val="43"/>
                        <w:szCs w:val="43"/>
                        <w:spacing w:val="12"/>
                      </w:rPr>
                      <w:t>心脏</w:t>
                    </w:r>
                    <w:r>
                      <w:rPr>
                        <w:rFonts w:ascii="SimHei" w:hAnsi="SimHei" w:eastAsia="SimHei" w:cs="SimHei"/>
                        <w:sz w:val="43"/>
                        <w:szCs w:val="43"/>
                      </w:rPr>
                      <w:t xml:space="preserve">  </w:t>
                    </w:r>
                    <w:r>
                      <w:rPr>
                        <w:rFonts w:ascii="SimHei" w:hAnsi="SimHei" w:eastAsia="SimHei" w:cs="SimHei"/>
                        <w:sz w:val="43"/>
                        <w:szCs w:val="43"/>
                      </w:rPr>
                      <w:t>重症室</w:t>
                    </w:r>
                  </w:p>
                </w:txbxContent>
              </v:textbox>
            </v:shape>
          </v:group>
        </w:pict>
      </w:r>
    </w:p>
    <w:p>
      <w:pPr>
        <w:pStyle w:val="BodyText"/>
        <w:ind w:left="4409"/>
        <w:spacing w:before="269" w:line="222" w:lineRule="auto"/>
        <w:rPr>
          <w:sz w:val="23"/>
          <w:szCs w:val="23"/>
        </w:rPr>
      </w:pPr>
      <w:r>
        <w:rPr>
          <w:sz w:val="23"/>
          <w:szCs w:val="23"/>
          <w:spacing w:val="-6"/>
        </w:rPr>
        <w:t>图2.1</w:t>
      </w:r>
    </w:p>
    <w:p>
      <w:pPr>
        <w:pStyle w:val="BodyText"/>
        <w:ind w:left="719"/>
        <w:spacing w:before="182" w:line="213" w:lineRule="auto"/>
        <w:rPr>
          <w:rFonts w:ascii="SimSun" w:hAnsi="SimSun" w:eastAsia="SimSun" w:cs="SimSun"/>
          <w:sz w:val="17"/>
          <w:szCs w:val="17"/>
        </w:rPr>
      </w:pPr>
      <w:r>
        <w:rPr>
          <w:sz w:val="17"/>
          <w:szCs w:val="17"/>
          <w:spacing w:val="10"/>
        </w:rPr>
        <w:t>心脏病监护快速节俭树。在第三层，“任何其他线索”指的是病史、硝酸甘油使用历史、</w:t>
      </w:r>
      <w:r>
        <w:rPr>
          <w:rFonts w:ascii="SimSun" w:hAnsi="SimSun" w:eastAsia="SimSun" w:cs="SimSun"/>
          <w:sz w:val="17"/>
          <w:szCs w:val="17"/>
        </w:rPr>
        <w:t>ST</w:t>
      </w:r>
      <w:r>
        <w:rPr>
          <w:sz w:val="17"/>
          <w:szCs w:val="17"/>
          <w:spacing w:val="10"/>
        </w:rPr>
        <w:t>段异常</w:t>
      </w:r>
      <w:r>
        <w:rPr>
          <w:sz w:val="17"/>
          <w:szCs w:val="17"/>
          <w:spacing w:val="9"/>
        </w:rPr>
        <w:t>阻滞以及</w:t>
      </w:r>
      <w:r>
        <w:rPr>
          <w:rFonts w:ascii="SimSun" w:hAnsi="SimSun" w:eastAsia="SimSun" w:cs="SimSun"/>
          <w:sz w:val="17"/>
          <w:szCs w:val="17"/>
          <w:spacing w:val="9"/>
        </w:rPr>
        <w:t>T</w:t>
      </w:r>
    </w:p>
    <w:p>
      <w:pPr>
        <w:pStyle w:val="BodyText"/>
        <w:ind w:left="352"/>
        <w:spacing w:before="29" w:line="222" w:lineRule="auto"/>
        <w:rPr>
          <w:sz w:val="17"/>
          <w:szCs w:val="17"/>
        </w:rPr>
      </w:pPr>
      <w:r>
        <w:rPr>
          <w:sz w:val="17"/>
          <w:szCs w:val="17"/>
          <w:b/>
          <w:bCs/>
          <w:spacing w:val="4"/>
        </w:rPr>
        <w:t>波峰值/倒置。</w:t>
      </w:r>
    </w:p>
    <w:p>
      <w:pPr>
        <w:ind w:left="470"/>
        <w:spacing w:before="279" w:line="218" w:lineRule="auto"/>
        <w:rPr>
          <w:rFonts w:ascii="SimSun" w:hAnsi="SimSun" w:eastAsia="SimSun" w:cs="SimSun"/>
          <w:sz w:val="23"/>
          <w:szCs w:val="23"/>
        </w:rPr>
      </w:pPr>
      <w:r>
        <w:rPr>
          <w:rFonts w:ascii="SimSun" w:hAnsi="SimSun" w:eastAsia="SimSun" w:cs="SimSun"/>
          <w:sz w:val="23"/>
          <w:szCs w:val="23"/>
          <w:spacing w:val="12"/>
        </w:rPr>
        <w:t>心脏病监护快速节俭树</w:t>
      </w:r>
    </w:p>
    <w:p>
      <w:pPr>
        <w:ind w:left="610"/>
        <w:spacing w:before="280" w:line="219" w:lineRule="auto"/>
        <w:rPr>
          <w:rFonts w:ascii="SimSun" w:hAnsi="SimSun" w:eastAsia="SimSun" w:cs="SimSun"/>
          <w:sz w:val="23"/>
          <w:szCs w:val="23"/>
        </w:rPr>
      </w:pPr>
      <w:r>
        <w:rPr>
          <w:rFonts w:ascii="SimSun" w:hAnsi="SimSun" w:eastAsia="SimSun" w:cs="SimSun"/>
          <w:sz w:val="23"/>
          <w:szCs w:val="23"/>
          <w:spacing w:val="11"/>
        </w:rPr>
        <w:t>(1)如果</w:t>
      </w:r>
      <w:r>
        <w:rPr>
          <w:rFonts w:ascii="Times New Roman" w:hAnsi="Times New Roman" w:eastAsia="Times New Roman" w:cs="Times New Roman"/>
          <w:sz w:val="23"/>
          <w:szCs w:val="23"/>
        </w:rPr>
        <w:t>ST</w:t>
      </w:r>
      <w:r>
        <w:rPr>
          <w:rFonts w:ascii="Times New Roman" w:hAnsi="Times New Roman" w:eastAsia="Times New Roman" w:cs="Times New Roman"/>
          <w:sz w:val="23"/>
          <w:szCs w:val="23"/>
          <w:spacing w:val="-8"/>
        </w:rPr>
        <w:t xml:space="preserve"> </w:t>
      </w:r>
      <w:r>
        <w:rPr>
          <w:rFonts w:ascii="SimSun" w:hAnsi="SimSun" w:eastAsia="SimSun" w:cs="SimSun"/>
          <w:sz w:val="23"/>
          <w:szCs w:val="23"/>
          <w:spacing w:val="11"/>
        </w:rPr>
        <w:t>段压低或抬高，则将患者分配到心脏重症室。否则，继续。</w:t>
      </w:r>
    </w:p>
    <w:p>
      <w:pPr>
        <w:ind w:right="119" w:firstLine="610"/>
        <w:spacing w:before="216" w:line="230" w:lineRule="auto"/>
        <w:rPr>
          <w:rFonts w:ascii="SimSun" w:hAnsi="SimSun" w:eastAsia="SimSun" w:cs="SimSun"/>
          <w:sz w:val="23"/>
          <w:szCs w:val="23"/>
        </w:rPr>
      </w:pPr>
      <w:r>
        <w:rPr>
          <w:rFonts w:ascii="SimSun" w:hAnsi="SimSun" w:eastAsia="SimSun" w:cs="SimSun"/>
          <w:sz w:val="23"/>
          <w:szCs w:val="23"/>
          <w:spacing w:val="13"/>
        </w:rPr>
        <w:t>(2)检查患者是否将胸闷、胸部疼痛或不适</w:t>
      </w:r>
      <w:r>
        <w:rPr>
          <w:rFonts w:ascii="SimSun" w:hAnsi="SimSun" w:eastAsia="SimSun" w:cs="SimSun"/>
          <w:sz w:val="23"/>
          <w:szCs w:val="23"/>
          <w:spacing w:val="12"/>
        </w:rPr>
        <w:t>作为主诉症状。如果答案是否定的，则</w:t>
      </w:r>
      <w:r>
        <w:rPr>
          <w:rFonts w:ascii="SimSun" w:hAnsi="SimSun" w:eastAsia="SimSun" w:cs="SimSun"/>
          <w:sz w:val="23"/>
          <w:szCs w:val="23"/>
        </w:rPr>
        <w:t xml:space="preserve"> </w:t>
      </w:r>
      <w:r>
        <w:rPr>
          <w:rFonts w:ascii="SimSun" w:hAnsi="SimSun" w:eastAsia="SimSun" w:cs="SimSun"/>
          <w:sz w:val="23"/>
          <w:szCs w:val="23"/>
          <w:spacing w:val="9"/>
        </w:rPr>
        <w:t>将患者分至普通护理床。否则，继续。</w:t>
      </w:r>
    </w:p>
    <w:p>
      <w:pPr>
        <w:spacing w:line="230" w:lineRule="auto"/>
        <w:sectPr>
          <w:pgSz w:w="12240" w:h="15840"/>
          <w:pgMar w:top="400" w:right="1449" w:bottom="400" w:left="1429" w:header="0" w:footer="0" w:gutter="0"/>
        </w:sectPr>
        <w:rPr>
          <w:rFonts w:ascii="SimSun" w:hAnsi="SimSun" w:eastAsia="SimSun" w:cs="SimSun"/>
          <w:sz w:val="23"/>
          <w:szCs w:val="23"/>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right="184" w:firstLine="620"/>
        <w:spacing w:before="78" w:line="232" w:lineRule="auto"/>
        <w:jc w:val="both"/>
        <w:rPr>
          <w:rFonts w:ascii="SimSun" w:hAnsi="SimSun" w:eastAsia="SimSun" w:cs="SimSun"/>
          <w:sz w:val="24"/>
          <w:szCs w:val="24"/>
        </w:rPr>
      </w:pPr>
      <w:r>
        <w:rPr>
          <w:rFonts w:ascii="SimSun" w:hAnsi="SimSun" w:eastAsia="SimSun" w:cs="SimSun"/>
          <w:sz w:val="24"/>
          <w:szCs w:val="24"/>
          <w:spacing w:val="-6"/>
        </w:rPr>
        <w:t>(3)检查以下任何其他线索——病史、硝酸甘油使用历史、ST</w:t>
      </w:r>
      <w:r>
        <w:rPr>
          <w:rFonts w:ascii="SimSun" w:hAnsi="SimSun" w:eastAsia="SimSun" w:cs="SimSun"/>
          <w:sz w:val="24"/>
          <w:szCs w:val="24"/>
          <w:spacing w:val="-24"/>
        </w:rPr>
        <w:t xml:space="preserve"> </w:t>
      </w:r>
      <w:r>
        <w:rPr>
          <w:rFonts w:ascii="SimSun" w:hAnsi="SimSun" w:eastAsia="SimSun" w:cs="SimSun"/>
          <w:sz w:val="24"/>
          <w:szCs w:val="24"/>
          <w:spacing w:val="-6"/>
        </w:rPr>
        <w:t>段异常“阻滞”以及T</w:t>
      </w:r>
      <w:r>
        <w:rPr>
          <w:rFonts w:ascii="SimSun" w:hAnsi="SimSun" w:eastAsia="SimSun" w:cs="SimSun"/>
          <w:sz w:val="24"/>
          <w:szCs w:val="24"/>
        </w:rPr>
        <w:t xml:space="preserve"> </w:t>
      </w:r>
      <w:r>
        <w:rPr>
          <w:rFonts w:ascii="SimSun" w:hAnsi="SimSun" w:eastAsia="SimSun" w:cs="SimSun"/>
          <w:sz w:val="24"/>
          <w:szCs w:val="24"/>
          <w:spacing w:val="-1"/>
        </w:rPr>
        <w:t>波峰值/倒置——是否出现。如果答案是肯定的，则将患者分至</w:t>
      </w:r>
      <w:r>
        <w:rPr>
          <w:rFonts w:ascii="SimSun" w:hAnsi="SimSun" w:eastAsia="SimSun" w:cs="SimSun"/>
          <w:sz w:val="24"/>
          <w:szCs w:val="24"/>
          <w:spacing w:val="-2"/>
        </w:rPr>
        <w:t>心脏重症室。否则，则将</w:t>
      </w:r>
      <w:r>
        <w:rPr>
          <w:rFonts w:ascii="SimSun" w:hAnsi="SimSun" w:eastAsia="SimSun" w:cs="SimSun"/>
          <w:sz w:val="24"/>
          <w:szCs w:val="24"/>
        </w:rPr>
        <w:t xml:space="preserve"> </w:t>
      </w:r>
      <w:r>
        <w:rPr>
          <w:rFonts w:ascii="SimSun" w:hAnsi="SimSun" w:eastAsia="SimSun" w:cs="SimSun"/>
          <w:sz w:val="24"/>
          <w:szCs w:val="24"/>
          <w:spacing w:val="-2"/>
        </w:rPr>
        <w:t>患者分至普通护理床。</w:t>
      </w:r>
    </w:p>
    <w:p>
      <w:pPr>
        <w:ind w:right="2" w:firstLine="480"/>
        <w:spacing w:before="234" w:line="215" w:lineRule="auto"/>
        <w:rPr>
          <w:rFonts w:ascii="SimSun" w:hAnsi="SimSun" w:eastAsia="SimSun" w:cs="SimSun"/>
          <w:sz w:val="24"/>
          <w:szCs w:val="24"/>
        </w:rPr>
      </w:pPr>
      <w:r>
        <w:rPr>
          <w:rFonts w:ascii="SimSun" w:hAnsi="SimSun" w:eastAsia="SimSun" w:cs="SimSun"/>
          <w:sz w:val="24"/>
          <w:szCs w:val="24"/>
          <w:spacing w:val="-1"/>
        </w:rPr>
        <w:t>让我们再来思考一下表2.3中显示线索属值的两个患者</w:t>
      </w:r>
      <w:r>
        <w:rPr>
          <w:rFonts w:ascii="SimSun" w:hAnsi="SimSun" w:eastAsia="SimSun" w:cs="SimSun"/>
          <w:sz w:val="24"/>
          <w:szCs w:val="24"/>
          <w:spacing w:val="-2"/>
        </w:rPr>
        <w:t>。对于爱丽丝，该分类器遵循</w:t>
      </w:r>
      <w:r>
        <w:rPr>
          <w:rFonts w:ascii="SimSun" w:hAnsi="SimSun" w:eastAsia="SimSun" w:cs="SimSun"/>
          <w:sz w:val="24"/>
          <w:szCs w:val="24"/>
        </w:rPr>
        <w:t xml:space="preserve">  </w:t>
      </w:r>
      <w:r>
        <w:rPr>
          <w:rFonts w:ascii="SimSun" w:hAnsi="SimSun" w:eastAsia="SimSun" w:cs="SimSun"/>
          <w:sz w:val="24"/>
          <w:szCs w:val="24"/>
        </w:rPr>
        <w:t>着全部的三个步骤，最终将她分至普通护理床。对亚当进行分类的过程结束得更早。他在</w:t>
      </w:r>
      <w:r>
        <w:rPr>
          <w:rFonts w:ascii="SimSun" w:hAnsi="SimSun" w:eastAsia="SimSun" w:cs="SimSun"/>
          <w:sz w:val="24"/>
          <w:szCs w:val="24"/>
          <w:spacing w:val="12"/>
        </w:rPr>
        <w:t xml:space="preserve"> </w:t>
      </w:r>
      <w:r>
        <w:rPr>
          <w:rFonts w:ascii="SimSun" w:hAnsi="SimSun" w:eastAsia="SimSun" w:cs="SimSun"/>
          <w:sz w:val="24"/>
          <w:szCs w:val="24"/>
        </w:rPr>
        <w:t>树的第一层就被分至心脏病重症室，无须检查任何其他线索。可</w:t>
      </w:r>
      <w:r>
        <w:rPr>
          <w:rFonts w:ascii="SimSun" w:hAnsi="SimSun" w:eastAsia="SimSun" w:cs="SimSun"/>
          <w:sz w:val="24"/>
          <w:szCs w:val="24"/>
          <w:spacing w:val="-1"/>
        </w:rPr>
        <w:t>以说，亚当的分类比爱丽</w:t>
      </w:r>
      <w:r>
        <w:rPr>
          <w:rFonts w:ascii="SimSun" w:hAnsi="SimSun" w:eastAsia="SimSun" w:cs="SimSun"/>
          <w:sz w:val="24"/>
          <w:szCs w:val="24"/>
        </w:rPr>
        <w:t xml:space="preserve"> </w:t>
      </w:r>
      <w:r>
        <w:rPr>
          <w:rFonts w:ascii="SimSun" w:hAnsi="SimSun" w:eastAsia="SimSun" w:cs="SimSun"/>
          <w:sz w:val="24"/>
          <w:szCs w:val="24"/>
        </w:rPr>
        <w:t>丝的更节俭。具体来说，节俭度被定义为分类要检查的线索总数。我们可以为单个实例</w:t>
      </w:r>
    </w:p>
    <w:p>
      <w:pPr>
        <w:spacing w:before="1" w:line="217" w:lineRule="auto"/>
        <w:rPr>
          <w:rFonts w:ascii="SimSun" w:hAnsi="SimSun" w:eastAsia="SimSun" w:cs="SimSun"/>
          <w:sz w:val="24"/>
          <w:szCs w:val="24"/>
        </w:rPr>
      </w:pPr>
      <w:r>
        <w:rPr>
          <w:rFonts w:ascii="SimSun" w:hAnsi="SimSun" w:eastAsia="SimSun" w:cs="SimSun"/>
          <w:sz w:val="24"/>
          <w:szCs w:val="24"/>
          <w:spacing w:val="-1"/>
        </w:rPr>
        <w:t>计算节俭度，也可以为一系列实例计算节俭度。</w:t>
      </w:r>
    </w:p>
    <w:p>
      <w:pPr>
        <w:ind w:right="4" w:firstLine="480"/>
        <w:spacing w:before="266" w:line="223" w:lineRule="auto"/>
        <w:rPr>
          <w:rFonts w:ascii="SimSun" w:hAnsi="SimSun" w:eastAsia="SimSun" w:cs="SimSun"/>
          <w:sz w:val="24"/>
          <w:szCs w:val="24"/>
        </w:rPr>
      </w:pPr>
      <w:r>
        <w:rPr>
          <w:rFonts w:ascii="SimSun" w:hAnsi="SimSun" w:eastAsia="SimSun" w:cs="SimSun"/>
          <w:sz w:val="24"/>
          <w:szCs w:val="24"/>
          <w:spacing w:val="-1"/>
        </w:rPr>
        <w:t>在图2.1的快速节俭树可视化呈现中，矩形中是问题。每一个问题都可以检</w:t>
      </w:r>
      <w:r>
        <w:rPr>
          <w:rFonts w:ascii="SimSun" w:hAnsi="SimSun" w:eastAsia="SimSun" w:cs="SimSun"/>
          <w:sz w:val="24"/>
          <w:szCs w:val="24"/>
          <w:spacing w:val="-2"/>
        </w:rPr>
        <w:t>查一个原</w:t>
      </w:r>
      <w:r>
        <w:rPr>
          <w:rFonts w:ascii="SimSun" w:hAnsi="SimSun" w:eastAsia="SimSun" w:cs="SimSun"/>
          <w:sz w:val="24"/>
          <w:szCs w:val="24"/>
        </w:rPr>
        <w:t xml:space="preserve">  </w:t>
      </w:r>
      <w:r>
        <w:rPr>
          <w:rFonts w:ascii="SimSun" w:hAnsi="SimSun" w:eastAsia="SimSun" w:cs="SimSun"/>
          <w:sz w:val="24"/>
          <w:szCs w:val="24"/>
        </w:rPr>
        <w:t>因是否以某种方式适用于分类。圆圈中是类别，我们可以将实例分配至其中。从每个矩形</w:t>
      </w:r>
      <w:r>
        <w:rPr>
          <w:rFonts w:ascii="SimSun" w:hAnsi="SimSun" w:eastAsia="SimSun" w:cs="SimSun"/>
          <w:sz w:val="24"/>
          <w:szCs w:val="24"/>
          <w:spacing w:val="10"/>
        </w:rPr>
        <w:t xml:space="preserve"> </w:t>
      </w:r>
      <w:r>
        <w:rPr>
          <w:rFonts w:ascii="SimSun" w:hAnsi="SimSun" w:eastAsia="SimSun" w:cs="SimSun"/>
          <w:sz w:val="24"/>
          <w:szCs w:val="24"/>
        </w:rPr>
        <w:t>延伸出来的那些线条是分支。它们将实例导向分类或另一个</w:t>
      </w:r>
      <w:r>
        <w:rPr>
          <w:rFonts w:ascii="SimSun" w:hAnsi="SimSun" w:eastAsia="SimSun" w:cs="SimSun"/>
          <w:sz w:val="24"/>
          <w:szCs w:val="24"/>
          <w:spacing w:val="-1"/>
        </w:rPr>
        <w:t>问题。导向分类的分支就是</w:t>
      </w:r>
    </w:p>
    <w:p>
      <w:pPr>
        <w:spacing w:before="1" w:line="217" w:lineRule="auto"/>
        <w:rPr>
          <w:rFonts w:ascii="SimSun" w:hAnsi="SimSun" w:eastAsia="SimSun" w:cs="SimSun"/>
          <w:sz w:val="24"/>
          <w:szCs w:val="24"/>
        </w:rPr>
      </w:pPr>
      <w:r>
        <w:rPr>
          <w:rFonts w:ascii="SimSun" w:hAnsi="SimSun" w:eastAsia="SimSun" w:cs="SimSun"/>
          <w:sz w:val="24"/>
          <w:szCs w:val="24"/>
        </w:rPr>
        <w:t>出口。第一个问题是快速节俭树的根。对任何指定的实例进行分类，都是从根开始</w:t>
      </w:r>
      <w:r>
        <w:rPr>
          <w:rFonts w:ascii="SimSun" w:hAnsi="SimSun" w:eastAsia="SimSun" w:cs="SimSun"/>
          <w:sz w:val="24"/>
          <w:szCs w:val="24"/>
          <w:spacing w:val="-1"/>
        </w:rPr>
        <w:t>，根</w:t>
      </w:r>
    </w:p>
    <w:p>
      <w:pPr>
        <w:ind w:right="24"/>
        <w:spacing w:before="9" w:line="225" w:lineRule="auto"/>
        <w:rPr>
          <w:rFonts w:ascii="SimSun" w:hAnsi="SimSun" w:eastAsia="SimSun" w:cs="SimSun"/>
          <w:sz w:val="24"/>
          <w:szCs w:val="24"/>
        </w:rPr>
      </w:pPr>
      <w:r>
        <w:rPr>
          <w:rFonts w:ascii="SimSun" w:hAnsi="SimSun" w:eastAsia="SimSun" w:cs="SimSun"/>
          <w:sz w:val="24"/>
          <w:szCs w:val="24"/>
        </w:rPr>
        <w:t>据实例的线索属值来回答这些问题，沿着某个路径通向其中一个出</w:t>
      </w:r>
      <w:r>
        <w:rPr>
          <w:rFonts w:ascii="SimSun" w:hAnsi="SimSun" w:eastAsia="SimSun" w:cs="SimSun"/>
          <w:sz w:val="24"/>
          <w:szCs w:val="24"/>
          <w:spacing w:val="-1"/>
        </w:rPr>
        <w:t>口。我们聚焦在那些每</w:t>
      </w:r>
      <w:r>
        <w:rPr>
          <w:rFonts w:ascii="SimSun" w:hAnsi="SimSun" w:eastAsia="SimSun" w:cs="SimSun"/>
          <w:sz w:val="24"/>
          <w:szCs w:val="24"/>
        </w:rPr>
        <w:t xml:space="preserve"> </w:t>
      </w:r>
      <w:r>
        <w:rPr>
          <w:rFonts w:ascii="SimSun" w:hAnsi="SimSun" w:eastAsia="SimSun" w:cs="SimSun"/>
          <w:sz w:val="24"/>
          <w:szCs w:val="24"/>
        </w:rPr>
        <w:t>个问题正好有两个分支的树。下面这个定义适用于具</w:t>
      </w:r>
      <w:r>
        <w:rPr>
          <w:rFonts w:ascii="SimSun" w:hAnsi="SimSun" w:eastAsia="SimSun" w:cs="SimSun"/>
          <w:sz w:val="24"/>
          <w:szCs w:val="24"/>
          <w:spacing w:val="-1"/>
        </w:rPr>
        <w:t>有二元线索的二元分类。</w:t>
      </w:r>
    </w:p>
    <w:p>
      <w:pPr>
        <w:ind w:right="235" w:firstLine="480"/>
        <w:spacing w:before="213" w:line="232" w:lineRule="auto"/>
        <w:rPr>
          <w:rFonts w:ascii="SimSun" w:hAnsi="SimSun" w:eastAsia="SimSun" w:cs="SimSun"/>
          <w:sz w:val="24"/>
          <w:szCs w:val="24"/>
        </w:rPr>
      </w:pPr>
      <w:r>
        <w:rPr>
          <w:rFonts w:ascii="SimSun" w:hAnsi="SimSun" w:eastAsia="SimSun" w:cs="SimSun"/>
          <w:sz w:val="24"/>
          <w:szCs w:val="24"/>
          <w:spacing w:val="1"/>
        </w:rPr>
        <w:t>快速节俭树：快速节俭树的每个问题有一个</w:t>
      </w:r>
      <w:r>
        <w:rPr>
          <w:rFonts w:ascii="SimSun" w:hAnsi="SimSun" w:eastAsia="SimSun" w:cs="SimSun"/>
          <w:sz w:val="24"/>
          <w:szCs w:val="24"/>
        </w:rPr>
        <w:t>出口，最后一个问题是例外，它有两个 </w:t>
      </w:r>
      <w:r>
        <w:rPr>
          <w:rFonts w:ascii="SimSun" w:hAnsi="SimSun" w:eastAsia="SimSun" w:cs="SimSun"/>
          <w:sz w:val="24"/>
          <w:szCs w:val="24"/>
          <w:spacing w:val="6"/>
        </w:rPr>
        <w:t>出口。因此，有k个问题(线索)的快速节俭树有k+1个出口。</w:t>
      </w:r>
    </w:p>
    <w:p>
      <w:pPr>
        <w:ind w:firstLine="480"/>
        <w:spacing w:before="207" w:line="232" w:lineRule="auto"/>
        <w:rPr>
          <w:rFonts w:ascii="SimSun" w:hAnsi="SimSun" w:eastAsia="SimSun" w:cs="SimSun"/>
          <w:sz w:val="24"/>
          <w:szCs w:val="24"/>
        </w:rPr>
      </w:pPr>
      <w:r>
        <w:rPr>
          <w:rFonts w:ascii="SimSun" w:hAnsi="SimSun" w:eastAsia="SimSun" w:cs="SimSun"/>
          <w:sz w:val="24"/>
          <w:szCs w:val="24"/>
          <w:spacing w:val="-1"/>
        </w:rPr>
        <w:t>现在让我们来看一下图2.2所示的完整树。完整树也是从</w:t>
      </w:r>
      <w:r>
        <w:rPr>
          <w:rFonts w:ascii="SimSun" w:hAnsi="SimSun" w:eastAsia="SimSun" w:cs="SimSun"/>
          <w:sz w:val="24"/>
          <w:szCs w:val="24"/>
          <w:spacing w:val="-2"/>
        </w:rPr>
        <w:t>同样的根开始。不过，这里</w:t>
      </w:r>
      <w:r>
        <w:rPr>
          <w:rFonts w:ascii="SimSun" w:hAnsi="SimSun" w:eastAsia="SimSun" w:cs="SimSun"/>
          <w:sz w:val="24"/>
          <w:szCs w:val="24"/>
        </w:rPr>
        <w:t xml:space="preserve">  </w:t>
      </w:r>
      <w:r>
        <w:rPr>
          <w:rFonts w:ascii="SimSun" w:hAnsi="SimSun" w:eastAsia="SimSun" w:cs="SimSun"/>
          <w:sz w:val="24"/>
          <w:szCs w:val="24"/>
        </w:rPr>
        <w:t>的两个答案都不会导向出口，而是会导向第二个问题。然后，第二个问题的每个分支都导</w:t>
      </w:r>
      <w:r>
        <w:rPr>
          <w:rFonts w:ascii="SimSun" w:hAnsi="SimSun" w:eastAsia="SimSun" w:cs="SimSun"/>
          <w:sz w:val="24"/>
          <w:szCs w:val="24"/>
          <w:spacing w:val="14"/>
        </w:rPr>
        <w:t xml:space="preserve"> </w:t>
      </w:r>
      <w:r>
        <w:rPr>
          <w:rFonts w:ascii="SimSun" w:hAnsi="SimSun" w:eastAsia="SimSun" w:cs="SimSun"/>
          <w:sz w:val="24"/>
          <w:szCs w:val="24"/>
          <w:spacing w:val="-1"/>
        </w:rPr>
        <w:t>向第三个问题。只有第三个问题的问答完成后，完整树才会进行分类。</w:t>
      </w:r>
    </w:p>
    <w:p>
      <w:pPr>
        <w:pStyle w:val="BodyText"/>
        <w:ind w:firstLine="20"/>
        <w:spacing w:before="157" w:line="6010" w:lineRule="exact"/>
        <w:rPr/>
      </w:pPr>
      <w:r>
        <w:rPr>
          <w:position w:val="-120"/>
        </w:rPr>
        <w:pict>
          <v:group id="_x0000_s40" style="mso-position-vertical-relative:line;mso-position-horizontal-relative:char;width:464.5pt;height:300.55pt;" filled="false" stroked="false" coordsize="9290,6010" coordorigin="0,0">
            <v:shape id="_x0000_s42" style="position:absolute;left:0;top:0;width:9290;height:6010;" filled="false" stroked="false" type="#_x0000_t75">
              <v:imagedata o:title="" r:id="rId20"/>
            </v:shape>
            <v:shape id="_x0000_s44" style="position:absolute;left:189;top:191;width:8902;height:5684;" filled="false" stroked="false" type="#_x0000_t202">
              <v:fill on="false"/>
              <v:stroke on="false"/>
              <v:path/>
              <v:imagedata o:title=""/>
              <o:lock v:ext="edit" aspectratio="false"/>
              <v:textbox inset="0mm,0mm,0mm,0mm">
                <w:txbxContent>
                  <w:p>
                    <w:pPr>
                      <w:ind w:left="2960"/>
                      <w:spacing w:before="20" w:line="222" w:lineRule="auto"/>
                      <w:rPr>
                        <w:rFonts w:ascii="SimHei" w:hAnsi="SimHei" w:eastAsia="SimHei" w:cs="SimHei"/>
                        <w:sz w:val="29"/>
                        <w:szCs w:val="29"/>
                      </w:rPr>
                    </w:pPr>
                    <w:r>
                      <w:rPr>
                        <w:rFonts w:ascii="SimSun" w:hAnsi="SimSun" w:eastAsia="SimSun" w:cs="SimSun"/>
                        <w:sz w:val="29"/>
                        <w:szCs w:val="29"/>
                        <w:spacing w:val="-1"/>
                      </w:rPr>
                      <w:t>ST</w:t>
                    </w:r>
                    <w:r>
                      <w:rPr>
                        <w:rFonts w:ascii="SimHei" w:hAnsi="SimHei" w:eastAsia="SimHei" w:cs="SimHei"/>
                        <w:sz w:val="29"/>
                        <w:szCs w:val="29"/>
                        <w:spacing w:val="-1"/>
                      </w:rPr>
                      <w:t>段是否压低/抬高?</w:t>
                    </w:r>
                  </w:p>
                  <w:p>
                    <w:pPr>
                      <w:rPr/>
                    </w:pPr>
                    <w:r/>
                  </w:p>
                  <w:tbl>
                    <w:tblPr>
                      <w:tblStyle w:val="TableNormal"/>
                      <w:tblW w:w="8861" w:type="dxa"/>
                      <w:tblInd w:w="20" w:type="dxa"/>
                      <w:tblLayout w:type="fixed"/>
                    </w:tblPr>
                    <w:tblGrid>
                      <w:gridCol w:w="4426"/>
                      <w:gridCol w:w="4435"/>
                    </w:tblGrid>
                    <w:tr>
                      <w:trPr>
                        <w:trHeight w:val="3633" w:hRule="atLeast"/>
                      </w:trPr>
                      <w:tc>
                        <w:tcPr>
                          <w:tcW w:w="4426" w:type="dxa"/>
                          <w:vAlign w:val="top"/>
                        </w:tcPr>
                        <w:p>
                          <w:pPr>
                            <w:ind w:left="3040"/>
                            <w:spacing w:line="223" w:lineRule="auto"/>
                            <w:rPr>
                              <w:rFonts w:ascii="SimHei" w:hAnsi="SimHei" w:eastAsia="SimHei" w:cs="SimHei"/>
                              <w:sz w:val="29"/>
                              <w:szCs w:val="29"/>
                            </w:rPr>
                          </w:pPr>
                          <w:r>
                            <w:rPr>
                              <w:rFonts w:ascii="SimHei" w:hAnsi="SimHei" w:eastAsia="SimHei" w:cs="SimHei"/>
                              <w:sz w:val="29"/>
                              <w:szCs w:val="29"/>
                            </w:rPr>
                            <w:t>否</w:t>
                          </w:r>
                        </w:p>
                        <w:p>
                          <w:pPr>
                            <w:spacing w:line="418" w:lineRule="auto"/>
                            <w:rPr>
                              <w:rFonts w:ascii="Arial"/>
                              <w:sz w:val="21"/>
                            </w:rPr>
                          </w:pPr>
                          <w:r/>
                        </w:p>
                        <w:p>
                          <w:pPr>
                            <w:ind w:left="1640"/>
                            <w:spacing w:before="95" w:line="220" w:lineRule="auto"/>
                            <w:rPr>
                              <w:rFonts w:ascii="SimHei" w:hAnsi="SimHei" w:eastAsia="SimHei" w:cs="SimHei"/>
                              <w:sz w:val="29"/>
                              <w:szCs w:val="29"/>
                            </w:rPr>
                          </w:pPr>
                          <w:r>
                            <w:rPr>
                              <w:rFonts w:ascii="SimHei" w:hAnsi="SimHei" w:eastAsia="SimHei" w:cs="SimHei"/>
                              <w:sz w:val="29"/>
                              <w:szCs w:val="29"/>
                              <w:spacing w:val="9"/>
                            </w:rPr>
                            <w:t>胸痛主诉?</w:t>
                          </w:r>
                        </w:p>
                        <w:p>
                          <w:pPr>
                            <w:ind w:left="1129"/>
                            <w:spacing w:before="247" w:line="223" w:lineRule="auto"/>
                            <w:rPr>
                              <w:rFonts w:ascii="SimHei" w:hAnsi="SimHei" w:eastAsia="SimHei" w:cs="SimHei"/>
                              <w:sz w:val="29"/>
                              <w:szCs w:val="29"/>
                            </w:rPr>
                          </w:pPr>
                          <w:r>
                            <w:rPr>
                              <w:rFonts w:ascii="SimHei" w:hAnsi="SimHei" w:eastAsia="SimHei" w:cs="SimHei"/>
                              <w:sz w:val="29"/>
                              <w:szCs w:val="29"/>
                              <w:spacing w:val="-6"/>
                            </w:rPr>
                            <w:t>否</w:t>
                          </w:r>
                          <w:r>
                            <w:rPr>
                              <w:rFonts w:ascii="SimHei" w:hAnsi="SimHei" w:eastAsia="SimHei" w:cs="SimHei"/>
                              <w:sz w:val="29"/>
                              <w:szCs w:val="29"/>
                              <w:spacing w:val="1"/>
                            </w:rPr>
                            <w:t xml:space="preserve">            </w:t>
                          </w:r>
                          <w:r>
                            <w:rPr>
                              <w:rFonts w:ascii="SimHei" w:hAnsi="SimHei" w:eastAsia="SimHei" w:cs="SimHei"/>
                              <w:sz w:val="29"/>
                              <w:szCs w:val="29"/>
                              <w:spacing w:val="-6"/>
                            </w:rPr>
                            <w:t>是</w:t>
                          </w:r>
                        </w:p>
                        <w:p>
                          <w:pPr>
                            <w:spacing w:line="433" w:lineRule="auto"/>
                            <w:rPr>
                              <w:rFonts w:ascii="Arial"/>
                              <w:sz w:val="21"/>
                            </w:rPr>
                          </w:pPr>
                          <w:r/>
                        </w:p>
                        <w:p>
                          <w:pPr>
                            <w:ind w:left="210"/>
                            <w:spacing w:before="94" w:line="222" w:lineRule="auto"/>
                            <w:rPr>
                              <w:rFonts w:ascii="SimHei" w:hAnsi="SimHei" w:eastAsia="SimHei" w:cs="SimHei"/>
                              <w:sz w:val="29"/>
                              <w:szCs w:val="29"/>
                            </w:rPr>
                          </w:pPr>
                          <w:r>
                            <w:rPr>
                              <w:rFonts w:ascii="SimHei" w:hAnsi="SimHei" w:eastAsia="SimHei" w:cs="SimHei"/>
                              <w:sz w:val="29"/>
                              <w:szCs w:val="29"/>
                              <w:spacing w:val="2"/>
                            </w:rPr>
                            <w:t>是否有任何</w:t>
                          </w:r>
                          <w:r>
                            <w:rPr>
                              <w:rFonts w:ascii="SimHei" w:hAnsi="SimHei" w:eastAsia="SimHei" w:cs="SimHei"/>
                              <w:sz w:val="29"/>
                              <w:szCs w:val="29"/>
                              <w:spacing w:val="19"/>
                            </w:rPr>
                            <w:t xml:space="preserve">     </w:t>
                          </w:r>
                          <w:r>
                            <w:rPr>
                              <w:rFonts w:ascii="SimHei" w:hAnsi="SimHei" w:eastAsia="SimHei" w:cs="SimHei"/>
                              <w:sz w:val="29"/>
                              <w:szCs w:val="29"/>
                              <w:spacing w:val="2"/>
                            </w:rPr>
                            <w:t>是否有任何</w:t>
                          </w:r>
                        </w:p>
                        <w:p>
                          <w:pPr>
                            <w:spacing w:before="127" w:line="219" w:lineRule="auto"/>
                            <w:rPr>
                              <w:rFonts w:ascii="SimHei" w:hAnsi="SimHei" w:eastAsia="SimHei" w:cs="SimHei"/>
                              <w:sz w:val="29"/>
                              <w:szCs w:val="29"/>
                            </w:rPr>
                          </w:pPr>
                          <w:r>
                            <w:rPr>
                              <w:rFonts w:ascii="SimHei" w:hAnsi="SimHei" w:eastAsia="SimHei" w:cs="SimHei"/>
                              <w:sz w:val="29"/>
                              <w:szCs w:val="29"/>
                              <w:spacing w:val="-1"/>
                            </w:rPr>
                            <w:t>其他线索出现?</w:t>
                          </w:r>
                          <w:r>
                            <w:rPr>
                              <w:rFonts w:ascii="SimHei" w:hAnsi="SimHei" w:eastAsia="SimHei" w:cs="SimHei"/>
                              <w:sz w:val="29"/>
                              <w:szCs w:val="29"/>
                              <w:spacing w:val="62"/>
                            </w:rPr>
                            <w:t xml:space="preserve">  </w:t>
                          </w:r>
                          <w:r>
                            <w:rPr>
                              <w:rFonts w:ascii="SimHei" w:hAnsi="SimHei" w:eastAsia="SimHei" w:cs="SimHei"/>
                              <w:sz w:val="29"/>
                              <w:szCs w:val="29"/>
                              <w:spacing w:val="-1"/>
                            </w:rPr>
                            <w:t>其他线索出现?</w:t>
                          </w:r>
                        </w:p>
                        <w:p>
                          <w:pPr>
                            <w:ind w:left="1320"/>
                            <w:spacing w:before="179" w:line="181" w:lineRule="auto"/>
                            <w:rPr>
                              <w:rFonts w:ascii="SimHei" w:hAnsi="SimHei" w:eastAsia="SimHei" w:cs="SimHei"/>
                              <w:sz w:val="29"/>
                              <w:szCs w:val="29"/>
                            </w:rPr>
                          </w:pPr>
                          <w:r>
                            <w:rPr>
                              <w:rFonts w:ascii="SimHei" w:hAnsi="SimHei" w:eastAsia="SimHei" w:cs="SimHei"/>
                              <w:sz w:val="29"/>
                              <w:szCs w:val="29"/>
                            </w:rPr>
                            <w:t>是</w:t>
                          </w:r>
                        </w:p>
                      </w:tc>
                      <w:tc>
                        <w:tcPr>
                          <w:tcW w:w="4435" w:type="dxa"/>
                          <w:vAlign w:val="top"/>
                        </w:tcPr>
                        <w:p>
                          <w:pPr>
                            <w:ind w:left="674"/>
                            <w:spacing w:before="109" w:line="222" w:lineRule="auto"/>
                            <w:rPr>
                              <w:rFonts w:ascii="SimHei" w:hAnsi="SimHei" w:eastAsia="SimHei" w:cs="SimHei"/>
                              <w:sz w:val="29"/>
                              <w:szCs w:val="29"/>
                            </w:rPr>
                          </w:pPr>
                          <w:r>
                            <w:rPr>
                              <w:rFonts w:ascii="SimHei" w:hAnsi="SimHei" w:eastAsia="SimHei" w:cs="SimHei"/>
                              <w:sz w:val="29"/>
                              <w:szCs w:val="29"/>
                            </w:rPr>
                            <w:t>是</w:t>
                          </w:r>
                        </w:p>
                        <w:p>
                          <w:pPr>
                            <w:spacing w:line="331" w:lineRule="auto"/>
                            <w:rPr>
                              <w:rFonts w:ascii="Arial"/>
                              <w:sz w:val="21"/>
                            </w:rPr>
                          </w:pPr>
                          <w:r/>
                        </w:p>
                        <w:p>
                          <w:pPr>
                            <w:ind w:left="1044"/>
                            <w:spacing w:before="94" w:line="220" w:lineRule="auto"/>
                            <w:rPr>
                              <w:rFonts w:ascii="SimHei" w:hAnsi="SimHei" w:eastAsia="SimHei" w:cs="SimHei"/>
                              <w:sz w:val="29"/>
                              <w:szCs w:val="29"/>
                            </w:rPr>
                          </w:pPr>
                          <w:r>
                            <w:rPr>
                              <w:rFonts w:ascii="SimHei" w:hAnsi="SimHei" w:eastAsia="SimHei" w:cs="SimHei"/>
                              <w:sz w:val="29"/>
                              <w:szCs w:val="29"/>
                              <w:spacing w:val="5"/>
                            </w:rPr>
                            <w:t>胸痛主诉?</w:t>
                          </w:r>
                        </w:p>
                        <w:p>
                          <w:pPr>
                            <w:spacing w:line="227" w:lineRule="exact"/>
                            <w:rPr/>
                          </w:pPr>
                          <w:r/>
                        </w:p>
                        <w:tbl>
                          <w:tblPr>
                            <w:tblStyle w:val="TableNormal"/>
                            <w:tblW w:w="4180" w:type="dxa"/>
                            <w:tblInd w:w="2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95"/>
                            <w:gridCol w:w="2085"/>
                          </w:tblGrid>
                          <w:tr>
                            <w:trPr>
                              <w:trHeight w:val="1670" w:hRule="atLeast"/>
                            </w:trPr>
                            <w:tc>
                              <w:tcPr>
                                <w:tcW w:w="2095" w:type="dxa"/>
                                <w:vAlign w:val="top"/>
                              </w:tcPr>
                              <w:p>
                                <w:pPr>
                                  <w:ind w:left="319"/>
                                  <w:spacing w:before="1" w:line="223" w:lineRule="auto"/>
                                  <w:rPr>
                                    <w:rFonts w:ascii="SimHei" w:hAnsi="SimHei" w:eastAsia="SimHei" w:cs="SimHei"/>
                                    <w:sz w:val="29"/>
                                    <w:szCs w:val="29"/>
                                  </w:rPr>
                                </w:pPr>
                                <w:r>
                                  <w:rPr>
                                    <w:rFonts w:ascii="SimHei" w:hAnsi="SimHei" w:eastAsia="SimHei" w:cs="SimHei"/>
                                    <w:sz w:val="29"/>
                                    <w:szCs w:val="29"/>
                                  </w:rPr>
                                  <w:t>否</w:t>
                                </w:r>
                              </w:p>
                              <w:p>
                                <w:pPr>
                                  <w:spacing w:line="432" w:lineRule="auto"/>
                                  <w:rPr>
                                    <w:rFonts w:ascii="Arial"/>
                                    <w:sz w:val="21"/>
                                  </w:rPr>
                                </w:pPr>
                                <w:r/>
                              </w:p>
                              <w:p>
                                <w:pPr>
                                  <w:ind w:right="193" w:firstLine="229"/>
                                  <w:spacing w:before="94" w:line="248" w:lineRule="auto"/>
                                  <w:rPr>
                                    <w:rFonts w:ascii="SimHei" w:hAnsi="SimHei" w:eastAsia="SimHei" w:cs="SimHei"/>
                                    <w:sz w:val="29"/>
                                    <w:szCs w:val="29"/>
                                  </w:rPr>
                                </w:pPr>
                                <w:r>
                                  <w:rPr>
                                    <w:rFonts w:ascii="SimHei" w:hAnsi="SimHei" w:eastAsia="SimHei" w:cs="SimHei"/>
                                    <w:sz w:val="29"/>
                                    <w:szCs w:val="29"/>
                                    <w:spacing w:val="2"/>
                                  </w:rPr>
                                  <w:t>是否有任何</w:t>
                                </w:r>
                                <w:r>
                                  <w:rPr>
                                    <w:rFonts w:ascii="SimHei" w:hAnsi="SimHei" w:eastAsia="SimHei" w:cs="SimHei"/>
                                    <w:sz w:val="29"/>
                                    <w:szCs w:val="29"/>
                                    <w:spacing w:val="1"/>
                                  </w:rPr>
                                  <w:t xml:space="preserve">  </w:t>
                                </w:r>
                                <w:r>
                                  <w:rPr>
                                    <w:rFonts w:ascii="SimHei" w:hAnsi="SimHei" w:eastAsia="SimHei" w:cs="SimHei"/>
                                    <w:sz w:val="29"/>
                                    <w:szCs w:val="29"/>
                                    <w:spacing w:val="2"/>
                                  </w:rPr>
                                  <w:t>其他线索出现?</w:t>
                                </w:r>
                              </w:p>
                            </w:tc>
                            <w:tc>
                              <w:tcPr>
                                <w:tcW w:w="2085" w:type="dxa"/>
                                <w:vAlign w:val="top"/>
                              </w:tcPr>
                              <w:p>
                                <w:pPr>
                                  <w:ind w:left="234"/>
                                  <w:spacing w:line="222" w:lineRule="auto"/>
                                  <w:rPr>
                                    <w:rFonts w:ascii="SimHei" w:hAnsi="SimHei" w:eastAsia="SimHei" w:cs="SimHei"/>
                                    <w:sz w:val="29"/>
                                    <w:szCs w:val="29"/>
                                  </w:rPr>
                                </w:pPr>
                                <w:r>
                                  <w:rPr>
                                    <w:rFonts w:ascii="SimHei" w:hAnsi="SimHei" w:eastAsia="SimHei" w:cs="SimHei"/>
                                    <w:sz w:val="29"/>
                                    <w:szCs w:val="29"/>
                                  </w:rPr>
                                  <w:t>是</w:t>
                                </w:r>
                              </w:p>
                              <w:p>
                                <w:pPr>
                                  <w:spacing w:line="434" w:lineRule="auto"/>
                                  <w:rPr>
                                    <w:rFonts w:ascii="Arial"/>
                                    <w:sz w:val="21"/>
                                  </w:rPr>
                                </w:pPr>
                                <w:r/>
                              </w:p>
                              <w:p>
                                <w:pPr>
                                  <w:ind w:left="194" w:firstLine="219"/>
                                  <w:spacing w:before="95" w:line="248" w:lineRule="auto"/>
                                  <w:rPr>
                                    <w:rFonts w:ascii="SimHei" w:hAnsi="SimHei" w:eastAsia="SimHei" w:cs="SimHei"/>
                                    <w:sz w:val="29"/>
                                    <w:szCs w:val="29"/>
                                  </w:rPr>
                                </w:pPr>
                                <w:r>
                                  <w:rPr>
                                    <w:rFonts w:ascii="SimHei" w:hAnsi="SimHei" w:eastAsia="SimHei" w:cs="SimHei"/>
                                    <w:sz w:val="29"/>
                                    <w:szCs w:val="29"/>
                                    <w:spacing w:val="2"/>
                                  </w:rPr>
                                  <w:t>是否有任何</w:t>
                                </w:r>
                                <w:r>
                                  <w:rPr>
                                    <w:rFonts w:ascii="SimHei" w:hAnsi="SimHei" w:eastAsia="SimHei" w:cs="SimHei"/>
                                    <w:sz w:val="29"/>
                                    <w:szCs w:val="29"/>
                                  </w:rPr>
                                  <w:t xml:space="preserve">  </w:t>
                                </w:r>
                                <w:r>
                                  <w:rPr>
                                    <w:rFonts w:ascii="SimHei" w:hAnsi="SimHei" w:eastAsia="SimHei" w:cs="SimHei"/>
                                    <w:sz w:val="29"/>
                                    <w:szCs w:val="29"/>
                                  </w:rPr>
                                  <w:t>其他线索出现?</w:t>
                                </w:r>
                              </w:p>
                            </w:tc>
                          </w:tr>
                        </w:tbl>
                        <w:p>
                          <w:pPr>
                            <w:rPr>
                              <w:rFonts w:ascii="Arial"/>
                              <w:sz w:val="21"/>
                            </w:rPr>
                          </w:pPr>
                          <w:r/>
                        </w:p>
                      </w:tc>
                    </w:tr>
                  </w:tbl>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380" w:right="7171" w:hanging="1190"/>
                      <w:spacing w:before="78" w:line="244" w:lineRule="auto"/>
                      <w:rPr>
                        <w:rFonts w:ascii="SimHei" w:hAnsi="SimHei" w:eastAsia="SimHei" w:cs="SimHei"/>
                        <w:sz w:val="24"/>
                        <w:szCs w:val="24"/>
                      </w:rPr>
                    </w:pPr>
                    <w:r>
                      <w:rPr>
                        <w:rFonts w:ascii="SimHei" w:hAnsi="SimHei" w:eastAsia="SimHei" w:cs="SimHei"/>
                        <w:sz w:val="24"/>
                        <w:szCs w:val="24"/>
                        <w:spacing w:val="-3"/>
                      </w:rPr>
                      <w:t>护理</w:t>
                    </w:r>
                    <w:r>
                      <w:rPr>
                        <w:rFonts w:ascii="SimHei" w:hAnsi="SimHei" w:eastAsia="SimHei" w:cs="SimHei"/>
                        <w:sz w:val="24"/>
                        <w:szCs w:val="24"/>
                        <w:spacing w:val="-3"/>
                      </w:rPr>
                      <w:t xml:space="preserve">     </w:t>
                    </w:r>
                    <w:r>
                      <w:rPr>
                        <w:rFonts w:ascii="SimHei" w:hAnsi="SimHei" w:eastAsia="SimHei" w:cs="SimHei"/>
                        <w:sz w:val="24"/>
                        <w:szCs w:val="24"/>
                        <w:spacing w:val="-3"/>
                      </w:rPr>
                      <w:t>护理</w:t>
                    </w:r>
                    <w:r>
                      <w:rPr>
                        <w:rFonts w:ascii="SimHei" w:hAnsi="SimHei" w:eastAsia="SimHei" w:cs="SimHei"/>
                        <w:sz w:val="24"/>
                        <w:szCs w:val="24"/>
                        <w:spacing w:val="5"/>
                      </w:rPr>
                      <w:t xml:space="preserve"> </w:t>
                    </w:r>
                    <w:r>
                      <w:rPr>
                        <w:rFonts w:ascii="SimHei" w:hAnsi="SimHei" w:eastAsia="SimHei" w:cs="SimHei"/>
                        <w:sz w:val="24"/>
                        <w:szCs w:val="24"/>
                      </w:rPr>
                      <w:t>床</w:t>
                    </w:r>
                  </w:p>
                </w:txbxContent>
              </v:textbox>
            </v:shape>
            <v:shape id="_x0000_s46" style="position:absolute;left:3819;top:5580;width:2685;height:293;" filled="false" stroked="false" type="#_x0000_t202">
              <v:fill on="false"/>
              <v:stroke on="false"/>
              <v:path/>
              <v:imagedata o:title=""/>
              <o:lock v:ext="edit" aspectratio="false"/>
              <v:textbox inset="0mm,0mm,0mm,0mm">
                <w:txbxContent>
                  <w:p>
                    <w:pPr>
                      <w:ind w:left="20"/>
                      <w:spacing w:before="19" w:line="238" w:lineRule="auto"/>
                      <w:rPr>
                        <w:rFonts w:ascii="SimHei" w:hAnsi="SimHei" w:eastAsia="SimHei" w:cs="SimHei"/>
                        <w:sz w:val="24"/>
                        <w:szCs w:val="24"/>
                      </w:rPr>
                    </w:pPr>
                    <w:r>
                      <w:rPr>
                        <w:rFonts w:ascii="SimHei" w:hAnsi="SimHei" w:eastAsia="SimHei" w:cs="SimHei"/>
                        <w:sz w:val="24"/>
                        <w:szCs w:val="24"/>
                        <w:spacing w:val="-8"/>
                      </w:rPr>
                      <w:t>室</w:t>
                    </w:r>
                    <w:r>
                      <w:rPr>
                        <w:rFonts w:ascii="SimHei" w:hAnsi="SimHei" w:eastAsia="SimHei" w:cs="SimHei"/>
                        <w:sz w:val="24"/>
                        <w:szCs w:val="24"/>
                        <w:spacing w:val="1"/>
                      </w:rPr>
                      <w:t xml:space="preserve">                  </w:t>
                    </w:r>
                    <w:r>
                      <w:rPr>
                        <w:rFonts w:ascii="SimHei" w:hAnsi="SimHei" w:eastAsia="SimHei" w:cs="SimHei"/>
                        <w:sz w:val="24"/>
                        <w:szCs w:val="24"/>
                        <w:spacing w:val="-8"/>
                      </w:rPr>
                      <w:t>室</w:t>
                    </w:r>
                  </w:p>
                </w:txbxContent>
              </v:textbox>
            </v:shape>
            <v:shape id="_x0000_s48" style="position:absolute;left:2629;top:5268;width:510;height:587;" filled="false" stroked="false" type="#_x0000_t202">
              <v:fill on="false"/>
              <v:stroke on="false"/>
              <v:path/>
              <v:imagedata o:title=""/>
              <o:lock v:ext="edit" aspectratio="false"/>
              <v:textbox inset="0mm,0mm,0mm,0mm">
                <w:txbxContent>
                  <w:p>
                    <w:pPr>
                      <w:ind w:left="138" w:right="20" w:hanging="119"/>
                      <w:spacing w:before="20" w:line="235" w:lineRule="auto"/>
                      <w:rPr>
                        <w:rFonts w:ascii="SimHei" w:hAnsi="SimHei" w:eastAsia="SimHei" w:cs="SimHei"/>
                        <w:sz w:val="24"/>
                        <w:szCs w:val="24"/>
                      </w:rPr>
                    </w:pPr>
                    <w:r>
                      <w:rPr>
                        <w:rFonts w:ascii="SimHei" w:hAnsi="SimHei" w:eastAsia="SimHei" w:cs="SimHei"/>
                        <w:sz w:val="24"/>
                        <w:szCs w:val="24"/>
                        <w:spacing w:val="-6"/>
                      </w:rPr>
                      <w:t>护理</w:t>
                    </w:r>
                    <w:r>
                      <w:rPr>
                        <w:rFonts w:ascii="SimHei" w:hAnsi="SimHei" w:eastAsia="SimHei" w:cs="SimHei"/>
                        <w:sz w:val="24"/>
                        <w:szCs w:val="24"/>
                      </w:rPr>
                      <w:t xml:space="preserve"> </w:t>
                    </w:r>
                    <w:r>
                      <w:rPr>
                        <w:rFonts w:ascii="SimHei" w:hAnsi="SimHei" w:eastAsia="SimHei" w:cs="SimHei"/>
                        <w:sz w:val="24"/>
                        <w:szCs w:val="24"/>
                      </w:rPr>
                      <w:t>床</w:t>
                    </w:r>
                  </w:p>
                </w:txbxContent>
              </v:textbox>
            </v:shape>
            <v:shape id="_x0000_s50" style="position:absolute;left:7359;top:5268;width:505;height:28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4"/>
                        <w:szCs w:val="24"/>
                      </w:rPr>
                    </w:pPr>
                    <w:r>
                      <w:rPr>
                        <w:rFonts w:ascii="SimHei" w:hAnsi="SimHei" w:eastAsia="SimHei" w:cs="SimHei"/>
                        <w:sz w:val="24"/>
                        <w:szCs w:val="24"/>
                        <w:spacing w:val="-4"/>
                      </w:rPr>
                      <w:t>重症</w:t>
                    </w:r>
                  </w:p>
                </w:txbxContent>
              </v:textbox>
            </v:shape>
            <v:shape id="_x0000_s52" style="position:absolute;left:3719;top:5268;width:505;height:28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4"/>
                        <w:szCs w:val="24"/>
                      </w:rPr>
                    </w:pPr>
                    <w:r>
                      <w:rPr>
                        <w:rFonts w:ascii="SimHei" w:hAnsi="SimHei" w:eastAsia="SimHei" w:cs="SimHei"/>
                        <w:sz w:val="24"/>
                        <w:szCs w:val="24"/>
                        <w:spacing w:val="-4"/>
                      </w:rPr>
                      <w:t>重症</w:t>
                    </w:r>
                  </w:p>
                </w:txbxContent>
              </v:textbox>
            </v:shape>
          </v:group>
        </w:pict>
      </w:r>
    </w:p>
    <w:p>
      <w:pPr>
        <w:spacing w:line="6010" w:lineRule="exact"/>
        <w:sectPr>
          <w:pgSz w:w="12240" w:h="15840"/>
          <w:pgMar w:top="400" w:right="1444" w:bottom="400" w:left="1419" w:header="0" w:footer="0" w:gutter="0"/>
        </w:sectPr>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422"/>
        <w:spacing w:before="69" w:line="228" w:lineRule="auto"/>
        <w:rPr>
          <w:sz w:val="21"/>
          <w:szCs w:val="21"/>
        </w:rPr>
      </w:pPr>
      <w:r>
        <w:rPr>
          <w:sz w:val="21"/>
          <w:szCs w:val="21"/>
          <w:spacing w:val="-2"/>
        </w:rPr>
        <w:t>图2.2</w:t>
      </w:r>
    </w:p>
    <w:p>
      <w:pPr>
        <w:pStyle w:val="BodyText"/>
        <w:ind w:left="368" w:firstLine="357"/>
        <w:spacing w:before="239" w:line="223" w:lineRule="auto"/>
        <w:rPr>
          <w:sz w:val="18"/>
          <w:szCs w:val="18"/>
        </w:rPr>
      </w:pPr>
      <w:r>
        <w:rPr>
          <w:sz w:val="18"/>
          <w:szCs w:val="18"/>
        </w:rPr>
        <w:t>与心脏病监护问题的快速节俭树所做出的分类完全相同的一个完整决策树</w:t>
      </w:r>
      <w:r>
        <w:rPr>
          <w:sz w:val="18"/>
          <w:szCs w:val="18"/>
          <w:spacing w:val="-1"/>
        </w:rPr>
        <w:t>。快速节俭树嵌在完整树中，以较深</w:t>
      </w:r>
      <w:r>
        <w:rPr>
          <w:sz w:val="18"/>
          <w:szCs w:val="18"/>
        </w:rPr>
        <w:t xml:space="preserve"> </w:t>
      </w:r>
      <w:r>
        <w:rPr>
          <w:sz w:val="18"/>
          <w:szCs w:val="18"/>
          <w:spacing w:val="-3"/>
        </w:rPr>
        <w:t>的颜色显示。</w:t>
      </w:r>
    </w:p>
    <w:p>
      <w:pPr>
        <w:ind w:right="30" w:firstLine="483"/>
        <w:spacing w:before="217" w:line="244" w:lineRule="auto"/>
        <w:rPr>
          <w:rFonts w:ascii="SimSun" w:hAnsi="SimSun" w:eastAsia="SimSun" w:cs="SimSun"/>
          <w:sz w:val="24"/>
          <w:szCs w:val="24"/>
        </w:rPr>
      </w:pPr>
      <w:r>
        <w:rPr>
          <w:rFonts w:ascii="SimSun" w:hAnsi="SimSun" w:eastAsia="SimSun" w:cs="SimSun"/>
          <w:sz w:val="24"/>
          <w:szCs w:val="24"/>
        </w:rPr>
        <w:t>快速节俭的结构使得分类树体量小而透明。正如第一章</w:t>
      </w:r>
      <w:r>
        <w:rPr>
          <w:rFonts w:ascii="SimSun" w:hAnsi="SimSun" w:eastAsia="SimSun" w:cs="SimSun"/>
          <w:sz w:val="24"/>
          <w:szCs w:val="24"/>
          <w:spacing w:val="-1"/>
        </w:rPr>
        <w:t>讲到的，一个完整树有</w:t>
      </w:r>
      <w:r>
        <w:rPr>
          <w:rFonts w:ascii="Times New Roman" w:hAnsi="Times New Roman" w:eastAsia="Times New Roman" w:cs="Times New Roman"/>
          <w:sz w:val="24"/>
          <w:szCs w:val="24"/>
          <w:spacing w:val="-1"/>
        </w:rPr>
        <w:t>2</w:t>
      </w:r>
      <w:r>
        <w:rPr>
          <w:rFonts w:ascii="Times New Roman" w:hAnsi="Times New Roman" w:eastAsia="Times New Roman" w:cs="Times New Roman"/>
          <w:sz w:val="18"/>
          <w:szCs w:val="18"/>
          <w:spacing w:val="-1"/>
        </w:rPr>
        <w:t>k</w:t>
      </w:r>
      <w:r>
        <w:rPr>
          <w:rFonts w:ascii="SimSun" w:hAnsi="SimSun" w:eastAsia="SimSun" w:cs="SimSun"/>
          <w:sz w:val="24"/>
          <w:szCs w:val="24"/>
          <w:spacing w:val="-1"/>
        </w:rPr>
        <w:t>个出</w:t>
      </w:r>
      <w:r>
        <w:rPr>
          <w:rFonts w:ascii="SimSun" w:hAnsi="SimSun" w:eastAsia="SimSun" w:cs="SimSun"/>
          <w:sz w:val="24"/>
          <w:szCs w:val="24"/>
        </w:rPr>
        <w:t xml:space="preserve"> </w:t>
      </w:r>
      <w:r>
        <w:rPr>
          <w:rFonts w:ascii="SimSun" w:hAnsi="SimSun" w:eastAsia="SimSun" w:cs="SimSun"/>
          <w:sz w:val="24"/>
          <w:szCs w:val="24"/>
        </w:rPr>
        <w:t>口，而快速节俭树只有</w:t>
      </w:r>
      <w:r>
        <w:rPr>
          <w:rFonts w:ascii="Times New Roman" w:hAnsi="Times New Roman" w:eastAsia="Times New Roman" w:cs="Times New Roman"/>
          <w:sz w:val="24"/>
          <w:szCs w:val="24"/>
        </w:rPr>
        <w:t>k+1</w:t>
      </w:r>
      <w:r>
        <w:rPr>
          <w:rFonts w:ascii="SimSun" w:hAnsi="SimSun" w:eastAsia="SimSun" w:cs="SimSun"/>
          <w:sz w:val="24"/>
          <w:szCs w:val="24"/>
        </w:rPr>
        <w:t>个出口。随着</w:t>
      </w:r>
      <w:r>
        <w:rPr>
          <w:rFonts w:ascii="Times New Roman" w:hAnsi="Times New Roman" w:eastAsia="Times New Roman" w:cs="Times New Roman"/>
          <w:sz w:val="24"/>
          <w:szCs w:val="24"/>
        </w:rPr>
        <w:t>k</w:t>
      </w:r>
      <w:r>
        <w:rPr>
          <w:rFonts w:ascii="SimSun" w:hAnsi="SimSun" w:eastAsia="SimSun" w:cs="SimSun"/>
          <w:sz w:val="24"/>
          <w:szCs w:val="24"/>
        </w:rPr>
        <w:t>的增加，这种差异会迅</w:t>
      </w:r>
      <w:r>
        <w:rPr>
          <w:rFonts w:ascii="SimSun" w:hAnsi="SimSun" w:eastAsia="SimSun" w:cs="SimSun"/>
          <w:sz w:val="24"/>
          <w:szCs w:val="24"/>
          <w:spacing w:val="-1"/>
        </w:rPr>
        <w:t>速扩大。例如，线索一</w:t>
      </w:r>
      <w:r>
        <w:rPr>
          <w:rFonts w:ascii="SimSun" w:hAnsi="SimSun" w:eastAsia="SimSun" w:cs="SimSun"/>
          <w:sz w:val="24"/>
          <w:szCs w:val="24"/>
        </w:rPr>
        <w:t xml:space="preserve">  </w:t>
      </w:r>
      <w:r>
        <w:rPr>
          <w:rFonts w:ascii="SimSun" w:hAnsi="SimSun" w:eastAsia="SimSun" w:cs="SimSun"/>
          <w:sz w:val="24"/>
          <w:szCs w:val="24"/>
        </w:rPr>
        <w:t>共有</w:t>
      </w:r>
      <w:r>
        <w:rPr>
          <w:rFonts w:ascii="Times New Roman" w:hAnsi="Times New Roman" w:eastAsia="Times New Roman" w:cs="Times New Roman"/>
          <w:sz w:val="24"/>
          <w:szCs w:val="24"/>
        </w:rPr>
        <w:t>10</w:t>
      </w:r>
      <w:r>
        <w:rPr>
          <w:rFonts w:ascii="SimSun" w:hAnsi="SimSun" w:eastAsia="SimSun" w:cs="SimSun"/>
          <w:sz w:val="24"/>
          <w:szCs w:val="24"/>
        </w:rPr>
        <w:t>个，那么一个完整树就有</w:t>
      </w:r>
      <w:r>
        <w:rPr>
          <w:rFonts w:ascii="Times New Roman" w:hAnsi="Times New Roman" w:eastAsia="Times New Roman" w:cs="Times New Roman"/>
          <w:sz w:val="24"/>
          <w:szCs w:val="24"/>
        </w:rPr>
        <w:t>1024</w:t>
      </w:r>
      <w:r>
        <w:rPr>
          <w:rFonts w:ascii="SimSun" w:hAnsi="SimSun" w:eastAsia="SimSun" w:cs="SimSun"/>
          <w:sz w:val="24"/>
          <w:szCs w:val="24"/>
        </w:rPr>
        <w:t>个出口，而一个快速节</w:t>
      </w:r>
      <w:r>
        <w:rPr>
          <w:rFonts w:ascii="SimSun" w:hAnsi="SimSun" w:eastAsia="SimSun" w:cs="SimSun"/>
          <w:sz w:val="24"/>
          <w:szCs w:val="24"/>
          <w:spacing w:val="-1"/>
        </w:rPr>
        <w:t>俭树只有</w:t>
      </w:r>
      <w:r>
        <w:rPr>
          <w:rFonts w:ascii="Times New Roman" w:hAnsi="Times New Roman" w:eastAsia="Times New Roman" w:cs="Times New Roman"/>
          <w:sz w:val="24"/>
          <w:szCs w:val="24"/>
          <w:spacing w:val="-1"/>
        </w:rPr>
        <w:t>11</w:t>
      </w:r>
      <w:r>
        <w:rPr>
          <w:rFonts w:ascii="SimSun" w:hAnsi="SimSun" w:eastAsia="SimSun" w:cs="SimSun"/>
          <w:sz w:val="24"/>
          <w:szCs w:val="24"/>
          <w:spacing w:val="-1"/>
        </w:rPr>
        <w:t>个出口。</w:t>
      </w:r>
    </w:p>
    <w:p>
      <w:pPr>
        <w:ind w:firstLine="481"/>
        <w:spacing w:before="178" w:line="228" w:lineRule="auto"/>
        <w:rPr>
          <w:rFonts w:ascii="SimSun" w:hAnsi="SimSun" w:eastAsia="SimSun" w:cs="SimSun"/>
          <w:sz w:val="24"/>
          <w:szCs w:val="24"/>
        </w:rPr>
      </w:pPr>
      <w:r>
        <w:rPr>
          <w:rFonts w:ascii="SimSun" w:hAnsi="SimSun" w:eastAsia="SimSun" w:cs="SimSun"/>
          <w:sz w:val="24"/>
          <w:szCs w:val="24"/>
        </w:rPr>
        <w:t>您可能已经注意到，图</w:t>
      </w:r>
      <w:r>
        <w:rPr>
          <w:rFonts w:ascii="Times New Roman" w:hAnsi="Times New Roman" w:eastAsia="Times New Roman" w:cs="Times New Roman"/>
          <w:sz w:val="24"/>
          <w:szCs w:val="24"/>
        </w:rPr>
        <w:t>2.2</w:t>
      </w:r>
      <w:r>
        <w:rPr>
          <w:rFonts w:ascii="SimSun" w:hAnsi="SimSun" w:eastAsia="SimSun" w:cs="SimSun"/>
          <w:sz w:val="24"/>
          <w:szCs w:val="24"/>
        </w:rPr>
        <w:t>的完整树所做的分类，与用</w:t>
      </w:r>
      <w:r>
        <w:rPr>
          <w:rFonts w:ascii="SimSun" w:hAnsi="SimSun" w:eastAsia="SimSun" w:cs="SimSun"/>
          <w:sz w:val="24"/>
          <w:szCs w:val="24"/>
          <w:spacing w:val="-1"/>
        </w:rPr>
        <w:t>于心脏病监护问题的快速节俭</w:t>
      </w:r>
      <w:r>
        <w:rPr>
          <w:rFonts w:ascii="SimSun" w:hAnsi="SimSun" w:eastAsia="SimSun" w:cs="SimSun"/>
          <w:sz w:val="24"/>
          <w:szCs w:val="24"/>
        </w:rPr>
        <w:t xml:space="preserve">  </w:t>
      </w:r>
      <w:r>
        <w:rPr>
          <w:rFonts w:ascii="SimSun" w:hAnsi="SimSun" w:eastAsia="SimSun" w:cs="SimSun"/>
          <w:sz w:val="24"/>
          <w:szCs w:val="24"/>
        </w:rPr>
        <w:t>树所做的分类完全相同。情况并非总是如此，因为完整树比快速</w:t>
      </w:r>
      <w:r>
        <w:rPr>
          <w:rFonts w:ascii="SimSun" w:hAnsi="SimSun" w:eastAsia="SimSun" w:cs="SimSun"/>
          <w:sz w:val="24"/>
          <w:szCs w:val="24"/>
          <w:spacing w:val="-1"/>
        </w:rPr>
        <w:t>节俭树更灵活。完整树可</w:t>
      </w:r>
      <w:r>
        <w:rPr>
          <w:rFonts w:ascii="SimSun" w:hAnsi="SimSun" w:eastAsia="SimSun" w:cs="SimSun"/>
          <w:sz w:val="24"/>
          <w:szCs w:val="24"/>
        </w:rPr>
        <w:t xml:space="preserve"> </w:t>
      </w:r>
      <w:r>
        <w:rPr>
          <w:rFonts w:ascii="SimSun" w:hAnsi="SimSun" w:eastAsia="SimSun" w:cs="SimSun"/>
          <w:sz w:val="24"/>
          <w:szCs w:val="24"/>
        </w:rPr>
        <w:t>以规定快速节俭树不能呈现出来的分类规则，相反，快速节俭树</w:t>
      </w:r>
      <w:r>
        <w:rPr>
          <w:rFonts w:ascii="SimSun" w:hAnsi="SimSun" w:eastAsia="SimSun" w:cs="SimSun"/>
          <w:sz w:val="24"/>
          <w:szCs w:val="24"/>
          <w:spacing w:val="-1"/>
        </w:rPr>
        <w:t>总是可以表现为一个完整</w:t>
      </w:r>
      <w:r>
        <w:rPr>
          <w:rFonts w:ascii="SimSun" w:hAnsi="SimSun" w:eastAsia="SimSun" w:cs="SimSun"/>
          <w:sz w:val="24"/>
          <w:szCs w:val="24"/>
        </w:rPr>
        <w:t xml:space="preserve"> </w:t>
      </w:r>
      <w:r>
        <w:rPr>
          <w:rFonts w:ascii="SimSun" w:hAnsi="SimSun" w:eastAsia="SimSun" w:cs="SimSun"/>
          <w:sz w:val="24"/>
          <w:szCs w:val="24"/>
          <w:spacing w:val="-4"/>
        </w:rPr>
        <w:t>树的。</w:t>
      </w:r>
    </w:p>
    <w:p>
      <w:pPr>
        <w:ind w:firstLine="482"/>
        <w:spacing w:before="232" w:line="222" w:lineRule="auto"/>
        <w:rPr>
          <w:rFonts w:ascii="SimSun" w:hAnsi="SimSun" w:eastAsia="SimSun" w:cs="SimSun"/>
          <w:sz w:val="24"/>
          <w:szCs w:val="24"/>
        </w:rPr>
      </w:pPr>
      <w:r>
        <w:rPr>
          <w:rFonts w:ascii="SimSun" w:hAnsi="SimSun" w:eastAsia="SimSun" w:cs="SimSun"/>
          <w:sz w:val="24"/>
          <w:szCs w:val="24"/>
        </w:rPr>
        <w:t>您可能还注意到了完整树最底部有一些出口标签，按照</w:t>
      </w:r>
      <w:r>
        <w:rPr>
          <w:rFonts w:ascii="SimSun" w:hAnsi="SimSun" w:eastAsia="SimSun" w:cs="SimSun"/>
          <w:sz w:val="24"/>
          <w:szCs w:val="24"/>
          <w:spacing w:val="-1"/>
        </w:rPr>
        <w:t>从左到右的顺序阅读，就是从</w:t>
      </w:r>
      <w:r>
        <w:rPr>
          <w:rFonts w:ascii="SimSun" w:hAnsi="SimSun" w:eastAsia="SimSun" w:cs="SimSun"/>
          <w:sz w:val="24"/>
          <w:szCs w:val="24"/>
        </w:rPr>
        <w:t xml:space="preserve"> </w:t>
      </w:r>
      <w:r>
        <w:rPr>
          <w:rFonts w:ascii="SimSun" w:hAnsi="SimSun" w:eastAsia="SimSun" w:cs="SimSun"/>
          <w:sz w:val="24"/>
          <w:szCs w:val="24"/>
        </w:rPr>
        <w:t>普通护理床到心脏重症室。这并非巧合。它是每个具有二元线索</w:t>
      </w:r>
      <w:r>
        <w:rPr>
          <w:rFonts w:ascii="SimSun" w:hAnsi="SimSun" w:eastAsia="SimSun" w:cs="SimSun"/>
          <w:sz w:val="24"/>
          <w:szCs w:val="24"/>
          <w:spacing w:val="-1"/>
        </w:rPr>
        <w:t>的快速节俭树的一个属</w:t>
      </w:r>
    </w:p>
    <w:p>
      <w:pPr>
        <w:ind w:left="3"/>
        <w:spacing w:before="1" w:line="218" w:lineRule="auto"/>
        <w:rPr>
          <w:rFonts w:ascii="SimSun" w:hAnsi="SimSun" w:eastAsia="SimSun" w:cs="SimSun"/>
          <w:sz w:val="24"/>
          <w:szCs w:val="24"/>
        </w:rPr>
      </w:pPr>
      <w:r>
        <w:rPr>
          <w:rFonts w:ascii="SimSun" w:hAnsi="SimSun" w:eastAsia="SimSun" w:cs="SimSun"/>
          <w:sz w:val="24"/>
          <w:szCs w:val="24"/>
          <w:spacing w:val="-1"/>
        </w:rPr>
        <w:t>性，我们将在第三章中详细讨论这一点。</w:t>
      </w:r>
    </w:p>
    <w:p>
      <w:pPr>
        <w:ind w:firstLine="482"/>
        <w:spacing w:before="243" w:line="221" w:lineRule="auto"/>
        <w:jc w:val="both"/>
        <w:rPr>
          <w:rFonts w:ascii="SimSun" w:hAnsi="SimSun" w:eastAsia="SimSun" w:cs="SimSun"/>
          <w:sz w:val="24"/>
          <w:szCs w:val="24"/>
        </w:rPr>
      </w:pPr>
      <w:r>
        <w:rPr>
          <w:rFonts w:ascii="SimSun" w:hAnsi="SimSun" w:eastAsia="SimSun" w:cs="SimSun"/>
          <w:sz w:val="24"/>
          <w:szCs w:val="24"/>
        </w:rPr>
        <w:t>构建快速节俭树的模块与构建计数法的模块相同，即</w:t>
      </w:r>
      <w:r>
        <w:rPr>
          <w:rFonts w:ascii="SimSun" w:hAnsi="SimSun" w:eastAsia="SimSun" w:cs="SimSun"/>
          <w:sz w:val="24"/>
          <w:szCs w:val="24"/>
          <w:spacing w:val="-1"/>
        </w:rPr>
        <w:t>以某种方式对实例进行分类的某</w:t>
      </w:r>
      <w:r>
        <w:rPr>
          <w:rFonts w:ascii="SimSun" w:hAnsi="SimSun" w:eastAsia="SimSun" w:cs="SimSun"/>
          <w:sz w:val="24"/>
          <w:szCs w:val="24"/>
        </w:rPr>
        <w:t xml:space="preserve"> </w:t>
      </w:r>
      <w:r>
        <w:rPr>
          <w:rFonts w:ascii="SimSun" w:hAnsi="SimSun" w:eastAsia="SimSun" w:cs="SimSun"/>
          <w:sz w:val="24"/>
          <w:szCs w:val="24"/>
        </w:rPr>
        <w:t>个原因，例如将患者分类为</w:t>
      </w:r>
      <w:r>
        <w:rPr>
          <w:rFonts w:ascii="Times New Roman" w:hAnsi="Times New Roman" w:eastAsia="Times New Roman" w:cs="Times New Roman"/>
          <w:sz w:val="24"/>
          <w:szCs w:val="24"/>
        </w:rPr>
        <w:t>HIV</w:t>
      </w:r>
      <w:r>
        <w:rPr>
          <w:rFonts w:ascii="SimSun" w:hAnsi="SimSun" w:eastAsia="SimSun" w:cs="SimSun"/>
          <w:sz w:val="24"/>
          <w:szCs w:val="24"/>
        </w:rPr>
        <w:t>阴性的原因。但是，使用这个构</w:t>
      </w:r>
      <w:r>
        <w:rPr>
          <w:rFonts w:ascii="SimSun" w:hAnsi="SimSun" w:eastAsia="SimSun" w:cs="SimSun"/>
          <w:sz w:val="24"/>
          <w:szCs w:val="24"/>
          <w:spacing w:val="-1"/>
        </w:rPr>
        <w:t>建模块的基本方法在快速</w:t>
      </w:r>
      <w:r>
        <w:rPr>
          <w:rFonts w:ascii="SimSun" w:hAnsi="SimSun" w:eastAsia="SimSun" w:cs="SimSun"/>
          <w:sz w:val="24"/>
          <w:szCs w:val="24"/>
        </w:rPr>
        <w:t xml:space="preserve"> </w:t>
      </w:r>
      <w:r>
        <w:rPr>
          <w:rFonts w:ascii="SimSun" w:hAnsi="SimSun" w:eastAsia="SimSun" w:cs="SimSun"/>
          <w:sz w:val="24"/>
          <w:szCs w:val="24"/>
        </w:rPr>
        <w:t>节俭树和计数法之间有所不同。计数法中所有原因都同等重要，</w:t>
      </w:r>
      <w:r>
        <w:rPr>
          <w:rFonts w:ascii="SimSun" w:hAnsi="SimSun" w:eastAsia="SimSun" w:cs="SimSun"/>
          <w:sz w:val="24"/>
          <w:szCs w:val="24"/>
          <w:spacing w:val="-1"/>
        </w:rPr>
        <w:t>而快速节俭树对它们施加</w:t>
      </w:r>
      <w:r>
        <w:rPr>
          <w:rFonts w:ascii="SimSun" w:hAnsi="SimSun" w:eastAsia="SimSun" w:cs="SimSun"/>
          <w:sz w:val="24"/>
          <w:szCs w:val="24"/>
        </w:rPr>
        <w:t xml:space="preserve"> </w:t>
      </w:r>
      <w:r>
        <w:rPr>
          <w:rFonts w:ascii="SimSun" w:hAnsi="SimSun" w:eastAsia="SimSun" w:cs="SimSun"/>
          <w:sz w:val="24"/>
          <w:szCs w:val="24"/>
          <w:spacing w:val="-2"/>
        </w:rPr>
        <w:t>了优先级排序。</w:t>
      </w:r>
    </w:p>
    <w:p>
      <w:pPr>
        <w:ind w:left="5" w:firstLine="477"/>
        <w:spacing w:before="242" w:line="223" w:lineRule="auto"/>
        <w:rPr>
          <w:rFonts w:ascii="SimSun" w:hAnsi="SimSun" w:eastAsia="SimSun" w:cs="SimSun"/>
          <w:sz w:val="24"/>
          <w:szCs w:val="24"/>
        </w:rPr>
      </w:pPr>
      <w:r>
        <w:rPr>
          <w:rFonts w:ascii="SimSun" w:hAnsi="SimSun" w:eastAsia="SimSun" w:cs="SimSun"/>
          <w:sz w:val="24"/>
          <w:szCs w:val="24"/>
        </w:rPr>
        <w:t>我们如何为一个给定的分类问题定义一个快速节俭树呢</w:t>
      </w:r>
      <w:r>
        <w:rPr>
          <w:rFonts w:ascii="SimSun" w:hAnsi="SimSun" w:eastAsia="SimSun" w:cs="SimSun"/>
          <w:sz w:val="24"/>
          <w:szCs w:val="24"/>
          <w:spacing w:val="-1"/>
        </w:rPr>
        <w:t>？这个分类规则的参数都是什</w:t>
      </w:r>
      <w:r>
        <w:rPr>
          <w:rFonts w:ascii="SimSun" w:hAnsi="SimSun" w:eastAsia="SimSun" w:cs="SimSun"/>
          <w:sz w:val="24"/>
          <w:szCs w:val="24"/>
        </w:rPr>
        <w:t xml:space="preserve"> </w:t>
      </w:r>
      <w:r>
        <w:rPr>
          <w:rFonts w:ascii="SimSun" w:hAnsi="SimSun" w:eastAsia="SimSun" w:cs="SimSun"/>
          <w:sz w:val="24"/>
          <w:szCs w:val="24"/>
          <w:spacing w:val="-1"/>
        </w:rPr>
        <w:t>么？一个快速节俭树由其原因、出口和顺序而规定。</w:t>
      </w:r>
    </w:p>
    <w:p>
      <w:pPr>
        <w:ind w:right="26" w:firstLine="485"/>
        <w:spacing w:before="236" w:line="214" w:lineRule="auto"/>
        <w:rPr>
          <w:rFonts w:ascii="SimSun" w:hAnsi="SimSun" w:eastAsia="SimSun" w:cs="SimSun"/>
          <w:sz w:val="24"/>
          <w:szCs w:val="24"/>
        </w:rPr>
      </w:pPr>
      <w:r>
        <w:rPr>
          <w:rFonts w:ascii="SimSun" w:hAnsi="SimSun" w:eastAsia="SimSun" w:cs="SimSun"/>
          <w:sz w:val="24"/>
          <w:szCs w:val="24"/>
        </w:rPr>
        <w:t>原因：原因是一条线索，以及这条线索所具有的立即导向分类的一个或多个</w:t>
      </w:r>
      <w:r>
        <w:rPr>
          <w:rFonts w:ascii="SimSun" w:hAnsi="SimSun" w:eastAsia="SimSun" w:cs="SimSun"/>
          <w:sz w:val="24"/>
          <w:szCs w:val="24"/>
          <w:spacing w:val="-1"/>
        </w:rPr>
        <w:t>具体的</w:t>
      </w:r>
      <w:r>
        <w:rPr>
          <w:rFonts w:ascii="SimSun" w:hAnsi="SimSun" w:eastAsia="SimSun" w:cs="SimSun"/>
          <w:sz w:val="24"/>
          <w:szCs w:val="24"/>
        </w:rPr>
        <w:t xml:space="preserve">  </w:t>
      </w:r>
      <w:r>
        <w:rPr>
          <w:rFonts w:ascii="SimSun" w:hAnsi="SimSun" w:eastAsia="SimSun" w:cs="SimSun"/>
          <w:sz w:val="24"/>
          <w:szCs w:val="24"/>
        </w:rPr>
        <w:t>值。例如，心脏病监护问题的快速节俭树，使用了</w:t>
      </w:r>
      <w:r>
        <w:rPr>
          <w:rFonts w:ascii="Times New Roman" w:hAnsi="Times New Roman" w:eastAsia="Times New Roman" w:cs="Times New Roman"/>
          <w:sz w:val="24"/>
          <w:szCs w:val="24"/>
        </w:rPr>
        <w:t>“</w:t>
      </w:r>
      <w:r>
        <w:rPr>
          <w:rFonts w:ascii="SimSun" w:hAnsi="SimSun" w:eastAsia="SimSun" w:cs="SimSun"/>
          <w:sz w:val="24"/>
          <w:szCs w:val="24"/>
        </w:rPr>
        <w:t>主诉未出现</w:t>
      </w:r>
      <w:r>
        <w:rPr>
          <w:rFonts w:ascii="Times New Roman" w:hAnsi="Times New Roman" w:eastAsia="Times New Roman" w:cs="Times New Roman"/>
          <w:sz w:val="24"/>
          <w:szCs w:val="24"/>
        </w:rPr>
        <w:t>”</w:t>
      </w:r>
      <w:r>
        <w:rPr>
          <w:rFonts w:ascii="SimSun" w:hAnsi="SimSun" w:eastAsia="SimSun" w:cs="SimSun"/>
          <w:sz w:val="24"/>
          <w:szCs w:val="24"/>
          <w:spacing w:val="-1"/>
        </w:rPr>
        <w:t>作为立即将患者分至普通</w:t>
      </w:r>
      <w:r>
        <w:rPr>
          <w:rFonts w:ascii="SimSun" w:hAnsi="SimSun" w:eastAsia="SimSun" w:cs="SimSun"/>
          <w:sz w:val="24"/>
          <w:szCs w:val="24"/>
        </w:rPr>
        <w:t xml:space="preserve"> </w:t>
      </w:r>
      <w:r>
        <w:rPr>
          <w:rFonts w:ascii="SimSun" w:hAnsi="SimSun" w:eastAsia="SimSun" w:cs="SimSun"/>
          <w:sz w:val="24"/>
          <w:szCs w:val="24"/>
        </w:rPr>
        <w:t>护理床的原因，而无须检查任何进一步的信息。在简单检伤</w:t>
      </w:r>
      <w:r>
        <w:rPr>
          <w:rFonts w:ascii="SimSun" w:hAnsi="SimSun" w:eastAsia="SimSun" w:cs="SimSun"/>
          <w:sz w:val="24"/>
          <w:szCs w:val="24"/>
          <w:spacing w:val="-1"/>
        </w:rPr>
        <w:t>分类和快速治疗这个案例</w:t>
      </w:r>
    </w:p>
    <w:p>
      <w:pPr>
        <w:ind w:right="133" w:firstLine="23"/>
        <w:spacing w:before="1" w:line="229" w:lineRule="auto"/>
        <w:rPr>
          <w:rFonts w:ascii="SimSun" w:hAnsi="SimSun" w:eastAsia="SimSun" w:cs="SimSun"/>
          <w:sz w:val="24"/>
          <w:szCs w:val="24"/>
        </w:rPr>
      </w:pPr>
      <w:r>
        <w:rPr>
          <w:rFonts w:ascii="SimSun" w:hAnsi="SimSun" w:eastAsia="SimSun" w:cs="SimSun"/>
          <w:sz w:val="24"/>
          <w:szCs w:val="24"/>
          <w:spacing w:val="-1"/>
        </w:rPr>
        <w:t>中，</w:t>
      </w:r>
      <w:r>
        <w:rPr>
          <w:rFonts w:ascii="Times New Roman" w:hAnsi="Times New Roman" w:eastAsia="Times New Roman" w:cs="Times New Roman"/>
          <w:sz w:val="24"/>
          <w:szCs w:val="24"/>
          <w:spacing w:val="-1"/>
        </w:rPr>
        <w:t>“</w:t>
      </w:r>
      <w:r>
        <w:rPr>
          <w:rFonts w:ascii="SimSun" w:hAnsi="SimSun" w:eastAsia="SimSun" w:cs="SimSun"/>
          <w:sz w:val="24"/>
          <w:szCs w:val="24"/>
          <w:spacing w:val="-1"/>
        </w:rPr>
        <w:t>呼吸频率每分钟呼吸</w:t>
      </w:r>
      <w:r>
        <w:rPr>
          <w:rFonts w:ascii="Times New Roman" w:hAnsi="Times New Roman" w:eastAsia="Times New Roman" w:cs="Times New Roman"/>
          <w:sz w:val="24"/>
          <w:szCs w:val="24"/>
          <w:spacing w:val="-1"/>
        </w:rPr>
        <w:t>30</w:t>
      </w:r>
      <w:r>
        <w:rPr>
          <w:rFonts w:ascii="SimSun" w:hAnsi="SimSun" w:eastAsia="SimSun" w:cs="SimSun"/>
          <w:sz w:val="24"/>
          <w:szCs w:val="24"/>
          <w:spacing w:val="-1"/>
        </w:rPr>
        <w:t>次或</w:t>
      </w:r>
      <w:r>
        <w:rPr>
          <w:rFonts w:ascii="Times New Roman" w:hAnsi="Times New Roman" w:eastAsia="Times New Roman" w:cs="Times New Roman"/>
          <w:sz w:val="24"/>
          <w:szCs w:val="24"/>
          <w:spacing w:val="-1"/>
        </w:rPr>
        <w:t>30</w:t>
      </w:r>
      <w:r>
        <w:rPr>
          <w:rFonts w:ascii="SimSun" w:hAnsi="SimSun" w:eastAsia="SimSun" w:cs="SimSun"/>
          <w:sz w:val="24"/>
          <w:szCs w:val="24"/>
          <w:spacing w:val="-1"/>
        </w:rPr>
        <w:t>次以上</w:t>
      </w:r>
      <w:r>
        <w:rPr>
          <w:rFonts w:ascii="Times New Roman" w:hAnsi="Times New Roman" w:eastAsia="Times New Roman" w:cs="Times New Roman"/>
          <w:sz w:val="24"/>
          <w:szCs w:val="24"/>
          <w:spacing w:val="-1"/>
        </w:rPr>
        <w:t>”</w:t>
      </w:r>
      <w:r>
        <w:rPr>
          <w:rFonts w:ascii="SimSun" w:hAnsi="SimSun" w:eastAsia="SimSun" w:cs="SimSun"/>
          <w:sz w:val="24"/>
          <w:szCs w:val="24"/>
          <w:spacing w:val="-1"/>
        </w:rPr>
        <w:t>是将受害者分类为</w:t>
      </w:r>
      <w:r>
        <w:rPr>
          <w:rFonts w:ascii="Times New Roman" w:hAnsi="Times New Roman" w:eastAsia="Times New Roman" w:cs="Times New Roman"/>
          <w:sz w:val="24"/>
          <w:szCs w:val="24"/>
          <w:spacing w:val="-1"/>
        </w:rPr>
        <w:t>“</w:t>
      </w:r>
      <w:r>
        <w:rPr>
          <w:rFonts w:ascii="SimSun" w:hAnsi="SimSun" w:eastAsia="SimSun" w:cs="SimSun"/>
          <w:sz w:val="24"/>
          <w:szCs w:val="24"/>
          <w:spacing w:val="-1"/>
        </w:rPr>
        <w:t>需要立即得到关注（治</w:t>
      </w:r>
      <w:r>
        <w:rPr>
          <w:rFonts w:ascii="SimSun" w:hAnsi="SimSun" w:eastAsia="SimSun" w:cs="SimSun"/>
          <w:sz w:val="24"/>
          <w:szCs w:val="24"/>
          <w:spacing w:val="2"/>
        </w:rPr>
        <w:t xml:space="preserve">   </w:t>
      </w:r>
      <w:r>
        <w:rPr>
          <w:rFonts w:ascii="SimSun" w:hAnsi="SimSun" w:eastAsia="SimSun" w:cs="SimSun"/>
          <w:sz w:val="24"/>
          <w:szCs w:val="24"/>
        </w:rPr>
        <w:t>疗）</w:t>
      </w:r>
      <w:r>
        <w:rPr>
          <w:rFonts w:ascii="Times New Roman" w:hAnsi="Times New Roman" w:eastAsia="Times New Roman" w:cs="Times New Roman"/>
          <w:sz w:val="24"/>
          <w:szCs w:val="24"/>
        </w:rPr>
        <w:t>”</w:t>
      </w:r>
      <w:r>
        <w:rPr>
          <w:rFonts w:ascii="SimSun" w:hAnsi="SimSun" w:eastAsia="SimSun" w:cs="SimSun"/>
          <w:sz w:val="24"/>
          <w:szCs w:val="24"/>
        </w:rPr>
        <w:t>的原因。在树的视觉化呈现中，一个原因是一个矩形，这个</w:t>
      </w:r>
      <w:r>
        <w:rPr>
          <w:rFonts w:ascii="SimSun" w:hAnsi="SimSun" w:eastAsia="SimSun" w:cs="SimSun"/>
          <w:sz w:val="24"/>
          <w:szCs w:val="24"/>
          <w:spacing w:val="-1"/>
        </w:rPr>
        <w:t>矩形的一个分支直接导</w:t>
      </w:r>
      <w:r>
        <w:rPr>
          <w:rFonts w:ascii="SimSun" w:hAnsi="SimSun" w:eastAsia="SimSun" w:cs="SimSun"/>
          <w:sz w:val="24"/>
          <w:szCs w:val="24"/>
        </w:rPr>
        <w:t xml:space="preserve"> </w:t>
      </w:r>
      <w:r>
        <w:rPr>
          <w:rFonts w:ascii="SimSun" w:hAnsi="SimSun" w:eastAsia="SimSun" w:cs="SimSun"/>
          <w:sz w:val="24"/>
          <w:szCs w:val="24"/>
          <w:spacing w:val="-2"/>
        </w:rPr>
        <w:t>向一个出口。</w:t>
      </w:r>
    </w:p>
    <w:p>
      <w:pPr>
        <w:ind w:left="5" w:right="465" w:firstLine="495"/>
        <w:spacing w:before="239" w:line="224" w:lineRule="auto"/>
        <w:rPr>
          <w:rFonts w:ascii="SimSun" w:hAnsi="SimSun" w:eastAsia="SimSun" w:cs="SimSun"/>
          <w:sz w:val="24"/>
          <w:szCs w:val="24"/>
        </w:rPr>
      </w:pPr>
      <w:r>
        <w:rPr>
          <w:rFonts w:ascii="SimSun" w:hAnsi="SimSun" w:eastAsia="SimSun" w:cs="SimSun"/>
          <w:sz w:val="24"/>
          <w:szCs w:val="24"/>
          <w:spacing w:val="-2"/>
        </w:rPr>
        <w:t>出</w:t>
      </w:r>
      <w:r>
        <w:rPr>
          <w:rFonts w:ascii="SimSun" w:hAnsi="SimSun" w:eastAsia="SimSun" w:cs="SimSun"/>
          <w:sz w:val="24"/>
          <w:szCs w:val="24"/>
          <w:spacing w:val="-67"/>
        </w:rPr>
        <w:t xml:space="preserve"> </w:t>
      </w:r>
      <w:r>
        <w:rPr>
          <w:rFonts w:ascii="SimSun" w:hAnsi="SimSun" w:eastAsia="SimSun" w:cs="SimSun"/>
          <w:sz w:val="24"/>
          <w:szCs w:val="24"/>
          <w:spacing w:val="-2"/>
        </w:rPr>
        <w:t>口：每个原因都会导向一个或多个出口。每个出口都是一个类别。对于二元线</w:t>
      </w:r>
      <w:r>
        <w:rPr>
          <w:rFonts w:ascii="SimSun" w:hAnsi="SimSun" w:eastAsia="SimSun" w:cs="SimSun"/>
          <w:sz w:val="24"/>
          <w:szCs w:val="24"/>
        </w:rPr>
        <w:t xml:space="preserve"> </w:t>
      </w:r>
      <w:r>
        <w:rPr>
          <w:rFonts w:ascii="SimSun" w:hAnsi="SimSun" w:eastAsia="SimSun" w:cs="SimSun"/>
          <w:sz w:val="24"/>
          <w:szCs w:val="24"/>
        </w:rPr>
        <w:t>索，除了底层有两个出口，树的每一层都只</w:t>
      </w:r>
      <w:r>
        <w:rPr>
          <w:rFonts w:ascii="SimSun" w:hAnsi="SimSun" w:eastAsia="SimSun" w:cs="SimSun"/>
          <w:sz w:val="24"/>
          <w:szCs w:val="24"/>
          <w:spacing w:val="-1"/>
        </w:rPr>
        <w:t>有一个出口。树的底层仅导向出口。</w:t>
      </w:r>
    </w:p>
    <w:p>
      <w:pPr>
        <w:ind w:left="481"/>
        <w:spacing w:before="234" w:line="220" w:lineRule="auto"/>
        <w:rPr>
          <w:rFonts w:ascii="SimSun" w:hAnsi="SimSun" w:eastAsia="SimSun" w:cs="SimSun"/>
          <w:sz w:val="24"/>
          <w:szCs w:val="24"/>
        </w:rPr>
      </w:pPr>
      <w:r>
        <w:rPr>
          <w:rFonts w:ascii="SimSun" w:hAnsi="SimSun" w:eastAsia="SimSun" w:cs="SimSun"/>
          <w:sz w:val="24"/>
          <w:szCs w:val="24"/>
        </w:rPr>
        <w:t>顺序：这是指由树的根开始一一检查原因的顺序。</w:t>
      </w:r>
    </w:p>
    <w:p>
      <w:pPr>
        <w:ind w:left="4" w:firstLine="482"/>
        <w:spacing w:before="242" w:line="223" w:lineRule="auto"/>
        <w:rPr>
          <w:rFonts w:ascii="SimSun" w:hAnsi="SimSun" w:eastAsia="SimSun" w:cs="SimSun"/>
          <w:sz w:val="24"/>
          <w:szCs w:val="24"/>
        </w:rPr>
      </w:pPr>
      <w:r>
        <w:rPr>
          <w:rFonts w:ascii="SimSun" w:hAnsi="SimSun" w:eastAsia="SimSun" w:cs="SimSun"/>
          <w:sz w:val="24"/>
          <w:szCs w:val="24"/>
        </w:rPr>
        <w:t>总之，快速节俭树描述了一个连续的过程，在</w:t>
      </w:r>
      <w:r>
        <w:rPr>
          <w:rFonts w:ascii="SimSun" w:hAnsi="SimSun" w:eastAsia="SimSun" w:cs="SimSun"/>
          <w:sz w:val="24"/>
          <w:szCs w:val="24"/>
          <w:spacing w:val="-1"/>
        </w:rPr>
        <w:t>这个过程中，一一检查原因，直到找到</w:t>
      </w:r>
      <w:r>
        <w:rPr>
          <w:rFonts w:ascii="SimSun" w:hAnsi="SimSun" w:eastAsia="SimSun" w:cs="SimSun"/>
          <w:sz w:val="24"/>
          <w:szCs w:val="24"/>
        </w:rPr>
        <w:t xml:space="preserve"> </w:t>
      </w:r>
      <w:r>
        <w:rPr>
          <w:rFonts w:ascii="SimSun" w:hAnsi="SimSun" w:eastAsia="SimSun" w:cs="SimSun"/>
          <w:sz w:val="24"/>
          <w:szCs w:val="24"/>
          <w:spacing w:val="-1"/>
        </w:rPr>
        <w:t>一个可以分类的原因。快速节俭树有意地省去了一些可获得的信息。</w:t>
      </w:r>
    </w:p>
    <w:p>
      <w:pPr>
        <w:spacing w:line="348" w:lineRule="auto"/>
        <w:rPr>
          <w:rFonts w:ascii="Arial"/>
          <w:sz w:val="21"/>
        </w:rPr>
      </w:pPr>
      <w:r/>
    </w:p>
    <w:p>
      <w:pPr>
        <w:ind w:left="3159"/>
        <w:spacing w:before="98" w:line="220" w:lineRule="auto"/>
        <w:rPr>
          <w:rFonts w:ascii="SimSun" w:hAnsi="SimSun" w:eastAsia="SimSun" w:cs="SimSun"/>
          <w:sz w:val="30"/>
          <w:szCs w:val="30"/>
        </w:rPr>
      </w:pPr>
      <w:r>
        <w:rPr>
          <w:rFonts w:ascii="SimSun" w:hAnsi="SimSun" w:eastAsia="SimSun" w:cs="SimSun"/>
          <w:sz w:val="30"/>
          <w:szCs w:val="30"/>
          <w:spacing w:val="3"/>
        </w:rPr>
        <w:t>如何衡量分类器的表现</w:t>
      </w:r>
    </w:p>
    <w:p>
      <w:pPr>
        <w:ind w:firstLine="480"/>
        <w:spacing w:before="246" w:line="223" w:lineRule="auto"/>
        <w:jc w:val="both"/>
        <w:rPr>
          <w:rFonts w:ascii="SimSun" w:hAnsi="SimSun" w:eastAsia="SimSun" w:cs="SimSun"/>
          <w:sz w:val="24"/>
          <w:szCs w:val="24"/>
        </w:rPr>
      </w:pPr>
      <w:r>
        <w:rPr>
          <w:rFonts w:ascii="SimSun" w:hAnsi="SimSun" w:eastAsia="SimSun" w:cs="SimSun"/>
          <w:sz w:val="24"/>
          <w:szCs w:val="24"/>
        </w:rPr>
        <w:t>针对心脏病监护问题，我们描述了两种可能的分类器：计数</w:t>
      </w:r>
      <w:r>
        <w:rPr>
          <w:rFonts w:ascii="SimSun" w:hAnsi="SimSun" w:eastAsia="SimSun" w:cs="SimSun"/>
          <w:sz w:val="24"/>
          <w:szCs w:val="24"/>
          <w:spacing w:val="-1"/>
        </w:rPr>
        <w:t>和快速节俭树。哪个分类</w:t>
      </w:r>
      <w:r>
        <w:rPr>
          <w:rFonts w:ascii="SimSun" w:hAnsi="SimSun" w:eastAsia="SimSun" w:cs="SimSun"/>
          <w:sz w:val="24"/>
          <w:szCs w:val="24"/>
        </w:rPr>
        <w:t xml:space="preserve"> </w:t>
      </w:r>
      <w:r>
        <w:rPr>
          <w:rFonts w:ascii="SimSun" w:hAnsi="SimSun" w:eastAsia="SimSun" w:cs="SimSun"/>
          <w:sz w:val="24"/>
          <w:szCs w:val="24"/>
        </w:rPr>
        <w:t>器更适用于这个问题？相较于医生对病房的分配，它们都有所改</w:t>
      </w:r>
      <w:r>
        <w:rPr>
          <w:rFonts w:ascii="SimSun" w:hAnsi="SimSun" w:eastAsia="SimSun" w:cs="SimSun"/>
          <w:sz w:val="24"/>
          <w:szCs w:val="24"/>
          <w:spacing w:val="-1"/>
        </w:rPr>
        <w:t>进吗？我们可以让怀疑患</w:t>
      </w:r>
      <w:r>
        <w:rPr>
          <w:rFonts w:ascii="SimSun" w:hAnsi="SimSun" w:eastAsia="SimSun" w:cs="SimSun"/>
          <w:sz w:val="24"/>
          <w:szCs w:val="24"/>
        </w:rPr>
        <w:t xml:space="preserve"> </w:t>
      </w:r>
      <w:r>
        <w:rPr>
          <w:rFonts w:ascii="SimSun" w:hAnsi="SimSun" w:eastAsia="SimSun" w:cs="SimSun"/>
          <w:sz w:val="24"/>
          <w:szCs w:val="24"/>
        </w:rPr>
        <w:t>有急性缺血性心脏病的患者去急诊室做检查，以此来回答这些问</w:t>
      </w:r>
      <w:r>
        <w:rPr>
          <w:rFonts w:ascii="SimSun" w:hAnsi="SimSun" w:eastAsia="SimSun" w:cs="SimSun"/>
          <w:sz w:val="24"/>
          <w:szCs w:val="24"/>
          <w:spacing w:val="-1"/>
        </w:rPr>
        <w:t>题。然而，问题是，我们</w:t>
      </w:r>
    </w:p>
    <w:p>
      <w:pPr>
        <w:spacing w:line="223" w:lineRule="auto"/>
        <w:sectPr>
          <w:pgSz w:w="12240" w:h="15840"/>
          <w:pgMar w:top="400" w:right="1440" w:bottom="400" w:left="1448" w:header="0" w:footer="0" w:gutter="0"/>
        </w:sectPr>
        <w:rPr>
          <w:rFonts w:ascii="SimSun" w:hAnsi="SimSun" w:eastAsia="SimSun" w:cs="SimSun"/>
          <w:sz w:val="24"/>
          <w:szCs w:val="24"/>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before="75" w:line="219" w:lineRule="auto"/>
        <w:rPr>
          <w:rFonts w:ascii="SimSun" w:hAnsi="SimSun" w:eastAsia="SimSun" w:cs="SimSun"/>
          <w:sz w:val="23"/>
          <w:szCs w:val="23"/>
        </w:rPr>
      </w:pPr>
      <w:r>
        <w:rPr>
          <w:rFonts w:ascii="SimSun" w:hAnsi="SimSun" w:eastAsia="SimSun" w:cs="SimSun"/>
          <w:sz w:val="23"/>
          <w:szCs w:val="23"/>
          <w:spacing w:val="10"/>
        </w:rPr>
        <w:t>应该如何衡量分类器的表现呢?</w:t>
      </w:r>
    </w:p>
    <w:p>
      <w:pPr>
        <w:ind w:left="490"/>
        <w:spacing w:before="257" w:line="219" w:lineRule="auto"/>
        <w:rPr>
          <w:rFonts w:ascii="SimSun" w:hAnsi="SimSun" w:eastAsia="SimSun" w:cs="SimSun"/>
          <w:sz w:val="23"/>
          <w:szCs w:val="23"/>
        </w:rPr>
      </w:pPr>
      <w:r>
        <w:rPr>
          <w:rFonts w:ascii="SimSun" w:hAnsi="SimSun" w:eastAsia="SimSun" w:cs="SimSun"/>
          <w:sz w:val="23"/>
          <w:szCs w:val="23"/>
          <w:spacing w:val="11"/>
        </w:rPr>
        <w:t>分类错误率是被错误分类的实例所占的比例。</w:t>
      </w:r>
      <w:r>
        <w:rPr>
          <w:rFonts w:ascii="SimSun" w:hAnsi="SimSun" w:eastAsia="SimSun" w:cs="SimSun"/>
          <w:sz w:val="23"/>
          <w:szCs w:val="23"/>
          <w:spacing w:val="10"/>
        </w:rPr>
        <w:t>在心脏病监护问题中，这个比例是</w:t>
      </w:r>
    </w:p>
    <w:p>
      <w:pPr>
        <w:spacing w:before="15" w:line="234" w:lineRule="auto"/>
        <w:rPr>
          <w:rFonts w:ascii="SimSun" w:hAnsi="SimSun" w:eastAsia="SimSun" w:cs="SimSun"/>
          <w:sz w:val="23"/>
          <w:szCs w:val="23"/>
        </w:rPr>
      </w:pPr>
      <w:r>
        <w:rPr>
          <w:rFonts w:ascii="SimSun" w:hAnsi="SimSun" w:eastAsia="SimSun" w:cs="SimSun"/>
          <w:sz w:val="23"/>
          <w:szCs w:val="23"/>
          <w:spacing w:val="16"/>
        </w:rPr>
        <w:t>指，被错误分配到心脏重症室的患者(当他们没有急性缺血性心脏病时)所占</w:t>
      </w:r>
      <w:r>
        <w:rPr>
          <w:rFonts w:ascii="SimSun" w:hAnsi="SimSun" w:eastAsia="SimSun" w:cs="SimSun"/>
          <w:sz w:val="23"/>
          <w:szCs w:val="23"/>
          <w:spacing w:val="15"/>
        </w:rPr>
        <w:t>的比例，或</w:t>
      </w:r>
      <w:r>
        <w:rPr>
          <w:rFonts w:ascii="SimSun" w:hAnsi="SimSun" w:eastAsia="SimSun" w:cs="SimSun"/>
          <w:sz w:val="23"/>
          <w:szCs w:val="23"/>
        </w:rPr>
        <w:t xml:space="preserve"> </w:t>
      </w:r>
      <w:r>
        <w:rPr>
          <w:rFonts w:ascii="SimSun" w:hAnsi="SimSun" w:eastAsia="SimSun" w:cs="SimSun"/>
          <w:sz w:val="23"/>
          <w:szCs w:val="23"/>
          <w:spacing w:val="16"/>
        </w:rPr>
        <w:t>是被错误地分配到普通护理床的患者(当他们有急性缺血性心脏病时)所占</w:t>
      </w:r>
      <w:r>
        <w:rPr>
          <w:rFonts w:ascii="SimSun" w:hAnsi="SimSun" w:eastAsia="SimSun" w:cs="SimSun"/>
          <w:sz w:val="23"/>
          <w:szCs w:val="23"/>
          <w:spacing w:val="15"/>
        </w:rPr>
        <w:t>的比例。分类</w:t>
      </w:r>
      <w:r>
        <w:rPr>
          <w:rFonts w:ascii="SimSun" w:hAnsi="SimSun" w:eastAsia="SimSun" w:cs="SimSun"/>
          <w:sz w:val="23"/>
          <w:szCs w:val="23"/>
        </w:rPr>
        <w:t xml:space="preserve"> </w:t>
      </w:r>
      <w:r>
        <w:rPr>
          <w:rFonts w:ascii="SimSun" w:hAnsi="SimSun" w:eastAsia="SimSun" w:cs="SimSun"/>
          <w:sz w:val="23"/>
          <w:szCs w:val="23"/>
          <w:spacing w:val="10"/>
        </w:rPr>
        <w:t>错误率的优势在于，它可以用一个数字来总结分类器表现，但这也可能是一个有误导性的</w:t>
      </w:r>
      <w:r>
        <w:rPr>
          <w:rFonts w:ascii="SimSun" w:hAnsi="SimSun" w:eastAsia="SimSun" w:cs="SimSun"/>
          <w:sz w:val="23"/>
          <w:szCs w:val="23"/>
          <w:spacing w:val="6"/>
        </w:rPr>
        <w:t xml:space="preserve"> </w:t>
      </w:r>
      <w:r>
        <w:rPr>
          <w:rFonts w:ascii="SimSun" w:hAnsi="SimSun" w:eastAsia="SimSun" w:cs="SimSun"/>
          <w:sz w:val="23"/>
          <w:szCs w:val="23"/>
          <w:spacing w:val="8"/>
        </w:rPr>
        <w:t>衡量标准，因为它不区分两种不同类型的错误。</w:t>
      </w:r>
    </w:p>
    <w:p>
      <w:pPr>
        <w:ind w:right="6" w:firstLine="490"/>
        <w:spacing w:before="233" w:line="223" w:lineRule="auto"/>
        <w:rPr>
          <w:rFonts w:ascii="SimSun" w:hAnsi="SimSun" w:eastAsia="SimSun" w:cs="SimSun"/>
          <w:sz w:val="23"/>
          <w:szCs w:val="23"/>
        </w:rPr>
      </w:pPr>
      <w:r>
        <w:rPr>
          <w:rFonts w:ascii="SimSun" w:hAnsi="SimSun" w:eastAsia="SimSun" w:cs="SimSun"/>
          <w:sz w:val="23"/>
          <w:szCs w:val="23"/>
          <w:spacing w:val="10"/>
        </w:rPr>
        <w:t>任何二元分类问题都有两种可能产生的错误类型和两种可能产</w:t>
      </w:r>
      <w:r>
        <w:rPr>
          <w:rFonts w:ascii="SimSun" w:hAnsi="SimSun" w:eastAsia="SimSun" w:cs="SimSun"/>
          <w:sz w:val="23"/>
          <w:szCs w:val="23"/>
          <w:spacing w:val="9"/>
        </w:rPr>
        <w:t>生的正确分类类型。为</w:t>
      </w:r>
      <w:r>
        <w:rPr>
          <w:rFonts w:ascii="SimSun" w:hAnsi="SimSun" w:eastAsia="SimSun" w:cs="SimSun"/>
          <w:sz w:val="23"/>
          <w:szCs w:val="23"/>
        </w:rPr>
        <w:t xml:space="preserve"> </w:t>
      </w:r>
      <w:r>
        <w:rPr>
          <w:rFonts w:ascii="SimSun" w:hAnsi="SimSun" w:eastAsia="SimSun" w:cs="SimSun"/>
          <w:sz w:val="23"/>
          <w:szCs w:val="23"/>
          <w:spacing w:val="19"/>
        </w:rPr>
        <w:t>了笼统地讨论这些类型(而不是专门针对心</w:t>
      </w:r>
      <w:r>
        <w:rPr>
          <w:rFonts w:ascii="SimSun" w:hAnsi="SimSun" w:eastAsia="SimSun" w:cs="SimSun"/>
          <w:sz w:val="23"/>
          <w:szCs w:val="23"/>
          <w:spacing w:val="18"/>
        </w:rPr>
        <w:t>脏病监护问题),我们使用的是通用类别名</w:t>
      </w:r>
    </w:p>
    <w:p>
      <w:pPr>
        <w:ind w:right="18"/>
        <w:spacing w:before="5" w:line="251" w:lineRule="auto"/>
        <w:rPr>
          <w:rFonts w:ascii="SimSun" w:hAnsi="SimSun" w:eastAsia="SimSun" w:cs="SimSun"/>
          <w:sz w:val="23"/>
          <w:szCs w:val="23"/>
        </w:rPr>
      </w:pPr>
      <w:r>
        <w:rPr>
          <w:rFonts w:ascii="SimSun" w:hAnsi="SimSun" w:eastAsia="SimSun" w:cs="SimSun"/>
          <w:sz w:val="23"/>
          <w:szCs w:val="23"/>
          <w:spacing w:val="10"/>
        </w:rPr>
        <w:t>称：正类和反类。在心脏病监护问题中，正类表示心脏重症室</w:t>
      </w:r>
      <w:r>
        <w:rPr>
          <w:rFonts w:ascii="SimSun" w:hAnsi="SimSun" w:eastAsia="SimSun" w:cs="SimSun"/>
          <w:sz w:val="23"/>
          <w:szCs w:val="23"/>
          <w:spacing w:val="9"/>
        </w:rPr>
        <w:t>，负类表示普通护理床。图</w:t>
      </w:r>
      <w:r>
        <w:rPr>
          <w:rFonts w:ascii="SimSun" w:hAnsi="SimSun" w:eastAsia="SimSun" w:cs="SimSun"/>
          <w:sz w:val="23"/>
          <w:szCs w:val="23"/>
        </w:rPr>
        <w:t xml:space="preserve"> </w:t>
      </w:r>
      <w:r>
        <w:rPr>
          <w:rFonts w:ascii="SimSun" w:hAnsi="SimSun" w:eastAsia="SimSun" w:cs="SimSun"/>
          <w:sz w:val="23"/>
          <w:szCs w:val="23"/>
          <w:spacing w:val="5"/>
        </w:rPr>
        <w:t>2.3所示的分类有四种可能产生的结果，如下所示。</w:t>
      </w:r>
    </w:p>
    <w:p>
      <w:pPr>
        <w:pStyle w:val="BodyText"/>
        <w:ind w:left="4675"/>
        <w:spacing w:before="272" w:line="221" w:lineRule="auto"/>
        <w:rPr>
          <w:sz w:val="37"/>
          <w:szCs w:val="37"/>
        </w:rPr>
      </w:pPr>
      <w:r>
        <w:rPr>
          <w:sz w:val="37"/>
          <w:szCs w:val="37"/>
          <w:b/>
          <w:bCs/>
          <w:spacing w:val="2"/>
        </w:rPr>
        <w:t>实际的类别</w:t>
      </w:r>
    </w:p>
    <w:p>
      <w:pPr>
        <w:spacing w:line="458" w:lineRule="auto"/>
        <w:rPr>
          <w:rFonts w:ascii="Arial"/>
          <w:sz w:val="21"/>
        </w:rPr>
      </w:pPr>
      <w:r/>
    </w:p>
    <w:p>
      <w:pPr>
        <w:pStyle w:val="BodyText"/>
        <w:ind w:left="2350"/>
        <w:spacing w:before="121" w:line="227" w:lineRule="auto"/>
        <w:rPr>
          <w:sz w:val="37"/>
          <w:szCs w:val="37"/>
        </w:rPr>
      </w:pPr>
      <w:r>
        <w:pict>
          <v:shape id="_x0000_s54" style="position:absolute;margin-left:66.2295pt;margin-top:48.7827pt;mso-position-vertical-relative:text;mso-position-horizontal-relative:text;width:23.6pt;height:65.55pt;z-index:251693056;" filled="false" stroked="false" type="#_x0000_t202">
            <v:fill on="false"/>
            <v:stroke on="false"/>
            <v:path/>
            <v:imagedata o:title=""/>
            <o:lock v:ext="edit" aspectratio="false"/>
            <v:textbox inset="0mm,0mm,0mm,0mm" style="layout-flow:vertical-ideographic;">
              <w:txbxContent>
                <w:p>
                  <w:pPr>
                    <w:ind w:left="20"/>
                    <w:spacing w:before="19" w:line="194" w:lineRule="auto"/>
                    <w:rPr>
                      <w:rFonts w:ascii="SimSun" w:hAnsi="SimSun" w:eastAsia="SimSun" w:cs="SimSun"/>
                      <w:sz w:val="40"/>
                      <w:szCs w:val="40"/>
                    </w:rPr>
                  </w:pPr>
                  <w:r>
                    <w:rPr>
                      <w:rFonts w:ascii="SimSun" w:hAnsi="SimSun" w:eastAsia="SimSun" w:cs="SimSun"/>
                      <w:sz w:val="40"/>
                      <w:szCs w:val="40"/>
                    </w:rPr>
                    <w:t>正</w:t>
                  </w:r>
                  <w:r>
                    <w:rPr>
                      <w:rFonts w:ascii="SimSun" w:hAnsi="SimSun" w:eastAsia="SimSun" w:cs="SimSun"/>
                      <w:sz w:val="40"/>
                      <w:szCs w:val="40"/>
                      <w:spacing w:val="35"/>
                    </w:rPr>
                    <w:t xml:space="preserve">  </w:t>
                  </w:r>
                  <w:r>
                    <w:rPr>
                      <w:rFonts w:ascii="SimSun" w:hAnsi="SimSun" w:eastAsia="SimSun" w:cs="SimSun"/>
                      <w:sz w:val="40"/>
                      <w:szCs w:val="40"/>
                    </w:rPr>
                    <w:t>负</w:t>
                  </w:r>
                </w:p>
              </w:txbxContent>
            </v:textbox>
          </v:shape>
        </w:pict>
      </w:r>
      <w:r>
        <w:pict>
          <v:shape id="_x0000_s56" style="position:absolute;margin-left:14.3072pt;margin-top:31.3696pt;mso-position-vertical-relative:text;mso-position-horizontal-relative:text;width:21pt;height:96pt;z-index:251692032;"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34"/>
                      <w:szCs w:val="34"/>
                    </w:rPr>
                  </w:pPr>
                  <w:r>
                    <w:rPr>
                      <w:rFonts w:ascii="SimSun" w:hAnsi="SimSun" w:eastAsia="SimSun" w:cs="SimSun"/>
                      <w:sz w:val="34"/>
                      <w:szCs w:val="34"/>
                      <w:spacing w:val="35"/>
                    </w:rPr>
                    <w:t>预测的类别</w:t>
                  </w:r>
                </w:p>
              </w:txbxContent>
            </v:textbox>
          </v:shape>
        </w:pict>
      </w:r>
      <w:r>
        <w:rPr>
          <w:sz w:val="37"/>
          <w:szCs w:val="37"/>
          <w:spacing w:val="-11"/>
        </w:rPr>
        <w:t>正</w:t>
      </w:r>
      <w:r>
        <w:rPr>
          <w:sz w:val="37"/>
          <w:szCs w:val="37"/>
          <w:spacing w:val="7"/>
        </w:rPr>
        <w:t xml:space="preserve">                 </w:t>
      </w:r>
      <w:r>
        <w:rPr>
          <w:sz w:val="37"/>
          <w:szCs w:val="37"/>
          <w:spacing w:val="-11"/>
        </w:rPr>
        <w:t>负</w:t>
      </w:r>
    </w:p>
    <w:p>
      <w:pPr>
        <w:spacing w:line="209" w:lineRule="exact"/>
        <w:rPr/>
      </w:pPr>
      <w:r/>
    </w:p>
    <w:tbl>
      <w:tblPr>
        <w:tblStyle w:val="TableNormal"/>
        <w:tblW w:w="7120" w:type="dxa"/>
        <w:tblInd w:w="2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0"/>
        <w:gridCol w:w="3570"/>
      </w:tblGrid>
      <w:tr>
        <w:trPr>
          <w:trHeight w:val="849" w:hRule="atLeast"/>
        </w:trPr>
        <w:tc>
          <w:tcPr>
            <w:tcW w:w="3550" w:type="dxa"/>
            <w:vAlign w:val="top"/>
          </w:tcPr>
          <w:p>
            <w:pPr>
              <w:ind w:left="205"/>
              <w:spacing w:before="251" w:line="220" w:lineRule="auto"/>
              <w:rPr>
                <w:rFonts w:ascii="SimSun" w:hAnsi="SimSun" w:eastAsia="SimSun" w:cs="SimSun"/>
                <w:sz w:val="38"/>
                <w:szCs w:val="38"/>
              </w:rPr>
            </w:pPr>
            <w:r>
              <w:rPr>
                <w:rFonts w:ascii="SimSun" w:hAnsi="SimSun" w:eastAsia="SimSun" w:cs="SimSun"/>
                <w:sz w:val="38"/>
                <w:szCs w:val="38"/>
                <w:spacing w:val="20"/>
              </w:rPr>
              <w:t>命中</w:t>
            </w:r>
          </w:p>
        </w:tc>
        <w:tc>
          <w:tcPr>
            <w:tcW w:w="3570" w:type="dxa"/>
            <w:vAlign w:val="top"/>
          </w:tcPr>
          <w:p>
            <w:pPr>
              <w:ind w:left="234"/>
              <w:spacing w:before="250" w:line="219" w:lineRule="auto"/>
              <w:rPr>
                <w:rFonts w:ascii="SimSun" w:hAnsi="SimSun" w:eastAsia="SimSun" w:cs="SimSun"/>
                <w:sz w:val="38"/>
                <w:szCs w:val="38"/>
              </w:rPr>
            </w:pPr>
            <w:r>
              <w:rPr>
                <w:rFonts w:ascii="SimSun" w:hAnsi="SimSun" w:eastAsia="SimSun" w:cs="SimSun"/>
                <w:sz w:val="38"/>
                <w:szCs w:val="38"/>
                <w:spacing w:val="8"/>
              </w:rPr>
              <w:t>误报</w:t>
            </w:r>
          </w:p>
        </w:tc>
      </w:tr>
      <w:tr>
        <w:trPr>
          <w:trHeight w:val="830" w:hRule="atLeast"/>
        </w:trPr>
        <w:tc>
          <w:tcPr>
            <w:tcW w:w="3550" w:type="dxa"/>
            <w:vAlign w:val="top"/>
          </w:tcPr>
          <w:p>
            <w:pPr>
              <w:ind w:left="205"/>
              <w:spacing w:before="241" w:line="219" w:lineRule="auto"/>
              <w:rPr>
                <w:rFonts w:ascii="SimSun" w:hAnsi="SimSun" w:eastAsia="SimSun" w:cs="SimSun"/>
                <w:sz w:val="38"/>
                <w:szCs w:val="38"/>
              </w:rPr>
            </w:pPr>
            <w:r>
              <w:rPr>
                <w:rFonts w:ascii="SimSun" w:hAnsi="SimSun" w:eastAsia="SimSun" w:cs="SimSun"/>
                <w:sz w:val="38"/>
                <w:szCs w:val="38"/>
                <w:spacing w:val="8"/>
              </w:rPr>
              <w:t>漏报</w:t>
            </w:r>
          </w:p>
        </w:tc>
        <w:tc>
          <w:tcPr>
            <w:tcW w:w="3570" w:type="dxa"/>
            <w:vAlign w:val="top"/>
          </w:tcPr>
          <w:p>
            <w:pPr>
              <w:ind w:left="234"/>
              <w:spacing w:before="242" w:line="220" w:lineRule="auto"/>
              <w:rPr>
                <w:rFonts w:ascii="SimSun" w:hAnsi="SimSun" w:eastAsia="SimSun" w:cs="SimSun"/>
                <w:sz w:val="38"/>
                <w:szCs w:val="38"/>
              </w:rPr>
            </w:pPr>
            <w:r>
              <w:rPr>
                <w:rFonts w:ascii="SimSun" w:hAnsi="SimSun" w:eastAsia="SimSun" w:cs="SimSun"/>
                <w:sz w:val="38"/>
                <w:szCs w:val="38"/>
                <w:spacing w:val="4"/>
              </w:rPr>
              <w:t>正确拒绝</w:t>
            </w:r>
          </w:p>
        </w:tc>
      </w:tr>
    </w:tbl>
    <w:p>
      <w:pPr>
        <w:spacing w:line="347" w:lineRule="auto"/>
        <w:rPr>
          <w:rFonts w:ascii="Arial"/>
          <w:sz w:val="21"/>
        </w:rPr>
      </w:pPr>
      <w:r/>
    </w:p>
    <w:p>
      <w:pPr>
        <w:pStyle w:val="BodyText"/>
        <w:ind w:left="4430"/>
        <w:spacing w:before="75" w:line="222" w:lineRule="auto"/>
        <w:rPr>
          <w:sz w:val="23"/>
          <w:szCs w:val="23"/>
        </w:rPr>
      </w:pPr>
      <w:r>
        <w:rPr>
          <w:sz w:val="23"/>
          <w:szCs w:val="23"/>
          <w:spacing w:val="-6"/>
        </w:rPr>
        <w:t>图2.3</w:t>
      </w:r>
    </w:p>
    <w:p>
      <w:pPr>
        <w:pStyle w:val="BodyText"/>
        <w:ind w:left="729"/>
        <w:spacing w:before="240" w:line="221" w:lineRule="auto"/>
        <w:rPr>
          <w:sz w:val="17"/>
          <w:szCs w:val="17"/>
        </w:rPr>
      </w:pPr>
      <w:r>
        <w:rPr>
          <w:sz w:val="17"/>
          <w:szCs w:val="17"/>
          <w:spacing w:val="8"/>
        </w:rPr>
        <w:t>一个二元分类问题的4种可能的结果。</w:t>
      </w:r>
    </w:p>
    <w:p>
      <w:pPr>
        <w:ind w:right="237" w:firstLine="490"/>
        <w:spacing w:before="230" w:line="251" w:lineRule="auto"/>
        <w:rPr>
          <w:rFonts w:ascii="SimSun" w:hAnsi="SimSun" w:eastAsia="SimSun" w:cs="SimSun"/>
          <w:sz w:val="23"/>
          <w:szCs w:val="23"/>
        </w:rPr>
      </w:pPr>
      <w:r>
        <w:rPr>
          <w:rFonts w:ascii="SimSun" w:hAnsi="SimSun" w:eastAsia="SimSun" w:cs="SimSun"/>
          <w:sz w:val="23"/>
          <w:szCs w:val="23"/>
          <w:spacing w:val="5"/>
        </w:rPr>
        <w:t>如果一个正类实例被正确分类至正类，则命中。</w:t>
      </w:r>
      <w:r>
        <w:rPr>
          <w:rFonts w:ascii="SimSun" w:hAnsi="SimSun" w:eastAsia="SimSun" w:cs="SimSun"/>
          <w:sz w:val="23"/>
          <w:szCs w:val="23"/>
          <w:spacing w:val="64"/>
        </w:rPr>
        <w:t xml:space="preserve"> </w:t>
      </w:r>
      <w:r>
        <w:rPr>
          <w:rFonts w:ascii="SimSun" w:hAnsi="SimSun" w:eastAsia="SimSun" w:cs="SimSun"/>
          <w:sz w:val="23"/>
          <w:szCs w:val="23"/>
          <w:spacing w:val="5"/>
        </w:rPr>
        <w:t>一名患有急性缺血性心脏病的患者</w:t>
      </w:r>
      <w:r>
        <w:rPr>
          <w:rFonts w:ascii="SimSun" w:hAnsi="SimSun" w:eastAsia="SimSun" w:cs="SimSun"/>
          <w:sz w:val="23"/>
          <w:szCs w:val="23"/>
        </w:rPr>
        <w:t xml:space="preserve"> </w:t>
      </w:r>
      <w:r>
        <w:rPr>
          <w:rFonts w:ascii="SimSun" w:hAnsi="SimSun" w:eastAsia="SimSun" w:cs="SimSun"/>
          <w:sz w:val="23"/>
          <w:szCs w:val="23"/>
          <w:spacing w:val="-2"/>
        </w:rPr>
        <w:t>被分配至心脏重症室。命中也称为“真阳性”。</w:t>
      </w:r>
    </w:p>
    <w:p>
      <w:pPr>
        <w:ind w:right="235" w:firstLine="490"/>
        <w:spacing w:before="234" w:line="227" w:lineRule="auto"/>
        <w:rPr>
          <w:rFonts w:ascii="SimSun" w:hAnsi="SimSun" w:eastAsia="SimSun" w:cs="SimSun"/>
          <w:sz w:val="23"/>
          <w:szCs w:val="23"/>
        </w:rPr>
      </w:pPr>
      <w:r>
        <w:rPr>
          <w:rFonts w:ascii="SimSun" w:hAnsi="SimSun" w:eastAsia="SimSun" w:cs="SimSun"/>
          <w:sz w:val="23"/>
          <w:szCs w:val="23"/>
          <w:spacing w:val="5"/>
        </w:rPr>
        <w:t>如果一个正类实例被错误地分类至负类，则漏报。在心脏病监</w:t>
      </w:r>
      <w:r>
        <w:rPr>
          <w:rFonts w:ascii="SimSun" w:hAnsi="SimSun" w:eastAsia="SimSun" w:cs="SimSun"/>
          <w:sz w:val="23"/>
          <w:szCs w:val="23"/>
          <w:spacing w:val="4"/>
        </w:rPr>
        <w:t>护问题中，</w:t>
      </w:r>
      <w:r>
        <w:rPr>
          <w:rFonts w:ascii="SimSun" w:hAnsi="SimSun" w:eastAsia="SimSun" w:cs="SimSun"/>
          <w:sz w:val="23"/>
          <w:szCs w:val="23"/>
          <w:spacing w:val="74"/>
        </w:rPr>
        <w:t xml:space="preserve"> </w:t>
      </w:r>
      <w:r>
        <w:rPr>
          <w:rFonts w:ascii="SimSun" w:hAnsi="SimSun" w:eastAsia="SimSun" w:cs="SimSun"/>
          <w:sz w:val="23"/>
          <w:szCs w:val="23"/>
          <w:spacing w:val="4"/>
        </w:rPr>
        <w:t>一名患有</w:t>
      </w:r>
      <w:r>
        <w:rPr>
          <w:rFonts w:ascii="SimSun" w:hAnsi="SimSun" w:eastAsia="SimSun" w:cs="SimSun"/>
          <w:sz w:val="23"/>
          <w:szCs w:val="23"/>
        </w:rPr>
        <w:t xml:space="preserve"> </w:t>
      </w:r>
      <w:r>
        <w:rPr>
          <w:rFonts w:ascii="SimSun" w:hAnsi="SimSun" w:eastAsia="SimSun" w:cs="SimSun"/>
          <w:sz w:val="23"/>
          <w:szCs w:val="23"/>
          <w:spacing w:val="2"/>
        </w:rPr>
        <w:t>急性缺血性心脏病的患者却被分配至普通护理床。漏报也称为“伪阴性”。</w:t>
      </w:r>
    </w:p>
    <w:p>
      <w:pPr>
        <w:ind w:right="231" w:firstLine="490"/>
        <w:spacing w:before="205" w:line="251" w:lineRule="auto"/>
        <w:rPr>
          <w:rFonts w:ascii="SimSun" w:hAnsi="SimSun" w:eastAsia="SimSun" w:cs="SimSun"/>
          <w:sz w:val="23"/>
          <w:szCs w:val="23"/>
        </w:rPr>
      </w:pPr>
      <w:r>
        <w:rPr>
          <w:rFonts w:ascii="SimSun" w:hAnsi="SimSun" w:eastAsia="SimSun" w:cs="SimSun"/>
          <w:sz w:val="23"/>
          <w:szCs w:val="23"/>
          <w:spacing w:val="5"/>
        </w:rPr>
        <w:t>如果一个负类实例被错误地分类至正类，则误报。</w:t>
      </w:r>
      <w:r>
        <w:rPr>
          <w:rFonts w:ascii="SimSun" w:hAnsi="SimSun" w:eastAsia="SimSun" w:cs="SimSun"/>
          <w:sz w:val="23"/>
          <w:szCs w:val="23"/>
          <w:spacing w:val="70"/>
        </w:rPr>
        <w:t xml:space="preserve"> </w:t>
      </w:r>
      <w:r>
        <w:rPr>
          <w:rFonts w:ascii="SimSun" w:hAnsi="SimSun" w:eastAsia="SimSun" w:cs="SimSun"/>
          <w:sz w:val="23"/>
          <w:szCs w:val="23"/>
          <w:spacing w:val="5"/>
        </w:rPr>
        <w:t>一名没有患有急性缺血性心脏病</w:t>
      </w:r>
      <w:r>
        <w:rPr>
          <w:rFonts w:ascii="SimSun" w:hAnsi="SimSun" w:eastAsia="SimSun" w:cs="SimSun"/>
          <w:sz w:val="23"/>
          <w:szCs w:val="23"/>
        </w:rPr>
        <w:t xml:space="preserve"> </w:t>
      </w:r>
      <w:r>
        <w:rPr>
          <w:rFonts w:ascii="SimSun" w:hAnsi="SimSun" w:eastAsia="SimSun" w:cs="SimSun"/>
          <w:sz w:val="23"/>
          <w:szCs w:val="23"/>
        </w:rPr>
        <w:t>的患者却被分配到心脏重症室。误报也称为</w:t>
      </w:r>
      <w:r>
        <w:rPr>
          <w:rFonts w:ascii="SimSun" w:hAnsi="SimSun" w:eastAsia="SimSun" w:cs="SimSun"/>
          <w:sz w:val="23"/>
          <w:szCs w:val="23"/>
          <w:spacing w:val="-1"/>
        </w:rPr>
        <w:t>“伪阳性”。</w:t>
      </w:r>
    </w:p>
    <w:p>
      <w:pPr>
        <w:ind w:right="218" w:firstLine="490"/>
        <w:spacing w:before="204" w:line="227" w:lineRule="auto"/>
        <w:rPr>
          <w:rFonts w:ascii="SimSun" w:hAnsi="SimSun" w:eastAsia="SimSun" w:cs="SimSun"/>
          <w:sz w:val="23"/>
          <w:szCs w:val="23"/>
        </w:rPr>
      </w:pPr>
      <w:r>
        <w:rPr>
          <w:rFonts w:ascii="SimSun" w:hAnsi="SimSun" w:eastAsia="SimSun" w:cs="SimSun"/>
          <w:sz w:val="23"/>
          <w:szCs w:val="23"/>
          <w:spacing w:val="6"/>
        </w:rPr>
        <w:t>如果一个负类实例被正确分类为负类，则正确拒绝。</w:t>
      </w:r>
      <w:r>
        <w:rPr>
          <w:rFonts w:ascii="SimSun" w:hAnsi="SimSun" w:eastAsia="SimSun" w:cs="SimSun"/>
          <w:sz w:val="23"/>
          <w:szCs w:val="23"/>
          <w:spacing w:val="57"/>
        </w:rPr>
        <w:t xml:space="preserve"> </w:t>
      </w:r>
      <w:r>
        <w:rPr>
          <w:rFonts w:ascii="SimSun" w:hAnsi="SimSun" w:eastAsia="SimSun" w:cs="SimSun"/>
          <w:sz w:val="23"/>
          <w:szCs w:val="23"/>
          <w:spacing w:val="6"/>
        </w:rPr>
        <w:t>一名</w:t>
      </w:r>
      <w:r>
        <w:rPr>
          <w:rFonts w:ascii="SimSun" w:hAnsi="SimSun" w:eastAsia="SimSun" w:cs="SimSun"/>
          <w:sz w:val="23"/>
          <w:szCs w:val="23"/>
          <w:spacing w:val="5"/>
        </w:rPr>
        <w:t>没有患有急性缺血性心脏</w:t>
      </w:r>
      <w:r>
        <w:rPr>
          <w:rFonts w:ascii="SimSun" w:hAnsi="SimSun" w:eastAsia="SimSun" w:cs="SimSun"/>
          <w:sz w:val="23"/>
          <w:szCs w:val="23"/>
        </w:rPr>
        <w:t xml:space="preserve"> </w:t>
      </w:r>
      <w:r>
        <w:rPr>
          <w:rFonts w:ascii="SimSun" w:hAnsi="SimSun" w:eastAsia="SimSun" w:cs="SimSun"/>
          <w:sz w:val="23"/>
          <w:szCs w:val="23"/>
        </w:rPr>
        <w:t>病的患者被分配至普通护理床。正确拒绝也称为“真阴性”。</w:t>
      </w:r>
    </w:p>
    <w:p>
      <w:pPr>
        <w:ind w:right="6" w:firstLine="490"/>
        <w:spacing w:before="234" w:line="233" w:lineRule="auto"/>
        <w:rPr>
          <w:rFonts w:ascii="SimSun" w:hAnsi="SimSun" w:eastAsia="SimSun" w:cs="SimSun"/>
          <w:sz w:val="23"/>
          <w:szCs w:val="23"/>
        </w:rPr>
      </w:pPr>
      <w:r>
        <w:rPr>
          <w:rFonts w:ascii="SimSun" w:hAnsi="SimSun" w:eastAsia="SimSun" w:cs="SimSun"/>
          <w:sz w:val="23"/>
          <w:szCs w:val="23"/>
          <w:spacing w:val="10"/>
        </w:rPr>
        <w:t>一般而言，这两种类型的错误各自的重要性不同。例如，防止</w:t>
      </w:r>
      <w:r>
        <w:rPr>
          <w:rFonts w:ascii="SimSun" w:hAnsi="SimSun" w:eastAsia="SimSun" w:cs="SimSun"/>
          <w:sz w:val="23"/>
          <w:szCs w:val="23"/>
          <w:spacing w:val="9"/>
        </w:rPr>
        <w:t>漏报可能要比防止误报</w:t>
      </w:r>
      <w:r>
        <w:rPr>
          <w:rFonts w:ascii="SimSun" w:hAnsi="SimSun" w:eastAsia="SimSun" w:cs="SimSun"/>
          <w:sz w:val="23"/>
          <w:szCs w:val="23"/>
        </w:rPr>
        <w:t xml:space="preserve"> </w:t>
      </w:r>
      <w:r>
        <w:rPr>
          <w:rFonts w:ascii="SimSun" w:hAnsi="SimSun" w:eastAsia="SimSun" w:cs="SimSun"/>
          <w:sz w:val="23"/>
          <w:szCs w:val="23"/>
          <w:spacing w:val="10"/>
        </w:rPr>
        <w:t>重要得多。在实验室实验中，漏报和误报的相对重要性由实</w:t>
      </w:r>
      <w:r>
        <w:rPr>
          <w:rFonts w:ascii="SimSun" w:hAnsi="SimSun" w:eastAsia="SimSun" w:cs="SimSun"/>
          <w:sz w:val="23"/>
          <w:szCs w:val="23"/>
          <w:spacing w:val="9"/>
        </w:rPr>
        <w:t>验者来设定。而在现实情境</w:t>
      </w:r>
    </w:p>
    <w:p>
      <w:pPr>
        <w:ind w:right="5"/>
        <w:spacing w:before="1" w:line="233" w:lineRule="auto"/>
        <w:rPr>
          <w:rFonts w:ascii="SimSun" w:hAnsi="SimSun" w:eastAsia="SimSun" w:cs="SimSun"/>
          <w:sz w:val="23"/>
          <w:szCs w:val="23"/>
        </w:rPr>
      </w:pPr>
      <w:r>
        <w:rPr>
          <w:rFonts w:ascii="SimSun" w:hAnsi="SimSun" w:eastAsia="SimSun" w:cs="SimSun"/>
          <w:sz w:val="23"/>
          <w:szCs w:val="23"/>
          <w:spacing w:val="10"/>
        </w:rPr>
        <w:t>中，通常不可能精确地甚至是近似地量化它们的重要性。理想情况下，这两种类型的错误</w:t>
      </w:r>
      <w:r>
        <w:rPr>
          <w:rFonts w:ascii="SimSun" w:hAnsi="SimSun" w:eastAsia="SimSun" w:cs="SimSun"/>
          <w:sz w:val="23"/>
          <w:szCs w:val="23"/>
        </w:rPr>
        <w:t xml:space="preserve"> </w:t>
      </w:r>
      <w:r>
        <w:rPr>
          <w:rFonts w:ascii="SimSun" w:hAnsi="SimSun" w:eastAsia="SimSun" w:cs="SimSun"/>
          <w:sz w:val="23"/>
          <w:szCs w:val="23"/>
          <w:spacing w:val="9"/>
        </w:rPr>
        <w:t>都要被测量和报告。通常，要具体说明命中率和误报率。</w:t>
      </w:r>
    </w:p>
    <w:p>
      <w:pPr>
        <w:spacing w:line="233" w:lineRule="auto"/>
        <w:sectPr>
          <w:pgSz w:w="12240" w:h="15840"/>
          <w:pgMar w:top="400" w:right="1452" w:bottom="400" w:left="1419" w:header="0" w:footer="0" w:gutter="0"/>
        </w:sectPr>
        <w:rPr>
          <w:rFonts w:ascii="SimSun" w:hAnsi="SimSun" w:eastAsia="SimSun" w:cs="SimSun"/>
          <w:sz w:val="23"/>
          <w:szCs w:val="23"/>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83"/>
        <w:spacing w:before="78" w:line="220" w:lineRule="auto"/>
        <w:rPr>
          <w:rFonts w:ascii="SimSun" w:hAnsi="SimSun" w:eastAsia="SimSun" w:cs="SimSun"/>
          <w:sz w:val="24"/>
          <w:szCs w:val="24"/>
        </w:rPr>
      </w:pPr>
      <w:r>
        <w:rPr>
          <w:rFonts w:ascii="SimSun" w:hAnsi="SimSun" w:eastAsia="SimSun" w:cs="SimSun"/>
          <w:sz w:val="24"/>
          <w:szCs w:val="24"/>
        </w:rPr>
        <w:t>命中率是以命中数除以命中和漏报的总和。这个数字回答了以下问题：如果该实例</w:t>
      </w:r>
    </w:p>
    <w:p>
      <w:pPr>
        <w:ind w:left="14" w:hanging="8"/>
        <w:spacing w:before="1" w:line="231" w:lineRule="auto"/>
        <w:rPr>
          <w:rFonts w:ascii="SimSun" w:hAnsi="SimSun" w:eastAsia="SimSun" w:cs="SimSun"/>
          <w:sz w:val="24"/>
          <w:szCs w:val="24"/>
        </w:rPr>
      </w:pPr>
      <w:r>
        <w:rPr>
          <w:rFonts w:ascii="SimSun" w:hAnsi="SimSun" w:eastAsia="SimSun" w:cs="SimSun"/>
          <w:sz w:val="24"/>
          <w:szCs w:val="24"/>
        </w:rPr>
        <w:t>真正的类别是正类，那么该实例被正确分类为正类的概率</w:t>
      </w:r>
      <w:r>
        <w:rPr>
          <w:rFonts w:ascii="SimSun" w:hAnsi="SimSun" w:eastAsia="SimSun" w:cs="SimSun"/>
          <w:sz w:val="24"/>
          <w:szCs w:val="24"/>
          <w:spacing w:val="-1"/>
        </w:rPr>
        <w:t>是多少？例如，在患有该疾病的</w:t>
      </w:r>
      <w:r>
        <w:rPr>
          <w:rFonts w:ascii="SimSun" w:hAnsi="SimSun" w:eastAsia="SimSun" w:cs="SimSun"/>
          <w:sz w:val="24"/>
          <w:szCs w:val="24"/>
        </w:rPr>
        <w:t xml:space="preserve"> </w:t>
      </w:r>
      <w:r>
        <w:rPr>
          <w:rFonts w:ascii="Times New Roman" w:hAnsi="Times New Roman" w:eastAsia="Times New Roman" w:cs="Times New Roman"/>
          <w:sz w:val="24"/>
          <w:szCs w:val="24"/>
          <w:spacing w:val="-1"/>
        </w:rPr>
        <w:t>100</w:t>
      </w:r>
      <w:r>
        <w:rPr>
          <w:rFonts w:ascii="SimSun" w:hAnsi="SimSun" w:eastAsia="SimSun" w:cs="SimSun"/>
          <w:sz w:val="24"/>
          <w:szCs w:val="24"/>
          <w:spacing w:val="-1"/>
        </w:rPr>
        <w:t>名患者中，有多少人会被归类为患有该疾病？理想的分类器给出的</w:t>
      </w:r>
      <w:r>
        <w:rPr>
          <w:rFonts w:ascii="SimSun" w:hAnsi="SimSun" w:eastAsia="SimSun" w:cs="SimSun"/>
          <w:sz w:val="24"/>
          <w:szCs w:val="24"/>
          <w:spacing w:val="-2"/>
        </w:rPr>
        <w:t>命中率为</w:t>
      </w:r>
      <w:r>
        <w:rPr>
          <w:rFonts w:ascii="Times New Roman" w:hAnsi="Times New Roman" w:eastAsia="Times New Roman" w:cs="Times New Roman"/>
          <w:sz w:val="24"/>
          <w:szCs w:val="24"/>
          <w:spacing w:val="-2"/>
        </w:rPr>
        <w:t>100%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，即</w:t>
      </w:r>
      <w:r>
        <w:rPr>
          <w:rFonts w:ascii="SimSun" w:hAnsi="SimSun" w:eastAsia="SimSun" w:cs="SimSun"/>
          <w:sz w:val="24"/>
          <w:szCs w:val="24"/>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。在医学中，医学测试的命中率被称为灵敏</w:t>
      </w:r>
      <w:r>
        <w:rPr>
          <w:rFonts w:ascii="SimSun" w:hAnsi="SimSun" w:eastAsia="SimSun" w:cs="SimSun"/>
          <w:sz w:val="24"/>
          <w:szCs w:val="24"/>
          <w:spacing w:val="-3"/>
        </w:rPr>
        <w:t>度。</w:t>
      </w:r>
    </w:p>
    <w:p>
      <w:pPr>
        <w:ind w:left="3" w:right="120" w:firstLine="483"/>
        <w:spacing w:before="205" w:line="221" w:lineRule="auto"/>
        <w:rPr>
          <w:rFonts w:ascii="SimSun" w:hAnsi="SimSun" w:eastAsia="SimSun" w:cs="SimSun"/>
          <w:sz w:val="24"/>
          <w:szCs w:val="24"/>
        </w:rPr>
      </w:pPr>
      <w:r>
        <w:rPr>
          <w:rFonts w:ascii="SimSun" w:hAnsi="SimSun" w:eastAsia="SimSun" w:cs="SimSun"/>
          <w:sz w:val="24"/>
          <w:szCs w:val="24"/>
        </w:rPr>
        <w:t>误报率是以误报数除以误报和正确拒绝的总数。这个数字回答了以下问题：如果该  </w:t>
      </w:r>
      <w:r>
        <w:rPr>
          <w:rFonts w:ascii="SimSun" w:hAnsi="SimSun" w:eastAsia="SimSun" w:cs="SimSun"/>
          <w:sz w:val="24"/>
          <w:szCs w:val="24"/>
        </w:rPr>
        <w:t>实例真正的类别为负类，则该实例被错误分类为正类的概率是多少？</w:t>
      </w:r>
      <w:r>
        <w:rPr>
          <w:rFonts w:ascii="SimSun" w:hAnsi="SimSun" w:eastAsia="SimSun" w:cs="SimSun"/>
          <w:sz w:val="24"/>
          <w:szCs w:val="24"/>
          <w:spacing w:val="-1"/>
        </w:rPr>
        <w:t>例如，在</w:t>
      </w:r>
      <w:r>
        <w:rPr>
          <w:rFonts w:ascii="Times New Roman" w:hAnsi="Times New Roman" w:eastAsia="Times New Roman" w:cs="Times New Roman"/>
          <w:sz w:val="24"/>
          <w:szCs w:val="24"/>
          <w:spacing w:val="-1"/>
        </w:rPr>
        <w:t>100</w:t>
      </w:r>
      <w:r>
        <w:rPr>
          <w:rFonts w:ascii="SimSun" w:hAnsi="SimSun" w:eastAsia="SimSun" w:cs="SimSun"/>
          <w:sz w:val="24"/>
          <w:szCs w:val="24"/>
          <w:spacing w:val="-1"/>
        </w:rPr>
        <w:t>个没有</w:t>
      </w:r>
      <w:r>
        <w:rPr>
          <w:rFonts w:ascii="SimSun" w:hAnsi="SimSun" w:eastAsia="SimSun" w:cs="SimSun"/>
          <w:sz w:val="24"/>
          <w:szCs w:val="24"/>
        </w:rPr>
        <w:t xml:space="preserve"> </w:t>
      </w:r>
      <w:r>
        <w:rPr>
          <w:rFonts w:ascii="SimSun" w:hAnsi="SimSun" w:eastAsia="SimSun" w:cs="SimSun"/>
          <w:sz w:val="24"/>
          <w:szCs w:val="24"/>
          <w:spacing w:val="-1"/>
        </w:rPr>
        <w:t>患病的患者中，有多少人会被归类为患病？理想分类器给出的误报率为</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。误报</w:t>
      </w:r>
      <w:r>
        <w:rPr>
          <w:rFonts w:ascii="SimSun" w:hAnsi="SimSun" w:eastAsia="SimSun" w:cs="SimSun"/>
          <w:sz w:val="24"/>
          <w:szCs w:val="24"/>
          <w:spacing w:val="-2"/>
        </w:rPr>
        <w:t>率的补集</w:t>
      </w:r>
      <w:r>
        <w:rPr>
          <w:rFonts w:ascii="SimSun" w:hAnsi="SimSun" w:eastAsia="SimSun" w:cs="SimSun"/>
          <w:sz w:val="24"/>
          <w:szCs w:val="24"/>
        </w:rPr>
        <w:t xml:space="preserve"> </w:t>
      </w:r>
      <w:r>
        <w:rPr>
          <w:rFonts w:ascii="SimSun" w:hAnsi="SimSun" w:eastAsia="SimSun" w:cs="SimSun"/>
          <w:sz w:val="24"/>
          <w:szCs w:val="24"/>
          <w:spacing w:val="-1"/>
        </w:rPr>
        <w:t>为正确拒绝率，这两个比率加起来为</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。在医学中，医学测试的正确拒绝率被称为特异</w:t>
      </w:r>
      <w:r>
        <w:rPr>
          <w:rFonts w:ascii="SimSun" w:hAnsi="SimSun" w:eastAsia="SimSun" w:cs="SimSun"/>
          <w:sz w:val="24"/>
          <w:szCs w:val="24"/>
        </w:rPr>
        <w:t xml:space="preserve">   </w:t>
      </w:r>
      <w:r>
        <w:rPr>
          <w:rFonts w:ascii="SimSun" w:hAnsi="SimSun" w:eastAsia="SimSun" w:cs="SimSun"/>
          <w:sz w:val="24"/>
          <w:szCs w:val="24"/>
          <w:spacing w:val="-5"/>
        </w:rPr>
        <w:t>度。</w:t>
      </w:r>
    </w:p>
    <w:p>
      <w:pPr>
        <w:ind w:left="3" w:firstLine="483"/>
        <w:spacing w:before="241" w:line="216" w:lineRule="auto"/>
        <w:rPr>
          <w:rFonts w:ascii="SimSun" w:hAnsi="SimSun" w:eastAsia="SimSun" w:cs="SimSun"/>
          <w:sz w:val="24"/>
          <w:szCs w:val="24"/>
        </w:rPr>
      </w:pPr>
      <w:r>
        <w:rPr>
          <w:rFonts w:ascii="SimSun" w:hAnsi="SimSun" w:eastAsia="SimSun" w:cs="SimSun"/>
          <w:sz w:val="24"/>
          <w:szCs w:val="24"/>
        </w:rPr>
        <w:t>为评估分类器或医学测试，我们需要命中率和误报率</w:t>
      </w:r>
      <w:r>
        <w:rPr>
          <w:rFonts w:ascii="SimSun" w:hAnsi="SimSun" w:eastAsia="SimSun" w:cs="SimSun"/>
          <w:sz w:val="24"/>
          <w:szCs w:val="24"/>
          <w:spacing w:val="-1"/>
        </w:rPr>
        <w:t>。只发布命中率会产生误导。不</w:t>
      </w:r>
      <w:r>
        <w:rPr>
          <w:rFonts w:ascii="SimSun" w:hAnsi="SimSun" w:eastAsia="SimSun" w:cs="SimSun"/>
          <w:sz w:val="24"/>
          <w:szCs w:val="24"/>
        </w:rPr>
        <w:t xml:space="preserve"> </w:t>
      </w:r>
      <w:r>
        <w:rPr>
          <w:rFonts w:ascii="SimSun" w:hAnsi="SimSun" w:eastAsia="SimSun" w:cs="SimSun"/>
          <w:sz w:val="24"/>
          <w:szCs w:val="24"/>
        </w:rPr>
        <w:t>幸的是，即使是有关于医疗保健等重要的问题，这样的报道也会再三见</w:t>
      </w:r>
      <w:r>
        <w:rPr>
          <w:rFonts w:ascii="SimSun" w:hAnsi="SimSun" w:eastAsia="SimSun" w:cs="SimSun"/>
          <w:sz w:val="24"/>
          <w:szCs w:val="24"/>
          <w:spacing w:val="-1"/>
        </w:rPr>
        <w:t>诸报端。</w:t>
      </w:r>
      <w:r>
        <w:rPr>
          <w:rFonts w:ascii="Times New Roman" w:hAnsi="Times New Roman" w:eastAsia="Times New Roman" w:cs="Times New Roman"/>
          <w:sz w:val="24"/>
          <w:szCs w:val="24"/>
          <w:spacing w:val="-1"/>
        </w:rPr>
        <w:t>2019</w:t>
      </w:r>
      <w:r>
        <w:rPr>
          <w:rFonts w:ascii="SimSun" w:hAnsi="SimSun" w:eastAsia="SimSun" w:cs="SimSun"/>
          <w:sz w:val="24"/>
          <w:szCs w:val="24"/>
          <w:spacing w:val="-1"/>
        </w:rPr>
        <w:t>年，</w:t>
      </w:r>
      <w:r>
        <w:rPr>
          <w:rFonts w:ascii="SimSun" w:hAnsi="SimSun" w:eastAsia="SimSun" w:cs="SimSun"/>
          <w:sz w:val="24"/>
          <w:szCs w:val="24"/>
        </w:rPr>
        <w:t xml:space="preserve"> </w:t>
      </w:r>
      <w:r>
        <w:rPr>
          <w:rFonts w:ascii="SimSun" w:hAnsi="SimSun" w:eastAsia="SimSun" w:cs="SimSun"/>
          <w:sz w:val="24"/>
          <w:szCs w:val="24"/>
        </w:rPr>
        <w:t>海德堡大学的一份新闻稿报道称，一种可用于检测乳腺癌的新型血</w:t>
      </w:r>
      <w:r>
        <w:rPr>
          <w:rFonts w:ascii="SimSun" w:hAnsi="SimSun" w:eastAsia="SimSun" w:cs="SimSun"/>
          <w:sz w:val="24"/>
          <w:szCs w:val="24"/>
          <w:spacing w:val="-1"/>
        </w:rPr>
        <w:t>液检测被研发了出来。</w:t>
      </w:r>
      <w:r>
        <w:rPr>
          <w:rFonts w:ascii="SimSun" w:hAnsi="SimSun" w:eastAsia="SimSun" w:cs="SimSun"/>
          <w:sz w:val="24"/>
          <w:szCs w:val="24"/>
        </w:rPr>
        <w:t xml:space="preserve"> </w:t>
      </w:r>
      <w:r>
        <w:rPr>
          <w:rFonts w:ascii="SimSun" w:hAnsi="SimSun" w:eastAsia="SimSun" w:cs="SimSun"/>
          <w:sz w:val="24"/>
          <w:szCs w:val="24"/>
          <w:spacing w:val="-1"/>
        </w:rPr>
        <w:t>该新闻稿称这项新型测试是</w:t>
      </w:r>
      <w:r>
        <w:rPr>
          <w:rFonts w:ascii="Times New Roman" w:hAnsi="Times New Roman" w:eastAsia="Times New Roman" w:cs="Times New Roman"/>
          <w:sz w:val="24"/>
          <w:szCs w:val="24"/>
          <w:spacing w:val="-1"/>
        </w:rPr>
        <w:t>“</w:t>
      </w:r>
      <w:r>
        <w:rPr>
          <w:rFonts w:ascii="SimSun" w:hAnsi="SimSun" w:eastAsia="SimSun" w:cs="SimSun"/>
          <w:sz w:val="24"/>
          <w:szCs w:val="24"/>
          <w:spacing w:val="-1"/>
        </w:rPr>
        <w:t>乳腺癌诊断的里程碑</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，而德国最受欢迎的小报《图片报》</w:t>
      </w:r>
    </w:p>
    <w:p>
      <w:pPr>
        <w:ind w:left="23" w:right="6" w:hanging="18"/>
        <w:spacing w:before="1" w:line="246" w:lineRule="auto"/>
        <w:rPr>
          <w:rFonts w:ascii="SimSun" w:hAnsi="SimSun" w:eastAsia="SimSun" w:cs="SimSun"/>
          <w:sz w:val="24"/>
          <w:szCs w:val="24"/>
        </w:rPr>
      </w:pPr>
      <w:r>
        <w:rPr>
          <w:rFonts w:ascii="Times New Roman" w:hAnsi="Times New Roman" w:eastAsia="Times New Roman" w:cs="Times New Roman"/>
          <w:sz w:val="24"/>
          <w:szCs w:val="24"/>
          <w:spacing w:val="-2"/>
        </w:rPr>
        <w:t>(</w:t>
      </w:r>
      <w:r>
        <w:rPr>
          <w:rFonts w:ascii="Arial" w:hAnsi="Arial" w:eastAsia="Arial" w:cs="Arial"/>
          <w:sz w:val="24"/>
          <w:szCs w:val="24"/>
          <w:i/>
          <w:iCs/>
          <w:spacing w:val="-2"/>
        </w:rPr>
        <w:t>Bild</w:t>
      </w:r>
      <w:r>
        <w:rPr>
          <w:rFonts w:ascii="Arial" w:hAnsi="Arial" w:eastAsia="Arial" w:cs="Arial"/>
          <w:sz w:val="24"/>
          <w:szCs w:val="24"/>
          <w:i/>
          <w:iCs/>
          <w:spacing w:val="24"/>
        </w:rPr>
        <w:t xml:space="preserve">  </w:t>
      </w:r>
      <w:r>
        <w:rPr>
          <w:rFonts w:ascii="Arial" w:hAnsi="Arial" w:eastAsia="Arial" w:cs="Arial"/>
          <w:sz w:val="24"/>
          <w:szCs w:val="24"/>
          <w:i/>
          <w:iCs/>
          <w:spacing w:val="-2"/>
        </w:rPr>
        <w:t>Zeitung</w:t>
      </w:r>
      <w:r>
        <w:rPr>
          <w:rFonts w:ascii="Times New Roman" w:hAnsi="Times New Roman" w:eastAsia="Times New Roman" w:cs="Times New Roman"/>
          <w:sz w:val="24"/>
          <w:szCs w:val="24"/>
          <w:spacing w:val="-2"/>
        </w:rPr>
        <w:t>)</w:t>
      </w:r>
      <w:r>
        <w:rPr>
          <w:rFonts w:ascii="SimSun" w:hAnsi="SimSun" w:eastAsia="SimSun" w:cs="SimSun"/>
          <w:sz w:val="24"/>
          <w:szCs w:val="24"/>
          <w:spacing w:val="-2"/>
        </w:rPr>
        <w:t>的头版标题将其誉为一件</w:t>
      </w:r>
      <w:r>
        <w:rPr>
          <w:rFonts w:ascii="Times New Roman" w:hAnsi="Times New Roman" w:eastAsia="Times New Roman" w:cs="Times New Roman"/>
          <w:sz w:val="24"/>
          <w:szCs w:val="24"/>
          <w:spacing w:val="-2"/>
        </w:rPr>
        <w:t>“</w:t>
      </w:r>
      <w:r>
        <w:rPr>
          <w:rFonts w:ascii="SimSun" w:hAnsi="SimSun" w:eastAsia="SimSun" w:cs="SimSun"/>
          <w:sz w:val="24"/>
          <w:szCs w:val="24"/>
          <w:spacing w:val="-2"/>
        </w:rPr>
        <w:t>轰动世界</w:t>
      </w:r>
      <w:r>
        <w:rPr>
          <w:rFonts w:ascii="Times New Roman" w:hAnsi="Times New Roman" w:eastAsia="Times New Roman" w:cs="Times New Roman"/>
          <w:sz w:val="24"/>
          <w:szCs w:val="24"/>
          <w:spacing w:val="-2"/>
        </w:rPr>
        <w:t>”</w:t>
      </w:r>
      <w:r>
        <w:rPr>
          <w:rFonts w:ascii="SimSun" w:hAnsi="SimSun" w:eastAsia="SimSun" w:cs="SimSun"/>
          <w:sz w:val="24"/>
          <w:szCs w:val="24"/>
          <w:spacing w:val="-2"/>
        </w:rPr>
        <w:t>的大事。新闻稿和小报都报道了该测试</w:t>
      </w:r>
      <w:r>
        <w:rPr>
          <w:rFonts w:ascii="SimSun" w:hAnsi="SimSun" w:eastAsia="SimSun" w:cs="SimSun"/>
          <w:sz w:val="24"/>
          <w:szCs w:val="24"/>
        </w:rPr>
        <w:t xml:space="preserve"> </w:t>
      </w:r>
      <w:r>
        <w:rPr>
          <w:rFonts w:ascii="SimSun" w:hAnsi="SimSun" w:eastAsia="SimSun" w:cs="SimSun"/>
          <w:sz w:val="24"/>
          <w:szCs w:val="24"/>
          <w:spacing w:val="-3"/>
        </w:rPr>
        <w:t>的命中率为</w:t>
      </w:r>
      <w:r>
        <w:rPr>
          <w:rFonts w:ascii="Times New Roman" w:hAnsi="Times New Roman" w:eastAsia="Times New Roman" w:cs="Times New Roman"/>
          <w:sz w:val="24"/>
          <w:szCs w:val="24"/>
          <w:spacing w:val="-3"/>
        </w:rPr>
        <w:t>75%</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，而它们两家都没有提到误报率。</w:t>
      </w:r>
    </w:p>
    <w:p>
      <w:pPr>
        <w:ind w:firstLine="487"/>
        <w:spacing w:before="178" w:line="234" w:lineRule="auto"/>
        <w:rPr>
          <w:rFonts w:ascii="SimSun" w:hAnsi="SimSun" w:eastAsia="SimSun" w:cs="SimSun"/>
          <w:sz w:val="24"/>
          <w:szCs w:val="24"/>
        </w:rPr>
      </w:pPr>
      <w:r>
        <w:rPr>
          <w:rFonts w:ascii="SimSun" w:hAnsi="SimSun" w:eastAsia="SimSun" w:cs="SimSun"/>
          <w:sz w:val="24"/>
          <w:szCs w:val="24"/>
        </w:rPr>
        <w:t>如果诊断每一位患有乳腺癌的女性，人们就可以轻松</w:t>
      </w:r>
      <w:r>
        <w:rPr>
          <w:rFonts w:ascii="SimSun" w:hAnsi="SimSun" w:eastAsia="SimSun" w:cs="SimSun"/>
          <w:sz w:val="24"/>
          <w:szCs w:val="24"/>
          <w:spacing w:val="-1"/>
        </w:rPr>
        <w:t>避免任何漏报并实现</w:t>
      </w:r>
      <w:r>
        <w:rPr>
          <w:rFonts w:ascii="Times New Roman" w:hAnsi="Times New Roman" w:eastAsia="Times New Roman" w:cs="Times New Roman"/>
          <w:sz w:val="24"/>
          <w:szCs w:val="24"/>
          <w:spacing w:val="-1"/>
        </w:rPr>
        <w:t>100%</w:t>
      </w:r>
      <w:r>
        <w:rPr>
          <w:rFonts w:ascii="SimSun" w:hAnsi="SimSun" w:eastAsia="SimSun" w:cs="SimSun"/>
          <w:sz w:val="24"/>
          <w:szCs w:val="24"/>
          <w:spacing w:val="-1"/>
        </w:rPr>
        <w:t>的命</w:t>
      </w:r>
      <w:r>
        <w:rPr>
          <w:rFonts w:ascii="SimSun" w:hAnsi="SimSun" w:eastAsia="SimSun" w:cs="SimSun"/>
          <w:sz w:val="24"/>
          <w:szCs w:val="24"/>
        </w:rPr>
        <w:t xml:space="preserve">  </w:t>
      </w:r>
      <w:r>
        <w:rPr>
          <w:rFonts w:ascii="SimSun" w:hAnsi="SimSun" w:eastAsia="SimSun" w:cs="SimSun"/>
          <w:sz w:val="24"/>
          <w:szCs w:val="24"/>
        </w:rPr>
        <w:t>中率。在科学家们广泛地宣称没有相应误报率的命中率毫无意义之后，该</w:t>
      </w:r>
      <w:r>
        <w:rPr>
          <w:rFonts w:ascii="SimSun" w:hAnsi="SimSun" w:eastAsia="SimSun" w:cs="SimSun"/>
          <w:sz w:val="24"/>
          <w:szCs w:val="24"/>
          <w:spacing w:val="-1"/>
        </w:rPr>
        <w:t>大学的研究人员</w:t>
      </w:r>
      <w:r>
        <w:rPr>
          <w:rFonts w:ascii="SimSun" w:hAnsi="SimSun" w:eastAsia="SimSun" w:cs="SimSun"/>
          <w:sz w:val="24"/>
          <w:szCs w:val="24"/>
        </w:rPr>
        <w:t xml:space="preserve"> </w:t>
      </w:r>
      <w:r>
        <w:rPr>
          <w:rFonts w:ascii="SimSun" w:hAnsi="SimSun" w:eastAsia="SimSun" w:cs="SimSun"/>
          <w:sz w:val="24"/>
          <w:szCs w:val="24"/>
          <w:spacing w:val="-1"/>
        </w:rPr>
        <w:t>最终透露了该测试的误报率。</w:t>
      </w:r>
      <w:hyperlink w:history="true" w:anchor="bookmark144">
        <w:r>
          <w:rPr>
            <w:rFonts w:ascii="Times New Roman" w:hAnsi="Times New Roman" w:eastAsia="Times New Roman" w:cs="Times New Roman"/>
            <w:sz w:val="18"/>
            <w:szCs w:val="18"/>
            <w:strike/>
            <w:color w:val="0000CC"/>
            <w:spacing w:val="-1"/>
            <w:position w:val="8"/>
          </w:rPr>
          <w:t>4</w:t>
        </w:r>
      </w:hyperlink>
      <w:r>
        <w:rPr>
          <w:rFonts w:ascii="SimSun" w:hAnsi="SimSun" w:eastAsia="SimSun" w:cs="SimSun"/>
          <w:sz w:val="24"/>
          <w:szCs w:val="24"/>
          <w:spacing w:val="-1"/>
        </w:rPr>
        <w:t>在所有测试组中，平均误报率为</w:t>
      </w:r>
      <w:r>
        <w:rPr>
          <w:rFonts w:ascii="Times New Roman" w:hAnsi="Times New Roman" w:eastAsia="Times New Roman" w:cs="Times New Roman"/>
          <w:sz w:val="24"/>
          <w:szCs w:val="24"/>
          <w:spacing w:val="-1"/>
        </w:rPr>
        <w:t>46%</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，这意味着大约每隔</w:t>
      </w:r>
      <w:r>
        <w:rPr>
          <w:rFonts w:ascii="SimSun" w:hAnsi="SimSun" w:eastAsia="SimSun" w:cs="SimSun"/>
          <w:sz w:val="24"/>
          <w:szCs w:val="24"/>
        </w:rPr>
        <w:t xml:space="preserve">  </w:t>
      </w:r>
      <w:r>
        <w:rPr>
          <w:rFonts w:ascii="SimSun" w:hAnsi="SimSun" w:eastAsia="SimSun" w:cs="SimSun"/>
          <w:sz w:val="24"/>
          <w:szCs w:val="24"/>
        </w:rPr>
        <w:t>一个人就会出现没有患乳腺癌的女性被该测试诊断为患有乳腺癌的情况。</w:t>
      </w:r>
      <w:r>
        <w:rPr>
          <w:rFonts w:ascii="SimSun" w:hAnsi="SimSun" w:eastAsia="SimSun" w:cs="SimSun"/>
          <w:sz w:val="24"/>
          <w:szCs w:val="24"/>
          <w:spacing w:val="-1"/>
        </w:rPr>
        <w:t>相比之下，乳房</w:t>
      </w:r>
      <w:r>
        <w:rPr>
          <w:rFonts w:ascii="SimSun" w:hAnsi="SimSun" w:eastAsia="SimSun" w:cs="SimSun"/>
          <w:sz w:val="24"/>
          <w:szCs w:val="24"/>
        </w:rPr>
        <w:t xml:space="preserve"> </w:t>
      </w:r>
      <w:r>
        <w:rPr>
          <w:rFonts w:ascii="Times New Roman" w:hAnsi="Times New Roman" w:eastAsia="Times New Roman" w:cs="Times New Roman"/>
          <w:sz w:val="24"/>
          <w:szCs w:val="24"/>
          <w:spacing w:val="-2"/>
        </w:rPr>
        <w:t>X</w:t>
      </w:r>
      <w:r>
        <w:rPr>
          <w:rFonts w:ascii="SimSun" w:hAnsi="SimSun" w:eastAsia="SimSun" w:cs="SimSun"/>
          <w:sz w:val="24"/>
          <w:szCs w:val="24"/>
          <w:spacing w:val="-2"/>
        </w:rPr>
        <w:t>光检查筛查的命中率约为</w:t>
      </w:r>
      <w:r>
        <w:rPr>
          <w:rFonts w:ascii="Times New Roman" w:hAnsi="Times New Roman" w:eastAsia="Times New Roman" w:cs="Times New Roman"/>
          <w:sz w:val="24"/>
          <w:szCs w:val="24"/>
          <w:spacing w:val="-2"/>
        </w:rPr>
        <w:t>80%</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，误报率约为</w:t>
      </w:r>
      <w:r>
        <w:rPr>
          <w:rFonts w:ascii="Times New Roman" w:hAnsi="Times New Roman" w:eastAsia="Times New Roman" w:cs="Times New Roman"/>
          <w:sz w:val="24"/>
          <w:szCs w:val="24"/>
          <w:spacing w:val="-2"/>
        </w:rPr>
        <w:t>5%</w:t>
      </w:r>
      <w:r>
        <w:rPr>
          <w:rFonts w:ascii="SimSun" w:hAnsi="SimSun" w:eastAsia="SimSun" w:cs="SimSun"/>
          <w:sz w:val="24"/>
          <w:szCs w:val="24"/>
          <w:spacing w:val="-2"/>
        </w:rPr>
        <w:t>至</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，具体数字主要取决于年龄。</w:t>
      </w:r>
    </w:p>
    <w:p>
      <w:pPr>
        <w:ind w:left="3" w:firstLine="480"/>
        <w:spacing w:before="203" w:line="223" w:lineRule="auto"/>
        <w:jc w:val="both"/>
        <w:rPr>
          <w:rFonts w:ascii="SimSun" w:hAnsi="SimSun" w:eastAsia="SimSun" w:cs="SimSun"/>
          <w:sz w:val="24"/>
          <w:szCs w:val="24"/>
        </w:rPr>
      </w:pPr>
      <w:r>
        <w:rPr>
          <w:rFonts w:ascii="SimSun" w:hAnsi="SimSun" w:eastAsia="SimSun" w:cs="SimSun"/>
          <w:sz w:val="24"/>
          <w:szCs w:val="24"/>
        </w:rPr>
        <w:t>推行误报率如此高的筛查测试将会是一场公共卫生的灾难。</w:t>
      </w:r>
      <w:r>
        <w:rPr>
          <w:rFonts w:ascii="SimSun" w:hAnsi="SimSun" w:eastAsia="SimSun" w:cs="SimSun"/>
          <w:sz w:val="24"/>
          <w:szCs w:val="24"/>
          <w:spacing w:val="-1"/>
        </w:rPr>
        <w:t>而且，做了这样的血液测</w:t>
      </w:r>
      <w:r>
        <w:rPr>
          <w:rFonts w:ascii="SimSun" w:hAnsi="SimSun" w:eastAsia="SimSun" w:cs="SimSun"/>
          <w:sz w:val="24"/>
          <w:szCs w:val="24"/>
        </w:rPr>
        <w:t xml:space="preserve"> </w:t>
      </w:r>
      <w:r>
        <w:rPr>
          <w:rFonts w:ascii="SimSun" w:hAnsi="SimSun" w:eastAsia="SimSun" w:cs="SimSun"/>
          <w:sz w:val="24"/>
          <w:szCs w:val="24"/>
        </w:rPr>
        <w:t>试后，不幸接到误报信息的人在检测结果被乳房</w:t>
      </w:r>
      <w:r>
        <w:rPr>
          <w:rFonts w:ascii="Times New Roman" w:hAnsi="Times New Roman" w:eastAsia="Times New Roman" w:cs="Times New Roman"/>
          <w:sz w:val="24"/>
          <w:szCs w:val="24"/>
        </w:rPr>
        <w:t>X</w:t>
      </w:r>
      <w:r>
        <w:rPr>
          <w:rFonts w:ascii="SimSun" w:hAnsi="SimSun" w:eastAsia="SimSun" w:cs="SimSun"/>
          <w:sz w:val="24"/>
          <w:szCs w:val="24"/>
        </w:rPr>
        <w:t>光检查以及其他</w:t>
      </w:r>
      <w:r>
        <w:rPr>
          <w:rFonts w:ascii="SimSun" w:hAnsi="SimSun" w:eastAsia="SimSun" w:cs="SimSun"/>
          <w:sz w:val="24"/>
          <w:szCs w:val="24"/>
          <w:spacing w:val="-1"/>
        </w:rPr>
        <w:t>手段证实前，将不得不</w:t>
      </w:r>
      <w:r>
        <w:rPr>
          <w:rFonts w:ascii="SimSun" w:hAnsi="SimSun" w:eastAsia="SimSun" w:cs="SimSun"/>
          <w:sz w:val="24"/>
          <w:szCs w:val="24"/>
        </w:rPr>
        <w:t xml:space="preserve"> </w:t>
      </w:r>
      <w:r>
        <w:rPr>
          <w:rFonts w:ascii="SimSun" w:hAnsi="SimSun" w:eastAsia="SimSun" w:cs="SimSun"/>
          <w:sz w:val="24"/>
          <w:szCs w:val="24"/>
          <w:spacing w:val="-1"/>
        </w:rPr>
        <w:t>在不确定的情况下生活长达五年。该测试最终被撤回。</w:t>
      </w:r>
    </w:p>
    <w:p>
      <w:pPr>
        <w:ind w:left="3" w:firstLine="484"/>
        <w:spacing w:before="236" w:line="222" w:lineRule="auto"/>
        <w:jc w:val="both"/>
        <w:rPr>
          <w:rFonts w:ascii="SimSun" w:hAnsi="SimSun" w:eastAsia="SimSun" w:cs="SimSun"/>
          <w:sz w:val="24"/>
          <w:szCs w:val="24"/>
        </w:rPr>
      </w:pPr>
      <w:r>
        <w:rPr>
          <w:rFonts w:ascii="SimSun" w:hAnsi="SimSun" w:eastAsia="SimSun" w:cs="SimSun"/>
          <w:sz w:val="24"/>
          <w:szCs w:val="24"/>
        </w:rPr>
        <w:t>发新闻稿的动机之一是尽快将血液测试推向市场。</w:t>
      </w:r>
      <w:r>
        <w:rPr>
          <w:rFonts w:ascii="SimSun" w:hAnsi="SimSun" w:eastAsia="SimSun" w:cs="SimSun"/>
          <w:sz w:val="24"/>
          <w:szCs w:val="24"/>
          <w:spacing w:val="-1"/>
        </w:rPr>
        <w:t>这一明显耸人听闻的发现对所涉制</w:t>
      </w:r>
      <w:r>
        <w:rPr>
          <w:rFonts w:ascii="SimSun" w:hAnsi="SimSun" w:eastAsia="SimSun" w:cs="SimSun"/>
          <w:sz w:val="24"/>
          <w:szCs w:val="24"/>
        </w:rPr>
        <w:t xml:space="preserve"> </w:t>
      </w:r>
      <w:r>
        <w:rPr>
          <w:rFonts w:ascii="SimSun" w:hAnsi="SimSun" w:eastAsia="SimSun" w:cs="SimSun"/>
          <w:sz w:val="24"/>
          <w:szCs w:val="24"/>
        </w:rPr>
        <w:t>药公司的股价产生了积极的影响，这引起了一场刑事调查。调查的</w:t>
      </w:r>
      <w:r>
        <w:rPr>
          <w:rFonts w:ascii="SimSun" w:hAnsi="SimSun" w:eastAsia="SimSun" w:cs="SimSun"/>
          <w:sz w:val="24"/>
          <w:szCs w:val="24"/>
          <w:spacing w:val="-1"/>
        </w:rPr>
        <w:t>理由不是该测试对女性</w:t>
      </w:r>
      <w:r>
        <w:rPr>
          <w:rFonts w:ascii="SimSun" w:hAnsi="SimSun" w:eastAsia="SimSun" w:cs="SimSun"/>
          <w:sz w:val="24"/>
          <w:szCs w:val="24"/>
        </w:rPr>
        <w:t xml:space="preserve"> </w:t>
      </w:r>
      <w:r>
        <w:rPr>
          <w:rFonts w:ascii="SimSun" w:hAnsi="SimSun" w:eastAsia="SimSun" w:cs="SimSun"/>
          <w:sz w:val="24"/>
          <w:szCs w:val="24"/>
          <w:spacing w:val="-1"/>
        </w:rPr>
        <w:t>潜在的伤害，而是这里面有操纵股票市场价格的嫌疑。</w:t>
      </w:r>
    </w:p>
    <w:p>
      <w:pPr>
        <w:ind w:left="3" w:firstLine="483"/>
        <w:spacing w:before="205" w:line="226" w:lineRule="auto"/>
        <w:rPr>
          <w:rFonts w:ascii="SimSun" w:hAnsi="SimSun" w:eastAsia="SimSun" w:cs="SimSun"/>
          <w:sz w:val="24"/>
          <w:szCs w:val="24"/>
        </w:rPr>
      </w:pPr>
      <w:r>
        <w:rPr>
          <w:rFonts w:ascii="SimSun" w:hAnsi="SimSun" w:eastAsia="SimSun" w:cs="SimSun"/>
          <w:sz w:val="24"/>
          <w:szCs w:val="24"/>
        </w:rPr>
        <w:t>为了更好地理解命中率和误报率之间的相互作用，让我</w:t>
      </w:r>
      <w:r>
        <w:rPr>
          <w:rFonts w:ascii="SimSun" w:hAnsi="SimSun" w:eastAsia="SimSun" w:cs="SimSun"/>
          <w:sz w:val="24"/>
          <w:szCs w:val="24"/>
          <w:spacing w:val="-1"/>
        </w:rPr>
        <w:t>们看一下图</w:t>
      </w:r>
      <w:r>
        <w:rPr>
          <w:rFonts w:ascii="Times New Roman" w:hAnsi="Times New Roman" w:eastAsia="Times New Roman" w:cs="Times New Roman"/>
          <w:sz w:val="24"/>
          <w:szCs w:val="24"/>
          <w:spacing w:val="-1"/>
        </w:rPr>
        <w:t>2.4</w:t>
      </w:r>
      <w:r>
        <w:rPr>
          <w:rFonts w:ascii="SimSun" w:hAnsi="SimSun" w:eastAsia="SimSun" w:cs="SimSun"/>
          <w:sz w:val="24"/>
          <w:szCs w:val="24"/>
          <w:spacing w:val="-1"/>
        </w:rPr>
        <w:t>中左侧部分的</w:t>
      </w:r>
      <w:r>
        <w:rPr>
          <w:rFonts w:ascii="SimSun" w:hAnsi="SimSun" w:eastAsia="SimSun" w:cs="SimSun"/>
          <w:sz w:val="24"/>
          <w:szCs w:val="24"/>
        </w:rPr>
        <w:t xml:space="preserve">  </w:t>
      </w:r>
      <w:r>
        <w:rPr>
          <w:rFonts w:ascii="SimSun" w:hAnsi="SimSun" w:eastAsia="SimSun" w:cs="SimSun"/>
          <w:sz w:val="24"/>
          <w:szCs w:val="24"/>
        </w:rPr>
        <w:t>内容。纵轴表示命中率，横轴表示误报率。首先，想象一个自动将</w:t>
      </w:r>
      <w:r>
        <w:rPr>
          <w:rFonts w:ascii="SimSun" w:hAnsi="SimSun" w:eastAsia="SimSun" w:cs="SimSun"/>
          <w:sz w:val="24"/>
          <w:szCs w:val="24"/>
          <w:spacing w:val="-1"/>
        </w:rPr>
        <w:t>所有实例分类为正的分</w:t>
      </w:r>
      <w:r>
        <w:rPr>
          <w:rFonts w:ascii="SimSun" w:hAnsi="SimSun" w:eastAsia="SimSun" w:cs="SimSun"/>
          <w:sz w:val="24"/>
          <w:szCs w:val="24"/>
        </w:rPr>
        <w:t xml:space="preserve"> </w:t>
      </w:r>
      <w:r>
        <w:rPr>
          <w:rFonts w:ascii="SimSun" w:hAnsi="SimSun" w:eastAsia="SimSun" w:cs="SimSun"/>
          <w:sz w:val="24"/>
          <w:szCs w:val="24"/>
          <w:spacing w:val="-3"/>
        </w:rPr>
        <w:t>类器。该分类器有着理想的命中率</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，但它也有着最糟糕的误报率</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。同样地，</w:t>
      </w:r>
      <w:r>
        <w:rPr>
          <w:rFonts w:ascii="SimSun" w:hAnsi="SimSun" w:eastAsia="SimSun" w:cs="SimSun"/>
          <w:sz w:val="24"/>
          <w:szCs w:val="24"/>
          <w:spacing w:val="-71"/>
        </w:rPr>
        <w:t xml:space="preserve"> </w:t>
      </w:r>
      <w:r>
        <w:rPr>
          <w:rFonts w:ascii="SimSun" w:hAnsi="SimSun" w:eastAsia="SimSun" w:cs="SimSun"/>
          <w:sz w:val="24"/>
          <w:szCs w:val="24"/>
          <w:spacing w:val="-3"/>
        </w:rPr>
        <w:t>自</w:t>
      </w:r>
      <w:r>
        <w:rPr>
          <w:rFonts w:ascii="SimSun" w:hAnsi="SimSun" w:eastAsia="SimSun" w:cs="SimSun"/>
          <w:sz w:val="24"/>
          <w:szCs w:val="24"/>
        </w:rPr>
        <w:t xml:space="preserve"> </w:t>
      </w:r>
      <w:r>
        <w:rPr>
          <w:rFonts w:ascii="SimSun" w:hAnsi="SimSun" w:eastAsia="SimSun" w:cs="SimSun"/>
          <w:sz w:val="24"/>
          <w:szCs w:val="24"/>
          <w:spacing w:val="-1"/>
        </w:rPr>
        <w:t>动将所有实例分类为负的分类器，有着理想的误报率</w:t>
      </w:r>
      <w:r>
        <w:rPr>
          <w:rFonts w:ascii="Times New Roman" w:hAnsi="Times New Roman" w:eastAsia="Times New Roman" w:cs="Times New Roman"/>
          <w:sz w:val="24"/>
          <w:szCs w:val="24"/>
          <w:spacing w:val="-1"/>
        </w:rPr>
        <w:t>0</w:t>
      </w:r>
      <w:r>
        <w:rPr>
          <w:rFonts w:ascii="SimSun" w:hAnsi="SimSun" w:eastAsia="SimSun" w:cs="SimSun"/>
          <w:sz w:val="24"/>
          <w:szCs w:val="24"/>
          <w:spacing w:val="-1"/>
        </w:rPr>
        <w:t>和最糟糕的命中率</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。这两个</w:t>
      </w:r>
      <w:r>
        <w:rPr>
          <w:rFonts w:ascii="SimSun" w:hAnsi="SimSun" w:eastAsia="SimSun" w:cs="SimSun"/>
          <w:sz w:val="24"/>
          <w:szCs w:val="24"/>
          <w:spacing w:val="-2"/>
        </w:rPr>
        <w:t>分类器</w:t>
      </w:r>
      <w:r>
        <w:rPr>
          <w:rFonts w:ascii="SimSun" w:hAnsi="SimSun" w:eastAsia="SimSun" w:cs="SimSun"/>
          <w:sz w:val="24"/>
          <w:szCs w:val="24"/>
        </w:rPr>
        <w:t xml:space="preserve"> </w:t>
      </w:r>
      <w:r>
        <w:rPr>
          <w:rFonts w:ascii="SimSun" w:hAnsi="SimSun" w:eastAsia="SimSun" w:cs="SimSun"/>
          <w:sz w:val="24"/>
          <w:szCs w:val="24"/>
          <w:spacing w:val="-1"/>
        </w:rPr>
        <w:t>在图中描述为全正类分类器和全负类分类器。</w:t>
      </w:r>
    </w:p>
    <w:p>
      <w:pPr>
        <w:ind w:left="2" w:firstLine="480"/>
        <w:spacing w:before="241" w:line="218" w:lineRule="auto"/>
        <w:rPr>
          <w:rFonts w:ascii="SimSun" w:hAnsi="SimSun" w:eastAsia="SimSun" w:cs="SimSun"/>
          <w:sz w:val="24"/>
          <w:szCs w:val="24"/>
        </w:rPr>
      </w:pPr>
      <w:r>
        <w:rPr>
          <w:rFonts w:ascii="SimSun" w:hAnsi="SimSun" w:eastAsia="SimSun" w:cs="SimSun"/>
          <w:sz w:val="24"/>
          <w:szCs w:val="24"/>
        </w:rPr>
        <w:t>接下来，想象一个抛硬币的分类器，如果硬币正面朝上，则将</w:t>
      </w:r>
      <w:r>
        <w:rPr>
          <w:rFonts w:ascii="SimSun" w:hAnsi="SimSun" w:eastAsia="SimSun" w:cs="SimSun"/>
          <w:sz w:val="24"/>
          <w:szCs w:val="24"/>
          <w:spacing w:val="-1"/>
        </w:rPr>
        <w:t>实例分配给正类，如果</w:t>
      </w:r>
      <w:r>
        <w:rPr>
          <w:rFonts w:ascii="SimSun" w:hAnsi="SimSun" w:eastAsia="SimSun" w:cs="SimSun"/>
          <w:sz w:val="24"/>
          <w:szCs w:val="24"/>
        </w:rPr>
        <w:t xml:space="preserve"> </w:t>
      </w:r>
      <w:r>
        <w:rPr>
          <w:rFonts w:ascii="SimSun" w:hAnsi="SimSun" w:eastAsia="SimSun" w:cs="SimSun"/>
          <w:sz w:val="24"/>
          <w:szCs w:val="24"/>
          <w:spacing w:val="-1"/>
        </w:rPr>
        <w:t>硬币反面朝上，则将实例分配给负类。该分类器具有相同的误报率和命中率</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。也</w:t>
      </w:r>
      <w:r>
        <w:rPr>
          <w:rFonts w:ascii="SimSun" w:hAnsi="SimSun" w:eastAsia="SimSun" w:cs="SimSun"/>
          <w:sz w:val="24"/>
          <w:szCs w:val="24"/>
          <w:spacing w:val="-2"/>
        </w:rPr>
        <w:t>可以</w:t>
      </w:r>
      <w:r>
        <w:rPr>
          <w:rFonts w:ascii="SimSun" w:hAnsi="SimSun" w:eastAsia="SimSun" w:cs="SimSun"/>
          <w:sz w:val="24"/>
          <w:szCs w:val="24"/>
        </w:rPr>
        <w:t xml:space="preserve"> </w:t>
      </w:r>
      <w:r>
        <w:rPr>
          <w:rFonts w:ascii="SimSun" w:hAnsi="SimSun" w:eastAsia="SimSun" w:cs="SimSun"/>
          <w:sz w:val="24"/>
          <w:szCs w:val="24"/>
        </w:rPr>
        <w:t>想象其他随机的分类器，例如，如果硬币连续两次出现正面，则将实</w:t>
      </w:r>
      <w:r>
        <w:rPr>
          <w:rFonts w:ascii="SimSun" w:hAnsi="SimSun" w:eastAsia="SimSun" w:cs="SimSun"/>
          <w:sz w:val="24"/>
          <w:szCs w:val="24"/>
          <w:spacing w:val="-1"/>
        </w:rPr>
        <w:t>例分类为正类，否则</w:t>
      </w:r>
      <w:r>
        <w:rPr>
          <w:rFonts w:ascii="SimSun" w:hAnsi="SimSun" w:eastAsia="SimSun" w:cs="SimSun"/>
          <w:sz w:val="24"/>
          <w:szCs w:val="24"/>
        </w:rPr>
        <w:t xml:space="preserve"> </w:t>
      </w:r>
      <w:r>
        <w:rPr>
          <w:rFonts w:ascii="SimSun" w:hAnsi="SimSun" w:eastAsia="SimSun" w:cs="SimSun"/>
          <w:sz w:val="24"/>
          <w:szCs w:val="24"/>
          <w:spacing w:val="-1"/>
        </w:rPr>
        <w:t>将实例分类为负类，从而导致相同的误报率和命中率</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。这种随机的分类器占据着</w:t>
      </w:r>
      <w:r>
        <w:rPr>
          <w:rFonts w:ascii="SimSun" w:hAnsi="SimSun" w:eastAsia="SimSun" w:cs="SimSun"/>
          <w:sz w:val="24"/>
          <w:szCs w:val="24"/>
          <w:spacing w:val="-2"/>
        </w:rPr>
        <w:t>对角</w:t>
      </w:r>
      <w:r>
        <w:rPr>
          <w:rFonts w:ascii="SimSun" w:hAnsi="SimSun" w:eastAsia="SimSun" w:cs="SimSun"/>
          <w:sz w:val="24"/>
          <w:szCs w:val="24"/>
        </w:rPr>
        <w:t xml:space="preserve"> </w:t>
      </w:r>
      <w:r>
        <w:rPr>
          <w:rFonts w:ascii="SimSun" w:hAnsi="SimSun" w:eastAsia="SimSun" w:cs="SimSun"/>
          <w:sz w:val="24"/>
          <w:szCs w:val="24"/>
          <w:spacing w:val="-1"/>
        </w:rPr>
        <w:t>线（误报率和命中率相等</w:t>
      </w:r>
      <w:r>
        <w:rPr>
          <w:rFonts w:ascii="SimSun" w:hAnsi="SimSun" w:eastAsia="SimSun" w:cs="SimSun"/>
          <w:sz w:val="24"/>
          <w:szCs w:val="24"/>
          <w:spacing w:val="6"/>
        </w:rPr>
        <w:t>），</w:t>
      </w:r>
      <w:r>
        <w:rPr>
          <w:rFonts w:ascii="SimSun" w:hAnsi="SimSun" w:eastAsia="SimSun" w:cs="SimSun"/>
          <w:sz w:val="24"/>
          <w:szCs w:val="24"/>
          <w:spacing w:val="-1"/>
        </w:rPr>
        <w:t>从</w:t>
      </w:r>
      <w:r>
        <w:rPr>
          <w:rFonts w:ascii="Times New Roman" w:hAnsi="Times New Roman" w:eastAsia="Times New Roman" w:cs="Times New Roman"/>
          <w:sz w:val="24"/>
          <w:szCs w:val="24"/>
          <w:spacing w:val="-1"/>
        </w:rPr>
        <w:t>0</w:t>
      </w:r>
      <w:r>
        <w:rPr>
          <w:rFonts w:ascii="SimSun" w:hAnsi="SimSun" w:eastAsia="SimSun" w:cs="SimSun"/>
          <w:sz w:val="24"/>
          <w:szCs w:val="24"/>
          <w:spacing w:val="-1"/>
        </w:rPr>
        <w:t>延伸到</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。对角线</w:t>
      </w:r>
      <w:r>
        <w:rPr>
          <w:rFonts w:ascii="SimSun" w:hAnsi="SimSun" w:eastAsia="SimSun" w:cs="SimSun"/>
          <w:sz w:val="24"/>
          <w:szCs w:val="24"/>
          <w:spacing w:val="-2"/>
        </w:rPr>
        <w:t>下方是表现得比机会水平差的分类</w:t>
      </w:r>
      <w:r>
        <w:rPr>
          <w:rFonts w:ascii="SimSun" w:hAnsi="SimSun" w:eastAsia="SimSun" w:cs="SimSun"/>
          <w:sz w:val="24"/>
          <w:szCs w:val="24"/>
        </w:rPr>
        <w:t xml:space="preserve"> </w:t>
      </w:r>
      <w:r>
        <w:rPr>
          <w:rFonts w:ascii="SimSun" w:hAnsi="SimSun" w:eastAsia="SimSun" w:cs="SimSun"/>
          <w:sz w:val="24"/>
          <w:szCs w:val="24"/>
        </w:rPr>
        <w:t>器。对角线上方则是表现优于机会水平的分类器。理想的分类器</w:t>
      </w:r>
      <w:r>
        <w:rPr>
          <w:rFonts w:ascii="SimSun" w:hAnsi="SimSun" w:eastAsia="SimSun" w:cs="SimSun"/>
          <w:sz w:val="24"/>
          <w:szCs w:val="24"/>
          <w:spacing w:val="-1"/>
        </w:rPr>
        <w:t>在左上角，命中率为</w:t>
      </w:r>
    </w:p>
    <w:p>
      <w:pPr>
        <w:ind w:left="15"/>
        <w:spacing w:line="354" w:lineRule="exact"/>
        <w:rPr>
          <w:rFonts w:ascii="SimSun" w:hAnsi="SimSun" w:eastAsia="SimSun" w:cs="SimSun"/>
          <w:sz w:val="24"/>
          <w:szCs w:val="24"/>
        </w:rPr>
      </w:pPr>
      <w:r>
        <w:rPr>
          <w:rFonts w:ascii="Times New Roman" w:hAnsi="Times New Roman" w:eastAsia="Times New Roman" w:cs="Times New Roman"/>
          <w:sz w:val="24"/>
          <w:szCs w:val="24"/>
          <w:spacing w:val="-5"/>
          <w:position w:val="2"/>
        </w:rPr>
        <w:t>100%</w:t>
      </w:r>
      <w:r>
        <w:rPr>
          <w:rFonts w:ascii="Times New Roman" w:hAnsi="Times New Roman" w:eastAsia="Times New Roman" w:cs="Times New Roman"/>
          <w:sz w:val="24"/>
          <w:szCs w:val="24"/>
          <w:spacing w:val="-23"/>
          <w:position w:val="2"/>
        </w:rPr>
        <w:t xml:space="preserve"> </w:t>
      </w:r>
      <w:r>
        <w:rPr>
          <w:rFonts w:ascii="SimSun" w:hAnsi="SimSun" w:eastAsia="SimSun" w:cs="SimSun"/>
          <w:sz w:val="24"/>
          <w:szCs w:val="24"/>
          <w:spacing w:val="-5"/>
          <w:position w:val="2"/>
        </w:rPr>
        <w:t>，误报率为</w:t>
      </w:r>
      <w:r>
        <w:rPr>
          <w:rFonts w:ascii="Times New Roman" w:hAnsi="Times New Roman" w:eastAsia="Times New Roman" w:cs="Times New Roman"/>
          <w:sz w:val="24"/>
          <w:szCs w:val="24"/>
          <w:spacing w:val="-5"/>
          <w:position w:val="2"/>
        </w:rPr>
        <w:t>0%</w:t>
      </w:r>
      <w:r>
        <w:rPr>
          <w:rFonts w:ascii="SimSun" w:hAnsi="SimSun" w:eastAsia="SimSun" w:cs="SimSun"/>
          <w:sz w:val="24"/>
          <w:szCs w:val="24"/>
          <w:spacing w:val="-5"/>
          <w:position w:val="2"/>
        </w:rPr>
        <w:t>。</w:t>
      </w:r>
    </w:p>
    <w:p>
      <w:pPr>
        <w:spacing w:line="354" w:lineRule="exact"/>
        <w:sectPr>
          <w:pgSz w:w="12240" w:h="15840"/>
          <w:pgMar w:top="400" w:right="1439" w:bottom="400" w:left="1445" w:header="0" w:footer="0" w:gutter="0"/>
        </w:sectPr>
        <w:rPr>
          <w:rFonts w:ascii="SimSun" w:hAnsi="SimSun" w:eastAsia="SimSun" w:cs="SimSun"/>
          <w:sz w:val="24"/>
          <w:szCs w:val="24"/>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733"/>
        <w:spacing w:before="71" w:line="223" w:lineRule="auto"/>
        <w:rPr/>
      </w:pPr>
      <w:r>
        <w:pict>
          <v:group id="_x0000_s58" style="position:absolute;margin-left:252.724pt;margin-top:13.3723pt;mso-position-vertical-relative:text;mso-position-horizontal-relative:text;width:208.3pt;height:201.05pt;z-index:-251620352;" filled="false" stroked="false" coordsize="4166,4021" coordorigin="0,0">
            <v:shape id="_x0000_s60" style="position:absolute;left:165;top:0;width:4001;height:4021;" filled="false" stroked="false" type="#_x0000_t75">
              <v:imagedata o:title="" r:id="rId21"/>
            </v:shape>
            <v:shape id="_x0000_s62" style="position:absolute;left:305;top:3;width:3560;height:4025;" filled="false" stroked="false" type="#_x0000_t202">
              <v:fill on="false"/>
              <v:stroke on="false"/>
              <v:path/>
              <v:imagedata o:title=""/>
              <o:lock v:ext="edit" aspectratio="false"/>
              <v:textbox inset="0mm,0mm,0mm,0mm">
                <w:txbxContent>
                  <w:p>
                    <w:pPr>
                      <w:ind w:right="9"/>
                      <w:spacing w:before="19" w:line="239" w:lineRule="auto"/>
                      <w:jc w:val="right"/>
                      <w:rPr>
                        <w:rFonts w:ascii="Times New Roman" w:hAnsi="Times New Roman" w:eastAsia="Times New Roman" w:cs="Times New Roman"/>
                        <w:sz w:val="22"/>
                        <w:szCs w:val="22"/>
                      </w:rPr>
                    </w:pPr>
                    <w:r>
                      <w:rPr>
                        <w:rFonts w:ascii="SimSun" w:hAnsi="SimSun" w:eastAsia="SimSun" w:cs="SimSun"/>
                        <w:sz w:val="24"/>
                        <w:szCs w:val="24"/>
                        <w:spacing w:val="-16"/>
                      </w:rPr>
                      <w:t>0.4</w:t>
                    </w:r>
                    <w:r>
                      <w:rPr>
                        <w:rFonts w:ascii="SimSun" w:hAnsi="SimSun" w:eastAsia="SimSun" w:cs="SimSun"/>
                        <w:sz w:val="24"/>
                        <w:szCs w:val="24"/>
                        <w:spacing w:val="19"/>
                      </w:rPr>
                      <w:t xml:space="preserve">  </w:t>
                    </w:r>
                    <w:r>
                      <w:rPr>
                        <w:rFonts w:ascii="SimSun" w:hAnsi="SimSun" w:eastAsia="SimSun" w:cs="SimSun"/>
                        <w:sz w:val="24"/>
                        <w:szCs w:val="24"/>
                        <w:spacing w:val="-16"/>
                      </w:rPr>
                      <w:t>0.6</w:t>
                    </w:r>
                    <w:r>
                      <w:rPr>
                        <w:rFonts w:ascii="SimSun" w:hAnsi="SimSun" w:eastAsia="SimSun" w:cs="SimSun"/>
                        <w:sz w:val="24"/>
                        <w:szCs w:val="24"/>
                        <w:spacing w:val="19"/>
                      </w:rPr>
                      <w:t xml:space="preserve">  </w:t>
                    </w:r>
                    <w:r>
                      <w:rPr>
                        <w:rFonts w:ascii="SimSun" w:hAnsi="SimSun" w:eastAsia="SimSun" w:cs="SimSun"/>
                        <w:sz w:val="24"/>
                        <w:szCs w:val="24"/>
                        <w:spacing w:val="-16"/>
                      </w:rPr>
                      <w:t>0.8</w:t>
                    </w:r>
                    <w:r>
                      <w:rPr>
                        <w:rFonts w:ascii="SimSun" w:hAnsi="SimSun" w:eastAsia="SimSun" w:cs="SimSun"/>
                        <w:sz w:val="24"/>
                        <w:szCs w:val="24"/>
                        <w:spacing w:val="29"/>
                      </w:rPr>
                      <w:t xml:space="preserve">  </w:t>
                    </w:r>
                    <w:r>
                      <w:rPr>
                        <w:rFonts w:ascii="Times New Roman" w:hAnsi="Times New Roman" w:eastAsia="Times New Roman" w:cs="Times New Roman"/>
                        <w:sz w:val="22"/>
                        <w:szCs w:val="22"/>
                        <w:spacing w:val="-16"/>
                        <w:position w:val="2"/>
                      </w:rPr>
                      <w:t>1.0</w:t>
                    </w:r>
                  </w:p>
                  <w:p>
                    <w:pPr>
                      <w:pStyle w:val="BodyText"/>
                      <w:ind w:left="20"/>
                      <w:spacing w:before="155" w:line="203" w:lineRule="auto"/>
                      <w:rPr/>
                    </w:pPr>
                    <w:r>
                      <w:rPr>
                        <w:sz w:val="29"/>
                        <w:szCs w:val="29"/>
                        <w:spacing w:val="-2"/>
                        <w:position w:val="-4"/>
                      </w:rPr>
                      <w:t>二</w:t>
                    </w:r>
                    <w:r>
                      <w:rPr>
                        <w:sz w:val="29"/>
                        <w:szCs w:val="29"/>
                        <w:spacing w:val="66"/>
                        <w:position w:val="-4"/>
                      </w:rPr>
                      <w:t xml:space="preserve">  </w:t>
                    </w:r>
                    <w:r>
                      <w:rPr>
                        <w:spacing w:val="-2"/>
                      </w:rPr>
                      <w:t>快速节俭树。</w:t>
                    </w:r>
                  </w:p>
                  <w:p>
                    <w:pPr>
                      <w:pStyle w:val="BodyText"/>
                      <w:ind w:left="1309"/>
                      <w:spacing w:line="242" w:lineRule="auto"/>
                      <w:rPr>
                        <w:sz w:val="29"/>
                        <w:szCs w:val="29"/>
                      </w:rPr>
                    </w:pPr>
                    <w:r>
                      <w:rPr>
                        <w:spacing w:val="-5"/>
                        <w:position w:val="5"/>
                      </w:rPr>
                      <w:t>计数法</w:t>
                    </w:r>
                    <w:r>
                      <w:rPr>
                        <w:spacing w:val="17"/>
                        <w:position w:val="5"/>
                      </w:rPr>
                      <w:t xml:space="preserve"> </w:t>
                    </w:r>
                    <w:r>
                      <w:rPr>
                        <w:spacing w:val="-5"/>
                        <w:position w:val="5"/>
                      </w:rPr>
                      <w:t>·</w:t>
                    </w:r>
                    <w:r>
                      <w:rPr>
                        <w:spacing w:val="38"/>
                        <w:position w:val="5"/>
                      </w:rPr>
                      <w:t xml:space="preserve">  </w:t>
                    </w:r>
                    <w:r>
                      <w:rPr>
                        <w:sz w:val="29"/>
                        <w:szCs w:val="29"/>
                        <w:spacing w:val="-5"/>
                        <w:position w:val="-6"/>
                      </w:rPr>
                      <w:t>医生</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29"/>
                      <w:spacing w:before="69"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4"/>
                        <w:szCs w:val="24"/>
                        <w:spacing w:val="-4"/>
                      </w:rPr>
                      <w:t>0.0</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2"/>
                        <w:szCs w:val="22"/>
                        <w:spacing w:val="-4"/>
                      </w:rPr>
                      <w:t>0.2</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4"/>
                        <w:szCs w:val="24"/>
                        <w:spacing w:val="-4"/>
                      </w:rPr>
                      <w:t>0.8</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2"/>
                        <w:szCs w:val="22"/>
                        <w:spacing w:val="-4"/>
                      </w:rPr>
                      <w:t>1.0</w:t>
                    </w:r>
                  </w:p>
                </w:txbxContent>
              </v:textbox>
            </v:shape>
            <v:shape id="_x0000_s64" style="position:absolute;left:-73;top:1628;width:342;height:90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7"/>
                        <w:szCs w:val="27"/>
                      </w:rPr>
                    </w:pPr>
                    <w:r>
                      <w:rPr>
                        <w:rFonts w:ascii="SimSun" w:hAnsi="SimSun" w:eastAsia="SimSun" w:cs="SimSun"/>
                        <w:sz w:val="27"/>
                        <w:szCs w:val="27"/>
                        <w:spacing w:val="18"/>
                      </w:rPr>
                      <w:t>命中率</w:t>
                    </w:r>
                  </w:p>
                </w:txbxContent>
              </v:textbox>
            </v:shape>
          </v:group>
        </w:pict>
      </w:r>
      <w:r>
        <w:rPr>
          <w:b/>
          <w:bCs/>
          <w:spacing w:val="5"/>
        </w:rPr>
        <w:t>理想分类器</w:t>
      </w:r>
      <w:r>
        <w:rPr>
          <w:spacing w:val="5"/>
        </w:rPr>
        <w:t xml:space="preserve">                  </w:t>
      </w:r>
      <w:r>
        <w:rPr>
          <w:spacing w:val="5"/>
        </w:rPr>
        <w:t>全正类分类器</w:t>
      </w:r>
    </w:p>
    <w:p>
      <w:pPr>
        <w:pStyle w:val="BodyText"/>
        <w:ind w:firstLine="350"/>
        <w:spacing w:before="139" w:line="3880" w:lineRule="exact"/>
        <w:rPr/>
      </w:pPr>
      <w:r>
        <w:rPr>
          <w:position w:val="-77"/>
        </w:rPr>
        <w:pict>
          <v:group id="_x0000_s66" style="mso-position-vertical-relative:line;mso-position-horizontal-relative:char;width:217pt;height:194.05pt;" filled="false" stroked="false" coordsize="4340,3881" coordorigin="0,0">
            <v:shape id="_x0000_s68" style="position:absolute;left:0;top:0;width:4340;height:3881;" filled="false" stroked="false" type="#_x0000_t75">
              <v:imagedata o:title="" r:id="rId22"/>
            </v:shape>
            <v:shape id="_x0000_s70" style="position:absolute;left:1789;top:828;width:1871;height:296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2"/>
                        <w:szCs w:val="22"/>
                      </w:rPr>
                    </w:pPr>
                    <w:r>
                      <w:rPr>
                        <w:rFonts w:ascii="SimHei" w:hAnsi="SimHei" w:eastAsia="SimHei" w:cs="SimHei"/>
                        <w:sz w:val="22"/>
                        <w:szCs w:val="22"/>
                        <w:spacing w:val="13"/>
                      </w:rPr>
                      <w:t>误报更少</w:t>
                    </w:r>
                  </w:p>
                  <w:p>
                    <w:pPr>
                      <w:spacing w:line="265" w:lineRule="auto"/>
                      <w:rPr>
                        <w:rFonts w:ascii="Arial"/>
                        <w:sz w:val="21"/>
                      </w:rPr>
                    </w:pPr>
                    <w:r/>
                  </w:p>
                  <w:p>
                    <w:pPr>
                      <w:spacing w:line="265" w:lineRule="auto"/>
                      <w:rPr>
                        <w:rFonts w:ascii="Arial"/>
                        <w:sz w:val="21"/>
                      </w:rPr>
                    </w:pPr>
                    <w:r/>
                  </w:p>
                  <w:p>
                    <w:pPr>
                      <w:ind w:right="20"/>
                      <w:spacing w:before="72" w:line="222" w:lineRule="auto"/>
                      <w:jc w:val="right"/>
                      <w:rPr>
                        <w:rFonts w:ascii="SimHei" w:hAnsi="SimHei" w:eastAsia="SimHei" w:cs="SimHei"/>
                        <w:sz w:val="22"/>
                        <w:szCs w:val="22"/>
                      </w:rPr>
                    </w:pPr>
                    <w:r>
                      <w:rPr>
                        <w:rFonts w:ascii="SimHei" w:hAnsi="SimHei" w:eastAsia="SimHei" w:cs="SimHei"/>
                        <w:sz w:val="22"/>
                        <w:szCs w:val="22"/>
                        <w:spacing w:val="10"/>
                      </w:rPr>
                      <w:t>投掷硬币</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67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0.5</w:t>
                    </w:r>
                  </w:p>
                </w:txbxContent>
              </v:textbox>
            </v:shape>
            <v:shape id="_x0000_s72" style="position:absolute;left:0;top:1656;width:758;height:2195;" filled="false" stroked="false" type="#_x0000_t202">
              <v:fill on="false"/>
              <v:stroke on="false"/>
              <v:path/>
              <v:imagedata o:title=""/>
              <o:lock v:ext="edit" aspectratio="false"/>
              <v:textbox inset="0mm,0mm,0mm,0mm">
                <w:txbxContent>
                  <w:p>
                    <w:pPr>
                      <w:ind w:right="16"/>
                      <w:spacing w:before="20"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0.5</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ind w:left="20" w:right="55"/>
                      <w:spacing w:before="72" w:line="262" w:lineRule="auto"/>
                      <w:rPr>
                        <w:rFonts w:ascii="SimHei" w:hAnsi="SimHei" w:eastAsia="SimHei" w:cs="SimHei"/>
                        <w:sz w:val="22"/>
                        <w:szCs w:val="22"/>
                      </w:rPr>
                    </w:pPr>
                    <w:r>
                      <w:rPr>
                        <w:rFonts w:ascii="SimHei" w:hAnsi="SimHei" w:eastAsia="SimHei" w:cs="SimHei"/>
                        <w:sz w:val="22"/>
                        <w:szCs w:val="22"/>
                        <w:spacing w:val="7"/>
                      </w:rPr>
                      <w:t>全负类</w:t>
                    </w:r>
                    <w:r>
                      <w:rPr>
                        <w:rFonts w:ascii="SimHei" w:hAnsi="SimHei" w:eastAsia="SimHei" w:cs="SimHei"/>
                        <w:sz w:val="22"/>
                        <w:szCs w:val="22"/>
                      </w:rPr>
                      <w:t xml:space="preserve"> </w:t>
                    </w:r>
                    <w:r>
                      <w:rPr>
                        <w:rFonts w:ascii="SimHei" w:hAnsi="SimHei" w:eastAsia="SimHei" w:cs="SimHei"/>
                        <w:sz w:val="22"/>
                        <w:szCs w:val="22"/>
                        <w:spacing w:val="6"/>
                      </w:rPr>
                      <w:t>分类器</w:t>
                    </w:r>
                  </w:p>
                </w:txbxContent>
              </v:textbox>
            </v:shape>
            <v:shape id="_x0000_s74" style="position:absolute;left:129;top:1388;width:288;height:9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7"/>
                        <w:szCs w:val="27"/>
                      </w:rPr>
                    </w:pPr>
                    <w:r>
                      <w:rPr>
                        <w:rFonts w:ascii="SimSun" w:hAnsi="SimSun" w:eastAsia="SimSun" w:cs="SimSun"/>
                        <w:sz w:val="27"/>
                        <w:szCs w:val="27"/>
                        <w:spacing w:val="19"/>
                      </w:rPr>
                      <w:t>命中率</w:t>
                    </w:r>
                  </w:p>
                </w:txbxContent>
              </v:textbox>
            </v:shape>
            <v:shape id="_x0000_s76" style="position:absolute;left:1262;top:260;width:242;height:956;"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2"/>
                        <w:szCs w:val="22"/>
                      </w:rPr>
                    </w:pPr>
                    <w:r>
                      <w:rPr>
                        <w:rFonts w:ascii="SimSun" w:hAnsi="SimSun" w:eastAsia="SimSun" w:cs="SimSun"/>
                        <w:sz w:val="22"/>
                        <w:szCs w:val="22"/>
                        <w:spacing w:val="9"/>
                      </w:rPr>
                      <w:t>命中更少</w:t>
                    </w:r>
                  </w:p>
                </w:txbxContent>
              </v:textbox>
            </v:shape>
          </v:group>
        </w:pict>
      </w:r>
    </w:p>
    <w:p>
      <w:pPr>
        <w:pStyle w:val="BodyText"/>
        <w:ind w:left="2530"/>
        <w:spacing w:before="41" w:line="234" w:lineRule="auto"/>
        <w:rPr>
          <w:sz w:val="29"/>
          <w:szCs w:val="29"/>
        </w:rPr>
      </w:pPr>
      <w:r>
        <w:rPr>
          <w:sz w:val="29"/>
          <w:szCs w:val="29"/>
          <w:spacing w:val="-2"/>
        </w:rPr>
        <w:t>误报率</w:t>
      </w:r>
      <w:r>
        <w:rPr>
          <w:sz w:val="29"/>
          <w:szCs w:val="29"/>
          <w:spacing w:val="-2"/>
        </w:rPr>
        <w:t xml:space="preserve">                        </w:t>
      </w:r>
      <w:r>
        <w:rPr>
          <w:sz w:val="29"/>
          <w:szCs w:val="29"/>
          <w:spacing w:val="-2"/>
        </w:rPr>
        <w:t>误报率</w:t>
      </w:r>
    </w:p>
    <w:p>
      <w:pPr>
        <w:spacing w:line="244" w:lineRule="auto"/>
        <w:rPr>
          <w:rFonts w:ascii="Arial"/>
          <w:sz w:val="21"/>
        </w:rPr>
      </w:pPr>
      <w:r/>
    </w:p>
    <w:p>
      <w:pPr>
        <w:pStyle w:val="BodyText"/>
        <w:ind w:left="4433"/>
        <w:spacing w:before="71" w:line="222" w:lineRule="auto"/>
        <w:rPr/>
      </w:pPr>
      <w:r>
        <w:rPr>
          <w:b/>
          <w:bCs/>
          <w:spacing w:val="-8"/>
        </w:rPr>
        <w:t>图2.4</w:t>
      </w:r>
    </w:p>
    <w:p>
      <w:pPr>
        <w:pStyle w:val="BodyText"/>
        <w:spacing w:before="242" w:line="386" w:lineRule="exact"/>
        <w:jc w:val="right"/>
        <w:rPr>
          <w:sz w:val="21"/>
          <w:szCs w:val="21"/>
        </w:rPr>
      </w:pPr>
      <w:r>
        <w:pict>
          <v:shape id="_x0000_s78" style="position:absolute;margin-left:17.6307pt;margin-top:19.7581pt;mso-position-vertical-relative:text;mso-position-horizontal-relative:text;width:412pt;height:14.1pt;z-index:251697152;" filled="false" stroked="false" type="#_x0000_t202">
            <v:fill on="false"/>
            <v:stroke on="false"/>
            <v:path/>
            <v:imagedata o:title=""/>
            <o:lock v:ext="edit" aspectratio="false"/>
            <v:textbox inset="0mm,0mm,0mm,0mm">
              <w:txbxContent>
                <w:p>
                  <w:pPr>
                    <w:pStyle w:val="BodyText"/>
                    <w:spacing w:before="19" w:line="212" w:lineRule="auto"/>
                    <w:jc w:val="right"/>
                    <w:rPr>
                      <w:sz w:val="21"/>
                      <w:szCs w:val="21"/>
                    </w:rPr>
                  </w:pPr>
                  <w:r>
                    <w:rPr>
                      <w:sz w:val="21"/>
                      <w:szCs w:val="21"/>
                      <w:b/>
                      <w:bCs/>
                      <w:spacing w:val="-23"/>
                    </w:rPr>
                    <w:t>医生根据由李</w:t>
                  </w:r>
                  <w:r>
                    <w:rPr>
                      <w:sz w:val="21"/>
                      <w:szCs w:val="21"/>
                      <w:spacing w:val="-23"/>
                    </w:rPr>
                    <w:t xml:space="preserve">  </w:t>
                  </w:r>
                  <w:r>
                    <w:rPr>
                      <w:sz w:val="21"/>
                      <w:szCs w:val="21"/>
                      <w:b/>
                      <w:bCs/>
                      <w:spacing w:val="-23"/>
                    </w:rPr>
                    <w:t>格林</w:t>
                  </w:r>
                  <w:r>
                    <w:rPr>
                      <w:sz w:val="21"/>
                      <w:szCs w:val="21"/>
                      <w:spacing w:val="-23"/>
                    </w:rPr>
                    <w:t xml:space="preserve"> </w:t>
                  </w:r>
                  <w:r>
                    <w:rPr>
                      <w:rFonts w:ascii="Arial" w:hAnsi="Arial" w:eastAsia="Arial" w:cs="Arial"/>
                      <w:sz w:val="21"/>
                      <w:szCs w:val="21"/>
                      <w:b/>
                      <w:bCs/>
                      <w:spacing w:val="-23"/>
                    </w:rPr>
                    <w:t>(Lee Green)</w:t>
                  </w:r>
                  <w:r>
                    <w:rPr>
                      <w:rFonts w:ascii="Arial" w:hAnsi="Arial" w:eastAsia="Arial" w:cs="Arial"/>
                      <w:sz w:val="21"/>
                      <w:szCs w:val="21"/>
                      <w:b/>
                      <w:bCs/>
                      <w:spacing w:val="15"/>
                      <w:w w:val="101"/>
                    </w:rPr>
                    <w:t xml:space="preserve"> </w:t>
                  </w:r>
                  <w:r>
                    <w:rPr>
                      <w:sz w:val="21"/>
                      <w:szCs w:val="21"/>
                      <w:b/>
                      <w:bCs/>
                      <w:spacing w:val="-23"/>
                    </w:rPr>
                    <w:t>和戴维</w:t>
                  </w:r>
                  <w:r>
                    <w:rPr>
                      <w:sz w:val="21"/>
                      <w:szCs w:val="21"/>
                      <w:spacing w:val="-23"/>
                    </w:rPr>
                    <w:t xml:space="preserve">  </w:t>
                  </w:r>
                  <w:r>
                    <w:rPr>
                      <w:sz w:val="21"/>
                      <w:szCs w:val="21"/>
                      <w:b/>
                      <w:bCs/>
                      <w:spacing w:val="-23"/>
                    </w:rPr>
                    <w:t>梅尔</w:t>
                  </w:r>
                  <w:r>
                    <w:rPr>
                      <w:sz w:val="21"/>
                      <w:szCs w:val="21"/>
                      <w:spacing w:val="-41"/>
                    </w:rPr>
                    <w:t xml:space="preserve"> </w:t>
                  </w:r>
                  <w:r>
                    <w:rPr>
                      <w:rFonts w:ascii="Arial" w:hAnsi="Arial" w:eastAsia="Arial" w:cs="Arial"/>
                      <w:sz w:val="21"/>
                      <w:szCs w:val="21"/>
                      <w:b/>
                      <w:bCs/>
                      <w:spacing w:val="-23"/>
                    </w:rPr>
                    <w:t>(David</w:t>
                  </w:r>
                  <w:r>
                    <w:rPr>
                      <w:rFonts w:ascii="Arial" w:hAnsi="Arial" w:eastAsia="Arial" w:cs="Arial"/>
                      <w:sz w:val="21"/>
                      <w:szCs w:val="21"/>
                      <w:b/>
                      <w:bCs/>
                      <w:spacing w:val="6"/>
                    </w:rPr>
                    <w:t xml:space="preserve"> </w:t>
                  </w:r>
                  <w:r>
                    <w:rPr>
                      <w:rFonts w:ascii="Arial" w:hAnsi="Arial" w:eastAsia="Arial" w:cs="Arial"/>
                      <w:sz w:val="21"/>
                      <w:szCs w:val="21"/>
                      <w:b/>
                      <w:bCs/>
                      <w:spacing w:val="-23"/>
                    </w:rPr>
                    <w:t>Mehr) </w:t>
                  </w:r>
                  <w:r>
                    <w:rPr>
                      <w:sz w:val="21"/>
                      <w:szCs w:val="21"/>
                      <w:b/>
                      <w:bCs/>
                      <w:spacing w:val="-23"/>
                    </w:rPr>
                    <w:t>收集的数据所做的分析这三者的表现。</w:t>
                  </w:r>
                </w:p>
              </w:txbxContent>
            </v:textbox>
          </v:shape>
        </w:pict>
      </w:r>
      <w:r>
        <w:rPr>
          <w:sz w:val="21"/>
          <w:szCs w:val="21"/>
          <w:b/>
          <w:bCs/>
          <w:spacing w:val="-21"/>
          <w:w w:val="94"/>
          <w:position w:val="6"/>
        </w:rPr>
        <w:t>左：通过</w:t>
      </w:r>
      <w:r>
        <w:rPr>
          <w:sz w:val="21"/>
          <w:szCs w:val="21"/>
          <w:b/>
          <w:bCs/>
          <w:em w:val="dot"/>
          <w:spacing w:val="-21"/>
          <w:w w:val="94"/>
          <w:position w:val="6"/>
        </w:rPr>
        <w:t>比</w:t>
      </w:r>
      <w:r>
        <w:rPr>
          <w:sz w:val="21"/>
          <w:szCs w:val="21"/>
          <w:b/>
          <w:bCs/>
          <w:spacing w:val="-21"/>
          <w:w w:val="94"/>
          <w:position w:val="6"/>
        </w:rPr>
        <w:t>较误报率和命</w:t>
      </w:r>
      <w:r>
        <w:rPr>
          <w:sz w:val="21"/>
          <w:szCs w:val="21"/>
          <w:b/>
          <w:bCs/>
          <w:spacing w:val="-20"/>
          <w:w w:val="94"/>
          <w:position w:val="6"/>
        </w:rPr>
        <w:t>中率可以评估</w:t>
      </w:r>
      <w:r>
        <w:rPr>
          <w:sz w:val="21"/>
          <w:szCs w:val="21"/>
          <w:b/>
          <w:bCs/>
          <w:em w:val="dot"/>
          <w:spacing w:val="-20"/>
          <w:w w:val="94"/>
          <w:position w:val="6"/>
        </w:rPr>
        <w:t>各</w:t>
      </w:r>
      <w:r>
        <w:rPr>
          <w:sz w:val="21"/>
          <w:szCs w:val="21"/>
          <w:b/>
          <w:bCs/>
          <w:spacing w:val="-20"/>
          <w:w w:val="94"/>
          <w:position w:val="6"/>
        </w:rPr>
        <w:t>种分类器的表现。右：心脏病监护问题计数、快速节俭树的表现以</w:t>
      </w:r>
      <w:r>
        <w:rPr>
          <w:sz w:val="21"/>
          <w:szCs w:val="21"/>
          <w:b/>
          <w:bCs/>
          <w:spacing w:val="-9"/>
          <w:w w:val="94"/>
          <w:position w:val="6"/>
        </w:rPr>
        <w:t>及</w:t>
      </w:r>
    </w:p>
    <w:p>
      <w:pPr>
        <w:rPr>
          <w:rFonts w:ascii="Arial"/>
          <w:sz w:val="21"/>
        </w:rPr>
      </w:pPr>
      <w:r/>
    </w:p>
    <w:p>
      <w:pPr>
        <w:ind w:right="62" w:firstLine="490"/>
        <w:spacing w:before="78" w:line="211" w:lineRule="auto"/>
        <w:rPr>
          <w:rFonts w:ascii="SimSun" w:hAnsi="SimSun" w:eastAsia="SimSun" w:cs="SimSun"/>
          <w:sz w:val="24"/>
          <w:szCs w:val="24"/>
        </w:rPr>
      </w:pPr>
      <w:r>
        <w:rPr>
          <w:rFonts w:ascii="SimSun" w:hAnsi="SimSun" w:eastAsia="SimSun" w:cs="SimSun"/>
          <w:sz w:val="24"/>
          <w:szCs w:val="24"/>
        </w:rPr>
        <w:t>该图还展示了四个假设出来的分类器A、B、C、D。</w:t>
      </w:r>
      <w:r>
        <w:rPr>
          <w:rFonts w:ascii="SimSun" w:hAnsi="SimSun" w:eastAsia="SimSun" w:cs="SimSun"/>
          <w:sz w:val="24"/>
          <w:szCs w:val="24"/>
          <w:spacing w:val="56"/>
        </w:rPr>
        <w:t xml:space="preserve"> </w:t>
      </w:r>
      <w:r>
        <w:rPr>
          <w:rFonts w:ascii="SimSun" w:hAnsi="SimSun" w:eastAsia="SimSun" w:cs="SimSun"/>
          <w:sz w:val="24"/>
          <w:szCs w:val="24"/>
        </w:rPr>
        <w:t>它们都在对角线上方，表明了它 </w:t>
      </w:r>
      <w:r>
        <w:rPr>
          <w:rFonts w:ascii="SimSun" w:hAnsi="SimSun" w:eastAsia="SimSun" w:cs="SimSun"/>
          <w:sz w:val="24"/>
          <w:szCs w:val="24"/>
          <w:spacing w:val="5"/>
        </w:rPr>
        <w:t>们的分类表现都优于随机分类。那么,哪一个分类器是最</w:t>
      </w:r>
      <w:r>
        <w:rPr>
          <w:rFonts w:ascii="SimSun" w:hAnsi="SimSun" w:eastAsia="SimSun" w:cs="SimSun"/>
          <w:sz w:val="24"/>
          <w:szCs w:val="24"/>
          <w:spacing w:val="4"/>
        </w:rPr>
        <w:t>好的呢?</w:t>
      </w:r>
    </w:p>
    <w:p>
      <w:pPr>
        <w:ind w:right="254" w:firstLine="490"/>
        <w:spacing w:before="258" w:line="221" w:lineRule="auto"/>
        <w:rPr>
          <w:rFonts w:ascii="SimSun" w:hAnsi="SimSun" w:eastAsia="SimSun" w:cs="SimSun"/>
          <w:sz w:val="24"/>
          <w:szCs w:val="24"/>
        </w:rPr>
      </w:pPr>
      <w:r>
        <w:rPr>
          <w:rFonts w:ascii="SimSun" w:hAnsi="SimSun" w:eastAsia="SimSun" w:cs="SimSun"/>
          <w:sz w:val="24"/>
          <w:szCs w:val="24"/>
          <w:spacing w:val="-1"/>
        </w:rPr>
        <w:t>分类器</w:t>
      </w:r>
      <w:r>
        <w:rPr>
          <w:rFonts w:ascii="Times New Roman" w:hAnsi="Times New Roman" w:eastAsia="Times New Roman" w:cs="Times New Roman"/>
          <w:sz w:val="24"/>
          <w:szCs w:val="24"/>
          <w:spacing w:val="-1"/>
        </w:rPr>
        <w:t>A</w:t>
      </w:r>
      <w:r>
        <w:rPr>
          <w:rFonts w:ascii="SimSun" w:hAnsi="SimSun" w:eastAsia="SimSun" w:cs="SimSun"/>
          <w:sz w:val="24"/>
          <w:szCs w:val="24"/>
          <w:spacing w:val="-1"/>
        </w:rPr>
        <w:t>优于分类器</w:t>
      </w:r>
      <w:r>
        <w:rPr>
          <w:rFonts w:ascii="Times New Roman" w:hAnsi="Times New Roman" w:eastAsia="Times New Roman" w:cs="Times New Roman"/>
          <w:sz w:val="24"/>
          <w:szCs w:val="24"/>
          <w:spacing w:val="-1"/>
        </w:rPr>
        <w:t>C,   </w:t>
      </w:r>
      <w:r>
        <w:rPr>
          <w:rFonts w:ascii="SimSun" w:hAnsi="SimSun" w:eastAsia="SimSun" w:cs="SimSun"/>
          <w:sz w:val="24"/>
          <w:szCs w:val="24"/>
          <w:spacing w:val="-1"/>
        </w:rPr>
        <w:t>因为它的命中率更高，两者误报率相同。同样地，</w:t>
      </w:r>
      <w:r>
        <w:rPr>
          <w:rFonts w:ascii="Times New Roman" w:hAnsi="Times New Roman" w:eastAsia="Times New Roman" w:cs="Times New Roman"/>
          <w:sz w:val="24"/>
          <w:szCs w:val="24"/>
          <w:spacing w:val="-1"/>
        </w:rPr>
        <w:t>A</w:t>
      </w:r>
      <w:r>
        <w:rPr>
          <w:rFonts w:ascii="SimSun" w:hAnsi="SimSun" w:eastAsia="SimSun" w:cs="SimSun"/>
          <w:sz w:val="24"/>
          <w:szCs w:val="24"/>
          <w:spacing w:val="-1"/>
        </w:rPr>
        <w:t>优于</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4"/>
        </w:rPr>
        <w:t>因为在相同命中率的情况下，A</w:t>
      </w:r>
      <w:r>
        <w:rPr>
          <w:rFonts w:ascii="SimSun" w:hAnsi="SimSun" w:eastAsia="SimSun" w:cs="SimSun"/>
          <w:sz w:val="24"/>
          <w:szCs w:val="24"/>
          <w:spacing w:val="68"/>
        </w:rPr>
        <w:t xml:space="preserve"> </w:t>
      </w:r>
      <w:r>
        <w:rPr>
          <w:rFonts w:ascii="SimSun" w:hAnsi="SimSun" w:eastAsia="SimSun" w:cs="SimSun"/>
          <w:sz w:val="24"/>
          <w:szCs w:val="24"/>
          <w:spacing w:val="-4"/>
        </w:rPr>
        <w:t>具有较低的误报率。但是，我们不能断定A</w:t>
      </w:r>
      <w:r>
        <w:rPr>
          <w:rFonts w:ascii="SimSun" w:hAnsi="SimSun" w:eastAsia="SimSun" w:cs="SimSun"/>
          <w:sz w:val="24"/>
          <w:szCs w:val="24"/>
          <w:spacing w:val="-68"/>
        </w:rPr>
        <w:t xml:space="preserve"> </w:t>
      </w:r>
      <w:r>
        <w:rPr>
          <w:rFonts w:ascii="SimSun" w:hAnsi="SimSun" w:eastAsia="SimSun" w:cs="SimSun"/>
          <w:sz w:val="24"/>
          <w:szCs w:val="24"/>
          <w:spacing w:val="-4"/>
        </w:rPr>
        <w:t>是否优于D,</w:t>
      </w:r>
    </w:p>
    <w:p>
      <w:pPr>
        <w:ind w:right="39"/>
        <w:spacing w:before="1" w:line="217" w:lineRule="auto"/>
        <w:rPr>
          <w:rFonts w:ascii="SimSun" w:hAnsi="SimSun" w:eastAsia="SimSun" w:cs="SimSun"/>
          <w:sz w:val="24"/>
          <w:szCs w:val="24"/>
        </w:rPr>
      </w:pPr>
      <w:r>
        <w:rPr>
          <w:rFonts w:ascii="SimSun" w:hAnsi="SimSun" w:eastAsia="SimSun" w:cs="SimSun"/>
          <w:sz w:val="24"/>
          <w:szCs w:val="24"/>
          <w:spacing w:val="-1"/>
        </w:rPr>
        <w:t>因为虽然A</w:t>
      </w:r>
      <w:r>
        <w:rPr>
          <w:rFonts w:ascii="SimSun" w:hAnsi="SimSun" w:eastAsia="SimSun" w:cs="SimSun"/>
          <w:sz w:val="24"/>
          <w:szCs w:val="24"/>
          <w:spacing w:val="-58"/>
        </w:rPr>
        <w:t xml:space="preserve"> </w:t>
      </w:r>
      <w:r>
        <w:rPr>
          <w:rFonts w:ascii="SimSun" w:hAnsi="SimSun" w:eastAsia="SimSun" w:cs="SimSun"/>
          <w:sz w:val="24"/>
          <w:szCs w:val="24"/>
          <w:spacing w:val="-1"/>
        </w:rPr>
        <w:t>的误报率较低，但D</w:t>
      </w:r>
      <w:r>
        <w:rPr>
          <w:rFonts w:ascii="SimSun" w:hAnsi="SimSun" w:eastAsia="SimSun" w:cs="SimSun"/>
          <w:sz w:val="24"/>
          <w:szCs w:val="24"/>
          <w:spacing w:val="-45"/>
        </w:rPr>
        <w:t xml:space="preserve"> </w:t>
      </w:r>
      <w:r>
        <w:rPr>
          <w:rFonts w:ascii="SimSun" w:hAnsi="SimSun" w:eastAsia="SimSun" w:cs="SimSun"/>
          <w:sz w:val="24"/>
          <w:szCs w:val="24"/>
          <w:spacing w:val="-1"/>
        </w:rPr>
        <w:t>的命中率较高。对于我们面</w:t>
      </w:r>
      <w:r>
        <w:rPr>
          <w:rFonts w:ascii="SimSun" w:hAnsi="SimSun" w:eastAsia="SimSun" w:cs="SimSun"/>
          <w:sz w:val="24"/>
          <w:szCs w:val="24"/>
          <w:spacing w:val="-2"/>
        </w:rPr>
        <w:t>临的问题，A</w:t>
      </w:r>
      <w:r>
        <w:rPr>
          <w:rFonts w:ascii="SimSun" w:hAnsi="SimSun" w:eastAsia="SimSun" w:cs="SimSun"/>
          <w:sz w:val="24"/>
          <w:szCs w:val="24"/>
          <w:spacing w:val="-48"/>
        </w:rPr>
        <w:t xml:space="preserve"> </w:t>
      </w:r>
      <w:r>
        <w:rPr>
          <w:rFonts w:ascii="SimSun" w:hAnsi="SimSun" w:eastAsia="SimSun" w:cs="SimSun"/>
          <w:sz w:val="24"/>
          <w:szCs w:val="24"/>
          <w:spacing w:val="-2"/>
        </w:rPr>
        <w:t>还是D</w:t>
      </w:r>
      <w:r>
        <w:rPr>
          <w:rFonts w:ascii="SimSun" w:hAnsi="SimSun" w:eastAsia="SimSun" w:cs="SimSun"/>
          <w:sz w:val="24"/>
          <w:szCs w:val="24"/>
          <w:spacing w:val="-65"/>
        </w:rPr>
        <w:t xml:space="preserve"> </w:t>
      </w:r>
      <w:r>
        <w:rPr>
          <w:rFonts w:ascii="SimSun" w:hAnsi="SimSun" w:eastAsia="SimSun" w:cs="SimSun"/>
          <w:sz w:val="24"/>
          <w:szCs w:val="24"/>
          <w:spacing w:val="-2"/>
        </w:rPr>
        <w:t>哪一个是更</w:t>
      </w:r>
      <w:r>
        <w:rPr>
          <w:rFonts w:ascii="SimSun" w:hAnsi="SimSun" w:eastAsia="SimSun" w:cs="SimSun"/>
          <w:sz w:val="24"/>
          <w:szCs w:val="24"/>
        </w:rPr>
        <w:t xml:space="preserve"> </w:t>
      </w:r>
      <w:r>
        <w:rPr>
          <w:rFonts w:ascii="SimSun" w:hAnsi="SimSun" w:eastAsia="SimSun" w:cs="SimSun"/>
          <w:sz w:val="24"/>
          <w:szCs w:val="24"/>
          <w:spacing w:val="8"/>
        </w:rPr>
        <w:t>好的分类器要取决于两个错误(漏报和误报)的相对重要性。</w:t>
      </w:r>
    </w:p>
    <w:p>
      <w:pPr>
        <w:ind w:right="61" w:firstLine="490"/>
        <w:spacing w:before="243" w:line="224" w:lineRule="auto"/>
        <w:rPr>
          <w:rFonts w:ascii="SimSun" w:hAnsi="SimSun" w:eastAsia="SimSun" w:cs="SimSun"/>
          <w:sz w:val="24"/>
          <w:szCs w:val="24"/>
        </w:rPr>
      </w:pPr>
      <w:r>
        <w:rPr>
          <w:rFonts w:ascii="SimSun" w:hAnsi="SimSun" w:eastAsia="SimSun" w:cs="SimSun"/>
          <w:sz w:val="24"/>
          <w:szCs w:val="24"/>
          <w:spacing w:val="-2"/>
        </w:rPr>
        <w:t>图2.4右侧部分的内容显示了在心脏病监护问题上两个快速节俭分类器的</w:t>
      </w:r>
      <w:r>
        <w:rPr>
          <w:rFonts w:ascii="SimSun" w:hAnsi="SimSun" w:eastAsia="SimSun" w:cs="SimSun"/>
          <w:sz w:val="24"/>
          <w:szCs w:val="24"/>
          <w:spacing w:val="-3"/>
        </w:rPr>
        <w:t>表现，分析</w:t>
      </w:r>
      <w:r>
        <w:rPr>
          <w:rFonts w:ascii="SimSun" w:hAnsi="SimSun" w:eastAsia="SimSun" w:cs="SimSun"/>
          <w:sz w:val="24"/>
          <w:szCs w:val="24"/>
        </w:rPr>
        <w:t xml:space="preserve">  </w:t>
      </w:r>
      <w:r>
        <w:rPr>
          <w:rFonts w:ascii="SimSun" w:hAnsi="SimSun" w:eastAsia="SimSun" w:cs="SimSun"/>
          <w:sz w:val="24"/>
          <w:szCs w:val="24"/>
          <w:spacing w:val="-13"/>
        </w:rPr>
        <w:t>基于李</w:t>
      </w:r>
      <w:r>
        <w:rPr>
          <w:rFonts w:ascii="SimSun" w:hAnsi="SimSun" w:eastAsia="SimSun" w:cs="SimSun"/>
          <w:sz w:val="24"/>
          <w:szCs w:val="24"/>
          <w:spacing w:val="-32"/>
        </w:rPr>
        <w:t xml:space="preserve"> </w:t>
      </w:r>
      <w:r>
        <w:rPr>
          <w:rFonts w:ascii="SimSun" w:hAnsi="SimSun" w:eastAsia="SimSun" w:cs="SimSun"/>
          <w:sz w:val="24"/>
          <w:szCs w:val="24"/>
          <w:spacing w:val="-13"/>
        </w:rPr>
        <w:t>·格林和戴维</w:t>
      </w:r>
      <w:r>
        <w:rPr>
          <w:rFonts w:ascii="SimSun" w:hAnsi="SimSun" w:eastAsia="SimSun" w:cs="SimSun"/>
          <w:sz w:val="24"/>
          <w:szCs w:val="24"/>
          <w:spacing w:val="-31"/>
        </w:rPr>
        <w:t xml:space="preserve"> </w:t>
      </w:r>
      <w:r>
        <w:rPr>
          <w:rFonts w:ascii="SimSun" w:hAnsi="SimSun" w:eastAsia="SimSun" w:cs="SimSun"/>
          <w:sz w:val="24"/>
          <w:szCs w:val="24"/>
          <w:spacing w:val="-13"/>
        </w:rPr>
        <w:t>·梅尔在密歇根一家医院收集的数据。5同时，这里还显示了</w:t>
      </w:r>
      <w:r>
        <w:rPr>
          <w:rFonts w:ascii="SimSun" w:hAnsi="SimSun" w:eastAsia="SimSun" w:cs="SimSun"/>
          <w:sz w:val="24"/>
          <w:szCs w:val="24"/>
          <w:spacing w:val="-14"/>
        </w:rPr>
        <w:t>同一家医</w:t>
      </w:r>
      <w:r>
        <w:rPr>
          <w:rFonts w:ascii="SimSun" w:hAnsi="SimSun" w:eastAsia="SimSun" w:cs="SimSun"/>
          <w:sz w:val="24"/>
          <w:szCs w:val="24"/>
        </w:rPr>
        <w:t xml:space="preserve">  </w:t>
      </w:r>
      <w:r>
        <w:rPr>
          <w:rFonts w:ascii="SimSun" w:hAnsi="SimSun" w:eastAsia="SimSun" w:cs="SimSun"/>
          <w:sz w:val="24"/>
          <w:szCs w:val="24"/>
          <w:spacing w:val="2"/>
        </w:rPr>
        <w:t>院的医生所做的分析表现如何。在患有急性缺血性心脏病的患</w:t>
      </w:r>
      <w:r>
        <w:rPr>
          <w:rFonts w:ascii="SimSun" w:hAnsi="SimSun" w:eastAsia="SimSun" w:cs="SimSun"/>
          <w:sz w:val="24"/>
          <w:szCs w:val="24"/>
          <w:spacing w:val="1"/>
        </w:rPr>
        <w:t>者中，医生正确地将86%的</w:t>
      </w:r>
      <w:r>
        <w:rPr>
          <w:rFonts w:ascii="SimSun" w:hAnsi="SimSun" w:eastAsia="SimSun" w:cs="SimSun"/>
          <w:sz w:val="24"/>
          <w:szCs w:val="24"/>
        </w:rPr>
        <w:t xml:space="preserve"> </w:t>
      </w:r>
      <w:r>
        <w:rPr>
          <w:rFonts w:ascii="SimSun" w:hAnsi="SimSun" w:eastAsia="SimSun" w:cs="SimSun"/>
          <w:sz w:val="24"/>
          <w:szCs w:val="24"/>
          <w:spacing w:val="2"/>
        </w:rPr>
        <w:t>患者分配到了心脏病重症室。在没有患病的患者中，91</w:t>
      </w:r>
      <w:r>
        <w:rPr>
          <w:rFonts w:ascii="SimSun" w:hAnsi="SimSun" w:eastAsia="SimSun" w:cs="SimSun"/>
          <w:sz w:val="24"/>
          <w:szCs w:val="24"/>
          <w:spacing w:val="1"/>
        </w:rPr>
        <w:t>%的患者被错误地分配到了心脏病</w:t>
      </w:r>
      <w:r>
        <w:rPr>
          <w:rFonts w:ascii="SimSun" w:hAnsi="SimSun" w:eastAsia="SimSun" w:cs="SimSun"/>
          <w:sz w:val="24"/>
          <w:szCs w:val="24"/>
        </w:rPr>
        <w:t xml:space="preserve"> </w:t>
      </w:r>
      <w:r>
        <w:rPr>
          <w:rFonts w:ascii="SimSun" w:hAnsi="SimSun" w:eastAsia="SimSun" w:cs="SimSun"/>
          <w:sz w:val="24"/>
          <w:szCs w:val="24"/>
          <w:spacing w:val="-1"/>
        </w:rPr>
        <w:t>重症室。如图所示，医生的分类表现略低于机会水平。</w:t>
      </w:r>
    </w:p>
    <w:p>
      <w:pPr>
        <w:ind w:left="490"/>
        <w:spacing w:before="275" w:line="216" w:lineRule="auto"/>
        <w:rPr>
          <w:rFonts w:ascii="SimSun" w:hAnsi="SimSun" w:eastAsia="SimSun" w:cs="SimSun"/>
          <w:sz w:val="24"/>
          <w:szCs w:val="24"/>
        </w:rPr>
      </w:pPr>
      <w:r>
        <w:rPr>
          <w:rFonts w:ascii="SimSun" w:hAnsi="SimSun" w:eastAsia="SimSun" w:cs="SimSun"/>
          <w:sz w:val="24"/>
          <w:szCs w:val="24"/>
        </w:rPr>
        <w:t>为什么医生会将绝大多数入院患者送至心脏病重症室，尽管其中只有大约六分之一</w:t>
      </w:r>
    </w:p>
    <w:p>
      <w:pPr>
        <w:ind w:firstLine="129"/>
        <w:spacing w:line="215" w:lineRule="auto"/>
        <w:rPr>
          <w:rFonts w:ascii="SimSun" w:hAnsi="SimSun" w:eastAsia="SimSun" w:cs="SimSun"/>
          <w:sz w:val="24"/>
          <w:szCs w:val="24"/>
        </w:rPr>
      </w:pPr>
      <w:r>
        <w:rPr>
          <w:rFonts w:ascii="SimSun" w:hAnsi="SimSun" w:eastAsia="SimSun" w:cs="SimSun"/>
          <w:sz w:val="24"/>
          <w:szCs w:val="24"/>
          <w:spacing w:val="6"/>
        </w:rPr>
        <w:t>(89人中的15人)的患者实际上患有急性缺血性心脏病呢?这个模式可以</w:t>
      </w:r>
      <w:r>
        <w:rPr>
          <w:rFonts w:ascii="SimSun" w:hAnsi="SimSun" w:eastAsia="SimSun" w:cs="SimSun"/>
          <w:sz w:val="24"/>
          <w:szCs w:val="24"/>
          <w:spacing w:val="5"/>
        </w:rPr>
        <w:t>由防御性决策来</w:t>
      </w:r>
      <w:r>
        <w:rPr>
          <w:rFonts w:ascii="SimSun" w:hAnsi="SimSun" w:eastAsia="SimSun" w:cs="SimSun"/>
          <w:sz w:val="24"/>
          <w:szCs w:val="24"/>
        </w:rPr>
        <w:t xml:space="preserve"> </w:t>
      </w:r>
      <w:r>
        <w:rPr>
          <w:rFonts w:ascii="SimSun" w:hAnsi="SimSun" w:eastAsia="SimSun" w:cs="SimSun"/>
          <w:sz w:val="24"/>
          <w:szCs w:val="24"/>
          <w:spacing w:val="-1"/>
        </w:rPr>
        <w:t>解释，类似于第一章探讨的治安法官所作的监禁/保释判定</w:t>
      </w:r>
      <w:r>
        <w:rPr>
          <w:rFonts w:ascii="SimSun" w:hAnsi="SimSun" w:eastAsia="SimSun" w:cs="SimSun"/>
          <w:sz w:val="24"/>
          <w:szCs w:val="24"/>
          <w:spacing w:val="-2"/>
        </w:rPr>
        <w:t>。医生可能会因漏报而被起</w:t>
      </w:r>
    </w:p>
    <w:p>
      <w:pPr>
        <w:ind w:right="18"/>
        <w:spacing w:line="217" w:lineRule="auto"/>
        <w:rPr>
          <w:rFonts w:ascii="SimSun" w:hAnsi="SimSun" w:eastAsia="SimSun" w:cs="SimSun"/>
          <w:sz w:val="24"/>
          <w:szCs w:val="24"/>
        </w:rPr>
      </w:pPr>
      <w:r>
        <w:rPr>
          <w:rFonts w:ascii="SimSun" w:hAnsi="SimSun" w:eastAsia="SimSun" w:cs="SimSun"/>
          <w:sz w:val="24"/>
          <w:szCs w:val="24"/>
        </w:rPr>
        <w:t>诉，但不会因误报而被起诉。因此，有疑虑的医生通过将几乎所有</w:t>
      </w:r>
      <w:r>
        <w:rPr>
          <w:rFonts w:ascii="SimSun" w:hAnsi="SimSun" w:eastAsia="SimSun" w:cs="SimSun"/>
          <w:sz w:val="24"/>
          <w:szCs w:val="24"/>
          <w:spacing w:val="-1"/>
        </w:rPr>
        <w:t>人送到心脏病重症室来</w:t>
      </w:r>
      <w:r>
        <w:rPr>
          <w:rFonts w:ascii="SimSun" w:hAnsi="SimSun" w:eastAsia="SimSun" w:cs="SimSun"/>
          <w:sz w:val="24"/>
          <w:szCs w:val="24"/>
        </w:rPr>
        <w:t xml:space="preserve"> </w:t>
      </w:r>
      <w:r>
        <w:rPr>
          <w:rFonts w:ascii="SimSun" w:hAnsi="SimSun" w:eastAsia="SimSun" w:cs="SimSun"/>
          <w:sz w:val="24"/>
          <w:szCs w:val="24"/>
        </w:rPr>
        <w:t>保护自己。结果，心脏病重症室人满为患，护理质量差且成本</w:t>
      </w:r>
      <w:r>
        <w:rPr>
          <w:rFonts w:ascii="SimSun" w:hAnsi="SimSun" w:eastAsia="SimSun" w:cs="SimSun"/>
          <w:sz w:val="24"/>
          <w:szCs w:val="24"/>
          <w:spacing w:val="-1"/>
        </w:rPr>
        <w:t>高昂。这些情况促使人们寻</w:t>
      </w:r>
      <w:r>
        <w:rPr>
          <w:rFonts w:ascii="SimSun" w:hAnsi="SimSun" w:eastAsia="SimSun" w:cs="SimSun"/>
          <w:sz w:val="24"/>
          <w:szCs w:val="24"/>
        </w:rPr>
        <w:t xml:space="preserve"> </w:t>
      </w:r>
      <w:r>
        <w:rPr>
          <w:rFonts w:ascii="SimSun" w:hAnsi="SimSun" w:eastAsia="SimSun" w:cs="SimSun"/>
          <w:sz w:val="24"/>
          <w:szCs w:val="24"/>
          <w:spacing w:val="-3"/>
        </w:rPr>
        <w:t>找更好的分类器。</w:t>
      </w:r>
    </w:p>
    <w:p>
      <w:pPr>
        <w:ind w:firstLine="490"/>
        <w:spacing w:before="273" w:line="234" w:lineRule="auto"/>
        <w:rPr>
          <w:rFonts w:ascii="SimSun" w:hAnsi="SimSun" w:eastAsia="SimSun" w:cs="SimSun"/>
          <w:sz w:val="22"/>
          <w:szCs w:val="22"/>
        </w:rPr>
      </w:pPr>
      <w:r>
        <w:rPr>
          <w:rFonts w:ascii="SimSun" w:hAnsi="SimSun" w:eastAsia="SimSun" w:cs="SimSun"/>
          <w:sz w:val="22"/>
          <w:szCs w:val="22"/>
          <w:spacing w:val="20"/>
        </w:rPr>
        <w:t>与医生的分类表现相反，计数和快速节俭树的表现都在对角线之上，表明了它们的表</w:t>
      </w:r>
      <w:r>
        <w:rPr>
          <w:rFonts w:ascii="SimSun" w:hAnsi="SimSun" w:eastAsia="SimSun" w:cs="SimSun"/>
          <w:sz w:val="22"/>
          <w:szCs w:val="22"/>
        </w:rPr>
        <w:t xml:space="preserve"> </w:t>
      </w:r>
      <w:r>
        <w:rPr>
          <w:rFonts w:ascii="SimSun" w:hAnsi="SimSun" w:eastAsia="SimSun" w:cs="SimSun"/>
          <w:sz w:val="22"/>
          <w:szCs w:val="22"/>
          <w:spacing w:val="28"/>
        </w:rPr>
        <w:t>现优于机会水平。计数法的命中率为93%,误报</w:t>
      </w:r>
      <w:r>
        <w:rPr>
          <w:rFonts w:ascii="SimSun" w:hAnsi="SimSun" w:eastAsia="SimSun" w:cs="SimSun"/>
          <w:sz w:val="22"/>
          <w:szCs w:val="22"/>
          <w:spacing w:val="27"/>
        </w:rPr>
        <w:t>率为57%,与医生的表现相比，其他二者</w:t>
      </w:r>
    </w:p>
    <w:p>
      <w:pPr>
        <w:spacing w:line="234" w:lineRule="auto"/>
        <w:sectPr>
          <w:pgSz w:w="12240" w:h="15840"/>
          <w:pgMar w:top="400" w:right="1449" w:bottom="400" w:left="1419" w:header="0" w:footer="0" w:gutter="0"/>
        </w:sectPr>
        <w:rPr>
          <w:rFonts w:ascii="SimSun" w:hAnsi="SimSun" w:eastAsia="SimSun" w:cs="SimSun"/>
          <w:sz w:val="22"/>
          <w:szCs w:val="22"/>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right="17"/>
        <w:spacing w:before="78" w:line="261" w:lineRule="auto"/>
        <w:rPr>
          <w:rFonts w:ascii="SimSun" w:hAnsi="SimSun" w:eastAsia="SimSun" w:cs="SimSun"/>
          <w:sz w:val="24"/>
          <w:szCs w:val="24"/>
        </w:rPr>
      </w:pPr>
      <w:r>
        <w:rPr>
          <w:rFonts w:ascii="SimSun" w:hAnsi="SimSun" w:eastAsia="SimSun" w:cs="SimSun"/>
          <w:sz w:val="24"/>
          <w:szCs w:val="24"/>
        </w:rPr>
        <w:t>的命中率和误报率都表现更好。快速节俭树比医生和计数法的表现都</w:t>
      </w:r>
      <w:r>
        <w:rPr>
          <w:rFonts w:ascii="SimSun" w:hAnsi="SimSun" w:eastAsia="SimSun" w:cs="SimSun"/>
          <w:sz w:val="24"/>
          <w:szCs w:val="24"/>
          <w:spacing w:val="-1"/>
        </w:rPr>
        <w:t>更胜一筹，命中率为</w:t>
      </w:r>
      <w:r>
        <w:rPr>
          <w:rFonts w:ascii="SimSun" w:hAnsi="SimSun" w:eastAsia="SimSun" w:cs="SimSun"/>
          <w:sz w:val="24"/>
          <w:szCs w:val="24"/>
        </w:rPr>
        <w:t xml:space="preserve"> </w:t>
      </w:r>
      <w:r>
        <w:rPr>
          <w:rFonts w:ascii="SimSun" w:hAnsi="SimSun" w:eastAsia="SimSun" w:cs="SimSun"/>
          <w:sz w:val="24"/>
          <w:szCs w:val="24"/>
          <w:spacing w:val="18"/>
        </w:rPr>
        <w:t>100%,误报率为47%。</w:t>
      </w:r>
    </w:p>
    <w:p>
      <w:pPr>
        <w:ind w:right="20" w:firstLine="480"/>
        <w:spacing w:before="162" w:line="225" w:lineRule="auto"/>
        <w:jc w:val="both"/>
        <w:rPr>
          <w:rFonts w:ascii="SimSun" w:hAnsi="SimSun" w:eastAsia="SimSun" w:cs="SimSun"/>
          <w:sz w:val="24"/>
          <w:szCs w:val="24"/>
        </w:rPr>
      </w:pPr>
      <w:r>
        <w:rPr>
          <w:rFonts w:ascii="SimSun" w:hAnsi="SimSun" w:eastAsia="SimSun" w:cs="SimSun"/>
          <w:sz w:val="24"/>
          <w:szCs w:val="24"/>
        </w:rPr>
        <w:t>这些结果表明，快速节俭分类器可以改进医生们做的分配</w:t>
      </w:r>
      <w:r>
        <w:rPr>
          <w:rFonts w:ascii="SimSun" w:hAnsi="SimSun" w:eastAsia="SimSun" w:cs="SimSun"/>
          <w:sz w:val="24"/>
          <w:szCs w:val="24"/>
          <w:spacing w:val="-1"/>
        </w:rPr>
        <w:t>。但是，在得出任何结论之</w:t>
      </w:r>
      <w:r>
        <w:rPr>
          <w:rFonts w:ascii="SimSun" w:hAnsi="SimSun" w:eastAsia="SimSun" w:cs="SimSun"/>
          <w:sz w:val="24"/>
          <w:szCs w:val="24"/>
        </w:rPr>
        <w:t xml:space="preserve"> </w:t>
      </w:r>
      <w:r>
        <w:rPr>
          <w:rFonts w:ascii="SimSun" w:hAnsi="SimSun" w:eastAsia="SimSun" w:cs="SimSun"/>
          <w:sz w:val="24"/>
          <w:szCs w:val="24"/>
        </w:rPr>
        <w:t>前，我们必须小心谨慎，因为开发出快速节俭分类器的</w:t>
      </w:r>
      <w:r>
        <w:rPr>
          <w:rFonts w:ascii="SimSun" w:hAnsi="SimSun" w:eastAsia="SimSun" w:cs="SimSun"/>
          <w:sz w:val="24"/>
          <w:szCs w:val="24"/>
          <w:spacing w:val="-1"/>
        </w:rPr>
        <w:t>医生可能已经根据为评估分类器而</w:t>
      </w:r>
      <w:r>
        <w:rPr>
          <w:rFonts w:ascii="SimSun" w:hAnsi="SimSun" w:eastAsia="SimSun" w:cs="SimSun"/>
          <w:sz w:val="24"/>
          <w:szCs w:val="24"/>
        </w:rPr>
        <w:t xml:space="preserve"> </w:t>
      </w:r>
      <w:r>
        <w:rPr>
          <w:rFonts w:ascii="SimSun" w:hAnsi="SimSun" w:eastAsia="SimSun" w:cs="SimSun"/>
          <w:sz w:val="24"/>
          <w:szCs w:val="24"/>
          <w:spacing w:val="-1"/>
        </w:rPr>
        <w:t>使用的相同数据做出了一些设计决策。我们将在下一部分</w:t>
      </w:r>
      <w:r>
        <w:rPr>
          <w:rFonts w:ascii="SimSun" w:hAnsi="SimSun" w:eastAsia="SimSun" w:cs="SimSun"/>
          <w:sz w:val="24"/>
          <w:szCs w:val="24"/>
          <w:spacing w:val="-2"/>
        </w:rPr>
        <w:t>描述这个潜在陷阱。</w:t>
      </w:r>
    </w:p>
    <w:p>
      <w:pPr>
        <w:ind w:right="18" w:firstLine="480"/>
        <w:spacing w:before="223" w:line="224" w:lineRule="auto"/>
        <w:rPr>
          <w:rFonts w:ascii="SimSun" w:hAnsi="SimSun" w:eastAsia="SimSun" w:cs="SimSun"/>
          <w:sz w:val="24"/>
          <w:szCs w:val="24"/>
        </w:rPr>
      </w:pPr>
      <w:r>
        <w:rPr>
          <w:rFonts w:ascii="SimSun" w:hAnsi="SimSun" w:eastAsia="SimSun" w:cs="SimSun"/>
          <w:sz w:val="24"/>
          <w:szCs w:val="24"/>
        </w:rPr>
        <w:t>在此之前，我们首先解释两个经常与命中率和误报率混淆的概</w:t>
      </w:r>
      <w:r>
        <w:rPr>
          <w:rFonts w:ascii="SimSun" w:hAnsi="SimSun" w:eastAsia="SimSun" w:cs="SimSun"/>
          <w:sz w:val="24"/>
          <w:szCs w:val="24"/>
          <w:spacing w:val="-1"/>
        </w:rPr>
        <w:t>念。假设一家医院使用</w:t>
      </w:r>
      <w:r>
        <w:rPr>
          <w:rFonts w:ascii="SimSun" w:hAnsi="SimSun" w:eastAsia="SimSun" w:cs="SimSun"/>
          <w:sz w:val="24"/>
          <w:szCs w:val="24"/>
        </w:rPr>
        <w:t xml:space="preserve"> </w:t>
      </w:r>
      <w:r>
        <w:rPr>
          <w:rFonts w:ascii="SimSun" w:hAnsi="SimSun" w:eastAsia="SimSun" w:cs="SimSun"/>
          <w:sz w:val="24"/>
          <w:szCs w:val="24"/>
          <w:spacing w:val="3"/>
        </w:rPr>
        <w:t>快速节俭树进行心脏病监护，命中率为100%,误报率为</w:t>
      </w:r>
      <w:r>
        <w:rPr>
          <w:rFonts w:ascii="SimSun" w:hAnsi="SimSun" w:eastAsia="SimSun" w:cs="SimSun"/>
          <w:sz w:val="24"/>
          <w:szCs w:val="24"/>
          <w:spacing w:val="2"/>
        </w:rPr>
        <w:t>47%。</w:t>
      </w:r>
      <w:r>
        <w:rPr>
          <w:rFonts w:ascii="SimSun" w:hAnsi="SimSun" w:eastAsia="SimSun" w:cs="SimSun"/>
          <w:sz w:val="24"/>
          <w:szCs w:val="24"/>
          <w:spacing w:val="55"/>
        </w:rPr>
        <w:t xml:space="preserve"> </w:t>
      </w:r>
      <w:r>
        <w:rPr>
          <w:rFonts w:ascii="SimSun" w:hAnsi="SimSun" w:eastAsia="SimSun" w:cs="SimSun"/>
          <w:sz w:val="24"/>
          <w:szCs w:val="24"/>
          <w:spacing w:val="2"/>
        </w:rPr>
        <w:t>一名患者被紧急送往这家</w:t>
      </w:r>
      <w:r>
        <w:rPr>
          <w:rFonts w:ascii="SimSun" w:hAnsi="SimSun" w:eastAsia="SimSun" w:cs="SimSun"/>
          <w:sz w:val="24"/>
          <w:szCs w:val="24"/>
        </w:rPr>
        <w:t xml:space="preserve">  </w:t>
      </w:r>
      <w:r>
        <w:rPr>
          <w:rFonts w:ascii="SimSun" w:hAnsi="SimSun" w:eastAsia="SimSun" w:cs="SimSun"/>
          <w:sz w:val="24"/>
          <w:szCs w:val="24"/>
          <w:spacing w:val="5"/>
        </w:rPr>
        <w:t>医院并被分配到心脏病重症室。患者实际患有急性缺血性心脏病的概率是多少?是100%</w:t>
      </w:r>
      <w:r>
        <w:rPr>
          <w:rFonts w:ascii="SimSun" w:hAnsi="SimSun" w:eastAsia="SimSun" w:cs="SimSun"/>
          <w:sz w:val="24"/>
          <w:szCs w:val="24"/>
          <w:spacing w:val="7"/>
        </w:rPr>
        <w:t xml:space="preserve">  </w:t>
      </w:r>
      <w:r>
        <w:rPr>
          <w:rFonts w:ascii="SimSun" w:hAnsi="SimSun" w:eastAsia="SimSun" w:cs="SimSun"/>
          <w:sz w:val="24"/>
          <w:szCs w:val="24"/>
          <w:spacing w:val="-2"/>
        </w:rPr>
        <w:t>还是47%呢?都不是。这个概率叫作“阳性预测值”。它需要对实例进行不同的划分，不同</w:t>
      </w:r>
      <w:r>
        <w:rPr>
          <w:rFonts w:ascii="SimSun" w:hAnsi="SimSun" w:eastAsia="SimSun" w:cs="SimSun"/>
          <w:sz w:val="24"/>
          <w:szCs w:val="24"/>
          <w:spacing w:val="12"/>
        </w:rPr>
        <w:t xml:space="preserve"> </w:t>
      </w:r>
      <w:r>
        <w:rPr>
          <w:rFonts w:ascii="SimSun" w:hAnsi="SimSun" w:eastAsia="SimSun" w:cs="SimSun"/>
          <w:sz w:val="24"/>
          <w:szCs w:val="24"/>
          <w:spacing w:val="-2"/>
        </w:rPr>
        <w:t>于计算命中率和误报率而进行的划分。</w:t>
      </w:r>
    </w:p>
    <w:p>
      <w:pPr>
        <w:ind w:firstLine="480"/>
        <w:spacing w:before="234" w:line="224" w:lineRule="auto"/>
        <w:jc w:val="both"/>
        <w:rPr>
          <w:rFonts w:ascii="SimSun" w:hAnsi="SimSun" w:eastAsia="SimSun" w:cs="SimSun"/>
          <w:sz w:val="24"/>
          <w:szCs w:val="24"/>
        </w:rPr>
      </w:pPr>
      <w:r>
        <w:rPr>
          <w:rFonts w:ascii="SimSun" w:hAnsi="SimSun" w:eastAsia="SimSun" w:cs="SimSun"/>
          <w:sz w:val="24"/>
          <w:szCs w:val="24"/>
        </w:rPr>
        <w:t>命中率和误报率将总体分为正类实例和负类实例两种情况，例如患病者和未患病者。</w:t>
      </w:r>
      <w:r>
        <w:rPr>
          <w:rFonts w:ascii="SimSun" w:hAnsi="SimSun" w:eastAsia="SimSun" w:cs="SimSun"/>
          <w:sz w:val="24"/>
          <w:szCs w:val="24"/>
          <w:spacing w:val="9"/>
        </w:rPr>
        <w:t xml:space="preserve"> </w:t>
      </w:r>
      <w:r>
        <w:rPr>
          <w:rFonts w:ascii="SimSun" w:hAnsi="SimSun" w:eastAsia="SimSun" w:cs="SimSun"/>
          <w:sz w:val="24"/>
          <w:szCs w:val="24"/>
        </w:rPr>
        <w:t>总体也可以根据它们如何被分类来划分为被分为正</w:t>
      </w:r>
      <w:r>
        <w:rPr>
          <w:rFonts w:ascii="SimSun" w:hAnsi="SimSun" w:eastAsia="SimSun" w:cs="SimSun"/>
          <w:sz w:val="24"/>
          <w:szCs w:val="24"/>
          <w:spacing w:val="-1"/>
        </w:rPr>
        <w:t>类的人和被分为负类的人，例如被分至</w:t>
      </w:r>
      <w:r>
        <w:rPr>
          <w:rFonts w:ascii="SimSun" w:hAnsi="SimSun" w:eastAsia="SimSun" w:cs="SimSun"/>
          <w:sz w:val="24"/>
          <w:szCs w:val="24"/>
        </w:rPr>
        <w:t xml:space="preserve"> </w:t>
      </w:r>
      <w:r>
        <w:rPr>
          <w:rFonts w:ascii="SimSun" w:hAnsi="SimSun" w:eastAsia="SimSun" w:cs="SimSun"/>
          <w:sz w:val="24"/>
          <w:szCs w:val="24"/>
        </w:rPr>
        <w:t>心脏病重症室的患者和被分至普通护理床的患</w:t>
      </w:r>
      <w:r>
        <w:rPr>
          <w:rFonts w:ascii="SimSun" w:hAnsi="SimSun" w:eastAsia="SimSun" w:cs="SimSun"/>
          <w:sz w:val="24"/>
          <w:szCs w:val="24"/>
          <w:spacing w:val="-1"/>
        </w:rPr>
        <w:t>者。通过采用这种划分方法，我们获得了两</w:t>
      </w:r>
      <w:r>
        <w:rPr>
          <w:rFonts w:ascii="SimSun" w:hAnsi="SimSun" w:eastAsia="SimSun" w:cs="SimSun"/>
          <w:sz w:val="24"/>
          <w:szCs w:val="24"/>
        </w:rPr>
        <w:t xml:space="preserve"> </w:t>
      </w:r>
      <w:r>
        <w:rPr>
          <w:rFonts w:ascii="SimSun" w:hAnsi="SimSun" w:eastAsia="SimSun" w:cs="SimSun"/>
          <w:sz w:val="24"/>
          <w:szCs w:val="24"/>
        </w:rPr>
        <w:t>种可选的表现指标，阳性预测值和阴性预测值。医学</w:t>
      </w:r>
      <w:r>
        <w:rPr>
          <w:rFonts w:ascii="SimSun" w:hAnsi="SimSun" w:eastAsia="SimSun" w:cs="SimSun"/>
          <w:sz w:val="24"/>
          <w:szCs w:val="24"/>
          <w:spacing w:val="-1"/>
        </w:rPr>
        <w:t>中经常使用这两种指标。</w:t>
      </w:r>
    </w:p>
    <w:p>
      <w:pPr>
        <w:ind w:right="109" w:firstLine="480"/>
        <w:spacing w:before="206" w:line="224" w:lineRule="auto"/>
        <w:rPr>
          <w:rFonts w:ascii="SimSun" w:hAnsi="SimSun" w:eastAsia="SimSun" w:cs="SimSun"/>
          <w:sz w:val="24"/>
          <w:szCs w:val="24"/>
        </w:rPr>
      </w:pPr>
      <w:r>
        <w:rPr>
          <w:rFonts w:ascii="SimSun" w:hAnsi="SimSun" w:eastAsia="SimSun" w:cs="SimSun"/>
          <w:sz w:val="24"/>
          <w:szCs w:val="24"/>
        </w:rPr>
        <w:t>阳性预测值是命中数除以命中和误报总数。它回答了以下问题：如果实例被归类为</w:t>
      </w:r>
      <w:r>
        <w:rPr>
          <w:rFonts w:ascii="SimSun" w:hAnsi="SimSun" w:eastAsia="SimSun" w:cs="SimSun"/>
          <w:sz w:val="24"/>
          <w:szCs w:val="24"/>
          <w:spacing w:val="5"/>
        </w:rPr>
        <w:t xml:space="preserve">  </w:t>
      </w:r>
      <w:r>
        <w:rPr>
          <w:rFonts w:ascii="SimSun" w:hAnsi="SimSun" w:eastAsia="SimSun" w:cs="SimSun"/>
          <w:sz w:val="24"/>
          <w:szCs w:val="24"/>
          <w:spacing w:val="4"/>
        </w:rPr>
        <w:t>正类，那么该实例实际上是正类的概率是多少</w:t>
      </w:r>
      <w:r>
        <w:rPr>
          <w:rFonts w:ascii="SimSun" w:hAnsi="SimSun" w:eastAsia="SimSun" w:cs="SimSun"/>
          <w:sz w:val="24"/>
          <w:szCs w:val="24"/>
          <w:spacing w:val="3"/>
        </w:rPr>
        <w:t>?例如，在被分配到心脏病重症室的100名</w:t>
      </w:r>
      <w:r>
        <w:rPr>
          <w:rFonts w:ascii="SimSun" w:hAnsi="SimSun" w:eastAsia="SimSun" w:cs="SimSun"/>
          <w:sz w:val="24"/>
          <w:szCs w:val="24"/>
        </w:rPr>
        <w:t xml:space="preserve"> </w:t>
      </w:r>
      <w:r>
        <w:rPr>
          <w:rFonts w:ascii="SimSun" w:hAnsi="SimSun" w:eastAsia="SimSun" w:cs="SimSun"/>
          <w:sz w:val="24"/>
          <w:szCs w:val="24"/>
          <w:spacing w:val="3"/>
        </w:rPr>
        <w:t>患者中，实际上有多少人患有急性缺血性心脏病?理想分类器给出的阳性预测值为</w:t>
      </w:r>
    </w:p>
    <w:p>
      <w:pPr>
        <w:spacing w:before="54" w:line="180" w:lineRule="auto"/>
        <w:rPr>
          <w:rFonts w:ascii="SimSun" w:hAnsi="SimSun" w:eastAsia="SimSun" w:cs="SimSun"/>
          <w:sz w:val="24"/>
          <w:szCs w:val="24"/>
        </w:rPr>
      </w:pPr>
      <w:r>
        <w:rPr>
          <w:rFonts w:ascii="Times New Roman" w:hAnsi="Times New Roman" w:eastAsia="Times New Roman" w:cs="Times New Roman"/>
          <w:sz w:val="24"/>
          <w:szCs w:val="24"/>
          <w:spacing w:val="-6"/>
        </w:rPr>
        <w:t>100%</w:t>
      </w:r>
      <w:r>
        <w:rPr>
          <w:rFonts w:ascii="SimSun" w:hAnsi="SimSun" w:eastAsia="SimSun" w:cs="SimSun"/>
          <w:sz w:val="24"/>
          <w:szCs w:val="24"/>
          <w:spacing w:val="-6"/>
        </w:rPr>
        <w:t>。</w:t>
      </w:r>
    </w:p>
    <w:p>
      <w:pPr>
        <w:ind w:right="21" w:firstLine="480"/>
        <w:spacing w:before="257" w:line="224" w:lineRule="auto"/>
        <w:rPr>
          <w:rFonts w:ascii="SimSun" w:hAnsi="SimSun" w:eastAsia="SimSun" w:cs="SimSun"/>
          <w:sz w:val="24"/>
          <w:szCs w:val="24"/>
        </w:rPr>
      </w:pPr>
      <w:r>
        <w:rPr>
          <w:rFonts w:ascii="SimSun" w:hAnsi="SimSun" w:eastAsia="SimSun" w:cs="SimSun"/>
          <w:sz w:val="24"/>
          <w:szCs w:val="24"/>
        </w:rPr>
        <w:t>阴性预测值是正确拒绝的数量除以正确拒绝和漏报的总数。它回答了以下问题：如</w:t>
      </w:r>
      <w:r>
        <w:rPr>
          <w:rFonts w:ascii="SimSun" w:hAnsi="SimSun" w:eastAsia="SimSun" w:cs="SimSun"/>
          <w:sz w:val="24"/>
          <w:szCs w:val="24"/>
          <w:spacing w:val="8"/>
        </w:rPr>
        <w:t xml:space="preserve">  </w:t>
      </w:r>
      <w:r>
        <w:rPr>
          <w:rFonts w:ascii="SimSun" w:hAnsi="SimSun" w:eastAsia="SimSun" w:cs="SimSun"/>
          <w:sz w:val="24"/>
          <w:szCs w:val="24"/>
          <w:spacing w:val="3"/>
        </w:rPr>
        <w:t>果该实例被归类为负类，那么该实例实际上是负类的概率是多少?</w:t>
      </w:r>
      <w:r>
        <w:rPr>
          <w:rFonts w:ascii="SimSun" w:hAnsi="SimSun" w:eastAsia="SimSun" w:cs="SimSun"/>
          <w:sz w:val="24"/>
          <w:szCs w:val="24"/>
          <w:spacing w:val="2"/>
        </w:rPr>
        <w:t>例如，在被分配至普通</w:t>
      </w:r>
      <w:r>
        <w:rPr>
          <w:rFonts w:ascii="SimSun" w:hAnsi="SimSun" w:eastAsia="SimSun" w:cs="SimSun"/>
          <w:sz w:val="24"/>
          <w:szCs w:val="24"/>
        </w:rPr>
        <w:t xml:space="preserve"> </w:t>
      </w:r>
      <w:r>
        <w:rPr>
          <w:rFonts w:ascii="SimSun" w:hAnsi="SimSun" w:eastAsia="SimSun" w:cs="SimSun"/>
          <w:sz w:val="24"/>
          <w:szCs w:val="24"/>
          <w:spacing w:val="3"/>
        </w:rPr>
        <w:t>护理床的100名患者中，有多少人实际上没有患有急性缺血性心脏病?理想分类器给出的  </w:t>
      </w:r>
      <w:r>
        <w:rPr>
          <w:rFonts w:ascii="SimSun" w:hAnsi="SimSun" w:eastAsia="SimSun" w:cs="SimSun"/>
          <w:sz w:val="24"/>
          <w:szCs w:val="24"/>
          <w:spacing w:val="4"/>
        </w:rPr>
        <w:t>阴性预测值为100%。</w:t>
      </w:r>
    </w:p>
    <w:p>
      <w:pPr>
        <w:ind w:right="19" w:firstLine="480"/>
        <w:spacing w:before="187" w:line="229" w:lineRule="auto"/>
        <w:jc w:val="both"/>
        <w:rPr>
          <w:rFonts w:ascii="SimSun" w:hAnsi="SimSun" w:eastAsia="SimSun" w:cs="SimSun"/>
          <w:sz w:val="24"/>
          <w:szCs w:val="24"/>
        </w:rPr>
      </w:pPr>
      <w:r>
        <w:rPr>
          <w:rFonts w:ascii="SimSun" w:hAnsi="SimSun" w:eastAsia="SimSun" w:cs="SimSun"/>
          <w:sz w:val="24"/>
          <w:szCs w:val="24"/>
          <w:spacing w:val="2"/>
        </w:rPr>
        <w:t>阳性预测值</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PPV</w:t>
      </w:r>
      <w:r>
        <w:rPr>
          <w:rFonts w:ascii="Times New Roman" w:hAnsi="Times New Roman" w:eastAsia="Times New Roman" w:cs="Times New Roman"/>
          <w:sz w:val="24"/>
          <w:szCs w:val="24"/>
          <w:spacing w:val="2"/>
        </w:rPr>
        <w:t>)   </w:t>
      </w:r>
      <w:r>
        <w:rPr>
          <w:rFonts w:ascii="SimSun" w:hAnsi="SimSun" w:eastAsia="SimSun" w:cs="SimSun"/>
          <w:sz w:val="24"/>
          <w:szCs w:val="24"/>
          <w:spacing w:val="2"/>
        </w:rPr>
        <w:t>和阴性预测值</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NPV</w:t>
      </w:r>
      <w:r>
        <w:rPr>
          <w:rFonts w:ascii="Times New Roman" w:hAnsi="Times New Roman" w:eastAsia="Times New Roman" w:cs="Times New Roman"/>
          <w:sz w:val="24"/>
          <w:szCs w:val="24"/>
          <w:spacing w:val="2"/>
        </w:rPr>
        <w:t>)    </w:t>
      </w:r>
      <w:r>
        <w:rPr>
          <w:rFonts w:ascii="SimSun" w:hAnsi="SimSun" w:eastAsia="SimSun" w:cs="SimSun"/>
          <w:sz w:val="24"/>
          <w:szCs w:val="24"/>
          <w:spacing w:val="2"/>
        </w:rPr>
        <w:t>可以根据</w:t>
      </w:r>
      <w:r>
        <w:rPr>
          <w:rFonts w:ascii="SimSun" w:hAnsi="SimSun" w:eastAsia="SimSun" w:cs="SimSun"/>
          <w:sz w:val="24"/>
          <w:szCs w:val="24"/>
          <w:spacing w:val="1"/>
        </w:rPr>
        <w:t>命中、漏报、误报和正确拒绝的</w:t>
      </w:r>
      <w:r>
        <w:rPr>
          <w:rFonts w:ascii="SimSun" w:hAnsi="SimSun" w:eastAsia="SimSun" w:cs="SimSun"/>
          <w:sz w:val="24"/>
          <w:szCs w:val="24"/>
        </w:rPr>
        <w:t xml:space="preserve"> </w:t>
      </w:r>
      <w:r>
        <w:rPr>
          <w:rFonts w:ascii="SimSun" w:hAnsi="SimSun" w:eastAsia="SimSun" w:cs="SimSun"/>
          <w:sz w:val="24"/>
          <w:szCs w:val="24"/>
        </w:rPr>
        <w:t>数量计算得出。如果已知第三个量，即基本率，它们也可以由命</w:t>
      </w:r>
      <w:r>
        <w:rPr>
          <w:rFonts w:ascii="SimSun" w:hAnsi="SimSun" w:eastAsia="SimSun" w:cs="SimSun"/>
          <w:sz w:val="24"/>
          <w:szCs w:val="24"/>
          <w:spacing w:val="-1"/>
        </w:rPr>
        <w:t>中率和误报率计算得出。</w:t>
      </w:r>
      <w:r>
        <w:rPr>
          <w:rFonts w:ascii="SimSun" w:hAnsi="SimSun" w:eastAsia="SimSun" w:cs="SimSun"/>
          <w:sz w:val="24"/>
          <w:szCs w:val="24"/>
        </w:rPr>
        <w:t xml:space="preserve"> </w:t>
      </w:r>
      <w:r>
        <w:rPr>
          <w:rFonts w:ascii="SimSun" w:hAnsi="SimSun" w:eastAsia="SimSun" w:cs="SimSun"/>
          <w:sz w:val="24"/>
          <w:szCs w:val="24"/>
          <w:spacing w:val="-7"/>
        </w:rPr>
        <w:t>基本率是总体中正类实例的比例，也称为“患病率”。在心脏病监护问题中，基本率是缺血</w:t>
      </w:r>
      <w:r>
        <w:rPr>
          <w:rFonts w:ascii="SimSun" w:hAnsi="SimSun" w:eastAsia="SimSun" w:cs="SimSun"/>
          <w:sz w:val="24"/>
          <w:szCs w:val="24"/>
          <w:spacing w:val="9"/>
        </w:rPr>
        <w:t xml:space="preserve"> </w:t>
      </w:r>
      <w:r>
        <w:rPr>
          <w:rFonts w:ascii="SimSun" w:hAnsi="SimSun" w:eastAsia="SimSun" w:cs="SimSun"/>
          <w:sz w:val="24"/>
          <w:szCs w:val="24"/>
        </w:rPr>
        <w:t>性心脏病患者在来到医院急诊室的患者中所占的比例。为</w:t>
      </w:r>
      <w:r>
        <w:rPr>
          <w:rFonts w:ascii="SimSun" w:hAnsi="SimSun" w:eastAsia="SimSun" w:cs="SimSun"/>
          <w:sz w:val="24"/>
          <w:szCs w:val="24"/>
          <w:spacing w:val="-1"/>
        </w:rPr>
        <w:t>了完整性，我们在此介绍如何使</w:t>
      </w:r>
      <w:r>
        <w:rPr>
          <w:rFonts w:ascii="SimSun" w:hAnsi="SimSun" w:eastAsia="SimSun" w:cs="SimSun"/>
          <w:sz w:val="24"/>
          <w:szCs w:val="24"/>
        </w:rPr>
        <w:t xml:space="preserve"> </w:t>
      </w:r>
      <w:r>
        <w:rPr>
          <w:rFonts w:ascii="SimSun" w:hAnsi="SimSun" w:eastAsia="SimSun" w:cs="SimSun"/>
          <w:sz w:val="24"/>
          <w:szCs w:val="24"/>
          <w:spacing w:val="-1"/>
        </w:rPr>
        <w:t>用贝叶斯法则由灵敏度、特异度和患病率来计算PPV</w:t>
      </w:r>
      <w:r>
        <w:rPr>
          <w:rFonts w:ascii="SimSun" w:hAnsi="SimSun" w:eastAsia="SimSun" w:cs="SimSun"/>
          <w:sz w:val="24"/>
          <w:szCs w:val="24"/>
          <w:spacing w:val="-35"/>
        </w:rPr>
        <w:t xml:space="preserve"> </w:t>
      </w:r>
      <w:r>
        <w:rPr>
          <w:rFonts w:ascii="SimSun" w:hAnsi="SimSun" w:eastAsia="SimSun" w:cs="SimSun"/>
          <w:sz w:val="24"/>
          <w:szCs w:val="24"/>
          <w:spacing w:val="-1"/>
        </w:rPr>
        <w:t>和NPV。</w:t>
      </w:r>
    </w:p>
    <w:p>
      <w:pPr>
        <w:spacing w:line="327" w:lineRule="auto"/>
        <w:rPr>
          <w:rFonts w:ascii="Arial"/>
          <w:sz w:val="21"/>
        </w:rPr>
      </w:pPr>
      <w:r/>
    </w:p>
    <w:p>
      <w:pPr>
        <w:ind w:firstLine="1059"/>
        <w:spacing w:before="1" w:line="980" w:lineRule="exact"/>
        <w:rPr/>
      </w:pPr>
      <w:r>
        <w:rPr>
          <w:position w:val="-19"/>
        </w:rPr>
        <w:drawing>
          <wp:inline distT="0" distB="0" distL="0" distR="0">
            <wp:extent cx="4660952" cy="622313"/>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4660952" cy="622313"/>
                    </a:xfrm>
                    <a:prstGeom prst="rect">
                      <a:avLst/>
                    </a:prstGeom>
                  </pic:spPr>
                </pic:pic>
              </a:graphicData>
            </a:graphic>
          </wp:inline>
        </w:drawing>
      </w: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firstLine="1050"/>
        <w:spacing w:line="1000" w:lineRule="exact"/>
        <w:rPr/>
      </w:pPr>
      <w:r>
        <w:rPr>
          <w:position w:val="-19"/>
        </w:rPr>
        <w:drawing>
          <wp:inline distT="0" distB="0" distL="0" distR="0">
            <wp:extent cx="4698959" cy="634986"/>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4698959" cy="634986"/>
                    </a:xfrm>
                    <a:prstGeom prst="rect">
                      <a:avLst/>
                    </a:prstGeom>
                  </pic:spPr>
                </pic:pic>
              </a:graphicData>
            </a:graphic>
          </wp:inline>
        </w:drawing>
      </w:r>
    </w:p>
    <w:p>
      <w:pPr>
        <w:spacing w:line="1000" w:lineRule="exact"/>
        <w:sectPr>
          <w:pgSz w:w="12240" w:h="15840"/>
          <w:pgMar w:top="400" w:right="1449" w:bottom="400" w:left="1419" w:header="0" w:footer="0"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8" w:right="26" w:firstLine="459"/>
        <w:spacing w:before="78" w:line="224" w:lineRule="auto"/>
        <w:rPr>
          <w:rFonts w:ascii="SimSun" w:hAnsi="SimSun" w:eastAsia="SimSun" w:cs="SimSun"/>
          <w:sz w:val="24"/>
          <w:szCs w:val="24"/>
        </w:rPr>
      </w:pPr>
      <w:r>
        <w:rPr>
          <w:rFonts w:ascii="SimSun" w:hAnsi="SimSun" w:eastAsia="SimSun" w:cs="SimSun"/>
          <w:sz w:val="24"/>
          <w:szCs w:val="24"/>
          <w:spacing w:val="-1"/>
        </w:rPr>
        <w:t>在贝叶斯统计中，阳性预测值和阴性预测值被称为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后验概率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，而基本率对应于正类</w:t>
      </w:r>
      <w:r>
        <w:rPr>
          <w:rFonts w:ascii="SimSun" w:hAnsi="SimSun" w:eastAsia="SimSun" w:cs="SimSun"/>
          <w:sz w:val="24"/>
          <w:szCs w:val="24"/>
        </w:rPr>
        <w:t xml:space="preserve"> </w:t>
      </w:r>
      <w:r>
        <w:rPr>
          <w:rFonts w:ascii="SimSun" w:hAnsi="SimSun" w:eastAsia="SimSun" w:cs="SimSun"/>
          <w:sz w:val="24"/>
          <w:szCs w:val="24"/>
          <w:spacing w:val="-5"/>
        </w:rPr>
        <w:t>的先验概率。</w:t>
      </w:r>
    </w:p>
    <w:p>
      <w:pPr>
        <w:spacing w:line="346" w:lineRule="auto"/>
        <w:rPr>
          <w:rFonts w:ascii="Arial"/>
          <w:sz w:val="21"/>
        </w:rPr>
      </w:pPr>
      <w:r/>
    </w:p>
    <w:p>
      <w:pPr>
        <w:ind w:left="2848"/>
        <w:spacing w:before="98" w:line="220" w:lineRule="auto"/>
        <w:rPr>
          <w:rFonts w:ascii="SimSun" w:hAnsi="SimSun" w:eastAsia="SimSun" w:cs="SimSun"/>
          <w:sz w:val="30"/>
          <w:szCs w:val="30"/>
        </w:rPr>
      </w:pPr>
      <w:r>
        <w:rPr>
          <w:rFonts w:ascii="SimSun" w:hAnsi="SimSun" w:eastAsia="SimSun" w:cs="SimSun"/>
          <w:sz w:val="30"/>
          <w:szCs w:val="30"/>
          <w:spacing w:val="4"/>
        </w:rPr>
        <w:t>准确理解分类器的关键概念</w:t>
      </w:r>
    </w:p>
    <w:p>
      <w:pPr>
        <w:ind w:firstLine="478"/>
        <w:spacing w:before="246" w:line="227" w:lineRule="auto"/>
        <w:jc w:val="both"/>
        <w:rPr>
          <w:rFonts w:ascii="SimSun" w:hAnsi="SimSun" w:eastAsia="SimSun" w:cs="SimSun"/>
          <w:sz w:val="24"/>
          <w:szCs w:val="24"/>
        </w:rPr>
      </w:pPr>
      <w:r>
        <w:rPr>
          <w:rFonts w:ascii="SimSun" w:hAnsi="SimSun" w:eastAsia="SimSun" w:cs="SimSun"/>
          <w:sz w:val="24"/>
          <w:szCs w:val="24"/>
        </w:rPr>
        <w:t>命中率、误报率、阳性预测值和阴性预测值，这些概念在医学</w:t>
      </w:r>
      <w:r>
        <w:rPr>
          <w:rFonts w:ascii="SimSun" w:hAnsi="SimSun" w:eastAsia="SimSun" w:cs="SimSun"/>
          <w:sz w:val="24"/>
          <w:szCs w:val="24"/>
          <w:spacing w:val="-1"/>
        </w:rPr>
        <w:t>、法律以及其他一些地</w:t>
      </w:r>
      <w:r>
        <w:rPr>
          <w:rFonts w:ascii="SimSun" w:hAnsi="SimSun" w:eastAsia="SimSun" w:cs="SimSun"/>
          <w:sz w:val="24"/>
          <w:szCs w:val="24"/>
        </w:rPr>
        <w:t xml:space="preserve"> </w:t>
      </w:r>
      <w:r>
        <w:rPr>
          <w:rFonts w:ascii="SimSun" w:hAnsi="SimSun" w:eastAsia="SimSun" w:cs="SimSun"/>
          <w:sz w:val="24"/>
          <w:szCs w:val="24"/>
        </w:rPr>
        <w:t>方经常被大家混淆。例如，一位女性若患有乳腺癌，她得到阳</w:t>
      </w:r>
      <w:r>
        <w:rPr>
          <w:rFonts w:ascii="SimSun" w:hAnsi="SimSun" w:eastAsia="SimSun" w:cs="SimSun"/>
          <w:sz w:val="24"/>
          <w:szCs w:val="24"/>
          <w:spacing w:val="-1"/>
        </w:rPr>
        <w:t>性乳房</w:t>
      </w:r>
      <w:r>
        <w:rPr>
          <w:rFonts w:ascii="Times New Roman" w:hAnsi="Times New Roman" w:eastAsia="Times New Roman" w:cs="Times New Roman"/>
          <w:sz w:val="24"/>
          <w:szCs w:val="24"/>
          <w:spacing w:val="-1"/>
        </w:rPr>
        <w:t>X</w:t>
      </w:r>
      <w:r>
        <w:rPr>
          <w:rFonts w:ascii="SimSun" w:hAnsi="SimSun" w:eastAsia="SimSun" w:cs="SimSun"/>
          <w:sz w:val="24"/>
          <w:szCs w:val="24"/>
          <w:spacing w:val="-1"/>
        </w:rPr>
        <w:t>光检查结果的概率</w:t>
      </w:r>
      <w:r>
        <w:rPr>
          <w:rFonts w:ascii="SimSun" w:hAnsi="SimSun" w:eastAsia="SimSun" w:cs="SimSun"/>
          <w:sz w:val="24"/>
          <w:szCs w:val="24"/>
        </w:rPr>
        <w:t xml:space="preserve"> </w:t>
      </w:r>
      <w:r>
        <w:rPr>
          <w:rFonts w:ascii="SimSun" w:hAnsi="SimSun" w:eastAsia="SimSun" w:cs="SimSun"/>
          <w:sz w:val="24"/>
          <w:szCs w:val="24"/>
        </w:rPr>
        <w:t>与若该女性得到阳性乳房</w:t>
      </w:r>
      <w:r>
        <w:rPr>
          <w:rFonts w:ascii="Times New Roman" w:hAnsi="Times New Roman" w:eastAsia="Times New Roman" w:cs="Times New Roman"/>
          <w:sz w:val="24"/>
          <w:szCs w:val="24"/>
        </w:rPr>
        <w:t>X</w:t>
      </w:r>
      <w:r>
        <w:rPr>
          <w:rFonts w:ascii="SimSun" w:hAnsi="SimSun" w:eastAsia="SimSun" w:cs="SimSun"/>
          <w:sz w:val="24"/>
          <w:szCs w:val="24"/>
        </w:rPr>
        <w:t>光检查结果，她患有乳腺癌的概率</w:t>
      </w:r>
      <w:r>
        <w:rPr>
          <w:rFonts w:ascii="SimSun" w:hAnsi="SimSun" w:eastAsia="SimSun" w:cs="SimSun"/>
          <w:sz w:val="24"/>
          <w:szCs w:val="24"/>
          <w:spacing w:val="-1"/>
        </w:rPr>
        <w:t>，人们很容易弄混这两个概</w:t>
      </w:r>
      <w:r>
        <w:rPr>
          <w:rFonts w:ascii="SimSun" w:hAnsi="SimSun" w:eastAsia="SimSun" w:cs="SimSun"/>
          <w:sz w:val="24"/>
          <w:szCs w:val="24"/>
        </w:rPr>
        <w:t xml:space="preserve"> </w:t>
      </w:r>
      <w:r>
        <w:rPr>
          <w:rFonts w:ascii="SimSun" w:hAnsi="SimSun" w:eastAsia="SimSun" w:cs="SimSun"/>
          <w:sz w:val="24"/>
          <w:szCs w:val="24"/>
        </w:rPr>
        <w:t>率。第一个是命中率，第二个是阳性预测值。在乳腺癌的乳房</w:t>
      </w:r>
      <w:r>
        <w:rPr>
          <w:rFonts w:ascii="Times New Roman" w:hAnsi="Times New Roman" w:eastAsia="Times New Roman" w:cs="Times New Roman"/>
          <w:sz w:val="24"/>
          <w:szCs w:val="24"/>
        </w:rPr>
        <w:t>X</w:t>
      </w:r>
      <w:r>
        <w:rPr>
          <w:rFonts w:ascii="SimSun" w:hAnsi="SimSun" w:eastAsia="SimSun" w:cs="SimSun"/>
          <w:sz w:val="24"/>
          <w:szCs w:val="24"/>
          <w:spacing w:val="-1"/>
        </w:rPr>
        <w:t>光筛查中，命中率为</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rPr>
        <w:t xml:space="preserve">   </w:t>
      </w:r>
      <w:r>
        <w:rPr>
          <w:rFonts w:ascii="SimSun" w:hAnsi="SimSun" w:eastAsia="SimSun" w:cs="SimSun"/>
          <w:sz w:val="24"/>
          <w:szCs w:val="24"/>
        </w:rPr>
        <w:t>左右，阳性预测值为</w:t>
      </w:r>
      <w:r>
        <w:rPr>
          <w:rFonts w:ascii="Times New Roman" w:hAnsi="Times New Roman" w:eastAsia="Times New Roman" w:cs="Times New Roman"/>
          <w:sz w:val="24"/>
          <w:szCs w:val="24"/>
        </w:rPr>
        <w:t>10%</w:t>
      </w:r>
      <w:r>
        <w:rPr>
          <w:rFonts w:ascii="SimSun" w:hAnsi="SimSun" w:eastAsia="SimSun" w:cs="SimSun"/>
          <w:sz w:val="24"/>
          <w:szCs w:val="24"/>
        </w:rPr>
        <w:t>左右。在现实情</w:t>
      </w:r>
      <w:r>
        <w:rPr>
          <w:rFonts w:ascii="SimSun" w:hAnsi="SimSun" w:eastAsia="SimSun" w:cs="SimSun"/>
          <w:sz w:val="24"/>
          <w:szCs w:val="24"/>
          <w:spacing w:val="-1"/>
        </w:rPr>
        <w:t>境中，精确的值很难计算。</w:t>
      </w:r>
    </w:p>
    <w:p>
      <w:pPr>
        <w:ind w:left="481"/>
        <w:spacing w:before="174" w:line="340" w:lineRule="exact"/>
        <w:rPr>
          <w:rFonts w:ascii="Times New Roman" w:hAnsi="Times New Roman" w:eastAsia="Times New Roman" w:cs="Times New Roman"/>
          <w:sz w:val="18"/>
          <w:szCs w:val="18"/>
        </w:rPr>
      </w:pPr>
      <w:r>
        <w:rPr>
          <w:rFonts w:ascii="SimSun" w:hAnsi="SimSun" w:eastAsia="SimSun" w:cs="SimSun"/>
          <w:sz w:val="24"/>
          <w:szCs w:val="24"/>
          <w:position w:val="1"/>
        </w:rPr>
        <w:t>为了说明这种混淆的情况，请试着回答快速</w:t>
      </w:r>
      <w:r>
        <w:rPr>
          <w:rFonts w:ascii="SimSun" w:hAnsi="SimSun" w:eastAsia="SimSun" w:cs="SimSun"/>
          <w:sz w:val="24"/>
          <w:szCs w:val="24"/>
          <w:spacing w:val="-1"/>
          <w:position w:val="1"/>
        </w:rPr>
        <w:t>风险测试中的以下四个问题。</w:t>
      </w:r>
      <w:hyperlink w:history="true" w:anchor="bookmark145">
        <w:r>
          <w:rPr>
            <w:rFonts w:ascii="Times New Roman" w:hAnsi="Times New Roman" w:eastAsia="Times New Roman" w:cs="Times New Roman"/>
            <w:sz w:val="18"/>
            <w:szCs w:val="18"/>
            <w:strike/>
            <w:color w:val="0000CC"/>
            <w:spacing w:val="-1"/>
            <w:position w:val="9"/>
          </w:rPr>
          <w:t>6</w:t>
        </w:r>
      </w:hyperlink>
    </w:p>
    <w:p>
      <w:pPr>
        <w:ind w:left="490"/>
        <w:spacing w:before="213" w:line="353"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SimSun" w:hAnsi="SimSun" w:eastAsia="SimSun" w:cs="SimSun"/>
          <w:sz w:val="24"/>
          <w:szCs w:val="24"/>
          <w:spacing w:val="-2"/>
          <w:position w:val="2"/>
        </w:rPr>
        <w:t>下列哪一项是对敏感度的正确定义？</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1"/>
        </w:rPr>
        <w:t>a.</w:t>
      </w:r>
      <w:r>
        <w:rPr>
          <w:rFonts w:ascii="SimSun" w:hAnsi="SimSun" w:eastAsia="SimSun" w:cs="SimSun"/>
          <w:sz w:val="24"/>
          <w:szCs w:val="24"/>
          <w:spacing w:val="-1"/>
        </w:rPr>
        <w:t>检测结果呈阳性的人在患者中的比例</w:t>
      </w:r>
    </w:p>
    <w:p>
      <w:pPr>
        <w:ind w:left="469"/>
        <w:spacing w:before="214" w:line="353" w:lineRule="exact"/>
        <w:rPr>
          <w:rFonts w:ascii="SimSun" w:hAnsi="SimSun" w:eastAsia="SimSun" w:cs="SimSun"/>
          <w:sz w:val="24"/>
          <w:szCs w:val="24"/>
        </w:rPr>
      </w:pPr>
      <w:r>
        <w:rPr>
          <w:rFonts w:ascii="Times New Roman" w:hAnsi="Times New Roman" w:eastAsia="Times New Roman" w:cs="Times New Roman"/>
          <w:sz w:val="24"/>
          <w:szCs w:val="24"/>
          <w:position w:val="2"/>
        </w:rPr>
        <w:t>b.</w:t>
      </w:r>
      <w:r>
        <w:rPr>
          <w:rFonts w:ascii="SimSun" w:hAnsi="SimSun" w:eastAsia="SimSun" w:cs="SimSun"/>
          <w:sz w:val="24"/>
          <w:szCs w:val="24"/>
          <w:position w:val="2"/>
        </w:rPr>
        <w:t>检测结果呈阴性的人在患者中的比例</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1"/>
        </w:rPr>
        <w:t>c.</w:t>
      </w:r>
      <w:r>
        <w:rPr>
          <w:rFonts w:ascii="SimSun" w:hAnsi="SimSun" w:eastAsia="SimSun" w:cs="SimSun"/>
          <w:sz w:val="24"/>
          <w:szCs w:val="24"/>
          <w:spacing w:val="-1"/>
        </w:rPr>
        <w:t>检测结果呈阳性的人在健康人群中的比例</w:t>
      </w:r>
    </w:p>
    <w:p>
      <w:pPr>
        <w:ind w:left="478"/>
        <w:spacing w:before="214"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w:t>
      </w:r>
      <w:r>
        <w:rPr>
          <w:rFonts w:ascii="SimSun" w:hAnsi="SimSun" w:eastAsia="SimSun" w:cs="SimSun"/>
          <w:sz w:val="24"/>
          <w:szCs w:val="24"/>
          <w:spacing w:val="-1"/>
          <w:position w:val="2"/>
        </w:rPr>
        <w:t>体检结果呈阴性的人在健康人群中的比例</w:t>
      </w:r>
    </w:p>
    <w:p>
      <w:pPr>
        <w:ind w:left="480"/>
        <w:spacing w:before="175"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下列哪一项是对特异度的正确定义？</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1"/>
        </w:rPr>
        <w:t>a.</w:t>
      </w:r>
      <w:r>
        <w:rPr>
          <w:rFonts w:ascii="SimSun" w:hAnsi="SimSun" w:eastAsia="SimSun" w:cs="SimSun"/>
          <w:sz w:val="24"/>
          <w:szCs w:val="24"/>
          <w:spacing w:val="-1"/>
        </w:rPr>
        <w:t>检测结果呈阳性的人在患者中的比例</w:t>
      </w:r>
    </w:p>
    <w:p>
      <w:pPr>
        <w:ind w:left="469"/>
        <w:spacing w:before="214" w:line="353" w:lineRule="exact"/>
        <w:rPr>
          <w:rFonts w:ascii="SimSun" w:hAnsi="SimSun" w:eastAsia="SimSun" w:cs="SimSun"/>
          <w:sz w:val="24"/>
          <w:szCs w:val="24"/>
        </w:rPr>
      </w:pPr>
      <w:r>
        <w:rPr>
          <w:rFonts w:ascii="Times New Roman" w:hAnsi="Times New Roman" w:eastAsia="Times New Roman" w:cs="Times New Roman"/>
          <w:sz w:val="24"/>
          <w:szCs w:val="24"/>
          <w:position w:val="2"/>
        </w:rPr>
        <w:t>b.</w:t>
      </w:r>
      <w:r>
        <w:rPr>
          <w:rFonts w:ascii="SimSun" w:hAnsi="SimSun" w:eastAsia="SimSun" w:cs="SimSun"/>
          <w:sz w:val="24"/>
          <w:szCs w:val="24"/>
          <w:position w:val="2"/>
        </w:rPr>
        <w:t>检测结果呈阴性的人在患者中的比例</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1"/>
        </w:rPr>
        <w:t>c.</w:t>
      </w:r>
      <w:r>
        <w:rPr>
          <w:rFonts w:ascii="SimSun" w:hAnsi="SimSun" w:eastAsia="SimSun" w:cs="SimSun"/>
          <w:sz w:val="24"/>
          <w:szCs w:val="24"/>
          <w:spacing w:val="-1"/>
        </w:rPr>
        <w:t>检测结果呈阳性的人在健康人群中的比例</w:t>
      </w:r>
    </w:p>
    <w:p>
      <w:pPr>
        <w:ind w:left="478"/>
        <w:spacing w:before="214"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w:t>
      </w:r>
      <w:r>
        <w:rPr>
          <w:rFonts w:ascii="SimSun" w:hAnsi="SimSun" w:eastAsia="SimSun" w:cs="SimSun"/>
          <w:sz w:val="24"/>
          <w:szCs w:val="24"/>
          <w:spacing w:val="-1"/>
          <w:position w:val="2"/>
        </w:rPr>
        <w:t>体检结果呈阴性的人在健康人群中的比例</w:t>
      </w:r>
    </w:p>
    <w:p>
      <w:pPr>
        <w:ind w:left="481"/>
        <w:spacing w:before="175"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w:t>
      </w:r>
      <w:r>
        <w:rPr>
          <w:rFonts w:ascii="SimSun" w:hAnsi="SimSun" w:eastAsia="SimSun" w:cs="SimSun"/>
          <w:sz w:val="24"/>
          <w:szCs w:val="24"/>
          <w:spacing w:val="-1"/>
          <w:position w:val="2"/>
        </w:rPr>
        <w:t>哪一个测试特征可以量化检测结果阳性的人实际患病的概率？</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6"/>
        </w:rPr>
        <w:t>阳性预测值</w:t>
      </w:r>
    </w:p>
    <w:p>
      <w:pPr>
        <w:ind w:left="469"/>
        <w:spacing w:before="214" w:line="353" w:lineRule="exact"/>
        <w:rPr>
          <w:rFonts w:ascii="SimSun" w:hAnsi="SimSun" w:eastAsia="SimSun" w:cs="SimSun"/>
          <w:sz w:val="24"/>
          <w:szCs w:val="24"/>
        </w:rPr>
      </w:pPr>
      <w:r>
        <w:rPr>
          <w:rFonts w:ascii="Times New Roman" w:hAnsi="Times New Roman" w:eastAsia="Times New Roman" w:cs="Times New Roman"/>
          <w:sz w:val="24"/>
          <w:szCs w:val="24"/>
          <w:spacing w:val="-5"/>
          <w:position w:val="2"/>
        </w:rPr>
        <w:t>b.</w:t>
      </w:r>
      <w:r>
        <w:rPr>
          <w:rFonts w:ascii="Times New Roman" w:hAnsi="Times New Roman" w:eastAsia="Times New Roman" w:cs="Times New Roman"/>
          <w:sz w:val="24"/>
          <w:szCs w:val="24"/>
          <w:spacing w:val="-26"/>
          <w:position w:val="2"/>
        </w:rPr>
        <w:t xml:space="preserve"> </w:t>
      </w:r>
      <w:r>
        <w:rPr>
          <w:rFonts w:ascii="SimSun" w:hAnsi="SimSun" w:eastAsia="SimSun" w:cs="SimSun"/>
          <w:sz w:val="24"/>
          <w:szCs w:val="24"/>
          <w:spacing w:val="-5"/>
          <w:position w:val="2"/>
        </w:rPr>
        <w:t>阴性预测值</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2"/>
        </w:rPr>
        <w:t>c.</w:t>
      </w:r>
      <w:r>
        <w:rPr>
          <w:rFonts w:ascii="SimSun" w:hAnsi="SimSun" w:eastAsia="SimSun" w:cs="SimSun"/>
          <w:sz w:val="24"/>
          <w:szCs w:val="24"/>
          <w:spacing w:val="-2"/>
        </w:rPr>
        <w:t>特异度</w:t>
      </w:r>
    </w:p>
    <w:p>
      <w:pPr>
        <w:ind w:left="478"/>
        <w:spacing w:before="214" w:line="353"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d.</w:t>
      </w:r>
      <w:r>
        <w:rPr>
          <w:rFonts w:ascii="SimSun" w:hAnsi="SimSun" w:eastAsia="SimSun" w:cs="SimSun"/>
          <w:sz w:val="24"/>
          <w:szCs w:val="24"/>
          <w:spacing w:val="-2"/>
          <w:position w:val="2"/>
        </w:rPr>
        <w:t>敏感度</w:t>
      </w:r>
    </w:p>
    <w:p>
      <w:pPr>
        <w:ind w:left="474"/>
        <w:spacing w:before="175" w:line="353" w:lineRule="exact"/>
        <w:rPr>
          <w:rFonts w:ascii="SimSun" w:hAnsi="SimSun" w:eastAsia="SimSun" w:cs="SimSun"/>
          <w:sz w:val="24"/>
          <w:szCs w:val="24"/>
        </w:rPr>
      </w:pPr>
      <w:r>
        <w:rPr>
          <w:rFonts w:ascii="Times New Roman" w:hAnsi="Times New Roman" w:eastAsia="Times New Roman" w:cs="Times New Roman"/>
          <w:sz w:val="24"/>
          <w:szCs w:val="24"/>
          <w:position w:val="2"/>
        </w:rPr>
        <w:t>4.</w:t>
      </w:r>
      <w:r>
        <w:rPr>
          <w:rFonts w:ascii="SimSun" w:hAnsi="SimSun" w:eastAsia="SimSun" w:cs="SimSun"/>
          <w:sz w:val="24"/>
          <w:szCs w:val="24"/>
          <w:position w:val="2"/>
        </w:rPr>
        <w:t>哪一种测试特征可以量化检测结果阴性的人不患有该</w:t>
      </w:r>
      <w:r>
        <w:rPr>
          <w:rFonts w:ascii="SimSun" w:hAnsi="SimSun" w:eastAsia="SimSun" w:cs="SimSun"/>
          <w:sz w:val="24"/>
          <w:szCs w:val="24"/>
          <w:spacing w:val="-1"/>
          <w:position w:val="2"/>
        </w:rPr>
        <w:t>疾病的概率？</w:t>
      </w:r>
    </w:p>
    <w:p>
      <w:pPr>
        <w:ind w:left="478"/>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6"/>
        </w:rPr>
        <w:t>阳性预测值</w:t>
      </w:r>
    </w:p>
    <w:p>
      <w:pPr>
        <w:spacing w:line="220" w:lineRule="auto"/>
        <w:sectPr>
          <w:pgSz w:w="12240" w:h="15840"/>
          <w:pgMar w:top="400" w:right="1439" w:bottom="400" w:left="1450" w:header="0" w:footer="0" w:gutter="0"/>
        </w:sectPr>
        <w:rPr>
          <w:rFonts w:ascii="SimSun" w:hAnsi="SimSun" w:eastAsia="SimSun" w:cs="SimSun"/>
          <w:sz w:val="24"/>
          <w:szCs w:val="24"/>
        </w:rPr>
      </w:pPr>
    </w:p>
    <w:p>
      <w:pPr>
        <w:spacing w:line="241" w:lineRule="auto"/>
        <w:rPr>
          <w:rFonts w:ascii="Arial"/>
          <w:sz w:val="21"/>
        </w:rPr>
      </w:pPr>
      <w:r>
        <w:pict>
          <v:shape id="_x0000_s80" style="position:absolute;margin-left:84.0624pt;margin-top:303.073pt;mso-position-vertical-relative:page;mso-position-horizontal-relative:page;width:18.95pt;height:223.2pt;z-index:251705344;" o:allowincell="f"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30"/>
                      <w:szCs w:val="30"/>
                    </w:rPr>
                  </w:pPr>
                  <w:r>
                    <w:rPr>
                      <w:rFonts w:ascii="SimSun" w:hAnsi="SimSun" w:eastAsia="SimSun" w:cs="SimSun"/>
                      <w:sz w:val="30"/>
                      <w:szCs w:val="30"/>
                      <w:spacing w:val="15"/>
                    </w:rPr>
                    <w:t>回答正确的调查对象所占百分比</w:t>
                  </w:r>
                </w:p>
              </w:txbxContent>
            </v:textbox>
          </v:shape>
        </w:pict>
      </w: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560"/>
        <w:spacing w:before="78" w:line="219" w:lineRule="auto"/>
        <w:rPr>
          <w:rFonts w:ascii="SimSun" w:hAnsi="SimSun" w:eastAsia="SimSun" w:cs="SimSun"/>
          <w:sz w:val="24"/>
          <w:szCs w:val="24"/>
        </w:rPr>
      </w:pPr>
      <w:r>
        <w:rPr>
          <w:rFonts w:ascii="Times New Roman" w:hAnsi="Times New Roman" w:eastAsia="Times New Roman" w:cs="Times New Roman"/>
          <w:sz w:val="24"/>
          <w:szCs w:val="24"/>
          <w:spacing w:val="2"/>
        </w:rPr>
        <w:t>b.</w:t>
      </w:r>
      <w:r>
        <w:rPr>
          <w:rFonts w:ascii="SimSun" w:hAnsi="SimSun" w:eastAsia="SimSun" w:cs="SimSun"/>
          <w:sz w:val="24"/>
          <w:szCs w:val="24"/>
          <w:spacing w:val="2"/>
        </w:rPr>
        <w:t>阴性预测值</w:t>
      </w:r>
    </w:p>
    <w:p>
      <w:pPr>
        <w:ind w:left="560"/>
        <w:spacing w:before="255" w:line="219" w:lineRule="auto"/>
        <w:rPr>
          <w:rFonts w:ascii="SimSun" w:hAnsi="SimSun" w:eastAsia="SimSun" w:cs="SimSun"/>
          <w:sz w:val="24"/>
          <w:szCs w:val="24"/>
        </w:rPr>
      </w:pPr>
      <w:r>
        <w:rPr>
          <w:rFonts w:ascii="Times New Roman" w:hAnsi="Times New Roman" w:eastAsia="Times New Roman" w:cs="Times New Roman"/>
          <w:sz w:val="24"/>
          <w:szCs w:val="24"/>
          <w:spacing w:val="3"/>
        </w:rPr>
        <w:t>c.</w:t>
      </w:r>
      <w:r>
        <w:rPr>
          <w:rFonts w:ascii="SimSun" w:hAnsi="SimSun" w:eastAsia="SimSun" w:cs="SimSun"/>
          <w:sz w:val="24"/>
          <w:szCs w:val="24"/>
          <w:spacing w:val="3"/>
        </w:rPr>
        <w:t>特异度</w:t>
      </w:r>
    </w:p>
    <w:p>
      <w:pPr>
        <w:ind w:left="560"/>
        <w:spacing w:before="235" w:line="219" w:lineRule="auto"/>
        <w:rPr>
          <w:rFonts w:ascii="SimSun" w:hAnsi="SimSun" w:eastAsia="SimSun" w:cs="SimSun"/>
          <w:sz w:val="24"/>
          <w:szCs w:val="24"/>
        </w:rPr>
      </w:pPr>
      <w:r>
        <w:rPr>
          <w:rFonts w:ascii="SimSun" w:hAnsi="SimSun" w:eastAsia="SimSun" w:cs="SimSun"/>
          <w:sz w:val="24"/>
          <w:szCs w:val="24"/>
          <w:spacing w:val="-8"/>
        </w:rPr>
        <w:t>d.敏感度</w:t>
      </w:r>
    </w:p>
    <w:p>
      <w:pPr>
        <w:ind w:left="560"/>
        <w:spacing w:before="272" w:line="196" w:lineRule="auto"/>
        <w:rPr>
          <w:rFonts w:ascii="SimSun" w:hAnsi="SimSun" w:eastAsia="SimSun" w:cs="SimSun"/>
          <w:sz w:val="24"/>
          <w:szCs w:val="24"/>
        </w:rPr>
      </w:pPr>
      <w:r>
        <w:rPr>
          <w:rFonts w:ascii="SimSun" w:hAnsi="SimSun" w:eastAsia="SimSun" w:cs="SimSun"/>
          <w:sz w:val="24"/>
          <w:szCs w:val="24"/>
          <w:spacing w:val="-2"/>
        </w:rPr>
        <w:t>理解这些概念在医学中是基本的。</w:t>
      </w:r>
      <w:r>
        <w:rPr>
          <w:rFonts w:ascii="Times New Roman" w:hAnsi="Times New Roman" w:eastAsia="Times New Roman" w:cs="Times New Roman"/>
          <w:sz w:val="24"/>
          <w:szCs w:val="24"/>
          <w:spacing w:val="-2"/>
        </w:rPr>
        <w:t>Z</w:t>
      </w:r>
      <w:r>
        <w:rPr>
          <w:rFonts w:ascii="SimSun" w:hAnsi="SimSun" w:eastAsia="SimSun" w:cs="SimSun"/>
          <w:sz w:val="24"/>
          <w:szCs w:val="24"/>
          <w:spacing w:val="-2"/>
        </w:rPr>
        <w:t>否则，我们将无法正确评估检测结果。尽管如</w:t>
      </w:r>
    </w:p>
    <w:p>
      <w:pPr>
        <w:ind w:left="110" w:right="15"/>
        <w:spacing w:before="6" w:line="218" w:lineRule="auto"/>
        <w:rPr>
          <w:rFonts w:ascii="SimSun" w:hAnsi="SimSun" w:eastAsia="SimSun" w:cs="SimSun"/>
          <w:sz w:val="24"/>
          <w:szCs w:val="24"/>
        </w:rPr>
      </w:pPr>
      <w:r>
        <w:rPr>
          <w:rFonts w:ascii="SimSun" w:hAnsi="SimSun" w:eastAsia="SimSun" w:cs="SimSun"/>
          <w:sz w:val="24"/>
          <w:szCs w:val="24"/>
          <w:spacing w:val="5"/>
        </w:rPr>
        <w:t>此，柏林夏瑞蒂医科大学</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Charit</w:t>
      </w:r>
      <w:r>
        <w:rPr>
          <w:rFonts w:ascii="Times New Roman" w:hAnsi="Times New Roman" w:eastAsia="Times New Roman" w:cs="Times New Roman"/>
          <w:sz w:val="24"/>
          <w:szCs w:val="24"/>
          <w:spacing w:val="5"/>
        </w:rPr>
        <w:t>é</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Medicine</w:t>
      </w:r>
      <w:r>
        <w:rPr>
          <w:rFonts w:ascii="Times New Roman" w:hAnsi="Times New Roman" w:eastAsia="Times New Roman" w:cs="Times New Roman"/>
          <w:sz w:val="24"/>
          <w:szCs w:val="24"/>
          <w:spacing w:val="5"/>
        </w:rPr>
        <w:t>, </w:t>
      </w:r>
      <w:r>
        <w:rPr>
          <w:rFonts w:ascii="SimSun" w:hAnsi="SimSun" w:eastAsia="SimSun" w:cs="SimSun"/>
          <w:sz w:val="24"/>
          <w:szCs w:val="24"/>
          <w:spacing w:val="5"/>
        </w:rPr>
        <w:t>欧洲领先的医疗医院之一)的</w:t>
      </w:r>
      <w:r>
        <w:rPr>
          <w:rFonts w:ascii="SimSun" w:hAnsi="SimSun" w:eastAsia="SimSun" w:cs="SimSun"/>
          <w:sz w:val="24"/>
          <w:szCs w:val="24"/>
          <w:spacing w:val="1"/>
        </w:rPr>
        <w:t xml:space="preserve"> </w:t>
      </w:r>
      <w:r>
        <w:rPr>
          <w:rFonts w:ascii="SimSun" w:hAnsi="SimSun" w:eastAsia="SimSun" w:cs="SimSun"/>
          <w:sz w:val="24"/>
          <w:szCs w:val="24"/>
        </w:rPr>
        <w:t>一项研究表明，相当一部分大学最后一年级的学生无法</w:t>
      </w:r>
      <w:r>
        <w:rPr>
          <w:rFonts w:ascii="SimSun" w:hAnsi="SimSun" w:eastAsia="SimSun" w:cs="SimSun"/>
          <w:sz w:val="24"/>
          <w:szCs w:val="24"/>
          <w:spacing w:val="-1"/>
        </w:rPr>
        <w:t>正确回答这四个问题。另一所医学</w:t>
      </w:r>
      <w:r>
        <w:rPr>
          <w:rFonts w:ascii="SimSun" w:hAnsi="SimSun" w:eastAsia="SimSun" w:cs="SimSun"/>
          <w:sz w:val="24"/>
          <w:szCs w:val="24"/>
        </w:rPr>
        <w:t xml:space="preserve"> </w:t>
      </w:r>
      <w:r>
        <w:rPr>
          <w:rFonts w:ascii="SimSun" w:hAnsi="SimSun" w:eastAsia="SimSun" w:cs="SimSun"/>
          <w:sz w:val="24"/>
          <w:szCs w:val="24"/>
          <w:spacing w:val="-2"/>
        </w:rPr>
        <w:t>院的教授、高级医师和医学讲师也有类似的研究结果，如图2.5所示。该研究的参与者是</w:t>
      </w:r>
      <w:r>
        <w:rPr>
          <w:rFonts w:ascii="SimSun" w:hAnsi="SimSun" w:eastAsia="SimSun" w:cs="SimSun"/>
          <w:sz w:val="24"/>
          <w:szCs w:val="24"/>
          <w:spacing w:val="5"/>
        </w:rPr>
        <w:t xml:space="preserve">  </w:t>
      </w:r>
      <w:r>
        <w:rPr>
          <w:rFonts w:ascii="SimSun" w:hAnsi="SimSun" w:eastAsia="SimSun" w:cs="SimSun"/>
          <w:sz w:val="24"/>
          <w:szCs w:val="24"/>
        </w:rPr>
        <w:t>169名在念大学最后一年级的医学生、16名医学教授以及其他一些高级教育工作者。因为  </w:t>
      </w:r>
      <w:r>
        <w:rPr>
          <w:rFonts w:ascii="SimSun" w:hAnsi="SimSun" w:eastAsia="SimSun" w:cs="SimSun"/>
          <w:sz w:val="24"/>
          <w:szCs w:val="24"/>
          <w:spacing w:val="4"/>
        </w:rPr>
        <w:t>问题有四个选项，所以误打误撞也有25%的准确率。只有大约80%的学生和</w:t>
      </w:r>
      <w:r>
        <w:rPr>
          <w:rFonts w:ascii="SimSun" w:hAnsi="SimSun" w:eastAsia="SimSun" w:cs="SimSun"/>
          <w:sz w:val="24"/>
          <w:szCs w:val="24"/>
          <w:spacing w:val="3"/>
        </w:rPr>
        <w:t>教授可以辨别</w:t>
      </w:r>
      <w:r>
        <w:rPr>
          <w:rFonts w:ascii="SimSun" w:hAnsi="SimSun" w:eastAsia="SimSun" w:cs="SimSun"/>
          <w:sz w:val="24"/>
          <w:szCs w:val="24"/>
        </w:rPr>
        <w:t xml:space="preserve"> </w:t>
      </w:r>
      <w:r>
        <w:rPr>
          <w:rFonts w:ascii="SimSun" w:hAnsi="SimSun" w:eastAsia="SimSun" w:cs="SimSun"/>
          <w:sz w:val="24"/>
          <w:szCs w:val="24"/>
          <w:spacing w:val="6"/>
        </w:rPr>
        <w:t>出敏感度的正确定义。只有大约60%到65%的学生和教授能够辨别出特异度。不</w:t>
      </w:r>
      <w:r>
        <w:rPr>
          <w:rFonts w:ascii="SimSun" w:hAnsi="SimSun" w:eastAsia="SimSun" w:cs="SimSun"/>
          <w:sz w:val="24"/>
          <w:szCs w:val="24"/>
          <w:spacing w:val="5"/>
        </w:rPr>
        <w:t>到60%的</w:t>
      </w:r>
      <w:r>
        <w:rPr>
          <w:rFonts w:ascii="SimSun" w:hAnsi="SimSun" w:eastAsia="SimSun" w:cs="SimSun"/>
          <w:sz w:val="24"/>
          <w:szCs w:val="24"/>
        </w:rPr>
        <w:t xml:space="preserve"> </w:t>
      </w:r>
      <w:r>
        <w:rPr>
          <w:rFonts w:ascii="SimSun" w:hAnsi="SimSun" w:eastAsia="SimSun" w:cs="SimSun"/>
          <w:sz w:val="24"/>
          <w:szCs w:val="24"/>
          <w:spacing w:val="5"/>
        </w:rPr>
        <w:t>学生知道阳性预测值是什么,只有大约55%的人知道什么是阴性</w:t>
      </w:r>
      <w:r>
        <w:rPr>
          <w:rFonts w:ascii="SimSun" w:hAnsi="SimSun" w:eastAsia="SimSun" w:cs="SimSun"/>
          <w:sz w:val="24"/>
          <w:szCs w:val="24"/>
          <w:spacing w:val="4"/>
        </w:rPr>
        <w:t>预测值。不理解这些概念</w:t>
      </w:r>
      <w:r>
        <w:rPr>
          <w:rFonts w:ascii="SimSun" w:hAnsi="SimSun" w:eastAsia="SimSun" w:cs="SimSun"/>
          <w:sz w:val="24"/>
          <w:szCs w:val="24"/>
        </w:rPr>
        <w:t xml:space="preserve"> </w:t>
      </w:r>
      <w:r>
        <w:rPr>
          <w:rFonts w:ascii="SimSun" w:hAnsi="SimSun" w:eastAsia="SimSun" w:cs="SimSun"/>
          <w:sz w:val="24"/>
          <w:szCs w:val="24"/>
          <w:spacing w:val="-2"/>
        </w:rPr>
        <w:t>的医学生和教师无法评估医学测试的结果，例如HIV</w:t>
      </w:r>
      <w:r>
        <w:rPr>
          <w:rFonts w:ascii="SimSun" w:hAnsi="SimSun" w:eastAsia="SimSun" w:cs="SimSun"/>
          <w:sz w:val="24"/>
          <w:szCs w:val="24"/>
          <w:spacing w:val="-46"/>
        </w:rPr>
        <w:t xml:space="preserve"> </w:t>
      </w:r>
      <w:r>
        <w:rPr>
          <w:rFonts w:ascii="SimSun" w:hAnsi="SimSun" w:eastAsia="SimSun" w:cs="SimSun"/>
          <w:sz w:val="24"/>
          <w:szCs w:val="24"/>
          <w:spacing w:val="-2"/>
        </w:rPr>
        <w:t>检测、COVID-19</w:t>
      </w:r>
      <w:r>
        <w:rPr>
          <w:rFonts w:ascii="SimSun" w:hAnsi="SimSun" w:eastAsia="SimSun" w:cs="SimSun"/>
          <w:sz w:val="24"/>
          <w:szCs w:val="24"/>
          <w:spacing w:val="37"/>
        </w:rPr>
        <w:t xml:space="preserve"> </w:t>
      </w:r>
      <w:r>
        <w:rPr>
          <w:rFonts w:ascii="SimSun" w:hAnsi="SimSun" w:eastAsia="SimSun" w:cs="SimSun"/>
          <w:sz w:val="24"/>
          <w:szCs w:val="24"/>
          <w:spacing w:val="-2"/>
        </w:rPr>
        <w:t>和癌</w:t>
      </w:r>
      <w:r>
        <w:rPr>
          <w:rFonts w:ascii="SimSun" w:hAnsi="SimSun" w:eastAsia="SimSun" w:cs="SimSun"/>
          <w:sz w:val="24"/>
          <w:szCs w:val="24"/>
          <w:spacing w:val="-3"/>
        </w:rPr>
        <w:t>症筛查测试。</w:t>
      </w:r>
    </w:p>
    <w:p>
      <w:pPr>
        <w:spacing w:before="30"/>
        <w:rPr/>
      </w:pPr>
      <w:r/>
    </w:p>
    <w:p>
      <w:pPr>
        <w:sectPr>
          <w:pgSz w:w="12240" w:h="15840"/>
          <w:pgMar w:top="400" w:right="1447" w:bottom="400" w:left="1319" w:header="0" w:footer="0" w:gutter="0"/>
          <w:cols w:equalWidth="0" w:num="1">
            <w:col w:w="9474" w:space="0"/>
          </w:cols>
        </w:sectPr>
        <w:rPr/>
      </w:pPr>
    </w:p>
    <w:p>
      <w:pPr>
        <w:spacing w:before="11"/>
        <w:rPr/>
      </w:pPr>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line="14" w:lineRule="auto"/>
        <w:rPr>
          <w:rFonts w:ascii="Arial"/>
          <w:sz w:val="2"/>
        </w:rPr>
      </w:pPr>
      <w:r>
        <w:rPr>
          <w:rFonts w:ascii="Arial" w:hAnsi="Arial" w:eastAsia="Arial" w:cs="Arial"/>
          <w:sz w:val="2"/>
          <w:szCs w:val="2"/>
        </w:rPr>
        <w:br w:type="column"/>
      </w:r>
    </w:p>
    <w:p>
      <w:pPr>
        <w:ind w:left="50"/>
        <w:spacing w:before="130" w:line="155" w:lineRule="exact"/>
        <w:rPr>
          <w:rFonts w:ascii="Times New Roman" w:hAnsi="Times New Roman" w:eastAsia="Times New Roman" w:cs="Times New Roman"/>
          <w:sz w:val="24"/>
          <w:szCs w:val="24"/>
        </w:rPr>
      </w:pPr>
      <w:r>
        <w:drawing>
          <wp:anchor distT="0" distB="0" distL="0" distR="0" simplePos="0" relativeHeight="251703296" behindDoc="1" locked="0" layoutInCell="1" allowOverlap="1">
            <wp:simplePos x="0" y="0"/>
            <wp:positionH relativeFrom="column">
              <wp:posOffset>0</wp:posOffset>
            </wp:positionH>
            <wp:positionV relativeFrom="paragraph">
              <wp:posOffset>39084</wp:posOffset>
            </wp:positionV>
            <wp:extent cx="4921250" cy="3035323"/>
            <wp:effectExtent l="0" t="0" r="0" b="0"/>
            <wp:wrapNone/>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4921250" cy="3035323"/>
                    </a:xfrm>
                    <a:prstGeom prst="rect">
                      <a:avLst/>
                    </a:prstGeom>
                  </pic:spPr>
                </pic:pic>
              </a:graphicData>
            </a:graphic>
          </wp:anchor>
        </w:drawing>
      </w:r>
      <w:r>
        <w:rPr>
          <w:rFonts w:ascii="Times New Roman" w:hAnsi="Times New Roman" w:eastAsia="Times New Roman" w:cs="Times New Roman"/>
          <w:sz w:val="24"/>
          <w:szCs w:val="24"/>
          <w:spacing w:val="-5"/>
          <w:position w:val="-4"/>
        </w:rPr>
        <w:t>100%</w:t>
      </w:r>
    </w:p>
    <w:p>
      <w:pPr>
        <w:pStyle w:val="BodyText"/>
        <w:ind w:left="1480"/>
        <w:spacing w:line="208" w:lineRule="auto"/>
        <w:rPr>
          <w:sz w:val="24"/>
          <w:szCs w:val="24"/>
        </w:rPr>
      </w:pPr>
      <w:r>
        <w:rPr>
          <w:sz w:val="24"/>
          <w:szCs w:val="24"/>
          <w:spacing w:val="6"/>
        </w:rPr>
        <w:t>医学生</w:t>
      </w:r>
    </w:p>
    <w:p>
      <w:pPr>
        <w:ind w:left="150"/>
        <w:spacing w:before="24" w:line="188" w:lineRule="auto"/>
        <w:rPr>
          <w:rFonts w:ascii="Times New Roman" w:hAnsi="Times New Roman" w:eastAsia="Times New Roman" w:cs="Times New Roman"/>
          <w:sz w:val="24"/>
          <w:szCs w:val="24"/>
        </w:rPr>
      </w:pPr>
      <w:r>
        <w:pict>
          <v:shape id="_x0000_s82" style="position:absolute;margin-left:73.4988pt;margin-top:0.158905pt;mso-position-vertical-relative:text;mso-position-horizontal-relative:text;width:87.25pt;height:16.4pt;z-index:251704320;" filled="false" stroked="false" type="#_x0000_t202">
            <v:fill on="false"/>
            <v:stroke on="false"/>
            <v:path/>
            <v:imagedata o:title=""/>
            <o:lock v:ext="edit" aspectratio="false"/>
            <v:textbox inset="0mm,0mm,0mm,0mm">
              <w:txbxContent>
                <w:p>
                  <w:pPr>
                    <w:pStyle w:val="BodyText"/>
                    <w:ind w:left="20"/>
                    <w:spacing w:before="19" w:line="221" w:lineRule="auto"/>
                    <w:rPr>
                      <w:sz w:val="24"/>
                      <w:szCs w:val="24"/>
                    </w:rPr>
                  </w:pPr>
                  <w:r>
                    <w:rPr>
                      <w:sz w:val="24"/>
                      <w:szCs w:val="24"/>
                      <w:spacing w:val="3"/>
                    </w:rPr>
                    <w:t>高级教育工作者</w:t>
                  </w:r>
                </w:p>
              </w:txbxContent>
            </v:textbox>
          </v:shape>
        </w:pict>
      </w:r>
      <w:r>
        <w:rPr>
          <w:rFonts w:ascii="Times New Roman" w:hAnsi="Times New Roman" w:eastAsia="Times New Roman" w:cs="Times New Roman"/>
          <w:sz w:val="24"/>
          <w:szCs w:val="24"/>
          <w:spacing w:val="-2"/>
        </w:rPr>
        <w:t>90%</w:t>
      </w:r>
    </w:p>
    <w:p>
      <w:pPr>
        <w:ind w:left="150"/>
        <w:spacing w:before="22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80%</w:t>
      </w:r>
    </w:p>
    <w:p>
      <w:pPr>
        <w:ind w:left="150"/>
        <w:spacing w:before="23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70%</w:t>
      </w:r>
    </w:p>
    <w:p>
      <w:pPr>
        <w:ind w:left="150"/>
        <w:spacing w:before="22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60%</w:t>
      </w:r>
    </w:p>
    <w:p>
      <w:pPr>
        <w:ind w:left="150"/>
        <w:spacing w:before="24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50%</w:t>
      </w:r>
    </w:p>
    <w:p>
      <w:pPr>
        <w:ind w:left="150"/>
        <w:spacing w:before="24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w:t>
      </w:r>
    </w:p>
    <w:p>
      <w:pPr>
        <w:ind w:left="150"/>
        <w:spacing w:before="24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30%</w:t>
      </w:r>
    </w:p>
    <w:p>
      <w:pPr>
        <w:ind w:left="150"/>
        <w:spacing w:before="21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w:t>
      </w:r>
    </w:p>
    <w:p>
      <w:pPr>
        <w:ind w:left="150"/>
        <w:spacing w:before="25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10%</w:t>
      </w:r>
    </w:p>
    <w:p>
      <w:pPr>
        <w:ind w:left="289"/>
        <w:spacing w:before="22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0%</w:t>
      </w:r>
    </w:p>
    <w:p>
      <w:pPr>
        <w:pStyle w:val="BodyText"/>
        <w:spacing w:before="45" w:line="228" w:lineRule="auto"/>
        <w:jc w:val="right"/>
        <w:rPr>
          <w:sz w:val="31"/>
          <w:szCs w:val="31"/>
        </w:rPr>
      </w:pPr>
      <w:r>
        <w:rPr>
          <w:sz w:val="31"/>
          <w:szCs w:val="31"/>
          <w:spacing w:val="4"/>
        </w:rPr>
        <w:t>敏感度</w:t>
      </w:r>
      <w:r>
        <w:rPr>
          <w:sz w:val="31"/>
          <w:szCs w:val="31"/>
          <w:spacing w:val="28"/>
        </w:rPr>
        <w:t xml:space="preserve">     </w:t>
      </w:r>
      <w:r>
        <w:rPr>
          <w:sz w:val="31"/>
          <w:szCs w:val="31"/>
          <w:spacing w:val="4"/>
        </w:rPr>
        <w:t>特异度</w:t>
      </w:r>
      <w:r>
        <w:rPr>
          <w:sz w:val="31"/>
          <w:szCs w:val="31"/>
          <w:spacing w:val="41"/>
        </w:rPr>
        <w:t xml:space="preserve">   </w:t>
      </w:r>
      <w:r>
        <w:rPr>
          <w:sz w:val="31"/>
          <w:szCs w:val="31"/>
          <w:spacing w:val="4"/>
        </w:rPr>
        <w:t>阳性预测值</w:t>
      </w:r>
      <w:r>
        <w:rPr>
          <w:sz w:val="31"/>
          <w:szCs w:val="31"/>
          <w:spacing w:val="131"/>
        </w:rPr>
        <w:t xml:space="preserve"> </w:t>
      </w:r>
      <w:r>
        <w:rPr>
          <w:sz w:val="31"/>
          <w:szCs w:val="31"/>
          <w:spacing w:val="4"/>
        </w:rPr>
        <w:t>阴性预测值</w:t>
      </w:r>
    </w:p>
    <w:p>
      <w:pPr>
        <w:spacing w:line="14" w:lineRule="auto"/>
        <w:rPr>
          <w:rFonts w:ascii="Arial"/>
          <w:sz w:val="2"/>
        </w:rPr>
      </w:pPr>
      <w:r>
        <w:rPr>
          <w:rFonts w:ascii="Arial" w:hAnsi="Arial" w:eastAsia="Arial" w:cs="Arial"/>
          <w:sz w:val="2"/>
          <w:szCs w:val="2"/>
        </w:rPr>
        <w:br w:type="column"/>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119"/>
        <w:spacing w:before="101" w:line="227" w:lineRule="auto"/>
        <w:rPr>
          <w:sz w:val="31"/>
          <w:szCs w:val="31"/>
        </w:rPr>
      </w:pPr>
      <w:r>
        <w:rPr>
          <w:sz w:val="31"/>
          <w:szCs w:val="31"/>
          <w:spacing w:val="6"/>
        </w:rPr>
        <w:t>机会</w:t>
      </w:r>
      <w:r>
        <w:rPr>
          <w:sz w:val="31"/>
          <w:szCs w:val="31"/>
        </w:rPr>
        <w:t xml:space="preserve"> </w:t>
      </w:r>
      <w:r>
        <w:rPr>
          <w:sz w:val="31"/>
          <w:szCs w:val="31"/>
          <w:spacing w:val="5"/>
        </w:rPr>
        <w:t>表现</w:t>
      </w:r>
    </w:p>
    <w:p>
      <w:pPr>
        <w:spacing w:line="227" w:lineRule="auto"/>
        <w:sectPr>
          <w:type w:val="continuous"/>
          <w:pgSz w:w="12240" w:h="15840"/>
          <w:pgMar w:top="400" w:right="1447" w:bottom="400" w:left="1319" w:header="0" w:footer="0" w:gutter="0"/>
          <w:cols w:equalWidth="0" w:num="3">
            <w:col w:w="741" w:space="100"/>
            <w:col w:w="7815" w:space="65"/>
            <w:col w:w="753" w:space="0"/>
          </w:cols>
        </w:sectPr>
        <w:rPr>
          <w:sz w:val="31"/>
          <w:szCs w:val="31"/>
        </w:rPr>
      </w:pPr>
    </w:p>
    <w:p>
      <w:pPr>
        <w:pStyle w:val="BodyText"/>
        <w:ind w:left="4530"/>
        <w:spacing w:before="279" w:line="222" w:lineRule="auto"/>
        <w:rPr>
          <w:sz w:val="24"/>
          <w:szCs w:val="24"/>
        </w:rPr>
      </w:pPr>
      <w:r>
        <w:rPr>
          <w:sz w:val="24"/>
          <w:szCs w:val="24"/>
          <w:spacing w:val="-13"/>
        </w:rPr>
        <w:t>图2.5</w:t>
      </w:r>
    </w:p>
    <w:p>
      <w:pPr>
        <w:pStyle w:val="BodyText"/>
        <w:ind w:left="840"/>
        <w:spacing w:before="268" w:line="207" w:lineRule="auto"/>
        <w:rPr>
          <w:sz w:val="18"/>
          <w:szCs w:val="18"/>
        </w:rPr>
      </w:pPr>
      <w:r>
        <w:rPr>
          <w:sz w:val="18"/>
          <w:szCs w:val="18"/>
        </w:rPr>
        <w:t>医学生和高级教育工作者对一些关键概念缺乏认识。该图显示了大学最</w:t>
      </w:r>
      <w:r>
        <w:rPr>
          <w:sz w:val="18"/>
          <w:szCs w:val="18"/>
          <w:spacing w:val="-1"/>
        </w:rPr>
        <w:t>后一年级的医学院学生和高级教育者</w:t>
      </w:r>
    </w:p>
    <w:p>
      <w:pPr>
        <w:pStyle w:val="BodyText"/>
        <w:ind w:left="560"/>
        <w:spacing w:line="212" w:lineRule="auto"/>
        <w:rPr>
          <w:sz w:val="18"/>
          <w:szCs w:val="18"/>
        </w:rPr>
      </w:pPr>
      <w:r>
        <w:rPr>
          <w:sz w:val="18"/>
          <w:szCs w:val="18"/>
        </w:rPr>
        <w:t>(教授、高级医师和大学讲师)对文中列出的4个问题进行作答每个问题正确答案的百分比。</w:t>
      </w:r>
      <w:r>
        <w:rPr>
          <w:sz w:val="18"/>
          <w:szCs w:val="18"/>
          <w:spacing w:val="-11"/>
        </w:rPr>
        <w:t xml:space="preserve"> </w:t>
      </w:r>
      <w:r>
        <w:rPr>
          <w:rFonts w:ascii="SimSun" w:hAnsi="SimSun" w:eastAsia="SimSun" w:cs="SimSun"/>
          <w:sz w:val="18"/>
          <w:szCs w:val="18"/>
        </w:rPr>
        <w:t>PPV</w:t>
      </w:r>
      <w:r>
        <w:rPr>
          <w:sz w:val="18"/>
          <w:szCs w:val="18"/>
        </w:rPr>
        <w:t>是阳性预测值；</w:t>
      </w:r>
    </w:p>
    <w:p>
      <w:pPr>
        <w:pStyle w:val="BodyText"/>
        <w:ind w:left="450"/>
        <w:spacing w:before="6" w:line="233" w:lineRule="auto"/>
        <w:rPr>
          <w:rFonts w:ascii="SimSun" w:hAnsi="SimSun" w:eastAsia="SimSun" w:cs="SimSun"/>
          <w:sz w:val="16"/>
          <w:szCs w:val="16"/>
        </w:rPr>
      </w:pPr>
      <w:r>
        <w:rPr>
          <w:rFonts w:ascii="SimSun" w:hAnsi="SimSun" w:eastAsia="SimSun" w:cs="SimSun"/>
          <w:sz w:val="18"/>
          <w:szCs w:val="18"/>
        </w:rPr>
        <w:t>NPV</w:t>
      </w:r>
      <w:r>
        <w:rPr>
          <w:sz w:val="18"/>
          <w:szCs w:val="18"/>
          <w:spacing w:val="5"/>
        </w:rPr>
        <w:t>是阴性预测值。水平线表示机会表现(25%)。这些问题来自</w:t>
      </w:r>
      <w:r>
        <w:rPr>
          <w:rFonts w:ascii="SimSun" w:hAnsi="SimSun" w:eastAsia="SimSun" w:cs="SimSun"/>
          <w:sz w:val="18"/>
          <w:szCs w:val="18"/>
        </w:rPr>
        <w:t>Jenny</w:t>
      </w:r>
      <w:r>
        <w:rPr>
          <w:rFonts w:ascii="SimSun" w:hAnsi="SimSun" w:eastAsia="SimSun" w:cs="SimSun"/>
          <w:sz w:val="18"/>
          <w:szCs w:val="18"/>
          <w:spacing w:val="5"/>
        </w:rPr>
        <w:t>,</w:t>
      </w:r>
      <w:r>
        <w:rPr>
          <w:rFonts w:ascii="SimSun" w:hAnsi="SimSun" w:eastAsia="SimSun" w:cs="SimSun"/>
          <w:sz w:val="18"/>
          <w:szCs w:val="18"/>
        </w:rPr>
        <w:t>Keller</w:t>
      </w:r>
      <w:r>
        <w:rPr>
          <w:rFonts w:ascii="SimSun" w:hAnsi="SimSun" w:eastAsia="SimSun" w:cs="SimSun"/>
          <w:sz w:val="18"/>
          <w:szCs w:val="18"/>
          <w:spacing w:val="5"/>
        </w:rPr>
        <w:t>,   </w:t>
      </w:r>
      <w:r>
        <w:rPr>
          <w:rFonts w:ascii="SimSun" w:hAnsi="SimSun" w:eastAsia="SimSun" w:cs="SimSun"/>
          <w:sz w:val="18"/>
          <w:szCs w:val="18"/>
        </w:rPr>
        <w:t>and</w:t>
      </w:r>
      <w:r>
        <w:rPr>
          <w:rFonts w:ascii="SimSun" w:hAnsi="SimSun" w:eastAsia="SimSun" w:cs="SimSun"/>
          <w:sz w:val="18"/>
          <w:szCs w:val="18"/>
          <w:spacing w:val="5"/>
        </w:rPr>
        <w:t xml:space="preserve">   </w:t>
      </w:r>
      <w:r>
        <w:rPr>
          <w:rFonts w:ascii="SimSun" w:hAnsi="SimSun" w:eastAsia="SimSun" w:cs="SimSun"/>
          <w:sz w:val="18"/>
          <w:szCs w:val="18"/>
        </w:rPr>
        <w:t>Gigerenzer</w:t>
      </w:r>
      <w:r>
        <w:rPr>
          <w:rFonts w:ascii="SimSun" w:hAnsi="SimSun" w:eastAsia="SimSun" w:cs="SimSun"/>
          <w:sz w:val="18"/>
          <w:szCs w:val="18"/>
          <w:spacing w:val="5"/>
        </w:rPr>
        <w:t>,“</w:t>
      </w:r>
      <w:r>
        <w:rPr>
          <w:rFonts w:ascii="SimSun" w:hAnsi="SimSun" w:eastAsia="SimSun" w:cs="SimSun"/>
          <w:sz w:val="18"/>
          <w:szCs w:val="18"/>
        </w:rPr>
        <w:t>Assessing</w:t>
      </w:r>
      <w:r>
        <w:rPr>
          <w:rFonts w:ascii="SimSun" w:hAnsi="SimSun" w:eastAsia="SimSun" w:cs="SimSun"/>
          <w:sz w:val="18"/>
          <w:szCs w:val="18"/>
          <w:spacing w:val="4"/>
        </w:rPr>
        <w:t xml:space="preserve"> </w:t>
      </w:r>
      <w:r>
        <w:rPr>
          <w:rFonts w:ascii="Arial" w:hAnsi="Arial" w:eastAsia="Arial" w:cs="Arial"/>
          <w:sz w:val="18"/>
          <w:szCs w:val="18"/>
          <w:spacing w:val="-1"/>
        </w:rPr>
        <w:t>Minimal   Medical   Statistical   Literacy   Using   the   Quick   Risk   Test:A   Prospective</w:t>
      </w:r>
      <w:r>
        <w:rPr>
          <w:rFonts w:ascii="Arial" w:hAnsi="Arial" w:eastAsia="Arial" w:cs="Arial"/>
          <w:sz w:val="18"/>
          <w:szCs w:val="18"/>
        </w:rPr>
        <w:t xml:space="preserve">   </w:t>
      </w:r>
      <w:r>
        <w:rPr>
          <w:rFonts w:ascii="Arial" w:hAnsi="Arial" w:eastAsia="Arial" w:cs="Arial"/>
          <w:sz w:val="18"/>
          <w:szCs w:val="18"/>
          <w:spacing w:val="-1"/>
        </w:rPr>
        <w:t>Observational</w:t>
      </w:r>
      <w:r>
        <w:rPr>
          <w:rFonts w:ascii="Arial" w:hAnsi="Arial" w:eastAsia="Arial" w:cs="Arial"/>
          <w:sz w:val="18"/>
          <w:szCs w:val="18"/>
        </w:rPr>
        <w:t xml:space="preserve">   </w:t>
      </w:r>
      <w:r>
        <w:rPr>
          <w:rFonts w:ascii="Arial" w:hAnsi="Arial" w:eastAsia="Arial" w:cs="Arial"/>
          <w:sz w:val="18"/>
          <w:szCs w:val="18"/>
          <w:spacing w:val="-1"/>
        </w:rPr>
        <w:t>Stu</w:t>
      </w:r>
      <w:r>
        <w:rPr>
          <w:rFonts w:ascii="Arial" w:hAnsi="Arial" w:eastAsia="Arial" w:cs="Arial"/>
          <w:sz w:val="18"/>
          <w:szCs w:val="18"/>
          <w:spacing w:val="-2"/>
        </w:rPr>
        <w:t>dy</w:t>
      </w:r>
      <w:r>
        <w:rPr>
          <w:rFonts w:ascii="Arial" w:hAnsi="Arial" w:eastAsia="Arial" w:cs="Arial"/>
          <w:sz w:val="18"/>
          <w:szCs w:val="18"/>
          <w:spacing w:val="2"/>
        </w:rPr>
        <w:t xml:space="preserve">   </w:t>
      </w:r>
      <w:r>
        <w:rPr>
          <w:rFonts w:ascii="Arial" w:hAnsi="Arial" w:eastAsia="Arial" w:cs="Arial"/>
          <w:sz w:val="18"/>
          <w:szCs w:val="18"/>
          <w:spacing w:val="-2"/>
        </w:rPr>
        <w:t>in</w:t>
      </w:r>
      <w:r>
        <w:rPr>
          <w:rFonts w:ascii="Arial" w:hAnsi="Arial" w:eastAsia="Arial" w:cs="Arial"/>
          <w:sz w:val="18"/>
          <w:szCs w:val="18"/>
        </w:rPr>
        <w:t xml:space="preserve"> </w:t>
      </w:r>
      <w:r>
        <w:rPr>
          <w:rFonts w:ascii="Arial" w:hAnsi="Arial" w:eastAsia="Arial" w:cs="Arial"/>
          <w:sz w:val="16"/>
          <w:szCs w:val="16"/>
        </w:rPr>
        <w:t>Germany,”British         Medical        Journal         Open         8,no</w:t>
      </w:r>
      <w:r>
        <w:rPr>
          <w:rFonts w:ascii="Arial" w:hAnsi="Arial" w:eastAsia="Arial" w:cs="Arial"/>
          <w:sz w:val="16"/>
          <w:szCs w:val="16"/>
          <w:spacing w:val="-1"/>
        </w:rPr>
        <w:t>.8(2018):e020847</w:t>
      </w:r>
      <w:r>
        <w:rPr>
          <w:rFonts w:ascii="SimSun" w:hAnsi="SimSun" w:eastAsia="SimSun" w:cs="SimSun"/>
          <w:sz w:val="16"/>
          <w:szCs w:val="16"/>
          <w:spacing w:val="-1"/>
        </w:rPr>
        <w:t>。</w:t>
      </w:r>
    </w:p>
    <w:p>
      <w:pPr>
        <w:spacing w:line="346" w:lineRule="auto"/>
        <w:rPr>
          <w:rFonts w:ascii="Arial"/>
          <w:sz w:val="21"/>
        </w:rPr>
      </w:pPr>
      <w:r/>
    </w:p>
    <w:p>
      <w:pPr>
        <w:ind w:left="2640"/>
        <w:spacing w:before="101" w:line="219" w:lineRule="auto"/>
        <w:rPr>
          <w:rFonts w:ascii="SimSun" w:hAnsi="SimSun" w:eastAsia="SimSun" w:cs="SimSun"/>
          <w:sz w:val="31"/>
          <w:szCs w:val="31"/>
        </w:rPr>
      </w:pPr>
      <w:r>
        <w:rPr>
          <w:rFonts w:ascii="SimSun" w:hAnsi="SimSun" w:eastAsia="SimSun" w:cs="SimSun"/>
          <w:sz w:val="31"/>
          <w:szCs w:val="31"/>
          <w:spacing w:val="-5"/>
        </w:rPr>
        <w:t>拟合、样本外预测与总体外预测</w:t>
      </w:r>
    </w:p>
    <w:p>
      <w:pPr>
        <w:ind w:right="25"/>
        <w:spacing w:before="252" w:line="184" w:lineRule="auto"/>
        <w:jc w:val="right"/>
        <w:rPr>
          <w:rFonts w:ascii="SimSun" w:hAnsi="SimSun" w:eastAsia="SimSun" w:cs="SimSun"/>
          <w:sz w:val="24"/>
          <w:szCs w:val="24"/>
        </w:rPr>
      </w:pPr>
      <w:r>
        <w:rPr>
          <w:rFonts w:ascii="SimSun" w:hAnsi="SimSun" w:eastAsia="SimSun" w:cs="SimSun"/>
          <w:sz w:val="24"/>
          <w:szCs w:val="24"/>
          <w:spacing w:val="7"/>
        </w:rPr>
        <w:t>构建一个分类器意味着确定相应的参数。线性分类器</w:t>
      </w:r>
      <w:r>
        <w:rPr>
          <w:rFonts w:ascii="SimSun" w:hAnsi="SimSun" w:eastAsia="SimSun" w:cs="SimSun"/>
          <w:sz w:val="24"/>
          <w:szCs w:val="24"/>
          <w:spacing w:val="6"/>
        </w:rPr>
        <w:t>(比如逻辑回归)的参数是线索</w:t>
      </w:r>
    </w:p>
    <w:p>
      <w:pPr>
        <w:spacing w:line="184" w:lineRule="auto"/>
        <w:sectPr>
          <w:type w:val="continuous"/>
          <w:pgSz w:w="12240" w:h="15840"/>
          <w:pgMar w:top="400" w:right="1447" w:bottom="400" w:left="1319" w:header="0" w:footer="0" w:gutter="0"/>
          <w:cols w:equalWidth="0" w:num="1">
            <w:col w:w="9474" w:space="0"/>
          </w:cols>
        </w:sectPr>
        <w:rPr>
          <w:rFonts w:ascii="SimSun" w:hAnsi="SimSun" w:eastAsia="SimSun" w:cs="SimSun"/>
          <w:sz w:val="24"/>
          <w:szCs w:val="24"/>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spacing w:before="75" w:line="218" w:lineRule="auto"/>
        <w:rPr>
          <w:rFonts w:ascii="SimSun" w:hAnsi="SimSun" w:eastAsia="SimSun" w:cs="SimSun"/>
          <w:sz w:val="23"/>
          <w:szCs w:val="23"/>
        </w:rPr>
      </w:pPr>
      <w:r>
        <w:rPr>
          <w:rFonts w:ascii="SimSun" w:hAnsi="SimSun" w:eastAsia="SimSun" w:cs="SimSun"/>
          <w:sz w:val="23"/>
          <w:szCs w:val="23"/>
          <w:spacing w:val="10"/>
        </w:rPr>
        <w:t>权重和附加常数。计数的参数是目标、阈值和原因。快速节俭树的参数是原因、出口和顺</w:t>
      </w:r>
    </w:p>
    <w:p>
      <w:pPr>
        <w:spacing w:before="31" w:line="221" w:lineRule="auto"/>
        <w:rPr>
          <w:rFonts w:ascii="SimSun" w:hAnsi="SimSun" w:eastAsia="SimSun" w:cs="SimSun"/>
          <w:sz w:val="23"/>
          <w:szCs w:val="23"/>
        </w:rPr>
      </w:pPr>
      <w:r>
        <w:rPr>
          <w:rFonts w:ascii="SimSun" w:hAnsi="SimSun" w:eastAsia="SimSun" w:cs="SimSun"/>
          <w:sz w:val="23"/>
          <w:szCs w:val="23"/>
          <w:color w:val="304040"/>
          <w:spacing w:val="-2"/>
        </w:rPr>
        <w:t>序。</w:t>
      </w:r>
    </w:p>
    <w:p>
      <w:pPr>
        <w:ind w:right="14" w:firstLine="490"/>
        <w:spacing w:before="264" w:line="228" w:lineRule="auto"/>
        <w:jc w:val="both"/>
        <w:rPr>
          <w:rFonts w:ascii="SimSun" w:hAnsi="SimSun" w:eastAsia="SimSun" w:cs="SimSun"/>
          <w:sz w:val="23"/>
          <w:szCs w:val="23"/>
        </w:rPr>
      </w:pPr>
      <w:r>
        <w:rPr>
          <w:rFonts w:ascii="SimSun" w:hAnsi="SimSun" w:eastAsia="SimSun" w:cs="SimSun"/>
          <w:sz w:val="23"/>
          <w:szCs w:val="23"/>
          <w:spacing w:val="10"/>
        </w:rPr>
        <w:t>实践中，有一种方法有助于确定分类器的参数，那就是根据那些已知正确类别的实例</w:t>
      </w:r>
      <w:r>
        <w:rPr>
          <w:rFonts w:ascii="SimSun" w:hAnsi="SimSun" w:eastAsia="SimSun" w:cs="SimSun"/>
          <w:sz w:val="23"/>
          <w:szCs w:val="23"/>
          <w:spacing w:val="7"/>
        </w:rPr>
        <w:t xml:space="preserve"> </w:t>
      </w:r>
      <w:r>
        <w:rPr>
          <w:rFonts w:ascii="SimSun" w:hAnsi="SimSun" w:eastAsia="SimSun" w:cs="SimSun"/>
          <w:sz w:val="23"/>
          <w:szCs w:val="23"/>
          <w:spacing w:val="9"/>
        </w:rPr>
        <w:t>评估参数。举一个例子：</w:t>
      </w:r>
      <w:r>
        <w:rPr>
          <w:rFonts w:ascii="SimSun" w:hAnsi="SimSun" w:eastAsia="SimSun" w:cs="SimSun"/>
          <w:sz w:val="23"/>
          <w:szCs w:val="23"/>
          <w:spacing w:val="-48"/>
        </w:rPr>
        <w:t xml:space="preserve"> </w:t>
      </w:r>
      <w:r>
        <w:rPr>
          <w:rFonts w:ascii="SimSun" w:hAnsi="SimSun" w:eastAsia="SimSun" w:cs="SimSun"/>
          <w:sz w:val="23"/>
          <w:szCs w:val="23"/>
          <w:spacing w:val="9"/>
        </w:rPr>
        <w:t>一名患者来到急诊室</w:t>
      </w:r>
      <w:r>
        <w:rPr>
          <w:rFonts w:ascii="SimSun" w:hAnsi="SimSun" w:eastAsia="SimSun" w:cs="SimSun"/>
          <w:sz w:val="23"/>
          <w:szCs w:val="23"/>
          <w:spacing w:val="8"/>
        </w:rPr>
        <w:t>就诊，后来这名患者被诊断出患有急性缺血</w:t>
      </w:r>
      <w:r>
        <w:rPr>
          <w:rFonts w:ascii="SimSun" w:hAnsi="SimSun" w:eastAsia="SimSun" w:cs="SimSun"/>
          <w:sz w:val="23"/>
          <w:szCs w:val="23"/>
        </w:rPr>
        <w:t xml:space="preserve"> </w:t>
      </w:r>
      <w:r>
        <w:rPr>
          <w:rFonts w:ascii="SimSun" w:hAnsi="SimSun" w:eastAsia="SimSun" w:cs="SimSun"/>
          <w:sz w:val="23"/>
          <w:szCs w:val="23"/>
          <w:spacing w:val="-2"/>
        </w:rPr>
        <w:t>性心脏病。这样的实例称为“训练实例”。训练实例的集合称为“训练集”</w:t>
      </w:r>
      <w:r>
        <w:rPr>
          <w:rFonts w:ascii="Times New Roman" w:hAnsi="Times New Roman" w:eastAsia="Times New Roman" w:cs="Times New Roman"/>
          <w:sz w:val="23"/>
          <w:szCs w:val="23"/>
          <w:spacing w:val="-2"/>
        </w:rPr>
        <w:t>(training      set)</w:t>
      </w:r>
      <w:r>
        <w:rPr>
          <w:rFonts w:ascii="SimSun" w:hAnsi="SimSun" w:eastAsia="SimSun" w:cs="SimSun"/>
          <w:sz w:val="23"/>
          <w:szCs w:val="23"/>
          <w:spacing w:val="-2"/>
        </w:rPr>
        <w:t>。</w:t>
      </w:r>
    </w:p>
    <w:p>
      <w:pPr>
        <w:ind w:right="43" w:firstLine="490"/>
        <w:spacing w:before="245" w:line="236" w:lineRule="auto"/>
        <w:rPr>
          <w:rFonts w:ascii="SimSun" w:hAnsi="SimSun" w:eastAsia="SimSun" w:cs="SimSun"/>
          <w:sz w:val="23"/>
          <w:szCs w:val="23"/>
        </w:rPr>
      </w:pPr>
      <w:r>
        <w:rPr>
          <w:rFonts w:ascii="SimSun" w:hAnsi="SimSun" w:eastAsia="SimSun" w:cs="SimSun"/>
          <w:sz w:val="23"/>
          <w:szCs w:val="23"/>
          <w:spacing w:val="7"/>
        </w:rPr>
        <w:t>以实例来评估参数时，</w:t>
      </w:r>
      <w:r>
        <w:rPr>
          <w:rFonts w:ascii="SimSun" w:hAnsi="SimSun" w:eastAsia="SimSun" w:cs="SimSun"/>
          <w:sz w:val="23"/>
          <w:szCs w:val="23"/>
          <w:spacing w:val="-26"/>
        </w:rPr>
        <w:t xml:space="preserve"> </w:t>
      </w:r>
      <w:r>
        <w:rPr>
          <w:rFonts w:ascii="SimSun" w:hAnsi="SimSun" w:eastAsia="SimSun" w:cs="SimSun"/>
          <w:sz w:val="23"/>
          <w:szCs w:val="23"/>
          <w:spacing w:val="7"/>
        </w:rPr>
        <w:t>一个重要的原则是，不应根据评估参数所使用的实例去评估分</w:t>
      </w:r>
      <w:r>
        <w:rPr>
          <w:rFonts w:ascii="SimSun" w:hAnsi="SimSun" w:eastAsia="SimSun" w:cs="SimSun"/>
          <w:sz w:val="23"/>
          <w:szCs w:val="23"/>
        </w:rPr>
        <w:t xml:space="preserve"> </w:t>
      </w:r>
      <w:r>
        <w:rPr>
          <w:rFonts w:ascii="SimSun" w:hAnsi="SimSun" w:eastAsia="SimSun" w:cs="SimSun"/>
          <w:sz w:val="23"/>
          <w:szCs w:val="23"/>
          <w:spacing w:val="5"/>
        </w:rPr>
        <w:t>类器的表现。</w:t>
      </w:r>
    </w:p>
    <w:p>
      <w:pPr>
        <w:ind w:right="14" w:firstLine="490"/>
        <w:spacing w:before="230" w:line="225" w:lineRule="auto"/>
        <w:rPr>
          <w:rFonts w:ascii="SimSun" w:hAnsi="SimSun" w:eastAsia="SimSun" w:cs="SimSun"/>
          <w:sz w:val="23"/>
          <w:szCs w:val="23"/>
        </w:rPr>
      </w:pPr>
      <w:r>
        <w:rPr>
          <w:rFonts w:ascii="SimSun" w:hAnsi="SimSun" w:eastAsia="SimSun" w:cs="SimSun"/>
          <w:sz w:val="23"/>
          <w:szCs w:val="23"/>
          <w:spacing w:val="10"/>
        </w:rPr>
        <w:t>一种普遍的做法是拟合，但是这种做法未必准确。拟合是指使用相同数据来评估</w:t>
      </w:r>
      <w:r>
        <w:rPr>
          <w:rFonts w:ascii="SimSun" w:hAnsi="SimSun" w:eastAsia="SimSun" w:cs="SimSun"/>
          <w:sz w:val="23"/>
          <w:szCs w:val="23"/>
          <w:spacing w:val="9"/>
        </w:rPr>
        <w:t>分类</w:t>
      </w:r>
      <w:r>
        <w:rPr>
          <w:rFonts w:ascii="SimSun" w:hAnsi="SimSun" w:eastAsia="SimSun" w:cs="SimSun"/>
          <w:sz w:val="23"/>
          <w:szCs w:val="23"/>
        </w:rPr>
        <w:t xml:space="preserve"> </w:t>
      </w:r>
      <w:r>
        <w:rPr>
          <w:rFonts w:ascii="SimSun" w:hAnsi="SimSun" w:eastAsia="SimSun" w:cs="SimSun"/>
          <w:sz w:val="23"/>
          <w:szCs w:val="23"/>
          <w:spacing w:val="10"/>
        </w:rPr>
        <w:t>器参数和分类器表现。得克萨斯</w:t>
      </w:r>
      <w:r>
        <w:rPr>
          <w:rFonts w:ascii="SimSun" w:hAnsi="SimSun" w:eastAsia="SimSun" w:cs="SimSun"/>
          <w:sz w:val="23"/>
          <w:szCs w:val="23"/>
          <w:spacing w:val="-35"/>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Texas</w:t>
      </w:r>
      <w:r>
        <w:rPr>
          <w:rFonts w:ascii="Times New Roman" w:hAnsi="Times New Roman" w:eastAsia="Times New Roman" w:cs="Times New Roman"/>
          <w:sz w:val="23"/>
          <w:szCs w:val="23"/>
          <w:spacing w:val="10"/>
        </w:rPr>
        <w:t>)    </w:t>
      </w:r>
      <w:r>
        <w:rPr>
          <w:rFonts w:ascii="SimSun" w:hAnsi="SimSun" w:eastAsia="SimSun" w:cs="SimSun"/>
          <w:sz w:val="23"/>
          <w:szCs w:val="23"/>
          <w:spacing w:val="10"/>
        </w:rPr>
        <w:t>神枪手的</w:t>
      </w:r>
      <w:r>
        <w:rPr>
          <w:rFonts w:ascii="SimSun" w:hAnsi="SimSun" w:eastAsia="SimSun" w:cs="SimSun"/>
          <w:sz w:val="23"/>
          <w:szCs w:val="23"/>
          <w:spacing w:val="9"/>
        </w:rPr>
        <w:t>故事说明了，那些由数据拟合获得的</w:t>
      </w:r>
      <w:r>
        <w:rPr>
          <w:rFonts w:ascii="SimSun" w:hAnsi="SimSun" w:eastAsia="SimSun" w:cs="SimSun"/>
          <w:sz w:val="23"/>
          <w:szCs w:val="23"/>
        </w:rPr>
        <w:t xml:space="preserve">  </w:t>
      </w:r>
      <w:r>
        <w:rPr>
          <w:rFonts w:ascii="SimSun" w:hAnsi="SimSun" w:eastAsia="SimSun" w:cs="SimSun"/>
          <w:sz w:val="23"/>
          <w:szCs w:val="23"/>
          <w:spacing w:val="8"/>
        </w:rPr>
        <w:t>令人印象深刻的结果会误导大家。图2.6中左侧部分的内容显示了我们的神枪手在10</w:t>
      </w:r>
      <w:r>
        <w:rPr>
          <w:rFonts w:ascii="SimSun" w:hAnsi="SimSun" w:eastAsia="SimSun" w:cs="SimSun"/>
          <w:sz w:val="23"/>
          <w:szCs w:val="23"/>
          <w:spacing w:val="7"/>
        </w:rPr>
        <w:t>0米外</w:t>
      </w:r>
      <w:r>
        <w:rPr>
          <w:rFonts w:ascii="SimSun" w:hAnsi="SimSun" w:eastAsia="SimSun" w:cs="SimSun"/>
          <w:sz w:val="23"/>
          <w:szCs w:val="23"/>
        </w:rPr>
        <w:t xml:space="preserve"> </w:t>
      </w:r>
      <w:r>
        <w:rPr>
          <w:rFonts w:ascii="SimSun" w:hAnsi="SimSun" w:eastAsia="SimSun" w:cs="SimSun"/>
          <w:sz w:val="23"/>
          <w:szCs w:val="23"/>
          <w:spacing w:val="10"/>
        </w:rPr>
        <w:t>用左轮手枪在谷仓一侧射击后的表现。射击表现看上去相当不错。然而，这里没有说明的</w:t>
      </w:r>
      <w:r>
        <w:rPr>
          <w:rFonts w:ascii="SimSun" w:hAnsi="SimSun" w:eastAsia="SimSun" w:cs="SimSun"/>
          <w:sz w:val="23"/>
          <w:szCs w:val="23"/>
          <w:spacing w:val="17"/>
        </w:rPr>
        <w:t xml:space="preserve"> </w:t>
      </w:r>
      <w:r>
        <w:rPr>
          <w:rFonts w:ascii="SimSun" w:hAnsi="SimSun" w:eastAsia="SimSun" w:cs="SimSun"/>
          <w:sz w:val="23"/>
          <w:szCs w:val="23"/>
          <w:spacing w:val="9"/>
        </w:rPr>
        <w:t>是，神枪手在射击后自己画了靶心，靶心尽可能地贴合弹孔。右侧部分的内容展示了画</w:t>
      </w:r>
      <w:r>
        <w:rPr>
          <w:rFonts w:ascii="SimSun" w:hAnsi="SimSun" w:eastAsia="SimSun" w:cs="SimSun"/>
          <w:sz w:val="23"/>
          <w:szCs w:val="23"/>
          <w:color w:val="202060"/>
          <w:spacing w:val="9"/>
        </w:rPr>
        <w:t>上</w:t>
      </w:r>
      <w:r>
        <w:rPr>
          <w:rFonts w:ascii="SimSun" w:hAnsi="SimSun" w:eastAsia="SimSun" w:cs="SimSun"/>
          <w:sz w:val="23"/>
          <w:szCs w:val="23"/>
          <w:color w:val="202060"/>
          <w:spacing w:val="17"/>
        </w:rPr>
        <w:t xml:space="preserve"> </w:t>
      </w:r>
      <w:r>
        <w:rPr>
          <w:rFonts w:ascii="SimSun" w:hAnsi="SimSun" w:eastAsia="SimSun" w:cs="SimSun"/>
          <w:sz w:val="23"/>
          <w:szCs w:val="23"/>
          <w:spacing w:val="6"/>
        </w:rPr>
        <w:t>靶心之前的弹孔。</w:t>
      </w:r>
    </w:p>
    <w:p>
      <w:pPr>
        <w:ind w:right="15" w:firstLine="490"/>
        <w:spacing w:before="288" w:line="233" w:lineRule="auto"/>
        <w:rPr>
          <w:rFonts w:ascii="SimSun" w:hAnsi="SimSun" w:eastAsia="SimSun" w:cs="SimSun"/>
          <w:sz w:val="23"/>
          <w:szCs w:val="23"/>
        </w:rPr>
      </w:pPr>
      <w:r>
        <w:rPr>
          <w:rFonts w:ascii="SimSun" w:hAnsi="SimSun" w:eastAsia="SimSun" w:cs="SimSun"/>
          <w:sz w:val="23"/>
          <w:szCs w:val="23"/>
          <w:spacing w:val="10"/>
        </w:rPr>
        <w:t>得克萨斯神枪手先射击，然后画靶心以适配弹孔。用一个自由参数，我们就可以</w:t>
      </w:r>
      <w:r>
        <w:rPr>
          <w:rFonts w:ascii="SimSun" w:hAnsi="SimSun" w:eastAsia="SimSun" w:cs="SimSun"/>
          <w:sz w:val="23"/>
          <w:szCs w:val="23"/>
          <w:spacing w:val="9"/>
        </w:rPr>
        <w:t>将靶</w:t>
      </w:r>
      <w:r>
        <w:rPr>
          <w:rFonts w:ascii="SimSun" w:hAnsi="SimSun" w:eastAsia="SimSun" w:cs="SimSun"/>
          <w:sz w:val="23"/>
          <w:szCs w:val="23"/>
        </w:rPr>
        <w:t xml:space="preserve"> </w:t>
      </w:r>
      <w:r>
        <w:rPr>
          <w:rFonts w:ascii="SimSun" w:hAnsi="SimSun" w:eastAsia="SimSun" w:cs="SimSun"/>
          <w:sz w:val="23"/>
          <w:szCs w:val="23"/>
          <w:spacing w:val="10"/>
        </w:rPr>
        <w:t>心从左到右移动；用两个参数，我们就可以在谷仓外壁的整个表面上调整它。先射击然后</w:t>
      </w:r>
      <w:r>
        <w:rPr>
          <w:rFonts w:ascii="SimSun" w:hAnsi="SimSun" w:eastAsia="SimSun" w:cs="SimSun"/>
          <w:sz w:val="23"/>
          <w:szCs w:val="23"/>
          <w:spacing w:val="16"/>
        </w:rPr>
        <w:t xml:space="preserve"> </w:t>
      </w:r>
      <w:r>
        <w:rPr>
          <w:rFonts w:ascii="SimSun" w:hAnsi="SimSun" w:eastAsia="SimSun" w:cs="SimSun"/>
          <w:sz w:val="23"/>
          <w:szCs w:val="23"/>
          <w:spacing w:val="-9"/>
        </w:rPr>
        <w:t>画上目标，这相当于数据拟合。“用4个参数，我可以拟合一</w:t>
      </w:r>
      <w:r>
        <w:rPr>
          <w:rFonts w:ascii="SimSun" w:hAnsi="SimSun" w:eastAsia="SimSun" w:cs="SimSun"/>
          <w:sz w:val="23"/>
          <w:szCs w:val="23"/>
          <w:spacing w:val="-10"/>
        </w:rPr>
        <w:t>头大象，”约翰</w:t>
      </w:r>
      <w:r>
        <w:rPr>
          <w:rFonts w:ascii="SimSun" w:hAnsi="SimSun" w:eastAsia="SimSun" w:cs="SimSun"/>
          <w:sz w:val="23"/>
          <w:szCs w:val="23"/>
          <w:spacing w:val="-28"/>
        </w:rPr>
        <w:t xml:space="preserve"> </w:t>
      </w:r>
      <w:r>
        <w:rPr>
          <w:rFonts w:ascii="SimSun" w:hAnsi="SimSun" w:eastAsia="SimSun" w:cs="SimSun"/>
          <w:sz w:val="23"/>
          <w:szCs w:val="23"/>
          <w:spacing w:val="-10"/>
        </w:rPr>
        <w:t>·冯</w:t>
      </w:r>
      <w:r>
        <w:rPr>
          <w:rFonts w:ascii="SimSun" w:hAnsi="SimSun" w:eastAsia="SimSun" w:cs="SimSun"/>
          <w:sz w:val="23"/>
          <w:szCs w:val="23"/>
          <w:spacing w:val="-29"/>
        </w:rPr>
        <w:t xml:space="preserve"> </w:t>
      </w:r>
      <w:r>
        <w:rPr>
          <w:rFonts w:ascii="SimSun" w:hAnsi="SimSun" w:eastAsia="SimSun" w:cs="SimSun"/>
          <w:sz w:val="23"/>
          <w:szCs w:val="23"/>
          <w:spacing w:val="-10"/>
        </w:rPr>
        <w:t>·诺依曼</w:t>
      </w:r>
    </w:p>
    <w:p>
      <w:pPr>
        <w:ind w:left="129"/>
        <w:spacing w:before="1" w:line="217" w:lineRule="auto"/>
        <w:rPr>
          <w:rFonts w:ascii="SimSun" w:hAnsi="SimSun" w:eastAsia="SimSun" w:cs="SimSun"/>
          <w:sz w:val="23"/>
          <w:szCs w:val="23"/>
        </w:rPr>
      </w:pPr>
      <w:r>
        <w:rPr>
          <w:rFonts w:ascii="SimSun" w:hAnsi="SimSun" w:eastAsia="SimSun" w:cs="SimSun"/>
          <w:sz w:val="23"/>
          <w:szCs w:val="23"/>
          <w:spacing w:val="-2"/>
        </w:rPr>
        <w:t>(John</w:t>
      </w:r>
      <w:r>
        <w:rPr>
          <w:rFonts w:ascii="SimSun" w:hAnsi="SimSun" w:eastAsia="SimSun" w:cs="SimSun"/>
          <w:sz w:val="23"/>
          <w:szCs w:val="23"/>
          <w:spacing w:val="79"/>
        </w:rPr>
        <w:t xml:space="preserve"> </w:t>
      </w:r>
      <w:r>
        <w:rPr>
          <w:rFonts w:ascii="SimSun" w:hAnsi="SimSun" w:eastAsia="SimSun" w:cs="SimSun"/>
          <w:sz w:val="23"/>
          <w:szCs w:val="23"/>
          <w:spacing w:val="-2"/>
        </w:rPr>
        <w:t>von</w:t>
      </w:r>
      <w:r>
        <w:rPr>
          <w:rFonts w:ascii="SimSun" w:hAnsi="SimSun" w:eastAsia="SimSun" w:cs="SimSun"/>
          <w:sz w:val="23"/>
          <w:szCs w:val="23"/>
          <w:spacing w:val="72"/>
        </w:rPr>
        <w:t xml:space="preserve"> </w:t>
      </w:r>
      <w:r>
        <w:rPr>
          <w:rFonts w:ascii="SimSun" w:hAnsi="SimSun" w:eastAsia="SimSun" w:cs="SimSun"/>
          <w:sz w:val="23"/>
          <w:szCs w:val="23"/>
          <w:spacing w:val="-2"/>
        </w:rPr>
        <w:t>Neumann)说，“用5个参数，我可以让它的鼻子动起来。”8</w:t>
      </w:r>
    </w:p>
    <w:p>
      <w:pPr>
        <w:spacing w:line="428" w:lineRule="auto"/>
        <w:rPr>
          <w:rFonts w:ascii="Arial"/>
          <w:sz w:val="21"/>
        </w:rPr>
      </w:pPr>
      <w:r/>
    </w:p>
    <w:p>
      <w:pPr>
        <w:ind w:firstLine="200"/>
        <w:spacing w:before="1" w:line="3660" w:lineRule="exact"/>
        <w:rPr/>
      </w:pPr>
      <w:r>
        <w:drawing>
          <wp:anchor distT="0" distB="0" distL="0" distR="0" simplePos="0" relativeHeight="251706368" behindDoc="0" locked="0" layoutInCell="1" allowOverlap="1">
            <wp:simplePos x="0" y="0"/>
            <wp:positionH relativeFrom="column">
              <wp:posOffset>3092482</wp:posOffset>
            </wp:positionH>
            <wp:positionV relativeFrom="paragraph">
              <wp:posOffset>270</wp:posOffset>
            </wp:positionV>
            <wp:extent cx="2762233" cy="2330430"/>
            <wp:effectExtent l="0" t="0" r="0" b="0"/>
            <wp:wrapNone/>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2762233" cy="2330430"/>
                    </a:xfrm>
                    <a:prstGeom prst="rect">
                      <a:avLst/>
                    </a:prstGeom>
                  </pic:spPr>
                </pic:pic>
              </a:graphicData>
            </a:graphic>
          </wp:anchor>
        </w:drawing>
      </w:r>
      <w:r>
        <w:rPr>
          <w:position w:val="-73"/>
        </w:rPr>
        <w:drawing>
          <wp:inline distT="0" distB="0" distL="0" distR="0">
            <wp:extent cx="2743190" cy="2324093"/>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2743190" cy="2324093"/>
                    </a:xfrm>
                    <a:prstGeom prst="rect">
                      <a:avLst/>
                    </a:prstGeom>
                  </pic:spPr>
                </pic:pic>
              </a:graphicData>
            </a:graphic>
          </wp:inline>
        </w:drawing>
      </w:r>
    </w:p>
    <w:p>
      <w:pPr>
        <w:spacing w:line="279" w:lineRule="auto"/>
        <w:rPr>
          <w:rFonts w:ascii="Arial"/>
          <w:sz w:val="21"/>
        </w:rPr>
      </w:pPr>
      <w:r/>
    </w:p>
    <w:p>
      <w:pPr>
        <w:pStyle w:val="BodyText"/>
        <w:ind w:left="4433"/>
        <w:spacing w:before="75" w:line="222" w:lineRule="auto"/>
        <w:rPr>
          <w:sz w:val="23"/>
          <w:szCs w:val="23"/>
        </w:rPr>
      </w:pPr>
      <w:r>
        <w:rPr>
          <w:sz w:val="23"/>
          <w:szCs w:val="23"/>
          <w:b/>
          <w:bCs/>
          <w:spacing w:val="-9"/>
        </w:rPr>
        <w:t>图2.6</w:t>
      </w:r>
    </w:p>
    <w:p>
      <w:pPr>
        <w:pStyle w:val="BodyText"/>
        <w:ind w:left="372" w:right="27" w:firstLine="359"/>
        <w:spacing w:before="203" w:line="262" w:lineRule="auto"/>
        <w:rPr>
          <w:sz w:val="17"/>
          <w:szCs w:val="17"/>
        </w:rPr>
      </w:pPr>
      <w:r>
        <w:rPr>
          <w:sz w:val="17"/>
          <w:szCs w:val="17"/>
          <w:b/>
          <w:bCs/>
          <w:spacing w:val="17"/>
        </w:rPr>
        <w:t>得克萨斯神枪手。神枪手射击准确度(左)令人印象深刻，这种准确度是通过先射击谷仓(右),</w:t>
      </w:r>
      <w:r>
        <w:rPr>
          <w:sz w:val="17"/>
          <w:szCs w:val="17"/>
          <w:b/>
          <w:bCs/>
          <w:spacing w:val="16"/>
        </w:rPr>
        <w:t>然后在弹孔</w:t>
      </w:r>
      <w:r>
        <w:rPr>
          <w:sz w:val="17"/>
          <w:szCs w:val="17"/>
        </w:rPr>
        <w:t xml:space="preserve">  </w:t>
      </w:r>
      <w:r>
        <w:rPr>
          <w:sz w:val="17"/>
          <w:szCs w:val="17"/>
          <w:b/>
          <w:bCs/>
          <w:spacing w:val="6"/>
        </w:rPr>
        <w:t>周围画上靶心和靶环而获得的。</w:t>
      </w:r>
    </w:p>
    <w:p>
      <w:pPr>
        <w:ind w:right="22" w:firstLine="490"/>
        <w:spacing w:before="210" w:line="234" w:lineRule="auto"/>
        <w:jc w:val="both"/>
        <w:rPr>
          <w:rFonts w:ascii="SimSun" w:hAnsi="SimSun" w:eastAsia="SimSun" w:cs="SimSun"/>
          <w:sz w:val="23"/>
          <w:szCs w:val="23"/>
        </w:rPr>
      </w:pPr>
      <w:r>
        <w:rPr>
          <w:rFonts w:ascii="SimSun" w:hAnsi="SimSun" w:eastAsia="SimSun" w:cs="SimSun"/>
          <w:sz w:val="23"/>
          <w:szCs w:val="23"/>
          <w:spacing w:val="10"/>
        </w:rPr>
        <w:t>分类规则的自由参数使调整规则变得可能，这样分类规则可以尽可能地拟合数据</w:t>
      </w:r>
      <w:r>
        <w:rPr>
          <w:rFonts w:ascii="SimSun" w:hAnsi="SimSun" w:eastAsia="SimSun" w:cs="SimSun"/>
          <w:sz w:val="23"/>
          <w:szCs w:val="23"/>
          <w:spacing w:val="9"/>
        </w:rPr>
        <w:t>。分</w:t>
      </w:r>
      <w:r>
        <w:rPr>
          <w:rFonts w:ascii="SimSun" w:hAnsi="SimSun" w:eastAsia="SimSun" w:cs="SimSun"/>
          <w:sz w:val="23"/>
          <w:szCs w:val="23"/>
        </w:rPr>
        <w:t xml:space="preserve"> </w:t>
      </w:r>
      <w:r>
        <w:rPr>
          <w:rFonts w:ascii="SimSun" w:hAnsi="SimSun" w:eastAsia="SimSun" w:cs="SimSun"/>
          <w:sz w:val="23"/>
          <w:szCs w:val="23"/>
          <w:spacing w:val="3"/>
        </w:rPr>
        <w:t>类规则越灵活，它就越有可能调整以适应某个给定训练集的特质，这叫作“过度拟合”。对</w:t>
      </w:r>
      <w:r>
        <w:rPr>
          <w:rFonts w:ascii="SimSun" w:hAnsi="SimSun" w:eastAsia="SimSun" w:cs="SimSun"/>
          <w:sz w:val="23"/>
          <w:szCs w:val="23"/>
          <w:spacing w:val="8"/>
        </w:rPr>
        <w:t xml:space="preserve"> </w:t>
      </w:r>
      <w:r>
        <w:rPr>
          <w:rFonts w:ascii="SimSun" w:hAnsi="SimSun" w:eastAsia="SimSun" w:cs="SimSun"/>
          <w:sz w:val="23"/>
          <w:szCs w:val="23"/>
          <w:spacing w:val="9"/>
        </w:rPr>
        <w:t>训练数据过度拟合的分类规则，在应用于新的实例时，不会表现得很好。</w:t>
      </w:r>
    </w:p>
    <w:p>
      <w:pPr>
        <w:spacing w:before="245" w:line="219" w:lineRule="auto"/>
        <w:jc w:val="right"/>
        <w:rPr>
          <w:rFonts w:ascii="SimSun" w:hAnsi="SimSun" w:eastAsia="SimSun" w:cs="SimSun"/>
          <w:sz w:val="23"/>
          <w:szCs w:val="23"/>
        </w:rPr>
      </w:pPr>
      <w:r>
        <w:rPr>
          <w:rFonts w:ascii="SimSun" w:hAnsi="SimSun" w:eastAsia="SimSun" w:cs="SimSun"/>
          <w:sz w:val="23"/>
          <w:szCs w:val="23"/>
          <w:spacing w:val="17"/>
        </w:rPr>
        <w:t>在得克萨斯神枪手的故事中，问题在于相同的数据(谷仓壁上的弹</w:t>
      </w:r>
      <w:r>
        <w:rPr>
          <w:rFonts w:ascii="SimSun" w:hAnsi="SimSun" w:eastAsia="SimSun" w:cs="SimSun"/>
          <w:sz w:val="23"/>
          <w:szCs w:val="23"/>
          <w:spacing w:val="16"/>
        </w:rPr>
        <w:t>孔)既用于构建一</w:t>
      </w:r>
    </w:p>
    <w:p>
      <w:pPr>
        <w:spacing w:line="219" w:lineRule="auto"/>
        <w:sectPr>
          <w:pgSz w:w="12240" w:h="15840"/>
          <w:pgMar w:top="400" w:right="1427" w:bottom="400" w:left="1419" w:header="0" w:footer="0" w:gutter="0"/>
        </w:sectPr>
        <w:rPr>
          <w:rFonts w:ascii="SimSun" w:hAnsi="SimSun" w:eastAsia="SimSun" w:cs="SimSun"/>
          <w:sz w:val="23"/>
          <w:szCs w:val="23"/>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6"/>
        <w:spacing w:before="78" w:line="223" w:lineRule="auto"/>
        <w:rPr>
          <w:rFonts w:ascii="SimSun" w:hAnsi="SimSun" w:eastAsia="SimSun" w:cs="SimSun"/>
          <w:sz w:val="24"/>
          <w:szCs w:val="24"/>
        </w:rPr>
      </w:pPr>
      <w:r>
        <w:rPr>
          <w:rFonts w:ascii="SimSun" w:hAnsi="SimSun" w:eastAsia="SimSun" w:cs="SimSun"/>
          <w:sz w:val="24"/>
          <w:szCs w:val="24"/>
          <w:spacing w:val="-1"/>
        </w:rPr>
        <w:t>个</w:t>
      </w:r>
      <w:r>
        <w:rPr>
          <w:rFonts w:ascii="Times New Roman" w:hAnsi="Times New Roman" w:eastAsia="Times New Roman" w:cs="Times New Roman"/>
          <w:sz w:val="24"/>
          <w:szCs w:val="24"/>
          <w:spacing w:val="-1"/>
        </w:rPr>
        <w:t>“</w:t>
      </w:r>
      <w:r>
        <w:rPr>
          <w:rFonts w:ascii="SimSun" w:hAnsi="SimSun" w:eastAsia="SimSun" w:cs="SimSun"/>
          <w:sz w:val="24"/>
          <w:szCs w:val="24"/>
          <w:spacing w:val="-1"/>
        </w:rPr>
        <w:t>模型</w:t>
      </w:r>
      <w:r>
        <w:rPr>
          <w:rFonts w:ascii="Times New Roman" w:hAnsi="Times New Roman" w:eastAsia="Times New Roman" w:cs="Times New Roman"/>
          <w:sz w:val="24"/>
          <w:szCs w:val="24"/>
          <w:spacing w:val="-1"/>
        </w:rPr>
        <w:t>”</w:t>
      </w:r>
      <w:r>
        <w:rPr>
          <w:rFonts w:ascii="SimSun" w:hAnsi="SimSun" w:eastAsia="SimSun" w:cs="SimSun"/>
          <w:sz w:val="24"/>
          <w:szCs w:val="24"/>
          <w:spacing w:val="-1"/>
        </w:rPr>
        <w:t>（射手瞄准的地方</w:t>
      </w:r>
      <w:r>
        <w:rPr>
          <w:rFonts w:ascii="SimSun" w:hAnsi="SimSun" w:eastAsia="SimSun" w:cs="SimSun"/>
          <w:sz w:val="24"/>
          <w:szCs w:val="24"/>
          <w:spacing w:val="14"/>
        </w:rPr>
        <w:t>），</w:t>
      </w:r>
      <w:r>
        <w:rPr>
          <w:rFonts w:ascii="SimSun" w:hAnsi="SimSun" w:eastAsia="SimSun" w:cs="SimSun"/>
          <w:sz w:val="24"/>
          <w:szCs w:val="24"/>
          <w:spacing w:val="-1"/>
        </w:rPr>
        <w:t>也用于测试这一</w:t>
      </w:r>
      <w:r>
        <w:rPr>
          <w:rFonts w:ascii="Times New Roman" w:hAnsi="Times New Roman" w:eastAsia="Times New Roman" w:cs="Times New Roman"/>
          <w:sz w:val="24"/>
          <w:szCs w:val="24"/>
          <w:spacing w:val="-1"/>
        </w:rPr>
        <w:t>“</w:t>
      </w:r>
      <w:r>
        <w:rPr>
          <w:rFonts w:ascii="SimSun" w:hAnsi="SimSun" w:eastAsia="SimSun" w:cs="SimSun"/>
          <w:sz w:val="24"/>
          <w:szCs w:val="24"/>
          <w:spacing w:val="-1"/>
        </w:rPr>
        <w:t>模型</w:t>
      </w:r>
      <w:r>
        <w:rPr>
          <w:rFonts w:ascii="Times New Roman" w:hAnsi="Times New Roman" w:eastAsia="Times New Roman" w:cs="Times New Roman"/>
          <w:sz w:val="24"/>
          <w:szCs w:val="24"/>
          <w:spacing w:val="-1"/>
        </w:rPr>
        <w:t>”</w:t>
      </w:r>
      <w:r>
        <w:rPr>
          <w:rFonts w:ascii="SimSun" w:hAnsi="SimSun" w:eastAsia="SimSun" w:cs="SimSun"/>
          <w:sz w:val="24"/>
          <w:szCs w:val="24"/>
          <w:spacing w:val="-1"/>
        </w:rPr>
        <w:t>（射击的精准度）。不难看出，以</w:t>
      </w:r>
      <w:r>
        <w:rPr>
          <w:rFonts w:ascii="SimSun" w:hAnsi="SimSun" w:eastAsia="SimSun" w:cs="SimSun"/>
          <w:sz w:val="24"/>
          <w:szCs w:val="24"/>
        </w:rPr>
        <w:t xml:space="preserve"> </w:t>
      </w:r>
      <w:r>
        <w:rPr>
          <w:rFonts w:ascii="SimSun" w:hAnsi="SimSun" w:eastAsia="SimSun" w:cs="SimSun"/>
          <w:sz w:val="24"/>
          <w:szCs w:val="24"/>
        </w:rPr>
        <w:t>这种方式来衡量出的射击准确度，并不能真正反映神枪手的准确度</w:t>
      </w:r>
      <w:r>
        <w:rPr>
          <w:rFonts w:ascii="SimSun" w:hAnsi="SimSun" w:eastAsia="SimSun" w:cs="SimSun"/>
          <w:sz w:val="24"/>
          <w:szCs w:val="24"/>
          <w:spacing w:val="-1"/>
        </w:rPr>
        <w:t>。数据拟合也是如此。</w:t>
      </w:r>
      <w:r>
        <w:rPr>
          <w:rFonts w:ascii="SimSun" w:hAnsi="SimSun" w:eastAsia="SimSun" w:cs="SimSun"/>
          <w:sz w:val="24"/>
          <w:szCs w:val="24"/>
        </w:rPr>
        <w:t xml:space="preserve"> </w:t>
      </w:r>
      <w:r>
        <w:rPr>
          <w:rFonts w:ascii="SimSun" w:hAnsi="SimSun" w:eastAsia="SimSun" w:cs="SimSun"/>
          <w:sz w:val="24"/>
          <w:szCs w:val="24"/>
        </w:rPr>
        <w:t>当我们使用相同的数据集，既确定分类规则的参数，又评估分类规</w:t>
      </w:r>
      <w:r>
        <w:rPr>
          <w:rFonts w:ascii="SimSun" w:hAnsi="SimSun" w:eastAsia="SimSun" w:cs="SimSun"/>
          <w:sz w:val="24"/>
          <w:szCs w:val="24"/>
          <w:spacing w:val="-1"/>
        </w:rPr>
        <w:t>则的表现时，我们无法</w:t>
      </w:r>
      <w:r>
        <w:rPr>
          <w:rFonts w:ascii="SimSun" w:hAnsi="SimSun" w:eastAsia="SimSun" w:cs="SimSun"/>
          <w:sz w:val="24"/>
          <w:szCs w:val="24"/>
        </w:rPr>
        <w:t xml:space="preserve"> </w:t>
      </w:r>
      <w:r>
        <w:rPr>
          <w:rFonts w:ascii="SimSun" w:hAnsi="SimSun" w:eastAsia="SimSun" w:cs="SimSun"/>
          <w:sz w:val="24"/>
          <w:szCs w:val="24"/>
        </w:rPr>
        <w:t>对其表现做到真正的评估。相反，我们需要在不同的数据集上评估</w:t>
      </w:r>
      <w:r>
        <w:rPr>
          <w:rFonts w:ascii="SimSun" w:hAnsi="SimSun" w:eastAsia="SimSun" w:cs="SimSun"/>
          <w:sz w:val="24"/>
          <w:szCs w:val="24"/>
          <w:spacing w:val="-1"/>
        </w:rPr>
        <w:t>它的表现，这叫作</w:t>
      </w:r>
      <w:r>
        <w:rPr>
          <w:rFonts w:ascii="Times New Roman" w:hAnsi="Times New Roman" w:eastAsia="Times New Roman" w:cs="Times New Roman"/>
          <w:sz w:val="24"/>
          <w:szCs w:val="24"/>
          <w:spacing w:val="-1"/>
        </w:rPr>
        <w:t>“</w:t>
      </w:r>
      <w:r>
        <w:rPr>
          <w:rFonts w:ascii="SimSun" w:hAnsi="SimSun" w:eastAsia="SimSun" w:cs="SimSun"/>
          <w:sz w:val="24"/>
          <w:szCs w:val="24"/>
          <w:spacing w:val="-1"/>
        </w:rPr>
        <w:t>预</w:t>
      </w:r>
      <w:r>
        <w:rPr>
          <w:rFonts w:ascii="SimSun" w:hAnsi="SimSun" w:eastAsia="SimSun" w:cs="SimSun"/>
          <w:sz w:val="24"/>
          <w:szCs w:val="24"/>
        </w:rPr>
        <w:t xml:space="preserve">  </w:t>
      </w:r>
      <w:r>
        <w:rPr>
          <w:rFonts w:ascii="SimSun" w:hAnsi="SimSun" w:eastAsia="SimSun" w:cs="SimSun"/>
          <w:sz w:val="24"/>
          <w:szCs w:val="24"/>
          <w:spacing w:val="-4"/>
        </w:rPr>
        <w:t>测</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4"/>
        </w:rPr>
        <w:t>，与拟合截然相反。</w:t>
      </w:r>
    </w:p>
    <w:p>
      <w:pPr>
        <w:ind w:left="6" w:firstLine="482"/>
        <w:spacing w:before="220" w:line="221" w:lineRule="auto"/>
        <w:jc w:val="both"/>
        <w:rPr>
          <w:rFonts w:ascii="SimSun" w:hAnsi="SimSun" w:eastAsia="SimSun" w:cs="SimSun"/>
          <w:sz w:val="24"/>
          <w:szCs w:val="24"/>
        </w:rPr>
      </w:pPr>
      <w:r>
        <w:rPr>
          <w:rFonts w:ascii="SimSun" w:hAnsi="SimSun" w:eastAsia="SimSun" w:cs="SimSun"/>
          <w:sz w:val="24"/>
          <w:szCs w:val="24"/>
        </w:rPr>
        <w:t>我们来区分两种类型的预测。当我们根据总体中随机抽</w:t>
      </w:r>
      <w:r>
        <w:rPr>
          <w:rFonts w:ascii="SimSun" w:hAnsi="SimSun" w:eastAsia="SimSun" w:cs="SimSun"/>
          <w:sz w:val="24"/>
          <w:szCs w:val="24"/>
          <w:spacing w:val="-1"/>
        </w:rPr>
        <w:t>取获得的子集（随机样本）评</w:t>
      </w:r>
      <w:r>
        <w:rPr>
          <w:rFonts w:ascii="SimSun" w:hAnsi="SimSun" w:eastAsia="SimSun" w:cs="SimSun"/>
          <w:sz w:val="24"/>
          <w:szCs w:val="24"/>
        </w:rPr>
        <w:t xml:space="preserve"> </w:t>
      </w:r>
      <w:r>
        <w:rPr>
          <w:rFonts w:ascii="SimSun" w:hAnsi="SimSun" w:eastAsia="SimSun" w:cs="SimSun"/>
          <w:sz w:val="24"/>
          <w:szCs w:val="24"/>
        </w:rPr>
        <w:t>估参数并且将分类器用于来自同一总体的不同随机样本时，就会出</w:t>
      </w:r>
      <w:r>
        <w:rPr>
          <w:rFonts w:ascii="SimSun" w:hAnsi="SimSun" w:eastAsia="SimSun" w:cs="SimSun"/>
          <w:sz w:val="24"/>
          <w:szCs w:val="24"/>
          <w:spacing w:val="-1"/>
        </w:rPr>
        <w:t>现样本外预测。例如，</w:t>
      </w:r>
      <w:r>
        <w:rPr>
          <w:rFonts w:ascii="SimSun" w:hAnsi="SimSun" w:eastAsia="SimSun" w:cs="SimSun"/>
          <w:sz w:val="24"/>
          <w:szCs w:val="24"/>
        </w:rPr>
        <w:t xml:space="preserve"> </w:t>
      </w:r>
      <w:r>
        <w:rPr>
          <w:rFonts w:ascii="SimSun" w:hAnsi="SimSun" w:eastAsia="SimSun" w:cs="SimSun"/>
          <w:sz w:val="24"/>
          <w:szCs w:val="24"/>
        </w:rPr>
        <w:t>现有在一家医院收集了</w:t>
      </w:r>
      <w:r>
        <w:rPr>
          <w:rFonts w:ascii="Times New Roman" w:hAnsi="Times New Roman" w:eastAsia="Times New Roman" w:cs="Times New Roman"/>
          <w:sz w:val="24"/>
          <w:szCs w:val="24"/>
        </w:rPr>
        <w:t>4</w:t>
      </w:r>
      <w:r>
        <w:rPr>
          <w:rFonts w:ascii="SimSun" w:hAnsi="SimSun" w:eastAsia="SimSun" w:cs="SimSun"/>
          <w:sz w:val="24"/>
          <w:szCs w:val="24"/>
        </w:rPr>
        <w:t>周的数据，我们可以使用一半的实例（从</w:t>
      </w:r>
      <w:r>
        <w:rPr>
          <w:rFonts w:ascii="SimSun" w:hAnsi="SimSun" w:eastAsia="SimSun" w:cs="SimSun"/>
          <w:sz w:val="24"/>
          <w:szCs w:val="24"/>
          <w:spacing w:val="-1"/>
        </w:rPr>
        <w:t>数据集中随机选择）来</w:t>
      </w:r>
      <w:r>
        <w:rPr>
          <w:rFonts w:ascii="SimSun" w:hAnsi="SimSun" w:eastAsia="SimSun" w:cs="SimSun"/>
          <w:sz w:val="24"/>
          <w:szCs w:val="24"/>
        </w:rPr>
        <w:t xml:space="preserve">  </w:t>
      </w:r>
      <w:r>
        <w:rPr>
          <w:rFonts w:ascii="SimSun" w:hAnsi="SimSun" w:eastAsia="SimSun" w:cs="SimSun"/>
          <w:sz w:val="24"/>
          <w:szCs w:val="24"/>
          <w:spacing w:val="-1"/>
        </w:rPr>
        <w:t>评估分类规则的参数，使用另一半来评估分类规则的表现。</w:t>
      </w:r>
    </w:p>
    <w:p>
      <w:pPr>
        <w:ind w:left="13" w:right="133" w:firstLine="488"/>
        <w:spacing w:before="242" w:line="222" w:lineRule="auto"/>
        <w:rPr>
          <w:rFonts w:ascii="SimSun" w:hAnsi="SimSun" w:eastAsia="SimSun" w:cs="SimSun"/>
          <w:sz w:val="24"/>
          <w:szCs w:val="24"/>
        </w:rPr>
      </w:pPr>
      <w:r>
        <w:rPr>
          <w:rFonts w:ascii="SimSun" w:hAnsi="SimSun" w:eastAsia="SimSun" w:cs="SimSun"/>
          <w:sz w:val="24"/>
          <w:szCs w:val="24"/>
          <w:spacing w:val="-1"/>
        </w:rPr>
        <w:t>当用于分类器的总体不同于开发分类器的总体时，就会发生总体外预测。例如，</w:t>
      </w:r>
      <w:r>
        <w:rPr>
          <w:rFonts w:ascii="Times New Roman" w:hAnsi="Times New Roman" w:eastAsia="Times New Roman" w:cs="Times New Roman"/>
          <w:sz w:val="24"/>
          <w:szCs w:val="24"/>
          <w:spacing w:val="-1"/>
        </w:rPr>
        <w:t>“</w:t>
      </w:r>
      <w:r>
        <w:rPr>
          <w:rFonts w:ascii="SimSun" w:hAnsi="SimSun" w:eastAsia="SimSun" w:cs="SimSun"/>
          <w:sz w:val="24"/>
          <w:szCs w:val="24"/>
          <w:spacing w:val="-1"/>
        </w:rPr>
        <w:t>白</w:t>
      </w:r>
      <w:r>
        <w:rPr>
          <w:rFonts w:ascii="SimSun" w:hAnsi="SimSun" w:eastAsia="SimSun" w:cs="SimSun"/>
          <w:sz w:val="24"/>
          <w:szCs w:val="24"/>
          <w:spacing w:val="11"/>
        </w:rPr>
        <w:t xml:space="preserve"> </w:t>
      </w:r>
      <w:r>
        <w:rPr>
          <w:rFonts w:ascii="SimSun" w:hAnsi="SimSun" w:eastAsia="SimSun" w:cs="SimSun"/>
          <w:sz w:val="24"/>
          <w:szCs w:val="24"/>
        </w:rPr>
        <w:t>宫钥匙</w:t>
      </w:r>
      <w:r>
        <w:rPr>
          <w:rFonts w:ascii="Times New Roman" w:hAnsi="Times New Roman" w:eastAsia="Times New Roman" w:cs="Times New Roman"/>
          <w:sz w:val="24"/>
          <w:szCs w:val="24"/>
        </w:rPr>
        <w:t>”</w:t>
      </w:r>
      <w:r>
        <w:rPr>
          <w:rFonts w:ascii="SimSun" w:hAnsi="SimSun" w:eastAsia="SimSun" w:cs="SimSun"/>
          <w:sz w:val="24"/>
          <w:szCs w:val="24"/>
        </w:rPr>
        <w:t>就是使用美国过去的总统选举来开发的，</w:t>
      </w:r>
      <w:r>
        <w:rPr>
          <w:rFonts w:ascii="SimSun" w:hAnsi="SimSun" w:eastAsia="SimSun" w:cs="SimSun"/>
          <w:sz w:val="24"/>
          <w:szCs w:val="24"/>
          <w:spacing w:val="-1"/>
        </w:rPr>
        <w:t>它的目的是预测未来选举的结果。这是</w:t>
      </w:r>
      <w:r>
        <w:rPr>
          <w:rFonts w:ascii="SimSun" w:hAnsi="SimSun" w:eastAsia="SimSun" w:cs="SimSun"/>
          <w:sz w:val="24"/>
          <w:szCs w:val="24"/>
        </w:rPr>
        <w:t xml:space="preserve"> </w:t>
      </w:r>
      <w:r>
        <w:rPr>
          <w:rFonts w:ascii="SimSun" w:hAnsi="SimSun" w:eastAsia="SimSun" w:cs="SimSun"/>
          <w:sz w:val="24"/>
          <w:szCs w:val="24"/>
        </w:rPr>
        <w:t>总体外预测，因为美国选民的总体在每次选举中</w:t>
      </w:r>
      <w:r>
        <w:rPr>
          <w:rFonts w:ascii="SimSun" w:hAnsi="SimSun" w:eastAsia="SimSun" w:cs="SimSun"/>
          <w:sz w:val="24"/>
          <w:szCs w:val="24"/>
          <w:spacing w:val="-1"/>
        </w:rPr>
        <w:t>都会发生变化。同样地，在医疗保健领</w:t>
      </w:r>
    </w:p>
    <w:p>
      <w:pPr>
        <w:ind w:left="13" w:hanging="5"/>
        <w:spacing w:line="223" w:lineRule="auto"/>
        <w:rPr>
          <w:rFonts w:ascii="SimSun" w:hAnsi="SimSun" w:eastAsia="SimSun" w:cs="SimSun"/>
          <w:sz w:val="24"/>
          <w:szCs w:val="24"/>
        </w:rPr>
      </w:pPr>
      <w:r>
        <w:rPr>
          <w:rFonts w:ascii="SimSun" w:hAnsi="SimSun" w:eastAsia="SimSun" w:cs="SimSun"/>
          <w:sz w:val="24"/>
          <w:szCs w:val="24"/>
        </w:rPr>
        <w:t>域，分类规则是针对一个患者总体（例如，波士顿的患者）开</w:t>
      </w:r>
      <w:r>
        <w:rPr>
          <w:rFonts w:ascii="SimSun" w:hAnsi="SimSun" w:eastAsia="SimSun" w:cs="SimSun"/>
          <w:sz w:val="24"/>
          <w:szCs w:val="24"/>
          <w:spacing w:val="-1"/>
        </w:rPr>
        <w:t>发的，并应用于不同的患者</w:t>
      </w:r>
      <w:r>
        <w:rPr>
          <w:rFonts w:ascii="SimSun" w:hAnsi="SimSun" w:eastAsia="SimSun" w:cs="SimSun"/>
          <w:sz w:val="24"/>
          <w:szCs w:val="24"/>
        </w:rPr>
        <w:t xml:space="preserve"> </w:t>
      </w:r>
      <w:r>
        <w:rPr>
          <w:rFonts w:ascii="SimSun" w:hAnsi="SimSun" w:eastAsia="SimSun" w:cs="SimSun"/>
          <w:sz w:val="24"/>
          <w:szCs w:val="24"/>
        </w:rPr>
        <w:t>总体（例如，密歇根州的患者）。在现实情境中，</w:t>
      </w:r>
      <w:r>
        <w:rPr>
          <w:rFonts w:ascii="SimSun" w:hAnsi="SimSun" w:eastAsia="SimSun" w:cs="SimSun"/>
          <w:sz w:val="24"/>
          <w:szCs w:val="24"/>
          <w:spacing w:val="-1"/>
        </w:rPr>
        <w:t>总体外预测是最为适宜的，因为未来可</w:t>
      </w:r>
      <w:r>
        <w:rPr>
          <w:rFonts w:ascii="SimSun" w:hAnsi="SimSun" w:eastAsia="SimSun" w:cs="SimSun"/>
          <w:sz w:val="24"/>
          <w:szCs w:val="24"/>
        </w:rPr>
        <w:t xml:space="preserve"> </w:t>
      </w:r>
      <w:r>
        <w:rPr>
          <w:rFonts w:ascii="SimSun" w:hAnsi="SimSun" w:eastAsia="SimSun" w:cs="SimSun"/>
          <w:sz w:val="24"/>
          <w:szCs w:val="24"/>
          <w:spacing w:val="-1"/>
        </w:rPr>
        <w:t>能以一种不可预测的方式与过去不同。</w:t>
      </w:r>
    </w:p>
    <w:p>
      <w:pPr>
        <w:ind w:left="8" w:firstLine="479"/>
        <w:spacing w:before="232" w:line="224" w:lineRule="auto"/>
        <w:rPr>
          <w:rFonts w:ascii="SimSun" w:hAnsi="SimSun" w:eastAsia="SimSun" w:cs="SimSun"/>
          <w:sz w:val="24"/>
          <w:szCs w:val="24"/>
        </w:rPr>
      </w:pPr>
      <w:r>
        <w:rPr>
          <w:rFonts w:ascii="SimSun" w:hAnsi="SimSun" w:eastAsia="SimSun" w:cs="SimSun"/>
          <w:sz w:val="24"/>
          <w:szCs w:val="24"/>
        </w:rPr>
        <w:t>认为命中率、误报率等概率是稳定的这种假设，要依赖于一</w:t>
      </w:r>
      <w:r>
        <w:rPr>
          <w:rFonts w:ascii="SimSun" w:hAnsi="SimSun" w:eastAsia="SimSun" w:cs="SimSun"/>
          <w:sz w:val="24"/>
          <w:szCs w:val="24"/>
          <w:spacing w:val="-1"/>
        </w:rPr>
        <w:t>个稳定的世界。在现实情</w:t>
      </w:r>
      <w:r>
        <w:rPr>
          <w:rFonts w:ascii="SimSun" w:hAnsi="SimSun" w:eastAsia="SimSun" w:cs="SimSun"/>
          <w:sz w:val="24"/>
          <w:szCs w:val="24"/>
        </w:rPr>
        <w:t xml:space="preserve"> </w:t>
      </w:r>
      <w:r>
        <w:rPr>
          <w:rFonts w:ascii="SimSun" w:hAnsi="SimSun" w:eastAsia="SimSun" w:cs="SimSun"/>
          <w:sz w:val="24"/>
          <w:szCs w:val="24"/>
        </w:rPr>
        <w:t>境中，稳定是不可能的。这使得我们在现实情境</w:t>
      </w:r>
      <w:r>
        <w:rPr>
          <w:rFonts w:ascii="SimSun" w:hAnsi="SimSun" w:eastAsia="SimSun" w:cs="SimSun"/>
          <w:sz w:val="24"/>
          <w:szCs w:val="24"/>
          <w:spacing w:val="-1"/>
        </w:rPr>
        <w:t>中开发分类器具有挑战性。</w:t>
      </w:r>
    </w:p>
    <w:p>
      <w:pPr>
        <w:ind w:left="6" w:firstLine="481"/>
        <w:spacing w:before="233" w:line="223" w:lineRule="auto"/>
        <w:jc w:val="both"/>
        <w:rPr>
          <w:rFonts w:ascii="SimSun" w:hAnsi="SimSun" w:eastAsia="SimSun" w:cs="SimSun"/>
          <w:sz w:val="24"/>
          <w:szCs w:val="24"/>
        </w:rPr>
      </w:pPr>
      <w:r>
        <w:rPr>
          <w:rFonts w:ascii="SimSun" w:hAnsi="SimSun" w:eastAsia="SimSun" w:cs="SimSun"/>
          <w:sz w:val="24"/>
          <w:szCs w:val="24"/>
        </w:rPr>
        <w:t>尽管如此，在现实情境中的分类又是必不可少的。分类的</w:t>
      </w:r>
      <w:r>
        <w:rPr>
          <w:rFonts w:ascii="SimSun" w:hAnsi="SimSun" w:eastAsia="SimSun" w:cs="SimSun"/>
          <w:sz w:val="24"/>
          <w:szCs w:val="24"/>
          <w:spacing w:val="-1"/>
        </w:rPr>
        <w:t>每一个实际应用几乎都发生</w:t>
      </w:r>
      <w:r>
        <w:rPr>
          <w:rFonts w:ascii="SimSun" w:hAnsi="SimSun" w:eastAsia="SimSun" w:cs="SimSun"/>
          <w:sz w:val="24"/>
          <w:szCs w:val="24"/>
        </w:rPr>
        <w:t xml:space="preserve"> </w:t>
      </w:r>
      <w:r>
        <w:rPr>
          <w:rFonts w:ascii="SimSun" w:hAnsi="SimSun" w:eastAsia="SimSun" w:cs="SimSun"/>
          <w:sz w:val="24"/>
          <w:szCs w:val="24"/>
        </w:rPr>
        <w:t>在现实情境中。样本外的表现标准（例如命中率）可以作为指导，</w:t>
      </w:r>
      <w:r>
        <w:rPr>
          <w:rFonts w:ascii="SimSun" w:hAnsi="SimSun" w:eastAsia="SimSun" w:cs="SimSun"/>
          <w:sz w:val="24"/>
          <w:szCs w:val="24"/>
          <w:spacing w:val="-1"/>
        </w:rPr>
        <w:t>但不能保证我们将来会</w:t>
      </w:r>
      <w:r>
        <w:rPr>
          <w:rFonts w:ascii="SimSun" w:hAnsi="SimSun" w:eastAsia="SimSun" w:cs="SimSun"/>
          <w:sz w:val="24"/>
          <w:szCs w:val="24"/>
        </w:rPr>
        <w:t xml:space="preserve"> </w:t>
      </w:r>
      <w:r>
        <w:rPr>
          <w:rFonts w:ascii="SimSun" w:hAnsi="SimSun" w:eastAsia="SimSun" w:cs="SimSun"/>
          <w:sz w:val="24"/>
          <w:szCs w:val="24"/>
        </w:rPr>
        <w:t>取得相同的表现。这还提醒我们，不要通过尝试微调过</w:t>
      </w:r>
      <w:r>
        <w:rPr>
          <w:rFonts w:ascii="SimSun" w:hAnsi="SimSun" w:eastAsia="SimSun" w:cs="SimSun"/>
          <w:sz w:val="24"/>
          <w:szCs w:val="24"/>
          <w:spacing w:val="-1"/>
        </w:rPr>
        <w:t>去的样本来过度拟合。</w:t>
      </w:r>
    </w:p>
    <w:p>
      <w:pPr>
        <w:ind w:left="487"/>
        <w:spacing w:before="235" w:line="220" w:lineRule="auto"/>
        <w:rPr>
          <w:rFonts w:ascii="SimSun" w:hAnsi="SimSun" w:eastAsia="SimSun" w:cs="SimSun"/>
          <w:sz w:val="24"/>
          <w:szCs w:val="24"/>
        </w:rPr>
      </w:pPr>
      <w:r>
        <w:rPr>
          <w:rFonts w:ascii="SimSun" w:hAnsi="SimSun" w:eastAsia="SimSun" w:cs="SimSun"/>
          <w:sz w:val="24"/>
          <w:szCs w:val="24"/>
          <w:spacing w:val="-3"/>
        </w:rPr>
        <w:t>注释</w:t>
      </w:r>
    </w:p>
    <w:p>
      <w:pPr>
        <w:ind w:left="2" w:right="5" w:firstLine="434"/>
        <w:spacing w:before="203" w:line="244" w:lineRule="auto"/>
        <w:rPr>
          <w:rFonts w:ascii="Times New Roman" w:hAnsi="Times New Roman" w:eastAsia="Times New Roman" w:cs="Times New Roman"/>
          <w:sz w:val="21"/>
          <w:szCs w:val="21"/>
        </w:rPr>
      </w:pPr>
      <w:hyperlink w:history="true" w:anchor="bookmark146">
        <w:r>
          <w:rPr>
            <w:rFonts w:ascii="Times New Roman" w:hAnsi="Times New Roman" w:eastAsia="Times New Roman" w:cs="Times New Roman"/>
            <w:sz w:val="21"/>
            <w:szCs w:val="21"/>
            <w:u w:val="single" w:color="auto"/>
            <w:color w:val="0000CC"/>
            <w:spacing w:val="12"/>
          </w:rPr>
          <w:t>1</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Pozen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Predictive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Instrument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Improve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Coronary</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Unit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Admission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Practices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Acute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Ischemic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Disease</w:t>
      </w:r>
      <w:r>
        <w:rPr>
          <w:rFonts w:ascii="SimSun" w:hAnsi="SimSun" w:eastAsia="SimSun" w:cs="SimSun"/>
          <w:sz w:val="21"/>
          <w:szCs w:val="21"/>
          <w:spacing w:val="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Multicenter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Trial</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England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3"/>
        </w:rPr>
        <w:t xml:space="preserve"> 310</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.20</w:t>
      </w:r>
      <w:r>
        <w:rPr>
          <w:rFonts w:ascii="SimSun" w:hAnsi="SimSun" w:eastAsia="SimSun" w:cs="SimSun"/>
          <w:sz w:val="21"/>
          <w:szCs w:val="21"/>
          <w:spacing w:val="3"/>
        </w:rPr>
        <w:t>（</w:t>
      </w:r>
      <w:r>
        <w:rPr>
          <w:rFonts w:ascii="Times New Roman" w:hAnsi="Times New Roman" w:eastAsia="Times New Roman" w:cs="Times New Roman"/>
          <w:sz w:val="21"/>
          <w:szCs w:val="21"/>
          <w:spacing w:val="3"/>
        </w:rPr>
        <w:t>1984</w:t>
      </w:r>
      <w:r>
        <w:rPr>
          <w:rFonts w:ascii="SimSun" w:hAnsi="SimSun" w:eastAsia="SimSun" w:cs="SimSun"/>
          <w:sz w:val="21"/>
          <w:szCs w:val="21"/>
          <w:spacing w:val="15"/>
        </w:rPr>
        <w:t>）：</w:t>
      </w:r>
      <w:r>
        <w:rPr>
          <w:rFonts w:ascii="Times New Roman" w:hAnsi="Times New Roman" w:eastAsia="Times New Roman" w:cs="Times New Roman"/>
          <w:sz w:val="21"/>
          <w:szCs w:val="21"/>
          <w:spacing w:val="3"/>
        </w:rPr>
        <w:t>1273-12</w:t>
      </w:r>
      <w:r>
        <w:rPr>
          <w:rFonts w:ascii="Times New Roman" w:hAnsi="Times New Roman" w:eastAsia="Times New Roman" w:cs="Times New Roman"/>
          <w:sz w:val="21"/>
          <w:szCs w:val="21"/>
          <w:spacing w:val="2"/>
        </w:rPr>
        <w:t>78.</w:t>
      </w:r>
    </w:p>
    <w:p>
      <w:pPr>
        <w:ind w:left="2" w:right="5" w:firstLine="424"/>
        <w:spacing w:before="137"/>
        <w:rPr>
          <w:rFonts w:ascii="Times New Roman" w:hAnsi="Times New Roman" w:eastAsia="Times New Roman" w:cs="Times New Roman"/>
          <w:sz w:val="21"/>
          <w:szCs w:val="21"/>
        </w:rPr>
      </w:pPr>
      <w:hyperlink w:history="true" w:anchor="bookmark147">
        <w:r>
          <w:rPr>
            <w:rFonts w:ascii="Times New Roman" w:hAnsi="Times New Roman" w:eastAsia="Times New Roman" w:cs="Times New Roman"/>
            <w:sz w:val="21"/>
            <w:szCs w:val="21"/>
            <w:u w:val="single" w:color="auto"/>
            <w:color w:val="0000CC"/>
            <w:spacing w:val="20"/>
          </w:rPr>
          <w:t>2</w:t>
        </w:r>
      </w:hyperlink>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Lee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Green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Mehr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0"/>
        </w:rPr>
        <w:t>，</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Alters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Physicians</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Admit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Coronary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Care </w:t>
      </w:r>
      <w:r>
        <w:rPr>
          <w:rFonts w:ascii="Times New Roman" w:hAnsi="Times New Roman" w:eastAsia="Times New Roman" w:cs="Times New Roman"/>
          <w:sz w:val="21"/>
          <w:szCs w:val="21"/>
        </w:rPr>
        <w:t>Unit</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Family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4"/>
        </w:rPr>
        <w:t xml:space="preserve"> 45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1997</w:t>
      </w:r>
      <w:r>
        <w:rPr>
          <w:rFonts w:ascii="SimSun" w:hAnsi="SimSun" w:eastAsia="SimSun" w:cs="SimSun"/>
          <w:sz w:val="21"/>
          <w:szCs w:val="21"/>
          <w:spacing w:val="14"/>
        </w:rPr>
        <w:t>）：</w:t>
      </w:r>
      <w:r>
        <w:rPr>
          <w:rFonts w:ascii="Times New Roman" w:hAnsi="Times New Roman" w:eastAsia="Times New Roman" w:cs="Times New Roman"/>
          <w:sz w:val="21"/>
          <w:szCs w:val="21"/>
          <w:spacing w:val="4"/>
        </w:rPr>
        <w:t>219-226.</w:t>
      </w:r>
    </w:p>
    <w:p>
      <w:pPr>
        <w:ind w:left="428"/>
        <w:spacing w:before="162" w:line="258" w:lineRule="auto"/>
        <w:rPr>
          <w:rFonts w:ascii="Times New Roman" w:hAnsi="Times New Roman" w:eastAsia="Times New Roman" w:cs="Times New Roman"/>
          <w:sz w:val="21"/>
          <w:szCs w:val="21"/>
        </w:rPr>
      </w:pPr>
      <w:hyperlink w:history="true" w:anchor="bookmark148">
        <w:r>
          <w:rPr>
            <w:rFonts w:ascii="Times New Roman" w:hAnsi="Times New Roman" w:eastAsia="Times New Roman" w:cs="Times New Roman"/>
            <w:sz w:val="21"/>
            <w:szCs w:val="21"/>
            <w:u w:val="single" w:color="auto"/>
            <w:color w:val="0000CC"/>
            <w:spacing w:val="13"/>
          </w:rPr>
          <w:t>3</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Green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Mehr</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Alters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Physicians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13"/>
        </w:rPr>
        <w:t>.”</w:t>
      </w:r>
    </w:p>
    <w:p>
      <w:pPr>
        <w:ind w:right="59" w:firstLine="422"/>
        <w:spacing w:before="175"/>
        <w:rPr>
          <w:rFonts w:ascii="SimSun" w:hAnsi="SimSun" w:eastAsia="SimSun" w:cs="SimSun"/>
          <w:sz w:val="21"/>
          <w:szCs w:val="21"/>
        </w:rPr>
      </w:pPr>
      <w:hyperlink w:history="true" w:anchor="bookmark149">
        <w:r>
          <w:rPr>
            <w:rFonts w:ascii="Times New Roman" w:hAnsi="Times New Roman" w:eastAsia="Times New Roman" w:cs="Times New Roman"/>
            <w:sz w:val="21"/>
            <w:szCs w:val="21"/>
            <w:u w:val="single" w:color="auto"/>
            <w:color w:val="0000CC"/>
            <w:spacing w:val="3"/>
          </w:rPr>
          <w:t>4</w:t>
        </w:r>
      </w:hyperlink>
      <w:r>
        <w:rPr>
          <w:rFonts w:ascii="Times New Roman" w:hAnsi="Times New Roman" w:eastAsia="Times New Roman" w:cs="Times New Roman"/>
          <w:sz w:val="21"/>
          <w:szCs w:val="21"/>
          <w:spacing w:val="3"/>
        </w:rPr>
        <w:t>.</w:t>
      </w:r>
      <w:r>
        <w:rPr>
          <w:rFonts w:ascii="SimSun" w:hAnsi="SimSun" w:eastAsia="SimSun" w:cs="SimSun"/>
          <w:sz w:val="21"/>
          <w:szCs w:val="21"/>
          <w:spacing w:val="3"/>
        </w:rPr>
        <w:t>请参见</w:t>
      </w:r>
      <w:r>
        <w:rPr>
          <w:rFonts w:ascii="Times New Roman" w:hAnsi="Times New Roman" w:eastAsia="Times New Roman" w:cs="Times New Roman"/>
          <w:sz w:val="21"/>
          <w:szCs w:val="21"/>
        </w:rPr>
        <w:t>RWI</w:t>
      </w:r>
      <w:r>
        <w:rPr>
          <w:rFonts w:ascii="SimSun" w:hAnsi="SimSun" w:eastAsia="SimSun" w:cs="SimSun"/>
          <w:sz w:val="21"/>
          <w:szCs w:val="21"/>
          <w:spacing w:val="3"/>
        </w:rPr>
        <w:t>上有关这一主题的文章，</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Unstatistik</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des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Monats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February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3"/>
        </w:rPr>
        <w:t>28</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June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2019</w:t>
      </w:r>
      <w:r>
        <w:rPr>
          <w:rFonts w:ascii="SimSun" w:hAnsi="SimSun" w:eastAsia="SimSun" w:cs="SimSun"/>
          <w:sz w:val="21"/>
          <w:szCs w:val="21"/>
          <w:spacing w:val="2"/>
        </w:rPr>
        <w:t>，</w:t>
      </w:r>
      <w:r>
        <w:rPr>
          <w:rFonts w:ascii="SimSun" w:hAnsi="SimSun" w:eastAsia="SimSun" w:cs="SimSun"/>
          <w:sz w:val="21"/>
          <w:szCs w:val="21"/>
        </w:rPr>
        <w:t xml:space="preserve"> </w:t>
      </w:r>
      <w:hyperlink w:history="true" r:id="rId28">
        <w:r>
          <w:rPr>
            <w:rFonts w:ascii="Times New Roman" w:hAnsi="Times New Roman" w:eastAsia="Times New Roman" w:cs="Times New Roman"/>
            <w:sz w:val="21"/>
            <w:szCs w:val="21"/>
          </w:rPr>
          <w:t>http</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rwi</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essen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unstatistik</w:t>
        </w:r>
        <w:r>
          <w:rPr>
            <w:rFonts w:ascii="SimSun" w:hAnsi="SimSun" w:eastAsia="SimSun" w:cs="SimSun"/>
            <w:sz w:val="21"/>
            <w:szCs w:val="21"/>
            <w:spacing w:val="10"/>
          </w:rPr>
          <w:t>。</w:t>
        </w:r>
      </w:hyperlink>
    </w:p>
    <w:p>
      <w:pPr>
        <w:ind w:left="430"/>
        <w:spacing w:before="162" w:line="279" w:lineRule="auto"/>
        <w:rPr>
          <w:rFonts w:ascii="SimSun" w:hAnsi="SimSun" w:eastAsia="SimSun" w:cs="SimSun"/>
          <w:sz w:val="21"/>
          <w:szCs w:val="21"/>
        </w:rPr>
      </w:pPr>
      <w:hyperlink w:history="true" w:anchor="bookmark150">
        <w:r>
          <w:rPr>
            <w:rFonts w:ascii="Times New Roman" w:hAnsi="Times New Roman" w:eastAsia="Times New Roman" w:cs="Times New Roman"/>
            <w:sz w:val="21"/>
            <w:szCs w:val="21"/>
            <w:u w:val="single" w:color="auto"/>
            <w:color w:val="0000CC"/>
            <w:spacing w:val="4"/>
          </w:rPr>
          <w:t>5</w:t>
        </w:r>
      </w:hyperlink>
      <w:r>
        <w:rPr>
          <w:rFonts w:ascii="Times New Roman" w:hAnsi="Times New Roman" w:eastAsia="Times New Roman" w:cs="Times New Roman"/>
          <w:sz w:val="21"/>
          <w:szCs w:val="21"/>
          <w:spacing w:val="4"/>
        </w:rPr>
        <w:t>.</w:t>
      </w:r>
      <w:r>
        <w:rPr>
          <w:rFonts w:ascii="SimSun" w:hAnsi="SimSun" w:eastAsia="SimSun" w:cs="SimSun"/>
          <w:sz w:val="21"/>
          <w:szCs w:val="21"/>
          <w:spacing w:val="4"/>
        </w:rPr>
        <w:t>此处数据通过个人沟通从相关作者处获得。</w:t>
      </w:r>
    </w:p>
    <w:p>
      <w:pPr>
        <w:ind w:left="2" w:right="11" w:firstLine="424"/>
        <w:spacing w:before="150" w:line="234" w:lineRule="auto"/>
        <w:rPr>
          <w:rFonts w:ascii="Times New Roman" w:hAnsi="Times New Roman" w:eastAsia="Times New Roman" w:cs="Times New Roman"/>
          <w:sz w:val="21"/>
          <w:szCs w:val="21"/>
        </w:rPr>
      </w:pPr>
      <w:hyperlink w:history="true" w:anchor="bookmark151">
        <w:r>
          <w:rPr>
            <w:rFonts w:ascii="Times New Roman" w:hAnsi="Times New Roman" w:eastAsia="Times New Roman" w:cs="Times New Roman"/>
            <w:sz w:val="21"/>
            <w:szCs w:val="21"/>
            <w:u w:val="single" w:color="auto"/>
            <w:color w:val="0000CC"/>
            <w:spacing w:val="11"/>
          </w:rPr>
          <w:t>6</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Mirjam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Jenny</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Niklas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Keller</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Assessing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Minimal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Statistical </w:t>
      </w:r>
      <w:r>
        <w:rPr>
          <w:rFonts w:ascii="Times New Roman" w:hAnsi="Times New Roman" w:eastAsia="Times New Roman" w:cs="Times New Roman"/>
          <w:sz w:val="21"/>
          <w:szCs w:val="21"/>
        </w:rPr>
        <w:t>Literacy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Quick</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Test</w:t>
      </w:r>
      <w:r>
        <w:rPr>
          <w:rFonts w:ascii="SimSun" w:hAnsi="SimSun" w:eastAsia="SimSun" w:cs="SimSun"/>
          <w:sz w:val="21"/>
          <w:szCs w:val="21"/>
          <w:spacing w:val="42"/>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Observational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Germany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2"/>
        </w:rPr>
        <w:t>，</w:t>
      </w:r>
      <w:r>
        <w:rPr>
          <w:rFonts w:ascii="Times New Roman" w:hAnsi="Times New Roman" w:eastAsia="Times New Roman" w:cs="Times New Roman"/>
          <w:sz w:val="21"/>
          <w:szCs w:val="21"/>
          <w:spacing w:val="42"/>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Medical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Open</w:t>
      </w:r>
      <w:r>
        <w:rPr>
          <w:rFonts w:ascii="Times New Roman" w:hAnsi="Times New Roman" w:eastAsia="Times New Roman" w:cs="Times New Roman"/>
          <w:sz w:val="21"/>
          <w:szCs w:val="21"/>
          <w:spacing w:val="3"/>
        </w:rPr>
        <w:t xml:space="preserve"> 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.8</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14"/>
        </w:rPr>
        <w:t>）：</w:t>
      </w:r>
      <w:r>
        <w:rPr>
          <w:rFonts w:ascii="Times New Roman" w:hAnsi="Times New Roman" w:eastAsia="Times New Roman" w:cs="Times New Roman"/>
          <w:sz w:val="21"/>
          <w:szCs w:val="21"/>
          <w:spacing w:val="3"/>
        </w:rPr>
        <w:t>e020847.</w:t>
      </w:r>
    </w:p>
    <w:p>
      <w:pPr>
        <w:ind w:left="432"/>
        <w:spacing w:before="162" w:line="279" w:lineRule="auto"/>
        <w:rPr>
          <w:rFonts w:ascii="SimSun" w:hAnsi="SimSun" w:eastAsia="SimSun" w:cs="SimSun"/>
          <w:sz w:val="21"/>
          <w:szCs w:val="21"/>
        </w:rPr>
      </w:pPr>
      <w:hyperlink w:history="true" w:anchor="bookmark152">
        <w:r>
          <w:rPr>
            <w:rFonts w:ascii="Times New Roman" w:hAnsi="Times New Roman" w:eastAsia="Times New Roman" w:cs="Times New Roman"/>
            <w:sz w:val="21"/>
            <w:szCs w:val="21"/>
            <w:u w:val="single" w:color="auto"/>
            <w:color w:val="0000CC"/>
            <w:spacing w:val="4"/>
          </w:rPr>
          <w:t>7</w:t>
        </w:r>
      </w:hyperlink>
      <w:r>
        <w:rPr>
          <w:rFonts w:ascii="Times New Roman" w:hAnsi="Times New Roman" w:eastAsia="Times New Roman" w:cs="Times New Roman"/>
          <w:sz w:val="21"/>
          <w:szCs w:val="21"/>
          <w:spacing w:val="4"/>
        </w:rPr>
        <w:t>.</w:t>
      </w:r>
      <w:r>
        <w:rPr>
          <w:rFonts w:ascii="SimSun" w:hAnsi="SimSun" w:eastAsia="SimSun" w:cs="SimSun"/>
          <w:sz w:val="21"/>
          <w:szCs w:val="21"/>
          <w:spacing w:val="4"/>
        </w:rPr>
        <w:t>这</w:t>
      </w:r>
      <w:r>
        <w:rPr>
          <w:rFonts w:ascii="Times New Roman" w:hAnsi="Times New Roman" w:eastAsia="Times New Roman" w:cs="Times New Roman"/>
          <w:sz w:val="21"/>
          <w:szCs w:val="21"/>
          <w:spacing w:val="4"/>
        </w:rPr>
        <w:t>4</w:t>
      </w:r>
      <w:r>
        <w:rPr>
          <w:rFonts w:ascii="SimSun" w:hAnsi="SimSun" w:eastAsia="SimSun" w:cs="SimSun"/>
          <w:sz w:val="21"/>
          <w:szCs w:val="21"/>
          <w:spacing w:val="4"/>
        </w:rPr>
        <w:t>个问题的正确答案是</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a</w:t>
      </w:r>
      <w:r>
        <w:rPr>
          <w:rFonts w:ascii="SimSun" w:hAnsi="SimSun" w:eastAsia="SimSun" w:cs="SimSun"/>
          <w:sz w:val="21"/>
          <w:szCs w:val="21"/>
          <w:spacing w:val="4"/>
        </w:rPr>
        <w:t>）、</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b</w:t>
      </w:r>
      <w:r>
        <w:rPr>
          <w:rFonts w:ascii="SimSun" w:hAnsi="SimSun" w:eastAsia="SimSun" w:cs="SimSun"/>
          <w:sz w:val="21"/>
          <w:szCs w:val="21"/>
          <w:spacing w:val="4"/>
        </w:rPr>
        <w:t>）、</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a</w:t>
      </w:r>
      <w:r>
        <w:rPr>
          <w:rFonts w:ascii="SimSun" w:hAnsi="SimSun" w:eastAsia="SimSun" w:cs="SimSun"/>
          <w:sz w:val="21"/>
          <w:szCs w:val="21"/>
          <w:spacing w:val="4"/>
        </w:rPr>
        <w:t>）和</w:t>
      </w:r>
      <w:r>
        <w:rPr>
          <w:rFonts w:ascii="Times New Roman" w:hAnsi="Times New Roman" w:eastAsia="Times New Roman" w:cs="Times New Roman"/>
          <w:sz w:val="21"/>
          <w:szCs w:val="21"/>
          <w:spacing w:val="4"/>
        </w:rPr>
        <w:t>4</w:t>
      </w:r>
      <w:r>
        <w:rPr>
          <w:rFonts w:ascii="SimSun" w:hAnsi="SimSun" w:eastAsia="SimSun" w:cs="SimSun"/>
          <w:sz w:val="21"/>
          <w:szCs w:val="21"/>
          <w:spacing w:val="4"/>
        </w:rPr>
        <w:t>（</w:t>
      </w:r>
      <w:r>
        <w:rPr>
          <w:rFonts w:ascii="Times New Roman" w:hAnsi="Times New Roman" w:eastAsia="Times New Roman" w:cs="Times New Roman"/>
          <w:sz w:val="21"/>
          <w:szCs w:val="21"/>
          <w:spacing w:val="4"/>
        </w:rPr>
        <w:t>b</w:t>
      </w:r>
      <w:r>
        <w:rPr>
          <w:rFonts w:ascii="SimSun" w:hAnsi="SimSun" w:eastAsia="SimSun" w:cs="SimSun"/>
          <w:sz w:val="21"/>
          <w:szCs w:val="21"/>
          <w:spacing w:val="4"/>
        </w:rPr>
        <w:t>）。</w:t>
      </w:r>
    </w:p>
    <w:p>
      <w:pPr>
        <w:ind w:left="7" w:right="10" w:firstLine="418"/>
        <w:spacing w:before="151" w:line="256" w:lineRule="auto"/>
        <w:rPr>
          <w:rFonts w:ascii="SimSun" w:hAnsi="SimSun" w:eastAsia="SimSun" w:cs="SimSun"/>
          <w:sz w:val="21"/>
          <w:szCs w:val="21"/>
        </w:rPr>
      </w:pPr>
      <w:hyperlink w:history="true" w:anchor="bookmark153">
        <w:r>
          <w:rPr>
            <w:rFonts w:ascii="Times New Roman" w:hAnsi="Times New Roman" w:eastAsia="Times New Roman" w:cs="Times New Roman"/>
            <w:sz w:val="21"/>
            <w:szCs w:val="21"/>
            <w:u w:val="single" w:color="auto"/>
            <w:color w:val="0000CC"/>
            <w:spacing w:val="5"/>
          </w:rPr>
          <w:t>8</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5"/>
        </w:rPr>
        <w:t>引</w:t>
      </w:r>
      <w:r>
        <w:rPr>
          <w:rFonts w:ascii="SimSun" w:hAnsi="SimSun" w:eastAsia="SimSun" w:cs="SimSun"/>
          <w:sz w:val="21"/>
          <w:szCs w:val="21"/>
          <w:spacing w:val="-61"/>
        </w:rPr>
        <w:t xml:space="preserve"> </w:t>
      </w:r>
      <w:r>
        <w:rPr>
          <w:rFonts w:ascii="SimSun" w:hAnsi="SimSun" w:eastAsia="SimSun" w:cs="SimSun"/>
          <w:sz w:val="21"/>
          <w:szCs w:val="21"/>
          <w:spacing w:val="5"/>
        </w:rPr>
        <w:t>自弗里曼</w:t>
      </w:r>
      <w:r>
        <w:rPr>
          <w:rFonts w:ascii="Times New Roman" w:hAnsi="Times New Roman" w:eastAsia="Times New Roman" w:cs="Times New Roman"/>
          <w:sz w:val="21"/>
          <w:szCs w:val="21"/>
          <w:spacing w:val="5"/>
        </w:rPr>
        <w:t>·</w:t>
      </w:r>
      <w:r>
        <w:rPr>
          <w:rFonts w:ascii="SimSun" w:hAnsi="SimSun" w:eastAsia="SimSun" w:cs="SimSun"/>
          <w:sz w:val="21"/>
          <w:szCs w:val="21"/>
          <w:spacing w:val="5"/>
        </w:rPr>
        <w:t>戴森（</w:t>
      </w:r>
      <w:r>
        <w:rPr>
          <w:rFonts w:ascii="Times New Roman" w:hAnsi="Times New Roman" w:eastAsia="Times New Roman" w:cs="Times New Roman"/>
          <w:sz w:val="21"/>
          <w:szCs w:val="21"/>
        </w:rPr>
        <w:t>Freeman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Dyson</w:t>
      </w:r>
      <w:r>
        <w:rPr>
          <w:rFonts w:ascii="SimSun" w:hAnsi="SimSun" w:eastAsia="SimSun" w:cs="SimSun"/>
          <w:sz w:val="21"/>
          <w:szCs w:val="21"/>
          <w:spacing w:val="5"/>
        </w:rPr>
        <w:t>）的</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Meeting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Enrico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Fermi</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4"/>
        </w:rPr>
        <w:t xml:space="preserve">  427</w:t>
      </w:r>
      <w:r>
        <w:rPr>
          <w:rFonts w:ascii="SimSun" w:hAnsi="SimSun" w:eastAsia="SimSun" w:cs="SimSun"/>
          <w:sz w:val="21"/>
          <w:szCs w:val="21"/>
          <w:spacing w:val="4"/>
        </w:rPr>
        <w:t>（</w:t>
      </w:r>
      <w:r>
        <w:rPr>
          <w:rFonts w:ascii="Times New Roman" w:hAnsi="Times New Roman" w:eastAsia="Times New Roman" w:cs="Times New Roman"/>
          <w:sz w:val="21"/>
          <w:szCs w:val="21"/>
        </w:rPr>
        <w:t>January </w:t>
      </w:r>
      <w:r>
        <w:rPr>
          <w:rFonts w:ascii="Times New Roman" w:hAnsi="Times New Roman" w:eastAsia="Times New Roman" w:cs="Times New Roman"/>
          <w:sz w:val="21"/>
          <w:szCs w:val="21"/>
        </w:rPr>
        <w:t>2004</w:t>
      </w:r>
      <w:r>
        <w:rPr>
          <w:rFonts w:ascii="SimSun" w:hAnsi="SimSun" w:eastAsia="SimSun" w:cs="SimSun"/>
          <w:sz w:val="21"/>
          <w:szCs w:val="21"/>
          <w:spacing w:val="11"/>
        </w:rPr>
        <w:t>）：</w:t>
      </w:r>
      <w:r>
        <w:rPr>
          <w:rFonts w:ascii="Times New Roman" w:hAnsi="Times New Roman" w:eastAsia="Times New Roman" w:cs="Times New Roman"/>
          <w:sz w:val="21"/>
          <w:szCs w:val="21"/>
        </w:rPr>
        <w:t>297</w:t>
      </w:r>
      <w:r>
        <w:rPr>
          <w:rFonts w:ascii="SimSun" w:hAnsi="SimSun" w:eastAsia="SimSun" w:cs="SimSun"/>
          <w:sz w:val="21"/>
          <w:szCs w:val="21"/>
        </w:rPr>
        <w:t>。</w:t>
      </w:r>
    </w:p>
    <w:p>
      <w:pPr>
        <w:spacing w:line="256" w:lineRule="auto"/>
        <w:sectPr>
          <w:pgSz w:w="12240" w:h="15840"/>
          <w:pgMar w:top="400" w:right="1440" w:bottom="400" w:left="1442" w:header="0" w:footer="0" w:gutter="0"/>
        </w:sectPr>
        <w:rPr>
          <w:rFonts w:ascii="SimSun" w:hAnsi="SimSun" w:eastAsia="SimSun" w:cs="SimSu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88"/>
        <w:spacing w:before="84" w:line="222" w:lineRule="auto"/>
        <w:rPr>
          <w:rFonts w:ascii="SimSun" w:hAnsi="SimSun" w:eastAsia="SimSun" w:cs="SimSun"/>
          <w:sz w:val="26"/>
          <w:szCs w:val="26"/>
        </w:rPr>
      </w:pPr>
      <w:r>
        <w:rPr>
          <w:rFonts w:ascii="SimSun" w:hAnsi="SimSun" w:eastAsia="SimSun" w:cs="SimSun"/>
          <w:sz w:val="26"/>
          <w:szCs w:val="26"/>
          <w:spacing w:val="3"/>
        </w:rPr>
        <w:t>第三章</w:t>
      </w:r>
    </w:p>
    <w:p>
      <w:pPr>
        <w:ind w:left="3156"/>
        <w:spacing w:before="10" w:line="221" w:lineRule="auto"/>
        <w:rPr>
          <w:rFonts w:ascii="SimSun" w:hAnsi="SimSun" w:eastAsia="SimSun" w:cs="SimSun"/>
          <w:sz w:val="33"/>
          <w:szCs w:val="33"/>
        </w:rPr>
      </w:pPr>
      <w:r>
        <w:rPr>
          <w:rFonts w:ascii="SimSun" w:hAnsi="SimSun" w:eastAsia="SimSun" w:cs="SimSun"/>
          <w:sz w:val="33"/>
          <w:szCs w:val="33"/>
          <w:spacing w:val="9"/>
        </w:rPr>
        <w:t>构建快速节俭分类器</w:t>
      </w:r>
    </w:p>
    <w:p>
      <w:pPr>
        <w:spacing w:before="27"/>
        <w:rPr/>
      </w:pPr>
      <w:r/>
    </w:p>
    <w:p>
      <w:pPr>
        <w:spacing w:before="27"/>
        <w:rPr/>
      </w:pPr>
      <w:r/>
    </w:p>
    <w:p>
      <w:pPr>
        <w:spacing w:before="26"/>
        <w:rPr/>
      </w:pPr>
      <w:r/>
    </w:p>
    <w:tbl>
      <w:tblPr>
        <w:tblStyle w:val="TableNormal"/>
        <w:tblW w:w="9350" w:type="dxa"/>
        <w:tblInd w:w="6"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1" w:hRule="atLeast"/>
        </w:trPr>
        <w:tc>
          <w:tcPr>
            <w:shd w:val="clear" w:fill="E6E6E7"/>
            <w:tcW w:w="9350" w:type="dxa"/>
            <w:vAlign w:val="top"/>
          </w:tcPr>
          <w:p>
            <w:pPr>
              <w:spacing w:line="304" w:lineRule="auto"/>
              <w:rPr>
                <w:rFonts w:ascii="Arial"/>
                <w:sz w:val="21"/>
              </w:rPr>
            </w:pPr>
            <w:r/>
          </w:p>
          <w:p>
            <w:pPr>
              <w:pStyle w:val="TableText"/>
              <w:ind w:left="1099"/>
              <w:spacing w:before="78" w:line="220" w:lineRule="auto"/>
              <w:rPr/>
            </w:pPr>
            <w:r>
              <w:rPr>
                <w:spacing w:val="-2"/>
              </w:rPr>
              <w:t>事情应该力求简单，但不能过于简单。</w:t>
            </w:r>
          </w:p>
        </w:tc>
      </w:tr>
    </w:tbl>
    <w:p>
      <w:pPr>
        <w:spacing w:before="261" w:line="224" w:lineRule="auto"/>
        <w:jc w:val="right"/>
        <w:rPr>
          <w:rFonts w:ascii="KaiTi" w:hAnsi="KaiTi" w:eastAsia="KaiTi" w:cs="KaiTi"/>
          <w:sz w:val="24"/>
          <w:szCs w:val="24"/>
        </w:rPr>
      </w:pPr>
      <w:r>
        <w:rPr>
          <w:rFonts w:ascii="KaiTi" w:hAnsi="KaiTi" w:eastAsia="KaiTi" w:cs="KaiTi"/>
          <w:sz w:val="24"/>
          <w:szCs w:val="24"/>
        </w:rPr>
        <w:t>——由爱因斯坦的某句话衍生而来</w:t>
      </w:r>
    </w:p>
    <w:p>
      <w:pPr>
        <w:ind w:left="493"/>
        <w:spacing w:before="237" w:line="199" w:lineRule="auto"/>
        <w:rPr>
          <w:rFonts w:ascii="SimSun" w:hAnsi="SimSun" w:eastAsia="SimSun" w:cs="SimSun"/>
          <w:sz w:val="24"/>
          <w:szCs w:val="24"/>
        </w:rPr>
      </w:pPr>
      <w:r>
        <w:rPr>
          <w:rFonts w:ascii="SimSun" w:hAnsi="SimSun" w:eastAsia="SimSun" w:cs="SimSun"/>
          <w:sz w:val="24"/>
          <w:szCs w:val="24"/>
        </w:rPr>
        <w:t>构建快速节俭分类器，首先要准确找到可用于识</w:t>
      </w:r>
      <w:r>
        <w:rPr>
          <w:rFonts w:ascii="SimSun" w:hAnsi="SimSun" w:eastAsia="SimSun" w:cs="SimSun"/>
          <w:sz w:val="24"/>
          <w:szCs w:val="24"/>
          <w:spacing w:val="-1"/>
        </w:rPr>
        <w:t>别实例所属类别的各种信息（线</w:t>
      </w:r>
    </w:p>
    <w:p>
      <w:pPr>
        <w:ind w:left="10" w:firstLine="4"/>
        <w:spacing w:before="3" w:line="227" w:lineRule="auto"/>
        <w:rPr>
          <w:rFonts w:ascii="SimSun" w:hAnsi="SimSun" w:eastAsia="SimSun" w:cs="SimSun"/>
          <w:sz w:val="24"/>
          <w:szCs w:val="24"/>
        </w:rPr>
      </w:pPr>
      <w:r>
        <w:rPr>
          <w:rFonts w:ascii="SimSun" w:hAnsi="SimSun" w:eastAsia="SimSun" w:cs="SimSun"/>
          <w:sz w:val="24"/>
          <w:szCs w:val="24"/>
        </w:rPr>
        <w:t>索）。在</w:t>
      </w:r>
      <w:r>
        <w:rPr>
          <w:rFonts w:ascii="Times New Roman" w:hAnsi="Times New Roman" w:eastAsia="Times New Roman" w:cs="Times New Roman"/>
          <w:sz w:val="24"/>
          <w:szCs w:val="24"/>
        </w:rPr>
        <w:t>HIV</w:t>
      </w:r>
      <w:r>
        <w:rPr>
          <w:rFonts w:ascii="SimSun" w:hAnsi="SimSun" w:eastAsia="SimSun" w:cs="SimSun"/>
          <w:sz w:val="24"/>
          <w:szCs w:val="24"/>
        </w:rPr>
        <w:t>筛查案例中，可用于识别类别的线索包</w:t>
      </w:r>
      <w:r>
        <w:rPr>
          <w:rFonts w:ascii="SimSun" w:hAnsi="SimSun" w:eastAsia="SimSun" w:cs="SimSun"/>
          <w:sz w:val="24"/>
          <w:szCs w:val="24"/>
          <w:spacing w:val="-1"/>
        </w:rPr>
        <w:t>括血液检测（比如酶免疫测试和蛋白</w:t>
      </w:r>
      <w:r>
        <w:rPr>
          <w:rFonts w:ascii="SimSun" w:hAnsi="SimSun" w:eastAsia="SimSun" w:cs="SimSun"/>
          <w:sz w:val="24"/>
          <w:szCs w:val="24"/>
        </w:rPr>
        <w:t xml:space="preserve"> </w:t>
      </w:r>
      <w:r>
        <w:rPr>
          <w:rFonts w:ascii="SimSun" w:hAnsi="SimSun" w:eastAsia="SimSun" w:cs="SimSun"/>
          <w:sz w:val="24"/>
          <w:szCs w:val="24"/>
        </w:rPr>
        <w:t>质免疫印迹测试）的结果；在灾难现场分配紧急治疗时，线索包</w:t>
      </w:r>
      <w:r>
        <w:rPr>
          <w:rFonts w:ascii="SimSun" w:hAnsi="SimSun" w:eastAsia="SimSun" w:cs="SimSun"/>
          <w:sz w:val="24"/>
          <w:szCs w:val="24"/>
          <w:spacing w:val="-1"/>
        </w:rPr>
        <w:t>括受害者是否可以呼吸或</w:t>
      </w:r>
      <w:r>
        <w:rPr>
          <w:rFonts w:ascii="SimSun" w:hAnsi="SimSun" w:eastAsia="SimSun" w:cs="SimSun"/>
          <w:sz w:val="24"/>
          <w:szCs w:val="24"/>
        </w:rPr>
        <w:t xml:space="preserve"> </w:t>
      </w:r>
      <w:r>
        <w:rPr>
          <w:rFonts w:ascii="SimSun" w:hAnsi="SimSun" w:eastAsia="SimSun" w:cs="SimSun"/>
          <w:sz w:val="24"/>
          <w:szCs w:val="24"/>
        </w:rPr>
        <w:t>行走。线索的识别需要洞察力，专业领域知识是这种洞察力的重</w:t>
      </w:r>
      <w:r>
        <w:rPr>
          <w:rFonts w:ascii="SimSun" w:hAnsi="SimSun" w:eastAsia="SimSun" w:cs="SimSun"/>
          <w:sz w:val="24"/>
          <w:szCs w:val="24"/>
          <w:spacing w:val="-1"/>
        </w:rPr>
        <w:t>要来源。例如，</w:t>
      </w: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w:t>
      </w:r>
      <w:r>
        <w:rPr>
          <w:rFonts w:ascii="SimSun" w:hAnsi="SimSun" w:eastAsia="SimSun" w:cs="SimSun"/>
          <w:sz w:val="24"/>
          <w:szCs w:val="24"/>
        </w:rPr>
        <w:t xml:space="preserve">  </w:t>
      </w:r>
      <w:r>
        <w:rPr>
          <w:rFonts w:ascii="SimSun" w:hAnsi="SimSun" w:eastAsia="SimSun" w:cs="SimSun"/>
          <w:sz w:val="24"/>
          <w:szCs w:val="24"/>
        </w:rPr>
        <w:t>匙</w:t>
      </w:r>
      <w:r>
        <w:rPr>
          <w:rFonts w:ascii="Times New Roman" w:hAnsi="Times New Roman" w:eastAsia="Times New Roman" w:cs="Times New Roman"/>
          <w:sz w:val="24"/>
          <w:szCs w:val="24"/>
        </w:rPr>
        <w:t>”</w:t>
      </w:r>
      <w:r>
        <w:rPr>
          <w:rFonts w:ascii="SimSun" w:hAnsi="SimSun" w:eastAsia="SimSun" w:cs="SimSun"/>
          <w:sz w:val="24"/>
          <w:szCs w:val="24"/>
        </w:rPr>
        <w:t>就是一位历史教授分析了美国早期的总统选举而开发的。同样</w:t>
      </w:r>
      <w:r>
        <w:rPr>
          <w:rFonts w:ascii="SimSun" w:hAnsi="SimSun" w:eastAsia="SimSun" w:cs="SimSun"/>
          <w:sz w:val="24"/>
          <w:szCs w:val="24"/>
          <w:spacing w:val="-1"/>
        </w:rPr>
        <w:t>，</w:t>
      </w:r>
      <w:r>
        <w:rPr>
          <w:rFonts w:ascii="Times New Roman" w:hAnsi="Times New Roman" w:eastAsia="Times New Roman" w:cs="Times New Roman"/>
          <w:sz w:val="24"/>
          <w:szCs w:val="24"/>
          <w:spacing w:val="-1"/>
        </w:rPr>
        <w:t>START</w:t>
      </w:r>
      <w:r>
        <w:rPr>
          <w:rFonts w:ascii="SimSun" w:hAnsi="SimSun" w:eastAsia="SimSun" w:cs="SimSun"/>
          <w:sz w:val="24"/>
          <w:szCs w:val="24"/>
          <w:spacing w:val="-1"/>
        </w:rPr>
        <w:t>（简单检伤分</w:t>
      </w:r>
      <w:r>
        <w:rPr>
          <w:rFonts w:ascii="SimSun" w:hAnsi="SimSun" w:eastAsia="SimSun" w:cs="SimSun"/>
          <w:sz w:val="24"/>
          <w:szCs w:val="24"/>
        </w:rPr>
        <w:t xml:space="preserve"> </w:t>
      </w:r>
      <w:r>
        <w:rPr>
          <w:rFonts w:ascii="SimSun" w:hAnsi="SimSun" w:eastAsia="SimSun" w:cs="SimSun"/>
          <w:sz w:val="24"/>
          <w:szCs w:val="24"/>
        </w:rPr>
        <w:t>类和快速治疗）系统体现了灾难现场紧急救援人</w:t>
      </w:r>
      <w:r>
        <w:rPr>
          <w:rFonts w:ascii="SimSun" w:hAnsi="SimSun" w:eastAsia="SimSun" w:cs="SimSun"/>
          <w:sz w:val="24"/>
          <w:szCs w:val="24"/>
          <w:spacing w:val="-1"/>
        </w:rPr>
        <w:t>员具备的广泛实践经验。</w:t>
      </w:r>
    </w:p>
    <w:p>
      <w:pPr>
        <w:ind w:left="9" w:firstLine="481"/>
        <w:spacing w:before="233" w:line="227" w:lineRule="auto"/>
        <w:jc w:val="both"/>
        <w:rPr>
          <w:rFonts w:ascii="SimSun" w:hAnsi="SimSun" w:eastAsia="SimSun" w:cs="SimSun"/>
          <w:sz w:val="24"/>
          <w:szCs w:val="24"/>
        </w:rPr>
      </w:pPr>
      <w:r>
        <w:rPr>
          <w:rFonts w:ascii="SimSun" w:hAnsi="SimSun" w:eastAsia="SimSun" w:cs="SimSun"/>
          <w:sz w:val="24"/>
          <w:szCs w:val="24"/>
        </w:rPr>
        <w:t>这些信息又应该如何被组合呢？快速节俭分类提供了有力</w:t>
      </w:r>
      <w:r>
        <w:rPr>
          <w:rFonts w:ascii="SimSun" w:hAnsi="SimSun" w:eastAsia="SimSun" w:cs="SimSun"/>
          <w:sz w:val="24"/>
          <w:szCs w:val="24"/>
          <w:spacing w:val="-1"/>
        </w:rPr>
        <w:t>的指导原则：线索要么被排</w:t>
      </w:r>
      <w:r>
        <w:rPr>
          <w:rFonts w:ascii="SimSun" w:hAnsi="SimSun" w:eastAsia="SimSun" w:cs="SimSun"/>
          <w:sz w:val="24"/>
          <w:szCs w:val="24"/>
        </w:rPr>
        <w:t xml:space="preserve"> </w:t>
      </w:r>
      <w:r>
        <w:rPr>
          <w:rFonts w:ascii="SimSun" w:hAnsi="SimSun" w:eastAsia="SimSun" w:cs="SimSun"/>
          <w:sz w:val="24"/>
          <w:szCs w:val="24"/>
        </w:rPr>
        <w:t>序，要么被计数。不过，设计上仍然存在许多选择。例如，在</w:t>
      </w:r>
      <w:r>
        <w:rPr>
          <w:rFonts w:ascii="Times New Roman" w:hAnsi="Times New Roman" w:eastAsia="Times New Roman" w:cs="Times New Roman"/>
          <w:sz w:val="24"/>
          <w:szCs w:val="24"/>
        </w:rPr>
        <w:t>HIV</w:t>
      </w:r>
      <w:r>
        <w:rPr>
          <w:rFonts w:ascii="SimSun" w:hAnsi="SimSun" w:eastAsia="SimSun" w:cs="SimSun"/>
          <w:sz w:val="24"/>
          <w:szCs w:val="24"/>
          <w:spacing w:val="-1"/>
        </w:rPr>
        <w:t>筛查中，我们应该在蛋</w:t>
      </w:r>
      <w:r>
        <w:rPr>
          <w:rFonts w:ascii="SimSun" w:hAnsi="SimSun" w:eastAsia="SimSun" w:cs="SimSun"/>
          <w:sz w:val="24"/>
          <w:szCs w:val="24"/>
        </w:rPr>
        <w:t xml:space="preserve"> </w:t>
      </w:r>
      <w:r>
        <w:rPr>
          <w:rFonts w:ascii="SimSun" w:hAnsi="SimSun" w:eastAsia="SimSun" w:cs="SimSun"/>
          <w:sz w:val="24"/>
          <w:szCs w:val="24"/>
        </w:rPr>
        <w:t>白质免疫印迹测试之前还是之后进行酶免疫测试？在</w:t>
      </w:r>
      <w:r>
        <w:rPr>
          <w:rFonts w:ascii="Times New Roman" w:hAnsi="Times New Roman" w:eastAsia="Times New Roman" w:cs="Times New Roman"/>
          <w:sz w:val="24"/>
          <w:szCs w:val="24"/>
        </w:rPr>
        <w:t>“</w:t>
      </w:r>
      <w:r>
        <w:rPr>
          <w:rFonts w:ascii="SimSun" w:hAnsi="SimSun" w:eastAsia="SimSun" w:cs="SimSun"/>
          <w:sz w:val="24"/>
          <w:szCs w:val="24"/>
        </w:rPr>
        <w:t>白宫钥匙</w:t>
      </w:r>
      <w:r>
        <w:rPr>
          <w:rFonts w:ascii="Times New Roman" w:hAnsi="Times New Roman" w:eastAsia="Times New Roman" w:cs="Times New Roman"/>
          <w:sz w:val="24"/>
          <w:szCs w:val="24"/>
        </w:rPr>
        <w:t>”</w:t>
      </w:r>
      <w:r>
        <w:rPr>
          <w:rFonts w:ascii="SimSun" w:hAnsi="SimSun" w:eastAsia="SimSun" w:cs="SimSun"/>
          <w:sz w:val="24"/>
          <w:szCs w:val="24"/>
        </w:rPr>
        <w:t>中</w:t>
      </w:r>
      <w:r>
        <w:rPr>
          <w:rFonts w:ascii="SimSun" w:hAnsi="SimSun" w:eastAsia="SimSun" w:cs="SimSun"/>
          <w:sz w:val="24"/>
          <w:szCs w:val="24"/>
          <w:spacing w:val="-1"/>
        </w:rPr>
        <w:t>，执政党候选人是现任</w:t>
      </w:r>
      <w:r>
        <w:rPr>
          <w:rFonts w:ascii="SimSun" w:hAnsi="SimSun" w:eastAsia="SimSun" w:cs="SimSun"/>
          <w:sz w:val="24"/>
          <w:szCs w:val="24"/>
        </w:rPr>
        <w:t xml:space="preserve"> </w:t>
      </w:r>
      <w:r>
        <w:rPr>
          <w:rFonts w:ascii="SimSun" w:hAnsi="SimSun" w:eastAsia="SimSun" w:cs="SimSun"/>
          <w:sz w:val="24"/>
          <w:szCs w:val="24"/>
        </w:rPr>
        <w:t>总统的这一事实，应该以支持还是反对挑战者来计数？多少把钥匙</w:t>
      </w:r>
      <w:r>
        <w:rPr>
          <w:rFonts w:ascii="SimSun" w:hAnsi="SimSun" w:eastAsia="SimSun" w:cs="SimSun"/>
          <w:sz w:val="24"/>
          <w:szCs w:val="24"/>
          <w:spacing w:val="-1"/>
        </w:rPr>
        <w:t>可以预测挑战者获胜，</w:t>
      </w:r>
      <w:r>
        <w:rPr>
          <w:rFonts w:ascii="SimSun" w:hAnsi="SimSun" w:eastAsia="SimSun" w:cs="SimSun"/>
          <w:sz w:val="24"/>
          <w:szCs w:val="24"/>
        </w:rPr>
        <w:t xml:space="preserve"> </w:t>
      </w:r>
      <w:r>
        <w:rPr>
          <w:rFonts w:ascii="Times New Roman" w:hAnsi="Times New Roman" w:eastAsia="Times New Roman" w:cs="Times New Roman"/>
          <w:sz w:val="24"/>
          <w:szCs w:val="24"/>
          <w:spacing w:val="-1"/>
        </w:rPr>
        <w:t>5</w:t>
      </w:r>
      <w:r>
        <w:rPr>
          <w:rFonts w:ascii="SimSun" w:hAnsi="SimSun" w:eastAsia="SimSun" w:cs="SimSun"/>
          <w:sz w:val="24"/>
          <w:szCs w:val="24"/>
          <w:spacing w:val="-1"/>
        </w:rPr>
        <w:t>把、</w:t>
      </w:r>
      <w:r>
        <w:rPr>
          <w:rFonts w:ascii="Times New Roman" w:hAnsi="Times New Roman" w:eastAsia="Times New Roman" w:cs="Times New Roman"/>
          <w:sz w:val="24"/>
          <w:szCs w:val="24"/>
          <w:spacing w:val="-1"/>
        </w:rPr>
        <w:t>6</w:t>
      </w:r>
      <w:r>
        <w:rPr>
          <w:rFonts w:ascii="SimSun" w:hAnsi="SimSun" w:eastAsia="SimSun" w:cs="SimSun"/>
          <w:sz w:val="24"/>
          <w:szCs w:val="24"/>
          <w:spacing w:val="-1"/>
        </w:rPr>
        <w:t>把、</w:t>
      </w:r>
      <w:r>
        <w:rPr>
          <w:rFonts w:ascii="Times New Roman" w:hAnsi="Times New Roman" w:eastAsia="Times New Roman" w:cs="Times New Roman"/>
          <w:sz w:val="24"/>
          <w:szCs w:val="24"/>
          <w:spacing w:val="-1"/>
        </w:rPr>
        <w:t>7</w:t>
      </w:r>
      <w:r>
        <w:rPr>
          <w:rFonts w:ascii="SimSun" w:hAnsi="SimSun" w:eastAsia="SimSun" w:cs="SimSun"/>
          <w:sz w:val="24"/>
          <w:szCs w:val="24"/>
          <w:spacing w:val="-1"/>
        </w:rPr>
        <w:t>把或更多？</w:t>
      </w:r>
    </w:p>
    <w:p>
      <w:pPr>
        <w:ind w:left="493"/>
        <w:spacing w:before="202" w:line="199" w:lineRule="auto"/>
        <w:rPr>
          <w:rFonts w:ascii="SimSun" w:hAnsi="SimSun" w:eastAsia="SimSun" w:cs="SimSun"/>
          <w:sz w:val="24"/>
          <w:szCs w:val="24"/>
        </w:rPr>
      </w:pPr>
      <w:r>
        <w:rPr>
          <w:rFonts w:ascii="SimSun" w:hAnsi="SimSun" w:eastAsia="SimSun" w:cs="SimSun"/>
          <w:sz w:val="24"/>
          <w:szCs w:val="24"/>
        </w:rPr>
        <w:t>为了回答这些问题，专业领域知识再次证明是有用</w:t>
      </w:r>
      <w:r>
        <w:rPr>
          <w:rFonts w:ascii="SimSun" w:hAnsi="SimSun" w:eastAsia="SimSun" w:cs="SimSun"/>
          <w:sz w:val="24"/>
          <w:szCs w:val="24"/>
          <w:spacing w:val="-1"/>
        </w:rPr>
        <w:t>的。专业知识是构建分类器的艺</w:t>
      </w:r>
    </w:p>
    <w:p>
      <w:pPr>
        <w:ind w:left="12"/>
        <w:spacing w:before="1" w:line="227" w:lineRule="auto"/>
        <w:rPr>
          <w:rFonts w:ascii="SimSun" w:hAnsi="SimSun" w:eastAsia="SimSun" w:cs="SimSun"/>
          <w:sz w:val="24"/>
          <w:szCs w:val="24"/>
        </w:rPr>
      </w:pPr>
      <w:r>
        <w:rPr>
          <w:rFonts w:ascii="SimSun" w:hAnsi="SimSun" w:eastAsia="SimSun" w:cs="SimSun"/>
          <w:sz w:val="24"/>
          <w:szCs w:val="24"/>
        </w:rPr>
        <w:t>术。统计信息则是所需洞察力的第二个来源。例如，我们可以</w:t>
      </w:r>
      <w:r>
        <w:rPr>
          <w:rFonts w:ascii="SimSun" w:hAnsi="SimSun" w:eastAsia="SimSun" w:cs="SimSun"/>
          <w:sz w:val="24"/>
          <w:szCs w:val="24"/>
          <w:spacing w:val="-1"/>
        </w:rPr>
        <w:t>从现有</w:t>
      </w:r>
      <w:r>
        <w:rPr>
          <w:rFonts w:ascii="Times New Roman" w:hAnsi="Times New Roman" w:eastAsia="Times New Roman" w:cs="Times New Roman"/>
          <w:sz w:val="24"/>
          <w:szCs w:val="24"/>
          <w:spacing w:val="-1"/>
        </w:rPr>
        <w:t>HIV</w:t>
      </w:r>
      <w:r>
        <w:rPr>
          <w:rFonts w:ascii="SimSun" w:hAnsi="SimSun" w:eastAsia="SimSun" w:cs="SimSun"/>
          <w:sz w:val="24"/>
          <w:szCs w:val="24"/>
          <w:spacing w:val="-1"/>
        </w:rPr>
        <w:t>诊断测试的命中</w:t>
      </w:r>
      <w:r>
        <w:rPr>
          <w:rFonts w:ascii="SimSun" w:hAnsi="SimSun" w:eastAsia="SimSun" w:cs="SimSun"/>
          <w:sz w:val="24"/>
          <w:szCs w:val="24"/>
        </w:rPr>
        <w:t xml:space="preserve"> </w:t>
      </w:r>
      <w:r>
        <w:rPr>
          <w:rFonts w:ascii="SimSun" w:hAnsi="SimSun" w:eastAsia="SimSun" w:cs="SimSun"/>
          <w:sz w:val="24"/>
          <w:szCs w:val="24"/>
          <w:spacing w:val="-1"/>
        </w:rPr>
        <w:t>率和误报率获得人群大样本的数据。尽管这存在一定的局限性（如第一章所述</w:t>
      </w:r>
      <w:r>
        <w:rPr>
          <w:rFonts w:ascii="SimSun" w:hAnsi="SimSun" w:eastAsia="SimSun" w:cs="SimSun"/>
          <w:sz w:val="24"/>
          <w:szCs w:val="24"/>
          <w:spacing w:val="12"/>
        </w:rPr>
        <w:t>），</w:t>
      </w:r>
      <w:r>
        <w:rPr>
          <w:rFonts w:ascii="SimSun" w:hAnsi="SimSun" w:eastAsia="SimSun" w:cs="SimSun"/>
          <w:sz w:val="24"/>
          <w:szCs w:val="24"/>
          <w:spacing w:val="-1"/>
        </w:rPr>
        <w:t>但是研</w:t>
      </w:r>
      <w:r>
        <w:rPr>
          <w:rFonts w:ascii="SimSun" w:hAnsi="SimSun" w:eastAsia="SimSun" w:cs="SimSun"/>
          <w:sz w:val="24"/>
          <w:szCs w:val="24"/>
        </w:rPr>
        <w:t xml:space="preserve"> </w:t>
      </w:r>
      <w:r>
        <w:rPr>
          <w:rFonts w:ascii="SimSun" w:hAnsi="SimSun" w:eastAsia="SimSun" w:cs="SimSun"/>
          <w:sz w:val="24"/>
          <w:szCs w:val="24"/>
        </w:rPr>
        <w:t>究人员</w:t>
      </w:r>
      <w:r>
        <w:rPr>
          <w:rFonts w:ascii="Times New Roman" w:hAnsi="Times New Roman" w:eastAsia="Times New Roman" w:cs="Times New Roman"/>
          <w:sz w:val="24"/>
          <w:szCs w:val="24"/>
        </w:rPr>
        <w:t>——</w:t>
      </w:r>
      <w:r>
        <w:rPr>
          <w:rFonts w:ascii="SimSun" w:hAnsi="SimSun" w:eastAsia="SimSun" w:cs="SimSun"/>
          <w:sz w:val="24"/>
          <w:szCs w:val="24"/>
        </w:rPr>
        <w:t>有时甚至是专业领域知识很少的人员</w:t>
      </w:r>
      <w:r>
        <w:rPr>
          <w:rFonts w:ascii="Times New Roman" w:hAnsi="Times New Roman" w:eastAsia="Times New Roman" w:cs="Times New Roman"/>
          <w:sz w:val="24"/>
          <w:szCs w:val="24"/>
        </w:rPr>
        <w:t>——</w:t>
      </w:r>
      <w:r>
        <w:rPr>
          <w:rFonts w:ascii="SimSun" w:hAnsi="SimSun" w:eastAsia="SimSun" w:cs="SimSun"/>
          <w:sz w:val="24"/>
          <w:szCs w:val="24"/>
        </w:rPr>
        <w:t>可以有</w:t>
      </w:r>
      <w:r>
        <w:rPr>
          <w:rFonts w:ascii="SimSun" w:hAnsi="SimSun" w:eastAsia="SimSun" w:cs="SimSun"/>
          <w:sz w:val="24"/>
          <w:szCs w:val="24"/>
          <w:spacing w:val="-1"/>
        </w:rPr>
        <w:t>效地使用这些统计信息来构建</w:t>
      </w:r>
      <w:r>
        <w:rPr>
          <w:rFonts w:ascii="SimSun" w:hAnsi="SimSun" w:eastAsia="SimSun" w:cs="SimSun"/>
          <w:sz w:val="24"/>
          <w:szCs w:val="24"/>
        </w:rPr>
        <w:t xml:space="preserve"> </w:t>
      </w:r>
      <w:r>
        <w:rPr>
          <w:rFonts w:ascii="SimSun" w:hAnsi="SimSun" w:eastAsia="SimSun" w:cs="SimSun"/>
          <w:sz w:val="24"/>
          <w:szCs w:val="24"/>
        </w:rPr>
        <w:t>快速节俭分类器。如何使用统计信息是构建快速节俭分类器</w:t>
      </w:r>
      <w:r>
        <w:rPr>
          <w:rFonts w:ascii="SimSun" w:hAnsi="SimSun" w:eastAsia="SimSun" w:cs="SimSun"/>
          <w:sz w:val="24"/>
          <w:szCs w:val="24"/>
          <w:spacing w:val="-1"/>
        </w:rPr>
        <w:t>的科学。</w:t>
      </w:r>
      <w:r>
        <w:rPr>
          <w:rFonts w:ascii="Times New Roman" w:hAnsi="Times New Roman" w:eastAsia="Times New Roman" w:cs="Times New Roman"/>
          <w:sz w:val="24"/>
          <w:szCs w:val="24"/>
          <w:spacing w:val="-1"/>
        </w:rPr>
        <w:t>“</w:t>
      </w:r>
      <w:r>
        <w:rPr>
          <w:rFonts w:ascii="SimSun" w:hAnsi="SimSun" w:eastAsia="SimSun" w:cs="SimSun"/>
          <w:sz w:val="24"/>
          <w:szCs w:val="24"/>
          <w:spacing w:val="-1"/>
        </w:rPr>
        <w:t>科学</w:t>
      </w:r>
      <w:r>
        <w:rPr>
          <w:rFonts w:ascii="Times New Roman" w:hAnsi="Times New Roman" w:eastAsia="Times New Roman" w:cs="Times New Roman"/>
          <w:sz w:val="24"/>
          <w:szCs w:val="24"/>
          <w:spacing w:val="-1"/>
        </w:rPr>
        <w:t>”</w:t>
      </w:r>
      <w:r>
        <w:rPr>
          <w:rFonts w:ascii="SimSun" w:hAnsi="SimSun" w:eastAsia="SimSun" w:cs="SimSun"/>
          <w:sz w:val="24"/>
          <w:szCs w:val="24"/>
          <w:spacing w:val="-1"/>
        </w:rPr>
        <w:t>是本章的主</w:t>
      </w:r>
    </w:p>
    <w:p>
      <w:pPr>
        <w:ind w:left="11" w:right="373" w:hanging="1"/>
        <w:spacing w:before="1" w:line="223" w:lineRule="auto"/>
        <w:rPr>
          <w:rFonts w:ascii="SimSun" w:hAnsi="SimSun" w:eastAsia="SimSun" w:cs="SimSun"/>
          <w:sz w:val="24"/>
          <w:szCs w:val="24"/>
        </w:rPr>
      </w:pPr>
      <w:r>
        <w:rPr>
          <w:rFonts w:ascii="SimSun" w:hAnsi="SimSun" w:eastAsia="SimSun" w:cs="SimSun"/>
          <w:sz w:val="24"/>
          <w:szCs w:val="24"/>
        </w:rPr>
        <w:t>题。我们将在第六章讨论构建快速节俭分类器的从业者方法中</w:t>
      </w:r>
      <w:r>
        <w:rPr>
          <w:rFonts w:ascii="SimSun" w:hAnsi="SimSun" w:eastAsia="SimSun" w:cs="SimSun"/>
          <w:sz w:val="24"/>
          <w:szCs w:val="24"/>
          <w:spacing w:val="-1"/>
        </w:rPr>
        <w:t>使用专业领域知识的</w:t>
      </w:r>
      <w:r>
        <w:rPr>
          <w:rFonts w:ascii="Times New Roman" w:hAnsi="Times New Roman" w:eastAsia="Times New Roman" w:cs="Times New Roman"/>
          <w:sz w:val="24"/>
          <w:szCs w:val="24"/>
          <w:spacing w:val="-1"/>
        </w:rPr>
        <w:t>“</w:t>
      </w:r>
      <w:r>
        <w:rPr>
          <w:rFonts w:ascii="SimSun" w:hAnsi="SimSun" w:eastAsia="SimSun" w:cs="SimSun"/>
          <w:sz w:val="24"/>
          <w:szCs w:val="24"/>
          <w:spacing w:val="-1"/>
        </w:rPr>
        <w:t>艺</w:t>
      </w:r>
      <w:r>
        <w:rPr>
          <w:rFonts w:ascii="SimSun" w:hAnsi="SimSun" w:eastAsia="SimSun" w:cs="SimSun"/>
          <w:sz w:val="24"/>
          <w:szCs w:val="24"/>
        </w:rPr>
        <w:t xml:space="preserve"> </w:t>
      </w:r>
      <w:r>
        <w:rPr>
          <w:rFonts w:ascii="SimSun" w:hAnsi="SimSun" w:eastAsia="SimSun" w:cs="SimSun"/>
          <w:sz w:val="24"/>
          <w:szCs w:val="24"/>
          <w:spacing w:val="-2"/>
        </w:rPr>
        <w:t>术</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，也会探讨如何将</w:t>
      </w:r>
      <w:r>
        <w:rPr>
          <w:rFonts w:ascii="Times New Roman" w:hAnsi="Times New Roman" w:eastAsia="Times New Roman" w:cs="Times New Roman"/>
          <w:sz w:val="24"/>
          <w:szCs w:val="24"/>
          <w:spacing w:val="-2"/>
        </w:rPr>
        <w:t>“</w:t>
      </w:r>
      <w:r>
        <w:rPr>
          <w:rFonts w:ascii="SimSun" w:hAnsi="SimSun" w:eastAsia="SimSun" w:cs="SimSun"/>
          <w:sz w:val="24"/>
          <w:szCs w:val="24"/>
          <w:spacing w:val="-2"/>
        </w:rPr>
        <w:t>艺术</w:t>
      </w:r>
      <w:r>
        <w:rPr>
          <w:rFonts w:ascii="Times New Roman" w:hAnsi="Times New Roman" w:eastAsia="Times New Roman" w:cs="Times New Roman"/>
          <w:sz w:val="24"/>
          <w:szCs w:val="24"/>
          <w:spacing w:val="-2"/>
        </w:rPr>
        <w:t>”</w:t>
      </w:r>
      <w:r>
        <w:rPr>
          <w:rFonts w:ascii="SimSun" w:hAnsi="SimSun" w:eastAsia="SimSun" w:cs="SimSun"/>
          <w:sz w:val="24"/>
          <w:szCs w:val="24"/>
          <w:spacing w:val="-2"/>
        </w:rPr>
        <w:t>与</w:t>
      </w:r>
      <w:r>
        <w:rPr>
          <w:rFonts w:ascii="Times New Roman" w:hAnsi="Times New Roman" w:eastAsia="Times New Roman" w:cs="Times New Roman"/>
          <w:sz w:val="24"/>
          <w:szCs w:val="24"/>
          <w:spacing w:val="-2"/>
        </w:rPr>
        <w:t>“</w:t>
      </w:r>
      <w:r>
        <w:rPr>
          <w:rFonts w:ascii="SimSun" w:hAnsi="SimSun" w:eastAsia="SimSun" w:cs="SimSun"/>
          <w:sz w:val="24"/>
          <w:szCs w:val="24"/>
          <w:spacing w:val="-2"/>
        </w:rPr>
        <w:t>科学</w:t>
      </w:r>
      <w:r>
        <w:rPr>
          <w:rFonts w:ascii="Times New Roman" w:hAnsi="Times New Roman" w:eastAsia="Times New Roman" w:cs="Times New Roman"/>
          <w:sz w:val="24"/>
          <w:szCs w:val="24"/>
          <w:spacing w:val="-2"/>
        </w:rPr>
        <w:t>”</w:t>
      </w:r>
      <w:r>
        <w:rPr>
          <w:rFonts w:ascii="SimSun" w:hAnsi="SimSun" w:eastAsia="SimSun" w:cs="SimSun"/>
          <w:sz w:val="24"/>
          <w:szCs w:val="24"/>
          <w:spacing w:val="-2"/>
        </w:rPr>
        <w:t>相结合。</w:t>
      </w:r>
    </w:p>
    <w:p>
      <w:pPr>
        <w:ind w:firstLine="493"/>
        <w:spacing w:before="233" w:line="223" w:lineRule="auto"/>
        <w:jc w:val="both"/>
        <w:rPr>
          <w:rFonts w:ascii="SimSun" w:hAnsi="SimSun" w:eastAsia="SimSun" w:cs="SimSun"/>
          <w:sz w:val="24"/>
          <w:szCs w:val="24"/>
        </w:rPr>
      </w:pPr>
      <w:r>
        <w:rPr>
          <w:rFonts w:ascii="SimSun" w:hAnsi="SimSun" w:eastAsia="SimSun" w:cs="SimSun"/>
          <w:sz w:val="24"/>
          <w:szCs w:val="24"/>
        </w:rPr>
        <w:t>为了简化阐述，我们忽略了许多具有不确定性的来源</w:t>
      </w:r>
      <w:r>
        <w:rPr>
          <w:rFonts w:ascii="Times New Roman" w:hAnsi="Times New Roman" w:eastAsia="Times New Roman" w:cs="Times New Roman"/>
          <w:sz w:val="24"/>
          <w:szCs w:val="24"/>
          <w:spacing w:val="-1"/>
        </w:rPr>
        <w:t>——</w:t>
      </w:r>
      <w:r>
        <w:rPr>
          <w:rFonts w:ascii="SimSun" w:hAnsi="SimSun" w:eastAsia="SimSun" w:cs="SimSun"/>
          <w:sz w:val="24"/>
          <w:szCs w:val="24"/>
          <w:spacing w:val="-1"/>
        </w:rPr>
        <w:t>不确定性是现实情境的特征</w:t>
      </w:r>
      <w:r>
        <w:rPr>
          <w:rFonts w:ascii="SimSun" w:hAnsi="SimSun" w:eastAsia="SimSun" w:cs="SimSun"/>
          <w:sz w:val="24"/>
          <w:szCs w:val="24"/>
        </w:rPr>
        <w:t xml:space="preserve"> </w:t>
      </w:r>
      <w:r>
        <w:rPr>
          <w:rFonts w:ascii="Times New Roman" w:hAnsi="Times New Roman" w:eastAsia="Times New Roman" w:cs="Times New Roman"/>
          <w:sz w:val="24"/>
          <w:szCs w:val="24"/>
        </w:rPr>
        <w:t>——</w:t>
      </w:r>
      <w:r>
        <w:rPr>
          <w:rFonts w:ascii="SimSun" w:hAnsi="SimSun" w:eastAsia="SimSun" w:cs="SimSun"/>
          <w:sz w:val="24"/>
          <w:szCs w:val="24"/>
        </w:rPr>
        <w:t>例如有限的可靠度和数据的有效性。我们专注于回答下面的问题：如果数据可用且准 </w:t>
      </w:r>
      <w:r>
        <w:rPr>
          <w:rFonts w:ascii="SimSun" w:hAnsi="SimSun" w:eastAsia="SimSun" w:cs="SimSun"/>
          <w:sz w:val="24"/>
          <w:szCs w:val="24"/>
        </w:rPr>
        <w:t>确，它们如何指导快速节俭分类器的开发？我们将继续使用第二章描述的心脏病监护问题 </w:t>
      </w:r>
      <w:r>
        <w:rPr>
          <w:rFonts w:ascii="SimSun" w:hAnsi="SimSun" w:eastAsia="SimSun" w:cs="SimSun"/>
          <w:sz w:val="24"/>
          <w:szCs w:val="24"/>
        </w:rPr>
        <w:t>来阐明各种不同的方法。</w:t>
      </w:r>
    </w:p>
    <w:p>
      <w:pPr>
        <w:spacing w:line="335" w:lineRule="auto"/>
        <w:rPr>
          <w:rFonts w:ascii="Arial"/>
          <w:sz w:val="21"/>
        </w:rPr>
      </w:pPr>
      <w:r/>
    </w:p>
    <w:p>
      <w:pPr>
        <w:ind w:left="3319"/>
        <w:spacing w:before="98" w:line="219" w:lineRule="auto"/>
        <w:rPr>
          <w:rFonts w:ascii="SimSun" w:hAnsi="SimSun" w:eastAsia="SimSun" w:cs="SimSun"/>
          <w:sz w:val="30"/>
          <w:szCs w:val="30"/>
        </w:rPr>
      </w:pPr>
      <w:r>
        <w:rPr>
          <w:rFonts w:ascii="SimSun" w:hAnsi="SimSun" w:eastAsia="SimSun" w:cs="SimSun"/>
          <w:sz w:val="30"/>
          <w:szCs w:val="30"/>
          <w:spacing w:val="3"/>
        </w:rPr>
        <w:t>单独考虑每一条线索</w:t>
      </w:r>
    </w:p>
    <w:p>
      <w:pPr>
        <w:ind w:left="19" w:firstLine="473"/>
        <w:spacing w:before="247" w:line="223" w:lineRule="auto"/>
        <w:jc w:val="both"/>
        <w:rPr>
          <w:rFonts w:ascii="SimSun" w:hAnsi="SimSun" w:eastAsia="SimSun" w:cs="SimSun"/>
          <w:sz w:val="24"/>
          <w:szCs w:val="24"/>
        </w:rPr>
      </w:pPr>
      <w:r>
        <w:rPr>
          <w:rFonts w:ascii="SimSun" w:hAnsi="SimSun" w:eastAsia="SimSun" w:cs="SimSun"/>
          <w:sz w:val="24"/>
          <w:szCs w:val="24"/>
        </w:rPr>
        <w:t>我们从一个非常简单的分类器开始，这个分类器仅使用</w:t>
      </w:r>
      <w:r>
        <w:rPr>
          <w:rFonts w:ascii="SimSun" w:hAnsi="SimSun" w:eastAsia="SimSun" w:cs="SimSun"/>
          <w:sz w:val="24"/>
          <w:szCs w:val="24"/>
          <w:spacing w:val="-1"/>
        </w:rPr>
        <w:t>一条信息。现在，我们来思考</w:t>
      </w:r>
      <w:r>
        <w:rPr>
          <w:rFonts w:ascii="SimSun" w:hAnsi="SimSun" w:eastAsia="SimSun" w:cs="SimSun"/>
          <w:sz w:val="24"/>
          <w:szCs w:val="24"/>
        </w:rPr>
        <w:t xml:space="preserve"> </w:t>
      </w:r>
      <w:r>
        <w:rPr>
          <w:rFonts w:ascii="SimSun" w:hAnsi="SimSun" w:eastAsia="SimSun" w:cs="SimSun"/>
          <w:sz w:val="24"/>
          <w:szCs w:val="24"/>
        </w:rPr>
        <w:t>心脏病监护问题中的一条线索</w:t>
      </w:r>
      <w:r>
        <w:rPr>
          <w:rFonts w:ascii="Times New Roman" w:hAnsi="Times New Roman" w:eastAsia="Times New Roman" w:cs="Times New Roman"/>
          <w:sz w:val="24"/>
          <w:szCs w:val="24"/>
        </w:rPr>
        <w:t>——</w:t>
      </w:r>
      <w:r>
        <w:rPr>
          <w:rFonts w:ascii="SimSun" w:hAnsi="SimSun" w:eastAsia="SimSun" w:cs="SimSun"/>
          <w:sz w:val="24"/>
          <w:szCs w:val="24"/>
        </w:rPr>
        <w:t>胸痛，假设</w:t>
      </w:r>
      <w:r>
        <w:rPr>
          <w:rFonts w:ascii="SimSun" w:hAnsi="SimSun" w:eastAsia="SimSun" w:cs="SimSun"/>
          <w:sz w:val="24"/>
          <w:szCs w:val="24"/>
          <w:spacing w:val="-1"/>
        </w:rPr>
        <w:t>它是唯一可用的线索，那么使用它进行分类</w:t>
      </w:r>
      <w:r>
        <w:rPr>
          <w:rFonts w:ascii="SimSun" w:hAnsi="SimSun" w:eastAsia="SimSun" w:cs="SimSun"/>
          <w:sz w:val="24"/>
          <w:szCs w:val="24"/>
        </w:rPr>
        <w:t xml:space="preserve"> </w:t>
      </w:r>
      <w:r>
        <w:rPr>
          <w:rFonts w:ascii="SimSun" w:hAnsi="SimSun" w:eastAsia="SimSun" w:cs="SimSun"/>
          <w:sz w:val="24"/>
          <w:szCs w:val="24"/>
          <w:spacing w:val="-2"/>
        </w:rPr>
        <w:t>的最佳方法是什么？</w:t>
      </w:r>
    </w:p>
    <w:p>
      <w:pPr>
        <w:spacing w:line="223" w:lineRule="auto"/>
        <w:sectPr>
          <w:pgSz w:w="12240" w:h="15840"/>
          <w:pgMar w:top="400" w:right="1440" w:bottom="400" w:left="1438" w:header="0" w:footer="0" w:gutter="0"/>
        </w:sectPr>
        <w:rPr>
          <w:rFonts w:ascii="SimSun" w:hAnsi="SimSun" w:eastAsia="SimSun" w:cs="SimSun"/>
          <w:sz w:val="24"/>
          <w:szCs w:val="24"/>
        </w:rPr>
      </w:pPr>
    </w:p>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ind w:right="23" w:firstLine="470"/>
        <w:spacing w:before="78" w:line="232" w:lineRule="auto"/>
        <w:jc w:val="both"/>
        <w:rPr>
          <w:rFonts w:ascii="SimSun" w:hAnsi="SimSun" w:eastAsia="SimSun" w:cs="SimSun"/>
          <w:sz w:val="24"/>
          <w:szCs w:val="24"/>
        </w:rPr>
      </w:pPr>
      <w:r>
        <w:rPr>
          <w:rFonts w:ascii="SimSun" w:hAnsi="SimSun" w:eastAsia="SimSun" w:cs="SimSun"/>
          <w:sz w:val="24"/>
          <w:szCs w:val="24"/>
          <w:spacing w:val="-1"/>
        </w:rPr>
        <w:t>如图3.1所示，有两个选项：分类器A</w:t>
      </w:r>
      <w:r>
        <w:rPr>
          <w:rFonts w:ascii="SimSun" w:hAnsi="SimSun" w:eastAsia="SimSun" w:cs="SimSun"/>
          <w:sz w:val="24"/>
          <w:szCs w:val="24"/>
          <w:spacing w:val="-58"/>
        </w:rPr>
        <w:t xml:space="preserve"> </w:t>
      </w:r>
      <w:r>
        <w:rPr>
          <w:rFonts w:ascii="SimSun" w:hAnsi="SimSun" w:eastAsia="SimSun" w:cs="SimSun"/>
          <w:sz w:val="24"/>
          <w:szCs w:val="24"/>
          <w:spacing w:val="-1"/>
        </w:rPr>
        <w:t>在胸痛出现时将患</w:t>
      </w:r>
      <w:r>
        <w:rPr>
          <w:rFonts w:ascii="SimSun" w:hAnsi="SimSun" w:eastAsia="SimSun" w:cs="SimSun"/>
          <w:sz w:val="24"/>
          <w:szCs w:val="24"/>
          <w:spacing w:val="-2"/>
        </w:rPr>
        <w:t>者分配到心脏重症室，否则将</w:t>
      </w:r>
      <w:r>
        <w:rPr>
          <w:rFonts w:ascii="SimSun" w:hAnsi="SimSun" w:eastAsia="SimSun" w:cs="SimSun"/>
          <w:sz w:val="24"/>
          <w:szCs w:val="24"/>
        </w:rPr>
        <w:t xml:space="preserve"> </w:t>
      </w:r>
      <w:r>
        <w:rPr>
          <w:rFonts w:ascii="SimSun" w:hAnsi="SimSun" w:eastAsia="SimSun" w:cs="SimSun"/>
          <w:sz w:val="24"/>
          <w:szCs w:val="24"/>
          <w:spacing w:val="3"/>
        </w:rPr>
        <w:t>患者分配到常规护理床。分类器</w:t>
      </w:r>
      <w:r>
        <w:rPr>
          <w:rFonts w:ascii="Times New Roman" w:hAnsi="Times New Roman" w:eastAsia="Times New Roman" w:cs="Times New Roman"/>
          <w:sz w:val="24"/>
          <w:szCs w:val="24"/>
          <w:spacing w:val="3"/>
        </w:rPr>
        <w:t>B</w:t>
      </w:r>
      <w:r>
        <w:rPr>
          <w:rFonts w:ascii="SimSun" w:hAnsi="SimSun" w:eastAsia="SimSun" w:cs="SimSun"/>
          <w:sz w:val="24"/>
          <w:szCs w:val="24"/>
          <w:spacing w:val="3"/>
        </w:rPr>
        <w:t>则与之相反。哪个分类器更好呢?胸痛是将患者分</w:t>
      </w:r>
      <w:r>
        <w:rPr>
          <w:rFonts w:ascii="SimSun" w:hAnsi="SimSun" w:eastAsia="SimSun" w:cs="SimSun"/>
          <w:sz w:val="24"/>
          <w:szCs w:val="24"/>
          <w:spacing w:val="2"/>
        </w:rPr>
        <w:t>配到</w:t>
      </w:r>
      <w:r>
        <w:rPr>
          <w:rFonts w:ascii="SimSun" w:hAnsi="SimSun" w:eastAsia="SimSun" w:cs="SimSun"/>
          <w:sz w:val="24"/>
          <w:szCs w:val="24"/>
        </w:rPr>
        <w:t xml:space="preserve"> </w:t>
      </w:r>
      <w:r>
        <w:rPr>
          <w:rFonts w:ascii="SimSun" w:hAnsi="SimSun" w:eastAsia="SimSun" w:cs="SimSun"/>
          <w:sz w:val="24"/>
          <w:szCs w:val="24"/>
          <w:spacing w:val="-2"/>
        </w:rPr>
        <w:t>心脏重症室或常规护理床的原因吗?</w:t>
      </w:r>
    </w:p>
    <w:p>
      <w:pPr>
        <w:spacing w:before="143"/>
        <w:rPr/>
      </w:pPr>
      <w:r/>
    </w:p>
    <w:p>
      <w:pPr>
        <w:sectPr>
          <w:pgSz w:w="12240" w:h="15840"/>
          <w:pgMar w:top="400" w:right="1425" w:bottom="400" w:left="1429" w:header="0" w:footer="0" w:gutter="0"/>
          <w:cols w:equalWidth="0" w:num="1">
            <w:col w:w="9385" w:space="0"/>
          </w:cols>
        </w:sectPr>
        <w:rPr/>
      </w:pPr>
    </w:p>
    <w:p>
      <w:pPr>
        <w:pStyle w:val="BodyText"/>
        <w:ind w:firstLine="70"/>
        <w:spacing w:line="3740" w:lineRule="exact"/>
        <w:rPr/>
      </w:pPr>
      <w:r>
        <w:pict>
          <v:shape id="_x0000_s84" style="position:absolute;margin-left:5.49944pt;margin-top:180.542pt;mso-position-vertical-relative:text;mso-position-horizontal-relative:text;width:277.55pt;height:19.45pt;z-index:251712512;" filled="false" stroked="false" type="#_x0000_t202">
            <v:fill on="false"/>
            <v:stroke on="false"/>
            <v:path/>
            <v:imagedata o:title=""/>
            <o:lock v:ext="edit" aspectratio="false"/>
            <v:textbox inset="0mm,0mm,0mm,0mm">
              <w:txbxContent>
                <w:p>
                  <w:pPr>
                    <w:pStyle w:val="BodyText"/>
                    <w:ind w:left="20"/>
                    <w:spacing w:before="19" w:line="222" w:lineRule="auto"/>
                    <w:rPr>
                      <w:sz w:val="29"/>
                      <w:szCs w:val="29"/>
                    </w:rPr>
                  </w:pPr>
                  <w:r>
                    <w:rPr>
                      <w:sz w:val="29"/>
                      <w:szCs w:val="29"/>
                      <w:spacing w:val="54"/>
                    </w:rPr>
                    <w:t>漏报正确命中误报命中误报漏报正确</w:t>
                  </w:r>
                </w:p>
              </w:txbxContent>
            </v:textbox>
          </v:shape>
        </w:pict>
      </w:r>
      <w:r>
        <w:pict>
          <v:shape id="_x0000_s86" style="position:absolute;margin-left:294.975pt;margin-top:64.3893pt;mso-position-vertical-relative:text;mso-position-horizontal-relative:text;width:17.7pt;height:46.4pt;z-index:25171353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8"/>
                      <w:szCs w:val="28"/>
                    </w:rPr>
                  </w:pPr>
                  <w:r>
                    <w:rPr>
                      <w:rFonts w:ascii="SimSun" w:hAnsi="SimSun" w:eastAsia="SimSun" w:cs="SimSun"/>
                      <w:sz w:val="28"/>
                      <w:szCs w:val="28"/>
                      <w:spacing w:val="15"/>
                    </w:rPr>
                    <w:t>命中率</w:t>
                  </w:r>
                </w:p>
              </w:txbxContent>
            </v:textbox>
          </v:shape>
        </w:pict>
      </w:r>
      <w:r>
        <w:rPr>
          <w:position w:val="-74"/>
        </w:rPr>
        <w:pict>
          <v:group id="_x0000_s88" style="mso-position-vertical-relative:line;mso-position-horizontal-relative:char;width:277.5pt;height:187.05pt;" filled="false" stroked="false" coordsize="5550,3741" coordorigin="0,0">
            <v:shape id="_x0000_s90" style="position:absolute;left:0;top:0;width:5550;height:3741;" filled="false" stroked="false" type="#_x0000_t75">
              <v:imagedata o:title="" r:id="rId29"/>
            </v:shape>
            <v:shape id="_x0000_s92" style="position:absolute;left:269;top:29;width:5195;height:3221;" filled="false" stroked="false" type="#_x0000_t202">
              <v:fill on="false"/>
              <v:stroke on="false"/>
              <v:path/>
              <v:imagedata o:title=""/>
              <o:lock v:ext="edit" aspectratio="false"/>
              <v:textbox inset="0mm,0mm,0mm,0mm">
                <w:txbxContent>
                  <w:p>
                    <w:pPr>
                      <w:spacing w:line="20" w:lineRule="exact"/>
                      <w:rPr/>
                    </w:pPr>
                    <w:r/>
                  </w:p>
                  <w:tbl>
                    <w:tblPr>
                      <w:tblStyle w:val="TableNormal"/>
                      <w:tblW w:w="515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17"/>
                      <w:gridCol w:w="1461"/>
                      <w:gridCol w:w="2576"/>
                    </w:tblGrid>
                    <w:tr>
                      <w:trPr>
                        <w:trHeight w:val="1397" w:hRule="atLeast"/>
                      </w:trPr>
                      <w:tc>
                        <w:tcPr>
                          <w:tcW w:w="2578" w:type="dxa"/>
                          <w:vAlign w:val="top"/>
                          <w:gridSpan w:val="2"/>
                        </w:tcPr>
                        <w:p>
                          <w:pPr>
                            <w:ind w:left="1000"/>
                            <w:spacing w:line="189"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A</w:t>
                          </w:r>
                        </w:p>
                        <w:p>
                          <w:pPr>
                            <w:ind w:left="580" w:right="962" w:firstLine="149"/>
                            <w:spacing w:before="147" w:line="312" w:lineRule="auto"/>
                            <w:rPr>
                              <w:rFonts w:ascii="SimHei" w:hAnsi="SimHei" w:eastAsia="SimHei" w:cs="SimHei"/>
                              <w:sz w:val="24"/>
                              <w:szCs w:val="24"/>
                            </w:rPr>
                          </w:pPr>
                          <w:r>
                            <w:rPr>
                              <w:rFonts w:ascii="SimHei" w:hAnsi="SimHei" w:eastAsia="SimHei" w:cs="SimHei"/>
                              <w:sz w:val="29"/>
                              <w:szCs w:val="29"/>
                              <w:spacing w:val="5"/>
                            </w:rPr>
                            <w:t>胸痛?</w:t>
                          </w:r>
                          <w:r>
                            <w:rPr>
                              <w:rFonts w:ascii="SimHei" w:hAnsi="SimHei" w:eastAsia="SimHei" w:cs="SimHei"/>
                              <w:sz w:val="29"/>
                              <w:szCs w:val="29"/>
                            </w:rPr>
                            <w:t xml:space="preserve">  </w:t>
                          </w:r>
                          <w:r>
                            <w:rPr>
                              <w:rFonts w:ascii="SimHei" w:hAnsi="SimHei" w:eastAsia="SimHei" w:cs="SimHei"/>
                              <w:sz w:val="24"/>
                              <w:szCs w:val="24"/>
                              <w:spacing w:val="-7"/>
                              <w:position w:val="4"/>
                            </w:rPr>
                            <w:t>否</w:t>
                          </w:r>
                          <w:r>
                            <w:rPr>
                              <w:rFonts w:ascii="SimHei" w:hAnsi="SimHei" w:eastAsia="SimHei" w:cs="SimHei"/>
                              <w:sz w:val="24"/>
                              <w:szCs w:val="24"/>
                              <w:spacing w:val="-7"/>
                              <w:position w:val="4"/>
                            </w:rPr>
                            <w:t xml:space="preserve">     </w:t>
                          </w:r>
                          <w:r>
                            <w:rPr>
                              <w:rFonts w:ascii="SimHei" w:hAnsi="SimHei" w:eastAsia="SimHei" w:cs="SimHei"/>
                              <w:sz w:val="24"/>
                              <w:szCs w:val="24"/>
                              <w:spacing w:val="-7"/>
                              <w:position w:val="-4"/>
                            </w:rPr>
                            <w:t>是</w:t>
                          </w:r>
                        </w:p>
                      </w:tc>
                      <w:tc>
                        <w:tcPr>
                          <w:tcW w:w="2576" w:type="dxa"/>
                          <w:vAlign w:val="top"/>
                          <w:vMerge w:val="restart"/>
                          <w:tcBorders>
                            <w:bottom w:val="nil"/>
                          </w:tcBorders>
                        </w:tcPr>
                        <w:p>
                          <w:pPr>
                            <w:ind w:left="1222"/>
                            <w:spacing w:before="1" w:line="195" w:lineRule="auto"/>
                            <w:rPr>
                              <w:rFonts w:ascii="Arial" w:hAnsi="Arial" w:eastAsia="Arial" w:cs="Arial"/>
                              <w:sz w:val="29"/>
                              <w:szCs w:val="29"/>
                            </w:rPr>
                          </w:pPr>
                          <w:r>
                            <w:rPr>
                              <w:rFonts w:ascii="Arial" w:hAnsi="Arial" w:eastAsia="Arial" w:cs="Arial"/>
                              <w:sz w:val="29"/>
                              <w:szCs w:val="29"/>
                            </w:rPr>
                            <w:t>B</w:t>
                          </w:r>
                        </w:p>
                        <w:p>
                          <w:pPr>
                            <w:ind w:left="992"/>
                            <w:spacing w:before="137" w:line="221" w:lineRule="auto"/>
                            <w:rPr>
                              <w:rFonts w:ascii="SimHei" w:hAnsi="SimHei" w:eastAsia="SimHei" w:cs="SimHei"/>
                              <w:sz w:val="29"/>
                              <w:szCs w:val="29"/>
                            </w:rPr>
                          </w:pPr>
                          <w:r>
                            <w:rPr>
                              <w:rFonts w:ascii="SimHei" w:hAnsi="SimHei" w:eastAsia="SimHei" w:cs="SimHei"/>
                              <w:sz w:val="29"/>
                              <w:szCs w:val="29"/>
                              <w:spacing w:val="-3"/>
                            </w:rPr>
                            <w:t>胸痛?</w:t>
                          </w:r>
                        </w:p>
                        <w:p>
                          <w:pPr>
                            <w:ind w:left="802"/>
                            <w:spacing w:before="253" w:line="223" w:lineRule="auto"/>
                            <w:rPr>
                              <w:rFonts w:ascii="SimHei" w:hAnsi="SimHei" w:eastAsia="SimHei" w:cs="SimHei"/>
                              <w:sz w:val="24"/>
                              <w:szCs w:val="24"/>
                            </w:rPr>
                          </w:pPr>
                          <w:r>
                            <w:rPr>
                              <w:rFonts w:ascii="SimHei" w:hAnsi="SimHei" w:eastAsia="SimHei" w:cs="SimHei"/>
                              <w:sz w:val="24"/>
                              <w:szCs w:val="24"/>
                              <w:spacing w:val="-5"/>
                            </w:rPr>
                            <w:t>否</w:t>
                          </w:r>
                          <w:r>
                            <w:rPr>
                              <w:rFonts w:ascii="SimHei" w:hAnsi="SimHei" w:eastAsia="SimHei" w:cs="SimHei"/>
                              <w:sz w:val="24"/>
                              <w:szCs w:val="24"/>
                              <w:spacing w:val="54"/>
                            </w:rPr>
                            <w:t xml:space="preserve">  </w:t>
                          </w:r>
                          <w:r>
                            <w:rPr>
                              <w:rFonts w:ascii="SimHei" w:hAnsi="SimHei" w:eastAsia="SimHei" w:cs="SimHei"/>
                              <w:sz w:val="24"/>
                              <w:szCs w:val="24"/>
                              <w:spacing w:val="-5"/>
                            </w:rPr>
                            <w:t>是</w:t>
                          </w:r>
                        </w:p>
                      </w:tc>
                    </w:tr>
                    <w:tr>
                      <w:trPr>
                        <w:trHeight w:val="20" w:hRule="atLeast"/>
                      </w:trPr>
                      <w:tc>
                        <w:tcPr>
                          <w:tcW w:w="1117" w:type="dxa"/>
                          <w:vAlign w:val="top"/>
                          <w:vMerge w:val="restart"/>
                          <w:tcBorders>
                            <w:bottom w:val="nil"/>
                          </w:tcBorders>
                        </w:tcPr>
                        <w:p>
                          <w:pPr>
                            <w:ind w:left="170"/>
                            <w:spacing w:before="183" w:line="222" w:lineRule="auto"/>
                            <w:rPr>
                              <w:rFonts w:ascii="SimHei" w:hAnsi="SimHei" w:eastAsia="SimHei" w:cs="SimHei"/>
                              <w:sz w:val="24"/>
                              <w:szCs w:val="24"/>
                            </w:rPr>
                          </w:pPr>
                          <w:r>
                            <w:rPr>
                              <w:rFonts w:ascii="SimHei" w:hAnsi="SimHei" w:eastAsia="SimHei" w:cs="SimHei"/>
                              <w:sz w:val="24"/>
                              <w:szCs w:val="24"/>
                              <w:spacing w:val="-5"/>
                            </w:rPr>
                            <w:t>常规</w:t>
                          </w:r>
                        </w:p>
                        <w:p>
                          <w:pPr>
                            <w:spacing w:before="41" w:line="222" w:lineRule="auto"/>
                            <w:rPr>
                              <w:rFonts w:ascii="SimHei" w:hAnsi="SimHei" w:eastAsia="SimHei" w:cs="SimHei"/>
                              <w:sz w:val="29"/>
                              <w:szCs w:val="29"/>
                            </w:rPr>
                          </w:pPr>
                          <w:r>
                            <w:rPr>
                              <w:rFonts w:ascii="SimHei" w:hAnsi="SimHei" w:eastAsia="SimHei" w:cs="SimHei"/>
                              <w:sz w:val="29"/>
                              <w:szCs w:val="29"/>
                              <w:spacing w:val="8"/>
                            </w:rPr>
                            <w:t>护理床</w:t>
                          </w:r>
                        </w:p>
                        <w:p>
                          <w:pPr>
                            <w:spacing w:line="441" w:lineRule="auto"/>
                            <w:rPr>
                              <w:rFonts w:ascii="Arial"/>
                              <w:sz w:val="21"/>
                            </w:rPr>
                          </w:pPr>
                          <w:r/>
                        </w:p>
                        <w:p>
                          <w:pPr>
                            <w:ind w:left="62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w:t>
                          </w:r>
                        </w:p>
                      </w:tc>
                      <w:tc>
                        <w:tcPr>
                          <w:tcW w:w="1461" w:type="dxa"/>
                          <w:vAlign w:val="top"/>
                          <w:vMerge w:val="restart"/>
                          <w:tcBorders>
                            <w:bottom w:val="nil"/>
                          </w:tcBorders>
                        </w:tcPr>
                        <w:p>
                          <w:pPr>
                            <w:ind w:left="423"/>
                            <w:spacing w:before="180" w:line="220" w:lineRule="auto"/>
                            <w:rPr>
                              <w:rFonts w:ascii="SimHei" w:hAnsi="SimHei" w:eastAsia="SimHei" w:cs="SimHei"/>
                              <w:sz w:val="24"/>
                              <w:szCs w:val="24"/>
                            </w:rPr>
                          </w:pPr>
                          <w:r>
                            <w:rPr>
                              <w:rFonts w:ascii="SimHei" w:hAnsi="SimHei" w:eastAsia="SimHei" w:cs="SimHei"/>
                              <w:sz w:val="24"/>
                              <w:szCs w:val="24"/>
                              <w:spacing w:val="-4"/>
                            </w:rPr>
                            <w:t>心脏</w:t>
                          </w:r>
                        </w:p>
                        <w:p>
                          <w:pPr>
                            <w:ind w:left="302"/>
                            <w:spacing w:before="94" w:line="221" w:lineRule="auto"/>
                            <w:rPr>
                              <w:rFonts w:ascii="SimHei" w:hAnsi="SimHei" w:eastAsia="SimHei" w:cs="SimHei"/>
                              <w:sz w:val="24"/>
                              <w:szCs w:val="24"/>
                            </w:rPr>
                          </w:pPr>
                          <w:r>
                            <w:rPr>
                              <w:rFonts w:ascii="SimHei" w:hAnsi="SimHei" w:eastAsia="SimHei" w:cs="SimHei"/>
                              <w:sz w:val="24"/>
                              <w:szCs w:val="24"/>
                              <w:spacing w:val="-8"/>
                            </w:rPr>
                            <w:t>重</w:t>
                          </w:r>
                          <w:r>
                            <w:rPr>
                              <w:rFonts w:ascii="SimHei" w:hAnsi="SimHei" w:eastAsia="SimHei" w:cs="SimHei"/>
                              <w:sz w:val="24"/>
                              <w:szCs w:val="24"/>
                              <w:spacing w:val="-36"/>
                            </w:rPr>
                            <w:t xml:space="preserve"> </w:t>
                          </w:r>
                          <w:r>
                            <w:rPr>
                              <w:rFonts w:ascii="SimHei" w:hAnsi="SimHei" w:eastAsia="SimHei" w:cs="SimHei"/>
                              <w:sz w:val="24"/>
                              <w:szCs w:val="24"/>
                              <w:spacing w:val="-8"/>
                            </w:rPr>
                            <w:t>症</w:t>
                          </w:r>
                          <w:r>
                            <w:rPr>
                              <w:rFonts w:ascii="SimHei" w:hAnsi="SimHei" w:eastAsia="SimHei" w:cs="SimHei"/>
                              <w:sz w:val="24"/>
                              <w:szCs w:val="24"/>
                              <w:spacing w:val="-29"/>
                            </w:rPr>
                            <w:t xml:space="preserve"> </w:t>
                          </w:r>
                          <w:r>
                            <w:rPr>
                              <w:rFonts w:ascii="SimHei" w:hAnsi="SimHei" w:eastAsia="SimHei" w:cs="SimHei"/>
                              <w:sz w:val="24"/>
                              <w:szCs w:val="24"/>
                              <w:spacing w:val="-8"/>
                            </w:rPr>
                            <w:t>室</w:t>
                          </w:r>
                        </w:p>
                        <w:p>
                          <w:pPr>
                            <w:ind w:left="872"/>
                            <w:spacing w:before="122"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46</w:t>
                          </w:r>
                        </w:p>
                        <w:p>
                          <w:pPr>
                            <w:spacing w:line="453" w:lineRule="auto"/>
                            <w:rPr>
                              <w:rFonts w:ascii="Arial"/>
                              <w:sz w:val="21"/>
                            </w:rPr>
                          </w:pPr>
                          <w:r/>
                        </w:p>
                        <w:p>
                          <w:pPr>
                            <w:ind w:left="223"/>
                            <w:spacing w:before="55" w:line="11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position w:val="-2"/>
                            </w:rPr>
                            <w:t>14</w:t>
                          </w:r>
                        </w:p>
                      </w:tc>
                      <w:tc>
                        <w:tcPr>
                          <w:tcW w:w="2576" w:type="dxa"/>
                          <w:vAlign w:val="top"/>
                          <w:vMerge w:val="continue"/>
                          <w:tcBorders>
                            <w:top w:val="nil"/>
                          </w:tcBorders>
                        </w:tcPr>
                        <w:p>
                          <w:pPr>
                            <w:rPr>
                              <w:rFonts w:ascii="Arial"/>
                              <w:sz w:val="21"/>
                            </w:rPr>
                          </w:pPr>
                          <w:r/>
                        </w:p>
                      </w:tc>
                    </w:tr>
                    <w:tr>
                      <w:trPr>
                        <w:trHeight w:val="1763" w:hRule="atLeast"/>
                      </w:trPr>
                      <w:tc>
                        <w:tcPr>
                          <w:tcW w:w="1117" w:type="dxa"/>
                          <w:vAlign w:val="top"/>
                          <w:vMerge w:val="continue"/>
                          <w:tcBorders>
                            <w:top w:val="nil"/>
                          </w:tcBorders>
                        </w:tcPr>
                        <w:p>
                          <w:pPr>
                            <w:rPr>
                              <w:rFonts w:ascii="Arial"/>
                              <w:sz w:val="21"/>
                            </w:rPr>
                          </w:pPr>
                          <w:r/>
                        </w:p>
                      </w:tc>
                      <w:tc>
                        <w:tcPr>
                          <w:tcW w:w="1461" w:type="dxa"/>
                          <w:vAlign w:val="top"/>
                          <w:vMerge w:val="continue"/>
                          <w:tcBorders>
                            <w:top w:val="nil"/>
                          </w:tcBorders>
                        </w:tcPr>
                        <w:p>
                          <w:pPr>
                            <w:rPr>
                              <w:rFonts w:ascii="Arial"/>
                              <w:sz w:val="21"/>
                            </w:rPr>
                          </w:pPr>
                          <w:r/>
                        </w:p>
                      </w:tc>
                      <w:tc>
                        <w:tcPr>
                          <w:tcW w:w="2576" w:type="dxa"/>
                          <w:vAlign w:val="top"/>
                        </w:tcPr>
                        <w:p>
                          <w:pPr>
                            <w:ind w:left="1841"/>
                            <w:spacing w:before="163" w:line="222" w:lineRule="auto"/>
                            <w:rPr>
                              <w:rFonts w:ascii="SimHei" w:hAnsi="SimHei" w:eastAsia="SimHei" w:cs="SimHei"/>
                              <w:sz w:val="24"/>
                              <w:szCs w:val="24"/>
                            </w:rPr>
                          </w:pPr>
                          <w:r>
                            <w:rPr>
                              <w:rFonts w:ascii="SimHei" w:hAnsi="SimHei" w:eastAsia="SimHei" w:cs="SimHei"/>
                              <w:sz w:val="24"/>
                              <w:szCs w:val="24"/>
                              <w:spacing w:val="-5"/>
                            </w:rPr>
                            <w:t>常规</w:t>
                          </w:r>
                        </w:p>
                        <w:p>
                          <w:pPr>
                            <w:spacing w:before="41" w:line="222" w:lineRule="auto"/>
                            <w:jc w:val="right"/>
                            <w:rPr>
                              <w:rFonts w:ascii="SimHei" w:hAnsi="SimHei" w:eastAsia="SimHei" w:cs="SimHei"/>
                              <w:sz w:val="29"/>
                              <w:szCs w:val="29"/>
                            </w:rPr>
                          </w:pPr>
                          <w:r>
                            <w:rPr>
                              <w:rFonts w:ascii="SimHei" w:hAnsi="SimHei" w:eastAsia="SimHei" w:cs="SimHei"/>
                              <w:sz w:val="29"/>
                              <w:szCs w:val="29"/>
                              <w:spacing w:val="4"/>
                            </w:rPr>
                            <w:t>护理床</w:t>
                          </w:r>
                        </w:p>
                        <w:p>
                          <w:pPr>
                            <w:ind w:left="2262"/>
                            <w:spacing w:before="11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46</w:t>
                          </w:r>
                        </w:p>
                        <w:p>
                          <w:pPr>
                            <w:ind w:left="862"/>
                            <w:spacing w:before="20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w:t>
                          </w:r>
                        </w:p>
                        <w:p>
                          <w:pPr>
                            <w:ind w:left="1602"/>
                            <w:spacing w:before="110" w:line="1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position w:val="-3"/>
                            </w:rPr>
                            <w:t>14</w:t>
                          </w:r>
                        </w:p>
                      </w:tc>
                    </w:tr>
                  </w:tbl>
                  <w:p>
                    <w:pPr>
                      <w:rPr>
                        <w:rFonts w:ascii="Arial"/>
                        <w:sz w:val="21"/>
                      </w:rPr>
                    </w:pPr>
                    <w:r/>
                  </w:p>
                </w:txbxContent>
              </v:textbox>
            </v:shape>
            <v:shape id="_x0000_s94" style="position:absolute;left:3150;top:1939;width:891;height:335;"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9"/>
                        <w:szCs w:val="29"/>
                      </w:rPr>
                    </w:pPr>
                    <w:r>
                      <w:rPr>
                        <w:rFonts w:ascii="SimHei" w:hAnsi="SimHei" w:eastAsia="SimHei" w:cs="SimHei"/>
                        <w:sz w:val="29"/>
                        <w:szCs w:val="29"/>
                        <w:spacing w:val="-5"/>
                      </w:rPr>
                      <w:t>重症室</w:t>
                    </w:r>
                  </w:p>
                </w:txbxContent>
              </v:textbox>
            </v:shape>
          </v:group>
        </w:pict>
      </w:r>
    </w:p>
    <w:p>
      <w:pPr>
        <w:spacing w:line="266" w:lineRule="auto"/>
        <w:rPr>
          <w:rFonts w:ascii="Arial"/>
          <w:sz w:val="21"/>
        </w:rPr>
      </w:pPr>
      <w:r/>
    </w:p>
    <w:p>
      <w:pPr>
        <w:pStyle w:val="BodyText"/>
        <w:ind w:left="800"/>
        <w:spacing w:before="94" w:line="222" w:lineRule="auto"/>
        <w:rPr>
          <w:sz w:val="24"/>
          <w:szCs w:val="24"/>
        </w:rPr>
      </w:pPr>
      <w:r>
        <w:rPr>
          <w:sz w:val="29"/>
          <w:szCs w:val="29"/>
          <w:spacing w:val="2"/>
        </w:rPr>
        <w:t>拒绝</w:t>
      </w:r>
      <w:r>
        <w:rPr>
          <w:sz w:val="29"/>
          <w:szCs w:val="29"/>
        </w:rPr>
        <w:t xml:space="preserve">                         </w:t>
      </w:r>
      <w:r>
        <w:rPr>
          <w:sz w:val="24"/>
          <w:szCs w:val="24"/>
          <w:spacing w:val="2"/>
        </w:rPr>
        <w:t>拒</w:t>
      </w:r>
      <w:r>
        <w:rPr>
          <w:sz w:val="24"/>
          <w:szCs w:val="24"/>
          <w:spacing w:val="24"/>
        </w:rPr>
        <w:t xml:space="preserve"> </w:t>
      </w:r>
      <w:r>
        <w:rPr>
          <w:sz w:val="24"/>
          <w:szCs w:val="24"/>
          <w:spacing w:val="2"/>
        </w:rPr>
        <w:t>绝</w:t>
      </w:r>
    </w:p>
    <w:p>
      <w:pPr>
        <w:spacing w:line="4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spacing w:line="253" w:lineRule="auto"/>
        <w:rPr>
          <w:rFonts w:ascii="Arial"/>
          <w:sz w:val="21"/>
        </w:rPr>
      </w:pPr>
      <w:r/>
    </w:p>
    <w:p>
      <w:pPr>
        <w:ind w:firstLine="305"/>
        <w:spacing w:line="3010" w:lineRule="exact"/>
        <w:rPr/>
      </w:pPr>
      <w:r>
        <w:rPr>
          <w:position w:val="-60"/>
        </w:rPr>
        <w:drawing>
          <wp:inline distT="0" distB="0" distL="0" distR="0">
            <wp:extent cx="1911388" cy="1911398"/>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1911388" cy="1911398"/>
                    </a:xfrm>
                    <a:prstGeom prst="rect">
                      <a:avLst/>
                    </a:prstGeom>
                  </pic:spPr>
                </pic:pic>
              </a:graphicData>
            </a:graphic>
          </wp:inline>
        </w:drawing>
      </w:r>
    </w:p>
    <w:p>
      <w:pPr>
        <w:pStyle w:val="BodyText"/>
        <w:ind w:left="1749"/>
        <w:spacing w:before="135" w:line="222" w:lineRule="auto"/>
        <w:rPr>
          <w:sz w:val="29"/>
          <w:szCs w:val="29"/>
        </w:rPr>
      </w:pPr>
      <w:r>
        <w:rPr>
          <w:sz w:val="29"/>
          <w:szCs w:val="29"/>
          <w:b/>
          <w:bCs/>
          <w:spacing w:val="8"/>
        </w:rPr>
        <w:t>误报率</w:t>
      </w:r>
    </w:p>
    <w:p>
      <w:pPr>
        <w:spacing w:line="222" w:lineRule="auto"/>
        <w:sectPr>
          <w:type w:val="continuous"/>
          <w:pgSz w:w="12240" w:h="15840"/>
          <w:pgMar w:top="400" w:right="1425" w:bottom="400" w:left="1429" w:header="0" w:footer="0" w:gutter="0"/>
          <w:cols w:equalWidth="0" w:num="2">
            <w:col w:w="5875" w:space="100"/>
            <w:col w:w="3410" w:space="0"/>
          </w:cols>
        </w:sectPr>
        <w:rPr>
          <w:sz w:val="29"/>
          <w:szCs w:val="29"/>
        </w:rPr>
      </w:pPr>
    </w:p>
    <w:p>
      <w:pPr>
        <w:spacing w:line="356" w:lineRule="auto"/>
        <w:rPr>
          <w:rFonts w:ascii="Arial"/>
          <w:sz w:val="21"/>
        </w:rPr>
      </w:pPr>
      <w:r/>
    </w:p>
    <w:p>
      <w:pPr>
        <w:pStyle w:val="BodyText"/>
        <w:ind w:left="4402"/>
        <w:spacing w:before="62" w:line="222" w:lineRule="auto"/>
        <w:rPr>
          <w:sz w:val="19"/>
          <w:szCs w:val="19"/>
        </w:rPr>
      </w:pPr>
      <w:r>
        <w:rPr>
          <w:sz w:val="19"/>
          <w:szCs w:val="19"/>
          <w:b/>
          <w:bCs/>
          <w:spacing w:val="-4"/>
        </w:rPr>
        <w:t>图3</w:t>
      </w:r>
      <w:r>
        <w:rPr>
          <w:sz w:val="19"/>
          <w:szCs w:val="19"/>
          <w:spacing w:val="-49"/>
        </w:rPr>
        <w:t xml:space="preserve"> </w:t>
      </w:r>
      <w:r>
        <w:rPr>
          <w:sz w:val="19"/>
          <w:szCs w:val="19"/>
          <w:b/>
          <w:bCs/>
          <w:spacing w:val="-4"/>
        </w:rPr>
        <w:t>.</w:t>
      </w:r>
      <w:r>
        <w:rPr>
          <w:sz w:val="19"/>
          <w:szCs w:val="19"/>
          <w:spacing w:val="-49"/>
        </w:rPr>
        <w:t xml:space="preserve"> </w:t>
      </w:r>
      <w:r>
        <w:rPr>
          <w:sz w:val="19"/>
          <w:szCs w:val="19"/>
          <w:b/>
          <w:bCs/>
          <w:spacing w:val="-4"/>
        </w:rPr>
        <w:t>1</w:t>
      </w:r>
    </w:p>
    <w:p>
      <w:pPr>
        <w:pStyle w:val="BodyText"/>
        <w:ind w:left="359" w:right="23" w:firstLine="359"/>
        <w:spacing w:before="253" w:line="201" w:lineRule="auto"/>
        <w:jc w:val="both"/>
        <w:rPr>
          <w:sz w:val="19"/>
          <w:szCs w:val="19"/>
        </w:rPr>
      </w:pPr>
      <w:r>
        <w:rPr>
          <w:sz w:val="19"/>
          <w:szCs w:val="19"/>
          <w:spacing w:val="-10"/>
        </w:rPr>
        <w:t>在心脏病监护问题上，当我们仅用胸痛来区分不同类别时，可能会有两种分类器。分类器</w:t>
      </w:r>
      <w:r>
        <w:rPr>
          <w:rFonts w:ascii="Times New Roman" w:hAnsi="Times New Roman" w:eastAsia="Times New Roman" w:cs="Times New Roman"/>
          <w:sz w:val="19"/>
          <w:szCs w:val="19"/>
          <w:spacing w:val="-10"/>
        </w:rPr>
        <w:t>A:</w:t>
      </w:r>
      <w:r>
        <w:rPr>
          <w:rFonts w:ascii="Times New Roman" w:hAnsi="Times New Roman" w:eastAsia="Times New Roman" w:cs="Times New Roman"/>
          <w:sz w:val="19"/>
          <w:szCs w:val="19"/>
          <w:spacing w:val="49"/>
        </w:rPr>
        <w:t xml:space="preserve"> </w:t>
      </w:r>
      <w:r>
        <w:rPr>
          <w:sz w:val="19"/>
          <w:szCs w:val="19"/>
          <w:spacing w:val="-10"/>
        </w:rPr>
        <w:t>若胸痛出现则患</w:t>
      </w:r>
      <w:r>
        <w:rPr>
          <w:sz w:val="19"/>
          <w:szCs w:val="19"/>
        </w:rPr>
        <w:t xml:space="preserve">  </w:t>
      </w:r>
      <w:r>
        <w:rPr>
          <w:sz w:val="19"/>
          <w:szCs w:val="19"/>
          <w:spacing w:val="-9"/>
        </w:rPr>
        <w:t>者被分配到心脏重症室；分类器</w:t>
      </w:r>
      <w:r>
        <w:rPr>
          <w:rFonts w:ascii="SimSun" w:hAnsi="SimSun" w:eastAsia="SimSun" w:cs="SimSun"/>
          <w:sz w:val="19"/>
          <w:szCs w:val="19"/>
          <w:spacing w:val="-9"/>
        </w:rPr>
        <w:t>B: </w:t>
      </w:r>
      <w:r>
        <w:rPr>
          <w:sz w:val="19"/>
          <w:szCs w:val="19"/>
          <w:spacing w:val="-9"/>
        </w:rPr>
        <w:t>若胸痛</w:t>
      </w:r>
      <w:r>
        <w:rPr>
          <w:sz w:val="19"/>
          <w:szCs w:val="19"/>
          <w:spacing w:val="-10"/>
        </w:rPr>
        <w:t>未出现则患者被分配到心脏重症室。分类器</w:t>
      </w:r>
      <w:r>
        <w:rPr>
          <w:rFonts w:ascii="SimSun" w:hAnsi="SimSun" w:eastAsia="SimSun" w:cs="SimSun"/>
          <w:sz w:val="19"/>
          <w:szCs w:val="19"/>
          <w:spacing w:val="-10"/>
        </w:rPr>
        <w:t>A</w:t>
      </w:r>
      <w:r>
        <w:rPr>
          <w:sz w:val="19"/>
          <w:szCs w:val="19"/>
          <w:spacing w:val="-10"/>
        </w:rPr>
        <w:t>是直觉的选择。事实上，在</w:t>
      </w:r>
      <w:r>
        <w:rPr>
          <w:sz w:val="19"/>
          <w:szCs w:val="19"/>
        </w:rPr>
        <w:t xml:space="preserve"> </w:t>
      </w:r>
      <w:r>
        <w:rPr>
          <w:sz w:val="19"/>
          <w:szCs w:val="19"/>
          <w:spacing w:val="-11"/>
        </w:rPr>
        <w:t>我们的数据集中，分类器</w:t>
      </w:r>
      <w:r>
        <w:rPr>
          <w:rFonts w:ascii="Arial" w:hAnsi="Arial" w:eastAsia="Arial" w:cs="Arial"/>
          <w:sz w:val="19"/>
          <w:szCs w:val="19"/>
          <w:spacing w:val="-11"/>
        </w:rPr>
        <w:t>A</w:t>
      </w:r>
      <w:r>
        <w:rPr>
          <w:sz w:val="19"/>
          <w:szCs w:val="19"/>
          <w:spacing w:val="-11"/>
        </w:rPr>
        <w:t>比随机分类的性能要好，分类器</w:t>
      </w:r>
      <w:r>
        <w:rPr>
          <w:rFonts w:ascii="Arial" w:hAnsi="Arial" w:eastAsia="Arial" w:cs="Arial"/>
          <w:sz w:val="19"/>
          <w:szCs w:val="19"/>
          <w:spacing w:val="-11"/>
        </w:rPr>
        <w:t>B</w:t>
      </w:r>
      <w:r>
        <w:rPr>
          <w:sz w:val="19"/>
          <w:szCs w:val="19"/>
          <w:spacing w:val="-11"/>
        </w:rPr>
        <w:t>比随机分类的性能要差。</w:t>
      </w:r>
    </w:p>
    <w:p>
      <w:pPr>
        <w:ind w:right="104" w:firstLine="470"/>
        <w:spacing w:before="259" w:line="224" w:lineRule="auto"/>
        <w:rPr>
          <w:rFonts w:ascii="SimSun" w:hAnsi="SimSun" w:eastAsia="SimSun" w:cs="SimSun"/>
          <w:sz w:val="24"/>
          <w:szCs w:val="24"/>
        </w:rPr>
      </w:pPr>
      <w:r>
        <w:rPr>
          <w:rFonts w:ascii="SimSun" w:hAnsi="SimSun" w:eastAsia="SimSun" w:cs="SimSun"/>
          <w:sz w:val="24"/>
          <w:szCs w:val="24"/>
          <w:spacing w:val="-11"/>
        </w:rPr>
        <w:t>直觉上，将患者分配到心脏重症室的原因是胸痛“出现”,</w:t>
      </w:r>
      <w:r>
        <w:rPr>
          <w:rFonts w:ascii="SimSun" w:hAnsi="SimSun" w:eastAsia="SimSun" w:cs="SimSun"/>
          <w:sz w:val="24"/>
          <w:szCs w:val="24"/>
          <w:spacing w:val="-12"/>
        </w:rPr>
        <w:t>而不是胸痛“未出现”。在这</w:t>
      </w:r>
      <w:r>
        <w:rPr>
          <w:rFonts w:ascii="SimSun" w:hAnsi="SimSun" w:eastAsia="SimSun" w:cs="SimSun"/>
          <w:sz w:val="24"/>
          <w:szCs w:val="24"/>
        </w:rPr>
        <w:t xml:space="preserve"> </w:t>
      </w:r>
      <w:r>
        <w:rPr>
          <w:rFonts w:ascii="SimSun" w:hAnsi="SimSun" w:eastAsia="SimSun" w:cs="SimSun"/>
          <w:sz w:val="24"/>
          <w:szCs w:val="24"/>
          <w:spacing w:val="-2"/>
        </w:rPr>
        <w:t>一案例中，直觉可以由数据来检验。图3.1显示了数据集中每个分类器的4种结果：命中、</w:t>
      </w:r>
    </w:p>
    <w:p>
      <w:pPr>
        <w:spacing w:before="4" w:line="223" w:lineRule="auto"/>
        <w:rPr>
          <w:rFonts w:ascii="SimSun" w:hAnsi="SimSun" w:eastAsia="SimSun" w:cs="SimSun"/>
          <w:sz w:val="24"/>
          <w:szCs w:val="24"/>
        </w:rPr>
      </w:pPr>
      <w:r>
        <w:rPr>
          <w:rFonts w:ascii="SimSun" w:hAnsi="SimSun" w:eastAsia="SimSun" w:cs="SimSun"/>
          <w:sz w:val="24"/>
          <w:szCs w:val="24"/>
        </w:rPr>
        <w:t>误报、漏报和正确拒绝。它们分别显示在分类树的每个出</w:t>
      </w:r>
      <w:r>
        <w:rPr>
          <w:rFonts w:ascii="SimSun" w:hAnsi="SimSun" w:eastAsia="SimSun" w:cs="SimSun"/>
          <w:sz w:val="24"/>
          <w:szCs w:val="24"/>
          <w:spacing w:val="-1"/>
        </w:rPr>
        <w:t>口。请注意，将患者分配到普通</w:t>
      </w:r>
      <w:r>
        <w:rPr>
          <w:rFonts w:ascii="SimSun" w:hAnsi="SimSun" w:eastAsia="SimSun" w:cs="SimSun"/>
          <w:sz w:val="24"/>
          <w:szCs w:val="24"/>
        </w:rPr>
        <w:t xml:space="preserve"> </w:t>
      </w:r>
      <w:r>
        <w:rPr>
          <w:rFonts w:ascii="SimSun" w:hAnsi="SimSun" w:eastAsia="SimSun" w:cs="SimSun"/>
          <w:sz w:val="24"/>
          <w:szCs w:val="24"/>
          <w:spacing w:val="1"/>
        </w:rPr>
        <w:t>护理床只会导致两种可能的结果：漏报和正确拒绝。</w:t>
      </w:r>
      <w:r>
        <w:rPr>
          <w:rFonts w:ascii="SimSun" w:hAnsi="SimSun" w:eastAsia="SimSun" w:cs="SimSun"/>
          <w:sz w:val="24"/>
          <w:szCs w:val="24"/>
        </w:rPr>
        <w:t>同样地，将患者分配到心脏重症室只 </w:t>
      </w:r>
      <w:r>
        <w:rPr>
          <w:rFonts w:ascii="SimSun" w:hAnsi="SimSun" w:eastAsia="SimSun" w:cs="SimSun"/>
          <w:sz w:val="24"/>
          <w:szCs w:val="24"/>
        </w:rPr>
        <w:t>会导致命中和误报。该图还通过绘制命中率与误报率来体现两个分</w:t>
      </w:r>
      <w:r>
        <w:rPr>
          <w:rFonts w:ascii="SimSun" w:hAnsi="SimSun" w:eastAsia="SimSun" w:cs="SimSun"/>
          <w:sz w:val="24"/>
          <w:szCs w:val="24"/>
          <w:spacing w:val="-1"/>
        </w:rPr>
        <w:t>类器的表现。前文还提</w:t>
      </w:r>
      <w:r>
        <w:rPr>
          <w:rFonts w:ascii="SimSun" w:hAnsi="SimSun" w:eastAsia="SimSun" w:cs="SimSun"/>
          <w:sz w:val="24"/>
          <w:szCs w:val="24"/>
        </w:rPr>
        <w:t xml:space="preserve"> </w:t>
      </w:r>
      <w:r>
        <w:rPr>
          <w:rFonts w:ascii="SimSun" w:hAnsi="SimSun" w:eastAsia="SimSun" w:cs="SimSun"/>
          <w:sz w:val="24"/>
          <w:szCs w:val="24"/>
          <w:spacing w:val="-4"/>
        </w:rPr>
        <w:t>到，图中的对角线表示随机分类。</w:t>
      </w:r>
    </w:p>
    <w:p>
      <w:pPr>
        <w:ind w:right="123" w:firstLine="470"/>
        <w:spacing w:before="236" w:line="217" w:lineRule="auto"/>
        <w:jc w:val="both"/>
        <w:rPr>
          <w:rFonts w:ascii="SimSun" w:hAnsi="SimSun" w:eastAsia="SimSun" w:cs="SimSun"/>
          <w:sz w:val="24"/>
          <w:szCs w:val="24"/>
        </w:rPr>
      </w:pPr>
      <w:r>
        <w:rPr>
          <w:rFonts w:ascii="SimSun" w:hAnsi="SimSun" w:eastAsia="SimSun" w:cs="SimSun"/>
          <w:sz w:val="24"/>
          <w:szCs w:val="24"/>
          <w:spacing w:val="-1"/>
        </w:rPr>
        <w:t>数据支持了我们的直觉，即在我们的数据集中，分类器A</w:t>
      </w:r>
      <w:r>
        <w:rPr>
          <w:rFonts w:ascii="SimSun" w:hAnsi="SimSun" w:eastAsia="SimSun" w:cs="SimSun"/>
          <w:sz w:val="24"/>
          <w:szCs w:val="24"/>
          <w:spacing w:val="-49"/>
        </w:rPr>
        <w:t xml:space="preserve"> </w:t>
      </w:r>
      <w:r>
        <w:rPr>
          <w:rFonts w:ascii="SimSun" w:hAnsi="SimSun" w:eastAsia="SimSun" w:cs="SimSun"/>
          <w:sz w:val="24"/>
          <w:szCs w:val="24"/>
          <w:spacing w:val="-1"/>
        </w:rPr>
        <w:t>的性能要优于随</w:t>
      </w:r>
      <w:r>
        <w:rPr>
          <w:rFonts w:ascii="SimSun" w:hAnsi="SimSun" w:eastAsia="SimSun" w:cs="SimSun"/>
          <w:sz w:val="24"/>
          <w:szCs w:val="24"/>
          <w:spacing w:val="-2"/>
        </w:rPr>
        <w:t>机分类，而</w:t>
      </w:r>
      <w:r>
        <w:rPr>
          <w:rFonts w:ascii="SimSun" w:hAnsi="SimSun" w:eastAsia="SimSun" w:cs="SimSun"/>
          <w:sz w:val="24"/>
          <w:szCs w:val="24"/>
        </w:rPr>
        <w:t xml:space="preserve"> </w:t>
      </w:r>
      <w:r>
        <w:rPr>
          <w:rFonts w:ascii="SimSun" w:hAnsi="SimSun" w:eastAsia="SimSun" w:cs="SimSun"/>
          <w:sz w:val="24"/>
          <w:szCs w:val="24"/>
        </w:rPr>
        <w:t>分类器B的性能比不上随机分类。但是，分类器A</w:t>
      </w:r>
      <w:r>
        <w:rPr>
          <w:rFonts w:ascii="SimSun" w:hAnsi="SimSun" w:eastAsia="SimSun" w:cs="SimSun"/>
          <w:sz w:val="24"/>
          <w:szCs w:val="24"/>
          <w:spacing w:val="-31"/>
        </w:rPr>
        <w:t xml:space="preserve"> </w:t>
      </w:r>
      <w:r>
        <w:rPr>
          <w:rFonts w:ascii="SimSun" w:hAnsi="SimSun" w:eastAsia="SimSun" w:cs="SimSun"/>
          <w:sz w:val="24"/>
          <w:szCs w:val="24"/>
        </w:rPr>
        <w:t>也不是特别优秀。虽然它的命中率高， </w:t>
      </w:r>
      <w:r>
        <w:rPr>
          <w:rFonts w:ascii="SimSun" w:hAnsi="SimSun" w:eastAsia="SimSun" w:cs="SimSun"/>
          <w:sz w:val="24"/>
          <w:szCs w:val="24"/>
          <w:spacing w:val="-1"/>
        </w:rPr>
        <w:t>但是它的误报率也极高。许多有胸痛症状的患者实际上并未患有急性缺</w:t>
      </w:r>
      <w:r>
        <w:rPr>
          <w:rFonts w:ascii="SimSun" w:hAnsi="SimSun" w:eastAsia="SimSun" w:cs="SimSun"/>
          <w:sz w:val="24"/>
          <w:szCs w:val="24"/>
          <w:spacing w:val="-2"/>
        </w:rPr>
        <w:t>血性心脏病。</w:t>
      </w:r>
    </w:p>
    <w:p>
      <w:pPr>
        <w:ind w:right="33" w:firstLine="470"/>
        <w:spacing w:before="257" w:line="245" w:lineRule="auto"/>
        <w:rPr>
          <w:rFonts w:ascii="SimSun" w:hAnsi="SimSun" w:eastAsia="SimSun" w:cs="SimSun"/>
          <w:sz w:val="19"/>
          <w:szCs w:val="19"/>
        </w:rPr>
      </w:pPr>
      <w:r>
        <w:rPr>
          <w:rFonts w:ascii="SimSun" w:hAnsi="SimSun" w:eastAsia="SimSun" w:cs="SimSun"/>
          <w:sz w:val="24"/>
          <w:szCs w:val="24"/>
          <w:spacing w:val="7"/>
        </w:rPr>
        <w:t>我们说分类器</w:t>
      </w:r>
      <w:r>
        <w:rPr>
          <w:rFonts w:ascii="Times New Roman" w:hAnsi="Times New Roman" w:eastAsia="Times New Roman" w:cs="Times New Roman"/>
          <w:sz w:val="24"/>
          <w:szCs w:val="24"/>
          <w:spacing w:val="7"/>
        </w:rPr>
        <w:t>A</w:t>
      </w:r>
      <w:r>
        <w:rPr>
          <w:rFonts w:ascii="SimSun" w:hAnsi="SimSun" w:eastAsia="SimSun" w:cs="SimSun"/>
          <w:sz w:val="24"/>
          <w:szCs w:val="24"/>
          <w:spacing w:val="7"/>
        </w:rPr>
        <w:t>正向使用线索，因为较高的线索值(</w:t>
      </w:r>
      <w:r>
        <w:rPr>
          <w:rFonts w:ascii="SimSun" w:hAnsi="SimSun" w:eastAsia="SimSun" w:cs="SimSun"/>
          <w:sz w:val="24"/>
          <w:szCs w:val="24"/>
          <w:spacing w:val="6"/>
        </w:rPr>
        <w:t>出现，1)与具有较高数值的类</w:t>
      </w:r>
      <w:r>
        <w:rPr>
          <w:rFonts w:ascii="SimSun" w:hAnsi="SimSun" w:eastAsia="SimSun" w:cs="SimSun"/>
          <w:sz w:val="24"/>
          <w:szCs w:val="24"/>
        </w:rPr>
        <w:t xml:space="preserve">  </w:t>
      </w:r>
      <w:r>
        <w:rPr>
          <w:rFonts w:ascii="SimSun" w:hAnsi="SimSun" w:eastAsia="SimSun" w:cs="SimSun"/>
          <w:sz w:val="24"/>
          <w:szCs w:val="24"/>
          <w:spacing w:val="4"/>
        </w:rPr>
        <w:t>别(心脏重症室，1)相关，如表2.1所示。同样地，我们说分类器</w:t>
      </w:r>
      <w:r>
        <w:rPr>
          <w:rFonts w:ascii="Times New Roman" w:hAnsi="Times New Roman" w:eastAsia="Times New Roman" w:cs="Times New Roman"/>
          <w:sz w:val="24"/>
          <w:szCs w:val="24"/>
          <w:spacing w:val="4"/>
        </w:rPr>
        <w:t>B</w:t>
      </w:r>
      <w:r>
        <w:rPr>
          <w:rFonts w:ascii="SimSun" w:hAnsi="SimSun" w:eastAsia="SimSun" w:cs="SimSun"/>
          <w:sz w:val="24"/>
          <w:szCs w:val="24"/>
          <w:spacing w:val="4"/>
        </w:rPr>
        <w:t>负向使用线</w:t>
      </w:r>
      <w:r>
        <w:rPr>
          <w:rFonts w:ascii="SimSun" w:hAnsi="SimSun" w:eastAsia="SimSun" w:cs="SimSun"/>
          <w:sz w:val="24"/>
          <w:szCs w:val="24"/>
          <w:spacing w:val="3"/>
        </w:rPr>
        <w:t>索。透明</w:t>
      </w:r>
      <w:r>
        <w:rPr>
          <w:rFonts w:ascii="SimSun" w:hAnsi="SimSun" w:eastAsia="SimSun" w:cs="SimSun"/>
          <w:sz w:val="24"/>
          <w:szCs w:val="24"/>
        </w:rPr>
        <w:t xml:space="preserve">  </w:t>
      </w:r>
      <w:r>
        <w:rPr>
          <w:rFonts w:ascii="SimSun" w:hAnsi="SimSun" w:eastAsia="SimSun" w:cs="SimSun"/>
          <w:sz w:val="24"/>
          <w:szCs w:val="24"/>
        </w:rPr>
        <w:t>度能得以提高，通常是通过对线索和类别进行编码，以使较高的线</w:t>
      </w:r>
      <w:r>
        <w:rPr>
          <w:rFonts w:ascii="SimSun" w:hAnsi="SimSun" w:eastAsia="SimSun" w:cs="SimSun"/>
          <w:sz w:val="24"/>
          <w:szCs w:val="24"/>
          <w:spacing w:val="-1"/>
        </w:rPr>
        <w:t>索值与具有较高数值的</w:t>
      </w:r>
      <w:r>
        <w:rPr>
          <w:rFonts w:ascii="SimSun" w:hAnsi="SimSun" w:eastAsia="SimSun" w:cs="SimSun"/>
          <w:sz w:val="24"/>
          <w:szCs w:val="24"/>
        </w:rPr>
        <w:t xml:space="preserve"> </w:t>
      </w:r>
      <w:r>
        <w:rPr>
          <w:rFonts w:ascii="SimSun" w:hAnsi="SimSun" w:eastAsia="SimSun" w:cs="SimSun"/>
          <w:sz w:val="19"/>
          <w:szCs w:val="19"/>
          <w:spacing w:val="29"/>
        </w:rPr>
        <w:t>类别相关</w:t>
      </w:r>
      <w:r>
        <w:rPr>
          <w:rFonts w:ascii="SimSun" w:hAnsi="SimSun" w:eastAsia="SimSun" w:cs="SimSun"/>
          <w:sz w:val="19"/>
          <w:szCs w:val="19"/>
          <w:spacing w:val="-25"/>
        </w:rPr>
        <w:t xml:space="preserve"> </w:t>
      </w:r>
      <w:r>
        <w:rPr>
          <w:rFonts w:ascii="SimSun" w:hAnsi="SimSun" w:eastAsia="SimSun" w:cs="SimSun"/>
          <w:sz w:val="19"/>
          <w:szCs w:val="19"/>
          <w:spacing w:val="29"/>
        </w:rPr>
        <w:t>。</w:t>
      </w:r>
      <w:r>
        <w:rPr>
          <w:rFonts w:ascii="SimSun" w:hAnsi="SimSun" w:eastAsia="SimSun" w:cs="SimSun"/>
          <w:sz w:val="19"/>
          <w:szCs w:val="19"/>
          <w:spacing w:val="-42"/>
        </w:rPr>
        <w:t xml:space="preserve"> </w:t>
      </w:r>
      <w:r>
        <w:rPr>
          <w:rFonts w:ascii="SimSun" w:hAnsi="SimSun" w:eastAsia="SimSun" w:cs="SimSun"/>
          <w:sz w:val="19"/>
          <w:szCs w:val="19"/>
          <w:spacing w:val="29"/>
        </w:rPr>
        <w:t>我们就是这样做的</w:t>
      </w:r>
      <w:r>
        <w:rPr>
          <w:rFonts w:ascii="SimSun" w:hAnsi="SimSun" w:eastAsia="SimSun" w:cs="SimSun"/>
          <w:sz w:val="19"/>
          <w:szCs w:val="19"/>
          <w:spacing w:val="-24"/>
        </w:rPr>
        <w:t xml:space="preserve"> </w:t>
      </w:r>
      <w:r>
        <w:rPr>
          <w:rFonts w:ascii="SimSun" w:hAnsi="SimSun" w:eastAsia="SimSun" w:cs="SimSun"/>
          <w:sz w:val="19"/>
          <w:szCs w:val="19"/>
          <w:spacing w:val="29"/>
        </w:rPr>
        <w:t>。</w:t>
      </w:r>
      <w:r>
        <w:rPr>
          <w:rFonts w:ascii="SimSun" w:hAnsi="SimSun" w:eastAsia="SimSun" w:cs="SimSun"/>
          <w:sz w:val="19"/>
          <w:szCs w:val="19"/>
          <w:spacing w:val="-44"/>
        </w:rPr>
        <w:t xml:space="preserve"> </w:t>
      </w:r>
      <w:r>
        <w:rPr>
          <w:rFonts w:ascii="SimSun" w:hAnsi="SimSun" w:eastAsia="SimSun" w:cs="SimSun"/>
          <w:sz w:val="19"/>
          <w:szCs w:val="19"/>
          <w:spacing w:val="29"/>
        </w:rPr>
        <w:t>胸痛作为心脏病发作的已知症状</w:t>
      </w:r>
      <w:r>
        <w:rPr>
          <w:rFonts w:ascii="SimSun" w:hAnsi="SimSun" w:eastAsia="SimSun" w:cs="SimSun"/>
          <w:sz w:val="19"/>
          <w:szCs w:val="19"/>
          <w:spacing w:val="-28"/>
        </w:rPr>
        <w:t xml:space="preserve"> </w:t>
      </w:r>
      <w:r>
        <w:rPr>
          <w:rFonts w:ascii="SimSun" w:hAnsi="SimSun" w:eastAsia="SimSun" w:cs="SimSun"/>
          <w:sz w:val="19"/>
          <w:szCs w:val="19"/>
          <w:spacing w:val="28"/>
        </w:rPr>
        <w:t>，</w:t>
      </w:r>
      <w:r>
        <w:rPr>
          <w:rFonts w:ascii="SimSun" w:hAnsi="SimSun" w:eastAsia="SimSun" w:cs="SimSun"/>
          <w:sz w:val="19"/>
          <w:szCs w:val="19"/>
          <w:spacing w:val="-40"/>
        </w:rPr>
        <w:t xml:space="preserve"> </w:t>
      </w:r>
      <w:r>
        <w:rPr>
          <w:rFonts w:ascii="SimSun" w:hAnsi="SimSun" w:eastAsia="SimSun" w:cs="SimSun"/>
          <w:sz w:val="19"/>
          <w:szCs w:val="19"/>
          <w:spacing w:val="28"/>
        </w:rPr>
        <w:t>线索值</w:t>
      </w:r>
      <w:r>
        <w:rPr>
          <w:rFonts w:ascii="SimSun" w:hAnsi="SimSun" w:eastAsia="SimSun" w:cs="SimSun"/>
          <w:sz w:val="19"/>
          <w:szCs w:val="19"/>
          <w:spacing w:val="-51"/>
        </w:rPr>
        <w:t xml:space="preserve"> </w:t>
      </w:r>
      <w:r>
        <w:rPr>
          <w:rFonts w:ascii="SimSun" w:hAnsi="SimSun" w:eastAsia="SimSun" w:cs="SimSun"/>
          <w:sz w:val="19"/>
          <w:szCs w:val="19"/>
          <w:spacing w:val="28"/>
        </w:rPr>
        <w:t>“</w:t>
      </w:r>
      <w:r>
        <w:rPr>
          <w:rFonts w:ascii="SimSun" w:hAnsi="SimSun" w:eastAsia="SimSun" w:cs="SimSun"/>
          <w:sz w:val="19"/>
          <w:szCs w:val="19"/>
          <w:spacing w:val="-27"/>
        </w:rPr>
        <w:t xml:space="preserve"> </w:t>
      </w:r>
      <w:r>
        <w:rPr>
          <w:rFonts w:ascii="SimSun" w:hAnsi="SimSun" w:eastAsia="SimSun" w:cs="SimSun"/>
          <w:sz w:val="19"/>
          <w:szCs w:val="19"/>
          <w:spacing w:val="28"/>
        </w:rPr>
        <w:t>出现</w:t>
      </w:r>
      <w:r>
        <w:rPr>
          <w:rFonts w:ascii="SimSun" w:hAnsi="SimSun" w:eastAsia="SimSun" w:cs="SimSun"/>
          <w:sz w:val="19"/>
          <w:szCs w:val="19"/>
          <w:spacing w:val="-25"/>
        </w:rPr>
        <w:t xml:space="preserve"> </w:t>
      </w:r>
      <w:r>
        <w:rPr>
          <w:rFonts w:ascii="SimSun" w:hAnsi="SimSun" w:eastAsia="SimSun" w:cs="SimSun"/>
          <w:sz w:val="19"/>
          <w:szCs w:val="19"/>
          <w:spacing w:val="28"/>
        </w:rPr>
        <w:t>”</w:t>
      </w:r>
      <w:r>
        <w:rPr>
          <w:rFonts w:ascii="SimSun" w:hAnsi="SimSun" w:eastAsia="SimSun" w:cs="SimSun"/>
          <w:sz w:val="19"/>
          <w:szCs w:val="19"/>
          <w:spacing w:val="-69"/>
        </w:rPr>
        <w:t xml:space="preserve"> </w:t>
      </w:r>
      <w:r>
        <w:rPr>
          <w:rFonts w:ascii="SimSun" w:hAnsi="SimSun" w:eastAsia="SimSun" w:cs="SimSun"/>
          <w:sz w:val="19"/>
          <w:szCs w:val="19"/>
          <w:spacing w:val="28"/>
        </w:rPr>
        <w:t>被赋予了</w:t>
      </w:r>
      <w:r>
        <w:rPr>
          <w:rFonts w:ascii="SimSun" w:hAnsi="SimSun" w:eastAsia="SimSun" w:cs="SimSun"/>
          <w:sz w:val="19"/>
          <w:szCs w:val="19"/>
        </w:rPr>
        <w:t xml:space="preserve"> </w:t>
      </w:r>
      <w:r>
        <w:rPr>
          <w:rFonts w:ascii="SimSun" w:hAnsi="SimSun" w:eastAsia="SimSun" w:cs="SimSun"/>
          <w:sz w:val="19"/>
          <w:szCs w:val="19"/>
          <w:spacing w:val="27"/>
        </w:rPr>
        <w:t>与“心脏重症室”这</w:t>
      </w:r>
      <w:r>
        <w:rPr>
          <w:rFonts w:ascii="SimSun" w:hAnsi="SimSun" w:eastAsia="SimSun" w:cs="SimSun"/>
          <w:sz w:val="19"/>
          <w:szCs w:val="19"/>
          <w:spacing w:val="-52"/>
        </w:rPr>
        <w:t xml:space="preserve"> </w:t>
      </w:r>
      <w:r>
        <w:rPr>
          <w:rFonts w:ascii="SimSun" w:hAnsi="SimSun" w:eastAsia="SimSun" w:cs="SimSun"/>
          <w:sz w:val="19"/>
          <w:szCs w:val="19"/>
          <w:spacing w:val="27"/>
        </w:rPr>
        <w:t>一</w:t>
      </w:r>
      <w:r>
        <w:rPr>
          <w:rFonts w:ascii="SimSun" w:hAnsi="SimSun" w:eastAsia="SimSun" w:cs="SimSun"/>
          <w:sz w:val="19"/>
          <w:szCs w:val="19"/>
          <w:spacing w:val="-56"/>
        </w:rPr>
        <w:t xml:space="preserve"> </w:t>
      </w:r>
      <w:r>
        <w:rPr>
          <w:rFonts w:ascii="SimSun" w:hAnsi="SimSun" w:eastAsia="SimSun" w:cs="SimSun"/>
          <w:sz w:val="19"/>
          <w:szCs w:val="19"/>
          <w:spacing w:val="27"/>
        </w:rPr>
        <w:t>类别同样高的值，而线索值“未出现”被赋予了与</w:t>
      </w:r>
      <w:r>
        <w:rPr>
          <w:rFonts w:ascii="SimSun" w:hAnsi="SimSun" w:eastAsia="SimSun" w:cs="SimSun"/>
          <w:sz w:val="19"/>
          <w:szCs w:val="19"/>
          <w:spacing w:val="26"/>
        </w:rPr>
        <w:t>“普通护理床”这</w:t>
      </w:r>
      <w:r>
        <w:rPr>
          <w:rFonts w:ascii="SimSun" w:hAnsi="SimSun" w:eastAsia="SimSun" w:cs="SimSun"/>
          <w:sz w:val="19"/>
          <w:szCs w:val="19"/>
          <w:spacing w:val="-53"/>
        </w:rPr>
        <w:t xml:space="preserve"> </w:t>
      </w:r>
      <w:r>
        <w:rPr>
          <w:rFonts w:ascii="SimSun" w:hAnsi="SimSun" w:eastAsia="SimSun" w:cs="SimSun"/>
          <w:sz w:val="19"/>
          <w:szCs w:val="19"/>
          <w:spacing w:val="26"/>
        </w:rPr>
        <w:t>一</w:t>
      </w:r>
      <w:r>
        <w:rPr>
          <w:rFonts w:ascii="SimSun" w:hAnsi="SimSun" w:eastAsia="SimSun" w:cs="SimSun"/>
          <w:sz w:val="19"/>
          <w:szCs w:val="19"/>
          <w:spacing w:val="-56"/>
        </w:rPr>
        <w:t xml:space="preserve"> </w:t>
      </w:r>
      <w:r>
        <w:rPr>
          <w:rFonts w:ascii="SimSun" w:hAnsi="SimSun" w:eastAsia="SimSun" w:cs="SimSun"/>
          <w:sz w:val="19"/>
          <w:szCs w:val="19"/>
          <w:spacing w:val="26"/>
        </w:rPr>
        <w:t>类</w:t>
      </w:r>
      <w:r>
        <w:rPr>
          <w:rFonts w:ascii="SimSun" w:hAnsi="SimSun" w:eastAsia="SimSun" w:cs="SimSun"/>
          <w:sz w:val="19"/>
          <w:szCs w:val="19"/>
        </w:rPr>
        <w:t xml:space="preserve">  </w:t>
      </w:r>
      <w:r>
        <w:rPr>
          <w:rFonts w:ascii="SimSun" w:hAnsi="SimSun" w:eastAsia="SimSun" w:cs="SimSun"/>
          <w:sz w:val="19"/>
          <w:szCs w:val="19"/>
          <w:spacing w:val="38"/>
        </w:rPr>
        <w:t>别同样低的值</w:t>
      </w:r>
      <w:r>
        <w:rPr>
          <w:rFonts w:ascii="SimSun" w:hAnsi="SimSun" w:eastAsia="SimSun" w:cs="SimSun"/>
          <w:sz w:val="19"/>
          <w:szCs w:val="19"/>
          <w:spacing w:val="-40"/>
        </w:rPr>
        <w:t xml:space="preserve"> </w:t>
      </w:r>
      <w:r>
        <w:rPr>
          <w:rFonts w:ascii="SimSun" w:hAnsi="SimSun" w:eastAsia="SimSun" w:cs="SimSun"/>
          <w:sz w:val="19"/>
          <w:szCs w:val="19"/>
          <w:spacing w:val="38"/>
        </w:rPr>
        <w:t>。</w:t>
      </w:r>
    </w:p>
    <w:p>
      <w:pPr>
        <w:ind w:right="24"/>
        <w:spacing w:before="256" w:line="184" w:lineRule="auto"/>
        <w:jc w:val="right"/>
        <w:rPr>
          <w:rFonts w:ascii="SimSun" w:hAnsi="SimSun" w:eastAsia="SimSun" w:cs="SimSun"/>
          <w:sz w:val="24"/>
          <w:szCs w:val="24"/>
        </w:rPr>
      </w:pPr>
      <w:r>
        <w:rPr>
          <w:rFonts w:ascii="SimSun" w:hAnsi="SimSun" w:eastAsia="SimSun" w:cs="SimSun"/>
          <w:sz w:val="24"/>
          <w:szCs w:val="24"/>
        </w:rPr>
        <w:t>直觉具有指导意义，但它并不总是准确的。现在我们来看看另一个医生诊断急性缺血</w:t>
      </w:r>
    </w:p>
    <w:p>
      <w:pPr>
        <w:spacing w:line="184" w:lineRule="auto"/>
        <w:sectPr>
          <w:type w:val="continuous"/>
          <w:pgSz w:w="12240" w:h="15840"/>
          <w:pgMar w:top="400" w:right="1425" w:bottom="400" w:left="1429" w:header="0" w:footer="0" w:gutter="0"/>
          <w:cols w:equalWidth="0" w:num="1">
            <w:col w:w="9385" w:space="0"/>
          </w:cols>
        </w:sectPr>
        <w:rPr>
          <w:rFonts w:ascii="SimSun" w:hAnsi="SimSun" w:eastAsia="SimSun" w:cs="SimSun"/>
          <w:sz w:val="24"/>
          <w:szCs w:val="24"/>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
        <w:spacing w:before="78" w:line="220" w:lineRule="auto"/>
        <w:rPr>
          <w:rFonts w:ascii="Times New Roman" w:hAnsi="Times New Roman" w:eastAsia="Times New Roman" w:cs="Times New Roman"/>
          <w:sz w:val="24"/>
          <w:szCs w:val="24"/>
        </w:rPr>
      </w:pPr>
      <w:r>
        <w:rPr>
          <w:rFonts w:ascii="SimSun" w:hAnsi="SimSun" w:eastAsia="SimSun" w:cs="SimSun"/>
          <w:sz w:val="24"/>
          <w:szCs w:val="24"/>
        </w:rPr>
        <w:t>性心脏病的线索</w:t>
      </w:r>
      <w:r>
        <w:rPr>
          <w:rFonts w:ascii="Times New Roman" w:hAnsi="Times New Roman" w:eastAsia="Times New Roman" w:cs="Times New Roman"/>
          <w:sz w:val="24"/>
          <w:szCs w:val="24"/>
        </w:rPr>
        <w:t>——ST</w:t>
      </w:r>
      <w:r>
        <w:rPr>
          <w:rFonts w:ascii="SimSun" w:hAnsi="SimSun" w:eastAsia="SimSun" w:cs="SimSun"/>
          <w:sz w:val="24"/>
          <w:szCs w:val="24"/>
        </w:rPr>
        <w:t>段阻滞。这一线索表示心电图是</w:t>
      </w:r>
      <w:r>
        <w:rPr>
          <w:rFonts w:ascii="SimSun" w:hAnsi="SimSun" w:eastAsia="SimSun" w:cs="SimSun"/>
          <w:sz w:val="24"/>
          <w:szCs w:val="24"/>
          <w:spacing w:val="-1"/>
        </w:rPr>
        <w:t>否显示出异常变直或阻滞的</w:t>
      </w:r>
      <w:r>
        <w:rPr>
          <w:rFonts w:ascii="Times New Roman" w:hAnsi="Times New Roman" w:eastAsia="Times New Roman" w:cs="Times New Roman"/>
          <w:sz w:val="24"/>
          <w:szCs w:val="24"/>
          <w:spacing w:val="-1"/>
        </w:rPr>
        <w:t>ST</w:t>
      </w:r>
    </w:p>
    <w:p>
      <w:pPr>
        <w:ind w:firstLine="1"/>
        <w:spacing w:before="3" w:line="222" w:lineRule="auto"/>
        <w:rPr>
          <w:rFonts w:ascii="SimSun" w:hAnsi="SimSun" w:eastAsia="SimSun" w:cs="SimSun"/>
          <w:sz w:val="24"/>
          <w:szCs w:val="24"/>
        </w:rPr>
      </w:pPr>
      <w:r>
        <w:rPr>
          <w:rFonts w:ascii="SimSun" w:hAnsi="SimSun" w:eastAsia="SimSun" w:cs="SimSun"/>
          <w:sz w:val="24"/>
          <w:szCs w:val="24"/>
        </w:rPr>
        <w:t>段。直觉的选择是，如果存在</w:t>
      </w:r>
      <w:r>
        <w:rPr>
          <w:rFonts w:ascii="Times New Roman" w:hAnsi="Times New Roman" w:eastAsia="Times New Roman" w:cs="Times New Roman"/>
          <w:sz w:val="24"/>
          <w:szCs w:val="24"/>
        </w:rPr>
        <w:t>ST</w:t>
      </w:r>
      <w:r>
        <w:rPr>
          <w:rFonts w:ascii="SimSun" w:hAnsi="SimSun" w:eastAsia="SimSun" w:cs="SimSun"/>
          <w:sz w:val="24"/>
          <w:szCs w:val="24"/>
        </w:rPr>
        <w:t>阻滞，则将患者分配到心脏</w:t>
      </w:r>
      <w:r>
        <w:rPr>
          <w:rFonts w:ascii="SimSun" w:hAnsi="SimSun" w:eastAsia="SimSun" w:cs="SimSun"/>
          <w:sz w:val="24"/>
          <w:szCs w:val="24"/>
          <w:spacing w:val="-1"/>
        </w:rPr>
        <w:t>重症室，否则分配至普通护</w:t>
      </w:r>
      <w:r>
        <w:rPr>
          <w:rFonts w:ascii="SimSun" w:hAnsi="SimSun" w:eastAsia="SimSun" w:cs="SimSun"/>
          <w:sz w:val="24"/>
          <w:szCs w:val="24"/>
        </w:rPr>
        <w:t xml:space="preserve">  </w:t>
      </w:r>
      <w:r>
        <w:rPr>
          <w:rFonts w:ascii="SimSun" w:hAnsi="SimSun" w:eastAsia="SimSun" w:cs="SimSun"/>
          <w:sz w:val="24"/>
          <w:szCs w:val="24"/>
        </w:rPr>
        <w:t>理床。但是，这个分类器的表现不如机会分类，图</w:t>
      </w:r>
      <w:r>
        <w:rPr>
          <w:rFonts w:ascii="Times New Roman" w:hAnsi="Times New Roman" w:eastAsia="Times New Roman" w:cs="Times New Roman"/>
          <w:sz w:val="24"/>
          <w:szCs w:val="24"/>
        </w:rPr>
        <w:t>3.2</w:t>
      </w:r>
      <w:r>
        <w:rPr>
          <w:rFonts w:ascii="SimSun" w:hAnsi="SimSun" w:eastAsia="SimSun" w:cs="SimSun"/>
          <w:sz w:val="24"/>
          <w:szCs w:val="24"/>
        </w:rPr>
        <w:t>显示了全部的</w:t>
      </w:r>
      <w:r>
        <w:rPr>
          <w:rFonts w:ascii="Times New Roman" w:hAnsi="Times New Roman" w:eastAsia="Times New Roman" w:cs="Times New Roman"/>
          <w:sz w:val="24"/>
          <w:szCs w:val="24"/>
          <w:spacing w:val="-1"/>
        </w:rPr>
        <w:t>7</w:t>
      </w:r>
      <w:r>
        <w:rPr>
          <w:rFonts w:ascii="SimSun" w:hAnsi="SimSun" w:eastAsia="SimSun" w:cs="SimSun"/>
          <w:sz w:val="24"/>
          <w:szCs w:val="24"/>
          <w:spacing w:val="-1"/>
        </w:rPr>
        <w:t>条线索正向和负向的</w:t>
      </w:r>
      <w:r>
        <w:rPr>
          <w:rFonts w:ascii="SimSun" w:hAnsi="SimSun" w:eastAsia="SimSun" w:cs="SimSun"/>
          <w:sz w:val="24"/>
          <w:szCs w:val="24"/>
        </w:rPr>
        <w:t xml:space="preserve"> </w:t>
      </w:r>
      <w:r>
        <w:rPr>
          <w:rFonts w:ascii="SimSun" w:hAnsi="SimSun" w:eastAsia="SimSun" w:cs="SimSun"/>
          <w:sz w:val="24"/>
          <w:szCs w:val="24"/>
          <w:spacing w:val="-2"/>
        </w:rPr>
        <w:t>命中率和误报率。</w:t>
      </w:r>
      <w:r>
        <w:rPr>
          <w:rFonts w:ascii="Times New Roman" w:hAnsi="Times New Roman" w:eastAsia="Times New Roman" w:cs="Times New Roman"/>
          <w:sz w:val="24"/>
          <w:szCs w:val="24"/>
          <w:spacing w:val="-2"/>
        </w:rPr>
        <w:t>ST</w:t>
      </w:r>
      <w:r>
        <w:rPr>
          <w:rFonts w:ascii="SimSun" w:hAnsi="SimSun" w:eastAsia="SimSun" w:cs="SimSun"/>
          <w:sz w:val="24"/>
          <w:szCs w:val="24"/>
          <w:spacing w:val="-2"/>
        </w:rPr>
        <w:t>阻滞在正向使用时，误报率为</w:t>
      </w:r>
      <w:r>
        <w:rPr>
          <w:rFonts w:ascii="Times New Roman" w:hAnsi="Times New Roman" w:eastAsia="Times New Roman" w:cs="Times New Roman"/>
          <w:sz w:val="24"/>
          <w:szCs w:val="24"/>
          <w:spacing w:val="-2"/>
        </w:rPr>
        <w:t>0.22</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，命中率为</w:t>
      </w:r>
      <w:r>
        <w:rPr>
          <w:rFonts w:ascii="Times New Roman" w:hAnsi="Times New Roman" w:eastAsia="Times New Roman" w:cs="Times New Roman"/>
          <w:sz w:val="24"/>
          <w:szCs w:val="24"/>
          <w:spacing w:val="-2"/>
        </w:rPr>
        <w:t>0.07</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。这一结果与直觉</w:t>
      </w:r>
      <w:r>
        <w:rPr>
          <w:rFonts w:ascii="SimSun" w:hAnsi="SimSun" w:eastAsia="SimSun" w:cs="SimSun"/>
          <w:sz w:val="24"/>
          <w:szCs w:val="24"/>
        </w:rPr>
        <w:t xml:space="preserve"> </w:t>
      </w:r>
      <w:r>
        <w:rPr>
          <w:rFonts w:ascii="SimSun" w:hAnsi="SimSun" w:eastAsia="SimSun" w:cs="SimSun"/>
          <w:sz w:val="24"/>
          <w:szCs w:val="24"/>
        </w:rPr>
        <w:t>相反，这可能是因为我们的数据集太小，无法对该线索的影响做可</w:t>
      </w:r>
      <w:r>
        <w:rPr>
          <w:rFonts w:ascii="SimSun" w:hAnsi="SimSun" w:eastAsia="SimSun" w:cs="SimSun"/>
          <w:sz w:val="24"/>
          <w:szCs w:val="24"/>
          <w:spacing w:val="-1"/>
        </w:rPr>
        <w:t>靠估计，从而造成了假</w:t>
      </w:r>
      <w:r>
        <w:rPr>
          <w:rFonts w:ascii="SimSun" w:hAnsi="SimSun" w:eastAsia="SimSun" w:cs="SimSun"/>
          <w:sz w:val="24"/>
          <w:szCs w:val="24"/>
        </w:rPr>
        <w:t xml:space="preserve"> </w:t>
      </w:r>
      <w:r>
        <w:rPr>
          <w:rFonts w:ascii="SimSun" w:hAnsi="SimSun" w:eastAsia="SimSun" w:cs="SimSun"/>
          <w:sz w:val="24"/>
          <w:szCs w:val="24"/>
        </w:rPr>
        <w:t>象。又或者是说，</w:t>
      </w:r>
      <w:r>
        <w:rPr>
          <w:rFonts w:ascii="Times New Roman" w:hAnsi="Times New Roman" w:eastAsia="Times New Roman" w:cs="Times New Roman"/>
          <w:sz w:val="24"/>
          <w:szCs w:val="24"/>
        </w:rPr>
        <w:t>ST</w:t>
      </w:r>
      <w:r>
        <w:rPr>
          <w:rFonts w:ascii="SimSun" w:hAnsi="SimSun" w:eastAsia="SimSun" w:cs="SimSun"/>
          <w:sz w:val="24"/>
          <w:szCs w:val="24"/>
        </w:rPr>
        <w:t>阻滞虽然是一种异常现象，但是它可能无法</w:t>
      </w:r>
      <w:r>
        <w:rPr>
          <w:rFonts w:ascii="SimSun" w:hAnsi="SimSun" w:eastAsia="SimSun" w:cs="SimSun"/>
          <w:sz w:val="24"/>
          <w:szCs w:val="24"/>
          <w:spacing w:val="-1"/>
        </w:rPr>
        <w:t>预测出我们患者总体中</w:t>
      </w:r>
      <w:r>
        <w:rPr>
          <w:rFonts w:ascii="SimSun" w:hAnsi="SimSun" w:eastAsia="SimSun" w:cs="SimSun"/>
          <w:sz w:val="24"/>
          <w:szCs w:val="24"/>
        </w:rPr>
        <w:t xml:space="preserve">  </w:t>
      </w:r>
      <w:r>
        <w:rPr>
          <w:rFonts w:ascii="SimSun" w:hAnsi="SimSun" w:eastAsia="SimSun" w:cs="SimSun"/>
          <w:sz w:val="24"/>
          <w:szCs w:val="24"/>
          <w:spacing w:val="-1"/>
        </w:rPr>
        <w:t>的急性缺血性心脏病。</w:t>
      </w:r>
    </w:p>
    <w:p>
      <w:pPr>
        <w:ind w:left="552"/>
        <w:spacing w:before="258" w:line="224" w:lineRule="auto"/>
        <w:rPr>
          <w:rFonts w:ascii="SimSun" w:hAnsi="SimSun" w:eastAsia="SimSun" w:cs="SimSun"/>
          <w:sz w:val="27"/>
          <w:szCs w:val="27"/>
        </w:rPr>
      </w:pPr>
      <w:r>
        <w:rPr>
          <w:rFonts w:ascii="SimSun" w:hAnsi="SimSun" w:eastAsia="SimSun" w:cs="SimSun"/>
          <w:sz w:val="27"/>
          <w:szCs w:val="27"/>
          <w:spacing w:val="9"/>
        </w:rPr>
        <w:t>哪一条线索单独使用是最好的</w:t>
      </w:r>
    </w:p>
    <w:p>
      <w:pPr>
        <w:ind w:left="2" w:right="180" w:firstLine="489"/>
        <w:spacing w:before="238" w:line="232" w:lineRule="auto"/>
        <w:rPr>
          <w:rFonts w:ascii="SimSun" w:hAnsi="SimSun" w:eastAsia="SimSun" w:cs="SimSun"/>
          <w:sz w:val="24"/>
          <w:szCs w:val="24"/>
        </w:rPr>
      </w:pPr>
      <w:r>
        <w:rPr>
          <w:rFonts w:ascii="SimSun" w:hAnsi="SimSun" w:eastAsia="SimSun" w:cs="SimSun"/>
          <w:sz w:val="24"/>
          <w:szCs w:val="24"/>
          <w:spacing w:val="-1"/>
        </w:rPr>
        <w:t>医生在心脏病监护问题中识别出</w:t>
      </w:r>
      <w:r>
        <w:rPr>
          <w:rFonts w:ascii="Times New Roman" w:hAnsi="Times New Roman" w:eastAsia="Times New Roman" w:cs="Times New Roman"/>
          <w:sz w:val="24"/>
          <w:szCs w:val="24"/>
          <w:spacing w:val="-1"/>
        </w:rPr>
        <w:t>7</w:t>
      </w:r>
      <w:r>
        <w:rPr>
          <w:rFonts w:ascii="SimSun" w:hAnsi="SimSun" w:eastAsia="SimSun" w:cs="SimSun"/>
          <w:sz w:val="24"/>
          <w:szCs w:val="24"/>
          <w:spacing w:val="-1"/>
        </w:rPr>
        <w:t>条线索（表</w:t>
      </w:r>
      <w:r>
        <w:rPr>
          <w:rFonts w:ascii="Times New Roman" w:hAnsi="Times New Roman" w:eastAsia="Times New Roman" w:cs="Times New Roman"/>
          <w:sz w:val="24"/>
          <w:szCs w:val="24"/>
          <w:spacing w:val="-1"/>
        </w:rPr>
        <w:t>2.1</w:t>
      </w:r>
      <w:r>
        <w:rPr>
          <w:rFonts w:ascii="SimSun" w:hAnsi="SimSun" w:eastAsia="SimSun" w:cs="SimSun"/>
          <w:sz w:val="24"/>
          <w:szCs w:val="24"/>
          <w:spacing w:val="-1"/>
        </w:rPr>
        <w:t>）。如果我们被限制只能使用其中</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条线索，我们应该如何选择？</w:t>
      </w:r>
    </w:p>
    <w:p>
      <w:pPr>
        <w:ind w:firstLine="503"/>
        <w:spacing w:before="214" w:line="227"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3.2</w:t>
      </w:r>
      <w:r>
        <w:rPr>
          <w:rFonts w:ascii="SimSun" w:hAnsi="SimSun" w:eastAsia="SimSun" w:cs="SimSun"/>
          <w:sz w:val="24"/>
          <w:szCs w:val="24"/>
          <w:spacing w:val="-1"/>
        </w:rPr>
        <w:t>中，命中率和误报率的可视化呈现给我们提供了有用的信息。数据表明，</w:t>
      </w:r>
      <w:r>
        <w:rPr>
          <w:rFonts w:ascii="Times New Roman" w:hAnsi="Times New Roman" w:eastAsia="Times New Roman" w:cs="Times New Roman"/>
          <w:sz w:val="24"/>
          <w:szCs w:val="24"/>
          <w:spacing w:val="-1"/>
        </w:rPr>
        <w:t>ST</w:t>
      </w:r>
      <w:r>
        <w:rPr>
          <w:rFonts w:ascii="SimSun" w:hAnsi="SimSun" w:eastAsia="SimSun" w:cs="SimSun"/>
          <w:sz w:val="24"/>
          <w:szCs w:val="24"/>
          <w:spacing w:val="-1"/>
        </w:rPr>
        <w:t>段</w:t>
      </w:r>
      <w:r>
        <w:rPr>
          <w:rFonts w:ascii="SimSun" w:hAnsi="SimSun" w:eastAsia="SimSun" w:cs="SimSun"/>
          <w:sz w:val="24"/>
          <w:szCs w:val="24"/>
          <w:spacing w:val="2"/>
        </w:rPr>
        <w:t xml:space="preserve">  </w:t>
      </w:r>
      <w:r>
        <w:rPr>
          <w:rFonts w:ascii="SimSun" w:hAnsi="SimSun" w:eastAsia="SimSun" w:cs="SimSun"/>
          <w:sz w:val="24"/>
          <w:szCs w:val="24"/>
        </w:rPr>
        <w:t>变化和胸痛主宰着其他所有线索，这意味着，与这两条线索相比</w:t>
      </w:r>
      <w:r>
        <w:rPr>
          <w:rFonts w:ascii="SimSun" w:hAnsi="SimSun" w:eastAsia="SimSun" w:cs="SimSun"/>
          <w:sz w:val="24"/>
          <w:szCs w:val="24"/>
          <w:spacing w:val="-1"/>
        </w:rPr>
        <w:t>，其他所有线索都表现出</w:t>
      </w:r>
      <w:r>
        <w:rPr>
          <w:rFonts w:ascii="SimSun" w:hAnsi="SimSun" w:eastAsia="SimSun" w:cs="SimSun"/>
          <w:sz w:val="24"/>
          <w:szCs w:val="24"/>
        </w:rPr>
        <w:t xml:space="preserve"> </w:t>
      </w:r>
      <w:r>
        <w:rPr>
          <w:rFonts w:ascii="SimSun" w:hAnsi="SimSun" w:eastAsia="SimSun" w:cs="SimSun"/>
          <w:sz w:val="24"/>
          <w:szCs w:val="24"/>
        </w:rPr>
        <w:t>更低的命中率和更高的误报率。然而，在这两条线索中，哪一条</w:t>
      </w:r>
      <w:r>
        <w:rPr>
          <w:rFonts w:ascii="SimSun" w:hAnsi="SimSun" w:eastAsia="SimSun" w:cs="SimSun"/>
          <w:sz w:val="24"/>
          <w:szCs w:val="24"/>
          <w:spacing w:val="-1"/>
        </w:rPr>
        <w:t>线索更好呢？答案取决于</w:t>
      </w:r>
      <w:r>
        <w:rPr>
          <w:rFonts w:ascii="SimSun" w:hAnsi="SimSun" w:eastAsia="SimSun" w:cs="SimSun"/>
          <w:sz w:val="24"/>
          <w:szCs w:val="24"/>
        </w:rPr>
        <w:t xml:space="preserve"> </w:t>
      </w:r>
      <w:r>
        <w:rPr>
          <w:rFonts w:ascii="SimSun" w:hAnsi="SimSun" w:eastAsia="SimSun" w:cs="SimSun"/>
          <w:sz w:val="24"/>
          <w:szCs w:val="24"/>
        </w:rPr>
        <w:t>两种可能发生的错误之间的相对重要性。与</w:t>
      </w:r>
      <w:r>
        <w:rPr>
          <w:rFonts w:ascii="Times New Roman" w:hAnsi="Times New Roman" w:eastAsia="Times New Roman" w:cs="Times New Roman"/>
          <w:sz w:val="24"/>
          <w:szCs w:val="24"/>
        </w:rPr>
        <w:t>ST</w:t>
      </w:r>
      <w:r>
        <w:rPr>
          <w:rFonts w:ascii="SimSun" w:hAnsi="SimSun" w:eastAsia="SimSun" w:cs="SimSun"/>
          <w:sz w:val="24"/>
          <w:szCs w:val="24"/>
        </w:rPr>
        <w:t>段变化相比，胸</w:t>
      </w:r>
      <w:r>
        <w:rPr>
          <w:rFonts w:ascii="SimSun" w:hAnsi="SimSun" w:eastAsia="SimSun" w:cs="SimSun"/>
          <w:sz w:val="24"/>
          <w:szCs w:val="24"/>
          <w:spacing w:val="-1"/>
        </w:rPr>
        <w:t>痛导致误报率大幅增加，</w:t>
      </w:r>
    </w:p>
    <w:p>
      <w:pPr>
        <w:ind w:left="1"/>
        <w:spacing w:line="218" w:lineRule="auto"/>
        <w:rPr>
          <w:rFonts w:ascii="SimSun" w:hAnsi="SimSun" w:eastAsia="SimSun" w:cs="SimSun"/>
          <w:sz w:val="24"/>
          <w:szCs w:val="24"/>
        </w:rPr>
      </w:pPr>
      <w:r>
        <w:rPr>
          <w:rFonts w:ascii="SimSun" w:hAnsi="SimSun" w:eastAsia="SimSun" w:cs="SimSun"/>
          <w:sz w:val="24"/>
          <w:szCs w:val="24"/>
          <w:spacing w:val="-1"/>
        </w:rPr>
        <w:t>而它导致命中率增加的幅度相对较小。</w:t>
      </w:r>
    </w:p>
    <w:p>
      <w:pPr>
        <w:spacing w:line="218" w:lineRule="auto"/>
        <w:sectPr>
          <w:pgSz w:w="12240" w:h="15840"/>
          <w:pgMar w:top="400" w:right="1440" w:bottom="400" w:left="1448" w:header="0" w:footer="0" w:gutter="0"/>
        </w:sectPr>
        <w:rPr>
          <w:rFonts w:ascii="SimSun" w:hAnsi="SimSun" w:eastAsia="SimSun" w:cs="SimSun"/>
          <w:sz w:val="24"/>
          <w:szCs w:val="24"/>
        </w:rPr>
      </w:pPr>
    </w:p>
    <w:p>
      <w:pPr>
        <w:spacing w:before="19"/>
        <w:rPr/>
      </w:pPr>
      <w:r>
        <w:pict>
          <v:shape id="_x0000_s98" style="position:absolute;margin-left:120.847pt;margin-top:87.012pt;mso-position-vertical-relative:page;mso-position-horizontal-relative:page;width:21.45pt;height:84.6pt;z-index:251717632;" o:allowincell="f" filled="false" stroked="false" type="#_x0000_t202">
            <v:fill on="false"/>
            <v:stroke on="false"/>
            <v:path/>
            <v:imagedata o:title=""/>
            <o:lock v:ext="edit" aspectratio="false"/>
            <v:textbox inset="0mm,0mm,0mm,0mm" style="layout-flow:vertical-ideographic;">
              <w:txbxContent>
                <w:p>
                  <w:pPr>
                    <w:pStyle w:val="BodyText"/>
                    <w:ind w:left="20"/>
                    <w:spacing w:before="20" w:line="188" w:lineRule="auto"/>
                    <w:rPr>
                      <w:rFonts w:ascii="SimSun" w:hAnsi="SimSun" w:eastAsia="SimSun" w:cs="SimSun"/>
                      <w:sz w:val="37"/>
                      <w:szCs w:val="37"/>
                    </w:rPr>
                  </w:pPr>
                  <w:r>
                    <w:rPr>
                      <w:sz w:val="30"/>
                      <w:szCs w:val="30"/>
                      <w:spacing w:val="-84"/>
                    </w:rPr>
                    <w:t>二</w:t>
                  </w:r>
                  <w:r>
                    <w:rPr>
                      <w:sz w:val="30"/>
                      <w:szCs w:val="30"/>
                      <w:spacing w:val="4"/>
                    </w:rPr>
                    <w:t xml:space="preserve">       </w:t>
                  </w:r>
                  <w:r>
                    <w:rPr>
                      <w:rFonts w:ascii="SimSun" w:hAnsi="SimSun" w:eastAsia="SimSun" w:cs="SimSun"/>
                      <w:sz w:val="37"/>
                      <w:szCs w:val="37"/>
                      <w:spacing w:val="-20"/>
                    </w:rPr>
                    <w:t>∞</w:t>
                  </w:r>
                </w:p>
              </w:txbxContent>
            </v:textbox>
          </v:shape>
        </w:pict>
      </w:r>
      <w:r/>
    </w:p>
    <w:p>
      <w:pPr>
        <w:spacing w:before="18"/>
        <w:rPr/>
      </w:pPr>
      <w:r/>
    </w:p>
    <w:p>
      <w:pPr>
        <w:spacing w:before="18"/>
        <w:rPr/>
      </w:pPr>
      <w:r/>
    </w:p>
    <w:p>
      <w:pPr>
        <w:spacing w:before="18"/>
        <w:rPr/>
      </w:pPr>
      <w:r/>
    </w:p>
    <w:p>
      <w:pPr>
        <w:spacing w:before="18"/>
        <w:rPr/>
      </w:pPr>
      <w:r/>
    </w:p>
    <w:p>
      <w:pPr>
        <w:sectPr>
          <w:headerReference w:type="default" r:id="rId31"/>
          <w:pgSz w:w="12240" w:h="15840"/>
          <w:pgMar w:top="400" w:right="1446" w:bottom="400" w:left="1419" w:header="0" w:footer="0" w:gutter="0"/>
          <w:cols w:equalWidth="0" w:num="1">
            <w:col w:w="9374" w:space="0"/>
          </w:cols>
        </w:sectPr>
        <w:rPr/>
      </w:pPr>
    </w:p>
    <w:p>
      <w:pPr>
        <w:spacing w:before="30"/>
        <w:rPr/>
      </w:pPr>
      <w:r/>
    </w:p>
    <w:p>
      <w:pPr>
        <w:spacing w:before="30"/>
        <w:rPr/>
      </w:pPr>
      <w:r/>
    </w:p>
    <w:p>
      <w:pPr>
        <w:spacing w:before="30"/>
        <w:rPr/>
      </w:pPr>
      <w:r/>
    </w:p>
    <w:p>
      <w:pPr>
        <w:spacing w:before="29"/>
        <w:rPr/>
      </w:pPr>
      <w:r/>
    </w:p>
    <w:p>
      <w:pPr>
        <w:spacing w:before="29"/>
        <w:rPr/>
      </w:pPr>
      <w:r/>
    </w:p>
    <w:p>
      <w:pPr>
        <w:spacing w:before="29"/>
        <w:rPr/>
      </w:pPr>
      <w:r/>
    </w:p>
    <w:p>
      <w:pPr>
        <w:spacing w:before="29"/>
        <w:rPr/>
      </w:pPr>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spacing w:before="97" w:line="222" w:lineRule="auto"/>
        <w:rPr>
          <w:sz w:val="30"/>
          <w:szCs w:val="30"/>
        </w:rPr>
      </w:pPr>
      <w:r>
        <w:rPr>
          <w:rFonts w:ascii="SimSun" w:hAnsi="SimSun" w:eastAsia="SimSun" w:cs="SimSun"/>
          <w:sz w:val="30"/>
          <w:szCs w:val="30"/>
          <w:spacing w:val="-4"/>
        </w:rPr>
        <w:t>●ST</w:t>
      </w:r>
      <w:r>
        <w:rPr>
          <w:rFonts w:ascii="SimSun" w:hAnsi="SimSun" w:eastAsia="SimSun" w:cs="SimSun"/>
          <w:sz w:val="30"/>
          <w:szCs w:val="30"/>
          <w:spacing w:val="-30"/>
        </w:rPr>
        <w:t xml:space="preserve"> </w:t>
      </w:r>
      <w:r>
        <w:rPr>
          <w:sz w:val="30"/>
          <w:szCs w:val="30"/>
          <w:spacing w:val="-4"/>
        </w:rPr>
        <w:t>变化</w:t>
      </w:r>
    </w:p>
    <w:p>
      <w:pPr>
        <w:spacing w:line="14" w:lineRule="auto"/>
        <w:rPr>
          <w:rFonts w:ascii="Arial"/>
          <w:sz w:val="2"/>
        </w:rPr>
      </w:pPr>
      <w:r>
        <w:rPr>
          <w:rFonts w:ascii="Arial" w:hAnsi="Arial" w:eastAsia="Arial" w:cs="Arial"/>
          <w:sz w:val="2"/>
          <w:szCs w:val="2"/>
        </w:rPr>
        <w:br w:type="column"/>
      </w:r>
    </w:p>
    <w:p>
      <w:pPr>
        <w:pStyle w:val="BodyText"/>
        <w:ind w:left="1549"/>
        <w:spacing w:before="99" w:line="223" w:lineRule="auto"/>
        <w:rPr>
          <w:sz w:val="23"/>
          <w:szCs w:val="23"/>
        </w:rPr>
      </w:pPr>
      <w:r>
        <w:rPr>
          <w:rFonts w:ascii="Arial" w:hAnsi="Arial" w:eastAsia="Arial" w:cs="Arial"/>
          <w:sz w:val="23"/>
          <w:szCs w:val="23"/>
        </w:rPr>
        <w:t>ST</w:t>
      </w:r>
      <w:r>
        <w:rPr>
          <w:sz w:val="23"/>
          <w:szCs w:val="23"/>
          <w:spacing w:val="3"/>
        </w:rPr>
        <w:t>阻</w:t>
      </w:r>
      <w:r>
        <w:rPr>
          <w:sz w:val="23"/>
          <w:szCs w:val="23"/>
          <w:spacing w:val="74"/>
        </w:rPr>
        <w:t xml:space="preserve"> </w:t>
      </w:r>
      <w:r>
        <w:rPr>
          <w:sz w:val="23"/>
          <w:szCs w:val="23"/>
          <w:spacing w:val="3"/>
        </w:rPr>
        <w:t>滞</w:t>
      </w:r>
    </w:p>
    <w:p>
      <w:pPr>
        <w:spacing w:line="310" w:lineRule="auto"/>
        <w:rPr>
          <w:rFonts w:ascii="Arial"/>
          <w:sz w:val="21"/>
        </w:rPr>
      </w:pPr>
      <w:r/>
    </w:p>
    <w:p>
      <w:pPr>
        <w:pStyle w:val="BodyText"/>
        <w:ind w:right="2528" w:firstLine="440"/>
        <w:spacing w:before="98" w:line="302" w:lineRule="auto"/>
        <w:rPr>
          <w:sz w:val="30"/>
          <w:szCs w:val="30"/>
        </w:rPr>
      </w:pPr>
      <w:r>
        <w:rPr>
          <w:sz w:val="30"/>
          <w:szCs w:val="30"/>
          <w:spacing w:val="17"/>
        </w:rPr>
        <w:t>胸痛</w:t>
      </w:r>
      <w:r>
        <w:rPr>
          <w:sz w:val="30"/>
          <w:szCs w:val="30"/>
        </w:rPr>
        <w:t xml:space="preserve"> </w:t>
      </w:r>
      <w:r>
        <w:rPr>
          <w:sz w:val="30"/>
          <w:szCs w:val="30"/>
          <w:spacing w:val="-5"/>
        </w:rPr>
        <w:t>主诉</w:t>
      </w:r>
    </w:p>
    <w:p>
      <w:pPr>
        <w:spacing w:line="302" w:lineRule="auto"/>
        <w:sectPr>
          <w:type w:val="continuous"/>
          <w:pgSz w:w="12240" w:h="15840"/>
          <w:pgMar w:top="400" w:right="1446" w:bottom="400" w:left="1419" w:header="0" w:footer="0" w:gutter="0"/>
          <w:cols w:equalWidth="0" w:num="3">
            <w:col w:w="3741" w:space="100"/>
            <w:col w:w="1831" w:space="100"/>
            <w:col w:w="3604" w:space="0"/>
          </w:cols>
        </w:sectPr>
        <w:rPr>
          <w:sz w:val="30"/>
          <w:szCs w:val="30"/>
        </w:rPr>
      </w:pPr>
    </w:p>
    <w:p>
      <w:pPr>
        <w:spacing w:line="166" w:lineRule="exact"/>
        <w:rPr/>
      </w:pPr>
      <w:r/>
    </w:p>
    <w:p>
      <w:pPr>
        <w:spacing w:line="166" w:lineRule="exact"/>
        <w:sectPr>
          <w:type w:val="continuous"/>
          <w:pgSz w:w="12240" w:h="15840"/>
          <w:pgMar w:top="400" w:right="1446" w:bottom="400" w:left="1419" w:header="0" w:footer="0" w:gutter="0"/>
          <w:cols w:equalWidth="0" w:num="1">
            <w:col w:w="9374" w:space="0"/>
          </w:cols>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ict>
          <v:shape id="_x0000_s100" style="position:absolute;margin-left:12.8269pt;margin-top:7.74432pt;mso-position-vertical-relative:text;mso-position-horizontal-relative:text;width:22.2pt;height:61.15pt;z-index:2517166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36"/>
                      <w:szCs w:val="36"/>
                    </w:rPr>
                  </w:pPr>
                  <w:r>
                    <w:rPr>
                      <w:rFonts w:ascii="SimSun" w:hAnsi="SimSun" w:eastAsia="SimSun" w:cs="SimSun"/>
                      <w:sz w:val="36"/>
                      <w:szCs w:val="36"/>
                      <w:spacing w:val="34"/>
                    </w:rPr>
                    <w:t>命中率</w:t>
                  </w:r>
                </w:p>
              </w:txbxContent>
            </v:textbox>
          </v:shape>
        </w:pict>
      </w: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265"/>
        <w:spacing w:before="120" w:line="222" w:lineRule="auto"/>
        <w:rPr>
          <w:sz w:val="37"/>
          <w:szCs w:val="37"/>
        </w:rPr>
      </w:pPr>
      <w:r>
        <w:rPr>
          <w:sz w:val="37"/>
          <w:szCs w:val="37"/>
          <w:b/>
          <w:bCs/>
          <w:spacing w:val="32"/>
        </w:rPr>
        <w:t>病史</w:t>
      </w:r>
    </w:p>
    <w:p>
      <w:pPr>
        <w:spacing w:line="5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1325"/>
        <w:spacing w:before="76" w:line="532" w:lineRule="exact"/>
        <w:rPr>
          <w:sz w:val="30"/>
          <w:szCs w:val="30"/>
        </w:rPr>
      </w:pPr>
      <w:r>
        <w:rPr>
          <w:rFonts w:ascii="Arial" w:hAnsi="Arial" w:eastAsia="Arial" w:cs="Arial"/>
          <w:sz w:val="71"/>
          <w:szCs w:val="71"/>
          <w:spacing w:val="-11"/>
          <w:position w:val="-2"/>
        </w:rPr>
        <w:t>e</w:t>
      </w:r>
      <w:r>
        <w:rPr>
          <w:rFonts w:ascii="Arial" w:hAnsi="Arial" w:eastAsia="Arial" w:cs="Arial"/>
          <w:sz w:val="71"/>
          <w:szCs w:val="71"/>
          <w:spacing w:val="-25"/>
          <w:position w:val="-2"/>
        </w:rPr>
        <w:t xml:space="preserve"> </w:t>
      </w:r>
      <w:r>
        <w:rPr>
          <w:sz w:val="30"/>
          <w:szCs w:val="30"/>
          <w:spacing w:val="-11"/>
          <w:position w:val="1"/>
        </w:rPr>
        <w:t>病史</w:t>
      </w:r>
    </w:p>
    <w:p>
      <w:pPr>
        <w:spacing w:line="317" w:lineRule="auto"/>
        <w:rPr>
          <w:rFonts w:ascii="Arial"/>
          <w:sz w:val="21"/>
        </w:rPr>
      </w:pPr>
      <w:r/>
    </w:p>
    <w:p>
      <w:pPr>
        <w:pStyle w:val="BodyText"/>
        <w:ind w:left="285"/>
        <w:spacing w:before="120" w:line="221" w:lineRule="auto"/>
        <w:rPr>
          <w:sz w:val="37"/>
          <w:szCs w:val="37"/>
        </w:rPr>
      </w:pPr>
      <w:r>
        <w:rPr>
          <w:sz w:val="37"/>
          <w:szCs w:val="37"/>
          <w:spacing w:val="-38"/>
        </w:rPr>
        <w:t>白</w:t>
      </w:r>
      <w:r>
        <w:rPr>
          <w:sz w:val="37"/>
          <w:szCs w:val="37"/>
          <w:spacing w:val="43"/>
        </w:rPr>
        <w:t xml:space="preserve"> </w:t>
      </w:r>
      <w:r>
        <w:rPr>
          <w:rFonts w:ascii="SimSun" w:hAnsi="SimSun" w:eastAsia="SimSun" w:cs="SimSun"/>
          <w:sz w:val="37"/>
          <w:szCs w:val="37"/>
          <w:spacing w:val="-38"/>
        </w:rPr>
        <w:t>T</w:t>
      </w:r>
      <w:r>
        <w:rPr>
          <w:rFonts w:ascii="SimSun" w:hAnsi="SimSun" w:eastAsia="SimSun" w:cs="SimSun"/>
          <w:sz w:val="37"/>
          <w:szCs w:val="37"/>
          <w:spacing w:val="-80"/>
        </w:rPr>
        <w:t xml:space="preserve"> </w:t>
      </w:r>
      <w:r>
        <w:rPr>
          <w:sz w:val="37"/>
          <w:szCs w:val="37"/>
          <w:spacing w:val="-38"/>
        </w:rPr>
        <w:t>硝酸甘油</w:t>
      </w:r>
    </w:p>
    <w:p>
      <w:pPr>
        <w:pStyle w:val="BodyText"/>
        <w:spacing w:before="221" w:line="221" w:lineRule="auto"/>
        <w:rPr>
          <w:sz w:val="30"/>
          <w:szCs w:val="30"/>
        </w:rPr>
      </w:pPr>
      <w:r>
        <w:rPr>
          <w:sz w:val="30"/>
          <w:szCs w:val="30"/>
          <w:b/>
          <w:bCs/>
          <w:spacing w:val="6"/>
        </w:rPr>
        <w:t>硝酸甘油</w:t>
      </w:r>
    </w:p>
    <w:p>
      <w:pPr>
        <w:spacing w:line="221" w:lineRule="auto"/>
        <w:sectPr>
          <w:type w:val="continuous"/>
          <w:pgSz w:w="12240" w:h="15840"/>
          <w:pgMar w:top="400" w:right="1446" w:bottom="400" w:left="1419" w:header="0" w:footer="0" w:gutter="0"/>
          <w:cols w:equalWidth="0" w:num="2">
            <w:col w:w="5285" w:space="100"/>
            <w:col w:w="3990" w:space="0"/>
          </w:cols>
        </w:sectPr>
        <w:rPr>
          <w:sz w:val="30"/>
          <w:szCs w:val="30"/>
        </w:rPr>
      </w:pPr>
    </w:p>
    <w:p>
      <w:pPr>
        <w:spacing w:before="86"/>
        <w:rPr/>
      </w:pPr>
      <w:r/>
    </w:p>
    <w:p>
      <w:pPr>
        <w:spacing w:before="86"/>
        <w:rPr/>
      </w:pPr>
      <w:r/>
    </w:p>
    <w:tbl>
      <w:tblPr>
        <w:tblStyle w:val="TableNormal"/>
        <w:tblW w:w="5442" w:type="dxa"/>
        <w:tblInd w:w="28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73"/>
        <w:gridCol w:w="1869"/>
      </w:tblGrid>
      <w:tr>
        <w:trPr>
          <w:trHeight w:val="873" w:hRule="atLeast"/>
        </w:trPr>
        <w:tc>
          <w:tcPr>
            <w:tcW w:w="3573" w:type="dxa"/>
            <w:vAlign w:val="top"/>
          </w:tcPr>
          <w:p>
            <w:pPr>
              <w:ind w:left="1779" w:right="547" w:firstLine="619"/>
              <w:spacing w:before="1" w:line="265" w:lineRule="auto"/>
              <w:rPr>
                <w:rFonts w:ascii="SimHei" w:hAnsi="SimHei" w:eastAsia="SimHei" w:cs="SimHei"/>
                <w:sz w:val="30"/>
                <w:szCs w:val="30"/>
              </w:rPr>
            </w:pPr>
            <w:r>
              <w:rPr>
                <w:rFonts w:ascii="SimHei" w:hAnsi="SimHei" w:eastAsia="SimHei" w:cs="SimHei"/>
                <w:sz w:val="30"/>
                <w:szCs w:val="30"/>
                <w:spacing w:val="12"/>
              </w:rPr>
              <w:t>主诉</w:t>
            </w:r>
            <w:r>
              <w:rPr>
                <w:rFonts w:ascii="SimHei" w:hAnsi="SimHei" w:eastAsia="SimHei" w:cs="SimHei"/>
                <w:sz w:val="30"/>
                <w:szCs w:val="30"/>
              </w:rPr>
              <w:t xml:space="preserve"> </w:t>
            </w:r>
            <w:r>
              <w:rPr>
                <w:rFonts w:ascii="Times New Roman" w:hAnsi="Times New Roman" w:eastAsia="Times New Roman" w:cs="Times New Roman"/>
                <w:sz w:val="30"/>
                <w:szCs w:val="30"/>
                <w:spacing w:val="7"/>
              </w:rPr>
              <w:t>e</w:t>
            </w:r>
            <w:r>
              <w:rPr>
                <w:rFonts w:ascii="Times New Roman" w:hAnsi="Times New Roman" w:eastAsia="Times New Roman" w:cs="Times New Roman"/>
                <w:sz w:val="30"/>
                <w:szCs w:val="30"/>
                <w:spacing w:val="30"/>
              </w:rPr>
              <w:t xml:space="preserve">  </w:t>
            </w:r>
            <w:r>
              <w:rPr>
                <w:rFonts w:ascii="SimHei" w:hAnsi="SimHei" w:eastAsia="SimHei" w:cs="SimHei"/>
                <w:sz w:val="30"/>
                <w:szCs w:val="30"/>
                <w:spacing w:val="7"/>
              </w:rPr>
              <w:t>胸痛</w:t>
            </w:r>
          </w:p>
        </w:tc>
        <w:tc>
          <w:tcPr>
            <w:tcW w:w="1869" w:type="dxa"/>
            <w:vAlign w:val="top"/>
          </w:tcPr>
          <w:p>
            <w:pPr>
              <w:spacing w:before="1" w:line="221" w:lineRule="auto"/>
              <w:jc w:val="right"/>
              <w:rPr>
                <w:rFonts w:ascii="SimHei" w:hAnsi="SimHei" w:eastAsia="SimHei" w:cs="SimHei"/>
                <w:sz w:val="42"/>
                <w:szCs w:val="42"/>
              </w:rPr>
            </w:pPr>
            <w:r>
              <w:rPr>
                <w:rFonts w:ascii="SimSun" w:hAnsi="SimSun" w:eastAsia="SimSun" w:cs="SimSun"/>
                <w:sz w:val="42"/>
                <w:szCs w:val="42"/>
                <w:spacing w:val="-44"/>
                <w:w w:val="94"/>
              </w:rPr>
              <w:t>e</w:t>
            </w:r>
            <w:r>
              <w:rPr>
                <w:rFonts w:ascii="SimSun" w:hAnsi="SimSun" w:eastAsia="SimSun" w:cs="SimSun"/>
                <w:sz w:val="42"/>
                <w:szCs w:val="42"/>
                <w:spacing w:val="-43"/>
                <w:w w:val="94"/>
              </w:rPr>
              <w:t>ST</w:t>
            </w:r>
            <w:r>
              <w:rPr>
                <w:rFonts w:ascii="SimSun" w:hAnsi="SimSun" w:eastAsia="SimSun" w:cs="SimSun"/>
                <w:sz w:val="42"/>
                <w:szCs w:val="42"/>
                <w:spacing w:val="-81"/>
              </w:rPr>
              <w:t xml:space="preserve"> </w:t>
            </w:r>
            <w:r>
              <w:rPr>
                <w:rFonts w:ascii="SimHei" w:hAnsi="SimHei" w:eastAsia="SimHei" w:cs="SimHei"/>
                <w:sz w:val="42"/>
                <w:szCs w:val="42"/>
                <w:spacing w:val="-43"/>
                <w:w w:val="94"/>
              </w:rPr>
              <w:t>变</w:t>
            </w:r>
            <w:r>
              <w:rPr>
                <w:rFonts w:ascii="SimHei" w:hAnsi="SimHei" w:eastAsia="SimHei" w:cs="SimHei"/>
                <w:sz w:val="42"/>
                <w:szCs w:val="42"/>
                <w:spacing w:val="-17"/>
                <w:w w:val="94"/>
              </w:rPr>
              <w:t>化</w:t>
            </w:r>
          </w:p>
        </w:tc>
      </w:tr>
      <w:tr>
        <w:trPr>
          <w:trHeight w:val="299" w:hRule="atLeast"/>
        </w:trPr>
        <w:tc>
          <w:tcPr>
            <w:tcW w:w="3573" w:type="dxa"/>
            <w:vAlign w:val="top"/>
          </w:tcPr>
          <w:p>
            <w:pPr>
              <w:spacing w:before="1" w:line="177" w:lineRule="auto"/>
              <w:rPr>
                <w:rFonts w:ascii="SimHei" w:hAnsi="SimHei" w:eastAsia="SimHei" w:cs="SimHei"/>
                <w:sz w:val="30"/>
                <w:szCs w:val="30"/>
              </w:rPr>
            </w:pPr>
            <w:r>
              <w:rPr>
                <w:rFonts w:ascii="SimSun" w:hAnsi="SimSun" w:eastAsia="SimSun" w:cs="SimSun"/>
                <w:sz w:val="30"/>
                <w:szCs w:val="30"/>
              </w:rPr>
              <w:t>ST</w:t>
            </w:r>
            <w:r>
              <w:rPr>
                <w:rFonts w:ascii="SimHei" w:hAnsi="SimHei" w:eastAsia="SimHei" w:cs="SimHei"/>
                <w:sz w:val="30"/>
                <w:szCs w:val="30"/>
                <w:spacing w:val="22"/>
              </w:rPr>
              <w:t>阻滞</w:t>
            </w:r>
          </w:p>
        </w:tc>
        <w:tc>
          <w:tcPr>
            <w:tcW w:w="1869" w:type="dxa"/>
            <w:vAlign w:val="top"/>
          </w:tcPr>
          <w:p>
            <w:pPr>
              <w:rPr>
                <w:rFonts w:ascii="Arial"/>
                <w:sz w:val="21"/>
              </w:rPr>
            </w:pPr>
            <w:r/>
          </w:p>
        </w:tc>
      </w:tr>
    </w:tbl>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left="1870"/>
        <w:spacing w:before="87"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rPr>
        <w:t>0.0</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6"/>
        </w:rPr>
        <w:t>1.0</w:t>
      </w:r>
    </w:p>
    <w:p>
      <w:pPr>
        <w:spacing w:line="450" w:lineRule="auto"/>
        <w:rPr>
          <w:rFonts w:ascii="Arial"/>
          <w:sz w:val="21"/>
        </w:rPr>
      </w:pPr>
      <w:r/>
    </w:p>
    <w:p>
      <w:pPr>
        <w:pStyle w:val="BodyText"/>
        <w:ind w:left="4419" w:right="3336" w:firstLine="429"/>
        <w:spacing w:before="121" w:line="385" w:lineRule="auto"/>
        <w:rPr>
          <w:sz w:val="23"/>
          <w:szCs w:val="23"/>
        </w:rPr>
      </w:pPr>
      <w:r>
        <w:rPr>
          <w:sz w:val="37"/>
          <w:szCs w:val="37"/>
          <w:spacing w:val="25"/>
        </w:rPr>
        <w:t>误报率</w:t>
      </w:r>
      <w:r>
        <w:rPr>
          <w:sz w:val="37"/>
          <w:szCs w:val="37"/>
          <w:spacing w:val="1"/>
        </w:rPr>
        <w:t xml:space="preserve"> </w:t>
      </w:r>
      <w:r>
        <w:rPr>
          <w:sz w:val="23"/>
          <w:szCs w:val="23"/>
          <w:spacing w:val="-6"/>
        </w:rPr>
        <w:t>图3.2</w:t>
      </w:r>
    </w:p>
    <w:p>
      <w:pPr>
        <w:pStyle w:val="BodyText"/>
        <w:ind w:left="459" w:right="268" w:firstLine="260"/>
        <w:spacing w:before="28" w:line="219" w:lineRule="auto"/>
        <w:rPr>
          <w:sz w:val="18"/>
          <w:szCs w:val="18"/>
        </w:rPr>
      </w:pPr>
      <w:r>
        <w:rPr>
          <w:sz w:val="18"/>
          <w:szCs w:val="18"/>
          <w:spacing w:val="4"/>
        </w:rPr>
        <w:t>心脏病监护问题中全部的7条线索的命中率和误报率(每条线索均单独使用)。图中显示了各条线索在正向</w:t>
      </w:r>
      <w:r>
        <w:rPr>
          <w:sz w:val="18"/>
          <w:szCs w:val="18"/>
          <w:spacing w:val="6"/>
        </w:rPr>
        <w:t xml:space="preserve"> </w:t>
      </w:r>
      <w:r>
        <w:rPr>
          <w:sz w:val="18"/>
          <w:szCs w:val="18"/>
          <w:spacing w:val="11"/>
        </w:rPr>
        <w:t>(实心圆圈)和负向(空心圆圈上有一负号</w:t>
      </w:r>
      <w:r>
        <w:rPr>
          <w:sz w:val="18"/>
          <w:szCs w:val="18"/>
          <w:spacing w:val="10"/>
        </w:rPr>
        <w:t>)的表现。</w:t>
      </w:r>
    </w:p>
    <w:p>
      <w:pPr>
        <w:ind w:left="559"/>
        <w:spacing w:before="219" w:line="218" w:lineRule="auto"/>
        <w:rPr>
          <w:rFonts w:ascii="SimSun" w:hAnsi="SimSun" w:eastAsia="SimSun" w:cs="SimSun"/>
          <w:sz w:val="30"/>
          <w:szCs w:val="30"/>
        </w:rPr>
      </w:pPr>
      <w:r>
        <w:rPr>
          <w:rFonts w:ascii="SimSun" w:hAnsi="SimSun" w:eastAsia="SimSun" w:cs="SimSun"/>
          <w:sz w:val="30"/>
          <w:szCs w:val="30"/>
          <w:spacing w:val="-20"/>
        </w:rPr>
        <w:t>选用计数法还是快速节俭树</w:t>
      </w:r>
    </w:p>
    <w:p>
      <w:pPr>
        <w:ind w:right="183" w:firstLine="500"/>
        <w:spacing w:before="284" w:line="225" w:lineRule="auto"/>
        <w:rPr>
          <w:rFonts w:ascii="SimSun" w:hAnsi="SimSun" w:eastAsia="SimSun" w:cs="SimSun"/>
          <w:sz w:val="23"/>
          <w:szCs w:val="23"/>
        </w:rPr>
      </w:pPr>
      <w:r>
        <w:rPr>
          <w:rFonts w:ascii="SimSun" w:hAnsi="SimSun" w:eastAsia="SimSun" w:cs="SimSun"/>
          <w:sz w:val="23"/>
          <w:szCs w:val="23"/>
          <w:spacing w:val="11"/>
        </w:rPr>
        <w:t>计数法和快速节俭树哪一个会导向更好的分类呢?关于这一点，</w:t>
      </w:r>
      <w:r>
        <w:rPr>
          <w:rFonts w:ascii="SimSun" w:hAnsi="SimSun" w:eastAsia="SimSun" w:cs="SimSun"/>
          <w:sz w:val="23"/>
          <w:szCs w:val="23"/>
          <w:spacing w:val="10"/>
        </w:rPr>
        <w:t>图3.2给了我们一个</w:t>
      </w:r>
      <w:r>
        <w:rPr>
          <w:rFonts w:ascii="SimSun" w:hAnsi="SimSun" w:eastAsia="SimSun" w:cs="SimSun"/>
          <w:sz w:val="23"/>
          <w:szCs w:val="23"/>
        </w:rPr>
        <w:t xml:space="preserve"> </w:t>
      </w:r>
      <w:r>
        <w:rPr>
          <w:rFonts w:ascii="SimSun" w:hAnsi="SimSun" w:eastAsia="SimSun" w:cs="SimSun"/>
          <w:sz w:val="23"/>
          <w:szCs w:val="23"/>
          <w:spacing w:val="11"/>
        </w:rPr>
        <w:t>提示。若根据命中率和误报率来衡量，某些</w:t>
      </w:r>
      <w:r>
        <w:rPr>
          <w:rFonts w:ascii="SimSun" w:hAnsi="SimSun" w:eastAsia="SimSun" w:cs="SimSun"/>
          <w:sz w:val="23"/>
          <w:szCs w:val="23"/>
          <w:spacing w:val="10"/>
        </w:rPr>
        <w:t>线索单独使用就比其他线索显示出更好的表</w:t>
      </w:r>
    </w:p>
    <w:p>
      <w:pPr>
        <w:spacing w:line="218" w:lineRule="auto"/>
        <w:rPr>
          <w:rFonts w:ascii="SimSun" w:hAnsi="SimSun" w:eastAsia="SimSun" w:cs="SimSun"/>
          <w:sz w:val="23"/>
          <w:szCs w:val="23"/>
        </w:rPr>
      </w:pPr>
      <w:r>
        <w:rPr>
          <w:rFonts w:ascii="SimSun" w:hAnsi="SimSun" w:eastAsia="SimSun" w:cs="SimSun"/>
          <w:sz w:val="23"/>
          <w:szCs w:val="23"/>
          <w:spacing w:val="9"/>
        </w:rPr>
        <w:t>现。例如，硝酸甘油和心脏病史这两条线索的表现与机会水平非常接近，而</w:t>
      </w:r>
      <w:r>
        <w:rPr>
          <w:rFonts w:ascii="SimSun" w:hAnsi="SimSun" w:eastAsia="SimSun" w:cs="SimSun"/>
          <w:sz w:val="23"/>
          <w:szCs w:val="23"/>
        </w:rPr>
        <w:t>ST</w:t>
      </w:r>
      <w:r>
        <w:rPr>
          <w:rFonts w:ascii="SimSun" w:hAnsi="SimSun" w:eastAsia="SimSun" w:cs="SimSun"/>
          <w:sz w:val="23"/>
          <w:szCs w:val="23"/>
          <w:spacing w:val="-41"/>
        </w:rPr>
        <w:t xml:space="preserve"> </w:t>
      </w:r>
      <w:r>
        <w:rPr>
          <w:rFonts w:ascii="SimSun" w:hAnsi="SimSun" w:eastAsia="SimSun" w:cs="SimSun"/>
          <w:sz w:val="23"/>
          <w:szCs w:val="23"/>
          <w:spacing w:val="9"/>
        </w:rPr>
        <w:t>段变化和</w:t>
      </w:r>
    </w:p>
    <w:p>
      <w:pPr>
        <w:spacing w:before="9" w:line="204" w:lineRule="auto"/>
        <w:rPr>
          <w:rFonts w:ascii="SimSun" w:hAnsi="SimSun" w:eastAsia="SimSun" w:cs="SimSun"/>
          <w:sz w:val="23"/>
          <w:szCs w:val="23"/>
        </w:rPr>
      </w:pPr>
      <w:r>
        <w:rPr>
          <w:rFonts w:ascii="SimSun" w:hAnsi="SimSun" w:eastAsia="SimSun" w:cs="SimSun"/>
          <w:sz w:val="23"/>
          <w:szCs w:val="23"/>
          <w:spacing w:val="10"/>
        </w:rPr>
        <w:t>胸痛这两条线索的表现比机会水平要好得多。这些数据为线索之间的优先级排序提供了依</w:t>
      </w:r>
      <w:r>
        <w:rPr>
          <w:rFonts w:ascii="SimSun" w:hAnsi="SimSun" w:eastAsia="SimSun" w:cs="SimSun"/>
          <w:sz w:val="23"/>
          <w:szCs w:val="23"/>
          <w:spacing w:val="12"/>
        </w:rPr>
        <w:t xml:space="preserve"> </w:t>
      </w:r>
      <w:r>
        <w:rPr>
          <w:rFonts w:ascii="SimSun" w:hAnsi="SimSun" w:eastAsia="SimSun" w:cs="SimSun"/>
          <w:sz w:val="23"/>
          <w:szCs w:val="23"/>
          <w:spacing w:val="8"/>
        </w:rPr>
        <w:t>据，暗示着选择快速节俭树可能是更好的方法。</w:t>
      </w:r>
    </w:p>
    <w:p>
      <w:pPr>
        <w:spacing w:line="204" w:lineRule="auto"/>
        <w:sectPr>
          <w:type w:val="continuous"/>
          <w:pgSz w:w="12240" w:h="15840"/>
          <w:pgMar w:top="400" w:right="1446" w:bottom="400" w:left="1419" w:header="0" w:footer="0" w:gutter="0"/>
          <w:cols w:equalWidth="0" w:num="1">
            <w:col w:w="9374" w:space="0"/>
          </w:cols>
        </w:sectPr>
        <w:rPr>
          <w:rFonts w:ascii="SimSun" w:hAnsi="SimSun" w:eastAsia="SimSun" w:cs="SimSun"/>
          <w:sz w:val="23"/>
          <w:szCs w:val="23"/>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right="39" w:firstLine="490"/>
        <w:spacing w:before="78"/>
        <w:rPr>
          <w:rFonts w:ascii="SimSun" w:hAnsi="SimSun" w:eastAsia="SimSun" w:cs="SimSun"/>
          <w:sz w:val="24"/>
          <w:szCs w:val="24"/>
        </w:rPr>
      </w:pPr>
      <w:r>
        <w:rPr>
          <w:rFonts w:ascii="SimSun" w:hAnsi="SimSun" w:eastAsia="SimSun" w:cs="SimSun"/>
          <w:sz w:val="24"/>
          <w:szCs w:val="24"/>
          <w:spacing w:val="-1"/>
        </w:rPr>
        <w:t>我们现在来探讨为构建一个有效分类器组合各条线索的不同方法。我们从</w:t>
      </w:r>
      <w:r>
        <w:rPr>
          <w:rFonts w:ascii="SimSun" w:hAnsi="SimSun" w:eastAsia="SimSun" w:cs="SimSun"/>
          <w:sz w:val="24"/>
          <w:szCs w:val="24"/>
          <w:spacing w:val="-2"/>
        </w:rPr>
        <w:t>计数开始，</w:t>
      </w:r>
      <w:r>
        <w:rPr>
          <w:rFonts w:ascii="SimSun" w:hAnsi="SimSun" w:eastAsia="SimSun" w:cs="SimSun"/>
          <w:sz w:val="24"/>
          <w:szCs w:val="24"/>
        </w:rPr>
        <w:t xml:space="preserve"> </w:t>
      </w:r>
      <w:r>
        <w:rPr>
          <w:rFonts w:ascii="SimSun" w:hAnsi="SimSun" w:eastAsia="SimSun" w:cs="SimSun"/>
          <w:sz w:val="24"/>
          <w:szCs w:val="24"/>
          <w:spacing w:val="-2"/>
        </w:rPr>
        <w:t>这是更简单的模型，需要的参数也更少。</w:t>
      </w:r>
    </w:p>
    <w:p>
      <w:pPr>
        <w:spacing w:line="323" w:lineRule="auto"/>
        <w:rPr>
          <w:rFonts w:ascii="Arial"/>
          <w:sz w:val="21"/>
        </w:rPr>
      </w:pPr>
      <w:r/>
    </w:p>
    <w:p>
      <w:pPr>
        <w:ind w:left="3770"/>
        <w:spacing w:before="94" w:line="219" w:lineRule="auto"/>
        <w:rPr>
          <w:rFonts w:ascii="SimSun" w:hAnsi="SimSun" w:eastAsia="SimSun" w:cs="SimSun"/>
          <w:sz w:val="29"/>
          <w:szCs w:val="29"/>
        </w:rPr>
      </w:pPr>
      <w:r>
        <w:rPr>
          <w:rFonts w:ascii="SimSun" w:hAnsi="SimSun" w:eastAsia="SimSun" w:cs="SimSun"/>
          <w:sz w:val="29"/>
          <w:szCs w:val="29"/>
          <w:spacing w:val="14"/>
        </w:rPr>
        <w:t>建立计数规则</w:t>
      </w:r>
    </w:p>
    <w:p>
      <w:pPr>
        <w:ind w:right="12" w:firstLine="490"/>
        <w:spacing w:before="253" w:line="223" w:lineRule="auto"/>
        <w:rPr>
          <w:rFonts w:ascii="SimSun" w:hAnsi="SimSun" w:eastAsia="SimSun" w:cs="SimSun"/>
          <w:sz w:val="24"/>
          <w:szCs w:val="24"/>
        </w:rPr>
      </w:pPr>
      <w:r>
        <w:rPr>
          <w:rFonts w:ascii="SimSun" w:hAnsi="SimSun" w:eastAsia="SimSun" w:cs="SimSun"/>
          <w:sz w:val="24"/>
          <w:szCs w:val="24"/>
        </w:rPr>
        <w:t>首先，建立计数规则要选择目标类别。这为我们提</w:t>
      </w:r>
      <w:r>
        <w:rPr>
          <w:rFonts w:ascii="SimSun" w:hAnsi="SimSun" w:eastAsia="SimSun" w:cs="SimSun"/>
          <w:sz w:val="24"/>
          <w:szCs w:val="24"/>
          <w:spacing w:val="-1"/>
        </w:rPr>
        <w:t>供了灵活度，因为我们可以为不同</w:t>
      </w:r>
      <w:r>
        <w:rPr>
          <w:rFonts w:ascii="SimSun" w:hAnsi="SimSun" w:eastAsia="SimSun" w:cs="SimSun"/>
          <w:sz w:val="24"/>
          <w:szCs w:val="24"/>
        </w:rPr>
        <w:t xml:space="preserve"> </w:t>
      </w:r>
      <w:r>
        <w:rPr>
          <w:rFonts w:ascii="SimSun" w:hAnsi="SimSun" w:eastAsia="SimSun" w:cs="SimSun"/>
          <w:sz w:val="24"/>
          <w:szCs w:val="24"/>
          <w:spacing w:val="-3"/>
        </w:rPr>
        <w:t>的目标类别编写相同的计数规则。例如“白宫</w:t>
      </w:r>
      <w:r>
        <w:rPr>
          <w:rFonts w:ascii="SimSun" w:hAnsi="SimSun" w:eastAsia="SimSun" w:cs="SimSun"/>
          <w:sz w:val="24"/>
          <w:szCs w:val="24"/>
          <w:spacing w:val="-4"/>
        </w:rPr>
        <w:t>钥匙”,它的编写可以保持预测的选举获胜者</w:t>
      </w:r>
      <w:r>
        <w:rPr>
          <w:rFonts w:ascii="SimSun" w:hAnsi="SimSun" w:eastAsia="SimSun" w:cs="SimSun"/>
          <w:sz w:val="24"/>
          <w:szCs w:val="24"/>
        </w:rPr>
        <w:t xml:space="preserve"> </w:t>
      </w:r>
      <w:r>
        <w:rPr>
          <w:rFonts w:ascii="SimSun" w:hAnsi="SimSun" w:eastAsia="SimSun" w:cs="SimSun"/>
          <w:sz w:val="24"/>
          <w:szCs w:val="24"/>
        </w:rPr>
        <w:t>不变，不过，在计算钥匙数量时，以现任者获胜而非挑</w:t>
      </w:r>
      <w:r>
        <w:rPr>
          <w:rFonts w:ascii="SimSun" w:hAnsi="SimSun" w:eastAsia="SimSun" w:cs="SimSun"/>
          <w:sz w:val="24"/>
          <w:szCs w:val="24"/>
          <w:spacing w:val="-1"/>
        </w:rPr>
        <w:t>战者获胜来计数。虽然如此，但是</w:t>
      </w:r>
      <w:r>
        <w:rPr>
          <w:rFonts w:ascii="SimSun" w:hAnsi="SimSun" w:eastAsia="SimSun" w:cs="SimSun"/>
          <w:sz w:val="24"/>
          <w:szCs w:val="24"/>
        </w:rPr>
        <w:t xml:space="preserve"> </w:t>
      </w:r>
      <w:r>
        <w:rPr>
          <w:rFonts w:ascii="SimSun" w:hAnsi="SimSun" w:eastAsia="SimSun" w:cs="SimSun"/>
          <w:sz w:val="24"/>
          <w:szCs w:val="24"/>
        </w:rPr>
        <w:t>指定的目标类别会影响到人们理解和交流该决策规则的难</w:t>
      </w:r>
      <w:r>
        <w:rPr>
          <w:rFonts w:ascii="SimSun" w:hAnsi="SimSun" w:eastAsia="SimSun" w:cs="SimSun"/>
          <w:sz w:val="24"/>
          <w:szCs w:val="24"/>
          <w:spacing w:val="-1"/>
        </w:rPr>
        <w:t>易程度。通常，目标类别是观察</w:t>
      </w:r>
      <w:r>
        <w:rPr>
          <w:rFonts w:ascii="SimSun" w:hAnsi="SimSun" w:eastAsia="SimSun" w:cs="SimSun"/>
          <w:sz w:val="24"/>
          <w:szCs w:val="24"/>
        </w:rPr>
        <w:t xml:space="preserve"> </w:t>
      </w:r>
      <w:r>
        <w:rPr>
          <w:rFonts w:ascii="SimSun" w:hAnsi="SimSun" w:eastAsia="SimSun" w:cs="SimSun"/>
          <w:sz w:val="24"/>
          <w:szCs w:val="24"/>
          <w:spacing w:val="-1"/>
        </w:rPr>
        <w:t>频率较低的类别，例如</w:t>
      </w:r>
      <w:r>
        <w:rPr>
          <w:rFonts w:ascii="Times New Roman" w:hAnsi="Times New Roman" w:eastAsia="Times New Roman" w:cs="Times New Roman"/>
          <w:sz w:val="24"/>
          <w:szCs w:val="24"/>
          <w:spacing w:val="-1"/>
        </w:rPr>
        <w:t>HIV</w:t>
      </w:r>
      <w:r>
        <w:rPr>
          <w:rFonts w:ascii="SimSun" w:hAnsi="SimSun" w:eastAsia="SimSun" w:cs="SimSun"/>
          <w:sz w:val="24"/>
          <w:szCs w:val="24"/>
          <w:spacing w:val="-1"/>
        </w:rPr>
        <w:t>阳性诊断。分类规则解释的是异常的分类，而不是典型的分</w:t>
      </w:r>
    </w:p>
    <w:p>
      <w:pPr>
        <w:spacing w:line="219" w:lineRule="auto"/>
        <w:rPr>
          <w:rFonts w:ascii="SimSun" w:hAnsi="SimSun" w:eastAsia="SimSun" w:cs="SimSun"/>
          <w:sz w:val="24"/>
          <w:szCs w:val="24"/>
        </w:rPr>
      </w:pPr>
      <w:r>
        <w:rPr>
          <w:rFonts w:ascii="SimSun" w:hAnsi="SimSun" w:eastAsia="SimSun" w:cs="SimSun"/>
          <w:sz w:val="24"/>
          <w:szCs w:val="24"/>
          <w:spacing w:val="-3"/>
        </w:rPr>
        <w:t>类。</w:t>
      </w:r>
    </w:p>
    <w:p>
      <w:pPr>
        <w:ind w:right="9" w:firstLine="490"/>
        <w:spacing w:before="216" w:line="224" w:lineRule="auto"/>
        <w:jc w:val="both"/>
        <w:rPr>
          <w:rFonts w:ascii="SimSun" w:hAnsi="SimSun" w:eastAsia="SimSun" w:cs="SimSun"/>
          <w:sz w:val="24"/>
          <w:szCs w:val="24"/>
        </w:rPr>
      </w:pPr>
      <w:r>
        <w:rPr>
          <w:rFonts w:ascii="SimSun" w:hAnsi="SimSun" w:eastAsia="SimSun" w:cs="SimSun"/>
          <w:sz w:val="24"/>
          <w:szCs w:val="24"/>
        </w:rPr>
        <w:t>其次，要确立原因。一旦我们找出了线索，剩下的就是决</w:t>
      </w:r>
      <w:r>
        <w:rPr>
          <w:rFonts w:ascii="SimSun" w:hAnsi="SimSun" w:eastAsia="SimSun" w:cs="SimSun"/>
          <w:sz w:val="24"/>
          <w:szCs w:val="24"/>
          <w:spacing w:val="-1"/>
        </w:rPr>
        <w:t>定线索的方向。一种简单但</w:t>
      </w:r>
      <w:r>
        <w:rPr>
          <w:rFonts w:ascii="SimSun" w:hAnsi="SimSun" w:eastAsia="SimSun" w:cs="SimSun"/>
          <w:sz w:val="24"/>
          <w:szCs w:val="24"/>
        </w:rPr>
        <w:t xml:space="preserve"> </w:t>
      </w:r>
      <w:r>
        <w:rPr>
          <w:rFonts w:ascii="SimSun" w:hAnsi="SimSun" w:eastAsia="SimSun" w:cs="SimSun"/>
          <w:sz w:val="24"/>
          <w:szCs w:val="24"/>
          <w:spacing w:val="-1"/>
        </w:rPr>
        <w:t>非常有效的方法是，决定每条线索的方向时，要独立于其他线索的方向。在某些案例中，</w:t>
      </w:r>
      <w:r>
        <w:rPr>
          <w:rFonts w:ascii="SimSun" w:hAnsi="SimSun" w:eastAsia="SimSun" w:cs="SimSun"/>
          <w:sz w:val="24"/>
          <w:szCs w:val="24"/>
          <w:spacing w:val="7"/>
        </w:rPr>
        <w:t xml:space="preserve"> </w:t>
      </w:r>
      <w:r>
        <w:rPr>
          <w:rFonts w:ascii="SimSun" w:hAnsi="SimSun" w:eastAsia="SimSun" w:cs="SimSun"/>
          <w:sz w:val="24"/>
          <w:szCs w:val="24"/>
        </w:rPr>
        <w:t>专业领域知识就足够判断了。例如，阳性的</w:t>
      </w:r>
      <w:r>
        <w:rPr>
          <w:rFonts w:ascii="Times New Roman" w:hAnsi="Times New Roman" w:eastAsia="Times New Roman" w:cs="Times New Roman"/>
          <w:sz w:val="24"/>
          <w:szCs w:val="24"/>
        </w:rPr>
        <w:t>ELISA</w:t>
      </w:r>
      <w:r>
        <w:rPr>
          <w:rFonts w:ascii="SimSun" w:hAnsi="SimSun" w:eastAsia="SimSun" w:cs="SimSun"/>
          <w:sz w:val="24"/>
          <w:szCs w:val="24"/>
          <w:spacing w:val="-1"/>
        </w:rPr>
        <w:t>测试结果支持</w:t>
      </w:r>
      <w:r>
        <w:rPr>
          <w:rFonts w:ascii="Times New Roman" w:hAnsi="Times New Roman" w:eastAsia="Times New Roman" w:cs="Times New Roman"/>
          <w:sz w:val="24"/>
          <w:szCs w:val="24"/>
          <w:spacing w:val="-1"/>
        </w:rPr>
        <w:t>HIV</w:t>
      </w:r>
      <w:r>
        <w:rPr>
          <w:rFonts w:ascii="SimSun" w:hAnsi="SimSun" w:eastAsia="SimSun" w:cs="SimSun"/>
          <w:sz w:val="24"/>
          <w:szCs w:val="24"/>
          <w:spacing w:val="-1"/>
        </w:rPr>
        <w:t>诊断结果。在其他案</w:t>
      </w:r>
      <w:r>
        <w:rPr>
          <w:rFonts w:ascii="SimSun" w:hAnsi="SimSun" w:eastAsia="SimSun" w:cs="SimSun"/>
          <w:sz w:val="24"/>
          <w:szCs w:val="24"/>
        </w:rPr>
        <w:t xml:space="preserve">  </w:t>
      </w:r>
      <w:r>
        <w:rPr>
          <w:rFonts w:ascii="SimSun" w:hAnsi="SimSun" w:eastAsia="SimSun" w:cs="SimSun"/>
          <w:sz w:val="24"/>
          <w:szCs w:val="24"/>
          <w:spacing w:val="6"/>
        </w:rPr>
        <w:t>例中，检查命中率和误报率可以得到有用的信</w:t>
      </w:r>
      <w:r>
        <w:rPr>
          <w:rFonts w:ascii="SimSun" w:hAnsi="SimSun" w:eastAsia="SimSun" w:cs="SimSun"/>
          <w:sz w:val="24"/>
          <w:szCs w:val="24"/>
          <w:spacing w:val="5"/>
        </w:rPr>
        <w:t>息(见图3.2)。</w:t>
      </w:r>
    </w:p>
    <w:p>
      <w:pPr>
        <w:ind w:right="20" w:firstLine="490"/>
        <w:spacing w:before="243" w:line="224" w:lineRule="auto"/>
        <w:rPr>
          <w:rFonts w:ascii="SimSun" w:hAnsi="SimSun" w:eastAsia="SimSun" w:cs="SimSun"/>
          <w:sz w:val="24"/>
          <w:szCs w:val="24"/>
        </w:rPr>
      </w:pPr>
      <w:r>
        <w:rPr>
          <w:rFonts w:ascii="SimSun" w:hAnsi="SimSun" w:eastAsia="SimSun" w:cs="SimSun"/>
          <w:sz w:val="24"/>
          <w:szCs w:val="24"/>
          <w:spacing w:val="-1"/>
        </w:rPr>
        <w:t>最后，我们要选择一个阈值。阈值决定了分类器将实例分</w:t>
      </w:r>
      <w:r>
        <w:rPr>
          <w:rFonts w:ascii="SimSun" w:hAnsi="SimSun" w:eastAsia="SimSun" w:cs="SimSun"/>
          <w:sz w:val="24"/>
          <w:szCs w:val="24"/>
          <w:spacing w:val="-2"/>
        </w:rPr>
        <w:t>配给目标类别的难易程度。</w:t>
      </w:r>
      <w:r>
        <w:rPr>
          <w:rFonts w:ascii="SimSun" w:hAnsi="SimSun" w:eastAsia="SimSun" w:cs="SimSun"/>
          <w:sz w:val="24"/>
          <w:szCs w:val="24"/>
        </w:rPr>
        <w:t xml:space="preserve"> </w:t>
      </w:r>
      <w:r>
        <w:rPr>
          <w:rFonts w:ascii="SimSun" w:hAnsi="SimSun" w:eastAsia="SimSun" w:cs="SimSun"/>
          <w:sz w:val="24"/>
          <w:szCs w:val="24"/>
          <w:spacing w:val="1"/>
        </w:rPr>
        <w:t>图3.3显示了阈值对心脏病监护计数的影响。两个条形图给出了两个患者组(上图是患有</w:t>
      </w:r>
      <w:r>
        <w:rPr>
          <w:rFonts w:ascii="SimSun" w:hAnsi="SimSun" w:eastAsia="SimSun" w:cs="SimSun"/>
          <w:sz w:val="24"/>
          <w:szCs w:val="24"/>
        </w:rPr>
        <w:t xml:space="preserve">  </w:t>
      </w:r>
      <w:r>
        <w:rPr>
          <w:rFonts w:ascii="SimSun" w:hAnsi="SimSun" w:eastAsia="SimSun" w:cs="SimSun"/>
          <w:sz w:val="24"/>
          <w:szCs w:val="24"/>
          <w:spacing w:val="3"/>
        </w:rPr>
        <w:t>急性缺血性心脏病的患者；下图是没有患急性缺</w:t>
      </w:r>
      <w:r>
        <w:rPr>
          <w:rFonts w:ascii="SimSun" w:hAnsi="SimSun" w:eastAsia="SimSun" w:cs="SimSun"/>
          <w:sz w:val="24"/>
          <w:szCs w:val="24"/>
          <w:spacing w:val="2"/>
        </w:rPr>
        <w:t>血性心脏病的患者)中被满足原因的具体</w:t>
      </w:r>
      <w:r>
        <w:rPr>
          <w:rFonts w:ascii="SimSun" w:hAnsi="SimSun" w:eastAsia="SimSun" w:cs="SimSun"/>
          <w:sz w:val="24"/>
          <w:szCs w:val="24"/>
        </w:rPr>
        <w:t xml:space="preserve"> </w:t>
      </w:r>
      <w:r>
        <w:rPr>
          <w:rFonts w:ascii="SimSun" w:hAnsi="SimSun" w:eastAsia="SimSun" w:cs="SimSun"/>
          <w:sz w:val="24"/>
          <w:szCs w:val="24"/>
        </w:rPr>
        <w:t>数量。例如，在患有该疾病的患者中，没有患者满足0个、1个</w:t>
      </w:r>
      <w:r>
        <w:rPr>
          <w:rFonts w:ascii="SimSun" w:hAnsi="SimSun" w:eastAsia="SimSun" w:cs="SimSun"/>
          <w:sz w:val="24"/>
          <w:szCs w:val="24"/>
          <w:spacing w:val="-1"/>
        </w:rPr>
        <w:t>或2个原因，而对于其中3个</w:t>
      </w:r>
      <w:r>
        <w:rPr>
          <w:rFonts w:ascii="SimSun" w:hAnsi="SimSun" w:eastAsia="SimSun" w:cs="SimSun"/>
          <w:sz w:val="24"/>
          <w:szCs w:val="24"/>
        </w:rPr>
        <w:t xml:space="preserve"> </w:t>
      </w:r>
      <w:r>
        <w:rPr>
          <w:rFonts w:ascii="SimSun" w:hAnsi="SimSun" w:eastAsia="SimSun" w:cs="SimSun"/>
          <w:sz w:val="24"/>
          <w:szCs w:val="24"/>
          <w:spacing w:val="-2"/>
        </w:rPr>
        <w:t>患者，满足6个原因。</w:t>
      </w:r>
    </w:p>
    <w:p>
      <w:pPr>
        <w:spacing w:line="270" w:lineRule="auto"/>
        <w:rPr>
          <w:rFonts w:ascii="Arial"/>
          <w:sz w:val="21"/>
        </w:rPr>
      </w:pPr>
      <w:r/>
    </w:p>
    <w:p>
      <w:pPr>
        <w:spacing w:line="271" w:lineRule="auto"/>
        <w:rPr>
          <w:rFonts w:ascii="Arial"/>
          <w:sz w:val="21"/>
        </w:rPr>
      </w:pPr>
      <w:r>
        <w:drawing>
          <wp:anchor distT="0" distB="0" distL="0" distR="0" simplePos="0" relativeHeight="251719680" behindDoc="0" locked="0" layoutInCell="1" allowOverlap="1">
            <wp:simplePos x="0" y="0"/>
            <wp:positionH relativeFrom="column">
              <wp:posOffset>374707</wp:posOffset>
            </wp:positionH>
            <wp:positionV relativeFrom="paragraph">
              <wp:posOffset>59301</wp:posOffset>
            </wp:positionV>
            <wp:extent cx="3016234" cy="984214"/>
            <wp:effectExtent l="0" t="0" r="0" b="0"/>
            <wp:wrapNone/>
            <wp:docPr id="24" name="IM 24"/>
            <wp:cNvGraphicFramePr/>
            <a:graphic>
              <a:graphicData uri="http://schemas.openxmlformats.org/drawingml/2006/picture">
                <pic:pic>
                  <pic:nvPicPr>
                    <pic:cNvPr id="24" name="IM 24"/>
                    <pic:cNvPicPr/>
                  </pic:nvPicPr>
                  <pic:blipFill>
                    <a:blip r:embed="rId32"/>
                    <a:stretch>
                      <a:fillRect/>
                    </a:stretch>
                  </pic:blipFill>
                  <pic:spPr>
                    <a:xfrm rot="0">
                      <a:off x="0" y="0"/>
                      <a:ext cx="3016234" cy="984214"/>
                    </a:xfrm>
                    <a:prstGeom prst="rect">
                      <a:avLst/>
                    </a:prstGeom>
                  </pic:spPr>
                </pic:pic>
              </a:graphicData>
            </a:graphic>
          </wp:anchor>
        </w:drawing>
      </w:r>
      <w:r/>
    </w:p>
    <w:p>
      <w:pPr>
        <w:ind w:firstLine="5524"/>
        <w:spacing w:before="1" w:line="3540" w:lineRule="exact"/>
        <w:rPr/>
      </w:pP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3772827</wp:posOffset>
                </wp:positionH>
                <wp:positionV relativeFrom="paragraph">
                  <wp:posOffset>1904152</wp:posOffset>
                </wp:positionV>
                <wp:extent cx="118110" cy="126364"/>
                <wp:effectExtent l="0" t="0" r="0" b="0"/>
                <wp:wrapNone/>
                <wp:docPr id="26" name="TextBox 26"/>
                <wp:cNvGraphicFramePr/>
                <a:graphic>
                  <a:graphicData uri="http://schemas.microsoft.com/office/word/2010/wordprocessingShape">
                    <wps:wsp>
                      <wps:cNvPr id="26" name="TextBox 26"/>
                      <wps:cNvSpPr txBox="1"/>
                      <wps:spPr>
                        <a:xfrm rot="16200000">
                          <a:off x="3772827" y="1904152"/>
                          <a:ext cx="118110"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9" w:line="239" w:lineRule="auto"/>
                              <w:rPr>
                                <w:rFonts w:ascii="SimSun" w:hAnsi="SimSun" w:eastAsia="SimSun" w:cs="SimSun"/>
                                <w:sz w:val="10"/>
                                <w:szCs w:val="10"/>
                              </w:rPr>
                            </w:pPr>
                            <w:r>
                              <w:rPr>
                                <w:rFonts w:ascii="SimSun" w:hAnsi="SimSun" w:eastAsia="SimSun" w:cs="SimSun"/>
                                <w:sz w:val="10"/>
                                <w:szCs w:val="10"/>
                                <w:spacing w:val="-2"/>
                              </w:rPr>
                              <w:t>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 style="position:absolute;margin-left:297.073pt;margin-top:149.933pt;mso-position-vertical-relative:text;mso-position-horizontal-relative:text;width:9.3pt;height:9.95pt;z-index:251722752;rotation:270;" filled="false" stroked="false" type="#_x0000_t202">
                <v:fill on="false"/>
                <v:stroke on="false"/>
                <v:path/>
                <v:imagedata o:title=""/>
                <o:lock v:ext="edit" aspectratio="false"/>
                <v:textbox inset="0mm,0mm,0mm,0mm">
                  <w:txbxContent>
                    <w:p>
                      <w:pPr>
                        <w:ind w:left="20"/>
                        <w:spacing w:before="49" w:line="239" w:lineRule="auto"/>
                        <w:rPr>
                          <w:rFonts w:ascii="SimSun" w:hAnsi="SimSun" w:eastAsia="SimSun" w:cs="SimSun"/>
                          <w:sz w:val="10"/>
                          <w:szCs w:val="10"/>
                        </w:rPr>
                      </w:pPr>
                      <w:r>
                        <w:rPr>
                          <w:rFonts w:ascii="SimSun" w:hAnsi="SimSun" w:eastAsia="SimSun" w:cs="SimSun"/>
                          <w:sz w:val="10"/>
                          <w:szCs w:val="10"/>
                          <w:spacing w:val="-2"/>
                        </w:rPr>
                        <w:t>0.0</w:t>
                      </w:r>
                    </w:p>
                  </w:txbxContent>
                </v:textbox>
              </v:shape>
            </w:pict>
          </mc:Fallback>
        </mc:AlternateContent>
      </w:r>
      <w:r>
        <w:pict>
          <v:shape id="_x0000_s104" style="position:absolute;margin-left:9.7412pt;margin-top:13.9084pt;mso-position-vertical-relative:text;mso-position-horizontal-relative:text;width:16.55pt;height:30.9pt;z-index:25172070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6"/>
                      <w:szCs w:val="26"/>
                    </w:rPr>
                  </w:pPr>
                  <w:r>
                    <w:rPr>
                      <w:rFonts w:ascii="SimSun" w:hAnsi="SimSun" w:eastAsia="SimSun" w:cs="SimSun"/>
                      <w:sz w:val="26"/>
                      <w:szCs w:val="26"/>
                      <w:spacing w:val="28"/>
                    </w:rPr>
                    <w:t>频率</w:t>
                  </w:r>
                </w:p>
              </w:txbxContent>
            </v:textbox>
          </v:shape>
        </w:pict>
      </w:r>
      <w:r>
        <w:pict>
          <v:shape id="_x0000_s106" style="position:absolute;margin-left:9.7412pt;margin-top:117.906pt;mso-position-vertical-relative:text;mso-position-horizontal-relative:text;width:16.55pt;height:30.9pt;z-index:251721728;"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6"/>
                      <w:szCs w:val="26"/>
                    </w:rPr>
                  </w:pPr>
                  <w:r>
                    <w:rPr>
                      <w:rFonts w:ascii="SimSun" w:hAnsi="SimSun" w:eastAsia="SimSun" w:cs="SimSun"/>
                      <w:sz w:val="26"/>
                      <w:szCs w:val="26"/>
                      <w:spacing w:val="28"/>
                    </w:rPr>
                    <w:t>频率</w:t>
                  </w:r>
                </w:p>
              </w:txbxContent>
            </v:textbox>
          </v:shape>
        </w:pict>
      </w:r>
      <w:r>
        <w:drawing>
          <wp:anchor distT="0" distB="0" distL="0" distR="0" simplePos="0" relativeHeight="251718656" behindDoc="0" locked="0" layoutInCell="1" allowOverlap="1">
            <wp:simplePos x="0" y="0"/>
            <wp:positionH relativeFrom="column">
              <wp:posOffset>387376</wp:posOffset>
            </wp:positionH>
            <wp:positionV relativeFrom="paragraph">
              <wp:posOffset>1162466</wp:posOffset>
            </wp:positionV>
            <wp:extent cx="2940065" cy="1231952"/>
            <wp:effectExtent l="0" t="0" r="0" b="0"/>
            <wp:wrapNone/>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2940065" cy="1231952"/>
                    </a:xfrm>
                    <a:prstGeom prst="rect">
                      <a:avLst/>
                    </a:prstGeom>
                  </pic:spPr>
                </pic:pic>
              </a:graphicData>
            </a:graphic>
          </wp:anchor>
        </w:drawing>
      </w:r>
      <w:r>
        <w:rPr>
          <w:position w:val="-70"/>
        </w:rPr>
        <w:pict>
          <v:group id="_x0000_s108" style="mso-position-vertical-relative:line;mso-position-horizontal-relative:char;width:189.8pt;height:177.05pt;" filled="false" stroked="false" coordsize="3796,3541" coordorigin="0,0">
            <v:shape id="_x0000_s110" style="position:absolute;left:105;top:0;width:3690;height:3541;" filled="false" stroked="false" type="#_x0000_t75">
              <v:imagedata o:title="" r:id="rId34"/>
            </v:shape>
            <v:shape id="_x0000_s112" style="position:absolute;left:625;top:2851;width:3142;height:659;" filled="false" stroked="false" type="#_x0000_t202">
              <v:fill on="false"/>
              <v:stroke on="false"/>
              <v:path/>
              <v:imagedata o:title=""/>
              <o:lock v:ext="edit" aspectratio="false"/>
              <v:textbox inset="0mm,0mm,0mm,0mm">
                <w:txbxContent>
                  <w:p>
                    <w:pPr>
                      <w:ind w:left="269"/>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p>
                    <w:pPr>
                      <w:ind w:left="20"/>
                      <w:spacing w:before="29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0.0</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0.2</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0.4                       </w:t>
                    </w:r>
                    <w:r>
                      <w:rPr>
                        <w:rFonts w:ascii="Times New Roman" w:hAnsi="Times New Roman" w:eastAsia="Times New Roman" w:cs="Times New Roman"/>
                        <w:sz w:val="24"/>
                        <w:szCs w:val="24"/>
                        <w:spacing w:val="-3"/>
                      </w:rPr>
                      <w:t xml:space="preserve"> 1.0</w:t>
                    </w:r>
                  </w:p>
                </w:txbxContent>
              </v:textbox>
            </v:shape>
            <v:shape id="_x0000_s114" style="position:absolute;left:-20;top:1178;width:280;height:90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6"/>
                        <w:szCs w:val="26"/>
                      </w:rPr>
                    </w:pPr>
                    <w:r>
                      <w:rPr>
                        <w:rFonts w:ascii="SimSun" w:hAnsi="SimSun" w:eastAsia="SimSun" w:cs="SimSun"/>
                        <w:sz w:val="26"/>
                        <w:szCs w:val="26"/>
                        <w:spacing w:val="28"/>
                      </w:rPr>
                      <w:t>命中率</w:t>
                    </w:r>
                  </w:p>
                </w:txbxContent>
              </v:textbox>
            </v:shape>
          </v:group>
        </w:pict>
      </w:r>
    </w:p>
    <w:p>
      <w:pPr>
        <w:pStyle w:val="BodyText"/>
        <w:ind w:left="2020"/>
        <w:spacing w:before="252" w:line="227" w:lineRule="auto"/>
        <w:rPr>
          <w:sz w:val="29"/>
          <w:szCs w:val="29"/>
        </w:rPr>
      </w:pPr>
      <w:r>
        <w:rPr>
          <w:sz w:val="29"/>
          <w:szCs w:val="29"/>
        </w:rPr>
        <w:t>被满足的原因数量</w:t>
      </w:r>
      <w:r>
        <w:rPr>
          <w:sz w:val="29"/>
          <w:szCs w:val="29"/>
        </w:rPr>
        <w:t xml:space="preserve">            </w:t>
      </w:r>
      <w:r>
        <w:rPr>
          <w:sz w:val="29"/>
          <w:szCs w:val="29"/>
          <w:spacing w:val="-1"/>
        </w:rPr>
        <w:t xml:space="preserve">        </w:t>
      </w:r>
      <w:r>
        <w:rPr>
          <w:sz w:val="29"/>
          <w:szCs w:val="29"/>
          <w:spacing w:val="-1"/>
        </w:rPr>
        <w:t>误报率</w:t>
      </w:r>
    </w:p>
    <w:p>
      <w:pPr>
        <w:pStyle w:val="BodyText"/>
        <w:ind w:left="4423"/>
        <w:spacing w:before="218" w:line="222" w:lineRule="auto"/>
        <w:rPr>
          <w:sz w:val="24"/>
          <w:szCs w:val="24"/>
        </w:rPr>
      </w:pPr>
      <w:r>
        <w:rPr>
          <w:sz w:val="24"/>
          <w:szCs w:val="24"/>
          <w:b/>
          <w:bCs/>
          <w:spacing w:val="-15"/>
        </w:rPr>
        <w:t>图3.3</w:t>
      </w:r>
    </w:p>
    <w:p>
      <w:pPr>
        <w:pStyle w:val="BodyText"/>
        <w:ind w:left="742"/>
        <w:spacing w:before="238" w:line="220" w:lineRule="auto"/>
        <w:rPr>
          <w:sz w:val="17"/>
          <w:szCs w:val="17"/>
        </w:rPr>
      </w:pPr>
      <w:r>
        <w:rPr>
          <w:sz w:val="17"/>
          <w:szCs w:val="17"/>
          <w:b/>
          <w:bCs/>
          <w:spacing w:val="7"/>
        </w:rPr>
        <w:t>阈值对心脏病监护问题计数法表现的影响。详情见正文文本。</w:t>
      </w:r>
    </w:p>
    <w:p>
      <w:pPr>
        <w:ind w:firstLine="490"/>
        <w:spacing w:before="275" w:line="213" w:lineRule="auto"/>
        <w:rPr>
          <w:rFonts w:ascii="SimSun" w:hAnsi="SimSun" w:eastAsia="SimSun" w:cs="SimSun"/>
          <w:sz w:val="24"/>
          <w:szCs w:val="24"/>
        </w:rPr>
      </w:pPr>
      <w:r>
        <w:rPr>
          <w:rFonts w:ascii="SimSun" w:hAnsi="SimSun" w:eastAsia="SimSun" w:cs="SimSun"/>
          <w:sz w:val="24"/>
          <w:szCs w:val="24"/>
        </w:rPr>
        <w:t>阈值将每个图分成了两个区域。分配到普通护理床的患者在阈值的左侧，分配到</w:t>
      </w:r>
      <w:r>
        <w:rPr>
          <w:rFonts w:ascii="SimSun" w:hAnsi="SimSun" w:eastAsia="SimSun" w:cs="SimSun"/>
          <w:sz w:val="24"/>
          <w:szCs w:val="24"/>
          <w:spacing w:val="-1"/>
        </w:rPr>
        <w:t>心脏</w:t>
      </w:r>
      <w:r>
        <w:rPr>
          <w:rFonts w:ascii="SimSun" w:hAnsi="SimSun" w:eastAsia="SimSun" w:cs="SimSun"/>
          <w:sz w:val="24"/>
          <w:szCs w:val="24"/>
        </w:rPr>
        <w:t xml:space="preserve"> </w:t>
      </w:r>
      <w:r>
        <w:rPr>
          <w:rFonts w:ascii="SimSun" w:hAnsi="SimSun" w:eastAsia="SimSun" w:cs="SimSun"/>
          <w:sz w:val="24"/>
          <w:szCs w:val="24"/>
        </w:rPr>
        <w:t>重症室的患者在阈值的右侧。相应地，这个图表一一给出了</w:t>
      </w:r>
      <w:r>
        <w:rPr>
          <w:rFonts w:ascii="SimSun" w:hAnsi="SimSun" w:eastAsia="SimSun" w:cs="SimSun"/>
          <w:sz w:val="24"/>
          <w:szCs w:val="24"/>
          <w:spacing w:val="-1"/>
        </w:rPr>
        <w:t>分类的四种可能结果：漏报</w:t>
      </w:r>
    </w:p>
    <w:p>
      <w:pPr>
        <w:spacing w:line="213" w:lineRule="auto"/>
        <w:sectPr>
          <w:headerReference w:type="default" r:id="rId3"/>
          <w:pgSz w:w="12240" w:h="15840"/>
          <w:pgMar w:top="400" w:right="1450" w:bottom="400" w:left="1419"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
        <w:spacing w:before="78" w:line="224" w:lineRule="auto"/>
        <w:rPr>
          <w:rFonts w:ascii="SimSun" w:hAnsi="SimSun" w:eastAsia="SimSun" w:cs="SimSun"/>
          <w:sz w:val="24"/>
          <w:szCs w:val="24"/>
        </w:rPr>
      </w:pPr>
      <w:r>
        <w:rPr>
          <w:rFonts w:ascii="SimSun" w:hAnsi="SimSun" w:eastAsia="SimSun" w:cs="SimSun"/>
          <w:sz w:val="24"/>
          <w:szCs w:val="24"/>
        </w:rPr>
        <w:t>（左上）、命中（右上）、正确拒绝（左下）和误</w:t>
      </w:r>
      <w:r>
        <w:rPr>
          <w:rFonts w:ascii="SimSun" w:hAnsi="SimSun" w:eastAsia="SimSun" w:cs="SimSun"/>
          <w:sz w:val="24"/>
          <w:szCs w:val="24"/>
          <w:spacing w:val="-1"/>
        </w:rPr>
        <w:t>报（右下）。随着阈值增大，分类器分</w:t>
      </w:r>
      <w:r>
        <w:rPr>
          <w:rFonts w:ascii="SimSun" w:hAnsi="SimSun" w:eastAsia="SimSun" w:cs="SimSun"/>
          <w:sz w:val="24"/>
          <w:szCs w:val="24"/>
        </w:rPr>
        <w:t xml:space="preserve"> </w:t>
      </w:r>
      <w:r>
        <w:rPr>
          <w:rFonts w:ascii="SimSun" w:hAnsi="SimSun" w:eastAsia="SimSun" w:cs="SimSun"/>
          <w:sz w:val="24"/>
          <w:szCs w:val="24"/>
        </w:rPr>
        <w:t>到心脏重症室的人越来越少。随着阈值减小，分</w:t>
      </w:r>
      <w:r>
        <w:rPr>
          <w:rFonts w:ascii="SimSun" w:hAnsi="SimSun" w:eastAsia="SimSun" w:cs="SimSun"/>
          <w:sz w:val="24"/>
          <w:szCs w:val="24"/>
          <w:spacing w:val="-1"/>
        </w:rPr>
        <w:t>类器将越来越多的人送到心脏重症室。</w:t>
      </w:r>
    </w:p>
    <w:p>
      <w:pPr>
        <w:ind w:firstLine="481"/>
        <w:spacing w:before="234" w:line="214" w:lineRule="auto"/>
        <w:rPr>
          <w:rFonts w:ascii="SimSun" w:hAnsi="SimSun" w:eastAsia="SimSun" w:cs="SimSun"/>
          <w:sz w:val="24"/>
          <w:szCs w:val="24"/>
        </w:rPr>
      </w:pPr>
      <w:r>
        <w:rPr>
          <w:rFonts w:ascii="SimSun" w:hAnsi="SimSun" w:eastAsia="SimSun" w:cs="SimSun"/>
          <w:sz w:val="24"/>
          <w:szCs w:val="24"/>
        </w:rPr>
        <w:t>要注意的是，增加阈值会同时产生两个影响：误报数减少</w:t>
      </w:r>
      <w:r>
        <w:rPr>
          <w:rFonts w:ascii="SimSun" w:hAnsi="SimSun" w:eastAsia="SimSun" w:cs="SimSun"/>
          <w:sz w:val="24"/>
          <w:szCs w:val="24"/>
          <w:spacing w:val="-1"/>
        </w:rPr>
        <w:t>和命中数减少。同样地，降</w:t>
      </w:r>
      <w:r>
        <w:rPr>
          <w:rFonts w:ascii="SimSun" w:hAnsi="SimSun" w:eastAsia="SimSun" w:cs="SimSun"/>
          <w:sz w:val="24"/>
          <w:szCs w:val="24"/>
        </w:rPr>
        <w:t xml:space="preserve"> </w:t>
      </w:r>
      <w:r>
        <w:rPr>
          <w:rFonts w:ascii="SimSun" w:hAnsi="SimSun" w:eastAsia="SimSun" w:cs="SimSun"/>
          <w:sz w:val="24"/>
          <w:szCs w:val="24"/>
        </w:rPr>
        <w:t>低阈值会增加命中数，但是也会增加误报。我们可以在图</w:t>
      </w:r>
      <w:r>
        <w:rPr>
          <w:rFonts w:ascii="Times New Roman" w:hAnsi="Times New Roman" w:eastAsia="Times New Roman" w:cs="Times New Roman"/>
          <w:sz w:val="24"/>
          <w:szCs w:val="24"/>
        </w:rPr>
        <w:t>3.3</w:t>
      </w:r>
      <w:r>
        <w:rPr>
          <w:rFonts w:ascii="SimSun" w:hAnsi="SimSun" w:eastAsia="SimSun" w:cs="SimSun"/>
          <w:sz w:val="24"/>
          <w:szCs w:val="24"/>
        </w:rPr>
        <w:t>右侧</w:t>
      </w:r>
      <w:r>
        <w:rPr>
          <w:rFonts w:ascii="SimSun" w:hAnsi="SimSun" w:eastAsia="SimSun" w:cs="SimSun"/>
          <w:sz w:val="24"/>
          <w:szCs w:val="24"/>
          <w:spacing w:val="-1"/>
        </w:rPr>
        <w:t>区域更清楚地看到阈值</w:t>
      </w:r>
      <w:r>
        <w:rPr>
          <w:rFonts w:ascii="SimSun" w:hAnsi="SimSun" w:eastAsia="SimSun" w:cs="SimSun"/>
          <w:sz w:val="24"/>
          <w:szCs w:val="24"/>
        </w:rPr>
        <w:t xml:space="preserve">  </w:t>
      </w:r>
      <w:r>
        <w:rPr>
          <w:rFonts w:ascii="SimSun" w:hAnsi="SimSun" w:eastAsia="SimSun" w:cs="SimSun"/>
          <w:sz w:val="24"/>
          <w:szCs w:val="24"/>
          <w:spacing w:val="1"/>
        </w:rPr>
        <w:t>的影响，该图显示了各种阈值的命中率和误报率。这</w:t>
      </w:r>
      <w:r>
        <w:rPr>
          <w:rFonts w:ascii="SimSun" w:hAnsi="SimSun" w:eastAsia="SimSun" w:cs="SimSun"/>
          <w:sz w:val="24"/>
          <w:szCs w:val="24"/>
        </w:rPr>
        <w:t>个图绘叫作</w:t>
      </w:r>
      <w:r>
        <w:rPr>
          <w:rFonts w:ascii="Times New Roman" w:hAnsi="Times New Roman" w:eastAsia="Times New Roman" w:cs="Times New Roman"/>
          <w:sz w:val="24"/>
          <w:szCs w:val="24"/>
        </w:rPr>
        <w:t>“</w:t>
      </w:r>
      <w:r>
        <w:rPr>
          <w:rFonts w:ascii="SimSun" w:hAnsi="SimSun" w:eastAsia="SimSun" w:cs="SimSun"/>
          <w:sz w:val="24"/>
          <w:szCs w:val="24"/>
        </w:rPr>
        <w:t>受试者工作特征曲</w:t>
      </w:r>
    </w:p>
    <w:p>
      <w:pPr>
        <w:ind w:right="3" w:firstLine="3"/>
        <w:spacing w:line="238" w:lineRule="auto"/>
        <w:rPr>
          <w:rFonts w:ascii="SimSun" w:hAnsi="SimSun" w:eastAsia="SimSun" w:cs="SimSun"/>
          <w:sz w:val="24"/>
          <w:szCs w:val="24"/>
        </w:rPr>
      </w:pPr>
      <w:r>
        <w:rPr>
          <w:rFonts w:ascii="SimSun" w:hAnsi="SimSun" w:eastAsia="SimSun" w:cs="SimSun"/>
          <w:sz w:val="24"/>
          <w:szCs w:val="24"/>
        </w:rPr>
        <w:t>线</w:t>
      </w:r>
      <w:r>
        <w:rPr>
          <w:rFonts w:ascii="Times New Roman" w:hAnsi="Times New Roman" w:eastAsia="Times New Roman" w:cs="Times New Roman"/>
          <w:sz w:val="24"/>
          <w:szCs w:val="24"/>
        </w:rPr>
        <w:t>”</w:t>
      </w:r>
      <w:r>
        <w:rPr>
          <w:rFonts w:ascii="SimSun" w:hAnsi="SimSun" w:eastAsia="SimSun" w:cs="SimSun"/>
          <w:sz w:val="24"/>
          <w:szCs w:val="24"/>
        </w:rPr>
        <w:t>（</w:t>
      </w:r>
      <w:r>
        <w:rPr>
          <w:rFonts w:ascii="Times New Roman" w:hAnsi="Times New Roman" w:eastAsia="Times New Roman" w:cs="Times New Roman"/>
          <w:sz w:val="24"/>
          <w:szCs w:val="24"/>
        </w:rPr>
        <w:t>receiver  operating  charac</w:t>
      </w:r>
      <w:r>
        <w:rPr>
          <w:rFonts w:ascii="Times New Roman" w:hAnsi="Times New Roman" w:eastAsia="Times New Roman" w:cs="Times New Roman"/>
          <w:sz w:val="24"/>
          <w:szCs w:val="24"/>
          <w:spacing w:val="-1"/>
        </w:rPr>
        <w:t>teristic,  ROC</w:t>
      </w:r>
      <w:r>
        <w:rPr>
          <w:rFonts w:ascii="SimSun" w:hAnsi="SimSun" w:eastAsia="SimSun" w:cs="SimSun"/>
          <w:sz w:val="24"/>
          <w:szCs w:val="24"/>
          <w:spacing w:val="-1"/>
        </w:rPr>
        <w:t>）。考虑到完整性，这里我们纳入了阈值</w:t>
      </w:r>
      <w:r>
        <w:rPr>
          <w:rFonts w:ascii="Times New Roman" w:hAnsi="Times New Roman" w:eastAsia="Times New Roman" w:cs="Times New Roman"/>
          <w:sz w:val="24"/>
          <w:szCs w:val="24"/>
          <w:spacing w:val="-1"/>
        </w:rPr>
        <w:t>0</w:t>
      </w:r>
      <w:r>
        <w:rPr>
          <w:rFonts w:ascii="SimSun" w:hAnsi="SimSun" w:eastAsia="SimSun" w:cs="SimSun"/>
          <w:sz w:val="24"/>
          <w:szCs w:val="24"/>
          <w:spacing w:val="-1"/>
        </w:rPr>
        <w:t>和阈</w:t>
      </w:r>
      <w:r>
        <w:rPr>
          <w:rFonts w:ascii="SimSun" w:hAnsi="SimSun" w:eastAsia="SimSun" w:cs="SimSun"/>
          <w:sz w:val="24"/>
          <w:szCs w:val="24"/>
        </w:rPr>
        <w:t xml:space="preserve"> </w:t>
      </w:r>
      <w:r>
        <w:rPr>
          <w:rFonts w:ascii="SimSun" w:hAnsi="SimSun" w:eastAsia="SimSun" w:cs="SimSun"/>
          <w:sz w:val="24"/>
          <w:szCs w:val="24"/>
          <w:spacing w:val="-1"/>
        </w:rPr>
        <w:t>值</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。当阈值为</w:t>
      </w:r>
      <w:r>
        <w:rPr>
          <w:rFonts w:ascii="Times New Roman" w:hAnsi="Times New Roman" w:eastAsia="Times New Roman" w:cs="Times New Roman"/>
          <w:sz w:val="24"/>
          <w:szCs w:val="24"/>
          <w:spacing w:val="-1"/>
        </w:rPr>
        <w:t>0</w:t>
      </w:r>
      <w:r>
        <w:rPr>
          <w:rFonts w:ascii="SimSun" w:hAnsi="SimSun" w:eastAsia="SimSun" w:cs="SimSun"/>
          <w:sz w:val="24"/>
          <w:szCs w:val="24"/>
          <w:spacing w:val="-1"/>
        </w:rPr>
        <w:t>时，分类器将所有患者无差别地分到心脏重症室。阈值为</w:t>
      </w:r>
      <w:r>
        <w:rPr>
          <w:rFonts w:ascii="Times New Roman" w:hAnsi="Times New Roman" w:eastAsia="Times New Roman" w:cs="Times New Roman"/>
          <w:sz w:val="24"/>
          <w:szCs w:val="24"/>
          <w:spacing w:val="-1"/>
        </w:rPr>
        <w:t>8</w:t>
      </w:r>
      <w:r>
        <w:rPr>
          <w:rFonts w:ascii="SimSun" w:hAnsi="SimSun" w:eastAsia="SimSun" w:cs="SimSun"/>
          <w:sz w:val="24"/>
          <w:szCs w:val="24"/>
          <w:spacing w:val="-1"/>
        </w:rPr>
        <w:t>时，分</w:t>
      </w:r>
      <w:r>
        <w:rPr>
          <w:rFonts w:ascii="SimSun" w:hAnsi="SimSun" w:eastAsia="SimSun" w:cs="SimSun"/>
          <w:sz w:val="24"/>
          <w:szCs w:val="24"/>
          <w:spacing w:val="-2"/>
        </w:rPr>
        <w:t>类器不</w:t>
      </w:r>
      <w:r>
        <w:rPr>
          <w:rFonts w:ascii="SimSun" w:hAnsi="SimSun" w:eastAsia="SimSun" w:cs="SimSun"/>
          <w:sz w:val="24"/>
          <w:szCs w:val="24"/>
        </w:rPr>
        <w:t xml:space="preserve">  </w:t>
      </w:r>
      <w:r>
        <w:rPr>
          <w:rFonts w:ascii="SimSun" w:hAnsi="SimSun" w:eastAsia="SimSun" w:cs="SimSun"/>
          <w:sz w:val="24"/>
          <w:szCs w:val="24"/>
        </w:rPr>
        <w:t>会将任何患者分到心脏重症室，同样也是无差别地分到（因为</w:t>
      </w:r>
      <w:r>
        <w:rPr>
          <w:rFonts w:ascii="SimSun" w:hAnsi="SimSun" w:eastAsia="SimSun" w:cs="SimSun"/>
          <w:sz w:val="24"/>
          <w:szCs w:val="24"/>
          <w:spacing w:val="-1"/>
        </w:rPr>
        <w:t>一共只有</w:t>
      </w:r>
      <w:r>
        <w:rPr>
          <w:rFonts w:ascii="Times New Roman" w:hAnsi="Times New Roman" w:eastAsia="Times New Roman" w:cs="Times New Roman"/>
          <w:sz w:val="24"/>
          <w:szCs w:val="24"/>
          <w:spacing w:val="-1"/>
        </w:rPr>
        <w:t>7</w:t>
      </w:r>
      <w:r>
        <w:rPr>
          <w:rFonts w:ascii="SimSun" w:hAnsi="SimSun" w:eastAsia="SimSun" w:cs="SimSun"/>
          <w:sz w:val="24"/>
          <w:szCs w:val="24"/>
          <w:spacing w:val="-1"/>
        </w:rPr>
        <w:t>个原因）。</w:t>
      </w:r>
    </w:p>
    <w:p>
      <w:pPr>
        <w:ind w:firstLine="489"/>
        <w:spacing w:before="176" w:line="228" w:lineRule="auto"/>
        <w:jc w:val="both"/>
        <w:rPr>
          <w:rFonts w:ascii="SimSun" w:hAnsi="SimSun" w:eastAsia="SimSun" w:cs="SimSun"/>
          <w:sz w:val="24"/>
          <w:szCs w:val="24"/>
        </w:rPr>
      </w:pPr>
      <w:r>
        <w:rPr>
          <w:rFonts w:ascii="SimSun" w:hAnsi="SimSun" w:eastAsia="SimSun" w:cs="SimSun"/>
          <w:sz w:val="24"/>
          <w:szCs w:val="24"/>
        </w:rPr>
        <w:t>哪个阈值是最好的呢？该图显示，从</w:t>
      </w:r>
      <w:r>
        <w:rPr>
          <w:rFonts w:ascii="Times New Roman" w:hAnsi="Times New Roman" w:eastAsia="Times New Roman" w:cs="Times New Roman"/>
          <w:sz w:val="24"/>
          <w:szCs w:val="24"/>
        </w:rPr>
        <w:t>3</w:t>
      </w:r>
      <w:r>
        <w:rPr>
          <w:rFonts w:ascii="SimSun" w:hAnsi="SimSun" w:eastAsia="SimSun" w:cs="SimSun"/>
          <w:sz w:val="24"/>
          <w:szCs w:val="24"/>
        </w:rPr>
        <w:t>至</w:t>
      </w:r>
      <w:r>
        <w:rPr>
          <w:rFonts w:ascii="Times New Roman" w:hAnsi="Times New Roman" w:eastAsia="Times New Roman" w:cs="Times New Roman"/>
          <w:sz w:val="24"/>
          <w:szCs w:val="24"/>
        </w:rPr>
        <w:t>7</w:t>
      </w:r>
      <w:r>
        <w:rPr>
          <w:rFonts w:ascii="SimSun" w:hAnsi="SimSun" w:eastAsia="SimSun" w:cs="SimSun"/>
          <w:sz w:val="24"/>
          <w:szCs w:val="24"/>
          <w:spacing w:val="-1"/>
        </w:rPr>
        <w:t>的这几个阈值优于其他阈值。在这几个值中</w:t>
      </w:r>
      <w:r>
        <w:rPr>
          <w:rFonts w:ascii="SimSun" w:hAnsi="SimSun" w:eastAsia="SimSun" w:cs="SimSun"/>
          <w:sz w:val="24"/>
          <w:szCs w:val="24"/>
        </w:rPr>
        <w:t xml:space="preserve"> </w:t>
      </w:r>
      <w:r>
        <w:rPr>
          <w:rFonts w:ascii="SimSun" w:hAnsi="SimSun" w:eastAsia="SimSun" w:cs="SimSun"/>
          <w:sz w:val="24"/>
          <w:szCs w:val="24"/>
          <w:spacing w:val="-1"/>
        </w:rPr>
        <w:t>选择哪一个阈值，取决于漏报和误报的相对重要性。心脏病监护问题使用了阈值</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，这个</w:t>
      </w:r>
      <w:r>
        <w:rPr>
          <w:rFonts w:ascii="SimSun" w:hAnsi="SimSun" w:eastAsia="SimSun" w:cs="SimSun"/>
          <w:sz w:val="24"/>
          <w:szCs w:val="24"/>
        </w:rPr>
        <w:t xml:space="preserve">  </w:t>
      </w:r>
      <w:r>
        <w:rPr>
          <w:rFonts w:ascii="SimSun" w:hAnsi="SimSun" w:eastAsia="SimSun" w:cs="SimSun"/>
          <w:sz w:val="24"/>
          <w:szCs w:val="24"/>
          <w:spacing w:val="-1"/>
        </w:rPr>
        <w:t>选择反映出相对于误报而言对避免漏报的强烈偏好。</w:t>
      </w:r>
    </w:p>
    <w:p>
      <w:pPr>
        <w:ind w:left="3" w:right="240" w:firstLine="479"/>
        <w:spacing w:before="243" w:line="225" w:lineRule="auto"/>
        <w:rPr>
          <w:rFonts w:ascii="SimSun" w:hAnsi="SimSun" w:eastAsia="SimSun" w:cs="SimSun"/>
          <w:sz w:val="24"/>
          <w:szCs w:val="24"/>
        </w:rPr>
      </w:pPr>
      <w:r>
        <w:rPr>
          <w:rFonts w:ascii="SimSun" w:hAnsi="SimSun" w:eastAsia="SimSun" w:cs="SimSun"/>
          <w:sz w:val="24"/>
          <w:szCs w:val="24"/>
        </w:rPr>
        <w:t>现在我们准备展示一个完整算法来构建一个计数分类</w:t>
      </w:r>
      <w:r>
        <w:rPr>
          <w:rFonts w:ascii="SimSun" w:hAnsi="SimSun" w:eastAsia="SimSun" w:cs="SimSun"/>
          <w:sz w:val="24"/>
          <w:szCs w:val="24"/>
          <w:spacing w:val="-1"/>
        </w:rPr>
        <w:t>器。我们使用的是一种我们称</w:t>
      </w:r>
      <w:r>
        <w:rPr>
          <w:rFonts w:ascii="SimSun" w:hAnsi="SimSun" w:eastAsia="SimSun" w:cs="SimSun"/>
          <w:sz w:val="24"/>
          <w:szCs w:val="24"/>
        </w:rPr>
        <w:t xml:space="preserve"> </w:t>
      </w:r>
      <w:r>
        <w:rPr>
          <w:rFonts w:ascii="SimSun" w:hAnsi="SimSun" w:eastAsia="SimSun" w:cs="SimSun"/>
          <w:sz w:val="24"/>
          <w:szCs w:val="24"/>
        </w:rPr>
        <w:t>为</w:t>
      </w:r>
      <w:r>
        <w:rPr>
          <w:rFonts w:ascii="Times New Roman" w:hAnsi="Times New Roman" w:eastAsia="Times New Roman" w:cs="Times New Roman"/>
          <w:sz w:val="24"/>
          <w:szCs w:val="24"/>
        </w:rPr>
        <w:t>“</w:t>
      </w:r>
      <w:r>
        <w:rPr>
          <w:rFonts w:ascii="SimSun" w:hAnsi="SimSun" w:eastAsia="SimSun" w:cs="SimSun"/>
          <w:sz w:val="24"/>
          <w:szCs w:val="24"/>
        </w:rPr>
        <w:t>基本计数法</w:t>
      </w:r>
      <w:r>
        <w:rPr>
          <w:rFonts w:ascii="Times New Roman" w:hAnsi="Times New Roman" w:eastAsia="Times New Roman" w:cs="Times New Roman"/>
          <w:sz w:val="24"/>
          <w:szCs w:val="24"/>
        </w:rPr>
        <w:t>”</w:t>
      </w:r>
      <w:r>
        <w:rPr>
          <w:rFonts w:ascii="SimSun" w:hAnsi="SimSun" w:eastAsia="SimSun" w:cs="SimSun"/>
          <w:sz w:val="24"/>
          <w:szCs w:val="24"/>
        </w:rPr>
        <w:t>（</w:t>
      </w:r>
      <w:r>
        <w:rPr>
          <w:rFonts w:ascii="Times New Roman" w:hAnsi="Times New Roman" w:eastAsia="Times New Roman" w:cs="Times New Roman"/>
          <w:sz w:val="24"/>
          <w:szCs w:val="24"/>
        </w:rPr>
        <w:t>Basic Tallying</w:t>
      </w:r>
      <w:r>
        <w:rPr>
          <w:rFonts w:ascii="SimSun" w:hAnsi="SimSun" w:eastAsia="SimSun" w:cs="SimSun"/>
          <w:sz w:val="24"/>
          <w:szCs w:val="24"/>
        </w:rPr>
        <w:t>）的算法来解决</w:t>
      </w:r>
      <w:r>
        <w:rPr>
          <w:rFonts w:ascii="SimSun" w:hAnsi="SimSun" w:eastAsia="SimSun" w:cs="SimSun"/>
          <w:sz w:val="24"/>
          <w:szCs w:val="24"/>
          <w:spacing w:val="-1"/>
        </w:rPr>
        <w:t>简单的具有二元线索的二元分类。</w:t>
      </w:r>
    </w:p>
    <w:p>
      <w:pPr>
        <w:ind w:right="456" w:firstLine="480"/>
        <w:spacing w:before="230" w:line="224" w:lineRule="auto"/>
        <w:rPr>
          <w:rFonts w:ascii="SimSun" w:hAnsi="SimSun" w:eastAsia="SimSun" w:cs="SimSun"/>
          <w:sz w:val="24"/>
          <w:szCs w:val="24"/>
        </w:rPr>
      </w:pPr>
      <w:r>
        <w:rPr>
          <w:rFonts w:ascii="SimSun" w:hAnsi="SimSun" w:eastAsia="SimSun" w:cs="SimSun"/>
          <w:sz w:val="24"/>
          <w:szCs w:val="24"/>
        </w:rPr>
        <w:t>基本计数法：这种算法学习一种计数分类器的参数，用于具有二元线索的二元分</w:t>
      </w:r>
      <w:r>
        <w:rPr>
          <w:rFonts w:ascii="SimSun" w:hAnsi="SimSun" w:eastAsia="SimSun" w:cs="SimSun"/>
          <w:sz w:val="24"/>
          <w:szCs w:val="24"/>
          <w:spacing w:val="13"/>
        </w:rPr>
        <w:t xml:space="preserve"> </w:t>
      </w:r>
      <w:r>
        <w:rPr>
          <w:rFonts w:ascii="SimSun" w:hAnsi="SimSun" w:eastAsia="SimSun" w:cs="SimSun"/>
          <w:sz w:val="24"/>
          <w:szCs w:val="24"/>
          <w:spacing w:val="-1"/>
        </w:rPr>
        <w:t>类。它的构建模块如下：</w:t>
      </w:r>
    </w:p>
    <w:p>
      <w:pPr>
        <w:ind w:left="487"/>
        <w:spacing w:before="205" w:line="354" w:lineRule="exact"/>
        <w:rPr>
          <w:rFonts w:ascii="SimSun" w:hAnsi="SimSun" w:eastAsia="SimSun" w:cs="SimSun"/>
          <w:sz w:val="24"/>
          <w:szCs w:val="24"/>
        </w:rPr>
      </w:pPr>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1</w:t>
      </w:r>
      <w:r>
        <w:rPr>
          <w:rFonts w:ascii="SimSun" w:hAnsi="SimSun" w:eastAsia="SimSun" w:cs="SimSun"/>
          <w:sz w:val="24"/>
          <w:szCs w:val="24"/>
          <w:spacing w:val="-1"/>
          <w:position w:val="2"/>
        </w:rPr>
        <w:t>）将目标设置为观察频率较低的类别。</w:t>
      </w:r>
    </w:p>
    <w:p>
      <w:pPr>
        <w:ind w:right="120" w:firstLine="486"/>
        <w:spacing w:before="174" w:line="233"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）将线索方向设置为性能优于训练集中机</w:t>
      </w:r>
      <w:r>
        <w:rPr>
          <w:rFonts w:ascii="SimSun" w:hAnsi="SimSun" w:eastAsia="SimSun" w:cs="SimSun"/>
          <w:sz w:val="24"/>
          <w:szCs w:val="24"/>
          <w:spacing w:val="-1"/>
        </w:rPr>
        <w:t>会分类的方向，为每个可用线索创建一</w:t>
      </w:r>
      <w:r>
        <w:rPr>
          <w:rFonts w:ascii="SimSun" w:hAnsi="SimSun" w:eastAsia="SimSun" w:cs="SimSun"/>
          <w:sz w:val="24"/>
          <w:szCs w:val="24"/>
        </w:rPr>
        <w:t xml:space="preserve"> </w:t>
      </w:r>
      <w:r>
        <w:rPr>
          <w:rFonts w:ascii="SimSun" w:hAnsi="SimSun" w:eastAsia="SimSun" w:cs="SimSun"/>
          <w:sz w:val="24"/>
          <w:szCs w:val="24"/>
        </w:rPr>
        <w:t>个原因。可以通过比较线索在正向和负向使用时的命中率和误报</w:t>
      </w:r>
      <w:r>
        <w:rPr>
          <w:rFonts w:ascii="SimSun" w:hAnsi="SimSun" w:eastAsia="SimSun" w:cs="SimSun"/>
          <w:sz w:val="24"/>
          <w:szCs w:val="24"/>
          <w:spacing w:val="-1"/>
        </w:rPr>
        <w:t>率（见图</w:t>
      </w:r>
      <w:r>
        <w:rPr>
          <w:rFonts w:ascii="Times New Roman" w:hAnsi="Times New Roman" w:eastAsia="Times New Roman" w:cs="Times New Roman"/>
          <w:sz w:val="24"/>
          <w:szCs w:val="24"/>
          <w:spacing w:val="-1"/>
        </w:rPr>
        <w:t>3.2</w:t>
      </w:r>
      <w:r>
        <w:rPr>
          <w:rFonts w:ascii="SimSun" w:hAnsi="SimSun" w:eastAsia="SimSun" w:cs="SimSun"/>
          <w:sz w:val="24"/>
          <w:szCs w:val="24"/>
          <w:spacing w:val="-1"/>
        </w:rPr>
        <w:t>）进行评</w:t>
      </w:r>
    </w:p>
    <w:p>
      <w:pPr>
        <w:spacing w:line="218" w:lineRule="auto"/>
        <w:rPr>
          <w:rFonts w:ascii="SimSun" w:hAnsi="SimSun" w:eastAsia="SimSun" w:cs="SimSun"/>
          <w:sz w:val="24"/>
          <w:szCs w:val="24"/>
        </w:rPr>
      </w:pPr>
      <w:r>
        <w:rPr>
          <w:rFonts w:ascii="SimSun" w:hAnsi="SimSun" w:eastAsia="SimSun" w:cs="SimSun"/>
          <w:sz w:val="24"/>
          <w:szCs w:val="24"/>
        </w:rPr>
        <w:t>估。某些情况下，考虑弃用一些线索，例如如果某条线索的</w:t>
      </w:r>
      <w:r>
        <w:rPr>
          <w:rFonts w:ascii="SimSun" w:hAnsi="SimSun" w:eastAsia="SimSun" w:cs="SimSun"/>
          <w:sz w:val="24"/>
          <w:szCs w:val="24"/>
          <w:spacing w:val="-1"/>
        </w:rPr>
        <w:t>表现接近机会水平的话。</w:t>
      </w:r>
    </w:p>
    <w:p>
      <w:pPr>
        <w:ind w:left="1" w:firstLine="485"/>
        <w:spacing w:before="217" w:line="228"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）绘制</w:t>
      </w:r>
      <w:r>
        <w:rPr>
          <w:rFonts w:ascii="Times New Roman" w:hAnsi="Times New Roman" w:eastAsia="Times New Roman" w:cs="Times New Roman"/>
          <w:sz w:val="24"/>
          <w:szCs w:val="24"/>
          <w:spacing w:val="-1"/>
        </w:rPr>
        <w:t>ROC</w:t>
      </w:r>
      <w:r>
        <w:rPr>
          <w:rFonts w:ascii="SimSun" w:hAnsi="SimSun" w:eastAsia="SimSun" w:cs="SimSun"/>
          <w:sz w:val="24"/>
          <w:szCs w:val="24"/>
          <w:spacing w:val="-1"/>
        </w:rPr>
        <w:t>曲线（见图</w:t>
      </w:r>
      <w:r>
        <w:rPr>
          <w:rFonts w:ascii="Times New Roman" w:hAnsi="Times New Roman" w:eastAsia="Times New Roman" w:cs="Times New Roman"/>
          <w:sz w:val="24"/>
          <w:szCs w:val="24"/>
          <w:spacing w:val="-1"/>
        </w:rPr>
        <w:t>3.3</w:t>
      </w:r>
      <w:r>
        <w:rPr>
          <w:rFonts w:ascii="SimSun" w:hAnsi="SimSun" w:eastAsia="SimSun" w:cs="SimSun"/>
          <w:sz w:val="24"/>
          <w:szCs w:val="24"/>
          <w:spacing w:val="10"/>
        </w:rPr>
        <w:t>），</w:t>
      </w:r>
      <w:r>
        <w:rPr>
          <w:rFonts w:ascii="SimSun" w:hAnsi="SimSun" w:eastAsia="SimSun" w:cs="SimSun"/>
          <w:sz w:val="24"/>
          <w:szCs w:val="24"/>
          <w:spacing w:val="-1"/>
        </w:rPr>
        <w:t>这张图显示了每个阈值产生的命中率和误报率。将</w:t>
      </w:r>
      <w:r>
        <w:rPr>
          <w:rFonts w:ascii="SimSun" w:hAnsi="SimSun" w:eastAsia="SimSun" w:cs="SimSun"/>
          <w:sz w:val="24"/>
          <w:szCs w:val="24"/>
        </w:rPr>
        <w:t xml:space="preserve"> </w:t>
      </w:r>
      <w:r>
        <w:rPr>
          <w:rFonts w:ascii="SimSun" w:hAnsi="SimSun" w:eastAsia="SimSun" w:cs="SimSun"/>
          <w:sz w:val="24"/>
          <w:szCs w:val="24"/>
        </w:rPr>
        <w:t>阈值设置为漏报和误报最合适最平衡的值</w:t>
      </w:r>
      <w:r>
        <w:rPr>
          <w:rFonts w:ascii="Times New Roman" w:hAnsi="Times New Roman" w:eastAsia="Times New Roman" w:cs="Times New Roman"/>
          <w:sz w:val="24"/>
          <w:szCs w:val="24"/>
        </w:rPr>
        <w:t>——</w:t>
      </w:r>
      <w:r>
        <w:rPr>
          <w:rFonts w:ascii="SimSun" w:hAnsi="SimSun" w:eastAsia="SimSun" w:cs="SimSun"/>
          <w:sz w:val="24"/>
          <w:szCs w:val="24"/>
        </w:rPr>
        <w:t>要考虑到这两者</w:t>
      </w:r>
      <w:r>
        <w:rPr>
          <w:rFonts w:ascii="SimSun" w:hAnsi="SimSun" w:eastAsia="SimSun" w:cs="SimSun"/>
          <w:sz w:val="24"/>
          <w:szCs w:val="24"/>
          <w:spacing w:val="-1"/>
        </w:rPr>
        <w:t>之间的相对重要性。在现实</w:t>
      </w:r>
      <w:r>
        <w:rPr>
          <w:rFonts w:ascii="SimSun" w:hAnsi="SimSun" w:eastAsia="SimSun" w:cs="SimSun"/>
          <w:sz w:val="24"/>
          <w:szCs w:val="24"/>
        </w:rPr>
        <w:t xml:space="preserve"> </w:t>
      </w:r>
      <w:r>
        <w:rPr>
          <w:rFonts w:ascii="SimSun" w:hAnsi="SimSun" w:eastAsia="SimSun" w:cs="SimSun"/>
          <w:sz w:val="24"/>
          <w:szCs w:val="24"/>
        </w:rPr>
        <w:t>情境中，判断这种相对重要性可能很困难，这也</w:t>
      </w:r>
      <w:r>
        <w:rPr>
          <w:rFonts w:ascii="SimSun" w:hAnsi="SimSun" w:eastAsia="SimSun" w:cs="SimSun"/>
          <w:sz w:val="24"/>
          <w:szCs w:val="24"/>
          <w:spacing w:val="-1"/>
        </w:rPr>
        <w:t>是分类艺术的一部分内容。</w:t>
      </w:r>
    </w:p>
    <w:p>
      <w:pPr>
        <w:ind w:left="1" w:firstLine="485"/>
        <w:spacing w:before="214" w:line="228"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4</w:t>
      </w:r>
      <w:r>
        <w:rPr>
          <w:rFonts w:ascii="SimSun" w:hAnsi="SimSun" w:eastAsia="SimSun" w:cs="SimSun"/>
          <w:sz w:val="24"/>
          <w:szCs w:val="24"/>
        </w:rPr>
        <w:t>）检查生成的计数规则。是否可以通过改</w:t>
      </w:r>
      <w:r>
        <w:rPr>
          <w:rFonts w:ascii="SimSun" w:hAnsi="SimSun" w:eastAsia="SimSun" w:cs="SimSun"/>
          <w:sz w:val="24"/>
          <w:szCs w:val="24"/>
          <w:spacing w:val="-1"/>
        </w:rPr>
        <w:t>变目标类别或重新表述一个或多个原因</w:t>
      </w:r>
      <w:r>
        <w:rPr>
          <w:rFonts w:ascii="SimSun" w:hAnsi="SimSun" w:eastAsia="SimSun" w:cs="SimSun"/>
          <w:sz w:val="24"/>
          <w:szCs w:val="24"/>
        </w:rPr>
        <w:t xml:space="preserve">  </w:t>
      </w:r>
      <w:r>
        <w:rPr>
          <w:rFonts w:ascii="SimSun" w:hAnsi="SimSun" w:eastAsia="SimSun" w:cs="SimSun"/>
          <w:sz w:val="24"/>
          <w:szCs w:val="24"/>
        </w:rPr>
        <w:t>来提升规则的透明度？例如，询问候选人是否有魅力而产出的</w:t>
      </w:r>
      <w:r>
        <w:rPr>
          <w:rFonts w:ascii="SimSun" w:hAnsi="SimSun" w:eastAsia="SimSun" w:cs="SimSun"/>
          <w:sz w:val="24"/>
          <w:szCs w:val="24"/>
          <w:spacing w:val="-1"/>
        </w:rPr>
        <w:t>规则，比询问候选人是否缺</w:t>
      </w:r>
      <w:r>
        <w:rPr>
          <w:rFonts w:ascii="SimSun" w:hAnsi="SimSun" w:eastAsia="SimSun" w:cs="SimSun"/>
          <w:sz w:val="24"/>
          <w:szCs w:val="24"/>
        </w:rPr>
        <w:t xml:space="preserve"> </w:t>
      </w:r>
      <w:r>
        <w:rPr>
          <w:rFonts w:ascii="SimSun" w:hAnsi="SimSun" w:eastAsia="SimSun" w:cs="SimSun"/>
          <w:sz w:val="24"/>
          <w:szCs w:val="24"/>
          <w:spacing w:val="-1"/>
        </w:rPr>
        <w:t>乏魅力而产出的规则要更容易理解和解释。</w:t>
      </w:r>
    </w:p>
    <w:p>
      <w:pPr>
        <w:ind w:firstLine="481"/>
        <w:spacing w:before="214" w:line="233" w:lineRule="auto"/>
        <w:rPr>
          <w:rFonts w:ascii="SimSun" w:hAnsi="SimSun" w:eastAsia="SimSun" w:cs="SimSun"/>
          <w:sz w:val="24"/>
          <w:szCs w:val="24"/>
        </w:rPr>
      </w:pPr>
      <w:r>
        <w:rPr>
          <w:rFonts w:ascii="SimSun" w:hAnsi="SimSun" w:eastAsia="SimSun" w:cs="SimSun"/>
          <w:sz w:val="24"/>
          <w:szCs w:val="24"/>
        </w:rPr>
        <w:t>我们现在将此算法应用于心脏病监护问题。在我们拿到数据</w:t>
      </w:r>
      <w:r>
        <w:rPr>
          <w:rFonts w:ascii="SimSun" w:hAnsi="SimSun" w:eastAsia="SimSun" w:cs="SimSun"/>
          <w:sz w:val="24"/>
          <w:szCs w:val="24"/>
          <w:spacing w:val="-1"/>
        </w:rPr>
        <w:t>的</w:t>
      </w:r>
      <w:r>
        <w:rPr>
          <w:rFonts w:ascii="Times New Roman" w:hAnsi="Times New Roman" w:eastAsia="Times New Roman" w:cs="Times New Roman"/>
          <w:sz w:val="24"/>
          <w:szCs w:val="24"/>
          <w:spacing w:val="-1"/>
        </w:rPr>
        <w:t>89</w:t>
      </w:r>
      <w:r>
        <w:rPr>
          <w:rFonts w:ascii="SimSun" w:hAnsi="SimSun" w:eastAsia="SimSun" w:cs="SimSun"/>
          <w:sz w:val="24"/>
          <w:szCs w:val="24"/>
          <w:spacing w:val="-1"/>
        </w:rPr>
        <w:t>名患者中，</w:t>
      </w:r>
      <w:r>
        <w:rPr>
          <w:rFonts w:ascii="Times New Roman" w:hAnsi="Times New Roman" w:eastAsia="Times New Roman" w:cs="Times New Roman"/>
          <w:sz w:val="24"/>
          <w:szCs w:val="24"/>
          <w:spacing w:val="-1"/>
        </w:rPr>
        <w:t>15</w:t>
      </w:r>
      <w:r>
        <w:rPr>
          <w:rFonts w:ascii="SimSun" w:hAnsi="SimSun" w:eastAsia="SimSun" w:cs="SimSun"/>
          <w:sz w:val="24"/>
          <w:szCs w:val="24"/>
          <w:spacing w:val="-1"/>
        </w:rPr>
        <w:t>名患者</w:t>
      </w:r>
      <w:r>
        <w:rPr>
          <w:rFonts w:ascii="SimSun" w:hAnsi="SimSun" w:eastAsia="SimSun" w:cs="SimSun"/>
          <w:sz w:val="24"/>
          <w:szCs w:val="24"/>
        </w:rPr>
        <w:t xml:space="preserve"> </w:t>
      </w:r>
      <w:r>
        <w:rPr>
          <w:rFonts w:ascii="SimSun" w:hAnsi="SimSun" w:eastAsia="SimSun" w:cs="SimSun"/>
          <w:sz w:val="24"/>
          <w:szCs w:val="24"/>
        </w:rPr>
        <w:t>最终被诊断出患有这种疾病，因此他们应该被分配到心脏重症室。</w:t>
      </w:r>
      <w:hyperlink w:history="true" w:anchor="bookmark154">
        <w:r>
          <w:rPr>
            <w:rFonts w:ascii="Times New Roman" w:hAnsi="Times New Roman" w:eastAsia="Times New Roman" w:cs="Times New Roman"/>
            <w:sz w:val="18"/>
            <w:szCs w:val="18"/>
            <w:strike/>
            <w:color w:val="0000CC"/>
            <w:spacing w:val="-1"/>
            <w:position w:val="8"/>
          </w:rPr>
          <w:t>1</w:t>
        </w:r>
      </w:hyperlink>
      <w:r>
        <w:rPr>
          <w:rFonts w:ascii="SimSun" w:hAnsi="SimSun" w:eastAsia="SimSun" w:cs="SimSun"/>
          <w:sz w:val="24"/>
          <w:szCs w:val="24"/>
          <w:spacing w:val="-1"/>
        </w:rPr>
        <w:t>其余</w:t>
      </w:r>
      <w:r>
        <w:rPr>
          <w:rFonts w:ascii="Times New Roman" w:hAnsi="Times New Roman" w:eastAsia="Times New Roman" w:cs="Times New Roman"/>
          <w:sz w:val="24"/>
          <w:szCs w:val="24"/>
          <w:spacing w:val="-1"/>
        </w:rPr>
        <w:t>74</w:t>
      </w:r>
      <w:r>
        <w:rPr>
          <w:rFonts w:ascii="SimSun" w:hAnsi="SimSun" w:eastAsia="SimSun" w:cs="SimSun"/>
          <w:sz w:val="24"/>
          <w:szCs w:val="24"/>
          <w:spacing w:val="-1"/>
        </w:rPr>
        <w:t>名患者没有这</w:t>
      </w:r>
      <w:r>
        <w:rPr>
          <w:rFonts w:ascii="SimSun" w:hAnsi="SimSun" w:eastAsia="SimSun" w:cs="SimSun"/>
          <w:sz w:val="24"/>
          <w:szCs w:val="24"/>
        </w:rPr>
        <w:t xml:space="preserve">  </w:t>
      </w:r>
      <w:r>
        <w:rPr>
          <w:rFonts w:ascii="SimSun" w:hAnsi="SimSun" w:eastAsia="SimSun" w:cs="SimSun"/>
          <w:sz w:val="24"/>
          <w:szCs w:val="24"/>
          <w:spacing w:val="-1"/>
        </w:rPr>
        <w:t>种疾病，因此这些人应该被分配到普通护理床。</w:t>
      </w:r>
    </w:p>
    <w:p>
      <w:pPr>
        <w:ind w:firstLine="481"/>
        <w:spacing w:before="241" w:line="222" w:lineRule="auto"/>
        <w:rPr>
          <w:rFonts w:ascii="SimSun" w:hAnsi="SimSun" w:eastAsia="SimSun" w:cs="SimSun"/>
          <w:sz w:val="24"/>
          <w:szCs w:val="24"/>
        </w:rPr>
      </w:pPr>
      <w:r>
        <w:rPr>
          <w:rFonts w:ascii="SimSun" w:hAnsi="SimSun" w:eastAsia="SimSun" w:cs="SimSun"/>
          <w:sz w:val="24"/>
          <w:szCs w:val="24"/>
        </w:rPr>
        <w:t>这一算法将目标类别设置为心脏重症室，因为这是观察频</w:t>
      </w:r>
      <w:r>
        <w:rPr>
          <w:rFonts w:ascii="SimSun" w:hAnsi="SimSun" w:eastAsia="SimSun" w:cs="SimSun"/>
          <w:sz w:val="24"/>
          <w:szCs w:val="24"/>
          <w:spacing w:val="-1"/>
        </w:rPr>
        <w:t>率较低的类别。接下来，我</w:t>
      </w:r>
      <w:r>
        <w:rPr>
          <w:rFonts w:ascii="SimSun" w:hAnsi="SimSun" w:eastAsia="SimSun" w:cs="SimSun"/>
          <w:sz w:val="24"/>
          <w:szCs w:val="24"/>
        </w:rPr>
        <w:t xml:space="preserve"> </w:t>
      </w:r>
      <w:r>
        <w:rPr>
          <w:rFonts w:ascii="SimSun" w:hAnsi="SimSun" w:eastAsia="SimSun" w:cs="SimSun"/>
          <w:sz w:val="24"/>
          <w:szCs w:val="24"/>
          <w:spacing w:val="-1"/>
        </w:rPr>
        <w:t>们研究了图</w:t>
      </w: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，决定弃用病历、硝酸甘油和</w:t>
      </w:r>
      <w:r>
        <w:rPr>
          <w:rFonts w:ascii="Times New Roman" w:hAnsi="Times New Roman" w:eastAsia="Times New Roman" w:cs="Times New Roman"/>
          <w:sz w:val="24"/>
          <w:szCs w:val="24"/>
          <w:spacing w:val="-1"/>
        </w:rPr>
        <w:t>ST</w:t>
      </w:r>
      <w:r>
        <w:rPr>
          <w:rFonts w:ascii="SimSun" w:hAnsi="SimSun" w:eastAsia="SimSun" w:cs="SimSun"/>
          <w:sz w:val="24"/>
          <w:szCs w:val="24"/>
          <w:spacing w:val="-1"/>
        </w:rPr>
        <w:t>段阻滞这</w:t>
      </w:r>
      <w:r>
        <w:rPr>
          <w:rFonts w:ascii="Times New Roman" w:hAnsi="Times New Roman" w:eastAsia="Times New Roman" w:cs="Times New Roman"/>
          <w:sz w:val="24"/>
          <w:szCs w:val="24"/>
          <w:spacing w:val="-1"/>
        </w:rPr>
        <w:t>3</w:t>
      </w:r>
      <w:r>
        <w:rPr>
          <w:rFonts w:ascii="SimSun" w:hAnsi="SimSun" w:eastAsia="SimSun" w:cs="SimSun"/>
          <w:sz w:val="24"/>
          <w:szCs w:val="24"/>
          <w:spacing w:val="-1"/>
        </w:rPr>
        <w:t>条线索，因为它们的性能太接近</w:t>
      </w:r>
      <w:r>
        <w:rPr>
          <w:rFonts w:ascii="SimSun" w:hAnsi="SimSun" w:eastAsia="SimSun" w:cs="SimSun"/>
          <w:sz w:val="24"/>
          <w:szCs w:val="24"/>
        </w:rPr>
        <w:t xml:space="preserve"> </w:t>
      </w:r>
      <w:r>
        <w:rPr>
          <w:rFonts w:ascii="SimSun" w:hAnsi="SimSun" w:eastAsia="SimSun" w:cs="SimSun"/>
          <w:sz w:val="24"/>
          <w:szCs w:val="24"/>
        </w:rPr>
        <w:t>机会水平了。从这张图表中，我们观察到剩下的</w:t>
      </w:r>
      <w:r>
        <w:rPr>
          <w:rFonts w:ascii="Times New Roman" w:hAnsi="Times New Roman" w:eastAsia="Times New Roman" w:cs="Times New Roman"/>
          <w:sz w:val="24"/>
          <w:szCs w:val="24"/>
        </w:rPr>
        <w:t>4</w:t>
      </w:r>
      <w:r>
        <w:rPr>
          <w:rFonts w:ascii="SimSun" w:hAnsi="SimSun" w:eastAsia="SimSun" w:cs="SimSun"/>
          <w:sz w:val="24"/>
          <w:szCs w:val="24"/>
        </w:rPr>
        <w:t>条线索在正向</w:t>
      </w:r>
      <w:r>
        <w:rPr>
          <w:rFonts w:ascii="SimSun" w:hAnsi="SimSun" w:eastAsia="SimSun" w:cs="SimSun"/>
          <w:sz w:val="24"/>
          <w:szCs w:val="24"/>
          <w:spacing w:val="-1"/>
        </w:rPr>
        <w:t>使用时表现优于机会水</w:t>
      </w:r>
    </w:p>
    <w:p>
      <w:pPr>
        <w:spacing w:before="6" w:line="220" w:lineRule="auto"/>
        <w:rPr>
          <w:rFonts w:ascii="SimSun" w:hAnsi="SimSun" w:eastAsia="SimSun" w:cs="SimSun"/>
          <w:sz w:val="24"/>
          <w:szCs w:val="24"/>
        </w:rPr>
      </w:pPr>
      <w:r>
        <w:rPr>
          <w:rFonts w:ascii="SimSun" w:hAnsi="SimSun" w:eastAsia="SimSun" w:cs="SimSun"/>
          <w:sz w:val="24"/>
          <w:szCs w:val="24"/>
        </w:rPr>
        <w:t>平，因此我们将线索方向设置为正向。我们要设置的最后一个参数</w:t>
      </w:r>
      <w:r>
        <w:rPr>
          <w:rFonts w:ascii="SimSun" w:hAnsi="SimSun" w:eastAsia="SimSun" w:cs="SimSun"/>
          <w:sz w:val="24"/>
          <w:szCs w:val="24"/>
          <w:spacing w:val="-1"/>
        </w:rPr>
        <w:t>是阈值，于是我们来绘</w:t>
      </w:r>
      <w:r>
        <w:rPr>
          <w:rFonts w:ascii="SimSun" w:hAnsi="SimSun" w:eastAsia="SimSun" w:cs="SimSun"/>
          <w:sz w:val="24"/>
          <w:szCs w:val="24"/>
        </w:rPr>
        <w:t xml:space="preserve"> </w:t>
      </w:r>
      <w:r>
        <w:rPr>
          <w:rFonts w:ascii="SimSun" w:hAnsi="SimSun" w:eastAsia="SimSun" w:cs="SimSun"/>
          <w:sz w:val="24"/>
          <w:szCs w:val="24"/>
        </w:rPr>
        <w:t>制</w:t>
      </w:r>
      <w:r>
        <w:rPr>
          <w:rFonts w:ascii="Times New Roman" w:hAnsi="Times New Roman" w:eastAsia="Times New Roman" w:cs="Times New Roman"/>
          <w:sz w:val="24"/>
          <w:szCs w:val="24"/>
        </w:rPr>
        <w:t>ROC</w:t>
      </w:r>
      <w:r>
        <w:rPr>
          <w:rFonts w:ascii="SimSun" w:hAnsi="SimSun" w:eastAsia="SimSun" w:cs="SimSun"/>
          <w:sz w:val="24"/>
          <w:szCs w:val="24"/>
        </w:rPr>
        <w:t>曲线，如图</w:t>
      </w:r>
      <w:r>
        <w:rPr>
          <w:rFonts w:ascii="Times New Roman" w:hAnsi="Times New Roman" w:eastAsia="Times New Roman" w:cs="Times New Roman"/>
          <w:sz w:val="24"/>
          <w:szCs w:val="24"/>
        </w:rPr>
        <w:t>3.4</w:t>
      </w:r>
      <w:r>
        <w:rPr>
          <w:rFonts w:ascii="SimSun" w:hAnsi="SimSun" w:eastAsia="SimSun" w:cs="SimSun"/>
          <w:sz w:val="24"/>
          <w:szCs w:val="24"/>
        </w:rPr>
        <w:t>所示。阈值为</w:t>
      </w:r>
      <w:r>
        <w:rPr>
          <w:rFonts w:ascii="Times New Roman" w:hAnsi="Times New Roman" w:eastAsia="Times New Roman" w:cs="Times New Roman"/>
          <w:sz w:val="24"/>
          <w:szCs w:val="24"/>
        </w:rPr>
        <w:t>2</w:t>
      </w:r>
      <w:r>
        <w:rPr>
          <w:rFonts w:ascii="SimSun" w:hAnsi="SimSun" w:eastAsia="SimSun" w:cs="SimSun"/>
          <w:sz w:val="24"/>
          <w:szCs w:val="24"/>
        </w:rPr>
        <w:t>或</w:t>
      </w:r>
      <w:r>
        <w:rPr>
          <w:rFonts w:ascii="Times New Roman" w:hAnsi="Times New Roman" w:eastAsia="Times New Roman" w:cs="Times New Roman"/>
          <w:sz w:val="24"/>
          <w:szCs w:val="24"/>
        </w:rPr>
        <w:t>3</w:t>
      </w:r>
      <w:r>
        <w:rPr>
          <w:rFonts w:ascii="SimSun" w:hAnsi="SimSun" w:eastAsia="SimSun" w:cs="SimSun"/>
          <w:sz w:val="24"/>
          <w:szCs w:val="24"/>
        </w:rPr>
        <w:t>似乎是最合适的。我们可</w:t>
      </w:r>
      <w:r>
        <w:rPr>
          <w:rFonts w:ascii="SimSun" w:hAnsi="SimSun" w:eastAsia="SimSun" w:cs="SimSun"/>
          <w:sz w:val="24"/>
          <w:szCs w:val="24"/>
          <w:spacing w:val="-1"/>
        </w:rPr>
        <w:t>以将这两个阈值之间的</w:t>
      </w:r>
      <w:r>
        <w:rPr>
          <w:rFonts w:ascii="SimSun" w:hAnsi="SimSun" w:eastAsia="SimSun" w:cs="SimSun"/>
          <w:sz w:val="24"/>
          <w:szCs w:val="24"/>
        </w:rPr>
        <w:t xml:space="preserve">  </w:t>
      </w:r>
      <w:r>
        <w:rPr>
          <w:rFonts w:ascii="SimSun" w:hAnsi="SimSun" w:eastAsia="SimSun" w:cs="SimSun"/>
          <w:sz w:val="24"/>
          <w:szCs w:val="24"/>
        </w:rPr>
        <w:t>权衡描述如下：在</w:t>
      </w:r>
      <w:r>
        <w:rPr>
          <w:rFonts w:ascii="Times New Roman" w:hAnsi="Times New Roman" w:eastAsia="Times New Roman" w:cs="Times New Roman"/>
          <w:sz w:val="24"/>
          <w:szCs w:val="24"/>
        </w:rPr>
        <w:t>100</w:t>
      </w:r>
      <w:r>
        <w:rPr>
          <w:rFonts w:ascii="SimSun" w:hAnsi="SimSun" w:eastAsia="SimSun" w:cs="SimSun"/>
          <w:sz w:val="24"/>
          <w:szCs w:val="24"/>
        </w:rPr>
        <w:t>名患有急性缺血性心脏病的患者和</w:t>
      </w:r>
      <w:r>
        <w:rPr>
          <w:rFonts w:ascii="Times New Roman" w:hAnsi="Times New Roman" w:eastAsia="Times New Roman" w:cs="Times New Roman"/>
          <w:sz w:val="24"/>
          <w:szCs w:val="24"/>
        </w:rPr>
        <w:t>100</w:t>
      </w:r>
      <w:r>
        <w:rPr>
          <w:rFonts w:ascii="SimSun" w:hAnsi="SimSun" w:eastAsia="SimSun" w:cs="SimSun"/>
          <w:sz w:val="24"/>
          <w:szCs w:val="24"/>
        </w:rPr>
        <w:t>名没有</w:t>
      </w:r>
      <w:r>
        <w:rPr>
          <w:rFonts w:ascii="SimSun" w:hAnsi="SimSun" w:eastAsia="SimSun" w:cs="SimSun"/>
          <w:sz w:val="24"/>
          <w:szCs w:val="24"/>
          <w:spacing w:val="-1"/>
        </w:rPr>
        <w:t>急性缺血性心脏病的患</w:t>
      </w:r>
      <w:r>
        <w:rPr>
          <w:rFonts w:ascii="SimSun" w:hAnsi="SimSun" w:eastAsia="SimSun" w:cs="SimSun"/>
          <w:sz w:val="24"/>
          <w:szCs w:val="24"/>
        </w:rPr>
        <w:t xml:space="preserve"> </w:t>
      </w:r>
      <w:r>
        <w:rPr>
          <w:rFonts w:ascii="SimSun" w:hAnsi="SimSun" w:eastAsia="SimSun" w:cs="SimSun"/>
          <w:sz w:val="24"/>
          <w:szCs w:val="24"/>
        </w:rPr>
        <w:t>者中，将阈值从</w:t>
      </w:r>
      <w:r>
        <w:rPr>
          <w:rFonts w:ascii="Times New Roman" w:hAnsi="Times New Roman" w:eastAsia="Times New Roman" w:cs="Times New Roman"/>
          <w:sz w:val="24"/>
          <w:szCs w:val="24"/>
        </w:rPr>
        <w:t>2</w:t>
      </w:r>
      <w:r>
        <w:rPr>
          <w:rFonts w:ascii="SimSun" w:hAnsi="SimSun" w:eastAsia="SimSun" w:cs="SimSun"/>
          <w:sz w:val="24"/>
          <w:szCs w:val="24"/>
        </w:rPr>
        <w:t>增加到</w:t>
      </w:r>
      <w:r>
        <w:rPr>
          <w:rFonts w:ascii="Times New Roman" w:hAnsi="Times New Roman" w:eastAsia="Times New Roman" w:cs="Times New Roman"/>
          <w:sz w:val="24"/>
          <w:szCs w:val="24"/>
        </w:rPr>
        <w:t>3</w:t>
      </w:r>
      <w:r>
        <w:rPr>
          <w:rFonts w:ascii="SimSun" w:hAnsi="SimSun" w:eastAsia="SimSun" w:cs="SimSun"/>
          <w:sz w:val="24"/>
          <w:szCs w:val="24"/>
        </w:rPr>
        <w:t>会减少</w:t>
      </w:r>
      <w:r>
        <w:rPr>
          <w:rFonts w:ascii="Times New Roman" w:hAnsi="Times New Roman" w:eastAsia="Times New Roman" w:cs="Times New Roman"/>
          <w:sz w:val="24"/>
          <w:szCs w:val="24"/>
        </w:rPr>
        <w:t>7</w:t>
      </w:r>
      <w:r>
        <w:rPr>
          <w:rFonts w:ascii="SimSun" w:hAnsi="SimSun" w:eastAsia="SimSun" w:cs="SimSun"/>
          <w:sz w:val="24"/>
          <w:szCs w:val="24"/>
        </w:rPr>
        <w:t>次命中和</w:t>
      </w:r>
      <w:r>
        <w:rPr>
          <w:rFonts w:ascii="Times New Roman" w:hAnsi="Times New Roman" w:eastAsia="Times New Roman" w:cs="Times New Roman"/>
          <w:sz w:val="24"/>
          <w:szCs w:val="24"/>
        </w:rPr>
        <w:t>26</w:t>
      </w:r>
      <w:r>
        <w:rPr>
          <w:rFonts w:ascii="SimSun" w:hAnsi="SimSun" w:eastAsia="SimSun" w:cs="SimSun"/>
          <w:sz w:val="24"/>
          <w:szCs w:val="24"/>
        </w:rPr>
        <w:t>次误报。请注意，这</w:t>
      </w:r>
      <w:r>
        <w:rPr>
          <w:rFonts w:ascii="SimSun" w:hAnsi="SimSun" w:eastAsia="SimSun" w:cs="SimSun"/>
          <w:sz w:val="24"/>
          <w:szCs w:val="24"/>
          <w:spacing w:val="-1"/>
        </w:rPr>
        <w:t>些数字表示的是分类器</w:t>
      </w:r>
      <w:r>
        <w:rPr>
          <w:rFonts w:ascii="SimSun" w:hAnsi="SimSun" w:eastAsia="SimSun" w:cs="SimSun"/>
          <w:sz w:val="24"/>
          <w:szCs w:val="24"/>
        </w:rPr>
        <w:t xml:space="preserve">  </w:t>
      </w:r>
      <w:r>
        <w:rPr>
          <w:rFonts w:ascii="SimSun" w:hAnsi="SimSun" w:eastAsia="SimSun" w:cs="SimSun"/>
          <w:sz w:val="24"/>
          <w:szCs w:val="24"/>
          <w:spacing w:val="-1"/>
        </w:rPr>
        <w:t>在训练集中的表现，在实际情境中的表现可能会有所不同。</w:t>
      </w:r>
    </w:p>
    <w:p>
      <w:pPr>
        <w:spacing w:line="220" w:lineRule="auto"/>
        <w:sectPr>
          <w:pgSz w:w="12240" w:h="15840"/>
          <w:pgMar w:top="400" w:right="1439" w:bottom="400" w:left="1448" w:header="0" w:footer="0" w:gutter="0"/>
        </w:sectPr>
        <w:rPr>
          <w:rFonts w:ascii="SimSun" w:hAnsi="SimSun" w:eastAsia="SimSun" w:cs="SimSun"/>
          <w:sz w:val="24"/>
          <w:szCs w:val="24"/>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1270"/>
        <w:spacing w:before="117" w:line="177" w:lineRule="auto"/>
        <w:rPr>
          <w:sz w:val="36"/>
          <w:szCs w:val="36"/>
        </w:rPr>
      </w:pPr>
      <w:r>
        <w:rPr>
          <w:sz w:val="36"/>
          <w:szCs w:val="36"/>
        </w:rPr>
        <w:t>二</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118" style="position:absolute;margin-left:21.7392pt;margin-top:0.825378pt;mso-position-vertical-relative:text;mso-position-horizontal-relative:text;width:21.05pt;height:58.1pt;z-index:25172889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34"/>
                      <w:szCs w:val="34"/>
                    </w:rPr>
                  </w:pPr>
                  <w:r>
                    <w:rPr>
                      <w:rFonts w:ascii="SimSun" w:hAnsi="SimSun" w:eastAsia="SimSun" w:cs="SimSun"/>
                      <w:sz w:val="34"/>
                      <w:szCs w:val="34"/>
                      <w:spacing w:val="33"/>
                    </w:rPr>
                    <w:t>命中率</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970"/>
        <w:spacing w:before="89"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5"/>
        </w:rPr>
        <w:t>0.0</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spacing w:val="-5"/>
        </w:rPr>
        <w:t>0.2</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spacing w:val="-5"/>
        </w:rPr>
        <w:t>0.4</w:t>
      </w:r>
      <w:r>
        <w:rPr>
          <w:rFonts w:ascii="Times New Roman" w:hAnsi="Times New Roman" w:eastAsia="Times New Roman" w:cs="Times New Roman"/>
          <w:sz w:val="31"/>
          <w:szCs w:val="31"/>
          <w:spacing w:val="3"/>
        </w:rPr>
        <w:t xml:space="preserve">            </w:t>
      </w:r>
      <w:r>
        <w:rPr>
          <w:rFonts w:ascii="Times New Roman" w:hAnsi="Times New Roman" w:eastAsia="Times New Roman" w:cs="Times New Roman"/>
          <w:sz w:val="31"/>
          <w:szCs w:val="31"/>
          <w:spacing w:val="-5"/>
        </w:rPr>
        <w:t>0.6</w:t>
      </w:r>
      <w:r>
        <w:rPr>
          <w:rFonts w:ascii="Times New Roman" w:hAnsi="Times New Roman" w:eastAsia="Times New Roman" w:cs="Times New Roman"/>
          <w:sz w:val="31"/>
          <w:szCs w:val="31"/>
          <w:spacing w:val="1"/>
        </w:rPr>
        <w:t xml:space="preserve">            </w:t>
      </w:r>
      <w:r>
        <w:rPr>
          <w:rFonts w:ascii="Times New Roman" w:hAnsi="Times New Roman" w:eastAsia="Times New Roman" w:cs="Times New Roman"/>
          <w:sz w:val="31"/>
          <w:szCs w:val="31"/>
          <w:spacing w:val="-5"/>
        </w:rPr>
        <w:t>0.8</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spacing w:val="-5"/>
        </w:rPr>
        <w:t>1.0</w:t>
      </w:r>
    </w:p>
    <w:p>
      <w:pPr>
        <w:spacing w:line="431" w:lineRule="auto"/>
        <w:rPr>
          <w:rFonts w:ascii="Arial"/>
          <w:sz w:val="21"/>
        </w:rPr>
      </w:pPr>
      <w:r/>
    </w:p>
    <w:p>
      <w:pPr>
        <w:pStyle w:val="BodyText"/>
        <w:ind w:left="4419" w:right="4055" w:hanging="219"/>
        <w:spacing w:before="117" w:line="313" w:lineRule="auto"/>
        <w:rPr>
          <w:sz w:val="23"/>
          <w:szCs w:val="23"/>
        </w:rPr>
      </w:pPr>
      <w:r>
        <w:rPr>
          <w:sz w:val="36"/>
          <w:szCs w:val="36"/>
          <w:spacing w:val="8"/>
        </w:rPr>
        <w:t>误报率</w:t>
      </w:r>
      <w:r>
        <w:rPr>
          <w:sz w:val="36"/>
          <w:szCs w:val="36"/>
          <w:spacing w:val="1"/>
        </w:rPr>
        <w:t xml:space="preserve"> </w:t>
      </w:r>
      <w:r>
        <w:rPr>
          <w:sz w:val="23"/>
          <w:szCs w:val="23"/>
          <w:spacing w:val="-6"/>
        </w:rPr>
        <w:t>图3.4</w:t>
      </w:r>
    </w:p>
    <w:p>
      <w:pPr>
        <w:pStyle w:val="BodyText"/>
        <w:ind w:left="740"/>
        <w:spacing w:before="100" w:line="219" w:lineRule="auto"/>
        <w:rPr>
          <w:sz w:val="18"/>
          <w:szCs w:val="18"/>
        </w:rPr>
      </w:pPr>
      <w:r>
        <w:rPr>
          <w:sz w:val="18"/>
          <w:szCs w:val="18"/>
          <w:spacing w:val="-4"/>
        </w:rPr>
        <w:t>由基本计数算法产出的分类器。阈值的选择受到文中所述的</w:t>
      </w:r>
      <w:r>
        <w:rPr>
          <w:rFonts w:ascii="Times New Roman" w:hAnsi="Times New Roman" w:eastAsia="Times New Roman" w:cs="Times New Roman"/>
          <w:sz w:val="18"/>
          <w:szCs w:val="18"/>
          <w:spacing w:val="-5"/>
        </w:rPr>
        <w:t>ROC</w:t>
      </w:r>
      <w:r>
        <w:rPr>
          <w:sz w:val="18"/>
          <w:szCs w:val="18"/>
          <w:spacing w:val="-5"/>
        </w:rPr>
        <w:t>曲线影响。</w:t>
      </w:r>
    </w:p>
    <w:p>
      <w:pPr>
        <w:spacing w:line="371" w:lineRule="auto"/>
        <w:rPr>
          <w:rFonts w:ascii="Arial"/>
          <w:sz w:val="21"/>
        </w:rPr>
      </w:pPr>
      <w:r/>
    </w:p>
    <w:p>
      <w:pPr>
        <w:ind w:left="3330"/>
        <w:spacing w:before="101" w:line="219" w:lineRule="auto"/>
        <w:rPr>
          <w:rFonts w:ascii="SimSun" w:hAnsi="SimSun" w:eastAsia="SimSun" w:cs="SimSun"/>
          <w:sz w:val="31"/>
          <w:szCs w:val="31"/>
        </w:rPr>
      </w:pPr>
      <w:r>
        <w:rPr>
          <w:rFonts w:ascii="SimSun" w:hAnsi="SimSun" w:eastAsia="SimSun" w:cs="SimSun"/>
          <w:sz w:val="31"/>
          <w:szCs w:val="31"/>
          <w:spacing w:val="-5"/>
        </w:rPr>
        <w:t>以数值线索构建分类</w:t>
      </w:r>
    </w:p>
    <w:p>
      <w:pPr>
        <w:ind w:firstLine="470"/>
        <w:spacing w:before="218" w:line="226" w:lineRule="auto"/>
        <w:jc w:val="both"/>
        <w:rPr>
          <w:rFonts w:ascii="SimSun" w:hAnsi="SimSun" w:eastAsia="SimSun" w:cs="SimSun"/>
          <w:sz w:val="23"/>
          <w:szCs w:val="23"/>
        </w:rPr>
      </w:pPr>
      <w:r>
        <w:rPr>
          <w:rFonts w:ascii="SimSun" w:hAnsi="SimSun" w:eastAsia="SimSun" w:cs="SimSun"/>
          <w:sz w:val="23"/>
          <w:szCs w:val="23"/>
          <w:spacing w:val="9"/>
        </w:rPr>
        <w:t>2007——2008年的金融危机始于美国次级抵押贷款市场出现的一些问题，它迅速发展</w:t>
      </w:r>
      <w:r>
        <w:rPr>
          <w:rFonts w:ascii="SimSun" w:hAnsi="SimSun" w:eastAsia="SimSun" w:cs="SimSun"/>
          <w:sz w:val="23"/>
          <w:szCs w:val="23"/>
          <w:spacing w:val="12"/>
        </w:rPr>
        <w:t xml:space="preserve"> </w:t>
      </w:r>
      <w:r>
        <w:rPr>
          <w:rFonts w:ascii="SimSun" w:hAnsi="SimSun" w:eastAsia="SimSun" w:cs="SimSun"/>
          <w:sz w:val="23"/>
          <w:szCs w:val="23"/>
          <w:spacing w:val="13"/>
        </w:rPr>
        <w:t>为国际银行业的危机。许多全球性银行倒闭，不得不接受救助。那么,分析师们能否</w:t>
      </w:r>
      <w:r>
        <w:rPr>
          <w:rFonts w:ascii="SimSun" w:hAnsi="SimSun" w:eastAsia="SimSun" w:cs="SimSun"/>
          <w:sz w:val="23"/>
          <w:szCs w:val="23"/>
          <w:spacing w:val="12"/>
        </w:rPr>
        <w:t>提前</w:t>
      </w:r>
      <w:r>
        <w:rPr>
          <w:rFonts w:ascii="SimSun" w:hAnsi="SimSun" w:eastAsia="SimSun" w:cs="SimSun"/>
          <w:sz w:val="23"/>
          <w:szCs w:val="23"/>
        </w:rPr>
        <w:t xml:space="preserve"> </w:t>
      </w:r>
      <w:r>
        <w:rPr>
          <w:rFonts w:ascii="SimSun" w:hAnsi="SimSun" w:eastAsia="SimSun" w:cs="SimSun"/>
          <w:sz w:val="23"/>
          <w:szCs w:val="23"/>
          <w:spacing w:val="13"/>
        </w:rPr>
        <w:t>预测出哪些银行濒临倒闭?我们将在第六章详细讨论这个问题。在这里，我们来考</w:t>
      </w:r>
      <w:r>
        <w:rPr>
          <w:rFonts w:ascii="SimSun" w:hAnsi="SimSun" w:eastAsia="SimSun" w:cs="SimSun"/>
          <w:sz w:val="23"/>
          <w:szCs w:val="23"/>
          <w:spacing w:val="12"/>
        </w:rPr>
        <w:t>察一个</w:t>
      </w:r>
      <w:r>
        <w:rPr>
          <w:rFonts w:ascii="SimSun" w:hAnsi="SimSun" w:eastAsia="SimSun" w:cs="SimSun"/>
          <w:sz w:val="23"/>
          <w:szCs w:val="23"/>
        </w:rPr>
        <w:t xml:space="preserve"> </w:t>
      </w:r>
      <w:r>
        <w:rPr>
          <w:rFonts w:ascii="SimSun" w:hAnsi="SimSun" w:eastAsia="SimSun" w:cs="SimSun"/>
          <w:sz w:val="23"/>
          <w:szCs w:val="23"/>
          <w:spacing w:val="8"/>
        </w:rPr>
        <w:t>数字线索——杠杆率，它对预测银行倒闭很有用。</w:t>
      </w:r>
    </w:p>
    <w:p>
      <w:pPr>
        <w:ind w:firstLine="490"/>
        <w:spacing w:before="285" w:line="225" w:lineRule="auto"/>
        <w:rPr>
          <w:rFonts w:ascii="SimSun" w:hAnsi="SimSun" w:eastAsia="SimSun" w:cs="SimSun"/>
          <w:sz w:val="23"/>
          <w:szCs w:val="23"/>
        </w:rPr>
      </w:pPr>
      <w:r>
        <w:rPr>
          <w:rFonts w:ascii="SimSun" w:hAnsi="SimSun" w:eastAsia="SimSun" w:cs="SimSun"/>
          <w:sz w:val="23"/>
          <w:szCs w:val="23"/>
          <w:spacing w:val="16"/>
        </w:rPr>
        <w:t>杠杆率定义为银行的一级资本(包括普通股资本和公开储备)与其总资产的比率</w:t>
      </w:r>
      <w:r>
        <w:rPr>
          <w:rFonts w:ascii="SimSun" w:hAnsi="SimSun" w:eastAsia="SimSun" w:cs="SimSun"/>
          <w:sz w:val="23"/>
          <w:szCs w:val="23"/>
          <w:spacing w:val="15"/>
        </w:rPr>
        <w:t>。杠</w:t>
      </w:r>
      <w:r>
        <w:rPr>
          <w:rFonts w:ascii="SimSun" w:hAnsi="SimSun" w:eastAsia="SimSun" w:cs="SimSun"/>
          <w:sz w:val="23"/>
          <w:szCs w:val="23"/>
        </w:rPr>
        <w:t xml:space="preserve"> </w:t>
      </w:r>
      <w:r>
        <w:rPr>
          <w:rFonts w:ascii="SimSun" w:hAnsi="SimSun" w:eastAsia="SimSun" w:cs="SimSun"/>
          <w:sz w:val="23"/>
          <w:szCs w:val="23"/>
          <w:spacing w:val="10"/>
        </w:rPr>
        <w:t>杆率衡量的是银行有多少资本来自债务，可用于评估银行是否能够履行其财务义务。例</w:t>
      </w:r>
    </w:p>
    <w:p>
      <w:pPr>
        <w:spacing w:line="225" w:lineRule="auto"/>
        <w:sectPr>
          <w:headerReference w:type="default" r:id="rId35"/>
          <w:pgSz w:w="12240" w:h="15840"/>
          <w:pgMar w:top="400" w:right="1457" w:bottom="400" w:left="1419" w:header="0" w:footer="0" w:gutter="0"/>
        </w:sectPr>
        <w:rPr>
          <w:rFonts w:ascii="SimSun" w:hAnsi="SimSun" w:eastAsia="SimSun" w:cs="SimSun"/>
          <w:sz w:val="23"/>
          <w:szCs w:val="23"/>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right="119"/>
        <w:spacing w:before="74" w:line="235" w:lineRule="auto"/>
        <w:rPr>
          <w:rFonts w:ascii="SimSun" w:hAnsi="SimSun" w:eastAsia="SimSun" w:cs="SimSun"/>
          <w:sz w:val="23"/>
          <w:szCs w:val="23"/>
        </w:rPr>
      </w:pPr>
      <w:r>
        <w:rPr>
          <w:rFonts w:ascii="SimSun" w:hAnsi="SimSun" w:eastAsia="SimSun" w:cs="SimSun"/>
          <w:sz w:val="23"/>
          <w:szCs w:val="23"/>
          <w:spacing w:val="9"/>
        </w:rPr>
        <w:t>如，某人以10万美元买了1套公寓，但他只有1万美元，剩余的9万美元做了抵押贷款，则</w:t>
      </w:r>
      <w:r>
        <w:rPr>
          <w:rFonts w:ascii="SimSun" w:hAnsi="SimSun" w:eastAsia="SimSun" w:cs="SimSun"/>
          <w:sz w:val="23"/>
          <w:szCs w:val="23"/>
          <w:spacing w:val="15"/>
        </w:rPr>
        <w:t xml:space="preserve"> </w:t>
      </w:r>
      <w:r>
        <w:rPr>
          <w:rFonts w:ascii="SimSun" w:hAnsi="SimSun" w:eastAsia="SimSun" w:cs="SimSun"/>
          <w:sz w:val="23"/>
          <w:szCs w:val="23"/>
          <w:spacing w:val="8"/>
        </w:rPr>
        <w:t>杠杆率为10000/100000=10%。杠杆率的值越高越安全。</w:t>
      </w:r>
    </w:p>
    <w:p>
      <w:pPr>
        <w:ind w:right="69" w:firstLine="480"/>
        <w:spacing w:before="233" w:line="232" w:lineRule="auto"/>
        <w:rPr>
          <w:rFonts w:ascii="SimSun" w:hAnsi="SimSun" w:eastAsia="SimSun" w:cs="SimSun"/>
          <w:sz w:val="23"/>
          <w:szCs w:val="23"/>
        </w:rPr>
      </w:pPr>
      <w:r>
        <w:rPr>
          <w:rFonts w:ascii="SimSun" w:hAnsi="SimSun" w:eastAsia="SimSun" w:cs="SimSun"/>
          <w:sz w:val="23"/>
          <w:szCs w:val="23"/>
          <w:spacing w:val="7"/>
        </w:rPr>
        <w:t>图3.5左侧区域显示了2006年底资产超过1000亿美元的110家全球性</w:t>
      </w:r>
      <w:r>
        <w:rPr>
          <w:rFonts w:ascii="SimSun" w:hAnsi="SimSun" w:eastAsia="SimSun" w:cs="SimSun"/>
          <w:sz w:val="23"/>
          <w:szCs w:val="23"/>
          <w:spacing w:val="6"/>
        </w:rPr>
        <w:t>银行的杠杆率分布</w:t>
      </w:r>
      <w:r>
        <w:rPr>
          <w:rFonts w:ascii="SimSun" w:hAnsi="SimSun" w:eastAsia="SimSun" w:cs="SimSun"/>
          <w:sz w:val="23"/>
          <w:szCs w:val="23"/>
        </w:rPr>
        <w:t xml:space="preserve"> </w:t>
      </w:r>
      <w:r>
        <w:rPr>
          <w:rFonts w:ascii="SimSun" w:hAnsi="SimSun" w:eastAsia="SimSun" w:cs="SimSun"/>
          <w:sz w:val="23"/>
          <w:szCs w:val="23"/>
          <w:spacing w:val="8"/>
        </w:rPr>
        <w:t>情况。2杠杆率从1.41%到9.28%不等。在这110家银行中</w:t>
      </w:r>
      <w:r>
        <w:rPr>
          <w:rFonts w:ascii="SimSun" w:hAnsi="SimSun" w:eastAsia="SimSun" w:cs="SimSun"/>
          <w:sz w:val="23"/>
          <w:szCs w:val="23"/>
          <w:spacing w:val="7"/>
        </w:rPr>
        <w:t>，39家在接下来的两年内倒闭，</w:t>
      </w:r>
    </w:p>
    <w:p>
      <w:pPr>
        <w:ind w:right="55"/>
        <w:spacing w:before="1" w:line="237" w:lineRule="auto"/>
        <w:rPr>
          <w:rFonts w:ascii="SimSun" w:hAnsi="SimSun" w:eastAsia="SimSun" w:cs="SimSun"/>
          <w:sz w:val="23"/>
          <w:szCs w:val="23"/>
        </w:rPr>
      </w:pPr>
      <w:r>
        <w:rPr>
          <w:rFonts w:ascii="SimSun" w:hAnsi="SimSun" w:eastAsia="SimSun" w:cs="SimSun"/>
          <w:sz w:val="23"/>
          <w:szCs w:val="23"/>
        </w:rPr>
        <w:t>这些银行我们描述为“濒临倒闭”,其余的描述为“健康”。该图显</w:t>
      </w:r>
      <w:r>
        <w:rPr>
          <w:rFonts w:ascii="SimSun" w:hAnsi="SimSun" w:eastAsia="SimSun" w:cs="SimSun"/>
          <w:sz w:val="23"/>
          <w:szCs w:val="23"/>
          <w:spacing w:val="-1"/>
        </w:rPr>
        <w:t>示，健康的银行往往具有</w:t>
      </w:r>
      <w:r>
        <w:rPr>
          <w:rFonts w:ascii="SimSun" w:hAnsi="SimSun" w:eastAsia="SimSun" w:cs="SimSun"/>
          <w:sz w:val="23"/>
          <w:szCs w:val="23"/>
        </w:rPr>
        <w:t xml:space="preserve"> </w:t>
      </w:r>
      <w:r>
        <w:rPr>
          <w:rFonts w:ascii="SimSun" w:hAnsi="SimSun" w:eastAsia="SimSun" w:cs="SimSun"/>
          <w:sz w:val="23"/>
          <w:szCs w:val="23"/>
          <w:spacing w:val="6"/>
        </w:rPr>
        <w:t>更高的杠杆率。</w:t>
      </w:r>
    </w:p>
    <w:p>
      <w:pPr>
        <w:spacing w:line="309" w:lineRule="auto"/>
        <w:rPr>
          <w:rFonts w:ascii="Arial"/>
          <w:sz w:val="21"/>
        </w:rPr>
      </w:pPr>
      <w:r/>
    </w:p>
    <w:p>
      <w:pPr>
        <w:spacing w:line="309" w:lineRule="auto"/>
        <w:rPr>
          <w:rFonts w:ascii="Arial"/>
          <w:sz w:val="21"/>
        </w:rPr>
      </w:pPr>
      <w:r>
        <w:drawing>
          <wp:anchor distT="0" distB="0" distL="0" distR="0" simplePos="0" relativeHeight="251734016" behindDoc="0" locked="0" layoutInCell="1" allowOverlap="1">
            <wp:simplePos x="0" y="0"/>
            <wp:positionH relativeFrom="column">
              <wp:posOffset>3803656</wp:posOffset>
            </wp:positionH>
            <wp:positionV relativeFrom="paragraph">
              <wp:posOffset>13541</wp:posOffset>
            </wp:positionV>
            <wp:extent cx="2044685" cy="2025560"/>
            <wp:effectExtent l="0" t="0" r="0" b="0"/>
            <wp:wrapNone/>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2044685" cy="2025560"/>
                    </a:xfrm>
                    <a:prstGeom prst="rect">
                      <a:avLst/>
                    </a:prstGeom>
                  </pic:spPr>
                </pic:pic>
              </a:graphicData>
            </a:graphic>
          </wp:anchor>
        </w:drawing>
      </w:r>
      <w:r/>
    </w:p>
    <w:p>
      <w:pPr>
        <w:ind w:firstLine="749"/>
        <w:spacing w:line="2880" w:lineRule="exact"/>
        <w:rPr/>
      </w:pPr>
      <w:r>
        <w:pict>
          <v:shape id="_x0000_s120" style="position:absolute;margin-left:285.003pt;margin-top:25.9746pt;mso-position-vertical-relative:text;mso-position-horizontal-relative:text;width:13.8pt;height:58.8pt;z-index:251735040;"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17"/>
                    </w:rPr>
                    <w:t>基尼不纯度</w:t>
                  </w:r>
                </w:p>
              </w:txbxContent>
            </v:textbox>
          </v:shape>
        </w:pict>
      </w:r>
      <w:r>
        <w:pict>
          <v:shape id="_x0000_s122" style="position:absolute;margin-left:19.3795pt;margin-top:47.5115pt;mso-position-vertical-relative:text;mso-position-horizontal-relative:text;width:13.75pt;height:25.25pt;z-index:25173606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1"/>
                      <w:szCs w:val="21"/>
                    </w:rPr>
                  </w:pPr>
                  <w:r>
                    <w:rPr>
                      <w:rFonts w:ascii="SimSun" w:hAnsi="SimSun" w:eastAsia="SimSun" w:cs="SimSun"/>
                      <w:sz w:val="21"/>
                      <w:szCs w:val="21"/>
                      <w:spacing w:val="22"/>
                    </w:rPr>
                    <w:t>频率</w:t>
                  </w:r>
                </w:p>
              </w:txbxContent>
            </v:textbox>
          </v:shape>
        </w:pict>
      </w:r>
      <w:r>
        <w:rPr>
          <w:position w:val="-57"/>
        </w:rPr>
        <w:drawing>
          <wp:inline distT="0" distB="0" distL="0" distR="0">
            <wp:extent cx="3143313" cy="1828818"/>
            <wp:effectExtent l="0" t="0" r="0" b="0"/>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3143313" cy="1828818"/>
                    </a:xfrm>
                    <a:prstGeom prst="rect">
                      <a:avLst/>
                    </a:prstGeom>
                  </pic:spPr>
                </pic:pic>
              </a:graphicData>
            </a:graphic>
          </wp:inline>
        </w:drawing>
      </w:r>
    </w:p>
    <w:p>
      <w:pPr>
        <w:pStyle w:val="BodyText"/>
        <w:ind w:firstLine="454"/>
        <w:spacing w:before="128" w:line="3734" w:lineRule="exact"/>
        <w:rPr/>
      </w:pPr>
      <w:r>
        <w:rPr>
          <w:position w:val="-74"/>
        </w:rPr>
        <w:pict>
          <v:group id="_x0000_s124" style="mso-position-vertical-relative:line;mso-position-horizontal-relative:char;width:437.8pt;height:186.7pt;" filled="false" stroked="false" coordsize="8755,3733" coordorigin="0,0">
            <v:shape id="_x0000_s126" style="position:absolute;left:305;top:341;width:8450;height:3071;" filled="false" stroked="false" type="#_x0000_t75">
              <v:imagedata o:title="" r:id="rId38"/>
            </v:shape>
            <v:shape id="_x0000_s128" style="position:absolute;left:1875;top:-20;width:6125;height:3773;" filled="false" stroked="false" type="#_x0000_t202">
              <v:fill on="false"/>
              <v:stroke on="false"/>
              <v:path/>
              <v:imagedata o:title=""/>
              <o:lock v:ext="edit" aspectratio="false"/>
              <v:textbox inset="0mm,0mm,0mm,0mm">
                <w:txbxContent>
                  <w:p>
                    <w:pPr>
                      <w:ind w:left="20"/>
                      <w:spacing w:before="19" w:line="223" w:lineRule="auto"/>
                      <w:rPr>
                        <w:rFonts w:ascii="SimHei" w:hAnsi="SimHei" w:eastAsia="SimHei" w:cs="SimHei"/>
                        <w:sz w:val="23"/>
                        <w:szCs w:val="23"/>
                      </w:rPr>
                    </w:pPr>
                    <w:r>
                      <w:rPr>
                        <w:rFonts w:ascii="SimHei" w:hAnsi="SimHei" w:eastAsia="SimHei" w:cs="SimHei"/>
                        <w:sz w:val="23"/>
                        <w:szCs w:val="23"/>
                        <w:spacing w:val="16"/>
                      </w:rPr>
                      <w:t>倒闭银行的杠杆率(%)</w:t>
                    </w:r>
                    <w:r>
                      <w:rPr>
                        <w:rFonts w:ascii="SimHei" w:hAnsi="SimHei" w:eastAsia="SimHei" w:cs="SimHei"/>
                        <w:sz w:val="23"/>
                        <w:szCs w:val="23"/>
                        <w:spacing w:val="2"/>
                      </w:rPr>
                      <w:t xml:space="preserve">                      </w:t>
                    </w:r>
                    <w:r>
                      <w:rPr>
                        <w:rFonts w:ascii="SimHei" w:hAnsi="SimHei" w:eastAsia="SimHei" w:cs="SimHei"/>
                        <w:sz w:val="23"/>
                        <w:szCs w:val="23"/>
                        <w:spacing w:val="16"/>
                      </w:rPr>
                      <w:t>杠杆率(%)</w:t>
                    </w:r>
                  </w:p>
                  <w:p>
                    <w:pPr>
                      <w:ind w:left="4170" w:right="1333" w:hanging="20"/>
                      <w:spacing w:before="215" w:line="228" w:lineRule="auto"/>
                      <w:rPr>
                        <w:rFonts w:ascii="SimHei" w:hAnsi="SimHei" w:eastAsia="SimHei" w:cs="SimHei"/>
                        <w:sz w:val="23"/>
                        <w:szCs w:val="23"/>
                      </w:rPr>
                    </w:pPr>
                    <w:r>
                      <w:rPr>
                        <w:rFonts w:ascii="SimHei" w:hAnsi="SimHei" w:eastAsia="SimHei" w:cs="SimHei"/>
                        <w:sz w:val="23"/>
                        <w:szCs w:val="23"/>
                        <w:spacing w:val="21"/>
                      </w:rPr>
                      <w:t>+中值</w:t>
                    </w:r>
                    <w:r>
                      <w:rPr>
                        <w:rFonts w:ascii="SimHei" w:hAnsi="SimHei" w:eastAsia="SimHei" w:cs="SimHei"/>
                        <w:sz w:val="23"/>
                        <w:szCs w:val="23"/>
                        <w:spacing w:val="1"/>
                      </w:rPr>
                      <w:t xml:space="preserve"> </w:t>
                    </w:r>
                    <w:r>
                      <w:rPr>
                        <w:rFonts w:ascii="SimHei" w:hAnsi="SimHei" w:eastAsia="SimHei" w:cs="SimHei"/>
                        <w:sz w:val="23"/>
                        <w:szCs w:val="23"/>
                        <w:spacing w:val="-24"/>
                      </w:rPr>
                      <w:t>×基尼</w:t>
                    </w:r>
                  </w:p>
                  <w:p>
                    <w:pPr>
                      <w:spacing w:line="351" w:lineRule="auto"/>
                      <w:rPr>
                        <w:rFonts w:ascii="Arial"/>
                        <w:sz w:val="21"/>
                      </w:rPr>
                    </w:pPr>
                    <w:r/>
                  </w:p>
                  <w:p>
                    <w:pPr>
                      <w:ind w:left="3730" w:right="2315"/>
                      <w:spacing w:before="55" w:line="42" w:lineRule="exact"/>
                      <w:rPr>
                        <w:rFonts w:ascii="SimSun" w:hAnsi="SimSun" w:eastAsia="SimSun" w:cs="SimSun"/>
                        <w:sz w:val="17"/>
                        <w:szCs w:val="17"/>
                      </w:rPr>
                    </w:pPr>
                    <w:r>
                      <w:rPr>
                        <w:rFonts w:ascii="SimSun" w:hAnsi="SimSun" w:eastAsia="SimSun" w:cs="SimSun"/>
                        <w:sz w:val="17"/>
                        <w:szCs w:val="17"/>
                        <w:spacing w:val="-12"/>
                      </w:rPr>
                      <w:t>.</w:t>
                    </w:r>
                    <w:r>
                      <w:rPr>
                        <w:rFonts w:ascii="SimSun" w:hAnsi="SimSun" w:eastAsia="SimSun" w:cs="SimSun"/>
                        <w:sz w:val="17"/>
                        <w:szCs w:val="17"/>
                      </w:rPr>
                      <w:t xml:space="preserve"> </w:t>
                    </w:r>
                    <w:r>
                      <w:rPr>
                        <w:rFonts w:ascii="SimSun" w:hAnsi="SimSun" w:eastAsia="SimSun" w:cs="SimSun"/>
                        <w:sz w:val="17"/>
                        <w:szCs w:val="17"/>
                        <w:spacing w:val="-6"/>
                        <w:position w:val="-10"/>
                      </w:rPr>
                      <w:t>O</w:t>
                    </w:r>
                  </w:p>
                  <w:p>
                    <w:pPr>
                      <w:spacing w:line="344" w:lineRule="auto"/>
                      <w:rPr>
                        <w:rFonts w:ascii="Arial"/>
                        <w:sz w:val="21"/>
                      </w:rPr>
                    </w:pPr>
                    <w:r/>
                  </w:p>
                  <w:p>
                    <w:pPr>
                      <w:spacing w:line="345" w:lineRule="auto"/>
                      <w:rPr>
                        <w:rFonts w:ascii="Arial"/>
                        <w:sz w:val="21"/>
                      </w:rPr>
                    </w:pPr>
                    <w:r/>
                  </w:p>
                  <w:p>
                    <w:pPr>
                      <w:ind w:left="3730" w:right="2320"/>
                      <w:spacing w:before="43" w:line="254" w:lineRule="auto"/>
                      <w:rPr>
                        <w:rFonts w:ascii="SimSun" w:hAnsi="SimSun" w:eastAsia="SimSun" w:cs="SimSun"/>
                        <w:sz w:val="16"/>
                        <w:szCs w:val="16"/>
                      </w:rPr>
                    </w:pPr>
                    <w:r>
                      <w:rPr>
                        <w:rFonts w:ascii="SimSun" w:hAnsi="SimSun" w:eastAsia="SimSun" w:cs="SimSun"/>
                        <w:sz w:val="13"/>
                        <w:szCs w:val="13"/>
                        <w:spacing w:val="-5"/>
                      </w:rPr>
                      <w:t>C</w:t>
                    </w:r>
                    <w:r>
                      <w:rPr>
                        <w:rFonts w:ascii="SimSun" w:hAnsi="SimSun" w:eastAsia="SimSun" w:cs="SimSun"/>
                        <w:sz w:val="13"/>
                        <w:szCs w:val="13"/>
                      </w:rPr>
                      <w:t xml:space="preserve"> </w:t>
                    </w:r>
                    <w:r>
                      <w:rPr>
                        <w:rFonts w:ascii="SimSun" w:hAnsi="SimSun" w:eastAsia="SimSun" w:cs="SimSun"/>
                        <w:sz w:val="16"/>
                        <w:szCs w:val="16"/>
                        <w:spacing w:val="-6"/>
                      </w:rPr>
                      <w:t>O</w:t>
                    </w:r>
                  </w:p>
                  <w:p>
                    <w:pPr>
                      <w:ind w:left="3730"/>
                      <w:spacing w:before="261" w:line="183" w:lineRule="auto"/>
                      <w:rPr>
                        <w:rFonts w:ascii="SimSun" w:hAnsi="SimSun" w:eastAsia="SimSun" w:cs="SimSun"/>
                        <w:sz w:val="13"/>
                        <w:szCs w:val="13"/>
                      </w:rPr>
                    </w:pPr>
                    <w:r>
                      <w:rPr>
                        <w:rFonts w:ascii="SimSun" w:hAnsi="SimSun" w:eastAsia="SimSun" w:cs="SimSun"/>
                        <w:sz w:val="13"/>
                        <w:szCs w:val="13"/>
                      </w:rPr>
                      <w:t>O</w:t>
                    </w:r>
                  </w:p>
                  <w:p>
                    <w:pPr>
                      <w:ind w:left="4060"/>
                      <w:spacing w:before="1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0.80.20.40.60.81.0</w:t>
                    </w:r>
                  </w:p>
                  <w:p>
                    <w:pPr>
                      <w:ind w:left="20"/>
                      <w:spacing w:before="81" w:line="222" w:lineRule="auto"/>
                      <w:rPr>
                        <w:rFonts w:ascii="SimHei" w:hAnsi="SimHei" w:eastAsia="SimHei" w:cs="SimHei"/>
                        <w:sz w:val="23"/>
                        <w:szCs w:val="23"/>
                      </w:rPr>
                    </w:pPr>
                    <w:r>
                      <w:rPr>
                        <w:rFonts w:ascii="SimHei" w:hAnsi="SimHei" w:eastAsia="SimHei" w:cs="SimHei"/>
                        <w:sz w:val="23"/>
                        <w:szCs w:val="23"/>
                        <w:spacing w:val="8"/>
                      </w:rPr>
                      <w:t>健康银行的杠杆率(%)</w:t>
                    </w:r>
                    <w:r>
                      <w:rPr>
                        <w:rFonts w:ascii="SimHei" w:hAnsi="SimHei" w:eastAsia="SimHei" w:cs="SimHei"/>
                        <w:sz w:val="23"/>
                        <w:szCs w:val="23"/>
                        <w:spacing w:val="8"/>
                      </w:rPr>
                      <w:t xml:space="preserve">                   </w:t>
                    </w:r>
                    <w:r>
                      <w:rPr>
                        <w:rFonts w:ascii="SimHei" w:hAnsi="SimHei" w:eastAsia="SimHei" w:cs="SimHei"/>
                        <w:sz w:val="23"/>
                        <w:szCs w:val="23"/>
                        <w:spacing w:val="7"/>
                      </w:rPr>
                      <w:t xml:space="preserve">    </w:t>
                    </w:r>
                    <w:r>
                      <w:rPr>
                        <w:rFonts w:ascii="SimHei" w:hAnsi="SimHei" w:eastAsia="SimHei" w:cs="SimHei"/>
                        <w:sz w:val="23"/>
                        <w:szCs w:val="23"/>
                        <w:spacing w:val="7"/>
                      </w:rPr>
                      <w:t>误报率</w:t>
                    </w:r>
                  </w:p>
                </w:txbxContent>
              </v:textbox>
            </v:shape>
            <v:shape id="_x0000_s130" style="position:absolute;left:5283;top:1322;width:233;height:724;"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1"/>
                        <w:szCs w:val="21"/>
                      </w:rPr>
                    </w:pPr>
                    <w:r>
                      <w:rPr>
                        <w:rFonts w:ascii="SimSun" w:hAnsi="SimSun" w:eastAsia="SimSun" w:cs="SimSun"/>
                        <w:sz w:val="21"/>
                        <w:szCs w:val="21"/>
                        <w:spacing w:val="17"/>
                      </w:rPr>
                      <w:t>命中率</w:t>
                    </w:r>
                  </w:p>
                </w:txbxContent>
              </v:textbox>
            </v:shape>
            <v:shape id="_x0000_s132" style="position:absolute;left:-20;top:1351;width:232;height:505;"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1"/>
                        <w:szCs w:val="21"/>
                      </w:rPr>
                    </w:pPr>
                    <w:r>
                      <w:rPr>
                        <w:rFonts w:ascii="SimSun" w:hAnsi="SimSun" w:eastAsia="SimSun" w:cs="SimSun"/>
                        <w:sz w:val="21"/>
                        <w:szCs w:val="21"/>
                        <w:spacing w:val="22"/>
                      </w:rPr>
                      <w:t>频率</w:t>
                    </w:r>
                  </w:p>
                </w:txbxContent>
              </v:textbox>
            </v:shape>
            <v:shape id="_x0000_s134" style="position:absolute;left:5585;top:721;width:241;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00</w:t>
                    </w:r>
                  </w:p>
                </w:txbxContent>
              </v:textbox>
            </v:shape>
            <v:shape id="_x0000_s136" style="position:absolute;left:5585;top:392;width:205;height:158;"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7"/>
                        <w:szCs w:val="17"/>
                      </w:rPr>
                    </w:pPr>
                    <w:r>
                      <w:rPr>
                        <w:rFonts w:ascii="SimSun" w:hAnsi="SimSun" w:eastAsia="SimSun" w:cs="SimSun"/>
                        <w:sz w:val="17"/>
                        <w:szCs w:val="17"/>
                        <w:spacing w:val="-3"/>
                      </w:rPr>
                      <w:t>O.</w:t>
                    </w:r>
                  </w:p>
                </w:txbxContent>
              </v:textbox>
            </v:shape>
            <v:shape id="_x0000_s138" style="position:absolute;left:5585;top:570;width:70;height:41;" filled="false" stroked="false" type="#_x0000_t202">
              <v:fill on="false"/>
              <v:stroke on="false"/>
              <v:path/>
              <v:imagedata o:title=""/>
              <o:lock v:ext="edit" aspectratio="false"/>
              <v:textbox inset="0mm,0mm,0mm,0mm">
                <w:txbxContent>
                  <w:p>
                    <w:pPr>
                      <w:ind w:left="20"/>
                      <w:spacing w:before="20" w:line="10" w:lineRule="exact"/>
                      <w:rPr>
                        <w:rFonts w:ascii="SimSun" w:hAnsi="SimSun" w:eastAsia="SimSun" w:cs="SimSun"/>
                        <w:sz w:val="6"/>
                        <w:szCs w:val="6"/>
                      </w:rPr>
                    </w:pPr>
                    <w:r>
                      <w:rPr>
                        <w:rFonts w:ascii="SimSun" w:hAnsi="SimSun" w:eastAsia="SimSun" w:cs="SimSun"/>
                        <w:sz w:val="6"/>
                        <w:szCs w:val="6"/>
                        <w:position w:val="1"/>
                      </w:rPr>
                      <w:t>_</w:t>
                    </w:r>
                  </w:p>
                </w:txbxContent>
              </v:textbox>
            </v:shape>
          </v:group>
        </w:pict>
      </w:r>
    </w:p>
    <w:p>
      <w:pPr>
        <w:spacing w:line="317" w:lineRule="auto"/>
        <w:rPr>
          <w:rFonts w:ascii="Arial"/>
          <w:sz w:val="21"/>
        </w:rPr>
      </w:pPr>
      <w:r/>
    </w:p>
    <w:p>
      <w:pPr>
        <w:pStyle w:val="BodyText"/>
        <w:ind w:left="4413"/>
        <w:spacing w:before="75" w:line="222" w:lineRule="auto"/>
        <w:rPr>
          <w:sz w:val="23"/>
          <w:szCs w:val="23"/>
        </w:rPr>
      </w:pPr>
      <w:r>
        <w:rPr>
          <w:sz w:val="23"/>
          <w:szCs w:val="23"/>
          <w:b/>
          <w:bCs/>
          <w:spacing w:val="-14"/>
        </w:rPr>
        <w:t>图3.5</w:t>
      </w:r>
    </w:p>
    <w:p>
      <w:pPr>
        <w:ind w:right="191" w:firstLine="410"/>
        <w:spacing w:before="226" w:line="206" w:lineRule="auto"/>
        <w:rPr>
          <w:rFonts w:ascii="SimSun" w:hAnsi="SimSun" w:eastAsia="SimSun" w:cs="SimSun"/>
          <w:sz w:val="23"/>
          <w:szCs w:val="23"/>
        </w:rPr>
      </w:pPr>
      <w:r>
        <w:rPr>
          <w:rFonts w:ascii="SimSun" w:hAnsi="SimSun" w:eastAsia="SimSun" w:cs="SimSun"/>
          <w:sz w:val="23"/>
          <w:szCs w:val="23"/>
          <w:spacing w:val="-13"/>
        </w:rPr>
        <w:t>2006年底110家全球性银行的杠杆率。我们可以通过使用中值或基尼不纯度把这个数值线索转</w:t>
      </w:r>
      <w:r>
        <w:rPr>
          <w:rFonts w:ascii="SimSun" w:hAnsi="SimSun" w:eastAsia="SimSun" w:cs="SimSun"/>
          <w:sz w:val="23"/>
          <w:szCs w:val="23"/>
          <w:spacing w:val="15"/>
        </w:rPr>
        <w:t xml:space="preserve"> </w:t>
      </w:r>
      <w:r>
        <w:rPr>
          <w:rFonts w:ascii="SimSun" w:hAnsi="SimSun" w:eastAsia="SimSun" w:cs="SimSun"/>
          <w:sz w:val="23"/>
          <w:szCs w:val="23"/>
          <w:spacing w:val="-13"/>
        </w:rPr>
        <w:t>换成一个二元线索。</w:t>
      </w:r>
    </w:p>
    <w:p>
      <w:pPr>
        <w:ind w:firstLine="480"/>
        <w:spacing w:before="236" w:line="234" w:lineRule="auto"/>
        <w:jc w:val="both"/>
        <w:rPr>
          <w:rFonts w:ascii="SimSun" w:hAnsi="SimSun" w:eastAsia="SimSun" w:cs="SimSun"/>
          <w:sz w:val="23"/>
          <w:szCs w:val="23"/>
        </w:rPr>
      </w:pPr>
      <w:r>
        <w:rPr>
          <w:rFonts w:ascii="SimSun" w:hAnsi="SimSun" w:eastAsia="SimSun" w:cs="SimSun"/>
          <w:sz w:val="23"/>
          <w:szCs w:val="23"/>
          <w:spacing w:val="13"/>
        </w:rPr>
        <w:t>我们如何在计数法中使用诸如杠杆率之类的数</w:t>
      </w:r>
      <w:r>
        <w:rPr>
          <w:rFonts w:ascii="SimSun" w:hAnsi="SimSun" w:eastAsia="SimSun" w:cs="SimSun"/>
          <w:sz w:val="23"/>
          <w:szCs w:val="23"/>
          <w:spacing w:val="12"/>
        </w:rPr>
        <w:t>字线索?一种简单而有效的方法是，将</w:t>
      </w:r>
      <w:r>
        <w:rPr>
          <w:rFonts w:ascii="SimSun" w:hAnsi="SimSun" w:eastAsia="SimSun" w:cs="SimSun"/>
          <w:sz w:val="23"/>
          <w:szCs w:val="23"/>
        </w:rPr>
        <w:t xml:space="preserve"> </w:t>
      </w:r>
      <w:r>
        <w:rPr>
          <w:rFonts w:ascii="SimSun" w:hAnsi="SimSun" w:eastAsia="SimSun" w:cs="SimSun"/>
          <w:sz w:val="23"/>
          <w:szCs w:val="23"/>
          <w:spacing w:val="10"/>
        </w:rPr>
        <w:t>数字线索转换为二元线索，该二元线索表示线索值是低于还是高于给定的阈值。这</w:t>
      </w:r>
      <w:r>
        <w:rPr>
          <w:rFonts w:ascii="SimSun" w:hAnsi="SimSun" w:eastAsia="SimSun" w:cs="SimSun"/>
          <w:sz w:val="23"/>
          <w:szCs w:val="23"/>
          <w:spacing w:val="9"/>
        </w:rPr>
        <w:t>种方法</w:t>
      </w:r>
      <w:r>
        <w:rPr>
          <w:rFonts w:ascii="SimSun" w:hAnsi="SimSun" w:eastAsia="SimSun" w:cs="SimSun"/>
          <w:sz w:val="23"/>
          <w:szCs w:val="23"/>
        </w:rPr>
        <w:t xml:space="preserve"> </w:t>
      </w:r>
      <w:r>
        <w:rPr>
          <w:rFonts w:ascii="SimSun" w:hAnsi="SimSun" w:eastAsia="SimSun" w:cs="SimSun"/>
          <w:sz w:val="23"/>
          <w:szCs w:val="23"/>
          <w:spacing w:val="10"/>
        </w:rPr>
        <w:t>中唯一的参数是线索阈值。这个阈值可以设置为训练集中的中值线索值。例如，杠杆</w:t>
      </w:r>
      <w:r>
        <w:rPr>
          <w:rFonts w:ascii="SimSun" w:hAnsi="SimSun" w:eastAsia="SimSun" w:cs="SimSun"/>
          <w:sz w:val="23"/>
          <w:szCs w:val="23"/>
          <w:spacing w:val="9"/>
        </w:rPr>
        <w:t>率可</w:t>
      </w:r>
      <w:r>
        <w:rPr>
          <w:rFonts w:ascii="SimSun" w:hAnsi="SimSun" w:eastAsia="SimSun" w:cs="SimSun"/>
          <w:sz w:val="23"/>
          <w:szCs w:val="23"/>
        </w:rPr>
        <w:t xml:space="preserve"> </w:t>
      </w:r>
      <w:r>
        <w:rPr>
          <w:rFonts w:ascii="SimSun" w:hAnsi="SimSun" w:eastAsia="SimSun" w:cs="SimSun"/>
          <w:sz w:val="23"/>
          <w:szCs w:val="23"/>
          <w:spacing w:val="9"/>
        </w:rPr>
        <w:t>以转换为一个二元线索来表示银行的杠杆率是低于还是高于训练集中银行的中值杠杆率。</w:t>
      </w:r>
    </w:p>
    <w:p>
      <w:pPr>
        <w:spacing w:before="255" w:line="219" w:lineRule="auto"/>
        <w:jc w:val="right"/>
        <w:rPr>
          <w:rFonts w:ascii="SimSun" w:hAnsi="SimSun" w:eastAsia="SimSun" w:cs="SimSun"/>
          <w:sz w:val="23"/>
          <w:szCs w:val="23"/>
        </w:rPr>
      </w:pPr>
      <w:r>
        <w:rPr>
          <w:rFonts w:ascii="SimSun" w:hAnsi="SimSun" w:eastAsia="SimSun" w:cs="SimSun"/>
          <w:sz w:val="23"/>
          <w:szCs w:val="23"/>
          <w:spacing w:val="13"/>
        </w:rPr>
        <w:t>有没有更好的方法呢?让我们思考一下，理想的阈值是什么样的。阈值将实例分成两</w:t>
      </w:r>
    </w:p>
    <w:p>
      <w:pPr>
        <w:spacing w:line="219" w:lineRule="auto"/>
        <w:sectPr>
          <w:headerReference w:type="default" r:id="rId3"/>
          <w:pgSz w:w="12240" w:h="15840"/>
          <w:pgMar w:top="400" w:right="1449" w:bottom="400" w:left="1429" w:header="0" w:footer="0" w:gutter="0"/>
        </w:sectPr>
        <w:rPr>
          <w:rFonts w:ascii="SimSun" w:hAnsi="SimSun" w:eastAsia="SimSun" w:cs="SimSun"/>
          <w:sz w:val="23"/>
          <w:szCs w:val="23"/>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firstLine="1"/>
        <w:spacing w:before="78" w:line="222" w:lineRule="auto"/>
        <w:rPr>
          <w:rFonts w:ascii="SimSun" w:hAnsi="SimSun" w:eastAsia="SimSun" w:cs="SimSun"/>
          <w:sz w:val="24"/>
          <w:szCs w:val="24"/>
        </w:rPr>
      </w:pPr>
      <w:r>
        <w:rPr>
          <w:rFonts w:ascii="SimSun" w:hAnsi="SimSun" w:eastAsia="SimSun" w:cs="SimSun"/>
          <w:sz w:val="24"/>
          <w:szCs w:val="24"/>
        </w:rPr>
        <w:t>组，对这两个组，分类器可能会给予不同的对待。例如，</w:t>
      </w:r>
      <w:r>
        <w:rPr>
          <w:rFonts w:ascii="SimSun" w:hAnsi="SimSun" w:eastAsia="SimSun" w:cs="SimSun"/>
          <w:sz w:val="24"/>
          <w:szCs w:val="24"/>
          <w:spacing w:val="-1"/>
        </w:rPr>
        <w:t>分类器可以将杠杆率低于阈值的</w:t>
      </w:r>
      <w:r>
        <w:rPr>
          <w:rFonts w:ascii="SimSun" w:hAnsi="SimSun" w:eastAsia="SimSun" w:cs="SimSun"/>
          <w:sz w:val="24"/>
          <w:szCs w:val="24"/>
        </w:rPr>
        <w:t xml:space="preserve"> </w:t>
      </w:r>
      <w:r>
        <w:rPr>
          <w:rFonts w:ascii="SimSun" w:hAnsi="SimSun" w:eastAsia="SimSun" w:cs="SimSun"/>
          <w:sz w:val="24"/>
          <w:szCs w:val="24"/>
        </w:rPr>
        <w:t>银行分配到</w:t>
      </w:r>
      <w:r>
        <w:rPr>
          <w:rFonts w:ascii="Times New Roman" w:hAnsi="Times New Roman" w:eastAsia="Times New Roman" w:cs="Times New Roman"/>
          <w:sz w:val="24"/>
          <w:szCs w:val="24"/>
        </w:rPr>
        <w:t>“</w:t>
      </w:r>
      <w:r>
        <w:rPr>
          <w:rFonts w:ascii="SimSun" w:hAnsi="SimSun" w:eastAsia="SimSun" w:cs="SimSun"/>
          <w:sz w:val="24"/>
          <w:szCs w:val="24"/>
        </w:rPr>
        <w:t>濒临倒闭</w:t>
      </w:r>
      <w:r>
        <w:rPr>
          <w:rFonts w:ascii="Times New Roman" w:hAnsi="Times New Roman" w:eastAsia="Times New Roman" w:cs="Times New Roman"/>
          <w:sz w:val="24"/>
          <w:szCs w:val="24"/>
        </w:rPr>
        <w:t>”</w:t>
      </w:r>
      <w:r>
        <w:rPr>
          <w:rFonts w:ascii="SimSun" w:hAnsi="SimSun" w:eastAsia="SimSun" w:cs="SimSun"/>
          <w:sz w:val="24"/>
          <w:szCs w:val="24"/>
        </w:rPr>
        <w:t>那一类别，将高于阈值的实例分配到</w:t>
      </w:r>
      <w:r>
        <w:rPr>
          <w:rFonts w:ascii="Times New Roman" w:hAnsi="Times New Roman" w:eastAsia="Times New Roman" w:cs="Times New Roman"/>
          <w:sz w:val="24"/>
          <w:szCs w:val="24"/>
        </w:rPr>
        <w:t>“</w:t>
      </w:r>
      <w:r>
        <w:rPr>
          <w:rFonts w:ascii="SimSun" w:hAnsi="SimSun" w:eastAsia="SimSun" w:cs="SimSun"/>
          <w:sz w:val="24"/>
          <w:szCs w:val="24"/>
        </w:rPr>
        <w:t>健</w:t>
      </w:r>
      <w:r>
        <w:rPr>
          <w:rFonts w:ascii="SimSun" w:hAnsi="SimSun" w:eastAsia="SimSun" w:cs="SimSun"/>
          <w:sz w:val="24"/>
          <w:szCs w:val="24"/>
          <w:spacing w:val="-1"/>
        </w:rPr>
        <w:t>康</w:t>
      </w:r>
      <w:r>
        <w:rPr>
          <w:rFonts w:ascii="Times New Roman" w:hAnsi="Times New Roman" w:eastAsia="Times New Roman" w:cs="Times New Roman"/>
          <w:sz w:val="24"/>
          <w:szCs w:val="24"/>
          <w:spacing w:val="-1"/>
        </w:rPr>
        <w:t>”</w:t>
      </w:r>
      <w:r>
        <w:rPr>
          <w:rFonts w:ascii="SimSun" w:hAnsi="SimSun" w:eastAsia="SimSun" w:cs="SimSun"/>
          <w:sz w:val="24"/>
          <w:szCs w:val="24"/>
          <w:spacing w:val="-1"/>
        </w:rPr>
        <w:t>那一类。如果一个阈值</w:t>
      </w:r>
      <w:r>
        <w:rPr>
          <w:rFonts w:ascii="SimSun" w:hAnsi="SimSun" w:eastAsia="SimSun" w:cs="SimSun"/>
          <w:sz w:val="24"/>
          <w:szCs w:val="24"/>
        </w:rPr>
        <w:t xml:space="preserve"> </w:t>
      </w:r>
      <w:r>
        <w:rPr>
          <w:rFonts w:ascii="SimSun" w:hAnsi="SimSun" w:eastAsia="SimSun" w:cs="SimSun"/>
          <w:sz w:val="24"/>
          <w:szCs w:val="24"/>
        </w:rPr>
        <w:t>是理想的，所有濒临倒闭的银行都将低于阈值，所有健康的银</w:t>
      </w:r>
      <w:r>
        <w:rPr>
          <w:rFonts w:ascii="SimSun" w:hAnsi="SimSun" w:eastAsia="SimSun" w:cs="SimSun"/>
          <w:sz w:val="24"/>
          <w:szCs w:val="24"/>
          <w:spacing w:val="-1"/>
        </w:rPr>
        <w:t>行都将高于阈值。然后，以</w:t>
      </w:r>
      <w:r>
        <w:rPr>
          <w:rFonts w:ascii="SimSun" w:hAnsi="SimSun" w:eastAsia="SimSun" w:cs="SimSun"/>
          <w:sz w:val="24"/>
          <w:szCs w:val="24"/>
        </w:rPr>
        <w:t xml:space="preserve"> </w:t>
      </w:r>
      <w:r>
        <w:rPr>
          <w:rFonts w:ascii="SimSun" w:hAnsi="SimSun" w:eastAsia="SimSun" w:cs="SimSun"/>
          <w:sz w:val="24"/>
          <w:szCs w:val="24"/>
        </w:rPr>
        <w:t>此产生的二元线索会以完美的准确度对训练集中的所有银行进</w:t>
      </w:r>
      <w:r>
        <w:rPr>
          <w:rFonts w:ascii="SimSun" w:hAnsi="SimSun" w:eastAsia="SimSun" w:cs="SimSun"/>
          <w:sz w:val="24"/>
          <w:szCs w:val="24"/>
          <w:spacing w:val="-1"/>
        </w:rPr>
        <w:t>行分类。在实践中，我们不</w:t>
      </w:r>
      <w:r>
        <w:rPr>
          <w:rFonts w:ascii="SimSun" w:hAnsi="SimSun" w:eastAsia="SimSun" w:cs="SimSun"/>
          <w:sz w:val="24"/>
          <w:szCs w:val="24"/>
        </w:rPr>
        <w:t xml:space="preserve"> </w:t>
      </w:r>
      <w:r>
        <w:rPr>
          <w:rFonts w:ascii="SimSun" w:hAnsi="SimSun" w:eastAsia="SimSun" w:cs="SimSun"/>
          <w:sz w:val="24"/>
          <w:szCs w:val="24"/>
        </w:rPr>
        <w:t>能期望各个类别能够如此完美地划分。但是，我们可以将阈</w:t>
      </w:r>
      <w:r>
        <w:rPr>
          <w:rFonts w:ascii="SimSun" w:hAnsi="SimSun" w:eastAsia="SimSun" w:cs="SimSun"/>
          <w:sz w:val="24"/>
          <w:szCs w:val="24"/>
          <w:spacing w:val="-1"/>
        </w:rPr>
        <w:t>值设置为最接近这个理想的</w:t>
      </w:r>
    </w:p>
    <w:p>
      <w:pPr>
        <w:spacing w:line="220" w:lineRule="auto"/>
        <w:rPr>
          <w:rFonts w:ascii="SimSun" w:hAnsi="SimSun" w:eastAsia="SimSun" w:cs="SimSun"/>
          <w:sz w:val="24"/>
          <w:szCs w:val="24"/>
        </w:rPr>
      </w:pPr>
      <w:r>
        <w:rPr>
          <w:rFonts w:ascii="SimSun" w:hAnsi="SimSun" w:eastAsia="SimSun" w:cs="SimSun"/>
          <w:sz w:val="24"/>
          <w:szCs w:val="24"/>
          <w:spacing w:val="-5"/>
        </w:rPr>
        <w:t>值。</w:t>
      </w:r>
    </w:p>
    <w:p>
      <w:pPr>
        <w:ind w:left="479"/>
        <w:spacing w:before="230" w:line="220" w:lineRule="auto"/>
        <w:rPr>
          <w:rFonts w:ascii="SimSun" w:hAnsi="SimSun" w:eastAsia="SimSun" w:cs="SimSun"/>
          <w:sz w:val="24"/>
          <w:szCs w:val="24"/>
        </w:rPr>
      </w:pPr>
      <w:r>
        <w:rPr>
          <w:rFonts w:ascii="SimSun" w:hAnsi="SimSun" w:eastAsia="SimSun" w:cs="SimSun"/>
          <w:sz w:val="24"/>
          <w:szCs w:val="24"/>
        </w:rPr>
        <w:t>在每组银行中，不管它是在阈值之下还是之上，我们的目标都是纯度。如果一组银</w:t>
      </w:r>
    </w:p>
    <w:p>
      <w:pPr>
        <w:ind w:firstLine="3"/>
        <w:spacing w:before="2" w:line="223" w:lineRule="auto"/>
        <w:rPr>
          <w:rFonts w:ascii="SimSun" w:hAnsi="SimSun" w:eastAsia="SimSun" w:cs="SimSun"/>
          <w:sz w:val="24"/>
          <w:szCs w:val="24"/>
        </w:rPr>
      </w:pPr>
      <w:r>
        <w:rPr>
          <w:rFonts w:ascii="SimSun" w:hAnsi="SimSun" w:eastAsia="SimSun" w:cs="SimSun"/>
          <w:sz w:val="24"/>
          <w:szCs w:val="24"/>
        </w:rPr>
        <w:t>行都健康或都濒临倒闭，那么这个组就具有完美的纯度</w:t>
      </w:r>
      <w:r>
        <w:rPr>
          <w:rFonts w:ascii="SimSun" w:hAnsi="SimSun" w:eastAsia="SimSun" w:cs="SimSun"/>
          <w:sz w:val="24"/>
          <w:szCs w:val="24"/>
          <w:spacing w:val="-1"/>
        </w:rPr>
        <w:t>。另一方面，如果一个组中有一半</w:t>
      </w:r>
      <w:r>
        <w:rPr>
          <w:rFonts w:ascii="SimSun" w:hAnsi="SimSun" w:eastAsia="SimSun" w:cs="SimSun"/>
          <w:sz w:val="24"/>
          <w:szCs w:val="24"/>
        </w:rPr>
        <w:t xml:space="preserve"> </w:t>
      </w:r>
      <w:r>
        <w:rPr>
          <w:rFonts w:ascii="SimSun" w:hAnsi="SimSun" w:eastAsia="SimSun" w:cs="SimSun"/>
          <w:sz w:val="24"/>
          <w:szCs w:val="24"/>
        </w:rPr>
        <w:t>的银行是健康的，而另一半是濒临倒闭的，那么这个组就有最低</w:t>
      </w:r>
      <w:r>
        <w:rPr>
          <w:rFonts w:ascii="SimSun" w:hAnsi="SimSun" w:eastAsia="SimSun" w:cs="SimSun"/>
          <w:sz w:val="24"/>
          <w:szCs w:val="24"/>
          <w:spacing w:val="-1"/>
        </w:rPr>
        <w:t>的纯度。我们需要一个度</w:t>
      </w:r>
      <w:r>
        <w:rPr>
          <w:rFonts w:ascii="SimSun" w:hAnsi="SimSun" w:eastAsia="SimSun" w:cs="SimSun"/>
          <w:sz w:val="24"/>
          <w:szCs w:val="24"/>
        </w:rPr>
        <w:t xml:space="preserve"> </w:t>
      </w:r>
      <w:r>
        <w:rPr>
          <w:rFonts w:ascii="SimSun" w:hAnsi="SimSun" w:eastAsia="SimSun" w:cs="SimSun"/>
          <w:sz w:val="24"/>
          <w:szCs w:val="24"/>
        </w:rPr>
        <w:t>量反映这些观察结果的纯度。基尼不纯度就是这样一种度量。</w:t>
      </w:r>
    </w:p>
    <w:p>
      <w:pPr>
        <w:ind w:firstLine="480"/>
        <w:spacing w:before="235" w:line="214" w:lineRule="auto"/>
        <w:rPr>
          <w:rFonts w:ascii="SimSun" w:hAnsi="SimSun" w:eastAsia="SimSun" w:cs="SimSun"/>
          <w:sz w:val="24"/>
          <w:szCs w:val="24"/>
        </w:rPr>
      </w:pPr>
      <w:r>
        <w:rPr>
          <w:rFonts w:ascii="SimSun" w:hAnsi="SimSun" w:eastAsia="SimSun" w:cs="SimSun"/>
          <w:sz w:val="24"/>
          <w:szCs w:val="24"/>
        </w:rPr>
        <w:t>基尼不纯度就是，如果根据组中的频率分布对组中的随机成</w:t>
      </w:r>
      <w:r>
        <w:rPr>
          <w:rFonts w:ascii="SimSun" w:hAnsi="SimSun" w:eastAsia="SimSun" w:cs="SimSun"/>
          <w:sz w:val="24"/>
          <w:szCs w:val="24"/>
          <w:spacing w:val="-1"/>
        </w:rPr>
        <w:t>员进行分类而分类错误的</w:t>
      </w:r>
      <w:r>
        <w:rPr>
          <w:rFonts w:ascii="SimSun" w:hAnsi="SimSun" w:eastAsia="SimSun" w:cs="SimSun"/>
          <w:sz w:val="24"/>
          <w:szCs w:val="24"/>
        </w:rPr>
        <w:t xml:space="preserve"> </w:t>
      </w:r>
      <w:r>
        <w:rPr>
          <w:rFonts w:ascii="SimSun" w:hAnsi="SimSun" w:eastAsia="SimSun" w:cs="SimSun"/>
          <w:sz w:val="24"/>
          <w:szCs w:val="24"/>
          <w:spacing w:val="-1"/>
        </w:rPr>
        <w:t>概率。它等于</w:t>
      </w:r>
      <w:r>
        <w:rPr>
          <w:rFonts w:ascii="Times New Roman" w:hAnsi="Times New Roman" w:eastAsia="Times New Roman" w:cs="Times New Roman"/>
          <w:sz w:val="24"/>
          <w:szCs w:val="24"/>
          <w:spacing w:val="-1"/>
        </w:rPr>
        <w:t>2p</w:t>
      </w:r>
      <w:r>
        <w:rPr>
          <w:rFonts w:ascii="SimSun" w:hAnsi="SimSun" w:eastAsia="SimSun" w:cs="SimSun"/>
          <w:sz w:val="24"/>
          <w:szCs w:val="24"/>
          <w:spacing w:val="-1"/>
        </w:rPr>
        <w:t>（</w:t>
      </w:r>
      <w:r>
        <w:rPr>
          <w:rFonts w:ascii="Times New Roman" w:hAnsi="Times New Roman" w:eastAsia="Times New Roman" w:cs="Times New Roman"/>
          <w:sz w:val="24"/>
          <w:szCs w:val="24"/>
          <w:spacing w:val="-1"/>
        </w:rPr>
        <w:t>1−p</w:t>
      </w:r>
      <w:r>
        <w:rPr>
          <w:rFonts w:ascii="SimSun" w:hAnsi="SimSun" w:eastAsia="SimSun" w:cs="SimSun"/>
          <w:sz w:val="24"/>
          <w:szCs w:val="24"/>
          <w:spacing w:val="14"/>
        </w:rPr>
        <w:t>），</w:t>
      </w:r>
      <w:r>
        <w:rPr>
          <w:rFonts w:ascii="SimSun" w:hAnsi="SimSun" w:eastAsia="SimSun" w:cs="SimSun"/>
          <w:sz w:val="24"/>
          <w:szCs w:val="24"/>
          <w:spacing w:val="-1"/>
        </w:rPr>
        <w:t>其中</w:t>
      </w:r>
      <w:r>
        <w:rPr>
          <w:rFonts w:ascii="Times New Roman" w:hAnsi="Times New Roman" w:eastAsia="Times New Roman" w:cs="Times New Roman"/>
          <w:sz w:val="24"/>
          <w:szCs w:val="24"/>
          <w:spacing w:val="-1"/>
        </w:rPr>
        <w:t>p</w:t>
      </w:r>
      <w:r>
        <w:rPr>
          <w:rFonts w:ascii="SimSun" w:hAnsi="SimSun" w:eastAsia="SimSun" w:cs="SimSun"/>
          <w:sz w:val="24"/>
          <w:szCs w:val="24"/>
          <w:spacing w:val="-1"/>
        </w:rPr>
        <w:t>是组中属于一个类别（例如濒临倒闭的银行这个类别）</w:t>
      </w:r>
    </w:p>
    <w:p>
      <w:pPr>
        <w:ind w:firstLine="18"/>
        <w:spacing w:before="6" w:line="219" w:lineRule="auto"/>
        <w:rPr>
          <w:rFonts w:ascii="SimSun" w:hAnsi="SimSun" w:eastAsia="SimSun" w:cs="SimSun"/>
          <w:sz w:val="24"/>
          <w:szCs w:val="24"/>
        </w:rPr>
      </w:pPr>
      <w:r>
        <w:rPr>
          <w:rFonts w:ascii="SimSun" w:hAnsi="SimSun" w:eastAsia="SimSun" w:cs="SimSun"/>
          <w:sz w:val="24"/>
          <w:szCs w:val="24"/>
          <w:spacing w:val="-1"/>
        </w:rPr>
        <w:t>的实例所占的比例（那么，</w:t>
      </w:r>
      <w:r>
        <w:rPr>
          <w:rFonts w:ascii="Times New Roman" w:hAnsi="Times New Roman" w:eastAsia="Times New Roman" w:cs="Times New Roman"/>
          <w:sz w:val="24"/>
          <w:szCs w:val="24"/>
          <w:spacing w:val="-1"/>
        </w:rPr>
        <w:t>1-p</w:t>
      </w:r>
      <w:r>
        <w:rPr>
          <w:rFonts w:ascii="SimSun" w:hAnsi="SimSun" w:eastAsia="SimSun" w:cs="SimSun"/>
          <w:sz w:val="24"/>
          <w:szCs w:val="24"/>
          <w:spacing w:val="-1"/>
        </w:rPr>
        <w:t>就是属于另一类的实例所占的比例）。例如，如果该组有</w:t>
      </w:r>
      <w:r>
        <w:rPr>
          <w:rFonts w:ascii="SimSun" w:hAnsi="SimSun" w:eastAsia="SimSun" w:cs="SimSun"/>
          <w:sz w:val="24"/>
          <w:szCs w:val="24"/>
          <w:spacing w:val="4"/>
        </w:rPr>
        <w:t xml:space="preserve">  </w:t>
      </w:r>
      <w:r>
        <w:rPr>
          <w:rFonts w:ascii="SimSun" w:hAnsi="SimSun" w:eastAsia="SimSun" w:cs="SimSun"/>
          <w:sz w:val="24"/>
          <w:szCs w:val="24"/>
        </w:rPr>
        <w:t>一个濒临倒闭的银行和三个健康的银行，那么随机选择一个实</w:t>
      </w:r>
      <w:r>
        <w:rPr>
          <w:rFonts w:ascii="SimSun" w:hAnsi="SimSun" w:eastAsia="SimSun" w:cs="SimSun"/>
          <w:sz w:val="24"/>
          <w:szCs w:val="24"/>
          <w:spacing w:val="-1"/>
        </w:rPr>
        <w:t>例是濒临倒闭的银行的概率</w:t>
      </w:r>
      <w:r>
        <w:rPr>
          <w:rFonts w:ascii="SimSun" w:hAnsi="SimSun" w:eastAsia="SimSun" w:cs="SimSun"/>
          <w:sz w:val="24"/>
          <w:szCs w:val="24"/>
        </w:rPr>
        <w:t xml:space="preserve"> </w:t>
      </w:r>
      <w:r>
        <w:rPr>
          <w:rFonts w:ascii="SimSun" w:hAnsi="SimSun" w:eastAsia="SimSun" w:cs="SimSun"/>
          <w:sz w:val="24"/>
          <w:szCs w:val="24"/>
          <w:spacing w:val="-3"/>
        </w:rPr>
        <w:t>为</w:t>
      </w:r>
      <w:r>
        <w:rPr>
          <w:rFonts w:ascii="Times New Roman" w:hAnsi="Times New Roman" w:eastAsia="Times New Roman" w:cs="Times New Roman"/>
          <w:sz w:val="24"/>
          <w:szCs w:val="24"/>
          <w:spacing w:val="-3"/>
        </w:rPr>
        <w:t>¼</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。按照组中的频率分布，该银行被归类</w:t>
      </w:r>
      <w:r>
        <w:rPr>
          <w:rFonts w:ascii="SimSun" w:hAnsi="SimSun" w:eastAsia="SimSun" w:cs="SimSun"/>
          <w:sz w:val="24"/>
          <w:szCs w:val="24"/>
          <w:spacing w:val="-4"/>
        </w:rPr>
        <w:t>为濒临倒闭的银行的概率为</w:t>
      </w:r>
      <w:r>
        <w:rPr>
          <w:rFonts w:ascii="Times New Roman" w:hAnsi="Times New Roman" w:eastAsia="Times New Roman" w:cs="Times New Roman"/>
          <w:sz w:val="24"/>
          <w:szCs w:val="24"/>
          <w:spacing w:val="-4"/>
        </w:rPr>
        <w:t>¼</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4"/>
        </w:rPr>
        <w:t>,</w:t>
      </w:r>
      <w:r>
        <w:rPr>
          <w:rFonts w:ascii="SimSun" w:hAnsi="SimSun" w:eastAsia="SimSun" w:cs="SimSun"/>
          <w:sz w:val="24"/>
          <w:szCs w:val="24"/>
          <w:spacing w:val="63"/>
        </w:rPr>
        <w:t xml:space="preserve"> </w:t>
      </w:r>
      <w:r>
        <w:rPr>
          <w:rFonts w:ascii="SimSun" w:hAnsi="SimSun" w:eastAsia="SimSun" w:cs="SimSun"/>
          <w:sz w:val="24"/>
          <w:szCs w:val="24"/>
          <w:spacing w:val="-4"/>
        </w:rPr>
        <w:t>被归类为健康</w:t>
      </w:r>
      <w:r>
        <w:rPr>
          <w:rFonts w:ascii="SimSun" w:hAnsi="SimSun" w:eastAsia="SimSun" w:cs="SimSun"/>
          <w:sz w:val="24"/>
          <w:szCs w:val="24"/>
        </w:rPr>
        <w:t xml:space="preserve">  </w:t>
      </w:r>
      <w:r>
        <w:rPr>
          <w:rFonts w:ascii="SimSun" w:hAnsi="SimSun" w:eastAsia="SimSun" w:cs="SimSun"/>
          <w:sz w:val="24"/>
          <w:szCs w:val="24"/>
          <w:spacing w:val="-2"/>
        </w:rPr>
        <w:t>银行的概率为</w:t>
      </w:r>
      <w:r>
        <w:rPr>
          <w:rFonts w:ascii="Times New Roman" w:hAnsi="Times New Roman" w:eastAsia="Times New Roman" w:cs="Times New Roman"/>
          <w:sz w:val="24"/>
          <w:szCs w:val="24"/>
          <w:spacing w:val="-2"/>
        </w:rPr>
        <w:t>¾</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。因此，一家濒临倒闭的银行会被错误分类的概率为</w:t>
      </w:r>
      <w:r>
        <w:rPr>
          <w:rFonts w:ascii="Times New Roman" w:hAnsi="Times New Roman" w:eastAsia="Times New Roman" w:cs="Times New Roman"/>
          <w:sz w:val="24"/>
          <w:szCs w:val="24"/>
          <w:spacing w:val="-2"/>
        </w:rPr>
        <w:t>¾</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。相反，随机选择</w:t>
      </w:r>
      <w:r>
        <w:rPr>
          <w:rFonts w:ascii="SimSun" w:hAnsi="SimSun" w:eastAsia="SimSun" w:cs="SimSun"/>
          <w:sz w:val="24"/>
          <w:szCs w:val="24"/>
        </w:rPr>
        <w:t xml:space="preserve">  </w:t>
      </w:r>
      <w:r>
        <w:rPr>
          <w:rFonts w:ascii="SimSun" w:hAnsi="SimSun" w:eastAsia="SimSun" w:cs="SimSun"/>
          <w:sz w:val="24"/>
          <w:szCs w:val="24"/>
          <w:spacing w:val="-4"/>
        </w:rPr>
        <w:t>的实例是一个健康银行的概率为</w:t>
      </w:r>
      <w:r>
        <w:rPr>
          <w:rFonts w:ascii="Times New Roman" w:hAnsi="Times New Roman" w:eastAsia="Times New Roman" w:cs="Times New Roman"/>
          <w:sz w:val="24"/>
          <w:szCs w:val="24"/>
          <w:spacing w:val="-4"/>
        </w:rPr>
        <w:t>¾</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4"/>
        </w:rPr>
        <w:t>,</w:t>
      </w:r>
      <w:r>
        <w:rPr>
          <w:rFonts w:ascii="SimSun" w:hAnsi="SimSun" w:eastAsia="SimSun" w:cs="SimSun"/>
          <w:sz w:val="24"/>
          <w:szCs w:val="24"/>
          <w:spacing w:val="64"/>
        </w:rPr>
        <w:t xml:space="preserve"> </w:t>
      </w:r>
      <w:r>
        <w:rPr>
          <w:rFonts w:ascii="SimSun" w:hAnsi="SimSun" w:eastAsia="SimSun" w:cs="SimSun"/>
          <w:sz w:val="24"/>
          <w:szCs w:val="24"/>
          <w:spacing w:val="-4"/>
        </w:rPr>
        <w:t>而它会被错误分类的概率为</w:t>
      </w:r>
      <w:r>
        <w:rPr>
          <w:rFonts w:ascii="Times New Roman" w:hAnsi="Times New Roman" w:eastAsia="Times New Roman" w:cs="Times New Roman"/>
          <w:sz w:val="24"/>
          <w:szCs w:val="24"/>
          <w:spacing w:val="-4"/>
        </w:rPr>
        <w:t>¼</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4"/>
        </w:rPr>
        <w:t>。考虑到这两个分类，</w:t>
      </w:r>
    </w:p>
    <w:p>
      <w:pPr>
        <w:ind w:left="2" w:right="193"/>
        <w:spacing w:line="232" w:lineRule="auto"/>
        <w:rPr>
          <w:rFonts w:ascii="SimSun" w:hAnsi="SimSun" w:eastAsia="SimSun" w:cs="SimSun"/>
          <w:sz w:val="24"/>
          <w:szCs w:val="24"/>
        </w:rPr>
      </w:pPr>
      <w:r>
        <w:rPr>
          <w:rFonts w:ascii="SimSun" w:hAnsi="SimSun" w:eastAsia="SimSun" w:cs="SimSun"/>
          <w:sz w:val="24"/>
          <w:szCs w:val="24"/>
          <w:spacing w:val="-1"/>
        </w:rPr>
        <w:t>分类错误的概率是</w:t>
      </w:r>
      <w:r>
        <w:rPr>
          <w:rFonts w:ascii="Times New Roman" w:hAnsi="Times New Roman" w:eastAsia="Times New Roman" w:cs="Times New Roman"/>
          <w:sz w:val="24"/>
          <w:szCs w:val="24"/>
          <w:spacing w:val="-1"/>
        </w:rPr>
        <w:t>¼×¾+¾×¼=2×¼</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×¾=0.3</w:t>
      </w:r>
      <w:r>
        <w:rPr>
          <w:rFonts w:ascii="Times New Roman" w:hAnsi="Times New Roman" w:eastAsia="Times New Roman" w:cs="Times New Roman"/>
          <w:sz w:val="24"/>
          <w:szCs w:val="24"/>
          <w:spacing w:val="-2"/>
        </w:rPr>
        <w:t>75</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。这就是这四家银行组成的这个组的基尼不</w:t>
      </w:r>
      <w:r>
        <w:rPr>
          <w:rFonts w:ascii="SimSun" w:hAnsi="SimSun" w:eastAsia="SimSun" w:cs="SimSun"/>
          <w:sz w:val="24"/>
          <w:szCs w:val="24"/>
        </w:rPr>
        <w:t xml:space="preserve"> </w:t>
      </w:r>
      <w:r>
        <w:rPr>
          <w:rFonts w:ascii="SimSun" w:hAnsi="SimSun" w:eastAsia="SimSun" w:cs="SimSun"/>
          <w:sz w:val="24"/>
          <w:szCs w:val="24"/>
          <w:spacing w:val="-5"/>
        </w:rPr>
        <w:t>纯度。</w:t>
      </w:r>
    </w:p>
    <w:p>
      <w:pPr>
        <w:ind w:left="2" w:firstLine="477"/>
        <w:spacing w:before="241" w:line="223" w:lineRule="auto"/>
        <w:jc w:val="both"/>
        <w:rPr>
          <w:rFonts w:ascii="SimSun" w:hAnsi="SimSun" w:eastAsia="SimSun" w:cs="SimSun"/>
          <w:sz w:val="24"/>
          <w:szCs w:val="24"/>
        </w:rPr>
      </w:pPr>
      <w:r>
        <w:rPr>
          <w:rFonts w:ascii="SimSun" w:hAnsi="SimSun" w:eastAsia="SimSun" w:cs="SimSun"/>
          <w:sz w:val="24"/>
          <w:szCs w:val="24"/>
        </w:rPr>
        <w:t>每个阈值将银行分为两组</w:t>
      </w:r>
      <w:r>
        <w:rPr>
          <w:rFonts w:ascii="Times New Roman" w:hAnsi="Times New Roman" w:eastAsia="Times New Roman" w:cs="Times New Roman"/>
          <w:sz w:val="24"/>
          <w:szCs w:val="24"/>
        </w:rPr>
        <w:t>——</w:t>
      </w:r>
      <w:r>
        <w:rPr>
          <w:rFonts w:ascii="SimSun" w:hAnsi="SimSun" w:eastAsia="SimSun" w:cs="SimSun"/>
          <w:sz w:val="24"/>
          <w:szCs w:val="24"/>
        </w:rPr>
        <w:t>低于阈值的一组和高于阈值的</w:t>
      </w:r>
      <w:r>
        <w:rPr>
          <w:rFonts w:ascii="SimSun" w:hAnsi="SimSun" w:eastAsia="SimSun" w:cs="SimSun"/>
          <w:sz w:val="24"/>
          <w:szCs w:val="24"/>
          <w:spacing w:val="-1"/>
        </w:rPr>
        <w:t>一组。这整个分组的基尼</w:t>
      </w:r>
      <w:r>
        <w:rPr>
          <w:rFonts w:ascii="SimSun" w:hAnsi="SimSun" w:eastAsia="SimSun" w:cs="SimSun"/>
          <w:sz w:val="24"/>
          <w:szCs w:val="24"/>
        </w:rPr>
        <w:t xml:space="preserve"> </w:t>
      </w:r>
      <w:r>
        <w:rPr>
          <w:rFonts w:ascii="SimSun" w:hAnsi="SimSun" w:eastAsia="SimSun" w:cs="SimSun"/>
          <w:sz w:val="24"/>
          <w:szCs w:val="24"/>
        </w:rPr>
        <w:t>不纯度是这两组的基尼不纯度的加权平均值，其中权重是</w:t>
      </w:r>
      <w:r>
        <w:rPr>
          <w:rFonts w:ascii="SimSun" w:hAnsi="SimSun" w:eastAsia="SimSun" w:cs="SimSun"/>
          <w:sz w:val="24"/>
          <w:szCs w:val="24"/>
          <w:spacing w:val="-1"/>
        </w:rPr>
        <w:t>每组中实例的比例。为得到最大</w:t>
      </w:r>
      <w:r>
        <w:rPr>
          <w:rFonts w:ascii="SimSun" w:hAnsi="SimSun" w:eastAsia="SimSun" w:cs="SimSun"/>
          <w:sz w:val="24"/>
          <w:szCs w:val="24"/>
        </w:rPr>
        <w:t xml:space="preserve"> </w:t>
      </w:r>
      <w:r>
        <w:rPr>
          <w:rFonts w:ascii="SimSun" w:hAnsi="SimSun" w:eastAsia="SimSun" w:cs="SimSun"/>
          <w:sz w:val="24"/>
          <w:szCs w:val="24"/>
        </w:rPr>
        <w:t>纯度，我们选择的这个阈值要使选择该阈值而产</w:t>
      </w:r>
      <w:r>
        <w:rPr>
          <w:rFonts w:ascii="SimSun" w:hAnsi="SimSun" w:eastAsia="SimSun" w:cs="SimSun"/>
          <w:sz w:val="24"/>
          <w:szCs w:val="24"/>
          <w:spacing w:val="-1"/>
        </w:rPr>
        <w:t>生的分组的基尼不纯度最小化。</w:t>
      </w:r>
    </w:p>
    <w:p>
      <w:pPr>
        <w:ind w:firstLine="503"/>
        <w:spacing w:before="203" w:line="226"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3.5</w:t>
      </w:r>
      <w:r>
        <w:rPr>
          <w:rFonts w:ascii="SimSun" w:hAnsi="SimSun" w:eastAsia="SimSun" w:cs="SimSun"/>
          <w:sz w:val="24"/>
          <w:szCs w:val="24"/>
          <w:spacing w:val="-1"/>
        </w:rPr>
        <w:t>中，右上角的区域显示了基尼不纯度随阈值变化而变化。以基尼不纯度作为度</w:t>
      </w:r>
      <w:r>
        <w:rPr>
          <w:rFonts w:ascii="SimSun" w:hAnsi="SimSun" w:eastAsia="SimSun" w:cs="SimSun"/>
          <w:sz w:val="24"/>
          <w:szCs w:val="24"/>
          <w:spacing w:val="2"/>
        </w:rPr>
        <w:t xml:space="preserve">  </w:t>
      </w:r>
      <w:r>
        <w:rPr>
          <w:rFonts w:ascii="SimSun" w:hAnsi="SimSun" w:eastAsia="SimSun" w:cs="SimSun"/>
          <w:sz w:val="24"/>
          <w:szCs w:val="24"/>
        </w:rPr>
        <w:t>量，略低于</w:t>
      </w:r>
      <w:r>
        <w:rPr>
          <w:rFonts w:ascii="Times New Roman" w:hAnsi="Times New Roman" w:eastAsia="Times New Roman" w:cs="Times New Roman"/>
          <w:sz w:val="24"/>
          <w:szCs w:val="24"/>
        </w:rPr>
        <w:t>4</w:t>
      </w:r>
      <w:r>
        <w:rPr>
          <w:rFonts w:ascii="SimSun" w:hAnsi="SimSun" w:eastAsia="SimSun" w:cs="SimSun"/>
          <w:sz w:val="24"/>
          <w:szCs w:val="24"/>
        </w:rPr>
        <w:t>的阈值可实现划分不同类别的最佳效果。该区域还</w:t>
      </w:r>
      <w:r>
        <w:rPr>
          <w:rFonts w:ascii="SimSun" w:hAnsi="SimSun" w:eastAsia="SimSun" w:cs="SimSun"/>
          <w:sz w:val="24"/>
          <w:szCs w:val="24"/>
          <w:spacing w:val="-1"/>
        </w:rPr>
        <w:t>显示了数据集中的中值杠</w:t>
      </w:r>
      <w:r>
        <w:rPr>
          <w:rFonts w:ascii="SimSun" w:hAnsi="SimSun" w:eastAsia="SimSun" w:cs="SimSun"/>
          <w:sz w:val="24"/>
          <w:szCs w:val="24"/>
        </w:rPr>
        <w:t xml:space="preserve">  </w:t>
      </w:r>
      <w:r>
        <w:rPr>
          <w:rFonts w:ascii="SimSun" w:hAnsi="SimSun" w:eastAsia="SimSun" w:cs="SimSun"/>
          <w:sz w:val="24"/>
          <w:szCs w:val="24"/>
        </w:rPr>
        <w:t>杆率。它恰好非常接近使基尼不纯度最小的阈值。右下角的区域</w:t>
      </w:r>
      <w:r>
        <w:rPr>
          <w:rFonts w:ascii="SimSun" w:hAnsi="SimSun" w:eastAsia="SimSun" w:cs="SimSun"/>
          <w:sz w:val="24"/>
          <w:szCs w:val="24"/>
          <w:spacing w:val="-1"/>
        </w:rPr>
        <w:t>显示的是，当生成的二元</w:t>
      </w:r>
      <w:r>
        <w:rPr>
          <w:rFonts w:ascii="SimSun" w:hAnsi="SimSun" w:eastAsia="SimSun" w:cs="SimSun"/>
          <w:sz w:val="24"/>
          <w:szCs w:val="24"/>
        </w:rPr>
        <w:t xml:space="preserve"> </w:t>
      </w:r>
      <w:r>
        <w:rPr>
          <w:rFonts w:ascii="SimSun" w:hAnsi="SimSun" w:eastAsia="SimSun" w:cs="SimSun"/>
          <w:sz w:val="24"/>
          <w:szCs w:val="24"/>
        </w:rPr>
        <w:t>线索自身被用作分类器时的命中率和误报率。这个区域显示了使</w:t>
      </w:r>
      <w:r>
        <w:rPr>
          <w:rFonts w:ascii="SimSun" w:hAnsi="SimSun" w:eastAsia="SimSun" w:cs="SimSun"/>
          <w:sz w:val="24"/>
          <w:szCs w:val="24"/>
          <w:spacing w:val="-1"/>
        </w:rPr>
        <w:t>基尼不纯度最小化的阈值</w:t>
      </w:r>
      <w:r>
        <w:rPr>
          <w:rFonts w:ascii="SimSun" w:hAnsi="SimSun" w:eastAsia="SimSun" w:cs="SimSun"/>
          <w:sz w:val="24"/>
          <w:szCs w:val="24"/>
        </w:rPr>
        <w:t xml:space="preserve"> </w:t>
      </w:r>
      <w:r>
        <w:rPr>
          <w:rFonts w:ascii="SimSun" w:hAnsi="SimSun" w:eastAsia="SimSun" w:cs="SimSun"/>
          <w:sz w:val="24"/>
          <w:szCs w:val="24"/>
          <w:spacing w:val="-1"/>
        </w:rPr>
        <w:t>以及与中值杠杆率相等的阈值。</w:t>
      </w:r>
    </w:p>
    <w:p>
      <w:pPr>
        <w:ind w:left="3" w:right="64" w:firstLine="475"/>
        <w:spacing w:before="243" w:line="224" w:lineRule="auto"/>
        <w:rPr>
          <w:rFonts w:ascii="SimSun" w:hAnsi="SimSun" w:eastAsia="SimSun" w:cs="SimSun"/>
          <w:sz w:val="24"/>
          <w:szCs w:val="24"/>
        </w:rPr>
      </w:pPr>
      <w:r>
        <w:rPr>
          <w:rFonts w:ascii="SimSun" w:hAnsi="SimSun" w:eastAsia="SimSun" w:cs="SimSun"/>
          <w:sz w:val="24"/>
          <w:szCs w:val="24"/>
        </w:rPr>
        <w:t>选择阈值也有其他的方法，例如，通过使用</w:t>
      </w:r>
      <w:r>
        <w:rPr>
          <w:rFonts w:ascii="Times New Roman" w:hAnsi="Times New Roman" w:eastAsia="Times New Roman" w:cs="Times New Roman"/>
          <w:sz w:val="24"/>
          <w:szCs w:val="24"/>
        </w:rPr>
        <w:t>ROC</w:t>
      </w:r>
      <w:r>
        <w:rPr>
          <w:rFonts w:ascii="SimSun" w:hAnsi="SimSun" w:eastAsia="SimSun" w:cs="SimSun"/>
          <w:sz w:val="24"/>
          <w:szCs w:val="24"/>
        </w:rPr>
        <w:t>曲线本身来</w:t>
      </w:r>
      <w:r>
        <w:rPr>
          <w:rFonts w:ascii="SimSun" w:hAnsi="SimSun" w:eastAsia="SimSun" w:cs="SimSun"/>
          <w:sz w:val="24"/>
          <w:szCs w:val="24"/>
          <w:spacing w:val="-1"/>
        </w:rPr>
        <w:t>选择阈值。基尼不纯度</w:t>
      </w:r>
      <w:r>
        <w:rPr>
          <w:rFonts w:ascii="SimSun" w:hAnsi="SimSun" w:eastAsia="SimSun" w:cs="SimSun"/>
          <w:sz w:val="24"/>
          <w:szCs w:val="24"/>
        </w:rPr>
        <w:t xml:space="preserve">  </w:t>
      </w:r>
      <w:r>
        <w:rPr>
          <w:rFonts w:ascii="SimSun" w:hAnsi="SimSun" w:eastAsia="SimSun" w:cs="SimSun"/>
          <w:sz w:val="24"/>
          <w:szCs w:val="24"/>
          <w:spacing w:val="-1"/>
        </w:rPr>
        <w:t>的替代选择是香农熵（</w:t>
      </w:r>
      <w:r>
        <w:rPr>
          <w:rFonts w:ascii="Times New Roman" w:hAnsi="Times New Roman" w:eastAsia="Times New Roman" w:cs="Times New Roman"/>
          <w:sz w:val="24"/>
          <w:szCs w:val="24"/>
          <w:spacing w:val="-1"/>
        </w:rPr>
        <w:t>Shannon  entropy</w:t>
      </w:r>
      <w:r>
        <w:rPr>
          <w:rFonts w:ascii="SimSun" w:hAnsi="SimSun" w:eastAsia="SimSun" w:cs="SimSun"/>
          <w:sz w:val="24"/>
          <w:szCs w:val="24"/>
          <w:spacing w:val="7"/>
        </w:rPr>
        <w:t>），</w:t>
      </w:r>
      <w:r>
        <w:rPr>
          <w:rFonts w:ascii="SimSun" w:hAnsi="SimSun" w:eastAsia="SimSun" w:cs="SimSun"/>
          <w:sz w:val="24"/>
          <w:szCs w:val="24"/>
          <w:spacing w:val="-1"/>
        </w:rPr>
        <w:t>它的公式定义为</w:t>
      </w:r>
      <w:r>
        <w:rPr>
          <w:rFonts w:ascii="Times New Roman" w:hAnsi="Times New Roman" w:eastAsia="Times New Roman" w:cs="Times New Roman"/>
          <w:sz w:val="24"/>
          <w:szCs w:val="24"/>
          <w:spacing w:val="-1"/>
        </w:rPr>
        <w:t>-p  log  </w:t>
      </w:r>
      <w:r>
        <w:rPr>
          <w:rFonts w:ascii="Times New Roman" w:hAnsi="Times New Roman" w:eastAsia="Times New Roman" w:cs="Times New Roman"/>
          <w:sz w:val="24"/>
          <w:szCs w:val="24"/>
          <w:spacing w:val="-1"/>
          <w:position w:val="-4"/>
        </w:rPr>
        <w:t>p</w:t>
      </w:r>
      <w:r>
        <w:rPr>
          <w:rFonts w:ascii="Times New Roman" w:hAnsi="Times New Roman" w:eastAsia="Times New Roman" w:cs="Times New Roman"/>
          <w:sz w:val="18"/>
          <w:szCs w:val="18"/>
          <w:spacing w:val="-1"/>
          <w:position w:val="-4"/>
        </w:rPr>
        <w:t>2</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r>
        <w:rPr>
          <w:rFonts w:ascii="Times New Roman" w:hAnsi="Times New Roman" w:eastAsia="Times New Roman" w:cs="Times New Roman"/>
          <w:sz w:val="24"/>
          <w:szCs w:val="24"/>
          <w:spacing w:val="-1"/>
        </w:rPr>
        <w:t>1-p</w:t>
      </w:r>
      <w:r>
        <w:rPr>
          <w:rFonts w:ascii="SimSun" w:hAnsi="SimSun" w:eastAsia="SimSun" w:cs="SimSun"/>
          <w:sz w:val="24"/>
          <w:szCs w:val="24"/>
          <w:spacing w:val="-1"/>
        </w:rPr>
        <w:t>）</w:t>
      </w:r>
      <w:r>
        <w:rPr>
          <w:rFonts w:ascii="Times New Roman" w:hAnsi="Times New Roman" w:eastAsia="Times New Roman" w:cs="Times New Roman"/>
          <w:sz w:val="24"/>
          <w:szCs w:val="24"/>
          <w:spacing w:val="-1"/>
        </w:rPr>
        <w:t>log</w:t>
      </w:r>
      <w:r>
        <w:rPr>
          <w:rFonts w:ascii="SimSun" w:hAnsi="SimSun" w:eastAsia="SimSun" w:cs="SimSun"/>
          <w:sz w:val="18"/>
          <w:szCs w:val="18"/>
          <w:spacing w:val="-1"/>
          <w:position w:val="8"/>
        </w:rPr>
        <w:t>（</w:t>
      </w:r>
      <w:r>
        <w:rPr>
          <w:rFonts w:ascii="Times New Roman" w:hAnsi="Times New Roman" w:eastAsia="Times New Roman" w:cs="Times New Roman"/>
          <w:sz w:val="18"/>
          <w:szCs w:val="18"/>
          <w:spacing w:val="-1"/>
          <w:position w:val="8"/>
        </w:rPr>
        <w:t>1-p</w:t>
      </w:r>
      <w:r>
        <w:rPr>
          <w:rFonts w:ascii="SimSun" w:hAnsi="SimSun" w:eastAsia="SimSun" w:cs="SimSun"/>
          <w:sz w:val="18"/>
          <w:szCs w:val="18"/>
          <w:spacing w:val="-1"/>
          <w:position w:val="8"/>
        </w:rPr>
        <w:t>）</w:t>
      </w:r>
      <w:r>
        <w:rPr>
          <w:rFonts w:ascii="Times New Roman" w:hAnsi="Times New Roman" w:eastAsia="Times New Roman" w:cs="Times New Roman"/>
          <w:sz w:val="18"/>
          <w:szCs w:val="18"/>
          <w:spacing w:val="-1"/>
          <w:position w:val="-6"/>
        </w:rPr>
        <w:t>2</w:t>
      </w:r>
      <w:r>
        <w:rPr>
          <w:rFonts w:ascii="SimSun" w:hAnsi="SimSun" w:eastAsia="SimSun" w:cs="SimSun"/>
          <w:sz w:val="24"/>
          <w:szCs w:val="24"/>
          <w:spacing w:val="-1"/>
        </w:rPr>
        <w:t>，</w:t>
      </w:r>
      <w:r>
        <w:rPr>
          <w:rFonts w:ascii="SimSun" w:hAnsi="SimSun" w:eastAsia="SimSun" w:cs="SimSun"/>
          <w:sz w:val="24"/>
          <w:szCs w:val="24"/>
          <w:spacing w:val="1"/>
        </w:rPr>
        <w:t xml:space="preserve"> </w:t>
      </w:r>
      <w:r>
        <w:rPr>
          <w:rFonts w:ascii="SimSun" w:hAnsi="SimSun" w:eastAsia="SimSun" w:cs="SimSun"/>
          <w:sz w:val="24"/>
          <w:szCs w:val="24"/>
          <w:spacing w:val="-1"/>
        </w:rPr>
        <w:t>如前所述，其中</w:t>
      </w:r>
      <w:r>
        <w:rPr>
          <w:rFonts w:ascii="Times New Roman" w:hAnsi="Times New Roman" w:eastAsia="Times New Roman" w:cs="Times New Roman"/>
          <w:sz w:val="24"/>
          <w:szCs w:val="24"/>
          <w:spacing w:val="-1"/>
        </w:rPr>
        <w:t>p</w:t>
      </w:r>
      <w:r>
        <w:rPr>
          <w:rFonts w:ascii="SimSun" w:hAnsi="SimSun" w:eastAsia="SimSun" w:cs="SimSun"/>
          <w:sz w:val="24"/>
          <w:szCs w:val="24"/>
          <w:spacing w:val="-1"/>
        </w:rPr>
        <w:t>是属于一个类别的实例所占的比例。</w:t>
      </w:r>
    </w:p>
    <w:p>
      <w:pPr>
        <w:spacing w:line="365" w:lineRule="auto"/>
        <w:rPr>
          <w:rFonts w:ascii="Arial"/>
          <w:sz w:val="21"/>
        </w:rPr>
      </w:pPr>
      <w:r/>
    </w:p>
    <w:p>
      <w:pPr>
        <w:ind w:left="3156"/>
        <w:spacing w:before="98" w:line="218" w:lineRule="auto"/>
        <w:rPr>
          <w:rFonts w:ascii="SimSun" w:hAnsi="SimSun" w:eastAsia="SimSun" w:cs="SimSun"/>
          <w:sz w:val="30"/>
          <w:szCs w:val="30"/>
        </w:rPr>
      </w:pPr>
      <w:r>
        <w:rPr>
          <w:rFonts w:ascii="SimSun" w:hAnsi="SimSun" w:eastAsia="SimSun" w:cs="SimSun"/>
          <w:sz w:val="30"/>
          <w:szCs w:val="30"/>
          <w:spacing w:val="3"/>
        </w:rPr>
        <w:t>构建快速节俭树的方法</w:t>
      </w:r>
    </w:p>
    <w:p>
      <w:pPr>
        <w:ind w:firstLine="481"/>
        <w:spacing w:before="248" w:line="223" w:lineRule="auto"/>
        <w:jc w:val="both"/>
        <w:rPr>
          <w:rFonts w:ascii="SimSun" w:hAnsi="SimSun" w:eastAsia="SimSun" w:cs="SimSun"/>
          <w:sz w:val="24"/>
          <w:szCs w:val="24"/>
        </w:rPr>
      </w:pPr>
      <w:r>
        <w:rPr>
          <w:rFonts w:ascii="SimSun" w:hAnsi="SimSun" w:eastAsia="SimSun" w:cs="SimSun"/>
          <w:sz w:val="24"/>
          <w:szCs w:val="24"/>
        </w:rPr>
        <w:t>现在，我们来思考如何构建快速节俭树。我们假设只有</w:t>
      </w:r>
      <w:r>
        <w:rPr>
          <w:rFonts w:ascii="SimSun" w:hAnsi="SimSun" w:eastAsia="SimSun" w:cs="SimSun"/>
          <w:sz w:val="24"/>
          <w:szCs w:val="24"/>
          <w:spacing w:val="-1"/>
        </w:rPr>
        <w:t>两个类别，并且所有线索都是</w:t>
      </w:r>
      <w:r>
        <w:rPr>
          <w:rFonts w:ascii="SimSun" w:hAnsi="SimSun" w:eastAsia="SimSun" w:cs="SimSun"/>
          <w:sz w:val="24"/>
          <w:szCs w:val="24"/>
        </w:rPr>
        <w:t xml:space="preserve"> </w:t>
      </w:r>
      <w:r>
        <w:rPr>
          <w:rFonts w:ascii="SimSun" w:hAnsi="SimSun" w:eastAsia="SimSun" w:cs="SimSun"/>
          <w:sz w:val="24"/>
          <w:szCs w:val="24"/>
        </w:rPr>
        <w:t>二元的。正如在前面的部分探讨的，任何数字线索都可以转换为</w:t>
      </w:r>
      <w:r>
        <w:rPr>
          <w:rFonts w:ascii="SimSun" w:hAnsi="SimSun" w:eastAsia="SimSun" w:cs="SimSun"/>
          <w:sz w:val="24"/>
          <w:szCs w:val="24"/>
          <w:spacing w:val="-1"/>
        </w:rPr>
        <w:t>二元线索。如果我们已知</w:t>
      </w:r>
      <w:r>
        <w:rPr>
          <w:rFonts w:ascii="SimSun" w:hAnsi="SimSun" w:eastAsia="SimSun" w:cs="SimSun"/>
          <w:sz w:val="24"/>
          <w:szCs w:val="24"/>
        </w:rPr>
        <w:t xml:space="preserve"> </w:t>
      </w:r>
      <w:r>
        <w:rPr>
          <w:rFonts w:ascii="SimSun" w:hAnsi="SimSun" w:eastAsia="SimSun" w:cs="SimSun"/>
          <w:sz w:val="24"/>
          <w:szCs w:val="24"/>
          <w:spacing w:val="-1"/>
        </w:rPr>
        <w:t>漏报的相对成本和误报的相对成本，我们则可以使用该信息。</w:t>
      </w:r>
    </w:p>
    <w:p>
      <w:pPr>
        <w:ind w:left="544"/>
        <w:spacing w:before="253" w:line="222" w:lineRule="auto"/>
        <w:rPr>
          <w:rFonts w:ascii="SimSun" w:hAnsi="SimSun" w:eastAsia="SimSun" w:cs="SimSun"/>
          <w:sz w:val="27"/>
          <w:szCs w:val="27"/>
        </w:rPr>
      </w:pPr>
      <w:r>
        <w:rPr>
          <w:rFonts w:ascii="SimSun" w:hAnsi="SimSun" w:eastAsia="SimSun" w:cs="SimSun"/>
          <w:sz w:val="27"/>
          <w:szCs w:val="27"/>
          <w:spacing w:val="9"/>
        </w:rPr>
        <w:t>构建快速节俭树的基本方法</w:t>
      </w:r>
    </w:p>
    <w:p>
      <w:pPr>
        <w:spacing w:line="222" w:lineRule="auto"/>
        <w:sectPr>
          <w:pgSz w:w="12240" w:h="15840"/>
          <w:pgMar w:top="400" w:right="1440" w:bottom="400" w:left="1449" w:header="0" w:footer="0" w:gutter="0"/>
        </w:sectPr>
        <w:rPr>
          <w:rFonts w:ascii="SimSun" w:hAnsi="SimSun" w:eastAsia="SimSun" w:cs="SimSun"/>
          <w:sz w:val="27"/>
          <w:szCs w:val="27"/>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484"/>
        <w:spacing w:before="78" w:line="221" w:lineRule="auto"/>
        <w:rPr>
          <w:rFonts w:ascii="SimSun" w:hAnsi="SimSun" w:eastAsia="SimSun" w:cs="SimSun"/>
          <w:sz w:val="24"/>
          <w:szCs w:val="24"/>
        </w:rPr>
      </w:pPr>
      <w:r>
        <w:rPr>
          <w:rFonts w:ascii="SimSun" w:hAnsi="SimSun" w:eastAsia="SimSun" w:cs="SimSun"/>
          <w:sz w:val="24"/>
          <w:szCs w:val="24"/>
        </w:rPr>
        <w:t>快速节俭树在线索之间产生优先级排序。这个顺序应</w:t>
      </w:r>
      <w:r>
        <w:rPr>
          <w:rFonts w:ascii="SimSun" w:hAnsi="SimSun" w:eastAsia="SimSun" w:cs="SimSun"/>
          <w:sz w:val="24"/>
          <w:szCs w:val="24"/>
          <w:spacing w:val="-1"/>
        </w:rPr>
        <w:t>该是什么样的呢？理想的二元线</w:t>
      </w:r>
      <w:r>
        <w:rPr>
          <w:rFonts w:ascii="SimSun" w:hAnsi="SimSun" w:eastAsia="SimSun" w:cs="SimSun"/>
          <w:sz w:val="24"/>
          <w:szCs w:val="24"/>
        </w:rPr>
        <w:t xml:space="preserve"> </w:t>
      </w:r>
      <w:r>
        <w:rPr>
          <w:rFonts w:ascii="SimSun" w:hAnsi="SimSun" w:eastAsia="SimSun" w:cs="SimSun"/>
          <w:sz w:val="24"/>
          <w:szCs w:val="24"/>
        </w:rPr>
        <w:t>索将实例分成两个分支，使得每个分支中的类别分布都是纯粹无杂质</w:t>
      </w:r>
      <w:r>
        <w:rPr>
          <w:rFonts w:ascii="SimSun" w:hAnsi="SimSun" w:eastAsia="SimSun" w:cs="SimSun"/>
          <w:sz w:val="24"/>
          <w:szCs w:val="24"/>
          <w:spacing w:val="-1"/>
        </w:rPr>
        <w:t>的。实践中，很少有</w:t>
      </w:r>
      <w:r>
        <w:rPr>
          <w:rFonts w:ascii="SimSun" w:hAnsi="SimSun" w:eastAsia="SimSun" w:cs="SimSun"/>
          <w:sz w:val="24"/>
          <w:szCs w:val="24"/>
        </w:rPr>
        <w:t xml:space="preserve"> </w:t>
      </w:r>
      <w:r>
        <w:rPr>
          <w:rFonts w:ascii="SimSun" w:hAnsi="SimSun" w:eastAsia="SimSun" w:cs="SimSun"/>
          <w:sz w:val="24"/>
          <w:szCs w:val="24"/>
        </w:rPr>
        <w:t>人观察到这种理想的状况，但我们可以再次使用基尼不纯度来大概地</w:t>
      </w:r>
      <w:r>
        <w:rPr>
          <w:rFonts w:ascii="SimSun" w:hAnsi="SimSun" w:eastAsia="SimSun" w:cs="SimSun"/>
          <w:sz w:val="24"/>
          <w:szCs w:val="24"/>
          <w:spacing w:val="-1"/>
        </w:rPr>
        <w:t>衡量出各条线索与这</w:t>
      </w:r>
      <w:r>
        <w:rPr>
          <w:rFonts w:ascii="SimSun" w:hAnsi="SimSun" w:eastAsia="SimSun" w:cs="SimSun"/>
          <w:sz w:val="24"/>
          <w:szCs w:val="24"/>
        </w:rPr>
        <w:t xml:space="preserve"> </w:t>
      </w:r>
      <w:r>
        <w:rPr>
          <w:rFonts w:ascii="SimSun" w:hAnsi="SimSun" w:eastAsia="SimSun" w:cs="SimSun"/>
          <w:sz w:val="24"/>
          <w:szCs w:val="24"/>
        </w:rPr>
        <w:t>种理想状态的距离。基本的快速节俭树算法按照基尼不纯度的递增顺</w:t>
      </w:r>
      <w:r>
        <w:rPr>
          <w:rFonts w:ascii="SimSun" w:hAnsi="SimSun" w:eastAsia="SimSun" w:cs="SimSun"/>
          <w:sz w:val="24"/>
          <w:szCs w:val="24"/>
          <w:spacing w:val="-1"/>
        </w:rPr>
        <w:t>序对线索进行排序，</w:t>
      </w:r>
      <w:r>
        <w:rPr>
          <w:rFonts w:ascii="SimSun" w:hAnsi="SimSun" w:eastAsia="SimSun" w:cs="SimSun"/>
          <w:sz w:val="24"/>
          <w:szCs w:val="24"/>
        </w:rPr>
        <w:t xml:space="preserve"> </w:t>
      </w:r>
      <w:r>
        <w:rPr>
          <w:rFonts w:ascii="SimSun" w:hAnsi="SimSun" w:eastAsia="SimSun" w:cs="SimSun"/>
          <w:sz w:val="24"/>
          <w:szCs w:val="24"/>
        </w:rPr>
        <w:t>将基尼不纯度最低的线索放置在树的根部。这种算法确定线索方向的</w:t>
      </w:r>
      <w:r>
        <w:rPr>
          <w:rFonts w:ascii="SimSun" w:hAnsi="SimSun" w:eastAsia="SimSun" w:cs="SimSun"/>
          <w:sz w:val="24"/>
          <w:szCs w:val="24"/>
          <w:spacing w:val="-1"/>
        </w:rPr>
        <w:t>方法与基本计数法相</w:t>
      </w:r>
      <w:r>
        <w:rPr>
          <w:rFonts w:ascii="SimSun" w:hAnsi="SimSun" w:eastAsia="SimSun" w:cs="SimSun"/>
          <w:sz w:val="24"/>
          <w:szCs w:val="24"/>
        </w:rPr>
        <w:t xml:space="preserve"> </w:t>
      </w:r>
      <w:r>
        <w:rPr>
          <w:rFonts w:ascii="SimSun" w:hAnsi="SimSun" w:eastAsia="SimSun" w:cs="SimSun"/>
          <w:sz w:val="24"/>
          <w:szCs w:val="24"/>
        </w:rPr>
        <w:t>同。具体来说，它使用每条线索的方向是训练集中表现优于机会水平</w:t>
      </w:r>
      <w:r>
        <w:rPr>
          <w:rFonts w:ascii="SimSun" w:hAnsi="SimSun" w:eastAsia="SimSun" w:cs="SimSun"/>
          <w:sz w:val="24"/>
          <w:szCs w:val="24"/>
          <w:spacing w:val="-1"/>
        </w:rPr>
        <w:t>的方向，当线索被用</w:t>
      </w:r>
      <w:r>
        <w:rPr>
          <w:rFonts w:ascii="SimSun" w:hAnsi="SimSun" w:eastAsia="SimSun" w:cs="SimSun"/>
          <w:sz w:val="24"/>
          <w:szCs w:val="24"/>
        </w:rPr>
        <w:t xml:space="preserve"> </w:t>
      </w:r>
      <w:r>
        <w:rPr>
          <w:rFonts w:ascii="SimSun" w:hAnsi="SimSun" w:eastAsia="SimSun" w:cs="SimSun"/>
          <w:sz w:val="24"/>
          <w:szCs w:val="24"/>
        </w:rPr>
        <w:t>作分类器时，由命中率和误报率来衡量（见图</w:t>
      </w:r>
      <w:r>
        <w:rPr>
          <w:rFonts w:ascii="Times New Roman" w:hAnsi="Times New Roman" w:eastAsia="Times New Roman" w:cs="Times New Roman"/>
          <w:sz w:val="24"/>
          <w:szCs w:val="24"/>
        </w:rPr>
        <w:t>3.2</w:t>
      </w:r>
      <w:r>
        <w:rPr>
          <w:rFonts w:ascii="SimSun" w:hAnsi="SimSun" w:eastAsia="SimSun" w:cs="SimSun"/>
          <w:sz w:val="24"/>
          <w:szCs w:val="24"/>
        </w:rPr>
        <w:t>）。现在，这个树</w:t>
      </w:r>
      <w:r>
        <w:rPr>
          <w:rFonts w:ascii="SimSun" w:hAnsi="SimSun" w:eastAsia="SimSun" w:cs="SimSun"/>
          <w:sz w:val="24"/>
          <w:szCs w:val="24"/>
          <w:spacing w:val="-1"/>
        </w:rPr>
        <w:t>中唯一缺少的部分是</w:t>
      </w:r>
      <w:r>
        <w:rPr>
          <w:rFonts w:ascii="SimSun" w:hAnsi="SimSun" w:eastAsia="SimSun" w:cs="SimSun"/>
          <w:sz w:val="24"/>
          <w:szCs w:val="24"/>
        </w:rPr>
        <w:t xml:space="preserve">  </w:t>
      </w:r>
      <w:r>
        <w:rPr>
          <w:rFonts w:ascii="SimSun" w:hAnsi="SimSun" w:eastAsia="SimSun" w:cs="SimSun"/>
          <w:sz w:val="24"/>
          <w:szCs w:val="24"/>
          <w:spacing w:val="-1"/>
        </w:rPr>
        <w:t>出口结构，即各个出口在树中的定位。</w:t>
      </w:r>
    </w:p>
    <w:p>
      <w:pPr>
        <w:ind w:left="480"/>
        <w:spacing w:before="242" w:line="199" w:lineRule="auto"/>
        <w:rPr>
          <w:rFonts w:ascii="SimSun" w:hAnsi="SimSun" w:eastAsia="SimSun" w:cs="SimSun"/>
          <w:sz w:val="24"/>
          <w:szCs w:val="24"/>
        </w:rPr>
      </w:pPr>
      <w:r>
        <w:rPr>
          <w:rFonts w:ascii="SimSun" w:hAnsi="SimSun" w:eastAsia="SimSun" w:cs="SimSun"/>
          <w:sz w:val="24"/>
          <w:szCs w:val="24"/>
        </w:rPr>
        <w:t>在描述如何确定出口结构之前，我们首先要注意到，快速节</w:t>
      </w:r>
      <w:r>
        <w:rPr>
          <w:rFonts w:ascii="SimSun" w:hAnsi="SimSun" w:eastAsia="SimSun" w:cs="SimSun"/>
          <w:sz w:val="24"/>
          <w:szCs w:val="24"/>
          <w:spacing w:val="-1"/>
        </w:rPr>
        <w:t>俭树是一个词典编纂式</w:t>
      </w:r>
    </w:p>
    <w:p>
      <w:pPr>
        <w:ind w:firstLine="7"/>
        <w:spacing w:before="7" w:line="224"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lexicographic</w:t>
      </w:r>
      <w:r>
        <w:rPr>
          <w:rFonts w:ascii="SimSun" w:hAnsi="SimSun" w:eastAsia="SimSun" w:cs="SimSun"/>
          <w:sz w:val="24"/>
          <w:szCs w:val="24"/>
        </w:rPr>
        <w:t>）分类器。</w:t>
      </w:r>
      <w:r>
        <w:rPr>
          <w:rFonts w:ascii="Times New Roman" w:hAnsi="Times New Roman" w:eastAsia="Times New Roman" w:cs="Times New Roman"/>
          <w:sz w:val="24"/>
          <w:szCs w:val="24"/>
        </w:rPr>
        <w:t>“</w:t>
      </w:r>
      <w:r>
        <w:rPr>
          <w:rFonts w:ascii="SimSun" w:hAnsi="SimSun" w:eastAsia="SimSun" w:cs="SimSun"/>
          <w:sz w:val="24"/>
          <w:szCs w:val="24"/>
        </w:rPr>
        <w:t>词</w:t>
      </w:r>
      <w:r>
        <w:rPr>
          <w:rFonts w:ascii="SimSun" w:hAnsi="SimSun" w:eastAsia="SimSun" w:cs="SimSun"/>
          <w:sz w:val="24"/>
          <w:szCs w:val="24"/>
          <w:spacing w:val="-1"/>
        </w:rPr>
        <w:t>典编纂式</w:t>
      </w:r>
      <w:r>
        <w:rPr>
          <w:rFonts w:ascii="Times New Roman" w:hAnsi="Times New Roman" w:eastAsia="Times New Roman" w:cs="Times New Roman"/>
          <w:sz w:val="24"/>
          <w:szCs w:val="24"/>
          <w:spacing w:val="-1"/>
        </w:rPr>
        <w:t>”</w:t>
      </w:r>
      <w:r>
        <w:rPr>
          <w:rFonts w:ascii="SimSun" w:hAnsi="SimSun" w:eastAsia="SimSun" w:cs="SimSun"/>
          <w:sz w:val="24"/>
          <w:szCs w:val="24"/>
          <w:spacing w:val="-1"/>
        </w:rPr>
        <w:t>的意思是</w:t>
      </w:r>
      <w:r>
        <w:rPr>
          <w:rFonts w:ascii="Times New Roman" w:hAnsi="Times New Roman" w:eastAsia="Times New Roman" w:cs="Times New Roman"/>
          <w:sz w:val="24"/>
          <w:szCs w:val="24"/>
          <w:spacing w:val="-1"/>
        </w:rPr>
        <w:t>“</w:t>
      </w:r>
      <w:r>
        <w:rPr>
          <w:rFonts w:ascii="SimSun" w:hAnsi="SimSun" w:eastAsia="SimSun" w:cs="SimSun"/>
          <w:sz w:val="24"/>
          <w:szCs w:val="24"/>
          <w:spacing w:val="-1"/>
        </w:rPr>
        <w:t>像一本词典那样</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。词典编纂式分类器</w:t>
      </w:r>
      <w:r>
        <w:rPr>
          <w:rFonts w:ascii="SimSun" w:hAnsi="SimSun" w:eastAsia="SimSun" w:cs="SimSun"/>
          <w:sz w:val="24"/>
          <w:szCs w:val="24"/>
        </w:rPr>
        <w:t xml:space="preserve">  </w:t>
      </w:r>
      <w:r>
        <w:rPr>
          <w:rFonts w:ascii="SimSun" w:hAnsi="SimSun" w:eastAsia="SimSun" w:cs="SimSun"/>
          <w:sz w:val="24"/>
          <w:szCs w:val="24"/>
        </w:rPr>
        <w:t>对实例进行的排序，就像词典对所有单词进行排序一样。在确定一</w:t>
      </w:r>
      <w:r>
        <w:rPr>
          <w:rFonts w:ascii="SimSun" w:hAnsi="SimSun" w:eastAsia="SimSun" w:cs="SimSun"/>
          <w:sz w:val="24"/>
          <w:szCs w:val="24"/>
          <w:spacing w:val="-1"/>
        </w:rPr>
        <w:t>本词典中应首先定义两</w:t>
      </w:r>
      <w:r>
        <w:rPr>
          <w:rFonts w:ascii="SimSun" w:hAnsi="SimSun" w:eastAsia="SimSun" w:cs="SimSun"/>
          <w:sz w:val="24"/>
          <w:szCs w:val="24"/>
        </w:rPr>
        <w:t xml:space="preserve"> </w:t>
      </w:r>
      <w:r>
        <w:rPr>
          <w:rFonts w:ascii="SimSun" w:hAnsi="SimSun" w:eastAsia="SimSun" w:cs="SimSun"/>
          <w:sz w:val="24"/>
          <w:szCs w:val="24"/>
        </w:rPr>
        <w:t>个单词中的哪一个单词时，我们从左到右、逐个字母地比较它们，</w:t>
      </w:r>
      <w:r>
        <w:rPr>
          <w:rFonts w:ascii="SimSun" w:hAnsi="SimSun" w:eastAsia="SimSun" w:cs="SimSun"/>
          <w:sz w:val="24"/>
          <w:szCs w:val="24"/>
          <w:spacing w:val="-1"/>
        </w:rPr>
        <w:t>直到遇到使两个单词开</w:t>
      </w:r>
      <w:r>
        <w:rPr>
          <w:rFonts w:ascii="SimSun" w:hAnsi="SimSun" w:eastAsia="SimSun" w:cs="SimSun"/>
          <w:sz w:val="24"/>
          <w:szCs w:val="24"/>
        </w:rPr>
        <w:t xml:space="preserve"> </w:t>
      </w:r>
      <w:r>
        <w:rPr>
          <w:rFonts w:ascii="SimSun" w:hAnsi="SimSun" w:eastAsia="SimSun" w:cs="SimSun"/>
          <w:sz w:val="24"/>
          <w:szCs w:val="24"/>
        </w:rPr>
        <w:t>始有所不同的某个字母。例如，</w:t>
      </w:r>
      <w:r>
        <w:rPr>
          <w:rFonts w:ascii="Times New Roman" w:hAnsi="Times New Roman" w:eastAsia="Times New Roman" w:cs="Times New Roman"/>
          <w:sz w:val="24"/>
          <w:szCs w:val="24"/>
        </w:rPr>
        <w:t>fast</w:t>
      </w:r>
      <w:r>
        <w:rPr>
          <w:rFonts w:ascii="SimSun" w:hAnsi="SimSun" w:eastAsia="SimSun" w:cs="SimSun"/>
          <w:sz w:val="24"/>
          <w:szCs w:val="24"/>
        </w:rPr>
        <w:t>（快速）和</w:t>
      </w:r>
      <w:r>
        <w:rPr>
          <w:rFonts w:ascii="Times New Roman" w:hAnsi="Times New Roman" w:eastAsia="Times New Roman" w:cs="Times New Roman"/>
          <w:sz w:val="24"/>
          <w:szCs w:val="24"/>
        </w:rPr>
        <w:t>frugal</w:t>
      </w:r>
      <w:r>
        <w:rPr>
          <w:rFonts w:ascii="SimSun" w:hAnsi="SimSun" w:eastAsia="SimSun" w:cs="SimSun"/>
          <w:sz w:val="24"/>
          <w:szCs w:val="24"/>
        </w:rPr>
        <w:t>（节俭）这两</w:t>
      </w:r>
      <w:r>
        <w:rPr>
          <w:rFonts w:ascii="SimSun" w:hAnsi="SimSun" w:eastAsia="SimSun" w:cs="SimSun"/>
          <w:sz w:val="24"/>
          <w:szCs w:val="24"/>
          <w:spacing w:val="-1"/>
        </w:rPr>
        <w:t>个单词的第一个字母相</w:t>
      </w:r>
      <w:r>
        <w:rPr>
          <w:rFonts w:ascii="SimSun" w:hAnsi="SimSun" w:eastAsia="SimSun" w:cs="SimSun"/>
          <w:sz w:val="24"/>
          <w:szCs w:val="24"/>
        </w:rPr>
        <w:t xml:space="preserve"> </w:t>
      </w:r>
      <w:r>
        <w:rPr>
          <w:rFonts w:ascii="SimSun" w:hAnsi="SimSun" w:eastAsia="SimSun" w:cs="SimSun"/>
          <w:sz w:val="24"/>
          <w:szCs w:val="24"/>
        </w:rPr>
        <w:t>同，而第二个字母不同。</w:t>
      </w:r>
      <w:r>
        <w:rPr>
          <w:rFonts w:ascii="Times New Roman" w:hAnsi="Times New Roman" w:eastAsia="Times New Roman" w:cs="Times New Roman"/>
          <w:sz w:val="24"/>
          <w:szCs w:val="24"/>
        </w:rPr>
        <w:t>Fast</w:t>
      </w:r>
      <w:r>
        <w:rPr>
          <w:rFonts w:ascii="SimSun" w:hAnsi="SimSun" w:eastAsia="SimSun" w:cs="SimSun"/>
          <w:sz w:val="24"/>
          <w:szCs w:val="24"/>
        </w:rPr>
        <w:t>排在</w:t>
      </w:r>
      <w:r>
        <w:rPr>
          <w:rFonts w:ascii="Times New Roman" w:hAnsi="Times New Roman" w:eastAsia="Times New Roman" w:cs="Times New Roman"/>
          <w:sz w:val="24"/>
          <w:szCs w:val="24"/>
        </w:rPr>
        <w:t>frugal</w:t>
      </w:r>
      <w:r>
        <w:rPr>
          <w:rFonts w:ascii="SimSun" w:hAnsi="SimSun" w:eastAsia="SimSun" w:cs="SimSun"/>
          <w:sz w:val="24"/>
          <w:szCs w:val="24"/>
        </w:rPr>
        <w:t>之前，因为在英文字母表中</w:t>
      </w:r>
      <w:r>
        <w:rPr>
          <w:rFonts w:ascii="SimSun" w:hAnsi="SimSun" w:eastAsia="SimSun" w:cs="SimSun"/>
          <w:sz w:val="24"/>
          <w:szCs w:val="24"/>
          <w:spacing w:val="-1"/>
        </w:rPr>
        <w:t>字母</w:t>
      </w:r>
      <w:r>
        <w:rPr>
          <w:rFonts w:ascii="Times New Roman" w:hAnsi="Times New Roman" w:eastAsia="Times New Roman" w:cs="Times New Roman"/>
          <w:sz w:val="24"/>
          <w:szCs w:val="24"/>
          <w:spacing w:val="-1"/>
        </w:rPr>
        <w:t>a</w:t>
      </w:r>
      <w:r>
        <w:rPr>
          <w:rFonts w:ascii="SimSun" w:hAnsi="SimSun" w:eastAsia="SimSun" w:cs="SimSun"/>
          <w:sz w:val="24"/>
          <w:szCs w:val="24"/>
          <w:spacing w:val="-1"/>
        </w:rPr>
        <w:t>在字母</w:t>
      </w:r>
      <w:r>
        <w:rPr>
          <w:rFonts w:ascii="Times New Roman" w:hAnsi="Times New Roman" w:eastAsia="Times New Roman" w:cs="Times New Roman"/>
          <w:sz w:val="24"/>
          <w:szCs w:val="24"/>
          <w:spacing w:val="-1"/>
        </w:rPr>
        <w:t>r</w:t>
      </w:r>
      <w:r>
        <w:rPr>
          <w:rFonts w:ascii="SimSun" w:hAnsi="SimSun" w:eastAsia="SimSun" w:cs="SimSun"/>
          <w:sz w:val="24"/>
          <w:szCs w:val="24"/>
          <w:spacing w:val="-1"/>
        </w:rPr>
        <w:t>之前。这</w:t>
      </w:r>
      <w:r>
        <w:rPr>
          <w:rFonts w:ascii="SimSun" w:hAnsi="SimSun" w:eastAsia="SimSun" w:cs="SimSun"/>
          <w:sz w:val="24"/>
          <w:szCs w:val="24"/>
        </w:rPr>
        <w:t xml:space="preserve"> </w:t>
      </w:r>
      <w:r>
        <w:rPr>
          <w:rFonts w:ascii="SimSun" w:hAnsi="SimSun" w:eastAsia="SimSun" w:cs="SimSun"/>
          <w:sz w:val="24"/>
          <w:szCs w:val="24"/>
          <w:spacing w:val="-1"/>
        </w:rPr>
        <w:t>两个单词其他的所有字母都与此不相关。</w:t>
      </w:r>
    </w:p>
    <w:p>
      <w:pPr>
        <w:ind w:firstLine="484"/>
        <w:spacing w:before="244" w:line="226" w:lineRule="auto"/>
        <w:rPr>
          <w:rFonts w:ascii="SimSun" w:hAnsi="SimSun" w:eastAsia="SimSun" w:cs="SimSun"/>
          <w:sz w:val="24"/>
          <w:szCs w:val="24"/>
        </w:rPr>
      </w:pPr>
      <w:r>
        <w:rPr>
          <w:rFonts w:ascii="SimSun" w:hAnsi="SimSun" w:eastAsia="SimSun" w:cs="SimSun"/>
          <w:sz w:val="24"/>
          <w:szCs w:val="24"/>
        </w:rPr>
        <w:t>一个实例的线索属值与一个单词类似。</w:t>
      </w:r>
      <w:r>
        <w:rPr>
          <w:rFonts w:ascii="Times New Roman" w:hAnsi="Times New Roman" w:eastAsia="Times New Roman" w:cs="Times New Roman"/>
          <w:sz w:val="24"/>
          <w:szCs w:val="24"/>
        </w:rPr>
        <w:t>ST</w:t>
      </w:r>
      <w:r>
        <w:rPr>
          <w:rFonts w:ascii="SimSun" w:hAnsi="SimSun" w:eastAsia="SimSun" w:cs="SimSun"/>
          <w:sz w:val="24"/>
          <w:szCs w:val="24"/>
        </w:rPr>
        <w:t>变化、</w:t>
      </w:r>
      <w:r>
        <w:rPr>
          <w:rFonts w:ascii="SimSun" w:hAnsi="SimSun" w:eastAsia="SimSun" w:cs="SimSun"/>
          <w:sz w:val="24"/>
          <w:szCs w:val="24"/>
          <w:spacing w:val="-1"/>
        </w:rPr>
        <w:t>病人主诉和其余任一症状，这是心</w:t>
      </w:r>
      <w:r>
        <w:rPr>
          <w:rFonts w:ascii="SimSun" w:hAnsi="SimSun" w:eastAsia="SimSun" w:cs="SimSun"/>
          <w:sz w:val="24"/>
          <w:szCs w:val="24"/>
        </w:rPr>
        <w:t xml:space="preserve">  </w:t>
      </w:r>
      <w:r>
        <w:rPr>
          <w:rFonts w:ascii="SimSun" w:hAnsi="SimSun" w:eastAsia="SimSun" w:cs="SimSun"/>
          <w:sz w:val="24"/>
          <w:szCs w:val="24"/>
        </w:rPr>
        <w:t>脏病监护问题快速节俭树中的</w:t>
      </w:r>
      <w:r>
        <w:rPr>
          <w:rFonts w:ascii="Times New Roman" w:hAnsi="Times New Roman" w:eastAsia="Times New Roman" w:cs="Times New Roman"/>
          <w:sz w:val="24"/>
          <w:szCs w:val="24"/>
        </w:rPr>
        <w:t>3</w:t>
      </w:r>
      <w:r>
        <w:rPr>
          <w:rFonts w:ascii="SimSun" w:hAnsi="SimSun" w:eastAsia="SimSun" w:cs="SimSun"/>
          <w:sz w:val="24"/>
          <w:szCs w:val="24"/>
        </w:rPr>
        <w:t>条线索，我们按照它们的使用顺序</w:t>
      </w:r>
      <w:r>
        <w:rPr>
          <w:rFonts w:ascii="SimSun" w:hAnsi="SimSun" w:eastAsia="SimSun" w:cs="SimSun"/>
          <w:sz w:val="24"/>
          <w:szCs w:val="24"/>
          <w:spacing w:val="-1"/>
        </w:rPr>
        <w:t>依次来考察它们。这些</w:t>
      </w:r>
      <w:r>
        <w:rPr>
          <w:rFonts w:ascii="SimSun" w:hAnsi="SimSun" w:eastAsia="SimSun" w:cs="SimSun"/>
          <w:sz w:val="24"/>
          <w:szCs w:val="24"/>
        </w:rPr>
        <w:t xml:space="preserve">  </w:t>
      </w:r>
      <w:r>
        <w:rPr>
          <w:rFonts w:ascii="SimSun" w:hAnsi="SimSun" w:eastAsia="SimSun" w:cs="SimSun"/>
          <w:sz w:val="24"/>
          <w:szCs w:val="24"/>
        </w:rPr>
        <w:t>线索的方向都是正向的。每条线索将由其数值表示，或为</w:t>
      </w:r>
      <w:r>
        <w:rPr>
          <w:rFonts w:ascii="Times New Roman" w:hAnsi="Times New Roman" w:eastAsia="Times New Roman" w:cs="Times New Roman"/>
          <w:sz w:val="24"/>
          <w:szCs w:val="24"/>
        </w:rPr>
        <w:t>0</w:t>
      </w:r>
      <w:r>
        <w:rPr>
          <w:rFonts w:ascii="SimSun" w:hAnsi="SimSun" w:eastAsia="SimSun" w:cs="SimSun"/>
          <w:sz w:val="24"/>
          <w:szCs w:val="24"/>
        </w:rPr>
        <w:t>（未出现</w:t>
      </w:r>
      <w:r>
        <w:rPr>
          <w:rFonts w:ascii="SimSun" w:hAnsi="SimSun" w:eastAsia="SimSun" w:cs="SimSun"/>
          <w:sz w:val="24"/>
          <w:szCs w:val="24"/>
          <w:spacing w:val="-1"/>
        </w:rPr>
        <w:t>）或为</w:t>
      </w:r>
      <w:r>
        <w:rPr>
          <w:rFonts w:ascii="Times New Roman" w:hAnsi="Times New Roman" w:eastAsia="Times New Roman" w:cs="Times New Roman"/>
          <w:sz w:val="24"/>
          <w:szCs w:val="24"/>
          <w:spacing w:val="-1"/>
        </w:rPr>
        <w:t>1</w:t>
      </w:r>
      <w:r>
        <w:rPr>
          <w:rFonts w:ascii="SimSun" w:hAnsi="SimSun" w:eastAsia="SimSun" w:cs="SimSun"/>
          <w:sz w:val="24"/>
          <w:szCs w:val="24"/>
          <w:spacing w:val="-1"/>
        </w:rPr>
        <w:t>（出现）。对</w:t>
      </w:r>
      <w:r>
        <w:rPr>
          <w:rFonts w:ascii="SimSun" w:hAnsi="SimSun" w:eastAsia="SimSun" w:cs="SimSun"/>
          <w:sz w:val="24"/>
          <w:szCs w:val="24"/>
        </w:rPr>
        <w:t xml:space="preserve"> </w:t>
      </w:r>
      <w:r>
        <w:rPr>
          <w:rFonts w:ascii="SimSun" w:hAnsi="SimSun" w:eastAsia="SimSun" w:cs="SimSun"/>
          <w:sz w:val="24"/>
          <w:szCs w:val="24"/>
        </w:rPr>
        <w:t>于这</w:t>
      </w:r>
      <w:r>
        <w:rPr>
          <w:rFonts w:ascii="Times New Roman" w:hAnsi="Times New Roman" w:eastAsia="Times New Roman" w:cs="Times New Roman"/>
          <w:sz w:val="24"/>
          <w:szCs w:val="24"/>
        </w:rPr>
        <w:t>3</w:t>
      </w:r>
      <w:r>
        <w:rPr>
          <w:rFonts w:ascii="SimSun" w:hAnsi="SimSun" w:eastAsia="SimSun" w:cs="SimSun"/>
          <w:sz w:val="24"/>
          <w:szCs w:val="24"/>
        </w:rPr>
        <w:t>条二元线索，我们有</w:t>
      </w:r>
      <w:r>
        <w:rPr>
          <w:rFonts w:ascii="Times New Roman" w:hAnsi="Times New Roman" w:eastAsia="Times New Roman" w:cs="Times New Roman"/>
          <w:sz w:val="24"/>
          <w:szCs w:val="24"/>
        </w:rPr>
        <w:t>8</w:t>
      </w:r>
      <w:r>
        <w:rPr>
          <w:rFonts w:ascii="SimSun" w:hAnsi="SimSun" w:eastAsia="SimSun" w:cs="SimSun"/>
          <w:sz w:val="24"/>
          <w:szCs w:val="24"/>
        </w:rPr>
        <w:t>个可能的线索属值。例如，所有</w:t>
      </w:r>
      <w:r>
        <w:rPr>
          <w:rFonts w:ascii="Times New Roman" w:hAnsi="Times New Roman" w:eastAsia="Times New Roman" w:cs="Times New Roman"/>
          <w:sz w:val="24"/>
          <w:szCs w:val="24"/>
        </w:rPr>
        <w:t>3</w:t>
      </w:r>
      <w:r>
        <w:rPr>
          <w:rFonts w:ascii="SimSun" w:hAnsi="SimSun" w:eastAsia="SimSun" w:cs="SimSun"/>
          <w:sz w:val="24"/>
          <w:szCs w:val="24"/>
        </w:rPr>
        <w:t>条线</w:t>
      </w:r>
      <w:r>
        <w:rPr>
          <w:rFonts w:ascii="SimSun" w:hAnsi="SimSun" w:eastAsia="SimSun" w:cs="SimSun"/>
          <w:sz w:val="24"/>
          <w:szCs w:val="24"/>
          <w:spacing w:val="-1"/>
        </w:rPr>
        <w:t>索都出现的患者由线索</w:t>
      </w:r>
      <w:r>
        <w:rPr>
          <w:rFonts w:ascii="SimSun" w:hAnsi="SimSun" w:eastAsia="SimSun" w:cs="SimSun"/>
          <w:sz w:val="24"/>
          <w:szCs w:val="24"/>
        </w:rPr>
        <w:t xml:space="preserve">  </w:t>
      </w:r>
      <w:r>
        <w:rPr>
          <w:rFonts w:ascii="SimSun" w:hAnsi="SimSun" w:eastAsia="SimSun" w:cs="SimSun"/>
          <w:sz w:val="24"/>
          <w:szCs w:val="24"/>
        </w:rPr>
        <w:t>属值</w:t>
      </w:r>
      <w:r>
        <w:rPr>
          <w:rFonts w:ascii="Times New Roman" w:hAnsi="Times New Roman" w:eastAsia="Times New Roman" w:cs="Times New Roman"/>
          <w:sz w:val="24"/>
          <w:szCs w:val="24"/>
        </w:rPr>
        <w:t>“111”</w:t>
      </w:r>
      <w:r>
        <w:rPr>
          <w:rFonts w:ascii="SimSun" w:hAnsi="SimSun" w:eastAsia="SimSun" w:cs="SimSun"/>
          <w:sz w:val="24"/>
          <w:szCs w:val="24"/>
        </w:rPr>
        <w:t>表示，所有</w:t>
      </w:r>
      <w:r>
        <w:rPr>
          <w:rFonts w:ascii="Times New Roman" w:hAnsi="Times New Roman" w:eastAsia="Times New Roman" w:cs="Times New Roman"/>
          <w:sz w:val="24"/>
          <w:szCs w:val="24"/>
        </w:rPr>
        <w:t>3</w:t>
      </w:r>
      <w:r>
        <w:rPr>
          <w:rFonts w:ascii="SimSun" w:hAnsi="SimSun" w:eastAsia="SimSun" w:cs="SimSun"/>
          <w:sz w:val="24"/>
          <w:szCs w:val="24"/>
        </w:rPr>
        <w:t>条线索都未出现的患者用</w:t>
      </w:r>
      <w:r>
        <w:rPr>
          <w:rFonts w:ascii="Times New Roman" w:hAnsi="Times New Roman" w:eastAsia="Times New Roman" w:cs="Times New Roman"/>
          <w:sz w:val="24"/>
          <w:szCs w:val="24"/>
        </w:rPr>
        <w:t>“000”</w:t>
      </w:r>
      <w:r>
        <w:rPr>
          <w:rFonts w:ascii="SimSun" w:hAnsi="SimSun" w:eastAsia="SimSun" w:cs="SimSun"/>
          <w:sz w:val="24"/>
          <w:szCs w:val="24"/>
        </w:rPr>
        <w:t>表示，</w:t>
      </w:r>
      <w:r>
        <w:rPr>
          <w:rFonts w:ascii="Times New Roman" w:hAnsi="Times New Roman" w:eastAsia="Times New Roman" w:cs="Times New Roman"/>
          <w:sz w:val="24"/>
          <w:szCs w:val="24"/>
        </w:rPr>
        <w:t>ST</w:t>
      </w:r>
      <w:r>
        <w:rPr>
          <w:rFonts w:ascii="SimSun" w:hAnsi="SimSun" w:eastAsia="SimSun" w:cs="SimSun"/>
          <w:sz w:val="24"/>
          <w:szCs w:val="24"/>
        </w:rPr>
        <w:t>变</w:t>
      </w:r>
      <w:r>
        <w:rPr>
          <w:rFonts w:ascii="SimSun" w:hAnsi="SimSun" w:eastAsia="SimSun" w:cs="SimSun"/>
          <w:sz w:val="24"/>
          <w:szCs w:val="24"/>
          <w:spacing w:val="-1"/>
        </w:rPr>
        <w:t>化未出现、病人主诉出</w:t>
      </w:r>
      <w:r>
        <w:rPr>
          <w:rFonts w:ascii="SimSun" w:hAnsi="SimSun" w:eastAsia="SimSun" w:cs="SimSun"/>
          <w:sz w:val="24"/>
          <w:szCs w:val="24"/>
        </w:rPr>
        <w:t xml:space="preserve">  </w:t>
      </w:r>
      <w:r>
        <w:rPr>
          <w:rFonts w:ascii="SimSun" w:hAnsi="SimSun" w:eastAsia="SimSun" w:cs="SimSun"/>
          <w:sz w:val="24"/>
          <w:szCs w:val="24"/>
          <w:spacing w:val="-1"/>
        </w:rPr>
        <w:t>现以及其余任一症状未出现的患者用</w:t>
      </w:r>
      <w:r>
        <w:rPr>
          <w:rFonts w:ascii="Times New Roman" w:hAnsi="Times New Roman" w:eastAsia="Times New Roman" w:cs="Times New Roman"/>
          <w:sz w:val="24"/>
          <w:szCs w:val="24"/>
          <w:spacing w:val="-1"/>
        </w:rPr>
        <w:t>“010”</w:t>
      </w:r>
      <w:r>
        <w:rPr>
          <w:rFonts w:ascii="SimSun" w:hAnsi="SimSun" w:eastAsia="SimSun" w:cs="SimSun"/>
          <w:sz w:val="24"/>
          <w:szCs w:val="24"/>
          <w:spacing w:val="-1"/>
        </w:rPr>
        <w:t>表示。</w:t>
      </w:r>
    </w:p>
    <w:p>
      <w:pPr>
        <w:ind w:left="2" w:firstLine="480"/>
        <w:spacing w:before="172" w:line="225" w:lineRule="auto"/>
        <w:rPr>
          <w:rFonts w:ascii="SimSun" w:hAnsi="SimSun" w:eastAsia="SimSun" w:cs="SimSun"/>
          <w:sz w:val="24"/>
          <w:szCs w:val="24"/>
        </w:rPr>
      </w:pPr>
      <w:r>
        <w:rPr>
          <w:rFonts w:ascii="SimSun" w:hAnsi="SimSun" w:eastAsia="SimSun" w:cs="SimSun"/>
          <w:sz w:val="24"/>
          <w:szCs w:val="24"/>
        </w:rPr>
        <w:t>有了线索的顺序和方向，词典编纂式分类器对</w:t>
      </w:r>
      <w:r>
        <w:rPr>
          <w:rFonts w:ascii="Times New Roman" w:hAnsi="Times New Roman" w:eastAsia="Times New Roman" w:cs="Times New Roman"/>
          <w:sz w:val="24"/>
          <w:szCs w:val="24"/>
        </w:rPr>
        <w:t>8</w:t>
      </w:r>
      <w:r>
        <w:rPr>
          <w:rFonts w:ascii="SimSun" w:hAnsi="SimSun" w:eastAsia="SimSun" w:cs="SimSun"/>
          <w:sz w:val="24"/>
          <w:szCs w:val="24"/>
        </w:rPr>
        <w:t>个线索属</w:t>
      </w:r>
      <w:r>
        <w:rPr>
          <w:rFonts w:ascii="SimSun" w:hAnsi="SimSun" w:eastAsia="SimSun" w:cs="SimSun"/>
          <w:sz w:val="24"/>
          <w:szCs w:val="24"/>
          <w:spacing w:val="-1"/>
        </w:rPr>
        <w:t>值进行排序，从最小到最大</w:t>
      </w:r>
      <w:r>
        <w:rPr>
          <w:rFonts w:ascii="SimSun" w:hAnsi="SimSun" w:eastAsia="SimSun" w:cs="SimSun"/>
          <w:sz w:val="24"/>
          <w:szCs w:val="24"/>
        </w:rPr>
        <w:t xml:space="preserve">  </w:t>
      </w:r>
      <w:r>
        <w:rPr>
          <w:rFonts w:ascii="SimSun" w:hAnsi="SimSun" w:eastAsia="SimSun" w:cs="SimSun"/>
          <w:sz w:val="24"/>
          <w:szCs w:val="24"/>
          <w:spacing w:val="-4"/>
        </w:rPr>
        <w:t>依次是：</w:t>
      </w:r>
      <w:r>
        <w:rPr>
          <w:rFonts w:ascii="Times New Roman" w:hAnsi="Times New Roman" w:eastAsia="Times New Roman" w:cs="Times New Roman"/>
          <w:sz w:val="24"/>
          <w:szCs w:val="24"/>
          <w:spacing w:val="-4"/>
        </w:rPr>
        <w:t>000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001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010</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011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100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101</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110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111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5"/>
        </w:rPr>
        <w:t>。让我们来看一下具有相同线索顺序</w:t>
      </w:r>
      <w:r>
        <w:rPr>
          <w:rFonts w:ascii="SimSun" w:hAnsi="SimSun" w:eastAsia="SimSun" w:cs="SimSun"/>
          <w:sz w:val="24"/>
          <w:szCs w:val="24"/>
        </w:rPr>
        <w:t xml:space="preserve"> </w:t>
      </w:r>
      <w:r>
        <w:rPr>
          <w:rFonts w:ascii="SimSun" w:hAnsi="SimSun" w:eastAsia="SimSun" w:cs="SimSun"/>
          <w:sz w:val="24"/>
          <w:szCs w:val="24"/>
          <w:spacing w:val="-1"/>
        </w:rPr>
        <w:t>和方向的完整树，如图</w:t>
      </w:r>
      <w:r>
        <w:rPr>
          <w:rFonts w:ascii="Times New Roman" w:hAnsi="Times New Roman" w:eastAsia="Times New Roman" w:cs="Times New Roman"/>
          <w:sz w:val="24"/>
          <w:szCs w:val="24"/>
          <w:spacing w:val="-1"/>
        </w:rPr>
        <w:t>3.6</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。请注意该树最底层的</w:t>
      </w:r>
      <w:r>
        <w:rPr>
          <w:rFonts w:ascii="Times New Roman" w:hAnsi="Times New Roman" w:eastAsia="Times New Roman" w:cs="Times New Roman"/>
          <w:sz w:val="24"/>
          <w:szCs w:val="24"/>
          <w:spacing w:val="-1"/>
        </w:rPr>
        <w:t>8</w:t>
      </w:r>
      <w:r>
        <w:rPr>
          <w:rFonts w:ascii="SimSun" w:hAnsi="SimSun" w:eastAsia="SimSun" w:cs="SimSun"/>
          <w:sz w:val="24"/>
          <w:szCs w:val="24"/>
          <w:spacing w:val="-1"/>
        </w:rPr>
        <w:t>个出口，它们每一个都映射到</w:t>
      </w:r>
      <w:r>
        <w:rPr>
          <w:rFonts w:ascii="SimSun" w:hAnsi="SimSun" w:eastAsia="SimSun" w:cs="SimSun"/>
          <w:sz w:val="24"/>
          <w:szCs w:val="24"/>
          <w:spacing w:val="-2"/>
        </w:rPr>
        <w:t>这</w:t>
      </w:r>
      <w:r>
        <w:rPr>
          <w:rFonts w:ascii="Times New Roman" w:hAnsi="Times New Roman" w:eastAsia="Times New Roman" w:cs="Times New Roman"/>
          <w:sz w:val="24"/>
          <w:szCs w:val="24"/>
          <w:spacing w:val="-2"/>
        </w:rPr>
        <w:t>8</w:t>
      </w:r>
      <w:r>
        <w:rPr>
          <w:rFonts w:ascii="SimSun" w:hAnsi="SimSun" w:eastAsia="SimSun" w:cs="SimSun"/>
          <w:sz w:val="24"/>
          <w:szCs w:val="24"/>
          <w:spacing w:val="-2"/>
        </w:rPr>
        <w:t>个线</w:t>
      </w:r>
      <w:r>
        <w:rPr>
          <w:rFonts w:ascii="SimSun" w:hAnsi="SimSun" w:eastAsia="SimSun" w:cs="SimSun"/>
          <w:sz w:val="24"/>
          <w:szCs w:val="24"/>
        </w:rPr>
        <w:t xml:space="preserve">  </w:t>
      </w:r>
      <w:r>
        <w:rPr>
          <w:rFonts w:ascii="SimSun" w:hAnsi="SimSun" w:eastAsia="SimSun" w:cs="SimSun"/>
          <w:sz w:val="24"/>
          <w:szCs w:val="24"/>
        </w:rPr>
        <w:t>索属值中的一个。这些线索属值按字典编纂顺序从左到右依次</w:t>
      </w:r>
      <w:r>
        <w:rPr>
          <w:rFonts w:ascii="SimSun" w:hAnsi="SimSun" w:eastAsia="SimSun" w:cs="SimSun"/>
          <w:sz w:val="24"/>
          <w:szCs w:val="24"/>
          <w:spacing w:val="-1"/>
        </w:rPr>
        <w:t>排列。完整树是灵活的：它</w:t>
      </w:r>
      <w:r>
        <w:rPr>
          <w:rFonts w:ascii="SimSun" w:hAnsi="SimSun" w:eastAsia="SimSun" w:cs="SimSun"/>
          <w:sz w:val="24"/>
          <w:szCs w:val="24"/>
        </w:rPr>
        <w:t xml:space="preserve"> </w:t>
      </w:r>
      <w:r>
        <w:rPr>
          <w:rFonts w:ascii="SimSun" w:hAnsi="SimSun" w:eastAsia="SimSun" w:cs="SimSun"/>
          <w:sz w:val="24"/>
          <w:szCs w:val="24"/>
        </w:rPr>
        <w:t>可以将任何线索属值分配给任何类别。然而，快速节俭树也是</w:t>
      </w:r>
      <w:r>
        <w:rPr>
          <w:rFonts w:ascii="SimSun" w:hAnsi="SimSun" w:eastAsia="SimSun" w:cs="SimSun"/>
          <w:sz w:val="24"/>
          <w:szCs w:val="24"/>
          <w:spacing w:val="-1"/>
        </w:rPr>
        <w:t>受限的：如果它将某一线索</w:t>
      </w:r>
      <w:r>
        <w:rPr>
          <w:rFonts w:ascii="SimSun" w:hAnsi="SimSun" w:eastAsia="SimSun" w:cs="SimSun"/>
          <w:sz w:val="24"/>
          <w:szCs w:val="24"/>
        </w:rPr>
        <w:t xml:space="preserve"> </w:t>
      </w:r>
      <w:r>
        <w:rPr>
          <w:rFonts w:ascii="SimSun" w:hAnsi="SimSun" w:eastAsia="SimSun" w:cs="SimSun"/>
          <w:sz w:val="24"/>
          <w:szCs w:val="24"/>
          <w:spacing w:val="-1"/>
        </w:rPr>
        <w:t>属值分配给较大的类别（</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，心脏重症室</w:t>
      </w:r>
      <w:r>
        <w:rPr>
          <w:rFonts w:ascii="SimSun" w:hAnsi="SimSun" w:eastAsia="SimSun" w:cs="SimSun"/>
          <w:sz w:val="24"/>
          <w:szCs w:val="24"/>
          <w:spacing w:val="4"/>
        </w:rPr>
        <w:t>），</w:t>
      </w:r>
      <w:r>
        <w:rPr>
          <w:rFonts w:ascii="SimSun" w:hAnsi="SimSun" w:eastAsia="SimSun" w:cs="SimSun"/>
          <w:sz w:val="24"/>
          <w:szCs w:val="24"/>
          <w:spacing w:val="-1"/>
        </w:rPr>
        <w:t>那么它也必须</w:t>
      </w:r>
      <w:r>
        <w:rPr>
          <w:rFonts w:ascii="SimSun" w:hAnsi="SimSun" w:eastAsia="SimSun" w:cs="SimSun"/>
          <w:sz w:val="24"/>
          <w:szCs w:val="24"/>
          <w:spacing w:val="-2"/>
        </w:rPr>
        <w:t>将所有较大的线索属值分配给</w:t>
      </w:r>
      <w:r>
        <w:rPr>
          <w:rFonts w:ascii="SimSun" w:hAnsi="SimSun" w:eastAsia="SimSun" w:cs="SimSun"/>
          <w:sz w:val="24"/>
          <w:szCs w:val="24"/>
        </w:rPr>
        <w:t xml:space="preserve">  </w:t>
      </w:r>
      <w:r>
        <w:rPr>
          <w:rFonts w:ascii="SimSun" w:hAnsi="SimSun" w:eastAsia="SimSun" w:cs="SimSun"/>
          <w:sz w:val="24"/>
          <w:szCs w:val="24"/>
          <w:spacing w:val="-1"/>
        </w:rPr>
        <w:t>同一类别。同理，如果快速节俭树将某一线索属值分配给较小的类别（</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SimSun" w:hAnsi="SimSun" w:eastAsia="SimSun" w:cs="SimSun"/>
          <w:sz w:val="24"/>
          <w:szCs w:val="24"/>
          <w:spacing w:val="-2"/>
        </w:rPr>
        <w:t>普通护理</w:t>
      </w:r>
    </w:p>
    <w:p>
      <w:pPr>
        <w:spacing w:line="219" w:lineRule="auto"/>
        <w:rPr>
          <w:rFonts w:ascii="SimSun" w:hAnsi="SimSun" w:eastAsia="SimSun" w:cs="SimSun"/>
          <w:sz w:val="24"/>
          <w:szCs w:val="24"/>
        </w:rPr>
      </w:pPr>
      <w:r>
        <w:rPr>
          <w:rFonts w:ascii="SimSun" w:hAnsi="SimSun" w:eastAsia="SimSun" w:cs="SimSun"/>
          <w:sz w:val="24"/>
          <w:szCs w:val="24"/>
          <w:spacing w:val="-1"/>
        </w:rPr>
        <w:t>床</w:t>
      </w:r>
      <w:r>
        <w:rPr>
          <w:rFonts w:ascii="SimSun" w:hAnsi="SimSun" w:eastAsia="SimSun" w:cs="SimSun"/>
          <w:sz w:val="24"/>
          <w:szCs w:val="24"/>
          <w:spacing w:val="8"/>
        </w:rPr>
        <w:t>），</w:t>
      </w:r>
      <w:r>
        <w:rPr>
          <w:rFonts w:ascii="SimSun" w:hAnsi="SimSun" w:eastAsia="SimSun" w:cs="SimSun"/>
          <w:sz w:val="24"/>
          <w:szCs w:val="24"/>
          <w:spacing w:val="-1"/>
        </w:rPr>
        <w:t>那么它也必须将所有较小的线索属值分配给同一类别。</w:t>
      </w:r>
    </w:p>
    <w:p>
      <w:pPr>
        <w:ind w:left="1" w:firstLine="480"/>
        <w:spacing w:before="243" w:line="225" w:lineRule="auto"/>
        <w:rPr>
          <w:rFonts w:ascii="SimSun" w:hAnsi="SimSun" w:eastAsia="SimSun" w:cs="SimSun"/>
          <w:sz w:val="24"/>
          <w:szCs w:val="24"/>
        </w:rPr>
      </w:pPr>
      <w:r>
        <w:rPr>
          <w:rFonts w:ascii="SimSun" w:hAnsi="SimSun" w:eastAsia="SimSun" w:cs="SimSun"/>
          <w:sz w:val="24"/>
          <w:szCs w:val="24"/>
        </w:rPr>
        <w:t>其中一条线索属值很特别，那就是预估类别是较小类别（</w:t>
      </w:r>
      <w:r>
        <w:rPr>
          <w:rFonts w:ascii="SimSun" w:hAnsi="SimSun" w:eastAsia="SimSun" w:cs="SimSun"/>
          <w:sz w:val="24"/>
          <w:szCs w:val="24"/>
          <w:spacing w:val="-1"/>
        </w:rPr>
        <w:t>普通护理床）的最大线索属</w:t>
      </w:r>
      <w:r>
        <w:rPr>
          <w:rFonts w:ascii="SimSun" w:hAnsi="SimSun" w:eastAsia="SimSun" w:cs="SimSun"/>
          <w:sz w:val="24"/>
          <w:szCs w:val="24"/>
        </w:rPr>
        <w:t xml:space="preserve"> </w:t>
      </w:r>
      <w:r>
        <w:rPr>
          <w:rFonts w:ascii="SimSun" w:hAnsi="SimSun" w:eastAsia="SimSun" w:cs="SimSun"/>
          <w:sz w:val="24"/>
          <w:szCs w:val="24"/>
        </w:rPr>
        <w:t>值，这条线索属值叫作</w:t>
      </w:r>
      <w:r>
        <w:rPr>
          <w:rFonts w:ascii="Times New Roman" w:hAnsi="Times New Roman" w:eastAsia="Times New Roman" w:cs="Times New Roman"/>
          <w:sz w:val="24"/>
          <w:szCs w:val="24"/>
        </w:rPr>
        <w:t>“</w:t>
      </w:r>
      <w:r>
        <w:rPr>
          <w:rFonts w:ascii="SimSun" w:hAnsi="SimSun" w:eastAsia="SimSun" w:cs="SimSun"/>
          <w:sz w:val="24"/>
          <w:szCs w:val="24"/>
        </w:rPr>
        <w:t>分裂属值</w:t>
      </w:r>
      <w:r>
        <w:rPr>
          <w:rFonts w:ascii="Times New Roman" w:hAnsi="Times New Roman" w:eastAsia="Times New Roman" w:cs="Times New Roman"/>
          <w:sz w:val="24"/>
          <w:szCs w:val="24"/>
        </w:rPr>
        <w:t>”</w:t>
      </w:r>
      <w:r>
        <w:rPr>
          <w:rFonts w:ascii="SimSun" w:hAnsi="SimSun" w:eastAsia="SimSun" w:cs="SimSun"/>
          <w:sz w:val="24"/>
          <w:szCs w:val="24"/>
        </w:rPr>
        <w:t>（</w:t>
      </w:r>
      <w:r>
        <w:rPr>
          <w:rFonts w:ascii="Times New Roman" w:hAnsi="Times New Roman" w:eastAsia="Times New Roman" w:cs="Times New Roman"/>
          <w:sz w:val="24"/>
          <w:szCs w:val="24"/>
        </w:rPr>
        <w:t>splitting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profile</w:t>
      </w:r>
      <w:r>
        <w:rPr>
          <w:rFonts w:ascii="SimSun" w:hAnsi="SimSun" w:eastAsia="SimSun" w:cs="SimSun"/>
          <w:sz w:val="24"/>
          <w:szCs w:val="24"/>
        </w:rPr>
        <w:t>）。</w:t>
      </w:r>
      <w:hyperlink w:history="true" w:anchor="bookmark155">
        <w:r>
          <w:rPr>
            <w:rFonts w:ascii="Times New Roman" w:hAnsi="Times New Roman" w:eastAsia="Times New Roman" w:cs="Times New Roman"/>
            <w:sz w:val="18"/>
            <w:szCs w:val="18"/>
            <w:strike/>
            <w:color w:val="0000CC"/>
            <w:position w:val="8"/>
          </w:rPr>
          <w:t>3</w:t>
        </w:r>
      </w:hyperlink>
      <w:r>
        <w:rPr>
          <w:rFonts w:ascii="SimSun" w:hAnsi="SimSun" w:eastAsia="SimSun" w:cs="SimSun"/>
          <w:sz w:val="24"/>
          <w:szCs w:val="24"/>
        </w:rPr>
        <w:t>构建心脏病监护快速节俭树的分 </w:t>
      </w:r>
      <w:r>
        <w:rPr>
          <w:rFonts w:ascii="SimSun" w:hAnsi="SimSun" w:eastAsia="SimSun" w:cs="SimSun"/>
          <w:sz w:val="24"/>
          <w:szCs w:val="24"/>
          <w:spacing w:val="-1"/>
        </w:rPr>
        <w:t>裂属值是</w:t>
      </w:r>
      <w:r>
        <w:rPr>
          <w:rFonts w:ascii="Times New Roman" w:hAnsi="Times New Roman" w:eastAsia="Times New Roman" w:cs="Times New Roman"/>
          <w:sz w:val="24"/>
          <w:szCs w:val="24"/>
          <w:spacing w:val="-1"/>
        </w:rPr>
        <w:t>010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，如图</w:t>
      </w:r>
      <w:r>
        <w:rPr>
          <w:rFonts w:ascii="Times New Roman" w:hAnsi="Times New Roman" w:eastAsia="Times New Roman" w:cs="Times New Roman"/>
          <w:sz w:val="24"/>
          <w:szCs w:val="24"/>
          <w:spacing w:val="-1"/>
        </w:rPr>
        <w:t>3.6</w:t>
      </w:r>
      <w:r>
        <w:rPr>
          <w:rFonts w:ascii="SimSun" w:hAnsi="SimSun" w:eastAsia="SimSun" w:cs="SimSun"/>
          <w:sz w:val="24"/>
          <w:szCs w:val="24"/>
          <w:spacing w:val="-1"/>
        </w:rPr>
        <w:t>所示，因为它把线索属值</w:t>
      </w:r>
      <w:r>
        <w:rPr>
          <w:rFonts w:ascii="Times New Roman" w:hAnsi="Times New Roman" w:eastAsia="Times New Roman" w:cs="Times New Roman"/>
          <w:sz w:val="24"/>
          <w:szCs w:val="24"/>
          <w:spacing w:val="-1"/>
        </w:rPr>
        <w:t>010</w:t>
      </w:r>
      <w:r>
        <w:rPr>
          <w:rFonts w:ascii="SimSun" w:hAnsi="SimSun" w:eastAsia="SimSun" w:cs="SimSun"/>
          <w:sz w:val="24"/>
          <w:szCs w:val="24"/>
          <w:spacing w:val="-1"/>
        </w:rPr>
        <w:t>或更低的患者分配至常规护理床，把</w:t>
      </w:r>
      <w:r>
        <w:rPr>
          <w:rFonts w:ascii="SimSun" w:hAnsi="SimSun" w:eastAsia="SimSun" w:cs="SimSun"/>
          <w:sz w:val="24"/>
          <w:szCs w:val="24"/>
        </w:rPr>
        <w:t xml:space="preserve">  </w:t>
      </w:r>
      <w:r>
        <w:rPr>
          <w:rFonts w:ascii="SimSun" w:hAnsi="SimSun" w:eastAsia="SimSun" w:cs="SimSun"/>
          <w:sz w:val="24"/>
          <w:szCs w:val="24"/>
        </w:rPr>
        <w:t>线索属值超过</w:t>
      </w:r>
      <w:r>
        <w:rPr>
          <w:rFonts w:ascii="Times New Roman" w:hAnsi="Times New Roman" w:eastAsia="Times New Roman" w:cs="Times New Roman"/>
          <w:sz w:val="24"/>
          <w:szCs w:val="24"/>
        </w:rPr>
        <w:t>010</w:t>
      </w:r>
      <w:r>
        <w:rPr>
          <w:rFonts w:ascii="SimSun" w:hAnsi="SimSun" w:eastAsia="SimSun" w:cs="SimSun"/>
          <w:sz w:val="24"/>
          <w:szCs w:val="24"/>
        </w:rPr>
        <w:t>的患者分配至心脏重症室。分裂属值完全决</w:t>
      </w:r>
      <w:r>
        <w:rPr>
          <w:rFonts w:ascii="SimSun" w:hAnsi="SimSun" w:eastAsia="SimSun" w:cs="SimSun"/>
          <w:sz w:val="24"/>
          <w:szCs w:val="24"/>
          <w:spacing w:val="-1"/>
        </w:rPr>
        <w:t>定了快速节俭树的出口结</w:t>
      </w:r>
    </w:p>
    <w:p>
      <w:pPr>
        <w:ind w:left="4"/>
        <w:spacing w:before="1" w:line="220" w:lineRule="auto"/>
        <w:rPr>
          <w:rFonts w:ascii="SimSun" w:hAnsi="SimSun" w:eastAsia="SimSun" w:cs="SimSun"/>
          <w:sz w:val="24"/>
          <w:szCs w:val="24"/>
        </w:rPr>
      </w:pPr>
      <w:r>
        <w:rPr>
          <w:rFonts w:ascii="SimSun" w:hAnsi="SimSun" w:eastAsia="SimSun" w:cs="SimSun"/>
          <w:sz w:val="24"/>
          <w:szCs w:val="24"/>
          <w:spacing w:val="-7"/>
        </w:rPr>
        <w:t>构。</w:t>
      </w:r>
    </w:p>
    <w:p>
      <w:pPr>
        <w:spacing w:line="220" w:lineRule="auto"/>
        <w:sectPr>
          <w:pgSz w:w="12240" w:h="15840"/>
          <w:pgMar w:top="400" w:right="1439" w:bottom="400" w:left="1447" w:header="0" w:footer="0" w:gutter="0"/>
        </w:sectPr>
        <w:rPr>
          <w:rFonts w:ascii="SimSun" w:hAnsi="SimSun" w:eastAsia="SimSun" w:cs="SimSun"/>
          <w:sz w:val="24"/>
          <w:szCs w:val="24"/>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BodyText"/>
        <w:ind w:firstLine="40"/>
        <w:spacing w:line="5920" w:lineRule="exact"/>
        <w:rPr/>
      </w:pPr>
      <w:r>
        <w:rPr>
          <w:position w:val="-118"/>
        </w:rPr>
        <w:pict>
          <v:group id="_x0000_s140" style="mso-position-vertical-relative:line;mso-position-horizontal-relative:char;width:464.05pt;height:296.05pt;" filled="false" stroked="false" coordsize="9280,5920" coordorigin="0,0">
            <v:shape id="_x0000_s142" style="position:absolute;left:0;top:0;width:9280;height:5920;" filled="false" stroked="false" type="#_x0000_t75">
              <v:imagedata o:title="" r:id="rId39"/>
            </v:shape>
            <v:shape id="_x0000_s144" style="position:absolute;left:109;top:149;width:9162;height:5655;" filled="false" stroked="false" type="#_x0000_t202">
              <v:fill on="false"/>
              <v:stroke on="false"/>
              <v:path/>
              <v:imagedata o:title=""/>
              <o:lock v:ext="edit" aspectratio="false"/>
              <v:textbox inset="0mm,0mm,0mm,0mm">
                <w:txbxContent>
                  <w:p>
                    <w:pPr>
                      <w:ind w:left="3580"/>
                      <w:spacing w:before="20" w:line="222" w:lineRule="auto"/>
                      <w:rPr>
                        <w:rFonts w:ascii="SimHei" w:hAnsi="SimHei" w:eastAsia="SimHei" w:cs="SimHei"/>
                        <w:sz w:val="23"/>
                        <w:szCs w:val="23"/>
                      </w:rPr>
                    </w:pPr>
                    <w:r>
                      <w:rPr>
                        <w:rFonts w:ascii="SimSun" w:hAnsi="SimSun" w:eastAsia="SimSun" w:cs="SimSun"/>
                        <w:sz w:val="23"/>
                        <w:szCs w:val="23"/>
                        <w:spacing w:val="-5"/>
                      </w:rPr>
                      <w:t>ST</w:t>
                    </w:r>
                    <w:r>
                      <w:rPr>
                        <w:rFonts w:ascii="SimHei" w:hAnsi="SimHei" w:eastAsia="SimHei" w:cs="SimHei"/>
                        <w:sz w:val="23"/>
                        <w:szCs w:val="23"/>
                        <w:spacing w:val="-5"/>
                      </w:rPr>
                      <w:t>段是否受阻/抬高?</w:t>
                    </w:r>
                  </w:p>
                  <w:p>
                    <w:pPr>
                      <w:spacing w:line="143" w:lineRule="exact"/>
                      <w:rPr/>
                    </w:pPr>
                    <w:r/>
                  </w:p>
                  <w:tbl>
                    <w:tblPr>
                      <w:tblStyle w:val="TableNormal"/>
                      <w:tblW w:w="8416" w:type="dxa"/>
                      <w:tblInd w:w="379" w:type="dxa"/>
                      <w:tblLayout w:type="fixed"/>
                    </w:tblPr>
                    <w:tblGrid>
                      <w:gridCol w:w="4208"/>
                      <w:gridCol w:w="4208"/>
                    </w:tblGrid>
                    <w:tr>
                      <w:trPr>
                        <w:trHeight w:val="2897" w:hRule="atLeast"/>
                      </w:trPr>
                      <w:tc>
                        <w:tcPr>
                          <w:tcW w:w="4208" w:type="dxa"/>
                          <w:vAlign w:val="top"/>
                        </w:tcPr>
                        <w:p>
                          <w:pPr>
                            <w:ind w:left="3049"/>
                            <w:spacing w:line="223" w:lineRule="auto"/>
                            <w:rPr>
                              <w:rFonts w:ascii="SimHei" w:hAnsi="SimHei" w:eastAsia="SimHei" w:cs="SimHei"/>
                              <w:sz w:val="23"/>
                              <w:szCs w:val="23"/>
                            </w:rPr>
                          </w:pPr>
                          <w:r>
                            <w:rPr>
                              <w:rFonts w:ascii="SimHei" w:hAnsi="SimHei" w:eastAsia="SimHei" w:cs="SimHei"/>
                              <w:sz w:val="23"/>
                              <w:szCs w:val="23"/>
                            </w:rPr>
                            <w:t>否</w:t>
                          </w:r>
                        </w:p>
                        <w:p>
                          <w:pPr>
                            <w:spacing w:line="322" w:lineRule="auto"/>
                            <w:rPr>
                              <w:rFonts w:ascii="Arial"/>
                              <w:sz w:val="21"/>
                            </w:rPr>
                          </w:pPr>
                          <w:r/>
                        </w:p>
                        <w:p>
                          <w:pPr>
                            <w:ind w:left="1419"/>
                            <w:spacing w:before="74" w:line="220" w:lineRule="auto"/>
                            <w:rPr>
                              <w:rFonts w:ascii="SimHei" w:hAnsi="SimHei" w:eastAsia="SimHei" w:cs="SimHei"/>
                              <w:sz w:val="23"/>
                              <w:szCs w:val="23"/>
                            </w:rPr>
                          </w:pPr>
                          <w:r>
                            <w:rPr>
                              <w:rFonts w:ascii="SimHei" w:hAnsi="SimHei" w:eastAsia="SimHei" w:cs="SimHei"/>
                              <w:sz w:val="23"/>
                              <w:szCs w:val="23"/>
                              <w:spacing w:val="-2"/>
                            </w:rPr>
                            <w:t>胸痛主诉</w:t>
                          </w:r>
                        </w:p>
                        <w:p>
                          <w:pPr>
                            <w:ind w:left="1170"/>
                            <w:spacing w:before="212" w:line="223" w:lineRule="auto"/>
                            <w:rPr>
                              <w:rFonts w:ascii="SimHei" w:hAnsi="SimHei" w:eastAsia="SimHei" w:cs="SimHei"/>
                              <w:sz w:val="23"/>
                              <w:szCs w:val="23"/>
                            </w:rPr>
                          </w:pPr>
                          <w:r>
                            <w:rPr>
                              <w:rFonts w:ascii="SimHei" w:hAnsi="SimHei" w:eastAsia="SimHei" w:cs="SimHei"/>
                              <w:sz w:val="31"/>
                              <w:szCs w:val="31"/>
                              <w:spacing w:val="-7"/>
                            </w:rPr>
                            <w:t>否</w:t>
                          </w:r>
                          <w:r>
                            <w:rPr>
                              <w:rFonts w:ascii="SimHei" w:hAnsi="SimHei" w:eastAsia="SimHei" w:cs="SimHei"/>
                              <w:sz w:val="31"/>
                              <w:szCs w:val="31"/>
                              <w:spacing w:val="23"/>
                            </w:rPr>
                            <w:t xml:space="preserve">     </w:t>
                          </w:r>
                          <w:r>
                            <w:rPr>
                              <w:rFonts w:ascii="SimHei" w:hAnsi="SimHei" w:eastAsia="SimHei" w:cs="SimHei"/>
                              <w:sz w:val="23"/>
                              <w:szCs w:val="23"/>
                              <w:spacing w:val="-7"/>
                            </w:rPr>
                            <w:t>是</w:t>
                          </w:r>
                        </w:p>
                        <w:p>
                          <w:pPr>
                            <w:rPr/>
                          </w:pPr>
                          <w:r/>
                        </w:p>
                        <w:tbl>
                          <w:tblPr>
                            <w:tblStyle w:val="TableNormal"/>
                            <w:tblW w:w="37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99"/>
                            <w:gridCol w:w="1898"/>
                          </w:tblGrid>
                          <w:tr>
                            <w:trPr>
                              <w:trHeight w:val="1106" w:hRule="atLeast"/>
                            </w:trPr>
                            <w:tc>
                              <w:tcPr>
                                <w:tcW w:w="1899" w:type="dxa"/>
                                <w:vAlign w:val="top"/>
                              </w:tcPr>
                              <w:p>
                                <w:pPr>
                                  <w:ind w:left="170"/>
                                  <w:spacing w:line="220" w:lineRule="auto"/>
                                  <w:rPr>
                                    <w:rFonts w:ascii="SimHei" w:hAnsi="SimHei" w:eastAsia="SimHei" w:cs="SimHei"/>
                                    <w:sz w:val="23"/>
                                    <w:szCs w:val="23"/>
                                  </w:rPr>
                                </w:pPr>
                                <w:r>
                                  <w:rPr>
                                    <w:rFonts w:ascii="SimHei" w:hAnsi="SimHei" w:eastAsia="SimHei" w:cs="SimHei"/>
                                    <w:sz w:val="23"/>
                                    <w:szCs w:val="23"/>
                                    <w:spacing w:val="-3"/>
                                  </w:rPr>
                                  <w:t>是否有其他</w:t>
                                </w:r>
                              </w:p>
                              <w:p>
                                <w:pPr>
                                  <w:spacing w:before="59" w:line="217" w:lineRule="auto"/>
                                  <w:rPr>
                                    <w:rFonts w:ascii="SimHei" w:hAnsi="SimHei" w:eastAsia="SimHei" w:cs="SimHei"/>
                                    <w:sz w:val="23"/>
                                    <w:szCs w:val="23"/>
                                  </w:rPr>
                                </w:pPr>
                                <w:r>
                                  <w:rPr>
                                    <w:rFonts w:ascii="SimHei" w:hAnsi="SimHei" w:eastAsia="SimHei" w:cs="SimHei"/>
                                    <w:sz w:val="23"/>
                                    <w:szCs w:val="23"/>
                                    <w:spacing w:val="-2"/>
                                  </w:rPr>
                                  <w:t>任何线索出现?</w:t>
                                </w:r>
                              </w:p>
                              <w:p>
                                <w:pPr>
                                  <w:ind w:left="250"/>
                                  <w:spacing w:before="145" w:line="183" w:lineRule="auto"/>
                                  <w:rPr>
                                    <w:rFonts w:ascii="SimHei" w:hAnsi="SimHei" w:eastAsia="SimHei" w:cs="SimHei"/>
                                    <w:sz w:val="31"/>
                                    <w:szCs w:val="31"/>
                                  </w:rPr>
                                </w:pPr>
                                <w:r>
                                  <w:rPr>
                                    <w:rFonts w:ascii="SimHei" w:hAnsi="SimHei" w:eastAsia="SimHei" w:cs="SimHei"/>
                                    <w:sz w:val="35"/>
                                    <w:szCs w:val="35"/>
                                    <w:spacing w:val="-7"/>
                                  </w:rPr>
                                  <w:t>否</w:t>
                                </w:r>
                                <w:r>
                                  <w:rPr>
                                    <w:rFonts w:ascii="SimHei" w:hAnsi="SimHei" w:eastAsia="SimHei" w:cs="SimHei"/>
                                    <w:sz w:val="35"/>
                                    <w:szCs w:val="35"/>
                                    <w:spacing w:val="58"/>
                                  </w:rPr>
                                  <w:t xml:space="preserve"> </w:t>
                                </w:r>
                                <w:r>
                                  <w:rPr>
                                    <w:rFonts w:ascii="SimHei" w:hAnsi="SimHei" w:eastAsia="SimHei" w:cs="SimHei"/>
                                    <w:sz w:val="31"/>
                                    <w:szCs w:val="31"/>
                                    <w:spacing w:val="-7"/>
                                  </w:rPr>
                                  <w:t>是</w:t>
                                </w:r>
                              </w:p>
                            </w:tc>
                            <w:tc>
                              <w:tcPr>
                                <w:tcW w:w="1898" w:type="dxa"/>
                                <w:vAlign w:val="top"/>
                              </w:tcPr>
                              <w:p>
                                <w:pPr>
                                  <w:ind w:left="581"/>
                                  <w:spacing w:line="220" w:lineRule="auto"/>
                                  <w:rPr>
                                    <w:rFonts w:ascii="SimHei" w:hAnsi="SimHei" w:eastAsia="SimHei" w:cs="SimHei"/>
                                    <w:sz w:val="23"/>
                                    <w:szCs w:val="23"/>
                                  </w:rPr>
                                </w:pPr>
                                <w:r>
                                  <w:rPr>
                                    <w:rFonts w:ascii="SimHei" w:hAnsi="SimHei" w:eastAsia="SimHei" w:cs="SimHei"/>
                                    <w:sz w:val="23"/>
                                    <w:szCs w:val="23"/>
                                    <w:spacing w:val="-3"/>
                                  </w:rPr>
                                  <w:t>是否有其他</w:t>
                                </w:r>
                              </w:p>
                              <w:p>
                                <w:pPr>
                                  <w:spacing w:before="59" w:line="217" w:lineRule="auto"/>
                                  <w:jc w:val="right"/>
                                  <w:rPr>
                                    <w:rFonts w:ascii="SimHei" w:hAnsi="SimHei" w:eastAsia="SimHei" w:cs="SimHei"/>
                                    <w:sz w:val="23"/>
                                    <w:szCs w:val="23"/>
                                  </w:rPr>
                                </w:pPr>
                                <w:r>
                                  <w:rPr>
                                    <w:rFonts w:ascii="SimHei" w:hAnsi="SimHei" w:eastAsia="SimHei" w:cs="SimHei"/>
                                    <w:sz w:val="23"/>
                                    <w:szCs w:val="23"/>
                                    <w:spacing w:val="-2"/>
                                  </w:rPr>
                                  <w:t>任何线索出现?</w:t>
                                </w:r>
                              </w:p>
                              <w:p>
                                <w:pPr>
                                  <w:ind w:left="650"/>
                                  <w:spacing w:before="145" w:line="183" w:lineRule="auto"/>
                                  <w:rPr>
                                    <w:rFonts w:ascii="SimHei" w:hAnsi="SimHei" w:eastAsia="SimHei" w:cs="SimHei"/>
                                    <w:sz w:val="31"/>
                                    <w:szCs w:val="31"/>
                                  </w:rPr>
                                </w:pPr>
                                <w:r>
                                  <w:rPr>
                                    <w:rFonts w:ascii="SimHei" w:hAnsi="SimHei" w:eastAsia="SimHei" w:cs="SimHei"/>
                                    <w:sz w:val="35"/>
                                    <w:szCs w:val="35"/>
                                    <w:spacing w:val="-7"/>
                                  </w:rPr>
                                  <w:t>否</w:t>
                                </w:r>
                                <w:r>
                                  <w:rPr>
                                    <w:rFonts w:ascii="SimHei" w:hAnsi="SimHei" w:eastAsia="SimHei" w:cs="SimHei"/>
                                    <w:sz w:val="35"/>
                                    <w:szCs w:val="35"/>
                                    <w:spacing w:val="68"/>
                                  </w:rPr>
                                  <w:t xml:space="preserve"> </w:t>
                                </w:r>
                                <w:r>
                                  <w:rPr>
                                    <w:rFonts w:ascii="SimHei" w:hAnsi="SimHei" w:eastAsia="SimHei" w:cs="SimHei"/>
                                    <w:sz w:val="31"/>
                                    <w:szCs w:val="31"/>
                                    <w:spacing w:val="-7"/>
                                  </w:rPr>
                                  <w:t>是</w:t>
                                </w:r>
                              </w:p>
                            </w:tc>
                          </w:tr>
                        </w:tbl>
                        <w:p>
                          <w:pPr>
                            <w:spacing w:line="14" w:lineRule="auto"/>
                            <w:rPr>
                              <w:rFonts w:ascii="Arial"/>
                              <w:sz w:val="2"/>
                            </w:rPr>
                          </w:pPr>
                          <w:r/>
                        </w:p>
                      </w:tc>
                      <w:tc>
                        <w:tcPr>
                          <w:tcW w:w="4208" w:type="dxa"/>
                          <w:vAlign w:val="top"/>
                        </w:tcPr>
                        <w:p>
                          <w:pPr>
                            <w:ind w:left="961"/>
                            <w:spacing w:line="222" w:lineRule="auto"/>
                            <w:rPr>
                              <w:rFonts w:ascii="SimHei" w:hAnsi="SimHei" w:eastAsia="SimHei" w:cs="SimHei"/>
                              <w:sz w:val="23"/>
                              <w:szCs w:val="23"/>
                            </w:rPr>
                          </w:pPr>
                          <w:r>
                            <w:rPr>
                              <w:rFonts w:ascii="SimHei" w:hAnsi="SimHei" w:eastAsia="SimHei" w:cs="SimHei"/>
                              <w:sz w:val="23"/>
                              <w:szCs w:val="23"/>
                            </w:rPr>
                            <w:t>是</w:t>
                          </w:r>
                        </w:p>
                        <w:p>
                          <w:pPr>
                            <w:spacing w:line="323" w:lineRule="auto"/>
                            <w:rPr>
                              <w:rFonts w:ascii="Arial"/>
                              <w:sz w:val="21"/>
                            </w:rPr>
                          </w:pPr>
                          <w:r/>
                        </w:p>
                        <w:p>
                          <w:pPr>
                            <w:ind w:left="1841"/>
                            <w:spacing w:before="75" w:line="220" w:lineRule="auto"/>
                            <w:rPr>
                              <w:rFonts w:ascii="SimHei" w:hAnsi="SimHei" w:eastAsia="SimHei" w:cs="SimHei"/>
                              <w:sz w:val="23"/>
                              <w:szCs w:val="23"/>
                            </w:rPr>
                          </w:pPr>
                          <w:r>
                            <w:rPr>
                              <w:rFonts w:ascii="SimHei" w:hAnsi="SimHei" w:eastAsia="SimHei" w:cs="SimHei"/>
                              <w:sz w:val="23"/>
                              <w:szCs w:val="23"/>
                              <w:spacing w:val="-2"/>
                            </w:rPr>
                            <w:t>胸痛主诉</w:t>
                          </w:r>
                        </w:p>
                        <w:p>
                          <w:pPr>
                            <w:ind w:left="1611"/>
                            <w:spacing w:before="191" w:line="224" w:lineRule="auto"/>
                            <w:rPr>
                              <w:rFonts w:ascii="SimHei" w:hAnsi="SimHei" w:eastAsia="SimHei" w:cs="SimHei"/>
                              <w:sz w:val="31"/>
                              <w:szCs w:val="31"/>
                            </w:rPr>
                          </w:pPr>
                          <w:r>
                            <w:rPr>
                              <w:rFonts w:ascii="SimHei" w:hAnsi="SimHei" w:eastAsia="SimHei" w:cs="SimHei"/>
                              <w:sz w:val="31"/>
                              <w:szCs w:val="31"/>
                              <w:spacing w:val="-19"/>
                              <w:w w:val="94"/>
                              <w:position w:val="-1"/>
                            </w:rPr>
                            <w:t>否</w:t>
                          </w:r>
                          <w:r>
                            <w:rPr>
                              <w:rFonts w:ascii="SimHei" w:hAnsi="SimHei" w:eastAsia="SimHei" w:cs="SimHei"/>
                              <w:sz w:val="31"/>
                              <w:szCs w:val="31"/>
                              <w:spacing w:val="38"/>
                              <w:position w:val="-1"/>
                            </w:rPr>
                            <w:t xml:space="preserve">    </w:t>
                          </w:r>
                          <w:r>
                            <w:rPr>
                              <w:rFonts w:ascii="SimHei" w:hAnsi="SimHei" w:eastAsia="SimHei" w:cs="SimHei"/>
                              <w:sz w:val="31"/>
                              <w:szCs w:val="31"/>
                              <w:spacing w:val="-19"/>
                              <w:w w:val="94"/>
                              <w:position w:val="1"/>
                            </w:rPr>
                            <w:t>是</w:t>
                          </w:r>
                        </w:p>
                        <w:p>
                          <w:pPr>
                            <w:ind w:left="2721" w:firstLine="179"/>
                            <w:spacing w:before="242" w:line="270" w:lineRule="auto"/>
                            <w:rPr>
                              <w:rFonts w:ascii="SimHei" w:hAnsi="SimHei" w:eastAsia="SimHei" w:cs="SimHei"/>
                              <w:sz w:val="23"/>
                              <w:szCs w:val="23"/>
                            </w:rPr>
                          </w:pPr>
                          <w:r>
                            <w:rPr>
                              <w:rFonts w:ascii="SimHei" w:hAnsi="SimHei" w:eastAsia="SimHei" w:cs="SimHei"/>
                              <w:sz w:val="23"/>
                              <w:szCs w:val="23"/>
                              <w:spacing w:val="-3"/>
                            </w:rPr>
                            <w:t>是否有其他</w:t>
                          </w:r>
                          <w:r>
                            <w:rPr>
                              <w:rFonts w:ascii="SimHei" w:hAnsi="SimHei" w:eastAsia="SimHei" w:cs="SimHei"/>
                              <w:sz w:val="23"/>
                              <w:szCs w:val="23"/>
                            </w:rPr>
                            <w:t xml:space="preserve">  </w:t>
                          </w:r>
                          <w:r>
                            <w:rPr>
                              <w:rFonts w:ascii="SimHei" w:hAnsi="SimHei" w:eastAsia="SimHei" w:cs="SimHei"/>
                              <w:sz w:val="23"/>
                              <w:szCs w:val="23"/>
                              <w:spacing w:val="-2"/>
                            </w:rPr>
                            <w:t>任何线索出现?</w:t>
                          </w:r>
                        </w:p>
                        <w:p>
                          <w:pPr>
                            <w:ind w:left="661"/>
                            <w:spacing w:before="109" w:line="187" w:lineRule="auto"/>
                            <w:rPr>
                              <w:rFonts w:ascii="SimHei" w:hAnsi="SimHei" w:eastAsia="SimHei" w:cs="SimHei"/>
                              <w:sz w:val="31"/>
                              <w:szCs w:val="31"/>
                            </w:rPr>
                          </w:pPr>
                          <w:r>
                            <w:rPr>
                              <w:rFonts w:ascii="SimHei" w:hAnsi="SimHei" w:eastAsia="SimHei" w:cs="SimHei"/>
                              <w:sz w:val="31"/>
                              <w:szCs w:val="31"/>
                              <w:spacing w:val="-11"/>
                            </w:rPr>
                            <w:t>否</w:t>
                          </w:r>
                          <w:r>
                            <w:rPr>
                              <w:rFonts w:ascii="SimHei" w:hAnsi="SimHei" w:eastAsia="SimHei" w:cs="SimHei"/>
                              <w:sz w:val="31"/>
                              <w:szCs w:val="31"/>
                              <w:spacing w:val="127"/>
                            </w:rPr>
                            <w:t xml:space="preserve"> </w:t>
                          </w:r>
                          <w:r>
                            <w:rPr>
                              <w:rFonts w:ascii="SimHei" w:hAnsi="SimHei" w:eastAsia="SimHei" w:cs="SimHei"/>
                              <w:sz w:val="31"/>
                              <w:szCs w:val="31"/>
                              <w:spacing w:val="-11"/>
                            </w:rPr>
                            <w:t>是</w:t>
                          </w:r>
                          <w:r>
                            <w:rPr>
                              <w:rFonts w:ascii="SimHei" w:hAnsi="SimHei" w:eastAsia="SimHei" w:cs="SimHei"/>
                              <w:sz w:val="31"/>
                              <w:szCs w:val="31"/>
                              <w:spacing w:val="5"/>
                            </w:rPr>
                            <w:t xml:space="preserve">         </w:t>
                          </w:r>
                          <w:r>
                            <w:rPr>
                              <w:rFonts w:ascii="SimHei" w:hAnsi="SimHei" w:eastAsia="SimHei" w:cs="SimHei"/>
                              <w:sz w:val="31"/>
                              <w:szCs w:val="31"/>
                              <w:spacing w:val="-11"/>
                            </w:rPr>
                            <w:t>否</w:t>
                          </w:r>
                          <w:r>
                            <w:rPr>
                              <w:rFonts w:ascii="SimHei" w:hAnsi="SimHei" w:eastAsia="SimHei" w:cs="SimHei"/>
                              <w:sz w:val="31"/>
                              <w:szCs w:val="31"/>
                              <w:spacing w:val="125"/>
                            </w:rPr>
                            <w:t xml:space="preserve"> </w:t>
                          </w:r>
                          <w:r>
                            <w:rPr>
                              <w:rFonts w:ascii="SimHei" w:hAnsi="SimHei" w:eastAsia="SimHei" w:cs="SimHei"/>
                              <w:sz w:val="31"/>
                              <w:szCs w:val="31"/>
                              <w:spacing w:val="-11"/>
                              <w:position w:val="1"/>
                            </w:rPr>
                            <w:t>是</w:t>
                          </w:r>
                        </w:p>
                      </w:tc>
                    </w:tr>
                  </w:tbl>
                  <w:p>
                    <w:pPr>
                      <w:spacing w:before="128"/>
                      <w:rPr/>
                    </w:pPr>
                    <w:r/>
                  </w:p>
                  <w:tbl>
                    <w:tblPr>
                      <w:tblStyle w:val="TableNormal"/>
                      <w:tblW w:w="9121" w:type="dxa"/>
                      <w:tblInd w:w="20" w:type="dxa"/>
                      <w:tblLayout w:type="fixed"/>
                    </w:tblPr>
                    <w:tblGrid>
                      <w:gridCol w:w="1088"/>
                      <w:gridCol w:w="2330"/>
                      <w:gridCol w:w="5703"/>
                    </w:tblGrid>
                    <w:tr>
                      <w:trPr>
                        <w:trHeight w:val="1926" w:hRule="atLeast"/>
                      </w:trPr>
                      <w:tc>
                        <w:tcPr>
                          <w:tcW w:w="1088" w:type="dxa"/>
                          <w:vAlign w:val="top"/>
                        </w:tcPr>
                        <w:p>
                          <w:pPr>
                            <w:ind w:left="270"/>
                            <w:spacing w:before="2" w:line="222" w:lineRule="auto"/>
                            <w:rPr>
                              <w:rFonts w:ascii="SimHei" w:hAnsi="SimHei" w:eastAsia="SimHei" w:cs="SimHei"/>
                              <w:sz w:val="23"/>
                              <w:szCs w:val="23"/>
                            </w:rPr>
                          </w:pPr>
                          <w:r>
                            <w:rPr>
                              <w:rFonts w:ascii="SimHei" w:hAnsi="SimHei" w:eastAsia="SimHei" w:cs="SimHei"/>
                              <w:sz w:val="23"/>
                              <w:szCs w:val="23"/>
                              <w:spacing w:val="-3"/>
                            </w:rPr>
                            <w:t>普通</w:t>
                          </w:r>
                        </w:p>
                        <w:p>
                          <w:pPr>
                            <w:spacing w:before="74" w:line="222" w:lineRule="auto"/>
                            <w:rPr>
                              <w:rFonts w:ascii="SimHei" w:hAnsi="SimHei" w:eastAsia="SimHei" w:cs="SimHei"/>
                              <w:sz w:val="31"/>
                              <w:szCs w:val="31"/>
                            </w:rPr>
                          </w:pPr>
                          <w:r>
                            <w:rPr>
                              <w:rFonts w:ascii="SimHei" w:hAnsi="SimHei" w:eastAsia="SimHei" w:cs="SimHei"/>
                              <w:sz w:val="31"/>
                              <w:szCs w:val="31"/>
                              <w:spacing w:val="15"/>
                            </w:rPr>
                            <w:t>护理床</w:t>
                          </w:r>
                        </w:p>
                        <w:p>
                          <w:pPr>
                            <w:ind w:left="300"/>
                            <w:spacing w:before="26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000</w:t>
                          </w:r>
                        </w:p>
                      </w:tc>
                      <w:tc>
                        <w:tcPr>
                          <w:tcW w:w="2330" w:type="dxa"/>
                          <w:vAlign w:val="top"/>
                        </w:tcPr>
                        <w:p>
                          <w:pPr>
                            <w:ind w:left="392"/>
                            <w:spacing w:before="2" w:line="222" w:lineRule="auto"/>
                            <w:rPr>
                              <w:rFonts w:ascii="SimHei" w:hAnsi="SimHei" w:eastAsia="SimHei" w:cs="SimHei"/>
                              <w:sz w:val="23"/>
                              <w:szCs w:val="23"/>
                            </w:rPr>
                          </w:pPr>
                          <w:r>
                            <w:rPr>
                              <w:rFonts w:ascii="SimHei" w:hAnsi="SimHei" w:eastAsia="SimHei" w:cs="SimHei"/>
                              <w:sz w:val="23"/>
                              <w:szCs w:val="23"/>
                              <w:spacing w:val="-5"/>
                            </w:rPr>
                            <w:t>普通</w:t>
                          </w:r>
                          <w:r>
                            <w:rPr>
                              <w:rFonts w:ascii="SimHei" w:hAnsi="SimHei" w:eastAsia="SimHei" w:cs="SimHei"/>
                              <w:sz w:val="23"/>
                              <w:szCs w:val="23"/>
                              <w:spacing w:val="17"/>
                            </w:rPr>
                            <w:t xml:space="preserve">     </w:t>
                          </w:r>
                          <w:r>
                            <w:rPr>
                              <w:rFonts w:ascii="SimHei" w:hAnsi="SimHei" w:eastAsia="SimHei" w:cs="SimHei"/>
                              <w:sz w:val="23"/>
                              <w:szCs w:val="23"/>
                              <w:spacing w:val="-5"/>
                            </w:rPr>
                            <w:t>普通</w:t>
                          </w:r>
                        </w:p>
                        <w:p>
                          <w:pPr>
                            <w:ind w:left="112"/>
                            <w:spacing w:before="75" w:line="233" w:lineRule="auto"/>
                            <w:rPr>
                              <w:rFonts w:ascii="SimHei" w:hAnsi="SimHei" w:eastAsia="SimHei" w:cs="SimHei"/>
                              <w:sz w:val="31"/>
                              <w:szCs w:val="31"/>
                            </w:rPr>
                          </w:pPr>
                          <w:r>
                            <w:rPr>
                              <w:rFonts w:ascii="SimHei" w:hAnsi="SimHei" w:eastAsia="SimHei" w:cs="SimHei"/>
                              <w:sz w:val="31"/>
                              <w:szCs w:val="31"/>
                              <w:spacing w:val="12"/>
                            </w:rPr>
                            <w:t>护理床</w:t>
                          </w:r>
                          <w:r>
                            <w:rPr>
                              <w:rFonts w:ascii="SimHei" w:hAnsi="SimHei" w:eastAsia="SimHei" w:cs="SimHei"/>
                              <w:sz w:val="31"/>
                              <w:szCs w:val="31"/>
                              <w:spacing w:val="12"/>
                            </w:rPr>
                            <w:t xml:space="preserve"> </w:t>
                          </w:r>
                          <w:r>
                            <w:rPr>
                              <w:rFonts w:ascii="SimHei" w:hAnsi="SimHei" w:eastAsia="SimHei" w:cs="SimHei"/>
                              <w:sz w:val="31"/>
                              <w:szCs w:val="31"/>
                              <w:spacing w:val="12"/>
                            </w:rPr>
                            <w:t>护理床</w:t>
                          </w:r>
                        </w:p>
                        <w:p>
                          <w:pPr>
                            <w:ind w:left="422"/>
                            <w:spacing w:before="24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001</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010</w:t>
                          </w:r>
                        </w:p>
                      </w:tc>
                      <w:tc>
                        <w:tcPr>
                          <w:tcW w:w="5703" w:type="dxa"/>
                          <w:vAlign w:val="top"/>
                        </w:tcPr>
                        <w:p>
                          <w:pPr>
                            <w:ind w:left="342"/>
                            <w:spacing w:line="220" w:lineRule="auto"/>
                            <w:rPr>
                              <w:rFonts w:ascii="SimHei" w:hAnsi="SimHei" w:eastAsia="SimHei" w:cs="SimHei"/>
                              <w:sz w:val="23"/>
                              <w:szCs w:val="23"/>
                            </w:rPr>
                          </w:pPr>
                          <w:r>
                            <w:rPr>
                              <w:rFonts w:ascii="SimHei" w:hAnsi="SimHei" w:eastAsia="SimHei" w:cs="SimHei"/>
                              <w:sz w:val="23"/>
                              <w:szCs w:val="23"/>
                              <w:spacing w:val="7"/>
                            </w:rPr>
                            <w:t>心脏</w:t>
                          </w:r>
                          <w:r>
                            <w:rPr>
                              <w:rFonts w:ascii="SimHei" w:hAnsi="SimHei" w:eastAsia="SimHei" w:cs="SimHei"/>
                              <w:sz w:val="23"/>
                              <w:szCs w:val="23"/>
                              <w:spacing w:val="14"/>
                            </w:rPr>
                            <w:t xml:space="preserve">     </w:t>
                          </w:r>
                          <w:r>
                            <w:rPr>
                              <w:rFonts w:ascii="SimHei" w:hAnsi="SimHei" w:eastAsia="SimHei" w:cs="SimHei"/>
                              <w:sz w:val="23"/>
                              <w:szCs w:val="23"/>
                              <w:spacing w:val="7"/>
                            </w:rPr>
                            <w:t>心脏</w:t>
                          </w:r>
                          <w:r>
                            <w:rPr>
                              <w:rFonts w:ascii="SimHei" w:hAnsi="SimHei" w:eastAsia="SimHei" w:cs="SimHei"/>
                              <w:sz w:val="23"/>
                              <w:szCs w:val="23"/>
                              <w:spacing w:val="7"/>
                            </w:rPr>
                            <w:t xml:space="preserve">      </w:t>
                          </w:r>
                          <w:r>
                            <w:rPr>
                              <w:rFonts w:ascii="SimHei" w:hAnsi="SimHei" w:eastAsia="SimHei" w:cs="SimHei"/>
                              <w:sz w:val="23"/>
                              <w:szCs w:val="23"/>
                              <w:spacing w:val="7"/>
                            </w:rPr>
                            <w:t>心脏</w:t>
                          </w:r>
                          <w:r>
                            <w:rPr>
                              <w:rFonts w:ascii="SimHei" w:hAnsi="SimHei" w:eastAsia="SimHei" w:cs="SimHei"/>
                              <w:sz w:val="23"/>
                              <w:szCs w:val="23"/>
                              <w:spacing w:val="10"/>
                            </w:rPr>
                            <w:t xml:space="preserve">     </w:t>
                          </w:r>
                          <w:r>
                            <w:rPr>
                              <w:rFonts w:ascii="SimHei" w:hAnsi="SimHei" w:eastAsia="SimHei" w:cs="SimHei"/>
                              <w:sz w:val="23"/>
                              <w:szCs w:val="23"/>
                              <w:spacing w:val="7"/>
                            </w:rPr>
                            <w:t>心脏</w:t>
                          </w:r>
                          <w:r>
                            <w:rPr>
                              <w:rFonts w:ascii="SimHei" w:hAnsi="SimHei" w:eastAsia="SimHei" w:cs="SimHei"/>
                              <w:sz w:val="23"/>
                              <w:szCs w:val="23"/>
                              <w:spacing w:val="6"/>
                            </w:rPr>
                            <w:t xml:space="preserve">      </w:t>
                          </w:r>
                          <w:r>
                            <w:rPr>
                              <w:rFonts w:ascii="SimHei" w:hAnsi="SimHei" w:eastAsia="SimHei" w:cs="SimHei"/>
                              <w:sz w:val="23"/>
                              <w:szCs w:val="23"/>
                              <w:spacing w:val="7"/>
                            </w:rPr>
                            <w:t>心脏</w:t>
                          </w:r>
                        </w:p>
                        <w:p>
                          <w:pPr>
                            <w:spacing w:before="78" w:line="227" w:lineRule="auto"/>
                            <w:jc w:val="right"/>
                            <w:rPr>
                              <w:rFonts w:ascii="SimHei" w:hAnsi="SimHei" w:eastAsia="SimHei" w:cs="SimHei"/>
                              <w:sz w:val="31"/>
                              <w:szCs w:val="31"/>
                            </w:rPr>
                          </w:pPr>
                          <w:r>
                            <w:rPr>
                              <w:rFonts w:ascii="SimHei" w:hAnsi="SimHei" w:eastAsia="SimHei" w:cs="SimHei"/>
                              <w:sz w:val="31"/>
                              <w:szCs w:val="31"/>
                              <w:spacing w:val="17"/>
                            </w:rPr>
                            <w:t>重症室</w:t>
                          </w:r>
                          <w:r>
                            <w:rPr>
                              <w:rFonts w:ascii="SimHei" w:hAnsi="SimHei" w:eastAsia="SimHei" w:cs="SimHei"/>
                              <w:sz w:val="31"/>
                              <w:szCs w:val="31"/>
                              <w:spacing w:val="-26"/>
                            </w:rPr>
                            <w:t xml:space="preserve"> </w:t>
                          </w:r>
                          <w:r>
                            <w:rPr>
                              <w:rFonts w:ascii="SimHei" w:hAnsi="SimHei" w:eastAsia="SimHei" w:cs="SimHei"/>
                              <w:sz w:val="31"/>
                              <w:szCs w:val="31"/>
                              <w:spacing w:val="17"/>
                            </w:rPr>
                            <w:t>重症室</w:t>
                          </w:r>
                          <w:r>
                            <w:rPr>
                              <w:rFonts w:ascii="SimHei" w:hAnsi="SimHei" w:eastAsia="SimHei" w:cs="SimHei"/>
                              <w:sz w:val="31"/>
                              <w:szCs w:val="31"/>
                              <w:spacing w:val="64"/>
                            </w:rPr>
                            <w:t xml:space="preserve"> </w:t>
                          </w:r>
                          <w:r>
                            <w:rPr>
                              <w:rFonts w:ascii="SimHei" w:hAnsi="SimHei" w:eastAsia="SimHei" w:cs="SimHei"/>
                              <w:sz w:val="31"/>
                              <w:szCs w:val="31"/>
                              <w:spacing w:val="17"/>
                            </w:rPr>
                            <w:t>重症室</w:t>
                          </w:r>
                          <w:r>
                            <w:rPr>
                              <w:rFonts w:ascii="SimHei" w:hAnsi="SimHei" w:eastAsia="SimHei" w:cs="SimHei"/>
                              <w:sz w:val="31"/>
                              <w:szCs w:val="31"/>
                              <w:spacing w:val="-27"/>
                            </w:rPr>
                            <w:t xml:space="preserve"> </w:t>
                          </w:r>
                          <w:r>
                            <w:rPr>
                              <w:rFonts w:ascii="SimHei" w:hAnsi="SimHei" w:eastAsia="SimHei" w:cs="SimHei"/>
                              <w:sz w:val="31"/>
                              <w:szCs w:val="31"/>
                              <w:spacing w:val="17"/>
                            </w:rPr>
                            <w:t>重症室</w:t>
                          </w:r>
                          <w:r>
                            <w:rPr>
                              <w:rFonts w:ascii="SimHei" w:hAnsi="SimHei" w:eastAsia="SimHei" w:cs="SimHei"/>
                              <w:sz w:val="31"/>
                              <w:szCs w:val="31"/>
                              <w:spacing w:val="53"/>
                            </w:rPr>
                            <w:t xml:space="preserve"> </w:t>
                          </w:r>
                          <w:r>
                            <w:rPr>
                              <w:rFonts w:ascii="SimHei" w:hAnsi="SimHei" w:eastAsia="SimHei" w:cs="SimHei"/>
                              <w:sz w:val="31"/>
                              <w:szCs w:val="31"/>
                              <w:spacing w:val="17"/>
                            </w:rPr>
                            <w:t>重症室</w:t>
                          </w:r>
                        </w:p>
                        <w:p>
                          <w:pPr>
                            <w:ind w:left="402"/>
                            <w:spacing w:before="245" w:line="1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011                 </w:t>
                          </w:r>
                          <w:r>
                            <w:rPr>
                              <w:rFonts w:ascii="Times New Roman" w:hAnsi="Times New Roman" w:eastAsia="Times New Roman" w:cs="Times New Roman"/>
                              <w:sz w:val="18"/>
                              <w:szCs w:val="18"/>
                              <w:spacing w:val="-3"/>
                            </w:rPr>
                            <w:t xml:space="preserve">   100                       101                    110                      111</w:t>
                          </w:r>
                        </w:p>
                        <w:p>
                          <w:pPr>
                            <w:spacing w:line="359" w:lineRule="auto"/>
                            <w:rPr>
                              <w:rFonts w:ascii="Arial"/>
                              <w:sz w:val="21"/>
                            </w:rPr>
                          </w:pPr>
                          <w:r/>
                        </w:p>
                        <w:p>
                          <w:pPr>
                            <w:ind w:left="392"/>
                            <w:spacing w:before="101" w:line="181" w:lineRule="auto"/>
                            <w:rPr>
                              <w:rFonts w:ascii="SimHei" w:hAnsi="SimHei" w:eastAsia="SimHei" w:cs="SimHei"/>
                              <w:sz w:val="31"/>
                              <w:szCs w:val="31"/>
                            </w:rPr>
                          </w:pPr>
                          <w:r>
                            <w:rPr>
                              <w:rFonts w:ascii="SimHei" w:hAnsi="SimHei" w:eastAsia="SimHei" w:cs="SimHei"/>
                              <w:sz w:val="31"/>
                              <w:szCs w:val="31"/>
                              <w:spacing w:val="-18"/>
                            </w:rPr>
                            <w:t>心脏病监护问题快速节俭树的分裂属值</w:t>
                          </w:r>
                        </w:p>
                      </w:tc>
                    </w:tr>
                  </w:tbl>
                  <w:p>
                    <w:pPr>
                      <w:rPr>
                        <w:rFonts w:ascii="Arial"/>
                        <w:sz w:val="21"/>
                      </w:rPr>
                    </w:pPr>
                    <w:r/>
                  </w:p>
                </w:txbxContent>
              </v:textbox>
            </v:shape>
            <v:shape id="_x0000_s146" style="position:absolute;left:5089;top:2349;width:1526;height:610;" filled="false" stroked="false" type="#_x0000_t202">
              <v:fill on="false"/>
              <v:stroke on="false"/>
              <v:path/>
              <v:imagedata o:title=""/>
              <o:lock v:ext="edit" aspectratio="false"/>
              <v:textbox inset="0mm,0mm,0mm,0mm">
                <w:txbxContent>
                  <w:p>
                    <w:pPr>
                      <w:ind w:left="20" w:right="20" w:firstLine="180"/>
                      <w:spacing w:before="19" w:line="253" w:lineRule="auto"/>
                      <w:rPr>
                        <w:rFonts w:ascii="SimHei" w:hAnsi="SimHei" w:eastAsia="SimHei" w:cs="SimHei"/>
                        <w:sz w:val="23"/>
                        <w:szCs w:val="23"/>
                      </w:rPr>
                    </w:pPr>
                    <w:r>
                      <w:rPr>
                        <w:rFonts w:ascii="SimHei" w:hAnsi="SimHei" w:eastAsia="SimHei" w:cs="SimHei"/>
                        <w:sz w:val="23"/>
                        <w:szCs w:val="23"/>
                        <w:spacing w:val="-3"/>
                      </w:rPr>
                      <w:t>是否有其他</w:t>
                    </w:r>
                    <w:r>
                      <w:rPr>
                        <w:rFonts w:ascii="SimHei" w:hAnsi="SimHei" w:eastAsia="SimHei" w:cs="SimHei"/>
                        <w:sz w:val="23"/>
                        <w:szCs w:val="23"/>
                      </w:rPr>
                      <w:t xml:space="preserve">  </w:t>
                    </w:r>
                    <w:r>
                      <w:rPr>
                        <w:rFonts w:ascii="SimHei" w:hAnsi="SimHei" w:eastAsia="SimHei" w:cs="SimHei"/>
                        <w:sz w:val="23"/>
                        <w:szCs w:val="23"/>
                        <w:spacing w:val="-2"/>
                      </w:rPr>
                      <w:t>任何线索出现?</w:t>
                    </w:r>
                  </w:p>
                </w:txbxContent>
              </v:textbox>
            </v:shape>
          </v:group>
        </w:pict>
      </w:r>
    </w:p>
    <w:p>
      <w:pPr>
        <w:pStyle w:val="BodyText"/>
        <w:ind w:left="4423"/>
        <w:spacing w:before="136" w:line="222" w:lineRule="auto"/>
        <w:rPr>
          <w:sz w:val="23"/>
          <w:szCs w:val="23"/>
        </w:rPr>
      </w:pPr>
      <w:r>
        <w:rPr>
          <w:sz w:val="23"/>
          <w:szCs w:val="23"/>
          <w:b/>
          <w:bCs/>
          <w:spacing w:val="-9"/>
        </w:rPr>
        <w:t>图3.6</w:t>
      </w:r>
    </w:p>
    <w:p>
      <w:pPr>
        <w:pStyle w:val="BodyText"/>
        <w:ind w:left="702"/>
        <w:spacing w:before="232" w:line="213" w:lineRule="auto"/>
        <w:rPr>
          <w:sz w:val="18"/>
          <w:szCs w:val="18"/>
        </w:rPr>
      </w:pPr>
      <w:r>
        <w:rPr>
          <w:sz w:val="18"/>
          <w:szCs w:val="18"/>
          <w:b/>
          <w:bCs/>
          <w:spacing w:val="2"/>
        </w:rPr>
        <w:t>线索顺序和方向与心脏病监护问题快速节俭树(图2.2)一样的完整树，以及该完整树的分裂属</w:t>
      </w:r>
      <w:r>
        <w:rPr>
          <w:sz w:val="18"/>
          <w:szCs w:val="18"/>
          <w:b/>
          <w:bCs/>
          <w:spacing w:val="1"/>
        </w:rPr>
        <w:t>值。</w:t>
      </w:r>
    </w:p>
    <w:p>
      <w:pPr>
        <w:ind w:right="179" w:firstLine="489"/>
        <w:spacing w:before="304" w:line="244" w:lineRule="auto"/>
        <w:rPr>
          <w:rFonts w:ascii="SimSun" w:hAnsi="SimSun" w:eastAsia="SimSun" w:cs="SimSun"/>
          <w:sz w:val="23"/>
          <w:szCs w:val="23"/>
        </w:rPr>
      </w:pPr>
      <w:r>
        <w:rPr>
          <w:rFonts w:ascii="SimSun" w:hAnsi="SimSun" w:eastAsia="SimSun" w:cs="SimSun"/>
          <w:sz w:val="23"/>
          <w:szCs w:val="23"/>
          <w:spacing w:val="8"/>
        </w:rPr>
        <w:t>图3.7显示了分裂属值定义的所有可能的快速节俭树。注意，其中有些树并不使用全</w:t>
      </w:r>
      <w:r>
        <w:rPr>
          <w:rFonts w:ascii="SimSun" w:hAnsi="SimSun" w:eastAsia="SimSun" w:cs="SimSun"/>
          <w:sz w:val="23"/>
          <w:szCs w:val="23"/>
        </w:rPr>
        <w:t xml:space="preserve"> </w:t>
      </w:r>
      <w:r>
        <w:rPr>
          <w:rFonts w:ascii="SimSun" w:hAnsi="SimSun" w:eastAsia="SimSun" w:cs="SimSun"/>
          <w:sz w:val="23"/>
          <w:szCs w:val="23"/>
          <w:spacing w:val="7"/>
        </w:rPr>
        <w:t>部的3种线索。</w:t>
      </w:r>
    </w:p>
    <w:p>
      <w:pPr>
        <w:spacing w:line="252" w:lineRule="auto"/>
        <w:rPr>
          <w:rFonts w:ascii="Arial"/>
          <w:sz w:val="21"/>
        </w:rPr>
      </w:pPr>
      <w:r/>
    </w:p>
    <w:p>
      <w:pPr>
        <w:ind w:firstLine="70"/>
        <w:spacing w:line="2970" w:lineRule="exact"/>
        <w:rPr/>
      </w:pPr>
      <w:r>
        <w:rPr>
          <w:position w:val="-59"/>
        </w:rPr>
        <w:drawing>
          <wp:inline distT="0" distB="0" distL="0" distR="0">
            <wp:extent cx="5905469" cy="1885950"/>
            <wp:effectExtent l="0" t="0" r="0" b="0"/>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5905469" cy="1885950"/>
                    </a:xfrm>
                    <a:prstGeom prst="rect">
                      <a:avLst/>
                    </a:prstGeom>
                  </pic:spPr>
                </pic:pic>
              </a:graphicData>
            </a:graphic>
          </wp:inline>
        </w:drawing>
      </w:r>
    </w:p>
    <w:p>
      <w:pPr>
        <w:pStyle w:val="BodyText"/>
        <w:ind w:left="4419"/>
        <w:spacing w:before="269" w:line="222" w:lineRule="auto"/>
        <w:rPr>
          <w:sz w:val="23"/>
          <w:szCs w:val="23"/>
        </w:rPr>
      </w:pPr>
      <w:r>
        <w:rPr>
          <w:sz w:val="23"/>
          <w:szCs w:val="23"/>
          <w:spacing w:val="-6"/>
        </w:rPr>
        <w:t>图3.7</w:t>
      </w:r>
    </w:p>
    <w:p>
      <w:pPr>
        <w:pStyle w:val="BodyText"/>
        <w:ind w:left="349" w:right="9" w:firstLine="350"/>
        <w:spacing w:before="241" w:line="219" w:lineRule="auto"/>
        <w:rPr>
          <w:sz w:val="18"/>
          <w:szCs w:val="18"/>
        </w:rPr>
      </w:pPr>
      <w:r>
        <w:rPr>
          <w:sz w:val="18"/>
          <w:szCs w:val="18"/>
        </w:rPr>
        <w:t>对应所有可能的分裂属值的快速节俭树。心脏重症室对应的出口以标注</w:t>
      </w:r>
      <w:r>
        <w:rPr>
          <w:rFonts w:ascii="SimSun" w:hAnsi="SimSun" w:eastAsia="SimSun" w:cs="SimSun"/>
          <w:sz w:val="18"/>
          <w:szCs w:val="18"/>
        </w:rPr>
        <w:t>“CCU”</w:t>
      </w:r>
      <w:r>
        <w:rPr>
          <w:sz w:val="18"/>
          <w:szCs w:val="18"/>
        </w:rPr>
        <w:t>的</w:t>
      </w:r>
      <w:r>
        <w:rPr>
          <w:sz w:val="18"/>
          <w:szCs w:val="18"/>
          <w:spacing w:val="-1"/>
        </w:rPr>
        <w:t>灰色圆圈表示，普通护理床</w:t>
      </w:r>
      <w:r>
        <w:rPr>
          <w:sz w:val="18"/>
          <w:szCs w:val="18"/>
        </w:rPr>
        <w:t xml:space="preserve">  </w:t>
      </w:r>
      <w:r>
        <w:rPr>
          <w:sz w:val="18"/>
          <w:szCs w:val="18"/>
        </w:rPr>
        <w:t>以空心圆圈表示。这里尽可能对这些树做了简化，比如如果一个问题导向两个出口，这两个出口预测了同一类别，</w:t>
      </w:r>
      <w:r>
        <w:rPr>
          <w:sz w:val="18"/>
          <w:szCs w:val="18"/>
          <w:spacing w:val="7"/>
        </w:rPr>
        <w:t xml:space="preserve"> </w:t>
      </w:r>
      <w:r>
        <w:rPr>
          <w:sz w:val="18"/>
          <w:szCs w:val="18"/>
          <w:spacing w:val="4"/>
        </w:rPr>
        <w:t>那么就以同一类别的单一出口代替这个问题和这两个出口(树的各个类别不变)。这就是</w:t>
      </w:r>
      <w:r>
        <w:rPr>
          <w:sz w:val="18"/>
          <w:szCs w:val="18"/>
          <w:spacing w:val="3"/>
        </w:rPr>
        <w:t>为什么有些树的问题比其</w:t>
      </w:r>
      <w:r>
        <w:rPr>
          <w:sz w:val="18"/>
          <w:szCs w:val="18"/>
        </w:rPr>
        <w:t xml:space="preserve"> </w:t>
      </w:r>
      <w:r>
        <w:rPr>
          <w:sz w:val="18"/>
          <w:szCs w:val="18"/>
          <w:spacing w:val="4"/>
        </w:rPr>
        <w:t>他的树要少一些。本图没有显示把所有实例一同分配至同一类别的那两个</w:t>
      </w:r>
      <w:r>
        <w:rPr>
          <w:sz w:val="18"/>
          <w:szCs w:val="18"/>
          <w:spacing w:val="3"/>
        </w:rPr>
        <w:t>极端分类器(以及它们的分裂属值)。</w:t>
      </w:r>
    </w:p>
    <w:p>
      <w:pPr>
        <w:spacing w:line="219" w:lineRule="auto"/>
        <w:sectPr>
          <w:pgSz w:w="12240" w:h="15840"/>
          <w:pgMar w:top="400" w:right="1440" w:bottom="400" w:left="1429" w:header="0" w:footer="0" w:gutter="0"/>
        </w:sectPr>
        <w:rPr>
          <w:sz w:val="18"/>
          <w:szCs w:val="18"/>
        </w:rPr>
      </w:pPr>
    </w:p>
    <w:p>
      <w:pPr>
        <w:spacing w:line="244" w:lineRule="auto"/>
        <w:rPr>
          <w:rFonts w:ascii="Arial"/>
          <w:sz w:val="21"/>
        </w:rPr>
      </w:pPr>
      <w:r>
        <mc:AlternateContent xmlns:mc="http://schemas.openxmlformats.org/markup-compatibility/2006">
          <mc:Choice Requires="wps">
            <w:drawing>
              <wp:anchor distT="0" distB="0" distL="0" distR="0" simplePos="0" relativeHeight="251754496" behindDoc="0" locked="0" layoutInCell="0" allowOverlap="1">
                <wp:simplePos x="0" y="0"/>
                <wp:positionH relativeFrom="page">
                  <wp:posOffset>1283591</wp:posOffset>
                </wp:positionH>
                <wp:positionV relativeFrom="page">
                  <wp:posOffset>4738721</wp:posOffset>
                </wp:positionV>
                <wp:extent cx="1699260" cy="304800"/>
                <wp:effectExtent l="0" t="0" r="0" b="0"/>
                <wp:wrapNone/>
                <wp:docPr id="36" name="TextBox 36"/>
                <wp:cNvGraphicFramePr/>
                <a:graphic>
                  <a:graphicData uri="http://schemas.microsoft.com/office/word/2010/wordprocessingShape">
                    <wps:wsp>
                      <wps:cNvPr id="36" name="TextBox 36"/>
                      <wps:cNvSpPr txBox="1"/>
                      <wps:spPr>
                        <a:xfrm rot="16200000">
                          <a:off x="1283591" y="4738721"/>
                          <a:ext cx="1699260" cy="304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439" w:lineRule="exact"/>
                              <w:jc w:val="right"/>
                              <w:rPr>
                                <w:rFonts w:ascii="SimSun" w:hAnsi="SimSun" w:eastAsia="SimSun" w:cs="SimSun"/>
                                <w:sz w:val="42"/>
                                <w:szCs w:val="42"/>
                              </w:rPr>
                            </w:pPr>
                            <w:r>
                              <w:rPr>
                                <w:rFonts w:ascii="SimSun" w:hAnsi="SimSun" w:eastAsia="SimSun" w:cs="SimSun"/>
                                <w:sz w:val="42"/>
                                <w:szCs w:val="42"/>
                                <w:em w:val="dot"/>
                                <w:spacing w:val="-34"/>
                                <w:w w:val="81"/>
                                <w:position w:val="5"/>
                              </w:rPr>
                              <w:t>0</w:t>
                            </w:r>
                            <w:r>
                              <w:rPr>
                                <w:rFonts w:ascii="SimSun" w:hAnsi="SimSun" w:eastAsia="SimSun" w:cs="SimSun"/>
                                <w:sz w:val="42"/>
                                <w:szCs w:val="42"/>
                                <w:spacing w:val="-43"/>
                                <w:position w:val="5"/>
                              </w:rPr>
                              <w:t xml:space="preserve"> </w:t>
                            </w:r>
                            <w:r>
                              <w:rPr>
                                <w:rFonts w:ascii="SimSun" w:hAnsi="SimSun" w:eastAsia="SimSun" w:cs="SimSun"/>
                                <w:sz w:val="42"/>
                                <w:szCs w:val="42"/>
                                <w:em w:val="dot"/>
                                <w:spacing w:val="-34"/>
                                <w:w w:val="81"/>
                                <w:position w:val="5"/>
                              </w:rPr>
                              <w:t>2</w:t>
                            </w:r>
                            <w:r>
                              <w:rPr>
                                <w:rFonts w:ascii="SimSun" w:hAnsi="SimSun" w:eastAsia="SimSun" w:cs="SimSun"/>
                                <w:sz w:val="42"/>
                                <w:szCs w:val="42"/>
                                <w:spacing w:val="14"/>
                                <w:position w:val="5"/>
                              </w:rPr>
                              <w:t xml:space="preserve">   </w:t>
                            </w:r>
                            <w:r>
                              <w:rPr>
                                <w:rFonts w:ascii="SimSun" w:hAnsi="SimSun" w:eastAsia="SimSun" w:cs="SimSun"/>
                                <w:sz w:val="42"/>
                                <w:szCs w:val="42"/>
                                <w:em w:val="dot"/>
                                <w:spacing w:val="-34"/>
                                <w:w w:val="81"/>
                                <w:position w:val="5"/>
                              </w:rPr>
                              <w:t>0</w:t>
                            </w:r>
                            <w:r>
                              <w:rPr>
                                <w:rFonts w:ascii="SimSun" w:hAnsi="SimSun" w:eastAsia="SimSun" w:cs="SimSun"/>
                                <w:sz w:val="42"/>
                                <w:szCs w:val="42"/>
                                <w:spacing w:val="-51"/>
                                <w:position w:val="5"/>
                              </w:rPr>
                              <w:t xml:space="preserve"> </w:t>
                            </w:r>
                            <w:r>
                              <w:rPr>
                                <w:rFonts w:ascii="SimSun" w:hAnsi="SimSun" w:eastAsia="SimSun" w:cs="SimSun"/>
                                <w:sz w:val="42"/>
                                <w:szCs w:val="42"/>
                                <w:em w:val="dot"/>
                                <w:spacing w:val="-34"/>
                                <w:w w:val="81"/>
                                <w:position w:val="5"/>
                              </w:rPr>
                              <w:t>4</w:t>
                            </w:r>
                            <w:r>
                              <w:rPr>
                                <w:rFonts w:ascii="SimSun" w:hAnsi="SimSun" w:eastAsia="SimSun" w:cs="SimSun"/>
                                <w:sz w:val="42"/>
                                <w:szCs w:val="42"/>
                                <w:spacing w:val="13"/>
                                <w:position w:val="5"/>
                              </w:rPr>
                              <w:t xml:space="preserve">   </w:t>
                            </w:r>
                            <w:r>
                              <w:rPr>
                                <w:rFonts w:ascii="SimSun" w:hAnsi="SimSun" w:eastAsia="SimSun" w:cs="SimSun"/>
                                <w:sz w:val="42"/>
                                <w:szCs w:val="42"/>
                                <w:em w:val="dot"/>
                                <w:spacing w:val="-33"/>
                                <w:w w:val="81"/>
                                <w:position w:val="5"/>
                              </w:rPr>
                              <w:t>0.</w:t>
                            </w:r>
                            <w:r>
                              <w:rPr>
                                <w:rFonts w:ascii="SimSun" w:hAnsi="SimSun" w:eastAsia="SimSun" w:cs="SimSun"/>
                                <w:sz w:val="42"/>
                                <w:szCs w:val="42"/>
                                <w:em w:val="dot"/>
                                <w:spacing w:val="-22"/>
                                <w:w w:val="81"/>
                                <w:position w:val="5"/>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0" style="position:absolute;margin-left:101.07pt;margin-top:373.128pt;mso-position-vertical-relative:page;mso-position-horizontal-relative:page;width:133.8pt;height:24pt;z-index:251754496;rotation:270;" o:allowincell="f" filled="false" stroked="false" type="#_x0000_t202">
                <v:fill on="false"/>
                <v:stroke on="false"/>
                <v:path/>
                <v:imagedata o:title=""/>
                <o:lock v:ext="edit" aspectratio="false"/>
                <v:textbox inset="0mm,0mm,0mm,0mm">
                  <w:txbxContent>
                    <w:p>
                      <w:pPr>
                        <w:spacing w:before="20" w:line="439" w:lineRule="exact"/>
                        <w:jc w:val="right"/>
                        <w:rPr>
                          <w:rFonts w:ascii="SimSun" w:hAnsi="SimSun" w:eastAsia="SimSun" w:cs="SimSun"/>
                          <w:sz w:val="42"/>
                          <w:szCs w:val="42"/>
                        </w:rPr>
                      </w:pPr>
                      <w:r>
                        <w:rPr>
                          <w:rFonts w:ascii="SimSun" w:hAnsi="SimSun" w:eastAsia="SimSun" w:cs="SimSun"/>
                          <w:sz w:val="42"/>
                          <w:szCs w:val="42"/>
                          <w:em w:val="dot"/>
                          <w:spacing w:val="-34"/>
                          <w:w w:val="81"/>
                          <w:position w:val="5"/>
                        </w:rPr>
                        <w:t>0</w:t>
                      </w:r>
                      <w:r>
                        <w:rPr>
                          <w:rFonts w:ascii="SimSun" w:hAnsi="SimSun" w:eastAsia="SimSun" w:cs="SimSun"/>
                          <w:sz w:val="42"/>
                          <w:szCs w:val="42"/>
                          <w:spacing w:val="-43"/>
                          <w:position w:val="5"/>
                        </w:rPr>
                        <w:t xml:space="preserve"> </w:t>
                      </w:r>
                      <w:r>
                        <w:rPr>
                          <w:rFonts w:ascii="SimSun" w:hAnsi="SimSun" w:eastAsia="SimSun" w:cs="SimSun"/>
                          <w:sz w:val="42"/>
                          <w:szCs w:val="42"/>
                          <w:em w:val="dot"/>
                          <w:spacing w:val="-34"/>
                          <w:w w:val="81"/>
                          <w:position w:val="5"/>
                        </w:rPr>
                        <w:t>2</w:t>
                      </w:r>
                      <w:r>
                        <w:rPr>
                          <w:rFonts w:ascii="SimSun" w:hAnsi="SimSun" w:eastAsia="SimSun" w:cs="SimSun"/>
                          <w:sz w:val="42"/>
                          <w:szCs w:val="42"/>
                          <w:spacing w:val="14"/>
                          <w:position w:val="5"/>
                        </w:rPr>
                        <w:t xml:space="preserve">   </w:t>
                      </w:r>
                      <w:r>
                        <w:rPr>
                          <w:rFonts w:ascii="SimSun" w:hAnsi="SimSun" w:eastAsia="SimSun" w:cs="SimSun"/>
                          <w:sz w:val="42"/>
                          <w:szCs w:val="42"/>
                          <w:em w:val="dot"/>
                          <w:spacing w:val="-34"/>
                          <w:w w:val="81"/>
                          <w:position w:val="5"/>
                        </w:rPr>
                        <w:t>0</w:t>
                      </w:r>
                      <w:r>
                        <w:rPr>
                          <w:rFonts w:ascii="SimSun" w:hAnsi="SimSun" w:eastAsia="SimSun" w:cs="SimSun"/>
                          <w:sz w:val="42"/>
                          <w:szCs w:val="42"/>
                          <w:spacing w:val="-51"/>
                          <w:position w:val="5"/>
                        </w:rPr>
                        <w:t xml:space="preserve"> </w:t>
                      </w:r>
                      <w:r>
                        <w:rPr>
                          <w:rFonts w:ascii="SimSun" w:hAnsi="SimSun" w:eastAsia="SimSun" w:cs="SimSun"/>
                          <w:sz w:val="42"/>
                          <w:szCs w:val="42"/>
                          <w:em w:val="dot"/>
                          <w:spacing w:val="-34"/>
                          <w:w w:val="81"/>
                          <w:position w:val="5"/>
                        </w:rPr>
                        <w:t>4</w:t>
                      </w:r>
                      <w:r>
                        <w:rPr>
                          <w:rFonts w:ascii="SimSun" w:hAnsi="SimSun" w:eastAsia="SimSun" w:cs="SimSun"/>
                          <w:sz w:val="42"/>
                          <w:szCs w:val="42"/>
                          <w:spacing w:val="13"/>
                          <w:position w:val="5"/>
                        </w:rPr>
                        <w:t xml:space="preserve">   </w:t>
                      </w:r>
                      <w:r>
                        <w:rPr>
                          <w:rFonts w:ascii="SimSun" w:hAnsi="SimSun" w:eastAsia="SimSun" w:cs="SimSun"/>
                          <w:sz w:val="42"/>
                          <w:szCs w:val="42"/>
                          <w:em w:val="dot"/>
                          <w:spacing w:val="-33"/>
                          <w:w w:val="81"/>
                          <w:position w:val="5"/>
                        </w:rPr>
                        <w:t>0.</w:t>
                      </w:r>
                      <w:r>
                        <w:rPr>
                          <w:rFonts w:ascii="SimSun" w:hAnsi="SimSun" w:eastAsia="SimSun" w:cs="SimSun"/>
                          <w:sz w:val="42"/>
                          <w:szCs w:val="42"/>
                          <w:em w:val="dot"/>
                          <w:spacing w:val="-22"/>
                          <w:w w:val="81"/>
                          <w:position w:val="5"/>
                        </w:rPr>
                        <w:t>6</w:t>
                      </w:r>
                    </w:p>
                  </w:txbxContent>
                </v:textbox>
              </v:shape>
            </w:pict>
          </mc:Fallback>
        </mc:AlternateContent>
      </w:r>
      <w:r>
        <mc:AlternateContent xmlns:mc="http://schemas.openxmlformats.org/markup-compatibility/2006">
          <mc:Choice Requires="wps">
            <w:drawing>
              <wp:anchor distT="0" distB="0" distL="0" distR="0" simplePos="0" relativeHeight="251755520" behindDoc="0" locked="0" layoutInCell="0" allowOverlap="1">
                <wp:simplePos x="0" y="0"/>
                <wp:positionH relativeFrom="page">
                  <wp:posOffset>1993874</wp:posOffset>
                </wp:positionH>
                <wp:positionV relativeFrom="page">
                  <wp:posOffset>3248535</wp:posOffset>
                </wp:positionV>
                <wp:extent cx="280670" cy="451484"/>
                <wp:effectExtent l="0" t="0" r="0" b="0"/>
                <wp:wrapNone/>
                <wp:docPr id="38" name="TextBox 38"/>
                <wp:cNvGraphicFramePr/>
                <a:graphic>
                  <a:graphicData uri="http://schemas.microsoft.com/office/word/2010/wordprocessingShape">
                    <wps:wsp>
                      <wps:cNvPr id="38" name="TextBox 38"/>
                      <wps:cNvSpPr txBox="1"/>
                      <wps:spPr>
                        <a:xfrm rot="5400000">
                          <a:off x="1993874" y="3248535"/>
                          <a:ext cx="280670" cy="4514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44"/>
                              <w:rPr>
                                <w:rFonts w:ascii="SimSun" w:hAnsi="SimSun" w:eastAsia="SimSun" w:cs="SimSun"/>
                                <w:sz w:val="42"/>
                                <w:szCs w:val="42"/>
                              </w:rPr>
                            </w:pPr>
                            <w:r>
                              <w:rPr>
                                <w:rFonts w:ascii="SimSun" w:hAnsi="SimSun" w:eastAsia="SimSun" w:cs="SimSun"/>
                                <w:sz w:val="42"/>
                                <w:szCs w:val="42"/>
                                <w:spacing w:val="-5"/>
                              </w:rPr>
                              <w:t>80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2" style="position:absolute;margin-left:156.998pt;margin-top:255.79pt;mso-position-vertical-relative:page;mso-position-horizontal-relative:page;width:22.1pt;height:35.55pt;z-index:251755520;rotation:90;" o:allowincell="f" filled="false" stroked="false" type="#_x0000_t202">
                <v:fill on="false"/>
                <v:stroke on="false"/>
                <v:path/>
                <v:imagedata o:title=""/>
                <o:lock v:ext="edit" aspectratio="false"/>
                <v:textbox inset="0mm,0mm,0mm,0mm">
                  <w:txbxContent>
                    <w:p>
                      <w:pPr>
                        <w:ind w:left="20"/>
                        <w:spacing w:before="144"/>
                        <w:rPr>
                          <w:rFonts w:ascii="SimSun" w:hAnsi="SimSun" w:eastAsia="SimSun" w:cs="SimSun"/>
                          <w:sz w:val="42"/>
                          <w:szCs w:val="42"/>
                        </w:rPr>
                      </w:pPr>
                      <w:r>
                        <w:rPr>
                          <w:rFonts w:ascii="SimSun" w:hAnsi="SimSun" w:eastAsia="SimSun" w:cs="SimSun"/>
                          <w:sz w:val="42"/>
                          <w:szCs w:val="42"/>
                          <w:spacing w:val="-5"/>
                        </w:rPr>
                        <w:t>80</w:t>
                      </w:r>
                    </w:p>
                  </w:txbxContent>
                </v:textbox>
              </v:shape>
            </w:pict>
          </mc:Fallback>
        </mc:AlternateContent>
      </w:r>
      <w:r>
        <w:pict>
          <v:shape id="_x0000_s154" style="position:absolute;margin-left:106.336pt;margin-top:326.075pt;mso-position-vertical-relative:page;mso-position-horizontal-relative:page;width:25.55pt;height:69.35pt;z-index:25175654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42"/>
                      <w:szCs w:val="42"/>
                    </w:rPr>
                  </w:pPr>
                  <w:r>
                    <w:rPr>
                      <w:rFonts w:ascii="SimSun" w:hAnsi="SimSun" w:eastAsia="SimSun" w:cs="SimSun"/>
                      <w:sz w:val="42"/>
                      <w:szCs w:val="42"/>
                      <w:spacing w:val="28"/>
                    </w:rPr>
                    <w:t>命中率</w:t>
                  </w:r>
                </w:p>
              </w:txbxContent>
            </v:textbox>
          </v:shape>
        </w:pict>
      </w: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right="4" w:firstLine="490"/>
        <w:spacing w:before="78" w:line="215" w:lineRule="auto"/>
        <w:rPr>
          <w:rFonts w:ascii="SimSun" w:hAnsi="SimSun" w:eastAsia="SimSun" w:cs="SimSun"/>
          <w:sz w:val="24"/>
          <w:szCs w:val="24"/>
        </w:rPr>
      </w:pPr>
      <w:r>
        <w:rPr>
          <w:rFonts w:ascii="SimSun" w:hAnsi="SimSun" w:eastAsia="SimSun" w:cs="SimSun"/>
          <w:sz w:val="24"/>
          <w:szCs w:val="24"/>
        </w:rPr>
        <w:t>鉴于我们已经确定了线索的顺序和方向，我们现在回</w:t>
      </w:r>
      <w:r>
        <w:rPr>
          <w:rFonts w:ascii="SimSun" w:hAnsi="SimSun" w:eastAsia="SimSun" w:cs="SimSun"/>
          <w:sz w:val="24"/>
          <w:szCs w:val="24"/>
          <w:spacing w:val="-1"/>
        </w:rPr>
        <w:t>到如何设置出口结构的问题。每</w:t>
      </w:r>
      <w:r>
        <w:rPr>
          <w:rFonts w:ascii="SimSun" w:hAnsi="SimSun" w:eastAsia="SimSun" w:cs="SimSun"/>
          <w:sz w:val="24"/>
          <w:szCs w:val="24"/>
        </w:rPr>
        <w:t xml:space="preserve"> </w:t>
      </w:r>
      <w:r>
        <w:rPr>
          <w:rFonts w:ascii="SimSun" w:hAnsi="SimSun" w:eastAsia="SimSun" w:cs="SimSun"/>
          <w:sz w:val="24"/>
          <w:szCs w:val="24"/>
        </w:rPr>
        <w:t>个分裂属值规定了一个出口结构。为了从这些快速节俭树中选择</w:t>
      </w:r>
      <w:r>
        <w:rPr>
          <w:rFonts w:ascii="SimSun" w:hAnsi="SimSun" w:eastAsia="SimSun" w:cs="SimSun"/>
          <w:sz w:val="24"/>
          <w:szCs w:val="24"/>
          <w:spacing w:val="-1"/>
        </w:rPr>
        <w:t>一个，我们要计算每个树</w:t>
      </w:r>
      <w:r>
        <w:rPr>
          <w:rFonts w:ascii="SimSun" w:hAnsi="SimSun" w:eastAsia="SimSun" w:cs="SimSun"/>
          <w:sz w:val="24"/>
          <w:szCs w:val="24"/>
        </w:rPr>
        <w:t xml:space="preserve"> </w:t>
      </w:r>
      <w:r>
        <w:rPr>
          <w:rFonts w:ascii="SimSun" w:hAnsi="SimSun" w:eastAsia="SimSun" w:cs="SimSun"/>
          <w:sz w:val="24"/>
          <w:szCs w:val="24"/>
        </w:rPr>
        <w:t>的命中率和误报率，这就形成了</w:t>
      </w:r>
      <w:r>
        <w:rPr>
          <w:rFonts w:ascii="Times New Roman" w:hAnsi="Times New Roman" w:eastAsia="Times New Roman" w:cs="Times New Roman"/>
          <w:sz w:val="24"/>
          <w:szCs w:val="24"/>
        </w:rPr>
        <w:t>ROC</w:t>
      </w:r>
      <w:r>
        <w:rPr>
          <w:rFonts w:ascii="SimSun" w:hAnsi="SimSun" w:eastAsia="SimSun" w:cs="SimSun"/>
          <w:sz w:val="24"/>
          <w:szCs w:val="24"/>
        </w:rPr>
        <w:t>曲线。和基本计数法一样，我们考察</w:t>
      </w:r>
      <w:r>
        <w:rPr>
          <w:rFonts w:ascii="Times New Roman" w:hAnsi="Times New Roman" w:eastAsia="Times New Roman" w:cs="Times New Roman"/>
          <w:sz w:val="24"/>
          <w:szCs w:val="24"/>
        </w:rPr>
        <w:t>RO</w:t>
      </w:r>
      <w:r>
        <w:rPr>
          <w:rFonts w:ascii="Times New Roman" w:hAnsi="Times New Roman" w:eastAsia="Times New Roman" w:cs="Times New Roman"/>
          <w:sz w:val="24"/>
          <w:szCs w:val="24"/>
          <w:spacing w:val="-1"/>
        </w:rPr>
        <w:t>C</w:t>
      </w:r>
      <w:r>
        <w:rPr>
          <w:rFonts w:ascii="SimSun" w:hAnsi="SimSun" w:eastAsia="SimSun" w:cs="SimSun"/>
          <w:sz w:val="24"/>
          <w:szCs w:val="24"/>
          <w:spacing w:val="-1"/>
        </w:rPr>
        <w:t>曲线以深</w:t>
      </w:r>
      <w:r>
        <w:rPr>
          <w:rFonts w:ascii="SimSun" w:hAnsi="SimSun" w:eastAsia="SimSun" w:cs="SimSun"/>
          <w:sz w:val="24"/>
          <w:szCs w:val="24"/>
        </w:rPr>
        <w:t xml:space="preserve">  </w:t>
      </w:r>
      <w:r>
        <w:rPr>
          <w:rFonts w:ascii="SimSun" w:hAnsi="SimSun" w:eastAsia="SimSun" w:cs="SimSun"/>
          <w:sz w:val="24"/>
          <w:szCs w:val="24"/>
          <w:spacing w:val="-1"/>
        </w:rPr>
        <w:t>入了解命中和误报之间的权衡，并选择最适合解决当前问题的树。图3.8</w:t>
      </w:r>
      <w:r>
        <w:rPr>
          <w:rFonts w:ascii="SimSun" w:hAnsi="SimSun" w:eastAsia="SimSun" w:cs="SimSun"/>
          <w:sz w:val="24"/>
          <w:szCs w:val="24"/>
          <w:spacing w:val="-2"/>
        </w:rPr>
        <w:t>显示了线索顺序</w:t>
      </w:r>
      <w:r>
        <w:rPr>
          <w:rFonts w:ascii="SimSun" w:hAnsi="SimSun" w:eastAsia="SimSun" w:cs="SimSun"/>
          <w:sz w:val="24"/>
          <w:szCs w:val="24"/>
        </w:rPr>
        <w:t xml:space="preserve">  </w:t>
      </w:r>
      <w:r>
        <w:rPr>
          <w:rFonts w:ascii="SimSun" w:hAnsi="SimSun" w:eastAsia="SimSun" w:cs="SimSun"/>
          <w:sz w:val="24"/>
          <w:szCs w:val="24"/>
          <w:spacing w:val="1"/>
        </w:rPr>
        <w:t>和方向均设置为用于心脏病监护的快速节俭树的顺序和方向时相应的</w:t>
      </w:r>
      <w:r>
        <w:rPr>
          <w:rFonts w:ascii="SimSun" w:hAnsi="SimSun" w:eastAsia="SimSun" w:cs="SimSun"/>
          <w:sz w:val="24"/>
          <w:szCs w:val="24"/>
        </w:rPr>
        <w:t>ROC 曲线。图中以  </w:t>
      </w:r>
      <w:r>
        <w:rPr>
          <w:rFonts w:ascii="SimSun" w:hAnsi="SimSun" w:eastAsia="SimSun" w:cs="SimSun"/>
          <w:sz w:val="24"/>
          <w:szCs w:val="24"/>
        </w:rPr>
        <w:t>它们的分裂属值标记了所有的树。请注意，分裂属值</w:t>
      </w:r>
      <w:r>
        <w:rPr>
          <w:rFonts w:ascii="SimSun" w:hAnsi="SimSun" w:eastAsia="SimSun" w:cs="SimSun"/>
          <w:sz w:val="24"/>
          <w:szCs w:val="24"/>
          <w:spacing w:val="-1"/>
        </w:rPr>
        <w:t>越是以词典编纂的顺序增大，快速节</w:t>
      </w:r>
      <w:r>
        <w:rPr>
          <w:rFonts w:ascii="SimSun" w:hAnsi="SimSun" w:eastAsia="SimSun" w:cs="SimSun"/>
          <w:sz w:val="24"/>
          <w:szCs w:val="24"/>
        </w:rPr>
        <w:t xml:space="preserve"> </w:t>
      </w:r>
      <w:r>
        <w:rPr>
          <w:rFonts w:ascii="SimSun" w:hAnsi="SimSun" w:eastAsia="SimSun" w:cs="SimSun"/>
          <w:sz w:val="24"/>
          <w:szCs w:val="24"/>
          <w:spacing w:val="1"/>
        </w:rPr>
        <w:t>俭树越是不会轻易将患者分配到心脏重症室</w:t>
      </w:r>
      <w:r>
        <w:rPr>
          <w:rFonts w:ascii="SimSun" w:hAnsi="SimSun" w:eastAsia="SimSun" w:cs="SimSun"/>
          <w:sz w:val="24"/>
          <w:szCs w:val="24"/>
        </w:rPr>
        <w:t>，并且命中率和误报率都逐渐下降。我们将</w:t>
      </w:r>
    </w:p>
    <w:p>
      <w:pPr>
        <w:spacing w:before="1" w:line="217" w:lineRule="auto"/>
        <w:rPr>
          <w:rFonts w:ascii="SimSun" w:hAnsi="SimSun" w:eastAsia="SimSun" w:cs="SimSun"/>
          <w:sz w:val="24"/>
          <w:szCs w:val="24"/>
        </w:rPr>
      </w:pPr>
      <w:r>
        <w:rPr>
          <w:rFonts w:ascii="SimSun" w:hAnsi="SimSun" w:eastAsia="SimSun" w:cs="SimSun"/>
          <w:sz w:val="24"/>
          <w:szCs w:val="24"/>
          <w:spacing w:val="-8"/>
        </w:rPr>
        <w:t>在“快速节俭树与信号检测理论”一节中进一步讨论表现与出口结构之间</w:t>
      </w:r>
      <w:r>
        <w:rPr>
          <w:rFonts w:ascii="SimSun" w:hAnsi="SimSun" w:eastAsia="SimSun" w:cs="SimSun"/>
          <w:sz w:val="24"/>
          <w:szCs w:val="24"/>
          <w:spacing w:val="-9"/>
        </w:rPr>
        <w:t>的关系。</w:t>
      </w:r>
    </w:p>
    <w:p>
      <w:pPr>
        <w:spacing w:before="223"/>
        <w:rPr/>
      </w:pPr>
      <w:r/>
    </w:p>
    <w:p>
      <w:pPr>
        <w:sectPr>
          <w:headerReference w:type="default" r:id="rId41"/>
          <w:pgSz w:w="12240" w:h="15840"/>
          <w:pgMar w:top="400" w:right="1457" w:bottom="400" w:left="1419" w:header="0" w:footer="0" w:gutter="0"/>
          <w:cols w:equalWidth="0" w:num="1">
            <w:col w:w="9363" w:space="0"/>
          </w:cols>
        </w:sectPr>
        <w:rPr/>
      </w:pP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line="14" w:lineRule="auto"/>
        <w:rPr>
          <w:rFonts w:ascii="Arial"/>
          <w:sz w:val="2"/>
        </w:rPr>
      </w:pPr>
      <w:r>
        <w:rPr>
          <w:rFonts w:ascii="Arial" w:hAnsi="Arial" w:eastAsia="Arial" w:cs="Arial"/>
          <w:sz w:val="2"/>
          <w:szCs w:val="2"/>
        </w:rPr>
        <w:br w:type="column"/>
      </w:r>
    </w:p>
    <w:p>
      <w:pPr>
        <w:ind w:left="2330"/>
        <w:spacing w:before="47"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3"/>
        </w:rPr>
        <w:t>.010.001</w:t>
      </w:r>
    </w:p>
    <w:p>
      <w:pPr>
        <w:spacing w:line="312" w:lineRule="auto"/>
        <w:rPr>
          <w:rFonts w:ascii="Arial"/>
          <w:sz w:val="21"/>
        </w:rPr>
      </w:pPr>
      <w:r/>
    </w:p>
    <w:p>
      <w:pPr>
        <w:ind w:left="1289"/>
        <w:spacing w:before="110" w:line="15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spacing w:val="-4"/>
        </w:rPr>
        <w:t>011</w:t>
      </w:r>
    </w:p>
    <w:p>
      <w:pPr>
        <w:ind w:left="519"/>
        <w:spacing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100</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40"/>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101</w:t>
      </w:r>
    </w:p>
    <w:p>
      <w:pPr>
        <w:spacing w:before="117"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9"/>
        </w:rPr>
        <w:t>110°</w:t>
      </w:r>
    </w:p>
    <w:p>
      <w:pPr>
        <w:spacing w:line="14" w:lineRule="auto"/>
        <w:rPr>
          <w:rFonts w:ascii="Arial"/>
          <w:sz w:val="2"/>
        </w:rPr>
      </w:pPr>
      <w:r>
        <w:rPr>
          <w:rFonts w:ascii="Arial" w:hAnsi="Arial" w:eastAsia="Arial" w:cs="Arial"/>
          <w:sz w:val="2"/>
          <w:szCs w:val="2"/>
        </w:rPr>
        <w:br w:type="column"/>
      </w:r>
    </w:p>
    <w:p>
      <w:pPr>
        <w:pStyle w:val="BodyText"/>
        <w:spacing w:before="63" w:line="227" w:lineRule="auto"/>
        <w:rPr>
          <w:sz w:val="24"/>
          <w:szCs w:val="24"/>
        </w:rPr>
      </w:pPr>
      <w:r>
        <w:rPr>
          <w:rFonts w:ascii="Times New Roman" w:hAnsi="Times New Roman" w:eastAsia="Times New Roman" w:cs="Times New Roman"/>
          <w:sz w:val="24"/>
          <w:szCs w:val="24"/>
          <w:spacing w:val="-5"/>
        </w:rPr>
        <w:t>.000</w:t>
      </w:r>
      <w:r>
        <w:rPr>
          <w:rFonts w:ascii="Times New Roman" w:hAnsi="Times New Roman" w:eastAsia="Times New Roman" w:cs="Times New Roman"/>
          <w:sz w:val="24"/>
          <w:szCs w:val="24"/>
        </w:rPr>
        <w:t xml:space="preserve">         </w:t>
      </w:r>
      <w:r>
        <w:rPr>
          <w:sz w:val="24"/>
          <w:szCs w:val="24"/>
          <w:b/>
          <w:bCs/>
          <w:spacing w:val="-5"/>
        </w:rPr>
        <w:t>+</w:t>
      </w:r>
      <w:r>
        <w:rPr>
          <w:sz w:val="24"/>
          <w:szCs w:val="24"/>
          <w:spacing w:val="19"/>
        </w:rPr>
        <w:t xml:space="preserve"> </w:t>
      </w:r>
      <w:r>
        <w:rPr>
          <w:sz w:val="24"/>
          <w:szCs w:val="24"/>
          <w:b/>
          <w:bCs/>
          <w:spacing w:val="-5"/>
        </w:rPr>
        <w:t>+</w:t>
      </w:r>
      <w:r>
        <w:rPr>
          <w:sz w:val="24"/>
          <w:szCs w:val="24"/>
          <w:spacing w:val="27"/>
        </w:rPr>
        <w:t xml:space="preserve"> </w:t>
      </w:r>
      <w:r>
        <w:rPr>
          <w:sz w:val="24"/>
          <w:szCs w:val="24"/>
          <w:b/>
          <w:bCs/>
          <w:spacing w:val="-5"/>
        </w:rPr>
        <w:t>十</w:t>
      </w:r>
    </w:p>
    <w:p>
      <w:pPr>
        <w:spacing w:line="227" w:lineRule="auto"/>
        <w:sectPr>
          <w:type w:val="continuous"/>
          <w:pgSz w:w="12240" w:h="15840"/>
          <w:pgMar w:top="400" w:right="1457" w:bottom="400" w:left="1419" w:header="0" w:footer="0" w:gutter="0"/>
          <w:cols w:equalWidth="0" w:num="3">
            <w:col w:w="2711" w:space="100"/>
            <w:col w:w="4380" w:space="100"/>
            <w:col w:w="2073" w:space="0"/>
          </w:cols>
        </w:sectPr>
        <w:rPr>
          <w:sz w:val="24"/>
          <w:szCs w:val="24"/>
        </w:rPr>
      </w:pPr>
    </w:p>
    <w:p>
      <w:pPr>
        <w:spacing w:line="288" w:lineRule="auto"/>
        <w:rPr>
          <w:rFonts w:ascii="Arial"/>
          <w:sz w:val="21"/>
        </w:rPr>
      </w:pPr>
      <w:r/>
    </w:p>
    <w:p>
      <w:pPr>
        <w:spacing w:line="289" w:lineRule="auto"/>
        <w:rPr>
          <w:rFonts w:ascii="Arial"/>
          <w:sz w:val="21"/>
        </w:rPr>
      </w:pPr>
      <w:r/>
    </w:p>
    <w:p>
      <w:pPr>
        <w:ind w:left="2540"/>
        <w:spacing w:before="101"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0"/>
        </w:rPr>
        <w:t>111</w:t>
      </w:r>
    </w:p>
    <w:p>
      <w:pPr>
        <w:spacing w:line="277" w:lineRule="auto"/>
        <w:rPr>
          <w:rFonts w:ascii="Arial"/>
          <w:sz w:val="21"/>
        </w:rPr>
      </w:pPr>
      <w:r/>
    </w:p>
    <w:p>
      <w:pPr>
        <w:ind w:left="2380"/>
        <w:spacing w:before="101"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3"/>
        </w:rPr>
        <w:t>0.0        0.2</w:t>
      </w:r>
    </w:p>
    <w:p>
      <w:pPr>
        <w:pStyle w:val="BodyText"/>
        <w:ind w:left="4756"/>
        <w:spacing w:before="338" w:line="222" w:lineRule="auto"/>
        <w:rPr>
          <w:sz w:val="44"/>
          <w:szCs w:val="44"/>
        </w:rPr>
      </w:pPr>
      <w:r>
        <w:rPr>
          <w:sz w:val="44"/>
          <w:szCs w:val="44"/>
          <w:b/>
          <w:bCs/>
          <w:spacing w:val="1"/>
        </w:rPr>
        <w:t>误报率</w:t>
      </w:r>
    </w:p>
    <w:p>
      <w:pPr>
        <w:spacing w:line="331" w:lineRule="auto"/>
        <w:rPr>
          <w:rFonts w:ascii="Arial"/>
          <w:sz w:val="21"/>
        </w:rPr>
      </w:pPr>
      <w:r/>
    </w:p>
    <w:p>
      <w:pPr>
        <w:pStyle w:val="BodyText"/>
        <w:ind w:left="4430"/>
        <w:spacing w:before="79" w:line="222" w:lineRule="auto"/>
        <w:rPr>
          <w:sz w:val="24"/>
          <w:szCs w:val="24"/>
        </w:rPr>
      </w:pPr>
      <w:r>
        <w:rPr>
          <w:sz w:val="24"/>
          <w:szCs w:val="24"/>
          <w:spacing w:val="-13"/>
        </w:rPr>
        <w:t>图3.8</w:t>
      </w:r>
    </w:p>
    <w:p>
      <w:pPr>
        <w:pStyle w:val="BodyText"/>
        <w:spacing w:before="229" w:line="213" w:lineRule="auto"/>
        <w:jc w:val="right"/>
        <w:rPr>
          <w:sz w:val="18"/>
          <w:szCs w:val="18"/>
        </w:rPr>
      </w:pPr>
      <w:r>
        <w:rPr>
          <w:sz w:val="18"/>
          <w:szCs w:val="18"/>
        </w:rPr>
        <w:t>各个具有不同分裂属值的快速节俭树对应的命中率和误报率，线索顺序和方向与心脏病监</w:t>
      </w:r>
      <w:r>
        <w:rPr>
          <w:sz w:val="18"/>
          <w:szCs w:val="18"/>
          <w:spacing w:val="-1"/>
        </w:rPr>
        <w:t>护问题的快速节俭树</w:t>
      </w:r>
    </w:p>
    <w:p>
      <w:pPr>
        <w:pStyle w:val="BodyText"/>
        <w:ind w:left="372"/>
        <w:spacing w:before="18" w:line="221" w:lineRule="auto"/>
        <w:rPr>
          <w:sz w:val="18"/>
          <w:szCs w:val="18"/>
        </w:rPr>
      </w:pPr>
      <w:r>
        <w:rPr>
          <w:sz w:val="18"/>
          <w:szCs w:val="18"/>
          <w:b/>
          <w:bCs/>
        </w:rPr>
        <w:t>相同。全负分类器对应着分裂属值111,全正分类器由+++表示。</w:t>
      </w:r>
    </w:p>
    <w:p>
      <w:pPr>
        <w:ind w:left="490"/>
        <w:spacing w:before="211" w:line="219" w:lineRule="auto"/>
        <w:rPr>
          <w:rFonts w:ascii="SimSun" w:hAnsi="SimSun" w:eastAsia="SimSun" w:cs="SimSun"/>
          <w:sz w:val="24"/>
          <w:szCs w:val="24"/>
        </w:rPr>
      </w:pPr>
      <w:r>
        <w:rPr>
          <w:rFonts w:ascii="SimSun" w:hAnsi="SimSun" w:eastAsia="SimSun" w:cs="SimSun"/>
          <w:sz w:val="24"/>
          <w:szCs w:val="24"/>
          <w:spacing w:val="-1"/>
        </w:rPr>
        <w:t>这种方法需要我们计算出所有可能的出口结构的ROC</w:t>
      </w:r>
      <w:r>
        <w:rPr>
          <w:rFonts w:ascii="SimSun" w:hAnsi="SimSun" w:eastAsia="SimSun" w:cs="SimSun"/>
          <w:sz w:val="24"/>
          <w:szCs w:val="24"/>
          <w:spacing w:val="38"/>
        </w:rPr>
        <w:t xml:space="preserve"> </w:t>
      </w:r>
      <w:r>
        <w:rPr>
          <w:rFonts w:ascii="SimSun" w:hAnsi="SimSun" w:eastAsia="SimSun" w:cs="SimSun"/>
          <w:sz w:val="24"/>
          <w:szCs w:val="24"/>
          <w:spacing w:val="-1"/>
        </w:rPr>
        <w:t>曲线，线索的</w:t>
      </w:r>
      <w:r>
        <w:rPr>
          <w:rFonts w:ascii="SimSun" w:hAnsi="SimSun" w:eastAsia="SimSun" w:cs="SimSun"/>
          <w:sz w:val="24"/>
          <w:szCs w:val="24"/>
          <w:spacing w:val="-2"/>
        </w:rPr>
        <w:t>顺序和方向是给</w:t>
      </w:r>
    </w:p>
    <w:p>
      <w:pPr>
        <w:ind w:right="10"/>
        <w:spacing w:before="21" w:line="213" w:lineRule="auto"/>
        <w:rPr>
          <w:rFonts w:ascii="SimSun" w:hAnsi="SimSun" w:eastAsia="SimSun" w:cs="SimSun"/>
          <w:sz w:val="24"/>
          <w:szCs w:val="24"/>
        </w:rPr>
      </w:pPr>
      <w:r>
        <w:rPr>
          <w:rFonts w:ascii="SimSun" w:hAnsi="SimSun" w:eastAsia="SimSun" w:cs="SimSun"/>
          <w:sz w:val="24"/>
          <w:szCs w:val="24"/>
        </w:rPr>
        <w:t>定的。有k条线索，出口结构为2k+1,</w:t>
      </w:r>
      <w:r>
        <w:rPr>
          <w:rFonts w:ascii="SimSun" w:hAnsi="SimSun" w:eastAsia="SimSun" w:cs="SimSun"/>
          <w:sz w:val="24"/>
          <w:szCs w:val="24"/>
          <w:spacing w:val="-9"/>
        </w:rPr>
        <w:t xml:space="preserve"> </w:t>
      </w:r>
      <w:r>
        <w:rPr>
          <w:rFonts w:ascii="SimSun" w:hAnsi="SimSun" w:eastAsia="SimSun" w:cs="SimSun"/>
          <w:sz w:val="24"/>
          <w:szCs w:val="24"/>
        </w:rPr>
        <w:t>这个数字随着k的增大快速增大。因此，我们建议要 </w:t>
      </w:r>
      <w:r>
        <w:rPr>
          <w:rFonts w:ascii="SimSun" w:hAnsi="SimSun" w:eastAsia="SimSun" w:cs="SimSun"/>
          <w:sz w:val="24"/>
          <w:szCs w:val="24"/>
          <w:spacing w:val="-3"/>
        </w:rPr>
        <w:t>限制树的深度。</w:t>
      </w:r>
    </w:p>
    <w:p>
      <w:pPr>
        <w:spacing w:line="213" w:lineRule="auto"/>
        <w:sectPr>
          <w:type w:val="continuous"/>
          <w:pgSz w:w="12240" w:h="15840"/>
          <w:pgMar w:top="400" w:right="1457" w:bottom="400" w:left="1419" w:header="0" w:footer="0" w:gutter="0"/>
          <w:cols w:equalWidth="0" w:num="1">
            <w:col w:w="9363" w:space="0"/>
          </w:cols>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4" w:right="193" w:firstLine="479"/>
        <w:spacing w:before="78" w:line="235" w:lineRule="auto"/>
        <w:rPr>
          <w:rFonts w:ascii="SimSun" w:hAnsi="SimSun" w:eastAsia="SimSun" w:cs="SimSun"/>
          <w:sz w:val="24"/>
          <w:szCs w:val="24"/>
        </w:rPr>
      </w:pPr>
      <w:r>
        <w:rPr>
          <w:rFonts w:ascii="SimSun" w:hAnsi="SimSun" w:eastAsia="SimSun" w:cs="SimSun"/>
          <w:sz w:val="24"/>
          <w:szCs w:val="24"/>
          <w:spacing w:val="1"/>
        </w:rPr>
        <w:t>构建基础快速节俭树：这是一种学习快速节俭树参数的算法，用于使用二元</w:t>
      </w:r>
      <w:r>
        <w:rPr>
          <w:rFonts w:ascii="SimSun" w:hAnsi="SimSun" w:eastAsia="SimSun" w:cs="SimSun"/>
          <w:sz w:val="24"/>
          <w:szCs w:val="24"/>
        </w:rPr>
        <w:t>线索进 </w:t>
      </w:r>
      <w:r>
        <w:rPr>
          <w:rFonts w:ascii="SimSun" w:hAnsi="SimSun" w:eastAsia="SimSun" w:cs="SimSun"/>
          <w:sz w:val="24"/>
          <w:szCs w:val="24"/>
        </w:rPr>
        <w:t>行二元分类。输入参数：</w:t>
      </w:r>
      <w:r>
        <w:rPr>
          <w:rFonts w:ascii="Times New Roman" w:hAnsi="Times New Roman" w:eastAsia="Times New Roman" w:cs="Times New Roman"/>
          <w:sz w:val="24"/>
          <w:szCs w:val="24"/>
        </w:rPr>
        <w:t>d</w:t>
      </w:r>
      <w:r>
        <w:rPr>
          <w:rFonts w:ascii="SimSun" w:hAnsi="SimSun" w:eastAsia="SimSun" w:cs="SimSun"/>
          <w:sz w:val="24"/>
          <w:szCs w:val="24"/>
        </w:rPr>
        <w:t>（树的最大深度，默</w:t>
      </w:r>
      <w:r>
        <w:rPr>
          <w:rFonts w:ascii="SimSun" w:hAnsi="SimSun" w:eastAsia="SimSun" w:cs="SimSun"/>
          <w:sz w:val="24"/>
          <w:szCs w:val="24"/>
          <w:spacing w:val="-1"/>
        </w:rPr>
        <w:t>认值为</w:t>
      </w:r>
      <w:r>
        <w:rPr>
          <w:rFonts w:ascii="Times New Roman" w:hAnsi="Times New Roman" w:eastAsia="Times New Roman" w:cs="Times New Roman"/>
          <w:sz w:val="24"/>
          <w:szCs w:val="24"/>
          <w:spacing w:val="-1"/>
        </w:rPr>
        <w:t>3</w:t>
      </w:r>
      <w:r>
        <w:rPr>
          <w:rFonts w:ascii="SimSun" w:hAnsi="SimSun" w:eastAsia="SimSun" w:cs="SimSun"/>
          <w:sz w:val="24"/>
          <w:szCs w:val="24"/>
          <w:spacing w:val="-1"/>
        </w:rPr>
        <w:t>）。它的构建模块如下：</w:t>
      </w:r>
    </w:p>
    <w:p>
      <w:pPr>
        <w:ind w:left="1" w:firstLine="485"/>
        <w:spacing w:before="174" w:line="232"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1</w:t>
      </w:r>
      <w:r>
        <w:rPr>
          <w:rFonts w:ascii="SimSun" w:hAnsi="SimSun" w:eastAsia="SimSun" w:cs="SimSun"/>
          <w:sz w:val="24"/>
          <w:szCs w:val="24"/>
        </w:rPr>
        <w:t>）以基尼不纯度的升序对线索进行排列，除</w:t>
      </w:r>
      <w:r>
        <w:rPr>
          <w:rFonts w:ascii="SimSun" w:hAnsi="SimSun" w:eastAsia="SimSun" w:cs="SimSun"/>
          <w:sz w:val="24"/>
          <w:szCs w:val="24"/>
          <w:spacing w:val="-1"/>
        </w:rPr>
        <w:t>了具有</w:t>
      </w:r>
      <w:r>
        <w:rPr>
          <w:rFonts w:ascii="Times New Roman" w:hAnsi="Times New Roman" w:eastAsia="Times New Roman" w:cs="Times New Roman"/>
          <w:sz w:val="24"/>
          <w:szCs w:val="24"/>
          <w:spacing w:val="-1"/>
        </w:rPr>
        <w:t>d</w:t>
      </w:r>
      <w:r>
        <w:rPr>
          <w:rFonts w:ascii="SimSun" w:hAnsi="SimSun" w:eastAsia="SimSun" w:cs="SimSun"/>
          <w:sz w:val="24"/>
          <w:szCs w:val="24"/>
          <w:spacing w:val="-1"/>
        </w:rPr>
        <w:t>最低基尼不纯度的线索，放弃</w:t>
      </w:r>
      <w:r>
        <w:rPr>
          <w:rFonts w:ascii="SimSun" w:hAnsi="SimSun" w:eastAsia="SimSun" w:cs="SimSun"/>
          <w:sz w:val="24"/>
          <w:szCs w:val="24"/>
        </w:rPr>
        <w:t xml:space="preserve"> </w:t>
      </w:r>
      <w:r>
        <w:rPr>
          <w:rFonts w:ascii="SimSun" w:hAnsi="SimSun" w:eastAsia="SimSun" w:cs="SimSun"/>
          <w:sz w:val="24"/>
          <w:szCs w:val="24"/>
          <w:spacing w:val="-2"/>
        </w:rPr>
        <w:t>其他任何线索。</w:t>
      </w:r>
    </w:p>
    <w:p>
      <w:pPr>
        <w:ind w:left="23" w:right="120" w:firstLine="463"/>
        <w:spacing w:before="212" w:line="247"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）将每条线索的方向（正或负）设置为在</w:t>
      </w:r>
      <w:r>
        <w:rPr>
          <w:rFonts w:ascii="SimSun" w:hAnsi="SimSun" w:eastAsia="SimSun" w:cs="SimSun"/>
          <w:sz w:val="24"/>
          <w:szCs w:val="24"/>
          <w:spacing w:val="-1"/>
        </w:rPr>
        <w:t>训练集中产生优于机会表现的值，由命</w:t>
      </w:r>
      <w:r>
        <w:rPr>
          <w:rFonts w:ascii="SimSun" w:hAnsi="SimSun" w:eastAsia="SimSun" w:cs="SimSun"/>
          <w:sz w:val="24"/>
          <w:szCs w:val="24"/>
        </w:rPr>
        <w:t xml:space="preserve"> </w:t>
      </w:r>
      <w:r>
        <w:rPr>
          <w:rFonts w:ascii="SimSun" w:hAnsi="SimSun" w:eastAsia="SimSun" w:cs="SimSun"/>
          <w:sz w:val="24"/>
          <w:szCs w:val="24"/>
          <w:spacing w:val="-2"/>
        </w:rPr>
        <w:t>中率和误报率来衡量（见图</w:t>
      </w:r>
      <w:r>
        <w:rPr>
          <w:rFonts w:ascii="Times New Roman" w:hAnsi="Times New Roman" w:eastAsia="Times New Roman" w:cs="Times New Roman"/>
          <w:sz w:val="24"/>
          <w:szCs w:val="24"/>
          <w:spacing w:val="-2"/>
        </w:rPr>
        <w:t>3.2</w:t>
      </w:r>
      <w:r>
        <w:rPr>
          <w:rFonts w:ascii="SimSun" w:hAnsi="SimSun" w:eastAsia="SimSun" w:cs="SimSun"/>
          <w:sz w:val="24"/>
          <w:szCs w:val="24"/>
          <w:spacing w:val="-2"/>
        </w:rPr>
        <w:t>）。</w:t>
      </w:r>
    </w:p>
    <w:p>
      <w:pPr>
        <w:ind w:right="46" w:firstLine="486"/>
        <w:spacing w:before="175" w:line="228"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）绘制</w:t>
      </w:r>
      <w:r>
        <w:rPr>
          <w:rFonts w:ascii="Times New Roman" w:hAnsi="Times New Roman" w:eastAsia="Times New Roman" w:cs="Times New Roman"/>
          <w:sz w:val="24"/>
          <w:szCs w:val="24"/>
          <w:spacing w:val="-1"/>
        </w:rPr>
        <w:t>ROC</w:t>
      </w:r>
      <w:r>
        <w:rPr>
          <w:rFonts w:ascii="SimSun" w:hAnsi="SimSun" w:eastAsia="SimSun" w:cs="SimSun"/>
          <w:sz w:val="24"/>
          <w:szCs w:val="24"/>
          <w:spacing w:val="-1"/>
        </w:rPr>
        <w:t>曲线（见图</w:t>
      </w:r>
      <w:r>
        <w:rPr>
          <w:rFonts w:ascii="Times New Roman" w:hAnsi="Times New Roman" w:eastAsia="Times New Roman" w:cs="Times New Roman"/>
          <w:sz w:val="24"/>
          <w:szCs w:val="24"/>
          <w:spacing w:val="-1"/>
        </w:rPr>
        <w:t>3.6</w:t>
      </w:r>
      <w:r>
        <w:rPr>
          <w:rFonts w:ascii="SimSun" w:hAnsi="SimSun" w:eastAsia="SimSun" w:cs="SimSun"/>
          <w:sz w:val="24"/>
          <w:szCs w:val="24"/>
          <w:spacing w:val="10"/>
        </w:rPr>
        <w:t>），</w:t>
      </w:r>
      <w:r>
        <w:rPr>
          <w:rFonts w:ascii="SimSun" w:hAnsi="SimSun" w:eastAsia="SimSun" w:cs="SimSun"/>
          <w:sz w:val="24"/>
          <w:szCs w:val="24"/>
          <w:spacing w:val="-1"/>
        </w:rPr>
        <w:t>它显示了各种出口结构产生的命中率和误报率。考</w:t>
      </w:r>
      <w:r>
        <w:rPr>
          <w:rFonts w:ascii="SimSun" w:hAnsi="SimSun" w:eastAsia="SimSun" w:cs="SimSun"/>
          <w:sz w:val="24"/>
          <w:szCs w:val="24"/>
        </w:rPr>
        <w:t xml:space="preserve"> </w:t>
      </w:r>
      <w:r>
        <w:rPr>
          <w:rFonts w:ascii="SimSun" w:hAnsi="SimSun" w:eastAsia="SimSun" w:cs="SimSun"/>
          <w:sz w:val="24"/>
          <w:szCs w:val="24"/>
        </w:rPr>
        <w:t>虑出口对当前问题的相对重要性，选择能够在命中和误报之间</w:t>
      </w:r>
      <w:r>
        <w:rPr>
          <w:rFonts w:ascii="SimSun" w:hAnsi="SimSun" w:eastAsia="SimSun" w:cs="SimSun"/>
          <w:sz w:val="24"/>
          <w:szCs w:val="24"/>
          <w:spacing w:val="-1"/>
        </w:rPr>
        <w:t>提供最合适权衡的出口结</w:t>
      </w:r>
      <w:r>
        <w:rPr>
          <w:rFonts w:ascii="SimSun" w:hAnsi="SimSun" w:eastAsia="SimSun" w:cs="SimSun"/>
          <w:sz w:val="24"/>
          <w:szCs w:val="24"/>
        </w:rPr>
        <w:t xml:space="preserve">  </w:t>
      </w:r>
      <w:r>
        <w:rPr>
          <w:rFonts w:ascii="SimSun" w:hAnsi="SimSun" w:eastAsia="SimSun" w:cs="SimSun"/>
          <w:sz w:val="24"/>
          <w:szCs w:val="24"/>
        </w:rPr>
        <w:t>构。在现实情境下，判断这种相对重要性可能很困难，并且</w:t>
      </w:r>
      <w:r>
        <w:rPr>
          <w:rFonts w:ascii="SimSun" w:hAnsi="SimSun" w:eastAsia="SimSun" w:cs="SimSun"/>
          <w:sz w:val="24"/>
          <w:szCs w:val="24"/>
          <w:spacing w:val="-1"/>
        </w:rPr>
        <w:t>这是分类艺术的一部分。</w:t>
      </w:r>
    </w:p>
    <w:p>
      <w:pPr>
        <w:ind w:firstLine="486"/>
        <w:spacing w:before="215" w:line="228"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4</w:t>
      </w:r>
      <w:r>
        <w:rPr>
          <w:rFonts w:ascii="SimSun" w:hAnsi="SimSun" w:eastAsia="SimSun" w:cs="SimSun"/>
          <w:sz w:val="24"/>
          <w:szCs w:val="24"/>
        </w:rPr>
        <w:t>）检查生成的分类规则。能否通过重新表</w:t>
      </w:r>
      <w:r>
        <w:rPr>
          <w:rFonts w:ascii="SimSun" w:hAnsi="SimSun" w:eastAsia="SimSun" w:cs="SimSun"/>
          <w:sz w:val="24"/>
          <w:szCs w:val="24"/>
          <w:spacing w:val="-1"/>
        </w:rPr>
        <w:t>述一个或多个原因来提高规则的透明度</w:t>
      </w:r>
      <w:r>
        <w:rPr>
          <w:rFonts w:ascii="SimSun" w:hAnsi="SimSun" w:eastAsia="SimSun" w:cs="SimSun"/>
          <w:sz w:val="24"/>
          <w:szCs w:val="24"/>
        </w:rPr>
        <w:t xml:space="preserve">  </w:t>
      </w:r>
      <w:r>
        <w:rPr>
          <w:rFonts w:ascii="SimSun" w:hAnsi="SimSun" w:eastAsia="SimSun" w:cs="SimSun"/>
          <w:sz w:val="24"/>
          <w:szCs w:val="24"/>
        </w:rPr>
        <w:t>呢？例如，询问患者是否有心脏病发作史可能会比询问患者是否</w:t>
      </w:r>
      <w:r>
        <w:rPr>
          <w:rFonts w:ascii="SimSun" w:hAnsi="SimSun" w:eastAsia="SimSun" w:cs="SimSun"/>
          <w:sz w:val="24"/>
          <w:szCs w:val="24"/>
          <w:spacing w:val="-1"/>
        </w:rPr>
        <w:t>没有心脏病发作史更容易</w:t>
      </w:r>
      <w:r>
        <w:rPr>
          <w:rFonts w:ascii="SimSun" w:hAnsi="SimSun" w:eastAsia="SimSun" w:cs="SimSun"/>
          <w:sz w:val="24"/>
          <w:szCs w:val="24"/>
        </w:rPr>
        <w:t xml:space="preserve"> </w:t>
      </w:r>
      <w:r>
        <w:rPr>
          <w:rFonts w:ascii="SimSun" w:hAnsi="SimSun" w:eastAsia="SimSun" w:cs="SimSun"/>
          <w:sz w:val="24"/>
          <w:szCs w:val="24"/>
          <w:spacing w:val="-1"/>
        </w:rPr>
        <w:t>产出一个易于理解和解释的分类规则。</w:t>
      </w:r>
    </w:p>
    <w:p>
      <w:pPr>
        <w:ind w:left="545"/>
        <w:spacing w:before="272" w:line="222" w:lineRule="auto"/>
        <w:rPr>
          <w:rFonts w:ascii="SimSun" w:hAnsi="SimSun" w:eastAsia="SimSun" w:cs="SimSun"/>
          <w:sz w:val="27"/>
          <w:szCs w:val="27"/>
        </w:rPr>
      </w:pPr>
      <w:r>
        <w:rPr>
          <w:rFonts w:ascii="SimSun" w:hAnsi="SimSun" w:eastAsia="SimSun" w:cs="SimSun"/>
          <w:sz w:val="27"/>
          <w:szCs w:val="27"/>
          <w:spacing w:val="10"/>
        </w:rPr>
        <w:t>构建快速节俭树：一次考虑一个原因</w:t>
      </w:r>
    </w:p>
    <w:p>
      <w:pPr>
        <w:ind w:firstLine="479"/>
        <w:spacing w:before="270" w:line="223" w:lineRule="auto"/>
        <w:rPr>
          <w:rFonts w:ascii="SimSun" w:hAnsi="SimSun" w:eastAsia="SimSun" w:cs="SimSun"/>
          <w:sz w:val="24"/>
          <w:szCs w:val="24"/>
        </w:rPr>
      </w:pPr>
      <w:r>
        <w:rPr>
          <w:rFonts w:ascii="SimSun" w:hAnsi="SimSun" w:eastAsia="SimSun" w:cs="SimSun"/>
          <w:sz w:val="24"/>
          <w:szCs w:val="24"/>
        </w:rPr>
        <w:t>接下来，我们将描述另一种构建快速节俭树的方法，这种方法</w:t>
      </w:r>
      <w:r>
        <w:rPr>
          <w:rFonts w:ascii="SimSun" w:hAnsi="SimSun" w:eastAsia="SimSun" w:cs="SimSun"/>
          <w:sz w:val="24"/>
          <w:szCs w:val="24"/>
          <w:spacing w:val="-1"/>
        </w:rPr>
        <w:t>一次使用一个原因。添</w:t>
      </w:r>
      <w:r>
        <w:rPr>
          <w:rFonts w:ascii="SimSun" w:hAnsi="SimSun" w:eastAsia="SimSun" w:cs="SimSun"/>
          <w:sz w:val="24"/>
          <w:szCs w:val="24"/>
        </w:rPr>
        <w:t xml:space="preserve"> </w:t>
      </w:r>
      <w:r>
        <w:rPr>
          <w:rFonts w:ascii="SimSun" w:hAnsi="SimSun" w:eastAsia="SimSun" w:cs="SimSun"/>
          <w:sz w:val="24"/>
          <w:szCs w:val="24"/>
          <w:spacing w:val="-1"/>
        </w:rPr>
        <w:t>加下一个原因时，这种算法会把树的现有部分都考虑进去。</w:t>
      </w:r>
    </w:p>
    <w:p>
      <w:pPr>
        <w:ind w:firstLine="484"/>
        <w:spacing w:before="239" w:line="221" w:lineRule="auto"/>
        <w:rPr>
          <w:rFonts w:ascii="SimSun" w:hAnsi="SimSun" w:eastAsia="SimSun" w:cs="SimSun"/>
          <w:sz w:val="24"/>
          <w:szCs w:val="24"/>
        </w:rPr>
      </w:pPr>
      <w:r>
        <w:rPr>
          <w:rFonts w:ascii="SimSun" w:hAnsi="SimSun" w:eastAsia="SimSun" w:cs="SimSun"/>
          <w:sz w:val="24"/>
          <w:szCs w:val="24"/>
        </w:rPr>
        <w:t>首先要确定第一个原因，包括要使用的线索、线索</w:t>
      </w:r>
      <w:r>
        <w:rPr>
          <w:rFonts w:ascii="SimSun" w:hAnsi="SimSun" w:eastAsia="SimSun" w:cs="SimSun"/>
          <w:sz w:val="24"/>
          <w:szCs w:val="24"/>
          <w:spacing w:val="-1"/>
        </w:rPr>
        <w:t>方向和出口。在基本快速节俭树算</w:t>
      </w:r>
      <w:r>
        <w:rPr>
          <w:rFonts w:ascii="SimSun" w:hAnsi="SimSun" w:eastAsia="SimSun" w:cs="SimSun"/>
          <w:sz w:val="24"/>
          <w:szCs w:val="24"/>
        </w:rPr>
        <w:t xml:space="preserve"> </w:t>
      </w:r>
      <w:r>
        <w:rPr>
          <w:rFonts w:ascii="SimSun" w:hAnsi="SimSun" w:eastAsia="SimSun" w:cs="SimSun"/>
          <w:sz w:val="24"/>
          <w:szCs w:val="24"/>
        </w:rPr>
        <w:t>法中，线索是产生最小基尼不纯度的线索。线索方向是比机会表现</w:t>
      </w:r>
      <w:r>
        <w:rPr>
          <w:rFonts w:ascii="SimSun" w:hAnsi="SimSun" w:eastAsia="SimSun" w:cs="SimSun"/>
          <w:sz w:val="24"/>
          <w:szCs w:val="24"/>
          <w:spacing w:val="-1"/>
        </w:rPr>
        <w:t>更好的方向，通过绘制</w:t>
      </w:r>
      <w:r>
        <w:rPr>
          <w:rFonts w:ascii="SimSun" w:hAnsi="SimSun" w:eastAsia="SimSun" w:cs="SimSun"/>
          <w:sz w:val="24"/>
          <w:szCs w:val="24"/>
        </w:rPr>
        <w:t xml:space="preserve"> </w:t>
      </w:r>
      <w:r>
        <w:rPr>
          <w:rFonts w:ascii="SimSun" w:hAnsi="SimSun" w:eastAsia="SimSun" w:cs="SimSun"/>
          <w:sz w:val="24"/>
          <w:szCs w:val="24"/>
        </w:rPr>
        <w:t>命中率与误报率的关系图，我们能轻松地看出线索方向（如图</w:t>
      </w:r>
      <w:r>
        <w:rPr>
          <w:rFonts w:ascii="Times New Roman" w:hAnsi="Times New Roman" w:eastAsia="Times New Roman" w:cs="Times New Roman"/>
          <w:sz w:val="24"/>
          <w:szCs w:val="24"/>
        </w:rPr>
        <w:t>3.2</w:t>
      </w:r>
      <w:r>
        <w:rPr>
          <w:rFonts w:ascii="SimSun" w:hAnsi="SimSun" w:eastAsia="SimSun" w:cs="SimSun"/>
          <w:sz w:val="24"/>
          <w:szCs w:val="24"/>
          <w:spacing w:val="-1"/>
        </w:rPr>
        <w:t>所示）。线索方向决定</w:t>
      </w:r>
      <w:r>
        <w:rPr>
          <w:rFonts w:ascii="SimSun" w:hAnsi="SimSun" w:eastAsia="SimSun" w:cs="SimSun"/>
          <w:sz w:val="24"/>
          <w:szCs w:val="24"/>
        </w:rPr>
        <w:t xml:space="preserve">  </w:t>
      </w:r>
      <w:r>
        <w:rPr>
          <w:rFonts w:ascii="SimSun" w:hAnsi="SimSun" w:eastAsia="SimSun" w:cs="SimSun"/>
          <w:sz w:val="24"/>
          <w:szCs w:val="24"/>
        </w:rPr>
        <w:t>了每个分支的类别预测。其中一个分支是树的出口，另一个分支将</w:t>
      </w:r>
      <w:r>
        <w:rPr>
          <w:rFonts w:ascii="SimSun" w:hAnsi="SimSun" w:eastAsia="SimSun" w:cs="SimSun"/>
          <w:sz w:val="24"/>
          <w:szCs w:val="24"/>
          <w:spacing w:val="-1"/>
        </w:rPr>
        <w:t>在另一条线索上分裂，</w:t>
      </w:r>
      <w:r>
        <w:rPr>
          <w:rFonts w:ascii="SimSun" w:hAnsi="SimSun" w:eastAsia="SimSun" w:cs="SimSun"/>
          <w:sz w:val="24"/>
          <w:szCs w:val="24"/>
        </w:rPr>
        <w:t xml:space="preserve"> </w:t>
      </w:r>
      <w:r>
        <w:rPr>
          <w:rFonts w:ascii="SimSun" w:hAnsi="SimSun" w:eastAsia="SimSun" w:cs="SimSun"/>
          <w:sz w:val="24"/>
          <w:szCs w:val="24"/>
        </w:rPr>
        <w:t>除非这是树的最后一层。我们现在知道每个分支的类别预测，但还</w:t>
      </w:r>
      <w:r>
        <w:rPr>
          <w:rFonts w:ascii="SimSun" w:hAnsi="SimSun" w:eastAsia="SimSun" w:cs="SimSun"/>
          <w:sz w:val="24"/>
          <w:szCs w:val="24"/>
          <w:spacing w:val="-1"/>
        </w:rPr>
        <w:t>不知道哪个分支将是出</w:t>
      </w:r>
      <w:r>
        <w:rPr>
          <w:rFonts w:ascii="SimSun" w:hAnsi="SimSun" w:eastAsia="SimSun" w:cs="SimSun"/>
          <w:sz w:val="24"/>
          <w:szCs w:val="24"/>
        </w:rPr>
        <w:t xml:space="preserve"> </w:t>
      </w:r>
      <w:r>
        <w:rPr>
          <w:rFonts w:ascii="SimSun" w:hAnsi="SimSun" w:eastAsia="SimSun" w:cs="SimSun"/>
          <w:sz w:val="24"/>
          <w:szCs w:val="24"/>
        </w:rPr>
        <w:t>口。为了对这个级别做出最终决定，我们要检查每个分支的基尼不</w:t>
      </w:r>
      <w:r>
        <w:rPr>
          <w:rFonts w:ascii="SimSun" w:hAnsi="SimSun" w:eastAsia="SimSun" w:cs="SimSun"/>
          <w:sz w:val="24"/>
          <w:szCs w:val="24"/>
          <w:spacing w:val="-1"/>
        </w:rPr>
        <w:t>纯度，而出口就是基尼</w:t>
      </w:r>
      <w:r>
        <w:rPr>
          <w:rFonts w:ascii="SimSun" w:hAnsi="SimSun" w:eastAsia="SimSun" w:cs="SimSun"/>
          <w:sz w:val="24"/>
          <w:szCs w:val="24"/>
        </w:rPr>
        <w:t xml:space="preserve"> </w:t>
      </w:r>
      <w:r>
        <w:rPr>
          <w:rFonts w:ascii="SimSun" w:hAnsi="SimSun" w:eastAsia="SimSun" w:cs="SimSun"/>
          <w:sz w:val="24"/>
          <w:szCs w:val="24"/>
          <w:spacing w:val="-1"/>
        </w:rPr>
        <w:t>不纯度较低的那一分支。</w:t>
      </w:r>
    </w:p>
    <w:p>
      <w:pPr>
        <w:ind w:left="2" w:firstLine="485"/>
        <w:spacing w:before="211" w:line="227" w:lineRule="auto"/>
        <w:rPr>
          <w:rFonts w:ascii="SimSun" w:hAnsi="SimSun" w:eastAsia="SimSun" w:cs="SimSun"/>
          <w:sz w:val="24"/>
          <w:szCs w:val="24"/>
        </w:rPr>
      </w:pPr>
      <w:r>
        <w:rPr>
          <w:rFonts w:ascii="SimSun" w:hAnsi="SimSun" w:eastAsia="SimSun" w:cs="SimSun"/>
          <w:sz w:val="24"/>
          <w:szCs w:val="24"/>
          <w:spacing w:val="1"/>
        </w:rPr>
        <w:t>下一步，检查以下任一终止条件是否满足</w:t>
      </w:r>
      <w:r>
        <w:rPr>
          <w:rFonts w:ascii="SimSun" w:hAnsi="SimSun" w:eastAsia="SimSun" w:cs="SimSun"/>
          <w:sz w:val="24"/>
          <w:szCs w:val="24"/>
          <w:spacing w:val="-13"/>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）所有线索都已使用</w:t>
      </w:r>
      <w:r>
        <w:rPr>
          <w:rFonts w:ascii="SimSun" w:hAnsi="SimSun" w:eastAsia="SimSun" w:cs="SimSun"/>
          <w:sz w:val="24"/>
          <w:szCs w:val="24"/>
          <w:spacing w:val="-13"/>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）所有训练</w:t>
      </w:r>
      <w:r>
        <w:rPr>
          <w:rFonts w:ascii="SimSun" w:hAnsi="SimSun" w:eastAsia="SimSun" w:cs="SimSun"/>
          <w:sz w:val="24"/>
          <w:szCs w:val="24"/>
        </w:rPr>
        <w:t xml:space="preserve"> </w:t>
      </w:r>
      <w:r>
        <w:rPr>
          <w:rFonts w:ascii="SimSun" w:hAnsi="SimSun" w:eastAsia="SimSun" w:cs="SimSun"/>
          <w:sz w:val="24"/>
          <w:szCs w:val="24"/>
          <w:spacing w:val="1"/>
        </w:rPr>
        <w:t>实例都已被分类到该树的现有各个层级中</w:t>
      </w:r>
      <w:r>
        <w:rPr>
          <w:rFonts w:ascii="SimSun" w:hAnsi="SimSun" w:eastAsia="SimSun" w:cs="SimSun"/>
          <w:sz w:val="24"/>
          <w:szCs w:val="24"/>
          <w:spacing w:val="-9"/>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）树已达到开发者设置的最大容许深度。 </w:t>
      </w:r>
      <w:r>
        <w:rPr>
          <w:rFonts w:ascii="SimSun" w:hAnsi="SimSun" w:eastAsia="SimSun" w:cs="SimSun"/>
          <w:sz w:val="24"/>
          <w:szCs w:val="24"/>
        </w:rPr>
        <w:t>如果这些条件中的任何一个成立，则该级别其余的分支也作</w:t>
      </w:r>
      <w:r>
        <w:rPr>
          <w:rFonts w:ascii="SimSun" w:hAnsi="SimSun" w:eastAsia="SimSun" w:cs="SimSun"/>
          <w:sz w:val="24"/>
          <w:szCs w:val="24"/>
          <w:spacing w:val="-1"/>
        </w:rPr>
        <w:t>为一个出口，配上相应的类别</w:t>
      </w:r>
      <w:r>
        <w:rPr>
          <w:rFonts w:ascii="SimSun" w:hAnsi="SimSun" w:eastAsia="SimSun" w:cs="SimSun"/>
          <w:sz w:val="24"/>
          <w:szCs w:val="24"/>
        </w:rPr>
        <w:t xml:space="preserve"> </w:t>
      </w:r>
      <w:r>
        <w:rPr>
          <w:rFonts w:ascii="SimSun" w:hAnsi="SimSun" w:eastAsia="SimSun" w:cs="SimSun"/>
          <w:sz w:val="24"/>
          <w:szCs w:val="24"/>
          <w:spacing w:val="-1"/>
        </w:rPr>
        <w:t>预测。否则，重复该过程以确定树的第二级。</w:t>
      </w:r>
    </w:p>
    <w:p>
      <w:pPr>
        <w:ind w:firstLine="487"/>
        <w:spacing w:before="240" w:line="223" w:lineRule="auto"/>
        <w:jc w:val="both"/>
        <w:rPr>
          <w:rFonts w:ascii="SimSun" w:hAnsi="SimSun" w:eastAsia="SimSun" w:cs="SimSun"/>
          <w:sz w:val="24"/>
          <w:szCs w:val="24"/>
        </w:rPr>
      </w:pPr>
      <w:r>
        <w:rPr>
          <w:rFonts w:ascii="SimSun" w:hAnsi="SimSun" w:eastAsia="SimSun" w:cs="SimSun"/>
          <w:sz w:val="24"/>
          <w:szCs w:val="24"/>
        </w:rPr>
        <w:t>下面的各个层级都是按照相同的过程构建的</w:t>
      </w:r>
      <w:r>
        <w:rPr>
          <w:rFonts w:ascii="SimSun" w:hAnsi="SimSun" w:eastAsia="SimSun" w:cs="SimSun"/>
          <w:sz w:val="24"/>
          <w:szCs w:val="24"/>
          <w:spacing w:val="-1"/>
        </w:rPr>
        <w:t>，但有两个不同之处。第一，不再考虑已</w:t>
      </w:r>
      <w:r>
        <w:rPr>
          <w:rFonts w:ascii="SimSun" w:hAnsi="SimSun" w:eastAsia="SimSun" w:cs="SimSun"/>
          <w:sz w:val="24"/>
          <w:szCs w:val="24"/>
        </w:rPr>
        <w:t xml:space="preserve"> </w:t>
      </w:r>
      <w:r>
        <w:rPr>
          <w:rFonts w:ascii="SimSun" w:hAnsi="SimSun" w:eastAsia="SimSun" w:cs="SimSun"/>
          <w:sz w:val="24"/>
          <w:szCs w:val="24"/>
        </w:rPr>
        <w:t>经在之前的层级中使用的线索。第二，所有训练实例通过该树的</w:t>
      </w:r>
      <w:r>
        <w:rPr>
          <w:rFonts w:ascii="SimSun" w:hAnsi="SimSun" w:eastAsia="SimSun" w:cs="SimSun"/>
          <w:sz w:val="24"/>
          <w:szCs w:val="24"/>
          <w:spacing w:val="-1"/>
        </w:rPr>
        <w:t>现有各个层级进行处理，</w:t>
      </w:r>
      <w:r>
        <w:rPr>
          <w:rFonts w:ascii="SimSun" w:hAnsi="SimSun" w:eastAsia="SimSun" w:cs="SimSun"/>
          <w:sz w:val="24"/>
          <w:szCs w:val="24"/>
        </w:rPr>
        <w:t xml:space="preserve"> </w:t>
      </w:r>
      <w:r>
        <w:rPr>
          <w:rFonts w:ascii="SimSun" w:hAnsi="SimSun" w:eastAsia="SimSun" w:cs="SimSun"/>
          <w:sz w:val="24"/>
          <w:szCs w:val="24"/>
        </w:rPr>
        <w:t>那些从出口得到分类的实例被放在一边，不再被使用。这意味着</w:t>
      </w:r>
      <w:r>
        <w:rPr>
          <w:rFonts w:ascii="SimSun" w:hAnsi="SimSun" w:eastAsia="SimSun" w:cs="SimSun"/>
          <w:sz w:val="24"/>
          <w:szCs w:val="24"/>
          <w:spacing w:val="-1"/>
        </w:rPr>
        <w:t>，计算剩余各条线索的基</w:t>
      </w:r>
      <w:r>
        <w:rPr>
          <w:rFonts w:ascii="SimSun" w:hAnsi="SimSun" w:eastAsia="SimSun" w:cs="SimSun"/>
          <w:sz w:val="24"/>
          <w:szCs w:val="24"/>
        </w:rPr>
        <w:t xml:space="preserve"> </w:t>
      </w:r>
      <w:r>
        <w:rPr>
          <w:rFonts w:ascii="SimSun" w:hAnsi="SimSun" w:eastAsia="SimSun" w:cs="SimSun"/>
          <w:sz w:val="24"/>
          <w:szCs w:val="24"/>
          <w:spacing w:val="-1"/>
        </w:rPr>
        <w:t>尼不纯度只使用其余留在树中的各个实例。</w:t>
      </w:r>
    </w:p>
    <w:p>
      <w:pPr>
        <w:ind w:left="20" w:firstLine="469"/>
        <w:spacing w:before="234" w:line="223" w:lineRule="auto"/>
        <w:jc w:val="both"/>
        <w:rPr>
          <w:rFonts w:ascii="SimSun" w:hAnsi="SimSun" w:eastAsia="SimSun" w:cs="SimSun"/>
          <w:sz w:val="24"/>
          <w:szCs w:val="24"/>
        </w:rPr>
      </w:pPr>
      <w:r>
        <w:rPr>
          <w:rFonts w:ascii="SimSun" w:hAnsi="SimSun" w:eastAsia="SimSun" w:cs="SimSun"/>
          <w:sz w:val="24"/>
          <w:szCs w:val="24"/>
          <w:spacing w:val="-1"/>
        </w:rPr>
        <w:t>怎样以漏报和误报的相对重要性来考虑不同的用户偏好呢？如果一次漏报和一次误报</w:t>
      </w:r>
      <w:r>
        <w:rPr>
          <w:rFonts w:ascii="SimSun" w:hAnsi="SimSun" w:eastAsia="SimSun" w:cs="SimSun"/>
          <w:sz w:val="24"/>
          <w:szCs w:val="24"/>
          <w:spacing w:val="17"/>
        </w:rPr>
        <w:t xml:space="preserve"> </w:t>
      </w:r>
      <w:r>
        <w:rPr>
          <w:rFonts w:ascii="SimSun" w:hAnsi="SimSun" w:eastAsia="SimSun" w:cs="SimSun"/>
          <w:sz w:val="24"/>
          <w:szCs w:val="24"/>
          <w:spacing w:val="-1"/>
        </w:rPr>
        <w:t>同样都是不合需求的，那么就没有什么可做的了。除此之外，可以转换训练集以反映我们</w:t>
      </w:r>
      <w:r>
        <w:rPr>
          <w:rFonts w:ascii="SimSun" w:hAnsi="SimSun" w:eastAsia="SimSun" w:cs="SimSun"/>
          <w:sz w:val="24"/>
          <w:szCs w:val="24"/>
          <w:spacing w:val="8"/>
        </w:rPr>
        <w:t xml:space="preserve"> </w:t>
      </w:r>
      <w:r>
        <w:rPr>
          <w:rFonts w:ascii="SimSun" w:hAnsi="SimSun" w:eastAsia="SimSun" w:cs="SimSun"/>
          <w:sz w:val="24"/>
          <w:szCs w:val="24"/>
          <w:spacing w:val="-3"/>
        </w:rPr>
        <w:t>的偏好。这里举两个例子。</w:t>
      </w:r>
    </w:p>
    <w:p>
      <w:pPr>
        <w:ind w:left="5" w:firstLine="475"/>
        <w:spacing w:before="205" w:line="247" w:lineRule="auto"/>
        <w:rPr>
          <w:rFonts w:ascii="SimSun" w:hAnsi="SimSun" w:eastAsia="SimSun" w:cs="SimSun"/>
          <w:sz w:val="24"/>
          <w:szCs w:val="24"/>
        </w:rPr>
      </w:pPr>
      <w:r>
        <w:rPr>
          <w:rFonts w:ascii="SimSun" w:hAnsi="SimSun" w:eastAsia="SimSun" w:cs="SimSun"/>
          <w:sz w:val="24"/>
          <w:szCs w:val="24"/>
        </w:rPr>
        <w:t>第一，我们来思考</w:t>
      </w:r>
      <w:r>
        <w:rPr>
          <w:rFonts w:ascii="Times New Roman" w:hAnsi="Times New Roman" w:eastAsia="Times New Roman" w:cs="Times New Roman"/>
          <w:sz w:val="24"/>
          <w:szCs w:val="24"/>
        </w:rPr>
        <w:t>1</w:t>
      </w:r>
      <w:r>
        <w:rPr>
          <w:rFonts w:ascii="SimSun" w:hAnsi="SimSun" w:eastAsia="SimSun" w:cs="SimSun"/>
          <w:sz w:val="24"/>
          <w:szCs w:val="24"/>
        </w:rPr>
        <w:t>次漏报和</w:t>
      </w:r>
      <w:r>
        <w:rPr>
          <w:rFonts w:ascii="Times New Roman" w:hAnsi="Times New Roman" w:eastAsia="Times New Roman" w:cs="Times New Roman"/>
          <w:sz w:val="24"/>
          <w:szCs w:val="24"/>
        </w:rPr>
        <w:t>4</w:t>
      </w:r>
      <w:r>
        <w:rPr>
          <w:rFonts w:ascii="SimSun" w:hAnsi="SimSun" w:eastAsia="SimSun" w:cs="SimSun"/>
          <w:sz w:val="24"/>
          <w:szCs w:val="24"/>
        </w:rPr>
        <w:t>次误报同样不合需求的情况。</w:t>
      </w:r>
      <w:r>
        <w:rPr>
          <w:rFonts w:ascii="SimSun" w:hAnsi="SimSun" w:eastAsia="SimSun" w:cs="SimSun"/>
          <w:sz w:val="24"/>
          <w:szCs w:val="24"/>
          <w:spacing w:val="-1"/>
        </w:rPr>
        <w:t>在这种情况下，通过复制</w:t>
      </w:r>
      <w:r>
        <w:rPr>
          <w:rFonts w:ascii="SimSun" w:hAnsi="SimSun" w:eastAsia="SimSun" w:cs="SimSun"/>
          <w:sz w:val="24"/>
          <w:szCs w:val="24"/>
        </w:rPr>
        <w:t xml:space="preserve"> </w:t>
      </w:r>
      <w:r>
        <w:rPr>
          <w:rFonts w:ascii="SimSun" w:hAnsi="SimSun" w:eastAsia="SimSun" w:cs="SimSun"/>
          <w:sz w:val="24"/>
          <w:szCs w:val="24"/>
        </w:rPr>
        <w:t>正类中的每个训练实例使其出现</w:t>
      </w:r>
      <w:r>
        <w:rPr>
          <w:rFonts w:ascii="Times New Roman" w:hAnsi="Times New Roman" w:eastAsia="Times New Roman" w:cs="Times New Roman"/>
          <w:sz w:val="24"/>
          <w:szCs w:val="24"/>
        </w:rPr>
        <w:t>4</w:t>
      </w:r>
      <w:r>
        <w:rPr>
          <w:rFonts w:ascii="SimSun" w:hAnsi="SimSun" w:eastAsia="SimSun" w:cs="SimSun"/>
          <w:sz w:val="24"/>
          <w:szCs w:val="24"/>
        </w:rPr>
        <w:t>次，训练集以此得</w:t>
      </w:r>
      <w:r>
        <w:rPr>
          <w:rFonts w:ascii="SimSun" w:hAnsi="SimSun" w:eastAsia="SimSun" w:cs="SimSun"/>
          <w:sz w:val="24"/>
          <w:szCs w:val="24"/>
          <w:spacing w:val="-1"/>
        </w:rPr>
        <w:t>到扩大。第二，我们来思考另一种情</w:t>
      </w:r>
    </w:p>
    <w:p>
      <w:pPr>
        <w:spacing w:line="247" w:lineRule="auto"/>
        <w:sectPr>
          <w:headerReference w:type="default" r:id="rId3"/>
          <w:pgSz w:w="12240" w:h="15840"/>
          <w:pgMar w:top="400" w:right="1439" w:bottom="400" w:left="1448" w:header="0" w:footer="0" w:gutter="0"/>
        </w:sectPr>
        <w:rPr>
          <w:rFonts w:ascii="SimSun" w:hAnsi="SimSun" w:eastAsia="SimSun" w:cs="SimSun"/>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1"/>
        <w:spacing w:before="78" w:line="238" w:lineRule="auto"/>
        <w:rPr>
          <w:rFonts w:ascii="SimSun" w:hAnsi="SimSun" w:eastAsia="SimSun" w:cs="SimSun"/>
          <w:sz w:val="24"/>
          <w:szCs w:val="24"/>
        </w:rPr>
      </w:pPr>
      <w:r>
        <w:rPr>
          <w:rFonts w:ascii="SimSun" w:hAnsi="SimSun" w:eastAsia="SimSun" w:cs="SimSun"/>
          <w:sz w:val="24"/>
          <w:szCs w:val="24"/>
        </w:rPr>
        <w:t>况：漏报率和误报率同等重要。在这种情况下，表现的度量</w:t>
      </w:r>
      <w:r>
        <w:rPr>
          <w:rFonts w:ascii="SimSun" w:hAnsi="SimSun" w:eastAsia="SimSun" w:cs="SimSun"/>
          <w:sz w:val="24"/>
          <w:szCs w:val="24"/>
          <w:spacing w:val="-1"/>
        </w:rPr>
        <w:t>是平衡准确度，它等于命中率</w:t>
      </w:r>
      <w:r>
        <w:rPr>
          <w:rFonts w:ascii="SimSun" w:hAnsi="SimSun" w:eastAsia="SimSun" w:cs="SimSun"/>
          <w:sz w:val="24"/>
          <w:szCs w:val="24"/>
        </w:rPr>
        <w:t xml:space="preserve"> </w:t>
      </w:r>
      <w:r>
        <w:rPr>
          <w:rFonts w:ascii="SimSun" w:hAnsi="SimSun" w:eastAsia="SimSun" w:cs="SimSun"/>
          <w:sz w:val="24"/>
          <w:szCs w:val="24"/>
        </w:rPr>
        <w:t>和正确拒绝率的平均数。设</w:t>
      </w:r>
      <w:r>
        <w:rPr>
          <w:rFonts w:ascii="Times New Roman" w:hAnsi="Times New Roman" w:eastAsia="Times New Roman" w:cs="Times New Roman"/>
          <w:sz w:val="24"/>
          <w:szCs w:val="24"/>
        </w:rPr>
        <w:t>n</w:t>
      </w:r>
      <w:r>
        <w:rPr>
          <w:rFonts w:ascii="Times New Roman" w:hAnsi="Times New Roman" w:eastAsia="Times New Roman" w:cs="Times New Roman"/>
          <w:sz w:val="18"/>
          <w:szCs w:val="18"/>
        </w:rPr>
        <w:t>1</w:t>
      </w:r>
      <w:r>
        <w:rPr>
          <w:rFonts w:ascii="SimSun" w:hAnsi="SimSun" w:eastAsia="SimSun" w:cs="SimSun"/>
          <w:sz w:val="24"/>
          <w:szCs w:val="24"/>
        </w:rPr>
        <w:t>为大类（训练实例数较多的类别）的</w:t>
      </w:r>
      <w:r>
        <w:rPr>
          <w:rFonts w:ascii="SimSun" w:hAnsi="SimSun" w:eastAsia="SimSun" w:cs="SimSun"/>
          <w:sz w:val="24"/>
          <w:szCs w:val="24"/>
          <w:spacing w:val="-1"/>
        </w:rPr>
        <w:t>训练实例数，</w:t>
      </w:r>
      <w:r>
        <w:rPr>
          <w:rFonts w:ascii="Times New Roman" w:hAnsi="Times New Roman" w:eastAsia="Times New Roman" w:cs="Times New Roman"/>
          <w:sz w:val="24"/>
          <w:szCs w:val="24"/>
          <w:spacing w:val="-1"/>
          <w:position w:val="-1"/>
        </w:rPr>
        <w:t>n</w:t>
      </w:r>
      <w:r>
        <w:rPr>
          <w:rFonts w:ascii="Times New Roman" w:hAnsi="Times New Roman" w:eastAsia="Times New Roman" w:cs="Times New Roman"/>
          <w:sz w:val="18"/>
          <w:szCs w:val="18"/>
          <w:spacing w:val="-1"/>
          <w:position w:val="-1"/>
        </w:rPr>
        <w:t>2</w:t>
      </w:r>
      <w:r>
        <w:rPr>
          <w:rFonts w:ascii="SimSun" w:hAnsi="SimSun" w:eastAsia="SimSun" w:cs="SimSun"/>
          <w:sz w:val="24"/>
          <w:szCs w:val="24"/>
          <w:spacing w:val="-1"/>
          <w:position w:val="-1"/>
        </w:rPr>
        <w:t>为小类</w:t>
      </w:r>
      <w:r>
        <w:rPr>
          <w:rFonts w:ascii="SimSun" w:hAnsi="SimSun" w:eastAsia="SimSun" w:cs="SimSun"/>
          <w:sz w:val="24"/>
          <w:szCs w:val="24"/>
          <w:position w:val="-1"/>
        </w:rPr>
        <w:t xml:space="preserve"> </w:t>
      </w:r>
      <w:r>
        <w:rPr>
          <w:rFonts w:ascii="SimSun" w:hAnsi="SimSun" w:eastAsia="SimSun" w:cs="SimSun"/>
          <w:sz w:val="24"/>
          <w:szCs w:val="24"/>
        </w:rPr>
        <w:t>的训练实例数。在这种情况下，复制小类的每个训练实例，使之出现</w:t>
      </w:r>
      <w:r>
        <w:rPr>
          <w:rFonts w:ascii="Times New Roman" w:hAnsi="Times New Roman" w:eastAsia="Times New Roman" w:cs="Times New Roman"/>
          <w:sz w:val="24"/>
          <w:szCs w:val="24"/>
          <w:spacing w:val="-1"/>
        </w:rPr>
        <w:t>n</w:t>
      </w:r>
      <w:r>
        <w:rPr>
          <w:rFonts w:ascii="Times New Roman" w:hAnsi="Times New Roman" w:eastAsia="Times New Roman" w:cs="Times New Roman"/>
          <w:sz w:val="18"/>
          <w:szCs w:val="18"/>
          <w:spacing w:val="-1"/>
        </w:rPr>
        <w:t>1</w:t>
      </w:r>
      <w:r>
        <w:rPr>
          <w:rFonts w:ascii="Times New Roman" w:hAnsi="Times New Roman" w:eastAsia="Times New Roman" w:cs="Times New Roman"/>
          <w:sz w:val="24"/>
          <w:szCs w:val="24"/>
          <w:spacing w:val="-1"/>
        </w:rPr>
        <w:t>/n</w:t>
      </w:r>
      <w:r>
        <w:rPr>
          <w:rFonts w:ascii="Times New Roman" w:hAnsi="Times New Roman" w:eastAsia="Times New Roman" w:cs="Times New Roman"/>
          <w:sz w:val="18"/>
          <w:szCs w:val="18"/>
          <w:spacing w:val="-1"/>
        </w:rPr>
        <w:t>2</w:t>
      </w:r>
      <w:r>
        <w:rPr>
          <w:rFonts w:ascii="SimSun" w:hAnsi="SimSun" w:eastAsia="SimSun" w:cs="SimSun"/>
          <w:sz w:val="24"/>
          <w:szCs w:val="24"/>
          <w:spacing w:val="-1"/>
        </w:rPr>
        <w:t>次。对训练实</w:t>
      </w:r>
      <w:r>
        <w:rPr>
          <w:rFonts w:ascii="SimSun" w:hAnsi="SimSun" w:eastAsia="SimSun" w:cs="SimSun"/>
          <w:sz w:val="24"/>
          <w:szCs w:val="24"/>
        </w:rPr>
        <w:t xml:space="preserve">   </w:t>
      </w:r>
      <w:r>
        <w:rPr>
          <w:rFonts w:ascii="SimSun" w:hAnsi="SimSun" w:eastAsia="SimSun" w:cs="SimSun"/>
          <w:sz w:val="24"/>
          <w:szCs w:val="24"/>
          <w:spacing w:val="-1"/>
        </w:rPr>
        <w:t>例的这些调整自然反映了我们的偏好。</w:t>
      </w:r>
    </w:p>
    <w:p>
      <w:pPr>
        <w:ind w:firstLine="480"/>
        <w:spacing w:before="241" w:line="224" w:lineRule="auto"/>
        <w:rPr>
          <w:rFonts w:ascii="SimSun" w:hAnsi="SimSun" w:eastAsia="SimSun" w:cs="SimSun"/>
          <w:sz w:val="24"/>
          <w:szCs w:val="24"/>
        </w:rPr>
      </w:pPr>
      <w:r>
        <w:rPr>
          <w:rFonts w:ascii="SimSun" w:hAnsi="SimSun" w:eastAsia="SimSun" w:cs="SimSun"/>
          <w:sz w:val="24"/>
          <w:szCs w:val="24"/>
        </w:rPr>
        <w:t>这种构建快速节俭树的方法被称为贪婪算法，因为树的每</w:t>
      </w:r>
      <w:r>
        <w:rPr>
          <w:rFonts w:ascii="SimSun" w:hAnsi="SimSun" w:eastAsia="SimSun" w:cs="SimSun"/>
          <w:sz w:val="24"/>
          <w:szCs w:val="24"/>
          <w:spacing w:val="-1"/>
        </w:rPr>
        <w:t>一层级都是通过只向前看一</w:t>
      </w:r>
      <w:r>
        <w:rPr>
          <w:rFonts w:ascii="SimSun" w:hAnsi="SimSun" w:eastAsia="SimSun" w:cs="SimSun"/>
          <w:sz w:val="24"/>
          <w:szCs w:val="24"/>
        </w:rPr>
        <w:t xml:space="preserve"> </w:t>
      </w:r>
      <w:r>
        <w:rPr>
          <w:rFonts w:ascii="SimSun" w:hAnsi="SimSun" w:eastAsia="SimSun" w:cs="SimSun"/>
          <w:sz w:val="24"/>
          <w:szCs w:val="24"/>
          <w:spacing w:val="-2"/>
        </w:rPr>
        <w:t>个层级来确定的。</w:t>
      </w:r>
    </w:p>
    <w:p>
      <w:pPr>
        <w:ind w:left="2" w:right="202" w:firstLine="478"/>
        <w:spacing w:before="235" w:line="235" w:lineRule="auto"/>
        <w:rPr>
          <w:rFonts w:ascii="SimSun" w:hAnsi="SimSun" w:eastAsia="SimSun" w:cs="SimSun"/>
          <w:sz w:val="24"/>
          <w:szCs w:val="24"/>
        </w:rPr>
      </w:pPr>
      <w:r>
        <w:rPr>
          <w:rFonts w:ascii="SimSun" w:hAnsi="SimSun" w:eastAsia="SimSun" w:cs="SimSun"/>
          <w:sz w:val="24"/>
          <w:szCs w:val="24"/>
          <w:spacing w:val="1"/>
        </w:rPr>
        <w:t>贪婪快速节俭树：这是一种学习快速节俭树参数的算法，用于</w:t>
      </w:r>
      <w:r>
        <w:rPr>
          <w:rFonts w:ascii="SimSun" w:hAnsi="SimSun" w:eastAsia="SimSun" w:cs="SimSun"/>
          <w:sz w:val="24"/>
          <w:szCs w:val="24"/>
        </w:rPr>
        <w:t>使用二元线索进行二 </w:t>
      </w:r>
      <w:r>
        <w:rPr>
          <w:rFonts w:ascii="SimSun" w:hAnsi="SimSun" w:eastAsia="SimSun" w:cs="SimSun"/>
          <w:sz w:val="24"/>
          <w:szCs w:val="24"/>
          <w:spacing w:val="-2"/>
        </w:rPr>
        <w:t>元分类。输入参数：树的最大深度</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。它的构建模块如下：</w:t>
      </w:r>
    </w:p>
    <w:p>
      <w:pPr>
        <w:ind w:left="3" w:right="120" w:firstLine="483"/>
        <w:spacing w:before="173" w:line="229"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1</w:t>
      </w:r>
      <w:r>
        <w:rPr>
          <w:rFonts w:ascii="SimSun" w:hAnsi="SimSun" w:eastAsia="SimSun" w:cs="SimSun"/>
          <w:sz w:val="24"/>
          <w:szCs w:val="24"/>
        </w:rPr>
        <w:t>）确定树的下一个原因：线索是产生最低</w:t>
      </w:r>
      <w:r>
        <w:rPr>
          <w:rFonts w:ascii="SimSun" w:hAnsi="SimSun" w:eastAsia="SimSun" w:cs="SimSun"/>
          <w:sz w:val="24"/>
          <w:szCs w:val="24"/>
          <w:spacing w:val="-1"/>
        </w:rPr>
        <w:t>基尼不纯度的线索。线索方向是比机会</w:t>
      </w:r>
      <w:r>
        <w:rPr>
          <w:rFonts w:ascii="SimSun" w:hAnsi="SimSun" w:eastAsia="SimSun" w:cs="SimSun"/>
          <w:sz w:val="24"/>
          <w:szCs w:val="24"/>
        </w:rPr>
        <w:t xml:space="preserve"> </w:t>
      </w:r>
      <w:r>
        <w:rPr>
          <w:rFonts w:ascii="SimSun" w:hAnsi="SimSun" w:eastAsia="SimSun" w:cs="SimSun"/>
          <w:sz w:val="24"/>
          <w:szCs w:val="24"/>
          <w:spacing w:val="-1"/>
        </w:rPr>
        <w:t>水平表现更好的方向，通过绘制命中率与误报率图（如图</w:t>
      </w:r>
      <w:r>
        <w:rPr>
          <w:rFonts w:ascii="Times New Roman" w:hAnsi="Times New Roman" w:eastAsia="Times New Roman" w:cs="Times New Roman"/>
          <w:sz w:val="24"/>
          <w:szCs w:val="24"/>
          <w:spacing w:val="-1"/>
        </w:rPr>
        <w:t>3.2</w:t>
      </w:r>
      <w:r>
        <w:rPr>
          <w:rFonts w:ascii="SimSun" w:hAnsi="SimSun" w:eastAsia="SimSun" w:cs="SimSun"/>
          <w:sz w:val="24"/>
          <w:szCs w:val="24"/>
          <w:spacing w:val="-1"/>
        </w:rPr>
        <w:t>所示</w:t>
      </w:r>
      <w:r>
        <w:rPr>
          <w:rFonts w:ascii="SimSun" w:hAnsi="SimSun" w:eastAsia="SimSun" w:cs="SimSun"/>
          <w:sz w:val="24"/>
          <w:szCs w:val="24"/>
          <w:spacing w:val="12"/>
        </w:rPr>
        <w:t>），</w:t>
      </w:r>
      <w:r>
        <w:rPr>
          <w:rFonts w:ascii="SimSun" w:hAnsi="SimSun" w:eastAsia="SimSun" w:cs="SimSun"/>
          <w:sz w:val="24"/>
          <w:szCs w:val="24"/>
          <w:spacing w:val="-1"/>
        </w:rPr>
        <w:t>我们很容易就能看</w:t>
      </w:r>
      <w:r>
        <w:rPr>
          <w:rFonts w:ascii="SimSun" w:hAnsi="SimSun" w:eastAsia="SimSun" w:cs="SimSun"/>
          <w:sz w:val="24"/>
          <w:szCs w:val="24"/>
        </w:rPr>
        <w:t xml:space="preserve"> </w:t>
      </w:r>
      <w:r>
        <w:rPr>
          <w:rFonts w:ascii="SimSun" w:hAnsi="SimSun" w:eastAsia="SimSun" w:cs="SimSun"/>
          <w:sz w:val="24"/>
          <w:szCs w:val="24"/>
          <w:spacing w:val="-1"/>
        </w:rPr>
        <w:t>出线索方向。基尼不纯度较低的分支为出口。</w:t>
      </w:r>
    </w:p>
    <w:p>
      <w:pPr>
        <w:ind w:firstLine="486"/>
        <w:spacing w:before="213" w:line="234"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2</w:t>
      </w:r>
      <w:r>
        <w:rPr>
          <w:rFonts w:ascii="SimSun" w:hAnsi="SimSun" w:eastAsia="SimSun" w:cs="SimSun"/>
          <w:sz w:val="24"/>
          <w:szCs w:val="24"/>
        </w:rPr>
        <w:t>）检查以下任一终止条件是否满足：①所</w:t>
      </w:r>
      <w:r>
        <w:rPr>
          <w:rFonts w:ascii="SimSun" w:hAnsi="SimSun" w:eastAsia="SimSun" w:cs="SimSun"/>
          <w:sz w:val="24"/>
          <w:szCs w:val="24"/>
          <w:spacing w:val="-1"/>
        </w:rPr>
        <w:t>有线索都已使用；②所有训练实例都已</w:t>
      </w:r>
      <w:r>
        <w:rPr>
          <w:rFonts w:ascii="SimSun" w:hAnsi="SimSun" w:eastAsia="SimSun" w:cs="SimSun"/>
          <w:sz w:val="24"/>
          <w:szCs w:val="24"/>
        </w:rPr>
        <w:t xml:space="preserve">  </w:t>
      </w:r>
      <w:r>
        <w:rPr>
          <w:rFonts w:ascii="SimSun" w:hAnsi="SimSun" w:eastAsia="SimSun" w:cs="SimSun"/>
          <w:sz w:val="24"/>
          <w:szCs w:val="24"/>
          <w:spacing w:val="-1"/>
        </w:rPr>
        <w:t>被分类到树的现有各个层级中；③树已达到最大容许深度</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。如果这些条件中</w:t>
      </w:r>
      <w:r>
        <w:rPr>
          <w:rFonts w:ascii="SimSun" w:hAnsi="SimSun" w:eastAsia="SimSun" w:cs="SimSun"/>
          <w:sz w:val="24"/>
          <w:szCs w:val="24"/>
          <w:spacing w:val="-2"/>
        </w:rPr>
        <w:t>的任何一个</w:t>
      </w:r>
      <w:r>
        <w:rPr>
          <w:rFonts w:ascii="SimSun" w:hAnsi="SimSun" w:eastAsia="SimSun" w:cs="SimSun"/>
          <w:sz w:val="24"/>
          <w:szCs w:val="24"/>
        </w:rPr>
        <w:t xml:space="preserve">  </w:t>
      </w:r>
      <w:r>
        <w:rPr>
          <w:rFonts w:ascii="SimSun" w:hAnsi="SimSun" w:eastAsia="SimSun" w:cs="SimSun"/>
          <w:sz w:val="24"/>
          <w:szCs w:val="24"/>
        </w:rPr>
        <w:t>成立，则在当前层级创建第二个出口，完成该树。否则，放弃已</w:t>
      </w:r>
      <w:r>
        <w:rPr>
          <w:rFonts w:ascii="SimSun" w:hAnsi="SimSun" w:eastAsia="SimSun" w:cs="SimSun"/>
          <w:sz w:val="24"/>
          <w:szCs w:val="24"/>
          <w:spacing w:val="-1"/>
        </w:rPr>
        <w:t>经分类的训练实例并返回</w:t>
      </w:r>
      <w:r>
        <w:rPr>
          <w:rFonts w:ascii="SimSun" w:hAnsi="SimSun" w:eastAsia="SimSun" w:cs="SimSun"/>
          <w:sz w:val="24"/>
          <w:szCs w:val="24"/>
        </w:rPr>
        <w:t xml:space="preserve"> </w:t>
      </w:r>
      <w:r>
        <w:rPr>
          <w:rFonts w:ascii="SimSun" w:hAnsi="SimSun" w:eastAsia="SimSun" w:cs="SimSun"/>
          <w:sz w:val="24"/>
          <w:szCs w:val="24"/>
          <w:spacing w:val="-1"/>
        </w:rPr>
        <w:t>到步骤</w:t>
      </w:r>
      <w:r>
        <w:rPr>
          <w:rFonts w:ascii="Times New Roman" w:hAnsi="Times New Roman" w:eastAsia="Times New Roman" w:cs="Times New Roman"/>
          <w:sz w:val="24"/>
          <w:szCs w:val="24"/>
          <w:spacing w:val="-1"/>
        </w:rPr>
        <w:t>1</w:t>
      </w:r>
      <w:r>
        <w:rPr>
          <w:rFonts w:ascii="SimSun" w:hAnsi="SimSun" w:eastAsia="SimSun" w:cs="SimSun"/>
          <w:sz w:val="24"/>
          <w:szCs w:val="24"/>
          <w:spacing w:val="-1"/>
        </w:rPr>
        <w:t>以确定树的下一个原因。</w:t>
      </w:r>
    </w:p>
    <w:p>
      <w:pPr>
        <w:ind w:left="13" w:firstLine="474"/>
        <w:spacing w:before="176" w:line="228"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3</w:t>
      </w:r>
      <w:r>
        <w:rPr>
          <w:rFonts w:ascii="SimSun" w:hAnsi="SimSun" w:eastAsia="SimSun" w:cs="SimSun"/>
          <w:sz w:val="24"/>
          <w:szCs w:val="24"/>
        </w:rPr>
        <w:t>）检查生成的分类规则。能否通过重新表</w:t>
      </w:r>
      <w:r>
        <w:rPr>
          <w:rFonts w:ascii="SimSun" w:hAnsi="SimSun" w:eastAsia="SimSun" w:cs="SimSun"/>
          <w:sz w:val="24"/>
          <w:szCs w:val="24"/>
          <w:spacing w:val="-1"/>
        </w:rPr>
        <w:t>述一个或多个原因来提高规则的透明度</w:t>
      </w:r>
      <w:r>
        <w:rPr>
          <w:rFonts w:ascii="SimSun" w:hAnsi="SimSun" w:eastAsia="SimSun" w:cs="SimSun"/>
          <w:sz w:val="24"/>
          <w:szCs w:val="24"/>
        </w:rPr>
        <w:t xml:space="preserve">  </w:t>
      </w:r>
      <w:r>
        <w:rPr>
          <w:rFonts w:ascii="SimSun" w:hAnsi="SimSun" w:eastAsia="SimSun" w:cs="SimSun"/>
          <w:sz w:val="24"/>
          <w:szCs w:val="24"/>
          <w:spacing w:val="-1"/>
        </w:rPr>
        <w:t>呢？例如，询问患者是否有心脏病发作史，可能会比询问患者是否没有心脏病发作史更容</w:t>
      </w:r>
      <w:r>
        <w:rPr>
          <w:rFonts w:ascii="SimSun" w:hAnsi="SimSun" w:eastAsia="SimSun" w:cs="SimSun"/>
          <w:sz w:val="24"/>
          <w:szCs w:val="24"/>
          <w:spacing w:val="16"/>
        </w:rPr>
        <w:t xml:space="preserve"> </w:t>
      </w:r>
      <w:r>
        <w:rPr>
          <w:rFonts w:ascii="SimSun" w:hAnsi="SimSun" w:eastAsia="SimSun" w:cs="SimSun"/>
          <w:sz w:val="24"/>
          <w:szCs w:val="24"/>
          <w:spacing w:val="-2"/>
        </w:rPr>
        <w:t>易产出一个易于理解和解释的分类规则。</w:t>
      </w:r>
    </w:p>
    <w:p>
      <w:pPr>
        <w:spacing w:line="355" w:lineRule="auto"/>
        <w:rPr>
          <w:rFonts w:ascii="Arial"/>
          <w:sz w:val="21"/>
        </w:rPr>
      </w:pPr>
      <w:r/>
    </w:p>
    <w:p>
      <w:pPr>
        <w:ind w:left="3308"/>
        <w:spacing w:before="98" w:line="220" w:lineRule="auto"/>
        <w:rPr>
          <w:rFonts w:ascii="SimSun" w:hAnsi="SimSun" w:eastAsia="SimSun" w:cs="SimSun"/>
          <w:sz w:val="30"/>
          <w:szCs w:val="30"/>
        </w:rPr>
      </w:pPr>
      <w:r>
        <w:rPr>
          <w:rFonts w:ascii="SimSun" w:hAnsi="SimSun" w:eastAsia="SimSun" w:cs="SimSun"/>
          <w:sz w:val="30"/>
          <w:szCs w:val="30"/>
          <w:spacing w:val="3"/>
        </w:rPr>
        <w:t>其他方法与线上资源</w:t>
      </w:r>
    </w:p>
    <w:p>
      <w:pPr>
        <w:ind w:right="390" w:firstLine="482"/>
        <w:spacing w:before="216" w:line="254" w:lineRule="auto"/>
        <w:rPr>
          <w:rFonts w:ascii="SimSun" w:hAnsi="SimSun" w:eastAsia="SimSun" w:cs="SimSun"/>
          <w:sz w:val="24"/>
          <w:szCs w:val="24"/>
        </w:rPr>
      </w:pPr>
      <w:r>
        <w:rPr>
          <w:rFonts w:ascii="SimSun" w:hAnsi="SimSun" w:eastAsia="SimSun" w:cs="SimSun"/>
          <w:sz w:val="24"/>
          <w:szCs w:val="24"/>
        </w:rPr>
        <w:t>我们可以使用其他方法来构建快速节俭树。</w:t>
      </w:r>
      <w:hyperlink w:history="true" w:anchor="bookmark156">
        <w:r>
          <w:rPr>
            <w:rFonts w:ascii="Times New Roman" w:hAnsi="Times New Roman" w:eastAsia="Times New Roman" w:cs="Times New Roman"/>
            <w:sz w:val="18"/>
            <w:szCs w:val="18"/>
            <w:strike/>
            <w:color w:val="0000CC"/>
            <w:position w:val="8"/>
          </w:rPr>
          <w:t>4</w:t>
        </w:r>
      </w:hyperlink>
      <w:r>
        <w:rPr>
          <w:rFonts w:ascii="SimSun" w:hAnsi="SimSun" w:eastAsia="SimSun" w:cs="SimSun"/>
          <w:sz w:val="24"/>
          <w:szCs w:val="24"/>
        </w:rPr>
        <w:t>有些方</w:t>
      </w:r>
      <w:r>
        <w:rPr>
          <w:rFonts w:ascii="SimSun" w:hAnsi="SimSun" w:eastAsia="SimSun" w:cs="SimSun"/>
          <w:sz w:val="24"/>
          <w:szCs w:val="24"/>
          <w:spacing w:val="-1"/>
        </w:rPr>
        <w:t>法不使用线索的命中率（灵敏</w:t>
      </w:r>
      <w:r>
        <w:rPr>
          <w:rFonts w:ascii="SimSun" w:hAnsi="SimSun" w:eastAsia="SimSun" w:cs="SimSun"/>
          <w:sz w:val="24"/>
          <w:szCs w:val="24"/>
        </w:rPr>
        <w:t xml:space="preserve"> </w:t>
      </w:r>
      <w:r>
        <w:rPr>
          <w:rFonts w:ascii="SimSun" w:hAnsi="SimSun" w:eastAsia="SimSun" w:cs="SimSun"/>
          <w:sz w:val="24"/>
          <w:szCs w:val="24"/>
          <w:spacing w:val="-1"/>
        </w:rPr>
        <w:t>度）和误报率（</w:t>
      </w:r>
      <w:r>
        <w:rPr>
          <w:rFonts w:ascii="Times New Roman" w:hAnsi="Times New Roman" w:eastAsia="Times New Roman" w:cs="Times New Roman"/>
          <w:sz w:val="24"/>
          <w:szCs w:val="24"/>
          <w:spacing w:val="-1"/>
        </w:rPr>
        <w:t>1-</w:t>
      </w:r>
      <w:r>
        <w:rPr>
          <w:rFonts w:ascii="SimSun" w:hAnsi="SimSun" w:eastAsia="SimSun" w:cs="SimSun"/>
          <w:sz w:val="24"/>
          <w:szCs w:val="24"/>
          <w:spacing w:val="-1"/>
        </w:rPr>
        <w:t>特异度</w:t>
      </w:r>
      <w:r>
        <w:rPr>
          <w:rFonts w:ascii="SimSun" w:hAnsi="SimSun" w:eastAsia="SimSun" w:cs="SimSun"/>
          <w:sz w:val="24"/>
          <w:szCs w:val="24"/>
          <w:spacing w:val="12"/>
        </w:rPr>
        <w:t>），</w:t>
      </w:r>
      <w:r>
        <w:rPr>
          <w:rFonts w:ascii="SimSun" w:hAnsi="SimSun" w:eastAsia="SimSun" w:cs="SimSun"/>
          <w:sz w:val="24"/>
          <w:szCs w:val="24"/>
          <w:spacing w:val="-1"/>
        </w:rPr>
        <w:t>而是根据线索的阳性和阴性预测值做出设计决策。</w:t>
      </w:r>
    </w:p>
    <w:p>
      <w:pPr>
        <w:ind w:left="1" w:firstLine="478"/>
        <w:spacing w:before="203" w:line="221" w:lineRule="auto"/>
        <w:rPr>
          <w:rFonts w:ascii="SimSun" w:hAnsi="SimSun" w:eastAsia="SimSun" w:cs="SimSun"/>
          <w:sz w:val="24"/>
          <w:szCs w:val="24"/>
        </w:rPr>
      </w:pPr>
      <w:r>
        <w:rPr>
          <w:rFonts w:ascii="SimSun" w:hAnsi="SimSun" w:eastAsia="SimSun" w:cs="SimSun"/>
          <w:sz w:val="24"/>
          <w:szCs w:val="24"/>
        </w:rPr>
        <w:t>还有另一种方法枚举了所有可能的快速节俭树空间，并选择在</w:t>
      </w:r>
      <w:r>
        <w:rPr>
          <w:rFonts w:ascii="SimSun" w:hAnsi="SimSun" w:eastAsia="SimSun" w:cs="SimSun"/>
          <w:sz w:val="24"/>
          <w:szCs w:val="24"/>
          <w:spacing w:val="-1"/>
        </w:rPr>
        <w:t>训练集中达到最佳表现</w:t>
      </w:r>
      <w:r>
        <w:rPr>
          <w:rFonts w:ascii="SimSun" w:hAnsi="SimSun" w:eastAsia="SimSun" w:cs="SimSun"/>
          <w:sz w:val="24"/>
          <w:szCs w:val="24"/>
        </w:rPr>
        <w:t xml:space="preserve"> </w:t>
      </w:r>
      <w:r>
        <w:rPr>
          <w:rFonts w:ascii="SimSun" w:hAnsi="SimSun" w:eastAsia="SimSun" w:cs="SimSun"/>
          <w:sz w:val="24"/>
          <w:szCs w:val="24"/>
        </w:rPr>
        <w:t>的树。为了使这种方法易于处理，线索总数需要限制在一个小</w:t>
      </w:r>
      <w:r>
        <w:rPr>
          <w:rFonts w:ascii="SimSun" w:hAnsi="SimSun" w:eastAsia="SimSun" w:cs="SimSun"/>
          <w:sz w:val="24"/>
          <w:szCs w:val="24"/>
          <w:spacing w:val="-1"/>
        </w:rPr>
        <w:t>的数目，这种方法称为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最</w:t>
      </w:r>
      <w:r>
        <w:rPr>
          <w:rFonts w:ascii="SimSun" w:hAnsi="SimSun" w:eastAsia="SimSun" w:cs="SimSun"/>
          <w:sz w:val="24"/>
          <w:szCs w:val="24"/>
        </w:rPr>
        <w:t xml:space="preserve">  </w:t>
      </w:r>
      <w:r>
        <w:rPr>
          <w:rFonts w:ascii="SimSun" w:hAnsi="SimSun" w:eastAsia="SimSun" w:cs="SimSun"/>
          <w:sz w:val="24"/>
          <w:szCs w:val="24"/>
          <w:spacing w:val="-1"/>
        </w:rPr>
        <w:t>佳拟合法</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r>
        <w:rPr>
          <w:rFonts w:ascii="Times New Roman" w:hAnsi="Times New Roman" w:eastAsia="Times New Roman" w:cs="Times New Roman"/>
          <w:sz w:val="24"/>
          <w:szCs w:val="24"/>
          <w:spacing w:val="-1"/>
        </w:rPr>
        <w:t>Best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Fit</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1"/>
        </w:rPr>
        <w:t>）。这个方法也可以应用于计数。我们将在</w:t>
      </w:r>
      <w:r>
        <w:rPr>
          <w:rFonts w:ascii="SimSun" w:hAnsi="SimSun" w:eastAsia="SimSun" w:cs="SimSun"/>
          <w:sz w:val="24"/>
          <w:szCs w:val="24"/>
          <w:spacing w:val="-2"/>
        </w:rPr>
        <w:t>第四章和第六章中展示最</w:t>
      </w:r>
      <w:r>
        <w:rPr>
          <w:rFonts w:ascii="SimSun" w:hAnsi="SimSun" w:eastAsia="SimSun" w:cs="SimSun"/>
          <w:sz w:val="24"/>
          <w:szCs w:val="24"/>
        </w:rPr>
        <w:t xml:space="preserve"> </w:t>
      </w:r>
      <w:r>
        <w:rPr>
          <w:rFonts w:ascii="SimSun" w:hAnsi="SimSun" w:eastAsia="SimSun" w:cs="SimSun"/>
          <w:sz w:val="24"/>
          <w:szCs w:val="24"/>
          <w:spacing w:val="-2"/>
        </w:rPr>
        <w:t>佳拟合法的应用。</w:t>
      </w:r>
    </w:p>
    <w:p>
      <w:pPr>
        <w:ind w:right="34" w:firstLine="481"/>
        <w:spacing w:before="213" w:line="233" w:lineRule="auto"/>
        <w:jc w:val="both"/>
        <w:rPr>
          <w:rFonts w:ascii="Times New Roman" w:hAnsi="Times New Roman" w:eastAsia="Times New Roman" w:cs="Times New Roman"/>
          <w:sz w:val="18"/>
          <w:szCs w:val="18"/>
        </w:rPr>
      </w:pPr>
      <w:r>
        <w:rPr>
          <w:rFonts w:ascii="SimSun" w:hAnsi="SimSun" w:eastAsia="SimSun" w:cs="SimSun"/>
          <w:sz w:val="24"/>
          <w:szCs w:val="24"/>
        </w:rPr>
        <w:t>我们在一个</w:t>
      </w:r>
      <w:r>
        <w:rPr>
          <w:rFonts w:ascii="Times New Roman" w:hAnsi="Times New Roman" w:eastAsia="Times New Roman" w:cs="Times New Roman"/>
          <w:sz w:val="24"/>
          <w:szCs w:val="24"/>
        </w:rPr>
        <w:t>R</w:t>
      </w:r>
      <w:r>
        <w:rPr>
          <w:rFonts w:ascii="SimSun" w:hAnsi="SimSun" w:eastAsia="SimSun" w:cs="SimSun"/>
          <w:sz w:val="24"/>
          <w:szCs w:val="24"/>
        </w:rPr>
        <w:t>包里提供了几种构建快速节俭分类器的算法，这</w:t>
      </w:r>
      <w:r>
        <w:rPr>
          <w:rFonts w:ascii="SimSun" w:hAnsi="SimSun" w:eastAsia="SimSun" w:cs="SimSun"/>
          <w:sz w:val="24"/>
          <w:szCs w:val="24"/>
          <w:spacing w:val="-1"/>
        </w:rPr>
        <w:t>个</w:t>
      </w:r>
      <w:r>
        <w:rPr>
          <w:rFonts w:ascii="Times New Roman" w:hAnsi="Times New Roman" w:eastAsia="Times New Roman" w:cs="Times New Roman"/>
          <w:sz w:val="24"/>
          <w:szCs w:val="24"/>
          <w:spacing w:val="-1"/>
        </w:rPr>
        <w:t>R</w:t>
      </w:r>
      <w:r>
        <w:rPr>
          <w:rFonts w:ascii="SimSun" w:hAnsi="SimSun" w:eastAsia="SimSun" w:cs="SimSun"/>
          <w:sz w:val="24"/>
          <w:szCs w:val="24"/>
          <w:spacing w:val="-1"/>
        </w:rPr>
        <w:t>包叫作</w:t>
      </w:r>
      <w:r>
        <w:rPr>
          <w:rFonts w:ascii="Times New Roman" w:hAnsi="Times New Roman" w:eastAsia="Times New Roman" w:cs="Times New Roman"/>
          <w:sz w:val="24"/>
          <w:szCs w:val="24"/>
          <w:spacing w:val="-1"/>
        </w:rPr>
        <w:t>ffcr</w:t>
      </w:r>
      <w:r>
        <w:rPr>
          <w:rFonts w:ascii="SimSun" w:hAnsi="SimSun" w:eastAsia="SimSun" w:cs="SimSun"/>
          <w:sz w:val="24"/>
          <w:szCs w:val="24"/>
          <w:spacing w:val="-1"/>
        </w:rPr>
        <w:t>（它是</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SimSun" w:hAnsi="SimSun" w:eastAsia="SimSun" w:cs="SimSun"/>
          <w:sz w:val="24"/>
          <w:szCs w:val="24"/>
          <w:spacing w:val="-1"/>
        </w:rPr>
        <w:t>包快速节俭分类的缩写）。这个包涵盖了本书提到的心脏病监护问题以及</w:t>
      </w:r>
      <w:r>
        <w:rPr>
          <w:rFonts w:ascii="SimSun" w:hAnsi="SimSun" w:eastAsia="SimSun" w:cs="SimSun"/>
          <w:sz w:val="24"/>
          <w:szCs w:val="24"/>
          <w:spacing w:val="-2"/>
        </w:rPr>
        <w:t>其他的数据集。</w:t>
      </w:r>
      <w:r>
        <w:rPr>
          <w:rFonts w:ascii="SimSun" w:hAnsi="SimSun" w:eastAsia="SimSun" w:cs="SimSun"/>
          <w:sz w:val="24"/>
          <w:szCs w:val="24"/>
        </w:rPr>
        <w:t xml:space="preserve"> </w:t>
      </w:r>
      <w:r>
        <w:rPr>
          <w:rFonts w:ascii="SimSun" w:hAnsi="SimSun" w:eastAsia="SimSun" w:cs="SimSun"/>
          <w:sz w:val="24"/>
          <w:szCs w:val="24"/>
          <w:spacing w:val="-1"/>
        </w:rPr>
        <w:t>其他资源包括</w:t>
      </w:r>
      <w:r>
        <w:rPr>
          <w:rFonts w:ascii="Times New Roman" w:hAnsi="Times New Roman" w:eastAsia="Times New Roman" w:cs="Times New Roman"/>
          <w:sz w:val="24"/>
          <w:szCs w:val="24"/>
          <w:spacing w:val="-1"/>
        </w:rPr>
        <w:t>R</w:t>
      </w:r>
      <w:r>
        <w:rPr>
          <w:rFonts w:ascii="SimSun" w:hAnsi="SimSun" w:eastAsia="SimSun" w:cs="SimSun"/>
          <w:sz w:val="24"/>
          <w:szCs w:val="24"/>
          <w:spacing w:val="-1"/>
        </w:rPr>
        <w:t>包</w:t>
      </w:r>
      <w:r>
        <w:rPr>
          <w:rFonts w:ascii="Times New Roman" w:hAnsi="Times New Roman" w:eastAsia="Times New Roman" w:cs="Times New Roman"/>
          <w:sz w:val="24"/>
          <w:szCs w:val="24"/>
          <w:spacing w:val="-1"/>
        </w:rPr>
        <w:t>FFTrees</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、柏林马克斯</w:t>
      </w:r>
      <w:r>
        <w:rPr>
          <w:rFonts w:ascii="Times New Roman" w:hAnsi="Times New Roman" w:eastAsia="Times New Roman" w:cs="Times New Roman"/>
          <w:sz w:val="24"/>
          <w:szCs w:val="24"/>
          <w:spacing w:val="-1"/>
        </w:rPr>
        <w:t>·</w:t>
      </w:r>
      <w:r>
        <w:rPr>
          <w:rFonts w:ascii="SimSun" w:hAnsi="SimSun" w:eastAsia="SimSun" w:cs="SimSun"/>
          <w:sz w:val="24"/>
          <w:szCs w:val="24"/>
          <w:spacing w:val="-1"/>
        </w:rPr>
        <w:t>普朗克人类发展研究所的适应性工具箱网站。</w:t>
      </w:r>
      <w:hyperlink w:history="true" w:anchor="bookmark157">
        <w:r>
          <w:rPr>
            <w:rFonts w:ascii="Times New Roman" w:hAnsi="Times New Roman" w:eastAsia="Times New Roman" w:cs="Times New Roman"/>
            <w:sz w:val="18"/>
            <w:szCs w:val="18"/>
            <w:strike/>
            <w:color w:val="0000CC"/>
            <w:spacing w:val="-1"/>
            <w:position w:val="8"/>
          </w:rPr>
          <w:t>5</w:t>
        </w:r>
      </w:hyperlink>
    </w:p>
    <w:p>
      <w:pPr>
        <w:spacing w:line="344" w:lineRule="auto"/>
        <w:rPr>
          <w:rFonts w:ascii="Arial"/>
          <w:sz w:val="21"/>
        </w:rPr>
      </w:pPr>
      <w:r/>
    </w:p>
    <w:p>
      <w:pPr>
        <w:ind w:left="3462"/>
        <w:spacing w:before="98" w:line="220" w:lineRule="auto"/>
        <w:rPr>
          <w:rFonts w:ascii="SimSun" w:hAnsi="SimSun" w:eastAsia="SimSun" w:cs="SimSun"/>
          <w:sz w:val="30"/>
          <w:szCs w:val="30"/>
        </w:rPr>
      </w:pPr>
      <w:r>
        <w:rPr>
          <w:rFonts w:ascii="SimSun" w:hAnsi="SimSun" w:eastAsia="SimSun" w:cs="SimSun"/>
          <w:sz w:val="30"/>
          <w:szCs w:val="30"/>
          <w:spacing w:val="3"/>
        </w:rPr>
        <w:t>现实环境中的应用</w:t>
      </w:r>
    </w:p>
    <w:p>
      <w:pPr>
        <w:ind w:left="2" w:right="360" w:firstLine="480"/>
        <w:spacing w:before="216" w:line="232" w:lineRule="auto"/>
        <w:rPr>
          <w:rFonts w:ascii="SimSun" w:hAnsi="SimSun" w:eastAsia="SimSun" w:cs="SimSun"/>
          <w:sz w:val="24"/>
          <w:szCs w:val="24"/>
        </w:rPr>
      </w:pPr>
      <w:r>
        <w:rPr>
          <w:rFonts w:ascii="SimSun" w:hAnsi="SimSun" w:eastAsia="SimSun" w:cs="SimSun"/>
          <w:sz w:val="24"/>
          <w:szCs w:val="24"/>
        </w:rPr>
        <w:t>现在，我们在以下</w:t>
      </w:r>
      <w:r>
        <w:rPr>
          <w:rFonts w:ascii="Times New Roman" w:hAnsi="Times New Roman" w:eastAsia="Times New Roman" w:cs="Times New Roman"/>
          <w:sz w:val="24"/>
          <w:szCs w:val="24"/>
        </w:rPr>
        <w:t>6</w:t>
      </w:r>
      <w:r>
        <w:rPr>
          <w:rFonts w:ascii="SimSun" w:hAnsi="SimSun" w:eastAsia="SimSun" w:cs="SimSun"/>
          <w:sz w:val="24"/>
          <w:szCs w:val="24"/>
        </w:rPr>
        <w:t>个环境中应用这些快速节俭分类</w:t>
      </w:r>
      <w:r>
        <w:rPr>
          <w:rFonts w:ascii="SimSun" w:hAnsi="SimSun" w:eastAsia="SimSun" w:cs="SimSun"/>
          <w:sz w:val="24"/>
          <w:szCs w:val="24"/>
          <w:spacing w:val="-1"/>
        </w:rPr>
        <w:t>器。每个环境都由一些实例构</w:t>
      </w:r>
      <w:r>
        <w:rPr>
          <w:rFonts w:ascii="SimSun" w:hAnsi="SimSun" w:eastAsia="SimSun" w:cs="SimSun"/>
          <w:sz w:val="24"/>
          <w:szCs w:val="24"/>
        </w:rPr>
        <w:t xml:space="preserve"> </w:t>
      </w:r>
      <w:r>
        <w:rPr>
          <w:rFonts w:ascii="SimSun" w:hAnsi="SimSun" w:eastAsia="SimSun" w:cs="SimSun"/>
          <w:sz w:val="24"/>
          <w:szCs w:val="24"/>
          <w:spacing w:val="-1"/>
        </w:rPr>
        <w:t>成，这些实例由它们的类别和线索值来描述。</w:t>
      </w:r>
    </w:p>
    <w:p>
      <w:pPr>
        <w:ind w:left="489"/>
        <w:spacing w:before="243" w:line="219" w:lineRule="auto"/>
        <w:rPr>
          <w:rFonts w:ascii="SimSun" w:hAnsi="SimSun" w:eastAsia="SimSun" w:cs="SimSun"/>
          <w:sz w:val="24"/>
          <w:szCs w:val="24"/>
        </w:rPr>
      </w:pPr>
      <w:r>
        <w:rPr>
          <w:rFonts w:ascii="SimSun" w:hAnsi="SimSun" w:eastAsia="SimSun" w:cs="SimSun"/>
          <w:sz w:val="24"/>
          <w:szCs w:val="24"/>
        </w:rPr>
        <w:t>百老汇：根据某个百老汇演出的类型（音乐剧、时事讽刺歌舞剧或戏剧）、第一周</w:t>
      </w:r>
    </w:p>
    <w:p>
      <w:pPr>
        <w:spacing w:line="219" w:lineRule="auto"/>
        <w:sectPr>
          <w:pgSz w:w="12240" w:h="15840"/>
          <w:pgMar w:top="400" w:right="1439" w:bottom="400" w:left="1448"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 w:hanging="4"/>
        <w:spacing w:before="78" w:line="232" w:lineRule="auto"/>
        <w:jc w:val="both"/>
        <w:rPr>
          <w:rFonts w:ascii="Times New Roman" w:hAnsi="Times New Roman" w:eastAsia="Times New Roman" w:cs="Times New Roman"/>
          <w:sz w:val="18"/>
          <w:szCs w:val="18"/>
        </w:rPr>
      </w:pPr>
      <w:r>
        <w:rPr>
          <w:rFonts w:ascii="SimSun" w:hAnsi="SimSun" w:eastAsia="SimSun" w:cs="SimSun"/>
          <w:sz w:val="24"/>
          <w:szCs w:val="24"/>
        </w:rPr>
        <w:t>观众数量、获得多少个托尼奖提名、获得过多少个托尼奖、《纽</w:t>
      </w:r>
      <w:r>
        <w:rPr>
          <w:rFonts w:ascii="SimSun" w:hAnsi="SimSun" w:eastAsia="SimSun" w:cs="SimSun"/>
          <w:sz w:val="24"/>
          <w:szCs w:val="24"/>
          <w:spacing w:val="-1"/>
        </w:rPr>
        <w:t>约时报》对演出的评分结</w:t>
      </w:r>
      <w:r>
        <w:rPr>
          <w:rFonts w:ascii="SimSun" w:hAnsi="SimSun" w:eastAsia="SimSun" w:cs="SimSun"/>
          <w:sz w:val="24"/>
          <w:szCs w:val="24"/>
        </w:rPr>
        <w:t xml:space="preserve"> </w:t>
      </w:r>
      <w:r>
        <w:rPr>
          <w:rFonts w:ascii="SimSun" w:hAnsi="SimSun" w:eastAsia="SimSun" w:cs="SimSun"/>
          <w:sz w:val="24"/>
          <w:szCs w:val="24"/>
          <w:spacing w:val="-2"/>
        </w:rPr>
        <w:t>果、《每日新闻报》</w:t>
      </w:r>
      <w:r>
        <w:rPr>
          <w:rFonts w:ascii="Times New Roman" w:hAnsi="Times New Roman" w:eastAsia="Times New Roman" w:cs="Times New Roman"/>
          <w:sz w:val="24"/>
          <w:szCs w:val="24"/>
          <w:spacing w:val="-2"/>
        </w:rPr>
        <w:t>(</w:t>
      </w:r>
      <w:r>
        <w:rPr>
          <w:rFonts w:ascii="Arial" w:hAnsi="Arial" w:eastAsia="Arial" w:cs="Arial"/>
          <w:sz w:val="24"/>
          <w:szCs w:val="24"/>
          <w:i/>
          <w:iCs/>
          <w:spacing w:val="-2"/>
        </w:rPr>
        <w:t>Daily   News</w:t>
      </w:r>
      <w:r>
        <w:rPr>
          <w:rFonts w:ascii="Times New Roman" w:hAnsi="Times New Roman" w:eastAsia="Times New Roman" w:cs="Times New Roman"/>
          <w:sz w:val="24"/>
          <w:szCs w:val="24"/>
          <w:spacing w:val="-2"/>
        </w:rPr>
        <w:t>)</w:t>
      </w:r>
      <w:r>
        <w:rPr>
          <w:rFonts w:ascii="SimSun" w:hAnsi="SimSun" w:eastAsia="SimSun" w:cs="SimSun"/>
          <w:sz w:val="24"/>
          <w:szCs w:val="24"/>
          <w:spacing w:val="-2"/>
        </w:rPr>
        <w:t>对演出的评分结果以及节目是否为旧剧重演，判断它是</w:t>
      </w:r>
      <w:r>
        <w:rPr>
          <w:rFonts w:ascii="SimSun" w:hAnsi="SimSun" w:eastAsia="SimSun" w:cs="SimSun"/>
          <w:sz w:val="24"/>
          <w:szCs w:val="24"/>
          <w:spacing w:val="13"/>
        </w:rPr>
        <w:t xml:space="preserve"> </w:t>
      </w:r>
      <w:r>
        <w:rPr>
          <w:rFonts w:ascii="SimSun" w:hAnsi="SimSun" w:eastAsia="SimSun" w:cs="SimSun"/>
          <w:sz w:val="24"/>
          <w:szCs w:val="24"/>
        </w:rPr>
        <w:t>否能存活超过</w:t>
      </w:r>
      <w:r>
        <w:rPr>
          <w:rFonts w:ascii="Times New Roman" w:hAnsi="Times New Roman" w:eastAsia="Times New Roman" w:cs="Times New Roman"/>
          <w:sz w:val="24"/>
          <w:szCs w:val="24"/>
        </w:rPr>
        <w:t>6</w:t>
      </w:r>
      <w:r>
        <w:rPr>
          <w:rFonts w:ascii="SimSun" w:hAnsi="SimSun" w:eastAsia="SimSun" w:cs="SimSun"/>
          <w:sz w:val="24"/>
          <w:szCs w:val="24"/>
        </w:rPr>
        <w:t>个月。该环境含有</w:t>
      </w:r>
      <w:r>
        <w:rPr>
          <w:rFonts w:ascii="Times New Roman" w:hAnsi="Times New Roman" w:eastAsia="Times New Roman" w:cs="Times New Roman"/>
          <w:sz w:val="24"/>
          <w:szCs w:val="24"/>
        </w:rPr>
        <w:t>1996</w:t>
      </w:r>
      <w:r>
        <w:rPr>
          <w:rFonts w:ascii="SimSun" w:hAnsi="SimSun" w:eastAsia="SimSun" w:cs="SimSun"/>
          <w:sz w:val="24"/>
          <w:szCs w:val="24"/>
        </w:rPr>
        <w:t>年至</w:t>
      </w:r>
      <w:r>
        <w:rPr>
          <w:rFonts w:ascii="Times New Roman" w:hAnsi="Times New Roman" w:eastAsia="Times New Roman" w:cs="Times New Roman"/>
          <w:sz w:val="24"/>
          <w:szCs w:val="24"/>
        </w:rPr>
        <w:t>1999</w:t>
      </w:r>
      <w:r>
        <w:rPr>
          <w:rFonts w:ascii="SimSun" w:hAnsi="SimSun" w:eastAsia="SimSun" w:cs="SimSun"/>
          <w:sz w:val="24"/>
          <w:szCs w:val="24"/>
        </w:rPr>
        <w:t>年之间</w:t>
      </w:r>
      <w:r>
        <w:rPr>
          <w:rFonts w:ascii="SimSun" w:hAnsi="SimSun" w:eastAsia="SimSun" w:cs="SimSun"/>
          <w:sz w:val="24"/>
          <w:szCs w:val="24"/>
          <w:spacing w:val="-1"/>
        </w:rPr>
        <w:t>在百老汇开幕上演的</w:t>
      </w:r>
      <w:r>
        <w:rPr>
          <w:rFonts w:ascii="Times New Roman" w:hAnsi="Times New Roman" w:eastAsia="Times New Roman" w:cs="Times New Roman"/>
          <w:sz w:val="24"/>
          <w:szCs w:val="24"/>
          <w:spacing w:val="-1"/>
        </w:rPr>
        <w:t>95</w:t>
      </w:r>
      <w:r>
        <w:rPr>
          <w:rFonts w:ascii="SimSun" w:hAnsi="SimSun" w:eastAsia="SimSun" w:cs="SimSun"/>
          <w:sz w:val="24"/>
          <w:szCs w:val="24"/>
          <w:spacing w:val="-1"/>
        </w:rPr>
        <w:t>场演出。其</w:t>
      </w:r>
      <w:r>
        <w:rPr>
          <w:rFonts w:ascii="SimSun" w:hAnsi="SimSun" w:eastAsia="SimSun" w:cs="SimSun"/>
          <w:sz w:val="24"/>
          <w:szCs w:val="24"/>
        </w:rPr>
        <w:t xml:space="preserve">  </w:t>
      </w:r>
      <w:r>
        <w:rPr>
          <w:rFonts w:ascii="SimSun" w:hAnsi="SimSun" w:eastAsia="SimSun" w:cs="SimSun"/>
          <w:sz w:val="24"/>
          <w:szCs w:val="24"/>
          <w:spacing w:val="-1"/>
        </w:rPr>
        <w:t>中，</w:t>
      </w:r>
      <w:r>
        <w:rPr>
          <w:rFonts w:ascii="Times New Roman" w:hAnsi="Times New Roman" w:eastAsia="Times New Roman" w:cs="Times New Roman"/>
          <w:sz w:val="24"/>
          <w:szCs w:val="24"/>
          <w:spacing w:val="-1"/>
        </w:rPr>
        <w:t>27</w:t>
      </w:r>
      <w:r>
        <w:rPr>
          <w:rFonts w:ascii="SimSun" w:hAnsi="SimSun" w:eastAsia="SimSun" w:cs="SimSun"/>
          <w:sz w:val="24"/>
          <w:szCs w:val="24"/>
          <w:spacing w:val="-1"/>
        </w:rPr>
        <w:t>场演出存活了</w:t>
      </w:r>
      <w:r>
        <w:rPr>
          <w:rFonts w:ascii="Times New Roman" w:hAnsi="Times New Roman" w:eastAsia="Times New Roman" w:cs="Times New Roman"/>
          <w:sz w:val="24"/>
          <w:szCs w:val="24"/>
          <w:spacing w:val="-1"/>
        </w:rPr>
        <w:t>6</w:t>
      </w:r>
      <w:r>
        <w:rPr>
          <w:rFonts w:ascii="SimSun" w:hAnsi="SimSun" w:eastAsia="SimSun" w:cs="SimSun"/>
          <w:sz w:val="24"/>
          <w:szCs w:val="24"/>
          <w:spacing w:val="-1"/>
        </w:rPr>
        <w:t>个月以上，</w:t>
      </w:r>
      <w:r>
        <w:rPr>
          <w:rFonts w:ascii="Times New Roman" w:hAnsi="Times New Roman" w:eastAsia="Times New Roman" w:cs="Times New Roman"/>
          <w:sz w:val="24"/>
          <w:szCs w:val="24"/>
          <w:spacing w:val="-1"/>
        </w:rPr>
        <w:t>68</w:t>
      </w:r>
      <w:r>
        <w:rPr>
          <w:rFonts w:ascii="SimSun" w:hAnsi="SimSun" w:eastAsia="SimSun" w:cs="SimSun"/>
          <w:sz w:val="24"/>
          <w:szCs w:val="24"/>
          <w:spacing w:val="-1"/>
        </w:rPr>
        <w:t>场演出没有存活那么长的时间。</w:t>
      </w:r>
      <w:hyperlink w:history="true" w:anchor="bookmark158">
        <w:r>
          <w:rPr>
            <w:rFonts w:ascii="Times New Roman" w:hAnsi="Times New Roman" w:eastAsia="Times New Roman" w:cs="Times New Roman"/>
            <w:sz w:val="18"/>
            <w:szCs w:val="18"/>
            <w:strike/>
            <w:color w:val="0000CC"/>
            <w:spacing w:val="-1"/>
            <w:position w:val="8"/>
          </w:rPr>
          <w:t>6</w:t>
        </w:r>
      </w:hyperlink>
    </w:p>
    <w:p>
      <w:pPr>
        <w:ind w:firstLine="480"/>
        <w:spacing w:before="172" w:line="238" w:lineRule="auto"/>
        <w:jc w:val="both"/>
        <w:rPr>
          <w:rFonts w:ascii="Times New Roman" w:hAnsi="Times New Roman" w:eastAsia="Times New Roman" w:cs="Times New Roman"/>
          <w:sz w:val="18"/>
          <w:szCs w:val="18"/>
        </w:rPr>
      </w:pPr>
      <w:r>
        <w:rPr>
          <w:rFonts w:ascii="SimSun" w:hAnsi="SimSun" w:eastAsia="SimSun" w:cs="SimSun"/>
          <w:sz w:val="24"/>
          <w:szCs w:val="24"/>
        </w:rPr>
        <w:t>青蛙：判断新南威尔士州（</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South</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Wales</w:t>
      </w:r>
      <w:r>
        <w:rPr>
          <w:rFonts w:ascii="SimSun" w:hAnsi="SimSun" w:eastAsia="SimSun" w:cs="SimSun"/>
          <w:sz w:val="24"/>
          <w:szCs w:val="24"/>
        </w:rPr>
        <w:t>）大雪山地</w:t>
      </w:r>
      <w:r>
        <w:rPr>
          <w:rFonts w:ascii="SimSun" w:hAnsi="SimSun" w:eastAsia="SimSun" w:cs="SimSun"/>
          <w:sz w:val="24"/>
          <w:szCs w:val="24"/>
          <w:spacing w:val="-1"/>
        </w:rPr>
        <w:t>区的</w:t>
      </w:r>
      <w:r>
        <w:rPr>
          <w:rFonts w:ascii="Times New Roman" w:hAnsi="Times New Roman" w:eastAsia="Times New Roman" w:cs="Times New Roman"/>
          <w:sz w:val="24"/>
          <w:szCs w:val="24"/>
          <w:spacing w:val="-1"/>
        </w:rPr>
        <w:t>212</w:t>
      </w:r>
      <w:r>
        <w:rPr>
          <w:rFonts w:ascii="SimSun" w:hAnsi="SimSun" w:eastAsia="SimSun" w:cs="SimSun"/>
          <w:sz w:val="24"/>
          <w:szCs w:val="24"/>
          <w:spacing w:val="-1"/>
        </w:rPr>
        <w:t>个地点是否存在南部</w:t>
      </w:r>
      <w:r>
        <w:rPr>
          <w:rFonts w:ascii="SimSun" w:hAnsi="SimSun" w:eastAsia="SimSun" w:cs="SimSun"/>
          <w:sz w:val="24"/>
          <w:szCs w:val="24"/>
        </w:rPr>
        <w:t xml:space="preserve"> </w:t>
      </w:r>
      <w:r>
        <w:rPr>
          <w:rFonts w:ascii="SimSun" w:hAnsi="SimSun" w:eastAsia="SimSun" w:cs="SimSun"/>
          <w:sz w:val="24"/>
          <w:szCs w:val="24"/>
        </w:rPr>
        <w:t>夜宴蛙（</w:t>
      </w:r>
      <w:r>
        <w:rPr>
          <w:rFonts w:ascii="Times New Roman" w:hAnsi="Times New Roman" w:eastAsia="Times New Roman" w:cs="Times New Roman"/>
          <w:sz w:val="24"/>
          <w:szCs w:val="24"/>
        </w:rPr>
        <w:t>southern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corroboree frog</w:t>
      </w:r>
      <w:r>
        <w:rPr>
          <w:rFonts w:ascii="SimSun" w:hAnsi="SimSun" w:eastAsia="SimSun" w:cs="SimSun"/>
          <w:sz w:val="24"/>
          <w:szCs w:val="24"/>
        </w:rPr>
        <w:t>）。可用的线索是海拔高度</w:t>
      </w:r>
      <w:r>
        <w:rPr>
          <w:rFonts w:ascii="SimSun" w:hAnsi="SimSun" w:eastAsia="SimSun" w:cs="SimSun"/>
          <w:sz w:val="24"/>
          <w:szCs w:val="24"/>
          <w:spacing w:val="-1"/>
        </w:rPr>
        <w:t>、与离其最近的现存种群之间</w:t>
      </w:r>
      <w:r>
        <w:rPr>
          <w:rFonts w:ascii="SimSun" w:hAnsi="SimSun" w:eastAsia="SimSun" w:cs="SimSun"/>
          <w:sz w:val="24"/>
          <w:szCs w:val="24"/>
        </w:rPr>
        <w:t xml:space="preserve"> </w:t>
      </w:r>
      <w:r>
        <w:rPr>
          <w:rFonts w:ascii="SimSun" w:hAnsi="SimSun" w:eastAsia="SimSun" w:cs="SimSun"/>
          <w:sz w:val="24"/>
          <w:szCs w:val="24"/>
        </w:rPr>
        <w:t>的距离、潜在繁殖池的数量、两公里半径内潜在繁殖地的数量、春</w:t>
      </w:r>
      <w:r>
        <w:rPr>
          <w:rFonts w:ascii="SimSun" w:hAnsi="SimSun" w:eastAsia="SimSun" w:cs="SimSun"/>
          <w:sz w:val="24"/>
          <w:szCs w:val="24"/>
          <w:spacing w:val="-1"/>
        </w:rPr>
        <w:t>季平均降雨量、春季最</w:t>
      </w:r>
      <w:r>
        <w:rPr>
          <w:rFonts w:ascii="SimSun" w:hAnsi="SimSun" w:eastAsia="SimSun" w:cs="SimSun"/>
          <w:sz w:val="24"/>
          <w:szCs w:val="24"/>
        </w:rPr>
        <w:t xml:space="preserve"> </w:t>
      </w:r>
      <w:r>
        <w:rPr>
          <w:rFonts w:ascii="SimSun" w:hAnsi="SimSun" w:eastAsia="SimSun" w:cs="SimSun"/>
          <w:sz w:val="24"/>
          <w:szCs w:val="24"/>
        </w:rPr>
        <w:t>低气温、春季最高气温、北距和东距。该物种在</w:t>
      </w:r>
      <w:r>
        <w:rPr>
          <w:rFonts w:ascii="Times New Roman" w:hAnsi="Times New Roman" w:eastAsia="Times New Roman" w:cs="Times New Roman"/>
          <w:sz w:val="24"/>
          <w:szCs w:val="24"/>
        </w:rPr>
        <w:t>79</w:t>
      </w:r>
      <w:r>
        <w:rPr>
          <w:rFonts w:ascii="SimSun" w:hAnsi="SimSun" w:eastAsia="SimSun" w:cs="SimSun"/>
          <w:sz w:val="24"/>
          <w:szCs w:val="24"/>
        </w:rPr>
        <w:t>个地点存在，在</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33</w:t>
      </w:r>
      <w:r>
        <w:rPr>
          <w:rFonts w:ascii="SimSun" w:hAnsi="SimSun" w:eastAsia="SimSun" w:cs="SimSun"/>
          <w:sz w:val="24"/>
          <w:szCs w:val="24"/>
          <w:spacing w:val="-1"/>
        </w:rPr>
        <w:t>个地点不存在。</w:t>
      </w:r>
      <w:hyperlink w:history="true" w:anchor="bookmark159">
        <w:r>
          <w:rPr>
            <w:rFonts w:ascii="Times New Roman" w:hAnsi="Times New Roman" w:eastAsia="Times New Roman" w:cs="Times New Roman"/>
            <w:sz w:val="18"/>
            <w:szCs w:val="18"/>
            <w:strike/>
            <w:color w:val="0000CC"/>
            <w:spacing w:val="-1"/>
            <w:position w:val="8"/>
          </w:rPr>
          <w:t>7</w:t>
        </w:r>
      </w:hyperlink>
    </w:p>
    <w:p>
      <w:pPr>
        <w:ind w:left="484"/>
        <w:spacing w:before="173" w:line="323" w:lineRule="exact"/>
        <w:rPr>
          <w:rFonts w:ascii="SimSun" w:hAnsi="SimSun" w:eastAsia="SimSun" w:cs="SimSun"/>
          <w:sz w:val="24"/>
          <w:szCs w:val="24"/>
        </w:rPr>
      </w:pPr>
      <w:r>
        <w:rPr>
          <w:rFonts w:ascii="Times New Roman" w:hAnsi="Times New Roman" w:eastAsia="Times New Roman" w:cs="Times New Roman"/>
          <w:sz w:val="24"/>
          <w:szCs w:val="24"/>
          <w:b/>
          <w:bCs/>
          <w:position w:val="1"/>
        </w:rPr>
        <w:t>SMS</w:t>
      </w:r>
      <w:hyperlink w:history="true" w:anchor="bookmark160">
        <w:r>
          <w:rPr>
            <w:rFonts w:ascii="Times New Roman" w:hAnsi="Times New Roman" w:eastAsia="Times New Roman" w:cs="Times New Roman"/>
            <w:sz w:val="18"/>
            <w:szCs w:val="18"/>
            <w:strike/>
            <w:color w:val="0000CC"/>
            <w:position w:val="8"/>
          </w:rPr>
          <w:t>[9]</w:t>
        </w:r>
      </w:hyperlink>
      <w:r>
        <w:rPr>
          <w:rFonts w:ascii="SimSun" w:hAnsi="SimSun" w:eastAsia="SimSun" w:cs="SimSun"/>
          <w:sz w:val="24"/>
          <w:szCs w:val="24"/>
          <w:position w:val="1"/>
        </w:rPr>
        <w:t>：确定一条手机短信是否为垃圾信息。可用</w:t>
      </w:r>
      <w:r>
        <w:rPr>
          <w:rFonts w:ascii="SimSun" w:hAnsi="SimSun" w:eastAsia="SimSun" w:cs="SimSun"/>
          <w:sz w:val="24"/>
          <w:szCs w:val="24"/>
          <w:spacing w:val="-1"/>
          <w:position w:val="1"/>
        </w:rPr>
        <w:t>线索是</w:t>
      </w:r>
      <w:r>
        <w:rPr>
          <w:rFonts w:ascii="Times New Roman" w:hAnsi="Times New Roman" w:eastAsia="Times New Roman" w:cs="Times New Roman"/>
          <w:sz w:val="24"/>
          <w:szCs w:val="24"/>
          <w:spacing w:val="-1"/>
          <w:position w:val="1"/>
        </w:rPr>
        <w:t>1418</w:t>
      </w:r>
      <w:r>
        <w:rPr>
          <w:rFonts w:ascii="SimSun" w:hAnsi="SimSun" w:eastAsia="SimSun" w:cs="SimSun"/>
          <w:sz w:val="24"/>
          <w:szCs w:val="24"/>
          <w:spacing w:val="-1"/>
          <w:position w:val="1"/>
        </w:rPr>
        <w:t>个单词（比如</w:t>
      </w:r>
      <w:r>
        <w:rPr>
          <w:rFonts w:ascii="Times New Roman" w:hAnsi="Times New Roman" w:eastAsia="Times New Roman" w:cs="Times New Roman"/>
          <w:sz w:val="24"/>
          <w:szCs w:val="24"/>
          <w:spacing w:val="-1"/>
          <w:position w:val="1"/>
        </w:rPr>
        <w:t>“</w:t>
      </w:r>
      <w:r>
        <w:rPr>
          <w:rFonts w:ascii="SimSun" w:hAnsi="SimSun" w:eastAsia="SimSun" w:cs="SimSun"/>
          <w:sz w:val="24"/>
          <w:szCs w:val="24"/>
          <w:spacing w:val="-1"/>
          <w:position w:val="1"/>
        </w:rPr>
        <w:t>获</w:t>
      </w:r>
    </w:p>
    <w:p>
      <w:pPr>
        <w:ind w:left="1" w:right="67"/>
        <w:spacing w:line="237" w:lineRule="auto"/>
        <w:rPr>
          <w:rFonts w:ascii="Times New Roman" w:hAnsi="Times New Roman" w:eastAsia="Times New Roman" w:cs="Times New Roman"/>
          <w:sz w:val="18"/>
          <w:szCs w:val="18"/>
        </w:rPr>
      </w:pPr>
      <w:r>
        <w:rPr>
          <w:rFonts w:ascii="SimSun" w:hAnsi="SimSun" w:eastAsia="SimSun" w:cs="SimSun"/>
          <w:sz w:val="24"/>
          <w:szCs w:val="24"/>
        </w:rPr>
        <w:t>得</w:t>
      </w:r>
      <w:r>
        <w:rPr>
          <w:rFonts w:ascii="Times New Roman" w:hAnsi="Times New Roman" w:eastAsia="Times New Roman" w:cs="Times New Roman"/>
          <w:sz w:val="24"/>
          <w:szCs w:val="24"/>
        </w:rPr>
        <w:t>”“</w:t>
      </w:r>
      <w:r>
        <w:rPr>
          <w:rFonts w:ascii="SimSun" w:hAnsi="SimSun" w:eastAsia="SimSun" w:cs="SimSun"/>
          <w:sz w:val="24"/>
          <w:szCs w:val="24"/>
        </w:rPr>
        <w:t>便宜</w:t>
      </w:r>
      <w:r>
        <w:rPr>
          <w:rFonts w:ascii="Times New Roman" w:hAnsi="Times New Roman" w:eastAsia="Times New Roman" w:cs="Times New Roman"/>
          <w:sz w:val="24"/>
          <w:szCs w:val="24"/>
        </w:rPr>
        <w:t>”</w:t>
      </w:r>
      <w:r>
        <w:rPr>
          <w:rFonts w:ascii="SimSun" w:hAnsi="SimSun" w:eastAsia="SimSun" w:cs="SimSun"/>
          <w:sz w:val="24"/>
          <w:szCs w:val="24"/>
        </w:rPr>
        <w:t>和</w:t>
      </w:r>
      <w:r>
        <w:rPr>
          <w:rFonts w:ascii="Times New Roman" w:hAnsi="Times New Roman" w:eastAsia="Times New Roman" w:cs="Times New Roman"/>
          <w:sz w:val="24"/>
          <w:szCs w:val="24"/>
        </w:rPr>
        <w:t>“</w:t>
      </w:r>
      <w:r>
        <w:rPr>
          <w:rFonts w:ascii="SimSun" w:hAnsi="SimSun" w:eastAsia="SimSun" w:cs="SimSun"/>
          <w:sz w:val="24"/>
          <w:szCs w:val="24"/>
        </w:rPr>
        <w:t>很多</w:t>
      </w:r>
      <w:r>
        <w:rPr>
          <w:rFonts w:ascii="Times New Roman" w:hAnsi="Times New Roman" w:eastAsia="Times New Roman" w:cs="Times New Roman"/>
          <w:sz w:val="24"/>
          <w:szCs w:val="24"/>
        </w:rPr>
        <w:t>”</w:t>
      </w:r>
      <w:r>
        <w:rPr>
          <w:rFonts w:ascii="SimSun" w:hAnsi="SimSun" w:eastAsia="SimSun" w:cs="SimSun"/>
          <w:sz w:val="24"/>
          <w:szCs w:val="24"/>
        </w:rPr>
        <w:t>）的出现频率。该环境包含</w:t>
      </w:r>
      <w:r>
        <w:rPr>
          <w:rFonts w:ascii="Times New Roman" w:hAnsi="Times New Roman" w:eastAsia="Times New Roman" w:cs="Times New Roman"/>
          <w:sz w:val="24"/>
          <w:szCs w:val="24"/>
        </w:rPr>
        <w:t>5574</w:t>
      </w:r>
      <w:r>
        <w:rPr>
          <w:rFonts w:ascii="SimSun" w:hAnsi="SimSun" w:eastAsia="SimSun" w:cs="SimSun"/>
          <w:sz w:val="24"/>
          <w:szCs w:val="24"/>
        </w:rPr>
        <w:t>条短信，其中</w:t>
      </w:r>
      <w:r>
        <w:rPr>
          <w:rFonts w:ascii="Times New Roman" w:hAnsi="Times New Roman" w:eastAsia="Times New Roman" w:cs="Times New Roman"/>
          <w:sz w:val="24"/>
          <w:szCs w:val="24"/>
        </w:rPr>
        <w:t>74</w:t>
      </w:r>
      <w:r>
        <w:rPr>
          <w:rFonts w:ascii="Times New Roman" w:hAnsi="Times New Roman" w:eastAsia="Times New Roman" w:cs="Times New Roman"/>
          <w:sz w:val="24"/>
          <w:szCs w:val="24"/>
          <w:spacing w:val="-1"/>
        </w:rPr>
        <w:t>7</w:t>
      </w:r>
      <w:r>
        <w:rPr>
          <w:rFonts w:ascii="SimSun" w:hAnsi="SimSun" w:eastAsia="SimSun" w:cs="SimSun"/>
          <w:sz w:val="24"/>
          <w:szCs w:val="24"/>
          <w:spacing w:val="-1"/>
        </w:rPr>
        <w:t>条是垃圾信息，</w:t>
      </w:r>
      <w:r>
        <w:rPr>
          <w:rFonts w:ascii="Times New Roman" w:hAnsi="Times New Roman" w:eastAsia="Times New Roman" w:cs="Times New Roman"/>
          <w:sz w:val="24"/>
          <w:szCs w:val="24"/>
          <w:spacing w:val="-1"/>
        </w:rPr>
        <w:t>4827</w:t>
      </w:r>
      <w:r>
        <w:rPr>
          <w:rFonts w:ascii="Times New Roman" w:hAnsi="Times New Roman" w:eastAsia="Times New Roman" w:cs="Times New Roman"/>
          <w:sz w:val="24"/>
          <w:szCs w:val="24"/>
        </w:rPr>
        <w:t xml:space="preserve"> </w:t>
      </w:r>
      <w:r>
        <w:rPr>
          <w:rFonts w:ascii="SimSun" w:hAnsi="SimSun" w:eastAsia="SimSun" w:cs="SimSun"/>
          <w:sz w:val="24"/>
          <w:szCs w:val="24"/>
          <w:spacing w:val="-2"/>
        </w:rPr>
        <w:t>条不是垃圾信息。</w:t>
      </w:r>
      <w:hyperlink w:history="true" w:anchor="bookmark161">
        <w:r>
          <w:rPr>
            <w:rFonts w:ascii="Times New Roman" w:hAnsi="Times New Roman" w:eastAsia="Times New Roman" w:cs="Times New Roman"/>
            <w:sz w:val="18"/>
            <w:szCs w:val="18"/>
            <w:strike/>
            <w:color w:val="0000CC"/>
            <w:spacing w:val="-2"/>
            <w:position w:val="7"/>
          </w:rPr>
          <w:t>8</w:t>
        </w:r>
      </w:hyperlink>
    </w:p>
    <w:p>
      <w:pPr>
        <w:ind w:firstLine="482"/>
        <w:spacing w:before="215" w:line="229" w:lineRule="auto"/>
        <w:rPr>
          <w:rFonts w:ascii="Times New Roman" w:hAnsi="Times New Roman" w:eastAsia="Times New Roman" w:cs="Times New Roman"/>
          <w:sz w:val="18"/>
          <w:szCs w:val="18"/>
        </w:rPr>
      </w:pPr>
      <w:r>
        <w:rPr>
          <w:rFonts w:ascii="SimSun" w:hAnsi="SimSun" w:eastAsia="SimSun" w:cs="SimSun"/>
          <w:sz w:val="24"/>
          <w:szCs w:val="24"/>
          <w:spacing w:val="-1"/>
        </w:rPr>
        <w:t>数字：判断一幅图像显示的是数字</w:t>
      </w:r>
      <w:r>
        <w:rPr>
          <w:rFonts w:ascii="Times New Roman" w:hAnsi="Times New Roman" w:eastAsia="Times New Roman" w:cs="Times New Roman"/>
          <w:sz w:val="24"/>
          <w:szCs w:val="24"/>
          <w:spacing w:val="-1"/>
        </w:rPr>
        <w:t>4</w:t>
      </w:r>
      <w:r>
        <w:rPr>
          <w:rFonts w:ascii="SimSun" w:hAnsi="SimSun" w:eastAsia="SimSun" w:cs="SimSun"/>
          <w:sz w:val="24"/>
          <w:szCs w:val="24"/>
          <w:spacing w:val="-1"/>
        </w:rPr>
        <w:t>还是数字</w:t>
      </w: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1"/>
        </w:rPr>
        <w:t>。可用线索是数值变量，每个变量代</w:t>
      </w:r>
      <w:r>
        <w:rPr>
          <w:rFonts w:ascii="SimSun" w:hAnsi="SimSun" w:eastAsia="SimSun" w:cs="SimSun"/>
          <w:sz w:val="24"/>
          <w:szCs w:val="24"/>
        </w:rPr>
        <w:t xml:space="preserve">   </w:t>
      </w:r>
      <w:r>
        <w:rPr>
          <w:rFonts w:ascii="SimSun" w:hAnsi="SimSun" w:eastAsia="SimSun" w:cs="SimSun"/>
          <w:sz w:val="24"/>
          <w:szCs w:val="24"/>
        </w:rPr>
        <w:t>表一副图像的</w:t>
      </w:r>
      <w:r>
        <w:rPr>
          <w:rFonts w:ascii="Times New Roman" w:hAnsi="Times New Roman" w:eastAsia="Times New Roman" w:cs="Times New Roman"/>
          <w:sz w:val="24"/>
          <w:szCs w:val="24"/>
        </w:rPr>
        <w:t>28×28=784</w:t>
      </w:r>
      <w:r>
        <w:rPr>
          <w:rFonts w:ascii="SimSun" w:hAnsi="SimSun" w:eastAsia="SimSun" w:cs="SimSun"/>
          <w:sz w:val="24"/>
          <w:szCs w:val="24"/>
        </w:rPr>
        <w:t>个像素中的</w:t>
      </w:r>
      <w:r>
        <w:rPr>
          <w:rFonts w:ascii="Times New Roman" w:hAnsi="Times New Roman" w:eastAsia="Times New Roman" w:cs="Times New Roman"/>
          <w:sz w:val="24"/>
          <w:szCs w:val="24"/>
        </w:rPr>
        <w:t>1</w:t>
      </w:r>
      <w:r>
        <w:rPr>
          <w:rFonts w:ascii="SimSun" w:hAnsi="SimSun" w:eastAsia="SimSun" w:cs="SimSun"/>
          <w:sz w:val="24"/>
          <w:szCs w:val="24"/>
        </w:rPr>
        <w:t>个像素的灰度值。该环境包含</w:t>
      </w:r>
      <w:r>
        <w:rPr>
          <w:rFonts w:ascii="Times New Roman" w:hAnsi="Times New Roman" w:eastAsia="Times New Roman" w:cs="Times New Roman"/>
          <w:sz w:val="24"/>
          <w:szCs w:val="24"/>
        </w:rPr>
        <w:t>13</w:t>
      </w:r>
      <w:r>
        <w:rPr>
          <w:rFonts w:ascii="Times New Roman" w:hAnsi="Times New Roman" w:eastAsia="Times New Roman" w:cs="Times New Roman"/>
          <w:sz w:val="24"/>
          <w:szCs w:val="24"/>
          <w:spacing w:val="-1"/>
        </w:rPr>
        <w:t>782</w:t>
      </w:r>
      <w:r>
        <w:rPr>
          <w:rFonts w:ascii="SimSun" w:hAnsi="SimSun" w:eastAsia="SimSun" w:cs="SimSun"/>
          <w:sz w:val="24"/>
          <w:szCs w:val="24"/>
          <w:spacing w:val="-1"/>
        </w:rPr>
        <w:t>幅灰度图像，其</w:t>
      </w:r>
      <w:r>
        <w:rPr>
          <w:rFonts w:ascii="SimSun" w:hAnsi="SimSun" w:eastAsia="SimSun" w:cs="SimSun"/>
          <w:sz w:val="24"/>
          <w:szCs w:val="24"/>
        </w:rPr>
        <w:t xml:space="preserve"> </w:t>
      </w:r>
      <w:r>
        <w:rPr>
          <w:rFonts w:ascii="SimSun" w:hAnsi="SimSun" w:eastAsia="SimSun" w:cs="SimSun"/>
          <w:sz w:val="24"/>
          <w:szCs w:val="24"/>
          <w:spacing w:val="-2"/>
        </w:rPr>
        <w:t>中</w:t>
      </w:r>
      <w:r>
        <w:rPr>
          <w:rFonts w:ascii="Times New Roman" w:hAnsi="Times New Roman" w:eastAsia="Times New Roman" w:cs="Times New Roman"/>
          <w:sz w:val="24"/>
          <w:szCs w:val="24"/>
          <w:spacing w:val="-2"/>
        </w:rPr>
        <w:t>6824</w:t>
      </w:r>
      <w:r>
        <w:rPr>
          <w:rFonts w:ascii="SimSun" w:hAnsi="SimSun" w:eastAsia="SimSun" w:cs="SimSun"/>
          <w:sz w:val="24"/>
          <w:szCs w:val="24"/>
          <w:spacing w:val="-2"/>
        </w:rPr>
        <w:t>幅图像显示数字</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6958</w:t>
      </w:r>
      <w:r>
        <w:rPr>
          <w:rFonts w:ascii="SimSun" w:hAnsi="SimSun" w:eastAsia="SimSun" w:cs="SimSun"/>
          <w:sz w:val="24"/>
          <w:szCs w:val="24"/>
          <w:spacing w:val="-2"/>
        </w:rPr>
        <w:t>幅图像显示数字</w:t>
      </w: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。原始数据集包含了从</w:t>
      </w:r>
      <w:r>
        <w:rPr>
          <w:rFonts w:ascii="Times New Roman" w:hAnsi="Times New Roman" w:eastAsia="Times New Roman" w:cs="Times New Roman"/>
          <w:sz w:val="24"/>
          <w:szCs w:val="24"/>
          <w:spacing w:val="-2"/>
        </w:rPr>
        <w:t>0</w:t>
      </w:r>
      <w:r>
        <w:rPr>
          <w:rFonts w:ascii="SimSun" w:hAnsi="SimSun" w:eastAsia="SimSun" w:cs="SimSun"/>
          <w:sz w:val="24"/>
          <w:szCs w:val="24"/>
          <w:spacing w:val="-2"/>
        </w:rPr>
        <w:t>到</w:t>
      </w:r>
      <w:r>
        <w:rPr>
          <w:rFonts w:ascii="Times New Roman" w:hAnsi="Times New Roman" w:eastAsia="Times New Roman" w:cs="Times New Roman"/>
          <w:sz w:val="24"/>
          <w:szCs w:val="24"/>
          <w:spacing w:val="-2"/>
        </w:rPr>
        <w:t>9</w:t>
      </w:r>
      <w:r>
        <w:rPr>
          <w:rFonts w:ascii="SimSun" w:hAnsi="SimSun" w:eastAsia="SimSun" w:cs="SimSun"/>
          <w:sz w:val="24"/>
          <w:szCs w:val="24"/>
          <w:spacing w:val="-2"/>
        </w:rPr>
        <w:t>的所有数字的</w:t>
      </w:r>
      <w:r>
        <w:rPr>
          <w:rFonts w:ascii="SimSun" w:hAnsi="SimSun" w:eastAsia="SimSun" w:cs="SimSun"/>
          <w:sz w:val="24"/>
          <w:szCs w:val="24"/>
        </w:rPr>
        <w:t xml:space="preserve"> </w:t>
      </w:r>
      <w:r>
        <w:rPr>
          <w:rFonts w:ascii="SimSun" w:hAnsi="SimSun" w:eastAsia="SimSun" w:cs="SimSun"/>
          <w:sz w:val="24"/>
          <w:szCs w:val="24"/>
        </w:rPr>
        <w:t>图像。我们选择了那些看起来与数字</w:t>
      </w:r>
      <w:r>
        <w:rPr>
          <w:rFonts w:ascii="Times New Roman" w:hAnsi="Times New Roman" w:eastAsia="Times New Roman" w:cs="Times New Roman"/>
          <w:sz w:val="24"/>
          <w:szCs w:val="24"/>
        </w:rPr>
        <w:t>4</w:t>
      </w:r>
      <w:r>
        <w:rPr>
          <w:rFonts w:ascii="SimSun" w:hAnsi="SimSun" w:eastAsia="SimSun" w:cs="SimSun"/>
          <w:sz w:val="24"/>
          <w:szCs w:val="24"/>
        </w:rPr>
        <w:t>和</w:t>
      </w:r>
      <w:r>
        <w:rPr>
          <w:rFonts w:ascii="Times New Roman" w:hAnsi="Times New Roman" w:eastAsia="Times New Roman" w:cs="Times New Roman"/>
          <w:sz w:val="24"/>
          <w:szCs w:val="24"/>
        </w:rPr>
        <w:t>9</w:t>
      </w:r>
      <w:r>
        <w:rPr>
          <w:rFonts w:ascii="SimSun" w:hAnsi="SimSun" w:eastAsia="SimSun" w:cs="SimSun"/>
          <w:sz w:val="24"/>
          <w:szCs w:val="24"/>
        </w:rPr>
        <w:t>相当相似的图像，以此将</w:t>
      </w:r>
      <w:r>
        <w:rPr>
          <w:rFonts w:ascii="SimSun" w:hAnsi="SimSun" w:eastAsia="SimSun" w:cs="SimSun"/>
          <w:sz w:val="24"/>
          <w:szCs w:val="24"/>
          <w:spacing w:val="-1"/>
        </w:rPr>
        <w:t>数据简化为一个二元分</w:t>
      </w:r>
      <w:r>
        <w:rPr>
          <w:rFonts w:ascii="SimSun" w:hAnsi="SimSun" w:eastAsia="SimSun" w:cs="SimSun"/>
          <w:sz w:val="24"/>
          <w:szCs w:val="24"/>
        </w:rPr>
        <w:t xml:space="preserve"> </w:t>
      </w:r>
      <w:r>
        <w:rPr>
          <w:rFonts w:ascii="SimSun" w:hAnsi="SimSun" w:eastAsia="SimSun" w:cs="SimSun"/>
          <w:sz w:val="24"/>
          <w:szCs w:val="24"/>
          <w:spacing w:val="-2"/>
          <w:position w:val="-1"/>
        </w:rPr>
        <w:t>类问题。</w:t>
      </w:r>
      <w:hyperlink w:history="true" w:anchor="bookmark162">
        <w:r>
          <w:rPr>
            <w:rFonts w:ascii="Times New Roman" w:hAnsi="Times New Roman" w:eastAsia="Times New Roman" w:cs="Times New Roman"/>
            <w:sz w:val="18"/>
            <w:szCs w:val="18"/>
            <w:strike/>
            <w:color w:val="0000CC"/>
            <w:spacing w:val="-2"/>
            <w:position w:val="6"/>
          </w:rPr>
          <w:t>9</w:t>
        </w:r>
      </w:hyperlink>
    </w:p>
    <w:p>
      <w:pPr>
        <w:ind w:left="2" w:firstLine="478"/>
        <w:spacing w:before="215" w:line="244" w:lineRule="auto"/>
        <w:rPr>
          <w:rFonts w:ascii="Times New Roman" w:hAnsi="Times New Roman" w:eastAsia="Times New Roman" w:cs="Times New Roman"/>
          <w:sz w:val="18"/>
          <w:szCs w:val="18"/>
        </w:rPr>
      </w:pPr>
      <w:r>
        <w:rPr>
          <w:rFonts w:ascii="SimSun" w:hAnsi="SimSun" w:eastAsia="SimSun" w:cs="SimSun"/>
          <w:sz w:val="24"/>
          <w:szCs w:val="24"/>
        </w:rPr>
        <w:t>语音：根据语音样本的</w:t>
      </w:r>
      <w:r>
        <w:rPr>
          <w:rFonts w:ascii="Times New Roman" w:hAnsi="Times New Roman" w:eastAsia="Times New Roman" w:cs="Times New Roman"/>
          <w:sz w:val="24"/>
          <w:szCs w:val="24"/>
        </w:rPr>
        <w:t>20</w:t>
      </w:r>
      <w:r>
        <w:rPr>
          <w:rFonts w:ascii="SimSun" w:hAnsi="SimSun" w:eastAsia="SimSun" w:cs="SimSun"/>
          <w:sz w:val="24"/>
          <w:szCs w:val="24"/>
        </w:rPr>
        <w:t>个声学特性，例如平均频率、中频、频谱平坦度和声学信</w:t>
      </w:r>
      <w:r>
        <w:rPr>
          <w:rFonts w:ascii="SimSun" w:hAnsi="SimSun" w:eastAsia="SimSun" w:cs="SimSun"/>
          <w:sz w:val="24"/>
          <w:szCs w:val="24"/>
          <w:spacing w:val="1"/>
        </w:rPr>
        <w:t xml:space="preserve">   </w:t>
      </w:r>
      <w:r>
        <w:rPr>
          <w:rFonts w:ascii="SimSun" w:hAnsi="SimSun" w:eastAsia="SimSun" w:cs="SimSun"/>
          <w:sz w:val="24"/>
          <w:szCs w:val="24"/>
        </w:rPr>
        <w:t>号测得的主频最小值，判断该语音样本是来自女性还是男性。该</w:t>
      </w:r>
      <w:r>
        <w:rPr>
          <w:rFonts w:ascii="SimSun" w:hAnsi="SimSun" w:eastAsia="SimSun" w:cs="SimSun"/>
          <w:sz w:val="24"/>
          <w:szCs w:val="24"/>
          <w:spacing w:val="-1"/>
        </w:rPr>
        <w:t>环境包含</w:t>
      </w:r>
      <w:r>
        <w:rPr>
          <w:rFonts w:ascii="Times New Roman" w:hAnsi="Times New Roman" w:eastAsia="Times New Roman" w:cs="Times New Roman"/>
          <w:sz w:val="24"/>
          <w:szCs w:val="24"/>
          <w:spacing w:val="-1"/>
        </w:rPr>
        <w:t>3168</w:t>
      </w:r>
      <w:r>
        <w:rPr>
          <w:rFonts w:ascii="SimSun" w:hAnsi="SimSun" w:eastAsia="SimSun" w:cs="SimSun"/>
          <w:sz w:val="24"/>
          <w:szCs w:val="24"/>
          <w:spacing w:val="-1"/>
        </w:rPr>
        <w:t>个预处理语</w:t>
      </w:r>
      <w:r>
        <w:rPr>
          <w:rFonts w:ascii="SimSun" w:hAnsi="SimSun" w:eastAsia="SimSun" w:cs="SimSun"/>
          <w:sz w:val="24"/>
          <w:szCs w:val="24"/>
        </w:rPr>
        <w:t xml:space="preserve"> </w:t>
      </w:r>
      <w:r>
        <w:rPr>
          <w:rFonts w:ascii="SimSun" w:hAnsi="SimSun" w:eastAsia="SimSun" w:cs="SimSun"/>
          <w:sz w:val="24"/>
          <w:szCs w:val="24"/>
          <w:spacing w:val="-1"/>
        </w:rPr>
        <w:t>音样本，其中</w:t>
      </w:r>
      <w:r>
        <w:rPr>
          <w:rFonts w:ascii="Times New Roman" w:hAnsi="Times New Roman" w:eastAsia="Times New Roman" w:cs="Times New Roman"/>
          <w:sz w:val="24"/>
          <w:szCs w:val="24"/>
          <w:spacing w:val="-1"/>
        </w:rPr>
        <w:t>1584</w:t>
      </w:r>
      <w:r>
        <w:rPr>
          <w:rFonts w:ascii="SimSun" w:hAnsi="SimSun" w:eastAsia="SimSun" w:cs="SimSun"/>
          <w:sz w:val="24"/>
          <w:szCs w:val="24"/>
          <w:spacing w:val="-1"/>
        </w:rPr>
        <w:t>个样本来自女性。</w:t>
      </w:r>
      <w:hyperlink w:history="true" w:anchor="bookmark163">
        <w:r>
          <w:rPr>
            <w:rFonts w:ascii="Times New Roman" w:hAnsi="Times New Roman" w:eastAsia="Times New Roman" w:cs="Times New Roman"/>
            <w:sz w:val="18"/>
            <w:szCs w:val="18"/>
            <w:strike/>
            <w:color w:val="0000CC"/>
            <w:spacing w:val="-1"/>
            <w:position w:val="7"/>
          </w:rPr>
          <w:t>10</w:t>
        </w:r>
      </w:hyperlink>
    </w:p>
    <w:p>
      <w:pPr>
        <w:ind w:left="478"/>
        <w:spacing w:before="204" w:line="199" w:lineRule="auto"/>
        <w:rPr>
          <w:rFonts w:ascii="SimSun" w:hAnsi="SimSun" w:eastAsia="SimSun" w:cs="SimSun"/>
          <w:sz w:val="24"/>
          <w:szCs w:val="24"/>
        </w:rPr>
      </w:pPr>
      <w:r>
        <w:rPr>
          <w:rFonts w:ascii="SimSun" w:hAnsi="SimSun" w:eastAsia="SimSun" w:cs="SimSun"/>
          <w:sz w:val="24"/>
          <w:szCs w:val="24"/>
        </w:rPr>
        <w:t>恒星：确定某一空间观测结果是否是某一星系的观察结果。可用线索是天文坐标</w:t>
      </w:r>
    </w:p>
    <w:p>
      <w:pPr>
        <w:ind w:left="7"/>
        <w:spacing w:before="1" w:line="229" w:lineRule="auto"/>
        <w:rPr>
          <w:rFonts w:ascii="SimSun" w:hAnsi="SimSun" w:eastAsia="SimSun" w:cs="SimSun"/>
          <w:sz w:val="24"/>
          <w:szCs w:val="24"/>
        </w:rPr>
      </w:pPr>
      <w:r>
        <w:rPr>
          <w:rFonts w:ascii="SimSun" w:hAnsi="SimSun" w:eastAsia="SimSun" w:cs="SimSun"/>
          <w:sz w:val="24"/>
          <w:szCs w:val="24"/>
        </w:rPr>
        <w:t>（赤经、赤纬）、红移和</w:t>
      </w:r>
      <w:r>
        <w:rPr>
          <w:rFonts w:ascii="Times New Roman" w:hAnsi="Times New Roman" w:eastAsia="Times New Roman" w:cs="Times New Roman"/>
          <w:sz w:val="24"/>
          <w:szCs w:val="24"/>
        </w:rPr>
        <w:t>5</w:t>
      </w:r>
      <w:r>
        <w:rPr>
          <w:rFonts w:ascii="SimSun" w:hAnsi="SimSun" w:eastAsia="SimSun" w:cs="SimSun"/>
          <w:sz w:val="24"/>
          <w:szCs w:val="24"/>
        </w:rPr>
        <w:t>波段望远镜响应的</w:t>
      </w:r>
      <w:r>
        <w:rPr>
          <w:rFonts w:ascii="Times New Roman" w:hAnsi="Times New Roman" w:eastAsia="Times New Roman" w:cs="Times New Roman"/>
          <w:sz w:val="24"/>
          <w:szCs w:val="24"/>
        </w:rPr>
        <w:t>5</w:t>
      </w:r>
      <w:r>
        <w:rPr>
          <w:rFonts w:ascii="SimSun" w:hAnsi="SimSun" w:eastAsia="SimSun" w:cs="SimSun"/>
          <w:sz w:val="24"/>
          <w:szCs w:val="24"/>
        </w:rPr>
        <w:t>个</w:t>
      </w:r>
      <w:r>
        <w:rPr>
          <w:rFonts w:ascii="SimSun" w:hAnsi="SimSun" w:eastAsia="SimSun" w:cs="SimSun"/>
          <w:sz w:val="24"/>
          <w:szCs w:val="24"/>
          <w:spacing w:val="-1"/>
        </w:rPr>
        <w:t>测量值。该环境包含</w:t>
      </w:r>
      <w:r>
        <w:rPr>
          <w:rFonts w:ascii="Times New Roman" w:hAnsi="Times New Roman" w:eastAsia="Times New Roman" w:cs="Times New Roman"/>
          <w:sz w:val="24"/>
          <w:szCs w:val="24"/>
          <w:spacing w:val="-1"/>
        </w:rPr>
        <w:t>1</w:t>
      </w:r>
      <w:r>
        <w:rPr>
          <w:rFonts w:ascii="SimSun" w:hAnsi="SimSun" w:eastAsia="SimSun" w:cs="SimSun"/>
          <w:sz w:val="24"/>
          <w:szCs w:val="24"/>
          <w:spacing w:val="-1"/>
        </w:rPr>
        <w:t>万个空间观测结</w:t>
      </w:r>
    </w:p>
    <w:p>
      <w:pPr>
        <w:ind w:firstLine="4"/>
        <w:spacing w:line="237" w:lineRule="auto"/>
        <w:rPr>
          <w:rFonts w:ascii="Times New Roman" w:hAnsi="Times New Roman" w:eastAsia="Times New Roman" w:cs="Times New Roman"/>
          <w:sz w:val="18"/>
          <w:szCs w:val="18"/>
        </w:rPr>
      </w:pPr>
      <w:r>
        <w:rPr>
          <w:rFonts w:ascii="SimSun" w:hAnsi="SimSun" w:eastAsia="SimSun" w:cs="SimSun"/>
          <w:sz w:val="24"/>
          <w:szCs w:val="24"/>
        </w:rPr>
        <w:t>果，其中</w:t>
      </w:r>
      <w:r>
        <w:rPr>
          <w:rFonts w:ascii="Times New Roman" w:hAnsi="Times New Roman" w:eastAsia="Times New Roman" w:cs="Times New Roman"/>
          <w:sz w:val="24"/>
          <w:szCs w:val="24"/>
        </w:rPr>
        <w:t>4998</w:t>
      </w:r>
      <w:r>
        <w:rPr>
          <w:rFonts w:ascii="SimSun" w:hAnsi="SimSun" w:eastAsia="SimSun" w:cs="SimSun"/>
          <w:sz w:val="24"/>
          <w:szCs w:val="24"/>
        </w:rPr>
        <w:t>个属于某一星系，</w:t>
      </w:r>
      <w:r>
        <w:rPr>
          <w:rFonts w:ascii="Times New Roman" w:hAnsi="Times New Roman" w:eastAsia="Times New Roman" w:cs="Times New Roman"/>
          <w:sz w:val="24"/>
          <w:szCs w:val="24"/>
        </w:rPr>
        <w:t>5002</w:t>
      </w:r>
      <w:r>
        <w:rPr>
          <w:rFonts w:ascii="SimSun" w:hAnsi="SimSun" w:eastAsia="SimSun" w:cs="SimSun"/>
          <w:sz w:val="24"/>
          <w:szCs w:val="24"/>
        </w:rPr>
        <w:t>个不属于某一星</w:t>
      </w:r>
      <w:r>
        <w:rPr>
          <w:rFonts w:ascii="SimSun" w:hAnsi="SimSun" w:eastAsia="SimSun" w:cs="SimSun"/>
          <w:sz w:val="24"/>
          <w:szCs w:val="24"/>
          <w:spacing w:val="-1"/>
        </w:rPr>
        <w:t>系（它们要么属于某恒星，要么属于</w:t>
      </w:r>
      <w:r>
        <w:rPr>
          <w:rFonts w:ascii="SimSun" w:hAnsi="SimSun" w:eastAsia="SimSun" w:cs="SimSun"/>
          <w:sz w:val="24"/>
          <w:szCs w:val="24"/>
        </w:rPr>
        <w:t xml:space="preserve"> </w:t>
      </w:r>
      <w:r>
        <w:rPr>
          <w:rFonts w:ascii="SimSun" w:hAnsi="SimSun" w:eastAsia="SimSun" w:cs="SimSun"/>
          <w:sz w:val="24"/>
          <w:szCs w:val="24"/>
          <w:spacing w:val="-2"/>
          <w:position w:val="-2"/>
        </w:rPr>
        <w:t>类星体）。</w:t>
      </w:r>
      <w:hyperlink w:history="true" w:anchor="bookmark164">
        <w:r>
          <w:rPr>
            <w:rFonts w:ascii="Times New Roman" w:hAnsi="Times New Roman" w:eastAsia="Times New Roman" w:cs="Times New Roman"/>
            <w:sz w:val="18"/>
            <w:szCs w:val="18"/>
            <w:strike/>
            <w:color w:val="0000CC"/>
            <w:spacing w:val="-2"/>
            <w:position w:val="5"/>
          </w:rPr>
          <w:t>11</w:t>
        </w:r>
      </w:hyperlink>
    </w:p>
    <w:p>
      <w:pPr>
        <w:ind w:firstLine="479"/>
        <w:spacing w:before="244" w:line="227" w:lineRule="auto"/>
        <w:jc w:val="both"/>
        <w:rPr>
          <w:rFonts w:ascii="SimSun" w:hAnsi="SimSun" w:eastAsia="SimSun" w:cs="SimSun"/>
          <w:sz w:val="24"/>
          <w:szCs w:val="24"/>
        </w:rPr>
      </w:pPr>
      <w:r>
        <w:rPr>
          <w:rFonts w:ascii="SimSun" w:hAnsi="SimSun" w:eastAsia="SimSun" w:cs="SimSun"/>
          <w:sz w:val="24"/>
          <w:szCs w:val="24"/>
        </w:rPr>
        <w:t>在每个环境中，我们都测试了基本计数法、基本快速节俭树和</w:t>
      </w:r>
      <w:r>
        <w:rPr>
          <w:rFonts w:ascii="SimSun" w:hAnsi="SimSun" w:eastAsia="SimSun" w:cs="SimSun"/>
          <w:sz w:val="24"/>
          <w:szCs w:val="24"/>
          <w:spacing w:val="-1"/>
        </w:rPr>
        <w:t>贪婪快速节俭树。快速</w:t>
      </w:r>
      <w:r>
        <w:rPr>
          <w:rFonts w:ascii="SimSun" w:hAnsi="SimSun" w:eastAsia="SimSun" w:cs="SimSun"/>
          <w:sz w:val="24"/>
          <w:szCs w:val="24"/>
        </w:rPr>
        <w:t xml:space="preserve"> </w:t>
      </w:r>
      <w:r>
        <w:rPr>
          <w:rFonts w:ascii="SimSun" w:hAnsi="SimSun" w:eastAsia="SimSun" w:cs="SimSun"/>
          <w:sz w:val="24"/>
          <w:szCs w:val="24"/>
        </w:rPr>
        <w:t>节俭分类器使用的线索限定为不能超过</w:t>
      </w:r>
      <w:r>
        <w:rPr>
          <w:rFonts w:ascii="Times New Roman" w:hAnsi="Times New Roman" w:eastAsia="Times New Roman" w:cs="Times New Roman"/>
          <w:sz w:val="24"/>
          <w:szCs w:val="24"/>
        </w:rPr>
        <w:t>6</w:t>
      </w:r>
      <w:r>
        <w:rPr>
          <w:rFonts w:ascii="SimSun" w:hAnsi="SimSun" w:eastAsia="SimSun" w:cs="SimSun"/>
          <w:sz w:val="24"/>
          <w:szCs w:val="24"/>
        </w:rPr>
        <w:t>条。作为基准，我们纳</w:t>
      </w:r>
      <w:r>
        <w:rPr>
          <w:rFonts w:ascii="SimSun" w:hAnsi="SimSun" w:eastAsia="SimSun" w:cs="SimSun"/>
          <w:sz w:val="24"/>
          <w:szCs w:val="24"/>
          <w:spacing w:val="-1"/>
        </w:rPr>
        <w:t>入了逻辑回归的结果。有</w:t>
      </w:r>
      <w:r>
        <w:rPr>
          <w:rFonts w:ascii="SimSun" w:hAnsi="SimSun" w:eastAsia="SimSun" w:cs="SimSun"/>
          <w:sz w:val="24"/>
          <w:szCs w:val="24"/>
        </w:rPr>
        <w:t xml:space="preserve">  </w:t>
      </w:r>
      <w:r>
        <w:rPr>
          <w:rFonts w:ascii="SimSun" w:hAnsi="SimSun" w:eastAsia="SimSun" w:cs="SimSun"/>
          <w:sz w:val="24"/>
          <w:szCs w:val="24"/>
        </w:rPr>
        <w:t>一种逻辑回归的表现可直接与快速节俭分类器相媲美，因为数字</w:t>
      </w:r>
      <w:r>
        <w:rPr>
          <w:rFonts w:ascii="SimSun" w:hAnsi="SimSun" w:eastAsia="SimSun" w:cs="SimSun"/>
          <w:sz w:val="24"/>
          <w:szCs w:val="24"/>
          <w:spacing w:val="-1"/>
        </w:rPr>
        <w:t>线索已转换为二元线索，</w:t>
      </w:r>
      <w:r>
        <w:rPr>
          <w:rFonts w:ascii="SimSun" w:hAnsi="SimSun" w:eastAsia="SimSun" w:cs="SimSun"/>
          <w:sz w:val="24"/>
          <w:szCs w:val="24"/>
        </w:rPr>
        <w:t xml:space="preserve"> </w:t>
      </w:r>
      <w:r>
        <w:rPr>
          <w:rFonts w:ascii="SimSun" w:hAnsi="SimSun" w:eastAsia="SimSun" w:cs="SimSun"/>
          <w:sz w:val="24"/>
          <w:szCs w:val="24"/>
        </w:rPr>
        <w:t>并且分类器仅限于使用基本计数法所选择的</w:t>
      </w:r>
      <w:r>
        <w:rPr>
          <w:rFonts w:ascii="Times New Roman" w:hAnsi="Times New Roman" w:eastAsia="Times New Roman" w:cs="Times New Roman"/>
          <w:sz w:val="24"/>
          <w:szCs w:val="24"/>
        </w:rPr>
        <w:t>6</w:t>
      </w:r>
      <w:r>
        <w:rPr>
          <w:rFonts w:ascii="SimSun" w:hAnsi="SimSun" w:eastAsia="SimSun" w:cs="SimSun"/>
          <w:sz w:val="24"/>
          <w:szCs w:val="24"/>
        </w:rPr>
        <w:t>条线索。另一种逻</w:t>
      </w:r>
      <w:r>
        <w:rPr>
          <w:rFonts w:ascii="SimSun" w:hAnsi="SimSun" w:eastAsia="SimSun" w:cs="SimSun"/>
          <w:sz w:val="24"/>
          <w:szCs w:val="24"/>
          <w:spacing w:val="-1"/>
        </w:rPr>
        <w:t>辑回归使用了给定的数字</w:t>
      </w:r>
      <w:r>
        <w:rPr>
          <w:rFonts w:ascii="SimSun" w:hAnsi="SimSun" w:eastAsia="SimSun" w:cs="SimSun"/>
          <w:sz w:val="24"/>
          <w:szCs w:val="24"/>
        </w:rPr>
        <w:t xml:space="preserve">  </w:t>
      </w:r>
      <w:r>
        <w:rPr>
          <w:rFonts w:ascii="SimSun" w:hAnsi="SimSun" w:eastAsia="SimSun" w:cs="SimSun"/>
          <w:sz w:val="24"/>
          <w:szCs w:val="24"/>
        </w:rPr>
        <w:t>线索，也使用了岭回归正则化（</w:t>
      </w:r>
      <w:r>
        <w:rPr>
          <w:rFonts w:ascii="Times New Roman" w:hAnsi="Times New Roman" w:eastAsia="Times New Roman" w:cs="Times New Roman"/>
          <w:sz w:val="24"/>
          <w:szCs w:val="24"/>
        </w:rPr>
        <w:t>ridge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re</w:t>
      </w:r>
      <w:r>
        <w:rPr>
          <w:rFonts w:ascii="Times New Roman" w:hAnsi="Times New Roman" w:eastAsia="Times New Roman" w:cs="Times New Roman"/>
          <w:sz w:val="24"/>
          <w:szCs w:val="24"/>
          <w:spacing w:val="-1"/>
        </w:rPr>
        <w:t>gularization</w:t>
      </w:r>
      <w:r>
        <w:rPr>
          <w:rFonts w:ascii="SimSun" w:hAnsi="SimSun" w:eastAsia="SimSun" w:cs="SimSun"/>
          <w:sz w:val="24"/>
          <w:szCs w:val="24"/>
          <w:spacing w:val="5"/>
        </w:rPr>
        <w:t>），</w:t>
      </w:r>
      <w:r>
        <w:rPr>
          <w:rFonts w:ascii="SimSun" w:hAnsi="SimSun" w:eastAsia="SimSun" w:cs="SimSun"/>
          <w:sz w:val="24"/>
          <w:szCs w:val="24"/>
          <w:spacing w:val="-1"/>
        </w:rPr>
        <w:t>这是一种旨在防止过度拟合的统计</w:t>
      </w:r>
      <w:r>
        <w:rPr>
          <w:rFonts w:ascii="SimSun" w:hAnsi="SimSun" w:eastAsia="SimSun" w:cs="SimSun"/>
          <w:sz w:val="24"/>
          <w:szCs w:val="24"/>
        </w:rPr>
        <w:t xml:space="preserve"> </w:t>
      </w:r>
      <w:r>
        <w:rPr>
          <w:rFonts w:ascii="SimSun" w:hAnsi="SimSun" w:eastAsia="SimSun" w:cs="SimSun"/>
          <w:sz w:val="24"/>
          <w:szCs w:val="24"/>
        </w:rPr>
        <w:t>方法。在每个环境中，我们使用了样本外测试并将</w:t>
      </w:r>
      <w:r>
        <w:rPr>
          <w:rFonts w:ascii="Times New Roman" w:hAnsi="Times New Roman" w:eastAsia="Times New Roman" w:cs="Times New Roman"/>
          <w:sz w:val="24"/>
          <w:szCs w:val="24"/>
        </w:rPr>
        <w:t>30%</w:t>
      </w:r>
      <w:r>
        <w:rPr>
          <w:rFonts w:ascii="SimSun" w:hAnsi="SimSun" w:eastAsia="SimSun" w:cs="SimSun"/>
          <w:sz w:val="24"/>
          <w:szCs w:val="24"/>
        </w:rPr>
        <w:t>的实例分</w:t>
      </w:r>
      <w:r>
        <w:rPr>
          <w:rFonts w:ascii="SimSun" w:hAnsi="SimSun" w:eastAsia="SimSun" w:cs="SimSun"/>
          <w:sz w:val="24"/>
          <w:szCs w:val="24"/>
          <w:spacing w:val="-1"/>
        </w:rPr>
        <w:t>配给了测试集。我们改变</w:t>
      </w:r>
      <w:r>
        <w:rPr>
          <w:rFonts w:ascii="SimSun" w:hAnsi="SimSun" w:eastAsia="SimSun" w:cs="SimSun"/>
          <w:sz w:val="24"/>
          <w:szCs w:val="24"/>
        </w:rPr>
        <w:t xml:space="preserve"> </w:t>
      </w:r>
      <w:r>
        <w:rPr>
          <w:rFonts w:ascii="SimSun" w:hAnsi="SimSun" w:eastAsia="SimSun" w:cs="SimSun"/>
          <w:sz w:val="24"/>
          <w:szCs w:val="24"/>
        </w:rPr>
        <w:t>了训练实例的数量，从开始的少数几个到该环境能容许的尽可能</w:t>
      </w:r>
      <w:r>
        <w:rPr>
          <w:rFonts w:ascii="SimSun" w:hAnsi="SimSun" w:eastAsia="SimSun" w:cs="SimSun"/>
          <w:sz w:val="24"/>
          <w:szCs w:val="24"/>
          <w:spacing w:val="-1"/>
        </w:rPr>
        <w:t>多的数量，但数量不超过</w:t>
      </w:r>
      <w:r>
        <w:rPr>
          <w:rFonts w:ascii="SimSun" w:hAnsi="SimSun" w:eastAsia="SimSun" w:cs="SimSun"/>
          <w:sz w:val="24"/>
          <w:szCs w:val="24"/>
        </w:rPr>
        <w:t xml:space="preserve"> </w:t>
      </w:r>
      <w:r>
        <w:rPr>
          <w:rFonts w:ascii="Times New Roman" w:hAnsi="Times New Roman" w:eastAsia="Times New Roman" w:cs="Times New Roman"/>
          <w:sz w:val="24"/>
          <w:szCs w:val="24"/>
          <w:spacing w:val="-2"/>
        </w:rPr>
        <w:t>5000</w:t>
      </w:r>
      <w:r>
        <w:rPr>
          <w:rFonts w:ascii="SimSun" w:hAnsi="SimSun" w:eastAsia="SimSun" w:cs="SimSun"/>
          <w:sz w:val="24"/>
          <w:szCs w:val="24"/>
          <w:spacing w:val="-2"/>
        </w:rPr>
        <w:t>。</w:t>
      </w:r>
    </w:p>
    <w:p>
      <w:pPr>
        <w:ind w:left="5" w:right="180" w:firstLine="498"/>
        <w:spacing w:before="152" w:line="232"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3.9</w:t>
      </w:r>
      <w:r>
        <w:rPr>
          <w:rFonts w:ascii="SimSun" w:hAnsi="SimSun" w:eastAsia="SimSun" w:cs="SimSun"/>
          <w:sz w:val="24"/>
          <w:szCs w:val="24"/>
          <w:spacing w:val="-1"/>
        </w:rPr>
        <w:t>描绘了测试结果。该图显示了不同训练集规模的样本外平衡准确度（命中率和</w:t>
      </w:r>
      <w:r>
        <w:rPr>
          <w:rFonts w:ascii="SimSun" w:hAnsi="SimSun" w:eastAsia="SimSun" w:cs="SimSun"/>
          <w:sz w:val="24"/>
          <w:szCs w:val="24"/>
          <w:spacing w:val="4"/>
        </w:rPr>
        <w:t xml:space="preserve"> </w:t>
      </w:r>
      <w:r>
        <w:rPr>
          <w:rFonts w:ascii="SimSun" w:hAnsi="SimSun" w:eastAsia="SimSun" w:cs="SimSun"/>
          <w:sz w:val="24"/>
          <w:szCs w:val="24"/>
          <w:spacing w:val="-1"/>
        </w:rPr>
        <w:t>正确拒绝率的平均值）。我们可以将结果分为三种情况。</w:t>
      </w:r>
    </w:p>
    <w:p>
      <w:pPr>
        <w:ind w:firstLine="479"/>
        <w:spacing w:before="243" w:line="221" w:lineRule="auto"/>
        <w:jc w:val="both"/>
        <w:rPr>
          <w:rFonts w:ascii="SimSun" w:hAnsi="SimSun" w:eastAsia="SimSun" w:cs="SimSun"/>
          <w:sz w:val="24"/>
          <w:szCs w:val="24"/>
        </w:rPr>
      </w:pPr>
      <w:r>
        <w:rPr>
          <w:rFonts w:ascii="SimSun" w:hAnsi="SimSun" w:eastAsia="SimSun" w:cs="SimSun"/>
          <w:sz w:val="24"/>
          <w:szCs w:val="24"/>
        </w:rPr>
        <w:t>在第一种情况下，所有算法都呈现出大致相同的表现。这种情</w:t>
      </w:r>
      <w:r>
        <w:rPr>
          <w:rFonts w:ascii="SimSun" w:hAnsi="SimSun" w:eastAsia="SimSun" w:cs="SimSun"/>
          <w:sz w:val="24"/>
          <w:szCs w:val="24"/>
          <w:spacing w:val="-1"/>
        </w:rPr>
        <w:t>况适用于预测百老汇演</w:t>
      </w:r>
      <w:r>
        <w:rPr>
          <w:rFonts w:ascii="SimSun" w:hAnsi="SimSun" w:eastAsia="SimSun" w:cs="SimSun"/>
          <w:sz w:val="24"/>
          <w:szCs w:val="24"/>
        </w:rPr>
        <w:t xml:space="preserve"> </w:t>
      </w:r>
      <w:r>
        <w:rPr>
          <w:rFonts w:ascii="SimSun" w:hAnsi="SimSun" w:eastAsia="SimSun" w:cs="SimSun"/>
          <w:sz w:val="24"/>
          <w:szCs w:val="24"/>
        </w:rPr>
        <w:t>出是否能存活超过</w:t>
      </w:r>
      <w:r>
        <w:rPr>
          <w:rFonts w:ascii="Times New Roman" w:hAnsi="Times New Roman" w:eastAsia="Times New Roman" w:cs="Times New Roman"/>
          <w:sz w:val="24"/>
          <w:szCs w:val="24"/>
        </w:rPr>
        <w:t>6</w:t>
      </w:r>
      <w:r>
        <w:rPr>
          <w:rFonts w:ascii="SimSun" w:hAnsi="SimSun" w:eastAsia="SimSun" w:cs="SimSun"/>
          <w:sz w:val="24"/>
          <w:szCs w:val="24"/>
        </w:rPr>
        <w:t>个月以及大雪山地区是否存在南部夜宴蛙。在</w:t>
      </w:r>
      <w:r>
        <w:rPr>
          <w:rFonts w:ascii="SimSun" w:hAnsi="SimSun" w:eastAsia="SimSun" w:cs="SimSun"/>
          <w:sz w:val="24"/>
          <w:szCs w:val="24"/>
          <w:spacing w:val="-1"/>
        </w:rPr>
        <w:t>这里，</w:t>
      </w:r>
      <w:r>
        <w:rPr>
          <w:rFonts w:ascii="Times New Roman" w:hAnsi="Times New Roman" w:eastAsia="Times New Roman" w:cs="Times New Roman"/>
          <w:sz w:val="24"/>
          <w:szCs w:val="24"/>
          <w:spacing w:val="-1"/>
        </w:rPr>
        <w:t>3</w:t>
      </w:r>
      <w:r>
        <w:rPr>
          <w:rFonts w:ascii="SimSun" w:hAnsi="SimSun" w:eastAsia="SimSun" w:cs="SimSun"/>
          <w:sz w:val="24"/>
          <w:szCs w:val="24"/>
          <w:spacing w:val="-1"/>
        </w:rPr>
        <w:t>个快速节俭分类</w:t>
      </w:r>
      <w:r>
        <w:rPr>
          <w:rFonts w:ascii="SimSun" w:hAnsi="SimSun" w:eastAsia="SimSun" w:cs="SimSun"/>
          <w:sz w:val="24"/>
          <w:szCs w:val="24"/>
        </w:rPr>
        <w:t xml:space="preserve"> </w:t>
      </w:r>
      <w:r>
        <w:rPr>
          <w:rFonts w:ascii="SimSun" w:hAnsi="SimSun" w:eastAsia="SimSun" w:cs="SimSun"/>
          <w:sz w:val="24"/>
          <w:szCs w:val="24"/>
        </w:rPr>
        <w:t>器预测的效果同样好，与逻辑回归和岭回归在同等水平。这种表</w:t>
      </w:r>
      <w:r>
        <w:rPr>
          <w:rFonts w:ascii="SimSun" w:hAnsi="SimSun" w:eastAsia="SimSun" w:cs="SimSun"/>
          <w:sz w:val="24"/>
          <w:szCs w:val="24"/>
          <w:spacing w:val="-1"/>
        </w:rPr>
        <w:t>现的相似性适用于全部范</w:t>
      </w:r>
      <w:r>
        <w:rPr>
          <w:rFonts w:ascii="SimSun" w:hAnsi="SimSun" w:eastAsia="SimSun" w:cs="SimSun"/>
          <w:sz w:val="24"/>
          <w:szCs w:val="24"/>
        </w:rPr>
        <w:t xml:space="preserve"> </w:t>
      </w:r>
      <w:r>
        <w:rPr>
          <w:rFonts w:ascii="SimSun" w:hAnsi="SimSun" w:eastAsia="SimSun" w:cs="SimSun"/>
          <w:sz w:val="24"/>
          <w:szCs w:val="24"/>
          <w:spacing w:val="-2"/>
        </w:rPr>
        <w:t>围的训练集规模。</w:t>
      </w:r>
    </w:p>
    <w:p>
      <w:pPr>
        <w:spacing w:line="221" w:lineRule="auto"/>
        <w:sectPr>
          <w:pgSz w:w="12240" w:h="15840"/>
          <w:pgMar w:top="400" w:right="1440" w:bottom="400" w:left="1448" w:header="0" w:footer="0" w:gutter="0"/>
        </w:sectPr>
        <w:rPr>
          <w:rFonts w:ascii="SimSun" w:hAnsi="SimSun" w:eastAsia="SimSun" w:cs="SimSun"/>
          <w:sz w:val="24"/>
          <w:szCs w:val="24"/>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firstLine="480"/>
        <w:spacing w:before="78" w:line="223" w:lineRule="auto"/>
        <w:rPr>
          <w:rFonts w:ascii="SimSun" w:hAnsi="SimSun" w:eastAsia="SimSun" w:cs="SimSun"/>
          <w:sz w:val="24"/>
          <w:szCs w:val="24"/>
        </w:rPr>
      </w:pPr>
      <w:r>
        <w:rPr>
          <w:rFonts w:ascii="SimSun" w:hAnsi="SimSun" w:eastAsia="SimSun" w:cs="SimSun"/>
          <w:sz w:val="24"/>
          <w:szCs w:val="24"/>
        </w:rPr>
        <w:t>在第二种情况下，</w:t>
      </w:r>
      <w:r>
        <w:rPr>
          <w:rFonts w:ascii="Times New Roman" w:hAnsi="Times New Roman" w:eastAsia="Times New Roman" w:cs="Times New Roman"/>
          <w:sz w:val="24"/>
          <w:szCs w:val="24"/>
        </w:rPr>
        <w:t>3</w:t>
      </w:r>
      <w:r>
        <w:rPr>
          <w:rFonts w:ascii="SimSun" w:hAnsi="SimSun" w:eastAsia="SimSun" w:cs="SimSun"/>
          <w:sz w:val="24"/>
          <w:szCs w:val="24"/>
        </w:rPr>
        <w:t>个快速节俭分类器在规模较小的训练集上</w:t>
      </w:r>
      <w:r>
        <w:rPr>
          <w:rFonts w:ascii="SimSun" w:hAnsi="SimSun" w:eastAsia="SimSun" w:cs="SimSun"/>
          <w:sz w:val="24"/>
          <w:szCs w:val="24"/>
          <w:spacing w:val="-1"/>
        </w:rPr>
        <w:t>呈现出相似的表现，但</w:t>
      </w:r>
      <w:r>
        <w:rPr>
          <w:rFonts w:ascii="SimSun" w:hAnsi="SimSun" w:eastAsia="SimSun" w:cs="SimSun"/>
          <w:sz w:val="24"/>
          <w:szCs w:val="24"/>
        </w:rPr>
        <w:t xml:space="preserve">  </w:t>
      </w:r>
      <w:r>
        <w:rPr>
          <w:rFonts w:ascii="SimSun" w:hAnsi="SimSun" w:eastAsia="SimSun" w:cs="SimSun"/>
          <w:sz w:val="24"/>
          <w:szCs w:val="24"/>
        </w:rPr>
        <w:t>对于较大规模的训练集，基本快速节俭树落后于其他两种分类器。</w:t>
      </w:r>
      <w:r>
        <w:rPr>
          <w:rFonts w:ascii="SimSun" w:hAnsi="SimSun" w:eastAsia="SimSun" w:cs="SimSun"/>
          <w:sz w:val="24"/>
          <w:szCs w:val="24"/>
          <w:spacing w:val="-1"/>
        </w:rPr>
        <w:t>该结果适用于判断图像</w:t>
      </w:r>
      <w:r>
        <w:rPr>
          <w:rFonts w:ascii="SimSun" w:hAnsi="SimSun" w:eastAsia="SimSun" w:cs="SimSun"/>
          <w:sz w:val="24"/>
          <w:szCs w:val="24"/>
        </w:rPr>
        <w:t xml:space="preserve"> </w:t>
      </w:r>
      <w:r>
        <w:rPr>
          <w:rFonts w:ascii="SimSun" w:hAnsi="SimSun" w:eastAsia="SimSun" w:cs="SimSun"/>
          <w:sz w:val="24"/>
          <w:szCs w:val="24"/>
        </w:rPr>
        <w:t>中的数字以及判断</w:t>
      </w:r>
      <w:r>
        <w:rPr>
          <w:rFonts w:ascii="Times New Roman" w:hAnsi="Times New Roman" w:eastAsia="Times New Roman" w:cs="Times New Roman"/>
          <w:sz w:val="24"/>
          <w:szCs w:val="24"/>
        </w:rPr>
        <w:t>SMS</w:t>
      </w:r>
      <w:r>
        <w:rPr>
          <w:rFonts w:ascii="SimSun" w:hAnsi="SimSun" w:eastAsia="SimSun" w:cs="SimSun"/>
          <w:sz w:val="24"/>
          <w:szCs w:val="24"/>
        </w:rPr>
        <w:t>是否是垃圾信息。在对</w:t>
      </w:r>
      <w:r>
        <w:rPr>
          <w:rFonts w:ascii="Times New Roman" w:hAnsi="Times New Roman" w:eastAsia="Times New Roman" w:cs="Times New Roman"/>
          <w:sz w:val="24"/>
          <w:szCs w:val="24"/>
        </w:rPr>
        <w:t>SMS</w:t>
      </w:r>
      <w:r>
        <w:rPr>
          <w:rFonts w:ascii="SimSun" w:hAnsi="SimSun" w:eastAsia="SimSun" w:cs="SimSun"/>
          <w:sz w:val="24"/>
          <w:szCs w:val="24"/>
        </w:rPr>
        <w:t>进行分类时，</w:t>
      </w:r>
      <w:r>
        <w:rPr>
          <w:rFonts w:ascii="Times New Roman" w:hAnsi="Times New Roman" w:eastAsia="Times New Roman" w:cs="Times New Roman"/>
          <w:sz w:val="24"/>
          <w:szCs w:val="24"/>
          <w:spacing w:val="-1"/>
        </w:rPr>
        <w:t>3</w:t>
      </w:r>
      <w:r>
        <w:rPr>
          <w:rFonts w:ascii="SimSun" w:hAnsi="SimSun" w:eastAsia="SimSun" w:cs="SimSun"/>
          <w:sz w:val="24"/>
          <w:szCs w:val="24"/>
          <w:spacing w:val="-1"/>
        </w:rPr>
        <w:t>个快速节俭分类器的性</w:t>
      </w:r>
      <w:r>
        <w:rPr>
          <w:rFonts w:ascii="SimSun" w:hAnsi="SimSun" w:eastAsia="SimSun" w:cs="SimSun"/>
          <w:sz w:val="24"/>
          <w:szCs w:val="24"/>
        </w:rPr>
        <w:t xml:space="preserve">  </w:t>
      </w:r>
      <w:r>
        <w:rPr>
          <w:rFonts w:ascii="SimSun" w:hAnsi="SimSun" w:eastAsia="SimSun" w:cs="SimSun"/>
          <w:sz w:val="24"/>
          <w:szCs w:val="24"/>
        </w:rPr>
        <w:t>能都优于逻辑回归，而在分类数字时，表现最好的快速节俭分类器</w:t>
      </w:r>
      <w:r>
        <w:rPr>
          <w:rFonts w:ascii="SimSun" w:hAnsi="SimSun" w:eastAsia="SimSun" w:cs="SimSun"/>
          <w:sz w:val="24"/>
          <w:szCs w:val="24"/>
          <w:spacing w:val="-1"/>
        </w:rPr>
        <w:t>与逻辑回归相同。对于</w:t>
      </w:r>
      <w:r>
        <w:rPr>
          <w:rFonts w:ascii="SimSun" w:hAnsi="SimSun" w:eastAsia="SimSun" w:cs="SimSun"/>
          <w:sz w:val="24"/>
          <w:szCs w:val="24"/>
        </w:rPr>
        <w:t xml:space="preserve"> </w:t>
      </w:r>
      <w:r>
        <w:rPr>
          <w:rFonts w:ascii="SimSun" w:hAnsi="SimSun" w:eastAsia="SimSun" w:cs="SimSun"/>
          <w:sz w:val="24"/>
          <w:szCs w:val="24"/>
        </w:rPr>
        <w:t>数字和</w:t>
      </w:r>
      <w:r>
        <w:rPr>
          <w:rFonts w:ascii="Times New Roman" w:hAnsi="Times New Roman" w:eastAsia="Times New Roman" w:cs="Times New Roman"/>
          <w:sz w:val="24"/>
          <w:szCs w:val="24"/>
        </w:rPr>
        <w:t>SMS</w:t>
      </w:r>
      <w:r>
        <w:rPr>
          <w:rFonts w:ascii="SimSun" w:hAnsi="SimSun" w:eastAsia="SimSun" w:cs="SimSun"/>
          <w:sz w:val="24"/>
          <w:szCs w:val="24"/>
        </w:rPr>
        <w:t>这两种环境来说，岭回归在规模较大的训练集上表现最</w:t>
      </w:r>
      <w:r>
        <w:rPr>
          <w:rFonts w:ascii="SimSun" w:hAnsi="SimSun" w:eastAsia="SimSun" w:cs="SimSun"/>
          <w:sz w:val="24"/>
          <w:szCs w:val="24"/>
          <w:spacing w:val="-1"/>
        </w:rPr>
        <w:t>佳。在识别数字上，岭</w:t>
      </w:r>
      <w:r>
        <w:rPr>
          <w:rFonts w:ascii="SimSun" w:hAnsi="SimSun" w:eastAsia="SimSun" w:cs="SimSun"/>
          <w:sz w:val="24"/>
          <w:szCs w:val="24"/>
        </w:rPr>
        <w:t xml:space="preserve"> </w:t>
      </w:r>
      <w:r>
        <w:rPr>
          <w:rFonts w:ascii="SimSun" w:hAnsi="SimSun" w:eastAsia="SimSun" w:cs="SimSun"/>
          <w:sz w:val="24"/>
          <w:szCs w:val="24"/>
        </w:rPr>
        <w:t>回归可支配</w:t>
      </w:r>
      <w:r>
        <w:rPr>
          <w:rFonts w:ascii="Times New Roman" w:hAnsi="Times New Roman" w:eastAsia="Times New Roman" w:cs="Times New Roman"/>
          <w:sz w:val="24"/>
          <w:szCs w:val="24"/>
        </w:rPr>
        <w:t>784</w:t>
      </w:r>
      <w:r>
        <w:rPr>
          <w:rFonts w:ascii="SimSun" w:hAnsi="SimSun" w:eastAsia="SimSun" w:cs="SimSun"/>
          <w:sz w:val="24"/>
          <w:szCs w:val="24"/>
        </w:rPr>
        <w:t>（</w:t>
      </w:r>
      <w:r>
        <w:rPr>
          <w:rFonts w:ascii="Times New Roman" w:hAnsi="Times New Roman" w:eastAsia="Times New Roman" w:cs="Times New Roman"/>
          <w:sz w:val="24"/>
          <w:szCs w:val="24"/>
        </w:rPr>
        <w:t>28×28</w:t>
      </w:r>
      <w:r>
        <w:rPr>
          <w:rFonts w:ascii="SimSun" w:hAnsi="SimSun" w:eastAsia="SimSun" w:cs="SimSun"/>
          <w:sz w:val="24"/>
          <w:szCs w:val="24"/>
        </w:rPr>
        <w:t>）条线索，对</w:t>
      </w:r>
      <w:r>
        <w:rPr>
          <w:rFonts w:ascii="Times New Roman" w:hAnsi="Times New Roman" w:eastAsia="Times New Roman" w:cs="Times New Roman"/>
          <w:sz w:val="24"/>
          <w:szCs w:val="24"/>
        </w:rPr>
        <w:t>SMS</w:t>
      </w:r>
      <w:r>
        <w:rPr>
          <w:rFonts w:ascii="SimSun" w:hAnsi="SimSun" w:eastAsia="SimSun" w:cs="SimSun"/>
          <w:sz w:val="24"/>
          <w:szCs w:val="24"/>
        </w:rPr>
        <w:t>的分类上，它可以支配</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418</w:t>
      </w:r>
      <w:r>
        <w:rPr>
          <w:rFonts w:ascii="SimSun" w:hAnsi="SimSun" w:eastAsia="SimSun" w:cs="SimSun"/>
          <w:sz w:val="24"/>
          <w:szCs w:val="24"/>
          <w:spacing w:val="-1"/>
        </w:rPr>
        <w:t>条线索，相比之</w:t>
      </w:r>
    </w:p>
    <w:p>
      <w:pPr>
        <w:ind w:left="2" w:firstLine="5"/>
        <w:spacing w:before="1" w:line="221" w:lineRule="auto"/>
        <w:rPr>
          <w:rFonts w:ascii="SimSun" w:hAnsi="SimSun" w:eastAsia="SimSun" w:cs="SimSun"/>
          <w:sz w:val="24"/>
          <w:szCs w:val="24"/>
        </w:rPr>
      </w:pPr>
      <w:r>
        <w:rPr>
          <w:rFonts w:ascii="SimSun" w:hAnsi="SimSun" w:eastAsia="SimSun" w:cs="SimSun"/>
          <w:sz w:val="24"/>
          <w:szCs w:val="24"/>
        </w:rPr>
        <w:t>下，快速节俭分类器只有</w:t>
      </w:r>
      <w:r>
        <w:rPr>
          <w:rFonts w:ascii="Times New Roman" w:hAnsi="Times New Roman" w:eastAsia="Times New Roman" w:cs="Times New Roman"/>
          <w:sz w:val="24"/>
          <w:szCs w:val="24"/>
        </w:rPr>
        <w:t>6</w:t>
      </w:r>
      <w:r>
        <w:rPr>
          <w:rFonts w:ascii="SimSun" w:hAnsi="SimSun" w:eastAsia="SimSun" w:cs="SimSun"/>
          <w:sz w:val="24"/>
          <w:szCs w:val="24"/>
        </w:rPr>
        <w:t>条或是甚至只有</w:t>
      </w:r>
      <w:r>
        <w:rPr>
          <w:rFonts w:ascii="Times New Roman" w:hAnsi="Times New Roman" w:eastAsia="Times New Roman" w:cs="Times New Roman"/>
          <w:sz w:val="24"/>
          <w:szCs w:val="24"/>
        </w:rPr>
        <w:t>3</w:t>
      </w:r>
      <w:r>
        <w:rPr>
          <w:rFonts w:ascii="SimSun" w:hAnsi="SimSun" w:eastAsia="SimSun" w:cs="SimSun"/>
          <w:sz w:val="24"/>
          <w:szCs w:val="24"/>
        </w:rPr>
        <w:t>条线</w:t>
      </w:r>
      <w:r>
        <w:rPr>
          <w:rFonts w:ascii="SimSun" w:hAnsi="SimSun" w:eastAsia="SimSun" w:cs="SimSun"/>
          <w:sz w:val="24"/>
          <w:szCs w:val="24"/>
          <w:spacing w:val="-1"/>
        </w:rPr>
        <w:t>索。岭回归也使用精确的数字线索值。令</w:t>
      </w:r>
      <w:r>
        <w:rPr>
          <w:rFonts w:ascii="SimSun" w:hAnsi="SimSun" w:eastAsia="SimSun" w:cs="SimSun"/>
          <w:sz w:val="24"/>
          <w:szCs w:val="24"/>
        </w:rPr>
        <w:t xml:space="preserve"> </w:t>
      </w:r>
      <w:r>
        <w:rPr>
          <w:rFonts w:ascii="SimSun" w:hAnsi="SimSun" w:eastAsia="SimSun" w:cs="SimSun"/>
          <w:sz w:val="24"/>
          <w:szCs w:val="24"/>
        </w:rPr>
        <w:t>人震惊的是，虽然受到限制只能使用</w:t>
      </w:r>
      <w:r>
        <w:rPr>
          <w:rFonts w:ascii="Times New Roman" w:hAnsi="Times New Roman" w:eastAsia="Times New Roman" w:cs="Times New Roman"/>
          <w:sz w:val="24"/>
          <w:szCs w:val="24"/>
        </w:rPr>
        <w:t>6</w:t>
      </w:r>
      <w:r>
        <w:rPr>
          <w:rFonts w:ascii="SimSun" w:hAnsi="SimSun" w:eastAsia="SimSun" w:cs="SimSun"/>
          <w:sz w:val="24"/>
          <w:szCs w:val="24"/>
        </w:rPr>
        <w:t>个像素，快速节俭</w:t>
      </w:r>
      <w:r>
        <w:rPr>
          <w:rFonts w:ascii="SimSun" w:hAnsi="SimSun" w:eastAsia="SimSun" w:cs="SimSun"/>
          <w:sz w:val="24"/>
          <w:szCs w:val="24"/>
          <w:spacing w:val="-1"/>
        </w:rPr>
        <w:t>分类器完全可以做出很好的预</w:t>
      </w:r>
    </w:p>
    <w:p>
      <w:pPr>
        <w:ind w:left="1"/>
        <w:spacing w:before="2" w:line="242" w:lineRule="auto"/>
        <w:rPr>
          <w:rFonts w:ascii="SimSun" w:hAnsi="SimSun" w:eastAsia="SimSun" w:cs="SimSun"/>
          <w:sz w:val="24"/>
          <w:szCs w:val="24"/>
        </w:rPr>
      </w:pPr>
      <w:r>
        <w:rPr>
          <w:rFonts w:ascii="SimSun" w:hAnsi="SimSun" w:eastAsia="SimSun" w:cs="SimSun"/>
          <w:sz w:val="24"/>
          <w:szCs w:val="24"/>
        </w:rPr>
        <w:t>测。结果是，快速节俭分类器根据数字的形状来判断一个数字是</w:t>
      </w:r>
      <w:r>
        <w:rPr>
          <w:rFonts w:ascii="Times New Roman" w:hAnsi="Times New Roman" w:eastAsia="Times New Roman" w:cs="Times New Roman"/>
          <w:sz w:val="24"/>
          <w:szCs w:val="24"/>
          <w:spacing w:val="-1"/>
        </w:rPr>
        <w:t>9</w:t>
      </w:r>
      <w:r>
        <w:rPr>
          <w:rFonts w:ascii="SimSun" w:hAnsi="SimSun" w:eastAsia="SimSun" w:cs="SimSun"/>
          <w:sz w:val="24"/>
          <w:szCs w:val="24"/>
          <w:spacing w:val="-1"/>
        </w:rPr>
        <w:t>还是</w:t>
      </w:r>
      <w:r>
        <w:rPr>
          <w:rFonts w:ascii="Times New Roman" w:hAnsi="Times New Roman" w:eastAsia="Times New Roman" w:cs="Times New Roman"/>
          <w:sz w:val="24"/>
          <w:szCs w:val="24"/>
          <w:spacing w:val="-1"/>
        </w:rPr>
        <w:t>4</w:t>
      </w:r>
      <w:r>
        <w:rPr>
          <w:rFonts w:ascii="SimSun" w:hAnsi="SimSun" w:eastAsia="SimSun" w:cs="SimSun"/>
          <w:sz w:val="24"/>
          <w:szCs w:val="24"/>
          <w:spacing w:val="-1"/>
        </w:rPr>
        <w:t>：如果顶部完全闭</w:t>
      </w:r>
      <w:r>
        <w:rPr>
          <w:rFonts w:ascii="SimSun" w:hAnsi="SimSun" w:eastAsia="SimSun" w:cs="SimSun"/>
          <w:sz w:val="24"/>
          <w:szCs w:val="24"/>
        </w:rPr>
        <w:t xml:space="preserve"> </w:t>
      </w:r>
      <w:r>
        <w:rPr>
          <w:rFonts w:ascii="SimSun" w:hAnsi="SimSun" w:eastAsia="SimSun" w:cs="SimSun"/>
          <w:sz w:val="24"/>
          <w:szCs w:val="24"/>
          <w:spacing w:val="-3"/>
        </w:rPr>
        <w:t>合，则这个数字是</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，否则该数字是</w:t>
      </w:r>
      <w:r>
        <w:rPr>
          <w:rFonts w:ascii="Times New Roman" w:hAnsi="Times New Roman" w:eastAsia="Times New Roman" w:cs="Times New Roman"/>
          <w:sz w:val="24"/>
          <w:szCs w:val="24"/>
          <w:spacing w:val="-3"/>
        </w:rPr>
        <w:t>4</w:t>
      </w:r>
      <w:r>
        <w:rPr>
          <w:rFonts w:ascii="SimSun" w:hAnsi="SimSun" w:eastAsia="SimSun" w:cs="SimSun"/>
          <w:sz w:val="24"/>
          <w:szCs w:val="24"/>
          <w:spacing w:val="-3"/>
        </w:rPr>
        <w:t>。</w:t>
      </w:r>
    </w:p>
    <w:p>
      <w:pPr>
        <w:spacing w:line="242" w:lineRule="auto"/>
        <w:sectPr>
          <w:pgSz w:w="12240" w:h="15840"/>
          <w:pgMar w:top="400" w:right="1440" w:bottom="400" w:left="1448" w:header="0" w:footer="0" w:gutter="0"/>
        </w:sectPr>
        <w:rPr>
          <w:rFonts w:ascii="SimSun" w:hAnsi="SimSun" w:eastAsia="SimSun" w:cs="SimSun"/>
          <w:sz w:val="24"/>
          <w:szCs w:val="24"/>
        </w:rPr>
      </w:pPr>
    </w:p>
    <w:p>
      <w:pPr>
        <w:spacing w:before="6"/>
        <w:rPr/>
      </w:pPr>
      <w:r>
        <mc:AlternateContent xmlns:mc="http://schemas.openxmlformats.org/markup-compatibility/2006">
          <mc:Choice Requires="wps">
            <w:drawing>
              <wp:anchor distT="0" distB="0" distL="0" distR="0" simplePos="0" relativeHeight="251782144" behindDoc="0" locked="0" layoutInCell="0" allowOverlap="1">
                <wp:simplePos x="0" y="0"/>
                <wp:positionH relativeFrom="page">
                  <wp:posOffset>797168</wp:posOffset>
                </wp:positionH>
                <wp:positionV relativeFrom="page">
                  <wp:posOffset>4057251</wp:posOffset>
                </wp:positionV>
                <wp:extent cx="1473835" cy="318134"/>
                <wp:effectExtent l="0" t="0" r="0" b="0"/>
                <wp:wrapNone/>
                <wp:docPr id="40" name="TextBox 40"/>
                <wp:cNvGraphicFramePr/>
                <a:graphic>
                  <a:graphicData uri="http://schemas.microsoft.com/office/word/2010/wordprocessingShape">
                    <wps:wsp>
                      <wps:cNvPr id="40" name="TextBox 40"/>
                      <wps:cNvSpPr txBox="1"/>
                      <wps:spPr>
                        <a:xfrm rot="16200000">
                          <a:off x="797168" y="4057251"/>
                          <a:ext cx="1473835" cy="3181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5"/>
                                <w:w w:val="92"/>
                              </w:rPr>
                              <w:t>0</w:t>
                            </w:r>
                            <w:r>
                              <w:rPr>
                                <w:rFonts w:ascii="SimSun" w:hAnsi="SimSun" w:eastAsia="SimSun" w:cs="SimSun"/>
                                <w:sz w:val="29"/>
                                <w:szCs w:val="29"/>
                                <w:spacing w:val="-34"/>
                                <w:w w:val="92"/>
                              </w:rPr>
                              <w:t>.5 0.6</w:t>
                            </w:r>
                            <w:r>
                              <w:rPr>
                                <w:rFonts w:ascii="SimSun" w:hAnsi="SimSun" w:eastAsia="SimSun" w:cs="SimSun"/>
                                <w:sz w:val="29"/>
                                <w:szCs w:val="29"/>
                                <w:spacing w:val="-32"/>
                              </w:rPr>
                              <w:t xml:space="preserve"> </w:t>
                            </w:r>
                            <w:r>
                              <w:rPr>
                                <w:rFonts w:ascii="SimSun" w:hAnsi="SimSun" w:eastAsia="SimSun" w:cs="SimSun"/>
                                <w:sz w:val="29"/>
                                <w:szCs w:val="29"/>
                                <w:spacing w:val="-34"/>
                                <w:w w:val="92"/>
                              </w:rPr>
                              <w:t>0.7</w:t>
                            </w:r>
                            <w:r>
                              <w:rPr>
                                <w:rFonts w:ascii="SimSun" w:hAnsi="SimSun" w:eastAsia="SimSun" w:cs="SimSun"/>
                                <w:sz w:val="29"/>
                                <w:szCs w:val="29"/>
                                <w:spacing w:val="-32"/>
                              </w:rPr>
                              <w:t xml:space="preserve"> </w:t>
                            </w:r>
                            <w:r>
                              <w:rPr>
                                <w:rFonts w:ascii="SimSun" w:hAnsi="SimSun" w:eastAsia="SimSun" w:cs="SimSun"/>
                                <w:sz w:val="29"/>
                                <w:szCs w:val="29"/>
                                <w:spacing w:val="-34"/>
                                <w:w w:val="92"/>
                              </w:rPr>
                              <w:t>0.8</w:t>
                            </w:r>
                            <w:r>
                              <w:rPr>
                                <w:rFonts w:ascii="SimSun" w:hAnsi="SimSun" w:eastAsia="SimSun" w:cs="SimSun"/>
                                <w:sz w:val="29"/>
                                <w:szCs w:val="29"/>
                                <w:spacing w:val="-27"/>
                              </w:rPr>
                              <w:t xml:space="preserve"> </w:t>
                            </w:r>
                            <w:r>
                              <w:rPr>
                                <w:rFonts w:ascii="SimSun" w:hAnsi="SimSun" w:eastAsia="SimSun" w:cs="SimSun"/>
                                <w:sz w:val="29"/>
                                <w:szCs w:val="29"/>
                                <w:spacing w:val="-34"/>
                                <w:w w:val="92"/>
                              </w:rPr>
                              <w:t>.9</w:t>
                            </w:r>
                            <w:r>
                              <w:rPr>
                                <w:rFonts w:ascii="SimSun" w:hAnsi="SimSun" w:eastAsia="SimSun" w:cs="SimSun"/>
                                <w:sz w:val="29"/>
                                <w:szCs w:val="29"/>
                                <w:spacing w:val="-17"/>
                              </w:rPr>
                              <w:t xml:space="preserve"> </w:t>
                            </w:r>
                            <w:r>
                              <w:rPr>
                                <w:rFonts w:ascii="SimSun" w:hAnsi="SimSun" w:eastAsia="SimSun" w:cs="SimSun"/>
                                <w:sz w:val="29"/>
                                <w:szCs w:val="29"/>
                                <w:spacing w:val="-34"/>
                                <w:w w:val="92"/>
                              </w:rPr>
                              <w:t>1.</w:t>
                            </w:r>
                            <w:r>
                              <w:rPr>
                                <w:rFonts w:ascii="SimSun" w:hAnsi="SimSun" w:eastAsia="SimSun" w:cs="SimSun"/>
                                <w:sz w:val="29"/>
                                <w:szCs w:val="29"/>
                                <w:spacing w:val="-15"/>
                                <w:w w:val="92"/>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6" style="position:absolute;margin-left:62.7692pt;margin-top:319.469pt;mso-position-vertical-relative:page;mso-position-horizontal-relative:page;width:116.05pt;height:25.05pt;z-index:251782144;rotation:270;" o:allowincell="f" filled="false" stroked="false" type="#_x0000_t202">
                <v:fill on="false"/>
                <v:stroke on="false"/>
                <v:path/>
                <v:imagedata o:title=""/>
                <o:lock v:ext="edit" aspectratio="false"/>
                <v:textbox inset="0mm,0mm,0mm,0mm">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5"/>
                          <w:w w:val="92"/>
                        </w:rPr>
                        <w:t>0</w:t>
                      </w:r>
                      <w:r>
                        <w:rPr>
                          <w:rFonts w:ascii="SimSun" w:hAnsi="SimSun" w:eastAsia="SimSun" w:cs="SimSun"/>
                          <w:sz w:val="29"/>
                          <w:szCs w:val="29"/>
                          <w:spacing w:val="-34"/>
                          <w:w w:val="92"/>
                        </w:rPr>
                        <w:t>.5 0.6</w:t>
                      </w:r>
                      <w:r>
                        <w:rPr>
                          <w:rFonts w:ascii="SimSun" w:hAnsi="SimSun" w:eastAsia="SimSun" w:cs="SimSun"/>
                          <w:sz w:val="29"/>
                          <w:szCs w:val="29"/>
                          <w:spacing w:val="-32"/>
                        </w:rPr>
                        <w:t xml:space="preserve"> </w:t>
                      </w:r>
                      <w:r>
                        <w:rPr>
                          <w:rFonts w:ascii="SimSun" w:hAnsi="SimSun" w:eastAsia="SimSun" w:cs="SimSun"/>
                          <w:sz w:val="29"/>
                          <w:szCs w:val="29"/>
                          <w:spacing w:val="-34"/>
                          <w:w w:val="92"/>
                        </w:rPr>
                        <w:t>0.7</w:t>
                      </w:r>
                      <w:r>
                        <w:rPr>
                          <w:rFonts w:ascii="SimSun" w:hAnsi="SimSun" w:eastAsia="SimSun" w:cs="SimSun"/>
                          <w:sz w:val="29"/>
                          <w:szCs w:val="29"/>
                          <w:spacing w:val="-32"/>
                        </w:rPr>
                        <w:t xml:space="preserve"> </w:t>
                      </w:r>
                      <w:r>
                        <w:rPr>
                          <w:rFonts w:ascii="SimSun" w:hAnsi="SimSun" w:eastAsia="SimSun" w:cs="SimSun"/>
                          <w:sz w:val="29"/>
                          <w:szCs w:val="29"/>
                          <w:spacing w:val="-34"/>
                          <w:w w:val="92"/>
                        </w:rPr>
                        <w:t>0.8</w:t>
                      </w:r>
                      <w:r>
                        <w:rPr>
                          <w:rFonts w:ascii="SimSun" w:hAnsi="SimSun" w:eastAsia="SimSun" w:cs="SimSun"/>
                          <w:sz w:val="29"/>
                          <w:szCs w:val="29"/>
                          <w:spacing w:val="-27"/>
                        </w:rPr>
                        <w:t xml:space="preserve"> </w:t>
                      </w:r>
                      <w:r>
                        <w:rPr>
                          <w:rFonts w:ascii="SimSun" w:hAnsi="SimSun" w:eastAsia="SimSun" w:cs="SimSun"/>
                          <w:sz w:val="29"/>
                          <w:szCs w:val="29"/>
                          <w:spacing w:val="-34"/>
                          <w:w w:val="92"/>
                        </w:rPr>
                        <w:t>.9</w:t>
                      </w:r>
                      <w:r>
                        <w:rPr>
                          <w:rFonts w:ascii="SimSun" w:hAnsi="SimSun" w:eastAsia="SimSun" w:cs="SimSun"/>
                          <w:sz w:val="29"/>
                          <w:szCs w:val="29"/>
                          <w:spacing w:val="-17"/>
                        </w:rPr>
                        <w:t xml:space="preserve"> </w:t>
                      </w:r>
                      <w:r>
                        <w:rPr>
                          <w:rFonts w:ascii="SimSun" w:hAnsi="SimSun" w:eastAsia="SimSun" w:cs="SimSun"/>
                          <w:sz w:val="29"/>
                          <w:szCs w:val="29"/>
                          <w:spacing w:val="-34"/>
                          <w:w w:val="92"/>
                        </w:rPr>
                        <w:t>1.</w:t>
                      </w:r>
                      <w:r>
                        <w:rPr>
                          <w:rFonts w:ascii="SimSun" w:hAnsi="SimSun" w:eastAsia="SimSun" w:cs="SimSun"/>
                          <w:sz w:val="29"/>
                          <w:szCs w:val="29"/>
                          <w:spacing w:val="-15"/>
                          <w:w w:val="92"/>
                        </w:rPr>
                        <w:t>0</w:t>
                      </w:r>
                    </w:p>
                  </w:txbxContent>
                </v:textbox>
              </v:shape>
            </w:pict>
          </mc:Fallback>
        </mc:AlternateContent>
      </w:r>
      <w:r>
        <mc:AlternateContent xmlns:mc="http://schemas.openxmlformats.org/markup-compatibility/2006">
          <mc:Choice Requires="wps">
            <w:drawing>
              <wp:anchor distT="0" distB="0" distL="0" distR="0" simplePos="0" relativeHeight="251783168" behindDoc="0" locked="0" layoutInCell="0" allowOverlap="1">
                <wp:simplePos x="0" y="0"/>
                <wp:positionH relativeFrom="page">
                  <wp:posOffset>1485156</wp:posOffset>
                </wp:positionH>
                <wp:positionV relativeFrom="page">
                  <wp:posOffset>6919436</wp:posOffset>
                </wp:positionV>
                <wp:extent cx="121285" cy="378459"/>
                <wp:effectExtent l="0" t="0" r="0" b="0"/>
                <wp:wrapNone/>
                <wp:docPr id="42" name="TextBox 42"/>
                <wp:cNvGraphicFramePr/>
                <a:graphic>
                  <a:graphicData uri="http://schemas.microsoft.com/office/word/2010/wordprocessingShape">
                    <wps:wsp>
                      <wps:cNvPr id="42" name="TextBox 42"/>
                      <wps:cNvSpPr txBox="1"/>
                      <wps:spPr>
                        <a:xfrm rot="16200000">
                          <a:off x="1485156" y="6919436"/>
                          <a:ext cx="121285" cy="3784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22" w:line="239" w:lineRule="auto"/>
                              <w:jc w:val="right"/>
                              <w:rPr>
                                <w:rFonts w:ascii="SimSun" w:hAnsi="SimSun" w:eastAsia="SimSun" w:cs="SimSun"/>
                                <w:sz w:val="35"/>
                                <w:szCs w:val="35"/>
                              </w:rPr>
                            </w:pPr>
                            <w:r>
                              <w:rPr>
                                <w:rFonts w:ascii="SimSun" w:hAnsi="SimSun" w:eastAsia="SimSun" w:cs="SimSun"/>
                                <w:sz w:val="35"/>
                                <w:szCs w:val="35"/>
                                <w:spacing w:val="-1"/>
                                <w:w w:val="5"/>
                              </w:rPr>
                              <w:t>0.50.60.70.80.91.0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8" style="position:absolute;margin-left:116.941pt;margin-top:544.838pt;mso-position-vertical-relative:page;mso-position-horizontal-relative:page;width:9.55pt;height:29.8pt;z-index:251783168;rotation:270;" o:allowincell="f" filled="false" stroked="false" type="#_x0000_t202">
                <v:fill on="false"/>
                <v:stroke on="false"/>
                <v:path/>
                <v:imagedata o:title=""/>
                <o:lock v:ext="edit" aspectratio="false"/>
                <v:textbox inset="0mm,0mm,0mm,0mm">
                  <w:txbxContent>
                    <w:p>
                      <w:pPr>
                        <w:spacing w:before="122" w:line="239" w:lineRule="auto"/>
                        <w:jc w:val="right"/>
                        <w:rPr>
                          <w:rFonts w:ascii="SimSun" w:hAnsi="SimSun" w:eastAsia="SimSun" w:cs="SimSun"/>
                          <w:sz w:val="35"/>
                          <w:szCs w:val="35"/>
                        </w:rPr>
                      </w:pPr>
                      <w:r>
                        <w:rPr>
                          <w:rFonts w:ascii="SimSun" w:hAnsi="SimSun" w:eastAsia="SimSun" w:cs="SimSun"/>
                          <w:sz w:val="35"/>
                          <w:szCs w:val="35"/>
                          <w:spacing w:val="-1"/>
                          <w:w w:val="5"/>
                        </w:rPr>
                        <w:t>0.50.60.70.80.91.0</w:t>
                      </w:r>
                    </w:p>
                  </w:txbxContent>
                </v:textbox>
              </v:shape>
            </w:pict>
          </mc:Fallback>
        </mc:AlternateContent>
      </w:r>
      <w:r>
        <mc:AlternateContent xmlns:mc="http://schemas.openxmlformats.org/markup-compatibility/2006">
          <mc:Choice Requires="wps">
            <w:drawing>
              <wp:anchor distT="0" distB="0" distL="0" distR="0" simplePos="0" relativeHeight="251781120" behindDoc="0" locked="0" layoutInCell="0" allowOverlap="1">
                <wp:simplePos x="0" y="0"/>
                <wp:positionH relativeFrom="page">
                  <wp:posOffset>3445147</wp:posOffset>
                </wp:positionH>
                <wp:positionV relativeFrom="page">
                  <wp:posOffset>4057251</wp:posOffset>
                </wp:positionV>
                <wp:extent cx="1473835" cy="318134"/>
                <wp:effectExtent l="0" t="0" r="0" b="0"/>
                <wp:wrapNone/>
                <wp:docPr id="44" name="TextBox 44"/>
                <wp:cNvGraphicFramePr/>
                <a:graphic>
                  <a:graphicData uri="http://schemas.microsoft.com/office/word/2010/wordprocessingShape">
                    <wps:wsp>
                      <wps:cNvPr id="44" name="TextBox 44"/>
                      <wps:cNvSpPr txBox="1"/>
                      <wps:spPr>
                        <a:xfrm rot="16200000">
                          <a:off x="3445147" y="4057251"/>
                          <a:ext cx="1473835" cy="3181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5"/>
                                <w:w w:val="92"/>
                              </w:rPr>
                              <w:t>0</w:t>
                            </w:r>
                            <w:r>
                              <w:rPr>
                                <w:rFonts w:ascii="SimSun" w:hAnsi="SimSun" w:eastAsia="SimSun" w:cs="SimSun"/>
                                <w:sz w:val="29"/>
                                <w:szCs w:val="29"/>
                                <w:spacing w:val="-34"/>
                                <w:w w:val="92"/>
                              </w:rPr>
                              <w:t>.5 0.6</w:t>
                            </w:r>
                            <w:r>
                              <w:rPr>
                                <w:rFonts w:ascii="SimSun" w:hAnsi="SimSun" w:eastAsia="SimSun" w:cs="SimSun"/>
                                <w:sz w:val="29"/>
                                <w:szCs w:val="29"/>
                                <w:spacing w:val="-28"/>
                              </w:rPr>
                              <w:t xml:space="preserve"> </w:t>
                            </w:r>
                            <w:r>
                              <w:rPr>
                                <w:rFonts w:ascii="SimSun" w:hAnsi="SimSun" w:eastAsia="SimSun" w:cs="SimSun"/>
                                <w:sz w:val="29"/>
                                <w:szCs w:val="29"/>
                                <w:spacing w:val="-34"/>
                                <w:w w:val="92"/>
                              </w:rPr>
                              <w:t>0.7</w:t>
                            </w:r>
                            <w:r>
                              <w:rPr>
                                <w:rFonts w:ascii="SimSun" w:hAnsi="SimSun" w:eastAsia="SimSun" w:cs="SimSun"/>
                                <w:sz w:val="29"/>
                                <w:szCs w:val="29"/>
                                <w:spacing w:val="-32"/>
                              </w:rPr>
                              <w:t xml:space="preserve"> </w:t>
                            </w:r>
                            <w:r>
                              <w:rPr>
                                <w:rFonts w:ascii="SimSun" w:hAnsi="SimSun" w:eastAsia="SimSun" w:cs="SimSun"/>
                                <w:sz w:val="29"/>
                                <w:szCs w:val="29"/>
                                <w:spacing w:val="-34"/>
                                <w:w w:val="92"/>
                              </w:rPr>
                              <w:t>08</w:t>
                            </w:r>
                            <w:r>
                              <w:rPr>
                                <w:rFonts w:ascii="SimSun" w:hAnsi="SimSun" w:eastAsia="SimSun" w:cs="SimSun"/>
                                <w:sz w:val="29"/>
                                <w:szCs w:val="29"/>
                                <w:spacing w:val="-31"/>
                              </w:rPr>
                              <w:t xml:space="preserve"> </w:t>
                            </w:r>
                            <w:r>
                              <w:rPr>
                                <w:rFonts w:ascii="SimSun" w:hAnsi="SimSun" w:eastAsia="SimSun" w:cs="SimSun"/>
                                <w:sz w:val="29"/>
                                <w:szCs w:val="29"/>
                                <w:spacing w:val="-34"/>
                                <w:w w:val="92"/>
                              </w:rPr>
                              <w:t>0.9</w:t>
                            </w:r>
                            <w:r>
                              <w:rPr>
                                <w:rFonts w:ascii="SimSun" w:hAnsi="SimSun" w:eastAsia="SimSun" w:cs="SimSun"/>
                                <w:sz w:val="29"/>
                                <w:szCs w:val="29"/>
                                <w:spacing w:val="-17"/>
                              </w:rPr>
                              <w:t xml:space="preserve"> </w:t>
                            </w:r>
                            <w:r>
                              <w:rPr>
                                <w:rFonts w:ascii="SimSun" w:hAnsi="SimSun" w:eastAsia="SimSun" w:cs="SimSun"/>
                                <w:sz w:val="29"/>
                                <w:szCs w:val="29"/>
                                <w:spacing w:val="-34"/>
                                <w:w w:val="92"/>
                              </w:rPr>
                              <w:t>1.</w:t>
                            </w:r>
                            <w:r>
                              <w:rPr>
                                <w:rFonts w:ascii="SimSun" w:hAnsi="SimSun" w:eastAsia="SimSun" w:cs="SimSun"/>
                                <w:sz w:val="29"/>
                                <w:szCs w:val="29"/>
                                <w:spacing w:val="-15"/>
                                <w:w w:val="92"/>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0" style="position:absolute;margin-left:271.271pt;margin-top:319.469pt;mso-position-vertical-relative:page;mso-position-horizontal-relative:page;width:116.05pt;height:25.05pt;z-index:251781120;rotation:270;" o:allowincell="f" filled="false" stroked="false" type="#_x0000_t202">
                <v:fill on="false"/>
                <v:stroke on="false"/>
                <v:path/>
                <v:imagedata o:title=""/>
                <o:lock v:ext="edit" aspectratio="false"/>
                <v:textbox inset="0mm,0mm,0mm,0mm">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5"/>
                          <w:w w:val="92"/>
                        </w:rPr>
                        <w:t>0</w:t>
                      </w:r>
                      <w:r>
                        <w:rPr>
                          <w:rFonts w:ascii="SimSun" w:hAnsi="SimSun" w:eastAsia="SimSun" w:cs="SimSun"/>
                          <w:sz w:val="29"/>
                          <w:szCs w:val="29"/>
                          <w:spacing w:val="-34"/>
                          <w:w w:val="92"/>
                        </w:rPr>
                        <w:t>.5 0.6</w:t>
                      </w:r>
                      <w:r>
                        <w:rPr>
                          <w:rFonts w:ascii="SimSun" w:hAnsi="SimSun" w:eastAsia="SimSun" w:cs="SimSun"/>
                          <w:sz w:val="29"/>
                          <w:szCs w:val="29"/>
                          <w:spacing w:val="-28"/>
                        </w:rPr>
                        <w:t xml:space="preserve"> </w:t>
                      </w:r>
                      <w:r>
                        <w:rPr>
                          <w:rFonts w:ascii="SimSun" w:hAnsi="SimSun" w:eastAsia="SimSun" w:cs="SimSun"/>
                          <w:sz w:val="29"/>
                          <w:szCs w:val="29"/>
                          <w:spacing w:val="-34"/>
                          <w:w w:val="92"/>
                        </w:rPr>
                        <w:t>0.7</w:t>
                      </w:r>
                      <w:r>
                        <w:rPr>
                          <w:rFonts w:ascii="SimSun" w:hAnsi="SimSun" w:eastAsia="SimSun" w:cs="SimSun"/>
                          <w:sz w:val="29"/>
                          <w:szCs w:val="29"/>
                          <w:spacing w:val="-32"/>
                        </w:rPr>
                        <w:t xml:space="preserve"> </w:t>
                      </w:r>
                      <w:r>
                        <w:rPr>
                          <w:rFonts w:ascii="SimSun" w:hAnsi="SimSun" w:eastAsia="SimSun" w:cs="SimSun"/>
                          <w:sz w:val="29"/>
                          <w:szCs w:val="29"/>
                          <w:spacing w:val="-34"/>
                          <w:w w:val="92"/>
                        </w:rPr>
                        <w:t>08</w:t>
                      </w:r>
                      <w:r>
                        <w:rPr>
                          <w:rFonts w:ascii="SimSun" w:hAnsi="SimSun" w:eastAsia="SimSun" w:cs="SimSun"/>
                          <w:sz w:val="29"/>
                          <w:szCs w:val="29"/>
                          <w:spacing w:val="-31"/>
                        </w:rPr>
                        <w:t xml:space="preserve"> </w:t>
                      </w:r>
                      <w:r>
                        <w:rPr>
                          <w:rFonts w:ascii="SimSun" w:hAnsi="SimSun" w:eastAsia="SimSun" w:cs="SimSun"/>
                          <w:sz w:val="29"/>
                          <w:szCs w:val="29"/>
                          <w:spacing w:val="-34"/>
                          <w:w w:val="92"/>
                        </w:rPr>
                        <w:t>0.9</w:t>
                      </w:r>
                      <w:r>
                        <w:rPr>
                          <w:rFonts w:ascii="SimSun" w:hAnsi="SimSun" w:eastAsia="SimSun" w:cs="SimSun"/>
                          <w:sz w:val="29"/>
                          <w:szCs w:val="29"/>
                          <w:spacing w:val="-17"/>
                        </w:rPr>
                        <w:t xml:space="preserve"> </w:t>
                      </w:r>
                      <w:r>
                        <w:rPr>
                          <w:rFonts w:ascii="SimSun" w:hAnsi="SimSun" w:eastAsia="SimSun" w:cs="SimSun"/>
                          <w:sz w:val="29"/>
                          <w:szCs w:val="29"/>
                          <w:spacing w:val="-34"/>
                          <w:w w:val="92"/>
                        </w:rPr>
                        <w:t>1.</w:t>
                      </w:r>
                      <w:r>
                        <w:rPr>
                          <w:rFonts w:ascii="SimSun" w:hAnsi="SimSun" w:eastAsia="SimSun" w:cs="SimSun"/>
                          <w:sz w:val="29"/>
                          <w:szCs w:val="29"/>
                          <w:spacing w:val="-15"/>
                          <w:w w:val="92"/>
                        </w:rPr>
                        <w:t>0</w:t>
                      </w:r>
                    </w:p>
                  </w:txbxContent>
                </v:textbox>
              </v:shape>
            </w:pict>
          </mc:Fallback>
        </mc:AlternateContent>
      </w:r>
      <w:r>
        <mc:AlternateContent xmlns:mc="http://schemas.openxmlformats.org/markup-compatibility/2006">
          <mc:Choice Requires="wps">
            <w:drawing>
              <wp:anchor distT="0" distB="0" distL="0" distR="0" simplePos="0" relativeHeight="251780096" behindDoc="0" locked="0" layoutInCell="0" allowOverlap="1">
                <wp:simplePos x="0" y="0"/>
                <wp:positionH relativeFrom="page">
                  <wp:posOffset>3460844</wp:posOffset>
                </wp:positionH>
                <wp:positionV relativeFrom="page">
                  <wp:posOffset>6276411</wp:posOffset>
                </wp:positionV>
                <wp:extent cx="1480819" cy="318134"/>
                <wp:effectExtent l="0" t="0" r="0" b="0"/>
                <wp:wrapNone/>
                <wp:docPr id="46" name="TextBox 46"/>
                <wp:cNvGraphicFramePr/>
                <a:graphic>
                  <a:graphicData uri="http://schemas.microsoft.com/office/word/2010/wordprocessingShape">
                    <wps:wsp>
                      <wps:cNvPr id="46" name="TextBox 46"/>
                      <wps:cNvSpPr txBox="1"/>
                      <wps:spPr>
                        <a:xfrm rot="16200000">
                          <a:off x="3460844" y="6276411"/>
                          <a:ext cx="1480819" cy="3181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7"/>
                                <w:w w:val="97"/>
                              </w:rPr>
                              <w:t>0.5</w:t>
                            </w:r>
                            <w:r>
                              <w:rPr>
                                <w:rFonts w:ascii="SimSun" w:hAnsi="SimSun" w:eastAsia="SimSun" w:cs="SimSun"/>
                                <w:sz w:val="29"/>
                                <w:szCs w:val="29"/>
                                <w:spacing w:val="-36"/>
                                <w:w w:val="97"/>
                              </w:rPr>
                              <w:t xml:space="preserve"> 0.6</w:t>
                            </w:r>
                            <w:r>
                              <w:rPr>
                                <w:rFonts w:ascii="SimSun" w:hAnsi="SimSun" w:eastAsia="SimSun" w:cs="SimSun"/>
                                <w:sz w:val="29"/>
                                <w:szCs w:val="29"/>
                                <w:spacing w:val="-11"/>
                              </w:rPr>
                              <w:t xml:space="preserve"> </w:t>
                            </w:r>
                            <w:r>
                              <w:rPr>
                                <w:rFonts w:ascii="SimSun" w:hAnsi="SimSun" w:eastAsia="SimSun" w:cs="SimSun"/>
                                <w:sz w:val="29"/>
                                <w:szCs w:val="29"/>
                                <w:spacing w:val="-36"/>
                                <w:w w:val="97"/>
                              </w:rPr>
                              <w:t>0.70.8</w:t>
                            </w:r>
                            <w:r>
                              <w:rPr>
                                <w:rFonts w:ascii="SimSun" w:hAnsi="SimSun" w:eastAsia="SimSun" w:cs="SimSun"/>
                                <w:sz w:val="29"/>
                                <w:szCs w:val="29"/>
                                <w:spacing w:val="-25"/>
                              </w:rPr>
                              <w:t xml:space="preserve"> </w:t>
                            </w:r>
                            <w:r>
                              <w:rPr>
                                <w:rFonts w:ascii="SimSun" w:hAnsi="SimSun" w:eastAsia="SimSun" w:cs="SimSun"/>
                                <w:sz w:val="29"/>
                                <w:szCs w:val="29"/>
                                <w:spacing w:val="-36"/>
                                <w:w w:val="97"/>
                              </w:rPr>
                              <w:t>09</w:t>
                            </w:r>
                            <w:r>
                              <w:rPr>
                                <w:rFonts w:ascii="SimSun" w:hAnsi="SimSun" w:eastAsia="SimSun" w:cs="SimSun"/>
                                <w:sz w:val="29"/>
                                <w:szCs w:val="29"/>
                                <w:spacing w:val="-11"/>
                              </w:rPr>
                              <w:t xml:space="preserve"> </w:t>
                            </w:r>
                            <w:r>
                              <w:rPr>
                                <w:rFonts w:ascii="SimSun" w:hAnsi="SimSun" w:eastAsia="SimSun" w:cs="SimSun"/>
                                <w:sz w:val="29"/>
                                <w:szCs w:val="29"/>
                                <w:spacing w:val="-36"/>
                                <w:w w:val="97"/>
                              </w:rPr>
                              <w:t>1.</w:t>
                            </w:r>
                            <w:r>
                              <w:rPr>
                                <w:rFonts w:ascii="SimSun" w:hAnsi="SimSun" w:eastAsia="SimSun" w:cs="SimSun"/>
                                <w:sz w:val="29"/>
                                <w:szCs w:val="29"/>
                                <w:spacing w:val="-15"/>
                                <w:w w:val="97"/>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2" style="position:absolute;margin-left:272.507pt;margin-top:494.206pt;mso-position-vertical-relative:page;mso-position-horizontal-relative:page;width:116.6pt;height:25.05pt;z-index:251780096;rotation:270;" o:allowincell="f" filled="false" stroked="false" type="#_x0000_t202">
                <v:fill on="false"/>
                <v:stroke on="false"/>
                <v:path/>
                <v:imagedata o:title=""/>
                <o:lock v:ext="edit" aspectratio="false"/>
                <v:textbox inset="0mm,0mm,0mm,0mm">
                  <w:txbxContent>
                    <w:p>
                      <w:pPr>
                        <w:spacing w:before="105" w:line="239" w:lineRule="auto"/>
                        <w:jc w:val="right"/>
                        <w:rPr>
                          <w:rFonts w:ascii="SimSun" w:hAnsi="SimSun" w:eastAsia="SimSun" w:cs="SimSun"/>
                          <w:sz w:val="29"/>
                          <w:szCs w:val="29"/>
                        </w:rPr>
                      </w:pPr>
                      <w:r>
                        <w:rPr>
                          <w:rFonts w:ascii="SimSun" w:hAnsi="SimSun" w:eastAsia="SimSun" w:cs="SimSun"/>
                          <w:sz w:val="29"/>
                          <w:szCs w:val="29"/>
                          <w:spacing w:val="-37"/>
                          <w:w w:val="97"/>
                        </w:rPr>
                        <w:t>0.5</w:t>
                      </w:r>
                      <w:r>
                        <w:rPr>
                          <w:rFonts w:ascii="SimSun" w:hAnsi="SimSun" w:eastAsia="SimSun" w:cs="SimSun"/>
                          <w:sz w:val="29"/>
                          <w:szCs w:val="29"/>
                          <w:spacing w:val="-36"/>
                          <w:w w:val="97"/>
                        </w:rPr>
                        <w:t xml:space="preserve"> 0.6</w:t>
                      </w:r>
                      <w:r>
                        <w:rPr>
                          <w:rFonts w:ascii="SimSun" w:hAnsi="SimSun" w:eastAsia="SimSun" w:cs="SimSun"/>
                          <w:sz w:val="29"/>
                          <w:szCs w:val="29"/>
                          <w:spacing w:val="-11"/>
                        </w:rPr>
                        <w:t xml:space="preserve"> </w:t>
                      </w:r>
                      <w:r>
                        <w:rPr>
                          <w:rFonts w:ascii="SimSun" w:hAnsi="SimSun" w:eastAsia="SimSun" w:cs="SimSun"/>
                          <w:sz w:val="29"/>
                          <w:szCs w:val="29"/>
                          <w:spacing w:val="-36"/>
                          <w:w w:val="97"/>
                        </w:rPr>
                        <w:t>0.70.8</w:t>
                      </w:r>
                      <w:r>
                        <w:rPr>
                          <w:rFonts w:ascii="SimSun" w:hAnsi="SimSun" w:eastAsia="SimSun" w:cs="SimSun"/>
                          <w:sz w:val="29"/>
                          <w:szCs w:val="29"/>
                          <w:spacing w:val="-25"/>
                        </w:rPr>
                        <w:t xml:space="preserve"> </w:t>
                      </w:r>
                      <w:r>
                        <w:rPr>
                          <w:rFonts w:ascii="SimSun" w:hAnsi="SimSun" w:eastAsia="SimSun" w:cs="SimSun"/>
                          <w:sz w:val="29"/>
                          <w:szCs w:val="29"/>
                          <w:spacing w:val="-36"/>
                          <w:w w:val="97"/>
                        </w:rPr>
                        <w:t>09</w:t>
                      </w:r>
                      <w:r>
                        <w:rPr>
                          <w:rFonts w:ascii="SimSun" w:hAnsi="SimSun" w:eastAsia="SimSun" w:cs="SimSun"/>
                          <w:sz w:val="29"/>
                          <w:szCs w:val="29"/>
                          <w:spacing w:val="-11"/>
                        </w:rPr>
                        <w:t xml:space="preserve"> </w:t>
                      </w:r>
                      <w:r>
                        <w:rPr>
                          <w:rFonts w:ascii="SimSun" w:hAnsi="SimSun" w:eastAsia="SimSun" w:cs="SimSun"/>
                          <w:sz w:val="29"/>
                          <w:szCs w:val="29"/>
                          <w:spacing w:val="-36"/>
                          <w:w w:val="97"/>
                        </w:rPr>
                        <w:t>1.</w:t>
                      </w:r>
                      <w:r>
                        <w:rPr>
                          <w:rFonts w:ascii="SimSun" w:hAnsi="SimSun" w:eastAsia="SimSun" w:cs="SimSun"/>
                          <w:sz w:val="29"/>
                          <w:szCs w:val="29"/>
                          <w:spacing w:val="-15"/>
                          <w:w w:val="97"/>
                        </w:rPr>
                        <w:t>0</w:t>
                      </w:r>
                    </w:p>
                  </w:txbxContent>
                </v:textbox>
              </v:shape>
            </w:pict>
          </mc:Fallback>
        </mc:AlternateContent>
      </w:r>
      <w:r/>
    </w:p>
    <w:p>
      <w:pPr>
        <w:spacing w:before="6"/>
        <w:rPr/>
      </w:pPr>
      <w:r/>
    </w:p>
    <w:p>
      <w:pPr>
        <w:spacing w:before="6"/>
        <w:rPr/>
      </w:pPr>
      <w:r/>
    </w:p>
    <w:p>
      <w:pPr>
        <w:spacing w:before="6"/>
        <w:rPr/>
      </w:pPr>
      <w:r/>
    </w:p>
    <w:p>
      <w:pPr>
        <w:spacing w:before="6"/>
        <w:rPr/>
      </w:pPr>
      <w:r/>
    </w:p>
    <w:tbl>
      <w:tblPr>
        <w:tblStyle w:val="TableNormal"/>
        <w:tblW w:w="8579" w:type="dxa"/>
        <w:tblInd w:w="490" w:type="dxa"/>
        <w:tblLayout w:type="fixed"/>
      </w:tblPr>
      <w:tblGrid>
        <w:gridCol w:w="223"/>
        <w:gridCol w:w="4231"/>
        <w:gridCol w:w="4125"/>
      </w:tblGrid>
      <w:tr>
        <w:trPr>
          <w:trHeight w:val="10326" w:hRule="atLeast"/>
        </w:trPr>
        <w:tc>
          <w:tcPr>
            <w:tcW w:w="223" w:type="dxa"/>
            <w:vAlign w:val="top"/>
            <w:textDirection w:val="tbRlV"/>
          </w:tcPr>
          <w:p>
            <w:pPr>
              <w:ind w:left="569"/>
              <w:spacing w:before="75" w:line="200" w:lineRule="auto"/>
              <w:rPr>
                <w:rFonts w:ascii="SimSun" w:hAnsi="SimSun" w:eastAsia="SimSun" w:cs="SimSun"/>
                <w:sz w:val="16"/>
                <w:szCs w:val="16"/>
              </w:rPr>
            </w:pPr>
            <w:r>
              <w:rPr>
                <w:rFonts w:ascii="SimSun" w:hAnsi="SimSun" w:eastAsia="SimSun" w:cs="SimSun"/>
                <w:sz w:val="16"/>
                <w:szCs w:val="16"/>
                <w:spacing w:val="12"/>
                <w:w w:val="125"/>
              </w:rPr>
              <w:t>平衡准确度(样本外)</w:t>
            </w:r>
            <w:r>
              <w:rPr>
                <w:rFonts w:ascii="SimSun" w:hAnsi="SimSun" w:eastAsia="SimSun" w:cs="SimSun"/>
                <w:sz w:val="16"/>
                <w:szCs w:val="16"/>
                <w:spacing w:val="2"/>
              </w:rPr>
              <w:t xml:space="preserve">                   </w:t>
            </w:r>
            <w:r>
              <w:rPr>
                <w:rFonts w:ascii="SimSun" w:hAnsi="SimSun" w:eastAsia="SimSun" w:cs="SimSun"/>
                <w:sz w:val="16"/>
                <w:szCs w:val="16"/>
                <w:spacing w:val="12"/>
                <w:w w:val="125"/>
              </w:rPr>
              <w:t>平衡准确度(样本外)</w:t>
            </w:r>
            <w:r>
              <w:rPr>
                <w:rFonts w:ascii="SimSun" w:hAnsi="SimSun" w:eastAsia="SimSun" w:cs="SimSun"/>
                <w:sz w:val="16"/>
                <w:szCs w:val="16"/>
                <w:spacing w:val="4"/>
              </w:rPr>
              <w:t xml:space="preserve">                   </w:t>
            </w:r>
            <w:r>
              <w:rPr>
                <w:rFonts w:ascii="SimSun" w:hAnsi="SimSun" w:eastAsia="SimSun" w:cs="SimSun"/>
                <w:sz w:val="16"/>
                <w:szCs w:val="16"/>
                <w:spacing w:val="12"/>
                <w:w w:val="125"/>
              </w:rPr>
              <w:t>平衡准确度(样本外)</w:t>
            </w:r>
          </w:p>
        </w:tc>
        <w:tc>
          <w:tcPr>
            <w:tcW w:w="4231" w:type="dxa"/>
            <w:vAlign w:val="top"/>
          </w:tcPr>
          <w:p>
            <w:pPr>
              <w:ind w:left="1789"/>
              <w:spacing w:line="224" w:lineRule="auto"/>
              <w:rPr>
                <w:rFonts w:ascii="SimHei" w:hAnsi="SimHei" w:eastAsia="SimHei" w:cs="SimHei"/>
                <w:sz w:val="27"/>
                <w:szCs w:val="27"/>
              </w:rPr>
            </w:pPr>
            <w:r>
              <w:rPr>
                <w:rFonts w:ascii="SimHei" w:hAnsi="SimHei" w:eastAsia="SimHei" w:cs="SimHei"/>
                <w:sz w:val="27"/>
                <w:szCs w:val="27"/>
                <w:b/>
                <w:bCs/>
              </w:rPr>
              <w:t>百老汇</w:t>
            </w:r>
          </w:p>
          <w:p>
            <w:pPr>
              <w:ind w:firstLine="75"/>
              <w:spacing w:before="13" w:line="2620" w:lineRule="exact"/>
              <w:rPr/>
            </w:pPr>
            <w:r>
              <w:rPr>
                <w:position w:val="-52"/>
              </w:rPr>
              <w:pict>
                <v:group id="_x0000_s164" style="mso-position-vertical-relative:line;mso-position-horizontal-relative:char;width:199.5pt;height:131pt;" filled="false" stroked="false" coordsize="3990,2620" coordorigin="0,0">
                  <v:shape id="_x0000_s166" style="position:absolute;left:0;top:0;width:3990;height:2620;" filled="false" stroked="false" type="#_x0000_t75">
                    <v:imagedata o:title="" r:id="rId42"/>
                  </v:shape>
                  <v:shape id="_x0000_s168" style="position:absolute;left:490;top:67;width:3007;height:2553;" filled="false" stroked="false" type="#_x0000_t202">
                    <v:fill on="false"/>
                    <v:stroke on="false"/>
                    <v:path/>
                    <v:imagedata o:title=""/>
                    <o:lock v:ext="edit" aspectratio="false"/>
                    <v:textbox inset="0mm,0mm,0mm,0mm">
                      <w:txbxContent>
                        <w:p>
                          <w:pPr>
                            <w:ind w:left="209" w:right="1634" w:firstLine="270"/>
                            <w:spacing w:before="20" w:line="204" w:lineRule="auto"/>
                            <w:rPr>
                              <w:rFonts w:ascii="SimHei" w:hAnsi="SimHei" w:eastAsia="SimHei" w:cs="SimHei"/>
                              <w:sz w:val="18"/>
                              <w:szCs w:val="18"/>
                            </w:rPr>
                          </w:pPr>
                          <w:r>
                            <w:rPr>
                              <w:rFonts w:ascii="Times New Roman" w:hAnsi="Times New Roman" w:eastAsia="Times New Roman" w:cs="Times New Roman"/>
                              <w:sz w:val="18"/>
                              <w:szCs w:val="18"/>
                            </w:rPr>
                            <w:t>FFT</w:t>
                          </w:r>
                          <w:r>
                            <w:rPr>
                              <w:rFonts w:ascii="SimHei" w:hAnsi="SimHei" w:eastAsia="SimHei" w:cs="SimHei"/>
                              <w:sz w:val="18"/>
                              <w:szCs w:val="18"/>
                              <w:spacing w:val="10"/>
                            </w:rPr>
                            <w:t>(贪婪)</w:t>
                          </w:r>
                          <w:r>
                            <w:rPr>
                              <w:rFonts w:ascii="SimHei" w:hAnsi="SimHei" w:eastAsia="SimHei" w:cs="SimHei"/>
                              <w:sz w:val="18"/>
                              <w:szCs w:val="18"/>
                              <w:spacing w:val="1"/>
                            </w:rPr>
                            <w:t xml:space="preserve"> </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FFT</w:t>
                          </w:r>
                          <w:r>
                            <w:rPr>
                              <w:rFonts w:ascii="Times New Roman" w:hAnsi="Times New Roman" w:eastAsia="Times New Roman" w:cs="Times New Roman"/>
                              <w:sz w:val="18"/>
                              <w:szCs w:val="18"/>
                              <w:spacing w:val="6"/>
                            </w:rPr>
                            <w:t xml:space="preserve">  </w:t>
                          </w:r>
                          <w:r>
                            <w:rPr>
                              <w:rFonts w:ascii="SimHei" w:hAnsi="SimHei" w:eastAsia="SimHei" w:cs="SimHei"/>
                              <w:sz w:val="18"/>
                              <w:szCs w:val="18"/>
                              <w:spacing w:val="6"/>
                            </w:rPr>
                            <w:t>(基本)</w:t>
                          </w:r>
                        </w:p>
                        <w:p>
                          <w:pPr>
                            <w:ind w:left="100"/>
                            <w:spacing w:line="202" w:lineRule="auto"/>
                            <w:rPr>
                              <w:rFonts w:ascii="SimHei" w:hAnsi="SimHei" w:eastAsia="SimHei" w:cs="SimHei"/>
                              <w:sz w:val="24"/>
                              <w:szCs w:val="24"/>
                            </w:rPr>
                          </w:pPr>
                          <w:r>
                            <w:rPr>
                              <w:rFonts w:ascii="SimHei" w:hAnsi="SimHei" w:eastAsia="SimHei" w:cs="SimHei"/>
                              <w:sz w:val="24"/>
                              <w:szCs w:val="24"/>
                              <w:spacing w:val="14"/>
                            </w:rPr>
                            <w:t>十计数</w:t>
                          </w:r>
                        </w:p>
                        <w:p>
                          <w:pPr>
                            <w:ind w:left="160"/>
                            <w:spacing w:line="212" w:lineRule="auto"/>
                            <w:rPr>
                              <w:rFonts w:ascii="SimHei" w:hAnsi="SimHei" w:eastAsia="SimHei" w:cs="SimHei"/>
                              <w:sz w:val="18"/>
                              <w:szCs w:val="18"/>
                            </w:rPr>
                          </w:pPr>
                          <w:r>
                            <w:rPr>
                              <w:rFonts w:ascii="SimHei" w:hAnsi="SimHei" w:eastAsia="SimHei" w:cs="SimHei"/>
                              <w:sz w:val="18"/>
                              <w:szCs w:val="18"/>
                              <w:spacing w:val="-3"/>
                            </w:rPr>
                            <w:t>日—岭回归(数值的，线索)</w:t>
                          </w:r>
                        </w:p>
                        <w:p>
                          <w:pPr>
                            <w:ind w:left="149"/>
                            <w:spacing w:before="32" w:line="213" w:lineRule="auto"/>
                            <w:rPr>
                              <w:rFonts w:ascii="SimHei" w:hAnsi="SimHei" w:eastAsia="SimHei" w:cs="SimHei"/>
                              <w:sz w:val="18"/>
                              <w:szCs w:val="18"/>
                            </w:rPr>
                          </w:pPr>
                          <w:r>
                            <w:rPr>
                              <w:rFonts w:ascii="SimHei" w:hAnsi="SimHei" w:eastAsia="SimHei" w:cs="SimHei"/>
                              <w:sz w:val="18"/>
                              <w:szCs w:val="18"/>
                              <w:spacing w:val="-1"/>
                            </w:rPr>
                            <w:t>θ一逻辑回归(二元的，6条线索)</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5"/>
                            </w:rPr>
                            <w:t>20</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5"/>
                            </w:rPr>
                            <w:t>30</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5"/>
                            </w:rPr>
                            <w:t>40</w:t>
                          </w:r>
                        </w:p>
                      </w:txbxContent>
                    </v:textbox>
                  </v:shape>
                  <v:shape id="_x0000_s170" style="position:absolute;left:170;top:-13;width:49;height:2313;" filled="false" stroked="false" type="#_x0000_t202">
                    <v:fill on="false"/>
                    <v:stroke on="false"/>
                    <v:path/>
                    <v:imagedata o:title=""/>
                    <o:lock v:ext="edit" aspectratio="false"/>
                    <v:textbox inset="0mm,0mm,0mm,0mm" style="layout-flow:vertical-ideographic;">
                      <w:txbxContent>
                        <w:p>
                          <w:pPr>
                            <w:ind w:left="20"/>
                            <w:spacing w:before="20" w:line="14" w:lineRule="exact"/>
                            <w:rPr>
                              <w:rFonts w:ascii="SimSun" w:hAnsi="SimSun" w:eastAsia="SimSun" w:cs="SimSun"/>
                              <w:sz w:val="2"/>
                              <w:szCs w:val="2"/>
                            </w:rPr>
                          </w:pPr>
                          <w:r>
                            <w:rPr>
                              <w:rFonts w:ascii="SimSun" w:hAnsi="SimSun" w:eastAsia="SimSun" w:cs="SimSun"/>
                              <w:sz w:val="2"/>
                              <w:szCs w:val="2"/>
                              <w:spacing w:val="4"/>
                              <w:w w:val="134"/>
                            </w:rPr>
                            <w:t>0</w:t>
                          </w:r>
                          <w:r>
                            <w:rPr>
                              <w:rFonts w:ascii="SimSun" w:hAnsi="SimSun" w:eastAsia="SimSun" w:cs="SimSun"/>
                              <w:sz w:val="2"/>
                              <w:szCs w:val="2"/>
                            </w:rPr>
                            <w:t xml:space="preserve">         </w:t>
                          </w:r>
                          <w:r>
                            <w:rPr>
                              <w:rFonts w:ascii="SimSun" w:hAnsi="SimSun" w:eastAsia="SimSun" w:cs="SimSun"/>
                              <w:sz w:val="2"/>
                              <w:szCs w:val="2"/>
                              <w:spacing w:val="4"/>
                              <w:w w:val="134"/>
                            </w:rPr>
                            <w:t>.</w:t>
                          </w:r>
                          <w:r>
                            <w:rPr>
                              <w:rFonts w:ascii="SimSun" w:hAnsi="SimSun" w:eastAsia="SimSun" w:cs="SimSun"/>
                              <w:sz w:val="2"/>
                              <w:szCs w:val="2"/>
                              <w:spacing w:val="1"/>
                            </w:rPr>
                            <w:t xml:space="preserve">         </w:t>
                          </w:r>
                          <w:r>
                            <w:rPr>
                              <w:rFonts w:ascii="SimSun" w:hAnsi="SimSun" w:eastAsia="SimSun" w:cs="SimSun"/>
                              <w:sz w:val="2"/>
                              <w:szCs w:val="2"/>
                              <w:spacing w:val="4"/>
                              <w:w w:val="134"/>
                            </w:rPr>
                            <w:t>1</w:t>
                          </w:r>
                          <w:r>
                            <w:rPr>
                              <w:rFonts w:ascii="SimSun" w:hAnsi="SimSun" w:eastAsia="SimSun" w:cs="SimSun"/>
                              <w:sz w:val="2"/>
                              <w:szCs w:val="2"/>
                            </w:rPr>
                            <w:t xml:space="preserve">                    </w:t>
                          </w:r>
                          <w:r>
                            <w:rPr>
                              <w:rFonts w:ascii="SimSun" w:hAnsi="SimSun" w:eastAsia="SimSun" w:cs="SimSun"/>
                              <w:sz w:val="2"/>
                              <w:szCs w:val="2"/>
                              <w:spacing w:val="4"/>
                              <w:w w:val="134"/>
                            </w:rPr>
                            <w:t>9</w:t>
                          </w:r>
                          <w:r>
                            <w:rPr>
                              <w:rFonts w:ascii="SimSun" w:hAnsi="SimSun" w:eastAsia="SimSun" w:cs="SimSun"/>
                              <w:sz w:val="2"/>
                              <w:szCs w:val="2"/>
                              <w:spacing w:val="1"/>
                            </w:rPr>
                            <w:t xml:space="preserve">         </w:t>
                          </w:r>
                          <w:r>
                            <w:rPr>
                              <w:rFonts w:ascii="SimSun" w:hAnsi="SimSun" w:eastAsia="SimSun" w:cs="SimSun"/>
                              <w:sz w:val="2"/>
                              <w:szCs w:val="2"/>
                              <w:spacing w:val="4"/>
                              <w:w w:val="134"/>
                            </w:rPr>
                            <w:t>0</w:t>
                          </w:r>
                          <w:r>
                            <w:rPr>
                              <w:rFonts w:ascii="SimSun" w:hAnsi="SimSun" w:eastAsia="SimSun" w:cs="SimSun"/>
                              <w:sz w:val="2"/>
                              <w:szCs w:val="2"/>
                            </w:rPr>
                            <w:t xml:space="preserve">                    </w:t>
                          </w:r>
                          <w:r>
                            <w:rPr>
                              <w:rFonts w:ascii="SimSun" w:hAnsi="SimSun" w:eastAsia="SimSun" w:cs="SimSun"/>
                              <w:sz w:val="2"/>
                              <w:szCs w:val="2"/>
                              <w:spacing w:val="4"/>
                              <w:w w:val="134"/>
                            </w:rPr>
                            <w:t>8</w:t>
                          </w:r>
                          <w:r>
                            <w:rPr>
                              <w:rFonts w:ascii="SimSun" w:hAnsi="SimSun" w:eastAsia="SimSun" w:cs="SimSun"/>
                              <w:sz w:val="2"/>
                              <w:szCs w:val="2"/>
                              <w:spacing w:val="2"/>
                            </w:rPr>
                            <w:t xml:space="preserve">         </w:t>
                          </w:r>
                          <w:r>
                            <w:rPr>
                              <w:rFonts w:ascii="SimSun" w:hAnsi="SimSun" w:eastAsia="SimSun" w:cs="SimSun"/>
                              <w:sz w:val="2"/>
                              <w:szCs w:val="2"/>
                              <w:spacing w:val="4"/>
                              <w:w w:val="134"/>
                            </w:rPr>
                            <w:t>0</w:t>
                          </w:r>
                          <w:r>
                            <w:rPr>
                              <w:rFonts w:ascii="SimSun" w:hAnsi="SimSun" w:eastAsia="SimSun" w:cs="SimSun"/>
                              <w:sz w:val="2"/>
                              <w:szCs w:val="2"/>
                            </w:rPr>
                            <w:t xml:space="preserve">                    </w:t>
                          </w:r>
                          <w:r>
                            <w:rPr>
                              <w:rFonts w:ascii="SimSun" w:hAnsi="SimSun" w:eastAsia="SimSun" w:cs="SimSun"/>
                              <w:sz w:val="2"/>
                              <w:szCs w:val="2"/>
                              <w:spacing w:val="4"/>
                              <w:w w:val="134"/>
                            </w:rPr>
                            <w:t>7</w:t>
                          </w:r>
                          <w:r>
                            <w:rPr>
                              <w:rFonts w:ascii="SimSun" w:hAnsi="SimSun" w:eastAsia="SimSun" w:cs="SimSun"/>
                              <w:sz w:val="2"/>
                              <w:szCs w:val="2"/>
                              <w:spacing w:val="1"/>
                            </w:rPr>
                            <w:t xml:space="preserve">         </w:t>
                          </w:r>
                          <w:r>
                            <w:rPr>
                              <w:rFonts w:ascii="SimSun" w:hAnsi="SimSun" w:eastAsia="SimSun" w:cs="SimSun"/>
                              <w:sz w:val="2"/>
                              <w:szCs w:val="2"/>
                              <w:spacing w:val="4"/>
                              <w:w w:val="134"/>
                            </w:rPr>
                            <w:t>.</w:t>
                          </w:r>
                          <w:r>
                            <w:rPr>
                              <w:rFonts w:ascii="SimSun" w:hAnsi="SimSun" w:eastAsia="SimSun" w:cs="SimSun"/>
                              <w:sz w:val="2"/>
                              <w:szCs w:val="2"/>
                              <w:spacing w:val="1"/>
                            </w:rPr>
                            <w:t xml:space="preserve">         </w:t>
                          </w:r>
                          <w:r>
                            <w:rPr>
                              <w:rFonts w:ascii="SimSun" w:hAnsi="SimSun" w:eastAsia="SimSun" w:cs="SimSun"/>
                              <w:sz w:val="2"/>
                              <w:szCs w:val="2"/>
                              <w:spacing w:val="4"/>
                              <w:w w:val="134"/>
                            </w:rPr>
                            <w:t>0</w:t>
                          </w:r>
                          <w:r>
                            <w:rPr>
                              <w:rFonts w:ascii="SimSun" w:hAnsi="SimSun" w:eastAsia="SimSun" w:cs="SimSun"/>
                              <w:sz w:val="2"/>
                              <w:szCs w:val="2"/>
                            </w:rPr>
                            <w:t xml:space="preserve">                    </w:t>
                          </w:r>
                          <w:r>
                            <w:rPr>
                              <w:rFonts w:ascii="SimSun" w:hAnsi="SimSun" w:eastAsia="SimSun" w:cs="SimSun"/>
                              <w:sz w:val="2"/>
                              <w:szCs w:val="2"/>
                              <w:spacing w:val="4"/>
                              <w:w w:val="134"/>
                            </w:rPr>
                            <w:t>6</w:t>
                          </w:r>
                          <w:r>
                            <w:rPr>
                              <w:rFonts w:ascii="SimSun" w:hAnsi="SimSun" w:eastAsia="SimSun" w:cs="SimSun"/>
                              <w:sz w:val="2"/>
                              <w:szCs w:val="2"/>
                              <w:spacing w:val="1"/>
                            </w:rPr>
                            <w:t xml:space="preserve">         </w:t>
                          </w:r>
                          <w:r>
                            <w:rPr>
                              <w:rFonts w:ascii="SimSun" w:hAnsi="SimSun" w:eastAsia="SimSun" w:cs="SimSun"/>
                              <w:sz w:val="2"/>
                              <w:szCs w:val="2"/>
                              <w:spacing w:val="4"/>
                              <w:w w:val="134"/>
                            </w:rPr>
                            <w:t>.</w:t>
                          </w:r>
                          <w:r>
                            <w:rPr>
                              <w:rFonts w:ascii="SimSun" w:hAnsi="SimSun" w:eastAsia="SimSun" w:cs="SimSun"/>
                              <w:sz w:val="2"/>
                              <w:szCs w:val="2"/>
                              <w:spacing w:val="1"/>
                            </w:rPr>
                            <w:t xml:space="preserve">         </w:t>
                          </w:r>
                          <w:r>
                            <w:rPr>
                              <w:rFonts w:ascii="SimSun" w:hAnsi="SimSun" w:eastAsia="SimSun" w:cs="SimSun"/>
                              <w:sz w:val="2"/>
                              <w:szCs w:val="2"/>
                              <w:spacing w:val="4"/>
                              <w:w w:val="134"/>
                            </w:rPr>
                            <w:t>0</w:t>
                          </w:r>
                          <w:r>
                            <w:rPr>
                              <w:rFonts w:ascii="SimSun" w:hAnsi="SimSun" w:eastAsia="SimSun" w:cs="SimSun"/>
                              <w:sz w:val="2"/>
                              <w:szCs w:val="2"/>
                            </w:rPr>
                            <w:t xml:space="preserve">                    </w:t>
                          </w:r>
                          <w:r>
                            <w:rPr>
                              <w:rFonts w:ascii="SimSun" w:hAnsi="SimSun" w:eastAsia="SimSun" w:cs="SimSun"/>
                              <w:sz w:val="2"/>
                              <w:szCs w:val="2"/>
                              <w:spacing w:val="4"/>
                              <w:w w:val="134"/>
                            </w:rPr>
                            <w:t>5</w:t>
                          </w:r>
                          <w:r>
                            <w:rPr>
                              <w:rFonts w:ascii="SimSun" w:hAnsi="SimSun" w:eastAsia="SimSun" w:cs="SimSun"/>
                              <w:sz w:val="2"/>
                              <w:szCs w:val="2"/>
                              <w:spacing w:val="1"/>
                            </w:rPr>
                            <w:t xml:space="preserve">         </w:t>
                          </w:r>
                          <w:r>
                            <w:rPr>
                              <w:rFonts w:ascii="SimSun" w:hAnsi="SimSun" w:eastAsia="SimSun" w:cs="SimSun"/>
                              <w:sz w:val="2"/>
                              <w:szCs w:val="2"/>
                              <w:spacing w:val="4"/>
                              <w:w w:val="134"/>
                            </w:rPr>
                            <w:t>.</w:t>
                          </w:r>
                          <w:r>
                            <w:rPr>
                              <w:rFonts w:ascii="SimSun" w:hAnsi="SimSun" w:eastAsia="SimSun" w:cs="SimSun"/>
                              <w:sz w:val="2"/>
                              <w:szCs w:val="2"/>
                              <w:spacing w:val="1"/>
                            </w:rPr>
                            <w:t xml:space="preserve">         </w:t>
                          </w:r>
                          <w:r>
                            <w:rPr>
                              <w:rFonts w:ascii="SimSun" w:hAnsi="SimSun" w:eastAsia="SimSun" w:cs="SimSun"/>
                              <w:sz w:val="2"/>
                              <w:szCs w:val="2"/>
                              <w:spacing w:val="4"/>
                              <w:w w:val="134"/>
                            </w:rPr>
                            <w:t>0</w:t>
                          </w:r>
                        </w:p>
                      </w:txbxContent>
                    </v:textbox>
                  </v:shape>
                </v:group>
              </w:pict>
            </w:r>
          </w:p>
          <w:p>
            <w:pPr>
              <w:spacing w:line="319" w:lineRule="auto"/>
              <w:rPr>
                <w:rFonts w:ascii="Arial"/>
                <w:sz w:val="21"/>
              </w:rPr>
            </w:pPr>
            <w:r/>
          </w:p>
          <w:p>
            <w:pPr>
              <w:spacing w:line="320" w:lineRule="auto"/>
              <w:rPr>
                <w:rFonts w:ascii="Arial"/>
                <w:sz w:val="21"/>
              </w:rPr>
            </w:pPr>
            <w:r/>
          </w:p>
          <w:p>
            <w:pPr>
              <w:ind w:left="1965"/>
              <w:spacing w:before="52" w:line="198" w:lineRule="auto"/>
              <w:rPr>
                <w:rFonts w:ascii="Arial" w:hAnsi="Arial" w:eastAsia="Arial" w:cs="Arial"/>
                <w:sz w:val="18"/>
                <w:szCs w:val="18"/>
              </w:rPr>
            </w:pPr>
            <w:r>
              <w:rPr>
                <w:rFonts w:ascii="Arial" w:hAnsi="Arial" w:eastAsia="Arial" w:cs="Arial"/>
                <w:sz w:val="18"/>
                <w:szCs w:val="18"/>
                <w:spacing w:val="-2"/>
              </w:rPr>
              <w:t>SMS</w:t>
            </w:r>
          </w:p>
          <w:p>
            <w:pPr>
              <w:ind w:firstLine="95"/>
              <w:spacing w:before="44" w:line="2600" w:lineRule="exact"/>
              <w:rPr/>
            </w:pPr>
            <w:r>
              <w:rPr>
                <w:position w:val="-51"/>
              </w:rPr>
              <w:pict>
                <v:group id="_x0000_s172" style="mso-position-vertical-relative:line;mso-position-horizontal-relative:char;width:203.5pt;height:130pt;" filled="false" stroked="false" coordsize="4070,2600" coordorigin="0,0">
                  <v:shape id="_x0000_s174" style="position:absolute;left:0;top:0;width:4070;height:2600;" filled="false" stroked="false" type="#_x0000_t75">
                    <v:imagedata o:title="" r:id="rId43"/>
                  </v:shape>
                  <v:shape id="_x0000_s176" style="position:absolute;left:450;top:2404;width:3522;height:1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1020</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50            2</w:t>
                          </w:r>
                          <w:r>
                            <w:rPr>
                              <w:rFonts w:ascii="Times New Roman" w:hAnsi="Times New Roman" w:eastAsia="Times New Roman" w:cs="Times New Roman"/>
                              <w:sz w:val="18"/>
                              <w:szCs w:val="18"/>
                              <w:spacing w:val="-3"/>
                            </w:rPr>
                            <w:t>00</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1000        3500</w:t>
                          </w:r>
                        </w:p>
                      </w:txbxContent>
                    </v:textbox>
                  </v:shape>
                </v:group>
              </w:pict>
            </w:r>
          </w:p>
          <w:p>
            <w:pPr>
              <w:spacing w:line="321" w:lineRule="auto"/>
              <w:rPr>
                <w:rFonts w:ascii="Arial"/>
                <w:sz w:val="21"/>
              </w:rPr>
            </w:pPr>
            <w:r/>
          </w:p>
          <w:p>
            <w:pPr>
              <w:spacing w:line="321" w:lineRule="auto"/>
              <w:rPr>
                <w:rFonts w:ascii="Arial"/>
                <w:sz w:val="21"/>
              </w:rPr>
            </w:pPr>
            <w:r/>
          </w:p>
          <w:p>
            <w:pPr>
              <w:ind w:firstLine="85"/>
              <w:spacing w:line="2874" w:lineRule="exact"/>
              <w:rPr/>
            </w:pPr>
            <w:r>
              <w:rPr>
                <w:position w:val="-57"/>
              </w:rPr>
              <w:pict>
                <v:group id="_x0000_s178" style="mso-position-vertical-relative:line;mso-position-horizontal-relative:char;width:204pt;height:143.7pt;" filled="false" stroked="false" coordsize="4080,2873" coordorigin="0,0">
                  <v:shape id="_x0000_s180" style="position:absolute;left:0;top:243;width:4080;height:2631;" filled="false" stroked="false" type="#_x0000_t75">
                    <v:imagedata o:title="" r:id="rId44"/>
                  </v:shape>
                  <v:shape id="_x0000_s182" style="position:absolute;left:1439;top:-20;width:2546;height:2873;" filled="false" stroked="false" type="#_x0000_t202">
                    <v:fill on="false"/>
                    <v:stroke on="false"/>
                    <v:path/>
                    <v:imagedata o:title=""/>
                    <o:lock v:ext="edit" aspectratio="false"/>
                    <v:textbox inset="0mm,0mm,0mm,0mm">
                      <w:txbxContent>
                        <w:p>
                          <w:pPr>
                            <w:ind w:left="403"/>
                            <w:spacing w:before="20" w:line="222" w:lineRule="auto"/>
                            <w:rPr>
                              <w:rFonts w:ascii="SimHei" w:hAnsi="SimHei" w:eastAsia="SimHei" w:cs="SimHei"/>
                              <w:sz w:val="27"/>
                              <w:szCs w:val="27"/>
                            </w:rPr>
                          </w:pPr>
                          <w:r>
                            <w:rPr>
                              <w:rFonts w:ascii="SimHei" w:hAnsi="SimHei" w:eastAsia="SimHei" w:cs="SimHei"/>
                              <w:sz w:val="27"/>
                              <w:szCs w:val="27"/>
                              <w:b/>
                              <w:bCs/>
                              <w:spacing w:val="-6"/>
                            </w:rPr>
                            <w:t>语音</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50              200</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500            2000</w:t>
                          </w:r>
                        </w:p>
                      </w:txbxContent>
                    </v:textbox>
                  </v:shape>
                </v:group>
              </w:pict>
            </w:r>
          </w:p>
          <w:p>
            <w:pPr>
              <w:ind w:left="1496"/>
              <w:spacing w:before="151" w:line="177" w:lineRule="auto"/>
              <w:rPr>
                <w:rFonts w:ascii="SimSun" w:hAnsi="SimSun" w:eastAsia="SimSun" w:cs="SimSun"/>
                <w:sz w:val="18"/>
                <w:szCs w:val="18"/>
              </w:rPr>
            </w:pPr>
            <w:r>
              <w:rPr>
                <w:rFonts w:ascii="SimHei" w:hAnsi="SimHei" w:eastAsia="SimHei" w:cs="SimHei"/>
                <w:sz w:val="18"/>
                <w:szCs w:val="18"/>
                <w:spacing w:val="-8"/>
              </w:rPr>
              <w:t>训</w:t>
            </w:r>
            <w:r>
              <w:rPr>
                <w:rFonts w:ascii="SimHei" w:hAnsi="SimHei" w:eastAsia="SimHei" w:cs="SimHei"/>
                <w:sz w:val="18"/>
                <w:szCs w:val="18"/>
                <w:spacing w:val="-27"/>
              </w:rPr>
              <w:t xml:space="preserve"> </w:t>
            </w:r>
            <w:r>
              <w:rPr>
                <w:rFonts w:ascii="SimHei" w:hAnsi="SimHei" w:eastAsia="SimHei" w:cs="SimHei"/>
                <w:sz w:val="18"/>
                <w:szCs w:val="18"/>
                <w:spacing w:val="-8"/>
              </w:rPr>
              <w:t>练</w:t>
            </w:r>
            <w:r>
              <w:rPr>
                <w:rFonts w:ascii="SimHei" w:hAnsi="SimHei" w:eastAsia="SimHei" w:cs="SimHei"/>
                <w:sz w:val="18"/>
                <w:szCs w:val="18"/>
                <w:spacing w:val="-33"/>
              </w:rPr>
              <w:t xml:space="preserve"> </w:t>
            </w:r>
            <w:r>
              <w:rPr>
                <w:rFonts w:ascii="SimHei" w:hAnsi="SimHei" w:eastAsia="SimHei" w:cs="SimHei"/>
                <w:sz w:val="18"/>
                <w:szCs w:val="18"/>
                <w:spacing w:val="-8"/>
              </w:rPr>
              <w:t>集</w:t>
            </w:r>
            <w:r>
              <w:rPr>
                <w:rFonts w:ascii="SimHei" w:hAnsi="SimHei" w:eastAsia="SimHei" w:cs="SimHei"/>
                <w:sz w:val="18"/>
                <w:szCs w:val="18"/>
                <w:spacing w:val="-35"/>
              </w:rPr>
              <w:t xml:space="preserve"> </w:t>
            </w:r>
            <w:r>
              <w:rPr>
                <w:rFonts w:ascii="SimHei" w:hAnsi="SimHei" w:eastAsia="SimHei" w:cs="SimHei"/>
                <w:sz w:val="18"/>
                <w:szCs w:val="18"/>
                <w:spacing w:val="-8"/>
              </w:rPr>
              <w:t>规</w:t>
            </w:r>
            <w:r>
              <w:rPr>
                <w:rFonts w:ascii="SimHei" w:hAnsi="SimHei" w:eastAsia="SimHei" w:cs="SimHei"/>
                <w:sz w:val="18"/>
                <w:szCs w:val="18"/>
                <w:spacing w:val="-36"/>
              </w:rPr>
              <w:t xml:space="preserve"> </w:t>
            </w:r>
            <w:r>
              <w:rPr>
                <w:rFonts w:ascii="SimHei" w:hAnsi="SimHei" w:eastAsia="SimHei" w:cs="SimHei"/>
                <w:sz w:val="18"/>
                <w:szCs w:val="18"/>
                <w:spacing w:val="-8"/>
              </w:rPr>
              <w:t>模</w:t>
            </w:r>
            <w:r>
              <w:rPr>
                <w:rFonts w:ascii="SimSun" w:hAnsi="SimSun" w:eastAsia="SimSun" w:cs="SimSun"/>
                <w:sz w:val="18"/>
                <w:szCs w:val="18"/>
                <w:spacing w:val="-8"/>
              </w:rPr>
              <w:t>(log)</w:t>
            </w:r>
          </w:p>
        </w:tc>
        <w:tc>
          <w:tcPr>
            <w:tcW w:w="4125" w:type="dxa"/>
            <w:vAlign w:val="top"/>
          </w:tcPr>
          <w:p>
            <w:pPr>
              <w:ind w:left="1978"/>
              <w:spacing w:line="223" w:lineRule="auto"/>
              <w:rPr>
                <w:rFonts w:ascii="SimHei" w:hAnsi="SimHei" w:eastAsia="SimHei" w:cs="SimHei"/>
                <w:sz w:val="27"/>
                <w:szCs w:val="27"/>
              </w:rPr>
            </w:pPr>
            <w:r>
              <w:rPr>
                <w:rFonts w:ascii="SimHei" w:hAnsi="SimHei" w:eastAsia="SimHei" w:cs="SimHei"/>
                <w:sz w:val="27"/>
                <w:szCs w:val="27"/>
                <w:b/>
                <w:bCs/>
                <w:spacing w:val="-8"/>
              </w:rPr>
              <w:t>青蛙</w:t>
            </w:r>
          </w:p>
          <w:p>
            <w:pPr>
              <w:ind w:firstLine="84"/>
              <w:spacing w:before="15" w:line="2620" w:lineRule="exact"/>
              <w:rPr/>
            </w:pPr>
            <w:r>
              <w:rPr>
                <w:position w:val="-52"/>
              </w:rPr>
              <w:drawing>
                <wp:inline distT="0" distB="0" distL="0" distR="0">
                  <wp:extent cx="2540019" cy="1663659"/>
                  <wp:effectExtent l="0" t="0" r="0" b="0"/>
                  <wp:docPr id="48" name="IM 48"/>
                  <wp:cNvGraphicFramePr/>
                  <a:graphic>
                    <a:graphicData uri="http://schemas.openxmlformats.org/drawingml/2006/picture">
                      <pic:pic>
                        <pic:nvPicPr>
                          <pic:cNvPr id="48" name="IM 48"/>
                          <pic:cNvPicPr/>
                        </pic:nvPicPr>
                        <pic:blipFill>
                          <a:blip r:embed="rId45"/>
                          <a:stretch>
                            <a:fillRect/>
                          </a:stretch>
                        </pic:blipFill>
                        <pic:spPr>
                          <a:xfrm rot="0">
                            <a:off x="0" y="0"/>
                            <a:ext cx="2540019" cy="1663659"/>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ind w:left="1978"/>
              <w:spacing w:before="88" w:line="215" w:lineRule="auto"/>
              <w:rPr>
                <w:rFonts w:ascii="SimHei" w:hAnsi="SimHei" w:eastAsia="SimHei" w:cs="SimHei"/>
                <w:sz w:val="27"/>
                <w:szCs w:val="27"/>
              </w:rPr>
            </w:pPr>
            <w:r>
              <w:rPr>
                <w:rFonts w:ascii="SimHei" w:hAnsi="SimHei" w:eastAsia="SimHei" w:cs="SimHei"/>
                <w:sz w:val="27"/>
                <w:szCs w:val="27"/>
                <w:b/>
                <w:bCs/>
                <w:spacing w:val="-6"/>
              </w:rPr>
              <w:t>数字</w:t>
            </w:r>
          </w:p>
          <w:p>
            <w:pPr>
              <w:ind w:firstLine="74"/>
              <w:spacing w:line="2609" w:lineRule="exact"/>
              <w:rPr/>
            </w:pPr>
            <w:r>
              <w:rPr>
                <w:position w:val="-52"/>
              </w:rPr>
              <w:pict>
                <v:group id="_x0000_s184" style="mso-position-vertical-relative:line;mso-position-horizontal-relative:char;width:202.05pt;height:130.5pt;" filled="false" stroked="false" coordsize="4041,2610" coordorigin="0,0">
                  <v:shape id="_x0000_s186" style="position:absolute;left:0;top:0;width:4041;height:2610;" filled="false" stroked="false" type="#_x0000_t75">
                    <v:imagedata o:title="" r:id="rId46"/>
                  </v:shape>
                  <v:shape id="_x0000_s188" style="position:absolute;left:430;top:2414;width:3542;height:206;" filled="false" stroked="false" type="#_x0000_t202">
                    <v:fill on="false"/>
                    <v:stroke on="false"/>
                    <v:path/>
                    <v:imagedata o:title=""/>
                    <o:lock v:ext="edit" aspectratio="false"/>
                    <v:textbox inset="0mm,0mm,0mm,0mm">
                      <w:txbxContent>
                        <w:p>
                          <w:pPr>
                            <w:ind w:left="20"/>
                            <w:spacing w:before="19"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1020</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position w:val="-3"/>
                            </w:rPr>
                            <w:t>50           </w:t>
                          </w:r>
                          <w:r>
                            <w:rPr>
                              <w:rFonts w:ascii="Times New Roman" w:hAnsi="Times New Roman" w:eastAsia="Times New Roman" w:cs="Times New Roman"/>
                              <w:sz w:val="18"/>
                              <w:szCs w:val="18"/>
                              <w:spacing w:val="-2"/>
                            </w:rPr>
                            <w:t>200             1000     </w:t>
                          </w:r>
                          <w:r>
                            <w:rPr>
                              <w:rFonts w:ascii="Times New Roman" w:hAnsi="Times New Roman" w:eastAsia="Times New Roman" w:cs="Times New Roman"/>
                              <w:sz w:val="18"/>
                              <w:szCs w:val="18"/>
                              <w:spacing w:val="-3"/>
                            </w:rPr>
                            <w:t xml:space="preserve">      5000</w:t>
                          </w:r>
                        </w:p>
                      </w:txbxContent>
                    </v:textbox>
                  </v:shape>
                </v:group>
              </w:pict>
            </w:r>
          </w:p>
          <w:p>
            <w:pPr>
              <w:spacing w:line="321" w:lineRule="auto"/>
              <w:rPr>
                <w:rFonts w:ascii="Arial"/>
                <w:sz w:val="21"/>
              </w:rPr>
            </w:pPr>
            <w:r/>
          </w:p>
          <w:p>
            <w:pPr>
              <w:spacing w:line="321" w:lineRule="auto"/>
              <w:rPr>
                <w:rFonts w:ascii="Arial"/>
                <w:sz w:val="21"/>
              </w:rPr>
            </w:pPr>
            <w:r/>
          </w:p>
          <w:p>
            <w:pPr>
              <w:ind w:firstLine="94"/>
              <w:spacing w:before="1" w:line="2873" w:lineRule="exact"/>
              <w:rPr/>
            </w:pPr>
            <w:r>
              <w:rPr>
                <w:position w:val="-57"/>
              </w:rPr>
              <w:pict>
                <v:group id="_x0000_s190" style="mso-position-vertical-relative:line;mso-position-horizontal-relative:char;width:201.55pt;height:143.7pt;" filled="false" stroked="false" coordsize="4031,2873" coordorigin="0,0">
                  <v:shape id="_x0000_s192" style="position:absolute;left:0;top:243;width:4031;height:2631;" filled="false" stroked="false" type="#_x0000_t75">
                    <v:imagedata o:title="" r:id="rId47"/>
                  </v:shape>
                  <v:shape id="_x0000_s194" style="position:absolute;left:410;top:-20;width:3532;height:2873;" filled="false" stroked="false" type="#_x0000_t202">
                    <v:fill on="false"/>
                    <v:stroke on="false"/>
                    <v:path/>
                    <v:imagedata o:title=""/>
                    <o:lock v:ext="edit" aspectratio="false"/>
                    <v:textbox inset="0mm,0mm,0mm,0mm">
                      <w:txbxContent>
                        <w:p>
                          <w:pPr>
                            <w:ind w:left="1473"/>
                            <w:spacing w:before="20" w:line="222" w:lineRule="auto"/>
                            <w:rPr>
                              <w:rFonts w:ascii="SimHei" w:hAnsi="SimHei" w:eastAsia="SimHei" w:cs="SimHei"/>
                              <w:sz w:val="27"/>
                              <w:szCs w:val="27"/>
                            </w:rPr>
                          </w:pPr>
                          <w:r>
                            <w:rPr>
                              <w:rFonts w:ascii="SimHei" w:hAnsi="SimHei" w:eastAsia="SimHei" w:cs="SimHei"/>
                              <w:sz w:val="27"/>
                              <w:szCs w:val="27"/>
                              <w:b/>
                              <w:bCs/>
                              <w:spacing w:val="-7"/>
                            </w:rPr>
                            <w:t>恒星</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1020</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3"/>
                            </w:rPr>
                            <w:t>50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200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1000           5000</w:t>
                          </w:r>
                        </w:p>
                      </w:txbxContent>
                    </v:textbox>
                  </v:shape>
                </v:group>
              </w:pict>
            </w:r>
          </w:p>
          <w:p>
            <w:pPr>
              <w:ind w:left="1464"/>
              <w:spacing w:before="142" w:line="187" w:lineRule="auto"/>
              <w:rPr>
                <w:rFonts w:ascii="SimSun" w:hAnsi="SimSun" w:eastAsia="SimSun" w:cs="SimSun"/>
                <w:sz w:val="18"/>
                <w:szCs w:val="18"/>
              </w:rPr>
            </w:pPr>
            <w:r>
              <w:rPr>
                <w:rFonts w:ascii="SimHei" w:hAnsi="SimHei" w:eastAsia="SimHei" w:cs="SimHei"/>
                <w:sz w:val="18"/>
                <w:szCs w:val="18"/>
                <w:spacing w:val="-8"/>
              </w:rPr>
              <w:t>训</w:t>
            </w:r>
            <w:r>
              <w:rPr>
                <w:rFonts w:ascii="SimHei" w:hAnsi="SimHei" w:eastAsia="SimHei" w:cs="SimHei"/>
                <w:sz w:val="18"/>
                <w:szCs w:val="18"/>
                <w:spacing w:val="-24"/>
              </w:rPr>
              <w:t xml:space="preserve"> </w:t>
            </w:r>
            <w:r>
              <w:rPr>
                <w:rFonts w:ascii="SimHei" w:hAnsi="SimHei" w:eastAsia="SimHei" w:cs="SimHei"/>
                <w:sz w:val="18"/>
                <w:szCs w:val="18"/>
                <w:spacing w:val="-8"/>
              </w:rPr>
              <w:t>练</w:t>
            </w:r>
            <w:r>
              <w:rPr>
                <w:rFonts w:ascii="SimHei" w:hAnsi="SimHei" w:eastAsia="SimHei" w:cs="SimHei"/>
                <w:sz w:val="18"/>
                <w:szCs w:val="18"/>
                <w:spacing w:val="-30"/>
              </w:rPr>
              <w:t xml:space="preserve"> </w:t>
            </w:r>
            <w:r>
              <w:rPr>
                <w:rFonts w:ascii="SimHei" w:hAnsi="SimHei" w:eastAsia="SimHei" w:cs="SimHei"/>
                <w:sz w:val="18"/>
                <w:szCs w:val="18"/>
                <w:spacing w:val="-8"/>
              </w:rPr>
              <w:t>集</w:t>
            </w:r>
            <w:r>
              <w:rPr>
                <w:rFonts w:ascii="SimHei" w:hAnsi="SimHei" w:eastAsia="SimHei" w:cs="SimHei"/>
                <w:sz w:val="18"/>
                <w:szCs w:val="18"/>
                <w:spacing w:val="-34"/>
              </w:rPr>
              <w:t xml:space="preserve"> </w:t>
            </w:r>
            <w:r>
              <w:rPr>
                <w:rFonts w:ascii="SimHei" w:hAnsi="SimHei" w:eastAsia="SimHei" w:cs="SimHei"/>
                <w:sz w:val="18"/>
                <w:szCs w:val="18"/>
                <w:spacing w:val="-8"/>
              </w:rPr>
              <w:t>规</w:t>
            </w:r>
            <w:r>
              <w:rPr>
                <w:rFonts w:ascii="SimHei" w:hAnsi="SimHei" w:eastAsia="SimHei" w:cs="SimHei"/>
                <w:sz w:val="18"/>
                <w:szCs w:val="18"/>
                <w:spacing w:val="-33"/>
              </w:rPr>
              <w:t xml:space="preserve"> </w:t>
            </w:r>
            <w:r>
              <w:rPr>
                <w:rFonts w:ascii="SimHei" w:hAnsi="SimHei" w:eastAsia="SimHei" w:cs="SimHei"/>
                <w:sz w:val="18"/>
                <w:szCs w:val="18"/>
                <w:spacing w:val="-8"/>
              </w:rPr>
              <w:t>模</w:t>
            </w:r>
            <w:r>
              <w:rPr>
                <w:rFonts w:ascii="SimSun" w:hAnsi="SimSun" w:eastAsia="SimSun" w:cs="SimSun"/>
                <w:sz w:val="18"/>
                <w:szCs w:val="18"/>
                <w:spacing w:val="-8"/>
              </w:rPr>
              <w:t>(log)</w:t>
            </w:r>
          </w:p>
        </w:tc>
      </w:tr>
    </w:tbl>
    <w:p>
      <w:pPr>
        <w:spacing w:line="349" w:lineRule="auto"/>
        <w:rPr>
          <w:rFonts w:ascii="Arial"/>
          <w:sz w:val="21"/>
        </w:rPr>
      </w:pPr>
      <w:r/>
    </w:p>
    <w:p>
      <w:pPr>
        <w:pStyle w:val="BodyText"/>
        <w:ind w:left="4412"/>
        <w:spacing w:before="59" w:line="222" w:lineRule="auto"/>
        <w:rPr>
          <w:sz w:val="18"/>
          <w:szCs w:val="18"/>
        </w:rPr>
      </w:pPr>
      <w:r>
        <w:rPr>
          <w:sz w:val="18"/>
          <w:szCs w:val="18"/>
          <w:b/>
          <w:bCs/>
          <w:spacing w:val="6"/>
        </w:rPr>
        <w:t>图3</w:t>
      </w:r>
      <w:r>
        <w:rPr>
          <w:sz w:val="18"/>
          <w:szCs w:val="18"/>
          <w:spacing w:val="-45"/>
        </w:rPr>
        <w:t xml:space="preserve"> </w:t>
      </w:r>
      <w:r>
        <w:rPr>
          <w:sz w:val="18"/>
          <w:szCs w:val="18"/>
          <w:b/>
          <w:bCs/>
          <w:spacing w:val="6"/>
        </w:rPr>
        <w:t>.9</w:t>
      </w:r>
    </w:p>
    <w:p>
      <w:pPr>
        <w:pStyle w:val="BodyText"/>
        <w:ind w:left="352" w:right="129" w:firstLine="370"/>
        <w:spacing w:before="244" w:line="245" w:lineRule="auto"/>
        <w:rPr>
          <w:sz w:val="18"/>
          <w:szCs w:val="18"/>
        </w:rPr>
      </w:pPr>
      <w:r>
        <w:rPr>
          <w:sz w:val="18"/>
          <w:szCs w:val="18"/>
          <w:b/>
          <w:bCs/>
          <w:spacing w:val="-2"/>
        </w:rPr>
        <w:t>快速节俭分类器的样本外平衡准确度。逻辑回归的平衡准确度在两</w:t>
      </w:r>
      <w:r>
        <w:rPr>
          <w:sz w:val="18"/>
          <w:szCs w:val="18"/>
          <w:b/>
          <w:bCs/>
          <w:spacing w:val="-3"/>
        </w:rPr>
        <w:t>个版本中作为基准，详细说明见正文。</w:t>
      </w:r>
      <w:r>
        <w:rPr>
          <w:rFonts w:ascii="SimSun" w:hAnsi="SimSun" w:eastAsia="SimSun" w:cs="SimSun"/>
          <w:sz w:val="18"/>
          <w:szCs w:val="18"/>
          <w:b/>
          <w:bCs/>
          <w:spacing w:val="-3"/>
        </w:rPr>
        <w:t>FFT</w:t>
      </w:r>
      <w:r>
        <w:rPr>
          <w:rFonts w:ascii="SimSun" w:hAnsi="SimSun" w:eastAsia="SimSun" w:cs="SimSun"/>
          <w:sz w:val="18"/>
          <w:szCs w:val="18"/>
        </w:rPr>
        <w:t xml:space="preserve">  </w:t>
      </w:r>
      <w:r>
        <w:rPr>
          <w:sz w:val="18"/>
          <w:szCs w:val="18"/>
          <w:b/>
          <w:bCs/>
          <w:spacing w:val="-5"/>
        </w:rPr>
        <w:t>是快速节俭树的缩写。</w:t>
      </w:r>
    </w:p>
    <w:p>
      <w:pPr>
        <w:ind w:firstLine="480"/>
        <w:spacing w:before="224" w:line="217" w:lineRule="auto"/>
        <w:jc w:val="both"/>
        <w:rPr>
          <w:rFonts w:ascii="SimSun" w:hAnsi="SimSun" w:eastAsia="SimSun" w:cs="SimSun"/>
          <w:sz w:val="24"/>
          <w:szCs w:val="24"/>
        </w:rPr>
      </w:pPr>
      <w:r>
        <w:rPr>
          <w:rFonts w:ascii="SimSun" w:hAnsi="SimSun" w:eastAsia="SimSun" w:cs="SimSun"/>
          <w:sz w:val="24"/>
          <w:szCs w:val="24"/>
        </w:rPr>
        <w:t>在第三种情况下，最好的快速节俭分类器与最好的回归模型预测得一样准确，但是它</w:t>
      </w:r>
      <w:r>
        <w:rPr>
          <w:rFonts w:ascii="SimSun" w:hAnsi="SimSun" w:eastAsia="SimSun" w:cs="SimSun"/>
          <w:sz w:val="24"/>
          <w:szCs w:val="24"/>
          <w:spacing w:val="16"/>
        </w:rPr>
        <w:t xml:space="preserve"> </w:t>
      </w:r>
      <w:r>
        <w:rPr>
          <w:rFonts w:ascii="SimSun" w:hAnsi="SimSun" w:eastAsia="SimSun" w:cs="SimSun"/>
          <w:sz w:val="24"/>
          <w:szCs w:val="24"/>
        </w:rPr>
        <w:t>们算法之间的差异比在第一种情况下更大。在这里，岭回归和基</w:t>
      </w:r>
      <w:r>
        <w:rPr>
          <w:rFonts w:ascii="SimSun" w:hAnsi="SimSun" w:eastAsia="SimSun" w:cs="SimSun"/>
          <w:sz w:val="24"/>
          <w:szCs w:val="24"/>
          <w:spacing w:val="-1"/>
        </w:rPr>
        <w:t>本快速节俭树落后于其他</w:t>
      </w:r>
      <w:r>
        <w:rPr>
          <w:rFonts w:ascii="SimSun" w:hAnsi="SimSun" w:eastAsia="SimSun" w:cs="SimSun"/>
          <w:sz w:val="24"/>
          <w:szCs w:val="24"/>
        </w:rPr>
        <w:t xml:space="preserve"> </w:t>
      </w:r>
      <w:r>
        <w:rPr>
          <w:rFonts w:ascii="SimSun" w:hAnsi="SimSun" w:eastAsia="SimSun" w:cs="SimSun"/>
          <w:sz w:val="24"/>
          <w:szCs w:val="24"/>
        </w:rPr>
        <w:t>算法几个百分点。这种情况适用于将一个声音样本分类为女性或男性，以及判定某一太空</w:t>
      </w:r>
    </w:p>
    <w:p>
      <w:pPr>
        <w:spacing w:line="217" w:lineRule="auto"/>
        <w:sectPr>
          <w:pgSz w:w="12240" w:h="15840"/>
          <w:pgMar w:top="400" w:right="1432" w:bottom="400" w:left="1429" w:header="0" w:footer="0" w:gutter="0"/>
        </w:sectPr>
        <w:rPr>
          <w:rFonts w:ascii="SimSun" w:hAnsi="SimSun" w:eastAsia="SimSun" w:cs="SimSun"/>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1"/>
        <w:spacing w:before="78" w:line="220" w:lineRule="auto"/>
        <w:rPr>
          <w:rFonts w:ascii="SimSun" w:hAnsi="SimSun" w:eastAsia="SimSun" w:cs="SimSun"/>
          <w:sz w:val="24"/>
          <w:szCs w:val="24"/>
        </w:rPr>
      </w:pPr>
      <w:r>
        <w:rPr>
          <w:rFonts w:ascii="SimSun" w:hAnsi="SimSun" w:eastAsia="SimSun" w:cs="SimSun"/>
          <w:sz w:val="24"/>
          <w:szCs w:val="24"/>
          <w:spacing w:val="-1"/>
        </w:rPr>
        <w:t>观测结果是否属于某一星系。</w:t>
      </w:r>
    </w:p>
    <w:p>
      <w:pPr>
        <w:ind w:left="1" w:right="120" w:firstLine="480"/>
        <w:spacing w:before="206" w:line="227" w:lineRule="auto"/>
        <w:jc w:val="both"/>
        <w:rPr>
          <w:rFonts w:ascii="SimSun" w:hAnsi="SimSun" w:eastAsia="SimSun" w:cs="SimSun"/>
          <w:sz w:val="24"/>
          <w:szCs w:val="24"/>
        </w:rPr>
      </w:pPr>
      <w:r>
        <w:rPr>
          <w:rFonts w:ascii="SimSun" w:hAnsi="SimSun" w:eastAsia="SimSun" w:cs="SimSun"/>
          <w:sz w:val="24"/>
          <w:szCs w:val="24"/>
        </w:rPr>
        <w:t>这些结果让我们获得一种总体上的领悟：没有一种算法总</w:t>
      </w:r>
      <w:r>
        <w:rPr>
          <w:rFonts w:ascii="SimSun" w:hAnsi="SimSun" w:eastAsia="SimSun" w:cs="SimSun"/>
          <w:sz w:val="24"/>
          <w:szCs w:val="24"/>
          <w:spacing w:val="-1"/>
        </w:rPr>
        <w:t>是能做出最好的预测。在</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rPr>
        <w:t xml:space="preserve"> </w:t>
      </w:r>
      <w:r>
        <w:rPr>
          <w:rFonts w:ascii="SimSun" w:hAnsi="SimSun" w:eastAsia="SimSun" w:cs="SimSun"/>
          <w:sz w:val="24"/>
          <w:szCs w:val="24"/>
        </w:rPr>
        <w:t>种环境中，表现最佳的快速节俭分类器与最佳回归模型的准确性</w:t>
      </w:r>
      <w:r>
        <w:rPr>
          <w:rFonts w:ascii="SimSun" w:hAnsi="SimSun" w:eastAsia="SimSun" w:cs="SimSun"/>
          <w:sz w:val="24"/>
          <w:szCs w:val="24"/>
          <w:spacing w:val="-1"/>
        </w:rPr>
        <w:t>相同，这</w:t>
      </w:r>
      <w:r>
        <w:rPr>
          <w:rFonts w:ascii="Times New Roman" w:hAnsi="Times New Roman" w:eastAsia="Times New Roman" w:cs="Times New Roman"/>
          <w:sz w:val="24"/>
          <w:szCs w:val="24"/>
          <w:spacing w:val="-1"/>
        </w:rPr>
        <w:t>4</w:t>
      </w:r>
      <w:r>
        <w:rPr>
          <w:rFonts w:ascii="SimSun" w:hAnsi="SimSun" w:eastAsia="SimSun" w:cs="SimSun"/>
          <w:sz w:val="24"/>
          <w:szCs w:val="24"/>
          <w:spacing w:val="-1"/>
        </w:rPr>
        <w:t>种环境的共同</w:t>
      </w:r>
      <w:r>
        <w:rPr>
          <w:rFonts w:ascii="SimSun" w:hAnsi="SimSun" w:eastAsia="SimSun" w:cs="SimSun"/>
          <w:sz w:val="24"/>
          <w:szCs w:val="24"/>
        </w:rPr>
        <w:t xml:space="preserve"> </w:t>
      </w:r>
      <w:r>
        <w:rPr>
          <w:rFonts w:ascii="SimSun" w:hAnsi="SimSun" w:eastAsia="SimSun" w:cs="SimSun"/>
          <w:sz w:val="24"/>
          <w:szCs w:val="24"/>
        </w:rPr>
        <w:t>点是线索的数量相对较少，介于</w:t>
      </w:r>
      <w:r>
        <w:rPr>
          <w:rFonts w:ascii="Times New Roman" w:hAnsi="Times New Roman" w:eastAsia="Times New Roman" w:cs="Times New Roman"/>
          <w:sz w:val="24"/>
          <w:szCs w:val="24"/>
        </w:rPr>
        <w:t>7</w:t>
      </w:r>
      <w:r>
        <w:rPr>
          <w:rFonts w:ascii="SimSun" w:hAnsi="SimSun" w:eastAsia="SimSun" w:cs="SimSun"/>
          <w:sz w:val="24"/>
          <w:szCs w:val="24"/>
        </w:rPr>
        <w:t>（百老汇演出）和</w:t>
      </w:r>
      <w:r>
        <w:rPr>
          <w:rFonts w:ascii="Times New Roman" w:hAnsi="Times New Roman" w:eastAsia="Times New Roman" w:cs="Times New Roman"/>
          <w:sz w:val="24"/>
          <w:szCs w:val="24"/>
        </w:rPr>
        <w:t>20</w:t>
      </w:r>
      <w:r>
        <w:rPr>
          <w:rFonts w:ascii="SimSun" w:hAnsi="SimSun" w:eastAsia="SimSun" w:cs="SimSun"/>
          <w:sz w:val="24"/>
          <w:szCs w:val="24"/>
        </w:rPr>
        <w:t>（语音）</w:t>
      </w:r>
      <w:r>
        <w:rPr>
          <w:rFonts w:ascii="SimSun" w:hAnsi="SimSun" w:eastAsia="SimSun" w:cs="SimSun"/>
          <w:sz w:val="24"/>
          <w:szCs w:val="24"/>
          <w:spacing w:val="-1"/>
        </w:rPr>
        <w:t>之间。相比之下，岭回归</w:t>
      </w:r>
      <w:r>
        <w:rPr>
          <w:rFonts w:ascii="SimSun" w:hAnsi="SimSun" w:eastAsia="SimSun" w:cs="SimSun"/>
          <w:sz w:val="24"/>
          <w:szCs w:val="24"/>
        </w:rPr>
        <w:t xml:space="preserve"> </w:t>
      </w:r>
      <w:r>
        <w:rPr>
          <w:rFonts w:ascii="SimSun" w:hAnsi="SimSun" w:eastAsia="SimSun" w:cs="SimSun"/>
          <w:sz w:val="24"/>
          <w:szCs w:val="24"/>
        </w:rPr>
        <w:t>擅长两种情况，这两种情况的特点是线索数量非常</w:t>
      </w:r>
      <w:r>
        <w:rPr>
          <w:rFonts w:ascii="SimSun" w:hAnsi="SimSun" w:eastAsia="SimSun" w:cs="SimSun"/>
          <w:sz w:val="24"/>
          <w:szCs w:val="24"/>
          <w:spacing w:val="-1"/>
        </w:rPr>
        <w:t>多，训练集规模也很大。</w:t>
      </w:r>
    </w:p>
    <w:p>
      <w:pPr>
        <w:spacing w:line="355" w:lineRule="auto"/>
        <w:rPr>
          <w:rFonts w:ascii="Arial"/>
          <w:sz w:val="21"/>
        </w:rPr>
      </w:pPr>
      <w:r/>
    </w:p>
    <w:p>
      <w:pPr>
        <w:ind w:left="2852"/>
        <w:spacing w:before="98" w:line="218" w:lineRule="auto"/>
        <w:rPr>
          <w:rFonts w:ascii="SimSun" w:hAnsi="SimSun" w:eastAsia="SimSun" w:cs="SimSun"/>
          <w:sz w:val="30"/>
          <w:szCs w:val="30"/>
        </w:rPr>
      </w:pPr>
      <w:r>
        <w:rPr>
          <w:rFonts w:ascii="SimSun" w:hAnsi="SimSun" w:eastAsia="SimSun" w:cs="SimSun"/>
          <w:sz w:val="30"/>
          <w:szCs w:val="30"/>
          <w:spacing w:val="4"/>
        </w:rPr>
        <w:t>快速节俭树与信号检测理论</w:t>
      </w:r>
    </w:p>
    <w:p>
      <w:pPr>
        <w:ind w:left="1" w:firstLine="481"/>
        <w:spacing w:before="217" w:line="230" w:lineRule="auto"/>
        <w:jc w:val="both"/>
        <w:rPr>
          <w:rFonts w:ascii="SimSun" w:hAnsi="SimSun" w:eastAsia="SimSun" w:cs="SimSun"/>
          <w:sz w:val="24"/>
          <w:szCs w:val="24"/>
        </w:rPr>
      </w:pPr>
      <w:r>
        <w:rPr>
          <w:rFonts w:ascii="SimSun" w:hAnsi="SimSun" w:eastAsia="SimSun" w:cs="SimSun"/>
          <w:sz w:val="24"/>
          <w:szCs w:val="24"/>
        </w:rPr>
        <w:t>现在，让我们来考察具备</w:t>
      </w:r>
      <w:r>
        <w:rPr>
          <w:rFonts w:ascii="Times New Roman" w:hAnsi="Times New Roman" w:eastAsia="Times New Roman" w:cs="Times New Roman"/>
          <w:sz w:val="24"/>
          <w:szCs w:val="24"/>
        </w:rPr>
        <w:t>3</w:t>
      </w:r>
      <w:r>
        <w:rPr>
          <w:rFonts w:ascii="SimSun" w:hAnsi="SimSun" w:eastAsia="SimSun" w:cs="SimSun"/>
          <w:sz w:val="24"/>
          <w:szCs w:val="24"/>
        </w:rPr>
        <w:t>条线索的快速节俭树，这</w:t>
      </w:r>
      <w:r>
        <w:rPr>
          <w:rFonts w:ascii="Times New Roman" w:hAnsi="Times New Roman" w:eastAsia="Times New Roman" w:cs="Times New Roman"/>
          <w:sz w:val="24"/>
          <w:szCs w:val="24"/>
        </w:rPr>
        <w:t>3</w:t>
      </w:r>
      <w:r>
        <w:rPr>
          <w:rFonts w:ascii="SimSun" w:hAnsi="SimSun" w:eastAsia="SimSun" w:cs="SimSun"/>
          <w:sz w:val="24"/>
          <w:szCs w:val="24"/>
        </w:rPr>
        <w:t>条</w:t>
      </w:r>
      <w:r>
        <w:rPr>
          <w:rFonts w:ascii="SimSun" w:hAnsi="SimSun" w:eastAsia="SimSun" w:cs="SimSun"/>
          <w:sz w:val="24"/>
          <w:szCs w:val="24"/>
          <w:spacing w:val="-1"/>
        </w:rPr>
        <w:t>线索已经排好顺序。根据问题</w:t>
      </w:r>
      <w:r>
        <w:rPr>
          <w:rFonts w:ascii="SimSun" w:hAnsi="SimSun" w:eastAsia="SimSun" w:cs="SimSun"/>
          <w:sz w:val="24"/>
          <w:szCs w:val="24"/>
        </w:rPr>
        <w:t xml:space="preserve"> </w:t>
      </w:r>
      <w:r>
        <w:rPr>
          <w:rFonts w:ascii="SimSun" w:hAnsi="SimSun" w:eastAsia="SimSun" w:cs="SimSun"/>
          <w:sz w:val="24"/>
          <w:szCs w:val="24"/>
        </w:rPr>
        <w:t>的不同，有时我们希望树生成的漏报较少，有时希望它生成的误</w:t>
      </w:r>
      <w:r>
        <w:rPr>
          <w:rFonts w:ascii="SimSun" w:hAnsi="SimSun" w:eastAsia="SimSun" w:cs="SimSun"/>
          <w:sz w:val="24"/>
          <w:szCs w:val="24"/>
          <w:spacing w:val="-1"/>
        </w:rPr>
        <w:t>报较少。我们如何构建出</w:t>
      </w:r>
      <w:r>
        <w:rPr>
          <w:rFonts w:ascii="SimSun" w:hAnsi="SimSun" w:eastAsia="SimSun" w:cs="SimSun"/>
          <w:sz w:val="24"/>
          <w:szCs w:val="24"/>
        </w:rPr>
        <w:t xml:space="preserve"> </w:t>
      </w:r>
      <w:r>
        <w:rPr>
          <w:rFonts w:ascii="SimSun" w:hAnsi="SimSun" w:eastAsia="SimSun" w:cs="SimSun"/>
          <w:sz w:val="24"/>
          <w:szCs w:val="24"/>
        </w:rPr>
        <w:t>能够达到预期平衡的树？答案在于出口结构。具有</w:t>
      </w:r>
      <w:r>
        <w:rPr>
          <w:rFonts w:ascii="Times New Roman" w:hAnsi="Times New Roman" w:eastAsia="Times New Roman" w:cs="Times New Roman"/>
          <w:sz w:val="24"/>
          <w:szCs w:val="24"/>
        </w:rPr>
        <w:t>3</w:t>
      </w:r>
      <w:r>
        <w:rPr>
          <w:rFonts w:ascii="SimSun" w:hAnsi="SimSun" w:eastAsia="SimSun" w:cs="SimSun"/>
          <w:sz w:val="24"/>
          <w:szCs w:val="24"/>
        </w:rPr>
        <w:t>条线索的快速</w:t>
      </w:r>
      <w:r>
        <w:rPr>
          <w:rFonts w:ascii="SimSun" w:hAnsi="SimSun" w:eastAsia="SimSun" w:cs="SimSun"/>
          <w:sz w:val="24"/>
          <w:szCs w:val="24"/>
          <w:spacing w:val="-1"/>
        </w:rPr>
        <w:t>节俭树有</w:t>
      </w:r>
      <w:r>
        <w:rPr>
          <w:rFonts w:ascii="Times New Roman" w:hAnsi="Times New Roman" w:eastAsia="Times New Roman" w:cs="Times New Roman"/>
          <w:sz w:val="24"/>
          <w:szCs w:val="24"/>
          <w:spacing w:val="-1"/>
        </w:rPr>
        <w:t>4</w:t>
      </w:r>
      <w:r>
        <w:rPr>
          <w:rFonts w:ascii="SimSun" w:hAnsi="SimSun" w:eastAsia="SimSun" w:cs="SimSun"/>
          <w:sz w:val="24"/>
          <w:szCs w:val="24"/>
          <w:spacing w:val="-1"/>
        </w:rPr>
        <w:t>个出口。树底</w:t>
      </w:r>
      <w:r>
        <w:rPr>
          <w:rFonts w:ascii="SimSun" w:hAnsi="SimSun" w:eastAsia="SimSun" w:cs="SimSun"/>
          <w:sz w:val="24"/>
          <w:szCs w:val="24"/>
        </w:rPr>
        <w:t xml:space="preserve"> </w:t>
      </w:r>
      <w:r>
        <w:rPr>
          <w:rFonts w:ascii="SimSun" w:hAnsi="SimSun" w:eastAsia="SimSun" w:cs="SimSun"/>
          <w:sz w:val="24"/>
          <w:szCs w:val="24"/>
        </w:rPr>
        <w:t>层的</w:t>
      </w:r>
      <w:r>
        <w:rPr>
          <w:rFonts w:ascii="Times New Roman" w:hAnsi="Times New Roman" w:eastAsia="Times New Roman" w:cs="Times New Roman"/>
          <w:sz w:val="24"/>
          <w:szCs w:val="24"/>
        </w:rPr>
        <w:t>2</w:t>
      </w:r>
      <w:r>
        <w:rPr>
          <w:rFonts w:ascii="SimSun" w:hAnsi="SimSun" w:eastAsia="SimSun" w:cs="SimSun"/>
          <w:sz w:val="24"/>
          <w:szCs w:val="24"/>
        </w:rPr>
        <w:t>个出口已经给出了。这给设计者留下了</w:t>
      </w:r>
      <w:r>
        <w:rPr>
          <w:rFonts w:ascii="Times New Roman" w:hAnsi="Times New Roman" w:eastAsia="Times New Roman" w:cs="Times New Roman"/>
          <w:sz w:val="24"/>
          <w:szCs w:val="24"/>
        </w:rPr>
        <w:t>2</w:t>
      </w:r>
      <w:r>
        <w:rPr>
          <w:rFonts w:ascii="SimSun" w:hAnsi="SimSun" w:eastAsia="SimSun" w:cs="SimSun"/>
          <w:sz w:val="24"/>
          <w:szCs w:val="24"/>
        </w:rPr>
        <w:t>个选择：在树的顶</w:t>
      </w:r>
      <w:r>
        <w:rPr>
          <w:rFonts w:ascii="SimSun" w:hAnsi="SimSun" w:eastAsia="SimSun" w:cs="SimSun"/>
          <w:sz w:val="24"/>
          <w:szCs w:val="24"/>
          <w:spacing w:val="-1"/>
        </w:rPr>
        <w:t>层把出口放置在哪里、在</w:t>
      </w:r>
      <w:r>
        <w:rPr>
          <w:rFonts w:ascii="SimSun" w:hAnsi="SimSun" w:eastAsia="SimSun" w:cs="SimSun"/>
          <w:sz w:val="24"/>
          <w:szCs w:val="24"/>
        </w:rPr>
        <w:t xml:space="preserve"> </w:t>
      </w:r>
      <w:r>
        <w:rPr>
          <w:rFonts w:ascii="SimSun" w:hAnsi="SimSun" w:eastAsia="SimSun" w:cs="SimSun"/>
          <w:sz w:val="24"/>
          <w:szCs w:val="24"/>
        </w:rPr>
        <w:t>树的第二层把出口放置在哪里。因为这</w:t>
      </w:r>
      <w:r>
        <w:rPr>
          <w:rFonts w:ascii="Times New Roman" w:hAnsi="Times New Roman" w:eastAsia="Times New Roman" w:cs="Times New Roman"/>
          <w:sz w:val="24"/>
          <w:szCs w:val="24"/>
        </w:rPr>
        <w:t>2</w:t>
      </w:r>
      <w:r>
        <w:rPr>
          <w:rFonts w:ascii="SimSun" w:hAnsi="SimSun" w:eastAsia="SimSun" w:cs="SimSun"/>
          <w:sz w:val="24"/>
          <w:szCs w:val="24"/>
        </w:rPr>
        <w:t>个出口的每一个都有</w:t>
      </w:r>
      <w:r>
        <w:rPr>
          <w:rFonts w:ascii="Times New Roman" w:hAnsi="Times New Roman" w:eastAsia="Times New Roman" w:cs="Times New Roman"/>
          <w:sz w:val="24"/>
          <w:szCs w:val="24"/>
        </w:rPr>
        <w:t>2</w:t>
      </w:r>
      <w:r>
        <w:rPr>
          <w:rFonts w:ascii="SimSun" w:hAnsi="SimSun" w:eastAsia="SimSun" w:cs="SimSun"/>
          <w:sz w:val="24"/>
          <w:szCs w:val="24"/>
        </w:rPr>
        <w:t>个</w:t>
      </w:r>
      <w:r>
        <w:rPr>
          <w:rFonts w:ascii="SimSun" w:hAnsi="SimSun" w:eastAsia="SimSun" w:cs="SimSun"/>
          <w:sz w:val="24"/>
          <w:szCs w:val="24"/>
          <w:spacing w:val="-1"/>
        </w:rPr>
        <w:t>可能的位置，所以有</w:t>
      </w:r>
      <w:r>
        <w:rPr>
          <w:rFonts w:ascii="Times New Roman" w:hAnsi="Times New Roman" w:eastAsia="Times New Roman" w:cs="Times New Roman"/>
          <w:sz w:val="24"/>
          <w:szCs w:val="24"/>
          <w:spacing w:val="-1"/>
        </w:rPr>
        <w:t>4</w:t>
      </w:r>
      <w:r>
        <w:rPr>
          <w:rFonts w:ascii="SimSun" w:hAnsi="SimSun" w:eastAsia="SimSun" w:cs="SimSun"/>
          <w:sz w:val="24"/>
          <w:szCs w:val="24"/>
          <w:spacing w:val="-1"/>
        </w:rPr>
        <w:t>种</w:t>
      </w:r>
      <w:r>
        <w:rPr>
          <w:rFonts w:ascii="SimSun" w:hAnsi="SimSun" w:eastAsia="SimSun" w:cs="SimSun"/>
          <w:sz w:val="24"/>
          <w:szCs w:val="24"/>
        </w:rPr>
        <w:t xml:space="preserve">  </w:t>
      </w:r>
      <w:r>
        <w:rPr>
          <w:rFonts w:ascii="SimSun" w:hAnsi="SimSun" w:eastAsia="SimSun" w:cs="SimSun"/>
          <w:sz w:val="24"/>
          <w:szCs w:val="24"/>
          <w:spacing w:val="-1"/>
        </w:rPr>
        <w:t>可能的出口结构，这就界定了</w:t>
      </w:r>
      <w:r>
        <w:rPr>
          <w:rFonts w:ascii="Times New Roman" w:hAnsi="Times New Roman" w:eastAsia="Times New Roman" w:cs="Times New Roman"/>
          <w:sz w:val="24"/>
          <w:szCs w:val="24"/>
          <w:spacing w:val="-1"/>
        </w:rPr>
        <w:t>4</w:t>
      </w:r>
      <w:r>
        <w:rPr>
          <w:rFonts w:ascii="SimSun" w:hAnsi="SimSun" w:eastAsia="SimSun" w:cs="SimSun"/>
          <w:sz w:val="24"/>
          <w:szCs w:val="24"/>
          <w:spacing w:val="-1"/>
        </w:rPr>
        <w:t>棵快速节俭树。</w:t>
      </w:r>
    </w:p>
    <w:p>
      <w:pPr>
        <w:ind w:left="3" w:firstLine="501"/>
        <w:spacing w:before="178" w:line="225"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3.10</w:t>
      </w:r>
      <w:r>
        <w:rPr>
          <w:rFonts w:ascii="SimSun" w:hAnsi="SimSun" w:eastAsia="SimSun" w:cs="SimSun"/>
          <w:sz w:val="24"/>
          <w:szCs w:val="24"/>
          <w:spacing w:val="-1"/>
        </w:rPr>
        <w:t>显示了我们所描述的</w:t>
      </w:r>
      <w:r>
        <w:rPr>
          <w:rFonts w:ascii="Times New Roman" w:hAnsi="Times New Roman" w:eastAsia="Times New Roman" w:cs="Times New Roman"/>
          <w:sz w:val="24"/>
          <w:szCs w:val="24"/>
          <w:spacing w:val="-1"/>
        </w:rPr>
        <w:t>4</w:t>
      </w:r>
      <w:r>
        <w:rPr>
          <w:rFonts w:ascii="SimSun" w:hAnsi="SimSun" w:eastAsia="SimSun" w:cs="SimSun"/>
          <w:sz w:val="24"/>
          <w:szCs w:val="24"/>
          <w:spacing w:val="-1"/>
        </w:rPr>
        <w:t>种快速节俭树。这</w:t>
      </w:r>
      <w:r>
        <w:rPr>
          <w:rFonts w:ascii="Times New Roman" w:hAnsi="Times New Roman" w:eastAsia="Times New Roman" w:cs="Times New Roman"/>
          <w:sz w:val="24"/>
          <w:szCs w:val="24"/>
          <w:spacing w:val="-1"/>
        </w:rPr>
        <w:t>4</w:t>
      </w:r>
      <w:r>
        <w:rPr>
          <w:rFonts w:ascii="SimSun" w:hAnsi="SimSun" w:eastAsia="SimSun" w:cs="SimSun"/>
          <w:sz w:val="24"/>
          <w:szCs w:val="24"/>
          <w:spacing w:val="-1"/>
        </w:rPr>
        <w:t>种树都有</w:t>
      </w:r>
      <w:r>
        <w:rPr>
          <w:rFonts w:ascii="Times New Roman" w:hAnsi="Times New Roman" w:eastAsia="Times New Roman" w:cs="Times New Roman"/>
          <w:sz w:val="24"/>
          <w:szCs w:val="24"/>
          <w:spacing w:val="-1"/>
        </w:rPr>
        <w:t>3</w:t>
      </w:r>
      <w:r>
        <w:rPr>
          <w:rFonts w:ascii="SimSun" w:hAnsi="SimSun" w:eastAsia="SimSun" w:cs="SimSun"/>
          <w:sz w:val="24"/>
          <w:szCs w:val="24"/>
          <w:spacing w:val="-1"/>
        </w:rPr>
        <w:t>条线索，但它们的出口结</w:t>
      </w:r>
      <w:r>
        <w:rPr>
          <w:rFonts w:ascii="SimSun" w:hAnsi="SimSun" w:eastAsia="SimSun" w:cs="SimSun"/>
          <w:sz w:val="24"/>
          <w:szCs w:val="24"/>
          <w:spacing w:val="3"/>
        </w:rPr>
        <w:t xml:space="preserve">  </w:t>
      </w:r>
      <w:r>
        <w:rPr>
          <w:rFonts w:ascii="SimSun" w:hAnsi="SimSun" w:eastAsia="SimSun" w:cs="SimSun"/>
          <w:sz w:val="24"/>
          <w:szCs w:val="24"/>
        </w:rPr>
        <w:t>构不同。为了使这些树具有可比性，我们使用术语</w:t>
      </w:r>
      <w:r>
        <w:rPr>
          <w:rFonts w:ascii="Times New Roman" w:hAnsi="Times New Roman" w:eastAsia="Times New Roman" w:cs="Times New Roman"/>
          <w:sz w:val="24"/>
          <w:szCs w:val="24"/>
        </w:rPr>
        <w:t>“</w:t>
      </w:r>
      <w:r>
        <w:rPr>
          <w:rFonts w:ascii="SimSun" w:hAnsi="SimSun" w:eastAsia="SimSun" w:cs="SimSun"/>
          <w:sz w:val="24"/>
          <w:szCs w:val="24"/>
        </w:rPr>
        <w:t>信号</w:t>
      </w:r>
      <w:r>
        <w:rPr>
          <w:rFonts w:ascii="Times New Roman" w:hAnsi="Times New Roman" w:eastAsia="Times New Roman" w:cs="Times New Roman"/>
          <w:sz w:val="24"/>
          <w:szCs w:val="24"/>
        </w:rPr>
        <w:t>”</w:t>
      </w:r>
      <w:r>
        <w:rPr>
          <w:rFonts w:ascii="SimSun" w:hAnsi="SimSun" w:eastAsia="SimSun" w:cs="SimSun"/>
          <w:sz w:val="24"/>
          <w:szCs w:val="24"/>
        </w:rPr>
        <w:t>用</w:t>
      </w:r>
      <w:r>
        <w:rPr>
          <w:rFonts w:ascii="SimSun" w:hAnsi="SimSun" w:eastAsia="SimSun" w:cs="SimSun"/>
          <w:sz w:val="24"/>
          <w:szCs w:val="24"/>
          <w:spacing w:val="-1"/>
        </w:rPr>
        <w:t>于正类，例如心脏重症室，使</w:t>
      </w:r>
      <w:r>
        <w:rPr>
          <w:rFonts w:ascii="SimSun" w:hAnsi="SimSun" w:eastAsia="SimSun" w:cs="SimSun"/>
          <w:sz w:val="24"/>
          <w:szCs w:val="24"/>
        </w:rPr>
        <w:t xml:space="preserve"> </w:t>
      </w:r>
      <w:r>
        <w:rPr>
          <w:rFonts w:ascii="SimSun" w:hAnsi="SimSun" w:eastAsia="SimSun" w:cs="SimSun"/>
          <w:sz w:val="24"/>
          <w:szCs w:val="24"/>
        </w:rPr>
        <w:t>用术语</w:t>
      </w:r>
      <w:r>
        <w:rPr>
          <w:rFonts w:ascii="Times New Roman" w:hAnsi="Times New Roman" w:eastAsia="Times New Roman" w:cs="Times New Roman"/>
          <w:sz w:val="24"/>
          <w:szCs w:val="24"/>
        </w:rPr>
        <w:t>“</w:t>
      </w:r>
      <w:r>
        <w:rPr>
          <w:rFonts w:ascii="SimSun" w:hAnsi="SimSun" w:eastAsia="SimSun" w:cs="SimSun"/>
          <w:sz w:val="24"/>
          <w:szCs w:val="24"/>
        </w:rPr>
        <w:t>噪音</w:t>
      </w:r>
      <w:r>
        <w:rPr>
          <w:rFonts w:ascii="Times New Roman" w:hAnsi="Times New Roman" w:eastAsia="Times New Roman" w:cs="Times New Roman"/>
          <w:sz w:val="24"/>
          <w:szCs w:val="24"/>
        </w:rPr>
        <w:t>”</w:t>
      </w:r>
      <w:r>
        <w:rPr>
          <w:rFonts w:ascii="SimSun" w:hAnsi="SimSun" w:eastAsia="SimSun" w:cs="SimSun"/>
          <w:sz w:val="24"/>
          <w:szCs w:val="24"/>
        </w:rPr>
        <w:t>用于负类，例如常规护理床。最左边的树具有</w:t>
      </w:r>
      <w:r>
        <w:rPr>
          <w:rFonts w:ascii="SimSun" w:hAnsi="SimSun" w:eastAsia="SimSun" w:cs="SimSun"/>
          <w:sz w:val="24"/>
          <w:szCs w:val="24"/>
          <w:spacing w:val="-1"/>
        </w:rPr>
        <w:t>第一章中的保释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监禁树的结</w:t>
      </w:r>
      <w:r>
        <w:rPr>
          <w:rFonts w:ascii="SimSun" w:hAnsi="SimSun" w:eastAsia="SimSun" w:cs="SimSun"/>
          <w:sz w:val="24"/>
          <w:szCs w:val="24"/>
        </w:rPr>
        <w:t xml:space="preserve">  </w:t>
      </w:r>
      <w:r>
        <w:rPr>
          <w:rFonts w:ascii="SimSun" w:hAnsi="SimSun" w:eastAsia="SimSun" w:cs="SimSun"/>
          <w:sz w:val="24"/>
          <w:szCs w:val="24"/>
          <w:spacing w:val="-1"/>
        </w:rPr>
        <w:t>构，它的两个顶部出口都设置为信号（监禁</w:t>
      </w:r>
      <w:r>
        <w:rPr>
          <w:rFonts w:ascii="SimSun" w:hAnsi="SimSun" w:eastAsia="SimSun" w:cs="SimSun"/>
          <w:sz w:val="24"/>
          <w:szCs w:val="24"/>
          <w:spacing w:val="12"/>
        </w:rPr>
        <w:t>），</w:t>
      </w:r>
      <w:r>
        <w:rPr>
          <w:rFonts w:ascii="SimSun" w:hAnsi="SimSun" w:eastAsia="SimSun" w:cs="SimSun"/>
          <w:sz w:val="24"/>
          <w:szCs w:val="24"/>
          <w:spacing w:val="-1"/>
        </w:rPr>
        <w:t>这意味着漏报的概率被降到最低程度。在</w:t>
      </w:r>
      <w:r>
        <w:rPr>
          <w:rFonts w:ascii="SimSun" w:hAnsi="SimSun" w:eastAsia="SimSun" w:cs="SimSun"/>
          <w:sz w:val="24"/>
          <w:szCs w:val="24"/>
        </w:rPr>
        <w:t xml:space="preserve"> </w:t>
      </w:r>
      <w:r>
        <w:rPr>
          <w:rFonts w:ascii="SimSun" w:hAnsi="SimSun" w:eastAsia="SimSun" w:cs="SimSun"/>
          <w:sz w:val="24"/>
          <w:szCs w:val="24"/>
        </w:rPr>
        <w:t>它的右边，第二棵树具有心脏病监护树的结构。它的顶部出</w:t>
      </w:r>
      <w:r>
        <w:rPr>
          <w:rFonts w:ascii="SimSun" w:hAnsi="SimSun" w:eastAsia="SimSun" w:cs="SimSun"/>
          <w:sz w:val="24"/>
          <w:szCs w:val="24"/>
          <w:spacing w:val="-1"/>
        </w:rPr>
        <w:t>口也设置为信号，但第二个出</w:t>
      </w:r>
      <w:r>
        <w:rPr>
          <w:rFonts w:ascii="SimSun" w:hAnsi="SimSun" w:eastAsia="SimSun" w:cs="SimSun"/>
          <w:sz w:val="24"/>
          <w:szCs w:val="24"/>
        </w:rPr>
        <w:t xml:space="preserve"> </w:t>
      </w:r>
      <w:r>
        <w:rPr>
          <w:rFonts w:ascii="SimSun" w:hAnsi="SimSun" w:eastAsia="SimSun" w:cs="SimSun"/>
          <w:sz w:val="24"/>
          <w:szCs w:val="24"/>
        </w:rPr>
        <w:t>口设置为噪音，这意味着它的漏报更多但误报更少（与保释</w:t>
      </w:r>
      <w:r>
        <w:rPr>
          <w:rFonts w:ascii="Times New Roman" w:hAnsi="Times New Roman" w:eastAsia="Times New Roman" w:cs="Times New Roman"/>
          <w:sz w:val="24"/>
          <w:szCs w:val="24"/>
          <w:spacing w:val="-1"/>
        </w:rPr>
        <w:t>/</w:t>
      </w:r>
      <w:r>
        <w:rPr>
          <w:rFonts w:ascii="SimSun" w:hAnsi="SimSun" w:eastAsia="SimSun" w:cs="SimSun"/>
          <w:sz w:val="24"/>
          <w:szCs w:val="24"/>
          <w:spacing w:val="-1"/>
        </w:rPr>
        <w:t>监禁树的出口结构相比）。</w:t>
      </w:r>
    </w:p>
    <w:p>
      <w:pPr>
        <w:ind w:firstLine="3"/>
        <w:spacing w:before="1" w:line="221" w:lineRule="auto"/>
        <w:rPr>
          <w:rFonts w:ascii="SimSun" w:hAnsi="SimSun" w:eastAsia="SimSun" w:cs="SimSun"/>
          <w:sz w:val="24"/>
          <w:szCs w:val="24"/>
        </w:rPr>
      </w:pPr>
      <w:r>
        <w:rPr>
          <w:rFonts w:ascii="SimSun" w:hAnsi="SimSun" w:eastAsia="SimSun" w:cs="SimSun"/>
          <w:sz w:val="24"/>
          <w:szCs w:val="24"/>
        </w:rPr>
        <w:t>再往右边看，下一棵树的顶部出口设置为噪音，第二个出口</w:t>
      </w:r>
      <w:r>
        <w:rPr>
          <w:rFonts w:ascii="SimSun" w:hAnsi="SimSun" w:eastAsia="SimSun" w:cs="SimSun"/>
          <w:sz w:val="24"/>
          <w:szCs w:val="24"/>
          <w:spacing w:val="-1"/>
        </w:rPr>
        <w:t>设置为信号。因此，它具有更</w:t>
      </w:r>
      <w:r>
        <w:rPr>
          <w:rFonts w:ascii="SimSun" w:hAnsi="SimSun" w:eastAsia="SimSun" w:cs="SimSun"/>
          <w:sz w:val="24"/>
          <w:szCs w:val="24"/>
        </w:rPr>
        <w:t xml:space="preserve"> </w:t>
      </w:r>
      <w:r>
        <w:rPr>
          <w:rFonts w:ascii="SimSun" w:hAnsi="SimSun" w:eastAsia="SimSun" w:cs="SimSun"/>
          <w:sz w:val="24"/>
          <w:szCs w:val="24"/>
        </w:rPr>
        <w:t>多的漏报、更少的误报（与具有心脏病监护树的出口结构相比）。这</w:t>
      </w:r>
      <w:r>
        <w:rPr>
          <w:rFonts w:ascii="SimSun" w:hAnsi="SimSun" w:eastAsia="SimSun" w:cs="SimSun"/>
          <w:sz w:val="24"/>
          <w:szCs w:val="24"/>
          <w:spacing w:val="-1"/>
        </w:rPr>
        <w:t>棵树是为士兵们设计</w:t>
      </w:r>
      <w:r>
        <w:rPr>
          <w:rFonts w:ascii="SimSun" w:hAnsi="SimSun" w:eastAsia="SimSun" w:cs="SimSun"/>
          <w:sz w:val="24"/>
          <w:szCs w:val="24"/>
        </w:rPr>
        <w:t xml:space="preserve"> </w:t>
      </w:r>
      <w:r>
        <w:rPr>
          <w:rFonts w:ascii="SimSun" w:hAnsi="SimSun" w:eastAsia="SimSun" w:cs="SimSun"/>
          <w:sz w:val="24"/>
          <w:szCs w:val="24"/>
        </w:rPr>
        <w:t>的，他们需要把靠近军事检查站的车辆分类为敌对车辆或非敌对车辆</w:t>
      </w:r>
      <w:r>
        <w:rPr>
          <w:rFonts w:ascii="SimSun" w:hAnsi="SimSun" w:eastAsia="SimSun" w:cs="SimSun"/>
          <w:sz w:val="24"/>
          <w:szCs w:val="24"/>
          <w:spacing w:val="-1"/>
        </w:rPr>
        <w:t>（我们将在第六章来</w:t>
      </w:r>
      <w:r>
        <w:rPr>
          <w:rFonts w:ascii="SimSun" w:hAnsi="SimSun" w:eastAsia="SimSun" w:cs="SimSun"/>
          <w:sz w:val="24"/>
          <w:szCs w:val="24"/>
        </w:rPr>
        <w:t xml:space="preserve"> </w:t>
      </w:r>
      <w:r>
        <w:rPr>
          <w:rFonts w:ascii="SimSun" w:hAnsi="SimSun" w:eastAsia="SimSun" w:cs="SimSun"/>
          <w:sz w:val="24"/>
          <w:szCs w:val="24"/>
        </w:rPr>
        <w:t>分析这棵树）。检查站要解决的重要议题是避免向平民开枪，也就是</w:t>
      </w:r>
      <w:r>
        <w:rPr>
          <w:rFonts w:ascii="SimSun" w:hAnsi="SimSun" w:eastAsia="SimSun" w:cs="SimSun"/>
          <w:sz w:val="24"/>
          <w:szCs w:val="24"/>
          <w:spacing w:val="-1"/>
        </w:rPr>
        <w:t>避免误报。最终，最</w:t>
      </w:r>
      <w:r>
        <w:rPr>
          <w:rFonts w:ascii="SimSun" w:hAnsi="SimSun" w:eastAsia="SimSun" w:cs="SimSun"/>
          <w:sz w:val="24"/>
          <w:szCs w:val="24"/>
        </w:rPr>
        <w:t xml:space="preserve"> </w:t>
      </w:r>
      <w:r>
        <w:rPr>
          <w:rFonts w:ascii="SimSun" w:hAnsi="SimSun" w:eastAsia="SimSun" w:cs="SimSun"/>
          <w:sz w:val="24"/>
          <w:szCs w:val="24"/>
        </w:rPr>
        <w:t>右边的这棵树具有第一章</w:t>
      </w:r>
      <w:r>
        <w:rPr>
          <w:rFonts w:ascii="Times New Roman" w:hAnsi="Times New Roman" w:eastAsia="Times New Roman" w:cs="Times New Roman"/>
          <w:sz w:val="24"/>
          <w:szCs w:val="24"/>
        </w:rPr>
        <w:t>HIV</w:t>
      </w:r>
      <w:r>
        <w:rPr>
          <w:rFonts w:ascii="SimSun" w:hAnsi="SimSun" w:eastAsia="SimSun" w:cs="SimSun"/>
          <w:sz w:val="24"/>
          <w:szCs w:val="24"/>
        </w:rPr>
        <w:t>检测树的结构。它的顶部两个出口都设</w:t>
      </w:r>
      <w:r>
        <w:rPr>
          <w:rFonts w:ascii="SimSun" w:hAnsi="SimSun" w:eastAsia="SimSun" w:cs="SimSun"/>
          <w:sz w:val="24"/>
          <w:szCs w:val="24"/>
          <w:spacing w:val="-1"/>
        </w:rPr>
        <w:t>置为噪音。因此，误</w:t>
      </w:r>
      <w:r>
        <w:rPr>
          <w:rFonts w:ascii="SimSun" w:hAnsi="SimSun" w:eastAsia="SimSun" w:cs="SimSun"/>
          <w:sz w:val="24"/>
          <w:szCs w:val="24"/>
        </w:rPr>
        <w:t xml:space="preserve"> </w:t>
      </w:r>
      <w:r>
        <w:rPr>
          <w:rFonts w:ascii="SimSun" w:hAnsi="SimSun" w:eastAsia="SimSun" w:cs="SimSun"/>
          <w:sz w:val="24"/>
          <w:szCs w:val="24"/>
          <w:spacing w:val="-1"/>
        </w:rPr>
        <w:t>报的概率被降到最低程度。</w:t>
      </w:r>
    </w:p>
    <w:p>
      <w:pPr>
        <w:spacing w:line="221" w:lineRule="auto"/>
        <w:sectPr>
          <w:pgSz w:w="12240" w:h="15840"/>
          <w:pgMar w:top="400" w:right="1440" w:bottom="400" w:left="1447" w:header="0" w:footer="0" w:gutter="0"/>
        </w:sectPr>
        <w:rPr>
          <w:rFonts w:ascii="SimSun" w:hAnsi="SimSun" w:eastAsia="SimSun" w:cs="SimSun"/>
          <w:sz w:val="24"/>
          <w:szCs w:val="24"/>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line="8800" w:lineRule="exact"/>
        <w:rPr/>
      </w:pPr>
      <w:r>
        <w:rPr>
          <w:position w:val="-176"/>
        </w:rPr>
        <w:pict>
          <v:group id="_x0000_s196" style="mso-position-vertical-relative:line;mso-position-horizontal-relative:char;width:471.05pt;height:440.05pt;" filled="false" stroked="false" coordsize="9420,8800" coordorigin="0,0">
            <v:shape id="_x0000_s198" style="position:absolute;left:0;top:0;width:9420;height:8800;" filled="false" stroked="false" type="#_x0000_t75">
              <v:imagedata o:title="" r:id="rId48"/>
            </v:shape>
            <v:shape id="_x0000_s200" style="position:absolute;left:350;top:289;width:7244;height:7887;" filled="false" stroked="false" type="#_x0000_t202">
              <v:fill on="false"/>
              <v:stroke on="false"/>
              <v:path/>
              <v:imagedata o:title=""/>
              <o:lock v:ext="edit" aspectratio="false"/>
              <v:textbox inset="0mm,0mm,0mm,0mm">
                <w:txbxContent>
                  <w:p>
                    <w:pPr>
                      <w:ind w:right="20"/>
                      <w:spacing w:before="20" w:line="223" w:lineRule="auto"/>
                      <w:jc w:val="right"/>
                      <w:rPr>
                        <w:rFonts w:ascii="SimHei" w:hAnsi="SimHei" w:eastAsia="SimHei" w:cs="SimHei"/>
                        <w:sz w:val="23"/>
                        <w:szCs w:val="23"/>
                      </w:rPr>
                    </w:pPr>
                    <w:r>
                      <w:rPr>
                        <w:rFonts w:ascii="SimHei" w:hAnsi="SimHei" w:eastAsia="SimHei" w:cs="SimHei"/>
                        <w:sz w:val="23"/>
                        <w:szCs w:val="23"/>
                        <w:spacing w:val="-1"/>
                      </w:rPr>
                      <w:t>噪音</w:t>
                    </w:r>
                    <w:r>
                      <w:rPr>
                        <w:rFonts w:ascii="SimHei" w:hAnsi="SimHei" w:eastAsia="SimHei" w:cs="SimHei"/>
                        <w:sz w:val="23"/>
                        <w:szCs w:val="23"/>
                        <w:spacing w:val="2"/>
                      </w:rPr>
                      <w:t xml:space="preserve">                                 </w:t>
                    </w:r>
                    <w:r>
                      <w:rPr>
                        <w:rFonts w:ascii="SimHei" w:hAnsi="SimHei" w:eastAsia="SimHei" w:cs="SimHei"/>
                        <w:sz w:val="23"/>
                        <w:szCs w:val="23"/>
                        <w:spacing w:val="1"/>
                      </w:rPr>
                      <w:t xml:space="preserve">         </w:t>
                    </w:r>
                    <w:r>
                      <w:rPr>
                        <w:rFonts w:ascii="SimHei" w:hAnsi="SimHei" w:eastAsia="SimHei" w:cs="SimHei"/>
                        <w:sz w:val="23"/>
                        <w:szCs w:val="23"/>
                        <w:spacing w:val="-1"/>
                      </w:rPr>
                      <w:t>信号</w:t>
                    </w:r>
                  </w:p>
                  <w:p>
                    <w:pPr>
                      <w:spacing w:line="276" w:lineRule="auto"/>
                      <w:rPr>
                        <w:rFonts w:ascii="Arial"/>
                        <w:sz w:val="21"/>
                      </w:rPr>
                    </w:pPr>
                    <w:r/>
                  </w:p>
                  <w:p>
                    <w:pPr>
                      <w:spacing w:line="277" w:lineRule="auto"/>
                      <w:rPr>
                        <w:rFonts w:ascii="Arial"/>
                        <w:sz w:val="21"/>
                      </w:rPr>
                    </w:pPr>
                    <w:r/>
                  </w:p>
                  <w:p>
                    <w:pPr>
                      <w:ind w:left="2760"/>
                      <w:spacing w:before="75" w:line="222" w:lineRule="auto"/>
                      <w:rPr>
                        <w:rFonts w:ascii="SimHei" w:hAnsi="SimHei" w:eastAsia="SimHei" w:cs="SimHei"/>
                        <w:sz w:val="23"/>
                        <w:szCs w:val="23"/>
                      </w:rPr>
                    </w:pPr>
                    <w:r>
                      <w:rPr>
                        <w:rFonts w:ascii="SimHei" w:hAnsi="SimHei" w:eastAsia="SimHei" w:cs="SimHei"/>
                        <w:sz w:val="23"/>
                        <w:szCs w:val="23"/>
                        <w:spacing w:val="4"/>
                      </w:rPr>
                      <w:t>正确拒绝</w:t>
                    </w:r>
                    <w:r>
                      <w:rPr>
                        <w:rFonts w:ascii="SimHei" w:hAnsi="SimHei" w:eastAsia="SimHei" w:cs="SimHei"/>
                        <w:sz w:val="23"/>
                        <w:szCs w:val="23"/>
                        <w:spacing w:val="9"/>
                      </w:rPr>
                      <w:t xml:space="preserve">        </w:t>
                    </w:r>
                    <w:r>
                      <w:rPr>
                        <w:rFonts w:ascii="SimHei" w:hAnsi="SimHei" w:eastAsia="SimHei" w:cs="SimHei"/>
                        <w:sz w:val="23"/>
                        <w:szCs w:val="23"/>
                        <w:spacing w:val="4"/>
                      </w:rPr>
                      <w:t>命中</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679" w:right="3093" w:hanging="229"/>
                      <w:spacing w:before="74" w:line="300" w:lineRule="auto"/>
                      <w:rPr>
                        <w:rFonts w:ascii="SimHei" w:hAnsi="SimHei" w:eastAsia="SimHei" w:cs="SimHei"/>
                        <w:sz w:val="23"/>
                        <w:szCs w:val="23"/>
                      </w:rPr>
                    </w:pPr>
                    <w:r>
                      <w:rPr>
                        <w:rFonts w:ascii="SimHei" w:hAnsi="SimHei" w:eastAsia="SimHei" w:cs="SimHei"/>
                        <w:sz w:val="23"/>
                        <w:szCs w:val="23"/>
                        <w:spacing w:val="3"/>
                      </w:rPr>
                      <w:t>归类为</w:t>
                    </w:r>
                    <w:r>
                      <w:rPr>
                        <w:rFonts w:ascii="SimHei" w:hAnsi="SimHei" w:eastAsia="SimHei" w:cs="SimHei"/>
                        <w:sz w:val="23"/>
                        <w:szCs w:val="23"/>
                      </w:rPr>
                      <w:t xml:space="preserve"> </w:t>
                    </w:r>
                    <w:r>
                      <w:rPr>
                        <w:rFonts w:ascii="SimHei" w:hAnsi="SimHei" w:eastAsia="SimHei" w:cs="SimHei"/>
                        <w:sz w:val="23"/>
                        <w:szCs w:val="23"/>
                        <w:spacing w:val="-4"/>
                      </w:rPr>
                      <w:t>噪音</w:t>
                    </w:r>
                  </w:p>
                  <w:p>
                    <w:pPr>
                      <w:ind w:left="379"/>
                      <w:spacing w:before="10" w:line="219" w:lineRule="auto"/>
                      <w:rPr>
                        <w:rFonts w:ascii="SimHei" w:hAnsi="SimHei" w:eastAsia="SimHei" w:cs="SimHei"/>
                        <w:sz w:val="23"/>
                        <w:szCs w:val="23"/>
                      </w:rPr>
                    </w:pPr>
                    <w:r>
                      <w:rPr>
                        <w:rFonts w:ascii="SimHei" w:hAnsi="SimHei" w:eastAsia="SimHei" w:cs="SimHei"/>
                        <w:sz w:val="23"/>
                        <w:szCs w:val="23"/>
                        <w:spacing w:val="7"/>
                      </w:rPr>
                      <w:t>线索1</w:t>
                    </w:r>
                    <w:r>
                      <w:rPr>
                        <w:rFonts w:ascii="SimHei" w:hAnsi="SimHei" w:eastAsia="SimHei" w:cs="SimHei"/>
                        <w:sz w:val="23"/>
                        <w:szCs w:val="23"/>
                        <w:spacing w:val="3"/>
                      </w:rPr>
                      <w:t xml:space="preserve">            </w:t>
                    </w:r>
                    <w:r>
                      <w:rPr>
                        <w:rFonts w:ascii="SimHei" w:hAnsi="SimHei" w:eastAsia="SimHei" w:cs="SimHei"/>
                        <w:sz w:val="23"/>
                        <w:szCs w:val="23"/>
                        <w:spacing w:val="7"/>
                      </w:rPr>
                      <w:t>线索1</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379"/>
                      <w:spacing w:before="75" w:line="219" w:lineRule="auto"/>
                      <w:rPr>
                        <w:rFonts w:ascii="SimHei" w:hAnsi="SimHei" w:eastAsia="SimHei" w:cs="SimHei"/>
                        <w:sz w:val="23"/>
                        <w:szCs w:val="23"/>
                      </w:rPr>
                    </w:pPr>
                    <w:r>
                      <w:rPr>
                        <w:rFonts w:ascii="SimHei" w:hAnsi="SimHei" w:eastAsia="SimHei" w:cs="SimHei"/>
                        <w:sz w:val="23"/>
                        <w:szCs w:val="23"/>
                        <w:spacing w:val="-3"/>
                      </w:rPr>
                      <w:t>线索2</w:t>
                    </w:r>
                    <w:r>
                      <w:rPr>
                        <w:rFonts w:ascii="SimHei" w:hAnsi="SimHei" w:eastAsia="SimHei" w:cs="SimHei"/>
                        <w:sz w:val="23"/>
                        <w:szCs w:val="23"/>
                        <w:spacing w:val="6"/>
                      </w:rPr>
                      <w:t xml:space="preserve">            </w:t>
                    </w:r>
                    <w:r>
                      <w:rPr>
                        <w:rFonts w:ascii="SimHei" w:hAnsi="SimHei" w:eastAsia="SimHei" w:cs="SimHei"/>
                        <w:sz w:val="23"/>
                        <w:szCs w:val="23"/>
                        <w:spacing w:val="-3"/>
                      </w:rPr>
                      <w:t>线索2</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379"/>
                      <w:spacing w:before="75" w:line="219" w:lineRule="auto"/>
                      <w:rPr>
                        <w:rFonts w:ascii="SimHei" w:hAnsi="SimHei" w:eastAsia="SimHei" w:cs="SimHei"/>
                        <w:sz w:val="23"/>
                        <w:szCs w:val="23"/>
                      </w:rPr>
                    </w:pPr>
                    <w:r>
                      <w:rPr>
                        <w:rFonts w:ascii="SimHei" w:hAnsi="SimHei" w:eastAsia="SimHei" w:cs="SimHei"/>
                        <w:sz w:val="23"/>
                        <w:szCs w:val="23"/>
                        <w:spacing w:val="-3"/>
                      </w:rPr>
                      <w:t>线索3</w:t>
                    </w:r>
                    <w:r>
                      <w:rPr>
                        <w:rFonts w:ascii="SimHei" w:hAnsi="SimHei" w:eastAsia="SimHei" w:cs="SimHei"/>
                        <w:sz w:val="23"/>
                        <w:szCs w:val="23"/>
                        <w:spacing w:val="6"/>
                      </w:rPr>
                      <w:t xml:space="preserve">            </w:t>
                    </w:r>
                    <w:r>
                      <w:rPr>
                        <w:rFonts w:ascii="SimHei" w:hAnsi="SimHei" w:eastAsia="SimHei" w:cs="SimHei"/>
                        <w:sz w:val="23"/>
                        <w:szCs w:val="23"/>
                        <w:spacing w:val="-3"/>
                      </w:rPr>
                      <w:t>线索3</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left="20"/>
                      <w:spacing w:before="95" w:line="222" w:lineRule="auto"/>
                      <w:rPr>
                        <w:rFonts w:ascii="SimHei" w:hAnsi="SimHei" w:eastAsia="SimHei" w:cs="SimHei"/>
                        <w:sz w:val="29"/>
                        <w:szCs w:val="29"/>
                      </w:rPr>
                    </w:pPr>
                    <w:r>
                      <w:rPr>
                        <w:rFonts w:ascii="SimHei" w:hAnsi="SimHei" w:eastAsia="SimHei" w:cs="SimHei"/>
                        <w:sz w:val="29"/>
                        <w:szCs w:val="29"/>
                        <w:spacing w:val="4"/>
                      </w:rPr>
                      <w:t>保释/监禁</w:t>
                    </w:r>
                    <w:r>
                      <w:rPr>
                        <w:rFonts w:ascii="SimHei" w:hAnsi="SimHei" w:eastAsia="SimHei" w:cs="SimHei"/>
                        <w:sz w:val="29"/>
                        <w:szCs w:val="29"/>
                        <w:spacing w:val="13"/>
                      </w:rPr>
                      <w:t xml:space="preserve">    </w:t>
                    </w:r>
                    <w:r>
                      <w:rPr>
                        <w:rFonts w:ascii="SimHei" w:hAnsi="SimHei" w:eastAsia="SimHei" w:cs="SimHei"/>
                        <w:sz w:val="29"/>
                        <w:szCs w:val="29"/>
                        <w:spacing w:val="4"/>
                      </w:rPr>
                      <w:t>心脏病监护</w:t>
                    </w:r>
                  </w:p>
                </w:txbxContent>
              </v:textbox>
            </v:shape>
            <v:shape id="_x0000_s202" style="position:absolute;left:4780;top:3317;width:850;height:655;" filled="false" stroked="false" type="#_x0000_t202">
              <v:fill on="false"/>
              <v:stroke on="false"/>
              <v:path/>
              <v:imagedata o:title=""/>
              <o:lock v:ext="edit" aspectratio="false"/>
              <v:textbox inset="0mm,0mm,0mm,0mm">
                <w:txbxContent>
                  <w:p>
                    <w:pPr>
                      <w:ind w:left="20" w:right="20" w:firstLine="19"/>
                      <w:spacing w:before="20" w:line="273" w:lineRule="auto"/>
                      <w:rPr>
                        <w:rFonts w:ascii="SimHei" w:hAnsi="SimHei" w:eastAsia="SimHei" w:cs="SimHei"/>
                        <w:sz w:val="23"/>
                        <w:szCs w:val="23"/>
                      </w:rPr>
                    </w:pPr>
                    <w:r>
                      <w:rPr>
                        <w:rFonts w:ascii="SimHei" w:hAnsi="SimHei" w:eastAsia="SimHei" w:cs="SimHei"/>
                        <w:sz w:val="23"/>
                        <w:szCs w:val="23"/>
                        <w:spacing w:val="33"/>
                      </w:rPr>
                      <w:t>归类为</w:t>
                    </w:r>
                    <w:r>
                      <w:rPr>
                        <w:rFonts w:ascii="SimHei" w:hAnsi="SimHei" w:eastAsia="SimHei" w:cs="SimHei"/>
                        <w:sz w:val="23"/>
                        <w:szCs w:val="23"/>
                      </w:rPr>
                      <w:t xml:space="preserve"> </w:t>
                    </w:r>
                    <w:r>
                      <w:rPr>
                        <w:rFonts w:ascii="SimHei" w:hAnsi="SimHei" w:eastAsia="SimHei" w:cs="SimHei"/>
                        <w:sz w:val="23"/>
                        <w:szCs w:val="23"/>
                        <w:spacing w:val="16"/>
                      </w:rPr>
                      <w:t>信号</w:t>
                    </w:r>
                  </w:p>
                </w:txbxContent>
              </v:textbox>
            </v:shape>
            <v:shape id="_x0000_s204" style="position:absolute;left:5870;top:7842;width:955;height:335;"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9"/>
                        <w:szCs w:val="29"/>
                      </w:rPr>
                    </w:pPr>
                    <w:r>
                      <w:rPr>
                        <w:rFonts w:ascii="SimHei" w:hAnsi="SimHei" w:eastAsia="SimHei" w:cs="SimHei"/>
                        <w:sz w:val="29"/>
                        <w:szCs w:val="29"/>
                        <w:spacing w:val="15"/>
                      </w:rPr>
                      <w:t>检查站</w:t>
                    </w:r>
                  </w:p>
                </w:txbxContent>
              </v:textbox>
            </v:shape>
            <v:shape id="_x0000_s206" style="position:absolute;left:8030;top:5165;width:634;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6"/>
                      </w:rPr>
                      <w:t>线索2</w:t>
                    </w:r>
                  </w:p>
                </w:txbxContent>
              </v:textbox>
            </v:shape>
            <v:shape id="_x0000_s208" style="position:absolute;left:6020;top:5155;width:634;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6"/>
                      </w:rPr>
                      <w:t>线索2</w:t>
                    </w:r>
                  </w:p>
                </w:txbxContent>
              </v:textbox>
            </v:shape>
            <v:shape id="_x0000_s210" style="position:absolute;left:8030;top:6305;width:632;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5"/>
                      </w:rPr>
                      <w:t>线索3</w:t>
                    </w:r>
                  </w:p>
                </w:txbxContent>
              </v:textbox>
            </v:shape>
            <v:shape id="_x0000_s212" style="position:absolute;left:6020;top:6305;width:632;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5"/>
                      </w:rPr>
                      <w:t>线索3</w:t>
                    </w:r>
                  </w:p>
                </w:txbxContent>
              </v:textbox>
            </v:shape>
            <v:shape id="_x0000_s214" style="position:absolute;left:6020;top:4075;width:607;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2"/>
                      </w:rPr>
                      <w:t>线索1</w:t>
                    </w:r>
                  </w:p>
                </w:txbxContent>
              </v:textbox>
            </v:shape>
            <v:shape id="_x0000_s216" style="position:absolute;left:8030;top:4075;width:607;height:273;"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23"/>
                        <w:szCs w:val="23"/>
                      </w:rPr>
                    </w:pPr>
                    <w:r>
                      <w:rPr>
                        <w:rFonts w:ascii="SimHei" w:hAnsi="SimHei" w:eastAsia="SimHei" w:cs="SimHei"/>
                        <w:sz w:val="23"/>
                        <w:szCs w:val="23"/>
                        <w:spacing w:val="-2"/>
                      </w:rPr>
                      <w:t>线索1</w:t>
                    </w:r>
                  </w:p>
                </w:txbxContent>
              </v:textbox>
            </v:shape>
            <v:shape id="_x0000_s218" style="position:absolute;left:8100;top:7932;width:445;height:19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HIV</w:t>
                    </w:r>
                  </w:p>
                </w:txbxContent>
              </v:textbox>
            </v:shape>
          </v:group>
        </w:pict>
      </w:r>
    </w:p>
    <w:p>
      <w:pPr>
        <w:pStyle w:val="BodyText"/>
        <w:ind w:left="4370"/>
        <w:spacing w:before="49" w:line="222" w:lineRule="auto"/>
        <w:rPr>
          <w:sz w:val="23"/>
          <w:szCs w:val="23"/>
        </w:rPr>
      </w:pPr>
      <w:r>
        <w:rPr>
          <w:sz w:val="23"/>
          <w:szCs w:val="23"/>
          <w:spacing w:val="-5"/>
        </w:rPr>
        <w:t>图3.10</w:t>
      </w:r>
    </w:p>
    <w:p>
      <w:pPr>
        <w:pStyle w:val="BodyText"/>
        <w:ind w:left="732"/>
        <w:spacing w:before="238" w:line="223" w:lineRule="auto"/>
        <w:rPr>
          <w:sz w:val="17"/>
          <w:szCs w:val="17"/>
        </w:rPr>
      </w:pPr>
      <w:r>
        <w:rPr>
          <w:sz w:val="17"/>
          <w:szCs w:val="17"/>
          <w:b/>
          <w:bCs/>
          <w:spacing w:val="7"/>
        </w:rPr>
        <w:t>快速节俭树与信号检测理论的关系。</w:t>
      </w:r>
    </w:p>
    <w:p>
      <w:pPr>
        <w:ind w:left="10" w:right="46" w:firstLine="470"/>
        <w:spacing w:before="269" w:line="233" w:lineRule="auto"/>
        <w:rPr>
          <w:rFonts w:ascii="SimSun" w:hAnsi="SimSun" w:eastAsia="SimSun" w:cs="SimSun"/>
          <w:sz w:val="23"/>
          <w:szCs w:val="23"/>
        </w:rPr>
      </w:pPr>
      <w:r>
        <w:rPr>
          <w:rFonts w:ascii="SimSun" w:hAnsi="SimSun" w:eastAsia="SimSun" w:cs="SimSun"/>
          <w:sz w:val="23"/>
          <w:szCs w:val="23"/>
          <w:spacing w:val="5"/>
        </w:rPr>
        <w:t>该图说明了如何根据漏报和误报中哪一个要优先避免来选择快速节俭树的出口。 </w:t>
      </w:r>
      <w:r>
        <w:rPr>
          <w:rFonts w:ascii="SimSun" w:hAnsi="SimSun" w:eastAsia="SimSun" w:cs="SimSun"/>
          <w:sz w:val="23"/>
          <w:szCs w:val="23"/>
          <w:color w:val="2020B0"/>
          <w:spacing w:val="5"/>
        </w:rPr>
        <w:t>12此</w:t>
      </w:r>
      <w:r>
        <w:rPr>
          <w:rFonts w:ascii="SimSun" w:hAnsi="SimSun" w:eastAsia="SimSun" w:cs="SimSun"/>
          <w:sz w:val="23"/>
          <w:szCs w:val="23"/>
          <w:color w:val="2020B0"/>
          <w:spacing w:val="3"/>
        </w:rPr>
        <w:t xml:space="preserve"> </w:t>
      </w:r>
      <w:r>
        <w:rPr>
          <w:rFonts w:ascii="SimSun" w:hAnsi="SimSun" w:eastAsia="SimSun" w:cs="SimSun"/>
          <w:sz w:val="23"/>
          <w:szCs w:val="23"/>
          <w:spacing w:val="10"/>
        </w:rPr>
        <w:t>外，它还表明，对于只有少数线索的快速节俭树而言，漏报和误报之间的权衡不需要由一</w:t>
      </w:r>
      <w:r>
        <w:rPr>
          <w:rFonts w:ascii="SimSun" w:hAnsi="SimSun" w:eastAsia="SimSun" w:cs="SimSun"/>
          <w:sz w:val="23"/>
          <w:szCs w:val="23"/>
          <w:spacing w:val="2"/>
        </w:rPr>
        <w:t xml:space="preserve"> </w:t>
      </w:r>
      <w:r>
        <w:rPr>
          <w:rFonts w:ascii="SimSun" w:hAnsi="SimSun" w:eastAsia="SimSun" w:cs="SimSun"/>
          <w:sz w:val="23"/>
          <w:szCs w:val="23"/>
          <w:spacing w:val="10"/>
        </w:rPr>
        <w:t>个数值参数来精确评估。选择这4棵树中的1棵树就足够了。即使是</w:t>
      </w:r>
      <w:r>
        <w:rPr>
          <w:rFonts w:ascii="SimSun" w:hAnsi="SimSun" w:eastAsia="SimSun" w:cs="SimSun"/>
          <w:sz w:val="23"/>
          <w:szCs w:val="23"/>
          <w:spacing w:val="9"/>
        </w:rPr>
        <w:t>使用了4条线索，我们</w:t>
      </w:r>
      <w:r>
        <w:rPr>
          <w:rFonts w:ascii="SimSun" w:hAnsi="SimSun" w:eastAsia="SimSun" w:cs="SimSun"/>
          <w:sz w:val="23"/>
          <w:szCs w:val="23"/>
        </w:rPr>
        <w:t xml:space="preserve">  </w:t>
      </w:r>
      <w:r>
        <w:rPr>
          <w:rFonts w:ascii="SimSun" w:hAnsi="SimSun" w:eastAsia="SimSun" w:cs="SimSun"/>
          <w:sz w:val="23"/>
          <w:szCs w:val="23"/>
          <w:spacing w:val="8"/>
        </w:rPr>
        <w:t>也只有8种可能的快速节俭树可供选择。</w:t>
      </w:r>
    </w:p>
    <w:p>
      <w:pPr>
        <w:ind w:left="10" w:right="81" w:firstLine="489"/>
        <w:spacing w:before="226" w:line="242" w:lineRule="auto"/>
        <w:jc w:val="both"/>
        <w:rPr>
          <w:rFonts w:ascii="SimSun" w:hAnsi="SimSun" w:eastAsia="SimSun" w:cs="SimSun"/>
          <w:sz w:val="23"/>
          <w:szCs w:val="23"/>
        </w:rPr>
      </w:pPr>
      <w:r>
        <w:rPr>
          <w:rFonts w:ascii="SimSun" w:hAnsi="SimSun" w:eastAsia="SimSun" w:cs="SimSun"/>
          <w:sz w:val="23"/>
          <w:szCs w:val="23"/>
          <w:spacing w:val="7"/>
        </w:rPr>
        <w:t>图3.10的4棵树映射到</w:t>
      </w:r>
      <w:r>
        <w:rPr>
          <w:rFonts w:ascii="SimSun" w:hAnsi="SimSun" w:eastAsia="SimSun" w:cs="SimSun"/>
          <w:sz w:val="23"/>
          <w:szCs w:val="23"/>
        </w:rPr>
        <w:t>ROC</w:t>
      </w:r>
      <w:r>
        <w:rPr>
          <w:rFonts w:ascii="SimSun" w:hAnsi="SimSun" w:eastAsia="SimSun" w:cs="SimSun"/>
          <w:sz w:val="23"/>
          <w:szCs w:val="23"/>
          <w:spacing w:val="48"/>
        </w:rPr>
        <w:t xml:space="preserve"> </w:t>
      </w:r>
      <w:r>
        <w:rPr>
          <w:rFonts w:ascii="SimSun" w:hAnsi="SimSun" w:eastAsia="SimSun" w:cs="SimSun"/>
          <w:sz w:val="23"/>
          <w:szCs w:val="23"/>
          <w:spacing w:val="7"/>
        </w:rPr>
        <w:t>空间中的4个点。该图的上部显</w:t>
      </w:r>
      <w:r>
        <w:rPr>
          <w:rFonts w:ascii="SimSun" w:hAnsi="SimSun" w:eastAsia="SimSun" w:cs="SimSun"/>
          <w:sz w:val="23"/>
          <w:szCs w:val="23"/>
          <w:spacing w:val="6"/>
        </w:rPr>
        <w:t>示了创造</w:t>
      </w:r>
      <w:r>
        <w:rPr>
          <w:rFonts w:ascii="SimSun" w:hAnsi="SimSun" w:eastAsia="SimSun" w:cs="SimSun"/>
          <w:sz w:val="23"/>
          <w:szCs w:val="23"/>
        </w:rPr>
        <w:t>ROC</w:t>
      </w:r>
      <w:r>
        <w:rPr>
          <w:rFonts w:ascii="SimSun" w:hAnsi="SimSun" w:eastAsia="SimSun" w:cs="SimSun"/>
          <w:sz w:val="23"/>
          <w:szCs w:val="23"/>
          <w:spacing w:val="37"/>
        </w:rPr>
        <w:t xml:space="preserve"> </w:t>
      </w:r>
      <w:r>
        <w:rPr>
          <w:rFonts w:ascii="SimSun" w:hAnsi="SimSun" w:eastAsia="SimSun" w:cs="SimSun"/>
          <w:sz w:val="23"/>
          <w:szCs w:val="23"/>
          <w:spacing w:val="6"/>
        </w:rPr>
        <w:t>曲线的经典理</w:t>
      </w:r>
      <w:r>
        <w:rPr>
          <w:rFonts w:ascii="SimSun" w:hAnsi="SimSun" w:eastAsia="SimSun" w:cs="SimSun"/>
          <w:sz w:val="23"/>
          <w:szCs w:val="23"/>
        </w:rPr>
        <w:t xml:space="preserve"> </w:t>
      </w:r>
      <w:r>
        <w:rPr>
          <w:rFonts w:ascii="SimSun" w:hAnsi="SimSun" w:eastAsia="SimSun" w:cs="SimSun"/>
          <w:sz w:val="23"/>
          <w:szCs w:val="23"/>
          <w:spacing w:val="6"/>
        </w:rPr>
        <w:t>论，该理论被称为“信号检测理论”,该理论假设有信号和噪音两个类别，以及每个类别中</w:t>
      </w:r>
      <w:r>
        <w:rPr>
          <w:rFonts w:ascii="SimSun" w:hAnsi="SimSun" w:eastAsia="SimSun" w:cs="SimSun"/>
          <w:sz w:val="23"/>
          <w:szCs w:val="23"/>
        </w:rPr>
        <w:t xml:space="preserve"> </w:t>
      </w:r>
      <w:r>
        <w:rPr>
          <w:rFonts w:ascii="SimSun" w:hAnsi="SimSun" w:eastAsia="SimSun" w:cs="SimSun"/>
          <w:sz w:val="23"/>
          <w:szCs w:val="23"/>
          <w:spacing w:val="6"/>
        </w:rPr>
        <w:t>实例的正态分布。</w:t>
      </w:r>
      <w:r>
        <w:rPr>
          <w:rFonts w:ascii="SimSun" w:hAnsi="SimSun" w:eastAsia="SimSun" w:cs="SimSun"/>
          <w:sz w:val="23"/>
          <w:szCs w:val="23"/>
          <w:spacing w:val="-16"/>
        </w:rPr>
        <w:t xml:space="preserve"> </w:t>
      </w:r>
      <w:r>
        <w:rPr>
          <w:rFonts w:ascii="Times New Roman" w:hAnsi="Times New Roman" w:eastAsia="Times New Roman" w:cs="Times New Roman"/>
          <w:sz w:val="23"/>
          <w:szCs w:val="23"/>
          <w:color w:val="3020C0"/>
          <w:spacing w:val="6"/>
        </w:rPr>
        <w:t>13</w:t>
      </w:r>
      <w:r>
        <w:rPr>
          <w:rFonts w:ascii="SimSun" w:hAnsi="SimSun" w:eastAsia="SimSun" w:cs="SimSun"/>
          <w:sz w:val="23"/>
          <w:szCs w:val="23"/>
          <w:spacing w:val="6"/>
        </w:rPr>
        <w:t>值得注意的是，实例的分布有重叠，这意味着我们无法做出完美的分</w:t>
      </w:r>
      <w:r>
        <w:rPr>
          <w:rFonts w:ascii="SimSun" w:hAnsi="SimSun" w:eastAsia="SimSun" w:cs="SimSun"/>
          <w:sz w:val="23"/>
          <w:szCs w:val="23"/>
        </w:rPr>
        <w:t xml:space="preserve"> </w:t>
      </w:r>
      <w:r>
        <w:rPr>
          <w:rFonts w:ascii="SimSun" w:hAnsi="SimSun" w:eastAsia="SimSun" w:cs="SimSun"/>
          <w:sz w:val="23"/>
          <w:szCs w:val="23"/>
          <w:spacing w:val="10"/>
        </w:rPr>
        <w:t>类。垂直的那条线表示阈值，我们根据阈值进行分类，阈值是可调整的</w:t>
      </w:r>
      <w:r>
        <w:rPr>
          <w:rFonts w:ascii="SimSun" w:hAnsi="SimSun" w:eastAsia="SimSun" w:cs="SimSun"/>
          <w:sz w:val="23"/>
          <w:szCs w:val="23"/>
          <w:spacing w:val="9"/>
        </w:rPr>
        <w:t>。这4棵树每棵树</w:t>
      </w:r>
      <w:r>
        <w:rPr>
          <w:rFonts w:ascii="SimSun" w:hAnsi="SimSun" w:eastAsia="SimSun" w:cs="SimSun"/>
          <w:sz w:val="23"/>
          <w:szCs w:val="23"/>
        </w:rPr>
        <w:t xml:space="preserve"> </w:t>
      </w:r>
      <w:r>
        <w:rPr>
          <w:rFonts w:ascii="SimSun" w:hAnsi="SimSun" w:eastAsia="SimSun" w:cs="SimSun"/>
          <w:sz w:val="23"/>
          <w:szCs w:val="23"/>
          <w:spacing w:val="6"/>
        </w:rPr>
        <w:t>都对应着1个不同的阈值。</w:t>
      </w:r>
    </w:p>
    <w:p>
      <w:pPr>
        <w:spacing w:line="242" w:lineRule="auto"/>
        <w:sectPr>
          <w:pgSz w:w="12240" w:h="15840"/>
          <w:pgMar w:top="400" w:right="1400" w:bottom="400" w:left="1419" w:header="0" w:footer="0" w:gutter="0"/>
        </w:sectPr>
        <w:rPr>
          <w:rFonts w:ascii="SimSun" w:hAnsi="SimSun" w:eastAsia="SimSun" w:cs="SimSun"/>
          <w:sz w:val="23"/>
          <w:szCs w:val="23"/>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9" w:firstLine="480"/>
        <w:spacing w:before="78" w:line="224" w:lineRule="auto"/>
        <w:jc w:val="both"/>
        <w:rPr>
          <w:rFonts w:ascii="Times New Roman" w:hAnsi="Times New Roman" w:eastAsia="Times New Roman" w:cs="Times New Roman"/>
          <w:sz w:val="18"/>
          <w:szCs w:val="18"/>
        </w:rPr>
      </w:pPr>
      <w:r>
        <w:rPr>
          <w:rFonts w:ascii="SimSun" w:hAnsi="SimSun" w:eastAsia="SimSun" w:cs="SimSun"/>
          <w:sz w:val="24"/>
          <w:szCs w:val="24"/>
        </w:rPr>
        <w:t>这一分析显示了人们可以如何理解</w:t>
      </w:r>
      <w:r>
        <w:rPr>
          <w:rFonts w:ascii="Times New Roman" w:hAnsi="Times New Roman" w:eastAsia="Times New Roman" w:cs="Times New Roman"/>
          <w:sz w:val="24"/>
          <w:szCs w:val="24"/>
        </w:rPr>
        <w:t>“</w:t>
      </w:r>
      <w:r>
        <w:rPr>
          <w:rFonts w:ascii="SimSun" w:hAnsi="SimSun" w:eastAsia="SimSun" w:cs="SimSun"/>
          <w:sz w:val="24"/>
          <w:szCs w:val="24"/>
        </w:rPr>
        <w:t>快速节俭分类器</w:t>
      </w:r>
      <w:r>
        <w:rPr>
          <w:rFonts w:ascii="Times New Roman" w:hAnsi="Times New Roman" w:eastAsia="Times New Roman" w:cs="Times New Roman"/>
          <w:sz w:val="24"/>
          <w:szCs w:val="24"/>
        </w:rPr>
        <w:t>”</w:t>
      </w:r>
      <w:r>
        <w:rPr>
          <w:rFonts w:ascii="SimSun" w:hAnsi="SimSun" w:eastAsia="SimSun" w:cs="SimSun"/>
          <w:sz w:val="24"/>
          <w:szCs w:val="24"/>
        </w:rPr>
        <w:t>和所谓</w:t>
      </w:r>
      <w:r>
        <w:rPr>
          <w:rFonts w:ascii="SimSun" w:hAnsi="SimSun" w:eastAsia="SimSun" w:cs="SimSun"/>
          <w:sz w:val="24"/>
          <w:szCs w:val="24"/>
          <w:spacing w:val="-1"/>
        </w:rPr>
        <w:t>的</w:t>
      </w:r>
      <w:r>
        <w:rPr>
          <w:rFonts w:ascii="Times New Roman" w:hAnsi="Times New Roman" w:eastAsia="Times New Roman" w:cs="Times New Roman"/>
          <w:sz w:val="24"/>
          <w:szCs w:val="24"/>
          <w:spacing w:val="-1"/>
        </w:rPr>
        <w:t>“</w:t>
      </w:r>
      <w:r>
        <w:rPr>
          <w:rFonts w:ascii="SimSun" w:hAnsi="SimSun" w:eastAsia="SimSun" w:cs="SimSun"/>
          <w:sz w:val="24"/>
          <w:szCs w:val="24"/>
          <w:spacing w:val="-1"/>
        </w:rPr>
        <w:t>最佳分类器</w:t>
      </w:r>
      <w:r>
        <w:rPr>
          <w:rFonts w:ascii="Times New Roman" w:hAnsi="Times New Roman" w:eastAsia="Times New Roman" w:cs="Times New Roman"/>
          <w:sz w:val="24"/>
          <w:szCs w:val="24"/>
          <w:spacing w:val="-1"/>
        </w:rPr>
        <w:t>”</w:t>
      </w:r>
      <w:r>
        <w:rPr>
          <w:rFonts w:ascii="SimSun" w:hAnsi="SimSun" w:eastAsia="SimSun" w:cs="SimSun"/>
          <w:sz w:val="24"/>
          <w:szCs w:val="24"/>
          <w:spacing w:val="-1"/>
        </w:rPr>
        <w:t>之间的关</w:t>
      </w:r>
      <w:r>
        <w:rPr>
          <w:rFonts w:ascii="SimSun" w:hAnsi="SimSun" w:eastAsia="SimSun" w:cs="SimSun"/>
          <w:sz w:val="24"/>
          <w:szCs w:val="24"/>
        </w:rPr>
        <w:t xml:space="preserve"> </w:t>
      </w:r>
      <w:r>
        <w:rPr>
          <w:rFonts w:ascii="SimSun" w:hAnsi="SimSun" w:eastAsia="SimSun" w:cs="SimSun"/>
          <w:sz w:val="24"/>
          <w:szCs w:val="24"/>
        </w:rPr>
        <w:t>系。</w:t>
      </w:r>
      <w:r>
        <w:rPr>
          <w:rFonts w:ascii="Times New Roman" w:hAnsi="Times New Roman" w:eastAsia="Times New Roman" w:cs="Times New Roman"/>
          <w:sz w:val="24"/>
          <w:szCs w:val="24"/>
        </w:rPr>
        <w:t>“</w:t>
      </w:r>
      <w:r>
        <w:rPr>
          <w:rFonts w:ascii="SimSun" w:hAnsi="SimSun" w:eastAsia="SimSun" w:cs="SimSun"/>
          <w:sz w:val="24"/>
          <w:szCs w:val="24"/>
        </w:rPr>
        <w:t>最佳</w:t>
      </w:r>
      <w:r>
        <w:rPr>
          <w:rFonts w:ascii="Times New Roman" w:hAnsi="Times New Roman" w:eastAsia="Times New Roman" w:cs="Times New Roman"/>
          <w:sz w:val="24"/>
          <w:szCs w:val="24"/>
        </w:rPr>
        <w:t>”</w:t>
      </w:r>
      <w:r>
        <w:rPr>
          <w:rFonts w:ascii="SimSun" w:hAnsi="SimSun" w:eastAsia="SimSun" w:cs="SimSun"/>
          <w:sz w:val="24"/>
          <w:szCs w:val="24"/>
        </w:rPr>
        <w:t>分类器</w:t>
      </w:r>
      <w:r>
        <w:rPr>
          <w:rFonts w:ascii="Times New Roman" w:hAnsi="Times New Roman" w:eastAsia="Times New Roman" w:cs="Times New Roman"/>
          <w:sz w:val="24"/>
          <w:szCs w:val="24"/>
        </w:rPr>
        <w:t>——</w:t>
      </w:r>
      <w:r>
        <w:rPr>
          <w:rFonts w:ascii="SimSun" w:hAnsi="SimSun" w:eastAsia="SimSun" w:cs="SimSun"/>
          <w:sz w:val="24"/>
          <w:szCs w:val="24"/>
        </w:rPr>
        <w:t>例如源自信号检测理论（等同于奈曼</w:t>
      </w:r>
      <w:r>
        <w:rPr>
          <w:rFonts w:ascii="Times New Roman" w:hAnsi="Times New Roman" w:eastAsia="Times New Roman" w:cs="Times New Roman"/>
          <w:sz w:val="24"/>
          <w:szCs w:val="24"/>
        </w:rPr>
        <w:t>——</w:t>
      </w:r>
      <w:r>
        <w:rPr>
          <w:rFonts w:ascii="SimSun" w:hAnsi="SimSun" w:eastAsia="SimSun" w:cs="SimSun"/>
          <w:sz w:val="24"/>
          <w:szCs w:val="24"/>
          <w:spacing w:val="-1"/>
        </w:rPr>
        <w:t>皮尔逊统计理论）的某种</w:t>
      </w:r>
      <w:r>
        <w:rPr>
          <w:rFonts w:ascii="SimSun" w:hAnsi="SimSun" w:eastAsia="SimSun" w:cs="SimSun"/>
          <w:sz w:val="24"/>
          <w:szCs w:val="24"/>
        </w:rPr>
        <w:t xml:space="preserve"> </w:t>
      </w:r>
      <w:r>
        <w:rPr>
          <w:rFonts w:ascii="SimSun" w:hAnsi="SimSun" w:eastAsia="SimSun" w:cs="SimSun"/>
          <w:sz w:val="24"/>
          <w:szCs w:val="24"/>
        </w:rPr>
        <w:t>分类器</w:t>
      </w:r>
      <w:r>
        <w:rPr>
          <w:rFonts w:ascii="Times New Roman" w:hAnsi="Times New Roman" w:eastAsia="Times New Roman" w:cs="Times New Roman"/>
          <w:sz w:val="24"/>
          <w:szCs w:val="24"/>
        </w:rPr>
        <w:t>——</w:t>
      </w:r>
      <w:r>
        <w:rPr>
          <w:rFonts w:ascii="SimSun" w:hAnsi="SimSun" w:eastAsia="SimSun" w:cs="SimSun"/>
          <w:sz w:val="24"/>
          <w:szCs w:val="24"/>
        </w:rPr>
        <w:t>需要做出一些假设，例如正态分布以及划分两个类别</w:t>
      </w:r>
      <w:r>
        <w:rPr>
          <w:rFonts w:ascii="SimSun" w:hAnsi="SimSun" w:eastAsia="SimSun" w:cs="SimSun"/>
          <w:sz w:val="24"/>
          <w:szCs w:val="24"/>
          <w:spacing w:val="-1"/>
        </w:rPr>
        <w:t>的单一连续变量。现实情</w:t>
      </w:r>
      <w:r>
        <w:rPr>
          <w:rFonts w:ascii="SimSun" w:hAnsi="SimSun" w:eastAsia="SimSun" w:cs="SimSun"/>
          <w:sz w:val="24"/>
          <w:szCs w:val="24"/>
        </w:rPr>
        <w:t xml:space="preserve"> </w:t>
      </w:r>
      <w:r>
        <w:rPr>
          <w:rFonts w:ascii="SimSun" w:hAnsi="SimSun" w:eastAsia="SimSun" w:cs="SimSun"/>
          <w:sz w:val="24"/>
          <w:szCs w:val="24"/>
        </w:rPr>
        <w:t>境中，我们当然不可能知道这样的假设究竟是在现在还是将来会成</w:t>
      </w:r>
      <w:r>
        <w:rPr>
          <w:rFonts w:ascii="SimSun" w:hAnsi="SimSun" w:eastAsia="SimSun" w:cs="SimSun"/>
          <w:sz w:val="24"/>
          <w:szCs w:val="24"/>
          <w:spacing w:val="-1"/>
        </w:rPr>
        <w:t>立。</w:t>
      </w:r>
      <w:r>
        <w:rPr>
          <w:rFonts w:ascii="Times New Roman" w:hAnsi="Times New Roman" w:eastAsia="Times New Roman" w:cs="Times New Roman"/>
          <w:sz w:val="24"/>
          <w:szCs w:val="24"/>
          <w:spacing w:val="-1"/>
        </w:rPr>
        <w:t>“</w:t>
      </w:r>
      <w:r>
        <w:rPr>
          <w:rFonts w:ascii="SimSun" w:hAnsi="SimSun" w:eastAsia="SimSun" w:cs="SimSun"/>
          <w:sz w:val="24"/>
          <w:szCs w:val="24"/>
          <w:spacing w:val="-1"/>
        </w:rPr>
        <w:t>最佳</w:t>
      </w:r>
      <w:r>
        <w:rPr>
          <w:rFonts w:ascii="Times New Roman" w:hAnsi="Times New Roman" w:eastAsia="Times New Roman" w:cs="Times New Roman"/>
          <w:sz w:val="24"/>
          <w:szCs w:val="24"/>
          <w:spacing w:val="-1"/>
        </w:rPr>
        <w:t>”</w:t>
      </w:r>
      <w:r>
        <w:rPr>
          <w:rFonts w:ascii="SimSun" w:hAnsi="SimSun" w:eastAsia="SimSun" w:cs="SimSun"/>
          <w:sz w:val="24"/>
          <w:szCs w:val="24"/>
          <w:spacing w:val="-1"/>
        </w:rPr>
        <w:t>分类器只有</w:t>
      </w:r>
      <w:r>
        <w:rPr>
          <w:rFonts w:ascii="SimSun" w:hAnsi="SimSun" w:eastAsia="SimSun" w:cs="SimSun"/>
          <w:sz w:val="24"/>
          <w:szCs w:val="24"/>
        </w:rPr>
        <w:t xml:space="preserve"> </w:t>
      </w:r>
      <w:r>
        <w:rPr>
          <w:rFonts w:ascii="SimSun" w:hAnsi="SimSun" w:eastAsia="SimSun" w:cs="SimSun"/>
          <w:sz w:val="24"/>
          <w:szCs w:val="24"/>
        </w:rPr>
        <w:t>相对于其假设而言是最佳的，并不一定会导致现实情境中的最佳</w:t>
      </w:r>
      <w:r>
        <w:rPr>
          <w:rFonts w:ascii="SimSun" w:hAnsi="SimSun" w:eastAsia="SimSun" w:cs="SimSun"/>
          <w:sz w:val="24"/>
          <w:szCs w:val="24"/>
          <w:spacing w:val="-1"/>
        </w:rPr>
        <w:t>分类。例如，即使是在样</w:t>
      </w:r>
      <w:r>
        <w:rPr>
          <w:rFonts w:ascii="SimSun" w:hAnsi="SimSun" w:eastAsia="SimSun" w:cs="SimSun"/>
          <w:sz w:val="24"/>
          <w:szCs w:val="24"/>
        </w:rPr>
        <w:t xml:space="preserve"> </w:t>
      </w:r>
      <w:r>
        <w:rPr>
          <w:rFonts w:ascii="SimSun" w:hAnsi="SimSun" w:eastAsia="SimSun" w:cs="SimSun"/>
          <w:sz w:val="24"/>
          <w:szCs w:val="24"/>
        </w:rPr>
        <w:t>本外预测中，快速节俭树也可以比信号检测理论</w:t>
      </w:r>
      <w:r>
        <w:rPr>
          <w:rFonts w:ascii="SimSun" w:hAnsi="SimSun" w:eastAsia="SimSun" w:cs="SimSun"/>
          <w:sz w:val="24"/>
          <w:szCs w:val="24"/>
          <w:spacing w:val="-1"/>
        </w:rPr>
        <w:t>能更好地进行预测。</w:t>
      </w:r>
      <w:hyperlink w:history="true" w:anchor="bookmark165">
        <w:r>
          <w:rPr>
            <w:rFonts w:ascii="Times New Roman" w:hAnsi="Times New Roman" w:eastAsia="Times New Roman" w:cs="Times New Roman"/>
            <w:sz w:val="18"/>
            <w:szCs w:val="18"/>
            <w:strike/>
            <w:color w:val="0000CC"/>
            <w:spacing w:val="-1"/>
            <w:position w:val="7"/>
          </w:rPr>
          <w:t>14</w:t>
        </w:r>
      </w:hyperlink>
    </w:p>
    <w:p>
      <w:pPr>
        <w:spacing w:line="356" w:lineRule="auto"/>
        <w:rPr>
          <w:rFonts w:ascii="Arial"/>
          <w:sz w:val="21"/>
        </w:rPr>
      </w:pPr>
      <w:r/>
    </w:p>
    <w:p>
      <w:pPr>
        <w:ind w:left="2094"/>
        <w:spacing w:before="97" w:line="220" w:lineRule="auto"/>
        <w:rPr>
          <w:rFonts w:ascii="SimSun" w:hAnsi="SimSun" w:eastAsia="SimSun" w:cs="SimSun"/>
          <w:sz w:val="30"/>
          <w:szCs w:val="30"/>
        </w:rPr>
      </w:pPr>
      <w:r>
        <w:rPr>
          <w:rFonts w:ascii="SimSun" w:hAnsi="SimSun" w:eastAsia="SimSun" w:cs="SimSun"/>
          <w:sz w:val="30"/>
          <w:szCs w:val="30"/>
          <w:spacing w:val="4"/>
        </w:rPr>
        <w:t>生态理性：找到条件，产出更好的结果</w:t>
      </w:r>
    </w:p>
    <w:p>
      <w:pPr>
        <w:ind w:left="495"/>
        <w:spacing w:before="246" w:line="219" w:lineRule="auto"/>
        <w:rPr>
          <w:rFonts w:ascii="SimSun" w:hAnsi="SimSun" w:eastAsia="SimSun" w:cs="SimSun"/>
          <w:sz w:val="24"/>
          <w:szCs w:val="24"/>
        </w:rPr>
      </w:pPr>
      <w:r>
        <w:rPr>
          <w:rFonts w:ascii="SimSun" w:hAnsi="SimSun" w:eastAsia="SimSun" w:cs="SimSun"/>
          <w:sz w:val="24"/>
          <w:szCs w:val="24"/>
        </w:rPr>
        <w:t>显然，现实环境中，不存在一种方法可以准</w:t>
      </w:r>
      <w:r>
        <w:rPr>
          <w:rFonts w:ascii="SimSun" w:hAnsi="SimSun" w:eastAsia="SimSun" w:cs="SimSun"/>
          <w:sz w:val="24"/>
          <w:szCs w:val="24"/>
          <w:spacing w:val="-1"/>
        </w:rPr>
        <w:t>确地算出能够导致未来最佳结果的分类</w:t>
      </w:r>
    </w:p>
    <w:p>
      <w:pPr>
        <w:ind w:left="9"/>
        <w:spacing w:before="3" w:line="210" w:lineRule="auto"/>
        <w:rPr>
          <w:rFonts w:ascii="SimSun" w:hAnsi="SimSun" w:eastAsia="SimSun" w:cs="SimSun"/>
          <w:sz w:val="24"/>
          <w:szCs w:val="24"/>
        </w:rPr>
      </w:pPr>
      <w:r>
        <w:rPr>
          <w:rFonts w:ascii="SimSun" w:hAnsi="SimSun" w:eastAsia="SimSun" w:cs="SimSun"/>
          <w:sz w:val="24"/>
          <w:szCs w:val="24"/>
        </w:rPr>
        <w:t>器。不过，可能做到的是，明确地规定一些条件，在这些条件下</w:t>
      </w:r>
      <w:r>
        <w:rPr>
          <w:rFonts w:ascii="SimSun" w:hAnsi="SimSun" w:eastAsia="SimSun" w:cs="SimSun"/>
          <w:sz w:val="24"/>
          <w:szCs w:val="24"/>
          <w:spacing w:val="-1"/>
        </w:rPr>
        <w:t>，一个分类器能够比另一</w:t>
      </w:r>
      <w:r>
        <w:rPr>
          <w:rFonts w:ascii="SimSun" w:hAnsi="SimSun" w:eastAsia="SimSun" w:cs="SimSun"/>
          <w:sz w:val="24"/>
          <w:szCs w:val="24"/>
        </w:rPr>
        <w:t xml:space="preserve"> </w:t>
      </w:r>
      <w:r>
        <w:rPr>
          <w:rFonts w:ascii="SimSun" w:hAnsi="SimSun" w:eastAsia="SimSun" w:cs="SimSun"/>
          <w:sz w:val="24"/>
          <w:szCs w:val="24"/>
        </w:rPr>
        <w:t>个分类器产出更好、更相似或更差的结果。找到这些条件</w:t>
      </w:r>
      <w:r>
        <w:rPr>
          <w:rFonts w:ascii="SimSun" w:hAnsi="SimSun" w:eastAsia="SimSun" w:cs="SimSun"/>
          <w:sz w:val="24"/>
          <w:szCs w:val="24"/>
          <w:spacing w:val="-1"/>
        </w:rPr>
        <w:t>，就是生态理性研究的主</w:t>
      </w:r>
    </w:p>
    <w:p>
      <w:pPr>
        <w:ind w:left="8" w:right="86"/>
        <w:spacing w:before="1" w:line="246" w:lineRule="auto"/>
        <w:rPr>
          <w:rFonts w:ascii="SimSun" w:hAnsi="SimSun" w:eastAsia="SimSun" w:cs="SimSun"/>
          <w:sz w:val="24"/>
          <w:szCs w:val="24"/>
        </w:rPr>
      </w:pPr>
      <w:r>
        <w:rPr>
          <w:rFonts w:ascii="SimSun" w:hAnsi="SimSun" w:eastAsia="SimSun" w:cs="SimSun"/>
          <w:sz w:val="24"/>
          <w:szCs w:val="24"/>
        </w:rPr>
        <w:t>题。</w:t>
      </w:r>
      <w:hyperlink w:history="true" w:anchor="bookmark166">
        <w:r>
          <w:rPr>
            <w:rFonts w:ascii="Times New Roman" w:hAnsi="Times New Roman" w:eastAsia="Times New Roman" w:cs="Times New Roman"/>
            <w:sz w:val="18"/>
            <w:szCs w:val="18"/>
            <w:strike/>
            <w:color w:val="0000CC"/>
            <w:position w:val="7"/>
          </w:rPr>
          <w:t>15</w:t>
        </w:r>
      </w:hyperlink>
      <w:r>
        <w:rPr>
          <w:rFonts w:ascii="Times New Roman" w:hAnsi="Times New Roman" w:eastAsia="Times New Roman" w:cs="Times New Roman"/>
          <w:sz w:val="24"/>
          <w:szCs w:val="24"/>
        </w:rPr>
        <w:t>“</w:t>
      </w:r>
      <w:r>
        <w:rPr>
          <w:rFonts w:ascii="SimSun" w:hAnsi="SimSun" w:eastAsia="SimSun" w:cs="SimSun"/>
          <w:sz w:val="24"/>
          <w:szCs w:val="24"/>
        </w:rPr>
        <w:t>生态</w:t>
      </w:r>
      <w:r>
        <w:rPr>
          <w:rFonts w:ascii="Times New Roman" w:hAnsi="Times New Roman" w:eastAsia="Times New Roman" w:cs="Times New Roman"/>
          <w:sz w:val="24"/>
          <w:szCs w:val="24"/>
        </w:rPr>
        <w:t>”</w:t>
      </w:r>
      <w:r>
        <w:rPr>
          <w:rFonts w:ascii="SimSun" w:hAnsi="SimSun" w:eastAsia="SimSun" w:cs="SimSun"/>
          <w:sz w:val="24"/>
          <w:szCs w:val="24"/>
        </w:rPr>
        <w:t>这一术语指的是，联系到当前的环境结构，总体上</w:t>
      </w:r>
      <w:r>
        <w:rPr>
          <w:rFonts w:ascii="SimSun" w:hAnsi="SimSun" w:eastAsia="SimSun" w:cs="SimSun"/>
          <w:sz w:val="24"/>
          <w:szCs w:val="24"/>
          <w:spacing w:val="-1"/>
        </w:rPr>
        <w:t>评估策略的理性，具体上</w:t>
      </w:r>
      <w:r>
        <w:rPr>
          <w:rFonts w:ascii="SimSun" w:hAnsi="SimSun" w:eastAsia="SimSun" w:cs="SimSun"/>
          <w:sz w:val="24"/>
          <w:szCs w:val="24"/>
        </w:rPr>
        <w:t xml:space="preserve"> </w:t>
      </w:r>
      <w:r>
        <w:rPr>
          <w:rFonts w:ascii="SimSun" w:hAnsi="SimSun" w:eastAsia="SimSun" w:cs="SimSun"/>
          <w:sz w:val="24"/>
          <w:szCs w:val="24"/>
          <w:spacing w:val="-1"/>
        </w:rPr>
        <w:t>评估分类器的理性。</w:t>
      </w:r>
    </w:p>
    <w:p>
      <w:pPr>
        <w:ind w:left="550"/>
        <w:spacing w:before="246" w:line="222" w:lineRule="auto"/>
        <w:rPr>
          <w:rFonts w:ascii="SimSun" w:hAnsi="SimSun" w:eastAsia="SimSun" w:cs="SimSun"/>
          <w:sz w:val="27"/>
          <w:szCs w:val="27"/>
        </w:rPr>
      </w:pPr>
      <w:r>
        <w:rPr>
          <w:rFonts w:ascii="SimSun" w:hAnsi="SimSun" w:eastAsia="SimSun" w:cs="SimSun"/>
          <w:sz w:val="27"/>
          <w:szCs w:val="27"/>
          <w:spacing w:val="9"/>
        </w:rPr>
        <w:t>计数法与快速节俭树的关系</w:t>
      </w:r>
    </w:p>
    <w:p>
      <w:pPr>
        <w:ind w:left="10" w:right="34" w:firstLine="480"/>
        <w:spacing w:before="254" w:line="238" w:lineRule="auto"/>
        <w:jc w:val="both"/>
        <w:rPr>
          <w:rFonts w:ascii="SimSun" w:hAnsi="SimSun" w:eastAsia="SimSun" w:cs="SimSun"/>
          <w:sz w:val="24"/>
          <w:szCs w:val="24"/>
        </w:rPr>
      </w:pPr>
      <w:r>
        <w:rPr>
          <w:rFonts w:ascii="SimSun" w:hAnsi="SimSun" w:eastAsia="SimSun" w:cs="SimSun"/>
          <w:sz w:val="24"/>
          <w:szCs w:val="24"/>
        </w:rPr>
        <w:t>保释</w:t>
      </w:r>
      <w:r>
        <w:rPr>
          <w:rFonts w:ascii="Times New Roman" w:hAnsi="Times New Roman" w:eastAsia="Times New Roman" w:cs="Times New Roman"/>
          <w:sz w:val="24"/>
          <w:szCs w:val="24"/>
        </w:rPr>
        <w:t>/</w:t>
      </w:r>
      <w:r>
        <w:rPr>
          <w:rFonts w:ascii="SimSun" w:hAnsi="SimSun" w:eastAsia="SimSun" w:cs="SimSun"/>
          <w:sz w:val="24"/>
          <w:szCs w:val="24"/>
        </w:rPr>
        <w:t>监禁树是一种快速节俭树，它包括了将被告送入监</w:t>
      </w:r>
      <w:r>
        <w:rPr>
          <w:rFonts w:ascii="SimSun" w:hAnsi="SimSun" w:eastAsia="SimSun" w:cs="SimSun"/>
          <w:sz w:val="24"/>
          <w:szCs w:val="24"/>
          <w:spacing w:val="-1"/>
        </w:rPr>
        <w:t>狱的原因。但是，这个树也</w:t>
      </w:r>
      <w:r>
        <w:rPr>
          <w:rFonts w:ascii="SimSun" w:hAnsi="SimSun" w:eastAsia="SimSun" w:cs="SimSun"/>
          <w:sz w:val="24"/>
          <w:szCs w:val="24"/>
        </w:rPr>
        <w:t xml:space="preserve">  </w:t>
      </w:r>
      <w:r>
        <w:rPr>
          <w:rFonts w:ascii="SimSun" w:hAnsi="SimSun" w:eastAsia="SimSun" w:cs="SimSun"/>
          <w:sz w:val="24"/>
          <w:szCs w:val="24"/>
          <w:spacing w:val="-1"/>
        </w:rPr>
        <w:t>可以表示为一个计数规则：如果至少一个原因成立，就将被告送进监狱</w:t>
      </w:r>
      <w:r>
        <w:rPr>
          <w:rFonts w:ascii="SimSun" w:hAnsi="SimSun" w:eastAsia="SimSun" w:cs="SimSun"/>
          <w:sz w:val="24"/>
          <w:szCs w:val="24"/>
          <w:spacing w:val="-2"/>
        </w:rPr>
        <w:t>，否则准予保释。</w:t>
      </w:r>
      <w:r>
        <w:rPr>
          <w:rFonts w:ascii="SimSun" w:hAnsi="SimSun" w:eastAsia="SimSun" w:cs="SimSun"/>
          <w:sz w:val="24"/>
          <w:szCs w:val="24"/>
        </w:rPr>
        <w:t xml:space="preserve"> </w:t>
      </w:r>
      <w:r>
        <w:rPr>
          <w:rFonts w:ascii="SimSun" w:hAnsi="SimSun" w:eastAsia="SimSun" w:cs="SimSun"/>
          <w:sz w:val="24"/>
          <w:szCs w:val="24"/>
          <w:spacing w:val="-1"/>
        </w:rPr>
        <w:t>若线索有</w:t>
      </w:r>
      <w:r>
        <w:rPr>
          <w:rFonts w:ascii="Times New Roman" w:hAnsi="Times New Roman" w:eastAsia="Times New Roman" w:cs="Times New Roman"/>
          <w:sz w:val="24"/>
          <w:szCs w:val="24"/>
          <w:spacing w:val="-1"/>
        </w:rPr>
        <w:t>k</w:t>
      </w:r>
      <w:r>
        <w:rPr>
          <w:rFonts w:ascii="SimSun" w:hAnsi="SimSun" w:eastAsia="SimSun" w:cs="SimSun"/>
          <w:sz w:val="24"/>
          <w:szCs w:val="24"/>
          <w:spacing w:val="-1"/>
        </w:rPr>
        <w:t>个，我们大概会得出：</w:t>
      </w:r>
    </w:p>
    <w:p>
      <w:pPr>
        <w:spacing w:line="182"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588" w:hRule="atLeast"/>
        </w:trPr>
        <w:tc>
          <w:tcPr>
            <w:shd w:val="clear" w:fill="E6E6E7"/>
            <w:tcW w:w="9350" w:type="dxa"/>
            <w:vAlign w:val="top"/>
          </w:tcPr>
          <w:p>
            <w:pPr>
              <w:spacing w:line="302" w:lineRule="auto"/>
              <w:rPr>
                <w:rFonts w:ascii="Arial"/>
                <w:sz w:val="21"/>
              </w:rPr>
            </w:pPr>
            <w:r/>
          </w:p>
          <w:p>
            <w:pPr>
              <w:pStyle w:val="TableText"/>
              <w:ind w:left="611" w:right="337" w:firstLine="472"/>
              <w:spacing w:before="78" w:line="222" w:lineRule="auto"/>
              <w:jc w:val="both"/>
              <w:rPr/>
            </w:pPr>
            <w:r>
              <w:rPr/>
              <w:t>任一阈值为1或k的计数规则都可以表示为一个快速节俭树。任何将所</w:t>
            </w:r>
            <w:r>
              <w:rPr>
                <w:spacing w:val="-1"/>
              </w:rPr>
              <w:t>有出口</w:t>
            </w:r>
            <w:r>
              <w:rPr/>
              <w:t xml:space="preserve"> </w:t>
            </w:r>
            <w:r>
              <w:rPr>
                <w:spacing w:val="-1"/>
              </w:rPr>
              <w:t>（除了底部的一个出口）设置为“信号</w:t>
            </w:r>
            <w:r>
              <w:rPr>
                <w:spacing w:val="-88"/>
              </w:rPr>
              <w:t xml:space="preserve"> </w:t>
            </w:r>
            <w:r>
              <w:rPr>
                <w:spacing w:val="-1"/>
              </w:rPr>
              <w:t>”或将所有出口（除了</w:t>
            </w:r>
            <w:r>
              <w:rPr>
                <w:spacing w:val="-2"/>
              </w:rPr>
              <w:t>底部的一个出口）</w:t>
            </w:r>
            <w:r>
              <w:rPr/>
              <w:t xml:space="preserve"> </w:t>
            </w:r>
            <w:r>
              <w:rPr>
                <w:spacing w:val="-2"/>
              </w:rPr>
              <w:t>设置为“噪音</w:t>
            </w:r>
            <w:r>
              <w:rPr>
                <w:spacing w:val="-79"/>
              </w:rPr>
              <w:t xml:space="preserve"> </w:t>
            </w:r>
            <w:r>
              <w:rPr>
                <w:spacing w:val="-2"/>
              </w:rPr>
              <w:t>”的快速节俭树都可以表示为一个计数规则。</w:t>
            </w:r>
          </w:p>
        </w:tc>
      </w:tr>
    </w:tbl>
    <w:p>
      <w:pPr>
        <w:ind w:left="16" w:firstLine="474"/>
        <w:spacing w:before="231" w:line="230" w:lineRule="auto"/>
        <w:rPr>
          <w:rFonts w:ascii="SimSun" w:hAnsi="SimSun" w:eastAsia="SimSun" w:cs="SimSun"/>
          <w:sz w:val="24"/>
          <w:szCs w:val="24"/>
        </w:rPr>
      </w:pPr>
      <w:r>
        <w:rPr>
          <w:rFonts w:ascii="SimSun" w:hAnsi="SimSun" w:eastAsia="SimSun" w:cs="SimSun"/>
          <w:sz w:val="24"/>
          <w:szCs w:val="24"/>
        </w:rPr>
        <w:t>换句话说，</w:t>
      </w:r>
      <w:r>
        <w:rPr>
          <w:rFonts w:ascii="Times New Roman" w:hAnsi="Times New Roman" w:eastAsia="Times New Roman" w:cs="Times New Roman"/>
          <w:sz w:val="24"/>
          <w:szCs w:val="24"/>
        </w:rPr>
        <w:t>1</w:t>
      </w:r>
      <w:r>
        <w:rPr>
          <w:rFonts w:ascii="SimSun" w:hAnsi="SimSun" w:eastAsia="SimSun" w:cs="SimSun"/>
          <w:sz w:val="24"/>
          <w:szCs w:val="24"/>
        </w:rPr>
        <w:t>条线索顺序对于分类无关紧要的快速节俭树</w:t>
      </w:r>
      <w:r>
        <w:rPr>
          <w:rFonts w:ascii="SimSun" w:hAnsi="SimSun" w:eastAsia="SimSun" w:cs="SimSun"/>
          <w:sz w:val="24"/>
          <w:szCs w:val="24"/>
          <w:spacing w:val="-1"/>
        </w:rPr>
        <w:t>等效于</w:t>
      </w:r>
      <w:r>
        <w:rPr>
          <w:rFonts w:ascii="Times New Roman" w:hAnsi="Times New Roman" w:eastAsia="Times New Roman" w:cs="Times New Roman"/>
          <w:sz w:val="24"/>
          <w:szCs w:val="24"/>
          <w:spacing w:val="-1"/>
        </w:rPr>
        <w:t>1</w:t>
      </w:r>
      <w:r>
        <w:rPr>
          <w:rFonts w:ascii="SimSun" w:hAnsi="SimSun" w:eastAsia="SimSun" w:cs="SimSun"/>
          <w:sz w:val="24"/>
          <w:szCs w:val="24"/>
          <w:spacing w:val="-1"/>
        </w:rPr>
        <w:t>个计数规则。回顾一</w:t>
      </w:r>
      <w:r>
        <w:rPr>
          <w:rFonts w:ascii="SimSun" w:hAnsi="SimSun" w:eastAsia="SimSun" w:cs="SimSun"/>
          <w:sz w:val="24"/>
          <w:szCs w:val="24"/>
        </w:rPr>
        <w:t xml:space="preserve"> </w:t>
      </w:r>
      <w:r>
        <w:rPr>
          <w:rFonts w:ascii="SimSun" w:hAnsi="SimSun" w:eastAsia="SimSun" w:cs="SimSun"/>
          <w:sz w:val="24"/>
          <w:szCs w:val="24"/>
        </w:rPr>
        <w:t>下图</w:t>
      </w:r>
      <w:r>
        <w:rPr>
          <w:rFonts w:ascii="Times New Roman" w:hAnsi="Times New Roman" w:eastAsia="Times New Roman" w:cs="Times New Roman"/>
          <w:sz w:val="24"/>
          <w:szCs w:val="24"/>
        </w:rPr>
        <w:t>3.7</w:t>
      </w:r>
      <w:r>
        <w:rPr>
          <w:rFonts w:ascii="SimSun" w:hAnsi="SimSun" w:eastAsia="SimSun" w:cs="SimSun"/>
          <w:sz w:val="24"/>
          <w:szCs w:val="24"/>
        </w:rPr>
        <w:t>位于最右边和最左边的就是两棵这样的</w:t>
      </w:r>
      <w:r>
        <w:rPr>
          <w:rFonts w:ascii="SimSun" w:hAnsi="SimSun" w:eastAsia="SimSun" w:cs="SimSun"/>
          <w:sz w:val="24"/>
          <w:szCs w:val="24"/>
          <w:spacing w:val="-1"/>
        </w:rPr>
        <w:t>快速节俭树。这一观察结果让我们又能得</w:t>
      </w:r>
      <w:r>
        <w:rPr>
          <w:rFonts w:ascii="SimSun" w:hAnsi="SimSun" w:eastAsia="SimSun" w:cs="SimSun"/>
          <w:sz w:val="24"/>
          <w:szCs w:val="24"/>
        </w:rPr>
        <w:t xml:space="preserve">  </w:t>
      </w:r>
      <w:r>
        <w:rPr>
          <w:rFonts w:ascii="SimSun" w:hAnsi="SimSun" w:eastAsia="SimSun" w:cs="SimSun"/>
          <w:sz w:val="24"/>
          <w:szCs w:val="24"/>
          <w:spacing w:val="-9"/>
        </w:rPr>
        <w:t>出：</w:t>
      </w:r>
    </w:p>
    <w:p>
      <w:pPr>
        <w:spacing w:line="216"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300" w:hRule="atLeast"/>
        </w:trPr>
        <w:tc>
          <w:tcPr>
            <w:shd w:val="clear" w:fill="E6E6E7"/>
            <w:tcW w:w="9350" w:type="dxa"/>
            <w:vAlign w:val="top"/>
          </w:tcPr>
          <w:p>
            <w:pPr>
              <w:spacing w:line="303" w:lineRule="auto"/>
              <w:rPr>
                <w:rFonts w:ascii="Arial"/>
                <w:sz w:val="21"/>
              </w:rPr>
            </w:pPr>
            <w:r/>
          </w:p>
          <w:p>
            <w:pPr>
              <w:pStyle w:val="TableText"/>
              <w:ind w:left="609" w:right="337" w:firstLine="477"/>
              <w:spacing w:before="78" w:line="223" w:lineRule="auto"/>
              <w:rPr/>
            </w:pPr>
            <w:r>
              <w:rPr/>
              <w:t>在一个计数规则中，把阈值设置为1或k，是将漏报和误报分别</w:t>
            </w:r>
            <w:r>
              <w:rPr>
                <w:spacing w:val="-1"/>
              </w:rPr>
              <w:t>最小化，而不</w:t>
            </w:r>
            <w:r>
              <w:rPr/>
              <w:t xml:space="preserve"> </w:t>
            </w:r>
            <w:r>
              <w:rPr>
                <w:spacing w:val="-1"/>
              </w:rPr>
              <w:t>是平衡这两种错误。</w:t>
            </w:r>
          </w:p>
        </w:tc>
      </w:tr>
    </w:tbl>
    <w:p>
      <w:pPr>
        <w:ind w:left="12" w:firstLine="495"/>
        <w:spacing w:before="262" w:line="223" w:lineRule="auto"/>
        <w:rPr>
          <w:rFonts w:ascii="SimSun" w:hAnsi="SimSun" w:eastAsia="SimSun" w:cs="SimSun"/>
          <w:sz w:val="24"/>
          <w:szCs w:val="24"/>
        </w:rPr>
      </w:pPr>
      <w:r>
        <w:rPr>
          <w:rFonts w:ascii="SimSun" w:hAnsi="SimSun" w:eastAsia="SimSun" w:cs="SimSun"/>
          <w:sz w:val="24"/>
          <w:szCs w:val="24"/>
          <w:spacing w:val="-1"/>
        </w:rPr>
        <w:t>因此，在目标是最大限度地减少漏报或误报时，使用相同线索和线索方向的计数法和</w:t>
      </w:r>
      <w:r>
        <w:rPr>
          <w:rFonts w:ascii="SimSun" w:hAnsi="SimSun" w:eastAsia="SimSun" w:cs="SimSun"/>
          <w:sz w:val="24"/>
          <w:szCs w:val="24"/>
          <w:spacing w:val="7"/>
        </w:rPr>
        <w:t xml:space="preserve"> </w:t>
      </w:r>
      <w:r>
        <w:rPr>
          <w:rFonts w:ascii="SimSun" w:hAnsi="SimSun" w:eastAsia="SimSun" w:cs="SimSun"/>
          <w:sz w:val="24"/>
          <w:szCs w:val="24"/>
          <w:spacing w:val="-2"/>
        </w:rPr>
        <w:t>快速节俭树是一样的。</w:t>
      </w:r>
    </w:p>
    <w:p>
      <w:pPr>
        <w:ind w:left="552"/>
        <w:spacing w:before="253" w:line="224" w:lineRule="auto"/>
        <w:rPr>
          <w:rFonts w:ascii="SimSun" w:hAnsi="SimSun" w:eastAsia="SimSun" w:cs="SimSun"/>
          <w:sz w:val="27"/>
          <w:szCs w:val="27"/>
        </w:rPr>
      </w:pPr>
      <w:r>
        <w:rPr>
          <w:rFonts w:ascii="SimSun" w:hAnsi="SimSun" w:eastAsia="SimSun" w:cs="SimSun"/>
          <w:sz w:val="27"/>
          <w:szCs w:val="27"/>
          <w:spacing w:val="10"/>
        </w:rPr>
        <w:t>单一线索与复杂的分类器在什么情况下一样好</w:t>
      </w:r>
    </w:p>
    <w:p>
      <w:pPr>
        <w:ind w:left="13" w:firstLine="476"/>
        <w:spacing w:before="280" w:line="223" w:lineRule="auto"/>
        <w:rPr>
          <w:rFonts w:ascii="SimSun" w:hAnsi="SimSun" w:eastAsia="SimSun" w:cs="SimSun"/>
          <w:sz w:val="24"/>
          <w:szCs w:val="24"/>
        </w:rPr>
      </w:pPr>
      <w:r>
        <w:rPr>
          <w:rFonts w:ascii="SimSun" w:hAnsi="SimSun" w:eastAsia="SimSun" w:cs="SimSun"/>
          <w:sz w:val="24"/>
          <w:szCs w:val="24"/>
        </w:rPr>
        <w:t>假设一家公司想要预测其数以十万计的客户中有哪些客户会</w:t>
      </w:r>
      <w:r>
        <w:rPr>
          <w:rFonts w:ascii="SimSun" w:hAnsi="SimSun" w:eastAsia="SimSun" w:cs="SimSun"/>
          <w:sz w:val="24"/>
          <w:szCs w:val="24"/>
          <w:spacing w:val="-1"/>
        </w:rPr>
        <w:t>复购该公司的产品。公司</w:t>
      </w:r>
      <w:r>
        <w:rPr>
          <w:rFonts w:ascii="SimSun" w:hAnsi="SimSun" w:eastAsia="SimSun" w:cs="SimSun"/>
          <w:sz w:val="24"/>
          <w:szCs w:val="24"/>
        </w:rPr>
        <w:t xml:space="preserve"> </w:t>
      </w:r>
      <w:r>
        <w:rPr>
          <w:rFonts w:ascii="SimSun" w:hAnsi="SimSun" w:eastAsia="SimSun" w:cs="SimSun"/>
          <w:sz w:val="24"/>
          <w:szCs w:val="24"/>
        </w:rPr>
        <w:t>打算发送一些有针对性的特惠或产品目录，而不是把钱</w:t>
      </w:r>
      <w:r>
        <w:rPr>
          <w:rFonts w:ascii="SimSun" w:hAnsi="SimSun" w:eastAsia="SimSun" w:cs="SimSun"/>
          <w:sz w:val="24"/>
          <w:szCs w:val="24"/>
          <w:spacing w:val="-1"/>
        </w:rPr>
        <w:t>浪费在未来不会购买的客户身上。</w:t>
      </w:r>
    </w:p>
    <w:p>
      <w:pPr>
        <w:spacing w:line="223" w:lineRule="auto"/>
        <w:sectPr>
          <w:pgSz w:w="12240" w:h="15840"/>
          <w:pgMar w:top="400" w:right="1439" w:bottom="400" w:left="1440" w:header="0" w:footer="0"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29" w:right="296" w:hanging="10"/>
        <w:spacing w:before="78" w:line="242" w:lineRule="auto"/>
        <w:rPr>
          <w:rFonts w:ascii="SimSun" w:hAnsi="SimSun" w:eastAsia="SimSun" w:cs="SimSun"/>
          <w:sz w:val="24"/>
          <w:szCs w:val="24"/>
        </w:rPr>
      </w:pPr>
      <w:r>
        <w:rPr>
          <w:rFonts w:ascii="SimSun" w:hAnsi="SimSun" w:eastAsia="SimSun" w:cs="SimSun"/>
          <w:sz w:val="24"/>
          <w:szCs w:val="24"/>
          <w:spacing w:val="-13"/>
        </w:rPr>
        <w:t>因此，这一分类问题需要判定某一客户是“活跃的”还</w:t>
      </w:r>
      <w:r>
        <w:rPr>
          <w:rFonts w:ascii="SimSun" w:hAnsi="SimSun" w:eastAsia="SimSun" w:cs="SimSun"/>
          <w:sz w:val="24"/>
          <w:szCs w:val="24"/>
          <w:spacing w:val="-14"/>
        </w:rPr>
        <w:t>是“不活跃的”。有经验的经理报告</w:t>
      </w:r>
      <w:r>
        <w:rPr>
          <w:rFonts w:ascii="SimSun" w:hAnsi="SimSun" w:eastAsia="SimSun" w:cs="SimSun"/>
          <w:sz w:val="24"/>
          <w:szCs w:val="24"/>
        </w:rPr>
        <w:t xml:space="preserve"> </w:t>
      </w:r>
      <w:r>
        <w:rPr>
          <w:rFonts w:ascii="SimSun" w:hAnsi="SimSun" w:eastAsia="SimSun" w:cs="SimSun"/>
          <w:sz w:val="24"/>
          <w:szCs w:val="24"/>
          <w:spacing w:val="-2"/>
        </w:rPr>
        <w:t>说，他们使用的是具有单一线索的分类规则，这一启发式方法如下所示。16</w:t>
      </w:r>
    </w:p>
    <w:p>
      <w:pPr>
        <w:ind w:left="19" w:right="582" w:firstLine="480"/>
        <w:spacing w:before="192" w:line="221" w:lineRule="auto"/>
        <w:rPr>
          <w:rFonts w:ascii="SimSun" w:hAnsi="SimSun" w:eastAsia="SimSun" w:cs="SimSun"/>
          <w:sz w:val="24"/>
          <w:szCs w:val="24"/>
        </w:rPr>
      </w:pPr>
      <w:r>
        <w:rPr>
          <w:rFonts w:ascii="SimSun" w:hAnsi="SimSun" w:eastAsia="SimSun" w:cs="SimSun"/>
          <w:sz w:val="24"/>
          <w:szCs w:val="24"/>
          <w:spacing w:val="1"/>
        </w:rPr>
        <w:t>间断启发式：如果一个客户在过去的9个月</w:t>
      </w:r>
      <w:r>
        <w:rPr>
          <w:rFonts w:ascii="SimSun" w:hAnsi="SimSun" w:eastAsia="SimSun" w:cs="SimSun"/>
          <w:sz w:val="24"/>
          <w:szCs w:val="24"/>
        </w:rPr>
        <w:t>里没有买任何产品，那么就将其分类 </w:t>
      </w:r>
      <w:r>
        <w:rPr>
          <w:rFonts w:ascii="SimSun" w:hAnsi="SimSun" w:eastAsia="SimSun" w:cs="SimSun"/>
          <w:sz w:val="24"/>
          <w:szCs w:val="24"/>
          <w:spacing w:val="-23"/>
        </w:rPr>
        <w:t>为“不活跃的”,否则分类为“活跃的”。</w:t>
      </w:r>
    </w:p>
    <w:p>
      <w:pPr>
        <w:ind w:left="29" w:right="90" w:firstLine="470"/>
        <w:spacing w:before="275" w:line="214" w:lineRule="auto"/>
        <w:rPr>
          <w:rFonts w:ascii="SimSun" w:hAnsi="SimSun" w:eastAsia="SimSun" w:cs="SimSun"/>
          <w:sz w:val="24"/>
          <w:szCs w:val="24"/>
        </w:rPr>
      </w:pPr>
      <w:r>
        <w:rPr>
          <w:rFonts w:ascii="SimSun" w:hAnsi="SimSun" w:eastAsia="SimSun" w:cs="SimSun"/>
          <w:sz w:val="24"/>
          <w:szCs w:val="24"/>
          <w:spacing w:val="-1"/>
        </w:rPr>
        <w:t>与标准的营销模型(例如帕累托/NBD</w:t>
      </w:r>
      <w:r>
        <w:rPr>
          <w:rFonts w:ascii="SimSun" w:hAnsi="SimSun" w:eastAsia="SimSun" w:cs="SimSun"/>
          <w:sz w:val="24"/>
          <w:szCs w:val="24"/>
          <w:spacing w:val="72"/>
        </w:rPr>
        <w:t xml:space="preserve"> </w:t>
      </w:r>
      <w:r>
        <w:rPr>
          <w:rFonts w:ascii="SimSun" w:hAnsi="SimSun" w:eastAsia="SimSun" w:cs="SimSun"/>
          <w:sz w:val="24"/>
          <w:szCs w:val="24"/>
          <w:spacing w:val="-1"/>
        </w:rPr>
        <w:t>模型[101或逻辑回归)相比，该规则既快速又节</w:t>
      </w:r>
      <w:r>
        <w:rPr>
          <w:rFonts w:ascii="SimSun" w:hAnsi="SimSun" w:eastAsia="SimSun" w:cs="SimSun"/>
          <w:sz w:val="24"/>
          <w:szCs w:val="24"/>
        </w:rPr>
        <w:t xml:space="preserve"> </w:t>
      </w:r>
      <w:r>
        <w:rPr>
          <w:rFonts w:ascii="SimSun" w:hAnsi="SimSun" w:eastAsia="SimSun" w:cs="SimSun"/>
          <w:sz w:val="24"/>
          <w:szCs w:val="24"/>
        </w:rPr>
        <w:t>俭。研究表明，与这些模型以及其他一些复杂的策略相比，间</w:t>
      </w:r>
      <w:r>
        <w:rPr>
          <w:rFonts w:ascii="SimSun" w:hAnsi="SimSun" w:eastAsia="SimSun" w:cs="SimSun"/>
          <w:sz w:val="24"/>
          <w:szCs w:val="24"/>
          <w:spacing w:val="-1"/>
        </w:rPr>
        <w:t>断启发式可以导致更准确</w:t>
      </w:r>
    </w:p>
    <w:p>
      <w:pPr>
        <w:ind w:left="29" w:right="60"/>
        <w:spacing w:line="232" w:lineRule="auto"/>
        <w:rPr>
          <w:rFonts w:ascii="SimSun" w:hAnsi="SimSun" w:eastAsia="SimSun" w:cs="SimSun"/>
          <w:sz w:val="24"/>
          <w:szCs w:val="24"/>
        </w:rPr>
      </w:pPr>
      <w:r>
        <w:rPr>
          <w:rFonts w:ascii="SimSun" w:hAnsi="SimSun" w:eastAsia="SimSun" w:cs="SimSun"/>
          <w:sz w:val="24"/>
          <w:szCs w:val="24"/>
          <w:spacing w:val="-2"/>
        </w:rPr>
        <w:t>的“总体外”预测。对于一家航空公司，该启发式对未来购买行为的预测正确率为77%,而</w:t>
      </w:r>
      <w:r>
        <w:rPr>
          <w:rFonts w:ascii="SimSun" w:hAnsi="SimSun" w:eastAsia="SimSun" w:cs="SimSun"/>
          <w:sz w:val="24"/>
          <w:szCs w:val="24"/>
          <w:spacing w:val="13"/>
        </w:rPr>
        <w:t xml:space="preserve"> </w:t>
      </w:r>
      <w:r>
        <w:rPr>
          <w:rFonts w:ascii="SimSun" w:hAnsi="SimSun" w:eastAsia="SimSun" w:cs="SimSun"/>
          <w:sz w:val="24"/>
          <w:szCs w:val="24"/>
          <w:spacing w:val="4"/>
        </w:rPr>
        <w:t>帕累托/</w:t>
      </w:r>
      <w:r>
        <w:rPr>
          <w:rFonts w:ascii="SimSun" w:hAnsi="SimSun" w:eastAsia="SimSun" w:cs="SimSun"/>
          <w:sz w:val="24"/>
          <w:szCs w:val="24"/>
        </w:rPr>
        <w:t>NBD</w:t>
      </w:r>
      <w:r>
        <w:rPr>
          <w:rFonts w:ascii="SimSun" w:hAnsi="SimSun" w:eastAsia="SimSun" w:cs="SimSun"/>
          <w:sz w:val="24"/>
          <w:szCs w:val="24"/>
          <w:spacing w:val="42"/>
        </w:rPr>
        <w:t xml:space="preserve"> </w:t>
      </w:r>
      <w:r>
        <w:rPr>
          <w:rFonts w:ascii="SimSun" w:hAnsi="SimSun" w:eastAsia="SimSun" w:cs="SimSun"/>
          <w:sz w:val="24"/>
          <w:szCs w:val="24"/>
          <w:spacing w:val="4"/>
        </w:rPr>
        <w:t>模型仅实现了74%的正确率。1对于一个服装类企业，</w:t>
      </w:r>
      <w:r>
        <w:rPr>
          <w:rFonts w:ascii="SimSun" w:hAnsi="SimSun" w:eastAsia="SimSun" w:cs="SimSun"/>
          <w:sz w:val="24"/>
          <w:szCs w:val="24"/>
          <w:spacing w:val="3"/>
        </w:rPr>
        <w:t>正确率分别为83%和</w:t>
      </w:r>
    </w:p>
    <w:p>
      <w:pPr>
        <w:ind w:left="29" w:right="12" w:hanging="29"/>
        <w:spacing w:before="4" w:line="228" w:lineRule="auto"/>
        <w:rPr>
          <w:rFonts w:ascii="SimSun" w:hAnsi="SimSun" w:eastAsia="SimSun" w:cs="SimSun"/>
          <w:sz w:val="24"/>
          <w:szCs w:val="24"/>
        </w:rPr>
      </w:pPr>
      <w:r>
        <w:rPr>
          <w:rFonts w:ascii="SimSun" w:hAnsi="SimSun" w:eastAsia="SimSun" w:cs="SimSun"/>
          <w:sz w:val="24"/>
          <w:szCs w:val="24"/>
          <w:spacing w:val="1"/>
        </w:rPr>
        <w:t>75%。这些算法是基于40周的数据而做的训练，用于预测客户在随后40周内的购买行为，</w:t>
      </w:r>
      <w:r>
        <w:rPr>
          <w:rFonts w:ascii="SimSun" w:hAnsi="SimSun" w:eastAsia="SimSun" w:cs="SimSun"/>
          <w:sz w:val="24"/>
          <w:szCs w:val="24"/>
          <w:spacing w:val="7"/>
        </w:rPr>
        <w:t xml:space="preserve"> </w:t>
      </w:r>
      <w:r>
        <w:rPr>
          <w:rFonts w:ascii="SimSun" w:hAnsi="SimSun" w:eastAsia="SimSun" w:cs="SimSun"/>
          <w:sz w:val="24"/>
          <w:szCs w:val="24"/>
          <w:spacing w:val="-7"/>
        </w:rPr>
        <w:t>这是“总体外预测”预测未知未来的例子。一项后续研究对24家企业展开了研究，该研究复</w:t>
      </w:r>
      <w:r>
        <w:rPr>
          <w:rFonts w:ascii="SimSun" w:hAnsi="SimSun" w:eastAsia="SimSun" w:cs="SimSun"/>
          <w:sz w:val="24"/>
          <w:szCs w:val="24"/>
          <w:spacing w:val="16"/>
        </w:rPr>
        <w:t xml:space="preserve"> </w:t>
      </w:r>
      <w:r>
        <w:rPr>
          <w:rFonts w:ascii="SimSun" w:hAnsi="SimSun" w:eastAsia="SimSun" w:cs="SimSun"/>
          <w:sz w:val="24"/>
          <w:szCs w:val="24"/>
          <w:spacing w:val="-6"/>
        </w:rPr>
        <w:t>证了总体外预测中这种“少即是多”的效应</w:t>
      </w:r>
      <w:r>
        <w:rPr>
          <w:rFonts w:ascii="SimSun" w:hAnsi="SimSun" w:eastAsia="SimSun" w:cs="SimSun"/>
          <w:sz w:val="24"/>
          <w:szCs w:val="24"/>
          <w:spacing w:val="-7"/>
        </w:rPr>
        <w:t>。平均而言，间断启发式比随机森林、逻辑回归</w:t>
      </w:r>
      <w:r>
        <w:rPr>
          <w:rFonts w:ascii="SimSun" w:hAnsi="SimSun" w:eastAsia="SimSun" w:cs="SimSun"/>
          <w:sz w:val="24"/>
          <w:szCs w:val="24"/>
        </w:rPr>
        <w:t xml:space="preserve"> </w:t>
      </w:r>
      <w:r>
        <w:rPr>
          <w:rFonts w:ascii="SimSun" w:hAnsi="SimSun" w:eastAsia="SimSun" w:cs="SimSun"/>
          <w:sz w:val="24"/>
          <w:szCs w:val="24"/>
          <w:spacing w:val="-4"/>
        </w:rPr>
        <w:t>以及帕累托/NBD</w:t>
      </w:r>
      <w:r>
        <w:rPr>
          <w:rFonts w:ascii="SimSun" w:hAnsi="SimSun" w:eastAsia="SimSun" w:cs="SimSun"/>
          <w:sz w:val="24"/>
          <w:szCs w:val="24"/>
          <w:spacing w:val="52"/>
        </w:rPr>
        <w:t xml:space="preserve"> </w:t>
      </w:r>
      <w:r>
        <w:rPr>
          <w:rFonts w:ascii="SimSun" w:hAnsi="SimSun" w:eastAsia="SimSun" w:cs="SimSun"/>
          <w:sz w:val="24"/>
          <w:szCs w:val="24"/>
          <w:spacing w:val="-4"/>
        </w:rPr>
        <w:t>做出的预测更正确，这几种方法都使用了</w:t>
      </w:r>
      <w:r>
        <w:rPr>
          <w:rFonts w:ascii="SimSun" w:hAnsi="SimSun" w:eastAsia="SimSun" w:cs="SimSun"/>
          <w:sz w:val="24"/>
          <w:szCs w:val="24"/>
          <w:spacing w:val="-5"/>
        </w:rPr>
        <w:t>更多的线索。18</w:t>
      </w:r>
    </w:p>
    <w:p>
      <w:pPr>
        <w:ind w:left="9" w:firstLine="490"/>
        <w:spacing w:before="232" w:line="237" w:lineRule="auto"/>
        <w:jc w:val="both"/>
        <w:rPr>
          <w:rFonts w:ascii="SimSun" w:hAnsi="SimSun" w:eastAsia="SimSun" w:cs="SimSun"/>
          <w:sz w:val="24"/>
          <w:szCs w:val="24"/>
        </w:rPr>
      </w:pPr>
      <w:r>
        <w:rPr>
          <w:rFonts w:ascii="SimSun" w:hAnsi="SimSun" w:eastAsia="SimSun" w:cs="SimSun"/>
          <w:sz w:val="24"/>
          <w:szCs w:val="24"/>
          <w:spacing w:val="3"/>
        </w:rPr>
        <w:t>生态理性的问题是：我们能否找到一些条件来证明一个分类器(例如单一线索的间歇</w:t>
      </w:r>
      <w:r>
        <w:rPr>
          <w:rFonts w:ascii="SimSun" w:hAnsi="SimSun" w:eastAsia="SimSun" w:cs="SimSun"/>
          <w:sz w:val="24"/>
          <w:szCs w:val="24"/>
          <w:spacing w:val="8"/>
        </w:rPr>
        <w:t xml:space="preserve"> </w:t>
      </w:r>
      <w:r>
        <w:rPr>
          <w:rFonts w:ascii="SimSun" w:hAnsi="SimSun" w:eastAsia="SimSun" w:cs="SimSun"/>
          <w:sz w:val="24"/>
          <w:szCs w:val="24"/>
          <w:spacing w:val="13"/>
        </w:rPr>
        <w:t>启发式)能够与使用相同或更多线索的分类器相媲美</w:t>
      </w:r>
      <w:r>
        <w:rPr>
          <w:rFonts w:ascii="SimSun" w:hAnsi="SimSun" w:eastAsia="SimSun" w:cs="SimSun"/>
          <w:sz w:val="24"/>
          <w:szCs w:val="24"/>
          <w:spacing w:val="12"/>
        </w:rPr>
        <w:t>甚至优于后者(反之亦然)?假设一</w:t>
      </w:r>
      <w:r>
        <w:rPr>
          <w:rFonts w:ascii="SimSun" w:hAnsi="SimSun" w:eastAsia="SimSun" w:cs="SimSun"/>
          <w:sz w:val="24"/>
          <w:szCs w:val="24"/>
        </w:rPr>
        <w:t xml:space="preserve"> </w:t>
      </w:r>
      <w:r>
        <w:rPr>
          <w:rFonts w:ascii="SimSun" w:hAnsi="SimSun" w:eastAsia="SimSun" w:cs="SimSun"/>
          <w:sz w:val="24"/>
          <w:szCs w:val="24"/>
          <w:spacing w:val="2"/>
        </w:rPr>
        <w:t>个有k个二元线索的线性分类器，X</w:t>
      </w:r>
      <w:r>
        <w:rPr>
          <w:rFonts w:ascii="Calibri" w:hAnsi="Calibri" w:eastAsia="Calibri" w:cs="Calibri"/>
          <w:sz w:val="24"/>
          <w:szCs w:val="24"/>
          <w:spacing w:val="2"/>
        </w:rPr>
        <w:t>₁</w:t>
      </w:r>
      <w:r>
        <w:rPr>
          <w:rFonts w:ascii="SimSun" w:hAnsi="SimSun" w:eastAsia="SimSun" w:cs="SimSun"/>
          <w:sz w:val="24"/>
          <w:szCs w:val="24"/>
          <w:spacing w:val="2"/>
        </w:rPr>
        <w:t>=0</w:t>
      </w:r>
      <w:r>
        <w:rPr>
          <w:rFonts w:ascii="SimSun" w:hAnsi="SimSun" w:eastAsia="SimSun" w:cs="SimSun"/>
          <w:sz w:val="24"/>
          <w:szCs w:val="24"/>
          <w:spacing w:val="-16"/>
        </w:rPr>
        <w:t xml:space="preserve"> </w:t>
      </w:r>
      <w:r>
        <w:rPr>
          <w:rFonts w:ascii="SimSun" w:hAnsi="SimSun" w:eastAsia="SimSun" w:cs="SimSun"/>
          <w:sz w:val="24"/>
          <w:szCs w:val="24"/>
          <w:spacing w:val="2"/>
        </w:rPr>
        <w:t>或1,其中i=1,2,……,k,</w:t>
      </w:r>
      <w:r>
        <w:rPr>
          <w:rFonts w:ascii="SimSun" w:hAnsi="SimSun" w:eastAsia="SimSun" w:cs="SimSun"/>
          <w:sz w:val="24"/>
          <w:szCs w:val="24"/>
          <w:spacing w:val="32"/>
        </w:rPr>
        <w:t xml:space="preserve">   </w:t>
      </w:r>
      <w:r>
        <w:rPr>
          <w:rFonts w:ascii="SimSun" w:hAnsi="SimSun" w:eastAsia="SimSun" w:cs="SimSun"/>
          <w:sz w:val="24"/>
          <w:szCs w:val="24"/>
          <w:spacing w:val="2"/>
        </w:rPr>
        <w:t>如果</w:t>
      </w:r>
    </w:p>
    <w:p>
      <w:pPr>
        <w:spacing w:line="401" w:lineRule="auto"/>
        <w:rPr>
          <w:rFonts w:ascii="Arial"/>
          <w:sz w:val="21"/>
        </w:rPr>
      </w:pPr>
      <w:r/>
    </w:p>
    <w:p>
      <w:pPr>
        <w:ind w:firstLine="819"/>
        <w:spacing w:line="1051" w:lineRule="exact"/>
        <w:rPr/>
      </w:pPr>
      <w:r>
        <w:rPr>
          <w:position w:val="-21"/>
        </w:rPr>
        <w:drawing>
          <wp:inline distT="0" distB="0" distL="0" distR="0">
            <wp:extent cx="3308482" cy="667210"/>
            <wp:effectExtent l="0" t="0" r="0" b="0"/>
            <wp:docPr id="50" name="IM 50"/>
            <wp:cNvGraphicFramePr/>
            <a:graphic>
              <a:graphicData uri="http://schemas.openxmlformats.org/drawingml/2006/picture">
                <pic:pic>
                  <pic:nvPicPr>
                    <pic:cNvPr id="50" name="IM 50"/>
                    <pic:cNvPicPr/>
                  </pic:nvPicPr>
                  <pic:blipFill>
                    <a:blip r:embed="rId49"/>
                    <a:stretch>
                      <a:fillRect/>
                    </a:stretch>
                  </pic:blipFill>
                  <pic:spPr>
                    <a:xfrm rot="0">
                      <a:off x="0" y="0"/>
                      <a:ext cx="3308482" cy="667210"/>
                    </a:xfrm>
                    <a:prstGeom prst="rect">
                      <a:avLst/>
                    </a:prstGeom>
                  </pic:spPr>
                </pic:pic>
              </a:graphicData>
            </a:graphic>
          </wp:inline>
        </w:drawing>
      </w:r>
    </w:p>
    <w:p>
      <w:pPr>
        <w:spacing w:line="359" w:lineRule="auto"/>
        <w:rPr>
          <w:rFonts w:ascii="Arial"/>
          <w:sz w:val="21"/>
        </w:rPr>
      </w:pPr>
      <w:r/>
    </w:p>
    <w:p>
      <w:pPr>
        <w:ind w:left="509"/>
        <w:spacing w:before="79" w:line="219" w:lineRule="auto"/>
        <w:rPr>
          <w:rFonts w:ascii="SimSun" w:hAnsi="SimSun" w:eastAsia="SimSun" w:cs="SimSun"/>
          <w:sz w:val="24"/>
          <w:szCs w:val="24"/>
        </w:rPr>
      </w:pPr>
      <w:r>
        <w:rPr>
          <w:rFonts w:ascii="SimSun" w:hAnsi="SimSun" w:eastAsia="SimSun" w:cs="SimSun"/>
          <w:sz w:val="24"/>
          <w:szCs w:val="24"/>
          <w:spacing w:val="-18"/>
        </w:rPr>
        <w:t>该分类器将客户分类为“活跃的”。</w:t>
      </w:r>
    </w:p>
    <w:p>
      <w:pPr>
        <w:ind w:left="9" w:right="249" w:firstLine="500"/>
        <w:spacing w:before="232" w:line="242" w:lineRule="auto"/>
        <w:rPr>
          <w:rFonts w:ascii="SimSun" w:hAnsi="SimSun" w:eastAsia="SimSun" w:cs="SimSun"/>
          <w:sz w:val="24"/>
          <w:szCs w:val="24"/>
        </w:rPr>
      </w:pPr>
      <w:r>
        <w:rPr>
          <w:rFonts w:ascii="SimSun" w:hAnsi="SimSun" w:eastAsia="SimSun" w:cs="SimSun"/>
          <w:sz w:val="24"/>
          <w:szCs w:val="24"/>
        </w:rPr>
        <w:t>也就是说，所有线索都进行了加权处理然后</w:t>
      </w:r>
      <w:r>
        <w:rPr>
          <w:rFonts w:ascii="SimSun" w:hAnsi="SimSun" w:eastAsia="SimSun" w:cs="SimSun"/>
          <w:sz w:val="24"/>
          <w:szCs w:val="24"/>
          <w:spacing w:val="-1"/>
        </w:rPr>
        <w:t>计算总数，如果总数等于或大于阈值h,</w:t>
      </w:r>
      <w:r>
        <w:rPr>
          <w:rFonts w:ascii="SimSun" w:hAnsi="SimSun" w:eastAsia="SimSun" w:cs="SimSun"/>
          <w:sz w:val="24"/>
          <w:szCs w:val="24"/>
        </w:rPr>
        <w:t xml:space="preserve"> </w:t>
      </w:r>
      <w:r>
        <w:rPr>
          <w:rFonts w:ascii="SimSun" w:hAnsi="SimSun" w:eastAsia="SimSun" w:cs="SimSun"/>
          <w:sz w:val="24"/>
          <w:szCs w:val="24"/>
          <w:spacing w:val="-12"/>
        </w:rPr>
        <w:t>那么预测结果就是“活跃的”。这里有一个使用简便的条件叫作“主导线索条件”:19</w:t>
      </w:r>
    </w:p>
    <w:p>
      <w:pPr>
        <w:spacing w:line="370" w:lineRule="auto"/>
        <w:rPr>
          <w:rFonts w:ascii="Arial"/>
          <w:sz w:val="21"/>
        </w:rPr>
      </w:pPr>
      <w:r/>
    </w:p>
    <w:p>
      <w:pPr>
        <w:ind w:firstLine="759"/>
        <w:spacing w:line="1062" w:lineRule="exact"/>
        <w:rPr/>
      </w:pPr>
      <w:r>
        <w:rPr>
          <w:position w:val="-21"/>
        </w:rPr>
        <w:drawing>
          <wp:inline distT="0" distB="0" distL="0" distR="0">
            <wp:extent cx="1410443" cy="674578"/>
            <wp:effectExtent l="0" t="0" r="0" b="0"/>
            <wp:docPr id="52" name="IM 52"/>
            <wp:cNvGraphicFramePr/>
            <a:graphic>
              <a:graphicData uri="http://schemas.openxmlformats.org/drawingml/2006/picture">
                <pic:pic>
                  <pic:nvPicPr>
                    <pic:cNvPr id="52" name="IM 52"/>
                    <pic:cNvPicPr/>
                  </pic:nvPicPr>
                  <pic:blipFill>
                    <a:blip r:embed="rId50"/>
                    <a:stretch>
                      <a:fillRect/>
                    </a:stretch>
                  </pic:blipFill>
                  <pic:spPr>
                    <a:xfrm rot="0">
                      <a:off x="0" y="0"/>
                      <a:ext cx="1410443" cy="674578"/>
                    </a:xfrm>
                    <a:prstGeom prst="rect">
                      <a:avLst/>
                    </a:prstGeom>
                  </pic:spPr>
                </pic:pic>
              </a:graphicData>
            </a:graphic>
          </wp:inline>
        </w:drawing>
      </w:r>
    </w:p>
    <w:p>
      <w:pPr>
        <w:spacing w:line="370" w:lineRule="auto"/>
        <w:rPr>
          <w:rFonts w:ascii="Arial"/>
          <w:sz w:val="21"/>
        </w:rPr>
      </w:pPr>
      <w:r/>
    </w:p>
    <w:p>
      <w:pPr>
        <w:ind w:left="19" w:right="7" w:firstLine="489"/>
        <w:spacing w:before="79" w:line="222" w:lineRule="auto"/>
        <w:rPr>
          <w:rFonts w:ascii="SimSun" w:hAnsi="SimSun" w:eastAsia="SimSun" w:cs="SimSun"/>
          <w:sz w:val="24"/>
          <w:szCs w:val="24"/>
        </w:rPr>
      </w:pPr>
      <w:r>
        <w:rPr>
          <w:rFonts w:ascii="SimSun" w:hAnsi="SimSun" w:eastAsia="SimSun" w:cs="SimSun"/>
          <w:sz w:val="24"/>
          <w:szCs w:val="24"/>
          <w:spacing w:val="-6"/>
        </w:rPr>
        <w:t>让“单一线索”指代具有最大权重</w:t>
      </w:r>
      <w:r>
        <w:rPr>
          <w:rFonts w:ascii="SimSun" w:hAnsi="SimSun" w:eastAsia="SimSun" w:cs="SimSun"/>
          <w:sz w:val="24"/>
          <w:szCs w:val="24"/>
          <w:spacing w:val="-41"/>
        </w:rPr>
        <w:t xml:space="preserve"> </w:t>
      </w:r>
      <w:r>
        <w:rPr>
          <w:rFonts w:ascii="SimSun" w:hAnsi="SimSun" w:eastAsia="SimSun" w:cs="SimSun"/>
          <w:sz w:val="24"/>
          <w:szCs w:val="24"/>
          <w:spacing w:val="-6"/>
        </w:rPr>
        <w:t>(X)  的线索。该条件表示，</w:t>
      </w:r>
      <w:r>
        <w:rPr>
          <w:rFonts w:ascii="SimSun" w:hAnsi="SimSun" w:eastAsia="SimSun" w:cs="SimSun"/>
          <w:sz w:val="24"/>
          <w:szCs w:val="24"/>
          <w:spacing w:val="-7"/>
        </w:rPr>
        <w:t>该单一线索的权重至少</w:t>
      </w:r>
      <w:r>
        <w:rPr>
          <w:rFonts w:ascii="SimSun" w:hAnsi="SimSun" w:eastAsia="SimSun" w:cs="SimSun"/>
          <w:sz w:val="24"/>
          <w:szCs w:val="24"/>
        </w:rPr>
        <w:t xml:space="preserve"> </w:t>
      </w:r>
      <w:r>
        <w:rPr>
          <w:rFonts w:ascii="SimSun" w:hAnsi="SimSun" w:eastAsia="SimSun" w:cs="SimSun"/>
          <w:sz w:val="24"/>
          <w:szCs w:val="24"/>
        </w:rPr>
        <w:t>与阈值h一样大，而这个h又大于所有其他线索权重的总和。</w:t>
      </w:r>
      <w:r>
        <w:rPr>
          <w:rFonts w:ascii="SimSun" w:hAnsi="SimSun" w:eastAsia="SimSun" w:cs="SimSun"/>
          <w:sz w:val="24"/>
          <w:szCs w:val="24"/>
          <w:spacing w:val="-1"/>
        </w:rPr>
        <w:t>如果此条件成立，则单一线索</w:t>
      </w:r>
      <w:r>
        <w:rPr>
          <w:rFonts w:ascii="SimSun" w:hAnsi="SimSun" w:eastAsia="SimSun" w:cs="SimSun"/>
          <w:sz w:val="24"/>
          <w:szCs w:val="24"/>
        </w:rPr>
        <w:t xml:space="preserve"> </w:t>
      </w:r>
      <w:r>
        <w:rPr>
          <w:rFonts w:ascii="SimSun" w:hAnsi="SimSun" w:eastAsia="SimSun" w:cs="SimSun"/>
          <w:sz w:val="24"/>
          <w:szCs w:val="24"/>
        </w:rPr>
        <w:t>与线性分类器以相同的方式进行分类。原因如下：想象一下，你正在逐个添</w:t>
      </w:r>
      <w:r>
        <w:rPr>
          <w:rFonts w:ascii="SimSun" w:hAnsi="SimSun" w:eastAsia="SimSun" w:cs="SimSun"/>
          <w:sz w:val="24"/>
          <w:szCs w:val="24"/>
          <w:spacing w:val="-1"/>
        </w:rPr>
        <w:t>加每条线索的</w:t>
      </w:r>
      <w:r>
        <w:rPr>
          <w:rFonts w:ascii="SimSun" w:hAnsi="SimSun" w:eastAsia="SimSun" w:cs="SimSun"/>
          <w:sz w:val="24"/>
          <w:szCs w:val="24"/>
        </w:rPr>
        <w:t xml:space="preserve"> </w:t>
      </w:r>
      <w:r>
        <w:rPr>
          <w:rFonts w:ascii="SimSun" w:hAnsi="SimSun" w:eastAsia="SimSun" w:cs="SimSun"/>
          <w:sz w:val="24"/>
          <w:szCs w:val="24"/>
          <w:spacing w:val="2"/>
        </w:rPr>
        <w:t>贡献，首先添加的是该单一线索的贡献。如果线索的值为1,则其贡献就是其线索权重。</w:t>
      </w:r>
    </w:p>
    <w:p>
      <w:pPr>
        <w:ind w:left="19" w:right="11"/>
        <w:spacing w:before="38" w:line="234" w:lineRule="auto"/>
        <w:rPr>
          <w:rFonts w:ascii="SimSun" w:hAnsi="SimSun" w:eastAsia="SimSun" w:cs="SimSun"/>
          <w:sz w:val="24"/>
          <w:szCs w:val="24"/>
        </w:rPr>
      </w:pPr>
      <w:r>
        <w:rPr>
          <w:rFonts w:ascii="SimSun" w:hAnsi="SimSun" w:eastAsia="SimSun" w:cs="SimSun"/>
          <w:sz w:val="24"/>
          <w:szCs w:val="24"/>
          <w:spacing w:val="7"/>
        </w:rPr>
        <w:t>如果一条线索的值为0,则其贡献为0。如果单一线索的值为1,则其贡献为W,</w:t>
      </w:r>
      <w:r>
        <w:rPr>
          <w:rFonts w:ascii="SimSun" w:hAnsi="SimSun" w:eastAsia="SimSun" w:cs="SimSun"/>
          <w:sz w:val="24"/>
          <w:szCs w:val="24"/>
          <w:spacing w:val="118"/>
        </w:rPr>
        <w:t xml:space="preserve"> </w:t>
      </w:r>
      <w:r>
        <w:rPr>
          <w:rFonts w:ascii="SimSun" w:hAnsi="SimSun" w:eastAsia="SimSun" w:cs="SimSun"/>
          <w:sz w:val="24"/>
          <w:szCs w:val="24"/>
          <w:spacing w:val="7"/>
        </w:rPr>
        <w:t>于是就达</w:t>
      </w:r>
      <w:r>
        <w:rPr>
          <w:rFonts w:ascii="SimSun" w:hAnsi="SimSun" w:eastAsia="SimSun" w:cs="SimSun"/>
          <w:sz w:val="24"/>
          <w:szCs w:val="24"/>
        </w:rPr>
        <w:t xml:space="preserve"> </w:t>
      </w:r>
      <w:r>
        <w:rPr>
          <w:rFonts w:ascii="SimSun" w:hAnsi="SimSun" w:eastAsia="SimSun" w:cs="SimSun"/>
          <w:sz w:val="24"/>
          <w:szCs w:val="24"/>
          <w:spacing w:val="4"/>
        </w:rPr>
        <w:t>到了阈值(因为W≥h)。 接下来，无须计算来自其他线索的贡献，我们就可以把该实例  </w:t>
      </w:r>
      <w:r>
        <w:rPr>
          <w:rFonts w:ascii="SimSun" w:hAnsi="SimSun" w:eastAsia="SimSun" w:cs="SimSun"/>
          <w:sz w:val="24"/>
          <w:szCs w:val="24"/>
        </w:rPr>
        <w:t>归类为“活跃的”。另一方面，如果单一线索的值为0,则其贡献为0</w:t>
      </w:r>
      <w:r>
        <w:rPr>
          <w:rFonts w:ascii="SimSun" w:hAnsi="SimSun" w:eastAsia="SimSun" w:cs="SimSun"/>
          <w:sz w:val="24"/>
          <w:szCs w:val="24"/>
          <w:spacing w:val="-1"/>
        </w:rPr>
        <w:t>,即使所有其他线索的</w:t>
      </w:r>
      <w:r>
        <w:rPr>
          <w:rFonts w:ascii="SimSun" w:hAnsi="SimSun" w:eastAsia="SimSun" w:cs="SimSun"/>
          <w:sz w:val="24"/>
          <w:szCs w:val="24"/>
        </w:rPr>
        <w:t xml:space="preserve"> </w:t>
      </w:r>
      <w:r>
        <w:rPr>
          <w:rFonts w:ascii="SimSun" w:hAnsi="SimSun" w:eastAsia="SimSun" w:cs="SimSun"/>
          <w:sz w:val="24"/>
          <w:szCs w:val="24"/>
          <w:spacing w:val="2"/>
        </w:rPr>
        <w:t>值为1(因为点一)也无法达到阈值。在这两种情况下，其他线索</w:t>
      </w:r>
      <w:r>
        <w:rPr>
          <w:rFonts w:ascii="SimSun" w:hAnsi="SimSun" w:eastAsia="SimSun" w:cs="SimSun"/>
          <w:sz w:val="24"/>
          <w:szCs w:val="24"/>
          <w:spacing w:val="1"/>
        </w:rPr>
        <w:t>都无关紧要，都可以忽</w:t>
      </w:r>
    </w:p>
    <w:p>
      <w:pPr>
        <w:ind w:left="19"/>
        <w:spacing w:before="1" w:line="220" w:lineRule="auto"/>
        <w:rPr>
          <w:rFonts w:ascii="SimSun" w:hAnsi="SimSun" w:eastAsia="SimSun" w:cs="SimSun"/>
          <w:sz w:val="24"/>
          <w:szCs w:val="24"/>
        </w:rPr>
      </w:pPr>
      <w:r>
        <w:rPr>
          <w:rFonts w:ascii="SimSun" w:hAnsi="SimSun" w:eastAsia="SimSun" w:cs="SimSun"/>
          <w:sz w:val="24"/>
          <w:szCs w:val="24"/>
          <w:spacing w:val="-8"/>
        </w:rPr>
        <w:t>略。</w:t>
      </w:r>
    </w:p>
    <w:p>
      <w:pPr>
        <w:spacing w:line="220" w:lineRule="auto"/>
        <w:sectPr>
          <w:pgSz w:w="12240" w:h="15840"/>
          <w:pgMar w:top="400" w:right="1447" w:bottom="400" w:left="1410" w:header="0" w:footer="0" w:gutter="0"/>
        </w:sectPr>
        <w:rPr>
          <w:rFonts w:ascii="SimSun" w:hAnsi="SimSun" w:eastAsia="SimSun" w:cs="SimSun"/>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0" w:right="9" w:firstLine="470"/>
        <w:spacing w:before="71" w:line="229" w:lineRule="auto"/>
        <w:rPr>
          <w:rFonts w:ascii="SimSun" w:hAnsi="SimSun" w:eastAsia="SimSun" w:cs="SimSun"/>
          <w:sz w:val="22"/>
          <w:szCs w:val="22"/>
        </w:rPr>
      </w:pPr>
      <w:r>
        <w:rPr>
          <w:rFonts w:ascii="SimSun" w:hAnsi="SimSun" w:eastAsia="SimSun" w:cs="SimSun"/>
          <w:sz w:val="22"/>
          <w:szCs w:val="22"/>
          <w:spacing w:val="26"/>
        </w:rPr>
        <w:t>主导线索条件解释了单一线索(例如间断启发式)做出的决策如何能够与更复杂的规</w:t>
      </w:r>
      <w:r>
        <w:rPr>
          <w:rFonts w:ascii="SimSun" w:hAnsi="SimSun" w:eastAsia="SimSun" w:cs="SimSun"/>
          <w:sz w:val="22"/>
          <w:szCs w:val="22"/>
          <w:spacing w:val="6"/>
        </w:rPr>
        <w:t xml:space="preserve"> </w:t>
      </w:r>
      <w:r>
        <w:rPr>
          <w:rFonts w:ascii="SimSun" w:hAnsi="SimSun" w:eastAsia="SimSun" w:cs="SimSun"/>
          <w:sz w:val="22"/>
          <w:szCs w:val="22"/>
          <w:spacing w:val="19"/>
        </w:rPr>
        <w:t>则做出的决策相同，同时所需要的信息更少</w:t>
      </w:r>
      <w:r>
        <w:rPr>
          <w:rFonts w:ascii="SimSun" w:hAnsi="SimSun" w:eastAsia="SimSun" w:cs="SimSun"/>
          <w:sz w:val="22"/>
          <w:szCs w:val="22"/>
          <w:spacing w:val="18"/>
        </w:rPr>
        <w:t>、计算更少。</w:t>
      </w:r>
    </w:p>
    <w:p>
      <w:pPr>
        <w:spacing w:line="260" w:lineRule="auto"/>
        <w:rPr>
          <w:rFonts w:ascii="Arial"/>
          <w:sz w:val="21"/>
        </w:rPr>
      </w:pPr>
      <w:r/>
    </w:p>
    <w:p>
      <w:pPr>
        <w:ind w:left="559"/>
        <w:spacing w:before="71" w:line="218" w:lineRule="auto"/>
        <w:rPr>
          <w:rFonts w:ascii="SimSun" w:hAnsi="SimSun" w:eastAsia="SimSun" w:cs="SimSun"/>
          <w:sz w:val="22"/>
          <w:szCs w:val="22"/>
        </w:rPr>
      </w:pPr>
      <w:r>
        <w:rPr>
          <w:rFonts w:ascii="SimSun" w:hAnsi="SimSun" w:eastAsia="SimSun" w:cs="SimSun"/>
          <w:sz w:val="22"/>
          <w:szCs w:val="22"/>
          <w:spacing w:val="19"/>
          <w:w w:val="119"/>
        </w:rPr>
        <w:t>快速节俭树与复杂分类器在什么情况下一样好</w:t>
      </w:r>
    </w:p>
    <w:p>
      <w:pPr>
        <w:spacing w:line="245" w:lineRule="auto"/>
        <w:rPr>
          <w:rFonts w:ascii="Arial"/>
          <w:sz w:val="21"/>
        </w:rPr>
      </w:pPr>
      <w:r/>
    </w:p>
    <w:p>
      <w:pPr>
        <w:ind w:left="10" w:right="72" w:firstLine="480"/>
        <w:spacing w:before="72"/>
        <w:rPr>
          <w:rFonts w:ascii="SimSun" w:hAnsi="SimSun" w:eastAsia="SimSun" w:cs="SimSun"/>
          <w:sz w:val="22"/>
          <w:szCs w:val="22"/>
        </w:rPr>
      </w:pPr>
      <w:r>
        <w:rPr>
          <w:rFonts w:ascii="SimSun" w:hAnsi="SimSun" w:eastAsia="SimSun" w:cs="SimSun"/>
          <w:sz w:val="22"/>
          <w:szCs w:val="22"/>
          <w:spacing w:val="18"/>
        </w:rPr>
        <w:t>主导线索条件适用于单一线索，但它可以类推到快速节俭树。20该条件不仅需要适用</w:t>
      </w:r>
      <w:r>
        <w:rPr>
          <w:rFonts w:ascii="SimSun" w:hAnsi="SimSun" w:eastAsia="SimSun" w:cs="SimSun"/>
          <w:sz w:val="22"/>
          <w:szCs w:val="22"/>
          <w:spacing w:val="1"/>
        </w:rPr>
        <w:t xml:space="preserve"> </w:t>
      </w:r>
      <w:r>
        <w:rPr>
          <w:rFonts w:ascii="SimSun" w:hAnsi="SimSun" w:eastAsia="SimSun" w:cs="SimSun"/>
          <w:sz w:val="22"/>
          <w:szCs w:val="22"/>
          <w:spacing w:val="20"/>
        </w:rPr>
        <w:t>于顶部的线索，也需要适用于每条线索。也就是说，每条线索</w:t>
      </w:r>
      <w:r>
        <w:rPr>
          <w:rFonts w:ascii="Times New Roman" w:hAnsi="Times New Roman" w:eastAsia="Times New Roman" w:cs="Times New Roman"/>
          <w:sz w:val="22"/>
          <w:szCs w:val="22"/>
          <w:spacing w:val="20"/>
        </w:rPr>
        <w:t>i</w:t>
      </w:r>
      <w:r>
        <w:rPr>
          <w:rFonts w:ascii="SimSun" w:hAnsi="SimSun" w:eastAsia="SimSun" w:cs="SimSun"/>
          <w:sz w:val="22"/>
          <w:szCs w:val="22"/>
          <w:spacing w:val="20"/>
        </w:rPr>
        <w:t>都</w:t>
      </w:r>
      <w:r>
        <w:rPr>
          <w:rFonts w:ascii="SimSun" w:hAnsi="SimSun" w:eastAsia="SimSun" w:cs="SimSun"/>
          <w:sz w:val="22"/>
          <w:szCs w:val="22"/>
          <w:spacing w:val="19"/>
        </w:rPr>
        <w:t>需要支配所有权重小于</w:t>
      </w:r>
      <w:r>
        <w:rPr>
          <w:rFonts w:ascii="SimSun" w:hAnsi="SimSun" w:eastAsia="SimSun" w:cs="SimSun"/>
          <w:sz w:val="22"/>
          <w:szCs w:val="22"/>
        </w:rPr>
        <w:t xml:space="preserve">  </w:t>
      </w:r>
      <w:r>
        <w:rPr>
          <w:rFonts w:ascii="SimSun" w:hAnsi="SimSun" w:eastAsia="SimSun" w:cs="SimSun"/>
          <w:sz w:val="22"/>
          <w:szCs w:val="22"/>
          <w:spacing w:val="13"/>
        </w:rPr>
        <w:t>线</w:t>
      </w:r>
      <w:r>
        <w:rPr>
          <w:rFonts w:ascii="SimSun" w:hAnsi="SimSun" w:eastAsia="SimSun" w:cs="SimSun"/>
          <w:sz w:val="22"/>
          <w:szCs w:val="22"/>
          <w:spacing w:val="-33"/>
        </w:rPr>
        <w:t xml:space="preserve"> </w:t>
      </w:r>
      <w:r>
        <w:rPr>
          <w:rFonts w:ascii="SimSun" w:hAnsi="SimSun" w:eastAsia="SimSun" w:cs="SimSun"/>
          <w:sz w:val="22"/>
          <w:szCs w:val="22"/>
          <w:spacing w:val="13"/>
        </w:rPr>
        <w:t>索i的权重的其他线索。这被称为“非补偿性线索条件”,因为一条线索不能被权重比之</w:t>
      </w:r>
      <w:r>
        <w:rPr>
          <w:rFonts w:ascii="SimSun" w:hAnsi="SimSun" w:eastAsia="SimSun" w:cs="SimSun"/>
          <w:sz w:val="22"/>
          <w:szCs w:val="22"/>
        </w:rPr>
        <w:t xml:space="preserve">  </w:t>
      </w:r>
      <w:r>
        <w:rPr>
          <w:rFonts w:ascii="SimSun" w:hAnsi="SimSun" w:eastAsia="SimSun" w:cs="SimSun"/>
          <w:sz w:val="22"/>
          <w:szCs w:val="22"/>
          <w:spacing w:val="16"/>
        </w:rPr>
        <w:t>较小的线索补偿(“推翻”):</w:t>
      </w:r>
    </w:p>
    <w:p>
      <w:pPr>
        <w:spacing w:line="298" w:lineRule="auto"/>
        <w:rPr>
          <w:rFonts w:ascii="Arial"/>
          <w:sz w:val="21"/>
        </w:rPr>
      </w:pPr>
      <w:r/>
    </w:p>
    <w:p>
      <w:pPr>
        <w:ind w:firstLine="690"/>
        <w:spacing w:line="1170" w:lineRule="exact"/>
        <w:rPr/>
      </w:pPr>
      <w:r>
        <w:rPr>
          <w:position w:val="-23"/>
        </w:rPr>
        <w:drawing>
          <wp:inline distT="0" distB="0" distL="0" distR="0">
            <wp:extent cx="3263863" cy="742913"/>
            <wp:effectExtent l="0" t="0" r="0" b="0"/>
            <wp:docPr id="54" name="IM 54"/>
            <wp:cNvGraphicFramePr/>
            <a:graphic>
              <a:graphicData uri="http://schemas.openxmlformats.org/drawingml/2006/picture">
                <pic:pic>
                  <pic:nvPicPr>
                    <pic:cNvPr id="54" name="IM 54"/>
                    <pic:cNvPicPr/>
                  </pic:nvPicPr>
                  <pic:blipFill>
                    <a:blip r:embed="rId51"/>
                    <a:stretch>
                      <a:fillRect/>
                    </a:stretch>
                  </pic:blipFill>
                  <pic:spPr>
                    <a:xfrm rot="0">
                      <a:off x="0" y="0"/>
                      <a:ext cx="3263863" cy="742913"/>
                    </a:xfrm>
                    <a:prstGeom prst="rect">
                      <a:avLst/>
                    </a:prstGeom>
                  </pic:spPr>
                </pic:pic>
              </a:graphicData>
            </a:graphic>
          </wp:inline>
        </w:drawing>
      </w:r>
    </w:p>
    <w:p>
      <w:pPr>
        <w:spacing w:line="323" w:lineRule="auto"/>
        <w:rPr>
          <w:rFonts w:ascii="Arial"/>
          <w:sz w:val="21"/>
        </w:rPr>
      </w:pPr>
      <w:r/>
    </w:p>
    <w:p>
      <w:pPr>
        <w:ind w:left="500"/>
        <w:spacing w:before="72" w:line="218" w:lineRule="auto"/>
        <w:rPr>
          <w:rFonts w:ascii="SimSun" w:hAnsi="SimSun" w:eastAsia="SimSun" w:cs="SimSun"/>
          <w:sz w:val="22"/>
          <w:szCs w:val="22"/>
        </w:rPr>
      </w:pPr>
      <w:r>
        <w:rPr>
          <w:rFonts w:ascii="SimSun" w:hAnsi="SimSun" w:eastAsia="SimSun" w:cs="SimSun"/>
          <w:sz w:val="22"/>
          <w:szCs w:val="22"/>
          <w:spacing w:val="20"/>
        </w:rPr>
        <w:t>非补偿性线索条件解释了快速节俭树的决策如何能够</w:t>
      </w:r>
      <w:r>
        <w:rPr>
          <w:rFonts w:ascii="SimSun" w:hAnsi="SimSun" w:eastAsia="SimSun" w:cs="SimSun"/>
          <w:sz w:val="22"/>
          <w:szCs w:val="22"/>
          <w:spacing w:val="19"/>
        </w:rPr>
        <w:t>与更复杂的规则做出的决策相</w:t>
      </w:r>
    </w:p>
    <w:p>
      <w:pPr>
        <w:ind w:left="20" w:right="10"/>
        <w:spacing w:before="9" w:line="264" w:lineRule="auto"/>
        <w:rPr>
          <w:rFonts w:ascii="SimSun" w:hAnsi="SimSun" w:eastAsia="SimSun" w:cs="SimSun"/>
          <w:sz w:val="22"/>
          <w:szCs w:val="22"/>
        </w:rPr>
      </w:pPr>
      <w:r>
        <w:rPr>
          <w:rFonts w:ascii="SimSun" w:hAnsi="SimSun" w:eastAsia="SimSun" w:cs="SimSun"/>
          <w:sz w:val="22"/>
          <w:szCs w:val="22"/>
          <w:spacing w:val="20"/>
        </w:rPr>
        <w:t>同，同时所需要的信息更少、计算更少。这是因为当条件成立时，快速节俭树分类</w:t>
      </w:r>
      <w:r>
        <w:rPr>
          <w:rFonts w:ascii="SimSun" w:hAnsi="SimSun" w:eastAsia="SimSun" w:cs="SimSun"/>
          <w:sz w:val="22"/>
          <w:szCs w:val="22"/>
          <w:spacing w:val="19"/>
        </w:rPr>
        <w:t>的方式</w:t>
      </w:r>
      <w:r>
        <w:rPr>
          <w:rFonts w:ascii="SimSun" w:hAnsi="SimSun" w:eastAsia="SimSun" w:cs="SimSun"/>
          <w:sz w:val="22"/>
          <w:szCs w:val="22"/>
        </w:rPr>
        <w:t xml:space="preserve"> </w:t>
      </w:r>
      <w:r>
        <w:rPr>
          <w:rFonts w:ascii="SimSun" w:hAnsi="SimSun" w:eastAsia="SimSun" w:cs="SimSun"/>
          <w:sz w:val="22"/>
          <w:szCs w:val="22"/>
          <w:spacing w:val="12"/>
        </w:rPr>
        <w:t>与线性分类器相同。21</w:t>
      </w:r>
    </w:p>
    <w:p>
      <w:pPr>
        <w:ind w:left="550"/>
        <w:spacing w:before="284" w:line="219" w:lineRule="auto"/>
        <w:rPr>
          <w:rFonts w:ascii="SimSun" w:hAnsi="SimSun" w:eastAsia="SimSun" w:cs="SimSun"/>
          <w:sz w:val="22"/>
          <w:szCs w:val="22"/>
        </w:rPr>
      </w:pPr>
      <w:r>
        <w:rPr>
          <w:rFonts w:ascii="SimSun" w:hAnsi="SimSun" w:eastAsia="SimSun" w:cs="SimSun"/>
          <w:sz w:val="22"/>
          <w:szCs w:val="22"/>
          <w:spacing w:val="-8"/>
        </w:rPr>
        <w:t>偏</w:t>
      </w:r>
      <w:r>
        <w:rPr>
          <w:rFonts w:ascii="SimSun" w:hAnsi="SimSun" w:eastAsia="SimSun" w:cs="SimSun"/>
          <w:sz w:val="22"/>
          <w:szCs w:val="22"/>
          <w:spacing w:val="-43"/>
        </w:rPr>
        <w:t xml:space="preserve"> </w:t>
      </w:r>
      <w:r>
        <w:rPr>
          <w:rFonts w:ascii="SimSun" w:hAnsi="SimSun" w:eastAsia="SimSun" w:cs="SimSun"/>
          <w:sz w:val="22"/>
          <w:szCs w:val="22"/>
          <w:spacing w:val="-8"/>
        </w:rPr>
        <w:t>差</w:t>
      </w:r>
      <w:r>
        <w:rPr>
          <w:rFonts w:ascii="SimSun" w:hAnsi="SimSun" w:eastAsia="SimSun" w:cs="SimSun"/>
          <w:sz w:val="22"/>
          <w:szCs w:val="22"/>
          <w:spacing w:val="-47"/>
        </w:rPr>
        <w:t xml:space="preserve"> </w:t>
      </w:r>
      <w:r>
        <w:rPr>
          <w:rFonts w:ascii="SimSun" w:hAnsi="SimSun" w:eastAsia="SimSun" w:cs="SimSun"/>
          <w:sz w:val="22"/>
          <w:szCs w:val="22"/>
          <w:spacing w:val="-8"/>
        </w:rPr>
        <w:t>-</w:t>
      </w:r>
      <w:r>
        <w:rPr>
          <w:rFonts w:ascii="SimSun" w:hAnsi="SimSun" w:eastAsia="SimSun" w:cs="SimSun"/>
          <w:sz w:val="22"/>
          <w:szCs w:val="22"/>
          <w:spacing w:val="-45"/>
        </w:rPr>
        <w:t xml:space="preserve"> </w:t>
      </w:r>
      <w:r>
        <w:rPr>
          <w:rFonts w:ascii="SimSun" w:hAnsi="SimSun" w:eastAsia="SimSun" w:cs="SimSun"/>
          <w:sz w:val="22"/>
          <w:szCs w:val="22"/>
          <w:spacing w:val="-8"/>
        </w:rPr>
        <w:t>方</w:t>
      </w:r>
      <w:r>
        <w:rPr>
          <w:rFonts w:ascii="SimSun" w:hAnsi="SimSun" w:eastAsia="SimSun" w:cs="SimSun"/>
          <w:sz w:val="22"/>
          <w:szCs w:val="22"/>
          <w:spacing w:val="-42"/>
        </w:rPr>
        <w:t xml:space="preserve"> </w:t>
      </w:r>
      <w:r>
        <w:rPr>
          <w:rFonts w:ascii="SimSun" w:hAnsi="SimSun" w:eastAsia="SimSun" w:cs="SimSun"/>
          <w:sz w:val="22"/>
          <w:szCs w:val="22"/>
          <w:spacing w:val="-8"/>
        </w:rPr>
        <w:t>差</w:t>
      </w:r>
      <w:r>
        <w:rPr>
          <w:rFonts w:ascii="SimSun" w:hAnsi="SimSun" w:eastAsia="SimSun" w:cs="SimSun"/>
          <w:sz w:val="22"/>
          <w:szCs w:val="22"/>
          <w:spacing w:val="-45"/>
        </w:rPr>
        <w:t xml:space="preserve"> </w:t>
      </w:r>
      <w:r>
        <w:rPr>
          <w:rFonts w:ascii="SimSun" w:hAnsi="SimSun" w:eastAsia="SimSun" w:cs="SimSun"/>
          <w:sz w:val="22"/>
          <w:szCs w:val="22"/>
          <w:spacing w:val="-8"/>
        </w:rPr>
        <w:t>窘</w:t>
      </w:r>
      <w:r>
        <w:rPr>
          <w:rFonts w:ascii="SimSun" w:hAnsi="SimSun" w:eastAsia="SimSun" w:cs="SimSun"/>
          <w:sz w:val="22"/>
          <w:szCs w:val="22"/>
          <w:spacing w:val="-45"/>
        </w:rPr>
        <w:t xml:space="preserve"> </w:t>
      </w:r>
      <w:r>
        <w:rPr>
          <w:rFonts w:ascii="SimSun" w:hAnsi="SimSun" w:eastAsia="SimSun" w:cs="SimSun"/>
          <w:sz w:val="22"/>
          <w:szCs w:val="22"/>
          <w:spacing w:val="-8"/>
        </w:rPr>
        <w:t>境</w:t>
      </w:r>
    </w:p>
    <w:p>
      <w:pPr>
        <w:ind w:left="10" w:right="3" w:firstLine="480"/>
        <w:spacing w:before="300" w:line="239" w:lineRule="auto"/>
        <w:rPr>
          <w:rFonts w:ascii="SimSun" w:hAnsi="SimSun" w:eastAsia="SimSun" w:cs="SimSun"/>
          <w:sz w:val="22"/>
          <w:szCs w:val="22"/>
        </w:rPr>
      </w:pPr>
      <w:r>
        <w:rPr>
          <w:rFonts w:ascii="SimSun" w:hAnsi="SimSun" w:eastAsia="SimSun" w:cs="SimSun"/>
          <w:sz w:val="22"/>
          <w:szCs w:val="22"/>
          <w:spacing w:val="26"/>
        </w:rPr>
        <w:t>上述两个条件(主导线索和非补偿性线索)解释了在某些条件下，线性策略使用的线</w:t>
      </w:r>
      <w:r>
        <w:rPr>
          <w:rFonts w:ascii="SimSun" w:hAnsi="SimSun" w:eastAsia="SimSun" w:cs="SimSun"/>
          <w:sz w:val="22"/>
          <w:szCs w:val="22"/>
          <w:spacing w:val="12"/>
        </w:rPr>
        <w:t xml:space="preserve"> </w:t>
      </w:r>
      <w:r>
        <w:rPr>
          <w:rFonts w:ascii="SimSun" w:hAnsi="SimSun" w:eastAsia="SimSun" w:cs="SimSun"/>
          <w:sz w:val="22"/>
          <w:szCs w:val="22"/>
          <w:spacing w:val="18"/>
        </w:rPr>
        <w:t>索和计算更多，它做出的决策与快速节俭分类器做出的决策相同。然而它们并没有解释，</w:t>
      </w:r>
      <w:r>
        <w:rPr>
          <w:rFonts w:ascii="SimSun" w:hAnsi="SimSun" w:eastAsia="SimSun" w:cs="SimSun"/>
          <w:sz w:val="22"/>
          <w:szCs w:val="22"/>
          <w:spacing w:val="16"/>
        </w:rPr>
        <w:t xml:space="preserve"> </w:t>
      </w:r>
      <w:r>
        <w:rPr>
          <w:rFonts w:ascii="SimSun" w:hAnsi="SimSun" w:eastAsia="SimSun" w:cs="SimSun"/>
          <w:sz w:val="22"/>
          <w:szCs w:val="22"/>
          <w:spacing w:val="20"/>
        </w:rPr>
        <w:t>在什么情况下，快速节俭分类器比线性策略预测更准确。对于样本外预测的情况，偏差</w:t>
      </w:r>
    </w:p>
    <w:p>
      <w:pPr>
        <w:ind w:left="10" w:right="11"/>
        <w:spacing w:before="24" w:line="245" w:lineRule="auto"/>
        <w:rPr>
          <w:rFonts w:ascii="SimSun" w:hAnsi="SimSun" w:eastAsia="SimSun" w:cs="SimSun"/>
          <w:sz w:val="22"/>
          <w:szCs w:val="22"/>
        </w:rPr>
      </w:pPr>
      <w:r>
        <w:rPr>
          <w:rFonts w:ascii="SimSun" w:hAnsi="SimSun" w:eastAsia="SimSun" w:cs="SimSun"/>
          <w:sz w:val="22"/>
          <w:szCs w:val="22"/>
          <w:spacing w:val="20"/>
        </w:rPr>
        <w:t>——方差窘境可以为我们提供解释性的帮助。尽管它的构想针对的问题不同于我们这里所</w:t>
      </w:r>
      <w:r>
        <w:rPr>
          <w:rFonts w:ascii="SimSun" w:hAnsi="SimSun" w:eastAsia="SimSun" w:cs="SimSun"/>
          <w:sz w:val="22"/>
          <w:szCs w:val="22"/>
          <w:spacing w:val="6"/>
        </w:rPr>
        <w:t xml:space="preserve"> </w:t>
      </w:r>
      <w:r>
        <w:rPr>
          <w:rFonts w:ascii="SimSun" w:hAnsi="SimSun" w:eastAsia="SimSun" w:cs="SimSun"/>
          <w:sz w:val="22"/>
          <w:szCs w:val="22"/>
          <w:spacing w:val="19"/>
        </w:rPr>
        <w:t>研究的问题，2但它仍然可以为我们提供一些思考。23</w:t>
      </w:r>
    </w:p>
    <w:p>
      <w:pPr>
        <w:ind w:left="10" w:right="9" w:firstLine="480"/>
        <w:spacing w:before="234" w:line="254" w:lineRule="auto"/>
        <w:jc w:val="both"/>
        <w:rPr>
          <w:rFonts w:ascii="SimSun" w:hAnsi="SimSun" w:eastAsia="SimSun" w:cs="SimSun"/>
          <w:sz w:val="22"/>
          <w:szCs w:val="22"/>
        </w:rPr>
      </w:pPr>
      <w:r>
        <w:rPr>
          <w:rFonts w:ascii="SimSun" w:hAnsi="SimSun" w:eastAsia="SimSun" w:cs="SimSun"/>
          <w:sz w:val="22"/>
          <w:szCs w:val="22"/>
          <w:spacing w:val="20"/>
        </w:rPr>
        <w:t>假设我们在解决一个估算未知变量的问题，其中样本是从同一总体中重复抽取的。对</w:t>
      </w:r>
      <w:r>
        <w:rPr>
          <w:rFonts w:ascii="SimSun" w:hAnsi="SimSun" w:eastAsia="SimSun" w:cs="SimSun"/>
          <w:sz w:val="22"/>
          <w:szCs w:val="22"/>
          <w:spacing w:val="8"/>
        </w:rPr>
        <w:t xml:space="preserve"> </w:t>
      </w:r>
      <w:r>
        <w:rPr>
          <w:rFonts w:ascii="SimSun" w:hAnsi="SimSun" w:eastAsia="SimSun" w:cs="SimSun"/>
          <w:sz w:val="22"/>
          <w:szCs w:val="22"/>
          <w:spacing w:val="20"/>
        </w:rPr>
        <w:t>于每个样本，所求的预测方法都会产生一个估算值，估算值与真实值之间的平均平方差称</w:t>
      </w:r>
      <w:r>
        <w:rPr>
          <w:rFonts w:ascii="SimSun" w:hAnsi="SimSun" w:eastAsia="SimSun" w:cs="SimSun"/>
          <w:sz w:val="22"/>
          <w:szCs w:val="22"/>
        </w:rPr>
        <w:t xml:space="preserve"> </w:t>
      </w:r>
      <w:r>
        <w:rPr>
          <w:rFonts w:ascii="SimSun" w:hAnsi="SimSun" w:eastAsia="SimSun" w:cs="SimSun"/>
          <w:sz w:val="22"/>
          <w:szCs w:val="22"/>
          <w:spacing w:val="8"/>
        </w:rPr>
        <w:t>为该算法的“总预测误差”。这个误差可以分解</w:t>
      </w:r>
      <w:r>
        <w:rPr>
          <w:rFonts w:ascii="SimSun" w:hAnsi="SimSun" w:eastAsia="SimSun" w:cs="SimSun"/>
          <w:sz w:val="22"/>
          <w:szCs w:val="22"/>
          <w:spacing w:val="7"/>
        </w:rPr>
        <w:t>为：24</w:t>
      </w:r>
    </w:p>
    <w:p>
      <w:pPr>
        <w:ind w:left="3020"/>
        <w:spacing w:before="245" w:line="219" w:lineRule="auto"/>
        <w:rPr>
          <w:rFonts w:ascii="SimSun" w:hAnsi="SimSun" w:eastAsia="SimSun" w:cs="SimSun"/>
          <w:sz w:val="22"/>
          <w:szCs w:val="22"/>
        </w:rPr>
      </w:pPr>
      <w:r>
        <w:rPr>
          <w:rFonts w:ascii="SimSun" w:hAnsi="SimSun" w:eastAsia="SimSun" w:cs="SimSun"/>
          <w:sz w:val="22"/>
          <w:szCs w:val="22"/>
          <w:spacing w:val="16"/>
        </w:rPr>
        <w:t>总误差=偏差²+方差+不可约误差</w:t>
      </w:r>
    </w:p>
    <w:p>
      <w:pPr>
        <w:ind w:firstLine="480"/>
        <w:spacing w:before="265" w:line="243" w:lineRule="auto"/>
        <w:jc w:val="both"/>
        <w:rPr>
          <w:rFonts w:ascii="SimSun" w:hAnsi="SimSun" w:eastAsia="SimSun" w:cs="SimSun"/>
          <w:sz w:val="22"/>
          <w:szCs w:val="22"/>
        </w:rPr>
      </w:pPr>
      <w:r>
        <w:rPr>
          <w:rFonts w:ascii="SimSun" w:hAnsi="SimSun" w:eastAsia="SimSun" w:cs="SimSun"/>
          <w:sz w:val="22"/>
          <w:szCs w:val="22"/>
          <w:spacing w:val="7"/>
        </w:rPr>
        <w:t>算法“偏差”的定义是，算法的平均估值与真实值之</w:t>
      </w:r>
      <w:r>
        <w:rPr>
          <w:rFonts w:ascii="SimSun" w:hAnsi="SimSun" w:eastAsia="SimSun" w:cs="SimSun"/>
          <w:sz w:val="22"/>
          <w:szCs w:val="22"/>
          <w:spacing w:val="6"/>
        </w:rPr>
        <w:t>间的差异，“方差”是这些估值围绕</w:t>
      </w:r>
      <w:r>
        <w:rPr>
          <w:rFonts w:ascii="SimSun" w:hAnsi="SimSun" w:eastAsia="SimSun" w:cs="SimSun"/>
          <w:sz w:val="22"/>
          <w:szCs w:val="22"/>
        </w:rPr>
        <w:t xml:space="preserve"> </w:t>
      </w:r>
      <w:r>
        <w:rPr>
          <w:rFonts w:ascii="SimSun" w:hAnsi="SimSun" w:eastAsia="SimSun" w:cs="SimSun"/>
          <w:sz w:val="22"/>
          <w:szCs w:val="22"/>
          <w:spacing w:val="20"/>
        </w:rPr>
        <w:t>其平均值的变化。偏差涉及的是该分类器的函数形式能够多大程度上体现现实。例如，如</w:t>
      </w:r>
      <w:r>
        <w:rPr>
          <w:rFonts w:ascii="SimSun" w:hAnsi="SimSun" w:eastAsia="SimSun" w:cs="SimSun"/>
          <w:sz w:val="22"/>
          <w:szCs w:val="22"/>
          <w:spacing w:val="15"/>
        </w:rPr>
        <w:t xml:space="preserve"> </w:t>
      </w:r>
      <w:r>
        <w:rPr>
          <w:rFonts w:ascii="SimSun" w:hAnsi="SimSun" w:eastAsia="SimSun" w:cs="SimSun"/>
          <w:sz w:val="22"/>
          <w:szCs w:val="22"/>
          <w:spacing w:val="20"/>
        </w:rPr>
        <w:t>果世界的真实状态是一条抛物线，而使用的模型是线性的，那么该模型就有偏差；另一方</w:t>
      </w:r>
      <w:r>
        <w:rPr>
          <w:rFonts w:ascii="SimSun" w:hAnsi="SimSun" w:eastAsia="SimSun" w:cs="SimSun"/>
          <w:sz w:val="22"/>
          <w:szCs w:val="22"/>
          <w:spacing w:val="7"/>
        </w:rPr>
        <w:t xml:space="preserve"> </w:t>
      </w:r>
      <w:r>
        <w:rPr>
          <w:rFonts w:ascii="SimSun" w:hAnsi="SimSun" w:eastAsia="SimSun" w:cs="SimSun"/>
          <w:sz w:val="22"/>
          <w:szCs w:val="22"/>
          <w:spacing w:val="20"/>
        </w:rPr>
        <w:t>面，如果真实状态是线性的，而模型是抛物线，那么模型就没有偏差，因为抛物线可以体</w:t>
      </w:r>
      <w:r>
        <w:rPr>
          <w:rFonts w:ascii="SimSun" w:hAnsi="SimSun" w:eastAsia="SimSun" w:cs="SimSun"/>
          <w:sz w:val="22"/>
          <w:szCs w:val="22"/>
          <w:spacing w:val="8"/>
        </w:rPr>
        <w:t xml:space="preserve"> </w:t>
      </w:r>
      <w:r>
        <w:rPr>
          <w:rFonts w:ascii="SimSun" w:hAnsi="SimSun" w:eastAsia="SimSun" w:cs="SimSun"/>
          <w:sz w:val="22"/>
          <w:szCs w:val="22"/>
          <w:spacing w:val="21"/>
        </w:rPr>
        <w:t>现直线。然而，如果抛物线的参数与线性模型的参数都是从训练</w:t>
      </w:r>
      <w:r>
        <w:rPr>
          <w:rFonts w:ascii="SimSun" w:hAnsi="SimSun" w:eastAsia="SimSun" w:cs="SimSun"/>
          <w:sz w:val="22"/>
          <w:szCs w:val="22"/>
          <w:spacing w:val="20"/>
        </w:rPr>
        <w:t>样本中估算出来的，那么</w:t>
      </w:r>
      <w:r>
        <w:rPr>
          <w:rFonts w:ascii="SimSun" w:hAnsi="SimSun" w:eastAsia="SimSun" w:cs="SimSun"/>
          <w:sz w:val="22"/>
          <w:szCs w:val="22"/>
        </w:rPr>
        <w:t xml:space="preserve"> </w:t>
      </w:r>
      <w:r>
        <w:rPr>
          <w:rFonts w:ascii="SimSun" w:hAnsi="SimSun" w:eastAsia="SimSun" w:cs="SimSun"/>
          <w:sz w:val="22"/>
          <w:szCs w:val="22"/>
          <w:spacing w:val="20"/>
        </w:rPr>
        <w:t>抛物线的方差会比线性模型更大。原因是，抛物线比线性模型更灵活，并且可以很容易地</w:t>
      </w:r>
      <w:r>
        <w:rPr>
          <w:rFonts w:ascii="SimSun" w:hAnsi="SimSun" w:eastAsia="SimSun" w:cs="SimSun"/>
          <w:sz w:val="22"/>
          <w:szCs w:val="22"/>
          <w:spacing w:val="7"/>
        </w:rPr>
        <w:t xml:space="preserve"> </w:t>
      </w:r>
      <w:r>
        <w:rPr>
          <w:rFonts w:ascii="SimSun" w:hAnsi="SimSun" w:eastAsia="SimSun" w:cs="SimSun"/>
          <w:sz w:val="22"/>
          <w:szCs w:val="22"/>
          <w:spacing w:val="17"/>
        </w:rPr>
        <w:t>根据训练数据的特性进行调整。</w:t>
      </w:r>
    </w:p>
    <w:p>
      <w:pPr>
        <w:ind w:left="10" w:right="19" w:firstLine="500"/>
        <w:spacing w:before="237" w:line="257" w:lineRule="auto"/>
        <w:rPr>
          <w:rFonts w:ascii="SimSun" w:hAnsi="SimSun" w:eastAsia="SimSun" w:cs="SimSun"/>
          <w:sz w:val="22"/>
          <w:szCs w:val="22"/>
        </w:rPr>
      </w:pPr>
      <w:r>
        <w:rPr>
          <w:rFonts w:ascii="SimSun" w:hAnsi="SimSun" w:eastAsia="SimSun" w:cs="SimSun"/>
          <w:sz w:val="22"/>
          <w:szCs w:val="22"/>
          <w:spacing w:val="19"/>
        </w:rPr>
        <w:t>当单一线索可以做出与更复杂的模型一样准确的决策时，这两个分类器的偏差相同。</w:t>
      </w:r>
      <w:r>
        <w:rPr>
          <w:rFonts w:ascii="SimSun" w:hAnsi="SimSun" w:eastAsia="SimSun" w:cs="SimSun"/>
          <w:sz w:val="22"/>
          <w:szCs w:val="22"/>
          <w:spacing w:val="6"/>
        </w:rPr>
        <w:t xml:space="preserve"> </w:t>
      </w:r>
      <w:r>
        <w:rPr>
          <w:rFonts w:ascii="SimSun" w:hAnsi="SimSun" w:eastAsia="SimSun" w:cs="SimSun"/>
          <w:sz w:val="22"/>
          <w:szCs w:val="22"/>
          <w:spacing w:val="20"/>
        </w:rPr>
        <w:t>上述两个条件指的仅仅是误差中的偏差部分，即如果这两个条件成立，则快速节俭分</w:t>
      </w:r>
      <w:r>
        <w:rPr>
          <w:rFonts w:ascii="SimSun" w:hAnsi="SimSun" w:eastAsia="SimSun" w:cs="SimSun"/>
          <w:sz w:val="22"/>
          <w:szCs w:val="22"/>
          <w:spacing w:val="19"/>
        </w:rPr>
        <w:t>类器</w:t>
      </w:r>
      <w:r>
        <w:rPr>
          <w:rFonts w:ascii="SimSun" w:hAnsi="SimSun" w:eastAsia="SimSun" w:cs="SimSun"/>
          <w:sz w:val="22"/>
          <w:szCs w:val="22"/>
        </w:rPr>
        <w:t xml:space="preserve"> </w:t>
      </w:r>
      <w:r>
        <w:rPr>
          <w:rFonts w:ascii="SimSun" w:hAnsi="SimSun" w:eastAsia="SimSun" w:cs="SimSun"/>
          <w:sz w:val="22"/>
          <w:szCs w:val="22"/>
          <w:spacing w:val="18"/>
        </w:rPr>
        <w:t>和线性模型具有相同的偏差。25预测还涉及另一种误差的来源——方差。方差随自由</w:t>
      </w:r>
      <w:r>
        <w:rPr>
          <w:rFonts w:ascii="SimSun" w:hAnsi="SimSun" w:eastAsia="SimSun" w:cs="SimSun"/>
          <w:sz w:val="22"/>
          <w:szCs w:val="22"/>
          <w:spacing w:val="17"/>
        </w:rPr>
        <w:t>参数</w:t>
      </w:r>
    </w:p>
    <w:p>
      <w:pPr>
        <w:spacing w:line="257" w:lineRule="auto"/>
        <w:sectPr>
          <w:pgSz w:w="12240" w:h="15840"/>
          <w:pgMar w:top="400" w:right="1430" w:bottom="400" w:left="1419" w:header="0" w:footer="0" w:gutter="0"/>
        </w:sectPr>
        <w:rPr>
          <w:rFonts w:ascii="SimSun" w:hAnsi="SimSun" w:eastAsia="SimSun" w:cs="SimSun"/>
          <w:sz w:val="22"/>
          <w:szCs w:val="22"/>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 w:firstLine="19"/>
        <w:spacing w:before="78" w:line="222" w:lineRule="auto"/>
        <w:rPr>
          <w:rFonts w:ascii="SimSun" w:hAnsi="SimSun" w:eastAsia="SimSun" w:cs="SimSun"/>
          <w:sz w:val="24"/>
          <w:szCs w:val="24"/>
        </w:rPr>
      </w:pPr>
      <w:r>
        <w:rPr>
          <w:rFonts w:ascii="SimSun" w:hAnsi="SimSun" w:eastAsia="SimSun" w:cs="SimSun"/>
          <w:sz w:val="24"/>
          <w:szCs w:val="24"/>
          <w:spacing w:val="-1"/>
        </w:rPr>
        <w:t>的数量和种类而增加，随训练集的大小而减小。一个没有自由参数的快速节俭分类器（就</w:t>
      </w:r>
      <w:r>
        <w:rPr>
          <w:rFonts w:ascii="SimSun" w:hAnsi="SimSun" w:eastAsia="SimSun" w:cs="SimSun"/>
          <w:sz w:val="24"/>
          <w:szCs w:val="24"/>
          <w:spacing w:val="8"/>
        </w:rPr>
        <w:t xml:space="preserve"> </w:t>
      </w:r>
      <w:r>
        <w:rPr>
          <w:rFonts w:ascii="SimSun" w:hAnsi="SimSun" w:eastAsia="SimSun" w:cs="SimSun"/>
          <w:sz w:val="24"/>
          <w:szCs w:val="24"/>
        </w:rPr>
        <w:t>像具有固定间断的间断启发式那样）的误差只会由偏差而不会由</w:t>
      </w:r>
      <w:r>
        <w:rPr>
          <w:rFonts w:ascii="SimSun" w:hAnsi="SimSun" w:eastAsia="SimSun" w:cs="SimSun"/>
          <w:sz w:val="24"/>
          <w:szCs w:val="24"/>
          <w:spacing w:val="-1"/>
        </w:rPr>
        <w:t>方差产生。如果启发式的</w:t>
      </w:r>
      <w:r>
        <w:rPr>
          <w:rFonts w:ascii="SimSun" w:hAnsi="SimSun" w:eastAsia="SimSun" w:cs="SimSun"/>
          <w:sz w:val="24"/>
          <w:szCs w:val="24"/>
        </w:rPr>
        <w:t xml:space="preserve"> </w:t>
      </w:r>
      <w:r>
        <w:rPr>
          <w:rFonts w:ascii="SimSun" w:hAnsi="SimSun" w:eastAsia="SimSun" w:cs="SimSun"/>
          <w:sz w:val="24"/>
          <w:szCs w:val="24"/>
        </w:rPr>
        <w:t>偏差与更复杂模型的偏差相同，但复杂模型由于方差而导致进一</w:t>
      </w:r>
      <w:r>
        <w:rPr>
          <w:rFonts w:ascii="SimSun" w:hAnsi="SimSun" w:eastAsia="SimSun" w:cs="SimSun"/>
          <w:sz w:val="24"/>
          <w:szCs w:val="24"/>
          <w:spacing w:val="-1"/>
        </w:rPr>
        <w:t>步的误差，则我们可以预</w:t>
      </w:r>
      <w:r>
        <w:rPr>
          <w:rFonts w:ascii="SimSun" w:hAnsi="SimSun" w:eastAsia="SimSun" w:cs="SimSun"/>
          <w:sz w:val="24"/>
          <w:szCs w:val="24"/>
        </w:rPr>
        <w:t xml:space="preserve"> </w:t>
      </w:r>
      <w:r>
        <w:rPr>
          <w:rFonts w:ascii="SimSun" w:hAnsi="SimSun" w:eastAsia="SimSun" w:cs="SimSun"/>
          <w:sz w:val="24"/>
          <w:szCs w:val="24"/>
        </w:rPr>
        <w:t>见简单分类器比复杂模型预测得更准确。即使启发式分类器的</w:t>
      </w:r>
      <w:r>
        <w:rPr>
          <w:rFonts w:ascii="SimSun" w:hAnsi="SimSun" w:eastAsia="SimSun" w:cs="SimSun"/>
          <w:sz w:val="24"/>
          <w:szCs w:val="24"/>
          <w:spacing w:val="-1"/>
        </w:rPr>
        <w:t>偏差更大，由于节省了方</w:t>
      </w:r>
    </w:p>
    <w:p>
      <w:pPr>
        <w:ind w:left="10"/>
        <w:spacing w:line="219" w:lineRule="auto"/>
        <w:rPr>
          <w:rFonts w:ascii="SimSun" w:hAnsi="SimSun" w:eastAsia="SimSun" w:cs="SimSun"/>
          <w:sz w:val="24"/>
          <w:szCs w:val="24"/>
        </w:rPr>
      </w:pPr>
      <w:r>
        <w:rPr>
          <w:rFonts w:ascii="SimSun" w:hAnsi="SimSun" w:eastAsia="SimSun" w:cs="SimSun"/>
          <w:sz w:val="24"/>
          <w:szCs w:val="24"/>
          <w:spacing w:val="-1"/>
        </w:rPr>
        <w:t>差，它的总误差也仍然可以更低。在这样的情况下，少即是多。</w:t>
      </w:r>
    </w:p>
    <w:p>
      <w:pPr>
        <w:ind w:left="487"/>
        <w:spacing w:before="242" w:line="220" w:lineRule="auto"/>
        <w:rPr>
          <w:rFonts w:ascii="SimSun" w:hAnsi="SimSun" w:eastAsia="SimSun" w:cs="SimSun"/>
          <w:sz w:val="24"/>
          <w:szCs w:val="24"/>
        </w:rPr>
      </w:pPr>
      <w:r>
        <w:rPr>
          <w:rFonts w:ascii="SimSun" w:hAnsi="SimSun" w:eastAsia="SimSun" w:cs="SimSun"/>
          <w:sz w:val="24"/>
          <w:szCs w:val="24"/>
          <w:spacing w:val="-3"/>
        </w:rPr>
        <w:t>注释</w:t>
      </w:r>
    </w:p>
    <w:p>
      <w:pPr>
        <w:ind w:left="8" w:right="8" w:firstLine="427"/>
        <w:spacing w:before="200" w:line="235" w:lineRule="auto"/>
        <w:rPr>
          <w:rFonts w:ascii="SimSun" w:hAnsi="SimSun" w:eastAsia="SimSun" w:cs="SimSun"/>
          <w:sz w:val="21"/>
          <w:szCs w:val="21"/>
        </w:rPr>
      </w:pPr>
      <w:hyperlink w:history="true" w:anchor="bookmark167">
        <w:r>
          <w:rPr>
            <w:rFonts w:ascii="Times New Roman" w:hAnsi="Times New Roman" w:eastAsia="Times New Roman" w:cs="Times New Roman"/>
            <w:sz w:val="21"/>
            <w:szCs w:val="21"/>
            <w:u w:val="single" w:color="auto"/>
            <w:color w:val="0000CC"/>
            <w:spacing w:val="6"/>
          </w:rPr>
          <w:t>1</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李</w:t>
      </w:r>
      <w:r>
        <w:rPr>
          <w:rFonts w:ascii="Times New Roman" w:hAnsi="Times New Roman" w:eastAsia="Times New Roman" w:cs="Times New Roman"/>
          <w:sz w:val="21"/>
          <w:szCs w:val="21"/>
          <w:spacing w:val="6"/>
        </w:rPr>
        <w:t>·</w:t>
      </w:r>
      <w:r>
        <w:rPr>
          <w:rFonts w:ascii="SimSun" w:hAnsi="SimSun" w:eastAsia="SimSun" w:cs="SimSun"/>
          <w:sz w:val="21"/>
          <w:szCs w:val="21"/>
          <w:spacing w:val="6"/>
        </w:rPr>
        <w:t>格林（</w:t>
      </w:r>
      <w:r>
        <w:rPr>
          <w:rFonts w:ascii="Times New Roman" w:hAnsi="Times New Roman" w:eastAsia="Times New Roman" w:cs="Times New Roman"/>
          <w:sz w:val="21"/>
          <w:szCs w:val="21"/>
        </w:rPr>
        <w:t>Lee   Green</w:t>
      </w:r>
      <w:r>
        <w:rPr>
          <w:rFonts w:ascii="SimSun" w:hAnsi="SimSun" w:eastAsia="SimSun" w:cs="SimSun"/>
          <w:sz w:val="21"/>
          <w:szCs w:val="21"/>
          <w:spacing w:val="6"/>
        </w:rPr>
        <w:t>）与戴维</w:t>
      </w:r>
      <w:r>
        <w:rPr>
          <w:rFonts w:ascii="Times New Roman" w:hAnsi="Times New Roman" w:eastAsia="Times New Roman" w:cs="Times New Roman"/>
          <w:sz w:val="21"/>
          <w:szCs w:val="21"/>
          <w:spacing w:val="6"/>
        </w:rPr>
        <w:t>·</w:t>
      </w:r>
      <w:r>
        <w:rPr>
          <w:rFonts w:ascii="SimSun" w:hAnsi="SimSun" w:eastAsia="SimSun" w:cs="SimSun"/>
          <w:sz w:val="21"/>
          <w:szCs w:val="21"/>
          <w:spacing w:val="6"/>
        </w:rPr>
        <w:t>梅尔（</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Mehr</w:t>
      </w:r>
      <w:r>
        <w:rPr>
          <w:rFonts w:ascii="SimSun" w:hAnsi="SimSun" w:eastAsia="SimSun" w:cs="SimSun"/>
          <w:sz w:val="21"/>
          <w:szCs w:val="21"/>
          <w:spacing w:val="6"/>
        </w:rPr>
        <w:t>）用心肌梗塞（心脏病发作）作为局部缺血</w:t>
      </w:r>
      <w:r>
        <w:rPr>
          <w:rFonts w:ascii="SimSun" w:hAnsi="SimSun" w:eastAsia="SimSun" w:cs="SimSun"/>
          <w:sz w:val="21"/>
          <w:szCs w:val="21"/>
        </w:rPr>
        <w:t xml:space="preserve"> </w:t>
      </w:r>
      <w:r>
        <w:rPr>
          <w:rFonts w:ascii="SimSun" w:hAnsi="SimSun" w:eastAsia="SimSun" w:cs="SimSun"/>
          <w:sz w:val="21"/>
          <w:szCs w:val="21"/>
          <w:spacing w:val="3"/>
        </w:rPr>
        <w:t>性心脏病的代表。</w:t>
      </w:r>
    </w:p>
    <w:p>
      <w:pPr>
        <w:ind w:left="4" w:right="10" w:firstLine="423"/>
        <w:spacing w:before="184"/>
        <w:rPr>
          <w:rFonts w:ascii="Times New Roman" w:hAnsi="Times New Roman" w:eastAsia="Times New Roman" w:cs="Times New Roman"/>
          <w:sz w:val="21"/>
          <w:szCs w:val="21"/>
        </w:rPr>
      </w:pPr>
      <w:hyperlink w:history="true" w:anchor="bookmark168">
        <w:r>
          <w:rPr>
            <w:rFonts w:ascii="Times New Roman" w:hAnsi="Times New Roman" w:eastAsia="Times New Roman" w:cs="Times New Roman"/>
            <w:sz w:val="21"/>
            <w:szCs w:val="21"/>
            <w:u w:val="single" w:color="auto"/>
            <w:color w:val="0000CC"/>
            <w:spacing w:val="21"/>
          </w:rPr>
          <w:t>2</w:t>
        </w:r>
      </w:hyperlink>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Aikman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1"/>
        </w:rPr>
        <w:t>，</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Taking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Seriously</w:t>
      </w:r>
      <w:r>
        <w:rPr>
          <w:rFonts w:ascii="SimSun" w:hAnsi="SimSun" w:eastAsia="SimSun" w:cs="SimSun"/>
          <w:sz w:val="21"/>
          <w:szCs w:val="21"/>
          <w:spacing w:val="21"/>
        </w:rPr>
        <w:t>：</w:t>
      </w:r>
      <w:r>
        <w:rPr>
          <w:rFonts w:ascii="Times New Roman" w:hAnsi="Times New Roman" w:eastAsia="Times New Roman" w:cs="Times New Roman"/>
          <w:sz w:val="21"/>
          <w:szCs w:val="21"/>
        </w:rPr>
        <w:t>Simplicity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Complexity</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Financial </w:t>
      </w:r>
      <w:r>
        <w:rPr>
          <w:rFonts w:ascii="Times New Roman" w:hAnsi="Times New Roman" w:eastAsia="Times New Roman" w:cs="Times New Roman"/>
          <w:sz w:val="21"/>
          <w:szCs w:val="21"/>
        </w:rPr>
        <w:t>Regulation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Industrial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Corporate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Change</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1"/>
        </w:rPr>
        <w:t>.</w:t>
      </w:r>
    </w:p>
    <w:p>
      <w:pPr>
        <w:ind w:left="4" w:right="4" w:firstLine="424"/>
        <w:spacing w:before="161" w:line="234" w:lineRule="auto"/>
        <w:rPr>
          <w:rFonts w:ascii="Times New Roman" w:hAnsi="Times New Roman" w:eastAsia="Times New Roman" w:cs="Times New Roman"/>
          <w:sz w:val="21"/>
          <w:szCs w:val="21"/>
        </w:rPr>
      </w:pPr>
      <w:hyperlink w:history="true" w:anchor="bookmark169">
        <w:r>
          <w:rPr>
            <w:rFonts w:ascii="Times New Roman" w:hAnsi="Times New Roman" w:eastAsia="Times New Roman" w:cs="Times New Roman"/>
            <w:sz w:val="21"/>
            <w:szCs w:val="21"/>
            <w:u w:val="single" w:color="auto"/>
            <w:color w:val="0000CC"/>
            <w:spacing w:val="16"/>
          </w:rPr>
          <w:t>3</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Naive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Yet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Enlightened</w:t>
      </w:r>
      <w:r>
        <w:rPr>
          <w:rFonts w:ascii="SimSun" w:hAnsi="SimSun" w:eastAsia="SimSun" w:cs="SimSun"/>
          <w:sz w:val="21"/>
          <w:szCs w:val="21"/>
          <w:spacing w:val="16"/>
        </w:rPr>
        <w:t>：</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Natural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Frequencies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Frugal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9"/>
        </w:rPr>
        <w:t>，</w:t>
      </w:r>
      <w:r>
        <w:rPr>
          <w:rFonts w:ascii="Times New Roman" w:hAnsi="Times New Roman" w:eastAsia="Times New Roman" w:cs="Times New Roman"/>
          <w:sz w:val="21"/>
          <w:szCs w:val="21"/>
          <w:spacing w:val="2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Thinking</w:t>
      </w:r>
      <w:r>
        <w:rPr>
          <w:rFonts w:ascii="SimSun" w:hAnsi="SimSun" w:eastAsia="SimSun" w:cs="SimSun"/>
          <w:sz w:val="21"/>
          <w:szCs w:val="21"/>
          <w:spacing w:val="29"/>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Perspectives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Reasoning</w:t>
      </w:r>
      <w:r>
        <w:rPr>
          <w:rFonts w:ascii="Times New Roman" w:hAnsi="Times New Roman" w:eastAsia="Times New Roman" w:cs="Times New Roman"/>
          <w:sz w:val="21"/>
          <w:szCs w:val="21"/>
          <w:spacing w:val="29"/>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29"/>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Macchi</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Hardman</w:t>
      </w:r>
      <w:r>
        <w:rPr>
          <w:rFonts w:ascii="SimSun" w:hAnsi="SimSun" w:eastAsia="SimSun" w:cs="SimSun"/>
          <w:sz w:val="21"/>
          <w:szCs w:val="21"/>
          <w:spacing w:val="6"/>
        </w:rPr>
        <w:t>（</w:t>
      </w:r>
      <w:r>
        <w:rPr>
          <w:rFonts w:ascii="Times New Roman" w:hAnsi="Times New Roman" w:eastAsia="Times New Roman" w:cs="Times New Roman"/>
          <w:sz w:val="21"/>
          <w:szCs w:val="21"/>
        </w:rPr>
        <w:t>Hoboken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NJ</w:t>
      </w:r>
      <w:r>
        <w:rPr>
          <w:rFonts w:ascii="SimSun" w:hAnsi="SimSun" w:eastAsia="SimSun" w:cs="SimSun"/>
          <w:sz w:val="21"/>
          <w:szCs w:val="21"/>
          <w:spacing w:val="6"/>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Wiley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Sons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2003</w:t>
      </w:r>
      <w:r>
        <w:rPr>
          <w:rFonts w:ascii="SimSun" w:hAnsi="SimSun" w:eastAsia="SimSun" w:cs="SimSun"/>
          <w:sz w:val="21"/>
          <w:szCs w:val="21"/>
          <w:spacing w:val="23"/>
        </w:rPr>
        <w:t>），</w:t>
      </w:r>
      <w:r>
        <w:rPr>
          <w:rFonts w:ascii="Times New Roman" w:hAnsi="Times New Roman" w:eastAsia="Times New Roman" w:cs="Times New Roman"/>
          <w:sz w:val="21"/>
          <w:szCs w:val="21"/>
          <w:spacing w:val="6"/>
        </w:rPr>
        <w:t>189-211.</w:t>
      </w:r>
    </w:p>
    <w:p>
      <w:pPr>
        <w:ind w:left="2" w:right="10" w:firstLine="419"/>
        <w:spacing w:before="178" w:line="235" w:lineRule="auto"/>
        <w:rPr>
          <w:rFonts w:ascii="Times New Roman" w:hAnsi="Times New Roman" w:eastAsia="Times New Roman" w:cs="Times New Roman"/>
          <w:sz w:val="21"/>
          <w:szCs w:val="21"/>
        </w:rPr>
      </w:pPr>
      <w:hyperlink w:history="true" w:anchor="bookmark170">
        <w:r>
          <w:rPr>
            <w:rFonts w:ascii="Times New Roman" w:hAnsi="Times New Roman" w:eastAsia="Times New Roman" w:cs="Times New Roman"/>
            <w:sz w:val="21"/>
            <w:szCs w:val="21"/>
            <w:u w:val="single" w:color="auto"/>
            <w:color w:val="0000CC"/>
            <w:spacing w:val="15"/>
          </w:rPr>
          <w:t>4</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Naive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Yet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Enlightened</w:t>
      </w:r>
      <w:r>
        <w:rPr>
          <w:rFonts w:ascii="Times New Roman" w:hAnsi="Times New Roman" w:eastAsia="Times New Roman" w:cs="Times New Roman"/>
          <w:sz w:val="21"/>
          <w:szCs w:val="21"/>
          <w:spacing w:val="15"/>
        </w:rPr>
        <w:t>”</w:t>
      </w:r>
      <w:r>
        <w:rPr>
          <w:rFonts w:ascii="SimSun" w:hAnsi="SimSun" w:eastAsia="SimSun" w:cs="SimSun"/>
          <w:sz w:val="21"/>
          <w:szCs w:val="21"/>
          <w:spacing w:val="15"/>
        </w:rPr>
        <w:t>；</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Jan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Woike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Limited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Resources</w:t>
      </w:r>
      <w:r>
        <w:rPr>
          <w:rFonts w:ascii="SimSun" w:hAnsi="SimSun" w:eastAsia="SimSun" w:cs="SimSun"/>
          <w:sz w:val="21"/>
          <w:szCs w:val="21"/>
          <w:spacing w:val="1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Family</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5"/>
        </w:rPr>
        <w:t>52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.6</w:t>
      </w:r>
      <w:r>
        <w:rPr>
          <w:rFonts w:ascii="SimSun" w:hAnsi="SimSun" w:eastAsia="SimSun" w:cs="SimSun"/>
          <w:sz w:val="21"/>
          <w:szCs w:val="21"/>
          <w:spacing w:val="5"/>
        </w:rPr>
        <w:t>（</w:t>
      </w:r>
      <w:r>
        <w:rPr>
          <w:rFonts w:ascii="Times New Roman" w:hAnsi="Times New Roman" w:eastAsia="Times New Roman" w:cs="Times New Roman"/>
          <w:sz w:val="21"/>
          <w:szCs w:val="21"/>
          <w:spacing w:val="5"/>
        </w:rPr>
        <w:t>2008</w:t>
      </w:r>
      <w:r>
        <w:rPr>
          <w:rFonts w:ascii="SimSun" w:hAnsi="SimSun" w:eastAsia="SimSun" w:cs="SimSun"/>
          <w:sz w:val="21"/>
          <w:szCs w:val="21"/>
          <w:spacing w:val="11"/>
        </w:rPr>
        <w:t>）：</w:t>
      </w:r>
      <w:r>
        <w:rPr>
          <w:rFonts w:ascii="Times New Roman" w:hAnsi="Times New Roman" w:eastAsia="Times New Roman" w:cs="Times New Roman"/>
          <w:sz w:val="21"/>
          <w:szCs w:val="21"/>
          <w:spacing w:val="5"/>
        </w:rPr>
        <w:t>352-361</w:t>
      </w:r>
      <w:r>
        <w:rPr>
          <w:rFonts w:ascii="SimSun" w:hAnsi="SimSun" w:eastAsia="SimSun" w:cs="SimSun"/>
          <w:sz w:val="21"/>
          <w:szCs w:val="21"/>
          <w:spacing w:val="5"/>
        </w:rPr>
        <w:t>；</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Lael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Schooler</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Gerd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6"/>
        </w:rPr>
        <w:t>118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2011</w:t>
      </w:r>
      <w:r>
        <w:rPr>
          <w:rFonts w:ascii="SimSun" w:hAnsi="SimSun" w:eastAsia="SimSun" w:cs="SimSun"/>
          <w:sz w:val="21"/>
          <w:szCs w:val="21"/>
          <w:spacing w:val="12"/>
        </w:rPr>
        <w:t>）：</w:t>
      </w:r>
      <w:r>
        <w:rPr>
          <w:rFonts w:ascii="Times New Roman" w:hAnsi="Times New Roman" w:eastAsia="Times New Roman" w:cs="Times New Roman"/>
          <w:sz w:val="21"/>
          <w:szCs w:val="21"/>
          <w:spacing w:val="2"/>
        </w:rPr>
        <w:t>316-338.</w:t>
      </w:r>
    </w:p>
    <w:p>
      <w:pPr>
        <w:ind w:left="1" w:right="9" w:firstLine="428"/>
        <w:spacing w:before="123" w:line="234" w:lineRule="auto"/>
        <w:rPr>
          <w:rFonts w:ascii="Times New Roman" w:hAnsi="Times New Roman" w:eastAsia="Times New Roman" w:cs="Times New Roman"/>
          <w:sz w:val="21"/>
          <w:szCs w:val="21"/>
        </w:rPr>
      </w:pPr>
      <w:hyperlink w:history="true" w:anchor="bookmark171">
        <w:r>
          <w:rPr>
            <w:rFonts w:ascii="Times New Roman" w:hAnsi="Times New Roman" w:eastAsia="Times New Roman" w:cs="Times New Roman"/>
            <w:sz w:val="21"/>
            <w:szCs w:val="21"/>
            <w:u w:val="single" w:color="auto"/>
            <w:color w:val="0000CC"/>
            <w:spacing w:val="5"/>
          </w:rPr>
          <w:t>5</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Nathaniel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Phillips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FFTrees</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Toolbox</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Create</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Visualize</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Evaluate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Decision   Trees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4"/>
        </w:rPr>
        <w:t xml:space="preserve">   12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.4</w:t>
      </w:r>
      <w:r>
        <w:rPr>
          <w:rFonts w:ascii="SimSun" w:hAnsi="SimSun" w:eastAsia="SimSun" w:cs="SimSun"/>
          <w:sz w:val="21"/>
          <w:szCs w:val="21"/>
          <w:spacing w:val="3"/>
        </w:rPr>
        <w:t>（</w:t>
      </w:r>
      <w:r>
        <w:rPr>
          <w:rFonts w:ascii="Times New Roman" w:hAnsi="Times New Roman" w:eastAsia="Times New Roman" w:cs="Times New Roman"/>
          <w:sz w:val="21"/>
          <w:szCs w:val="21"/>
          <w:spacing w:val="3"/>
        </w:rPr>
        <w:t>2017</w:t>
      </w:r>
      <w:r>
        <w:rPr>
          <w:rFonts w:ascii="SimSun" w:hAnsi="SimSun" w:eastAsia="SimSun" w:cs="SimSun"/>
          <w:sz w:val="21"/>
          <w:szCs w:val="21"/>
          <w:spacing w:val="11"/>
        </w:rPr>
        <w:t>）：</w:t>
      </w:r>
      <w:r>
        <w:rPr>
          <w:rFonts w:ascii="Times New Roman" w:hAnsi="Times New Roman" w:eastAsia="Times New Roman" w:cs="Times New Roman"/>
          <w:sz w:val="21"/>
          <w:szCs w:val="21"/>
          <w:spacing w:val="3"/>
        </w:rPr>
        <w:t>344-368</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Adaptive </w:t>
      </w:r>
      <w:r>
        <w:rPr>
          <w:rFonts w:ascii="Times New Roman" w:hAnsi="Times New Roman" w:eastAsia="Times New Roman" w:cs="Times New Roman"/>
          <w:sz w:val="21"/>
          <w:szCs w:val="21"/>
        </w:rPr>
        <w:t>Toolbox</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Library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Tools</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hyperlink w:history="true" r:id="rId52">
        <w:r>
          <w:rPr>
            <w:rFonts w:ascii="Times New Roman" w:hAnsi="Times New Roman" w:eastAsia="Times New Roman" w:cs="Times New Roman"/>
            <w:sz w:val="21"/>
            <w:szCs w:val="21"/>
          </w:rPr>
          <w:t>http</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adaptivetoolbox</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net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library</w:t>
        </w:r>
        <w:r>
          <w:rPr>
            <w:rFonts w:ascii="Times New Roman" w:hAnsi="Times New Roman" w:eastAsia="Times New Roman" w:cs="Times New Roman"/>
            <w:sz w:val="21"/>
            <w:szCs w:val="21"/>
            <w:spacing w:val="13"/>
          </w:rPr>
          <w:t>.</w:t>
        </w:r>
      </w:hyperlink>
    </w:p>
    <w:p>
      <w:pPr>
        <w:ind w:left="6" w:right="5" w:firstLine="420"/>
        <w:spacing w:before="174" w:line="241" w:lineRule="auto"/>
        <w:rPr>
          <w:rFonts w:ascii="SimSun" w:hAnsi="SimSun" w:eastAsia="SimSun" w:cs="SimSun"/>
          <w:sz w:val="21"/>
          <w:szCs w:val="21"/>
        </w:rPr>
      </w:pPr>
      <w:hyperlink w:history="true" w:anchor="bookmark172">
        <w:r>
          <w:rPr>
            <w:rFonts w:ascii="Times New Roman" w:hAnsi="Times New Roman" w:eastAsia="Times New Roman" w:cs="Times New Roman"/>
            <w:sz w:val="21"/>
            <w:szCs w:val="21"/>
            <w:u w:val="single" w:color="auto"/>
            <w:color w:val="0000CC"/>
            <w:spacing w:val="7"/>
          </w:rPr>
          <w:t>6</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Jeffrey</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Simonoff</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Analyzing</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Categorical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Data</w:t>
      </w:r>
      <w:r>
        <w:rPr>
          <w:rFonts w:ascii="SimSun" w:hAnsi="SimSun" w:eastAsia="SimSun" w:cs="SimSu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Times New Roman" w:hAnsi="Times New Roman" w:eastAsia="Times New Roman" w:cs="Times New Roman"/>
          <w:sz w:val="21"/>
          <w:szCs w:val="21"/>
        </w:rPr>
        <w:t>Springer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2003</w:t>
      </w:r>
      <w:r>
        <w:rPr>
          <w:rFonts w:ascii="SimSun" w:hAnsi="SimSun" w:eastAsia="SimSun" w:cs="SimSun"/>
          <w:sz w:val="21"/>
          <w:szCs w:val="21"/>
          <w:spacing w:val="11"/>
        </w:rPr>
        <w:t>），</w:t>
      </w:r>
      <w:r>
        <w:rPr>
          <w:rFonts w:ascii="Times New Roman" w:hAnsi="Times New Roman" w:eastAsia="Times New Roman" w:cs="Times New Roman"/>
          <w:sz w:val="21"/>
          <w:szCs w:val="21"/>
        </w:rPr>
        <w:t>chap</w:t>
      </w:r>
      <w:r>
        <w:rPr>
          <w:rFonts w:ascii="Times New Roman" w:hAnsi="Times New Roman" w:eastAsia="Times New Roman" w:cs="Times New Roman"/>
          <w:sz w:val="21"/>
          <w:szCs w:val="21"/>
          <w:spacing w:val="7"/>
        </w:rPr>
        <w:t>.4.</w:t>
      </w:r>
      <w:r>
        <w:rPr>
          <w:rFonts w:ascii="SimSun" w:hAnsi="SimSun" w:eastAsia="SimSun" w:cs="SimSun"/>
          <w:sz w:val="21"/>
          <w:szCs w:val="21"/>
          <w:spacing w:val="7"/>
        </w:rPr>
        <w:t>该数据</w:t>
      </w:r>
      <w:r>
        <w:rPr>
          <w:rFonts w:ascii="SimSun" w:hAnsi="SimSun" w:eastAsia="SimSun" w:cs="SimSun"/>
          <w:sz w:val="21"/>
          <w:szCs w:val="21"/>
        </w:rPr>
        <w:t xml:space="preserve"> </w:t>
      </w:r>
      <w:r>
        <w:rPr>
          <w:rFonts w:ascii="SimSun" w:hAnsi="SimSun" w:eastAsia="SimSun" w:cs="SimSun"/>
          <w:sz w:val="21"/>
          <w:szCs w:val="21"/>
          <w:spacing w:val="8"/>
        </w:rPr>
        <w:t>集可以从作者的网站下载，</w:t>
      </w:r>
      <w:hyperlink w:history="true" r:id="rId53">
        <w:r>
          <w:rPr>
            <w:rFonts w:ascii="Times New Roman" w:hAnsi="Times New Roman" w:eastAsia="Times New Roman" w:cs="Times New Roman"/>
            <w:sz w:val="21"/>
            <w:szCs w:val="21"/>
          </w:rPr>
          <w:t>http</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stern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nyu</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edu</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jsimonof</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AnalCatData</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Data</w:t>
        </w:r>
      </w:hyperlink>
      <w:r>
        <w:rPr>
          <w:rFonts w:ascii="SimSun" w:hAnsi="SimSun" w:eastAsia="SimSun" w:cs="SimSun"/>
          <w:sz w:val="21"/>
          <w:szCs w:val="21"/>
          <w:spacing w:val="8"/>
        </w:rPr>
        <w:t>。</w:t>
      </w:r>
      <w:r>
        <w:rPr>
          <w:rFonts w:ascii="SimSun" w:hAnsi="SimSun" w:eastAsia="SimSun" w:cs="SimSun"/>
          <w:sz w:val="21"/>
          <w:szCs w:val="21"/>
          <w:spacing w:val="7"/>
        </w:rPr>
        <w:t>访问于</w:t>
      </w:r>
      <w:r>
        <w:rPr>
          <w:rFonts w:ascii="Times New Roman" w:hAnsi="Times New Roman" w:eastAsia="Times New Roman" w:cs="Times New Roman"/>
          <w:sz w:val="21"/>
          <w:szCs w:val="21"/>
          <w:spacing w:val="7"/>
        </w:rPr>
        <w:t>2019</w:t>
      </w:r>
      <w:r>
        <w:rPr>
          <w:rFonts w:ascii="SimSun" w:hAnsi="SimSun" w:eastAsia="SimSun" w:cs="SimSun"/>
          <w:sz w:val="21"/>
          <w:szCs w:val="21"/>
          <w:spacing w:val="7"/>
        </w:rPr>
        <w:t>年</w:t>
      </w:r>
      <w:r>
        <w:rPr>
          <w:rFonts w:ascii="Times New Roman" w:hAnsi="Times New Roman" w:eastAsia="Times New Roman" w:cs="Times New Roman"/>
          <w:sz w:val="21"/>
          <w:szCs w:val="21"/>
          <w:spacing w:val="7"/>
        </w:rPr>
        <w:t>12</w:t>
      </w:r>
      <w:r>
        <w:rPr>
          <w:rFonts w:ascii="Times New Roman" w:hAnsi="Times New Roman" w:eastAsia="Times New Roman" w:cs="Times New Roman"/>
          <w:sz w:val="21"/>
          <w:szCs w:val="21"/>
        </w:rPr>
        <w:t xml:space="preserve">   </w:t>
      </w:r>
      <w:r>
        <w:rPr>
          <w:rFonts w:ascii="SimSun" w:hAnsi="SimSun" w:eastAsia="SimSun" w:cs="SimSun"/>
          <w:sz w:val="21"/>
          <w:szCs w:val="21"/>
          <w:spacing w:val="1"/>
        </w:rPr>
        <w:t>月</w:t>
      </w:r>
      <w:r>
        <w:rPr>
          <w:rFonts w:ascii="Times New Roman" w:hAnsi="Times New Roman" w:eastAsia="Times New Roman" w:cs="Times New Roman"/>
          <w:sz w:val="21"/>
          <w:szCs w:val="21"/>
          <w:spacing w:val="1"/>
        </w:rPr>
        <w:t>24</w:t>
      </w:r>
      <w:r>
        <w:rPr>
          <w:rFonts w:ascii="SimSun" w:hAnsi="SimSun" w:eastAsia="SimSun" w:cs="SimSun"/>
          <w:sz w:val="21"/>
          <w:szCs w:val="21"/>
          <w:spacing w:val="1"/>
        </w:rPr>
        <w:t>日。</w:t>
      </w:r>
    </w:p>
    <w:p>
      <w:pPr>
        <w:ind w:right="8" w:firstLine="432"/>
        <w:spacing w:before="137" w:line="234" w:lineRule="auto"/>
        <w:rPr>
          <w:rFonts w:ascii="SimSun" w:hAnsi="SimSun" w:eastAsia="SimSun" w:cs="SimSun"/>
          <w:sz w:val="21"/>
          <w:szCs w:val="21"/>
        </w:rPr>
      </w:pPr>
      <w:hyperlink w:history="true" w:anchor="bookmark173">
        <w:r>
          <w:rPr>
            <w:rFonts w:ascii="Times New Roman" w:hAnsi="Times New Roman" w:eastAsia="Times New Roman" w:cs="Times New Roman"/>
            <w:sz w:val="21"/>
            <w:szCs w:val="21"/>
            <w:u w:val="single" w:color="auto"/>
            <w:color w:val="0000CC"/>
            <w:spacing w:val="6"/>
          </w:rPr>
          <w:t>7</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6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Hunter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Conservation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Demography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Southern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Corroboree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Frog</w:t>
      </w:r>
      <w:r>
        <w:rPr>
          <w:rFonts w:ascii="Times New Roman" w:hAnsi="Times New Roman" w:eastAsia="Times New Roman" w:cs="Times New Roman"/>
          <w:sz w:val="21"/>
          <w:szCs w:val="21"/>
          <w:spacing w:val="6"/>
        </w:rPr>
        <w:t>”</w:t>
      </w:r>
      <w:r>
        <w:rPr>
          <w:rFonts w:ascii="SimSun" w:hAnsi="SimSun" w:eastAsia="SimSun" w:cs="SimSun"/>
          <w:sz w:val="21"/>
          <w:szCs w:val="21"/>
          <w:spacing w:val="6"/>
        </w:rPr>
        <w:t>（</w:t>
      </w:r>
      <w:r>
        <w:rPr>
          <w:rFonts w:ascii="Times New Roman" w:hAnsi="Times New Roman" w:eastAsia="Times New Roman" w:cs="Times New Roman"/>
          <w:sz w:val="21"/>
          <w:szCs w:val="21"/>
        </w:rPr>
        <w:t>MA </w:t>
      </w:r>
      <w:r>
        <w:rPr>
          <w:rFonts w:ascii="Times New Roman" w:hAnsi="Times New Roman" w:eastAsia="Times New Roman" w:cs="Times New Roman"/>
          <w:sz w:val="21"/>
          <w:szCs w:val="21"/>
        </w:rPr>
        <w:t>thesis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Canberra</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2000</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SimSun" w:hAnsi="SimSun" w:eastAsia="SimSun" w:cs="SimSun"/>
          <w:sz w:val="21"/>
          <w:szCs w:val="21"/>
          <w:spacing w:val="6"/>
        </w:rPr>
        <w:t>该数据可以从约翰</w:t>
      </w:r>
      <w:r>
        <w:rPr>
          <w:rFonts w:ascii="Times New Roman" w:hAnsi="Times New Roman" w:eastAsia="Times New Roman" w:cs="Times New Roman"/>
          <w:sz w:val="21"/>
          <w:szCs w:val="21"/>
          <w:spacing w:val="6"/>
        </w:rPr>
        <w:t>·H.</w:t>
      </w:r>
      <w:r>
        <w:rPr>
          <w:rFonts w:ascii="SimSun" w:hAnsi="SimSun" w:eastAsia="SimSun" w:cs="SimSun"/>
          <w:sz w:val="21"/>
          <w:szCs w:val="21"/>
          <w:spacing w:val="6"/>
        </w:rPr>
        <w:t>梅因唐纳德（</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Maindonald</w:t>
      </w:r>
      <w:r>
        <w:rPr>
          <w:rFonts w:ascii="SimSun" w:hAnsi="SimSun" w:eastAsia="SimSun" w:cs="SimSun"/>
          <w:sz w:val="21"/>
          <w:szCs w:val="21"/>
          <w:spacing w:val="6"/>
        </w:rPr>
        <w:t>）和</w:t>
      </w:r>
      <w:r>
        <w:rPr>
          <w:rFonts w:ascii="Times New Roman" w:hAnsi="Times New Roman" w:eastAsia="Times New Roman" w:cs="Times New Roman"/>
          <w:sz w:val="21"/>
          <w:szCs w:val="21"/>
          <w:spacing w:val="6"/>
        </w:rPr>
        <w:t>W.</w:t>
      </w:r>
      <w:r>
        <w:rPr>
          <w:rFonts w:ascii="Times New Roman" w:hAnsi="Times New Roman" w:eastAsia="Times New Roman" w:cs="Times New Roman"/>
          <w:sz w:val="21"/>
          <w:szCs w:val="21"/>
        </w:rPr>
        <w:t xml:space="preserve"> </w:t>
      </w:r>
      <w:r>
        <w:rPr>
          <w:rFonts w:ascii="SimSun" w:hAnsi="SimSun" w:eastAsia="SimSun" w:cs="SimSun"/>
          <w:sz w:val="21"/>
          <w:szCs w:val="21"/>
          <w:spacing w:val="7"/>
        </w:rPr>
        <w:t>约翰</w:t>
      </w:r>
      <w:r>
        <w:rPr>
          <w:rFonts w:ascii="Times New Roman" w:hAnsi="Times New Roman" w:eastAsia="Times New Roman" w:cs="Times New Roman"/>
          <w:sz w:val="21"/>
          <w:szCs w:val="21"/>
          <w:spacing w:val="7"/>
        </w:rPr>
        <w:t>·</w:t>
      </w:r>
      <w:r>
        <w:rPr>
          <w:rFonts w:ascii="SimSun" w:hAnsi="SimSun" w:eastAsia="SimSun" w:cs="SimSun"/>
          <w:sz w:val="21"/>
          <w:szCs w:val="21"/>
          <w:spacing w:val="7"/>
        </w:rPr>
        <w:t>布朗（</w:t>
      </w:r>
      <w:r>
        <w:rPr>
          <w:rFonts w:ascii="Times New Roman" w:hAnsi="Times New Roman" w:eastAsia="Times New Roman" w:cs="Times New Roman"/>
          <w:sz w:val="21"/>
          <w:szCs w:val="21"/>
          <w:spacing w:val="7"/>
        </w:rPr>
        <w:t>W.</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Braun</w:t>
      </w:r>
      <w:r>
        <w:rPr>
          <w:rFonts w:ascii="SimSun" w:hAnsi="SimSun" w:eastAsia="SimSun" w:cs="SimSun"/>
          <w:sz w:val="21"/>
          <w:szCs w:val="21"/>
          <w:spacing w:val="7"/>
        </w:rPr>
        <w:t>）编写的</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7"/>
        </w:rPr>
        <w:t>R-</w:t>
      </w:r>
      <w:r>
        <w:rPr>
          <w:rFonts w:ascii="Times New Roman" w:hAnsi="Times New Roman" w:eastAsia="Times New Roman" w:cs="Times New Roman"/>
          <w:sz w:val="21"/>
          <w:szCs w:val="21"/>
        </w:rPr>
        <w:t>package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DAAG</w:t>
      </w:r>
      <w:r>
        <w:rPr>
          <w:rFonts w:ascii="SimSun" w:hAnsi="SimSun" w:eastAsia="SimSun" w:cs="SimSun"/>
          <w:sz w:val="21"/>
          <w:szCs w:val="21"/>
          <w:spacing w:val="7"/>
        </w:rPr>
        <w:t>获得。</w:t>
      </w:r>
    </w:p>
    <w:p>
      <w:pPr>
        <w:ind w:left="4" w:right="9" w:firstLine="421"/>
        <w:spacing w:before="174" w:line="234" w:lineRule="auto"/>
        <w:rPr>
          <w:rFonts w:ascii="SimSun" w:hAnsi="SimSun" w:eastAsia="SimSun" w:cs="SimSun"/>
          <w:sz w:val="21"/>
          <w:szCs w:val="21"/>
        </w:rPr>
      </w:pPr>
      <w:hyperlink w:history="true" w:anchor="bookmark174">
        <w:r>
          <w:rPr>
            <w:rFonts w:ascii="Times New Roman" w:hAnsi="Times New Roman" w:eastAsia="Times New Roman" w:cs="Times New Roman"/>
            <w:sz w:val="21"/>
            <w:szCs w:val="21"/>
            <w:u w:val="single" w:color="auto"/>
            <w:color w:val="0000CC"/>
            <w:spacing w:val="10"/>
          </w:rPr>
          <w:t>8</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Tiago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Almeida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Jos</w:t>
      </w:r>
      <w:r>
        <w:rPr>
          <w:rFonts w:ascii="Times New Roman" w:hAnsi="Times New Roman" w:eastAsia="Times New Roman" w:cs="Times New Roman"/>
          <w:sz w:val="21"/>
          <w:szCs w:val="21"/>
          <w:spacing w:val="10"/>
        </w:rPr>
        <w:t>é</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0"/>
        </w:rPr>
        <w:t>M.G.</w:t>
      </w:r>
      <w:r>
        <w:rPr>
          <w:rFonts w:ascii="Times New Roman" w:hAnsi="Times New Roman" w:eastAsia="Times New Roman" w:cs="Times New Roman"/>
          <w:sz w:val="21"/>
          <w:szCs w:val="21"/>
        </w:rPr>
        <w:t>Hidalgo</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Akebo</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Yamakami</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Contributions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SMS </w:t>
      </w:r>
      <w:r>
        <w:rPr>
          <w:rFonts w:ascii="Times New Roman" w:hAnsi="Times New Roman" w:eastAsia="Times New Roman" w:cs="Times New Roman"/>
          <w:sz w:val="21"/>
          <w:szCs w:val="21"/>
        </w:rPr>
        <w:t>Spam</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Filtering</w:t>
      </w:r>
      <w:r>
        <w:rPr>
          <w:rFonts w:ascii="SimSun" w:hAnsi="SimSun" w:eastAsia="SimSun" w:cs="SimSun"/>
          <w:sz w:val="21"/>
          <w:szCs w:val="21"/>
          <w:spacing w:val="22"/>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Collection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2"/>
        </w:rPr>
        <w:t>，</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2"/>
        </w:rPr>
        <w:t>11</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ACM</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Document </w:t>
      </w:r>
      <w:r>
        <w:rPr>
          <w:rFonts w:ascii="Times New Roman" w:hAnsi="Times New Roman" w:eastAsia="Times New Roman" w:cs="Times New Roman"/>
          <w:sz w:val="21"/>
          <w:szCs w:val="21"/>
        </w:rPr>
        <w:t>Engineering</w:t>
      </w:r>
      <w:r>
        <w:rPr>
          <w:rFonts w:ascii="SimSun" w:hAnsi="SimSun" w:eastAsia="SimSun" w:cs="SimSun"/>
          <w:sz w:val="21"/>
          <w:szCs w:val="21"/>
          <w:spacing w:val="6"/>
        </w:rPr>
        <w:t>（</w:t>
      </w:r>
      <w:r>
        <w:rPr>
          <w:rFonts w:ascii="Times New Roman" w:hAnsi="Times New Roman" w:eastAsia="Times New Roman" w:cs="Times New Roman"/>
          <w:sz w:val="21"/>
          <w:szCs w:val="21"/>
          <w:spacing w:val="6"/>
        </w:rPr>
        <w:t>2011</w:t>
      </w:r>
      <w:r>
        <w:rPr>
          <w:rFonts w:ascii="SimSun" w:hAnsi="SimSun" w:eastAsia="SimSun" w:cs="SimSun"/>
          <w:sz w:val="21"/>
          <w:szCs w:val="21"/>
          <w:spacing w:val="14"/>
        </w:rPr>
        <w:t>）：</w:t>
      </w:r>
      <w:r>
        <w:rPr>
          <w:rFonts w:ascii="Times New Roman" w:hAnsi="Times New Roman" w:eastAsia="Times New Roman" w:cs="Times New Roman"/>
          <w:sz w:val="21"/>
          <w:szCs w:val="21"/>
          <w:spacing w:val="6"/>
        </w:rPr>
        <w:t>259-262.</w:t>
      </w:r>
      <w:r>
        <w:rPr>
          <w:rFonts w:ascii="SimSun" w:hAnsi="SimSun" w:eastAsia="SimSun" w:cs="SimSun"/>
          <w:sz w:val="21"/>
          <w:szCs w:val="21"/>
          <w:spacing w:val="6"/>
        </w:rPr>
        <w:t>该数据可以从</w:t>
      </w:r>
      <w:r>
        <w:rPr>
          <w:rFonts w:ascii="Times New Roman" w:hAnsi="Times New Roman" w:eastAsia="Times New Roman" w:cs="Times New Roman"/>
          <w:sz w:val="21"/>
          <w:szCs w:val="21"/>
        </w:rPr>
        <w:t>UCI</w:t>
      </w:r>
      <w:r>
        <w:rPr>
          <w:rFonts w:ascii="SimSun" w:hAnsi="SimSun" w:eastAsia="SimSun" w:cs="SimSun"/>
          <w:sz w:val="21"/>
          <w:szCs w:val="21"/>
          <w:spacing w:val="6"/>
        </w:rPr>
        <w:t>机器学习数据库获得，</w:t>
      </w:r>
      <w:hyperlink w:history="true" r:id="rId54">
        <w:r>
          <w:rPr>
            <w:rFonts w:ascii="Times New Roman" w:hAnsi="Times New Roman" w:eastAsia="Times New Roman" w:cs="Times New Roman"/>
            <w:sz w:val="21"/>
            <w:szCs w:val="21"/>
          </w:rPr>
          <w:t>https</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archive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ics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uci</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edu</w:t>
        </w:r>
        <w:r>
          <w:rPr>
            <w:rFonts w:ascii="SimSun" w:hAnsi="SimSun" w:eastAsia="SimSun" w:cs="SimSun"/>
            <w:sz w:val="21"/>
            <w:szCs w:val="21"/>
            <w:spacing w:val="6"/>
          </w:rPr>
          <w:t>。</w:t>
        </w:r>
      </w:hyperlink>
    </w:p>
    <w:p>
      <w:pPr>
        <w:ind w:right="1" w:firstLine="424"/>
        <w:spacing w:before="161" w:line="241" w:lineRule="auto"/>
        <w:rPr>
          <w:rFonts w:ascii="SimSun" w:hAnsi="SimSun" w:eastAsia="SimSun" w:cs="SimSun"/>
          <w:sz w:val="21"/>
          <w:szCs w:val="21"/>
        </w:rPr>
      </w:pPr>
      <w:hyperlink w:history="true" w:anchor="bookmark175">
        <w:r>
          <w:rPr>
            <w:rFonts w:ascii="Times New Roman" w:hAnsi="Times New Roman" w:eastAsia="Times New Roman" w:cs="Times New Roman"/>
            <w:sz w:val="21"/>
            <w:szCs w:val="21"/>
            <w:u w:val="single" w:color="auto"/>
            <w:color w:val="0000CC"/>
            <w:spacing w:val="13"/>
          </w:rPr>
          <w:t>9</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Yann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LeCun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Gradient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Document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IEEE</w:t>
      </w:r>
      <w:r>
        <w:rPr>
          <w:rFonts w:ascii="SimSun" w:hAnsi="SimSun" w:eastAsia="SimSun" w:cs="SimSun"/>
          <w:sz w:val="21"/>
          <w:szCs w:val="21"/>
          <w:spacing w:val="7"/>
        </w:rPr>
        <w:t>（</w:t>
      </w:r>
      <w:r>
        <w:rPr>
          <w:rFonts w:ascii="Times New Roman" w:hAnsi="Times New Roman" w:eastAsia="Times New Roman" w:cs="Times New Roman"/>
          <w:sz w:val="21"/>
          <w:szCs w:val="21"/>
          <w:spacing w:val="7"/>
        </w:rPr>
        <w:t>1998</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SimSun" w:hAnsi="SimSun" w:eastAsia="SimSun" w:cs="SimSun"/>
          <w:sz w:val="21"/>
          <w:szCs w:val="21"/>
          <w:spacing w:val="7"/>
        </w:rPr>
        <w:t>该数据集可以从第一作者的网站上下载，</w:t>
      </w:r>
      <w:hyperlink w:history="true" r:id="rId55">
        <w:r>
          <w:rPr>
            <w:rFonts w:ascii="Times New Roman" w:hAnsi="Times New Roman" w:eastAsia="Times New Roman" w:cs="Times New Roman"/>
            <w:sz w:val="21"/>
            <w:szCs w:val="21"/>
          </w:rPr>
          <w:t>http</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yann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lecun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exdb</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mnis</w:t>
        </w:r>
      </w:hyperlink>
      <w:r>
        <w:rPr>
          <w:rFonts w:ascii="SimSun" w:hAnsi="SimSun" w:eastAsia="SimSun" w:cs="SimSun"/>
          <w:sz w:val="21"/>
          <w:szCs w:val="21"/>
          <w:spacing w:val="7"/>
        </w:rPr>
        <w:t>。访问</w:t>
      </w:r>
      <w:r>
        <w:rPr>
          <w:rFonts w:ascii="SimSun" w:hAnsi="SimSun" w:eastAsia="SimSun" w:cs="SimSun"/>
          <w:sz w:val="21"/>
          <w:szCs w:val="21"/>
          <w:spacing w:val="1"/>
        </w:rPr>
        <w:t xml:space="preserve"> </w:t>
      </w:r>
      <w:r>
        <w:rPr>
          <w:rFonts w:ascii="SimSun" w:hAnsi="SimSun" w:eastAsia="SimSun" w:cs="SimSun"/>
          <w:sz w:val="21"/>
          <w:szCs w:val="21"/>
          <w:spacing w:val="3"/>
        </w:rPr>
        <w:t>于</w:t>
      </w:r>
      <w:r>
        <w:rPr>
          <w:rFonts w:ascii="Times New Roman" w:hAnsi="Times New Roman" w:eastAsia="Times New Roman" w:cs="Times New Roman"/>
          <w:sz w:val="21"/>
          <w:szCs w:val="21"/>
          <w:spacing w:val="3"/>
        </w:rPr>
        <w:t>2019</w:t>
      </w:r>
      <w:r>
        <w:rPr>
          <w:rFonts w:ascii="SimSun" w:hAnsi="SimSun" w:eastAsia="SimSun" w:cs="SimSun"/>
          <w:sz w:val="21"/>
          <w:szCs w:val="21"/>
          <w:spacing w:val="3"/>
        </w:rPr>
        <w:t>年</w:t>
      </w:r>
      <w:r>
        <w:rPr>
          <w:rFonts w:ascii="Times New Roman" w:hAnsi="Times New Roman" w:eastAsia="Times New Roman" w:cs="Times New Roman"/>
          <w:sz w:val="21"/>
          <w:szCs w:val="21"/>
          <w:spacing w:val="3"/>
        </w:rPr>
        <w:t>12</w:t>
      </w:r>
      <w:r>
        <w:rPr>
          <w:rFonts w:ascii="SimSun" w:hAnsi="SimSun" w:eastAsia="SimSun" w:cs="SimSun"/>
          <w:sz w:val="21"/>
          <w:szCs w:val="21"/>
          <w:spacing w:val="3"/>
        </w:rPr>
        <w:t>月</w:t>
      </w:r>
      <w:r>
        <w:rPr>
          <w:rFonts w:ascii="Times New Roman" w:hAnsi="Times New Roman" w:eastAsia="Times New Roman" w:cs="Times New Roman"/>
          <w:sz w:val="21"/>
          <w:szCs w:val="21"/>
          <w:spacing w:val="3"/>
        </w:rPr>
        <w:t>24</w:t>
      </w:r>
      <w:r>
        <w:rPr>
          <w:rFonts w:ascii="SimSun" w:hAnsi="SimSun" w:eastAsia="SimSun" w:cs="SimSun"/>
          <w:sz w:val="21"/>
          <w:szCs w:val="21"/>
          <w:spacing w:val="3"/>
        </w:rPr>
        <w:t>日。</w:t>
      </w:r>
    </w:p>
    <w:p>
      <w:pPr>
        <w:ind w:left="6" w:right="3" w:firstLine="430"/>
        <w:spacing w:before="150" w:line="234" w:lineRule="auto"/>
        <w:rPr>
          <w:rFonts w:ascii="SimSun" w:hAnsi="SimSun" w:eastAsia="SimSun" w:cs="SimSun"/>
          <w:sz w:val="21"/>
          <w:szCs w:val="21"/>
        </w:rPr>
      </w:pPr>
      <w:hyperlink w:history="true" w:anchor="bookmark176">
        <w:r>
          <w:rPr>
            <w:rFonts w:ascii="Times New Roman" w:hAnsi="Times New Roman" w:eastAsia="Times New Roman" w:cs="Times New Roman"/>
            <w:sz w:val="21"/>
            <w:szCs w:val="21"/>
            <w:u w:val="single" w:color="auto"/>
            <w:color w:val="0000CC"/>
            <w:spacing w:val="4"/>
          </w:rPr>
          <w:t>10</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Kory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Becker</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Identifying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Gender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Voice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Primary </w:t>
      </w:r>
      <w:r>
        <w:rPr>
          <w:rFonts w:ascii="Times New Roman" w:hAnsi="Times New Roman" w:eastAsia="Times New Roman" w:cs="Times New Roman"/>
          <w:sz w:val="21"/>
          <w:szCs w:val="21"/>
        </w:rPr>
        <w:t>Objects</w:t>
      </w:r>
      <w:r>
        <w:rPr>
          <w:rFonts w:ascii="SimSun" w:hAnsi="SimSun" w:eastAsia="SimSun" w:cs="SimSun"/>
          <w:sz w:val="21"/>
          <w:szCs w:val="21"/>
          <w:spacing w:val="7"/>
        </w:rPr>
        <w:t>（</w:t>
      </w:r>
      <w:r>
        <w:rPr>
          <w:rFonts w:ascii="Times New Roman" w:hAnsi="Times New Roman" w:eastAsia="Times New Roman" w:cs="Times New Roman"/>
          <w:sz w:val="21"/>
          <w:szCs w:val="21"/>
        </w:rPr>
        <w:t>blog</w:t>
      </w:r>
      <w:r>
        <w:rPr>
          <w:rFonts w:ascii="SimSun" w:hAnsi="SimSun" w:eastAsia="SimSun" w:cs="SimSun"/>
          <w:sz w:val="21"/>
          <w:szCs w:val="21"/>
          <w:spacing w:val="11"/>
        </w:rPr>
        <w:t>），</w:t>
      </w:r>
      <w:r>
        <w:rPr>
          <w:rFonts w:ascii="Times New Roman" w:hAnsi="Times New Roman" w:eastAsia="Times New Roman" w:cs="Times New Roman"/>
          <w:sz w:val="21"/>
          <w:szCs w:val="21"/>
        </w:rPr>
        <w:t>June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7"/>
        </w:rPr>
        <w:t>22</w:t>
      </w:r>
      <w:r>
        <w:rPr>
          <w:rFonts w:ascii="SimSun" w:hAnsi="SimSun" w:eastAsia="SimSun" w:cs="SimSun"/>
          <w:sz w:val="21"/>
          <w:szCs w:val="21"/>
          <w:spacing w:val="7"/>
        </w:rPr>
        <w:t>，</w:t>
      </w:r>
      <w:r>
        <w:rPr>
          <w:rFonts w:ascii="Times New Roman" w:hAnsi="Times New Roman" w:eastAsia="Times New Roman" w:cs="Times New Roman"/>
          <w:sz w:val="21"/>
          <w:szCs w:val="21"/>
          <w:spacing w:val="7"/>
        </w:rPr>
        <w:t>2017</w:t>
      </w:r>
      <w:r>
        <w:rPr>
          <w:rFonts w:ascii="SimSun" w:hAnsi="SimSun" w:eastAsia="SimSun" w:cs="SimSun"/>
          <w:sz w:val="21"/>
          <w:szCs w:val="21"/>
          <w:spacing w:val="7"/>
        </w:rPr>
        <w:t>，</w:t>
      </w:r>
      <w:hyperlink w:history="true" r:id="rId56">
        <w:r>
          <w:rPr>
            <w:rFonts w:ascii="Times New Roman" w:hAnsi="Times New Roman" w:eastAsia="Times New Roman" w:cs="Times New Roman"/>
            <w:sz w:val="21"/>
            <w:szCs w:val="21"/>
          </w:rPr>
          <w:t>http</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primary</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objects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7"/>
          </w:rPr>
          <w:t>/2016/06/22/</w:t>
        </w:r>
        <w:r>
          <w:rPr>
            <w:rFonts w:ascii="Times New Roman" w:hAnsi="Times New Roman" w:eastAsia="Times New Roman" w:cs="Times New Roman"/>
            <w:sz w:val="21"/>
            <w:szCs w:val="21"/>
          </w:rPr>
          <w:t>identifying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gender</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rPr>
        <w:t>voice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6"/>
        </w:rPr>
        <w:t>.</w:t>
      </w:r>
      <w:r>
        <w:rPr>
          <w:rFonts w:ascii="SimSun" w:hAnsi="SimSun" w:eastAsia="SimSun" w:cs="SimSun"/>
          <w:sz w:val="21"/>
          <w:szCs w:val="21"/>
          <w:spacing w:val="6"/>
        </w:rPr>
        <w:t>访问于</w:t>
      </w:r>
      <w:r>
        <w:rPr>
          <w:rFonts w:ascii="Times New Roman" w:hAnsi="Times New Roman" w:eastAsia="Times New Roman" w:cs="Times New Roman"/>
          <w:sz w:val="21"/>
          <w:szCs w:val="21"/>
          <w:spacing w:val="6"/>
        </w:rPr>
        <w:t>2019</w:t>
      </w:r>
      <w:r>
        <w:rPr>
          <w:rFonts w:ascii="SimSun" w:hAnsi="SimSun" w:eastAsia="SimSun" w:cs="SimSun"/>
          <w:sz w:val="21"/>
          <w:szCs w:val="21"/>
          <w:spacing w:val="6"/>
        </w:rPr>
        <w:t>年</w:t>
      </w:r>
      <w:r>
        <w:rPr>
          <w:rFonts w:ascii="Times New Roman" w:hAnsi="Times New Roman" w:eastAsia="Times New Roman" w:cs="Times New Roman"/>
          <w:sz w:val="21"/>
          <w:szCs w:val="21"/>
          <w:spacing w:val="6"/>
        </w:rPr>
        <w:t>12</w:t>
      </w:r>
      <w:r>
        <w:rPr>
          <w:rFonts w:ascii="SimSun" w:hAnsi="SimSun" w:eastAsia="SimSun" w:cs="SimSun"/>
          <w:sz w:val="21"/>
          <w:szCs w:val="21"/>
          <w:spacing w:val="6"/>
        </w:rPr>
        <w:t>月</w:t>
      </w:r>
      <w:r>
        <w:rPr>
          <w:rFonts w:ascii="Times New Roman" w:hAnsi="Times New Roman" w:eastAsia="Times New Roman" w:cs="Times New Roman"/>
          <w:sz w:val="21"/>
          <w:szCs w:val="21"/>
          <w:spacing w:val="6"/>
        </w:rPr>
        <w:t>24</w:t>
      </w:r>
      <w:r>
        <w:rPr>
          <w:rFonts w:ascii="SimSun" w:hAnsi="SimSun" w:eastAsia="SimSun" w:cs="SimSun"/>
          <w:sz w:val="21"/>
          <w:szCs w:val="21"/>
          <w:spacing w:val="6"/>
        </w:rPr>
        <w:t>日。</w:t>
      </w:r>
    </w:p>
    <w:p>
      <w:pPr>
        <w:ind w:left="7" w:right="9" w:firstLine="428"/>
        <w:spacing w:before="161" w:line="234" w:lineRule="auto"/>
        <w:rPr>
          <w:rFonts w:ascii="SimSun" w:hAnsi="SimSun" w:eastAsia="SimSun" w:cs="SimSun"/>
          <w:sz w:val="21"/>
          <w:szCs w:val="21"/>
        </w:rPr>
      </w:pPr>
      <w:hyperlink w:history="true" w:anchor="bookmark177">
        <w:r>
          <w:rPr>
            <w:rFonts w:ascii="Times New Roman" w:hAnsi="Times New Roman" w:eastAsia="Times New Roman" w:cs="Times New Roman"/>
            <w:sz w:val="21"/>
            <w:szCs w:val="21"/>
            <w:u w:val="single" w:color="auto"/>
            <w:color w:val="0000CC"/>
            <w:spacing w:val="5"/>
          </w:rPr>
          <w:t>11</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Lennart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Grosser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Sloan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Digital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Sky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DR</w:t>
      </w:r>
      <w:r>
        <w:rPr>
          <w:rFonts w:ascii="Times New Roman" w:hAnsi="Times New Roman" w:eastAsia="Times New Roman" w:cs="Times New Roman"/>
          <w:sz w:val="21"/>
          <w:szCs w:val="21"/>
          <w:spacing w:val="5"/>
        </w:rPr>
        <w:t>14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SimSun" w:hAnsi="SimSun" w:eastAsia="SimSun" w:cs="SimSun"/>
          <w:sz w:val="21"/>
          <w:szCs w:val="21"/>
          <w:spacing w:val="5"/>
        </w:rPr>
        <w:t>该数据集投放在</w:t>
      </w:r>
      <w:r>
        <w:rPr>
          <w:rFonts w:ascii="Times New Roman" w:hAnsi="Times New Roman" w:eastAsia="Times New Roman" w:cs="Times New Roman"/>
          <w:sz w:val="21"/>
          <w:szCs w:val="21"/>
        </w:rPr>
        <w:t>kaggle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com</w:t>
      </w:r>
      <w:r>
        <w:rPr>
          <w:rFonts w:ascii="SimSun" w:hAnsi="SimSun" w:eastAsia="SimSun" w:cs="SimSun"/>
          <w:sz w:val="21"/>
          <w:szCs w:val="21"/>
          <w:spacing w:val="5"/>
        </w:rPr>
        <w:t>网站上，访问</w:t>
      </w:r>
      <w:r>
        <w:rPr>
          <w:rFonts w:ascii="SimSun" w:hAnsi="SimSun" w:eastAsia="SimSun" w:cs="SimSun"/>
          <w:sz w:val="21"/>
          <w:szCs w:val="21"/>
        </w:rPr>
        <w:t xml:space="preserve"> </w:t>
      </w:r>
      <w:r>
        <w:rPr>
          <w:rFonts w:ascii="SimSun" w:hAnsi="SimSun" w:eastAsia="SimSun" w:cs="SimSun"/>
          <w:sz w:val="21"/>
          <w:szCs w:val="21"/>
          <w:spacing w:val="7"/>
        </w:rPr>
        <w:t>于</w:t>
      </w:r>
      <w:r>
        <w:rPr>
          <w:rFonts w:ascii="Times New Roman" w:hAnsi="Times New Roman" w:eastAsia="Times New Roman" w:cs="Times New Roman"/>
          <w:sz w:val="21"/>
          <w:szCs w:val="21"/>
          <w:spacing w:val="7"/>
        </w:rPr>
        <w:t>2019</w:t>
      </w:r>
      <w:r>
        <w:rPr>
          <w:rFonts w:ascii="SimSun" w:hAnsi="SimSun" w:eastAsia="SimSun" w:cs="SimSun"/>
          <w:sz w:val="21"/>
          <w:szCs w:val="21"/>
          <w:spacing w:val="7"/>
        </w:rPr>
        <w:t>年</w:t>
      </w:r>
      <w:r>
        <w:rPr>
          <w:rFonts w:ascii="Times New Roman" w:hAnsi="Times New Roman" w:eastAsia="Times New Roman" w:cs="Times New Roman"/>
          <w:sz w:val="21"/>
          <w:szCs w:val="21"/>
          <w:spacing w:val="7"/>
        </w:rPr>
        <w:t>12</w:t>
      </w:r>
      <w:r>
        <w:rPr>
          <w:rFonts w:ascii="SimSun" w:hAnsi="SimSun" w:eastAsia="SimSun" w:cs="SimSun"/>
          <w:sz w:val="21"/>
          <w:szCs w:val="21"/>
          <w:spacing w:val="7"/>
        </w:rPr>
        <w:t>月</w:t>
      </w:r>
      <w:r>
        <w:rPr>
          <w:rFonts w:ascii="Times New Roman" w:hAnsi="Times New Roman" w:eastAsia="Times New Roman" w:cs="Times New Roman"/>
          <w:sz w:val="21"/>
          <w:szCs w:val="21"/>
          <w:spacing w:val="7"/>
        </w:rPr>
        <w:t>24</w:t>
      </w:r>
      <w:r>
        <w:rPr>
          <w:rFonts w:ascii="SimSun" w:hAnsi="SimSun" w:eastAsia="SimSun" w:cs="SimSun"/>
          <w:sz w:val="21"/>
          <w:szCs w:val="21"/>
          <w:spacing w:val="7"/>
        </w:rPr>
        <w:t>日，</w:t>
      </w:r>
      <w:hyperlink w:history="true" r:id="rId57">
        <w:r>
          <w:rPr>
            <w:rFonts w:ascii="Times New Roman" w:hAnsi="Times New Roman" w:eastAsia="Times New Roman" w:cs="Times New Roman"/>
            <w:sz w:val="21"/>
            <w:szCs w:val="21"/>
          </w:rPr>
          <w:t>https</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kaggle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lucidlenn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sloan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digital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sky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survey</w:t>
        </w:r>
      </w:hyperlink>
      <w:r>
        <w:rPr>
          <w:rFonts w:ascii="SimSun" w:hAnsi="SimSun" w:eastAsia="SimSun" w:cs="SimSun"/>
          <w:sz w:val="21"/>
          <w:szCs w:val="21"/>
          <w:spacing w:val="7"/>
        </w:rPr>
        <w:t>。该数据集基于斯隆</w:t>
      </w:r>
      <w:r>
        <w:rPr>
          <w:rFonts w:ascii="SimSun" w:hAnsi="SimSun" w:eastAsia="SimSun" w:cs="SimSun"/>
          <w:sz w:val="21"/>
          <w:szCs w:val="21"/>
          <w:spacing w:val="9"/>
        </w:rPr>
        <w:t xml:space="preserve">  </w:t>
      </w:r>
      <w:r>
        <w:rPr>
          <w:rFonts w:ascii="SimSun" w:hAnsi="SimSun" w:eastAsia="SimSun" w:cs="SimSun"/>
          <w:sz w:val="21"/>
          <w:szCs w:val="21"/>
          <w:spacing w:val="5"/>
        </w:rPr>
        <w:t>数字巡天计划第</w:t>
      </w:r>
      <w:r>
        <w:rPr>
          <w:rFonts w:ascii="Times New Roman" w:hAnsi="Times New Roman" w:eastAsia="Times New Roman" w:cs="Times New Roman"/>
          <w:sz w:val="21"/>
          <w:szCs w:val="21"/>
          <w:spacing w:val="5"/>
        </w:rPr>
        <w:t>14</w:t>
      </w:r>
      <w:r>
        <w:rPr>
          <w:rFonts w:ascii="SimSun" w:hAnsi="SimSun" w:eastAsia="SimSun" w:cs="SimSun"/>
          <w:sz w:val="21"/>
          <w:szCs w:val="21"/>
          <w:spacing w:val="5"/>
        </w:rPr>
        <w:t>次发布的数据：</w:t>
      </w:r>
      <w:hyperlink w:history="true" r:id="rId58">
        <w:r>
          <w:rPr>
            <w:rFonts w:ascii="Times New Roman" w:hAnsi="Times New Roman" w:eastAsia="Times New Roman" w:cs="Times New Roman"/>
            <w:sz w:val="21"/>
            <w:szCs w:val="21"/>
          </w:rPr>
          <w:t>http</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sdss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dr</w:t>
        </w:r>
        <w:r>
          <w:rPr>
            <w:rFonts w:ascii="Times New Roman" w:hAnsi="Times New Roman" w:eastAsia="Times New Roman" w:cs="Times New Roman"/>
            <w:sz w:val="21"/>
            <w:szCs w:val="21"/>
            <w:spacing w:val="5"/>
          </w:rPr>
          <w:t>14</w:t>
        </w:r>
      </w:hyperlink>
      <w:r>
        <w:rPr>
          <w:rFonts w:ascii="SimSun" w:hAnsi="SimSun" w:eastAsia="SimSun" w:cs="SimSun"/>
          <w:sz w:val="21"/>
          <w:szCs w:val="21"/>
          <w:spacing w:val="5"/>
        </w:rPr>
        <w:t>。访问于</w:t>
      </w:r>
      <w:r>
        <w:rPr>
          <w:rFonts w:ascii="Times New Roman" w:hAnsi="Times New Roman" w:eastAsia="Times New Roman" w:cs="Times New Roman"/>
          <w:sz w:val="21"/>
          <w:szCs w:val="21"/>
          <w:spacing w:val="5"/>
        </w:rPr>
        <w:t>2019</w:t>
      </w:r>
      <w:r>
        <w:rPr>
          <w:rFonts w:ascii="SimSun" w:hAnsi="SimSun" w:eastAsia="SimSun" w:cs="SimSun"/>
          <w:sz w:val="21"/>
          <w:szCs w:val="21"/>
          <w:spacing w:val="5"/>
        </w:rPr>
        <w:t>年</w:t>
      </w:r>
      <w:r>
        <w:rPr>
          <w:rFonts w:ascii="Times New Roman" w:hAnsi="Times New Roman" w:eastAsia="Times New Roman" w:cs="Times New Roman"/>
          <w:sz w:val="21"/>
          <w:szCs w:val="21"/>
          <w:spacing w:val="5"/>
        </w:rPr>
        <w:t>12</w:t>
      </w:r>
      <w:r>
        <w:rPr>
          <w:rFonts w:ascii="SimSun" w:hAnsi="SimSun" w:eastAsia="SimSun" w:cs="SimSun"/>
          <w:sz w:val="21"/>
          <w:szCs w:val="21"/>
          <w:spacing w:val="5"/>
        </w:rPr>
        <w:t>月</w:t>
      </w:r>
      <w:r>
        <w:rPr>
          <w:rFonts w:ascii="Times New Roman" w:hAnsi="Times New Roman" w:eastAsia="Times New Roman" w:cs="Times New Roman"/>
          <w:sz w:val="21"/>
          <w:szCs w:val="21"/>
          <w:spacing w:val="5"/>
        </w:rPr>
        <w:t>24</w:t>
      </w:r>
      <w:r>
        <w:rPr>
          <w:rFonts w:ascii="SimSun" w:hAnsi="SimSun" w:eastAsia="SimSun" w:cs="SimSun"/>
          <w:sz w:val="21"/>
          <w:szCs w:val="21"/>
          <w:spacing w:val="5"/>
        </w:rPr>
        <w:t>日。</w:t>
      </w:r>
    </w:p>
    <w:p>
      <w:pPr>
        <w:spacing w:line="234" w:lineRule="auto"/>
        <w:sectPr>
          <w:pgSz w:w="12240" w:h="15840"/>
          <w:pgMar w:top="400" w:right="1439" w:bottom="400" w:left="1442" w:header="0" w:footer="0" w:gutter="0"/>
        </w:sectPr>
        <w:rPr>
          <w:rFonts w:ascii="SimSun" w:hAnsi="SimSun" w:eastAsia="SimSun" w:cs="SimSu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434"/>
        <w:spacing w:before="68" w:line="258" w:lineRule="auto"/>
        <w:rPr>
          <w:rFonts w:ascii="Times New Roman" w:hAnsi="Times New Roman" w:eastAsia="Times New Roman" w:cs="Times New Roman"/>
          <w:sz w:val="21"/>
          <w:szCs w:val="21"/>
        </w:rPr>
      </w:pPr>
      <w:hyperlink w:history="true" w:anchor="bookmark178">
        <w:r>
          <w:rPr>
            <w:rFonts w:ascii="Times New Roman" w:hAnsi="Times New Roman" w:eastAsia="Times New Roman" w:cs="Times New Roman"/>
            <w:sz w:val="21"/>
            <w:szCs w:val="21"/>
            <w:u w:val="single" w:color="auto"/>
            <w:color w:val="0000CC"/>
            <w:spacing w:val="9"/>
          </w:rPr>
          <w:t>12</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9"/>
        </w:rPr>
        <w:t>.”</w:t>
      </w:r>
    </w:p>
    <w:p>
      <w:pPr>
        <w:ind w:left="1" w:right="4" w:firstLine="432"/>
        <w:spacing w:before="173"/>
        <w:rPr>
          <w:rFonts w:ascii="Times New Roman" w:hAnsi="Times New Roman" w:eastAsia="Times New Roman" w:cs="Times New Roman"/>
          <w:sz w:val="21"/>
          <w:szCs w:val="21"/>
        </w:rPr>
      </w:pPr>
      <w:hyperlink w:history="true" w:anchor="bookmark179">
        <w:r>
          <w:rPr>
            <w:rFonts w:ascii="Times New Roman" w:hAnsi="Times New Roman" w:eastAsia="Times New Roman" w:cs="Times New Roman"/>
            <w:sz w:val="21"/>
            <w:szCs w:val="21"/>
            <w:u w:val="single" w:color="auto"/>
            <w:color w:val="0000CC"/>
            <w:spacing w:val="3"/>
          </w:rPr>
          <w:t>13</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Wilson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Tanner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Swets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Visual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3"/>
        </w:rPr>
        <w:t xml:space="preserve"> 61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.6</w:t>
      </w:r>
      <w:r>
        <w:rPr>
          <w:rFonts w:ascii="SimSun" w:hAnsi="SimSun" w:eastAsia="SimSun" w:cs="SimSun"/>
          <w:sz w:val="21"/>
          <w:szCs w:val="21"/>
          <w:spacing w:val="3"/>
        </w:rPr>
        <w:t>（</w:t>
      </w:r>
      <w:r>
        <w:rPr>
          <w:rFonts w:ascii="Times New Roman" w:hAnsi="Times New Roman" w:eastAsia="Times New Roman" w:cs="Times New Roman"/>
          <w:sz w:val="21"/>
          <w:szCs w:val="21"/>
          <w:spacing w:val="3"/>
        </w:rPr>
        <w:t>1954</w:t>
      </w:r>
      <w:r>
        <w:rPr>
          <w:rFonts w:ascii="SimSun" w:hAnsi="SimSun" w:eastAsia="SimSun" w:cs="SimSun"/>
          <w:sz w:val="21"/>
          <w:szCs w:val="21"/>
          <w:spacing w:val="17"/>
        </w:rPr>
        <w:t>）：</w:t>
      </w:r>
      <w:r>
        <w:rPr>
          <w:rFonts w:ascii="Times New Roman" w:hAnsi="Times New Roman" w:eastAsia="Times New Roman" w:cs="Times New Roman"/>
          <w:sz w:val="21"/>
          <w:szCs w:val="21"/>
          <w:spacing w:val="3"/>
        </w:rPr>
        <w:t>401-409.</w:t>
      </w:r>
    </w:p>
    <w:p>
      <w:pPr>
        <w:ind w:left="434"/>
        <w:spacing w:before="162" w:line="258" w:lineRule="auto"/>
        <w:rPr>
          <w:rFonts w:ascii="Times New Roman" w:hAnsi="Times New Roman" w:eastAsia="Times New Roman" w:cs="Times New Roman"/>
          <w:sz w:val="21"/>
          <w:szCs w:val="21"/>
        </w:rPr>
      </w:pPr>
      <w:hyperlink w:history="true" w:anchor="bookmark180">
        <w:r>
          <w:rPr>
            <w:rFonts w:ascii="Times New Roman" w:hAnsi="Times New Roman" w:eastAsia="Times New Roman" w:cs="Times New Roman"/>
            <w:sz w:val="21"/>
            <w:szCs w:val="21"/>
            <w:u w:val="single" w:color="auto"/>
            <w:color w:val="0000CC"/>
            <w:spacing w:val="9"/>
          </w:rPr>
          <w:t>14</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9"/>
        </w:rPr>
        <w:t>.”</w:t>
      </w:r>
    </w:p>
    <w:p>
      <w:pPr>
        <w:ind w:left="1" w:firstLine="432"/>
        <w:spacing w:before="174" w:line="246" w:lineRule="auto"/>
        <w:rPr>
          <w:rFonts w:ascii="Times New Roman" w:hAnsi="Times New Roman" w:eastAsia="Times New Roman" w:cs="Times New Roman"/>
          <w:sz w:val="21"/>
          <w:szCs w:val="21"/>
        </w:rPr>
      </w:pPr>
      <w:hyperlink w:history="true" w:anchor="bookmark181">
        <w:r>
          <w:rPr>
            <w:rFonts w:ascii="Times New Roman" w:hAnsi="Times New Roman" w:eastAsia="Times New Roman" w:cs="Times New Roman"/>
            <w:sz w:val="21"/>
            <w:szCs w:val="21"/>
            <w:u w:val="single" w:color="auto"/>
            <w:color w:val="0000CC"/>
            <w:spacing w:val="16"/>
          </w:rPr>
          <w:t>15</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Us </w:t>
      </w:r>
      <w:r>
        <w:rPr>
          <w:rFonts w:ascii="Times New Roman" w:hAnsi="Times New Roman" w:eastAsia="Times New Roman" w:cs="Times New Roman"/>
          <w:sz w:val="21"/>
          <w:szCs w:val="21"/>
        </w:rPr>
        <w:t>Smart</w:t>
      </w:r>
      <w:r>
        <w:rPr>
          <w:rFonts w:ascii="SimSun" w:hAnsi="SimSun" w:eastAsia="SimSun" w:cs="SimSun"/>
          <w:sz w:val="21"/>
          <w:szCs w:val="21"/>
          <w:spacing w:val="13"/>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3"/>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1999</w:t>
      </w:r>
      <w:r>
        <w:rPr>
          <w:rFonts w:ascii="SimSun" w:hAnsi="SimSun" w:eastAsia="SimSun" w:cs="SimSun"/>
          <w:sz w:val="21"/>
          <w:szCs w:val="21"/>
          <w:spacing w:val="10"/>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ABC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9"/>
        </w:rPr>
        <w:t>：</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World</w:t>
      </w:r>
      <w:r>
        <w:rPr>
          <w:rFonts w:ascii="SimSun" w:hAnsi="SimSun" w:eastAsia="SimSun" w:cs="SimSun"/>
          <w:sz w:val="21"/>
          <w:szCs w:val="21"/>
          <w:spacing w:val="1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9"/>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University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2012</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1" w:right="10" w:firstLine="432"/>
        <w:spacing w:before="125"/>
        <w:rPr>
          <w:rFonts w:ascii="Times New Roman" w:hAnsi="Times New Roman" w:eastAsia="Times New Roman" w:cs="Times New Roman"/>
          <w:sz w:val="21"/>
          <w:szCs w:val="21"/>
        </w:rPr>
      </w:pPr>
      <w:hyperlink w:history="true" w:anchor="bookmark182">
        <w:r>
          <w:rPr>
            <w:rFonts w:ascii="Times New Roman" w:hAnsi="Times New Roman" w:eastAsia="Times New Roman" w:cs="Times New Roman"/>
            <w:sz w:val="21"/>
            <w:szCs w:val="21"/>
            <w:u w:val="single" w:color="auto"/>
            <w:color w:val="0000CC"/>
            <w:spacing w:val="15"/>
          </w:rPr>
          <w:t>16</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Markus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5"/>
        </w:rPr>
        <w:t>ü</w:t>
      </w:r>
      <w:r>
        <w:rPr>
          <w:rFonts w:ascii="Times New Roman" w:hAnsi="Times New Roman" w:eastAsia="Times New Roman" w:cs="Times New Roman"/>
          <w:sz w:val="21"/>
          <w:szCs w:val="21"/>
        </w:rPr>
        <w:t>bben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Wangenheim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Instant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Customer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Base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Analysis</w:t>
      </w:r>
      <w:r>
        <w:rPr>
          <w:rFonts w:ascii="SimSun" w:hAnsi="SimSun" w:eastAsia="SimSun" w:cs="SimSun"/>
          <w:sz w:val="21"/>
          <w:szCs w:val="21"/>
          <w:spacing w:val="15"/>
        </w:rPr>
        <w:t>：</w:t>
      </w:r>
      <w:r>
        <w:rPr>
          <w:rFonts w:ascii="Times New Roman" w:hAnsi="Times New Roman" w:eastAsia="Times New Roman" w:cs="Times New Roman"/>
          <w:sz w:val="21"/>
          <w:szCs w:val="21"/>
        </w:rPr>
        <w:t>Managerial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Often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Get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Marketing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4"/>
        </w:rPr>
        <w:t>72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2008</w:t>
      </w:r>
      <w:r>
        <w:rPr>
          <w:rFonts w:ascii="SimSun" w:hAnsi="SimSun" w:eastAsia="SimSun" w:cs="SimSun"/>
          <w:sz w:val="21"/>
          <w:szCs w:val="21"/>
          <w:spacing w:val="11"/>
        </w:rPr>
        <w:t>）：</w:t>
      </w:r>
      <w:r>
        <w:rPr>
          <w:rFonts w:ascii="Times New Roman" w:hAnsi="Times New Roman" w:eastAsia="Times New Roman" w:cs="Times New Roman"/>
          <w:sz w:val="21"/>
          <w:szCs w:val="21"/>
          <w:spacing w:val="4"/>
        </w:rPr>
        <w:t>82-93.</w:t>
      </w:r>
    </w:p>
    <w:p>
      <w:pPr>
        <w:ind w:left="434"/>
        <w:spacing w:before="174" w:line="258" w:lineRule="auto"/>
        <w:rPr>
          <w:rFonts w:ascii="Times New Roman" w:hAnsi="Times New Roman" w:eastAsia="Times New Roman" w:cs="Times New Roman"/>
          <w:sz w:val="21"/>
          <w:szCs w:val="21"/>
        </w:rPr>
      </w:pPr>
      <w:hyperlink w:history="true" w:anchor="bookmark183">
        <w:r>
          <w:rPr>
            <w:rFonts w:ascii="Times New Roman" w:hAnsi="Times New Roman" w:eastAsia="Times New Roman" w:cs="Times New Roman"/>
            <w:sz w:val="21"/>
            <w:szCs w:val="21"/>
            <w:u w:val="single" w:color="auto"/>
            <w:color w:val="0000CC"/>
            <w:spacing w:val="11"/>
          </w:rPr>
          <w:t>17</w:t>
        </w:r>
      </w:hyperlink>
      <w:r>
        <w:rPr>
          <w:rFonts w:ascii="Times New Roman" w:hAnsi="Times New Roman" w:eastAsia="Times New Roman" w:cs="Times New Roman"/>
          <w:sz w:val="21"/>
          <w:szCs w:val="21"/>
          <w:spacing w:val="11"/>
        </w:rPr>
        <w:t>.Wü</w:t>
      </w:r>
      <w:r>
        <w:rPr>
          <w:rFonts w:ascii="Times New Roman" w:hAnsi="Times New Roman" w:eastAsia="Times New Roman" w:cs="Times New Roman"/>
          <w:sz w:val="21"/>
          <w:szCs w:val="21"/>
        </w:rPr>
        <w:t>bben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Wangenheim</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Instant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Customer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Base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1"/>
        </w:rPr>
        <w:t>.”</w:t>
      </w:r>
    </w:p>
    <w:p>
      <w:pPr>
        <w:ind w:right="1" w:firstLine="434"/>
        <w:spacing w:before="162" w:line="234" w:lineRule="auto"/>
        <w:rPr>
          <w:rFonts w:ascii="Times New Roman" w:hAnsi="Times New Roman" w:eastAsia="Times New Roman" w:cs="Times New Roman"/>
          <w:sz w:val="21"/>
          <w:szCs w:val="21"/>
        </w:rPr>
      </w:pPr>
      <w:hyperlink w:history="true" w:anchor="bookmark184">
        <w:r>
          <w:rPr>
            <w:rFonts w:ascii="Times New Roman" w:hAnsi="Times New Roman" w:eastAsia="Times New Roman" w:cs="Times New Roman"/>
            <w:sz w:val="21"/>
            <w:szCs w:val="21"/>
            <w:u w:val="single" w:color="auto"/>
            <w:color w:val="0000CC"/>
            <w:spacing w:val="8"/>
          </w:rPr>
          <w:t>18</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Artinger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Recency</w:t>
      </w:r>
      <w:r>
        <w:rPr>
          <w:rFonts w:ascii="SimSun" w:hAnsi="SimSun" w:eastAsia="SimSun" w:cs="SimSun"/>
          <w:sz w:val="21"/>
          <w:szCs w:val="21"/>
          <w:spacing w:val="8"/>
        </w:rPr>
        <w:t>：</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Smart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8"/>
        </w:rPr>
        <w:t>2018 </w:t>
      </w:r>
      <w:r>
        <w:rPr>
          <w:rFonts w:ascii="Times New Roman" w:hAnsi="Times New Roman" w:eastAsia="Times New Roman" w:cs="Times New Roman"/>
          <w:sz w:val="21"/>
          <w:szCs w:val="21"/>
        </w:rPr>
        <w:t>AMA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Winter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Academic </w:t>
      </w:r>
      <w:r>
        <w:rPr>
          <w:rFonts w:ascii="Times New Roman" w:hAnsi="Times New Roman" w:eastAsia="Times New Roman" w:cs="Times New Roman"/>
          <w:sz w:val="21"/>
          <w:szCs w:val="21"/>
          <w:spacing w:val="2"/>
        </w:rPr>
        <w:t>Conference</w:t>
      </w:r>
      <w:r>
        <w:rPr>
          <w:rFonts w:ascii="SimSun" w:hAnsi="SimSun" w:eastAsia="SimSun" w:cs="SimSun"/>
          <w:sz w:val="21"/>
          <w:szCs w:val="21"/>
          <w:spacing w:val="2"/>
        </w:rPr>
        <w:t>：</w:t>
      </w:r>
      <w:r>
        <w:rPr>
          <w:rFonts w:ascii="Times New Roman" w:hAnsi="Times New Roman" w:eastAsia="Times New Roman" w:cs="Times New Roman"/>
          <w:sz w:val="21"/>
          <w:szCs w:val="21"/>
          <w:spacing w:val="2"/>
        </w:rPr>
        <w:t>Integrating</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2"/>
        </w:rPr>
        <w:t>Paradigms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World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Where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Marketing</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Is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Everywhere,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ed.Jacob</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2"/>
        </w:rPr>
        <w:t>Goldenber</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Juliano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Laran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Stephen</w:t>
      </w:r>
      <w:r>
        <w:rPr>
          <w:rFonts w:ascii="SimSun" w:hAnsi="SimSun" w:eastAsia="SimSun" w:cs="SimSun"/>
          <w:sz w:val="21"/>
          <w:szCs w:val="21"/>
          <w:spacing w:val="9"/>
        </w:rPr>
        <w:t>（</w:t>
      </w:r>
      <w:r>
        <w:rPr>
          <w:rFonts w:ascii="Times New Roman" w:hAnsi="Times New Roman" w:eastAsia="Times New Roman" w:cs="Times New Roman"/>
          <w:sz w:val="21"/>
          <w:szCs w:val="21"/>
        </w:rPr>
        <w:t>Chicago</w:t>
      </w:r>
      <w:r>
        <w:rPr>
          <w:rFonts w:ascii="SimSun" w:hAnsi="SimSun" w:eastAsia="SimSun" w:cs="SimSun"/>
          <w:sz w:val="21"/>
          <w:szCs w:val="21"/>
          <w:spacing w:val="9"/>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Marketing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2018</w:t>
      </w:r>
      <w:r>
        <w:rPr>
          <w:rFonts w:ascii="SimSun" w:hAnsi="SimSun" w:eastAsia="SimSun" w:cs="SimSun"/>
          <w:sz w:val="21"/>
          <w:szCs w:val="21"/>
          <w:spacing w:val="17"/>
        </w:rPr>
        <w:t>），</w:t>
      </w:r>
      <w:r>
        <w:rPr>
          <w:rFonts w:ascii="Times New Roman" w:hAnsi="Times New Roman" w:eastAsia="Times New Roman" w:cs="Times New Roman"/>
          <w:sz w:val="21"/>
          <w:szCs w:val="21"/>
          <w:spacing w:val="9"/>
        </w:rPr>
        <w:t>2-6.</w:t>
      </w:r>
    </w:p>
    <w:p>
      <w:pPr>
        <w:ind w:left="1" w:right="10" w:firstLine="432"/>
        <w:spacing w:before="174"/>
        <w:rPr>
          <w:rFonts w:ascii="Times New Roman" w:hAnsi="Times New Roman" w:eastAsia="Times New Roman" w:cs="Times New Roman"/>
          <w:sz w:val="21"/>
          <w:szCs w:val="21"/>
        </w:rPr>
      </w:pPr>
      <w:hyperlink w:history="true" w:anchor="bookmark185">
        <w:r>
          <w:rPr>
            <w:rFonts w:ascii="Times New Roman" w:hAnsi="Times New Roman" w:eastAsia="Times New Roman" w:cs="Times New Roman"/>
            <w:sz w:val="21"/>
            <w:szCs w:val="21"/>
            <w:u w:val="single" w:color="auto"/>
            <w:color w:val="0000CC"/>
            <w:spacing w:val="6"/>
          </w:rPr>
          <w:t>19</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Routledge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Handbook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Riccardo</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Viale</w:t>
      </w:r>
      <w:r>
        <w:rPr>
          <w:rFonts w:ascii="SimSun" w:hAnsi="SimSun" w:eastAsia="SimSun" w:cs="SimSun"/>
          <w:sz w:val="21"/>
          <w:szCs w:val="21"/>
          <w:spacing w:val="14"/>
        </w:rPr>
        <w:t>（</w:t>
      </w:r>
      <w:r>
        <w:rPr>
          <w:rFonts w:ascii="Times New Roman" w:hAnsi="Times New Roman" w:eastAsia="Times New Roman" w:cs="Times New Roman"/>
          <w:sz w:val="21"/>
          <w:szCs w:val="21"/>
        </w:rPr>
        <w:t>London</w:t>
      </w:r>
      <w:r>
        <w:rPr>
          <w:rFonts w:ascii="SimSun" w:hAnsi="SimSun" w:eastAsia="SimSun" w:cs="SimSun"/>
          <w:sz w:val="21"/>
          <w:szCs w:val="21"/>
          <w:spacing w:val="14"/>
        </w:rPr>
        <w:t>：</w:t>
      </w:r>
      <w:r>
        <w:rPr>
          <w:rFonts w:ascii="Times New Roman" w:hAnsi="Times New Roman" w:eastAsia="Times New Roman" w:cs="Times New Roman"/>
          <w:sz w:val="21"/>
          <w:szCs w:val="21"/>
        </w:rPr>
        <w:t>Routledge</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press</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p>
    <w:p>
      <w:pPr>
        <w:ind w:left="424"/>
        <w:spacing w:before="162" w:line="258" w:lineRule="auto"/>
        <w:rPr>
          <w:rFonts w:ascii="Times New Roman" w:hAnsi="Times New Roman" w:eastAsia="Times New Roman" w:cs="Times New Roman"/>
          <w:sz w:val="21"/>
          <w:szCs w:val="21"/>
        </w:rPr>
      </w:pPr>
      <w:hyperlink w:history="true" w:anchor="bookmark186">
        <w:r>
          <w:rPr>
            <w:rFonts w:ascii="Times New Roman" w:hAnsi="Times New Roman" w:eastAsia="Times New Roman" w:cs="Times New Roman"/>
            <w:sz w:val="21"/>
            <w:szCs w:val="21"/>
            <w:u w:val="single" w:color="auto"/>
            <w:color w:val="0000CC"/>
            <w:spacing w:val="12"/>
          </w:rPr>
          <w:t>20</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Limited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Resources</w:t>
      </w:r>
      <w:r>
        <w:rPr>
          <w:rFonts w:ascii="Times New Roman" w:hAnsi="Times New Roman" w:eastAsia="Times New Roman" w:cs="Times New Roman"/>
          <w:sz w:val="21"/>
          <w:szCs w:val="21"/>
          <w:spacing w:val="12"/>
        </w:rPr>
        <w:t>.”</w:t>
      </w:r>
    </w:p>
    <w:p>
      <w:pPr>
        <w:ind w:right="4" w:firstLine="424"/>
        <w:spacing w:before="175" w:line="239" w:lineRule="auto"/>
        <w:rPr>
          <w:rFonts w:ascii="SimSun" w:hAnsi="SimSun" w:eastAsia="SimSun" w:cs="SimSun"/>
          <w:sz w:val="21"/>
          <w:szCs w:val="21"/>
        </w:rPr>
      </w:pPr>
      <w:hyperlink w:history="true" w:anchor="bookmark187">
        <w:r>
          <w:rPr>
            <w:rFonts w:ascii="Times New Roman" w:hAnsi="Times New Roman" w:eastAsia="Times New Roman" w:cs="Times New Roman"/>
            <w:sz w:val="21"/>
            <w:szCs w:val="21"/>
            <w:u w:val="single" w:color="auto"/>
            <w:color w:val="0000CC"/>
            <w:spacing w:val="4"/>
          </w:rPr>
          <w:t>21</w:t>
        </w:r>
      </w:hyperlink>
      <w:r>
        <w:rPr>
          <w:rFonts w:ascii="Times New Roman" w:hAnsi="Times New Roman" w:eastAsia="Times New Roman" w:cs="Times New Roman"/>
          <w:sz w:val="21"/>
          <w:szCs w:val="21"/>
          <w:spacing w:val="4"/>
        </w:rPr>
        <w:t>.</w:t>
      </w:r>
      <w:r>
        <w:rPr>
          <w:rFonts w:ascii="SimSun" w:hAnsi="SimSun" w:eastAsia="SimSun" w:cs="SimSun"/>
          <w:sz w:val="21"/>
          <w:szCs w:val="21"/>
          <w:spacing w:val="4"/>
        </w:rPr>
        <w:t>证据请参见</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Limited</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Resources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”359-360</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。更多类似条</w:t>
      </w:r>
      <w:r>
        <w:rPr>
          <w:rFonts w:ascii="SimSun" w:hAnsi="SimSun" w:eastAsia="SimSun" w:cs="SimSun"/>
          <w:sz w:val="21"/>
          <w:szCs w:val="21"/>
        </w:rPr>
        <w:t xml:space="preserve"> </w:t>
      </w:r>
      <w:r>
        <w:rPr>
          <w:rFonts w:ascii="SimSun" w:hAnsi="SimSun" w:eastAsia="SimSun" w:cs="SimSun"/>
          <w:sz w:val="21"/>
          <w:szCs w:val="21"/>
          <w:spacing w:val="12"/>
        </w:rPr>
        <w:t>件，请参见</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    Laura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Naive    Heuristics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Paired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Comparisons</w:t>
      </w:r>
      <w:r>
        <w:rPr>
          <w:rFonts w:ascii="SimSun" w:hAnsi="SimSun" w:eastAsia="SimSun" w:cs="SimSun"/>
          <w:sz w:val="21"/>
          <w:szCs w:val="21"/>
          <w:spacing w:val="15"/>
        </w:rPr>
        <w:t>：</w:t>
      </w:r>
      <w:r>
        <w:rPr>
          <w:rFonts w:ascii="Times New Roman" w:hAnsi="Times New Roman" w:eastAsia="Times New Roman" w:cs="Times New Roman"/>
          <w:sz w:val="21"/>
          <w:szCs w:val="21"/>
        </w:rPr>
        <w:t>Some</w:t>
      </w:r>
      <w:r>
        <w:rPr>
          <w:rFonts w:ascii="Times New Roman" w:hAnsi="Times New Roman" w:eastAsia="Times New Roman" w:cs="Times New Roman"/>
          <w:sz w:val="21"/>
          <w:szCs w:val="21"/>
          <w:spacing w:val="57"/>
          <w:w w:val="101"/>
        </w:rPr>
        <w:t xml:space="preserve"> </w:t>
      </w:r>
      <w:r>
        <w:rPr>
          <w:rFonts w:ascii="Times New Roman" w:hAnsi="Times New Roman" w:eastAsia="Times New Roman" w:cs="Times New Roman"/>
          <w:sz w:val="21"/>
          <w:szCs w:val="21"/>
        </w:rPr>
        <w:t>Results  on</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Their</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Relative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Accuracy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Journal  of</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15"/>
        </w:rPr>
        <w:t xml:space="preserve">  50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.3</w:t>
      </w:r>
      <w:r>
        <w:rPr>
          <w:rFonts w:ascii="SimSun" w:hAnsi="SimSun" w:eastAsia="SimSun" w:cs="SimSun"/>
          <w:sz w:val="21"/>
          <w:szCs w:val="21"/>
          <w:spacing w:val="2"/>
        </w:rPr>
        <w:t>（</w:t>
      </w:r>
      <w:r>
        <w:rPr>
          <w:rFonts w:ascii="Times New Roman" w:hAnsi="Times New Roman" w:eastAsia="Times New Roman" w:cs="Times New Roman"/>
          <w:sz w:val="21"/>
          <w:szCs w:val="21"/>
          <w:spacing w:val="2"/>
        </w:rPr>
        <w:t>2006</w:t>
      </w:r>
      <w:r>
        <w:rPr>
          <w:rFonts w:ascii="SimSun" w:hAnsi="SimSun" w:eastAsia="SimSun" w:cs="SimSun"/>
          <w:sz w:val="21"/>
          <w:szCs w:val="21"/>
          <w:spacing w:val="12"/>
        </w:rPr>
        <w:t>）：</w:t>
      </w:r>
      <w:r>
        <w:rPr>
          <w:rFonts w:ascii="Times New Roman" w:hAnsi="Times New Roman" w:eastAsia="Times New Roman" w:cs="Times New Roman"/>
          <w:sz w:val="21"/>
          <w:szCs w:val="21"/>
          <w:spacing w:val="2"/>
        </w:rPr>
        <w:t>488-494</w:t>
      </w:r>
      <w:r>
        <w:rPr>
          <w:rFonts w:ascii="SimSun" w:hAnsi="SimSun" w:eastAsia="SimSun" w:cs="SimSun"/>
          <w:sz w:val="21"/>
          <w:szCs w:val="21"/>
          <w:spacing w:val="2"/>
        </w:rPr>
        <w:t>。</w:t>
      </w:r>
    </w:p>
    <w:p>
      <w:pPr>
        <w:ind w:left="1" w:firstLine="423"/>
        <w:spacing w:before="124"/>
        <w:rPr>
          <w:rFonts w:ascii="Times New Roman" w:hAnsi="Times New Roman" w:eastAsia="Times New Roman" w:cs="Times New Roman"/>
          <w:sz w:val="21"/>
          <w:szCs w:val="21"/>
        </w:rPr>
      </w:pPr>
      <w:hyperlink w:history="true" w:anchor="bookmark188">
        <w:r>
          <w:rPr>
            <w:rFonts w:ascii="Times New Roman" w:hAnsi="Times New Roman" w:eastAsia="Times New Roman" w:cs="Times New Roman"/>
            <w:sz w:val="21"/>
            <w:szCs w:val="21"/>
            <w:u w:val="single" w:color="auto"/>
            <w:color w:val="0000CC"/>
            <w:spacing w:val="5"/>
          </w:rPr>
          <w:t>22</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Stuart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Geman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Elie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Bienenstock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Ren</w:t>
      </w:r>
      <w:r>
        <w:rPr>
          <w:rFonts w:ascii="Times New Roman" w:hAnsi="Times New Roman" w:eastAsia="Times New Roman" w:cs="Times New Roman"/>
          <w:sz w:val="21"/>
          <w:szCs w:val="21"/>
          <w:spacing w:val="5"/>
        </w:rPr>
        <w:t>é  </w:t>
      </w:r>
      <w:r>
        <w:rPr>
          <w:rFonts w:ascii="Times New Roman" w:hAnsi="Times New Roman" w:eastAsia="Times New Roman" w:cs="Times New Roman"/>
          <w:sz w:val="21"/>
          <w:szCs w:val="21"/>
        </w:rPr>
        <w:t>Doursat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Networks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Bias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Variance </w:t>
      </w:r>
      <w:r>
        <w:rPr>
          <w:rFonts w:ascii="Times New Roman" w:hAnsi="Times New Roman" w:eastAsia="Times New Roman" w:cs="Times New Roman"/>
          <w:sz w:val="21"/>
          <w:szCs w:val="21"/>
        </w:rPr>
        <w:t>Dilemma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Computation</w:t>
      </w:r>
      <w:r>
        <w:rPr>
          <w:rFonts w:ascii="Times New Roman" w:hAnsi="Times New Roman" w:eastAsia="Times New Roman" w:cs="Times New Roman"/>
          <w:sz w:val="21"/>
          <w:szCs w:val="21"/>
          <w:spacing w:val="2"/>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1992</w:t>
      </w:r>
      <w:r>
        <w:rPr>
          <w:rFonts w:ascii="SimSun" w:hAnsi="SimSun" w:eastAsia="SimSun" w:cs="SimSun"/>
          <w:sz w:val="21"/>
          <w:szCs w:val="21"/>
          <w:spacing w:val="23"/>
        </w:rPr>
        <w:t>）：</w:t>
      </w:r>
      <w:r>
        <w:rPr>
          <w:rFonts w:ascii="Times New Roman" w:hAnsi="Times New Roman" w:eastAsia="Times New Roman" w:cs="Times New Roman"/>
          <w:sz w:val="21"/>
          <w:szCs w:val="21"/>
          <w:spacing w:val="2"/>
        </w:rPr>
        <w:t>1-58.</w:t>
      </w:r>
    </w:p>
    <w:p>
      <w:pPr>
        <w:ind w:left="3" w:right="5" w:firstLine="421"/>
        <w:spacing w:before="174"/>
        <w:rPr>
          <w:rFonts w:ascii="Times New Roman" w:hAnsi="Times New Roman" w:eastAsia="Times New Roman" w:cs="Times New Roman"/>
          <w:sz w:val="21"/>
          <w:szCs w:val="21"/>
        </w:rPr>
      </w:pPr>
      <w:hyperlink w:history="true" w:anchor="bookmark189">
        <w:r>
          <w:rPr>
            <w:rFonts w:ascii="Times New Roman" w:hAnsi="Times New Roman" w:eastAsia="Times New Roman" w:cs="Times New Roman"/>
            <w:sz w:val="21"/>
            <w:szCs w:val="21"/>
            <w:u w:val="single" w:color="auto"/>
            <w:color w:val="0000CC"/>
            <w:spacing w:val="14"/>
          </w:rPr>
          <w:t>23</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Henry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Brighton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Homo</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Heuristicus</w:t>
      </w:r>
      <w:r>
        <w:rPr>
          <w:rFonts w:ascii="SimSun" w:hAnsi="SimSun" w:eastAsia="SimSun" w:cs="SimSun"/>
          <w:sz w:val="21"/>
          <w:szCs w:val="21"/>
          <w:spacing w:val="14"/>
        </w:rPr>
        <w:t>：</w:t>
      </w:r>
      <w:r>
        <w:rPr>
          <w:rFonts w:ascii="Times New Roman" w:hAnsi="Times New Roman" w:eastAsia="Times New Roman" w:cs="Times New Roman"/>
          <w:sz w:val="21"/>
          <w:szCs w:val="21"/>
        </w:rPr>
        <w:t>Why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Biased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Minds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Better </w:t>
      </w:r>
      <w:r>
        <w:rPr>
          <w:rFonts w:ascii="Times New Roman" w:hAnsi="Times New Roman" w:eastAsia="Times New Roman" w:cs="Times New Roman"/>
          <w:sz w:val="21"/>
          <w:szCs w:val="21"/>
        </w:rPr>
        <w:t>Inferences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Topics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2009</w:t>
      </w:r>
      <w:r>
        <w:rPr>
          <w:rFonts w:ascii="SimSun" w:hAnsi="SimSun" w:eastAsia="SimSun" w:cs="SimSun"/>
          <w:sz w:val="21"/>
          <w:szCs w:val="21"/>
          <w:spacing w:val="16"/>
        </w:rPr>
        <w:t>）：</w:t>
      </w:r>
      <w:r>
        <w:rPr>
          <w:rFonts w:ascii="Times New Roman" w:hAnsi="Times New Roman" w:eastAsia="Times New Roman" w:cs="Times New Roman"/>
          <w:sz w:val="21"/>
          <w:szCs w:val="21"/>
          <w:spacing w:val="2"/>
        </w:rPr>
        <w:t>107-143.</w:t>
      </w:r>
    </w:p>
    <w:p>
      <w:pPr>
        <w:ind w:left="424"/>
        <w:spacing w:before="163" w:line="267" w:lineRule="auto"/>
        <w:rPr>
          <w:rFonts w:ascii="Times New Roman" w:hAnsi="Times New Roman" w:eastAsia="Times New Roman" w:cs="Times New Roman"/>
          <w:sz w:val="21"/>
          <w:szCs w:val="21"/>
        </w:rPr>
      </w:pPr>
      <w:hyperlink w:history="true" w:anchor="bookmark190">
        <w:r>
          <w:rPr>
            <w:rFonts w:ascii="Times New Roman" w:hAnsi="Times New Roman" w:eastAsia="Times New Roman" w:cs="Times New Roman"/>
            <w:sz w:val="21"/>
            <w:szCs w:val="21"/>
            <w:u w:val="single" w:color="auto"/>
            <w:color w:val="0000CC"/>
            <w:spacing w:val="11"/>
          </w:rPr>
          <w:t>24</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Geman</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Bienenstock</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Doursat</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Networks</w:t>
      </w:r>
      <w:r>
        <w:rPr>
          <w:rFonts w:ascii="Times New Roman" w:hAnsi="Times New Roman" w:eastAsia="Times New Roman" w:cs="Times New Roman"/>
          <w:sz w:val="21"/>
          <w:szCs w:val="21"/>
          <w:spacing w:val="11"/>
        </w:rPr>
        <w:t>.”</w:t>
      </w:r>
    </w:p>
    <w:p>
      <w:pPr>
        <w:ind w:right="2" w:firstLine="424"/>
        <w:spacing w:before="166" w:line="225" w:lineRule="auto"/>
        <w:rPr>
          <w:rFonts w:ascii="SimSun" w:hAnsi="SimSun" w:eastAsia="SimSun" w:cs="SimSun"/>
          <w:sz w:val="21"/>
          <w:szCs w:val="21"/>
        </w:rPr>
      </w:pPr>
      <w:hyperlink w:history="true" w:anchor="bookmark191">
        <w:r>
          <w:rPr>
            <w:rFonts w:ascii="Times New Roman" w:hAnsi="Times New Roman" w:eastAsia="Times New Roman" w:cs="Times New Roman"/>
            <w:sz w:val="21"/>
            <w:szCs w:val="21"/>
            <w:u w:val="single" w:color="auto"/>
            <w:color w:val="0000CC"/>
            <w:spacing w:val="5"/>
          </w:rPr>
          <w:t>25</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附加的一些条件确保快速节俭分类器不会比复杂分类器产生更多的偏差。累计优势</w:t>
      </w:r>
      <w:r>
        <w:rPr>
          <w:rFonts w:ascii="SimSun" w:hAnsi="SimSun" w:eastAsia="SimSun" w:cs="SimSun"/>
          <w:sz w:val="21"/>
          <w:szCs w:val="21"/>
          <w:spacing w:val="4"/>
        </w:rPr>
        <w:t>度就是这</w:t>
      </w:r>
      <w:r>
        <w:rPr>
          <w:rFonts w:ascii="SimSun" w:hAnsi="SimSun" w:eastAsia="SimSun" w:cs="SimSun"/>
          <w:sz w:val="21"/>
          <w:szCs w:val="21"/>
        </w:rPr>
        <w:t xml:space="preserve"> </w:t>
      </w:r>
      <w:r>
        <w:rPr>
          <w:rFonts w:ascii="SimSun" w:hAnsi="SimSun" w:eastAsia="SimSun" w:cs="SimSun"/>
          <w:sz w:val="21"/>
          <w:szCs w:val="21"/>
          <w:spacing w:val="11"/>
        </w:rPr>
        <w:t>样一种条件。请参见</w:t>
      </w:r>
      <w:r>
        <w:rPr>
          <w:rFonts w:ascii="Times New Roman" w:hAnsi="Times New Roman" w:eastAsia="Times New Roman" w:cs="Times New Roman"/>
          <w:sz w:val="21"/>
          <w:szCs w:val="21"/>
        </w:rPr>
        <w:t>ManelBaucells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Juan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Carrasco</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Cumulative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Dominance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Binary</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Multiattribute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Operations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9"/>
        </w:rPr>
        <w:t>56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9"/>
        </w:rPr>
        <w:t>.5</w:t>
      </w:r>
      <w:r>
        <w:rPr>
          <w:rFonts w:ascii="SimSun" w:hAnsi="SimSun" w:eastAsia="SimSun" w:cs="SimSun"/>
          <w:sz w:val="21"/>
          <w:szCs w:val="21"/>
          <w:spacing w:val="9"/>
        </w:rPr>
        <w:t>（</w:t>
      </w:r>
      <w:r>
        <w:rPr>
          <w:rFonts w:ascii="Times New Roman" w:hAnsi="Times New Roman" w:eastAsia="Times New Roman" w:cs="Times New Roman"/>
          <w:sz w:val="21"/>
          <w:szCs w:val="21"/>
          <w:spacing w:val="9"/>
        </w:rPr>
        <w:t>2008</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spacing w:val="6"/>
        </w:rPr>
        <w:t>1289-1304</w:t>
      </w:r>
      <w:r>
        <w:rPr>
          <w:rFonts w:ascii="SimSun" w:hAnsi="SimSun" w:eastAsia="SimSun" w:cs="SimSun"/>
          <w:sz w:val="21"/>
          <w:szCs w:val="21"/>
          <w:spacing w:val="6"/>
        </w:rPr>
        <w:t>；</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Inferences</w:t>
      </w:r>
      <w:r>
        <w:rPr>
          <w:rFonts w:ascii="SimSun" w:hAnsi="SimSun" w:eastAsia="SimSun" w:cs="SimSun"/>
          <w:sz w:val="21"/>
          <w:szCs w:val="21"/>
          <w:spacing w:val="5"/>
        </w:rPr>
        <w:t>：</w:t>
      </w:r>
      <w:r>
        <w:rPr>
          <w:rFonts w:ascii="SimSun" w:hAnsi="SimSun" w:eastAsia="SimSun" w:cs="SimSun"/>
          <w:sz w:val="21"/>
          <w:szCs w:val="21"/>
        </w:rPr>
        <w:t xml:space="preserve"> </w:t>
      </w:r>
      <w:r>
        <w:rPr>
          <w:rFonts w:ascii="Times New Roman" w:hAnsi="Times New Roman" w:eastAsia="Times New Roman" w:cs="Times New Roman"/>
          <w:sz w:val="21"/>
          <w:szCs w:val="21"/>
        </w:rPr>
        <w:t>Definition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Emerging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9"/>
        </w:rPr>
        <w:t>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9"/>
        </w:rPr>
        <w:t>.1</w:t>
      </w:r>
      <w:r>
        <w:rPr>
          <w:rFonts w:ascii="SimSun" w:hAnsi="SimSun" w:eastAsia="SimSun" w:cs="SimSun"/>
          <w:sz w:val="21"/>
          <w:szCs w:val="21"/>
          <w:spacing w:val="9"/>
        </w:rPr>
        <w:t>（</w:t>
      </w:r>
      <w:r>
        <w:rPr>
          <w:rFonts w:ascii="Times New Roman" w:hAnsi="Times New Roman" w:eastAsia="Times New Roman" w:cs="Times New Roman"/>
          <w:sz w:val="21"/>
          <w:szCs w:val="21"/>
          <w:spacing w:val="9"/>
        </w:rPr>
        <w:t>2011</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spacing w:val="7"/>
        </w:rPr>
        <w:t>10-29</w:t>
      </w:r>
      <w:r>
        <w:rPr>
          <w:rFonts w:ascii="SimSun" w:hAnsi="SimSun" w:eastAsia="SimSun" w:cs="SimSun"/>
          <w:sz w:val="21"/>
          <w:szCs w:val="21"/>
          <w:spacing w:val="7"/>
        </w:rPr>
        <w:t>；</w:t>
      </w:r>
      <w:r>
        <w:rPr>
          <w:rFonts w:ascii="Times New Roman" w:hAnsi="Times New Roman" w:eastAsia="Times New Roman" w:cs="Times New Roman"/>
          <w:sz w:val="21"/>
          <w:szCs w:val="21"/>
          <w:spacing w:val="7"/>
        </w:rPr>
        <w:t>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7"/>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7"/>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Linear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Aspiration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Advances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Processing</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Systems</w:t>
      </w:r>
      <w:r>
        <w:rPr>
          <w:rFonts w:ascii="SimSun" w:hAnsi="SimSun" w:eastAsia="SimSun" w:cs="SimSun"/>
          <w:sz w:val="21"/>
          <w:szCs w:val="21"/>
          <w:spacing w:val="6"/>
        </w:rPr>
        <w:t>（</w:t>
      </w:r>
      <w:r>
        <w:rPr>
          <w:rFonts w:ascii="Times New Roman" w:hAnsi="Times New Roman" w:eastAsia="Times New Roman" w:cs="Times New Roman"/>
          <w:sz w:val="21"/>
          <w:szCs w:val="21"/>
          <w:spacing w:val="6"/>
        </w:rPr>
        <w:t>2013</w:t>
      </w:r>
      <w:r>
        <w:rPr>
          <w:rFonts w:ascii="SimSun" w:hAnsi="SimSun" w:eastAsia="SimSun" w:cs="SimSun"/>
          <w:sz w:val="21"/>
          <w:szCs w:val="21"/>
          <w:spacing w:val="10"/>
        </w:rPr>
        <w:t>）：</w:t>
      </w:r>
      <w:r>
        <w:rPr>
          <w:rFonts w:ascii="Times New Roman" w:hAnsi="Times New Roman" w:eastAsia="Times New Roman" w:cs="Times New Roman"/>
          <w:sz w:val="21"/>
          <w:szCs w:val="21"/>
          <w:spacing w:val="6"/>
        </w:rPr>
        <w:t>2904-2912</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6"/>
        </w:rPr>
        <w:t>。有关其他决策</w:t>
      </w:r>
      <w:r>
        <w:rPr>
          <w:rFonts w:ascii="SimSun" w:hAnsi="SimSun" w:eastAsia="SimSun" w:cs="SimSun"/>
          <w:sz w:val="21"/>
          <w:szCs w:val="21"/>
          <w:spacing w:val="5"/>
        </w:rPr>
        <w:t>任务（比如多属性决策</w:t>
      </w:r>
      <w:r>
        <w:rPr>
          <w:rFonts w:ascii="SimSun" w:hAnsi="SimSun" w:eastAsia="SimSun" w:cs="SimSun"/>
          <w:sz w:val="21"/>
          <w:szCs w:val="21"/>
        </w:rPr>
        <w:t xml:space="preserve"> </w:t>
      </w:r>
      <w:r>
        <w:rPr>
          <w:rFonts w:ascii="SimSun" w:hAnsi="SimSun" w:eastAsia="SimSun" w:cs="SimSun"/>
          <w:sz w:val="21"/>
          <w:szCs w:val="21"/>
          <w:spacing w:val="7"/>
        </w:rPr>
        <w:t>和预测）中生态理性的讨论，请参见</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Ian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Durbach</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Theodor </w:t>
      </w:r>
      <w:r>
        <w:rPr>
          <w:rFonts w:ascii="Times New Roman" w:hAnsi="Times New Roman" w:eastAsia="Times New Roman" w:cs="Times New Roman"/>
          <w:sz w:val="21"/>
          <w:szCs w:val="21"/>
          <w:spacing w:val="6"/>
        </w:rPr>
        <w:t>J.</w:t>
      </w:r>
      <w:r>
        <w:rPr>
          <w:rFonts w:ascii="Times New Roman" w:hAnsi="Times New Roman" w:eastAsia="Times New Roman" w:cs="Times New Roman"/>
          <w:sz w:val="21"/>
          <w:szCs w:val="21"/>
        </w:rPr>
        <w:t>Stewart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Should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Models</w:t>
      </w:r>
      <w:r>
        <w:rPr>
          <w:rFonts w:ascii="SimSun" w:hAnsi="SimSun" w:eastAsia="SimSun" w:cs="SimSun"/>
          <w:sz w:val="21"/>
          <w:szCs w:val="21"/>
          <w:spacing w:val="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Synthesis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Various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Strands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Omega</w:t>
      </w:r>
      <w:r>
        <w:rPr>
          <w:rFonts w:ascii="Times New Roman" w:hAnsi="Times New Roman" w:eastAsia="Times New Roman" w:cs="Times New Roman"/>
          <w:sz w:val="21"/>
          <w:szCs w:val="21"/>
          <w:spacing w:val="2"/>
        </w:rPr>
        <w:t xml:space="preserve"> 81</w:t>
      </w:r>
      <w:r>
        <w:rPr>
          <w:rFonts w:ascii="SimSun" w:hAnsi="SimSun" w:eastAsia="SimSun" w:cs="SimSun"/>
          <w:sz w:val="21"/>
          <w:szCs w:val="21"/>
          <w:spacing w:val="2"/>
        </w:rPr>
        <w:t>（</w:t>
      </w:r>
      <w:r>
        <w:rPr>
          <w:rFonts w:ascii="Times New Roman" w:hAnsi="Times New Roman" w:eastAsia="Times New Roman" w:cs="Times New Roman"/>
          <w:sz w:val="21"/>
          <w:szCs w:val="21"/>
          <w:spacing w:val="2"/>
        </w:rPr>
        <w:t>2018</w:t>
      </w:r>
      <w:r>
        <w:rPr>
          <w:rFonts w:ascii="SimSun" w:hAnsi="SimSun" w:eastAsia="SimSun" w:cs="SimSun"/>
          <w:sz w:val="21"/>
          <w:szCs w:val="21"/>
          <w:spacing w:val="15"/>
        </w:rPr>
        <w:t>）：</w:t>
      </w:r>
      <w:r>
        <w:rPr>
          <w:rFonts w:ascii="Times New Roman" w:hAnsi="Times New Roman" w:eastAsia="Times New Roman" w:cs="Times New Roman"/>
          <w:sz w:val="21"/>
          <w:szCs w:val="21"/>
          <w:spacing w:val="2"/>
        </w:rPr>
        <w:t>17-25</w:t>
      </w:r>
      <w:r>
        <w:rPr>
          <w:rFonts w:ascii="SimSun" w:hAnsi="SimSun" w:eastAsia="SimSun" w:cs="SimSun"/>
          <w:sz w:val="21"/>
          <w:szCs w:val="21"/>
          <w:spacing w:val="2"/>
        </w:rPr>
        <w:t>。</w:t>
      </w:r>
    </w:p>
    <w:p>
      <w:pPr>
        <w:spacing w:line="225" w:lineRule="auto"/>
        <w:sectPr>
          <w:pgSz w:w="12240" w:h="15840"/>
          <w:pgMar w:top="400" w:right="1439" w:bottom="400" w:left="1444" w:header="0" w:footer="0" w:gutter="0"/>
        </w:sectPr>
        <w:rPr>
          <w:rFonts w:ascii="SimSun" w:hAnsi="SimSun" w:eastAsia="SimSun" w:cs="SimSu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88"/>
        <w:spacing w:before="84" w:line="222" w:lineRule="auto"/>
        <w:rPr>
          <w:rFonts w:ascii="SimSun" w:hAnsi="SimSun" w:eastAsia="SimSun" w:cs="SimSun"/>
          <w:sz w:val="26"/>
          <w:szCs w:val="26"/>
        </w:rPr>
      </w:pPr>
      <w:r>
        <w:rPr>
          <w:rFonts w:ascii="SimSun" w:hAnsi="SimSun" w:eastAsia="SimSun" w:cs="SimSun"/>
          <w:sz w:val="26"/>
          <w:szCs w:val="26"/>
          <w:spacing w:val="3"/>
        </w:rPr>
        <w:t>第四章</w:t>
      </w:r>
    </w:p>
    <w:p>
      <w:pPr>
        <w:ind w:left="3322"/>
        <w:spacing w:before="10" w:line="222" w:lineRule="auto"/>
        <w:rPr>
          <w:rFonts w:ascii="SimSun" w:hAnsi="SimSun" w:eastAsia="SimSun" w:cs="SimSun"/>
          <w:sz w:val="33"/>
          <w:szCs w:val="33"/>
        </w:rPr>
      </w:pPr>
      <w:r>
        <w:rPr>
          <w:rFonts w:ascii="SimSun" w:hAnsi="SimSun" w:eastAsia="SimSun" w:cs="SimSun"/>
          <w:sz w:val="33"/>
          <w:szCs w:val="33"/>
          <w:spacing w:val="10"/>
        </w:rPr>
        <w:t>机器学习中的分类</w:t>
      </w:r>
    </w:p>
    <w:p>
      <w:pPr>
        <w:spacing w:before="27"/>
        <w:rPr/>
      </w:pPr>
      <w:r/>
    </w:p>
    <w:p>
      <w:pPr>
        <w:spacing w:before="26"/>
        <w:rPr/>
      </w:pPr>
      <w:r/>
    </w:p>
    <w:p>
      <w:pPr>
        <w:spacing w:before="26"/>
        <w:rPr/>
      </w:pPr>
      <w:r/>
    </w:p>
    <w:tbl>
      <w:tblPr>
        <w:tblStyle w:val="TableNormal"/>
        <w:tblW w:w="9350" w:type="dxa"/>
        <w:tblInd w:w="6"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011" w:hRule="atLeast"/>
        </w:trPr>
        <w:tc>
          <w:tcPr>
            <w:shd w:val="clear" w:fill="E6E6E7"/>
            <w:tcW w:w="9350" w:type="dxa"/>
            <w:vAlign w:val="top"/>
          </w:tcPr>
          <w:p>
            <w:pPr>
              <w:spacing w:line="304" w:lineRule="auto"/>
              <w:rPr>
                <w:rFonts w:ascii="Arial"/>
                <w:sz w:val="21"/>
              </w:rPr>
            </w:pPr>
            <w:r/>
          </w:p>
          <w:p>
            <w:pPr>
              <w:pStyle w:val="TableText"/>
              <w:ind w:left="1086"/>
              <w:spacing w:before="78" w:line="220" w:lineRule="auto"/>
              <w:rPr/>
            </w:pPr>
            <w:r>
              <w:rPr>
                <w:spacing w:val="-1"/>
              </w:rPr>
              <w:t>如果机器人把所有的事情都做了，那我们做什么呢？</w:t>
            </w:r>
          </w:p>
        </w:tc>
      </w:tr>
    </w:tbl>
    <w:p>
      <w:pPr>
        <w:spacing w:before="261" w:line="224" w:lineRule="auto"/>
        <w:jc w:val="right"/>
        <w:rPr>
          <w:rFonts w:ascii="KaiTi" w:hAnsi="KaiTi" w:eastAsia="KaiTi" w:cs="KaiTi"/>
          <w:sz w:val="24"/>
          <w:szCs w:val="24"/>
        </w:rPr>
      </w:pPr>
      <w:r>
        <w:rPr>
          <w:rFonts w:ascii="KaiTi" w:hAnsi="KaiTi" w:eastAsia="KaiTi" w:cs="KaiTi"/>
          <w:sz w:val="24"/>
          <w:szCs w:val="24"/>
        </w:rPr>
        <w:t>——北京某所幼儿园的某位5岁小朋友</w:t>
      </w:r>
    </w:p>
    <w:p>
      <w:pPr>
        <w:ind w:left="10" w:firstLine="482"/>
        <w:spacing w:before="235" w:line="223" w:lineRule="auto"/>
        <w:jc w:val="both"/>
        <w:rPr>
          <w:rFonts w:ascii="SimSun" w:hAnsi="SimSun" w:eastAsia="SimSun" w:cs="SimSun"/>
          <w:sz w:val="24"/>
          <w:szCs w:val="24"/>
        </w:rPr>
      </w:pPr>
      <w:r>
        <w:rPr>
          <w:rFonts w:ascii="SimSun" w:hAnsi="SimSun" w:eastAsia="SimSun" w:cs="SimSun"/>
          <w:sz w:val="24"/>
          <w:szCs w:val="24"/>
        </w:rPr>
        <w:t>快速节俭启发式的研究始于研究人员观察到人类非常</w:t>
      </w:r>
      <w:r>
        <w:rPr>
          <w:rFonts w:ascii="SimSun" w:hAnsi="SimSun" w:eastAsia="SimSun" w:cs="SimSun"/>
          <w:sz w:val="24"/>
          <w:szCs w:val="24"/>
          <w:spacing w:val="-1"/>
        </w:rPr>
        <w:t>擅长分类，他们提出了若干基于</w:t>
      </w:r>
      <w:r>
        <w:rPr>
          <w:rFonts w:ascii="SimSun" w:hAnsi="SimSun" w:eastAsia="SimSun" w:cs="SimSun"/>
          <w:sz w:val="24"/>
          <w:szCs w:val="24"/>
        </w:rPr>
        <w:t xml:space="preserve"> </w:t>
      </w:r>
      <w:r>
        <w:rPr>
          <w:rFonts w:ascii="SimSun" w:hAnsi="SimSun" w:eastAsia="SimSun" w:cs="SimSun"/>
          <w:sz w:val="24"/>
          <w:szCs w:val="24"/>
        </w:rPr>
        <w:t>人类的核心能力的分类规则。例如，快速节俭树建立在排序的基</w:t>
      </w:r>
      <w:r>
        <w:rPr>
          <w:rFonts w:ascii="SimSun" w:hAnsi="SimSun" w:eastAsia="SimSun" w:cs="SimSun"/>
          <w:sz w:val="24"/>
          <w:szCs w:val="24"/>
          <w:spacing w:val="-1"/>
        </w:rPr>
        <w:t>本原则上，计数法建立在</w:t>
      </w:r>
      <w:r>
        <w:rPr>
          <w:rFonts w:ascii="SimSun" w:hAnsi="SimSun" w:eastAsia="SimSun" w:cs="SimSun"/>
          <w:sz w:val="24"/>
          <w:szCs w:val="24"/>
        </w:rPr>
        <w:t xml:space="preserve"> </w:t>
      </w:r>
      <w:r>
        <w:rPr>
          <w:rFonts w:ascii="SimSun" w:hAnsi="SimSun" w:eastAsia="SimSun" w:cs="SimSun"/>
          <w:sz w:val="24"/>
          <w:szCs w:val="24"/>
          <w:spacing w:val="-2"/>
        </w:rPr>
        <w:t>计数的基本原则上。</w:t>
      </w:r>
    </w:p>
    <w:p>
      <w:pPr>
        <w:ind w:left="12" w:firstLine="477"/>
        <w:spacing w:before="233" w:line="223" w:lineRule="auto"/>
        <w:jc w:val="both"/>
        <w:rPr>
          <w:rFonts w:ascii="SimSun" w:hAnsi="SimSun" w:eastAsia="SimSun" w:cs="SimSun"/>
          <w:sz w:val="24"/>
          <w:szCs w:val="24"/>
        </w:rPr>
      </w:pPr>
      <w:r>
        <w:rPr>
          <w:rFonts w:ascii="SimSun" w:hAnsi="SimSun" w:eastAsia="SimSun" w:cs="SimSun"/>
          <w:sz w:val="24"/>
          <w:szCs w:val="24"/>
        </w:rPr>
        <w:t>机器学习研究的是计算机如何进行准确的分类。它基于数据、</w:t>
      </w:r>
      <w:r>
        <w:rPr>
          <w:rFonts w:ascii="SimSun" w:hAnsi="SimSun" w:eastAsia="SimSun" w:cs="SimSun"/>
          <w:sz w:val="24"/>
          <w:szCs w:val="24"/>
          <w:spacing w:val="-1"/>
        </w:rPr>
        <w:t>巧妙的算法和强大的计</w:t>
      </w:r>
      <w:r>
        <w:rPr>
          <w:rFonts w:ascii="SimSun" w:hAnsi="SimSun" w:eastAsia="SimSun" w:cs="SimSun"/>
          <w:sz w:val="24"/>
          <w:szCs w:val="24"/>
        </w:rPr>
        <w:t xml:space="preserve"> </w:t>
      </w:r>
      <w:r>
        <w:rPr>
          <w:rFonts w:ascii="SimSun" w:hAnsi="SimSun" w:eastAsia="SimSun" w:cs="SimSun"/>
          <w:sz w:val="24"/>
          <w:szCs w:val="24"/>
        </w:rPr>
        <w:t>算能力，而不是人类的直觉和能力，这就可能会导致复杂的</w:t>
      </w:r>
      <w:r>
        <w:rPr>
          <w:rFonts w:ascii="SimSun" w:hAnsi="SimSun" w:eastAsia="SimSun" w:cs="SimSun"/>
          <w:sz w:val="24"/>
          <w:szCs w:val="24"/>
          <w:spacing w:val="-1"/>
        </w:rPr>
        <w:t>分类规则。在面部识别中使用</w:t>
      </w:r>
      <w:r>
        <w:rPr>
          <w:rFonts w:ascii="SimSun" w:hAnsi="SimSun" w:eastAsia="SimSun" w:cs="SimSun"/>
          <w:sz w:val="24"/>
          <w:szCs w:val="24"/>
        </w:rPr>
        <w:t xml:space="preserve"> </w:t>
      </w:r>
      <w:r>
        <w:rPr>
          <w:rFonts w:ascii="SimSun" w:hAnsi="SimSun" w:eastAsia="SimSun" w:cs="SimSun"/>
          <w:sz w:val="24"/>
          <w:szCs w:val="24"/>
        </w:rPr>
        <w:t>的深度神经网络可能是准确的，但它们并不透明。随机森林</w:t>
      </w:r>
      <w:r>
        <w:rPr>
          <w:rFonts w:ascii="SimSun" w:hAnsi="SimSun" w:eastAsia="SimSun" w:cs="SimSun"/>
          <w:sz w:val="24"/>
          <w:szCs w:val="24"/>
          <w:spacing w:val="-1"/>
        </w:rPr>
        <w:t>是另一种在机器学习中广泛使</w:t>
      </w:r>
      <w:r>
        <w:rPr>
          <w:rFonts w:ascii="SimSun" w:hAnsi="SimSun" w:eastAsia="SimSun" w:cs="SimSun"/>
          <w:sz w:val="24"/>
          <w:szCs w:val="24"/>
        </w:rPr>
        <w:t xml:space="preserve"> </w:t>
      </w:r>
      <w:r>
        <w:rPr>
          <w:rFonts w:ascii="SimSun" w:hAnsi="SimSun" w:eastAsia="SimSun" w:cs="SimSun"/>
          <w:sz w:val="24"/>
          <w:szCs w:val="24"/>
        </w:rPr>
        <w:t>用的分类器，它产生的分类规则通常包含成百上千的决</w:t>
      </w:r>
      <w:r>
        <w:rPr>
          <w:rFonts w:ascii="SimSun" w:hAnsi="SimSun" w:eastAsia="SimSun" w:cs="SimSun"/>
          <w:sz w:val="24"/>
          <w:szCs w:val="24"/>
          <w:spacing w:val="-1"/>
        </w:rPr>
        <w:t>策树，这些决策树也不透明。</w:t>
      </w:r>
    </w:p>
    <w:p>
      <w:pPr>
        <w:ind w:left="10" w:firstLine="482"/>
        <w:spacing w:before="236" w:line="222" w:lineRule="auto"/>
        <w:jc w:val="both"/>
        <w:rPr>
          <w:rFonts w:ascii="SimSun" w:hAnsi="SimSun" w:eastAsia="SimSun" w:cs="SimSun"/>
          <w:sz w:val="24"/>
          <w:szCs w:val="24"/>
        </w:rPr>
      </w:pPr>
      <w:r>
        <w:rPr>
          <w:rFonts w:ascii="SimSun" w:hAnsi="SimSun" w:eastAsia="SimSun" w:cs="SimSun"/>
          <w:sz w:val="24"/>
          <w:szCs w:val="24"/>
        </w:rPr>
        <w:t>快速节俭启发式的研究注重分类规则的透明度，而透</w:t>
      </w:r>
      <w:r>
        <w:rPr>
          <w:rFonts w:ascii="SimSun" w:hAnsi="SimSun" w:eastAsia="SimSun" w:cs="SimSun"/>
          <w:sz w:val="24"/>
          <w:szCs w:val="24"/>
          <w:spacing w:val="-1"/>
        </w:rPr>
        <w:t>明度在机器学习中也很重要，尤</w:t>
      </w:r>
      <w:r>
        <w:rPr>
          <w:rFonts w:ascii="SimSun" w:hAnsi="SimSun" w:eastAsia="SimSun" w:cs="SimSun"/>
          <w:sz w:val="24"/>
          <w:szCs w:val="24"/>
        </w:rPr>
        <w:t xml:space="preserve"> </w:t>
      </w:r>
      <w:r>
        <w:rPr>
          <w:rFonts w:ascii="SimSun" w:hAnsi="SimSun" w:eastAsia="SimSun" w:cs="SimSun"/>
          <w:sz w:val="24"/>
          <w:szCs w:val="24"/>
        </w:rPr>
        <w:t>其是当算法做出会影响到人的决策时。然而，简单且透明的规则</w:t>
      </w:r>
      <w:r>
        <w:rPr>
          <w:rFonts w:ascii="SimSun" w:hAnsi="SimSun" w:eastAsia="SimSun" w:cs="SimSun"/>
          <w:sz w:val="24"/>
          <w:szCs w:val="24"/>
          <w:spacing w:val="-1"/>
        </w:rPr>
        <w:t>往往被人们忽略，人们更</w:t>
      </w:r>
      <w:r>
        <w:rPr>
          <w:rFonts w:ascii="SimSun" w:hAnsi="SimSun" w:eastAsia="SimSun" w:cs="SimSun"/>
          <w:sz w:val="24"/>
          <w:szCs w:val="24"/>
        </w:rPr>
        <w:t xml:space="preserve"> </w:t>
      </w:r>
      <w:r>
        <w:rPr>
          <w:rFonts w:ascii="SimSun" w:hAnsi="SimSun" w:eastAsia="SimSun" w:cs="SimSun"/>
          <w:sz w:val="24"/>
          <w:szCs w:val="24"/>
        </w:rPr>
        <w:t>倾向于复杂的规则，即使简单规则同样准确（或更加准确）。正</w:t>
      </w:r>
      <w:r>
        <w:rPr>
          <w:rFonts w:ascii="SimSun" w:hAnsi="SimSun" w:eastAsia="SimSun" w:cs="SimSun"/>
          <w:sz w:val="24"/>
          <w:szCs w:val="24"/>
          <w:spacing w:val="-1"/>
        </w:rPr>
        <w:t>如我们在下文中即将看到</w:t>
      </w:r>
      <w:r>
        <w:rPr>
          <w:rFonts w:ascii="SimSun" w:hAnsi="SimSun" w:eastAsia="SimSun" w:cs="SimSun"/>
          <w:sz w:val="24"/>
          <w:szCs w:val="24"/>
        </w:rPr>
        <w:t xml:space="preserve"> </w:t>
      </w:r>
      <w:r>
        <w:rPr>
          <w:rFonts w:ascii="SimSun" w:hAnsi="SimSun" w:eastAsia="SimSun" w:cs="SimSun"/>
          <w:sz w:val="24"/>
          <w:szCs w:val="24"/>
        </w:rPr>
        <w:t>的，谷歌试图通过大数据分析来预测流感的传播，它没有把其算</w:t>
      </w:r>
      <w:r>
        <w:rPr>
          <w:rFonts w:ascii="SimSun" w:hAnsi="SimSun" w:eastAsia="SimSun" w:cs="SimSun"/>
          <w:sz w:val="24"/>
          <w:szCs w:val="24"/>
          <w:spacing w:val="-1"/>
        </w:rPr>
        <w:t>法与更简单的规则做对比</w:t>
      </w:r>
      <w:r>
        <w:rPr>
          <w:rFonts w:ascii="SimSun" w:hAnsi="SimSun" w:eastAsia="SimSun" w:cs="SimSun"/>
          <w:sz w:val="24"/>
          <w:szCs w:val="24"/>
        </w:rPr>
        <w:t xml:space="preserve"> </w:t>
      </w:r>
      <w:r>
        <w:rPr>
          <w:rFonts w:ascii="SimSun" w:hAnsi="SimSun" w:eastAsia="SimSun" w:cs="SimSun"/>
          <w:sz w:val="24"/>
          <w:szCs w:val="24"/>
          <w:spacing w:val="-1"/>
        </w:rPr>
        <w:t>测试，而这些更简单的规则最终表现得要更好。</w:t>
      </w:r>
    </w:p>
    <w:p>
      <w:pPr>
        <w:spacing w:line="336" w:lineRule="auto"/>
        <w:rPr>
          <w:rFonts w:ascii="Arial"/>
          <w:sz w:val="21"/>
        </w:rPr>
      </w:pPr>
      <w:r/>
    </w:p>
    <w:p>
      <w:pPr>
        <w:ind w:left="3621"/>
        <w:spacing w:before="98" w:line="219" w:lineRule="auto"/>
        <w:rPr>
          <w:rFonts w:ascii="SimSun" w:hAnsi="SimSun" w:eastAsia="SimSun" w:cs="SimSun"/>
          <w:sz w:val="30"/>
          <w:szCs w:val="30"/>
        </w:rPr>
      </w:pPr>
      <w:r>
        <w:rPr>
          <w:rFonts w:ascii="SimSun" w:hAnsi="SimSun" w:eastAsia="SimSun" w:cs="SimSun"/>
          <w:sz w:val="30"/>
          <w:szCs w:val="30"/>
          <w:spacing w:val="3"/>
        </w:rPr>
        <w:t>机器学习是什么</w:t>
      </w:r>
    </w:p>
    <w:p>
      <w:pPr>
        <w:ind w:left="15" w:firstLine="474"/>
        <w:spacing w:before="249" w:line="223" w:lineRule="auto"/>
        <w:jc w:val="both"/>
        <w:rPr>
          <w:rFonts w:ascii="SimSun" w:hAnsi="SimSun" w:eastAsia="SimSun" w:cs="SimSun"/>
          <w:sz w:val="24"/>
          <w:szCs w:val="24"/>
        </w:rPr>
      </w:pPr>
      <w:r>
        <w:rPr>
          <w:rFonts w:ascii="SimSun" w:hAnsi="SimSun" w:eastAsia="SimSun" w:cs="SimSun"/>
          <w:sz w:val="24"/>
          <w:szCs w:val="24"/>
        </w:rPr>
        <w:t>机器学习是一门科学学科，它研究计算机程序如何从对世界的</w:t>
      </w:r>
      <w:r>
        <w:rPr>
          <w:rFonts w:ascii="SimSun" w:hAnsi="SimSun" w:eastAsia="SimSun" w:cs="SimSun"/>
          <w:sz w:val="24"/>
          <w:szCs w:val="24"/>
          <w:spacing w:val="-1"/>
        </w:rPr>
        <w:t>观察中学习以提高其自</w:t>
      </w:r>
      <w:r>
        <w:rPr>
          <w:rFonts w:ascii="SimSun" w:hAnsi="SimSun" w:eastAsia="SimSun" w:cs="SimSun"/>
          <w:sz w:val="24"/>
          <w:szCs w:val="24"/>
        </w:rPr>
        <w:t xml:space="preserve"> </w:t>
      </w:r>
      <w:r>
        <w:rPr>
          <w:rFonts w:ascii="SimSun" w:hAnsi="SimSun" w:eastAsia="SimSun" w:cs="SimSun"/>
          <w:sz w:val="24"/>
          <w:szCs w:val="24"/>
        </w:rPr>
        <w:t>身性能。它是最有希望实现人工智能的方法之一。机</w:t>
      </w:r>
      <w:r>
        <w:rPr>
          <w:rFonts w:ascii="SimSun" w:hAnsi="SimSun" w:eastAsia="SimSun" w:cs="SimSun"/>
          <w:sz w:val="24"/>
          <w:szCs w:val="24"/>
          <w:spacing w:val="-1"/>
        </w:rPr>
        <w:t>器学习有若干方法，其中包括有监督</w:t>
      </w:r>
      <w:r>
        <w:rPr>
          <w:rFonts w:ascii="SimSun" w:hAnsi="SimSun" w:eastAsia="SimSun" w:cs="SimSun"/>
          <w:sz w:val="24"/>
          <w:szCs w:val="24"/>
        </w:rPr>
        <w:t xml:space="preserve"> </w:t>
      </w:r>
      <w:r>
        <w:rPr>
          <w:rFonts w:ascii="SimSun" w:hAnsi="SimSun" w:eastAsia="SimSun" w:cs="SimSun"/>
          <w:sz w:val="24"/>
          <w:szCs w:val="24"/>
          <w:spacing w:val="-2"/>
        </w:rPr>
        <w:t>学习、无监督学习和强化学习。</w:t>
      </w:r>
    </w:p>
    <w:p>
      <w:pPr>
        <w:ind w:left="13" w:firstLine="480"/>
        <w:spacing w:before="231" w:line="223" w:lineRule="auto"/>
        <w:jc w:val="both"/>
        <w:rPr>
          <w:rFonts w:ascii="SimSun" w:hAnsi="SimSun" w:eastAsia="SimSun" w:cs="SimSun"/>
          <w:sz w:val="24"/>
          <w:szCs w:val="24"/>
        </w:rPr>
      </w:pPr>
      <w:r>
        <w:rPr>
          <w:rFonts w:ascii="SimSun" w:hAnsi="SimSun" w:eastAsia="SimSun" w:cs="SimSun"/>
          <w:sz w:val="24"/>
          <w:szCs w:val="24"/>
        </w:rPr>
        <w:t>分类就是一个有监督学习问题。在有监督学习中，算</w:t>
      </w:r>
      <w:r>
        <w:rPr>
          <w:rFonts w:ascii="SimSun" w:hAnsi="SimSun" w:eastAsia="SimSun" w:cs="SimSun"/>
          <w:sz w:val="24"/>
          <w:szCs w:val="24"/>
          <w:spacing w:val="-1"/>
        </w:rPr>
        <w:t>法学习各条线索与实例的某个特</w:t>
      </w:r>
      <w:r>
        <w:rPr>
          <w:rFonts w:ascii="SimSun" w:hAnsi="SimSun" w:eastAsia="SimSun" w:cs="SimSun"/>
          <w:sz w:val="24"/>
          <w:szCs w:val="24"/>
        </w:rPr>
        <w:t xml:space="preserve"> </w:t>
      </w:r>
      <w:r>
        <w:rPr>
          <w:rFonts w:ascii="SimSun" w:hAnsi="SimSun" w:eastAsia="SimSun" w:cs="SimSun"/>
          <w:sz w:val="24"/>
          <w:szCs w:val="24"/>
        </w:rPr>
        <w:t>征（例如其类别）之间的关联。比如，将痣分类为无害的</w:t>
      </w:r>
      <w:r>
        <w:rPr>
          <w:rFonts w:ascii="SimSun" w:hAnsi="SimSun" w:eastAsia="SimSun" w:cs="SimSun"/>
          <w:sz w:val="24"/>
          <w:szCs w:val="24"/>
          <w:spacing w:val="-1"/>
        </w:rPr>
        <w:t>皮肤问题或危险的黑色素瘤就是</w:t>
      </w:r>
      <w:r>
        <w:rPr>
          <w:rFonts w:ascii="SimSun" w:hAnsi="SimSun" w:eastAsia="SimSun" w:cs="SimSun"/>
          <w:sz w:val="24"/>
          <w:szCs w:val="24"/>
        </w:rPr>
        <w:t xml:space="preserve"> </w:t>
      </w:r>
      <w:r>
        <w:rPr>
          <w:rFonts w:ascii="SimSun" w:hAnsi="SimSun" w:eastAsia="SimSun" w:cs="SimSun"/>
          <w:sz w:val="24"/>
          <w:szCs w:val="24"/>
        </w:rPr>
        <w:t>一个例子。通过观察一组痣，算法可以利用痣的线索（比</w:t>
      </w:r>
      <w:r>
        <w:rPr>
          <w:rFonts w:ascii="SimSun" w:hAnsi="SimSun" w:eastAsia="SimSun" w:cs="SimSun"/>
          <w:sz w:val="24"/>
          <w:szCs w:val="24"/>
          <w:spacing w:val="-1"/>
        </w:rPr>
        <w:t>如其大小、颜色和质地等）与活</w:t>
      </w:r>
      <w:r>
        <w:rPr>
          <w:rFonts w:ascii="SimSun" w:hAnsi="SimSun" w:eastAsia="SimSun" w:cs="SimSun"/>
          <w:sz w:val="24"/>
          <w:szCs w:val="24"/>
        </w:rPr>
        <w:t xml:space="preserve"> </w:t>
      </w:r>
      <w:r>
        <w:rPr>
          <w:rFonts w:ascii="SimSun" w:hAnsi="SimSun" w:eastAsia="SimSun" w:cs="SimSun"/>
          <w:sz w:val="24"/>
          <w:szCs w:val="24"/>
          <w:spacing w:val="-1"/>
        </w:rPr>
        <w:t>组织切片检查诊断出痣的类别之间的关系来学习一个分类规则。</w:t>
      </w:r>
    </w:p>
    <w:p>
      <w:pPr>
        <w:ind w:left="10" w:firstLine="479"/>
        <w:spacing w:before="232" w:line="223" w:lineRule="auto"/>
        <w:jc w:val="both"/>
        <w:rPr>
          <w:rFonts w:ascii="SimSun" w:hAnsi="SimSun" w:eastAsia="SimSun" w:cs="SimSun"/>
          <w:sz w:val="24"/>
          <w:szCs w:val="24"/>
        </w:rPr>
      </w:pPr>
      <w:r>
        <w:rPr>
          <w:rFonts w:ascii="SimSun" w:hAnsi="SimSun" w:eastAsia="SimSun" w:cs="SimSun"/>
          <w:sz w:val="24"/>
          <w:szCs w:val="24"/>
        </w:rPr>
        <w:t>在无监督学习中，算法使用实例的特征来推断数据集的结构，</w:t>
      </w:r>
      <w:r>
        <w:rPr>
          <w:rFonts w:ascii="SimSun" w:hAnsi="SimSun" w:eastAsia="SimSun" w:cs="SimSun"/>
          <w:sz w:val="24"/>
          <w:szCs w:val="24"/>
          <w:spacing w:val="-1"/>
        </w:rPr>
        <w:t>但是算法不会将实例分</w:t>
      </w:r>
      <w:r>
        <w:rPr>
          <w:rFonts w:ascii="SimSun" w:hAnsi="SimSun" w:eastAsia="SimSun" w:cs="SimSun"/>
          <w:sz w:val="24"/>
          <w:szCs w:val="24"/>
        </w:rPr>
        <w:t xml:space="preserve"> </w:t>
      </w:r>
      <w:r>
        <w:rPr>
          <w:rFonts w:ascii="SimSun" w:hAnsi="SimSun" w:eastAsia="SimSun" w:cs="SimSun"/>
          <w:sz w:val="24"/>
          <w:szCs w:val="24"/>
        </w:rPr>
        <w:t>配到各个类别。一种典型的无监督学习任务是，将观察结果聚类</w:t>
      </w:r>
      <w:r>
        <w:rPr>
          <w:rFonts w:ascii="SimSun" w:hAnsi="SimSun" w:eastAsia="SimSun" w:cs="SimSun"/>
          <w:sz w:val="24"/>
          <w:szCs w:val="24"/>
          <w:spacing w:val="-1"/>
        </w:rPr>
        <w:t>成不同的组，相比于其他</w:t>
      </w:r>
      <w:r>
        <w:rPr>
          <w:rFonts w:ascii="SimSun" w:hAnsi="SimSun" w:eastAsia="SimSun" w:cs="SimSun"/>
          <w:sz w:val="24"/>
          <w:szCs w:val="24"/>
        </w:rPr>
        <w:t xml:space="preserve"> </w:t>
      </w:r>
      <w:r>
        <w:rPr>
          <w:rFonts w:ascii="SimSun" w:hAnsi="SimSun" w:eastAsia="SimSun" w:cs="SimSun"/>
          <w:sz w:val="24"/>
          <w:szCs w:val="24"/>
        </w:rPr>
        <w:t>组内的观察结果，同组内的观察结果彼此之间的相似度更高。例</w:t>
      </w:r>
      <w:r>
        <w:rPr>
          <w:rFonts w:ascii="SimSun" w:hAnsi="SimSun" w:eastAsia="SimSun" w:cs="SimSun"/>
          <w:sz w:val="24"/>
          <w:szCs w:val="24"/>
          <w:spacing w:val="-1"/>
        </w:rPr>
        <w:t>如，聚类算法可能会根据</w:t>
      </w:r>
      <w:r>
        <w:rPr>
          <w:rFonts w:ascii="SimSun" w:hAnsi="SimSun" w:eastAsia="SimSun" w:cs="SimSun"/>
          <w:sz w:val="24"/>
          <w:szCs w:val="24"/>
        </w:rPr>
        <w:t xml:space="preserve"> </w:t>
      </w:r>
      <w:r>
        <w:rPr>
          <w:rFonts w:ascii="SimSun" w:hAnsi="SimSun" w:eastAsia="SimSun" w:cs="SimSun"/>
          <w:sz w:val="24"/>
          <w:szCs w:val="24"/>
        </w:rPr>
        <w:t>痣的视觉外观把它们聚成组。这些聚类群组可以帮助</w:t>
      </w:r>
      <w:r>
        <w:rPr>
          <w:rFonts w:ascii="SimSun" w:hAnsi="SimSun" w:eastAsia="SimSun" w:cs="SimSun"/>
          <w:sz w:val="24"/>
          <w:szCs w:val="24"/>
          <w:spacing w:val="-1"/>
        </w:rPr>
        <w:t>医生深入了解痣的性质。</w:t>
      </w:r>
    </w:p>
    <w:p>
      <w:pPr>
        <w:ind w:firstLine="491"/>
        <w:spacing w:before="236" w:line="223" w:lineRule="auto"/>
        <w:rPr>
          <w:rFonts w:ascii="SimSun" w:hAnsi="SimSun" w:eastAsia="SimSun" w:cs="SimSun"/>
          <w:sz w:val="24"/>
          <w:szCs w:val="24"/>
        </w:rPr>
      </w:pPr>
      <w:r>
        <w:rPr>
          <w:rFonts w:ascii="SimSun" w:hAnsi="SimSun" w:eastAsia="SimSun" w:cs="SimSun"/>
          <w:sz w:val="24"/>
          <w:szCs w:val="24"/>
        </w:rPr>
        <w:t>有监督学习和无监督学习可以映射到第一章给出的两个常</w:t>
      </w:r>
      <w:r>
        <w:rPr>
          <w:rFonts w:ascii="SimSun" w:hAnsi="SimSun" w:eastAsia="SimSun" w:cs="SimSun"/>
          <w:sz w:val="24"/>
          <w:szCs w:val="24"/>
          <w:spacing w:val="-1"/>
        </w:rPr>
        <w:t>见的分类定义。第一个定义</w:t>
      </w:r>
      <w:r>
        <w:rPr>
          <w:rFonts w:ascii="SimSun" w:hAnsi="SimSun" w:eastAsia="SimSun" w:cs="SimSun"/>
          <w:sz w:val="24"/>
          <w:szCs w:val="24"/>
        </w:rPr>
        <w:t xml:space="preserve"> </w:t>
      </w:r>
      <w:r>
        <w:rPr>
          <w:rFonts w:ascii="Times New Roman" w:hAnsi="Times New Roman" w:eastAsia="Times New Roman" w:cs="Times New Roman"/>
          <w:sz w:val="24"/>
          <w:szCs w:val="24"/>
        </w:rPr>
        <w:t>——</w:t>
      </w:r>
      <w:r>
        <w:rPr>
          <w:rFonts w:ascii="SimSun" w:hAnsi="SimSun" w:eastAsia="SimSun" w:cs="SimSun"/>
          <w:sz w:val="24"/>
          <w:szCs w:val="24"/>
        </w:rPr>
        <w:t>为给定的一组类别确定分类规则的行为</w:t>
      </w:r>
      <w:r>
        <w:rPr>
          <w:rFonts w:ascii="Times New Roman" w:hAnsi="Times New Roman" w:eastAsia="Times New Roman" w:cs="Times New Roman"/>
          <w:sz w:val="24"/>
          <w:szCs w:val="24"/>
        </w:rPr>
        <w:t>——</w:t>
      </w:r>
      <w:r>
        <w:rPr>
          <w:rFonts w:ascii="SimSun" w:hAnsi="SimSun" w:eastAsia="SimSun" w:cs="SimSun"/>
          <w:sz w:val="24"/>
          <w:szCs w:val="24"/>
        </w:rPr>
        <w:t>是一项有监督的学习任务，这也是本书的</w:t>
      </w:r>
    </w:p>
    <w:p>
      <w:pPr>
        <w:spacing w:line="223" w:lineRule="auto"/>
        <w:sectPr>
          <w:pgSz w:w="12240" w:h="15840"/>
          <w:pgMar w:top="400" w:right="1440" w:bottom="400" w:left="1438"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 w:hanging="3"/>
        <w:spacing w:before="78" w:line="224" w:lineRule="auto"/>
        <w:rPr>
          <w:rFonts w:ascii="SimSun" w:hAnsi="SimSun" w:eastAsia="SimSun" w:cs="SimSun"/>
          <w:sz w:val="24"/>
          <w:szCs w:val="24"/>
        </w:rPr>
      </w:pPr>
      <w:r>
        <w:rPr>
          <w:rFonts w:ascii="SimSun" w:hAnsi="SimSun" w:eastAsia="SimSun" w:cs="SimSun"/>
          <w:sz w:val="24"/>
          <w:szCs w:val="24"/>
        </w:rPr>
        <w:t>重点。第二个定义</w:t>
      </w:r>
      <w:r>
        <w:rPr>
          <w:rFonts w:ascii="Times New Roman" w:hAnsi="Times New Roman" w:eastAsia="Times New Roman" w:cs="Times New Roman"/>
          <w:sz w:val="24"/>
          <w:szCs w:val="24"/>
        </w:rPr>
        <w:t>——</w:t>
      </w:r>
      <w:r>
        <w:rPr>
          <w:rFonts w:ascii="SimSun" w:hAnsi="SimSun" w:eastAsia="SimSun" w:cs="SimSun"/>
          <w:sz w:val="24"/>
          <w:szCs w:val="24"/>
        </w:rPr>
        <w:t>确定一组类别的行为，即形成、建立分</w:t>
      </w:r>
      <w:r>
        <w:rPr>
          <w:rFonts w:ascii="SimSun" w:hAnsi="SimSun" w:eastAsia="SimSun" w:cs="SimSun"/>
          <w:sz w:val="24"/>
          <w:szCs w:val="24"/>
          <w:spacing w:val="-1"/>
        </w:rPr>
        <w:t>类系统</w:t>
      </w:r>
      <w:r>
        <w:rPr>
          <w:rFonts w:ascii="Times New Roman" w:hAnsi="Times New Roman" w:eastAsia="Times New Roman" w:cs="Times New Roman"/>
          <w:sz w:val="24"/>
          <w:szCs w:val="24"/>
          <w:spacing w:val="-1"/>
        </w:rPr>
        <w:t>——</w:t>
      </w:r>
      <w:r>
        <w:rPr>
          <w:rFonts w:ascii="SimSun" w:hAnsi="SimSun" w:eastAsia="SimSun" w:cs="SimSun"/>
          <w:sz w:val="24"/>
          <w:szCs w:val="24"/>
          <w:spacing w:val="-1"/>
        </w:rPr>
        <w:t>是一项无监督的</w:t>
      </w:r>
      <w:r>
        <w:rPr>
          <w:rFonts w:ascii="SimSun" w:hAnsi="SimSun" w:eastAsia="SimSun" w:cs="SimSun"/>
          <w:sz w:val="24"/>
          <w:szCs w:val="24"/>
        </w:rPr>
        <w:t xml:space="preserve"> </w:t>
      </w:r>
      <w:r>
        <w:rPr>
          <w:rFonts w:ascii="SimSun" w:hAnsi="SimSun" w:eastAsia="SimSun" w:cs="SimSun"/>
          <w:sz w:val="24"/>
          <w:szCs w:val="24"/>
          <w:spacing w:val="-3"/>
        </w:rPr>
        <w:t>学习任务。</w:t>
      </w:r>
    </w:p>
    <w:p>
      <w:pPr>
        <w:ind w:firstLine="485"/>
        <w:spacing w:before="233" w:line="222" w:lineRule="auto"/>
        <w:rPr>
          <w:rFonts w:ascii="SimSun" w:hAnsi="SimSun" w:eastAsia="SimSun" w:cs="SimSun"/>
          <w:sz w:val="24"/>
          <w:szCs w:val="24"/>
        </w:rPr>
      </w:pPr>
      <w:r>
        <w:rPr>
          <w:rFonts w:ascii="SimSun" w:hAnsi="SimSun" w:eastAsia="SimSun" w:cs="SimSun"/>
          <w:sz w:val="24"/>
          <w:szCs w:val="24"/>
        </w:rPr>
        <w:t>强化学习使计算机能够学习如何执行一个顺序</w:t>
      </w:r>
      <w:r>
        <w:rPr>
          <w:rFonts w:ascii="SimSun" w:hAnsi="SimSun" w:eastAsia="SimSun" w:cs="SimSun"/>
          <w:sz w:val="24"/>
          <w:szCs w:val="24"/>
          <w:spacing w:val="-1"/>
        </w:rPr>
        <w:t>性任务，例如驾驶汽车或下棋。计算机</w:t>
      </w:r>
      <w:r>
        <w:rPr>
          <w:rFonts w:ascii="SimSun" w:hAnsi="SimSun" w:eastAsia="SimSun" w:cs="SimSun"/>
          <w:sz w:val="24"/>
          <w:szCs w:val="24"/>
        </w:rPr>
        <w:t xml:space="preserve"> </w:t>
      </w:r>
      <w:r>
        <w:rPr>
          <w:rFonts w:ascii="SimSun" w:hAnsi="SimSun" w:eastAsia="SimSun" w:cs="SimSun"/>
          <w:sz w:val="24"/>
          <w:szCs w:val="24"/>
        </w:rPr>
        <w:t>通过观察自己的行为产生的后果，通过反复试验来学习。例如</w:t>
      </w:r>
      <w:r>
        <w:rPr>
          <w:rFonts w:ascii="SimSun" w:hAnsi="SimSun" w:eastAsia="SimSun" w:cs="SimSun"/>
          <w:sz w:val="24"/>
          <w:szCs w:val="24"/>
          <w:spacing w:val="-1"/>
        </w:rPr>
        <w:t>，计算机可以通过与自己</w:t>
      </w:r>
    </w:p>
    <w:p>
      <w:pPr>
        <w:ind w:left="3" w:firstLine="3"/>
        <w:spacing w:before="2" w:line="223" w:lineRule="auto"/>
        <w:rPr>
          <w:rFonts w:ascii="SimSun" w:hAnsi="SimSun" w:eastAsia="SimSun" w:cs="SimSun"/>
          <w:sz w:val="24"/>
          <w:szCs w:val="24"/>
        </w:rPr>
      </w:pPr>
      <w:r>
        <w:rPr>
          <w:rFonts w:ascii="SimSun" w:hAnsi="SimSun" w:eastAsia="SimSun" w:cs="SimSun"/>
          <w:sz w:val="24"/>
          <w:szCs w:val="24"/>
        </w:rPr>
        <w:t>（或与其他对手）下棋并在每场比赛结束时观察比</w:t>
      </w:r>
      <w:r>
        <w:rPr>
          <w:rFonts w:ascii="SimSun" w:hAnsi="SimSun" w:eastAsia="SimSun" w:cs="SimSun"/>
          <w:sz w:val="24"/>
          <w:szCs w:val="24"/>
          <w:spacing w:val="-1"/>
        </w:rPr>
        <w:t>赛结果是赢是输还是平局来学习如何下</w:t>
      </w:r>
      <w:r>
        <w:rPr>
          <w:rFonts w:ascii="SimSun" w:hAnsi="SimSun" w:eastAsia="SimSun" w:cs="SimSun"/>
          <w:sz w:val="24"/>
          <w:szCs w:val="24"/>
        </w:rPr>
        <w:t xml:space="preserve"> </w:t>
      </w:r>
      <w:r>
        <w:rPr>
          <w:rFonts w:ascii="SimSun" w:hAnsi="SimSun" w:eastAsia="SimSun" w:cs="SimSun"/>
          <w:sz w:val="24"/>
          <w:szCs w:val="24"/>
          <w:spacing w:val="-7"/>
        </w:rPr>
        <w:t>棋。</w:t>
      </w:r>
    </w:p>
    <w:p>
      <w:pPr>
        <w:ind w:left="1" w:firstLine="480"/>
        <w:spacing w:before="235" w:line="223" w:lineRule="auto"/>
        <w:jc w:val="both"/>
        <w:rPr>
          <w:rFonts w:ascii="SimSun" w:hAnsi="SimSun" w:eastAsia="SimSun" w:cs="SimSun"/>
          <w:sz w:val="24"/>
          <w:szCs w:val="24"/>
        </w:rPr>
      </w:pPr>
      <w:r>
        <w:rPr>
          <w:rFonts w:ascii="SimSun" w:hAnsi="SimSun" w:eastAsia="SimSun" w:cs="SimSun"/>
          <w:sz w:val="24"/>
          <w:szCs w:val="24"/>
        </w:rPr>
        <w:t>我们现在来讨论三个成功的机器学习应用，其中两个应</w:t>
      </w:r>
      <w:r>
        <w:rPr>
          <w:rFonts w:ascii="SimSun" w:hAnsi="SimSun" w:eastAsia="SimSun" w:cs="SimSun"/>
          <w:sz w:val="24"/>
          <w:szCs w:val="24"/>
          <w:spacing w:val="-1"/>
        </w:rPr>
        <w:t>用是监督学习，一个应用是强</w:t>
      </w:r>
      <w:r>
        <w:rPr>
          <w:rFonts w:ascii="SimSun" w:hAnsi="SimSun" w:eastAsia="SimSun" w:cs="SimSun"/>
          <w:sz w:val="24"/>
          <w:szCs w:val="24"/>
        </w:rPr>
        <w:t xml:space="preserve"> </w:t>
      </w:r>
      <w:r>
        <w:rPr>
          <w:rFonts w:ascii="SimSun" w:hAnsi="SimSun" w:eastAsia="SimSun" w:cs="SimSun"/>
          <w:sz w:val="24"/>
          <w:szCs w:val="24"/>
        </w:rPr>
        <w:t>化学习。这三个应用的共同点是，机器学习模型是在稳定的环</w:t>
      </w:r>
      <w:r>
        <w:rPr>
          <w:rFonts w:ascii="SimSun" w:hAnsi="SimSun" w:eastAsia="SimSun" w:cs="SimSun"/>
          <w:sz w:val="24"/>
          <w:szCs w:val="24"/>
          <w:spacing w:val="-1"/>
        </w:rPr>
        <w:t>境中在大量的数据上进行训</w:t>
      </w:r>
      <w:r>
        <w:rPr>
          <w:rFonts w:ascii="SimSun" w:hAnsi="SimSun" w:eastAsia="SimSun" w:cs="SimSun"/>
          <w:sz w:val="24"/>
          <w:szCs w:val="24"/>
        </w:rPr>
        <w:t xml:space="preserve"> </w:t>
      </w:r>
      <w:r>
        <w:rPr>
          <w:rFonts w:ascii="SimSun" w:hAnsi="SimSun" w:eastAsia="SimSun" w:cs="SimSun"/>
          <w:sz w:val="24"/>
          <w:szCs w:val="24"/>
          <w:spacing w:val="-4"/>
        </w:rPr>
        <w:t>练的。</w:t>
      </w:r>
    </w:p>
    <w:p>
      <w:pPr>
        <w:spacing w:line="302" w:lineRule="auto"/>
        <w:rPr>
          <w:rFonts w:ascii="Arial"/>
          <w:sz w:val="21"/>
        </w:rPr>
      </w:pPr>
      <w:r/>
    </w:p>
    <w:p>
      <w:pPr>
        <w:ind w:left="544" w:right="1227" w:firstLine="689"/>
        <w:spacing w:before="98" w:line="379" w:lineRule="auto"/>
        <w:rPr>
          <w:rFonts w:ascii="SimSun" w:hAnsi="SimSun" w:eastAsia="SimSun" w:cs="SimSun"/>
          <w:sz w:val="27"/>
          <w:szCs w:val="27"/>
        </w:rPr>
      </w:pPr>
      <w:r>
        <w:rPr>
          <w:rFonts w:ascii="SimSun" w:hAnsi="SimSun" w:eastAsia="SimSun" w:cs="SimSun"/>
          <w:sz w:val="30"/>
          <w:szCs w:val="30"/>
          <w:spacing w:val="4"/>
        </w:rPr>
        <w:t>成功的应用：识别、筛查、皮肤癌诊断、</w:t>
      </w:r>
      <w:r>
        <w:rPr>
          <w:rFonts w:ascii="Times New Roman" w:hAnsi="Times New Roman" w:eastAsia="Times New Roman" w:cs="Times New Roman"/>
          <w:sz w:val="30"/>
          <w:szCs w:val="30"/>
          <w:b/>
          <w:bCs/>
        </w:rPr>
        <w:t>AlphaZero</w:t>
      </w:r>
      <w:r>
        <w:rPr>
          <w:rFonts w:ascii="Times New Roman" w:hAnsi="Times New Roman" w:eastAsia="Times New Roman" w:cs="Times New Roman"/>
          <w:sz w:val="30"/>
          <w:szCs w:val="30"/>
          <w:b/>
          <w:bCs/>
          <w:spacing w:val="16"/>
        </w:rPr>
        <w:t xml:space="preserve"> </w:t>
      </w:r>
      <w:r>
        <w:rPr>
          <w:rFonts w:ascii="SimSun" w:hAnsi="SimSun" w:eastAsia="SimSun" w:cs="SimSun"/>
          <w:sz w:val="27"/>
          <w:szCs w:val="27"/>
          <w:spacing w:val="6"/>
        </w:rPr>
        <w:t>人脸识别</w:t>
      </w:r>
    </w:p>
    <w:p>
      <w:pPr>
        <w:ind w:firstLine="481"/>
        <w:spacing w:before="99" w:line="224" w:lineRule="auto"/>
        <w:jc w:val="both"/>
        <w:rPr>
          <w:rFonts w:ascii="Times New Roman" w:hAnsi="Times New Roman" w:eastAsia="Times New Roman" w:cs="Times New Roman"/>
          <w:sz w:val="18"/>
          <w:szCs w:val="18"/>
        </w:rPr>
      </w:pPr>
      <w:r>
        <w:rPr>
          <w:rFonts w:ascii="SimSun" w:hAnsi="SimSun" w:eastAsia="SimSun" w:cs="SimSun"/>
          <w:sz w:val="24"/>
          <w:szCs w:val="24"/>
        </w:rPr>
        <w:t>有监督机器学习的一项成功应用是自动人脸识别。智能手</w:t>
      </w:r>
      <w:r>
        <w:rPr>
          <w:rFonts w:ascii="SimSun" w:hAnsi="SimSun" w:eastAsia="SimSun" w:cs="SimSun"/>
          <w:sz w:val="24"/>
          <w:szCs w:val="24"/>
          <w:spacing w:val="-1"/>
        </w:rPr>
        <w:t>机用户可以拿着手机放在面</w:t>
      </w:r>
      <w:r>
        <w:rPr>
          <w:rFonts w:ascii="SimSun" w:hAnsi="SimSun" w:eastAsia="SimSun" w:cs="SimSun"/>
          <w:sz w:val="24"/>
          <w:szCs w:val="24"/>
        </w:rPr>
        <w:t xml:space="preserve"> </w:t>
      </w:r>
      <w:r>
        <w:rPr>
          <w:rFonts w:ascii="SimSun" w:hAnsi="SimSun" w:eastAsia="SimSun" w:cs="SimSun"/>
          <w:sz w:val="24"/>
          <w:szCs w:val="24"/>
        </w:rPr>
        <w:t>前，不到一秒钟就能将手机解锁。社交网络能自动识别出照片中的</w:t>
      </w:r>
      <w:r>
        <w:rPr>
          <w:rFonts w:ascii="SimSun" w:hAnsi="SimSun" w:eastAsia="SimSun" w:cs="SimSun"/>
          <w:sz w:val="24"/>
          <w:szCs w:val="24"/>
          <w:spacing w:val="-1"/>
        </w:rPr>
        <w:t>朋友是谁。世界各地的</w:t>
      </w:r>
      <w:r>
        <w:rPr>
          <w:rFonts w:ascii="SimSun" w:hAnsi="SimSun" w:eastAsia="SimSun" w:cs="SimSun"/>
          <w:sz w:val="24"/>
          <w:szCs w:val="24"/>
        </w:rPr>
        <w:t xml:space="preserve"> </w:t>
      </w:r>
      <w:r>
        <w:rPr>
          <w:rFonts w:ascii="SimSun" w:hAnsi="SimSun" w:eastAsia="SimSun" w:cs="SimSun"/>
          <w:sz w:val="24"/>
          <w:szCs w:val="24"/>
        </w:rPr>
        <w:t>边境管制都使用自动化系统对比人脸与护照上的照片，以提高入境</w:t>
      </w:r>
      <w:r>
        <w:rPr>
          <w:rFonts w:ascii="SimSun" w:hAnsi="SimSun" w:eastAsia="SimSun" w:cs="SimSun"/>
          <w:sz w:val="24"/>
          <w:szCs w:val="24"/>
          <w:spacing w:val="-1"/>
        </w:rPr>
        <w:t>速度以及减少相应的员</w:t>
      </w:r>
      <w:r>
        <w:rPr>
          <w:rFonts w:ascii="SimSun" w:hAnsi="SimSun" w:eastAsia="SimSun" w:cs="SimSun"/>
          <w:sz w:val="24"/>
          <w:szCs w:val="24"/>
        </w:rPr>
        <w:t xml:space="preserve"> </w:t>
      </w:r>
      <w:r>
        <w:rPr>
          <w:rFonts w:ascii="SimSun" w:hAnsi="SimSun" w:eastAsia="SimSun" w:cs="SimSun"/>
          <w:sz w:val="24"/>
          <w:szCs w:val="24"/>
        </w:rPr>
        <w:t>工数量。在中国，人脸识别的使用无处不在：它被用于使用自动取</w:t>
      </w:r>
      <w:r>
        <w:rPr>
          <w:rFonts w:ascii="SimSun" w:hAnsi="SimSun" w:eastAsia="SimSun" w:cs="SimSun"/>
          <w:sz w:val="24"/>
          <w:szCs w:val="24"/>
          <w:spacing w:val="-1"/>
        </w:rPr>
        <w:t>款机、酒店登记入住时</w:t>
      </w:r>
      <w:r>
        <w:rPr>
          <w:rFonts w:ascii="SimSun" w:hAnsi="SimSun" w:eastAsia="SimSun" w:cs="SimSun"/>
          <w:sz w:val="24"/>
          <w:szCs w:val="24"/>
        </w:rPr>
        <w:t xml:space="preserve"> </w:t>
      </w:r>
      <w:r>
        <w:rPr>
          <w:rFonts w:ascii="SimSun" w:hAnsi="SimSun" w:eastAsia="SimSun" w:cs="SimSun"/>
          <w:sz w:val="24"/>
          <w:szCs w:val="24"/>
          <w:spacing w:val="-1"/>
        </w:rPr>
        <w:t>核验身份，以及用于确认提供拼车服务的司机。</w:t>
      </w:r>
      <w:hyperlink w:history="true" w:anchor="bookmark192">
        <w:r>
          <w:rPr>
            <w:rFonts w:ascii="Times New Roman" w:hAnsi="Times New Roman" w:eastAsia="Times New Roman" w:cs="Times New Roman"/>
            <w:sz w:val="18"/>
            <w:szCs w:val="18"/>
            <w:strike/>
            <w:color w:val="0000CC"/>
            <w:spacing w:val="-1"/>
            <w:position w:val="8"/>
          </w:rPr>
          <w:t>1</w:t>
        </w:r>
      </w:hyperlink>
    </w:p>
    <w:p>
      <w:pPr>
        <w:ind w:firstLine="481"/>
        <w:spacing w:before="218" w:line="231" w:lineRule="auto"/>
        <w:jc w:val="both"/>
        <w:rPr>
          <w:rFonts w:ascii="Times New Roman" w:hAnsi="Times New Roman" w:eastAsia="Times New Roman" w:cs="Times New Roman"/>
          <w:sz w:val="18"/>
          <w:szCs w:val="18"/>
        </w:rPr>
      </w:pPr>
      <w:r>
        <w:rPr>
          <w:rFonts w:ascii="Times New Roman" w:hAnsi="Times New Roman" w:eastAsia="Times New Roman" w:cs="Times New Roman"/>
          <w:sz w:val="24"/>
          <w:szCs w:val="24"/>
        </w:rPr>
        <w:t>2015</w:t>
      </w:r>
      <w:r>
        <w:rPr>
          <w:rFonts w:ascii="SimSun" w:hAnsi="SimSun" w:eastAsia="SimSun" w:cs="SimSun"/>
          <w:sz w:val="24"/>
          <w:szCs w:val="24"/>
        </w:rPr>
        <w:t>年，谷歌在自动人脸识别方面取得了里程碑式的成功</w:t>
      </w:r>
      <w:r>
        <w:rPr>
          <w:rFonts w:ascii="SimSun" w:hAnsi="SimSun" w:eastAsia="SimSun" w:cs="SimSun"/>
          <w:sz w:val="24"/>
          <w:szCs w:val="24"/>
          <w:spacing w:val="-1"/>
        </w:rPr>
        <w:t>。</w:t>
      </w:r>
      <w:hyperlink w:history="true" w:anchor="bookmark193">
        <w:r>
          <w:rPr>
            <w:rFonts w:ascii="Times New Roman" w:hAnsi="Times New Roman" w:eastAsia="Times New Roman" w:cs="Times New Roman"/>
            <w:sz w:val="18"/>
            <w:szCs w:val="18"/>
            <w:strike/>
            <w:color w:val="0000CC"/>
            <w:spacing w:val="-1"/>
            <w:position w:val="8"/>
          </w:rPr>
          <w:t>2</w:t>
        </w:r>
      </w:hyperlink>
      <w:r>
        <w:rPr>
          <w:rFonts w:ascii="SimSun" w:hAnsi="SimSun" w:eastAsia="SimSun" w:cs="SimSun"/>
          <w:sz w:val="24"/>
          <w:szCs w:val="24"/>
          <w:spacing w:val="-1"/>
        </w:rPr>
        <w:t>谷歌采用的算法是一种</w:t>
      </w:r>
      <w:r>
        <w:rPr>
          <w:rFonts w:ascii="SimSun" w:hAnsi="SimSun" w:eastAsia="SimSun" w:cs="SimSun"/>
          <w:sz w:val="24"/>
          <w:szCs w:val="24"/>
        </w:rPr>
        <w:t xml:space="preserve">  </w:t>
      </w:r>
      <w:r>
        <w:rPr>
          <w:rFonts w:ascii="SimSun" w:hAnsi="SimSun" w:eastAsia="SimSun" w:cs="SimSun"/>
          <w:sz w:val="24"/>
          <w:szCs w:val="24"/>
        </w:rPr>
        <w:t>深度人工神经网络，训练了</w:t>
      </w:r>
      <w:r>
        <w:rPr>
          <w:rFonts w:ascii="Times New Roman" w:hAnsi="Times New Roman" w:eastAsia="Times New Roman" w:cs="Times New Roman"/>
          <w:sz w:val="24"/>
          <w:szCs w:val="24"/>
        </w:rPr>
        <w:t>800</w:t>
      </w:r>
      <w:r>
        <w:rPr>
          <w:rFonts w:ascii="SimSun" w:hAnsi="SimSun" w:eastAsia="SimSun" w:cs="SimSun"/>
          <w:sz w:val="24"/>
          <w:szCs w:val="24"/>
        </w:rPr>
        <w:t>万人的</w:t>
      </w:r>
      <w:r>
        <w:rPr>
          <w:rFonts w:ascii="Times New Roman" w:hAnsi="Times New Roman" w:eastAsia="Times New Roman" w:cs="Times New Roman"/>
          <w:sz w:val="24"/>
          <w:szCs w:val="24"/>
        </w:rPr>
        <w:t>1</w:t>
      </w:r>
      <w:r>
        <w:rPr>
          <w:rFonts w:ascii="SimSun" w:hAnsi="SimSun" w:eastAsia="SimSun" w:cs="SimSun"/>
          <w:sz w:val="24"/>
          <w:szCs w:val="24"/>
        </w:rPr>
        <w:t>亿多张照片。它从每张彩色照</w:t>
      </w:r>
      <w:r>
        <w:rPr>
          <w:rFonts w:ascii="SimSun" w:hAnsi="SimSun" w:eastAsia="SimSun" w:cs="SimSun"/>
          <w:sz w:val="24"/>
          <w:szCs w:val="24"/>
          <w:spacing w:val="-1"/>
        </w:rPr>
        <w:t>片的</w:t>
      </w:r>
      <w:r>
        <w:rPr>
          <w:rFonts w:ascii="Times New Roman" w:hAnsi="Times New Roman" w:eastAsia="Times New Roman" w:cs="Times New Roman"/>
          <w:sz w:val="24"/>
          <w:szCs w:val="24"/>
          <w:spacing w:val="-1"/>
        </w:rPr>
        <w:t>50176</w:t>
      </w:r>
      <w:r>
        <w:rPr>
          <w:rFonts w:ascii="SimSun" w:hAnsi="SimSun" w:eastAsia="SimSun" w:cs="SimSun"/>
          <w:sz w:val="24"/>
          <w:szCs w:val="24"/>
          <w:spacing w:val="-1"/>
        </w:rPr>
        <w:t>个像素的</w:t>
      </w:r>
      <w:r>
        <w:rPr>
          <w:rFonts w:ascii="SimSun" w:hAnsi="SimSun" w:eastAsia="SimSun" w:cs="SimSun"/>
          <w:sz w:val="24"/>
          <w:szCs w:val="24"/>
        </w:rPr>
        <w:t xml:space="preserve">  </w:t>
      </w:r>
      <w:r>
        <w:rPr>
          <w:rFonts w:ascii="SimSun" w:hAnsi="SimSun" w:eastAsia="SimSun" w:cs="SimSun"/>
          <w:sz w:val="24"/>
          <w:szCs w:val="24"/>
        </w:rPr>
        <w:t>红色、绿色和蓝色的值（这产生了</w:t>
      </w:r>
      <w:r>
        <w:rPr>
          <w:rFonts w:ascii="Times New Roman" w:hAnsi="Times New Roman" w:eastAsia="Times New Roman" w:cs="Times New Roman"/>
          <w:sz w:val="24"/>
          <w:szCs w:val="24"/>
        </w:rPr>
        <w:t>150528</w:t>
      </w:r>
      <w:r>
        <w:rPr>
          <w:rFonts w:ascii="SimSun" w:hAnsi="SimSun" w:eastAsia="SimSun" w:cs="SimSun"/>
          <w:sz w:val="24"/>
          <w:szCs w:val="24"/>
        </w:rPr>
        <w:t>条线索）来推断出不同</w:t>
      </w:r>
      <w:r>
        <w:rPr>
          <w:rFonts w:ascii="SimSun" w:hAnsi="SimSun" w:eastAsia="SimSun" w:cs="SimSun"/>
          <w:sz w:val="24"/>
          <w:szCs w:val="24"/>
          <w:spacing w:val="-1"/>
        </w:rPr>
        <w:t>的人脸。神经网络的结构</w:t>
      </w:r>
      <w:r>
        <w:rPr>
          <w:rFonts w:ascii="SimSun" w:hAnsi="SimSun" w:eastAsia="SimSun" w:cs="SimSun"/>
          <w:sz w:val="24"/>
          <w:szCs w:val="24"/>
        </w:rPr>
        <w:t xml:space="preserve"> </w:t>
      </w:r>
      <w:r>
        <w:rPr>
          <w:rFonts w:ascii="SimSun" w:hAnsi="SimSun" w:eastAsia="SimSun" w:cs="SimSun"/>
          <w:sz w:val="24"/>
          <w:szCs w:val="24"/>
        </w:rPr>
        <w:t>很复杂，有</w:t>
      </w:r>
      <w:r>
        <w:rPr>
          <w:rFonts w:ascii="Times New Roman" w:hAnsi="Times New Roman" w:eastAsia="Times New Roman" w:cs="Times New Roman"/>
          <w:sz w:val="24"/>
          <w:szCs w:val="24"/>
        </w:rPr>
        <w:t>760</w:t>
      </w:r>
      <w:r>
        <w:rPr>
          <w:rFonts w:ascii="SimSun" w:hAnsi="SimSun" w:eastAsia="SimSun" w:cs="SimSun"/>
          <w:sz w:val="24"/>
          <w:szCs w:val="24"/>
        </w:rPr>
        <w:t>万个自由参数。这些参数是在一个由功能强大的</w:t>
      </w:r>
      <w:r>
        <w:rPr>
          <w:rFonts w:ascii="SimSun" w:hAnsi="SimSun" w:eastAsia="SimSun" w:cs="SimSun"/>
          <w:sz w:val="24"/>
          <w:szCs w:val="24"/>
          <w:spacing w:val="-1"/>
        </w:rPr>
        <w:t>计算机形成的网络上经过</w:t>
      </w:r>
      <w:r>
        <w:rPr>
          <w:rFonts w:ascii="SimSun" w:hAnsi="SimSun" w:eastAsia="SimSun" w:cs="SimSun"/>
          <w:sz w:val="24"/>
          <w:szCs w:val="24"/>
        </w:rPr>
        <w:t xml:space="preserve">  </w:t>
      </w:r>
      <w:r>
        <w:rPr>
          <w:rFonts w:ascii="Times New Roman" w:hAnsi="Times New Roman" w:eastAsia="Times New Roman" w:cs="Times New Roman"/>
          <w:sz w:val="24"/>
          <w:szCs w:val="24"/>
        </w:rPr>
        <w:t>1000</w:t>
      </w:r>
      <w:r>
        <w:rPr>
          <w:rFonts w:ascii="SimSun" w:hAnsi="SimSun" w:eastAsia="SimSun" w:cs="SimSun"/>
          <w:sz w:val="24"/>
          <w:szCs w:val="24"/>
        </w:rPr>
        <w:t>多个小时的训练时长估算出来的。训练后，算法的任务就是</w:t>
      </w:r>
      <w:r>
        <w:rPr>
          <w:rFonts w:ascii="SimSun" w:hAnsi="SimSun" w:eastAsia="SimSun" w:cs="SimSun"/>
          <w:sz w:val="24"/>
          <w:szCs w:val="24"/>
          <w:spacing w:val="-1"/>
        </w:rPr>
        <w:t>要去推断两张面部照片是</w:t>
      </w:r>
      <w:r>
        <w:rPr>
          <w:rFonts w:ascii="SimSun" w:hAnsi="SimSun" w:eastAsia="SimSun" w:cs="SimSun"/>
          <w:sz w:val="24"/>
          <w:szCs w:val="24"/>
        </w:rPr>
        <w:t xml:space="preserve"> </w:t>
      </w:r>
      <w:r>
        <w:rPr>
          <w:rFonts w:ascii="SimSun" w:hAnsi="SimSun" w:eastAsia="SimSun" w:cs="SimSun"/>
          <w:sz w:val="24"/>
          <w:szCs w:val="24"/>
        </w:rPr>
        <w:t>否显示的是同一个人。在这个测试期间展示给神经网络的人脸，</w:t>
      </w:r>
      <w:r>
        <w:rPr>
          <w:rFonts w:ascii="SimSun" w:hAnsi="SimSun" w:eastAsia="SimSun" w:cs="SimSun"/>
          <w:sz w:val="24"/>
          <w:szCs w:val="24"/>
          <w:spacing w:val="-1"/>
        </w:rPr>
        <w:t>与训练时展示给该网络的</w:t>
      </w:r>
      <w:r>
        <w:rPr>
          <w:rFonts w:ascii="SimSun" w:hAnsi="SimSun" w:eastAsia="SimSun" w:cs="SimSun"/>
          <w:sz w:val="24"/>
          <w:szCs w:val="24"/>
        </w:rPr>
        <w:t xml:space="preserve"> </w:t>
      </w:r>
      <w:r>
        <w:rPr>
          <w:rFonts w:ascii="SimSun" w:hAnsi="SimSun" w:eastAsia="SimSun" w:cs="SimSun"/>
          <w:sz w:val="24"/>
          <w:szCs w:val="24"/>
        </w:rPr>
        <w:t>人脸不同。该神经网络在</w:t>
      </w:r>
      <w:r>
        <w:rPr>
          <w:rFonts w:ascii="Times New Roman" w:hAnsi="Times New Roman" w:eastAsia="Times New Roman" w:cs="Times New Roman"/>
          <w:sz w:val="24"/>
          <w:szCs w:val="24"/>
        </w:rPr>
        <w:t>99.6%</w:t>
      </w:r>
      <w:r>
        <w:rPr>
          <w:rFonts w:ascii="SimSun" w:hAnsi="SimSun" w:eastAsia="SimSun" w:cs="SimSun"/>
          <w:sz w:val="24"/>
          <w:szCs w:val="24"/>
        </w:rPr>
        <w:t>的案例中推断准确。对于同一组</w:t>
      </w:r>
      <w:r>
        <w:rPr>
          <w:rFonts w:ascii="SimSun" w:hAnsi="SimSun" w:eastAsia="SimSun" w:cs="SimSun"/>
          <w:sz w:val="24"/>
          <w:szCs w:val="24"/>
          <w:spacing w:val="-1"/>
        </w:rPr>
        <w:t>照片，参与实验的人类参</w:t>
      </w:r>
      <w:r>
        <w:rPr>
          <w:rFonts w:ascii="SimSun" w:hAnsi="SimSun" w:eastAsia="SimSun" w:cs="SimSun"/>
          <w:sz w:val="24"/>
          <w:szCs w:val="24"/>
        </w:rPr>
        <w:t xml:space="preserve">  </w:t>
      </w:r>
      <w:r>
        <w:rPr>
          <w:rFonts w:ascii="SimSun" w:hAnsi="SimSun" w:eastAsia="SimSun" w:cs="SimSun"/>
          <w:sz w:val="24"/>
          <w:szCs w:val="24"/>
          <w:spacing w:val="-1"/>
        </w:rPr>
        <w:t>与者在</w:t>
      </w:r>
      <w:r>
        <w:rPr>
          <w:rFonts w:ascii="Times New Roman" w:hAnsi="Times New Roman" w:eastAsia="Times New Roman" w:cs="Times New Roman"/>
          <w:sz w:val="24"/>
          <w:szCs w:val="24"/>
          <w:spacing w:val="-1"/>
        </w:rPr>
        <w:t>99.2%</w:t>
      </w:r>
      <w:r>
        <w:rPr>
          <w:rFonts w:ascii="SimSun" w:hAnsi="SimSun" w:eastAsia="SimSun" w:cs="SimSun"/>
          <w:sz w:val="24"/>
          <w:szCs w:val="24"/>
          <w:spacing w:val="-1"/>
        </w:rPr>
        <w:t>的案例中的推断正确。</w:t>
      </w:r>
      <w:hyperlink w:history="true" w:anchor="bookmark194">
        <w:r>
          <w:rPr>
            <w:rFonts w:ascii="Times New Roman" w:hAnsi="Times New Roman" w:eastAsia="Times New Roman" w:cs="Times New Roman"/>
            <w:sz w:val="18"/>
            <w:szCs w:val="18"/>
            <w:strike/>
            <w:color w:val="0000CC"/>
            <w:spacing w:val="-1"/>
            <w:position w:val="8"/>
          </w:rPr>
          <w:t>3</w:t>
        </w:r>
      </w:hyperlink>
    </w:p>
    <w:p>
      <w:pPr>
        <w:ind w:left="12" w:firstLine="508"/>
        <w:spacing w:before="204" w:line="223" w:lineRule="auto"/>
        <w:rPr>
          <w:rFonts w:ascii="SimSun" w:hAnsi="SimSun" w:eastAsia="SimSun" w:cs="SimSun"/>
          <w:sz w:val="24"/>
          <w:szCs w:val="24"/>
        </w:rPr>
      </w:pPr>
      <w:r>
        <w:rPr>
          <w:rFonts w:ascii="SimSun" w:hAnsi="SimSun" w:eastAsia="SimSun" w:cs="SimSun"/>
          <w:sz w:val="24"/>
          <w:szCs w:val="24"/>
          <w:spacing w:val="-1"/>
        </w:rPr>
        <w:t>自动人脸识别在现实世界中也是有效的。智能手机的用</w:t>
      </w:r>
      <w:r>
        <w:rPr>
          <w:rFonts w:ascii="SimSun" w:hAnsi="SimSun" w:eastAsia="SimSun" w:cs="SimSun"/>
          <w:sz w:val="24"/>
          <w:szCs w:val="24"/>
          <w:spacing w:val="-2"/>
        </w:rPr>
        <w:t>户在使用面部识别来解锁手机</w:t>
      </w:r>
      <w:r>
        <w:rPr>
          <w:rFonts w:ascii="SimSun" w:hAnsi="SimSun" w:eastAsia="SimSun" w:cs="SimSun"/>
          <w:sz w:val="24"/>
          <w:szCs w:val="24"/>
        </w:rPr>
        <w:t xml:space="preserve"> </w:t>
      </w:r>
      <w:r>
        <w:rPr>
          <w:rFonts w:ascii="SimSun" w:hAnsi="SimSun" w:eastAsia="SimSun" w:cs="SimSun"/>
          <w:sz w:val="24"/>
          <w:szCs w:val="24"/>
          <w:spacing w:val="-1"/>
        </w:rPr>
        <w:t>时，总是一次就能成功解锁，而扒手尝试解锁他们盗取的别人手机时很少成功。</w:t>
      </w:r>
    </w:p>
    <w:p>
      <w:pPr>
        <w:ind w:left="482"/>
        <w:spacing w:before="235" w:line="220" w:lineRule="auto"/>
        <w:rPr>
          <w:rFonts w:ascii="SimSun" w:hAnsi="SimSun" w:eastAsia="SimSun" w:cs="SimSun"/>
          <w:sz w:val="24"/>
          <w:szCs w:val="24"/>
        </w:rPr>
      </w:pPr>
      <w:r>
        <w:rPr>
          <w:rFonts w:ascii="SimSun" w:hAnsi="SimSun" w:eastAsia="SimSun" w:cs="SimSun"/>
          <w:sz w:val="24"/>
          <w:szCs w:val="24"/>
        </w:rPr>
        <w:t>人脸识别的两个重要应用是筛查和识别。在医疗领域，大家都知道它们的区别。乳</w:t>
      </w:r>
    </w:p>
    <w:p>
      <w:pPr>
        <w:spacing w:before="4" w:line="222" w:lineRule="auto"/>
        <w:rPr>
          <w:rFonts w:ascii="SimSun" w:hAnsi="SimSun" w:eastAsia="SimSun" w:cs="SimSun"/>
          <w:sz w:val="24"/>
          <w:szCs w:val="24"/>
        </w:rPr>
      </w:pPr>
      <w:r>
        <w:rPr>
          <w:rFonts w:ascii="SimSun" w:hAnsi="SimSun" w:eastAsia="SimSun" w:cs="SimSun"/>
          <w:sz w:val="24"/>
          <w:szCs w:val="24"/>
          <w:spacing w:val="-1"/>
        </w:rPr>
        <w:t>房</w:t>
      </w:r>
      <w:r>
        <w:rPr>
          <w:rFonts w:ascii="Times New Roman" w:hAnsi="Times New Roman" w:eastAsia="Times New Roman" w:cs="Times New Roman"/>
          <w:sz w:val="24"/>
          <w:szCs w:val="24"/>
          <w:spacing w:val="-1"/>
        </w:rPr>
        <w:t>X</w:t>
      </w:r>
      <w:r>
        <w:rPr>
          <w:rFonts w:ascii="SimSun" w:hAnsi="SimSun" w:eastAsia="SimSun" w:cs="SimSun"/>
          <w:sz w:val="24"/>
          <w:szCs w:val="24"/>
          <w:spacing w:val="-1"/>
        </w:rPr>
        <w:t>光摄影术可用于无症状或有症状的女性。在第一种情况下（无症状</w:t>
      </w:r>
      <w:r>
        <w:rPr>
          <w:rFonts w:ascii="SimSun" w:hAnsi="SimSun" w:eastAsia="SimSun" w:cs="SimSun"/>
          <w:sz w:val="24"/>
          <w:szCs w:val="24"/>
          <w:spacing w:val="12"/>
        </w:rPr>
        <w:t>），</w:t>
      </w:r>
      <w:r>
        <w:rPr>
          <w:rFonts w:ascii="SimSun" w:hAnsi="SimSun" w:eastAsia="SimSun" w:cs="SimSun"/>
          <w:sz w:val="24"/>
          <w:szCs w:val="24"/>
          <w:spacing w:val="-1"/>
        </w:rPr>
        <w:t>医生将其用于</w:t>
      </w:r>
      <w:r>
        <w:rPr>
          <w:rFonts w:ascii="SimSun" w:hAnsi="SimSun" w:eastAsia="SimSun" w:cs="SimSun"/>
          <w:sz w:val="24"/>
          <w:szCs w:val="24"/>
          <w:spacing w:val="1"/>
        </w:rPr>
        <w:t xml:space="preserve"> </w:t>
      </w:r>
      <w:r>
        <w:rPr>
          <w:rFonts w:ascii="SimSun" w:hAnsi="SimSun" w:eastAsia="SimSun" w:cs="SimSun"/>
          <w:sz w:val="24"/>
          <w:szCs w:val="24"/>
          <w:spacing w:val="-1"/>
        </w:rPr>
        <w:t>筛查，在第二种情况下（有症状</w:t>
      </w:r>
      <w:r>
        <w:rPr>
          <w:rFonts w:ascii="SimSun" w:hAnsi="SimSun" w:eastAsia="SimSun" w:cs="SimSun"/>
          <w:sz w:val="24"/>
          <w:szCs w:val="24"/>
          <w:spacing w:val="13"/>
        </w:rPr>
        <w:t>），</w:t>
      </w:r>
      <w:r>
        <w:rPr>
          <w:rFonts w:ascii="SimSun" w:hAnsi="SimSun" w:eastAsia="SimSun" w:cs="SimSun"/>
          <w:sz w:val="24"/>
          <w:szCs w:val="24"/>
          <w:spacing w:val="-1"/>
        </w:rPr>
        <w:t>医生将其用于识别（诊断）。如果乳房</w:t>
      </w:r>
      <w:r>
        <w:rPr>
          <w:rFonts w:ascii="Times New Roman" w:hAnsi="Times New Roman" w:eastAsia="Times New Roman" w:cs="Times New Roman"/>
          <w:sz w:val="24"/>
          <w:szCs w:val="24"/>
          <w:spacing w:val="-1"/>
        </w:rPr>
        <w:t>X</w:t>
      </w:r>
      <w:r>
        <w:rPr>
          <w:rFonts w:ascii="SimSun" w:hAnsi="SimSun" w:eastAsia="SimSun" w:cs="SimSun"/>
          <w:sz w:val="24"/>
          <w:szCs w:val="24"/>
          <w:spacing w:val="-1"/>
        </w:rPr>
        <w:t>光摄影术的</w:t>
      </w:r>
      <w:r>
        <w:rPr>
          <w:rFonts w:ascii="SimSun" w:hAnsi="SimSun" w:eastAsia="SimSun" w:cs="SimSun"/>
          <w:sz w:val="24"/>
          <w:szCs w:val="24"/>
        </w:rPr>
        <w:t xml:space="preserve"> </w:t>
      </w:r>
      <w:r>
        <w:rPr>
          <w:rFonts w:ascii="SimSun" w:hAnsi="SimSun" w:eastAsia="SimSun" w:cs="SimSun"/>
          <w:sz w:val="24"/>
          <w:szCs w:val="24"/>
        </w:rPr>
        <w:t>检查结果呈阳性，那么有症状的女性患乳腺癌的可能性比一般筛</w:t>
      </w:r>
      <w:r>
        <w:rPr>
          <w:rFonts w:ascii="SimSun" w:hAnsi="SimSun" w:eastAsia="SimSun" w:cs="SimSun"/>
          <w:sz w:val="24"/>
          <w:szCs w:val="24"/>
          <w:spacing w:val="-1"/>
        </w:rPr>
        <w:t>查的女性高得多。这种情</w:t>
      </w:r>
      <w:r>
        <w:rPr>
          <w:rFonts w:ascii="SimSun" w:hAnsi="SimSun" w:eastAsia="SimSun" w:cs="SimSun"/>
          <w:sz w:val="24"/>
          <w:szCs w:val="24"/>
        </w:rPr>
        <w:t xml:space="preserve"> </w:t>
      </w:r>
      <w:r>
        <w:rPr>
          <w:rFonts w:ascii="SimSun" w:hAnsi="SimSun" w:eastAsia="SimSun" w:cs="SimSun"/>
          <w:sz w:val="24"/>
          <w:szCs w:val="24"/>
        </w:rPr>
        <w:t>况与监控相似。筛查把大众的面孔与嫌疑人面孔数据库做比对。</w:t>
      </w:r>
      <w:r>
        <w:rPr>
          <w:rFonts w:ascii="SimSun" w:hAnsi="SimSun" w:eastAsia="SimSun" w:cs="SimSun"/>
          <w:sz w:val="24"/>
          <w:szCs w:val="24"/>
          <w:spacing w:val="-1"/>
        </w:rPr>
        <w:t>相反，识别是在犯罪发生</w:t>
      </w:r>
      <w:r>
        <w:rPr>
          <w:rFonts w:ascii="SimSun" w:hAnsi="SimSun" w:eastAsia="SimSun" w:cs="SimSun"/>
          <w:sz w:val="24"/>
          <w:szCs w:val="24"/>
        </w:rPr>
        <w:t xml:space="preserve"> </w:t>
      </w:r>
      <w:r>
        <w:rPr>
          <w:rFonts w:ascii="SimSun" w:hAnsi="SimSun" w:eastAsia="SimSun" w:cs="SimSun"/>
          <w:sz w:val="24"/>
          <w:szCs w:val="24"/>
        </w:rPr>
        <w:t>之后进行，把一名或几名嫌疑人的照片与照片数据库做比对。在</w:t>
      </w:r>
      <w:r>
        <w:rPr>
          <w:rFonts w:ascii="SimSun" w:hAnsi="SimSun" w:eastAsia="SimSun" w:cs="SimSun"/>
          <w:sz w:val="24"/>
          <w:szCs w:val="24"/>
          <w:spacing w:val="-1"/>
        </w:rPr>
        <w:t>这里，识别为调查嫌疑人</w:t>
      </w:r>
      <w:r>
        <w:rPr>
          <w:rFonts w:ascii="SimSun" w:hAnsi="SimSun" w:eastAsia="SimSun" w:cs="SimSun"/>
          <w:sz w:val="24"/>
          <w:szCs w:val="24"/>
        </w:rPr>
        <w:t xml:space="preserve"> </w:t>
      </w:r>
      <w:r>
        <w:rPr>
          <w:rFonts w:ascii="SimSun" w:hAnsi="SimSun" w:eastAsia="SimSun" w:cs="SimSun"/>
          <w:sz w:val="24"/>
          <w:szCs w:val="24"/>
        </w:rPr>
        <w:t>提供了原因，正如它为调查有症状的女性提供了原因一样。在两</w:t>
      </w:r>
      <w:r>
        <w:rPr>
          <w:rFonts w:ascii="SimSun" w:hAnsi="SimSun" w:eastAsia="SimSun" w:cs="SimSun"/>
          <w:sz w:val="24"/>
          <w:szCs w:val="24"/>
          <w:spacing w:val="-1"/>
        </w:rPr>
        <w:t>种情境下，筛查都会导致</w:t>
      </w:r>
      <w:r>
        <w:rPr>
          <w:rFonts w:ascii="SimSun" w:hAnsi="SimSun" w:eastAsia="SimSun" w:cs="SimSun"/>
          <w:sz w:val="24"/>
          <w:szCs w:val="24"/>
        </w:rPr>
        <w:t xml:space="preserve"> </w:t>
      </w:r>
      <w:r>
        <w:rPr>
          <w:rFonts w:ascii="SimSun" w:hAnsi="SimSun" w:eastAsia="SimSun" w:cs="SimSun"/>
          <w:sz w:val="24"/>
          <w:szCs w:val="24"/>
          <w:spacing w:val="-2"/>
        </w:rPr>
        <w:t>更多的误报。</w:t>
      </w:r>
    </w:p>
    <w:p>
      <w:pPr>
        <w:ind w:left="544"/>
        <w:spacing w:before="251" w:line="224" w:lineRule="auto"/>
        <w:rPr>
          <w:rFonts w:ascii="SimSun" w:hAnsi="SimSun" w:eastAsia="SimSun" w:cs="SimSun"/>
          <w:sz w:val="27"/>
          <w:szCs w:val="27"/>
        </w:rPr>
      </w:pPr>
      <w:r>
        <w:rPr>
          <w:rFonts w:ascii="SimSun" w:hAnsi="SimSun" w:eastAsia="SimSun" w:cs="SimSun"/>
          <w:sz w:val="27"/>
          <w:szCs w:val="27"/>
          <w:spacing w:val="2"/>
        </w:rPr>
        <w:t>筛查</w:t>
      </w:r>
    </w:p>
    <w:p>
      <w:pPr>
        <w:spacing w:line="224" w:lineRule="auto"/>
        <w:sectPr>
          <w:pgSz w:w="12240" w:h="15840"/>
          <w:pgMar w:top="400" w:right="1440" w:bottom="400" w:left="1448" w:header="0" w:footer="0" w:gutter="0"/>
        </w:sectPr>
        <w:rPr>
          <w:rFonts w:ascii="SimSun" w:hAnsi="SimSun" w:eastAsia="SimSun" w:cs="SimSun"/>
          <w:sz w:val="27"/>
          <w:szCs w:val="27"/>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firstLine="482"/>
        <w:spacing w:before="78" w:line="227" w:lineRule="auto"/>
        <w:rPr>
          <w:rFonts w:ascii="SimSun" w:hAnsi="SimSun" w:eastAsia="SimSun" w:cs="SimSun"/>
          <w:sz w:val="24"/>
          <w:szCs w:val="24"/>
        </w:rPr>
      </w:pPr>
      <w:r>
        <w:rPr>
          <w:rFonts w:ascii="Times New Roman" w:hAnsi="Times New Roman" w:eastAsia="Times New Roman" w:cs="Times New Roman"/>
          <w:sz w:val="24"/>
          <w:szCs w:val="24"/>
          <w:spacing w:val="-1"/>
        </w:rPr>
        <w:t>2017</w:t>
      </w:r>
      <w:r>
        <w:rPr>
          <w:rFonts w:ascii="SimSun" w:hAnsi="SimSun" w:eastAsia="SimSun" w:cs="SimSun"/>
          <w:sz w:val="24"/>
          <w:szCs w:val="24"/>
          <w:spacing w:val="-1"/>
        </w:rPr>
        <w:t>年在威尔士加的夫（</w:t>
      </w:r>
      <w:r>
        <w:rPr>
          <w:rFonts w:ascii="Times New Roman" w:hAnsi="Times New Roman" w:eastAsia="Times New Roman" w:cs="Times New Roman"/>
          <w:sz w:val="24"/>
          <w:szCs w:val="24"/>
          <w:spacing w:val="-1"/>
        </w:rPr>
        <w:t>Cardiff</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Wales</w:t>
      </w:r>
      <w:r>
        <w:rPr>
          <w:rFonts w:ascii="SimSun" w:hAnsi="SimSun" w:eastAsia="SimSun" w:cs="SimSun"/>
          <w:sz w:val="24"/>
          <w:szCs w:val="24"/>
          <w:spacing w:val="-1"/>
        </w:rPr>
        <w:t>）举行的欧洲冠军联赛决赛中，警方对超过</w:t>
      </w:r>
      <w:r>
        <w:rPr>
          <w:rFonts w:ascii="SimSun" w:hAnsi="SimSun" w:eastAsia="SimSun" w:cs="SimSun"/>
          <w:sz w:val="24"/>
          <w:szCs w:val="24"/>
        </w:rPr>
        <w:t xml:space="preserve">  </w:t>
      </w:r>
      <w:r>
        <w:rPr>
          <w:rFonts w:ascii="Times New Roman" w:hAnsi="Times New Roman" w:eastAsia="Times New Roman" w:cs="Times New Roman"/>
          <w:sz w:val="24"/>
          <w:szCs w:val="24"/>
        </w:rPr>
        <w:t>17</w:t>
      </w:r>
      <w:r>
        <w:rPr>
          <w:rFonts w:ascii="SimSun" w:hAnsi="SimSun" w:eastAsia="SimSun" w:cs="SimSun"/>
          <w:sz w:val="24"/>
          <w:szCs w:val="24"/>
        </w:rPr>
        <w:t>万名前往该市观看皇家马德里（</w:t>
      </w:r>
      <w:r>
        <w:rPr>
          <w:rFonts w:ascii="Times New Roman" w:hAnsi="Times New Roman" w:eastAsia="Times New Roman" w:cs="Times New Roman"/>
          <w:sz w:val="24"/>
          <w:szCs w:val="24"/>
        </w:rPr>
        <w:t>Real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Madrid</w:t>
      </w:r>
      <w:r>
        <w:rPr>
          <w:rFonts w:ascii="SimSun" w:hAnsi="SimSun" w:eastAsia="SimSun" w:cs="SimSun"/>
          <w:sz w:val="24"/>
          <w:szCs w:val="24"/>
        </w:rPr>
        <w:t>）和尤文图斯</w:t>
      </w:r>
      <w:r>
        <w:rPr>
          <w:rFonts w:ascii="SimSun" w:hAnsi="SimSun" w:eastAsia="SimSun" w:cs="SimSun"/>
          <w:sz w:val="24"/>
          <w:szCs w:val="24"/>
          <w:spacing w:val="-1"/>
        </w:rPr>
        <w:t>（</w:t>
      </w:r>
      <w:r>
        <w:rPr>
          <w:rFonts w:ascii="Times New Roman" w:hAnsi="Times New Roman" w:eastAsia="Times New Roman" w:cs="Times New Roman"/>
          <w:sz w:val="24"/>
          <w:szCs w:val="24"/>
          <w:spacing w:val="-1"/>
        </w:rPr>
        <w:t>Juventus</w:t>
      </w:r>
      <w:r>
        <w:rPr>
          <w:rFonts w:ascii="SimSun" w:hAnsi="SimSun" w:eastAsia="SimSun" w:cs="SimSun"/>
          <w:sz w:val="24"/>
          <w:szCs w:val="24"/>
          <w:spacing w:val="-1"/>
        </w:rPr>
        <w:t>）比赛的球迷进行</w:t>
      </w:r>
      <w:r>
        <w:rPr>
          <w:rFonts w:ascii="SimSun" w:hAnsi="SimSun" w:eastAsia="SimSun" w:cs="SimSun"/>
          <w:sz w:val="24"/>
          <w:szCs w:val="24"/>
        </w:rPr>
        <w:t xml:space="preserve"> </w:t>
      </w:r>
      <w:r>
        <w:rPr>
          <w:rFonts w:ascii="SimSun" w:hAnsi="SimSun" w:eastAsia="SimSun" w:cs="SimSun"/>
          <w:sz w:val="24"/>
          <w:szCs w:val="24"/>
        </w:rPr>
        <w:t>了面部筛查。人脸识别系统报告了</w:t>
      </w:r>
      <w:r>
        <w:rPr>
          <w:rFonts w:ascii="Times New Roman" w:hAnsi="Times New Roman" w:eastAsia="Times New Roman" w:cs="Times New Roman"/>
          <w:sz w:val="24"/>
          <w:szCs w:val="24"/>
        </w:rPr>
        <w:t>2470</w:t>
      </w:r>
      <w:r>
        <w:rPr>
          <w:rFonts w:ascii="SimSun" w:hAnsi="SimSun" w:eastAsia="SimSun" w:cs="SimSun"/>
          <w:sz w:val="24"/>
          <w:szCs w:val="24"/>
        </w:rPr>
        <w:t>个人与包含</w:t>
      </w:r>
      <w:r>
        <w:rPr>
          <w:rFonts w:ascii="Times New Roman" w:hAnsi="Times New Roman" w:eastAsia="Times New Roman" w:cs="Times New Roman"/>
          <w:sz w:val="24"/>
          <w:szCs w:val="24"/>
        </w:rPr>
        <w:t>50</w:t>
      </w:r>
      <w:r>
        <w:rPr>
          <w:rFonts w:ascii="SimSun" w:hAnsi="SimSun" w:eastAsia="SimSun" w:cs="SimSun"/>
          <w:sz w:val="24"/>
          <w:szCs w:val="24"/>
        </w:rPr>
        <w:t>万张图像的</w:t>
      </w:r>
      <w:r>
        <w:rPr>
          <w:rFonts w:ascii="SimSun" w:hAnsi="SimSun" w:eastAsia="SimSun" w:cs="SimSun"/>
          <w:sz w:val="24"/>
          <w:szCs w:val="24"/>
          <w:spacing w:val="-1"/>
        </w:rPr>
        <w:t>罪犯数据库相匹配。然</w:t>
      </w:r>
      <w:r>
        <w:rPr>
          <w:rFonts w:ascii="SimSun" w:hAnsi="SimSun" w:eastAsia="SimSun" w:cs="SimSun"/>
          <w:sz w:val="24"/>
          <w:szCs w:val="24"/>
        </w:rPr>
        <w:t xml:space="preserve">   </w:t>
      </w:r>
      <w:r>
        <w:rPr>
          <w:rFonts w:ascii="SimSun" w:hAnsi="SimSun" w:eastAsia="SimSun" w:cs="SimSun"/>
          <w:sz w:val="24"/>
          <w:szCs w:val="24"/>
        </w:rPr>
        <w:t>而，这些所谓的匹配里，</w:t>
      </w:r>
      <w:r>
        <w:rPr>
          <w:rFonts w:ascii="Times New Roman" w:hAnsi="Times New Roman" w:eastAsia="Times New Roman" w:cs="Times New Roman"/>
          <w:sz w:val="24"/>
          <w:szCs w:val="24"/>
        </w:rPr>
        <w:t>2297</w:t>
      </w:r>
      <w:r>
        <w:rPr>
          <w:rFonts w:ascii="SimSun" w:hAnsi="SimSun" w:eastAsia="SimSun" w:cs="SimSun"/>
          <w:sz w:val="24"/>
          <w:szCs w:val="24"/>
        </w:rPr>
        <w:t>个是误报。</w:t>
      </w:r>
      <w:hyperlink w:history="true" w:anchor="bookmark195">
        <w:r>
          <w:rPr>
            <w:rFonts w:ascii="Times New Roman" w:hAnsi="Times New Roman" w:eastAsia="Times New Roman" w:cs="Times New Roman"/>
            <w:sz w:val="18"/>
            <w:szCs w:val="18"/>
            <w:strike/>
            <w:color w:val="0000CC"/>
            <w:position w:val="8"/>
          </w:rPr>
          <w:t>4</w:t>
        </w:r>
      </w:hyperlink>
      <w:r>
        <w:rPr>
          <w:rFonts w:ascii="SimSun" w:hAnsi="SimSun" w:eastAsia="SimSun" w:cs="SimSun"/>
          <w:sz w:val="24"/>
          <w:szCs w:val="24"/>
        </w:rPr>
        <w:t>虽然据警方称没有人被</w:t>
      </w:r>
      <w:r>
        <w:rPr>
          <w:rFonts w:ascii="SimSun" w:hAnsi="SimSun" w:eastAsia="SimSun" w:cs="SimSun"/>
          <w:sz w:val="24"/>
          <w:szCs w:val="24"/>
          <w:spacing w:val="-1"/>
        </w:rPr>
        <w:t>错误地逮捕，但是许多</w:t>
      </w:r>
      <w:r>
        <w:rPr>
          <w:rFonts w:ascii="SimSun" w:hAnsi="SimSun" w:eastAsia="SimSun" w:cs="SimSun"/>
          <w:sz w:val="24"/>
          <w:szCs w:val="24"/>
        </w:rPr>
        <w:t xml:space="preserve">  </w:t>
      </w:r>
      <w:r>
        <w:rPr>
          <w:rFonts w:ascii="SimSun" w:hAnsi="SimSun" w:eastAsia="SimSun" w:cs="SimSun"/>
          <w:sz w:val="24"/>
          <w:szCs w:val="24"/>
        </w:rPr>
        <w:t>无辜的人成了调查重点。人脸识别筛查给警方带来了更多的工作：</w:t>
      </w:r>
      <w:r>
        <w:rPr>
          <w:rFonts w:ascii="SimSun" w:hAnsi="SimSun" w:eastAsia="SimSun" w:cs="SimSun"/>
          <w:sz w:val="24"/>
          <w:szCs w:val="24"/>
          <w:spacing w:val="-1"/>
        </w:rPr>
        <w:t>计算机提出的所有怀疑</w:t>
      </w:r>
      <w:r>
        <w:rPr>
          <w:rFonts w:ascii="SimSun" w:hAnsi="SimSun" w:eastAsia="SimSun" w:cs="SimSun"/>
          <w:sz w:val="24"/>
          <w:szCs w:val="24"/>
        </w:rPr>
        <w:t xml:space="preserve"> </w:t>
      </w:r>
      <w:r>
        <w:rPr>
          <w:rFonts w:ascii="SimSun" w:hAnsi="SimSun" w:eastAsia="SimSun" w:cs="SimSun"/>
          <w:sz w:val="24"/>
          <w:szCs w:val="24"/>
          <w:spacing w:val="-1"/>
        </w:rPr>
        <w:t>对象都需要人工对其再次评估。</w:t>
      </w:r>
    </w:p>
    <w:p>
      <w:pPr>
        <w:ind w:left="3" w:right="60" w:firstLine="477"/>
        <w:spacing w:before="216" w:line="234" w:lineRule="auto"/>
        <w:rPr>
          <w:rFonts w:ascii="SimSun" w:hAnsi="SimSun" w:eastAsia="SimSun" w:cs="SimSun"/>
          <w:sz w:val="24"/>
          <w:szCs w:val="24"/>
        </w:rPr>
      </w:pPr>
      <w:r>
        <w:rPr>
          <w:rFonts w:ascii="SimSun" w:hAnsi="SimSun" w:eastAsia="SimSun" w:cs="SimSun"/>
          <w:sz w:val="24"/>
          <w:szCs w:val="24"/>
        </w:rPr>
        <w:t>通过将</w:t>
      </w:r>
      <w:r>
        <w:rPr>
          <w:rFonts w:ascii="Times New Roman" w:hAnsi="Times New Roman" w:eastAsia="Times New Roman" w:cs="Times New Roman"/>
          <w:sz w:val="24"/>
          <w:szCs w:val="24"/>
        </w:rPr>
        <w:t>535</w:t>
      </w:r>
      <w:r>
        <w:rPr>
          <w:rFonts w:ascii="SimSun" w:hAnsi="SimSun" w:eastAsia="SimSun" w:cs="SimSun"/>
          <w:sz w:val="24"/>
          <w:szCs w:val="24"/>
        </w:rPr>
        <w:t>名美国国会议员的照片与</w:t>
      </w:r>
      <w:r>
        <w:rPr>
          <w:rFonts w:ascii="Times New Roman" w:hAnsi="Times New Roman" w:eastAsia="Times New Roman" w:cs="Times New Roman"/>
          <w:sz w:val="24"/>
          <w:szCs w:val="24"/>
        </w:rPr>
        <w:t>2.5</w:t>
      </w:r>
      <w:r>
        <w:rPr>
          <w:rFonts w:ascii="SimSun" w:hAnsi="SimSun" w:eastAsia="SimSun" w:cs="SimSun"/>
          <w:sz w:val="24"/>
          <w:szCs w:val="24"/>
        </w:rPr>
        <w:t>万张先前被捕人员的</w:t>
      </w:r>
      <w:r>
        <w:rPr>
          <w:rFonts w:ascii="SimSun" w:hAnsi="SimSun" w:eastAsia="SimSun" w:cs="SimSun"/>
          <w:sz w:val="24"/>
          <w:szCs w:val="24"/>
          <w:spacing w:val="-1"/>
        </w:rPr>
        <w:t>照片做比对，亚马逊的面</w:t>
      </w:r>
      <w:r>
        <w:rPr>
          <w:rFonts w:ascii="SimSun" w:hAnsi="SimSun" w:eastAsia="SimSun" w:cs="SimSun"/>
          <w:sz w:val="24"/>
          <w:szCs w:val="24"/>
        </w:rPr>
        <w:t xml:space="preserve"> </w:t>
      </w:r>
      <w:r>
        <w:rPr>
          <w:rFonts w:ascii="SimSun" w:hAnsi="SimSun" w:eastAsia="SimSun" w:cs="SimSun"/>
          <w:sz w:val="24"/>
          <w:szCs w:val="24"/>
        </w:rPr>
        <w:t>部识别系统也受到了考验。</w:t>
      </w:r>
      <w:hyperlink w:history="true" w:anchor="bookmark196">
        <w:r>
          <w:rPr>
            <w:rFonts w:ascii="Times New Roman" w:hAnsi="Times New Roman" w:eastAsia="Times New Roman" w:cs="Times New Roman"/>
            <w:sz w:val="18"/>
            <w:szCs w:val="18"/>
            <w:strike/>
            <w:color w:val="0000CC"/>
            <w:position w:val="7"/>
          </w:rPr>
          <w:t>[11]</w:t>
        </w:r>
      </w:hyperlink>
      <w:r>
        <w:rPr>
          <w:rFonts w:ascii="SimSun" w:hAnsi="SimSun" w:eastAsia="SimSun" w:cs="SimSun"/>
          <w:sz w:val="24"/>
          <w:szCs w:val="24"/>
        </w:rPr>
        <w:t>系统报告了</w:t>
      </w:r>
      <w:r>
        <w:rPr>
          <w:rFonts w:ascii="Times New Roman" w:hAnsi="Times New Roman" w:eastAsia="Times New Roman" w:cs="Times New Roman"/>
          <w:sz w:val="24"/>
          <w:szCs w:val="24"/>
        </w:rPr>
        <w:t>28</w:t>
      </w:r>
      <w:r>
        <w:rPr>
          <w:rFonts w:ascii="SimSun" w:hAnsi="SimSun" w:eastAsia="SimSun" w:cs="SimSun"/>
          <w:sz w:val="24"/>
          <w:szCs w:val="24"/>
        </w:rPr>
        <w:t>个匹配项，而所有匹配项都是错误的。因</w:t>
      </w:r>
    </w:p>
    <w:p>
      <w:pPr>
        <w:ind w:left="1"/>
        <w:spacing w:line="322" w:lineRule="exact"/>
        <w:rPr>
          <w:rFonts w:ascii="Times New Roman" w:hAnsi="Times New Roman" w:eastAsia="Times New Roman" w:cs="Times New Roman"/>
          <w:sz w:val="18"/>
          <w:szCs w:val="18"/>
        </w:rPr>
      </w:pPr>
      <w:r>
        <w:rPr>
          <w:rFonts w:ascii="SimSun" w:hAnsi="SimSun" w:eastAsia="SimSun" w:cs="SimSun"/>
          <w:sz w:val="24"/>
          <w:szCs w:val="24"/>
          <w:spacing w:val="-4"/>
          <w:position w:val="1"/>
        </w:rPr>
        <w:t>此，它的误报率为</w:t>
      </w:r>
      <w:r>
        <w:rPr>
          <w:rFonts w:ascii="Times New Roman" w:hAnsi="Times New Roman" w:eastAsia="Times New Roman" w:cs="Times New Roman"/>
          <w:sz w:val="24"/>
          <w:szCs w:val="24"/>
          <w:spacing w:val="-4"/>
          <w:position w:val="1"/>
        </w:rPr>
        <w:t>28/535</w:t>
      </w:r>
      <w:r>
        <w:rPr>
          <w:rFonts w:ascii="Times New Roman" w:hAnsi="Times New Roman" w:eastAsia="Times New Roman" w:cs="Times New Roman"/>
          <w:sz w:val="24"/>
          <w:szCs w:val="24"/>
          <w:spacing w:val="-17"/>
          <w:position w:val="1"/>
        </w:rPr>
        <w:t xml:space="preserve"> </w:t>
      </w:r>
      <w:r>
        <w:rPr>
          <w:rFonts w:ascii="SimSun" w:hAnsi="SimSun" w:eastAsia="SimSun" w:cs="SimSun"/>
          <w:sz w:val="24"/>
          <w:szCs w:val="24"/>
          <w:spacing w:val="-4"/>
          <w:position w:val="1"/>
        </w:rPr>
        <w:t>，即大约</w:t>
      </w:r>
      <w:r>
        <w:rPr>
          <w:rFonts w:ascii="Times New Roman" w:hAnsi="Times New Roman" w:eastAsia="Times New Roman" w:cs="Times New Roman"/>
          <w:sz w:val="24"/>
          <w:szCs w:val="24"/>
          <w:spacing w:val="-4"/>
          <w:position w:val="1"/>
        </w:rPr>
        <w:t>5%</w:t>
      </w:r>
      <w:r>
        <w:rPr>
          <w:rFonts w:ascii="Times New Roman" w:hAnsi="Times New Roman" w:eastAsia="Times New Roman" w:cs="Times New Roman"/>
          <w:sz w:val="24"/>
          <w:szCs w:val="24"/>
          <w:spacing w:val="-27"/>
          <w:position w:val="1"/>
        </w:rPr>
        <w:t xml:space="preserve"> </w:t>
      </w:r>
      <w:r>
        <w:rPr>
          <w:rFonts w:ascii="SimSun" w:hAnsi="SimSun" w:eastAsia="SimSun" w:cs="SimSun"/>
          <w:sz w:val="24"/>
          <w:szCs w:val="24"/>
          <w:spacing w:val="-4"/>
          <w:position w:val="1"/>
        </w:rPr>
        <w:t>。</w:t>
      </w:r>
      <w:hyperlink w:history="true" w:anchor="bookmark197">
        <w:r>
          <w:rPr>
            <w:rFonts w:ascii="Times New Roman" w:hAnsi="Times New Roman" w:eastAsia="Times New Roman" w:cs="Times New Roman"/>
            <w:sz w:val="18"/>
            <w:szCs w:val="18"/>
            <w:strike/>
            <w:color w:val="0000CC"/>
            <w:spacing w:val="-4"/>
            <w:position w:val="9"/>
          </w:rPr>
          <w:t>5</w:t>
        </w:r>
      </w:hyperlink>
    </w:p>
    <w:p>
      <w:pPr>
        <w:ind w:left="3" w:right="53" w:firstLine="479"/>
        <w:spacing w:before="220" w:line="246" w:lineRule="auto"/>
        <w:rPr>
          <w:rFonts w:ascii="SimSun" w:hAnsi="SimSun" w:eastAsia="SimSun" w:cs="SimSun"/>
          <w:sz w:val="24"/>
          <w:szCs w:val="24"/>
        </w:rPr>
      </w:pPr>
      <w:r>
        <w:rPr>
          <w:rFonts w:ascii="SimSun" w:hAnsi="SimSun" w:eastAsia="SimSun" w:cs="SimSun"/>
          <w:sz w:val="24"/>
          <w:szCs w:val="24"/>
        </w:rPr>
        <w:t>人脸识别筛查与第一章中讨论的</w:t>
      </w:r>
      <w:r>
        <w:rPr>
          <w:rFonts w:ascii="Times New Roman" w:hAnsi="Times New Roman" w:eastAsia="Times New Roman" w:cs="Times New Roman"/>
          <w:sz w:val="24"/>
          <w:szCs w:val="24"/>
        </w:rPr>
        <w:t>HIV</w:t>
      </w:r>
      <w:r>
        <w:rPr>
          <w:rFonts w:ascii="SimSun" w:hAnsi="SimSun" w:eastAsia="SimSun" w:cs="SimSun"/>
          <w:sz w:val="24"/>
          <w:szCs w:val="24"/>
        </w:rPr>
        <w:t>筛查类似。当一般</w:t>
      </w:r>
      <w:r>
        <w:rPr>
          <w:rFonts w:ascii="SimSun" w:hAnsi="SimSun" w:eastAsia="SimSun" w:cs="SimSun"/>
          <w:sz w:val="24"/>
          <w:szCs w:val="24"/>
          <w:spacing w:val="-1"/>
        </w:rPr>
        <w:t>人群的大量随机样本进行单次</w:t>
      </w:r>
      <w:r>
        <w:rPr>
          <w:rFonts w:ascii="SimSun" w:hAnsi="SimSun" w:eastAsia="SimSun" w:cs="SimSun"/>
          <w:sz w:val="24"/>
          <w:szCs w:val="24"/>
        </w:rPr>
        <w:t xml:space="preserve"> </w:t>
      </w:r>
      <w:r>
        <w:rPr>
          <w:rFonts w:ascii="SimSun" w:hAnsi="SimSun" w:eastAsia="SimSun" w:cs="SimSun"/>
          <w:sz w:val="24"/>
          <w:szCs w:val="24"/>
          <w:spacing w:val="-1"/>
        </w:rPr>
        <w:t>酶免疫测试时，大量未感染</w:t>
      </w:r>
      <w:r>
        <w:rPr>
          <w:rFonts w:ascii="Times New Roman" w:hAnsi="Times New Roman" w:eastAsia="Times New Roman" w:cs="Times New Roman"/>
          <w:sz w:val="24"/>
          <w:szCs w:val="24"/>
          <w:spacing w:val="-1"/>
        </w:rPr>
        <w:t>HIV</w:t>
      </w:r>
      <w:r>
        <w:rPr>
          <w:rFonts w:ascii="SimSun" w:hAnsi="SimSun" w:eastAsia="SimSun" w:cs="SimSun"/>
          <w:sz w:val="24"/>
          <w:szCs w:val="24"/>
          <w:spacing w:val="-1"/>
        </w:rPr>
        <w:t>的人可能得到一个假阳性检测结果。</w:t>
      </w:r>
    </w:p>
    <w:p>
      <w:pPr>
        <w:ind w:left="544"/>
        <w:spacing w:before="234" w:line="224" w:lineRule="auto"/>
        <w:rPr>
          <w:rFonts w:ascii="SimSun" w:hAnsi="SimSun" w:eastAsia="SimSun" w:cs="SimSun"/>
          <w:sz w:val="27"/>
          <w:szCs w:val="27"/>
        </w:rPr>
      </w:pPr>
      <w:r>
        <w:rPr>
          <w:rFonts w:ascii="SimSun" w:hAnsi="SimSun" w:eastAsia="SimSun" w:cs="SimSun"/>
          <w:sz w:val="27"/>
          <w:szCs w:val="27"/>
          <w:spacing w:val="2"/>
        </w:rPr>
        <w:t>识别</w:t>
      </w:r>
    </w:p>
    <w:p>
      <w:pPr>
        <w:ind w:right="106" w:firstLine="481"/>
        <w:spacing w:before="239" w:line="231" w:lineRule="auto"/>
        <w:jc w:val="both"/>
        <w:rPr>
          <w:rFonts w:ascii="Times New Roman" w:hAnsi="Times New Roman" w:eastAsia="Times New Roman" w:cs="Times New Roman"/>
          <w:sz w:val="18"/>
          <w:szCs w:val="18"/>
        </w:rPr>
      </w:pPr>
      <w:r>
        <w:rPr>
          <w:rFonts w:ascii="SimSun" w:hAnsi="SimSun" w:eastAsia="SimSun" w:cs="SimSun"/>
          <w:sz w:val="24"/>
          <w:szCs w:val="24"/>
        </w:rPr>
        <w:t>让我们设想</w:t>
      </w:r>
      <w:r>
        <w:rPr>
          <w:rFonts w:ascii="Times New Roman" w:hAnsi="Times New Roman" w:eastAsia="Times New Roman" w:cs="Times New Roman"/>
          <w:sz w:val="24"/>
          <w:szCs w:val="24"/>
        </w:rPr>
        <w:t>FBI</w:t>
      </w:r>
      <w:r>
        <w:rPr>
          <w:rFonts w:ascii="SimSun" w:hAnsi="SimSun" w:eastAsia="SimSun" w:cs="SimSun"/>
          <w:sz w:val="24"/>
          <w:szCs w:val="24"/>
        </w:rPr>
        <w:t>在进行一桩刑事调查，警方从犯罪现场</w:t>
      </w:r>
      <w:r>
        <w:rPr>
          <w:rFonts w:ascii="SimSun" w:hAnsi="SimSun" w:eastAsia="SimSun" w:cs="SimSun"/>
          <w:sz w:val="24"/>
          <w:szCs w:val="24"/>
          <w:spacing w:val="-1"/>
        </w:rPr>
        <w:t>的监控摄像头获取了一张嫌疑</w:t>
      </w:r>
      <w:r>
        <w:rPr>
          <w:rFonts w:ascii="SimSun" w:hAnsi="SimSun" w:eastAsia="SimSun" w:cs="SimSun"/>
          <w:sz w:val="24"/>
          <w:szCs w:val="24"/>
        </w:rPr>
        <w:t xml:space="preserve"> </w:t>
      </w:r>
      <w:r>
        <w:rPr>
          <w:rFonts w:ascii="SimSun" w:hAnsi="SimSun" w:eastAsia="SimSun" w:cs="SimSun"/>
          <w:sz w:val="24"/>
          <w:szCs w:val="24"/>
        </w:rPr>
        <w:t>人的照片。为了识别该嫌疑人，</w:t>
      </w:r>
      <w:r>
        <w:rPr>
          <w:rFonts w:ascii="Times New Roman" w:hAnsi="Times New Roman" w:eastAsia="Times New Roman" w:cs="Times New Roman"/>
          <w:sz w:val="24"/>
          <w:szCs w:val="24"/>
        </w:rPr>
        <w:t>FBI</w:t>
      </w:r>
      <w:r>
        <w:rPr>
          <w:rFonts w:ascii="SimSun" w:hAnsi="SimSun" w:eastAsia="SimSun" w:cs="SimSun"/>
          <w:sz w:val="24"/>
          <w:szCs w:val="24"/>
        </w:rPr>
        <w:t>采用了一套自动人脸识别系</w:t>
      </w:r>
      <w:r>
        <w:rPr>
          <w:rFonts w:ascii="SimSun" w:hAnsi="SimSun" w:eastAsia="SimSun" w:cs="SimSun"/>
          <w:sz w:val="24"/>
          <w:szCs w:val="24"/>
          <w:spacing w:val="-1"/>
        </w:rPr>
        <w:t>统，将嫌疑人的图像与一</w:t>
      </w:r>
      <w:r>
        <w:rPr>
          <w:rFonts w:ascii="SimSun" w:hAnsi="SimSun" w:eastAsia="SimSun" w:cs="SimSun"/>
          <w:sz w:val="24"/>
          <w:szCs w:val="24"/>
        </w:rPr>
        <w:t xml:space="preserve"> </w:t>
      </w:r>
      <w:r>
        <w:rPr>
          <w:rFonts w:ascii="SimSun" w:hAnsi="SimSun" w:eastAsia="SimSun" w:cs="SimSun"/>
          <w:sz w:val="24"/>
          <w:szCs w:val="24"/>
        </w:rPr>
        <w:t>个包含</w:t>
      </w:r>
      <w:r>
        <w:rPr>
          <w:rFonts w:ascii="Times New Roman" w:hAnsi="Times New Roman" w:eastAsia="Times New Roman" w:cs="Times New Roman"/>
          <w:sz w:val="24"/>
          <w:szCs w:val="24"/>
        </w:rPr>
        <w:t>4</w:t>
      </w:r>
      <w:r>
        <w:rPr>
          <w:rFonts w:ascii="SimSun" w:hAnsi="SimSun" w:eastAsia="SimSun" w:cs="SimSun"/>
          <w:sz w:val="24"/>
          <w:szCs w:val="24"/>
        </w:rPr>
        <w:t>亿张照片的数据库进行比对。这些照片大多不是罪犯的</w:t>
      </w:r>
      <w:r>
        <w:rPr>
          <w:rFonts w:ascii="SimSun" w:hAnsi="SimSun" w:eastAsia="SimSun" w:cs="SimSun"/>
          <w:sz w:val="24"/>
          <w:szCs w:val="24"/>
          <w:spacing w:val="-1"/>
        </w:rPr>
        <w:t>照片，而是从签证和护照</w:t>
      </w:r>
      <w:r>
        <w:rPr>
          <w:rFonts w:ascii="SimSun" w:hAnsi="SimSun" w:eastAsia="SimSun" w:cs="SimSun"/>
          <w:sz w:val="24"/>
          <w:szCs w:val="24"/>
        </w:rPr>
        <w:t xml:space="preserve"> </w:t>
      </w:r>
      <w:r>
        <w:rPr>
          <w:rFonts w:ascii="SimSun" w:hAnsi="SimSun" w:eastAsia="SimSun" w:cs="SimSun"/>
          <w:sz w:val="24"/>
          <w:szCs w:val="24"/>
          <w:spacing w:val="-1"/>
        </w:rPr>
        <w:t>数据库中收集的一般大众的照片。</w:t>
      </w:r>
      <w:hyperlink w:history="true" w:anchor="bookmark198">
        <w:r>
          <w:rPr>
            <w:rFonts w:ascii="Times New Roman" w:hAnsi="Times New Roman" w:eastAsia="Times New Roman" w:cs="Times New Roman"/>
            <w:sz w:val="18"/>
            <w:szCs w:val="18"/>
            <w:strike/>
            <w:color w:val="0000CC"/>
            <w:spacing w:val="-1"/>
            <w:position w:val="7"/>
          </w:rPr>
          <w:t>6</w:t>
        </w:r>
      </w:hyperlink>
    </w:p>
    <w:p>
      <w:pPr>
        <w:ind w:left="2" w:right="213" w:firstLine="480"/>
        <w:spacing w:before="240" w:line="225" w:lineRule="auto"/>
        <w:rPr>
          <w:rFonts w:ascii="SimSun" w:hAnsi="SimSun" w:eastAsia="SimSun" w:cs="SimSun"/>
          <w:sz w:val="24"/>
          <w:szCs w:val="24"/>
        </w:rPr>
      </w:pPr>
      <w:r>
        <w:rPr>
          <w:rFonts w:ascii="SimSun" w:hAnsi="SimSun" w:eastAsia="SimSun" w:cs="SimSun"/>
          <w:sz w:val="24"/>
          <w:szCs w:val="24"/>
        </w:rPr>
        <w:t>识别导致的误报比筛查要少得多。然而，即使是应用</w:t>
      </w:r>
      <w:r>
        <w:rPr>
          <w:rFonts w:ascii="SimSun" w:hAnsi="SimSun" w:eastAsia="SimSun" w:cs="SimSun"/>
          <w:sz w:val="24"/>
          <w:szCs w:val="24"/>
          <w:spacing w:val="-1"/>
        </w:rPr>
        <w:t>于识别，误报的数量也可能很</w:t>
      </w:r>
      <w:r>
        <w:rPr>
          <w:rFonts w:ascii="SimSun" w:hAnsi="SimSun" w:eastAsia="SimSun" w:cs="SimSun"/>
          <w:sz w:val="24"/>
          <w:szCs w:val="24"/>
        </w:rPr>
        <w:t xml:space="preserve"> </w:t>
      </w:r>
      <w:r>
        <w:rPr>
          <w:rFonts w:ascii="SimSun" w:hAnsi="SimSun" w:eastAsia="SimSun" w:cs="SimSun"/>
          <w:sz w:val="24"/>
          <w:szCs w:val="24"/>
        </w:rPr>
        <w:t>大。我们不知道</w:t>
      </w:r>
      <w:r>
        <w:rPr>
          <w:rFonts w:ascii="Times New Roman" w:hAnsi="Times New Roman" w:eastAsia="Times New Roman" w:cs="Times New Roman"/>
          <w:sz w:val="24"/>
          <w:szCs w:val="24"/>
        </w:rPr>
        <w:t>FBI</w:t>
      </w:r>
      <w:r>
        <w:rPr>
          <w:rFonts w:ascii="SimSun" w:hAnsi="SimSun" w:eastAsia="SimSun" w:cs="SimSun"/>
          <w:sz w:val="24"/>
          <w:szCs w:val="24"/>
        </w:rPr>
        <w:t>人脸识别系统实际的错误率是多少。根据</w:t>
      </w:r>
      <w:r>
        <w:rPr>
          <w:rFonts w:ascii="Times New Roman" w:hAnsi="Times New Roman" w:eastAsia="Times New Roman" w:cs="Times New Roman"/>
          <w:sz w:val="24"/>
          <w:szCs w:val="24"/>
          <w:spacing w:val="-1"/>
        </w:rPr>
        <w:t>FBI</w:t>
      </w:r>
      <w:r>
        <w:rPr>
          <w:rFonts w:ascii="SimSun" w:hAnsi="SimSun" w:eastAsia="SimSun" w:cs="SimSun"/>
          <w:sz w:val="24"/>
          <w:szCs w:val="24"/>
          <w:spacing w:val="-1"/>
        </w:rPr>
        <w:t>的说法，如果某个嫌疑</w:t>
      </w:r>
      <w:r>
        <w:rPr>
          <w:rFonts w:ascii="SimSun" w:hAnsi="SimSun" w:eastAsia="SimSun" w:cs="SimSun"/>
          <w:sz w:val="24"/>
          <w:szCs w:val="24"/>
        </w:rPr>
        <w:t xml:space="preserve"> </w:t>
      </w:r>
      <w:r>
        <w:rPr>
          <w:rFonts w:ascii="SimSun" w:hAnsi="SimSun" w:eastAsia="SimSun" w:cs="SimSun"/>
          <w:sz w:val="24"/>
          <w:szCs w:val="24"/>
        </w:rPr>
        <w:t>人在联邦调查局的照片数据库中，系统就会在</w:t>
      </w:r>
      <w:r>
        <w:rPr>
          <w:rFonts w:ascii="Times New Roman" w:hAnsi="Times New Roman" w:eastAsia="Times New Roman" w:cs="Times New Roman"/>
          <w:sz w:val="24"/>
          <w:szCs w:val="24"/>
        </w:rPr>
        <w:t>85%</w:t>
      </w:r>
      <w:r>
        <w:rPr>
          <w:rFonts w:ascii="SimSun" w:hAnsi="SimSun" w:eastAsia="SimSun" w:cs="SimSun"/>
          <w:sz w:val="24"/>
          <w:szCs w:val="24"/>
        </w:rPr>
        <w:t>的案例中</w:t>
      </w:r>
      <w:r>
        <w:rPr>
          <w:rFonts w:ascii="SimSun" w:hAnsi="SimSun" w:eastAsia="SimSun" w:cs="SimSun"/>
          <w:sz w:val="24"/>
          <w:szCs w:val="24"/>
          <w:spacing w:val="-1"/>
        </w:rPr>
        <w:t>将嫌疑人列入前</w:t>
      </w:r>
      <w:r>
        <w:rPr>
          <w:rFonts w:ascii="Times New Roman" w:hAnsi="Times New Roman" w:eastAsia="Times New Roman" w:cs="Times New Roman"/>
          <w:sz w:val="24"/>
          <w:szCs w:val="24"/>
          <w:spacing w:val="-1"/>
        </w:rPr>
        <w:t>50</w:t>
      </w:r>
      <w:r>
        <w:rPr>
          <w:rFonts w:ascii="SimSun" w:hAnsi="SimSun" w:eastAsia="SimSun" w:cs="SimSun"/>
          <w:sz w:val="24"/>
          <w:szCs w:val="24"/>
          <w:spacing w:val="-1"/>
        </w:rPr>
        <w:t>名。</w:t>
      </w:r>
      <w:hyperlink w:history="true" w:anchor="bookmark199">
        <w:r>
          <w:rPr>
            <w:rFonts w:ascii="Times New Roman" w:hAnsi="Times New Roman" w:eastAsia="Times New Roman" w:cs="Times New Roman"/>
            <w:sz w:val="18"/>
            <w:szCs w:val="18"/>
            <w:strike/>
            <w:color w:val="0000CC"/>
            <w:spacing w:val="-1"/>
            <w:position w:val="8"/>
          </w:rPr>
          <w:t>7</w:t>
        </w:r>
      </w:hyperlink>
      <w:r>
        <w:rPr>
          <w:rFonts w:ascii="SimSun" w:hAnsi="SimSun" w:eastAsia="SimSun" w:cs="SimSun"/>
          <w:sz w:val="24"/>
          <w:szCs w:val="24"/>
          <w:spacing w:val="-1"/>
        </w:rPr>
        <w:t>但</w:t>
      </w:r>
      <w:r>
        <w:rPr>
          <w:rFonts w:ascii="SimSun" w:hAnsi="SimSun" w:eastAsia="SimSun" w:cs="SimSun"/>
          <w:sz w:val="24"/>
          <w:szCs w:val="24"/>
        </w:rPr>
        <w:t xml:space="preserve">  </w:t>
      </w:r>
      <w:r>
        <w:rPr>
          <w:rFonts w:ascii="SimSun" w:hAnsi="SimSun" w:eastAsia="SimSun" w:cs="SimSun"/>
          <w:sz w:val="24"/>
          <w:szCs w:val="24"/>
        </w:rPr>
        <w:t>是，如果嫌疑人不在数据库中怎么办呢？无辜的人要多</w:t>
      </w:r>
      <w:r>
        <w:rPr>
          <w:rFonts w:ascii="SimSun" w:hAnsi="SimSun" w:eastAsia="SimSun" w:cs="SimSun"/>
          <w:sz w:val="24"/>
          <w:szCs w:val="24"/>
          <w:spacing w:val="-1"/>
        </w:rPr>
        <w:t>长时间被逮捕和调查一次呢？</w:t>
      </w:r>
    </w:p>
    <w:p>
      <w:pPr>
        <w:ind w:left="546"/>
        <w:spacing w:before="271" w:line="224" w:lineRule="auto"/>
        <w:rPr>
          <w:rFonts w:ascii="SimSun" w:hAnsi="SimSun" w:eastAsia="SimSun" w:cs="SimSun"/>
          <w:sz w:val="27"/>
          <w:szCs w:val="27"/>
        </w:rPr>
      </w:pPr>
      <w:r>
        <w:rPr>
          <w:rFonts w:ascii="SimSun" w:hAnsi="SimSun" w:eastAsia="SimSun" w:cs="SimSun"/>
          <w:sz w:val="27"/>
          <w:szCs w:val="27"/>
          <w:spacing w:val="7"/>
        </w:rPr>
        <w:t>皮肤癌诊断</w:t>
      </w:r>
    </w:p>
    <w:p>
      <w:pPr>
        <w:ind w:firstLine="480"/>
        <w:spacing w:before="244" w:line="227" w:lineRule="auto"/>
        <w:rPr>
          <w:rFonts w:ascii="Times New Roman" w:hAnsi="Times New Roman" w:eastAsia="Times New Roman" w:cs="Times New Roman"/>
          <w:sz w:val="18"/>
          <w:szCs w:val="18"/>
        </w:rPr>
      </w:pPr>
      <w:r>
        <w:rPr>
          <w:rFonts w:ascii="SimSun" w:hAnsi="SimSun" w:eastAsia="SimSun" w:cs="SimSun"/>
          <w:sz w:val="24"/>
          <w:szCs w:val="24"/>
        </w:rPr>
        <w:t>计算机能否比皮肤科医生更准确地检测出皮肤癌？</w:t>
      </w:r>
      <w:r>
        <w:rPr>
          <w:rFonts w:ascii="Times New Roman" w:hAnsi="Times New Roman" w:eastAsia="Times New Roman" w:cs="Times New Roman"/>
          <w:sz w:val="24"/>
          <w:szCs w:val="24"/>
        </w:rPr>
        <w:t>2017</w:t>
      </w:r>
      <w:r>
        <w:rPr>
          <w:rFonts w:ascii="SimSun" w:hAnsi="SimSun" w:eastAsia="SimSun" w:cs="SimSun"/>
          <w:sz w:val="24"/>
          <w:szCs w:val="24"/>
        </w:rPr>
        <w:t>年，</w:t>
      </w:r>
      <w:r>
        <w:rPr>
          <w:rFonts w:ascii="SimSun" w:hAnsi="SimSun" w:eastAsia="SimSun" w:cs="SimSun"/>
          <w:sz w:val="24"/>
          <w:szCs w:val="24"/>
          <w:spacing w:val="-1"/>
        </w:rPr>
        <w:t>斯坦福大学的学者调查研</w:t>
      </w:r>
      <w:r>
        <w:rPr>
          <w:rFonts w:ascii="SimSun" w:hAnsi="SimSun" w:eastAsia="SimSun" w:cs="SimSun"/>
          <w:sz w:val="24"/>
          <w:szCs w:val="24"/>
        </w:rPr>
        <w:t xml:space="preserve"> </w:t>
      </w:r>
      <w:r>
        <w:rPr>
          <w:rFonts w:ascii="SimSun" w:hAnsi="SimSun" w:eastAsia="SimSun" w:cs="SimSun"/>
          <w:sz w:val="24"/>
          <w:szCs w:val="24"/>
        </w:rPr>
        <w:t>究了深度神经网络的学习效果</w:t>
      </w:r>
      <w:r>
        <w:rPr>
          <w:rFonts w:ascii="Times New Roman" w:hAnsi="Times New Roman" w:eastAsia="Times New Roman" w:cs="Times New Roman"/>
          <w:sz w:val="24"/>
          <w:szCs w:val="24"/>
        </w:rPr>
        <w:t>——</w:t>
      </w:r>
      <w:r>
        <w:rPr>
          <w:rFonts w:ascii="SimSun" w:hAnsi="SimSun" w:eastAsia="SimSun" w:cs="SimSun"/>
          <w:sz w:val="24"/>
          <w:szCs w:val="24"/>
        </w:rPr>
        <w:t>从</w:t>
      </w:r>
      <w:r>
        <w:rPr>
          <w:rFonts w:ascii="Times New Roman" w:hAnsi="Times New Roman" w:eastAsia="Times New Roman" w:cs="Times New Roman"/>
          <w:sz w:val="24"/>
          <w:szCs w:val="24"/>
        </w:rPr>
        <w:t>127463</w:t>
      </w:r>
      <w:r>
        <w:rPr>
          <w:rFonts w:ascii="SimSun" w:hAnsi="SimSun" w:eastAsia="SimSun" w:cs="SimSun"/>
          <w:sz w:val="24"/>
          <w:szCs w:val="24"/>
        </w:rPr>
        <w:t>幅图像中检测出危险</w:t>
      </w:r>
      <w:r>
        <w:rPr>
          <w:rFonts w:ascii="SimSun" w:hAnsi="SimSun" w:eastAsia="SimSun" w:cs="SimSun"/>
          <w:sz w:val="24"/>
          <w:szCs w:val="24"/>
          <w:spacing w:val="-1"/>
        </w:rPr>
        <w:t>的皮肤癌。</w:t>
      </w:r>
      <w:hyperlink w:history="true" w:anchor="bookmark200">
        <w:r>
          <w:rPr>
            <w:rFonts w:ascii="Times New Roman" w:hAnsi="Times New Roman" w:eastAsia="Times New Roman" w:cs="Times New Roman"/>
            <w:sz w:val="18"/>
            <w:szCs w:val="18"/>
            <w:strike/>
            <w:color w:val="0000CC"/>
            <w:spacing w:val="-1"/>
            <w:position w:val="8"/>
          </w:rPr>
          <w:t>8</w:t>
        </w:r>
      </w:hyperlink>
      <w:r>
        <w:rPr>
          <w:rFonts w:ascii="SimSun" w:hAnsi="SimSun" w:eastAsia="SimSun" w:cs="SimSun"/>
          <w:sz w:val="24"/>
          <w:szCs w:val="24"/>
          <w:spacing w:val="-1"/>
        </w:rPr>
        <w:t>研究人员使</w:t>
      </w:r>
      <w:r>
        <w:rPr>
          <w:rFonts w:ascii="SimSun" w:hAnsi="SimSun" w:eastAsia="SimSun" w:cs="SimSun"/>
          <w:sz w:val="24"/>
          <w:szCs w:val="24"/>
        </w:rPr>
        <w:t xml:space="preserve">  </w:t>
      </w:r>
      <w:r>
        <w:rPr>
          <w:rFonts w:ascii="SimSun" w:hAnsi="SimSun" w:eastAsia="SimSun" w:cs="SimSun"/>
          <w:sz w:val="24"/>
          <w:szCs w:val="24"/>
          <w:spacing w:val="1"/>
        </w:rPr>
        <w:t>用了</w:t>
      </w:r>
      <w:r>
        <w:rPr>
          <w:rFonts w:ascii="Times New Roman" w:hAnsi="Times New Roman" w:eastAsia="Times New Roman" w:cs="Times New Roman"/>
          <w:sz w:val="24"/>
          <w:szCs w:val="24"/>
          <w:spacing w:val="1"/>
        </w:rPr>
        <w:t>3</w:t>
      </w:r>
      <w:r>
        <w:rPr>
          <w:rFonts w:ascii="SimSun" w:hAnsi="SimSun" w:eastAsia="SimSun" w:cs="SimSun"/>
          <w:sz w:val="24"/>
          <w:szCs w:val="24"/>
          <w:spacing w:val="1"/>
        </w:rPr>
        <w:t>个分类任务，将网络检测的准确度与</w:t>
      </w:r>
      <w:r>
        <w:rPr>
          <w:rFonts w:ascii="Times New Roman" w:hAnsi="Times New Roman" w:eastAsia="Times New Roman" w:cs="Times New Roman"/>
          <w:sz w:val="24"/>
          <w:szCs w:val="24"/>
          <w:spacing w:val="1"/>
        </w:rPr>
        <w:t>20</w:t>
      </w:r>
      <w:r>
        <w:rPr>
          <w:rFonts w:ascii="SimSun" w:hAnsi="SimSun" w:eastAsia="SimSun" w:cs="SimSun"/>
          <w:sz w:val="24"/>
          <w:szCs w:val="24"/>
          <w:spacing w:val="1"/>
        </w:rPr>
        <w:t>多</w:t>
      </w:r>
      <w:r>
        <w:rPr>
          <w:rFonts w:ascii="SimSun" w:hAnsi="SimSun" w:eastAsia="SimSun" w:cs="SimSun"/>
          <w:sz w:val="24"/>
          <w:szCs w:val="24"/>
        </w:rPr>
        <w:t>名皮肤科医生的检测准确度进行了比较。 </w:t>
      </w:r>
      <w:r>
        <w:rPr>
          <w:rFonts w:ascii="SimSun" w:hAnsi="SimSun" w:eastAsia="SimSun" w:cs="SimSun"/>
          <w:sz w:val="24"/>
          <w:szCs w:val="24"/>
        </w:rPr>
        <w:t>例如，其中一项任务是，对活组织切片检查所测量的</w:t>
      </w:r>
      <w:r>
        <w:rPr>
          <w:rFonts w:ascii="Times New Roman" w:hAnsi="Times New Roman" w:eastAsia="Times New Roman" w:cs="Times New Roman"/>
          <w:sz w:val="24"/>
          <w:szCs w:val="24"/>
        </w:rPr>
        <w:t>33</w:t>
      </w:r>
      <w:r>
        <w:rPr>
          <w:rFonts w:ascii="SimSun" w:hAnsi="SimSun" w:eastAsia="SimSun" w:cs="SimSun"/>
          <w:sz w:val="24"/>
          <w:szCs w:val="24"/>
        </w:rPr>
        <w:t>个恶性黑色</w:t>
      </w:r>
      <w:r>
        <w:rPr>
          <w:rFonts w:ascii="SimSun" w:hAnsi="SimSun" w:eastAsia="SimSun" w:cs="SimSun"/>
          <w:sz w:val="24"/>
          <w:szCs w:val="24"/>
          <w:spacing w:val="-1"/>
        </w:rPr>
        <w:t>素瘤和</w:t>
      </w:r>
      <w:r>
        <w:rPr>
          <w:rFonts w:ascii="Times New Roman" w:hAnsi="Times New Roman" w:eastAsia="Times New Roman" w:cs="Times New Roman"/>
          <w:sz w:val="24"/>
          <w:szCs w:val="24"/>
          <w:spacing w:val="-1"/>
        </w:rPr>
        <w:t>97</w:t>
      </w:r>
      <w:r>
        <w:rPr>
          <w:rFonts w:ascii="SimSun" w:hAnsi="SimSun" w:eastAsia="SimSun" w:cs="SimSun"/>
          <w:sz w:val="24"/>
          <w:szCs w:val="24"/>
          <w:spacing w:val="-1"/>
        </w:rPr>
        <w:t>个良性病变的</w:t>
      </w:r>
      <w:r>
        <w:rPr>
          <w:rFonts w:ascii="SimSun" w:hAnsi="SimSun" w:eastAsia="SimSun" w:cs="SimSun"/>
          <w:sz w:val="24"/>
          <w:szCs w:val="24"/>
        </w:rPr>
        <w:t xml:space="preserve"> </w:t>
      </w:r>
      <w:r>
        <w:rPr>
          <w:rFonts w:ascii="SimSun" w:hAnsi="SimSun" w:eastAsia="SimSun" w:cs="SimSun"/>
          <w:sz w:val="24"/>
          <w:szCs w:val="24"/>
        </w:rPr>
        <w:t>图片进行分类。在测试之前，医生和神经网络都没有看到过这些</w:t>
      </w:r>
      <w:r>
        <w:rPr>
          <w:rFonts w:ascii="SimSun" w:hAnsi="SimSun" w:eastAsia="SimSun" w:cs="SimSun"/>
          <w:sz w:val="24"/>
          <w:szCs w:val="24"/>
          <w:spacing w:val="-1"/>
        </w:rPr>
        <w:t>图像。在所有</w:t>
      </w:r>
      <w:r>
        <w:rPr>
          <w:rFonts w:ascii="Times New Roman" w:hAnsi="Times New Roman" w:eastAsia="Times New Roman" w:cs="Times New Roman"/>
          <w:sz w:val="24"/>
          <w:szCs w:val="24"/>
          <w:spacing w:val="-1"/>
        </w:rPr>
        <w:t>3</w:t>
      </w:r>
      <w:r>
        <w:rPr>
          <w:rFonts w:ascii="SimSun" w:hAnsi="SimSun" w:eastAsia="SimSun" w:cs="SimSun"/>
          <w:sz w:val="24"/>
          <w:szCs w:val="24"/>
          <w:spacing w:val="-1"/>
        </w:rPr>
        <w:t>个分类任</w:t>
      </w:r>
      <w:r>
        <w:rPr>
          <w:rFonts w:ascii="SimSun" w:hAnsi="SimSun" w:eastAsia="SimSun" w:cs="SimSun"/>
          <w:sz w:val="24"/>
          <w:szCs w:val="24"/>
        </w:rPr>
        <w:t xml:space="preserve">  </w:t>
      </w:r>
      <w:r>
        <w:rPr>
          <w:rFonts w:ascii="SimSun" w:hAnsi="SimSun" w:eastAsia="SimSun" w:cs="SimSun"/>
          <w:sz w:val="24"/>
          <w:szCs w:val="24"/>
        </w:rPr>
        <w:t>务中，该算法的表现都优于皮肤科医生平均水平。而另一方面，</w:t>
      </w:r>
      <w:r>
        <w:rPr>
          <w:rFonts w:ascii="SimSun" w:hAnsi="SimSun" w:eastAsia="SimSun" w:cs="SimSun"/>
          <w:sz w:val="24"/>
          <w:szCs w:val="24"/>
          <w:spacing w:val="-1"/>
        </w:rPr>
        <w:t>在每项任务中，某些皮肤</w:t>
      </w:r>
      <w:r>
        <w:rPr>
          <w:rFonts w:ascii="SimSun" w:hAnsi="SimSun" w:eastAsia="SimSun" w:cs="SimSun"/>
          <w:sz w:val="24"/>
          <w:szCs w:val="24"/>
        </w:rPr>
        <w:t xml:space="preserve"> </w:t>
      </w:r>
      <w:r>
        <w:rPr>
          <w:rFonts w:ascii="SimSun" w:hAnsi="SimSun" w:eastAsia="SimSun" w:cs="SimSun"/>
          <w:sz w:val="24"/>
          <w:szCs w:val="24"/>
        </w:rPr>
        <w:t>科医生的表现与神经网络一样好，甚至略胜一筹。但总的来说，</w:t>
      </w:r>
      <w:r>
        <w:rPr>
          <w:rFonts w:ascii="SimSun" w:hAnsi="SimSun" w:eastAsia="SimSun" w:cs="SimSun"/>
          <w:sz w:val="24"/>
          <w:szCs w:val="24"/>
          <w:spacing w:val="-1"/>
        </w:rPr>
        <w:t>深度学习方法的表现令人</w:t>
      </w:r>
      <w:r>
        <w:rPr>
          <w:rFonts w:ascii="SimSun" w:hAnsi="SimSun" w:eastAsia="SimSun" w:cs="SimSun"/>
          <w:sz w:val="24"/>
          <w:szCs w:val="24"/>
        </w:rPr>
        <w:t xml:space="preserve"> </w:t>
      </w:r>
      <w:r>
        <w:rPr>
          <w:rFonts w:ascii="SimSun" w:hAnsi="SimSun" w:eastAsia="SimSun" w:cs="SimSun"/>
          <w:sz w:val="24"/>
          <w:szCs w:val="24"/>
        </w:rPr>
        <w:t>印象深刻。此外，神经网络有可能应用到一般大众的智能手机上</w:t>
      </w:r>
      <w:r>
        <w:rPr>
          <w:rFonts w:ascii="SimSun" w:hAnsi="SimSun" w:eastAsia="SimSun" w:cs="SimSun"/>
          <w:sz w:val="24"/>
          <w:szCs w:val="24"/>
          <w:spacing w:val="-1"/>
        </w:rPr>
        <w:t>，让每个人定期进行自动</w:t>
      </w:r>
      <w:r>
        <w:rPr>
          <w:rFonts w:ascii="SimSun" w:hAnsi="SimSun" w:eastAsia="SimSun" w:cs="SimSun"/>
          <w:sz w:val="24"/>
          <w:szCs w:val="24"/>
        </w:rPr>
        <w:t xml:space="preserve"> </w:t>
      </w:r>
      <w:r>
        <w:rPr>
          <w:rFonts w:ascii="SimSun" w:hAnsi="SimSun" w:eastAsia="SimSun" w:cs="SimSun"/>
          <w:sz w:val="24"/>
          <w:szCs w:val="24"/>
          <w:spacing w:val="-1"/>
        </w:rPr>
        <w:t>化且费用不高的皮肤癌筛查。</w:t>
      </w:r>
      <w:hyperlink w:history="true" w:anchor="bookmark201">
        <w:r>
          <w:rPr>
            <w:rFonts w:ascii="Times New Roman" w:hAnsi="Times New Roman" w:eastAsia="Times New Roman" w:cs="Times New Roman"/>
            <w:sz w:val="18"/>
            <w:szCs w:val="18"/>
            <w:strike/>
            <w:color w:val="0000CC"/>
            <w:spacing w:val="-1"/>
            <w:position w:val="7"/>
          </w:rPr>
          <w:t>9</w:t>
        </w:r>
      </w:hyperlink>
    </w:p>
    <w:p>
      <w:pPr>
        <w:ind w:firstLine="480"/>
        <w:spacing w:before="243" w:line="223" w:lineRule="auto"/>
        <w:rPr>
          <w:rFonts w:ascii="SimSun" w:hAnsi="SimSun" w:eastAsia="SimSun" w:cs="SimSun"/>
          <w:sz w:val="24"/>
          <w:szCs w:val="24"/>
        </w:rPr>
      </w:pPr>
      <w:r>
        <w:rPr>
          <w:rFonts w:ascii="SimSun" w:hAnsi="SimSun" w:eastAsia="SimSun" w:cs="SimSun"/>
          <w:sz w:val="24"/>
          <w:szCs w:val="24"/>
        </w:rPr>
        <w:t>然而，在这项研究中，皮肤科医生处于不利的地位。在现</w:t>
      </w:r>
      <w:r>
        <w:rPr>
          <w:rFonts w:ascii="SimSun" w:hAnsi="SimSun" w:eastAsia="SimSun" w:cs="SimSun"/>
          <w:sz w:val="24"/>
          <w:szCs w:val="24"/>
          <w:spacing w:val="-1"/>
        </w:rPr>
        <w:t>实世界的临床环境中，皮肤</w:t>
      </w:r>
      <w:r>
        <w:rPr>
          <w:rFonts w:ascii="SimSun" w:hAnsi="SimSun" w:eastAsia="SimSun" w:cs="SimSun"/>
          <w:sz w:val="24"/>
          <w:szCs w:val="24"/>
        </w:rPr>
        <w:t xml:space="preserve"> </w:t>
      </w:r>
      <w:r>
        <w:rPr>
          <w:rFonts w:ascii="SimSun" w:hAnsi="SimSun" w:eastAsia="SimSun" w:cs="SimSun"/>
          <w:sz w:val="24"/>
          <w:szCs w:val="24"/>
        </w:rPr>
        <w:t>科医生看的是皮肤本身，而不是去看皮肤的图片，医生们</w:t>
      </w:r>
      <w:r>
        <w:rPr>
          <w:rFonts w:ascii="SimSun" w:hAnsi="SimSun" w:eastAsia="SimSun" w:cs="SimSun"/>
          <w:sz w:val="24"/>
          <w:szCs w:val="24"/>
          <w:spacing w:val="-1"/>
        </w:rPr>
        <w:t>还可以与患者交流互动。</w:t>
      </w:r>
    </w:p>
    <w:p>
      <w:pPr>
        <w:ind w:left="1" w:firstLine="493"/>
        <w:spacing w:before="234" w:line="221" w:lineRule="auto"/>
        <w:jc w:val="both"/>
        <w:rPr>
          <w:rFonts w:ascii="SimSun" w:hAnsi="SimSun" w:eastAsia="SimSun" w:cs="SimSun"/>
          <w:sz w:val="24"/>
          <w:szCs w:val="24"/>
        </w:rPr>
      </w:pPr>
      <w:r>
        <w:rPr>
          <w:rFonts w:ascii="SimSun" w:hAnsi="SimSun" w:eastAsia="SimSun" w:cs="SimSun"/>
          <w:sz w:val="24"/>
          <w:szCs w:val="24"/>
          <w:spacing w:val="-1"/>
        </w:rPr>
        <w:t>除了比较两者的表现之外，出现了一个更大的问题。深度学习这些令人印象深刻的成</w:t>
      </w:r>
      <w:r>
        <w:rPr>
          <w:rFonts w:ascii="SimSun" w:hAnsi="SimSun" w:eastAsia="SimSun" w:cs="SimSun"/>
          <w:sz w:val="24"/>
          <w:szCs w:val="24"/>
          <w:spacing w:val="12"/>
        </w:rPr>
        <w:t xml:space="preserve"> </w:t>
      </w:r>
      <w:r>
        <w:rPr>
          <w:rFonts w:ascii="SimSun" w:hAnsi="SimSun" w:eastAsia="SimSun" w:cs="SimSun"/>
          <w:sz w:val="24"/>
          <w:szCs w:val="24"/>
        </w:rPr>
        <w:t>功应用真的能挽救人们的生命吗？证据并不支持这个想法。首</w:t>
      </w:r>
      <w:r>
        <w:rPr>
          <w:rFonts w:ascii="SimSun" w:hAnsi="SimSun" w:eastAsia="SimSun" w:cs="SimSun"/>
          <w:sz w:val="24"/>
          <w:szCs w:val="24"/>
          <w:spacing w:val="-1"/>
        </w:rPr>
        <w:t>先，皮肤癌筛查是否是广泛</w:t>
      </w:r>
      <w:r>
        <w:rPr>
          <w:rFonts w:ascii="SimSun" w:hAnsi="SimSun" w:eastAsia="SimSun" w:cs="SimSun"/>
          <w:sz w:val="24"/>
          <w:szCs w:val="24"/>
        </w:rPr>
        <w:t xml:space="preserve"> </w:t>
      </w:r>
      <w:r>
        <w:rPr>
          <w:rFonts w:ascii="SimSun" w:hAnsi="SimSun" w:eastAsia="SimSun" w:cs="SimSun"/>
          <w:sz w:val="24"/>
          <w:szCs w:val="24"/>
        </w:rPr>
        <w:t>有益的，这甚至是不清楚的。美国预防服务工作组不建议此时进行</w:t>
      </w:r>
      <w:r>
        <w:rPr>
          <w:rFonts w:ascii="SimSun" w:hAnsi="SimSun" w:eastAsia="SimSun" w:cs="SimSun"/>
          <w:sz w:val="24"/>
          <w:szCs w:val="24"/>
          <w:spacing w:val="-1"/>
        </w:rPr>
        <w:t>筛查，并在</w:t>
      </w:r>
      <w:r>
        <w:rPr>
          <w:rFonts w:ascii="Times New Roman" w:hAnsi="Times New Roman" w:eastAsia="Times New Roman" w:cs="Times New Roman"/>
          <w:sz w:val="24"/>
          <w:szCs w:val="24"/>
          <w:spacing w:val="-1"/>
        </w:rPr>
        <w:t>2016</w:t>
      </w:r>
      <w:r>
        <w:rPr>
          <w:rFonts w:ascii="SimSun" w:hAnsi="SimSun" w:eastAsia="SimSun" w:cs="SimSun"/>
          <w:sz w:val="24"/>
          <w:szCs w:val="24"/>
          <w:spacing w:val="-1"/>
        </w:rPr>
        <w:t>年得出</w:t>
      </w:r>
      <w:r>
        <w:rPr>
          <w:rFonts w:ascii="SimSun" w:hAnsi="SimSun" w:eastAsia="SimSun" w:cs="SimSun"/>
          <w:sz w:val="24"/>
          <w:szCs w:val="24"/>
        </w:rPr>
        <w:t xml:space="preserve"> </w:t>
      </w:r>
      <w:r>
        <w:rPr>
          <w:rFonts w:ascii="SimSun" w:hAnsi="SimSun" w:eastAsia="SimSun" w:cs="SimSun"/>
          <w:sz w:val="24"/>
          <w:szCs w:val="24"/>
          <w:spacing w:val="-2"/>
        </w:rPr>
        <w:t>结论称：</w:t>
      </w:r>
      <w:r>
        <w:rPr>
          <w:rFonts w:ascii="Times New Roman" w:hAnsi="Times New Roman" w:eastAsia="Times New Roman" w:cs="Times New Roman"/>
          <w:sz w:val="24"/>
          <w:szCs w:val="24"/>
          <w:spacing w:val="-2"/>
        </w:rPr>
        <w:t>“</w:t>
      </w:r>
      <w:r>
        <w:rPr>
          <w:rFonts w:ascii="SimSun" w:hAnsi="SimSun" w:eastAsia="SimSun" w:cs="SimSun"/>
          <w:sz w:val="24"/>
          <w:szCs w:val="24"/>
          <w:spacing w:val="-2"/>
        </w:rPr>
        <w:t>对于成人皮肤癌，</w:t>
      </w:r>
      <w:r>
        <w:rPr>
          <w:rFonts w:ascii="SimSun" w:hAnsi="SimSun" w:eastAsia="SimSun" w:cs="SimSun"/>
          <w:sz w:val="24"/>
          <w:szCs w:val="24"/>
          <w:spacing w:val="-54"/>
        </w:rPr>
        <w:t xml:space="preserve"> </w:t>
      </w:r>
      <w:r>
        <w:rPr>
          <w:rFonts w:ascii="SimSun" w:hAnsi="SimSun" w:eastAsia="SimSun" w:cs="SimSun"/>
          <w:sz w:val="24"/>
          <w:szCs w:val="24"/>
          <w:spacing w:val="-2"/>
        </w:rPr>
        <w:t>目前的证据不足以评估临床医生对皮肤进行肉眼检测的利弊</w:t>
      </w:r>
    </w:p>
    <w:p>
      <w:pPr>
        <w:spacing w:line="221" w:lineRule="auto"/>
        <w:sectPr>
          <w:pgSz w:w="12240" w:h="15840"/>
          <w:pgMar w:top="400" w:right="1440" w:bottom="400" w:left="1448" w:header="0" w:footer="0" w:gutter="0"/>
        </w:sectPr>
        <w:rPr>
          <w:rFonts w:ascii="SimSun" w:hAnsi="SimSun" w:eastAsia="SimSun" w:cs="SimSun"/>
          <w:sz w:val="24"/>
          <w:szCs w:val="24"/>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spacing w:before="78" w:line="228" w:lineRule="auto"/>
        <w:rPr>
          <w:rFonts w:ascii="SimSun" w:hAnsi="SimSun" w:eastAsia="SimSun" w:cs="SimSun"/>
          <w:sz w:val="24"/>
          <w:szCs w:val="24"/>
        </w:rPr>
      </w:pPr>
      <w:r>
        <w:rPr>
          <w:rFonts w:ascii="SimSun" w:hAnsi="SimSun" w:eastAsia="SimSun" w:cs="SimSun"/>
          <w:sz w:val="24"/>
          <w:szCs w:val="24"/>
        </w:rPr>
        <w:t>平衡。</w:t>
      </w:r>
      <w:r>
        <w:rPr>
          <w:rFonts w:ascii="Times New Roman" w:hAnsi="Times New Roman" w:eastAsia="Times New Roman" w:cs="Times New Roman"/>
          <w:sz w:val="24"/>
          <w:szCs w:val="24"/>
        </w:rPr>
        <w:t>”</w:t>
      </w:r>
      <w:hyperlink w:history="true" w:anchor="bookmark202">
        <w:r>
          <w:rPr>
            <w:rFonts w:ascii="Times New Roman" w:hAnsi="Times New Roman" w:eastAsia="Times New Roman" w:cs="Times New Roman"/>
            <w:sz w:val="18"/>
            <w:szCs w:val="18"/>
            <w:strike/>
            <w:color w:val="0000CC"/>
            <w:position w:val="8"/>
          </w:rPr>
          <w:t>10</w:t>
        </w:r>
      </w:hyperlink>
      <w:r>
        <w:rPr>
          <w:rFonts w:ascii="SimSun" w:hAnsi="SimSun" w:eastAsia="SimSun" w:cs="SimSun"/>
          <w:sz w:val="24"/>
          <w:szCs w:val="24"/>
        </w:rPr>
        <w:t>其次，想象一下，如果深度学习算法能够在</w:t>
      </w:r>
      <w:r>
        <w:rPr>
          <w:rFonts w:ascii="Times New Roman" w:hAnsi="Times New Roman" w:eastAsia="Times New Roman" w:cs="Times New Roman"/>
          <w:sz w:val="24"/>
          <w:szCs w:val="24"/>
        </w:rPr>
        <w:t>100%</w:t>
      </w:r>
      <w:r>
        <w:rPr>
          <w:rFonts w:ascii="SimSun" w:hAnsi="SimSun" w:eastAsia="SimSun" w:cs="SimSun"/>
          <w:sz w:val="24"/>
          <w:szCs w:val="24"/>
        </w:rPr>
        <w:t>的情况</w:t>
      </w:r>
      <w:r>
        <w:rPr>
          <w:rFonts w:ascii="SimSun" w:hAnsi="SimSun" w:eastAsia="SimSun" w:cs="SimSun"/>
          <w:sz w:val="24"/>
          <w:szCs w:val="24"/>
          <w:spacing w:val="-1"/>
        </w:rPr>
        <w:t>下正确预测活组织切片</w:t>
      </w:r>
      <w:r>
        <w:rPr>
          <w:rFonts w:ascii="SimSun" w:hAnsi="SimSun" w:eastAsia="SimSun" w:cs="SimSun"/>
          <w:sz w:val="24"/>
          <w:szCs w:val="24"/>
        </w:rPr>
        <w:t xml:space="preserve">  </w:t>
      </w:r>
      <w:r>
        <w:rPr>
          <w:rFonts w:ascii="SimSun" w:hAnsi="SimSun" w:eastAsia="SimSun" w:cs="SimSun"/>
          <w:sz w:val="24"/>
          <w:szCs w:val="24"/>
          <w:spacing w:val="1"/>
        </w:rPr>
        <w:t>检查的结果，这对患者有好处吗？医学研究员吉尔伯特</w:t>
      </w:r>
      <w:r>
        <w:rPr>
          <w:rFonts w:ascii="Times New Roman" w:hAnsi="Times New Roman" w:eastAsia="Times New Roman" w:cs="Times New Roman"/>
          <w:sz w:val="24"/>
          <w:szCs w:val="24"/>
          <w:spacing w:val="1"/>
        </w:rPr>
        <w:t>·</w:t>
      </w:r>
      <w:r>
        <w:rPr>
          <w:rFonts w:ascii="SimSun" w:hAnsi="SimSun" w:eastAsia="SimSun" w:cs="SimSun"/>
          <w:sz w:val="24"/>
          <w:szCs w:val="24"/>
          <w:spacing w:val="1"/>
        </w:rPr>
        <w:t>韦尔奇（</w:t>
      </w:r>
      <w:r>
        <w:rPr>
          <w:rFonts w:ascii="Times New Roman" w:hAnsi="Times New Roman" w:eastAsia="Times New Roman" w:cs="Times New Roman"/>
          <w:sz w:val="24"/>
          <w:szCs w:val="24"/>
        </w:rPr>
        <w:t>Gilbert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Welch</w:t>
      </w:r>
      <w:r>
        <w:rPr>
          <w:rFonts w:ascii="SimSun" w:hAnsi="SimSun" w:eastAsia="SimSun" w:cs="SimSun"/>
          <w:sz w:val="24"/>
          <w:szCs w:val="24"/>
          <w:spacing w:val="1"/>
        </w:rPr>
        <w:t>）及其同</w:t>
      </w:r>
      <w:r>
        <w:rPr>
          <w:rFonts w:ascii="SimSun" w:hAnsi="SimSun" w:eastAsia="SimSun" w:cs="SimSun"/>
          <w:sz w:val="24"/>
          <w:szCs w:val="24"/>
        </w:rPr>
        <w:t xml:space="preserve"> </w:t>
      </w:r>
      <w:r>
        <w:rPr>
          <w:rFonts w:ascii="SimSun" w:hAnsi="SimSun" w:eastAsia="SimSun" w:cs="SimSun"/>
          <w:sz w:val="24"/>
          <w:szCs w:val="24"/>
        </w:rPr>
        <w:t>事指出，</w:t>
      </w:r>
      <w:r>
        <w:rPr>
          <w:rFonts w:ascii="Times New Roman" w:hAnsi="Times New Roman" w:eastAsia="Times New Roman" w:cs="Times New Roman"/>
          <w:sz w:val="24"/>
          <w:szCs w:val="24"/>
        </w:rPr>
        <w:t>1986</w:t>
      </w:r>
      <w:r>
        <w:rPr>
          <w:rFonts w:ascii="SimSun" w:hAnsi="SimSun" w:eastAsia="SimSun" w:cs="SimSun"/>
          <w:sz w:val="24"/>
          <w:szCs w:val="24"/>
        </w:rPr>
        <w:t>年至</w:t>
      </w:r>
      <w:r>
        <w:rPr>
          <w:rFonts w:ascii="Times New Roman" w:hAnsi="Times New Roman" w:eastAsia="Times New Roman" w:cs="Times New Roman"/>
          <w:sz w:val="24"/>
          <w:szCs w:val="24"/>
        </w:rPr>
        <w:t>2001</w:t>
      </w:r>
      <w:r>
        <w:rPr>
          <w:rFonts w:ascii="SimSun" w:hAnsi="SimSun" w:eastAsia="SimSun" w:cs="SimSun"/>
          <w:sz w:val="24"/>
          <w:szCs w:val="24"/>
        </w:rPr>
        <w:t>年间，美国皮肤活组织检查的比率增加了</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5</w:t>
      </w:r>
      <w:r>
        <w:rPr>
          <w:rFonts w:ascii="SimSun" w:hAnsi="SimSun" w:eastAsia="SimSun" w:cs="SimSun"/>
          <w:sz w:val="24"/>
          <w:szCs w:val="24"/>
          <w:spacing w:val="-1"/>
        </w:rPr>
        <w:t>倍，诊断出的黑色素</w:t>
      </w:r>
      <w:r>
        <w:rPr>
          <w:rFonts w:ascii="SimSun" w:hAnsi="SimSun" w:eastAsia="SimSun" w:cs="SimSun"/>
          <w:sz w:val="24"/>
          <w:szCs w:val="24"/>
        </w:rPr>
        <w:t xml:space="preserve">  </w:t>
      </w:r>
      <w:r>
        <w:rPr>
          <w:rFonts w:ascii="SimSun" w:hAnsi="SimSun" w:eastAsia="SimSun" w:cs="SimSun"/>
          <w:sz w:val="24"/>
          <w:szCs w:val="24"/>
        </w:rPr>
        <w:t>瘤数量增加了</w:t>
      </w:r>
      <w:r>
        <w:rPr>
          <w:rFonts w:ascii="Times New Roman" w:hAnsi="Times New Roman" w:eastAsia="Times New Roman" w:cs="Times New Roman"/>
          <w:sz w:val="24"/>
          <w:szCs w:val="24"/>
        </w:rPr>
        <w:t>2.4</w:t>
      </w:r>
      <w:r>
        <w:rPr>
          <w:rFonts w:ascii="SimSun" w:hAnsi="SimSun" w:eastAsia="SimSun" w:cs="SimSun"/>
          <w:sz w:val="24"/>
          <w:szCs w:val="24"/>
        </w:rPr>
        <w:t>倍。</w:t>
      </w:r>
      <w:hyperlink w:history="true" w:anchor="bookmark203">
        <w:r>
          <w:rPr>
            <w:rFonts w:ascii="Times New Roman" w:hAnsi="Times New Roman" w:eastAsia="Times New Roman" w:cs="Times New Roman"/>
            <w:sz w:val="18"/>
            <w:szCs w:val="18"/>
            <w:strike/>
            <w:color w:val="0000CC"/>
            <w:position w:val="7"/>
          </w:rPr>
          <w:t>11</w:t>
        </w:r>
      </w:hyperlink>
      <w:r>
        <w:rPr>
          <w:rFonts w:ascii="SimSun" w:hAnsi="SimSun" w:eastAsia="SimSun" w:cs="SimSun"/>
          <w:sz w:val="24"/>
          <w:szCs w:val="24"/>
        </w:rPr>
        <w:t>然而，多年以来，黑色素瘤的死亡率并没</w:t>
      </w:r>
      <w:r>
        <w:rPr>
          <w:rFonts w:ascii="SimSun" w:hAnsi="SimSun" w:eastAsia="SimSun" w:cs="SimSun"/>
          <w:sz w:val="24"/>
          <w:szCs w:val="24"/>
          <w:spacing w:val="-1"/>
        </w:rPr>
        <w:t>有改变。作者得出结论</w:t>
      </w:r>
      <w:r>
        <w:rPr>
          <w:rFonts w:ascii="SimSun" w:hAnsi="SimSun" w:eastAsia="SimSun" w:cs="SimSun"/>
          <w:sz w:val="24"/>
          <w:szCs w:val="24"/>
        </w:rPr>
        <w:t xml:space="preserve">   </w:t>
      </w:r>
      <w:r>
        <w:rPr>
          <w:rFonts w:ascii="SimSun" w:hAnsi="SimSun" w:eastAsia="SimSun" w:cs="SimSun"/>
          <w:sz w:val="24"/>
          <w:szCs w:val="24"/>
        </w:rPr>
        <w:t>称，越来越多的筛查增加了过度诊断的比率：更加频繁地检测出不</w:t>
      </w:r>
      <w:r>
        <w:rPr>
          <w:rFonts w:ascii="SimSun" w:hAnsi="SimSun" w:eastAsia="SimSun" w:cs="SimSun"/>
          <w:sz w:val="24"/>
          <w:szCs w:val="24"/>
          <w:spacing w:val="-1"/>
        </w:rPr>
        <w:t>会对患者造成伤害或死</w:t>
      </w:r>
      <w:r>
        <w:rPr>
          <w:rFonts w:ascii="SimSun" w:hAnsi="SimSun" w:eastAsia="SimSun" w:cs="SimSun"/>
          <w:sz w:val="24"/>
          <w:szCs w:val="24"/>
        </w:rPr>
        <w:t xml:space="preserve"> </w:t>
      </w:r>
      <w:r>
        <w:rPr>
          <w:rFonts w:ascii="SimSun" w:hAnsi="SimSun" w:eastAsia="SimSun" w:cs="SimSun"/>
          <w:sz w:val="24"/>
          <w:szCs w:val="24"/>
        </w:rPr>
        <w:t>亡的癌症，并进行不必要的治疗。最后，随机抽样研究表明，癌症</w:t>
      </w:r>
      <w:r>
        <w:rPr>
          <w:rFonts w:ascii="SimSun" w:hAnsi="SimSun" w:eastAsia="SimSun" w:cs="SimSun"/>
          <w:sz w:val="24"/>
          <w:szCs w:val="24"/>
          <w:spacing w:val="-1"/>
        </w:rPr>
        <w:t>特异性死亡率只在少数</w:t>
      </w:r>
      <w:r>
        <w:rPr>
          <w:rFonts w:ascii="SimSun" w:hAnsi="SimSun" w:eastAsia="SimSun" w:cs="SimSun"/>
          <w:sz w:val="24"/>
          <w:szCs w:val="24"/>
        </w:rPr>
        <w:t xml:space="preserve"> </w:t>
      </w:r>
      <w:r>
        <w:rPr>
          <w:rFonts w:ascii="SimSun" w:hAnsi="SimSun" w:eastAsia="SimSun" w:cs="SimSun"/>
          <w:sz w:val="24"/>
          <w:szCs w:val="24"/>
        </w:rPr>
        <w:t>集中癌症筛查中有所降低，这几种筛查包括针对乳腺癌的乳房</w:t>
      </w:r>
      <w:r>
        <w:rPr>
          <w:rFonts w:ascii="Times New Roman" w:hAnsi="Times New Roman" w:eastAsia="Times New Roman" w:cs="Times New Roman"/>
          <w:sz w:val="24"/>
          <w:szCs w:val="24"/>
        </w:rPr>
        <w:t>X</w:t>
      </w:r>
      <w:r>
        <w:rPr>
          <w:rFonts w:ascii="SimSun" w:hAnsi="SimSun" w:eastAsia="SimSun" w:cs="SimSun"/>
          <w:sz w:val="24"/>
          <w:szCs w:val="24"/>
        </w:rPr>
        <w:t>光</w:t>
      </w:r>
      <w:r>
        <w:rPr>
          <w:rFonts w:ascii="SimSun" w:hAnsi="SimSun" w:eastAsia="SimSun" w:cs="SimSun"/>
          <w:sz w:val="24"/>
          <w:szCs w:val="24"/>
          <w:spacing w:val="-1"/>
        </w:rPr>
        <w:t>检查和针对结直肠癌的</w:t>
      </w:r>
      <w:r>
        <w:rPr>
          <w:rFonts w:ascii="SimSun" w:hAnsi="SimSun" w:eastAsia="SimSun" w:cs="SimSun"/>
          <w:sz w:val="24"/>
          <w:szCs w:val="24"/>
        </w:rPr>
        <w:t xml:space="preserve"> </w:t>
      </w:r>
      <w:r>
        <w:rPr>
          <w:rFonts w:ascii="SimSun" w:hAnsi="SimSun" w:eastAsia="SimSun" w:cs="SimSun"/>
          <w:sz w:val="24"/>
          <w:szCs w:val="24"/>
        </w:rPr>
        <w:t>乙状结肠镜检查，而皮肤癌不是其中之一。</w:t>
      </w:r>
      <w:hyperlink w:history="true" w:anchor="bookmark204">
        <w:r>
          <w:rPr>
            <w:rFonts w:ascii="Times New Roman" w:hAnsi="Times New Roman" w:eastAsia="Times New Roman" w:cs="Times New Roman"/>
            <w:sz w:val="18"/>
            <w:szCs w:val="18"/>
            <w:strike/>
            <w:color w:val="0000CC"/>
            <w:position w:val="7"/>
          </w:rPr>
          <w:t>12</w:t>
        </w:r>
      </w:hyperlink>
      <w:r>
        <w:rPr>
          <w:rFonts w:ascii="SimSun" w:hAnsi="SimSun" w:eastAsia="SimSun" w:cs="SimSun"/>
          <w:sz w:val="24"/>
          <w:szCs w:val="24"/>
        </w:rPr>
        <w:t>如果我们不只考虑癌</w:t>
      </w:r>
      <w:r>
        <w:rPr>
          <w:rFonts w:ascii="SimSun" w:hAnsi="SimSun" w:eastAsia="SimSun" w:cs="SimSun"/>
          <w:sz w:val="24"/>
          <w:szCs w:val="24"/>
          <w:spacing w:val="-1"/>
        </w:rPr>
        <w:t>症特异性死亡率，还考</w:t>
      </w:r>
      <w:r>
        <w:rPr>
          <w:rFonts w:ascii="SimSun" w:hAnsi="SimSun" w:eastAsia="SimSun" w:cs="SimSun"/>
          <w:sz w:val="24"/>
          <w:szCs w:val="24"/>
        </w:rPr>
        <w:t xml:space="preserve"> </w:t>
      </w:r>
      <w:r>
        <w:rPr>
          <w:rFonts w:ascii="SimSun" w:hAnsi="SimSun" w:eastAsia="SimSun" w:cs="SimSun"/>
          <w:sz w:val="24"/>
          <w:szCs w:val="24"/>
        </w:rPr>
        <w:t>虑一般死亡率，那么这些筛查中没有一种能够显示出它们可以挽救</w:t>
      </w:r>
      <w:r>
        <w:rPr>
          <w:rFonts w:ascii="SimSun" w:hAnsi="SimSun" w:eastAsia="SimSun" w:cs="SimSun"/>
          <w:sz w:val="24"/>
          <w:szCs w:val="24"/>
          <w:spacing w:val="-1"/>
        </w:rPr>
        <w:t>生命。如果某种癌症没</w:t>
      </w:r>
      <w:r>
        <w:rPr>
          <w:rFonts w:ascii="SimSun" w:hAnsi="SimSun" w:eastAsia="SimSun" w:cs="SimSun"/>
          <w:sz w:val="24"/>
          <w:szCs w:val="24"/>
        </w:rPr>
        <w:t xml:space="preserve"> </w:t>
      </w:r>
      <w:r>
        <w:rPr>
          <w:rFonts w:ascii="SimSun" w:hAnsi="SimSun" w:eastAsia="SimSun" w:cs="SimSun"/>
          <w:sz w:val="24"/>
          <w:szCs w:val="24"/>
        </w:rPr>
        <w:t>有治愈方法，那么早期诊断也并不能挽救生命。相反，所有筛查都</w:t>
      </w:r>
      <w:r>
        <w:rPr>
          <w:rFonts w:ascii="SimSun" w:hAnsi="SimSun" w:eastAsia="SimSun" w:cs="SimSun"/>
          <w:sz w:val="24"/>
          <w:szCs w:val="24"/>
          <w:spacing w:val="-1"/>
        </w:rPr>
        <w:t>可能会通过产生误报和</w:t>
      </w:r>
      <w:r>
        <w:rPr>
          <w:rFonts w:ascii="SimSun" w:hAnsi="SimSun" w:eastAsia="SimSun" w:cs="SimSun"/>
          <w:sz w:val="24"/>
          <w:szCs w:val="24"/>
        </w:rPr>
        <w:t xml:space="preserve"> </w:t>
      </w:r>
      <w:r>
        <w:rPr>
          <w:rFonts w:ascii="SimSun" w:hAnsi="SimSun" w:eastAsia="SimSun" w:cs="SimSun"/>
          <w:sz w:val="24"/>
          <w:szCs w:val="24"/>
        </w:rPr>
        <w:t>引来不必要的担忧而伤害到患者。因此，深度学习系统的卓越诊断</w:t>
      </w:r>
      <w:r>
        <w:rPr>
          <w:rFonts w:ascii="SimSun" w:hAnsi="SimSun" w:eastAsia="SimSun" w:cs="SimSun"/>
          <w:sz w:val="24"/>
          <w:szCs w:val="24"/>
          <w:spacing w:val="-1"/>
        </w:rPr>
        <w:t>能力并不会自动地使患</w:t>
      </w:r>
      <w:r>
        <w:rPr>
          <w:rFonts w:ascii="SimSun" w:hAnsi="SimSun" w:eastAsia="SimSun" w:cs="SimSun"/>
          <w:sz w:val="24"/>
          <w:szCs w:val="24"/>
        </w:rPr>
        <w:t xml:space="preserve"> </w:t>
      </w:r>
      <w:r>
        <w:rPr>
          <w:rFonts w:ascii="SimSun" w:hAnsi="SimSun" w:eastAsia="SimSun" w:cs="SimSun"/>
          <w:sz w:val="24"/>
          <w:szCs w:val="24"/>
          <w:spacing w:val="-3"/>
        </w:rPr>
        <w:t>者受益。</w:t>
      </w:r>
    </w:p>
    <w:p>
      <w:pPr>
        <w:ind w:left="534"/>
        <w:spacing w:before="228" w:line="362"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2"/>
          <w:position w:val="5"/>
        </w:rPr>
        <w:t>AlphaZero</w:t>
      </w:r>
    </w:p>
    <w:p>
      <w:pPr>
        <w:ind w:firstLine="480"/>
        <w:spacing w:before="249" w:line="227" w:lineRule="auto"/>
        <w:rPr>
          <w:rFonts w:ascii="Times New Roman" w:hAnsi="Times New Roman" w:eastAsia="Times New Roman" w:cs="Times New Roman"/>
          <w:sz w:val="18"/>
          <w:szCs w:val="18"/>
        </w:rPr>
      </w:pPr>
      <w:r>
        <w:rPr>
          <w:rFonts w:ascii="SimSun" w:hAnsi="SimSun" w:eastAsia="SimSun" w:cs="SimSun"/>
          <w:sz w:val="24"/>
          <w:szCs w:val="24"/>
        </w:rPr>
        <w:t>机器学习的另一个里程碑是，</w:t>
      </w:r>
      <w:r>
        <w:rPr>
          <w:rFonts w:ascii="Times New Roman" w:hAnsi="Times New Roman" w:eastAsia="Times New Roman" w:cs="Times New Roman"/>
          <w:sz w:val="24"/>
          <w:szCs w:val="24"/>
        </w:rPr>
        <w:t>2017</w:t>
      </w:r>
      <w:r>
        <w:rPr>
          <w:rFonts w:ascii="SimSun" w:hAnsi="SimSun" w:eastAsia="SimSun" w:cs="SimSun"/>
          <w:sz w:val="24"/>
          <w:szCs w:val="24"/>
        </w:rPr>
        <w:t>年</w:t>
      </w:r>
      <w:r>
        <w:rPr>
          <w:rFonts w:ascii="Times New Roman" w:hAnsi="Times New Roman" w:eastAsia="Times New Roman" w:cs="Times New Roman"/>
          <w:sz w:val="24"/>
          <w:szCs w:val="24"/>
        </w:rPr>
        <w:t>5</w:t>
      </w:r>
      <w:r>
        <w:rPr>
          <w:rFonts w:ascii="SimSun" w:hAnsi="SimSun" w:eastAsia="SimSun" w:cs="SimSun"/>
          <w:sz w:val="24"/>
          <w:szCs w:val="24"/>
        </w:rPr>
        <w:t>月，计算机程序</w:t>
      </w:r>
      <w:r>
        <w:rPr>
          <w:rFonts w:ascii="Times New Roman" w:hAnsi="Times New Roman" w:eastAsia="Times New Roman" w:cs="Times New Roman"/>
          <w:sz w:val="24"/>
          <w:szCs w:val="24"/>
        </w:rPr>
        <w:t>AlphaGo</w:t>
      </w:r>
      <w:r>
        <w:rPr>
          <w:rFonts w:ascii="SimSun" w:hAnsi="SimSun" w:eastAsia="SimSun" w:cs="SimSun"/>
          <w:sz w:val="24"/>
          <w:szCs w:val="24"/>
        </w:rPr>
        <w:t>以</w:t>
      </w:r>
      <w:r>
        <w:rPr>
          <w:rFonts w:ascii="Times New Roman" w:hAnsi="Times New Roman" w:eastAsia="Times New Roman" w:cs="Times New Roman"/>
          <w:sz w:val="24"/>
          <w:szCs w:val="24"/>
          <w:spacing w:val="-1"/>
        </w:rPr>
        <w:t>3:0</w:t>
      </w:r>
      <w:r>
        <w:rPr>
          <w:rFonts w:ascii="SimSun" w:hAnsi="SimSun" w:eastAsia="SimSun" w:cs="SimSun"/>
          <w:sz w:val="24"/>
          <w:szCs w:val="24"/>
          <w:spacing w:val="-1"/>
        </w:rPr>
        <w:t>的比分战胜了当</w:t>
      </w:r>
      <w:r>
        <w:rPr>
          <w:rFonts w:ascii="SimSun" w:hAnsi="SimSun" w:eastAsia="SimSun" w:cs="SimSun"/>
          <w:sz w:val="24"/>
          <w:szCs w:val="24"/>
        </w:rPr>
        <w:t xml:space="preserve">  </w:t>
      </w:r>
      <w:r>
        <w:rPr>
          <w:rFonts w:ascii="SimSun" w:hAnsi="SimSun" w:eastAsia="SimSun" w:cs="SimSun"/>
          <w:sz w:val="24"/>
          <w:szCs w:val="24"/>
        </w:rPr>
        <w:t>时世界排名第一的围棋选手柯洁。围棋是一种中国传统的棋盘游戏</w:t>
      </w:r>
      <w:r>
        <w:rPr>
          <w:rFonts w:ascii="SimSun" w:hAnsi="SimSun" w:eastAsia="SimSun" w:cs="SimSun"/>
          <w:sz w:val="24"/>
          <w:szCs w:val="24"/>
          <w:spacing w:val="-1"/>
        </w:rPr>
        <w:t>，人们认为，计算机程</w:t>
      </w:r>
      <w:r>
        <w:rPr>
          <w:rFonts w:ascii="SimSun" w:hAnsi="SimSun" w:eastAsia="SimSun" w:cs="SimSun"/>
          <w:sz w:val="24"/>
          <w:szCs w:val="24"/>
        </w:rPr>
        <w:t xml:space="preserve"> </w:t>
      </w:r>
      <w:r>
        <w:rPr>
          <w:rFonts w:ascii="SimSun" w:hAnsi="SimSun" w:eastAsia="SimSun" w:cs="SimSun"/>
          <w:sz w:val="24"/>
          <w:szCs w:val="24"/>
        </w:rPr>
        <w:t>序想要掌握它是极具挑战性的。围棋的复杂性让人几乎无法详尽地</w:t>
      </w:r>
      <w:r>
        <w:rPr>
          <w:rFonts w:ascii="SimSun" w:hAnsi="SimSun" w:eastAsia="SimSun" w:cs="SimSun"/>
          <w:sz w:val="24"/>
          <w:szCs w:val="24"/>
          <w:spacing w:val="-1"/>
        </w:rPr>
        <w:t>列举所有可能的走法：</w:t>
      </w:r>
      <w:r>
        <w:rPr>
          <w:rFonts w:ascii="SimSun" w:hAnsi="SimSun" w:eastAsia="SimSun" w:cs="SimSun"/>
          <w:sz w:val="24"/>
          <w:szCs w:val="24"/>
        </w:rPr>
        <w:t xml:space="preserve"> </w:t>
      </w:r>
      <w:r>
        <w:rPr>
          <w:rFonts w:ascii="SimSun" w:hAnsi="SimSun" w:eastAsia="SimSun" w:cs="SimSun"/>
          <w:sz w:val="24"/>
          <w:szCs w:val="24"/>
        </w:rPr>
        <w:t>在围棋中，棋手在每个棋位的走法大约有</w:t>
      </w:r>
      <w:r>
        <w:rPr>
          <w:rFonts w:ascii="Times New Roman" w:hAnsi="Times New Roman" w:eastAsia="Times New Roman" w:cs="Times New Roman"/>
          <w:sz w:val="24"/>
          <w:szCs w:val="24"/>
        </w:rPr>
        <w:t>250</w:t>
      </w:r>
      <w:r>
        <w:rPr>
          <w:rFonts w:ascii="SimSun" w:hAnsi="SimSun" w:eastAsia="SimSun" w:cs="SimSun"/>
          <w:sz w:val="24"/>
          <w:szCs w:val="24"/>
        </w:rPr>
        <w:t>种，而国际象棋中大约</w:t>
      </w:r>
      <w:r>
        <w:rPr>
          <w:rFonts w:ascii="SimSun" w:hAnsi="SimSun" w:eastAsia="SimSun" w:cs="SimSun"/>
          <w:sz w:val="24"/>
          <w:szCs w:val="24"/>
          <w:spacing w:val="-1"/>
        </w:rPr>
        <w:t>为</w:t>
      </w:r>
      <w:r>
        <w:rPr>
          <w:rFonts w:ascii="Times New Roman" w:hAnsi="Times New Roman" w:eastAsia="Times New Roman" w:cs="Times New Roman"/>
          <w:sz w:val="24"/>
          <w:szCs w:val="24"/>
          <w:spacing w:val="-1"/>
        </w:rPr>
        <w:t>35</w:t>
      </w:r>
      <w:r>
        <w:rPr>
          <w:rFonts w:ascii="SimSun" w:hAnsi="SimSun" w:eastAsia="SimSun" w:cs="SimSun"/>
          <w:sz w:val="24"/>
          <w:szCs w:val="24"/>
          <w:spacing w:val="-1"/>
        </w:rPr>
        <w:t>种。与谷歌的人</w:t>
      </w:r>
      <w:r>
        <w:rPr>
          <w:rFonts w:ascii="SimSun" w:hAnsi="SimSun" w:eastAsia="SimSun" w:cs="SimSun"/>
          <w:sz w:val="24"/>
          <w:szCs w:val="24"/>
        </w:rPr>
        <w:t xml:space="preserve">  </w:t>
      </w:r>
      <w:r>
        <w:rPr>
          <w:rFonts w:ascii="SimSun" w:hAnsi="SimSun" w:eastAsia="SimSun" w:cs="SimSun"/>
          <w:sz w:val="24"/>
          <w:szCs w:val="24"/>
        </w:rPr>
        <w:t>脸识别算法一样，</w:t>
      </w:r>
      <w:r>
        <w:rPr>
          <w:rFonts w:ascii="Times New Roman" w:hAnsi="Times New Roman" w:eastAsia="Times New Roman" w:cs="Times New Roman"/>
          <w:sz w:val="24"/>
          <w:szCs w:val="24"/>
        </w:rPr>
        <w:t>AlphaGo</w:t>
      </w:r>
      <w:r>
        <w:rPr>
          <w:rFonts w:ascii="SimSun" w:hAnsi="SimSun" w:eastAsia="SimSun" w:cs="SimSun"/>
          <w:sz w:val="24"/>
          <w:szCs w:val="24"/>
        </w:rPr>
        <w:t>使用了深度神经网络来玩这个游戏。学</w:t>
      </w:r>
      <w:r>
        <w:rPr>
          <w:rFonts w:ascii="SimSun" w:hAnsi="SimSun" w:eastAsia="SimSun" w:cs="SimSun"/>
          <w:sz w:val="24"/>
          <w:szCs w:val="24"/>
          <w:spacing w:val="-1"/>
        </w:rPr>
        <w:t>习下围棋是一项强化学</w:t>
      </w:r>
      <w:r>
        <w:rPr>
          <w:rFonts w:ascii="SimSun" w:hAnsi="SimSun" w:eastAsia="SimSun" w:cs="SimSun"/>
          <w:sz w:val="24"/>
          <w:szCs w:val="24"/>
        </w:rPr>
        <w:t xml:space="preserve"> </w:t>
      </w:r>
      <w:r>
        <w:rPr>
          <w:rFonts w:ascii="SimSun" w:hAnsi="SimSun" w:eastAsia="SimSun" w:cs="SimSun"/>
          <w:sz w:val="24"/>
          <w:szCs w:val="24"/>
        </w:rPr>
        <w:t>习任务。</w:t>
      </w:r>
      <w:r>
        <w:rPr>
          <w:rFonts w:ascii="Times New Roman" w:hAnsi="Times New Roman" w:eastAsia="Times New Roman" w:cs="Times New Roman"/>
          <w:sz w:val="24"/>
          <w:szCs w:val="24"/>
        </w:rPr>
        <w:t>AlphaGo</w:t>
      </w:r>
      <w:r>
        <w:rPr>
          <w:rFonts w:ascii="SimSun" w:hAnsi="SimSun" w:eastAsia="SimSun" w:cs="SimSun"/>
          <w:sz w:val="24"/>
          <w:szCs w:val="24"/>
        </w:rPr>
        <w:t>不会独立于上一步和下一步可能的走动，去学习</w:t>
      </w:r>
      <w:r>
        <w:rPr>
          <w:rFonts w:ascii="SimSun" w:hAnsi="SimSun" w:eastAsia="SimSun" w:cs="SimSun"/>
          <w:sz w:val="24"/>
          <w:szCs w:val="24"/>
          <w:spacing w:val="-1"/>
        </w:rPr>
        <w:t>将当前潜在的走动分类</w:t>
      </w:r>
      <w:r>
        <w:rPr>
          <w:rFonts w:ascii="SimSun" w:hAnsi="SimSun" w:eastAsia="SimSun" w:cs="SimSun"/>
          <w:sz w:val="24"/>
          <w:szCs w:val="24"/>
        </w:rPr>
        <w:t xml:space="preserve"> </w:t>
      </w:r>
      <w:r>
        <w:rPr>
          <w:rFonts w:ascii="SimSun" w:hAnsi="SimSun" w:eastAsia="SimSun" w:cs="SimSun"/>
          <w:sz w:val="24"/>
          <w:szCs w:val="24"/>
          <w:spacing w:val="-1"/>
        </w:rPr>
        <w:t>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好</w:t>
      </w:r>
      <w:r>
        <w:rPr>
          <w:rFonts w:ascii="Times New Roman" w:hAnsi="Times New Roman" w:eastAsia="Times New Roman" w:cs="Times New Roman"/>
          <w:sz w:val="24"/>
          <w:szCs w:val="24"/>
          <w:spacing w:val="-1"/>
        </w:rPr>
        <w:t>”</w:t>
      </w:r>
      <w:r>
        <w:rPr>
          <w:rFonts w:ascii="SimSun" w:hAnsi="SimSun" w:eastAsia="SimSun" w:cs="SimSun"/>
          <w:sz w:val="24"/>
          <w:szCs w:val="24"/>
          <w:spacing w:val="-1"/>
        </w:rPr>
        <w:t>还是</w:t>
      </w:r>
      <w:r>
        <w:rPr>
          <w:rFonts w:ascii="Times New Roman" w:hAnsi="Times New Roman" w:eastAsia="Times New Roman" w:cs="Times New Roman"/>
          <w:sz w:val="24"/>
          <w:szCs w:val="24"/>
          <w:spacing w:val="-1"/>
        </w:rPr>
        <w:t>“</w:t>
      </w:r>
      <w:r>
        <w:rPr>
          <w:rFonts w:ascii="SimSun" w:hAnsi="SimSun" w:eastAsia="SimSun" w:cs="SimSun"/>
          <w:sz w:val="24"/>
          <w:szCs w:val="24"/>
          <w:spacing w:val="-1"/>
        </w:rPr>
        <w:t>不好</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，而是去学习如何通过一系列的走动赢得比赛。这一算法之前的几个版</w:t>
      </w:r>
      <w:r>
        <w:rPr>
          <w:rFonts w:ascii="SimSun" w:hAnsi="SimSun" w:eastAsia="SimSun" w:cs="SimSun"/>
          <w:sz w:val="24"/>
          <w:szCs w:val="24"/>
        </w:rPr>
        <w:t xml:space="preserve"> </w:t>
      </w:r>
      <w:r>
        <w:rPr>
          <w:rFonts w:ascii="SimSun" w:hAnsi="SimSun" w:eastAsia="SimSun" w:cs="SimSun"/>
          <w:sz w:val="24"/>
          <w:szCs w:val="24"/>
        </w:rPr>
        <w:t>本是从人类专家所玩的棋局中学习的，而新一代 </w:t>
      </w:r>
      <w:r>
        <w:rPr>
          <w:rFonts w:ascii="Times New Roman" w:hAnsi="Times New Roman" w:eastAsia="Times New Roman" w:cs="Times New Roman"/>
          <w:sz w:val="24"/>
          <w:szCs w:val="24"/>
        </w:rPr>
        <w:t>Alpha</w:t>
      </w:r>
      <w:r>
        <w:rPr>
          <w:rFonts w:ascii="Times New Roman" w:hAnsi="Times New Roman" w:eastAsia="Times New Roman" w:cs="Times New Roman"/>
          <w:sz w:val="24"/>
          <w:szCs w:val="24"/>
          <w:spacing w:val="-1"/>
        </w:rPr>
        <w:t>Go   Zero</w:t>
      </w:r>
      <w:hyperlink w:history="true" w:anchor="bookmark205">
        <w:r>
          <w:rPr>
            <w:rFonts w:ascii="Times New Roman" w:hAnsi="Times New Roman" w:eastAsia="Times New Roman" w:cs="Times New Roman"/>
            <w:sz w:val="18"/>
            <w:szCs w:val="18"/>
            <w:strike/>
            <w:color w:val="0000CC"/>
            <w:spacing w:val="-1"/>
            <w:position w:val="7"/>
          </w:rPr>
          <w:t>[12]</w:t>
        </w:r>
      </w:hyperlink>
      <w:r>
        <w:rPr>
          <w:rFonts w:ascii="SimSun" w:hAnsi="SimSun" w:eastAsia="SimSun" w:cs="SimSun"/>
          <w:sz w:val="24"/>
          <w:szCs w:val="24"/>
          <w:spacing w:val="-1"/>
        </w:rPr>
        <w:t>只能通过游戏规则进行</w:t>
      </w:r>
      <w:r>
        <w:rPr>
          <w:rFonts w:ascii="SimSun" w:hAnsi="SimSun" w:eastAsia="SimSun" w:cs="SimSun"/>
          <w:sz w:val="24"/>
          <w:szCs w:val="24"/>
        </w:rPr>
        <w:t xml:space="preserve"> </w:t>
      </w:r>
      <w:r>
        <w:rPr>
          <w:rFonts w:ascii="SimSun" w:hAnsi="SimSun" w:eastAsia="SimSun" w:cs="SimSun"/>
          <w:sz w:val="24"/>
          <w:szCs w:val="24"/>
        </w:rPr>
        <w:t>学习，无须任何进一步的人工输入。它所做的只是通过与自己进行</w:t>
      </w:r>
      <w:r>
        <w:rPr>
          <w:rFonts w:ascii="SimSun" w:hAnsi="SimSun" w:eastAsia="SimSun" w:cs="SimSun"/>
          <w:sz w:val="24"/>
          <w:szCs w:val="24"/>
          <w:spacing w:val="-1"/>
        </w:rPr>
        <w:t>数百万次游戏来反复试</w:t>
      </w:r>
      <w:r>
        <w:rPr>
          <w:rFonts w:ascii="SimSun" w:hAnsi="SimSun" w:eastAsia="SimSun" w:cs="SimSun"/>
          <w:sz w:val="24"/>
          <w:szCs w:val="24"/>
        </w:rPr>
        <w:t xml:space="preserve"> </w:t>
      </w:r>
      <w:r>
        <w:rPr>
          <w:rFonts w:ascii="SimSun" w:hAnsi="SimSun" w:eastAsia="SimSun" w:cs="SimSun"/>
          <w:sz w:val="24"/>
          <w:szCs w:val="24"/>
          <w:spacing w:val="-3"/>
          <w:position w:val="-5"/>
        </w:rPr>
        <w:t>验。</w:t>
      </w:r>
      <w:hyperlink w:history="true" w:anchor="bookmark206">
        <w:r>
          <w:rPr>
            <w:rFonts w:ascii="Times New Roman" w:hAnsi="Times New Roman" w:eastAsia="Times New Roman" w:cs="Times New Roman"/>
            <w:sz w:val="18"/>
            <w:szCs w:val="18"/>
            <w:strike/>
            <w:color w:val="0000CC"/>
            <w:spacing w:val="-3"/>
            <w:position w:val="3"/>
          </w:rPr>
          <w:t>13</w:t>
        </w:r>
      </w:hyperlink>
    </w:p>
    <w:p>
      <w:pPr>
        <w:ind w:left="2" w:firstLine="476"/>
        <w:spacing w:before="203" w:line="229" w:lineRule="auto"/>
        <w:rPr>
          <w:rFonts w:ascii="SimSun" w:hAnsi="SimSun" w:eastAsia="SimSun" w:cs="SimSun"/>
          <w:sz w:val="24"/>
          <w:szCs w:val="24"/>
        </w:rPr>
      </w:pPr>
      <w:r>
        <w:rPr>
          <w:rFonts w:ascii="SimSun" w:hAnsi="SimSun" w:eastAsia="SimSun" w:cs="SimSun"/>
          <w:sz w:val="24"/>
          <w:szCs w:val="24"/>
        </w:rPr>
        <w:t>仅仅几个月后，就在</w:t>
      </w:r>
      <w:r>
        <w:rPr>
          <w:rFonts w:ascii="Times New Roman" w:hAnsi="Times New Roman" w:eastAsia="Times New Roman" w:cs="Times New Roman"/>
          <w:sz w:val="24"/>
          <w:szCs w:val="24"/>
        </w:rPr>
        <w:t>2017</w:t>
      </w:r>
      <w:r>
        <w:rPr>
          <w:rFonts w:ascii="SimSun" w:hAnsi="SimSun" w:eastAsia="SimSun" w:cs="SimSun"/>
          <w:sz w:val="24"/>
          <w:szCs w:val="24"/>
        </w:rPr>
        <w:t>年的</w:t>
      </w:r>
      <w:r>
        <w:rPr>
          <w:rFonts w:ascii="Times New Roman" w:hAnsi="Times New Roman" w:eastAsia="Times New Roman" w:cs="Times New Roman"/>
          <w:sz w:val="24"/>
          <w:szCs w:val="24"/>
        </w:rPr>
        <w:t>12</w:t>
      </w:r>
      <w:r>
        <w:rPr>
          <w:rFonts w:ascii="SimSun" w:hAnsi="SimSun" w:eastAsia="SimSun" w:cs="SimSun"/>
          <w:sz w:val="24"/>
          <w:szCs w:val="24"/>
        </w:rPr>
        <w:t>月，第三代算法</w:t>
      </w:r>
      <w:r>
        <w:rPr>
          <w:rFonts w:ascii="Times New Roman" w:hAnsi="Times New Roman" w:eastAsia="Times New Roman" w:cs="Times New Roman"/>
          <w:sz w:val="24"/>
          <w:szCs w:val="24"/>
        </w:rPr>
        <w:t>AlphaZero</w:t>
      </w:r>
      <w:r>
        <w:rPr>
          <w:rFonts w:ascii="SimSun" w:hAnsi="SimSun" w:eastAsia="SimSun" w:cs="SimSun"/>
          <w:sz w:val="24"/>
          <w:szCs w:val="24"/>
        </w:rPr>
        <w:t>推出了</w:t>
      </w:r>
      <w:r>
        <w:rPr>
          <w:rFonts w:ascii="SimSun" w:hAnsi="SimSun" w:eastAsia="SimSun" w:cs="SimSun"/>
          <w:sz w:val="24"/>
          <w:szCs w:val="24"/>
          <w:spacing w:val="-1"/>
        </w:rPr>
        <w:t>。</w:t>
      </w:r>
      <w:hyperlink w:history="true" w:anchor="bookmark207">
        <w:r>
          <w:rPr>
            <w:rFonts w:ascii="Times New Roman" w:hAnsi="Times New Roman" w:eastAsia="Times New Roman" w:cs="Times New Roman"/>
            <w:sz w:val="18"/>
            <w:szCs w:val="18"/>
            <w:strike/>
            <w:color w:val="0000CC"/>
            <w:spacing w:val="-1"/>
            <w:position w:val="8"/>
          </w:rPr>
          <w:t>14</w:t>
        </w:r>
      </w:hyperlink>
      <w:r>
        <w:rPr>
          <w:rFonts w:ascii="SimSun" w:hAnsi="SimSun" w:eastAsia="SimSun" w:cs="SimSun"/>
          <w:sz w:val="24"/>
          <w:szCs w:val="24"/>
          <w:spacing w:val="-1"/>
        </w:rPr>
        <w:t>它不仅在围棋</w:t>
      </w:r>
      <w:r>
        <w:rPr>
          <w:rFonts w:ascii="SimSun" w:hAnsi="SimSun" w:eastAsia="SimSun" w:cs="SimSun"/>
          <w:sz w:val="24"/>
          <w:szCs w:val="24"/>
        </w:rPr>
        <w:t xml:space="preserve">   </w:t>
      </w:r>
      <w:r>
        <w:rPr>
          <w:rFonts w:ascii="SimSun" w:hAnsi="SimSun" w:eastAsia="SimSun" w:cs="SimSun"/>
          <w:sz w:val="24"/>
          <w:szCs w:val="24"/>
          <w:spacing w:val="-1"/>
        </w:rPr>
        <w:t>上击败了</w:t>
      </w:r>
      <w:r>
        <w:rPr>
          <w:rFonts w:ascii="Times New Roman" w:hAnsi="Times New Roman" w:eastAsia="Times New Roman" w:cs="Times New Roman"/>
          <w:sz w:val="24"/>
          <w:szCs w:val="24"/>
          <w:spacing w:val="-1"/>
        </w:rPr>
        <w:t>AlphaGo</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Zero</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，还分别击败了在国际象棋和将棋（也称为</w:t>
      </w:r>
      <w:r>
        <w:rPr>
          <w:rFonts w:ascii="SimSun" w:hAnsi="SimSun" w:eastAsia="SimSun" w:cs="SimSun"/>
          <w:sz w:val="24"/>
          <w:szCs w:val="24"/>
          <w:spacing w:val="-2"/>
        </w:rPr>
        <w:t>日本象棋）上表现最好</w:t>
      </w:r>
      <w:r>
        <w:rPr>
          <w:rFonts w:ascii="SimSun" w:hAnsi="SimSun" w:eastAsia="SimSun" w:cs="SimSun"/>
          <w:sz w:val="24"/>
          <w:szCs w:val="24"/>
        </w:rPr>
        <w:t xml:space="preserve"> </w:t>
      </w:r>
      <w:r>
        <w:rPr>
          <w:rFonts w:ascii="SimSun" w:hAnsi="SimSun" w:eastAsia="SimSun" w:cs="SimSun"/>
          <w:sz w:val="24"/>
          <w:szCs w:val="24"/>
        </w:rPr>
        <w:t>的计算机程序。这个神经网络对这三种比赛的每一种比赛都</w:t>
      </w:r>
      <w:r>
        <w:rPr>
          <w:rFonts w:ascii="SimSun" w:hAnsi="SimSun" w:eastAsia="SimSun" w:cs="SimSun"/>
          <w:sz w:val="24"/>
          <w:szCs w:val="24"/>
          <w:spacing w:val="-1"/>
        </w:rPr>
        <w:t>分别进行了训练，与自己进行</w:t>
      </w:r>
      <w:r>
        <w:rPr>
          <w:rFonts w:ascii="SimSun" w:hAnsi="SimSun" w:eastAsia="SimSun" w:cs="SimSun"/>
          <w:sz w:val="24"/>
          <w:szCs w:val="24"/>
        </w:rPr>
        <w:t xml:space="preserve"> </w:t>
      </w:r>
      <w:r>
        <w:rPr>
          <w:rFonts w:ascii="SimSun" w:hAnsi="SimSun" w:eastAsia="SimSun" w:cs="SimSun"/>
          <w:sz w:val="24"/>
          <w:szCs w:val="24"/>
        </w:rPr>
        <w:t>了</w:t>
      </w:r>
      <w:r>
        <w:rPr>
          <w:rFonts w:ascii="Times New Roman" w:hAnsi="Times New Roman" w:eastAsia="Times New Roman" w:cs="Times New Roman"/>
          <w:sz w:val="24"/>
          <w:szCs w:val="24"/>
        </w:rPr>
        <w:t>24</w:t>
      </w:r>
      <w:r>
        <w:rPr>
          <w:rFonts w:ascii="SimSun" w:hAnsi="SimSun" w:eastAsia="SimSun" w:cs="SimSun"/>
          <w:sz w:val="24"/>
          <w:szCs w:val="24"/>
        </w:rPr>
        <w:t>场到</w:t>
      </w:r>
      <w:r>
        <w:rPr>
          <w:rFonts w:ascii="Times New Roman" w:hAnsi="Times New Roman" w:eastAsia="Times New Roman" w:cs="Times New Roman"/>
          <w:sz w:val="24"/>
          <w:szCs w:val="24"/>
        </w:rPr>
        <w:t>1.4</w:t>
      </w:r>
      <w:r>
        <w:rPr>
          <w:rFonts w:ascii="SimSun" w:hAnsi="SimSun" w:eastAsia="SimSun" w:cs="SimSun"/>
          <w:sz w:val="24"/>
          <w:szCs w:val="24"/>
        </w:rPr>
        <w:t>亿场比赛。它的体系架构不是为每款游戏量身</w:t>
      </w:r>
      <w:r>
        <w:rPr>
          <w:rFonts w:ascii="SimSun" w:hAnsi="SimSun" w:eastAsia="SimSun" w:cs="SimSun"/>
          <w:sz w:val="24"/>
          <w:szCs w:val="24"/>
          <w:spacing w:val="-1"/>
        </w:rPr>
        <w:t>定制的，而是在这三款游戏中</w:t>
      </w:r>
      <w:r>
        <w:rPr>
          <w:rFonts w:ascii="SimSun" w:hAnsi="SimSun" w:eastAsia="SimSun" w:cs="SimSun"/>
          <w:sz w:val="24"/>
          <w:szCs w:val="24"/>
        </w:rPr>
        <w:t xml:space="preserve">  </w:t>
      </w:r>
      <w:r>
        <w:rPr>
          <w:rFonts w:ascii="SimSun" w:hAnsi="SimSun" w:eastAsia="SimSun" w:cs="SimSun"/>
          <w:sz w:val="24"/>
          <w:szCs w:val="24"/>
          <w:spacing w:val="-2"/>
        </w:rPr>
        <w:t>都保持不变。</w:t>
      </w:r>
    </w:p>
    <w:p>
      <w:pPr>
        <w:ind w:left="20" w:firstLine="453"/>
        <w:spacing w:before="214" w:line="231" w:lineRule="auto"/>
        <w:rPr>
          <w:rFonts w:ascii="SimSun" w:hAnsi="SimSun" w:eastAsia="SimSun" w:cs="SimSun"/>
          <w:sz w:val="24"/>
          <w:szCs w:val="24"/>
        </w:rPr>
      </w:pPr>
      <w:r>
        <w:rPr>
          <w:rFonts w:ascii="Times New Roman" w:hAnsi="Times New Roman" w:eastAsia="Times New Roman" w:cs="Times New Roman"/>
          <w:sz w:val="24"/>
          <w:szCs w:val="24"/>
          <w:spacing w:val="-1"/>
        </w:rPr>
        <w:t>AlphaGo</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AlphaGo   Zero</w:t>
      </w:r>
      <w:r>
        <w:rPr>
          <w:rFonts w:ascii="SimSun" w:hAnsi="SimSun" w:eastAsia="SimSun" w:cs="SimSun"/>
          <w:sz w:val="24"/>
          <w:szCs w:val="24"/>
          <w:spacing w:val="-1"/>
        </w:rPr>
        <w:t>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AlphaZero</w:t>
      </w:r>
      <w:r>
        <w:rPr>
          <w:rFonts w:ascii="SimSun" w:hAnsi="SimSun" w:eastAsia="SimSun" w:cs="SimSun"/>
          <w:sz w:val="24"/>
          <w:szCs w:val="24"/>
          <w:spacing w:val="-1"/>
        </w:rPr>
        <w:t>是在实验室而不是在现实情境中比赛。与人类</w:t>
      </w:r>
      <w:r>
        <w:rPr>
          <w:rFonts w:ascii="SimSun" w:hAnsi="SimSun" w:eastAsia="SimSun" w:cs="SimSun"/>
          <w:sz w:val="24"/>
          <w:szCs w:val="24"/>
        </w:rPr>
        <w:t xml:space="preserve"> </w:t>
      </w:r>
      <w:r>
        <w:rPr>
          <w:rFonts w:ascii="SimSun" w:hAnsi="SimSun" w:eastAsia="SimSun" w:cs="SimSun"/>
          <w:sz w:val="24"/>
          <w:szCs w:val="24"/>
          <w:spacing w:val="-1"/>
        </w:rPr>
        <w:t>的表现相比，机器学习在定义明确且稳定的情境下（例如游戏</w:t>
      </w:r>
      <w:r>
        <w:rPr>
          <w:rFonts w:ascii="SimSun" w:hAnsi="SimSun" w:eastAsia="SimSun" w:cs="SimSun"/>
          <w:sz w:val="24"/>
          <w:szCs w:val="24"/>
          <w:spacing w:val="7"/>
        </w:rPr>
        <w:t>），</w:t>
      </w:r>
      <w:r>
        <w:rPr>
          <w:rFonts w:ascii="SimSun" w:hAnsi="SimSun" w:eastAsia="SimSun" w:cs="SimSun"/>
          <w:sz w:val="24"/>
          <w:szCs w:val="24"/>
          <w:spacing w:val="-2"/>
        </w:rPr>
        <w:t>它成功的表现最为显</w:t>
      </w:r>
    </w:p>
    <w:p>
      <w:pPr>
        <w:ind w:firstLine="3"/>
        <w:spacing w:before="3" w:line="223" w:lineRule="auto"/>
        <w:rPr>
          <w:rFonts w:ascii="SimSun" w:hAnsi="SimSun" w:eastAsia="SimSun" w:cs="SimSun"/>
          <w:sz w:val="24"/>
          <w:szCs w:val="24"/>
        </w:rPr>
      </w:pPr>
      <w:r>
        <w:rPr>
          <w:rFonts w:ascii="SimSun" w:hAnsi="SimSun" w:eastAsia="SimSun" w:cs="SimSun"/>
          <w:sz w:val="24"/>
          <w:szCs w:val="24"/>
        </w:rPr>
        <w:t>著。例如，围棋就有着明确和固定的规则。皮肤癌的视</w:t>
      </w:r>
      <w:r>
        <w:rPr>
          <w:rFonts w:ascii="SimSun" w:hAnsi="SimSun" w:eastAsia="SimSun" w:cs="SimSun"/>
          <w:sz w:val="24"/>
          <w:szCs w:val="24"/>
          <w:spacing w:val="-1"/>
        </w:rPr>
        <w:t>觉模式甚至也是因患者而异的。人</w:t>
      </w:r>
      <w:r>
        <w:rPr>
          <w:rFonts w:ascii="SimSun" w:hAnsi="SimSun" w:eastAsia="SimSun" w:cs="SimSun"/>
          <w:sz w:val="24"/>
          <w:szCs w:val="24"/>
        </w:rPr>
        <w:t xml:space="preserve"> </w:t>
      </w:r>
      <w:r>
        <w:rPr>
          <w:rFonts w:ascii="SimSun" w:hAnsi="SimSun" w:eastAsia="SimSun" w:cs="SimSun"/>
          <w:sz w:val="24"/>
          <w:szCs w:val="24"/>
        </w:rPr>
        <w:t>脸虽然确实会随着年龄的增长而变化，但速度非常缓慢，使用人</w:t>
      </w:r>
      <w:r>
        <w:rPr>
          <w:rFonts w:ascii="SimSun" w:hAnsi="SimSun" w:eastAsia="SimSun" w:cs="SimSun"/>
          <w:sz w:val="24"/>
          <w:szCs w:val="24"/>
          <w:spacing w:val="-1"/>
        </w:rPr>
        <w:t>脸识别的智能手机通过不</w:t>
      </w:r>
      <w:r>
        <w:rPr>
          <w:rFonts w:ascii="SimSun" w:hAnsi="SimSun" w:eastAsia="SimSun" w:cs="SimSun"/>
          <w:sz w:val="24"/>
          <w:szCs w:val="24"/>
        </w:rPr>
        <w:t xml:space="preserve"> </w:t>
      </w:r>
      <w:r>
        <w:rPr>
          <w:rFonts w:ascii="SimSun" w:hAnsi="SimSun" w:eastAsia="SimSun" w:cs="SimSun"/>
          <w:sz w:val="24"/>
          <w:szCs w:val="24"/>
          <w:spacing w:val="-1"/>
        </w:rPr>
        <w:t>时更新其所有者的图像来解决这个问题。</w:t>
      </w:r>
    </w:p>
    <w:p>
      <w:pPr>
        <w:ind w:firstLine="486"/>
        <w:spacing w:before="234" w:line="223" w:lineRule="auto"/>
        <w:jc w:val="both"/>
        <w:rPr>
          <w:rFonts w:ascii="SimSun" w:hAnsi="SimSun" w:eastAsia="SimSun" w:cs="SimSun"/>
          <w:sz w:val="24"/>
          <w:szCs w:val="24"/>
        </w:rPr>
      </w:pPr>
      <w:r>
        <w:rPr>
          <w:rFonts w:ascii="SimSun" w:hAnsi="SimSun" w:eastAsia="SimSun" w:cs="SimSun"/>
          <w:sz w:val="24"/>
          <w:szCs w:val="24"/>
        </w:rPr>
        <w:t>总的来说，正如引言中所说，我们的论点（</w:t>
      </w:r>
      <w:r>
        <w:rPr>
          <w:rFonts w:ascii="Times New Roman" w:hAnsi="Times New Roman" w:eastAsia="Times New Roman" w:cs="Times New Roman"/>
          <w:sz w:val="24"/>
          <w:szCs w:val="24"/>
        </w:rPr>
        <w:t>“</w:t>
      </w:r>
      <w:r>
        <w:rPr>
          <w:rFonts w:ascii="SimSun" w:hAnsi="SimSun" w:eastAsia="SimSun" w:cs="SimSun"/>
          <w:sz w:val="24"/>
          <w:szCs w:val="24"/>
        </w:rPr>
        <w:t>不</w:t>
      </w:r>
      <w:r>
        <w:rPr>
          <w:rFonts w:ascii="SimSun" w:hAnsi="SimSun" w:eastAsia="SimSun" w:cs="SimSun"/>
          <w:sz w:val="24"/>
          <w:szCs w:val="24"/>
          <w:spacing w:val="-1"/>
        </w:rPr>
        <w:t>稳定世界原则</w:t>
      </w:r>
      <w:r>
        <w:rPr>
          <w:rFonts w:ascii="Times New Roman" w:hAnsi="Times New Roman" w:eastAsia="Times New Roman" w:cs="Times New Roman"/>
          <w:sz w:val="24"/>
          <w:szCs w:val="24"/>
          <w:spacing w:val="-1"/>
        </w:rPr>
        <w:t>”</w:t>
      </w:r>
      <w:r>
        <w:rPr>
          <w:rFonts w:ascii="SimSun" w:hAnsi="SimSun" w:eastAsia="SimSun" w:cs="SimSun"/>
          <w:sz w:val="24"/>
          <w:szCs w:val="24"/>
          <w:spacing w:val="-1"/>
        </w:rPr>
        <w:t>）是，情况越稳定，机</w:t>
      </w:r>
      <w:r>
        <w:rPr>
          <w:rFonts w:ascii="SimSun" w:hAnsi="SimSun" w:eastAsia="SimSun" w:cs="SimSun"/>
          <w:sz w:val="24"/>
          <w:szCs w:val="24"/>
        </w:rPr>
        <w:t xml:space="preserve"> </w:t>
      </w:r>
      <w:r>
        <w:rPr>
          <w:rFonts w:ascii="SimSun" w:hAnsi="SimSun" w:eastAsia="SimSun" w:cs="SimSun"/>
          <w:sz w:val="24"/>
          <w:szCs w:val="24"/>
        </w:rPr>
        <w:t>器学习就越有可能胜过人类。如果稳定性不存在，那么人类和快</w:t>
      </w:r>
      <w:r>
        <w:rPr>
          <w:rFonts w:ascii="SimSun" w:hAnsi="SimSun" w:eastAsia="SimSun" w:cs="SimSun"/>
          <w:sz w:val="24"/>
          <w:szCs w:val="24"/>
          <w:spacing w:val="-1"/>
        </w:rPr>
        <w:t>速节俭分类规则就会有优</w:t>
      </w:r>
      <w:r>
        <w:rPr>
          <w:rFonts w:ascii="SimSun" w:hAnsi="SimSun" w:eastAsia="SimSun" w:cs="SimSun"/>
          <w:sz w:val="24"/>
          <w:szCs w:val="24"/>
        </w:rPr>
        <w:t xml:space="preserve"> </w:t>
      </w:r>
      <w:r>
        <w:rPr>
          <w:rFonts w:ascii="SimSun" w:hAnsi="SimSun" w:eastAsia="SimSun" w:cs="SimSun"/>
          <w:sz w:val="24"/>
          <w:szCs w:val="24"/>
          <w:spacing w:val="-5"/>
        </w:rPr>
        <w:t>势。</w:t>
      </w:r>
    </w:p>
    <w:p>
      <w:pPr>
        <w:spacing w:line="347" w:lineRule="auto"/>
        <w:rPr>
          <w:rFonts w:ascii="Arial"/>
          <w:sz w:val="21"/>
        </w:rPr>
      </w:pPr>
      <w:r/>
    </w:p>
    <w:p>
      <w:pPr>
        <w:ind w:left="2072"/>
        <w:spacing w:before="98" w:line="219" w:lineRule="auto"/>
        <w:rPr>
          <w:rFonts w:ascii="SimSun" w:hAnsi="SimSun" w:eastAsia="SimSun" w:cs="SimSun"/>
          <w:sz w:val="30"/>
          <w:szCs w:val="30"/>
        </w:rPr>
      </w:pPr>
      <w:r>
        <w:rPr>
          <w:rFonts w:ascii="SimSun" w:hAnsi="SimSun" w:eastAsia="SimSun" w:cs="SimSun"/>
          <w:sz w:val="30"/>
          <w:szCs w:val="30"/>
          <w:spacing w:val="4"/>
        </w:rPr>
        <w:t>失败的应用：谷歌流感趋势、</w:t>
      </w:r>
      <w:r>
        <w:rPr>
          <w:rFonts w:ascii="Times New Roman" w:hAnsi="Times New Roman" w:eastAsia="Times New Roman" w:cs="Times New Roman"/>
          <w:sz w:val="30"/>
          <w:szCs w:val="30"/>
          <w:b/>
          <w:bCs/>
        </w:rPr>
        <w:t>DNA</w:t>
      </w:r>
      <w:r>
        <w:rPr>
          <w:rFonts w:ascii="SimSun" w:hAnsi="SimSun" w:eastAsia="SimSun" w:cs="SimSun"/>
          <w:sz w:val="30"/>
          <w:szCs w:val="30"/>
          <w:spacing w:val="4"/>
        </w:rPr>
        <w:t>检测</w:t>
      </w:r>
    </w:p>
    <w:p>
      <w:pPr>
        <w:spacing w:line="219" w:lineRule="auto"/>
        <w:sectPr>
          <w:pgSz w:w="12240" w:h="15840"/>
          <w:pgMar w:top="400" w:right="1439" w:bottom="400" w:left="1448" w:header="0" w:footer="0" w:gutter="0"/>
        </w:sectPr>
        <w:rPr>
          <w:rFonts w:ascii="SimSun" w:hAnsi="SimSun" w:eastAsia="SimSun" w:cs="SimSun"/>
          <w:sz w:val="30"/>
          <w:szCs w:val="30"/>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559"/>
        <w:spacing w:before="91" w:line="219" w:lineRule="auto"/>
        <w:rPr>
          <w:rFonts w:ascii="SimSun" w:hAnsi="SimSun" w:eastAsia="SimSun" w:cs="SimSun"/>
          <w:sz w:val="28"/>
          <w:szCs w:val="28"/>
        </w:rPr>
      </w:pPr>
      <w:r>
        <w:rPr>
          <w:rFonts w:ascii="SimSun" w:hAnsi="SimSun" w:eastAsia="SimSun" w:cs="SimSun"/>
          <w:sz w:val="28"/>
          <w:szCs w:val="28"/>
          <w:spacing w:val="1"/>
        </w:rPr>
        <w:t>谷歌流感趋势</w:t>
      </w:r>
    </w:p>
    <w:p>
      <w:pPr>
        <w:ind w:left="489"/>
        <w:spacing w:before="264" w:line="216" w:lineRule="auto"/>
        <w:rPr>
          <w:rFonts w:ascii="SimSun" w:hAnsi="SimSun" w:eastAsia="SimSun" w:cs="SimSun"/>
          <w:sz w:val="23"/>
          <w:szCs w:val="23"/>
        </w:rPr>
      </w:pPr>
      <w:r>
        <w:rPr>
          <w:rFonts w:ascii="SimSun" w:hAnsi="SimSun" w:eastAsia="SimSun" w:cs="SimSun"/>
          <w:sz w:val="23"/>
          <w:szCs w:val="23"/>
          <w:spacing w:val="5"/>
        </w:rPr>
        <w:t>流行性感冒，俗称“流感”,是全球主要的一种死亡</w:t>
      </w:r>
      <w:r>
        <w:rPr>
          <w:rFonts w:ascii="SimSun" w:hAnsi="SimSun" w:eastAsia="SimSun" w:cs="SimSun"/>
          <w:sz w:val="23"/>
          <w:szCs w:val="23"/>
          <w:spacing w:val="4"/>
        </w:rPr>
        <w:t>原因。世界卫生组织</w:t>
      </w:r>
      <w:r>
        <w:rPr>
          <w:rFonts w:ascii="SimSun" w:hAnsi="SimSun" w:eastAsia="SimSun" w:cs="SimSun"/>
          <w:sz w:val="23"/>
          <w:szCs w:val="23"/>
          <w:spacing w:val="-38"/>
        </w:rPr>
        <w:t xml:space="preserve"> </w:t>
      </w:r>
      <w:r>
        <w:rPr>
          <w:rFonts w:ascii="SimSun" w:hAnsi="SimSun" w:eastAsia="SimSun" w:cs="SimSun"/>
          <w:sz w:val="23"/>
          <w:szCs w:val="23"/>
          <w:spacing w:val="4"/>
        </w:rPr>
        <w:t>(</w:t>
      </w:r>
      <w:r>
        <w:rPr>
          <w:rFonts w:ascii="SimSun" w:hAnsi="SimSun" w:eastAsia="SimSun" w:cs="SimSun"/>
          <w:sz w:val="23"/>
          <w:szCs w:val="23"/>
        </w:rPr>
        <w:t>World</w:t>
      </w:r>
    </w:p>
    <w:p>
      <w:pPr>
        <w:ind w:right="11"/>
        <w:spacing w:before="35" w:line="257" w:lineRule="auto"/>
        <w:rPr>
          <w:rFonts w:ascii="SimSun" w:hAnsi="SimSun" w:eastAsia="SimSun" w:cs="SimSun"/>
          <w:sz w:val="23"/>
          <w:szCs w:val="23"/>
        </w:rPr>
      </w:pPr>
      <w:r>
        <w:rPr>
          <w:rFonts w:ascii="SimSun" w:hAnsi="SimSun" w:eastAsia="SimSun" w:cs="SimSun"/>
          <w:sz w:val="23"/>
          <w:szCs w:val="23"/>
        </w:rPr>
        <w:t>Health</w:t>
      </w:r>
      <w:r>
        <w:rPr>
          <w:rFonts w:ascii="SimSun" w:hAnsi="SimSun" w:eastAsia="SimSun" w:cs="SimSun"/>
          <w:sz w:val="23"/>
          <w:szCs w:val="23"/>
          <w:spacing w:val="7"/>
        </w:rPr>
        <w:t xml:space="preserve"> </w:t>
      </w:r>
      <w:r>
        <w:rPr>
          <w:rFonts w:ascii="SimSun" w:hAnsi="SimSun" w:eastAsia="SimSun" w:cs="SimSun"/>
          <w:sz w:val="23"/>
          <w:szCs w:val="23"/>
        </w:rPr>
        <w:t>Organization</w:t>
      </w:r>
      <w:r>
        <w:rPr>
          <w:rFonts w:ascii="SimSun" w:hAnsi="SimSun" w:eastAsia="SimSun" w:cs="SimSun"/>
          <w:sz w:val="23"/>
          <w:szCs w:val="23"/>
          <w:spacing w:val="7"/>
        </w:rPr>
        <w:t>)估计，每年有300万至500万人感染流感</w:t>
      </w:r>
      <w:r>
        <w:rPr>
          <w:rFonts w:ascii="SimSun" w:hAnsi="SimSun" w:eastAsia="SimSun" w:cs="SimSun"/>
          <w:sz w:val="23"/>
          <w:szCs w:val="23"/>
          <w:color w:val="3020D0"/>
          <w:spacing w:val="7"/>
        </w:rPr>
        <w:t>[131</w:t>
      </w:r>
      <w:r>
        <w:rPr>
          <w:rFonts w:ascii="SimSun" w:hAnsi="SimSun" w:eastAsia="SimSun" w:cs="SimSun"/>
          <w:sz w:val="23"/>
          <w:szCs w:val="23"/>
          <w:spacing w:val="7"/>
        </w:rPr>
        <w:t>,29万</w:t>
      </w:r>
      <w:r>
        <w:rPr>
          <w:rFonts w:ascii="SimSun" w:hAnsi="SimSun" w:eastAsia="SimSun" w:cs="SimSun"/>
          <w:sz w:val="23"/>
          <w:szCs w:val="23"/>
          <w:spacing w:val="6"/>
        </w:rPr>
        <w:t>至65万人感染流感</w:t>
      </w:r>
      <w:r>
        <w:rPr>
          <w:rFonts w:ascii="SimSun" w:hAnsi="SimSun" w:eastAsia="SimSun" w:cs="SimSun"/>
          <w:sz w:val="23"/>
          <w:szCs w:val="23"/>
        </w:rPr>
        <w:t xml:space="preserve"> </w:t>
      </w:r>
      <w:r>
        <w:rPr>
          <w:rFonts w:ascii="SimSun" w:hAnsi="SimSun" w:eastAsia="SimSun" w:cs="SimSun"/>
          <w:sz w:val="23"/>
          <w:szCs w:val="23"/>
          <w:spacing w:val="5"/>
        </w:rPr>
        <w:t>死亡。</w:t>
      </w:r>
      <w:r>
        <w:rPr>
          <w:rFonts w:ascii="Times New Roman" w:hAnsi="Times New Roman" w:eastAsia="Times New Roman" w:cs="Times New Roman"/>
          <w:sz w:val="23"/>
          <w:szCs w:val="23"/>
          <w:color w:val="3020D0"/>
          <w:spacing w:val="5"/>
        </w:rPr>
        <w:t>15</w:t>
      </w:r>
      <w:r>
        <w:rPr>
          <w:rFonts w:ascii="SimSun" w:hAnsi="SimSun" w:eastAsia="SimSun" w:cs="SimSun"/>
          <w:sz w:val="23"/>
          <w:szCs w:val="23"/>
          <w:spacing w:val="5"/>
        </w:rPr>
        <w:t>流感流行因季节而异，并在冬季达到高峰。</w:t>
      </w:r>
    </w:p>
    <w:p>
      <w:pPr>
        <w:ind w:right="29" w:firstLine="489"/>
        <w:spacing w:before="206" w:line="242" w:lineRule="auto"/>
        <w:rPr>
          <w:rFonts w:ascii="SimSun" w:hAnsi="SimSun" w:eastAsia="SimSun" w:cs="SimSun"/>
          <w:sz w:val="23"/>
          <w:szCs w:val="23"/>
        </w:rPr>
      </w:pPr>
      <w:r>
        <w:rPr>
          <w:rFonts w:ascii="SimSun" w:hAnsi="SimSun" w:eastAsia="SimSun" w:cs="SimSun"/>
          <w:sz w:val="23"/>
          <w:szCs w:val="23"/>
          <w:spacing w:val="7"/>
        </w:rPr>
        <w:t>图4.1显示了美国在过去十年所有周次中与流感相关的就诊比例。垂直虚线表示一年</w:t>
      </w:r>
      <w:r>
        <w:rPr>
          <w:rFonts w:ascii="SimSun" w:hAnsi="SimSun" w:eastAsia="SimSun" w:cs="SimSun"/>
          <w:sz w:val="23"/>
          <w:szCs w:val="23"/>
          <w:spacing w:val="9"/>
        </w:rPr>
        <w:t xml:space="preserve">  </w:t>
      </w:r>
      <w:r>
        <w:rPr>
          <w:rFonts w:ascii="SimSun" w:hAnsi="SimSun" w:eastAsia="SimSun" w:cs="SimSun"/>
          <w:sz w:val="23"/>
          <w:szCs w:val="23"/>
          <w:spacing w:val="12"/>
        </w:rPr>
        <w:t>中的第一周。季节性样态很明显，不过流感高峰在不同的年份有所不同(包括其高度以及</w:t>
      </w:r>
      <w:r>
        <w:rPr>
          <w:rFonts w:ascii="SimSun" w:hAnsi="SimSun" w:eastAsia="SimSun" w:cs="SimSun"/>
          <w:sz w:val="23"/>
          <w:szCs w:val="23"/>
          <w:spacing w:val="8"/>
        </w:rPr>
        <w:t xml:space="preserve"> </w:t>
      </w:r>
      <w:r>
        <w:rPr>
          <w:rFonts w:ascii="SimSun" w:hAnsi="SimSun" w:eastAsia="SimSun" w:cs="SimSun"/>
          <w:sz w:val="23"/>
          <w:szCs w:val="23"/>
          <w:spacing w:val="12"/>
        </w:rPr>
        <w:t>流感发生所在的周次)。在某些年份，可以观察到几个高峰。</w:t>
      </w:r>
    </w:p>
    <w:p>
      <w:pPr>
        <w:ind w:right="12" w:firstLine="489"/>
        <w:spacing w:before="227" w:line="232" w:lineRule="auto"/>
        <w:jc w:val="both"/>
        <w:rPr>
          <w:rFonts w:ascii="SimSun" w:hAnsi="SimSun" w:eastAsia="SimSun" w:cs="SimSun"/>
          <w:sz w:val="23"/>
          <w:szCs w:val="23"/>
        </w:rPr>
      </w:pPr>
      <w:r>
        <w:rPr>
          <w:rFonts w:ascii="SimSun" w:hAnsi="SimSun" w:eastAsia="SimSun" w:cs="SimSun"/>
          <w:sz w:val="23"/>
          <w:szCs w:val="23"/>
          <w:spacing w:val="8"/>
        </w:rPr>
        <w:t>预测流感发生并采取缓解措施可以减少传播</w:t>
      </w:r>
      <w:r>
        <w:rPr>
          <w:rFonts w:ascii="SimSun" w:hAnsi="SimSun" w:eastAsia="SimSun" w:cs="SimSun"/>
          <w:sz w:val="23"/>
          <w:szCs w:val="23"/>
          <w:color w:val="302080"/>
          <w:spacing w:val="8"/>
        </w:rPr>
        <w:t>。</w:t>
      </w:r>
      <w:r>
        <w:rPr>
          <w:rFonts w:ascii="Times New Roman" w:hAnsi="Times New Roman" w:eastAsia="Times New Roman" w:cs="Times New Roman"/>
          <w:sz w:val="23"/>
          <w:szCs w:val="23"/>
          <w:color w:val="302080"/>
          <w:spacing w:val="8"/>
        </w:rPr>
        <w:t>16</w:t>
      </w:r>
      <w:r>
        <w:rPr>
          <w:rFonts w:ascii="SimSun" w:hAnsi="SimSun" w:eastAsia="SimSun" w:cs="SimSun"/>
          <w:sz w:val="23"/>
          <w:szCs w:val="23"/>
          <w:spacing w:val="8"/>
        </w:rPr>
        <w:t>图中显示的数据似乎是一</w:t>
      </w:r>
      <w:r>
        <w:rPr>
          <w:rFonts w:ascii="SimSun" w:hAnsi="SimSun" w:eastAsia="SimSun" w:cs="SimSun"/>
          <w:sz w:val="23"/>
          <w:szCs w:val="23"/>
          <w:spacing w:val="7"/>
        </w:rPr>
        <w:t>种监测流感</w:t>
      </w:r>
      <w:r>
        <w:rPr>
          <w:rFonts w:ascii="SimSun" w:hAnsi="SimSun" w:eastAsia="SimSun" w:cs="SimSun"/>
          <w:sz w:val="23"/>
          <w:szCs w:val="23"/>
        </w:rPr>
        <w:t xml:space="preserve"> </w:t>
      </w:r>
      <w:r>
        <w:rPr>
          <w:rFonts w:ascii="SimSun" w:hAnsi="SimSun" w:eastAsia="SimSun" w:cs="SimSun"/>
          <w:sz w:val="23"/>
          <w:szCs w:val="23"/>
          <w:spacing w:val="9"/>
        </w:rPr>
        <w:t>爆发的有用来源。但是，这些数据是由美国疾病控制和预防中心</w:t>
      </w:r>
      <w:r>
        <w:rPr>
          <w:rFonts w:ascii="SimSun" w:hAnsi="SimSun" w:eastAsia="SimSun" w:cs="SimSun"/>
          <w:sz w:val="23"/>
          <w:szCs w:val="23"/>
          <w:spacing w:val="-49"/>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rPr>
        <w:t>US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Centers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Disease </w:t>
      </w:r>
      <w:r>
        <w:rPr>
          <w:rFonts w:ascii="SimSun" w:hAnsi="SimSun" w:eastAsia="SimSun" w:cs="SimSun"/>
          <w:sz w:val="23"/>
          <w:szCs w:val="23"/>
        </w:rPr>
        <w:t>Control</w:t>
      </w:r>
      <w:r>
        <w:rPr>
          <w:rFonts w:ascii="SimSun" w:hAnsi="SimSun" w:eastAsia="SimSun" w:cs="SimSun"/>
          <w:sz w:val="23"/>
          <w:szCs w:val="23"/>
          <w:spacing w:val="8"/>
        </w:rPr>
        <w:t xml:space="preserve"> </w:t>
      </w:r>
      <w:r>
        <w:rPr>
          <w:rFonts w:ascii="SimSun" w:hAnsi="SimSun" w:eastAsia="SimSun" w:cs="SimSun"/>
          <w:sz w:val="23"/>
          <w:szCs w:val="23"/>
        </w:rPr>
        <w:t>and</w:t>
      </w:r>
      <w:r>
        <w:rPr>
          <w:rFonts w:ascii="SimSun" w:hAnsi="SimSun" w:eastAsia="SimSun" w:cs="SimSun"/>
          <w:sz w:val="23"/>
          <w:szCs w:val="23"/>
          <w:spacing w:val="8"/>
        </w:rPr>
        <w:t xml:space="preserve"> </w:t>
      </w:r>
      <w:r>
        <w:rPr>
          <w:rFonts w:ascii="SimSun" w:hAnsi="SimSun" w:eastAsia="SimSun" w:cs="SimSun"/>
          <w:sz w:val="23"/>
          <w:szCs w:val="23"/>
        </w:rPr>
        <w:t>Prevention</w:t>
      </w:r>
      <w:r>
        <w:rPr>
          <w:rFonts w:ascii="SimSun" w:hAnsi="SimSun" w:eastAsia="SimSun" w:cs="SimSun"/>
          <w:sz w:val="23"/>
          <w:szCs w:val="23"/>
          <w:spacing w:val="8"/>
        </w:rPr>
        <w:t>)收集的，数据只有在患者就诊后一到两周才可获得，这便无法对</w:t>
      </w:r>
      <w:r>
        <w:rPr>
          <w:rFonts w:ascii="SimSun" w:hAnsi="SimSun" w:eastAsia="SimSun" w:cs="SimSun"/>
          <w:sz w:val="23"/>
          <w:szCs w:val="23"/>
          <w:spacing w:val="15"/>
        </w:rPr>
        <w:t xml:space="preserve"> </w:t>
      </w:r>
      <w:r>
        <w:rPr>
          <w:rFonts w:ascii="SimSun" w:hAnsi="SimSun" w:eastAsia="SimSun" w:cs="SimSun"/>
          <w:sz w:val="23"/>
          <w:szCs w:val="23"/>
          <w:spacing w:val="8"/>
        </w:rPr>
        <w:t>流感的传播情况进行实时监测。</w:t>
      </w:r>
    </w:p>
    <w:p>
      <w:pPr>
        <w:spacing w:before="160"/>
        <w:rPr/>
      </w:pPr>
      <w:r/>
    </w:p>
    <w:tbl>
      <w:tblPr>
        <w:tblStyle w:val="TableNormal"/>
        <w:tblW w:w="9054" w:type="dxa"/>
        <w:tblInd w:w="2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5"/>
        <w:gridCol w:w="8669"/>
      </w:tblGrid>
      <w:tr>
        <w:trPr>
          <w:trHeight w:val="3056" w:hRule="atLeast"/>
        </w:trPr>
        <w:tc>
          <w:tcPr>
            <w:tcW w:w="385" w:type="dxa"/>
            <w:vAlign w:val="top"/>
          </w:tcPr>
          <w:p>
            <w:pPr>
              <w:spacing w:line="2926" w:lineRule="exact"/>
              <w:jc w:val="right"/>
              <w:rPr>
                <w:rFonts w:ascii="SimSun" w:hAnsi="SimSun" w:eastAsia="SimSun" w:cs="SimSun"/>
                <w:sz w:val="28"/>
                <w:szCs w:val="28"/>
              </w:rPr>
            </w:pPr>
            <w:r>
              <w:rPr>
                <w:rFonts w:ascii="SimSun" w:hAnsi="SimSun" w:eastAsia="SimSun" w:cs="SimSun"/>
                <w:sz w:val="28"/>
                <w:szCs w:val="28"/>
                <w:spacing w:val="-1"/>
                <w:w w:val="9"/>
                <w:position w:val="78"/>
              </w:rPr>
              <w:t>流感相关的就诊百分比</w:t>
            </w:r>
          </w:p>
        </w:tc>
        <w:tc>
          <w:tcPr>
            <w:tcW w:w="8669" w:type="dxa"/>
            <w:vAlign w:val="top"/>
          </w:tcPr>
          <w:p>
            <w:pPr>
              <w:rPr>
                <w:rFonts w:ascii="Arial"/>
                <w:sz w:val="21"/>
              </w:rPr>
            </w:pPr>
            <w:r/>
          </w:p>
        </w:tc>
      </w:tr>
      <w:tr>
        <w:trPr>
          <w:trHeight w:val="359" w:hRule="atLeast"/>
        </w:trPr>
        <w:tc>
          <w:tcPr>
            <w:tcW w:w="385" w:type="dxa"/>
            <w:vAlign w:val="top"/>
          </w:tcPr>
          <w:p>
            <w:pPr>
              <w:rPr>
                <w:rFonts w:ascii="Arial"/>
                <w:sz w:val="21"/>
              </w:rPr>
            </w:pPr>
            <w:r/>
          </w:p>
        </w:tc>
        <w:tc>
          <w:tcPr>
            <w:tcW w:w="8669" w:type="dxa"/>
            <w:vAlign w:val="top"/>
          </w:tcPr>
          <w:p>
            <w:pPr>
              <w:ind w:left="889"/>
              <w:spacing w:before="129" w:line="176" w:lineRule="auto"/>
              <w:rPr>
                <w:rFonts w:ascii="SimSun" w:hAnsi="SimSun" w:eastAsia="SimSun" w:cs="SimSun"/>
                <w:sz w:val="23"/>
                <w:szCs w:val="23"/>
              </w:rPr>
            </w:pPr>
            <w:r>
              <w:drawing>
                <wp:anchor distT="0" distB="0" distL="0" distR="0" simplePos="0" relativeHeight="251841536" behindDoc="1" locked="0" layoutInCell="1" allowOverlap="1">
                  <wp:simplePos x="0" y="0"/>
                  <wp:positionH relativeFrom="column">
                    <wp:posOffset>81934</wp:posOffset>
                  </wp:positionH>
                  <wp:positionV relativeFrom="paragraph">
                    <wp:posOffset>-2027440</wp:posOffset>
                  </wp:positionV>
                  <wp:extent cx="5422958" cy="2247951"/>
                  <wp:effectExtent l="0" t="0" r="0" b="0"/>
                  <wp:wrapNone/>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5422958" cy="2247951"/>
                          </a:xfrm>
                          <a:prstGeom prst="rect">
                            <a:avLst/>
                          </a:prstGeom>
                        </pic:spPr>
                      </pic:pic>
                    </a:graphicData>
                  </a:graphic>
                </wp:anchor>
              </w:drawing>
            </w:r>
            <w:r>
              <w:rPr>
                <w:rFonts w:ascii="Times New Roman" w:hAnsi="Times New Roman" w:eastAsia="Times New Roman" w:cs="Times New Roman"/>
                <w:sz w:val="18"/>
                <w:szCs w:val="18"/>
                <w:spacing w:val="-1"/>
              </w:rPr>
              <w:t>2004         2005          2006         2007          2008         2009          </w:t>
            </w:r>
            <w:r>
              <w:rPr>
                <w:rFonts w:ascii="SimSun" w:hAnsi="SimSun" w:eastAsia="SimSun" w:cs="SimSun"/>
                <w:sz w:val="23"/>
                <w:szCs w:val="23"/>
                <w:spacing w:val="-1"/>
              </w:rPr>
              <w:t>2010</w:t>
            </w:r>
            <w:r>
              <w:rPr>
                <w:rFonts w:ascii="SimSun" w:hAnsi="SimSun" w:eastAsia="SimSun" w:cs="SimSun"/>
                <w:sz w:val="23"/>
                <w:szCs w:val="23"/>
                <w:spacing w:val="46"/>
              </w:rPr>
              <w:t xml:space="preserve">  </w:t>
            </w:r>
            <w:r>
              <w:rPr>
                <w:rFonts w:ascii="SimSun" w:hAnsi="SimSun" w:eastAsia="SimSun" w:cs="SimSun"/>
                <w:sz w:val="23"/>
                <w:szCs w:val="23"/>
                <w:spacing w:val="-1"/>
              </w:rPr>
              <w:t>2011   2012</w:t>
            </w:r>
            <w:r>
              <w:rPr>
                <w:rFonts w:ascii="SimSun" w:hAnsi="SimSun" w:eastAsia="SimSun" w:cs="SimSun"/>
                <w:sz w:val="23"/>
                <w:szCs w:val="23"/>
                <w:spacing w:val="46"/>
              </w:rPr>
              <w:t xml:space="preserve">  </w:t>
            </w:r>
            <w:r>
              <w:rPr>
                <w:rFonts w:ascii="SimSun" w:hAnsi="SimSun" w:eastAsia="SimSun" w:cs="SimSun"/>
                <w:sz w:val="23"/>
                <w:szCs w:val="23"/>
                <w:spacing w:val="-2"/>
              </w:rPr>
              <w:t>2013</w:t>
            </w:r>
          </w:p>
        </w:tc>
      </w:tr>
    </w:tbl>
    <w:p>
      <w:pPr>
        <w:pStyle w:val="BodyText"/>
        <w:ind w:left="4418" w:right="3155" w:hanging="329"/>
        <w:spacing w:before="198" w:line="303" w:lineRule="auto"/>
        <w:rPr>
          <w:sz w:val="23"/>
          <w:szCs w:val="23"/>
        </w:rPr>
      </w:pPr>
      <w:r>
        <w:rPr>
          <w:sz w:val="28"/>
          <w:szCs w:val="28"/>
          <w:spacing w:val="19"/>
        </w:rPr>
        <w:t>时间(每周评估)</w:t>
      </w:r>
      <w:r>
        <w:rPr>
          <w:sz w:val="28"/>
          <w:szCs w:val="28"/>
          <w:spacing w:val="3"/>
        </w:rPr>
        <w:t xml:space="preserve"> </w:t>
      </w:r>
      <w:r>
        <w:rPr>
          <w:sz w:val="23"/>
          <w:szCs w:val="23"/>
          <w:spacing w:val="-6"/>
        </w:rPr>
        <w:t>图4.1</w:t>
      </w:r>
    </w:p>
    <w:p>
      <w:pPr>
        <w:pStyle w:val="BodyText"/>
        <w:ind w:left="762"/>
        <w:spacing w:before="125" w:line="221" w:lineRule="auto"/>
        <w:rPr>
          <w:sz w:val="18"/>
          <w:szCs w:val="18"/>
        </w:rPr>
      </w:pPr>
      <w:r>
        <w:rPr>
          <w:sz w:val="18"/>
          <w:szCs w:val="18"/>
          <w:b/>
          <w:bCs/>
          <w:spacing w:val="-3"/>
        </w:rPr>
        <w:t>每周美国流感相关的就诊百分比。这些数据是由美国疾病控制和预防中心收集的。</w:t>
      </w:r>
    </w:p>
    <w:p>
      <w:pPr>
        <w:ind w:right="8" w:firstLine="489"/>
        <w:spacing w:before="249" w:line="242" w:lineRule="auto"/>
        <w:jc w:val="both"/>
        <w:rPr>
          <w:rFonts w:ascii="SimSun" w:hAnsi="SimSun" w:eastAsia="SimSun" w:cs="SimSun"/>
          <w:sz w:val="23"/>
          <w:szCs w:val="23"/>
        </w:rPr>
      </w:pPr>
      <w:r>
        <w:rPr>
          <w:rFonts w:ascii="SimSun" w:hAnsi="SimSun" w:eastAsia="SimSun" w:cs="SimSun"/>
          <w:sz w:val="23"/>
          <w:szCs w:val="23"/>
          <w:spacing w:val="6"/>
        </w:rPr>
        <w:t>2008年，谷歌推出了“谷歌流感趋势”,用于实时检测美国的流感爆发情况。该</w:t>
      </w:r>
      <w:r>
        <w:rPr>
          <w:rFonts w:ascii="SimSun" w:hAnsi="SimSun" w:eastAsia="SimSun" w:cs="SimSun"/>
          <w:sz w:val="23"/>
          <w:szCs w:val="23"/>
          <w:spacing w:val="5"/>
        </w:rPr>
        <w:t>算法隐</w:t>
      </w:r>
      <w:r>
        <w:rPr>
          <w:rFonts w:ascii="SimSun" w:hAnsi="SimSun" w:eastAsia="SimSun" w:cs="SimSun"/>
          <w:sz w:val="23"/>
          <w:szCs w:val="23"/>
        </w:rPr>
        <w:t xml:space="preserve"> </w:t>
      </w:r>
      <w:r>
        <w:rPr>
          <w:rFonts w:ascii="SimSun" w:hAnsi="SimSun" w:eastAsia="SimSun" w:cs="SimSun"/>
          <w:sz w:val="23"/>
          <w:szCs w:val="23"/>
          <w:spacing w:val="10"/>
        </w:rPr>
        <w:t>含着一种直觉，即感染流感的用户会使用谷歌作为搜索引擎来诊</w:t>
      </w:r>
      <w:r>
        <w:rPr>
          <w:rFonts w:ascii="SimSun" w:hAnsi="SimSun" w:eastAsia="SimSun" w:cs="SimSun"/>
          <w:sz w:val="23"/>
          <w:szCs w:val="23"/>
          <w:spacing w:val="9"/>
        </w:rPr>
        <w:t>断他们的症状并寻求治疗</w:t>
      </w:r>
      <w:r>
        <w:rPr>
          <w:rFonts w:ascii="SimSun" w:hAnsi="SimSun" w:eastAsia="SimSun" w:cs="SimSun"/>
          <w:sz w:val="23"/>
          <w:szCs w:val="23"/>
        </w:rPr>
        <w:t xml:space="preserve"> </w:t>
      </w:r>
      <w:r>
        <w:rPr>
          <w:rFonts w:ascii="SimSun" w:hAnsi="SimSun" w:eastAsia="SimSun" w:cs="SimSun"/>
          <w:sz w:val="23"/>
          <w:szCs w:val="23"/>
          <w:spacing w:val="10"/>
        </w:rPr>
        <w:t>和建议。谷歌的研究人员确定了一些搜索词，这些搜索词与流感</w:t>
      </w:r>
      <w:r>
        <w:rPr>
          <w:rFonts w:ascii="SimSun" w:hAnsi="SimSun" w:eastAsia="SimSun" w:cs="SimSun"/>
          <w:sz w:val="23"/>
          <w:szCs w:val="23"/>
          <w:spacing w:val="9"/>
        </w:rPr>
        <w:t>相关的就诊有着高度的关</w:t>
      </w:r>
      <w:r>
        <w:rPr>
          <w:rFonts w:ascii="SimSun" w:hAnsi="SimSun" w:eastAsia="SimSun" w:cs="SimSun"/>
          <w:sz w:val="23"/>
          <w:szCs w:val="23"/>
        </w:rPr>
        <w:t xml:space="preserve"> </w:t>
      </w:r>
      <w:r>
        <w:rPr>
          <w:rFonts w:ascii="SimSun" w:hAnsi="SimSun" w:eastAsia="SimSun" w:cs="SimSun"/>
          <w:sz w:val="23"/>
          <w:szCs w:val="23"/>
          <w:spacing w:val="8"/>
        </w:rPr>
        <w:t>联。谷歌流感趋势使用了其中的45个搜索词作为一个线性模型的线索。</w:t>
      </w:r>
    </w:p>
    <w:p>
      <w:pPr>
        <w:ind w:firstLine="489"/>
        <w:spacing w:before="186" w:line="249" w:lineRule="auto"/>
        <w:rPr>
          <w:rFonts w:ascii="SimSun" w:hAnsi="SimSun" w:eastAsia="SimSun" w:cs="SimSun"/>
          <w:sz w:val="23"/>
          <w:szCs w:val="23"/>
        </w:rPr>
      </w:pPr>
      <w:r>
        <w:rPr>
          <w:rFonts w:ascii="SimSun" w:hAnsi="SimSun" w:eastAsia="SimSun" w:cs="SimSun"/>
          <w:sz w:val="23"/>
          <w:szCs w:val="23"/>
          <w:spacing w:val="8"/>
        </w:rPr>
        <w:t>最初，谷歌流感趋势在2003年至2007年间的数据上进行训练，并在2007年至2008年间</w:t>
      </w:r>
      <w:r>
        <w:rPr>
          <w:rFonts w:ascii="SimSun" w:hAnsi="SimSun" w:eastAsia="SimSun" w:cs="SimSun"/>
          <w:sz w:val="23"/>
          <w:szCs w:val="23"/>
          <w:spacing w:val="1"/>
        </w:rPr>
        <w:t xml:space="preserve"> </w:t>
      </w:r>
      <w:r>
        <w:rPr>
          <w:rFonts w:ascii="SimSun" w:hAnsi="SimSun" w:eastAsia="SimSun" w:cs="SimSun"/>
          <w:sz w:val="23"/>
          <w:szCs w:val="23"/>
          <w:spacing w:val="5"/>
        </w:rPr>
        <w:t>的数据上进行测试。 </w:t>
      </w:r>
      <w:r>
        <w:rPr>
          <w:rFonts w:ascii="Times New Roman" w:hAnsi="Times New Roman" w:eastAsia="Times New Roman" w:cs="Times New Roman"/>
          <w:sz w:val="23"/>
          <w:szCs w:val="23"/>
          <w:color w:val="2020E0"/>
          <w:spacing w:val="5"/>
        </w:rPr>
        <w:t>17</w:t>
      </w:r>
      <w:r>
        <w:rPr>
          <w:rFonts w:ascii="SimSun" w:hAnsi="SimSun" w:eastAsia="SimSun" w:cs="SimSun"/>
          <w:sz w:val="23"/>
          <w:szCs w:val="23"/>
          <w:spacing w:val="5"/>
        </w:rPr>
        <w:t>这个模型在拟合和预测方面都表现良好。然而，2009年，谷歌流感</w:t>
      </w:r>
      <w:r>
        <w:rPr>
          <w:rFonts w:ascii="SimSun" w:hAnsi="SimSun" w:eastAsia="SimSun" w:cs="SimSun"/>
          <w:sz w:val="23"/>
          <w:szCs w:val="23"/>
        </w:rPr>
        <w:t xml:space="preserve"> </w:t>
      </w:r>
      <w:r>
        <w:rPr>
          <w:rFonts w:ascii="SimSun" w:hAnsi="SimSun" w:eastAsia="SimSun" w:cs="SimSun"/>
          <w:sz w:val="23"/>
          <w:szCs w:val="23"/>
          <w:spacing w:val="8"/>
        </w:rPr>
        <w:t>趋势未能预测猪流感的爆发，这是自1977年俄罗斯流感以来的第一次流感大流行</w:t>
      </w:r>
      <w:r>
        <w:rPr>
          <w:rFonts w:ascii="SimSun" w:hAnsi="SimSun" w:eastAsia="SimSun" w:cs="SimSun"/>
          <w:sz w:val="23"/>
          <w:szCs w:val="23"/>
          <w:color w:val="4020B0"/>
          <w:spacing w:val="7"/>
        </w:rPr>
        <w:t>。</w:t>
      </w:r>
      <w:r>
        <w:rPr>
          <w:rFonts w:ascii="Times New Roman" w:hAnsi="Times New Roman" w:eastAsia="Times New Roman" w:cs="Times New Roman"/>
          <w:sz w:val="23"/>
          <w:szCs w:val="23"/>
          <w:color w:val="4020B0"/>
          <w:spacing w:val="7"/>
        </w:rPr>
        <w:t>18</w:t>
      </w:r>
      <w:r>
        <w:rPr>
          <w:rFonts w:ascii="SimSun" w:hAnsi="SimSun" w:eastAsia="SimSun" w:cs="SimSun"/>
          <w:sz w:val="23"/>
          <w:szCs w:val="23"/>
          <w:spacing w:val="7"/>
        </w:rPr>
        <w:t>通常</w:t>
      </w:r>
      <w:r>
        <w:rPr>
          <w:rFonts w:ascii="SimSun" w:hAnsi="SimSun" w:eastAsia="SimSun" w:cs="SimSun"/>
          <w:sz w:val="23"/>
          <w:szCs w:val="23"/>
        </w:rPr>
        <w:t xml:space="preserve"> </w:t>
      </w:r>
      <w:r>
        <w:rPr>
          <w:rFonts w:ascii="SimSun" w:hAnsi="SimSun" w:eastAsia="SimSun" w:cs="SimSun"/>
          <w:sz w:val="23"/>
          <w:szCs w:val="23"/>
          <w:spacing w:val="9"/>
        </w:rPr>
        <w:t>情况下，如果一个复杂的模型失败了，人们就会把它做得更加复杂：2009年秋季，谷歌对 </w:t>
      </w:r>
      <w:r>
        <w:rPr>
          <w:rFonts w:ascii="SimSun" w:hAnsi="SimSun" w:eastAsia="SimSun" w:cs="SimSun"/>
          <w:sz w:val="23"/>
          <w:szCs w:val="23"/>
          <w:spacing w:val="8"/>
        </w:rPr>
        <w:t>这一模型做了修订，将线索数量从45个调</w:t>
      </w:r>
      <w:r>
        <w:rPr>
          <w:rFonts w:ascii="SimSun" w:hAnsi="SimSun" w:eastAsia="SimSun" w:cs="SimSun"/>
          <w:sz w:val="23"/>
          <w:szCs w:val="23"/>
          <w:spacing w:val="7"/>
        </w:rPr>
        <w:t>到了160个</w:t>
      </w:r>
      <w:r>
        <w:rPr>
          <w:rFonts w:ascii="SimSun" w:hAnsi="SimSun" w:eastAsia="SimSun" w:cs="SimSun"/>
          <w:sz w:val="23"/>
          <w:szCs w:val="23"/>
          <w:color w:val="202060"/>
          <w:spacing w:val="7"/>
        </w:rPr>
        <w:t>。</w:t>
      </w:r>
      <w:r>
        <w:rPr>
          <w:rFonts w:ascii="Times New Roman" w:hAnsi="Times New Roman" w:eastAsia="Times New Roman" w:cs="Times New Roman"/>
          <w:sz w:val="23"/>
          <w:szCs w:val="23"/>
          <w:color w:val="202060"/>
          <w:spacing w:val="7"/>
        </w:rPr>
        <w:t>19</w:t>
      </w:r>
      <w:r>
        <w:rPr>
          <w:rFonts w:ascii="SimSun" w:hAnsi="SimSun" w:eastAsia="SimSun" w:cs="SimSun"/>
          <w:sz w:val="23"/>
          <w:szCs w:val="23"/>
          <w:spacing w:val="7"/>
        </w:rPr>
        <w:t>然而，新版本的模型在预测方面</w:t>
      </w:r>
      <w:r>
        <w:rPr>
          <w:rFonts w:ascii="SimSun" w:hAnsi="SimSun" w:eastAsia="SimSun" w:cs="SimSun"/>
          <w:sz w:val="23"/>
          <w:szCs w:val="23"/>
        </w:rPr>
        <w:t xml:space="preserve">  </w:t>
      </w:r>
      <w:r>
        <w:rPr>
          <w:rFonts w:ascii="SimSun" w:hAnsi="SimSun" w:eastAsia="SimSun" w:cs="SimSun"/>
          <w:sz w:val="23"/>
          <w:szCs w:val="23"/>
          <w:spacing w:val="7"/>
        </w:rPr>
        <w:t>表现得也不好。20从2011年8月到2013年9月，新版的模型在108个星期中高估了100个</w:t>
      </w:r>
      <w:r>
        <w:rPr>
          <w:rFonts w:ascii="SimSun" w:hAnsi="SimSun" w:eastAsia="SimSun" w:cs="SimSun"/>
          <w:sz w:val="23"/>
          <w:szCs w:val="23"/>
          <w:spacing w:val="6"/>
        </w:rPr>
        <w:t>星期</w:t>
      </w:r>
    </w:p>
    <w:p>
      <w:pPr>
        <w:spacing w:line="249" w:lineRule="auto"/>
        <w:sectPr>
          <w:pgSz w:w="12240" w:h="15840"/>
          <w:pgMar w:top="400" w:right="1467" w:bottom="400" w:left="1410" w:header="0" w:footer="0" w:gutter="0"/>
        </w:sectPr>
        <w:rPr>
          <w:rFonts w:ascii="SimSun" w:hAnsi="SimSun" w:eastAsia="SimSun" w:cs="SimSun"/>
          <w:sz w:val="23"/>
          <w:szCs w:val="23"/>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20"/>
        <w:spacing w:before="78" w:line="333" w:lineRule="exact"/>
        <w:rPr>
          <w:rFonts w:ascii="SimSun" w:hAnsi="SimSun" w:eastAsia="SimSun" w:cs="SimSun"/>
          <w:sz w:val="24"/>
          <w:szCs w:val="24"/>
        </w:rPr>
      </w:pPr>
      <w:r>
        <w:rPr>
          <w:rFonts w:ascii="SimSun" w:hAnsi="SimSun" w:eastAsia="SimSun" w:cs="SimSun"/>
          <w:sz w:val="24"/>
          <w:szCs w:val="24"/>
          <w:spacing w:val="-1"/>
          <w:position w:val="1"/>
        </w:rPr>
        <w:t>的与流感相关的就诊比例。</w:t>
      </w:r>
      <w:hyperlink w:history="true" w:anchor="bookmark208">
        <w:r>
          <w:rPr>
            <w:rFonts w:ascii="Times New Roman" w:hAnsi="Times New Roman" w:eastAsia="Times New Roman" w:cs="Times New Roman"/>
            <w:sz w:val="18"/>
            <w:szCs w:val="18"/>
            <w:strike/>
            <w:color w:val="0000CC"/>
            <w:spacing w:val="-1"/>
            <w:position w:val="8"/>
          </w:rPr>
          <w:t>21</w:t>
        </w:r>
      </w:hyperlink>
      <w:r>
        <w:rPr>
          <w:rFonts w:ascii="Times New Roman" w:hAnsi="Times New Roman" w:eastAsia="Times New Roman" w:cs="Times New Roman"/>
          <w:sz w:val="24"/>
          <w:szCs w:val="24"/>
          <w:spacing w:val="-1"/>
          <w:position w:val="1"/>
        </w:rPr>
        <w:t>2015</w:t>
      </w:r>
      <w:r>
        <w:rPr>
          <w:rFonts w:ascii="SimSun" w:hAnsi="SimSun" w:eastAsia="SimSun" w:cs="SimSun"/>
          <w:sz w:val="24"/>
          <w:szCs w:val="24"/>
          <w:spacing w:val="-1"/>
          <w:position w:val="1"/>
        </w:rPr>
        <w:t>年，谷歌流感趋势宣布关闭。</w:t>
      </w:r>
    </w:p>
    <w:p>
      <w:pPr>
        <w:ind w:left="545"/>
        <w:spacing w:before="278" w:line="223" w:lineRule="auto"/>
        <w:rPr>
          <w:rFonts w:ascii="SimSun" w:hAnsi="SimSun" w:eastAsia="SimSun" w:cs="SimSun"/>
          <w:sz w:val="27"/>
          <w:szCs w:val="27"/>
        </w:rPr>
      </w:pPr>
      <w:r>
        <w:rPr>
          <w:rFonts w:ascii="SimSun" w:hAnsi="SimSun" w:eastAsia="SimSun" w:cs="SimSun"/>
          <w:sz w:val="27"/>
          <w:szCs w:val="27"/>
          <w:spacing w:val="9"/>
        </w:rPr>
        <w:t>为什么谷歌流感趋势失败了</w:t>
      </w:r>
    </w:p>
    <w:p>
      <w:pPr>
        <w:ind w:left="1" w:firstLine="480"/>
        <w:spacing w:before="271" w:line="223" w:lineRule="auto"/>
        <w:rPr>
          <w:rFonts w:ascii="SimSun" w:hAnsi="SimSun" w:eastAsia="SimSun" w:cs="SimSun"/>
          <w:sz w:val="24"/>
          <w:szCs w:val="24"/>
        </w:rPr>
      </w:pPr>
      <w:r>
        <w:rPr>
          <w:rFonts w:ascii="SimSun" w:hAnsi="SimSun" w:eastAsia="SimSun" w:cs="SimSun"/>
          <w:sz w:val="24"/>
          <w:szCs w:val="24"/>
        </w:rPr>
        <w:t>谷歌流感趋势失败的一个主要原因是，流感不是一种稳</w:t>
      </w:r>
      <w:r>
        <w:rPr>
          <w:rFonts w:ascii="SimSun" w:hAnsi="SimSun" w:eastAsia="SimSun" w:cs="SimSun"/>
          <w:sz w:val="24"/>
          <w:szCs w:val="24"/>
          <w:spacing w:val="-1"/>
        </w:rPr>
        <w:t>定的现象，而是不断发生的变</w:t>
      </w:r>
      <w:r>
        <w:rPr>
          <w:rFonts w:ascii="SimSun" w:hAnsi="SimSun" w:eastAsia="SimSun" w:cs="SimSun"/>
          <w:sz w:val="24"/>
          <w:szCs w:val="24"/>
        </w:rPr>
        <w:t xml:space="preserve"> </w:t>
      </w:r>
      <w:r>
        <w:rPr>
          <w:rFonts w:ascii="SimSun" w:hAnsi="SimSun" w:eastAsia="SimSun" w:cs="SimSun"/>
          <w:sz w:val="24"/>
          <w:szCs w:val="24"/>
        </w:rPr>
        <w:t>化。例如，</w:t>
      </w:r>
      <w:r>
        <w:rPr>
          <w:rFonts w:ascii="Times New Roman" w:hAnsi="Times New Roman" w:eastAsia="Times New Roman" w:cs="Times New Roman"/>
          <w:sz w:val="24"/>
          <w:szCs w:val="24"/>
        </w:rPr>
        <w:t>2009</w:t>
      </w:r>
      <w:r>
        <w:rPr>
          <w:rFonts w:ascii="SimSun" w:hAnsi="SimSun" w:eastAsia="SimSun" w:cs="SimSun"/>
          <w:sz w:val="24"/>
          <w:szCs w:val="24"/>
        </w:rPr>
        <w:t>年的猪流感与季节性流感在几个方面有所不同。</w:t>
      </w:r>
      <w:hyperlink w:history="true" w:anchor="bookmark209">
        <w:r>
          <w:rPr>
            <w:rFonts w:ascii="Times New Roman" w:hAnsi="Times New Roman" w:eastAsia="Times New Roman" w:cs="Times New Roman"/>
            <w:sz w:val="18"/>
            <w:szCs w:val="18"/>
            <w:strike/>
            <w:color w:val="0000CC"/>
            <w:spacing w:val="-1"/>
            <w:position w:val="8"/>
          </w:rPr>
          <w:t>22</w:t>
        </w:r>
      </w:hyperlink>
      <w:r>
        <w:rPr>
          <w:rFonts w:ascii="SimSun" w:hAnsi="SimSun" w:eastAsia="SimSun" w:cs="SimSun"/>
          <w:sz w:val="24"/>
          <w:szCs w:val="24"/>
          <w:spacing w:val="-1"/>
        </w:rPr>
        <w:t>在美国，</w:t>
      </w:r>
      <w:r>
        <w:rPr>
          <w:rFonts w:ascii="Times New Roman" w:hAnsi="Times New Roman" w:eastAsia="Times New Roman" w:cs="Times New Roman"/>
          <w:sz w:val="24"/>
          <w:szCs w:val="24"/>
          <w:spacing w:val="-1"/>
        </w:rPr>
        <w:t>4</w:t>
      </w:r>
      <w:r>
        <w:rPr>
          <w:rFonts w:ascii="SimSun" w:hAnsi="SimSun" w:eastAsia="SimSun" w:cs="SimSun"/>
          <w:sz w:val="24"/>
          <w:szCs w:val="24"/>
          <w:spacing w:val="-1"/>
        </w:rPr>
        <w:t>月出现最早</w:t>
      </w:r>
      <w:r>
        <w:rPr>
          <w:rFonts w:ascii="SimSun" w:hAnsi="SimSun" w:eastAsia="SimSun" w:cs="SimSun"/>
          <w:sz w:val="24"/>
          <w:szCs w:val="24"/>
        </w:rPr>
        <w:t xml:space="preserve">  </w:t>
      </w:r>
      <w:r>
        <w:rPr>
          <w:rFonts w:ascii="SimSun" w:hAnsi="SimSun" w:eastAsia="SimSun" w:cs="SimSun"/>
          <w:sz w:val="24"/>
          <w:szCs w:val="24"/>
        </w:rPr>
        <w:t>的一些猪流感病例，</w:t>
      </w:r>
      <w:r>
        <w:rPr>
          <w:rFonts w:ascii="Times New Roman" w:hAnsi="Times New Roman" w:eastAsia="Times New Roman" w:cs="Times New Roman"/>
          <w:sz w:val="24"/>
          <w:szCs w:val="24"/>
        </w:rPr>
        <w:t>10</w:t>
      </w:r>
      <w:r>
        <w:rPr>
          <w:rFonts w:ascii="SimSun" w:hAnsi="SimSun" w:eastAsia="SimSun" w:cs="SimSun"/>
          <w:sz w:val="24"/>
          <w:szCs w:val="24"/>
        </w:rPr>
        <w:t>月爆发达到了高峰，而季节性流感通常在</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w:t>
      </w:r>
      <w:r>
        <w:rPr>
          <w:rFonts w:ascii="SimSun" w:hAnsi="SimSun" w:eastAsia="SimSun" w:cs="SimSun"/>
          <w:sz w:val="24"/>
          <w:szCs w:val="24"/>
          <w:spacing w:val="-1"/>
        </w:rPr>
        <w:t>月开始，并在</w:t>
      </w:r>
      <w:r>
        <w:rPr>
          <w:rFonts w:ascii="Times New Roman" w:hAnsi="Times New Roman" w:eastAsia="Times New Roman" w:cs="Times New Roman"/>
          <w:sz w:val="24"/>
          <w:szCs w:val="24"/>
          <w:spacing w:val="-1"/>
        </w:rPr>
        <w:t>12</w:t>
      </w:r>
      <w:r>
        <w:rPr>
          <w:rFonts w:ascii="SimSun" w:hAnsi="SimSun" w:eastAsia="SimSun" w:cs="SimSun"/>
          <w:sz w:val="24"/>
          <w:szCs w:val="24"/>
          <w:spacing w:val="-1"/>
        </w:rPr>
        <w:t>月和</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 xml:space="preserve">   </w:t>
      </w:r>
      <w:r>
        <w:rPr>
          <w:rFonts w:ascii="SimSun" w:hAnsi="SimSun" w:eastAsia="SimSun" w:cs="SimSun"/>
          <w:sz w:val="24"/>
          <w:szCs w:val="24"/>
        </w:rPr>
        <w:t>月之间达到高峰。此外，猪流感还有其他一些症状，例如腹泻</w:t>
      </w:r>
      <w:r>
        <w:rPr>
          <w:rFonts w:ascii="SimSun" w:hAnsi="SimSun" w:eastAsia="SimSun" w:cs="SimSun"/>
          <w:sz w:val="24"/>
          <w:szCs w:val="24"/>
          <w:spacing w:val="-1"/>
        </w:rPr>
        <w:t>和呕吐。与季节性流感不同</w:t>
      </w:r>
      <w:r>
        <w:rPr>
          <w:rFonts w:ascii="SimSun" w:hAnsi="SimSun" w:eastAsia="SimSun" w:cs="SimSun"/>
          <w:sz w:val="24"/>
          <w:szCs w:val="24"/>
        </w:rPr>
        <w:t xml:space="preserve"> </w:t>
      </w:r>
      <w:r>
        <w:rPr>
          <w:rFonts w:ascii="SimSun" w:hAnsi="SimSun" w:eastAsia="SimSun" w:cs="SimSun"/>
          <w:sz w:val="24"/>
          <w:szCs w:val="24"/>
        </w:rPr>
        <w:t>的是，老年人对猪流感的感染率较低，这表明人对该病毒有一</w:t>
      </w:r>
      <w:r>
        <w:rPr>
          <w:rFonts w:ascii="SimSun" w:hAnsi="SimSun" w:eastAsia="SimSun" w:cs="SimSun"/>
          <w:sz w:val="24"/>
          <w:szCs w:val="24"/>
          <w:spacing w:val="-1"/>
        </w:rPr>
        <w:t>种先存免疫力。这些差异很</w:t>
      </w:r>
      <w:r>
        <w:rPr>
          <w:rFonts w:ascii="SimSun" w:hAnsi="SimSun" w:eastAsia="SimSun" w:cs="SimSun"/>
          <w:sz w:val="24"/>
          <w:szCs w:val="24"/>
        </w:rPr>
        <w:t xml:space="preserve"> </w:t>
      </w:r>
      <w:r>
        <w:rPr>
          <w:rFonts w:ascii="SimSun" w:hAnsi="SimSun" w:eastAsia="SimSun" w:cs="SimSun"/>
          <w:sz w:val="24"/>
          <w:szCs w:val="24"/>
        </w:rPr>
        <w:t>可能就会反映在谷歌用户不同的搜索词中，并且，至少可以部</w:t>
      </w:r>
      <w:r>
        <w:rPr>
          <w:rFonts w:ascii="SimSun" w:hAnsi="SimSun" w:eastAsia="SimSun" w:cs="SimSun"/>
          <w:sz w:val="24"/>
          <w:szCs w:val="24"/>
          <w:spacing w:val="-1"/>
        </w:rPr>
        <w:t>分解释该算法预测流感爆发</w:t>
      </w:r>
      <w:r>
        <w:rPr>
          <w:rFonts w:ascii="SimSun" w:hAnsi="SimSun" w:eastAsia="SimSun" w:cs="SimSun"/>
          <w:sz w:val="24"/>
          <w:szCs w:val="24"/>
        </w:rPr>
        <w:t xml:space="preserve"> </w:t>
      </w:r>
      <w:r>
        <w:rPr>
          <w:rFonts w:ascii="SimSun" w:hAnsi="SimSun" w:eastAsia="SimSun" w:cs="SimSun"/>
          <w:sz w:val="24"/>
          <w:szCs w:val="24"/>
          <w:spacing w:val="-3"/>
        </w:rPr>
        <w:t>的失败。</w:t>
      </w:r>
    </w:p>
    <w:p>
      <w:pPr>
        <w:ind w:firstLine="486"/>
        <w:spacing w:before="239" w:line="224" w:lineRule="auto"/>
        <w:jc w:val="both"/>
        <w:rPr>
          <w:rFonts w:ascii="SimSun" w:hAnsi="SimSun" w:eastAsia="SimSun" w:cs="SimSun"/>
          <w:sz w:val="24"/>
          <w:szCs w:val="24"/>
        </w:rPr>
      </w:pPr>
      <w:r>
        <w:rPr>
          <w:rFonts w:ascii="SimSun" w:hAnsi="SimSun" w:eastAsia="SimSun" w:cs="SimSun"/>
          <w:sz w:val="24"/>
          <w:szCs w:val="24"/>
        </w:rPr>
        <w:t>失败的另一原因可以追溯到谷歌本身所做的更</w:t>
      </w:r>
      <w:r>
        <w:rPr>
          <w:rFonts w:ascii="SimSun" w:hAnsi="SimSun" w:eastAsia="SimSun" w:cs="SimSun"/>
          <w:sz w:val="24"/>
          <w:szCs w:val="24"/>
          <w:spacing w:val="-1"/>
        </w:rPr>
        <w:t>改上。谷歌的工程师不断尝试微调搜索</w:t>
      </w:r>
      <w:r>
        <w:rPr>
          <w:rFonts w:ascii="SimSun" w:hAnsi="SimSun" w:eastAsia="SimSun" w:cs="SimSun"/>
          <w:sz w:val="24"/>
          <w:szCs w:val="24"/>
        </w:rPr>
        <w:t xml:space="preserve"> </w:t>
      </w:r>
      <w:r>
        <w:rPr>
          <w:rFonts w:ascii="SimSun" w:hAnsi="SimSun" w:eastAsia="SimSun" w:cs="SimSun"/>
          <w:sz w:val="24"/>
          <w:szCs w:val="24"/>
        </w:rPr>
        <w:t>算法，以对用户使用不同的搜索词做出反应。</w:t>
      </w:r>
      <w:hyperlink w:history="true" w:anchor="bookmark210">
        <w:r>
          <w:rPr>
            <w:rFonts w:ascii="Times New Roman" w:hAnsi="Times New Roman" w:eastAsia="Times New Roman" w:cs="Times New Roman"/>
            <w:sz w:val="18"/>
            <w:szCs w:val="18"/>
            <w:strike/>
            <w:color w:val="0000CC"/>
            <w:position w:val="8"/>
          </w:rPr>
          <w:t>23</w:t>
        </w:r>
      </w:hyperlink>
      <w:r>
        <w:rPr>
          <w:rFonts w:ascii="SimSun" w:hAnsi="SimSun" w:eastAsia="SimSun" w:cs="SimSun"/>
          <w:sz w:val="24"/>
          <w:szCs w:val="24"/>
        </w:rPr>
        <w:t>例如，在</w:t>
      </w:r>
      <w:r>
        <w:rPr>
          <w:rFonts w:ascii="Times New Roman" w:hAnsi="Times New Roman" w:eastAsia="Times New Roman" w:cs="Times New Roman"/>
          <w:sz w:val="24"/>
          <w:szCs w:val="24"/>
        </w:rPr>
        <w:t>2012</w:t>
      </w:r>
      <w:r>
        <w:rPr>
          <w:rFonts w:ascii="SimSun" w:hAnsi="SimSun" w:eastAsia="SimSun" w:cs="SimSun"/>
          <w:sz w:val="24"/>
          <w:szCs w:val="24"/>
        </w:rPr>
        <w:t>年，</w:t>
      </w:r>
      <w:r>
        <w:rPr>
          <w:rFonts w:ascii="SimSun" w:hAnsi="SimSun" w:eastAsia="SimSun" w:cs="SimSun"/>
          <w:sz w:val="24"/>
          <w:szCs w:val="24"/>
          <w:spacing w:val="-1"/>
        </w:rPr>
        <w:t>搜索病症的谷歌用户在</w:t>
      </w:r>
      <w:r>
        <w:rPr>
          <w:rFonts w:ascii="SimSun" w:hAnsi="SimSun" w:eastAsia="SimSun" w:cs="SimSun"/>
          <w:sz w:val="24"/>
          <w:szCs w:val="24"/>
        </w:rPr>
        <w:t xml:space="preserve"> </w:t>
      </w:r>
      <w:r>
        <w:rPr>
          <w:rFonts w:ascii="SimSun" w:hAnsi="SimSun" w:eastAsia="SimSun" w:cs="SimSun"/>
          <w:sz w:val="24"/>
          <w:szCs w:val="24"/>
        </w:rPr>
        <w:t>列出可能诊断结果的搜索结果页面上看到了新增的一个框体。这就</w:t>
      </w:r>
      <w:r>
        <w:rPr>
          <w:rFonts w:ascii="SimSun" w:hAnsi="SimSun" w:eastAsia="SimSun" w:cs="SimSun"/>
          <w:sz w:val="24"/>
          <w:szCs w:val="24"/>
          <w:spacing w:val="-1"/>
        </w:rPr>
        <w:t>可能影响到他们的搜索</w:t>
      </w:r>
      <w:r>
        <w:rPr>
          <w:rFonts w:ascii="SimSun" w:hAnsi="SimSun" w:eastAsia="SimSun" w:cs="SimSun"/>
          <w:sz w:val="24"/>
          <w:szCs w:val="24"/>
        </w:rPr>
        <w:t xml:space="preserve"> </w:t>
      </w:r>
      <w:r>
        <w:rPr>
          <w:rFonts w:ascii="SimSun" w:hAnsi="SimSun" w:eastAsia="SimSun" w:cs="SimSun"/>
          <w:sz w:val="24"/>
          <w:szCs w:val="24"/>
        </w:rPr>
        <w:t>行为。谷歌用户的行为也受到媒体的影响。对流感或相关主题的新</w:t>
      </w:r>
      <w:r>
        <w:rPr>
          <w:rFonts w:ascii="SimSun" w:hAnsi="SimSun" w:eastAsia="SimSun" w:cs="SimSun"/>
          <w:sz w:val="24"/>
          <w:szCs w:val="24"/>
          <w:spacing w:val="-1"/>
        </w:rPr>
        <w:t>闻报道可能会触动没有</w:t>
      </w:r>
      <w:r>
        <w:rPr>
          <w:rFonts w:ascii="SimSun" w:hAnsi="SimSun" w:eastAsia="SimSun" w:cs="SimSun"/>
          <w:sz w:val="24"/>
          <w:szCs w:val="24"/>
        </w:rPr>
        <w:t xml:space="preserve"> </w:t>
      </w:r>
      <w:r>
        <w:rPr>
          <w:rFonts w:ascii="SimSun" w:hAnsi="SimSun" w:eastAsia="SimSun" w:cs="SimSun"/>
          <w:sz w:val="24"/>
          <w:szCs w:val="24"/>
        </w:rPr>
        <w:t>任何症状只是好奇的人进行与流感相关的搜索。该算法无法把这种</w:t>
      </w:r>
      <w:r>
        <w:rPr>
          <w:rFonts w:ascii="SimSun" w:hAnsi="SimSun" w:eastAsia="SimSun" w:cs="SimSun"/>
          <w:sz w:val="24"/>
          <w:szCs w:val="24"/>
          <w:spacing w:val="-1"/>
        </w:rPr>
        <w:t>类型的用户与有实际症</w:t>
      </w:r>
      <w:r>
        <w:rPr>
          <w:rFonts w:ascii="SimSun" w:hAnsi="SimSun" w:eastAsia="SimSun" w:cs="SimSun"/>
          <w:sz w:val="24"/>
          <w:szCs w:val="24"/>
        </w:rPr>
        <w:t xml:space="preserve"> </w:t>
      </w:r>
      <w:r>
        <w:rPr>
          <w:rFonts w:ascii="SimSun" w:hAnsi="SimSun" w:eastAsia="SimSun" w:cs="SimSun"/>
          <w:sz w:val="24"/>
          <w:szCs w:val="24"/>
          <w:spacing w:val="-1"/>
        </w:rPr>
        <w:t>状的用户区分开来。</w:t>
      </w:r>
    </w:p>
    <w:p>
      <w:pPr>
        <w:ind w:firstLine="485"/>
        <w:spacing w:before="216" w:line="233" w:lineRule="auto"/>
        <w:rPr>
          <w:rFonts w:ascii="Times New Roman" w:hAnsi="Times New Roman" w:eastAsia="Times New Roman" w:cs="Times New Roman"/>
          <w:sz w:val="18"/>
          <w:szCs w:val="18"/>
        </w:rPr>
      </w:pPr>
      <w:r>
        <w:rPr>
          <w:rFonts w:ascii="SimSun" w:hAnsi="SimSun" w:eastAsia="SimSun" w:cs="SimSun"/>
          <w:sz w:val="24"/>
          <w:szCs w:val="24"/>
        </w:rPr>
        <w:t>另一个问题存在于谷歌流感趋势算法的开发之中。</w:t>
      </w:r>
      <w:r>
        <w:rPr>
          <w:rFonts w:ascii="SimSun" w:hAnsi="SimSun" w:eastAsia="SimSun" w:cs="SimSun"/>
          <w:sz w:val="24"/>
          <w:szCs w:val="24"/>
          <w:spacing w:val="-1"/>
        </w:rPr>
        <w:t>为了训练该模型，他们评估了</w:t>
      </w:r>
      <w:r>
        <w:rPr>
          <w:rFonts w:ascii="Times New Roman" w:hAnsi="Times New Roman" w:eastAsia="Times New Roman" w:cs="Times New Roman"/>
          <w:sz w:val="24"/>
          <w:szCs w:val="24"/>
          <w:spacing w:val="-1"/>
        </w:rPr>
        <w:t>5000</w:t>
      </w:r>
      <w:r>
        <w:rPr>
          <w:rFonts w:ascii="Times New Roman" w:hAnsi="Times New Roman" w:eastAsia="Times New Roman" w:cs="Times New Roman"/>
          <w:sz w:val="24"/>
          <w:szCs w:val="24"/>
        </w:rPr>
        <w:t xml:space="preserve"> </w:t>
      </w:r>
      <w:r>
        <w:rPr>
          <w:rFonts w:ascii="SimSun" w:hAnsi="SimSun" w:eastAsia="SimSun" w:cs="SimSun"/>
          <w:sz w:val="24"/>
          <w:szCs w:val="24"/>
        </w:rPr>
        <w:t>万个搜索词和与流感有关的就诊之间的关联，只有</w:t>
      </w:r>
      <w:r>
        <w:rPr>
          <w:rFonts w:ascii="Times New Roman" w:hAnsi="Times New Roman" w:eastAsia="Times New Roman" w:cs="Times New Roman"/>
          <w:sz w:val="24"/>
          <w:szCs w:val="24"/>
        </w:rPr>
        <w:t>45</w:t>
      </w:r>
      <w:r>
        <w:rPr>
          <w:rFonts w:ascii="SimSun" w:hAnsi="SimSun" w:eastAsia="SimSun" w:cs="SimSun"/>
          <w:sz w:val="24"/>
          <w:szCs w:val="24"/>
        </w:rPr>
        <w:t>个相关性最</w:t>
      </w:r>
      <w:r>
        <w:rPr>
          <w:rFonts w:ascii="SimSun" w:hAnsi="SimSun" w:eastAsia="SimSun" w:cs="SimSun"/>
          <w:sz w:val="24"/>
          <w:szCs w:val="24"/>
          <w:spacing w:val="-1"/>
        </w:rPr>
        <w:t>高的搜索词被纳入该算法</w:t>
      </w:r>
      <w:r>
        <w:rPr>
          <w:rFonts w:ascii="SimSun" w:hAnsi="SimSun" w:eastAsia="SimSun" w:cs="SimSun"/>
          <w:sz w:val="24"/>
          <w:szCs w:val="24"/>
        </w:rPr>
        <w:t xml:space="preserve"> </w:t>
      </w:r>
      <w:r>
        <w:rPr>
          <w:rFonts w:ascii="SimSun" w:hAnsi="SimSun" w:eastAsia="SimSun" w:cs="SimSun"/>
          <w:sz w:val="24"/>
          <w:szCs w:val="24"/>
        </w:rPr>
        <w:t>的第一版。相关性是通过使用美国</w:t>
      </w:r>
      <w:r>
        <w:rPr>
          <w:rFonts w:ascii="Times New Roman" w:hAnsi="Times New Roman" w:eastAsia="Times New Roman" w:cs="Times New Roman"/>
          <w:sz w:val="24"/>
          <w:szCs w:val="24"/>
        </w:rPr>
        <w:t>9</w:t>
      </w:r>
      <w:r>
        <w:rPr>
          <w:rFonts w:ascii="SimSun" w:hAnsi="SimSun" w:eastAsia="SimSun" w:cs="SimSun"/>
          <w:sz w:val="24"/>
          <w:szCs w:val="24"/>
        </w:rPr>
        <w:t>个地区的</w:t>
      </w:r>
      <w:r>
        <w:rPr>
          <w:rFonts w:ascii="Times New Roman" w:hAnsi="Times New Roman" w:eastAsia="Times New Roman" w:cs="Times New Roman"/>
          <w:sz w:val="24"/>
          <w:szCs w:val="24"/>
        </w:rPr>
        <w:t>128</w:t>
      </w:r>
      <w:r>
        <w:rPr>
          <w:rFonts w:ascii="SimSun" w:hAnsi="SimSun" w:eastAsia="SimSun" w:cs="SimSun"/>
          <w:sz w:val="24"/>
          <w:szCs w:val="24"/>
        </w:rPr>
        <w:t>个周次的每周估值计</w:t>
      </w:r>
      <w:r>
        <w:rPr>
          <w:rFonts w:ascii="SimSun" w:hAnsi="SimSun" w:eastAsia="SimSun" w:cs="SimSun"/>
          <w:sz w:val="24"/>
          <w:szCs w:val="24"/>
          <w:spacing w:val="-1"/>
        </w:rPr>
        <w:t>算得出的。与</w:t>
      </w:r>
      <w:r>
        <w:rPr>
          <w:rFonts w:ascii="Times New Roman" w:hAnsi="Times New Roman" w:eastAsia="Times New Roman" w:cs="Times New Roman"/>
          <w:sz w:val="24"/>
          <w:szCs w:val="24"/>
          <w:spacing w:val="-1"/>
        </w:rPr>
        <w:t>5000</w:t>
      </w:r>
      <w:r>
        <w:rPr>
          <w:rFonts w:ascii="SimSun" w:hAnsi="SimSun" w:eastAsia="SimSun" w:cs="SimSun"/>
          <w:sz w:val="24"/>
          <w:szCs w:val="24"/>
          <w:spacing w:val="-1"/>
        </w:rPr>
        <w:t>万</w:t>
      </w:r>
      <w:r>
        <w:rPr>
          <w:rFonts w:ascii="SimSun" w:hAnsi="SimSun" w:eastAsia="SimSun" w:cs="SimSun"/>
          <w:sz w:val="24"/>
          <w:szCs w:val="24"/>
        </w:rPr>
        <w:t xml:space="preserve"> </w:t>
      </w:r>
      <w:r>
        <w:rPr>
          <w:rFonts w:ascii="SimSun" w:hAnsi="SimSun" w:eastAsia="SimSun" w:cs="SimSun"/>
          <w:sz w:val="24"/>
          <w:szCs w:val="24"/>
        </w:rPr>
        <w:t>个可能的线索相比，这</w:t>
      </w:r>
      <w:r>
        <w:rPr>
          <w:rFonts w:ascii="Times New Roman" w:hAnsi="Times New Roman" w:eastAsia="Times New Roman" w:cs="Times New Roman"/>
          <w:sz w:val="24"/>
          <w:szCs w:val="24"/>
        </w:rPr>
        <w:t>1152</w:t>
      </w:r>
      <w:r>
        <w:rPr>
          <w:rFonts w:ascii="SimSun" w:hAnsi="SimSun" w:eastAsia="SimSun" w:cs="SimSun"/>
          <w:sz w:val="24"/>
          <w:szCs w:val="24"/>
        </w:rPr>
        <w:t>个数据点的训练样本很小。人们可能</w:t>
      </w:r>
      <w:r>
        <w:rPr>
          <w:rFonts w:ascii="SimSun" w:hAnsi="SimSun" w:eastAsia="SimSun" w:cs="SimSun"/>
          <w:sz w:val="24"/>
          <w:szCs w:val="24"/>
          <w:spacing w:val="-1"/>
        </w:rPr>
        <w:t>会认为其中有些搜索词的</w:t>
      </w:r>
      <w:r>
        <w:rPr>
          <w:rFonts w:ascii="SimSun" w:hAnsi="SimSun" w:eastAsia="SimSun" w:cs="SimSun"/>
          <w:sz w:val="24"/>
          <w:szCs w:val="24"/>
        </w:rPr>
        <w:t xml:space="preserve"> </w:t>
      </w:r>
      <w:r>
        <w:rPr>
          <w:rFonts w:ascii="SimSun" w:hAnsi="SimSun" w:eastAsia="SimSun" w:cs="SimSun"/>
          <w:sz w:val="24"/>
          <w:szCs w:val="24"/>
        </w:rPr>
        <w:t>相关性很高，即使它们与流感没有结构性的关系。例如，谷歌报告</w:t>
      </w:r>
      <w:r>
        <w:rPr>
          <w:rFonts w:ascii="SimSun" w:hAnsi="SimSun" w:eastAsia="SimSun" w:cs="SimSun"/>
          <w:sz w:val="24"/>
          <w:szCs w:val="24"/>
          <w:spacing w:val="-1"/>
        </w:rPr>
        <w:t>称，</w:t>
      </w:r>
      <w:r>
        <w:rPr>
          <w:rFonts w:ascii="Times New Roman" w:hAnsi="Times New Roman" w:eastAsia="Times New Roman" w:cs="Times New Roman"/>
          <w:sz w:val="24"/>
          <w:szCs w:val="24"/>
          <w:spacing w:val="-1"/>
        </w:rPr>
        <w:t>“</w:t>
      </w:r>
      <w:r>
        <w:rPr>
          <w:rFonts w:ascii="SimSun" w:hAnsi="SimSun" w:eastAsia="SimSun" w:cs="SimSun"/>
          <w:sz w:val="24"/>
          <w:szCs w:val="24"/>
          <w:spacing w:val="-1"/>
        </w:rPr>
        <w:t>高中篮球</w:t>
      </w:r>
      <w:r>
        <w:rPr>
          <w:rFonts w:ascii="Times New Roman" w:hAnsi="Times New Roman" w:eastAsia="Times New Roman" w:cs="Times New Roman"/>
          <w:sz w:val="24"/>
          <w:szCs w:val="24"/>
          <w:spacing w:val="-1"/>
        </w:rPr>
        <w:t>”</w:t>
      </w:r>
      <w:r>
        <w:rPr>
          <w:rFonts w:ascii="SimSun" w:hAnsi="SimSun" w:eastAsia="SimSun" w:cs="SimSun"/>
          <w:sz w:val="24"/>
          <w:szCs w:val="24"/>
          <w:spacing w:val="-1"/>
        </w:rPr>
        <w:t>是与流</w:t>
      </w:r>
      <w:r>
        <w:rPr>
          <w:rFonts w:ascii="SimSun" w:hAnsi="SimSun" w:eastAsia="SimSun" w:cs="SimSun"/>
          <w:sz w:val="24"/>
          <w:szCs w:val="24"/>
        </w:rPr>
        <w:t xml:space="preserve"> </w:t>
      </w:r>
      <w:r>
        <w:rPr>
          <w:rFonts w:ascii="SimSun" w:hAnsi="SimSun" w:eastAsia="SimSun" w:cs="SimSun"/>
          <w:sz w:val="24"/>
          <w:szCs w:val="24"/>
        </w:rPr>
        <w:t>感相关的就诊相关性最高的</w:t>
      </w:r>
      <w:r>
        <w:rPr>
          <w:rFonts w:ascii="Times New Roman" w:hAnsi="Times New Roman" w:eastAsia="Times New Roman" w:cs="Times New Roman"/>
          <w:sz w:val="24"/>
          <w:szCs w:val="24"/>
        </w:rPr>
        <w:t>100</w:t>
      </w:r>
      <w:r>
        <w:rPr>
          <w:rFonts w:ascii="SimSun" w:hAnsi="SimSun" w:eastAsia="SimSun" w:cs="SimSun"/>
          <w:sz w:val="24"/>
          <w:szCs w:val="24"/>
        </w:rPr>
        <w:t>个搜索词之一。</w:t>
      </w:r>
      <w:hyperlink w:history="true" w:anchor="bookmark211">
        <w:r>
          <w:rPr>
            <w:rFonts w:ascii="Times New Roman" w:hAnsi="Times New Roman" w:eastAsia="Times New Roman" w:cs="Times New Roman"/>
            <w:sz w:val="18"/>
            <w:szCs w:val="18"/>
            <w:strike/>
            <w:color w:val="0000CC"/>
            <w:position w:val="8"/>
          </w:rPr>
          <w:t>24</w:t>
        </w:r>
      </w:hyperlink>
      <w:r>
        <w:rPr>
          <w:rFonts w:ascii="SimSun" w:hAnsi="SimSun" w:eastAsia="SimSun" w:cs="SimSun"/>
          <w:sz w:val="24"/>
          <w:szCs w:val="24"/>
        </w:rPr>
        <w:t>这其实是因为</w:t>
      </w:r>
      <w:r>
        <w:rPr>
          <w:rFonts w:ascii="SimSun" w:hAnsi="SimSun" w:eastAsia="SimSun" w:cs="SimSun"/>
          <w:sz w:val="24"/>
          <w:szCs w:val="24"/>
          <w:spacing w:val="-1"/>
        </w:rPr>
        <w:t>，高中篮球比赛和流感爆</w:t>
      </w:r>
      <w:r>
        <w:rPr>
          <w:rFonts w:ascii="SimSun" w:hAnsi="SimSun" w:eastAsia="SimSun" w:cs="SimSun"/>
          <w:sz w:val="24"/>
          <w:szCs w:val="24"/>
        </w:rPr>
        <w:t xml:space="preserve">  </w:t>
      </w:r>
      <w:r>
        <w:rPr>
          <w:rFonts w:ascii="SimSun" w:hAnsi="SimSun" w:eastAsia="SimSun" w:cs="SimSun"/>
          <w:sz w:val="24"/>
          <w:szCs w:val="24"/>
          <w:spacing w:val="-1"/>
        </w:rPr>
        <w:t>发的季节差不多，从</w:t>
      </w:r>
      <w:r>
        <w:rPr>
          <w:rFonts w:ascii="Times New Roman" w:hAnsi="Times New Roman" w:eastAsia="Times New Roman" w:cs="Times New Roman"/>
          <w:sz w:val="24"/>
          <w:szCs w:val="24"/>
          <w:spacing w:val="-1"/>
        </w:rPr>
        <w:t>11</w:t>
      </w:r>
      <w:r>
        <w:rPr>
          <w:rFonts w:ascii="SimSun" w:hAnsi="SimSun" w:eastAsia="SimSun" w:cs="SimSun"/>
          <w:sz w:val="24"/>
          <w:szCs w:val="24"/>
          <w:spacing w:val="-1"/>
        </w:rPr>
        <w:t>月开始，到</w:t>
      </w:r>
      <w:r>
        <w:rPr>
          <w:rFonts w:ascii="Times New Roman" w:hAnsi="Times New Roman" w:eastAsia="Times New Roman" w:cs="Times New Roman"/>
          <w:sz w:val="24"/>
          <w:szCs w:val="24"/>
          <w:spacing w:val="-1"/>
        </w:rPr>
        <w:t>3</w:t>
      </w:r>
      <w:r>
        <w:rPr>
          <w:rFonts w:ascii="SimSun" w:hAnsi="SimSun" w:eastAsia="SimSun" w:cs="SimSun"/>
          <w:sz w:val="24"/>
          <w:szCs w:val="24"/>
          <w:spacing w:val="-1"/>
        </w:rPr>
        <w:t>月结束。</w:t>
      </w:r>
      <w:hyperlink w:history="true" w:anchor="bookmark212">
        <w:r>
          <w:rPr>
            <w:rFonts w:ascii="Times New Roman" w:hAnsi="Times New Roman" w:eastAsia="Times New Roman" w:cs="Times New Roman"/>
            <w:sz w:val="18"/>
            <w:szCs w:val="18"/>
            <w:strike/>
            <w:color w:val="0000CC"/>
            <w:spacing w:val="-1"/>
            <w:position w:val="7"/>
          </w:rPr>
          <w:t>25</w:t>
        </w:r>
      </w:hyperlink>
    </w:p>
    <w:p>
      <w:pPr>
        <w:ind w:left="547"/>
        <w:spacing w:before="232" w:line="223" w:lineRule="auto"/>
        <w:rPr>
          <w:rFonts w:ascii="SimSun" w:hAnsi="SimSun" w:eastAsia="SimSun" w:cs="SimSun"/>
          <w:sz w:val="27"/>
          <w:szCs w:val="27"/>
        </w:rPr>
      </w:pPr>
      <w:r>
        <w:rPr>
          <w:rFonts w:ascii="SimSun" w:hAnsi="SimSun" w:eastAsia="SimSun" w:cs="SimSun"/>
          <w:sz w:val="27"/>
          <w:szCs w:val="27"/>
          <w:spacing w:val="9"/>
        </w:rPr>
        <w:t>简单规则可以比大数据表现更好吗</w:t>
      </w:r>
    </w:p>
    <w:p>
      <w:pPr>
        <w:ind w:left="1" w:firstLine="494"/>
        <w:spacing w:before="268" w:line="222" w:lineRule="auto"/>
        <w:rPr>
          <w:rFonts w:ascii="SimSun" w:hAnsi="SimSun" w:eastAsia="SimSun" w:cs="SimSun"/>
          <w:sz w:val="24"/>
          <w:szCs w:val="24"/>
        </w:rPr>
      </w:pPr>
      <w:r>
        <w:rPr>
          <w:rFonts w:ascii="SimSun" w:hAnsi="SimSun" w:eastAsia="SimSun" w:cs="SimSun"/>
          <w:sz w:val="24"/>
          <w:szCs w:val="24"/>
          <w:spacing w:val="-1"/>
        </w:rPr>
        <w:t>当第一版谷歌流感趋势算法失败的时候，算法工程师可以选择用某种方式修订这一算</w:t>
      </w:r>
      <w:r>
        <w:rPr>
          <w:rFonts w:ascii="SimSun" w:hAnsi="SimSun" w:eastAsia="SimSun" w:cs="SimSun"/>
          <w:sz w:val="24"/>
          <w:szCs w:val="24"/>
          <w:spacing w:val="11"/>
        </w:rPr>
        <w:t xml:space="preserve"> </w:t>
      </w:r>
      <w:r>
        <w:rPr>
          <w:rFonts w:ascii="SimSun" w:hAnsi="SimSun" w:eastAsia="SimSun" w:cs="SimSun"/>
          <w:sz w:val="24"/>
          <w:szCs w:val="24"/>
        </w:rPr>
        <w:t>法。他们遵循的是这一启发式：</w:t>
      </w:r>
      <w:r>
        <w:rPr>
          <w:rFonts w:ascii="Times New Roman" w:hAnsi="Times New Roman" w:eastAsia="Times New Roman" w:cs="Times New Roman"/>
          <w:sz w:val="24"/>
          <w:szCs w:val="24"/>
        </w:rPr>
        <w:t>“</w:t>
      </w:r>
      <w:r>
        <w:rPr>
          <w:rFonts w:ascii="SimSun" w:hAnsi="SimSun" w:eastAsia="SimSun" w:cs="SimSun"/>
          <w:sz w:val="24"/>
          <w:szCs w:val="24"/>
        </w:rPr>
        <w:t>如果你遇到一个复杂的问题</w:t>
      </w:r>
      <w:r>
        <w:rPr>
          <w:rFonts w:ascii="SimSun" w:hAnsi="SimSun" w:eastAsia="SimSun" w:cs="SimSun"/>
          <w:sz w:val="24"/>
          <w:szCs w:val="24"/>
          <w:spacing w:val="-1"/>
        </w:rPr>
        <w:t>并且你的复杂算法失败了，</w:t>
      </w:r>
    </w:p>
    <w:p>
      <w:pPr>
        <w:ind w:left="4" w:right="27" w:hanging="4"/>
        <w:spacing w:before="3" w:line="222" w:lineRule="auto"/>
        <w:rPr>
          <w:rFonts w:ascii="SimSun" w:hAnsi="SimSun" w:eastAsia="SimSun" w:cs="SimSun"/>
          <w:sz w:val="24"/>
          <w:szCs w:val="24"/>
        </w:rPr>
      </w:pPr>
      <w:r>
        <w:rPr>
          <w:rFonts w:ascii="SimSun" w:hAnsi="SimSun" w:eastAsia="SimSun" w:cs="SimSun"/>
          <w:sz w:val="24"/>
          <w:szCs w:val="24"/>
        </w:rPr>
        <w:t>那么就让算法变得更加复杂。</w:t>
      </w:r>
      <w:r>
        <w:rPr>
          <w:rFonts w:ascii="Times New Roman" w:hAnsi="Times New Roman" w:eastAsia="Times New Roman" w:cs="Times New Roman"/>
          <w:sz w:val="24"/>
          <w:szCs w:val="24"/>
        </w:rPr>
        <w:t>”</w:t>
      </w:r>
      <w:r>
        <w:rPr>
          <w:rFonts w:ascii="SimSun" w:hAnsi="SimSun" w:eastAsia="SimSun" w:cs="SimSun"/>
          <w:sz w:val="24"/>
          <w:szCs w:val="24"/>
        </w:rPr>
        <w:t>而我们提出另一种启发式：</w:t>
      </w:r>
      <w:r>
        <w:rPr>
          <w:rFonts w:ascii="Times New Roman" w:hAnsi="Times New Roman" w:eastAsia="Times New Roman" w:cs="Times New Roman"/>
          <w:sz w:val="24"/>
          <w:szCs w:val="24"/>
        </w:rPr>
        <w:t>“</w:t>
      </w:r>
      <w:r>
        <w:rPr>
          <w:rFonts w:ascii="SimSun" w:hAnsi="SimSun" w:eastAsia="SimSun" w:cs="SimSun"/>
          <w:sz w:val="24"/>
          <w:szCs w:val="24"/>
        </w:rPr>
        <w:t>如果</w:t>
      </w:r>
      <w:r>
        <w:rPr>
          <w:rFonts w:ascii="SimSun" w:hAnsi="SimSun" w:eastAsia="SimSun" w:cs="SimSun"/>
          <w:sz w:val="24"/>
          <w:szCs w:val="24"/>
          <w:spacing w:val="-1"/>
        </w:rPr>
        <w:t>你正在应对极度不确定性</w:t>
      </w:r>
      <w:r>
        <w:rPr>
          <w:rFonts w:ascii="SimSun" w:hAnsi="SimSun" w:eastAsia="SimSun" w:cs="SimSun"/>
          <w:sz w:val="24"/>
          <w:szCs w:val="24"/>
        </w:rPr>
        <w:t xml:space="preserve"> </w:t>
      </w:r>
      <w:r>
        <w:rPr>
          <w:rFonts w:ascii="SimSun" w:hAnsi="SimSun" w:eastAsia="SimSun" w:cs="SimSun"/>
          <w:sz w:val="24"/>
          <w:szCs w:val="24"/>
        </w:rPr>
        <w:t>并且你的算法失败，那么请让算法变得更简单。</w:t>
      </w:r>
      <w:r>
        <w:rPr>
          <w:rFonts w:ascii="Times New Roman" w:hAnsi="Times New Roman" w:eastAsia="Times New Roman" w:cs="Times New Roman"/>
          <w:sz w:val="24"/>
          <w:szCs w:val="24"/>
        </w:rPr>
        <w:t>”</w:t>
      </w:r>
      <w:r>
        <w:rPr>
          <w:rFonts w:ascii="SimSun" w:hAnsi="SimSun" w:eastAsia="SimSun" w:cs="SimSun"/>
          <w:sz w:val="24"/>
          <w:szCs w:val="24"/>
        </w:rPr>
        <w:t>我</w:t>
      </w:r>
      <w:r>
        <w:rPr>
          <w:rFonts w:ascii="SimSun" w:hAnsi="SimSun" w:eastAsia="SimSun" w:cs="SimSun"/>
          <w:sz w:val="24"/>
          <w:szCs w:val="24"/>
          <w:spacing w:val="-1"/>
        </w:rPr>
        <w:t>们将在下文中展示如何以这种替代方</w:t>
      </w:r>
      <w:r>
        <w:rPr>
          <w:rFonts w:ascii="SimSun" w:hAnsi="SimSun" w:eastAsia="SimSun" w:cs="SimSun"/>
          <w:sz w:val="24"/>
          <w:szCs w:val="24"/>
        </w:rPr>
        <w:t xml:space="preserve">  </w:t>
      </w:r>
      <w:r>
        <w:rPr>
          <w:rFonts w:ascii="SimSun" w:hAnsi="SimSun" w:eastAsia="SimSun" w:cs="SimSun"/>
          <w:sz w:val="24"/>
          <w:szCs w:val="24"/>
          <w:spacing w:val="-3"/>
        </w:rPr>
        <w:t>式开发算法。</w:t>
      </w:r>
    </w:p>
    <w:p>
      <w:pPr>
        <w:ind w:firstLine="489"/>
        <w:spacing w:before="206" w:line="225" w:lineRule="auto"/>
        <w:rPr>
          <w:rFonts w:ascii="SimSun" w:hAnsi="SimSun" w:eastAsia="SimSun" w:cs="SimSun"/>
          <w:sz w:val="24"/>
          <w:szCs w:val="24"/>
        </w:rPr>
      </w:pPr>
      <w:r>
        <w:rPr>
          <w:rFonts w:ascii="SimSun" w:hAnsi="SimSun" w:eastAsia="SimSun" w:cs="SimSun"/>
          <w:sz w:val="24"/>
          <w:szCs w:val="24"/>
          <w:spacing w:val="-1"/>
        </w:rPr>
        <w:t>心理学研究表明，在充满变化和分裂的情况下，人们依赖于近因。</w:t>
      </w:r>
      <w:r>
        <w:rPr>
          <w:rFonts w:ascii="Times New Roman" w:hAnsi="Times New Roman" w:eastAsia="Times New Roman" w:cs="Times New Roman"/>
          <w:sz w:val="24"/>
          <w:szCs w:val="24"/>
          <w:spacing w:val="-1"/>
        </w:rPr>
        <w:t>1838</w:t>
      </w:r>
      <w:r>
        <w:rPr>
          <w:rFonts w:ascii="SimSun" w:hAnsi="SimSun" w:eastAsia="SimSun" w:cs="SimSun"/>
          <w:sz w:val="24"/>
          <w:szCs w:val="24"/>
          <w:spacing w:val="-2"/>
        </w:rPr>
        <w:t>年，托马斯</w:t>
      </w:r>
      <w:r>
        <w:rPr>
          <w:rFonts w:ascii="SimSun" w:hAnsi="SimSun" w:eastAsia="SimSun" w:cs="SimSun"/>
          <w:sz w:val="24"/>
          <w:szCs w:val="24"/>
          <w:spacing w:val="-94"/>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SimSun" w:hAnsi="SimSun" w:eastAsia="SimSun" w:cs="SimSun"/>
          <w:sz w:val="24"/>
          <w:szCs w:val="24"/>
        </w:rPr>
        <w:t>布朗（</w:t>
      </w:r>
      <w:r>
        <w:rPr>
          <w:rFonts w:ascii="Times New Roman" w:hAnsi="Times New Roman" w:eastAsia="Times New Roman" w:cs="Times New Roman"/>
          <w:sz w:val="24"/>
          <w:szCs w:val="24"/>
        </w:rPr>
        <w:t>Thomas    Brown</w:t>
      </w:r>
      <w:r>
        <w:rPr>
          <w:rFonts w:ascii="SimSun" w:hAnsi="SimSun" w:eastAsia="SimSun" w:cs="SimSun"/>
          <w:sz w:val="24"/>
          <w:szCs w:val="24"/>
        </w:rPr>
        <w:t>）就已经构想出了近因定律，该定律指出，最近的经历比遥远的过</w:t>
      </w:r>
      <w:r>
        <w:rPr>
          <w:rFonts w:ascii="SimSun" w:hAnsi="SimSun" w:eastAsia="SimSun" w:cs="SimSun"/>
          <w:sz w:val="24"/>
          <w:szCs w:val="24"/>
          <w:spacing w:val="2"/>
        </w:rPr>
        <w:t xml:space="preserve"> </w:t>
      </w:r>
      <w:r>
        <w:rPr>
          <w:rFonts w:ascii="SimSun" w:hAnsi="SimSun" w:eastAsia="SimSun" w:cs="SimSun"/>
          <w:sz w:val="24"/>
          <w:szCs w:val="24"/>
        </w:rPr>
        <w:t>去更容易浮现在脑海中，并且通常是指导人类决策的唯一信息。</w:t>
      </w:r>
      <w:hyperlink w:history="true" w:anchor="bookmark213">
        <w:r>
          <w:rPr>
            <w:rFonts w:ascii="Times New Roman" w:hAnsi="Times New Roman" w:eastAsia="Times New Roman" w:cs="Times New Roman"/>
            <w:sz w:val="18"/>
            <w:szCs w:val="18"/>
            <w:strike/>
            <w:color w:val="0000CC"/>
            <w:position w:val="7"/>
          </w:rPr>
          <w:t>26</w:t>
        </w:r>
      </w:hyperlink>
      <w:r>
        <w:rPr>
          <w:rFonts w:ascii="SimSun" w:hAnsi="SimSun" w:eastAsia="SimSun" w:cs="SimSun"/>
          <w:sz w:val="24"/>
          <w:szCs w:val="24"/>
          <w:spacing w:val="-1"/>
        </w:rPr>
        <w:t>还有一些当代研究报告</w:t>
      </w:r>
      <w:r>
        <w:rPr>
          <w:rFonts w:ascii="SimSun" w:hAnsi="SimSun" w:eastAsia="SimSun" w:cs="SimSun"/>
          <w:sz w:val="24"/>
          <w:szCs w:val="24"/>
        </w:rPr>
        <w:t xml:space="preserve"> </w:t>
      </w:r>
      <w:r>
        <w:rPr>
          <w:rFonts w:ascii="SimSun" w:hAnsi="SimSun" w:eastAsia="SimSun" w:cs="SimSun"/>
          <w:sz w:val="24"/>
          <w:szCs w:val="24"/>
          <w:spacing w:val="-1"/>
        </w:rPr>
        <w:t>称，</w:t>
      </w:r>
      <w:r>
        <w:rPr>
          <w:rFonts w:ascii="SimSun" w:hAnsi="SimSun" w:eastAsia="SimSun" w:cs="SimSun"/>
          <w:sz w:val="24"/>
          <w:szCs w:val="24"/>
          <w:spacing w:val="-71"/>
        </w:rPr>
        <w:t xml:space="preserve"> </w:t>
      </w:r>
      <w:r>
        <w:rPr>
          <w:rFonts w:ascii="SimSun" w:hAnsi="SimSun" w:eastAsia="SimSun" w:cs="SimSun"/>
          <w:sz w:val="24"/>
          <w:szCs w:val="24"/>
          <w:spacing w:val="-1"/>
        </w:rPr>
        <w:t>自上次最后一个事件（例如，出现在《</w:t>
      </w:r>
      <w:r>
        <w:rPr>
          <w:rFonts w:ascii="SimSun" w:hAnsi="SimSun" w:eastAsia="SimSun" w:cs="SimSun"/>
          <w:sz w:val="24"/>
          <w:szCs w:val="24"/>
          <w:spacing w:val="-2"/>
        </w:rPr>
        <w:t>纽约时报》标题中或一封电子邮件中的某一个</w:t>
      </w:r>
      <w:r>
        <w:rPr>
          <w:rFonts w:ascii="SimSun" w:hAnsi="SimSun" w:eastAsia="SimSun" w:cs="SimSun"/>
          <w:sz w:val="24"/>
          <w:szCs w:val="24"/>
        </w:rPr>
        <w:t xml:space="preserve"> </w:t>
      </w:r>
      <w:r>
        <w:rPr>
          <w:rFonts w:ascii="SimSun" w:hAnsi="SimSun" w:eastAsia="SimSun" w:cs="SimSun"/>
          <w:sz w:val="24"/>
          <w:szCs w:val="24"/>
        </w:rPr>
        <w:t>词）与该事件在下一个时间间隔（例如，一天后）发生的概率之</w:t>
      </w:r>
      <w:r>
        <w:rPr>
          <w:rFonts w:ascii="SimSun" w:hAnsi="SimSun" w:eastAsia="SimSun" w:cs="SimSun"/>
          <w:sz w:val="24"/>
          <w:szCs w:val="24"/>
          <w:spacing w:val="-1"/>
        </w:rPr>
        <w:t>间，存在着一种指数关</w:t>
      </w:r>
    </w:p>
    <w:p>
      <w:pPr>
        <w:ind w:right="60" w:firstLine="4"/>
        <w:spacing w:line="247" w:lineRule="auto"/>
        <w:rPr>
          <w:rFonts w:ascii="SimSun" w:hAnsi="SimSun" w:eastAsia="SimSun" w:cs="SimSun"/>
          <w:sz w:val="24"/>
          <w:szCs w:val="24"/>
        </w:rPr>
      </w:pPr>
      <w:r>
        <w:rPr>
          <w:rFonts w:ascii="SimSun" w:hAnsi="SimSun" w:eastAsia="SimSun" w:cs="SimSun"/>
          <w:sz w:val="24"/>
          <w:szCs w:val="24"/>
        </w:rPr>
        <w:t>系，而人们不会盲目依赖近因，而是会适应环境的统计</w:t>
      </w:r>
      <w:r>
        <w:rPr>
          <w:rFonts w:ascii="SimSun" w:hAnsi="SimSun" w:eastAsia="SimSun" w:cs="SimSun"/>
          <w:sz w:val="24"/>
          <w:szCs w:val="24"/>
          <w:spacing w:val="-1"/>
        </w:rPr>
        <w:t>结构。</w:t>
      </w:r>
      <w:hyperlink w:history="true" w:anchor="bookmark214">
        <w:r>
          <w:rPr>
            <w:rFonts w:ascii="Times New Roman" w:hAnsi="Times New Roman" w:eastAsia="Times New Roman" w:cs="Times New Roman"/>
            <w:sz w:val="18"/>
            <w:szCs w:val="18"/>
            <w:strike/>
            <w:color w:val="0000CC"/>
            <w:spacing w:val="-1"/>
            <w:position w:val="7"/>
          </w:rPr>
          <w:t>27</w:t>
        </w:r>
      </w:hyperlink>
      <w:r>
        <w:rPr>
          <w:rFonts w:ascii="SimSun" w:hAnsi="SimSun" w:eastAsia="SimSun" w:cs="SimSun"/>
          <w:sz w:val="24"/>
          <w:szCs w:val="24"/>
          <w:spacing w:val="-1"/>
        </w:rPr>
        <w:t>本着这一研究的精神，我</w:t>
      </w:r>
      <w:r>
        <w:rPr>
          <w:rFonts w:ascii="SimSun" w:hAnsi="SimSun" w:eastAsia="SimSun" w:cs="SimSun"/>
          <w:sz w:val="24"/>
          <w:szCs w:val="24"/>
        </w:rPr>
        <w:t xml:space="preserve"> </w:t>
      </w:r>
      <w:r>
        <w:rPr>
          <w:rFonts w:ascii="SimSun" w:hAnsi="SimSun" w:eastAsia="SimSun" w:cs="SimSun"/>
          <w:sz w:val="24"/>
          <w:szCs w:val="24"/>
          <w:spacing w:val="-1"/>
        </w:rPr>
        <w:t>们制定了以下的简单规则。</w:t>
      </w:r>
    </w:p>
    <w:p>
      <w:pPr>
        <w:ind w:left="480"/>
        <w:spacing w:before="228" w:line="219" w:lineRule="auto"/>
        <w:rPr>
          <w:rFonts w:ascii="SimSun" w:hAnsi="SimSun" w:eastAsia="SimSun" w:cs="SimSun"/>
          <w:sz w:val="24"/>
          <w:szCs w:val="24"/>
        </w:rPr>
      </w:pPr>
      <w:r>
        <w:rPr>
          <w:rFonts w:ascii="SimSun" w:hAnsi="SimSun" w:eastAsia="SimSun" w:cs="SimSun"/>
          <w:sz w:val="24"/>
          <w:szCs w:val="24"/>
        </w:rPr>
        <w:t>近因启发式：预测本周与流感相关的就诊次数将与两周前的相应最新数据持平。</w:t>
      </w:r>
    </w:p>
    <w:p>
      <w:pPr>
        <w:spacing w:line="219" w:lineRule="auto"/>
        <w:sectPr>
          <w:pgSz w:w="12240" w:h="15840"/>
          <w:pgMar w:top="400" w:right="1439" w:bottom="400" w:left="1448" w:header="0" w:footer="0" w:gutter="0"/>
        </w:sectPr>
        <w:rPr>
          <w:rFonts w:ascii="SimSun" w:hAnsi="SimSun" w:eastAsia="SimSun" w:cs="SimSun"/>
          <w:sz w:val="24"/>
          <w:szCs w:val="24"/>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right="16" w:firstLine="480"/>
        <w:spacing w:before="74" w:line="225" w:lineRule="auto"/>
        <w:rPr>
          <w:rFonts w:ascii="SimSun" w:hAnsi="SimSun" w:eastAsia="SimSun" w:cs="SimSun"/>
          <w:sz w:val="23"/>
          <w:szCs w:val="23"/>
        </w:rPr>
      </w:pPr>
      <w:r>
        <w:rPr>
          <w:rFonts w:ascii="SimSun" w:hAnsi="SimSun" w:eastAsia="SimSun" w:cs="SimSun"/>
          <w:sz w:val="23"/>
          <w:szCs w:val="23"/>
          <w:spacing w:val="10"/>
        </w:rPr>
        <w:t>不同于谷歌流感趋势算法基于4年的所有数据校准，近因启发式忽略了这个信</w:t>
      </w:r>
      <w:r>
        <w:rPr>
          <w:rFonts w:ascii="SimSun" w:hAnsi="SimSun" w:eastAsia="SimSun" w:cs="SimSun"/>
          <w:sz w:val="23"/>
          <w:szCs w:val="23"/>
          <w:spacing w:val="9"/>
        </w:rPr>
        <w:t>息，仅</w:t>
      </w:r>
      <w:r>
        <w:rPr>
          <w:rFonts w:ascii="SimSun" w:hAnsi="SimSun" w:eastAsia="SimSun" w:cs="SimSun"/>
          <w:sz w:val="23"/>
          <w:szCs w:val="23"/>
        </w:rPr>
        <w:t xml:space="preserve">  </w:t>
      </w:r>
      <w:r>
        <w:rPr>
          <w:rFonts w:ascii="SimSun" w:hAnsi="SimSun" w:eastAsia="SimSun" w:cs="SimSun"/>
          <w:sz w:val="23"/>
          <w:szCs w:val="23"/>
          <w:spacing w:val="10"/>
        </w:rPr>
        <w:t>仅采用最近的基准点。因此，它可以对预料之外的变化快速做出反应。我们对近因</w:t>
      </w:r>
      <w:r>
        <w:rPr>
          <w:rFonts w:ascii="SimSun" w:hAnsi="SimSun" w:eastAsia="SimSun" w:cs="SimSun"/>
          <w:sz w:val="23"/>
          <w:szCs w:val="23"/>
          <w:spacing w:val="9"/>
        </w:rPr>
        <w:t>启发式</w:t>
      </w:r>
      <w:r>
        <w:rPr>
          <w:rFonts w:ascii="SimSun" w:hAnsi="SimSun" w:eastAsia="SimSun" w:cs="SimSun"/>
          <w:sz w:val="23"/>
          <w:szCs w:val="23"/>
        </w:rPr>
        <w:t xml:space="preserve"> </w:t>
      </w:r>
      <w:r>
        <w:rPr>
          <w:rFonts w:ascii="SimSun" w:hAnsi="SimSun" w:eastAsia="SimSun" w:cs="SimSun"/>
          <w:sz w:val="23"/>
          <w:szCs w:val="23"/>
          <w:spacing w:val="9"/>
        </w:rPr>
        <w:t>进行了测试，测试使用的数据与测试修订后的谷歌流感趋势算法的数据相同，即2009年9  </w:t>
      </w:r>
      <w:r>
        <w:rPr>
          <w:rFonts w:ascii="SimSun" w:hAnsi="SimSun" w:eastAsia="SimSun" w:cs="SimSun"/>
          <w:sz w:val="23"/>
          <w:szCs w:val="23"/>
          <w:spacing w:val="8"/>
        </w:rPr>
        <w:t>月至2013年9月之间每周的观察结果。这两种方法之间的比较结果如表4.1</w:t>
      </w:r>
      <w:r>
        <w:rPr>
          <w:rFonts w:ascii="SimSun" w:hAnsi="SimSun" w:eastAsia="SimSun" w:cs="SimSun"/>
          <w:sz w:val="23"/>
          <w:szCs w:val="23"/>
          <w:spacing w:val="7"/>
        </w:rPr>
        <w:t>所示。修订后的</w:t>
      </w:r>
      <w:r>
        <w:rPr>
          <w:rFonts w:ascii="SimSun" w:hAnsi="SimSun" w:eastAsia="SimSun" w:cs="SimSun"/>
          <w:sz w:val="23"/>
          <w:szCs w:val="23"/>
        </w:rPr>
        <w:t xml:space="preserve"> </w:t>
      </w:r>
      <w:r>
        <w:rPr>
          <w:rFonts w:ascii="SimSun" w:hAnsi="SimSun" w:eastAsia="SimSun" w:cs="SimSun"/>
          <w:sz w:val="23"/>
          <w:szCs w:val="23"/>
          <w:spacing w:val="7"/>
        </w:rPr>
        <w:t>谷歌流感趋势算法在四年内的平均绝对误差为0.49个百分点。尽管这个误差看起来很小，</w:t>
      </w:r>
    </w:p>
    <w:p>
      <w:pPr>
        <w:ind w:right="74"/>
        <w:spacing w:line="227" w:lineRule="auto"/>
        <w:rPr>
          <w:rFonts w:ascii="SimSun" w:hAnsi="SimSun" w:eastAsia="SimSun" w:cs="SimSun"/>
          <w:sz w:val="23"/>
          <w:szCs w:val="23"/>
        </w:rPr>
      </w:pPr>
      <w:r>
        <w:rPr>
          <w:rFonts w:ascii="SimSun" w:hAnsi="SimSun" w:eastAsia="SimSun" w:cs="SimSun"/>
          <w:sz w:val="23"/>
          <w:szCs w:val="23"/>
          <w:spacing w:val="12"/>
        </w:rPr>
        <w:t>但我们可以在表4.1中看到，与流感相关的就诊率介</w:t>
      </w:r>
      <w:r>
        <w:rPr>
          <w:rFonts w:ascii="SimSun" w:hAnsi="SimSun" w:eastAsia="SimSun" w:cs="SimSun"/>
          <w:sz w:val="23"/>
          <w:szCs w:val="23"/>
          <w:spacing w:val="11"/>
        </w:rPr>
        <w:t>于1%～8%之间，平均值为1.8%。因</w:t>
      </w:r>
      <w:r>
        <w:rPr>
          <w:rFonts w:ascii="SimSun" w:hAnsi="SimSun" w:eastAsia="SimSun" w:cs="SimSun"/>
          <w:sz w:val="23"/>
          <w:szCs w:val="23"/>
        </w:rPr>
        <w:t xml:space="preserve">  </w:t>
      </w:r>
      <w:r>
        <w:rPr>
          <w:rFonts w:ascii="SimSun" w:hAnsi="SimSun" w:eastAsia="SimSun" w:cs="SimSun"/>
          <w:sz w:val="23"/>
          <w:szCs w:val="23"/>
          <w:spacing w:val="8"/>
        </w:rPr>
        <w:t>此，对所有观察结果缺乏经验地预测为0个百分点所导致的平均绝对误差，仅仅只有1.8个</w:t>
      </w:r>
      <w:r>
        <w:rPr>
          <w:rFonts w:ascii="SimSun" w:hAnsi="SimSun" w:eastAsia="SimSun" w:cs="SimSun"/>
          <w:sz w:val="23"/>
          <w:szCs w:val="23"/>
          <w:spacing w:val="1"/>
        </w:rPr>
        <w:t xml:space="preserve"> </w:t>
      </w:r>
      <w:r>
        <w:rPr>
          <w:rFonts w:ascii="SimSun" w:hAnsi="SimSun" w:eastAsia="SimSun" w:cs="SimSun"/>
          <w:sz w:val="23"/>
          <w:szCs w:val="23"/>
          <w:spacing w:val="1"/>
        </w:rPr>
        <w:t>百分点。</w:t>
      </w:r>
    </w:p>
    <w:p>
      <w:pPr>
        <w:ind w:left="480"/>
        <w:spacing w:before="300" w:line="219" w:lineRule="auto"/>
        <w:rPr>
          <w:rFonts w:ascii="SimSun" w:hAnsi="SimSun" w:eastAsia="SimSun" w:cs="SimSun"/>
          <w:sz w:val="23"/>
          <w:szCs w:val="23"/>
        </w:rPr>
      </w:pPr>
      <w:r>
        <w:rPr>
          <w:rFonts w:ascii="SimSun" w:hAnsi="SimSun" w:eastAsia="SimSun" w:cs="SimSun"/>
          <w:sz w:val="23"/>
          <w:szCs w:val="23"/>
          <w:spacing w:val="12"/>
        </w:rPr>
        <w:t>表</w:t>
      </w:r>
      <w:r>
        <w:rPr>
          <w:rFonts w:ascii="SimSun" w:hAnsi="SimSun" w:eastAsia="SimSun" w:cs="SimSun"/>
          <w:sz w:val="23"/>
          <w:szCs w:val="23"/>
          <w:b/>
          <w:bCs/>
          <w:spacing w:val="12"/>
        </w:rPr>
        <w:t>4.1</w:t>
      </w:r>
      <w:r>
        <w:rPr>
          <w:rFonts w:ascii="SimSun" w:hAnsi="SimSun" w:eastAsia="SimSun" w:cs="SimSun"/>
          <w:sz w:val="23"/>
          <w:szCs w:val="23"/>
          <w:spacing w:val="131"/>
        </w:rPr>
        <w:t xml:space="preserve"> </w:t>
      </w:r>
      <w:r>
        <w:rPr>
          <w:rFonts w:ascii="SimSun" w:hAnsi="SimSun" w:eastAsia="SimSun" w:cs="SimSun"/>
          <w:sz w:val="23"/>
          <w:szCs w:val="23"/>
          <w:spacing w:val="12"/>
        </w:rPr>
        <w:t>简单启发式在预测流感相关的就诊上产生的误差少于谷歌的大数据分析</w:t>
      </w:r>
    </w:p>
    <w:p>
      <w:pPr>
        <w:spacing w:before="112"/>
        <w:rPr/>
      </w:pPr>
      <w:r/>
    </w:p>
    <w:tbl>
      <w:tblPr>
        <w:tblStyle w:val="TableNormal"/>
        <w:tblW w:w="9030" w:type="dxa"/>
        <w:tblInd w:w="2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82"/>
        <w:gridCol w:w="3286"/>
        <w:gridCol w:w="2462"/>
      </w:tblGrid>
      <w:tr>
        <w:trPr>
          <w:trHeight w:val="972" w:hRule="atLeast"/>
        </w:trPr>
        <w:tc>
          <w:tcPr>
            <w:tcW w:w="3282" w:type="dxa"/>
            <w:vAlign w:val="top"/>
          </w:tcPr>
          <w:p>
            <w:pPr>
              <w:rPr>
                <w:rFonts w:ascii="Arial"/>
                <w:sz w:val="21"/>
              </w:rPr>
            </w:pPr>
            <w:r/>
          </w:p>
        </w:tc>
        <w:tc>
          <w:tcPr>
            <w:tcW w:w="3286" w:type="dxa"/>
            <w:vAlign w:val="top"/>
          </w:tcPr>
          <w:p>
            <w:pPr>
              <w:ind w:left="1183"/>
              <w:spacing w:before="338" w:line="220" w:lineRule="auto"/>
              <w:rPr>
                <w:rFonts w:ascii="SimSun" w:hAnsi="SimSun" w:eastAsia="SimSun" w:cs="SimSun"/>
                <w:sz w:val="31"/>
                <w:szCs w:val="31"/>
              </w:rPr>
            </w:pPr>
            <w:r>
              <w:rPr>
                <w:rFonts w:ascii="SimSun" w:hAnsi="SimSun" w:eastAsia="SimSun" w:cs="SimSun"/>
                <w:sz w:val="31"/>
                <w:szCs w:val="31"/>
                <w:spacing w:val="-8"/>
              </w:rPr>
              <w:t>线</w:t>
            </w:r>
            <w:r>
              <w:rPr>
                <w:rFonts w:ascii="SimSun" w:hAnsi="SimSun" w:eastAsia="SimSun" w:cs="SimSun"/>
                <w:sz w:val="31"/>
                <w:szCs w:val="31"/>
                <w:spacing w:val="50"/>
              </w:rPr>
              <w:t xml:space="preserve"> </w:t>
            </w:r>
            <w:r>
              <w:rPr>
                <w:rFonts w:ascii="SimSun" w:hAnsi="SimSun" w:eastAsia="SimSun" w:cs="SimSun"/>
                <w:sz w:val="31"/>
                <w:szCs w:val="31"/>
                <w:spacing w:val="-8"/>
              </w:rPr>
              <w:t>索</w:t>
            </w:r>
          </w:p>
        </w:tc>
        <w:tc>
          <w:tcPr>
            <w:tcW w:w="2462" w:type="dxa"/>
            <w:vAlign w:val="top"/>
          </w:tcPr>
          <w:p>
            <w:pPr>
              <w:ind w:left="137" w:right="77" w:firstLine="159"/>
              <w:spacing w:before="157" w:line="229" w:lineRule="auto"/>
              <w:rPr>
                <w:rFonts w:ascii="SimSun" w:hAnsi="SimSun" w:eastAsia="SimSun" w:cs="SimSun"/>
                <w:sz w:val="31"/>
                <w:szCs w:val="31"/>
              </w:rPr>
            </w:pPr>
            <w:r>
              <w:rPr>
                <w:rFonts w:ascii="SimSun" w:hAnsi="SimSun" w:eastAsia="SimSun" w:cs="SimSun"/>
                <w:sz w:val="31"/>
                <w:szCs w:val="31"/>
                <w:spacing w:val="2"/>
              </w:rPr>
              <w:t>预测的平均绝</w:t>
            </w:r>
            <w:r>
              <w:rPr>
                <w:rFonts w:ascii="SimSun" w:hAnsi="SimSun" w:eastAsia="SimSun" w:cs="SimSun"/>
                <w:sz w:val="31"/>
                <w:szCs w:val="31"/>
              </w:rPr>
              <w:t xml:space="preserve">  </w:t>
            </w:r>
            <w:r>
              <w:rPr>
                <w:rFonts w:ascii="SimSun" w:hAnsi="SimSun" w:eastAsia="SimSun" w:cs="SimSun"/>
                <w:sz w:val="31"/>
                <w:szCs w:val="31"/>
                <w:spacing w:val="8"/>
              </w:rPr>
              <w:t>对误差(百分点)</w:t>
            </w:r>
          </w:p>
        </w:tc>
      </w:tr>
      <w:tr>
        <w:trPr>
          <w:trHeight w:val="957" w:hRule="atLeast"/>
        </w:trPr>
        <w:tc>
          <w:tcPr>
            <w:tcW w:w="3282" w:type="dxa"/>
            <w:vAlign w:val="top"/>
          </w:tcPr>
          <w:p>
            <w:pPr>
              <w:ind w:left="245"/>
              <w:spacing w:before="143" w:line="219" w:lineRule="auto"/>
              <w:rPr>
                <w:rFonts w:ascii="SimSun" w:hAnsi="SimSun" w:eastAsia="SimSun" w:cs="SimSun"/>
                <w:sz w:val="31"/>
                <w:szCs w:val="31"/>
              </w:rPr>
            </w:pPr>
            <w:r>
              <w:rPr>
                <w:rFonts w:ascii="SimSun" w:hAnsi="SimSun" w:eastAsia="SimSun" w:cs="SimSun"/>
                <w:sz w:val="31"/>
                <w:szCs w:val="31"/>
                <w:spacing w:val="4"/>
              </w:rPr>
              <w:t>谷歌流感趋势</w:t>
            </w:r>
          </w:p>
          <w:p>
            <w:pPr>
              <w:ind w:left="245"/>
              <w:spacing w:before="24" w:line="219" w:lineRule="auto"/>
              <w:rPr>
                <w:rFonts w:ascii="SimSun" w:hAnsi="SimSun" w:eastAsia="SimSun" w:cs="SimSun"/>
                <w:sz w:val="31"/>
                <w:szCs w:val="31"/>
              </w:rPr>
            </w:pPr>
            <w:r>
              <w:rPr>
                <w:rFonts w:ascii="SimSun" w:hAnsi="SimSun" w:eastAsia="SimSun" w:cs="SimSun"/>
                <w:sz w:val="31"/>
                <w:szCs w:val="31"/>
                <w:spacing w:val="6"/>
              </w:rPr>
              <w:t>(2009年修订版)</w:t>
            </w:r>
          </w:p>
        </w:tc>
        <w:tc>
          <w:tcPr>
            <w:tcW w:w="3286" w:type="dxa"/>
            <w:vAlign w:val="top"/>
          </w:tcPr>
          <w:p>
            <w:pPr>
              <w:ind w:left="272" w:right="289" w:hanging="89"/>
              <w:spacing w:before="146" w:line="234" w:lineRule="auto"/>
              <w:rPr>
                <w:rFonts w:ascii="SimSun" w:hAnsi="SimSun" w:eastAsia="SimSun" w:cs="SimSun"/>
                <w:sz w:val="31"/>
                <w:szCs w:val="31"/>
              </w:rPr>
            </w:pPr>
            <w:r>
              <w:rPr>
                <w:rFonts w:ascii="SimSun" w:hAnsi="SimSun" w:eastAsia="SimSun" w:cs="SimSun"/>
                <w:sz w:val="31"/>
                <w:szCs w:val="31"/>
                <w:spacing w:val="1"/>
              </w:rPr>
              <w:t>从5000万个搜索词条 </w:t>
            </w:r>
            <w:r>
              <w:rPr>
                <w:rFonts w:ascii="SimSun" w:hAnsi="SimSun" w:eastAsia="SimSun" w:cs="SimSun"/>
                <w:sz w:val="31"/>
                <w:szCs w:val="31"/>
                <w:spacing w:val="2"/>
              </w:rPr>
              <w:t>中选出的160个线索</w:t>
            </w:r>
          </w:p>
        </w:tc>
        <w:tc>
          <w:tcPr>
            <w:tcW w:w="2462" w:type="dxa"/>
            <w:vAlign w:val="top"/>
          </w:tcPr>
          <w:p>
            <w:pPr>
              <w:spacing w:line="263" w:lineRule="auto"/>
              <w:rPr>
                <w:rFonts w:ascii="Arial"/>
                <w:sz w:val="21"/>
              </w:rPr>
            </w:pPr>
            <w:r/>
          </w:p>
          <w:p>
            <w:pPr>
              <w:ind w:left="917"/>
              <w:spacing w:before="101" w:line="239" w:lineRule="auto"/>
              <w:rPr>
                <w:rFonts w:ascii="SimSun" w:hAnsi="SimSun" w:eastAsia="SimSun" w:cs="SimSun"/>
                <w:sz w:val="31"/>
                <w:szCs w:val="31"/>
              </w:rPr>
            </w:pPr>
            <w:r>
              <w:rPr>
                <w:rFonts w:ascii="SimSun" w:hAnsi="SimSun" w:eastAsia="SimSun" w:cs="SimSun"/>
                <w:sz w:val="31"/>
                <w:szCs w:val="31"/>
                <w:spacing w:val="-3"/>
              </w:rPr>
              <w:t>0.49</w:t>
            </w:r>
          </w:p>
        </w:tc>
      </w:tr>
      <w:tr>
        <w:trPr>
          <w:trHeight w:val="968" w:hRule="atLeast"/>
        </w:trPr>
        <w:tc>
          <w:tcPr>
            <w:tcW w:w="3282" w:type="dxa"/>
            <w:vAlign w:val="top"/>
          </w:tcPr>
          <w:p>
            <w:pPr>
              <w:ind w:left="195"/>
              <w:spacing w:before="148" w:line="219" w:lineRule="auto"/>
              <w:rPr>
                <w:rFonts w:ascii="SimSun" w:hAnsi="SimSun" w:eastAsia="SimSun" w:cs="SimSun"/>
                <w:sz w:val="31"/>
                <w:szCs w:val="31"/>
              </w:rPr>
            </w:pPr>
            <w:r>
              <w:rPr>
                <w:rFonts w:ascii="SimSun" w:hAnsi="SimSun" w:eastAsia="SimSun" w:cs="SimSun"/>
                <w:sz w:val="31"/>
                <w:szCs w:val="31"/>
                <w:spacing w:val="1"/>
              </w:rPr>
              <w:t>双参数回归(两周前</w:t>
            </w:r>
          </w:p>
          <w:p>
            <w:pPr>
              <w:ind w:left="205"/>
              <w:spacing w:before="32" w:line="219" w:lineRule="auto"/>
              <w:rPr>
                <w:rFonts w:ascii="SimSun" w:hAnsi="SimSun" w:eastAsia="SimSun" w:cs="SimSun"/>
                <w:sz w:val="31"/>
                <w:szCs w:val="31"/>
              </w:rPr>
            </w:pPr>
            <w:r>
              <w:rPr>
                <w:rFonts w:ascii="SimSun" w:hAnsi="SimSun" w:eastAsia="SimSun" w:cs="SimSun"/>
                <w:sz w:val="31"/>
                <w:szCs w:val="31"/>
                <w:spacing w:val="6"/>
              </w:rPr>
              <w:t>的流感相关就诊数据)</w:t>
            </w:r>
          </w:p>
        </w:tc>
        <w:tc>
          <w:tcPr>
            <w:tcW w:w="3286" w:type="dxa"/>
            <w:vAlign w:val="top"/>
          </w:tcPr>
          <w:p>
            <w:pPr>
              <w:ind w:left="273"/>
              <w:spacing w:before="339" w:line="220" w:lineRule="auto"/>
              <w:rPr>
                <w:rFonts w:ascii="SimSun" w:hAnsi="SimSun" w:eastAsia="SimSun" w:cs="SimSun"/>
                <w:sz w:val="31"/>
                <w:szCs w:val="31"/>
              </w:rPr>
            </w:pPr>
            <w:r>
              <w:rPr>
                <w:rFonts w:ascii="SimSun" w:hAnsi="SimSun" w:eastAsia="SimSun" w:cs="SimSun"/>
                <w:sz w:val="31"/>
                <w:szCs w:val="31"/>
                <w:spacing w:val="5"/>
              </w:rPr>
              <w:t>单一线索</w:t>
            </w:r>
          </w:p>
        </w:tc>
        <w:tc>
          <w:tcPr>
            <w:tcW w:w="2462" w:type="dxa"/>
            <w:vAlign w:val="top"/>
          </w:tcPr>
          <w:p>
            <w:pPr>
              <w:spacing w:line="266" w:lineRule="auto"/>
              <w:rPr>
                <w:rFonts w:ascii="Arial"/>
                <w:sz w:val="21"/>
              </w:rPr>
            </w:pPr>
            <w:r/>
          </w:p>
          <w:p>
            <w:pPr>
              <w:ind w:left="917"/>
              <w:spacing w:before="101" w:line="239" w:lineRule="auto"/>
              <w:rPr>
                <w:rFonts w:ascii="SimSun" w:hAnsi="SimSun" w:eastAsia="SimSun" w:cs="SimSun"/>
                <w:sz w:val="31"/>
                <w:szCs w:val="31"/>
              </w:rPr>
            </w:pPr>
            <w:r>
              <w:rPr>
                <w:rFonts w:ascii="SimSun" w:hAnsi="SimSun" w:eastAsia="SimSun" w:cs="SimSun"/>
                <w:sz w:val="31"/>
                <w:szCs w:val="31"/>
                <w:spacing w:val="-3"/>
              </w:rPr>
              <w:t>0.34</w:t>
            </w:r>
          </w:p>
        </w:tc>
      </w:tr>
      <w:tr>
        <w:trPr>
          <w:trHeight w:val="972" w:hRule="atLeast"/>
        </w:trPr>
        <w:tc>
          <w:tcPr>
            <w:tcW w:w="3282" w:type="dxa"/>
            <w:vAlign w:val="top"/>
          </w:tcPr>
          <w:p>
            <w:pPr>
              <w:ind w:left="245"/>
              <w:spacing w:before="161" w:line="220" w:lineRule="auto"/>
              <w:rPr>
                <w:rFonts w:ascii="SimSun" w:hAnsi="SimSun" w:eastAsia="SimSun" w:cs="SimSun"/>
                <w:sz w:val="31"/>
                <w:szCs w:val="31"/>
              </w:rPr>
            </w:pPr>
            <w:r>
              <w:rPr>
                <w:rFonts w:ascii="SimSun" w:hAnsi="SimSun" w:eastAsia="SimSun" w:cs="SimSun"/>
                <w:sz w:val="31"/>
                <w:szCs w:val="31"/>
                <w:spacing w:val="2"/>
              </w:rPr>
              <w:t>近因启发式</w:t>
            </w:r>
          </w:p>
          <w:p>
            <w:pPr>
              <w:ind w:left="245"/>
              <w:spacing w:before="19" w:line="219" w:lineRule="auto"/>
              <w:rPr>
                <w:rFonts w:ascii="SimSun" w:hAnsi="SimSun" w:eastAsia="SimSun" w:cs="SimSun"/>
                <w:sz w:val="31"/>
                <w:szCs w:val="31"/>
              </w:rPr>
            </w:pPr>
            <w:r>
              <w:rPr>
                <w:rFonts w:ascii="SimSun" w:hAnsi="SimSun" w:eastAsia="SimSun" w:cs="SimSun"/>
                <w:sz w:val="31"/>
                <w:szCs w:val="31"/>
                <w:spacing w:val="9"/>
              </w:rPr>
              <w:t>(无自由参数)</w:t>
            </w:r>
          </w:p>
        </w:tc>
        <w:tc>
          <w:tcPr>
            <w:tcW w:w="3286" w:type="dxa"/>
            <w:vAlign w:val="top"/>
          </w:tcPr>
          <w:p>
            <w:pPr>
              <w:ind w:left="273"/>
              <w:spacing w:before="341" w:line="220" w:lineRule="auto"/>
              <w:rPr>
                <w:rFonts w:ascii="SimSun" w:hAnsi="SimSun" w:eastAsia="SimSun" w:cs="SimSun"/>
                <w:sz w:val="31"/>
                <w:szCs w:val="31"/>
              </w:rPr>
            </w:pPr>
            <w:r>
              <w:rPr>
                <w:rFonts w:ascii="SimSun" w:hAnsi="SimSun" w:eastAsia="SimSun" w:cs="SimSun"/>
                <w:sz w:val="31"/>
                <w:szCs w:val="31"/>
                <w:spacing w:val="5"/>
              </w:rPr>
              <w:t>单一线索</w:t>
            </w:r>
          </w:p>
        </w:tc>
        <w:tc>
          <w:tcPr>
            <w:tcW w:w="2462" w:type="dxa"/>
            <w:vAlign w:val="top"/>
          </w:tcPr>
          <w:p>
            <w:pPr>
              <w:spacing w:line="268" w:lineRule="auto"/>
              <w:rPr>
                <w:rFonts w:ascii="Arial"/>
                <w:sz w:val="21"/>
              </w:rPr>
            </w:pPr>
            <w:r/>
          </w:p>
          <w:p>
            <w:pPr>
              <w:ind w:left="917"/>
              <w:spacing w:before="101" w:line="239" w:lineRule="auto"/>
              <w:rPr>
                <w:rFonts w:ascii="SimSun" w:hAnsi="SimSun" w:eastAsia="SimSun" w:cs="SimSun"/>
                <w:sz w:val="31"/>
                <w:szCs w:val="31"/>
              </w:rPr>
            </w:pPr>
            <w:r>
              <w:rPr>
                <w:rFonts w:ascii="SimSun" w:hAnsi="SimSun" w:eastAsia="SimSun" w:cs="SimSun"/>
                <w:sz w:val="31"/>
                <w:szCs w:val="31"/>
                <w:spacing w:val="-3"/>
              </w:rPr>
              <w:t>0.33</w:t>
            </w:r>
          </w:p>
        </w:tc>
      </w:tr>
    </w:tbl>
    <w:p>
      <w:pPr>
        <w:spacing w:line="279" w:lineRule="auto"/>
        <w:rPr>
          <w:rFonts w:ascii="Arial"/>
          <w:sz w:val="21"/>
        </w:rPr>
      </w:pPr>
      <w:r/>
    </w:p>
    <w:p>
      <w:pPr>
        <w:ind w:right="94" w:firstLine="429"/>
        <w:spacing w:before="76" w:line="204" w:lineRule="auto"/>
        <w:jc w:val="both"/>
        <w:rPr>
          <w:rFonts w:ascii="KaiTi" w:hAnsi="KaiTi" w:eastAsia="KaiTi" w:cs="KaiTi"/>
          <w:sz w:val="23"/>
          <w:szCs w:val="23"/>
        </w:rPr>
      </w:pPr>
      <w:r>
        <w:rPr>
          <w:rFonts w:ascii="KaiTi" w:hAnsi="KaiTi" w:eastAsia="KaiTi" w:cs="KaiTi"/>
          <w:sz w:val="23"/>
          <w:szCs w:val="23"/>
          <w:spacing w:val="-14"/>
        </w:rPr>
        <w:t>本表显示了第二版谷歌流感趋势模型的表现，该模型是在2009年夏季未能预测猪流感后进行修</w:t>
      </w:r>
      <w:r>
        <w:rPr>
          <w:rFonts w:ascii="KaiTi" w:hAnsi="KaiTi" w:eastAsia="KaiTi" w:cs="KaiTi"/>
          <w:sz w:val="23"/>
          <w:szCs w:val="23"/>
          <w:spacing w:val="12"/>
        </w:rPr>
        <w:t xml:space="preserve"> </w:t>
      </w:r>
      <w:r>
        <w:rPr>
          <w:rFonts w:ascii="KaiTi" w:hAnsi="KaiTi" w:eastAsia="KaiTi" w:cs="KaiTi"/>
          <w:sz w:val="23"/>
          <w:szCs w:val="23"/>
          <w:spacing w:val="-13"/>
        </w:rPr>
        <w:t>订更新的。这些预测是对2009年9月至2013年9月这段时间的预测。预测准确度以预测和观察结果之</w:t>
      </w:r>
      <w:r>
        <w:rPr>
          <w:rFonts w:ascii="KaiTi" w:hAnsi="KaiTi" w:eastAsia="KaiTi" w:cs="KaiTi"/>
          <w:sz w:val="23"/>
          <w:szCs w:val="23"/>
          <w:spacing w:val="13"/>
        </w:rPr>
        <w:t xml:space="preserve"> </w:t>
      </w:r>
      <w:r>
        <w:rPr>
          <w:rFonts w:ascii="KaiTi" w:hAnsi="KaiTi" w:eastAsia="KaiTi" w:cs="KaiTi"/>
          <w:sz w:val="23"/>
          <w:szCs w:val="23"/>
          <w:spacing w:val="-16"/>
        </w:rPr>
        <w:t>间的平均绝对误差来衡量。</w:t>
      </w:r>
    </w:p>
    <w:p>
      <w:pPr>
        <w:ind w:firstLine="480"/>
        <w:spacing w:before="235" w:line="235" w:lineRule="auto"/>
        <w:jc w:val="both"/>
        <w:rPr>
          <w:rFonts w:ascii="SimSun" w:hAnsi="SimSun" w:eastAsia="SimSun" w:cs="SimSun"/>
          <w:sz w:val="23"/>
          <w:szCs w:val="23"/>
        </w:rPr>
      </w:pPr>
      <w:r>
        <w:rPr>
          <w:rFonts w:ascii="SimSun" w:hAnsi="SimSun" w:eastAsia="SimSun" w:cs="SimSun"/>
          <w:sz w:val="23"/>
          <w:szCs w:val="23"/>
          <w:spacing w:val="8"/>
        </w:rPr>
        <w:t>近因启发式的平均绝对误差仅为0.33个百分点，它衍生于人们在事情发生</w:t>
      </w:r>
      <w:r>
        <w:rPr>
          <w:rFonts w:ascii="SimSun" w:hAnsi="SimSun" w:eastAsia="SimSun" w:cs="SimSun"/>
          <w:sz w:val="23"/>
          <w:szCs w:val="23"/>
          <w:spacing w:val="7"/>
        </w:rPr>
        <w:t>变化时如何</w:t>
      </w:r>
      <w:r>
        <w:rPr>
          <w:rFonts w:ascii="SimSun" w:hAnsi="SimSun" w:eastAsia="SimSun" w:cs="SimSun"/>
          <w:sz w:val="23"/>
          <w:szCs w:val="23"/>
        </w:rPr>
        <w:t xml:space="preserve"> </w:t>
      </w:r>
      <w:r>
        <w:rPr>
          <w:rFonts w:ascii="SimSun" w:hAnsi="SimSun" w:eastAsia="SimSun" w:cs="SimSun"/>
          <w:sz w:val="23"/>
          <w:szCs w:val="23"/>
          <w:spacing w:val="10"/>
        </w:rPr>
        <w:t>做出预测的心理学原理。这一启发式不会分析数百万个搜索词、找寻统计相关性或是</w:t>
      </w:r>
      <w:r>
        <w:rPr>
          <w:rFonts w:ascii="SimSun" w:hAnsi="SimSun" w:eastAsia="SimSun" w:cs="SimSun"/>
          <w:sz w:val="23"/>
          <w:szCs w:val="23"/>
          <w:spacing w:val="9"/>
        </w:rPr>
        <w:t>测试</w:t>
      </w:r>
      <w:r>
        <w:rPr>
          <w:rFonts w:ascii="SimSun" w:hAnsi="SimSun" w:eastAsia="SimSun" w:cs="SimSun"/>
          <w:sz w:val="23"/>
          <w:szCs w:val="23"/>
        </w:rPr>
        <w:t xml:space="preserve"> </w:t>
      </w:r>
      <w:r>
        <w:rPr>
          <w:rFonts w:ascii="SimSun" w:hAnsi="SimSun" w:eastAsia="SimSun" w:cs="SimSun"/>
          <w:sz w:val="23"/>
          <w:szCs w:val="23"/>
          <w:spacing w:val="10"/>
        </w:rPr>
        <w:t>成千上万个模型。它可以在瞬间完成预测，因为我们可以在几秒钟内从疾病控制和预防中</w:t>
      </w:r>
      <w:r>
        <w:rPr>
          <w:rFonts w:ascii="SimSun" w:hAnsi="SimSun" w:eastAsia="SimSun" w:cs="SimSun"/>
          <w:sz w:val="23"/>
          <w:szCs w:val="23"/>
          <w:spacing w:val="13"/>
        </w:rPr>
        <w:t xml:space="preserve"> </w:t>
      </w:r>
      <w:r>
        <w:rPr>
          <w:rFonts w:ascii="SimSun" w:hAnsi="SimSun" w:eastAsia="SimSun" w:cs="SimSun"/>
          <w:sz w:val="23"/>
          <w:szCs w:val="23"/>
          <w:spacing w:val="9"/>
        </w:rPr>
        <w:t>心的网站轻松获取它的单一线索。28而且，与神秘</w:t>
      </w:r>
      <w:r>
        <w:rPr>
          <w:rFonts w:ascii="SimSun" w:hAnsi="SimSun" w:eastAsia="SimSun" w:cs="SimSun"/>
          <w:sz w:val="23"/>
          <w:szCs w:val="23"/>
          <w:spacing w:val="8"/>
        </w:rPr>
        <w:t>的谷歌算法不同，该启发式是绝对透明</w:t>
      </w:r>
      <w:r>
        <w:rPr>
          <w:rFonts w:ascii="SimSun" w:hAnsi="SimSun" w:eastAsia="SimSun" w:cs="SimSun"/>
          <w:sz w:val="23"/>
          <w:szCs w:val="23"/>
        </w:rPr>
        <w:t xml:space="preserve"> </w:t>
      </w:r>
      <w:r>
        <w:rPr>
          <w:rFonts w:ascii="SimSun" w:hAnsi="SimSun" w:eastAsia="SimSun" w:cs="SimSun"/>
          <w:sz w:val="23"/>
          <w:szCs w:val="23"/>
          <w:spacing w:val="-4"/>
        </w:rPr>
        <w:t>的。</w:t>
      </w:r>
    </w:p>
    <w:p>
      <w:pPr>
        <w:ind w:right="152" w:firstLine="480"/>
        <w:spacing w:before="235" w:line="223" w:lineRule="auto"/>
        <w:rPr>
          <w:rFonts w:ascii="SimSun" w:hAnsi="SimSun" w:eastAsia="SimSun" w:cs="SimSun"/>
          <w:sz w:val="23"/>
          <w:szCs w:val="23"/>
        </w:rPr>
      </w:pPr>
      <w:r>
        <w:rPr>
          <w:rFonts w:ascii="SimSun" w:hAnsi="SimSun" w:eastAsia="SimSun" w:cs="SimSun"/>
          <w:sz w:val="23"/>
          <w:szCs w:val="23"/>
          <w:spacing w:val="9"/>
        </w:rPr>
        <w:t>对数据敏感的人此时可能会打断我说：“你为什么不用这个单一线索做回归?那样做</w:t>
      </w:r>
      <w:r>
        <w:rPr>
          <w:rFonts w:ascii="SimSun" w:hAnsi="SimSun" w:eastAsia="SimSun" w:cs="SimSun"/>
          <w:sz w:val="23"/>
          <w:szCs w:val="23"/>
          <w:spacing w:val="12"/>
        </w:rPr>
        <w:t xml:space="preserve"> </w:t>
      </w:r>
      <w:r>
        <w:rPr>
          <w:rFonts w:ascii="SimSun" w:hAnsi="SimSun" w:eastAsia="SimSun" w:cs="SimSun"/>
          <w:sz w:val="23"/>
          <w:szCs w:val="23"/>
          <w:spacing w:val="6"/>
        </w:rPr>
        <w:t>的话，就能让你更加灵活，每周可以调整参数。”实际上，研究人员也遵循了回归的方</w:t>
      </w:r>
    </w:p>
    <w:p>
      <w:pPr>
        <w:ind w:right="9"/>
        <w:spacing w:before="1" w:line="242" w:lineRule="auto"/>
        <w:rPr>
          <w:rFonts w:ascii="SimSun" w:hAnsi="SimSun" w:eastAsia="SimSun" w:cs="SimSun"/>
          <w:sz w:val="23"/>
          <w:szCs w:val="23"/>
        </w:rPr>
      </w:pPr>
      <w:r>
        <w:rPr>
          <w:rFonts w:ascii="SimSun" w:hAnsi="SimSun" w:eastAsia="SimSun" w:cs="SimSun"/>
          <w:sz w:val="23"/>
          <w:szCs w:val="23"/>
          <w:spacing w:val="4"/>
        </w:rPr>
        <w:t>法，数据科学家戴维</w:t>
      </w:r>
      <w:r>
        <w:rPr>
          <w:rFonts w:ascii="SimSun" w:hAnsi="SimSun" w:eastAsia="SimSun" w:cs="SimSun"/>
          <w:sz w:val="23"/>
          <w:szCs w:val="23"/>
          <w:spacing w:val="-27"/>
        </w:rPr>
        <w:t xml:space="preserve"> </w:t>
      </w:r>
      <w:r>
        <w:rPr>
          <w:rFonts w:ascii="SimSun" w:hAnsi="SimSun" w:eastAsia="SimSun" w:cs="SimSun"/>
          <w:sz w:val="23"/>
          <w:szCs w:val="23"/>
          <w:spacing w:val="4"/>
        </w:rPr>
        <w:t>·雷泽</w:t>
      </w:r>
      <w:r>
        <w:rPr>
          <w:rFonts w:ascii="SimSun" w:hAnsi="SimSun" w:eastAsia="SimSun" w:cs="SimSun"/>
          <w:sz w:val="23"/>
          <w:szCs w:val="23"/>
          <w:spacing w:val="-55"/>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David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Lazer</w:t>
      </w:r>
      <w:r>
        <w:rPr>
          <w:rFonts w:ascii="Times New Roman" w:hAnsi="Times New Roman" w:eastAsia="Times New Roman" w:cs="Times New Roman"/>
          <w:sz w:val="23"/>
          <w:szCs w:val="23"/>
          <w:spacing w:val="4"/>
        </w:rPr>
        <w:t>) </w:t>
      </w:r>
      <w:r>
        <w:rPr>
          <w:rFonts w:ascii="SimSun" w:hAnsi="SimSun" w:eastAsia="SimSun" w:cs="SimSun"/>
          <w:sz w:val="23"/>
          <w:szCs w:val="23"/>
          <w:spacing w:val="4"/>
        </w:rPr>
        <w:t>及其同事展示了相关</w:t>
      </w:r>
      <w:r>
        <w:rPr>
          <w:rFonts w:ascii="SimSun" w:hAnsi="SimSun" w:eastAsia="SimSun" w:cs="SimSun"/>
          <w:sz w:val="23"/>
          <w:szCs w:val="23"/>
          <w:spacing w:val="3"/>
        </w:rPr>
        <w:t>数据，双参数回归的平均</w:t>
      </w:r>
      <w:r>
        <w:rPr>
          <w:rFonts w:ascii="SimSun" w:hAnsi="SimSun" w:eastAsia="SimSun" w:cs="SimSun"/>
          <w:sz w:val="23"/>
          <w:szCs w:val="23"/>
        </w:rPr>
        <w:t xml:space="preserve"> </w:t>
      </w:r>
      <w:r>
        <w:rPr>
          <w:rFonts w:ascii="SimSun" w:hAnsi="SimSun" w:eastAsia="SimSun" w:cs="SimSun"/>
          <w:sz w:val="23"/>
          <w:szCs w:val="23"/>
          <w:spacing w:val="14"/>
        </w:rPr>
        <w:t>绝对误差为0.34个百分点，它的参数是近因线索(他们称之为两周滞后)的权重和截</w:t>
      </w:r>
    </w:p>
    <w:p>
      <w:pPr>
        <w:ind w:right="66"/>
        <w:spacing w:before="1" w:line="236" w:lineRule="auto"/>
        <w:rPr>
          <w:rFonts w:ascii="SimSun" w:hAnsi="SimSun" w:eastAsia="SimSun" w:cs="SimSun"/>
          <w:sz w:val="23"/>
          <w:szCs w:val="23"/>
        </w:rPr>
      </w:pPr>
      <w:r>
        <w:rPr>
          <w:rFonts w:ascii="SimSun" w:hAnsi="SimSun" w:eastAsia="SimSun" w:cs="SimSun"/>
          <w:sz w:val="23"/>
          <w:szCs w:val="23"/>
          <w:spacing w:val="8"/>
        </w:rPr>
        <w:t>距。29与启发式相比，这种方法并没有带来任何改进。而且近因启发式不涉及需要估算的</w:t>
      </w:r>
      <w:r>
        <w:rPr>
          <w:rFonts w:ascii="SimSun" w:hAnsi="SimSun" w:eastAsia="SimSun" w:cs="SimSun"/>
          <w:sz w:val="23"/>
          <w:szCs w:val="23"/>
          <w:spacing w:val="17"/>
        </w:rPr>
        <w:t xml:space="preserve"> </w:t>
      </w:r>
      <w:r>
        <w:rPr>
          <w:rFonts w:ascii="SimSun" w:hAnsi="SimSun" w:eastAsia="SimSun" w:cs="SimSun"/>
          <w:sz w:val="23"/>
          <w:szCs w:val="23"/>
          <w:spacing w:val="9"/>
        </w:rPr>
        <w:t>自由参数、无须计算，并且可以很容易应用。对比而言，回归的参数</w:t>
      </w:r>
      <w:r>
        <w:rPr>
          <w:rFonts w:ascii="SimSun" w:hAnsi="SimSun" w:eastAsia="SimSun" w:cs="SimSun"/>
          <w:sz w:val="23"/>
          <w:szCs w:val="23"/>
          <w:spacing w:val="8"/>
        </w:rPr>
        <w:t>则需要每周更新。</w:t>
      </w:r>
    </w:p>
    <w:p>
      <w:pPr>
        <w:ind w:right="14" w:firstLine="480"/>
        <w:spacing w:before="241" w:line="251" w:lineRule="auto"/>
        <w:rPr>
          <w:rFonts w:ascii="SimSun" w:hAnsi="SimSun" w:eastAsia="SimSun" w:cs="SimSun"/>
          <w:sz w:val="23"/>
          <w:szCs w:val="23"/>
        </w:rPr>
      </w:pPr>
      <w:r>
        <w:rPr>
          <w:rFonts w:ascii="SimSun" w:hAnsi="SimSun" w:eastAsia="SimSun" w:cs="SimSun"/>
          <w:sz w:val="23"/>
          <w:szCs w:val="23"/>
          <w:spacing w:val="10"/>
        </w:rPr>
        <w:t>对与流感相关的就诊进行预测，这不是一个样本</w:t>
      </w:r>
      <w:r>
        <w:rPr>
          <w:rFonts w:ascii="SimSun" w:hAnsi="SimSun" w:eastAsia="SimSun" w:cs="SimSun"/>
          <w:sz w:val="23"/>
          <w:szCs w:val="23"/>
          <w:spacing w:val="9"/>
        </w:rPr>
        <w:t>外问题，而是一个总体外预测问题。</w:t>
      </w:r>
      <w:r>
        <w:rPr>
          <w:rFonts w:ascii="SimSun" w:hAnsi="SimSun" w:eastAsia="SimSun" w:cs="SimSun"/>
          <w:sz w:val="23"/>
          <w:szCs w:val="23"/>
        </w:rPr>
        <w:t xml:space="preserve"> </w:t>
      </w:r>
      <w:r>
        <w:rPr>
          <w:rFonts w:ascii="SimSun" w:hAnsi="SimSun" w:eastAsia="SimSun" w:cs="SimSun"/>
          <w:sz w:val="23"/>
          <w:szCs w:val="23"/>
          <w:spacing w:val="9"/>
        </w:rPr>
        <w:t>在样本外测试中，人们会使用2009年至2013年之间就诊的所有数据，并将这些数据随机分</w:t>
      </w:r>
    </w:p>
    <w:p>
      <w:pPr>
        <w:spacing w:line="251" w:lineRule="auto"/>
        <w:sectPr>
          <w:pgSz w:w="12240" w:h="15840"/>
          <w:pgMar w:top="400" w:right="1445" w:bottom="400" w:left="1419" w:header="0" w:footer="0" w:gutter="0"/>
        </w:sectPr>
        <w:rPr>
          <w:rFonts w:ascii="SimSun" w:hAnsi="SimSun" w:eastAsia="SimSun" w:cs="SimSun"/>
          <w:sz w:val="23"/>
          <w:szCs w:val="23"/>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4" w:hanging="19"/>
        <w:spacing w:before="78" w:line="224" w:lineRule="auto"/>
        <w:rPr>
          <w:rFonts w:ascii="SimSun" w:hAnsi="SimSun" w:eastAsia="SimSun" w:cs="SimSun"/>
          <w:sz w:val="24"/>
          <w:szCs w:val="24"/>
        </w:rPr>
      </w:pPr>
      <w:r>
        <w:rPr>
          <w:rFonts w:ascii="SimSun" w:hAnsi="SimSun" w:eastAsia="SimSun" w:cs="SimSun"/>
          <w:sz w:val="24"/>
          <w:szCs w:val="24"/>
        </w:rPr>
        <w:t>配到两组，一组用于训练，另一组用于测试。相反，这个案例的</w:t>
      </w:r>
      <w:r>
        <w:rPr>
          <w:rFonts w:ascii="SimSun" w:hAnsi="SimSun" w:eastAsia="SimSun" w:cs="SimSun"/>
          <w:sz w:val="24"/>
          <w:szCs w:val="24"/>
          <w:spacing w:val="-1"/>
        </w:rPr>
        <w:t>任务是预测未来可能发生</w:t>
      </w:r>
      <w:r>
        <w:rPr>
          <w:rFonts w:ascii="SimSun" w:hAnsi="SimSun" w:eastAsia="SimSun" w:cs="SimSun"/>
          <w:sz w:val="24"/>
          <w:szCs w:val="24"/>
        </w:rPr>
        <w:t xml:space="preserve"> </w:t>
      </w:r>
      <w:r>
        <w:rPr>
          <w:rFonts w:ascii="SimSun" w:hAnsi="SimSun" w:eastAsia="SimSun" w:cs="SimSun"/>
          <w:sz w:val="24"/>
          <w:szCs w:val="24"/>
          <w:spacing w:val="-1"/>
        </w:rPr>
        <w:t>的新的就诊。正如我们在猪流感的案例中看到的那样，未来与过去是不同的。</w:t>
      </w:r>
    </w:p>
    <w:p>
      <w:pPr>
        <w:ind w:left="4" w:right="34" w:firstLine="480"/>
        <w:spacing w:before="203" w:line="239" w:lineRule="auto"/>
        <w:rPr>
          <w:rFonts w:ascii="SimSun" w:hAnsi="SimSun" w:eastAsia="SimSun" w:cs="SimSun"/>
          <w:sz w:val="24"/>
          <w:szCs w:val="24"/>
        </w:rPr>
      </w:pPr>
      <w:r>
        <w:rPr>
          <w:rFonts w:ascii="SimSun" w:hAnsi="SimSun" w:eastAsia="SimSun" w:cs="SimSun"/>
          <w:sz w:val="24"/>
          <w:szCs w:val="24"/>
        </w:rPr>
        <w:t>在现实情境中，一个好的原因可能比大数据还要有用。</w:t>
      </w:r>
      <w:hyperlink w:history="true" w:anchor="bookmark215">
        <w:r>
          <w:rPr>
            <w:rFonts w:ascii="Times New Roman" w:hAnsi="Times New Roman" w:eastAsia="Times New Roman" w:cs="Times New Roman"/>
            <w:sz w:val="18"/>
            <w:szCs w:val="18"/>
            <w:strike/>
            <w:color w:val="0000CC"/>
            <w:position w:val="7"/>
          </w:rPr>
          <w:t>30</w:t>
        </w:r>
      </w:hyperlink>
      <w:r>
        <w:rPr>
          <w:rFonts w:ascii="SimSun" w:hAnsi="SimSun" w:eastAsia="SimSun" w:cs="SimSun"/>
          <w:sz w:val="24"/>
          <w:szCs w:val="24"/>
        </w:rPr>
        <w:t>总的</w:t>
      </w:r>
      <w:r>
        <w:rPr>
          <w:rFonts w:ascii="SimSun" w:hAnsi="SimSun" w:eastAsia="SimSun" w:cs="SimSun"/>
          <w:sz w:val="24"/>
          <w:szCs w:val="24"/>
          <w:spacing w:val="-1"/>
        </w:rPr>
        <w:t>教训是，人们应该始终</w:t>
      </w:r>
      <w:r>
        <w:rPr>
          <w:rFonts w:ascii="SimSun" w:hAnsi="SimSun" w:eastAsia="SimSun" w:cs="SimSun"/>
          <w:sz w:val="24"/>
          <w:szCs w:val="24"/>
        </w:rPr>
        <w:t xml:space="preserve"> </w:t>
      </w:r>
      <w:r>
        <w:rPr>
          <w:rFonts w:ascii="SimSun" w:hAnsi="SimSun" w:eastAsia="SimSun" w:cs="SimSun"/>
          <w:sz w:val="24"/>
          <w:szCs w:val="24"/>
        </w:rPr>
        <w:t>对复杂算法的表现与快速节俭分类器的表现进行比较。谷歌的研</w:t>
      </w:r>
      <w:r>
        <w:rPr>
          <w:rFonts w:ascii="SimSun" w:hAnsi="SimSun" w:eastAsia="SimSun" w:cs="SimSun"/>
          <w:sz w:val="24"/>
          <w:szCs w:val="24"/>
          <w:spacing w:val="-1"/>
        </w:rPr>
        <w:t>究人员没有洞察到这一</w:t>
      </w:r>
      <w:r>
        <w:rPr>
          <w:rFonts w:ascii="SimSun" w:hAnsi="SimSun" w:eastAsia="SimSun" w:cs="SimSun"/>
          <w:sz w:val="24"/>
          <w:szCs w:val="24"/>
        </w:rPr>
        <w:t xml:space="preserve">  </w:t>
      </w:r>
      <w:r>
        <w:rPr>
          <w:rFonts w:ascii="SimSun" w:hAnsi="SimSun" w:eastAsia="SimSun" w:cs="SimSun"/>
          <w:sz w:val="24"/>
          <w:szCs w:val="24"/>
          <w:spacing w:val="-1"/>
        </w:rPr>
        <w:t>点，也没有将他们的模型与那些不需要使用搜索引擎获取的大数据的简单规</w:t>
      </w:r>
      <w:r>
        <w:rPr>
          <w:rFonts w:ascii="SimSun" w:hAnsi="SimSun" w:eastAsia="SimSun" w:cs="SimSun"/>
          <w:sz w:val="24"/>
          <w:szCs w:val="24"/>
          <w:spacing w:val="-2"/>
        </w:rPr>
        <w:t>则进行比较。</w:t>
      </w:r>
    </w:p>
    <w:p>
      <w:pPr>
        <w:ind w:left="540"/>
        <w:spacing w:before="255" w:line="224" w:lineRule="auto"/>
        <w:rPr>
          <w:rFonts w:ascii="SimSun" w:hAnsi="SimSun" w:eastAsia="SimSun" w:cs="SimSun"/>
          <w:sz w:val="27"/>
          <w:szCs w:val="27"/>
        </w:rPr>
      </w:pPr>
      <w:r>
        <w:rPr>
          <w:rFonts w:ascii="Times New Roman" w:hAnsi="Times New Roman" w:eastAsia="Times New Roman" w:cs="Times New Roman"/>
          <w:sz w:val="27"/>
          <w:szCs w:val="27"/>
          <w:b/>
          <w:bCs/>
        </w:rPr>
        <w:t>DNA</w:t>
      </w:r>
      <w:r>
        <w:rPr>
          <w:rFonts w:ascii="SimSun" w:hAnsi="SimSun" w:eastAsia="SimSun" w:cs="SimSun"/>
          <w:sz w:val="27"/>
          <w:szCs w:val="27"/>
          <w:spacing w:val="12"/>
        </w:rPr>
        <w:t>检测</w:t>
      </w:r>
    </w:p>
    <w:p>
      <w:pPr>
        <w:ind w:left="487"/>
        <w:spacing w:before="267" w:line="220" w:lineRule="auto"/>
        <w:rPr>
          <w:rFonts w:ascii="SimSun" w:hAnsi="SimSun" w:eastAsia="SimSun" w:cs="SimSun"/>
          <w:sz w:val="24"/>
          <w:szCs w:val="24"/>
        </w:rPr>
      </w:pPr>
      <w:r>
        <w:rPr>
          <w:rFonts w:ascii="SimSun" w:hAnsi="SimSun" w:eastAsia="SimSun" w:cs="SimSun"/>
          <w:sz w:val="24"/>
          <w:szCs w:val="24"/>
        </w:rPr>
        <w:t>大家可能认为</w:t>
      </w:r>
      <w:r>
        <w:rPr>
          <w:rFonts w:ascii="Times New Roman" w:hAnsi="Times New Roman" w:eastAsia="Times New Roman" w:cs="Times New Roman"/>
          <w:sz w:val="24"/>
          <w:szCs w:val="24"/>
        </w:rPr>
        <w:t>DNA</w:t>
      </w:r>
      <w:r>
        <w:rPr>
          <w:rFonts w:ascii="SimSun" w:hAnsi="SimSun" w:eastAsia="SimSun" w:cs="SimSun"/>
          <w:sz w:val="24"/>
          <w:szCs w:val="24"/>
        </w:rPr>
        <w:t>测试对识别罪犯来说是一种无</w:t>
      </w:r>
      <w:r>
        <w:rPr>
          <w:rFonts w:ascii="SimSun" w:hAnsi="SimSun" w:eastAsia="SimSun" w:cs="SimSun"/>
          <w:sz w:val="24"/>
          <w:szCs w:val="24"/>
          <w:spacing w:val="-1"/>
        </w:rPr>
        <w:t>误差的方法，这是不对的。证据</w:t>
      </w:r>
    </w:p>
    <w:p>
      <w:pPr>
        <w:ind w:left="5" w:firstLine="5"/>
        <w:spacing w:before="2" w:line="216" w:lineRule="auto"/>
        <w:rPr>
          <w:rFonts w:ascii="SimSun" w:hAnsi="SimSun" w:eastAsia="SimSun" w:cs="SimSun"/>
          <w:sz w:val="24"/>
          <w:szCs w:val="24"/>
        </w:rPr>
      </w:pPr>
      <w:r>
        <w:rPr>
          <w:rFonts w:ascii="SimSun" w:hAnsi="SimSun" w:eastAsia="SimSun" w:cs="SimSun"/>
          <w:sz w:val="24"/>
          <w:szCs w:val="24"/>
        </w:rPr>
        <w:t>（在犯罪现场发现的</w:t>
      </w:r>
      <w:r>
        <w:rPr>
          <w:rFonts w:ascii="Times New Roman" w:hAnsi="Times New Roman" w:eastAsia="Times New Roman" w:cs="Times New Roman"/>
          <w:sz w:val="24"/>
          <w:szCs w:val="24"/>
        </w:rPr>
        <w:t>DNA</w:t>
      </w:r>
      <w:r>
        <w:rPr>
          <w:rFonts w:ascii="SimSun" w:hAnsi="SimSun" w:eastAsia="SimSun" w:cs="SimSun"/>
          <w:sz w:val="24"/>
          <w:szCs w:val="24"/>
        </w:rPr>
        <w:t>样本）与嫌疑人的</w:t>
      </w:r>
      <w:r>
        <w:rPr>
          <w:rFonts w:ascii="Times New Roman" w:hAnsi="Times New Roman" w:eastAsia="Times New Roman" w:cs="Times New Roman"/>
          <w:sz w:val="24"/>
          <w:szCs w:val="24"/>
        </w:rPr>
        <w:t>DN</w:t>
      </w:r>
      <w:r>
        <w:rPr>
          <w:rFonts w:ascii="Times New Roman" w:hAnsi="Times New Roman" w:eastAsia="Times New Roman" w:cs="Times New Roman"/>
          <w:sz w:val="24"/>
          <w:szCs w:val="24"/>
          <w:spacing w:val="-1"/>
        </w:rPr>
        <w:t>A</w:t>
      </w:r>
      <w:r>
        <w:rPr>
          <w:rFonts w:ascii="SimSun" w:hAnsi="SimSun" w:eastAsia="SimSun" w:cs="SimSun"/>
          <w:sz w:val="24"/>
          <w:szCs w:val="24"/>
          <w:spacing w:val="-1"/>
        </w:rPr>
        <w:t>之间匹配并不能证明嫌疑人有罪，也不</w:t>
      </w:r>
      <w:r>
        <w:rPr>
          <w:rFonts w:ascii="SimSun" w:hAnsi="SimSun" w:eastAsia="SimSun" w:cs="SimSun"/>
          <w:sz w:val="24"/>
          <w:szCs w:val="24"/>
        </w:rPr>
        <w:t xml:space="preserve">  </w:t>
      </w:r>
      <w:r>
        <w:rPr>
          <w:rFonts w:ascii="SimSun" w:hAnsi="SimSun" w:eastAsia="SimSun" w:cs="SimSun"/>
          <w:sz w:val="24"/>
          <w:szCs w:val="24"/>
        </w:rPr>
        <w:t>能证明嫌疑人曾到过犯罪现场。这些与基因有关的材料可能是</w:t>
      </w:r>
      <w:r>
        <w:rPr>
          <w:rFonts w:ascii="SimSun" w:hAnsi="SimSun" w:eastAsia="SimSun" w:cs="SimSun"/>
          <w:sz w:val="24"/>
          <w:szCs w:val="24"/>
          <w:spacing w:val="-1"/>
        </w:rPr>
        <w:t>其他人在犯罪现场的栽赃、</w:t>
      </w:r>
      <w:r>
        <w:rPr>
          <w:rFonts w:ascii="SimSun" w:hAnsi="SimSun" w:eastAsia="SimSun" w:cs="SimSun"/>
          <w:sz w:val="24"/>
          <w:szCs w:val="24"/>
        </w:rPr>
        <w:t xml:space="preserve"> </w:t>
      </w:r>
      <w:r>
        <w:rPr>
          <w:rFonts w:ascii="SimSun" w:hAnsi="SimSun" w:eastAsia="SimSun" w:cs="SimSun"/>
          <w:sz w:val="24"/>
          <w:szCs w:val="24"/>
        </w:rPr>
        <w:t>标签贴错了或是材料在实验室受到了污染。即使证实了嫌疑人</w:t>
      </w:r>
      <w:r>
        <w:rPr>
          <w:rFonts w:ascii="SimSun" w:hAnsi="SimSun" w:eastAsia="SimSun" w:cs="SimSun"/>
          <w:sz w:val="24"/>
          <w:szCs w:val="24"/>
          <w:spacing w:val="-1"/>
        </w:rPr>
        <w:t>到过犯罪现场，嫌疑人也可</w:t>
      </w:r>
      <w:r>
        <w:rPr>
          <w:rFonts w:ascii="SimSun" w:hAnsi="SimSun" w:eastAsia="SimSun" w:cs="SimSun"/>
          <w:sz w:val="24"/>
          <w:szCs w:val="24"/>
        </w:rPr>
        <w:t xml:space="preserve"> </w:t>
      </w:r>
      <w:r>
        <w:rPr>
          <w:rFonts w:ascii="SimSun" w:hAnsi="SimSun" w:eastAsia="SimSun" w:cs="SimSun"/>
          <w:sz w:val="24"/>
          <w:szCs w:val="24"/>
        </w:rPr>
        <w:t>能是在犯罪之前或之后就在那里。《计算出的风险：如何</w:t>
      </w:r>
      <w:r>
        <w:rPr>
          <w:rFonts w:ascii="SimSun" w:hAnsi="SimSun" w:eastAsia="SimSun" w:cs="SimSun"/>
          <w:sz w:val="24"/>
          <w:szCs w:val="24"/>
          <w:spacing w:val="-1"/>
        </w:rPr>
        <w:t>了解数字什么时候会骗人》</w:t>
      </w:r>
    </w:p>
    <w:p>
      <w:pPr>
        <w:ind w:left="4" w:right="4" w:firstLine="2"/>
        <w:spacing w:before="1"/>
        <w:rPr>
          <w:rFonts w:ascii="SimSun" w:hAnsi="SimSun" w:eastAsia="SimSun" w:cs="SimSun"/>
          <w:sz w:val="24"/>
          <w:szCs w:val="24"/>
        </w:rPr>
      </w:pPr>
      <w:r>
        <w:rPr>
          <w:rFonts w:ascii="Times New Roman" w:hAnsi="Times New Roman" w:eastAsia="Times New Roman" w:cs="Times New Roman"/>
          <w:sz w:val="24"/>
          <w:szCs w:val="24"/>
          <w:spacing w:val="-10"/>
        </w:rPr>
        <w:t>(</w:t>
      </w:r>
      <w:r>
        <w:rPr>
          <w:rFonts w:ascii="Arial" w:hAnsi="Arial" w:eastAsia="Arial" w:cs="Arial"/>
          <w:sz w:val="24"/>
          <w:szCs w:val="24"/>
          <w:i/>
          <w:iCs/>
          <w:spacing w:val="-10"/>
        </w:rPr>
        <w:t>Calculated</w:t>
      </w:r>
      <w:r>
        <w:rPr>
          <w:rFonts w:ascii="Arial" w:hAnsi="Arial" w:eastAsia="Arial" w:cs="Arial"/>
          <w:sz w:val="24"/>
          <w:szCs w:val="24"/>
          <w:i/>
          <w:iCs/>
          <w:spacing w:val="23"/>
        </w:rPr>
        <w:t xml:space="preserve"> </w:t>
      </w:r>
      <w:r>
        <w:rPr>
          <w:rFonts w:ascii="Arial" w:hAnsi="Arial" w:eastAsia="Arial" w:cs="Arial"/>
          <w:sz w:val="24"/>
          <w:szCs w:val="24"/>
          <w:i/>
          <w:iCs/>
          <w:spacing w:val="-10"/>
        </w:rPr>
        <w:t>Risk</w:t>
      </w:r>
      <w:r>
        <w:rPr>
          <w:rFonts w:ascii="SimSun" w:hAnsi="SimSun" w:eastAsia="SimSun" w:cs="SimSun"/>
          <w:sz w:val="24"/>
          <w:szCs w:val="24"/>
          <w:spacing w:val="-10"/>
        </w:rPr>
        <w:t>：</w:t>
      </w:r>
      <w:r>
        <w:rPr>
          <w:rFonts w:ascii="Arial" w:hAnsi="Arial" w:eastAsia="Arial" w:cs="Arial"/>
          <w:sz w:val="24"/>
          <w:szCs w:val="24"/>
          <w:i/>
          <w:iCs/>
          <w:spacing w:val="-10"/>
        </w:rPr>
        <w:t>How</w:t>
      </w:r>
      <w:r>
        <w:rPr>
          <w:rFonts w:ascii="Arial" w:hAnsi="Arial" w:eastAsia="Arial" w:cs="Arial"/>
          <w:sz w:val="24"/>
          <w:szCs w:val="24"/>
          <w:i/>
          <w:iCs/>
          <w:spacing w:val="31"/>
          <w:w w:val="101"/>
        </w:rPr>
        <w:t xml:space="preserve"> </w:t>
      </w:r>
      <w:r>
        <w:rPr>
          <w:rFonts w:ascii="Arial" w:hAnsi="Arial" w:eastAsia="Arial" w:cs="Arial"/>
          <w:sz w:val="24"/>
          <w:szCs w:val="24"/>
          <w:i/>
          <w:iCs/>
          <w:spacing w:val="-10"/>
        </w:rPr>
        <w:t>to</w:t>
      </w:r>
      <w:r>
        <w:rPr>
          <w:rFonts w:ascii="Arial" w:hAnsi="Arial" w:eastAsia="Arial" w:cs="Arial"/>
          <w:sz w:val="24"/>
          <w:szCs w:val="24"/>
          <w:i/>
          <w:iCs/>
          <w:spacing w:val="18"/>
        </w:rPr>
        <w:t xml:space="preserve"> </w:t>
      </w:r>
      <w:r>
        <w:rPr>
          <w:rFonts w:ascii="Arial" w:hAnsi="Arial" w:eastAsia="Arial" w:cs="Arial"/>
          <w:sz w:val="24"/>
          <w:szCs w:val="24"/>
          <w:i/>
          <w:iCs/>
          <w:spacing w:val="-10"/>
        </w:rPr>
        <w:t>Know</w:t>
      </w:r>
      <w:r>
        <w:rPr>
          <w:rFonts w:ascii="Arial" w:hAnsi="Arial" w:eastAsia="Arial" w:cs="Arial"/>
          <w:sz w:val="24"/>
          <w:szCs w:val="24"/>
          <w:i/>
          <w:iCs/>
          <w:spacing w:val="36"/>
        </w:rPr>
        <w:t xml:space="preserve"> </w:t>
      </w:r>
      <w:r>
        <w:rPr>
          <w:rFonts w:ascii="Arial" w:hAnsi="Arial" w:eastAsia="Arial" w:cs="Arial"/>
          <w:sz w:val="24"/>
          <w:szCs w:val="24"/>
          <w:i/>
          <w:iCs/>
          <w:spacing w:val="-10"/>
        </w:rPr>
        <w:t>When</w:t>
      </w:r>
      <w:r>
        <w:rPr>
          <w:rFonts w:ascii="Arial" w:hAnsi="Arial" w:eastAsia="Arial" w:cs="Arial"/>
          <w:sz w:val="24"/>
          <w:szCs w:val="24"/>
          <w:i/>
          <w:iCs/>
          <w:spacing w:val="19"/>
          <w:w w:val="101"/>
        </w:rPr>
        <w:t xml:space="preserve"> </w:t>
      </w:r>
      <w:r>
        <w:rPr>
          <w:rFonts w:ascii="Arial" w:hAnsi="Arial" w:eastAsia="Arial" w:cs="Arial"/>
          <w:sz w:val="24"/>
          <w:szCs w:val="24"/>
          <w:i/>
          <w:iCs/>
          <w:spacing w:val="-10"/>
        </w:rPr>
        <w:t>Numbers</w:t>
      </w:r>
      <w:r>
        <w:rPr>
          <w:rFonts w:ascii="Arial" w:hAnsi="Arial" w:eastAsia="Arial" w:cs="Arial"/>
          <w:sz w:val="24"/>
          <w:szCs w:val="24"/>
          <w:i/>
          <w:iCs/>
          <w:spacing w:val="18"/>
        </w:rPr>
        <w:t xml:space="preserve"> </w:t>
      </w:r>
      <w:r>
        <w:rPr>
          <w:rFonts w:ascii="Arial" w:hAnsi="Arial" w:eastAsia="Arial" w:cs="Arial"/>
          <w:sz w:val="24"/>
          <w:szCs w:val="24"/>
          <w:i/>
          <w:iCs/>
          <w:spacing w:val="-10"/>
        </w:rPr>
        <w:t>Deceive</w:t>
      </w:r>
      <w:r>
        <w:rPr>
          <w:rFonts w:ascii="Arial" w:hAnsi="Arial" w:eastAsia="Arial" w:cs="Arial"/>
          <w:sz w:val="24"/>
          <w:szCs w:val="24"/>
          <w:i/>
          <w:iCs/>
          <w:spacing w:val="34"/>
          <w:w w:val="101"/>
        </w:rPr>
        <w:t xml:space="preserve"> </w:t>
      </w:r>
      <w:r>
        <w:rPr>
          <w:rFonts w:ascii="Arial" w:hAnsi="Arial" w:eastAsia="Arial" w:cs="Arial"/>
          <w:sz w:val="24"/>
          <w:szCs w:val="24"/>
          <w:i/>
          <w:iCs/>
          <w:spacing w:val="-10"/>
        </w:rPr>
        <w:t>You</w:t>
      </w:r>
      <w:r>
        <w:rPr>
          <w:rFonts w:ascii="Times New Roman" w:hAnsi="Times New Roman" w:eastAsia="Times New Roman" w:cs="Times New Roman"/>
          <w:sz w:val="24"/>
          <w:szCs w:val="24"/>
          <w:spacing w:val="-10"/>
        </w:rPr>
        <w:t>)</w:t>
      </w:r>
      <w:r>
        <w:rPr>
          <w:rFonts w:ascii="SimSun" w:hAnsi="SimSun" w:eastAsia="SimSun" w:cs="SimSun"/>
          <w:sz w:val="24"/>
          <w:szCs w:val="24"/>
          <w:spacing w:val="-10"/>
        </w:rPr>
        <w:t>一书详细讨论了这些可能性以</w:t>
      </w:r>
      <w:r>
        <w:rPr>
          <w:rFonts w:ascii="SimSun" w:hAnsi="SimSun" w:eastAsia="SimSun" w:cs="SimSun"/>
          <w:sz w:val="24"/>
          <w:szCs w:val="24"/>
        </w:rPr>
        <w:t xml:space="preserve"> </w:t>
      </w:r>
      <w:r>
        <w:rPr>
          <w:rFonts w:ascii="SimSun" w:hAnsi="SimSun" w:eastAsia="SimSun" w:cs="SimSun"/>
          <w:sz w:val="24"/>
          <w:szCs w:val="24"/>
        </w:rPr>
        <w:t>及其他不确定性。</w:t>
      </w:r>
      <w:hyperlink w:history="true" w:anchor="bookmark216">
        <w:r>
          <w:rPr>
            <w:rFonts w:ascii="Times New Roman" w:hAnsi="Times New Roman" w:eastAsia="Times New Roman" w:cs="Times New Roman"/>
            <w:sz w:val="18"/>
            <w:szCs w:val="18"/>
            <w:strike/>
            <w:color w:val="0000CC"/>
            <w:position w:val="7"/>
          </w:rPr>
          <w:t>31</w:t>
        </w:r>
      </w:hyperlink>
      <w:r>
        <w:rPr>
          <w:rFonts w:ascii="SimSun" w:hAnsi="SimSun" w:eastAsia="SimSun" w:cs="SimSun"/>
          <w:sz w:val="24"/>
          <w:szCs w:val="24"/>
        </w:rPr>
        <w:t>我们在这里关注的不确定性是指</w:t>
      </w:r>
      <w:r>
        <w:rPr>
          <w:rFonts w:ascii="Times New Roman" w:hAnsi="Times New Roman" w:eastAsia="Times New Roman" w:cs="Times New Roman"/>
          <w:sz w:val="24"/>
          <w:szCs w:val="24"/>
        </w:rPr>
        <w:t>DNA</w:t>
      </w:r>
      <w:r>
        <w:rPr>
          <w:rFonts w:ascii="SimSun" w:hAnsi="SimSun" w:eastAsia="SimSun" w:cs="SimSun"/>
          <w:sz w:val="24"/>
          <w:szCs w:val="24"/>
        </w:rPr>
        <w:t>测试结果</w:t>
      </w:r>
      <w:r>
        <w:rPr>
          <w:rFonts w:ascii="SimSun" w:hAnsi="SimSun" w:eastAsia="SimSun" w:cs="SimSun"/>
          <w:sz w:val="24"/>
          <w:szCs w:val="24"/>
          <w:spacing w:val="-1"/>
        </w:rPr>
        <w:t>本身固有的不确定性。</w:t>
      </w:r>
    </w:p>
    <w:p>
      <w:pPr>
        <w:ind w:left="5" w:right="6" w:firstLine="480"/>
        <w:spacing w:before="213" w:line="243" w:lineRule="auto"/>
        <w:rPr>
          <w:rFonts w:ascii="Times New Roman" w:hAnsi="Times New Roman" w:eastAsia="Times New Roman" w:cs="Times New Roman"/>
          <w:sz w:val="18"/>
          <w:szCs w:val="18"/>
        </w:rPr>
      </w:pPr>
      <w:r>
        <w:rPr>
          <w:rFonts w:ascii="SimSun" w:hAnsi="SimSun" w:eastAsia="SimSun" w:cs="SimSun"/>
          <w:sz w:val="24"/>
          <w:szCs w:val="24"/>
        </w:rPr>
        <w:t>反映</w:t>
      </w:r>
      <w:r>
        <w:rPr>
          <w:rFonts w:ascii="Times New Roman" w:hAnsi="Times New Roman" w:eastAsia="Times New Roman" w:cs="Times New Roman"/>
          <w:sz w:val="24"/>
          <w:szCs w:val="24"/>
        </w:rPr>
        <w:t>DNA</w:t>
      </w:r>
      <w:r>
        <w:rPr>
          <w:rFonts w:ascii="SimSun" w:hAnsi="SimSun" w:eastAsia="SimSun" w:cs="SimSun"/>
          <w:sz w:val="24"/>
          <w:szCs w:val="24"/>
        </w:rPr>
        <w:t>测试不确定性的衡量标准是似然比（</w:t>
      </w:r>
      <w:r>
        <w:rPr>
          <w:rFonts w:ascii="Times New Roman" w:hAnsi="Times New Roman" w:eastAsia="Times New Roman" w:cs="Times New Roman"/>
          <w:sz w:val="24"/>
          <w:szCs w:val="24"/>
        </w:rPr>
        <w:t>likelihood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ratio</w:t>
      </w:r>
      <w:r>
        <w:rPr>
          <w:rFonts w:ascii="SimSun" w:hAnsi="SimSun" w:eastAsia="SimSun" w:cs="SimSun"/>
          <w:sz w:val="24"/>
          <w:szCs w:val="24"/>
        </w:rPr>
        <w:t>）。它是嫌疑人</w:t>
      </w:r>
      <w:r>
        <w:rPr>
          <w:rFonts w:ascii="Times New Roman" w:hAnsi="Times New Roman" w:eastAsia="Times New Roman" w:cs="Times New Roman"/>
          <w:sz w:val="24"/>
          <w:szCs w:val="24"/>
          <w:spacing w:val="-1"/>
        </w:rPr>
        <w:t>DNA</w:t>
      </w:r>
      <w:r>
        <w:rPr>
          <w:rFonts w:ascii="SimSun" w:hAnsi="SimSun" w:eastAsia="SimSun" w:cs="SimSun"/>
          <w:sz w:val="24"/>
          <w:szCs w:val="24"/>
          <w:spacing w:val="-1"/>
        </w:rPr>
        <w:t>样</w:t>
      </w:r>
      <w:r>
        <w:rPr>
          <w:rFonts w:ascii="SimSun" w:hAnsi="SimSun" w:eastAsia="SimSun" w:cs="SimSun"/>
          <w:sz w:val="24"/>
          <w:szCs w:val="24"/>
        </w:rPr>
        <w:t xml:space="preserve"> </w:t>
      </w:r>
      <w:r>
        <w:rPr>
          <w:rFonts w:ascii="SimSun" w:hAnsi="SimSun" w:eastAsia="SimSun" w:cs="SimSun"/>
          <w:sz w:val="24"/>
          <w:szCs w:val="24"/>
        </w:rPr>
        <w:t>本与在犯罪现场发现的</w:t>
      </w:r>
      <w:r>
        <w:rPr>
          <w:rFonts w:ascii="Times New Roman" w:hAnsi="Times New Roman" w:eastAsia="Times New Roman" w:cs="Times New Roman"/>
          <w:sz w:val="24"/>
          <w:szCs w:val="24"/>
        </w:rPr>
        <w:t>DNA</w:t>
      </w:r>
      <w:r>
        <w:rPr>
          <w:rFonts w:ascii="SimSun" w:hAnsi="SimSun" w:eastAsia="SimSun" w:cs="SimSun"/>
          <w:sz w:val="24"/>
          <w:szCs w:val="24"/>
        </w:rPr>
        <w:t>样本之间的匹配概率与对随机一个</w:t>
      </w:r>
      <w:r>
        <w:rPr>
          <w:rFonts w:ascii="SimSun" w:hAnsi="SimSun" w:eastAsia="SimSun" w:cs="SimSun"/>
          <w:sz w:val="24"/>
          <w:szCs w:val="24"/>
          <w:spacing w:val="-1"/>
        </w:rPr>
        <w:t>人来说这一相同匹配概率</w:t>
      </w:r>
      <w:r>
        <w:rPr>
          <w:rFonts w:ascii="SimSun" w:hAnsi="SimSun" w:eastAsia="SimSun" w:cs="SimSun"/>
          <w:sz w:val="24"/>
          <w:szCs w:val="24"/>
        </w:rPr>
        <w:t xml:space="preserve">  </w:t>
      </w:r>
      <w:r>
        <w:rPr>
          <w:rFonts w:ascii="SimSun" w:hAnsi="SimSun" w:eastAsia="SimSun" w:cs="SimSun"/>
          <w:sz w:val="24"/>
          <w:szCs w:val="24"/>
        </w:rPr>
        <w:t>值之间的比值。如果</w:t>
      </w:r>
      <w:r>
        <w:rPr>
          <w:rFonts w:ascii="Times New Roman" w:hAnsi="Times New Roman" w:eastAsia="Times New Roman" w:cs="Times New Roman"/>
          <w:sz w:val="24"/>
          <w:szCs w:val="24"/>
        </w:rPr>
        <w:t>DNA</w:t>
      </w:r>
      <w:r>
        <w:rPr>
          <w:rFonts w:ascii="SimSun" w:hAnsi="SimSun" w:eastAsia="SimSun" w:cs="SimSun"/>
          <w:sz w:val="24"/>
          <w:szCs w:val="24"/>
        </w:rPr>
        <w:t>样本完整且未被污染，似然比通常估计在</w:t>
      </w:r>
      <w:r>
        <w:rPr>
          <w:rFonts w:ascii="Times New Roman" w:hAnsi="Times New Roman" w:eastAsia="Times New Roman" w:cs="Times New Roman"/>
          <w:sz w:val="24"/>
          <w:szCs w:val="24"/>
        </w:rPr>
        <w:t>10</w:t>
      </w:r>
      <w:r>
        <w:rPr>
          <w:rFonts w:ascii="Times New Roman" w:hAnsi="Times New Roman" w:eastAsia="Times New Roman" w:cs="Times New Roman"/>
          <w:sz w:val="24"/>
          <w:szCs w:val="24"/>
          <w:spacing w:val="-1"/>
        </w:rPr>
        <w:t>0</w:t>
      </w:r>
      <w:r>
        <w:rPr>
          <w:rFonts w:ascii="SimSun" w:hAnsi="SimSun" w:eastAsia="SimSun" w:cs="SimSun"/>
          <w:sz w:val="24"/>
          <w:szCs w:val="24"/>
          <w:spacing w:val="-1"/>
        </w:rPr>
        <w:t>万到</w:t>
      </w:r>
      <w:r>
        <w:rPr>
          <w:rFonts w:ascii="Times New Roman" w:hAnsi="Times New Roman" w:eastAsia="Times New Roman" w:cs="Times New Roman"/>
          <w:sz w:val="24"/>
          <w:szCs w:val="24"/>
          <w:spacing w:val="-1"/>
        </w:rPr>
        <w:t>10</w:t>
      </w:r>
      <w:r>
        <w:rPr>
          <w:rFonts w:ascii="SimSun" w:hAnsi="SimSun" w:eastAsia="SimSun" w:cs="SimSun"/>
          <w:sz w:val="24"/>
          <w:szCs w:val="24"/>
          <w:spacing w:val="-1"/>
        </w:rPr>
        <w:t>亿之间。</w:t>
      </w:r>
      <w:hyperlink w:history="true" w:anchor="bookmark217">
        <w:r>
          <w:rPr>
            <w:rFonts w:ascii="Times New Roman" w:hAnsi="Times New Roman" w:eastAsia="Times New Roman" w:cs="Times New Roman"/>
            <w:sz w:val="18"/>
            <w:szCs w:val="18"/>
            <w:strike/>
            <w:color w:val="0000CC"/>
            <w:spacing w:val="-1"/>
            <w:position w:val="8"/>
          </w:rPr>
          <w:t>32</w:t>
        </w:r>
      </w:hyperlink>
    </w:p>
    <w:p>
      <w:pPr>
        <w:ind w:left="5" w:firstLine="477"/>
        <w:spacing w:before="207" w:line="221" w:lineRule="auto"/>
        <w:rPr>
          <w:rFonts w:ascii="SimSun" w:hAnsi="SimSun" w:eastAsia="SimSun" w:cs="SimSun"/>
          <w:sz w:val="24"/>
          <w:szCs w:val="24"/>
        </w:rPr>
      </w:pPr>
      <w:r>
        <w:rPr>
          <w:rFonts w:ascii="SimSun" w:hAnsi="SimSun" w:eastAsia="SimSun" w:cs="SimSun"/>
          <w:sz w:val="24"/>
          <w:szCs w:val="24"/>
        </w:rPr>
        <w:t>但是，如果基因样本的质量较差怎么办？通常在犯罪现场能够取</w:t>
      </w:r>
      <w:r>
        <w:rPr>
          <w:rFonts w:ascii="SimSun" w:hAnsi="SimSun" w:eastAsia="SimSun" w:cs="SimSun"/>
          <w:sz w:val="24"/>
          <w:szCs w:val="24"/>
          <w:spacing w:val="-1"/>
        </w:rPr>
        <w:t>得的基因样本，就是</w:t>
      </w:r>
      <w:r>
        <w:rPr>
          <w:rFonts w:ascii="SimSun" w:hAnsi="SimSun" w:eastAsia="SimSun" w:cs="SimSun"/>
          <w:sz w:val="24"/>
          <w:szCs w:val="24"/>
        </w:rPr>
        <w:t xml:space="preserve"> </w:t>
      </w:r>
      <w:r>
        <w:rPr>
          <w:rFonts w:ascii="SimSun" w:hAnsi="SimSun" w:eastAsia="SimSun" w:cs="SimSun"/>
          <w:sz w:val="24"/>
          <w:szCs w:val="24"/>
        </w:rPr>
        <w:t>来自几个人的、微小的、不完整的基因样本以及基因物质的混合物。</w:t>
      </w:r>
      <w:r>
        <w:rPr>
          <w:rFonts w:ascii="SimSun" w:hAnsi="SimSun" w:eastAsia="SimSun" w:cs="SimSun"/>
          <w:sz w:val="24"/>
          <w:szCs w:val="24"/>
          <w:spacing w:val="-1"/>
        </w:rPr>
        <w:t>在</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世纪</w:t>
      </w:r>
      <w:r>
        <w:rPr>
          <w:rFonts w:ascii="Times New Roman" w:hAnsi="Times New Roman" w:eastAsia="Times New Roman" w:cs="Times New Roman"/>
          <w:sz w:val="24"/>
          <w:szCs w:val="24"/>
          <w:spacing w:val="-1"/>
        </w:rPr>
        <w:t>80</w:t>
      </w:r>
      <w:r>
        <w:rPr>
          <w:rFonts w:ascii="SimSun" w:hAnsi="SimSun" w:eastAsia="SimSun" w:cs="SimSun"/>
          <w:sz w:val="24"/>
          <w:szCs w:val="24"/>
          <w:spacing w:val="-1"/>
        </w:rPr>
        <w:t>年代和</w:t>
      </w:r>
      <w:r>
        <w:rPr>
          <w:rFonts w:ascii="Times New Roman" w:hAnsi="Times New Roman" w:eastAsia="Times New Roman" w:cs="Times New Roman"/>
          <w:sz w:val="24"/>
          <w:szCs w:val="24"/>
          <w:spacing w:val="-1"/>
        </w:rPr>
        <w:t>90</w:t>
      </w:r>
      <w:r>
        <w:rPr>
          <w:rFonts w:ascii="Times New Roman" w:hAnsi="Times New Roman" w:eastAsia="Times New Roman" w:cs="Times New Roman"/>
          <w:sz w:val="24"/>
          <w:szCs w:val="24"/>
        </w:rPr>
        <w:t xml:space="preserve"> </w:t>
      </w:r>
      <w:r>
        <w:rPr>
          <w:rFonts w:ascii="SimSun" w:hAnsi="SimSun" w:eastAsia="SimSun" w:cs="SimSun"/>
          <w:sz w:val="24"/>
          <w:szCs w:val="24"/>
        </w:rPr>
        <w:t>年代，</w:t>
      </w:r>
      <w:r>
        <w:rPr>
          <w:rFonts w:ascii="Times New Roman" w:hAnsi="Times New Roman" w:eastAsia="Times New Roman" w:cs="Times New Roman"/>
          <w:sz w:val="24"/>
          <w:szCs w:val="24"/>
        </w:rPr>
        <w:t>DNA</w:t>
      </w:r>
      <w:r>
        <w:rPr>
          <w:rFonts w:ascii="SimSun" w:hAnsi="SimSun" w:eastAsia="SimSun" w:cs="SimSun"/>
          <w:sz w:val="24"/>
          <w:szCs w:val="24"/>
        </w:rPr>
        <w:t>测试仅限于来自精液、血液和唾液的完整样本，</w:t>
      </w:r>
      <w:r>
        <w:rPr>
          <w:rFonts w:ascii="SimSun" w:hAnsi="SimSun" w:eastAsia="SimSun" w:cs="SimSun"/>
          <w:sz w:val="24"/>
          <w:szCs w:val="24"/>
          <w:spacing w:val="-1"/>
        </w:rPr>
        <w:t>但是随着技术的进步，实验</w:t>
      </w:r>
      <w:r>
        <w:rPr>
          <w:rFonts w:ascii="SimSun" w:hAnsi="SimSun" w:eastAsia="SimSun" w:cs="SimSun"/>
          <w:sz w:val="24"/>
          <w:szCs w:val="24"/>
        </w:rPr>
        <w:t xml:space="preserve">  </w:t>
      </w:r>
      <w:r>
        <w:rPr>
          <w:rFonts w:ascii="SimSun" w:hAnsi="SimSun" w:eastAsia="SimSun" w:cs="SimSun"/>
          <w:sz w:val="24"/>
          <w:szCs w:val="24"/>
          <w:spacing w:val="-1"/>
        </w:rPr>
        <w:t>室开始分析质量较差的基因物质。</w:t>
      </w:r>
    </w:p>
    <w:p>
      <w:pPr>
        <w:ind w:left="4" w:right="200" w:firstLine="486"/>
        <w:spacing w:before="209" w:line="235" w:lineRule="auto"/>
        <w:jc w:val="both"/>
        <w:rPr>
          <w:rFonts w:ascii="SimSun" w:hAnsi="SimSun" w:eastAsia="SimSun" w:cs="SimSun"/>
          <w:sz w:val="24"/>
          <w:szCs w:val="24"/>
        </w:rPr>
      </w:pPr>
      <w:r>
        <w:rPr>
          <w:rFonts w:ascii="SimSun" w:hAnsi="SimSun" w:eastAsia="SimSun" w:cs="SimSun"/>
          <w:sz w:val="24"/>
          <w:szCs w:val="24"/>
        </w:rPr>
        <w:t>纽约市首席法医办公室的</w:t>
      </w:r>
      <w:r>
        <w:rPr>
          <w:rFonts w:ascii="Times New Roman" w:hAnsi="Times New Roman" w:eastAsia="Times New Roman" w:cs="Times New Roman"/>
          <w:sz w:val="24"/>
          <w:szCs w:val="24"/>
        </w:rPr>
        <w:t>DNA</w:t>
      </w:r>
      <w:r>
        <w:rPr>
          <w:rFonts w:ascii="SimSun" w:hAnsi="SimSun" w:eastAsia="SimSun" w:cs="SimSun"/>
          <w:sz w:val="24"/>
          <w:szCs w:val="24"/>
        </w:rPr>
        <w:t>实验室开发了一种法</w:t>
      </w:r>
      <w:r>
        <w:rPr>
          <w:rFonts w:ascii="SimSun" w:hAnsi="SimSun" w:eastAsia="SimSun" w:cs="SimSun"/>
          <w:sz w:val="24"/>
          <w:szCs w:val="24"/>
          <w:spacing w:val="-1"/>
        </w:rPr>
        <w:t>医统计工具</w:t>
      </w:r>
      <w:hyperlink w:history="true" w:anchor="bookmark218">
        <w:r>
          <w:rPr>
            <w:rFonts w:ascii="Times New Roman" w:hAnsi="Times New Roman" w:eastAsia="Times New Roman" w:cs="Times New Roman"/>
            <w:sz w:val="18"/>
            <w:szCs w:val="18"/>
            <w:strike/>
            <w:color w:val="0000CC"/>
            <w:spacing w:val="-1"/>
            <w:position w:val="7"/>
          </w:rPr>
          <w:t>[14]</w:t>
        </w:r>
      </w:hyperlink>
      <w:r>
        <w:rPr>
          <w:rFonts w:ascii="SimSun" w:hAnsi="SimSun" w:eastAsia="SimSun" w:cs="SimSun"/>
          <w:sz w:val="24"/>
          <w:szCs w:val="24"/>
          <w:spacing w:val="-1"/>
        </w:rPr>
        <w:t>（</w:t>
      </w:r>
      <w:r>
        <w:rPr>
          <w:rFonts w:ascii="Times New Roman" w:hAnsi="Times New Roman" w:eastAsia="Times New Roman" w:cs="Times New Roman"/>
          <w:sz w:val="24"/>
          <w:szCs w:val="24"/>
          <w:spacing w:val="-1"/>
        </w:rPr>
        <w:t>FST</w:t>
      </w:r>
      <w:r>
        <w:rPr>
          <w:rFonts w:ascii="SimSun" w:hAnsi="SimSun" w:eastAsia="SimSun" w:cs="SimSun"/>
          <w:sz w:val="24"/>
          <w:szCs w:val="24"/>
          <w:spacing w:val="-1"/>
        </w:rPr>
        <w:t>）来分析这</w:t>
      </w:r>
      <w:r>
        <w:rPr>
          <w:rFonts w:ascii="SimSun" w:hAnsi="SimSun" w:eastAsia="SimSun" w:cs="SimSun"/>
          <w:sz w:val="24"/>
          <w:szCs w:val="24"/>
        </w:rPr>
        <w:t xml:space="preserve"> </w:t>
      </w:r>
      <w:r>
        <w:rPr>
          <w:rFonts w:ascii="SimSun" w:hAnsi="SimSun" w:eastAsia="SimSun" w:cs="SimSun"/>
          <w:sz w:val="24"/>
          <w:szCs w:val="24"/>
        </w:rPr>
        <w:t>些有挑战性的</w:t>
      </w:r>
      <w:r>
        <w:rPr>
          <w:rFonts w:ascii="Times New Roman" w:hAnsi="Times New Roman" w:eastAsia="Times New Roman" w:cs="Times New Roman"/>
          <w:sz w:val="24"/>
          <w:szCs w:val="24"/>
        </w:rPr>
        <w:t>DNA</w:t>
      </w:r>
      <w:r>
        <w:rPr>
          <w:rFonts w:ascii="SimSun" w:hAnsi="SimSun" w:eastAsia="SimSun" w:cs="SimSun"/>
          <w:sz w:val="24"/>
          <w:szCs w:val="24"/>
        </w:rPr>
        <w:t>样本。该工具于</w:t>
      </w:r>
      <w:r>
        <w:rPr>
          <w:rFonts w:ascii="Times New Roman" w:hAnsi="Times New Roman" w:eastAsia="Times New Roman" w:cs="Times New Roman"/>
          <w:sz w:val="24"/>
          <w:szCs w:val="24"/>
        </w:rPr>
        <w:t>2011</w:t>
      </w:r>
      <w:r>
        <w:rPr>
          <w:rFonts w:ascii="SimSun" w:hAnsi="SimSun" w:eastAsia="SimSun" w:cs="SimSun"/>
          <w:sz w:val="24"/>
          <w:szCs w:val="24"/>
        </w:rPr>
        <w:t>年投入使用并很快在纽约</w:t>
      </w:r>
      <w:r>
        <w:rPr>
          <w:rFonts w:ascii="SimSun" w:hAnsi="SimSun" w:eastAsia="SimSun" w:cs="SimSun"/>
          <w:sz w:val="24"/>
          <w:szCs w:val="24"/>
          <w:spacing w:val="-1"/>
        </w:rPr>
        <w:t>市内外流行开来，它声</w:t>
      </w:r>
      <w:r>
        <w:rPr>
          <w:rFonts w:ascii="SimSun" w:hAnsi="SimSun" w:eastAsia="SimSun" w:cs="SimSun"/>
          <w:sz w:val="24"/>
          <w:szCs w:val="24"/>
        </w:rPr>
        <w:t xml:space="preserve"> </w:t>
      </w:r>
      <w:r>
        <w:rPr>
          <w:rFonts w:ascii="SimSun" w:hAnsi="SimSun" w:eastAsia="SimSun" w:cs="SimSun"/>
          <w:sz w:val="24"/>
          <w:szCs w:val="24"/>
        </w:rPr>
        <w:t>称只需要二十万亿分之一克的遗传物质就能测试出</w:t>
      </w:r>
      <w:r>
        <w:rPr>
          <w:rFonts w:ascii="Times New Roman" w:hAnsi="Times New Roman" w:eastAsia="Times New Roman" w:cs="Times New Roman"/>
          <w:sz w:val="24"/>
          <w:szCs w:val="24"/>
          <w:spacing w:val="-1"/>
        </w:rPr>
        <w:t>DNA</w:t>
      </w:r>
      <w:r>
        <w:rPr>
          <w:rFonts w:ascii="SimSun" w:hAnsi="SimSun" w:eastAsia="SimSun" w:cs="SimSun"/>
          <w:sz w:val="24"/>
          <w:szCs w:val="24"/>
          <w:spacing w:val="-1"/>
        </w:rPr>
        <w:t>样本是否匹配。</w:t>
      </w:r>
    </w:p>
    <w:p>
      <w:pPr>
        <w:ind w:left="5" w:firstLine="479"/>
        <w:spacing w:before="242" w:line="224" w:lineRule="auto"/>
        <w:rPr>
          <w:rFonts w:ascii="SimSun" w:hAnsi="SimSun" w:eastAsia="SimSun" w:cs="SimSun"/>
          <w:sz w:val="24"/>
          <w:szCs w:val="24"/>
        </w:rPr>
      </w:pPr>
      <w:r>
        <w:rPr>
          <w:rFonts w:ascii="SimSun" w:hAnsi="SimSun" w:eastAsia="SimSun" w:cs="SimSun"/>
          <w:sz w:val="24"/>
          <w:szCs w:val="24"/>
        </w:rPr>
        <w:t>在法庭上使用</w:t>
      </w:r>
      <w:r>
        <w:rPr>
          <w:rFonts w:ascii="Times New Roman" w:hAnsi="Times New Roman" w:eastAsia="Times New Roman" w:cs="Times New Roman"/>
          <w:sz w:val="24"/>
          <w:szCs w:val="24"/>
        </w:rPr>
        <w:t>FST</w:t>
      </w:r>
      <w:r>
        <w:rPr>
          <w:rFonts w:ascii="SimSun" w:hAnsi="SimSun" w:eastAsia="SimSun" w:cs="SimSun"/>
          <w:sz w:val="24"/>
          <w:szCs w:val="24"/>
        </w:rPr>
        <w:t>引发了争议，因为它的算法是专利的，没有</w:t>
      </w:r>
      <w:r>
        <w:rPr>
          <w:rFonts w:ascii="SimSun" w:hAnsi="SimSun" w:eastAsia="SimSun" w:cs="SimSun"/>
          <w:sz w:val="24"/>
          <w:szCs w:val="24"/>
          <w:spacing w:val="-1"/>
        </w:rPr>
        <w:t>公布于众。在几个案件</w:t>
      </w:r>
      <w:r>
        <w:rPr>
          <w:rFonts w:ascii="SimSun" w:hAnsi="SimSun" w:eastAsia="SimSun" w:cs="SimSun"/>
          <w:sz w:val="24"/>
          <w:szCs w:val="24"/>
        </w:rPr>
        <w:t xml:space="preserve"> </w:t>
      </w:r>
      <w:r>
        <w:rPr>
          <w:rFonts w:ascii="SimSun" w:hAnsi="SimSun" w:eastAsia="SimSun" w:cs="SimSun"/>
          <w:sz w:val="24"/>
          <w:szCs w:val="24"/>
        </w:rPr>
        <w:t>中，辩方律师试图获取它的源代码，但是都徒劳无功。直到</w:t>
      </w:r>
      <w:r>
        <w:rPr>
          <w:rFonts w:ascii="Times New Roman" w:hAnsi="Times New Roman" w:eastAsia="Times New Roman" w:cs="Times New Roman"/>
          <w:sz w:val="24"/>
          <w:szCs w:val="24"/>
        </w:rPr>
        <w:t>2016</w:t>
      </w:r>
      <w:r>
        <w:rPr>
          <w:rFonts w:ascii="SimSun" w:hAnsi="SimSun" w:eastAsia="SimSun" w:cs="SimSun"/>
          <w:sz w:val="24"/>
          <w:szCs w:val="24"/>
          <w:spacing w:val="-1"/>
        </w:rPr>
        <w:t>年</w:t>
      </w:r>
      <w:r>
        <w:rPr>
          <w:rFonts w:ascii="Times New Roman" w:hAnsi="Times New Roman" w:eastAsia="Times New Roman" w:cs="Times New Roman"/>
          <w:sz w:val="24"/>
          <w:szCs w:val="24"/>
          <w:spacing w:val="-1"/>
        </w:rPr>
        <w:t>6</w:t>
      </w:r>
      <w:r>
        <w:rPr>
          <w:rFonts w:ascii="SimSun" w:hAnsi="SimSun" w:eastAsia="SimSun" w:cs="SimSun"/>
          <w:sz w:val="24"/>
          <w:szCs w:val="24"/>
          <w:spacing w:val="-1"/>
        </w:rPr>
        <w:t>月，一位法医软件专</w:t>
      </w:r>
      <w:r>
        <w:rPr>
          <w:rFonts w:ascii="SimSun" w:hAnsi="SimSun" w:eastAsia="SimSun" w:cs="SimSun"/>
          <w:sz w:val="24"/>
          <w:szCs w:val="24"/>
        </w:rPr>
        <w:t xml:space="preserve">  </w:t>
      </w:r>
      <w:r>
        <w:rPr>
          <w:rFonts w:ascii="SimSun" w:hAnsi="SimSun" w:eastAsia="SimSun" w:cs="SimSun"/>
          <w:sz w:val="24"/>
          <w:szCs w:val="24"/>
        </w:rPr>
        <w:t>家才得到机会去分析一桩非法持有武器案件中针对辩方的算法。</w:t>
      </w:r>
      <w:r>
        <w:rPr>
          <w:rFonts w:ascii="SimSun" w:hAnsi="SimSun" w:eastAsia="SimSun" w:cs="SimSun"/>
          <w:sz w:val="24"/>
          <w:szCs w:val="24"/>
          <w:spacing w:val="-1"/>
        </w:rPr>
        <w:t>据《纽约时报》报道，他</w:t>
      </w:r>
      <w:r>
        <w:rPr>
          <w:rFonts w:ascii="SimSun" w:hAnsi="SimSun" w:eastAsia="SimSun" w:cs="SimSun"/>
          <w:sz w:val="24"/>
          <w:szCs w:val="24"/>
        </w:rPr>
        <w:t xml:space="preserve"> </w:t>
      </w:r>
      <w:r>
        <w:rPr>
          <w:rFonts w:ascii="SimSun" w:hAnsi="SimSun" w:eastAsia="SimSun" w:cs="SimSun"/>
          <w:sz w:val="24"/>
          <w:szCs w:val="24"/>
        </w:rPr>
        <w:t>和其他一些熟悉底层算法的专家对</w:t>
      </w:r>
      <w:r>
        <w:rPr>
          <w:rFonts w:ascii="Times New Roman" w:hAnsi="Times New Roman" w:eastAsia="Times New Roman" w:cs="Times New Roman"/>
          <w:sz w:val="24"/>
          <w:szCs w:val="24"/>
        </w:rPr>
        <w:t>FST</w:t>
      </w:r>
      <w:r>
        <w:rPr>
          <w:rFonts w:ascii="SimSun" w:hAnsi="SimSun" w:eastAsia="SimSun" w:cs="SimSun"/>
          <w:sz w:val="24"/>
          <w:szCs w:val="24"/>
        </w:rPr>
        <w:t>的准确性提出了质疑。</w:t>
      </w:r>
      <w:hyperlink w:history="true" w:anchor="bookmark219">
        <w:r>
          <w:rPr>
            <w:rFonts w:ascii="Times New Roman" w:hAnsi="Times New Roman" w:eastAsia="Times New Roman" w:cs="Times New Roman"/>
            <w:sz w:val="18"/>
            <w:szCs w:val="18"/>
            <w:strike/>
            <w:color w:val="0000CC"/>
            <w:position w:val="7"/>
          </w:rPr>
          <w:t>33</w:t>
        </w:r>
      </w:hyperlink>
      <w:r>
        <w:rPr>
          <w:rFonts w:ascii="Times New Roman" w:hAnsi="Times New Roman" w:eastAsia="Times New Roman" w:cs="Times New Roman"/>
          <w:sz w:val="24"/>
          <w:szCs w:val="24"/>
          <w:spacing w:val="-1"/>
        </w:rPr>
        <w:t>FST</w:t>
      </w:r>
      <w:r>
        <w:rPr>
          <w:rFonts w:ascii="SimSun" w:hAnsi="SimSun" w:eastAsia="SimSun" w:cs="SimSun"/>
          <w:sz w:val="24"/>
          <w:szCs w:val="24"/>
          <w:spacing w:val="-1"/>
        </w:rPr>
        <w:t>的一些假设是不正确</w:t>
      </w:r>
      <w:r>
        <w:rPr>
          <w:rFonts w:ascii="SimSun" w:hAnsi="SimSun" w:eastAsia="SimSun" w:cs="SimSun"/>
          <w:sz w:val="24"/>
          <w:szCs w:val="24"/>
        </w:rPr>
        <w:t xml:space="preserve">  </w:t>
      </w:r>
      <w:r>
        <w:rPr>
          <w:rFonts w:ascii="SimSun" w:hAnsi="SimSun" w:eastAsia="SimSun" w:cs="SimSun"/>
          <w:sz w:val="24"/>
          <w:szCs w:val="24"/>
        </w:rPr>
        <w:t>的，这些假设可能导致不准确的预测结果。例如，</w:t>
      </w:r>
      <w:r>
        <w:rPr>
          <w:rFonts w:ascii="Times New Roman" w:hAnsi="Times New Roman" w:eastAsia="Times New Roman" w:cs="Times New Roman"/>
          <w:sz w:val="24"/>
          <w:szCs w:val="24"/>
        </w:rPr>
        <w:t>FST</w:t>
      </w:r>
      <w:r>
        <w:rPr>
          <w:rFonts w:ascii="SimSun" w:hAnsi="SimSun" w:eastAsia="SimSun" w:cs="SimSun"/>
          <w:sz w:val="24"/>
          <w:szCs w:val="24"/>
        </w:rPr>
        <w:t>没有考虑</w:t>
      </w:r>
      <w:r>
        <w:rPr>
          <w:rFonts w:ascii="SimSun" w:hAnsi="SimSun" w:eastAsia="SimSun" w:cs="SimSun"/>
          <w:sz w:val="24"/>
          <w:szCs w:val="24"/>
          <w:spacing w:val="-1"/>
        </w:rPr>
        <w:t>到混合物（也就是来自几</w:t>
      </w:r>
      <w:r>
        <w:rPr>
          <w:rFonts w:ascii="SimSun" w:hAnsi="SimSun" w:eastAsia="SimSun" w:cs="SimSun"/>
          <w:sz w:val="24"/>
          <w:szCs w:val="24"/>
        </w:rPr>
        <w:t xml:space="preserve"> </w:t>
      </w:r>
      <w:r>
        <w:rPr>
          <w:rFonts w:ascii="SimSun" w:hAnsi="SimSun" w:eastAsia="SimSun" w:cs="SimSun"/>
          <w:sz w:val="24"/>
          <w:szCs w:val="24"/>
          <w:spacing w:val="-1"/>
        </w:rPr>
        <w:t>个人的</w:t>
      </w:r>
      <w:r>
        <w:rPr>
          <w:rFonts w:ascii="Times New Roman" w:hAnsi="Times New Roman" w:eastAsia="Times New Roman" w:cs="Times New Roman"/>
          <w:sz w:val="24"/>
          <w:szCs w:val="24"/>
          <w:spacing w:val="-1"/>
        </w:rPr>
        <w:t>DNA</w:t>
      </w:r>
      <w:r>
        <w:rPr>
          <w:rFonts w:ascii="SimSun" w:hAnsi="SimSun" w:eastAsia="SimSun" w:cs="SimSun"/>
          <w:sz w:val="24"/>
          <w:szCs w:val="24"/>
          <w:spacing w:val="-1"/>
        </w:rPr>
        <w:t>样本）中亲属共享</w:t>
      </w:r>
      <w:r>
        <w:rPr>
          <w:rFonts w:ascii="Times New Roman" w:hAnsi="Times New Roman" w:eastAsia="Times New Roman" w:cs="Times New Roman"/>
          <w:sz w:val="24"/>
          <w:szCs w:val="24"/>
          <w:spacing w:val="-1"/>
        </w:rPr>
        <w:t>DNA</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。此外，该算法无法准确判断组成混合物的</w:t>
      </w:r>
      <w:r>
        <w:rPr>
          <w:rFonts w:ascii="SimSun" w:hAnsi="SimSun" w:eastAsia="SimSun" w:cs="SimSun"/>
          <w:sz w:val="24"/>
          <w:szCs w:val="24"/>
          <w:spacing w:val="-2"/>
        </w:rPr>
        <w:t>人数，也</w:t>
      </w:r>
      <w:r>
        <w:rPr>
          <w:rFonts w:ascii="SimSun" w:hAnsi="SimSun" w:eastAsia="SimSun" w:cs="SimSun"/>
          <w:sz w:val="24"/>
          <w:szCs w:val="24"/>
        </w:rPr>
        <w:t xml:space="preserve">  </w:t>
      </w:r>
      <w:r>
        <w:rPr>
          <w:rFonts w:ascii="SimSun" w:hAnsi="SimSun" w:eastAsia="SimSun" w:cs="SimSun"/>
          <w:sz w:val="24"/>
          <w:szCs w:val="24"/>
          <w:spacing w:val="-1"/>
        </w:rPr>
        <w:t>没有考虑到遗传证据会因时间和天气而衰减。</w:t>
      </w:r>
    </w:p>
    <w:p>
      <w:pPr>
        <w:ind w:left="5" w:right="66" w:firstLine="477"/>
        <w:spacing w:before="244" w:line="235" w:lineRule="auto"/>
        <w:rPr>
          <w:rFonts w:ascii="SimSun" w:hAnsi="SimSun" w:eastAsia="SimSun" w:cs="SimSun"/>
          <w:sz w:val="24"/>
          <w:szCs w:val="24"/>
        </w:rPr>
      </w:pPr>
      <w:r>
        <w:rPr>
          <w:rFonts w:ascii="Times New Roman" w:hAnsi="Times New Roman" w:eastAsia="Times New Roman" w:cs="Times New Roman"/>
          <w:sz w:val="24"/>
          <w:szCs w:val="24"/>
        </w:rPr>
        <w:t>FST</w:t>
      </w:r>
      <w:r>
        <w:rPr>
          <w:rFonts w:ascii="SimSun" w:hAnsi="SimSun" w:eastAsia="SimSun" w:cs="SimSun"/>
          <w:sz w:val="24"/>
          <w:szCs w:val="24"/>
        </w:rPr>
        <w:t>不是一个透明的工具。应用该算法的大多数实验室工作人员</w:t>
      </w:r>
      <w:r>
        <w:rPr>
          <w:rFonts w:ascii="SimSun" w:hAnsi="SimSun" w:eastAsia="SimSun" w:cs="SimSun"/>
          <w:sz w:val="24"/>
          <w:szCs w:val="24"/>
          <w:spacing w:val="-1"/>
        </w:rPr>
        <w:t>并不理解它，也无法</w:t>
      </w:r>
      <w:r>
        <w:rPr>
          <w:rFonts w:ascii="SimSun" w:hAnsi="SimSun" w:eastAsia="SimSun" w:cs="SimSun"/>
          <w:sz w:val="24"/>
          <w:szCs w:val="24"/>
        </w:rPr>
        <w:t xml:space="preserve"> </w:t>
      </w:r>
      <w:r>
        <w:rPr>
          <w:rFonts w:ascii="SimSun" w:hAnsi="SimSun" w:eastAsia="SimSun" w:cs="SimSun"/>
          <w:sz w:val="24"/>
          <w:szCs w:val="24"/>
        </w:rPr>
        <w:t>检查违背其假设后它会做出的可能错误的定罪。</w:t>
      </w:r>
      <w:r>
        <w:rPr>
          <w:rFonts w:ascii="Times New Roman" w:hAnsi="Times New Roman" w:eastAsia="Times New Roman" w:cs="Times New Roman"/>
          <w:sz w:val="24"/>
          <w:szCs w:val="24"/>
        </w:rPr>
        <w:t>2016</w:t>
      </w:r>
      <w:r>
        <w:rPr>
          <w:rFonts w:ascii="SimSun" w:hAnsi="SimSun" w:eastAsia="SimSun" w:cs="SimSun"/>
          <w:sz w:val="24"/>
          <w:szCs w:val="24"/>
        </w:rPr>
        <w:t>年</w:t>
      </w:r>
      <w:r>
        <w:rPr>
          <w:rFonts w:ascii="Times New Roman" w:hAnsi="Times New Roman" w:eastAsia="Times New Roman" w:cs="Times New Roman"/>
          <w:sz w:val="24"/>
          <w:szCs w:val="24"/>
        </w:rPr>
        <w:t>9</w:t>
      </w:r>
      <w:r>
        <w:rPr>
          <w:rFonts w:ascii="SimSun" w:hAnsi="SimSun" w:eastAsia="SimSun" w:cs="SimSun"/>
          <w:sz w:val="24"/>
          <w:szCs w:val="24"/>
        </w:rPr>
        <w:t>月，</w:t>
      </w:r>
      <w:r>
        <w:rPr>
          <w:rFonts w:ascii="SimSun" w:hAnsi="SimSun" w:eastAsia="SimSun" w:cs="SimSun"/>
          <w:sz w:val="24"/>
          <w:szCs w:val="24"/>
          <w:spacing w:val="-1"/>
        </w:rPr>
        <w:t>纽约市停止使用</w:t>
      </w:r>
      <w:r>
        <w:rPr>
          <w:rFonts w:ascii="Times New Roman" w:hAnsi="Times New Roman" w:eastAsia="Times New Roman" w:cs="Times New Roman"/>
          <w:sz w:val="24"/>
          <w:szCs w:val="24"/>
          <w:spacing w:val="-1"/>
        </w:rPr>
        <w:t>FST</w:t>
      </w:r>
      <w:r>
        <w:rPr>
          <w:rFonts w:ascii="SimSun" w:hAnsi="SimSun" w:eastAsia="SimSun" w:cs="SimSun"/>
          <w:sz w:val="24"/>
          <w:szCs w:val="24"/>
          <w:spacing w:val="-1"/>
        </w:rPr>
        <w:t>。</w:t>
      </w:r>
    </w:p>
    <w:p>
      <w:pPr>
        <w:ind w:left="27" w:right="267" w:firstLine="455"/>
        <w:spacing w:before="175" w:line="221" w:lineRule="auto"/>
        <w:rPr>
          <w:rFonts w:ascii="SimSun" w:hAnsi="SimSun" w:eastAsia="SimSun" w:cs="SimSun"/>
          <w:sz w:val="24"/>
          <w:szCs w:val="24"/>
        </w:rPr>
      </w:pPr>
      <w:r>
        <w:rPr>
          <w:rFonts w:ascii="Times New Roman" w:hAnsi="Times New Roman" w:eastAsia="Times New Roman" w:cs="Times New Roman"/>
          <w:sz w:val="24"/>
          <w:szCs w:val="24"/>
        </w:rPr>
        <w:t>FST</w:t>
      </w:r>
      <w:r>
        <w:rPr>
          <w:rFonts w:ascii="SimSun" w:hAnsi="SimSun" w:eastAsia="SimSun" w:cs="SimSun"/>
          <w:sz w:val="24"/>
          <w:szCs w:val="24"/>
        </w:rPr>
        <w:t>并不是唯一面临这些问题的</w:t>
      </w:r>
      <w:r>
        <w:rPr>
          <w:rFonts w:ascii="Times New Roman" w:hAnsi="Times New Roman" w:eastAsia="Times New Roman" w:cs="Times New Roman"/>
          <w:sz w:val="24"/>
          <w:szCs w:val="24"/>
        </w:rPr>
        <w:t>DNA</w:t>
      </w:r>
      <w:r>
        <w:rPr>
          <w:rFonts w:ascii="SimSun" w:hAnsi="SimSun" w:eastAsia="SimSun" w:cs="SimSun"/>
          <w:sz w:val="24"/>
          <w:szCs w:val="24"/>
        </w:rPr>
        <w:t>测试软件。例如，在</w:t>
      </w:r>
      <w:r>
        <w:rPr>
          <w:rFonts w:ascii="Times New Roman" w:hAnsi="Times New Roman" w:eastAsia="Times New Roman" w:cs="Times New Roman"/>
          <w:sz w:val="24"/>
          <w:szCs w:val="24"/>
        </w:rPr>
        <w:t>2016</w:t>
      </w:r>
      <w:r>
        <w:rPr>
          <w:rFonts w:ascii="SimSun" w:hAnsi="SimSun" w:eastAsia="SimSun" w:cs="SimSun"/>
          <w:sz w:val="24"/>
          <w:szCs w:val="24"/>
          <w:spacing w:val="-1"/>
        </w:rPr>
        <w:t>年的一起谋杀案审判</w:t>
      </w:r>
      <w:r>
        <w:rPr>
          <w:rFonts w:ascii="SimSun" w:hAnsi="SimSun" w:eastAsia="SimSun" w:cs="SimSun"/>
          <w:sz w:val="24"/>
          <w:szCs w:val="24"/>
        </w:rPr>
        <w:t xml:space="preserve"> </w:t>
      </w:r>
      <w:r>
        <w:rPr>
          <w:rFonts w:ascii="SimSun" w:hAnsi="SimSun" w:eastAsia="SimSun" w:cs="SimSun"/>
          <w:sz w:val="24"/>
          <w:szCs w:val="24"/>
          <w:spacing w:val="-1"/>
        </w:rPr>
        <w:t>中，对于被告的</w:t>
      </w:r>
      <w:r>
        <w:rPr>
          <w:rFonts w:ascii="Times New Roman" w:hAnsi="Times New Roman" w:eastAsia="Times New Roman" w:cs="Times New Roman"/>
          <w:sz w:val="24"/>
          <w:szCs w:val="24"/>
          <w:spacing w:val="-1"/>
        </w:rPr>
        <w:t>DNA</w:t>
      </w:r>
      <w:r>
        <w:rPr>
          <w:rFonts w:ascii="SimSun" w:hAnsi="SimSun" w:eastAsia="SimSun" w:cs="SimSun"/>
          <w:sz w:val="24"/>
          <w:szCs w:val="24"/>
          <w:spacing w:val="-1"/>
        </w:rPr>
        <w:t>与犯罪现场发现的</w:t>
      </w:r>
      <w:r>
        <w:rPr>
          <w:rFonts w:ascii="Times New Roman" w:hAnsi="Times New Roman" w:eastAsia="Times New Roman" w:cs="Times New Roman"/>
          <w:sz w:val="24"/>
          <w:szCs w:val="24"/>
          <w:spacing w:val="-1"/>
        </w:rPr>
        <w:t>DNA</w:t>
      </w:r>
      <w:r>
        <w:rPr>
          <w:rFonts w:ascii="SimSun" w:hAnsi="SimSun" w:eastAsia="SimSun" w:cs="SimSun"/>
          <w:sz w:val="24"/>
          <w:szCs w:val="24"/>
          <w:spacing w:val="-1"/>
        </w:rPr>
        <w:t>之间的匹配，两种商业化的法医算法</w:t>
      </w:r>
    </w:p>
    <w:p>
      <w:pPr>
        <w:spacing w:line="334" w:lineRule="exact"/>
        <w:rPr>
          <w:rFonts w:ascii="Times New Roman" w:hAnsi="Times New Roman" w:eastAsia="Times New Roman" w:cs="Times New Roman"/>
          <w:sz w:val="18"/>
          <w:szCs w:val="18"/>
        </w:rPr>
      </w:pPr>
      <w:r>
        <w:rPr>
          <w:rFonts w:ascii="Times New Roman" w:hAnsi="Times New Roman" w:eastAsia="Times New Roman" w:cs="Times New Roman"/>
          <w:sz w:val="24"/>
          <w:szCs w:val="24"/>
          <w:position w:val="1"/>
        </w:rPr>
        <w:t>TrueAllele</w:t>
      </w:r>
      <w:r>
        <w:rPr>
          <w:rFonts w:ascii="SimSun" w:hAnsi="SimSun" w:eastAsia="SimSun" w:cs="SimSun"/>
          <w:sz w:val="24"/>
          <w:szCs w:val="24"/>
          <w:position w:val="1"/>
        </w:rPr>
        <w:t>和</w:t>
      </w:r>
      <w:r>
        <w:rPr>
          <w:rFonts w:ascii="Times New Roman" w:hAnsi="Times New Roman" w:eastAsia="Times New Roman" w:cs="Times New Roman"/>
          <w:sz w:val="24"/>
          <w:szCs w:val="24"/>
          <w:position w:val="1"/>
        </w:rPr>
        <w:t>STRmix</w:t>
      </w:r>
      <w:r>
        <w:rPr>
          <w:rFonts w:ascii="SimSun" w:hAnsi="SimSun" w:eastAsia="SimSun" w:cs="SimSun"/>
          <w:sz w:val="24"/>
          <w:szCs w:val="24"/>
          <w:position w:val="1"/>
        </w:rPr>
        <w:t>得出了相</w:t>
      </w:r>
      <w:r>
        <w:rPr>
          <w:rFonts w:ascii="SimSun" w:hAnsi="SimSun" w:eastAsia="SimSun" w:cs="SimSun"/>
          <w:sz w:val="24"/>
          <w:szCs w:val="24"/>
          <w:spacing w:val="-1"/>
          <w:position w:val="1"/>
        </w:rPr>
        <w:t>反的结论。</w:t>
      </w:r>
      <w:hyperlink w:history="true" w:anchor="bookmark220">
        <w:r>
          <w:rPr>
            <w:rFonts w:ascii="Times New Roman" w:hAnsi="Times New Roman" w:eastAsia="Times New Roman" w:cs="Times New Roman"/>
            <w:sz w:val="18"/>
            <w:szCs w:val="18"/>
            <w:strike/>
            <w:color w:val="0000CC"/>
            <w:spacing w:val="-1"/>
            <w:position w:val="8"/>
          </w:rPr>
          <w:t>34</w:t>
        </w:r>
      </w:hyperlink>
    </w:p>
    <w:p>
      <w:pPr>
        <w:spacing w:line="334" w:lineRule="exact"/>
        <w:sectPr>
          <w:pgSz w:w="12240" w:h="15840"/>
          <w:pgMar w:top="400" w:right="1440" w:bottom="400" w:left="1444" w:header="0" w:footer="0" w:gutter="0"/>
        </w:sectPr>
        <w:rPr>
          <w:rFonts w:ascii="Times New Roman" w:hAnsi="Times New Roman" w:eastAsia="Times New Roman" w:cs="Times New Roman"/>
          <w:sz w:val="18"/>
          <w:szCs w:val="18"/>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6" w:firstLine="476"/>
        <w:spacing w:before="78" w:line="222" w:lineRule="auto"/>
        <w:rPr>
          <w:rFonts w:ascii="SimSun" w:hAnsi="SimSun" w:eastAsia="SimSun" w:cs="SimSun"/>
          <w:sz w:val="24"/>
          <w:szCs w:val="24"/>
        </w:rPr>
      </w:pPr>
      <w:r>
        <w:rPr>
          <w:rFonts w:ascii="SimSun" w:hAnsi="SimSun" w:eastAsia="SimSun" w:cs="SimSun"/>
          <w:sz w:val="24"/>
          <w:szCs w:val="24"/>
        </w:rPr>
        <w:t>谷歌流感趋势和</w:t>
      </w:r>
      <w:r>
        <w:rPr>
          <w:rFonts w:ascii="Times New Roman" w:hAnsi="Times New Roman" w:eastAsia="Times New Roman" w:cs="Times New Roman"/>
          <w:sz w:val="24"/>
          <w:szCs w:val="24"/>
        </w:rPr>
        <w:t>FST</w:t>
      </w:r>
      <w:r>
        <w:rPr>
          <w:rFonts w:ascii="SimSun" w:hAnsi="SimSun" w:eastAsia="SimSun" w:cs="SimSun"/>
          <w:sz w:val="24"/>
          <w:szCs w:val="24"/>
        </w:rPr>
        <w:t>的失败有两个共同点。首先，两者</w:t>
      </w:r>
      <w:r>
        <w:rPr>
          <w:rFonts w:ascii="SimSun" w:hAnsi="SimSun" w:eastAsia="SimSun" w:cs="SimSun"/>
          <w:sz w:val="24"/>
          <w:szCs w:val="24"/>
          <w:spacing w:val="-1"/>
        </w:rPr>
        <w:t>都不能应对流感和犯罪的不确</w:t>
      </w:r>
      <w:r>
        <w:rPr>
          <w:rFonts w:ascii="SimSun" w:hAnsi="SimSun" w:eastAsia="SimSun" w:cs="SimSun"/>
          <w:sz w:val="24"/>
          <w:szCs w:val="24"/>
        </w:rPr>
        <w:t xml:space="preserve"> </w:t>
      </w:r>
      <w:r>
        <w:rPr>
          <w:rFonts w:ascii="SimSun" w:hAnsi="SimSun" w:eastAsia="SimSun" w:cs="SimSun"/>
          <w:sz w:val="24"/>
          <w:szCs w:val="24"/>
        </w:rPr>
        <w:t>定性。以谷歌流感趋势为例，不确定性在于环境的</w:t>
      </w:r>
      <w:r>
        <w:rPr>
          <w:rFonts w:ascii="SimSun" w:hAnsi="SimSun" w:eastAsia="SimSun" w:cs="SimSun"/>
          <w:sz w:val="24"/>
          <w:szCs w:val="24"/>
          <w:spacing w:val="-1"/>
        </w:rPr>
        <w:t>不稳定性。用户的搜索词、流感的特征</w:t>
      </w:r>
      <w:r>
        <w:rPr>
          <w:rFonts w:ascii="SimSun" w:hAnsi="SimSun" w:eastAsia="SimSun" w:cs="SimSun"/>
          <w:sz w:val="24"/>
          <w:szCs w:val="24"/>
        </w:rPr>
        <w:t xml:space="preserve"> </w:t>
      </w:r>
      <w:r>
        <w:rPr>
          <w:rFonts w:ascii="SimSun" w:hAnsi="SimSun" w:eastAsia="SimSun" w:cs="SimSun"/>
          <w:sz w:val="24"/>
          <w:szCs w:val="24"/>
        </w:rPr>
        <w:t>以及搜索引擎本身都会随着时间发生变化。在</w:t>
      </w:r>
      <w:r>
        <w:rPr>
          <w:rFonts w:ascii="Times New Roman" w:hAnsi="Times New Roman" w:eastAsia="Times New Roman" w:cs="Times New Roman"/>
          <w:sz w:val="24"/>
          <w:szCs w:val="24"/>
        </w:rPr>
        <w:t>DN</w:t>
      </w:r>
      <w:r>
        <w:rPr>
          <w:rFonts w:ascii="Times New Roman" w:hAnsi="Times New Roman" w:eastAsia="Times New Roman" w:cs="Times New Roman"/>
          <w:sz w:val="24"/>
          <w:szCs w:val="24"/>
          <w:spacing w:val="-1"/>
        </w:rPr>
        <w:t>A</w:t>
      </w:r>
      <w:r>
        <w:rPr>
          <w:rFonts w:ascii="SimSun" w:hAnsi="SimSun" w:eastAsia="SimSun" w:cs="SimSun"/>
          <w:sz w:val="24"/>
          <w:szCs w:val="24"/>
          <w:spacing w:val="-1"/>
        </w:rPr>
        <w:t>测试中，不确定性在于数据的质量，</w:t>
      </w:r>
    </w:p>
    <w:p>
      <w:pPr>
        <w:ind w:left="2" w:firstLine="15"/>
        <w:spacing w:before="2" w:line="222" w:lineRule="auto"/>
        <w:rPr>
          <w:rFonts w:ascii="SimSun" w:hAnsi="SimSun" w:eastAsia="SimSun" w:cs="SimSun"/>
          <w:sz w:val="24"/>
          <w:szCs w:val="24"/>
        </w:rPr>
      </w:pPr>
      <w:r>
        <w:rPr>
          <w:rFonts w:ascii="SimSun" w:hAnsi="SimSun" w:eastAsia="SimSun" w:cs="SimSun"/>
          <w:sz w:val="24"/>
          <w:szCs w:val="24"/>
          <w:spacing w:val="-1"/>
        </w:rPr>
        <w:t>即</w:t>
      </w:r>
      <w:r>
        <w:rPr>
          <w:rFonts w:ascii="Times New Roman" w:hAnsi="Times New Roman" w:eastAsia="Times New Roman" w:cs="Times New Roman"/>
          <w:sz w:val="24"/>
          <w:szCs w:val="24"/>
          <w:spacing w:val="-1"/>
        </w:rPr>
        <w:t>DNA</w:t>
      </w:r>
      <w:r>
        <w:rPr>
          <w:rFonts w:ascii="SimSun" w:hAnsi="SimSun" w:eastAsia="SimSun" w:cs="SimSun"/>
          <w:sz w:val="24"/>
          <w:szCs w:val="24"/>
          <w:spacing w:val="-1"/>
        </w:rPr>
        <w:t>样本可能是微小的、受污染的。其次，这两种算法都不透明。谷歌没有公布该模</w:t>
      </w:r>
      <w:r>
        <w:rPr>
          <w:rFonts w:ascii="SimSun" w:hAnsi="SimSun" w:eastAsia="SimSun" w:cs="SimSun"/>
          <w:sz w:val="24"/>
          <w:szCs w:val="24"/>
          <w:spacing w:val="5"/>
        </w:rPr>
        <w:t xml:space="preserve">  </w:t>
      </w:r>
      <w:r>
        <w:rPr>
          <w:rFonts w:ascii="SimSun" w:hAnsi="SimSun" w:eastAsia="SimSun" w:cs="SimSun"/>
          <w:sz w:val="24"/>
          <w:szCs w:val="24"/>
        </w:rPr>
        <w:t>型包含的所有搜索词，专利的法医算法也只是给出了一个概</w:t>
      </w:r>
      <w:r>
        <w:rPr>
          <w:rFonts w:ascii="SimSun" w:hAnsi="SimSun" w:eastAsia="SimSun" w:cs="SimSun"/>
          <w:sz w:val="24"/>
          <w:szCs w:val="24"/>
          <w:spacing w:val="-1"/>
        </w:rPr>
        <w:t>率估值，没有提供任何信息让</w:t>
      </w:r>
      <w:r>
        <w:rPr>
          <w:rFonts w:ascii="SimSun" w:hAnsi="SimSun" w:eastAsia="SimSun" w:cs="SimSun"/>
          <w:sz w:val="24"/>
          <w:szCs w:val="24"/>
        </w:rPr>
        <w:t xml:space="preserve"> </w:t>
      </w:r>
      <w:r>
        <w:rPr>
          <w:rFonts w:ascii="SimSun" w:hAnsi="SimSun" w:eastAsia="SimSun" w:cs="SimSun"/>
          <w:sz w:val="24"/>
          <w:szCs w:val="24"/>
        </w:rPr>
        <w:t>我们了解这个结果是如何计算出来的。让一个算法透明可以</w:t>
      </w:r>
      <w:r>
        <w:rPr>
          <w:rFonts w:ascii="SimSun" w:hAnsi="SimSun" w:eastAsia="SimSun" w:cs="SimSun"/>
          <w:sz w:val="24"/>
          <w:szCs w:val="24"/>
          <w:spacing w:val="-1"/>
        </w:rPr>
        <w:t>防范失败，因为我们可以验证</w:t>
      </w:r>
      <w:r>
        <w:rPr>
          <w:rFonts w:ascii="SimSun" w:hAnsi="SimSun" w:eastAsia="SimSun" w:cs="SimSun"/>
          <w:sz w:val="24"/>
          <w:szCs w:val="24"/>
        </w:rPr>
        <w:t xml:space="preserve"> </w:t>
      </w:r>
      <w:r>
        <w:rPr>
          <w:rFonts w:ascii="SimSun" w:hAnsi="SimSun" w:eastAsia="SimSun" w:cs="SimSun"/>
          <w:sz w:val="24"/>
          <w:szCs w:val="24"/>
          <w:spacing w:val="-2"/>
        </w:rPr>
        <w:t>或质疑它的假设。</w:t>
      </w:r>
    </w:p>
    <w:p>
      <w:pPr>
        <w:spacing w:line="348" w:lineRule="auto"/>
        <w:rPr>
          <w:rFonts w:ascii="Arial"/>
          <w:sz w:val="21"/>
        </w:rPr>
      </w:pPr>
      <w:r/>
    </w:p>
    <w:p>
      <w:pPr>
        <w:ind w:left="3153"/>
        <w:spacing w:before="97" w:line="219" w:lineRule="auto"/>
        <w:rPr>
          <w:rFonts w:ascii="SimSun" w:hAnsi="SimSun" w:eastAsia="SimSun" w:cs="SimSun"/>
          <w:sz w:val="30"/>
          <w:szCs w:val="30"/>
        </w:rPr>
      </w:pPr>
      <w:r>
        <w:rPr>
          <w:rFonts w:ascii="SimSun" w:hAnsi="SimSun" w:eastAsia="SimSun" w:cs="SimSun"/>
          <w:sz w:val="30"/>
          <w:szCs w:val="30"/>
          <w:spacing w:val="4"/>
        </w:rPr>
        <w:t>机器学习模型的透明度</w:t>
      </w:r>
    </w:p>
    <w:p>
      <w:pPr>
        <w:ind w:right="27" w:firstLine="481"/>
        <w:spacing w:before="218" w:line="231" w:lineRule="auto"/>
        <w:rPr>
          <w:rFonts w:ascii="Times New Roman" w:hAnsi="Times New Roman" w:eastAsia="Times New Roman" w:cs="Times New Roman"/>
          <w:sz w:val="18"/>
          <w:szCs w:val="18"/>
        </w:rPr>
      </w:pPr>
      <w:r>
        <w:rPr>
          <w:rFonts w:ascii="Times New Roman" w:hAnsi="Times New Roman" w:eastAsia="Times New Roman" w:cs="Times New Roman"/>
          <w:sz w:val="24"/>
          <w:szCs w:val="24"/>
        </w:rPr>
        <w:t>2018</w:t>
      </w:r>
      <w:r>
        <w:rPr>
          <w:rFonts w:ascii="SimSun" w:hAnsi="SimSun" w:eastAsia="SimSun" w:cs="SimSun"/>
          <w:sz w:val="24"/>
          <w:szCs w:val="24"/>
        </w:rPr>
        <w:t>年</w:t>
      </w:r>
      <w:r>
        <w:rPr>
          <w:rFonts w:ascii="Times New Roman" w:hAnsi="Times New Roman" w:eastAsia="Times New Roman" w:cs="Times New Roman"/>
          <w:sz w:val="24"/>
          <w:szCs w:val="24"/>
        </w:rPr>
        <w:t>5</w:t>
      </w:r>
      <w:r>
        <w:rPr>
          <w:rFonts w:ascii="SimSun" w:hAnsi="SimSun" w:eastAsia="SimSun" w:cs="SimSun"/>
          <w:sz w:val="24"/>
          <w:szCs w:val="24"/>
        </w:rPr>
        <w:t>月，《通用数据保护法案》在欧盟生效。它主要</w:t>
      </w:r>
      <w:r>
        <w:rPr>
          <w:rFonts w:ascii="SimSun" w:hAnsi="SimSun" w:eastAsia="SimSun" w:cs="SimSun"/>
          <w:sz w:val="24"/>
          <w:szCs w:val="24"/>
          <w:spacing w:val="-1"/>
        </w:rPr>
        <w:t>规范数据保护，但也限制在</w:t>
      </w:r>
      <w:r>
        <w:rPr>
          <w:rFonts w:ascii="SimSun" w:hAnsi="SimSun" w:eastAsia="SimSun" w:cs="SimSun"/>
          <w:sz w:val="24"/>
          <w:szCs w:val="24"/>
        </w:rPr>
        <w:t xml:space="preserve"> </w:t>
      </w:r>
      <w:r>
        <w:rPr>
          <w:rFonts w:ascii="SimSun" w:hAnsi="SimSun" w:eastAsia="SimSun" w:cs="SimSun"/>
          <w:sz w:val="24"/>
          <w:szCs w:val="24"/>
        </w:rPr>
        <w:t>个人问题（如获得贷款或保险的相关问题）上使用自动化决策</w:t>
      </w:r>
      <w:r>
        <w:rPr>
          <w:rFonts w:ascii="SimSun" w:hAnsi="SimSun" w:eastAsia="SimSun" w:cs="SimSun"/>
          <w:sz w:val="24"/>
          <w:szCs w:val="24"/>
          <w:spacing w:val="-1"/>
        </w:rPr>
        <w:t>。该法案规定公民有权访</w:t>
      </w:r>
      <w:r>
        <w:rPr>
          <w:rFonts w:ascii="SimSun" w:hAnsi="SimSun" w:eastAsia="SimSun" w:cs="SimSun"/>
          <w:sz w:val="24"/>
          <w:szCs w:val="24"/>
        </w:rPr>
        <w:t xml:space="preserve">  </w:t>
      </w:r>
      <w:r>
        <w:rPr>
          <w:rFonts w:ascii="SimSun" w:hAnsi="SimSun" w:eastAsia="SimSun" w:cs="SimSun"/>
          <w:sz w:val="24"/>
          <w:szCs w:val="24"/>
          <w:spacing w:val="-1"/>
        </w:rPr>
        <w:t>问</w:t>
      </w:r>
      <w:r>
        <w:rPr>
          <w:rFonts w:ascii="Times New Roman" w:hAnsi="Times New Roman" w:eastAsia="Times New Roman" w:cs="Times New Roman"/>
          <w:sz w:val="24"/>
          <w:szCs w:val="24"/>
          <w:spacing w:val="-1"/>
        </w:rPr>
        <w:t>“</w:t>
      </w:r>
      <w:r>
        <w:rPr>
          <w:rFonts w:ascii="SimSun" w:hAnsi="SimSun" w:eastAsia="SimSun" w:cs="SimSun"/>
          <w:sz w:val="24"/>
          <w:szCs w:val="24"/>
          <w:spacing w:val="-1"/>
        </w:rPr>
        <w:t>所涉逻辑的有意义信息以及算法的含义和预期后果</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。换句话说，它要求欧盟</w:t>
      </w:r>
      <w:r>
        <w:rPr>
          <w:rFonts w:ascii="SimSun" w:hAnsi="SimSun" w:eastAsia="SimSun" w:cs="SimSun"/>
          <w:sz w:val="24"/>
          <w:szCs w:val="24"/>
          <w:spacing w:val="-2"/>
        </w:rPr>
        <w:t>公民要被</w:t>
      </w:r>
      <w:r>
        <w:rPr>
          <w:rFonts w:ascii="SimSun" w:hAnsi="SimSun" w:eastAsia="SimSun" w:cs="SimSun"/>
          <w:sz w:val="24"/>
          <w:szCs w:val="24"/>
        </w:rPr>
        <w:t xml:space="preserve"> </w:t>
      </w:r>
      <w:r>
        <w:rPr>
          <w:rFonts w:ascii="SimSun" w:hAnsi="SimSun" w:eastAsia="SimSun" w:cs="SimSun"/>
          <w:sz w:val="24"/>
          <w:szCs w:val="24"/>
          <w:spacing w:val="-1"/>
        </w:rPr>
        <w:t>告知算法如何根据他们的个人数据做出决策。</w:t>
      </w:r>
      <w:hyperlink w:history="true" w:anchor="bookmark221">
        <w:r>
          <w:rPr>
            <w:rFonts w:ascii="Times New Roman" w:hAnsi="Times New Roman" w:eastAsia="Times New Roman" w:cs="Times New Roman"/>
            <w:sz w:val="18"/>
            <w:szCs w:val="18"/>
            <w:strike/>
            <w:color w:val="0000CC"/>
            <w:spacing w:val="-1"/>
            <w:position w:val="7"/>
          </w:rPr>
          <w:t>35</w:t>
        </w:r>
      </w:hyperlink>
    </w:p>
    <w:p>
      <w:pPr>
        <w:ind w:left="2" w:right="133" w:firstLine="481"/>
        <w:spacing w:before="243" w:line="230" w:lineRule="auto"/>
        <w:rPr>
          <w:rFonts w:ascii="SimSun" w:hAnsi="SimSun" w:eastAsia="SimSun" w:cs="SimSun"/>
          <w:sz w:val="24"/>
          <w:szCs w:val="24"/>
        </w:rPr>
      </w:pPr>
      <w:r>
        <w:rPr>
          <w:rFonts w:ascii="SimSun" w:hAnsi="SimSun" w:eastAsia="SimSun" w:cs="SimSun"/>
          <w:sz w:val="24"/>
          <w:szCs w:val="24"/>
        </w:rPr>
        <w:t>该法案引发了激烈的争论。一方面，一些专家表示</w:t>
      </w:r>
      <w:r>
        <w:rPr>
          <w:rFonts w:ascii="SimSun" w:hAnsi="SimSun" w:eastAsia="SimSun" w:cs="SimSun"/>
          <w:sz w:val="24"/>
          <w:szCs w:val="24"/>
          <w:spacing w:val="-1"/>
        </w:rPr>
        <w:t>，一项严格的法案会使</w:t>
      </w:r>
      <w:r>
        <w:rPr>
          <w:rFonts w:ascii="Times New Roman" w:hAnsi="Times New Roman" w:eastAsia="Times New Roman" w:cs="Times New Roman"/>
          <w:sz w:val="24"/>
          <w:szCs w:val="24"/>
          <w:spacing w:val="-1"/>
        </w:rPr>
        <w:t>“</w:t>
      </w:r>
      <w:r>
        <w:rPr>
          <w:rFonts w:ascii="SimSun" w:hAnsi="SimSun" w:eastAsia="SimSun" w:cs="SimSun"/>
          <w:sz w:val="24"/>
          <w:szCs w:val="24"/>
          <w:spacing w:val="-1"/>
        </w:rPr>
        <w:t>深度学习</w:t>
      </w:r>
      <w:r>
        <w:rPr>
          <w:rFonts w:ascii="SimSun" w:hAnsi="SimSun" w:eastAsia="SimSun" w:cs="SimSun"/>
          <w:sz w:val="24"/>
          <w:szCs w:val="24"/>
        </w:rPr>
        <w:t xml:space="preserve"> </w:t>
      </w:r>
      <w:r>
        <w:rPr>
          <w:rFonts w:ascii="SimSun" w:hAnsi="SimSun" w:eastAsia="SimSun" w:cs="SimSun"/>
          <w:sz w:val="24"/>
          <w:szCs w:val="24"/>
          <w:spacing w:val="-1"/>
        </w:rPr>
        <w:t>成为非法</w:t>
      </w:r>
      <w:r>
        <w:rPr>
          <w:rFonts w:ascii="Times New Roman" w:hAnsi="Times New Roman" w:eastAsia="Times New Roman" w:cs="Times New Roman"/>
          <w:sz w:val="24"/>
          <w:szCs w:val="24"/>
          <w:spacing w:val="-1"/>
        </w:rPr>
        <w:t>”</w:t>
      </w:r>
      <w:hyperlink w:history="true" w:anchor="bookmark222">
        <w:r>
          <w:rPr>
            <w:rFonts w:ascii="Times New Roman" w:hAnsi="Times New Roman" w:eastAsia="Times New Roman" w:cs="Times New Roman"/>
            <w:sz w:val="18"/>
            <w:szCs w:val="18"/>
            <w:strike/>
            <w:color w:val="0000CC"/>
            <w:spacing w:val="-1"/>
            <w:position w:val="7"/>
          </w:rPr>
          <w:t>36</w:t>
        </w:r>
      </w:hyperlink>
      <w:r>
        <w:rPr>
          <w:rFonts w:ascii="Times New Roman" w:hAnsi="Times New Roman" w:eastAsia="Times New Roman" w:cs="Times New Roman"/>
          <w:sz w:val="18"/>
          <w:szCs w:val="18"/>
          <w:color w:val="0000CC"/>
          <w:spacing w:val="-12"/>
          <w:position w:val="7"/>
        </w:rPr>
        <w:t xml:space="preserve"> </w:t>
      </w:r>
      <w:r>
        <w:rPr>
          <w:rFonts w:ascii="SimSun" w:hAnsi="SimSun" w:eastAsia="SimSun" w:cs="SimSun"/>
          <w:sz w:val="24"/>
          <w:szCs w:val="24"/>
          <w:spacing w:val="-1"/>
        </w:rPr>
        <w:t>。另一方面，有一些声音认为欧盟的这项法案过于模糊，</w:t>
      </w:r>
      <w:r>
        <w:rPr>
          <w:rFonts w:ascii="SimSun" w:hAnsi="SimSun" w:eastAsia="SimSun" w:cs="SimSun"/>
          <w:sz w:val="24"/>
          <w:szCs w:val="24"/>
          <w:spacing w:val="-2"/>
        </w:rPr>
        <w:t>无法改变数据行</w:t>
      </w:r>
    </w:p>
    <w:p>
      <w:pPr>
        <w:spacing w:before="2" w:line="232" w:lineRule="auto"/>
        <w:rPr>
          <w:rFonts w:ascii="SimSun" w:hAnsi="SimSun" w:eastAsia="SimSun" w:cs="SimSun"/>
          <w:sz w:val="24"/>
          <w:szCs w:val="24"/>
        </w:rPr>
      </w:pPr>
      <w:r>
        <w:rPr>
          <w:rFonts w:ascii="SimSun" w:hAnsi="SimSun" w:eastAsia="SimSun" w:cs="SimSun"/>
          <w:sz w:val="24"/>
          <w:szCs w:val="24"/>
          <w:spacing w:val="-5"/>
        </w:rPr>
        <w:t>业。</w:t>
      </w:r>
    </w:p>
    <w:p>
      <w:pPr>
        <w:ind w:left="2" w:firstLine="480"/>
        <w:spacing w:before="226" w:line="214" w:lineRule="auto"/>
        <w:rPr>
          <w:rFonts w:ascii="SimSun" w:hAnsi="SimSun" w:eastAsia="SimSun" w:cs="SimSun"/>
          <w:sz w:val="24"/>
          <w:szCs w:val="24"/>
        </w:rPr>
      </w:pPr>
      <w:r>
        <w:rPr>
          <w:rFonts w:ascii="SimSun" w:hAnsi="SimSun" w:eastAsia="SimSun" w:cs="SimSun"/>
          <w:sz w:val="24"/>
          <w:szCs w:val="24"/>
        </w:rPr>
        <w:t>我们可以做些什么呢？我们可以看到，两个有关透明度</w:t>
      </w:r>
      <w:r>
        <w:rPr>
          <w:rFonts w:ascii="SimSun" w:hAnsi="SimSun" w:eastAsia="SimSun" w:cs="SimSun"/>
          <w:sz w:val="24"/>
          <w:szCs w:val="24"/>
          <w:spacing w:val="-1"/>
        </w:rPr>
        <w:t>缺乏的问题需要得到解决。第</w:t>
      </w:r>
      <w:r>
        <w:rPr>
          <w:rFonts w:ascii="SimSun" w:hAnsi="SimSun" w:eastAsia="SimSun" w:cs="SimSun"/>
          <w:sz w:val="24"/>
          <w:szCs w:val="24"/>
        </w:rPr>
        <w:t xml:space="preserve"> </w:t>
      </w:r>
      <w:r>
        <w:rPr>
          <w:rFonts w:ascii="SimSun" w:hAnsi="SimSun" w:eastAsia="SimSun" w:cs="SimSun"/>
          <w:sz w:val="24"/>
          <w:szCs w:val="24"/>
        </w:rPr>
        <w:t>一个问题是算法出于专利原因而保密。第二个问题是算法的</w:t>
      </w:r>
      <w:r>
        <w:rPr>
          <w:rFonts w:ascii="SimSun" w:hAnsi="SimSun" w:eastAsia="SimSun" w:cs="SimSun"/>
          <w:sz w:val="24"/>
          <w:szCs w:val="24"/>
          <w:spacing w:val="-1"/>
        </w:rPr>
        <w:t>复杂性，如深度神经网络。信</w:t>
      </w:r>
      <w:r>
        <w:rPr>
          <w:rFonts w:ascii="SimSun" w:hAnsi="SimSun" w:eastAsia="SimSun" w:cs="SimSun"/>
          <w:sz w:val="24"/>
          <w:szCs w:val="24"/>
        </w:rPr>
        <w:t xml:space="preserve"> </w:t>
      </w:r>
      <w:r>
        <w:rPr>
          <w:rFonts w:ascii="SimSun" w:hAnsi="SimSun" w:eastAsia="SimSun" w:cs="SimSun"/>
          <w:sz w:val="24"/>
          <w:szCs w:val="24"/>
        </w:rPr>
        <w:t>用评分员、法院以及其他评分机构使用的大多数算法不是神经网络，而是线性算法。因</w:t>
      </w:r>
    </w:p>
    <w:p>
      <w:pPr>
        <w:ind w:firstLine="1"/>
        <w:spacing w:before="4" w:line="235" w:lineRule="auto"/>
        <w:rPr>
          <w:rFonts w:ascii="Times New Roman" w:hAnsi="Times New Roman" w:eastAsia="Times New Roman" w:cs="Times New Roman"/>
          <w:sz w:val="18"/>
          <w:szCs w:val="18"/>
        </w:rPr>
      </w:pPr>
      <w:r>
        <w:rPr>
          <w:rFonts w:ascii="SimSun" w:hAnsi="SimSun" w:eastAsia="SimSun" w:cs="SimSun"/>
          <w:sz w:val="24"/>
          <w:szCs w:val="24"/>
        </w:rPr>
        <w:t>此，德国消费者事务咨询委员会（</w:t>
      </w:r>
      <w:r>
        <w:rPr>
          <w:rFonts w:ascii="Times New Roman" w:hAnsi="Times New Roman" w:eastAsia="Times New Roman" w:cs="Times New Roman"/>
          <w:sz w:val="24"/>
          <w:szCs w:val="24"/>
        </w:rPr>
        <w:t>German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dvisory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Council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Consumer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Affairs</w:t>
      </w:r>
      <w:r>
        <w:rPr>
          <w:rFonts w:ascii="SimSun" w:hAnsi="SimSun" w:eastAsia="SimSun" w:cs="SimSun"/>
          <w:sz w:val="24"/>
          <w:szCs w:val="24"/>
          <w:spacing w:val="-1"/>
        </w:rPr>
        <w:t>）建议，</w:t>
      </w:r>
      <w:r>
        <w:rPr>
          <w:rFonts w:ascii="SimSun" w:hAnsi="SimSun" w:eastAsia="SimSun" w:cs="SimSun"/>
          <w:sz w:val="24"/>
          <w:szCs w:val="24"/>
        </w:rPr>
        <w:t xml:space="preserve"> </w:t>
      </w:r>
      <w:r>
        <w:rPr>
          <w:rFonts w:ascii="SimSun" w:hAnsi="SimSun" w:eastAsia="SimSun" w:cs="SimSun"/>
          <w:sz w:val="24"/>
          <w:szCs w:val="24"/>
        </w:rPr>
        <w:t>信用评分员和其他一些机构要向公众披露他们所使用的线索及其权重</w:t>
      </w:r>
      <w:r>
        <w:rPr>
          <w:rFonts w:ascii="SimSun" w:hAnsi="SimSun" w:eastAsia="SimSun" w:cs="SimSun"/>
          <w:sz w:val="24"/>
          <w:szCs w:val="24"/>
          <w:spacing w:val="-1"/>
        </w:rPr>
        <w:t>。</w:t>
      </w:r>
      <w:hyperlink w:history="true" w:anchor="bookmark223">
        <w:r>
          <w:rPr>
            <w:rFonts w:ascii="Times New Roman" w:hAnsi="Times New Roman" w:eastAsia="Times New Roman" w:cs="Times New Roman"/>
            <w:sz w:val="18"/>
            <w:szCs w:val="18"/>
            <w:strike/>
            <w:color w:val="0000CC"/>
            <w:spacing w:val="-1"/>
            <w:position w:val="7"/>
          </w:rPr>
          <w:t>37</w:t>
        </w:r>
      </w:hyperlink>
      <w:r>
        <w:rPr>
          <w:rFonts w:ascii="SimSun" w:hAnsi="SimSun" w:eastAsia="SimSun" w:cs="SimSun"/>
          <w:sz w:val="24"/>
          <w:szCs w:val="24"/>
          <w:spacing w:val="-1"/>
        </w:rPr>
        <w:t>这会让个人了解</w:t>
      </w:r>
      <w:r>
        <w:rPr>
          <w:rFonts w:ascii="SimSun" w:hAnsi="SimSun" w:eastAsia="SimSun" w:cs="SimSun"/>
          <w:sz w:val="24"/>
          <w:szCs w:val="24"/>
        </w:rPr>
        <w:t xml:space="preserve"> </w:t>
      </w:r>
      <w:r>
        <w:rPr>
          <w:rFonts w:ascii="SimSun" w:hAnsi="SimSun" w:eastAsia="SimSun" w:cs="SimSun"/>
          <w:sz w:val="24"/>
          <w:szCs w:val="24"/>
        </w:rPr>
        <w:t>为什么他们的贷款或保释请求被拒（参见第一章）。机器学习界开</w:t>
      </w:r>
      <w:r>
        <w:rPr>
          <w:rFonts w:ascii="SimSun" w:hAnsi="SimSun" w:eastAsia="SimSun" w:cs="SimSun"/>
          <w:sz w:val="24"/>
          <w:szCs w:val="24"/>
          <w:spacing w:val="-1"/>
        </w:rPr>
        <w:t>始越来越多地将透明度</w:t>
      </w:r>
      <w:r>
        <w:rPr>
          <w:rFonts w:ascii="SimSun" w:hAnsi="SimSun" w:eastAsia="SimSun" w:cs="SimSun"/>
          <w:sz w:val="24"/>
          <w:szCs w:val="24"/>
        </w:rPr>
        <w:t xml:space="preserve"> </w:t>
      </w:r>
      <w:r>
        <w:rPr>
          <w:rFonts w:ascii="SimSun" w:hAnsi="SimSun" w:eastAsia="SimSun" w:cs="SimSun"/>
          <w:sz w:val="24"/>
          <w:szCs w:val="24"/>
        </w:rPr>
        <w:t>视为与准确度同等重要的优点，并更加努力地去提供</w:t>
      </w:r>
      <w:r>
        <w:rPr>
          <w:rFonts w:ascii="Times New Roman" w:hAnsi="Times New Roman" w:eastAsia="Times New Roman" w:cs="Times New Roman"/>
          <w:sz w:val="24"/>
          <w:szCs w:val="24"/>
        </w:rPr>
        <w:t>“</w:t>
      </w:r>
      <w:r>
        <w:rPr>
          <w:rFonts w:ascii="SimSun" w:hAnsi="SimSun" w:eastAsia="SimSun" w:cs="SimSun"/>
          <w:sz w:val="24"/>
          <w:szCs w:val="24"/>
          <w:spacing w:val="-1"/>
        </w:rPr>
        <w:t>可解释的</w:t>
      </w:r>
      <w:r>
        <w:rPr>
          <w:rFonts w:ascii="Times New Roman" w:hAnsi="Times New Roman" w:eastAsia="Times New Roman" w:cs="Times New Roman"/>
          <w:sz w:val="24"/>
          <w:szCs w:val="24"/>
          <w:spacing w:val="-1"/>
        </w:rPr>
        <w:t>”</w:t>
      </w:r>
      <w:r>
        <w:rPr>
          <w:rFonts w:ascii="SimSun" w:hAnsi="SimSun" w:eastAsia="SimSun" w:cs="SimSun"/>
          <w:sz w:val="24"/>
          <w:szCs w:val="24"/>
          <w:spacing w:val="-1"/>
        </w:rPr>
        <w:t>算法。</w:t>
      </w:r>
      <w:hyperlink w:history="true" w:anchor="bookmark224">
        <w:r>
          <w:rPr>
            <w:rFonts w:ascii="Times New Roman" w:hAnsi="Times New Roman" w:eastAsia="Times New Roman" w:cs="Times New Roman"/>
            <w:sz w:val="18"/>
            <w:szCs w:val="18"/>
            <w:strike/>
            <w:color w:val="0000CC"/>
            <w:spacing w:val="-1"/>
            <w:position w:val="7"/>
          </w:rPr>
          <w:t>38</w:t>
        </w:r>
      </w:hyperlink>
    </w:p>
    <w:p>
      <w:pPr>
        <w:ind w:firstLine="483"/>
        <w:spacing w:before="241" w:line="225" w:lineRule="auto"/>
        <w:jc w:val="both"/>
        <w:rPr>
          <w:rFonts w:ascii="Times New Roman" w:hAnsi="Times New Roman" w:eastAsia="Times New Roman" w:cs="Times New Roman"/>
          <w:sz w:val="18"/>
          <w:szCs w:val="18"/>
        </w:rPr>
      </w:pPr>
      <w:r>
        <w:rPr>
          <w:rFonts w:ascii="SimSun" w:hAnsi="SimSun" w:eastAsia="SimSun" w:cs="SimSun"/>
          <w:sz w:val="24"/>
          <w:szCs w:val="24"/>
        </w:rPr>
        <w:t>不幸的是，大多数机器学习算法对大多数人来说并</w:t>
      </w:r>
      <w:r>
        <w:rPr>
          <w:rFonts w:ascii="SimSun" w:hAnsi="SimSun" w:eastAsia="SimSun" w:cs="SimSun"/>
          <w:sz w:val="24"/>
          <w:szCs w:val="24"/>
          <w:spacing w:val="-1"/>
        </w:rPr>
        <w:t>不透明。尽管大家一直在努力，但</w:t>
      </w:r>
      <w:r>
        <w:rPr>
          <w:rFonts w:ascii="SimSun" w:hAnsi="SimSun" w:eastAsia="SimSun" w:cs="SimSun"/>
          <w:sz w:val="24"/>
          <w:szCs w:val="24"/>
        </w:rPr>
        <w:t xml:space="preserve"> </w:t>
      </w:r>
      <w:r>
        <w:rPr>
          <w:rFonts w:ascii="SimSun" w:hAnsi="SimSun" w:eastAsia="SimSun" w:cs="SimSun"/>
          <w:sz w:val="24"/>
          <w:szCs w:val="24"/>
        </w:rPr>
        <w:t>深度神经网络是不可解释的。另一个成功但也不可解释的算法是</w:t>
      </w:r>
      <w:r>
        <w:rPr>
          <w:rFonts w:ascii="SimSun" w:hAnsi="SimSun" w:eastAsia="SimSun" w:cs="SimSun"/>
          <w:sz w:val="24"/>
          <w:szCs w:val="24"/>
          <w:spacing w:val="-1"/>
        </w:rPr>
        <w:t>随机森林，它是许多（通</w:t>
      </w:r>
      <w:r>
        <w:rPr>
          <w:rFonts w:ascii="SimSun" w:hAnsi="SimSun" w:eastAsia="SimSun" w:cs="SimSun"/>
          <w:sz w:val="24"/>
          <w:szCs w:val="24"/>
        </w:rPr>
        <w:t xml:space="preserve"> </w:t>
      </w:r>
      <w:r>
        <w:rPr>
          <w:rFonts w:ascii="SimSun" w:hAnsi="SimSun" w:eastAsia="SimSun" w:cs="SimSun"/>
          <w:sz w:val="24"/>
          <w:szCs w:val="24"/>
          <w:spacing w:val="-1"/>
        </w:rPr>
        <w:t>常是数百个）决策树的集合。随机森林所做的预测是所有决策树的</w:t>
      </w:r>
      <w:r>
        <w:rPr>
          <w:rFonts w:ascii="Times New Roman" w:hAnsi="Times New Roman" w:eastAsia="Times New Roman" w:cs="Times New Roman"/>
          <w:sz w:val="24"/>
          <w:szCs w:val="24"/>
          <w:spacing w:val="-1"/>
        </w:rPr>
        <w:t>“</w:t>
      </w:r>
      <w:r>
        <w:rPr>
          <w:rFonts w:ascii="SimSun" w:hAnsi="SimSun" w:eastAsia="SimSun" w:cs="SimSun"/>
          <w:sz w:val="24"/>
          <w:szCs w:val="24"/>
          <w:spacing w:val="-1"/>
        </w:rPr>
        <w:t>多数票</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，人们却并不</w:t>
      </w:r>
      <w:r>
        <w:rPr>
          <w:rFonts w:ascii="SimSun" w:hAnsi="SimSun" w:eastAsia="SimSun" w:cs="SimSun"/>
          <w:sz w:val="24"/>
          <w:szCs w:val="24"/>
        </w:rPr>
        <w:t xml:space="preserve"> </w:t>
      </w:r>
      <w:r>
        <w:rPr>
          <w:rFonts w:ascii="SimSun" w:hAnsi="SimSun" w:eastAsia="SimSun" w:cs="SimSun"/>
          <w:sz w:val="24"/>
          <w:szCs w:val="24"/>
          <w:spacing w:val="-1"/>
          <w:position w:val="-1"/>
        </w:rPr>
        <w:t>容易理解它是如何产生的。</w:t>
      </w:r>
      <w:hyperlink w:history="true" w:anchor="bookmark225">
        <w:r>
          <w:rPr>
            <w:rFonts w:ascii="Times New Roman" w:hAnsi="Times New Roman" w:eastAsia="Times New Roman" w:cs="Times New Roman"/>
            <w:sz w:val="18"/>
            <w:szCs w:val="18"/>
            <w:strike/>
            <w:color w:val="0000CC"/>
            <w:spacing w:val="-1"/>
            <w:position w:val="7"/>
          </w:rPr>
          <w:t>39</w:t>
        </w:r>
      </w:hyperlink>
    </w:p>
    <w:p>
      <w:pPr>
        <w:ind w:firstLine="479"/>
        <w:spacing w:before="244" w:line="223" w:lineRule="auto"/>
        <w:jc w:val="both"/>
        <w:rPr>
          <w:rFonts w:ascii="SimSun" w:hAnsi="SimSun" w:eastAsia="SimSun" w:cs="SimSun"/>
          <w:sz w:val="24"/>
          <w:szCs w:val="24"/>
        </w:rPr>
      </w:pPr>
      <w:r>
        <w:rPr>
          <w:rFonts w:ascii="SimSun" w:hAnsi="SimSun" w:eastAsia="SimSun" w:cs="SimSun"/>
          <w:sz w:val="24"/>
          <w:szCs w:val="24"/>
        </w:rPr>
        <w:t>对于复杂的、不透明的算法问题，一种解决方案是简单同时也</w:t>
      </w:r>
      <w:r>
        <w:rPr>
          <w:rFonts w:ascii="SimSun" w:hAnsi="SimSun" w:eastAsia="SimSun" w:cs="SimSun"/>
          <w:sz w:val="24"/>
          <w:szCs w:val="24"/>
          <w:spacing w:val="-1"/>
        </w:rPr>
        <w:t>准确的算法。透明的机</w:t>
      </w:r>
      <w:r>
        <w:rPr>
          <w:rFonts w:ascii="SimSun" w:hAnsi="SimSun" w:eastAsia="SimSun" w:cs="SimSun"/>
          <w:sz w:val="24"/>
          <w:szCs w:val="24"/>
        </w:rPr>
        <w:t xml:space="preserve"> </w:t>
      </w:r>
      <w:r>
        <w:rPr>
          <w:rFonts w:ascii="SimSun" w:hAnsi="SimSun" w:eastAsia="SimSun" w:cs="SimSun"/>
          <w:sz w:val="24"/>
          <w:szCs w:val="24"/>
        </w:rPr>
        <w:t>器学习算法也确实存在，我们研究了快速节俭树、计数法与其中</w:t>
      </w:r>
      <w:r>
        <w:rPr>
          <w:rFonts w:ascii="SimSun" w:hAnsi="SimSun" w:eastAsia="SimSun" w:cs="SimSun"/>
          <w:sz w:val="24"/>
          <w:szCs w:val="24"/>
          <w:spacing w:val="-1"/>
        </w:rPr>
        <w:t>某些机器学习算法之间的</w:t>
      </w:r>
      <w:r>
        <w:rPr>
          <w:rFonts w:ascii="SimSun" w:hAnsi="SimSun" w:eastAsia="SimSun" w:cs="SimSun"/>
          <w:sz w:val="24"/>
          <w:szCs w:val="24"/>
        </w:rPr>
        <w:t xml:space="preserve"> </w:t>
      </w:r>
      <w:r>
        <w:rPr>
          <w:rFonts w:ascii="SimSun" w:hAnsi="SimSun" w:eastAsia="SimSun" w:cs="SimSun"/>
          <w:sz w:val="24"/>
          <w:szCs w:val="24"/>
          <w:spacing w:val="-4"/>
        </w:rPr>
        <w:t>关系。</w:t>
      </w:r>
    </w:p>
    <w:p>
      <w:pPr>
        <w:spacing w:line="334" w:lineRule="auto"/>
        <w:rPr>
          <w:rFonts w:ascii="Arial"/>
          <w:sz w:val="21"/>
        </w:rPr>
      </w:pPr>
      <w:r/>
    </w:p>
    <w:p>
      <w:pPr>
        <w:ind w:left="550" w:right="1474" w:firstLine="924"/>
        <w:spacing w:before="98" w:line="388" w:lineRule="auto"/>
        <w:rPr>
          <w:rFonts w:ascii="SimSun" w:hAnsi="SimSun" w:eastAsia="SimSun" w:cs="SimSun"/>
          <w:sz w:val="27"/>
          <w:szCs w:val="27"/>
        </w:rPr>
      </w:pPr>
      <w:r>
        <w:rPr>
          <w:rFonts w:ascii="SimSun" w:hAnsi="SimSun" w:eastAsia="SimSun" w:cs="SimSun"/>
          <w:sz w:val="30"/>
          <w:szCs w:val="30"/>
          <w:spacing w:val="4"/>
        </w:rPr>
        <w:t>快速节俭树与机器学习：构建决策树和决策列表</w:t>
      </w:r>
      <w:r>
        <w:rPr>
          <w:rFonts w:ascii="SimSun" w:hAnsi="SimSun" w:eastAsia="SimSun" w:cs="SimSun"/>
          <w:sz w:val="30"/>
          <w:szCs w:val="30"/>
          <w:spacing w:val="15"/>
        </w:rPr>
        <w:t xml:space="preserve"> </w:t>
      </w:r>
      <w:r>
        <w:rPr>
          <w:rFonts w:ascii="SimSun" w:hAnsi="SimSun" w:eastAsia="SimSun" w:cs="SimSun"/>
          <w:sz w:val="27"/>
          <w:szCs w:val="27"/>
          <w:spacing w:val="3"/>
        </w:rPr>
        <w:t>决策树</w:t>
      </w:r>
    </w:p>
    <w:p>
      <w:pPr>
        <w:ind w:left="492"/>
        <w:spacing w:line="229" w:lineRule="auto"/>
        <w:rPr>
          <w:rFonts w:ascii="SimSun" w:hAnsi="SimSun" w:eastAsia="SimSun" w:cs="SimSun"/>
          <w:sz w:val="24"/>
          <w:szCs w:val="24"/>
        </w:rPr>
      </w:pPr>
      <w:r>
        <w:rPr>
          <w:rFonts w:ascii="Times New Roman" w:hAnsi="Times New Roman" w:eastAsia="Times New Roman" w:cs="Times New Roman"/>
          <w:sz w:val="24"/>
          <w:szCs w:val="24"/>
          <w:spacing w:val="-1"/>
        </w:rPr>
        <w:t>1912</w:t>
      </w:r>
      <w:r>
        <w:rPr>
          <w:rFonts w:ascii="SimSun" w:hAnsi="SimSun" w:eastAsia="SimSun" w:cs="SimSun"/>
          <w:sz w:val="24"/>
          <w:szCs w:val="24"/>
          <w:spacing w:val="-1"/>
        </w:rPr>
        <w:t>年</w:t>
      </w:r>
      <w:r>
        <w:rPr>
          <w:rFonts w:ascii="Times New Roman" w:hAnsi="Times New Roman" w:eastAsia="Times New Roman" w:cs="Times New Roman"/>
          <w:sz w:val="24"/>
          <w:szCs w:val="24"/>
          <w:spacing w:val="-1"/>
        </w:rPr>
        <w:t>4</w:t>
      </w:r>
      <w:r>
        <w:rPr>
          <w:rFonts w:ascii="SimSun" w:hAnsi="SimSun" w:eastAsia="SimSun" w:cs="SimSun"/>
          <w:sz w:val="24"/>
          <w:szCs w:val="24"/>
          <w:spacing w:val="-1"/>
        </w:rPr>
        <w:t>月</w:t>
      </w:r>
      <w:r>
        <w:rPr>
          <w:rFonts w:ascii="Times New Roman" w:hAnsi="Times New Roman" w:eastAsia="Times New Roman" w:cs="Times New Roman"/>
          <w:sz w:val="24"/>
          <w:szCs w:val="24"/>
          <w:spacing w:val="-1"/>
        </w:rPr>
        <w:t>10</w:t>
      </w:r>
      <w:r>
        <w:rPr>
          <w:rFonts w:ascii="SimSun" w:hAnsi="SimSun" w:eastAsia="SimSun" w:cs="SimSun"/>
          <w:sz w:val="24"/>
          <w:szCs w:val="24"/>
          <w:spacing w:val="-1"/>
        </w:rPr>
        <w:t>日，豪华的远洋班轮泰坦尼克号（</w:t>
      </w:r>
      <w:r>
        <w:rPr>
          <w:rFonts w:ascii="Times New Roman" w:hAnsi="Times New Roman" w:eastAsia="Times New Roman" w:cs="Times New Roman"/>
          <w:sz w:val="24"/>
          <w:szCs w:val="24"/>
          <w:spacing w:val="-1"/>
        </w:rPr>
        <w:t>Titanic</w:t>
      </w:r>
      <w:r>
        <w:rPr>
          <w:rFonts w:ascii="SimSun" w:hAnsi="SimSun" w:eastAsia="SimSun" w:cs="SimSun"/>
          <w:sz w:val="24"/>
          <w:szCs w:val="24"/>
          <w:spacing w:val="-1"/>
        </w:rPr>
        <w:t>）离开了南安普敦</w:t>
      </w:r>
    </w:p>
    <w:p>
      <w:pPr>
        <w:ind w:right="60" w:firstLine="7"/>
        <w:spacing w:before="3" w:line="249"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Southampton</w:t>
      </w:r>
      <w:r>
        <w:rPr>
          <w:rFonts w:ascii="SimSun" w:hAnsi="SimSun" w:eastAsia="SimSun" w:cs="SimSun"/>
          <w:sz w:val="24"/>
          <w:szCs w:val="24"/>
          <w:spacing w:val="12"/>
        </w:rPr>
        <w:t>），</w:t>
      </w:r>
      <w:r>
        <w:rPr>
          <w:rFonts w:ascii="SimSun" w:hAnsi="SimSun" w:eastAsia="SimSun" w:cs="SimSun"/>
          <w:sz w:val="24"/>
          <w:szCs w:val="24"/>
          <w:spacing w:val="-1"/>
        </w:rPr>
        <w:t>开始了穿越大西洋驶向纽约市的初次航行。</w:t>
      </w:r>
      <w:r>
        <w:rPr>
          <w:rFonts w:ascii="Times New Roman" w:hAnsi="Times New Roman" w:eastAsia="Times New Roman" w:cs="Times New Roman"/>
          <w:sz w:val="24"/>
          <w:szCs w:val="24"/>
          <w:spacing w:val="-1"/>
        </w:rPr>
        <w:t>4</w:t>
      </w:r>
      <w:r>
        <w:rPr>
          <w:rFonts w:ascii="SimSun" w:hAnsi="SimSun" w:eastAsia="SimSun" w:cs="SimSun"/>
          <w:sz w:val="24"/>
          <w:szCs w:val="24"/>
          <w:spacing w:val="-1"/>
        </w:rPr>
        <w:t>天之后，它却与冰山相</w:t>
      </w:r>
      <w:r>
        <w:rPr>
          <w:rFonts w:ascii="SimSun" w:hAnsi="SimSun" w:eastAsia="SimSun" w:cs="SimSun"/>
          <w:sz w:val="24"/>
          <w:szCs w:val="24"/>
        </w:rPr>
        <w:t xml:space="preserve">   </w:t>
      </w:r>
      <w:r>
        <w:rPr>
          <w:rFonts w:ascii="SimSun" w:hAnsi="SimSun" w:eastAsia="SimSun" w:cs="SimSun"/>
          <w:sz w:val="24"/>
          <w:szCs w:val="24"/>
        </w:rPr>
        <w:t>撞，并在</w:t>
      </w:r>
      <w:r>
        <w:rPr>
          <w:rFonts w:ascii="Times New Roman" w:hAnsi="Times New Roman" w:eastAsia="Times New Roman" w:cs="Times New Roman"/>
          <w:sz w:val="24"/>
          <w:szCs w:val="24"/>
        </w:rPr>
        <w:t>3</w:t>
      </w:r>
      <w:r>
        <w:rPr>
          <w:rFonts w:ascii="SimSun" w:hAnsi="SimSun" w:eastAsia="SimSun" w:cs="SimSun"/>
          <w:sz w:val="24"/>
          <w:szCs w:val="24"/>
        </w:rPr>
        <w:t>小时内沉没。船上载有</w:t>
      </w:r>
      <w:r>
        <w:rPr>
          <w:rFonts w:ascii="Times New Roman" w:hAnsi="Times New Roman" w:eastAsia="Times New Roman" w:cs="Times New Roman"/>
          <w:sz w:val="24"/>
          <w:szCs w:val="24"/>
        </w:rPr>
        <w:t>2200</w:t>
      </w:r>
      <w:r>
        <w:rPr>
          <w:rFonts w:ascii="SimSun" w:hAnsi="SimSun" w:eastAsia="SimSun" w:cs="SimSun"/>
          <w:sz w:val="24"/>
          <w:szCs w:val="24"/>
        </w:rPr>
        <w:t>多名乘客，其中只有</w:t>
      </w:r>
      <w:r>
        <w:rPr>
          <w:rFonts w:ascii="Times New Roman" w:hAnsi="Times New Roman" w:eastAsia="Times New Roman" w:cs="Times New Roman"/>
          <w:sz w:val="24"/>
          <w:szCs w:val="24"/>
        </w:rPr>
        <w:t>711</w:t>
      </w:r>
      <w:r>
        <w:rPr>
          <w:rFonts w:ascii="SimSun" w:hAnsi="SimSun" w:eastAsia="SimSun" w:cs="SimSun"/>
          <w:sz w:val="24"/>
          <w:szCs w:val="24"/>
        </w:rPr>
        <w:t>人幸免</w:t>
      </w:r>
      <w:r>
        <w:rPr>
          <w:rFonts w:ascii="SimSun" w:hAnsi="SimSun" w:eastAsia="SimSun" w:cs="SimSun"/>
          <w:sz w:val="24"/>
          <w:szCs w:val="24"/>
          <w:spacing w:val="-1"/>
        </w:rPr>
        <w:t>于难。</w:t>
      </w:r>
      <w:hyperlink w:history="true" w:anchor="bookmark226">
        <w:r>
          <w:rPr>
            <w:rFonts w:ascii="Times New Roman" w:hAnsi="Times New Roman" w:eastAsia="Times New Roman" w:cs="Times New Roman"/>
            <w:sz w:val="18"/>
            <w:szCs w:val="18"/>
            <w:strike/>
            <w:color w:val="0000CC"/>
            <w:spacing w:val="-1"/>
            <w:position w:val="8"/>
          </w:rPr>
          <w:t>40</w:t>
        </w:r>
      </w:hyperlink>
      <w:r>
        <w:rPr>
          <w:rFonts w:ascii="SimSun" w:hAnsi="SimSun" w:eastAsia="SimSun" w:cs="SimSun"/>
          <w:sz w:val="24"/>
          <w:szCs w:val="24"/>
          <w:spacing w:val="-1"/>
        </w:rPr>
        <w:t>是每个乘客</w:t>
      </w:r>
    </w:p>
    <w:p>
      <w:pPr>
        <w:spacing w:line="249" w:lineRule="auto"/>
        <w:sectPr>
          <w:pgSz w:w="12240" w:h="15840"/>
          <w:pgMar w:top="400" w:right="1440" w:bottom="400" w:left="1448" w:header="0" w:footer="0"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before="78" w:line="219" w:lineRule="auto"/>
        <w:rPr>
          <w:rFonts w:ascii="SimSun" w:hAnsi="SimSun" w:eastAsia="SimSun" w:cs="SimSun"/>
          <w:sz w:val="24"/>
          <w:szCs w:val="24"/>
        </w:rPr>
      </w:pPr>
      <w:r>
        <w:rPr>
          <w:rFonts w:ascii="SimSun" w:hAnsi="SimSun" w:eastAsia="SimSun" w:cs="SimSun"/>
          <w:sz w:val="24"/>
          <w:szCs w:val="24"/>
          <w:spacing w:val="7"/>
        </w:rPr>
        <w:t>都有同样的机会生存，还是救援行动偏袒富人而不是穷人</w:t>
      </w:r>
      <w:r>
        <w:rPr>
          <w:rFonts w:ascii="SimSun" w:hAnsi="SimSun" w:eastAsia="SimSun" w:cs="SimSun"/>
          <w:sz w:val="24"/>
          <w:szCs w:val="24"/>
          <w:spacing w:val="6"/>
        </w:rPr>
        <w:t>(或者情况反过来)呢?</w:t>
      </w:r>
    </w:p>
    <w:p>
      <w:pPr>
        <w:ind w:right="141" w:firstLine="480"/>
        <w:spacing w:before="256" w:line="223" w:lineRule="auto"/>
        <w:rPr>
          <w:rFonts w:ascii="SimSun" w:hAnsi="SimSun" w:eastAsia="SimSun" w:cs="SimSun"/>
          <w:sz w:val="24"/>
          <w:szCs w:val="24"/>
        </w:rPr>
      </w:pPr>
      <w:r>
        <w:rPr>
          <w:rFonts w:ascii="SimSun" w:hAnsi="SimSun" w:eastAsia="SimSun" w:cs="SimSun"/>
          <w:sz w:val="24"/>
          <w:szCs w:val="24"/>
          <w:spacing w:val="-1"/>
        </w:rPr>
        <w:t>图4.2的左侧部分显示了由</w:t>
      </w:r>
      <w:r>
        <w:rPr>
          <w:rFonts w:ascii="Times New Roman" w:hAnsi="Times New Roman" w:eastAsia="Times New Roman" w:cs="Times New Roman"/>
          <w:sz w:val="24"/>
          <w:szCs w:val="24"/>
          <w:spacing w:val="-1"/>
        </w:rPr>
        <w:t>CART </w:t>
      </w:r>
      <w:r>
        <w:rPr>
          <w:rFonts w:ascii="Times New Roman" w:hAnsi="Times New Roman" w:eastAsia="Times New Roman" w:cs="Times New Roman"/>
          <w:sz w:val="24"/>
          <w:szCs w:val="24"/>
          <w:color w:val="3010E0"/>
          <w:spacing w:val="-1"/>
        </w:rPr>
        <w:t>15</w:t>
      </w:r>
      <w:r>
        <w:rPr>
          <w:rFonts w:ascii="SimSun" w:hAnsi="SimSun" w:eastAsia="SimSun" w:cs="SimSun"/>
          <w:sz w:val="24"/>
          <w:szCs w:val="24"/>
          <w:spacing w:val="-1"/>
        </w:rPr>
        <w:t>](一种著名的机器学习算法)产生的树</w:t>
      </w:r>
      <w:r>
        <w:rPr>
          <w:rFonts w:ascii="SimSun" w:hAnsi="SimSun" w:eastAsia="SimSun" w:cs="SimSun"/>
          <w:sz w:val="24"/>
          <w:szCs w:val="24"/>
          <w:color w:val="2020A0"/>
          <w:spacing w:val="-1"/>
        </w:rPr>
        <w:t>。</w:t>
      </w:r>
      <w:r>
        <w:rPr>
          <w:rFonts w:ascii="Times New Roman" w:hAnsi="Times New Roman" w:eastAsia="Times New Roman" w:cs="Times New Roman"/>
          <w:sz w:val="24"/>
          <w:szCs w:val="24"/>
          <w:color w:val="2020A0"/>
          <w:spacing w:val="-1"/>
        </w:rPr>
        <w:t>41</w:t>
      </w:r>
      <w:r>
        <w:rPr>
          <w:rFonts w:ascii="Times New Roman" w:hAnsi="Times New Roman" w:eastAsia="Times New Roman" w:cs="Times New Roman"/>
          <w:sz w:val="24"/>
          <w:szCs w:val="24"/>
          <w:spacing w:val="-1"/>
        </w:rPr>
        <w:t>CART</w:t>
      </w:r>
      <w:r>
        <w:rPr>
          <w:rFonts w:ascii="Times New Roman" w:hAnsi="Times New Roman" w:eastAsia="Times New Roman" w:cs="Times New Roman"/>
          <w:sz w:val="24"/>
          <w:szCs w:val="24"/>
          <w:spacing w:val="14"/>
        </w:rPr>
        <w:t xml:space="preserve"> </w:t>
      </w:r>
      <w:r>
        <w:rPr>
          <w:rFonts w:ascii="SimSun" w:hAnsi="SimSun" w:eastAsia="SimSun" w:cs="SimSun"/>
          <w:sz w:val="24"/>
          <w:szCs w:val="24"/>
        </w:rPr>
        <w:t>是分类与回归树的缩写，这个算法早在1984年就已提出了，至今仍在广泛使用。后面我</w:t>
      </w:r>
    </w:p>
    <w:p>
      <w:pPr>
        <w:spacing w:before="2" w:line="215" w:lineRule="auto"/>
        <w:rPr>
          <w:rFonts w:ascii="SimSun" w:hAnsi="SimSun" w:eastAsia="SimSun" w:cs="SimSun"/>
          <w:sz w:val="24"/>
          <w:szCs w:val="24"/>
        </w:rPr>
      </w:pPr>
      <w:r>
        <w:rPr>
          <w:rFonts w:ascii="SimSun" w:hAnsi="SimSun" w:eastAsia="SimSun" w:cs="SimSun"/>
          <w:sz w:val="24"/>
          <w:szCs w:val="24"/>
        </w:rPr>
        <w:t>们会详细介绍这个算法。图中这个树的第一个问题是，乘客是否为男性。如果不是，那么</w:t>
      </w:r>
      <w:r>
        <w:rPr>
          <w:rFonts w:ascii="SimSun" w:hAnsi="SimSun" w:eastAsia="SimSun" w:cs="SimSun"/>
          <w:sz w:val="24"/>
          <w:szCs w:val="24"/>
          <w:spacing w:val="10"/>
        </w:rPr>
        <w:t xml:space="preserve"> </w:t>
      </w:r>
      <w:r>
        <w:rPr>
          <w:rFonts w:ascii="SimSun" w:hAnsi="SimSun" w:eastAsia="SimSun" w:cs="SimSun"/>
          <w:sz w:val="24"/>
          <w:szCs w:val="24"/>
        </w:rPr>
        <w:t>第二个问题是，她是否乘坐三等舱。如果是，那么她被归类为死</w:t>
      </w:r>
      <w:r>
        <w:rPr>
          <w:rFonts w:ascii="SimSun" w:hAnsi="SimSun" w:eastAsia="SimSun" w:cs="SimSun"/>
          <w:sz w:val="24"/>
          <w:szCs w:val="24"/>
          <w:spacing w:val="-1"/>
        </w:rPr>
        <w:t>亡，否则被归类为幸存。</w:t>
      </w:r>
      <w:r>
        <w:rPr>
          <w:rFonts w:ascii="SimSun" w:hAnsi="SimSun" w:eastAsia="SimSun" w:cs="SimSun"/>
          <w:sz w:val="24"/>
          <w:szCs w:val="24"/>
        </w:rPr>
        <w:t xml:space="preserve"> </w:t>
      </w:r>
      <w:r>
        <w:rPr>
          <w:rFonts w:ascii="SimSun" w:hAnsi="SimSun" w:eastAsia="SimSun" w:cs="SimSun"/>
          <w:sz w:val="24"/>
          <w:szCs w:val="24"/>
          <w:spacing w:val="-1"/>
        </w:rPr>
        <w:t>换句话说，所有乘坐一等舱或二等舱的女性都被归类为幸存者。然而，如果乘客是男</w:t>
      </w:r>
      <w:r>
        <w:rPr>
          <w:rFonts w:ascii="SimSun" w:hAnsi="SimSun" w:eastAsia="SimSun" w:cs="SimSun"/>
          <w:sz w:val="24"/>
          <w:szCs w:val="24"/>
          <w:spacing w:val="-2"/>
        </w:rPr>
        <w:t>性，</w:t>
      </w:r>
      <w:r>
        <w:rPr>
          <w:rFonts w:ascii="SimSun" w:hAnsi="SimSun" w:eastAsia="SimSun" w:cs="SimSun"/>
          <w:sz w:val="24"/>
          <w:szCs w:val="24"/>
        </w:rPr>
        <w:t xml:space="preserve"> </w:t>
      </w:r>
      <w:r>
        <w:rPr>
          <w:rFonts w:ascii="SimSun" w:hAnsi="SimSun" w:eastAsia="SimSun" w:cs="SimSun"/>
          <w:sz w:val="24"/>
          <w:szCs w:val="24"/>
        </w:rPr>
        <w:t>那么第二个问题是，他是否是成年人。如果是，那么他被归类为</w:t>
      </w:r>
      <w:r>
        <w:rPr>
          <w:rFonts w:ascii="SimSun" w:hAnsi="SimSun" w:eastAsia="SimSun" w:cs="SimSun"/>
          <w:sz w:val="24"/>
          <w:szCs w:val="24"/>
          <w:spacing w:val="-1"/>
        </w:rPr>
        <w:t>死亡。如果乘客是一个男</w:t>
      </w:r>
      <w:r>
        <w:rPr>
          <w:rFonts w:ascii="SimSun" w:hAnsi="SimSun" w:eastAsia="SimSun" w:cs="SimSun"/>
          <w:sz w:val="24"/>
          <w:szCs w:val="24"/>
        </w:rPr>
        <w:t xml:space="preserve"> </w:t>
      </w:r>
      <w:r>
        <w:rPr>
          <w:rFonts w:ascii="SimSun" w:hAnsi="SimSun" w:eastAsia="SimSun" w:cs="SimSun"/>
          <w:sz w:val="24"/>
          <w:szCs w:val="24"/>
        </w:rPr>
        <w:t>孩，那么接下来的问题是，他是否为三等舱乘客。如果是，那么</w:t>
      </w:r>
      <w:r>
        <w:rPr>
          <w:rFonts w:ascii="SimSun" w:hAnsi="SimSun" w:eastAsia="SimSun" w:cs="SimSun"/>
          <w:sz w:val="24"/>
          <w:szCs w:val="24"/>
          <w:spacing w:val="-1"/>
        </w:rPr>
        <w:t>死亡；如果不是，则幸</w:t>
      </w:r>
    </w:p>
    <w:p>
      <w:pPr>
        <w:ind w:right="20"/>
        <w:spacing w:line="217" w:lineRule="auto"/>
        <w:rPr>
          <w:rFonts w:ascii="SimSun" w:hAnsi="SimSun" w:eastAsia="SimSun" w:cs="SimSun"/>
          <w:sz w:val="24"/>
          <w:szCs w:val="24"/>
        </w:rPr>
      </w:pPr>
      <w:r>
        <w:rPr>
          <w:rFonts w:ascii="SimSun" w:hAnsi="SimSun" w:eastAsia="SimSun" w:cs="SimSun"/>
          <w:sz w:val="24"/>
          <w:szCs w:val="24"/>
        </w:rPr>
        <w:t>存。男性乘客只有在是男孩且不是三等舱乘客的情况下才被预测为</w:t>
      </w:r>
      <w:r>
        <w:rPr>
          <w:rFonts w:ascii="SimSun" w:hAnsi="SimSun" w:eastAsia="SimSun" w:cs="SimSun"/>
          <w:sz w:val="24"/>
          <w:szCs w:val="24"/>
          <w:spacing w:val="-1"/>
        </w:rPr>
        <w:t>幸存，而乘客乘坐三等</w:t>
      </w:r>
      <w:r>
        <w:rPr>
          <w:rFonts w:ascii="SimSun" w:hAnsi="SimSun" w:eastAsia="SimSun" w:cs="SimSun"/>
          <w:sz w:val="24"/>
          <w:szCs w:val="24"/>
        </w:rPr>
        <w:t xml:space="preserve"> </w:t>
      </w:r>
      <w:r>
        <w:rPr>
          <w:rFonts w:ascii="SimSun" w:hAnsi="SimSun" w:eastAsia="SimSun" w:cs="SimSun"/>
          <w:sz w:val="24"/>
          <w:szCs w:val="24"/>
          <w:spacing w:val="2"/>
        </w:rPr>
        <w:t>舱意味着无论性别如何都会死亡。总而言之，这棵</w:t>
      </w:r>
      <w:r>
        <w:rPr>
          <w:rFonts w:ascii="SimSun" w:hAnsi="SimSun" w:eastAsia="SimSun" w:cs="SimSun"/>
          <w:sz w:val="24"/>
          <w:szCs w:val="24"/>
          <w:spacing w:val="1"/>
        </w:rPr>
        <w:t>树正确再现了79%乘客的命运。</w:t>
      </w:r>
    </w:p>
    <w:p>
      <w:pPr>
        <w:spacing w:line="304" w:lineRule="auto"/>
        <w:rPr>
          <w:rFonts w:ascii="Arial"/>
          <w:sz w:val="21"/>
        </w:rPr>
      </w:pPr>
      <w:r/>
    </w:p>
    <w:p>
      <w:pPr>
        <w:pStyle w:val="BodyText"/>
        <w:ind w:firstLine="180"/>
        <w:spacing w:line="4420" w:lineRule="exact"/>
        <w:rPr/>
      </w:pPr>
      <w:r>
        <w:rPr>
          <w:position w:val="-88"/>
        </w:rPr>
        <w:pict>
          <v:group id="_x0000_s220" style="mso-position-vertical-relative:line;mso-position-horizontal-relative:char;width:454pt;height:221pt;" filled="false" stroked="false" coordsize="9080,4420" coordorigin="0,0">
            <v:shape id="_x0000_s222" style="position:absolute;left:0;top:0;width:9080;height:4420;" filled="false" stroked="false" type="#_x0000_t75">
              <v:imagedata o:title="" r:id="rId60"/>
            </v:shape>
            <v:shape id="_x0000_s224" style="position:absolute;left:29;top:99;width:4663;height:4148;" filled="false" stroked="false" type="#_x0000_t202">
              <v:fill on="false"/>
              <v:stroke on="false"/>
              <v:path/>
              <v:imagedata o:title=""/>
              <o:lock v:ext="edit" aspectratio="false"/>
              <v:textbox inset="0mm,0mm,0mm,0mm">
                <w:txbxContent>
                  <w:p>
                    <w:pPr>
                      <w:ind w:left="2039"/>
                      <w:spacing w:before="19" w:line="221" w:lineRule="auto"/>
                      <w:rPr>
                        <w:rFonts w:ascii="SimHei" w:hAnsi="SimHei" w:eastAsia="SimHei" w:cs="SimHei"/>
                        <w:sz w:val="29"/>
                        <w:szCs w:val="29"/>
                      </w:rPr>
                    </w:pPr>
                    <w:r>
                      <w:rPr>
                        <w:rFonts w:ascii="SimHei" w:hAnsi="SimHei" w:eastAsia="SimHei" w:cs="SimHei"/>
                        <w:sz w:val="29"/>
                        <w:szCs w:val="29"/>
                        <w:spacing w:val="-6"/>
                      </w:rPr>
                      <w:t>男性?</w:t>
                    </w:r>
                  </w:p>
                  <w:p>
                    <w:pPr>
                      <w:spacing w:line="290" w:lineRule="auto"/>
                      <w:rPr>
                        <w:rFonts w:ascii="Arial"/>
                        <w:sz w:val="21"/>
                      </w:rPr>
                    </w:pPr>
                    <w:r/>
                  </w:p>
                  <w:p>
                    <w:pPr>
                      <w:ind w:left="1439"/>
                      <w:spacing w:before="94" w:line="223" w:lineRule="auto"/>
                      <w:rPr>
                        <w:rFonts w:ascii="SimHei" w:hAnsi="SimHei" w:eastAsia="SimHei" w:cs="SimHei"/>
                        <w:sz w:val="29"/>
                        <w:szCs w:val="29"/>
                      </w:rPr>
                    </w:pPr>
                    <w:r>
                      <w:rPr>
                        <w:rFonts w:ascii="SimHei" w:hAnsi="SimHei" w:eastAsia="SimHei" w:cs="SimHei"/>
                        <w:sz w:val="29"/>
                        <w:szCs w:val="29"/>
                      </w:rPr>
                      <w:t>否</w:t>
                    </w:r>
                  </w:p>
                  <w:p>
                    <w:pPr>
                      <w:spacing w:line="320" w:lineRule="auto"/>
                      <w:rPr>
                        <w:rFonts w:ascii="Arial"/>
                        <w:sz w:val="21"/>
                      </w:rPr>
                    </w:pPr>
                    <w:r/>
                  </w:p>
                  <w:p>
                    <w:pPr>
                      <w:ind w:left="570"/>
                      <w:spacing w:before="94" w:line="221" w:lineRule="auto"/>
                      <w:rPr>
                        <w:rFonts w:ascii="SimHei" w:hAnsi="SimHei" w:eastAsia="SimHei" w:cs="SimHei"/>
                        <w:sz w:val="29"/>
                        <w:szCs w:val="29"/>
                      </w:rPr>
                    </w:pPr>
                    <w:r>
                      <w:rPr>
                        <w:rFonts w:ascii="SimHei" w:hAnsi="SimHei" w:eastAsia="SimHei" w:cs="SimHei"/>
                        <w:sz w:val="29"/>
                        <w:szCs w:val="29"/>
                        <w:spacing w:val="-5"/>
                      </w:rPr>
                      <w:t>三等舱?</w:t>
                    </w:r>
                  </w:p>
                  <w:p>
                    <w:pPr>
                      <w:spacing w:line="115" w:lineRule="exact"/>
                      <w:rPr/>
                    </w:pPr>
                    <w:r/>
                  </w:p>
                  <w:tbl>
                    <w:tblPr>
                      <w:tblStyle w:val="TableNormal"/>
                      <w:tblW w:w="4623"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3"/>
                      <w:gridCol w:w="1207"/>
                      <w:gridCol w:w="1428"/>
                      <w:gridCol w:w="995"/>
                    </w:tblGrid>
                    <w:tr>
                      <w:trPr>
                        <w:trHeight w:val="1438" w:hRule="atLeast"/>
                      </w:trPr>
                      <w:tc>
                        <w:tcPr>
                          <w:tcW w:w="993" w:type="dxa"/>
                          <w:vAlign w:val="top"/>
                        </w:tcPr>
                        <w:p>
                          <w:pPr>
                            <w:ind w:left="419"/>
                            <w:spacing w:before="33" w:line="223" w:lineRule="auto"/>
                            <w:rPr>
                              <w:rFonts w:ascii="SimHei" w:hAnsi="SimHei" w:eastAsia="SimHei" w:cs="SimHei"/>
                              <w:sz w:val="35"/>
                              <w:szCs w:val="35"/>
                            </w:rPr>
                          </w:pPr>
                          <w:r>
                            <w:rPr>
                              <w:rFonts w:ascii="SimHei" w:hAnsi="SimHei" w:eastAsia="SimHei" w:cs="SimHei"/>
                              <w:sz w:val="35"/>
                              <w:szCs w:val="35"/>
                            </w:rPr>
                            <w:t>否</w:t>
                          </w:r>
                        </w:p>
                        <w:p>
                          <w:pPr>
                            <w:spacing w:before="303" w:line="222" w:lineRule="auto"/>
                            <w:rPr>
                              <w:rFonts w:ascii="SimHei" w:hAnsi="SimHei" w:eastAsia="SimHei" w:cs="SimHei"/>
                              <w:sz w:val="35"/>
                              <w:szCs w:val="35"/>
                            </w:rPr>
                          </w:pPr>
                          <w:r>
                            <w:rPr>
                              <w:rFonts w:ascii="SimHei" w:hAnsi="SimHei" w:eastAsia="SimHei" w:cs="SimHei"/>
                              <w:sz w:val="35"/>
                              <w:szCs w:val="35"/>
                              <w:spacing w:val="-15"/>
                            </w:rPr>
                            <w:t>幸存</w:t>
                          </w:r>
                        </w:p>
                      </w:tc>
                      <w:tc>
                        <w:tcPr>
                          <w:tcW w:w="1207" w:type="dxa"/>
                          <w:vAlign w:val="top"/>
                        </w:tcPr>
                        <w:p>
                          <w:pPr>
                            <w:ind w:left="236"/>
                            <w:spacing w:before="22" w:line="222" w:lineRule="auto"/>
                            <w:rPr>
                              <w:rFonts w:ascii="SimHei" w:hAnsi="SimHei" w:eastAsia="SimHei" w:cs="SimHei"/>
                              <w:sz w:val="35"/>
                              <w:szCs w:val="35"/>
                            </w:rPr>
                          </w:pPr>
                          <w:r>
                            <w:rPr>
                              <w:rFonts w:ascii="SimHei" w:hAnsi="SimHei" w:eastAsia="SimHei" w:cs="SimHei"/>
                              <w:sz w:val="35"/>
                              <w:szCs w:val="35"/>
                            </w:rPr>
                            <w:t>是</w:t>
                          </w:r>
                        </w:p>
                        <w:p>
                          <w:pPr>
                            <w:ind w:left="336"/>
                            <w:spacing w:before="303" w:line="224" w:lineRule="auto"/>
                            <w:rPr>
                              <w:rFonts w:ascii="SimHei" w:hAnsi="SimHei" w:eastAsia="SimHei" w:cs="SimHei"/>
                              <w:sz w:val="35"/>
                              <w:szCs w:val="35"/>
                            </w:rPr>
                          </w:pPr>
                          <w:r>
                            <w:rPr>
                              <w:rFonts w:ascii="SimHei" w:hAnsi="SimHei" w:eastAsia="SimHei" w:cs="SimHei"/>
                              <w:sz w:val="35"/>
                              <w:szCs w:val="35"/>
                              <w:spacing w:val="-10"/>
                            </w:rPr>
                            <w:t>死亡</w:t>
                          </w:r>
                        </w:p>
                      </w:tc>
                      <w:tc>
                        <w:tcPr>
                          <w:tcW w:w="1428" w:type="dxa"/>
                          <w:vAlign w:val="top"/>
                        </w:tcPr>
                        <w:p>
                          <w:pPr>
                            <w:ind w:left="700"/>
                            <w:spacing w:before="2" w:line="208" w:lineRule="auto"/>
                            <w:rPr>
                              <w:rFonts w:ascii="SimSun" w:hAnsi="SimSun" w:eastAsia="SimSun" w:cs="SimSun"/>
                              <w:sz w:val="51"/>
                              <w:szCs w:val="51"/>
                            </w:rPr>
                          </w:pPr>
                          <w:r>
                            <w:rPr>
                              <w:rFonts w:ascii="SimSun" w:hAnsi="SimSun" w:eastAsia="SimSun" w:cs="SimSun"/>
                              <w:sz w:val="51"/>
                              <w:szCs w:val="51"/>
                            </w:rPr>
                            <w:t>否</w:t>
                          </w:r>
                        </w:p>
                        <w:p>
                          <w:pPr>
                            <w:ind w:left="189" w:right="80" w:firstLine="159"/>
                            <w:spacing w:before="1" w:line="245" w:lineRule="auto"/>
                            <w:rPr>
                              <w:rFonts w:ascii="SimHei" w:hAnsi="SimHei" w:eastAsia="SimHei" w:cs="SimHei"/>
                              <w:sz w:val="35"/>
                              <w:szCs w:val="35"/>
                            </w:rPr>
                          </w:pPr>
                          <w:r>
                            <w:rPr>
                              <w:rFonts w:ascii="SimHei" w:hAnsi="SimHei" w:eastAsia="SimHei" w:cs="SimHei"/>
                              <w:sz w:val="29"/>
                              <w:szCs w:val="29"/>
                              <w:spacing w:val="-5"/>
                            </w:rPr>
                            <w:t>三等舱?</w:t>
                          </w:r>
                          <w:r>
                            <w:rPr>
                              <w:rFonts w:ascii="SimHei" w:hAnsi="SimHei" w:eastAsia="SimHei" w:cs="SimHei"/>
                              <w:sz w:val="29"/>
                              <w:szCs w:val="29"/>
                              <w:spacing w:val="1"/>
                            </w:rPr>
                            <w:t xml:space="preserve"> </w:t>
                          </w:r>
                          <w:r>
                            <w:rPr>
                              <w:rFonts w:ascii="SimHei" w:hAnsi="SimHei" w:eastAsia="SimHei" w:cs="SimHei"/>
                              <w:sz w:val="35"/>
                              <w:szCs w:val="35"/>
                              <w:spacing w:val="-7"/>
                            </w:rPr>
                            <w:t>否</w:t>
                          </w:r>
                          <w:r>
                            <w:rPr>
                              <w:rFonts w:ascii="SimHei" w:hAnsi="SimHei" w:eastAsia="SimHei" w:cs="SimHei"/>
                              <w:sz w:val="35"/>
                              <w:szCs w:val="35"/>
                              <w:spacing w:val="51"/>
                            </w:rPr>
                            <w:t xml:space="preserve">  </w:t>
                          </w:r>
                          <w:r>
                            <w:rPr>
                              <w:rFonts w:ascii="SimHei" w:hAnsi="SimHei" w:eastAsia="SimHei" w:cs="SimHei"/>
                              <w:sz w:val="35"/>
                              <w:szCs w:val="35"/>
                              <w:spacing w:val="-7"/>
                            </w:rPr>
                            <w:t>是</w:t>
                          </w:r>
                        </w:p>
                      </w:tc>
                      <w:tc>
                        <w:tcPr>
                          <w:tcW w:w="995" w:type="dxa"/>
                          <w:vAlign w:val="top"/>
                        </w:tcPr>
                        <w:p>
                          <w:pPr>
                            <w:ind w:left="82"/>
                            <w:spacing w:before="22" w:line="222" w:lineRule="auto"/>
                            <w:rPr>
                              <w:rFonts w:ascii="SimHei" w:hAnsi="SimHei" w:eastAsia="SimHei" w:cs="SimHei"/>
                              <w:sz w:val="35"/>
                              <w:szCs w:val="35"/>
                            </w:rPr>
                          </w:pPr>
                          <w:r>
                            <w:rPr>
                              <w:rFonts w:ascii="SimHei" w:hAnsi="SimHei" w:eastAsia="SimHei" w:cs="SimHei"/>
                              <w:sz w:val="35"/>
                              <w:szCs w:val="35"/>
                            </w:rPr>
                            <w:t>是</w:t>
                          </w:r>
                        </w:p>
                        <w:p>
                          <w:pPr>
                            <w:spacing w:line="274" w:lineRule="auto"/>
                            <w:rPr>
                              <w:rFonts w:ascii="Arial"/>
                              <w:sz w:val="21"/>
                            </w:rPr>
                          </w:pPr>
                          <w:r/>
                        </w:p>
                        <w:p>
                          <w:pPr>
                            <w:spacing w:before="94" w:line="224" w:lineRule="auto"/>
                            <w:jc w:val="right"/>
                            <w:rPr>
                              <w:rFonts w:ascii="SimHei" w:hAnsi="SimHei" w:eastAsia="SimHei" w:cs="SimHei"/>
                              <w:sz w:val="29"/>
                              <w:szCs w:val="29"/>
                            </w:rPr>
                          </w:pPr>
                          <w:r>
                            <w:rPr>
                              <w:rFonts w:ascii="SimHei" w:hAnsi="SimHei" w:eastAsia="SimHei" w:cs="SimHei"/>
                              <w:sz w:val="29"/>
                              <w:szCs w:val="29"/>
                              <w:spacing w:val="31"/>
                            </w:rPr>
                            <w:t>死亡</w:t>
                          </w:r>
                        </w:p>
                      </w:tc>
                    </w:tr>
                  </w:tbl>
                  <w:p>
                    <w:pPr>
                      <w:ind w:left="1969"/>
                      <w:spacing w:before="348" w:line="224" w:lineRule="auto"/>
                      <w:rPr>
                        <w:rFonts w:ascii="SimHei" w:hAnsi="SimHei" w:eastAsia="SimHei" w:cs="SimHei"/>
                        <w:sz w:val="35"/>
                        <w:szCs w:val="35"/>
                      </w:rPr>
                    </w:pPr>
                    <w:r>
                      <w:rPr>
                        <w:rFonts w:ascii="SimHei" w:hAnsi="SimHei" w:eastAsia="SimHei" w:cs="SimHei"/>
                        <w:sz w:val="35"/>
                        <w:szCs w:val="35"/>
                        <w:spacing w:val="12"/>
                      </w:rPr>
                      <w:t>幸存</w:t>
                    </w:r>
                    <w:r>
                      <w:rPr>
                        <w:rFonts w:ascii="SimHei" w:hAnsi="SimHei" w:eastAsia="SimHei" w:cs="SimHei"/>
                        <w:sz w:val="35"/>
                        <w:szCs w:val="35"/>
                        <w:spacing w:val="18"/>
                      </w:rPr>
                      <w:t xml:space="preserve">   </w:t>
                    </w:r>
                    <w:r>
                      <w:rPr>
                        <w:rFonts w:ascii="SimHei" w:hAnsi="SimHei" w:eastAsia="SimHei" w:cs="SimHei"/>
                        <w:sz w:val="35"/>
                        <w:szCs w:val="35"/>
                        <w:spacing w:val="12"/>
                      </w:rPr>
                      <w:t>死亡</w:t>
                    </w:r>
                  </w:p>
                </w:txbxContent>
              </v:textbox>
            </v:shape>
            <v:shape id="_x0000_s226" style="position:absolute;left:6469;top:99;width:2531;height:4150;" filled="false" stroked="false" type="#_x0000_t202">
              <v:fill on="false"/>
              <v:stroke on="false"/>
              <v:path/>
              <v:imagedata o:title=""/>
              <o:lock v:ext="edit" aspectratio="false"/>
              <v:textbox inset="0mm,0mm,0mm,0mm">
                <w:txbxContent>
                  <w:p>
                    <w:pPr>
                      <w:ind w:left="650"/>
                      <w:spacing w:before="19" w:line="221" w:lineRule="auto"/>
                      <w:rPr>
                        <w:rFonts w:ascii="SimHei" w:hAnsi="SimHei" w:eastAsia="SimHei" w:cs="SimHei"/>
                        <w:sz w:val="29"/>
                        <w:szCs w:val="29"/>
                      </w:rPr>
                    </w:pPr>
                    <w:r>
                      <w:rPr>
                        <w:rFonts w:ascii="SimHei" w:hAnsi="SimHei" w:eastAsia="SimHei" w:cs="SimHei"/>
                        <w:sz w:val="29"/>
                        <w:szCs w:val="29"/>
                        <w:spacing w:val="-5"/>
                      </w:rPr>
                      <w:t>三等舱?</w:t>
                    </w:r>
                  </w:p>
                  <w:p>
                    <w:pPr>
                      <w:spacing w:line="289" w:lineRule="auto"/>
                      <w:rPr>
                        <w:rFonts w:ascii="Arial"/>
                        <w:sz w:val="21"/>
                      </w:rPr>
                    </w:pPr>
                    <w:r/>
                  </w:p>
                  <w:p>
                    <w:pPr>
                      <w:ind w:left="1710"/>
                      <w:spacing w:before="94" w:line="222" w:lineRule="auto"/>
                      <w:rPr>
                        <w:rFonts w:ascii="SimHei" w:hAnsi="SimHei" w:eastAsia="SimHei" w:cs="SimHei"/>
                        <w:sz w:val="29"/>
                        <w:szCs w:val="29"/>
                      </w:rPr>
                    </w:pPr>
                    <w:r>
                      <w:rPr>
                        <w:rFonts w:ascii="SimHei" w:hAnsi="SimHei" w:eastAsia="SimHei" w:cs="SimHei"/>
                        <w:sz w:val="29"/>
                        <w:szCs w:val="29"/>
                      </w:rPr>
                      <w:t>是</w:t>
                    </w:r>
                  </w:p>
                  <w:p>
                    <w:pPr>
                      <w:spacing w:line="411" w:lineRule="auto"/>
                      <w:rPr>
                        <w:rFonts w:ascii="Arial"/>
                        <w:sz w:val="21"/>
                      </w:rPr>
                    </w:pPr>
                    <w:r/>
                  </w:p>
                  <w:p>
                    <w:pPr>
                      <w:ind w:right="20"/>
                      <w:spacing w:before="114" w:line="198" w:lineRule="auto"/>
                      <w:jc w:val="right"/>
                      <w:rPr>
                        <w:rFonts w:ascii="SimHei" w:hAnsi="SimHei" w:eastAsia="SimHei" w:cs="SimHei"/>
                        <w:sz w:val="35"/>
                        <w:szCs w:val="35"/>
                      </w:rPr>
                    </w:pPr>
                    <w:r>
                      <w:rPr>
                        <w:rFonts w:ascii="SimHei" w:hAnsi="SimHei" w:eastAsia="SimHei" w:cs="SimHei"/>
                        <w:sz w:val="35"/>
                        <w:szCs w:val="35"/>
                        <w:spacing w:val="-10"/>
                      </w:rPr>
                      <w:t>死亡</w:t>
                    </w:r>
                  </w:p>
                  <w:p>
                    <w:pPr>
                      <w:ind w:left="550"/>
                      <w:spacing w:line="222" w:lineRule="auto"/>
                      <w:rPr>
                        <w:rFonts w:ascii="SimHei" w:hAnsi="SimHei" w:eastAsia="SimHei" w:cs="SimHei"/>
                        <w:sz w:val="35"/>
                        <w:szCs w:val="35"/>
                      </w:rPr>
                    </w:pPr>
                    <w:r>
                      <w:rPr>
                        <w:rFonts w:ascii="SimHei" w:hAnsi="SimHei" w:eastAsia="SimHei" w:cs="SimHei"/>
                        <w:sz w:val="35"/>
                        <w:szCs w:val="35"/>
                      </w:rPr>
                      <w:t>是</w:t>
                    </w:r>
                  </w:p>
                  <w:p>
                    <w:pPr>
                      <w:ind w:left="640"/>
                      <w:spacing w:before="136" w:line="222" w:lineRule="auto"/>
                      <w:rPr>
                        <w:rFonts w:ascii="SimHei" w:hAnsi="SimHei" w:eastAsia="SimHei" w:cs="SimHei"/>
                        <w:sz w:val="29"/>
                        <w:szCs w:val="29"/>
                      </w:rPr>
                    </w:pPr>
                    <w:r>
                      <w:rPr>
                        <w:rFonts w:ascii="SimHei" w:hAnsi="SimHei" w:eastAsia="SimHei" w:cs="SimHei"/>
                        <w:sz w:val="29"/>
                        <w:szCs w:val="29"/>
                        <w:spacing w:val="-3"/>
                      </w:rPr>
                      <w:t>成人?</w:t>
                    </w:r>
                  </w:p>
                  <w:p>
                    <w:pPr>
                      <w:ind w:left="1490"/>
                      <w:spacing w:before="92" w:line="222" w:lineRule="auto"/>
                      <w:rPr>
                        <w:rFonts w:ascii="SimHei" w:hAnsi="SimHei" w:eastAsia="SimHei" w:cs="SimHei"/>
                        <w:sz w:val="29"/>
                        <w:szCs w:val="29"/>
                      </w:rPr>
                    </w:pPr>
                    <w:r>
                      <w:rPr>
                        <w:rFonts w:ascii="SimHei" w:hAnsi="SimHei" w:eastAsia="SimHei" w:cs="SimHei"/>
                        <w:sz w:val="29"/>
                        <w:szCs w:val="29"/>
                      </w:rPr>
                      <w:t>是</w:t>
                    </w:r>
                  </w:p>
                  <w:p>
                    <w:pPr>
                      <w:spacing w:line="306" w:lineRule="auto"/>
                      <w:rPr>
                        <w:rFonts w:ascii="Arial"/>
                        <w:sz w:val="21"/>
                      </w:rPr>
                    </w:pPr>
                    <w:r/>
                  </w:p>
                  <w:p>
                    <w:pPr>
                      <w:ind w:left="20"/>
                      <w:spacing w:before="115" w:line="222" w:lineRule="auto"/>
                      <w:rPr>
                        <w:rFonts w:ascii="SimHei" w:hAnsi="SimHei" w:eastAsia="SimHei" w:cs="SimHei"/>
                        <w:sz w:val="29"/>
                        <w:szCs w:val="29"/>
                      </w:rPr>
                    </w:pPr>
                    <w:r>
                      <w:rPr>
                        <w:rFonts w:ascii="SimHei" w:hAnsi="SimHei" w:eastAsia="SimHei" w:cs="SimHei"/>
                        <w:sz w:val="35"/>
                        <w:szCs w:val="35"/>
                        <w:spacing w:val="-2"/>
                      </w:rPr>
                      <w:t>幸存</w:t>
                    </w:r>
                    <w:r>
                      <w:rPr>
                        <w:rFonts w:ascii="SimHei" w:hAnsi="SimHei" w:eastAsia="SimHei" w:cs="SimHei"/>
                        <w:sz w:val="35"/>
                        <w:szCs w:val="35"/>
                        <w:spacing w:val="38"/>
                      </w:rPr>
                      <w:t xml:space="preserve">   </w:t>
                    </w:r>
                    <w:r>
                      <w:rPr>
                        <w:rFonts w:ascii="SimHei" w:hAnsi="SimHei" w:eastAsia="SimHei" w:cs="SimHei"/>
                        <w:sz w:val="29"/>
                        <w:szCs w:val="29"/>
                        <w:spacing w:val="-2"/>
                      </w:rPr>
                      <w:t>死</w:t>
                    </w:r>
                    <w:r>
                      <w:rPr>
                        <w:rFonts w:ascii="SimHei" w:hAnsi="SimHei" w:eastAsia="SimHei" w:cs="SimHei"/>
                        <w:sz w:val="29"/>
                        <w:szCs w:val="29"/>
                        <w:spacing w:val="-49"/>
                      </w:rPr>
                      <w:t xml:space="preserve"> </w:t>
                    </w:r>
                    <w:r>
                      <w:rPr>
                        <w:rFonts w:ascii="SimHei" w:hAnsi="SimHei" w:eastAsia="SimHei" w:cs="SimHei"/>
                        <w:sz w:val="29"/>
                        <w:szCs w:val="29"/>
                        <w:spacing w:val="-2"/>
                      </w:rPr>
                      <w:t>亡</w:t>
                    </w:r>
                  </w:p>
                </w:txbxContent>
              </v:textbox>
            </v:shape>
            <v:shape id="_x0000_s228" style="position:absolute;left:5389;top:2085;width:1086;height:1013;" filled="false" stroked="false" type="#_x0000_t202">
              <v:fill on="false"/>
              <v:stroke on="false"/>
              <v:path/>
              <v:imagedata o:title=""/>
              <o:lock v:ext="edit" aspectratio="false"/>
              <v:textbox inset="0mm,0mm,0mm,0mm">
                <w:txbxContent>
                  <w:p>
                    <w:pPr>
                      <w:ind w:left="20" w:right="20" w:firstLine="710"/>
                      <w:spacing w:before="19" w:line="279" w:lineRule="auto"/>
                      <w:rPr>
                        <w:rFonts w:ascii="SimHei" w:hAnsi="SimHei" w:eastAsia="SimHei" w:cs="SimHei"/>
                        <w:sz w:val="35"/>
                        <w:szCs w:val="35"/>
                      </w:rPr>
                    </w:pPr>
                    <w:r>
                      <w:rPr>
                        <w:rFonts w:ascii="SimHei" w:hAnsi="SimHei" w:eastAsia="SimHei" w:cs="SimHei"/>
                        <w:sz w:val="35"/>
                        <w:szCs w:val="35"/>
                        <w:spacing w:val="-14"/>
                      </w:rPr>
                      <w:t>否</w:t>
                    </w:r>
                    <w:r>
                      <w:rPr>
                        <w:rFonts w:ascii="SimHei" w:hAnsi="SimHei" w:eastAsia="SimHei" w:cs="SimHei"/>
                        <w:sz w:val="35"/>
                        <w:szCs w:val="35"/>
                      </w:rPr>
                      <w:t xml:space="preserve"> </w:t>
                    </w:r>
                    <w:r>
                      <w:rPr>
                        <w:rFonts w:ascii="SimHei" w:hAnsi="SimHei" w:eastAsia="SimHei" w:cs="SimHei"/>
                        <w:sz w:val="35"/>
                        <w:szCs w:val="35"/>
                        <w:spacing w:val="-9"/>
                      </w:rPr>
                      <w:t>幸存</w:t>
                    </w:r>
                  </w:p>
                </w:txbxContent>
              </v:textbox>
            </v:shape>
            <v:shape id="_x0000_s230" style="position:absolute;left:6569;top:832;width:750;height:1091;" filled="false" stroked="false" type="#_x0000_t202">
              <v:fill on="false"/>
              <v:stroke on="false"/>
              <v:path/>
              <v:imagedata o:title=""/>
              <o:lock v:ext="edit" aspectratio="false"/>
              <v:textbox inset="0mm,0mm,0mm,0mm">
                <w:txbxContent>
                  <w:p>
                    <w:pPr>
                      <w:ind w:left="90"/>
                      <w:spacing w:before="20" w:line="223" w:lineRule="auto"/>
                      <w:rPr>
                        <w:rFonts w:ascii="SimHei" w:hAnsi="SimHei" w:eastAsia="SimHei" w:cs="SimHei"/>
                        <w:sz w:val="29"/>
                        <w:szCs w:val="29"/>
                      </w:rPr>
                    </w:pPr>
                    <w:r>
                      <w:rPr>
                        <w:rFonts w:ascii="SimHei" w:hAnsi="SimHei" w:eastAsia="SimHei" w:cs="SimHei"/>
                        <w:sz w:val="29"/>
                        <w:szCs w:val="29"/>
                      </w:rPr>
                      <w:t>否</w:t>
                    </w:r>
                  </w:p>
                  <w:p>
                    <w:pPr>
                      <w:spacing w:line="310" w:lineRule="auto"/>
                      <w:rPr>
                        <w:rFonts w:ascii="Arial"/>
                        <w:sz w:val="21"/>
                      </w:rPr>
                    </w:pPr>
                    <w:r/>
                  </w:p>
                  <w:p>
                    <w:pPr>
                      <w:ind w:left="20"/>
                      <w:spacing w:before="94" w:line="221" w:lineRule="auto"/>
                      <w:rPr>
                        <w:rFonts w:ascii="SimHei" w:hAnsi="SimHei" w:eastAsia="SimHei" w:cs="SimHei"/>
                        <w:sz w:val="29"/>
                        <w:szCs w:val="29"/>
                      </w:rPr>
                    </w:pPr>
                    <w:r>
                      <w:rPr>
                        <w:rFonts w:ascii="SimHei" w:hAnsi="SimHei" w:eastAsia="SimHei" w:cs="SimHei"/>
                        <w:sz w:val="29"/>
                        <w:szCs w:val="29"/>
                        <w:spacing w:val="-6"/>
                      </w:rPr>
                      <w:t>男性?</w:t>
                    </w:r>
                  </w:p>
                </w:txbxContent>
              </v:textbox>
            </v:shape>
            <v:shape id="_x0000_s232" style="position:absolute;left:3049;top:931;width:801;height:995;"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9"/>
                        <w:szCs w:val="29"/>
                      </w:rPr>
                    </w:pPr>
                    <w:r>
                      <w:rPr>
                        <w:rFonts w:ascii="SimHei" w:hAnsi="SimHei" w:eastAsia="SimHei" w:cs="SimHei"/>
                        <w:sz w:val="29"/>
                        <w:szCs w:val="29"/>
                      </w:rPr>
                      <w:t>是</w:t>
                    </w:r>
                  </w:p>
                  <w:p>
                    <w:pPr>
                      <w:ind w:left="40"/>
                      <w:spacing w:before="311" w:line="222" w:lineRule="auto"/>
                      <w:rPr>
                        <w:rFonts w:ascii="SimHei" w:hAnsi="SimHei" w:eastAsia="SimHei" w:cs="SimHei"/>
                        <w:sz w:val="29"/>
                        <w:szCs w:val="29"/>
                      </w:rPr>
                    </w:pPr>
                    <w:r>
                      <w:rPr>
                        <w:rFonts w:ascii="SimHei" w:hAnsi="SimHei" w:eastAsia="SimHei" w:cs="SimHei"/>
                        <w:sz w:val="29"/>
                        <w:szCs w:val="29"/>
                        <w:spacing w:val="5"/>
                      </w:rPr>
                      <w:t>成人?</w:t>
                    </w:r>
                  </w:p>
                </w:txbxContent>
              </v:textbox>
            </v:shape>
            <v:shape id="_x0000_s234" style="position:absolute;left:6859;top:3082;width:318;height:335;"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9"/>
                        <w:szCs w:val="29"/>
                      </w:rPr>
                    </w:pPr>
                    <w:r>
                      <w:rPr>
                        <w:rFonts w:ascii="SimHei" w:hAnsi="SimHei" w:eastAsia="SimHei" w:cs="SimHei"/>
                        <w:sz w:val="29"/>
                        <w:szCs w:val="29"/>
                      </w:rPr>
                      <w:t>否</w:t>
                    </w:r>
                  </w:p>
                </w:txbxContent>
              </v:textbox>
            </v:shape>
          </v:group>
        </w:pict>
      </w:r>
    </w:p>
    <w:p>
      <w:pPr>
        <w:pStyle w:val="BodyText"/>
        <w:ind w:left="4419"/>
        <w:spacing w:before="290" w:line="222" w:lineRule="auto"/>
        <w:rPr>
          <w:sz w:val="24"/>
          <w:szCs w:val="24"/>
        </w:rPr>
      </w:pPr>
      <w:r>
        <w:rPr>
          <w:sz w:val="24"/>
          <w:szCs w:val="24"/>
          <w:spacing w:val="-13"/>
        </w:rPr>
        <w:t>图4.2</w:t>
      </w:r>
    </w:p>
    <w:p>
      <w:pPr>
        <w:pStyle w:val="BodyText"/>
        <w:ind w:left="719"/>
        <w:spacing w:before="227" w:line="221" w:lineRule="auto"/>
        <w:rPr>
          <w:sz w:val="19"/>
          <w:szCs w:val="19"/>
        </w:rPr>
      </w:pPr>
      <w:r>
        <w:rPr>
          <w:sz w:val="19"/>
          <w:szCs w:val="19"/>
          <w:spacing w:val="-1"/>
        </w:rPr>
        <w:t>将泰坦尼克号的乘客分类为“幸存”或“死亡”的决策树(左)与快速节俭树(右)。</w:t>
      </w:r>
    </w:p>
    <w:p>
      <w:pPr>
        <w:ind w:left="480"/>
        <w:spacing w:before="244" w:line="218" w:lineRule="auto"/>
        <w:rPr>
          <w:rFonts w:ascii="SimSun" w:hAnsi="SimSun" w:eastAsia="SimSun" w:cs="SimSun"/>
          <w:sz w:val="24"/>
          <w:szCs w:val="24"/>
        </w:rPr>
      </w:pPr>
      <w:r>
        <w:rPr>
          <w:rFonts w:ascii="SimSun" w:hAnsi="SimSun" w:eastAsia="SimSun" w:cs="SimSun"/>
          <w:sz w:val="24"/>
          <w:szCs w:val="24"/>
          <w:spacing w:val="-2"/>
        </w:rPr>
        <w:t>图4.2中的右侧部分显示了一个快速节俭树。这种快速节俭树是使用了最佳拟合法</w:t>
      </w:r>
    </w:p>
    <w:p>
      <w:pPr>
        <w:ind w:left="119"/>
        <w:spacing w:before="7" w:line="219" w:lineRule="auto"/>
        <w:rPr>
          <w:rFonts w:ascii="SimSun" w:hAnsi="SimSun" w:eastAsia="SimSun" w:cs="SimSun"/>
          <w:sz w:val="24"/>
          <w:szCs w:val="24"/>
        </w:rPr>
      </w:pPr>
      <w:r>
        <w:rPr>
          <w:rFonts w:ascii="SimSun" w:hAnsi="SimSun" w:eastAsia="SimSun" w:cs="SimSun"/>
          <w:sz w:val="24"/>
          <w:szCs w:val="24"/>
          <w:spacing w:val="2"/>
        </w:rPr>
        <w:t>(参见第三章)产生的。它的问题和出口少于</w:t>
      </w:r>
      <w:r>
        <w:rPr>
          <w:rFonts w:ascii="Times New Roman" w:hAnsi="Times New Roman" w:eastAsia="Times New Roman" w:cs="Times New Roman"/>
          <w:sz w:val="24"/>
          <w:szCs w:val="24"/>
        </w:rPr>
        <w:t>CART</w:t>
      </w:r>
      <w:r>
        <w:rPr>
          <w:rFonts w:ascii="SimSun" w:hAnsi="SimSun" w:eastAsia="SimSun" w:cs="SimSun"/>
          <w:sz w:val="24"/>
          <w:szCs w:val="24"/>
          <w:spacing w:val="2"/>
        </w:rPr>
        <w:t>。它更简单、更优雅且更容易记忆。</w:t>
      </w:r>
    </w:p>
    <w:p>
      <w:pPr>
        <w:ind w:right="14"/>
        <w:spacing w:before="3" w:line="225" w:lineRule="auto"/>
        <w:rPr>
          <w:rFonts w:ascii="SimSun" w:hAnsi="SimSun" w:eastAsia="SimSun" w:cs="SimSun"/>
          <w:sz w:val="24"/>
          <w:szCs w:val="24"/>
        </w:rPr>
      </w:pPr>
      <w:r>
        <w:rPr>
          <w:rFonts w:ascii="SimSun" w:hAnsi="SimSun" w:eastAsia="SimSun" w:cs="SimSun"/>
          <w:sz w:val="24"/>
          <w:szCs w:val="24"/>
        </w:rPr>
        <w:t>这一快速节俭树做出的分类与</w:t>
      </w:r>
      <w:r>
        <w:rPr>
          <w:rFonts w:ascii="Times New Roman" w:hAnsi="Times New Roman" w:eastAsia="Times New Roman" w:cs="Times New Roman"/>
          <w:sz w:val="24"/>
          <w:szCs w:val="24"/>
        </w:rPr>
        <w:t>CART</w:t>
      </w:r>
      <w:r>
        <w:rPr>
          <w:rFonts w:ascii="SimSun" w:hAnsi="SimSun" w:eastAsia="SimSun" w:cs="SimSun"/>
          <w:sz w:val="24"/>
          <w:szCs w:val="24"/>
        </w:rPr>
        <w:t>相同。在快速节俭树中，第</w:t>
      </w:r>
      <w:r>
        <w:rPr>
          <w:rFonts w:ascii="SimSun" w:hAnsi="SimSun" w:eastAsia="SimSun" w:cs="SimSun"/>
          <w:sz w:val="24"/>
          <w:szCs w:val="24"/>
          <w:spacing w:val="-1"/>
        </w:rPr>
        <w:t>一个问题是乘客是否乘坐</w:t>
      </w:r>
      <w:r>
        <w:rPr>
          <w:rFonts w:ascii="SimSun" w:hAnsi="SimSun" w:eastAsia="SimSun" w:cs="SimSun"/>
          <w:sz w:val="24"/>
          <w:szCs w:val="24"/>
        </w:rPr>
        <w:t xml:space="preserve"> </w:t>
      </w:r>
      <w:r>
        <w:rPr>
          <w:rFonts w:ascii="SimSun" w:hAnsi="SimSun" w:eastAsia="SimSun" w:cs="SimSun"/>
          <w:sz w:val="24"/>
          <w:szCs w:val="24"/>
        </w:rPr>
        <w:t>了三等舱，如果是，则将乘客归类为死亡。如果不是，第二个问题是乘客是否是</w:t>
      </w:r>
      <w:r>
        <w:rPr>
          <w:rFonts w:ascii="SimSun" w:hAnsi="SimSun" w:eastAsia="SimSun" w:cs="SimSun"/>
          <w:sz w:val="24"/>
          <w:szCs w:val="24"/>
          <w:spacing w:val="-1"/>
        </w:rPr>
        <w:t>男性。如</w:t>
      </w:r>
      <w:r>
        <w:rPr>
          <w:rFonts w:ascii="SimSun" w:hAnsi="SimSun" w:eastAsia="SimSun" w:cs="SimSun"/>
          <w:sz w:val="24"/>
          <w:szCs w:val="24"/>
        </w:rPr>
        <w:t xml:space="preserve"> </w:t>
      </w:r>
      <w:r>
        <w:rPr>
          <w:rFonts w:ascii="SimSun" w:hAnsi="SimSun" w:eastAsia="SimSun" w:cs="SimSun"/>
          <w:sz w:val="24"/>
          <w:szCs w:val="24"/>
        </w:rPr>
        <w:t>果不是，则幸存。否则，接着问第三个问题，乘客是</w:t>
      </w:r>
      <w:r>
        <w:rPr>
          <w:rFonts w:ascii="SimSun" w:hAnsi="SimSun" w:eastAsia="SimSun" w:cs="SimSun"/>
          <w:sz w:val="24"/>
          <w:szCs w:val="24"/>
          <w:spacing w:val="-1"/>
        </w:rPr>
        <w:t>否是成年人。如果是，死亡；如果是</w:t>
      </w:r>
      <w:r>
        <w:rPr>
          <w:rFonts w:ascii="SimSun" w:hAnsi="SimSun" w:eastAsia="SimSun" w:cs="SimSun"/>
          <w:sz w:val="24"/>
          <w:szCs w:val="24"/>
        </w:rPr>
        <w:t xml:space="preserve"> </w:t>
      </w:r>
      <w:r>
        <w:rPr>
          <w:rFonts w:ascii="SimSun" w:hAnsi="SimSun" w:eastAsia="SimSun" w:cs="SimSun"/>
          <w:sz w:val="24"/>
          <w:szCs w:val="24"/>
          <w:spacing w:val="-3"/>
        </w:rPr>
        <w:t>男孩，则幸存。</w:t>
      </w:r>
    </w:p>
    <w:p>
      <w:pPr>
        <w:ind w:right="13" w:firstLine="480"/>
        <w:spacing w:before="201" w:line="232" w:lineRule="auto"/>
        <w:jc w:val="both"/>
        <w:rPr>
          <w:rFonts w:ascii="SimSun" w:hAnsi="SimSun" w:eastAsia="SimSun" w:cs="SimSun"/>
          <w:sz w:val="24"/>
          <w:szCs w:val="24"/>
        </w:rPr>
      </w:pPr>
      <w:r>
        <w:rPr>
          <w:rFonts w:ascii="SimSun" w:hAnsi="SimSun" w:eastAsia="SimSun" w:cs="SimSun"/>
          <w:sz w:val="24"/>
          <w:szCs w:val="24"/>
          <w:spacing w:val="-1"/>
        </w:rPr>
        <w:t>泰坦尼克号案例的意义是，机器学习在构建决策树方面有着悠久的传统，CAR</w:t>
      </w:r>
      <w:r>
        <w:rPr>
          <w:rFonts w:ascii="SimSun" w:hAnsi="SimSun" w:eastAsia="SimSun" w:cs="SimSun"/>
          <w:sz w:val="24"/>
          <w:szCs w:val="24"/>
          <w:spacing w:val="-2"/>
        </w:rPr>
        <w:t>T</w:t>
      </w:r>
      <w:r>
        <w:rPr>
          <w:rFonts w:ascii="SimSun" w:hAnsi="SimSun" w:eastAsia="SimSun" w:cs="SimSun"/>
          <w:sz w:val="24"/>
          <w:szCs w:val="24"/>
          <w:spacing w:val="57"/>
        </w:rPr>
        <w:t xml:space="preserve"> </w:t>
      </w:r>
      <w:r>
        <w:rPr>
          <w:rFonts w:ascii="SimSun" w:hAnsi="SimSun" w:eastAsia="SimSun" w:cs="SimSun"/>
          <w:sz w:val="24"/>
          <w:szCs w:val="24"/>
          <w:spacing w:val="-2"/>
        </w:rPr>
        <w:t>为其</w:t>
      </w:r>
      <w:r>
        <w:rPr>
          <w:rFonts w:ascii="SimSun" w:hAnsi="SimSun" w:eastAsia="SimSun" w:cs="SimSun"/>
          <w:sz w:val="24"/>
          <w:szCs w:val="24"/>
        </w:rPr>
        <w:t xml:space="preserve">  </w:t>
      </w:r>
      <w:r>
        <w:rPr>
          <w:rFonts w:ascii="SimSun" w:hAnsi="SimSun" w:eastAsia="SimSun" w:cs="SimSun"/>
          <w:sz w:val="24"/>
          <w:szCs w:val="24"/>
        </w:rPr>
        <w:t>中的代表，这些决策树相对于神经网络而言相对透明。快速节俭树是决策树中一个</w:t>
      </w:r>
      <w:r>
        <w:rPr>
          <w:rFonts w:ascii="SimSun" w:hAnsi="SimSun" w:eastAsia="SimSun" w:cs="SimSun"/>
          <w:sz w:val="24"/>
          <w:szCs w:val="24"/>
          <w:spacing w:val="-1"/>
        </w:rPr>
        <w:t>特别的</w:t>
      </w:r>
      <w:r>
        <w:rPr>
          <w:rFonts w:ascii="SimSun" w:hAnsi="SimSun" w:eastAsia="SimSun" w:cs="SimSun"/>
          <w:sz w:val="24"/>
          <w:szCs w:val="24"/>
        </w:rPr>
        <w:t xml:space="preserve"> </w:t>
      </w:r>
      <w:r>
        <w:rPr>
          <w:rFonts w:ascii="SimSun" w:hAnsi="SimSun" w:eastAsia="SimSun" w:cs="SimSun"/>
          <w:sz w:val="24"/>
          <w:szCs w:val="24"/>
        </w:rPr>
        <w:t>类别，它比</w:t>
      </w:r>
      <w:r>
        <w:rPr>
          <w:rFonts w:ascii="Times New Roman" w:hAnsi="Times New Roman" w:eastAsia="Times New Roman" w:cs="Times New Roman"/>
          <w:sz w:val="24"/>
          <w:szCs w:val="24"/>
        </w:rPr>
        <w:t>CART</w:t>
      </w:r>
      <w:r>
        <w:rPr>
          <w:rFonts w:ascii="SimSun" w:hAnsi="SimSun" w:eastAsia="SimSun" w:cs="SimSun"/>
          <w:sz w:val="24"/>
          <w:szCs w:val="24"/>
        </w:rPr>
        <w:t>更透明，它们对树施以严格的结构，以此来实现透明度，每一</w:t>
      </w:r>
      <w:r>
        <w:rPr>
          <w:rFonts w:ascii="SimSun" w:hAnsi="SimSun" w:eastAsia="SimSun" w:cs="SimSun"/>
          <w:sz w:val="24"/>
          <w:szCs w:val="24"/>
          <w:spacing w:val="-1"/>
        </w:rPr>
        <w:t>层都做出</w:t>
      </w:r>
      <w:r>
        <w:rPr>
          <w:rFonts w:ascii="SimSun" w:hAnsi="SimSun" w:eastAsia="SimSun" w:cs="SimSun"/>
          <w:sz w:val="24"/>
          <w:szCs w:val="24"/>
        </w:rPr>
        <w:t xml:space="preserve"> </w:t>
      </w:r>
      <w:r>
        <w:rPr>
          <w:rFonts w:ascii="SimSun" w:hAnsi="SimSun" w:eastAsia="SimSun" w:cs="SimSun"/>
          <w:sz w:val="24"/>
          <w:szCs w:val="24"/>
          <w:spacing w:val="-2"/>
        </w:rPr>
        <w:t>一个决策，层的数量有限。如例子所示，CART</w:t>
      </w:r>
      <w:r>
        <w:rPr>
          <w:rFonts w:ascii="SimSun" w:hAnsi="SimSun" w:eastAsia="SimSun" w:cs="SimSun"/>
          <w:sz w:val="24"/>
          <w:szCs w:val="24"/>
          <w:spacing w:val="70"/>
        </w:rPr>
        <w:t xml:space="preserve"> </w:t>
      </w:r>
      <w:r>
        <w:rPr>
          <w:rFonts w:ascii="SimSun" w:hAnsi="SimSun" w:eastAsia="SimSun" w:cs="SimSun"/>
          <w:sz w:val="24"/>
          <w:szCs w:val="24"/>
          <w:spacing w:val="-2"/>
        </w:rPr>
        <w:t>没有机制来保证挑选出最透明的树。</w:t>
      </w:r>
    </w:p>
    <w:p>
      <w:pPr>
        <w:ind w:left="529"/>
        <w:spacing w:before="199" w:line="219" w:lineRule="auto"/>
        <w:rPr>
          <w:rFonts w:ascii="SimSun" w:hAnsi="SimSun" w:eastAsia="SimSun" w:cs="SimSun"/>
          <w:sz w:val="29"/>
          <w:szCs w:val="29"/>
        </w:rPr>
      </w:pPr>
      <w:r>
        <w:rPr>
          <w:rFonts w:ascii="SimSun" w:hAnsi="SimSun" w:eastAsia="SimSun" w:cs="SimSun"/>
          <w:sz w:val="29"/>
          <w:szCs w:val="29"/>
          <w:spacing w:val="-12"/>
        </w:rPr>
        <w:t>构建决策树</w:t>
      </w:r>
    </w:p>
    <w:p>
      <w:pPr>
        <w:spacing w:line="219" w:lineRule="auto"/>
        <w:sectPr>
          <w:pgSz w:w="12240" w:h="15840"/>
          <w:pgMar w:top="400" w:right="1438" w:bottom="400" w:left="1429" w:header="0" w:footer="0" w:gutter="0"/>
        </w:sectPr>
        <w:rPr>
          <w:rFonts w:ascii="SimSun" w:hAnsi="SimSun" w:eastAsia="SimSun" w:cs="SimSun"/>
          <w:sz w:val="29"/>
          <w:szCs w:val="29"/>
        </w:rPr>
      </w:pP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ind w:right="2" w:firstLine="489"/>
        <w:spacing w:before="78" w:line="227" w:lineRule="auto"/>
        <w:rPr>
          <w:rFonts w:ascii="SimSun" w:hAnsi="SimSun" w:eastAsia="SimSun" w:cs="SimSun"/>
          <w:sz w:val="24"/>
          <w:szCs w:val="24"/>
        </w:rPr>
      </w:pPr>
      <w:r>
        <w:rPr>
          <w:rFonts w:ascii="SimSun" w:hAnsi="SimSun" w:eastAsia="SimSun" w:cs="SimSun"/>
          <w:sz w:val="24"/>
          <w:szCs w:val="24"/>
          <w:spacing w:val="-2"/>
        </w:rPr>
        <w:t>学习决策树的第一个算法于1963年以“自动交互检测法”</w:t>
      </w:r>
      <w:r>
        <w:rPr>
          <w:rFonts w:ascii="Times New Roman" w:hAnsi="Times New Roman" w:eastAsia="Times New Roman" w:cs="Times New Roman"/>
          <w:sz w:val="24"/>
          <w:szCs w:val="24"/>
          <w:spacing w:val="-2"/>
        </w:rPr>
        <w:t>(automatic         </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3"/>
          <w:position w:val="-2"/>
        </w:rPr>
        <w:t>interaction</w:t>
      </w:r>
      <w:r>
        <w:rPr>
          <w:rFonts w:ascii="Times New Roman" w:hAnsi="Times New Roman" w:eastAsia="Times New Roman" w:cs="Times New Roman"/>
          <w:sz w:val="24"/>
          <w:szCs w:val="24"/>
          <w:position w:val="-2"/>
        </w:rPr>
        <w:t xml:space="preserve"> </w:t>
      </w:r>
      <w:r>
        <w:rPr>
          <w:rFonts w:ascii="SimSun" w:hAnsi="SimSun" w:eastAsia="SimSun" w:cs="SimSun"/>
          <w:sz w:val="24"/>
          <w:szCs w:val="24"/>
          <w:spacing w:val="-3"/>
        </w:rPr>
        <w:t>detection)为名发布。42这个算法当时已经使用了当今算法的关键特征：</w:t>
      </w:r>
      <w:r>
        <w:rPr>
          <w:rFonts w:ascii="SimSun" w:hAnsi="SimSun" w:eastAsia="SimSun" w:cs="SimSun"/>
          <w:sz w:val="24"/>
          <w:szCs w:val="24"/>
          <w:spacing w:val="-4"/>
        </w:rPr>
        <w:t>构建一个决策树</w:t>
      </w:r>
      <w:r>
        <w:rPr>
          <w:rFonts w:ascii="SimSun" w:hAnsi="SimSun" w:eastAsia="SimSun" w:cs="SimSun"/>
          <w:sz w:val="24"/>
          <w:szCs w:val="24"/>
        </w:rPr>
        <w:t xml:space="preserve">  </w:t>
      </w:r>
      <w:r>
        <w:rPr>
          <w:rFonts w:ascii="SimSun" w:hAnsi="SimSun" w:eastAsia="SimSun" w:cs="SimSun"/>
          <w:sz w:val="24"/>
          <w:szCs w:val="24"/>
        </w:rPr>
        <w:t>是去分解若干局部问题，这些局部问题是找到那些能够最小化不纯度的问题。如第三章中</w:t>
      </w:r>
      <w:r>
        <w:rPr>
          <w:rFonts w:ascii="SimSun" w:hAnsi="SimSun" w:eastAsia="SimSun" w:cs="SimSun"/>
          <w:sz w:val="24"/>
          <w:szCs w:val="24"/>
          <w:spacing w:val="14"/>
        </w:rPr>
        <w:t xml:space="preserve"> </w:t>
      </w:r>
      <w:r>
        <w:rPr>
          <w:rFonts w:ascii="SimSun" w:hAnsi="SimSun" w:eastAsia="SimSun" w:cs="SimSun"/>
          <w:sz w:val="24"/>
          <w:szCs w:val="24"/>
          <w:spacing w:val="3"/>
        </w:rPr>
        <w:t>所定义的，不纯度衡量的是一个问题分出两个类别的程度</w:t>
      </w:r>
      <w:r>
        <w:rPr>
          <w:rFonts w:ascii="SimSun" w:hAnsi="SimSun" w:eastAsia="SimSun" w:cs="SimSun"/>
          <w:sz w:val="24"/>
          <w:szCs w:val="24"/>
          <w:spacing w:val="2"/>
        </w:rPr>
        <w:t>。让我们来看</w:t>
      </w:r>
      <w:r>
        <w:rPr>
          <w:rFonts w:ascii="Times New Roman" w:hAnsi="Times New Roman" w:eastAsia="Times New Roman" w:cs="Times New Roman"/>
          <w:sz w:val="24"/>
          <w:szCs w:val="24"/>
        </w:rPr>
        <w:t>CART</w:t>
      </w:r>
      <w:r>
        <w:rPr>
          <w:rFonts w:ascii="SimSun" w:hAnsi="SimSun" w:eastAsia="SimSun" w:cs="SimSun"/>
          <w:sz w:val="24"/>
          <w:szCs w:val="24"/>
          <w:spacing w:val="2"/>
        </w:rPr>
        <w:t>树(图4.2)</w:t>
      </w:r>
      <w:r>
        <w:rPr>
          <w:rFonts w:ascii="SimSun" w:hAnsi="SimSun" w:eastAsia="SimSun" w:cs="SimSun"/>
          <w:sz w:val="24"/>
          <w:szCs w:val="24"/>
        </w:rPr>
        <w:t xml:space="preserve">  </w:t>
      </w:r>
      <w:r>
        <w:rPr>
          <w:rFonts w:ascii="SimSun" w:hAnsi="SimSun" w:eastAsia="SimSun" w:cs="SimSun"/>
          <w:sz w:val="24"/>
          <w:szCs w:val="24"/>
        </w:rPr>
        <w:t>中的第一个问题。如果性别对于幸存者分类没有用，那么男性中幸存者的比例将与女性中</w:t>
      </w:r>
      <w:r>
        <w:rPr>
          <w:rFonts w:ascii="SimSun" w:hAnsi="SimSun" w:eastAsia="SimSun" w:cs="SimSun"/>
          <w:sz w:val="24"/>
          <w:szCs w:val="24"/>
          <w:spacing w:val="14"/>
        </w:rPr>
        <w:t xml:space="preserve"> </w:t>
      </w:r>
      <w:r>
        <w:rPr>
          <w:rFonts w:ascii="SimSun" w:hAnsi="SimSun" w:eastAsia="SimSun" w:cs="SimSun"/>
          <w:sz w:val="24"/>
          <w:szCs w:val="24"/>
          <w:spacing w:val="7"/>
        </w:rPr>
        <w:t>幸存者比例相同，即每个性别幸存者比例均为约32%(2201人中711人幸存)。这一无用</w:t>
      </w:r>
      <w:r>
        <w:rPr>
          <w:rFonts w:ascii="SimSun" w:hAnsi="SimSun" w:eastAsia="SimSun" w:cs="SimSun"/>
          <w:sz w:val="24"/>
          <w:szCs w:val="24"/>
          <w:spacing w:val="8"/>
        </w:rPr>
        <w:t xml:space="preserve">  </w:t>
      </w:r>
      <w:r>
        <w:rPr>
          <w:rFonts w:ascii="SimSun" w:hAnsi="SimSun" w:eastAsia="SimSun" w:cs="SimSun"/>
          <w:sz w:val="24"/>
          <w:szCs w:val="24"/>
        </w:rPr>
        <w:t>的线索则是不纯度最高的线索。实际情况是，性别问题是最有用的，因为它最大限度地降</w:t>
      </w:r>
      <w:r>
        <w:rPr>
          <w:rFonts w:ascii="SimSun" w:hAnsi="SimSun" w:eastAsia="SimSun" w:cs="SimSun"/>
          <w:sz w:val="24"/>
          <w:szCs w:val="24"/>
          <w:spacing w:val="1"/>
        </w:rPr>
        <w:t xml:space="preserve"> </w:t>
      </w:r>
      <w:r>
        <w:rPr>
          <w:rFonts w:ascii="SimSun" w:hAnsi="SimSun" w:eastAsia="SimSun" w:cs="SimSun"/>
          <w:sz w:val="24"/>
          <w:szCs w:val="24"/>
          <w:spacing w:val="4"/>
        </w:rPr>
        <w:t>低了不纯度：73%的女性乘客幸存，而只有21%的男性乘客幸免于难。下一步，男性乘客</w:t>
      </w:r>
      <w:r>
        <w:rPr>
          <w:rFonts w:ascii="SimSun" w:hAnsi="SimSun" w:eastAsia="SimSun" w:cs="SimSun"/>
          <w:sz w:val="24"/>
          <w:szCs w:val="24"/>
          <w:spacing w:val="6"/>
        </w:rPr>
        <w:t xml:space="preserve"> </w:t>
      </w:r>
      <w:r>
        <w:rPr>
          <w:rFonts w:ascii="SimSun" w:hAnsi="SimSun" w:eastAsia="SimSun" w:cs="SimSun"/>
          <w:sz w:val="24"/>
          <w:szCs w:val="24"/>
          <w:spacing w:val="6"/>
        </w:rPr>
        <w:t>被分为成人和儿童，因为这是不纯度最小的问题</w:t>
      </w:r>
      <w:r>
        <w:rPr>
          <w:rFonts w:ascii="SimSun" w:hAnsi="SimSun" w:eastAsia="SimSun" w:cs="SimSun"/>
          <w:sz w:val="24"/>
          <w:szCs w:val="24"/>
          <w:spacing w:val="5"/>
        </w:rPr>
        <w:t>。</w:t>
      </w:r>
      <w:r>
        <w:rPr>
          <w:rFonts w:ascii="SimSun" w:hAnsi="SimSun" w:eastAsia="SimSun" w:cs="SimSun"/>
          <w:sz w:val="24"/>
          <w:szCs w:val="24"/>
        </w:rPr>
        <w:t>CART</w:t>
      </w:r>
      <w:r>
        <w:rPr>
          <w:rFonts w:ascii="SimSun" w:hAnsi="SimSun" w:eastAsia="SimSun" w:cs="SimSun"/>
          <w:sz w:val="24"/>
          <w:szCs w:val="24"/>
          <w:spacing w:val="67"/>
        </w:rPr>
        <w:t xml:space="preserve"> </w:t>
      </w:r>
      <w:r>
        <w:rPr>
          <w:rFonts w:ascii="SimSun" w:hAnsi="SimSun" w:eastAsia="SimSun" w:cs="SimSun"/>
          <w:sz w:val="24"/>
          <w:szCs w:val="24"/>
          <w:spacing w:val="5"/>
        </w:rPr>
        <w:t>使用了基尼不纯度(第三章)。</w:t>
      </w:r>
    </w:p>
    <w:p>
      <w:pPr>
        <w:ind w:right="91"/>
        <w:spacing w:before="25" w:line="205" w:lineRule="auto"/>
        <w:rPr>
          <w:rFonts w:ascii="SimSun" w:hAnsi="SimSun" w:eastAsia="SimSun" w:cs="SimSun"/>
          <w:sz w:val="24"/>
          <w:szCs w:val="24"/>
        </w:rPr>
      </w:pPr>
      <w:r>
        <w:rPr>
          <w:rFonts w:ascii="SimSun" w:hAnsi="SimSun" w:eastAsia="SimSun" w:cs="SimSun"/>
          <w:sz w:val="24"/>
          <w:szCs w:val="24"/>
        </w:rPr>
        <w:t>回想一下，对于每个出口，基尼不纯度定义为2</w:t>
      </w:r>
      <w:r>
        <w:rPr>
          <w:rFonts w:ascii="SimSun" w:hAnsi="SimSun" w:eastAsia="SimSun" w:cs="SimSun"/>
          <w:sz w:val="24"/>
          <w:szCs w:val="24"/>
          <w:spacing w:val="-1"/>
        </w:rPr>
        <w:t>p(1-p),</w:t>
      </w:r>
      <w:r>
        <w:rPr>
          <w:rFonts w:ascii="SimSun" w:hAnsi="SimSun" w:eastAsia="SimSun" w:cs="SimSun"/>
          <w:sz w:val="24"/>
          <w:szCs w:val="24"/>
          <w:spacing w:val="33"/>
        </w:rPr>
        <w:t xml:space="preserve">  </w:t>
      </w:r>
      <w:r>
        <w:rPr>
          <w:rFonts w:ascii="SimSun" w:hAnsi="SimSun" w:eastAsia="SimSun" w:cs="SimSun"/>
          <w:sz w:val="24"/>
          <w:szCs w:val="24"/>
          <w:spacing w:val="-1"/>
        </w:rPr>
        <w:t>其中p是该出口中两个类别之一</w:t>
      </w:r>
      <w:r>
        <w:rPr>
          <w:rFonts w:ascii="SimSun" w:hAnsi="SimSun" w:eastAsia="SimSun" w:cs="SimSun"/>
          <w:sz w:val="24"/>
          <w:szCs w:val="24"/>
        </w:rPr>
        <w:t xml:space="preserve"> </w:t>
      </w:r>
      <w:r>
        <w:rPr>
          <w:rFonts w:ascii="SimSun" w:hAnsi="SimSun" w:eastAsia="SimSun" w:cs="SimSun"/>
          <w:sz w:val="24"/>
          <w:szCs w:val="24"/>
          <w:spacing w:val="-2"/>
        </w:rPr>
        <w:t>所占的比例。</w:t>
      </w:r>
    </w:p>
    <w:p>
      <w:pPr>
        <w:ind w:firstLine="489"/>
        <w:spacing w:before="241" w:line="225" w:lineRule="auto"/>
        <w:rPr>
          <w:rFonts w:ascii="SimSun" w:hAnsi="SimSun" w:eastAsia="SimSun" w:cs="SimSun"/>
          <w:sz w:val="24"/>
          <w:szCs w:val="24"/>
        </w:rPr>
      </w:pPr>
      <w:r>
        <w:rPr>
          <w:rFonts w:ascii="SimSun" w:hAnsi="SimSun" w:eastAsia="SimSun" w:cs="SimSun"/>
          <w:sz w:val="24"/>
          <w:szCs w:val="24"/>
          <w:spacing w:val="7"/>
        </w:rPr>
        <w:t>局部寻找最佳分裂的过程叫作贪婪分裂(第三章)。虽然</w:t>
      </w:r>
      <w:r>
        <w:rPr>
          <w:rFonts w:ascii="SimSun" w:hAnsi="SimSun" w:eastAsia="SimSun" w:cs="SimSun"/>
          <w:sz w:val="24"/>
          <w:szCs w:val="24"/>
          <w:spacing w:val="6"/>
        </w:rPr>
        <w:t>，理论上贪婪分裂并不能保</w:t>
      </w:r>
      <w:r>
        <w:rPr>
          <w:rFonts w:ascii="SimSun" w:hAnsi="SimSun" w:eastAsia="SimSun" w:cs="SimSun"/>
          <w:sz w:val="24"/>
          <w:szCs w:val="24"/>
        </w:rPr>
        <w:t xml:space="preserve"> </w:t>
      </w:r>
      <w:r>
        <w:rPr>
          <w:rFonts w:ascii="SimSun" w:hAnsi="SimSun" w:eastAsia="SimSun" w:cs="SimSun"/>
          <w:sz w:val="24"/>
          <w:szCs w:val="24"/>
          <w:spacing w:val="-1"/>
        </w:rPr>
        <w:t>证找到最准确的树，但它们通常会导致还算准确的解决方案。</w:t>
      </w:r>
    </w:p>
    <w:p>
      <w:pPr>
        <w:ind w:right="98" w:firstLine="489"/>
        <w:spacing w:before="244" w:line="212" w:lineRule="auto"/>
        <w:jc w:val="both"/>
        <w:rPr>
          <w:rFonts w:ascii="SimSun" w:hAnsi="SimSun" w:eastAsia="SimSun" w:cs="SimSun"/>
          <w:sz w:val="24"/>
          <w:szCs w:val="24"/>
        </w:rPr>
      </w:pPr>
      <w:r>
        <w:rPr>
          <w:rFonts w:ascii="Times New Roman" w:hAnsi="Times New Roman" w:eastAsia="Times New Roman" w:cs="Times New Roman"/>
          <w:sz w:val="24"/>
          <w:szCs w:val="24"/>
        </w:rPr>
        <w:t>CART</w:t>
      </w:r>
      <w:r>
        <w:rPr>
          <w:rFonts w:ascii="SimSun" w:hAnsi="SimSun" w:eastAsia="SimSun" w:cs="SimSun"/>
          <w:sz w:val="24"/>
          <w:szCs w:val="24"/>
        </w:rPr>
        <w:t>流行的一个主要原因是它可以有效剪枝来减小树的</w:t>
      </w:r>
      <w:r>
        <w:rPr>
          <w:rFonts w:ascii="SimSun" w:hAnsi="SimSun" w:eastAsia="SimSun" w:cs="SimSun"/>
          <w:sz w:val="24"/>
          <w:szCs w:val="24"/>
          <w:spacing w:val="-1"/>
        </w:rPr>
        <w:t>规模，使其不易过拟合。剪</w:t>
      </w:r>
      <w:r>
        <w:rPr>
          <w:rFonts w:ascii="SimSun" w:hAnsi="SimSun" w:eastAsia="SimSun" w:cs="SimSun"/>
          <w:sz w:val="24"/>
          <w:szCs w:val="24"/>
        </w:rPr>
        <w:t xml:space="preserve"> </w:t>
      </w:r>
      <w:r>
        <w:rPr>
          <w:rFonts w:ascii="SimSun" w:hAnsi="SimSun" w:eastAsia="SimSun" w:cs="SimSun"/>
          <w:sz w:val="24"/>
          <w:szCs w:val="24"/>
          <w:spacing w:val="-1"/>
        </w:rPr>
        <w:t>枝还让树更易于解释。在修剪最薄弱的问题之前，</w:t>
      </w:r>
      <w:r>
        <w:rPr>
          <w:rFonts w:ascii="Times New Roman" w:hAnsi="Times New Roman" w:eastAsia="Times New Roman" w:cs="Times New Roman"/>
          <w:sz w:val="24"/>
          <w:szCs w:val="24"/>
          <w:spacing w:val="-1"/>
        </w:rPr>
        <w:t>CART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会创建一个</w:t>
      </w:r>
      <w:r>
        <w:rPr>
          <w:rFonts w:ascii="SimSun" w:hAnsi="SimSun" w:eastAsia="SimSun" w:cs="SimSun"/>
          <w:sz w:val="24"/>
          <w:szCs w:val="24"/>
          <w:spacing w:val="-2"/>
        </w:rPr>
        <w:t>非常大的临时树。每</w:t>
      </w:r>
      <w:r>
        <w:rPr>
          <w:rFonts w:ascii="SimSun" w:hAnsi="SimSun" w:eastAsia="SimSun" w:cs="SimSun"/>
          <w:sz w:val="24"/>
          <w:szCs w:val="24"/>
        </w:rPr>
        <w:t xml:space="preserve"> </w:t>
      </w:r>
      <w:r>
        <w:rPr>
          <w:rFonts w:ascii="SimSun" w:hAnsi="SimSun" w:eastAsia="SimSun" w:cs="SimSun"/>
          <w:sz w:val="24"/>
          <w:szCs w:val="24"/>
          <w:spacing w:val="-1"/>
        </w:rPr>
        <w:t>个问题的强度取决于，若该问题被移除，基尼不纯度增加的程度。</w:t>
      </w:r>
    </w:p>
    <w:p>
      <w:pPr>
        <w:ind w:right="101" w:firstLine="489"/>
        <w:spacing w:before="273" w:line="225" w:lineRule="auto"/>
        <w:jc w:val="both"/>
        <w:rPr>
          <w:rFonts w:ascii="Times New Roman" w:hAnsi="Times New Roman" w:eastAsia="Times New Roman" w:cs="Times New Roman"/>
          <w:sz w:val="24"/>
          <w:szCs w:val="24"/>
        </w:rPr>
      </w:pPr>
      <w:r>
        <w:rPr>
          <w:rFonts w:ascii="SimSun" w:hAnsi="SimSun" w:eastAsia="SimSun" w:cs="SimSun"/>
          <w:sz w:val="24"/>
          <w:szCs w:val="24"/>
        </w:rPr>
        <w:t>第三章中讨论的基本快速节俭树与</w:t>
      </w:r>
      <w:r>
        <w:rPr>
          <w:rFonts w:ascii="Times New Roman" w:hAnsi="Times New Roman" w:eastAsia="Times New Roman" w:cs="Times New Roman"/>
          <w:sz w:val="24"/>
          <w:szCs w:val="24"/>
        </w:rPr>
        <w:t>CART</w:t>
      </w:r>
      <w:r>
        <w:rPr>
          <w:rFonts w:ascii="SimSun" w:hAnsi="SimSun" w:eastAsia="SimSun" w:cs="SimSun"/>
          <w:sz w:val="24"/>
          <w:szCs w:val="24"/>
        </w:rPr>
        <w:t>非常相似</w:t>
      </w:r>
      <w:r>
        <w:rPr>
          <w:rFonts w:ascii="SimSun" w:hAnsi="SimSun" w:eastAsia="SimSun" w:cs="SimSun"/>
          <w:sz w:val="24"/>
          <w:szCs w:val="24"/>
          <w:spacing w:val="-1"/>
        </w:rPr>
        <w:t>。基本快速节俭树也是使用基尼不</w:t>
      </w:r>
      <w:r>
        <w:rPr>
          <w:rFonts w:ascii="SimSun" w:hAnsi="SimSun" w:eastAsia="SimSun" w:cs="SimSun"/>
          <w:sz w:val="24"/>
          <w:szCs w:val="24"/>
        </w:rPr>
        <w:t xml:space="preserve"> </w:t>
      </w:r>
      <w:r>
        <w:rPr>
          <w:rFonts w:ascii="SimSun" w:hAnsi="SimSun" w:eastAsia="SimSun" w:cs="SimSun"/>
          <w:sz w:val="24"/>
          <w:szCs w:val="24"/>
        </w:rPr>
        <w:t>纯度来确定问题。主要的区别在于</w:t>
      </w:r>
      <w:r>
        <w:rPr>
          <w:rFonts w:ascii="Times New Roman" w:hAnsi="Times New Roman" w:eastAsia="Times New Roman" w:cs="Times New Roman"/>
          <w:sz w:val="24"/>
          <w:szCs w:val="24"/>
        </w:rPr>
        <w:t>CART</w:t>
      </w:r>
      <w:r>
        <w:rPr>
          <w:rFonts w:ascii="SimSun" w:hAnsi="SimSun" w:eastAsia="SimSun" w:cs="SimSun"/>
          <w:sz w:val="24"/>
          <w:szCs w:val="24"/>
        </w:rPr>
        <w:t>选择一棵树仅仅是为了准</w:t>
      </w:r>
      <w:r>
        <w:rPr>
          <w:rFonts w:ascii="SimSun" w:hAnsi="SimSun" w:eastAsia="SimSun" w:cs="SimSun"/>
          <w:sz w:val="24"/>
          <w:szCs w:val="24"/>
          <w:spacing w:val="-1"/>
        </w:rPr>
        <w:t>确度，而快速节俭树的</w:t>
      </w:r>
      <w:r>
        <w:rPr>
          <w:rFonts w:ascii="SimSun" w:hAnsi="SimSun" w:eastAsia="SimSun" w:cs="SimSun"/>
          <w:sz w:val="24"/>
          <w:szCs w:val="24"/>
        </w:rPr>
        <w:t xml:space="preserve"> </w:t>
      </w:r>
      <w:r>
        <w:rPr>
          <w:rFonts w:ascii="SimSun" w:hAnsi="SimSun" w:eastAsia="SimSun" w:cs="SimSun"/>
          <w:sz w:val="24"/>
          <w:szCs w:val="24"/>
          <w:spacing w:val="-5"/>
        </w:rPr>
        <w:t>目标既是透明度也有准确度。</w:t>
      </w:r>
      <w:r>
        <w:rPr>
          <w:rFonts w:ascii="Times New Roman" w:hAnsi="Times New Roman" w:eastAsia="Times New Roman" w:cs="Times New Roman"/>
          <w:sz w:val="24"/>
          <w:szCs w:val="24"/>
          <w:color w:val="3030C0"/>
          <w:spacing w:val="-5"/>
        </w:rPr>
        <w:t>43</w:t>
      </w:r>
    </w:p>
    <w:p>
      <w:pPr>
        <w:ind w:left="569"/>
        <w:spacing w:before="274" w:line="219" w:lineRule="auto"/>
        <w:rPr>
          <w:rFonts w:ascii="SimSun" w:hAnsi="SimSun" w:eastAsia="SimSun" w:cs="SimSun"/>
          <w:sz w:val="28"/>
          <w:szCs w:val="28"/>
        </w:rPr>
      </w:pPr>
      <w:r>
        <w:rPr>
          <w:rFonts w:ascii="SimSun" w:hAnsi="SimSun" w:eastAsia="SimSun" w:cs="SimSun"/>
          <w:sz w:val="28"/>
          <w:szCs w:val="28"/>
          <w:spacing w:val="-2"/>
        </w:rPr>
        <w:t>灵活的模型拟合较好而预测更糟</w:t>
      </w:r>
    </w:p>
    <w:p>
      <w:pPr>
        <w:ind w:right="9" w:firstLine="489"/>
        <w:spacing w:before="236" w:line="224" w:lineRule="auto"/>
        <w:rPr>
          <w:rFonts w:ascii="SimSun" w:hAnsi="SimSun" w:eastAsia="SimSun" w:cs="SimSun"/>
          <w:sz w:val="24"/>
          <w:szCs w:val="24"/>
        </w:rPr>
      </w:pPr>
      <w:r>
        <w:rPr>
          <w:rFonts w:ascii="SimSun" w:hAnsi="SimSun" w:eastAsia="SimSun" w:cs="SimSun"/>
          <w:sz w:val="24"/>
          <w:szCs w:val="24"/>
          <w:spacing w:val="-1"/>
        </w:rPr>
        <w:t>CART</w:t>
      </w:r>
      <w:r>
        <w:rPr>
          <w:rFonts w:ascii="SimSun" w:hAnsi="SimSun" w:eastAsia="SimSun" w:cs="SimSun"/>
          <w:sz w:val="24"/>
          <w:szCs w:val="24"/>
          <w:spacing w:val="75"/>
        </w:rPr>
        <w:t xml:space="preserve"> </w:t>
      </w:r>
      <w:r>
        <w:rPr>
          <w:rFonts w:ascii="SimSun" w:hAnsi="SimSun" w:eastAsia="SimSun" w:cs="SimSun"/>
          <w:sz w:val="24"/>
          <w:szCs w:val="24"/>
          <w:spacing w:val="-1"/>
        </w:rPr>
        <w:t>等机器学习树非常灵活。一定的灵活性允许数据很好地拟合，但可能会损害预</w:t>
      </w:r>
      <w:r>
        <w:rPr>
          <w:rFonts w:ascii="SimSun" w:hAnsi="SimSun" w:eastAsia="SimSun" w:cs="SimSun"/>
          <w:sz w:val="24"/>
          <w:szCs w:val="24"/>
        </w:rPr>
        <w:t xml:space="preserve"> </w:t>
      </w:r>
      <w:r>
        <w:rPr>
          <w:rFonts w:ascii="SimSun" w:hAnsi="SimSun" w:eastAsia="SimSun" w:cs="SimSun"/>
          <w:sz w:val="24"/>
          <w:szCs w:val="24"/>
        </w:rPr>
        <w:t>测。为了证明这一点，请设想一下对选区进行不公正地重新划</w:t>
      </w:r>
      <w:r>
        <w:rPr>
          <w:rFonts w:ascii="SimSun" w:hAnsi="SimSun" w:eastAsia="SimSun" w:cs="SimSun"/>
          <w:sz w:val="24"/>
          <w:szCs w:val="24"/>
          <w:spacing w:val="-1"/>
        </w:rPr>
        <w:t>分。想象一个世界，在这个</w:t>
      </w:r>
      <w:r>
        <w:rPr>
          <w:rFonts w:ascii="SimSun" w:hAnsi="SimSun" w:eastAsia="SimSun" w:cs="SimSun"/>
          <w:sz w:val="24"/>
          <w:szCs w:val="24"/>
        </w:rPr>
        <w:t xml:space="preserve"> </w:t>
      </w:r>
      <w:r>
        <w:rPr>
          <w:rFonts w:ascii="SimSun" w:hAnsi="SimSun" w:eastAsia="SimSun" w:cs="SimSun"/>
          <w:sz w:val="24"/>
          <w:szCs w:val="24"/>
          <w:spacing w:val="-1"/>
        </w:rPr>
        <w:t>世界中，人们的选票完全取决于他们居住的地方，即取决于地理因素。线索是二元线索：</w:t>
      </w:r>
      <w:r>
        <w:rPr>
          <w:rFonts w:ascii="SimSun" w:hAnsi="SimSun" w:eastAsia="SimSun" w:cs="SimSun"/>
          <w:sz w:val="24"/>
          <w:szCs w:val="24"/>
          <w:spacing w:val="7"/>
        </w:rPr>
        <w:t xml:space="preserve"> </w:t>
      </w:r>
      <w:r>
        <w:rPr>
          <w:rFonts w:ascii="SimSun" w:hAnsi="SimSun" w:eastAsia="SimSun" w:cs="SimSun"/>
          <w:sz w:val="24"/>
          <w:szCs w:val="24"/>
          <w:spacing w:val="7"/>
        </w:rPr>
        <w:t>东——西和南—北、两个政党、理想主义者</w:t>
      </w:r>
      <w:r>
        <w:rPr>
          <w:rFonts w:ascii="SimSun" w:hAnsi="SimSun" w:eastAsia="SimSun" w:cs="SimSun"/>
          <w:sz w:val="24"/>
          <w:szCs w:val="24"/>
          <w:spacing w:val="6"/>
        </w:rPr>
        <w:t>和实用主义者。我们现在引入一个相当复杂</w:t>
      </w:r>
      <w:r>
        <w:rPr>
          <w:rFonts w:ascii="SimSun" w:hAnsi="SimSun" w:eastAsia="SimSun" w:cs="SimSun"/>
          <w:sz w:val="24"/>
          <w:szCs w:val="24"/>
        </w:rPr>
        <w:t xml:space="preserve"> </w:t>
      </w:r>
      <w:r>
        <w:rPr>
          <w:rFonts w:ascii="SimSun" w:hAnsi="SimSun" w:eastAsia="SimSun" w:cs="SimSun"/>
          <w:sz w:val="24"/>
          <w:szCs w:val="24"/>
        </w:rPr>
        <w:t>的公式来划分两党的选民，然后说明</w:t>
      </w:r>
      <w:r>
        <w:rPr>
          <w:rFonts w:ascii="Times New Roman" w:hAnsi="Times New Roman" w:eastAsia="Times New Roman" w:cs="Times New Roman"/>
          <w:sz w:val="24"/>
          <w:szCs w:val="24"/>
        </w:rPr>
        <w:t>CART</w:t>
      </w:r>
      <w:r>
        <w:rPr>
          <w:rFonts w:ascii="SimSun" w:hAnsi="SimSun" w:eastAsia="SimSun" w:cs="SimSun"/>
          <w:sz w:val="24"/>
          <w:szCs w:val="24"/>
        </w:rPr>
        <w:t>可以准确无误地对每个选民进行分类却不能很</w:t>
      </w:r>
      <w:r>
        <w:rPr>
          <w:rFonts w:ascii="SimSun" w:hAnsi="SimSun" w:eastAsia="SimSun" w:cs="SimSun"/>
          <w:sz w:val="24"/>
          <w:szCs w:val="24"/>
          <w:spacing w:val="11"/>
        </w:rPr>
        <w:t xml:space="preserve"> </w:t>
      </w:r>
      <w:r>
        <w:rPr>
          <w:rFonts w:ascii="SimSun" w:hAnsi="SimSun" w:eastAsia="SimSun" w:cs="SimSun"/>
          <w:sz w:val="24"/>
          <w:szCs w:val="24"/>
          <w:spacing w:val="-4"/>
        </w:rPr>
        <w:t>好地预测。</w:t>
      </w:r>
    </w:p>
    <w:p>
      <w:pPr>
        <w:ind w:left="489"/>
        <w:spacing w:before="275" w:line="219" w:lineRule="auto"/>
        <w:rPr>
          <w:rFonts w:ascii="SimSun" w:hAnsi="SimSun" w:eastAsia="SimSun" w:cs="SimSun"/>
          <w:sz w:val="24"/>
          <w:szCs w:val="24"/>
        </w:rPr>
      </w:pPr>
      <w:r>
        <w:rPr>
          <w:rFonts w:ascii="SimSun" w:hAnsi="SimSun" w:eastAsia="SimSun" w:cs="SimSun"/>
          <w:sz w:val="24"/>
          <w:szCs w:val="24"/>
          <w:spacing w:val="-4"/>
        </w:rPr>
        <w:t>这个世界的公式是：</w:t>
      </w:r>
    </w:p>
    <w:p>
      <w:pPr>
        <w:spacing w:line="312" w:lineRule="auto"/>
        <w:rPr>
          <w:rFonts w:ascii="Arial"/>
          <w:sz w:val="21"/>
        </w:rPr>
      </w:pPr>
      <w:r/>
    </w:p>
    <w:p>
      <w:pPr>
        <w:ind w:firstLine="739"/>
        <w:spacing w:before="1" w:line="372" w:lineRule="exact"/>
        <w:rPr/>
      </w:pPr>
      <w:r>
        <w:rPr>
          <w:position w:val="-7"/>
        </w:rPr>
        <w:drawing>
          <wp:inline distT="0" distB="0" distL="0" distR="0">
            <wp:extent cx="3041823" cy="236259"/>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3041823" cy="236259"/>
                    </a:xfrm>
                    <a:prstGeom prst="rect">
                      <a:avLst/>
                    </a:prstGeom>
                  </pic:spPr>
                </pic:pic>
              </a:graphicData>
            </a:graphic>
          </wp:inline>
        </w:drawing>
      </w:r>
    </w:p>
    <w:p>
      <w:pPr>
        <w:spacing w:line="466" w:lineRule="auto"/>
        <w:rPr>
          <w:rFonts w:ascii="Arial"/>
          <w:sz w:val="21"/>
        </w:rPr>
      </w:pPr>
      <w:r/>
    </w:p>
    <w:p>
      <w:pPr>
        <w:ind w:right="28" w:firstLine="489"/>
        <w:spacing w:before="78" w:line="229" w:lineRule="auto"/>
        <w:rPr>
          <w:rFonts w:ascii="SimSun" w:hAnsi="SimSun" w:eastAsia="SimSun" w:cs="SimSun"/>
          <w:sz w:val="24"/>
          <w:szCs w:val="24"/>
        </w:rPr>
      </w:pPr>
      <w:r>
        <w:rPr>
          <w:rFonts w:ascii="SimSun" w:hAnsi="SimSun" w:eastAsia="SimSun" w:cs="SimSun"/>
          <w:sz w:val="24"/>
          <w:szCs w:val="24"/>
        </w:rPr>
        <w:t>选民的行为不是确定性的。在公式中，</w:t>
      </w:r>
      <w:r>
        <w:rPr>
          <w:rFonts w:ascii="Times New Roman" w:hAnsi="Times New Roman" w:eastAsia="Times New Roman" w:cs="Times New Roman"/>
          <w:sz w:val="24"/>
          <w:szCs w:val="24"/>
        </w:rPr>
        <w:t>R</w:t>
      </w:r>
      <w:r>
        <w:rPr>
          <w:rFonts w:ascii="SimSun" w:hAnsi="SimSun" w:eastAsia="SimSun" w:cs="SimSun"/>
          <w:sz w:val="24"/>
          <w:szCs w:val="24"/>
        </w:rPr>
        <w:t>反映了投票行为</w:t>
      </w:r>
      <w:r>
        <w:rPr>
          <w:rFonts w:ascii="SimSun" w:hAnsi="SimSun" w:eastAsia="SimSun" w:cs="SimSun"/>
          <w:sz w:val="24"/>
          <w:szCs w:val="24"/>
          <w:spacing w:val="-1"/>
        </w:rPr>
        <w:t>中的概率元素，遵循均值为</w:t>
      </w:r>
      <w:r>
        <w:rPr>
          <w:rFonts w:ascii="SimSun" w:hAnsi="SimSun" w:eastAsia="SimSun" w:cs="SimSun"/>
          <w:sz w:val="24"/>
          <w:szCs w:val="24"/>
        </w:rPr>
        <w:t xml:space="preserve"> </w:t>
      </w:r>
      <w:r>
        <w:rPr>
          <w:rFonts w:ascii="SimSun" w:hAnsi="SimSun" w:eastAsia="SimSun" w:cs="SimSun"/>
          <w:sz w:val="24"/>
          <w:szCs w:val="24"/>
        </w:rPr>
        <w:t>0和标准偏差为1的正态分布。两条线索东——西</w:t>
      </w:r>
      <w:r>
        <w:rPr>
          <w:rFonts w:ascii="SimSun" w:hAnsi="SimSun" w:eastAsia="SimSun" w:cs="SimSun"/>
          <w:sz w:val="24"/>
          <w:szCs w:val="24"/>
          <w:spacing w:val="-38"/>
        </w:rPr>
        <w:t xml:space="preserve"> </w:t>
      </w:r>
      <w:r>
        <w:rPr>
          <w:rFonts w:ascii="SimSun" w:hAnsi="SimSun" w:eastAsia="SimSun" w:cs="SimSun"/>
          <w:sz w:val="24"/>
          <w:szCs w:val="24"/>
        </w:rPr>
        <w:t>(x</w:t>
      </w:r>
      <w:r>
        <w:rPr>
          <w:rFonts w:ascii="Calibri" w:hAnsi="Calibri" w:eastAsia="Calibri" w:cs="Calibri"/>
          <w:sz w:val="24"/>
          <w:szCs w:val="24"/>
        </w:rPr>
        <w:t>₁</w:t>
      </w:r>
      <w:r>
        <w:rPr>
          <w:rFonts w:ascii="SimSun" w:hAnsi="SimSun" w:eastAsia="SimSun" w:cs="SimSun"/>
          <w:sz w:val="24"/>
          <w:szCs w:val="24"/>
        </w:rPr>
        <w:t>)</w:t>
      </w:r>
      <w:r>
        <w:rPr>
          <w:rFonts w:ascii="SimSun" w:hAnsi="SimSun" w:eastAsia="SimSun" w:cs="SimSun"/>
          <w:sz w:val="24"/>
          <w:szCs w:val="24"/>
          <w:spacing w:val="92"/>
        </w:rPr>
        <w:t xml:space="preserve"> </w:t>
      </w:r>
      <w:r>
        <w:rPr>
          <w:rFonts w:ascii="SimSun" w:hAnsi="SimSun" w:eastAsia="SimSun" w:cs="SimSun"/>
          <w:sz w:val="24"/>
          <w:szCs w:val="24"/>
        </w:rPr>
        <w:t>和南——</w:t>
      </w:r>
      <w:r>
        <w:rPr>
          <w:rFonts w:ascii="SimSun" w:hAnsi="SimSun" w:eastAsia="SimSun" w:cs="SimSun"/>
          <w:sz w:val="24"/>
          <w:szCs w:val="24"/>
          <w:spacing w:val="-1"/>
        </w:rPr>
        <w:t>北</w:t>
      </w:r>
      <w:r>
        <w:rPr>
          <w:rFonts w:ascii="SimSun" w:hAnsi="SimSun" w:eastAsia="SimSun" w:cs="SimSun"/>
          <w:sz w:val="24"/>
          <w:szCs w:val="24"/>
          <w:spacing w:val="-42"/>
        </w:rPr>
        <w:t xml:space="preserve"> </w:t>
      </w:r>
      <w:r>
        <w:rPr>
          <w:rFonts w:ascii="SimSun" w:hAnsi="SimSun" w:eastAsia="SimSun" w:cs="SimSun"/>
          <w:sz w:val="24"/>
          <w:szCs w:val="24"/>
          <w:spacing w:val="-1"/>
        </w:rPr>
        <w:t>(x</w:t>
      </w:r>
      <w:r>
        <w:rPr>
          <w:rFonts w:ascii="Calibri" w:hAnsi="Calibri" w:eastAsia="Calibri" w:cs="Calibri"/>
          <w:sz w:val="24"/>
          <w:szCs w:val="24"/>
          <w:spacing w:val="-1"/>
        </w:rPr>
        <w:t>₂</w:t>
      </w:r>
      <w:r>
        <w:rPr>
          <w:rFonts w:ascii="SimSun" w:hAnsi="SimSun" w:eastAsia="SimSun" w:cs="SimSun"/>
          <w:sz w:val="24"/>
          <w:szCs w:val="24"/>
          <w:spacing w:val="-1"/>
        </w:rPr>
        <w:t>),</w:t>
      </w:r>
      <w:r>
        <w:rPr>
          <w:rFonts w:ascii="SimSun" w:hAnsi="SimSun" w:eastAsia="SimSun" w:cs="SimSun"/>
          <w:sz w:val="24"/>
          <w:szCs w:val="24"/>
          <w:spacing w:val="40"/>
        </w:rPr>
        <w:t xml:space="preserve">  </w:t>
      </w:r>
      <w:r>
        <w:rPr>
          <w:rFonts w:ascii="SimSun" w:hAnsi="SimSun" w:eastAsia="SimSun" w:cs="SimSun"/>
          <w:sz w:val="24"/>
          <w:szCs w:val="24"/>
          <w:spacing w:val="-1"/>
        </w:rPr>
        <w:t>线索的值从0</w:t>
      </w:r>
      <w:r>
        <w:rPr>
          <w:rFonts w:ascii="SimSun" w:hAnsi="SimSun" w:eastAsia="SimSun" w:cs="SimSun"/>
          <w:sz w:val="24"/>
          <w:szCs w:val="24"/>
        </w:rPr>
        <w:t xml:space="preserve">  </w:t>
      </w:r>
      <w:r>
        <w:rPr>
          <w:rFonts w:ascii="SimSun" w:hAnsi="SimSun" w:eastAsia="SimSun" w:cs="SimSun"/>
          <w:sz w:val="24"/>
          <w:szCs w:val="24"/>
          <w:spacing w:val="-2"/>
        </w:rPr>
        <w:t>到1。所有</w:t>
      </w:r>
      <w:r>
        <w:rPr>
          <w:rFonts w:ascii="Times New Roman" w:hAnsi="Times New Roman" w:eastAsia="Times New Roman" w:cs="Times New Roman"/>
          <w:sz w:val="24"/>
          <w:szCs w:val="24"/>
          <w:spacing w:val="-2"/>
        </w:rPr>
        <w:t>y&gt;0  </w:t>
      </w:r>
      <w:r>
        <w:rPr>
          <w:rFonts w:ascii="SimSun" w:hAnsi="SimSun" w:eastAsia="SimSun" w:cs="SimSun"/>
          <w:sz w:val="24"/>
          <w:szCs w:val="24"/>
          <w:spacing w:val="-2"/>
        </w:rPr>
        <w:t>的选民都投给实用主义者，其他人投票给理想主义者。图4.3展示了我们的</w:t>
      </w:r>
      <w:r>
        <w:rPr>
          <w:rFonts w:ascii="SimSun" w:hAnsi="SimSun" w:eastAsia="SimSun" w:cs="SimSun"/>
          <w:sz w:val="24"/>
          <w:szCs w:val="24"/>
          <w:spacing w:val="10"/>
        </w:rPr>
        <w:t xml:space="preserve"> </w:t>
      </w:r>
      <w:r>
        <w:rPr>
          <w:rFonts w:ascii="SimSun" w:hAnsi="SimSun" w:eastAsia="SimSun" w:cs="SimSun"/>
          <w:sz w:val="24"/>
          <w:szCs w:val="24"/>
        </w:rPr>
        <w:t>这个世界，忽略了随机因素。投票给实用主义者的人主要居住</w:t>
      </w:r>
      <w:r>
        <w:rPr>
          <w:rFonts w:ascii="SimSun" w:hAnsi="SimSun" w:eastAsia="SimSun" w:cs="SimSun"/>
          <w:sz w:val="24"/>
          <w:szCs w:val="24"/>
          <w:spacing w:val="-1"/>
        </w:rPr>
        <w:t>在西——北地区，而投票给</w:t>
      </w:r>
      <w:r>
        <w:rPr>
          <w:rFonts w:ascii="SimSun" w:hAnsi="SimSun" w:eastAsia="SimSun" w:cs="SimSun"/>
          <w:sz w:val="24"/>
          <w:szCs w:val="24"/>
        </w:rPr>
        <w:t xml:space="preserve"> </w:t>
      </w:r>
      <w:r>
        <w:rPr>
          <w:rFonts w:ascii="SimSun" w:hAnsi="SimSun" w:eastAsia="SimSun" w:cs="SimSun"/>
          <w:sz w:val="24"/>
          <w:szCs w:val="24"/>
          <w:spacing w:val="-1"/>
        </w:rPr>
        <w:t>理想主义者的人主要居住在东——南地区。</w:t>
      </w:r>
    </w:p>
    <w:p>
      <w:pPr>
        <w:spacing w:line="229" w:lineRule="auto"/>
        <w:sectPr>
          <w:pgSz w:w="12240" w:h="15840"/>
          <w:pgMar w:top="400" w:right="1451" w:bottom="400" w:left="1410" w:header="0" w:footer="0" w:gutter="0"/>
        </w:sectPr>
        <w:rPr>
          <w:rFonts w:ascii="SimSun" w:hAnsi="SimSun" w:eastAsia="SimSun" w:cs="SimSun"/>
          <w:sz w:val="24"/>
          <w:szCs w:val="24"/>
        </w:rPr>
      </w:pPr>
    </w:p>
    <w:p>
      <w:pPr>
        <w:spacing w:before="37"/>
        <w:rPr/>
      </w:pPr>
      <w:r/>
    </w:p>
    <w:p>
      <w:pPr>
        <w:spacing w:before="37"/>
        <w:rPr/>
      </w:pPr>
      <w:r/>
    </w:p>
    <w:p>
      <w:pPr>
        <w:spacing w:before="37"/>
        <w:rPr/>
      </w:pPr>
      <w:r/>
    </w:p>
    <w:p>
      <w:pPr>
        <w:spacing w:before="36"/>
        <w:rPr/>
      </w:pPr>
      <w:r/>
    </w:p>
    <w:p>
      <w:pPr>
        <w:sectPr>
          <w:pgSz w:w="12240" w:h="15840"/>
          <w:pgMar w:top="400" w:right="1450" w:bottom="400" w:left="1419" w:header="0" w:footer="0" w:gutter="0"/>
          <w:cols w:equalWidth="0" w:num="1">
            <w:col w:w="9370" w:space="0"/>
          </w:cols>
        </w:sectPr>
        <w:rPr/>
      </w:pP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line="14" w:lineRule="auto"/>
        <w:rPr>
          <w:rFonts w:ascii="Arial"/>
          <w:sz w:val="2"/>
        </w:rPr>
      </w:pPr>
      <w:r>
        <w:rPr>
          <w:rFonts w:ascii="Arial" w:hAnsi="Arial" w:eastAsia="Arial" w:cs="Arial"/>
          <w:sz w:val="2"/>
          <w:szCs w:val="2"/>
        </w:rPr>
        <w:br w:type="column"/>
      </w:r>
    </w:p>
    <w:p>
      <w:pPr>
        <w:pStyle w:val="BodyText"/>
        <w:spacing w:line="8154" w:lineRule="exact"/>
        <w:rPr/>
      </w:pPr>
      <w:r>
        <w:rPr>
          <w:position w:val="-163"/>
        </w:rPr>
        <w:pict>
          <v:group id="_x0000_s236" style="mso-position-vertical-relative:line;mso-position-horizontal-relative:char;width:414.55pt;height:407.85pt;" filled="false" stroked="false" coordsize="8290,8157" coordorigin="0,0">
            <v:shape id="_x0000_s238" style="position:absolute;left:0;top:26;width:8290;height:8130;" filled="false" stroked="false" type="#_x0000_t75">
              <v:imagedata o:title="" r:id="rId62"/>
            </v:shape>
            <v:shape id="_x0000_s240" style="position:absolute;left:90;top:-20;width:8152;height:8157;" filled="false" stroked="false" type="#_x0000_t202">
              <v:fill on="false"/>
              <v:stroke on="false"/>
              <v:path/>
              <v:imagedata o:title=""/>
              <o:lock v:ext="edit" aspectratio="false"/>
              <v:textbox inset="0mm,0mm,0mm,0mm">
                <w:txbxContent>
                  <w:p>
                    <w:pPr>
                      <w:ind w:left="20"/>
                      <w:spacing w:before="18" w:line="177" w:lineRule="auto"/>
                      <w:rPr>
                        <w:rFonts w:ascii="SimHei" w:hAnsi="SimHei" w:eastAsia="SimHei" w:cs="SimHei"/>
                        <w:sz w:val="58"/>
                        <w:szCs w:val="58"/>
                      </w:rPr>
                    </w:pPr>
                    <w:r>
                      <w:rPr>
                        <w:rFonts w:ascii="SimHei" w:hAnsi="SimHei" w:eastAsia="SimHei" w:cs="SimHei"/>
                        <w:sz w:val="58"/>
                        <w:szCs w:val="58"/>
                      </w:rPr>
                      <w:t>二</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5729"/>
                      <w:spacing w:before="120" w:line="222" w:lineRule="auto"/>
                      <w:rPr>
                        <w:rFonts w:ascii="SimHei" w:hAnsi="SimHei" w:eastAsia="SimHei" w:cs="SimHei"/>
                        <w:sz w:val="37"/>
                        <w:szCs w:val="37"/>
                      </w:rPr>
                    </w:pPr>
                    <w:r>
                      <w:rPr>
                        <w:rFonts w:ascii="SimHei" w:hAnsi="SimHei" w:eastAsia="SimHei" w:cs="SimHei"/>
                        <w:sz w:val="37"/>
                        <w:szCs w:val="37"/>
                        <w:spacing w:val="-16"/>
                      </w:rPr>
                      <w:t>□实用主义者</w:t>
                    </w:r>
                  </w:p>
                  <w:p>
                    <w:pPr>
                      <w:ind w:left="5729"/>
                      <w:spacing w:before="48" w:line="223" w:lineRule="auto"/>
                      <w:rPr>
                        <w:rFonts w:ascii="SimHei" w:hAnsi="SimHei" w:eastAsia="SimHei" w:cs="SimHei"/>
                        <w:sz w:val="37"/>
                        <w:szCs w:val="37"/>
                      </w:rPr>
                    </w:pPr>
                    <w:r>
                      <w:rPr>
                        <w:rFonts w:ascii="SimHei" w:hAnsi="SimHei" w:eastAsia="SimHei" w:cs="SimHei"/>
                        <w:sz w:val="37"/>
                        <w:szCs w:val="37"/>
                        <w:spacing w:val="-16"/>
                      </w:rPr>
                      <w:t>□理想主义者</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right="5"/>
                      <w:spacing w:before="106" w:line="188" w:lineRule="auto"/>
                      <w:jc w:val="right"/>
                      <w:rPr>
                        <w:rFonts w:ascii="Times New Roman" w:hAnsi="Times New Roman" w:eastAsia="Times New Roman" w:cs="Times New Roman"/>
                        <w:sz w:val="31"/>
                        <w:szCs w:val="31"/>
                      </w:rPr>
                    </w:pPr>
                    <w:r>
                      <w:rPr>
                        <w:rFonts w:ascii="Times New Roman" w:hAnsi="Times New Roman" w:eastAsia="Times New Roman" w:cs="Times New Roman"/>
                        <w:sz w:val="37"/>
                        <w:szCs w:val="37"/>
                        <w:spacing w:val="-4"/>
                      </w:rPr>
                      <w:t>0.6</w:t>
                    </w:r>
                    <w:r>
                      <w:rPr>
                        <w:rFonts w:ascii="Times New Roman" w:hAnsi="Times New Roman" w:eastAsia="Times New Roman" w:cs="Times New Roman"/>
                        <w:sz w:val="37"/>
                        <w:szCs w:val="37"/>
                        <w:spacing w:val="5"/>
                      </w:rPr>
                      <w:t xml:space="preserve">          </w:t>
                    </w:r>
                    <w:r>
                      <w:rPr>
                        <w:rFonts w:ascii="Times New Roman" w:hAnsi="Times New Roman" w:eastAsia="Times New Roman" w:cs="Times New Roman"/>
                        <w:sz w:val="37"/>
                        <w:szCs w:val="37"/>
                        <w:spacing w:val="-4"/>
                      </w:rPr>
                      <w:t>0.8           </w:t>
                    </w:r>
                    <w:r>
                      <w:rPr>
                        <w:rFonts w:ascii="Times New Roman" w:hAnsi="Times New Roman" w:eastAsia="Times New Roman" w:cs="Times New Roman"/>
                        <w:sz w:val="31"/>
                        <w:szCs w:val="31"/>
                        <w:spacing w:val="-4"/>
                      </w:rPr>
                      <w:t>1.0</w:t>
                    </w:r>
                  </w:p>
                </w:txbxContent>
              </v:textbox>
            </v:shape>
            <v:shape id="_x0000_s242" style="position:absolute;left:730;top:7837;width:3330;height:29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4"/>
                      </w:rPr>
                      <w:t>0.0</w:t>
                    </w:r>
                    <w:r>
                      <w:rPr>
                        <w:rFonts w:ascii="Times New Roman" w:hAnsi="Times New Roman" w:eastAsia="Times New Roman" w:cs="Times New Roman"/>
                        <w:sz w:val="37"/>
                        <w:szCs w:val="37"/>
                        <w:spacing w:val="4"/>
                      </w:rPr>
                      <w:t xml:space="preserve">          </w:t>
                    </w:r>
                    <w:r>
                      <w:rPr>
                        <w:rFonts w:ascii="Times New Roman" w:hAnsi="Times New Roman" w:eastAsia="Times New Roman" w:cs="Times New Roman"/>
                        <w:sz w:val="37"/>
                        <w:szCs w:val="37"/>
                        <w:spacing w:val="-4"/>
                      </w:rPr>
                      <w:t>0.2</w:t>
                    </w:r>
                    <w:r>
                      <w:rPr>
                        <w:rFonts w:ascii="Times New Roman" w:hAnsi="Times New Roman" w:eastAsia="Times New Roman" w:cs="Times New Roman"/>
                        <w:sz w:val="37"/>
                        <w:szCs w:val="37"/>
                        <w:spacing w:val="5"/>
                      </w:rPr>
                      <w:t xml:space="preserve">          </w:t>
                    </w:r>
                    <w:r>
                      <w:rPr>
                        <w:rFonts w:ascii="Times New Roman" w:hAnsi="Times New Roman" w:eastAsia="Times New Roman" w:cs="Times New Roman"/>
                        <w:sz w:val="37"/>
                        <w:szCs w:val="37"/>
                        <w:spacing w:val="-4"/>
                      </w:rPr>
                      <w:t>0.4</w:t>
                    </w:r>
                  </w:p>
                </w:txbxContent>
              </v:textbox>
            </v:shape>
          </v:group>
        </w:pict>
      </w:r>
    </w:p>
    <w:p>
      <w:pPr>
        <w:pStyle w:val="BodyText"/>
        <w:ind w:left="2700"/>
        <w:spacing w:before="190" w:line="224" w:lineRule="auto"/>
        <w:rPr>
          <w:sz w:val="44"/>
          <w:szCs w:val="44"/>
        </w:rPr>
      </w:pPr>
      <w:r>
        <w:rPr>
          <w:sz w:val="44"/>
          <w:szCs w:val="44"/>
          <w:spacing w:val="-16"/>
        </w:rPr>
        <w:t>西</w:t>
      </w:r>
      <w:r>
        <w:rPr>
          <w:sz w:val="44"/>
          <w:szCs w:val="44"/>
          <w:spacing w:val="16"/>
        </w:rPr>
        <w:t xml:space="preserve">             </w:t>
      </w:r>
      <w:r>
        <w:rPr>
          <w:sz w:val="44"/>
          <w:szCs w:val="44"/>
          <w:spacing w:val="-16"/>
        </w:rPr>
        <w:t>东</w:t>
      </w:r>
    </w:p>
    <w:p>
      <w:pPr>
        <w:spacing w:line="224" w:lineRule="auto"/>
        <w:sectPr>
          <w:type w:val="continuous"/>
          <w:pgSz w:w="12240" w:h="15840"/>
          <w:pgMar w:top="400" w:right="1450" w:bottom="400" w:left="1419" w:header="0" w:footer="0" w:gutter="0"/>
          <w:cols w:equalWidth="0" w:num="2">
            <w:col w:w="860" w:space="100"/>
            <w:col w:w="8410" w:space="0"/>
          </w:cols>
        </w:sectPr>
        <w:rPr>
          <w:sz w:val="44"/>
          <w:szCs w:val="44"/>
        </w:rPr>
      </w:pPr>
    </w:p>
    <w:p>
      <w:pPr>
        <w:pStyle w:val="BodyText"/>
        <w:ind w:left="4430"/>
        <w:spacing w:before="200" w:line="222" w:lineRule="auto"/>
        <w:rPr>
          <w:sz w:val="23"/>
          <w:szCs w:val="23"/>
        </w:rPr>
      </w:pPr>
      <w:r>
        <w:pict>
          <v:shape id="_x0000_s244" style="position:absolute;margin-left:10.5716pt;margin-top:-348.459pt;mso-position-vertical-relative:text;mso-position-horizontal-relative:text;width:27.4pt;height:181.8pt;z-index:251878400;" filled="false" stroked="false" type="#_x0000_t202">
            <v:fill on="false"/>
            <v:stroke on="false"/>
            <v:path/>
            <v:imagedata o:title=""/>
            <o:lock v:ext="edit" aspectratio="false"/>
            <v:textbox inset="0mm,0mm,0mm,0mm" style="layout-flow:vertical-ideographic;">
              <w:txbxContent>
                <w:p>
                  <w:pPr>
                    <w:pStyle w:val="BodyText"/>
                    <w:ind w:left="20"/>
                    <w:spacing w:before="20" w:line="207" w:lineRule="auto"/>
                    <w:rPr>
                      <w:sz w:val="44"/>
                      <w:szCs w:val="44"/>
                    </w:rPr>
                  </w:pPr>
                  <w:r>
                    <w:rPr>
                      <w:sz w:val="44"/>
                      <w:szCs w:val="44"/>
                      <w:spacing w:val="5"/>
                    </w:rPr>
                    <w:t>北</w:t>
                  </w:r>
                  <w:r>
                    <w:rPr>
                      <w:sz w:val="44"/>
                      <w:szCs w:val="44"/>
                      <w:spacing w:val="5"/>
                    </w:rPr>
                    <w:t xml:space="preserve">            </w:t>
                  </w:r>
                  <w:r>
                    <w:rPr>
                      <w:sz w:val="44"/>
                      <w:szCs w:val="44"/>
                      <w:spacing w:val="5"/>
                    </w:rPr>
                    <w:t>南</w:t>
                  </w:r>
                </w:p>
              </w:txbxContent>
            </v:textbox>
          </v:shape>
        </w:pict>
      </w:r>
      <w:r>
        <w:rPr>
          <w:sz w:val="23"/>
          <w:szCs w:val="23"/>
          <w:spacing w:val="-6"/>
        </w:rPr>
        <w:t>图4.3</w:t>
      </w:r>
    </w:p>
    <w:p>
      <w:pPr>
        <w:pStyle w:val="BodyText"/>
        <w:ind w:left="742"/>
        <w:spacing w:before="227" w:line="221" w:lineRule="auto"/>
        <w:rPr>
          <w:sz w:val="18"/>
          <w:szCs w:val="18"/>
        </w:rPr>
      </w:pPr>
      <w:r>
        <w:rPr>
          <w:sz w:val="18"/>
          <w:szCs w:val="18"/>
          <w:b/>
          <w:bCs/>
          <w:spacing w:val="-3"/>
        </w:rPr>
        <w:t>地理因素决定选民投票的世界。概率元素</w:t>
      </w:r>
      <w:r>
        <w:rPr>
          <w:rFonts w:ascii="SimSun" w:hAnsi="SimSun" w:eastAsia="SimSun" w:cs="SimSun"/>
          <w:sz w:val="18"/>
          <w:szCs w:val="18"/>
          <w:b/>
          <w:bCs/>
          <w:spacing w:val="-3"/>
        </w:rPr>
        <w:t>R</w:t>
      </w:r>
      <w:r>
        <w:rPr>
          <w:sz w:val="18"/>
          <w:szCs w:val="18"/>
          <w:b/>
          <w:bCs/>
          <w:spacing w:val="-3"/>
        </w:rPr>
        <w:t>的影响没有</w:t>
      </w:r>
      <w:r>
        <w:rPr>
          <w:sz w:val="18"/>
          <w:szCs w:val="18"/>
          <w:b/>
          <w:bCs/>
          <w:spacing w:val="-4"/>
        </w:rPr>
        <w:t>在本图展示。</w:t>
      </w:r>
    </w:p>
    <w:p>
      <w:pPr>
        <w:ind w:firstLine="490"/>
        <w:spacing w:before="258" w:line="225" w:lineRule="auto"/>
        <w:rPr>
          <w:rFonts w:ascii="SimSun" w:hAnsi="SimSun" w:eastAsia="SimSun" w:cs="SimSun"/>
          <w:sz w:val="23"/>
          <w:szCs w:val="23"/>
        </w:rPr>
      </w:pPr>
      <w:r>
        <w:rPr>
          <w:rFonts w:ascii="SimSun" w:hAnsi="SimSun" w:eastAsia="SimSun" w:cs="SimSun"/>
          <w:sz w:val="23"/>
          <w:szCs w:val="23"/>
          <w:spacing w:val="8"/>
        </w:rPr>
        <w:t>我们从这个世界随机抽取了500名选民做抽样调查。图4.4上</w:t>
      </w:r>
      <w:r>
        <w:rPr>
          <w:rFonts w:ascii="SimSun" w:hAnsi="SimSun" w:eastAsia="SimSun" w:cs="SimSun"/>
          <w:sz w:val="23"/>
          <w:szCs w:val="23"/>
          <w:spacing w:val="7"/>
        </w:rPr>
        <w:t>面的部分是拟合这个样本</w:t>
      </w:r>
      <w:r>
        <w:rPr>
          <w:rFonts w:ascii="SimSun" w:hAnsi="SimSun" w:eastAsia="SimSun" w:cs="SimSun"/>
          <w:sz w:val="23"/>
          <w:szCs w:val="23"/>
        </w:rPr>
        <w:t xml:space="preserve"> </w:t>
      </w:r>
      <w:r>
        <w:rPr>
          <w:rFonts w:ascii="SimSun" w:hAnsi="SimSun" w:eastAsia="SimSun" w:cs="SimSun"/>
          <w:sz w:val="23"/>
          <w:szCs w:val="23"/>
          <w:spacing w:val="9"/>
        </w:rPr>
        <w:t>的一个完全生长的</w:t>
      </w:r>
      <w:r>
        <w:rPr>
          <w:rFonts w:ascii="Times New Roman" w:hAnsi="Times New Roman" w:eastAsia="Times New Roman" w:cs="Times New Roman"/>
          <w:sz w:val="23"/>
          <w:szCs w:val="23"/>
        </w:rPr>
        <w:t>CART</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9"/>
        </w:rPr>
        <w:t>树。我们没有修剪它，而是让它生长。这棵树很出色，包含了91</w:t>
      </w:r>
      <w:r>
        <w:rPr>
          <w:rFonts w:ascii="SimSun" w:hAnsi="SimSun" w:eastAsia="SimSun" w:cs="SimSun"/>
          <w:sz w:val="23"/>
          <w:szCs w:val="23"/>
        </w:rPr>
        <w:t xml:space="preserve"> </w:t>
      </w:r>
      <w:r>
        <w:rPr>
          <w:rFonts w:ascii="SimSun" w:hAnsi="SimSun" w:eastAsia="SimSun" w:cs="SimSun"/>
          <w:sz w:val="23"/>
          <w:szCs w:val="23"/>
          <w:spacing w:val="10"/>
        </w:rPr>
        <w:t>个问题，每个问题都分裂为两条线索，要么南——北要么东——西。例如，第一个问题测</w:t>
      </w:r>
      <w:r>
        <w:rPr>
          <w:rFonts w:ascii="SimSun" w:hAnsi="SimSun" w:eastAsia="SimSun" w:cs="SimSun"/>
          <w:sz w:val="23"/>
          <w:szCs w:val="23"/>
          <w:spacing w:val="8"/>
        </w:rPr>
        <w:t xml:space="preserve"> </w:t>
      </w:r>
      <w:r>
        <w:rPr>
          <w:rFonts w:ascii="SimSun" w:hAnsi="SimSun" w:eastAsia="SimSun" w:cs="SimSun"/>
          <w:sz w:val="23"/>
          <w:szCs w:val="23"/>
          <w:spacing w:val="11"/>
        </w:rPr>
        <w:t>试东——西是否&lt;0.56。黑色出口预测的是实用主义者，浅灰色出口预测的</w:t>
      </w:r>
      <w:r>
        <w:rPr>
          <w:rFonts w:ascii="SimSun" w:hAnsi="SimSun" w:eastAsia="SimSun" w:cs="SimSun"/>
          <w:sz w:val="23"/>
          <w:szCs w:val="23"/>
          <w:spacing w:val="10"/>
        </w:rPr>
        <w:t>是理想主义</w:t>
      </w:r>
    </w:p>
    <w:p>
      <w:pPr>
        <w:ind w:right="9"/>
        <w:spacing w:before="3" w:line="214" w:lineRule="auto"/>
        <w:rPr>
          <w:rFonts w:ascii="SimSun" w:hAnsi="SimSun" w:eastAsia="SimSun" w:cs="SimSun"/>
          <w:sz w:val="23"/>
          <w:szCs w:val="23"/>
        </w:rPr>
      </w:pPr>
      <w:r>
        <w:rPr>
          <w:rFonts w:ascii="SimSun" w:hAnsi="SimSun" w:eastAsia="SimSun" w:cs="SimSun"/>
          <w:sz w:val="23"/>
          <w:szCs w:val="23"/>
          <w:spacing w:val="10"/>
        </w:rPr>
        <w:t>者。下方左图显示了这棵树与500名选民的拟合。每个矩形区域中，树预测</w:t>
      </w:r>
      <w:r>
        <w:rPr>
          <w:rFonts w:ascii="SimSun" w:hAnsi="SimSun" w:eastAsia="SimSun" w:cs="SimSun"/>
          <w:sz w:val="23"/>
          <w:szCs w:val="23"/>
          <w:spacing w:val="9"/>
        </w:rPr>
        <w:t>选民投票给同</w:t>
      </w:r>
      <w:r>
        <w:rPr>
          <w:rFonts w:ascii="SimSun" w:hAnsi="SimSun" w:eastAsia="SimSun" w:cs="SimSun"/>
          <w:sz w:val="23"/>
          <w:szCs w:val="23"/>
        </w:rPr>
        <w:t xml:space="preserve">  </w:t>
      </w:r>
      <w:r>
        <w:rPr>
          <w:rFonts w:ascii="SimSun" w:hAnsi="SimSun" w:eastAsia="SimSun" w:cs="SimSun"/>
          <w:sz w:val="23"/>
          <w:szCs w:val="23"/>
          <w:spacing w:val="17"/>
        </w:rPr>
        <w:t>一政党。没有矩形包含投给不同政党的选民。因此，树完美地拟合了数据(100%)</w:t>
      </w:r>
      <w:r>
        <w:rPr>
          <w:rFonts w:ascii="SimSun" w:hAnsi="SimSun" w:eastAsia="SimSun" w:cs="SimSun"/>
          <w:sz w:val="23"/>
          <w:szCs w:val="23"/>
          <w:spacing w:val="16"/>
        </w:rPr>
        <w:t>。这</w:t>
      </w:r>
      <w:r>
        <w:rPr>
          <w:rFonts w:ascii="SimSun" w:hAnsi="SimSun" w:eastAsia="SimSun" w:cs="SimSun"/>
          <w:sz w:val="23"/>
          <w:szCs w:val="23"/>
        </w:rPr>
        <w:t xml:space="preserve">  </w:t>
      </w:r>
      <w:r>
        <w:rPr>
          <w:rFonts w:ascii="SimSun" w:hAnsi="SimSun" w:eastAsia="SimSun" w:cs="SimSun"/>
          <w:sz w:val="23"/>
          <w:szCs w:val="23"/>
          <w:spacing w:val="10"/>
        </w:rPr>
        <w:t>个结果看起来令人印象深刻，但也令人持怀疑态度。毕竟，在我们真实的复杂世界中，存</w:t>
      </w:r>
      <w:r>
        <w:rPr>
          <w:rFonts w:ascii="SimSun" w:hAnsi="SimSun" w:eastAsia="SimSun" w:cs="SimSun"/>
          <w:sz w:val="23"/>
          <w:szCs w:val="23"/>
        </w:rPr>
        <w:t xml:space="preserve"> </w:t>
      </w:r>
      <w:r>
        <w:rPr>
          <w:rFonts w:ascii="SimSun" w:hAnsi="SimSun" w:eastAsia="SimSun" w:cs="SimSun"/>
          <w:sz w:val="23"/>
          <w:szCs w:val="23"/>
          <w:spacing w:val="5"/>
        </w:rPr>
        <w:t>在着随机性。</w:t>
      </w:r>
    </w:p>
    <w:p>
      <w:pPr>
        <w:spacing w:line="214" w:lineRule="auto"/>
        <w:sectPr>
          <w:type w:val="continuous"/>
          <w:pgSz w:w="12240" w:h="15840"/>
          <w:pgMar w:top="400" w:right="1450" w:bottom="400" w:left="1419" w:header="0" w:footer="0" w:gutter="0"/>
          <w:cols w:equalWidth="0" w:num="1">
            <w:col w:w="9370" w:space="0"/>
          </w:cols>
        </w:sectPr>
        <w:rPr>
          <w:rFonts w:ascii="SimSun" w:hAnsi="SimSun" w:eastAsia="SimSun" w:cs="SimSun"/>
          <w:sz w:val="23"/>
          <w:szCs w:val="23"/>
        </w:rPr>
      </w:pPr>
    </w:p>
    <w:p>
      <w:pPr>
        <w:spacing w:line="295" w:lineRule="auto"/>
        <w:rPr>
          <w:rFonts w:ascii="Arial"/>
          <w:sz w:val="21"/>
        </w:rPr>
      </w:pPr>
      <w:r>
        <w:pict>
          <v:shape id="_x0000_s246" style="position:absolute;margin-left:68.0806pt;margin-top:374.984pt;mso-position-vertical-relative:page;mso-position-horizontal-relative:page;width:18.75pt;height:132.9pt;z-index:251885568;" o:allowincell="f" filled="false" stroked="false" type="#_x0000_t202">
            <v:fill on="false"/>
            <v:stroke on="false"/>
            <v:path/>
            <v:imagedata o:title=""/>
            <o:lock v:ext="edit" aspectratio="false"/>
            <v:textbox inset="0mm,0mm,0mm,0mm" style="layout-flow:vertical-ideographic;">
              <w:txbxContent>
                <w:p>
                  <w:pPr>
                    <w:pStyle w:val="BodyText"/>
                    <w:ind w:left="20"/>
                    <w:spacing w:before="20" w:line="207" w:lineRule="auto"/>
                    <w:rPr>
                      <w:sz w:val="29"/>
                      <w:szCs w:val="29"/>
                    </w:rPr>
                  </w:pPr>
                  <w:r>
                    <w:rPr>
                      <w:sz w:val="29"/>
                      <w:szCs w:val="29"/>
                      <w:spacing w:val="4"/>
                    </w:rPr>
                    <w:t>北</w:t>
                  </w:r>
                  <w:r>
                    <w:rPr>
                      <w:sz w:val="29"/>
                      <w:szCs w:val="29"/>
                      <w:spacing w:val="11"/>
                    </w:rPr>
                    <w:t xml:space="preserve">             </w:t>
                  </w:r>
                  <w:r>
                    <w:rPr>
                      <w:sz w:val="29"/>
                      <w:szCs w:val="29"/>
                      <w:spacing w:val="4"/>
                    </w:rPr>
                    <w:t>南</w:t>
                  </w:r>
                </w:p>
              </w:txbxContent>
            </v:textbox>
          </v:shape>
        </w:pict>
      </w:r>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firstLine="1459"/>
        <w:spacing w:line="5470" w:lineRule="exact"/>
        <w:rPr/>
      </w:pPr>
      <w:r>
        <w:rPr>
          <w:position w:val="-109"/>
        </w:rPr>
        <w:pict>
          <v:group id="_x0000_s248" style="mso-position-vertical-relative:line;mso-position-horizontal-relative:char;width:328.7pt;height:273.55pt;" filled="false" stroked="false" coordsize="6574,5470" coordorigin="0,0">
            <v:shape id="_x0000_s250" style="position:absolute;left:540;top:0;width:5500;height:5470;" filled="false" stroked="false" type="#_x0000_t75">
              <v:imagedata o:title="" r:id="rId63"/>
            </v:shape>
            <v:shape id="_x0000_s252" style="position:absolute;left:-20;top:-20;width:6614;height:5510;" filled="false" stroked="false" type="#_x0000_t202">
              <v:fill on="false"/>
              <v:stroke on="false"/>
              <v:path/>
              <v:imagedata o:title=""/>
              <o:lock v:ext="edit" aspectratio="false"/>
              <v:textbox inset="0mm,0mm,0mm,0mm">
                <w:txbxContent>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0"/>
                      <w:spacing w:before="61" w:line="222" w:lineRule="auto"/>
                      <w:rPr>
                        <w:rFonts w:ascii="SimHei" w:hAnsi="SimHei" w:eastAsia="SimHei" w:cs="SimHei"/>
                        <w:sz w:val="19"/>
                        <w:szCs w:val="19"/>
                      </w:rPr>
                    </w:pPr>
                    <w:r>
                      <w:rPr>
                        <w:rFonts w:ascii="SimHei" w:hAnsi="SimHei" w:eastAsia="SimHei" w:cs="SimHei"/>
                        <w:sz w:val="19"/>
                        <w:szCs w:val="19"/>
                        <w:spacing w:val="14"/>
                      </w:rPr>
                      <w:t>拟合准确度：1.00</w:t>
                    </w:r>
                    <w:r>
                      <w:rPr>
                        <w:rFonts w:ascii="SimHei" w:hAnsi="SimHei" w:eastAsia="SimHei" w:cs="SimHei"/>
                        <w:sz w:val="19"/>
                        <w:szCs w:val="19"/>
                        <w:spacing w:val="14"/>
                      </w:rPr>
                      <w:t xml:space="preserve">                      </w:t>
                    </w:r>
                    <w:r>
                      <w:rPr>
                        <w:rFonts w:ascii="SimHei" w:hAnsi="SimHei" w:eastAsia="SimHei" w:cs="SimHei"/>
                        <w:sz w:val="19"/>
                        <w:szCs w:val="19"/>
                        <w:spacing w:val="13"/>
                      </w:rPr>
                      <w:t xml:space="preserve">        </w:t>
                    </w:r>
                    <w:r>
                      <w:rPr>
                        <w:rFonts w:ascii="SimHei" w:hAnsi="SimHei" w:eastAsia="SimHei" w:cs="SimHei"/>
                        <w:sz w:val="19"/>
                        <w:szCs w:val="19"/>
                        <w:spacing w:val="13"/>
                      </w:rPr>
                      <w:t>预测准确度：0.74</w:t>
                    </w:r>
                  </w:p>
                </w:txbxContent>
              </v:textbox>
            </v:shape>
          </v:group>
        </w:pict>
      </w:r>
    </w:p>
    <w:p>
      <w:pPr>
        <w:spacing w:line="80" w:lineRule="exact"/>
        <w:rPr/>
      </w:pPr>
      <w:r/>
    </w:p>
    <w:p>
      <w:pPr>
        <w:spacing w:line="80" w:lineRule="exact"/>
        <w:sectPr>
          <w:pgSz w:w="12240" w:h="15840"/>
          <w:pgMar w:top="400" w:right="1446" w:bottom="400" w:left="1440" w:header="0" w:footer="0" w:gutter="0"/>
          <w:cols w:equalWidth="0" w:num="1">
            <w:col w:w="9354" w:space="0"/>
          </w:cols>
        </w:sectPr>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639" w:right="212" w:hanging="1400"/>
        <w:spacing w:before="55" w:line="287" w:lineRule="auto"/>
        <w:rPr>
          <w:sz w:val="29"/>
          <w:szCs w:val="29"/>
        </w:rPr>
      </w:pPr>
      <w:r>
        <w:pict>
          <v:shape id="_x0000_s254" style="position:absolute;margin-left:41.4973pt;margin-top:1.7599pt;mso-position-vertical-relative:text;mso-position-horizontal-relative:text;width:48.05pt;height:33.55pt;z-index:251884544;" filled="false" stroked="false" type="#_x0000_t202">
            <v:fill on="false"/>
            <v:stroke on="false"/>
            <v:path/>
            <v:imagedata o:title=""/>
            <o:lock v:ext="edit" aspectratio="false"/>
            <v:textbox inset="0mm,0mm,0mm,0mm">
              <w:txbxContent>
                <w:p>
                  <w:pPr>
                    <w:pStyle w:val="BodyText"/>
                    <w:ind w:left="600" w:right="20" w:hanging="580"/>
                    <w:spacing w:before="20" w:line="262" w:lineRule="auto"/>
                    <w:rPr>
                      <w:sz w:val="29"/>
                      <w:szCs w:val="29"/>
                    </w:rPr>
                  </w:pPr>
                  <w:r>
                    <w:rPr>
                      <w:rFonts w:ascii="Times New Roman" w:hAnsi="Times New Roman" w:eastAsia="Times New Roman" w:cs="Times New Roman"/>
                      <w:sz w:val="19"/>
                      <w:szCs w:val="19"/>
                      <w:spacing w:val="-3"/>
                    </w:rPr>
                    <w:t>0.0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3"/>
                    </w:rPr>
                    <w:t>0.2</w:t>
                  </w:r>
                  <w:r>
                    <w:rPr>
                      <w:rFonts w:ascii="Times New Roman" w:hAnsi="Times New Roman" w:eastAsia="Times New Roman" w:cs="Times New Roman"/>
                      <w:sz w:val="19"/>
                      <w:szCs w:val="19"/>
                      <w:spacing w:val="8"/>
                    </w:rPr>
                    <w:t xml:space="preserve"> </w:t>
                  </w:r>
                  <w:r>
                    <w:rPr>
                      <w:sz w:val="29"/>
                      <w:szCs w:val="29"/>
                    </w:rPr>
                    <w:t>西</w:t>
                  </w:r>
                </w:p>
              </w:txbxContent>
            </v:textbox>
          </v:shape>
        </w:pict>
      </w:r>
      <w:r>
        <w:drawing>
          <wp:anchor distT="0" distB="0" distL="0" distR="0" simplePos="0" relativeHeight="251883520" behindDoc="1" locked="0" layoutInCell="1" allowOverlap="1">
            <wp:simplePos x="0" y="0"/>
            <wp:positionH relativeFrom="column">
              <wp:posOffset>215839</wp:posOffset>
            </wp:positionH>
            <wp:positionV relativeFrom="paragraph">
              <wp:posOffset>-2141240</wp:posOffset>
            </wp:positionV>
            <wp:extent cx="2698810" cy="2254288"/>
            <wp:effectExtent l="0" t="0" r="0" b="0"/>
            <wp:wrapNone/>
            <wp:docPr id="60" name="IM 60"/>
            <wp:cNvGraphicFramePr/>
            <a:graphic>
              <a:graphicData uri="http://schemas.openxmlformats.org/drawingml/2006/picture">
                <pic:pic>
                  <pic:nvPicPr>
                    <pic:cNvPr id="60" name="IM 60"/>
                    <pic:cNvPicPr/>
                  </pic:nvPicPr>
                  <pic:blipFill>
                    <a:blip r:embed="rId64"/>
                    <a:stretch>
                      <a:fillRect/>
                    </a:stretch>
                  </pic:blipFill>
                  <pic:spPr>
                    <a:xfrm rot="0">
                      <a:off x="0" y="0"/>
                      <a:ext cx="2698810" cy="2254288"/>
                    </a:xfrm>
                    <a:prstGeom prst="rect">
                      <a:avLst/>
                    </a:prstGeom>
                  </pic:spPr>
                </pic:pic>
              </a:graphicData>
            </a:graphic>
          </wp:anchor>
        </w:drawing>
      </w:r>
      <w:r>
        <w:rPr>
          <w:rFonts w:ascii="Times New Roman" w:hAnsi="Times New Roman" w:eastAsia="Times New Roman" w:cs="Times New Roman"/>
          <w:sz w:val="19"/>
          <w:szCs w:val="19"/>
          <w:spacing w:val="-3"/>
        </w:rPr>
        <w:t>0.4</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0.8</w:t>
      </w:r>
      <w:r>
        <w:rPr>
          <w:rFonts w:ascii="Times New Roman" w:hAnsi="Times New Roman" w:eastAsia="Times New Roman" w:cs="Times New Roman"/>
          <w:sz w:val="19"/>
          <w:szCs w:val="19"/>
          <w:spacing w:val="4"/>
        </w:rPr>
        <w:t xml:space="preserve">  </w:t>
      </w:r>
      <w:r>
        <w:rPr>
          <w:sz w:val="29"/>
          <w:szCs w:val="29"/>
          <w:spacing w:val="-23"/>
        </w:rPr>
        <w:t>东</w:t>
      </w:r>
    </w:p>
    <w:p>
      <w:pPr>
        <w:spacing w:line="14" w:lineRule="auto"/>
        <w:rPr>
          <w:rFonts w:ascii="Arial"/>
          <w:sz w:val="2"/>
        </w:rPr>
      </w:pPr>
      <w:r>
        <w:rPr>
          <w:rFonts w:ascii="Arial" w:hAnsi="Arial" w:eastAsia="Arial" w:cs="Arial"/>
          <w:sz w:val="2"/>
          <w:szCs w:val="2"/>
        </w:rPr>
        <w:br w:type="column"/>
      </w:r>
    </w:p>
    <w:p>
      <w:pPr>
        <w:spacing w:line="271" w:lineRule="auto"/>
        <w:rPr>
          <w:rFonts w:ascii="Arial"/>
          <w:sz w:val="21"/>
        </w:rPr>
      </w:pPr>
      <w:r/>
    </w:p>
    <w:p>
      <w:pPr>
        <w:ind w:right="29"/>
        <w:spacing w:before="95" w:line="222" w:lineRule="auto"/>
        <w:jc w:val="right"/>
        <w:rPr>
          <w:rFonts w:ascii="FangSong" w:hAnsi="FangSong" w:eastAsia="FangSong" w:cs="FangSong"/>
          <w:sz w:val="29"/>
          <w:szCs w:val="29"/>
        </w:rPr>
      </w:pPr>
      <w:r>
        <w:rPr>
          <w:rFonts w:ascii="FangSong" w:hAnsi="FangSong" w:eastAsia="FangSong" w:cs="FangSong"/>
          <w:sz w:val="29"/>
          <w:szCs w:val="29"/>
        </w:rPr>
        <w:t>北</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right="19"/>
        <w:spacing w:before="94" w:line="223" w:lineRule="auto"/>
        <w:jc w:val="right"/>
        <w:rPr>
          <w:sz w:val="29"/>
          <w:szCs w:val="29"/>
        </w:rPr>
      </w:pPr>
      <w:r>
        <w:rPr>
          <w:sz w:val="29"/>
          <w:szCs w:val="29"/>
        </w:rPr>
        <w:t>南</w:t>
      </w:r>
    </w:p>
    <w:p>
      <w:pPr>
        <w:spacing w:line="367" w:lineRule="auto"/>
        <w:rPr>
          <w:rFonts w:ascii="Arial"/>
          <w:sz w:val="21"/>
        </w:rPr>
      </w:pPr>
      <w:r/>
    </w:p>
    <w:p>
      <w:pPr>
        <w:ind w:left="119"/>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w:t>
      </w:r>
    </w:p>
    <w:p>
      <w:pPr>
        <w:spacing w:line="14" w:lineRule="auto"/>
        <w:rPr>
          <w:rFonts w:ascii="Arial"/>
          <w:sz w:val="2"/>
        </w:rPr>
      </w:pPr>
      <w:r>
        <w:rPr>
          <w:rFonts w:ascii="Arial" w:hAnsi="Arial" w:eastAsia="Arial" w:cs="Arial"/>
          <w:sz w:val="2"/>
          <w:szCs w:val="2"/>
        </w:rPr>
        <w:br w:type="column"/>
      </w:r>
    </w:p>
    <w:p>
      <w:pPr>
        <w:spacing w:before="57" w:line="3550" w:lineRule="exact"/>
        <w:rPr/>
      </w:pPr>
      <w:r>
        <w:rPr>
          <w:position w:val="-70"/>
        </w:rPr>
        <w:pict>
          <v:group id="_x0000_s256" style="mso-position-vertical-relative:line;mso-position-horizontal-relative:char;width:210.55pt;height:177.5pt;" filled="false" stroked="false" coordsize="4211,3550" coordorigin="0,0">
            <v:shape id="_x0000_s258" style="position:absolute;left:0;top:0;width:4211;height:3550;" filled="false" stroked="false" type="#_x0000_t75">
              <v:imagedata o:title="" r:id="rId65"/>
            </v:shape>
            <v:shape id="_x0000_s260" style="position:absolute;left:-20;top:-20;width:4251;height:3590;" filled="false" stroked="false" type="#_x0000_t202">
              <v:fill on="false"/>
              <v:stroke on="false"/>
              <v:path/>
              <v:imagedata o:title=""/>
              <o:lock v:ext="edit" aspectratio="false"/>
              <v:textbox inset="0mm,0mm,0mm,0mm">
                <w:txbxContent>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399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w:t>
                    </w:r>
                  </w:p>
                </w:txbxContent>
              </v:textbox>
            </v:shape>
          </v:group>
        </w:pict>
      </w:r>
    </w:p>
    <w:p>
      <w:pPr>
        <w:pStyle w:val="BodyText"/>
        <w:ind w:left="1150"/>
        <w:spacing w:before="143" w:line="224" w:lineRule="auto"/>
        <w:rPr>
          <w:sz w:val="29"/>
          <w:szCs w:val="29"/>
        </w:rPr>
      </w:pPr>
      <w:r>
        <w:rPr>
          <w:sz w:val="29"/>
          <w:szCs w:val="29"/>
          <w:spacing w:val="-11"/>
        </w:rPr>
        <w:t>西</w:t>
      </w:r>
      <w:r>
        <w:rPr>
          <w:sz w:val="29"/>
          <w:szCs w:val="29"/>
          <w:spacing w:val="10"/>
        </w:rPr>
        <w:t xml:space="preserve">            </w:t>
      </w:r>
      <w:r>
        <w:rPr>
          <w:sz w:val="29"/>
          <w:szCs w:val="29"/>
          <w:spacing w:val="-11"/>
        </w:rPr>
        <w:t>东</w:t>
      </w:r>
    </w:p>
    <w:p>
      <w:pPr>
        <w:spacing w:line="224" w:lineRule="auto"/>
        <w:sectPr>
          <w:type w:val="continuous"/>
          <w:pgSz w:w="12240" w:h="15840"/>
          <w:pgMar w:top="400" w:right="1446" w:bottom="400" w:left="1440" w:header="0" w:footer="0" w:gutter="0"/>
          <w:cols w:equalWidth="0" w:num="3">
            <w:col w:w="4120" w:space="100"/>
            <w:col w:w="720" w:space="0"/>
            <w:col w:w="4414" w:space="0"/>
          </w:cols>
        </w:sectPr>
        <w:rPr>
          <w:sz w:val="29"/>
          <w:szCs w:val="29"/>
        </w:rPr>
      </w:pPr>
    </w:p>
    <w:p>
      <w:pPr>
        <w:pStyle w:val="BodyText"/>
        <w:ind w:left="4399"/>
        <w:spacing w:before="97" w:line="222" w:lineRule="auto"/>
        <w:rPr>
          <w:sz w:val="19"/>
          <w:szCs w:val="19"/>
        </w:rPr>
      </w:pPr>
      <w:r>
        <w:rPr>
          <w:sz w:val="19"/>
          <w:szCs w:val="19"/>
          <w:spacing w:val="6"/>
        </w:rPr>
        <w:t>图4</w:t>
      </w:r>
      <w:r>
        <w:rPr>
          <w:sz w:val="19"/>
          <w:szCs w:val="19"/>
          <w:spacing w:val="-49"/>
        </w:rPr>
        <w:t xml:space="preserve"> </w:t>
      </w:r>
      <w:r>
        <w:rPr>
          <w:sz w:val="19"/>
          <w:szCs w:val="19"/>
          <w:spacing w:val="6"/>
        </w:rPr>
        <w:t>.4</w:t>
      </w:r>
    </w:p>
    <w:p>
      <w:pPr>
        <w:spacing w:line="256" w:lineRule="auto"/>
        <w:rPr>
          <w:rFonts w:ascii="Arial"/>
          <w:sz w:val="21"/>
        </w:rPr>
      </w:pPr>
      <w:r/>
    </w:p>
    <w:p>
      <w:pPr>
        <w:pStyle w:val="BodyText"/>
        <w:spacing w:before="46" w:line="212" w:lineRule="auto"/>
        <w:jc w:val="right"/>
        <w:rPr>
          <w:sz w:val="14"/>
          <w:szCs w:val="14"/>
        </w:rPr>
      </w:pPr>
      <w:r>
        <w:rPr>
          <w:sz w:val="14"/>
          <w:szCs w:val="14"/>
          <w:spacing w:val="-7"/>
        </w:rPr>
        <w:t>完</w:t>
      </w:r>
      <w:r>
        <w:rPr>
          <w:sz w:val="14"/>
          <w:szCs w:val="14"/>
          <w:spacing w:val="-7"/>
        </w:rPr>
        <w:t xml:space="preserve"> </w:t>
      </w:r>
      <w:r>
        <w:rPr>
          <w:sz w:val="14"/>
          <w:szCs w:val="14"/>
          <w:spacing w:val="-7"/>
        </w:rPr>
        <w:t>美</w:t>
      </w:r>
      <w:r>
        <w:rPr>
          <w:sz w:val="14"/>
          <w:szCs w:val="14"/>
          <w:spacing w:val="-20"/>
        </w:rPr>
        <w:t xml:space="preserve"> </w:t>
      </w:r>
      <w:r>
        <w:rPr>
          <w:sz w:val="14"/>
          <w:szCs w:val="14"/>
          <w:spacing w:val="-7"/>
        </w:rPr>
        <w:t>拟</w:t>
      </w:r>
      <w:r>
        <w:rPr>
          <w:sz w:val="14"/>
          <w:szCs w:val="14"/>
          <w:spacing w:val="-21"/>
        </w:rPr>
        <w:t xml:space="preserve"> </w:t>
      </w:r>
      <w:r>
        <w:rPr>
          <w:sz w:val="14"/>
          <w:szCs w:val="14"/>
          <w:spacing w:val="-7"/>
        </w:rPr>
        <w:t>合</w:t>
      </w:r>
      <w:r>
        <w:rPr>
          <w:sz w:val="14"/>
          <w:szCs w:val="14"/>
          <w:spacing w:val="-19"/>
        </w:rPr>
        <w:t xml:space="preserve"> </w:t>
      </w:r>
      <w:r>
        <w:rPr>
          <w:sz w:val="14"/>
          <w:szCs w:val="14"/>
          <w:spacing w:val="-7"/>
        </w:rPr>
        <w:t>并</w:t>
      </w:r>
      <w:r>
        <w:rPr>
          <w:sz w:val="14"/>
          <w:szCs w:val="14"/>
          <w:spacing w:val="-19"/>
        </w:rPr>
        <w:t xml:space="preserve"> </w:t>
      </w:r>
      <w:r>
        <w:rPr>
          <w:sz w:val="14"/>
          <w:szCs w:val="14"/>
          <w:spacing w:val="-7"/>
        </w:rPr>
        <w:t>不</w:t>
      </w:r>
      <w:r>
        <w:rPr>
          <w:sz w:val="14"/>
          <w:szCs w:val="14"/>
          <w:spacing w:val="-20"/>
        </w:rPr>
        <w:t xml:space="preserve"> </w:t>
      </w:r>
      <w:r>
        <w:rPr>
          <w:sz w:val="14"/>
          <w:szCs w:val="14"/>
          <w:spacing w:val="-7"/>
        </w:rPr>
        <w:t>意</w:t>
      </w:r>
      <w:r>
        <w:rPr>
          <w:sz w:val="14"/>
          <w:szCs w:val="14"/>
          <w:spacing w:val="-16"/>
        </w:rPr>
        <w:t xml:space="preserve"> </w:t>
      </w:r>
      <w:r>
        <w:rPr>
          <w:sz w:val="14"/>
          <w:szCs w:val="14"/>
          <w:spacing w:val="-7"/>
        </w:rPr>
        <w:t>味</w:t>
      </w:r>
      <w:r>
        <w:rPr>
          <w:sz w:val="14"/>
          <w:szCs w:val="14"/>
          <w:spacing w:val="-20"/>
        </w:rPr>
        <w:t xml:space="preserve"> </w:t>
      </w:r>
      <w:r>
        <w:rPr>
          <w:sz w:val="14"/>
          <w:szCs w:val="14"/>
          <w:spacing w:val="-7"/>
        </w:rPr>
        <w:t>着</w:t>
      </w:r>
      <w:r>
        <w:rPr>
          <w:sz w:val="14"/>
          <w:szCs w:val="14"/>
          <w:spacing w:val="-7"/>
        </w:rPr>
        <w:t xml:space="preserve"> </w:t>
      </w:r>
      <w:r>
        <w:rPr>
          <w:sz w:val="14"/>
          <w:szCs w:val="14"/>
          <w:spacing w:val="-7"/>
        </w:rPr>
        <w:t>良</w:t>
      </w:r>
      <w:r>
        <w:rPr>
          <w:sz w:val="14"/>
          <w:szCs w:val="14"/>
          <w:spacing w:val="-22"/>
        </w:rPr>
        <w:t xml:space="preserve"> </w:t>
      </w:r>
      <w:r>
        <w:rPr>
          <w:sz w:val="14"/>
          <w:szCs w:val="14"/>
          <w:spacing w:val="-7"/>
        </w:rPr>
        <w:t>好</w:t>
      </w:r>
      <w:r>
        <w:rPr>
          <w:sz w:val="14"/>
          <w:szCs w:val="14"/>
          <w:spacing w:val="-7"/>
        </w:rPr>
        <w:t xml:space="preserve"> </w:t>
      </w:r>
      <w:r>
        <w:rPr>
          <w:sz w:val="14"/>
          <w:szCs w:val="14"/>
          <w:spacing w:val="-7"/>
        </w:rPr>
        <w:t>的</w:t>
      </w:r>
      <w:r>
        <w:rPr>
          <w:sz w:val="14"/>
          <w:szCs w:val="14"/>
          <w:spacing w:val="-19"/>
        </w:rPr>
        <w:t xml:space="preserve"> </w:t>
      </w:r>
      <w:r>
        <w:rPr>
          <w:sz w:val="14"/>
          <w:szCs w:val="14"/>
          <w:spacing w:val="-7"/>
        </w:rPr>
        <w:t>预</w:t>
      </w:r>
      <w:r>
        <w:rPr>
          <w:sz w:val="14"/>
          <w:szCs w:val="14"/>
          <w:spacing w:val="-22"/>
        </w:rPr>
        <w:t xml:space="preserve"> </w:t>
      </w:r>
      <w:r>
        <w:rPr>
          <w:sz w:val="14"/>
          <w:szCs w:val="14"/>
          <w:spacing w:val="-7"/>
        </w:rPr>
        <w:t>测</w:t>
      </w:r>
      <w:r>
        <w:rPr>
          <w:sz w:val="14"/>
          <w:szCs w:val="14"/>
          <w:spacing w:val="-7"/>
        </w:rPr>
        <w:t xml:space="preserve"> </w:t>
      </w:r>
      <w:r>
        <w:rPr>
          <w:sz w:val="14"/>
          <w:szCs w:val="14"/>
          <w:spacing w:val="-7"/>
        </w:rPr>
        <w:t>。</w:t>
      </w:r>
      <w:r>
        <w:rPr>
          <w:sz w:val="14"/>
          <w:szCs w:val="14"/>
          <w:spacing w:val="-18"/>
        </w:rPr>
        <w:t xml:space="preserve"> </w:t>
      </w:r>
      <w:r>
        <w:rPr>
          <w:sz w:val="14"/>
          <w:szCs w:val="14"/>
          <w:spacing w:val="-7"/>
        </w:rPr>
        <w:t>上</w:t>
      </w:r>
      <w:r>
        <w:rPr>
          <w:sz w:val="14"/>
          <w:szCs w:val="14"/>
          <w:spacing w:val="-18"/>
        </w:rPr>
        <w:t xml:space="preserve"> </w:t>
      </w:r>
      <w:r>
        <w:rPr>
          <w:sz w:val="14"/>
          <w:szCs w:val="14"/>
          <w:spacing w:val="-7"/>
        </w:rPr>
        <w:t>部</w:t>
      </w:r>
      <w:r>
        <w:rPr>
          <w:sz w:val="14"/>
          <w:szCs w:val="14"/>
          <w:spacing w:val="-7"/>
        </w:rPr>
        <w:t xml:space="preserve"> </w:t>
      </w:r>
      <w:r>
        <w:rPr>
          <w:sz w:val="14"/>
          <w:szCs w:val="14"/>
          <w:spacing w:val="-7"/>
        </w:rPr>
        <w:t>的</w:t>
      </w:r>
      <w:r>
        <w:rPr>
          <w:sz w:val="14"/>
          <w:szCs w:val="14"/>
          <w:spacing w:val="-13"/>
        </w:rPr>
        <w:t xml:space="preserve"> </w:t>
      </w:r>
      <w:r>
        <w:rPr>
          <w:sz w:val="14"/>
          <w:szCs w:val="14"/>
          <w:spacing w:val="-7"/>
        </w:rPr>
        <w:t>图</w:t>
      </w:r>
      <w:r>
        <w:rPr>
          <w:sz w:val="14"/>
          <w:szCs w:val="14"/>
          <w:spacing w:val="-17"/>
        </w:rPr>
        <w:t xml:space="preserve"> </w:t>
      </w:r>
      <w:r>
        <w:rPr>
          <w:sz w:val="14"/>
          <w:szCs w:val="14"/>
          <w:spacing w:val="-7"/>
        </w:rPr>
        <w:t>显</w:t>
      </w:r>
      <w:r>
        <w:rPr>
          <w:sz w:val="14"/>
          <w:szCs w:val="14"/>
          <w:spacing w:val="-16"/>
        </w:rPr>
        <w:t xml:space="preserve"> </w:t>
      </w:r>
      <w:r>
        <w:rPr>
          <w:sz w:val="14"/>
          <w:szCs w:val="14"/>
          <w:spacing w:val="-7"/>
        </w:rPr>
        <w:t>示</w:t>
      </w:r>
      <w:r>
        <w:rPr>
          <w:sz w:val="14"/>
          <w:szCs w:val="14"/>
          <w:spacing w:val="-7"/>
        </w:rPr>
        <w:t xml:space="preserve"> </w:t>
      </w:r>
      <w:r>
        <w:rPr>
          <w:sz w:val="14"/>
          <w:szCs w:val="14"/>
          <w:spacing w:val="-7"/>
        </w:rPr>
        <w:t>了</w:t>
      </w:r>
      <w:r>
        <w:rPr>
          <w:sz w:val="14"/>
          <w:szCs w:val="14"/>
          <w:spacing w:val="-18"/>
        </w:rPr>
        <w:t xml:space="preserve"> </w:t>
      </w:r>
      <w:r>
        <w:rPr>
          <w:sz w:val="14"/>
          <w:szCs w:val="14"/>
          <w:spacing w:val="-7"/>
        </w:rPr>
        <w:t>一</w:t>
      </w:r>
      <w:r>
        <w:rPr>
          <w:sz w:val="14"/>
          <w:szCs w:val="14"/>
          <w:spacing w:val="-21"/>
        </w:rPr>
        <w:t xml:space="preserve"> </w:t>
      </w:r>
      <w:r>
        <w:rPr>
          <w:sz w:val="14"/>
          <w:szCs w:val="14"/>
          <w:spacing w:val="-7"/>
        </w:rPr>
        <w:t>个</w:t>
      </w:r>
      <w:r>
        <w:rPr>
          <w:sz w:val="14"/>
          <w:szCs w:val="14"/>
          <w:spacing w:val="-19"/>
        </w:rPr>
        <w:t xml:space="preserve"> </w:t>
      </w:r>
      <w:r>
        <w:rPr>
          <w:sz w:val="14"/>
          <w:szCs w:val="14"/>
          <w:spacing w:val="-7"/>
        </w:rPr>
        <w:t>复</w:t>
      </w:r>
      <w:r>
        <w:rPr>
          <w:sz w:val="14"/>
          <w:szCs w:val="14"/>
          <w:spacing w:val="-20"/>
        </w:rPr>
        <w:t xml:space="preserve"> </w:t>
      </w:r>
      <w:r>
        <w:rPr>
          <w:sz w:val="14"/>
          <w:szCs w:val="14"/>
          <w:spacing w:val="-7"/>
        </w:rPr>
        <w:t>杂</w:t>
      </w:r>
      <w:r>
        <w:rPr>
          <w:sz w:val="14"/>
          <w:szCs w:val="14"/>
          <w:spacing w:val="-13"/>
        </w:rPr>
        <w:t xml:space="preserve"> </w:t>
      </w:r>
      <w:r>
        <w:rPr>
          <w:sz w:val="14"/>
          <w:szCs w:val="14"/>
          <w:spacing w:val="-7"/>
        </w:rPr>
        <w:t>的</w:t>
      </w:r>
      <w:r>
        <w:rPr>
          <w:sz w:val="14"/>
          <w:szCs w:val="14"/>
          <w:spacing w:val="-22"/>
        </w:rPr>
        <w:t xml:space="preserve"> </w:t>
      </w:r>
      <w:r>
        <w:rPr>
          <w:sz w:val="14"/>
          <w:szCs w:val="14"/>
          <w:spacing w:val="-7"/>
        </w:rPr>
        <w:t>树</w:t>
      </w:r>
      <w:r>
        <w:rPr>
          <w:sz w:val="14"/>
          <w:szCs w:val="14"/>
          <w:spacing w:val="-7"/>
        </w:rPr>
        <w:t xml:space="preserve"> </w:t>
      </w:r>
      <w:r>
        <w:rPr>
          <w:sz w:val="14"/>
          <w:szCs w:val="14"/>
          <w:spacing w:val="-8"/>
        </w:rPr>
        <w:t>(</w:t>
      </w:r>
      <w:r>
        <w:rPr>
          <w:sz w:val="14"/>
          <w:szCs w:val="14"/>
          <w:spacing w:val="-21"/>
        </w:rPr>
        <w:t xml:space="preserve"> </w:t>
      </w:r>
      <w:r>
        <w:rPr>
          <w:sz w:val="14"/>
          <w:szCs w:val="14"/>
          <w:spacing w:val="-8"/>
        </w:rPr>
        <w:t>未</w:t>
      </w:r>
      <w:r>
        <w:rPr>
          <w:sz w:val="14"/>
          <w:szCs w:val="14"/>
          <w:spacing w:val="-22"/>
        </w:rPr>
        <w:t xml:space="preserve"> </w:t>
      </w:r>
      <w:r>
        <w:rPr>
          <w:sz w:val="14"/>
          <w:szCs w:val="14"/>
          <w:spacing w:val="-8"/>
        </w:rPr>
        <w:t>修</w:t>
      </w:r>
      <w:r>
        <w:rPr>
          <w:sz w:val="14"/>
          <w:szCs w:val="14"/>
          <w:spacing w:val="-18"/>
        </w:rPr>
        <w:t xml:space="preserve"> </w:t>
      </w:r>
      <w:r>
        <w:rPr>
          <w:sz w:val="14"/>
          <w:szCs w:val="14"/>
          <w:spacing w:val="-8"/>
        </w:rPr>
        <w:t>剪</w:t>
      </w:r>
      <w:r>
        <w:rPr>
          <w:sz w:val="14"/>
          <w:szCs w:val="14"/>
          <w:spacing w:val="-8"/>
        </w:rPr>
        <w:t xml:space="preserve"> </w:t>
      </w:r>
      <w:r>
        <w:rPr>
          <w:sz w:val="14"/>
          <w:szCs w:val="14"/>
          <w:spacing w:val="-8"/>
        </w:rPr>
        <w:t>的</w:t>
      </w:r>
      <w:r>
        <w:rPr>
          <w:rFonts w:ascii="Times New Roman" w:hAnsi="Times New Roman" w:eastAsia="Times New Roman" w:cs="Times New Roman"/>
          <w:sz w:val="14"/>
          <w:szCs w:val="14"/>
          <w:spacing w:val="-8"/>
        </w:rPr>
        <w:t>CART),       </w:t>
      </w:r>
      <w:r>
        <w:rPr>
          <w:sz w:val="14"/>
          <w:szCs w:val="14"/>
          <w:spacing w:val="-8"/>
        </w:rPr>
        <w:t>它</w:t>
      </w:r>
      <w:r>
        <w:rPr>
          <w:sz w:val="14"/>
          <w:szCs w:val="14"/>
          <w:spacing w:val="-8"/>
        </w:rPr>
        <w:t xml:space="preserve"> </w:t>
      </w:r>
      <w:r>
        <w:rPr>
          <w:sz w:val="14"/>
          <w:szCs w:val="14"/>
          <w:spacing w:val="-8"/>
        </w:rPr>
        <w:t>可</w:t>
      </w:r>
      <w:r>
        <w:rPr>
          <w:sz w:val="14"/>
          <w:szCs w:val="14"/>
          <w:spacing w:val="-8"/>
        </w:rPr>
        <w:t xml:space="preserve"> </w:t>
      </w:r>
      <w:r>
        <w:rPr>
          <w:sz w:val="14"/>
          <w:szCs w:val="14"/>
          <w:spacing w:val="-8"/>
        </w:rPr>
        <w:t>以</w:t>
      </w:r>
      <w:r>
        <w:rPr>
          <w:sz w:val="14"/>
          <w:szCs w:val="14"/>
          <w:spacing w:val="-18"/>
        </w:rPr>
        <w:t xml:space="preserve"> </w:t>
      </w:r>
      <w:r>
        <w:rPr>
          <w:sz w:val="14"/>
          <w:szCs w:val="14"/>
          <w:spacing w:val="-8"/>
        </w:rPr>
        <w:t>通</w:t>
      </w:r>
      <w:r>
        <w:rPr>
          <w:sz w:val="14"/>
          <w:szCs w:val="14"/>
          <w:spacing w:val="-18"/>
        </w:rPr>
        <w:t xml:space="preserve"> </w:t>
      </w:r>
      <w:r>
        <w:rPr>
          <w:sz w:val="14"/>
          <w:szCs w:val="14"/>
          <w:spacing w:val="-8"/>
        </w:rPr>
        <w:t>过</w:t>
      </w:r>
      <w:r>
        <w:rPr>
          <w:sz w:val="14"/>
          <w:szCs w:val="14"/>
          <w:spacing w:val="-16"/>
        </w:rPr>
        <w:t xml:space="preserve"> </w:t>
      </w:r>
      <w:r>
        <w:rPr>
          <w:sz w:val="14"/>
          <w:szCs w:val="14"/>
          <w:spacing w:val="-8"/>
        </w:rPr>
        <w:t>数</w:t>
      </w:r>
      <w:r>
        <w:rPr>
          <w:sz w:val="14"/>
          <w:szCs w:val="14"/>
          <w:spacing w:val="-17"/>
        </w:rPr>
        <w:t xml:space="preserve"> </w:t>
      </w:r>
      <w:r>
        <w:rPr>
          <w:sz w:val="14"/>
          <w:szCs w:val="14"/>
          <w:spacing w:val="-8"/>
        </w:rPr>
        <w:t>据</w:t>
      </w:r>
      <w:r>
        <w:rPr>
          <w:sz w:val="14"/>
          <w:szCs w:val="14"/>
          <w:spacing w:val="-18"/>
        </w:rPr>
        <w:t xml:space="preserve"> </w:t>
      </w:r>
      <w:r>
        <w:rPr>
          <w:sz w:val="14"/>
          <w:szCs w:val="14"/>
          <w:spacing w:val="-8"/>
        </w:rPr>
        <w:t>拟</w:t>
      </w:r>
      <w:r>
        <w:rPr>
          <w:sz w:val="14"/>
          <w:szCs w:val="14"/>
          <w:spacing w:val="-16"/>
        </w:rPr>
        <w:t xml:space="preserve"> </w:t>
      </w:r>
      <w:r>
        <w:rPr>
          <w:sz w:val="14"/>
          <w:szCs w:val="14"/>
          <w:spacing w:val="-8"/>
        </w:rPr>
        <w:t>合</w:t>
      </w:r>
      <w:r>
        <w:rPr>
          <w:sz w:val="14"/>
          <w:szCs w:val="14"/>
          <w:spacing w:val="-18"/>
        </w:rPr>
        <w:t xml:space="preserve"> </w:t>
      </w:r>
      <w:r>
        <w:rPr>
          <w:sz w:val="14"/>
          <w:szCs w:val="14"/>
          <w:spacing w:val="-8"/>
        </w:rPr>
        <w:t>完</w:t>
      </w:r>
      <w:r>
        <w:rPr>
          <w:sz w:val="14"/>
          <w:szCs w:val="14"/>
          <w:spacing w:val="-8"/>
        </w:rPr>
        <w:t xml:space="preserve"> </w:t>
      </w:r>
      <w:r>
        <w:rPr>
          <w:sz w:val="14"/>
          <w:szCs w:val="14"/>
          <w:spacing w:val="-8"/>
        </w:rPr>
        <w:t>美</w:t>
      </w:r>
    </w:p>
    <w:p>
      <w:pPr>
        <w:pStyle w:val="BodyText"/>
        <w:ind w:left="329"/>
        <w:spacing w:before="83" w:line="222" w:lineRule="auto"/>
        <w:jc w:val="both"/>
        <w:rPr>
          <w:sz w:val="19"/>
          <w:szCs w:val="19"/>
        </w:rPr>
      </w:pPr>
      <w:r>
        <w:rPr>
          <w:sz w:val="14"/>
          <w:szCs w:val="14"/>
          <w:spacing w:val="-8"/>
        </w:rPr>
        <w:t>地</w:t>
      </w:r>
      <w:r>
        <w:rPr>
          <w:sz w:val="14"/>
          <w:szCs w:val="14"/>
          <w:spacing w:val="-25"/>
        </w:rPr>
        <w:t xml:space="preserve"> </w:t>
      </w:r>
      <w:r>
        <w:rPr>
          <w:sz w:val="14"/>
          <w:szCs w:val="14"/>
          <w:spacing w:val="-8"/>
        </w:rPr>
        <w:t>对</w:t>
      </w:r>
      <w:r>
        <w:rPr>
          <w:sz w:val="14"/>
          <w:szCs w:val="14"/>
          <w:spacing w:val="-21"/>
        </w:rPr>
        <w:t xml:space="preserve"> </w:t>
      </w:r>
      <w:r>
        <w:rPr>
          <w:sz w:val="14"/>
          <w:szCs w:val="14"/>
          <w:spacing w:val="-8"/>
        </w:rPr>
        <w:t>选</w:t>
      </w:r>
      <w:r>
        <w:rPr>
          <w:sz w:val="14"/>
          <w:szCs w:val="14"/>
          <w:spacing w:val="-8"/>
        </w:rPr>
        <w:t xml:space="preserve"> </w:t>
      </w:r>
      <w:r>
        <w:rPr>
          <w:sz w:val="14"/>
          <w:szCs w:val="14"/>
          <w:spacing w:val="-8"/>
        </w:rPr>
        <w:t>民</w:t>
      </w:r>
      <w:r>
        <w:rPr>
          <w:sz w:val="14"/>
          <w:szCs w:val="14"/>
          <w:spacing w:val="-24"/>
        </w:rPr>
        <w:t xml:space="preserve"> </w:t>
      </w:r>
      <w:r>
        <w:rPr>
          <w:sz w:val="14"/>
          <w:szCs w:val="14"/>
          <w:spacing w:val="-8"/>
        </w:rPr>
        <w:t>进</w:t>
      </w:r>
      <w:r>
        <w:rPr>
          <w:sz w:val="14"/>
          <w:szCs w:val="14"/>
          <w:spacing w:val="-24"/>
        </w:rPr>
        <w:t xml:space="preserve"> </w:t>
      </w:r>
      <w:r>
        <w:rPr>
          <w:sz w:val="14"/>
          <w:szCs w:val="14"/>
          <w:spacing w:val="-8"/>
        </w:rPr>
        <w:t>行</w:t>
      </w:r>
      <w:r>
        <w:rPr>
          <w:sz w:val="14"/>
          <w:szCs w:val="14"/>
          <w:spacing w:val="-20"/>
        </w:rPr>
        <w:t xml:space="preserve"> </w:t>
      </w:r>
      <w:r>
        <w:rPr>
          <w:sz w:val="14"/>
          <w:szCs w:val="14"/>
          <w:spacing w:val="-8"/>
        </w:rPr>
        <w:t>分</w:t>
      </w:r>
      <w:r>
        <w:rPr>
          <w:sz w:val="14"/>
          <w:szCs w:val="14"/>
          <w:spacing w:val="-18"/>
        </w:rPr>
        <w:t xml:space="preserve"> </w:t>
      </w:r>
      <w:r>
        <w:rPr>
          <w:sz w:val="14"/>
          <w:szCs w:val="14"/>
          <w:spacing w:val="-8"/>
        </w:rPr>
        <w:t>类</w:t>
      </w:r>
      <w:r>
        <w:rPr>
          <w:sz w:val="14"/>
          <w:szCs w:val="14"/>
          <w:spacing w:val="-8"/>
        </w:rPr>
        <w:t xml:space="preserve"> </w:t>
      </w:r>
      <w:r>
        <w:rPr>
          <w:sz w:val="14"/>
          <w:szCs w:val="14"/>
          <w:spacing w:val="-8"/>
        </w:rPr>
        <w:t>。</w:t>
      </w:r>
      <w:r>
        <w:rPr>
          <w:sz w:val="14"/>
          <w:szCs w:val="14"/>
          <w:spacing w:val="-21"/>
        </w:rPr>
        <w:t xml:space="preserve"> </w:t>
      </w:r>
      <w:r>
        <w:rPr>
          <w:sz w:val="14"/>
          <w:szCs w:val="14"/>
          <w:spacing w:val="-8"/>
        </w:rPr>
        <w:t>一</w:t>
      </w:r>
      <w:r>
        <w:rPr>
          <w:sz w:val="14"/>
          <w:szCs w:val="14"/>
          <w:spacing w:val="-23"/>
        </w:rPr>
        <w:t xml:space="preserve"> </w:t>
      </w:r>
      <w:r>
        <w:rPr>
          <w:sz w:val="14"/>
          <w:szCs w:val="14"/>
          <w:spacing w:val="-8"/>
        </w:rPr>
        <w:t>个</w:t>
      </w:r>
      <w:r>
        <w:rPr>
          <w:sz w:val="14"/>
          <w:szCs w:val="14"/>
          <w:spacing w:val="-24"/>
        </w:rPr>
        <w:t xml:space="preserve"> </w:t>
      </w:r>
      <w:r>
        <w:rPr>
          <w:sz w:val="14"/>
          <w:szCs w:val="14"/>
          <w:spacing w:val="-8"/>
        </w:rPr>
        <w:t>完</w:t>
      </w:r>
      <w:r>
        <w:rPr>
          <w:sz w:val="14"/>
          <w:szCs w:val="14"/>
          <w:spacing w:val="-17"/>
        </w:rPr>
        <w:t xml:space="preserve"> </w:t>
      </w:r>
      <w:r>
        <w:rPr>
          <w:sz w:val="14"/>
          <w:szCs w:val="14"/>
          <w:spacing w:val="-8"/>
        </w:rPr>
        <w:t>美</w:t>
      </w:r>
      <w:r>
        <w:rPr>
          <w:sz w:val="14"/>
          <w:szCs w:val="14"/>
          <w:spacing w:val="-16"/>
        </w:rPr>
        <w:t xml:space="preserve"> </w:t>
      </w:r>
      <w:r>
        <w:rPr>
          <w:sz w:val="14"/>
          <w:szCs w:val="14"/>
          <w:spacing w:val="-8"/>
        </w:rPr>
        <w:t>的</w:t>
      </w:r>
      <w:r>
        <w:rPr>
          <w:sz w:val="14"/>
          <w:szCs w:val="14"/>
          <w:spacing w:val="-23"/>
        </w:rPr>
        <w:t xml:space="preserve"> </w:t>
      </w:r>
      <w:r>
        <w:rPr>
          <w:sz w:val="14"/>
          <w:szCs w:val="14"/>
          <w:spacing w:val="-8"/>
        </w:rPr>
        <w:t>拟</w:t>
      </w:r>
      <w:r>
        <w:rPr>
          <w:sz w:val="14"/>
          <w:szCs w:val="14"/>
          <w:spacing w:val="-23"/>
        </w:rPr>
        <w:t xml:space="preserve"> </w:t>
      </w:r>
      <w:r>
        <w:rPr>
          <w:sz w:val="14"/>
          <w:szCs w:val="14"/>
          <w:spacing w:val="-8"/>
        </w:rPr>
        <w:t>合</w:t>
      </w:r>
      <w:r>
        <w:rPr>
          <w:sz w:val="14"/>
          <w:szCs w:val="14"/>
          <w:spacing w:val="-22"/>
        </w:rPr>
        <w:t xml:space="preserve"> </w:t>
      </w:r>
      <w:r>
        <w:rPr>
          <w:sz w:val="14"/>
          <w:szCs w:val="14"/>
          <w:spacing w:val="-8"/>
        </w:rPr>
        <w:t>意</w:t>
      </w:r>
      <w:r>
        <w:rPr>
          <w:sz w:val="14"/>
          <w:szCs w:val="14"/>
          <w:spacing w:val="-18"/>
        </w:rPr>
        <w:t xml:space="preserve"> </w:t>
      </w:r>
      <w:r>
        <w:rPr>
          <w:sz w:val="14"/>
          <w:szCs w:val="14"/>
          <w:spacing w:val="-8"/>
        </w:rPr>
        <w:t>味</w:t>
      </w:r>
      <w:r>
        <w:rPr>
          <w:sz w:val="14"/>
          <w:szCs w:val="14"/>
          <w:spacing w:val="-23"/>
        </w:rPr>
        <w:t xml:space="preserve"> </w:t>
      </w:r>
      <w:r>
        <w:rPr>
          <w:sz w:val="14"/>
          <w:szCs w:val="14"/>
          <w:spacing w:val="-8"/>
        </w:rPr>
        <w:t>着</w:t>
      </w:r>
      <w:r>
        <w:rPr>
          <w:sz w:val="14"/>
          <w:szCs w:val="14"/>
          <w:spacing w:val="-24"/>
        </w:rPr>
        <w:t xml:space="preserve"> </w:t>
      </w:r>
      <w:r>
        <w:rPr>
          <w:sz w:val="14"/>
          <w:szCs w:val="14"/>
          <w:spacing w:val="-8"/>
        </w:rPr>
        <w:t>左</w:t>
      </w:r>
      <w:r>
        <w:rPr>
          <w:sz w:val="14"/>
          <w:szCs w:val="14"/>
          <w:spacing w:val="-20"/>
        </w:rPr>
        <w:t xml:space="preserve"> </w:t>
      </w:r>
      <w:r>
        <w:rPr>
          <w:sz w:val="14"/>
          <w:szCs w:val="14"/>
          <w:spacing w:val="-8"/>
        </w:rPr>
        <w:t>下</w:t>
      </w:r>
      <w:r>
        <w:rPr>
          <w:sz w:val="14"/>
          <w:szCs w:val="14"/>
          <w:spacing w:val="-8"/>
        </w:rPr>
        <w:t xml:space="preserve"> </w:t>
      </w:r>
      <w:r>
        <w:rPr>
          <w:sz w:val="14"/>
          <w:szCs w:val="14"/>
          <w:spacing w:val="-8"/>
        </w:rPr>
        <w:t>图</w:t>
      </w:r>
      <w:r>
        <w:rPr>
          <w:sz w:val="14"/>
          <w:szCs w:val="14"/>
          <w:spacing w:val="-8"/>
        </w:rPr>
        <w:t xml:space="preserve"> </w:t>
      </w:r>
      <w:r>
        <w:rPr>
          <w:sz w:val="14"/>
          <w:szCs w:val="14"/>
          <w:spacing w:val="-8"/>
        </w:rPr>
        <w:t>中</w:t>
      </w:r>
      <w:r>
        <w:rPr>
          <w:sz w:val="14"/>
          <w:szCs w:val="14"/>
          <w:spacing w:val="-21"/>
        </w:rPr>
        <w:t xml:space="preserve"> </w:t>
      </w:r>
      <w:r>
        <w:rPr>
          <w:sz w:val="14"/>
          <w:szCs w:val="14"/>
          <w:spacing w:val="-8"/>
        </w:rPr>
        <w:t>每</w:t>
      </w:r>
      <w:r>
        <w:rPr>
          <w:sz w:val="14"/>
          <w:szCs w:val="14"/>
          <w:spacing w:val="-24"/>
        </w:rPr>
        <w:t xml:space="preserve"> </w:t>
      </w:r>
      <w:r>
        <w:rPr>
          <w:sz w:val="14"/>
          <w:szCs w:val="14"/>
          <w:spacing w:val="-8"/>
        </w:rPr>
        <w:t>个</w:t>
      </w:r>
      <w:r>
        <w:rPr>
          <w:sz w:val="14"/>
          <w:szCs w:val="14"/>
          <w:spacing w:val="-24"/>
        </w:rPr>
        <w:t xml:space="preserve"> </w:t>
      </w:r>
      <w:r>
        <w:rPr>
          <w:sz w:val="14"/>
          <w:szCs w:val="14"/>
          <w:spacing w:val="-8"/>
        </w:rPr>
        <w:t>矩</w:t>
      </w:r>
      <w:r>
        <w:rPr>
          <w:sz w:val="14"/>
          <w:szCs w:val="14"/>
          <w:spacing w:val="-22"/>
        </w:rPr>
        <w:t xml:space="preserve"> </w:t>
      </w:r>
      <w:r>
        <w:rPr>
          <w:sz w:val="14"/>
          <w:szCs w:val="14"/>
          <w:spacing w:val="-8"/>
        </w:rPr>
        <w:t>形</w:t>
      </w:r>
      <w:r>
        <w:rPr>
          <w:sz w:val="14"/>
          <w:szCs w:val="14"/>
          <w:spacing w:val="-21"/>
        </w:rPr>
        <w:t xml:space="preserve"> </w:t>
      </w:r>
      <w:r>
        <w:rPr>
          <w:sz w:val="14"/>
          <w:szCs w:val="14"/>
          <w:spacing w:val="-8"/>
        </w:rPr>
        <w:t>只</w:t>
      </w:r>
      <w:r>
        <w:rPr>
          <w:sz w:val="14"/>
          <w:szCs w:val="14"/>
          <w:spacing w:val="-24"/>
        </w:rPr>
        <w:t xml:space="preserve"> </w:t>
      </w:r>
      <w:r>
        <w:rPr>
          <w:sz w:val="14"/>
          <w:szCs w:val="14"/>
          <w:spacing w:val="-8"/>
        </w:rPr>
        <w:t>包</w:t>
      </w:r>
      <w:r>
        <w:rPr>
          <w:sz w:val="14"/>
          <w:szCs w:val="14"/>
          <w:spacing w:val="-23"/>
        </w:rPr>
        <w:t xml:space="preserve"> </w:t>
      </w:r>
      <w:r>
        <w:rPr>
          <w:sz w:val="14"/>
          <w:szCs w:val="14"/>
          <w:spacing w:val="-8"/>
        </w:rPr>
        <w:t>含</w:t>
      </w:r>
      <w:r>
        <w:rPr>
          <w:sz w:val="14"/>
          <w:szCs w:val="14"/>
          <w:spacing w:val="-21"/>
        </w:rPr>
        <w:t xml:space="preserve"> </w:t>
      </w:r>
      <w:r>
        <w:rPr>
          <w:sz w:val="14"/>
          <w:szCs w:val="14"/>
          <w:spacing w:val="-8"/>
        </w:rPr>
        <w:t>一</w:t>
      </w:r>
      <w:r>
        <w:rPr>
          <w:sz w:val="14"/>
          <w:szCs w:val="14"/>
          <w:spacing w:val="-23"/>
        </w:rPr>
        <w:t xml:space="preserve"> </w:t>
      </w:r>
      <w:r>
        <w:rPr>
          <w:sz w:val="14"/>
          <w:szCs w:val="14"/>
          <w:spacing w:val="-8"/>
        </w:rPr>
        <w:t>种</w:t>
      </w:r>
      <w:r>
        <w:rPr>
          <w:sz w:val="14"/>
          <w:szCs w:val="14"/>
          <w:spacing w:val="-21"/>
        </w:rPr>
        <w:t xml:space="preserve"> </w:t>
      </w:r>
      <w:r>
        <w:rPr>
          <w:sz w:val="14"/>
          <w:szCs w:val="14"/>
          <w:spacing w:val="-8"/>
        </w:rPr>
        <w:t>选</w:t>
      </w:r>
      <w:r>
        <w:rPr>
          <w:sz w:val="14"/>
          <w:szCs w:val="14"/>
          <w:spacing w:val="-15"/>
        </w:rPr>
        <w:t xml:space="preserve"> </w:t>
      </w:r>
      <w:r>
        <w:rPr>
          <w:sz w:val="14"/>
          <w:szCs w:val="14"/>
          <w:spacing w:val="-8"/>
        </w:rPr>
        <w:t>民</w:t>
      </w:r>
      <w:r>
        <w:rPr>
          <w:sz w:val="14"/>
          <w:szCs w:val="14"/>
          <w:spacing w:val="-29"/>
        </w:rPr>
        <w:t xml:space="preserve"> </w:t>
      </w:r>
      <w:r>
        <w:rPr>
          <w:sz w:val="14"/>
          <w:szCs w:val="14"/>
          <w:spacing w:val="-9"/>
        </w:rPr>
        <w:t>—</w:t>
      </w:r>
      <w:r>
        <w:rPr>
          <w:sz w:val="14"/>
          <w:szCs w:val="14"/>
          <w:spacing w:val="-29"/>
        </w:rPr>
        <w:t xml:space="preserve"> </w:t>
      </w:r>
      <w:r>
        <w:rPr>
          <w:sz w:val="14"/>
          <w:szCs w:val="14"/>
          <w:spacing w:val="-9"/>
        </w:rPr>
        <w:t>—</w:t>
      </w:r>
      <w:r>
        <w:rPr>
          <w:sz w:val="14"/>
          <w:szCs w:val="14"/>
          <w:spacing w:val="-24"/>
        </w:rPr>
        <w:t xml:space="preserve"> </w:t>
      </w:r>
      <w:r>
        <w:rPr>
          <w:sz w:val="14"/>
          <w:szCs w:val="14"/>
          <w:spacing w:val="-9"/>
        </w:rPr>
        <w:t>黑</w:t>
      </w:r>
      <w:r>
        <w:rPr>
          <w:sz w:val="14"/>
          <w:szCs w:val="14"/>
          <w:spacing w:val="-21"/>
        </w:rPr>
        <w:t xml:space="preserve"> </w:t>
      </w:r>
      <w:r>
        <w:rPr>
          <w:sz w:val="14"/>
          <w:szCs w:val="14"/>
          <w:spacing w:val="-9"/>
        </w:rPr>
        <w:t>色</w:t>
      </w:r>
      <w:r>
        <w:rPr>
          <w:sz w:val="14"/>
          <w:szCs w:val="14"/>
          <w:spacing w:val="-15"/>
        </w:rPr>
        <w:t xml:space="preserve"> </w:t>
      </w:r>
      <w:r>
        <w:rPr>
          <w:sz w:val="14"/>
          <w:szCs w:val="14"/>
          <w:spacing w:val="-9"/>
        </w:rPr>
        <w:t>圆</w:t>
      </w:r>
      <w:r>
        <w:rPr>
          <w:sz w:val="14"/>
          <w:szCs w:val="14"/>
          <w:spacing w:val="-16"/>
        </w:rPr>
        <w:t xml:space="preserve"> </w:t>
      </w:r>
      <w:r>
        <w:rPr>
          <w:sz w:val="14"/>
          <w:szCs w:val="14"/>
          <w:spacing w:val="-9"/>
        </w:rPr>
        <w:t>圈</w:t>
      </w:r>
      <w:r>
        <w:rPr>
          <w:sz w:val="14"/>
          <w:szCs w:val="14"/>
          <w:spacing w:val="-24"/>
        </w:rPr>
        <w:t xml:space="preserve"> </w:t>
      </w:r>
      <w:r>
        <w:rPr>
          <w:sz w:val="14"/>
          <w:szCs w:val="14"/>
          <w:spacing w:val="-9"/>
        </w:rPr>
        <w:t>代</w:t>
      </w:r>
      <w:r>
        <w:rPr>
          <w:sz w:val="14"/>
          <w:szCs w:val="14"/>
          <w:spacing w:val="-21"/>
        </w:rPr>
        <w:t xml:space="preserve"> </w:t>
      </w:r>
      <w:r>
        <w:rPr>
          <w:sz w:val="14"/>
          <w:szCs w:val="14"/>
          <w:spacing w:val="-9"/>
        </w:rPr>
        <w:t>表</w:t>
      </w:r>
      <w:r>
        <w:rPr>
          <w:sz w:val="14"/>
          <w:szCs w:val="14"/>
          <w:spacing w:val="-16"/>
        </w:rPr>
        <w:t xml:space="preserve"> </w:t>
      </w:r>
      <w:r>
        <w:rPr>
          <w:sz w:val="14"/>
          <w:szCs w:val="14"/>
          <w:spacing w:val="-9"/>
        </w:rPr>
        <w:t>的</w:t>
      </w:r>
      <w:r>
        <w:rPr>
          <w:sz w:val="14"/>
          <w:szCs w:val="14"/>
          <w:spacing w:val="-19"/>
        </w:rPr>
        <w:t xml:space="preserve"> </w:t>
      </w:r>
      <w:r>
        <w:rPr>
          <w:sz w:val="14"/>
          <w:szCs w:val="14"/>
          <w:spacing w:val="-9"/>
        </w:rPr>
        <w:t>实</w:t>
      </w:r>
      <w:r>
        <w:rPr>
          <w:sz w:val="14"/>
          <w:szCs w:val="14"/>
          <w:spacing w:val="-21"/>
        </w:rPr>
        <w:t xml:space="preserve"> </w:t>
      </w:r>
      <w:r>
        <w:rPr>
          <w:sz w:val="14"/>
          <w:szCs w:val="14"/>
          <w:spacing w:val="-9"/>
        </w:rPr>
        <w:t>用</w:t>
      </w:r>
      <w:r>
        <w:rPr>
          <w:sz w:val="14"/>
          <w:szCs w:val="14"/>
          <w:spacing w:val="-21"/>
        </w:rPr>
        <w:t xml:space="preserve"> </w:t>
      </w:r>
      <w:r>
        <w:rPr>
          <w:sz w:val="14"/>
          <w:szCs w:val="14"/>
          <w:spacing w:val="-9"/>
        </w:rPr>
        <w:t>主</w:t>
      </w:r>
      <w:r>
        <w:rPr>
          <w:sz w:val="14"/>
          <w:szCs w:val="14"/>
          <w:spacing w:val="-21"/>
        </w:rPr>
        <w:t xml:space="preserve"> </w:t>
      </w:r>
      <w:r>
        <w:rPr>
          <w:sz w:val="14"/>
          <w:szCs w:val="14"/>
          <w:spacing w:val="-9"/>
        </w:rPr>
        <w:t>义</w:t>
      </w:r>
      <w:r>
        <w:rPr>
          <w:sz w:val="14"/>
          <w:szCs w:val="14"/>
          <w:spacing w:val="-22"/>
        </w:rPr>
        <w:t xml:space="preserve"> </w:t>
      </w:r>
      <w:r>
        <w:rPr>
          <w:sz w:val="14"/>
          <w:szCs w:val="14"/>
          <w:spacing w:val="-9"/>
        </w:rPr>
        <w:t>者</w:t>
      </w:r>
      <w:r>
        <w:rPr>
          <w:sz w:val="14"/>
          <w:szCs w:val="14"/>
          <w:spacing w:val="-21"/>
        </w:rPr>
        <w:t xml:space="preserve"> </w:t>
      </w:r>
      <w:r>
        <w:rPr>
          <w:sz w:val="14"/>
          <w:szCs w:val="14"/>
          <w:spacing w:val="-9"/>
        </w:rPr>
        <w:t>或</w:t>
      </w:r>
      <w:r>
        <w:rPr>
          <w:sz w:val="14"/>
          <w:szCs w:val="14"/>
          <w:spacing w:val="-24"/>
        </w:rPr>
        <w:t xml:space="preserve"> </w:t>
      </w:r>
      <w:r>
        <w:rPr>
          <w:sz w:val="14"/>
          <w:szCs w:val="14"/>
          <w:spacing w:val="-9"/>
        </w:rPr>
        <w:t>浅</w:t>
      </w:r>
      <w:r>
        <w:rPr>
          <w:sz w:val="14"/>
          <w:szCs w:val="14"/>
        </w:rPr>
        <w:t xml:space="preserve"> </w:t>
      </w:r>
      <w:r>
        <w:rPr>
          <w:sz w:val="19"/>
          <w:szCs w:val="19"/>
          <w:spacing w:val="-9"/>
        </w:rPr>
        <w:t>灰色圆圈代表的理想主义者。黑色和灰色的圆圈有</w:t>
      </w:r>
      <w:r>
        <w:rPr>
          <w:sz w:val="19"/>
          <w:szCs w:val="19"/>
          <w:spacing w:val="-10"/>
        </w:rPr>
        <w:t>时可能出现在同一个矩形的边上。这样的情况下，有的矩形非常</w:t>
      </w:r>
      <w:r>
        <w:rPr>
          <w:sz w:val="19"/>
          <w:szCs w:val="19"/>
        </w:rPr>
        <w:t xml:space="preserve"> </w:t>
      </w:r>
      <w:r>
        <w:rPr>
          <w:sz w:val="19"/>
          <w:szCs w:val="19"/>
          <w:spacing w:val="-9"/>
        </w:rPr>
        <w:t>窄长，有的线比较粗。通过拟合来确定一棵树会</w:t>
      </w:r>
      <w:r>
        <w:rPr>
          <w:sz w:val="19"/>
          <w:szCs w:val="19"/>
          <w:spacing w:val="-10"/>
        </w:rPr>
        <w:t>导致一个有点像不公正划分选区</w:t>
      </w:r>
      <w:r>
        <w:rPr>
          <w:sz w:val="19"/>
          <w:szCs w:val="19"/>
          <w:spacing w:val="-45"/>
        </w:rPr>
        <w:t xml:space="preserve"> </w:t>
      </w:r>
      <w:r>
        <w:rPr>
          <w:rFonts w:ascii="Times New Roman" w:hAnsi="Times New Roman" w:eastAsia="Times New Roman" w:cs="Times New Roman"/>
          <w:sz w:val="19"/>
          <w:szCs w:val="19"/>
          <w:color w:val="3030B0"/>
          <w:spacing w:val="-10"/>
        </w:rPr>
        <w:t>[16</w:t>
      </w:r>
      <w:r>
        <w:rPr>
          <w:rFonts w:ascii="Times New Roman" w:hAnsi="Times New Roman" w:eastAsia="Times New Roman" w:cs="Times New Roman"/>
          <w:sz w:val="19"/>
          <w:szCs w:val="19"/>
          <w:color w:val="3030B0"/>
          <w:spacing w:val="35"/>
        </w:rPr>
        <w:t xml:space="preserve"> </w:t>
      </w:r>
      <w:r>
        <w:rPr>
          <w:sz w:val="19"/>
          <w:szCs w:val="19"/>
          <w:spacing w:val="-10"/>
        </w:rPr>
        <w:t>的地理因素。当用来预测新选</w:t>
      </w:r>
      <w:r>
        <w:rPr>
          <w:sz w:val="19"/>
          <w:szCs w:val="19"/>
        </w:rPr>
        <w:t xml:space="preserve"> </w:t>
      </w:r>
      <w:r>
        <w:rPr>
          <w:sz w:val="19"/>
          <w:szCs w:val="19"/>
          <w:spacing w:val="-11"/>
        </w:rPr>
        <w:t>民的行为时，这棵树的表现不太好。这是过度拟合，如右下图所示。</w:t>
      </w:r>
    </w:p>
    <w:p>
      <w:pPr>
        <w:ind w:right="2" w:firstLine="479"/>
        <w:spacing w:before="300" w:line="242" w:lineRule="auto"/>
        <w:rPr>
          <w:rFonts w:ascii="SimSun" w:hAnsi="SimSun" w:eastAsia="SimSun" w:cs="SimSun"/>
          <w:sz w:val="19"/>
          <w:szCs w:val="19"/>
        </w:rPr>
      </w:pPr>
      <w:r>
        <w:rPr>
          <w:rFonts w:ascii="SimSun" w:hAnsi="SimSun" w:eastAsia="SimSun" w:cs="SimSun"/>
          <w:sz w:val="19"/>
          <w:szCs w:val="19"/>
          <w:spacing w:val="-11"/>
        </w:rPr>
        <w:t>这</w:t>
      </w:r>
      <w:r>
        <w:rPr>
          <w:rFonts w:ascii="SimSun" w:hAnsi="SimSun" w:eastAsia="SimSun" w:cs="SimSun"/>
          <w:sz w:val="19"/>
          <w:szCs w:val="19"/>
          <w:spacing w:val="-40"/>
        </w:rPr>
        <w:t xml:space="preserve"> </w:t>
      </w:r>
      <w:r>
        <w:rPr>
          <w:rFonts w:ascii="SimSun" w:hAnsi="SimSun" w:eastAsia="SimSun" w:cs="SimSun"/>
          <w:sz w:val="19"/>
          <w:szCs w:val="19"/>
          <w:spacing w:val="-11"/>
        </w:rPr>
        <w:t>棵</w:t>
      </w:r>
      <w:r>
        <w:rPr>
          <w:rFonts w:ascii="SimSun" w:hAnsi="SimSun" w:eastAsia="SimSun" w:cs="SimSun"/>
          <w:sz w:val="19"/>
          <w:szCs w:val="19"/>
          <w:spacing w:val="-50"/>
        </w:rPr>
        <w:t xml:space="preserve"> </w:t>
      </w:r>
      <w:r>
        <w:rPr>
          <w:rFonts w:ascii="SimSun" w:hAnsi="SimSun" w:eastAsia="SimSun" w:cs="SimSun"/>
          <w:sz w:val="19"/>
          <w:szCs w:val="19"/>
          <w:spacing w:val="-11"/>
        </w:rPr>
        <w:t>“</w:t>
      </w:r>
      <w:r>
        <w:rPr>
          <w:rFonts w:ascii="SimSun" w:hAnsi="SimSun" w:eastAsia="SimSun" w:cs="SimSun"/>
          <w:sz w:val="19"/>
          <w:szCs w:val="19"/>
          <w:spacing w:val="-41"/>
        </w:rPr>
        <w:t xml:space="preserve"> </w:t>
      </w:r>
      <w:r>
        <w:rPr>
          <w:rFonts w:ascii="SimSun" w:hAnsi="SimSun" w:eastAsia="SimSun" w:cs="SimSun"/>
          <w:sz w:val="19"/>
          <w:szCs w:val="19"/>
          <w:spacing w:val="-11"/>
        </w:rPr>
        <w:t>完</w:t>
      </w:r>
      <w:r>
        <w:rPr>
          <w:rFonts w:ascii="SimSun" w:hAnsi="SimSun" w:eastAsia="SimSun" w:cs="SimSun"/>
          <w:sz w:val="19"/>
          <w:szCs w:val="19"/>
          <w:spacing w:val="-41"/>
        </w:rPr>
        <w:t xml:space="preserve"> </w:t>
      </w:r>
      <w:r>
        <w:rPr>
          <w:rFonts w:ascii="SimSun" w:hAnsi="SimSun" w:eastAsia="SimSun" w:cs="SimSun"/>
          <w:sz w:val="19"/>
          <w:szCs w:val="19"/>
          <w:spacing w:val="-11"/>
        </w:rPr>
        <w:t>美</w:t>
      </w:r>
      <w:r>
        <w:rPr>
          <w:rFonts w:ascii="SimSun" w:hAnsi="SimSun" w:eastAsia="SimSun" w:cs="SimSun"/>
          <w:sz w:val="19"/>
          <w:szCs w:val="19"/>
          <w:spacing w:val="-27"/>
        </w:rPr>
        <w:t xml:space="preserve"> </w:t>
      </w:r>
      <w:r>
        <w:rPr>
          <w:rFonts w:ascii="SimSun" w:hAnsi="SimSun" w:eastAsia="SimSun" w:cs="SimSun"/>
          <w:sz w:val="19"/>
          <w:szCs w:val="19"/>
          <w:spacing w:val="-11"/>
        </w:rPr>
        <w:t>的</w:t>
      </w:r>
      <w:r>
        <w:rPr>
          <w:rFonts w:ascii="SimSun" w:hAnsi="SimSun" w:eastAsia="SimSun" w:cs="SimSun"/>
          <w:sz w:val="19"/>
          <w:szCs w:val="19"/>
          <w:spacing w:val="-25"/>
        </w:rPr>
        <w:t xml:space="preserve"> </w:t>
      </w:r>
      <w:r>
        <w:rPr>
          <w:rFonts w:ascii="SimSun" w:hAnsi="SimSun" w:eastAsia="SimSun" w:cs="SimSun"/>
          <w:sz w:val="19"/>
          <w:szCs w:val="19"/>
          <w:spacing w:val="-11"/>
        </w:rPr>
        <w:t>”</w:t>
      </w:r>
      <w:r>
        <w:rPr>
          <w:rFonts w:ascii="SimSun" w:hAnsi="SimSun" w:eastAsia="SimSun" w:cs="SimSun"/>
          <w:sz w:val="19"/>
          <w:szCs w:val="19"/>
          <w:spacing w:val="-68"/>
        </w:rPr>
        <w:t xml:space="preserve"> </w:t>
      </w:r>
      <w:r>
        <w:rPr>
          <w:rFonts w:ascii="SimSun" w:hAnsi="SimSun" w:eastAsia="SimSun" w:cs="SimSun"/>
          <w:sz w:val="19"/>
          <w:szCs w:val="19"/>
          <w:spacing w:val="-11"/>
        </w:rPr>
        <w:t>树</w:t>
      </w:r>
      <w:r>
        <w:rPr>
          <w:rFonts w:ascii="SimSun" w:hAnsi="SimSun" w:eastAsia="SimSun" w:cs="SimSun"/>
          <w:sz w:val="19"/>
          <w:szCs w:val="19"/>
          <w:spacing w:val="-41"/>
        </w:rPr>
        <w:t xml:space="preserve"> </w:t>
      </w:r>
      <w:r>
        <w:rPr>
          <w:rFonts w:ascii="SimSun" w:hAnsi="SimSun" w:eastAsia="SimSun" w:cs="SimSun"/>
          <w:sz w:val="19"/>
          <w:szCs w:val="19"/>
          <w:spacing w:val="-11"/>
        </w:rPr>
        <w:t>预</w:t>
      </w:r>
      <w:r>
        <w:rPr>
          <w:rFonts w:ascii="SimSun" w:hAnsi="SimSun" w:eastAsia="SimSun" w:cs="SimSun"/>
          <w:sz w:val="19"/>
          <w:szCs w:val="19"/>
          <w:spacing w:val="-42"/>
        </w:rPr>
        <w:t xml:space="preserve"> </w:t>
      </w:r>
      <w:r>
        <w:rPr>
          <w:rFonts w:ascii="SimSun" w:hAnsi="SimSun" w:eastAsia="SimSun" w:cs="SimSun"/>
          <w:sz w:val="19"/>
          <w:szCs w:val="19"/>
          <w:spacing w:val="-11"/>
        </w:rPr>
        <w:t>测</w:t>
      </w:r>
      <w:r>
        <w:rPr>
          <w:rFonts w:ascii="SimSun" w:hAnsi="SimSun" w:eastAsia="SimSun" w:cs="SimSun"/>
          <w:sz w:val="19"/>
          <w:szCs w:val="19"/>
          <w:spacing w:val="-40"/>
        </w:rPr>
        <w:t xml:space="preserve"> </w:t>
      </w:r>
      <w:r>
        <w:rPr>
          <w:rFonts w:ascii="SimSun" w:hAnsi="SimSun" w:eastAsia="SimSun" w:cs="SimSun"/>
          <w:sz w:val="19"/>
          <w:szCs w:val="19"/>
          <w:spacing w:val="-11"/>
        </w:rPr>
        <w:t>如</w:t>
      </w:r>
      <w:r>
        <w:rPr>
          <w:rFonts w:ascii="SimSun" w:hAnsi="SimSun" w:eastAsia="SimSun" w:cs="SimSun"/>
          <w:sz w:val="19"/>
          <w:szCs w:val="19"/>
          <w:spacing w:val="-39"/>
        </w:rPr>
        <w:t xml:space="preserve"> </w:t>
      </w:r>
      <w:r>
        <w:rPr>
          <w:rFonts w:ascii="SimSun" w:hAnsi="SimSun" w:eastAsia="SimSun" w:cs="SimSun"/>
          <w:sz w:val="19"/>
          <w:szCs w:val="19"/>
          <w:spacing w:val="-11"/>
        </w:rPr>
        <w:t>何</w:t>
      </w:r>
      <w:r>
        <w:rPr>
          <w:rFonts w:ascii="SimSun" w:hAnsi="SimSun" w:eastAsia="SimSun" w:cs="SimSun"/>
          <w:sz w:val="19"/>
          <w:szCs w:val="19"/>
          <w:spacing w:val="-33"/>
        </w:rPr>
        <w:t xml:space="preserve"> </w:t>
      </w:r>
      <w:r>
        <w:rPr>
          <w:rFonts w:ascii="SimSun" w:hAnsi="SimSun" w:eastAsia="SimSun" w:cs="SimSun"/>
          <w:sz w:val="19"/>
          <w:szCs w:val="19"/>
          <w:spacing w:val="-11"/>
        </w:rPr>
        <w:t>呢</w:t>
      </w:r>
      <w:r>
        <w:rPr>
          <w:rFonts w:ascii="SimSun" w:hAnsi="SimSun" w:eastAsia="SimSun" w:cs="SimSun"/>
          <w:sz w:val="19"/>
          <w:szCs w:val="19"/>
          <w:spacing w:val="-40"/>
        </w:rPr>
        <w:t xml:space="preserve"> </w:t>
      </w:r>
      <w:r>
        <w:rPr>
          <w:rFonts w:ascii="SimSun" w:hAnsi="SimSun" w:eastAsia="SimSun" w:cs="SimSun"/>
          <w:sz w:val="19"/>
          <w:szCs w:val="19"/>
          <w:spacing w:val="-11"/>
        </w:rPr>
        <w:t>?</w:t>
      </w:r>
      <w:r>
        <w:rPr>
          <w:rFonts w:ascii="SimSun" w:hAnsi="SimSun" w:eastAsia="SimSun" w:cs="SimSun"/>
          <w:sz w:val="19"/>
          <w:szCs w:val="19"/>
          <w:spacing w:val="-42"/>
        </w:rPr>
        <w:t xml:space="preserve"> </w:t>
      </w:r>
      <w:r>
        <w:rPr>
          <w:rFonts w:ascii="SimSun" w:hAnsi="SimSun" w:eastAsia="SimSun" w:cs="SimSun"/>
          <w:sz w:val="19"/>
          <w:szCs w:val="19"/>
          <w:spacing w:val="-11"/>
        </w:rPr>
        <w:t>我</w:t>
      </w:r>
      <w:r>
        <w:rPr>
          <w:rFonts w:ascii="SimSun" w:hAnsi="SimSun" w:eastAsia="SimSun" w:cs="SimSun"/>
          <w:sz w:val="19"/>
          <w:szCs w:val="19"/>
          <w:spacing w:val="-42"/>
        </w:rPr>
        <w:t xml:space="preserve"> </w:t>
      </w:r>
      <w:r>
        <w:rPr>
          <w:rFonts w:ascii="SimSun" w:hAnsi="SimSun" w:eastAsia="SimSun" w:cs="SimSun"/>
          <w:sz w:val="19"/>
          <w:szCs w:val="19"/>
          <w:spacing w:val="-11"/>
        </w:rPr>
        <w:t>们</w:t>
      </w:r>
      <w:r>
        <w:rPr>
          <w:rFonts w:ascii="SimSun" w:hAnsi="SimSun" w:eastAsia="SimSun" w:cs="SimSun"/>
          <w:sz w:val="19"/>
          <w:szCs w:val="19"/>
          <w:spacing w:val="-41"/>
        </w:rPr>
        <w:t xml:space="preserve"> </w:t>
      </w:r>
      <w:r>
        <w:rPr>
          <w:rFonts w:ascii="SimSun" w:hAnsi="SimSun" w:eastAsia="SimSun" w:cs="SimSun"/>
          <w:sz w:val="19"/>
          <w:szCs w:val="19"/>
          <w:spacing w:val="-11"/>
        </w:rPr>
        <w:t>可</w:t>
      </w:r>
      <w:r>
        <w:rPr>
          <w:rFonts w:ascii="SimSun" w:hAnsi="SimSun" w:eastAsia="SimSun" w:cs="SimSun"/>
          <w:sz w:val="19"/>
          <w:szCs w:val="19"/>
          <w:spacing w:val="-22"/>
        </w:rPr>
        <w:t xml:space="preserve"> </w:t>
      </w:r>
      <w:r>
        <w:rPr>
          <w:rFonts w:ascii="SimSun" w:hAnsi="SimSun" w:eastAsia="SimSun" w:cs="SimSun"/>
          <w:sz w:val="19"/>
          <w:szCs w:val="19"/>
          <w:spacing w:val="-11"/>
        </w:rPr>
        <w:t>以</w:t>
      </w:r>
      <w:r>
        <w:rPr>
          <w:rFonts w:ascii="SimSun" w:hAnsi="SimSun" w:eastAsia="SimSun" w:cs="SimSun"/>
          <w:sz w:val="19"/>
          <w:szCs w:val="19"/>
          <w:spacing w:val="-41"/>
        </w:rPr>
        <w:t xml:space="preserve"> </w:t>
      </w:r>
      <w:r>
        <w:rPr>
          <w:rFonts w:ascii="SimSun" w:hAnsi="SimSun" w:eastAsia="SimSun" w:cs="SimSun"/>
          <w:sz w:val="19"/>
          <w:szCs w:val="19"/>
          <w:spacing w:val="-11"/>
        </w:rPr>
        <w:t>用</w:t>
      </w:r>
      <w:r>
        <w:rPr>
          <w:rFonts w:ascii="SimSun" w:hAnsi="SimSun" w:eastAsia="SimSun" w:cs="SimSun"/>
          <w:sz w:val="19"/>
          <w:szCs w:val="19"/>
          <w:spacing w:val="-39"/>
        </w:rPr>
        <w:t xml:space="preserve"> </w:t>
      </w:r>
      <w:r>
        <w:rPr>
          <w:rFonts w:ascii="SimSun" w:hAnsi="SimSun" w:eastAsia="SimSun" w:cs="SimSun"/>
          <w:sz w:val="19"/>
          <w:szCs w:val="19"/>
          <w:spacing w:val="-11"/>
        </w:rPr>
        <w:t>一</w:t>
      </w:r>
      <w:r>
        <w:rPr>
          <w:rFonts w:ascii="SimSun" w:hAnsi="SimSun" w:eastAsia="SimSun" w:cs="SimSun"/>
          <w:sz w:val="19"/>
          <w:szCs w:val="19"/>
          <w:spacing w:val="-43"/>
        </w:rPr>
        <w:t xml:space="preserve"> </w:t>
      </w:r>
      <w:r>
        <w:rPr>
          <w:rFonts w:ascii="SimSun" w:hAnsi="SimSun" w:eastAsia="SimSun" w:cs="SimSun"/>
          <w:sz w:val="19"/>
          <w:szCs w:val="19"/>
          <w:spacing w:val="-11"/>
        </w:rPr>
        <w:t>个</w:t>
      </w:r>
      <w:r>
        <w:rPr>
          <w:rFonts w:ascii="SimSun" w:hAnsi="SimSun" w:eastAsia="SimSun" w:cs="SimSun"/>
          <w:sz w:val="19"/>
          <w:szCs w:val="19"/>
          <w:spacing w:val="-42"/>
        </w:rPr>
        <w:t xml:space="preserve"> </w:t>
      </w:r>
      <w:r>
        <w:rPr>
          <w:rFonts w:ascii="SimSun" w:hAnsi="SimSun" w:eastAsia="SimSun" w:cs="SimSun"/>
          <w:sz w:val="19"/>
          <w:szCs w:val="19"/>
          <w:spacing w:val="-11"/>
        </w:rPr>
        <w:t>新</w:t>
      </w:r>
      <w:r>
        <w:rPr>
          <w:rFonts w:ascii="SimSun" w:hAnsi="SimSun" w:eastAsia="SimSun" w:cs="SimSun"/>
          <w:sz w:val="19"/>
          <w:szCs w:val="19"/>
          <w:spacing w:val="-27"/>
        </w:rPr>
        <w:t xml:space="preserve"> </w:t>
      </w:r>
      <w:r>
        <w:rPr>
          <w:rFonts w:ascii="SimSun" w:hAnsi="SimSun" w:eastAsia="SimSun" w:cs="SimSun"/>
          <w:sz w:val="19"/>
          <w:szCs w:val="19"/>
          <w:spacing w:val="-11"/>
        </w:rPr>
        <w:t>的</w:t>
      </w:r>
      <w:r>
        <w:rPr>
          <w:rFonts w:ascii="SimSun" w:hAnsi="SimSun" w:eastAsia="SimSun" w:cs="SimSun"/>
          <w:sz w:val="19"/>
          <w:szCs w:val="19"/>
          <w:spacing w:val="-39"/>
        </w:rPr>
        <w:t xml:space="preserve"> </w:t>
      </w:r>
      <w:r>
        <w:rPr>
          <w:rFonts w:ascii="SimSun" w:hAnsi="SimSun" w:eastAsia="SimSun" w:cs="SimSun"/>
          <w:sz w:val="19"/>
          <w:szCs w:val="19"/>
          <w:spacing w:val="-11"/>
        </w:rPr>
        <w:t>5</w:t>
      </w:r>
      <w:r>
        <w:rPr>
          <w:rFonts w:ascii="SimSun" w:hAnsi="SimSun" w:eastAsia="SimSun" w:cs="SimSun"/>
          <w:sz w:val="19"/>
          <w:szCs w:val="19"/>
          <w:spacing w:val="-41"/>
        </w:rPr>
        <w:t xml:space="preserve"> </w:t>
      </w:r>
      <w:r>
        <w:rPr>
          <w:rFonts w:ascii="SimSun" w:hAnsi="SimSun" w:eastAsia="SimSun" w:cs="SimSun"/>
          <w:sz w:val="19"/>
          <w:szCs w:val="19"/>
          <w:spacing w:val="-11"/>
        </w:rPr>
        <w:t>0</w:t>
      </w:r>
      <w:r>
        <w:rPr>
          <w:rFonts w:ascii="SimSun" w:hAnsi="SimSun" w:eastAsia="SimSun" w:cs="SimSun"/>
          <w:sz w:val="19"/>
          <w:szCs w:val="19"/>
          <w:spacing w:val="-41"/>
        </w:rPr>
        <w:t xml:space="preserve"> </w:t>
      </w:r>
      <w:r>
        <w:rPr>
          <w:rFonts w:ascii="SimSun" w:hAnsi="SimSun" w:eastAsia="SimSun" w:cs="SimSun"/>
          <w:sz w:val="19"/>
          <w:szCs w:val="19"/>
          <w:spacing w:val="-11"/>
        </w:rPr>
        <w:t>0</w:t>
      </w:r>
      <w:r>
        <w:rPr>
          <w:rFonts w:ascii="SimSun" w:hAnsi="SimSun" w:eastAsia="SimSun" w:cs="SimSun"/>
          <w:sz w:val="19"/>
          <w:szCs w:val="19"/>
          <w:spacing w:val="-42"/>
        </w:rPr>
        <w:t xml:space="preserve"> </w:t>
      </w:r>
      <w:r>
        <w:rPr>
          <w:rFonts w:ascii="SimSun" w:hAnsi="SimSun" w:eastAsia="SimSun" w:cs="SimSun"/>
          <w:sz w:val="19"/>
          <w:szCs w:val="19"/>
          <w:spacing w:val="-11"/>
        </w:rPr>
        <w:t>位</w:t>
      </w:r>
      <w:r>
        <w:rPr>
          <w:rFonts w:ascii="SimSun" w:hAnsi="SimSun" w:eastAsia="SimSun" w:cs="SimSun"/>
          <w:sz w:val="19"/>
          <w:szCs w:val="19"/>
          <w:spacing w:val="-44"/>
        </w:rPr>
        <w:t xml:space="preserve"> </w:t>
      </w:r>
      <w:r>
        <w:rPr>
          <w:rFonts w:ascii="SimSun" w:hAnsi="SimSun" w:eastAsia="SimSun" w:cs="SimSun"/>
          <w:sz w:val="19"/>
          <w:szCs w:val="19"/>
          <w:spacing w:val="-11"/>
        </w:rPr>
        <w:t>选</w:t>
      </w:r>
      <w:r>
        <w:rPr>
          <w:rFonts w:ascii="SimSun" w:hAnsi="SimSun" w:eastAsia="SimSun" w:cs="SimSun"/>
          <w:sz w:val="19"/>
          <w:szCs w:val="19"/>
          <w:spacing w:val="-24"/>
        </w:rPr>
        <w:t xml:space="preserve"> </w:t>
      </w:r>
      <w:r>
        <w:rPr>
          <w:rFonts w:ascii="SimSun" w:hAnsi="SimSun" w:eastAsia="SimSun" w:cs="SimSun"/>
          <w:sz w:val="19"/>
          <w:szCs w:val="19"/>
          <w:spacing w:val="-11"/>
        </w:rPr>
        <w:t>民</w:t>
      </w:r>
      <w:r>
        <w:rPr>
          <w:rFonts w:ascii="SimSun" w:hAnsi="SimSun" w:eastAsia="SimSun" w:cs="SimSun"/>
          <w:sz w:val="19"/>
          <w:szCs w:val="19"/>
          <w:spacing w:val="-43"/>
        </w:rPr>
        <w:t xml:space="preserve"> </w:t>
      </w:r>
      <w:r>
        <w:rPr>
          <w:rFonts w:ascii="SimSun" w:hAnsi="SimSun" w:eastAsia="SimSun" w:cs="SimSun"/>
          <w:sz w:val="19"/>
          <w:szCs w:val="19"/>
          <w:spacing w:val="-11"/>
        </w:rPr>
        <w:t>样</w:t>
      </w:r>
      <w:r>
        <w:rPr>
          <w:rFonts w:ascii="SimSun" w:hAnsi="SimSun" w:eastAsia="SimSun" w:cs="SimSun"/>
          <w:sz w:val="19"/>
          <w:szCs w:val="19"/>
          <w:spacing w:val="-42"/>
        </w:rPr>
        <w:t xml:space="preserve"> </w:t>
      </w:r>
      <w:r>
        <w:rPr>
          <w:rFonts w:ascii="SimSun" w:hAnsi="SimSun" w:eastAsia="SimSun" w:cs="SimSun"/>
          <w:sz w:val="19"/>
          <w:szCs w:val="19"/>
          <w:spacing w:val="-11"/>
        </w:rPr>
        <w:t>本</w:t>
      </w:r>
      <w:r>
        <w:rPr>
          <w:rFonts w:ascii="SimSun" w:hAnsi="SimSun" w:eastAsia="SimSun" w:cs="SimSun"/>
          <w:sz w:val="19"/>
          <w:szCs w:val="19"/>
          <w:spacing w:val="-42"/>
        </w:rPr>
        <w:t xml:space="preserve"> </w:t>
      </w:r>
      <w:r>
        <w:rPr>
          <w:rFonts w:ascii="SimSun" w:hAnsi="SimSun" w:eastAsia="SimSun" w:cs="SimSun"/>
          <w:sz w:val="19"/>
          <w:szCs w:val="19"/>
          <w:spacing w:val="-11"/>
        </w:rPr>
        <w:t>测</w:t>
      </w:r>
      <w:r>
        <w:rPr>
          <w:rFonts w:ascii="SimSun" w:hAnsi="SimSun" w:eastAsia="SimSun" w:cs="SimSun"/>
          <w:sz w:val="19"/>
          <w:szCs w:val="19"/>
          <w:spacing w:val="-43"/>
        </w:rPr>
        <w:t xml:space="preserve"> </w:t>
      </w:r>
      <w:r>
        <w:rPr>
          <w:rFonts w:ascii="SimSun" w:hAnsi="SimSun" w:eastAsia="SimSun" w:cs="SimSun"/>
          <w:sz w:val="19"/>
          <w:szCs w:val="19"/>
          <w:spacing w:val="-11"/>
        </w:rPr>
        <w:t>试</w:t>
      </w:r>
      <w:r>
        <w:rPr>
          <w:rFonts w:ascii="SimSun" w:hAnsi="SimSun" w:eastAsia="SimSun" w:cs="SimSun"/>
          <w:sz w:val="19"/>
          <w:szCs w:val="19"/>
          <w:spacing w:val="-41"/>
        </w:rPr>
        <w:t xml:space="preserve"> </w:t>
      </w:r>
      <w:r>
        <w:rPr>
          <w:rFonts w:ascii="SimSun" w:hAnsi="SimSun" w:eastAsia="SimSun" w:cs="SimSun"/>
          <w:sz w:val="19"/>
          <w:szCs w:val="19"/>
          <w:spacing w:val="-11"/>
        </w:rPr>
        <w:t>这</w:t>
      </w:r>
      <w:r>
        <w:rPr>
          <w:rFonts w:ascii="SimSun" w:hAnsi="SimSun" w:eastAsia="SimSun" w:cs="SimSun"/>
          <w:sz w:val="19"/>
          <w:szCs w:val="19"/>
          <w:spacing w:val="-43"/>
        </w:rPr>
        <w:t xml:space="preserve"> </w:t>
      </w:r>
      <w:r>
        <w:rPr>
          <w:rFonts w:ascii="SimSun" w:hAnsi="SimSun" w:eastAsia="SimSun" w:cs="SimSun"/>
          <w:sz w:val="19"/>
          <w:szCs w:val="19"/>
          <w:spacing w:val="-11"/>
        </w:rPr>
        <w:t>个</w:t>
      </w:r>
      <w:r>
        <w:rPr>
          <w:rFonts w:ascii="SimSun" w:hAnsi="SimSun" w:eastAsia="SimSun" w:cs="SimSun"/>
          <w:sz w:val="19"/>
          <w:szCs w:val="19"/>
          <w:spacing w:val="-21"/>
        </w:rPr>
        <w:t xml:space="preserve"> </w:t>
      </w:r>
      <w:r>
        <w:rPr>
          <w:rFonts w:ascii="SimSun" w:hAnsi="SimSun" w:eastAsia="SimSun" w:cs="SimSun"/>
          <w:sz w:val="19"/>
          <w:szCs w:val="19"/>
          <w:spacing w:val="-11"/>
        </w:rPr>
        <w:t>问</w:t>
      </w:r>
      <w:r>
        <w:rPr>
          <w:rFonts w:ascii="SimSun" w:hAnsi="SimSun" w:eastAsia="SimSun" w:cs="SimSun"/>
          <w:sz w:val="19"/>
          <w:szCs w:val="19"/>
          <w:spacing w:val="-43"/>
        </w:rPr>
        <w:t xml:space="preserve"> </w:t>
      </w:r>
      <w:r>
        <w:rPr>
          <w:rFonts w:ascii="SimSun" w:hAnsi="SimSun" w:eastAsia="SimSun" w:cs="SimSun"/>
          <w:sz w:val="19"/>
          <w:szCs w:val="19"/>
          <w:spacing w:val="-11"/>
        </w:rPr>
        <w:t>题</w:t>
      </w:r>
      <w:r>
        <w:rPr>
          <w:rFonts w:ascii="SimSun" w:hAnsi="SimSun" w:eastAsia="SimSun" w:cs="SimSun"/>
          <w:sz w:val="19"/>
          <w:szCs w:val="19"/>
          <w:spacing w:val="-24"/>
        </w:rPr>
        <w:t xml:space="preserve"> </w:t>
      </w:r>
      <w:r>
        <w:rPr>
          <w:rFonts w:ascii="SimSun" w:hAnsi="SimSun" w:eastAsia="SimSun" w:cs="SimSun"/>
          <w:sz w:val="19"/>
          <w:szCs w:val="19"/>
          <w:spacing w:val="-11"/>
        </w:rPr>
        <w:t>。</w:t>
      </w:r>
      <w:r>
        <w:rPr>
          <w:rFonts w:ascii="SimSun" w:hAnsi="SimSun" w:eastAsia="SimSun" w:cs="SimSun"/>
          <w:sz w:val="19"/>
          <w:szCs w:val="19"/>
          <w:spacing w:val="-43"/>
        </w:rPr>
        <w:t xml:space="preserve"> </w:t>
      </w:r>
      <w:r>
        <w:rPr>
          <w:rFonts w:ascii="SimSun" w:hAnsi="SimSun" w:eastAsia="SimSun" w:cs="SimSun"/>
          <w:sz w:val="19"/>
          <w:szCs w:val="19"/>
          <w:spacing w:val="-11"/>
        </w:rPr>
        <w:t>在</w:t>
      </w:r>
      <w:r>
        <w:rPr>
          <w:rFonts w:ascii="SimSun" w:hAnsi="SimSun" w:eastAsia="SimSun" w:cs="SimSun"/>
          <w:sz w:val="19"/>
          <w:szCs w:val="19"/>
        </w:rPr>
        <w:t xml:space="preserve">  </w:t>
      </w:r>
      <w:r>
        <w:rPr>
          <w:rFonts w:ascii="SimSun" w:hAnsi="SimSun" w:eastAsia="SimSun" w:cs="SimSun"/>
          <w:sz w:val="23"/>
          <w:szCs w:val="23"/>
          <w:spacing w:val="5"/>
        </w:rPr>
        <w:t>图4.4中，下方右图显示了测试结果：准确度降到了0.7</w:t>
      </w:r>
      <w:r>
        <w:rPr>
          <w:rFonts w:ascii="SimSun" w:hAnsi="SimSun" w:eastAsia="SimSun" w:cs="SimSun"/>
          <w:sz w:val="23"/>
          <w:szCs w:val="23"/>
          <w:spacing w:val="4"/>
        </w:rPr>
        <w:t>4。44实际上，在同一个矩形内有来</w:t>
      </w:r>
      <w:r>
        <w:rPr>
          <w:rFonts w:ascii="SimSun" w:hAnsi="SimSun" w:eastAsia="SimSun" w:cs="SimSun"/>
          <w:sz w:val="23"/>
          <w:szCs w:val="23"/>
        </w:rPr>
        <w:t xml:space="preserve"> </w:t>
      </w:r>
      <w:r>
        <w:rPr>
          <w:rFonts w:ascii="SimSun" w:hAnsi="SimSun" w:eastAsia="SimSun" w:cs="SimSun"/>
          <w:sz w:val="19"/>
          <w:szCs w:val="19"/>
          <w:spacing w:val="43"/>
        </w:rPr>
        <w:t>自不同政党的选民</w:t>
      </w:r>
      <w:r>
        <w:rPr>
          <w:rFonts w:ascii="SimSun" w:hAnsi="SimSun" w:eastAsia="SimSun" w:cs="SimSun"/>
          <w:sz w:val="19"/>
          <w:szCs w:val="19"/>
          <w:spacing w:val="-17"/>
        </w:rPr>
        <w:t xml:space="preserve"> </w:t>
      </w:r>
      <w:r>
        <w:rPr>
          <w:rFonts w:ascii="SimSun" w:hAnsi="SimSun" w:eastAsia="SimSun" w:cs="SimSun"/>
          <w:sz w:val="19"/>
          <w:szCs w:val="19"/>
          <w:spacing w:val="43"/>
        </w:rPr>
        <w:t>。</w:t>
      </w:r>
      <w:r>
        <w:rPr>
          <w:rFonts w:ascii="SimSun" w:hAnsi="SimSun" w:eastAsia="SimSun" w:cs="SimSun"/>
          <w:sz w:val="19"/>
          <w:szCs w:val="19"/>
          <w:spacing w:val="-30"/>
        </w:rPr>
        <w:t xml:space="preserve"> </w:t>
      </w:r>
      <w:r>
        <w:rPr>
          <w:rFonts w:ascii="SimSun" w:hAnsi="SimSun" w:eastAsia="SimSun" w:cs="SimSun"/>
          <w:sz w:val="19"/>
          <w:szCs w:val="19"/>
          <w:spacing w:val="43"/>
        </w:rPr>
        <w:t>复杂树的完美拟合是一种</w:t>
      </w:r>
      <w:r>
        <w:rPr>
          <w:rFonts w:ascii="SimSun" w:hAnsi="SimSun" w:eastAsia="SimSun" w:cs="SimSun"/>
          <w:sz w:val="19"/>
          <w:szCs w:val="19"/>
          <w:spacing w:val="42"/>
        </w:rPr>
        <w:t>错觉</w:t>
      </w:r>
      <w:r>
        <w:rPr>
          <w:rFonts w:ascii="SimSun" w:hAnsi="SimSun" w:eastAsia="SimSun" w:cs="SimSun"/>
          <w:sz w:val="19"/>
          <w:szCs w:val="19"/>
          <w:spacing w:val="-17"/>
        </w:rPr>
        <w:t xml:space="preserve"> </w:t>
      </w:r>
      <w:r>
        <w:rPr>
          <w:rFonts w:ascii="SimSun" w:hAnsi="SimSun" w:eastAsia="SimSun" w:cs="SimSun"/>
          <w:sz w:val="19"/>
          <w:szCs w:val="19"/>
          <w:spacing w:val="42"/>
        </w:rPr>
        <w:t>。</w:t>
      </w:r>
      <w:r>
        <w:rPr>
          <w:rFonts w:ascii="SimSun" w:hAnsi="SimSun" w:eastAsia="SimSun" w:cs="SimSun"/>
          <w:sz w:val="19"/>
          <w:szCs w:val="19"/>
          <w:spacing w:val="-35"/>
        </w:rPr>
        <w:t xml:space="preserve"> </w:t>
      </w:r>
      <w:r>
        <w:rPr>
          <w:rFonts w:ascii="SimSun" w:hAnsi="SimSun" w:eastAsia="SimSun" w:cs="SimSun"/>
          <w:sz w:val="19"/>
          <w:szCs w:val="19"/>
          <w:spacing w:val="42"/>
        </w:rPr>
        <w:t>这棵树的高度灵活性使其与数据的随</w:t>
      </w:r>
    </w:p>
    <w:p>
      <w:pPr>
        <w:spacing w:line="242" w:lineRule="auto"/>
        <w:sectPr>
          <w:type w:val="continuous"/>
          <w:pgSz w:w="12240" w:h="15840"/>
          <w:pgMar w:top="400" w:right="1446" w:bottom="400" w:left="1440" w:header="0" w:footer="0" w:gutter="0"/>
          <w:cols w:equalWidth="0" w:num="1">
            <w:col w:w="9354" w:space="0"/>
          </w:cols>
        </w:sectPr>
        <w:rPr>
          <w:rFonts w:ascii="SimSun" w:hAnsi="SimSun" w:eastAsia="SimSun" w:cs="SimSun"/>
          <w:sz w:val="19"/>
          <w:szCs w:val="19"/>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before="74" w:line="219" w:lineRule="auto"/>
        <w:rPr>
          <w:rFonts w:ascii="SimSun" w:hAnsi="SimSun" w:eastAsia="SimSun" w:cs="SimSun"/>
          <w:sz w:val="23"/>
          <w:szCs w:val="23"/>
        </w:rPr>
      </w:pPr>
      <w:r>
        <w:rPr>
          <w:rFonts w:ascii="SimSun" w:hAnsi="SimSun" w:eastAsia="SimSun" w:cs="SimSun"/>
          <w:sz w:val="23"/>
          <w:szCs w:val="23"/>
          <w:spacing w:val="7"/>
        </w:rPr>
        <w:t>机部分拟合——过度拟合了。</w:t>
      </w:r>
    </w:p>
    <w:p>
      <w:pPr>
        <w:ind w:right="8" w:firstLine="480"/>
        <w:spacing w:before="241" w:line="233" w:lineRule="auto"/>
        <w:rPr>
          <w:rFonts w:ascii="SimSun" w:hAnsi="SimSun" w:eastAsia="SimSun" w:cs="SimSun"/>
          <w:sz w:val="23"/>
          <w:szCs w:val="23"/>
        </w:rPr>
      </w:pPr>
      <w:r>
        <w:rPr>
          <w:rFonts w:ascii="SimSun" w:hAnsi="SimSun" w:eastAsia="SimSun" w:cs="SimSun"/>
          <w:sz w:val="23"/>
          <w:szCs w:val="23"/>
          <w:spacing w:val="10"/>
        </w:rPr>
        <w:t>一棵树越灵活，过度拟合的可能性就越大。减少过度拟合的一种方法是引入结构，例</w:t>
      </w:r>
      <w:r>
        <w:rPr>
          <w:rFonts w:ascii="SimSun" w:hAnsi="SimSun" w:eastAsia="SimSun" w:cs="SimSun"/>
          <w:sz w:val="23"/>
          <w:szCs w:val="23"/>
          <w:spacing w:val="18"/>
        </w:rPr>
        <w:t xml:space="preserve"> </w:t>
      </w:r>
      <w:r>
        <w:rPr>
          <w:rFonts w:ascii="SimSun" w:hAnsi="SimSun" w:eastAsia="SimSun" w:cs="SimSun"/>
          <w:sz w:val="23"/>
          <w:szCs w:val="23"/>
          <w:spacing w:val="11"/>
        </w:rPr>
        <w:t>如让这棵树快速而节俭。根据定义，快速节俭树没有那</w:t>
      </w:r>
      <w:r>
        <w:rPr>
          <w:rFonts w:ascii="SimSun" w:hAnsi="SimSun" w:eastAsia="SimSun" w:cs="SimSun"/>
          <w:sz w:val="23"/>
          <w:szCs w:val="23"/>
          <w:spacing w:val="10"/>
        </w:rPr>
        <w:t>些无约束的决策树灵活。为了证明</w:t>
      </w:r>
      <w:r>
        <w:rPr>
          <w:rFonts w:ascii="SimSun" w:hAnsi="SimSun" w:eastAsia="SimSun" w:cs="SimSun"/>
          <w:sz w:val="23"/>
          <w:szCs w:val="23"/>
        </w:rPr>
        <w:t xml:space="preserve"> </w:t>
      </w:r>
      <w:r>
        <w:rPr>
          <w:rFonts w:ascii="SimSun" w:hAnsi="SimSun" w:eastAsia="SimSun" w:cs="SimSun"/>
          <w:sz w:val="23"/>
          <w:szCs w:val="23"/>
          <w:spacing w:val="10"/>
        </w:rPr>
        <w:t>这一点，我们首先使用第三章中的贪婪算法来构造一棵复杂的树，这棵树具有快速节俭的</w:t>
      </w:r>
      <w:r>
        <w:rPr>
          <w:rFonts w:ascii="SimSun" w:hAnsi="SimSun" w:eastAsia="SimSun" w:cs="SimSun"/>
          <w:sz w:val="23"/>
          <w:szCs w:val="23"/>
          <w:spacing w:val="17"/>
        </w:rPr>
        <w:t xml:space="preserve"> </w:t>
      </w:r>
      <w:r>
        <w:rPr>
          <w:rFonts w:ascii="SimSun" w:hAnsi="SimSun" w:eastAsia="SimSun" w:cs="SimSun"/>
          <w:sz w:val="23"/>
          <w:szCs w:val="23"/>
          <w:spacing w:val="8"/>
        </w:rPr>
        <w:t>结构，就像</w:t>
      </w:r>
      <w:r>
        <w:rPr>
          <w:rFonts w:ascii="Times New Roman" w:hAnsi="Times New Roman" w:eastAsia="Times New Roman" w:cs="Times New Roman"/>
          <w:sz w:val="23"/>
          <w:szCs w:val="23"/>
        </w:rPr>
        <w:t>CART</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8"/>
        </w:rPr>
        <w:t>一样，允许对同一线索提出多个问</w:t>
      </w:r>
      <w:r>
        <w:rPr>
          <w:rFonts w:ascii="SimSun" w:hAnsi="SimSun" w:eastAsia="SimSun" w:cs="SimSun"/>
          <w:sz w:val="23"/>
          <w:szCs w:val="23"/>
          <w:spacing w:val="7"/>
        </w:rPr>
        <w:t>题。与未修剪的</w:t>
      </w:r>
      <w:r>
        <w:rPr>
          <w:rFonts w:ascii="Times New Roman" w:hAnsi="Times New Roman" w:eastAsia="Times New Roman" w:cs="Times New Roman"/>
          <w:sz w:val="23"/>
          <w:szCs w:val="23"/>
        </w:rPr>
        <w:t>CART</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相比，这棵树</w:t>
      </w:r>
      <w:r>
        <w:rPr>
          <w:rFonts w:ascii="SimSun" w:hAnsi="SimSun" w:eastAsia="SimSun" w:cs="SimSun"/>
          <w:sz w:val="23"/>
          <w:szCs w:val="23"/>
        </w:rPr>
        <w:t xml:space="preserve">  </w:t>
      </w:r>
      <w:r>
        <w:rPr>
          <w:rFonts w:ascii="SimSun" w:hAnsi="SimSun" w:eastAsia="SimSun" w:cs="SimSun"/>
          <w:sz w:val="23"/>
          <w:szCs w:val="23"/>
          <w:spacing w:val="8"/>
        </w:rPr>
        <w:t>的过度拟合就已经较少并且预测效果更好了。它的拟合准确度和预测准确度分别为0.85和</w:t>
      </w:r>
      <w:r>
        <w:rPr>
          <w:rFonts w:ascii="SimSun" w:hAnsi="SimSun" w:eastAsia="SimSun" w:cs="SimSun"/>
          <w:sz w:val="23"/>
          <w:szCs w:val="23"/>
        </w:rPr>
        <w:t xml:space="preserve"> </w:t>
      </w:r>
      <w:r>
        <w:rPr>
          <w:rFonts w:ascii="SimSun" w:hAnsi="SimSun" w:eastAsia="SimSun" w:cs="SimSun"/>
          <w:sz w:val="23"/>
          <w:szCs w:val="23"/>
          <w:spacing w:val="6"/>
        </w:rPr>
        <w:t>0.80。在我们的250次重复测试中，这棵树的平均问题数为9.9个。但是，平均起来，做出  </w:t>
      </w:r>
      <w:r>
        <w:rPr>
          <w:rFonts w:ascii="SimSun" w:hAnsi="SimSun" w:eastAsia="SimSun" w:cs="SimSun"/>
          <w:sz w:val="23"/>
          <w:szCs w:val="23"/>
          <w:spacing w:val="6"/>
        </w:rPr>
        <w:t>预测之前只有两个问题被问到。</w:t>
      </w:r>
    </w:p>
    <w:p>
      <w:pPr>
        <w:ind w:left="480"/>
        <w:spacing w:before="233" w:line="215" w:lineRule="auto"/>
        <w:rPr>
          <w:rFonts w:ascii="SimSun" w:hAnsi="SimSun" w:eastAsia="SimSun" w:cs="SimSun"/>
          <w:sz w:val="23"/>
          <w:szCs w:val="23"/>
        </w:rPr>
      </w:pPr>
      <w:r>
        <w:rPr>
          <w:rFonts w:ascii="SimSun" w:hAnsi="SimSun" w:eastAsia="SimSun" w:cs="SimSun"/>
          <w:sz w:val="23"/>
          <w:szCs w:val="23"/>
          <w:spacing w:val="8"/>
        </w:rPr>
        <w:t>第二步，我们构建了一个最多问两个问题的快速节俭树，</w:t>
      </w:r>
      <w:r>
        <w:rPr>
          <w:rFonts w:ascii="SimSun" w:hAnsi="SimSun" w:eastAsia="SimSun" w:cs="SimSun"/>
          <w:sz w:val="23"/>
          <w:szCs w:val="23"/>
          <w:spacing w:val="77"/>
        </w:rPr>
        <w:t xml:space="preserve"> </w:t>
      </w:r>
      <w:r>
        <w:rPr>
          <w:rFonts w:ascii="SimSun" w:hAnsi="SimSun" w:eastAsia="SimSun" w:cs="SimSun"/>
          <w:sz w:val="23"/>
          <w:szCs w:val="23"/>
          <w:spacing w:val="8"/>
        </w:rPr>
        <w:t>一</w:t>
      </w:r>
      <w:r>
        <w:rPr>
          <w:rFonts w:ascii="SimSun" w:hAnsi="SimSun" w:eastAsia="SimSun" w:cs="SimSun"/>
          <w:sz w:val="23"/>
          <w:szCs w:val="23"/>
          <w:spacing w:val="7"/>
        </w:rPr>
        <w:t>条线索一个问题(图</w:t>
      </w:r>
    </w:p>
    <w:p>
      <w:pPr>
        <w:ind w:right="18"/>
        <w:spacing w:before="1" w:line="245" w:lineRule="auto"/>
        <w:rPr>
          <w:rFonts w:ascii="SimSun" w:hAnsi="SimSun" w:eastAsia="SimSun" w:cs="SimSun"/>
          <w:sz w:val="23"/>
          <w:szCs w:val="23"/>
        </w:rPr>
      </w:pPr>
      <w:r>
        <w:rPr>
          <w:rFonts w:ascii="SimSun" w:hAnsi="SimSun" w:eastAsia="SimSun" w:cs="SimSun"/>
          <w:sz w:val="23"/>
          <w:szCs w:val="23"/>
          <w:spacing w:val="16"/>
        </w:rPr>
        <w:t>4.5,左图)。这棵树的拟合准确度达到了0.81,预测准确度达到了0.79。图4.5(右</w:t>
      </w:r>
      <w:r>
        <w:rPr>
          <w:rFonts w:ascii="SimSun" w:hAnsi="SimSun" w:eastAsia="SimSun" w:cs="SimSun"/>
          <w:sz w:val="23"/>
          <w:szCs w:val="23"/>
          <w:spacing w:val="15"/>
        </w:rPr>
        <w:t>图)显</w:t>
      </w:r>
      <w:r>
        <w:rPr>
          <w:rFonts w:ascii="SimSun" w:hAnsi="SimSun" w:eastAsia="SimSun" w:cs="SimSun"/>
          <w:sz w:val="23"/>
          <w:szCs w:val="23"/>
        </w:rPr>
        <w:t xml:space="preserve"> </w:t>
      </w:r>
      <w:r>
        <w:rPr>
          <w:rFonts w:ascii="SimSun" w:hAnsi="SimSun" w:eastAsia="SimSun" w:cs="SimSun"/>
          <w:sz w:val="23"/>
          <w:szCs w:val="23"/>
          <w:spacing w:val="6"/>
        </w:rPr>
        <w:t>示出，它比图4.4中过于复杂的树更符合真实的地理</w:t>
      </w:r>
      <w:r>
        <w:rPr>
          <w:rFonts w:ascii="SimSun" w:hAnsi="SimSun" w:eastAsia="SimSun" w:cs="SimSun"/>
          <w:sz w:val="23"/>
          <w:szCs w:val="23"/>
          <w:spacing w:val="5"/>
        </w:rPr>
        <w:t>因素。</w:t>
      </w:r>
    </w:p>
    <w:p>
      <w:pPr>
        <w:pStyle w:val="BodyText"/>
        <w:ind w:left="6260"/>
        <w:spacing w:before="300" w:line="222" w:lineRule="auto"/>
        <w:rPr>
          <w:sz w:val="23"/>
          <w:szCs w:val="23"/>
        </w:rPr>
      </w:pPr>
      <w:r>
        <w:rPr>
          <w:sz w:val="23"/>
          <w:szCs w:val="23"/>
          <w:spacing w:val="-13"/>
        </w:rPr>
        <w:t>预测准确度：0.79</w:t>
      </w:r>
    </w:p>
    <w:p>
      <w:pPr>
        <w:pStyle w:val="BodyText"/>
        <w:ind w:firstLine="4460"/>
        <w:spacing w:before="46" w:line="3850" w:lineRule="exact"/>
        <w:rPr/>
      </w:pPr>
      <w:r>
        <w:pict>
          <v:group id="_x0000_s262" style="position:absolute;margin-left:5.00004pt;margin-top:10.2694pt;mso-position-vertical-relative:text;mso-position-horizontal-relative:text;width:214.5pt;height:177.55pt;z-index:251889664;" filled="false" stroked="false" coordsize="4290,3551" coordorigin="0,0">
            <v:shape id="_x0000_s264" style="position:absolute;left:0;top:0;width:4290;height:3551;" filled="false" stroked="false" type="#_x0000_t75">
              <v:imagedata o:title="" r:id="rId66"/>
            </v:shape>
            <v:shape id="_x0000_s266" style="position:absolute;left:30;top:140;width:3292;height:3372;" filled="false" stroked="false" type="#_x0000_t202">
              <v:fill on="false"/>
              <v:stroke on="false"/>
              <v:path/>
              <v:imagedata o:title=""/>
              <o:lock v:ext="edit" aspectratio="false"/>
              <v:textbox inset="0mm,0mm,0mm,0mm">
                <w:txbxContent>
                  <w:p>
                    <w:pPr>
                      <w:pStyle w:val="BodyText"/>
                      <w:ind w:right="20"/>
                      <w:spacing w:before="20" w:line="223" w:lineRule="auto"/>
                      <w:jc w:val="right"/>
                      <w:rPr>
                        <w:sz w:val="23"/>
                        <w:szCs w:val="23"/>
                      </w:rPr>
                    </w:pPr>
                    <w:r>
                      <w:rPr>
                        <w:sz w:val="23"/>
                        <w:szCs w:val="23"/>
                        <w:spacing w:val="-3"/>
                      </w:rPr>
                      <w:t>东-西&gt;0.56</w:t>
                    </w:r>
                  </w:p>
                  <w:p>
                    <w:pPr>
                      <w:spacing w:line="249" w:lineRule="auto"/>
                      <w:rPr>
                        <w:rFonts w:ascii="Arial"/>
                        <w:sz w:val="21"/>
                      </w:rPr>
                    </w:pPr>
                    <w:r/>
                  </w:p>
                  <w:p>
                    <w:pPr>
                      <w:pStyle w:val="BodyText"/>
                      <w:ind w:left="1750"/>
                      <w:spacing w:before="94" w:line="223" w:lineRule="auto"/>
                      <w:rPr>
                        <w:sz w:val="29"/>
                        <w:szCs w:val="29"/>
                      </w:rPr>
                    </w:pPr>
                    <w:r>
                      <w:rPr>
                        <w:sz w:val="29"/>
                        <w:szCs w:val="29"/>
                      </w:rPr>
                      <w:t>否</w:t>
                    </w:r>
                  </w:p>
                  <w:p>
                    <w:pPr>
                      <w:pStyle w:val="BodyText"/>
                      <w:ind w:left="999"/>
                      <w:spacing w:before="307" w:line="223" w:lineRule="auto"/>
                      <w:rPr>
                        <w:sz w:val="23"/>
                        <w:szCs w:val="23"/>
                      </w:rPr>
                    </w:pPr>
                    <w:r>
                      <w:rPr>
                        <w:sz w:val="23"/>
                        <w:szCs w:val="23"/>
                        <w:spacing w:val="-2"/>
                      </w:rPr>
                      <w:t>北-南&lt;0.24</w:t>
                    </w:r>
                  </w:p>
                  <w:p>
                    <w:pPr>
                      <w:pStyle w:val="BodyText"/>
                      <w:ind w:left="549"/>
                      <w:spacing w:before="272" w:line="223" w:lineRule="auto"/>
                      <w:rPr>
                        <w:sz w:val="23"/>
                        <w:szCs w:val="23"/>
                      </w:rPr>
                    </w:pPr>
                    <w:r>
                      <w:rPr>
                        <w:sz w:val="23"/>
                        <w:szCs w:val="23"/>
                      </w:rPr>
                      <w:t>否</w:t>
                    </w:r>
                  </w:p>
                  <w:p>
                    <w:pPr>
                      <w:spacing w:line="402" w:lineRule="auto"/>
                      <w:rPr>
                        <w:rFonts w:ascii="Arial"/>
                        <w:sz w:val="21"/>
                      </w:rPr>
                    </w:pPr>
                    <w:r/>
                  </w:p>
                  <w:p>
                    <w:pPr>
                      <w:pStyle w:val="BodyText"/>
                      <w:ind w:left="260"/>
                      <w:spacing w:before="75" w:line="222" w:lineRule="auto"/>
                      <w:rPr>
                        <w:sz w:val="23"/>
                        <w:szCs w:val="23"/>
                      </w:rPr>
                    </w:pPr>
                    <w:r>
                      <w:rPr>
                        <w:sz w:val="23"/>
                        <w:szCs w:val="23"/>
                        <w:spacing w:val="6"/>
                      </w:rPr>
                      <w:t>实用</w:t>
                    </w:r>
                  </w:p>
                  <w:p>
                    <w:pPr>
                      <w:pStyle w:val="BodyText"/>
                      <w:ind w:left="20"/>
                      <w:spacing w:before="118" w:line="223" w:lineRule="auto"/>
                      <w:rPr>
                        <w:sz w:val="29"/>
                        <w:szCs w:val="29"/>
                      </w:rPr>
                    </w:pPr>
                    <w:r>
                      <w:rPr>
                        <w:sz w:val="29"/>
                        <w:szCs w:val="29"/>
                        <w:spacing w:val="22"/>
                      </w:rPr>
                      <w:t>主义者</w:t>
                    </w:r>
                  </w:p>
                </w:txbxContent>
              </v:textbox>
            </v:shape>
            <v:shape id="_x0000_s268" style="position:absolute;left:3320;top:1472;width:988;height:790;" filled="false" stroked="false" type="#_x0000_t202">
              <v:fill on="false"/>
              <v:stroke on="false"/>
              <v:path/>
              <v:imagedata o:title=""/>
              <o:lock v:ext="edit" aspectratio="false"/>
              <v:textbox inset="0mm,0mm,0mm,0mm">
                <w:txbxContent>
                  <w:p>
                    <w:pPr>
                      <w:pStyle w:val="BodyText"/>
                      <w:ind w:left="249"/>
                      <w:spacing w:before="20" w:line="225" w:lineRule="auto"/>
                      <w:rPr>
                        <w:sz w:val="23"/>
                        <w:szCs w:val="23"/>
                      </w:rPr>
                    </w:pPr>
                    <w:r>
                      <w:rPr>
                        <w:sz w:val="23"/>
                        <w:szCs w:val="23"/>
                        <w:spacing w:val="-3"/>
                      </w:rPr>
                      <w:t>理想</w:t>
                    </w:r>
                  </w:p>
                  <w:p>
                    <w:pPr>
                      <w:pStyle w:val="BodyText"/>
                      <w:ind w:left="20"/>
                      <w:spacing w:before="119" w:line="223" w:lineRule="auto"/>
                      <w:rPr>
                        <w:sz w:val="29"/>
                        <w:szCs w:val="29"/>
                      </w:rPr>
                    </w:pPr>
                    <w:r>
                      <w:rPr>
                        <w:sz w:val="29"/>
                        <w:szCs w:val="29"/>
                        <w:spacing w:val="25"/>
                      </w:rPr>
                      <w:t>主义者</w:t>
                    </w:r>
                  </w:p>
                </w:txbxContent>
              </v:textbox>
            </v:shape>
            <v:shape id="_x0000_s270" style="position:absolute;left:2080;top:2732;width:978;height:780;" filled="false" stroked="false" type="#_x0000_t202">
              <v:fill on="false"/>
              <v:stroke on="false"/>
              <v:path/>
              <v:imagedata o:title=""/>
              <o:lock v:ext="edit" aspectratio="false"/>
              <v:textbox inset="0mm,0mm,0mm,0mm">
                <w:txbxContent>
                  <w:p>
                    <w:pPr>
                      <w:pStyle w:val="BodyText"/>
                      <w:ind w:left="240"/>
                      <w:spacing w:before="20" w:line="225" w:lineRule="auto"/>
                      <w:rPr>
                        <w:sz w:val="23"/>
                        <w:szCs w:val="23"/>
                      </w:rPr>
                    </w:pPr>
                    <w:r>
                      <w:rPr>
                        <w:sz w:val="23"/>
                        <w:szCs w:val="23"/>
                        <w:spacing w:val="-3"/>
                      </w:rPr>
                      <w:t>理想</w:t>
                    </w:r>
                  </w:p>
                  <w:p>
                    <w:pPr>
                      <w:pStyle w:val="BodyText"/>
                      <w:ind w:left="20"/>
                      <w:spacing w:before="109" w:line="223" w:lineRule="auto"/>
                      <w:rPr>
                        <w:sz w:val="29"/>
                        <w:szCs w:val="29"/>
                      </w:rPr>
                    </w:pPr>
                    <w:r>
                      <w:rPr>
                        <w:sz w:val="29"/>
                        <w:szCs w:val="29"/>
                        <w:spacing w:val="22"/>
                      </w:rPr>
                      <w:t>主义者</w:t>
                    </w:r>
                  </w:p>
                </w:txbxContent>
              </v:textbox>
            </v:shape>
            <v:shape id="_x0000_s272" style="position:absolute;left:3240;top:819;width:257;height:317;" filled="false" stroked="false" type="#_x0000_t202">
              <v:fill on="false"/>
              <v:stroke on="false"/>
              <v:path/>
              <v:imagedata o:title=""/>
              <o:lock v:ext="edit" aspectratio="false"/>
              <v:textbox inset="0mm,0mm,0mm,0mm">
                <w:txbxContent>
                  <w:p>
                    <w:pPr>
                      <w:pStyle w:val="BodyText"/>
                      <w:ind w:left="20"/>
                      <w:spacing w:before="20" w:line="222" w:lineRule="auto"/>
                      <w:rPr>
                        <w:sz w:val="23"/>
                        <w:szCs w:val="23"/>
                      </w:rPr>
                    </w:pPr>
                    <w:r>
                      <w:rPr>
                        <w:sz w:val="23"/>
                        <w:szCs w:val="23"/>
                      </w:rPr>
                      <w:t>是</w:t>
                    </w:r>
                  </w:p>
                </w:txbxContent>
              </v:textbox>
            </v:shape>
            <v:shape id="_x0000_s274" style="position:absolute;left:2320;top:1979;width:257;height:317;" filled="false" stroked="false" type="#_x0000_t202">
              <v:fill on="false"/>
              <v:stroke on="false"/>
              <v:path/>
              <v:imagedata o:title=""/>
              <o:lock v:ext="edit" aspectratio="false"/>
              <v:textbox inset="0mm,0mm,0mm,0mm">
                <w:txbxContent>
                  <w:p>
                    <w:pPr>
                      <w:pStyle w:val="BodyText"/>
                      <w:ind w:left="20"/>
                      <w:spacing w:before="20" w:line="222" w:lineRule="auto"/>
                      <w:rPr>
                        <w:sz w:val="23"/>
                        <w:szCs w:val="23"/>
                      </w:rPr>
                    </w:pPr>
                    <w:r>
                      <w:rPr>
                        <w:sz w:val="23"/>
                        <w:szCs w:val="23"/>
                      </w:rPr>
                      <w:t>是</w:t>
                    </w:r>
                  </w:p>
                </w:txbxContent>
              </v:textbox>
            </v:shape>
          </v:group>
        </w:pict>
      </w:r>
      <w:r>
        <w:rPr>
          <w:position w:val="-77"/>
        </w:rPr>
        <w:pict>
          <v:group id="_x0000_s276" style="mso-position-vertical-relative:line;mso-position-horizontal-relative:char;width:242.05pt;height:192.55pt;" filled="false" stroked="false" coordsize="4841,3851" coordorigin="0,0">
            <v:shape id="_x0000_s278" style="position:absolute;left:270;top:0;width:4531;height:3851;" filled="false" stroked="false" type="#_x0000_t75">
              <v:imagedata o:title="" r:id="rId67"/>
            </v:shape>
            <v:shape id="_x0000_s280" style="position:absolute;left:-20;top:-20;width:4881;height:3891;" filled="false" stroked="false" type="#_x0000_t202">
              <v:fill on="false"/>
              <v:stroke on="false"/>
              <v:path/>
              <v:imagedata o:title=""/>
              <o:lock v:ext="edit" aspectratio="false"/>
              <v:textbox inset="0mm,0mm,0mm,0mm">
                <w:txbxContent>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20"/>
                      <w:spacing w:before="94" w:line="223" w:lineRule="auto"/>
                      <w:rPr>
                        <w:rFonts w:ascii="SimHei" w:hAnsi="SimHei" w:eastAsia="SimHei" w:cs="SimHei"/>
                        <w:sz w:val="29"/>
                        <w:szCs w:val="29"/>
                      </w:rPr>
                    </w:pPr>
                    <w:r>
                      <w:rPr>
                        <w:rFonts w:ascii="SimHei" w:hAnsi="SimHei" w:eastAsia="SimHei" w:cs="SimHei"/>
                        <w:sz w:val="29"/>
                        <w:szCs w:val="29"/>
                      </w:rPr>
                      <w:t>南</w:t>
                    </w:r>
                  </w:p>
                  <w:p>
                    <w:pPr>
                      <w:spacing w:line="417" w:lineRule="auto"/>
                      <w:rPr>
                        <w:rFonts w:ascii="Arial"/>
                        <w:sz w:val="21"/>
                      </w:rPr>
                    </w:pPr>
                    <w:r/>
                  </w:p>
                  <w:p>
                    <w:pPr>
                      <w:ind w:right="9"/>
                      <w:spacing w:before="66" w:line="18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1.0</w:t>
                    </w:r>
                  </w:p>
                </w:txbxContent>
              </v:textbox>
            </v:shape>
          </v:group>
        </w:pict>
      </w:r>
    </w:p>
    <w:p>
      <w:pPr>
        <w:pStyle w:val="BodyText"/>
        <w:ind w:left="5849"/>
        <w:spacing w:before="172" w:line="231" w:lineRule="auto"/>
        <w:rPr>
          <w:sz w:val="29"/>
          <w:szCs w:val="29"/>
        </w:rPr>
      </w:pPr>
      <w:r>
        <w:rPr>
          <w:sz w:val="29"/>
          <w:szCs w:val="29"/>
          <w:spacing w:val="-11"/>
        </w:rPr>
        <w:t>西</w:t>
      </w:r>
      <w:r>
        <w:rPr>
          <w:sz w:val="29"/>
          <w:szCs w:val="29"/>
          <w:spacing w:val="6"/>
        </w:rPr>
        <w:t xml:space="preserve">                </w:t>
      </w:r>
      <w:r>
        <w:rPr>
          <w:sz w:val="29"/>
          <w:szCs w:val="29"/>
          <w:spacing w:val="-11"/>
        </w:rPr>
        <w:t>东</w:t>
      </w:r>
    </w:p>
    <w:p>
      <w:pPr>
        <w:pStyle w:val="BodyText"/>
        <w:ind w:left="4433"/>
        <w:spacing w:before="111" w:line="222" w:lineRule="auto"/>
        <w:rPr>
          <w:sz w:val="23"/>
          <w:szCs w:val="23"/>
        </w:rPr>
      </w:pPr>
      <w:r>
        <w:rPr>
          <w:sz w:val="23"/>
          <w:szCs w:val="23"/>
          <w:b/>
          <w:bCs/>
          <w:spacing w:val="-9"/>
        </w:rPr>
        <w:t>图4.5</w:t>
      </w:r>
    </w:p>
    <w:p>
      <w:pPr>
        <w:pStyle w:val="BodyText"/>
        <w:ind w:left="362" w:right="28" w:firstLine="370"/>
        <w:spacing w:before="274" w:line="253" w:lineRule="auto"/>
        <w:rPr>
          <w:sz w:val="16"/>
          <w:szCs w:val="16"/>
        </w:rPr>
      </w:pPr>
      <w:r>
        <w:rPr>
          <w:sz w:val="16"/>
          <w:szCs w:val="16"/>
          <w:b/>
          <w:bCs/>
          <w:spacing w:val="18"/>
        </w:rPr>
        <w:t>预测公民如何投票的快速节俭树。左图为该树，右图描绘了该树在样本外预测中如何对选民分类。简单并不会</w:t>
      </w:r>
      <w:r>
        <w:rPr>
          <w:sz w:val="16"/>
          <w:szCs w:val="16"/>
          <w:spacing w:val="3"/>
        </w:rPr>
        <w:t xml:space="preserve">  </w:t>
      </w:r>
      <w:r>
        <w:rPr>
          <w:sz w:val="16"/>
          <w:szCs w:val="16"/>
          <w:b/>
          <w:bCs/>
          <w:spacing w:val="16"/>
        </w:rPr>
        <w:t>导致不公正划分选区。</w:t>
      </w:r>
    </w:p>
    <w:p>
      <w:pPr>
        <w:ind w:right="56" w:firstLine="480"/>
        <w:spacing w:before="214" w:line="233" w:lineRule="auto"/>
        <w:rPr>
          <w:rFonts w:ascii="SimSun" w:hAnsi="SimSun" w:eastAsia="SimSun" w:cs="SimSun"/>
          <w:sz w:val="23"/>
          <w:szCs w:val="23"/>
        </w:rPr>
      </w:pPr>
      <w:r>
        <w:rPr>
          <w:rFonts w:ascii="SimSun" w:hAnsi="SimSun" w:eastAsia="SimSun" w:cs="SimSun"/>
          <w:sz w:val="23"/>
          <w:szCs w:val="23"/>
          <w:spacing w:val="10"/>
        </w:rPr>
        <w:t>那么</w:t>
      </w:r>
      <w:r>
        <w:rPr>
          <w:rFonts w:ascii="SimSun" w:hAnsi="SimSun" w:eastAsia="SimSun" w:cs="SimSun"/>
          <w:sz w:val="23"/>
          <w:szCs w:val="23"/>
        </w:rPr>
        <w:t>CART</w:t>
      </w:r>
      <w:r>
        <w:rPr>
          <w:rFonts w:ascii="SimSun" w:hAnsi="SimSun" w:eastAsia="SimSun" w:cs="SimSun"/>
          <w:sz w:val="23"/>
          <w:szCs w:val="23"/>
          <w:spacing w:val="100"/>
        </w:rPr>
        <w:t xml:space="preserve"> </w:t>
      </w:r>
      <w:r>
        <w:rPr>
          <w:rFonts w:ascii="SimSun" w:hAnsi="SimSun" w:eastAsia="SimSun" w:cs="SimSun"/>
          <w:sz w:val="23"/>
          <w:szCs w:val="23"/>
          <w:spacing w:val="10"/>
        </w:rPr>
        <w:t>在应用其修剪算法来控制图4.4上部的树的复杂度时，它的表现如何呢?它</w:t>
      </w:r>
      <w:r>
        <w:rPr>
          <w:rFonts w:ascii="SimSun" w:hAnsi="SimSun" w:eastAsia="SimSun" w:cs="SimSun"/>
          <w:sz w:val="23"/>
          <w:szCs w:val="23"/>
        </w:rPr>
        <w:t xml:space="preserve"> </w:t>
      </w:r>
      <w:r>
        <w:rPr>
          <w:rFonts w:ascii="SimSun" w:hAnsi="SimSun" w:eastAsia="SimSun" w:cs="SimSun"/>
          <w:sz w:val="23"/>
          <w:szCs w:val="23"/>
          <w:spacing w:val="8"/>
        </w:rPr>
        <w:t>创建了一些树，平均问题个数为5.7个，它的拟合准确度达到0.84,预测准确度达到0.80,</w:t>
      </w:r>
      <w:r>
        <w:rPr>
          <w:rFonts w:ascii="SimSun" w:hAnsi="SimSun" w:eastAsia="SimSun" w:cs="SimSun"/>
          <w:sz w:val="23"/>
          <w:szCs w:val="23"/>
          <w:spacing w:val="2"/>
        </w:rPr>
        <w:t xml:space="preserve">  </w:t>
      </w:r>
      <w:r>
        <w:rPr>
          <w:rFonts w:ascii="SimSun" w:hAnsi="SimSun" w:eastAsia="SimSun" w:cs="SimSun"/>
          <w:sz w:val="23"/>
          <w:szCs w:val="23"/>
          <w:spacing w:val="9"/>
        </w:rPr>
        <w:t>这意味着，它的预测表现与最多问两个问题的快速节俭树一样好。要注意的是，在250次</w:t>
      </w:r>
      <w:r>
        <w:rPr>
          <w:rFonts w:ascii="SimSun" w:hAnsi="SimSun" w:eastAsia="SimSun" w:cs="SimSun"/>
          <w:sz w:val="23"/>
          <w:szCs w:val="23"/>
          <w:spacing w:val="6"/>
        </w:rPr>
        <w:t xml:space="preserve">  </w:t>
      </w:r>
      <w:r>
        <w:rPr>
          <w:rFonts w:ascii="SimSun" w:hAnsi="SimSun" w:eastAsia="SimSun" w:cs="SimSun"/>
          <w:sz w:val="23"/>
          <w:szCs w:val="23"/>
          <w:spacing w:val="8"/>
        </w:rPr>
        <w:t>复证测试中，</w:t>
      </w:r>
      <w:r>
        <w:rPr>
          <w:rFonts w:ascii="SimSun" w:hAnsi="SimSun" w:eastAsia="SimSun" w:cs="SimSun"/>
          <w:sz w:val="23"/>
          <w:szCs w:val="23"/>
          <w:spacing w:val="-55"/>
        </w:rPr>
        <w:t xml:space="preserve"> </w:t>
      </w:r>
      <w:r>
        <w:rPr>
          <w:rFonts w:ascii="SimSun" w:hAnsi="SimSun" w:eastAsia="SimSun" w:cs="SimSun"/>
          <w:sz w:val="23"/>
          <w:szCs w:val="23"/>
        </w:rPr>
        <w:t>CART</w:t>
      </w:r>
      <w:r>
        <w:rPr>
          <w:rFonts w:ascii="SimSun" w:hAnsi="SimSun" w:eastAsia="SimSun" w:cs="SimSun"/>
          <w:sz w:val="23"/>
          <w:szCs w:val="23"/>
          <w:spacing w:val="92"/>
        </w:rPr>
        <w:t xml:space="preserve"> </w:t>
      </w:r>
      <w:r>
        <w:rPr>
          <w:rFonts w:ascii="SimSun" w:hAnsi="SimSun" w:eastAsia="SimSun" w:cs="SimSun"/>
          <w:sz w:val="23"/>
          <w:szCs w:val="23"/>
          <w:spacing w:val="8"/>
        </w:rPr>
        <w:t>剪枝在63%的测试中创建了快速节俭树的</w:t>
      </w:r>
      <w:r>
        <w:rPr>
          <w:rFonts w:ascii="SimSun" w:hAnsi="SimSun" w:eastAsia="SimSun" w:cs="SimSun"/>
          <w:sz w:val="23"/>
          <w:szCs w:val="23"/>
          <w:spacing w:val="7"/>
        </w:rPr>
        <w:t>结构。</w:t>
      </w:r>
    </w:p>
    <w:p>
      <w:pPr>
        <w:ind w:right="17" w:firstLine="480"/>
        <w:spacing w:before="236" w:line="225" w:lineRule="auto"/>
        <w:jc w:val="both"/>
        <w:rPr>
          <w:rFonts w:ascii="SimSun" w:hAnsi="SimSun" w:eastAsia="SimSun" w:cs="SimSun"/>
          <w:sz w:val="23"/>
          <w:szCs w:val="23"/>
        </w:rPr>
      </w:pPr>
      <w:r>
        <w:rPr>
          <w:rFonts w:ascii="SimSun" w:hAnsi="SimSun" w:eastAsia="SimSun" w:cs="SimSun"/>
          <w:sz w:val="23"/>
          <w:szCs w:val="23"/>
          <w:spacing w:val="5"/>
        </w:rPr>
        <w:t>总的来说，我们得到的教训是，由于有过度拟合的可能，</w:t>
      </w:r>
      <w:r>
        <w:rPr>
          <w:rFonts w:ascii="SimSun" w:hAnsi="SimSun" w:eastAsia="SimSun" w:cs="SimSun"/>
          <w:sz w:val="23"/>
          <w:szCs w:val="23"/>
          <w:spacing w:val="84"/>
        </w:rPr>
        <w:t xml:space="preserve"> </w:t>
      </w:r>
      <w:r>
        <w:rPr>
          <w:rFonts w:ascii="SimSun" w:hAnsi="SimSun" w:eastAsia="SimSun" w:cs="SimSun"/>
          <w:sz w:val="23"/>
          <w:szCs w:val="23"/>
          <w:spacing w:val="5"/>
        </w:rPr>
        <w:t>一个好的拟合可能具有欺骗</w:t>
      </w:r>
      <w:r>
        <w:rPr>
          <w:rFonts w:ascii="SimSun" w:hAnsi="SimSun" w:eastAsia="SimSun" w:cs="SimSun"/>
          <w:sz w:val="23"/>
          <w:szCs w:val="23"/>
        </w:rPr>
        <w:t xml:space="preserve"> </w:t>
      </w:r>
      <w:r>
        <w:rPr>
          <w:rFonts w:ascii="SimSun" w:hAnsi="SimSun" w:eastAsia="SimSun" w:cs="SimSun"/>
          <w:sz w:val="23"/>
          <w:szCs w:val="23"/>
          <w:spacing w:val="10"/>
        </w:rPr>
        <w:t>性。快速节俭树通过给结构施加一个先验的设定来减少过度拟合。机器学习典型的决策树</w:t>
      </w:r>
      <w:r>
        <w:rPr>
          <w:rFonts w:ascii="SimSun" w:hAnsi="SimSun" w:eastAsia="SimSun" w:cs="SimSun"/>
          <w:sz w:val="23"/>
          <w:szCs w:val="23"/>
          <w:spacing w:val="7"/>
        </w:rPr>
        <w:t xml:space="preserve"> </w:t>
      </w:r>
      <w:r>
        <w:rPr>
          <w:rFonts w:ascii="SimSun" w:hAnsi="SimSun" w:eastAsia="SimSun" w:cs="SimSun"/>
          <w:sz w:val="23"/>
          <w:szCs w:val="23"/>
          <w:spacing w:val="9"/>
        </w:rPr>
        <w:t>算法以不同的方式进行预测。它们不强加特定的结构，而是使用以下一种或几种策略：</w:t>
      </w:r>
    </w:p>
    <w:p>
      <w:pPr>
        <w:ind w:firstLine="129"/>
        <w:spacing w:before="1" w:line="260" w:lineRule="auto"/>
        <w:rPr>
          <w:rFonts w:ascii="SimSun" w:hAnsi="SimSun" w:eastAsia="SimSun" w:cs="SimSun"/>
          <w:sz w:val="23"/>
          <w:szCs w:val="23"/>
        </w:rPr>
      </w:pPr>
      <w:r>
        <w:rPr>
          <w:rFonts w:ascii="SimSun" w:hAnsi="SimSun" w:eastAsia="SimSun" w:cs="SimSun"/>
          <w:sz w:val="23"/>
          <w:szCs w:val="23"/>
          <w:spacing w:val="13"/>
        </w:rPr>
        <w:t>(1)如果修剪一个问题后，树的分类不会大幅度变糟，则修剪该问题；</w:t>
      </w:r>
      <w:r>
        <w:rPr>
          <w:rFonts w:ascii="SimSun" w:hAnsi="SimSun" w:eastAsia="SimSun" w:cs="SimSun"/>
          <w:sz w:val="23"/>
          <w:szCs w:val="23"/>
          <w:spacing w:val="5"/>
        </w:rPr>
        <w:t xml:space="preserve">  </w:t>
      </w:r>
      <w:r>
        <w:rPr>
          <w:rFonts w:ascii="SimSun" w:hAnsi="SimSun" w:eastAsia="SimSun" w:cs="SimSun"/>
          <w:sz w:val="23"/>
          <w:szCs w:val="23"/>
          <w:spacing w:val="12"/>
        </w:rPr>
        <w:t>(2)消除那些只</w:t>
      </w:r>
      <w:r>
        <w:rPr>
          <w:rFonts w:ascii="SimSun" w:hAnsi="SimSun" w:eastAsia="SimSun" w:cs="SimSun"/>
          <w:sz w:val="23"/>
          <w:szCs w:val="23"/>
        </w:rPr>
        <w:t xml:space="preserve"> </w:t>
      </w:r>
      <w:r>
        <w:rPr>
          <w:rFonts w:ascii="SimSun" w:hAnsi="SimSun" w:eastAsia="SimSun" w:cs="SimSun"/>
          <w:sz w:val="23"/>
          <w:szCs w:val="23"/>
          <w:spacing w:val="10"/>
        </w:rPr>
        <w:t>有少数实例落入的出口；  (3)将树的层级总数限制为预先设定的总数。这</w:t>
      </w:r>
      <w:r>
        <w:rPr>
          <w:rFonts w:ascii="SimSun" w:hAnsi="SimSun" w:eastAsia="SimSun" w:cs="SimSun"/>
          <w:sz w:val="23"/>
          <w:szCs w:val="23"/>
          <w:spacing w:val="9"/>
        </w:rPr>
        <w:t>两种方法都可</w:t>
      </w:r>
    </w:p>
    <w:p>
      <w:pPr>
        <w:spacing w:line="260" w:lineRule="auto"/>
        <w:sectPr>
          <w:pgSz w:w="12240" w:h="15840"/>
          <w:pgMar w:top="400" w:right="1426" w:bottom="400" w:left="1419" w:header="0" w:footer="0" w:gutter="0"/>
        </w:sectPr>
        <w:rPr>
          <w:rFonts w:ascii="SimSun" w:hAnsi="SimSun" w:eastAsia="SimSun" w:cs="SimSun"/>
          <w:sz w:val="23"/>
          <w:szCs w:val="23"/>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7"/>
        <w:spacing w:before="78" w:line="219" w:lineRule="auto"/>
        <w:rPr>
          <w:rFonts w:ascii="SimSun" w:hAnsi="SimSun" w:eastAsia="SimSun" w:cs="SimSun"/>
          <w:sz w:val="24"/>
          <w:szCs w:val="24"/>
        </w:rPr>
      </w:pPr>
      <w:r>
        <w:rPr>
          <w:rFonts w:ascii="SimSun" w:hAnsi="SimSun" w:eastAsia="SimSun" w:cs="SimSun"/>
          <w:sz w:val="24"/>
          <w:szCs w:val="24"/>
          <w:spacing w:val="-4"/>
        </w:rPr>
        <w:t>以有效解决过度拟合问题。</w:t>
      </w:r>
    </w:p>
    <w:p>
      <w:pPr>
        <w:ind w:left="549"/>
        <w:spacing w:before="266" w:line="224" w:lineRule="auto"/>
        <w:rPr>
          <w:rFonts w:ascii="SimSun" w:hAnsi="SimSun" w:eastAsia="SimSun" w:cs="SimSun"/>
          <w:sz w:val="27"/>
          <w:szCs w:val="27"/>
        </w:rPr>
      </w:pPr>
      <w:r>
        <w:rPr>
          <w:rFonts w:ascii="SimSun" w:hAnsi="SimSun" w:eastAsia="SimSun" w:cs="SimSun"/>
          <w:sz w:val="27"/>
          <w:szCs w:val="27"/>
          <w:spacing w:val="5"/>
        </w:rPr>
        <w:t>决策列表</w:t>
      </w:r>
    </w:p>
    <w:p>
      <w:pPr>
        <w:ind w:firstLine="486"/>
        <w:spacing w:before="240" w:line="231" w:lineRule="auto"/>
        <w:rPr>
          <w:rFonts w:ascii="SimSun" w:hAnsi="SimSun" w:eastAsia="SimSun" w:cs="SimSun"/>
          <w:sz w:val="24"/>
          <w:szCs w:val="24"/>
        </w:rPr>
      </w:pPr>
      <w:r>
        <w:rPr>
          <w:rFonts w:ascii="SimSun" w:hAnsi="SimSun" w:eastAsia="SimSun" w:cs="SimSun"/>
          <w:sz w:val="24"/>
          <w:szCs w:val="24"/>
        </w:rPr>
        <w:t>决策树研究先驱罗斯</w:t>
      </w:r>
      <w:r>
        <w:rPr>
          <w:rFonts w:ascii="Times New Roman" w:hAnsi="Times New Roman" w:eastAsia="Times New Roman" w:cs="Times New Roman"/>
          <w:sz w:val="24"/>
          <w:szCs w:val="24"/>
        </w:rPr>
        <w:t>·</w:t>
      </w:r>
      <w:r>
        <w:rPr>
          <w:rFonts w:ascii="SimSun" w:hAnsi="SimSun" w:eastAsia="SimSun" w:cs="SimSun"/>
          <w:sz w:val="24"/>
          <w:szCs w:val="24"/>
        </w:rPr>
        <w:t>昆兰（</w:t>
      </w:r>
      <w:r>
        <w:rPr>
          <w:rFonts w:ascii="Times New Roman" w:hAnsi="Times New Roman" w:eastAsia="Times New Roman" w:cs="Times New Roman"/>
          <w:sz w:val="24"/>
          <w:szCs w:val="24"/>
        </w:rPr>
        <w:t>Ross          Quinl</w:t>
      </w:r>
      <w:r>
        <w:rPr>
          <w:rFonts w:ascii="Times New Roman" w:hAnsi="Times New Roman" w:eastAsia="Times New Roman" w:cs="Times New Roman"/>
          <w:sz w:val="24"/>
          <w:szCs w:val="24"/>
          <w:spacing w:val="-1"/>
        </w:rPr>
        <w:t>an</w:t>
      </w:r>
      <w:r>
        <w:rPr>
          <w:rFonts w:ascii="SimSun" w:hAnsi="SimSun" w:eastAsia="SimSun" w:cs="SimSun"/>
          <w:sz w:val="24"/>
          <w:szCs w:val="24"/>
          <w:spacing w:val="-1"/>
        </w:rPr>
        <w:t>）在其撰写的那部非常有影响力的著作</w:t>
      </w:r>
      <w:r>
        <w:rPr>
          <w:rFonts w:ascii="SimSun" w:hAnsi="SimSun" w:eastAsia="SimSun" w:cs="SimSun"/>
          <w:sz w:val="24"/>
          <w:szCs w:val="2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C4.5</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：机器学习的程序》中写道：</w:t>
      </w:r>
      <w:r>
        <w:rPr>
          <w:rFonts w:ascii="Times New Roman" w:hAnsi="Times New Roman" w:eastAsia="Times New Roman" w:cs="Times New Roman"/>
          <w:sz w:val="24"/>
          <w:szCs w:val="24"/>
          <w:spacing w:val="-1"/>
        </w:rPr>
        <w:t>“</w:t>
      </w:r>
      <w:r>
        <w:rPr>
          <w:rFonts w:ascii="SimSun" w:hAnsi="SimSun" w:eastAsia="SimSun" w:cs="SimSun"/>
          <w:sz w:val="24"/>
          <w:szCs w:val="24"/>
          <w:spacing w:val="-1"/>
        </w:rPr>
        <w:t>即使修剪后的树比最初的树更紧凑，它们仍然可能</w:t>
      </w:r>
      <w:r>
        <w:rPr>
          <w:rFonts w:ascii="SimSun" w:hAnsi="SimSun" w:eastAsia="SimSun" w:cs="SimSun"/>
          <w:sz w:val="24"/>
          <w:szCs w:val="24"/>
        </w:rPr>
        <w:t xml:space="preserve">  </w:t>
      </w:r>
      <w:r>
        <w:rPr>
          <w:rFonts w:ascii="SimSun" w:hAnsi="SimSun" w:eastAsia="SimSun" w:cs="SimSun"/>
          <w:sz w:val="24"/>
          <w:szCs w:val="24"/>
        </w:rPr>
        <w:t>冗长、复杂、令人难以理解。</w:t>
      </w:r>
      <w:r>
        <w:rPr>
          <w:rFonts w:ascii="Times New Roman" w:hAnsi="Times New Roman" w:eastAsia="Times New Roman" w:cs="Times New Roman"/>
          <w:sz w:val="24"/>
          <w:szCs w:val="24"/>
        </w:rPr>
        <w:t>”</w:t>
      </w:r>
      <w:hyperlink w:history="true" w:anchor="bookmark227">
        <w:r>
          <w:rPr>
            <w:rFonts w:ascii="Times New Roman" w:hAnsi="Times New Roman" w:eastAsia="Times New Roman" w:cs="Times New Roman"/>
            <w:sz w:val="18"/>
            <w:szCs w:val="18"/>
            <w:strike/>
            <w:color w:val="0000CC"/>
            <w:position w:val="7"/>
          </w:rPr>
          <w:t>45</w:t>
        </w:r>
      </w:hyperlink>
      <w:r>
        <w:rPr>
          <w:rFonts w:ascii="SimSun" w:hAnsi="SimSun" w:eastAsia="SimSun" w:cs="SimSun"/>
          <w:sz w:val="24"/>
          <w:szCs w:val="24"/>
        </w:rPr>
        <w:t>随后，他提出了一种方法，这种</w:t>
      </w:r>
      <w:r>
        <w:rPr>
          <w:rFonts w:ascii="SimSun" w:hAnsi="SimSun" w:eastAsia="SimSun" w:cs="SimSun"/>
          <w:sz w:val="24"/>
          <w:szCs w:val="24"/>
          <w:spacing w:val="-1"/>
        </w:rPr>
        <w:t>方法简化了</w:t>
      </w:r>
      <w:r>
        <w:rPr>
          <w:rFonts w:ascii="Times New Roman" w:hAnsi="Times New Roman" w:eastAsia="Times New Roman" w:cs="Times New Roman"/>
          <w:sz w:val="24"/>
          <w:szCs w:val="24"/>
          <w:spacing w:val="-1"/>
        </w:rPr>
        <w:t>C4.5</w:t>
      </w:r>
      <w:r>
        <w:rPr>
          <w:rFonts w:ascii="SimSun" w:hAnsi="SimSun" w:eastAsia="SimSun" w:cs="SimSun"/>
          <w:sz w:val="24"/>
          <w:szCs w:val="24"/>
          <w:spacing w:val="-1"/>
        </w:rPr>
        <w:t>决策树</w:t>
      </w:r>
      <w:r>
        <w:rPr>
          <w:rFonts w:ascii="SimSun" w:hAnsi="SimSun" w:eastAsia="SimSun" w:cs="SimSun"/>
          <w:sz w:val="24"/>
          <w:szCs w:val="24"/>
        </w:rPr>
        <w:t xml:space="preserve">  </w:t>
      </w:r>
      <w:r>
        <w:rPr>
          <w:rFonts w:ascii="SimSun" w:hAnsi="SimSun" w:eastAsia="SimSun" w:cs="SimSun"/>
          <w:sz w:val="24"/>
          <w:szCs w:val="24"/>
          <w:spacing w:val="-1"/>
        </w:rPr>
        <w:t>并将其表示为一个决策列表。</w:t>
      </w:r>
    </w:p>
    <w:p>
      <w:pPr>
        <w:ind w:left="480"/>
        <w:spacing w:before="241" w:line="220" w:lineRule="auto"/>
        <w:rPr>
          <w:rFonts w:ascii="SimSun" w:hAnsi="SimSun" w:eastAsia="SimSun" w:cs="SimSun"/>
          <w:sz w:val="24"/>
          <w:szCs w:val="24"/>
        </w:rPr>
      </w:pPr>
      <w:r>
        <w:rPr>
          <w:rFonts w:ascii="SimSun" w:hAnsi="SimSun" w:eastAsia="SimSun" w:cs="SimSun"/>
          <w:sz w:val="24"/>
          <w:szCs w:val="24"/>
          <w:spacing w:val="-1"/>
        </w:rPr>
        <w:t>这是泰坦尼克号问题的决策列表：</w:t>
      </w:r>
    </w:p>
    <w:p>
      <w:pPr>
        <w:ind w:left="475"/>
        <w:spacing w:before="213"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if</w:t>
      </w:r>
      <w:r>
        <w:rPr>
          <w:rFonts w:ascii="SimSun" w:hAnsi="SimSun" w:eastAsia="SimSun" w:cs="SimSun"/>
          <w:sz w:val="24"/>
          <w:szCs w:val="24"/>
          <w:spacing w:val="-1"/>
          <w:position w:val="2"/>
        </w:rPr>
        <w:t>乘客在三等舱，</w:t>
      </w:r>
      <w:r>
        <w:rPr>
          <w:rFonts w:ascii="Times New Roman" w:hAnsi="Times New Roman" w:eastAsia="Times New Roman" w:cs="Times New Roman"/>
          <w:sz w:val="24"/>
          <w:szCs w:val="24"/>
          <w:spacing w:val="-1"/>
          <w:position w:val="2"/>
        </w:rPr>
        <w:t>then</w:t>
      </w:r>
      <w:r>
        <w:rPr>
          <w:rFonts w:ascii="SimSun" w:hAnsi="SimSun" w:eastAsia="SimSun" w:cs="SimSun"/>
          <w:sz w:val="24"/>
          <w:szCs w:val="24"/>
          <w:spacing w:val="-1"/>
          <w:position w:val="2"/>
        </w:rPr>
        <w:t>死亡；</w:t>
      </w:r>
    </w:p>
    <w:p>
      <w:pPr>
        <w:ind w:left="480"/>
        <w:spacing w:before="175" w:line="353"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else if</w:t>
      </w:r>
      <w:r>
        <w:rPr>
          <w:rFonts w:ascii="SimSun" w:hAnsi="SimSun" w:eastAsia="SimSun" w:cs="SimSun"/>
          <w:sz w:val="24"/>
          <w:szCs w:val="24"/>
          <w:spacing w:val="-1"/>
          <w:position w:val="2"/>
        </w:rPr>
        <w:t>乘客是男性且是成年人，</w:t>
      </w:r>
      <w:r>
        <w:rPr>
          <w:rFonts w:ascii="Times New Roman" w:hAnsi="Times New Roman" w:eastAsia="Times New Roman" w:cs="Times New Roman"/>
          <w:sz w:val="24"/>
          <w:szCs w:val="24"/>
          <w:spacing w:val="-1"/>
          <w:position w:val="2"/>
        </w:rPr>
        <w:t>then</w:t>
      </w:r>
      <w:r>
        <w:rPr>
          <w:rFonts w:ascii="SimSun" w:hAnsi="SimSun" w:eastAsia="SimSun" w:cs="SimSun"/>
          <w:sz w:val="24"/>
          <w:szCs w:val="24"/>
          <w:spacing w:val="-1"/>
          <w:position w:val="2"/>
        </w:rPr>
        <w:t>死亡；</w:t>
      </w:r>
    </w:p>
    <w:p>
      <w:pPr>
        <w:ind w:left="480"/>
        <w:spacing w:before="175" w:line="353"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else</w:t>
      </w:r>
      <w:r>
        <w:rPr>
          <w:rFonts w:ascii="SimSun" w:hAnsi="SimSun" w:eastAsia="SimSun" w:cs="SimSun"/>
          <w:sz w:val="24"/>
          <w:szCs w:val="24"/>
          <w:spacing w:val="-2"/>
          <w:position w:val="2"/>
        </w:rPr>
        <w:t>乘客幸存。</w:t>
      </w:r>
    </w:p>
    <w:p>
      <w:pPr>
        <w:ind w:left="7" w:right="167" w:firstLine="480"/>
        <w:spacing w:before="174" w:line="241" w:lineRule="auto"/>
        <w:rPr>
          <w:rFonts w:ascii="SimSun" w:hAnsi="SimSun" w:eastAsia="SimSun" w:cs="SimSun"/>
          <w:sz w:val="24"/>
          <w:szCs w:val="24"/>
        </w:rPr>
      </w:pPr>
      <w:r>
        <w:rPr>
          <w:rFonts w:ascii="SimSun" w:hAnsi="SimSun" w:eastAsia="SimSun" w:cs="SimSun"/>
          <w:sz w:val="24"/>
          <w:szCs w:val="24"/>
        </w:rPr>
        <w:t>决策列表是一系列</w:t>
      </w:r>
      <w:r>
        <w:rPr>
          <w:rFonts w:ascii="Times New Roman" w:hAnsi="Times New Roman" w:eastAsia="Times New Roman" w:cs="Times New Roman"/>
          <w:sz w:val="24"/>
          <w:szCs w:val="24"/>
        </w:rPr>
        <w:t>if-then-else</w:t>
      </w:r>
      <w:r>
        <w:rPr>
          <w:rFonts w:ascii="SimSun" w:hAnsi="SimSun" w:eastAsia="SimSun" w:cs="SimSun"/>
          <w:sz w:val="24"/>
          <w:szCs w:val="24"/>
        </w:rPr>
        <w:t>规则。</w:t>
      </w:r>
      <w:hyperlink w:history="true" w:anchor="bookmark228">
        <w:r>
          <w:rPr>
            <w:rFonts w:ascii="Times New Roman" w:hAnsi="Times New Roman" w:eastAsia="Times New Roman" w:cs="Times New Roman"/>
            <w:sz w:val="18"/>
            <w:szCs w:val="18"/>
            <w:strike/>
            <w:color w:val="0000CC"/>
            <w:position w:val="7"/>
          </w:rPr>
          <w:t>46</w:t>
        </w:r>
      </w:hyperlink>
      <w:r>
        <w:rPr>
          <w:rFonts w:ascii="SimSun" w:hAnsi="SimSun" w:eastAsia="SimSun" w:cs="SimSun"/>
          <w:sz w:val="24"/>
          <w:szCs w:val="24"/>
        </w:rPr>
        <w:t>如</w:t>
      </w:r>
      <w:r>
        <w:rPr>
          <w:rFonts w:ascii="SimSun" w:hAnsi="SimSun" w:eastAsia="SimSun" w:cs="SimSun"/>
          <w:sz w:val="24"/>
          <w:szCs w:val="24"/>
          <w:spacing w:val="-1"/>
        </w:rPr>
        <w:t>果某一条件成立，则该规则做出分类，否则</w:t>
      </w:r>
      <w:r>
        <w:rPr>
          <w:rFonts w:ascii="SimSun" w:hAnsi="SimSun" w:eastAsia="SimSun" w:cs="SimSun"/>
          <w:sz w:val="24"/>
          <w:szCs w:val="24"/>
        </w:rPr>
        <w:t xml:space="preserve"> </w:t>
      </w:r>
      <w:r>
        <w:rPr>
          <w:rFonts w:ascii="SimSun" w:hAnsi="SimSun" w:eastAsia="SimSun" w:cs="SimSun"/>
          <w:sz w:val="24"/>
          <w:szCs w:val="24"/>
          <w:spacing w:val="-1"/>
        </w:rPr>
        <w:t>下一个规则被激活。在最后一条规则中，它总会做出分类。</w:t>
      </w:r>
    </w:p>
    <w:p>
      <w:pPr>
        <w:ind w:left="1" w:firstLine="479"/>
        <w:spacing w:before="216" w:line="231" w:lineRule="auto"/>
        <w:jc w:val="both"/>
        <w:rPr>
          <w:rFonts w:ascii="SimSun" w:hAnsi="SimSun" w:eastAsia="SimSun" w:cs="SimSun"/>
          <w:sz w:val="24"/>
          <w:szCs w:val="24"/>
        </w:rPr>
      </w:pPr>
      <w:r>
        <w:rPr>
          <w:rFonts w:ascii="SimSun" w:hAnsi="SimSun" w:eastAsia="SimSun" w:cs="SimSun"/>
          <w:sz w:val="24"/>
          <w:szCs w:val="24"/>
        </w:rPr>
        <w:t>你可能已经注意到，快速节俭树也有</w:t>
      </w:r>
      <w:r>
        <w:rPr>
          <w:rFonts w:ascii="Times New Roman" w:hAnsi="Times New Roman" w:eastAsia="Times New Roman" w:cs="Times New Roman"/>
          <w:sz w:val="24"/>
          <w:szCs w:val="24"/>
        </w:rPr>
        <w:t>if-then-else</w:t>
      </w:r>
      <w:r>
        <w:rPr>
          <w:rFonts w:ascii="SimSun" w:hAnsi="SimSun" w:eastAsia="SimSun" w:cs="SimSun"/>
          <w:sz w:val="24"/>
          <w:szCs w:val="24"/>
        </w:rPr>
        <w:t>规则。不</w:t>
      </w:r>
      <w:r>
        <w:rPr>
          <w:rFonts w:ascii="SimSun" w:hAnsi="SimSun" w:eastAsia="SimSun" w:cs="SimSun"/>
          <w:sz w:val="24"/>
          <w:szCs w:val="24"/>
          <w:spacing w:val="-1"/>
        </w:rPr>
        <w:t>同之处在于，它们在每个规</w:t>
      </w:r>
      <w:r>
        <w:rPr>
          <w:rFonts w:ascii="SimSun" w:hAnsi="SimSun" w:eastAsia="SimSun" w:cs="SimSun"/>
          <w:sz w:val="24"/>
          <w:szCs w:val="24"/>
        </w:rPr>
        <w:t xml:space="preserve">  </w:t>
      </w:r>
      <w:r>
        <w:rPr>
          <w:rFonts w:ascii="SimSun" w:hAnsi="SimSun" w:eastAsia="SimSun" w:cs="SimSun"/>
          <w:sz w:val="24"/>
          <w:szCs w:val="24"/>
        </w:rPr>
        <w:t>则中只涉及一条线索，而决策列表可能涉及多条线索，如上</w:t>
      </w:r>
      <w:r>
        <w:rPr>
          <w:rFonts w:ascii="SimSun" w:hAnsi="SimSun" w:eastAsia="SimSun" w:cs="SimSun"/>
          <w:sz w:val="24"/>
          <w:szCs w:val="24"/>
          <w:spacing w:val="-1"/>
        </w:rPr>
        <w:t>述示例中的第二个规则（</w:t>
      </w:r>
      <w:r>
        <w:rPr>
          <w:rFonts w:ascii="Times New Roman" w:hAnsi="Times New Roman" w:eastAsia="Times New Roman" w:cs="Times New Roman"/>
          <w:sz w:val="24"/>
          <w:szCs w:val="24"/>
          <w:spacing w:val="-1"/>
        </w:rPr>
        <w:t>“</w:t>
      </w:r>
      <w:r>
        <w:rPr>
          <w:rFonts w:ascii="SimSun" w:hAnsi="SimSun" w:eastAsia="SimSun" w:cs="SimSun"/>
          <w:sz w:val="24"/>
          <w:szCs w:val="24"/>
          <w:spacing w:val="-1"/>
        </w:rPr>
        <w:t>男</w:t>
      </w:r>
      <w:r>
        <w:rPr>
          <w:rFonts w:ascii="SimSun" w:hAnsi="SimSun" w:eastAsia="SimSun" w:cs="SimSun"/>
          <w:sz w:val="24"/>
          <w:szCs w:val="24"/>
        </w:rPr>
        <w:t xml:space="preserve">  </w:t>
      </w:r>
      <w:r>
        <w:rPr>
          <w:rFonts w:ascii="SimSun" w:hAnsi="SimSun" w:eastAsia="SimSun" w:cs="SimSun"/>
          <w:sz w:val="24"/>
          <w:szCs w:val="24"/>
        </w:rPr>
        <w:t>性和成年人</w:t>
      </w:r>
      <w:r>
        <w:rPr>
          <w:rFonts w:ascii="Times New Roman" w:hAnsi="Times New Roman" w:eastAsia="Times New Roman" w:cs="Times New Roman"/>
          <w:sz w:val="24"/>
          <w:szCs w:val="24"/>
        </w:rPr>
        <w:t>”</w:t>
      </w:r>
      <w:r>
        <w:rPr>
          <w:rFonts w:ascii="SimSun" w:hAnsi="SimSun" w:eastAsia="SimSun" w:cs="SimSun"/>
          <w:sz w:val="24"/>
          <w:szCs w:val="24"/>
        </w:rPr>
        <w:t>）。所有的决策树，包括快速节俭树，都可以</w:t>
      </w:r>
      <w:r>
        <w:rPr>
          <w:rFonts w:ascii="SimSun" w:hAnsi="SimSun" w:eastAsia="SimSun" w:cs="SimSun"/>
          <w:sz w:val="24"/>
          <w:szCs w:val="24"/>
          <w:spacing w:val="-1"/>
        </w:rPr>
        <w:t>表示为一个决策列表。每个决</w:t>
      </w:r>
      <w:r>
        <w:rPr>
          <w:rFonts w:ascii="SimSun" w:hAnsi="SimSun" w:eastAsia="SimSun" w:cs="SimSun"/>
          <w:sz w:val="24"/>
          <w:szCs w:val="24"/>
        </w:rPr>
        <w:t xml:space="preserve">  </w:t>
      </w:r>
      <w:r>
        <w:rPr>
          <w:rFonts w:ascii="SimSun" w:hAnsi="SimSun" w:eastAsia="SimSun" w:cs="SimSun"/>
          <w:sz w:val="24"/>
          <w:szCs w:val="24"/>
        </w:rPr>
        <w:t>策列表都可以表示为一棵树，尽管不一定是快速节俭树。上</w:t>
      </w:r>
      <w:r>
        <w:rPr>
          <w:rFonts w:ascii="SimSun" w:hAnsi="SimSun" w:eastAsia="SimSun" w:cs="SimSun"/>
          <w:sz w:val="24"/>
          <w:szCs w:val="24"/>
          <w:spacing w:val="-1"/>
        </w:rPr>
        <w:t>述示例中的决策列表不是一个</w:t>
      </w:r>
      <w:r>
        <w:rPr>
          <w:rFonts w:ascii="SimSun" w:hAnsi="SimSun" w:eastAsia="SimSun" w:cs="SimSun"/>
          <w:sz w:val="24"/>
          <w:szCs w:val="24"/>
        </w:rPr>
        <w:t xml:space="preserve"> </w:t>
      </w:r>
      <w:r>
        <w:rPr>
          <w:rFonts w:ascii="SimSun" w:hAnsi="SimSun" w:eastAsia="SimSun" w:cs="SimSun"/>
          <w:sz w:val="24"/>
          <w:szCs w:val="24"/>
        </w:rPr>
        <w:t>快速节俭树，但它做出的预测与图</w:t>
      </w:r>
      <w:r>
        <w:rPr>
          <w:rFonts w:ascii="Times New Roman" w:hAnsi="Times New Roman" w:eastAsia="Times New Roman" w:cs="Times New Roman"/>
          <w:sz w:val="24"/>
          <w:szCs w:val="24"/>
        </w:rPr>
        <w:t>4.2    </w:t>
      </w:r>
      <w:r>
        <w:rPr>
          <w:rFonts w:ascii="SimSun" w:hAnsi="SimSun" w:eastAsia="SimSun" w:cs="SimSun"/>
          <w:sz w:val="24"/>
          <w:szCs w:val="24"/>
          <w:spacing w:val="-1"/>
        </w:rPr>
        <w:t>中的两棵树做出的预测相同。</w:t>
      </w:r>
    </w:p>
    <w:p>
      <w:pPr>
        <w:ind w:left="22" w:firstLine="460"/>
        <w:spacing w:before="206" w:line="214" w:lineRule="auto"/>
        <w:rPr>
          <w:rFonts w:ascii="SimSun" w:hAnsi="SimSun" w:eastAsia="SimSun" w:cs="SimSun"/>
          <w:sz w:val="24"/>
          <w:szCs w:val="24"/>
        </w:rPr>
      </w:pPr>
      <w:r>
        <w:rPr>
          <w:rFonts w:ascii="SimSun" w:hAnsi="SimSun" w:eastAsia="SimSun" w:cs="SimSun"/>
          <w:sz w:val="24"/>
          <w:szCs w:val="24"/>
        </w:rPr>
        <w:t>构建决策列表比构建快速节俭树有更多的自由度。它</w:t>
      </w:r>
      <w:r>
        <w:rPr>
          <w:rFonts w:ascii="SimSun" w:hAnsi="SimSun" w:eastAsia="SimSun" w:cs="SimSun"/>
          <w:sz w:val="24"/>
          <w:szCs w:val="24"/>
          <w:spacing w:val="-1"/>
        </w:rPr>
        <w:t>可以把各条线索组合在一个规则</w:t>
      </w:r>
      <w:r>
        <w:rPr>
          <w:rFonts w:ascii="SimSun" w:hAnsi="SimSun" w:eastAsia="SimSun" w:cs="SimSun"/>
          <w:sz w:val="24"/>
          <w:szCs w:val="24"/>
        </w:rPr>
        <w:t xml:space="preserve"> </w:t>
      </w:r>
      <w:r>
        <w:rPr>
          <w:rFonts w:ascii="SimSun" w:hAnsi="SimSun" w:eastAsia="SimSun" w:cs="SimSun"/>
          <w:sz w:val="24"/>
          <w:szCs w:val="24"/>
          <w:spacing w:val="-1"/>
        </w:rPr>
        <w:t>中（例如</w:t>
      </w:r>
      <w:r>
        <w:rPr>
          <w:rFonts w:ascii="Times New Roman" w:hAnsi="Times New Roman" w:eastAsia="Times New Roman" w:cs="Times New Roman"/>
          <w:sz w:val="24"/>
          <w:szCs w:val="24"/>
          <w:spacing w:val="-1"/>
        </w:rPr>
        <w:t>“</w:t>
      </w:r>
      <w:r>
        <w:rPr>
          <w:rFonts w:ascii="SimSun" w:hAnsi="SimSun" w:eastAsia="SimSun" w:cs="SimSun"/>
          <w:sz w:val="24"/>
          <w:szCs w:val="24"/>
          <w:spacing w:val="-1"/>
        </w:rPr>
        <w:t>男性和成年人</w:t>
      </w:r>
      <w:r>
        <w:rPr>
          <w:rFonts w:ascii="Times New Roman" w:hAnsi="Times New Roman" w:eastAsia="Times New Roman" w:cs="Times New Roman"/>
          <w:sz w:val="24"/>
          <w:szCs w:val="24"/>
          <w:spacing w:val="-1"/>
        </w:rPr>
        <w:t>”</w:t>
      </w:r>
      <w:r>
        <w:rPr>
          <w:rFonts w:ascii="SimSun" w:hAnsi="SimSun" w:eastAsia="SimSun" w:cs="SimSun"/>
          <w:sz w:val="24"/>
          <w:szCs w:val="24"/>
          <w:spacing w:val="7"/>
        </w:rPr>
        <w:t>），</w:t>
      </w:r>
      <w:r>
        <w:rPr>
          <w:rFonts w:ascii="SimSun" w:hAnsi="SimSun" w:eastAsia="SimSun" w:cs="SimSun"/>
          <w:sz w:val="24"/>
          <w:szCs w:val="24"/>
          <w:spacing w:val="-1"/>
        </w:rPr>
        <w:t>也可以重复使用具有不同阈值的同一</w:t>
      </w:r>
      <w:r>
        <w:rPr>
          <w:rFonts w:ascii="SimSun" w:hAnsi="SimSun" w:eastAsia="SimSun" w:cs="SimSun"/>
          <w:sz w:val="24"/>
          <w:szCs w:val="24"/>
          <w:spacing w:val="-2"/>
        </w:rPr>
        <w:t>线索（例如</w:t>
      </w:r>
      <w:r>
        <w:rPr>
          <w:rFonts w:ascii="Times New Roman" w:hAnsi="Times New Roman" w:eastAsia="Times New Roman" w:cs="Times New Roman"/>
          <w:sz w:val="24"/>
          <w:szCs w:val="24"/>
          <w:spacing w:val="-2"/>
        </w:rPr>
        <w:t>“20</w:t>
      </w:r>
      <w:r>
        <w:rPr>
          <w:rFonts w:ascii="SimSun" w:hAnsi="SimSun" w:eastAsia="SimSun" w:cs="SimSun"/>
          <w:sz w:val="24"/>
          <w:szCs w:val="24"/>
          <w:spacing w:val="-2"/>
        </w:rPr>
        <w:t>岁以</w:t>
      </w:r>
    </w:p>
    <w:p>
      <w:pPr>
        <w:ind w:firstLine="1"/>
        <w:spacing w:before="1" w:line="217" w:lineRule="auto"/>
        <w:rPr>
          <w:rFonts w:ascii="SimSun" w:hAnsi="SimSun" w:eastAsia="SimSun" w:cs="SimSun"/>
          <w:sz w:val="24"/>
          <w:szCs w:val="24"/>
        </w:rPr>
      </w:pPr>
      <w:r>
        <w:rPr>
          <w:rFonts w:ascii="SimSun" w:hAnsi="SimSun" w:eastAsia="SimSun" w:cs="SimSun"/>
          <w:sz w:val="24"/>
          <w:szCs w:val="24"/>
          <w:spacing w:val="-1"/>
        </w:rPr>
        <w:t>上</w:t>
      </w:r>
      <w:r>
        <w:rPr>
          <w:rFonts w:ascii="Times New Roman" w:hAnsi="Times New Roman" w:eastAsia="Times New Roman" w:cs="Times New Roman"/>
          <w:sz w:val="24"/>
          <w:szCs w:val="24"/>
          <w:spacing w:val="-1"/>
        </w:rPr>
        <w:t>”“30</w:t>
      </w:r>
      <w:r>
        <w:rPr>
          <w:rFonts w:ascii="SimSun" w:hAnsi="SimSun" w:eastAsia="SimSun" w:cs="SimSun"/>
          <w:sz w:val="24"/>
          <w:szCs w:val="24"/>
          <w:spacing w:val="-1"/>
        </w:rPr>
        <w:t>岁以上</w:t>
      </w:r>
      <w:r>
        <w:rPr>
          <w:rFonts w:ascii="Times New Roman" w:hAnsi="Times New Roman" w:eastAsia="Times New Roman" w:cs="Times New Roman"/>
          <w:sz w:val="24"/>
          <w:szCs w:val="24"/>
          <w:spacing w:val="-1"/>
        </w:rPr>
        <w:t>”</w:t>
      </w:r>
      <w:r>
        <w:rPr>
          <w:rFonts w:ascii="SimSun" w:hAnsi="SimSun" w:eastAsia="SimSun" w:cs="SimSun"/>
          <w:sz w:val="24"/>
          <w:szCs w:val="24"/>
          <w:spacing w:val="14"/>
        </w:rPr>
        <w:t>），</w:t>
      </w:r>
      <w:r>
        <w:rPr>
          <w:rFonts w:ascii="SimSun" w:hAnsi="SimSun" w:eastAsia="SimSun" w:cs="SimSun"/>
          <w:sz w:val="24"/>
          <w:szCs w:val="24"/>
          <w:spacing w:val="-1"/>
        </w:rPr>
        <w:t>就像在</w:t>
      </w:r>
      <w:r>
        <w:rPr>
          <w:rFonts w:ascii="Times New Roman" w:hAnsi="Times New Roman" w:eastAsia="Times New Roman" w:cs="Times New Roman"/>
          <w:sz w:val="24"/>
          <w:szCs w:val="24"/>
          <w:spacing w:val="-1"/>
        </w:rPr>
        <w:t>CART</w:t>
      </w:r>
      <w:r>
        <w:rPr>
          <w:rFonts w:ascii="SimSun" w:hAnsi="SimSun" w:eastAsia="SimSun" w:cs="SimSun"/>
          <w:sz w:val="24"/>
          <w:szCs w:val="24"/>
          <w:spacing w:val="-1"/>
        </w:rPr>
        <w:t>中一样。这种自由导致了大量可能的决策列表，寻找最合</w:t>
      </w:r>
      <w:r>
        <w:rPr>
          <w:rFonts w:ascii="SimSun" w:hAnsi="SimSun" w:eastAsia="SimSun" w:cs="SimSun"/>
          <w:sz w:val="24"/>
          <w:szCs w:val="24"/>
        </w:rPr>
        <w:t xml:space="preserve"> </w:t>
      </w:r>
      <w:r>
        <w:rPr>
          <w:rFonts w:ascii="SimSun" w:hAnsi="SimSun" w:eastAsia="SimSun" w:cs="SimSun"/>
          <w:sz w:val="24"/>
          <w:szCs w:val="24"/>
        </w:rPr>
        <w:t>适的决策列表很快就会变得棘手。出于这个原因，分析师们研</w:t>
      </w:r>
      <w:r>
        <w:rPr>
          <w:rFonts w:ascii="SimSun" w:hAnsi="SimSun" w:eastAsia="SimSun" w:cs="SimSun"/>
          <w:sz w:val="24"/>
          <w:szCs w:val="24"/>
          <w:spacing w:val="-1"/>
        </w:rPr>
        <w:t>究出了构建决策列表的方</w:t>
      </w:r>
    </w:p>
    <w:p>
      <w:pPr>
        <w:spacing w:line="333" w:lineRule="exact"/>
        <w:rPr>
          <w:rFonts w:ascii="Times New Roman" w:hAnsi="Times New Roman" w:eastAsia="Times New Roman" w:cs="Times New Roman"/>
          <w:sz w:val="18"/>
          <w:szCs w:val="18"/>
        </w:rPr>
      </w:pPr>
      <w:r>
        <w:rPr>
          <w:rFonts w:ascii="SimSun" w:hAnsi="SimSun" w:eastAsia="SimSun" w:cs="SimSun"/>
          <w:sz w:val="24"/>
          <w:szCs w:val="24"/>
          <w:spacing w:val="-3"/>
          <w:position w:val="1"/>
        </w:rPr>
        <w:t>法，例如</w:t>
      </w:r>
      <w:r>
        <w:rPr>
          <w:rFonts w:ascii="Times New Roman" w:hAnsi="Times New Roman" w:eastAsia="Times New Roman" w:cs="Times New Roman"/>
          <w:sz w:val="24"/>
          <w:szCs w:val="24"/>
          <w:spacing w:val="-3"/>
          <w:position w:val="1"/>
        </w:rPr>
        <w:t>RIPPER</w:t>
      </w:r>
      <w:hyperlink w:history="true" w:anchor="bookmark229">
        <w:r>
          <w:rPr>
            <w:rFonts w:ascii="Times New Roman" w:hAnsi="Times New Roman" w:eastAsia="Times New Roman" w:cs="Times New Roman"/>
            <w:sz w:val="18"/>
            <w:szCs w:val="18"/>
            <w:strike/>
            <w:color w:val="0000CC"/>
            <w:spacing w:val="-3"/>
            <w:position w:val="8"/>
          </w:rPr>
          <w:t>[17]</w:t>
        </w:r>
      </w:hyperlink>
      <w:r>
        <w:rPr>
          <w:rFonts w:ascii="Times New Roman" w:hAnsi="Times New Roman" w:eastAsia="Times New Roman" w:cs="Times New Roman"/>
          <w:sz w:val="18"/>
          <w:szCs w:val="18"/>
          <w:color w:val="0000CC"/>
          <w:spacing w:val="-7"/>
          <w:position w:val="8"/>
        </w:rPr>
        <w:t xml:space="preserve"> </w:t>
      </w:r>
      <w:r>
        <w:rPr>
          <w:rFonts w:ascii="SimSun" w:hAnsi="SimSun" w:eastAsia="SimSun" w:cs="SimSun"/>
          <w:sz w:val="24"/>
          <w:szCs w:val="24"/>
          <w:spacing w:val="-3"/>
          <w:position w:val="1"/>
        </w:rPr>
        <w:t>。</w:t>
      </w:r>
      <w:hyperlink w:history="true" w:anchor="bookmark230">
        <w:r>
          <w:rPr>
            <w:rFonts w:ascii="Times New Roman" w:hAnsi="Times New Roman" w:eastAsia="Times New Roman" w:cs="Times New Roman"/>
            <w:sz w:val="18"/>
            <w:szCs w:val="18"/>
            <w:strike/>
            <w:color w:val="0000CC"/>
            <w:spacing w:val="-3"/>
            <w:position w:val="8"/>
          </w:rPr>
          <w:t>47</w:t>
        </w:r>
      </w:hyperlink>
    </w:p>
    <w:p>
      <w:pPr>
        <w:ind w:firstLine="487"/>
        <w:spacing w:before="250" w:line="230" w:lineRule="auto"/>
        <w:jc w:val="both"/>
        <w:rPr>
          <w:rFonts w:ascii="SimSun" w:hAnsi="SimSun" w:eastAsia="SimSun" w:cs="SimSun"/>
          <w:sz w:val="24"/>
          <w:szCs w:val="24"/>
        </w:rPr>
      </w:pPr>
      <w:r>
        <w:rPr>
          <w:rFonts w:ascii="SimSun" w:hAnsi="SimSun" w:eastAsia="SimSun" w:cs="SimSun"/>
          <w:sz w:val="24"/>
          <w:szCs w:val="24"/>
        </w:rPr>
        <w:t>决策树与决策列表所做的预测，通常没有其</w:t>
      </w:r>
      <w:r>
        <w:rPr>
          <w:rFonts w:ascii="SimSun" w:hAnsi="SimSun" w:eastAsia="SimSun" w:cs="SimSun"/>
          <w:sz w:val="24"/>
          <w:szCs w:val="24"/>
          <w:spacing w:val="-1"/>
        </w:rPr>
        <w:t>他一些机器学习方法（例如随机森林）准</w:t>
      </w:r>
      <w:r>
        <w:rPr>
          <w:rFonts w:ascii="SimSun" w:hAnsi="SimSun" w:eastAsia="SimSun" w:cs="SimSun"/>
          <w:sz w:val="24"/>
          <w:szCs w:val="24"/>
        </w:rPr>
        <w:t xml:space="preserve"> </w:t>
      </w:r>
      <w:r>
        <w:rPr>
          <w:rFonts w:ascii="SimSun" w:hAnsi="SimSun" w:eastAsia="SimSun" w:cs="SimSun"/>
          <w:sz w:val="24"/>
          <w:szCs w:val="24"/>
        </w:rPr>
        <w:t>确。</w:t>
      </w:r>
      <w:hyperlink w:history="true" w:anchor="bookmark231">
        <w:r>
          <w:rPr>
            <w:rFonts w:ascii="Times New Roman" w:hAnsi="Times New Roman" w:eastAsia="Times New Roman" w:cs="Times New Roman"/>
            <w:sz w:val="18"/>
            <w:szCs w:val="18"/>
            <w:strike/>
            <w:color w:val="0000CC"/>
            <w:position w:val="7"/>
          </w:rPr>
          <w:t>48</w:t>
        </w:r>
      </w:hyperlink>
      <w:r>
        <w:rPr>
          <w:rFonts w:ascii="SimSun" w:hAnsi="SimSun" w:eastAsia="SimSun" w:cs="SimSun"/>
          <w:sz w:val="24"/>
          <w:szCs w:val="24"/>
        </w:rPr>
        <w:t>然而，一些研究人员还是继续使用决策树和决策列表，因</w:t>
      </w:r>
      <w:r>
        <w:rPr>
          <w:rFonts w:ascii="SimSun" w:hAnsi="SimSun" w:eastAsia="SimSun" w:cs="SimSun"/>
          <w:sz w:val="24"/>
          <w:szCs w:val="24"/>
          <w:spacing w:val="-1"/>
        </w:rPr>
        <w:t>为他们认为这两者是透明</w:t>
      </w:r>
      <w:r>
        <w:rPr>
          <w:rFonts w:ascii="SimSun" w:hAnsi="SimSun" w:eastAsia="SimSun" w:cs="SimSun"/>
          <w:sz w:val="24"/>
          <w:szCs w:val="24"/>
        </w:rPr>
        <w:t xml:space="preserve"> </w:t>
      </w:r>
      <w:r>
        <w:rPr>
          <w:rFonts w:ascii="SimSun" w:hAnsi="SimSun" w:eastAsia="SimSun" w:cs="SimSun"/>
          <w:sz w:val="24"/>
          <w:szCs w:val="24"/>
        </w:rPr>
        <w:t>的。</w:t>
      </w:r>
      <w:hyperlink w:history="true" w:anchor="bookmark232">
        <w:r>
          <w:rPr>
            <w:rFonts w:ascii="Times New Roman" w:hAnsi="Times New Roman" w:eastAsia="Times New Roman" w:cs="Times New Roman"/>
            <w:sz w:val="18"/>
            <w:szCs w:val="18"/>
            <w:strike/>
            <w:color w:val="0000CC"/>
            <w:position w:val="7"/>
          </w:rPr>
          <w:t>49</w:t>
        </w:r>
      </w:hyperlink>
      <w:r>
        <w:rPr>
          <w:rFonts w:ascii="SimSun" w:hAnsi="SimSun" w:eastAsia="SimSun" w:cs="SimSun"/>
          <w:sz w:val="24"/>
          <w:szCs w:val="24"/>
        </w:rPr>
        <w:t>尽管这些方法确实比随机森林等机器学习方法更透明，它</w:t>
      </w:r>
      <w:r>
        <w:rPr>
          <w:rFonts w:ascii="SimSun" w:hAnsi="SimSun" w:eastAsia="SimSun" w:cs="SimSun"/>
          <w:sz w:val="24"/>
          <w:szCs w:val="24"/>
          <w:spacing w:val="-1"/>
        </w:rPr>
        <w:t>们通常还是没有快速节俭</w:t>
      </w:r>
      <w:r>
        <w:rPr>
          <w:rFonts w:ascii="SimSun" w:hAnsi="SimSun" w:eastAsia="SimSun" w:cs="SimSun"/>
          <w:sz w:val="24"/>
          <w:szCs w:val="24"/>
        </w:rPr>
        <w:t xml:space="preserve"> </w:t>
      </w:r>
      <w:r>
        <w:rPr>
          <w:rFonts w:ascii="SimSun" w:hAnsi="SimSun" w:eastAsia="SimSun" w:cs="SimSun"/>
          <w:sz w:val="24"/>
          <w:szCs w:val="24"/>
          <w:spacing w:val="-1"/>
        </w:rPr>
        <w:t>树透明。决策树和决策列表都可能会变得相当复杂而且难以记忆。</w:t>
      </w:r>
    </w:p>
    <w:p>
      <w:pPr>
        <w:spacing w:line="355" w:lineRule="auto"/>
        <w:rPr>
          <w:rFonts w:ascii="Arial"/>
          <w:sz w:val="21"/>
        </w:rPr>
      </w:pPr>
      <w:r/>
    </w:p>
    <w:p>
      <w:pPr>
        <w:ind w:left="3459"/>
        <w:spacing w:before="98" w:line="219" w:lineRule="auto"/>
        <w:rPr>
          <w:rFonts w:ascii="SimSun" w:hAnsi="SimSun" w:eastAsia="SimSun" w:cs="SimSun"/>
          <w:sz w:val="30"/>
          <w:szCs w:val="30"/>
        </w:rPr>
      </w:pPr>
      <w:r>
        <w:rPr>
          <w:rFonts w:ascii="SimSun" w:hAnsi="SimSun" w:eastAsia="SimSun" w:cs="SimSun"/>
          <w:sz w:val="30"/>
          <w:szCs w:val="30"/>
          <w:spacing w:val="3"/>
        </w:rPr>
        <w:t>计数法与机器学习</w:t>
      </w:r>
    </w:p>
    <w:p>
      <w:pPr>
        <w:ind w:firstLine="428"/>
        <w:spacing w:before="250" w:line="227" w:lineRule="auto"/>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白宫钥匙</w:t>
      </w:r>
      <w:r>
        <w:rPr>
          <w:rFonts w:ascii="Times New Roman" w:hAnsi="Times New Roman" w:eastAsia="Times New Roman" w:cs="Times New Roman"/>
          <w:sz w:val="24"/>
          <w:szCs w:val="24"/>
          <w:spacing w:val="1"/>
        </w:rPr>
        <w:t>”</w:t>
      </w:r>
      <w:r>
        <w:rPr>
          <w:rFonts w:ascii="SimSun" w:hAnsi="SimSun" w:eastAsia="SimSun" w:cs="SimSun"/>
          <w:sz w:val="24"/>
          <w:szCs w:val="24"/>
          <w:spacing w:val="1"/>
        </w:rPr>
        <w:t>应用了计数法来预测美国的下一任总统。计数法是线性模型的一种特殊情</w:t>
      </w:r>
      <w:r>
        <w:rPr>
          <w:rFonts w:ascii="SimSun" w:hAnsi="SimSun" w:eastAsia="SimSun" w:cs="SimSun"/>
          <w:sz w:val="24"/>
          <w:szCs w:val="24"/>
          <w:spacing w:val="2"/>
        </w:rPr>
        <w:t xml:space="preserve"> </w:t>
      </w:r>
      <w:r>
        <w:rPr>
          <w:rFonts w:ascii="SimSun" w:hAnsi="SimSun" w:eastAsia="SimSun" w:cs="SimSun"/>
          <w:sz w:val="24"/>
          <w:szCs w:val="24"/>
          <w:spacing w:val="-1"/>
        </w:rPr>
        <w:t>况，其中所有线索都是二元的，权重是</w:t>
      </w:r>
      <w:r>
        <w:rPr>
          <w:rFonts w:ascii="Times New Roman" w:hAnsi="Times New Roman" w:eastAsia="Times New Roman" w:cs="Times New Roman"/>
          <w:sz w:val="24"/>
          <w:szCs w:val="24"/>
          <w:spacing w:val="-1"/>
        </w:rPr>
        <w:t>+1</w:t>
      </w:r>
      <w:r>
        <w:rPr>
          <w:rFonts w:ascii="SimSun" w:hAnsi="SimSun" w:eastAsia="SimSun" w:cs="SimSun"/>
          <w:sz w:val="24"/>
          <w:szCs w:val="24"/>
          <w:spacing w:val="-1"/>
        </w:rPr>
        <w:t>或</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。如果计数高于阈值，则将该实</w:t>
      </w:r>
      <w:r>
        <w:rPr>
          <w:rFonts w:ascii="SimSun" w:hAnsi="SimSun" w:eastAsia="SimSun" w:cs="SimSun"/>
          <w:sz w:val="24"/>
          <w:szCs w:val="24"/>
          <w:spacing w:val="-2"/>
        </w:rPr>
        <w:t>例分配给</w:t>
      </w:r>
      <w:r>
        <w:rPr>
          <w:rFonts w:ascii="SimSun" w:hAnsi="SimSun" w:eastAsia="SimSun" w:cs="SimSun"/>
          <w:sz w:val="24"/>
          <w:szCs w:val="24"/>
        </w:rPr>
        <w:t xml:space="preserve">  </w:t>
      </w:r>
      <w:r>
        <w:rPr>
          <w:rFonts w:ascii="SimSun" w:hAnsi="SimSun" w:eastAsia="SimSun" w:cs="SimSun"/>
          <w:sz w:val="24"/>
          <w:szCs w:val="24"/>
        </w:rPr>
        <w:t>目标类别，否则分配给另一个类别。如果线索不是二元的，可以</w:t>
      </w:r>
      <w:r>
        <w:rPr>
          <w:rFonts w:ascii="SimSun" w:hAnsi="SimSun" w:eastAsia="SimSun" w:cs="SimSun"/>
          <w:sz w:val="24"/>
          <w:szCs w:val="24"/>
          <w:spacing w:val="-1"/>
        </w:rPr>
        <w:t>像第三章所讨论的那样，</w:t>
      </w:r>
      <w:r>
        <w:rPr>
          <w:rFonts w:ascii="SimSun" w:hAnsi="SimSun" w:eastAsia="SimSun" w:cs="SimSun"/>
          <w:sz w:val="24"/>
          <w:szCs w:val="24"/>
        </w:rPr>
        <w:t xml:space="preserve"> </w:t>
      </w:r>
      <w:r>
        <w:rPr>
          <w:rFonts w:ascii="SimSun" w:hAnsi="SimSun" w:eastAsia="SimSun" w:cs="SimSun"/>
          <w:sz w:val="24"/>
          <w:szCs w:val="24"/>
        </w:rPr>
        <w:t>把它们转化成二元线索。例如，我们可以将一个人的年龄转换为二</w:t>
      </w:r>
      <w:r>
        <w:rPr>
          <w:rFonts w:ascii="SimSun" w:hAnsi="SimSun" w:eastAsia="SimSun" w:cs="SimSun"/>
          <w:sz w:val="24"/>
          <w:szCs w:val="24"/>
          <w:spacing w:val="-1"/>
        </w:rPr>
        <w:t>元线索，也就是，</w:t>
      </w:r>
      <w:r>
        <w:rPr>
          <w:rFonts w:ascii="Times New Roman" w:hAnsi="Times New Roman" w:eastAsia="Times New Roman" w:cs="Times New Roman"/>
          <w:sz w:val="24"/>
          <w:szCs w:val="24"/>
          <w:spacing w:val="-1"/>
        </w:rPr>
        <w:t>18</w:t>
      </w:r>
      <w:r>
        <w:rPr>
          <w:rFonts w:ascii="SimSun" w:hAnsi="SimSun" w:eastAsia="SimSun" w:cs="SimSun"/>
          <w:sz w:val="24"/>
          <w:szCs w:val="24"/>
          <w:spacing w:val="-1"/>
        </w:rPr>
        <w:t>岁</w:t>
      </w:r>
      <w:r>
        <w:rPr>
          <w:rFonts w:ascii="SimSun" w:hAnsi="SimSun" w:eastAsia="SimSun" w:cs="SimSun"/>
          <w:sz w:val="24"/>
          <w:szCs w:val="24"/>
        </w:rPr>
        <w:t xml:space="preserve"> </w:t>
      </w:r>
      <w:r>
        <w:rPr>
          <w:rFonts w:ascii="SimSun" w:hAnsi="SimSun" w:eastAsia="SimSun" w:cs="SimSun"/>
          <w:sz w:val="24"/>
          <w:szCs w:val="24"/>
          <w:spacing w:val="-4"/>
        </w:rPr>
        <w:t>以上的人为</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4"/>
        </w:rPr>
        <w:t>，否则为</w:t>
      </w:r>
      <w:r>
        <w:rPr>
          <w:rFonts w:ascii="Times New Roman" w:hAnsi="Times New Roman" w:eastAsia="Times New Roman" w:cs="Times New Roman"/>
          <w:sz w:val="24"/>
          <w:szCs w:val="24"/>
          <w:spacing w:val="-4"/>
        </w:rPr>
        <w:t>0</w:t>
      </w:r>
      <w:r>
        <w:rPr>
          <w:rFonts w:ascii="SimSun" w:hAnsi="SimSun" w:eastAsia="SimSun" w:cs="SimSun"/>
          <w:sz w:val="24"/>
          <w:szCs w:val="24"/>
          <w:spacing w:val="-4"/>
        </w:rPr>
        <w:t>。</w:t>
      </w:r>
    </w:p>
    <w:p>
      <w:pPr>
        <w:spacing w:line="227" w:lineRule="auto"/>
        <w:sectPr>
          <w:pgSz w:w="12240" w:h="15840"/>
          <w:pgMar w:top="400" w:right="1440" w:bottom="400" w:left="1449" w:header="0" w:footer="0"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firstLine="479"/>
        <w:spacing w:before="78" w:line="225" w:lineRule="auto"/>
        <w:jc w:val="both"/>
        <w:rPr>
          <w:rFonts w:ascii="SimSun" w:hAnsi="SimSun" w:eastAsia="SimSun" w:cs="SimSun"/>
          <w:sz w:val="24"/>
          <w:szCs w:val="24"/>
        </w:rPr>
      </w:pPr>
      <w:r>
        <w:rPr>
          <w:rFonts w:ascii="SimSun" w:hAnsi="SimSun" w:eastAsia="SimSun" w:cs="SimSun"/>
          <w:sz w:val="24"/>
          <w:szCs w:val="24"/>
        </w:rPr>
        <w:t>在机器学习中，计数很少见。计数的许多实例发生在医疗决策</w:t>
      </w:r>
      <w:r>
        <w:rPr>
          <w:rFonts w:ascii="SimSun" w:hAnsi="SimSun" w:eastAsia="SimSun" w:cs="SimSun"/>
          <w:sz w:val="24"/>
          <w:szCs w:val="24"/>
          <w:spacing w:val="-1"/>
        </w:rPr>
        <w:t>方面，比如诊断、选择</w:t>
      </w:r>
      <w:r>
        <w:rPr>
          <w:rFonts w:ascii="SimSun" w:hAnsi="SimSun" w:eastAsia="SimSun" w:cs="SimSun"/>
          <w:sz w:val="24"/>
          <w:szCs w:val="24"/>
        </w:rPr>
        <w:t xml:space="preserve"> </w:t>
      </w:r>
      <w:r>
        <w:rPr>
          <w:rFonts w:ascii="SimSun" w:hAnsi="SimSun" w:eastAsia="SimSun" w:cs="SimSun"/>
          <w:sz w:val="24"/>
          <w:szCs w:val="24"/>
        </w:rPr>
        <w:t>治疗方法和预测死亡率。例如，</w:t>
      </w:r>
      <w:r>
        <w:rPr>
          <w:rFonts w:ascii="Times New Roman" w:hAnsi="Times New Roman" w:eastAsia="Times New Roman" w:cs="Times New Roman"/>
          <w:sz w:val="24"/>
          <w:szCs w:val="24"/>
        </w:rPr>
        <w:t>“TIMI</w:t>
      </w:r>
      <w:r>
        <w:rPr>
          <w:rFonts w:ascii="SimSun" w:hAnsi="SimSun" w:eastAsia="SimSun" w:cs="SimSun"/>
          <w:sz w:val="24"/>
          <w:szCs w:val="24"/>
        </w:rPr>
        <w:t>评分</w:t>
      </w:r>
      <w:r>
        <w:rPr>
          <w:rFonts w:ascii="Times New Roman" w:hAnsi="Times New Roman" w:eastAsia="Times New Roman" w:cs="Times New Roman"/>
          <w:sz w:val="24"/>
          <w:szCs w:val="24"/>
        </w:rPr>
        <w:t>”</w:t>
      </w:r>
      <w:r>
        <w:rPr>
          <w:rFonts w:ascii="SimSun" w:hAnsi="SimSun" w:eastAsia="SimSun" w:cs="SimSun"/>
          <w:sz w:val="24"/>
          <w:szCs w:val="24"/>
        </w:rPr>
        <w:t>评估的是不稳定型心绞</w:t>
      </w:r>
      <w:r>
        <w:rPr>
          <w:rFonts w:ascii="SimSun" w:hAnsi="SimSun" w:eastAsia="SimSun" w:cs="SimSun"/>
          <w:sz w:val="24"/>
          <w:szCs w:val="24"/>
          <w:spacing w:val="-1"/>
        </w:rPr>
        <w:t>痛患者的死亡风险。</w:t>
      </w:r>
      <w:hyperlink w:history="true" w:anchor="bookmark233">
        <w:r>
          <w:rPr>
            <w:rFonts w:ascii="Times New Roman" w:hAnsi="Times New Roman" w:eastAsia="Times New Roman" w:cs="Times New Roman"/>
            <w:sz w:val="18"/>
            <w:szCs w:val="18"/>
            <w:strike/>
            <w:color w:val="0000CC"/>
            <w:spacing w:val="-1"/>
            <w:position w:val="7"/>
          </w:rPr>
          <w:t>50</w:t>
        </w:r>
      </w:hyperlink>
      <w:r>
        <w:rPr>
          <w:rFonts w:ascii="Times New Roman" w:hAnsi="Times New Roman" w:eastAsia="Times New Roman" w:cs="Times New Roman"/>
          <w:sz w:val="18"/>
          <w:szCs w:val="18"/>
          <w:color w:val="0000CC"/>
          <w:position w:val="7"/>
        </w:rPr>
        <w:t xml:space="preserve">  </w:t>
      </w:r>
      <w:r>
        <w:rPr>
          <w:rFonts w:ascii="SimSun" w:hAnsi="SimSun" w:eastAsia="SimSun" w:cs="SimSun"/>
          <w:sz w:val="24"/>
          <w:szCs w:val="24"/>
        </w:rPr>
        <w:t>它包含</w:t>
      </w:r>
      <w:r>
        <w:rPr>
          <w:rFonts w:ascii="Times New Roman" w:hAnsi="Times New Roman" w:eastAsia="Times New Roman" w:cs="Times New Roman"/>
          <w:sz w:val="24"/>
          <w:szCs w:val="24"/>
        </w:rPr>
        <w:t>7</w:t>
      </w:r>
      <w:r>
        <w:rPr>
          <w:rFonts w:ascii="SimSun" w:hAnsi="SimSun" w:eastAsia="SimSun" w:cs="SimSun"/>
          <w:sz w:val="24"/>
          <w:szCs w:val="24"/>
        </w:rPr>
        <w:t>条线索，这些线索包括患者的年龄是否超过</w:t>
      </w:r>
      <w:r>
        <w:rPr>
          <w:rFonts w:ascii="Times New Roman" w:hAnsi="Times New Roman" w:eastAsia="Times New Roman" w:cs="Times New Roman"/>
          <w:sz w:val="24"/>
          <w:szCs w:val="24"/>
        </w:rPr>
        <w:t>64</w:t>
      </w:r>
      <w:r>
        <w:rPr>
          <w:rFonts w:ascii="SimSun" w:hAnsi="SimSun" w:eastAsia="SimSun" w:cs="SimSun"/>
          <w:sz w:val="24"/>
          <w:szCs w:val="24"/>
        </w:rPr>
        <w:t>岁以及患者</w:t>
      </w:r>
      <w:r>
        <w:rPr>
          <w:rFonts w:ascii="SimSun" w:hAnsi="SimSun" w:eastAsia="SimSun" w:cs="SimSun"/>
          <w:sz w:val="24"/>
          <w:szCs w:val="24"/>
          <w:spacing w:val="-1"/>
        </w:rPr>
        <w:t>在过去</w:t>
      </w:r>
      <w:r>
        <w:rPr>
          <w:rFonts w:ascii="Times New Roman" w:hAnsi="Times New Roman" w:eastAsia="Times New Roman" w:cs="Times New Roman"/>
          <w:sz w:val="24"/>
          <w:szCs w:val="24"/>
          <w:spacing w:val="-1"/>
        </w:rPr>
        <w:t>24</w:t>
      </w:r>
      <w:r>
        <w:rPr>
          <w:rFonts w:ascii="SimSun" w:hAnsi="SimSun" w:eastAsia="SimSun" w:cs="SimSun"/>
          <w:sz w:val="24"/>
          <w:szCs w:val="24"/>
          <w:spacing w:val="-1"/>
        </w:rPr>
        <w:t>小时内是否有</w:t>
      </w:r>
      <w:r>
        <w:rPr>
          <w:rFonts w:ascii="SimSun" w:hAnsi="SimSun" w:eastAsia="SimSun" w:cs="SimSun"/>
          <w:sz w:val="24"/>
          <w:szCs w:val="24"/>
        </w:rPr>
        <w:t xml:space="preserve">  </w:t>
      </w:r>
      <w:r>
        <w:rPr>
          <w:rFonts w:ascii="SimSun" w:hAnsi="SimSun" w:eastAsia="SimSun" w:cs="SimSun"/>
          <w:sz w:val="24"/>
          <w:szCs w:val="24"/>
        </w:rPr>
        <w:t>两次以上的严重心绞痛发作。这些线索都是二元的且权重相等，</w:t>
      </w:r>
      <w:r>
        <w:rPr>
          <w:rFonts w:ascii="SimSun" w:hAnsi="SimSun" w:eastAsia="SimSun" w:cs="SimSun"/>
          <w:sz w:val="24"/>
          <w:szCs w:val="24"/>
          <w:spacing w:val="-1"/>
        </w:rPr>
        <w:t>最终得出一个计数，这个</w:t>
      </w:r>
      <w:r>
        <w:rPr>
          <w:rFonts w:ascii="SimSun" w:hAnsi="SimSun" w:eastAsia="SimSun" w:cs="SimSun"/>
          <w:sz w:val="24"/>
          <w:szCs w:val="24"/>
        </w:rPr>
        <w:t xml:space="preserve"> </w:t>
      </w:r>
      <w:r>
        <w:rPr>
          <w:rFonts w:ascii="SimSun" w:hAnsi="SimSun" w:eastAsia="SimSun" w:cs="SimSun"/>
          <w:sz w:val="24"/>
          <w:szCs w:val="24"/>
          <w:spacing w:val="-1"/>
        </w:rPr>
        <w:t>计数接着会被转换为一个死亡风险估值。</w:t>
      </w:r>
    </w:p>
    <w:p>
      <w:pPr>
        <w:ind w:left="4" w:firstLine="476"/>
        <w:spacing w:before="244" w:line="210" w:lineRule="auto"/>
        <w:rPr>
          <w:rFonts w:ascii="SimSun" w:hAnsi="SimSun" w:eastAsia="SimSun" w:cs="SimSun"/>
          <w:sz w:val="24"/>
          <w:szCs w:val="24"/>
        </w:rPr>
      </w:pPr>
      <w:r>
        <w:rPr>
          <w:rFonts w:ascii="SimSun" w:hAnsi="SimSun" w:eastAsia="SimSun" w:cs="SimSun"/>
          <w:sz w:val="24"/>
          <w:szCs w:val="24"/>
        </w:rPr>
        <w:t>有一种特殊类型的计数规则使用数字线索，但它不把这些</w:t>
      </w:r>
      <w:r>
        <w:rPr>
          <w:rFonts w:ascii="SimSun" w:hAnsi="SimSun" w:eastAsia="SimSun" w:cs="SimSun"/>
          <w:sz w:val="24"/>
          <w:szCs w:val="24"/>
          <w:spacing w:val="-1"/>
        </w:rPr>
        <w:t>线索作为二元线索，这种规</w:t>
      </w:r>
      <w:r>
        <w:rPr>
          <w:rFonts w:ascii="SimSun" w:hAnsi="SimSun" w:eastAsia="SimSun" w:cs="SimSun"/>
          <w:sz w:val="24"/>
          <w:szCs w:val="24"/>
        </w:rPr>
        <w:t xml:space="preserve"> </w:t>
      </w:r>
      <w:r>
        <w:rPr>
          <w:rFonts w:ascii="SimSun" w:hAnsi="SimSun" w:eastAsia="SimSun" w:cs="SimSun"/>
          <w:sz w:val="24"/>
          <w:szCs w:val="24"/>
          <w:spacing w:val="-1"/>
        </w:rPr>
        <w:t>则叫作</w:t>
      </w:r>
      <w:r>
        <w:rPr>
          <w:rFonts w:ascii="Times New Roman" w:hAnsi="Times New Roman" w:eastAsia="Times New Roman" w:cs="Times New Roman"/>
          <w:sz w:val="24"/>
          <w:szCs w:val="24"/>
          <w:spacing w:val="-1"/>
        </w:rPr>
        <w:t>“</w:t>
      </w:r>
      <w:r>
        <w:rPr>
          <w:rFonts w:ascii="SimSun" w:hAnsi="SimSun" w:eastAsia="SimSun" w:cs="SimSun"/>
          <w:sz w:val="24"/>
          <w:szCs w:val="24"/>
          <w:spacing w:val="-1"/>
        </w:rPr>
        <w:t>单位</w:t>
      </w:r>
      <w:r>
        <w:rPr>
          <w:rFonts w:ascii="Times New Roman" w:hAnsi="Times New Roman" w:eastAsia="Times New Roman" w:cs="Times New Roman"/>
          <w:sz w:val="24"/>
          <w:szCs w:val="24"/>
          <w:spacing w:val="-1"/>
        </w:rPr>
        <w:t>——</w:t>
      </w:r>
      <w:r>
        <w:rPr>
          <w:rFonts w:ascii="SimSun" w:hAnsi="SimSun" w:eastAsia="SimSun" w:cs="SimSun"/>
          <w:sz w:val="24"/>
          <w:szCs w:val="24"/>
          <w:spacing w:val="-1"/>
        </w:rPr>
        <w:t>权重模型</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，其中线索值相加（无加权）得到的是一个分</w:t>
      </w:r>
      <w:r>
        <w:rPr>
          <w:rFonts w:ascii="SimSun" w:hAnsi="SimSun" w:eastAsia="SimSun" w:cs="SimSun"/>
          <w:sz w:val="24"/>
          <w:szCs w:val="24"/>
          <w:spacing w:val="-2"/>
        </w:rPr>
        <w:t>数。</w:t>
      </w:r>
      <w:r>
        <w:rPr>
          <w:rFonts w:ascii="Times New Roman" w:hAnsi="Times New Roman" w:eastAsia="Times New Roman" w:cs="Times New Roman"/>
          <w:sz w:val="24"/>
          <w:szCs w:val="24"/>
          <w:spacing w:val="-2"/>
        </w:rPr>
        <w:t>“</w:t>
      </w:r>
      <w:r>
        <w:rPr>
          <w:rFonts w:ascii="SimSun" w:hAnsi="SimSun" w:eastAsia="SimSun" w:cs="SimSun"/>
          <w:sz w:val="24"/>
          <w:szCs w:val="24"/>
          <w:spacing w:val="-2"/>
        </w:rPr>
        <w:t>或多或</w:t>
      </w:r>
    </w:p>
    <w:p>
      <w:pPr>
        <w:ind w:right="88"/>
        <w:spacing w:before="2" w:line="236" w:lineRule="auto"/>
        <w:rPr>
          <w:rFonts w:ascii="SimSun" w:hAnsi="SimSun" w:eastAsia="SimSun" w:cs="SimSun"/>
          <w:sz w:val="24"/>
          <w:szCs w:val="24"/>
        </w:rPr>
      </w:pPr>
      <w:r>
        <w:rPr>
          <w:rFonts w:ascii="SimSun" w:hAnsi="SimSun" w:eastAsia="SimSun" w:cs="SimSun"/>
          <w:sz w:val="24"/>
          <w:szCs w:val="24"/>
        </w:rPr>
        <w:t>少</w:t>
      </w:r>
      <w:r>
        <w:rPr>
          <w:rFonts w:ascii="Times New Roman" w:hAnsi="Times New Roman" w:eastAsia="Times New Roman" w:cs="Times New Roman"/>
          <w:sz w:val="24"/>
          <w:szCs w:val="24"/>
        </w:rPr>
        <w:t>”</w:t>
      </w:r>
      <w:r>
        <w:rPr>
          <w:rFonts w:ascii="SimSun" w:hAnsi="SimSun" w:eastAsia="SimSun" w:cs="SimSun"/>
          <w:sz w:val="24"/>
          <w:szCs w:val="24"/>
        </w:rPr>
        <w:t>（</w:t>
      </w:r>
      <w:r>
        <w:rPr>
          <w:rFonts w:ascii="Times New Roman" w:hAnsi="Times New Roman" w:eastAsia="Times New Roman" w:cs="Times New Roman"/>
          <w:sz w:val="24"/>
          <w:szCs w:val="24"/>
        </w:rPr>
        <w:t>Más-o-Menos</w:t>
      </w:r>
      <w:r>
        <w:rPr>
          <w:rFonts w:ascii="SimSun" w:hAnsi="SimSun" w:eastAsia="SimSun" w:cs="SimSun"/>
          <w:sz w:val="24"/>
          <w:szCs w:val="24"/>
        </w:rPr>
        <w:t>）计数法就是一个例子。</w:t>
      </w:r>
      <w:hyperlink w:history="true" w:anchor="bookmark234">
        <w:r>
          <w:rPr>
            <w:rFonts w:ascii="Times New Roman" w:hAnsi="Times New Roman" w:eastAsia="Times New Roman" w:cs="Times New Roman"/>
            <w:sz w:val="18"/>
            <w:szCs w:val="18"/>
            <w:strike/>
            <w:color w:val="0000CC"/>
            <w:position w:val="7"/>
          </w:rPr>
          <w:t>51</w:t>
        </w:r>
      </w:hyperlink>
      <w:r>
        <w:rPr>
          <w:rFonts w:ascii="SimSun" w:hAnsi="SimSun" w:eastAsia="SimSun" w:cs="SimSun"/>
          <w:sz w:val="24"/>
          <w:szCs w:val="24"/>
        </w:rPr>
        <w:t>在西班牙语中，</w:t>
      </w:r>
      <w:r>
        <w:rPr>
          <w:rFonts w:ascii="Times New Roman" w:hAnsi="Times New Roman" w:eastAsia="Times New Roman" w:cs="Times New Roman"/>
          <w:sz w:val="24"/>
          <w:szCs w:val="24"/>
        </w:rPr>
        <w:t>más-o-</w:t>
      </w:r>
      <w:r>
        <w:rPr>
          <w:rFonts w:ascii="Times New Roman" w:hAnsi="Times New Roman" w:eastAsia="Times New Roman" w:cs="Times New Roman"/>
          <w:sz w:val="24"/>
          <w:szCs w:val="24"/>
          <w:spacing w:val="-1"/>
        </w:rPr>
        <w:t>menos</w:t>
      </w:r>
      <w:r>
        <w:rPr>
          <w:rFonts w:ascii="SimSun" w:hAnsi="SimSun" w:eastAsia="SimSun" w:cs="SimSun"/>
          <w:sz w:val="24"/>
          <w:szCs w:val="24"/>
          <w:spacing w:val="-1"/>
        </w:rPr>
        <w:t>的意思是</w:t>
      </w:r>
      <w:r>
        <w:rPr>
          <w:rFonts w:ascii="Times New Roman" w:hAnsi="Times New Roman" w:eastAsia="Times New Roman" w:cs="Times New Roman"/>
          <w:sz w:val="24"/>
          <w:szCs w:val="24"/>
          <w:spacing w:val="-1"/>
        </w:rPr>
        <w:t>“</w:t>
      </w:r>
      <w:r>
        <w:rPr>
          <w:rFonts w:ascii="SimSun" w:hAnsi="SimSun" w:eastAsia="SimSun" w:cs="SimSun"/>
          <w:sz w:val="24"/>
          <w:szCs w:val="24"/>
          <w:spacing w:val="-1"/>
        </w:rPr>
        <w:t>加或</w:t>
      </w:r>
      <w:r>
        <w:rPr>
          <w:rFonts w:ascii="SimSun" w:hAnsi="SimSun" w:eastAsia="SimSun" w:cs="SimSun"/>
          <w:sz w:val="24"/>
          <w:szCs w:val="24"/>
        </w:rPr>
        <w:t xml:space="preserve"> </w:t>
      </w:r>
      <w:r>
        <w:rPr>
          <w:rFonts w:ascii="SimSun" w:hAnsi="SimSun" w:eastAsia="SimSun" w:cs="SimSun"/>
          <w:sz w:val="24"/>
          <w:szCs w:val="24"/>
          <w:spacing w:val="-1"/>
        </w:rPr>
        <w:t>减</w:t>
      </w:r>
      <w:r>
        <w:rPr>
          <w:rFonts w:ascii="Times New Roman" w:hAnsi="Times New Roman" w:eastAsia="Times New Roman" w:cs="Times New Roman"/>
          <w:sz w:val="24"/>
          <w:szCs w:val="24"/>
          <w:spacing w:val="-1"/>
        </w:rPr>
        <w:t>”</w:t>
      </w:r>
      <w:r>
        <w:rPr>
          <w:rFonts w:ascii="SimSun" w:hAnsi="SimSun" w:eastAsia="SimSun" w:cs="SimSun"/>
          <w:sz w:val="24"/>
          <w:szCs w:val="24"/>
          <w:spacing w:val="-1"/>
        </w:rPr>
        <w:t>和</w:t>
      </w:r>
      <w:r>
        <w:rPr>
          <w:rFonts w:ascii="Times New Roman" w:hAnsi="Times New Roman" w:eastAsia="Times New Roman" w:cs="Times New Roman"/>
          <w:sz w:val="24"/>
          <w:szCs w:val="24"/>
          <w:spacing w:val="-1"/>
        </w:rPr>
        <w:t>“</w:t>
      </w:r>
      <w:r>
        <w:rPr>
          <w:rFonts w:ascii="SimSun" w:hAnsi="SimSun" w:eastAsia="SimSun" w:cs="SimSun"/>
          <w:sz w:val="24"/>
          <w:szCs w:val="24"/>
          <w:spacing w:val="-1"/>
        </w:rPr>
        <w:t>某某</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，前面的意思是如何计数，后面的意思是提醒我们，这个规则目的在于在现</w:t>
      </w:r>
      <w:r>
        <w:rPr>
          <w:rFonts w:ascii="SimSun" w:hAnsi="SimSun" w:eastAsia="SimSun" w:cs="SimSun"/>
          <w:sz w:val="24"/>
          <w:szCs w:val="24"/>
        </w:rPr>
        <w:t xml:space="preserve"> </w:t>
      </w:r>
      <w:r>
        <w:rPr>
          <w:rFonts w:ascii="SimSun" w:hAnsi="SimSun" w:eastAsia="SimSun" w:cs="SimSun"/>
          <w:sz w:val="24"/>
          <w:szCs w:val="24"/>
          <w:spacing w:val="-1"/>
        </w:rPr>
        <w:t>实情境中很好地发挥作用，而不是在训练数据中表现</w:t>
      </w:r>
      <w:r>
        <w:rPr>
          <w:rFonts w:ascii="Times New Roman" w:hAnsi="Times New Roman" w:eastAsia="Times New Roman" w:cs="Times New Roman"/>
          <w:sz w:val="24"/>
          <w:szCs w:val="24"/>
          <w:spacing w:val="-1"/>
        </w:rPr>
        <w:t>“</w:t>
      </w:r>
      <w:r>
        <w:rPr>
          <w:rFonts w:ascii="SimSun" w:hAnsi="SimSun" w:eastAsia="SimSun" w:cs="SimSun"/>
          <w:sz w:val="24"/>
          <w:szCs w:val="24"/>
          <w:spacing w:val="-1"/>
        </w:rPr>
        <w:t>最佳</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right="27" w:firstLine="427"/>
        <w:spacing w:before="236" w:line="220" w:lineRule="auto"/>
        <w:jc w:val="both"/>
        <w:rPr>
          <w:rFonts w:ascii="SimSun" w:hAnsi="SimSun" w:eastAsia="SimSun" w:cs="SimSun"/>
          <w:sz w:val="24"/>
          <w:szCs w:val="24"/>
        </w:rPr>
      </w:pPr>
      <w:r>
        <w:rPr>
          <w:rFonts w:ascii="Times New Roman" w:hAnsi="Times New Roman" w:eastAsia="Times New Roman" w:cs="Times New Roman"/>
          <w:sz w:val="24"/>
          <w:szCs w:val="24"/>
          <w:spacing w:val="1"/>
        </w:rPr>
        <w:t>“</w:t>
      </w:r>
      <w:r>
        <w:rPr>
          <w:rFonts w:ascii="SimSun" w:hAnsi="SimSun" w:eastAsia="SimSun" w:cs="SimSun"/>
          <w:sz w:val="24"/>
          <w:szCs w:val="24"/>
          <w:spacing w:val="1"/>
        </w:rPr>
        <w:t>或多或少</w:t>
      </w:r>
      <w:r>
        <w:rPr>
          <w:rFonts w:ascii="Times New Roman" w:hAnsi="Times New Roman" w:eastAsia="Times New Roman" w:cs="Times New Roman"/>
          <w:sz w:val="24"/>
          <w:szCs w:val="24"/>
          <w:spacing w:val="1"/>
        </w:rPr>
        <w:t>”</w:t>
      </w:r>
      <w:r>
        <w:rPr>
          <w:rFonts w:ascii="SimSun" w:hAnsi="SimSun" w:eastAsia="SimSun" w:cs="SimSun"/>
          <w:sz w:val="24"/>
          <w:szCs w:val="24"/>
          <w:spacing w:val="1"/>
        </w:rPr>
        <w:t>计数法根据染色体的线索预测总体外患者的健康状况。具体来说，任务是</w:t>
      </w:r>
      <w:r>
        <w:rPr>
          <w:rFonts w:ascii="SimSun" w:hAnsi="SimSun" w:eastAsia="SimSun" w:cs="SimSun"/>
          <w:sz w:val="24"/>
          <w:szCs w:val="24"/>
          <w:spacing w:val="2"/>
        </w:rPr>
        <w:t xml:space="preserve"> </w:t>
      </w:r>
      <w:r>
        <w:rPr>
          <w:rFonts w:ascii="SimSun" w:hAnsi="SimSun" w:eastAsia="SimSun" w:cs="SimSun"/>
          <w:sz w:val="24"/>
          <w:szCs w:val="24"/>
        </w:rPr>
        <w:t>要预测膀胱癌、乳腺癌和卵巢癌患者</w:t>
      </w:r>
      <w:r>
        <w:rPr>
          <w:rFonts w:ascii="Times New Roman" w:hAnsi="Times New Roman" w:eastAsia="Times New Roman" w:cs="Times New Roman"/>
          <w:sz w:val="24"/>
          <w:szCs w:val="24"/>
        </w:rPr>
        <w:t>5</w:t>
      </w:r>
      <w:r>
        <w:rPr>
          <w:rFonts w:ascii="SimSun" w:hAnsi="SimSun" w:eastAsia="SimSun" w:cs="SimSun"/>
          <w:sz w:val="24"/>
          <w:szCs w:val="24"/>
        </w:rPr>
        <w:t>年后是否还会活着。为此</w:t>
      </w:r>
      <w:r>
        <w:rPr>
          <w:rFonts w:ascii="SimSun" w:hAnsi="SimSun" w:eastAsia="SimSun" w:cs="SimSun"/>
          <w:sz w:val="24"/>
          <w:szCs w:val="24"/>
          <w:spacing w:val="-1"/>
        </w:rPr>
        <w:t>，</w:t>
      </w:r>
      <w:r>
        <w:rPr>
          <w:rFonts w:ascii="Times New Roman" w:hAnsi="Times New Roman" w:eastAsia="Times New Roman" w:cs="Times New Roman"/>
          <w:sz w:val="24"/>
          <w:szCs w:val="24"/>
          <w:spacing w:val="-1"/>
        </w:rPr>
        <w:t>“</w:t>
      </w:r>
      <w:r>
        <w:rPr>
          <w:rFonts w:ascii="SimSun" w:hAnsi="SimSun" w:eastAsia="SimSun" w:cs="SimSun"/>
          <w:sz w:val="24"/>
          <w:szCs w:val="24"/>
          <w:spacing w:val="-1"/>
        </w:rPr>
        <w:t>或多或少</w:t>
      </w:r>
      <w:r>
        <w:rPr>
          <w:rFonts w:ascii="Times New Roman" w:hAnsi="Times New Roman" w:eastAsia="Times New Roman" w:cs="Times New Roman"/>
          <w:sz w:val="24"/>
          <w:szCs w:val="24"/>
          <w:spacing w:val="-1"/>
        </w:rPr>
        <w:t>”</w:t>
      </w:r>
      <w:r>
        <w:rPr>
          <w:rFonts w:ascii="SimSun" w:hAnsi="SimSun" w:eastAsia="SimSun" w:cs="SimSun"/>
          <w:sz w:val="24"/>
          <w:szCs w:val="24"/>
          <w:spacing w:val="-1"/>
        </w:rPr>
        <w:t>计数法只需</w:t>
      </w:r>
      <w:r>
        <w:rPr>
          <w:rFonts w:ascii="SimSun" w:hAnsi="SimSun" w:eastAsia="SimSun" w:cs="SimSun"/>
          <w:sz w:val="24"/>
          <w:szCs w:val="24"/>
        </w:rPr>
        <w:t xml:space="preserve">  </w:t>
      </w:r>
      <w:r>
        <w:rPr>
          <w:rFonts w:ascii="SimSun" w:hAnsi="SimSun" w:eastAsia="SimSun" w:cs="SimSun"/>
          <w:sz w:val="24"/>
          <w:szCs w:val="24"/>
          <w:spacing w:val="-1"/>
        </w:rPr>
        <w:t>要去估算每条线索与生存之间关联的标志，即线索的方向。</w:t>
      </w:r>
    </w:p>
    <w:p>
      <w:pPr>
        <w:ind w:left="19" w:right="173" w:firstLine="461"/>
        <w:spacing w:before="214" w:line="235" w:lineRule="auto"/>
        <w:rPr>
          <w:rFonts w:ascii="SimSun" w:hAnsi="SimSun" w:eastAsia="SimSun" w:cs="SimSun"/>
          <w:sz w:val="24"/>
          <w:szCs w:val="24"/>
        </w:rPr>
      </w:pPr>
      <w:r>
        <w:rPr>
          <w:rFonts w:ascii="SimSun" w:hAnsi="SimSun" w:eastAsia="SimSun" w:cs="SimSun"/>
          <w:sz w:val="24"/>
          <w:szCs w:val="24"/>
        </w:rPr>
        <w:t>有研究将</w:t>
      </w:r>
      <w:r>
        <w:rPr>
          <w:rFonts w:ascii="Times New Roman" w:hAnsi="Times New Roman" w:eastAsia="Times New Roman" w:cs="Times New Roman"/>
          <w:sz w:val="24"/>
          <w:szCs w:val="24"/>
        </w:rPr>
        <w:t>“</w:t>
      </w:r>
      <w:r>
        <w:rPr>
          <w:rFonts w:ascii="SimSun" w:hAnsi="SimSun" w:eastAsia="SimSun" w:cs="SimSun"/>
          <w:sz w:val="24"/>
          <w:szCs w:val="24"/>
        </w:rPr>
        <w:t>或多或少</w:t>
      </w:r>
      <w:r>
        <w:rPr>
          <w:rFonts w:ascii="Times New Roman" w:hAnsi="Times New Roman" w:eastAsia="Times New Roman" w:cs="Times New Roman"/>
          <w:sz w:val="24"/>
          <w:szCs w:val="24"/>
        </w:rPr>
        <w:t>”</w:t>
      </w:r>
      <w:r>
        <w:rPr>
          <w:rFonts w:ascii="SimSun" w:hAnsi="SimSun" w:eastAsia="SimSun" w:cs="SimSun"/>
          <w:sz w:val="24"/>
          <w:szCs w:val="24"/>
        </w:rPr>
        <w:t>计数法与岭回归和套索回归</w:t>
      </w:r>
      <w:hyperlink w:history="true" w:anchor="bookmark235">
        <w:r>
          <w:rPr>
            <w:rFonts w:ascii="Times New Roman" w:hAnsi="Times New Roman" w:eastAsia="Times New Roman" w:cs="Times New Roman"/>
            <w:sz w:val="18"/>
            <w:szCs w:val="18"/>
            <w:strike/>
            <w:color w:val="0000CC"/>
            <w:position w:val="7"/>
          </w:rPr>
          <w:t>[18]</w:t>
        </w:r>
      </w:hyperlink>
      <w:r>
        <w:rPr>
          <w:rFonts w:ascii="SimSun" w:hAnsi="SimSun" w:eastAsia="SimSun" w:cs="SimSun"/>
          <w:sz w:val="24"/>
          <w:szCs w:val="24"/>
        </w:rPr>
        <w:t>进行</w:t>
      </w:r>
      <w:r>
        <w:rPr>
          <w:rFonts w:ascii="SimSun" w:hAnsi="SimSun" w:eastAsia="SimSun" w:cs="SimSun"/>
          <w:sz w:val="24"/>
          <w:szCs w:val="24"/>
          <w:spacing w:val="-1"/>
        </w:rPr>
        <w:t>了比较，这项研究需要大量</w:t>
      </w:r>
      <w:r>
        <w:rPr>
          <w:rFonts w:ascii="SimSun" w:hAnsi="SimSun" w:eastAsia="SimSun" w:cs="SimSun"/>
          <w:sz w:val="24"/>
          <w:szCs w:val="24"/>
        </w:rPr>
        <w:t xml:space="preserve"> </w:t>
      </w:r>
      <w:r>
        <w:rPr>
          <w:rFonts w:ascii="SimSun" w:hAnsi="SimSun" w:eastAsia="SimSun" w:cs="SimSun"/>
          <w:sz w:val="24"/>
          <w:szCs w:val="24"/>
          <w:spacing w:val="-2"/>
        </w:rPr>
        <w:t>的计算来计算线索权重，数据来自</w:t>
      </w:r>
      <w:r>
        <w:rPr>
          <w:rFonts w:ascii="Times New Roman" w:hAnsi="Times New Roman" w:eastAsia="Times New Roman" w:cs="Times New Roman"/>
          <w:sz w:val="24"/>
          <w:szCs w:val="24"/>
          <w:spacing w:val="-2"/>
        </w:rPr>
        <w:t>27</w:t>
      </w:r>
      <w:r>
        <w:rPr>
          <w:rFonts w:ascii="SimSun" w:hAnsi="SimSun" w:eastAsia="SimSun" w:cs="SimSun"/>
          <w:sz w:val="24"/>
          <w:szCs w:val="24"/>
          <w:spacing w:val="-2"/>
        </w:rPr>
        <w:t>项医学研究，各项研究的患者人数从</w:t>
      </w:r>
      <w:r>
        <w:rPr>
          <w:rFonts w:ascii="Times New Roman" w:hAnsi="Times New Roman" w:eastAsia="Times New Roman" w:cs="Times New Roman"/>
          <w:sz w:val="24"/>
          <w:szCs w:val="24"/>
          <w:spacing w:val="-2"/>
        </w:rPr>
        <w:t>17</w:t>
      </w:r>
      <w:r>
        <w:rPr>
          <w:rFonts w:ascii="SimSun" w:hAnsi="SimSun" w:eastAsia="SimSun" w:cs="SimSun"/>
          <w:sz w:val="24"/>
          <w:szCs w:val="24"/>
          <w:spacing w:val="-2"/>
        </w:rPr>
        <w:t>到</w:t>
      </w:r>
      <w:r>
        <w:rPr>
          <w:rFonts w:ascii="Times New Roman" w:hAnsi="Times New Roman" w:eastAsia="Times New Roman" w:cs="Times New Roman"/>
          <w:sz w:val="24"/>
          <w:szCs w:val="24"/>
          <w:spacing w:val="-2"/>
        </w:rPr>
        <w:t>710</w:t>
      </w:r>
      <w:r>
        <w:rPr>
          <w:rFonts w:ascii="SimSun" w:hAnsi="SimSun" w:eastAsia="SimSun" w:cs="SimSun"/>
          <w:sz w:val="24"/>
          <w:szCs w:val="24"/>
          <w:spacing w:val="-2"/>
        </w:rPr>
        <w:t>不等，</w:t>
      </w:r>
    </w:p>
    <w:p>
      <w:pPr>
        <w:spacing w:before="4" w:line="226" w:lineRule="auto"/>
        <w:rPr>
          <w:rFonts w:ascii="SimSun" w:hAnsi="SimSun" w:eastAsia="SimSun" w:cs="SimSun"/>
          <w:sz w:val="24"/>
          <w:szCs w:val="24"/>
        </w:rPr>
      </w:pPr>
      <w:r>
        <w:rPr>
          <w:rFonts w:ascii="SimSun" w:hAnsi="SimSun" w:eastAsia="SimSun" w:cs="SimSun"/>
          <w:sz w:val="24"/>
          <w:szCs w:val="24"/>
        </w:rPr>
        <w:t>所有研究的患者共有</w:t>
      </w:r>
      <w:r>
        <w:rPr>
          <w:rFonts w:ascii="Times New Roman" w:hAnsi="Times New Roman" w:eastAsia="Times New Roman" w:cs="Times New Roman"/>
          <w:sz w:val="24"/>
          <w:szCs w:val="24"/>
        </w:rPr>
        <w:t>3833</w:t>
      </w:r>
      <w:r>
        <w:rPr>
          <w:rFonts w:ascii="SimSun" w:hAnsi="SimSun" w:eastAsia="SimSun" w:cs="SimSun"/>
          <w:sz w:val="24"/>
          <w:szCs w:val="24"/>
        </w:rPr>
        <w:t>人，线索数量从</w:t>
      </w:r>
      <w:r>
        <w:rPr>
          <w:rFonts w:ascii="Times New Roman" w:hAnsi="Times New Roman" w:eastAsia="Times New Roman" w:cs="Times New Roman"/>
          <w:sz w:val="24"/>
          <w:szCs w:val="24"/>
        </w:rPr>
        <w:t>2463</w:t>
      </w:r>
      <w:r>
        <w:rPr>
          <w:rFonts w:ascii="SimSun" w:hAnsi="SimSun" w:eastAsia="SimSun" w:cs="SimSun"/>
          <w:sz w:val="24"/>
          <w:szCs w:val="24"/>
        </w:rPr>
        <w:t>到</w:t>
      </w:r>
      <w:r>
        <w:rPr>
          <w:rFonts w:ascii="Times New Roman" w:hAnsi="Times New Roman" w:eastAsia="Times New Roman" w:cs="Times New Roman"/>
          <w:sz w:val="24"/>
          <w:szCs w:val="24"/>
        </w:rPr>
        <w:t>9768</w:t>
      </w:r>
      <w:r>
        <w:rPr>
          <w:rFonts w:ascii="SimSun" w:hAnsi="SimSun" w:eastAsia="SimSun" w:cs="SimSun"/>
          <w:sz w:val="24"/>
          <w:szCs w:val="24"/>
        </w:rPr>
        <w:t>不等。这</w:t>
      </w:r>
      <w:r>
        <w:rPr>
          <w:rFonts w:ascii="SimSun" w:hAnsi="SimSun" w:eastAsia="SimSun" w:cs="SimSun"/>
          <w:sz w:val="24"/>
          <w:szCs w:val="24"/>
          <w:spacing w:val="-1"/>
        </w:rPr>
        <w:t>些研究是在不同国家进行</w:t>
      </w:r>
      <w:r>
        <w:rPr>
          <w:rFonts w:ascii="SimSun" w:hAnsi="SimSun" w:eastAsia="SimSun" w:cs="SimSun"/>
          <w:sz w:val="24"/>
          <w:szCs w:val="24"/>
        </w:rPr>
        <w:t xml:space="preserve">   </w:t>
      </w:r>
      <w:r>
        <w:rPr>
          <w:rFonts w:ascii="SimSun" w:hAnsi="SimSun" w:eastAsia="SimSun" w:cs="SimSun"/>
          <w:sz w:val="24"/>
          <w:szCs w:val="24"/>
        </w:rPr>
        <w:t>的，例如美国、瑞典、德国和以色列。对于每种癌症类型，这三</w:t>
      </w:r>
      <w:r>
        <w:rPr>
          <w:rFonts w:ascii="SimSun" w:hAnsi="SimSun" w:eastAsia="SimSun" w:cs="SimSun"/>
          <w:sz w:val="24"/>
          <w:szCs w:val="24"/>
          <w:spacing w:val="-1"/>
        </w:rPr>
        <w:t>种算法在患者最多的总体</w:t>
      </w:r>
      <w:r>
        <w:rPr>
          <w:rFonts w:ascii="SimSun" w:hAnsi="SimSun" w:eastAsia="SimSun" w:cs="SimSun"/>
          <w:sz w:val="24"/>
          <w:szCs w:val="24"/>
        </w:rPr>
        <w:t xml:space="preserve"> </w:t>
      </w:r>
      <w:r>
        <w:rPr>
          <w:rFonts w:ascii="SimSun" w:hAnsi="SimSun" w:eastAsia="SimSun" w:cs="SimSun"/>
          <w:sz w:val="24"/>
          <w:szCs w:val="24"/>
        </w:rPr>
        <w:t>上训练，在其他总体上测试。这种总体外预测对现实情境中的分</w:t>
      </w:r>
      <w:r>
        <w:rPr>
          <w:rFonts w:ascii="SimSun" w:hAnsi="SimSun" w:eastAsia="SimSun" w:cs="SimSun"/>
          <w:sz w:val="24"/>
          <w:szCs w:val="24"/>
          <w:spacing w:val="-1"/>
        </w:rPr>
        <w:t>类来说是很恰当的测试案</w:t>
      </w:r>
      <w:r>
        <w:rPr>
          <w:rFonts w:ascii="SimSun" w:hAnsi="SimSun" w:eastAsia="SimSun" w:cs="SimSun"/>
          <w:sz w:val="24"/>
          <w:szCs w:val="24"/>
        </w:rPr>
        <w:t xml:space="preserve"> </w:t>
      </w:r>
      <w:r>
        <w:rPr>
          <w:rFonts w:ascii="SimSun" w:hAnsi="SimSun" w:eastAsia="SimSun" w:cs="SimSun"/>
          <w:sz w:val="24"/>
          <w:szCs w:val="24"/>
          <w:spacing w:val="-5"/>
        </w:rPr>
        <w:t>例。</w:t>
      </w:r>
    </w:p>
    <w:p>
      <w:pPr>
        <w:ind w:right="34" w:firstLine="481"/>
        <w:spacing w:before="232" w:line="222" w:lineRule="auto"/>
        <w:jc w:val="both"/>
        <w:rPr>
          <w:rFonts w:ascii="SimSun" w:hAnsi="SimSun" w:eastAsia="SimSun" w:cs="SimSun"/>
          <w:sz w:val="24"/>
          <w:szCs w:val="24"/>
        </w:rPr>
      </w:pPr>
      <w:r>
        <w:rPr>
          <w:rFonts w:ascii="SimSun" w:hAnsi="SimSun" w:eastAsia="SimSun" w:cs="SimSun"/>
          <w:sz w:val="24"/>
          <w:szCs w:val="24"/>
          <w:spacing w:val="-1"/>
        </w:rPr>
        <w:t>算法表现的衡量标准是，存活时间短于另一名患者的患者获</w:t>
      </w:r>
      <w:r>
        <w:rPr>
          <w:rFonts w:ascii="SimSun" w:hAnsi="SimSun" w:eastAsia="SimSun" w:cs="SimSun"/>
          <w:sz w:val="24"/>
          <w:szCs w:val="24"/>
          <w:spacing w:val="-2"/>
        </w:rPr>
        <w:t>得更高风险评分的概率。</w:t>
      </w:r>
      <w:r>
        <w:rPr>
          <w:rFonts w:ascii="SimSun" w:hAnsi="SimSun" w:eastAsia="SimSun" w:cs="SimSun"/>
          <w:sz w:val="24"/>
          <w:szCs w:val="24"/>
        </w:rPr>
        <w:t xml:space="preserve"> </w:t>
      </w:r>
      <w:r>
        <w:rPr>
          <w:rFonts w:ascii="SimSun" w:hAnsi="SimSun" w:eastAsia="SimSun" w:cs="SimSun"/>
          <w:sz w:val="24"/>
          <w:szCs w:val="24"/>
        </w:rPr>
        <w:t>值为</w:t>
      </w:r>
      <w:r>
        <w:rPr>
          <w:rFonts w:ascii="Times New Roman" w:hAnsi="Times New Roman" w:eastAsia="Times New Roman" w:cs="Times New Roman"/>
          <w:sz w:val="24"/>
          <w:szCs w:val="24"/>
        </w:rPr>
        <w:t>0.5</w:t>
      </w:r>
      <w:r>
        <w:rPr>
          <w:rFonts w:ascii="SimSun" w:hAnsi="SimSun" w:eastAsia="SimSun" w:cs="SimSun"/>
          <w:sz w:val="24"/>
          <w:szCs w:val="24"/>
        </w:rPr>
        <w:t>表示的是随机表现；值为</w:t>
      </w:r>
      <w:r>
        <w:rPr>
          <w:rFonts w:ascii="Times New Roman" w:hAnsi="Times New Roman" w:eastAsia="Times New Roman" w:cs="Times New Roman"/>
          <w:sz w:val="24"/>
          <w:szCs w:val="24"/>
        </w:rPr>
        <w:t>1</w:t>
      </w:r>
      <w:r>
        <w:rPr>
          <w:rFonts w:ascii="SimSun" w:hAnsi="SimSun" w:eastAsia="SimSun" w:cs="SimSun"/>
          <w:sz w:val="24"/>
          <w:szCs w:val="24"/>
        </w:rPr>
        <w:t>表示的是，按生存时间和风险</w:t>
      </w:r>
      <w:r>
        <w:rPr>
          <w:rFonts w:ascii="SimSun" w:hAnsi="SimSun" w:eastAsia="SimSun" w:cs="SimSun"/>
          <w:sz w:val="24"/>
          <w:szCs w:val="24"/>
          <w:spacing w:val="-1"/>
        </w:rPr>
        <w:t>评分对患者的排名是相同</w:t>
      </w:r>
      <w:r>
        <w:rPr>
          <w:rFonts w:ascii="SimSun" w:hAnsi="SimSun" w:eastAsia="SimSun" w:cs="SimSun"/>
          <w:sz w:val="24"/>
          <w:szCs w:val="24"/>
        </w:rPr>
        <w:t xml:space="preserve"> </w:t>
      </w:r>
      <w:r>
        <w:rPr>
          <w:rFonts w:ascii="SimSun" w:hAnsi="SimSun" w:eastAsia="SimSun" w:cs="SimSun"/>
          <w:sz w:val="24"/>
          <w:szCs w:val="24"/>
          <w:spacing w:val="-5"/>
        </w:rPr>
        <w:t>的。</w:t>
      </w:r>
    </w:p>
    <w:p>
      <w:pPr>
        <w:ind w:right="54" w:firstLine="479"/>
        <w:spacing w:before="211" w:line="231" w:lineRule="auto"/>
        <w:jc w:val="both"/>
        <w:rPr>
          <w:rFonts w:ascii="SimSun" w:hAnsi="SimSun" w:eastAsia="SimSun" w:cs="SimSun"/>
          <w:sz w:val="24"/>
          <w:szCs w:val="24"/>
        </w:rPr>
      </w:pPr>
      <w:r>
        <w:rPr>
          <w:rFonts w:ascii="SimSun" w:hAnsi="SimSun" w:eastAsia="SimSun" w:cs="SimSun"/>
          <w:sz w:val="24"/>
          <w:szCs w:val="24"/>
          <w:spacing w:val="-1"/>
        </w:rPr>
        <w:t>表</w:t>
      </w:r>
      <w:r>
        <w:rPr>
          <w:rFonts w:ascii="Times New Roman" w:hAnsi="Times New Roman" w:eastAsia="Times New Roman" w:cs="Times New Roman"/>
          <w:sz w:val="24"/>
          <w:szCs w:val="24"/>
          <w:spacing w:val="-1"/>
        </w:rPr>
        <w:t>4.2</w:t>
      </w:r>
      <w:r>
        <w:rPr>
          <w:rFonts w:ascii="SimSun" w:hAnsi="SimSun" w:eastAsia="SimSun" w:cs="SimSun"/>
          <w:sz w:val="24"/>
          <w:szCs w:val="24"/>
          <w:spacing w:val="-1"/>
        </w:rPr>
        <w:t>显示了对每种癌症类型所做的总体外预测的平均表现和</w:t>
      </w:r>
      <w:r>
        <w:rPr>
          <w:rFonts w:ascii="Times New Roman" w:hAnsi="Times New Roman" w:eastAsia="Times New Roman" w:cs="Times New Roman"/>
          <w:sz w:val="24"/>
          <w:szCs w:val="24"/>
          <w:spacing w:val="-1"/>
        </w:rPr>
        <w:t>95%</w:t>
      </w:r>
      <w:r>
        <w:rPr>
          <w:rFonts w:ascii="SimSun" w:hAnsi="SimSun" w:eastAsia="SimSun" w:cs="SimSun"/>
          <w:sz w:val="24"/>
          <w:szCs w:val="24"/>
          <w:spacing w:val="-1"/>
        </w:rPr>
        <w:t>的置信区间</w:t>
      </w:r>
      <w:hyperlink w:history="true" w:anchor="bookmark236">
        <w:r>
          <w:rPr>
            <w:rFonts w:ascii="Times New Roman" w:hAnsi="Times New Roman" w:eastAsia="Times New Roman" w:cs="Times New Roman"/>
            <w:sz w:val="18"/>
            <w:szCs w:val="18"/>
            <w:strike/>
            <w:color w:val="0000CC"/>
            <w:spacing w:val="-1"/>
            <w:position w:val="7"/>
          </w:rPr>
          <w:t>[19]</w:t>
        </w:r>
      </w:hyperlink>
      <w:r>
        <w:rPr>
          <w:rFonts w:ascii="Times New Roman" w:hAnsi="Times New Roman" w:eastAsia="Times New Roman" w:cs="Times New Roman"/>
          <w:sz w:val="18"/>
          <w:szCs w:val="18"/>
          <w:color w:val="0000CC"/>
          <w:spacing w:val="-13"/>
          <w:position w:val="7"/>
        </w:rPr>
        <w:t xml:space="preserve"> </w:t>
      </w:r>
      <w:r>
        <w:rPr>
          <w:rFonts w:ascii="SimSun" w:hAnsi="SimSun" w:eastAsia="SimSun" w:cs="SimSun"/>
          <w:sz w:val="24"/>
          <w:szCs w:val="24"/>
          <w:spacing w:val="-1"/>
        </w:rPr>
        <w:t>。膀</w:t>
      </w:r>
      <w:r>
        <w:rPr>
          <w:rFonts w:ascii="SimSun" w:hAnsi="SimSun" w:eastAsia="SimSun" w:cs="SimSun"/>
          <w:sz w:val="24"/>
          <w:szCs w:val="24"/>
        </w:rPr>
        <w:t xml:space="preserve">  </w:t>
      </w:r>
      <w:r>
        <w:rPr>
          <w:rFonts w:ascii="SimSun" w:hAnsi="SimSun" w:eastAsia="SimSun" w:cs="SimSun"/>
          <w:sz w:val="24"/>
          <w:szCs w:val="24"/>
        </w:rPr>
        <w:t>胱癌的预测，</w:t>
      </w:r>
      <w:r>
        <w:rPr>
          <w:rFonts w:ascii="Times New Roman" w:hAnsi="Times New Roman" w:eastAsia="Times New Roman" w:cs="Times New Roman"/>
          <w:sz w:val="24"/>
          <w:szCs w:val="24"/>
        </w:rPr>
        <w:t>“</w:t>
      </w:r>
      <w:r>
        <w:rPr>
          <w:rFonts w:ascii="SimSun" w:hAnsi="SimSun" w:eastAsia="SimSun" w:cs="SimSun"/>
          <w:sz w:val="24"/>
          <w:szCs w:val="24"/>
        </w:rPr>
        <w:t>或多或少</w:t>
      </w:r>
      <w:r>
        <w:rPr>
          <w:rFonts w:ascii="Times New Roman" w:hAnsi="Times New Roman" w:eastAsia="Times New Roman" w:cs="Times New Roman"/>
          <w:sz w:val="24"/>
          <w:szCs w:val="24"/>
        </w:rPr>
        <w:t>”</w:t>
      </w:r>
      <w:r>
        <w:rPr>
          <w:rFonts w:ascii="SimSun" w:hAnsi="SimSun" w:eastAsia="SimSun" w:cs="SimSun"/>
          <w:sz w:val="24"/>
          <w:szCs w:val="24"/>
        </w:rPr>
        <w:t>计数法表现最好，尽管</w:t>
      </w:r>
      <w:r>
        <w:rPr>
          <w:rFonts w:ascii="Times New Roman" w:hAnsi="Times New Roman" w:eastAsia="Times New Roman" w:cs="Times New Roman"/>
          <w:sz w:val="24"/>
          <w:szCs w:val="24"/>
        </w:rPr>
        <w:t>“</w:t>
      </w:r>
      <w:r>
        <w:rPr>
          <w:rFonts w:ascii="SimSun" w:hAnsi="SimSun" w:eastAsia="SimSun" w:cs="SimSun"/>
          <w:sz w:val="24"/>
          <w:szCs w:val="24"/>
        </w:rPr>
        <w:t>或多或少</w:t>
      </w:r>
      <w:r>
        <w:rPr>
          <w:rFonts w:ascii="Times New Roman" w:hAnsi="Times New Roman" w:eastAsia="Times New Roman" w:cs="Times New Roman"/>
          <w:sz w:val="24"/>
          <w:szCs w:val="24"/>
        </w:rPr>
        <w:t>”</w:t>
      </w:r>
      <w:r>
        <w:rPr>
          <w:rFonts w:ascii="SimSun" w:hAnsi="SimSun" w:eastAsia="SimSun" w:cs="SimSun"/>
          <w:sz w:val="24"/>
          <w:szCs w:val="24"/>
        </w:rPr>
        <w:t>计数</w:t>
      </w:r>
      <w:r>
        <w:rPr>
          <w:rFonts w:ascii="SimSun" w:hAnsi="SimSun" w:eastAsia="SimSun" w:cs="SimSun"/>
          <w:sz w:val="24"/>
          <w:szCs w:val="24"/>
          <w:spacing w:val="-1"/>
        </w:rPr>
        <w:t>法和岭回归的置信区间重</w:t>
      </w:r>
      <w:r>
        <w:rPr>
          <w:rFonts w:ascii="SimSun" w:hAnsi="SimSun" w:eastAsia="SimSun" w:cs="SimSun"/>
          <w:sz w:val="24"/>
          <w:szCs w:val="24"/>
        </w:rPr>
        <w:t xml:space="preserve"> </w:t>
      </w:r>
      <w:r>
        <w:rPr>
          <w:rFonts w:ascii="SimSun" w:hAnsi="SimSun" w:eastAsia="SimSun" w:cs="SimSun"/>
          <w:sz w:val="24"/>
          <w:szCs w:val="24"/>
        </w:rPr>
        <w:t>叠。乳腺癌和卵巢癌的预测，岭回归表现最好，尽管</w:t>
      </w:r>
      <w:r>
        <w:rPr>
          <w:rFonts w:ascii="Times New Roman" w:hAnsi="Times New Roman" w:eastAsia="Times New Roman" w:cs="Times New Roman"/>
          <w:sz w:val="24"/>
          <w:szCs w:val="24"/>
        </w:rPr>
        <w:t>3</w:t>
      </w:r>
      <w:r>
        <w:rPr>
          <w:rFonts w:ascii="SimSun" w:hAnsi="SimSun" w:eastAsia="SimSun" w:cs="SimSun"/>
          <w:sz w:val="24"/>
          <w:szCs w:val="24"/>
        </w:rPr>
        <w:t>个置信区</w:t>
      </w:r>
      <w:r>
        <w:rPr>
          <w:rFonts w:ascii="SimSun" w:hAnsi="SimSun" w:eastAsia="SimSun" w:cs="SimSun"/>
          <w:sz w:val="24"/>
          <w:szCs w:val="24"/>
          <w:spacing w:val="-1"/>
        </w:rPr>
        <w:t>间都重叠。我们可以公平</w:t>
      </w:r>
      <w:r>
        <w:rPr>
          <w:rFonts w:ascii="SimSun" w:hAnsi="SimSun" w:eastAsia="SimSun" w:cs="SimSun"/>
          <w:sz w:val="24"/>
          <w:szCs w:val="24"/>
        </w:rPr>
        <w:t xml:space="preserve"> </w:t>
      </w:r>
      <w:r>
        <w:rPr>
          <w:rFonts w:ascii="SimSun" w:hAnsi="SimSun" w:eastAsia="SimSun" w:cs="SimSun"/>
          <w:sz w:val="24"/>
          <w:szCs w:val="24"/>
        </w:rPr>
        <w:t>地得出结论，总的说来，计数法与岭回归和</w:t>
      </w:r>
      <w:r>
        <w:rPr>
          <w:rFonts w:ascii="SimSun" w:hAnsi="SimSun" w:eastAsia="SimSun" w:cs="SimSun"/>
          <w:sz w:val="24"/>
          <w:szCs w:val="24"/>
          <w:spacing w:val="-1"/>
        </w:rPr>
        <w:t>套索回归的表现一样好。</w:t>
      </w:r>
    </w:p>
    <w:p>
      <w:pPr>
        <w:ind w:left="1717"/>
        <w:spacing w:before="242" w:line="219" w:lineRule="auto"/>
        <w:rPr>
          <w:rFonts w:ascii="SimSun" w:hAnsi="SimSun" w:eastAsia="SimSun" w:cs="SimSun"/>
          <w:sz w:val="24"/>
          <w:szCs w:val="24"/>
        </w:rPr>
      </w:pPr>
      <w:r>
        <w:rPr>
          <w:rFonts w:ascii="SimSun" w:hAnsi="SimSun" w:eastAsia="SimSun" w:cs="SimSun"/>
          <w:sz w:val="24"/>
          <w:szCs w:val="24"/>
          <w:spacing w:val="3"/>
        </w:rPr>
        <w:t>表</w:t>
      </w:r>
      <w:r>
        <w:rPr>
          <w:rFonts w:ascii="Times New Roman" w:hAnsi="Times New Roman" w:eastAsia="Times New Roman" w:cs="Times New Roman"/>
          <w:sz w:val="24"/>
          <w:szCs w:val="24"/>
          <w:b/>
          <w:bCs/>
          <w:spacing w:val="3"/>
        </w:rPr>
        <w:t>4.2    </w:t>
      </w:r>
      <w:r>
        <w:rPr>
          <w:rFonts w:ascii="SimSun" w:hAnsi="SimSun" w:eastAsia="SimSun" w:cs="SimSun"/>
          <w:sz w:val="24"/>
          <w:szCs w:val="24"/>
          <w:spacing w:val="3"/>
        </w:rPr>
        <w:t>预测患有膀胱癌、乳腺癌和卵巢癌的患者生存率</w:t>
      </w:r>
    </w:p>
    <w:p>
      <w:pPr>
        <w:spacing w:line="219" w:lineRule="auto"/>
        <w:sectPr>
          <w:pgSz w:w="12240" w:h="15840"/>
          <w:pgMar w:top="400" w:right="1440" w:bottom="400" w:left="1449" w:header="0" w:footer="0" w:gutter="0"/>
        </w:sectPr>
        <w:rPr>
          <w:rFonts w:ascii="SimSun" w:hAnsi="SimSun" w:eastAsia="SimSun" w:cs="SimSun"/>
          <w:sz w:val="24"/>
          <w:szCs w:val="24"/>
        </w:rPr>
      </w:pPr>
    </w:p>
    <w:p>
      <w:pPr>
        <w:spacing w:before="40"/>
        <w:rPr/>
      </w:pPr>
      <w:r/>
    </w:p>
    <w:p>
      <w:pPr>
        <w:spacing w:before="40"/>
        <w:rPr/>
      </w:pPr>
      <w:r/>
    </w:p>
    <w:p>
      <w:pPr>
        <w:spacing w:before="40"/>
        <w:rPr/>
      </w:pPr>
      <w:r/>
    </w:p>
    <w:p>
      <w:pPr>
        <w:spacing w:before="39"/>
        <w:rPr/>
      </w:pPr>
      <w:r/>
    </w:p>
    <w:tbl>
      <w:tblPr>
        <w:tblStyle w:val="TableNormal"/>
        <w:tblW w:w="9099" w:type="dxa"/>
        <w:tblInd w:w="1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3"/>
        <w:gridCol w:w="3107"/>
        <w:gridCol w:w="2347"/>
        <w:gridCol w:w="2322"/>
      </w:tblGrid>
      <w:tr>
        <w:trPr>
          <w:trHeight w:val="573" w:hRule="atLeast"/>
        </w:trPr>
        <w:tc>
          <w:tcPr>
            <w:tcW w:w="1323" w:type="dxa"/>
            <w:vAlign w:val="top"/>
          </w:tcPr>
          <w:p>
            <w:pPr>
              <w:rPr>
                <w:rFonts w:ascii="Arial"/>
                <w:sz w:val="21"/>
              </w:rPr>
            </w:pPr>
            <w:r/>
          </w:p>
        </w:tc>
        <w:tc>
          <w:tcPr>
            <w:tcW w:w="3107" w:type="dxa"/>
            <w:vAlign w:val="top"/>
          </w:tcPr>
          <w:p>
            <w:pPr>
              <w:spacing w:before="138" w:line="219" w:lineRule="auto"/>
              <w:rPr>
                <w:rFonts w:ascii="SimSun" w:hAnsi="SimSun" w:eastAsia="SimSun" w:cs="SimSun"/>
                <w:sz w:val="32"/>
                <w:szCs w:val="32"/>
              </w:rPr>
            </w:pPr>
            <w:r>
              <w:rPr>
                <w:rFonts w:ascii="SimSun" w:hAnsi="SimSun" w:eastAsia="SimSun" w:cs="SimSun"/>
                <w:sz w:val="32"/>
                <w:szCs w:val="32"/>
                <w:spacing w:val="15"/>
              </w:rPr>
              <w:t>“或多或少”计数法</w:t>
            </w:r>
          </w:p>
        </w:tc>
        <w:tc>
          <w:tcPr>
            <w:tcW w:w="2347" w:type="dxa"/>
            <w:vAlign w:val="top"/>
          </w:tcPr>
          <w:p>
            <w:pPr>
              <w:ind w:left="134"/>
              <w:spacing w:before="138" w:line="219" w:lineRule="auto"/>
              <w:rPr>
                <w:rFonts w:ascii="SimSun" w:hAnsi="SimSun" w:eastAsia="SimSun" w:cs="SimSun"/>
                <w:sz w:val="32"/>
                <w:szCs w:val="32"/>
              </w:rPr>
            </w:pPr>
            <w:r>
              <w:rPr>
                <w:rFonts w:ascii="SimSun" w:hAnsi="SimSun" w:eastAsia="SimSun" w:cs="SimSun"/>
                <w:sz w:val="32"/>
                <w:szCs w:val="32"/>
                <w:spacing w:val="9"/>
              </w:rPr>
              <w:t>岭回归</w:t>
            </w:r>
          </w:p>
        </w:tc>
        <w:tc>
          <w:tcPr>
            <w:tcW w:w="2322" w:type="dxa"/>
            <w:vAlign w:val="top"/>
          </w:tcPr>
          <w:p>
            <w:pPr>
              <w:ind w:left="117"/>
              <w:spacing w:before="138" w:line="219" w:lineRule="auto"/>
              <w:rPr>
                <w:rFonts w:ascii="SimSun" w:hAnsi="SimSun" w:eastAsia="SimSun" w:cs="SimSun"/>
                <w:sz w:val="32"/>
                <w:szCs w:val="32"/>
              </w:rPr>
            </w:pPr>
            <w:r>
              <w:rPr>
                <w:rFonts w:ascii="SimSun" w:hAnsi="SimSun" w:eastAsia="SimSun" w:cs="SimSun"/>
                <w:sz w:val="32"/>
                <w:szCs w:val="32"/>
                <w:spacing w:val="6"/>
              </w:rPr>
              <w:t>套索回归</w:t>
            </w:r>
          </w:p>
        </w:tc>
      </w:tr>
      <w:tr>
        <w:trPr>
          <w:trHeight w:val="977" w:hRule="atLeast"/>
        </w:trPr>
        <w:tc>
          <w:tcPr>
            <w:tcW w:w="1323" w:type="dxa"/>
            <w:vAlign w:val="top"/>
          </w:tcPr>
          <w:p>
            <w:pPr>
              <w:ind w:left="174"/>
              <w:spacing w:before="153" w:line="219" w:lineRule="auto"/>
              <w:rPr>
                <w:rFonts w:ascii="SimSun" w:hAnsi="SimSun" w:eastAsia="SimSun" w:cs="SimSun"/>
                <w:sz w:val="32"/>
                <w:szCs w:val="32"/>
              </w:rPr>
            </w:pPr>
            <w:r>
              <w:rPr>
                <w:rFonts w:ascii="SimSun" w:hAnsi="SimSun" w:eastAsia="SimSun" w:cs="SimSun"/>
                <w:sz w:val="32"/>
                <w:szCs w:val="32"/>
                <w:spacing w:val="6"/>
              </w:rPr>
              <w:t>膀胱癌</w:t>
            </w:r>
          </w:p>
        </w:tc>
        <w:tc>
          <w:tcPr>
            <w:tcW w:w="3107" w:type="dxa"/>
            <w:vAlign w:val="top"/>
          </w:tcPr>
          <w:p>
            <w:pPr>
              <w:ind w:left="131"/>
              <w:spacing w:before="216" w:line="204" w:lineRule="auto"/>
              <w:rPr>
                <w:rFonts w:ascii="SimSun" w:hAnsi="SimSun" w:eastAsia="SimSun" w:cs="SimSun"/>
                <w:sz w:val="32"/>
                <w:szCs w:val="32"/>
              </w:rPr>
            </w:pPr>
            <w:r>
              <w:rPr>
                <w:rFonts w:ascii="SimSun" w:hAnsi="SimSun" w:eastAsia="SimSun" w:cs="SimSun"/>
                <w:sz w:val="32"/>
                <w:szCs w:val="32"/>
                <w:spacing w:val="-3"/>
              </w:rPr>
              <w:t>0.71</w:t>
            </w:r>
          </w:p>
          <w:p>
            <w:pPr>
              <w:ind w:left="131"/>
              <w:spacing w:line="222" w:lineRule="auto"/>
              <w:rPr>
                <w:rFonts w:ascii="SimSun" w:hAnsi="SimSun" w:eastAsia="SimSun" w:cs="SimSun"/>
                <w:sz w:val="32"/>
                <w:szCs w:val="32"/>
              </w:rPr>
            </w:pPr>
            <w:r>
              <w:rPr>
                <w:rFonts w:ascii="SimSun" w:hAnsi="SimSun" w:eastAsia="SimSun" w:cs="SimSun"/>
                <w:sz w:val="32"/>
                <w:szCs w:val="32"/>
                <w:spacing w:val="-8"/>
              </w:rPr>
              <w:t>(0.67—0.74)</w:t>
            </w:r>
          </w:p>
        </w:tc>
        <w:tc>
          <w:tcPr>
            <w:tcW w:w="2347" w:type="dxa"/>
            <w:vAlign w:val="top"/>
          </w:tcPr>
          <w:p>
            <w:pPr>
              <w:ind w:left="134"/>
              <w:spacing w:before="216" w:line="204" w:lineRule="auto"/>
              <w:rPr>
                <w:rFonts w:ascii="SimSun" w:hAnsi="SimSun" w:eastAsia="SimSun" w:cs="SimSun"/>
                <w:sz w:val="32"/>
                <w:szCs w:val="32"/>
              </w:rPr>
            </w:pPr>
            <w:r>
              <w:rPr>
                <w:rFonts w:ascii="SimSun" w:hAnsi="SimSun" w:eastAsia="SimSun" w:cs="SimSun"/>
                <w:sz w:val="32"/>
                <w:szCs w:val="32"/>
                <w:spacing w:val="-3"/>
              </w:rPr>
              <w:t>0.69</w:t>
            </w:r>
          </w:p>
          <w:p>
            <w:pPr>
              <w:ind w:left="134"/>
              <w:spacing w:line="222" w:lineRule="auto"/>
              <w:rPr>
                <w:rFonts w:ascii="SimSun" w:hAnsi="SimSun" w:eastAsia="SimSun" w:cs="SimSun"/>
                <w:sz w:val="32"/>
                <w:szCs w:val="32"/>
              </w:rPr>
            </w:pPr>
            <w:r>
              <w:rPr>
                <w:rFonts w:ascii="SimSun" w:hAnsi="SimSun" w:eastAsia="SimSun" w:cs="SimSun"/>
                <w:sz w:val="32"/>
                <w:szCs w:val="32"/>
                <w:spacing w:val="-8"/>
              </w:rPr>
              <w:t>(0.65—0.72)</w:t>
            </w:r>
          </w:p>
        </w:tc>
        <w:tc>
          <w:tcPr>
            <w:tcW w:w="2322" w:type="dxa"/>
            <w:vAlign w:val="top"/>
          </w:tcPr>
          <w:p>
            <w:pPr>
              <w:ind w:left="117"/>
              <w:spacing w:before="216" w:line="204" w:lineRule="auto"/>
              <w:rPr>
                <w:rFonts w:ascii="SimSun" w:hAnsi="SimSun" w:eastAsia="SimSun" w:cs="SimSun"/>
                <w:sz w:val="32"/>
                <w:szCs w:val="32"/>
              </w:rPr>
            </w:pPr>
            <w:r>
              <w:rPr>
                <w:rFonts w:ascii="SimSun" w:hAnsi="SimSun" w:eastAsia="SimSun" w:cs="SimSun"/>
                <w:sz w:val="32"/>
                <w:szCs w:val="32"/>
                <w:spacing w:val="-3"/>
              </w:rPr>
              <w:t>0.63</w:t>
            </w:r>
          </w:p>
          <w:p>
            <w:pPr>
              <w:ind w:left="117"/>
              <w:spacing w:line="222" w:lineRule="auto"/>
              <w:rPr>
                <w:rFonts w:ascii="SimSun" w:hAnsi="SimSun" w:eastAsia="SimSun" w:cs="SimSun"/>
                <w:sz w:val="32"/>
                <w:szCs w:val="32"/>
              </w:rPr>
            </w:pPr>
            <w:r>
              <w:rPr>
                <w:rFonts w:ascii="SimSun" w:hAnsi="SimSun" w:eastAsia="SimSun" w:cs="SimSun"/>
                <w:sz w:val="32"/>
                <w:szCs w:val="32"/>
                <w:spacing w:val="-8"/>
              </w:rPr>
              <w:t>(0.58—0.67)</w:t>
            </w:r>
          </w:p>
        </w:tc>
      </w:tr>
      <w:tr>
        <w:trPr>
          <w:trHeight w:val="977" w:hRule="atLeast"/>
        </w:trPr>
        <w:tc>
          <w:tcPr>
            <w:tcW w:w="1323" w:type="dxa"/>
            <w:vAlign w:val="top"/>
          </w:tcPr>
          <w:p>
            <w:pPr>
              <w:ind w:left="174"/>
              <w:spacing w:before="159" w:line="220" w:lineRule="auto"/>
              <w:rPr>
                <w:rFonts w:ascii="SimSun" w:hAnsi="SimSun" w:eastAsia="SimSun" w:cs="SimSun"/>
                <w:sz w:val="32"/>
                <w:szCs w:val="32"/>
              </w:rPr>
            </w:pPr>
            <w:r>
              <w:rPr>
                <w:rFonts w:ascii="SimSun" w:hAnsi="SimSun" w:eastAsia="SimSun" w:cs="SimSun"/>
                <w:sz w:val="32"/>
                <w:szCs w:val="32"/>
                <w:spacing w:val="6"/>
              </w:rPr>
              <w:t>乳腺癌</w:t>
            </w:r>
          </w:p>
        </w:tc>
        <w:tc>
          <w:tcPr>
            <w:tcW w:w="3107" w:type="dxa"/>
            <w:vAlign w:val="top"/>
          </w:tcPr>
          <w:p>
            <w:pPr>
              <w:ind w:left="131"/>
              <w:spacing w:before="210" w:line="215" w:lineRule="auto"/>
              <w:rPr>
                <w:rFonts w:ascii="SimSun" w:hAnsi="SimSun" w:eastAsia="SimSun" w:cs="SimSun"/>
                <w:sz w:val="32"/>
                <w:szCs w:val="32"/>
              </w:rPr>
            </w:pPr>
            <w:r>
              <w:rPr>
                <w:rFonts w:ascii="SimSun" w:hAnsi="SimSun" w:eastAsia="SimSun" w:cs="SimSun"/>
                <w:sz w:val="32"/>
                <w:szCs w:val="32"/>
                <w:spacing w:val="-3"/>
              </w:rPr>
              <w:t>0.72</w:t>
            </w:r>
          </w:p>
          <w:p>
            <w:pPr>
              <w:ind w:left="131"/>
              <w:spacing w:before="1" w:line="221" w:lineRule="auto"/>
              <w:rPr>
                <w:rFonts w:ascii="SimSun" w:hAnsi="SimSun" w:eastAsia="SimSun" w:cs="SimSun"/>
                <w:sz w:val="32"/>
                <w:szCs w:val="32"/>
              </w:rPr>
            </w:pPr>
            <w:r>
              <w:rPr>
                <w:rFonts w:ascii="SimSun" w:hAnsi="SimSun" w:eastAsia="SimSun" w:cs="SimSun"/>
                <w:sz w:val="32"/>
                <w:szCs w:val="32"/>
                <w:spacing w:val="-8"/>
              </w:rPr>
              <w:t>(0.69—0.76)</w:t>
            </w:r>
          </w:p>
        </w:tc>
        <w:tc>
          <w:tcPr>
            <w:tcW w:w="2347" w:type="dxa"/>
            <w:vAlign w:val="top"/>
          </w:tcPr>
          <w:p>
            <w:pPr>
              <w:ind w:left="134"/>
              <w:spacing w:before="210" w:line="215" w:lineRule="auto"/>
              <w:rPr>
                <w:rFonts w:ascii="SimSun" w:hAnsi="SimSun" w:eastAsia="SimSun" w:cs="SimSun"/>
                <w:sz w:val="32"/>
                <w:szCs w:val="32"/>
              </w:rPr>
            </w:pPr>
            <w:r>
              <w:rPr>
                <w:rFonts w:ascii="SimSun" w:hAnsi="SimSun" w:eastAsia="SimSun" w:cs="SimSun"/>
                <w:sz w:val="32"/>
                <w:szCs w:val="32"/>
                <w:spacing w:val="-3"/>
              </w:rPr>
              <w:t>0.78</w:t>
            </w:r>
          </w:p>
          <w:p>
            <w:pPr>
              <w:ind w:left="134"/>
              <w:spacing w:before="1" w:line="221" w:lineRule="auto"/>
              <w:rPr>
                <w:rFonts w:ascii="SimSun" w:hAnsi="SimSun" w:eastAsia="SimSun" w:cs="SimSun"/>
                <w:sz w:val="32"/>
                <w:szCs w:val="32"/>
              </w:rPr>
            </w:pPr>
            <w:r>
              <w:rPr>
                <w:rFonts w:ascii="SimSun" w:hAnsi="SimSun" w:eastAsia="SimSun" w:cs="SimSun"/>
                <w:sz w:val="32"/>
                <w:szCs w:val="32"/>
                <w:spacing w:val="-8"/>
              </w:rPr>
              <w:t>(0.75—0.81)</w:t>
            </w:r>
          </w:p>
        </w:tc>
        <w:tc>
          <w:tcPr>
            <w:tcW w:w="2322" w:type="dxa"/>
            <w:vAlign w:val="top"/>
          </w:tcPr>
          <w:p>
            <w:pPr>
              <w:ind w:left="117"/>
              <w:spacing w:before="210" w:line="209" w:lineRule="auto"/>
              <w:rPr>
                <w:rFonts w:ascii="SimSun" w:hAnsi="SimSun" w:eastAsia="SimSun" w:cs="SimSun"/>
                <w:sz w:val="32"/>
                <w:szCs w:val="32"/>
              </w:rPr>
            </w:pPr>
            <w:r>
              <w:rPr>
                <w:rFonts w:ascii="SimSun" w:hAnsi="SimSun" w:eastAsia="SimSun" w:cs="SimSun"/>
                <w:sz w:val="32"/>
                <w:szCs w:val="32"/>
                <w:spacing w:val="-3"/>
              </w:rPr>
              <w:t>0.73</w:t>
            </w:r>
          </w:p>
          <w:p>
            <w:pPr>
              <w:ind w:left="117"/>
              <w:spacing w:line="222" w:lineRule="auto"/>
              <w:rPr>
                <w:rFonts w:ascii="SimSun" w:hAnsi="SimSun" w:eastAsia="SimSun" w:cs="SimSun"/>
                <w:sz w:val="32"/>
                <w:szCs w:val="32"/>
              </w:rPr>
            </w:pPr>
            <w:r>
              <w:rPr>
                <w:rFonts w:ascii="SimSun" w:hAnsi="SimSun" w:eastAsia="SimSun" w:cs="SimSun"/>
                <w:sz w:val="32"/>
                <w:szCs w:val="32"/>
                <w:spacing w:val="-8"/>
              </w:rPr>
              <w:t>(0.69—0.76)</w:t>
            </w:r>
          </w:p>
        </w:tc>
      </w:tr>
      <w:tr>
        <w:trPr>
          <w:trHeight w:val="962" w:hRule="atLeast"/>
        </w:trPr>
        <w:tc>
          <w:tcPr>
            <w:tcW w:w="1323" w:type="dxa"/>
            <w:vAlign w:val="top"/>
          </w:tcPr>
          <w:p>
            <w:pPr>
              <w:ind w:left="174"/>
              <w:spacing w:before="131" w:line="219" w:lineRule="auto"/>
              <w:rPr>
                <w:rFonts w:ascii="SimSun" w:hAnsi="SimSun" w:eastAsia="SimSun" w:cs="SimSun"/>
                <w:sz w:val="32"/>
                <w:szCs w:val="32"/>
              </w:rPr>
            </w:pPr>
            <w:r>
              <w:rPr>
                <w:rFonts w:ascii="SimSun" w:hAnsi="SimSun" w:eastAsia="SimSun" w:cs="SimSun"/>
                <w:sz w:val="32"/>
                <w:szCs w:val="32"/>
                <w:spacing w:val="6"/>
              </w:rPr>
              <w:t>卵巢癌</w:t>
            </w:r>
          </w:p>
        </w:tc>
        <w:tc>
          <w:tcPr>
            <w:tcW w:w="3107" w:type="dxa"/>
            <w:vAlign w:val="top"/>
          </w:tcPr>
          <w:p>
            <w:pPr>
              <w:ind w:left="131"/>
              <w:spacing w:before="203" w:line="215" w:lineRule="auto"/>
              <w:rPr>
                <w:rFonts w:ascii="SimSun" w:hAnsi="SimSun" w:eastAsia="SimSun" w:cs="SimSun"/>
                <w:sz w:val="32"/>
                <w:szCs w:val="32"/>
              </w:rPr>
            </w:pPr>
            <w:r>
              <w:rPr>
                <w:rFonts w:ascii="SimSun" w:hAnsi="SimSun" w:eastAsia="SimSun" w:cs="SimSun"/>
                <w:sz w:val="32"/>
                <w:szCs w:val="32"/>
                <w:spacing w:val="-3"/>
              </w:rPr>
              <w:t>0.59</w:t>
            </w:r>
          </w:p>
          <w:p>
            <w:pPr>
              <w:ind w:left="131"/>
              <w:spacing w:before="1" w:line="216" w:lineRule="auto"/>
              <w:rPr>
                <w:rFonts w:ascii="SimSun" w:hAnsi="SimSun" w:eastAsia="SimSun" w:cs="SimSun"/>
                <w:sz w:val="32"/>
                <w:szCs w:val="32"/>
              </w:rPr>
            </w:pPr>
            <w:r>
              <w:rPr>
                <w:rFonts w:ascii="SimSun" w:hAnsi="SimSun" w:eastAsia="SimSun" w:cs="SimSun"/>
                <w:sz w:val="32"/>
                <w:szCs w:val="32"/>
                <w:spacing w:val="-8"/>
              </w:rPr>
              <w:t>(0.56—0.61)</w:t>
            </w:r>
          </w:p>
        </w:tc>
        <w:tc>
          <w:tcPr>
            <w:tcW w:w="2347" w:type="dxa"/>
            <w:vAlign w:val="top"/>
          </w:tcPr>
          <w:p>
            <w:pPr>
              <w:ind w:left="134"/>
              <w:spacing w:before="203" w:line="215" w:lineRule="auto"/>
              <w:rPr>
                <w:rFonts w:ascii="SimSun" w:hAnsi="SimSun" w:eastAsia="SimSun" w:cs="SimSun"/>
                <w:sz w:val="32"/>
                <w:szCs w:val="32"/>
              </w:rPr>
            </w:pPr>
            <w:r>
              <w:rPr>
                <w:rFonts w:ascii="SimSun" w:hAnsi="SimSun" w:eastAsia="SimSun" w:cs="SimSun"/>
                <w:sz w:val="32"/>
                <w:szCs w:val="32"/>
                <w:spacing w:val="-3"/>
              </w:rPr>
              <w:t>0.60</w:t>
            </w:r>
          </w:p>
          <w:p>
            <w:pPr>
              <w:ind w:left="134"/>
              <w:spacing w:before="1" w:line="216" w:lineRule="auto"/>
              <w:rPr>
                <w:rFonts w:ascii="SimSun" w:hAnsi="SimSun" w:eastAsia="SimSun" w:cs="SimSun"/>
                <w:sz w:val="32"/>
                <w:szCs w:val="32"/>
              </w:rPr>
            </w:pPr>
            <w:r>
              <w:rPr>
                <w:rFonts w:ascii="SimSun" w:hAnsi="SimSun" w:eastAsia="SimSun" w:cs="SimSun"/>
                <w:sz w:val="32"/>
                <w:szCs w:val="32"/>
                <w:spacing w:val="-8"/>
              </w:rPr>
              <w:t>(0.58—0.63)</w:t>
            </w:r>
          </w:p>
        </w:tc>
        <w:tc>
          <w:tcPr>
            <w:tcW w:w="2322" w:type="dxa"/>
            <w:vAlign w:val="top"/>
          </w:tcPr>
          <w:p>
            <w:pPr>
              <w:ind w:left="117"/>
              <w:spacing w:before="203" w:line="209" w:lineRule="auto"/>
              <w:rPr>
                <w:rFonts w:ascii="SimSun" w:hAnsi="SimSun" w:eastAsia="SimSun" w:cs="SimSun"/>
                <w:sz w:val="32"/>
                <w:szCs w:val="32"/>
              </w:rPr>
            </w:pPr>
            <w:r>
              <w:rPr>
                <w:rFonts w:ascii="SimSun" w:hAnsi="SimSun" w:eastAsia="SimSun" w:cs="SimSun"/>
                <w:sz w:val="32"/>
                <w:szCs w:val="32"/>
                <w:spacing w:val="-3"/>
              </w:rPr>
              <w:t>0.57</w:t>
            </w:r>
          </w:p>
          <w:p>
            <w:pPr>
              <w:ind w:left="117"/>
              <w:spacing w:line="222" w:lineRule="auto"/>
              <w:rPr>
                <w:rFonts w:ascii="SimSun" w:hAnsi="SimSun" w:eastAsia="SimSun" w:cs="SimSun"/>
                <w:sz w:val="32"/>
                <w:szCs w:val="32"/>
              </w:rPr>
            </w:pPr>
            <w:r>
              <w:rPr>
                <w:rFonts w:ascii="SimSun" w:hAnsi="SimSun" w:eastAsia="SimSun" w:cs="SimSun"/>
                <w:sz w:val="32"/>
                <w:szCs w:val="32"/>
                <w:spacing w:val="-8"/>
              </w:rPr>
              <w:t>(0.54—0.59)</w:t>
            </w:r>
          </w:p>
        </w:tc>
      </w:tr>
    </w:tbl>
    <w:p>
      <w:pPr>
        <w:spacing w:line="329" w:lineRule="auto"/>
        <w:rPr>
          <w:rFonts w:ascii="Arial"/>
          <w:sz w:val="21"/>
        </w:rPr>
      </w:pPr>
      <w:r/>
    </w:p>
    <w:p>
      <w:pPr>
        <w:ind w:right="115" w:firstLine="375"/>
        <w:spacing w:before="75" w:line="215" w:lineRule="auto"/>
        <w:rPr>
          <w:rFonts w:ascii="KaiTi" w:hAnsi="KaiTi" w:eastAsia="KaiTi" w:cs="KaiTi"/>
          <w:sz w:val="23"/>
          <w:szCs w:val="23"/>
        </w:rPr>
      </w:pPr>
      <w:r>
        <w:rPr>
          <w:rFonts w:ascii="KaiTi" w:hAnsi="KaiTi" w:eastAsia="KaiTi" w:cs="KaiTi"/>
          <w:sz w:val="23"/>
          <w:szCs w:val="23"/>
          <w:spacing w:val="-13"/>
        </w:rPr>
        <w:t>“或多或少”计数法、岭回归与套索回归的总体外预测表现，1表示的是完美预测，0.5表示的</w:t>
      </w:r>
      <w:r>
        <w:rPr>
          <w:rFonts w:ascii="KaiTi" w:hAnsi="KaiTi" w:eastAsia="KaiTi" w:cs="KaiTi"/>
          <w:sz w:val="23"/>
          <w:szCs w:val="23"/>
          <w:spacing w:val="15"/>
        </w:rPr>
        <w:t xml:space="preserve"> </w:t>
      </w:r>
      <w:r>
        <w:rPr>
          <w:rFonts w:ascii="KaiTi" w:hAnsi="KaiTi" w:eastAsia="KaiTi" w:cs="KaiTi"/>
          <w:sz w:val="23"/>
          <w:szCs w:val="23"/>
          <w:spacing w:val="-6"/>
        </w:rPr>
        <w:t>是随机表现(见正文文本)。95%置信区间在圆括号中表示。</w:t>
      </w:r>
    </w:p>
    <w:p>
      <w:pPr>
        <w:ind w:right="7" w:firstLine="490"/>
        <w:spacing w:before="251" w:line="243" w:lineRule="auto"/>
        <w:rPr>
          <w:rFonts w:ascii="Times New Roman" w:hAnsi="Times New Roman" w:eastAsia="Times New Roman" w:cs="Times New Roman"/>
          <w:sz w:val="23"/>
          <w:szCs w:val="23"/>
        </w:rPr>
      </w:pPr>
      <w:r>
        <w:rPr>
          <w:rFonts w:ascii="SimSun" w:hAnsi="SimSun" w:eastAsia="SimSun" w:cs="SimSun"/>
          <w:sz w:val="23"/>
          <w:szCs w:val="23"/>
          <w:spacing w:val="10"/>
        </w:rPr>
        <w:t>这项研究是一项珍贵的机器学习研究，它从总体外评估预测的准确度。这表明，</w:t>
      </w:r>
      <w:r>
        <w:rPr>
          <w:rFonts w:ascii="SimSun" w:hAnsi="SimSun" w:eastAsia="SimSun" w:cs="SimSun"/>
          <w:sz w:val="23"/>
          <w:szCs w:val="23"/>
          <w:spacing w:val="9"/>
        </w:rPr>
        <w:t>计数</w:t>
      </w:r>
      <w:r>
        <w:rPr>
          <w:rFonts w:ascii="SimSun" w:hAnsi="SimSun" w:eastAsia="SimSun" w:cs="SimSun"/>
          <w:sz w:val="23"/>
          <w:szCs w:val="23"/>
        </w:rPr>
        <w:t xml:space="preserve"> </w:t>
      </w:r>
      <w:r>
        <w:rPr>
          <w:rFonts w:ascii="SimSun" w:hAnsi="SimSun" w:eastAsia="SimSun" w:cs="SimSun"/>
          <w:sz w:val="23"/>
          <w:szCs w:val="23"/>
          <w:spacing w:val="8"/>
        </w:rPr>
        <w:t>法还可以为构建可解释且准确的机器学习模型提供一条前进的道路</w:t>
      </w:r>
      <w:r>
        <w:rPr>
          <w:rFonts w:ascii="SimSun" w:hAnsi="SimSun" w:eastAsia="SimSun" w:cs="SimSun"/>
          <w:sz w:val="23"/>
          <w:szCs w:val="23"/>
          <w:color w:val="3030A0"/>
          <w:spacing w:val="8"/>
        </w:rPr>
        <w:t>。</w:t>
      </w:r>
      <w:r>
        <w:rPr>
          <w:rFonts w:ascii="Times New Roman" w:hAnsi="Times New Roman" w:eastAsia="Times New Roman" w:cs="Times New Roman"/>
          <w:sz w:val="23"/>
          <w:szCs w:val="23"/>
          <w:color w:val="3030A0"/>
          <w:spacing w:val="8"/>
        </w:rPr>
        <w:t>52</w:t>
      </w:r>
    </w:p>
    <w:p>
      <w:pPr>
        <w:spacing w:line="319" w:lineRule="auto"/>
        <w:rPr>
          <w:rFonts w:ascii="Arial"/>
          <w:sz w:val="21"/>
        </w:rPr>
      </w:pPr>
      <w:r/>
    </w:p>
    <w:p>
      <w:pPr>
        <w:ind w:left="2550"/>
        <w:spacing w:before="97" w:line="219" w:lineRule="auto"/>
        <w:rPr>
          <w:rFonts w:ascii="SimSun" w:hAnsi="SimSun" w:eastAsia="SimSun" w:cs="SimSun"/>
          <w:sz w:val="30"/>
          <w:szCs w:val="30"/>
        </w:rPr>
      </w:pPr>
      <w:r>
        <w:rPr>
          <w:rFonts w:ascii="SimSun" w:hAnsi="SimSun" w:eastAsia="SimSun" w:cs="SimSun"/>
          <w:sz w:val="30"/>
          <w:szCs w:val="30"/>
          <w:spacing w:val="5"/>
        </w:rPr>
        <w:t>在现实世界中分类问题上的表现</w:t>
      </w:r>
    </w:p>
    <w:p>
      <w:pPr>
        <w:ind w:firstLine="490"/>
        <w:spacing w:before="249" w:line="235" w:lineRule="auto"/>
        <w:rPr>
          <w:rFonts w:ascii="SimSun" w:hAnsi="SimSun" w:eastAsia="SimSun" w:cs="SimSun"/>
          <w:sz w:val="23"/>
          <w:szCs w:val="23"/>
        </w:rPr>
      </w:pPr>
      <w:r>
        <w:rPr>
          <w:rFonts w:ascii="SimSun" w:hAnsi="SimSun" w:eastAsia="SimSun" w:cs="SimSun"/>
          <w:sz w:val="23"/>
          <w:szCs w:val="23"/>
          <w:spacing w:val="10"/>
        </w:rPr>
        <w:t>我们在本书中给出了许多成功的快速节俭树和计数规则的例子。在本节内容中，我们</w:t>
      </w:r>
      <w:r>
        <w:rPr>
          <w:rFonts w:ascii="SimSun" w:hAnsi="SimSun" w:eastAsia="SimSun" w:cs="SimSun"/>
          <w:sz w:val="23"/>
          <w:szCs w:val="23"/>
          <w:spacing w:val="6"/>
        </w:rPr>
        <w:t xml:space="preserve"> </w:t>
      </w:r>
      <w:r>
        <w:rPr>
          <w:rFonts w:ascii="SimSun" w:hAnsi="SimSun" w:eastAsia="SimSun" w:cs="SimSun"/>
          <w:sz w:val="23"/>
          <w:szCs w:val="23"/>
          <w:spacing w:val="9"/>
        </w:rPr>
        <w:t>会系统地研究它们在广泛的现实世界分类问题上的表</w:t>
      </w:r>
      <w:r>
        <w:rPr>
          <w:rFonts w:ascii="SimSun" w:hAnsi="SimSun" w:eastAsia="SimSun" w:cs="SimSun"/>
          <w:sz w:val="23"/>
          <w:szCs w:val="23"/>
          <w:spacing w:val="8"/>
        </w:rPr>
        <w:t>现。</w:t>
      </w:r>
    </w:p>
    <w:p>
      <w:pPr>
        <w:ind w:firstLine="490"/>
        <w:spacing w:before="244" w:line="235" w:lineRule="auto"/>
        <w:rPr>
          <w:rFonts w:ascii="SimSun" w:hAnsi="SimSun" w:eastAsia="SimSun" w:cs="SimSun"/>
          <w:sz w:val="23"/>
          <w:szCs w:val="23"/>
        </w:rPr>
      </w:pPr>
      <w:r>
        <w:rPr>
          <w:rFonts w:ascii="SimSun" w:hAnsi="SimSun" w:eastAsia="SimSun" w:cs="SimSun"/>
          <w:sz w:val="23"/>
          <w:szCs w:val="23"/>
          <w:spacing w:val="10"/>
        </w:rPr>
        <w:t>为了评价分类器的表现，我们应用三个标准：透明度、节俭度和预测准确度。让我们</w:t>
      </w:r>
      <w:r>
        <w:rPr>
          <w:rFonts w:ascii="SimSun" w:hAnsi="SimSun" w:eastAsia="SimSun" w:cs="SimSun"/>
          <w:sz w:val="23"/>
          <w:szCs w:val="23"/>
          <w:spacing w:val="6"/>
        </w:rPr>
        <w:t xml:space="preserve"> </w:t>
      </w:r>
      <w:r>
        <w:rPr>
          <w:rFonts w:ascii="SimSun" w:hAnsi="SimSun" w:eastAsia="SimSun" w:cs="SimSun"/>
          <w:sz w:val="23"/>
          <w:szCs w:val="23"/>
          <w:spacing w:val="7"/>
        </w:rPr>
        <w:t>回忆一下第一章中透明度的定义：</w:t>
      </w:r>
    </w:p>
    <w:p>
      <w:pPr>
        <w:ind w:firstLine="29"/>
        <w:spacing w:before="226" w:line="1271" w:lineRule="exact"/>
        <w:rPr/>
      </w:pPr>
      <w:r>
        <w:rPr>
          <w:position w:val="-25"/>
        </w:rPr>
        <w:pict>
          <v:shape id="_x0000_s282" style="mso-position-vertical-relative:line;mso-position-horizontal-relative:char;width:465.05pt;height:63.55pt;" fillcolor="#E4E4E4" filled="true" stroked="false" type="#_x0000_t202">
            <v:fill on="true"/>
            <v:stroke on="false"/>
            <v:path/>
            <v:imagedata o:title=""/>
            <o:lock v:ext="edit" aspectratio="false"/>
            <v:textbox inset="0mm,0mm,0mm,0mm">
              <w:txbxContent>
                <w:p>
                  <w:pPr>
                    <w:spacing w:line="303" w:lineRule="auto"/>
                    <w:rPr>
                      <w:rFonts w:ascii="Arial"/>
                      <w:sz w:val="21"/>
                    </w:rPr>
                  </w:pPr>
                  <w:r/>
                </w:p>
                <w:p>
                  <w:pPr>
                    <w:ind w:left="600" w:right="320" w:firstLine="460"/>
                    <w:spacing w:before="74" w:line="223" w:lineRule="auto"/>
                    <w:rPr>
                      <w:rFonts w:ascii="KaiTi" w:hAnsi="KaiTi" w:eastAsia="KaiTi" w:cs="KaiTi"/>
                      <w:sz w:val="23"/>
                      <w:szCs w:val="23"/>
                    </w:rPr>
                  </w:pPr>
                  <w:r>
                    <w:rPr>
                      <w:rFonts w:ascii="KaiTi" w:hAnsi="KaiTi" w:eastAsia="KaiTi" w:cs="KaiTi"/>
                      <w:sz w:val="23"/>
                      <w:szCs w:val="23"/>
                      <w:spacing w:val="10"/>
                    </w:rPr>
                    <w:t>如果一组用户能够理解、记忆、教授和执行某规则，那么该规则对该组</w:t>
                  </w:r>
                  <w:r>
                    <w:rPr>
                      <w:rFonts w:ascii="KaiTi" w:hAnsi="KaiTi" w:eastAsia="KaiTi" w:cs="KaiTi"/>
                      <w:sz w:val="23"/>
                      <w:szCs w:val="23"/>
                      <w:spacing w:val="9"/>
                    </w:rPr>
                    <w:t>用户</w:t>
                  </w:r>
                  <w:r>
                    <w:rPr>
                      <w:rFonts w:ascii="KaiTi" w:hAnsi="KaiTi" w:eastAsia="KaiTi" w:cs="KaiTi"/>
                      <w:sz w:val="23"/>
                      <w:szCs w:val="23"/>
                    </w:rPr>
                    <w:t xml:space="preserve"> </w:t>
                  </w:r>
                  <w:r>
                    <w:rPr>
                      <w:rFonts w:ascii="KaiTi" w:hAnsi="KaiTi" w:eastAsia="KaiTi" w:cs="KaiTi"/>
                      <w:sz w:val="23"/>
                      <w:szCs w:val="23"/>
                      <w:spacing w:val="4"/>
                    </w:rPr>
                    <w:t>来说就是透明的。</w:t>
                  </w:r>
                </w:p>
              </w:txbxContent>
            </v:textbox>
          </v:shape>
        </w:pict>
      </w:r>
    </w:p>
    <w:p>
      <w:pPr>
        <w:ind w:right="3" w:firstLine="490"/>
        <w:spacing w:before="281" w:line="233" w:lineRule="auto"/>
        <w:rPr>
          <w:rFonts w:ascii="SimSun" w:hAnsi="SimSun" w:eastAsia="SimSun" w:cs="SimSun"/>
          <w:sz w:val="23"/>
          <w:szCs w:val="23"/>
        </w:rPr>
      </w:pPr>
      <w:r>
        <w:rPr>
          <w:rFonts w:ascii="SimSun" w:hAnsi="SimSun" w:eastAsia="SimSun" w:cs="SimSun"/>
          <w:sz w:val="23"/>
          <w:szCs w:val="23"/>
          <w:spacing w:val="10"/>
        </w:rPr>
        <w:t>透明度是一个相对的概念：规则可以对一个专家组而言是透明的，但对其他人</w:t>
      </w:r>
      <w:r>
        <w:rPr>
          <w:rFonts w:ascii="SimSun" w:hAnsi="SimSun" w:eastAsia="SimSun" w:cs="SimSun"/>
          <w:sz w:val="23"/>
          <w:szCs w:val="23"/>
          <w:spacing w:val="9"/>
        </w:rPr>
        <w:t>是不透</w:t>
      </w:r>
      <w:r>
        <w:rPr>
          <w:rFonts w:ascii="SimSun" w:hAnsi="SimSun" w:eastAsia="SimSun" w:cs="SimSun"/>
          <w:sz w:val="23"/>
          <w:szCs w:val="23"/>
        </w:rPr>
        <w:t xml:space="preserve"> </w:t>
      </w:r>
      <w:r>
        <w:rPr>
          <w:rFonts w:ascii="SimSun" w:hAnsi="SimSun" w:eastAsia="SimSun" w:cs="SimSun"/>
          <w:sz w:val="23"/>
          <w:szCs w:val="23"/>
          <w:spacing w:val="10"/>
        </w:rPr>
        <w:t>明的。简单的启发式支持透明度。相比之下，逻辑回归、岭回归和套索回归对于大多数医</w:t>
      </w:r>
      <w:r>
        <w:rPr>
          <w:rFonts w:ascii="SimSun" w:hAnsi="SimSun" w:eastAsia="SimSun" w:cs="SimSun"/>
          <w:sz w:val="23"/>
          <w:szCs w:val="23"/>
          <w:spacing w:val="13"/>
        </w:rPr>
        <w:t xml:space="preserve"> </w:t>
      </w:r>
      <w:r>
        <w:rPr>
          <w:rFonts w:ascii="SimSun" w:hAnsi="SimSun" w:eastAsia="SimSun" w:cs="SimSun"/>
          <w:sz w:val="23"/>
          <w:szCs w:val="23"/>
          <w:spacing w:val="10"/>
        </w:rPr>
        <w:t>生和护理人员来说也远非透明，神经网络的工作原理甚至对其设计者也可能</w:t>
      </w:r>
      <w:r>
        <w:rPr>
          <w:rFonts w:ascii="SimSun" w:hAnsi="SimSun" w:eastAsia="SimSun" w:cs="SimSun"/>
          <w:sz w:val="23"/>
          <w:szCs w:val="23"/>
          <w:spacing w:val="9"/>
        </w:rPr>
        <w:t>是不透明的。</w:t>
      </w:r>
      <w:r>
        <w:rPr>
          <w:rFonts w:ascii="SimSun" w:hAnsi="SimSun" w:eastAsia="SimSun" w:cs="SimSun"/>
          <w:sz w:val="23"/>
          <w:szCs w:val="23"/>
        </w:rPr>
        <w:t xml:space="preserve"> </w:t>
      </w:r>
      <w:r>
        <w:rPr>
          <w:rFonts w:ascii="SimSun" w:hAnsi="SimSun" w:eastAsia="SimSun" w:cs="SimSun"/>
          <w:sz w:val="23"/>
          <w:szCs w:val="23"/>
          <w:spacing w:val="9"/>
        </w:rPr>
        <w:t>在这项研究中，我们把一个分类器提出的问题数量作为其透明度的代表。</w:t>
      </w:r>
    </w:p>
    <w:p>
      <w:pPr>
        <w:ind w:right="42" w:firstLine="490"/>
        <w:spacing w:before="236" w:line="226" w:lineRule="auto"/>
        <w:rPr>
          <w:rFonts w:ascii="SimSun" w:hAnsi="SimSun" w:eastAsia="SimSun" w:cs="SimSun"/>
          <w:sz w:val="23"/>
          <w:szCs w:val="23"/>
        </w:rPr>
      </w:pPr>
      <w:r>
        <w:rPr>
          <w:rFonts w:ascii="SimSun" w:hAnsi="SimSun" w:eastAsia="SimSun" w:cs="SimSun"/>
          <w:sz w:val="23"/>
          <w:szCs w:val="23"/>
          <w:spacing w:val="9"/>
        </w:rPr>
        <w:t>分类规则的节俭度则被定义为一个人在某任务中对实例分类所需要查找的线索数量。</w:t>
      </w:r>
      <w:r>
        <w:rPr>
          <w:rFonts w:ascii="SimSun" w:hAnsi="SimSun" w:eastAsia="SimSun" w:cs="SimSun"/>
          <w:sz w:val="23"/>
          <w:szCs w:val="23"/>
          <w:spacing w:val="1"/>
        </w:rPr>
        <w:t xml:space="preserve"> </w:t>
      </w:r>
      <w:r>
        <w:rPr>
          <w:rFonts w:ascii="SimSun" w:hAnsi="SimSun" w:eastAsia="SimSun" w:cs="SimSun"/>
          <w:sz w:val="23"/>
          <w:szCs w:val="23"/>
          <w:spacing w:val="11"/>
        </w:rPr>
        <w:t>如果一条线索被多次使用，则每次都单独计</w:t>
      </w:r>
      <w:r>
        <w:rPr>
          <w:rFonts w:ascii="SimSun" w:hAnsi="SimSun" w:eastAsia="SimSun" w:cs="SimSun"/>
          <w:sz w:val="23"/>
          <w:szCs w:val="23"/>
          <w:spacing w:val="10"/>
        </w:rPr>
        <w:t>算。节俭度并不等同于线索的数量。举例来</w:t>
      </w:r>
      <w:r>
        <w:rPr>
          <w:rFonts w:ascii="SimSun" w:hAnsi="SimSun" w:eastAsia="SimSun" w:cs="SimSun"/>
          <w:sz w:val="23"/>
          <w:szCs w:val="23"/>
        </w:rPr>
        <w:t xml:space="preserve">  </w:t>
      </w:r>
      <w:r>
        <w:rPr>
          <w:rFonts w:ascii="SimSun" w:hAnsi="SimSun" w:eastAsia="SimSun" w:cs="SimSun"/>
          <w:sz w:val="23"/>
          <w:szCs w:val="23"/>
          <w:spacing w:val="13"/>
        </w:rPr>
        <w:t>说，第一章中的</w:t>
      </w:r>
      <w:r>
        <w:rPr>
          <w:rFonts w:ascii="Times New Roman" w:hAnsi="Times New Roman" w:eastAsia="Times New Roman" w:cs="Times New Roman"/>
          <w:sz w:val="23"/>
          <w:szCs w:val="23"/>
        </w:rPr>
        <w:t>HIV</w:t>
      </w:r>
      <w:r>
        <w:rPr>
          <w:rFonts w:ascii="SimSun" w:hAnsi="SimSun" w:eastAsia="SimSun" w:cs="SimSun"/>
          <w:sz w:val="23"/>
          <w:szCs w:val="23"/>
          <w:spacing w:val="13"/>
        </w:rPr>
        <w:t>筛查树有3条线索，然而，它的节俭度只是略大于</w:t>
      </w:r>
      <w:r>
        <w:rPr>
          <w:rFonts w:ascii="SimSun" w:hAnsi="SimSun" w:eastAsia="SimSun" w:cs="SimSun"/>
          <w:sz w:val="23"/>
          <w:szCs w:val="23"/>
          <w:spacing w:val="12"/>
        </w:rPr>
        <w:t>1,因为几乎所有人</w:t>
      </w:r>
      <w:r>
        <w:rPr>
          <w:rFonts w:ascii="SimSun" w:hAnsi="SimSun" w:eastAsia="SimSun" w:cs="SimSun"/>
          <w:sz w:val="23"/>
          <w:szCs w:val="23"/>
        </w:rPr>
        <w:t xml:space="preserve"> </w:t>
      </w:r>
      <w:r>
        <w:rPr>
          <w:rFonts w:ascii="SimSun" w:hAnsi="SimSun" w:eastAsia="SimSun" w:cs="SimSun"/>
          <w:sz w:val="23"/>
          <w:szCs w:val="23"/>
          <w:spacing w:val="9"/>
        </w:rPr>
        <w:t>在第一次测试时就从出口退出了。</w:t>
      </w:r>
    </w:p>
    <w:p>
      <w:pPr>
        <w:ind w:right="7"/>
        <w:spacing w:before="263" w:line="219" w:lineRule="auto"/>
        <w:jc w:val="right"/>
        <w:rPr>
          <w:rFonts w:ascii="SimSun" w:hAnsi="SimSun" w:eastAsia="SimSun" w:cs="SimSun"/>
          <w:sz w:val="23"/>
          <w:szCs w:val="23"/>
        </w:rPr>
      </w:pPr>
      <w:r>
        <w:rPr>
          <w:rFonts w:ascii="SimSun" w:hAnsi="SimSun" w:eastAsia="SimSun" w:cs="SimSun"/>
          <w:sz w:val="23"/>
          <w:szCs w:val="23"/>
          <w:spacing w:val="10"/>
        </w:rPr>
        <w:t>在第二章中，我们解释了分类的两种错误类型：漏报和误报。在很多预测问题中</w:t>
      </w:r>
      <w:r>
        <w:rPr>
          <w:rFonts w:ascii="SimSun" w:hAnsi="SimSun" w:eastAsia="SimSun" w:cs="SimSun"/>
          <w:sz w:val="23"/>
          <w:szCs w:val="23"/>
          <w:spacing w:val="9"/>
        </w:rPr>
        <w:t>，其</w:t>
      </w:r>
    </w:p>
    <w:p>
      <w:pPr>
        <w:spacing w:line="219" w:lineRule="auto"/>
        <w:sectPr>
          <w:pgSz w:w="12240" w:h="15840"/>
          <w:pgMar w:top="400" w:right="1442" w:bottom="400" w:left="1419" w:header="0" w:footer="0" w:gutter="0"/>
        </w:sectPr>
        <w:rPr>
          <w:rFonts w:ascii="SimSun" w:hAnsi="SimSun" w:eastAsia="SimSun" w:cs="SimSun"/>
          <w:sz w:val="23"/>
          <w:szCs w:val="23"/>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 w:firstLine="21"/>
        <w:spacing w:before="78" w:line="224" w:lineRule="auto"/>
        <w:jc w:val="both"/>
        <w:rPr>
          <w:rFonts w:ascii="SimSun" w:hAnsi="SimSun" w:eastAsia="SimSun" w:cs="SimSun"/>
          <w:sz w:val="24"/>
          <w:szCs w:val="24"/>
        </w:rPr>
      </w:pPr>
      <w:r>
        <w:rPr>
          <w:rFonts w:ascii="SimSun" w:hAnsi="SimSun" w:eastAsia="SimSun" w:cs="SimSun"/>
          <w:sz w:val="24"/>
          <w:szCs w:val="24"/>
          <w:spacing w:val="-1"/>
        </w:rPr>
        <w:t>中一种错误要比另一种更有害。而由于我们不知道在现实情境中这些错误的真实重要性，</w:t>
      </w:r>
      <w:r>
        <w:rPr>
          <w:rFonts w:ascii="SimSun" w:hAnsi="SimSun" w:eastAsia="SimSun" w:cs="SimSun"/>
          <w:sz w:val="24"/>
          <w:szCs w:val="24"/>
          <w:spacing w:val="6"/>
        </w:rPr>
        <w:t xml:space="preserve"> </w:t>
      </w:r>
      <w:r>
        <w:rPr>
          <w:rFonts w:ascii="SimSun" w:hAnsi="SimSun" w:eastAsia="SimSun" w:cs="SimSun"/>
          <w:sz w:val="24"/>
          <w:szCs w:val="24"/>
        </w:rPr>
        <w:t>我们将漏报和误报视为同样有害。和第三章一样，我们不使用</w:t>
      </w:r>
      <w:r>
        <w:rPr>
          <w:rFonts w:ascii="SimSun" w:hAnsi="SimSun" w:eastAsia="SimSun" w:cs="SimSun"/>
          <w:sz w:val="24"/>
          <w:szCs w:val="24"/>
          <w:spacing w:val="-1"/>
        </w:rPr>
        <w:t>总分类错误作为表现的衡量</w:t>
      </w:r>
      <w:r>
        <w:rPr>
          <w:rFonts w:ascii="SimSun" w:hAnsi="SimSun" w:eastAsia="SimSun" w:cs="SimSun"/>
          <w:sz w:val="24"/>
          <w:szCs w:val="24"/>
        </w:rPr>
        <w:t xml:space="preserve"> </w:t>
      </w:r>
      <w:r>
        <w:rPr>
          <w:rFonts w:ascii="SimSun" w:hAnsi="SimSun" w:eastAsia="SimSun" w:cs="SimSun"/>
          <w:sz w:val="24"/>
          <w:szCs w:val="24"/>
        </w:rPr>
        <w:t>标准。这个错误是所有被错误分类的实例所占的比例，如果一</w:t>
      </w:r>
      <w:r>
        <w:rPr>
          <w:rFonts w:ascii="SimSun" w:hAnsi="SimSun" w:eastAsia="SimSun" w:cs="SimSun"/>
          <w:sz w:val="24"/>
          <w:szCs w:val="24"/>
          <w:spacing w:val="-1"/>
        </w:rPr>
        <w:t>个类别比另一个类型要常见</w:t>
      </w:r>
      <w:r>
        <w:rPr>
          <w:rFonts w:ascii="SimSun" w:hAnsi="SimSun" w:eastAsia="SimSun" w:cs="SimSun"/>
          <w:sz w:val="24"/>
          <w:szCs w:val="24"/>
        </w:rPr>
        <w:t xml:space="preserve"> </w:t>
      </w:r>
      <w:r>
        <w:rPr>
          <w:rFonts w:ascii="SimSun" w:hAnsi="SimSun" w:eastAsia="SimSun" w:cs="SimSun"/>
          <w:sz w:val="24"/>
          <w:szCs w:val="24"/>
          <w:spacing w:val="-1"/>
        </w:rPr>
        <w:t>得多，则这个错误可能具有欺骗性。</w:t>
      </w:r>
    </w:p>
    <w:p>
      <w:pPr>
        <w:ind w:right="220" w:firstLine="479"/>
        <w:spacing w:before="190" w:line="222" w:lineRule="auto"/>
        <w:rPr>
          <w:rFonts w:ascii="SimSun" w:hAnsi="SimSun" w:eastAsia="SimSun" w:cs="SimSun"/>
          <w:sz w:val="24"/>
          <w:szCs w:val="24"/>
        </w:rPr>
      </w:pPr>
      <w:r>
        <w:rPr>
          <w:rFonts w:ascii="SimSun" w:hAnsi="SimSun" w:eastAsia="SimSun" w:cs="SimSun"/>
          <w:sz w:val="24"/>
          <w:szCs w:val="24"/>
        </w:rPr>
        <w:t>在泰坦尼克号的例子中（图</w:t>
      </w:r>
      <w:r>
        <w:rPr>
          <w:rFonts w:ascii="Times New Roman" w:hAnsi="Times New Roman" w:eastAsia="Times New Roman" w:cs="Times New Roman"/>
          <w:sz w:val="24"/>
          <w:szCs w:val="24"/>
        </w:rPr>
        <w:t>4.2</w:t>
      </w:r>
      <w:r>
        <w:rPr>
          <w:rFonts w:ascii="SimSun" w:hAnsi="SimSun" w:eastAsia="SimSun" w:cs="SimSun"/>
          <w:sz w:val="24"/>
          <w:szCs w:val="24"/>
          <w:spacing w:val="5"/>
        </w:rPr>
        <w:t>），</w:t>
      </w:r>
      <w:r>
        <w:rPr>
          <w:rFonts w:ascii="Times New Roman" w:hAnsi="Times New Roman" w:eastAsia="Times New Roman" w:cs="Times New Roman"/>
          <w:sz w:val="24"/>
          <w:szCs w:val="24"/>
        </w:rPr>
        <w:t>2201</w:t>
      </w:r>
      <w:r>
        <w:rPr>
          <w:rFonts w:ascii="SimSun" w:hAnsi="SimSun" w:eastAsia="SimSun" w:cs="SimSun"/>
          <w:sz w:val="24"/>
          <w:szCs w:val="24"/>
        </w:rPr>
        <w:t>名乘</w:t>
      </w:r>
      <w:r>
        <w:rPr>
          <w:rFonts w:ascii="SimSun" w:hAnsi="SimSun" w:eastAsia="SimSun" w:cs="SimSun"/>
          <w:sz w:val="24"/>
          <w:szCs w:val="24"/>
          <w:spacing w:val="-1"/>
        </w:rPr>
        <w:t>客中有</w:t>
      </w:r>
      <w:r>
        <w:rPr>
          <w:rFonts w:ascii="Times New Roman" w:hAnsi="Times New Roman" w:eastAsia="Times New Roman" w:cs="Times New Roman"/>
          <w:sz w:val="24"/>
          <w:szCs w:val="24"/>
          <w:spacing w:val="-1"/>
        </w:rPr>
        <w:t>1490</w:t>
      </w:r>
      <w:r>
        <w:rPr>
          <w:rFonts w:ascii="SimSun" w:hAnsi="SimSun" w:eastAsia="SimSun" w:cs="SimSun"/>
          <w:sz w:val="24"/>
          <w:szCs w:val="24"/>
          <w:spacing w:val="-1"/>
        </w:rPr>
        <w:t>人（占</w:t>
      </w:r>
      <w:r>
        <w:rPr>
          <w:rFonts w:ascii="Times New Roman" w:hAnsi="Times New Roman" w:eastAsia="Times New Roman" w:cs="Times New Roman"/>
          <w:sz w:val="24"/>
          <w:szCs w:val="24"/>
          <w:spacing w:val="-1"/>
        </w:rPr>
        <w:t>68%</w:t>
      </w:r>
      <w:r>
        <w:rPr>
          <w:rFonts w:ascii="SimSun" w:hAnsi="SimSun" w:eastAsia="SimSun" w:cs="SimSun"/>
          <w:sz w:val="24"/>
          <w:szCs w:val="24"/>
          <w:spacing w:val="-1"/>
        </w:rPr>
        <w:t>）死亡。如果我</w:t>
      </w:r>
      <w:r>
        <w:rPr>
          <w:rFonts w:ascii="SimSun" w:hAnsi="SimSun" w:eastAsia="SimSun" w:cs="SimSun"/>
          <w:sz w:val="24"/>
          <w:szCs w:val="24"/>
        </w:rPr>
        <w:t xml:space="preserve"> </w:t>
      </w:r>
      <w:r>
        <w:rPr>
          <w:rFonts w:ascii="SimSun" w:hAnsi="SimSun" w:eastAsia="SimSun" w:cs="SimSun"/>
          <w:sz w:val="24"/>
          <w:szCs w:val="24"/>
        </w:rPr>
        <w:t>们简单地预测每个乘客的死亡，我们不会错过任何一个死亡</w:t>
      </w:r>
      <w:r>
        <w:rPr>
          <w:rFonts w:ascii="SimSun" w:hAnsi="SimSun" w:eastAsia="SimSun" w:cs="SimSun"/>
          <w:sz w:val="24"/>
          <w:szCs w:val="24"/>
          <w:spacing w:val="-1"/>
        </w:rPr>
        <w:t>的人，但最终我们会得到</w:t>
      </w:r>
    </w:p>
    <w:p>
      <w:pPr>
        <w:ind w:firstLine="11"/>
        <w:spacing w:before="3" w:line="226" w:lineRule="auto"/>
        <w:rPr>
          <w:rFonts w:ascii="SimSun" w:hAnsi="SimSun" w:eastAsia="SimSun" w:cs="SimSun"/>
          <w:sz w:val="24"/>
          <w:szCs w:val="24"/>
        </w:rPr>
      </w:pPr>
      <w:r>
        <w:rPr>
          <w:rFonts w:ascii="Times New Roman" w:hAnsi="Times New Roman" w:eastAsia="Times New Roman" w:cs="Times New Roman"/>
          <w:sz w:val="24"/>
          <w:szCs w:val="24"/>
          <w:spacing w:val="-1"/>
        </w:rPr>
        <w:t>100%</w:t>
      </w:r>
      <w:r>
        <w:rPr>
          <w:rFonts w:ascii="SimSun" w:hAnsi="SimSun" w:eastAsia="SimSun" w:cs="SimSun"/>
          <w:sz w:val="24"/>
          <w:szCs w:val="24"/>
          <w:spacing w:val="-1"/>
        </w:rPr>
        <w:t>的误报率。这个程序总的分类错误仅为</w:t>
      </w: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，也就是幸存</w:t>
      </w:r>
      <w:r>
        <w:rPr>
          <w:rFonts w:ascii="SimSun" w:hAnsi="SimSun" w:eastAsia="SimSun" w:cs="SimSun"/>
          <w:sz w:val="24"/>
          <w:szCs w:val="24"/>
          <w:spacing w:val="-2"/>
        </w:rPr>
        <w:t>者所占的百分比。漏报率</w:t>
      </w:r>
      <w:r>
        <w:rPr>
          <w:rFonts w:ascii="SimSun" w:hAnsi="SimSun" w:eastAsia="SimSun" w:cs="SimSun"/>
          <w:sz w:val="24"/>
          <w:szCs w:val="24"/>
        </w:rPr>
        <w:t xml:space="preserve">  </w:t>
      </w:r>
      <w:r>
        <w:rPr>
          <w:rFonts w:ascii="SimSun" w:hAnsi="SimSun" w:eastAsia="SimSun" w:cs="SimSun"/>
          <w:sz w:val="24"/>
          <w:szCs w:val="24"/>
        </w:rPr>
        <w:t>和误报率的平均值是一个更好的表现衡量标准，它叫作平衡误差</w:t>
      </w:r>
      <w:r>
        <w:rPr>
          <w:rFonts w:ascii="SimSun" w:hAnsi="SimSun" w:eastAsia="SimSun" w:cs="SimSun"/>
          <w:sz w:val="24"/>
          <w:szCs w:val="24"/>
          <w:spacing w:val="-1"/>
        </w:rPr>
        <w:t>。对每位乘客预测死亡的</w:t>
      </w:r>
      <w:r>
        <w:rPr>
          <w:rFonts w:ascii="SimSun" w:hAnsi="SimSun" w:eastAsia="SimSun" w:cs="SimSun"/>
          <w:sz w:val="24"/>
          <w:szCs w:val="24"/>
        </w:rPr>
        <w:t xml:space="preserve"> </w:t>
      </w:r>
      <w:r>
        <w:rPr>
          <w:rFonts w:ascii="SimSun" w:hAnsi="SimSun" w:eastAsia="SimSun" w:cs="SimSun"/>
          <w:sz w:val="24"/>
          <w:szCs w:val="24"/>
        </w:rPr>
        <w:t>规则具有</w:t>
      </w:r>
      <w:r>
        <w:rPr>
          <w:rFonts w:ascii="Times New Roman" w:hAnsi="Times New Roman" w:eastAsia="Times New Roman" w:cs="Times New Roman"/>
          <w:sz w:val="24"/>
          <w:szCs w:val="24"/>
        </w:rPr>
        <w:t>50%</w:t>
      </w:r>
      <w:r>
        <w:rPr>
          <w:rFonts w:ascii="SimSun" w:hAnsi="SimSun" w:eastAsia="SimSun" w:cs="SimSun"/>
          <w:sz w:val="24"/>
          <w:szCs w:val="24"/>
        </w:rPr>
        <w:t>的平衡误差，是</w:t>
      </w:r>
      <w:r>
        <w:rPr>
          <w:rFonts w:ascii="Times New Roman" w:hAnsi="Times New Roman" w:eastAsia="Times New Roman" w:cs="Times New Roman"/>
          <w:sz w:val="24"/>
          <w:szCs w:val="24"/>
        </w:rPr>
        <w:t>100%</w:t>
      </w:r>
      <w:r>
        <w:rPr>
          <w:rFonts w:ascii="SimSun" w:hAnsi="SimSun" w:eastAsia="SimSun" w:cs="SimSun"/>
          <w:sz w:val="24"/>
          <w:szCs w:val="24"/>
        </w:rPr>
        <w:t>误报率和</w:t>
      </w:r>
      <w:r>
        <w:rPr>
          <w:rFonts w:ascii="Times New Roman" w:hAnsi="Times New Roman" w:eastAsia="Times New Roman" w:cs="Times New Roman"/>
          <w:sz w:val="24"/>
          <w:szCs w:val="24"/>
        </w:rPr>
        <w:t>0%</w:t>
      </w:r>
      <w:r>
        <w:rPr>
          <w:rFonts w:ascii="SimSun" w:hAnsi="SimSun" w:eastAsia="SimSun" w:cs="SimSun"/>
          <w:sz w:val="24"/>
          <w:szCs w:val="24"/>
        </w:rPr>
        <w:t>漏报率的平均值</w:t>
      </w:r>
      <w:r>
        <w:rPr>
          <w:rFonts w:ascii="SimSun" w:hAnsi="SimSun" w:eastAsia="SimSun" w:cs="SimSun"/>
          <w:sz w:val="24"/>
          <w:szCs w:val="24"/>
          <w:spacing w:val="-1"/>
        </w:rPr>
        <w:t>。平衡误差不会因某一种</w:t>
      </w:r>
      <w:r>
        <w:rPr>
          <w:rFonts w:ascii="SimSun" w:hAnsi="SimSun" w:eastAsia="SimSun" w:cs="SimSun"/>
          <w:sz w:val="24"/>
          <w:szCs w:val="24"/>
        </w:rPr>
        <w:t xml:space="preserve">  </w:t>
      </w:r>
      <w:r>
        <w:rPr>
          <w:rFonts w:ascii="SimSun" w:hAnsi="SimSun" w:eastAsia="SimSun" w:cs="SimSun"/>
          <w:sz w:val="24"/>
          <w:szCs w:val="24"/>
          <w:spacing w:val="-1"/>
        </w:rPr>
        <w:t>类别极为常见而受到污染。</w:t>
      </w:r>
    </w:p>
    <w:p>
      <w:pPr>
        <w:ind w:firstLine="479"/>
        <w:spacing w:before="242" w:line="227" w:lineRule="auto"/>
        <w:jc w:val="both"/>
        <w:rPr>
          <w:rFonts w:ascii="SimSun" w:hAnsi="SimSun" w:eastAsia="SimSun" w:cs="SimSun"/>
          <w:sz w:val="24"/>
          <w:szCs w:val="24"/>
        </w:rPr>
      </w:pPr>
      <w:r>
        <w:rPr>
          <w:rFonts w:ascii="SimSun" w:hAnsi="SimSun" w:eastAsia="SimSun" w:cs="SimSun"/>
          <w:sz w:val="24"/>
          <w:szCs w:val="24"/>
        </w:rPr>
        <w:t>在接下来的内容中，在来自各种来源（例如机器学习资源库和</w:t>
      </w:r>
      <w:r>
        <w:rPr>
          <w:rFonts w:ascii="SimSun" w:hAnsi="SimSun" w:eastAsia="SimSun" w:cs="SimSun"/>
          <w:sz w:val="24"/>
          <w:szCs w:val="24"/>
          <w:spacing w:val="-1"/>
        </w:rPr>
        <w:t>教科书等）的大量现实</w:t>
      </w:r>
      <w:r>
        <w:rPr>
          <w:rFonts w:ascii="SimSun" w:hAnsi="SimSun" w:eastAsia="SimSun" w:cs="SimSun"/>
          <w:sz w:val="24"/>
          <w:szCs w:val="24"/>
        </w:rPr>
        <w:t xml:space="preserve"> </w:t>
      </w:r>
      <w:r>
        <w:rPr>
          <w:rFonts w:ascii="SimSun" w:hAnsi="SimSun" w:eastAsia="SimSun" w:cs="SimSun"/>
          <w:sz w:val="24"/>
          <w:szCs w:val="24"/>
        </w:rPr>
        <w:t>世界的分类问题上，我们测试了快速节俭树、计数法和机器学习算</w:t>
      </w:r>
      <w:r>
        <w:rPr>
          <w:rFonts w:ascii="SimSun" w:hAnsi="SimSun" w:eastAsia="SimSun" w:cs="SimSun"/>
          <w:sz w:val="24"/>
          <w:szCs w:val="24"/>
          <w:spacing w:val="-1"/>
        </w:rPr>
        <w:t>法的相对表现。</w:t>
      </w:r>
      <w:hyperlink w:history="true" w:anchor="bookmark237">
        <w:r>
          <w:rPr>
            <w:rFonts w:ascii="Times New Roman" w:hAnsi="Times New Roman" w:eastAsia="Times New Roman" w:cs="Times New Roman"/>
            <w:sz w:val="18"/>
            <w:szCs w:val="18"/>
            <w:strike/>
            <w:color w:val="0000CC"/>
            <w:spacing w:val="-1"/>
            <w:position w:val="7"/>
          </w:rPr>
          <w:t>53</w:t>
        </w:r>
      </w:hyperlink>
      <w:r>
        <w:rPr>
          <w:rFonts w:ascii="SimSun" w:hAnsi="SimSun" w:eastAsia="SimSun" w:cs="SimSun"/>
          <w:sz w:val="24"/>
          <w:szCs w:val="24"/>
          <w:spacing w:val="-1"/>
        </w:rPr>
        <w:t>我们</w:t>
      </w:r>
      <w:r>
        <w:rPr>
          <w:rFonts w:ascii="SimSun" w:hAnsi="SimSun" w:eastAsia="SimSun" w:cs="SimSun"/>
          <w:sz w:val="24"/>
          <w:szCs w:val="24"/>
        </w:rPr>
        <w:t xml:space="preserve"> </w:t>
      </w:r>
      <w:r>
        <w:rPr>
          <w:rFonts w:ascii="SimSun" w:hAnsi="SimSun" w:eastAsia="SimSun" w:cs="SimSun"/>
          <w:sz w:val="24"/>
          <w:szCs w:val="24"/>
          <w:spacing w:val="-1"/>
        </w:rPr>
        <w:t>从两个例子开始阐释。</w:t>
      </w:r>
    </w:p>
    <w:p>
      <w:pPr>
        <w:ind w:left="544"/>
        <w:spacing w:before="272" w:line="224" w:lineRule="auto"/>
        <w:rPr>
          <w:rFonts w:ascii="SimSun" w:hAnsi="SimSun" w:eastAsia="SimSun" w:cs="SimSun"/>
          <w:sz w:val="27"/>
          <w:szCs w:val="27"/>
        </w:rPr>
      </w:pPr>
      <w:r>
        <w:rPr>
          <w:rFonts w:ascii="SimSun" w:hAnsi="SimSun" w:eastAsia="SimSun" w:cs="SimSun"/>
          <w:sz w:val="27"/>
          <w:szCs w:val="27"/>
          <w:spacing w:val="7"/>
        </w:rPr>
        <w:t>预测糖尿病</w:t>
      </w:r>
    </w:p>
    <w:p>
      <w:pPr>
        <w:ind w:firstLine="484"/>
        <w:spacing w:before="236" w:line="234" w:lineRule="auto"/>
        <w:rPr>
          <w:rFonts w:ascii="SimSun" w:hAnsi="SimSun" w:eastAsia="SimSun" w:cs="SimSun"/>
          <w:sz w:val="24"/>
          <w:szCs w:val="24"/>
        </w:rPr>
      </w:pPr>
      <w:r>
        <w:rPr>
          <w:rFonts w:ascii="SimSun" w:hAnsi="SimSun" w:eastAsia="SimSun" w:cs="SimSun"/>
          <w:sz w:val="24"/>
          <w:szCs w:val="24"/>
        </w:rPr>
        <w:t>首先，我们的研究对象是亚利桑那州凤凰城（</w:t>
      </w:r>
      <w:r>
        <w:rPr>
          <w:rFonts w:ascii="Times New Roman" w:hAnsi="Times New Roman" w:eastAsia="Times New Roman" w:cs="Times New Roman"/>
          <w:sz w:val="24"/>
          <w:szCs w:val="24"/>
        </w:rPr>
        <w:t>Phoenix,   Ari</w:t>
      </w:r>
      <w:r>
        <w:rPr>
          <w:rFonts w:ascii="Times New Roman" w:hAnsi="Times New Roman" w:eastAsia="Times New Roman" w:cs="Times New Roman"/>
          <w:sz w:val="24"/>
          <w:szCs w:val="24"/>
          <w:spacing w:val="-1"/>
        </w:rPr>
        <w:t>zona</w:t>
      </w:r>
      <w:r>
        <w:rPr>
          <w:rFonts w:ascii="SimSun" w:hAnsi="SimSun" w:eastAsia="SimSun" w:cs="SimSun"/>
          <w:sz w:val="24"/>
          <w:szCs w:val="24"/>
          <w:spacing w:val="-1"/>
        </w:rPr>
        <w:t>）附近的</w:t>
      </w:r>
      <w:r>
        <w:rPr>
          <w:rFonts w:ascii="Times New Roman" w:hAnsi="Times New Roman" w:eastAsia="Times New Roman" w:cs="Times New Roman"/>
          <w:sz w:val="24"/>
          <w:szCs w:val="24"/>
          <w:spacing w:val="-1"/>
        </w:rPr>
        <w:t>768</w:t>
      </w:r>
      <w:r>
        <w:rPr>
          <w:rFonts w:ascii="SimSun" w:hAnsi="SimSun" w:eastAsia="SimSun" w:cs="SimSun"/>
          <w:sz w:val="24"/>
          <w:szCs w:val="24"/>
          <w:spacing w:val="-1"/>
        </w:rPr>
        <w:t>名比马印</w:t>
      </w:r>
      <w:r>
        <w:rPr>
          <w:rFonts w:ascii="SimSun" w:hAnsi="SimSun" w:eastAsia="SimSun" w:cs="SimSun"/>
          <w:sz w:val="24"/>
          <w:szCs w:val="24"/>
        </w:rPr>
        <w:t xml:space="preserve"> </w:t>
      </w:r>
      <w:r>
        <w:rPr>
          <w:rFonts w:ascii="SimSun" w:hAnsi="SimSun" w:eastAsia="SimSun" w:cs="SimSun"/>
          <w:sz w:val="24"/>
          <w:szCs w:val="24"/>
          <w:spacing w:val="-1"/>
        </w:rPr>
        <w:t>第安妇女。</w:t>
      </w:r>
      <w:r>
        <w:rPr>
          <w:rFonts w:ascii="Times New Roman" w:hAnsi="Times New Roman" w:eastAsia="Times New Roman" w:cs="Times New Roman"/>
          <w:sz w:val="24"/>
          <w:szCs w:val="24"/>
          <w:spacing w:val="-1"/>
        </w:rPr>
        <w:t>35</w:t>
      </w:r>
      <w:r>
        <w:rPr>
          <w:rFonts w:ascii="SimSun" w:hAnsi="SimSun" w:eastAsia="SimSun" w:cs="SimSun"/>
          <w:sz w:val="24"/>
          <w:szCs w:val="24"/>
          <w:spacing w:val="-1"/>
        </w:rPr>
        <w:t>岁以上的比马印第安人糖尿病高发，估计约为</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hyperlink w:history="true" w:anchor="bookmark238">
        <w:r>
          <w:rPr>
            <w:rFonts w:ascii="Times New Roman" w:hAnsi="Times New Roman" w:eastAsia="Times New Roman" w:cs="Times New Roman"/>
            <w:sz w:val="18"/>
            <w:szCs w:val="18"/>
            <w:strike/>
            <w:color w:val="0000CC"/>
            <w:spacing w:val="-1"/>
            <w:position w:val="8"/>
          </w:rPr>
          <w:t>54</w:t>
        </w:r>
      </w:hyperlink>
      <w:r>
        <w:rPr>
          <w:rFonts w:ascii="SimSun" w:hAnsi="SimSun" w:eastAsia="SimSun" w:cs="SimSun"/>
          <w:sz w:val="24"/>
          <w:szCs w:val="24"/>
          <w:spacing w:val="-1"/>
        </w:rPr>
        <w:t>分类任务是预测谁将</w:t>
      </w:r>
      <w:r>
        <w:rPr>
          <w:rFonts w:ascii="SimSun" w:hAnsi="SimSun" w:eastAsia="SimSun" w:cs="SimSun"/>
          <w:sz w:val="24"/>
          <w:szCs w:val="24"/>
        </w:rPr>
        <w:t xml:space="preserve"> </w:t>
      </w:r>
      <w:r>
        <w:rPr>
          <w:rFonts w:ascii="SimSun" w:hAnsi="SimSun" w:eastAsia="SimSun" w:cs="SimSun"/>
          <w:sz w:val="24"/>
          <w:szCs w:val="24"/>
        </w:rPr>
        <w:t>在</w:t>
      </w:r>
      <w:r>
        <w:rPr>
          <w:rFonts w:ascii="Times New Roman" w:hAnsi="Times New Roman" w:eastAsia="Times New Roman" w:cs="Times New Roman"/>
          <w:sz w:val="24"/>
          <w:szCs w:val="24"/>
        </w:rPr>
        <w:t>5</w:t>
      </w:r>
      <w:r>
        <w:rPr>
          <w:rFonts w:ascii="SimSun" w:hAnsi="SimSun" w:eastAsia="SimSun" w:cs="SimSun"/>
          <w:sz w:val="24"/>
          <w:szCs w:val="24"/>
        </w:rPr>
        <w:t>年内患上糖尿病。可用线索为年龄、怀孕次数、血浆葡萄糖</w:t>
      </w:r>
      <w:r>
        <w:rPr>
          <w:rFonts w:ascii="SimSun" w:hAnsi="SimSun" w:eastAsia="SimSun" w:cs="SimSun"/>
          <w:sz w:val="24"/>
          <w:szCs w:val="24"/>
          <w:spacing w:val="-1"/>
        </w:rPr>
        <w:t>浓度、血压、胰岛素水</w:t>
      </w:r>
    </w:p>
    <w:p>
      <w:pPr>
        <w:spacing w:line="218" w:lineRule="auto"/>
        <w:rPr>
          <w:rFonts w:ascii="SimSun" w:hAnsi="SimSun" w:eastAsia="SimSun" w:cs="SimSun"/>
          <w:sz w:val="24"/>
          <w:szCs w:val="24"/>
        </w:rPr>
      </w:pPr>
      <w:r>
        <w:rPr>
          <w:rFonts w:ascii="SimSun" w:hAnsi="SimSun" w:eastAsia="SimSun" w:cs="SimSun"/>
          <w:sz w:val="24"/>
          <w:szCs w:val="24"/>
        </w:rPr>
        <w:t>平、体质指数、体脂估值和解释亲属中糖尿病诊断</w:t>
      </w:r>
      <w:r>
        <w:rPr>
          <w:rFonts w:ascii="SimSun" w:hAnsi="SimSun" w:eastAsia="SimSun" w:cs="SimSun"/>
          <w:sz w:val="24"/>
          <w:szCs w:val="24"/>
          <w:spacing w:val="-1"/>
        </w:rPr>
        <w:t>结果的遗传风险量值。</w:t>
      </w:r>
    </w:p>
    <w:p>
      <w:pPr>
        <w:ind w:right="300" w:firstLine="483"/>
        <w:spacing w:before="214" w:line="235" w:lineRule="auto"/>
        <w:rPr>
          <w:rFonts w:ascii="SimSun" w:hAnsi="SimSun" w:eastAsia="SimSun" w:cs="SimSun"/>
          <w:sz w:val="24"/>
          <w:szCs w:val="24"/>
        </w:rPr>
      </w:pPr>
      <w:r>
        <w:rPr>
          <w:rFonts w:ascii="SimSun" w:hAnsi="SimSun" w:eastAsia="SimSun" w:cs="SimSun"/>
          <w:sz w:val="24"/>
          <w:szCs w:val="24"/>
        </w:rPr>
        <w:t>为训练快速节俭树和计数法，我们使用第三章中讨论</w:t>
      </w:r>
      <w:r>
        <w:rPr>
          <w:rFonts w:ascii="SimSun" w:hAnsi="SimSun" w:eastAsia="SimSun" w:cs="SimSun"/>
          <w:sz w:val="24"/>
          <w:szCs w:val="24"/>
          <w:spacing w:val="-1"/>
        </w:rPr>
        <w:t>的最佳拟合法。</w:t>
      </w:r>
      <w:hyperlink w:history="true" w:anchor="bookmark239">
        <w:r>
          <w:rPr>
            <w:rFonts w:ascii="Times New Roman" w:hAnsi="Times New Roman" w:eastAsia="Times New Roman" w:cs="Times New Roman"/>
            <w:sz w:val="18"/>
            <w:szCs w:val="18"/>
            <w:strike/>
            <w:color w:val="0000CC"/>
            <w:spacing w:val="-1"/>
            <w:position w:val="7"/>
          </w:rPr>
          <w:t>55</w:t>
        </w:r>
      </w:hyperlink>
      <w:r>
        <w:rPr>
          <w:rFonts w:ascii="SimSun" w:hAnsi="SimSun" w:eastAsia="SimSun" w:cs="SimSun"/>
          <w:sz w:val="24"/>
          <w:szCs w:val="24"/>
          <w:spacing w:val="-1"/>
        </w:rPr>
        <w:t>为支持透明</w:t>
      </w:r>
      <w:r>
        <w:rPr>
          <w:rFonts w:ascii="SimSun" w:hAnsi="SimSun" w:eastAsia="SimSun" w:cs="SimSun"/>
          <w:sz w:val="24"/>
          <w:szCs w:val="24"/>
        </w:rPr>
        <w:t xml:space="preserve"> </w:t>
      </w:r>
      <w:r>
        <w:rPr>
          <w:rFonts w:ascii="SimSun" w:hAnsi="SimSun" w:eastAsia="SimSun" w:cs="SimSun"/>
          <w:sz w:val="24"/>
          <w:szCs w:val="24"/>
          <w:spacing w:val="-1"/>
        </w:rPr>
        <w:t>度，我们将计数法和快速节俭树的最大线索数量设置为</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。我们将这些启发</w:t>
      </w:r>
      <w:r>
        <w:rPr>
          <w:rFonts w:ascii="SimSun" w:hAnsi="SimSun" w:eastAsia="SimSun" w:cs="SimSun"/>
          <w:sz w:val="24"/>
          <w:szCs w:val="24"/>
          <w:spacing w:val="-2"/>
        </w:rPr>
        <w:t>式与决策树</w:t>
      </w:r>
    </w:p>
    <w:p>
      <w:pPr>
        <w:ind w:left="6" w:right="40" w:hanging="5"/>
        <w:spacing w:before="3" w:line="235" w:lineRule="auto"/>
        <w:rPr>
          <w:rFonts w:ascii="SimSun" w:hAnsi="SimSun" w:eastAsia="SimSun" w:cs="SimSun"/>
          <w:sz w:val="24"/>
          <w:szCs w:val="24"/>
        </w:rPr>
      </w:pPr>
      <w:r>
        <w:rPr>
          <w:rFonts w:ascii="Times New Roman" w:hAnsi="Times New Roman" w:eastAsia="Times New Roman" w:cs="Times New Roman"/>
          <w:sz w:val="24"/>
          <w:szCs w:val="24"/>
        </w:rPr>
        <w:t>CART</w:t>
      </w:r>
      <w:r>
        <w:rPr>
          <w:rFonts w:ascii="Times New Roman" w:hAnsi="Times New Roman" w:eastAsia="Times New Roman" w:cs="Times New Roman"/>
          <w:sz w:val="24"/>
          <w:szCs w:val="24"/>
          <w:spacing w:val="-34"/>
        </w:rPr>
        <w:t xml:space="preserve"> </w:t>
      </w:r>
      <w:r>
        <w:rPr>
          <w:rFonts w:ascii="SimSun" w:hAnsi="SimSun" w:eastAsia="SimSun" w:cs="SimSun"/>
          <w:sz w:val="24"/>
          <w:szCs w:val="24"/>
        </w:rPr>
        <w:t>、决策列表</w:t>
      </w:r>
      <w:r>
        <w:rPr>
          <w:rFonts w:ascii="Times New Roman" w:hAnsi="Times New Roman" w:eastAsia="Times New Roman" w:cs="Times New Roman"/>
          <w:sz w:val="24"/>
          <w:szCs w:val="24"/>
        </w:rPr>
        <w:t>RIPPER</w:t>
      </w:r>
      <w:r>
        <w:rPr>
          <w:rFonts w:ascii="SimSun" w:hAnsi="SimSun" w:eastAsia="SimSun" w:cs="SimSun"/>
          <w:sz w:val="24"/>
          <w:szCs w:val="24"/>
        </w:rPr>
        <w:t>和随机森林进</w:t>
      </w:r>
      <w:r>
        <w:rPr>
          <w:rFonts w:ascii="SimSun" w:hAnsi="SimSun" w:eastAsia="SimSun" w:cs="SimSun"/>
          <w:sz w:val="24"/>
          <w:szCs w:val="24"/>
          <w:spacing w:val="-1"/>
        </w:rPr>
        <w:t>行比较。所有</w:t>
      </w:r>
      <w:r>
        <w:rPr>
          <w:rFonts w:ascii="Times New Roman" w:hAnsi="Times New Roman" w:eastAsia="Times New Roman" w:cs="Times New Roman"/>
          <w:sz w:val="24"/>
          <w:szCs w:val="24"/>
          <w:spacing w:val="-1"/>
        </w:rPr>
        <w:t>“</w:t>
      </w:r>
      <w:r>
        <w:rPr>
          <w:rFonts w:ascii="SimSun" w:hAnsi="SimSun" w:eastAsia="SimSun" w:cs="SimSun"/>
          <w:sz w:val="24"/>
          <w:szCs w:val="24"/>
          <w:spacing w:val="-1"/>
        </w:rPr>
        <w:t>选手</w:t>
      </w:r>
      <w:r>
        <w:rPr>
          <w:rFonts w:ascii="Times New Roman" w:hAnsi="Times New Roman" w:eastAsia="Times New Roman" w:cs="Times New Roman"/>
          <w:sz w:val="24"/>
          <w:szCs w:val="24"/>
          <w:spacing w:val="-1"/>
        </w:rPr>
        <w:t>”</w:t>
      </w:r>
      <w:r>
        <w:rPr>
          <w:rFonts w:ascii="SimSun" w:hAnsi="SimSun" w:eastAsia="SimSun" w:cs="SimSun"/>
          <w:sz w:val="24"/>
          <w:szCs w:val="24"/>
          <w:spacing w:val="-1"/>
        </w:rPr>
        <w:t>都在</w:t>
      </w:r>
      <w:r>
        <w:rPr>
          <w:rFonts w:ascii="Times New Roman" w:hAnsi="Times New Roman" w:eastAsia="Times New Roman" w:cs="Times New Roman"/>
          <w:sz w:val="24"/>
          <w:szCs w:val="24"/>
          <w:spacing w:val="-1"/>
        </w:rPr>
        <w:t>70%</w:t>
      </w:r>
      <w:r>
        <w:rPr>
          <w:rFonts w:ascii="SimSun" w:hAnsi="SimSun" w:eastAsia="SimSun" w:cs="SimSun"/>
          <w:sz w:val="24"/>
          <w:szCs w:val="24"/>
          <w:spacing w:val="-1"/>
        </w:rPr>
        <w:t>的实例上进行训练，</w:t>
      </w:r>
      <w:r>
        <w:rPr>
          <w:rFonts w:ascii="SimSun" w:hAnsi="SimSun" w:eastAsia="SimSun" w:cs="SimSun"/>
          <w:sz w:val="24"/>
          <w:szCs w:val="24"/>
        </w:rPr>
        <w:t xml:space="preserve"> </w:t>
      </w:r>
      <w:r>
        <w:rPr>
          <w:rFonts w:ascii="SimSun" w:hAnsi="SimSun" w:eastAsia="SimSun" w:cs="SimSun"/>
          <w:sz w:val="24"/>
          <w:szCs w:val="24"/>
        </w:rPr>
        <w:t>并在其余</w:t>
      </w:r>
      <w:r>
        <w:rPr>
          <w:rFonts w:ascii="Times New Roman" w:hAnsi="Times New Roman" w:eastAsia="Times New Roman" w:cs="Times New Roman"/>
          <w:sz w:val="24"/>
          <w:szCs w:val="24"/>
        </w:rPr>
        <w:t>30%</w:t>
      </w:r>
      <w:r>
        <w:rPr>
          <w:rFonts w:ascii="SimSun" w:hAnsi="SimSun" w:eastAsia="SimSun" w:cs="SimSun"/>
          <w:sz w:val="24"/>
          <w:szCs w:val="24"/>
        </w:rPr>
        <w:t>的实例上进行了测试。为获得稳定的</w:t>
      </w:r>
      <w:r>
        <w:rPr>
          <w:rFonts w:ascii="SimSun" w:hAnsi="SimSun" w:eastAsia="SimSun" w:cs="SimSun"/>
          <w:sz w:val="24"/>
          <w:szCs w:val="24"/>
          <w:spacing w:val="-1"/>
        </w:rPr>
        <w:t>表现评估值，我们把这个样本外程序重</w:t>
      </w:r>
      <w:r>
        <w:rPr>
          <w:rFonts w:ascii="SimSun" w:hAnsi="SimSun" w:eastAsia="SimSun" w:cs="SimSun"/>
          <w:sz w:val="24"/>
          <w:szCs w:val="24"/>
        </w:rPr>
        <w:t xml:space="preserve"> </w:t>
      </w:r>
      <w:r>
        <w:rPr>
          <w:rFonts w:ascii="SimSun" w:hAnsi="SimSun" w:eastAsia="SimSun" w:cs="SimSun"/>
          <w:sz w:val="24"/>
          <w:szCs w:val="24"/>
          <w:spacing w:val="-1"/>
        </w:rPr>
        <w:t>复了</w:t>
      </w:r>
      <w:r>
        <w:rPr>
          <w:rFonts w:ascii="Times New Roman" w:hAnsi="Times New Roman" w:eastAsia="Times New Roman" w:cs="Times New Roman"/>
          <w:sz w:val="24"/>
          <w:szCs w:val="24"/>
          <w:spacing w:val="-1"/>
        </w:rPr>
        <w:t>100</w:t>
      </w:r>
      <w:r>
        <w:rPr>
          <w:rFonts w:ascii="SimSun" w:hAnsi="SimSun" w:eastAsia="SimSun" w:cs="SimSun"/>
          <w:sz w:val="24"/>
          <w:szCs w:val="24"/>
          <w:spacing w:val="-1"/>
        </w:rPr>
        <w:t>次（总体外测试数据无法获得）。</w:t>
      </w:r>
    </w:p>
    <w:p>
      <w:pPr>
        <w:ind w:right="180" w:firstLine="480"/>
        <w:spacing w:before="176" w:line="246" w:lineRule="auto"/>
        <w:rPr>
          <w:rFonts w:ascii="SimSun" w:hAnsi="SimSun" w:eastAsia="SimSun" w:cs="SimSun"/>
          <w:sz w:val="24"/>
          <w:szCs w:val="24"/>
        </w:rPr>
      </w:pPr>
      <w:r>
        <w:rPr>
          <w:rFonts w:ascii="SimSun" w:hAnsi="SimSun" w:eastAsia="SimSun" w:cs="SimSun"/>
          <w:sz w:val="24"/>
          <w:szCs w:val="24"/>
        </w:rPr>
        <w:t>每个随机样本生成一个略有不同的分类规则。在图</w:t>
      </w:r>
      <w:r>
        <w:rPr>
          <w:rFonts w:ascii="Times New Roman" w:hAnsi="Times New Roman" w:eastAsia="Times New Roman" w:cs="Times New Roman"/>
          <w:sz w:val="24"/>
          <w:szCs w:val="24"/>
        </w:rPr>
        <w:t>4.6</w:t>
      </w:r>
      <w:r>
        <w:rPr>
          <w:rFonts w:ascii="SimSun" w:hAnsi="SimSun" w:eastAsia="SimSun" w:cs="SimSun"/>
          <w:sz w:val="24"/>
          <w:szCs w:val="24"/>
        </w:rPr>
        <w:t>中，</w:t>
      </w:r>
      <w:r>
        <w:rPr>
          <w:rFonts w:ascii="SimSun" w:hAnsi="SimSun" w:eastAsia="SimSun" w:cs="SimSun"/>
          <w:sz w:val="24"/>
          <w:szCs w:val="24"/>
          <w:spacing w:val="-1"/>
        </w:rPr>
        <w:t>我们展示了一些从完整数</w:t>
      </w:r>
      <w:r>
        <w:rPr>
          <w:rFonts w:ascii="SimSun" w:hAnsi="SimSun" w:eastAsia="SimSun" w:cs="SimSun"/>
          <w:sz w:val="24"/>
          <w:szCs w:val="24"/>
        </w:rPr>
        <w:t xml:space="preserve"> </w:t>
      </w:r>
      <w:r>
        <w:rPr>
          <w:rFonts w:ascii="SimSun" w:hAnsi="SimSun" w:eastAsia="SimSun" w:cs="SimSun"/>
          <w:sz w:val="24"/>
          <w:szCs w:val="24"/>
        </w:rPr>
        <w:t>据集中学习的规则。随机森林由</w:t>
      </w:r>
      <w:r>
        <w:rPr>
          <w:rFonts w:ascii="Times New Roman" w:hAnsi="Times New Roman" w:eastAsia="Times New Roman" w:cs="Times New Roman"/>
          <w:sz w:val="24"/>
          <w:szCs w:val="24"/>
        </w:rPr>
        <w:t>500</w:t>
      </w:r>
      <w:r>
        <w:rPr>
          <w:rFonts w:ascii="SimSun" w:hAnsi="SimSun" w:eastAsia="SimSun" w:cs="SimSun"/>
          <w:sz w:val="24"/>
          <w:szCs w:val="24"/>
        </w:rPr>
        <w:t>棵大的树组成，</w:t>
      </w:r>
      <w:r>
        <w:rPr>
          <w:rFonts w:ascii="SimSun" w:hAnsi="SimSun" w:eastAsia="SimSun" w:cs="SimSun"/>
          <w:sz w:val="24"/>
          <w:szCs w:val="24"/>
          <w:spacing w:val="-1"/>
        </w:rPr>
        <w:t>其中</w:t>
      </w:r>
      <w:r>
        <w:rPr>
          <w:rFonts w:ascii="Times New Roman" w:hAnsi="Times New Roman" w:eastAsia="Times New Roman" w:cs="Times New Roman"/>
          <w:sz w:val="24"/>
          <w:szCs w:val="24"/>
          <w:spacing w:val="-1"/>
        </w:rPr>
        <w:t>1</w:t>
      </w:r>
      <w:r>
        <w:rPr>
          <w:rFonts w:ascii="SimSun" w:hAnsi="SimSun" w:eastAsia="SimSun" w:cs="SimSun"/>
          <w:sz w:val="24"/>
          <w:szCs w:val="24"/>
          <w:spacing w:val="-1"/>
        </w:rPr>
        <w:t>棵树如图所示。</w:t>
      </w:r>
    </w:p>
    <w:p>
      <w:pPr>
        <w:spacing w:line="246" w:lineRule="auto"/>
        <w:sectPr>
          <w:pgSz w:w="12240" w:h="15840"/>
          <w:pgMar w:top="400" w:right="1440" w:bottom="400" w:left="1448" w:header="0" w:footer="0" w:gutter="0"/>
        </w:sectPr>
        <w:rPr>
          <w:rFonts w:ascii="SimSun" w:hAnsi="SimSun" w:eastAsia="SimSun" w:cs="SimSun"/>
          <w:sz w:val="24"/>
          <w:szCs w:val="24"/>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line="5020" w:lineRule="exact"/>
        <w:rPr/>
      </w:pPr>
      <w:r>
        <w:rPr>
          <w:position w:val="-100"/>
        </w:rPr>
        <w:pict>
          <v:group id="_x0000_s284" style="mso-position-vertical-relative:line;mso-position-horizontal-relative:char;width:465.5pt;height:251.05pt;" filled="false" stroked="false" coordsize="9310,5021" coordorigin="0,0">
            <v:shape id="_x0000_s286" style="position:absolute;left:0;top:0;width:9310;height:5021;" filled="false" stroked="false" type="#_x0000_t75">
              <v:imagedata o:title="" r:id="rId68"/>
            </v:shape>
            <v:shape id="_x0000_s288" style="position:absolute;left:3810;top:189;width:5165;height:3871;" filled="false" stroked="false" type="#_x0000_t202">
              <v:fill on="false"/>
              <v:stroke on="false"/>
              <v:path/>
              <v:imagedata o:title=""/>
              <o:lock v:ext="edit" aspectratio="false"/>
              <v:textbox inset="0mm,0mm,0mm,0mm">
                <w:txbxContent>
                  <w:p>
                    <w:pPr>
                      <w:ind w:left="39"/>
                      <w:spacing w:before="19" w:line="165" w:lineRule="auto"/>
                      <w:rPr>
                        <w:rFonts w:ascii="Arial" w:hAnsi="Arial" w:eastAsia="Arial" w:cs="Arial"/>
                        <w:sz w:val="24"/>
                        <w:szCs w:val="24"/>
                      </w:rPr>
                    </w:pPr>
                    <w:r>
                      <w:rPr>
                        <w:rFonts w:ascii="Arial" w:hAnsi="Arial" w:eastAsia="Arial" w:cs="Arial"/>
                        <w:sz w:val="24"/>
                        <w:szCs w:val="24"/>
                        <w:b/>
                        <w:bCs/>
                        <w:spacing w:val="-3"/>
                      </w:rPr>
                      <w:t>CART</w:t>
                    </w:r>
                  </w:p>
                  <w:p>
                    <w:pPr>
                      <w:ind w:left="2499"/>
                      <w:spacing w:line="174" w:lineRule="auto"/>
                      <w:rPr>
                        <w:rFonts w:ascii="SimHei" w:hAnsi="SimHei" w:eastAsia="SimHei" w:cs="SimHei"/>
                        <w:sz w:val="20"/>
                        <w:szCs w:val="20"/>
                      </w:rPr>
                    </w:pPr>
                    <w:r>
                      <w:rPr>
                        <w:rFonts w:ascii="SimHei" w:hAnsi="SimHei" w:eastAsia="SimHei" w:cs="SimHei"/>
                        <w:sz w:val="20"/>
                        <w:szCs w:val="20"/>
                        <w:spacing w:val="-4"/>
                      </w:rPr>
                      <w:t>血浆&gt;127.5?</w:t>
                    </w:r>
                  </w:p>
                  <w:p>
                    <w:pPr>
                      <w:ind w:left="459" w:right="3916" w:hanging="439"/>
                      <w:spacing w:line="222" w:lineRule="auto"/>
                      <w:rPr>
                        <w:rFonts w:ascii="SimHei" w:hAnsi="SimHei" w:eastAsia="SimHei" w:cs="SimHei"/>
                        <w:sz w:val="20"/>
                        <w:szCs w:val="20"/>
                      </w:rPr>
                    </w:pPr>
                    <w:r>
                      <w:rPr>
                        <w:rFonts w:ascii="SimSun" w:hAnsi="SimSun" w:eastAsia="SimSun" w:cs="SimSun"/>
                        <w:sz w:val="41"/>
                        <w:szCs w:val="41"/>
                        <w:spacing w:val="-52"/>
                        <w:position w:val="-4"/>
                      </w:rPr>
                      <w:t>◎</w:t>
                    </w:r>
                    <w:r>
                      <w:rPr>
                        <w:rFonts w:ascii="SimSun" w:hAnsi="SimSun" w:eastAsia="SimSun" w:cs="SimSun"/>
                        <w:sz w:val="41"/>
                        <w:szCs w:val="41"/>
                        <w:spacing w:val="-122"/>
                        <w:position w:val="-4"/>
                      </w:rPr>
                      <w:t xml:space="preserve"> </w:t>
                    </w:r>
                    <w:r>
                      <w:rPr>
                        <w:rFonts w:ascii="SimHei" w:hAnsi="SimHei" w:eastAsia="SimHei" w:cs="SimHei"/>
                        <w:sz w:val="20"/>
                        <w:szCs w:val="20"/>
                        <w:spacing w:val="-3"/>
                        <w:position w:val="6"/>
                      </w:rPr>
                      <w:t>糖尿病</w:t>
                    </w:r>
                    <w:r>
                      <w:rPr>
                        <w:rFonts w:ascii="SimHei" w:hAnsi="SimHei" w:eastAsia="SimHei" w:cs="SimHei"/>
                        <w:sz w:val="20"/>
                        <w:szCs w:val="20"/>
                        <w:position w:val="6"/>
                      </w:rPr>
                      <w:t xml:space="preserve">   </w:t>
                    </w:r>
                    <w:r>
                      <w:rPr>
                        <w:rFonts w:ascii="SimHei" w:hAnsi="SimHei" w:eastAsia="SimHei" w:cs="SimHei"/>
                        <w:sz w:val="20"/>
                        <w:szCs w:val="20"/>
                        <w:spacing w:val="-3"/>
                      </w:rPr>
                      <w:t>无糖尿病</w:t>
                    </w:r>
                  </w:p>
                  <w:p>
                    <w:pPr>
                      <w:ind w:left="1229"/>
                      <w:spacing w:line="223" w:lineRule="auto"/>
                      <w:rPr>
                        <w:rFonts w:ascii="SimHei" w:hAnsi="SimHei" w:eastAsia="SimHei" w:cs="SimHei"/>
                        <w:sz w:val="29"/>
                        <w:szCs w:val="29"/>
                      </w:rPr>
                    </w:pPr>
                    <w:r>
                      <w:rPr>
                        <w:rFonts w:ascii="SimHei" w:hAnsi="SimHei" w:eastAsia="SimHei" w:cs="SimHei"/>
                        <w:sz w:val="29"/>
                        <w:szCs w:val="29"/>
                      </w:rPr>
                      <w:t>否</w:t>
                    </w:r>
                  </w:p>
                  <w:p>
                    <w:pPr>
                      <w:ind w:left="399"/>
                      <w:spacing w:before="135" w:line="222" w:lineRule="auto"/>
                      <w:rPr>
                        <w:rFonts w:ascii="SimHei" w:hAnsi="SimHei" w:eastAsia="SimHei" w:cs="SimHei"/>
                        <w:sz w:val="20"/>
                        <w:szCs w:val="20"/>
                      </w:rPr>
                    </w:pPr>
                    <w:r>
                      <w:rPr>
                        <w:rFonts w:ascii="SimHei" w:hAnsi="SimHei" w:eastAsia="SimHei" w:cs="SimHei"/>
                        <w:sz w:val="20"/>
                        <w:szCs w:val="20"/>
                        <w:spacing w:val="18"/>
                      </w:rPr>
                      <w:t>体质指数&gt;26.35?</w:t>
                    </w:r>
                  </w:p>
                  <w:p>
                    <w:pPr>
                      <w:spacing w:line="334" w:lineRule="auto"/>
                      <w:rPr>
                        <w:rFonts w:ascii="Arial"/>
                        <w:sz w:val="21"/>
                      </w:rPr>
                    </w:pPr>
                    <w:r/>
                  </w:p>
                  <w:p>
                    <w:pPr>
                      <w:ind w:left="1369"/>
                      <w:spacing w:before="65" w:line="231" w:lineRule="auto"/>
                      <w:rPr>
                        <w:rFonts w:ascii="SimHei" w:hAnsi="SimHei" w:eastAsia="SimHei" w:cs="SimHei"/>
                        <w:sz w:val="20"/>
                        <w:szCs w:val="20"/>
                      </w:rPr>
                    </w:pPr>
                    <w:r>
                      <w:rPr>
                        <w:rFonts w:ascii="SimHei" w:hAnsi="SimHei" w:eastAsia="SimHei" w:cs="SimHei"/>
                        <w:sz w:val="20"/>
                        <w:szCs w:val="20"/>
                        <w:spacing w:val="5"/>
                      </w:rPr>
                      <w:t>血浆&gt;99.5?</w:t>
                    </w:r>
                    <w:r>
                      <w:rPr>
                        <w:rFonts w:ascii="SimHei" w:hAnsi="SimHei" w:eastAsia="SimHei" w:cs="SimHei"/>
                        <w:sz w:val="20"/>
                        <w:szCs w:val="20"/>
                        <w:spacing w:val="1"/>
                      </w:rPr>
                      <w:t xml:space="preserve">               </w:t>
                    </w:r>
                    <w:r>
                      <w:rPr>
                        <w:rFonts w:ascii="SimHei" w:hAnsi="SimHei" w:eastAsia="SimHei" w:cs="SimHei"/>
                        <w:sz w:val="20"/>
                        <w:szCs w:val="20"/>
                        <w:spacing w:val="5"/>
                        <w:position w:val="-1"/>
                      </w:rPr>
                      <w:t>年龄≤61?</w:t>
                    </w:r>
                  </w:p>
                  <w:p>
                    <w:pPr>
                      <w:spacing w:line="300" w:lineRule="auto"/>
                      <w:rPr>
                        <w:rFonts w:ascii="Arial"/>
                        <w:sz w:val="21"/>
                      </w:rPr>
                    </w:pPr>
                    <w:r/>
                  </w:p>
                  <w:p>
                    <w:pPr>
                      <w:ind w:right="17"/>
                      <w:spacing w:before="66" w:line="223" w:lineRule="auto"/>
                      <w:jc w:val="right"/>
                      <w:rPr>
                        <w:rFonts w:ascii="SimHei" w:hAnsi="SimHei" w:eastAsia="SimHei" w:cs="SimHei"/>
                        <w:sz w:val="20"/>
                        <w:szCs w:val="20"/>
                      </w:rPr>
                    </w:pPr>
                    <w:r>
                      <w:rPr>
                        <w:rFonts w:ascii="SimHei" w:hAnsi="SimHei" w:eastAsia="SimHei" w:cs="SimHei"/>
                        <w:sz w:val="20"/>
                        <w:szCs w:val="20"/>
                        <w:spacing w:val="-1"/>
                      </w:rPr>
                      <w:t>胰岛素&gt;112?</w:t>
                    </w:r>
                    <w:r>
                      <w:rPr>
                        <w:rFonts w:ascii="SimHei" w:hAnsi="SimHei" w:eastAsia="SimHei" w:cs="SimHei"/>
                        <w:sz w:val="20"/>
                        <w:szCs w:val="20"/>
                        <w:spacing w:val="6"/>
                      </w:rPr>
                      <w:t xml:space="preserve">          </w:t>
                    </w:r>
                    <w:r>
                      <w:rPr>
                        <w:rFonts w:ascii="SimHei" w:hAnsi="SimHei" w:eastAsia="SimHei" w:cs="SimHei"/>
                        <w:sz w:val="20"/>
                        <w:szCs w:val="20"/>
                        <w:spacing w:val="-1"/>
                      </w:rPr>
                      <w:t>年龄&gt;25.5?</w:t>
                    </w:r>
                  </w:p>
                  <w:p>
                    <w:pPr>
                      <w:spacing w:line="449" w:lineRule="auto"/>
                      <w:rPr>
                        <w:rFonts w:ascii="Arial"/>
                        <w:sz w:val="21"/>
                      </w:rPr>
                    </w:pPr>
                    <w:r/>
                  </w:p>
                  <w:p>
                    <w:pPr>
                      <w:ind w:left="2569"/>
                      <w:spacing w:before="65" w:line="222" w:lineRule="auto"/>
                      <w:rPr>
                        <w:rFonts w:ascii="SimHei" w:hAnsi="SimHei" w:eastAsia="SimHei" w:cs="SimHei"/>
                        <w:sz w:val="20"/>
                        <w:szCs w:val="20"/>
                      </w:rPr>
                    </w:pPr>
                    <w:r>
                      <w:rPr>
                        <w:rFonts w:ascii="SimHei" w:hAnsi="SimHei" w:eastAsia="SimHei" w:cs="SimHei"/>
                        <w:sz w:val="20"/>
                        <w:szCs w:val="20"/>
                        <w:spacing w:val="-1"/>
                      </w:rPr>
                      <w:t>遗传风险量值&gt;0.2?</w:t>
                    </w:r>
                  </w:p>
                </w:txbxContent>
              </v:textbox>
            </v:shape>
            <v:shape id="_x0000_s290" style="position:absolute;left:289;top:128;width:3175;height:4105;" filled="false" stroked="false" type="#_x0000_t202">
              <v:fill on="false"/>
              <v:stroke on="false"/>
              <v:path/>
              <v:imagedata o:title=""/>
              <o:lock v:ext="edit" aspectratio="false"/>
              <v:textbox inset="0mm,0mm,0mm,0mm">
                <w:txbxContent>
                  <w:p>
                    <w:pPr>
                      <w:ind w:left="474"/>
                      <w:spacing w:before="20" w:line="223" w:lineRule="auto"/>
                      <w:rPr>
                        <w:rFonts w:ascii="SimHei" w:hAnsi="SimHei" w:eastAsia="SimHei" w:cs="SimHei"/>
                        <w:sz w:val="29"/>
                        <w:szCs w:val="29"/>
                      </w:rPr>
                    </w:pPr>
                    <w:r>
                      <w:rPr>
                        <w:rFonts w:ascii="SimHei" w:hAnsi="SimHei" w:eastAsia="SimHei" w:cs="SimHei"/>
                        <w:sz w:val="29"/>
                        <w:szCs w:val="29"/>
                        <w:b/>
                        <w:bCs/>
                        <w:spacing w:val="2"/>
                      </w:rPr>
                      <w:t>快速节俭树</w:t>
                    </w:r>
                  </w:p>
                  <w:p>
                    <w:pPr>
                      <w:ind w:left="710"/>
                      <w:spacing w:before="170" w:line="224" w:lineRule="auto"/>
                      <w:rPr>
                        <w:rFonts w:ascii="SimHei" w:hAnsi="SimHei" w:eastAsia="SimHei" w:cs="SimHei"/>
                        <w:sz w:val="20"/>
                        <w:szCs w:val="20"/>
                      </w:rPr>
                    </w:pPr>
                    <w:r>
                      <w:rPr>
                        <w:rFonts w:ascii="SimHei" w:hAnsi="SimHei" w:eastAsia="SimHei" w:cs="SimHei"/>
                        <w:sz w:val="20"/>
                        <w:szCs w:val="20"/>
                        <w:spacing w:val="-1"/>
                      </w:rPr>
                      <w:t>血浆&gt;127.5?</w:t>
                    </w:r>
                  </w:p>
                  <w:p>
                    <w:pPr>
                      <w:ind w:left="560"/>
                      <w:spacing w:before="48" w:line="236" w:lineRule="auto"/>
                      <w:rPr>
                        <w:rFonts w:ascii="SimHei" w:hAnsi="SimHei" w:eastAsia="SimHei" w:cs="SimHei"/>
                        <w:sz w:val="29"/>
                        <w:szCs w:val="29"/>
                      </w:rPr>
                    </w:pPr>
                    <w:r>
                      <w:rPr>
                        <w:rFonts w:ascii="SimHei" w:hAnsi="SimHei" w:eastAsia="SimHei" w:cs="SimHei"/>
                        <w:sz w:val="24"/>
                        <w:szCs w:val="24"/>
                        <w:spacing w:val="-5"/>
                        <w:position w:val="5"/>
                      </w:rPr>
                      <w:t>否</w:t>
                    </w:r>
                    <w:r>
                      <w:rPr>
                        <w:rFonts w:ascii="SimHei" w:hAnsi="SimHei" w:eastAsia="SimHei" w:cs="SimHei"/>
                        <w:sz w:val="24"/>
                        <w:szCs w:val="24"/>
                        <w:spacing w:val="14"/>
                        <w:position w:val="5"/>
                      </w:rPr>
                      <w:t xml:space="preserve">        </w:t>
                    </w:r>
                    <w:r>
                      <w:rPr>
                        <w:rFonts w:ascii="SimHei" w:hAnsi="SimHei" w:eastAsia="SimHei" w:cs="SimHei"/>
                        <w:sz w:val="29"/>
                        <w:szCs w:val="29"/>
                        <w:spacing w:val="-5"/>
                        <w:position w:val="-3"/>
                      </w:rPr>
                      <w:t>是</w:t>
                    </w:r>
                  </w:p>
                  <w:p>
                    <w:pPr>
                      <w:ind w:left="20" w:right="1661"/>
                      <w:spacing w:before="8" w:line="211" w:lineRule="auto"/>
                      <w:rPr>
                        <w:rFonts w:ascii="SimHei" w:hAnsi="SimHei" w:eastAsia="SimHei" w:cs="SimHei"/>
                        <w:sz w:val="24"/>
                        <w:szCs w:val="24"/>
                      </w:rPr>
                    </w:pPr>
                    <w:r>
                      <w:rPr>
                        <w:rFonts w:ascii="SimHei" w:hAnsi="SimHei" w:eastAsia="SimHei" w:cs="SimHei"/>
                        <w:sz w:val="20"/>
                        <w:szCs w:val="20"/>
                        <w:spacing w:val="-1"/>
                      </w:rPr>
                      <w:t>体质指数&gt;27.05?</w:t>
                    </w:r>
                    <w:r>
                      <w:rPr>
                        <w:rFonts w:ascii="SimHei" w:hAnsi="SimHei" w:eastAsia="SimHei" w:cs="SimHei"/>
                        <w:sz w:val="20"/>
                        <w:szCs w:val="20"/>
                        <w:spacing w:val="2"/>
                      </w:rPr>
                      <w:t xml:space="preserve"> </w:t>
                    </w:r>
                    <w:r>
                      <w:rPr>
                        <w:rFonts w:ascii="SimHei" w:hAnsi="SimHei" w:eastAsia="SimHei" w:cs="SimHei"/>
                        <w:sz w:val="35"/>
                        <w:szCs w:val="35"/>
                        <w:spacing w:val="-7"/>
                        <w:position w:val="-2"/>
                      </w:rPr>
                      <w:t>否</w:t>
                    </w:r>
                    <w:r>
                      <w:rPr>
                        <w:rFonts w:ascii="SimHei" w:hAnsi="SimHei" w:eastAsia="SimHei" w:cs="SimHei"/>
                        <w:sz w:val="35"/>
                        <w:szCs w:val="35"/>
                        <w:spacing w:val="1"/>
                        <w:position w:val="-2"/>
                      </w:rPr>
                      <w:t xml:space="preserve">     </w:t>
                    </w:r>
                    <w:r>
                      <w:rPr>
                        <w:rFonts w:ascii="SimHei" w:hAnsi="SimHei" w:eastAsia="SimHei" w:cs="SimHei"/>
                        <w:sz w:val="24"/>
                        <w:szCs w:val="24"/>
                        <w:spacing w:val="-7"/>
                        <w:position w:val="5"/>
                      </w:rPr>
                      <w:t>是</w:t>
                    </w:r>
                  </w:p>
                  <w:p>
                    <w:pPr>
                      <w:ind w:left="560" w:right="950" w:firstLine="370"/>
                      <w:spacing w:before="2" w:line="290" w:lineRule="auto"/>
                      <w:rPr>
                        <w:rFonts w:ascii="SimHei" w:hAnsi="SimHei" w:eastAsia="SimHei" w:cs="SimHei"/>
                        <w:sz w:val="29"/>
                        <w:szCs w:val="29"/>
                      </w:rPr>
                    </w:pPr>
                    <w:r>
                      <w:rPr>
                        <w:rFonts w:ascii="SimHei" w:hAnsi="SimHei" w:eastAsia="SimHei" w:cs="SimHei"/>
                        <w:sz w:val="20"/>
                        <w:szCs w:val="20"/>
                        <w:spacing w:val="-1"/>
                      </w:rPr>
                      <w:t>胰岛素&gt;105.5?</w:t>
                    </w:r>
                    <w:r>
                      <w:rPr>
                        <w:rFonts w:ascii="SimHei" w:hAnsi="SimHei" w:eastAsia="SimHei" w:cs="SimHei"/>
                        <w:sz w:val="20"/>
                        <w:szCs w:val="20"/>
                        <w:spacing w:val="3"/>
                      </w:rPr>
                      <w:t xml:space="preserve"> </w:t>
                    </w:r>
                    <w:r>
                      <w:rPr>
                        <w:rFonts w:ascii="SimHei" w:hAnsi="SimHei" w:eastAsia="SimHei" w:cs="SimHei"/>
                        <w:sz w:val="29"/>
                        <w:szCs w:val="29"/>
                        <w:spacing w:val="-6"/>
                      </w:rPr>
                      <w:t>否</w:t>
                    </w:r>
                    <w:r>
                      <w:rPr>
                        <w:rFonts w:ascii="SimHei" w:hAnsi="SimHei" w:eastAsia="SimHei" w:cs="SimHei"/>
                        <w:sz w:val="29"/>
                        <w:szCs w:val="29"/>
                        <w:spacing w:val="1"/>
                      </w:rPr>
                      <w:t xml:space="preserve">     </w:t>
                    </w:r>
                    <w:r>
                      <w:rPr>
                        <w:rFonts w:ascii="SimHei" w:hAnsi="SimHei" w:eastAsia="SimHei" w:cs="SimHei"/>
                        <w:sz w:val="29"/>
                        <w:szCs w:val="29"/>
                        <w:spacing w:val="-6"/>
                      </w:rPr>
                      <w:t>是</w:t>
                    </w:r>
                  </w:p>
                  <w:p>
                    <w:pPr>
                      <w:ind w:left="1010" w:right="613" w:firstLine="659"/>
                      <w:spacing w:before="107" w:line="228" w:lineRule="auto"/>
                      <w:rPr>
                        <w:rFonts w:ascii="SimHei" w:hAnsi="SimHei" w:eastAsia="SimHei" w:cs="SimHei"/>
                        <w:sz w:val="24"/>
                        <w:szCs w:val="24"/>
                      </w:rPr>
                    </w:pPr>
                    <w:r>
                      <w:rPr>
                        <w:rFonts w:ascii="SimHei" w:hAnsi="SimHei" w:eastAsia="SimHei" w:cs="SimHei"/>
                        <w:sz w:val="20"/>
                        <w:szCs w:val="20"/>
                        <w:spacing w:val="-2"/>
                      </w:rPr>
                      <w:t>年龄&gt;28.5</w:t>
                    </w:r>
                    <w:r>
                      <w:rPr>
                        <w:rFonts w:ascii="SimHei" w:hAnsi="SimHei" w:eastAsia="SimHei" w:cs="SimHei"/>
                        <w:sz w:val="20"/>
                        <w:szCs w:val="20"/>
                        <w:spacing w:val="4"/>
                      </w:rPr>
                      <w:t xml:space="preserve"> </w:t>
                    </w:r>
                    <w:r>
                      <w:rPr>
                        <w:rFonts w:ascii="SimHei" w:hAnsi="SimHei" w:eastAsia="SimHei" w:cs="SimHei"/>
                        <w:sz w:val="29"/>
                        <w:szCs w:val="29"/>
                        <w:spacing w:val="-19"/>
                        <w:w w:val="99"/>
                      </w:rPr>
                      <w:t>否</w:t>
                    </w:r>
                    <w:r>
                      <w:rPr>
                        <w:rFonts w:ascii="SimHei" w:hAnsi="SimHei" w:eastAsia="SimHei" w:cs="SimHei"/>
                        <w:sz w:val="29"/>
                        <w:szCs w:val="29"/>
                        <w:spacing w:val="9"/>
                      </w:rPr>
                      <w:t xml:space="preserve">     </w:t>
                    </w:r>
                    <w:r>
                      <w:rPr>
                        <w:rFonts w:ascii="SimHei" w:hAnsi="SimHei" w:eastAsia="SimHei" w:cs="SimHei"/>
                        <w:sz w:val="24"/>
                        <w:szCs w:val="24"/>
                        <w:spacing w:val="-19"/>
                        <w:w w:val="99"/>
                      </w:rPr>
                      <w:t>是</w:t>
                    </w:r>
                  </w:p>
                  <w:p>
                    <w:pPr>
                      <w:ind w:left="1649" w:right="20" w:hanging="259"/>
                      <w:spacing w:before="234" w:line="219" w:lineRule="auto"/>
                      <w:rPr>
                        <w:rFonts w:ascii="SimHei" w:hAnsi="SimHei" w:eastAsia="SimHei" w:cs="SimHei"/>
                        <w:sz w:val="24"/>
                        <w:szCs w:val="24"/>
                      </w:rPr>
                    </w:pPr>
                    <w:r>
                      <w:rPr>
                        <w:rFonts w:ascii="SimHei" w:hAnsi="SimHei" w:eastAsia="SimHei" w:cs="SimHei"/>
                        <w:sz w:val="20"/>
                        <w:szCs w:val="20"/>
                        <w:spacing w:val="-3"/>
                      </w:rPr>
                      <w:t>遗传风险量值&gt;0.20?</w:t>
                    </w:r>
                    <w:r>
                      <w:rPr>
                        <w:rFonts w:ascii="SimHei" w:hAnsi="SimHei" w:eastAsia="SimHei" w:cs="SimHei"/>
                        <w:sz w:val="20"/>
                        <w:szCs w:val="20"/>
                      </w:rPr>
                      <w:t xml:space="preserve"> </w:t>
                    </w:r>
                    <w:r>
                      <w:rPr>
                        <w:rFonts w:ascii="SimHei" w:hAnsi="SimHei" w:eastAsia="SimHei" w:cs="SimHei"/>
                        <w:sz w:val="24"/>
                        <w:szCs w:val="24"/>
                        <w:spacing w:val="-5"/>
                        <w:position w:val="1"/>
                      </w:rPr>
                      <w:t>否</w:t>
                    </w:r>
                    <w:r>
                      <w:rPr>
                        <w:rFonts w:ascii="SimHei" w:hAnsi="SimHei" w:eastAsia="SimHei" w:cs="SimHei"/>
                        <w:sz w:val="24"/>
                        <w:szCs w:val="24"/>
                        <w:spacing w:val="17"/>
                        <w:position w:val="1"/>
                      </w:rPr>
                      <w:t xml:space="preserve">    </w:t>
                    </w:r>
                    <w:r>
                      <w:rPr>
                        <w:rFonts w:ascii="SimHei" w:hAnsi="SimHei" w:eastAsia="SimHei" w:cs="SimHei"/>
                        <w:sz w:val="24"/>
                        <w:szCs w:val="24"/>
                        <w:spacing w:val="-5"/>
                        <w:position w:val="-1"/>
                      </w:rPr>
                      <w:t>是</w:t>
                    </w:r>
                  </w:p>
                </w:txbxContent>
              </v:textbox>
            </v:shape>
            <v:shape id="_x0000_s292" style="position:absolute;left:3749;top:3137;width:1885;height:924;"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0"/>
                        <w:szCs w:val="20"/>
                      </w:rPr>
                    </w:pPr>
                    <w:r>
                      <w:rPr>
                        <w:rFonts w:ascii="SimHei" w:hAnsi="SimHei" w:eastAsia="SimHei" w:cs="SimHei"/>
                        <w:sz w:val="20"/>
                        <w:szCs w:val="20"/>
                        <w:spacing w:val="-1"/>
                      </w:rPr>
                      <w:t>遗传风险量值&gt;0.80?</w:t>
                    </w:r>
                  </w:p>
                  <w:p>
                    <w:pPr>
                      <w:spacing w:line="373" w:lineRule="auto"/>
                      <w:rPr>
                        <w:rFonts w:ascii="Arial"/>
                        <w:sz w:val="21"/>
                      </w:rPr>
                    </w:pPr>
                    <w:r/>
                  </w:p>
                  <w:p>
                    <w:pPr>
                      <w:ind w:right="20"/>
                      <w:spacing w:before="65" w:line="222" w:lineRule="auto"/>
                      <w:jc w:val="right"/>
                      <w:rPr>
                        <w:rFonts w:ascii="SimHei" w:hAnsi="SimHei" w:eastAsia="SimHei" w:cs="SimHei"/>
                        <w:sz w:val="20"/>
                        <w:szCs w:val="20"/>
                      </w:rPr>
                    </w:pPr>
                    <w:r>
                      <w:rPr>
                        <w:rFonts w:ascii="SimHei" w:hAnsi="SimHei" w:eastAsia="SimHei" w:cs="SimHei"/>
                        <w:sz w:val="20"/>
                        <w:szCs w:val="20"/>
                        <w:spacing w:val="-1"/>
                      </w:rPr>
                      <w:t>胰岛素&gt;81.5?</w:t>
                    </w:r>
                  </w:p>
                </w:txbxContent>
              </v:textbox>
            </v:shape>
            <v:shape id="_x0000_s294" style="position:absolute;left:5989;top:1265;width:2846;height:400;"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4"/>
                        <w:szCs w:val="24"/>
                      </w:rPr>
                    </w:pPr>
                    <w:r>
                      <w:rPr>
                        <w:rFonts w:ascii="SimHei" w:hAnsi="SimHei" w:eastAsia="SimHei" w:cs="SimHei"/>
                        <w:sz w:val="29"/>
                        <w:szCs w:val="29"/>
                        <w:spacing w:val="-11"/>
                        <w:position w:val="-1"/>
                      </w:rPr>
                      <w:t>是</w:t>
                    </w:r>
                    <w:r>
                      <w:rPr>
                        <w:rFonts w:ascii="SimHei" w:hAnsi="SimHei" w:eastAsia="SimHei" w:cs="SimHei"/>
                        <w:sz w:val="29"/>
                        <w:szCs w:val="29"/>
                        <w:spacing w:val="2"/>
                        <w:position w:val="-1"/>
                      </w:rPr>
                      <w:t xml:space="preserve">        </w:t>
                    </w:r>
                    <w:r>
                      <w:rPr>
                        <w:rFonts w:ascii="SimHei" w:hAnsi="SimHei" w:eastAsia="SimHei" w:cs="SimHei"/>
                        <w:sz w:val="35"/>
                        <w:szCs w:val="35"/>
                        <w:spacing w:val="-11"/>
                      </w:rPr>
                      <w:t>否</w:t>
                    </w:r>
                    <w:r>
                      <w:rPr>
                        <w:rFonts w:ascii="SimHei" w:hAnsi="SimHei" w:eastAsia="SimHei" w:cs="SimHei"/>
                        <w:sz w:val="35"/>
                        <w:szCs w:val="35"/>
                        <w:spacing w:val="24"/>
                      </w:rPr>
                      <w:t xml:space="preserve">    </w:t>
                    </w:r>
                    <w:r>
                      <w:rPr>
                        <w:rFonts w:ascii="SimHei" w:hAnsi="SimHei" w:eastAsia="SimHei" w:cs="SimHei"/>
                        <w:sz w:val="24"/>
                        <w:szCs w:val="24"/>
                        <w:spacing w:val="-11"/>
                      </w:rPr>
                      <w:t>是</w:t>
                    </w:r>
                  </w:p>
                </w:txbxContent>
              </v:textbox>
            </v:shape>
            <v:shape id="_x0000_s296" style="position:absolute;left:7119;top:669;width:1533;height:532;" filled="false" stroked="false" type="#_x0000_t202">
              <v:fill on="false"/>
              <v:stroke on="false"/>
              <v:path/>
              <v:imagedata o:title=""/>
              <o:lock v:ext="edit" aspectratio="false"/>
              <v:textbox inset="0mm,0mm,0mm,0mm">
                <w:txbxContent>
                  <w:p>
                    <w:pPr>
                      <w:ind w:left="249"/>
                      <w:spacing w:before="19" w:line="222" w:lineRule="auto"/>
                      <w:rPr>
                        <w:rFonts w:ascii="SimHei" w:hAnsi="SimHei" w:eastAsia="SimHei" w:cs="SimHei"/>
                        <w:sz w:val="24"/>
                        <w:szCs w:val="24"/>
                      </w:rPr>
                    </w:pPr>
                    <w:r>
                      <w:rPr>
                        <w:rFonts w:ascii="SimHei" w:hAnsi="SimHei" w:eastAsia="SimHei" w:cs="SimHei"/>
                        <w:sz w:val="24"/>
                        <w:szCs w:val="24"/>
                      </w:rPr>
                      <w:t>是</w:t>
                    </w:r>
                  </w:p>
                  <w:p>
                    <w:pPr>
                      <w:ind w:left="20"/>
                      <w:spacing w:line="222" w:lineRule="auto"/>
                      <w:rPr>
                        <w:rFonts w:ascii="SimHei" w:hAnsi="SimHei" w:eastAsia="SimHei" w:cs="SimHei"/>
                        <w:sz w:val="20"/>
                        <w:szCs w:val="20"/>
                      </w:rPr>
                    </w:pPr>
                    <w:r>
                      <w:rPr>
                        <w:rFonts w:ascii="SimHei" w:hAnsi="SimHei" w:eastAsia="SimHei" w:cs="SimHei"/>
                        <w:sz w:val="20"/>
                        <w:szCs w:val="20"/>
                        <w:spacing w:val="-1"/>
                      </w:rPr>
                      <w:t>体质指数&gt;29.95?</w:t>
                    </w:r>
                  </w:p>
                </w:txbxContent>
              </v:textbox>
            </v:shape>
            <v:shape id="_x0000_s298" style="position:absolute;left:5489;top:622;width:1005;height:579;" filled="false" stroked="false" type="#_x0000_t202">
              <v:fill on="false"/>
              <v:stroke on="false"/>
              <v:path/>
              <v:imagedata o:title=""/>
              <o:lock v:ext="edit" aspectratio="false"/>
              <v:textbox inset="0mm,0mm,0mm,0mm">
                <w:txbxContent>
                  <w:p>
                    <w:pPr>
                      <w:ind w:left="20" w:right="20" w:firstLine="600"/>
                      <w:spacing w:before="20" w:line="225" w:lineRule="auto"/>
                      <w:rPr>
                        <w:rFonts w:ascii="SimHei" w:hAnsi="SimHei" w:eastAsia="SimHei" w:cs="SimHei"/>
                        <w:sz w:val="20"/>
                        <w:szCs w:val="20"/>
                      </w:rPr>
                    </w:pPr>
                    <w:r>
                      <w:rPr>
                        <w:rFonts w:ascii="SimHei" w:hAnsi="SimHei" w:eastAsia="SimHei" w:cs="SimHei"/>
                        <w:sz w:val="29"/>
                        <w:szCs w:val="29"/>
                        <w:spacing w:val="-18"/>
                        <w:w w:val="85"/>
                      </w:rPr>
                      <w:t>否</w:t>
                    </w:r>
                    <w:r>
                      <w:rPr>
                        <w:rFonts w:ascii="SimHei" w:hAnsi="SimHei" w:eastAsia="SimHei" w:cs="SimHei"/>
                        <w:sz w:val="29"/>
                        <w:szCs w:val="29"/>
                      </w:rPr>
                      <w:t xml:space="preserve">  </w:t>
                    </w:r>
                    <w:r>
                      <w:rPr>
                        <w:rFonts w:ascii="SimHei" w:hAnsi="SimHei" w:eastAsia="SimHei" w:cs="SimHei"/>
                        <w:sz w:val="20"/>
                        <w:szCs w:val="20"/>
                        <w:spacing w:val="-5"/>
                      </w:rPr>
                      <w:t>年龄&gt;28.5?</w:t>
                    </w:r>
                  </w:p>
                </w:txbxContent>
              </v:textbox>
            </v:shape>
            <v:shape id="_x0000_s300" style="position:absolute;left:6909;top:1699;width:1133;height:243;"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20"/>
                        <w:szCs w:val="20"/>
                      </w:rPr>
                    </w:pPr>
                    <w:r>
                      <w:rPr>
                        <w:rFonts w:ascii="SimHei" w:hAnsi="SimHei" w:eastAsia="SimHei" w:cs="SimHei"/>
                        <w:sz w:val="20"/>
                        <w:szCs w:val="20"/>
                        <w:spacing w:val="-1"/>
                      </w:rPr>
                      <w:t>血浆&gt;145.5?</w:t>
                    </w:r>
                  </w:p>
                </w:txbxContent>
              </v:textbox>
            </v:shape>
          </v:group>
        </w:pict>
      </w:r>
    </w:p>
    <w:p>
      <w:pPr>
        <w:spacing w:line="29" w:lineRule="exact"/>
        <w:rPr/>
      </w:pPr>
      <w:r/>
    </w:p>
    <w:tbl>
      <w:tblPr>
        <w:tblStyle w:val="TableNormal"/>
        <w:tblW w:w="9199" w:type="dxa"/>
        <w:tblInd w:w="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51"/>
        <w:gridCol w:w="6148"/>
      </w:tblGrid>
      <w:tr>
        <w:trPr>
          <w:trHeight w:val="3985" w:hRule="atLeast"/>
        </w:trPr>
        <w:tc>
          <w:tcPr>
            <w:tcW w:w="3051" w:type="dxa"/>
            <w:vAlign w:val="top"/>
            <w:tcBorders>
              <w:bottom w:val="nil"/>
              <w:top w:val="single" w:color="000000" w:sz="2" w:space="0"/>
            </w:tcBorders>
          </w:tcPr>
          <w:p>
            <w:pPr>
              <w:ind w:left="334"/>
              <w:spacing w:before="312" w:line="222" w:lineRule="auto"/>
              <w:rPr>
                <w:rFonts w:ascii="SimHei" w:hAnsi="SimHei" w:eastAsia="SimHei" w:cs="SimHei"/>
                <w:sz w:val="29"/>
                <w:szCs w:val="29"/>
              </w:rPr>
            </w:pPr>
            <w:r>
              <w:rPr>
                <w:rFonts w:ascii="SimHei" w:hAnsi="SimHei" w:eastAsia="SimHei" w:cs="SimHei"/>
                <w:sz w:val="29"/>
                <w:szCs w:val="29"/>
                <w:b/>
                <w:bCs/>
                <w:spacing w:val="9"/>
              </w:rPr>
              <w:t>计数法</w:t>
            </w:r>
          </w:p>
          <w:p>
            <w:pPr>
              <w:spacing w:line="246" w:lineRule="auto"/>
              <w:rPr>
                <w:rFonts w:ascii="Arial"/>
                <w:sz w:val="21"/>
              </w:rPr>
            </w:pPr>
            <w:r/>
          </w:p>
          <w:p>
            <w:pPr>
              <w:spacing w:line="246" w:lineRule="auto"/>
              <w:rPr>
                <w:rFonts w:ascii="Arial"/>
                <w:sz w:val="21"/>
              </w:rPr>
            </w:pPr>
            <w:r/>
          </w:p>
          <w:p>
            <w:pPr>
              <w:ind w:left="329" w:right="844"/>
              <w:spacing w:before="65" w:line="213" w:lineRule="auto"/>
              <w:rPr>
                <w:rFonts w:ascii="SimHei" w:hAnsi="SimHei" w:eastAsia="SimHei" w:cs="SimHei"/>
                <w:sz w:val="20"/>
                <w:szCs w:val="20"/>
              </w:rPr>
            </w:pPr>
            <w:r>
              <w:rPr>
                <w:rFonts w:ascii="SimHei" w:hAnsi="SimHei" w:eastAsia="SimHei" w:cs="SimHei"/>
                <w:sz w:val="20"/>
                <w:szCs w:val="20"/>
                <w:spacing w:val="-4"/>
              </w:rPr>
              <w:t>如至少4项检测结果为</w:t>
            </w:r>
            <w:r>
              <w:rPr>
                <w:rFonts w:ascii="SimHei" w:hAnsi="SimHei" w:eastAsia="SimHei" w:cs="SimHei"/>
                <w:sz w:val="20"/>
                <w:szCs w:val="20"/>
                <w:spacing w:val="6"/>
              </w:rPr>
              <w:t xml:space="preserve"> </w:t>
            </w:r>
            <w:r>
              <w:rPr>
                <w:rFonts w:ascii="SimHei" w:hAnsi="SimHei" w:eastAsia="SimHei" w:cs="SimHei"/>
                <w:sz w:val="20"/>
                <w:szCs w:val="20"/>
                <w:spacing w:val="-12"/>
              </w:rPr>
              <w:t>真，则预测为糖尿病</w:t>
            </w:r>
          </w:p>
          <w:p>
            <w:pPr>
              <w:ind w:left="390"/>
              <w:spacing w:before="199" w:line="219" w:lineRule="auto"/>
              <w:rPr>
                <w:rFonts w:ascii="SimSun" w:hAnsi="SimSun" w:eastAsia="SimSun" w:cs="SimSun"/>
                <w:sz w:val="20"/>
                <w:szCs w:val="20"/>
              </w:rPr>
            </w:pPr>
            <w:r>
              <w:rPr>
                <w:rFonts w:ascii="SimSun" w:hAnsi="SimSun" w:eastAsia="SimSun" w:cs="SimSun"/>
                <w:sz w:val="20"/>
                <w:szCs w:val="20"/>
                <w:spacing w:val="10"/>
              </w:rPr>
              <w:t>血浆&gt;127?</w:t>
            </w:r>
          </w:p>
          <w:p>
            <w:pPr>
              <w:ind w:left="379" w:right="1240"/>
              <w:spacing w:before="102" w:line="279" w:lineRule="auto"/>
              <w:rPr>
                <w:rFonts w:ascii="SimSun" w:hAnsi="SimSun" w:eastAsia="SimSun" w:cs="SimSun"/>
                <w:sz w:val="20"/>
                <w:szCs w:val="20"/>
              </w:rPr>
            </w:pPr>
            <w:r>
              <w:rPr>
                <w:rFonts w:ascii="SimSun" w:hAnsi="SimSun" w:eastAsia="SimSun" w:cs="SimSun"/>
                <w:sz w:val="20"/>
                <w:szCs w:val="20"/>
                <w:spacing w:val="2"/>
              </w:rPr>
              <w:t>体质指数&gt;26.4?</w:t>
            </w:r>
            <w:r>
              <w:rPr>
                <w:rFonts w:ascii="SimSun" w:hAnsi="SimSun" w:eastAsia="SimSun" w:cs="SimSun"/>
                <w:sz w:val="20"/>
                <w:szCs w:val="20"/>
              </w:rPr>
              <w:t xml:space="preserve"> </w:t>
            </w:r>
            <w:r>
              <w:rPr>
                <w:rFonts w:ascii="SimSun" w:hAnsi="SimSun" w:eastAsia="SimSun" w:cs="SimSun"/>
                <w:sz w:val="20"/>
                <w:szCs w:val="20"/>
                <w:spacing w:val="11"/>
              </w:rPr>
              <w:t>年龄&gt;28?</w:t>
            </w:r>
          </w:p>
          <w:p>
            <w:pPr>
              <w:ind w:left="390" w:right="857"/>
              <w:spacing w:before="15" w:line="298" w:lineRule="auto"/>
              <w:rPr>
                <w:rFonts w:ascii="SimSun" w:hAnsi="SimSun" w:eastAsia="SimSun" w:cs="SimSun"/>
                <w:sz w:val="20"/>
                <w:szCs w:val="20"/>
              </w:rPr>
            </w:pPr>
            <w:r>
              <w:rPr>
                <w:rFonts w:ascii="SimSun" w:hAnsi="SimSun" w:eastAsia="SimSun" w:cs="SimSun"/>
                <w:sz w:val="20"/>
                <w:szCs w:val="20"/>
                <w:spacing w:val="-1"/>
              </w:rPr>
              <w:t>遗传风险量值&gt;0.20?</w:t>
            </w:r>
            <w:r>
              <w:rPr>
                <w:rFonts w:ascii="SimSun" w:hAnsi="SimSun" w:eastAsia="SimSun" w:cs="SimSun"/>
                <w:sz w:val="20"/>
                <w:szCs w:val="20"/>
                <w:spacing w:val="3"/>
              </w:rPr>
              <w:t xml:space="preserve"> </w:t>
            </w:r>
            <w:r>
              <w:rPr>
                <w:rFonts w:ascii="SimSun" w:hAnsi="SimSun" w:eastAsia="SimSun" w:cs="SimSun"/>
                <w:sz w:val="20"/>
                <w:szCs w:val="20"/>
                <w:spacing w:val="-1"/>
              </w:rPr>
              <w:t>胰岛素&gt;89.72?</w:t>
            </w:r>
          </w:p>
        </w:tc>
        <w:tc>
          <w:tcPr>
            <w:tcW w:w="6148" w:type="dxa"/>
            <w:vAlign w:val="top"/>
            <w:tcBorders>
              <w:bottom w:val="nil"/>
              <w:top w:val="nil"/>
            </w:tcBorders>
          </w:tcPr>
          <w:p>
            <w:pPr>
              <w:ind w:left="133"/>
              <w:spacing w:before="113" w:line="223" w:lineRule="auto"/>
              <w:rPr>
                <w:rFonts w:ascii="SimHei" w:hAnsi="SimHei" w:eastAsia="SimHei" w:cs="SimHei"/>
                <w:sz w:val="29"/>
                <w:szCs w:val="29"/>
              </w:rPr>
            </w:pPr>
            <w:r>
              <w:rPr>
                <w:rFonts w:ascii="SimHei" w:hAnsi="SimHei" w:eastAsia="SimHei" w:cs="SimHei"/>
                <w:sz w:val="29"/>
                <w:szCs w:val="29"/>
                <w:b/>
                <w:bCs/>
                <w:spacing w:val="2"/>
              </w:rPr>
              <w:t>随机森林</w:t>
            </w:r>
          </w:p>
          <w:p>
            <w:pPr>
              <w:ind w:left="128"/>
              <w:spacing w:before="47" w:line="222" w:lineRule="auto"/>
              <w:rPr>
                <w:rFonts w:ascii="SimHei" w:hAnsi="SimHei" w:eastAsia="SimHei" w:cs="SimHei"/>
                <w:sz w:val="20"/>
                <w:szCs w:val="20"/>
              </w:rPr>
            </w:pPr>
            <w:r>
              <w:rPr>
                <w:rFonts w:ascii="SimHei" w:hAnsi="SimHei" w:eastAsia="SimHei" w:cs="SimHei"/>
                <w:sz w:val="20"/>
                <w:szCs w:val="20"/>
                <w:spacing w:val="-3"/>
              </w:rPr>
              <w:t>显示的只是500棵树中的1棵</w:t>
            </w:r>
          </w:p>
        </w:tc>
      </w:tr>
    </w:tbl>
    <w:p>
      <w:pPr>
        <w:spacing w:line="104" w:lineRule="exact"/>
        <w:rPr/>
      </w:pPr>
      <w:r/>
    </w:p>
    <w:tbl>
      <w:tblPr>
        <w:tblStyle w:val="TableNormal"/>
        <w:tblW w:w="8739" w:type="dxa"/>
        <w:tblInd w:w="129" w:type="dxa"/>
        <w:tblLayout w:type="fixed"/>
        <w:tblBorders>
          <w:left w:val="single" w:color="000000" w:sz="4" w:space="0"/>
          <w:bottom w:val="single" w:color="000000" w:sz="4" w:space="0"/>
          <w:top w:val="single" w:color="000000" w:sz="4" w:space="0"/>
        </w:tblBorders>
      </w:tblPr>
      <w:tblGrid>
        <w:gridCol w:w="8739"/>
      </w:tblGrid>
      <w:tr>
        <w:trPr>
          <w:trHeight w:val="2120" w:hRule="atLeast"/>
        </w:trPr>
        <w:tc>
          <w:tcPr>
            <w:tcW w:w="8739" w:type="dxa"/>
            <w:vAlign w:val="top"/>
          </w:tcPr>
          <w:p>
            <w:pPr>
              <w:ind w:left="547"/>
              <w:spacing w:before="205" w:line="182" w:lineRule="auto"/>
              <w:rPr>
                <w:rFonts w:ascii="SimSun" w:hAnsi="SimSun" w:eastAsia="SimSun" w:cs="SimSun"/>
                <w:sz w:val="20"/>
                <w:szCs w:val="20"/>
              </w:rPr>
            </w:pPr>
            <w:r>
              <w:rPr>
                <w:rFonts w:ascii="SimSun" w:hAnsi="SimSun" w:eastAsia="SimSun" w:cs="SimSun"/>
                <w:sz w:val="20"/>
                <w:szCs w:val="20"/>
                <w:b/>
                <w:bCs/>
                <w:spacing w:val="-3"/>
              </w:rPr>
              <w:t>RIPPER</w:t>
            </w:r>
          </w:p>
          <w:p>
            <w:pPr>
              <w:spacing w:line="209" w:lineRule="exact"/>
              <w:rPr/>
            </w:pPr>
            <w:r/>
          </w:p>
          <w:tbl>
            <w:tblPr>
              <w:tblStyle w:val="TableNormal"/>
              <w:tblW w:w="7723" w:type="dxa"/>
              <w:tblInd w:w="4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2"/>
              <w:gridCol w:w="5053"/>
              <w:gridCol w:w="1498"/>
            </w:tblGrid>
            <w:tr>
              <w:trPr>
                <w:trHeight w:val="275" w:hRule="atLeast"/>
              </w:trPr>
              <w:tc>
                <w:tcPr>
                  <w:tcW w:w="1172" w:type="dxa"/>
                  <w:vAlign w:val="top"/>
                </w:tcPr>
                <w:p>
                  <w:pPr>
                    <w:ind w:left="249"/>
                    <w:spacing w:before="52" w:line="182" w:lineRule="auto"/>
                    <w:rPr>
                      <w:rFonts w:ascii="SimSun" w:hAnsi="SimSun" w:eastAsia="SimSun" w:cs="SimSun"/>
                      <w:sz w:val="20"/>
                      <w:szCs w:val="20"/>
                    </w:rPr>
                  </w:pPr>
                  <w:r>
                    <w:rPr>
                      <w:rFonts w:ascii="SimSun" w:hAnsi="SimSun" w:eastAsia="SimSun" w:cs="SimSun"/>
                      <w:sz w:val="20"/>
                      <w:szCs w:val="20"/>
                      <w:spacing w:val="-5"/>
                    </w:rPr>
                    <w:t>IF</w:t>
                  </w:r>
                </w:p>
              </w:tc>
              <w:tc>
                <w:tcPr>
                  <w:tcW w:w="5053" w:type="dxa"/>
                  <w:vAlign w:val="top"/>
                </w:tcPr>
                <w:p>
                  <w:pPr>
                    <w:ind w:left="1277"/>
                    <w:spacing w:line="219" w:lineRule="auto"/>
                    <w:rPr>
                      <w:rFonts w:ascii="SimSun" w:hAnsi="SimSun" w:eastAsia="SimSun" w:cs="SimSun"/>
                      <w:sz w:val="20"/>
                      <w:szCs w:val="20"/>
                    </w:rPr>
                  </w:pPr>
                  <w:r>
                    <w:rPr>
                      <w:rFonts w:ascii="SimSun" w:hAnsi="SimSun" w:eastAsia="SimSun" w:cs="SimSun"/>
                      <w:sz w:val="20"/>
                      <w:szCs w:val="20"/>
                    </w:rPr>
                    <w:t>血浆≤123且体质指数≤27.3</w:t>
                  </w:r>
                </w:p>
              </w:tc>
              <w:tc>
                <w:tcPr>
                  <w:tcW w:w="1498" w:type="dxa"/>
                  <w:vAlign w:val="top"/>
                </w:tcPr>
                <w:p>
                  <w:pPr>
                    <w:spacing w:line="220" w:lineRule="auto"/>
                    <w:jc w:val="right"/>
                    <w:rPr>
                      <w:rFonts w:ascii="SimSun" w:hAnsi="SimSun" w:eastAsia="SimSun" w:cs="SimSun"/>
                      <w:sz w:val="20"/>
                      <w:szCs w:val="20"/>
                    </w:rPr>
                  </w:pPr>
                  <w:r>
                    <w:rPr>
                      <w:rFonts w:ascii="SimSun" w:hAnsi="SimSun" w:eastAsia="SimSun" w:cs="SimSun"/>
                      <w:sz w:val="20"/>
                      <w:szCs w:val="20"/>
                      <w:spacing w:val="2"/>
                    </w:rPr>
                    <w:t>→无糖尿病</w:t>
                  </w:r>
                </w:p>
              </w:tc>
            </w:tr>
            <w:tr>
              <w:trPr>
                <w:trHeight w:val="320" w:hRule="atLeast"/>
              </w:trPr>
              <w:tc>
                <w:tcPr>
                  <w:tcW w:w="1172" w:type="dxa"/>
                  <w:vAlign w:val="top"/>
                </w:tcPr>
                <w:p>
                  <w:pPr>
                    <w:spacing w:before="126" w:line="169" w:lineRule="auto"/>
                    <w:rPr>
                      <w:rFonts w:ascii="SimSun" w:hAnsi="SimSun" w:eastAsia="SimSun" w:cs="SimSun"/>
                      <w:sz w:val="20"/>
                      <w:szCs w:val="20"/>
                    </w:rPr>
                  </w:pPr>
                  <w:r>
                    <w:rPr>
                      <w:rFonts w:ascii="SimSun" w:hAnsi="SimSun" w:eastAsia="SimSun" w:cs="SimSun"/>
                      <w:sz w:val="20"/>
                      <w:szCs w:val="20"/>
                      <w:spacing w:val="-3"/>
                    </w:rPr>
                    <w:t>ELSE</w:t>
                  </w:r>
                  <w:r>
                    <w:rPr>
                      <w:rFonts w:ascii="SimSun" w:hAnsi="SimSun" w:eastAsia="SimSun" w:cs="SimSun"/>
                      <w:sz w:val="20"/>
                      <w:szCs w:val="20"/>
                      <w:spacing w:val="21"/>
                    </w:rPr>
                    <w:t xml:space="preserve"> </w:t>
                  </w:r>
                  <w:r>
                    <w:rPr>
                      <w:rFonts w:ascii="SimSun" w:hAnsi="SimSun" w:eastAsia="SimSun" w:cs="SimSun"/>
                      <w:sz w:val="20"/>
                      <w:szCs w:val="20"/>
                      <w:spacing w:val="-3"/>
                    </w:rPr>
                    <w:t>IF</w:t>
                  </w:r>
                </w:p>
              </w:tc>
              <w:tc>
                <w:tcPr>
                  <w:tcW w:w="5053" w:type="dxa"/>
                  <w:vAlign w:val="top"/>
                </w:tcPr>
                <w:p>
                  <w:pPr>
                    <w:ind w:left="1577"/>
                    <w:spacing w:before="74" w:line="217" w:lineRule="auto"/>
                    <w:rPr>
                      <w:rFonts w:ascii="SimSun" w:hAnsi="SimSun" w:eastAsia="SimSun" w:cs="SimSun"/>
                      <w:sz w:val="20"/>
                      <w:szCs w:val="20"/>
                    </w:rPr>
                  </w:pPr>
                  <w:r>
                    <w:rPr>
                      <w:rFonts w:ascii="SimSun" w:hAnsi="SimSun" w:eastAsia="SimSun" w:cs="SimSun"/>
                      <w:sz w:val="20"/>
                      <w:szCs w:val="20"/>
                    </w:rPr>
                    <w:t>血浆≤127且年龄≤28</w:t>
                  </w:r>
                </w:p>
              </w:tc>
              <w:tc>
                <w:tcPr>
                  <w:tcW w:w="1498" w:type="dxa"/>
                  <w:vAlign w:val="top"/>
                </w:tcPr>
                <w:p>
                  <w:pPr>
                    <w:spacing w:before="76" w:line="216" w:lineRule="auto"/>
                    <w:jc w:val="right"/>
                    <w:rPr>
                      <w:rFonts w:ascii="SimSun" w:hAnsi="SimSun" w:eastAsia="SimSun" w:cs="SimSun"/>
                      <w:sz w:val="20"/>
                      <w:szCs w:val="20"/>
                    </w:rPr>
                  </w:pPr>
                  <w:r>
                    <w:rPr>
                      <w:rFonts w:ascii="SimSun" w:hAnsi="SimSun" w:eastAsia="SimSun" w:cs="SimSun"/>
                      <w:sz w:val="20"/>
                      <w:szCs w:val="20"/>
                      <w:spacing w:val="2"/>
                    </w:rPr>
                    <w:t>→无糖尿病</w:t>
                  </w:r>
                </w:p>
              </w:tc>
            </w:tr>
            <w:tr>
              <w:trPr>
                <w:trHeight w:val="290" w:hRule="atLeast"/>
              </w:trPr>
              <w:tc>
                <w:tcPr>
                  <w:tcW w:w="1172" w:type="dxa"/>
                  <w:vAlign w:val="top"/>
                </w:tcPr>
                <w:p>
                  <w:pPr>
                    <w:spacing w:before="96" w:line="169" w:lineRule="auto"/>
                    <w:rPr>
                      <w:rFonts w:ascii="SimSun" w:hAnsi="SimSun" w:eastAsia="SimSun" w:cs="SimSun"/>
                      <w:sz w:val="20"/>
                      <w:szCs w:val="20"/>
                    </w:rPr>
                  </w:pPr>
                  <w:r>
                    <w:rPr>
                      <w:rFonts w:ascii="SimSun" w:hAnsi="SimSun" w:eastAsia="SimSun" w:cs="SimSun"/>
                      <w:sz w:val="20"/>
                      <w:szCs w:val="20"/>
                      <w:spacing w:val="-3"/>
                    </w:rPr>
                    <w:t>ELSE</w:t>
                  </w:r>
                  <w:r>
                    <w:rPr>
                      <w:rFonts w:ascii="SimSun" w:hAnsi="SimSun" w:eastAsia="SimSun" w:cs="SimSun"/>
                      <w:sz w:val="20"/>
                      <w:szCs w:val="20"/>
                      <w:spacing w:val="21"/>
                    </w:rPr>
                    <w:t xml:space="preserve"> </w:t>
                  </w:r>
                  <w:r>
                    <w:rPr>
                      <w:rFonts w:ascii="SimSun" w:hAnsi="SimSun" w:eastAsia="SimSun" w:cs="SimSun"/>
                      <w:sz w:val="20"/>
                      <w:szCs w:val="20"/>
                      <w:spacing w:val="-3"/>
                    </w:rPr>
                    <w:t>IF</w:t>
                  </w:r>
                </w:p>
              </w:tc>
              <w:tc>
                <w:tcPr>
                  <w:tcW w:w="5053" w:type="dxa"/>
                  <w:vAlign w:val="top"/>
                </w:tcPr>
                <w:p>
                  <w:pPr>
                    <w:ind w:left="2128"/>
                    <w:spacing w:before="44" w:line="217" w:lineRule="auto"/>
                    <w:rPr>
                      <w:rFonts w:ascii="SimSun" w:hAnsi="SimSun" w:eastAsia="SimSun" w:cs="SimSun"/>
                      <w:sz w:val="20"/>
                      <w:szCs w:val="20"/>
                    </w:rPr>
                  </w:pPr>
                  <w:r>
                    <w:rPr>
                      <w:rFonts w:ascii="SimSun" w:hAnsi="SimSun" w:eastAsia="SimSun" w:cs="SimSun"/>
                      <w:sz w:val="20"/>
                      <w:szCs w:val="20"/>
                      <w:spacing w:val="-2"/>
                    </w:rPr>
                    <w:t>血浆≤94</w:t>
                  </w:r>
                </w:p>
              </w:tc>
              <w:tc>
                <w:tcPr>
                  <w:tcW w:w="1498" w:type="dxa"/>
                  <w:vAlign w:val="top"/>
                </w:tcPr>
                <w:p>
                  <w:pPr>
                    <w:spacing w:before="46" w:line="216" w:lineRule="auto"/>
                    <w:jc w:val="right"/>
                    <w:rPr>
                      <w:rFonts w:ascii="SimSun" w:hAnsi="SimSun" w:eastAsia="SimSun" w:cs="SimSun"/>
                      <w:sz w:val="20"/>
                      <w:szCs w:val="20"/>
                    </w:rPr>
                  </w:pPr>
                  <w:r>
                    <w:rPr>
                      <w:rFonts w:ascii="SimSun" w:hAnsi="SimSun" w:eastAsia="SimSun" w:cs="SimSun"/>
                      <w:sz w:val="20"/>
                      <w:szCs w:val="20"/>
                      <w:spacing w:val="2"/>
                    </w:rPr>
                    <w:t>→无糖尿病</w:t>
                  </w:r>
                </w:p>
              </w:tc>
            </w:tr>
            <w:tr>
              <w:trPr>
                <w:trHeight w:val="565" w:hRule="atLeast"/>
              </w:trPr>
              <w:tc>
                <w:tcPr>
                  <w:tcW w:w="1172" w:type="dxa"/>
                  <w:vAlign w:val="top"/>
                </w:tcPr>
                <w:p>
                  <w:pPr>
                    <w:spacing w:before="96" w:line="183" w:lineRule="auto"/>
                    <w:rPr>
                      <w:rFonts w:ascii="SimSun" w:hAnsi="SimSun" w:eastAsia="SimSun" w:cs="SimSun"/>
                      <w:sz w:val="20"/>
                      <w:szCs w:val="20"/>
                    </w:rPr>
                  </w:pPr>
                  <w:r>
                    <w:rPr>
                      <w:rFonts w:ascii="SimSun" w:hAnsi="SimSun" w:eastAsia="SimSun" w:cs="SimSun"/>
                      <w:sz w:val="20"/>
                      <w:szCs w:val="20"/>
                      <w:spacing w:val="-3"/>
                    </w:rPr>
                    <w:t>ELSE</w:t>
                  </w:r>
                  <w:r>
                    <w:rPr>
                      <w:rFonts w:ascii="SimSun" w:hAnsi="SimSun" w:eastAsia="SimSun" w:cs="SimSun"/>
                      <w:sz w:val="20"/>
                      <w:szCs w:val="20"/>
                      <w:spacing w:val="21"/>
                    </w:rPr>
                    <w:t xml:space="preserve"> </w:t>
                  </w:r>
                  <w:r>
                    <w:rPr>
                      <w:rFonts w:ascii="SimSun" w:hAnsi="SimSun" w:eastAsia="SimSun" w:cs="SimSun"/>
                      <w:sz w:val="20"/>
                      <w:szCs w:val="20"/>
                      <w:spacing w:val="-3"/>
                    </w:rPr>
                    <w:t>IF</w:t>
                  </w:r>
                </w:p>
                <w:p>
                  <w:pPr>
                    <w:ind w:left="149"/>
                    <w:spacing w:before="121" w:line="138" w:lineRule="exact"/>
                    <w:rPr>
                      <w:rFonts w:ascii="SimSun" w:hAnsi="SimSun" w:eastAsia="SimSun" w:cs="SimSun"/>
                      <w:sz w:val="20"/>
                      <w:szCs w:val="20"/>
                    </w:rPr>
                  </w:pPr>
                  <w:r>
                    <w:rPr>
                      <w:rFonts w:ascii="SimSun" w:hAnsi="SimSun" w:eastAsia="SimSun" w:cs="SimSun"/>
                      <w:sz w:val="20"/>
                      <w:szCs w:val="20"/>
                      <w:spacing w:val="-2"/>
                      <w:position w:val="-3"/>
                    </w:rPr>
                    <w:t>ELSE</w:t>
                  </w:r>
                </w:p>
              </w:tc>
              <w:tc>
                <w:tcPr>
                  <w:tcW w:w="5053" w:type="dxa"/>
                  <w:vAlign w:val="top"/>
                </w:tcPr>
                <w:p>
                  <w:pPr>
                    <w:ind w:left="477"/>
                    <w:spacing w:before="43" w:line="219" w:lineRule="auto"/>
                    <w:rPr>
                      <w:rFonts w:ascii="SimSun" w:hAnsi="SimSun" w:eastAsia="SimSun" w:cs="SimSun"/>
                      <w:sz w:val="20"/>
                      <w:szCs w:val="20"/>
                    </w:rPr>
                  </w:pPr>
                  <w:r>
                    <w:rPr>
                      <w:rFonts w:ascii="SimSun" w:hAnsi="SimSun" w:eastAsia="SimSun" w:cs="SimSun"/>
                      <w:sz w:val="20"/>
                      <w:szCs w:val="20"/>
                      <w:spacing w:val="-1"/>
                    </w:rPr>
                    <w:t>体质指数≤30遗传风险量值≤0.21且血浆≤157</w:t>
                  </w:r>
                </w:p>
              </w:tc>
              <w:tc>
                <w:tcPr>
                  <w:tcW w:w="1498" w:type="dxa"/>
                  <w:vAlign w:val="top"/>
                </w:tcPr>
                <w:p>
                  <w:pPr>
                    <w:ind w:left="583" w:hanging="99"/>
                    <w:spacing w:before="45" w:line="235" w:lineRule="auto"/>
                    <w:rPr>
                      <w:rFonts w:ascii="SimSun" w:hAnsi="SimSun" w:eastAsia="SimSun" w:cs="SimSun"/>
                      <w:sz w:val="20"/>
                      <w:szCs w:val="20"/>
                    </w:rPr>
                  </w:pPr>
                  <w:r>
                    <w:rPr>
                      <w:rFonts w:ascii="SimSun" w:hAnsi="SimSun" w:eastAsia="SimSun" w:cs="SimSun"/>
                      <w:sz w:val="20"/>
                      <w:szCs w:val="20"/>
                      <w:spacing w:val="2"/>
                    </w:rPr>
                    <w:t>→无糖尿病 </w:t>
                  </w:r>
                  <w:r>
                    <w:rPr>
                      <w:rFonts w:ascii="SimSun" w:hAnsi="SimSun" w:eastAsia="SimSun" w:cs="SimSun"/>
                      <w:sz w:val="20"/>
                      <w:szCs w:val="20"/>
                      <w:spacing w:val="3"/>
                    </w:rPr>
                    <w:t>→糖尿病</w:t>
                  </w:r>
                </w:p>
              </w:tc>
            </w:tr>
          </w:tbl>
          <w:p>
            <w:pPr>
              <w:spacing w:line="46" w:lineRule="exact"/>
              <w:rPr>
                <w:rFonts w:ascii="Arial"/>
                <w:sz w:val="4"/>
              </w:rPr>
            </w:pPr>
            <w:r/>
          </w:p>
        </w:tc>
      </w:tr>
    </w:tbl>
    <w:p>
      <w:pPr>
        <w:pStyle w:val="BodyText"/>
        <w:ind w:left="4382"/>
        <w:spacing w:before="150" w:line="222" w:lineRule="auto"/>
        <w:rPr>
          <w:sz w:val="20"/>
          <w:szCs w:val="20"/>
        </w:rPr>
      </w:pPr>
      <w:r>
        <w:rPr>
          <w:sz w:val="20"/>
          <w:szCs w:val="20"/>
          <w:b/>
          <w:bCs/>
          <w:spacing w:val="7"/>
        </w:rPr>
        <w:t>图4.6</w:t>
      </w:r>
    </w:p>
    <w:p>
      <w:pPr>
        <w:pStyle w:val="BodyText"/>
        <w:ind w:left="312" w:right="101" w:firstLine="380"/>
        <w:spacing w:before="249" w:line="199" w:lineRule="auto"/>
        <w:rPr>
          <w:sz w:val="20"/>
          <w:szCs w:val="20"/>
        </w:rPr>
      </w:pPr>
      <w:r>
        <w:rPr>
          <w:sz w:val="20"/>
          <w:szCs w:val="20"/>
          <w:b/>
          <w:bCs/>
          <w:spacing w:val="-22"/>
        </w:rPr>
        <w:t>预测一位比马印第安妇女是否会在未来5年内</w:t>
      </w:r>
      <w:r>
        <w:rPr>
          <w:sz w:val="20"/>
          <w:szCs w:val="20"/>
          <w:b/>
          <w:bCs/>
          <w:spacing w:val="-23"/>
        </w:rPr>
        <w:t>患上糖尿病。本图所描绘的算法都是从完整数据集学习的算法</w:t>
      </w:r>
      <w:r>
        <w:rPr>
          <w:sz w:val="20"/>
          <w:szCs w:val="20"/>
          <w:spacing w:val="-23"/>
        </w:rPr>
        <w:t>。</w:t>
      </w:r>
      <w:r>
        <w:rPr>
          <w:sz w:val="20"/>
          <w:szCs w:val="20"/>
        </w:rPr>
        <w:t xml:space="preserve"> </w:t>
      </w:r>
      <w:r>
        <w:rPr>
          <w:sz w:val="20"/>
          <w:szCs w:val="20"/>
          <w:b/>
          <w:bCs/>
          <w:spacing w:val="-20"/>
        </w:rPr>
        <w:t>我们不在这里展示一个完整的随机森林，只描绘500棵树中的1棵</w:t>
      </w:r>
      <w:r>
        <w:rPr>
          <w:sz w:val="20"/>
          <w:szCs w:val="20"/>
          <w:spacing w:val="-20"/>
        </w:rPr>
        <w:t>。</w:t>
      </w:r>
    </w:p>
    <w:p>
      <w:pPr>
        <w:ind w:left="379"/>
        <w:spacing w:before="303" w:line="219" w:lineRule="auto"/>
        <w:rPr>
          <w:rFonts w:ascii="SimSun" w:hAnsi="SimSun" w:eastAsia="SimSun" w:cs="SimSun"/>
          <w:sz w:val="20"/>
          <w:szCs w:val="20"/>
        </w:rPr>
      </w:pPr>
      <w:r>
        <w:rPr>
          <w:rFonts w:ascii="SimSun" w:hAnsi="SimSun" w:eastAsia="SimSun" w:cs="SimSun"/>
          <w:sz w:val="20"/>
          <w:szCs w:val="20"/>
          <w:spacing w:val="41"/>
        </w:rPr>
        <w:t>在预测糖尿病时，所有“选手”的平衡误差(误报率和漏报率的均值)都非常相似(表</w:t>
      </w:r>
    </w:p>
    <w:p>
      <w:pPr>
        <w:spacing w:line="219" w:lineRule="auto"/>
        <w:sectPr>
          <w:pgSz w:w="12240" w:h="15840"/>
          <w:pgMar w:top="400" w:right="1459" w:bottom="400" w:left="1470" w:header="0" w:footer="0" w:gutter="0"/>
        </w:sectPr>
        <w:rPr>
          <w:rFonts w:ascii="SimSun" w:hAnsi="SimSun" w:eastAsia="SimSun" w:cs="SimSun"/>
          <w:sz w:val="20"/>
          <w:szCs w:val="20"/>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before="78" w:line="219" w:lineRule="auto"/>
        <w:rPr>
          <w:rFonts w:ascii="SimSun" w:hAnsi="SimSun" w:eastAsia="SimSun" w:cs="SimSun"/>
          <w:sz w:val="24"/>
          <w:szCs w:val="24"/>
        </w:rPr>
      </w:pPr>
      <w:r>
        <w:rPr>
          <w:rFonts w:ascii="SimSun" w:hAnsi="SimSun" w:eastAsia="SimSun" w:cs="SimSun"/>
          <w:sz w:val="24"/>
          <w:szCs w:val="24"/>
          <w:spacing w:val="2"/>
        </w:rPr>
        <w:t>4.3)。随机森林的误差最低，不过，其他所</w:t>
      </w:r>
      <w:r>
        <w:rPr>
          <w:rFonts w:ascii="SimSun" w:hAnsi="SimSun" w:eastAsia="SimSun" w:cs="SimSun"/>
          <w:sz w:val="24"/>
          <w:szCs w:val="24"/>
          <w:spacing w:val="1"/>
        </w:rPr>
        <w:t>有的方法也仅仅落后一个或几个百分点。</w:t>
      </w:r>
    </w:p>
    <w:p>
      <w:pPr>
        <w:ind w:left="1379"/>
        <w:spacing w:before="245" w:line="219" w:lineRule="auto"/>
        <w:rPr>
          <w:rFonts w:ascii="SimSun" w:hAnsi="SimSun" w:eastAsia="SimSun" w:cs="SimSun"/>
          <w:sz w:val="24"/>
          <w:szCs w:val="24"/>
        </w:rPr>
      </w:pPr>
      <w:r>
        <w:rPr>
          <w:rFonts w:ascii="SimSun" w:hAnsi="SimSun" w:eastAsia="SimSun" w:cs="SimSun"/>
          <w:sz w:val="24"/>
          <w:szCs w:val="24"/>
          <w:spacing w:val="2"/>
        </w:rPr>
        <w:t>表</w:t>
      </w:r>
      <w:r>
        <w:rPr>
          <w:rFonts w:ascii="SimSun" w:hAnsi="SimSun" w:eastAsia="SimSun" w:cs="SimSun"/>
          <w:sz w:val="24"/>
          <w:szCs w:val="24"/>
          <w:b/>
          <w:bCs/>
          <w:spacing w:val="2"/>
        </w:rPr>
        <w:t>4.3</w:t>
      </w:r>
      <w:r>
        <w:rPr>
          <w:rFonts w:ascii="SimSun" w:hAnsi="SimSun" w:eastAsia="SimSun" w:cs="SimSun"/>
          <w:sz w:val="24"/>
          <w:szCs w:val="24"/>
          <w:spacing w:val="100"/>
        </w:rPr>
        <w:t xml:space="preserve"> </w:t>
      </w:r>
      <w:r>
        <w:rPr>
          <w:rFonts w:ascii="SimSun" w:hAnsi="SimSun" w:eastAsia="SimSun" w:cs="SimSun"/>
          <w:sz w:val="24"/>
          <w:szCs w:val="24"/>
          <w:spacing w:val="2"/>
        </w:rPr>
        <w:t>预测1名比马印第安女性是否会在未来5年内患上糖尿病</w:t>
      </w:r>
    </w:p>
    <w:p>
      <w:pPr>
        <w:spacing w:before="40"/>
        <w:rPr/>
      </w:pPr>
      <w:r/>
    </w:p>
    <w:tbl>
      <w:tblPr>
        <w:tblStyle w:val="TableNormal"/>
        <w:tblW w:w="9119"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13"/>
        <w:gridCol w:w="1528"/>
        <w:gridCol w:w="1518"/>
        <w:gridCol w:w="1528"/>
        <w:gridCol w:w="1668"/>
        <w:gridCol w:w="1364"/>
      </w:tblGrid>
      <w:tr>
        <w:trPr>
          <w:trHeight w:val="972" w:hRule="atLeast"/>
        </w:trPr>
        <w:tc>
          <w:tcPr>
            <w:tcW w:w="1513" w:type="dxa"/>
            <w:vAlign w:val="top"/>
          </w:tcPr>
          <w:p>
            <w:pPr>
              <w:rPr>
                <w:rFonts w:ascii="Arial"/>
                <w:sz w:val="21"/>
              </w:rPr>
            </w:pPr>
            <w:r/>
          </w:p>
        </w:tc>
        <w:tc>
          <w:tcPr>
            <w:tcW w:w="1528" w:type="dxa"/>
            <w:vAlign w:val="top"/>
          </w:tcPr>
          <w:p>
            <w:pPr>
              <w:ind w:left="266" w:right="274" w:firstLine="159"/>
              <w:spacing w:before="145" w:line="214" w:lineRule="auto"/>
              <w:rPr>
                <w:rFonts w:ascii="SimSun" w:hAnsi="SimSun" w:eastAsia="SimSun" w:cs="SimSun"/>
                <w:sz w:val="33"/>
                <w:szCs w:val="33"/>
              </w:rPr>
            </w:pPr>
            <w:r>
              <w:rPr>
                <w:rFonts w:ascii="SimSun" w:hAnsi="SimSun" w:eastAsia="SimSun" w:cs="SimSun"/>
                <w:sz w:val="33"/>
                <w:szCs w:val="33"/>
                <w:b/>
                <w:bCs/>
                <w:spacing w:val="-2"/>
              </w:rPr>
              <w:t>快速</w:t>
            </w:r>
            <w:r>
              <w:rPr>
                <w:rFonts w:ascii="SimSun" w:hAnsi="SimSun" w:eastAsia="SimSun" w:cs="SimSun"/>
                <w:sz w:val="33"/>
                <w:szCs w:val="33"/>
              </w:rPr>
              <w:t xml:space="preserve">  </w:t>
            </w:r>
            <w:r>
              <w:rPr>
                <w:rFonts w:ascii="SimSun" w:hAnsi="SimSun" w:eastAsia="SimSun" w:cs="SimSun"/>
                <w:sz w:val="33"/>
                <w:szCs w:val="33"/>
                <w:b/>
                <w:bCs/>
                <w:spacing w:val="-8"/>
              </w:rPr>
              <w:t>节俭树</w:t>
            </w:r>
          </w:p>
        </w:tc>
        <w:tc>
          <w:tcPr>
            <w:tcW w:w="1518" w:type="dxa"/>
            <w:vAlign w:val="top"/>
          </w:tcPr>
          <w:p>
            <w:pPr>
              <w:ind w:left="428"/>
              <w:spacing w:before="323" w:line="219" w:lineRule="auto"/>
              <w:rPr>
                <w:rFonts w:ascii="SimSun" w:hAnsi="SimSun" w:eastAsia="SimSun" w:cs="SimSun"/>
                <w:sz w:val="33"/>
                <w:szCs w:val="33"/>
              </w:rPr>
            </w:pPr>
            <w:r>
              <w:rPr>
                <w:rFonts w:ascii="SimSun" w:hAnsi="SimSun" w:eastAsia="SimSun" w:cs="SimSun"/>
                <w:sz w:val="33"/>
                <w:szCs w:val="33"/>
                <w:b/>
                <w:bCs/>
                <w:spacing w:val="-7"/>
              </w:rPr>
              <w:t>计数</w:t>
            </w:r>
          </w:p>
        </w:tc>
        <w:tc>
          <w:tcPr>
            <w:tcW w:w="1528" w:type="dxa"/>
            <w:vAlign w:val="top"/>
          </w:tcPr>
          <w:p>
            <w:pPr>
              <w:spacing w:line="298" w:lineRule="auto"/>
              <w:rPr>
                <w:rFonts w:ascii="Arial"/>
                <w:sz w:val="21"/>
              </w:rPr>
            </w:pPr>
            <w:r/>
          </w:p>
          <w:p>
            <w:pPr>
              <w:ind w:left="430"/>
              <w:spacing w:before="108" w:line="185" w:lineRule="auto"/>
              <w:rPr>
                <w:rFonts w:ascii="SimSun" w:hAnsi="SimSun" w:eastAsia="SimSun" w:cs="SimSun"/>
                <w:sz w:val="33"/>
                <w:szCs w:val="33"/>
              </w:rPr>
            </w:pPr>
            <w:r>
              <w:rPr>
                <w:rFonts w:ascii="SimSun" w:hAnsi="SimSun" w:eastAsia="SimSun" w:cs="SimSun"/>
                <w:sz w:val="33"/>
                <w:szCs w:val="33"/>
                <w:b/>
                <w:bCs/>
                <w:spacing w:val="-6"/>
              </w:rPr>
              <w:t>CART</w:t>
            </w:r>
          </w:p>
        </w:tc>
        <w:tc>
          <w:tcPr>
            <w:tcW w:w="1668" w:type="dxa"/>
            <w:vAlign w:val="top"/>
          </w:tcPr>
          <w:p>
            <w:pPr>
              <w:spacing w:line="306" w:lineRule="auto"/>
              <w:rPr>
                <w:rFonts w:ascii="Arial"/>
                <w:sz w:val="21"/>
              </w:rPr>
            </w:pPr>
            <w:r/>
          </w:p>
          <w:p>
            <w:pPr>
              <w:ind w:left="342"/>
              <w:spacing w:before="107" w:line="182" w:lineRule="auto"/>
              <w:rPr>
                <w:rFonts w:ascii="SimSun" w:hAnsi="SimSun" w:eastAsia="SimSun" w:cs="SimSun"/>
                <w:sz w:val="33"/>
                <w:szCs w:val="33"/>
              </w:rPr>
            </w:pPr>
            <w:r>
              <w:rPr>
                <w:rFonts w:ascii="SimSun" w:hAnsi="SimSun" w:eastAsia="SimSun" w:cs="SimSun"/>
                <w:sz w:val="33"/>
                <w:szCs w:val="33"/>
                <w:b/>
                <w:bCs/>
                <w:spacing w:val="-5"/>
              </w:rPr>
              <w:t>RIPPER</w:t>
            </w:r>
          </w:p>
        </w:tc>
        <w:tc>
          <w:tcPr>
            <w:tcW w:w="1364" w:type="dxa"/>
            <w:vAlign w:val="top"/>
          </w:tcPr>
          <w:p>
            <w:pPr>
              <w:ind w:left="354"/>
              <w:spacing w:before="131" w:line="208" w:lineRule="auto"/>
              <w:rPr>
                <w:rFonts w:ascii="SimSun" w:hAnsi="SimSun" w:eastAsia="SimSun" w:cs="SimSun"/>
                <w:sz w:val="33"/>
                <w:szCs w:val="33"/>
              </w:rPr>
            </w:pPr>
            <w:r>
              <w:rPr>
                <w:rFonts w:ascii="SimSun" w:hAnsi="SimSun" w:eastAsia="SimSun" w:cs="SimSun"/>
                <w:sz w:val="33"/>
                <w:szCs w:val="33"/>
                <w:b/>
                <w:bCs/>
                <w:spacing w:val="-2"/>
              </w:rPr>
              <w:t>随机</w:t>
            </w:r>
          </w:p>
          <w:p>
            <w:pPr>
              <w:ind w:left="354"/>
              <w:spacing w:line="219" w:lineRule="auto"/>
              <w:rPr>
                <w:rFonts w:ascii="SimSun" w:hAnsi="SimSun" w:eastAsia="SimSun" w:cs="SimSun"/>
                <w:sz w:val="33"/>
                <w:szCs w:val="33"/>
              </w:rPr>
            </w:pPr>
            <w:r>
              <w:rPr>
                <w:rFonts w:ascii="SimSun" w:hAnsi="SimSun" w:eastAsia="SimSun" w:cs="SimSun"/>
                <w:sz w:val="33"/>
                <w:szCs w:val="33"/>
                <w:b/>
                <w:bCs/>
                <w:spacing w:val="-7"/>
              </w:rPr>
              <w:t>森林</w:t>
            </w:r>
          </w:p>
        </w:tc>
      </w:tr>
      <w:tr>
        <w:trPr>
          <w:trHeight w:val="968" w:hRule="atLeast"/>
        </w:trPr>
        <w:tc>
          <w:tcPr>
            <w:tcW w:w="1513" w:type="dxa"/>
            <w:vAlign w:val="top"/>
          </w:tcPr>
          <w:p>
            <w:pPr>
              <w:ind w:left="419"/>
              <w:spacing w:before="142" w:line="220" w:lineRule="auto"/>
              <w:rPr>
                <w:rFonts w:ascii="SimSun" w:hAnsi="SimSun" w:eastAsia="SimSun" w:cs="SimSun"/>
                <w:sz w:val="33"/>
                <w:szCs w:val="33"/>
              </w:rPr>
            </w:pPr>
            <w:r>
              <w:rPr>
                <w:rFonts w:ascii="SimSun" w:hAnsi="SimSun" w:eastAsia="SimSun" w:cs="SimSun"/>
                <w:sz w:val="33"/>
                <w:szCs w:val="33"/>
                <w:b/>
                <w:bCs/>
                <w:spacing w:val="2"/>
              </w:rPr>
              <w:t>平均</w:t>
            </w:r>
          </w:p>
          <w:p>
            <w:pPr>
              <w:ind w:left="419"/>
              <w:spacing w:before="7" w:line="221" w:lineRule="auto"/>
              <w:rPr>
                <w:rFonts w:ascii="SimSun" w:hAnsi="SimSun" w:eastAsia="SimSun" w:cs="SimSun"/>
                <w:sz w:val="33"/>
                <w:szCs w:val="33"/>
              </w:rPr>
            </w:pPr>
            <w:r>
              <w:rPr>
                <w:rFonts w:ascii="SimSun" w:hAnsi="SimSun" w:eastAsia="SimSun" w:cs="SimSun"/>
                <w:sz w:val="33"/>
                <w:szCs w:val="33"/>
                <w:b/>
                <w:bCs/>
              </w:rPr>
              <w:t>误差</w:t>
            </w:r>
          </w:p>
        </w:tc>
        <w:tc>
          <w:tcPr>
            <w:tcW w:w="1528" w:type="dxa"/>
            <w:vAlign w:val="top"/>
          </w:tcPr>
          <w:p>
            <w:pPr>
              <w:ind w:left="421"/>
              <w:spacing w:before="190" w:line="191" w:lineRule="auto"/>
              <w:rPr>
                <w:rFonts w:ascii="SimSun" w:hAnsi="SimSun" w:eastAsia="SimSun" w:cs="SimSun"/>
                <w:sz w:val="33"/>
                <w:szCs w:val="33"/>
              </w:rPr>
            </w:pPr>
            <w:r>
              <w:rPr>
                <w:rFonts w:ascii="SimSun" w:hAnsi="SimSun" w:eastAsia="SimSun" w:cs="SimSun"/>
                <w:sz w:val="33"/>
                <w:szCs w:val="33"/>
                <w:spacing w:val="-3"/>
              </w:rPr>
              <w:t>0.28</w:t>
            </w:r>
          </w:p>
          <w:p>
            <w:pPr>
              <w:ind w:left="171"/>
              <w:spacing w:line="222" w:lineRule="auto"/>
              <w:rPr>
                <w:rFonts w:ascii="SimSun" w:hAnsi="SimSun" w:eastAsia="SimSun" w:cs="SimSun"/>
                <w:sz w:val="33"/>
                <w:szCs w:val="33"/>
              </w:rPr>
            </w:pPr>
            <w:r>
              <w:rPr>
                <w:rFonts w:ascii="SimSun" w:hAnsi="SimSun" w:eastAsia="SimSun" w:cs="SimSun"/>
                <w:sz w:val="33"/>
                <w:szCs w:val="33"/>
                <w:spacing w:val="-10"/>
              </w:rPr>
              <w:t>(0.003)</w:t>
            </w:r>
          </w:p>
        </w:tc>
        <w:tc>
          <w:tcPr>
            <w:tcW w:w="1518" w:type="dxa"/>
            <w:vAlign w:val="top"/>
          </w:tcPr>
          <w:p>
            <w:pPr>
              <w:ind w:left="423"/>
              <w:spacing w:before="209" w:line="182" w:lineRule="auto"/>
              <w:rPr>
                <w:rFonts w:ascii="SimSun" w:hAnsi="SimSun" w:eastAsia="SimSun" w:cs="SimSun"/>
                <w:sz w:val="33"/>
                <w:szCs w:val="33"/>
              </w:rPr>
            </w:pPr>
            <w:r>
              <w:rPr>
                <w:rFonts w:ascii="SimSun" w:hAnsi="SimSun" w:eastAsia="SimSun" w:cs="SimSun"/>
                <w:sz w:val="33"/>
                <w:szCs w:val="33"/>
                <w:spacing w:val="-3"/>
              </w:rPr>
              <w:t>0.26</w:t>
            </w:r>
          </w:p>
          <w:p>
            <w:pPr>
              <w:ind w:left="173"/>
              <w:spacing w:line="220" w:lineRule="auto"/>
              <w:rPr>
                <w:rFonts w:ascii="SimSun" w:hAnsi="SimSun" w:eastAsia="SimSun" w:cs="SimSun"/>
                <w:sz w:val="33"/>
                <w:szCs w:val="33"/>
              </w:rPr>
            </w:pPr>
            <w:r>
              <w:rPr>
                <w:rFonts w:ascii="SimSun" w:hAnsi="SimSun" w:eastAsia="SimSun" w:cs="SimSun"/>
                <w:sz w:val="33"/>
                <w:szCs w:val="33"/>
                <w:spacing w:val="-10"/>
              </w:rPr>
              <w:t>(0.003)</w:t>
            </w:r>
          </w:p>
        </w:tc>
        <w:tc>
          <w:tcPr>
            <w:tcW w:w="1528" w:type="dxa"/>
            <w:vAlign w:val="top"/>
          </w:tcPr>
          <w:p>
            <w:pPr>
              <w:ind w:left="426"/>
              <w:spacing w:before="190" w:line="191" w:lineRule="auto"/>
              <w:rPr>
                <w:rFonts w:ascii="SimSun" w:hAnsi="SimSun" w:eastAsia="SimSun" w:cs="SimSun"/>
                <w:sz w:val="33"/>
                <w:szCs w:val="33"/>
              </w:rPr>
            </w:pPr>
            <w:r>
              <w:rPr>
                <w:rFonts w:ascii="SimSun" w:hAnsi="SimSun" w:eastAsia="SimSun" w:cs="SimSun"/>
                <w:sz w:val="33"/>
                <w:szCs w:val="33"/>
                <w:spacing w:val="-3"/>
              </w:rPr>
              <w:t>0.26</w:t>
            </w:r>
          </w:p>
          <w:p>
            <w:pPr>
              <w:ind w:left="175"/>
              <w:spacing w:line="222" w:lineRule="auto"/>
              <w:rPr>
                <w:rFonts w:ascii="SimSun" w:hAnsi="SimSun" w:eastAsia="SimSun" w:cs="SimSun"/>
                <w:sz w:val="33"/>
                <w:szCs w:val="33"/>
              </w:rPr>
            </w:pPr>
            <w:r>
              <w:rPr>
                <w:rFonts w:ascii="SimSun" w:hAnsi="SimSun" w:eastAsia="SimSun" w:cs="SimSun"/>
                <w:sz w:val="33"/>
                <w:szCs w:val="33"/>
                <w:spacing w:val="-10"/>
              </w:rPr>
              <w:t>(0.003)</w:t>
            </w:r>
          </w:p>
        </w:tc>
        <w:tc>
          <w:tcPr>
            <w:tcW w:w="1668" w:type="dxa"/>
            <w:vAlign w:val="top"/>
          </w:tcPr>
          <w:p>
            <w:pPr>
              <w:ind w:left="497"/>
              <w:spacing w:before="189" w:line="197" w:lineRule="auto"/>
              <w:rPr>
                <w:rFonts w:ascii="SimSun" w:hAnsi="SimSun" w:eastAsia="SimSun" w:cs="SimSun"/>
                <w:sz w:val="33"/>
                <w:szCs w:val="33"/>
              </w:rPr>
            </w:pPr>
            <w:r>
              <w:rPr>
                <w:rFonts w:ascii="SimSun" w:hAnsi="SimSun" w:eastAsia="SimSun" w:cs="SimSun"/>
                <w:sz w:val="33"/>
                <w:szCs w:val="33"/>
                <w:spacing w:val="-3"/>
              </w:rPr>
              <w:t>0.27</w:t>
            </w:r>
          </w:p>
          <w:p>
            <w:pPr>
              <w:ind w:left="247"/>
              <w:spacing w:line="222" w:lineRule="auto"/>
              <w:rPr>
                <w:rFonts w:ascii="SimSun" w:hAnsi="SimSun" w:eastAsia="SimSun" w:cs="SimSun"/>
                <w:sz w:val="33"/>
                <w:szCs w:val="33"/>
              </w:rPr>
            </w:pPr>
            <w:r>
              <w:rPr>
                <w:rFonts w:ascii="SimSun" w:hAnsi="SimSun" w:eastAsia="SimSun" w:cs="SimSun"/>
                <w:sz w:val="33"/>
                <w:szCs w:val="33"/>
                <w:spacing w:val="-10"/>
              </w:rPr>
              <w:t>(0.002)</w:t>
            </w:r>
          </w:p>
        </w:tc>
        <w:tc>
          <w:tcPr>
            <w:tcW w:w="1364" w:type="dxa"/>
            <w:vAlign w:val="top"/>
          </w:tcPr>
          <w:p>
            <w:pPr>
              <w:ind w:left="349"/>
              <w:spacing w:before="189" w:line="197" w:lineRule="auto"/>
              <w:rPr>
                <w:rFonts w:ascii="SimSun" w:hAnsi="SimSun" w:eastAsia="SimSun" w:cs="SimSun"/>
                <w:sz w:val="33"/>
                <w:szCs w:val="33"/>
              </w:rPr>
            </w:pPr>
            <w:r>
              <w:rPr>
                <w:rFonts w:ascii="SimSun" w:hAnsi="SimSun" w:eastAsia="SimSun" w:cs="SimSun"/>
                <w:sz w:val="33"/>
                <w:szCs w:val="33"/>
                <w:spacing w:val="-3"/>
              </w:rPr>
              <w:t>0.25</w:t>
            </w:r>
          </w:p>
          <w:p>
            <w:pPr>
              <w:ind w:left="99"/>
              <w:spacing w:line="222" w:lineRule="auto"/>
              <w:rPr>
                <w:rFonts w:ascii="SimSun" w:hAnsi="SimSun" w:eastAsia="SimSun" w:cs="SimSun"/>
                <w:sz w:val="33"/>
                <w:szCs w:val="33"/>
              </w:rPr>
            </w:pPr>
            <w:r>
              <w:rPr>
                <w:rFonts w:ascii="SimSun" w:hAnsi="SimSun" w:eastAsia="SimSun" w:cs="SimSun"/>
                <w:sz w:val="33"/>
                <w:szCs w:val="33"/>
                <w:spacing w:val="-10"/>
              </w:rPr>
              <w:t>(0.002)</w:t>
            </w:r>
          </w:p>
        </w:tc>
      </w:tr>
      <w:tr>
        <w:trPr>
          <w:trHeight w:val="977" w:hRule="atLeast"/>
        </w:trPr>
        <w:tc>
          <w:tcPr>
            <w:tcW w:w="1513" w:type="dxa"/>
            <w:vAlign w:val="top"/>
          </w:tcPr>
          <w:p>
            <w:pPr>
              <w:ind w:left="259"/>
              <w:spacing w:before="330" w:line="218" w:lineRule="auto"/>
              <w:rPr>
                <w:rFonts w:ascii="SimSun" w:hAnsi="SimSun" w:eastAsia="SimSun" w:cs="SimSun"/>
                <w:sz w:val="33"/>
                <w:szCs w:val="33"/>
              </w:rPr>
            </w:pPr>
            <w:r>
              <w:rPr>
                <w:rFonts w:ascii="SimSun" w:hAnsi="SimSun" w:eastAsia="SimSun" w:cs="SimSun"/>
                <w:sz w:val="33"/>
                <w:szCs w:val="33"/>
                <w:b/>
                <w:bCs/>
                <w:spacing w:val="-1"/>
              </w:rPr>
              <w:t>节俭度</w:t>
            </w:r>
          </w:p>
        </w:tc>
        <w:tc>
          <w:tcPr>
            <w:tcW w:w="1528" w:type="dxa"/>
            <w:vAlign w:val="top"/>
          </w:tcPr>
          <w:p>
            <w:pPr>
              <w:ind w:left="421"/>
              <w:spacing w:before="211" w:line="186" w:lineRule="auto"/>
              <w:rPr>
                <w:rFonts w:ascii="SimSun" w:hAnsi="SimSun" w:eastAsia="SimSun" w:cs="SimSun"/>
                <w:sz w:val="33"/>
                <w:szCs w:val="33"/>
              </w:rPr>
            </w:pPr>
            <w:r>
              <w:rPr>
                <w:rFonts w:ascii="SimSun" w:hAnsi="SimSun" w:eastAsia="SimSun" w:cs="SimSun"/>
                <w:sz w:val="33"/>
                <w:szCs w:val="33"/>
                <w:spacing w:val="-4"/>
              </w:rPr>
              <w:t>2.68</w:t>
            </w:r>
          </w:p>
          <w:p>
            <w:pPr>
              <w:ind w:left="261"/>
              <w:spacing w:line="222" w:lineRule="auto"/>
              <w:rPr>
                <w:rFonts w:ascii="SimSun" w:hAnsi="SimSun" w:eastAsia="SimSun" w:cs="SimSun"/>
                <w:sz w:val="33"/>
                <w:szCs w:val="33"/>
              </w:rPr>
            </w:pPr>
            <w:r>
              <w:rPr>
                <w:rFonts w:ascii="SimSun" w:hAnsi="SimSun" w:eastAsia="SimSun" w:cs="SimSun"/>
                <w:sz w:val="33"/>
                <w:szCs w:val="33"/>
                <w:spacing w:val="-11"/>
              </w:rPr>
              <w:t>(0.04)</w:t>
            </w:r>
          </w:p>
        </w:tc>
        <w:tc>
          <w:tcPr>
            <w:tcW w:w="1518" w:type="dxa"/>
            <w:vAlign w:val="top"/>
          </w:tcPr>
          <w:p>
            <w:pPr>
              <w:ind w:left="423"/>
              <w:spacing w:before="221" w:line="182" w:lineRule="auto"/>
              <w:rPr>
                <w:rFonts w:ascii="SimSun" w:hAnsi="SimSun" w:eastAsia="SimSun" w:cs="SimSun"/>
                <w:sz w:val="33"/>
                <w:szCs w:val="33"/>
              </w:rPr>
            </w:pPr>
            <w:r>
              <w:rPr>
                <w:rFonts w:ascii="SimSun" w:hAnsi="SimSun" w:eastAsia="SimSun" w:cs="SimSun"/>
                <w:sz w:val="33"/>
                <w:szCs w:val="33"/>
                <w:spacing w:val="-4"/>
              </w:rPr>
              <w:t>5.65</w:t>
            </w:r>
          </w:p>
          <w:p>
            <w:pPr>
              <w:ind w:left="253"/>
              <w:spacing w:line="220" w:lineRule="auto"/>
              <w:rPr>
                <w:rFonts w:ascii="SimSun" w:hAnsi="SimSun" w:eastAsia="SimSun" w:cs="SimSun"/>
                <w:sz w:val="33"/>
                <w:szCs w:val="33"/>
              </w:rPr>
            </w:pPr>
            <w:r>
              <w:rPr>
                <w:rFonts w:ascii="SimSun" w:hAnsi="SimSun" w:eastAsia="SimSun" w:cs="SimSun"/>
                <w:sz w:val="33"/>
                <w:szCs w:val="33"/>
                <w:spacing w:val="-11"/>
              </w:rPr>
              <w:t>(0.05)</w:t>
            </w:r>
          </w:p>
        </w:tc>
        <w:tc>
          <w:tcPr>
            <w:tcW w:w="1528" w:type="dxa"/>
            <w:vAlign w:val="top"/>
          </w:tcPr>
          <w:p>
            <w:pPr>
              <w:ind w:left="426"/>
              <w:spacing w:before="202" w:line="191" w:lineRule="auto"/>
              <w:rPr>
                <w:rFonts w:ascii="SimSun" w:hAnsi="SimSun" w:eastAsia="SimSun" w:cs="SimSun"/>
                <w:sz w:val="33"/>
                <w:szCs w:val="33"/>
              </w:rPr>
            </w:pPr>
            <w:r>
              <w:rPr>
                <w:rFonts w:ascii="SimSun" w:hAnsi="SimSun" w:eastAsia="SimSun" w:cs="SimSun"/>
                <w:sz w:val="33"/>
                <w:szCs w:val="33"/>
                <w:spacing w:val="-4"/>
              </w:rPr>
              <w:t>3.14</w:t>
            </w:r>
          </w:p>
          <w:p>
            <w:pPr>
              <w:ind w:left="265"/>
              <w:spacing w:line="222" w:lineRule="auto"/>
              <w:rPr>
                <w:rFonts w:ascii="SimSun" w:hAnsi="SimSun" w:eastAsia="SimSun" w:cs="SimSun"/>
                <w:sz w:val="33"/>
                <w:szCs w:val="33"/>
              </w:rPr>
            </w:pPr>
            <w:r>
              <w:rPr>
                <w:rFonts w:ascii="SimSun" w:hAnsi="SimSun" w:eastAsia="SimSun" w:cs="SimSun"/>
                <w:sz w:val="33"/>
                <w:szCs w:val="33"/>
                <w:spacing w:val="-11"/>
              </w:rPr>
              <w:t>(0.07)</w:t>
            </w:r>
          </w:p>
        </w:tc>
        <w:tc>
          <w:tcPr>
            <w:tcW w:w="1668" w:type="dxa"/>
            <w:vAlign w:val="top"/>
          </w:tcPr>
          <w:p>
            <w:pPr>
              <w:ind w:left="497"/>
              <w:spacing w:before="202" w:line="191" w:lineRule="auto"/>
              <w:rPr>
                <w:rFonts w:ascii="SimSun" w:hAnsi="SimSun" w:eastAsia="SimSun" w:cs="SimSun"/>
                <w:sz w:val="33"/>
                <w:szCs w:val="33"/>
              </w:rPr>
            </w:pPr>
            <w:r>
              <w:rPr>
                <w:rFonts w:ascii="SimSun" w:hAnsi="SimSun" w:eastAsia="SimSun" w:cs="SimSun"/>
                <w:sz w:val="33"/>
                <w:szCs w:val="33"/>
                <w:spacing w:val="-3"/>
              </w:rPr>
              <w:t>4.49</w:t>
            </w:r>
          </w:p>
          <w:p>
            <w:pPr>
              <w:ind w:left="337"/>
              <w:spacing w:line="222" w:lineRule="auto"/>
              <w:rPr>
                <w:rFonts w:ascii="SimSun" w:hAnsi="SimSun" w:eastAsia="SimSun" w:cs="SimSun"/>
                <w:sz w:val="33"/>
                <w:szCs w:val="33"/>
              </w:rPr>
            </w:pPr>
            <w:r>
              <w:rPr>
                <w:rFonts w:ascii="SimSun" w:hAnsi="SimSun" w:eastAsia="SimSun" w:cs="SimSun"/>
                <w:sz w:val="33"/>
                <w:szCs w:val="33"/>
                <w:spacing w:val="-10"/>
              </w:rPr>
              <w:t>(0.19)</w:t>
            </w:r>
          </w:p>
        </w:tc>
        <w:tc>
          <w:tcPr>
            <w:tcW w:w="1364" w:type="dxa"/>
            <w:vAlign w:val="top"/>
          </w:tcPr>
          <w:p>
            <w:pPr>
              <w:ind w:left="349" w:right="314"/>
              <w:spacing w:before="159" w:line="226" w:lineRule="auto"/>
              <w:rPr>
                <w:rFonts w:ascii="SimSun" w:hAnsi="SimSun" w:eastAsia="SimSun" w:cs="SimSun"/>
                <w:sz w:val="33"/>
                <w:szCs w:val="33"/>
              </w:rPr>
            </w:pPr>
            <w:r>
              <w:rPr>
                <w:rFonts w:ascii="SimSun" w:hAnsi="SimSun" w:eastAsia="SimSun" w:cs="SimSun"/>
                <w:sz w:val="33"/>
                <w:szCs w:val="33"/>
                <w:spacing w:val="14"/>
              </w:rPr>
              <w:t>大约</w:t>
            </w:r>
            <w:r>
              <w:rPr>
                <w:rFonts w:ascii="SimSun" w:hAnsi="SimSun" w:eastAsia="SimSun" w:cs="SimSun"/>
                <w:sz w:val="33"/>
                <w:szCs w:val="33"/>
              </w:rPr>
              <w:t xml:space="preserve"> </w:t>
            </w:r>
            <w:r>
              <w:rPr>
                <w:rFonts w:ascii="SimSun" w:hAnsi="SimSun" w:eastAsia="SimSun" w:cs="SimSun"/>
                <w:sz w:val="33"/>
                <w:szCs w:val="33"/>
                <w:spacing w:val="-4"/>
              </w:rPr>
              <w:t>3500</w:t>
            </w:r>
          </w:p>
        </w:tc>
      </w:tr>
      <w:tr>
        <w:trPr>
          <w:trHeight w:val="982" w:hRule="atLeast"/>
        </w:trPr>
        <w:tc>
          <w:tcPr>
            <w:tcW w:w="1513" w:type="dxa"/>
            <w:vAlign w:val="top"/>
          </w:tcPr>
          <w:p>
            <w:pPr>
              <w:ind w:left="259"/>
              <w:spacing w:before="337" w:line="219" w:lineRule="auto"/>
              <w:rPr>
                <w:rFonts w:ascii="SimSun" w:hAnsi="SimSun" w:eastAsia="SimSun" w:cs="SimSun"/>
                <w:sz w:val="33"/>
                <w:szCs w:val="33"/>
              </w:rPr>
            </w:pPr>
            <w:r>
              <w:rPr>
                <w:rFonts w:ascii="SimSun" w:hAnsi="SimSun" w:eastAsia="SimSun" w:cs="SimSun"/>
                <w:sz w:val="33"/>
                <w:szCs w:val="33"/>
                <w:b/>
                <w:bCs/>
                <w:spacing w:val="-1"/>
              </w:rPr>
              <w:t>透明度</w:t>
            </w:r>
          </w:p>
        </w:tc>
        <w:tc>
          <w:tcPr>
            <w:tcW w:w="1528" w:type="dxa"/>
            <w:vAlign w:val="top"/>
          </w:tcPr>
          <w:p>
            <w:pPr>
              <w:ind w:left="421"/>
              <w:spacing w:before="225" w:line="179" w:lineRule="auto"/>
              <w:rPr>
                <w:rFonts w:ascii="SimSun" w:hAnsi="SimSun" w:eastAsia="SimSun" w:cs="SimSun"/>
                <w:sz w:val="33"/>
                <w:szCs w:val="33"/>
              </w:rPr>
            </w:pPr>
            <w:r>
              <w:rPr>
                <w:rFonts w:ascii="SimSun" w:hAnsi="SimSun" w:eastAsia="SimSun" w:cs="SimSun"/>
                <w:sz w:val="33"/>
                <w:szCs w:val="33"/>
                <w:spacing w:val="-4"/>
              </w:rPr>
              <w:t>5.62</w:t>
            </w:r>
          </w:p>
          <w:p>
            <w:pPr>
              <w:ind w:left="261"/>
              <w:spacing w:line="217" w:lineRule="auto"/>
              <w:rPr>
                <w:rFonts w:ascii="SimSun" w:hAnsi="SimSun" w:eastAsia="SimSun" w:cs="SimSun"/>
                <w:sz w:val="33"/>
                <w:szCs w:val="33"/>
              </w:rPr>
            </w:pPr>
            <w:r>
              <w:rPr>
                <w:rFonts w:ascii="SimSun" w:hAnsi="SimSun" w:eastAsia="SimSun" w:cs="SimSun"/>
                <w:sz w:val="33"/>
                <w:szCs w:val="33"/>
                <w:spacing w:val="-11"/>
              </w:rPr>
              <w:t>(0.05)</w:t>
            </w:r>
          </w:p>
        </w:tc>
        <w:tc>
          <w:tcPr>
            <w:tcW w:w="1518" w:type="dxa"/>
            <w:vAlign w:val="top"/>
          </w:tcPr>
          <w:p>
            <w:pPr>
              <w:ind w:left="423"/>
              <w:spacing w:before="225" w:line="179" w:lineRule="auto"/>
              <w:rPr>
                <w:rFonts w:ascii="SimSun" w:hAnsi="SimSun" w:eastAsia="SimSun" w:cs="SimSun"/>
                <w:sz w:val="33"/>
                <w:szCs w:val="33"/>
              </w:rPr>
            </w:pPr>
            <w:r>
              <w:rPr>
                <w:rFonts w:ascii="SimSun" w:hAnsi="SimSun" w:eastAsia="SimSun" w:cs="SimSun"/>
                <w:sz w:val="33"/>
                <w:szCs w:val="33"/>
                <w:spacing w:val="-4"/>
              </w:rPr>
              <w:t>5.65</w:t>
            </w:r>
          </w:p>
          <w:p>
            <w:pPr>
              <w:ind w:left="253"/>
              <w:spacing w:line="217" w:lineRule="auto"/>
              <w:rPr>
                <w:rFonts w:ascii="SimSun" w:hAnsi="SimSun" w:eastAsia="SimSun" w:cs="SimSun"/>
                <w:sz w:val="33"/>
                <w:szCs w:val="33"/>
              </w:rPr>
            </w:pPr>
            <w:r>
              <w:rPr>
                <w:rFonts w:ascii="SimSun" w:hAnsi="SimSun" w:eastAsia="SimSun" w:cs="SimSun"/>
                <w:sz w:val="33"/>
                <w:szCs w:val="33"/>
                <w:spacing w:val="-11"/>
              </w:rPr>
              <w:t>(0.05)</w:t>
            </w:r>
          </w:p>
        </w:tc>
        <w:tc>
          <w:tcPr>
            <w:tcW w:w="1528" w:type="dxa"/>
            <w:vAlign w:val="top"/>
          </w:tcPr>
          <w:p>
            <w:pPr>
              <w:ind w:left="345"/>
              <w:spacing w:before="204" w:line="182" w:lineRule="auto"/>
              <w:rPr>
                <w:rFonts w:ascii="SimSun" w:hAnsi="SimSun" w:eastAsia="SimSun" w:cs="SimSun"/>
                <w:sz w:val="33"/>
                <w:szCs w:val="33"/>
              </w:rPr>
            </w:pPr>
            <w:r>
              <w:rPr>
                <w:rFonts w:ascii="SimSun" w:hAnsi="SimSun" w:eastAsia="SimSun" w:cs="SimSun"/>
                <w:sz w:val="33"/>
                <w:szCs w:val="33"/>
                <w:spacing w:val="-6"/>
              </w:rPr>
              <w:t>10.60</w:t>
            </w:r>
          </w:p>
          <w:p>
            <w:pPr>
              <w:ind w:left="265"/>
              <w:spacing w:line="220" w:lineRule="auto"/>
              <w:rPr>
                <w:rFonts w:ascii="SimSun" w:hAnsi="SimSun" w:eastAsia="SimSun" w:cs="SimSun"/>
                <w:sz w:val="33"/>
                <w:szCs w:val="33"/>
              </w:rPr>
            </w:pPr>
            <w:r>
              <w:rPr>
                <w:rFonts w:ascii="SimSun" w:hAnsi="SimSun" w:eastAsia="SimSun" w:cs="SimSun"/>
                <w:sz w:val="33"/>
                <w:szCs w:val="33"/>
                <w:spacing w:val="-11"/>
              </w:rPr>
              <w:t>(0.68)</w:t>
            </w:r>
          </w:p>
        </w:tc>
        <w:tc>
          <w:tcPr>
            <w:tcW w:w="1668" w:type="dxa"/>
            <w:vAlign w:val="top"/>
          </w:tcPr>
          <w:p>
            <w:pPr>
              <w:ind w:left="497"/>
              <w:spacing w:before="204" w:line="182" w:lineRule="auto"/>
              <w:rPr>
                <w:rFonts w:ascii="SimSun" w:hAnsi="SimSun" w:eastAsia="SimSun" w:cs="SimSun"/>
                <w:sz w:val="33"/>
                <w:szCs w:val="33"/>
              </w:rPr>
            </w:pPr>
            <w:r>
              <w:rPr>
                <w:rFonts w:ascii="SimSun" w:hAnsi="SimSun" w:eastAsia="SimSun" w:cs="SimSun"/>
                <w:sz w:val="33"/>
                <w:szCs w:val="33"/>
                <w:spacing w:val="-3"/>
              </w:rPr>
              <w:t>8.60</w:t>
            </w:r>
          </w:p>
          <w:p>
            <w:pPr>
              <w:ind w:left="337"/>
              <w:spacing w:line="220" w:lineRule="auto"/>
              <w:rPr>
                <w:rFonts w:ascii="SimSun" w:hAnsi="SimSun" w:eastAsia="SimSun" w:cs="SimSun"/>
                <w:sz w:val="33"/>
                <w:szCs w:val="33"/>
              </w:rPr>
            </w:pPr>
            <w:r>
              <w:rPr>
                <w:rFonts w:ascii="SimSun" w:hAnsi="SimSun" w:eastAsia="SimSun" w:cs="SimSun"/>
                <w:sz w:val="33"/>
                <w:szCs w:val="33"/>
                <w:spacing w:val="-11"/>
              </w:rPr>
              <w:t>(0.52)</w:t>
            </w:r>
          </w:p>
        </w:tc>
        <w:tc>
          <w:tcPr>
            <w:tcW w:w="1364" w:type="dxa"/>
            <w:vAlign w:val="top"/>
          </w:tcPr>
          <w:p>
            <w:pPr>
              <w:ind w:left="259" w:right="280" w:firstLine="90"/>
              <w:spacing w:before="164" w:line="226" w:lineRule="auto"/>
              <w:rPr>
                <w:rFonts w:ascii="SimSun" w:hAnsi="SimSun" w:eastAsia="SimSun" w:cs="SimSun"/>
                <w:sz w:val="33"/>
                <w:szCs w:val="33"/>
              </w:rPr>
            </w:pPr>
            <w:r>
              <w:rPr>
                <w:rFonts w:ascii="SimSun" w:hAnsi="SimSun" w:eastAsia="SimSun" w:cs="SimSun"/>
                <w:sz w:val="33"/>
                <w:szCs w:val="33"/>
                <w:spacing w:val="14"/>
              </w:rPr>
              <w:t>大约</w:t>
            </w:r>
            <w:r>
              <w:rPr>
                <w:rFonts w:ascii="SimSun" w:hAnsi="SimSun" w:eastAsia="SimSun" w:cs="SimSun"/>
                <w:sz w:val="33"/>
                <w:szCs w:val="33"/>
              </w:rPr>
              <w:t xml:space="preserve"> </w:t>
            </w:r>
            <w:r>
              <w:rPr>
                <w:rFonts w:ascii="SimSun" w:hAnsi="SimSun" w:eastAsia="SimSun" w:cs="SimSun"/>
                <w:sz w:val="33"/>
                <w:szCs w:val="33"/>
                <w:spacing w:val="-3"/>
              </w:rPr>
              <w:t>45000</w:t>
            </w:r>
          </w:p>
        </w:tc>
      </w:tr>
    </w:tbl>
    <w:p>
      <w:pPr>
        <w:spacing w:line="286" w:lineRule="auto"/>
        <w:rPr>
          <w:rFonts w:ascii="Arial"/>
          <w:sz w:val="21"/>
        </w:rPr>
      </w:pPr>
      <w:r/>
    </w:p>
    <w:p>
      <w:pPr>
        <w:ind w:right="97" w:firstLine="439"/>
        <w:spacing w:before="78" w:line="206" w:lineRule="auto"/>
        <w:rPr>
          <w:rFonts w:ascii="KaiTi" w:hAnsi="KaiTi" w:eastAsia="KaiTi" w:cs="KaiTi"/>
          <w:sz w:val="24"/>
          <w:szCs w:val="24"/>
        </w:rPr>
      </w:pPr>
      <w:r>
        <w:rPr>
          <w:rFonts w:ascii="KaiTi" w:hAnsi="KaiTi" w:eastAsia="KaiTi" w:cs="KaiTi"/>
          <w:sz w:val="24"/>
          <w:szCs w:val="24"/>
          <w:spacing w:val="-21"/>
          <w:w w:val="98"/>
        </w:rPr>
        <w:t>我们展示了每个分类器的平均平衡误差、节俭度和透明度。对于每个分类器来说，数字越小越</w:t>
      </w:r>
      <w:r>
        <w:rPr>
          <w:rFonts w:ascii="KaiTi" w:hAnsi="KaiTi" w:eastAsia="KaiTi" w:cs="KaiTi"/>
          <w:sz w:val="24"/>
          <w:szCs w:val="24"/>
          <w:spacing w:val="51"/>
        </w:rPr>
        <w:t xml:space="preserve"> </w:t>
      </w:r>
      <w:r>
        <w:rPr>
          <w:rFonts w:ascii="KaiTi" w:hAnsi="KaiTi" w:eastAsia="KaiTi" w:cs="KaiTi"/>
          <w:sz w:val="24"/>
          <w:szCs w:val="24"/>
          <w:spacing w:val="-23"/>
        </w:rPr>
        <w:t>好。对这三种度量标准，我们在括号里给出了标准误差。</w:t>
      </w:r>
    </w:p>
    <w:p>
      <w:pPr>
        <w:ind w:firstLine="500"/>
        <w:spacing w:before="209" w:line="224" w:lineRule="auto"/>
        <w:rPr>
          <w:rFonts w:ascii="SimSun" w:hAnsi="SimSun" w:eastAsia="SimSun" w:cs="SimSun"/>
          <w:sz w:val="24"/>
          <w:szCs w:val="24"/>
        </w:rPr>
      </w:pPr>
      <w:r>
        <w:rPr>
          <w:rFonts w:ascii="SimSun" w:hAnsi="SimSun" w:eastAsia="SimSun" w:cs="SimSun"/>
          <w:sz w:val="24"/>
          <w:szCs w:val="24"/>
        </w:rPr>
        <w:t>平衡误差并不是衡量表现的唯一度量标准。节俭度是每个算法</w:t>
      </w:r>
      <w:r>
        <w:rPr>
          <w:rFonts w:ascii="SimSun" w:hAnsi="SimSun" w:eastAsia="SimSun" w:cs="SimSun"/>
          <w:sz w:val="24"/>
          <w:szCs w:val="24"/>
          <w:spacing w:val="-1"/>
        </w:rPr>
        <w:t>做分类所要查找的平均</w:t>
      </w:r>
      <w:r>
        <w:rPr>
          <w:rFonts w:ascii="SimSun" w:hAnsi="SimSun" w:eastAsia="SimSun" w:cs="SimSun"/>
          <w:sz w:val="24"/>
          <w:szCs w:val="24"/>
        </w:rPr>
        <w:t xml:space="preserve"> </w:t>
      </w:r>
      <w:r>
        <w:rPr>
          <w:rFonts w:ascii="SimSun" w:hAnsi="SimSun" w:eastAsia="SimSun" w:cs="SimSun"/>
          <w:sz w:val="24"/>
          <w:szCs w:val="24"/>
          <w:spacing w:val="-1"/>
        </w:rPr>
        <w:t>线索数。快速节俭树是最节俭的法则，紧随其后的是</w:t>
      </w:r>
      <w:r>
        <w:rPr>
          <w:rFonts w:ascii="Times New Roman" w:hAnsi="Times New Roman" w:eastAsia="Times New Roman" w:cs="Times New Roman"/>
          <w:sz w:val="24"/>
          <w:szCs w:val="24"/>
          <w:spacing w:val="-1"/>
        </w:rPr>
        <w:t>CART</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。随机森林是最不节俭的，其</w:t>
      </w:r>
      <w:r>
        <w:rPr>
          <w:rFonts w:ascii="SimSun" w:hAnsi="SimSun" w:eastAsia="SimSun" w:cs="SimSun"/>
          <w:sz w:val="24"/>
          <w:szCs w:val="24"/>
        </w:rPr>
        <w:t xml:space="preserve"> </w:t>
      </w:r>
      <w:r>
        <w:rPr>
          <w:rFonts w:ascii="SimSun" w:hAnsi="SimSun" w:eastAsia="SimSun" w:cs="SimSun"/>
          <w:sz w:val="24"/>
          <w:szCs w:val="24"/>
          <w:spacing w:val="-1"/>
        </w:rPr>
        <w:t>节俭度估计是未修剪的CART</w:t>
      </w:r>
      <w:r>
        <w:rPr>
          <w:rFonts w:ascii="SimSun" w:hAnsi="SimSun" w:eastAsia="SimSun" w:cs="SimSun"/>
          <w:sz w:val="24"/>
          <w:szCs w:val="24"/>
          <w:spacing w:val="62"/>
        </w:rPr>
        <w:t xml:space="preserve"> </w:t>
      </w:r>
      <w:r>
        <w:rPr>
          <w:rFonts w:ascii="SimSun" w:hAnsi="SimSun" w:eastAsia="SimSun" w:cs="SimSun"/>
          <w:sz w:val="24"/>
          <w:szCs w:val="24"/>
          <w:spacing w:val="-1"/>
        </w:rPr>
        <w:t>的500倍，因为随机森林的树通常不会被修剪。第三个度量</w:t>
      </w:r>
    </w:p>
    <w:p>
      <w:pPr>
        <w:spacing w:line="219" w:lineRule="auto"/>
        <w:rPr>
          <w:rFonts w:ascii="SimSun" w:hAnsi="SimSun" w:eastAsia="SimSun" w:cs="SimSun"/>
          <w:sz w:val="24"/>
          <w:szCs w:val="24"/>
        </w:rPr>
      </w:pPr>
      <w:r>
        <w:rPr>
          <w:rFonts w:ascii="SimSun" w:hAnsi="SimSun" w:eastAsia="SimSun" w:cs="SimSun"/>
          <w:sz w:val="24"/>
          <w:szCs w:val="24"/>
          <w:spacing w:val="-1"/>
        </w:rPr>
        <w:t>标准是分类器问题的总数，我们把这个数字作为透明度的代表。</w:t>
      </w:r>
    </w:p>
    <w:p>
      <w:pPr>
        <w:ind w:left="549"/>
        <w:spacing w:before="267" w:line="219" w:lineRule="auto"/>
        <w:rPr>
          <w:rFonts w:ascii="SimSun" w:hAnsi="SimSun" w:eastAsia="SimSun" w:cs="SimSun"/>
          <w:sz w:val="28"/>
          <w:szCs w:val="28"/>
        </w:rPr>
      </w:pPr>
      <w:r>
        <w:rPr>
          <w:rFonts w:ascii="SimSun" w:hAnsi="SimSun" w:eastAsia="SimSun" w:cs="SimSun"/>
          <w:sz w:val="28"/>
          <w:szCs w:val="28"/>
          <w:spacing w:val="-3"/>
        </w:rPr>
        <w:t>预测破产</w:t>
      </w:r>
    </w:p>
    <w:p>
      <w:pPr>
        <w:ind w:right="8" w:firstLine="500"/>
        <w:spacing w:before="256" w:line="232" w:lineRule="auto"/>
        <w:jc w:val="both"/>
        <w:rPr>
          <w:rFonts w:ascii="SimSun" w:hAnsi="SimSun" w:eastAsia="SimSun" w:cs="SimSun"/>
          <w:sz w:val="24"/>
          <w:szCs w:val="24"/>
        </w:rPr>
      </w:pPr>
      <w:r>
        <w:rPr>
          <w:rFonts w:ascii="SimSun" w:hAnsi="SimSun" w:eastAsia="SimSun" w:cs="SimSun"/>
          <w:sz w:val="24"/>
          <w:szCs w:val="24"/>
          <w:spacing w:val="3"/>
        </w:rPr>
        <w:t>如何预测一家公司是否会破产?我们制定了几个分类规</w:t>
      </w:r>
      <w:r>
        <w:rPr>
          <w:rFonts w:ascii="SimSun" w:hAnsi="SimSun" w:eastAsia="SimSun" w:cs="SimSun"/>
          <w:sz w:val="24"/>
          <w:szCs w:val="24"/>
          <w:spacing w:val="2"/>
        </w:rPr>
        <w:t>则，用于预测9792家波兰公司</w:t>
      </w:r>
      <w:r>
        <w:rPr>
          <w:rFonts w:ascii="SimSun" w:hAnsi="SimSun" w:eastAsia="SimSun" w:cs="SimSun"/>
          <w:sz w:val="24"/>
          <w:szCs w:val="24"/>
        </w:rPr>
        <w:t xml:space="preserve"> </w:t>
      </w:r>
      <w:r>
        <w:rPr>
          <w:rFonts w:ascii="SimSun" w:hAnsi="SimSun" w:eastAsia="SimSun" w:cs="SimSun"/>
          <w:sz w:val="24"/>
          <w:szCs w:val="24"/>
          <w:spacing w:val="-2"/>
        </w:rPr>
        <w:t>中有哪些会在两年内破产</w:t>
      </w:r>
      <w:r>
        <w:rPr>
          <w:rFonts w:ascii="SimSun" w:hAnsi="SimSun" w:eastAsia="SimSun" w:cs="SimSun"/>
          <w:sz w:val="24"/>
          <w:szCs w:val="24"/>
          <w:color w:val="3020C0"/>
          <w:spacing w:val="-2"/>
        </w:rPr>
        <w:t>。</w:t>
      </w:r>
      <w:r>
        <w:rPr>
          <w:rFonts w:ascii="Times New Roman" w:hAnsi="Times New Roman" w:eastAsia="Times New Roman" w:cs="Times New Roman"/>
          <w:sz w:val="24"/>
          <w:szCs w:val="24"/>
          <w:color w:val="3020C0"/>
          <w:spacing w:val="-2"/>
        </w:rPr>
        <w:t>56</w:t>
      </w:r>
      <w:r>
        <w:rPr>
          <w:rFonts w:ascii="SimSun" w:hAnsi="SimSun" w:eastAsia="SimSun" w:cs="SimSun"/>
          <w:sz w:val="24"/>
          <w:szCs w:val="24"/>
          <w:spacing w:val="-2"/>
        </w:rPr>
        <w:t>可用线索有64条，包括利润占资产的</w:t>
      </w:r>
      <w:r>
        <w:rPr>
          <w:rFonts w:ascii="SimSun" w:hAnsi="SimSun" w:eastAsia="SimSun" w:cs="SimSun"/>
          <w:sz w:val="24"/>
          <w:szCs w:val="24"/>
          <w:spacing w:val="-3"/>
        </w:rPr>
        <w:t>比例、毛利润占净销售</w:t>
      </w:r>
      <w:r>
        <w:rPr>
          <w:rFonts w:ascii="SimSun" w:hAnsi="SimSun" w:eastAsia="SimSun" w:cs="SimSun"/>
          <w:sz w:val="24"/>
          <w:szCs w:val="24"/>
        </w:rPr>
        <w:t xml:space="preserve"> </w:t>
      </w:r>
      <w:r>
        <w:rPr>
          <w:rFonts w:ascii="SimSun" w:hAnsi="SimSun" w:eastAsia="SimSun" w:cs="SimSun"/>
          <w:sz w:val="24"/>
          <w:szCs w:val="24"/>
          <w:spacing w:val="-1"/>
        </w:rPr>
        <w:t>额的比率以及公司的周转资金。这些公司有515家最终破产。算法与前面的</w:t>
      </w:r>
      <w:r>
        <w:rPr>
          <w:rFonts w:ascii="SimSun" w:hAnsi="SimSun" w:eastAsia="SimSun" w:cs="SimSun"/>
          <w:sz w:val="24"/>
          <w:szCs w:val="24"/>
          <w:spacing w:val="-2"/>
        </w:rPr>
        <w:t>示例相同。</w:t>
      </w:r>
    </w:p>
    <w:p>
      <w:pPr>
        <w:ind w:right="27" w:firstLine="500"/>
        <w:spacing w:before="246" w:line="216" w:lineRule="auto"/>
        <w:rPr>
          <w:rFonts w:ascii="SimSun" w:hAnsi="SimSun" w:eastAsia="SimSun" w:cs="SimSun"/>
          <w:sz w:val="24"/>
          <w:szCs w:val="24"/>
        </w:rPr>
      </w:pPr>
      <w:r>
        <w:rPr>
          <w:rFonts w:ascii="SimSun" w:hAnsi="SimSun" w:eastAsia="SimSun" w:cs="SimSun"/>
          <w:sz w:val="24"/>
          <w:szCs w:val="24"/>
          <w:spacing w:val="-2"/>
        </w:rPr>
        <w:t>在预测破产时，</w:t>
      </w:r>
      <w:r>
        <w:rPr>
          <w:rFonts w:ascii="Times New Roman" w:hAnsi="Times New Roman" w:eastAsia="Times New Roman" w:cs="Times New Roman"/>
          <w:sz w:val="24"/>
          <w:szCs w:val="24"/>
          <w:spacing w:val="-2"/>
        </w:rPr>
        <w:t>CART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RIPPER</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和随机森林的平衡误差比快速节俭树和计数法的平</w:t>
      </w:r>
      <w:r>
        <w:rPr>
          <w:rFonts w:ascii="SimSun" w:hAnsi="SimSun" w:eastAsia="SimSun" w:cs="SimSun"/>
          <w:sz w:val="24"/>
          <w:szCs w:val="24"/>
        </w:rPr>
        <w:t xml:space="preserve">  </w:t>
      </w:r>
      <w:r>
        <w:rPr>
          <w:rFonts w:ascii="SimSun" w:hAnsi="SimSun" w:eastAsia="SimSun" w:cs="SimSun"/>
          <w:sz w:val="24"/>
          <w:szCs w:val="24"/>
          <w:spacing w:val="3"/>
        </w:rPr>
        <w:t>衡误差低2个到4个百分点(表4.4)。</w:t>
      </w:r>
      <w:r>
        <w:rPr>
          <w:rFonts w:ascii="SimSun" w:hAnsi="SimSun" w:eastAsia="SimSun" w:cs="SimSun"/>
          <w:sz w:val="24"/>
          <w:szCs w:val="24"/>
        </w:rPr>
        <w:t>RIPPER</w:t>
      </w:r>
      <w:r>
        <w:rPr>
          <w:rFonts w:ascii="SimSun" w:hAnsi="SimSun" w:eastAsia="SimSun" w:cs="SimSun"/>
          <w:sz w:val="24"/>
          <w:szCs w:val="24"/>
          <w:spacing w:val="3"/>
        </w:rPr>
        <w:t xml:space="preserve"> 略胜于随机森林。</w:t>
      </w:r>
      <w:r>
        <w:rPr>
          <w:rFonts w:ascii="SimSun" w:hAnsi="SimSun" w:eastAsia="SimSun" w:cs="SimSun"/>
          <w:sz w:val="24"/>
          <w:szCs w:val="24"/>
        </w:rPr>
        <w:t>CART</w:t>
      </w:r>
      <w:r>
        <w:rPr>
          <w:rFonts w:ascii="SimSun" w:hAnsi="SimSun" w:eastAsia="SimSun" w:cs="SimSun"/>
          <w:sz w:val="24"/>
          <w:szCs w:val="24"/>
          <w:spacing w:val="68"/>
        </w:rPr>
        <w:t xml:space="preserve"> </w:t>
      </w:r>
      <w:r>
        <w:rPr>
          <w:rFonts w:ascii="SimSun" w:hAnsi="SimSun" w:eastAsia="SimSun" w:cs="SimSun"/>
          <w:sz w:val="24"/>
          <w:szCs w:val="24"/>
          <w:spacing w:val="3"/>
        </w:rPr>
        <w:t>和</w:t>
      </w:r>
      <w:r>
        <w:rPr>
          <w:rFonts w:ascii="SimSun" w:hAnsi="SimSun" w:eastAsia="SimSun" w:cs="SimSun"/>
          <w:sz w:val="24"/>
          <w:szCs w:val="24"/>
          <w:spacing w:val="-40"/>
        </w:rPr>
        <w:t xml:space="preserve"> </w:t>
      </w:r>
      <w:r>
        <w:rPr>
          <w:rFonts w:ascii="SimSun" w:hAnsi="SimSun" w:eastAsia="SimSun" w:cs="SimSun"/>
          <w:sz w:val="24"/>
          <w:szCs w:val="24"/>
        </w:rPr>
        <w:t>RIPPER</w:t>
      </w:r>
      <w:r>
        <w:rPr>
          <w:rFonts w:ascii="SimSun" w:hAnsi="SimSun" w:eastAsia="SimSun" w:cs="SimSun"/>
          <w:sz w:val="24"/>
          <w:szCs w:val="24"/>
          <w:spacing w:val="-22"/>
        </w:rPr>
        <w:t xml:space="preserve"> </w:t>
      </w:r>
      <w:r>
        <w:rPr>
          <w:rFonts w:ascii="SimSun" w:hAnsi="SimSun" w:eastAsia="SimSun" w:cs="SimSun"/>
          <w:sz w:val="24"/>
          <w:szCs w:val="24"/>
          <w:spacing w:val="3"/>
        </w:rPr>
        <w:t>的准</w:t>
      </w:r>
      <w:r>
        <w:rPr>
          <w:rFonts w:ascii="SimSun" w:hAnsi="SimSun" w:eastAsia="SimSun" w:cs="SimSun"/>
          <w:sz w:val="24"/>
          <w:szCs w:val="24"/>
          <w:spacing w:val="2"/>
        </w:rPr>
        <w:t>确度</w:t>
      </w:r>
      <w:r>
        <w:rPr>
          <w:rFonts w:ascii="SimSun" w:hAnsi="SimSun" w:eastAsia="SimSun" w:cs="SimSun"/>
          <w:sz w:val="24"/>
          <w:szCs w:val="24"/>
        </w:rPr>
        <w:t xml:space="preserve"> </w:t>
      </w:r>
      <w:r>
        <w:rPr>
          <w:rFonts w:ascii="SimSun" w:hAnsi="SimSun" w:eastAsia="SimSun" w:cs="SimSun"/>
          <w:sz w:val="24"/>
          <w:szCs w:val="24"/>
          <w:spacing w:val="-1"/>
        </w:rPr>
        <w:t>表现较好，这是以牺牲节俭度为代价的。快速节俭树</w:t>
      </w:r>
      <w:r>
        <w:rPr>
          <w:rFonts w:ascii="SimSun" w:hAnsi="SimSun" w:eastAsia="SimSun" w:cs="SimSun"/>
          <w:sz w:val="24"/>
          <w:szCs w:val="24"/>
          <w:spacing w:val="-2"/>
        </w:rPr>
        <w:t>平均要查找3.11条线索，其节俭度是</w:t>
      </w:r>
      <w:r>
        <w:rPr>
          <w:rFonts w:ascii="SimSun" w:hAnsi="SimSun" w:eastAsia="SimSun" w:cs="SimSun"/>
          <w:sz w:val="24"/>
          <w:szCs w:val="24"/>
        </w:rPr>
        <w:t xml:space="preserve"> </w:t>
      </w:r>
      <w:r>
        <w:rPr>
          <w:rFonts w:ascii="SimSun" w:hAnsi="SimSun" w:eastAsia="SimSun" w:cs="SimSun"/>
          <w:sz w:val="24"/>
          <w:szCs w:val="24"/>
          <w:spacing w:val="-1"/>
        </w:rPr>
        <w:t>迄今为止所有算法中最低的，而</w:t>
      </w:r>
      <w:r>
        <w:rPr>
          <w:rFonts w:ascii="Times New Roman" w:hAnsi="Times New Roman" w:eastAsia="Times New Roman" w:cs="Times New Roman"/>
          <w:sz w:val="24"/>
          <w:szCs w:val="24"/>
          <w:spacing w:val="-1"/>
        </w:rPr>
        <w:t>RIPPER</w:t>
      </w:r>
      <w:r>
        <w:rPr>
          <w:rFonts w:ascii="SimSun" w:hAnsi="SimSun" w:eastAsia="SimSun" w:cs="SimSun"/>
          <w:sz w:val="24"/>
          <w:szCs w:val="24"/>
          <w:spacing w:val="-1"/>
        </w:rPr>
        <w:t>和随机森林则</w:t>
      </w:r>
      <w:r>
        <w:rPr>
          <w:rFonts w:ascii="SimSun" w:hAnsi="SimSun" w:eastAsia="SimSun" w:cs="SimSun"/>
          <w:sz w:val="24"/>
          <w:szCs w:val="24"/>
          <w:spacing w:val="-2"/>
        </w:rPr>
        <w:t>处于另一个极端。</w:t>
      </w:r>
    </w:p>
    <w:p>
      <w:pPr>
        <w:ind w:left="2699"/>
        <w:spacing w:before="244" w:line="219" w:lineRule="auto"/>
        <w:rPr>
          <w:rFonts w:ascii="SimSun" w:hAnsi="SimSun" w:eastAsia="SimSun" w:cs="SimSun"/>
          <w:sz w:val="24"/>
          <w:szCs w:val="24"/>
        </w:rPr>
      </w:pPr>
      <w:r>
        <w:rPr>
          <w:rFonts w:ascii="SimSun" w:hAnsi="SimSun" w:eastAsia="SimSun" w:cs="SimSun"/>
          <w:sz w:val="24"/>
          <w:szCs w:val="24"/>
          <w:spacing w:val="1"/>
        </w:rPr>
        <w:t>表</w:t>
      </w:r>
      <w:r>
        <w:rPr>
          <w:rFonts w:ascii="SimSun" w:hAnsi="SimSun" w:eastAsia="SimSun" w:cs="SimSun"/>
          <w:sz w:val="24"/>
          <w:szCs w:val="24"/>
          <w:b/>
          <w:bCs/>
          <w:spacing w:val="1"/>
        </w:rPr>
        <w:t>4.4</w:t>
      </w:r>
      <w:r>
        <w:rPr>
          <w:rFonts w:ascii="SimSun" w:hAnsi="SimSun" w:eastAsia="SimSun" w:cs="SimSun"/>
          <w:sz w:val="24"/>
          <w:szCs w:val="24"/>
          <w:spacing w:val="105"/>
        </w:rPr>
        <w:t xml:space="preserve"> </w:t>
      </w:r>
      <w:r>
        <w:rPr>
          <w:rFonts w:ascii="SimSun" w:hAnsi="SimSun" w:eastAsia="SimSun" w:cs="SimSun"/>
          <w:sz w:val="24"/>
          <w:szCs w:val="24"/>
          <w:spacing w:val="1"/>
        </w:rPr>
        <w:t>预测哪些银行会在两年内倒闭</w:t>
      </w:r>
    </w:p>
    <w:p>
      <w:pPr>
        <w:spacing w:line="219" w:lineRule="auto"/>
        <w:sectPr>
          <w:pgSz w:w="12240" w:h="15840"/>
          <w:pgMar w:top="400" w:right="1458" w:bottom="400" w:left="1410" w:header="0" w:footer="0" w:gutter="0"/>
        </w:sectPr>
        <w:rPr>
          <w:rFonts w:ascii="SimSun" w:hAnsi="SimSun" w:eastAsia="SimSun" w:cs="SimSun"/>
          <w:sz w:val="24"/>
          <w:szCs w:val="24"/>
        </w:rPr>
      </w:pPr>
    </w:p>
    <w:p>
      <w:pPr>
        <w:spacing w:before="35"/>
        <w:rPr/>
      </w:pPr>
      <w:r/>
    </w:p>
    <w:p>
      <w:pPr>
        <w:spacing w:before="35"/>
        <w:rPr/>
      </w:pPr>
      <w:r/>
    </w:p>
    <w:p>
      <w:pPr>
        <w:spacing w:before="35"/>
        <w:rPr/>
      </w:pPr>
      <w:r/>
    </w:p>
    <w:p>
      <w:pPr>
        <w:spacing w:before="34"/>
        <w:rPr/>
      </w:pPr>
      <w:r/>
    </w:p>
    <w:tbl>
      <w:tblPr>
        <w:tblStyle w:val="TableNormal"/>
        <w:tblW w:w="9120"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1478"/>
        <w:gridCol w:w="1488"/>
        <w:gridCol w:w="1469"/>
        <w:gridCol w:w="1738"/>
        <w:gridCol w:w="1474"/>
      </w:tblGrid>
      <w:tr>
        <w:trPr>
          <w:trHeight w:val="982" w:hRule="atLeast"/>
        </w:trPr>
        <w:tc>
          <w:tcPr>
            <w:tcW w:w="1473" w:type="dxa"/>
            <w:vAlign w:val="top"/>
          </w:tcPr>
          <w:p>
            <w:pPr>
              <w:rPr>
                <w:rFonts w:ascii="Arial"/>
                <w:sz w:val="21"/>
              </w:rPr>
            </w:pPr>
            <w:r/>
          </w:p>
        </w:tc>
        <w:tc>
          <w:tcPr>
            <w:tcW w:w="1478" w:type="dxa"/>
            <w:vAlign w:val="top"/>
          </w:tcPr>
          <w:p>
            <w:pPr>
              <w:ind w:left="436"/>
              <w:spacing w:before="133" w:line="220" w:lineRule="auto"/>
              <w:rPr>
                <w:rFonts w:ascii="SimSun" w:hAnsi="SimSun" w:eastAsia="SimSun" w:cs="SimSun"/>
                <w:sz w:val="30"/>
                <w:szCs w:val="30"/>
              </w:rPr>
            </w:pPr>
            <w:r>
              <w:rPr>
                <w:rFonts w:ascii="SimSun" w:hAnsi="SimSun" w:eastAsia="SimSun" w:cs="SimSun"/>
                <w:sz w:val="30"/>
                <w:szCs w:val="30"/>
                <w:b/>
                <w:bCs/>
                <w:spacing w:val="-7"/>
              </w:rPr>
              <w:t>快速</w:t>
            </w:r>
          </w:p>
          <w:p>
            <w:pPr>
              <w:ind w:left="286"/>
              <w:spacing w:before="29" w:line="218" w:lineRule="auto"/>
              <w:rPr>
                <w:rFonts w:ascii="SimSun" w:hAnsi="SimSun" w:eastAsia="SimSun" w:cs="SimSun"/>
                <w:sz w:val="30"/>
                <w:szCs w:val="30"/>
              </w:rPr>
            </w:pPr>
            <w:r>
              <w:rPr>
                <w:rFonts w:ascii="SimSun" w:hAnsi="SimSun" w:eastAsia="SimSun" w:cs="SimSun"/>
                <w:sz w:val="30"/>
                <w:szCs w:val="30"/>
                <w:b/>
                <w:bCs/>
                <w:spacing w:val="-6"/>
              </w:rPr>
              <w:t>节俭树</w:t>
            </w:r>
          </w:p>
        </w:tc>
        <w:tc>
          <w:tcPr>
            <w:tcW w:w="1488" w:type="dxa"/>
            <w:vAlign w:val="top"/>
          </w:tcPr>
          <w:p>
            <w:pPr>
              <w:spacing w:line="244" w:lineRule="auto"/>
              <w:rPr>
                <w:rFonts w:ascii="Arial"/>
                <w:sz w:val="21"/>
              </w:rPr>
            </w:pPr>
            <w:r/>
          </w:p>
          <w:p>
            <w:pPr>
              <w:ind w:left="438"/>
              <w:spacing w:before="97" w:line="219" w:lineRule="auto"/>
              <w:rPr>
                <w:rFonts w:ascii="SimSun" w:hAnsi="SimSun" w:eastAsia="SimSun" w:cs="SimSun"/>
                <w:sz w:val="30"/>
                <w:szCs w:val="30"/>
              </w:rPr>
            </w:pPr>
            <w:r>
              <w:rPr>
                <w:rFonts w:ascii="SimSun" w:hAnsi="SimSun" w:eastAsia="SimSun" w:cs="SimSun"/>
                <w:sz w:val="30"/>
                <w:szCs w:val="30"/>
                <w:b/>
                <w:bCs/>
                <w:spacing w:val="-7"/>
              </w:rPr>
              <w:t>计数</w:t>
            </w:r>
          </w:p>
        </w:tc>
        <w:tc>
          <w:tcPr>
            <w:tcW w:w="1469" w:type="dxa"/>
            <w:vAlign w:val="top"/>
          </w:tcPr>
          <w:p>
            <w:pPr>
              <w:spacing w:line="320" w:lineRule="auto"/>
              <w:rPr>
                <w:rFonts w:ascii="Arial"/>
                <w:sz w:val="21"/>
              </w:rPr>
            </w:pPr>
            <w:r/>
          </w:p>
          <w:p>
            <w:pPr>
              <w:ind w:left="430"/>
              <w:spacing w:before="97" w:line="185" w:lineRule="auto"/>
              <w:rPr>
                <w:rFonts w:ascii="SimSun" w:hAnsi="SimSun" w:eastAsia="SimSun" w:cs="SimSun"/>
                <w:sz w:val="30"/>
                <w:szCs w:val="30"/>
              </w:rPr>
            </w:pPr>
            <w:r>
              <w:rPr>
                <w:rFonts w:ascii="SimSun" w:hAnsi="SimSun" w:eastAsia="SimSun" w:cs="SimSun"/>
                <w:sz w:val="30"/>
                <w:szCs w:val="30"/>
                <w:b/>
                <w:bCs/>
                <w:spacing w:val="-5"/>
              </w:rPr>
              <w:t>CART</w:t>
            </w:r>
          </w:p>
        </w:tc>
        <w:tc>
          <w:tcPr>
            <w:tcW w:w="1738" w:type="dxa"/>
            <w:vAlign w:val="top"/>
          </w:tcPr>
          <w:p>
            <w:pPr>
              <w:spacing w:line="326" w:lineRule="auto"/>
              <w:rPr>
                <w:rFonts w:ascii="Arial"/>
                <w:sz w:val="21"/>
              </w:rPr>
            </w:pPr>
            <w:r/>
          </w:p>
          <w:p>
            <w:pPr>
              <w:ind w:left="421"/>
              <w:spacing w:before="98" w:line="182" w:lineRule="auto"/>
              <w:rPr>
                <w:rFonts w:ascii="SimSun" w:hAnsi="SimSun" w:eastAsia="SimSun" w:cs="SimSun"/>
                <w:sz w:val="30"/>
                <w:szCs w:val="30"/>
              </w:rPr>
            </w:pPr>
            <w:r>
              <w:rPr>
                <w:rFonts w:ascii="SimSun" w:hAnsi="SimSun" w:eastAsia="SimSun" w:cs="SimSun"/>
                <w:sz w:val="30"/>
                <w:szCs w:val="30"/>
                <w:b/>
                <w:bCs/>
                <w:spacing w:val="-5"/>
              </w:rPr>
              <w:t>RIPPER</w:t>
            </w:r>
          </w:p>
        </w:tc>
        <w:tc>
          <w:tcPr>
            <w:tcW w:w="1474" w:type="dxa"/>
            <w:vAlign w:val="top"/>
          </w:tcPr>
          <w:p>
            <w:pPr>
              <w:ind w:left="433"/>
              <w:spacing w:before="131" w:line="219" w:lineRule="auto"/>
              <w:rPr>
                <w:rFonts w:ascii="SimSun" w:hAnsi="SimSun" w:eastAsia="SimSun" w:cs="SimSun"/>
                <w:sz w:val="30"/>
                <w:szCs w:val="30"/>
              </w:rPr>
            </w:pPr>
            <w:r>
              <w:rPr>
                <w:rFonts w:ascii="SimSun" w:hAnsi="SimSun" w:eastAsia="SimSun" w:cs="SimSun"/>
                <w:sz w:val="30"/>
                <w:szCs w:val="30"/>
                <w:b/>
                <w:bCs/>
                <w:spacing w:val="-2"/>
              </w:rPr>
              <w:t>随机</w:t>
            </w:r>
          </w:p>
          <w:p>
            <w:pPr>
              <w:ind w:left="433"/>
              <w:spacing w:before="36" w:line="219" w:lineRule="auto"/>
              <w:rPr>
                <w:rFonts w:ascii="SimSun" w:hAnsi="SimSun" w:eastAsia="SimSun" w:cs="SimSun"/>
                <w:sz w:val="30"/>
                <w:szCs w:val="30"/>
              </w:rPr>
            </w:pPr>
            <w:r>
              <w:rPr>
                <w:rFonts w:ascii="SimSun" w:hAnsi="SimSun" w:eastAsia="SimSun" w:cs="SimSun"/>
                <w:sz w:val="30"/>
                <w:szCs w:val="30"/>
                <w:b/>
                <w:bCs/>
                <w:spacing w:val="-7"/>
              </w:rPr>
              <w:t>森林</w:t>
            </w:r>
          </w:p>
        </w:tc>
      </w:tr>
      <w:tr>
        <w:trPr>
          <w:trHeight w:val="968" w:hRule="atLeast"/>
        </w:trPr>
        <w:tc>
          <w:tcPr>
            <w:tcW w:w="1473" w:type="dxa"/>
            <w:vAlign w:val="top"/>
          </w:tcPr>
          <w:p>
            <w:pPr>
              <w:ind w:left="429"/>
              <w:spacing w:before="121" w:line="220" w:lineRule="auto"/>
              <w:rPr>
                <w:rFonts w:ascii="SimSun" w:hAnsi="SimSun" w:eastAsia="SimSun" w:cs="SimSun"/>
                <w:sz w:val="30"/>
                <w:szCs w:val="30"/>
              </w:rPr>
            </w:pPr>
            <w:r>
              <w:rPr>
                <w:rFonts w:ascii="SimSun" w:hAnsi="SimSun" w:eastAsia="SimSun" w:cs="SimSun"/>
                <w:sz w:val="30"/>
                <w:szCs w:val="30"/>
                <w:b/>
                <w:bCs/>
                <w:spacing w:val="2"/>
              </w:rPr>
              <w:t>平均</w:t>
            </w:r>
          </w:p>
          <w:p>
            <w:pPr>
              <w:ind w:left="429"/>
              <w:spacing w:before="43" w:line="221" w:lineRule="auto"/>
              <w:rPr>
                <w:rFonts w:ascii="SimSun" w:hAnsi="SimSun" w:eastAsia="SimSun" w:cs="SimSun"/>
                <w:sz w:val="30"/>
                <w:szCs w:val="30"/>
              </w:rPr>
            </w:pPr>
            <w:r>
              <w:rPr>
                <w:rFonts w:ascii="SimSun" w:hAnsi="SimSun" w:eastAsia="SimSun" w:cs="SimSun"/>
                <w:sz w:val="30"/>
                <w:szCs w:val="30"/>
                <w:b/>
                <w:bCs/>
              </w:rPr>
              <w:t>误差</w:t>
            </w:r>
          </w:p>
        </w:tc>
        <w:tc>
          <w:tcPr>
            <w:tcW w:w="1478" w:type="dxa"/>
            <w:vAlign w:val="top"/>
          </w:tcPr>
          <w:p>
            <w:pPr>
              <w:ind w:left="431"/>
              <w:spacing w:before="205" w:line="187" w:lineRule="auto"/>
              <w:rPr>
                <w:rFonts w:ascii="SimSun" w:hAnsi="SimSun" w:eastAsia="SimSun" w:cs="SimSun"/>
                <w:sz w:val="30"/>
                <w:szCs w:val="30"/>
              </w:rPr>
            </w:pPr>
            <w:r>
              <w:rPr>
                <w:rFonts w:ascii="SimSun" w:hAnsi="SimSun" w:eastAsia="SimSun" w:cs="SimSun"/>
                <w:sz w:val="30"/>
                <w:szCs w:val="30"/>
                <w:spacing w:val="-3"/>
              </w:rPr>
              <w:t>0.27</w:t>
            </w:r>
          </w:p>
          <w:p>
            <w:pPr>
              <w:ind w:left="201"/>
              <w:spacing w:line="222" w:lineRule="auto"/>
              <w:rPr>
                <w:rFonts w:ascii="SimSun" w:hAnsi="SimSun" w:eastAsia="SimSun" w:cs="SimSun"/>
                <w:sz w:val="30"/>
                <w:szCs w:val="30"/>
              </w:rPr>
            </w:pPr>
            <w:r>
              <w:rPr>
                <w:rFonts w:ascii="SimSun" w:hAnsi="SimSun" w:eastAsia="SimSun" w:cs="SimSun"/>
                <w:sz w:val="30"/>
                <w:szCs w:val="30"/>
                <w:spacing w:val="-9"/>
              </w:rPr>
              <w:t>(0.002)</w:t>
            </w:r>
          </w:p>
        </w:tc>
        <w:tc>
          <w:tcPr>
            <w:tcW w:w="1488" w:type="dxa"/>
            <w:vAlign w:val="top"/>
          </w:tcPr>
          <w:p>
            <w:pPr>
              <w:ind w:left="433"/>
              <w:spacing w:before="204" w:line="200" w:lineRule="auto"/>
              <w:rPr>
                <w:rFonts w:ascii="SimSun" w:hAnsi="SimSun" w:eastAsia="SimSun" w:cs="SimSun"/>
                <w:sz w:val="30"/>
                <w:szCs w:val="30"/>
              </w:rPr>
            </w:pPr>
            <w:r>
              <w:rPr>
                <w:rFonts w:ascii="SimSun" w:hAnsi="SimSun" w:eastAsia="SimSun" w:cs="SimSun"/>
                <w:sz w:val="30"/>
                <w:szCs w:val="30"/>
                <w:spacing w:val="-3"/>
              </w:rPr>
              <w:t>0.27</w:t>
            </w:r>
          </w:p>
          <w:p>
            <w:pPr>
              <w:ind w:left="213"/>
              <w:spacing w:line="222" w:lineRule="auto"/>
              <w:rPr>
                <w:rFonts w:ascii="SimSun" w:hAnsi="SimSun" w:eastAsia="SimSun" w:cs="SimSun"/>
                <w:sz w:val="30"/>
                <w:szCs w:val="30"/>
              </w:rPr>
            </w:pPr>
            <w:r>
              <w:rPr>
                <w:rFonts w:ascii="SimSun" w:hAnsi="SimSun" w:eastAsia="SimSun" w:cs="SimSun"/>
                <w:sz w:val="30"/>
                <w:szCs w:val="30"/>
                <w:spacing w:val="-9"/>
              </w:rPr>
              <w:t>(0.002)</w:t>
            </w:r>
          </w:p>
        </w:tc>
        <w:tc>
          <w:tcPr>
            <w:tcW w:w="1469" w:type="dxa"/>
            <w:vAlign w:val="top"/>
          </w:tcPr>
          <w:p>
            <w:pPr>
              <w:ind w:left="425"/>
              <w:spacing w:before="215" w:line="187" w:lineRule="auto"/>
              <w:rPr>
                <w:rFonts w:ascii="SimSun" w:hAnsi="SimSun" w:eastAsia="SimSun" w:cs="SimSun"/>
                <w:sz w:val="30"/>
                <w:szCs w:val="30"/>
              </w:rPr>
            </w:pPr>
            <w:r>
              <w:rPr>
                <w:rFonts w:ascii="SimSun" w:hAnsi="SimSun" w:eastAsia="SimSun" w:cs="SimSun"/>
                <w:sz w:val="30"/>
                <w:szCs w:val="30"/>
                <w:spacing w:val="-3"/>
              </w:rPr>
              <w:t>0.25</w:t>
            </w:r>
          </w:p>
          <w:p>
            <w:pPr>
              <w:ind w:left="205"/>
              <w:spacing w:line="222" w:lineRule="auto"/>
              <w:rPr>
                <w:rFonts w:ascii="SimSun" w:hAnsi="SimSun" w:eastAsia="SimSun" w:cs="SimSun"/>
                <w:sz w:val="30"/>
                <w:szCs w:val="30"/>
              </w:rPr>
            </w:pPr>
            <w:r>
              <w:rPr>
                <w:rFonts w:ascii="SimSun" w:hAnsi="SimSun" w:eastAsia="SimSun" w:cs="SimSun"/>
                <w:sz w:val="30"/>
                <w:szCs w:val="30"/>
                <w:spacing w:val="-9"/>
              </w:rPr>
              <w:t>(0.002)</w:t>
            </w:r>
          </w:p>
        </w:tc>
        <w:tc>
          <w:tcPr>
            <w:tcW w:w="1738" w:type="dxa"/>
            <w:vAlign w:val="top"/>
          </w:tcPr>
          <w:p>
            <w:pPr>
              <w:ind w:left="566"/>
              <w:spacing w:before="214" w:line="194" w:lineRule="auto"/>
              <w:rPr>
                <w:rFonts w:ascii="SimSun" w:hAnsi="SimSun" w:eastAsia="SimSun" w:cs="SimSun"/>
                <w:sz w:val="30"/>
                <w:szCs w:val="30"/>
              </w:rPr>
            </w:pPr>
            <w:r>
              <w:rPr>
                <w:rFonts w:ascii="SimSun" w:hAnsi="SimSun" w:eastAsia="SimSun" w:cs="SimSun"/>
                <w:sz w:val="30"/>
                <w:szCs w:val="30"/>
                <w:spacing w:val="-3"/>
              </w:rPr>
              <w:t>0.23</w:t>
            </w:r>
          </w:p>
          <w:p>
            <w:pPr>
              <w:ind w:left="336"/>
              <w:spacing w:line="222" w:lineRule="auto"/>
              <w:rPr>
                <w:rFonts w:ascii="SimSun" w:hAnsi="SimSun" w:eastAsia="SimSun" w:cs="SimSun"/>
                <w:sz w:val="30"/>
                <w:szCs w:val="30"/>
              </w:rPr>
            </w:pPr>
            <w:r>
              <w:rPr>
                <w:rFonts w:ascii="SimSun" w:hAnsi="SimSun" w:eastAsia="SimSun" w:cs="SimSun"/>
                <w:sz w:val="30"/>
                <w:szCs w:val="30"/>
                <w:spacing w:val="-9"/>
              </w:rPr>
              <w:t>(0.002)</w:t>
            </w:r>
          </w:p>
        </w:tc>
        <w:tc>
          <w:tcPr>
            <w:tcW w:w="1474" w:type="dxa"/>
            <w:vAlign w:val="top"/>
          </w:tcPr>
          <w:p>
            <w:pPr>
              <w:ind w:left="428"/>
              <w:spacing w:before="215" w:line="187" w:lineRule="auto"/>
              <w:rPr>
                <w:rFonts w:ascii="SimSun" w:hAnsi="SimSun" w:eastAsia="SimSun" w:cs="SimSun"/>
                <w:sz w:val="30"/>
                <w:szCs w:val="30"/>
              </w:rPr>
            </w:pPr>
            <w:r>
              <w:rPr>
                <w:rFonts w:ascii="SimSun" w:hAnsi="SimSun" w:eastAsia="SimSun" w:cs="SimSun"/>
                <w:sz w:val="30"/>
                <w:szCs w:val="30"/>
                <w:spacing w:val="-3"/>
              </w:rPr>
              <w:t>0.24</w:t>
            </w:r>
          </w:p>
          <w:p>
            <w:pPr>
              <w:ind w:left="208"/>
              <w:spacing w:line="222" w:lineRule="auto"/>
              <w:rPr>
                <w:rFonts w:ascii="SimSun" w:hAnsi="SimSun" w:eastAsia="SimSun" w:cs="SimSun"/>
                <w:sz w:val="30"/>
                <w:szCs w:val="30"/>
              </w:rPr>
            </w:pPr>
            <w:r>
              <w:rPr>
                <w:rFonts w:ascii="SimSun" w:hAnsi="SimSun" w:eastAsia="SimSun" w:cs="SimSun"/>
                <w:sz w:val="30"/>
                <w:szCs w:val="30"/>
                <w:spacing w:val="-9"/>
              </w:rPr>
              <w:t>(0.002)</w:t>
            </w:r>
          </w:p>
        </w:tc>
      </w:tr>
      <w:tr>
        <w:trPr>
          <w:trHeight w:val="978" w:hRule="atLeast"/>
        </w:trPr>
        <w:tc>
          <w:tcPr>
            <w:tcW w:w="1473" w:type="dxa"/>
            <w:vAlign w:val="top"/>
          </w:tcPr>
          <w:p>
            <w:pPr>
              <w:spacing w:line="241" w:lineRule="auto"/>
              <w:rPr>
                <w:rFonts w:ascii="Arial"/>
                <w:sz w:val="21"/>
              </w:rPr>
            </w:pPr>
            <w:r/>
          </w:p>
          <w:p>
            <w:pPr>
              <w:ind w:left="279"/>
              <w:spacing w:before="97" w:line="218" w:lineRule="auto"/>
              <w:rPr>
                <w:rFonts w:ascii="SimSun" w:hAnsi="SimSun" w:eastAsia="SimSun" w:cs="SimSun"/>
                <w:sz w:val="30"/>
                <w:szCs w:val="30"/>
              </w:rPr>
            </w:pPr>
            <w:r>
              <w:rPr>
                <w:rFonts w:ascii="SimSun" w:hAnsi="SimSun" w:eastAsia="SimSun" w:cs="SimSun"/>
                <w:sz w:val="30"/>
                <w:szCs w:val="30"/>
                <w:b/>
                <w:bCs/>
                <w:spacing w:val="-1"/>
              </w:rPr>
              <w:t>节俭度</w:t>
            </w:r>
          </w:p>
        </w:tc>
        <w:tc>
          <w:tcPr>
            <w:tcW w:w="1478" w:type="dxa"/>
            <w:vAlign w:val="top"/>
          </w:tcPr>
          <w:p>
            <w:pPr>
              <w:ind w:left="431"/>
              <w:spacing w:before="196" w:line="206" w:lineRule="auto"/>
              <w:rPr>
                <w:rFonts w:ascii="SimSun" w:hAnsi="SimSun" w:eastAsia="SimSun" w:cs="SimSun"/>
                <w:sz w:val="30"/>
                <w:szCs w:val="30"/>
              </w:rPr>
            </w:pPr>
            <w:r>
              <w:rPr>
                <w:rFonts w:ascii="SimSun" w:hAnsi="SimSun" w:eastAsia="SimSun" w:cs="SimSun"/>
                <w:sz w:val="30"/>
                <w:szCs w:val="30"/>
                <w:spacing w:val="-4"/>
              </w:rPr>
              <w:t>3.11</w:t>
            </w:r>
          </w:p>
          <w:p>
            <w:pPr>
              <w:ind w:left="281"/>
              <w:spacing w:line="222" w:lineRule="auto"/>
              <w:rPr>
                <w:rFonts w:ascii="SimSun" w:hAnsi="SimSun" w:eastAsia="SimSun" w:cs="SimSun"/>
                <w:sz w:val="30"/>
                <w:szCs w:val="30"/>
              </w:rPr>
            </w:pPr>
            <w:r>
              <w:rPr>
                <w:rFonts w:ascii="SimSun" w:hAnsi="SimSun" w:eastAsia="SimSun" w:cs="SimSun"/>
                <w:sz w:val="30"/>
                <w:szCs w:val="30"/>
                <w:spacing w:val="-10"/>
              </w:rPr>
              <w:t>(0.05)</w:t>
            </w:r>
          </w:p>
        </w:tc>
        <w:tc>
          <w:tcPr>
            <w:tcW w:w="1488" w:type="dxa"/>
            <w:vAlign w:val="top"/>
          </w:tcPr>
          <w:p>
            <w:pPr>
              <w:ind w:left="433"/>
              <w:spacing w:before="206" w:line="200" w:lineRule="auto"/>
              <w:rPr>
                <w:rFonts w:ascii="SimSun" w:hAnsi="SimSun" w:eastAsia="SimSun" w:cs="SimSun"/>
                <w:sz w:val="30"/>
                <w:szCs w:val="30"/>
              </w:rPr>
            </w:pPr>
            <w:r>
              <w:rPr>
                <w:rFonts w:ascii="SimSun" w:hAnsi="SimSun" w:eastAsia="SimSun" w:cs="SimSun"/>
                <w:sz w:val="30"/>
                <w:szCs w:val="30"/>
                <w:spacing w:val="-4"/>
              </w:rPr>
              <w:t>5.93</w:t>
            </w:r>
          </w:p>
          <w:p>
            <w:pPr>
              <w:ind w:left="283"/>
              <w:spacing w:line="222" w:lineRule="auto"/>
              <w:rPr>
                <w:rFonts w:ascii="SimSun" w:hAnsi="SimSun" w:eastAsia="SimSun" w:cs="SimSun"/>
                <w:sz w:val="30"/>
                <w:szCs w:val="30"/>
              </w:rPr>
            </w:pPr>
            <w:r>
              <w:rPr>
                <w:rFonts w:ascii="SimSun" w:hAnsi="SimSun" w:eastAsia="SimSun" w:cs="SimSun"/>
                <w:sz w:val="30"/>
                <w:szCs w:val="30"/>
                <w:spacing w:val="-10"/>
              </w:rPr>
              <w:t>(0.03)</w:t>
            </w:r>
          </w:p>
        </w:tc>
        <w:tc>
          <w:tcPr>
            <w:tcW w:w="1469" w:type="dxa"/>
            <w:vAlign w:val="top"/>
          </w:tcPr>
          <w:p>
            <w:pPr>
              <w:ind w:left="425"/>
              <w:spacing w:before="218" w:line="193" w:lineRule="auto"/>
              <w:rPr>
                <w:rFonts w:ascii="SimSun" w:hAnsi="SimSun" w:eastAsia="SimSun" w:cs="SimSun"/>
                <w:sz w:val="30"/>
                <w:szCs w:val="30"/>
              </w:rPr>
            </w:pPr>
            <w:r>
              <w:rPr>
                <w:rFonts w:ascii="SimSun" w:hAnsi="SimSun" w:eastAsia="SimSun" w:cs="SimSun"/>
                <w:sz w:val="30"/>
                <w:szCs w:val="30"/>
                <w:spacing w:val="-4"/>
              </w:rPr>
              <w:t>5.06</w:t>
            </w:r>
          </w:p>
          <w:p>
            <w:pPr>
              <w:ind w:left="275"/>
              <w:spacing w:line="222" w:lineRule="auto"/>
              <w:rPr>
                <w:rFonts w:ascii="SimSun" w:hAnsi="SimSun" w:eastAsia="SimSun" w:cs="SimSun"/>
                <w:sz w:val="30"/>
                <w:szCs w:val="30"/>
              </w:rPr>
            </w:pPr>
            <w:r>
              <w:rPr>
                <w:rFonts w:ascii="SimSun" w:hAnsi="SimSun" w:eastAsia="SimSun" w:cs="SimSun"/>
                <w:sz w:val="30"/>
                <w:szCs w:val="30"/>
                <w:spacing w:val="-10"/>
              </w:rPr>
              <w:t>(0.08)</w:t>
            </w:r>
          </w:p>
        </w:tc>
        <w:tc>
          <w:tcPr>
            <w:tcW w:w="1738" w:type="dxa"/>
            <w:vAlign w:val="top"/>
          </w:tcPr>
          <w:p>
            <w:pPr>
              <w:ind w:left="486"/>
              <w:spacing w:before="218" w:line="193" w:lineRule="auto"/>
              <w:rPr>
                <w:rFonts w:ascii="SimSun" w:hAnsi="SimSun" w:eastAsia="SimSun" w:cs="SimSun"/>
                <w:sz w:val="30"/>
                <w:szCs w:val="30"/>
              </w:rPr>
            </w:pPr>
            <w:r>
              <w:rPr>
                <w:rFonts w:ascii="SimSun" w:hAnsi="SimSun" w:eastAsia="SimSun" w:cs="SimSun"/>
                <w:sz w:val="30"/>
                <w:szCs w:val="30"/>
                <w:spacing w:val="-3"/>
              </w:rPr>
              <w:t>27.30</w:t>
            </w:r>
          </w:p>
          <w:p>
            <w:pPr>
              <w:ind w:left="416"/>
              <w:spacing w:line="222" w:lineRule="auto"/>
              <w:rPr>
                <w:rFonts w:ascii="SimSun" w:hAnsi="SimSun" w:eastAsia="SimSun" w:cs="SimSun"/>
                <w:sz w:val="30"/>
                <w:szCs w:val="30"/>
              </w:rPr>
            </w:pPr>
            <w:r>
              <w:rPr>
                <w:rFonts w:ascii="SimSun" w:hAnsi="SimSun" w:eastAsia="SimSun" w:cs="SimSun"/>
                <w:sz w:val="30"/>
                <w:szCs w:val="30"/>
                <w:spacing w:val="-10"/>
              </w:rPr>
              <w:t>(1.54)</w:t>
            </w:r>
          </w:p>
        </w:tc>
        <w:tc>
          <w:tcPr>
            <w:tcW w:w="1474" w:type="dxa"/>
            <w:vAlign w:val="top"/>
          </w:tcPr>
          <w:p>
            <w:pPr>
              <w:ind w:left="428" w:right="408"/>
              <w:spacing w:before="149" w:line="252" w:lineRule="auto"/>
              <w:rPr>
                <w:rFonts w:ascii="SimSun" w:hAnsi="SimSun" w:eastAsia="SimSun" w:cs="SimSun"/>
                <w:sz w:val="30"/>
                <w:szCs w:val="30"/>
              </w:rPr>
            </w:pPr>
            <w:r>
              <w:rPr>
                <w:rFonts w:ascii="SimSun" w:hAnsi="SimSun" w:eastAsia="SimSun" w:cs="SimSun"/>
                <w:sz w:val="30"/>
                <w:szCs w:val="30"/>
                <w:spacing w:val="13"/>
              </w:rPr>
              <w:t>大约</w:t>
            </w:r>
            <w:r>
              <w:rPr>
                <w:rFonts w:ascii="SimSun" w:hAnsi="SimSun" w:eastAsia="SimSun" w:cs="SimSun"/>
                <w:sz w:val="30"/>
                <w:szCs w:val="30"/>
              </w:rPr>
              <w:t xml:space="preserve"> </w:t>
            </w:r>
            <w:r>
              <w:rPr>
                <w:rFonts w:ascii="SimSun" w:hAnsi="SimSun" w:eastAsia="SimSun" w:cs="SimSun"/>
                <w:sz w:val="30"/>
                <w:szCs w:val="30"/>
                <w:spacing w:val="-2"/>
              </w:rPr>
              <w:t>4000</w:t>
            </w:r>
          </w:p>
        </w:tc>
      </w:tr>
      <w:tr>
        <w:trPr>
          <w:trHeight w:val="982" w:hRule="atLeast"/>
        </w:trPr>
        <w:tc>
          <w:tcPr>
            <w:tcW w:w="1473" w:type="dxa"/>
            <w:vAlign w:val="top"/>
          </w:tcPr>
          <w:p>
            <w:pPr>
              <w:spacing w:line="246" w:lineRule="auto"/>
              <w:rPr>
                <w:rFonts w:ascii="Arial"/>
                <w:sz w:val="21"/>
              </w:rPr>
            </w:pPr>
            <w:r/>
          </w:p>
          <w:p>
            <w:pPr>
              <w:ind w:left="279"/>
              <w:spacing w:before="97" w:line="219" w:lineRule="auto"/>
              <w:rPr>
                <w:rFonts w:ascii="SimSun" w:hAnsi="SimSun" w:eastAsia="SimSun" w:cs="SimSun"/>
                <w:sz w:val="30"/>
                <w:szCs w:val="30"/>
              </w:rPr>
            </w:pPr>
            <w:r>
              <w:rPr>
                <w:rFonts w:ascii="SimSun" w:hAnsi="SimSun" w:eastAsia="SimSun" w:cs="SimSun"/>
                <w:sz w:val="30"/>
                <w:szCs w:val="30"/>
                <w:b/>
                <w:bCs/>
                <w:spacing w:val="-6"/>
              </w:rPr>
              <w:t>透明度</w:t>
            </w:r>
          </w:p>
        </w:tc>
        <w:tc>
          <w:tcPr>
            <w:tcW w:w="1478" w:type="dxa"/>
            <w:vAlign w:val="top"/>
          </w:tcPr>
          <w:p>
            <w:pPr>
              <w:ind w:left="431"/>
              <w:spacing w:before="218" w:line="200" w:lineRule="auto"/>
              <w:rPr>
                <w:rFonts w:ascii="SimSun" w:hAnsi="SimSun" w:eastAsia="SimSun" w:cs="SimSun"/>
                <w:sz w:val="30"/>
                <w:szCs w:val="30"/>
              </w:rPr>
            </w:pPr>
            <w:r>
              <w:rPr>
                <w:rFonts w:ascii="SimSun" w:hAnsi="SimSun" w:eastAsia="SimSun" w:cs="SimSun"/>
                <w:sz w:val="30"/>
                <w:szCs w:val="30"/>
                <w:spacing w:val="-4"/>
              </w:rPr>
              <w:t>5.91</w:t>
            </w:r>
          </w:p>
          <w:p>
            <w:pPr>
              <w:ind w:left="281"/>
              <w:spacing w:line="222" w:lineRule="auto"/>
              <w:rPr>
                <w:rFonts w:ascii="SimSun" w:hAnsi="SimSun" w:eastAsia="SimSun" w:cs="SimSun"/>
                <w:sz w:val="30"/>
                <w:szCs w:val="30"/>
              </w:rPr>
            </w:pPr>
            <w:r>
              <w:rPr>
                <w:rFonts w:ascii="SimSun" w:hAnsi="SimSun" w:eastAsia="SimSun" w:cs="SimSun"/>
                <w:sz w:val="30"/>
                <w:szCs w:val="30"/>
                <w:spacing w:val="-10"/>
              </w:rPr>
              <w:t>(0.03)</w:t>
            </w:r>
          </w:p>
        </w:tc>
        <w:tc>
          <w:tcPr>
            <w:tcW w:w="1488" w:type="dxa"/>
            <w:vAlign w:val="top"/>
          </w:tcPr>
          <w:p>
            <w:pPr>
              <w:ind w:left="433"/>
              <w:spacing w:before="209" w:line="206" w:lineRule="auto"/>
              <w:rPr>
                <w:rFonts w:ascii="SimSun" w:hAnsi="SimSun" w:eastAsia="SimSun" w:cs="SimSun"/>
                <w:sz w:val="30"/>
                <w:szCs w:val="30"/>
              </w:rPr>
            </w:pPr>
            <w:r>
              <w:rPr>
                <w:rFonts w:ascii="SimSun" w:hAnsi="SimSun" w:eastAsia="SimSun" w:cs="SimSun"/>
                <w:sz w:val="30"/>
                <w:szCs w:val="30"/>
                <w:spacing w:val="-4"/>
              </w:rPr>
              <w:t>5.93</w:t>
            </w:r>
          </w:p>
          <w:p>
            <w:pPr>
              <w:ind w:left="283"/>
              <w:spacing w:line="222" w:lineRule="auto"/>
              <w:rPr>
                <w:rFonts w:ascii="SimSun" w:hAnsi="SimSun" w:eastAsia="SimSun" w:cs="SimSun"/>
                <w:sz w:val="30"/>
                <w:szCs w:val="30"/>
              </w:rPr>
            </w:pPr>
            <w:r>
              <w:rPr>
                <w:rFonts w:ascii="SimSun" w:hAnsi="SimSun" w:eastAsia="SimSun" w:cs="SimSun"/>
                <w:sz w:val="30"/>
                <w:szCs w:val="30"/>
                <w:spacing w:val="-10"/>
              </w:rPr>
              <w:t>(0.03)</w:t>
            </w:r>
          </w:p>
        </w:tc>
        <w:tc>
          <w:tcPr>
            <w:tcW w:w="1469" w:type="dxa"/>
            <w:vAlign w:val="top"/>
          </w:tcPr>
          <w:p>
            <w:pPr>
              <w:ind w:left="355"/>
              <w:spacing w:before="220" w:line="193" w:lineRule="auto"/>
              <w:rPr>
                <w:rFonts w:ascii="SimSun" w:hAnsi="SimSun" w:eastAsia="SimSun" w:cs="SimSun"/>
                <w:sz w:val="30"/>
                <w:szCs w:val="30"/>
              </w:rPr>
            </w:pPr>
            <w:r>
              <w:rPr>
                <w:rFonts w:ascii="SimSun" w:hAnsi="SimSun" w:eastAsia="SimSun" w:cs="SimSun"/>
                <w:sz w:val="30"/>
                <w:szCs w:val="30"/>
                <w:spacing w:val="-3"/>
              </w:rPr>
              <w:t>28.04</w:t>
            </w:r>
          </w:p>
          <w:p>
            <w:pPr>
              <w:ind w:left="275"/>
              <w:spacing w:line="222" w:lineRule="auto"/>
              <w:rPr>
                <w:rFonts w:ascii="SimSun" w:hAnsi="SimSun" w:eastAsia="SimSun" w:cs="SimSun"/>
                <w:sz w:val="30"/>
                <w:szCs w:val="30"/>
              </w:rPr>
            </w:pPr>
            <w:r>
              <w:rPr>
                <w:rFonts w:ascii="SimSun" w:hAnsi="SimSun" w:eastAsia="SimSun" w:cs="SimSun"/>
                <w:sz w:val="30"/>
                <w:szCs w:val="30"/>
                <w:spacing w:val="-9"/>
              </w:rPr>
              <w:t>(1.16)</w:t>
            </w:r>
          </w:p>
        </w:tc>
        <w:tc>
          <w:tcPr>
            <w:tcW w:w="1738" w:type="dxa"/>
            <w:vAlign w:val="top"/>
          </w:tcPr>
          <w:p>
            <w:pPr>
              <w:ind w:left="486"/>
              <w:spacing w:before="220" w:line="193" w:lineRule="auto"/>
              <w:rPr>
                <w:rFonts w:ascii="SimSun" w:hAnsi="SimSun" w:eastAsia="SimSun" w:cs="SimSun"/>
                <w:sz w:val="30"/>
                <w:szCs w:val="30"/>
              </w:rPr>
            </w:pPr>
            <w:r>
              <w:rPr>
                <w:rFonts w:ascii="SimSun" w:hAnsi="SimSun" w:eastAsia="SimSun" w:cs="SimSun"/>
                <w:sz w:val="30"/>
                <w:szCs w:val="30"/>
                <w:spacing w:val="-3"/>
              </w:rPr>
              <w:t>85.53</w:t>
            </w:r>
          </w:p>
          <w:p>
            <w:pPr>
              <w:ind w:left="416"/>
              <w:spacing w:line="222" w:lineRule="auto"/>
              <w:rPr>
                <w:rFonts w:ascii="SimSun" w:hAnsi="SimSun" w:eastAsia="SimSun" w:cs="SimSun"/>
                <w:sz w:val="30"/>
                <w:szCs w:val="30"/>
              </w:rPr>
            </w:pPr>
            <w:r>
              <w:rPr>
                <w:rFonts w:ascii="SimSun" w:hAnsi="SimSun" w:eastAsia="SimSun" w:cs="SimSun"/>
                <w:sz w:val="30"/>
                <w:szCs w:val="30"/>
                <w:spacing w:val="-10"/>
              </w:rPr>
              <w:t>(4.25)</w:t>
            </w:r>
          </w:p>
        </w:tc>
        <w:tc>
          <w:tcPr>
            <w:tcW w:w="1474" w:type="dxa"/>
            <w:vAlign w:val="top"/>
          </w:tcPr>
          <w:p>
            <w:pPr>
              <w:ind w:left="278" w:right="318" w:firstLine="150"/>
              <w:spacing w:before="149" w:line="253" w:lineRule="auto"/>
              <w:rPr>
                <w:rFonts w:ascii="SimSun" w:hAnsi="SimSun" w:eastAsia="SimSun" w:cs="SimSun"/>
                <w:sz w:val="30"/>
                <w:szCs w:val="30"/>
              </w:rPr>
            </w:pPr>
            <w:r>
              <w:rPr>
                <w:rFonts w:ascii="SimSun" w:hAnsi="SimSun" w:eastAsia="SimSun" w:cs="SimSun"/>
                <w:sz w:val="30"/>
                <w:szCs w:val="30"/>
                <w:spacing w:val="13"/>
              </w:rPr>
              <w:t>大约</w:t>
            </w:r>
            <w:r>
              <w:rPr>
                <w:rFonts w:ascii="SimSun" w:hAnsi="SimSun" w:eastAsia="SimSun" w:cs="SimSun"/>
                <w:sz w:val="30"/>
                <w:szCs w:val="30"/>
              </w:rPr>
              <w:t xml:space="preserve"> </w:t>
            </w:r>
            <w:r>
              <w:rPr>
                <w:rFonts w:ascii="SimSun" w:hAnsi="SimSun" w:eastAsia="SimSun" w:cs="SimSun"/>
                <w:sz w:val="30"/>
                <w:szCs w:val="30"/>
                <w:spacing w:val="-6"/>
              </w:rPr>
              <w:t>125000</w:t>
            </w:r>
          </w:p>
        </w:tc>
      </w:tr>
    </w:tbl>
    <w:p>
      <w:pPr>
        <w:spacing w:line="345" w:lineRule="auto"/>
        <w:rPr>
          <w:rFonts w:ascii="Arial"/>
          <w:sz w:val="21"/>
        </w:rPr>
      </w:pPr>
      <w:r/>
    </w:p>
    <w:p>
      <w:pPr>
        <w:ind w:right="94" w:firstLine="429"/>
        <w:spacing w:before="78" w:line="206" w:lineRule="auto"/>
        <w:rPr>
          <w:rFonts w:ascii="KaiTi" w:hAnsi="KaiTi" w:eastAsia="KaiTi" w:cs="KaiTi"/>
          <w:sz w:val="24"/>
          <w:szCs w:val="24"/>
        </w:rPr>
      </w:pPr>
      <w:r>
        <w:rPr>
          <w:rFonts w:ascii="KaiTi" w:hAnsi="KaiTi" w:eastAsia="KaiTi" w:cs="KaiTi"/>
          <w:sz w:val="24"/>
          <w:szCs w:val="24"/>
          <w:spacing w:val="-22"/>
          <w:w w:val="99"/>
        </w:rPr>
        <w:t>我们展示了每个分类器的平均平衡误差、节俭度和透明度。对于每个分类器来说，数字越小越</w:t>
      </w:r>
      <w:r>
        <w:rPr>
          <w:rFonts w:ascii="KaiTi" w:hAnsi="KaiTi" w:eastAsia="KaiTi" w:cs="KaiTi"/>
          <w:sz w:val="24"/>
          <w:szCs w:val="24"/>
          <w:spacing w:val="3"/>
        </w:rPr>
        <w:t xml:space="preserve"> </w:t>
      </w:r>
      <w:r>
        <w:rPr>
          <w:rFonts w:ascii="KaiTi" w:hAnsi="KaiTi" w:eastAsia="KaiTi" w:cs="KaiTi"/>
          <w:sz w:val="24"/>
          <w:szCs w:val="24"/>
          <w:spacing w:val="-24"/>
        </w:rPr>
        <w:t>好。对这三种度量标准，我们在括号里给出了标准误差。</w:t>
      </w:r>
    </w:p>
    <w:p>
      <w:pPr>
        <w:ind w:right="239" w:firstLine="480"/>
        <w:spacing w:before="232" w:line="217" w:lineRule="auto"/>
        <w:jc w:val="both"/>
        <w:rPr>
          <w:rFonts w:ascii="SimSun" w:hAnsi="SimSun" w:eastAsia="SimSun" w:cs="SimSun"/>
          <w:sz w:val="24"/>
          <w:szCs w:val="24"/>
        </w:rPr>
      </w:pPr>
      <w:r>
        <w:rPr>
          <w:rFonts w:ascii="SimSun" w:hAnsi="SimSun" w:eastAsia="SimSun" w:cs="SimSun"/>
          <w:sz w:val="24"/>
          <w:szCs w:val="24"/>
          <w:spacing w:val="-2"/>
        </w:rPr>
        <w:t>我们甚至都没有尝试用与图4.6对应的算法来给出一张参考图，原因是，以</w:t>
      </w:r>
      <w:r>
        <w:rPr>
          <w:rFonts w:ascii="Times New Roman" w:hAnsi="Times New Roman" w:eastAsia="Times New Roman" w:cs="Times New Roman"/>
          <w:sz w:val="24"/>
          <w:szCs w:val="24"/>
          <w:spacing w:val="-2"/>
        </w:rPr>
        <w:t>CART</w:t>
      </w:r>
      <w:r>
        <w:rPr>
          <w:rFonts w:ascii="SimSun" w:hAnsi="SimSun" w:eastAsia="SimSun" w:cs="SimSun"/>
          <w:sz w:val="24"/>
          <w:szCs w:val="24"/>
          <w:spacing w:val="-2"/>
        </w:rPr>
        <w:t>为</w:t>
      </w:r>
      <w:r>
        <w:rPr>
          <w:rFonts w:ascii="SimSun" w:hAnsi="SimSun" w:eastAsia="SimSun" w:cs="SimSun"/>
          <w:sz w:val="24"/>
          <w:szCs w:val="24"/>
          <w:spacing w:val="4"/>
        </w:rPr>
        <w:t xml:space="preserve"> </w:t>
      </w:r>
      <w:r>
        <w:rPr>
          <w:rFonts w:ascii="SimSun" w:hAnsi="SimSun" w:eastAsia="SimSun" w:cs="SimSun"/>
          <w:sz w:val="24"/>
          <w:szCs w:val="24"/>
          <w:spacing w:val="-1"/>
        </w:rPr>
        <w:t>例，每个CART</w:t>
      </w:r>
      <w:r>
        <w:rPr>
          <w:rFonts w:ascii="SimSun" w:hAnsi="SimSun" w:eastAsia="SimSun" w:cs="SimSun"/>
          <w:sz w:val="24"/>
          <w:szCs w:val="24"/>
          <w:spacing w:val="68"/>
        </w:rPr>
        <w:t xml:space="preserve"> </w:t>
      </w:r>
      <w:r>
        <w:rPr>
          <w:rFonts w:ascii="SimSun" w:hAnsi="SimSun" w:eastAsia="SimSun" w:cs="SimSun"/>
          <w:sz w:val="24"/>
          <w:szCs w:val="24"/>
          <w:spacing w:val="-1"/>
        </w:rPr>
        <w:t>平均包含了28个问题。快速节</w:t>
      </w:r>
      <w:r>
        <w:rPr>
          <w:rFonts w:ascii="SimSun" w:hAnsi="SimSun" w:eastAsia="SimSun" w:cs="SimSun"/>
          <w:sz w:val="24"/>
          <w:szCs w:val="24"/>
          <w:spacing w:val="-2"/>
        </w:rPr>
        <w:t>俭分类器所问的问题仍然平均少于6个，机</w:t>
      </w:r>
      <w:r>
        <w:rPr>
          <w:rFonts w:ascii="SimSun" w:hAnsi="SimSun" w:eastAsia="SimSun" w:cs="SimSun"/>
          <w:sz w:val="24"/>
          <w:szCs w:val="24"/>
        </w:rPr>
        <w:t xml:space="preserve"> </w:t>
      </w:r>
      <w:r>
        <w:rPr>
          <w:rFonts w:ascii="SimSun" w:hAnsi="SimSun" w:eastAsia="SimSun" w:cs="SimSun"/>
          <w:sz w:val="24"/>
          <w:szCs w:val="24"/>
          <w:spacing w:val="-3"/>
        </w:rPr>
        <w:t>器学习算法所问的问题则要多得多。</w:t>
      </w:r>
    </w:p>
    <w:p>
      <w:pPr>
        <w:ind w:left="550"/>
        <w:spacing w:before="277" w:line="220" w:lineRule="auto"/>
        <w:rPr>
          <w:rFonts w:ascii="SimSun" w:hAnsi="SimSun" w:eastAsia="SimSun" w:cs="SimSun"/>
          <w:sz w:val="28"/>
          <w:szCs w:val="28"/>
        </w:rPr>
      </w:pPr>
      <w:r>
        <w:rPr>
          <w:rFonts w:ascii="SimSun" w:hAnsi="SimSun" w:eastAsia="SimSun" w:cs="SimSun"/>
          <w:sz w:val="28"/>
          <w:szCs w:val="28"/>
          <w:spacing w:val="-4"/>
        </w:rPr>
        <w:t>总的情况</w:t>
      </w:r>
    </w:p>
    <w:p>
      <w:pPr>
        <w:ind w:right="15" w:firstLine="480"/>
        <w:spacing w:before="253" w:line="223" w:lineRule="auto"/>
        <w:rPr>
          <w:rFonts w:ascii="SimSun" w:hAnsi="SimSun" w:eastAsia="SimSun" w:cs="SimSun"/>
          <w:sz w:val="24"/>
          <w:szCs w:val="24"/>
        </w:rPr>
      </w:pPr>
      <w:r>
        <w:rPr>
          <w:rFonts w:ascii="SimSun" w:hAnsi="SimSun" w:eastAsia="SimSun" w:cs="SimSun"/>
          <w:sz w:val="24"/>
          <w:szCs w:val="24"/>
          <w:spacing w:val="3"/>
        </w:rPr>
        <w:t>这两个案例研究能够代表启发式和机器学习算法的表现之间的对比吗?我们给</w:t>
      </w:r>
      <w:r>
        <w:rPr>
          <w:rFonts w:ascii="SimSun" w:hAnsi="SimSun" w:eastAsia="SimSun" w:cs="SimSun"/>
          <w:sz w:val="24"/>
          <w:szCs w:val="24"/>
          <w:spacing w:val="2"/>
        </w:rPr>
        <w:t>出了针</w:t>
      </w:r>
      <w:r>
        <w:rPr>
          <w:rFonts w:ascii="SimSun" w:hAnsi="SimSun" w:eastAsia="SimSun" w:cs="SimSun"/>
          <w:sz w:val="24"/>
          <w:szCs w:val="24"/>
        </w:rPr>
        <w:t xml:space="preserve"> </w:t>
      </w:r>
      <w:r>
        <w:rPr>
          <w:rFonts w:ascii="SimSun" w:hAnsi="SimSun" w:eastAsia="SimSun" w:cs="SimSun"/>
          <w:sz w:val="24"/>
          <w:szCs w:val="24"/>
          <w:spacing w:val="6"/>
        </w:rPr>
        <w:t>对64个真实世界的数据集(包括前几节中的两个例子)来研究快速节俭树</w:t>
      </w:r>
      <w:r>
        <w:rPr>
          <w:rFonts w:ascii="SimSun" w:hAnsi="SimSun" w:eastAsia="SimSun" w:cs="SimSun"/>
          <w:sz w:val="24"/>
          <w:szCs w:val="24"/>
          <w:spacing w:val="5"/>
        </w:rPr>
        <w:t>、计数法相对于</w:t>
      </w:r>
      <w:r>
        <w:rPr>
          <w:rFonts w:ascii="SimSun" w:hAnsi="SimSun" w:eastAsia="SimSun" w:cs="SimSun"/>
          <w:sz w:val="24"/>
          <w:szCs w:val="24"/>
        </w:rPr>
        <w:t xml:space="preserve"> </w:t>
      </w:r>
      <w:r>
        <w:rPr>
          <w:rFonts w:ascii="SimSun" w:hAnsi="SimSun" w:eastAsia="SimSun" w:cs="SimSun"/>
          <w:sz w:val="24"/>
          <w:szCs w:val="24"/>
        </w:rPr>
        <w:t>CART</w:t>
      </w:r>
      <w:r>
        <w:rPr>
          <w:rFonts w:ascii="SimSun" w:hAnsi="SimSun" w:eastAsia="SimSun" w:cs="SimSun"/>
          <w:sz w:val="24"/>
          <w:szCs w:val="24"/>
          <w:spacing w:val="69"/>
        </w:rPr>
        <w:t xml:space="preserve"> </w:t>
      </w:r>
      <w:r>
        <w:rPr>
          <w:rFonts w:ascii="SimSun" w:hAnsi="SimSun" w:eastAsia="SimSun" w:cs="SimSun"/>
          <w:sz w:val="24"/>
          <w:szCs w:val="24"/>
          <w:spacing w:val="5"/>
        </w:rPr>
        <w:t>的表现，它们包含的实例从95个到32561个(中位数904)、线索从3个到1418个</w:t>
      </w:r>
    </w:p>
    <w:p>
      <w:pPr>
        <w:ind w:firstLine="129"/>
        <w:spacing w:line="223" w:lineRule="auto"/>
        <w:rPr>
          <w:rFonts w:ascii="SimSun" w:hAnsi="SimSun" w:eastAsia="SimSun" w:cs="SimSun"/>
          <w:sz w:val="24"/>
          <w:szCs w:val="24"/>
        </w:rPr>
      </w:pPr>
      <w:r>
        <w:rPr>
          <w:rFonts w:ascii="SimSun" w:hAnsi="SimSun" w:eastAsia="SimSun" w:cs="SimSun"/>
          <w:sz w:val="24"/>
          <w:szCs w:val="24"/>
          <w:spacing w:val="3"/>
        </w:rPr>
        <w:t>(中位数19)。这些数据集来自医学、商业、法律和艺术等领域。与这些示例一样，</w:t>
      </w:r>
      <w:r>
        <w:rPr>
          <w:rFonts w:ascii="SimSun" w:hAnsi="SimSun" w:eastAsia="SimSun" w:cs="SimSun"/>
          <w:sz w:val="24"/>
          <w:szCs w:val="24"/>
          <w:spacing w:val="2"/>
        </w:rPr>
        <w:t>快速</w:t>
      </w:r>
      <w:r>
        <w:rPr>
          <w:rFonts w:ascii="SimSun" w:hAnsi="SimSun" w:eastAsia="SimSun" w:cs="SimSun"/>
          <w:sz w:val="24"/>
          <w:szCs w:val="24"/>
        </w:rPr>
        <w:t xml:space="preserve"> </w:t>
      </w:r>
      <w:r>
        <w:rPr>
          <w:rFonts w:ascii="SimSun" w:hAnsi="SimSun" w:eastAsia="SimSun" w:cs="SimSun"/>
          <w:sz w:val="24"/>
          <w:szCs w:val="24"/>
          <w:spacing w:val="-1"/>
        </w:rPr>
        <w:t>节俭树和计数法是使用最佳拟合法训练的，并且仅</w:t>
      </w:r>
      <w:r>
        <w:rPr>
          <w:rFonts w:ascii="SimSun" w:hAnsi="SimSun" w:eastAsia="SimSun" w:cs="SimSun"/>
          <w:sz w:val="24"/>
          <w:szCs w:val="24"/>
          <w:spacing w:val="-2"/>
        </w:rPr>
        <w:t>限于使用最多6条线索。</w:t>
      </w:r>
    </w:p>
    <w:p>
      <w:pPr>
        <w:ind w:right="58" w:firstLine="480"/>
        <w:spacing w:before="240" w:line="214" w:lineRule="auto"/>
        <w:rPr>
          <w:rFonts w:ascii="SimSun" w:hAnsi="SimSun" w:eastAsia="SimSun" w:cs="SimSun"/>
          <w:sz w:val="24"/>
          <w:szCs w:val="24"/>
        </w:rPr>
      </w:pPr>
      <w:r>
        <w:rPr>
          <w:rFonts w:ascii="SimSun" w:hAnsi="SimSun" w:eastAsia="SimSun" w:cs="SimSun"/>
          <w:sz w:val="24"/>
          <w:szCs w:val="24"/>
          <w:spacing w:val="2"/>
        </w:rPr>
        <w:t>图4.7中的每个点显示的是两种算法(</w:t>
      </w:r>
      <w:r>
        <w:rPr>
          <w:rFonts w:ascii="SimSun" w:hAnsi="SimSun" w:eastAsia="SimSun" w:cs="SimSun"/>
          <w:sz w:val="24"/>
          <w:szCs w:val="24"/>
        </w:rPr>
        <w:t>CART</w:t>
      </w:r>
      <w:r>
        <w:rPr>
          <w:rFonts w:ascii="SimSun" w:hAnsi="SimSun" w:eastAsia="SimSun" w:cs="SimSun"/>
          <w:sz w:val="24"/>
          <w:szCs w:val="24"/>
          <w:spacing w:val="1"/>
        </w:rPr>
        <w:t xml:space="preserve">  </w:t>
      </w:r>
      <w:r>
        <w:rPr>
          <w:rFonts w:ascii="SimSun" w:hAnsi="SimSun" w:eastAsia="SimSun" w:cs="SimSun"/>
          <w:sz w:val="24"/>
          <w:szCs w:val="24"/>
          <w:spacing w:val="2"/>
        </w:rPr>
        <w:t>和某种启发式)在64个预</w:t>
      </w:r>
      <w:r>
        <w:rPr>
          <w:rFonts w:ascii="SimSun" w:hAnsi="SimSun" w:eastAsia="SimSun" w:cs="SimSun"/>
          <w:sz w:val="24"/>
          <w:szCs w:val="24"/>
          <w:spacing w:val="1"/>
        </w:rPr>
        <w:t>测任务中某一个</w:t>
      </w:r>
      <w:r>
        <w:rPr>
          <w:rFonts w:ascii="SimSun" w:hAnsi="SimSun" w:eastAsia="SimSun" w:cs="SimSun"/>
          <w:sz w:val="24"/>
          <w:szCs w:val="24"/>
        </w:rPr>
        <w:t xml:space="preserve"> </w:t>
      </w:r>
      <w:r>
        <w:rPr>
          <w:rFonts w:ascii="SimSun" w:hAnsi="SimSun" w:eastAsia="SimSun" w:cs="SimSun"/>
          <w:sz w:val="24"/>
          <w:szCs w:val="24"/>
        </w:rPr>
        <w:t>任务上的平均平衡误差。该平均值的标准误差由十字轴表示。十</w:t>
      </w:r>
      <w:r>
        <w:rPr>
          <w:rFonts w:ascii="SimSun" w:hAnsi="SimSun" w:eastAsia="SimSun" w:cs="SimSun"/>
          <w:sz w:val="24"/>
          <w:szCs w:val="24"/>
          <w:spacing w:val="-1"/>
        </w:rPr>
        <w:t>字轴的垂直轴线显示了</w:t>
      </w:r>
    </w:p>
    <w:p>
      <w:pPr>
        <w:ind w:right="68"/>
        <w:spacing w:before="3" w:line="215" w:lineRule="auto"/>
        <w:rPr>
          <w:rFonts w:ascii="SimSun" w:hAnsi="SimSun" w:eastAsia="SimSun" w:cs="SimSun"/>
          <w:sz w:val="24"/>
          <w:szCs w:val="24"/>
        </w:rPr>
      </w:pPr>
      <w:r>
        <w:rPr>
          <w:rFonts w:ascii="SimSun" w:hAnsi="SimSun" w:eastAsia="SimSun" w:cs="SimSun"/>
          <w:sz w:val="24"/>
          <w:szCs w:val="24"/>
        </w:rPr>
        <w:t>CART</w:t>
      </w:r>
      <w:r>
        <w:rPr>
          <w:rFonts w:ascii="SimSun" w:hAnsi="SimSun" w:eastAsia="SimSun" w:cs="SimSun"/>
          <w:sz w:val="24"/>
          <w:szCs w:val="24"/>
          <w:spacing w:val="58"/>
        </w:rPr>
        <w:t xml:space="preserve"> </w:t>
      </w:r>
      <w:r>
        <w:rPr>
          <w:rFonts w:ascii="SimSun" w:hAnsi="SimSun" w:eastAsia="SimSun" w:cs="SimSun"/>
          <w:sz w:val="24"/>
          <w:szCs w:val="24"/>
          <w:spacing w:val="9"/>
        </w:rPr>
        <w:t>的两个标准误差(在平均值的每一侧),水平轴线显示了启发式的两个标准</w:t>
      </w:r>
      <w:r>
        <w:rPr>
          <w:rFonts w:ascii="SimSun" w:hAnsi="SimSun" w:eastAsia="SimSun" w:cs="SimSun"/>
          <w:sz w:val="24"/>
          <w:szCs w:val="24"/>
          <w:spacing w:val="8"/>
        </w:rPr>
        <w:t>误差。</w:t>
      </w:r>
      <w:r>
        <w:rPr>
          <w:rFonts w:ascii="SimSun" w:hAnsi="SimSun" w:eastAsia="SimSun" w:cs="SimSun"/>
          <w:sz w:val="24"/>
          <w:szCs w:val="24"/>
        </w:rPr>
        <w:t xml:space="preserve"> </w:t>
      </w:r>
      <w:r>
        <w:rPr>
          <w:rFonts w:ascii="SimSun" w:hAnsi="SimSun" w:eastAsia="SimSun" w:cs="SimSun"/>
          <w:sz w:val="24"/>
          <w:szCs w:val="24"/>
          <w:spacing w:val="-3"/>
        </w:rPr>
        <w:t>首先我们来看图4.7的左侧部分。如果点落在对角线上，那么快速节俭树和CART</w:t>
      </w:r>
      <w:r>
        <w:rPr>
          <w:rFonts w:ascii="SimSun" w:hAnsi="SimSun" w:eastAsia="SimSun" w:cs="SimSun"/>
          <w:sz w:val="24"/>
          <w:szCs w:val="24"/>
          <w:spacing w:val="66"/>
        </w:rPr>
        <w:t xml:space="preserve"> </w:t>
      </w:r>
      <w:r>
        <w:rPr>
          <w:rFonts w:ascii="SimSun" w:hAnsi="SimSun" w:eastAsia="SimSun" w:cs="SimSun"/>
          <w:sz w:val="24"/>
          <w:szCs w:val="24"/>
          <w:spacing w:val="-3"/>
        </w:rPr>
        <w:t>的平衡误</w:t>
      </w:r>
      <w:r>
        <w:rPr>
          <w:rFonts w:ascii="SimSun" w:hAnsi="SimSun" w:eastAsia="SimSun" w:cs="SimSun"/>
          <w:sz w:val="24"/>
          <w:szCs w:val="24"/>
        </w:rPr>
        <w:t xml:space="preserve"> </w:t>
      </w:r>
      <w:r>
        <w:rPr>
          <w:rFonts w:ascii="SimSun" w:hAnsi="SimSun" w:eastAsia="SimSun" w:cs="SimSun"/>
          <w:sz w:val="24"/>
          <w:szCs w:val="24"/>
        </w:rPr>
        <w:t>差是相同的；如果该点在对角线上方，则启发式的预测更</w:t>
      </w:r>
      <w:r>
        <w:rPr>
          <w:rFonts w:ascii="SimSun" w:hAnsi="SimSun" w:eastAsia="SimSun" w:cs="SimSun"/>
          <w:sz w:val="24"/>
          <w:szCs w:val="24"/>
          <w:spacing w:val="-1"/>
        </w:rPr>
        <w:t>准确；如果点低于对角线，则</w:t>
      </w:r>
    </w:p>
    <w:p>
      <w:pPr>
        <w:spacing w:before="1" w:line="216" w:lineRule="auto"/>
        <w:rPr>
          <w:rFonts w:ascii="SimSun" w:hAnsi="SimSun" w:eastAsia="SimSun" w:cs="SimSun"/>
          <w:sz w:val="24"/>
          <w:szCs w:val="24"/>
        </w:rPr>
      </w:pPr>
      <w:r>
        <w:rPr>
          <w:rFonts w:ascii="Times New Roman" w:hAnsi="Times New Roman" w:eastAsia="Times New Roman" w:cs="Times New Roman"/>
          <w:sz w:val="24"/>
          <w:szCs w:val="24"/>
        </w:rPr>
        <w:t>CART</w:t>
      </w:r>
      <w:r>
        <w:rPr>
          <w:rFonts w:ascii="SimSun" w:hAnsi="SimSun" w:eastAsia="SimSun" w:cs="SimSun"/>
          <w:sz w:val="24"/>
          <w:szCs w:val="24"/>
        </w:rPr>
        <w:t>做出了更好的预测。我们可以看到，在这64个任务中，快速节俭树的预测几乎与</w:t>
      </w:r>
    </w:p>
    <w:p>
      <w:pPr>
        <w:ind w:right="16"/>
        <w:spacing w:before="3"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CART</w:t>
      </w:r>
      <w:r>
        <w:rPr>
          <w:rFonts w:ascii="SimSun" w:hAnsi="SimSun" w:eastAsia="SimSun" w:cs="SimSun"/>
          <w:sz w:val="24"/>
          <w:szCs w:val="24"/>
          <w:spacing w:val="2"/>
        </w:rPr>
        <w:t>一样好，平均仅落后0.5个百分点。我们还可以注意到，在平衡误差较小(</w:t>
      </w:r>
      <w:r>
        <w:rPr>
          <w:rFonts w:ascii="SimSun" w:hAnsi="SimSun" w:eastAsia="SimSun" w:cs="SimSun"/>
          <w:sz w:val="24"/>
          <w:szCs w:val="24"/>
          <w:spacing w:val="1"/>
        </w:rPr>
        <w:t>平衡误差</w:t>
      </w:r>
      <w:r>
        <w:rPr>
          <w:rFonts w:ascii="SimSun" w:hAnsi="SimSun" w:eastAsia="SimSun" w:cs="SimSun"/>
          <w:sz w:val="24"/>
          <w:szCs w:val="24"/>
        </w:rPr>
        <w:t xml:space="preserve"> </w:t>
      </w:r>
      <w:r>
        <w:rPr>
          <w:rFonts w:ascii="SimSun" w:hAnsi="SimSun" w:eastAsia="SimSun" w:cs="SimSun"/>
          <w:sz w:val="24"/>
          <w:szCs w:val="24"/>
          <w:spacing w:val="5"/>
        </w:rPr>
        <w:t>&lt;0</w:t>
      </w:r>
      <w:r>
        <w:rPr>
          <w:rFonts w:ascii="SimSun" w:hAnsi="SimSun" w:eastAsia="SimSun" w:cs="SimSun"/>
          <w:sz w:val="24"/>
          <w:szCs w:val="24"/>
          <w:spacing w:val="-56"/>
        </w:rPr>
        <w:t xml:space="preserve"> </w:t>
      </w:r>
      <w:r>
        <w:rPr>
          <w:rFonts w:ascii="SimSun" w:hAnsi="SimSun" w:eastAsia="SimSun" w:cs="SimSun"/>
          <w:sz w:val="24"/>
          <w:szCs w:val="24"/>
          <w:spacing w:val="5"/>
        </w:rPr>
        <w:t>.2)的问</w:t>
      </w:r>
      <w:r>
        <w:rPr>
          <w:rFonts w:ascii="SimSun" w:hAnsi="SimSun" w:eastAsia="SimSun" w:cs="SimSun"/>
          <w:sz w:val="24"/>
          <w:szCs w:val="24"/>
          <w:u w:val="single" w:color="auto"/>
          <w:spacing w:val="5"/>
        </w:rPr>
        <w:t>题上</w:t>
      </w:r>
      <w:r>
        <w:rPr>
          <w:rFonts w:ascii="SimSun" w:hAnsi="SimSun" w:eastAsia="SimSun" w:cs="SimSun"/>
          <w:sz w:val="24"/>
          <w:szCs w:val="24"/>
          <w:spacing w:val="5"/>
        </w:rPr>
        <w:t>_—也就是简单问题上—</w:t>
      </w:r>
      <w:r>
        <w:rPr>
          <w:rFonts w:ascii="SimSun" w:hAnsi="SimSun" w:eastAsia="SimSun" w:cs="SimSun"/>
          <w:sz w:val="24"/>
          <w:szCs w:val="24"/>
          <w:spacing w:val="104"/>
        </w:rPr>
        <w:t xml:space="preserve"> </w:t>
      </w:r>
      <w:r>
        <w:rPr>
          <w:rFonts w:ascii="Times New Roman" w:hAnsi="Times New Roman" w:eastAsia="Times New Roman" w:cs="Times New Roman"/>
          <w:sz w:val="24"/>
          <w:szCs w:val="24"/>
          <w:spacing w:val="5"/>
        </w:rPr>
        <w:t>C.</w:t>
      </w:r>
      <w:r>
        <w:rPr>
          <w:rFonts w:ascii="Times New Roman" w:hAnsi="Times New Roman" w:eastAsia="Times New Roman" w:cs="Times New Roman"/>
          <w:sz w:val="24"/>
          <w:szCs w:val="24"/>
        </w:rPr>
        <w:t>ART</w:t>
      </w:r>
      <w:r>
        <w:rPr>
          <w:rFonts w:ascii="SimSun" w:hAnsi="SimSun" w:eastAsia="SimSun" w:cs="SimSun"/>
          <w:sz w:val="24"/>
          <w:szCs w:val="24"/>
          <w:spacing w:val="5"/>
        </w:rPr>
        <w:t>小有优势，而当平衡误差较大时——也</w:t>
      </w:r>
      <w:r>
        <w:rPr>
          <w:rFonts w:ascii="SimSun" w:hAnsi="SimSun" w:eastAsia="SimSun" w:cs="SimSun"/>
          <w:sz w:val="24"/>
          <w:szCs w:val="24"/>
        </w:rPr>
        <w:t xml:space="preserve"> </w:t>
      </w:r>
      <w:r>
        <w:rPr>
          <w:rFonts w:ascii="SimSun" w:hAnsi="SimSun" w:eastAsia="SimSun" w:cs="SimSun"/>
          <w:sz w:val="24"/>
          <w:szCs w:val="24"/>
        </w:rPr>
        <w:t>就是对于更难的问题上，快速节俭树小有优势。当我们在相同</w:t>
      </w:r>
      <w:r>
        <w:rPr>
          <w:rFonts w:ascii="SimSun" w:hAnsi="SimSun" w:eastAsia="SimSun" w:cs="SimSun"/>
          <w:sz w:val="24"/>
          <w:szCs w:val="24"/>
          <w:spacing w:val="-1"/>
        </w:rPr>
        <w:t>的这64项任务上将计数法与</w:t>
      </w:r>
      <w:r>
        <w:rPr>
          <w:rFonts w:ascii="SimSun" w:hAnsi="SimSun" w:eastAsia="SimSun" w:cs="SimSun"/>
          <w:sz w:val="24"/>
          <w:szCs w:val="24"/>
        </w:rPr>
        <w:t xml:space="preserve"> </w:t>
      </w:r>
      <w:r>
        <w:rPr>
          <w:rFonts w:ascii="Times New Roman" w:hAnsi="Times New Roman" w:eastAsia="Times New Roman" w:cs="Times New Roman"/>
          <w:sz w:val="24"/>
          <w:szCs w:val="24"/>
        </w:rPr>
        <w:t>CART</w:t>
      </w:r>
      <w:r>
        <w:rPr>
          <w:rFonts w:ascii="SimSun" w:hAnsi="SimSun" w:eastAsia="SimSun" w:cs="SimSun"/>
          <w:sz w:val="24"/>
          <w:szCs w:val="24"/>
          <w:spacing w:val="5"/>
        </w:rPr>
        <w:t>进行比较时，结果与此相似(图4.7的右侧部分)。</w:t>
      </w:r>
      <w:r>
        <w:rPr>
          <w:rFonts w:ascii="Times New Roman" w:hAnsi="Times New Roman" w:eastAsia="Times New Roman" w:cs="Times New Roman"/>
          <w:sz w:val="24"/>
          <w:szCs w:val="24"/>
          <w:color w:val="2020E0"/>
          <w:spacing w:val="5"/>
        </w:rPr>
        <w:t>57</w:t>
      </w:r>
    </w:p>
    <w:p>
      <w:pPr>
        <w:spacing w:line="239" w:lineRule="auto"/>
        <w:sectPr>
          <w:pgSz w:w="12240" w:h="15840"/>
          <w:pgMar w:top="400" w:right="1450" w:bottom="400" w:left="1419" w:header="0" w:footer="0" w:gutter="0"/>
        </w:sectPr>
        <w:rPr>
          <w:rFonts w:ascii="Times New Roman" w:hAnsi="Times New Roman" w:eastAsia="Times New Roman" w:cs="Times New Roman"/>
          <w:sz w:val="24"/>
          <w:szCs w:val="24"/>
        </w:rPr>
      </w:pPr>
    </w:p>
    <w:p>
      <w:pPr>
        <w:spacing w:before="3"/>
        <w:rPr/>
      </w:pPr>
      <w:r>
        <mc:AlternateContent xmlns:mc="http://schemas.openxmlformats.org/markup-compatibility/2006">
          <mc:Choice Requires="wps">
            <w:drawing>
              <wp:anchor distT="0" distB="0" distL="0" distR="0" simplePos="0" relativeHeight="251931648" behindDoc="0" locked="0" layoutInCell="0" allowOverlap="1">
                <wp:simplePos x="0" y="0"/>
                <wp:positionH relativeFrom="page">
                  <wp:posOffset>3553071</wp:posOffset>
                </wp:positionH>
                <wp:positionV relativeFrom="page">
                  <wp:posOffset>1717517</wp:posOffset>
                </wp:positionV>
                <wp:extent cx="1397635" cy="209550"/>
                <wp:effectExtent l="0" t="0" r="0" b="0"/>
                <wp:wrapNone/>
                <wp:docPr id="62" name="TextBox 62"/>
                <wp:cNvGraphicFramePr/>
                <a:graphic>
                  <a:graphicData uri="http://schemas.microsoft.com/office/word/2010/wordprocessingShape">
                    <wps:wsp>
                      <wps:cNvPr id="62" name="TextBox 62"/>
                      <wps:cNvSpPr txBox="1"/>
                      <wps:spPr>
                        <a:xfrm rot="16200000">
                          <a:off x="3553071" y="1717517"/>
                          <a:ext cx="1397635"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89" w:lineRule="exact"/>
                              <w:rPr>
                                <w:rFonts w:ascii="SimSun" w:hAnsi="SimSun" w:eastAsia="SimSun" w:cs="SimSun"/>
                                <w:sz w:val="9"/>
                                <w:szCs w:val="9"/>
                              </w:rPr>
                            </w:pPr>
                            <w:r>
                              <w:rPr>
                                <w:rFonts w:ascii="SimSun" w:hAnsi="SimSun" w:eastAsia="SimSun" w:cs="SimSun"/>
                                <w:sz w:val="20"/>
                                <w:szCs w:val="20"/>
                                <w:em w:val="dot"/>
                                <w:spacing w:val="-18"/>
                                <w:w w:val="88"/>
                                <w:position w:val="3"/>
                              </w:rPr>
                              <w:t>0</w:t>
                            </w:r>
                            <w:r>
                              <w:rPr>
                                <w:rFonts w:ascii="SimSun" w:hAnsi="SimSun" w:eastAsia="SimSun" w:cs="SimSun"/>
                                <w:sz w:val="20"/>
                                <w:szCs w:val="20"/>
                                <w:spacing w:val="10"/>
                                <w:position w:val="3"/>
                              </w:rPr>
                              <w:t xml:space="preserve"> </w:t>
                            </w:r>
                            <w:r>
                              <w:rPr>
                                <w:rFonts w:ascii="SimSun" w:hAnsi="SimSun" w:eastAsia="SimSun" w:cs="SimSun"/>
                                <w:sz w:val="20"/>
                                <w:szCs w:val="20"/>
                                <w:em w:val="dot"/>
                                <w:spacing w:val="-18"/>
                                <w:w w:val="88"/>
                                <w:position w:val="3"/>
                              </w:rPr>
                              <w:t>2</w:t>
                            </w:r>
                            <w:r>
                              <w:rPr>
                                <w:rFonts w:ascii="SimSun" w:hAnsi="SimSun" w:eastAsia="SimSun" w:cs="SimSun"/>
                                <w:sz w:val="20"/>
                                <w:szCs w:val="20"/>
                                <w:spacing w:val="4"/>
                                <w:position w:val="3"/>
                              </w:rPr>
                              <w:t xml:space="preserve">          </w:t>
                            </w:r>
                            <w:r>
                              <w:rPr>
                                <w:rFonts w:ascii="SimSun" w:hAnsi="SimSun" w:eastAsia="SimSun" w:cs="SimSun"/>
                                <w:sz w:val="29"/>
                                <w:szCs w:val="29"/>
                                <w:em w:val="dot"/>
                                <w:spacing w:val="-18"/>
                                <w:w w:val="88"/>
                                <w:position w:val="3"/>
                              </w:rPr>
                              <w:t>0</w:t>
                            </w:r>
                            <w:r>
                              <w:rPr>
                                <w:rFonts w:ascii="SimSun" w:hAnsi="SimSun" w:eastAsia="SimSun" w:cs="SimSun"/>
                                <w:sz w:val="29"/>
                                <w:szCs w:val="29"/>
                                <w:spacing w:val="-30"/>
                                <w:position w:val="3"/>
                              </w:rPr>
                              <w:t xml:space="preserve"> </w:t>
                            </w:r>
                            <w:r>
                              <w:rPr>
                                <w:rFonts w:ascii="SimSun" w:hAnsi="SimSun" w:eastAsia="SimSun" w:cs="SimSun"/>
                                <w:sz w:val="29"/>
                                <w:szCs w:val="29"/>
                                <w:em w:val="dot"/>
                                <w:spacing w:val="-18"/>
                                <w:w w:val="88"/>
                                <w:position w:val="3"/>
                              </w:rPr>
                              <w:t>4</w:t>
                            </w:r>
                            <w:r>
                              <w:rPr>
                                <w:rFonts w:ascii="SimSun" w:hAnsi="SimSun" w:eastAsia="SimSun" w:cs="SimSun"/>
                                <w:sz w:val="29"/>
                                <w:szCs w:val="29"/>
                                <w:spacing w:val="56"/>
                                <w:position w:val="3"/>
                              </w:rPr>
                              <w:t xml:space="preserve">  </w:t>
                            </w:r>
                            <w:r>
                              <w:rPr>
                                <w:rFonts w:ascii="SimSun" w:hAnsi="SimSun" w:eastAsia="SimSun" w:cs="SimSun"/>
                                <w:sz w:val="9"/>
                                <w:szCs w:val="9"/>
                                <w:em w:val="dot"/>
                                <w:spacing w:val="-1"/>
                                <w:position w:val="3"/>
                              </w:rPr>
                              <w:t>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2" style="position:absolute;margin-left:279.769pt;margin-top:135.238pt;mso-position-vertical-relative:page;mso-position-horizontal-relative:page;width:110.05pt;height:16.5pt;z-index:251931648;rotation:270;" o:allowincell="f" filled="false" stroked="false" type="#_x0000_t202">
                <v:fill on="false"/>
                <v:stroke on="false"/>
                <v:path/>
                <v:imagedata o:title=""/>
                <o:lock v:ext="edit" aspectratio="false"/>
                <v:textbox inset="0mm,0mm,0mm,0mm">
                  <w:txbxContent>
                    <w:p>
                      <w:pPr>
                        <w:ind w:left="20"/>
                        <w:spacing w:before="20" w:line="289" w:lineRule="exact"/>
                        <w:rPr>
                          <w:rFonts w:ascii="SimSun" w:hAnsi="SimSun" w:eastAsia="SimSun" w:cs="SimSun"/>
                          <w:sz w:val="9"/>
                          <w:szCs w:val="9"/>
                        </w:rPr>
                      </w:pPr>
                      <w:r>
                        <w:rPr>
                          <w:rFonts w:ascii="SimSun" w:hAnsi="SimSun" w:eastAsia="SimSun" w:cs="SimSun"/>
                          <w:sz w:val="20"/>
                          <w:szCs w:val="20"/>
                          <w:em w:val="dot"/>
                          <w:spacing w:val="-18"/>
                          <w:w w:val="88"/>
                          <w:position w:val="3"/>
                        </w:rPr>
                        <w:t>0</w:t>
                      </w:r>
                      <w:r>
                        <w:rPr>
                          <w:rFonts w:ascii="SimSun" w:hAnsi="SimSun" w:eastAsia="SimSun" w:cs="SimSun"/>
                          <w:sz w:val="20"/>
                          <w:szCs w:val="20"/>
                          <w:spacing w:val="10"/>
                          <w:position w:val="3"/>
                        </w:rPr>
                        <w:t xml:space="preserve"> </w:t>
                      </w:r>
                      <w:r>
                        <w:rPr>
                          <w:rFonts w:ascii="SimSun" w:hAnsi="SimSun" w:eastAsia="SimSun" w:cs="SimSun"/>
                          <w:sz w:val="20"/>
                          <w:szCs w:val="20"/>
                          <w:em w:val="dot"/>
                          <w:spacing w:val="-18"/>
                          <w:w w:val="88"/>
                          <w:position w:val="3"/>
                        </w:rPr>
                        <w:t>2</w:t>
                      </w:r>
                      <w:r>
                        <w:rPr>
                          <w:rFonts w:ascii="SimSun" w:hAnsi="SimSun" w:eastAsia="SimSun" w:cs="SimSun"/>
                          <w:sz w:val="20"/>
                          <w:szCs w:val="20"/>
                          <w:spacing w:val="4"/>
                          <w:position w:val="3"/>
                        </w:rPr>
                        <w:t xml:space="preserve">          </w:t>
                      </w:r>
                      <w:r>
                        <w:rPr>
                          <w:rFonts w:ascii="SimSun" w:hAnsi="SimSun" w:eastAsia="SimSun" w:cs="SimSun"/>
                          <w:sz w:val="29"/>
                          <w:szCs w:val="29"/>
                          <w:em w:val="dot"/>
                          <w:spacing w:val="-18"/>
                          <w:w w:val="88"/>
                          <w:position w:val="3"/>
                        </w:rPr>
                        <w:t>0</w:t>
                      </w:r>
                      <w:r>
                        <w:rPr>
                          <w:rFonts w:ascii="SimSun" w:hAnsi="SimSun" w:eastAsia="SimSun" w:cs="SimSun"/>
                          <w:sz w:val="29"/>
                          <w:szCs w:val="29"/>
                          <w:spacing w:val="-30"/>
                          <w:position w:val="3"/>
                        </w:rPr>
                        <w:t xml:space="preserve"> </w:t>
                      </w:r>
                      <w:r>
                        <w:rPr>
                          <w:rFonts w:ascii="SimSun" w:hAnsi="SimSun" w:eastAsia="SimSun" w:cs="SimSun"/>
                          <w:sz w:val="29"/>
                          <w:szCs w:val="29"/>
                          <w:em w:val="dot"/>
                          <w:spacing w:val="-18"/>
                          <w:w w:val="88"/>
                          <w:position w:val="3"/>
                        </w:rPr>
                        <w:t>4</w:t>
                      </w:r>
                      <w:r>
                        <w:rPr>
                          <w:rFonts w:ascii="SimSun" w:hAnsi="SimSun" w:eastAsia="SimSun" w:cs="SimSun"/>
                          <w:sz w:val="29"/>
                          <w:szCs w:val="29"/>
                          <w:spacing w:val="56"/>
                          <w:position w:val="3"/>
                        </w:rPr>
                        <w:t xml:space="preserve">  </w:t>
                      </w:r>
                      <w:r>
                        <w:rPr>
                          <w:rFonts w:ascii="SimSun" w:hAnsi="SimSun" w:eastAsia="SimSun" w:cs="SimSun"/>
                          <w:sz w:val="9"/>
                          <w:szCs w:val="9"/>
                          <w:em w:val="dot"/>
                          <w:spacing w:val="-1"/>
                          <w:position w:val="3"/>
                        </w:rPr>
                        <w:t>0.5</w:t>
                      </w:r>
                    </w:p>
                  </w:txbxContent>
                </v:textbox>
              </v:shape>
            </w:pict>
          </mc:Fallback>
        </mc:AlternateContent>
      </w:r>
      <w:r/>
    </w:p>
    <w:p>
      <w:pPr>
        <w:spacing w:before="3"/>
        <w:rPr/>
      </w:pPr>
      <w:r/>
    </w:p>
    <w:p>
      <w:pPr>
        <w:spacing w:before="2"/>
        <w:rPr/>
      </w:pPr>
      <w:r/>
    </w:p>
    <w:p>
      <w:pPr>
        <w:spacing w:before="2"/>
        <w:rPr/>
      </w:pPr>
      <w:r/>
    </w:p>
    <w:p>
      <w:pPr>
        <w:spacing w:before="2"/>
        <w:rPr/>
      </w:pPr>
      <w:r/>
    </w:p>
    <w:tbl>
      <w:tblPr>
        <w:tblStyle w:val="TableNormal"/>
        <w:tblW w:w="8903" w:type="dxa"/>
        <w:tblInd w:w="336" w:type="dxa"/>
        <w:tblLayout w:type="fixed"/>
      </w:tblPr>
      <w:tblGrid>
        <w:gridCol w:w="110"/>
        <w:gridCol w:w="4560"/>
        <w:gridCol w:w="4233"/>
      </w:tblGrid>
      <w:tr>
        <w:trPr>
          <w:trHeight w:val="4110" w:hRule="atLeast"/>
        </w:trPr>
        <w:tc>
          <w:tcPr>
            <w:tcW w:w="110" w:type="dxa"/>
            <w:vAlign w:val="top"/>
            <w:textDirection w:val="tbRlV"/>
          </w:tcPr>
          <w:p>
            <w:pPr>
              <w:ind w:left="1827"/>
              <w:spacing w:before="73" w:line="165" w:lineRule="auto"/>
              <w:rPr>
                <w:rFonts w:ascii="SimSun" w:hAnsi="SimSun" w:eastAsia="SimSun" w:cs="SimSun"/>
                <w:sz w:val="4"/>
                <w:szCs w:val="4"/>
              </w:rPr>
            </w:pPr>
            <w:r>
              <w:pict>
                <v:shape id="_x0000_s304" style="position:absolute;margin-left:-6.9303pt;margin-top:100.101pt;mso-position-vertical-relative:text;mso-position-horizontal-relative:text;width:2.9pt;height:4pt;z-index:251958272;"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10"/>
                            <w:w w:val="150"/>
                          </w:rPr>
                          <w:t>:</w:t>
                        </w:r>
                      </w:p>
                    </w:txbxContent>
                  </v:textbox>
                </v:shape>
              </w:pict>
            </w:r>
            <w:r>
              <w:pict>
                <v:shape id="_x0000_s306" style="position:absolute;margin-left:-6.60174pt;margin-top:129.336pt;mso-position-vertical-relative:text;mso-position-horizontal-relative:text;width:3.45pt;height:3.75pt;z-index:251955200;" filled="false" stroked="false" type="#_x0000_t202">
                  <v:fill on="false"/>
                  <v:stroke on="false"/>
                  <v:path/>
                  <v:imagedata o:title=""/>
                  <o:lock v:ext="edit" aspectratio="false"/>
                  <v:textbox inset="0mm,0mm,0mm,0mm" style="layout-flow:vertical-ideographic;">
                    <w:txbxContent>
                      <w:p>
                        <w:pPr>
                          <w:ind w:left="20"/>
                          <w:spacing w:before="20" w:line="28" w:lineRule="exact"/>
                          <w:rPr>
                            <w:rFonts w:ascii="SimSun" w:hAnsi="SimSun" w:eastAsia="SimSun" w:cs="SimSun"/>
                            <w:sz w:val="4"/>
                            <w:szCs w:val="4"/>
                          </w:rPr>
                        </w:pPr>
                        <w:r>
                          <w:rPr>
                            <w:rFonts w:ascii="SimSun" w:hAnsi="SimSun" w:eastAsia="SimSun" w:cs="SimSun"/>
                            <w:sz w:val="4"/>
                            <w:szCs w:val="4"/>
                            <w:spacing w:val="9"/>
                            <w:w w:val="127"/>
                            <w:position w:val="-1"/>
                          </w:rPr>
                          <w:t>2</w:t>
                        </w:r>
                      </w:p>
                    </w:txbxContent>
                  </v:textbox>
                </v:shape>
              </w:pict>
            </w:r>
            <w:r>
              <w:pict>
                <v:shape id="_x0000_s308" style="position:absolute;margin-left:-6.41461pt;margin-top:158.571pt;mso-position-vertical-relative:text;mso-position-horizontal-relative:text;width:2.95pt;height:3.95pt;z-index:251953152;" filled="false" stroked="false" type="#_x0000_t202">
                  <v:fill on="false"/>
                  <v:stroke on="false"/>
                  <v:path/>
                  <v:imagedata o:title=""/>
                  <o:lock v:ext="edit" aspectratio="false"/>
                  <v:textbox inset="0mm,0mm,0mm,0mm" style="layout-flow:vertical-ideographic;">
                    <w:txbxContent>
                      <w:p>
                        <w:pPr>
                          <w:ind w:left="20"/>
                          <w:spacing w:before="20" w:line="18" w:lineRule="exact"/>
                          <w:rPr>
                            <w:rFonts w:ascii="SimSun" w:hAnsi="SimSun" w:eastAsia="SimSun" w:cs="SimSun"/>
                            <w:sz w:val="4"/>
                            <w:szCs w:val="4"/>
                          </w:rPr>
                        </w:pPr>
                        <w:r>
                          <w:rPr>
                            <w:rFonts w:ascii="SimSun" w:hAnsi="SimSun" w:eastAsia="SimSun" w:cs="SimSun"/>
                            <w:sz w:val="4"/>
                            <w:szCs w:val="4"/>
                            <w:spacing w:val="10"/>
                            <w:w w:val="142"/>
                          </w:rPr>
                          <w:t>)</w:t>
                        </w:r>
                      </w:p>
                    </w:txbxContent>
                  </v:textbox>
                </v:shape>
              </w:pict>
            </w:r>
            <w:r>
              <w:pict>
                <v:shape id="_x0000_s310" style="position:absolute;margin-left:-5.98024pt;margin-top:139.081pt;mso-position-vertical-relative:text;mso-position-horizontal-relative:text;width:2.85pt;height:3.75pt;z-index:251948032;" filled="false" stroked="false" type="#_x0000_t202">
                  <v:fill on="false"/>
                  <v:stroke on="false"/>
                  <v:path/>
                  <v:imagedata o:title=""/>
                  <o:lock v:ext="edit" aspectratio="false"/>
                  <v:textbox inset="0mm,0mm,0mm,0mm" style="layout-flow:vertical-ideographic;">
                    <w:txbxContent>
                      <w:p>
                        <w:pPr>
                          <w:ind w:left="20"/>
                          <w:spacing w:before="20" w:line="16" w:lineRule="exact"/>
                          <w:rPr>
                            <w:rFonts w:ascii="SimSun" w:hAnsi="SimSun" w:eastAsia="SimSun" w:cs="SimSun"/>
                            <w:sz w:val="4"/>
                            <w:szCs w:val="4"/>
                          </w:rPr>
                        </w:pPr>
                        <w:r>
                          <w:rPr>
                            <w:rFonts w:ascii="SimSun" w:hAnsi="SimSun" w:eastAsia="SimSun" w:cs="SimSun"/>
                            <w:sz w:val="4"/>
                            <w:szCs w:val="4"/>
                            <w:spacing w:val="9"/>
                            <w:w w:val="129"/>
                          </w:rPr>
                          <w:t>0</w:t>
                        </w:r>
                      </w:p>
                    </w:txbxContent>
                  </v:textbox>
                </v:shape>
              </w:pict>
            </w:r>
            <w:r>
              <w:pict>
                <v:shape id="_x0000_s312" style="position:absolute;margin-left:-5.64424pt;margin-top:61.1207pt;mso-position-vertical-relative:text;mso-position-horizontal-relative:text;width:2.5pt;height:3.95pt;z-index:251952128;" filled="false" stroked="false" type="#_x0000_t202">
                  <v:fill on="false"/>
                  <v:stroke on="false"/>
                  <v:path/>
                  <v:imagedata o:title=""/>
                  <o:lock v:ext="edit" aspectratio="false"/>
                  <v:textbox inset="0mm,0mm,0mm,0mm" style="layout-flow:vertical-ideographic;">
                    <w:txbxContent>
                      <w:p>
                        <w:pPr>
                          <w:ind w:left="20"/>
                          <w:spacing w:before="20" w:line="9" w:lineRule="exact"/>
                          <w:rPr>
                            <w:rFonts w:ascii="SimSun" w:hAnsi="SimSun" w:eastAsia="SimSun" w:cs="SimSun"/>
                            <w:sz w:val="4"/>
                            <w:szCs w:val="4"/>
                          </w:rPr>
                        </w:pPr>
                        <w:r>
                          <w:rPr>
                            <w:rFonts w:ascii="SimSun" w:hAnsi="SimSun" w:eastAsia="SimSun" w:cs="SimSun"/>
                            <w:sz w:val="4"/>
                            <w:szCs w:val="4"/>
                            <w:spacing w:val="10"/>
                            <w:w w:val="142"/>
                          </w:rPr>
                          <w:t>(</w:t>
                        </w:r>
                      </w:p>
                    </w:txbxContent>
                  </v:textbox>
                </v:shape>
              </w:pict>
            </w:r>
            <w:r>
              <w:pict>
                <v:shape id="_x0000_s314" style="position:absolute;margin-left:-6.62611pt;margin-top:22.1407pt;mso-position-vertical-relative:text;mso-position-horizontal-relative:text;width:3.5pt;height:3.75pt;z-index:251954176;" filled="false" stroked="false" type="#_x0000_t202">
                  <v:fill on="false"/>
                  <v:stroke on="false"/>
                  <v:path/>
                  <v:imagedata o:title=""/>
                  <o:lock v:ext="edit" aspectratio="false"/>
                  <v:textbox inset="0mm,0mm,0mm,0mm" style="layout-flow:vertical-ideographic;">
                    <w:txbxContent>
                      <w:p>
                        <w:pPr>
                          <w:ind w:left="20"/>
                          <w:spacing w:before="20" w:line="29" w:lineRule="exact"/>
                          <w:rPr>
                            <w:rFonts w:ascii="SimSun" w:hAnsi="SimSun" w:eastAsia="SimSun" w:cs="SimSun"/>
                            <w:sz w:val="4"/>
                            <w:szCs w:val="4"/>
                          </w:rPr>
                        </w:pPr>
                        <w:r>
                          <w:rPr>
                            <w:rFonts w:ascii="SimSun" w:hAnsi="SimSun" w:eastAsia="SimSun" w:cs="SimSun"/>
                            <w:sz w:val="4"/>
                            <w:szCs w:val="4"/>
                            <w:spacing w:val="9"/>
                            <w:w w:val="129"/>
                            <w:position w:val="-1"/>
                          </w:rPr>
                          <w:t>C</w:t>
                        </w:r>
                      </w:p>
                    </w:txbxContent>
                  </v:textbox>
                </v:shape>
              </w:pict>
            </w:r>
            <w:r>
              <w:pict>
                <v:shape id="_x0000_s316" style="position:absolute;margin-left:-6.03424pt;margin-top:109.846pt;mso-position-vertical-relative:text;mso-position-horizontal-relative:text;width:2.9pt;height:3.75pt;z-index:251959296;"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9"/>
                          </w:rPr>
                          <w:t>0</w:t>
                        </w:r>
                      </w:p>
                    </w:txbxContent>
                  </v:textbox>
                </v:shape>
              </w:pict>
            </w:r>
            <w:r>
              <w:pict>
                <v:shape id="_x0000_s318" style="position:absolute;margin-left:-6.00424pt;margin-top:148.826pt;mso-position-vertical-relative:text;mso-position-horizontal-relative:text;width:2.9pt;height:3.75pt;z-index:251957248;"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4</w:t>
                        </w:r>
                      </w:p>
                    </w:txbxContent>
                  </v:textbox>
                </v:shape>
              </w:pict>
            </w:r>
            <w:r>
              <w:pict>
                <v:shape id="_x0000_s320" style="position:absolute;margin-left:-6.02024pt;margin-top:51.3757pt;mso-position-vertical-relative:text;mso-position-horizontal-relative:text;width:2.9pt;height:3.75pt;z-index:251951104;"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T</w:t>
                        </w:r>
                      </w:p>
                    </w:txbxContent>
                  </v:textbox>
                </v:shape>
              </w:pict>
            </w:r>
            <w:r>
              <w:pict>
                <v:shape id="_x0000_s322" style="position:absolute;margin-left:-6.01225pt;margin-top:41.6307pt;mso-position-vertical-relative:text;mso-position-horizontal-relative:text;width:2.9pt;height:3.75pt;z-index:251950080;"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R</w:t>
                        </w:r>
                      </w:p>
                    </w:txbxContent>
                  </v:textbox>
                </v:shape>
              </w:pict>
            </w:r>
            <w:r>
              <w:pict>
                <v:shape id="_x0000_s324" style="position:absolute;margin-left:-6.05825pt;margin-top:31.8857pt;mso-position-vertical-relative:text;mso-position-horizontal-relative:text;width:2.95pt;height:3.75pt;z-index:251956224;" filled="false" stroked="false" type="#_x0000_t202">
                  <v:fill on="false"/>
                  <v:stroke on="false"/>
                  <v:path/>
                  <v:imagedata o:title=""/>
                  <o:lock v:ext="edit" aspectratio="false"/>
                  <v:textbox inset="0mm,0mm,0mm,0mm" style="layout-flow:vertical-ideographic;">
                    <w:txbxContent>
                      <w:p>
                        <w:pPr>
                          <w:ind w:left="20"/>
                          <w:spacing w:before="20" w:line="18" w:lineRule="exact"/>
                          <w:rPr>
                            <w:rFonts w:ascii="SimSun" w:hAnsi="SimSun" w:eastAsia="SimSun" w:cs="SimSun"/>
                            <w:sz w:val="4"/>
                            <w:szCs w:val="4"/>
                          </w:rPr>
                        </w:pPr>
                        <w:r>
                          <w:rPr>
                            <w:rFonts w:ascii="SimSun" w:hAnsi="SimSun" w:eastAsia="SimSun" w:cs="SimSun"/>
                            <w:sz w:val="4"/>
                            <w:szCs w:val="4"/>
                            <w:spacing w:val="9"/>
                            <w:w w:val="127"/>
                          </w:rPr>
                          <w:t>A</w:t>
                        </w:r>
                      </w:p>
                    </w:txbxContent>
                  </v:textbox>
                </v:shape>
              </w:pict>
            </w:r>
            <w:r>
              <w:pict>
                <v:shape id="_x0000_s326" style="position:absolute;margin-left:-6.48825pt;margin-top:80.6107pt;mso-position-vertical-relative:text;mso-position-horizontal-relative:text;width:3.8pt;height:4pt;z-index:251949056;" filled="false" stroked="false" type="#_x0000_t202">
                  <v:fill on="false"/>
                  <v:stroke on="false"/>
                  <v:path/>
                  <v:imagedata o:title=""/>
                  <o:lock v:ext="edit" aspectratio="false"/>
                  <v:textbox inset="0mm,0mm,0mm,0mm" style="layout-flow:vertical-ideographic;">
                    <w:txbxContent>
                      <w:p>
                        <w:pPr>
                          <w:ind w:left="20"/>
                          <w:spacing w:before="19" w:line="160" w:lineRule="auto"/>
                          <w:rPr>
                            <w:rFonts w:ascii="SimSun" w:hAnsi="SimSun" w:eastAsia="SimSun" w:cs="SimSun"/>
                            <w:sz w:val="4"/>
                            <w:szCs w:val="4"/>
                          </w:rPr>
                        </w:pPr>
                        <w:r>
                          <w:rPr>
                            <w:rFonts w:ascii="SimSun" w:hAnsi="SimSun" w:eastAsia="SimSun" w:cs="SimSun"/>
                            <w:sz w:val="4"/>
                            <w:szCs w:val="4"/>
                          </w:rPr>
                          <w:t>均</w:t>
                        </w:r>
                      </w:p>
                    </w:txbxContent>
                  </v:textbox>
                </v:shape>
              </w:pict>
            </w:r>
            <w:r>
              <w:pict>
                <v:shape id="_x0000_s328" style="position:absolute;margin-left:-6.50424pt;margin-top:70.8657pt;mso-position-vertical-relative:text;mso-position-horizontal-relative:text;width:3.85pt;height:4pt;z-index:251944960;" filled="false" stroked="false" type="#_x0000_t202">
                  <v:fill on="false"/>
                  <v:stroke on="false"/>
                  <v:path/>
                  <v:imagedata o:title=""/>
                  <o:lock v:ext="edit" aspectratio="false"/>
                  <v:textbox inset="0mm,0mm,0mm,0mm" style="layout-flow:vertical-ideographic;">
                    <w:txbxContent>
                      <w:p>
                        <w:pPr>
                          <w:ind w:left="20"/>
                          <w:spacing w:before="19" w:line="165" w:lineRule="auto"/>
                          <w:rPr>
                            <w:rFonts w:ascii="SimSun" w:hAnsi="SimSun" w:eastAsia="SimSun" w:cs="SimSun"/>
                            <w:sz w:val="4"/>
                            <w:szCs w:val="4"/>
                          </w:rPr>
                        </w:pPr>
                        <w:r>
                          <w:rPr>
                            <w:rFonts w:ascii="SimSun" w:hAnsi="SimSun" w:eastAsia="SimSun" w:cs="SimSun"/>
                            <w:sz w:val="4"/>
                            <w:szCs w:val="4"/>
                          </w:rPr>
                          <w:t>平</w:t>
                        </w:r>
                      </w:p>
                    </w:txbxContent>
                  </v:textbox>
                </v:shape>
              </w:pict>
            </w:r>
            <w:r>
              <w:drawing>
                <wp:anchor distT="0" distB="0" distL="0" distR="0" simplePos="0" relativeHeight="251933696" behindDoc="0" locked="0" layoutInCell="1" allowOverlap="1">
                  <wp:simplePos x="0" y="0"/>
                  <wp:positionH relativeFrom="rightMargin">
                    <wp:posOffset>-64388</wp:posOffset>
                  </wp:positionH>
                  <wp:positionV relativeFrom="topMargin">
                    <wp:posOffset>1531501</wp:posOffset>
                  </wp:positionV>
                  <wp:extent cx="6350" cy="22250"/>
                  <wp:effectExtent l="0" t="0" r="0" b="0"/>
                  <wp:wrapNone/>
                  <wp:docPr id="64" name="IM 64"/>
                  <wp:cNvGraphicFramePr/>
                  <a:graphic>
                    <a:graphicData uri="http://schemas.openxmlformats.org/drawingml/2006/picture">
                      <pic:pic>
                        <pic:nvPicPr>
                          <pic:cNvPr id="64" name="IM 64"/>
                          <pic:cNvPicPr/>
                        </pic:nvPicPr>
                        <pic:blipFill>
                          <a:blip r:embed="rId69"/>
                          <a:stretch>
                            <a:fillRect/>
                          </a:stretch>
                        </pic:blipFill>
                        <pic:spPr>
                          <a:xfrm rot="0">
                            <a:off x="0" y="0"/>
                            <a:ext cx="6350" cy="22250"/>
                          </a:xfrm>
                          <a:prstGeom prst="rect">
                            <a:avLst/>
                          </a:prstGeom>
                        </pic:spPr>
                      </pic:pic>
                    </a:graphicData>
                  </a:graphic>
                </wp:anchor>
              </w:drawing>
            </w:r>
            <w:r>
              <w:rPr>
                <w:rFonts w:ascii="SimSun" w:hAnsi="SimSun" w:eastAsia="SimSun" w:cs="SimSun"/>
                <w:sz w:val="4"/>
                <w:szCs w:val="4"/>
              </w:rPr>
              <w:t>值</w:t>
            </w:r>
          </w:p>
        </w:tc>
        <w:tc>
          <w:tcPr>
            <w:tcW w:w="4560" w:type="dxa"/>
            <w:vAlign w:val="top"/>
            <w:textDirection w:val="tbRlV"/>
          </w:tcPr>
          <w:p>
            <w:pPr>
              <w:ind w:left="1722"/>
              <w:spacing w:before="33" w:line="165" w:lineRule="auto"/>
              <w:rPr>
                <w:rFonts w:ascii="SimSun" w:hAnsi="SimSun" w:eastAsia="SimSun" w:cs="SimSun"/>
                <w:sz w:val="4"/>
                <w:szCs w:val="4"/>
              </w:rPr>
            </w:pPr>
            <w:r>
              <w:pict>
                <v:shape id="_x0000_s330" style="position:absolute;margin-left:-4.94584pt;margin-top:95.6147pt;mso-position-vertical-relative:text;mso-position-horizontal-relative:text;width:2.9pt;height:4pt;z-index:251942912;"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10"/>
                            <w:w w:val="150"/>
                          </w:rPr>
                          <w:t>:</w:t>
                        </w:r>
                      </w:p>
                    </w:txbxContent>
                  </v:textbox>
                </v:shape>
              </w:pict>
            </w:r>
            <w:r>
              <w:pict>
                <v:shape id="_x0000_s332" style="position:absolute;margin-left:-4.61729pt;margin-top:127.097pt;mso-position-vertical-relative:text;mso-position-horizontal-relative:text;width:3.45pt;height:3.75pt;z-index:251941888;" filled="false" stroked="false" type="#_x0000_t202">
                  <v:fill on="false"/>
                  <v:stroke on="false"/>
                  <v:path/>
                  <v:imagedata o:title=""/>
                  <o:lock v:ext="edit" aspectratio="false"/>
                  <v:textbox inset="0mm,0mm,0mm,0mm" style="layout-flow:vertical-ideographic;">
                    <w:txbxContent>
                      <w:p>
                        <w:pPr>
                          <w:ind w:left="20"/>
                          <w:spacing w:before="20" w:line="28" w:lineRule="exact"/>
                          <w:rPr>
                            <w:rFonts w:ascii="SimSun" w:hAnsi="SimSun" w:eastAsia="SimSun" w:cs="SimSun"/>
                            <w:sz w:val="4"/>
                            <w:szCs w:val="4"/>
                          </w:rPr>
                        </w:pPr>
                        <w:r>
                          <w:rPr>
                            <w:rFonts w:ascii="SimSun" w:hAnsi="SimSun" w:eastAsia="SimSun" w:cs="SimSun"/>
                            <w:sz w:val="4"/>
                            <w:szCs w:val="4"/>
                            <w:spacing w:val="9"/>
                            <w:w w:val="127"/>
                            <w:position w:val="-1"/>
                          </w:rPr>
                          <w:t>2</w:t>
                        </w:r>
                      </w:p>
                    </w:txbxContent>
                  </v:textbox>
                </v:shape>
              </w:pict>
            </w:r>
            <w:r>
              <w:pict>
                <v:shape id="_x0000_s334" style="position:absolute;margin-left:-4.43015pt;margin-top:158.579pt;mso-position-vertical-relative:text;mso-position-horizontal-relative:text;width:2.95pt;height:3.95pt;z-index:251943936;" filled="false" stroked="false" type="#_x0000_t202">
                  <v:fill on="false"/>
                  <v:stroke on="false"/>
                  <v:path/>
                  <v:imagedata o:title=""/>
                  <o:lock v:ext="edit" aspectratio="false"/>
                  <v:textbox inset="0mm,0mm,0mm,0mm" style="layout-flow:vertical-ideographic;">
                    <w:txbxContent>
                      <w:p>
                        <w:pPr>
                          <w:ind w:left="20"/>
                          <w:spacing w:before="20" w:line="18" w:lineRule="exact"/>
                          <w:rPr>
                            <w:rFonts w:ascii="SimSun" w:hAnsi="SimSun" w:eastAsia="SimSun" w:cs="SimSun"/>
                            <w:sz w:val="4"/>
                            <w:szCs w:val="4"/>
                          </w:rPr>
                        </w:pPr>
                        <w:r>
                          <w:rPr>
                            <w:rFonts w:ascii="SimSun" w:hAnsi="SimSun" w:eastAsia="SimSun" w:cs="SimSun"/>
                            <w:sz w:val="4"/>
                            <w:szCs w:val="4"/>
                            <w:spacing w:val="10"/>
                            <w:w w:val="142"/>
                          </w:rPr>
                          <w:t>)</w:t>
                        </w:r>
                      </w:p>
                    </w:txbxContent>
                  </v:textbox>
                </v:shape>
              </w:pict>
            </w:r>
            <w:r>
              <w:pict>
                <v:shape id="_x0000_s336" style="position:absolute;margin-left:-3.99579pt;margin-top:137.591pt;mso-position-vertical-relative:text;mso-position-horizontal-relative:text;width:2.85pt;height:3.75pt;z-index:251945984;" filled="false" stroked="false" type="#_x0000_t202">
                  <v:fill on="false"/>
                  <v:stroke on="false"/>
                  <v:path/>
                  <v:imagedata o:title=""/>
                  <o:lock v:ext="edit" aspectratio="false"/>
                  <v:textbox inset="0mm,0mm,0mm,0mm" style="layout-flow:vertical-ideographic;">
                    <w:txbxContent>
                      <w:p>
                        <w:pPr>
                          <w:ind w:left="20"/>
                          <w:spacing w:before="20" w:line="16" w:lineRule="exact"/>
                          <w:rPr>
                            <w:rFonts w:ascii="SimSun" w:hAnsi="SimSun" w:eastAsia="SimSun" w:cs="SimSun"/>
                            <w:sz w:val="4"/>
                            <w:szCs w:val="4"/>
                          </w:rPr>
                        </w:pPr>
                        <w:r>
                          <w:rPr>
                            <w:rFonts w:ascii="SimSun" w:hAnsi="SimSun" w:eastAsia="SimSun" w:cs="SimSun"/>
                            <w:sz w:val="4"/>
                            <w:szCs w:val="4"/>
                            <w:spacing w:val="9"/>
                            <w:w w:val="129"/>
                          </w:rPr>
                          <w:t>0</w:t>
                        </w:r>
                      </w:p>
                    </w:txbxContent>
                  </v:textbox>
                </v:shape>
              </w:pict>
            </w:r>
            <w:r>
              <w:pict>
                <v:shape id="_x0000_s338" style="position:absolute;margin-left:-3.65979pt;margin-top:53.6387pt;mso-position-vertical-relative:text;mso-position-horizontal-relative:text;width:2.5pt;height:3.95pt;z-index:251947008;" filled="false" stroked="false" type="#_x0000_t202">
                  <v:fill on="false"/>
                  <v:stroke on="false"/>
                  <v:path/>
                  <v:imagedata o:title=""/>
                  <o:lock v:ext="edit" aspectratio="false"/>
                  <v:textbox inset="0mm,0mm,0mm,0mm" style="layout-flow:vertical-ideographic;">
                    <w:txbxContent>
                      <w:p>
                        <w:pPr>
                          <w:ind w:left="20"/>
                          <w:spacing w:before="20" w:line="9" w:lineRule="exact"/>
                          <w:rPr>
                            <w:rFonts w:ascii="SimSun" w:hAnsi="SimSun" w:eastAsia="SimSun" w:cs="SimSun"/>
                            <w:sz w:val="4"/>
                            <w:szCs w:val="4"/>
                          </w:rPr>
                        </w:pPr>
                        <w:r>
                          <w:rPr>
                            <w:rFonts w:ascii="SimSun" w:hAnsi="SimSun" w:eastAsia="SimSun" w:cs="SimSun"/>
                            <w:sz w:val="4"/>
                            <w:szCs w:val="4"/>
                            <w:spacing w:val="10"/>
                            <w:w w:val="142"/>
                          </w:rPr>
                          <w:t>(</w:t>
                        </w:r>
                      </w:p>
                    </w:txbxContent>
                  </v:textbox>
                </v:shape>
              </w:pict>
            </w:r>
            <w:r>
              <w:pict>
                <v:shape id="_x0000_s340" style="position:absolute;margin-left:-4.04978pt;margin-top:106.109pt;mso-position-vertical-relative:text;mso-position-horizontal-relative:text;width:2.9pt;height:3.75pt;z-index:251940864;"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9"/>
                          </w:rPr>
                          <w:t>0</w:t>
                        </w:r>
                      </w:p>
                    </w:txbxContent>
                  </v:textbox>
                </v:shape>
              </w:pict>
            </w:r>
            <w:r>
              <w:pict>
                <v:shape id="_x0000_s342" style="position:absolute;margin-left:-4.01978pt;margin-top:148.085pt;mso-position-vertical-relative:text;mso-position-horizontal-relative:text;width:2.9pt;height:3.75pt;z-index:251938816;"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4</w:t>
                        </w:r>
                      </w:p>
                    </w:txbxContent>
                  </v:textbox>
                </v:shape>
              </w:pict>
            </w:r>
            <w:r>
              <w:pict>
                <v:shape id="_x0000_s344" style="position:absolute;margin-left:-4.70328pt;margin-top:22.1567pt;mso-position-vertical-relative:text;mso-position-horizontal-relative:text;width:3.6pt;height:3.75pt;z-index:251937792;" filled="false" stroked="false" type="#_x0000_t202">
                  <v:fill on="false"/>
                  <v:stroke on="false"/>
                  <v:path/>
                  <v:imagedata o:title=""/>
                  <o:lock v:ext="edit" aspectratio="false"/>
                  <v:textbox inset="0mm,0mm,0mm,0mm" style="layout-flow:vertical-ideographic;">
                    <w:txbxContent>
                      <w:p>
                        <w:pPr>
                          <w:ind w:left="20"/>
                          <w:spacing w:before="20" w:line="31" w:lineRule="exact"/>
                          <w:rPr>
                            <w:rFonts w:ascii="SimSun" w:hAnsi="SimSun" w:eastAsia="SimSun" w:cs="SimSun"/>
                            <w:sz w:val="4"/>
                            <w:szCs w:val="4"/>
                          </w:rPr>
                        </w:pPr>
                        <w:r>
                          <w:rPr>
                            <w:rFonts w:ascii="SimSun" w:hAnsi="SimSun" w:eastAsia="SimSun" w:cs="SimSun"/>
                            <w:sz w:val="4"/>
                            <w:szCs w:val="4"/>
                            <w:spacing w:val="9"/>
                            <w:w w:val="127"/>
                            <w:position w:val="-1"/>
                          </w:rPr>
                          <w:t>A</w:t>
                        </w:r>
                      </w:p>
                    </w:txbxContent>
                  </v:textbox>
                </v:shape>
              </w:pict>
            </w:r>
            <w:r>
              <w:pict>
                <v:shape id="_x0000_s346" style="position:absolute;margin-left:-4.0358pt;margin-top:43.1447pt;mso-position-vertical-relative:text;mso-position-horizontal-relative:text;width:2.9pt;height:3.75pt;z-index:251935744;"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T</w:t>
                        </w:r>
                      </w:p>
                    </w:txbxContent>
                  </v:textbox>
                </v:shape>
              </w:pict>
            </w:r>
            <w:r>
              <w:pict>
                <v:shape id="_x0000_s348" style="position:absolute;margin-left:-4.02777pt;margin-top:32.6507pt;mso-position-vertical-relative:text;mso-position-horizontal-relative:text;width:2.9pt;height:3.75pt;z-index:251936768;" filled="false" stroked="false" type="#_x0000_t202">
                  <v:fill on="false"/>
                  <v:stroke on="false"/>
                  <v:path/>
                  <v:imagedata o:title=""/>
                  <o:lock v:ext="edit" aspectratio="false"/>
                  <v:textbox inset="0mm,0mm,0mm,0mm" style="layout-flow:vertical-ideographic;">
                    <w:txbxContent>
                      <w:p>
                        <w:pPr>
                          <w:ind w:left="20"/>
                          <w:spacing w:before="20" w:line="17" w:lineRule="exact"/>
                          <w:rPr>
                            <w:rFonts w:ascii="SimSun" w:hAnsi="SimSun" w:eastAsia="SimSun" w:cs="SimSun"/>
                            <w:sz w:val="4"/>
                            <w:szCs w:val="4"/>
                          </w:rPr>
                        </w:pPr>
                        <w:r>
                          <w:rPr>
                            <w:rFonts w:ascii="SimSun" w:hAnsi="SimSun" w:eastAsia="SimSun" w:cs="SimSun"/>
                            <w:sz w:val="4"/>
                            <w:szCs w:val="4"/>
                            <w:spacing w:val="9"/>
                            <w:w w:val="127"/>
                          </w:rPr>
                          <w:t>R</w:t>
                        </w:r>
                      </w:p>
                    </w:txbxContent>
                  </v:textbox>
                </v:shape>
              </w:pict>
            </w:r>
            <w:r>
              <w:pict>
                <v:shape id="_x0000_s350" style="position:absolute;margin-left:-4.50379pt;margin-top:74.6267pt;mso-position-vertical-relative:text;mso-position-horizontal-relative:text;width:3.8pt;height:4pt;z-index:251934720;" filled="false" stroked="false" type="#_x0000_t202">
                  <v:fill on="false"/>
                  <v:stroke on="false"/>
                  <v:path/>
                  <v:imagedata o:title=""/>
                  <o:lock v:ext="edit" aspectratio="false"/>
                  <v:textbox inset="0mm,0mm,0mm,0mm" style="layout-flow:vertical-ideographic;">
                    <w:txbxContent>
                      <w:p>
                        <w:pPr>
                          <w:ind w:left="20"/>
                          <w:spacing w:before="19" w:line="160" w:lineRule="auto"/>
                          <w:rPr>
                            <w:rFonts w:ascii="SimSun" w:hAnsi="SimSun" w:eastAsia="SimSun" w:cs="SimSun"/>
                            <w:sz w:val="4"/>
                            <w:szCs w:val="4"/>
                          </w:rPr>
                        </w:pPr>
                        <w:r>
                          <w:rPr>
                            <w:rFonts w:ascii="SimSun" w:hAnsi="SimSun" w:eastAsia="SimSun" w:cs="SimSun"/>
                            <w:sz w:val="4"/>
                            <w:szCs w:val="4"/>
                          </w:rPr>
                          <w:t>均</w:t>
                        </w:r>
                      </w:p>
                    </w:txbxContent>
                  </v:textbox>
                </v:shape>
              </w:pict>
            </w:r>
            <w:r>
              <w:pict>
                <v:shape id="_x0000_s352" style="position:absolute;margin-left:-4.51978pt;margin-top:64.1327pt;mso-position-vertical-relative:text;mso-position-horizontal-relative:text;width:3.85pt;height:4pt;z-index:251939840;" filled="false" stroked="false" type="#_x0000_t202">
                  <v:fill on="false"/>
                  <v:stroke on="false"/>
                  <v:path/>
                  <v:imagedata o:title=""/>
                  <o:lock v:ext="edit" aspectratio="false"/>
                  <v:textbox inset="0mm,0mm,0mm,0mm" style="layout-flow:vertical-ideographic;">
                    <w:txbxContent>
                      <w:p>
                        <w:pPr>
                          <w:ind w:left="20"/>
                          <w:spacing w:before="19" w:line="165" w:lineRule="auto"/>
                          <w:rPr>
                            <w:rFonts w:ascii="SimSun" w:hAnsi="SimSun" w:eastAsia="SimSun" w:cs="SimSun"/>
                            <w:sz w:val="4"/>
                            <w:szCs w:val="4"/>
                          </w:rPr>
                        </w:pPr>
                        <w:r>
                          <w:rPr>
                            <w:rFonts w:ascii="SimSun" w:hAnsi="SimSun" w:eastAsia="SimSun" w:cs="SimSun"/>
                            <w:sz w:val="4"/>
                            <w:szCs w:val="4"/>
                          </w:rPr>
                          <w:t>平</w:t>
                        </w:r>
                      </w:p>
                    </w:txbxContent>
                  </v:textbox>
                </v:shape>
              </w:pict>
            </w:r>
            <w:r>
              <w:drawing>
                <wp:anchor distT="0" distB="0" distL="0" distR="0" simplePos="0" relativeHeight="251932672" behindDoc="0" locked="0" layoutInCell="1" allowOverlap="1">
                  <wp:simplePos x="0" y="0"/>
                  <wp:positionH relativeFrom="rightMargin">
                    <wp:posOffset>-39186</wp:posOffset>
                  </wp:positionH>
                  <wp:positionV relativeFrom="topMargin">
                    <wp:posOffset>1493553</wp:posOffset>
                  </wp:positionV>
                  <wp:extent cx="6350" cy="22250"/>
                  <wp:effectExtent l="0" t="0" r="0" b="0"/>
                  <wp:wrapNone/>
                  <wp:docPr id="66" name="IM 66"/>
                  <wp:cNvGraphicFramePr/>
                  <a:graphic>
                    <a:graphicData uri="http://schemas.openxmlformats.org/drawingml/2006/picture">
                      <pic:pic>
                        <pic:nvPicPr>
                          <pic:cNvPr id="66" name="IM 66"/>
                          <pic:cNvPicPr/>
                        </pic:nvPicPr>
                        <pic:blipFill>
                          <a:blip r:embed="rId70"/>
                          <a:stretch>
                            <a:fillRect/>
                          </a:stretch>
                        </pic:blipFill>
                        <pic:spPr>
                          <a:xfrm rot="0">
                            <a:off x="0" y="0"/>
                            <a:ext cx="6350" cy="22250"/>
                          </a:xfrm>
                          <a:prstGeom prst="rect">
                            <a:avLst/>
                          </a:prstGeom>
                        </pic:spPr>
                      </pic:pic>
                    </a:graphicData>
                  </a:graphic>
                </wp:anchor>
              </w:drawing>
            </w:r>
            <w:r>
              <w:rPr>
                <w:rFonts w:ascii="SimSun" w:hAnsi="SimSun" w:eastAsia="SimSun" w:cs="SimSun"/>
                <w:sz w:val="4"/>
                <w:szCs w:val="4"/>
              </w:rPr>
              <w:t>值</w:t>
            </w:r>
          </w:p>
          <w:p>
            <w:pPr>
              <w:spacing w:line="277" w:lineRule="auto"/>
              <w:rPr>
                <w:rFonts w:ascii="Arial"/>
                <w:sz w:val="21"/>
              </w:rPr>
            </w:pPr>
            <w:r/>
          </w:p>
          <w:p>
            <w:pPr>
              <w:ind w:firstLine="20"/>
              <w:spacing w:line="4130" w:lineRule="exact"/>
              <w:rPr/>
            </w:pPr>
            <w:r>
              <w:rPr>
                <w:position w:val="-82"/>
              </w:rPr>
              <w:drawing>
                <wp:inline distT="0" distB="0" distL="0" distR="0">
                  <wp:extent cx="2622563" cy="2597079"/>
                  <wp:effectExtent l="0" t="0" r="0" b="0"/>
                  <wp:docPr id="68" name="IM 68"/>
                  <wp:cNvGraphicFramePr/>
                  <a:graphic>
                    <a:graphicData uri="http://schemas.openxmlformats.org/drawingml/2006/picture">
                      <pic:pic>
                        <pic:nvPicPr>
                          <pic:cNvPr id="68" name="IM 68"/>
                          <pic:cNvPicPr/>
                        </pic:nvPicPr>
                        <pic:blipFill>
                          <a:blip r:embed="rId71"/>
                          <a:stretch>
                            <a:fillRect/>
                          </a:stretch>
                        </pic:blipFill>
                        <pic:spPr>
                          <a:xfrm rot="0">
                            <a:off x="0" y="0"/>
                            <a:ext cx="2622563" cy="2597079"/>
                          </a:xfrm>
                          <a:prstGeom prst="rect">
                            <a:avLst/>
                          </a:prstGeom>
                        </pic:spPr>
                      </pic:pic>
                    </a:graphicData>
                  </a:graphic>
                </wp:inline>
              </w:drawing>
            </w:r>
          </w:p>
        </w:tc>
        <w:tc>
          <w:tcPr>
            <w:tcW w:w="423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73"/>
              <w:spacing w:before="91" w:line="116" w:lineRule="exact"/>
              <w:rPr>
                <w:rFonts w:ascii="SimSun" w:hAnsi="SimSun" w:eastAsia="SimSun" w:cs="SimSun"/>
                <w:sz w:val="28"/>
                <w:szCs w:val="28"/>
              </w:rPr>
            </w:pPr>
            <w:r>
              <w:drawing>
                <wp:anchor distT="0" distB="0" distL="0" distR="0" simplePos="0" relativeHeight="251930624" behindDoc="1" locked="0" layoutInCell="1" allowOverlap="1">
                  <wp:simplePos x="0" y="0"/>
                  <wp:positionH relativeFrom="column">
                    <wp:posOffset>21134</wp:posOffset>
                  </wp:positionH>
                  <wp:positionV relativeFrom="paragraph">
                    <wp:posOffset>-967955</wp:posOffset>
                  </wp:positionV>
                  <wp:extent cx="2667021" cy="2609852"/>
                  <wp:effectExtent l="0" t="0" r="0" b="0"/>
                  <wp:wrapNone/>
                  <wp:docPr id="70" name="IM 70"/>
                  <wp:cNvGraphicFramePr/>
                  <a:graphic>
                    <a:graphicData uri="http://schemas.openxmlformats.org/drawingml/2006/picture">
                      <pic:pic>
                        <pic:nvPicPr>
                          <pic:cNvPr id="70" name="IM 70"/>
                          <pic:cNvPicPr/>
                        </pic:nvPicPr>
                        <pic:blipFill>
                          <a:blip r:embed="rId72"/>
                          <a:stretch>
                            <a:fillRect/>
                          </a:stretch>
                        </pic:blipFill>
                        <pic:spPr>
                          <a:xfrm rot="0">
                            <a:off x="0" y="0"/>
                            <a:ext cx="2667021" cy="2609852"/>
                          </a:xfrm>
                          <a:prstGeom prst="rect">
                            <a:avLst/>
                          </a:prstGeom>
                        </pic:spPr>
                      </pic:pic>
                    </a:graphicData>
                  </a:graphic>
                </wp:anchor>
              </w:drawing>
            </w:r>
            <w:r>
              <w:rPr>
                <w:rFonts w:ascii="SimSun" w:hAnsi="SimSun" w:eastAsia="SimSun" w:cs="SimSun"/>
                <w:sz w:val="28"/>
                <w:szCs w:val="28"/>
                <w:position w:val="2"/>
              </w:rPr>
              <w:t>.</w:t>
            </w:r>
          </w:p>
        </w:tc>
      </w:tr>
    </w:tbl>
    <w:p>
      <w:pPr>
        <w:pStyle w:val="BodyText"/>
        <w:ind w:left="4432" w:right="506" w:hanging="3373"/>
        <w:spacing w:before="95" w:line="421" w:lineRule="auto"/>
        <w:rPr>
          <w:sz w:val="24"/>
          <w:szCs w:val="24"/>
        </w:rPr>
      </w:pPr>
      <w:r>
        <w:rPr>
          <w:sz w:val="28"/>
          <w:szCs w:val="28"/>
          <w:spacing w:val="-2"/>
        </w:rPr>
        <w:t>快速节俭树(平均值：0.209)</w:t>
      </w:r>
      <w:r>
        <w:rPr>
          <w:sz w:val="28"/>
          <w:szCs w:val="28"/>
          <w:spacing w:val="14"/>
        </w:rPr>
        <w:t xml:space="preserve">         </w:t>
      </w:r>
      <w:r>
        <w:rPr>
          <w:sz w:val="28"/>
          <w:szCs w:val="28"/>
          <w:b/>
          <w:bCs/>
          <w:spacing w:val="-2"/>
        </w:rPr>
        <w:t>计数法(平均值：0.209)</w:t>
      </w:r>
      <w:r>
        <w:rPr>
          <w:sz w:val="28"/>
          <w:szCs w:val="28"/>
          <w:spacing w:val="4"/>
        </w:rPr>
        <w:t xml:space="preserve"> </w:t>
      </w:r>
      <w:r>
        <w:rPr>
          <w:sz w:val="24"/>
          <w:szCs w:val="24"/>
          <w:b/>
          <w:bCs/>
          <w:spacing w:val="-18"/>
        </w:rPr>
        <w:t>图4.7</w:t>
      </w:r>
    </w:p>
    <w:p>
      <w:pPr>
        <w:pStyle w:val="BodyText"/>
        <w:ind w:left="372" w:right="22" w:firstLine="359"/>
        <w:spacing w:line="308" w:lineRule="auto"/>
        <w:rPr>
          <w:sz w:val="15"/>
          <w:szCs w:val="15"/>
        </w:rPr>
      </w:pPr>
      <w:r>
        <w:rPr>
          <w:sz w:val="15"/>
          <w:szCs w:val="15"/>
          <w:b/>
          <w:bCs/>
          <w:spacing w:val="25"/>
        </w:rPr>
        <w:t>快速节俭树、计数法与</w:t>
      </w:r>
      <w:r>
        <w:rPr>
          <w:rFonts w:ascii="Times New Roman" w:hAnsi="Times New Roman" w:eastAsia="Times New Roman" w:cs="Times New Roman"/>
          <w:sz w:val="15"/>
          <w:szCs w:val="15"/>
          <w:b/>
          <w:bCs/>
        </w:rPr>
        <w:t>CART</w:t>
      </w:r>
      <w:r>
        <w:rPr>
          <w:sz w:val="15"/>
          <w:szCs w:val="15"/>
          <w:b/>
          <w:bCs/>
          <w:spacing w:val="25"/>
        </w:rPr>
        <w:t>在64个数据集上的比较。</w:t>
      </w:r>
      <w:r>
        <w:rPr>
          <w:sz w:val="15"/>
          <w:szCs w:val="15"/>
          <w:b/>
          <w:bCs/>
          <w:spacing w:val="24"/>
        </w:rPr>
        <w:t>每个点表示</w:t>
      </w:r>
      <w:r>
        <w:rPr>
          <w:sz w:val="15"/>
          <w:szCs w:val="15"/>
          <w:spacing w:val="-37"/>
        </w:rPr>
        <w:t xml:space="preserve"> </w:t>
      </w:r>
      <w:r>
        <w:rPr>
          <w:sz w:val="15"/>
          <w:szCs w:val="15"/>
          <w:b/>
          <w:bCs/>
          <w:spacing w:val="24"/>
        </w:rPr>
        <w:t>一</w:t>
      </w:r>
      <w:r>
        <w:rPr>
          <w:sz w:val="15"/>
          <w:szCs w:val="15"/>
          <w:spacing w:val="-39"/>
        </w:rPr>
        <w:t xml:space="preserve"> </w:t>
      </w:r>
      <w:r>
        <w:rPr>
          <w:sz w:val="15"/>
          <w:szCs w:val="15"/>
          <w:b/>
          <w:bCs/>
          <w:spacing w:val="24"/>
        </w:rPr>
        <w:t>个数据集的平均平衡误差。垂直轴线和水平</w:t>
      </w:r>
      <w:r>
        <w:rPr>
          <w:sz w:val="15"/>
          <w:szCs w:val="15"/>
        </w:rPr>
        <w:t xml:space="preserve"> </w:t>
      </w:r>
      <w:r>
        <w:rPr>
          <w:sz w:val="15"/>
          <w:szCs w:val="15"/>
          <w:b/>
          <w:bCs/>
          <w:spacing w:val="-11"/>
        </w:rPr>
        <w:t>轴</w:t>
      </w:r>
      <w:r>
        <w:rPr>
          <w:sz w:val="15"/>
          <w:szCs w:val="15"/>
          <w:spacing w:val="-22"/>
        </w:rPr>
        <w:t xml:space="preserve"> </w:t>
      </w:r>
      <w:r>
        <w:rPr>
          <w:sz w:val="15"/>
          <w:szCs w:val="15"/>
          <w:b/>
          <w:bCs/>
          <w:spacing w:val="-11"/>
        </w:rPr>
        <w:t>线</w:t>
      </w:r>
      <w:r>
        <w:rPr>
          <w:sz w:val="15"/>
          <w:szCs w:val="15"/>
          <w:spacing w:val="-23"/>
        </w:rPr>
        <w:t xml:space="preserve"> </w:t>
      </w:r>
      <w:r>
        <w:rPr>
          <w:sz w:val="15"/>
          <w:szCs w:val="15"/>
          <w:b/>
          <w:bCs/>
          <w:spacing w:val="-11"/>
        </w:rPr>
        <w:t>显</w:t>
      </w:r>
      <w:r>
        <w:rPr>
          <w:sz w:val="15"/>
          <w:szCs w:val="15"/>
          <w:spacing w:val="-21"/>
        </w:rPr>
        <w:t xml:space="preserve"> </w:t>
      </w:r>
      <w:r>
        <w:rPr>
          <w:sz w:val="15"/>
          <w:szCs w:val="15"/>
          <w:b/>
          <w:bCs/>
          <w:spacing w:val="-11"/>
        </w:rPr>
        <w:t>示</w:t>
      </w:r>
      <w:r>
        <w:rPr>
          <w:sz w:val="15"/>
          <w:szCs w:val="15"/>
          <w:spacing w:val="-11"/>
        </w:rPr>
        <w:t xml:space="preserve"> </w:t>
      </w:r>
      <w:r>
        <w:rPr>
          <w:sz w:val="15"/>
          <w:szCs w:val="15"/>
          <w:b/>
          <w:bCs/>
          <w:spacing w:val="-11"/>
        </w:rPr>
        <w:t>了</w:t>
      </w:r>
      <w:r>
        <w:rPr>
          <w:rFonts w:ascii="Times New Roman" w:hAnsi="Times New Roman" w:eastAsia="Times New Roman" w:cs="Times New Roman"/>
          <w:sz w:val="15"/>
          <w:szCs w:val="15"/>
          <w:b/>
          <w:bCs/>
          <w:spacing w:val="-11"/>
        </w:rPr>
        <w:t>CART</w:t>
      </w:r>
      <w:r>
        <w:rPr>
          <w:sz w:val="15"/>
          <w:szCs w:val="15"/>
          <w:b/>
          <w:bCs/>
          <w:spacing w:val="-11"/>
        </w:rPr>
        <w:t>和</w:t>
      </w:r>
      <w:r>
        <w:rPr>
          <w:sz w:val="15"/>
          <w:szCs w:val="15"/>
          <w:spacing w:val="-34"/>
        </w:rPr>
        <w:t xml:space="preserve"> </w:t>
      </w:r>
      <w:r>
        <w:rPr>
          <w:sz w:val="15"/>
          <w:szCs w:val="15"/>
          <w:b/>
          <w:bCs/>
          <w:spacing w:val="-11"/>
        </w:rPr>
        <w:t>快</w:t>
      </w:r>
      <w:r>
        <w:rPr>
          <w:sz w:val="15"/>
          <w:szCs w:val="15"/>
          <w:spacing w:val="-35"/>
        </w:rPr>
        <w:t xml:space="preserve"> </w:t>
      </w:r>
      <w:r>
        <w:rPr>
          <w:sz w:val="15"/>
          <w:szCs w:val="15"/>
          <w:b/>
          <w:bCs/>
          <w:spacing w:val="-11"/>
        </w:rPr>
        <w:t>速</w:t>
      </w:r>
      <w:r>
        <w:rPr>
          <w:sz w:val="15"/>
          <w:szCs w:val="15"/>
          <w:spacing w:val="-31"/>
        </w:rPr>
        <w:t xml:space="preserve"> </w:t>
      </w:r>
      <w:r>
        <w:rPr>
          <w:sz w:val="15"/>
          <w:szCs w:val="15"/>
          <w:b/>
          <w:bCs/>
          <w:spacing w:val="-11"/>
        </w:rPr>
        <w:t>节</w:t>
      </w:r>
      <w:r>
        <w:rPr>
          <w:sz w:val="15"/>
          <w:szCs w:val="15"/>
          <w:spacing w:val="-35"/>
        </w:rPr>
        <w:t xml:space="preserve"> </w:t>
      </w:r>
      <w:r>
        <w:rPr>
          <w:sz w:val="15"/>
          <w:szCs w:val="15"/>
          <w:b/>
          <w:bCs/>
          <w:spacing w:val="-11"/>
        </w:rPr>
        <w:t>俭</w:t>
      </w:r>
      <w:r>
        <w:rPr>
          <w:sz w:val="15"/>
          <w:szCs w:val="15"/>
          <w:spacing w:val="-30"/>
        </w:rPr>
        <w:t xml:space="preserve"> </w:t>
      </w:r>
      <w:r>
        <w:rPr>
          <w:sz w:val="15"/>
          <w:szCs w:val="15"/>
          <w:b/>
          <w:bCs/>
          <w:spacing w:val="-11"/>
        </w:rPr>
        <w:t>分</w:t>
      </w:r>
      <w:r>
        <w:rPr>
          <w:sz w:val="15"/>
          <w:szCs w:val="15"/>
          <w:spacing w:val="-28"/>
        </w:rPr>
        <w:t xml:space="preserve"> </w:t>
      </w:r>
      <w:r>
        <w:rPr>
          <w:sz w:val="15"/>
          <w:szCs w:val="15"/>
          <w:b/>
          <w:bCs/>
          <w:spacing w:val="-11"/>
        </w:rPr>
        <w:t>类</w:t>
      </w:r>
      <w:r>
        <w:rPr>
          <w:sz w:val="15"/>
          <w:szCs w:val="15"/>
          <w:spacing w:val="-33"/>
        </w:rPr>
        <w:t xml:space="preserve"> </w:t>
      </w:r>
      <w:r>
        <w:rPr>
          <w:sz w:val="15"/>
          <w:szCs w:val="15"/>
          <w:b/>
          <w:bCs/>
          <w:spacing w:val="-11"/>
        </w:rPr>
        <w:t>器</w:t>
      </w:r>
      <w:r>
        <w:rPr>
          <w:sz w:val="15"/>
          <w:szCs w:val="15"/>
          <w:spacing w:val="-25"/>
        </w:rPr>
        <w:t xml:space="preserve"> </w:t>
      </w:r>
      <w:r>
        <w:rPr>
          <w:sz w:val="15"/>
          <w:szCs w:val="15"/>
          <w:b/>
          <w:bCs/>
          <w:spacing w:val="-11"/>
        </w:rPr>
        <w:t>的</w:t>
      </w:r>
      <w:r>
        <w:rPr>
          <w:sz w:val="15"/>
          <w:szCs w:val="15"/>
          <w:spacing w:val="-27"/>
        </w:rPr>
        <w:t xml:space="preserve"> </w:t>
      </w:r>
      <w:r>
        <w:rPr>
          <w:sz w:val="15"/>
          <w:szCs w:val="15"/>
          <w:b/>
          <w:bCs/>
          <w:spacing w:val="-11"/>
        </w:rPr>
        <w:t>两</w:t>
      </w:r>
      <w:r>
        <w:rPr>
          <w:sz w:val="15"/>
          <w:szCs w:val="15"/>
          <w:spacing w:val="-34"/>
        </w:rPr>
        <w:t xml:space="preserve"> </w:t>
      </w:r>
      <w:r>
        <w:rPr>
          <w:sz w:val="15"/>
          <w:szCs w:val="15"/>
          <w:b/>
          <w:bCs/>
          <w:spacing w:val="-11"/>
        </w:rPr>
        <w:t>个</w:t>
      </w:r>
      <w:r>
        <w:rPr>
          <w:sz w:val="15"/>
          <w:szCs w:val="15"/>
          <w:spacing w:val="-36"/>
        </w:rPr>
        <w:t xml:space="preserve"> </w:t>
      </w:r>
      <w:r>
        <w:rPr>
          <w:sz w:val="15"/>
          <w:szCs w:val="15"/>
          <w:b/>
          <w:bCs/>
          <w:spacing w:val="-11"/>
        </w:rPr>
        <w:t>标</w:t>
      </w:r>
      <w:r>
        <w:rPr>
          <w:sz w:val="15"/>
          <w:szCs w:val="15"/>
          <w:spacing w:val="-33"/>
        </w:rPr>
        <w:t xml:space="preserve"> </w:t>
      </w:r>
      <w:r>
        <w:rPr>
          <w:sz w:val="15"/>
          <w:szCs w:val="15"/>
          <w:b/>
          <w:bCs/>
          <w:spacing w:val="-11"/>
        </w:rPr>
        <w:t>准</w:t>
      </w:r>
      <w:r>
        <w:rPr>
          <w:sz w:val="15"/>
          <w:szCs w:val="15"/>
          <w:spacing w:val="-32"/>
        </w:rPr>
        <w:t xml:space="preserve"> </w:t>
      </w:r>
      <w:r>
        <w:rPr>
          <w:sz w:val="15"/>
          <w:szCs w:val="15"/>
          <w:b/>
          <w:bCs/>
          <w:spacing w:val="-11"/>
        </w:rPr>
        <w:t>误</w:t>
      </w:r>
      <w:r>
        <w:rPr>
          <w:sz w:val="15"/>
          <w:szCs w:val="15"/>
          <w:spacing w:val="-35"/>
        </w:rPr>
        <w:t xml:space="preserve"> </w:t>
      </w:r>
      <w:r>
        <w:rPr>
          <w:sz w:val="15"/>
          <w:szCs w:val="15"/>
          <w:b/>
          <w:bCs/>
          <w:spacing w:val="-11"/>
        </w:rPr>
        <w:t>差</w:t>
      </w:r>
      <w:r>
        <w:rPr>
          <w:sz w:val="15"/>
          <w:szCs w:val="15"/>
          <w:spacing w:val="-11"/>
        </w:rPr>
        <w:t xml:space="preserve"> </w:t>
      </w:r>
      <w:r>
        <w:rPr>
          <w:sz w:val="15"/>
          <w:szCs w:val="15"/>
          <w:b/>
          <w:bCs/>
          <w:spacing w:val="-11"/>
        </w:rPr>
        <w:t>(</w:t>
      </w:r>
      <w:r>
        <w:rPr>
          <w:sz w:val="15"/>
          <w:szCs w:val="15"/>
          <w:spacing w:val="-35"/>
        </w:rPr>
        <w:t xml:space="preserve"> </w:t>
      </w:r>
      <w:r>
        <w:rPr>
          <w:sz w:val="15"/>
          <w:szCs w:val="15"/>
          <w:b/>
          <w:bCs/>
          <w:spacing w:val="-11"/>
        </w:rPr>
        <w:t>在</w:t>
      </w:r>
      <w:r>
        <w:rPr>
          <w:sz w:val="15"/>
          <w:szCs w:val="15"/>
          <w:spacing w:val="-30"/>
        </w:rPr>
        <w:t xml:space="preserve"> </w:t>
      </w:r>
      <w:r>
        <w:rPr>
          <w:sz w:val="15"/>
          <w:szCs w:val="15"/>
          <w:b/>
          <w:bCs/>
          <w:spacing w:val="-11"/>
        </w:rPr>
        <w:t>平</w:t>
      </w:r>
      <w:r>
        <w:rPr>
          <w:sz w:val="15"/>
          <w:szCs w:val="15"/>
          <w:spacing w:val="-34"/>
        </w:rPr>
        <w:t xml:space="preserve"> </w:t>
      </w:r>
      <w:r>
        <w:rPr>
          <w:sz w:val="15"/>
          <w:szCs w:val="15"/>
          <w:b/>
          <w:bCs/>
          <w:spacing w:val="-11"/>
        </w:rPr>
        <w:t>均</w:t>
      </w:r>
      <w:r>
        <w:rPr>
          <w:sz w:val="15"/>
          <w:szCs w:val="15"/>
          <w:spacing w:val="-33"/>
        </w:rPr>
        <w:t xml:space="preserve"> </w:t>
      </w:r>
      <w:r>
        <w:rPr>
          <w:sz w:val="15"/>
          <w:szCs w:val="15"/>
          <w:b/>
          <w:bCs/>
          <w:spacing w:val="-11"/>
        </w:rPr>
        <w:t>值</w:t>
      </w:r>
      <w:r>
        <w:rPr>
          <w:sz w:val="15"/>
          <w:szCs w:val="15"/>
          <w:spacing w:val="-26"/>
        </w:rPr>
        <w:t xml:space="preserve"> </w:t>
      </w:r>
      <w:r>
        <w:rPr>
          <w:sz w:val="15"/>
          <w:szCs w:val="15"/>
          <w:b/>
          <w:bCs/>
          <w:spacing w:val="-11"/>
        </w:rPr>
        <w:t>的</w:t>
      </w:r>
      <w:r>
        <w:rPr>
          <w:sz w:val="15"/>
          <w:szCs w:val="15"/>
          <w:spacing w:val="-27"/>
        </w:rPr>
        <w:t xml:space="preserve"> </w:t>
      </w:r>
      <w:r>
        <w:rPr>
          <w:sz w:val="15"/>
          <w:szCs w:val="15"/>
          <w:b/>
          <w:bCs/>
          <w:spacing w:val="-11"/>
        </w:rPr>
        <w:t>两</w:t>
      </w:r>
      <w:r>
        <w:rPr>
          <w:sz w:val="15"/>
          <w:szCs w:val="15"/>
          <w:spacing w:val="-35"/>
        </w:rPr>
        <w:t xml:space="preserve"> </w:t>
      </w:r>
      <w:r>
        <w:rPr>
          <w:sz w:val="15"/>
          <w:szCs w:val="15"/>
          <w:b/>
          <w:bCs/>
          <w:spacing w:val="-11"/>
        </w:rPr>
        <w:t>侧</w:t>
      </w:r>
      <w:r>
        <w:rPr>
          <w:sz w:val="15"/>
          <w:szCs w:val="15"/>
          <w:spacing w:val="-36"/>
        </w:rPr>
        <w:t xml:space="preserve"> </w:t>
      </w:r>
      <w:r>
        <w:rPr>
          <w:sz w:val="15"/>
          <w:szCs w:val="15"/>
          <w:b/>
          <w:bCs/>
          <w:spacing w:val="-11"/>
        </w:rPr>
        <w:t>)</w:t>
      </w:r>
      <w:r>
        <w:rPr>
          <w:sz w:val="15"/>
          <w:szCs w:val="15"/>
          <w:spacing w:val="-38"/>
        </w:rPr>
        <w:t xml:space="preserve"> </w:t>
      </w:r>
      <w:r>
        <w:rPr>
          <w:sz w:val="15"/>
          <w:szCs w:val="15"/>
          <w:spacing w:val="-11"/>
        </w:rPr>
        <w:t>。</w:t>
      </w:r>
    </w:p>
    <w:p>
      <w:pPr>
        <w:ind w:right="114" w:firstLine="480"/>
        <w:spacing w:before="167" w:line="225" w:lineRule="auto"/>
        <w:rPr>
          <w:rFonts w:ascii="SimSun" w:hAnsi="SimSun" w:eastAsia="SimSun" w:cs="SimSun"/>
          <w:sz w:val="24"/>
          <w:szCs w:val="24"/>
        </w:rPr>
      </w:pPr>
      <w:r>
        <w:rPr>
          <w:rFonts w:ascii="SimSun" w:hAnsi="SimSun" w:eastAsia="SimSun" w:cs="SimSun"/>
          <w:sz w:val="24"/>
          <w:szCs w:val="24"/>
          <w:spacing w:val="-1"/>
        </w:rPr>
        <w:t>不过，虽然启发式和CART</w:t>
      </w:r>
      <w:r>
        <w:rPr>
          <w:rFonts w:ascii="SimSun" w:hAnsi="SimSun" w:eastAsia="SimSun" w:cs="SimSun"/>
          <w:sz w:val="24"/>
          <w:szCs w:val="24"/>
          <w:spacing w:val="61"/>
        </w:rPr>
        <w:t xml:space="preserve"> </w:t>
      </w:r>
      <w:r>
        <w:rPr>
          <w:rFonts w:ascii="SimSun" w:hAnsi="SimSun" w:eastAsia="SimSun" w:cs="SimSun"/>
          <w:sz w:val="24"/>
          <w:szCs w:val="24"/>
          <w:spacing w:val="-1"/>
        </w:rPr>
        <w:t>显示出大致相同的预测准确度，但是，它们的透明度和节</w:t>
      </w:r>
      <w:r>
        <w:rPr>
          <w:rFonts w:ascii="SimSun" w:hAnsi="SimSun" w:eastAsia="SimSun" w:cs="SimSun"/>
          <w:sz w:val="24"/>
          <w:szCs w:val="24"/>
        </w:rPr>
        <w:t xml:space="preserve"> </w:t>
      </w:r>
      <w:r>
        <w:rPr>
          <w:rFonts w:ascii="SimSun" w:hAnsi="SimSun" w:eastAsia="SimSun" w:cs="SimSun"/>
          <w:sz w:val="24"/>
          <w:szCs w:val="24"/>
          <w:spacing w:val="3"/>
        </w:rPr>
        <w:t>俭度是不一样的。平均节俭度，即查找线索的平均数量，计数法为5.1,</w:t>
      </w:r>
      <w:r>
        <w:rPr>
          <w:rFonts w:ascii="Times New Roman" w:hAnsi="Times New Roman" w:eastAsia="Times New Roman" w:cs="Times New Roman"/>
          <w:sz w:val="24"/>
          <w:szCs w:val="24"/>
        </w:rPr>
        <w:t>CART</w:t>
      </w:r>
      <w:r>
        <w:rPr>
          <w:rFonts w:ascii="SimSun" w:hAnsi="SimSun" w:eastAsia="SimSun" w:cs="SimSun"/>
          <w:sz w:val="24"/>
          <w:szCs w:val="24"/>
          <w:spacing w:val="3"/>
        </w:rPr>
        <w:t>为3.8,快</w:t>
      </w:r>
      <w:r>
        <w:rPr>
          <w:rFonts w:ascii="SimSun" w:hAnsi="SimSun" w:eastAsia="SimSun" w:cs="SimSun"/>
          <w:sz w:val="24"/>
          <w:szCs w:val="24"/>
        </w:rPr>
        <w:t xml:space="preserve">  </w:t>
      </w:r>
      <w:r>
        <w:rPr>
          <w:rFonts w:ascii="SimSun" w:hAnsi="SimSun" w:eastAsia="SimSun" w:cs="SimSun"/>
          <w:sz w:val="24"/>
          <w:szCs w:val="24"/>
        </w:rPr>
        <w:t>速节俭树为2.8。平均透明度以树中问题的平均数来衡量，</w:t>
      </w:r>
      <w:r>
        <w:rPr>
          <w:rFonts w:ascii="Times New Roman" w:hAnsi="Times New Roman" w:eastAsia="Times New Roman" w:cs="Times New Roman"/>
          <w:sz w:val="24"/>
          <w:szCs w:val="24"/>
        </w:rPr>
        <w:t>CART</w:t>
      </w:r>
      <w:r>
        <w:rPr>
          <w:rFonts w:ascii="SimSun" w:hAnsi="SimSun" w:eastAsia="SimSun" w:cs="SimSun"/>
          <w:sz w:val="24"/>
          <w:szCs w:val="24"/>
        </w:rPr>
        <w:t>为23.0,快速节俭树为</w:t>
      </w:r>
      <w:r>
        <w:rPr>
          <w:rFonts w:ascii="SimSun" w:hAnsi="SimSun" w:eastAsia="SimSun" w:cs="SimSun"/>
          <w:sz w:val="24"/>
          <w:szCs w:val="24"/>
          <w:spacing w:val="5"/>
        </w:rPr>
        <w:t xml:space="preserve">  </w:t>
      </w:r>
      <w:r>
        <w:rPr>
          <w:rFonts w:ascii="SimSun" w:hAnsi="SimSun" w:eastAsia="SimSun" w:cs="SimSun"/>
          <w:sz w:val="24"/>
          <w:szCs w:val="24"/>
        </w:rPr>
        <w:t>5.3,计数法为5.1。与一般的</w:t>
      </w:r>
      <w:r>
        <w:rPr>
          <w:rFonts w:ascii="Times New Roman" w:hAnsi="Times New Roman" w:eastAsia="Times New Roman" w:cs="Times New Roman"/>
          <w:sz w:val="24"/>
          <w:szCs w:val="24"/>
        </w:rPr>
        <w:t>CART</w:t>
      </w:r>
      <w:r>
        <w:rPr>
          <w:rFonts w:ascii="SimSun" w:hAnsi="SimSun" w:eastAsia="SimSun" w:cs="SimSun"/>
          <w:sz w:val="24"/>
          <w:szCs w:val="24"/>
        </w:rPr>
        <w:t>相比，一般的快速节</w:t>
      </w:r>
      <w:r>
        <w:rPr>
          <w:rFonts w:ascii="SimSun" w:hAnsi="SimSun" w:eastAsia="SimSun" w:cs="SimSun"/>
          <w:sz w:val="24"/>
          <w:szCs w:val="24"/>
          <w:spacing w:val="-1"/>
        </w:rPr>
        <w:t>俭树要简单得多，也更为透明。</w:t>
      </w:r>
    </w:p>
    <w:p>
      <w:pPr>
        <w:ind w:right="26" w:firstLine="480"/>
        <w:spacing w:before="207" w:line="225" w:lineRule="auto"/>
        <w:jc w:val="both"/>
        <w:rPr>
          <w:rFonts w:ascii="SimSun" w:hAnsi="SimSun" w:eastAsia="SimSun" w:cs="SimSun"/>
          <w:sz w:val="24"/>
          <w:szCs w:val="24"/>
        </w:rPr>
      </w:pPr>
      <w:r>
        <w:rPr>
          <w:rFonts w:ascii="SimSun" w:hAnsi="SimSun" w:eastAsia="SimSun" w:cs="SimSun"/>
          <w:sz w:val="24"/>
          <w:szCs w:val="24"/>
        </w:rPr>
        <w:t>请注意，这些表现上的细微差异是在样本外预测中衡量的。当这</w:t>
      </w:r>
      <w:r>
        <w:rPr>
          <w:rFonts w:ascii="SimSun" w:hAnsi="SimSun" w:eastAsia="SimSun" w:cs="SimSun"/>
          <w:sz w:val="24"/>
          <w:szCs w:val="24"/>
          <w:spacing w:val="-1"/>
        </w:rPr>
        <w:t>些方法中的任一方法</w:t>
      </w:r>
      <w:r>
        <w:rPr>
          <w:rFonts w:ascii="SimSun" w:hAnsi="SimSun" w:eastAsia="SimSun" w:cs="SimSun"/>
          <w:sz w:val="24"/>
          <w:szCs w:val="24"/>
        </w:rPr>
        <w:t xml:space="preserve"> </w:t>
      </w:r>
      <w:r>
        <w:rPr>
          <w:rFonts w:ascii="SimSun" w:hAnsi="SimSun" w:eastAsia="SimSun" w:cs="SimSun"/>
          <w:sz w:val="24"/>
          <w:szCs w:val="24"/>
        </w:rPr>
        <w:t>在新的环境中，比如临床诊断、金融或其他环境，该环境是总体外</w:t>
      </w:r>
      <w:r>
        <w:rPr>
          <w:rFonts w:ascii="SimSun" w:hAnsi="SimSun" w:eastAsia="SimSun" w:cs="SimSun"/>
          <w:sz w:val="24"/>
          <w:szCs w:val="24"/>
          <w:spacing w:val="-1"/>
        </w:rPr>
        <w:t>预测时，我们没有证据</w:t>
      </w:r>
      <w:r>
        <w:rPr>
          <w:rFonts w:ascii="SimSun" w:hAnsi="SimSun" w:eastAsia="SimSun" w:cs="SimSun"/>
          <w:sz w:val="24"/>
          <w:szCs w:val="24"/>
        </w:rPr>
        <w:t xml:space="preserve"> </w:t>
      </w:r>
      <w:r>
        <w:rPr>
          <w:rFonts w:ascii="SimSun" w:hAnsi="SimSun" w:eastAsia="SimSun" w:cs="SimSun"/>
          <w:sz w:val="24"/>
          <w:szCs w:val="24"/>
        </w:rPr>
        <w:t>表明这些细微差异是否可以类推到这些新环境下。不过，我们所知</w:t>
      </w:r>
      <w:r>
        <w:rPr>
          <w:rFonts w:ascii="SimSun" w:hAnsi="SimSun" w:eastAsia="SimSun" w:cs="SimSun"/>
          <w:sz w:val="24"/>
          <w:szCs w:val="24"/>
          <w:spacing w:val="-1"/>
        </w:rPr>
        <w:t>道的是，透明度和节俭</w:t>
      </w:r>
      <w:r>
        <w:rPr>
          <w:rFonts w:ascii="SimSun" w:hAnsi="SimSun" w:eastAsia="SimSun" w:cs="SimSun"/>
          <w:sz w:val="24"/>
          <w:szCs w:val="24"/>
        </w:rPr>
        <w:t xml:space="preserve"> </w:t>
      </w:r>
      <w:r>
        <w:rPr>
          <w:rFonts w:ascii="SimSun" w:hAnsi="SimSun" w:eastAsia="SimSun" w:cs="SimSun"/>
          <w:sz w:val="24"/>
          <w:szCs w:val="24"/>
          <w:spacing w:val="-3"/>
        </w:rPr>
        <w:t>度是广泛适用的。</w:t>
      </w:r>
    </w:p>
    <w:p>
      <w:pPr>
        <w:ind w:right="27" w:firstLine="480"/>
        <w:spacing w:before="212" w:line="224" w:lineRule="auto"/>
        <w:jc w:val="both"/>
        <w:rPr>
          <w:rFonts w:ascii="SimSun" w:hAnsi="SimSun" w:eastAsia="SimSun" w:cs="SimSun"/>
          <w:sz w:val="24"/>
          <w:szCs w:val="24"/>
        </w:rPr>
      </w:pPr>
      <w:r>
        <w:rPr>
          <w:rFonts w:ascii="SimSun" w:hAnsi="SimSun" w:eastAsia="SimSun" w:cs="SimSun"/>
          <w:sz w:val="24"/>
          <w:szCs w:val="24"/>
        </w:rPr>
        <w:t>总之，我们将机器学习中最透明的算法之一C</w:t>
      </w:r>
      <w:r>
        <w:rPr>
          <w:rFonts w:ascii="SimSun" w:hAnsi="SimSun" w:eastAsia="SimSun" w:cs="SimSun"/>
          <w:sz w:val="24"/>
          <w:szCs w:val="24"/>
          <w:spacing w:val="-1"/>
        </w:rPr>
        <w:t>ART</w:t>
      </w:r>
      <w:r>
        <w:rPr>
          <w:rFonts w:ascii="SimSun" w:hAnsi="SimSun" w:eastAsia="SimSun" w:cs="SimSun"/>
          <w:sz w:val="24"/>
          <w:szCs w:val="24"/>
          <w:spacing w:val="58"/>
        </w:rPr>
        <w:t xml:space="preserve"> </w:t>
      </w:r>
      <w:r>
        <w:rPr>
          <w:rFonts w:ascii="SimSun" w:hAnsi="SimSun" w:eastAsia="SimSun" w:cs="SimSun"/>
          <w:sz w:val="24"/>
          <w:szCs w:val="24"/>
          <w:spacing w:val="-1"/>
        </w:rPr>
        <w:t>的表现与一些快速节俭分类器的表</w:t>
      </w:r>
      <w:r>
        <w:rPr>
          <w:rFonts w:ascii="SimSun" w:hAnsi="SimSun" w:eastAsia="SimSun" w:cs="SimSun"/>
          <w:sz w:val="24"/>
          <w:szCs w:val="24"/>
        </w:rPr>
        <w:t xml:space="preserve"> </w:t>
      </w:r>
      <w:r>
        <w:rPr>
          <w:rFonts w:ascii="SimSun" w:hAnsi="SimSun" w:eastAsia="SimSun" w:cs="SimSun"/>
          <w:sz w:val="24"/>
          <w:szCs w:val="24"/>
        </w:rPr>
        <w:t>现进行了比较。在64个测试中，快速节俭</w:t>
      </w:r>
      <w:r>
        <w:rPr>
          <w:rFonts w:ascii="SimSun" w:hAnsi="SimSun" w:eastAsia="SimSun" w:cs="SimSun"/>
          <w:sz w:val="24"/>
          <w:szCs w:val="24"/>
          <w:spacing w:val="-1"/>
        </w:rPr>
        <w:t>树预测的表现与CART</w:t>
      </w:r>
      <w:r>
        <w:rPr>
          <w:rFonts w:ascii="SimSun" w:hAnsi="SimSun" w:eastAsia="SimSun" w:cs="SimSun"/>
          <w:sz w:val="24"/>
          <w:szCs w:val="24"/>
          <w:spacing w:val="57"/>
        </w:rPr>
        <w:t xml:space="preserve"> </w:t>
      </w:r>
      <w:r>
        <w:rPr>
          <w:rFonts w:ascii="SimSun" w:hAnsi="SimSun" w:eastAsia="SimSun" w:cs="SimSun"/>
          <w:sz w:val="24"/>
          <w:szCs w:val="24"/>
          <w:spacing w:val="-1"/>
        </w:rPr>
        <w:t>一样好，但是它更节俭且</w:t>
      </w:r>
      <w:r>
        <w:rPr>
          <w:rFonts w:ascii="SimSun" w:hAnsi="SimSun" w:eastAsia="SimSun" w:cs="SimSun"/>
          <w:sz w:val="24"/>
          <w:szCs w:val="24"/>
        </w:rPr>
        <w:t xml:space="preserve"> </w:t>
      </w:r>
      <w:r>
        <w:rPr>
          <w:rFonts w:ascii="SimSun" w:hAnsi="SimSun" w:eastAsia="SimSun" w:cs="SimSun"/>
          <w:sz w:val="24"/>
          <w:szCs w:val="24"/>
        </w:rPr>
        <w:t>透明得多。除了节俭度方面，计数法也获得了相同的比较结果。因</w:t>
      </w:r>
      <w:r>
        <w:rPr>
          <w:rFonts w:ascii="SimSun" w:hAnsi="SimSun" w:eastAsia="SimSun" w:cs="SimSun"/>
          <w:sz w:val="24"/>
          <w:szCs w:val="24"/>
          <w:spacing w:val="-1"/>
        </w:rPr>
        <w:t>此，快速节俭分类器可</w:t>
      </w:r>
      <w:r>
        <w:rPr>
          <w:rFonts w:ascii="SimSun" w:hAnsi="SimSun" w:eastAsia="SimSun" w:cs="SimSun"/>
          <w:sz w:val="24"/>
          <w:szCs w:val="24"/>
        </w:rPr>
        <w:t xml:space="preserve"> </w:t>
      </w:r>
      <w:r>
        <w:rPr>
          <w:rFonts w:ascii="SimSun" w:hAnsi="SimSun" w:eastAsia="SimSun" w:cs="SimSun"/>
          <w:sz w:val="24"/>
          <w:szCs w:val="24"/>
          <w:spacing w:val="-8"/>
        </w:rPr>
        <w:t>以显著提高透明度，而准确度几乎没有损失。这一结果证实了“透</w:t>
      </w:r>
      <w:r>
        <w:rPr>
          <w:rFonts w:ascii="SimSun" w:hAnsi="SimSun" w:eastAsia="SimSun" w:cs="SimSun"/>
          <w:sz w:val="24"/>
          <w:szCs w:val="24"/>
          <w:spacing w:val="-9"/>
        </w:rPr>
        <w:t>明满足准确原则”。</w:t>
      </w:r>
    </w:p>
    <w:p>
      <w:pPr>
        <w:spacing w:line="372" w:lineRule="auto"/>
        <w:rPr>
          <w:rFonts w:ascii="Arial"/>
          <w:sz w:val="21"/>
        </w:rPr>
      </w:pPr>
      <w:r/>
    </w:p>
    <w:p>
      <w:pPr>
        <w:ind w:left="3020"/>
        <w:spacing w:before="91" w:line="219" w:lineRule="auto"/>
        <w:rPr>
          <w:rFonts w:ascii="SimSun" w:hAnsi="SimSun" w:eastAsia="SimSun" w:cs="SimSun"/>
          <w:sz w:val="28"/>
          <w:szCs w:val="28"/>
        </w:rPr>
      </w:pPr>
      <w:r>
        <w:rPr>
          <w:rFonts w:ascii="SimSun" w:hAnsi="SimSun" w:eastAsia="SimSun" w:cs="SimSun"/>
          <w:sz w:val="28"/>
          <w:szCs w:val="28"/>
          <w:spacing w:val="22"/>
        </w:rPr>
        <w:t>启发式与机器学习的连接</w:t>
      </w:r>
    </w:p>
    <w:p>
      <w:pPr>
        <w:ind w:firstLine="480"/>
        <w:spacing w:before="237" w:line="224" w:lineRule="auto"/>
        <w:rPr>
          <w:rFonts w:ascii="SimSun" w:hAnsi="SimSun" w:eastAsia="SimSun" w:cs="SimSun"/>
          <w:sz w:val="24"/>
          <w:szCs w:val="24"/>
        </w:rPr>
      </w:pPr>
      <w:r>
        <w:rPr>
          <w:rFonts w:ascii="SimSun" w:hAnsi="SimSun" w:eastAsia="SimSun" w:cs="SimSun"/>
          <w:sz w:val="24"/>
          <w:szCs w:val="24"/>
          <w:spacing w:val="-1"/>
        </w:rPr>
        <w:t>快速节俭分类始于研究人类如何做出决策。机器学习始于研究如何改进计算机决策。</w:t>
      </w:r>
      <w:r>
        <w:rPr>
          <w:rFonts w:ascii="SimSun" w:hAnsi="SimSun" w:eastAsia="SimSun" w:cs="SimSun"/>
          <w:sz w:val="24"/>
          <w:szCs w:val="24"/>
          <w:spacing w:val="16"/>
        </w:rPr>
        <w:t xml:space="preserve"> </w:t>
      </w:r>
      <w:r>
        <w:rPr>
          <w:rFonts w:ascii="SimSun" w:hAnsi="SimSun" w:eastAsia="SimSun" w:cs="SimSun"/>
          <w:sz w:val="24"/>
          <w:szCs w:val="24"/>
        </w:rPr>
        <w:t>话虽如此，这两种领域并不背道而驰。正如我们所见，快速节俭</w:t>
      </w:r>
      <w:r>
        <w:rPr>
          <w:rFonts w:ascii="SimSun" w:hAnsi="SimSun" w:eastAsia="SimSun" w:cs="SimSun"/>
          <w:sz w:val="24"/>
          <w:szCs w:val="24"/>
          <w:spacing w:val="-1"/>
        </w:rPr>
        <w:t>树可以由机器学习转化为</w:t>
      </w:r>
      <w:r>
        <w:rPr>
          <w:rFonts w:ascii="SimSun" w:hAnsi="SimSun" w:eastAsia="SimSun" w:cs="SimSun"/>
          <w:sz w:val="24"/>
          <w:szCs w:val="24"/>
        </w:rPr>
        <w:t xml:space="preserve"> </w:t>
      </w:r>
      <w:r>
        <w:rPr>
          <w:rFonts w:ascii="SimSun" w:hAnsi="SimSun" w:eastAsia="SimSun" w:cs="SimSun"/>
          <w:sz w:val="24"/>
          <w:szCs w:val="24"/>
        </w:rPr>
        <w:t>决策树和决策列表。简单的启发式具有更节俭、</w:t>
      </w:r>
      <w:r>
        <w:rPr>
          <w:rFonts w:ascii="SimSun" w:hAnsi="SimSun" w:eastAsia="SimSun" w:cs="SimSun"/>
          <w:sz w:val="24"/>
          <w:szCs w:val="24"/>
          <w:spacing w:val="-1"/>
        </w:rPr>
        <w:t>更透明的优点，并且它们的准确度能比得</w:t>
      </w:r>
      <w:r>
        <w:rPr>
          <w:rFonts w:ascii="SimSun" w:hAnsi="SimSun" w:eastAsia="SimSun" w:cs="SimSun"/>
          <w:sz w:val="24"/>
          <w:szCs w:val="24"/>
        </w:rPr>
        <w:t xml:space="preserve"> </w:t>
      </w:r>
      <w:r>
        <w:rPr>
          <w:rFonts w:ascii="SimSun" w:hAnsi="SimSun" w:eastAsia="SimSun" w:cs="SimSun"/>
          <w:sz w:val="24"/>
          <w:szCs w:val="24"/>
          <w:spacing w:val="-2"/>
        </w:rPr>
        <w:t>上更为复杂的算法甚至超过后者。58在许多情况下，机器学习算法的表现优于启发式，尤</w:t>
      </w:r>
      <w:r>
        <w:rPr>
          <w:rFonts w:ascii="SimSun" w:hAnsi="SimSun" w:eastAsia="SimSun" w:cs="SimSun"/>
          <w:sz w:val="24"/>
          <w:szCs w:val="24"/>
          <w:spacing w:val="10"/>
        </w:rPr>
        <w:t xml:space="preserve"> </w:t>
      </w:r>
      <w:r>
        <w:rPr>
          <w:rFonts w:ascii="SimSun" w:hAnsi="SimSun" w:eastAsia="SimSun" w:cs="SimSun"/>
          <w:sz w:val="24"/>
          <w:szCs w:val="24"/>
        </w:rPr>
        <w:t>其是在稳定的世界中最为可能，例如在国际象棋和围棋等游戏中以及在人脸识别领域。另</w:t>
      </w:r>
      <w:r>
        <w:rPr>
          <w:rFonts w:ascii="SimSun" w:hAnsi="SimSun" w:eastAsia="SimSun" w:cs="SimSun"/>
          <w:sz w:val="24"/>
          <w:szCs w:val="24"/>
          <w:spacing w:val="18"/>
        </w:rPr>
        <w:t xml:space="preserve"> </w:t>
      </w:r>
      <w:r>
        <w:rPr>
          <w:rFonts w:ascii="SimSun" w:hAnsi="SimSun" w:eastAsia="SimSun" w:cs="SimSun"/>
          <w:sz w:val="24"/>
          <w:szCs w:val="24"/>
        </w:rPr>
        <w:t>一方面，在不稳定的世界中，未来不确定，以一种不可预知的方式与过去不同，比如预测</w:t>
      </w:r>
    </w:p>
    <w:p>
      <w:pPr>
        <w:spacing w:line="224" w:lineRule="auto"/>
        <w:sectPr>
          <w:pgSz w:w="12240" w:h="15840"/>
          <w:pgMar w:top="400" w:right="1440" w:bottom="400" w:left="1419"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8"/>
        <w:spacing w:before="78" w:line="223" w:lineRule="auto"/>
        <w:rPr>
          <w:rFonts w:ascii="SimSun" w:hAnsi="SimSun" w:eastAsia="SimSun" w:cs="SimSun"/>
          <w:sz w:val="24"/>
          <w:szCs w:val="24"/>
        </w:rPr>
      </w:pPr>
      <w:r>
        <w:rPr>
          <w:rFonts w:ascii="SimSun" w:hAnsi="SimSun" w:eastAsia="SimSun" w:cs="SimSun"/>
          <w:sz w:val="24"/>
          <w:szCs w:val="24"/>
        </w:rPr>
        <w:t>流感的传播或谁将成为美国下一任总统，这个时候，简单的启</w:t>
      </w:r>
      <w:r>
        <w:rPr>
          <w:rFonts w:ascii="SimSun" w:hAnsi="SimSun" w:eastAsia="SimSun" w:cs="SimSun"/>
          <w:sz w:val="24"/>
          <w:szCs w:val="24"/>
          <w:spacing w:val="-1"/>
        </w:rPr>
        <w:t>发式可以做得更好。启发式</w:t>
      </w:r>
      <w:r>
        <w:rPr>
          <w:rFonts w:ascii="SimSun" w:hAnsi="SimSun" w:eastAsia="SimSun" w:cs="SimSun"/>
          <w:sz w:val="24"/>
          <w:szCs w:val="24"/>
        </w:rPr>
        <w:t xml:space="preserve"> </w:t>
      </w:r>
      <w:r>
        <w:rPr>
          <w:rFonts w:ascii="SimSun" w:hAnsi="SimSun" w:eastAsia="SimSun" w:cs="SimSun"/>
          <w:sz w:val="24"/>
          <w:szCs w:val="24"/>
          <w:spacing w:val="-1"/>
        </w:rPr>
        <w:t>方法可以为构建可解释且准确的机器学习模型提供一个前进的方向。</w:t>
      </w:r>
    </w:p>
    <w:p>
      <w:pPr>
        <w:ind w:left="487"/>
        <w:spacing w:before="234" w:line="220" w:lineRule="auto"/>
        <w:rPr>
          <w:rFonts w:ascii="SimSun" w:hAnsi="SimSun" w:eastAsia="SimSun" w:cs="SimSun"/>
          <w:sz w:val="24"/>
          <w:szCs w:val="24"/>
        </w:rPr>
      </w:pPr>
      <w:r>
        <w:rPr>
          <w:rFonts w:ascii="SimSun" w:hAnsi="SimSun" w:eastAsia="SimSun" w:cs="SimSun"/>
          <w:sz w:val="24"/>
          <w:szCs w:val="24"/>
          <w:spacing w:val="-3"/>
        </w:rPr>
        <w:t>注释</w:t>
      </w:r>
    </w:p>
    <w:p>
      <w:pPr>
        <w:ind w:left="2" w:firstLine="434"/>
        <w:spacing w:before="200" w:line="239" w:lineRule="auto"/>
        <w:rPr>
          <w:rFonts w:ascii="Times New Roman" w:hAnsi="Times New Roman" w:eastAsia="Times New Roman" w:cs="Times New Roman"/>
          <w:sz w:val="21"/>
          <w:szCs w:val="21"/>
        </w:rPr>
      </w:pPr>
      <w:hyperlink w:history="true" w:anchor="bookmark240">
        <w:r>
          <w:rPr>
            <w:rFonts w:ascii="Times New Roman" w:hAnsi="Times New Roman" w:eastAsia="Times New Roman" w:cs="Times New Roman"/>
            <w:sz w:val="21"/>
            <w:szCs w:val="21"/>
            <w:u w:val="single" w:color="auto"/>
            <w:color w:val="0000CC"/>
            <w:spacing w:val="4"/>
          </w:rPr>
          <w:t>1</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Simon    Denyer</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Watchful    Eye</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Washington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Post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January</w:t>
      </w:r>
      <w:r>
        <w:rPr>
          <w:rFonts w:ascii="Times New Roman" w:hAnsi="Times New Roman" w:eastAsia="Times New Roman" w:cs="Times New Roman"/>
          <w:sz w:val="21"/>
          <w:szCs w:val="21"/>
          <w:spacing w:val="4"/>
        </w:rPr>
        <w:t xml:space="preserve">    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w:t>
      </w:r>
      <w:r>
        <w:rPr>
          <w:rFonts w:ascii="Times New Roman" w:hAnsi="Times New Roman" w:eastAsia="Times New Roman" w:cs="Times New Roman"/>
          <w:sz w:val="21"/>
          <w:szCs w:val="21"/>
          <w:spacing w:val="3"/>
        </w:rPr>
        <w:t>018</w:t>
      </w:r>
      <w:r>
        <w:rPr>
          <w:rFonts w:ascii="SimSun" w:hAnsi="SimSun" w:eastAsia="SimSun" w:cs="SimSun"/>
          <w:sz w:val="21"/>
          <w:szCs w:val="21"/>
          <w:spacing w:val="3"/>
        </w:rPr>
        <w:t>；</w:t>
      </w:r>
      <w:r>
        <w:rPr>
          <w:rFonts w:ascii="Times New Roman" w:hAnsi="Times New Roman" w:eastAsia="Times New Roman" w:cs="Times New Roman"/>
          <w:sz w:val="21"/>
          <w:szCs w:val="21"/>
        </w:rPr>
        <w:t>Christina </w:t>
      </w:r>
      <w:r>
        <w:rPr>
          <w:rFonts w:ascii="Times New Roman" w:hAnsi="Times New Roman" w:eastAsia="Times New Roman" w:cs="Times New Roman"/>
          <w:sz w:val="21"/>
          <w:szCs w:val="21"/>
        </w:rPr>
        <w:t>Larson</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AI</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Imperative</w:t>
      </w:r>
      <w:r>
        <w:rPr>
          <w:rFonts w:ascii="SimSun" w:hAnsi="SimSun" w:eastAsia="SimSun" w:cs="SimSun"/>
          <w:sz w:val="21"/>
          <w:szCs w:val="21"/>
          <w:spacing w:val="1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Country</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Massive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Investments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Artificial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Disrupting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Industry</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Strengthening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Control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Populace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
        </w:rPr>
        <w:t xml:space="preserve">     359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.6376</w:t>
      </w:r>
      <w:r>
        <w:rPr>
          <w:rFonts w:ascii="SimSun" w:hAnsi="SimSun" w:eastAsia="SimSun" w:cs="SimSun"/>
          <w:sz w:val="21"/>
          <w:szCs w:val="21"/>
          <w:spacing w:val="2"/>
        </w:rPr>
        <w:t>（</w:t>
      </w:r>
      <w:r>
        <w:rPr>
          <w:rFonts w:ascii="Times New Roman" w:hAnsi="Times New Roman" w:eastAsia="Times New Roman" w:cs="Times New Roman"/>
          <w:sz w:val="21"/>
          <w:szCs w:val="21"/>
          <w:spacing w:val="2"/>
        </w:rPr>
        <w:t>2018</w:t>
      </w:r>
      <w:r>
        <w:rPr>
          <w:rFonts w:ascii="SimSun" w:hAnsi="SimSun" w:eastAsia="SimSun" w:cs="SimSun"/>
          <w:sz w:val="21"/>
          <w:szCs w:val="21"/>
          <w:spacing w:val="14"/>
        </w:rPr>
        <w:t>）：</w:t>
      </w:r>
      <w:r>
        <w:rPr>
          <w:rFonts w:ascii="Times New Roman" w:hAnsi="Times New Roman" w:eastAsia="Times New Roman" w:cs="Times New Roman"/>
          <w:sz w:val="21"/>
          <w:szCs w:val="21"/>
          <w:spacing w:val="2"/>
        </w:rPr>
        <w:t>628-630.</w:t>
      </w:r>
    </w:p>
    <w:p>
      <w:pPr>
        <w:ind w:left="4" w:right="5" w:firstLine="423"/>
        <w:spacing w:before="135" w:line="234" w:lineRule="auto"/>
        <w:rPr>
          <w:rFonts w:ascii="Times New Roman" w:hAnsi="Times New Roman" w:eastAsia="Times New Roman" w:cs="Times New Roman"/>
          <w:sz w:val="21"/>
          <w:szCs w:val="21"/>
        </w:rPr>
      </w:pPr>
      <w:hyperlink w:history="true" w:anchor="bookmark241">
        <w:r>
          <w:rPr>
            <w:rFonts w:ascii="Times New Roman" w:hAnsi="Times New Roman" w:eastAsia="Times New Roman" w:cs="Times New Roman"/>
            <w:sz w:val="21"/>
            <w:szCs w:val="21"/>
            <w:u w:val="single" w:color="auto"/>
            <w:color w:val="0000CC"/>
            <w:spacing w:val="15"/>
          </w:rPr>
          <w:t>2</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Schroff</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rPr>
        <w:t>Dmitry</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Kalenichenko</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Philbin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Facenet</w:t>
      </w:r>
      <w:r>
        <w:rPr>
          <w:rFonts w:ascii="SimSun" w:hAnsi="SimSun" w:eastAsia="SimSun" w:cs="SimSun"/>
          <w:sz w:val="21"/>
          <w:szCs w:val="21"/>
          <w:spacing w:val="1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Unified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Embedding</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for </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Clustering</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Vision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Pattern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815-823.</w:t>
      </w:r>
    </w:p>
    <w:p>
      <w:pPr>
        <w:ind w:left="5" w:right="6" w:firstLine="422"/>
        <w:spacing w:before="161" w:line="241" w:lineRule="auto"/>
        <w:rPr>
          <w:rFonts w:ascii="SimSun" w:hAnsi="SimSun" w:eastAsia="SimSun" w:cs="SimSun"/>
          <w:sz w:val="21"/>
          <w:szCs w:val="21"/>
        </w:rPr>
      </w:pPr>
      <w:hyperlink w:history="true" w:anchor="bookmark242">
        <w:r>
          <w:rPr>
            <w:rFonts w:ascii="Times New Roman" w:hAnsi="Times New Roman" w:eastAsia="Times New Roman" w:cs="Times New Roman"/>
            <w:sz w:val="21"/>
            <w:szCs w:val="21"/>
            <w:u w:val="single" w:color="auto"/>
            <w:color w:val="0000CC"/>
            <w:spacing w:val="4"/>
          </w:rPr>
          <w:t>3</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Neeraj</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Kumar</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Attribute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Simile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Classifiers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Verification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4"/>
        </w:rPr>
        <w:t>2009</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4"/>
        </w:rPr>
        <w:t>12</w:t>
      </w:r>
      <w:r>
        <w:rPr>
          <w:rFonts w:ascii="Times New Roman" w:hAnsi="Times New Roman" w:eastAsia="Times New Roman" w:cs="Times New Roman"/>
          <w:sz w:val="21"/>
          <w:szCs w:val="21"/>
        </w:rPr>
        <w:t>th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Vision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2009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365-372.</w:t>
      </w:r>
      <w:r>
        <w:rPr>
          <w:rFonts w:ascii="SimSun" w:hAnsi="SimSun" w:eastAsia="SimSun" w:cs="SimSun"/>
          <w:sz w:val="21"/>
          <w:szCs w:val="21"/>
          <w:spacing w:val="5"/>
        </w:rPr>
        <w:t>这项实验所展示的所有配对照片中，有</w:t>
      </w:r>
      <w:r>
        <w:rPr>
          <w:rFonts w:ascii="SimSun" w:hAnsi="SimSun" w:eastAsia="SimSun" w:cs="SimSun"/>
          <w:sz w:val="21"/>
          <w:szCs w:val="21"/>
        </w:rPr>
        <w:t xml:space="preserve"> </w:t>
      </w:r>
      <w:r>
        <w:rPr>
          <w:rFonts w:ascii="Times New Roman" w:hAnsi="Times New Roman" w:eastAsia="Times New Roman" w:cs="Times New Roman"/>
          <w:sz w:val="21"/>
          <w:szCs w:val="21"/>
          <w:spacing w:val="5"/>
        </w:rPr>
        <w:t>50%</w:t>
      </w:r>
      <w:r>
        <w:rPr>
          <w:rFonts w:ascii="SimSun" w:hAnsi="SimSun" w:eastAsia="SimSun" w:cs="SimSun"/>
          <w:sz w:val="21"/>
          <w:szCs w:val="21"/>
          <w:spacing w:val="5"/>
        </w:rPr>
        <w:t>的同组照片显示的是同一个人，另外</w:t>
      </w:r>
      <w:r>
        <w:rPr>
          <w:rFonts w:ascii="Times New Roman" w:hAnsi="Times New Roman" w:eastAsia="Times New Roman" w:cs="Times New Roman"/>
          <w:sz w:val="21"/>
          <w:szCs w:val="21"/>
          <w:spacing w:val="5"/>
        </w:rPr>
        <w:t>50%</w:t>
      </w:r>
      <w:r>
        <w:rPr>
          <w:rFonts w:ascii="SimSun" w:hAnsi="SimSun" w:eastAsia="SimSun" w:cs="SimSun"/>
          <w:sz w:val="21"/>
          <w:szCs w:val="21"/>
          <w:spacing w:val="5"/>
        </w:rPr>
        <w:t>的同组照片显示的是不同的人。</w:t>
      </w:r>
    </w:p>
    <w:p>
      <w:pPr>
        <w:ind w:left="6" w:right="72" w:firstLine="415"/>
        <w:spacing w:before="152" w:line="225" w:lineRule="auto"/>
        <w:rPr>
          <w:rFonts w:ascii="SimSun" w:hAnsi="SimSun" w:eastAsia="SimSun" w:cs="SimSun"/>
          <w:sz w:val="21"/>
          <w:szCs w:val="21"/>
        </w:rPr>
      </w:pPr>
      <w:hyperlink w:history="true" w:anchor="bookmark243">
        <w:r>
          <w:rPr>
            <w:rFonts w:ascii="Times New Roman" w:hAnsi="Times New Roman" w:eastAsia="Times New Roman" w:cs="Times New Roman"/>
            <w:sz w:val="21"/>
            <w:szCs w:val="21"/>
            <w:u w:val="single" w:color="auto"/>
            <w:color w:val="0000CC"/>
            <w:spacing w:val="5"/>
          </w:rPr>
          <w:t>4</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请注意，误报率并不是</w:t>
      </w:r>
      <w:r>
        <w:rPr>
          <w:rFonts w:ascii="Times New Roman" w:hAnsi="Times New Roman" w:eastAsia="Times New Roman" w:cs="Times New Roman"/>
          <w:sz w:val="21"/>
          <w:szCs w:val="21"/>
          <w:spacing w:val="5"/>
        </w:rPr>
        <w:t>2297/2470</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5"/>
        </w:rPr>
        <w:t>。误</w:t>
      </w:r>
      <w:r>
        <w:rPr>
          <w:rFonts w:ascii="SimSun" w:hAnsi="SimSun" w:eastAsia="SimSun" w:cs="SimSun"/>
          <w:sz w:val="21"/>
          <w:szCs w:val="21"/>
          <w:spacing w:val="4"/>
        </w:rPr>
        <w:t>报率等于被错误识别的球迷比上那些并非罪犯的所有球</w:t>
      </w:r>
      <w:r>
        <w:rPr>
          <w:rFonts w:ascii="SimSun" w:hAnsi="SimSun" w:eastAsia="SimSun" w:cs="SimSun"/>
          <w:sz w:val="21"/>
          <w:szCs w:val="21"/>
        </w:rPr>
        <w:t xml:space="preserve"> </w:t>
      </w:r>
      <w:r>
        <w:rPr>
          <w:rFonts w:ascii="SimSun" w:hAnsi="SimSun" w:eastAsia="SimSun" w:cs="SimSun"/>
          <w:sz w:val="21"/>
          <w:szCs w:val="21"/>
          <w:spacing w:val="6"/>
        </w:rPr>
        <w:t>迷。为了计算误报率，我们需要知道有多少球迷不是罪犯。如果我们假定面</w:t>
      </w:r>
      <w:r>
        <w:rPr>
          <w:rFonts w:ascii="SimSun" w:hAnsi="SimSun" w:eastAsia="SimSun" w:cs="SimSun"/>
          <w:sz w:val="21"/>
          <w:szCs w:val="21"/>
          <w:spacing w:val="5"/>
        </w:rPr>
        <w:t>部识别系统是绝对灵敏</w:t>
      </w:r>
      <w:r>
        <w:rPr>
          <w:rFonts w:ascii="SimSun" w:hAnsi="SimSun" w:eastAsia="SimSun" w:cs="SimSun"/>
          <w:sz w:val="21"/>
          <w:szCs w:val="21"/>
        </w:rPr>
        <w:t xml:space="preserve"> </w:t>
      </w:r>
      <w:r>
        <w:rPr>
          <w:rFonts w:ascii="SimSun" w:hAnsi="SimSun" w:eastAsia="SimSun" w:cs="SimSun"/>
          <w:sz w:val="21"/>
          <w:szCs w:val="21"/>
          <w:spacing w:val="4"/>
        </w:rPr>
        <w:t>的且不会漏掉任何罪犯，那么，非罪犯的数量就是</w:t>
      </w:r>
      <w:r>
        <w:rPr>
          <w:rFonts w:ascii="Times New Roman" w:hAnsi="Times New Roman" w:eastAsia="Times New Roman" w:cs="Times New Roman"/>
          <w:sz w:val="21"/>
          <w:szCs w:val="21"/>
          <w:spacing w:val="4"/>
        </w:rPr>
        <w:t>170000-2470+2297=16982</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。误报率就是</w:t>
      </w:r>
    </w:p>
    <w:p>
      <w:pPr>
        <w:ind w:left="7"/>
        <w:spacing w:line="305"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2297/169827=0.014</w:t>
      </w:r>
      <w:r>
        <w:rPr>
          <w:rFonts w:ascii="SimSun" w:hAnsi="SimSun" w:eastAsia="SimSun" w:cs="SimSun"/>
          <w:sz w:val="21"/>
          <w:szCs w:val="21"/>
          <w:spacing w:val="3"/>
          <w:position w:val="2"/>
        </w:rPr>
        <w:t>或</w:t>
      </w:r>
      <w:r>
        <w:rPr>
          <w:rFonts w:ascii="Times New Roman" w:hAnsi="Times New Roman" w:eastAsia="Times New Roman" w:cs="Times New Roman"/>
          <w:sz w:val="21"/>
          <w:szCs w:val="21"/>
          <w:spacing w:val="3"/>
          <w:position w:val="2"/>
        </w:rPr>
        <w:t>1.4</w:t>
      </w:r>
      <w:r>
        <w:rPr>
          <w:rFonts w:ascii="SimSun" w:hAnsi="SimSun" w:eastAsia="SimSun" w:cs="SimSun"/>
          <w:sz w:val="21"/>
          <w:szCs w:val="21"/>
          <w:spacing w:val="3"/>
          <w:position w:val="2"/>
        </w:rPr>
        <w:t>个百</w:t>
      </w:r>
      <w:r>
        <w:rPr>
          <w:rFonts w:ascii="SimSun" w:hAnsi="SimSun" w:eastAsia="SimSun" w:cs="SimSun"/>
          <w:sz w:val="21"/>
          <w:szCs w:val="21"/>
          <w:spacing w:val="2"/>
          <w:position w:val="2"/>
        </w:rPr>
        <w:t>分点。</w:t>
      </w:r>
    </w:p>
    <w:p>
      <w:pPr>
        <w:ind w:left="1" w:firstLine="428"/>
        <w:spacing w:before="138"/>
        <w:rPr>
          <w:rFonts w:ascii="Times New Roman" w:hAnsi="Times New Roman" w:eastAsia="Times New Roman" w:cs="Times New Roman"/>
          <w:sz w:val="21"/>
          <w:szCs w:val="21"/>
        </w:rPr>
      </w:pPr>
      <w:hyperlink w:history="true" w:anchor="bookmark244">
        <w:r>
          <w:rPr>
            <w:rFonts w:ascii="Times New Roman" w:hAnsi="Times New Roman" w:eastAsia="Times New Roman" w:cs="Times New Roman"/>
            <w:sz w:val="21"/>
            <w:szCs w:val="21"/>
            <w:u w:val="single" w:color="auto"/>
            <w:color w:val="0000CC"/>
            <w:spacing w:val="15"/>
          </w:rPr>
          <w:t>5</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Ernest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Davis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Build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Artificial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Trust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York </w:t>
      </w:r>
      <w:r>
        <w:rPr>
          <w:rFonts w:ascii="Times New Roman" w:hAnsi="Times New Roman" w:eastAsia="Times New Roman" w:cs="Times New Roman"/>
          <w:sz w:val="21"/>
          <w:szCs w:val="21"/>
        </w:rPr>
        <w:t>Times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Edition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4"/>
        </w:rPr>
        <w:t>11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2019.</w:t>
      </w:r>
    </w:p>
    <w:p>
      <w:pPr>
        <w:ind w:left="4" w:firstLine="423"/>
        <w:spacing w:before="174"/>
        <w:rPr>
          <w:rFonts w:ascii="Times New Roman" w:hAnsi="Times New Roman" w:eastAsia="Times New Roman" w:cs="Times New Roman"/>
          <w:sz w:val="21"/>
          <w:szCs w:val="21"/>
        </w:rPr>
      </w:pPr>
      <w:hyperlink w:history="true" w:anchor="bookmark245">
        <w:r>
          <w:rPr>
            <w:rFonts w:ascii="Times New Roman" w:hAnsi="Times New Roman" w:eastAsia="Times New Roman" w:cs="Times New Roman"/>
            <w:sz w:val="21"/>
            <w:szCs w:val="21"/>
            <w:u w:val="single" w:color="auto"/>
            <w:color w:val="0000CC"/>
            <w:spacing w:val="13"/>
          </w:rPr>
          <w:t>6</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Jennifer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Lynch</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Off</w:t>
      </w:r>
      <w:r>
        <w:rPr>
          <w:rFonts w:ascii="SimSun" w:hAnsi="SimSun" w:eastAsia="SimSun" w:cs="SimSun"/>
          <w:sz w:val="21"/>
          <w:szCs w:val="21"/>
          <w:spacing w:val="13"/>
        </w:rPr>
        <w:t>：</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Enforcement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Electronic </w:t>
      </w:r>
      <w:r>
        <w:rPr>
          <w:rFonts w:ascii="Times New Roman" w:hAnsi="Times New Roman" w:eastAsia="Times New Roman" w:cs="Times New Roman"/>
          <w:sz w:val="21"/>
          <w:szCs w:val="21"/>
        </w:rPr>
        <w:t>Frontier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Foundation</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February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7"/>
        </w:rPr>
        <w:t>12</w:t>
      </w:r>
      <w:r>
        <w:rPr>
          <w:rFonts w:ascii="SimSun" w:hAnsi="SimSun" w:eastAsia="SimSun" w:cs="SimSun"/>
          <w:sz w:val="21"/>
          <w:szCs w:val="21"/>
          <w:spacing w:val="7"/>
        </w:rPr>
        <w:t>，</w:t>
      </w:r>
      <w:r>
        <w:rPr>
          <w:rFonts w:ascii="Times New Roman" w:hAnsi="Times New Roman" w:eastAsia="Times New Roman" w:cs="Times New Roman"/>
          <w:sz w:val="21"/>
          <w:szCs w:val="21"/>
          <w:spacing w:val="7"/>
        </w:rPr>
        <w:t>2018</w:t>
      </w:r>
      <w:r>
        <w:rPr>
          <w:rFonts w:ascii="SimSun" w:hAnsi="SimSun" w:eastAsia="SimSun" w:cs="SimSun"/>
          <w:sz w:val="21"/>
          <w:szCs w:val="21"/>
          <w:spacing w:val="7"/>
        </w:rPr>
        <w:t>，</w:t>
      </w:r>
      <w:hyperlink w:history="true" r:id="rId73">
        <w:r>
          <w:rPr>
            <w:rFonts w:ascii="Times New Roman" w:hAnsi="Times New Roman" w:eastAsia="Times New Roman" w:cs="Times New Roman"/>
            <w:sz w:val="21"/>
            <w:szCs w:val="21"/>
          </w:rPr>
          <w:t>https</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eff</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wp</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off</w:t>
        </w:r>
        <w:r>
          <w:rPr>
            <w:rFonts w:ascii="Times New Roman" w:hAnsi="Times New Roman" w:eastAsia="Times New Roman" w:cs="Times New Roman"/>
            <w:sz w:val="21"/>
            <w:szCs w:val="21"/>
            <w:spacing w:val="7"/>
          </w:rPr>
          <w:t>.</w:t>
        </w:r>
      </w:hyperlink>
    </w:p>
    <w:p>
      <w:pPr>
        <w:ind w:left="7" w:right="62" w:firstLine="424"/>
        <w:spacing w:before="162" w:line="267" w:lineRule="auto"/>
        <w:rPr>
          <w:rFonts w:ascii="Times New Roman" w:hAnsi="Times New Roman" w:eastAsia="Times New Roman" w:cs="Times New Roman"/>
          <w:sz w:val="21"/>
          <w:szCs w:val="21"/>
        </w:rPr>
      </w:pPr>
      <w:hyperlink w:history="true" w:anchor="bookmark246">
        <w:r>
          <w:rPr>
            <w:rFonts w:ascii="Times New Roman" w:hAnsi="Times New Roman" w:eastAsia="Times New Roman" w:cs="Times New Roman"/>
            <w:sz w:val="21"/>
            <w:szCs w:val="21"/>
            <w:u w:val="single" w:color="auto"/>
            <w:color w:val="0000CC"/>
            <w:spacing w:val="9"/>
          </w:rPr>
          <w:t>7</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Federal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Bureau</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Investigation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FBI</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Criminal</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Justice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9"/>
        </w:rPr>
        <w:t>2016</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Annual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Report</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rPr>
        <w:t>2016.</w:t>
      </w:r>
    </w:p>
    <w:p>
      <w:pPr>
        <w:ind w:left="4" w:right="6" w:firstLine="421"/>
        <w:spacing w:before="148" w:line="256" w:lineRule="auto"/>
        <w:rPr>
          <w:rFonts w:ascii="Times New Roman" w:hAnsi="Times New Roman" w:eastAsia="Times New Roman" w:cs="Times New Roman"/>
          <w:sz w:val="21"/>
          <w:szCs w:val="21"/>
        </w:rPr>
      </w:pPr>
      <w:hyperlink w:history="true" w:anchor="bookmark247">
        <w:r>
          <w:rPr>
            <w:rFonts w:ascii="Times New Roman" w:hAnsi="Times New Roman" w:eastAsia="Times New Roman" w:cs="Times New Roman"/>
            <w:sz w:val="21"/>
            <w:szCs w:val="21"/>
            <w:u w:val="single" w:color="auto"/>
            <w:color w:val="0000CC"/>
            <w:spacing w:val="16"/>
          </w:rPr>
          <w:t>8</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Andre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Esteva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Dermatologist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Level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Cancer</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Deep</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Neural </w:t>
      </w:r>
      <w:r>
        <w:rPr>
          <w:rFonts w:ascii="Times New Roman" w:hAnsi="Times New Roman" w:eastAsia="Times New Roman" w:cs="Times New Roman"/>
          <w:sz w:val="21"/>
          <w:szCs w:val="21"/>
        </w:rPr>
        <w:t>Networks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542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.7639</w:t>
      </w:r>
      <w:r>
        <w:rPr>
          <w:rFonts w:ascii="SimSun" w:hAnsi="SimSun" w:eastAsia="SimSun" w:cs="SimSun"/>
          <w:sz w:val="21"/>
          <w:szCs w:val="21"/>
          <w:spacing w:val="1"/>
        </w:rPr>
        <w:t>（</w:t>
      </w:r>
      <w:r>
        <w:rPr>
          <w:rFonts w:ascii="Times New Roman" w:hAnsi="Times New Roman" w:eastAsia="Times New Roman" w:cs="Times New Roman"/>
          <w:sz w:val="21"/>
          <w:szCs w:val="21"/>
          <w:spacing w:val="1"/>
        </w:rPr>
        <w:t>2017</w:t>
      </w:r>
      <w:r>
        <w:rPr>
          <w:rFonts w:ascii="SimSun" w:hAnsi="SimSun" w:eastAsia="SimSun" w:cs="SimSun"/>
          <w:sz w:val="21"/>
          <w:szCs w:val="21"/>
          <w:spacing w:val="15"/>
        </w:rPr>
        <w:t>）：</w:t>
      </w:r>
      <w:r>
        <w:rPr>
          <w:rFonts w:ascii="Times New Roman" w:hAnsi="Times New Roman" w:eastAsia="Times New Roman" w:cs="Times New Roman"/>
          <w:sz w:val="21"/>
          <w:szCs w:val="21"/>
          <w:spacing w:val="1"/>
        </w:rPr>
        <w:t>115.</w:t>
      </w:r>
    </w:p>
    <w:p>
      <w:pPr>
        <w:ind w:left="7" w:right="72" w:firstLine="417"/>
        <w:spacing w:before="126" w:line="230" w:lineRule="auto"/>
        <w:rPr>
          <w:rFonts w:ascii="SimSun" w:hAnsi="SimSun" w:eastAsia="SimSun" w:cs="SimSun"/>
          <w:sz w:val="21"/>
          <w:szCs w:val="21"/>
        </w:rPr>
      </w:pPr>
      <w:hyperlink w:history="true" w:anchor="bookmark248">
        <w:r>
          <w:rPr>
            <w:rFonts w:ascii="Times New Roman" w:hAnsi="Times New Roman" w:eastAsia="Times New Roman" w:cs="Times New Roman"/>
            <w:sz w:val="21"/>
            <w:szCs w:val="21"/>
            <w:u w:val="single" w:color="auto"/>
            <w:color w:val="0000CC"/>
            <w:spacing w:val="6"/>
          </w:rPr>
          <w:t>9</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一个难点在于，图像可以通过使用各种技术手段生成，比如，不同的医学设备或智能手机，</w:t>
      </w:r>
      <w:r>
        <w:rPr>
          <w:rFonts w:ascii="SimSun" w:hAnsi="SimSun" w:eastAsia="SimSun" w:cs="SimSun"/>
          <w:sz w:val="21"/>
          <w:szCs w:val="21"/>
          <w:spacing w:val="4"/>
        </w:rPr>
        <w:t xml:space="preserve"> </w:t>
      </w:r>
      <w:r>
        <w:rPr>
          <w:rFonts w:ascii="SimSun" w:hAnsi="SimSun" w:eastAsia="SimSun" w:cs="SimSun"/>
          <w:sz w:val="21"/>
          <w:szCs w:val="21"/>
          <w:spacing w:val="6"/>
        </w:rPr>
        <w:t>这会导致同一个痣对应着不同的图像。在这样的情况下，根据所采用的技</w:t>
      </w:r>
      <w:r>
        <w:rPr>
          <w:rFonts w:ascii="SimSun" w:hAnsi="SimSun" w:eastAsia="SimSun" w:cs="SimSun"/>
          <w:sz w:val="21"/>
          <w:szCs w:val="21"/>
          <w:spacing w:val="5"/>
        </w:rPr>
        <w:t>术不同，采用一个固定的</w:t>
      </w:r>
      <w:r>
        <w:rPr>
          <w:rFonts w:ascii="SimSun" w:hAnsi="SimSun" w:eastAsia="SimSun" w:cs="SimSun"/>
          <w:sz w:val="21"/>
          <w:szCs w:val="21"/>
        </w:rPr>
        <w:t xml:space="preserve"> </w:t>
      </w:r>
      <w:r>
        <w:rPr>
          <w:rFonts w:ascii="SimSun" w:hAnsi="SimSun" w:eastAsia="SimSun" w:cs="SimSun"/>
          <w:sz w:val="21"/>
          <w:szCs w:val="21"/>
          <w:spacing w:val="5"/>
        </w:rPr>
        <w:t>分类规则会导致对同一个痣产生不同的决策。</w:t>
      </w:r>
    </w:p>
    <w:p>
      <w:pPr>
        <w:ind w:left="4" w:firstLine="432"/>
        <w:spacing w:before="187" w:line="256" w:lineRule="auto"/>
        <w:rPr>
          <w:rFonts w:ascii="Times New Roman" w:hAnsi="Times New Roman" w:eastAsia="Times New Roman" w:cs="Times New Roman"/>
          <w:sz w:val="21"/>
          <w:szCs w:val="21"/>
        </w:rPr>
      </w:pPr>
      <w:hyperlink w:history="true" w:anchor="bookmark249">
        <w:r>
          <w:rPr>
            <w:rFonts w:ascii="Times New Roman" w:hAnsi="Times New Roman" w:eastAsia="Times New Roman" w:cs="Times New Roman"/>
            <w:sz w:val="21"/>
            <w:szCs w:val="21"/>
            <w:u w:val="single" w:color="auto"/>
            <w:color w:val="0000CC"/>
            <w:spacing w:val="15"/>
          </w:rPr>
          <w:t>10</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Screening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Cancer</w:t>
      </w:r>
      <w:r>
        <w:rPr>
          <w:rFonts w:ascii="SimSun" w:hAnsi="SimSun" w:eastAsia="SimSun" w:cs="SimSun"/>
          <w:sz w:val="21"/>
          <w:szCs w:val="21"/>
          <w:spacing w:val="15"/>
        </w:rPr>
        <w:t>：</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Task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Recommendation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Statement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Internal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150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w:t>
      </w:r>
      <w:r>
        <w:rPr>
          <w:rFonts w:ascii="SimSun" w:hAnsi="SimSun" w:eastAsia="SimSun" w:cs="SimSun"/>
          <w:sz w:val="21"/>
          <w:szCs w:val="21"/>
          <w:spacing w:val="5"/>
        </w:rPr>
        <w:t>（</w:t>
      </w:r>
      <w:r>
        <w:rPr>
          <w:rFonts w:ascii="Times New Roman" w:hAnsi="Times New Roman" w:eastAsia="Times New Roman" w:cs="Times New Roman"/>
          <w:sz w:val="21"/>
          <w:szCs w:val="21"/>
          <w:spacing w:val="5"/>
        </w:rPr>
        <w:t>2009</w:t>
      </w:r>
      <w:r>
        <w:rPr>
          <w:rFonts w:ascii="SimSun" w:hAnsi="SimSun" w:eastAsia="SimSun" w:cs="SimSun"/>
          <w:sz w:val="21"/>
          <w:szCs w:val="21"/>
          <w:spacing w:val="11"/>
        </w:rPr>
        <w:t>）：</w:t>
      </w:r>
      <w:r>
        <w:rPr>
          <w:rFonts w:ascii="Times New Roman" w:hAnsi="Times New Roman" w:eastAsia="Times New Roman" w:cs="Times New Roman"/>
          <w:sz w:val="21"/>
          <w:szCs w:val="21"/>
          <w:spacing w:val="5"/>
        </w:rPr>
        <w:t>429.</w:t>
      </w:r>
    </w:p>
    <w:p>
      <w:pPr>
        <w:ind w:left="4" w:right="5" w:firstLine="432"/>
        <w:spacing w:before="125"/>
        <w:rPr>
          <w:rFonts w:ascii="Times New Roman" w:hAnsi="Times New Roman" w:eastAsia="Times New Roman" w:cs="Times New Roman"/>
          <w:sz w:val="21"/>
          <w:szCs w:val="21"/>
        </w:rPr>
      </w:pPr>
      <w:hyperlink w:history="true" w:anchor="bookmark250">
        <w:r>
          <w:rPr>
            <w:rFonts w:ascii="Times New Roman" w:hAnsi="Times New Roman" w:eastAsia="Times New Roman" w:cs="Times New Roman"/>
            <w:sz w:val="21"/>
            <w:szCs w:val="21"/>
            <w:u w:val="single" w:color="auto"/>
            <w:color w:val="0000CC"/>
            <w:spacing w:val="10"/>
          </w:rPr>
          <w:t>11</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Gilbert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Welch</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Steven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Woloshin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Lisa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Schwartz</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Biopsy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Rates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Incidence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Melanoma</w:t>
      </w:r>
      <w:r>
        <w:rPr>
          <w:rFonts w:ascii="SimSun" w:hAnsi="SimSun" w:eastAsia="SimSun" w:cs="SimSun"/>
          <w:sz w:val="21"/>
          <w:szCs w:val="21"/>
          <w:spacing w:val="7"/>
        </w:rPr>
        <w:t>：</w:t>
      </w:r>
      <w:r>
        <w:rPr>
          <w:rFonts w:ascii="Times New Roman" w:hAnsi="Times New Roman" w:eastAsia="Times New Roman" w:cs="Times New Roman"/>
          <w:sz w:val="21"/>
          <w:szCs w:val="21"/>
        </w:rPr>
        <w:t>Population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EcologicalStudy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7"/>
        </w:rPr>
        <w:t xml:space="preserve"> 331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.7515</w:t>
      </w:r>
      <w:r>
        <w:rPr>
          <w:rFonts w:ascii="SimSun" w:hAnsi="SimSun" w:eastAsia="SimSun" w:cs="SimSun"/>
          <w:sz w:val="21"/>
          <w:szCs w:val="21"/>
          <w:spacing w:val="7"/>
        </w:rPr>
        <w:t>（</w:t>
      </w:r>
      <w:r>
        <w:rPr>
          <w:rFonts w:ascii="Times New Roman" w:hAnsi="Times New Roman" w:eastAsia="Times New Roman" w:cs="Times New Roman"/>
          <w:sz w:val="21"/>
          <w:szCs w:val="21"/>
          <w:spacing w:val="7"/>
        </w:rPr>
        <w:t>2005</w:t>
      </w:r>
      <w:r>
        <w:rPr>
          <w:rFonts w:ascii="SimSun" w:hAnsi="SimSun" w:eastAsia="SimSun" w:cs="SimSun"/>
          <w:sz w:val="21"/>
          <w:szCs w:val="21"/>
          <w:spacing w:val="8"/>
        </w:rPr>
        <w:t>）：</w:t>
      </w:r>
      <w:r>
        <w:rPr>
          <w:rFonts w:ascii="Times New Roman" w:hAnsi="Times New Roman" w:eastAsia="Times New Roman" w:cs="Times New Roman"/>
          <w:sz w:val="21"/>
          <w:szCs w:val="21"/>
          <w:spacing w:val="7"/>
        </w:rPr>
        <w:t>4</w:t>
      </w:r>
      <w:r>
        <w:rPr>
          <w:rFonts w:ascii="Times New Roman" w:hAnsi="Times New Roman" w:eastAsia="Times New Roman" w:cs="Times New Roman"/>
          <w:sz w:val="21"/>
          <w:szCs w:val="21"/>
          <w:spacing w:val="6"/>
        </w:rPr>
        <w:t>81.</w:t>
      </w:r>
    </w:p>
    <w:p>
      <w:pPr>
        <w:ind w:right="1" w:firstLine="436"/>
        <w:spacing w:before="175" w:line="251" w:lineRule="auto"/>
        <w:rPr>
          <w:rFonts w:ascii="Times New Roman" w:hAnsi="Times New Roman" w:eastAsia="Times New Roman" w:cs="Times New Roman"/>
          <w:sz w:val="21"/>
          <w:szCs w:val="21"/>
        </w:rPr>
      </w:pPr>
      <w:hyperlink w:history="true" w:anchor="bookmark251">
        <w:r>
          <w:rPr>
            <w:rFonts w:ascii="Times New Roman" w:hAnsi="Times New Roman" w:eastAsia="Times New Roman" w:cs="Times New Roman"/>
            <w:sz w:val="21"/>
            <w:szCs w:val="21"/>
            <w:u w:val="single" w:color="auto"/>
            <w:color w:val="0000CC"/>
            <w:spacing w:val="11"/>
          </w:rPr>
          <w:t>12</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Vinay</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Prasad</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Jeanne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Lenzer</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Newman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Why</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Cancer</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Screening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Never</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Been </w:t>
      </w:r>
      <w:r>
        <w:rPr>
          <w:rFonts w:ascii="Times New Roman" w:hAnsi="Times New Roman" w:eastAsia="Times New Roman" w:cs="Times New Roman"/>
          <w:sz w:val="21"/>
          <w:szCs w:val="21"/>
        </w:rPr>
        <w:t>Shown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Save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Lives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about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352</w:t>
      </w:r>
      <w:r>
        <w:rPr>
          <w:rFonts w:ascii="SimSun" w:hAnsi="SimSun" w:eastAsia="SimSun" w:cs="SimSun"/>
          <w:sz w:val="21"/>
          <w:szCs w:val="21"/>
          <w:spacing w:val="5"/>
        </w:rPr>
        <w:t>（</w:t>
      </w:r>
      <w:r>
        <w:rPr>
          <w:rFonts w:ascii="Times New Roman" w:hAnsi="Times New Roman" w:eastAsia="Times New Roman" w:cs="Times New Roman"/>
          <w:sz w:val="21"/>
          <w:szCs w:val="21"/>
          <w:spacing w:val="5"/>
        </w:rPr>
        <w:t>2016</w:t>
      </w:r>
      <w:r>
        <w:rPr>
          <w:rFonts w:ascii="SimSun" w:hAnsi="SimSun" w:eastAsia="SimSun" w:cs="SimSun"/>
          <w:sz w:val="21"/>
          <w:szCs w:val="21"/>
          <w:spacing w:val="13"/>
        </w:rPr>
        <w:t>）：</w:t>
      </w:r>
      <w:r>
        <w:rPr>
          <w:rFonts w:ascii="SimSun" w:hAnsi="SimSun" w:eastAsia="SimSun" w:cs="SimSun"/>
          <w:sz w:val="21"/>
          <w:szCs w:val="21"/>
        </w:rPr>
        <w:t xml:space="preserve"> </w:t>
      </w:r>
      <w:r>
        <w:rPr>
          <w:rFonts w:ascii="Times New Roman" w:hAnsi="Times New Roman" w:eastAsia="Times New Roman" w:cs="Times New Roman"/>
          <w:sz w:val="21"/>
          <w:szCs w:val="21"/>
          <w:spacing w:val="4"/>
        </w:rPr>
        <w:t>h6080.</w:t>
      </w:r>
    </w:p>
    <w:p>
      <w:pPr>
        <w:ind w:left="2" w:right="62" w:firstLine="434"/>
        <w:spacing w:before="137" w:line="256" w:lineRule="auto"/>
        <w:rPr>
          <w:rFonts w:ascii="Times New Roman" w:hAnsi="Times New Roman" w:eastAsia="Times New Roman" w:cs="Times New Roman"/>
          <w:sz w:val="21"/>
          <w:szCs w:val="21"/>
        </w:rPr>
      </w:pPr>
      <w:hyperlink w:history="true" w:anchor="bookmark252">
        <w:r>
          <w:rPr>
            <w:rFonts w:ascii="Times New Roman" w:hAnsi="Times New Roman" w:eastAsia="Times New Roman" w:cs="Times New Roman"/>
            <w:sz w:val="21"/>
            <w:szCs w:val="21"/>
            <w:u w:val="single" w:color="auto"/>
            <w:color w:val="0000CC"/>
            <w:spacing w:val="1"/>
          </w:rPr>
          <w:t>13</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Silver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Mastering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Game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without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Knowledge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1"/>
        </w:rPr>
        <w:t xml:space="preserve">  550</w:t>
      </w:r>
      <w:r>
        <w:rPr>
          <w:rFonts w:ascii="SimSun" w:hAnsi="SimSun" w:eastAsia="SimSun" w:cs="SimSun"/>
          <w:sz w:val="21"/>
          <w:szCs w:val="21"/>
          <w:spacing w:val="1"/>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.7676</w:t>
      </w:r>
      <w:r>
        <w:rPr>
          <w:rFonts w:ascii="SimSun" w:hAnsi="SimSun" w:eastAsia="SimSun" w:cs="SimSun"/>
          <w:sz w:val="21"/>
          <w:szCs w:val="21"/>
          <w:spacing w:val="2"/>
        </w:rPr>
        <w:t>（</w:t>
      </w:r>
      <w:r>
        <w:rPr>
          <w:rFonts w:ascii="Times New Roman" w:hAnsi="Times New Roman" w:eastAsia="Times New Roman" w:cs="Times New Roman"/>
          <w:sz w:val="21"/>
          <w:szCs w:val="21"/>
          <w:spacing w:val="2"/>
        </w:rPr>
        <w:t>2017</w:t>
      </w:r>
      <w:r>
        <w:rPr>
          <w:rFonts w:ascii="SimSun" w:hAnsi="SimSun" w:eastAsia="SimSun" w:cs="SimSun"/>
          <w:sz w:val="21"/>
          <w:szCs w:val="21"/>
          <w:spacing w:val="14"/>
        </w:rPr>
        <w:t>）：</w:t>
      </w:r>
      <w:r>
        <w:rPr>
          <w:rFonts w:ascii="Times New Roman" w:hAnsi="Times New Roman" w:eastAsia="Times New Roman" w:cs="Times New Roman"/>
          <w:sz w:val="21"/>
          <w:szCs w:val="21"/>
          <w:spacing w:val="2"/>
        </w:rPr>
        <w:t>354-359.</w:t>
      </w:r>
    </w:p>
    <w:p>
      <w:pPr>
        <w:ind w:right="12"/>
        <w:spacing w:before="136" w:line="258" w:lineRule="auto"/>
        <w:jc w:val="right"/>
        <w:rPr>
          <w:rFonts w:ascii="Times New Roman" w:hAnsi="Times New Roman" w:eastAsia="Times New Roman" w:cs="Times New Roman"/>
          <w:sz w:val="21"/>
          <w:szCs w:val="21"/>
        </w:rPr>
      </w:pPr>
      <w:hyperlink w:history="true" w:anchor="bookmark253">
        <w:r>
          <w:rPr>
            <w:rFonts w:ascii="Times New Roman" w:hAnsi="Times New Roman" w:eastAsia="Times New Roman" w:cs="Times New Roman"/>
            <w:sz w:val="21"/>
            <w:szCs w:val="21"/>
            <w:u w:val="single" w:color="auto"/>
            <w:color w:val="0000CC"/>
            <w:spacing w:val="10"/>
          </w:rPr>
          <w:t>14</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Silver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General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Reinforcement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Algorithm</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Masters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Chess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Shogi</w:t>
      </w:r>
      <w:r>
        <w:rPr>
          <w:rFonts w:ascii="Times New Roman" w:hAnsi="Times New Roman" w:eastAsia="Times New Roman" w:cs="Times New Roman"/>
          <w:sz w:val="21"/>
          <w:szCs w:val="21"/>
          <w:spacing w:val="10"/>
        </w:rPr>
        <w:t>,</w:t>
      </w:r>
    </w:p>
    <w:p>
      <w:pPr>
        <w:spacing w:line="258" w:lineRule="auto"/>
        <w:sectPr>
          <w:pgSz w:w="12240" w:h="15840"/>
          <w:pgMar w:top="400" w:right="1439" w:bottom="400" w:left="1442"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5"/>
        <w:spacing w:before="69"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2"/>
          <w:position w:val="3"/>
        </w:rPr>
        <w:t xml:space="preserve"> </w:t>
      </w:r>
      <w:r>
        <w:rPr>
          <w:rFonts w:ascii="Times New Roman" w:hAnsi="Times New Roman" w:eastAsia="Times New Roman" w:cs="Times New Roman"/>
          <w:sz w:val="21"/>
          <w:szCs w:val="21"/>
          <w:position w:val="3"/>
        </w:rPr>
        <w:t>Go</w:t>
      </w:r>
      <w:r>
        <w:rPr>
          <w:rFonts w:ascii="Times New Roman" w:hAnsi="Times New Roman" w:eastAsia="Times New Roman" w:cs="Times New Roman"/>
          <w:sz w:val="21"/>
          <w:szCs w:val="21"/>
          <w:spacing w:val="2"/>
          <w:position w:val="3"/>
        </w:rPr>
        <w:t xml:space="preserve"> </w:t>
      </w:r>
      <w:r>
        <w:rPr>
          <w:rFonts w:ascii="Times New Roman" w:hAnsi="Times New Roman" w:eastAsia="Times New Roman" w:cs="Times New Roman"/>
          <w:sz w:val="21"/>
          <w:szCs w:val="21"/>
          <w:position w:val="3"/>
        </w:rPr>
        <w:t>through</w:t>
      </w:r>
      <w:r>
        <w:rPr>
          <w:rFonts w:ascii="Times New Roman" w:hAnsi="Times New Roman" w:eastAsia="Times New Roman" w:cs="Times New Roman"/>
          <w:sz w:val="21"/>
          <w:szCs w:val="21"/>
          <w:spacing w:val="17"/>
          <w:w w:val="101"/>
          <w:position w:val="3"/>
        </w:rPr>
        <w:t xml:space="preserve"> </w:t>
      </w:r>
      <w:r>
        <w:rPr>
          <w:rFonts w:ascii="Times New Roman" w:hAnsi="Times New Roman" w:eastAsia="Times New Roman" w:cs="Times New Roman"/>
          <w:sz w:val="21"/>
          <w:szCs w:val="21"/>
          <w:position w:val="3"/>
        </w:rPr>
        <w:t>Self</w:t>
      </w:r>
      <w:r>
        <w:rPr>
          <w:rFonts w:ascii="Times New Roman" w:hAnsi="Times New Roman" w:eastAsia="Times New Roman" w:cs="Times New Roman"/>
          <w:sz w:val="21"/>
          <w:szCs w:val="21"/>
          <w:spacing w:val="2"/>
          <w:position w:val="3"/>
        </w:rPr>
        <w:t>-</w:t>
      </w:r>
      <w:r>
        <w:rPr>
          <w:rFonts w:ascii="Times New Roman" w:hAnsi="Times New Roman" w:eastAsia="Times New Roman" w:cs="Times New Roman"/>
          <w:sz w:val="21"/>
          <w:szCs w:val="21"/>
          <w:position w:val="3"/>
        </w:rPr>
        <w:t>Play</w:t>
      </w:r>
      <w:r>
        <w:rPr>
          <w:rFonts w:ascii="Times New Roman" w:hAnsi="Times New Roman" w:eastAsia="Times New Roman" w:cs="Times New Roman"/>
          <w:sz w:val="21"/>
          <w:szCs w:val="21"/>
          <w:spacing w:val="-26"/>
          <w:position w:val="3"/>
        </w:rPr>
        <w:t xml:space="preserve"> </w:t>
      </w:r>
      <w:r>
        <w:rPr>
          <w:rFonts w:ascii="SimSun" w:hAnsi="SimSun" w:eastAsia="SimSun" w:cs="SimSun"/>
          <w:sz w:val="21"/>
          <w:szCs w:val="21"/>
          <w:spacing w:val="2"/>
          <w:position w:val="3"/>
        </w:rPr>
        <w:t>，</w:t>
      </w:r>
      <w:r>
        <w:rPr>
          <w:rFonts w:ascii="Times New Roman" w:hAnsi="Times New Roman" w:eastAsia="Times New Roman" w:cs="Times New Roman"/>
          <w:sz w:val="21"/>
          <w:szCs w:val="21"/>
          <w:spacing w:val="2"/>
          <w:position w:val="3"/>
        </w:rPr>
        <w:t>”</w:t>
      </w:r>
      <w:r>
        <w:rPr>
          <w:rFonts w:ascii="Times New Roman" w:hAnsi="Times New Roman" w:eastAsia="Times New Roman" w:cs="Times New Roman"/>
          <w:sz w:val="21"/>
          <w:szCs w:val="21"/>
          <w:position w:val="3"/>
        </w:rPr>
        <w:t>Science</w:t>
      </w:r>
      <w:r>
        <w:rPr>
          <w:rFonts w:ascii="Times New Roman" w:hAnsi="Times New Roman" w:eastAsia="Times New Roman" w:cs="Times New Roman"/>
          <w:sz w:val="21"/>
          <w:szCs w:val="21"/>
          <w:spacing w:val="2"/>
          <w:position w:val="3"/>
        </w:rPr>
        <w:t xml:space="preserve"> 362</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2"/>
          <w:position w:val="3"/>
        </w:rPr>
        <w:t>，</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2"/>
          <w:position w:val="3"/>
        </w:rPr>
        <w:t>.6419</w:t>
      </w:r>
      <w:r>
        <w:rPr>
          <w:rFonts w:ascii="SimSun" w:hAnsi="SimSun" w:eastAsia="SimSun" w:cs="SimSun"/>
          <w:sz w:val="21"/>
          <w:szCs w:val="21"/>
          <w:spacing w:val="2"/>
          <w:position w:val="3"/>
        </w:rPr>
        <w:t>（</w:t>
      </w:r>
      <w:r>
        <w:rPr>
          <w:rFonts w:ascii="Times New Roman" w:hAnsi="Times New Roman" w:eastAsia="Times New Roman" w:cs="Times New Roman"/>
          <w:sz w:val="21"/>
          <w:szCs w:val="21"/>
          <w:spacing w:val="2"/>
          <w:position w:val="3"/>
        </w:rPr>
        <w:t>2018</w:t>
      </w:r>
      <w:r>
        <w:rPr>
          <w:rFonts w:ascii="SimSun" w:hAnsi="SimSun" w:eastAsia="SimSun" w:cs="SimSun"/>
          <w:sz w:val="21"/>
          <w:szCs w:val="21"/>
          <w:spacing w:val="21"/>
          <w:position w:val="3"/>
        </w:rPr>
        <w:t>）：</w:t>
      </w:r>
      <w:r>
        <w:rPr>
          <w:rFonts w:ascii="Times New Roman" w:hAnsi="Times New Roman" w:eastAsia="Times New Roman" w:cs="Times New Roman"/>
          <w:sz w:val="21"/>
          <w:szCs w:val="21"/>
          <w:spacing w:val="2"/>
          <w:position w:val="3"/>
        </w:rPr>
        <w:t>1140-1144.</w:t>
      </w:r>
    </w:p>
    <w:p>
      <w:pPr>
        <w:ind w:left="2" w:right="10" w:firstLine="434"/>
        <w:spacing w:before="185" w:line="256" w:lineRule="auto"/>
        <w:rPr>
          <w:rFonts w:ascii="Times New Roman" w:hAnsi="Times New Roman" w:eastAsia="Times New Roman" w:cs="Times New Roman"/>
          <w:sz w:val="21"/>
          <w:szCs w:val="21"/>
        </w:rPr>
      </w:pPr>
      <w:hyperlink w:history="true" w:anchor="bookmark254">
        <w:r>
          <w:rPr>
            <w:rFonts w:ascii="Times New Roman" w:hAnsi="Times New Roman" w:eastAsia="Times New Roman" w:cs="Times New Roman"/>
            <w:sz w:val="21"/>
            <w:szCs w:val="21"/>
            <w:u w:val="single" w:color="auto"/>
            <w:color w:val="0000CC"/>
            <w:spacing w:val="6"/>
          </w:rPr>
          <w:t>15</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Health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Organization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Fact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Sheet</w:t>
      </w:r>
      <w:r>
        <w:rPr>
          <w:rFonts w:ascii="SimSun" w:hAnsi="SimSun" w:eastAsia="SimSun" w:cs="SimSun"/>
          <w:sz w:val="21"/>
          <w:szCs w:val="21"/>
          <w:spacing w:val="6"/>
        </w:rPr>
        <w:t>，</w:t>
      </w:r>
      <w:r>
        <w:rPr>
          <w:rFonts w:ascii="Times New Roman" w:hAnsi="Times New Roman" w:eastAsia="Times New Roman" w:cs="Times New Roman"/>
          <w:sz w:val="21"/>
          <w:szCs w:val="21"/>
          <w:spacing w:val="6"/>
        </w:rPr>
        <w:t>201</w:t>
      </w:r>
      <w:r>
        <w:rPr>
          <w:rFonts w:ascii="Times New Roman" w:hAnsi="Times New Roman" w:eastAsia="Times New Roman" w:cs="Times New Roman"/>
          <w:sz w:val="21"/>
          <w:szCs w:val="21"/>
          <w:spacing w:val="5"/>
        </w:rPr>
        <w:t>8</w:t>
      </w:r>
      <w:r>
        <w:rPr>
          <w:rFonts w:ascii="SimSun" w:hAnsi="SimSun" w:eastAsia="SimSun" w:cs="SimSun"/>
          <w:sz w:val="21"/>
          <w:szCs w:val="21"/>
          <w:spacing w:val="5"/>
        </w:rPr>
        <w:t>，</w:t>
      </w:r>
      <w:hyperlink w:history="true" r:id="rId74">
        <w:r>
          <w:rPr>
            <w:rFonts w:ascii="Times New Roman" w:hAnsi="Times New Roman" w:eastAsia="Times New Roman" w:cs="Times New Roman"/>
            <w:sz w:val="21"/>
            <w:szCs w:val="21"/>
          </w:rPr>
          <w:t>http</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who</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int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en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news</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room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fact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sheets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detail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15"/>
        </w:rPr>
        <w:t>-</w:t>
      </w:r>
      <w:r>
        <w:rPr>
          <w:rFonts w:ascii="SimSun" w:hAnsi="SimSun" w:eastAsia="SimSun" w:cs="SimSun"/>
          <w:sz w:val="21"/>
          <w:szCs w:val="21"/>
          <w:spacing w:val="15"/>
        </w:rPr>
        <w:t>（</w:t>
      </w:r>
      <w:r>
        <w:rPr>
          <w:rFonts w:ascii="Times New Roman" w:hAnsi="Times New Roman" w:eastAsia="Times New Roman" w:cs="Times New Roman"/>
          <w:sz w:val="21"/>
          <w:szCs w:val="21"/>
        </w:rPr>
        <w:t>seasonal</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p>
    <w:p>
      <w:pPr>
        <w:ind w:right="5" w:firstLine="436"/>
        <w:spacing w:before="124" w:line="256" w:lineRule="auto"/>
        <w:rPr>
          <w:rFonts w:ascii="Times New Roman" w:hAnsi="Times New Roman" w:eastAsia="Times New Roman" w:cs="Times New Roman"/>
          <w:sz w:val="21"/>
          <w:szCs w:val="21"/>
        </w:rPr>
      </w:pPr>
      <w:hyperlink w:history="true" w:anchor="bookmark255">
        <w:r>
          <w:rPr>
            <w:rFonts w:ascii="Times New Roman" w:hAnsi="Times New Roman" w:eastAsia="Times New Roman" w:cs="Times New Roman"/>
            <w:sz w:val="21"/>
            <w:szCs w:val="21"/>
            <w:u w:val="single" w:color="auto"/>
            <w:color w:val="0000CC"/>
            <w:spacing w:val="13"/>
          </w:rPr>
          <w:t>16</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Neil</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Ferguson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Strategies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Containing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Emerging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Pandemic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Southeast </w:t>
      </w:r>
      <w:r>
        <w:rPr>
          <w:rFonts w:ascii="Times New Roman" w:hAnsi="Times New Roman" w:eastAsia="Times New Roman" w:cs="Times New Roman"/>
          <w:sz w:val="21"/>
          <w:szCs w:val="21"/>
        </w:rPr>
        <w:t>Asia</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2"/>
        </w:rPr>
        <w:t xml:space="preserve"> 437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.7056</w:t>
      </w:r>
      <w:r>
        <w:rPr>
          <w:rFonts w:ascii="SimSun" w:hAnsi="SimSun" w:eastAsia="SimSun" w:cs="SimSun"/>
          <w:sz w:val="21"/>
          <w:szCs w:val="21"/>
          <w:spacing w:val="2"/>
        </w:rPr>
        <w:t>（</w:t>
      </w:r>
      <w:r>
        <w:rPr>
          <w:rFonts w:ascii="Times New Roman" w:hAnsi="Times New Roman" w:eastAsia="Times New Roman" w:cs="Times New Roman"/>
          <w:sz w:val="21"/>
          <w:szCs w:val="21"/>
          <w:spacing w:val="2"/>
        </w:rPr>
        <w:t>2005</w:t>
      </w:r>
      <w:r>
        <w:rPr>
          <w:rFonts w:ascii="SimSun" w:hAnsi="SimSun" w:eastAsia="SimSun" w:cs="SimSun"/>
          <w:sz w:val="21"/>
          <w:szCs w:val="21"/>
          <w:spacing w:val="11"/>
        </w:rPr>
        <w:t>）：</w:t>
      </w:r>
      <w:r>
        <w:rPr>
          <w:rFonts w:ascii="Times New Roman" w:hAnsi="Times New Roman" w:eastAsia="Times New Roman" w:cs="Times New Roman"/>
          <w:sz w:val="21"/>
          <w:szCs w:val="21"/>
          <w:spacing w:val="2"/>
        </w:rPr>
        <w:t>209</w:t>
      </w:r>
      <w:r>
        <w:rPr>
          <w:rFonts w:ascii="Times New Roman" w:hAnsi="Times New Roman" w:eastAsia="Times New Roman" w:cs="Times New Roman"/>
          <w:sz w:val="21"/>
          <w:szCs w:val="21"/>
          <w:spacing w:val="1"/>
        </w:rPr>
        <w:t>-214.</w:t>
      </w:r>
    </w:p>
    <w:p>
      <w:pPr>
        <w:ind w:left="4" w:right="11" w:firstLine="432"/>
        <w:spacing w:before="137" w:line="256" w:lineRule="auto"/>
        <w:rPr>
          <w:rFonts w:ascii="Times New Roman" w:hAnsi="Times New Roman" w:eastAsia="Times New Roman" w:cs="Times New Roman"/>
          <w:sz w:val="21"/>
          <w:szCs w:val="21"/>
        </w:rPr>
      </w:pPr>
      <w:hyperlink w:history="true" w:anchor="bookmark256">
        <w:r>
          <w:rPr>
            <w:rFonts w:ascii="Times New Roman" w:hAnsi="Times New Roman" w:eastAsia="Times New Roman" w:cs="Times New Roman"/>
            <w:sz w:val="21"/>
            <w:szCs w:val="21"/>
            <w:u w:val="single" w:color="auto"/>
            <w:color w:val="0000CC"/>
            <w:spacing w:val="4"/>
          </w:rPr>
          <w:t>17</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Jeremy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Ginsberg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Detecting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Epidemics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Engine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Query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1"/>
        </w:rPr>
        <w:t xml:space="preserve"> 457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.7232</w:t>
      </w:r>
      <w:r>
        <w:rPr>
          <w:rFonts w:ascii="SimSun" w:hAnsi="SimSun" w:eastAsia="SimSun" w:cs="SimSun"/>
          <w:sz w:val="21"/>
          <w:szCs w:val="21"/>
          <w:spacing w:val="1"/>
        </w:rPr>
        <w:t>（</w:t>
      </w:r>
      <w:r>
        <w:rPr>
          <w:rFonts w:ascii="Times New Roman" w:hAnsi="Times New Roman" w:eastAsia="Times New Roman" w:cs="Times New Roman"/>
          <w:sz w:val="21"/>
          <w:szCs w:val="21"/>
          <w:spacing w:val="1"/>
        </w:rPr>
        <w:t>2009</w:t>
      </w:r>
      <w:r>
        <w:rPr>
          <w:rFonts w:ascii="SimSun" w:hAnsi="SimSun" w:eastAsia="SimSun" w:cs="SimSun"/>
          <w:sz w:val="21"/>
          <w:szCs w:val="21"/>
          <w:spacing w:val="21"/>
        </w:rPr>
        <w:t>）：</w:t>
      </w:r>
      <w:r>
        <w:rPr>
          <w:rFonts w:ascii="Times New Roman" w:hAnsi="Times New Roman" w:eastAsia="Times New Roman" w:cs="Times New Roman"/>
          <w:sz w:val="21"/>
          <w:szCs w:val="21"/>
          <w:spacing w:val="1"/>
        </w:rPr>
        <w:t>1012-1014.</w:t>
      </w:r>
    </w:p>
    <w:p>
      <w:pPr>
        <w:ind w:left="4" w:right="5" w:firstLine="432"/>
        <w:spacing w:before="124" w:line="234" w:lineRule="auto"/>
        <w:rPr>
          <w:rFonts w:ascii="Times New Roman" w:hAnsi="Times New Roman" w:eastAsia="Times New Roman" w:cs="Times New Roman"/>
          <w:sz w:val="21"/>
          <w:szCs w:val="21"/>
        </w:rPr>
      </w:pPr>
      <w:hyperlink w:history="true" w:anchor="bookmark257">
        <w:r>
          <w:rPr>
            <w:rFonts w:ascii="Times New Roman" w:hAnsi="Times New Roman" w:eastAsia="Times New Roman" w:cs="Times New Roman"/>
            <w:sz w:val="21"/>
            <w:szCs w:val="21"/>
            <w:u w:val="single" w:color="auto"/>
            <w:color w:val="0000CC"/>
            <w:spacing w:val="7"/>
          </w:rPr>
          <w:t>18</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Donald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Olson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Reassessing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Seasonal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Pandemic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Influenza</w:t>
      </w:r>
      <w:r>
        <w:rPr>
          <w:rFonts w:ascii="SimSun" w:hAnsi="SimSun" w:eastAsia="SimSun" w:cs="SimSun"/>
          <w:sz w:val="21"/>
          <w:szCs w:val="21"/>
          <w:spacing w:val="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Comparative   Epidemiological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Three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Geographic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Scales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PLOS </w:t>
      </w:r>
      <w:r>
        <w:rPr>
          <w:rFonts w:ascii="Times New Roman" w:hAnsi="Times New Roman" w:eastAsia="Times New Roman" w:cs="Times New Roman"/>
          <w:sz w:val="21"/>
          <w:szCs w:val="21"/>
        </w:rPr>
        <w:t>Computational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Biology</w:t>
      </w:r>
      <w:r>
        <w:rPr>
          <w:rFonts w:ascii="Times New Roman" w:hAnsi="Times New Roman" w:eastAsia="Times New Roman" w:cs="Times New Roman"/>
          <w:sz w:val="21"/>
          <w:szCs w:val="21"/>
          <w:spacing w:val="4"/>
        </w:rPr>
        <w:t xml:space="preserve"> 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.10</w:t>
      </w:r>
      <w:r>
        <w:rPr>
          <w:rFonts w:ascii="SimSun" w:hAnsi="SimSun" w:eastAsia="SimSun" w:cs="SimSun"/>
          <w:sz w:val="21"/>
          <w:szCs w:val="21"/>
          <w:spacing w:val="4"/>
        </w:rPr>
        <w:t>（</w:t>
      </w:r>
      <w:r>
        <w:rPr>
          <w:rFonts w:ascii="Times New Roman" w:hAnsi="Times New Roman" w:eastAsia="Times New Roman" w:cs="Times New Roman"/>
          <w:sz w:val="21"/>
          <w:szCs w:val="21"/>
          <w:spacing w:val="4"/>
        </w:rPr>
        <w:t>2013</w:t>
      </w:r>
      <w:r>
        <w:rPr>
          <w:rFonts w:ascii="SimSun" w:hAnsi="SimSun" w:eastAsia="SimSun" w:cs="SimSun"/>
          <w:sz w:val="21"/>
          <w:szCs w:val="21"/>
          <w:spacing w:val="15"/>
        </w:rPr>
        <w:t>）：</w:t>
      </w:r>
      <w:r>
        <w:rPr>
          <w:rFonts w:ascii="Times New Roman" w:hAnsi="Times New Roman" w:eastAsia="Times New Roman" w:cs="Times New Roman"/>
          <w:sz w:val="21"/>
          <w:szCs w:val="21"/>
          <w:spacing w:val="4"/>
        </w:rPr>
        <w:t>e1003256.</w:t>
      </w:r>
    </w:p>
    <w:p>
      <w:pPr>
        <w:ind w:left="10" w:right="353" w:firstLine="426"/>
        <w:spacing w:before="175" w:line="235" w:lineRule="auto"/>
        <w:rPr>
          <w:rFonts w:ascii="SimSun" w:hAnsi="SimSun" w:eastAsia="SimSun" w:cs="SimSun"/>
          <w:sz w:val="21"/>
          <w:szCs w:val="21"/>
        </w:rPr>
      </w:pPr>
      <w:hyperlink w:history="true" w:anchor="bookmark258">
        <w:r>
          <w:rPr>
            <w:rFonts w:ascii="Times New Roman" w:hAnsi="Times New Roman" w:eastAsia="Times New Roman" w:cs="Times New Roman"/>
            <w:sz w:val="21"/>
            <w:szCs w:val="21"/>
            <w:u w:val="single" w:color="auto"/>
            <w:color w:val="0000CC"/>
            <w:spacing w:val="5"/>
          </w:rPr>
          <w:t>19</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事实上，修订后的谷歌流感趋势报告并没有给出精确的线索数量，而是说大约有</w:t>
      </w:r>
      <w:r>
        <w:rPr>
          <w:rFonts w:ascii="Times New Roman" w:hAnsi="Times New Roman" w:eastAsia="Times New Roman" w:cs="Times New Roman"/>
          <w:sz w:val="21"/>
          <w:szCs w:val="21"/>
          <w:spacing w:val="5"/>
        </w:rPr>
        <w:t>160</w:t>
      </w:r>
      <w:r>
        <w:rPr>
          <w:rFonts w:ascii="SimSun" w:hAnsi="SimSun" w:eastAsia="SimSun" w:cs="SimSun"/>
          <w:sz w:val="21"/>
          <w:szCs w:val="21"/>
          <w:spacing w:val="5"/>
        </w:rPr>
        <w:t>个线</w:t>
      </w:r>
      <w:r>
        <w:rPr>
          <w:rFonts w:ascii="SimSun" w:hAnsi="SimSun" w:eastAsia="SimSun" w:cs="SimSun"/>
          <w:sz w:val="21"/>
          <w:szCs w:val="21"/>
          <w:spacing w:val="3"/>
        </w:rPr>
        <w:t xml:space="preserve"> </w:t>
      </w:r>
      <w:r>
        <w:rPr>
          <w:rFonts w:ascii="SimSun" w:hAnsi="SimSun" w:eastAsia="SimSun" w:cs="SimSun"/>
          <w:sz w:val="21"/>
          <w:szCs w:val="21"/>
          <w:spacing w:val="-4"/>
        </w:rPr>
        <w:t>索。</w:t>
      </w:r>
    </w:p>
    <w:p>
      <w:pPr>
        <w:ind w:left="7" w:right="11" w:firstLine="420"/>
        <w:spacing w:before="173" w:line="256" w:lineRule="auto"/>
        <w:rPr>
          <w:rFonts w:ascii="Times New Roman" w:hAnsi="Times New Roman" w:eastAsia="Times New Roman" w:cs="Times New Roman"/>
          <w:sz w:val="21"/>
          <w:szCs w:val="21"/>
        </w:rPr>
      </w:pPr>
      <w:hyperlink w:history="true" w:anchor="bookmark259">
        <w:r>
          <w:rPr>
            <w:rFonts w:ascii="Times New Roman" w:hAnsi="Times New Roman" w:eastAsia="Times New Roman" w:cs="Times New Roman"/>
            <w:sz w:val="21"/>
            <w:szCs w:val="21"/>
            <w:u w:val="single" w:color="auto"/>
            <w:color w:val="0000CC"/>
            <w:spacing w:val="15"/>
          </w:rPr>
          <w:t>20</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Samantha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Cook</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Assessing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United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States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during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spacing w:val="4"/>
        </w:rPr>
        <w:t>2009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Virus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SimSun" w:hAnsi="SimSun" w:eastAsia="SimSun" w:cs="SimSun"/>
          <w:sz w:val="21"/>
          <w:szCs w:val="21"/>
          <w:spacing w:val="4"/>
        </w:rPr>
        <w:t>（</w:t>
      </w:r>
      <w:r>
        <w:rPr>
          <w:rFonts w:ascii="Times New Roman" w:hAnsi="Times New Roman" w:eastAsia="Times New Roman" w:cs="Times New Roman"/>
          <w:sz w:val="21"/>
          <w:szCs w:val="21"/>
          <w:spacing w:val="4"/>
        </w:rPr>
        <w:t>H1N1</w:t>
      </w:r>
      <w:r>
        <w:rPr>
          <w:rFonts w:ascii="SimSun" w:hAnsi="SimSun" w:eastAsia="SimSun" w:cs="SimSun"/>
          <w:sz w:val="21"/>
          <w:szCs w:val="21"/>
          <w:spacing w:val="4"/>
        </w:rPr>
        <w:t>）</w:t>
      </w:r>
      <w:r>
        <w:rPr>
          <w:rFonts w:ascii="Times New Roman" w:hAnsi="Times New Roman" w:eastAsia="Times New Roman" w:cs="Times New Roman"/>
          <w:sz w:val="21"/>
          <w:szCs w:val="21"/>
        </w:rPr>
        <w:t>Pandemic</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One</w:t>
      </w:r>
      <w:r>
        <w:rPr>
          <w:rFonts w:ascii="Times New Roman" w:hAnsi="Times New Roman" w:eastAsia="Times New Roman" w:cs="Times New Roman"/>
          <w:sz w:val="21"/>
          <w:szCs w:val="21"/>
          <w:spacing w:val="4"/>
        </w:rPr>
        <w:t xml:space="preserve"> 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.8</w:t>
      </w:r>
      <w:r>
        <w:rPr>
          <w:rFonts w:ascii="SimSun" w:hAnsi="SimSun" w:eastAsia="SimSun" w:cs="SimSun"/>
          <w:sz w:val="21"/>
          <w:szCs w:val="21"/>
          <w:spacing w:val="4"/>
        </w:rPr>
        <w:t>（</w:t>
      </w:r>
      <w:r>
        <w:rPr>
          <w:rFonts w:ascii="Times New Roman" w:hAnsi="Times New Roman" w:eastAsia="Times New Roman" w:cs="Times New Roman"/>
          <w:sz w:val="21"/>
          <w:szCs w:val="21"/>
          <w:spacing w:val="4"/>
        </w:rPr>
        <w:t>2011</w:t>
      </w:r>
      <w:r>
        <w:rPr>
          <w:rFonts w:ascii="SimSun" w:hAnsi="SimSun" w:eastAsia="SimSun" w:cs="SimSun"/>
          <w:sz w:val="21"/>
          <w:szCs w:val="21"/>
          <w:spacing w:val="12"/>
        </w:rPr>
        <w:t>）：</w:t>
      </w:r>
      <w:r>
        <w:rPr>
          <w:rFonts w:ascii="Times New Roman" w:hAnsi="Times New Roman" w:eastAsia="Times New Roman" w:cs="Times New Roman"/>
          <w:sz w:val="21"/>
          <w:szCs w:val="21"/>
          <w:spacing w:val="4"/>
        </w:rPr>
        <w:t>e23610.</w:t>
      </w:r>
    </w:p>
    <w:p>
      <w:pPr>
        <w:ind w:left="2" w:right="57" w:firstLine="424"/>
        <w:spacing w:before="139" w:line="256" w:lineRule="auto"/>
        <w:rPr>
          <w:rFonts w:ascii="Times New Roman" w:hAnsi="Times New Roman" w:eastAsia="Times New Roman" w:cs="Times New Roman"/>
          <w:sz w:val="21"/>
          <w:szCs w:val="21"/>
        </w:rPr>
      </w:pPr>
      <w:hyperlink w:history="true" w:anchor="bookmark260">
        <w:r>
          <w:rPr>
            <w:rFonts w:ascii="Times New Roman" w:hAnsi="Times New Roman" w:eastAsia="Times New Roman" w:cs="Times New Roman"/>
            <w:sz w:val="21"/>
            <w:szCs w:val="21"/>
            <w:u w:val="single" w:color="auto"/>
            <w:color w:val="0000CC"/>
            <w:spacing w:val="1"/>
          </w:rPr>
          <w:t>21</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Lazer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Parable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Flu</w:t>
      </w:r>
      <w:r>
        <w:rPr>
          <w:rFonts w:ascii="SimSun" w:hAnsi="SimSun" w:eastAsia="SimSun" w:cs="SimSun"/>
          <w:sz w:val="21"/>
          <w:szCs w:val="21"/>
          <w:spacing w:val="1"/>
        </w:rPr>
        <w:t>：</w:t>
      </w:r>
      <w:r>
        <w:rPr>
          <w:rFonts w:ascii="Times New Roman" w:hAnsi="Times New Roman" w:eastAsia="Times New Roman" w:cs="Times New Roman"/>
          <w:sz w:val="21"/>
          <w:szCs w:val="21"/>
        </w:rPr>
        <w:t>Traps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Big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343</w:t>
      </w:r>
      <w:r>
        <w:rPr>
          <w:rFonts w:ascii="SimSun" w:hAnsi="SimSun" w:eastAsia="SimSun" w:cs="SimSun"/>
          <w:sz w:val="21"/>
          <w:szCs w:val="21"/>
          <w:spacing w:val="1"/>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.6176</w:t>
      </w:r>
      <w:r>
        <w:rPr>
          <w:rFonts w:ascii="SimSun" w:hAnsi="SimSun" w:eastAsia="SimSun" w:cs="SimSun"/>
          <w:sz w:val="21"/>
          <w:szCs w:val="21"/>
          <w:spacing w:val="2"/>
        </w:rPr>
        <w:t>（</w:t>
      </w:r>
      <w:r>
        <w:rPr>
          <w:rFonts w:ascii="Times New Roman" w:hAnsi="Times New Roman" w:eastAsia="Times New Roman" w:cs="Times New Roman"/>
          <w:sz w:val="21"/>
          <w:szCs w:val="21"/>
          <w:spacing w:val="2"/>
        </w:rPr>
        <w:t>2014</w:t>
      </w:r>
      <w:r>
        <w:rPr>
          <w:rFonts w:ascii="SimSun" w:hAnsi="SimSun" w:eastAsia="SimSun" w:cs="SimSun"/>
          <w:sz w:val="21"/>
          <w:szCs w:val="21"/>
          <w:spacing w:val="15"/>
        </w:rPr>
        <w:t>）：</w:t>
      </w:r>
      <w:r>
        <w:rPr>
          <w:rFonts w:ascii="Times New Roman" w:hAnsi="Times New Roman" w:eastAsia="Times New Roman" w:cs="Times New Roman"/>
          <w:sz w:val="21"/>
          <w:szCs w:val="21"/>
          <w:spacing w:val="2"/>
        </w:rPr>
        <w:t>1203-1205.</w:t>
      </w:r>
    </w:p>
    <w:p>
      <w:pPr>
        <w:ind w:left="6" w:right="11" w:firstLine="420"/>
        <w:spacing w:before="124"/>
        <w:rPr>
          <w:rFonts w:ascii="Times New Roman" w:hAnsi="Times New Roman" w:eastAsia="Times New Roman" w:cs="Times New Roman"/>
          <w:sz w:val="21"/>
          <w:szCs w:val="21"/>
        </w:rPr>
      </w:pPr>
      <w:hyperlink w:history="true" w:anchor="bookmark261">
        <w:r>
          <w:rPr>
            <w:rFonts w:ascii="Times New Roman" w:hAnsi="Times New Roman" w:eastAsia="Times New Roman" w:cs="Times New Roman"/>
            <w:sz w:val="21"/>
            <w:szCs w:val="21"/>
            <w:u w:val="single" w:color="auto"/>
            <w:color w:val="0000CC"/>
            <w:spacing w:val="3"/>
          </w:rPr>
          <w:t>22</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Centers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Disease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Control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Prevention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
        </w:rPr>
        <w:t>009   H1N1   </w:t>
      </w:r>
      <w:r>
        <w:rPr>
          <w:rFonts w:ascii="Times New Roman" w:hAnsi="Times New Roman" w:eastAsia="Times New Roman" w:cs="Times New Roman"/>
          <w:sz w:val="21"/>
          <w:szCs w:val="21"/>
        </w:rPr>
        <w:t>Early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Outbreak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Disease </w:t>
      </w:r>
      <w:r>
        <w:rPr>
          <w:rFonts w:ascii="Times New Roman" w:hAnsi="Times New Roman" w:eastAsia="Times New Roman" w:cs="Times New Roman"/>
          <w:sz w:val="21"/>
          <w:szCs w:val="21"/>
        </w:rPr>
        <w:t>Characteristics</w:t>
      </w:r>
      <w:r>
        <w:rPr>
          <w:rFonts w:ascii="SimSun" w:hAnsi="SimSun" w:eastAsia="SimSun" w:cs="SimSun"/>
          <w:sz w:val="21"/>
          <w:szCs w:val="21"/>
          <w:spacing w:val="9"/>
        </w:rPr>
        <w:t>，</w:t>
      </w:r>
      <w:r>
        <w:rPr>
          <w:rFonts w:ascii="Times New Roman" w:hAnsi="Times New Roman" w:eastAsia="Times New Roman" w:cs="Times New Roman"/>
          <w:sz w:val="21"/>
          <w:szCs w:val="21"/>
          <w:spacing w:val="9"/>
        </w:rPr>
        <w:t>2009</w:t>
      </w:r>
      <w:r>
        <w:rPr>
          <w:rFonts w:ascii="SimSun" w:hAnsi="SimSun" w:eastAsia="SimSun" w:cs="SimSun"/>
          <w:sz w:val="21"/>
          <w:szCs w:val="21"/>
          <w:spacing w:val="9"/>
        </w:rPr>
        <w:t>，</w:t>
      </w:r>
      <w:hyperlink w:history="true" r:id="rId75">
        <w:r>
          <w:rPr>
            <w:rFonts w:ascii="Times New Roman" w:hAnsi="Times New Roman" w:eastAsia="Times New Roman" w:cs="Times New Roman"/>
            <w:sz w:val="21"/>
            <w:szCs w:val="21"/>
          </w:rPr>
          <w:t>https</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cdc</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gov</w:t>
        </w:r>
        <w:r>
          <w:rPr>
            <w:rFonts w:ascii="Times New Roman" w:hAnsi="Times New Roman" w:eastAsia="Times New Roman" w:cs="Times New Roman"/>
            <w:sz w:val="21"/>
            <w:szCs w:val="21"/>
            <w:spacing w:val="9"/>
          </w:rPr>
          <w:t>/h1n1</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surveillanceqa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htm</w:t>
        </w:r>
        <w:r>
          <w:rPr>
            <w:rFonts w:ascii="Times New Roman" w:hAnsi="Times New Roman" w:eastAsia="Times New Roman" w:cs="Times New Roman"/>
            <w:sz w:val="21"/>
            <w:szCs w:val="21"/>
            <w:spacing w:val="9"/>
          </w:rPr>
          <w:t>.</w:t>
        </w:r>
      </w:hyperlink>
    </w:p>
    <w:p>
      <w:pPr>
        <w:ind w:left="427"/>
        <w:spacing w:before="174" w:line="258" w:lineRule="auto"/>
        <w:rPr>
          <w:rFonts w:ascii="Times New Roman" w:hAnsi="Times New Roman" w:eastAsia="Times New Roman" w:cs="Times New Roman"/>
          <w:sz w:val="21"/>
          <w:szCs w:val="21"/>
        </w:rPr>
      </w:pPr>
      <w:hyperlink w:history="true" w:anchor="bookmark262">
        <w:r>
          <w:rPr>
            <w:rFonts w:ascii="Times New Roman" w:hAnsi="Times New Roman" w:eastAsia="Times New Roman" w:cs="Times New Roman"/>
            <w:sz w:val="21"/>
            <w:szCs w:val="21"/>
            <w:u w:val="single" w:color="auto"/>
            <w:color w:val="0000CC"/>
            <w:spacing w:val="8"/>
          </w:rPr>
          <w:t>23</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Lazer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Parable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8"/>
        </w:rPr>
        <w:t>.”</w:t>
      </w:r>
    </w:p>
    <w:p>
      <w:pPr>
        <w:ind w:left="427"/>
        <w:spacing w:before="163" w:line="258" w:lineRule="auto"/>
        <w:rPr>
          <w:rFonts w:ascii="Times New Roman" w:hAnsi="Times New Roman" w:eastAsia="Times New Roman" w:cs="Times New Roman"/>
          <w:sz w:val="21"/>
          <w:szCs w:val="21"/>
        </w:rPr>
      </w:pPr>
      <w:hyperlink w:history="true" w:anchor="bookmark263">
        <w:r>
          <w:rPr>
            <w:rFonts w:ascii="Times New Roman" w:hAnsi="Times New Roman" w:eastAsia="Times New Roman" w:cs="Times New Roman"/>
            <w:sz w:val="21"/>
            <w:szCs w:val="21"/>
            <w:u w:val="single" w:color="auto"/>
            <w:color w:val="0000CC"/>
            <w:spacing w:val="11"/>
          </w:rPr>
          <w:t>24</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Ginsberg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Detecting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Epidemics</w:t>
      </w:r>
      <w:r>
        <w:rPr>
          <w:rFonts w:ascii="Times New Roman" w:hAnsi="Times New Roman" w:eastAsia="Times New Roman" w:cs="Times New Roman"/>
          <w:sz w:val="21"/>
          <w:szCs w:val="21"/>
          <w:spacing w:val="11"/>
        </w:rPr>
        <w:t>.”</w:t>
      </w:r>
    </w:p>
    <w:p>
      <w:pPr>
        <w:ind w:left="427"/>
        <w:spacing w:before="174" w:line="258" w:lineRule="auto"/>
        <w:rPr>
          <w:rFonts w:ascii="SimSun" w:hAnsi="SimSun" w:eastAsia="SimSun" w:cs="SimSun"/>
          <w:sz w:val="21"/>
          <w:szCs w:val="21"/>
        </w:rPr>
      </w:pPr>
      <w:hyperlink w:history="true" w:anchor="bookmark264">
        <w:r>
          <w:rPr>
            <w:rFonts w:ascii="Times New Roman" w:hAnsi="Times New Roman" w:eastAsia="Times New Roman" w:cs="Times New Roman"/>
            <w:sz w:val="21"/>
            <w:szCs w:val="21"/>
            <w:u w:val="single" w:color="auto"/>
            <w:color w:val="0000CC"/>
            <w:spacing w:val="6"/>
          </w:rPr>
          <w:t>25</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com</w:t>
      </w:r>
      <w:r>
        <w:rPr>
          <w:rFonts w:ascii="SimSun" w:hAnsi="SimSun" w:eastAsia="SimSun" w:cs="SimSun"/>
          <w:sz w:val="21"/>
          <w:szCs w:val="21"/>
          <w:spacing w:val="6"/>
        </w:rPr>
        <w:t>网站上展示了谷歌用户跨时间搜索任一词条的频率。</w:t>
      </w:r>
    </w:p>
    <w:p>
      <w:pPr>
        <w:ind w:left="16" w:right="54" w:firstLine="410"/>
        <w:spacing w:before="164" w:line="256" w:lineRule="auto"/>
        <w:rPr>
          <w:rFonts w:ascii="Times New Roman" w:hAnsi="Times New Roman" w:eastAsia="Times New Roman" w:cs="Times New Roman"/>
          <w:sz w:val="21"/>
          <w:szCs w:val="21"/>
        </w:rPr>
      </w:pPr>
      <w:hyperlink w:history="true" w:anchor="bookmark265">
        <w:r>
          <w:rPr>
            <w:rFonts w:ascii="Times New Roman" w:hAnsi="Times New Roman" w:eastAsia="Times New Roman" w:cs="Times New Roman"/>
            <w:sz w:val="21"/>
            <w:szCs w:val="21"/>
            <w:u w:val="single" w:color="auto"/>
            <w:color w:val="0000CC"/>
            <w:spacing w:val="12"/>
          </w:rPr>
          <w:t>26</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Brown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Lectures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Philosophy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Mind</w:t>
      </w:r>
      <w:r>
        <w:rPr>
          <w:rFonts w:ascii="SimSun" w:hAnsi="SimSun" w:eastAsia="SimSun" w:cs="SimSun"/>
          <w:sz w:val="21"/>
          <w:szCs w:val="21"/>
          <w:spacing w:val="12"/>
        </w:rPr>
        <w:t>（</w:t>
      </w:r>
      <w:r>
        <w:rPr>
          <w:rFonts w:ascii="Times New Roman" w:hAnsi="Times New Roman" w:eastAsia="Times New Roman" w:cs="Times New Roman"/>
          <w:sz w:val="21"/>
          <w:szCs w:val="21"/>
        </w:rPr>
        <w:t>London</w:t>
      </w:r>
      <w:r>
        <w:rPr>
          <w:rFonts w:ascii="SimSun" w:hAnsi="SimSun" w:eastAsia="SimSun" w:cs="SimSun"/>
          <w:sz w:val="21"/>
          <w:szCs w:val="21"/>
          <w:spacing w:val="12"/>
        </w:rPr>
        <w:t>：</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Tait</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1838</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4" w:right="9" w:firstLine="423"/>
        <w:spacing w:before="136"/>
        <w:rPr>
          <w:rFonts w:ascii="Times New Roman" w:hAnsi="Times New Roman" w:eastAsia="Times New Roman" w:cs="Times New Roman"/>
          <w:sz w:val="21"/>
          <w:szCs w:val="21"/>
        </w:rPr>
      </w:pPr>
      <w:hyperlink w:history="true" w:anchor="bookmark266">
        <w:r>
          <w:rPr>
            <w:rFonts w:ascii="Times New Roman" w:hAnsi="Times New Roman" w:eastAsia="Times New Roman" w:cs="Times New Roman"/>
            <w:sz w:val="21"/>
            <w:szCs w:val="21"/>
            <w:u w:val="single" w:color="auto"/>
            <w:color w:val="0000CC"/>
            <w:spacing w:val="3"/>
          </w:rPr>
          <w:t>27</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Anderson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Lael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Schooler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Reflections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Environment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
        </w:rPr>
        <w:t xml:space="preserve"> 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.6</w:t>
      </w:r>
      <w:r>
        <w:rPr>
          <w:rFonts w:ascii="SimSun" w:hAnsi="SimSun" w:eastAsia="SimSun" w:cs="SimSun"/>
          <w:sz w:val="21"/>
          <w:szCs w:val="21"/>
          <w:spacing w:val="2"/>
        </w:rPr>
        <w:t>（</w:t>
      </w:r>
      <w:r>
        <w:rPr>
          <w:rFonts w:ascii="Times New Roman" w:hAnsi="Times New Roman" w:eastAsia="Times New Roman" w:cs="Times New Roman"/>
          <w:sz w:val="21"/>
          <w:szCs w:val="21"/>
          <w:spacing w:val="2"/>
        </w:rPr>
        <w:t>1991</w:t>
      </w:r>
      <w:r>
        <w:rPr>
          <w:rFonts w:ascii="SimSun" w:hAnsi="SimSun" w:eastAsia="SimSun" w:cs="SimSun"/>
          <w:sz w:val="21"/>
          <w:szCs w:val="21"/>
          <w:spacing w:val="19"/>
        </w:rPr>
        <w:t>）：</w:t>
      </w:r>
      <w:r>
        <w:rPr>
          <w:rFonts w:ascii="Times New Roman" w:hAnsi="Times New Roman" w:eastAsia="Times New Roman" w:cs="Times New Roman"/>
          <w:sz w:val="21"/>
          <w:szCs w:val="21"/>
          <w:spacing w:val="2"/>
        </w:rPr>
        <w:t>396-408.</w:t>
      </w:r>
    </w:p>
    <w:p>
      <w:pPr>
        <w:ind w:left="12" w:right="11" w:firstLine="415"/>
        <w:spacing w:before="162"/>
        <w:rPr>
          <w:rFonts w:ascii="SimSun" w:hAnsi="SimSun" w:eastAsia="SimSun" w:cs="SimSun"/>
          <w:sz w:val="21"/>
          <w:szCs w:val="21"/>
        </w:rPr>
      </w:pPr>
      <w:hyperlink w:history="true" w:anchor="bookmark267">
        <w:r>
          <w:rPr>
            <w:rFonts w:ascii="Times New Roman" w:hAnsi="Times New Roman" w:eastAsia="Times New Roman" w:cs="Times New Roman"/>
            <w:sz w:val="21"/>
            <w:szCs w:val="21"/>
            <w:u w:val="single" w:color="auto"/>
            <w:color w:val="0000CC"/>
            <w:spacing w:val="10"/>
          </w:rPr>
          <w:t>28</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CDC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FluView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Interactive</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National</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Regional</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State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Level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Outpatient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Illness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Viral </w:t>
      </w:r>
      <w:r>
        <w:rPr>
          <w:rFonts w:ascii="Times New Roman" w:hAnsi="Times New Roman" w:eastAsia="Times New Roman" w:cs="Times New Roman"/>
          <w:sz w:val="21"/>
          <w:szCs w:val="21"/>
        </w:rPr>
        <w:t>Surveillance</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hyperlink w:history="true" r:id="rId76">
        <w:r>
          <w:rPr>
            <w:rFonts w:ascii="Times New Roman" w:hAnsi="Times New Roman" w:eastAsia="Times New Roman" w:cs="Times New Roman"/>
            <w:sz w:val="21"/>
            <w:szCs w:val="21"/>
          </w:rPr>
          <w:t>https</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gis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cdc</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gov</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grasp</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fluview</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fluportaldashboard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html</w:t>
        </w:r>
      </w:hyperlink>
      <w:r>
        <w:rPr>
          <w:rFonts w:ascii="Times New Roman" w:hAnsi="Times New Roman" w:eastAsia="Times New Roman" w:cs="Times New Roman"/>
          <w:sz w:val="21"/>
          <w:szCs w:val="21"/>
          <w:spacing w:val="9"/>
        </w:rPr>
        <w:t>.</w:t>
      </w:r>
      <w:r>
        <w:rPr>
          <w:rFonts w:ascii="SimSun" w:hAnsi="SimSun" w:eastAsia="SimSun" w:cs="SimSun"/>
          <w:sz w:val="21"/>
          <w:szCs w:val="21"/>
          <w:spacing w:val="9"/>
        </w:rPr>
        <w:t>访问于</w:t>
      </w:r>
      <w:r>
        <w:rPr>
          <w:rFonts w:ascii="Times New Roman" w:hAnsi="Times New Roman" w:eastAsia="Times New Roman" w:cs="Times New Roman"/>
          <w:sz w:val="21"/>
          <w:szCs w:val="21"/>
          <w:spacing w:val="9"/>
        </w:rPr>
        <w:t>2019</w:t>
      </w:r>
      <w:r>
        <w:rPr>
          <w:rFonts w:ascii="SimSun" w:hAnsi="SimSun" w:eastAsia="SimSun" w:cs="SimSun"/>
          <w:sz w:val="21"/>
          <w:szCs w:val="21"/>
          <w:spacing w:val="9"/>
        </w:rPr>
        <w:t>年</w:t>
      </w:r>
      <w:r>
        <w:rPr>
          <w:rFonts w:ascii="Times New Roman" w:hAnsi="Times New Roman" w:eastAsia="Times New Roman" w:cs="Times New Roman"/>
          <w:sz w:val="21"/>
          <w:szCs w:val="21"/>
          <w:spacing w:val="8"/>
        </w:rPr>
        <w:t>11</w:t>
      </w:r>
      <w:r>
        <w:rPr>
          <w:rFonts w:ascii="SimSun" w:hAnsi="SimSun" w:eastAsia="SimSun" w:cs="SimSun"/>
          <w:sz w:val="21"/>
          <w:szCs w:val="21"/>
          <w:spacing w:val="8"/>
        </w:rPr>
        <w:t>月。</w:t>
      </w:r>
    </w:p>
    <w:p>
      <w:pPr>
        <w:ind w:left="7" w:right="9" w:firstLine="419"/>
        <w:spacing w:before="174" w:line="222" w:lineRule="auto"/>
        <w:rPr>
          <w:rFonts w:ascii="SimSun" w:hAnsi="SimSun" w:eastAsia="SimSun" w:cs="SimSun"/>
          <w:sz w:val="21"/>
          <w:szCs w:val="21"/>
        </w:rPr>
      </w:pPr>
      <w:hyperlink w:history="true" w:anchor="bookmark268">
        <w:r>
          <w:rPr>
            <w:rFonts w:ascii="Times New Roman" w:hAnsi="Times New Roman" w:eastAsia="Times New Roman" w:cs="Times New Roman"/>
            <w:sz w:val="21"/>
            <w:szCs w:val="21"/>
            <w:u w:val="single" w:color="auto"/>
            <w:color w:val="0000CC"/>
            <w:spacing w:val="5"/>
          </w:rPr>
          <w:t>29</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Lazer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Parable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5"/>
        </w:rPr>
        <w:t>.”</w:t>
      </w:r>
      <w:r>
        <w:rPr>
          <w:rFonts w:ascii="SimSun" w:hAnsi="SimSun" w:eastAsia="SimSun" w:cs="SimSun"/>
          <w:sz w:val="21"/>
          <w:szCs w:val="21"/>
          <w:spacing w:val="5"/>
        </w:rPr>
        <w:t>作者没有在主体部分而是在附录中对回归进行了讨</w:t>
      </w:r>
      <w:r>
        <w:rPr>
          <w:rFonts w:ascii="SimSun" w:hAnsi="SimSun" w:eastAsia="SimSun" w:cs="SimSun"/>
          <w:sz w:val="21"/>
          <w:szCs w:val="21"/>
        </w:rPr>
        <w:t xml:space="preserve"> </w:t>
      </w:r>
      <w:r>
        <w:rPr>
          <w:rFonts w:ascii="SimSun" w:hAnsi="SimSun" w:eastAsia="SimSun" w:cs="SimSun"/>
          <w:sz w:val="21"/>
          <w:szCs w:val="21"/>
          <w:spacing w:val="6"/>
        </w:rPr>
        <w:t>论。其他几种模型比谷歌流感趋势更准确。某混合线性模</w:t>
      </w:r>
      <w:r>
        <w:rPr>
          <w:rFonts w:ascii="SimSun" w:hAnsi="SimSun" w:eastAsia="SimSun" w:cs="SimSun"/>
          <w:sz w:val="21"/>
          <w:szCs w:val="21"/>
          <w:spacing w:val="5"/>
        </w:rPr>
        <w:t>型将过往就诊情况和谷歌流感趋势融合，</w:t>
      </w:r>
    </w:p>
    <w:p>
      <w:pPr>
        <w:ind w:left="5" w:right="125" w:firstLine="1"/>
        <w:spacing w:before="1" w:line="234" w:lineRule="auto"/>
        <w:rPr>
          <w:rFonts w:ascii="SimSun" w:hAnsi="SimSun" w:eastAsia="SimSun" w:cs="SimSun"/>
          <w:sz w:val="21"/>
          <w:szCs w:val="21"/>
        </w:rPr>
      </w:pPr>
      <w:r>
        <w:rPr>
          <w:rFonts w:ascii="SimSun" w:hAnsi="SimSun" w:eastAsia="SimSun" w:cs="SimSun"/>
          <w:sz w:val="21"/>
          <w:szCs w:val="21"/>
          <w:spacing w:val="6"/>
        </w:rPr>
        <w:t>其表现是最好的，平均绝对误差为</w:t>
      </w:r>
      <w:r>
        <w:rPr>
          <w:rFonts w:ascii="Times New Roman" w:hAnsi="Times New Roman" w:eastAsia="Times New Roman" w:cs="Times New Roman"/>
          <w:sz w:val="21"/>
          <w:szCs w:val="21"/>
          <w:spacing w:val="6"/>
        </w:rPr>
        <w:t>0.23</w:t>
      </w:r>
      <w:r>
        <w:rPr>
          <w:rFonts w:ascii="SimSun" w:hAnsi="SimSun" w:eastAsia="SimSun" w:cs="SimSun"/>
          <w:sz w:val="21"/>
          <w:szCs w:val="21"/>
          <w:spacing w:val="6"/>
        </w:rPr>
        <w:t>个百</w:t>
      </w:r>
      <w:r>
        <w:rPr>
          <w:rFonts w:ascii="SimSun" w:hAnsi="SimSun" w:eastAsia="SimSun" w:cs="SimSun"/>
          <w:sz w:val="21"/>
          <w:szCs w:val="21"/>
          <w:spacing w:val="5"/>
        </w:rPr>
        <w:t>分点。不过，虽然这个模型的表现不错，但是，它首先</w:t>
      </w:r>
      <w:r>
        <w:rPr>
          <w:rFonts w:ascii="SimSun" w:hAnsi="SimSun" w:eastAsia="SimSun" w:cs="SimSun"/>
          <w:sz w:val="21"/>
          <w:szCs w:val="21"/>
        </w:rPr>
        <w:t xml:space="preserve"> </w:t>
      </w:r>
      <w:r>
        <w:rPr>
          <w:rFonts w:ascii="SimSun" w:hAnsi="SimSun" w:eastAsia="SimSun" w:cs="SimSun"/>
          <w:sz w:val="21"/>
          <w:szCs w:val="21"/>
          <w:spacing w:val="4"/>
        </w:rPr>
        <w:t>还是需要谷歌流感趋势的。</w:t>
      </w:r>
    </w:p>
    <w:p>
      <w:pPr>
        <w:ind w:firstLine="428"/>
        <w:spacing w:before="173" w:line="234" w:lineRule="auto"/>
        <w:rPr>
          <w:rFonts w:ascii="SimSun" w:hAnsi="SimSun" w:eastAsia="SimSun" w:cs="SimSun"/>
          <w:sz w:val="21"/>
          <w:szCs w:val="21"/>
        </w:rPr>
      </w:pPr>
      <w:hyperlink w:history="true" w:anchor="bookmark269">
        <w:r>
          <w:rPr>
            <w:rFonts w:ascii="Times New Roman" w:hAnsi="Times New Roman" w:eastAsia="Times New Roman" w:cs="Times New Roman"/>
            <w:sz w:val="21"/>
            <w:szCs w:val="21"/>
            <w:u w:val="single" w:color="auto"/>
            <w:color w:val="0000CC"/>
            <w:spacing w:val="6"/>
          </w:rPr>
          <w:t>30</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大数据分析、简单规则以及它们的混合模</w:t>
      </w:r>
      <w:r>
        <w:rPr>
          <w:rFonts w:ascii="SimSun" w:hAnsi="SimSun" w:eastAsia="SimSun" w:cs="SimSun"/>
          <w:sz w:val="21"/>
          <w:szCs w:val="21"/>
          <w:spacing w:val="5"/>
        </w:rPr>
        <w:t>型在样本外和总体外预测上的表现之间的对比，请</w:t>
      </w:r>
      <w:r>
        <w:rPr>
          <w:rFonts w:ascii="SimSun" w:hAnsi="SimSun" w:eastAsia="SimSun" w:cs="SimSun"/>
          <w:sz w:val="21"/>
          <w:szCs w:val="21"/>
        </w:rPr>
        <w:t xml:space="preserve"> </w:t>
      </w:r>
      <w:r>
        <w:rPr>
          <w:rFonts w:ascii="SimSun" w:hAnsi="SimSun" w:eastAsia="SimSun" w:cs="SimSun"/>
          <w:sz w:val="21"/>
          <w:szCs w:val="21"/>
          <w:spacing w:val="12"/>
        </w:rPr>
        <w:t>参见</w:t>
      </w:r>
      <w:r>
        <w:rPr>
          <w:rFonts w:ascii="SimSun" w:hAnsi="SimSun" w:eastAsia="SimSun" w:cs="SimSun"/>
          <w:sz w:val="21"/>
          <w:szCs w:val="21"/>
          <w:spacing w:val="-27"/>
        </w:rPr>
        <w:t xml:space="preserve"> </w:t>
      </w:r>
      <w:r>
        <w:rPr>
          <w:rFonts w:ascii="Times New Roman" w:hAnsi="Times New Roman" w:eastAsia="Times New Roman" w:cs="Times New Roman"/>
          <w:sz w:val="21"/>
          <w:szCs w:val="21"/>
        </w:rPr>
        <w:t>Sharad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Goel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Predicting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Consumer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Web</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National </w:t>
      </w:r>
      <w:r>
        <w:rPr>
          <w:rFonts w:ascii="Times New Roman" w:hAnsi="Times New Roman" w:eastAsia="Times New Roman" w:cs="Times New Roman"/>
          <w:sz w:val="21"/>
          <w:szCs w:val="21"/>
        </w:rPr>
        <w:t>Academy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107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.41</w:t>
      </w:r>
      <w:r>
        <w:rPr>
          <w:rFonts w:ascii="SimSun" w:hAnsi="SimSun" w:eastAsia="SimSun" w:cs="SimSun"/>
          <w:sz w:val="21"/>
          <w:szCs w:val="21"/>
          <w:spacing w:val="2"/>
        </w:rPr>
        <w:t>（</w:t>
      </w:r>
      <w:r>
        <w:rPr>
          <w:rFonts w:ascii="Times New Roman" w:hAnsi="Times New Roman" w:eastAsia="Times New Roman" w:cs="Times New Roman"/>
          <w:sz w:val="21"/>
          <w:szCs w:val="21"/>
          <w:spacing w:val="2"/>
        </w:rPr>
        <w:t>2010</w:t>
      </w:r>
      <w:r>
        <w:rPr>
          <w:rFonts w:ascii="SimSun" w:hAnsi="SimSun" w:eastAsia="SimSun" w:cs="SimSun"/>
          <w:sz w:val="21"/>
          <w:szCs w:val="21"/>
          <w:spacing w:val="15"/>
        </w:rPr>
        <w:t>）：</w:t>
      </w:r>
      <w:r>
        <w:rPr>
          <w:rFonts w:ascii="Times New Roman" w:hAnsi="Times New Roman" w:eastAsia="Times New Roman" w:cs="Times New Roman"/>
          <w:sz w:val="21"/>
          <w:szCs w:val="21"/>
          <w:spacing w:val="2"/>
        </w:rPr>
        <w:t>17486-17</w:t>
      </w:r>
      <w:r>
        <w:rPr>
          <w:rFonts w:ascii="Times New Roman" w:hAnsi="Times New Roman" w:eastAsia="Times New Roman" w:cs="Times New Roman"/>
          <w:sz w:val="21"/>
          <w:szCs w:val="21"/>
          <w:spacing w:val="1"/>
        </w:rPr>
        <w:t>490</w:t>
      </w:r>
      <w:r>
        <w:rPr>
          <w:rFonts w:ascii="SimSun" w:hAnsi="SimSun" w:eastAsia="SimSun" w:cs="SimSun"/>
          <w:sz w:val="21"/>
          <w:szCs w:val="21"/>
          <w:spacing w:val="1"/>
        </w:rPr>
        <w:t>。</w:t>
      </w:r>
    </w:p>
    <w:p>
      <w:pPr>
        <w:ind w:left="12" w:right="58" w:firstLine="415"/>
        <w:spacing w:before="175" w:line="256" w:lineRule="auto"/>
        <w:rPr>
          <w:rFonts w:ascii="Times New Roman" w:hAnsi="Times New Roman" w:eastAsia="Times New Roman" w:cs="Times New Roman"/>
          <w:sz w:val="21"/>
          <w:szCs w:val="21"/>
        </w:rPr>
      </w:pPr>
      <w:hyperlink w:history="true" w:anchor="bookmark270">
        <w:r>
          <w:rPr>
            <w:rFonts w:ascii="Times New Roman" w:hAnsi="Times New Roman" w:eastAsia="Times New Roman" w:cs="Times New Roman"/>
            <w:sz w:val="21"/>
            <w:szCs w:val="21"/>
            <w:u w:val="single" w:color="auto"/>
            <w:color w:val="0000CC"/>
            <w:spacing w:val="15"/>
          </w:rPr>
          <w:t>31</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Calculated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Risk</w:t>
      </w:r>
      <w:r>
        <w:rPr>
          <w:rFonts w:ascii="SimSun" w:hAnsi="SimSun" w:eastAsia="SimSun" w:cs="SimSun"/>
          <w:sz w:val="21"/>
          <w:szCs w:val="21"/>
          <w:spacing w:val="15"/>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Know</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Numbers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Deceive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You</w:t>
      </w:r>
      <w:r>
        <w:rPr>
          <w:rFonts w:ascii="SimSun" w:hAnsi="SimSun" w:eastAsia="SimSun" w:cs="SimSun"/>
          <w:sz w:val="21"/>
          <w:szCs w:val="21"/>
          <w:spacing w:val="15"/>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5"/>
        </w:rPr>
        <w:t>：</w:t>
      </w:r>
      <w:r>
        <w:rPr>
          <w:rFonts w:ascii="SimSun" w:hAnsi="SimSun" w:eastAsia="SimSun" w:cs="SimSun"/>
          <w:sz w:val="21"/>
          <w:szCs w:val="21"/>
        </w:rPr>
        <w:t xml:space="preserve"> </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Schuster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2002</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p>
    <w:p>
      <w:pPr>
        <w:spacing w:line="256" w:lineRule="auto"/>
        <w:sectPr>
          <w:pgSz w:w="12240" w:h="15840"/>
          <w:pgMar w:top="400" w:right="1440" w:bottom="400" w:left="1442"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3" w:right="10" w:firstLine="424"/>
        <w:spacing w:before="69" w:line="256" w:lineRule="auto"/>
        <w:rPr>
          <w:rFonts w:ascii="Times New Roman" w:hAnsi="Times New Roman" w:eastAsia="Times New Roman" w:cs="Times New Roman"/>
          <w:sz w:val="21"/>
          <w:szCs w:val="21"/>
        </w:rPr>
      </w:pPr>
      <w:hyperlink w:history="true" w:anchor="bookmark271">
        <w:r>
          <w:rPr>
            <w:rFonts w:ascii="Times New Roman" w:hAnsi="Times New Roman" w:eastAsia="Times New Roman" w:cs="Times New Roman"/>
            <w:sz w:val="21"/>
            <w:szCs w:val="21"/>
            <w:u w:val="single" w:color="auto"/>
            <w:color w:val="0000CC"/>
            <w:spacing w:val="9"/>
          </w:rPr>
          <w:t>32</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Thompson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Franco</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Taroni</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and  Colin  G</w:t>
      </w:r>
      <w:r>
        <w:rPr>
          <w:rFonts w:ascii="Times New Roman" w:hAnsi="Times New Roman" w:eastAsia="Times New Roman" w:cs="Times New Roman"/>
          <w:sz w:val="21"/>
          <w:szCs w:val="21"/>
          <w:spacing w:val="9"/>
        </w:rPr>
        <w:t>.G.</w:t>
      </w:r>
      <w:r>
        <w:rPr>
          <w:rFonts w:ascii="Times New Roman" w:hAnsi="Times New Roman" w:eastAsia="Times New Roman" w:cs="Times New Roman"/>
          <w:sz w:val="21"/>
          <w:szCs w:val="21"/>
        </w:rPr>
        <w:t>Aitken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False </w:t>
      </w:r>
      <w:r>
        <w:rPr>
          <w:rFonts w:ascii="Times New Roman" w:hAnsi="Times New Roman" w:eastAsia="Times New Roman" w:cs="Times New Roman"/>
          <w:sz w:val="21"/>
          <w:szCs w:val="21"/>
        </w:rPr>
        <w:t>Positive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Affects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Value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Evidence</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Forensic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5"/>
        </w:rPr>
        <w:t>48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w:t>
      </w:r>
      <w:r>
        <w:rPr>
          <w:rFonts w:ascii="SimSun" w:hAnsi="SimSun" w:eastAsia="SimSun" w:cs="SimSun"/>
          <w:sz w:val="21"/>
          <w:szCs w:val="21"/>
          <w:spacing w:val="5"/>
        </w:rPr>
        <w:t>（</w:t>
      </w:r>
      <w:r>
        <w:rPr>
          <w:rFonts w:ascii="Times New Roman" w:hAnsi="Times New Roman" w:eastAsia="Times New Roman" w:cs="Times New Roman"/>
          <w:sz w:val="21"/>
          <w:szCs w:val="21"/>
          <w:spacing w:val="5"/>
        </w:rPr>
        <w:t>2003</w:t>
      </w:r>
      <w:r>
        <w:rPr>
          <w:rFonts w:ascii="SimSun" w:hAnsi="SimSun" w:eastAsia="SimSun" w:cs="SimSun"/>
          <w:sz w:val="21"/>
          <w:szCs w:val="21"/>
          <w:spacing w:val="20"/>
        </w:rPr>
        <w:t>）：</w:t>
      </w:r>
      <w:r>
        <w:rPr>
          <w:rFonts w:ascii="Times New Roman" w:hAnsi="Times New Roman" w:eastAsia="Times New Roman" w:cs="Times New Roman"/>
          <w:sz w:val="21"/>
          <w:szCs w:val="21"/>
          <w:spacing w:val="5"/>
        </w:rPr>
        <w:t>1-8.</w:t>
      </w:r>
    </w:p>
    <w:p>
      <w:pPr>
        <w:ind w:right="7" w:firstLine="427"/>
        <w:spacing w:before="137"/>
        <w:rPr>
          <w:rFonts w:ascii="Times New Roman" w:hAnsi="Times New Roman" w:eastAsia="Times New Roman" w:cs="Times New Roman"/>
          <w:sz w:val="21"/>
          <w:szCs w:val="21"/>
        </w:rPr>
      </w:pPr>
      <w:hyperlink w:history="true" w:anchor="bookmark272">
        <w:r>
          <w:rPr>
            <w:rFonts w:ascii="Times New Roman" w:hAnsi="Times New Roman" w:eastAsia="Times New Roman" w:cs="Times New Roman"/>
            <w:sz w:val="21"/>
            <w:szCs w:val="21"/>
            <w:u w:val="single" w:color="auto"/>
            <w:color w:val="0000CC"/>
            <w:spacing w:val="11"/>
          </w:rPr>
          <w:t>33</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Lauren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Kirchner</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Traces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Crime</w:t>
      </w:r>
      <w:r>
        <w:rPr>
          <w:rFonts w:ascii="SimSun" w:hAnsi="SimSun" w:eastAsia="SimSun" w:cs="SimSun"/>
          <w:sz w:val="21"/>
          <w:szCs w:val="21"/>
          <w:spacing w:val="11"/>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Techniques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Became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Tainted</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New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Times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3"/>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2017.</w:t>
      </w:r>
    </w:p>
    <w:p>
      <w:pPr>
        <w:ind w:left="3" w:firstLine="424"/>
        <w:spacing w:before="162" w:line="256" w:lineRule="auto"/>
        <w:rPr>
          <w:rFonts w:ascii="Times New Roman" w:hAnsi="Times New Roman" w:eastAsia="Times New Roman" w:cs="Times New Roman"/>
          <w:sz w:val="21"/>
          <w:szCs w:val="21"/>
        </w:rPr>
      </w:pPr>
      <w:hyperlink w:history="true" w:anchor="bookmark273">
        <w:r>
          <w:rPr>
            <w:rFonts w:ascii="Times New Roman" w:hAnsi="Times New Roman" w:eastAsia="Times New Roman" w:cs="Times New Roman"/>
            <w:sz w:val="21"/>
            <w:szCs w:val="21"/>
            <w:u w:val="single" w:color="auto"/>
            <w:color w:val="0000CC"/>
            <w:spacing w:val="13"/>
          </w:rPr>
          <w:t>34</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Lauren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Kirchner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Where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Traditional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Fails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Algorithms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Take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Over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ProPublica</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November</w:t>
      </w:r>
      <w:r>
        <w:rPr>
          <w:rFonts w:ascii="Times New Roman" w:hAnsi="Times New Roman" w:eastAsia="Times New Roman" w:cs="Times New Roman"/>
          <w:sz w:val="21"/>
          <w:szCs w:val="21"/>
          <w:spacing w:val="2"/>
        </w:rPr>
        <w:t xml:space="preserve"> 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2016.</w:t>
      </w:r>
    </w:p>
    <w:p>
      <w:pPr>
        <w:ind w:left="1" w:right="4" w:firstLine="426"/>
        <w:spacing w:before="137" w:line="247" w:lineRule="auto"/>
        <w:rPr>
          <w:rFonts w:ascii="Times New Roman" w:hAnsi="Times New Roman" w:eastAsia="Times New Roman" w:cs="Times New Roman"/>
          <w:sz w:val="21"/>
          <w:szCs w:val="21"/>
        </w:rPr>
      </w:pPr>
      <w:hyperlink w:history="true" w:anchor="bookmark274">
        <w:r>
          <w:rPr>
            <w:rFonts w:ascii="Times New Roman" w:hAnsi="Times New Roman" w:eastAsia="Times New Roman" w:cs="Times New Roman"/>
            <w:sz w:val="21"/>
            <w:szCs w:val="21"/>
            <w:u w:val="single" w:color="auto"/>
            <w:color w:val="0000CC"/>
            <w:spacing w:val="5"/>
          </w:rPr>
          <w:t>35</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5"/>
        </w:rPr>
        <w:t xml:space="preserve">   15</w:t>
      </w:r>
      <w:r>
        <w:rPr>
          <w:rFonts w:ascii="SimSun" w:hAnsi="SimSun" w:eastAsia="SimSun" w:cs="SimSun"/>
          <w:sz w:val="21"/>
          <w:szCs w:val="21"/>
          <w:spacing w:val="5"/>
        </w:rPr>
        <w:t>，</w:t>
      </w:r>
      <w:r>
        <w:rPr>
          <w:rFonts w:ascii="Times New Roman" w:hAnsi="Times New Roman" w:eastAsia="Times New Roman" w:cs="Times New Roman"/>
          <w:sz w:val="21"/>
          <w:szCs w:val="21"/>
        </w:rPr>
        <w:t>EU</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GDPR</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Subject</w:t>
      </w:r>
      <w:r>
        <w:rPr>
          <w:rFonts w:ascii="SimSun" w:hAnsi="SimSun" w:eastAsia="SimSun" w:cs="SimSun"/>
          <w:sz w:val="21"/>
          <w:szCs w:val="21"/>
          <w:spacing w:val="5"/>
        </w:rPr>
        <w:t>，</w:t>
      </w:r>
      <w:r>
        <w:rPr>
          <w:rFonts w:ascii="Times New Roman" w:hAnsi="Times New Roman" w:eastAsia="Times New Roman" w:cs="Times New Roman"/>
          <w:sz w:val="21"/>
          <w:szCs w:val="21"/>
          <w:spacing w:val="4"/>
        </w:rPr>
        <w:t>”</w:t>
      </w:r>
      <w:hyperlink w:history="true" r:id="rId17">
        <w:r>
          <w:rPr>
            <w:rFonts w:ascii="Times New Roman" w:hAnsi="Times New Roman" w:eastAsia="Times New Roman" w:cs="Times New Roman"/>
            <w:sz w:val="21"/>
            <w:szCs w:val="21"/>
          </w:rPr>
          <w:t>http</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privacy</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regulation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eu</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10"/>
        </w:rPr>
        <w:t>-15-</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subject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GDPR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htm</w:t>
      </w:r>
      <w:r>
        <w:rPr>
          <w:rFonts w:ascii="Times New Roman" w:hAnsi="Times New Roman" w:eastAsia="Times New Roman" w:cs="Times New Roman"/>
          <w:sz w:val="21"/>
          <w:szCs w:val="21"/>
          <w:spacing w:val="10"/>
        </w:rPr>
        <w:t>.</w:t>
      </w:r>
    </w:p>
    <w:p>
      <w:pPr>
        <w:ind w:left="6" w:firstLine="421"/>
        <w:spacing w:before="177" w:line="235" w:lineRule="auto"/>
        <w:rPr>
          <w:rFonts w:ascii="SimSun" w:hAnsi="SimSun" w:eastAsia="SimSun" w:cs="SimSun"/>
          <w:sz w:val="21"/>
          <w:szCs w:val="21"/>
        </w:rPr>
      </w:pPr>
      <w:hyperlink w:history="true" w:anchor="bookmark275">
        <w:r>
          <w:rPr>
            <w:rFonts w:ascii="Times New Roman" w:hAnsi="Times New Roman" w:eastAsia="Times New Roman" w:cs="Times New Roman"/>
            <w:sz w:val="21"/>
            <w:szCs w:val="21"/>
            <w:u w:val="single" w:color="auto"/>
            <w:color w:val="0000CC"/>
            <w:spacing w:val="6"/>
          </w:rPr>
          <w:t>36</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华盛顿大学机器学习教授佩德罗</w:t>
      </w:r>
      <w:r>
        <w:rPr>
          <w:rFonts w:ascii="Times New Roman" w:hAnsi="Times New Roman" w:eastAsia="Times New Roman" w:cs="Times New Roman"/>
          <w:sz w:val="21"/>
          <w:szCs w:val="21"/>
          <w:spacing w:val="6"/>
        </w:rPr>
        <w:t>·</w:t>
      </w:r>
      <w:r>
        <w:rPr>
          <w:rFonts w:ascii="SimSun" w:hAnsi="SimSun" w:eastAsia="SimSun" w:cs="SimSun"/>
          <w:sz w:val="21"/>
          <w:szCs w:val="21"/>
          <w:spacing w:val="6"/>
        </w:rPr>
        <w:t>多明戈斯（</w:t>
      </w:r>
      <w:r>
        <w:rPr>
          <w:rFonts w:ascii="Times New Roman" w:hAnsi="Times New Roman" w:eastAsia="Times New Roman" w:cs="Times New Roman"/>
          <w:sz w:val="21"/>
          <w:szCs w:val="21"/>
        </w:rPr>
        <w:t>Pedro</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Domingos</w:t>
      </w:r>
      <w:r>
        <w:rPr>
          <w:rFonts w:ascii="SimSun" w:hAnsi="SimSun" w:eastAsia="SimSun" w:cs="SimSun"/>
          <w:sz w:val="21"/>
          <w:szCs w:val="21"/>
          <w:spacing w:val="6"/>
        </w:rPr>
        <w:t>）在推特上发文称，</w:t>
      </w:r>
      <w:r>
        <w:rPr>
          <w:rFonts w:ascii="Times New Roman" w:hAnsi="Times New Roman" w:eastAsia="Times New Roman" w:cs="Times New Roman"/>
          <w:sz w:val="21"/>
          <w:szCs w:val="21"/>
          <w:spacing w:val="5"/>
        </w:rPr>
        <w:t>“</w:t>
      </w:r>
      <w:r>
        <w:rPr>
          <w:rFonts w:ascii="SimSun" w:hAnsi="SimSun" w:eastAsia="SimSun" w:cs="SimSun"/>
          <w:sz w:val="21"/>
          <w:szCs w:val="21"/>
          <w:spacing w:val="5"/>
        </w:rPr>
        <w:t>自</w:t>
      </w:r>
      <w:r>
        <w:rPr>
          <w:rFonts w:ascii="Times New Roman" w:hAnsi="Times New Roman" w:eastAsia="Times New Roman" w:cs="Times New Roman"/>
          <w:sz w:val="21"/>
          <w:szCs w:val="21"/>
          <w:spacing w:val="5"/>
        </w:rPr>
        <w:t>5</w:t>
      </w:r>
      <w:r>
        <w:rPr>
          <w:rFonts w:ascii="SimSun" w:hAnsi="SimSun" w:eastAsia="SimSun" w:cs="SimSun"/>
          <w:sz w:val="21"/>
          <w:szCs w:val="21"/>
          <w:spacing w:val="5"/>
        </w:rPr>
        <w:t>月</w:t>
      </w:r>
      <w:r>
        <w:rPr>
          <w:rFonts w:ascii="Times New Roman" w:hAnsi="Times New Roman" w:eastAsia="Times New Roman" w:cs="Times New Roman"/>
          <w:sz w:val="21"/>
          <w:szCs w:val="21"/>
          <w:spacing w:val="5"/>
        </w:rPr>
        <w:t>25</w:t>
      </w:r>
      <w:r>
        <w:rPr>
          <w:rFonts w:ascii="SimSun" w:hAnsi="SimSun" w:eastAsia="SimSun" w:cs="SimSun"/>
          <w:sz w:val="21"/>
          <w:szCs w:val="21"/>
          <w:spacing w:val="5"/>
        </w:rPr>
        <w:t>日</w:t>
      </w:r>
      <w:r>
        <w:rPr>
          <w:rFonts w:ascii="SimSun" w:hAnsi="SimSun" w:eastAsia="SimSun" w:cs="SimSun"/>
          <w:sz w:val="21"/>
          <w:szCs w:val="21"/>
        </w:rPr>
        <w:t xml:space="preserve"> </w:t>
      </w:r>
      <w:r>
        <w:rPr>
          <w:rFonts w:ascii="SimSun" w:hAnsi="SimSun" w:eastAsia="SimSun" w:cs="SimSun"/>
          <w:sz w:val="21"/>
          <w:szCs w:val="21"/>
          <w:spacing w:val="5"/>
        </w:rPr>
        <w:t>起，欧盟将要求所有算法解释它们的输出原理，这意味着深度学习成为非法的方式</w:t>
      </w:r>
      <w:r>
        <w:rPr>
          <w:rFonts w:ascii="Times New Roman" w:hAnsi="Times New Roman" w:eastAsia="Times New Roman" w:cs="Times New Roman"/>
          <w:sz w:val="21"/>
          <w:szCs w:val="21"/>
          <w:spacing w:val="5"/>
        </w:rPr>
        <w:t>”</w:t>
      </w:r>
      <w:r>
        <w:rPr>
          <w:rFonts w:ascii="SimSun" w:hAnsi="SimSun" w:eastAsia="SimSun" w:cs="SimSun"/>
          <w:sz w:val="21"/>
          <w:szCs w:val="21"/>
          <w:spacing w:val="5"/>
        </w:rPr>
        <w:t>。</w:t>
      </w:r>
    </w:p>
    <w:p>
      <w:pPr>
        <w:ind w:left="7" w:firstLine="420"/>
        <w:spacing w:before="186" w:line="230" w:lineRule="auto"/>
        <w:rPr>
          <w:rFonts w:ascii="SimSun" w:hAnsi="SimSun" w:eastAsia="SimSun" w:cs="SimSun"/>
          <w:sz w:val="21"/>
          <w:szCs w:val="21"/>
        </w:rPr>
      </w:pPr>
      <w:hyperlink w:history="true" w:anchor="bookmark276">
        <w:r>
          <w:rPr>
            <w:rFonts w:ascii="Times New Roman" w:hAnsi="Times New Roman" w:eastAsia="Times New Roman" w:cs="Times New Roman"/>
            <w:sz w:val="21"/>
            <w:szCs w:val="21"/>
            <w:u w:val="single" w:color="auto"/>
            <w:color w:val="0000CC"/>
            <w:spacing w:val="8"/>
          </w:rPr>
          <w:t>37</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German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Advisory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Council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Consumer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Affairs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Consumer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Friendly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Scoring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2019.</w:t>
      </w:r>
      <w:r>
        <w:rPr>
          <w:rFonts w:ascii="SimSun" w:hAnsi="SimSun" w:eastAsia="SimSun" w:cs="SimSun"/>
          <w:sz w:val="21"/>
          <w:szCs w:val="21"/>
          <w:spacing w:val="8"/>
        </w:rPr>
        <w:t>有人提出建</w:t>
      </w:r>
      <w:r>
        <w:rPr>
          <w:rFonts w:ascii="SimSun" w:hAnsi="SimSun" w:eastAsia="SimSun" w:cs="SimSun"/>
          <w:sz w:val="21"/>
          <w:szCs w:val="21"/>
        </w:rPr>
        <w:t xml:space="preserve"> </w:t>
      </w:r>
      <w:r>
        <w:rPr>
          <w:rFonts w:ascii="SimSun" w:hAnsi="SimSun" w:eastAsia="SimSun" w:cs="SimSun"/>
          <w:sz w:val="21"/>
          <w:szCs w:val="21"/>
          <w:spacing w:val="5"/>
        </w:rPr>
        <w:t>议，认为所有线索都应向公众披露（包括本书作者之一格尔德</w:t>
      </w:r>
      <w:r>
        <w:rPr>
          <w:rFonts w:ascii="Times New Roman" w:hAnsi="Times New Roman" w:eastAsia="Times New Roman" w:cs="Times New Roman"/>
          <w:sz w:val="21"/>
          <w:szCs w:val="21"/>
          <w:spacing w:val="5"/>
        </w:rPr>
        <w:t>·</w:t>
      </w:r>
      <w:r>
        <w:rPr>
          <w:rFonts w:ascii="SimSun" w:hAnsi="SimSun" w:eastAsia="SimSun" w:cs="SimSun"/>
          <w:sz w:val="21"/>
          <w:szCs w:val="21"/>
          <w:spacing w:val="5"/>
        </w:rPr>
        <w:t>吉仁泽也这样认为</w:t>
      </w:r>
      <w:r>
        <w:rPr>
          <w:rFonts w:ascii="SimSun" w:hAnsi="SimSun" w:eastAsia="SimSun" w:cs="SimSun"/>
          <w:sz w:val="21"/>
          <w:szCs w:val="21"/>
          <w:spacing w:val="19"/>
        </w:rPr>
        <w:t>），</w:t>
      </w:r>
      <w:r>
        <w:rPr>
          <w:rFonts w:ascii="SimSun" w:hAnsi="SimSun" w:eastAsia="SimSun" w:cs="SimSun"/>
          <w:sz w:val="21"/>
          <w:szCs w:val="21"/>
          <w:spacing w:val="5"/>
        </w:rPr>
        <w:t>这种提议是少</w:t>
      </w:r>
      <w:r>
        <w:rPr>
          <w:rFonts w:ascii="SimSun" w:hAnsi="SimSun" w:eastAsia="SimSun" w:cs="SimSun"/>
          <w:sz w:val="21"/>
          <w:szCs w:val="21"/>
        </w:rPr>
        <w:t xml:space="preserve"> </w:t>
      </w:r>
      <w:r>
        <w:rPr>
          <w:rFonts w:ascii="SimSun" w:hAnsi="SimSun" w:eastAsia="SimSun" w:cs="SimSun"/>
          <w:sz w:val="21"/>
          <w:szCs w:val="21"/>
          <w:spacing w:val="5"/>
        </w:rPr>
        <w:t>数派提议，委员会的其他成员则更希望只披露其中部分线索。</w:t>
      </w:r>
    </w:p>
    <w:p>
      <w:pPr>
        <w:ind w:left="2" w:right="4" w:firstLine="425"/>
        <w:spacing w:before="174" w:line="245" w:lineRule="auto"/>
        <w:rPr>
          <w:rFonts w:ascii="Times New Roman" w:hAnsi="Times New Roman" w:eastAsia="Times New Roman" w:cs="Times New Roman"/>
          <w:sz w:val="21"/>
          <w:szCs w:val="21"/>
        </w:rPr>
      </w:pPr>
      <w:hyperlink w:history="true" w:anchor="bookmark277">
        <w:r>
          <w:rPr>
            <w:rFonts w:ascii="Times New Roman" w:hAnsi="Times New Roman" w:eastAsia="Times New Roman" w:cs="Times New Roman"/>
            <w:sz w:val="21"/>
            <w:szCs w:val="21"/>
            <w:u w:val="single" w:color="auto"/>
            <w:color w:val="0000CC"/>
            <w:spacing w:val="15"/>
          </w:rPr>
          <w:t>38</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Cynthia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Rudin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Joanna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Radin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Why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Black</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Box</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AI</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Don</w:t>
      </w:r>
      <w:r>
        <w:rPr>
          <w:rFonts w:ascii="Times New Roman" w:hAnsi="Times New Roman" w:eastAsia="Times New Roman" w:cs="Times New Roman"/>
          <w:sz w:val="21"/>
          <w:szCs w:val="21"/>
          <w:spacing w:val="15"/>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To</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Lesson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Explainable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AI   Competition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Harvard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
        </w:rPr>
        <w:t xml:space="preserve">   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2019</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12" w:right="5" w:firstLine="415"/>
        <w:spacing w:before="137" w:line="251" w:lineRule="auto"/>
        <w:rPr>
          <w:rFonts w:ascii="Times New Roman" w:hAnsi="Times New Roman" w:eastAsia="Times New Roman" w:cs="Times New Roman"/>
          <w:sz w:val="21"/>
          <w:szCs w:val="21"/>
        </w:rPr>
      </w:pPr>
      <w:hyperlink w:history="true" w:anchor="bookmark278">
        <w:r>
          <w:rPr>
            <w:rFonts w:ascii="Times New Roman" w:hAnsi="Times New Roman" w:eastAsia="Times New Roman" w:cs="Times New Roman"/>
            <w:sz w:val="21"/>
            <w:szCs w:val="21"/>
            <w:u w:val="single" w:color="auto"/>
            <w:color w:val="0000CC"/>
            <w:spacing w:val="11"/>
          </w:rPr>
          <w:t>39</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Stefan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Lessmann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Benchmarking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State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Art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Algorithms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Credit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Scoring</w:t>
      </w:r>
      <w:r>
        <w:rPr>
          <w:rFonts w:ascii="SimSun" w:hAnsi="SimSun" w:eastAsia="SimSun" w:cs="SimSun"/>
          <w:sz w:val="21"/>
          <w:szCs w:val="21"/>
          <w:spacing w:val="6"/>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Update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European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6"/>
        </w:rPr>
        <w:t>247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2015</w:t>
      </w:r>
      <w:r>
        <w:rPr>
          <w:rFonts w:ascii="SimSun" w:hAnsi="SimSun" w:eastAsia="SimSun" w:cs="SimSun"/>
          <w:sz w:val="21"/>
          <w:szCs w:val="21"/>
          <w:spacing w:val="16"/>
        </w:rPr>
        <w:t>）：</w:t>
      </w:r>
      <w:r>
        <w:rPr>
          <w:rFonts w:ascii="Times New Roman" w:hAnsi="Times New Roman" w:eastAsia="Times New Roman" w:cs="Times New Roman"/>
          <w:sz w:val="21"/>
          <w:szCs w:val="21"/>
          <w:spacing w:val="6"/>
        </w:rPr>
        <w:t>124-</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136.</w:t>
      </w:r>
    </w:p>
    <w:p>
      <w:pPr>
        <w:ind w:left="421"/>
        <w:spacing w:before="136" w:line="233" w:lineRule="auto"/>
        <w:rPr>
          <w:rFonts w:ascii="Times New Roman" w:hAnsi="Times New Roman" w:eastAsia="Times New Roman" w:cs="Times New Roman"/>
          <w:sz w:val="21"/>
          <w:szCs w:val="21"/>
        </w:rPr>
      </w:pPr>
      <w:hyperlink w:history="true" w:anchor="bookmark279">
        <w:r>
          <w:rPr>
            <w:rFonts w:ascii="Times New Roman" w:hAnsi="Times New Roman" w:eastAsia="Times New Roman" w:cs="Times New Roman"/>
            <w:sz w:val="21"/>
            <w:szCs w:val="21"/>
            <w:u w:val="single" w:color="auto"/>
            <w:color w:val="0000CC"/>
            <w:spacing w:val="6"/>
          </w:rPr>
          <w:t>40</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乘客和幸存者的具体人数未知。我们采用的数据集来自</w:t>
      </w:r>
      <w:r>
        <w:rPr>
          <w:rFonts w:ascii="Times New Roman" w:hAnsi="Times New Roman" w:eastAsia="Times New Roman" w:cs="Times New Roman"/>
          <w:sz w:val="21"/>
          <w:szCs w:val="21"/>
        </w:rPr>
        <w:t>Robert</w:t>
      </w:r>
    </w:p>
    <w:p>
      <w:pPr>
        <w:ind w:left="2" w:right="53"/>
        <w:spacing w:line="237" w:lineRule="auto"/>
        <w:jc w:val="both"/>
        <w:rPr>
          <w:rFonts w:ascii="SimSun" w:hAnsi="SimSun" w:eastAsia="SimSun" w:cs="SimSun"/>
          <w:sz w:val="21"/>
          <w:szCs w:val="21"/>
        </w:rPr>
      </w:pP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rPr>
        <w:t>MacG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Dawson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Unusual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Episode</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Revisited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Education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 xml:space="preserve"> 3</w:t>
      </w:r>
      <w:r>
        <w:rPr>
          <w:rFonts w:ascii="SimSun" w:hAnsi="SimSun" w:eastAsia="SimSun" w:cs="SimSun"/>
          <w:sz w:val="21"/>
          <w:szCs w:val="21"/>
          <w:spacing w:val="1"/>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1995</w:t>
      </w:r>
      <w:r>
        <w:rPr>
          <w:rFonts w:ascii="SimSun" w:hAnsi="SimSun" w:eastAsia="SimSun" w:cs="SimSun"/>
          <w:sz w:val="21"/>
          <w:szCs w:val="21"/>
          <w:spacing w:val="4"/>
        </w:rPr>
        <w:t>）。该数据集含有</w:t>
      </w:r>
      <w:r>
        <w:rPr>
          <w:rFonts w:ascii="Times New Roman" w:hAnsi="Times New Roman" w:eastAsia="Times New Roman" w:cs="Times New Roman"/>
          <w:sz w:val="21"/>
          <w:szCs w:val="21"/>
          <w:spacing w:val="4"/>
        </w:rPr>
        <w:t>2201</w:t>
      </w:r>
      <w:r>
        <w:rPr>
          <w:rFonts w:ascii="SimSun" w:hAnsi="SimSun" w:eastAsia="SimSun" w:cs="SimSun"/>
          <w:sz w:val="21"/>
          <w:szCs w:val="21"/>
          <w:spacing w:val="4"/>
        </w:rPr>
        <w:t>位乘客</w:t>
      </w:r>
      <w:r>
        <w:rPr>
          <w:rFonts w:ascii="SimSun" w:hAnsi="SimSun" w:eastAsia="SimSun" w:cs="SimSun"/>
          <w:sz w:val="21"/>
          <w:szCs w:val="21"/>
          <w:spacing w:val="3"/>
        </w:rPr>
        <w:t>的数据，这些乘客中，</w:t>
      </w:r>
      <w:r>
        <w:rPr>
          <w:rFonts w:ascii="Times New Roman" w:hAnsi="Times New Roman" w:eastAsia="Times New Roman" w:cs="Times New Roman"/>
          <w:sz w:val="21"/>
          <w:szCs w:val="21"/>
          <w:spacing w:val="3"/>
        </w:rPr>
        <w:t>711</w:t>
      </w:r>
      <w:r>
        <w:rPr>
          <w:rFonts w:ascii="SimSun" w:hAnsi="SimSun" w:eastAsia="SimSun" w:cs="SimSun"/>
          <w:sz w:val="21"/>
          <w:szCs w:val="21"/>
          <w:spacing w:val="3"/>
        </w:rPr>
        <w:t>位乘客幸存，</w:t>
      </w:r>
      <w:r>
        <w:rPr>
          <w:rFonts w:ascii="SimSun" w:hAnsi="SimSun" w:eastAsia="SimSun" w:cs="SimSun"/>
          <w:sz w:val="21"/>
          <w:szCs w:val="21"/>
          <w:spacing w:val="-57"/>
        </w:rPr>
        <w:t xml:space="preserve"> </w:t>
      </w:r>
      <w:r>
        <w:rPr>
          <w:rFonts w:ascii="SimSun" w:hAnsi="SimSun" w:eastAsia="SimSun" w:cs="SimSun"/>
          <w:sz w:val="21"/>
          <w:szCs w:val="21"/>
          <w:spacing w:val="3"/>
        </w:rPr>
        <w:t>占</w:t>
      </w:r>
      <w:r>
        <w:rPr>
          <w:rFonts w:ascii="Times New Roman" w:hAnsi="Times New Roman" w:eastAsia="Times New Roman" w:cs="Times New Roman"/>
          <w:sz w:val="21"/>
          <w:szCs w:val="21"/>
          <w:spacing w:val="3"/>
        </w:rPr>
        <w:t>32%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1490</w:t>
      </w:r>
      <w:r>
        <w:rPr>
          <w:rFonts w:ascii="SimSun" w:hAnsi="SimSun" w:eastAsia="SimSun" w:cs="SimSun"/>
          <w:sz w:val="21"/>
          <w:szCs w:val="21"/>
          <w:spacing w:val="3"/>
        </w:rPr>
        <w:t>位乘</w:t>
      </w:r>
      <w:r>
        <w:rPr>
          <w:rFonts w:ascii="SimSun" w:hAnsi="SimSun" w:eastAsia="SimSun" w:cs="SimSun"/>
          <w:sz w:val="21"/>
          <w:szCs w:val="21"/>
        </w:rPr>
        <w:t xml:space="preserve"> </w:t>
      </w:r>
      <w:r>
        <w:rPr>
          <w:rFonts w:ascii="SimSun" w:hAnsi="SimSun" w:eastAsia="SimSun" w:cs="SimSun"/>
          <w:sz w:val="21"/>
          <w:szCs w:val="21"/>
          <w:spacing w:val="-2"/>
        </w:rPr>
        <w:t>客丧生，</w:t>
      </w:r>
      <w:r>
        <w:rPr>
          <w:rFonts w:ascii="SimSun" w:hAnsi="SimSun" w:eastAsia="SimSun" w:cs="SimSun"/>
          <w:sz w:val="21"/>
          <w:szCs w:val="21"/>
          <w:spacing w:val="-52"/>
        </w:rPr>
        <w:t xml:space="preserve"> </w:t>
      </w:r>
      <w:r>
        <w:rPr>
          <w:rFonts w:ascii="SimSun" w:hAnsi="SimSun" w:eastAsia="SimSun" w:cs="SimSun"/>
          <w:sz w:val="21"/>
          <w:szCs w:val="21"/>
          <w:spacing w:val="-2"/>
        </w:rPr>
        <w:t>占</w:t>
      </w:r>
      <w:r>
        <w:rPr>
          <w:rFonts w:ascii="Times New Roman" w:hAnsi="Times New Roman" w:eastAsia="Times New Roman" w:cs="Times New Roman"/>
          <w:sz w:val="21"/>
          <w:szCs w:val="21"/>
          <w:spacing w:val="-2"/>
        </w:rPr>
        <w:t>68%</w:t>
      </w:r>
      <w:r>
        <w:rPr>
          <w:rFonts w:ascii="SimSun" w:hAnsi="SimSun" w:eastAsia="SimSun" w:cs="SimSun"/>
          <w:sz w:val="21"/>
          <w:szCs w:val="21"/>
          <w:spacing w:val="-2"/>
        </w:rPr>
        <w:t>。</w:t>
      </w:r>
    </w:p>
    <w:p>
      <w:pPr>
        <w:ind w:left="421"/>
        <w:spacing w:before="150" w:line="258" w:lineRule="auto"/>
        <w:rPr>
          <w:rFonts w:ascii="Times New Roman" w:hAnsi="Times New Roman" w:eastAsia="Times New Roman" w:cs="Times New Roman"/>
          <w:sz w:val="21"/>
          <w:szCs w:val="21"/>
        </w:rPr>
      </w:pPr>
      <w:hyperlink w:history="true" w:anchor="bookmark280">
        <w:r>
          <w:rPr>
            <w:rFonts w:ascii="Times New Roman" w:hAnsi="Times New Roman" w:eastAsia="Times New Roman" w:cs="Times New Roman"/>
            <w:sz w:val="21"/>
            <w:szCs w:val="21"/>
            <w:u w:val="single" w:color="auto"/>
            <w:color w:val="0000CC"/>
            <w:spacing w:val="8"/>
          </w:rPr>
          <w:t>41</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Leo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Breiman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Regression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Trees</w:t>
      </w:r>
      <w:r>
        <w:rPr>
          <w:rFonts w:ascii="SimSun" w:hAnsi="SimSun" w:eastAsia="SimSun" w:cs="SimSun"/>
          <w:sz w:val="21"/>
          <w:szCs w:val="21"/>
          <w:spacing w:val="8"/>
        </w:rPr>
        <w:t>（</w:t>
      </w:r>
      <w:r>
        <w:rPr>
          <w:rFonts w:ascii="Times New Roman" w:hAnsi="Times New Roman" w:eastAsia="Times New Roman" w:cs="Times New Roman"/>
          <w:sz w:val="21"/>
          <w:szCs w:val="21"/>
        </w:rPr>
        <w:t>Boca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Raton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FL</w:t>
      </w:r>
      <w:r>
        <w:rPr>
          <w:rFonts w:ascii="SimSun" w:hAnsi="SimSun" w:eastAsia="SimSun" w:cs="SimSun"/>
          <w:sz w:val="21"/>
          <w:szCs w:val="21"/>
          <w:spacing w:val="8"/>
        </w:rPr>
        <w:t>：</w:t>
      </w:r>
      <w:r>
        <w:rPr>
          <w:rFonts w:ascii="Times New Roman" w:hAnsi="Times New Roman" w:eastAsia="Times New Roman" w:cs="Times New Roman"/>
          <w:sz w:val="21"/>
          <w:szCs w:val="21"/>
        </w:rPr>
        <w:t>CRC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1984</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left="3" w:right="3" w:firstLine="418"/>
        <w:spacing w:before="163"/>
        <w:rPr>
          <w:rFonts w:ascii="Times New Roman" w:hAnsi="Times New Roman" w:eastAsia="Times New Roman" w:cs="Times New Roman"/>
          <w:sz w:val="21"/>
          <w:szCs w:val="21"/>
        </w:rPr>
      </w:pPr>
      <w:hyperlink w:history="true" w:anchor="bookmark281">
        <w:r>
          <w:rPr>
            <w:rFonts w:ascii="Times New Roman" w:hAnsi="Times New Roman" w:eastAsia="Times New Roman" w:cs="Times New Roman"/>
            <w:sz w:val="21"/>
            <w:szCs w:val="21"/>
            <w:u w:val="single" w:color="auto"/>
            <w:color w:val="0000CC"/>
            <w:spacing w:val="12"/>
          </w:rPr>
          <w:t>42</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Morgan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Sonquist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Problems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rPr>
        <w:t>Proposal</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5"/>
        </w:rPr>
        <w:t xml:space="preserve"> 58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.302</w:t>
      </w:r>
      <w:r>
        <w:rPr>
          <w:rFonts w:ascii="SimSun" w:hAnsi="SimSun" w:eastAsia="SimSun" w:cs="SimSun"/>
          <w:sz w:val="21"/>
          <w:szCs w:val="21"/>
          <w:spacing w:val="5"/>
        </w:rPr>
        <w:t>（</w:t>
      </w:r>
      <w:r>
        <w:rPr>
          <w:rFonts w:ascii="Times New Roman" w:hAnsi="Times New Roman" w:eastAsia="Times New Roman" w:cs="Times New Roman"/>
          <w:sz w:val="21"/>
          <w:szCs w:val="21"/>
          <w:spacing w:val="5"/>
        </w:rPr>
        <w:t>1963</w:t>
      </w:r>
      <w:r>
        <w:rPr>
          <w:rFonts w:ascii="SimSun" w:hAnsi="SimSun" w:eastAsia="SimSun" w:cs="SimSun"/>
          <w:sz w:val="21"/>
          <w:szCs w:val="21"/>
          <w:spacing w:val="8"/>
        </w:rPr>
        <w:t>）：</w:t>
      </w:r>
      <w:r>
        <w:rPr>
          <w:rFonts w:ascii="Times New Roman" w:hAnsi="Times New Roman" w:eastAsia="Times New Roman" w:cs="Times New Roman"/>
          <w:sz w:val="21"/>
          <w:szCs w:val="21"/>
          <w:spacing w:val="5"/>
        </w:rPr>
        <w:t>415</w:t>
      </w:r>
      <w:r>
        <w:rPr>
          <w:rFonts w:ascii="Times New Roman" w:hAnsi="Times New Roman" w:eastAsia="Times New Roman" w:cs="Times New Roman"/>
          <w:sz w:val="21"/>
          <w:szCs w:val="21"/>
          <w:spacing w:val="4"/>
        </w:rPr>
        <w:t>-434.</w:t>
      </w:r>
    </w:p>
    <w:p>
      <w:pPr>
        <w:ind w:left="6" w:right="245" w:firstLine="415"/>
        <w:spacing w:before="175" w:line="234" w:lineRule="auto"/>
        <w:rPr>
          <w:rFonts w:ascii="SimSun" w:hAnsi="SimSun" w:eastAsia="SimSun" w:cs="SimSun"/>
          <w:sz w:val="21"/>
          <w:szCs w:val="21"/>
        </w:rPr>
      </w:pPr>
      <w:hyperlink w:history="true" w:anchor="bookmark282">
        <w:r>
          <w:rPr>
            <w:rFonts w:ascii="Times New Roman" w:hAnsi="Times New Roman" w:eastAsia="Times New Roman" w:cs="Times New Roman"/>
            <w:sz w:val="21"/>
            <w:szCs w:val="21"/>
            <w:u w:val="single" w:color="auto"/>
            <w:color w:val="0000CC"/>
            <w:spacing w:val="5"/>
          </w:rPr>
          <w:t>43</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除了基尼不纯度，我们还可以用其他度量来构建快速节俭树，比如阳性预测值、阴性预测</w:t>
      </w:r>
      <w:r>
        <w:rPr>
          <w:rFonts w:ascii="SimSun" w:hAnsi="SimSun" w:eastAsia="SimSun" w:cs="SimSun"/>
          <w:sz w:val="21"/>
          <w:szCs w:val="21"/>
        </w:rPr>
        <w:t xml:space="preserve"> </w:t>
      </w:r>
      <w:r>
        <w:rPr>
          <w:rFonts w:ascii="SimSun" w:hAnsi="SimSun" w:eastAsia="SimSun" w:cs="SimSun"/>
          <w:sz w:val="21"/>
          <w:szCs w:val="21"/>
          <w:spacing w:val="4"/>
        </w:rPr>
        <w:t>值，或此处使用的最佳拟合法（见第三章）。</w:t>
      </w:r>
    </w:p>
    <w:p>
      <w:pPr>
        <w:ind w:left="7" w:right="137" w:firstLine="414"/>
        <w:spacing w:before="175" w:line="250" w:lineRule="auto"/>
        <w:rPr>
          <w:rFonts w:ascii="SimSun" w:hAnsi="SimSun" w:eastAsia="SimSun" w:cs="SimSun"/>
          <w:sz w:val="21"/>
          <w:szCs w:val="21"/>
        </w:rPr>
      </w:pPr>
      <w:hyperlink w:history="true" w:anchor="bookmark283">
        <w:r>
          <w:rPr>
            <w:rFonts w:ascii="Times New Roman" w:hAnsi="Times New Roman" w:eastAsia="Times New Roman" w:cs="Times New Roman"/>
            <w:sz w:val="21"/>
            <w:szCs w:val="21"/>
            <w:u w:val="single" w:color="auto"/>
            <w:color w:val="0000CC"/>
            <w:spacing w:val="6"/>
          </w:rPr>
          <w:t>44</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为了获得对预测表现的稳定评估，我</w:t>
      </w:r>
      <w:r>
        <w:rPr>
          <w:rFonts w:ascii="SimSun" w:hAnsi="SimSun" w:eastAsia="SimSun" w:cs="SimSun"/>
          <w:sz w:val="21"/>
          <w:szCs w:val="21"/>
          <w:spacing w:val="5"/>
        </w:rPr>
        <w:t>们做了重复实验，随机抽取</w:t>
      </w:r>
      <w:r>
        <w:rPr>
          <w:rFonts w:ascii="Times New Roman" w:hAnsi="Times New Roman" w:eastAsia="Times New Roman" w:cs="Times New Roman"/>
          <w:sz w:val="21"/>
          <w:szCs w:val="21"/>
          <w:spacing w:val="5"/>
        </w:rPr>
        <w:t>500</w:t>
      </w:r>
      <w:r>
        <w:rPr>
          <w:rFonts w:ascii="SimSun" w:hAnsi="SimSun" w:eastAsia="SimSun" w:cs="SimSun"/>
          <w:sz w:val="21"/>
          <w:szCs w:val="21"/>
          <w:spacing w:val="5"/>
        </w:rPr>
        <w:t>位选民做训练，测试了</w:t>
      </w:r>
      <w:r>
        <w:rPr>
          <w:rFonts w:ascii="SimSun" w:hAnsi="SimSun" w:eastAsia="SimSun" w:cs="SimSun"/>
          <w:sz w:val="21"/>
          <w:szCs w:val="21"/>
        </w:rPr>
        <w:t xml:space="preserve"> </w:t>
      </w:r>
      <w:r>
        <w:rPr>
          <w:rFonts w:ascii="Times New Roman" w:hAnsi="Times New Roman" w:eastAsia="Times New Roman" w:cs="Times New Roman"/>
          <w:sz w:val="21"/>
          <w:szCs w:val="21"/>
          <w:spacing w:val="4"/>
        </w:rPr>
        <w:t>250</w:t>
      </w:r>
      <w:r>
        <w:rPr>
          <w:rFonts w:ascii="SimSun" w:hAnsi="SimSun" w:eastAsia="SimSun" w:cs="SimSun"/>
          <w:sz w:val="21"/>
          <w:szCs w:val="21"/>
          <w:spacing w:val="4"/>
        </w:rPr>
        <w:t>次，并给出了平均分类准确度。</w:t>
      </w:r>
    </w:p>
    <w:p>
      <w:pPr>
        <w:ind w:left="16" w:right="61" w:firstLine="405"/>
        <w:spacing w:before="152" w:line="256" w:lineRule="auto"/>
        <w:rPr>
          <w:rFonts w:ascii="Times New Roman" w:hAnsi="Times New Roman" w:eastAsia="Times New Roman" w:cs="Times New Roman"/>
          <w:sz w:val="21"/>
          <w:szCs w:val="21"/>
        </w:rPr>
      </w:pPr>
      <w:hyperlink w:history="true" w:anchor="bookmark284">
        <w:r>
          <w:rPr>
            <w:rFonts w:ascii="Times New Roman" w:hAnsi="Times New Roman" w:eastAsia="Times New Roman" w:cs="Times New Roman"/>
            <w:sz w:val="21"/>
            <w:szCs w:val="21"/>
            <w:u w:val="single" w:color="auto"/>
            <w:color w:val="0000CC"/>
            <w:spacing w:val="6"/>
          </w:rPr>
          <w:t>45</w:t>
        </w:r>
      </w:hyperlink>
      <w:r>
        <w:rPr>
          <w:rFonts w:ascii="Times New Roman" w:hAnsi="Times New Roman" w:eastAsia="Times New Roman" w:cs="Times New Roman"/>
          <w:sz w:val="21"/>
          <w:szCs w:val="21"/>
          <w:spacing w:val="6"/>
        </w:rPr>
        <w:t>.J.</w:t>
      </w:r>
      <w:r>
        <w:rPr>
          <w:rFonts w:ascii="Times New Roman" w:hAnsi="Times New Roman" w:eastAsia="Times New Roman" w:cs="Times New Roman"/>
          <w:sz w:val="21"/>
          <w:szCs w:val="21"/>
        </w:rPr>
        <w:t>Ross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Quinlan</w:t>
      </w:r>
      <w:r>
        <w:rPr>
          <w:rFonts w:ascii="Times New Roman" w:hAnsi="Times New Roman" w:eastAsia="Times New Roman" w:cs="Times New Roman"/>
          <w:sz w:val="21"/>
          <w:szCs w:val="21"/>
          <w:spacing w:val="6"/>
        </w:rPr>
        <w:t>,  C4.5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Programs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Learning</w:t>
      </w:r>
      <w:r>
        <w:rPr>
          <w:rFonts w:ascii="SimSun" w:hAnsi="SimSun" w:eastAsia="SimSun" w:cs="SimSun"/>
          <w:sz w:val="21"/>
          <w:szCs w:val="21"/>
          <w:spacing w:val="6"/>
        </w:rPr>
        <w:t>（</w:t>
      </w:r>
      <w:r>
        <w:rPr>
          <w:rFonts w:ascii="Times New Roman" w:hAnsi="Times New Roman" w:eastAsia="Times New Roman" w:cs="Times New Roman"/>
          <w:sz w:val="21"/>
          <w:szCs w:val="21"/>
        </w:rPr>
        <w:t>Amsterdam</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Netherlands</w:t>
      </w:r>
      <w:r>
        <w:rPr>
          <w:rFonts w:ascii="SimSun" w:hAnsi="SimSun" w:eastAsia="SimSun" w:cs="SimSun"/>
          <w:sz w:val="21"/>
          <w:szCs w:val="21"/>
          <w:spacing w:val="6"/>
        </w:rPr>
        <w:t>：</w:t>
      </w:r>
      <w:r>
        <w:rPr>
          <w:rFonts w:ascii="Times New Roman" w:hAnsi="Times New Roman" w:eastAsia="Times New Roman" w:cs="Times New Roman"/>
          <w:sz w:val="21"/>
          <w:szCs w:val="21"/>
        </w:rPr>
        <w:t>Elsevier</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1993</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421"/>
        <w:spacing w:before="124" w:line="258" w:lineRule="auto"/>
        <w:rPr>
          <w:rFonts w:ascii="Times New Roman" w:hAnsi="Times New Roman" w:eastAsia="Times New Roman" w:cs="Times New Roman"/>
          <w:sz w:val="21"/>
          <w:szCs w:val="21"/>
        </w:rPr>
      </w:pPr>
      <w:hyperlink w:history="true" w:anchor="bookmark285">
        <w:r>
          <w:rPr>
            <w:rFonts w:ascii="Times New Roman" w:hAnsi="Times New Roman" w:eastAsia="Times New Roman" w:cs="Times New Roman"/>
            <w:sz w:val="21"/>
            <w:szCs w:val="21"/>
            <w:u w:val="single" w:color="auto"/>
            <w:color w:val="0000CC"/>
            <w:spacing w:val="4"/>
          </w:rPr>
          <w:t>46</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Ronald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Rivest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Lists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4"/>
        </w:rPr>
        <w:t xml:space="preserve"> 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1987</w:t>
      </w:r>
      <w:r>
        <w:rPr>
          <w:rFonts w:ascii="SimSun" w:hAnsi="SimSun" w:eastAsia="SimSun" w:cs="SimSun"/>
          <w:sz w:val="21"/>
          <w:szCs w:val="21"/>
          <w:spacing w:val="16"/>
        </w:rPr>
        <w:t>）：</w:t>
      </w:r>
      <w:r>
        <w:rPr>
          <w:rFonts w:ascii="Times New Roman" w:hAnsi="Times New Roman" w:eastAsia="Times New Roman" w:cs="Times New Roman"/>
          <w:sz w:val="21"/>
          <w:szCs w:val="21"/>
          <w:spacing w:val="4"/>
        </w:rPr>
        <w:t>229-246.</w:t>
      </w:r>
    </w:p>
    <w:p>
      <w:pPr>
        <w:ind w:left="6" w:firstLine="415"/>
        <w:spacing w:before="173" w:line="227" w:lineRule="auto"/>
        <w:rPr>
          <w:rFonts w:ascii="SimSun" w:hAnsi="SimSun" w:eastAsia="SimSun" w:cs="SimSun"/>
          <w:sz w:val="21"/>
          <w:szCs w:val="21"/>
        </w:rPr>
      </w:pPr>
      <w:hyperlink w:history="true" w:anchor="bookmark286">
        <w:r>
          <w:rPr>
            <w:rFonts w:ascii="Times New Roman" w:hAnsi="Times New Roman" w:eastAsia="Times New Roman" w:cs="Times New Roman"/>
            <w:sz w:val="21"/>
            <w:szCs w:val="21"/>
            <w:u w:val="single" w:color="auto"/>
            <w:color w:val="0000CC"/>
            <w:spacing w:val="15"/>
          </w:rPr>
          <w:t>47</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Cohen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Effective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Induction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Twelfth</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International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Learning</w:t>
      </w:r>
      <w:r>
        <w:rPr>
          <w:rFonts w:ascii="SimSun" w:hAnsi="SimSun" w:eastAsia="SimSun" w:cs="SimSu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Times New Roman" w:hAnsi="Times New Roman" w:eastAsia="Times New Roman" w:cs="Times New Roman"/>
          <w:sz w:val="21"/>
          <w:szCs w:val="21"/>
        </w:rPr>
        <w:t>ACM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1995</w:t>
      </w:r>
      <w:r>
        <w:rPr>
          <w:rFonts w:ascii="SimSun" w:hAnsi="SimSun" w:eastAsia="SimSun" w:cs="SimSun"/>
          <w:sz w:val="21"/>
          <w:szCs w:val="21"/>
          <w:spacing w:val="17"/>
        </w:rPr>
        <w:t>），</w:t>
      </w:r>
      <w:r>
        <w:rPr>
          <w:rFonts w:ascii="Times New Roman" w:hAnsi="Times New Roman" w:eastAsia="Times New Roman" w:cs="Times New Roman"/>
          <w:sz w:val="21"/>
          <w:szCs w:val="21"/>
          <w:spacing w:val="7"/>
        </w:rPr>
        <w:t>115-123.</w:t>
      </w:r>
      <w:r>
        <w:rPr>
          <w:rFonts w:ascii="Times New Roman" w:hAnsi="Times New Roman" w:eastAsia="Times New Roman" w:cs="Times New Roman"/>
          <w:sz w:val="21"/>
          <w:szCs w:val="21"/>
        </w:rPr>
        <w:t>RIPPER</w:t>
      </w:r>
      <w:r>
        <w:rPr>
          <w:rFonts w:ascii="SimSun" w:hAnsi="SimSun" w:eastAsia="SimSun" w:cs="SimSun"/>
          <w:sz w:val="21"/>
          <w:szCs w:val="21"/>
          <w:spacing w:val="7"/>
        </w:rPr>
        <w:t>方法按如下步骤进</w:t>
      </w:r>
      <w:r>
        <w:rPr>
          <w:rFonts w:ascii="SimSun" w:hAnsi="SimSun" w:eastAsia="SimSun" w:cs="SimSun"/>
          <w:sz w:val="21"/>
          <w:szCs w:val="21"/>
        </w:rPr>
        <w:t xml:space="preserve"> </w:t>
      </w:r>
      <w:r>
        <w:rPr>
          <w:rFonts w:ascii="SimSun" w:hAnsi="SimSun" w:eastAsia="SimSun" w:cs="SimSun"/>
          <w:sz w:val="21"/>
          <w:szCs w:val="21"/>
          <w:spacing w:val="6"/>
        </w:rPr>
        <w:t>行。第一步，生成一个规则，该规则符合训练数据集，</w:t>
      </w:r>
      <w:r>
        <w:rPr>
          <w:rFonts w:ascii="SimSun" w:hAnsi="SimSun" w:eastAsia="SimSun" w:cs="SimSun"/>
          <w:sz w:val="21"/>
          <w:szCs w:val="21"/>
          <w:spacing w:val="5"/>
        </w:rPr>
        <w:t>准确度达到</w:t>
      </w:r>
      <w:r>
        <w:rPr>
          <w:rFonts w:ascii="Times New Roman" w:hAnsi="Times New Roman" w:eastAsia="Times New Roman" w:cs="Times New Roman"/>
          <w:sz w:val="21"/>
          <w:szCs w:val="21"/>
          <w:spacing w:val="5"/>
        </w:rPr>
        <w:t>100%</w:t>
      </w:r>
      <w:r>
        <w:rPr>
          <w:rFonts w:ascii="SimSun" w:hAnsi="SimSun" w:eastAsia="SimSun" w:cs="SimSun"/>
          <w:sz w:val="21"/>
          <w:szCs w:val="21"/>
          <w:spacing w:val="5"/>
        </w:rPr>
        <w:t>或尽量靠近这个数字。达到</w:t>
      </w:r>
      <w:r>
        <w:rPr>
          <w:rFonts w:ascii="SimSun" w:hAnsi="SimSun" w:eastAsia="SimSun" w:cs="SimSun"/>
          <w:sz w:val="21"/>
          <w:szCs w:val="21"/>
        </w:rPr>
        <w:t xml:space="preserve"> </w:t>
      </w:r>
      <w:r>
        <w:rPr>
          <w:rFonts w:ascii="SimSun" w:hAnsi="SimSun" w:eastAsia="SimSun" w:cs="SimSun"/>
          <w:sz w:val="21"/>
          <w:szCs w:val="21"/>
          <w:spacing w:val="6"/>
        </w:rPr>
        <w:t>这个准确度，是通过循序地向规则中添加线索以及评估准确度而达到的。请</w:t>
      </w:r>
      <w:r>
        <w:rPr>
          <w:rFonts w:ascii="SimSun" w:hAnsi="SimSun" w:eastAsia="SimSun" w:cs="SimSun"/>
          <w:sz w:val="21"/>
          <w:szCs w:val="21"/>
          <w:spacing w:val="5"/>
        </w:rPr>
        <w:t>注意，该规则不必对所</w:t>
      </w:r>
      <w:r>
        <w:rPr>
          <w:rFonts w:ascii="SimSun" w:hAnsi="SimSun" w:eastAsia="SimSun" w:cs="SimSun"/>
          <w:sz w:val="21"/>
          <w:szCs w:val="21"/>
        </w:rPr>
        <w:t xml:space="preserve"> </w:t>
      </w:r>
      <w:r>
        <w:rPr>
          <w:rFonts w:ascii="SimSun" w:hAnsi="SimSun" w:eastAsia="SimSun" w:cs="SimSun"/>
          <w:sz w:val="21"/>
          <w:szCs w:val="21"/>
          <w:spacing w:val="6"/>
        </w:rPr>
        <w:t>有实例准确，而是只对那些适用规则的实例准确。添加线索会减少适用规则</w:t>
      </w:r>
      <w:r>
        <w:rPr>
          <w:rFonts w:ascii="SimSun" w:hAnsi="SimSun" w:eastAsia="SimSun" w:cs="SimSun"/>
          <w:sz w:val="21"/>
          <w:szCs w:val="21"/>
          <w:spacing w:val="5"/>
        </w:rPr>
        <w:t>的实例数量，这会导致</w:t>
      </w:r>
    </w:p>
    <w:p>
      <w:pPr>
        <w:spacing w:line="227" w:lineRule="auto"/>
        <w:sectPr>
          <w:pgSz w:w="12240" w:h="15840"/>
          <w:pgMar w:top="400" w:right="1440" w:bottom="400" w:left="1442" w:header="0" w:footer="0" w:gutter="0"/>
        </w:sectPr>
        <w:rPr>
          <w:rFonts w:ascii="SimSun" w:hAnsi="SimSun" w:eastAsia="SimSun" w:cs="SimSun"/>
          <w:sz w:val="21"/>
          <w:szCs w:val="21"/>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0" w:right="70" w:hanging="3"/>
        <w:spacing w:before="68" w:line="210" w:lineRule="auto"/>
        <w:rPr>
          <w:rFonts w:ascii="SimSun" w:hAnsi="SimSun" w:eastAsia="SimSun" w:cs="SimSun"/>
          <w:sz w:val="21"/>
          <w:szCs w:val="21"/>
        </w:rPr>
      </w:pPr>
      <w:r>
        <w:rPr>
          <w:rFonts w:ascii="SimSun" w:hAnsi="SimSun" w:eastAsia="SimSun" w:cs="SimSun"/>
          <w:sz w:val="21"/>
          <w:szCs w:val="21"/>
          <w:spacing w:val="6"/>
        </w:rPr>
        <w:t>过度拟合。第二步，规则剪枝。这个步骤要在一个校验数据集的帮助下进</w:t>
      </w:r>
      <w:r>
        <w:rPr>
          <w:rFonts w:ascii="SimSun" w:hAnsi="SimSun" w:eastAsia="SimSun" w:cs="SimSun"/>
          <w:sz w:val="21"/>
          <w:szCs w:val="21"/>
          <w:spacing w:val="5"/>
        </w:rPr>
        <w:t>行。规则中的线索将以与</w:t>
      </w:r>
      <w:r>
        <w:rPr>
          <w:rFonts w:ascii="SimSun" w:hAnsi="SimSun" w:eastAsia="SimSun" w:cs="SimSun"/>
          <w:sz w:val="21"/>
          <w:szCs w:val="21"/>
        </w:rPr>
        <w:t xml:space="preserve"> </w:t>
      </w:r>
      <w:r>
        <w:rPr>
          <w:rFonts w:ascii="SimSun" w:hAnsi="SimSun" w:eastAsia="SimSun" w:cs="SimSun"/>
          <w:sz w:val="21"/>
          <w:szCs w:val="21"/>
          <w:spacing w:val="6"/>
        </w:rPr>
        <w:t>它们在第一步中添加进来的顺序相反的顺序临时被移出。（比</w:t>
      </w:r>
      <w:r>
        <w:rPr>
          <w:rFonts w:ascii="SimSun" w:hAnsi="SimSun" w:eastAsia="SimSun" w:cs="SimSun"/>
          <w:sz w:val="21"/>
          <w:szCs w:val="21"/>
          <w:spacing w:val="5"/>
        </w:rPr>
        <w:t>如，最后添加进来的线索最早移</w:t>
      </w:r>
    </w:p>
    <w:p>
      <w:pPr>
        <w:ind w:left="7" w:right="131" w:firstLine="17"/>
        <w:spacing w:line="242" w:lineRule="auto"/>
        <w:rPr>
          <w:rFonts w:ascii="SimSun" w:hAnsi="SimSun" w:eastAsia="SimSun" w:cs="SimSun"/>
          <w:sz w:val="21"/>
          <w:szCs w:val="21"/>
        </w:rPr>
      </w:pPr>
      <w:r>
        <w:rPr>
          <w:rFonts w:ascii="SimSun" w:hAnsi="SimSun" w:eastAsia="SimSun" w:cs="SimSun"/>
          <w:sz w:val="21"/>
          <w:szCs w:val="21"/>
          <w:spacing w:val="5"/>
        </w:rPr>
        <w:t>出。）这个过程的每一阶段，准确度都是按照（</w:t>
      </w:r>
      <w:r>
        <w:rPr>
          <w:rFonts w:ascii="Times New Roman" w:hAnsi="Times New Roman" w:eastAsia="Times New Roman" w:cs="Times New Roman"/>
          <w:sz w:val="21"/>
          <w:szCs w:val="21"/>
          <w:spacing w:val="5"/>
        </w:rPr>
        <w:t>r-w</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SimSun" w:hAnsi="SimSun" w:eastAsia="SimSun" w:cs="SimSun"/>
          <w:sz w:val="21"/>
          <w:szCs w:val="21"/>
          <w:spacing w:val="5"/>
        </w:rPr>
        <w:t>（</w:t>
      </w:r>
      <w:r>
        <w:rPr>
          <w:rFonts w:ascii="Times New Roman" w:hAnsi="Times New Roman" w:eastAsia="Times New Roman" w:cs="Times New Roman"/>
          <w:sz w:val="21"/>
          <w:szCs w:val="21"/>
          <w:spacing w:val="5"/>
        </w:rPr>
        <w:t>r+w</w:t>
      </w:r>
      <w:r>
        <w:rPr>
          <w:rFonts w:ascii="SimSun" w:hAnsi="SimSun" w:eastAsia="SimSun" w:cs="SimSun"/>
          <w:sz w:val="21"/>
          <w:szCs w:val="21"/>
          <w:spacing w:val="5"/>
        </w:rPr>
        <w:t>）的比率进行评估</w:t>
      </w:r>
      <w:r>
        <w:rPr>
          <w:rFonts w:ascii="SimSun" w:hAnsi="SimSun" w:eastAsia="SimSun" w:cs="SimSun"/>
          <w:sz w:val="21"/>
          <w:szCs w:val="21"/>
          <w:spacing w:val="4"/>
        </w:rPr>
        <w:t>的，其中</w:t>
      </w:r>
      <w:r>
        <w:rPr>
          <w:rFonts w:ascii="Times New Roman" w:hAnsi="Times New Roman" w:eastAsia="Times New Roman" w:cs="Times New Roman"/>
          <w:sz w:val="21"/>
          <w:szCs w:val="21"/>
          <w:spacing w:val="4"/>
        </w:rPr>
        <w:t>r</w:t>
      </w:r>
      <w:r>
        <w:rPr>
          <w:rFonts w:ascii="SimSun" w:hAnsi="SimSun" w:eastAsia="SimSun" w:cs="SimSun"/>
          <w:sz w:val="21"/>
          <w:szCs w:val="21"/>
          <w:spacing w:val="4"/>
        </w:rPr>
        <w:t>表示校验</w:t>
      </w:r>
      <w:r>
        <w:rPr>
          <w:rFonts w:ascii="SimSun" w:hAnsi="SimSun" w:eastAsia="SimSun" w:cs="SimSun"/>
          <w:sz w:val="21"/>
          <w:szCs w:val="21"/>
        </w:rPr>
        <w:t xml:space="preserve"> </w:t>
      </w:r>
      <w:r>
        <w:rPr>
          <w:rFonts w:ascii="SimSun" w:hAnsi="SimSun" w:eastAsia="SimSun" w:cs="SimSun"/>
          <w:sz w:val="21"/>
          <w:szCs w:val="21"/>
          <w:spacing w:val="6"/>
        </w:rPr>
        <w:t>数据集中该规则正确分类的数量，</w:t>
      </w:r>
      <w:r>
        <w:rPr>
          <w:rFonts w:ascii="Times New Roman" w:hAnsi="Times New Roman" w:eastAsia="Times New Roman" w:cs="Times New Roman"/>
          <w:sz w:val="21"/>
          <w:szCs w:val="21"/>
          <w:spacing w:val="6"/>
        </w:rPr>
        <w:t>w</w:t>
      </w:r>
      <w:r>
        <w:rPr>
          <w:rFonts w:ascii="SimSun" w:hAnsi="SimSun" w:eastAsia="SimSun" w:cs="SimSun"/>
          <w:sz w:val="21"/>
          <w:szCs w:val="21"/>
          <w:spacing w:val="6"/>
        </w:rPr>
        <w:t>表示不正确分类的数量。那些对</w:t>
      </w:r>
      <w:r>
        <w:rPr>
          <w:rFonts w:ascii="SimSun" w:hAnsi="SimSun" w:eastAsia="SimSun" w:cs="SimSun"/>
          <w:sz w:val="21"/>
          <w:szCs w:val="21"/>
          <w:spacing w:val="5"/>
        </w:rPr>
        <w:t>应着最大准确度阶段的线索被</w:t>
      </w:r>
      <w:r>
        <w:rPr>
          <w:rFonts w:ascii="SimSun" w:hAnsi="SimSun" w:eastAsia="SimSun" w:cs="SimSun"/>
          <w:sz w:val="21"/>
          <w:szCs w:val="21"/>
        </w:rPr>
        <w:t xml:space="preserve"> </w:t>
      </w:r>
      <w:r>
        <w:rPr>
          <w:rFonts w:ascii="SimSun" w:hAnsi="SimSun" w:eastAsia="SimSun" w:cs="SimSun"/>
          <w:sz w:val="21"/>
          <w:szCs w:val="21"/>
          <w:spacing w:val="6"/>
        </w:rPr>
        <w:t>保留。</w:t>
      </w:r>
      <w:r>
        <w:rPr>
          <w:rFonts w:ascii="Times New Roman" w:hAnsi="Times New Roman" w:eastAsia="Times New Roman" w:cs="Times New Roman"/>
          <w:sz w:val="21"/>
          <w:szCs w:val="21"/>
        </w:rPr>
        <w:t>RIPPER</w:t>
      </w:r>
      <w:r>
        <w:rPr>
          <w:rFonts w:ascii="SimSun" w:hAnsi="SimSun" w:eastAsia="SimSun" w:cs="SimSun"/>
          <w:sz w:val="21"/>
          <w:szCs w:val="21"/>
          <w:spacing w:val="6"/>
        </w:rPr>
        <w:t>以及其他决策列表构建算法中也会用到更多成熟的剪枝方法，包括贝叶斯方法。</w:t>
      </w:r>
    </w:p>
    <w:p>
      <w:pPr>
        <w:ind w:left="6" w:right="5" w:firstLine="415"/>
        <w:spacing w:before="138"/>
        <w:rPr>
          <w:rFonts w:ascii="Times New Roman" w:hAnsi="Times New Roman" w:eastAsia="Times New Roman" w:cs="Times New Roman"/>
          <w:sz w:val="21"/>
          <w:szCs w:val="21"/>
        </w:rPr>
      </w:pPr>
      <w:hyperlink w:history="true" w:anchor="bookmark287">
        <w:r>
          <w:rPr>
            <w:rFonts w:ascii="Times New Roman" w:hAnsi="Times New Roman" w:eastAsia="Times New Roman" w:cs="Times New Roman"/>
            <w:sz w:val="21"/>
            <w:szCs w:val="21"/>
            <w:u w:val="single" w:color="auto"/>
            <w:color w:val="0000CC"/>
            <w:spacing w:val="13"/>
          </w:rPr>
          <w:t>48</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Manuel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Fern</w:t>
      </w:r>
      <w:r>
        <w:rPr>
          <w:rFonts w:ascii="Times New Roman" w:hAnsi="Times New Roman" w:eastAsia="Times New Roman" w:cs="Times New Roman"/>
          <w:sz w:val="21"/>
          <w:szCs w:val="21"/>
          <w:spacing w:val="13"/>
        </w:rPr>
        <w:t>á</w:t>
      </w:r>
      <w:r>
        <w:rPr>
          <w:rFonts w:ascii="Times New Roman" w:hAnsi="Times New Roman" w:eastAsia="Times New Roman" w:cs="Times New Roman"/>
          <w:sz w:val="21"/>
          <w:szCs w:val="21"/>
        </w:rPr>
        <w:t>ndez</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Delgado</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Need</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Hundreds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Classifiers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Solve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Real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World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Problems</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6"/>
        </w:rPr>
        <w:t>15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2014</w:t>
      </w:r>
      <w:r>
        <w:rPr>
          <w:rFonts w:ascii="SimSun" w:hAnsi="SimSun" w:eastAsia="SimSun" w:cs="SimSun"/>
          <w:sz w:val="21"/>
          <w:szCs w:val="21"/>
          <w:spacing w:val="11"/>
        </w:rPr>
        <w:t>）：</w:t>
      </w:r>
      <w:r>
        <w:rPr>
          <w:rFonts w:ascii="Times New Roman" w:hAnsi="Times New Roman" w:eastAsia="Times New Roman" w:cs="Times New Roman"/>
          <w:sz w:val="21"/>
          <w:szCs w:val="21"/>
          <w:spacing w:val="6"/>
        </w:rPr>
        <w:t>3133-31</w:t>
      </w:r>
      <w:r>
        <w:rPr>
          <w:rFonts w:ascii="Times New Roman" w:hAnsi="Times New Roman" w:eastAsia="Times New Roman" w:cs="Times New Roman"/>
          <w:sz w:val="21"/>
          <w:szCs w:val="21"/>
          <w:spacing w:val="5"/>
        </w:rPr>
        <w:t>81.</w:t>
      </w:r>
    </w:p>
    <w:p>
      <w:pPr>
        <w:ind w:left="4" w:right="4" w:firstLine="418"/>
        <w:spacing w:before="162"/>
        <w:rPr>
          <w:rFonts w:ascii="Times New Roman" w:hAnsi="Times New Roman" w:eastAsia="Times New Roman" w:cs="Times New Roman"/>
          <w:sz w:val="21"/>
          <w:szCs w:val="21"/>
        </w:rPr>
      </w:pPr>
      <w:hyperlink w:history="true" w:anchor="bookmark288">
        <w:r>
          <w:rPr>
            <w:rFonts w:ascii="Times New Roman" w:hAnsi="Times New Roman" w:eastAsia="Times New Roman" w:cs="Times New Roman"/>
            <w:sz w:val="21"/>
            <w:szCs w:val="21"/>
            <w:u w:val="single" w:color="auto"/>
            <w:color w:val="0000CC"/>
            <w:spacing w:val="13"/>
          </w:rPr>
          <w:t>49</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Benjamin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Letham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Interpretable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Classifiers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Bayesian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Analysis</w:t>
      </w:r>
      <w:r>
        <w:rPr>
          <w:rFonts w:ascii="SimSun" w:hAnsi="SimSun" w:eastAsia="SimSun" w:cs="SimSun"/>
          <w:sz w:val="21"/>
          <w:szCs w:val="21"/>
          <w:spacing w:val="13"/>
        </w:rPr>
        <w:t>：</w:t>
      </w:r>
      <w:r>
        <w:rPr>
          <w:rFonts w:ascii="Times New Roman" w:hAnsi="Times New Roman" w:eastAsia="Times New Roman" w:cs="Times New Roman"/>
          <w:sz w:val="21"/>
          <w:szCs w:val="21"/>
        </w:rPr>
        <w:t>Building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rPr>
        <w:t>Better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Stroke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4"/>
        </w:rPr>
        <w:t xml:space="preserve"> 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2015</w:t>
      </w:r>
      <w:r>
        <w:rPr>
          <w:rFonts w:ascii="SimSun" w:hAnsi="SimSun" w:eastAsia="SimSun" w:cs="SimSun"/>
          <w:sz w:val="21"/>
          <w:szCs w:val="21"/>
          <w:spacing w:val="16"/>
        </w:rPr>
        <w:t>）：</w:t>
      </w:r>
      <w:r>
        <w:rPr>
          <w:rFonts w:ascii="Times New Roman" w:hAnsi="Times New Roman" w:eastAsia="Times New Roman" w:cs="Times New Roman"/>
          <w:sz w:val="21"/>
          <w:szCs w:val="21"/>
          <w:spacing w:val="4"/>
        </w:rPr>
        <w:t>1350-1371.</w:t>
      </w:r>
    </w:p>
    <w:p>
      <w:pPr>
        <w:ind w:right="4" w:firstLine="430"/>
        <w:spacing w:before="176" w:line="244" w:lineRule="auto"/>
        <w:rPr>
          <w:rFonts w:ascii="Times New Roman" w:hAnsi="Times New Roman" w:eastAsia="Times New Roman" w:cs="Times New Roman"/>
          <w:sz w:val="21"/>
          <w:szCs w:val="21"/>
        </w:rPr>
      </w:pPr>
      <w:hyperlink w:history="true" w:anchor="bookmark289">
        <w:r>
          <w:rPr>
            <w:rFonts w:ascii="Times New Roman" w:hAnsi="Times New Roman" w:eastAsia="Times New Roman" w:cs="Times New Roman"/>
            <w:sz w:val="21"/>
            <w:szCs w:val="21"/>
            <w:u w:val="single" w:color="auto"/>
            <w:color w:val="0000CC"/>
            <w:spacing w:val="9"/>
          </w:rPr>
          <w:t>50</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Elliott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Antman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TIMI</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Score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Unstable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Angina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Non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Elevation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MI</w:t>
      </w:r>
      <w:r>
        <w:rPr>
          <w:rFonts w:ascii="SimSun" w:hAnsi="SimSun" w:eastAsia="SimSun" w:cs="SimSun"/>
          <w:sz w:val="21"/>
          <w:szCs w:val="21"/>
          <w:spacing w:val="9"/>
        </w:rPr>
        <w:t>：</w:t>
      </w:r>
      <w:r>
        <w:rPr>
          <w:rFonts w:ascii="Times New Roman" w:hAnsi="Times New Roman" w:eastAsia="Times New Roman" w:cs="Times New Roman"/>
          <w:sz w:val="21"/>
          <w:szCs w:val="21"/>
          <w:spacing w:val="9"/>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Method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Prognostication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Therapeutic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Making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1"/>
        </w:rPr>
        <w:t>”Journal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American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Medical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
        </w:rPr>
        <w:t xml:space="preserve"> 284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w:t>
      </w:r>
      <w:r>
        <w:rPr>
          <w:rFonts w:ascii="SimSun" w:hAnsi="SimSun" w:eastAsia="SimSun" w:cs="SimSun"/>
          <w:sz w:val="21"/>
          <w:szCs w:val="21"/>
          <w:spacing w:val="2"/>
        </w:rPr>
        <w:t>（</w:t>
      </w:r>
      <w:r>
        <w:rPr>
          <w:rFonts w:ascii="Times New Roman" w:hAnsi="Times New Roman" w:eastAsia="Times New Roman" w:cs="Times New Roman"/>
          <w:sz w:val="21"/>
          <w:szCs w:val="21"/>
          <w:spacing w:val="2"/>
        </w:rPr>
        <w:t>2000</w:t>
      </w:r>
      <w:r>
        <w:rPr>
          <w:rFonts w:ascii="SimSun" w:hAnsi="SimSun" w:eastAsia="SimSun" w:cs="SimSun"/>
          <w:sz w:val="21"/>
          <w:szCs w:val="21"/>
          <w:spacing w:val="18"/>
        </w:rPr>
        <w:t>）：</w:t>
      </w:r>
      <w:r>
        <w:rPr>
          <w:rFonts w:ascii="Times New Roman" w:hAnsi="Times New Roman" w:eastAsia="Times New Roman" w:cs="Times New Roman"/>
          <w:sz w:val="21"/>
          <w:szCs w:val="21"/>
          <w:spacing w:val="2"/>
        </w:rPr>
        <w:t>835-842.</w:t>
      </w:r>
    </w:p>
    <w:p>
      <w:pPr>
        <w:ind w:left="6" w:right="9" w:firstLine="423"/>
        <w:spacing w:before="124"/>
        <w:rPr>
          <w:rFonts w:ascii="Times New Roman" w:hAnsi="Times New Roman" w:eastAsia="Times New Roman" w:cs="Times New Roman"/>
          <w:sz w:val="21"/>
          <w:szCs w:val="21"/>
        </w:rPr>
      </w:pPr>
      <w:hyperlink w:history="true" w:anchor="bookmark290">
        <w:r>
          <w:rPr>
            <w:rFonts w:ascii="Times New Roman" w:hAnsi="Times New Roman" w:eastAsia="Times New Roman" w:cs="Times New Roman"/>
            <w:sz w:val="21"/>
            <w:szCs w:val="21"/>
            <w:u w:val="single" w:color="auto"/>
            <w:color w:val="0000CC"/>
            <w:spacing w:val="7"/>
          </w:rPr>
          <w:t>51</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Sihai</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Dave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Zhao</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“Más-o-</w:t>
      </w:r>
      <w:r>
        <w:rPr>
          <w:rFonts w:ascii="Times New Roman" w:hAnsi="Times New Roman" w:eastAsia="Times New Roman" w:cs="Times New Roman"/>
          <w:sz w:val="21"/>
          <w:szCs w:val="21"/>
        </w:rPr>
        <w:t>Menos</w:t>
      </w:r>
      <w:r>
        <w:rPr>
          <w:rFonts w:ascii="SimSun" w:hAnsi="SimSun" w:eastAsia="SimSun" w:cs="SimSun"/>
          <w:sz w:val="21"/>
          <w:szCs w:val="21"/>
          <w:spacing w:val="7"/>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Sign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Averaging</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Discrimination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Genomic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Bioinformatics</w:t>
      </w:r>
      <w:r>
        <w:rPr>
          <w:rFonts w:ascii="Times New Roman" w:hAnsi="Times New Roman" w:eastAsia="Times New Roman" w:cs="Times New Roman"/>
          <w:sz w:val="21"/>
          <w:szCs w:val="21"/>
          <w:spacing w:val="4"/>
        </w:rPr>
        <w:t xml:space="preserve"> 30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.21</w:t>
      </w:r>
      <w:r>
        <w:rPr>
          <w:rFonts w:ascii="SimSun" w:hAnsi="SimSun" w:eastAsia="SimSun" w:cs="SimSun"/>
          <w:sz w:val="21"/>
          <w:szCs w:val="21"/>
          <w:spacing w:val="4"/>
        </w:rPr>
        <w:t>（</w:t>
      </w:r>
      <w:r>
        <w:rPr>
          <w:rFonts w:ascii="Times New Roman" w:hAnsi="Times New Roman" w:eastAsia="Times New Roman" w:cs="Times New Roman"/>
          <w:sz w:val="21"/>
          <w:szCs w:val="21"/>
          <w:spacing w:val="4"/>
        </w:rPr>
        <w:t>2014</w:t>
      </w:r>
      <w:r>
        <w:rPr>
          <w:rFonts w:ascii="SimSun" w:hAnsi="SimSun" w:eastAsia="SimSun" w:cs="SimSun"/>
          <w:sz w:val="21"/>
          <w:szCs w:val="21"/>
          <w:spacing w:val="11"/>
        </w:rPr>
        <w:t>）：</w:t>
      </w:r>
      <w:r>
        <w:rPr>
          <w:rFonts w:ascii="Times New Roman" w:hAnsi="Times New Roman" w:eastAsia="Times New Roman" w:cs="Times New Roman"/>
          <w:sz w:val="21"/>
          <w:szCs w:val="21"/>
          <w:spacing w:val="4"/>
        </w:rPr>
        <w:t>3062-3</w:t>
      </w:r>
      <w:r>
        <w:rPr>
          <w:rFonts w:ascii="Times New Roman" w:hAnsi="Times New Roman" w:eastAsia="Times New Roman" w:cs="Times New Roman"/>
          <w:sz w:val="21"/>
          <w:szCs w:val="21"/>
          <w:spacing w:val="3"/>
        </w:rPr>
        <w:t>069.</w:t>
      </w:r>
    </w:p>
    <w:p>
      <w:pPr>
        <w:ind w:left="4" w:firstLine="426"/>
        <w:spacing w:before="174" w:line="234" w:lineRule="auto"/>
        <w:rPr>
          <w:rFonts w:ascii="Times New Roman" w:hAnsi="Times New Roman" w:eastAsia="Times New Roman" w:cs="Times New Roman"/>
          <w:sz w:val="21"/>
          <w:szCs w:val="21"/>
        </w:rPr>
      </w:pPr>
      <w:hyperlink w:history="true" w:anchor="bookmark291">
        <w:r>
          <w:rPr>
            <w:rFonts w:ascii="Times New Roman" w:hAnsi="Times New Roman" w:eastAsia="Times New Roman" w:cs="Times New Roman"/>
            <w:sz w:val="21"/>
            <w:szCs w:val="21"/>
            <w:u w:val="single" w:color="auto"/>
            <w:color w:val="0000CC"/>
            <w:spacing w:val="10"/>
          </w:rPr>
          <w:t>52</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Yann</w:t>
      </w:r>
      <w:r>
        <w:rPr>
          <w:rFonts w:ascii="Times New Roman" w:hAnsi="Times New Roman" w:eastAsia="Times New Roman" w:cs="Times New Roman"/>
          <w:sz w:val="21"/>
          <w:szCs w:val="21"/>
          <w:spacing w:val="59"/>
        </w:rPr>
        <w:t xml:space="preserve"> </w:t>
      </w:r>
      <w:r>
        <w:rPr>
          <w:rFonts w:ascii="Times New Roman" w:hAnsi="Times New Roman" w:eastAsia="Times New Roman" w:cs="Times New Roman"/>
          <w:sz w:val="21"/>
          <w:szCs w:val="21"/>
        </w:rPr>
        <w:t>Chevaleyre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Fr</w:t>
      </w:r>
      <w:r>
        <w:rPr>
          <w:rFonts w:ascii="Times New Roman" w:hAnsi="Times New Roman" w:eastAsia="Times New Roman" w:cs="Times New Roman"/>
          <w:sz w:val="21"/>
          <w:szCs w:val="21"/>
          <w:spacing w:val="10"/>
        </w:rPr>
        <w:t>édé</w:t>
      </w:r>
      <w:r>
        <w:rPr>
          <w:rFonts w:ascii="Times New Roman" w:hAnsi="Times New Roman" w:eastAsia="Times New Roman" w:cs="Times New Roman"/>
          <w:sz w:val="21"/>
          <w:szCs w:val="21"/>
        </w:rPr>
        <w:t>ric</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Koriche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Jean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Zucker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Rounding</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Methods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Discrete </w:t>
      </w:r>
      <w:r>
        <w:rPr>
          <w:rFonts w:ascii="Times New Roman" w:hAnsi="Times New Roman" w:eastAsia="Times New Roman" w:cs="Times New Roman"/>
          <w:sz w:val="21"/>
          <w:szCs w:val="21"/>
        </w:rPr>
        <w:t>Linear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9"/>
        </w:rPr>
        <w:t>，</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30</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on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Learning</w:t>
      </w:r>
      <w:r>
        <w:rPr>
          <w:rFonts w:ascii="SimSun" w:hAnsi="SimSun" w:eastAsia="SimSun" w:cs="SimSun"/>
          <w:sz w:val="21"/>
          <w:szCs w:val="21"/>
          <w:spacing w:val="5"/>
        </w:rPr>
        <w:t>（</w:t>
      </w:r>
      <w:r>
        <w:rPr>
          <w:rFonts w:ascii="Times New Roman" w:hAnsi="Times New Roman" w:eastAsia="Times New Roman" w:cs="Times New Roman"/>
          <w:sz w:val="21"/>
          <w:szCs w:val="21"/>
        </w:rPr>
        <w:t>Atlanta</w:t>
      </w:r>
      <w:r>
        <w:rPr>
          <w:rFonts w:ascii="SimSun" w:hAnsi="SimSun" w:eastAsia="SimSun" w:cs="SimSun"/>
          <w:sz w:val="21"/>
          <w:szCs w:val="21"/>
          <w:spacing w:val="5"/>
        </w:rPr>
        <w:t>：</w:t>
      </w:r>
      <w:r>
        <w:rPr>
          <w:rFonts w:ascii="Times New Roman" w:hAnsi="Times New Roman" w:eastAsia="Times New Roman" w:cs="Times New Roman"/>
          <w:sz w:val="21"/>
          <w:szCs w:val="21"/>
        </w:rPr>
        <w:t>JMLR</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2013</w:t>
      </w:r>
      <w:r>
        <w:rPr>
          <w:rFonts w:ascii="SimSun" w:hAnsi="SimSun" w:eastAsia="SimSun" w:cs="SimSun"/>
          <w:sz w:val="21"/>
          <w:szCs w:val="21"/>
          <w:spacing w:val="15"/>
        </w:rPr>
        <w:t>），</w:t>
      </w:r>
      <w:r>
        <w:rPr>
          <w:rFonts w:ascii="Times New Roman" w:hAnsi="Times New Roman" w:eastAsia="Times New Roman" w:cs="Times New Roman"/>
          <w:sz w:val="21"/>
          <w:szCs w:val="21"/>
          <w:spacing w:val="5"/>
        </w:rPr>
        <w:t>651-659.</w:t>
      </w:r>
    </w:p>
    <w:p>
      <w:pPr>
        <w:ind w:left="4" w:right="3" w:firstLine="426"/>
        <w:spacing w:before="162"/>
        <w:rPr>
          <w:rFonts w:ascii="Times New Roman" w:hAnsi="Times New Roman" w:eastAsia="Times New Roman" w:cs="Times New Roman"/>
          <w:sz w:val="21"/>
          <w:szCs w:val="21"/>
        </w:rPr>
      </w:pPr>
      <w:hyperlink w:history="true" w:anchor="bookmark292">
        <w:r>
          <w:rPr>
            <w:rFonts w:ascii="Times New Roman" w:hAnsi="Times New Roman" w:eastAsia="Times New Roman" w:cs="Times New Roman"/>
            <w:sz w:val="21"/>
            <w:szCs w:val="21"/>
            <w:u w:val="single" w:color="auto"/>
            <w:color w:val="0000CC"/>
            <w:spacing w:val="6"/>
          </w:rPr>
          <w:t>53</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6"/>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6"/>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Interpretable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Models</w:t>
      </w:r>
      <w:r>
        <w:rPr>
          <w:rFonts w:ascii="SimSun" w:hAnsi="SimSun" w:eastAsia="SimSun" w:cs="SimSun"/>
          <w:sz w:val="21"/>
          <w:szCs w:val="21"/>
          <w:spacing w:val="5"/>
        </w:rPr>
        <w:t>（</w:t>
      </w:r>
      <w:r>
        <w:rPr>
          <w:rFonts w:ascii="Times New Roman" w:hAnsi="Times New Roman" w:eastAsia="Times New Roman" w:cs="Times New Roman"/>
          <w:sz w:val="21"/>
          <w:szCs w:val="21"/>
        </w:rPr>
        <w:t>Berlin</w:t>
      </w:r>
      <w:r>
        <w:rPr>
          <w:rFonts w:ascii="SimSun" w:hAnsi="SimSun" w:eastAsia="SimSun" w:cs="SimSun"/>
          <w:sz w:val="21"/>
          <w:szCs w:val="21"/>
          <w:spacing w:val="5"/>
        </w:rPr>
        <w:t>：</w:t>
      </w:r>
      <w:r>
        <w:rPr>
          <w:rFonts w:ascii="Times New Roman" w:hAnsi="Times New Roman" w:eastAsia="Times New Roman" w:cs="Times New Roman"/>
          <w:sz w:val="21"/>
          <w:szCs w:val="21"/>
        </w:rPr>
        <w:t>Working </w:t>
      </w:r>
      <w:r>
        <w:rPr>
          <w:rFonts w:ascii="Times New Roman" w:hAnsi="Times New Roman" w:eastAsia="Times New Roman" w:cs="Times New Roman"/>
          <w:sz w:val="21"/>
          <w:szCs w:val="21"/>
        </w:rPr>
        <w:t>Paper</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2019</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4" w:right="2" w:firstLine="426"/>
        <w:spacing w:before="176" w:line="244" w:lineRule="auto"/>
        <w:rPr>
          <w:rFonts w:ascii="Times New Roman" w:hAnsi="Times New Roman" w:eastAsia="Times New Roman" w:cs="Times New Roman"/>
          <w:sz w:val="21"/>
          <w:szCs w:val="21"/>
        </w:rPr>
      </w:pPr>
      <w:hyperlink w:history="true" w:anchor="bookmark293">
        <w:r>
          <w:rPr>
            <w:rFonts w:ascii="Times New Roman" w:hAnsi="Times New Roman" w:eastAsia="Times New Roman" w:cs="Times New Roman"/>
            <w:sz w:val="21"/>
            <w:szCs w:val="21"/>
            <w:u w:val="single" w:color="auto"/>
            <w:color w:val="0000CC"/>
            <w:spacing w:val="15"/>
          </w:rPr>
          <w:t>54</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Jack</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Smith</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ADAP</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Algorithm</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Forecast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Onset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Diabetes </w:t>
      </w:r>
      <w:r>
        <w:rPr>
          <w:rFonts w:ascii="Times New Roman" w:hAnsi="Times New Roman" w:eastAsia="Times New Roman" w:cs="Times New Roman"/>
          <w:sz w:val="21"/>
          <w:szCs w:val="21"/>
        </w:rPr>
        <w:t>Mellitus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Annual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Medical </w:t>
      </w:r>
      <w:r>
        <w:rPr>
          <w:rFonts w:ascii="Times New Roman" w:hAnsi="Times New Roman" w:eastAsia="Times New Roman" w:cs="Times New Roman"/>
          <w:sz w:val="21"/>
          <w:szCs w:val="21"/>
        </w:rPr>
        <w:t>Care</w:t>
      </w:r>
      <w:r>
        <w:rPr>
          <w:rFonts w:ascii="SimSun" w:hAnsi="SimSun" w:eastAsia="SimSun" w:cs="SimSun"/>
          <w:sz w:val="21"/>
          <w:szCs w:val="21"/>
          <w:spacing w:val="8"/>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Informatics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1988</w:t>
      </w:r>
      <w:r>
        <w:rPr>
          <w:rFonts w:ascii="SimSun" w:hAnsi="SimSun" w:eastAsia="SimSun" w:cs="SimSun"/>
          <w:sz w:val="21"/>
          <w:szCs w:val="21"/>
          <w:spacing w:val="11"/>
        </w:rPr>
        <w:t>），</w:t>
      </w:r>
      <w:r>
        <w:rPr>
          <w:rFonts w:ascii="Times New Roman" w:hAnsi="Times New Roman" w:eastAsia="Times New Roman" w:cs="Times New Roman"/>
          <w:sz w:val="21"/>
          <w:szCs w:val="21"/>
          <w:spacing w:val="8"/>
        </w:rPr>
        <w:t>261.</w:t>
      </w:r>
    </w:p>
    <w:p>
      <w:pPr>
        <w:ind w:left="4" w:right="7" w:firstLine="425"/>
        <w:spacing w:before="127" w:line="225" w:lineRule="auto"/>
        <w:rPr>
          <w:rFonts w:ascii="Times New Roman" w:hAnsi="Times New Roman" w:eastAsia="Times New Roman" w:cs="Times New Roman"/>
          <w:sz w:val="21"/>
          <w:szCs w:val="21"/>
        </w:rPr>
      </w:pPr>
      <w:hyperlink w:history="true" w:anchor="bookmark294">
        <w:r>
          <w:rPr>
            <w:rFonts w:ascii="Times New Roman" w:hAnsi="Times New Roman" w:eastAsia="Times New Roman" w:cs="Times New Roman"/>
            <w:sz w:val="21"/>
            <w:szCs w:val="21"/>
            <w:u w:val="single" w:color="auto"/>
            <w:color w:val="0000CC"/>
            <w:spacing w:val="5"/>
          </w:rPr>
          <w:t>55</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应用最佳拟合法从计算方面上讲可能是非常费时费力的，尤其是在有着很多数值线索的数据</w:t>
      </w:r>
      <w:r>
        <w:rPr>
          <w:rFonts w:ascii="SimSun" w:hAnsi="SimSun" w:eastAsia="SimSun" w:cs="SimSun"/>
          <w:sz w:val="21"/>
          <w:szCs w:val="21"/>
          <w:spacing w:val="18"/>
        </w:rPr>
        <w:t xml:space="preserve"> </w:t>
      </w:r>
      <w:r>
        <w:rPr>
          <w:rFonts w:ascii="SimSun" w:hAnsi="SimSun" w:eastAsia="SimSun" w:cs="SimSun"/>
          <w:sz w:val="21"/>
          <w:szCs w:val="21"/>
          <w:spacing w:val="7"/>
        </w:rPr>
        <w:t>集中。我们采用交叉熵方法来做粗略估算，请参见</w:t>
      </w:r>
      <w:r>
        <w:rPr>
          <w:rFonts w:ascii="Times New Roman" w:hAnsi="Times New Roman" w:eastAsia="Times New Roman" w:cs="Times New Roman"/>
          <w:sz w:val="21"/>
          <w:szCs w:val="21"/>
        </w:rPr>
        <w:t>Reuven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Rubinstein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Entropy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Method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2"/>
        </w:rPr>
        <w:t>Combinatorial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Continuous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Optimization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”Methodol</w:t>
      </w:r>
      <w:r>
        <w:rPr>
          <w:rFonts w:ascii="Times New Roman" w:hAnsi="Times New Roman" w:eastAsia="Times New Roman" w:cs="Times New Roman"/>
          <w:sz w:val="21"/>
          <w:szCs w:val="21"/>
          <w:spacing w:val="1"/>
        </w:rPr>
        <w:t>ogy</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Computing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Applied</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Probability</w:t>
      </w:r>
    </w:p>
    <w:p>
      <w:pPr>
        <w:ind w:left="12" w:right="161" w:firstLine="4"/>
        <w:spacing w:before="1" w:line="228" w:lineRule="auto"/>
        <w:rPr>
          <w:rFonts w:ascii="SimSun" w:hAnsi="SimSun" w:eastAsia="SimSun" w:cs="SimSun"/>
          <w:sz w:val="21"/>
          <w:szCs w:val="21"/>
        </w:rPr>
      </w:pP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1999</w:t>
      </w:r>
      <w:r>
        <w:rPr>
          <w:rFonts w:ascii="SimSun" w:hAnsi="SimSun" w:eastAsia="SimSun" w:cs="SimSun"/>
          <w:sz w:val="21"/>
          <w:szCs w:val="21"/>
          <w:spacing w:val="19"/>
        </w:rPr>
        <w:t>）：</w:t>
      </w:r>
      <w:r>
        <w:rPr>
          <w:rFonts w:ascii="Times New Roman" w:hAnsi="Times New Roman" w:eastAsia="Times New Roman" w:cs="Times New Roman"/>
          <w:sz w:val="21"/>
          <w:szCs w:val="21"/>
          <w:spacing w:val="3"/>
        </w:rPr>
        <w:t>127-190</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。这个方法并不能保证找到最适合的快速节俭树，但它通常产生准确度</w:t>
      </w:r>
      <w:r>
        <w:rPr>
          <w:rFonts w:ascii="SimSun" w:hAnsi="SimSun" w:eastAsia="SimSun" w:cs="SimSun"/>
          <w:sz w:val="21"/>
          <w:szCs w:val="21"/>
        </w:rPr>
        <w:t xml:space="preserve"> </w:t>
      </w:r>
      <w:r>
        <w:rPr>
          <w:rFonts w:ascii="SimSun" w:hAnsi="SimSun" w:eastAsia="SimSun" w:cs="SimSun"/>
          <w:sz w:val="21"/>
          <w:szCs w:val="21"/>
          <w:spacing w:val="3"/>
        </w:rPr>
        <w:t>高的快速节俭树。</w:t>
      </w:r>
    </w:p>
    <w:p>
      <w:pPr>
        <w:ind w:right="4" w:firstLine="430"/>
        <w:spacing w:before="187" w:line="234" w:lineRule="auto"/>
        <w:rPr>
          <w:rFonts w:ascii="Times New Roman" w:hAnsi="Times New Roman" w:eastAsia="Times New Roman" w:cs="Times New Roman"/>
          <w:sz w:val="21"/>
          <w:szCs w:val="21"/>
        </w:rPr>
      </w:pPr>
      <w:hyperlink w:history="true" w:anchor="bookmark295">
        <w:r>
          <w:rPr>
            <w:rFonts w:ascii="Times New Roman" w:hAnsi="Times New Roman" w:eastAsia="Times New Roman" w:cs="Times New Roman"/>
            <w:sz w:val="21"/>
            <w:szCs w:val="21"/>
            <w:u w:val="single" w:color="auto"/>
            <w:color w:val="0000CC"/>
            <w:spacing w:val="11"/>
          </w:rPr>
          <w:t>56</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Maciej</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Zieba</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Sebastian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Tomczak</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Jakub</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Tomczak</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Ensemble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Boosted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Synthetic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Features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Generation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Bankruptcy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Expert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with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4"/>
        </w:rPr>
        <w:t xml:space="preserve"> 58</w:t>
      </w:r>
      <w:r>
        <w:rPr>
          <w:rFonts w:ascii="SimSun" w:hAnsi="SimSun" w:eastAsia="SimSun" w:cs="SimSun"/>
          <w:sz w:val="21"/>
          <w:szCs w:val="21"/>
          <w:spacing w:val="4"/>
        </w:rPr>
        <w:t>（</w:t>
      </w:r>
      <w:r>
        <w:rPr>
          <w:rFonts w:ascii="Times New Roman" w:hAnsi="Times New Roman" w:eastAsia="Times New Roman" w:cs="Times New Roman"/>
          <w:sz w:val="21"/>
          <w:szCs w:val="21"/>
          <w:spacing w:val="4"/>
        </w:rPr>
        <w:t>2016</w:t>
      </w:r>
      <w:r>
        <w:rPr>
          <w:rFonts w:ascii="SimSun" w:hAnsi="SimSun" w:eastAsia="SimSun" w:cs="SimSun"/>
          <w:sz w:val="21"/>
          <w:szCs w:val="21"/>
          <w:spacing w:val="11"/>
        </w:rPr>
        <w:t>）：</w:t>
      </w:r>
      <w:r>
        <w:rPr>
          <w:rFonts w:ascii="Times New Roman" w:hAnsi="Times New Roman" w:eastAsia="Times New Roman" w:cs="Times New Roman"/>
          <w:sz w:val="21"/>
          <w:szCs w:val="21"/>
          <w:spacing w:val="4"/>
        </w:rPr>
        <w:t>93-101.</w:t>
      </w:r>
    </w:p>
    <w:p>
      <w:pPr>
        <w:ind w:left="6" w:right="16" w:firstLine="424"/>
        <w:spacing w:before="160" w:line="227" w:lineRule="auto"/>
        <w:rPr>
          <w:rFonts w:ascii="SimSun" w:hAnsi="SimSun" w:eastAsia="SimSun" w:cs="SimSun"/>
          <w:sz w:val="21"/>
          <w:szCs w:val="21"/>
        </w:rPr>
      </w:pPr>
      <w:hyperlink w:history="true" w:anchor="bookmark296">
        <w:r>
          <w:rPr>
            <w:rFonts w:ascii="Times New Roman" w:hAnsi="Times New Roman" w:eastAsia="Times New Roman" w:cs="Times New Roman"/>
            <w:sz w:val="21"/>
            <w:szCs w:val="21"/>
            <w:u w:val="single" w:color="auto"/>
            <w:color w:val="0000CC"/>
            <w:spacing w:val="5"/>
          </w:rPr>
          <w:t>57</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不同于</w:t>
      </w:r>
      <w:r>
        <w:rPr>
          <w:rFonts w:ascii="Times New Roman" w:hAnsi="Times New Roman" w:eastAsia="Times New Roman" w:cs="Times New Roman"/>
          <w:sz w:val="21"/>
          <w:szCs w:val="21"/>
        </w:rPr>
        <w:t>CART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5"/>
        </w:rPr>
        <w:t>，随机森林在逻辑上高度不透明，容易让从业者感到困惑。尽管如此，我们还</w:t>
      </w:r>
      <w:r>
        <w:rPr>
          <w:rFonts w:ascii="SimSun" w:hAnsi="SimSun" w:eastAsia="SimSun" w:cs="SimSun"/>
          <w:sz w:val="21"/>
          <w:szCs w:val="21"/>
        </w:rPr>
        <w:t xml:space="preserve"> </w:t>
      </w:r>
      <w:r>
        <w:rPr>
          <w:rFonts w:ascii="SimSun" w:hAnsi="SimSun" w:eastAsia="SimSun" w:cs="SimSun"/>
          <w:sz w:val="21"/>
          <w:szCs w:val="21"/>
          <w:spacing w:val="6"/>
        </w:rPr>
        <w:t>是计算了随机森林相对于</w:t>
      </w:r>
      <w:r>
        <w:rPr>
          <w:rFonts w:ascii="Times New Roman" w:hAnsi="Times New Roman" w:eastAsia="Times New Roman" w:cs="Times New Roman"/>
          <w:sz w:val="21"/>
          <w:szCs w:val="21"/>
        </w:rPr>
        <w:t>CART</w:t>
      </w:r>
      <w:r>
        <w:rPr>
          <w:rFonts w:ascii="SimSun" w:hAnsi="SimSun" w:eastAsia="SimSun" w:cs="SimSun"/>
          <w:sz w:val="21"/>
          <w:szCs w:val="21"/>
          <w:spacing w:val="6"/>
        </w:rPr>
        <w:t>的预测优势。一方面，对于相同的</w:t>
      </w:r>
      <w:r>
        <w:rPr>
          <w:rFonts w:ascii="Times New Roman" w:hAnsi="Times New Roman" w:eastAsia="Times New Roman" w:cs="Times New Roman"/>
          <w:sz w:val="21"/>
          <w:szCs w:val="21"/>
          <w:spacing w:val="6"/>
        </w:rPr>
        <w:t>64</w:t>
      </w:r>
      <w:r>
        <w:rPr>
          <w:rFonts w:ascii="SimSun" w:hAnsi="SimSun" w:eastAsia="SimSun" w:cs="SimSun"/>
          <w:sz w:val="21"/>
          <w:szCs w:val="21"/>
          <w:spacing w:val="6"/>
        </w:rPr>
        <w:t>个任务，随机森林的预测平均</w:t>
      </w:r>
      <w:r>
        <w:rPr>
          <w:rFonts w:ascii="SimSun" w:hAnsi="SimSun" w:eastAsia="SimSun" w:cs="SimSun"/>
          <w:sz w:val="21"/>
          <w:szCs w:val="21"/>
        </w:rPr>
        <w:t xml:space="preserve">  </w:t>
      </w:r>
      <w:r>
        <w:rPr>
          <w:rFonts w:ascii="SimSun" w:hAnsi="SimSun" w:eastAsia="SimSun" w:cs="SimSun"/>
          <w:sz w:val="21"/>
          <w:szCs w:val="21"/>
          <w:spacing w:val="6"/>
        </w:rPr>
        <w:t>要优于启发式，它们的平衡误差要低</w:t>
      </w:r>
      <w:r>
        <w:rPr>
          <w:rFonts w:ascii="Times New Roman" w:hAnsi="Times New Roman" w:eastAsia="Times New Roman" w:cs="Times New Roman"/>
          <w:sz w:val="21"/>
          <w:szCs w:val="21"/>
          <w:spacing w:val="6"/>
        </w:rPr>
        <w:t>3.3</w:t>
      </w:r>
      <w:r>
        <w:rPr>
          <w:rFonts w:ascii="SimSun" w:hAnsi="SimSun" w:eastAsia="SimSun" w:cs="SimSun"/>
          <w:sz w:val="21"/>
          <w:szCs w:val="21"/>
          <w:spacing w:val="6"/>
        </w:rPr>
        <w:t>个</w:t>
      </w:r>
      <w:r>
        <w:rPr>
          <w:rFonts w:ascii="SimSun" w:hAnsi="SimSun" w:eastAsia="SimSun" w:cs="SimSun"/>
          <w:sz w:val="21"/>
          <w:szCs w:val="21"/>
          <w:spacing w:val="5"/>
        </w:rPr>
        <w:t>百分点。另一方面，在其中</w:t>
      </w:r>
      <w:r>
        <w:rPr>
          <w:rFonts w:ascii="Times New Roman" w:hAnsi="Times New Roman" w:eastAsia="Times New Roman" w:cs="Times New Roman"/>
          <w:sz w:val="21"/>
          <w:szCs w:val="21"/>
          <w:spacing w:val="5"/>
        </w:rPr>
        <w:t>13</w:t>
      </w:r>
      <w:r>
        <w:rPr>
          <w:rFonts w:ascii="SimSun" w:hAnsi="SimSun" w:eastAsia="SimSun" w:cs="SimSun"/>
          <w:sz w:val="21"/>
          <w:szCs w:val="21"/>
          <w:spacing w:val="5"/>
        </w:rPr>
        <w:t>项任务中，计数法或快速节</w:t>
      </w:r>
      <w:r>
        <w:rPr>
          <w:rFonts w:ascii="SimSun" w:hAnsi="SimSun" w:eastAsia="SimSun" w:cs="SimSun"/>
          <w:sz w:val="21"/>
          <w:szCs w:val="21"/>
        </w:rPr>
        <w:t xml:space="preserve"> </w:t>
      </w:r>
      <w:r>
        <w:rPr>
          <w:rFonts w:ascii="SimSun" w:hAnsi="SimSun" w:eastAsia="SimSun" w:cs="SimSun"/>
          <w:sz w:val="21"/>
          <w:szCs w:val="21"/>
          <w:spacing w:val="6"/>
        </w:rPr>
        <w:t>俭树与随机森林的预测表现一样好或是优于后者。随机森林的节俭度一如往</w:t>
      </w:r>
      <w:r>
        <w:rPr>
          <w:rFonts w:ascii="SimSun" w:hAnsi="SimSun" w:eastAsia="SimSun" w:cs="SimSun"/>
          <w:sz w:val="21"/>
          <w:szCs w:val="21"/>
          <w:spacing w:val="5"/>
        </w:rPr>
        <w:t>常地比快速节俭分类器</w:t>
      </w:r>
      <w:r>
        <w:rPr>
          <w:rFonts w:ascii="SimSun" w:hAnsi="SimSun" w:eastAsia="SimSun" w:cs="SimSun"/>
          <w:sz w:val="21"/>
          <w:szCs w:val="21"/>
        </w:rPr>
        <w:t xml:space="preserve"> </w:t>
      </w:r>
      <w:r>
        <w:rPr>
          <w:rFonts w:ascii="SimSun" w:hAnsi="SimSun" w:eastAsia="SimSun" w:cs="SimSun"/>
          <w:sz w:val="21"/>
          <w:szCs w:val="21"/>
          <w:spacing w:val="4"/>
        </w:rPr>
        <w:t>差了好几个数量级。</w:t>
      </w:r>
    </w:p>
    <w:p>
      <w:pPr>
        <w:ind w:left="430"/>
        <w:spacing w:before="187" w:line="258" w:lineRule="auto"/>
        <w:rPr>
          <w:rFonts w:ascii="Times New Roman" w:hAnsi="Times New Roman" w:eastAsia="Times New Roman" w:cs="Times New Roman"/>
          <w:sz w:val="21"/>
          <w:szCs w:val="21"/>
        </w:rPr>
      </w:pPr>
      <w:hyperlink w:history="true" w:anchor="bookmark297">
        <w:r>
          <w:rPr>
            <w:rFonts w:ascii="Times New Roman" w:hAnsi="Times New Roman" w:eastAsia="Times New Roman" w:cs="Times New Roman"/>
            <w:sz w:val="21"/>
            <w:szCs w:val="21"/>
            <w:u w:val="single" w:color="auto"/>
            <w:color w:val="0000CC"/>
            <w:spacing w:val="10"/>
          </w:rPr>
          <w:t>58</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Rudin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Radin</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Why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Black</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Box</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0"/>
        </w:rPr>
        <w:t>.”</w:t>
      </w:r>
    </w:p>
    <w:p>
      <w:pPr>
        <w:spacing w:line="258" w:lineRule="auto"/>
        <w:sectPr>
          <w:pgSz w:w="12240" w:h="15840"/>
          <w:pgMar w:top="400" w:right="1441" w:bottom="400" w:left="1442" w:header="0" w:footer="0" w:gutter="0"/>
        </w:sectPr>
        <w:rPr>
          <w:rFonts w:ascii="Times New Roman" w:hAnsi="Times New Roman" w:eastAsia="Times New Roman" w:cs="Times New Roma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78"/>
        <w:spacing w:before="84" w:line="222" w:lineRule="auto"/>
        <w:rPr>
          <w:rFonts w:ascii="SimSun" w:hAnsi="SimSun" w:eastAsia="SimSun" w:cs="SimSun"/>
          <w:sz w:val="26"/>
          <w:szCs w:val="26"/>
        </w:rPr>
      </w:pPr>
      <w:r>
        <w:rPr>
          <w:rFonts w:ascii="SimSun" w:hAnsi="SimSun" w:eastAsia="SimSun" w:cs="SimSun"/>
          <w:sz w:val="26"/>
          <w:szCs w:val="26"/>
          <w:spacing w:val="3"/>
        </w:rPr>
        <w:t>第五章</w:t>
      </w:r>
    </w:p>
    <w:p>
      <w:pPr>
        <w:ind w:left="2800"/>
        <w:spacing w:before="9" w:line="223" w:lineRule="auto"/>
        <w:rPr>
          <w:rFonts w:ascii="SimSun" w:hAnsi="SimSun" w:eastAsia="SimSun" w:cs="SimSun"/>
          <w:sz w:val="33"/>
          <w:szCs w:val="33"/>
        </w:rPr>
      </w:pPr>
      <w:r>
        <w:rPr>
          <w:rFonts w:ascii="SimSun" w:hAnsi="SimSun" w:eastAsia="SimSun" w:cs="SimSun"/>
          <w:sz w:val="33"/>
          <w:szCs w:val="33"/>
          <w:spacing w:val="10"/>
        </w:rPr>
        <w:t>认知心理学领域中的分类</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956"/>
        <w:spacing w:before="78" w:line="220" w:lineRule="auto"/>
        <w:rPr>
          <w:rFonts w:ascii="KaiTi" w:hAnsi="KaiTi" w:eastAsia="KaiTi" w:cs="KaiTi"/>
          <w:sz w:val="24"/>
          <w:szCs w:val="24"/>
        </w:rPr>
      </w:pPr>
      <w:r>
        <w:rPr>
          <w:rFonts w:ascii="KaiTi" w:hAnsi="KaiTi" w:eastAsia="KaiTi" w:cs="KaiTi"/>
          <w:sz w:val="24"/>
          <w:szCs w:val="24"/>
          <w:spacing w:val="-1"/>
        </w:rPr>
        <w:t>如果没有概念，精神生活将一片混乱。</w:t>
      </w:r>
    </w:p>
    <w:p>
      <w:pPr>
        <w:spacing w:before="241" w:line="225" w:lineRule="auto"/>
        <w:jc w:val="right"/>
        <w:rPr>
          <w:rFonts w:ascii="KaiTi" w:hAnsi="KaiTi" w:eastAsia="KaiTi" w:cs="KaiTi"/>
          <w:sz w:val="24"/>
          <w:szCs w:val="24"/>
        </w:rPr>
      </w:pPr>
      <w:r>
        <w:rPr>
          <w:rFonts w:ascii="KaiTi" w:hAnsi="KaiTi" w:eastAsia="KaiTi" w:cs="KaiTi"/>
          <w:sz w:val="24"/>
          <w:szCs w:val="24"/>
          <w:spacing w:val="-9"/>
        </w:rPr>
        <w:t>——爱德华</w:t>
      </w:r>
      <w:r>
        <w:rPr>
          <w:rFonts w:ascii="KaiTi" w:hAnsi="KaiTi" w:eastAsia="KaiTi" w:cs="KaiTi"/>
          <w:sz w:val="24"/>
          <w:szCs w:val="24"/>
          <w:spacing w:val="-24"/>
        </w:rPr>
        <w:t xml:space="preserve"> </w:t>
      </w:r>
      <w:r>
        <w:rPr>
          <w:rFonts w:ascii="KaiTi" w:hAnsi="KaiTi" w:eastAsia="KaiTi" w:cs="KaiTi"/>
          <w:sz w:val="24"/>
          <w:szCs w:val="24"/>
          <w:spacing w:val="-9"/>
        </w:rPr>
        <w:t>·L.史密斯与道格拉斯</w:t>
      </w:r>
      <w:r>
        <w:rPr>
          <w:rFonts w:ascii="KaiTi" w:hAnsi="KaiTi" w:eastAsia="KaiTi" w:cs="KaiTi"/>
          <w:sz w:val="24"/>
          <w:szCs w:val="24"/>
          <w:spacing w:val="-29"/>
        </w:rPr>
        <w:t xml:space="preserve"> </w:t>
      </w:r>
      <w:r>
        <w:rPr>
          <w:rFonts w:ascii="KaiTi" w:hAnsi="KaiTi" w:eastAsia="KaiTi" w:cs="KaiTi"/>
          <w:sz w:val="24"/>
          <w:szCs w:val="24"/>
          <w:spacing w:val="-9"/>
        </w:rPr>
        <w:t>·L.梅丁</w:t>
      </w:r>
    </w:p>
    <w:p>
      <w:pPr>
        <w:ind w:left="496"/>
        <w:spacing w:before="236" w:line="219" w:lineRule="auto"/>
        <w:rPr>
          <w:rFonts w:ascii="SimSun" w:hAnsi="SimSun" w:eastAsia="SimSun" w:cs="SimSun"/>
          <w:sz w:val="24"/>
          <w:szCs w:val="24"/>
        </w:rPr>
      </w:pPr>
      <w:r>
        <w:rPr>
          <w:rFonts w:ascii="SimSun" w:hAnsi="SimSun" w:eastAsia="SimSun" w:cs="SimSun"/>
          <w:sz w:val="24"/>
          <w:szCs w:val="24"/>
          <w:spacing w:val="-4"/>
        </w:rPr>
        <w:t>当小孩子在餐盘上把豌豆和胡萝 卜分开的时候，他们就是在分类。当幼儿指</w:t>
      </w:r>
      <w:r>
        <w:rPr>
          <w:rFonts w:ascii="SimSun" w:hAnsi="SimSun" w:eastAsia="SimSun" w:cs="SimSun"/>
          <w:sz w:val="24"/>
          <w:szCs w:val="24"/>
          <w:spacing w:val="-5"/>
        </w:rPr>
        <w:t>着狗</w:t>
      </w:r>
    </w:p>
    <w:p>
      <w:pPr>
        <w:ind w:firstLine="2"/>
        <w:spacing w:before="2" w:line="224" w:lineRule="auto"/>
        <w:rPr>
          <w:rFonts w:ascii="SimSun" w:hAnsi="SimSun" w:eastAsia="SimSun" w:cs="SimSun"/>
          <w:sz w:val="24"/>
          <w:szCs w:val="24"/>
        </w:rPr>
      </w:pPr>
      <w:r>
        <w:rPr>
          <w:rFonts w:ascii="SimSun" w:hAnsi="SimSun" w:eastAsia="SimSun" w:cs="SimSun"/>
          <w:sz w:val="24"/>
          <w:szCs w:val="24"/>
          <w:spacing w:val="-1"/>
        </w:rPr>
        <w:t>说</w:t>
      </w:r>
      <w:r>
        <w:rPr>
          <w:rFonts w:ascii="Times New Roman" w:hAnsi="Times New Roman" w:eastAsia="Times New Roman" w:cs="Times New Roman"/>
          <w:sz w:val="24"/>
          <w:szCs w:val="24"/>
          <w:spacing w:val="-1"/>
        </w:rPr>
        <w:t>“</w:t>
      </w:r>
      <w:r>
        <w:rPr>
          <w:rFonts w:ascii="SimSun" w:hAnsi="SimSun" w:eastAsia="SimSun" w:cs="SimSun"/>
          <w:sz w:val="24"/>
          <w:szCs w:val="24"/>
          <w:spacing w:val="-1"/>
        </w:rPr>
        <w:t>狗狗</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，指着猫说</w:t>
      </w:r>
      <w:r>
        <w:rPr>
          <w:rFonts w:ascii="Times New Roman" w:hAnsi="Times New Roman" w:eastAsia="Times New Roman" w:cs="Times New Roman"/>
          <w:sz w:val="24"/>
          <w:szCs w:val="24"/>
          <w:spacing w:val="-1"/>
        </w:rPr>
        <w:t>“</w:t>
      </w:r>
      <w:r>
        <w:rPr>
          <w:rFonts w:ascii="SimSun" w:hAnsi="SimSun" w:eastAsia="SimSun" w:cs="SimSun"/>
          <w:sz w:val="24"/>
          <w:szCs w:val="24"/>
          <w:spacing w:val="-1"/>
        </w:rPr>
        <w:t>猫咪</w:t>
      </w:r>
      <w:r>
        <w:rPr>
          <w:rFonts w:ascii="Times New Roman" w:hAnsi="Times New Roman" w:eastAsia="Times New Roman" w:cs="Times New Roman"/>
          <w:sz w:val="24"/>
          <w:szCs w:val="24"/>
          <w:spacing w:val="-1"/>
        </w:rPr>
        <w:t>”</w:t>
      </w:r>
      <w:r>
        <w:rPr>
          <w:rFonts w:ascii="SimSun" w:hAnsi="SimSun" w:eastAsia="SimSun" w:cs="SimSun"/>
          <w:sz w:val="24"/>
          <w:szCs w:val="24"/>
          <w:spacing w:val="-1"/>
        </w:rPr>
        <w:t>的时候，他们是在对动物进行分类。分类是一种基础能力</w:t>
      </w:r>
      <w:r>
        <w:rPr>
          <w:rFonts w:ascii="SimSun" w:hAnsi="SimSun" w:eastAsia="SimSun" w:cs="SimSun"/>
          <w:sz w:val="24"/>
          <w:szCs w:val="24"/>
          <w:spacing w:val="-2"/>
        </w:rPr>
        <w:t>，它</w:t>
      </w:r>
      <w:r>
        <w:rPr>
          <w:rFonts w:ascii="SimSun" w:hAnsi="SimSun" w:eastAsia="SimSun" w:cs="SimSun"/>
          <w:sz w:val="24"/>
          <w:szCs w:val="24"/>
        </w:rPr>
        <w:t xml:space="preserve"> </w:t>
      </w:r>
      <w:r>
        <w:rPr>
          <w:rFonts w:ascii="SimSun" w:hAnsi="SimSun" w:eastAsia="SimSun" w:cs="SimSun"/>
          <w:sz w:val="24"/>
          <w:szCs w:val="24"/>
        </w:rPr>
        <w:t>让人具有更高层次的认知能力，如抽象、思维和决策等。但是，</w:t>
      </w:r>
      <w:r>
        <w:rPr>
          <w:rFonts w:ascii="SimSun" w:hAnsi="SimSun" w:eastAsia="SimSun" w:cs="SimSun"/>
          <w:sz w:val="24"/>
          <w:szCs w:val="24"/>
          <w:spacing w:val="-1"/>
        </w:rPr>
        <w:t>还在蹒跚学步的幼儿是怎</w:t>
      </w:r>
      <w:r>
        <w:rPr>
          <w:rFonts w:ascii="SimSun" w:hAnsi="SimSun" w:eastAsia="SimSun" w:cs="SimSun"/>
          <w:sz w:val="24"/>
          <w:szCs w:val="24"/>
        </w:rPr>
        <w:t xml:space="preserve"> </w:t>
      </w:r>
      <w:r>
        <w:rPr>
          <w:rFonts w:ascii="SimSun" w:hAnsi="SimSun" w:eastAsia="SimSun" w:cs="SimSun"/>
          <w:sz w:val="24"/>
          <w:szCs w:val="24"/>
        </w:rPr>
        <w:t>么知道某个动物是狗而不是猫呢？孩子们使用的是什么线索？他</w:t>
      </w:r>
      <w:r>
        <w:rPr>
          <w:rFonts w:ascii="SimSun" w:hAnsi="SimSun" w:eastAsia="SimSun" w:cs="SimSun"/>
          <w:sz w:val="24"/>
          <w:szCs w:val="24"/>
          <w:spacing w:val="-1"/>
        </w:rPr>
        <w:t>们是依靠眼睛形状、头部</w:t>
      </w:r>
      <w:r>
        <w:rPr>
          <w:rFonts w:ascii="SimSun" w:hAnsi="SimSun" w:eastAsia="SimSun" w:cs="SimSun"/>
          <w:sz w:val="24"/>
          <w:szCs w:val="24"/>
        </w:rPr>
        <w:t xml:space="preserve"> </w:t>
      </w:r>
      <w:r>
        <w:rPr>
          <w:rFonts w:ascii="SimSun" w:hAnsi="SimSun" w:eastAsia="SimSun" w:cs="SimSun"/>
          <w:sz w:val="24"/>
          <w:szCs w:val="24"/>
        </w:rPr>
        <w:t>轮廓还是身体的其他部分来判断的吗？研究表明，</w:t>
      </w:r>
      <w:r>
        <w:rPr>
          <w:rFonts w:ascii="Times New Roman" w:hAnsi="Times New Roman" w:eastAsia="Times New Roman" w:cs="Times New Roman"/>
          <w:sz w:val="24"/>
          <w:szCs w:val="24"/>
        </w:rPr>
        <w:t>3</w:t>
      </w:r>
      <w:r>
        <w:rPr>
          <w:rFonts w:ascii="SimSun" w:hAnsi="SimSun" w:eastAsia="SimSun" w:cs="SimSun"/>
          <w:sz w:val="24"/>
          <w:szCs w:val="24"/>
        </w:rPr>
        <w:t>个月大的婴</w:t>
      </w:r>
      <w:r>
        <w:rPr>
          <w:rFonts w:ascii="SimSun" w:hAnsi="SimSun" w:eastAsia="SimSun" w:cs="SimSun"/>
          <w:sz w:val="24"/>
          <w:szCs w:val="24"/>
          <w:spacing w:val="-1"/>
        </w:rPr>
        <w:t>儿对狗和猫的反应已经有</w:t>
      </w:r>
      <w:r>
        <w:rPr>
          <w:rFonts w:ascii="SimSun" w:hAnsi="SimSun" w:eastAsia="SimSun" w:cs="SimSun"/>
          <w:sz w:val="24"/>
          <w:szCs w:val="24"/>
        </w:rPr>
        <w:t xml:space="preserve">  </w:t>
      </w:r>
      <w:r>
        <w:rPr>
          <w:rFonts w:ascii="SimSun" w:hAnsi="SimSun" w:eastAsia="SimSun" w:cs="SimSun"/>
          <w:sz w:val="24"/>
          <w:szCs w:val="24"/>
        </w:rPr>
        <w:t>所不同，他们依靠面部特征以及头部轮廓进行判断，身体特征</w:t>
      </w:r>
      <w:r>
        <w:rPr>
          <w:rFonts w:ascii="SimSun" w:hAnsi="SimSun" w:eastAsia="SimSun" w:cs="SimSun"/>
          <w:sz w:val="24"/>
          <w:szCs w:val="24"/>
          <w:spacing w:val="-1"/>
        </w:rPr>
        <w:t>似乎没有多大作用。</w:t>
      </w:r>
      <w:hyperlink w:history="true" w:anchor="bookmark298">
        <w:r>
          <w:rPr>
            <w:rFonts w:ascii="Times New Roman" w:hAnsi="Times New Roman" w:eastAsia="Times New Roman" w:cs="Times New Roman"/>
            <w:sz w:val="18"/>
            <w:szCs w:val="18"/>
            <w:strike/>
            <w:color w:val="0000CC"/>
            <w:spacing w:val="-1"/>
            <w:position w:val="8"/>
          </w:rPr>
          <w:t>1</w:t>
        </w:r>
      </w:hyperlink>
      <w:r>
        <w:rPr>
          <w:rFonts w:ascii="SimSun" w:hAnsi="SimSun" w:eastAsia="SimSun" w:cs="SimSun"/>
          <w:sz w:val="24"/>
          <w:szCs w:val="24"/>
          <w:spacing w:val="-1"/>
        </w:rPr>
        <w:t>然</w:t>
      </w:r>
    </w:p>
    <w:p>
      <w:pPr>
        <w:spacing w:before="3" w:line="224" w:lineRule="auto"/>
        <w:rPr>
          <w:rFonts w:ascii="SimSun" w:hAnsi="SimSun" w:eastAsia="SimSun" w:cs="SimSun"/>
          <w:sz w:val="24"/>
          <w:szCs w:val="24"/>
        </w:rPr>
      </w:pPr>
      <w:r>
        <w:rPr>
          <w:rFonts w:ascii="SimSun" w:hAnsi="SimSun" w:eastAsia="SimSun" w:cs="SimSun"/>
          <w:sz w:val="24"/>
          <w:szCs w:val="24"/>
        </w:rPr>
        <w:t>而，研究人员并不能精确地知道是脸部和头部的哪些特征发挥</w:t>
      </w:r>
      <w:r>
        <w:rPr>
          <w:rFonts w:ascii="SimSun" w:hAnsi="SimSun" w:eastAsia="SimSun" w:cs="SimSun"/>
          <w:sz w:val="24"/>
          <w:szCs w:val="24"/>
          <w:spacing w:val="-1"/>
        </w:rPr>
        <w:t>着线索的作用以及它们如何</w:t>
      </w:r>
      <w:r>
        <w:rPr>
          <w:rFonts w:ascii="SimSun" w:hAnsi="SimSun" w:eastAsia="SimSun" w:cs="SimSun"/>
          <w:sz w:val="24"/>
          <w:szCs w:val="24"/>
        </w:rPr>
        <w:t xml:space="preserve"> </w:t>
      </w:r>
      <w:r>
        <w:rPr>
          <w:rFonts w:ascii="SimSun" w:hAnsi="SimSun" w:eastAsia="SimSun" w:cs="SimSun"/>
          <w:sz w:val="24"/>
          <w:szCs w:val="24"/>
          <w:spacing w:val="-1"/>
        </w:rPr>
        <w:t>被整合到一个分类规则中。</w:t>
      </w:r>
    </w:p>
    <w:p>
      <w:pPr>
        <w:ind w:left="2" w:right="81" w:firstLine="477"/>
        <w:spacing w:before="205" w:line="221" w:lineRule="auto"/>
        <w:rPr>
          <w:rFonts w:ascii="SimSun" w:hAnsi="SimSun" w:eastAsia="SimSun" w:cs="SimSun"/>
          <w:sz w:val="24"/>
          <w:szCs w:val="24"/>
        </w:rPr>
      </w:pPr>
      <w:r>
        <w:rPr>
          <w:rFonts w:ascii="SimSun" w:hAnsi="SimSun" w:eastAsia="SimSun" w:cs="SimSun"/>
          <w:sz w:val="24"/>
          <w:szCs w:val="24"/>
        </w:rPr>
        <w:t>在心理学中，分类多被称为范畴化（</w:t>
      </w:r>
      <w:r>
        <w:rPr>
          <w:rFonts w:ascii="Times New Roman" w:hAnsi="Times New Roman" w:eastAsia="Times New Roman" w:cs="Times New Roman"/>
          <w:sz w:val="24"/>
          <w:szCs w:val="24"/>
        </w:rPr>
        <w:t>categorization</w:t>
      </w:r>
      <w:r>
        <w:rPr>
          <w:rFonts w:ascii="SimSun" w:hAnsi="SimSun" w:eastAsia="SimSun" w:cs="SimSun"/>
          <w:sz w:val="24"/>
          <w:szCs w:val="24"/>
        </w:rPr>
        <w:t>）。许多</w:t>
      </w:r>
      <w:r>
        <w:rPr>
          <w:rFonts w:ascii="SimSun" w:hAnsi="SimSun" w:eastAsia="SimSun" w:cs="SimSun"/>
          <w:sz w:val="24"/>
          <w:szCs w:val="24"/>
          <w:spacing w:val="-1"/>
        </w:rPr>
        <w:t>心理学研究探讨了儿童和</w:t>
      </w:r>
      <w:r>
        <w:rPr>
          <w:rFonts w:ascii="SimSun" w:hAnsi="SimSun" w:eastAsia="SimSun" w:cs="SimSun"/>
          <w:sz w:val="24"/>
          <w:szCs w:val="24"/>
        </w:rPr>
        <w:t xml:space="preserve"> </w:t>
      </w:r>
      <w:r>
        <w:rPr>
          <w:rFonts w:ascii="SimSun" w:hAnsi="SimSun" w:eastAsia="SimSun" w:cs="SimSun"/>
          <w:sz w:val="24"/>
          <w:szCs w:val="24"/>
        </w:rPr>
        <w:t>成人如何形成不同的类别，如有生命的与无生命的，这些类别与语言有何关系，</w:t>
      </w:r>
      <w:r>
        <w:rPr>
          <w:rFonts w:ascii="SimSun" w:hAnsi="SimSun" w:eastAsia="SimSun" w:cs="SimSun"/>
          <w:sz w:val="24"/>
          <w:szCs w:val="24"/>
          <w:spacing w:val="-1"/>
        </w:rPr>
        <w:t>以及人</w:t>
      </w:r>
    </w:p>
    <w:p>
      <w:pPr>
        <w:spacing w:line="234" w:lineRule="auto"/>
        <w:rPr>
          <w:rFonts w:ascii="SimSun" w:hAnsi="SimSun" w:eastAsia="SimSun" w:cs="SimSun"/>
          <w:sz w:val="24"/>
          <w:szCs w:val="24"/>
        </w:rPr>
      </w:pPr>
      <w:r>
        <w:rPr>
          <w:rFonts w:ascii="SimSun" w:hAnsi="SimSun" w:eastAsia="SimSun" w:cs="SimSun"/>
          <w:sz w:val="24"/>
          <w:szCs w:val="24"/>
          <w:spacing w:val="1"/>
        </w:rPr>
        <w:t>们是否更喜欢在发育早期出现的</w:t>
      </w:r>
      <w:r>
        <w:rPr>
          <w:rFonts w:ascii="Times New Roman" w:hAnsi="Times New Roman" w:eastAsia="Times New Roman" w:cs="Times New Roman"/>
          <w:sz w:val="24"/>
          <w:szCs w:val="24"/>
          <w:spacing w:val="1"/>
        </w:rPr>
        <w:t>“</w:t>
      </w:r>
      <w:r>
        <w:rPr>
          <w:rFonts w:ascii="SimSun" w:hAnsi="SimSun" w:eastAsia="SimSun" w:cs="SimSun"/>
          <w:sz w:val="24"/>
          <w:szCs w:val="24"/>
          <w:spacing w:val="1"/>
        </w:rPr>
        <w:t>基本</w:t>
      </w:r>
      <w:r>
        <w:rPr>
          <w:rFonts w:ascii="Times New Roman" w:hAnsi="Times New Roman" w:eastAsia="Times New Roman" w:cs="Times New Roman"/>
          <w:sz w:val="24"/>
          <w:szCs w:val="24"/>
          <w:spacing w:val="1"/>
        </w:rPr>
        <w:t>”</w:t>
      </w:r>
      <w:r>
        <w:rPr>
          <w:rFonts w:ascii="SimSun" w:hAnsi="SimSun" w:eastAsia="SimSun" w:cs="SimSun"/>
          <w:sz w:val="24"/>
          <w:szCs w:val="24"/>
          <w:spacing w:val="1"/>
        </w:rPr>
        <w:t>分类，例</w:t>
      </w:r>
      <w:r>
        <w:rPr>
          <w:rFonts w:ascii="SimSun" w:hAnsi="SimSun" w:eastAsia="SimSun" w:cs="SimSun"/>
          <w:sz w:val="24"/>
          <w:szCs w:val="24"/>
        </w:rPr>
        <w:t>如狗而不是罗威纳犬和动物。</w:t>
      </w:r>
      <w:hyperlink w:history="true" w:anchor="bookmark299">
        <w:r>
          <w:rPr>
            <w:rFonts w:ascii="Times New Roman" w:hAnsi="Times New Roman" w:eastAsia="Times New Roman" w:cs="Times New Roman"/>
            <w:sz w:val="18"/>
            <w:szCs w:val="18"/>
            <w:strike/>
            <w:color w:val="0000CC"/>
            <w:position w:val="8"/>
          </w:rPr>
          <w:t>2</w:t>
        </w:r>
      </w:hyperlink>
      <w:r>
        <w:rPr>
          <w:rFonts w:ascii="SimSun" w:hAnsi="SimSun" w:eastAsia="SimSun" w:cs="SimSun"/>
          <w:sz w:val="24"/>
          <w:szCs w:val="24"/>
        </w:rPr>
        <w:t>正如我们  </w:t>
      </w:r>
      <w:r>
        <w:rPr>
          <w:rFonts w:ascii="SimSun" w:hAnsi="SimSun" w:eastAsia="SimSun" w:cs="SimSun"/>
          <w:sz w:val="24"/>
          <w:szCs w:val="24"/>
        </w:rPr>
        <w:t>在第一章中所解释的，抛开类别本身是如何形成的这个问题，这不</w:t>
      </w:r>
      <w:r>
        <w:rPr>
          <w:rFonts w:ascii="SimSun" w:hAnsi="SimSun" w:eastAsia="SimSun" w:cs="SimSun"/>
          <w:sz w:val="24"/>
          <w:szCs w:val="24"/>
          <w:spacing w:val="-1"/>
        </w:rPr>
        <w:t>是本书的主题，我们这</w:t>
      </w:r>
      <w:r>
        <w:rPr>
          <w:rFonts w:ascii="SimSun" w:hAnsi="SimSun" w:eastAsia="SimSun" w:cs="SimSun"/>
          <w:sz w:val="24"/>
          <w:szCs w:val="24"/>
        </w:rPr>
        <w:t xml:space="preserve"> </w:t>
      </w:r>
      <w:r>
        <w:rPr>
          <w:rFonts w:ascii="SimSun" w:hAnsi="SimSun" w:eastAsia="SimSun" w:cs="SimSun"/>
          <w:sz w:val="24"/>
          <w:szCs w:val="24"/>
        </w:rPr>
        <w:t>一章研究的是人们如何将对象分配给现有的类别。孩子学习如何分类的方式与机器学习</w:t>
      </w:r>
    </w:p>
    <w:p>
      <w:pPr>
        <w:ind w:firstLine="1"/>
        <w:spacing w:before="1" w:line="229" w:lineRule="auto"/>
        <w:rPr>
          <w:rFonts w:ascii="Times New Roman" w:hAnsi="Times New Roman" w:eastAsia="Times New Roman" w:cs="Times New Roman"/>
          <w:sz w:val="18"/>
          <w:szCs w:val="18"/>
        </w:rPr>
      </w:pPr>
      <w:r>
        <w:rPr>
          <w:rFonts w:ascii="SimSun" w:hAnsi="SimSun" w:eastAsia="SimSun" w:cs="SimSun"/>
          <w:sz w:val="24"/>
          <w:szCs w:val="24"/>
        </w:rPr>
        <w:t>算法大不相同。机器可能需要数以千计的范例才能可靠地将</w:t>
      </w:r>
      <w:r>
        <w:rPr>
          <w:rFonts w:ascii="SimSun" w:hAnsi="SimSun" w:eastAsia="SimSun" w:cs="SimSun"/>
          <w:sz w:val="24"/>
          <w:szCs w:val="24"/>
          <w:spacing w:val="-1"/>
        </w:rPr>
        <w:t>若干动物分至不同类别，而一</w:t>
      </w:r>
      <w:r>
        <w:rPr>
          <w:rFonts w:ascii="SimSun" w:hAnsi="SimSun" w:eastAsia="SimSun" w:cs="SimSun"/>
          <w:sz w:val="24"/>
          <w:szCs w:val="24"/>
        </w:rPr>
        <w:t xml:space="preserve"> </w:t>
      </w:r>
      <w:r>
        <w:rPr>
          <w:rFonts w:ascii="SimSun" w:hAnsi="SimSun" w:eastAsia="SimSun" w:cs="SimSun"/>
          <w:sz w:val="24"/>
          <w:szCs w:val="24"/>
          <w:spacing w:val="-1"/>
        </w:rPr>
        <w:t>个孩子可能只需看到几个范例就可以做到。</w:t>
      </w:r>
      <w:hyperlink w:history="true" w:anchor="bookmark300">
        <w:r>
          <w:rPr>
            <w:rFonts w:ascii="Times New Roman" w:hAnsi="Times New Roman" w:eastAsia="Times New Roman" w:cs="Times New Roman"/>
            <w:sz w:val="18"/>
            <w:szCs w:val="18"/>
            <w:strike/>
            <w:color w:val="0000CC"/>
            <w:spacing w:val="-1"/>
            <w:position w:val="7"/>
          </w:rPr>
          <w:t>3</w:t>
        </w:r>
      </w:hyperlink>
    </w:p>
    <w:p>
      <w:pPr>
        <w:ind w:firstLine="481"/>
        <w:spacing w:before="242" w:line="222" w:lineRule="auto"/>
        <w:rPr>
          <w:rFonts w:ascii="SimSun" w:hAnsi="SimSun" w:eastAsia="SimSun" w:cs="SimSun"/>
          <w:sz w:val="24"/>
          <w:szCs w:val="24"/>
        </w:rPr>
      </w:pPr>
      <w:r>
        <w:rPr>
          <w:rFonts w:ascii="SimSun" w:hAnsi="SimSun" w:eastAsia="SimSun" w:cs="SimSun"/>
          <w:sz w:val="24"/>
          <w:szCs w:val="24"/>
        </w:rPr>
        <w:t>人类使用的线索和分类规则大多是无意识的，因此对孩</w:t>
      </w:r>
      <w:r>
        <w:rPr>
          <w:rFonts w:ascii="SimSun" w:hAnsi="SimSun" w:eastAsia="SimSun" w:cs="SimSun"/>
          <w:sz w:val="24"/>
          <w:szCs w:val="24"/>
          <w:spacing w:val="-1"/>
        </w:rPr>
        <w:t>子或成人进行访谈以发掘这些</w:t>
      </w:r>
      <w:r>
        <w:rPr>
          <w:rFonts w:ascii="SimSun" w:hAnsi="SimSun" w:eastAsia="SimSun" w:cs="SimSun"/>
          <w:sz w:val="24"/>
          <w:szCs w:val="24"/>
        </w:rPr>
        <w:t xml:space="preserve"> </w:t>
      </w:r>
      <w:r>
        <w:rPr>
          <w:rFonts w:ascii="SimSun" w:hAnsi="SimSun" w:eastAsia="SimSun" w:cs="SimSun"/>
          <w:sz w:val="24"/>
          <w:szCs w:val="24"/>
        </w:rPr>
        <w:t>规则本身并不能为我们提供一套满足我们所需的方法论。人们凭</w:t>
      </w:r>
      <w:r>
        <w:rPr>
          <w:rFonts w:ascii="SimSun" w:hAnsi="SimSun" w:eastAsia="SimSun" w:cs="SimSun"/>
          <w:sz w:val="24"/>
          <w:szCs w:val="24"/>
          <w:spacing w:val="-1"/>
        </w:rPr>
        <w:t>直觉知道一个对象属于哪</w:t>
      </w:r>
      <w:r>
        <w:rPr>
          <w:rFonts w:ascii="SimSun" w:hAnsi="SimSun" w:eastAsia="SimSun" w:cs="SimSun"/>
          <w:sz w:val="24"/>
          <w:szCs w:val="24"/>
        </w:rPr>
        <w:t xml:space="preserve"> </w:t>
      </w:r>
      <w:r>
        <w:rPr>
          <w:rFonts w:ascii="SimSun" w:hAnsi="SimSun" w:eastAsia="SimSun" w:cs="SimSun"/>
          <w:sz w:val="24"/>
          <w:szCs w:val="24"/>
        </w:rPr>
        <w:t>个类别，但他们并不总是能清楚地表达他们是如何知道的。识别人脸也是一样具有直觉</w:t>
      </w:r>
    </w:p>
    <w:p>
      <w:pPr>
        <w:ind w:firstLine="19"/>
        <w:spacing w:before="3" w:line="222" w:lineRule="auto"/>
        <w:rPr>
          <w:rFonts w:ascii="SimSun" w:hAnsi="SimSun" w:eastAsia="SimSun" w:cs="SimSun"/>
          <w:sz w:val="24"/>
          <w:szCs w:val="24"/>
        </w:rPr>
      </w:pPr>
      <w:r>
        <w:rPr>
          <w:rFonts w:ascii="SimSun" w:hAnsi="SimSun" w:eastAsia="SimSun" w:cs="SimSun"/>
          <w:sz w:val="24"/>
          <w:szCs w:val="24"/>
          <w:spacing w:val="-1"/>
        </w:rPr>
        <w:t>的特征。人类擅长识别面部，但当一个人被问到他是如何识别面部时，许多人又无法回忆</w:t>
      </w:r>
      <w:r>
        <w:rPr>
          <w:rFonts w:ascii="SimSun" w:hAnsi="SimSun" w:eastAsia="SimSun" w:cs="SimSun"/>
          <w:sz w:val="24"/>
          <w:szCs w:val="24"/>
          <w:spacing w:val="8"/>
        </w:rPr>
        <w:t xml:space="preserve"> </w:t>
      </w:r>
      <w:r>
        <w:rPr>
          <w:rFonts w:ascii="SimSun" w:hAnsi="SimSun" w:eastAsia="SimSun" w:cs="SimSun"/>
          <w:sz w:val="24"/>
          <w:szCs w:val="24"/>
        </w:rPr>
        <w:t>起他识别出的那个人的眼睛颜色或鼻子形状。出于这个原因，认</w:t>
      </w:r>
      <w:r>
        <w:rPr>
          <w:rFonts w:ascii="SimSun" w:hAnsi="SimSun" w:eastAsia="SimSun" w:cs="SimSun"/>
          <w:sz w:val="24"/>
          <w:szCs w:val="24"/>
          <w:spacing w:val="-1"/>
        </w:rPr>
        <w:t>知心理学家依靠对行为的</w:t>
      </w:r>
      <w:r>
        <w:rPr>
          <w:rFonts w:ascii="SimSun" w:hAnsi="SimSun" w:eastAsia="SimSun" w:cs="SimSun"/>
          <w:sz w:val="24"/>
          <w:szCs w:val="24"/>
        </w:rPr>
        <w:t xml:space="preserve"> </w:t>
      </w:r>
      <w:r>
        <w:rPr>
          <w:rFonts w:ascii="SimSun" w:hAnsi="SimSun" w:eastAsia="SimSun" w:cs="SimSun"/>
          <w:sz w:val="24"/>
          <w:szCs w:val="24"/>
          <w:spacing w:val="-1"/>
        </w:rPr>
        <w:t>观察和实验来解开分类的本质。</w:t>
      </w:r>
    </w:p>
    <w:p>
      <w:pPr>
        <w:spacing w:line="335" w:lineRule="auto"/>
        <w:rPr>
          <w:rFonts w:ascii="Arial"/>
          <w:sz w:val="21"/>
        </w:rPr>
      </w:pPr>
      <w:r/>
    </w:p>
    <w:p>
      <w:pPr>
        <w:ind w:left="3460"/>
        <w:spacing w:before="98" w:line="220" w:lineRule="auto"/>
        <w:rPr>
          <w:rFonts w:ascii="SimSun" w:hAnsi="SimSun" w:eastAsia="SimSun" w:cs="SimSun"/>
          <w:sz w:val="30"/>
          <w:szCs w:val="30"/>
        </w:rPr>
      </w:pPr>
      <w:r>
        <w:rPr>
          <w:rFonts w:ascii="SimSun" w:hAnsi="SimSun" w:eastAsia="SimSun" w:cs="SimSun"/>
          <w:sz w:val="30"/>
          <w:szCs w:val="30"/>
          <w:spacing w:val="3"/>
        </w:rPr>
        <w:t>什么是认知心理学</w:t>
      </w:r>
    </w:p>
    <w:p>
      <w:pPr>
        <w:ind w:firstLine="480"/>
        <w:spacing w:before="244" w:line="222" w:lineRule="auto"/>
        <w:rPr>
          <w:rFonts w:ascii="SimSun" w:hAnsi="SimSun" w:eastAsia="SimSun" w:cs="SimSun"/>
          <w:sz w:val="24"/>
          <w:szCs w:val="24"/>
        </w:rPr>
      </w:pPr>
      <w:r>
        <w:rPr>
          <w:rFonts w:ascii="SimSun" w:hAnsi="SimSun" w:eastAsia="SimSun" w:cs="SimSun"/>
          <w:sz w:val="24"/>
          <w:szCs w:val="24"/>
        </w:rPr>
        <w:t>第四章的主题机器学习是一项规范性的事业。它发展出了决</w:t>
      </w:r>
      <w:r>
        <w:rPr>
          <w:rFonts w:ascii="SimSun" w:hAnsi="SimSun" w:eastAsia="SimSun" w:cs="SimSun"/>
          <w:sz w:val="24"/>
          <w:szCs w:val="24"/>
          <w:spacing w:val="-1"/>
        </w:rPr>
        <w:t>策树和随机森林等工具，</w:t>
      </w:r>
      <w:r>
        <w:rPr>
          <w:rFonts w:ascii="SimSun" w:hAnsi="SimSun" w:eastAsia="SimSun" w:cs="SimSun"/>
          <w:sz w:val="24"/>
          <w:szCs w:val="24"/>
        </w:rPr>
        <w:t xml:space="preserve"> </w:t>
      </w:r>
      <w:r>
        <w:rPr>
          <w:rFonts w:ascii="SimSun" w:hAnsi="SimSun" w:eastAsia="SimSun" w:cs="SimSun"/>
          <w:sz w:val="24"/>
          <w:szCs w:val="24"/>
        </w:rPr>
        <w:t>应该用这些工具进行准确的分类。相比之下，认知心理学主要是</w:t>
      </w:r>
      <w:r>
        <w:rPr>
          <w:rFonts w:ascii="SimSun" w:hAnsi="SimSun" w:eastAsia="SimSun" w:cs="SimSun"/>
          <w:sz w:val="24"/>
          <w:szCs w:val="24"/>
          <w:spacing w:val="-1"/>
        </w:rPr>
        <w:t>一门描述性科学，其目标</w:t>
      </w:r>
      <w:r>
        <w:rPr>
          <w:rFonts w:ascii="SimSun" w:hAnsi="SimSun" w:eastAsia="SimSun" w:cs="SimSun"/>
          <w:sz w:val="24"/>
          <w:szCs w:val="24"/>
        </w:rPr>
        <w:t xml:space="preserve"> </w:t>
      </w:r>
      <w:r>
        <w:rPr>
          <w:rFonts w:ascii="SimSun" w:hAnsi="SimSun" w:eastAsia="SimSun" w:cs="SimSun"/>
          <w:sz w:val="24"/>
          <w:szCs w:val="24"/>
        </w:rPr>
        <w:t>是去发现那些支撑人类感知、分类、记忆和推理的过程。这两个</w:t>
      </w:r>
      <w:r>
        <w:rPr>
          <w:rFonts w:ascii="SimSun" w:hAnsi="SimSun" w:eastAsia="SimSun" w:cs="SimSun"/>
          <w:sz w:val="24"/>
          <w:szCs w:val="24"/>
          <w:spacing w:val="-1"/>
        </w:rPr>
        <w:t>学科可以相互影响：研究</w:t>
      </w:r>
      <w:r>
        <w:rPr>
          <w:rFonts w:ascii="SimSun" w:hAnsi="SimSun" w:eastAsia="SimSun" w:cs="SimSun"/>
          <w:sz w:val="24"/>
          <w:szCs w:val="24"/>
        </w:rPr>
        <w:t xml:space="preserve"> </w:t>
      </w:r>
      <w:r>
        <w:rPr>
          <w:rFonts w:ascii="SimSun" w:hAnsi="SimSun" w:eastAsia="SimSun" w:cs="SimSun"/>
          <w:sz w:val="24"/>
          <w:szCs w:val="24"/>
        </w:rPr>
        <w:t>人类所使用的将对象分配给某一类别的线索，可以为设计稳健的</w:t>
      </w:r>
      <w:r>
        <w:rPr>
          <w:rFonts w:ascii="SimSun" w:hAnsi="SimSun" w:eastAsia="SimSun" w:cs="SimSun"/>
          <w:sz w:val="24"/>
          <w:szCs w:val="24"/>
          <w:spacing w:val="-1"/>
        </w:rPr>
        <w:t>算法提供灵感。反过来，</w:t>
      </w:r>
      <w:r>
        <w:rPr>
          <w:rFonts w:ascii="SimSun" w:hAnsi="SimSun" w:eastAsia="SimSun" w:cs="SimSun"/>
          <w:sz w:val="24"/>
          <w:szCs w:val="24"/>
        </w:rPr>
        <w:t xml:space="preserve"> </w:t>
      </w:r>
      <w:r>
        <w:rPr>
          <w:rFonts w:ascii="SimSun" w:hAnsi="SimSun" w:eastAsia="SimSun" w:cs="SimSun"/>
          <w:sz w:val="24"/>
          <w:szCs w:val="24"/>
        </w:rPr>
        <w:t>用于评估模型预测准确性的统计方法，例如交叉验证（即用于评估样本外预测准确性的</w:t>
      </w:r>
    </w:p>
    <w:p>
      <w:pPr>
        <w:ind w:left="4"/>
        <w:spacing w:line="218" w:lineRule="auto"/>
        <w:rPr>
          <w:rFonts w:ascii="SimSun" w:hAnsi="SimSun" w:eastAsia="SimSun" w:cs="SimSun"/>
          <w:sz w:val="24"/>
          <w:szCs w:val="24"/>
        </w:rPr>
      </w:pPr>
      <w:r>
        <w:rPr>
          <w:rFonts w:ascii="SimSun" w:hAnsi="SimSun" w:eastAsia="SimSun" w:cs="SimSun"/>
          <w:sz w:val="24"/>
          <w:szCs w:val="24"/>
          <w:spacing w:val="-1"/>
        </w:rPr>
        <w:t>一系列抽样方法</w:t>
      </w:r>
      <w:r>
        <w:rPr>
          <w:rFonts w:ascii="SimSun" w:hAnsi="SimSun" w:eastAsia="SimSun" w:cs="SimSun"/>
          <w:sz w:val="24"/>
          <w:szCs w:val="24"/>
          <w:spacing w:val="8"/>
        </w:rPr>
        <w:t>），</w:t>
      </w:r>
      <w:r>
        <w:rPr>
          <w:rFonts w:ascii="SimSun" w:hAnsi="SimSun" w:eastAsia="SimSun" w:cs="SimSun"/>
          <w:sz w:val="24"/>
          <w:szCs w:val="24"/>
          <w:spacing w:val="-1"/>
        </w:rPr>
        <w:t>可用于测试有关人们如何分类的理论，例如快速节俭树。</w:t>
      </w:r>
    </w:p>
    <w:p>
      <w:pPr>
        <w:ind w:left="480"/>
        <w:spacing w:before="244" w:line="199" w:lineRule="auto"/>
        <w:rPr>
          <w:rFonts w:ascii="SimSun" w:hAnsi="SimSun" w:eastAsia="SimSun" w:cs="SimSun"/>
          <w:sz w:val="24"/>
          <w:szCs w:val="24"/>
        </w:rPr>
      </w:pPr>
      <w:r>
        <w:rPr>
          <w:rFonts w:ascii="SimSun" w:hAnsi="SimSun" w:eastAsia="SimSun" w:cs="SimSun"/>
          <w:sz w:val="24"/>
          <w:szCs w:val="24"/>
        </w:rPr>
        <w:t>认知一词是指将感觉输入转化为行为的心理过程。这些过程包括分类，并牵涉到存</w:t>
      </w:r>
    </w:p>
    <w:p>
      <w:pPr>
        <w:spacing w:line="353" w:lineRule="exact"/>
        <w:jc w:val="right"/>
        <w:rPr>
          <w:rFonts w:ascii="SimSun" w:hAnsi="SimSun" w:eastAsia="SimSun" w:cs="SimSun"/>
          <w:sz w:val="24"/>
          <w:szCs w:val="24"/>
        </w:rPr>
      </w:pPr>
      <w:r>
        <w:rPr>
          <w:rFonts w:ascii="SimSun" w:hAnsi="SimSun" w:eastAsia="SimSun" w:cs="SimSun"/>
          <w:sz w:val="24"/>
          <w:szCs w:val="24"/>
          <w:spacing w:val="-1"/>
          <w:position w:val="2"/>
        </w:rPr>
        <w:t>储、恢复以及整合信息。</w:t>
      </w:r>
      <w:r>
        <w:rPr>
          <w:rFonts w:ascii="SimSun" w:hAnsi="SimSun" w:eastAsia="SimSun" w:cs="SimSun"/>
          <w:sz w:val="24"/>
          <w:szCs w:val="24"/>
          <w:spacing w:val="-71"/>
          <w:position w:val="2"/>
        </w:rPr>
        <w:t xml:space="preserve"> </w:t>
      </w:r>
      <w:r>
        <w:rPr>
          <w:rFonts w:ascii="SimSun" w:hAnsi="SimSun" w:eastAsia="SimSun" w:cs="SimSun"/>
          <w:sz w:val="24"/>
          <w:szCs w:val="24"/>
          <w:spacing w:val="-1"/>
          <w:position w:val="2"/>
        </w:rPr>
        <w:t>自</w:t>
      </w:r>
      <w:r>
        <w:rPr>
          <w:rFonts w:ascii="Times New Roman" w:hAnsi="Times New Roman" w:eastAsia="Times New Roman" w:cs="Times New Roman"/>
          <w:sz w:val="24"/>
          <w:szCs w:val="24"/>
          <w:spacing w:val="-1"/>
          <w:position w:val="2"/>
        </w:rPr>
        <w:t>19</w:t>
      </w:r>
      <w:r>
        <w:rPr>
          <w:rFonts w:ascii="SimSun" w:hAnsi="SimSun" w:eastAsia="SimSun" w:cs="SimSun"/>
          <w:sz w:val="24"/>
          <w:szCs w:val="24"/>
          <w:spacing w:val="-1"/>
          <w:position w:val="2"/>
        </w:rPr>
        <w:t>世纪实验心理学开端</w:t>
      </w:r>
      <w:r>
        <w:rPr>
          <w:rFonts w:ascii="SimSun" w:hAnsi="SimSun" w:eastAsia="SimSun" w:cs="SimSun"/>
          <w:sz w:val="24"/>
          <w:szCs w:val="24"/>
          <w:spacing w:val="-2"/>
          <w:position w:val="2"/>
        </w:rPr>
        <w:t>以来，人们一直在研究认知过程，</w:t>
      </w:r>
      <w:r>
        <w:rPr>
          <w:rFonts w:ascii="Times New Roman" w:hAnsi="Times New Roman" w:eastAsia="Times New Roman" w:cs="Times New Roman"/>
          <w:sz w:val="24"/>
          <w:szCs w:val="24"/>
          <w:spacing w:val="-2"/>
          <w:position w:val="2"/>
        </w:rPr>
        <w:t>20</w:t>
      </w:r>
      <w:r>
        <w:rPr>
          <w:rFonts w:ascii="SimSun" w:hAnsi="SimSun" w:eastAsia="SimSun" w:cs="SimSun"/>
          <w:sz w:val="24"/>
          <w:szCs w:val="24"/>
          <w:spacing w:val="-2"/>
          <w:position w:val="2"/>
        </w:rPr>
        <w:t>世</w:t>
      </w:r>
    </w:p>
    <w:p>
      <w:pPr>
        <w:spacing w:line="353" w:lineRule="exact"/>
        <w:sectPr>
          <w:pgSz w:w="12240" w:h="15840"/>
          <w:pgMar w:top="400" w:right="1440" w:bottom="400" w:left="1448" w:header="0" w:footer="0" w:gutter="0"/>
        </w:sectPr>
        <w:rPr>
          <w:rFonts w:ascii="SimSun" w:hAnsi="SimSun" w:eastAsia="SimSun" w:cs="SimSun"/>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 w:firstLine="5"/>
        <w:spacing w:before="78" w:line="228" w:lineRule="auto"/>
        <w:jc w:val="both"/>
        <w:rPr>
          <w:rFonts w:ascii="SimSun" w:hAnsi="SimSun" w:eastAsia="SimSun" w:cs="SimSun"/>
          <w:sz w:val="24"/>
          <w:szCs w:val="24"/>
        </w:rPr>
      </w:pPr>
      <w:r>
        <w:rPr>
          <w:rFonts w:ascii="SimSun" w:hAnsi="SimSun" w:eastAsia="SimSun" w:cs="SimSun"/>
          <w:sz w:val="24"/>
          <w:szCs w:val="24"/>
        </w:rPr>
        <w:t>纪上半叶，对认知过程的研究在美国短暂中断，那</w:t>
      </w:r>
      <w:r>
        <w:rPr>
          <w:rFonts w:ascii="SimSun" w:hAnsi="SimSun" w:eastAsia="SimSun" w:cs="SimSun"/>
          <w:sz w:val="24"/>
          <w:szCs w:val="24"/>
          <w:spacing w:val="-1"/>
        </w:rPr>
        <w:t>一时期，行为主义盛行。行为主义研究</w:t>
      </w:r>
      <w:r>
        <w:rPr>
          <w:rFonts w:ascii="SimSun" w:hAnsi="SimSun" w:eastAsia="SimSun" w:cs="SimSun"/>
          <w:sz w:val="24"/>
          <w:szCs w:val="24"/>
        </w:rPr>
        <w:t xml:space="preserve"> </w:t>
      </w:r>
      <w:r>
        <w:rPr>
          <w:rFonts w:ascii="SimSun" w:hAnsi="SimSun" w:eastAsia="SimSun" w:cs="SimSun"/>
          <w:sz w:val="24"/>
          <w:szCs w:val="24"/>
        </w:rPr>
        <w:t>的是感觉输入和输出之间的关系，例如习惯和技能的学习，而</w:t>
      </w:r>
      <w:r>
        <w:rPr>
          <w:rFonts w:ascii="SimSun" w:hAnsi="SimSun" w:eastAsia="SimSun" w:cs="SimSun"/>
          <w:sz w:val="24"/>
          <w:szCs w:val="24"/>
          <w:spacing w:val="-1"/>
        </w:rPr>
        <w:t>不是研究认知过程的</w:t>
      </w:r>
      <w:r>
        <w:rPr>
          <w:rFonts w:ascii="Times New Roman" w:hAnsi="Times New Roman" w:eastAsia="Times New Roman" w:cs="Times New Roman"/>
          <w:sz w:val="24"/>
          <w:szCs w:val="24"/>
          <w:spacing w:val="-1"/>
        </w:rPr>
        <w:t>“</w:t>
      </w:r>
      <w:r>
        <w:rPr>
          <w:rFonts w:ascii="SimSun" w:hAnsi="SimSun" w:eastAsia="SimSun" w:cs="SimSun"/>
          <w:sz w:val="24"/>
          <w:szCs w:val="24"/>
          <w:spacing w:val="-1"/>
        </w:rPr>
        <w:t>黑匣</w:t>
      </w:r>
      <w:r>
        <w:rPr>
          <w:rFonts w:ascii="SimSun" w:hAnsi="SimSun" w:eastAsia="SimSun" w:cs="SimSun"/>
          <w:sz w:val="24"/>
          <w:szCs w:val="24"/>
        </w:rPr>
        <w:t xml:space="preserve">  </w:t>
      </w:r>
      <w:r>
        <w:rPr>
          <w:rFonts w:ascii="SimSun" w:hAnsi="SimSun" w:eastAsia="SimSun" w:cs="SimSun"/>
          <w:sz w:val="24"/>
          <w:szCs w:val="24"/>
          <w:spacing w:val="-1"/>
        </w:rPr>
        <w:t>子</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
        </w:rPr>
        <w:t>。它禁止诸如意识和思想之类的心理术语或任何其他无法直接观察到的东西。</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世纪</w:t>
      </w:r>
      <w:r>
        <w:rPr>
          <w:rFonts w:ascii="SimSun" w:hAnsi="SimSun" w:eastAsia="SimSun" w:cs="SimSun"/>
          <w:sz w:val="24"/>
          <w:szCs w:val="24"/>
        </w:rPr>
        <w:t xml:space="preserve">  </w:t>
      </w:r>
      <w:r>
        <w:rPr>
          <w:rFonts w:ascii="Times New Roman" w:hAnsi="Times New Roman" w:eastAsia="Times New Roman" w:cs="Times New Roman"/>
          <w:sz w:val="24"/>
          <w:szCs w:val="24"/>
        </w:rPr>
        <w:t>60</w:t>
      </w:r>
      <w:r>
        <w:rPr>
          <w:rFonts w:ascii="SimSun" w:hAnsi="SimSun" w:eastAsia="SimSun" w:cs="SimSun"/>
          <w:sz w:val="24"/>
          <w:szCs w:val="24"/>
        </w:rPr>
        <w:t>年代的</w:t>
      </w:r>
      <w:r>
        <w:rPr>
          <w:rFonts w:ascii="Times New Roman" w:hAnsi="Times New Roman" w:eastAsia="Times New Roman" w:cs="Times New Roman"/>
          <w:sz w:val="24"/>
          <w:szCs w:val="24"/>
        </w:rPr>
        <w:t>“</w:t>
      </w:r>
      <w:r>
        <w:rPr>
          <w:rFonts w:ascii="SimSun" w:hAnsi="SimSun" w:eastAsia="SimSun" w:cs="SimSun"/>
          <w:sz w:val="24"/>
          <w:szCs w:val="24"/>
        </w:rPr>
        <w:t>认知革命</w:t>
      </w:r>
      <w:r>
        <w:rPr>
          <w:rFonts w:ascii="Times New Roman" w:hAnsi="Times New Roman" w:eastAsia="Times New Roman" w:cs="Times New Roman"/>
          <w:sz w:val="24"/>
          <w:szCs w:val="24"/>
        </w:rPr>
        <w:t>”</w:t>
      </w:r>
      <w:r>
        <w:rPr>
          <w:rFonts w:ascii="SimSun" w:hAnsi="SimSun" w:eastAsia="SimSun" w:cs="SimSun"/>
          <w:sz w:val="24"/>
          <w:szCs w:val="24"/>
        </w:rPr>
        <w:t>最终推翻了行为主义，重新</w:t>
      </w:r>
      <w:r>
        <w:rPr>
          <w:rFonts w:ascii="SimSun" w:hAnsi="SimSun" w:eastAsia="SimSun" w:cs="SimSun"/>
          <w:sz w:val="24"/>
          <w:szCs w:val="24"/>
          <w:spacing w:val="-1"/>
        </w:rPr>
        <w:t>确立了对心理概念的研究。</w:t>
      </w:r>
    </w:p>
    <w:p>
      <w:pPr>
        <w:ind w:firstLine="481"/>
        <w:spacing w:before="178" w:line="228" w:lineRule="auto"/>
        <w:rPr>
          <w:rFonts w:ascii="SimSun" w:hAnsi="SimSun" w:eastAsia="SimSun" w:cs="SimSun"/>
          <w:sz w:val="24"/>
          <w:szCs w:val="24"/>
        </w:rPr>
      </w:pPr>
      <w:r>
        <w:rPr>
          <w:rFonts w:ascii="SimSun" w:hAnsi="SimSun" w:eastAsia="SimSun" w:cs="SimSun"/>
          <w:sz w:val="24"/>
          <w:szCs w:val="24"/>
        </w:rPr>
        <w:t>这场革命改变了认知过程本质的意义。受到</w:t>
      </w:r>
      <w:r>
        <w:rPr>
          <w:rFonts w:ascii="Times New Roman" w:hAnsi="Times New Roman" w:eastAsia="Times New Roman" w:cs="Times New Roman"/>
          <w:sz w:val="24"/>
          <w:szCs w:val="24"/>
        </w:rPr>
        <w:t>20</w:t>
      </w:r>
      <w:r>
        <w:rPr>
          <w:rFonts w:ascii="SimSun" w:hAnsi="SimSun" w:eastAsia="SimSun" w:cs="SimSun"/>
          <w:sz w:val="24"/>
          <w:szCs w:val="24"/>
        </w:rPr>
        <w:t>世纪</w:t>
      </w:r>
      <w:r>
        <w:rPr>
          <w:rFonts w:ascii="Times New Roman" w:hAnsi="Times New Roman" w:eastAsia="Times New Roman" w:cs="Times New Roman"/>
          <w:sz w:val="24"/>
          <w:szCs w:val="24"/>
        </w:rPr>
        <w:t>50</w:t>
      </w:r>
      <w:r>
        <w:rPr>
          <w:rFonts w:ascii="SimSun" w:hAnsi="SimSun" w:eastAsia="SimSun" w:cs="SimSun"/>
          <w:sz w:val="24"/>
          <w:szCs w:val="24"/>
        </w:rPr>
        <w:t>年代和</w:t>
      </w:r>
      <w:r>
        <w:rPr>
          <w:rFonts w:ascii="Times New Roman" w:hAnsi="Times New Roman" w:eastAsia="Times New Roman" w:cs="Times New Roman"/>
          <w:sz w:val="24"/>
          <w:szCs w:val="24"/>
          <w:spacing w:val="-1"/>
        </w:rPr>
        <w:t>60</w:t>
      </w:r>
      <w:r>
        <w:rPr>
          <w:rFonts w:ascii="SimSun" w:hAnsi="SimSun" w:eastAsia="SimSun" w:cs="SimSun"/>
          <w:sz w:val="24"/>
          <w:szCs w:val="24"/>
          <w:spacing w:val="-1"/>
        </w:rPr>
        <w:t>年代开始出现于心理实</w:t>
      </w:r>
      <w:r>
        <w:rPr>
          <w:rFonts w:ascii="SimSun" w:hAnsi="SimSun" w:eastAsia="SimSun" w:cs="SimSun"/>
          <w:sz w:val="24"/>
          <w:szCs w:val="24"/>
        </w:rPr>
        <w:t xml:space="preserve"> </w:t>
      </w:r>
      <w:r>
        <w:rPr>
          <w:rFonts w:ascii="SimSun" w:hAnsi="SimSun" w:eastAsia="SimSun" w:cs="SimSun"/>
          <w:sz w:val="24"/>
          <w:szCs w:val="24"/>
        </w:rPr>
        <w:t>验室的新的统计方法和计算机的启发，一种将认知描绘为计算（包</w:t>
      </w:r>
      <w:r>
        <w:rPr>
          <w:rFonts w:ascii="SimSun" w:hAnsi="SimSun" w:eastAsia="SimSun" w:cs="SimSun"/>
          <w:sz w:val="24"/>
          <w:szCs w:val="24"/>
          <w:spacing w:val="-1"/>
        </w:rPr>
        <w:t>括统计计算）的新语言</w:t>
      </w:r>
      <w:r>
        <w:rPr>
          <w:rFonts w:ascii="SimSun" w:hAnsi="SimSun" w:eastAsia="SimSun" w:cs="SimSun"/>
          <w:sz w:val="24"/>
          <w:szCs w:val="24"/>
        </w:rPr>
        <w:t xml:space="preserve"> </w:t>
      </w:r>
      <w:r>
        <w:rPr>
          <w:rFonts w:ascii="SimSun" w:hAnsi="SimSun" w:eastAsia="SimSun" w:cs="SimSun"/>
          <w:sz w:val="24"/>
          <w:szCs w:val="24"/>
        </w:rPr>
        <w:t>出现了。令人惊讶的是，在认知革命之前，认知过程理论中几乎没</w:t>
      </w:r>
      <w:r>
        <w:rPr>
          <w:rFonts w:ascii="SimSun" w:hAnsi="SimSun" w:eastAsia="SimSun" w:cs="SimSun"/>
          <w:sz w:val="24"/>
          <w:szCs w:val="24"/>
          <w:spacing w:val="-1"/>
        </w:rPr>
        <w:t>有出现过计算和统计推</w:t>
      </w:r>
      <w:r>
        <w:rPr>
          <w:rFonts w:ascii="SimSun" w:hAnsi="SimSun" w:eastAsia="SimSun" w:cs="SimSun"/>
          <w:sz w:val="24"/>
          <w:szCs w:val="24"/>
        </w:rPr>
        <w:t xml:space="preserve"> </w:t>
      </w:r>
      <w:r>
        <w:rPr>
          <w:rFonts w:ascii="SimSun" w:hAnsi="SimSun" w:eastAsia="SimSun" w:cs="SimSun"/>
          <w:sz w:val="24"/>
          <w:szCs w:val="24"/>
        </w:rPr>
        <w:t>断等概念。</w:t>
      </w:r>
      <w:hyperlink w:history="true" w:anchor="bookmark301">
        <w:r>
          <w:rPr>
            <w:rFonts w:ascii="Times New Roman" w:hAnsi="Times New Roman" w:eastAsia="Times New Roman" w:cs="Times New Roman"/>
            <w:sz w:val="18"/>
            <w:szCs w:val="18"/>
            <w:strike/>
            <w:color w:val="0000CC"/>
            <w:position w:val="8"/>
          </w:rPr>
          <w:t>4</w:t>
        </w:r>
      </w:hyperlink>
      <w:r>
        <w:rPr>
          <w:rFonts w:ascii="SimSun" w:hAnsi="SimSun" w:eastAsia="SimSun" w:cs="SimSun"/>
          <w:sz w:val="24"/>
          <w:szCs w:val="24"/>
        </w:rPr>
        <w:t>认知和计算之间的类比改变了心理学家对认知本质的</w:t>
      </w:r>
      <w:r>
        <w:rPr>
          <w:rFonts w:ascii="SimSun" w:hAnsi="SimSun" w:eastAsia="SimSun" w:cs="SimSun"/>
          <w:sz w:val="24"/>
          <w:szCs w:val="24"/>
          <w:spacing w:val="-1"/>
        </w:rPr>
        <w:t>看法，也改变了他们提</w:t>
      </w:r>
      <w:r>
        <w:rPr>
          <w:rFonts w:ascii="SimSun" w:hAnsi="SimSun" w:eastAsia="SimSun" w:cs="SimSun"/>
          <w:sz w:val="24"/>
          <w:szCs w:val="24"/>
        </w:rPr>
        <w:t xml:space="preserve">  </w:t>
      </w:r>
      <w:r>
        <w:rPr>
          <w:rFonts w:ascii="SimSun" w:hAnsi="SimSun" w:eastAsia="SimSun" w:cs="SimSun"/>
          <w:sz w:val="24"/>
          <w:szCs w:val="24"/>
        </w:rPr>
        <w:t>出的问题，最终形成了新的对分类本质的理解。</w:t>
      </w:r>
      <w:r>
        <w:rPr>
          <w:rFonts w:ascii="SimSun" w:hAnsi="SimSun" w:eastAsia="SimSun" w:cs="SimSun"/>
          <w:sz w:val="24"/>
          <w:szCs w:val="24"/>
          <w:spacing w:val="-1"/>
        </w:rPr>
        <w:t>这里有一个实例说明。</w:t>
      </w:r>
    </w:p>
    <w:p>
      <w:pPr>
        <w:ind w:left="542"/>
        <w:spacing w:before="272" w:line="224" w:lineRule="auto"/>
        <w:rPr>
          <w:rFonts w:ascii="SimSun" w:hAnsi="SimSun" w:eastAsia="SimSun" w:cs="SimSun"/>
          <w:sz w:val="27"/>
          <w:szCs w:val="27"/>
        </w:rPr>
      </w:pPr>
      <w:r>
        <w:rPr>
          <w:rFonts w:ascii="SimSun" w:hAnsi="SimSun" w:eastAsia="SimSun" w:cs="SimSun"/>
          <w:sz w:val="27"/>
          <w:szCs w:val="27"/>
          <w:spacing w:val="9"/>
        </w:rPr>
        <w:t>认知作为直觉统计</w:t>
      </w:r>
    </w:p>
    <w:p>
      <w:pPr>
        <w:ind w:firstLine="484"/>
        <w:spacing w:before="264" w:line="230" w:lineRule="auto"/>
        <w:rPr>
          <w:rFonts w:ascii="SimSun" w:hAnsi="SimSun" w:eastAsia="SimSun" w:cs="SimSun"/>
          <w:sz w:val="24"/>
          <w:szCs w:val="24"/>
        </w:rPr>
      </w:pPr>
      <w:r>
        <w:rPr>
          <w:rFonts w:ascii="SimSun" w:hAnsi="SimSun" w:eastAsia="SimSun" w:cs="SimSun"/>
          <w:sz w:val="24"/>
          <w:szCs w:val="24"/>
        </w:rPr>
        <w:t>设想这样一个实验：快速连续播放两个音调，询问</w:t>
      </w:r>
      <w:r>
        <w:rPr>
          <w:rFonts w:ascii="SimSun" w:hAnsi="SimSun" w:eastAsia="SimSun" w:cs="SimSun"/>
          <w:sz w:val="24"/>
          <w:szCs w:val="24"/>
          <w:spacing w:val="-1"/>
        </w:rPr>
        <w:t>听众这两个音的音调是否不同。如</w:t>
      </w:r>
      <w:r>
        <w:rPr>
          <w:rFonts w:ascii="SimSun" w:hAnsi="SimSun" w:eastAsia="SimSun" w:cs="SimSun"/>
          <w:sz w:val="24"/>
          <w:szCs w:val="24"/>
        </w:rPr>
        <w:t xml:space="preserve"> </w:t>
      </w:r>
      <w:r>
        <w:rPr>
          <w:rFonts w:ascii="SimSun" w:hAnsi="SimSun" w:eastAsia="SimSun" w:cs="SimSun"/>
          <w:sz w:val="24"/>
          <w:szCs w:val="24"/>
        </w:rPr>
        <w:t>果音调之间的差异小于</w:t>
      </w:r>
      <w:r>
        <w:rPr>
          <w:rFonts w:ascii="Times New Roman" w:hAnsi="Times New Roman" w:eastAsia="Times New Roman" w:cs="Times New Roman"/>
          <w:sz w:val="24"/>
          <w:szCs w:val="24"/>
        </w:rPr>
        <w:t>1</w:t>
      </w:r>
      <w:r>
        <w:rPr>
          <w:rFonts w:ascii="SimSun" w:hAnsi="SimSun" w:eastAsia="SimSun" w:cs="SimSun"/>
          <w:sz w:val="24"/>
          <w:szCs w:val="24"/>
        </w:rPr>
        <w:t>赫兹（或正弦波</w:t>
      </w:r>
      <w:r>
        <w:rPr>
          <w:rFonts w:ascii="Times New Roman" w:hAnsi="Times New Roman" w:eastAsia="Times New Roman" w:cs="Times New Roman"/>
          <w:sz w:val="24"/>
          <w:szCs w:val="24"/>
        </w:rPr>
        <w:t>3</w:t>
      </w:r>
      <w:r>
        <w:rPr>
          <w:rFonts w:ascii="SimSun" w:hAnsi="SimSun" w:eastAsia="SimSun" w:cs="SimSun"/>
          <w:sz w:val="24"/>
          <w:szCs w:val="24"/>
          <w:spacing w:val="-1"/>
        </w:rPr>
        <w:t>赫兹</w:t>
      </w:r>
      <w:r>
        <w:rPr>
          <w:rFonts w:ascii="SimSun" w:hAnsi="SimSun" w:eastAsia="SimSun" w:cs="SimSun"/>
          <w:sz w:val="24"/>
          <w:szCs w:val="24"/>
          <w:spacing w:val="4"/>
        </w:rPr>
        <w:t>），</w:t>
      </w:r>
      <w:r>
        <w:rPr>
          <w:rFonts w:ascii="SimSun" w:hAnsi="SimSun" w:eastAsia="SimSun" w:cs="SimSun"/>
          <w:sz w:val="24"/>
          <w:szCs w:val="24"/>
          <w:spacing w:val="-1"/>
        </w:rPr>
        <w:t>那么人们往往会认为这两个音调相同，</w:t>
      </w:r>
      <w:r>
        <w:rPr>
          <w:rFonts w:ascii="SimSun" w:hAnsi="SimSun" w:eastAsia="SimSun" w:cs="SimSun"/>
          <w:sz w:val="24"/>
          <w:szCs w:val="24"/>
          <w:spacing w:val="1"/>
        </w:rPr>
        <w:t xml:space="preserve"> </w:t>
      </w:r>
      <w:r>
        <w:rPr>
          <w:rFonts w:ascii="SimSun" w:hAnsi="SimSun" w:eastAsia="SimSun" w:cs="SimSun"/>
          <w:sz w:val="24"/>
          <w:szCs w:val="24"/>
          <w:spacing w:val="-1"/>
        </w:rPr>
        <w:t>否则为不同。</w:t>
      </w:r>
      <w:r>
        <w:rPr>
          <w:rFonts w:ascii="SimSun" w:hAnsi="SimSun" w:eastAsia="SimSun" w:cs="SimSun"/>
          <w:sz w:val="24"/>
          <w:szCs w:val="24"/>
          <w:spacing w:val="-71"/>
        </w:rPr>
        <w:t xml:space="preserve"> </w:t>
      </w:r>
      <w:r>
        <w:rPr>
          <w:rFonts w:ascii="SimSun" w:hAnsi="SimSun" w:eastAsia="SimSun" w:cs="SimSun"/>
          <w:sz w:val="24"/>
          <w:szCs w:val="24"/>
          <w:spacing w:val="-1"/>
        </w:rPr>
        <w:t>自</w:t>
      </w:r>
      <w:r>
        <w:rPr>
          <w:rFonts w:ascii="Times New Roman" w:hAnsi="Times New Roman" w:eastAsia="Times New Roman" w:cs="Times New Roman"/>
          <w:sz w:val="24"/>
          <w:szCs w:val="24"/>
          <w:spacing w:val="-1"/>
        </w:rPr>
        <w:t>19</w:t>
      </w:r>
      <w:r>
        <w:rPr>
          <w:rFonts w:ascii="SimSun" w:hAnsi="SimSun" w:eastAsia="SimSun" w:cs="SimSun"/>
          <w:sz w:val="24"/>
          <w:szCs w:val="24"/>
          <w:spacing w:val="-1"/>
        </w:rPr>
        <w:t>世纪以来，心理学家就用</w:t>
      </w:r>
      <w:r>
        <w:rPr>
          <w:rFonts w:ascii="Times New Roman" w:hAnsi="Times New Roman" w:eastAsia="Times New Roman" w:cs="Times New Roman"/>
          <w:sz w:val="24"/>
          <w:szCs w:val="24"/>
          <w:spacing w:val="-1"/>
        </w:rPr>
        <w:t>“</w:t>
      </w:r>
      <w:r>
        <w:rPr>
          <w:rFonts w:ascii="SimSun" w:hAnsi="SimSun" w:eastAsia="SimSun" w:cs="SimSun"/>
          <w:sz w:val="24"/>
          <w:szCs w:val="24"/>
          <w:spacing w:val="-1"/>
        </w:rPr>
        <w:t>差别</w:t>
      </w:r>
      <w:r>
        <w:rPr>
          <w:rFonts w:ascii="SimSun" w:hAnsi="SimSun" w:eastAsia="SimSun" w:cs="SimSun"/>
          <w:sz w:val="24"/>
          <w:szCs w:val="24"/>
          <w:spacing w:val="-2"/>
        </w:rPr>
        <w:t>阈值</w:t>
      </w:r>
      <w:r>
        <w:rPr>
          <w:rFonts w:ascii="Times New Roman" w:hAnsi="Times New Roman" w:eastAsia="Times New Roman" w:cs="Times New Roman"/>
          <w:sz w:val="24"/>
          <w:szCs w:val="24"/>
          <w:spacing w:val="-2"/>
        </w:rPr>
        <w:t>”</w:t>
      </w:r>
      <w:r>
        <w:rPr>
          <w:rFonts w:ascii="SimSun" w:hAnsi="SimSun" w:eastAsia="SimSun" w:cs="SimSun"/>
          <w:sz w:val="24"/>
          <w:szCs w:val="24"/>
          <w:spacing w:val="-2"/>
        </w:rPr>
        <w:t>来解释这一现象，也就是说，两种</w:t>
      </w:r>
      <w:r>
        <w:rPr>
          <w:rFonts w:ascii="SimSun" w:hAnsi="SimSun" w:eastAsia="SimSun" w:cs="SimSun"/>
          <w:sz w:val="24"/>
          <w:szCs w:val="24"/>
        </w:rPr>
        <w:t xml:space="preserve"> </w:t>
      </w:r>
      <w:r>
        <w:rPr>
          <w:rFonts w:ascii="SimSun" w:hAnsi="SimSun" w:eastAsia="SimSun" w:cs="SimSun"/>
          <w:sz w:val="24"/>
          <w:szCs w:val="24"/>
          <w:spacing w:val="-1"/>
        </w:rPr>
        <w:t>刺激物之间的差异要大于</w:t>
      </w:r>
      <w:r>
        <w:rPr>
          <w:rFonts w:ascii="Times New Roman" w:hAnsi="Times New Roman" w:eastAsia="Times New Roman" w:cs="Times New Roman"/>
          <w:sz w:val="24"/>
          <w:szCs w:val="24"/>
          <w:spacing w:val="-1"/>
        </w:rPr>
        <w:t>“</w:t>
      </w:r>
      <w:r>
        <w:rPr>
          <w:rFonts w:ascii="SimSun" w:hAnsi="SimSun" w:eastAsia="SimSun" w:cs="SimSun"/>
          <w:sz w:val="24"/>
          <w:szCs w:val="24"/>
          <w:spacing w:val="-1"/>
        </w:rPr>
        <w:t>最小可觉察误差（</w:t>
      </w:r>
      <w:r>
        <w:rPr>
          <w:rFonts w:ascii="Times New Roman" w:hAnsi="Times New Roman" w:eastAsia="Times New Roman" w:cs="Times New Roman"/>
          <w:sz w:val="24"/>
          <w:szCs w:val="24"/>
          <w:spacing w:val="-1"/>
        </w:rPr>
        <w:t>just</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
        </w:rPr>
        <w:t>noticeable  difference,</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JND</w:t>
      </w:r>
      <w:r>
        <w:rPr>
          <w:rFonts w:ascii="SimSun" w:hAnsi="SimSun" w:eastAsia="SimSun" w:cs="SimSun"/>
          <w:sz w:val="24"/>
          <w:szCs w:val="24"/>
          <w:spacing w:val="-1"/>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。有人认为</w:t>
      </w:r>
      <w:r>
        <w:rPr>
          <w:rFonts w:ascii="SimSun" w:hAnsi="SimSun" w:eastAsia="SimSun" w:cs="SimSun"/>
          <w:sz w:val="24"/>
          <w:szCs w:val="24"/>
        </w:rPr>
        <w:t xml:space="preserve"> </w:t>
      </w:r>
      <w:r>
        <w:rPr>
          <w:rFonts w:ascii="SimSun" w:hAnsi="SimSun" w:eastAsia="SimSun" w:cs="SimSun"/>
          <w:sz w:val="24"/>
          <w:szCs w:val="24"/>
        </w:rPr>
        <w:t>这些最小可觉察误差构成了思想的元素，心理学家爱德华</w:t>
      </w:r>
      <w:r>
        <w:rPr>
          <w:rFonts w:ascii="Times New Roman" w:hAnsi="Times New Roman" w:eastAsia="Times New Roman" w:cs="Times New Roman"/>
          <w:sz w:val="24"/>
          <w:szCs w:val="24"/>
        </w:rPr>
        <w:t>·</w:t>
      </w:r>
      <w:r>
        <w:rPr>
          <w:rFonts w:ascii="SimSun" w:hAnsi="SimSun" w:eastAsia="SimSun" w:cs="SimSun"/>
          <w:sz w:val="24"/>
          <w:szCs w:val="24"/>
        </w:rPr>
        <w:t>蒂奇纳（</w:t>
      </w:r>
      <w:r>
        <w:rPr>
          <w:rFonts w:ascii="Times New Roman" w:hAnsi="Times New Roman" w:eastAsia="Times New Roman" w:cs="Times New Roman"/>
          <w:sz w:val="24"/>
          <w:szCs w:val="24"/>
        </w:rPr>
        <w:t>Ed</w:t>
      </w:r>
      <w:r>
        <w:rPr>
          <w:rFonts w:ascii="Times New Roman" w:hAnsi="Times New Roman" w:eastAsia="Times New Roman" w:cs="Times New Roman"/>
          <w:sz w:val="24"/>
          <w:szCs w:val="24"/>
          <w:spacing w:val="-1"/>
        </w:rPr>
        <w:t>ward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Titchener</w:t>
      </w:r>
      <w:r>
        <w:rPr>
          <w:rFonts w:ascii="SimSun" w:hAnsi="SimSun" w:eastAsia="SimSun" w:cs="SimSun"/>
          <w:sz w:val="24"/>
          <w:szCs w:val="24"/>
          <w:spacing w:val="-1"/>
        </w:rPr>
        <w:t>）统</w:t>
      </w:r>
      <w:r>
        <w:rPr>
          <w:rFonts w:ascii="SimSun" w:hAnsi="SimSun" w:eastAsia="SimSun" w:cs="SimSun"/>
          <w:sz w:val="24"/>
          <w:szCs w:val="24"/>
        </w:rPr>
        <w:t xml:space="preserve"> </w:t>
      </w:r>
      <w:r>
        <w:rPr>
          <w:rFonts w:ascii="SimSun" w:hAnsi="SimSun" w:eastAsia="SimSun" w:cs="SimSun"/>
          <w:sz w:val="24"/>
          <w:szCs w:val="24"/>
        </w:rPr>
        <w:t>计了大约</w:t>
      </w:r>
      <w:r>
        <w:rPr>
          <w:rFonts w:ascii="Times New Roman" w:hAnsi="Times New Roman" w:eastAsia="Times New Roman" w:cs="Times New Roman"/>
          <w:sz w:val="24"/>
          <w:szCs w:val="24"/>
        </w:rPr>
        <w:t>4.4</w:t>
      </w:r>
      <w:r>
        <w:rPr>
          <w:rFonts w:ascii="SimSun" w:hAnsi="SimSun" w:eastAsia="SimSun" w:cs="SimSun"/>
          <w:sz w:val="24"/>
          <w:szCs w:val="24"/>
        </w:rPr>
        <w:t>万个这样的误差。</w:t>
      </w:r>
      <w:hyperlink w:history="true" w:anchor="bookmark302">
        <w:r>
          <w:rPr>
            <w:rFonts w:ascii="Times New Roman" w:hAnsi="Times New Roman" w:eastAsia="Times New Roman" w:cs="Times New Roman"/>
            <w:sz w:val="18"/>
            <w:szCs w:val="18"/>
            <w:strike/>
            <w:color w:val="0000CC"/>
            <w:position w:val="8"/>
          </w:rPr>
          <w:t>5</w:t>
        </w:r>
      </w:hyperlink>
      <w:r>
        <w:rPr>
          <w:rFonts w:ascii="SimSun" w:hAnsi="SimSun" w:eastAsia="SimSun" w:cs="SimSun"/>
          <w:sz w:val="24"/>
          <w:szCs w:val="24"/>
        </w:rPr>
        <w:t>然而，随着认知革命而来的是，心</w:t>
      </w:r>
      <w:r>
        <w:rPr>
          <w:rFonts w:ascii="SimSun" w:hAnsi="SimSun" w:eastAsia="SimSun" w:cs="SimSun"/>
          <w:sz w:val="24"/>
          <w:szCs w:val="24"/>
          <w:spacing w:val="-1"/>
        </w:rPr>
        <w:t>理学家开始以一种完全</w:t>
      </w:r>
      <w:r>
        <w:rPr>
          <w:rFonts w:ascii="SimSun" w:hAnsi="SimSun" w:eastAsia="SimSun" w:cs="SimSun"/>
          <w:sz w:val="24"/>
          <w:szCs w:val="24"/>
        </w:rPr>
        <w:t xml:space="preserve"> </w:t>
      </w:r>
      <w:r>
        <w:rPr>
          <w:rFonts w:ascii="SimSun" w:hAnsi="SimSun" w:eastAsia="SimSun" w:cs="SimSun"/>
          <w:sz w:val="24"/>
          <w:szCs w:val="24"/>
        </w:rPr>
        <w:t>不同的方式解释同一现象：大脑就像统计学家一样，它会推断这两</w:t>
      </w:r>
      <w:r>
        <w:rPr>
          <w:rFonts w:ascii="SimSun" w:hAnsi="SimSun" w:eastAsia="SimSun" w:cs="SimSun"/>
          <w:sz w:val="24"/>
          <w:szCs w:val="24"/>
          <w:spacing w:val="-1"/>
        </w:rPr>
        <w:t>种音调是否相同。具体</w:t>
      </w:r>
      <w:r>
        <w:rPr>
          <w:rFonts w:ascii="SimSun" w:hAnsi="SimSun" w:eastAsia="SimSun" w:cs="SimSun"/>
          <w:sz w:val="24"/>
          <w:szCs w:val="24"/>
        </w:rPr>
        <w:t xml:space="preserve"> </w:t>
      </w:r>
      <w:r>
        <w:rPr>
          <w:rFonts w:ascii="SimSun" w:hAnsi="SimSun" w:eastAsia="SimSun" w:cs="SimSun"/>
          <w:sz w:val="24"/>
          <w:szCs w:val="24"/>
          <w:spacing w:val="-1"/>
        </w:rPr>
        <w:t>来说，根据信号检测理论（参见第三章</w:t>
      </w:r>
      <w:r>
        <w:rPr>
          <w:rFonts w:ascii="SimSun" w:hAnsi="SimSun" w:eastAsia="SimSun" w:cs="SimSun"/>
          <w:sz w:val="24"/>
          <w:szCs w:val="24"/>
          <w:spacing w:val="6"/>
        </w:rPr>
        <w:t>），</w:t>
      </w:r>
      <w:r>
        <w:rPr>
          <w:rFonts w:ascii="SimSun" w:hAnsi="SimSun" w:eastAsia="SimSun" w:cs="SimSun"/>
          <w:sz w:val="24"/>
          <w:szCs w:val="24"/>
          <w:spacing w:val="-1"/>
        </w:rPr>
        <w:t>大脑会计算两个样</w:t>
      </w:r>
      <w:r>
        <w:rPr>
          <w:rFonts w:ascii="SimSun" w:hAnsi="SimSun" w:eastAsia="SimSun" w:cs="SimSun"/>
          <w:sz w:val="24"/>
          <w:szCs w:val="24"/>
          <w:spacing w:val="-2"/>
        </w:rPr>
        <w:t>本分布</w:t>
      </w:r>
      <w:r>
        <w:rPr>
          <w:rFonts w:ascii="Times New Roman" w:hAnsi="Times New Roman" w:eastAsia="Times New Roman" w:cs="Times New Roman"/>
          <w:sz w:val="24"/>
          <w:szCs w:val="24"/>
          <w:spacing w:val="-2"/>
        </w:rPr>
        <w:t>H</w:t>
      </w:r>
      <w:r>
        <w:rPr>
          <w:rFonts w:ascii="Times New Roman" w:hAnsi="Times New Roman" w:eastAsia="Times New Roman" w:cs="Times New Roman"/>
          <w:sz w:val="18"/>
          <w:szCs w:val="18"/>
          <w:spacing w:val="-2"/>
        </w:rPr>
        <w:t>0</w:t>
      </w:r>
      <w:r>
        <w:rPr>
          <w:rFonts w:ascii="SimSun" w:hAnsi="SimSun" w:eastAsia="SimSun" w:cs="SimSun"/>
          <w:sz w:val="24"/>
          <w:szCs w:val="24"/>
          <w:spacing w:val="-2"/>
        </w:rPr>
        <w:t>和</w:t>
      </w:r>
      <w:r>
        <w:rPr>
          <w:rFonts w:ascii="Times New Roman" w:hAnsi="Times New Roman" w:eastAsia="Times New Roman" w:cs="Times New Roman"/>
          <w:sz w:val="24"/>
          <w:szCs w:val="24"/>
          <w:spacing w:val="-2"/>
        </w:rPr>
        <w:t>H</w:t>
      </w: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6"/>
        </w:rPr>
        <w:t xml:space="preserve"> </w:t>
      </w:r>
      <w:r>
        <w:rPr>
          <w:rFonts w:ascii="SimSun" w:hAnsi="SimSun" w:eastAsia="SimSun" w:cs="SimSun"/>
          <w:sz w:val="24"/>
          <w:szCs w:val="24"/>
          <w:spacing w:val="-2"/>
        </w:rPr>
        <w:t>，以及一个</w:t>
      </w:r>
      <w:r>
        <w:rPr>
          <w:rFonts w:ascii="SimSun" w:hAnsi="SimSun" w:eastAsia="SimSun" w:cs="SimSun"/>
          <w:sz w:val="24"/>
          <w:szCs w:val="24"/>
        </w:rPr>
        <w:t xml:space="preserve">  </w:t>
      </w:r>
      <w:r>
        <w:rPr>
          <w:rFonts w:ascii="SimSun" w:hAnsi="SimSun" w:eastAsia="SimSun" w:cs="SimSun"/>
          <w:sz w:val="24"/>
          <w:szCs w:val="24"/>
          <w:spacing w:val="1"/>
        </w:rPr>
        <w:t>决策标准。</w:t>
      </w:r>
      <w:hyperlink w:history="true" w:anchor="bookmark303">
        <w:r>
          <w:rPr>
            <w:rFonts w:ascii="Times New Roman" w:hAnsi="Times New Roman" w:eastAsia="Times New Roman" w:cs="Times New Roman"/>
            <w:sz w:val="18"/>
            <w:szCs w:val="18"/>
            <w:strike/>
            <w:color w:val="0000CC"/>
            <w:spacing w:val="1"/>
            <w:position w:val="8"/>
          </w:rPr>
          <w:t>6</w:t>
        </w:r>
      </w:hyperlink>
      <w:r>
        <w:rPr>
          <w:rFonts w:ascii="Times New Roman" w:hAnsi="Times New Roman" w:eastAsia="Times New Roman" w:cs="Times New Roman"/>
          <w:sz w:val="24"/>
          <w:szCs w:val="24"/>
          <w:spacing w:val="1"/>
        </w:rPr>
        <w:t>H</w:t>
      </w:r>
      <w:r>
        <w:rPr>
          <w:rFonts w:ascii="Times New Roman" w:hAnsi="Times New Roman" w:eastAsia="Times New Roman" w:cs="Times New Roman"/>
          <w:sz w:val="18"/>
          <w:szCs w:val="18"/>
          <w:spacing w:val="1"/>
        </w:rPr>
        <w:t>0</w:t>
      </w:r>
      <w:r>
        <w:rPr>
          <w:rFonts w:ascii="SimSun" w:hAnsi="SimSun" w:eastAsia="SimSun" w:cs="SimSun"/>
          <w:sz w:val="24"/>
          <w:szCs w:val="24"/>
          <w:spacing w:val="1"/>
        </w:rPr>
        <w:t>和</w:t>
      </w:r>
      <w:r>
        <w:rPr>
          <w:rFonts w:ascii="Times New Roman" w:hAnsi="Times New Roman" w:eastAsia="Times New Roman" w:cs="Times New Roman"/>
          <w:sz w:val="24"/>
          <w:szCs w:val="24"/>
          <w:spacing w:val="1"/>
        </w:rPr>
        <w:t>H</w:t>
      </w:r>
      <w:r>
        <w:rPr>
          <w:rFonts w:ascii="Times New Roman" w:hAnsi="Times New Roman" w:eastAsia="Times New Roman" w:cs="Times New Roman"/>
          <w:sz w:val="18"/>
          <w:szCs w:val="18"/>
          <w:spacing w:val="1"/>
        </w:rPr>
        <w:t>1</w:t>
      </w:r>
      <w:r>
        <w:rPr>
          <w:rFonts w:ascii="SimSun" w:hAnsi="SimSun" w:eastAsia="SimSun" w:cs="SimSun"/>
          <w:sz w:val="24"/>
          <w:szCs w:val="24"/>
          <w:spacing w:val="1"/>
        </w:rPr>
        <w:t>代表着两个假设，例如相等</w:t>
      </w:r>
      <w:r>
        <w:rPr>
          <w:rFonts w:ascii="SimSun" w:hAnsi="SimSun" w:eastAsia="SimSun" w:cs="SimSun"/>
          <w:sz w:val="24"/>
          <w:szCs w:val="24"/>
        </w:rPr>
        <w:t>或不同、信号或噪音、疾病或没有疾病。 </w:t>
      </w:r>
      <w:r>
        <w:rPr>
          <w:rFonts w:ascii="SimSun" w:hAnsi="SimSun" w:eastAsia="SimSun" w:cs="SimSun"/>
          <w:sz w:val="24"/>
          <w:szCs w:val="24"/>
        </w:rPr>
        <w:t>这里的假设是，大脑设置了一个决策标准来平衡误报（例如，将两</w:t>
      </w:r>
      <w:r>
        <w:rPr>
          <w:rFonts w:ascii="SimSun" w:hAnsi="SimSun" w:eastAsia="SimSun" w:cs="SimSun"/>
          <w:sz w:val="24"/>
          <w:szCs w:val="24"/>
          <w:spacing w:val="-1"/>
        </w:rPr>
        <w:t>个相同的音调误认为不</w:t>
      </w:r>
      <w:r>
        <w:rPr>
          <w:rFonts w:ascii="SimSun" w:hAnsi="SimSun" w:eastAsia="SimSun" w:cs="SimSun"/>
          <w:sz w:val="24"/>
          <w:szCs w:val="24"/>
        </w:rPr>
        <w:t xml:space="preserve"> </w:t>
      </w:r>
      <w:r>
        <w:rPr>
          <w:rFonts w:ascii="SimSun" w:hAnsi="SimSun" w:eastAsia="SimSun" w:cs="SimSun"/>
          <w:sz w:val="24"/>
          <w:szCs w:val="24"/>
        </w:rPr>
        <w:t>同）和漏报（例如，将两个不同的音调误认为相同）两种可能错误</w:t>
      </w:r>
      <w:r>
        <w:rPr>
          <w:rFonts w:ascii="SimSun" w:hAnsi="SimSun" w:eastAsia="SimSun" w:cs="SimSun"/>
          <w:sz w:val="24"/>
          <w:szCs w:val="24"/>
          <w:spacing w:val="-1"/>
        </w:rPr>
        <w:t>的成本。最后，根据感</w:t>
      </w:r>
      <w:r>
        <w:rPr>
          <w:rFonts w:ascii="SimSun" w:hAnsi="SimSun" w:eastAsia="SimSun" w:cs="SimSun"/>
          <w:sz w:val="24"/>
          <w:szCs w:val="24"/>
        </w:rPr>
        <w:t xml:space="preserve"> </w:t>
      </w:r>
      <w:r>
        <w:rPr>
          <w:rFonts w:ascii="SimSun" w:hAnsi="SimSun" w:eastAsia="SimSun" w:cs="SimSun"/>
          <w:sz w:val="24"/>
          <w:szCs w:val="24"/>
        </w:rPr>
        <w:t>觉输入（音调）落在标准的哪一侧，决定将其</w:t>
      </w:r>
      <w:r>
        <w:rPr>
          <w:rFonts w:ascii="SimSun" w:hAnsi="SimSun" w:eastAsia="SimSun" w:cs="SimSun"/>
          <w:sz w:val="24"/>
          <w:szCs w:val="24"/>
          <w:spacing w:val="-1"/>
        </w:rPr>
        <w:t>分类为相同还是不同。</w:t>
      </w:r>
    </w:p>
    <w:p>
      <w:pPr>
        <w:ind w:firstLine="479"/>
        <w:spacing w:before="241" w:line="224" w:lineRule="auto"/>
        <w:rPr>
          <w:rFonts w:ascii="SimSun" w:hAnsi="SimSun" w:eastAsia="SimSun" w:cs="SimSun"/>
          <w:sz w:val="24"/>
          <w:szCs w:val="24"/>
        </w:rPr>
      </w:pPr>
      <w:r>
        <w:rPr>
          <w:rFonts w:ascii="SimSun" w:hAnsi="SimSun" w:eastAsia="SimSun" w:cs="SimSun"/>
          <w:sz w:val="24"/>
          <w:szCs w:val="24"/>
        </w:rPr>
        <w:t>在信号检测理论中，将两个刺激物分类为相同或不同的问题被</w:t>
      </w:r>
      <w:r>
        <w:rPr>
          <w:rFonts w:ascii="SimSun" w:hAnsi="SimSun" w:eastAsia="SimSun" w:cs="SimSun"/>
          <w:sz w:val="24"/>
          <w:szCs w:val="24"/>
          <w:spacing w:val="-1"/>
        </w:rPr>
        <w:t>视为统计决策问题。信</w:t>
      </w:r>
      <w:r>
        <w:rPr>
          <w:rFonts w:ascii="SimSun" w:hAnsi="SimSun" w:eastAsia="SimSun" w:cs="SimSun"/>
          <w:sz w:val="24"/>
          <w:szCs w:val="24"/>
        </w:rPr>
        <w:t xml:space="preserve"> </w:t>
      </w:r>
      <w:r>
        <w:rPr>
          <w:rFonts w:ascii="SimSun" w:hAnsi="SimSun" w:eastAsia="SimSun" w:cs="SimSun"/>
          <w:sz w:val="24"/>
          <w:szCs w:val="24"/>
        </w:rPr>
        <w:t>号检测理论的灵感来自内曼（</w:t>
      </w:r>
      <w:r>
        <w:rPr>
          <w:rFonts w:ascii="Times New Roman" w:hAnsi="Times New Roman" w:eastAsia="Times New Roman" w:cs="Times New Roman"/>
          <w:sz w:val="24"/>
          <w:szCs w:val="24"/>
        </w:rPr>
        <w:t>Neyman</w:t>
      </w:r>
      <w:r>
        <w:rPr>
          <w:rFonts w:ascii="SimSun" w:hAnsi="SimSun" w:eastAsia="SimSun" w:cs="SimSun"/>
          <w:sz w:val="24"/>
          <w:szCs w:val="24"/>
        </w:rPr>
        <w:t>）和皮尔森（</w:t>
      </w:r>
      <w:r>
        <w:rPr>
          <w:rFonts w:ascii="Times New Roman" w:hAnsi="Times New Roman" w:eastAsia="Times New Roman" w:cs="Times New Roman"/>
          <w:sz w:val="24"/>
          <w:szCs w:val="24"/>
        </w:rPr>
        <w:t>Pearson</w:t>
      </w:r>
      <w:r>
        <w:rPr>
          <w:rFonts w:ascii="SimSun" w:hAnsi="SimSun" w:eastAsia="SimSun" w:cs="SimSun"/>
          <w:sz w:val="24"/>
          <w:szCs w:val="24"/>
        </w:rPr>
        <w:t>）的</w:t>
      </w:r>
      <w:r>
        <w:rPr>
          <w:rFonts w:ascii="SimSun" w:hAnsi="SimSun" w:eastAsia="SimSun" w:cs="SimSun"/>
          <w:sz w:val="24"/>
          <w:szCs w:val="24"/>
          <w:spacing w:val="-1"/>
        </w:rPr>
        <w:t>统计决策理论，在形式上</w:t>
      </w:r>
      <w:r>
        <w:rPr>
          <w:rFonts w:ascii="SimSun" w:hAnsi="SimSun" w:eastAsia="SimSun" w:cs="SimSun"/>
          <w:sz w:val="24"/>
          <w:szCs w:val="24"/>
        </w:rPr>
        <w:t xml:space="preserve">  </w:t>
      </w:r>
      <w:r>
        <w:rPr>
          <w:rFonts w:ascii="SimSun" w:hAnsi="SimSun" w:eastAsia="SimSun" w:cs="SimSun"/>
          <w:sz w:val="24"/>
          <w:szCs w:val="24"/>
        </w:rPr>
        <w:t>与它相同。</w:t>
      </w:r>
      <w:hyperlink w:history="true" w:anchor="bookmark304">
        <w:r>
          <w:rPr>
            <w:rFonts w:ascii="Times New Roman" w:hAnsi="Times New Roman" w:eastAsia="Times New Roman" w:cs="Times New Roman"/>
            <w:sz w:val="18"/>
            <w:szCs w:val="18"/>
            <w:strike/>
            <w:color w:val="0000CC"/>
            <w:position w:val="8"/>
          </w:rPr>
          <w:t>7</w:t>
        </w:r>
      </w:hyperlink>
      <w:r>
        <w:rPr>
          <w:rFonts w:ascii="SimSun" w:hAnsi="SimSun" w:eastAsia="SimSun" w:cs="SimSun"/>
          <w:sz w:val="24"/>
          <w:szCs w:val="24"/>
        </w:rPr>
        <w:t>信号检测理论不仅提供了一种新的方法来思考</w:t>
      </w:r>
      <w:r>
        <w:rPr>
          <w:rFonts w:ascii="Times New Roman" w:hAnsi="Times New Roman" w:eastAsia="Times New Roman" w:cs="Times New Roman"/>
          <w:sz w:val="24"/>
          <w:szCs w:val="24"/>
        </w:rPr>
        <w:t>“</w:t>
      </w:r>
      <w:r>
        <w:rPr>
          <w:rFonts w:ascii="SimSun" w:hAnsi="SimSun" w:eastAsia="SimSun" w:cs="SimSun"/>
          <w:sz w:val="24"/>
          <w:szCs w:val="24"/>
        </w:rPr>
        <w:t>黑匣</w:t>
      </w:r>
      <w:r>
        <w:rPr>
          <w:rFonts w:ascii="SimSun" w:hAnsi="SimSun" w:eastAsia="SimSun" w:cs="SimSun"/>
          <w:sz w:val="24"/>
          <w:szCs w:val="24"/>
          <w:spacing w:val="-1"/>
        </w:rPr>
        <w:t>子</w:t>
      </w:r>
      <w:r>
        <w:rPr>
          <w:rFonts w:ascii="Times New Roman" w:hAnsi="Times New Roman" w:eastAsia="Times New Roman" w:cs="Times New Roman"/>
          <w:sz w:val="24"/>
          <w:szCs w:val="24"/>
          <w:spacing w:val="-1"/>
        </w:rPr>
        <w:t>”</w:t>
      </w:r>
      <w:r>
        <w:rPr>
          <w:rFonts w:ascii="SimSun" w:hAnsi="SimSun" w:eastAsia="SimSun" w:cs="SimSun"/>
          <w:sz w:val="24"/>
          <w:szCs w:val="24"/>
          <w:spacing w:val="-1"/>
        </w:rPr>
        <w:t>内部发生的事情，而</w:t>
      </w:r>
      <w:r>
        <w:rPr>
          <w:rFonts w:ascii="SimSun" w:hAnsi="SimSun" w:eastAsia="SimSun" w:cs="SimSun"/>
          <w:sz w:val="24"/>
          <w:szCs w:val="24"/>
        </w:rPr>
        <w:t xml:space="preserve">  </w:t>
      </w:r>
      <w:r>
        <w:rPr>
          <w:rFonts w:ascii="SimSun" w:hAnsi="SimSun" w:eastAsia="SimSun" w:cs="SimSun"/>
          <w:sz w:val="24"/>
          <w:szCs w:val="24"/>
        </w:rPr>
        <w:t>且提出了新的研究问题，这些问题是以前从未有人问过的。例如</w:t>
      </w:r>
      <w:r>
        <w:rPr>
          <w:rFonts w:ascii="SimSun" w:hAnsi="SimSun" w:eastAsia="SimSun" w:cs="SimSun"/>
          <w:sz w:val="24"/>
          <w:szCs w:val="24"/>
          <w:spacing w:val="-1"/>
        </w:rPr>
        <w:t>，大脑如何设定决策标准</w:t>
      </w:r>
      <w:r>
        <w:rPr>
          <w:rFonts w:ascii="SimSun" w:hAnsi="SimSun" w:eastAsia="SimSun" w:cs="SimSun"/>
          <w:sz w:val="24"/>
          <w:szCs w:val="24"/>
        </w:rPr>
        <w:t xml:space="preserve"> </w:t>
      </w:r>
      <w:r>
        <w:rPr>
          <w:rFonts w:ascii="SimSun" w:hAnsi="SimSun" w:eastAsia="SimSun" w:cs="SimSun"/>
          <w:sz w:val="24"/>
          <w:szCs w:val="24"/>
          <w:spacing w:val="-1"/>
        </w:rPr>
        <w:t>以及哪些因素会影响两种可能的错误之间的权衡。</w:t>
      </w:r>
    </w:p>
    <w:p>
      <w:pPr>
        <w:ind w:firstLine="484"/>
        <w:spacing w:before="215" w:line="227" w:lineRule="auto"/>
        <w:rPr>
          <w:rFonts w:ascii="SimSun" w:hAnsi="SimSun" w:eastAsia="SimSun" w:cs="SimSun"/>
          <w:sz w:val="24"/>
          <w:szCs w:val="24"/>
        </w:rPr>
      </w:pPr>
      <w:r>
        <w:rPr>
          <w:rFonts w:ascii="SimSun" w:hAnsi="SimSun" w:eastAsia="SimSun" w:cs="SimSun"/>
          <w:sz w:val="24"/>
          <w:szCs w:val="24"/>
        </w:rPr>
        <w:t>如前所述，在</w:t>
      </w:r>
      <w:r>
        <w:rPr>
          <w:rFonts w:ascii="Times New Roman" w:hAnsi="Times New Roman" w:eastAsia="Times New Roman" w:cs="Times New Roman"/>
          <w:sz w:val="24"/>
          <w:szCs w:val="24"/>
        </w:rPr>
        <w:t>20</w:t>
      </w:r>
      <w:r>
        <w:rPr>
          <w:rFonts w:ascii="SimSun" w:hAnsi="SimSun" w:eastAsia="SimSun" w:cs="SimSun"/>
          <w:sz w:val="24"/>
          <w:szCs w:val="24"/>
        </w:rPr>
        <w:t>世纪</w:t>
      </w:r>
      <w:r>
        <w:rPr>
          <w:rFonts w:ascii="Times New Roman" w:hAnsi="Times New Roman" w:eastAsia="Times New Roman" w:cs="Times New Roman"/>
          <w:sz w:val="24"/>
          <w:szCs w:val="24"/>
        </w:rPr>
        <w:t>50</w:t>
      </w:r>
      <w:r>
        <w:rPr>
          <w:rFonts w:ascii="SimSun" w:hAnsi="SimSun" w:eastAsia="SimSun" w:cs="SimSun"/>
          <w:sz w:val="24"/>
          <w:szCs w:val="24"/>
        </w:rPr>
        <w:t>年代之前，心理学几乎不存</w:t>
      </w:r>
      <w:r>
        <w:rPr>
          <w:rFonts w:ascii="SimSun" w:hAnsi="SimSun" w:eastAsia="SimSun" w:cs="SimSun"/>
          <w:sz w:val="24"/>
          <w:szCs w:val="24"/>
          <w:spacing w:val="-1"/>
        </w:rPr>
        <w:t>在将认知作为直觉统计的概念。只</w:t>
      </w:r>
      <w:r>
        <w:rPr>
          <w:rFonts w:ascii="SimSun" w:hAnsi="SimSun" w:eastAsia="SimSun" w:cs="SimSun"/>
          <w:sz w:val="24"/>
          <w:szCs w:val="24"/>
        </w:rPr>
        <w:t xml:space="preserve"> </w:t>
      </w:r>
      <w:r>
        <w:rPr>
          <w:rFonts w:ascii="SimSun" w:hAnsi="SimSun" w:eastAsia="SimSun" w:cs="SimSun"/>
          <w:sz w:val="24"/>
          <w:szCs w:val="24"/>
        </w:rPr>
        <w:t>有在统计推断在教科书和课程中制度化，成为开始于那</w:t>
      </w:r>
      <w:r>
        <w:rPr>
          <w:rFonts w:ascii="Times New Roman" w:hAnsi="Times New Roman" w:eastAsia="Times New Roman" w:cs="Times New Roman"/>
          <w:sz w:val="24"/>
          <w:szCs w:val="24"/>
        </w:rPr>
        <w:t>10</w:t>
      </w:r>
      <w:r>
        <w:rPr>
          <w:rFonts w:ascii="SimSun" w:hAnsi="SimSun" w:eastAsia="SimSun" w:cs="SimSun"/>
          <w:sz w:val="24"/>
          <w:szCs w:val="24"/>
        </w:rPr>
        <w:t>年的科学</w:t>
      </w:r>
      <w:r>
        <w:rPr>
          <w:rFonts w:ascii="SimSun" w:hAnsi="SimSun" w:eastAsia="SimSun" w:cs="SimSun"/>
          <w:sz w:val="24"/>
          <w:szCs w:val="24"/>
          <w:spacing w:val="-1"/>
        </w:rPr>
        <w:t>方法的必要条件之后，</w:t>
      </w:r>
      <w:r>
        <w:rPr>
          <w:rFonts w:ascii="SimSun" w:hAnsi="SimSun" w:eastAsia="SimSun" w:cs="SimSun"/>
          <w:sz w:val="24"/>
          <w:szCs w:val="24"/>
        </w:rPr>
        <w:t xml:space="preserve"> </w:t>
      </w:r>
      <w:r>
        <w:rPr>
          <w:rFonts w:ascii="SimSun" w:hAnsi="SimSun" w:eastAsia="SimSun" w:cs="SimSun"/>
          <w:sz w:val="24"/>
          <w:szCs w:val="24"/>
        </w:rPr>
        <w:t>得益于计算机的普及，这种认识才开始出现。这种在新的科学工具</w:t>
      </w:r>
      <w:r>
        <w:rPr>
          <w:rFonts w:ascii="SimSun" w:hAnsi="SimSun" w:eastAsia="SimSun" w:cs="SimSun"/>
          <w:sz w:val="24"/>
          <w:szCs w:val="24"/>
          <w:spacing w:val="-1"/>
        </w:rPr>
        <w:t>发展中的理论起源，是</w:t>
      </w:r>
      <w:r>
        <w:rPr>
          <w:rFonts w:ascii="SimSun" w:hAnsi="SimSun" w:eastAsia="SimSun" w:cs="SimSun"/>
          <w:sz w:val="24"/>
          <w:szCs w:val="24"/>
        </w:rPr>
        <w:t xml:space="preserve"> </w:t>
      </w:r>
      <w:r>
        <w:rPr>
          <w:rFonts w:ascii="SimSun" w:hAnsi="SimSun" w:eastAsia="SimSun" w:cs="SimSun"/>
          <w:sz w:val="24"/>
          <w:szCs w:val="24"/>
        </w:rPr>
        <w:t>一个更普遍的科学发现原则的例子，这个原则叫</w:t>
      </w:r>
      <w:r>
        <w:rPr>
          <w:rFonts w:ascii="SimSun" w:hAnsi="SimSun" w:eastAsia="SimSun" w:cs="SimSun"/>
          <w:sz w:val="24"/>
          <w:szCs w:val="24"/>
          <w:spacing w:val="-1"/>
        </w:rPr>
        <w:t>作</w:t>
      </w:r>
      <w:r>
        <w:rPr>
          <w:rFonts w:ascii="Times New Roman" w:hAnsi="Times New Roman" w:eastAsia="Times New Roman" w:cs="Times New Roman"/>
          <w:sz w:val="24"/>
          <w:szCs w:val="24"/>
          <w:spacing w:val="-1"/>
        </w:rPr>
        <w:t>“</w:t>
      </w:r>
      <w:r>
        <w:rPr>
          <w:rFonts w:ascii="SimSun" w:hAnsi="SimSun" w:eastAsia="SimSun" w:cs="SimSun"/>
          <w:sz w:val="24"/>
          <w:szCs w:val="24"/>
          <w:spacing w:val="-1"/>
        </w:rPr>
        <w:t>从工具到理论的启发式</w:t>
      </w:r>
      <w:r>
        <w:rPr>
          <w:rFonts w:ascii="Times New Roman" w:hAnsi="Times New Roman" w:eastAsia="Times New Roman" w:cs="Times New Roman"/>
          <w:sz w:val="24"/>
          <w:szCs w:val="24"/>
          <w:spacing w:val="-1"/>
        </w:rPr>
        <w:t>”</w:t>
      </w:r>
      <w:hyperlink w:history="true" w:anchor="bookmark305">
        <w:r>
          <w:rPr>
            <w:rFonts w:ascii="Times New Roman" w:hAnsi="Times New Roman" w:eastAsia="Times New Roman" w:cs="Times New Roman"/>
            <w:sz w:val="18"/>
            <w:szCs w:val="18"/>
            <w:strike/>
            <w:color w:val="0000CC"/>
            <w:spacing w:val="-1"/>
            <w:position w:val="8"/>
          </w:rPr>
          <w:t>8</w:t>
        </w:r>
      </w:hyperlink>
      <w:r>
        <w:rPr>
          <w:rFonts w:ascii="Times New Roman" w:hAnsi="Times New Roman" w:eastAsia="Times New Roman" w:cs="Times New Roman"/>
          <w:sz w:val="18"/>
          <w:szCs w:val="18"/>
          <w:color w:val="0000CC"/>
          <w:spacing w:val="-13"/>
          <w:position w:val="8"/>
        </w:rPr>
        <w:t xml:space="preserve"> </w:t>
      </w:r>
      <w:r>
        <w:rPr>
          <w:rFonts w:ascii="SimSun" w:hAnsi="SimSun" w:eastAsia="SimSun" w:cs="SimSun"/>
          <w:sz w:val="24"/>
          <w:szCs w:val="24"/>
          <w:spacing w:val="-1"/>
        </w:rPr>
        <w:t>。总之，认</w:t>
      </w:r>
      <w:r>
        <w:rPr>
          <w:rFonts w:ascii="SimSun" w:hAnsi="SimSun" w:eastAsia="SimSun" w:cs="SimSun"/>
          <w:sz w:val="24"/>
          <w:szCs w:val="24"/>
        </w:rPr>
        <w:t xml:space="preserve">  </w:t>
      </w:r>
      <w:r>
        <w:rPr>
          <w:rFonts w:ascii="SimSun" w:hAnsi="SimSun" w:eastAsia="SimSun" w:cs="SimSun"/>
          <w:sz w:val="24"/>
          <w:szCs w:val="24"/>
        </w:rPr>
        <w:t>知革命不仅仅是对精神的复兴和对行为主义的推翻，事实上，它也</w:t>
      </w:r>
      <w:r>
        <w:rPr>
          <w:rFonts w:ascii="SimSun" w:hAnsi="SimSun" w:eastAsia="SimSun" w:cs="SimSun"/>
          <w:sz w:val="24"/>
          <w:szCs w:val="24"/>
          <w:spacing w:val="-1"/>
        </w:rPr>
        <w:t>改变了精神的意义，这</w:t>
      </w:r>
      <w:r>
        <w:rPr>
          <w:rFonts w:ascii="SimSun" w:hAnsi="SimSun" w:eastAsia="SimSun" w:cs="SimSun"/>
          <w:sz w:val="24"/>
          <w:szCs w:val="24"/>
        </w:rPr>
        <w:t xml:space="preserve"> </w:t>
      </w:r>
      <w:r>
        <w:rPr>
          <w:rFonts w:ascii="SimSun" w:hAnsi="SimSun" w:eastAsia="SimSun" w:cs="SimSun"/>
          <w:sz w:val="24"/>
          <w:szCs w:val="24"/>
          <w:spacing w:val="-1"/>
        </w:rPr>
        <w:t>才是真正</w:t>
      </w:r>
      <w:r>
        <w:rPr>
          <w:rFonts w:ascii="Times New Roman" w:hAnsi="Times New Roman" w:eastAsia="Times New Roman" w:cs="Times New Roman"/>
          <w:sz w:val="24"/>
          <w:szCs w:val="24"/>
          <w:spacing w:val="-1"/>
        </w:rPr>
        <w:t>“</w:t>
      </w:r>
      <w:r>
        <w:rPr>
          <w:rFonts w:ascii="SimSun" w:hAnsi="SimSun" w:eastAsia="SimSun" w:cs="SimSun"/>
          <w:sz w:val="24"/>
          <w:szCs w:val="24"/>
          <w:spacing w:val="-1"/>
        </w:rPr>
        <w:t>革命</w:t>
      </w:r>
      <w:r>
        <w:rPr>
          <w:rFonts w:ascii="Times New Roman" w:hAnsi="Times New Roman" w:eastAsia="Times New Roman" w:cs="Times New Roman"/>
          <w:sz w:val="24"/>
          <w:szCs w:val="24"/>
          <w:spacing w:val="-1"/>
        </w:rPr>
        <w:t>”</w:t>
      </w:r>
      <w:r>
        <w:rPr>
          <w:rFonts w:ascii="SimSun" w:hAnsi="SimSun" w:eastAsia="SimSun" w:cs="SimSun"/>
          <w:sz w:val="24"/>
          <w:szCs w:val="24"/>
          <w:spacing w:val="-1"/>
        </w:rPr>
        <w:t>的地方。</w:t>
      </w:r>
    </w:p>
    <w:p>
      <w:pPr>
        <w:ind w:left="22" w:firstLine="463"/>
        <w:spacing w:before="243" w:line="224" w:lineRule="auto"/>
        <w:rPr>
          <w:rFonts w:ascii="SimSun" w:hAnsi="SimSun" w:eastAsia="SimSun" w:cs="SimSun"/>
          <w:sz w:val="24"/>
          <w:szCs w:val="24"/>
        </w:rPr>
      </w:pPr>
      <w:r>
        <w:rPr>
          <w:rFonts w:ascii="SimSun" w:hAnsi="SimSun" w:eastAsia="SimSun" w:cs="SimSun"/>
          <w:sz w:val="24"/>
          <w:szCs w:val="24"/>
        </w:rPr>
        <w:t>正如我们将看到的，作为直觉统计学家的大脑思</w:t>
      </w:r>
      <w:r>
        <w:rPr>
          <w:rFonts w:ascii="SimSun" w:hAnsi="SimSun" w:eastAsia="SimSun" w:cs="SimSun"/>
          <w:sz w:val="24"/>
          <w:szCs w:val="24"/>
          <w:spacing w:val="-1"/>
        </w:rPr>
        <w:t>维程序对心理学关于分类的研究产生</w:t>
      </w:r>
      <w:r>
        <w:rPr>
          <w:rFonts w:ascii="SimSun" w:hAnsi="SimSun" w:eastAsia="SimSun" w:cs="SimSun"/>
          <w:sz w:val="24"/>
          <w:szCs w:val="24"/>
        </w:rPr>
        <w:t xml:space="preserve"> </w:t>
      </w:r>
      <w:r>
        <w:rPr>
          <w:rFonts w:ascii="SimSun" w:hAnsi="SimSun" w:eastAsia="SimSun" w:cs="SimSun"/>
          <w:sz w:val="24"/>
          <w:szCs w:val="24"/>
          <w:spacing w:val="-5"/>
        </w:rPr>
        <w:t>了很大的影响。</w:t>
      </w:r>
    </w:p>
    <w:p>
      <w:pPr>
        <w:spacing w:line="346" w:lineRule="auto"/>
        <w:rPr>
          <w:rFonts w:ascii="Arial"/>
          <w:sz w:val="21"/>
        </w:rPr>
      </w:pPr>
      <w:r/>
    </w:p>
    <w:p>
      <w:pPr>
        <w:ind w:left="3307"/>
        <w:spacing w:before="98" w:line="219" w:lineRule="auto"/>
        <w:rPr>
          <w:rFonts w:ascii="SimSun" w:hAnsi="SimSun" w:eastAsia="SimSun" w:cs="SimSun"/>
          <w:sz w:val="30"/>
          <w:szCs w:val="30"/>
        </w:rPr>
      </w:pPr>
      <w:r>
        <w:rPr>
          <w:rFonts w:ascii="SimSun" w:hAnsi="SimSun" w:eastAsia="SimSun" w:cs="SimSun"/>
          <w:sz w:val="30"/>
          <w:szCs w:val="30"/>
          <w:spacing w:val="3"/>
        </w:rPr>
        <w:t>研究分类的两种文化</w:t>
      </w:r>
    </w:p>
    <w:p>
      <w:pPr>
        <w:spacing w:line="219" w:lineRule="auto"/>
        <w:sectPr>
          <w:pgSz w:w="12240" w:h="15840"/>
          <w:pgMar w:top="400" w:right="1440" w:bottom="400" w:left="1448" w:header="0" w:footer="0" w:gutter="0"/>
        </w:sectPr>
        <w:rPr>
          <w:rFonts w:ascii="SimSun" w:hAnsi="SimSun" w:eastAsia="SimSun" w:cs="SimSun"/>
          <w:sz w:val="30"/>
          <w:szCs w:val="3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80"/>
        <w:spacing w:before="78" w:line="198" w:lineRule="auto"/>
        <w:rPr>
          <w:rFonts w:ascii="SimSun" w:hAnsi="SimSun" w:eastAsia="SimSun" w:cs="SimSun"/>
          <w:sz w:val="24"/>
          <w:szCs w:val="24"/>
        </w:rPr>
      </w:pPr>
      <w:r>
        <w:rPr>
          <w:rFonts w:ascii="SimSun" w:hAnsi="SimSun" w:eastAsia="SimSun" w:cs="SimSun"/>
          <w:sz w:val="24"/>
          <w:szCs w:val="24"/>
          <w:spacing w:val="1"/>
        </w:rPr>
        <w:t>在认知革命的早期阶段，实验人员设计一些</w:t>
      </w:r>
      <w:r>
        <w:rPr>
          <w:rFonts w:ascii="SimSun" w:hAnsi="SimSun" w:eastAsia="SimSun" w:cs="SimSun"/>
          <w:sz w:val="24"/>
          <w:szCs w:val="24"/>
        </w:rPr>
        <w:t>人造物体来研究分类，例如三角形、圆</w:t>
      </w:r>
    </w:p>
    <w:p>
      <w:pPr>
        <w:ind w:left="30" w:right="150" w:hanging="26"/>
        <w:spacing w:before="2" w:line="228" w:lineRule="auto"/>
        <w:rPr>
          <w:rFonts w:ascii="SimSun" w:hAnsi="SimSun" w:eastAsia="SimSun" w:cs="SimSun"/>
          <w:sz w:val="24"/>
          <w:szCs w:val="24"/>
        </w:rPr>
      </w:pPr>
      <w:r>
        <w:rPr>
          <w:rFonts w:ascii="SimSun" w:hAnsi="SimSun" w:eastAsia="SimSun" w:cs="SimSun"/>
          <w:sz w:val="24"/>
          <w:szCs w:val="24"/>
        </w:rPr>
        <w:t>形，或面部和平面的线条图，这些面部和平面的属性在两</w:t>
      </w:r>
      <w:r>
        <w:rPr>
          <w:rFonts w:ascii="SimSun" w:hAnsi="SimSun" w:eastAsia="SimSun" w:cs="SimSun"/>
          <w:sz w:val="24"/>
          <w:szCs w:val="24"/>
          <w:spacing w:val="-1"/>
        </w:rPr>
        <w:t>到四个方面有所不同。</w:t>
      </w:r>
      <w:hyperlink w:history="true" w:anchor="bookmark306">
        <w:r>
          <w:rPr>
            <w:rFonts w:ascii="Times New Roman" w:hAnsi="Times New Roman" w:eastAsia="Times New Roman" w:cs="Times New Roman"/>
            <w:sz w:val="18"/>
            <w:szCs w:val="18"/>
            <w:strike/>
            <w:color w:val="0000CC"/>
            <w:spacing w:val="-1"/>
            <w:position w:val="8"/>
          </w:rPr>
          <w:t>9</w:t>
        </w:r>
      </w:hyperlink>
      <w:r>
        <w:rPr>
          <w:rFonts w:ascii="SimSun" w:hAnsi="SimSun" w:eastAsia="SimSun" w:cs="SimSun"/>
          <w:sz w:val="24"/>
          <w:szCs w:val="24"/>
          <w:spacing w:val="-1"/>
        </w:rPr>
        <w:t>类别是</w:t>
      </w:r>
      <w:r>
        <w:rPr>
          <w:rFonts w:ascii="SimSun" w:hAnsi="SimSun" w:eastAsia="SimSun" w:cs="SimSun"/>
          <w:sz w:val="24"/>
          <w:szCs w:val="24"/>
        </w:rPr>
        <w:t xml:space="preserve"> </w:t>
      </w:r>
      <w:r>
        <w:rPr>
          <w:rFonts w:ascii="SimSun" w:hAnsi="SimSun" w:eastAsia="SimSun" w:cs="SimSun"/>
          <w:sz w:val="24"/>
          <w:szCs w:val="24"/>
          <w:spacing w:val="-1"/>
        </w:rPr>
        <w:t>由必要且充分条件定义的，例如小的、白色的、圆形的几何对象。在埃贡</w:t>
      </w:r>
      <w:r>
        <w:rPr>
          <w:rFonts w:ascii="Times New Roman" w:hAnsi="Times New Roman" w:eastAsia="Times New Roman" w:cs="Times New Roman"/>
          <w:sz w:val="24"/>
          <w:szCs w:val="24"/>
          <w:spacing w:val="-1"/>
        </w:rPr>
        <w:t>·</w:t>
      </w:r>
      <w:r>
        <w:rPr>
          <w:rFonts w:ascii="SimSun" w:hAnsi="SimSun" w:eastAsia="SimSun" w:cs="SimSun"/>
          <w:sz w:val="24"/>
          <w:szCs w:val="24"/>
          <w:spacing w:val="-1"/>
        </w:rPr>
        <w:t>布伦斯</w:t>
      </w:r>
      <w:r>
        <w:rPr>
          <w:rFonts w:ascii="SimSun" w:hAnsi="SimSun" w:eastAsia="SimSun" w:cs="SimSun"/>
          <w:sz w:val="24"/>
          <w:szCs w:val="24"/>
          <w:spacing w:val="-2"/>
        </w:rPr>
        <w:t>维克</w:t>
      </w:r>
    </w:p>
    <w:p>
      <w:pPr>
        <w:ind w:firstLine="7"/>
        <w:spacing w:before="1" w:line="227" w:lineRule="auto"/>
        <w:rPr>
          <w:rFonts w:ascii="SimSun" w:hAnsi="SimSun" w:eastAsia="SimSun" w:cs="SimSun"/>
          <w:sz w:val="24"/>
          <w:szCs w:val="24"/>
        </w:rPr>
      </w:pPr>
      <w:r>
        <w:rPr>
          <w:rFonts w:ascii="SimSun" w:hAnsi="SimSun" w:eastAsia="SimSun" w:cs="SimSun"/>
          <w:sz w:val="24"/>
          <w:szCs w:val="24"/>
        </w:rPr>
        <w:t>（</w:t>
      </w:r>
      <w:r>
        <w:rPr>
          <w:rFonts w:ascii="Times New Roman" w:hAnsi="Times New Roman" w:eastAsia="Times New Roman" w:cs="Times New Roman"/>
          <w:sz w:val="24"/>
          <w:szCs w:val="24"/>
        </w:rPr>
        <w:t>Egon    Brunswik</w:t>
      </w:r>
      <w:r>
        <w:rPr>
          <w:rFonts w:ascii="SimSun" w:hAnsi="SimSun" w:eastAsia="SimSun" w:cs="SimSun"/>
          <w:sz w:val="24"/>
          <w:szCs w:val="24"/>
        </w:rPr>
        <w:t>）概率观点的影响下，特征和类</w:t>
      </w:r>
      <w:r>
        <w:rPr>
          <w:rFonts w:ascii="SimSun" w:hAnsi="SimSun" w:eastAsia="SimSun" w:cs="SimSun"/>
          <w:sz w:val="24"/>
          <w:szCs w:val="24"/>
          <w:spacing w:val="-1"/>
        </w:rPr>
        <w:t>别之间的逻辑关系被扩展为概率关系，</w:t>
      </w:r>
      <w:r>
        <w:rPr>
          <w:rFonts w:ascii="SimSun" w:hAnsi="SimSun" w:eastAsia="SimSun" w:cs="SimSun"/>
          <w:sz w:val="24"/>
          <w:szCs w:val="24"/>
        </w:rPr>
        <w:t xml:space="preserve"> </w:t>
      </w:r>
      <w:r>
        <w:rPr>
          <w:rFonts w:ascii="SimSun" w:hAnsi="SimSun" w:eastAsia="SimSun" w:cs="SimSun"/>
          <w:sz w:val="24"/>
          <w:szCs w:val="24"/>
          <w:spacing w:val="-1"/>
        </w:rPr>
        <w:t>例如特征</w:t>
      </w:r>
      <w:r>
        <w:rPr>
          <w:rFonts w:ascii="Times New Roman" w:hAnsi="Times New Roman" w:eastAsia="Times New Roman" w:cs="Times New Roman"/>
          <w:sz w:val="24"/>
          <w:szCs w:val="24"/>
          <w:spacing w:val="-1"/>
        </w:rPr>
        <w:t>“</w:t>
      </w:r>
      <w:r>
        <w:rPr>
          <w:rFonts w:ascii="SimSun" w:hAnsi="SimSun" w:eastAsia="SimSun" w:cs="SimSun"/>
          <w:sz w:val="24"/>
          <w:szCs w:val="24"/>
          <w:spacing w:val="-1"/>
        </w:rPr>
        <w:t>白色</w:t>
      </w:r>
      <w:r>
        <w:rPr>
          <w:rFonts w:ascii="Times New Roman" w:hAnsi="Times New Roman" w:eastAsia="Times New Roman" w:cs="Times New Roman"/>
          <w:sz w:val="24"/>
          <w:szCs w:val="24"/>
          <w:spacing w:val="-1"/>
        </w:rPr>
        <w:t>”</w:t>
      </w:r>
      <w:r>
        <w:rPr>
          <w:rFonts w:ascii="SimSun" w:hAnsi="SimSun" w:eastAsia="SimSun" w:cs="SimSun"/>
          <w:sz w:val="24"/>
          <w:szCs w:val="24"/>
          <w:spacing w:val="-1"/>
        </w:rPr>
        <w:t>表示占实例总体</w:t>
      </w:r>
      <w:r>
        <w:rPr>
          <w:rFonts w:ascii="Times New Roman" w:hAnsi="Times New Roman" w:eastAsia="Times New Roman" w:cs="Times New Roman"/>
          <w:sz w:val="24"/>
          <w:szCs w:val="24"/>
          <w:spacing w:val="-1"/>
        </w:rPr>
        <w:t>90%</w:t>
      </w:r>
      <w:r>
        <w:rPr>
          <w:rFonts w:ascii="SimSun" w:hAnsi="SimSun" w:eastAsia="SimSun" w:cs="SimSun"/>
          <w:sz w:val="24"/>
          <w:szCs w:val="24"/>
          <w:spacing w:val="-1"/>
        </w:rPr>
        <w:t>的类别，而不是</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1"/>
        </w:rPr>
        <w:t>。</w:t>
      </w:r>
      <w:hyperlink w:history="true" w:anchor="bookmark307">
        <w:r>
          <w:rPr>
            <w:rFonts w:ascii="Times New Roman" w:hAnsi="Times New Roman" w:eastAsia="Times New Roman" w:cs="Times New Roman"/>
            <w:sz w:val="18"/>
            <w:szCs w:val="18"/>
            <w:strike/>
            <w:color w:val="0000CC"/>
            <w:spacing w:val="-1"/>
            <w:position w:val="8"/>
          </w:rPr>
          <w:t>10</w:t>
        </w:r>
      </w:hyperlink>
      <w:r>
        <w:rPr>
          <w:rFonts w:ascii="SimSun" w:hAnsi="SimSun" w:eastAsia="SimSun" w:cs="SimSun"/>
          <w:sz w:val="24"/>
          <w:szCs w:val="24"/>
          <w:spacing w:val="-1"/>
        </w:rPr>
        <w:t>然而，与布伦斯维克生态程</w:t>
      </w:r>
      <w:r>
        <w:rPr>
          <w:rFonts w:ascii="SimSun" w:hAnsi="SimSun" w:eastAsia="SimSun" w:cs="SimSun"/>
          <w:sz w:val="24"/>
          <w:szCs w:val="24"/>
        </w:rPr>
        <w:t xml:space="preserve"> </w:t>
      </w:r>
      <w:r>
        <w:rPr>
          <w:rFonts w:ascii="SimSun" w:hAnsi="SimSun" w:eastAsia="SimSun" w:cs="SimSun"/>
          <w:sz w:val="24"/>
          <w:szCs w:val="24"/>
        </w:rPr>
        <w:t>序不同</w:t>
      </w:r>
      <w:r>
        <w:rPr>
          <w:rFonts w:ascii="Times New Roman" w:hAnsi="Times New Roman" w:eastAsia="Times New Roman" w:cs="Times New Roman"/>
          <w:sz w:val="24"/>
          <w:szCs w:val="24"/>
        </w:rPr>
        <w:t>——</w:t>
      </w:r>
      <w:r>
        <w:rPr>
          <w:rFonts w:ascii="SimSun" w:hAnsi="SimSun" w:eastAsia="SimSun" w:cs="SimSun"/>
          <w:sz w:val="24"/>
          <w:szCs w:val="24"/>
        </w:rPr>
        <w:t>它研究的是自然环境中线索和类别之间的相互关系，现</w:t>
      </w:r>
      <w:r>
        <w:rPr>
          <w:rFonts w:ascii="SimSun" w:hAnsi="SimSun" w:eastAsia="SimSun" w:cs="SimSun"/>
          <w:sz w:val="24"/>
          <w:szCs w:val="24"/>
          <w:spacing w:val="-1"/>
        </w:rPr>
        <w:t>在，对象、类别和概率</w:t>
      </w:r>
      <w:r>
        <w:rPr>
          <w:rFonts w:ascii="SimSun" w:hAnsi="SimSun" w:eastAsia="SimSun" w:cs="SimSun"/>
          <w:sz w:val="24"/>
          <w:szCs w:val="24"/>
        </w:rPr>
        <w:t xml:space="preserve"> </w:t>
      </w:r>
      <w:r>
        <w:rPr>
          <w:rFonts w:ascii="SimSun" w:hAnsi="SimSun" w:eastAsia="SimSun" w:cs="SimSun"/>
          <w:sz w:val="24"/>
          <w:szCs w:val="24"/>
        </w:rPr>
        <w:t>通常是由实验者决定。从</w:t>
      </w:r>
      <w:r>
        <w:rPr>
          <w:rFonts w:ascii="Times New Roman" w:hAnsi="Times New Roman" w:eastAsia="Times New Roman" w:cs="Times New Roman"/>
          <w:sz w:val="24"/>
          <w:szCs w:val="24"/>
        </w:rPr>
        <w:t>20</w:t>
      </w:r>
      <w:r>
        <w:rPr>
          <w:rFonts w:ascii="SimSun" w:hAnsi="SimSun" w:eastAsia="SimSun" w:cs="SimSun"/>
          <w:sz w:val="24"/>
          <w:szCs w:val="24"/>
        </w:rPr>
        <w:t>世纪</w:t>
      </w:r>
      <w:r>
        <w:rPr>
          <w:rFonts w:ascii="Times New Roman" w:hAnsi="Times New Roman" w:eastAsia="Times New Roman" w:cs="Times New Roman"/>
          <w:sz w:val="24"/>
          <w:szCs w:val="24"/>
        </w:rPr>
        <w:t>70</w:t>
      </w:r>
      <w:r>
        <w:rPr>
          <w:rFonts w:ascii="SimSun" w:hAnsi="SimSun" w:eastAsia="SimSun" w:cs="SimSun"/>
          <w:sz w:val="24"/>
          <w:szCs w:val="24"/>
        </w:rPr>
        <w:t>年代和</w:t>
      </w:r>
      <w:r>
        <w:rPr>
          <w:rFonts w:ascii="Times New Roman" w:hAnsi="Times New Roman" w:eastAsia="Times New Roman" w:cs="Times New Roman"/>
          <w:sz w:val="24"/>
          <w:szCs w:val="24"/>
        </w:rPr>
        <w:t>80</w:t>
      </w:r>
      <w:r>
        <w:rPr>
          <w:rFonts w:ascii="SimSun" w:hAnsi="SimSun" w:eastAsia="SimSun" w:cs="SimSun"/>
          <w:sz w:val="24"/>
          <w:szCs w:val="24"/>
        </w:rPr>
        <w:t>年代开始，研究人员提</w:t>
      </w:r>
      <w:r>
        <w:rPr>
          <w:rFonts w:ascii="SimSun" w:hAnsi="SimSun" w:eastAsia="SimSun" w:cs="SimSun"/>
          <w:sz w:val="24"/>
          <w:szCs w:val="24"/>
          <w:spacing w:val="-1"/>
        </w:rPr>
        <w:t>出了复杂的统计模型来</w:t>
      </w:r>
      <w:r>
        <w:rPr>
          <w:rFonts w:ascii="SimSun" w:hAnsi="SimSun" w:eastAsia="SimSun" w:cs="SimSun"/>
          <w:sz w:val="24"/>
          <w:szCs w:val="24"/>
        </w:rPr>
        <w:t xml:space="preserve"> </w:t>
      </w:r>
      <w:r>
        <w:rPr>
          <w:rFonts w:ascii="SimSun" w:hAnsi="SimSun" w:eastAsia="SimSun" w:cs="SimSun"/>
          <w:sz w:val="24"/>
          <w:szCs w:val="24"/>
        </w:rPr>
        <w:t>描述人类如何进行分类，他们在实验中使用了类似的人造物体和类</w:t>
      </w:r>
      <w:r>
        <w:rPr>
          <w:rFonts w:ascii="SimSun" w:hAnsi="SimSun" w:eastAsia="SimSun" w:cs="SimSun"/>
          <w:sz w:val="24"/>
          <w:szCs w:val="24"/>
          <w:spacing w:val="-1"/>
        </w:rPr>
        <w:t>别。我们将这种由实验</w:t>
      </w:r>
      <w:r>
        <w:rPr>
          <w:rFonts w:ascii="SimSun" w:hAnsi="SimSun" w:eastAsia="SimSun" w:cs="SimSun"/>
          <w:sz w:val="24"/>
          <w:szCs w:val="24"/>
        </w:rPr>
        <w:t xml:space="preserve"> </w:t>
      </w:r>
      <w:r>
        <w:rPr>
          <w:rFonts w:ascii="SimSun" w:hAnsi="SimSun" w:eastAsia="SimSun" w:cs="SimSun"/>
          <w:sz w:val="24"/>
          <w:szCs w:val="24"/>
        </w:rPr>
        <w:t>者设计人造物体和分类规则的文化称为实验室分类（见第一章）。</w:t>
      </w:r>
    </w:p>
    <w:p>
      <w:pPr>
        <w:ind w:firstLine="486"/>
        <w:spacing w:before="243" w:line="225" w:lineRule="auto"/>
        <w:jc w:val="both"/>
        <w:rPr>
          <w:rFonts w:ascii="SimSun" w:hAnsi="SimSun" w:eastAsia="SimSun" w:cs="SimSun"/>
          <w:sz w:val="24"/>
          <w:szCs w:val="24"/>
        </w:rPr>
      </w:pPr>
      <w:r>
        <w:rPr>
          <w:rFonts w:ascii="SimSun" w:hAnsi="SimSun" w:eastAsia="SimSun" w:cs="SimSun"/>
          <w:sz w:val="24"/>
          <w:szCs w:val="24"/>
        </w:rPr>
        <w:t>与实验室文化中的类别相反，大多数（如果不是全</w:t>
      </w:r>
      <w:r>
        <w:rPr>
          <w:rFonts w:ascii="SimSun" w:hAnsi="SimSun" w:eastAsia="SimSun" w:cs="SimSun"/>
          <w:sz w:val="24"/>
          <w:szCs w:val="24"/>
          <w:spacing w:val="-1"/>
        </w:rPr>
        <w:t>部）</w:t>
      </w:r>
      <w:r>
        <w:rPr>
          <w:rFonts w:ascii="Times New Roman" w:hAnsi="Times New Roman" w:eastAsia="Times New Roman" w:cs="Times New Roman"/>
          <w:sz w:val="24"/>
          <w:szCs w:val="24"/>
          <w:spacing w:val="-1"/>
        </w:rPr>
        <w:t>“</w:t>
      </w:r>
      <w:r>
        <w:rPr>
          <w:rFonts w:ascii="SimSun" w:hAnsi="SimSun" w:eastAsia="SimSun" w:cs="SimSun"/>
          <w:sz w:val="24"/>
          <w:szCs w:val="24"/>
          <w:spacing w:val="-1"/>
        </w:rPr>
        <w:t>自然</w:t>
      </w:r>
      <w:r>
        <w:rPr>
          <w:rFonts w:ascii="Times New Roman" w:hAnsi="Times New Roman" w:eastAsia="Times New Roman" w:cs="Times New Roman"/>
          <w:sz w:val="24"/>
          <w:szCs w:val="24"/>
          <w:spacing w:val="-1"/>
        </w:rPr>
        <w:t>”</w:t>
      </w:r>
      <w:r>
        <w:rPr>
          <w:rFonts w:ascii="SimSun" w:hAnsi="SimSun" w:eastAsia="SimSun" w:cs="SimSun"/>
          <w:sz w:val="24"/>
          <w:szCs w:val="24"/>
          <w:spacing w:val="-1"/>
        </w:rPr>
        <w:t>的类别都无法在逻辑上</w:t>
      </w:r>
      <w:r>
        <w:rPr>
          <w:rFonts w:ascii="SimSun" w:hAnsi="SimSun" w:eastAsia="SimSun" w:cs="SimSun"/>
          <w:sz w:val="24"/>
          <w:szCs w:val="24"/>
        </w:rPr>
        <w:t xml:space="preserve"> </w:t>
      </w:r>
      <w:r>
        <w:rPr>
          <w:rFonts w:ascii="SimSun" w:hAnsi="SimSun" w:eastAsia="SimSun" w:cs="SimSun"/>
          <w:sz w:val="24"/>
          <w:szCs w:val="24"/>
          <w:spacing w:val="1"/>
        </w:rPr>
        <w:t>进行定义，正如心理学家埃莉诺</w:t>
      </w:r>
      <w:r>
        <w:rPr>
          <w:rFonts w:ascii="Times New Roman" w:hAnsi="Times New Roman" w:eastAsia="Times New Roman" w:cs="Times New Roman"/>
          <w:sz w:val="24"/>
          <w:szCs w:val="24"/>
          <w:spacing w:val="1"/>
        </w:rPr>
        <w:t>·</w:t>
      </w:r>
      <w:r>
        <w:rPr>
          <w:rFonts w:ascii="SimSun" w:hAnsi="SimSun" w:eastAsia="SimSun" w:cs="SimSun"/>
          <w:sz w:val="24"/>
          <w:szCs w:val="24"/>
          <w:spacing w:val="1"/>
        </w:rPr>
        <w:t>罗施（</w:t>
      </w:r>
      <w:r>
        <w:rPr>
          <w:rFonts w:ascii="Times New Roman" w:hAnsi="Times New Roman" w:eastAsia="Times New Roman" w:cs="Times New Roman"/>
          <w:sz w:val="24"/>
          <w:szCs w:val="24"/>
        </w:rPr>
        <w:t>Eleanor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Rosch</w:t>
      </w:r>
      <w:r>
        <w:rPr>
          <w:rFonts w:ascii="SimSun" w:hAnsi="SimSun" w:eastAsia="SimSun" w:cs="SimSun"/>
          <w:sz w:val="24"/>
          <w:szCs w:val="24"/>
          <w:spacing w:val="1"/>
        </w:rPr>
        <w:t>）所强调</w:t>
      </w:r>
      <w:r>
        <w:rPr>
          <w:rFonts w:ascii="SimSun" w:hAnsi="SimSun" w:eastAsia="SimSun" w:cs="SimSun"/>
          <w:sz w:val="24"/>
          <w:szCs w:val="24"/>
        </w:rPr>
        <w:t>的那样。这里的</w:t>
      </w:r>
      <w:r>
        <w:rPr>
          <w:rFonts w:ascii="Times New Roman" w:hAnsi="Times New Roman" w:eastAsia="Times New Roman" w:cs="Times New Roman"/>
          <w:sz w:val="24"/>
          <w:szCs w:val="24"/>
        </w:rPr>
        <w:t>“</w:t>
      </w:r>
      <w:r>
        <w:rPr>
          <w:rFonts w:ascii="SimSun" w:hAnsi="SimSun" w:eastAsia="SimSun" w:cs="SimSun"/>
          <w:sz w:val="24"/>
          <w:szCs w:val="24"/>
        </w:rPr>
        <w:t>自然</w:t>
      </w:r>
      <w:r>
        <w:rPr>
          <w:rFonts w:ascii="Times New Roman" w:hAnsi="Times New Roman" w:eastAsia="Times New Roman" w:cs="Times New Roman"/>
          <w:sz w:val="24"/>
          <w:szCs w:val="24"/>
        </w:rPr>
        <w:t>”</w:t>
      </w:r>
      <w:r>
        <w:rPr>
          <w:rFonts w:ascii="SimSun" w:hAnsi="SimSun" w:eastAsia="SimSun" w:cs="SimSun"/>
          <w:sz w:val="24"/>
          <w:szCs w:val="24"/>
        </w:rPr>
        <w:t>意 </w:t>
      </w:r>
      <w:r>
        <w:rPr>
          <w:rFonts w:ascii="SimSun" w:hAnsi="SimSun" w:eastAsia="SimSun" w:cs="SimSun"/>
          <w:sz w:val="24"/>
          <w:szCs w:val="24"/>
          <w:spacing w:val="1"/>
        </w:rPr>
        <w:t>味着这些类别是人类自然体验的一部分，例如</w:t>
      </w:r>
      <w:r>
        <w:rPr>
          <w:rFonts w:ascii="SimSun" w:hAnsi="SimSun" w:eastAsia="SimSun" w:cs="SimSun"/>
          <w:sz w:val="24"/>
          <w:szCs w:val="24"/>
        </w:rPr>
        <w:t>狗、树、朋友和敌人。</w:t>
      </w:r>
      <w:hyperlink w:history="true" w:anchor="bookmark308">
        <w:r>
          <w:rPr>
            <w:rFonts w:ascii="Times New Roman" w:hAnsi="Times New Roman" w:eastAsia="Times New Roman" w:cs="Times New Roman"/>
            <w:sz w:val="18"/>
            <w:szCs w:val="18"/>
            <w:strike/>
            <w:color w:val="0000CC"/>
            <w:position w:val="7"/>
          </w:rPr>
          <w:t>11</w:t>
        </w:r>
      </w:hyperlink>
      <w:r>
        <w:rPr>
          <w:rFonts w:ascii="SimSun" w:hAnsi="SimSun" w:eastAsia="SimSun" w:cs="SimSun"/>
          <w:sz w:val="24"/>
          <w:szCs w:val="24"/>
        </w:rPr>
        <w:t>与人工类别不同， </w:t>
      </w:r>
      <w:r>
        <w:rPr>
          <w:rFonts w:ascii="SimSun" w:hAnsi="SimSun" w:eastAsia="SimSun" w:cs="SimSun"/>
          <w:sz w:val="24"/>
          <w:szCs w:val="24"/>
        </w:rPr>
        <w:t>自然类别往往具有不明确的边界。此外，尽管自然类别的各个类别有</w:t>
      </w:r>
      <w:r>
        <w:rPr>
          <w:rFonts w:ascii="SimSun" w:hAnsi="SimSun" w:eastAsia="SimSun" w:cs="SimSun"/>
          <w:sz w:val="24"/>
          <w:szCs w:val="24"/>
          <w:spacing w:val="-1"/>
        </w:rPr>
        <w:t>原型，但是它们并不</w:t>
      </w:r>
      <w:r>
        <w:rPr>
          <w:rFonts w:ascii="SimSun" w:hAnsi="SimSun" w:eastAsia="SimSun" w:cs="SimSun"/>
          <w:sz w:val="24"/>
          <w:szCs w:val="24"/>
        </w:rPr>
        <w:t xml:space="preserve"> </w:t>
      </w:r>
      <w:r>
        <w:rPr>
          <w:rFonts w:ascii="SimSun" w:hAnsi="SimSun" w:eastAsia="SimSun" w:cs="SimSun"/>
          <w:sz w:val="24"/>
          <w:szCs w:val="24"/>
          <w:spacing w:val="-1"/>
        </w:rPr>
        <w:t>具有同等的代表性，或者准确地说，这些类别或多或少是</w:t>
      </w:r>
      <w:r>
        <w:rPr>
          <w:rFonts w:ascii="Times New Roman" w:hAnsi="Times New Roman" w:eastAsia="Times New Roman" w:cs="Times New Roman"/>
          <w:sz w:val="24"/>
          <w:szCs w:val="24"/>
          <w:spacing w:val="-1"/>
        </w:rPr>
        <w:t>“</w:t>
      </w:r>
      <w:r>
        <w:rPr>
          <w:rFonts w:ascii="SimSun" w:hAnsi="SimSun" w:eastAsia="SimSun" w:cs="SimSun"/>
          <w:sz w:val="24"/>
          <w:szCs w:val="24"/>
          <w:spacing w:val="-1"/>
        </w:rPr>
        <w:t>具有典型性的</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。学龄前儿</w:t>
      </w:r>
      <w:r>
        <w:rPr>
          <w:rFonts w:ascii="SimSun" w:hAnsi="SimSun" w:eastAsia="SimSun" w:cs="SimSun"/>
          <w:sz w:val="24"/>
          <w:szCs w:val="24"/>
          <w:spacing w:val="-2"/>
        </w:rPr>
        <w:t>童可</w:t>
      </w:r>
      <w:r>
        <w:rPr>
          <w:rFonts w:ascii="SimSun" w:hAnsi="SimSun" w:eastAsia="SimSun" w:cs="SimSun"/>
          <w:sz w:val="24"/>
          <w:szCs w:val="24"/>
        </w:rPr>
        <w:t xml:space="preserve"> </w:t>
      </w:r>
      <w:r>
        <w:rPr>
          <w:rFonts w:ascii="SimSun" w:hAnsi="SimSun" w:eastAsia="SimSun" w:cs="SimSun"/>
          <w:sz w:val="24"/>
          <w:szCs w:val="24"/>
        </w:rPr>
        <w:t>以把麻雀识别为鸟，但是把鸵鸟或企鹅识别为鸟就没有那么容易。</w:t>
      </w:r>
      <w:hyperlink w:history="true" w:anchor="bookmark309">
        <w:r>
          <w:rPr>
            <w:rFonts w:ascii="Times New Roman" w:hAnsi="Times New Roman" w:eastAsia="Times New Roman" w:cs="Times New Roman"/>
            <w:sz w:val="18"/>
            <w:szCs w:val="18"/>
            <w:strike/>
            <w:color w:val="0000CC"/>
            <w:position w:val="7"/>
          </w:rPr>
          <w:t>12</w:t>
        </w:r>
      </w:hyperlink>
      <w:r>
        <w:rPr>
          <w:rFonts w:ascii="SimSun" w:hAnsi="SimSun" w:eastAsia="SimSun" w:cs="SimSun"/>
          <w:sz w:val="24"/>
          <w:szCs w:val="24"/>
          <w:spacing w:val="-1"/>
        </w:rPr>
        <w:t>同样地，成年人可能</w:t>
      </w:r>
      <w:r>
        <w:rPr>
          <w:rFonts w:ascii="SimSun" w:hAnsi="SimSun" w:eastAsia="SimSun" w:cs="SimSun"/>
          <w:sz w:val="24"/>
          <w:szCs w:val="24"/>
        </w:rPr>
        <w:t xml:space="preserve"> </w:t>
      </w:r>
      <w:r>
        <w:rPr>
          <w:rFonts w:ascii="SimSun" w:hAnsi="SimSun" w:eastAsia="SimSun" w:cs="SimSun"/>
          <w:sz w:val="24"/>
          <w:szCs w:val="24"/>
        </w:rPr>
        <w:t>会认为德国牧羊犬是比刚毛腊肠犬更具有典型性的狗，尽管很难从逻</w:t>
      </w:r>
      <w:r>
        <w:rPr>
          <w:rFonts w:ascii="SimSun" w:hAnsi="SimSun" w:eastAsia="SimSun" w:cs="SimSun"/>
          <w:sz w:val="24"/>
          <w:szCs w:val="24"/>
          <w:spacing w:val="-1"/>
        </w:rPr>
        <w:t>辑上定义什么是狗，</w:t>
      </w:r>
      <w:r>
        <w:rPr>
          <w:rFonts w:ascii="SimSun" w:hAnsi="SimSun" w:eastAsia="SimSun" w:cs="SimSun"/>
          <w:sz w:val="24"/>
          <w:szCs w:val="24"/>
        </w:rPr>
        <w:t xml:space="preserve"> </w:t>
      </w:r>
      <w:r>
        <w:rPr>
          <w:rFonts w:ascii="SimSun" w:hAnsi="SimSun" w:eastAsia="SimSun" w:cs="SimSun"/>
          <w:sz w:val="24"/>
          <w:szCs w:val="24"/>
          <w:spacing w:val="-1"/>
        </w:rPr>
        <w:t>毕竟无论是三只脚的狗还是没有毛的狗，终究</w:t>
      </w:r>
      <w:r>
        <w:rPr>
          <w:rFonts w:ascii="SimSun" w:hAnsi="SimSun" w:eastAsia="SimSun" w:cs="SimSun"/>
          <w:sz w:val="24"/>
          <w:szCs w:val="24"/>
          <w:spacing w:val="-2"/>
        </w:rPr>
        <w:t>还是狗。</w:t>
      </w:r>
      <w:r>
        <w:rPr>
          <w:rFonts w:ascii="SimSun" w:hAnsi="SimSun" w:eastAsia="SimSun" w:cs="SimSun"/>
          <w:sz w:val="24"/>
          <w:szCs w:val="24"/>
          <w:spacing w:val="-71"/>
        </w:rPr>
        <w:t xml:space="preserve"> </w:t>
      </w:r>
      <w:r>
        <w:rPr>
          <w:rFonts w:ascii="SimSun" w:hAnsi="SimSun" w:eastAsia="SimSun" w:cs="SimSun"/>
          <w:sz w:val="24"/>
          <w:szCs w:val="24"/>
          <w:spacing w:val="-2"/>
        </w:rPr>
        <w:t>自然类别对由逻辑或概率规则定义</w:t>
      </w:r>
      <w:r>
        <w:rPr>
          <w:rFonts w:ascii="SimSun" w:hAnsi="SimSun" w:eastAsia="SimSun" w:cs="SimSun"/>
          <w:sz w:val="24"/>
          <w:szCs w:val="24"/>
        </w:rPr>
        <w:t xml:space="preserve"> </w:t>
      </w:r>
      <w:r>
        <w:rPr>
          <w:rFonts w:ascii="SimSun" w:hAnsi="SimSun" w:eastAsia="SimSun" w:cs="SimSun"/>
          <w:sz w:val="24"/>
          <w:szCs w:val="24"/>
        </w:rPr>
        <w:t>的人工类别的研究提出了挑战：人们无法得知人类所依赖的对人工对</w:t>
      </w:r>
      <w:r>
        <w:rPr>
          <w:rFonts w:ascii="SimSun" w:hAnsi="SimSun" w:eastAsia="SimSun" w:cs="SimSun"/>
          <w:sz w:val="24"/>
          <w:szCs w:val="24"/>
          <w:spacing w:val="-1"/>
        </w:rPr>
        <w:t>象进行分类的过程是</w:t>
      </w:r>
      <w:r>
        <w:rPr>
          <w:rFonts w:ascii="SimSun" w:hAnsi="SimSun" w:eastAsia="SimSun" w:cs="SimSun"/>
          <w:sz w:val="24"/>
          <w:szCs w:val="24"/>
        </w:rPr>
        <w:t xml:space="preserve"> </w:t>
      </w:r>
      <w:r>
        <w:rPr>
          <w:rFonts w:ascii="SimSun" w:hAnsi="SimSun" w:eastAsia="SimSun" w:cs="SimSun"/>
          <w:sz w:val="24"/>
          <w:szCs w:val="24"/>
          <w:spacing w:val="-1"/>
        </w:rPr>
        <w:t>否与他们用于对自然对象进行分类的过程相似。</w:t>
      </w:r>
    </w:p>
    <w:p>
      <w:pPr>
        <w:ind w:left="2" w:firstLine="484"/>
        <w:spacing w:before="241" w:line="226" w:lineRule="auto"/>
        <w:rPr>
          <w:rFonts w:ascii="SimSun" w:hAnsi="SimSun" w:eastAsia="SimSun" w:cs="SimSun"/>
          <w:sz w:val="24"/>
          <w:szCs w:val="24"/>
        </w:rPr>
      </w:pPr>
      <w:r>
        <w:rPr>
          <w:rFonts w:ascii="SimSun" w:hAnsi="SimSun" w:eastAsia="SimSun" w:cs="SimSun"/>
          <w:sz w:val="24"/>
          <w:szCs w:val="24"/>
        </w:rPr>
        <w:t>另一种文化是直接研究人们如何对自然物体而</w:t>
      </w:r>
      <w:r>
        <w:rPr>
          <w:rFonts w:ascii="SimSun" w:hAnsi="SimSun" w:eastAsia="SimSun" w:cs="SimSun"/>
          <w:sz w:val="24"/>
          <w:szCs w:val="24"/>
          <w:spacing w:val="-1"/>
        </w:rPr>
        <w:t>不是人造物体进行分类。我们将这种文</w:t>
      </w:r>
      <w:r>
        <w:rPr>
          <w:rFonts w:ascii="SimSun" w:hAnsi="SimSun" w:eastAsia="SimSun" w:cs="SimSun"/>
          <w:sz w:val="24"/>
          <w:szCs w:val="24"/>
        </w:rPr>
        <w:t xml:space="preserve"> </w:t>
      </w:r>
      <w:r>
        <w:rPr>
          <w:rFonts w:ascii="SimSun" w:hAnsi="SimSun" w:eastAsia="SimSun" w:cs="SimSun"/>
          <w:sz w:val="24"/>
          <w:szCs w:val="24"/>
        </w:rPr>
        <w:t>化称为对现实情境中的分类的心理学研究。它起源于罗施的研</w:t>
      </w:r>
      <w:r>
        <w:rPr>
          <w:rFonts w:ascii="SimSun" w:hAnsi="SimSun" w:eastAsia="SimSun" w:cs="SimSun"/>
          <w:sz w:val="24"/>
          <w:szCs w:val="24"/>
          <w:spacing w:val="-1"/>
        </w:rPr>
        <w:t>究，也起源于赫伯特</w:t>
      </w:r>
      <w:r>
        <w:rPr>
          <w:rFonts w:ascii="Times New Roman" w:hAnsi="Times New Roman" w:eastAsia="Times New Roman" w:cs="Times New Roman"/>
          <w:sz w:val="24"/>
          <w:szCs w:val="24"/>
          <w:spacing w:val="-1"/>
        </w:rPr>
        <w:t>·</w:t>
      </w:r>
      <w:r>
        <w:rPr>
          <w:rFonts w:ascii="SimSun" w:hAnsi="SimSun" w:eastAsia="SimSun" w:cs="SimSun"/>
          <w:sz w:val="24"/>
          <w:szCs w:val="24"/>
          <w:spacing w:val="-1"/>
        </w:rPr>
        <w:t>西蒙</w:t>
      </w:r>
      <w:r>
        <w:rPr>
          <w:rFonts w:ascii="SimSun" w:hAnsi="SimSun" w:eastAsia="SimSun" w:cs="SimSun"/>
          <w:sz w:val="24"/>
          <w:szCs w:val="24"/>
        </w:rPr>
        <w:t xml:space="preserve">  </w:t>
      </w:r>
      <w:r>
        <w:rPr>
          <w:rFonts w:ascii="SimSun" w:hAnsi="SimSun" w:eastAsia="SimSun" w:cs="SimSun"/>
          <w:sz w:val="24"/>
          <w:szCs w:val="24"/>
        </w:rPr>
        <w:t>关于有限理性的著作。</w:t>
      </w:r>
      <w:hyperlink w:history="true" w:anchor="bookmark310">
        <w:r>
          <w:rPr>
            <w:rFonts w:ascii="Times New Roman" w:hAnsi="Times New Roman" w:eastAsia="Times New Roman" w:cs="Times New Roman"/>
            <w:sz w:val="18"/>
            <w:szCs w:val="18"/>
            <w:strike/>
            <w:color w:val="0000CC"/>
            <w:position w:val="7"/>
          </w:rPr>
          <w:t>13</w:t>
        </w:r>
      </w:hyperlink>
      <w:r>
        <w:rPr>
          <w:rFonts w:ascii="SimSun" w:hAnsi="SimSun" w:eastAsia="SimSun" w:cs="SimSun"/>
          <w:sz w:val="24"/>
          <w:szCs w:val="24"/>
        </w:rPr>
        <w:t>西蒙认为，在不确定性的情境下，正</w:t>
      </w:r>
      <w:r>
        <w:rPr>
          <w:rFonts w:ascii="SimSun" w:hAnsi="SimSun" w:eastAsia="SimSun" w:cs="SimSun"/>
          <w:sz w:val="24"/>
          <w:szCs w:val="24"/>
          <w:spacing w:val="-1"/>
        </w:rPr>
        <w:t>如第一章所讨论的，不确定</w:t>
      </w:r>
      <w:r>
        <w:rPr>
          <w:rFonts w:ascii="SimSun" w:hAnsi="SimSun" w:eastAsia="SimSun" w:cs="SimSun"/>
          <w:sz w:val="24"/>
          <w:szCs w:val="24"/>
        </w:rPr>
        <w:t xml:space="preserve"> </w:t>
      </w:r>
      <w:r>
        <w:rPr>
          <w:rFonts w:ascii="SimSun" w:hAnsi="SimSun" w:eastAsia="SimSun" w:cs="SimSun"/>
          <w:sz w:val="24"/>
          <w:szCs w:val="24"/>
        </w:rPr>
        <w:t>性是现实情境的一个最典型的特征，人们必须满足而不是优化。满足意味着在无法</w:t>
      </w:r>
      <w:r>
        <w:rPr>
          <w:rFonts w:ascii="SimSun" w:hAnsi="SimSun" w:eastAsia="SimSun" w:cs="SimSun"/>
          <w:sz w:val="24"/>
          <w:szCs w:val="24"/>
          <w:spacing w:val="-1"/>
        </w:rPr>
        <w:t>知道</w:t>
      </w:r>
    </w:p>
    <w:p>
      <w:pPr>
        <w:ind w:left="1" w:firstLine="2"/>
        <w:spacing w:before="4" w:line="222" w:lineRule="auto"/>
        <w:rPr>
          <w:rFonts w:ascii="SimSun" w:hAnsi="SimSun" w:eastAsia="SimSun" w:cs="SimSun"/>
          <w:sz w:val="24"/>
          <w:szCs w:val="24"/>
        </w:rPr>
      </w:pPr>
      <w:r>
        <w:rPr>
          <w:rFonts w:ascii="SimSun" w:hAnsi="SimSun" w:eastAsia="SimSun" w:cs="SimSun"/>
          <w:sz w:val="24"/>
          <w:szCs w:val="24"/>
        </w:rPr>
        <w:t>最佳解决方案时找到一个好的解决方案。在这些情况下，</w:t>
      </w:r>
      <w:r>
        <w:rPr>
          <w:rFonts w:ascii="SimSun" w:hAnsi="SimSun" w:eastAsia="SimSun" w:cs="SimSun"/>
          <w:sz w:val="24"/>
          <w:szCs w:val="24"/>
          <w:spacing w:val="-1"/>
        </w:rPr>
        <w:t>人们依赖快速节俭启发式和其他</w:t>
      </w:r>
      <w:r>
        <w:rPr>
          <w:rFonts w:ascii="SimSun" w:hAnsi="SimSun" w:eastAsia="SimSun" w:cs="SimSun"/>
          <w:sz w:val="24"/>
          <w:szCs w:val="24"/>
        </w:rPr>
        <w:t xml:space="preserve"> </w:t>
      </w:r>
      <w:r>
        <w:rPr>
          <w:rFonts w:ascii="SimSun" w:hAnsi="SimSun" w:eastAsia="SimSun" w:cs="SimSun"/>
          <w:sz w:val="24"/>
          <w:szCs w:val="24"/>
        </w:rPr>
        <w:t>一些心理工具。这与实验室文化之间的重要区别在于，实验者不</w:t>
      </w:r>
      <w:r>
        <w:rPr>
          <w:rFonts w:ascii="SimSun" w:hAnsi="SimSun" w:eastAsia="SimSun" w:cs="SimSun"/>
          <w:sz w:val="24"/>
          <w:szCs w:val="24"/>
          <w:spacing w:val="-1"/>
        </w:rPr>
        <w:t>会从一个已知的基于人造</w:t>
      </w:r>
      <w:r>
        <w:rPr>
          <w:rFonts w:ascii="SimSun" w:hAnsi="SimSun" w:eastAsia="SimSun" w:cs="SimSun"/>
          <w:sz w:val="24"/>
          <w:szCs w:val="24"/>
        </w:rPr>
        <w:t xml:space="preserve"> </w:t>
      </w:r>
      <w:r>
        <w:rPr>
          <w:rFonts w:ascii="SimSun" w:hAnsi="SimSun" w:eastAsia="SimSun" w:cs="SimSun"/>
          <w:sz w:val="24"/>
          <w:szCs w:val="24"/>
        </w:rPr>
        <w:t>物体定义的分类规则开始研究。相反，我们的目标是，发现人们</w:t>
      </w:r>
      <w:r>
        <w:rPr>
          <w:rFonts w:ascii="SimSun" w:hAnsi="SimSun" w:eastAsia="SimSun" w:cs="SimSun"/>
          <w:sz w:val="24"/>
          <w:szCs w:val="24"/>
          <w:spacing w:val="-1"/>
        </w:rPr>
        <w:t>在现实情境中分类时实际</w:t>
      </w:r>
      <w:r>
        <w:rPr>
          <w:rFonts w:ascii="SimSun" w:hAnsi="SimSun" w:eastAsia="SimSun" w:cs="SimSun"/>
          <w:sz w:val="24"/>
          <w:szCs w:val="24"/>
        </w:rPr>
        <w:t xml:space="preserve"> </w:t>
      </w:r>
      <w:r>
        <w:rPr>
          <w:rFonts w:ascii="SimSun" w:hAnsi="SimSun" w:eastAsia="SimSun" w:cs="SimSun"/>
          <w:sz w:val="24"/>
          <w:szCs w:val="24"/>
          <w:spacing w:val="-1"/>
        </w:rPr>
        <w:t>使用的规则，这个规则可能是计数法、快速节俭树或其他方法。</w:t>
      </w:r>
    </w:p>
    <w:p>
      <w:pPr>
        <w:ind w:firstLine="520"/>
        <w:spacing w:before="234" w:line="225" w:lineRule="auto"/>
        <w:rPr>
          <w:rFonts w:ascii="SimSun" w:hAnsi="SimSun" w:eastAsia="SimSun" w:cs="SimSun"/>
          <w:sz w:val="24"/>
          <w:szCs w:val="24"/>
        </w:rPr>
      </w:pPr>
      <w:r>
        <w:rPr>
          <w:rFonts w:ascii="SimSun" w:hAnsi="SimSun" w:eastAsia="SimSun" w:cs="SimSun"/>
          <w:sz w:val="24"/>
          <w:szCs w:val="24"/>
          <w:spacing w:val="-1"/>
        </w:rPr>
        <w:t>自适应工具箱的概念类似于一个客观存在的工具箱，多个分类规则存在其中，人们</w:t>
      </w:r>
      <w:r>
        <w:rPr>
          <w:rFonts w:ascii="SimSun" w:hAnsi="SimSun" w:eastAsia="SimSun" w:cs="SimSun"/>
          <w:sz w:val="24"/>
          <w:szCs w:val="24"/>
          <w:spacing w:val="7"/>
        </w:rPr>
        <w:t xml:space="preserve">  </w:t>
      </w:r>
      <w:r>
        <w:rPr>
          <w:rFonts w:ascii="SimSun" w:hAnsi="SimSun" w:eastAsia="SimSun" w:cs="SimSun"/>
          <w:sz w:val="24"/>
          <w:szCs w:val="24"/>
        </w:rPr>
        <w:t>需要特定的工具来解决不同的任务，例如用锤子将钉子钉在板上。</w:t>
      </w:r>
      <w:hyperlink w:history="true" w:anchor="bookmark311">
        <w:r>
          <w:rPr>
            <w:rFonts w:ascii="Times New Roman" w:hAnsi="Times New Roman" w:eastAsia="Times New Roman" w:cs="Times New Roman"/>
            <w:sz w:val="18"/>
            <w:szCs w:val="18"/>
            <w:strike/>
            <w:color w:val="0000CC"/>
            <w:position w:val="7"/>
          </w:rPr>
          <w:t>14</w:t>
        </w:r>
      </w:hyperlink>
      <w:r>
        <w:rPr>
          <w:rFonts w:ascii="SimSun" w:hAnsi="SimSun" w:eastAsia="SimSun" w:cs="SimSun"/>
          <w:sz w:val="24"/>
          <w:szCs w:val="24"/>
          <w:spacing w:val="-1"/>
        </w:rPr>
        <w:t>它被称为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自适应</w:t>
      </w:r>
      <w:r>
        <w:rPr>
          <w:rFonts w:ascii="Times New Roman" w:hAnsi="Times New Roman" w:eastAsia="Times New Roman" w:cs="Times New Roman"/>
          <w:sz w:val="24"/>
          <w:szCs w:val="24"/>
          <w:spacing w:val="-1"/>
        </w:rPr>
        <w:t>”</w:t>
      </w:r>
      <w:r>
        <w:rPr>
          <w:rFonts w:ascii="SimSun" w:hAnsi="SimSun" w:eastAsia="SimSun" w:cs="SimSun"/>
          <w:sz w:val="24"/>
          <w:szCs w:val="24"/>
          <w:spacing w:val="-1"/>
        </w:rPr>
        <w:t>以</w:t>
      </w:r>
      <w:r>
        <w:rPr>
          <w:rFonts w:ascii="SimSun" w:hAnsi="SimSun" w:eastAsia="SimSun" w:cs="SimSun"/>
          <w:sz w:val="24"/>
          <w:szCs w:val="24"/>
        </w:rPr>
        <w:t xml:space="preserve"> </w:t>
      </w:r>
      <w:r>
        <w:rPr>
          <w:rFonts w:ascii="SimSun" w:hAnsi="SimSun" w:eastAsia="SimSun" w:cs="SimSun"/>
          <w:sz w:val="24"/>
          <w:szCs w:val="24"/>
        </w:rPr>
        <w:t>强调功能，这有助于我们理解认知，记住大脑的进化是为了解决生</w:t>
      </w:r>
      <w:r>
        <w:rPr>
          <w:rFonts w:ascii="SimSun" w:hAnsi="SimSun" w:eastAsia="SimSun" w:cs="SimSun"/>
          <w:sz w:val="24"/>
          <w:szCs w:val="24"/>
          <w:spacing w:val="-1"/>
        </w:rPr>
        <w:t>存和繁殖问题。这个概</w:t>
      </w:r>
      <w:r>
        <w:rPr>
          <w:rFonts w:ascii="SimSun" w:hAnsi="SimSun" w:eastAsia="SimSun" w:cs="SimSun"/>
          <w:sz w:val="24"/>
          <w:szCs w:val="24"/>
        </w:rPr>
        <w:t xml:space="preserve"> </w:t>
      </w:r>
      <w:r>
        <w:rPr>
          <w:rFonts w:ascii="SimSun" w:hAnsi="SimSun" w:eastAsia="SimSun" w:cs="SimSun"/>
          <w:sz w:val="24"/>
          <w:szCs w:val="24"/>
        </w:rPr>
        <w:t>念应用于分类时，要求规则既快速又节俭，也就是说，在有限的信</w:t>
      </w:r>
      <w:r>
        <w:rPr>
          <w:rFonts w:ascii="SimSun" w:hAnsi="SimSun" w:eastAsia="SimSun" w:cs="SimSun"/>
          <w:sz w:val="24"/>
          <w:szCs w:val="24"/>
          <w:spacing w:val="-1"/>
        </w:rPr>
        <w:t>息下快速运转，而不是</w:t>
      </w:r>
      <w:r>
        <w:rPr>
          <w:rFonts w:ascii="SimSun" w:hAnsi="SimSun" w:eastAsia="SimSun" w:cs="SimSun"/>
          <w:sz w:val="24"/>
          <w:szCs w:val="24"/>
        </w:rPr>
        <w:t xml:space="preserve"> </w:t>
      </w:r>
      <w:r>
        <w:rPr>
          <w:rFonts w:ascii="SimSun" w:hAnsi="SimSun" w:eastAsia="SimSun" w:cs="SimSun"/>
          <w:sz w:val="24"/>
          <w:szCs w:val="24"/>
          <w:spacing w:val="-1"/>
        </w:rPr>
        <w:t>依赖于详尽全面的信息搜索和耗时且难驾驭的算法。</w:t>
      </w:r>
    </w:p>
    <w:p>
      <w:pPr>
        <w:ind w:left="2" w:firstLine="479"/>
        <w:spacing w:before="246" w:line="222" w:lineRule="auto"/>
        <w:rPr>
          <w:rFonts w:ascii="SimSun" w:hAnsi="SimSun" w:eastAsia="SimSun" w:cs="SimSun"/>
          <w:sz w:val="24"/>
          <w:szCs w:val="24"/>
        </w:rPr>
      </w:pPr>
      <w:r>
        <w:rPr>
          <w:rFonts w:ascii="SimSun" w:hAnsi="SimSun" w:eastAsia="SimSun" w:cs="SimSun"/>
          <w:sz w:val="24"/>
          <w:szCs w:val="24"/>
        </w:rPr>
        <w:t>例如，要在距离相当的情况下区分敌我，人脸识别应该在即</w:t>
      </w:r>
      <w:r>
        <w:rPr>
          <w:rFonts w:ascii="SimSun" w:hAnsi="SimSun" w:eastAsia="SimSun" w:cs="SimSun"/>
          <w:sz w:val="24"/>
          <w:szCs w:val="24"/>
          <w:spacing w:val="-1"/>
        </w:rPr>
        <w:t>使视觉图像还是模糊的情</w:t>
      </w:r>
      <w:r>
        <w:rPr>
          <w:rFonts w:ascii="SimSun" w:hAnsi="SimSun" w:eastAsia="SimSun" w:cs="SimSun"/>
          <w:sz w:val="24"/>
          <w:szCs w:val="24"/>
        </w:rPr>
        <w:t xml:space="preserve"> </w:t>
      </w:r>
      <w:r>
        <w:rPr>
          <w:rFonts w:ascii="SimSun" w:hAnsi="SimSun" w:eastAsia="SimSun" w:cs="SimSun"/>
          <w:sz w:val="24"/>
          <w:szCs w:val="24"/>
        </w:rPr>
        <w:t>况下，也能发挥作用。然而，人类需要近距离以及适当的光线</w:t>
      </w:r>
      <w:r>
        <w:rPr>
          <w:rFonts w:ascii="SimSun" w:hAnsi="SimSun" w:eastAsia="SimSun" w:cs="SimSun"/>
          <w:sz w:val="24"/>
          <w:szCs w:val="24"/>
          <w:spacing w:val="-1"/>
        </w:rPr>
        <w:t>来检查面部的眼睛、鼻子、</w:t>
      </w:r>
      <w:r>
        <w:rPr>
          <w:rFonts w:ascii="SimSun" w:hAnsi="SimSun" w:eastAsia="SimSun" w:cs="SimSun"/>
          <w:sz w:val="24"/>
          <w:szCs w:val="24"/>
        </w:rPr>
        <w:t xml:space="preserve"> </w:t>
      </w:r>
      <w:r>
        <w:rPr>
          <w:rFonts w:ascii="SimSun" w:hAnsi="SimSun" w:eastAsia="SimSun" w:cs="SimSun"/>
          <w:sz w:val="24"/>
          <w:szCs w:val="24"/>
        </w:rPr>
        <w:t>嘴巴和其他的面部特征。与之相应地，研究表明，人类依赖于</w:t>
      </w:r>
      <w:r>
        <w:rPr>
          <w:rFonts w:ascii="SimSun" w:hAnsi="SimSun" w:eastAsia="SimSun" w:cs="SimSun"/>
          <w:sz w:val="24"/>
          <w:szCs w:val="24"/>
          <w:spacing w:val="-1"/>
        </w:rPr>
        <w:t>在远处更容易识别的头部外</w:t>
      </w:r>
      <w:r>
        <w:rPr>
          <w:rFonts w:ascii="SimSun" w:hAnsi="SimSun" w:eastAsia="SimSun" w:cs="SimSun"/>
          <w:sz w:val="24"/>
          <w:szCs w:val="24"/>
        </w:rPr>
        <w:t xml:space="preserve"> </w:t>
      </w:r>
      <w:r>
        <w:rPr>
          <w:rFonts w:ascii="SimSun" w:hAnsi="SimSun" w:eastAsia="SimSun" w:cs="SimSun"/>
          <w:sz w:val="24"/>
          <w:szCs w:val="24"/>
        </w:rPr>
        <w:t>围形状，以及这种形状与面部特征内部的关系。</w:t>
      </w:r>
      <w:hyperlink w:history="true" w:anchor="bookmark312">
        <w:r>
          <w:rPr>
            <w:rFonts w:ascii="Times New Roman" w:hAnsi="Times New Roman" w:eastAsia="Times New Roman" w:cs="Times New Roman"/>
            <w:sz w:val="18"/>
            <w:szCs w:val="18"/>
            <w:strike/>
            <w:color w:val="0000CC"/>
            <w:position w:val="7"/>
          </w:rPr>
          <w:t>15</w:t>
        </w:r>
      </w:hyperlink>
      <w:r>
        <w:rPr>
          <w:rFonts w:ascii="SimSun" w:hAnsi="SimSun" w:eastAsia="SimSun" w:cs="SimSun"/>
          <w:sz w:val="24"/>
          <w:szCs w:val="24"/>
        </w:rPr>
        <w:t>在距离相当</w:t>
      </w:r>
      <w:r>
        <w:rPr>
          <w:rFonts w:ascii="SimSun" w:hAnsi="SimSun" w:eastAsia="SimSun" w:cs="SimSun"/>
          <w:sz w:val="24"/>
          <w:szCs w:val="24"/>
          <w:spacing w:val="-1"/>
        </w:rPr>
        <w:t>的情况下，分类也需要对劣</w:t>
      </w:r>
      <w:r>
        <w:rPr>
          <w:rFonts w:ascii="SimSun" w:hAnsi="SimSun" w:eastAsia="SimSun" w:cs="SimSun"/>
          <w:sz w:val="24"/>
          <w:szCs w:val="24"/>
        </w:rPr>
        <w:t xml:space="preserve"> </w:t>
      </w:r>
      <w:r>
        <w:rPr>
          <w:rFonts w:ascii="SimSun" w:hAnsi="SimSun" w:eastAsia="SimSun" w:cs="SimSun"/>
          <w:sz w:val="24"/>
          <w:szCs w:val="24"/>
        </w:rPr>
        <w:t>化和不完整信息的容差。高度劣化的图片，例如像素数为</w:t>
      </w:r>
      <w:r>
        <w:rPr>
          <w:rFonts w:ascii="Times New Roman" w:hAnsi="Times New Roman" w:eastAsia="Times New Roman" w:cs="Times New Roman"/>
          <w:sz w:val="24"/>
          <w:szCs w:val="24"/>
        </w:rPr>
        <w:t>19×</w:t>
      </w:r>
      <w:r>
        <w:rPr>
          <w:rFonts w:ascii="Times New Roman" w:hAnsi="Times New Roman" w:eastAsia="Times New Roman" w:cs="Times New Roman"/>
          <w:sz w:val="24"/>
          <w:szCs w:val="24"/>
          <w:spacing w:val="-1"/>
        </w:rPr>
        <w:t>25</w:t>
      </w:r>
      <w:r>
        <w:rPr>
          <w:rFonts w:ascii="SimSun" w:hAnsi="SimSun" w:eastAsia="SimSun" w:cs="SimSun"/>
          <w:sz w:val="24"/>
          <w:szCs w:val="24"/>
          <w:spacing w:val="-1"/>
        </w:rPr>
        <w:t>的阿尔伯特</w:t>
      </w:r>
      <w:r>
        <w:rPr>
          <w:rFonts w:ascii="Times New Roman" w:hAnsi="Times New Roman" w:eastAsia="Times New Roman" w:cs="Times New Roman"/>
          <w:sz w:val="24"/>
          <w:szCs w:val="24"/>
          <w:spacing w:val="-1"/>
        </w:rPr>
        <w:t>·</w:t>
      </w:r>
      <w:r>
        <w:rPr>
          <w:rFonts w:ascii="SimSun" w:hAnsi="SimSun" w:eastAsia="SimSun" w:cs="SimSun"/>
          <w:sz w:val="24"/>
          <w:szCs w:val="24"/>
          <w:spacing w:val="-1"/>
        </w:rPr>
        <w:t>爱因斯坦</w:t>
      </w:r>
    </w:p>
    <w:p>
      <w:pPr>
        <w:ind w:left="3" w:right="5" w:firstLine="4"/>
        <w:spacing w:before="1" w:line="237" w:lineRule="auto"/>
        <w:rPr>
          <w:rFonts w:ascii="Times New Roman" w:hAnsi="Times New Roman" w:eastAsia="Times New Roman" w:cs="Times New Roman"/>
          <w:sz w:val="18"/>
          <w:szCs w:val="18"/>
        </w:rPr>
      </w:pPr>
      <w:r>
        <w:rPr>
          <w:rFonts w:ascii="SimSun" w:hAnsi="SimSun" w:eastAsia="SimSun" w:cs="SimSun"/>
          <w:sz w:val="24"/>
          <w:szCs w:val="24"/>
        </w:rPr>
        <w:t>（</w:t>
      </w:r>
      <w:r>
        <w:rPr>
          <w:rFonts w:ascii="Times New Roman" w:hAnsi="Times New Roman" w:eastAsia="Times New Roman" w:cs="Times New Roman"/>
          <w:sz w:val="24"/>
          <w:szCs w:val="24"/>
        </w:rPr>
        <w:t>Albert    Einstein</w:t>
      </w:r>
      <w:r>
        <w:rPr>
          <w:rFonts w:ascii="SimSun" w:hAnsi="SimSun" w:eastAsia="SimSun" w:cs="SimSun"/>
          <w:sz w:val="24"/>
          <w:szCs w:val="24"/>
        </w:rPr>
        <w:t>）的照片在特写的距离将无法识别，但可以在距离相当的情况下可靠地</w:t>
      </w:r>
      <w:r>
        <w:rPr>
          <w:rFonts w:ascii="SimSun" w:hAnsi="SimSun" w:eastAsia="SimSun" w:cs="SimSun"/>
          <w:sz w:val="24"/>
          <w:szCs w:val="24"/>
          <w:spacing w:val="18"/>
        </w:rPr>
        <w:t xml:space="preserve"> </w:t>
      </w:r>
      <w:r>
        <w:rPr>
          <w:rFonts w:ascii="SimSun" w:hAnsi="SimSun" w:eastAsia="SimSun" w:cs="SimSun"/>
          <w:sz w:val="24"/>
          <w:szCs w:val="24"/>
          <w:spacing w:val="-3"/>
          <w:position w:val="-3"/>
        </w:rPr>
        <w:t>识别。</w:t>
      </w:r>
      <w:hyperlink w:history="true" w:anchor="bookmark313">
        <w:r>
          <w:rPr>
            <w:rFonts w:ascii="Times New Roman" w:hAnsi="Times New Roman" w:eastAsia="Times New Roman" w:cs="Times New Roman"/>
            <w:sz w:val="18"/>
            <w:szCs w:val="18"/>
            <w:strike/>
            <w:color w:val="0000CC"/>
            <w:spacing w:val="-3"/>
            <w:position w:val="4"/>
          </w:rPr>
          <w:t>16</w:t>
        </w:r>
      </w:hyperlink>
    </w:p>
    <w:p>
      <w:pPr>
        <w:spacing w:before="241" w:line="219" w:lineRule="auto"/>
        <w:jc w:val="right"/>
        <w:rPr>
          <w:rFonts w:ascii="SimSun" w:hAnsi="SimSun" w:eastAsia="SimSun" w:cs="SimSun"/>
          <w:sz w:val="24"/>
          <w:szCs w:val="24"/>
        </w:rPr>
      </w:pPr>
      <w:r>
        <w:rPr>
          <w:rFonts w:ascii="SimSun" w:hAnsi="SimSun" w:eastAsia="SimSun" w:cs="SimSun"/>
          <w:sz w:val="24"/>
          <w:szCs w:val="24"/>
        </w:rPr>
        <w:t>我们已经对心理学有关分类的研究的两种文化进行了区</w:t>
      </w:r>
      <w:r>
        <w:rPr>
          <w:rFonts w:ascii="SimSun" w:hAnsi="SimSun" w:eastAsia="SimSun" w:cs="SimSun"/>
          <w:sz w:val="24"/>
          <w:szCs w:val="24"/>
          <w:spacing w:val="-1"/>
        </w:rPr>
        <w:t>分。在实验室分类中，实验者</w:t>
      </w:r>
    </w:p>
    <w:p>
      <w:pPr>
        <w:spacing w:line="219" w:lineRule="auto"/>
        <w:sectPr>
          <w:pgSz w:w="12240" w:h="15840"/>
          <w:pgMar w:top="400" w:right="1440" w:bottom="400" w:left="1447"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5"/>
        <w:spacing w:before="78" w:line="219" w:lineRule="auto"/>
        <w:rPr>
          <w:rFonts w:ascii="SimSun" w:hAnsi="SimSun" w:eastAsia="SimSun" w:cs="SimSun"/>
          <w:sz w:val="24"/>
          <w:szCs w:val="24"/>
        </w:rPr>
      </w:pPr>
      <w:r>
        <w:rPr>
          <w:rFonts w:ascii="SimSun" w:hAnsi="SimSun" w:eastAsia="SimSun" w:cs="SimSun"/>
          <w:sz w:val="24"/>
          <w:szCs w:val="24"/>
        </w:rPr>
        <w:t>设计人造物体和分类规则，然后使用这个框架来研究</w:t>
      </w:r>
      <w:r>
        <w:rPr>
          <w:rFonts w:ascii="SimSun" w:hAnsi="SimSun" w:eastAsia="SimSun" w:cs="SimSun"/>
          <w:sz w:val="24"/>
          <w:szCs w:val="24"/>
          <w:spacing w:val="-1"/>
        </w:rPr>
        <w:t>人们的行为。在现实情境中的分类</w:t>
      </w:r>
    </w:p>
    <w:p>
      <w:pPr>
        <w:ind w:firstLine="24"/>
        <w:spacing w:before="2" w:line="224" w:lineRule="auto"/>
        <w:rPr>
          <w:rFonts w:ascii="SimSun" w:hAnsi="SimSun" w:eastAsia="SimSun" w:cs="SimSun"/>
          <w:sz w:val="24"/>
          <w:szCs w:val="24"/>
        </w:rPr>
      </w:pPr>
      <w:r>
        <w:rPr>
          <w:rFonts w:ascii="SimSun" w:hAnsi="SimSun" w:eastAsia="SimSun" w:cs="SimSun"/>
          <w:sz w:val="24"/>
          <w:szCs w:val="24"/>
          <w:spacing w:val="-1"/>
        </w:rPr>
        <w:t>中，研究人员选择的是自然物体，对于这些自然物体，分类规则未知，然后研究人们如何</w:t>
      </w:r>
      <w:r>
        <w:rPr>
          <w:rFonts w:ascii="SimSun" w:hAnsi="SimSun" w:eastAsia="SimSun" w:cs="SimSun"/>
          <w:sz w:val="24"/>
          <w:szCs w:val="24"/>
          <w:spacing w:val="6"/>
        </w:rPr>
        <w:t xml:space="preserve"> </w:t>
      </w:r>
      <w:r>
        <w:rPr>
          <w:rFonts w:ascii="SimSun" w:hAnsi="SimSun" w:eastAsia="SimSun" w:cs="SimSun"/>
          <w:sz w:val="24"/>
          <w:szCs w:val="24"/>
          <w:spacing w:val="-1"/>
        </w:rPr>
        <w:t>将这些物体分配到自然类别中。</w:t>
      </w:r>
    </w:p>
    <w:p>
      <w:pPr>
        <w:spacing w:line="346" w:lineRule="auto"/>
        <w:rPr>
          <w:rFonts w:ascii="Arial"/>
          <w:sz w:val="21"/>
        </w:rPr>
      </w:pPr>
      <w:r/>
    </w:p>
    <w:p>
      <w:pPr>
        <w:ind w:left="3463"/>
        <w:spacing w:before="98" w:line="220" w:lineRule="auto"/>
        <w:rPr>
          <w:rFonts w:ascii="SimSun" w:hAnsi="SimSun" w:eastAsia="SimSun" w:cs="SimSun"/>
          <w:sz w:val="30"/>
          <w:szCs w:val="30"/>
        </w:rPr>
      </w:pPr>
      <w:r>
        <w:rPr>
          <w:rFonts w:ascii="SimSun" w:hAnsi="SimSun" w:eastAsia="SimSun" w:cs="SimSun"/>
          <w:sz w:val="30"/>
          <w:szCs w:val="30"/>
          <w:spacing w:val="3"/>
        </w:rPr>
        <w:t>现实情境中的分类</w:t>
      </w:r>
    </w:p>
    <w:p>
      <w:pPr>
        <w:ind w:left="2" w:firstLine="487"/>
        <w:spacing w:before="216" w:line="233" w:lineRule="auto"/>
        <w:rPr>
          <w:rFonts w:ascii="SimSun" w:hAnsi="SimSun" w:eastAsia="SimSun" w:cs="SimSun"/>
          <w:sz w:val="24"/>
          <w:szCs w:val="24"/>
        </w:rPr>
      </w:pPr>
      <w:r>
        <w:rPr>
          <w:rFonts w:ascii="SimSun" w:hAnsi="SimSun" w:eastAsia="SimSun" w:cs="SimSun"/>
          <w:sz w:val="24"/>
          <w:szCs w:val="24"/>
          <w:spacing w:val="-1"/>
        </w:rPr>
        <w:t>心理学对启发式的研究可以追溯到</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世纪上半叶的格式塔心理</w:t>
      </w:r>
      <w:r>
        <w:rPr>
          <w:rFonts w:ascii="SimSun" w:hAnsi="SimSun" w:eastAsia="SimSun" w:cs="SimSun"/>
          <w:sz w:val="24"/>
          <w:szCs w:val="24"/>
          <w:spacing w:val="-2"/>
        </w:rPr>
        <w:t>学家</w:t>
      </w:r>
      <w:hyperlink w:history="true" w:anchor="bookmark314">
        <w:r>
          <w:rPr>
            <w:rFonts w:ascii="Times New Roman" w:hAnsi="Times New Roman" w:eastAsia="Times New Roman" w:cs="Times New Roman"/>
            <w:sz w:val="18"/>
            <w:szCs w:val="18"/>
            <w:strike/>
            <w:color w:val="0000CC"/>
            <w:spacing w:val="-2"/>
            <w:position w:val="7"/>
          </w:rPr>
          <w:t>[20]</w:t>
        </w:r>
      </w:hyperlink>
      <w:r>
        <w:rPr>
          <w:rFonts w:ascii="Times New Roman" w:hAnsi="Times New Roman" w:eastAsia="Times New Roman" w:cs="Times New Roman"/>
          <w:sz w:val="18"/>
          <w:szCs w:val="18"/>
          <w:color w:val="0000CC"/>
          <w:spacing w:val="-13"/>
          <w:position w:val="7"/>
        </w:rPr>
        <w:t xml:space="preserve"> </w:t>
      </w:r>
      <w:r>
        <w:rPr>
          <w:rFonts w:ascii="SimSun" w:hAnsi="SimSun" w:eastAsia="SimSun" w:cs="SimSun"/>
          <w:sz w:val="24"/>
          <w:szCs w:val="24"/>
          <w:spacing w:val="-2"/>
        </w:rPr>
        <w:t>。他们考虑的</w:t>
      </w:r>
      <w:r>
        <w:rPr>
          <w:rFonts w:ascii="SimSun" w:hAnsi="SimSun" w:eastAsia="SimSun" w:cs="SimSun"/>
          <w:sz w:val="24"/>
          <w:szCs w:val="24"/>
        </w:rPr>
        <w:t xml:space="preserve">  </w:t>
      </w:r>
      <w:r>
        <w:rPr>
          <w:rFonts w:ascii="SimSun" w:hAnsi="SimSun" w:eastAsia="SimSun" w:cs="SimSun"/>
          <w:sz w:val="24"/>
          <w:szCs w:val="24"/>
        </w:rPr>
        <w:t>启发式是通用的、非正式的启发式，例如通过</w:t>
      </w:r>
      <w:r>
        <w:rPr>
          <w:rFonts w:ascii="Times New Roman" w:hAnsi="Times New Roman" w:eastAsia="Times New Roman" w:cs="Times New Roman"/>
          <w:sz w:val="24"/>
          <w:szCs w:val="24"/>
        </w:rPr>
        <w:t>“</w:t>
      </w:r>
      <w:r>
        <w:rPr>
          <w:rFonts w:ascii="SimSun" w:hAnsi="SimSun" w:eastAsia="SimSun" w:cs="SimSun"/>
          <w:sz w:val="24"/>
          <w:szCs w:val="24"/>
        </w:rPr>
        <w:t>环顾四周</w:t>
      </w:r>
      <w:r>
        <w:rPr>
          <w:rFonts w:ascii="Times New Roman" w:hAnsi="Times New Roman" w:eastAsia="Times New Roman" w:cs="Times New Roman"/>
          <w:sz w:val="24"/>
          <w:szCs w:val="24"/>
        </w:rPr>
        <w:t>”</w:t>
      </w:r>
      <w:r>
        <w:rPr>
          <w:rFonts w:ascii="SimSun" w:hAnsi="SimSun" w:eastAsia="SimSun" w:cs="SimSun"/>
          <w:sz w:val="24"/>
          <w:szCs w:val="24"/>
        </w:rPr>
        <w:t>进行</w:t>
      </w:r>
      <w:r>
        <w:rPr>
          <w:rFonts w:ascii="SimSun" w:hAnsi="SimSun" w:eastAsia="SimSun" w:cs="SimSun"/>
          <w:sz w:val="24"/>
          <w:szCs w:val="24"/>
          <w:spacing w:val="-1"/>
        </w:rPr>
        <w:t>信息搜索。直到认知革命之</w:t>
      </w:r>
      <w:r>
        <w:rPr>
          <w:rFonts w:ascii="SimSun" w:hAnsi="SimSun" w:eastAsia="SimSun" w:cs="SimSun"/>
          <w:sz w:val="24"/>
          <w:szCs w:val="24"/>
        </w:rPr>
        <w:t xml:space="preserve"> </w:t>
      </w:r>
      <w:r>
        <w:rPr>
          <w:rFonts w:ascii="SimSun" w:hAnsi="SimSun" w:eastAsia="SimSun" w:cs="SimSun"/>
          <w:sz w:val="24"/>
          <w:szCs w:val="24"/>
        </w:rPr>
        <w:t>后，数学心理学家阿莫斯</w:t>
      </w:r>
      <w:r>
        <w:rPr>
          <w:rFonts w:ascii="Times New Roman" w:hAnsi="Times New Roman" w:eastAsia="Times New Roman" w:cs="Times New Roman"/>
          <w:sz w:val="24"/>
          <w:szCs w:val="24"/>
        </w:rPr>
        <w:t>·</w:t>
      </w:r>
      <w:r>
        <w:rPr>
          <w:rFonts w:ascii="SimSun" w:hAnsi="SimSun" w:eastAsia="SimSun" w:cs="SimSun"/>
          <w:sz w:val="24"/>
          <w:szCs w:val="24"/>
        </w:rPr>
        <w:t>特沃斯基（</w:t>
      </w:r>
      <w:r>
        <w:rPr>
          <w:rFonts w:ascii="Times New Roman" w:hAnsi="Times New Roman" w:eastAsia="Times New Roman" w:cs="Times New Roman"/>
          <w:sz w:val="24"/>
          <w:szCs w:val="24"/>
        </w:rPr>
        <w:t>Amos    Tversky</w:t>
      </w:r>
      <w:r>
        <w:rPr>
          <w:rFonts w:ascii="SimSun" w:hAnsi="SimSun" w:eastAsia="SimSun" w:cs="SimSun"/>
          <w:sz w:val="24"/>
          <w:szCs w:val="24"/>
        </w:rPr>
        <w:t>）才引入</w:t>
      </w:r>
      <w:r>
        <w:rPr>
          <w:rFonts w:ascii="SimSun" w:hAnsi="SimSun" w:eastAsia="SimSun" w:cs="SimSun"/>
          <w:sz w:val="24"/>
          <w:szCs w:val="24"/>
          <w:spacing w:val="-1"/>
        </w:rPr>
        <w:t>正式的启发式模型。在接下</w:t>
      </w:r>
      <w:r>
        <w:rPr>
          <w:rFonts w:ascii="SimSun" w:hAnsi="SimSun" w:eastAsia="SimSun" w:cs="SimSun"/>
          <w:sz w:val="24"/>
          <w:szCs w:val="24"/>
        </w:rPr>
        <w:t xml:space="preserve"> </w:t>
      </w:r>
      <w:r>
        <w:rPr>
          <w:rFonts w:ascii="SimSun" w:hAnsi="SimSun" w:eastAsia="SimSun" w:cs="SimSun"/>
          <w:sz w:val="24"/>
          <w:szCs w:val="24"/>
        </w:rPr>
        <w:t>来的若干年里，大量研究表明人们使用启发式方法来做决策，</w:t>
      </w:r>
      <w:r>
        <w:rPr>
          <w:rFonts w:ascii="SimSun" w:hAnsi="SimSun" w:eastAsia="SimSun" w:cs="SimSun"/>
          <w:sz w:val="24"/>
          <w:szCs w:val="24"/>
          <w:spacing w:val="-1"/>
        </w:rPr>
        <w:t>例如购买什么，在哪里投资</w:t>
      </w:r>
      <w:r>
        <w:rPr>
          <w:rFonts w:ascii="SimSun" w:hAnsi="SimSun" w:eastAsia="SimSun" w:cs="SimSun"/>
          <w:sz w:val="24"/>
          <w:szCs w:val="24"/>
        </w:rPr>
        <w:t xml:space="preserve"> </w:t>
      </w:r>
      <w:r>
        <w:rPr>
          <w:rFonts w:ascii="SimSun" w:hAnsi="SimSun" w:eastAsia="SimSun" w:cs="SimSun"/>
          <w:sz w:val="24"/>
          <w:szCs w:val="24"/>
        </w:rPr>
        <w:t>等。</w:t>
      </w:r>
      <w:hyperlink w:history="true" w:anchor="bookmark315">
        <w:r>
          <w:rPr>
            <w:rFonts w:ascii="Times New Roman" w:hAnsi="Times New Roman" w:eastAsia="Times New Roman" w:cs="Times New Roman"/>
            <w:sz w:val="18"/>
            <w:szCs w:val="18"/>
            <w:strike/>
            <w:color w:val="0000CC"/>
            <w:position w:val="7"/>
          </w:rPr>
          <w:t>17</w:t>
        </w:r>
      </w:hyperlink>
      <w:r>
        <w:rPr>
          <w:rFonts w:ascii="SimSun" w:hAnsi="SimSun" w:eastAsia="SimSun" w:cs="SimSun"/>
          <w:sz w:val="24"/>
          <w:szCs w:val="24"/>
        </w:rPr>
        <w:t>同样地，行为生物学家研究了动物选择巢穴、觅食地和伴</w:t>
      </w:r>
      <w:r>
        <w:rPr>
          <w:rFonts w:ascii="SimSun" w:hAnsi="SimSun" w:eastAsia="SimSun" w:cs="SimSun"/>
          <w:sz w:val="24"/>
          <w:szCs w:val="24"/>
          <w:spacing w:val="-1"/>
        </w:rPr>
        <w:t>侣的经验法则。</w:t>
      </w:r>
      <w:hyperlink w:history="true" w:anchor="bookmark316">
        <w:r>
          <w:rPr>
            <w:rFonts w:ascii="Times New Roman" w:hAnsi="Times New Roman" w:eastAsia="Times New Roman" w:cs="Times New Roman"/>
            <w:sz w:val="18"/>
            <w:szCs w:val="18"/>
            <w:strike/>
            <w:color w:val="0000CC"/>
            <w:spacing w:val="-1"/>
            <w:position w:val="7"/>
          </w:rPr>
          <w:t>18</w:t>
        </w:r>
      </w:hyperlink>
      <w:r>
        <w:rPr>
          <w:rFonts w:ascii="SimSun" w:hAnsi="SimSun" w:eastAsia="SimSun" w:cs="SimSun"/>
          <w:sz w:val="24"/>
          <w:szCs w:val="24"/>
          <w:spacing w:val="-1"/>
        </w:rPr>
        <w:t>然而，</w:t>
      </w:r>
    </w:p>
    <w:p>
      <w:pPr>
        <w:spacing w:before="3" w:line="219" w:lineRule="auto"/>
        <w:rPr>
          <w:rFonts w:ascii="SimSun" w:hAnsi="SimSun" w:eastAsia="SimSun" w:cs="SimSun"/>
          <w:sz w:val="24"/>
          <w:szCs w:val="24"/>
        </w:rPr>
      </w:pPr>
      <w:r>
        <w:rPr>
          <w:rFonts w:ascii="SimSun" w:hAnsi="SimSun" w:eastAsia="SimSun" w:cs="SimSun"/>
          <w:sz w:val="24"/>
          <w:szCs w:val="24"/>
          <w:spacing w:val="-1"/>
        </w:rPr>
        <w:t>在心理学对分类的研究中，启发式模型是相当新的东西。</w:t>
      </w:r>
    </w:p>
    <w:p>
      <w:pPr>
        <w:ind w:left="543"/>
        <w:spacing w:before="260" w:line="224" w:lineRule="auto"/>
        <w:rPr>
          <w:rFonts w:ascii="SimSun" w:hAnsi="SimSun" w:eastAsia="SimSun" w:cs="SimSun"/>
          <w:sz w:val="27"/>
          <w:szCs w:val="27"/>
        </w:rPr>
      </w:pPr>
      <w:r>
        <w:rPr>
          <w:rFonts w:ascii="SimSun" w:hAnsi="SimSun" w:eastAsia="SimSun" w:cs="SimSun"/>
          <w:sz w:val="27"/>
          <w:szCs w:val="27"/>
          <w:spacing w:val="9"/>
        </w:rPr>
        <w:t>通过计数和排序分类</w:t>
      </w:r>
    </w:p>
    <w:p>
      <w:pPr>
        <w:ind w:left="4" w:firstLine="482"/>
        <w:spacing w:before="279" w:line="223" w:lineRule="auto"/>
        <w:rPr>
          <w:rFonts w:ascii="SimSun" w:hAnsi="SimSun" w:eastAsia="SimSun" w:cs="SimSun"/>
          <w:sz w:val="24"/>
          <w:szCs w:val="24"/>
        </w:rPr>
      </w:pPr>
      <w:r>
        <w:rPr>
          <w:rFonts w:ascii="SimSun" w:hAnsi="SimSun" w:eastAsia="SimSun" w:cs="SimSun"/>
          <w:sz w:val="24"/>
          <w:szCs w:val="24"/>
        </w:rPr>
        <w:t>启发式建立在核心认知能力基础上，这些能力包</w:t>
      </w:r>
      <w:r>
        <w:rPr>
          <w:rFonts w:ascii="SimSun" w:hAnsi="SimSun" w:eastAsia="SimSun" w:cs="SimSun"/>
          <w:sz w:val="24"/>
          <w:szCs w:val="24"/>
          <w:spacing w:val="-1"/>
        </w:rPr>
        <w:t>括排序和计数。计数是儿童在生命早</w:t>
      </w:r>
      <w:r>
        <w:rPr>
          <w:rFonts w:ascii="SimSun" w:hAnsi="SimSun" w:eastAsia="SimSun" w:cs="SimSun"/>
          <w:sz w:val="24"/>
          <w:szCs w:val="24"/>
        </w:rPr>
        <w:t xml:space="preserve"> </w:t>
      </w:r>
      <w:r>
        <w:rPr>
          <w:rFonts w:ascii="SimSun" w:hAnsi="SimSun" w:eastAsia="SimSun" w:cs="SimSun"/>
          <w:sz w:val="24"/>
          <w:szCs w:val="24"/>
          <w:spacing w:val="-2"/>
        </w:rPr>
        <w:t>期发展的一种能力。它需要为集合中的每个对象分配一个数字项的有序序列，例如</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。它以一致性原则（对象和数字项一对一映射）和连续性原则为基础。</w:t>
      </w:r>
      <w:hyperlink w:history="true" w:anchor="bookmark317">
        <w:r>
          <w:rPr>
            <w:rFonts w:ascii="Times New Roman" w:hAnsi="Times New Roman" w:eastAsia="Times New Roman" w:cs="Times New Roman"/>
            <w:sz w:val="18"/>
            <w:szCs w:val="18"/>
            <w:strike/>
            <w:color w:val="0000CC"/>
            <w:spacing w:val="-2"/>
            <w:position w:val="7"/>
          </w:rPr>
          <w:t>19</w:t>
        </w:r>
      </w:hyperlink>
      <w:r>
        <w:rPr>
          <w:rFonts w:ascii="SimSun" w:hAnsi="SimSun" w:eastAsia="SimSun" w:cs="SimSun"/>
          <w:sz w:val="24"/>
          <w:szCs w:val="24"/>
          <w:spacing w:val="-2"/>
        </w:rPr>
        <w:t>到孩子两岁</w:t>
      </w:r>
    </w:p>
    <w:p>
      <w:pPr>
        <w:ind w:left="1" w:right="120" w:firstLine="11"/>
        <w:spacing w:before="1" w:line="221" w:lineRule="auto"/>
        <w:rPr>
          <w:rFonts w:ascii="SimSun" w:hAnsi="SimSun" w:eastAsia="SimSun" w:cs="SimSun"/>
          <w:sz w:val="24"/>
          <w:szCs w:val="24"/>
        </w:rPr>
      </w:pPr>
      <w:r>
        <w:rPr>
          <w:rFonts w:ascii="SimSun" w:hAnsi="SimSun" w:eastAsia="SimSun" w:cs="SimSun"/>
          <w:sz w:val="24"/>
          <w:szCs w:val="24"/>
          <w:spacing w:val="-1"/>
        </w:rPr>
        <w:t>时，大多数孩子已经形成了稳定的计数顺序，但是还需要</w:t>
      </w:r>
      <w:r>
        <w:rPr>
          <w:rFonts w:ascii="Times New Roman" w:hAnsi="Times New Roman" w:eastAsia="Times New Roman" w:cs="Times New Roman"/>
          <w:sz w:val="24"/>
          <w:szCs w:val="24"/>
          <w:spacing w:val="-1"/>
        </w:rPr>
        <w:t>1</w:t>
      </w:r>
      <w:r>
        <w:rPr>
          <w:rFonts w:ascii="SimSun" w:hAnsi="SimSun" w:eastAsia="SimSun" w:cs="SimSun"/>
          <w:sz w:val="24"/>
          <w:szCs w:val="24"/>
          <w:spacing w:val="-1"/>
        </w:rPr>
        <w:t>年左右的时间才能意识到这个</w:t>
      </w:r>
      <w:r>
        <w:rPr>
          <w:rFonts w:ascii="SimSun" w:hAnsi="SimSun" w:eastAsia="SimSun" w:cs="SimSun"/>
          <w:sz w:val="24"/>
          <w:szCs w:val="24"/>
          <w:spacing w:val="17"/>
        </w:rPr>
        <w:t xml:space="preserve"> </w:t>
      </w:r>
      <w:r>
        <w:rPr>
          <w:rFonts w:ascii="SimSun" w:hAnsi="SimSun" w:eastAsia="SimSun" w:cs="SimSun"/>
          <w:sz w:val="24"/>
          <w:szCs w:val="24"/>
        </w:rPr>
        <w:t>集合的基数就是最终计数。把</w:t>
      </w:r>
      <w:r>
        <w:rPr>
          <w:rFonts w:ascii="Times New Roman" w:hAnsi="Times New Roman" w:eastAsia="Times New Roman" w:cs="Times New Roman"/>
          <w:sz w:val="24"/>
          <w:szCs w:val="24"/>
        </w:rPr>
        <w:t>1</w:t>
      </w:r>
      <w:r>
        <w:rPr>
          <w:rFonts w:ascii="SimSun" w:hAnsi="SimSun" w:eastAsia="SimSun" w:cs="SimSun"/>
          <w:sz w:val="24"/>
          <w:szCs w:val="24"/>
        </w:rPr>
        <w:t>张有</w:t>
      </w:r>
      <w:r>
        <w:rPr>
          <w:rFonts w:ascii="Times New Roman" w:hAnsi="Times New Roman" w:eastAsia="Times New Roman" w:cs="Times New Roman"/>
          <w:sz w:val="24"/>
          <w:szCs w:val="24"/>
        </w:rPr>
        <w:t>3</w:t>
      </w:r>
      <w:r>
        <w:rPr>
          <w:rFonts w:ascii="SimSun" w:hAnsi="SimSun" w:eastAsia="SimSun" w:cs="SimSun"/>
          <w:sz w:val="24"/>
          <w:szCs w:val="24"/>
        </w:rPr>
        <w:t>只鸟的图片给年幼的孩子看</w:t>
      </w:r>
      <w:r>
        <w:rPr>
          <w:rFonts w:ascii="SimSun" w:hAnsi="SimSun" w:eastAsia="SimSun" w:cs="SimSun"/>
          <w:sz w:val="24"/>
          <w:szCs w:val="24"/>
          <w:spacing w:val="-1"/>
        </w:rPr>
        <w:t>，他们可能会数出</w:t>
      </w:r>
      <w:r>
        <w:rPr>
          <w:rFonts w:ascii="Times New Roman" w:hAnsi="Times New Roman" w:eastAsia="Times New Roman" w:cs="Times New Roman"/>
          <w:sz w:val="24"/>
          <w:szCs w:val="24"/>
          <w:spacing w:val="-1"/>
        </w:rPr>
        <w:t>“1</w:t>
      </w:r>
      <w:r>
        <w:rPr>
          <w:rFonts w:ascii="SimSun" w:hAnsi="SimSun" w:eastAsia="SimSun" w:cs="SimSun"/>
          <w:sz w:val="24"/>
          <w:szCs w:val="24"/>
          <w:spacing w:val="-1"/>
        </w:rPr>
        <w:t>、</w:t>
      </w:r>
    </w:p>
    <w:p>
      <w:pPr>
        <w:ind w:left="3" w:right="133"/>
        <w:spacing w:before="3" w:line="249"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，但是他们不明白最终计数代表的是鸟的总数。计数也是最初的文明人类用来表示</w:t>
      </w:r>
      <w:r>
        <w:rPr>
          <w:rFonts w:ascii="SimSun" w:hAnsi="SimSun" w:eastAsia="SimSun" w:cs="SimSun"/>
          <w:sz w:val="24"/>
          <w:szCs w:val="24"/>
        </w:rPr>
        <w:t xml:space="preserve"> </w:t>
      </w:r>
      <w:r>
        <w:rPr>
          <w:rFonts w:ascii="SimSun" w:hAnsi="SimSun" w:eastAsia="SimSun" w:cs="SimSun"/>
          <w:sz w:val="24"/>
          <w:szCs w:val="24"/>
          <w:spacing w:val="-1"/>
        </w:rPr>
        <w:t>数字的原则：手指或棍子上刻痕的总数，或者用埃及象形文字符号</w:t>
      </w:r>
      <w:r>
        <w:rPr>
          <w:rFonts w:ascii="Times New Roman" w:hAnsi="Times New Roman" w:eastAsia="Times New Roman" w:cs="Times New Roman"/>
          <w:sz w:val="24"/>
          <w:szCs w:val="24"/>
          <w:spacing w:val="-1"/>
        </w:rPr>
        <w:t>“IIII”</w:t>
      </w:r>
      <w:r>
        <w:rPr>
          <w:rFonts w:ascii="SimSun" w:hAnsi="SimSun" w:eastAsia="SimSun" w:cs="SimSun"/>
          <w:sz w:val="24"/>
          <w:szCs w:val="24"/>
          <w:spacing w:val="-1"/>
        </w:rPr>
        <w:t>来表示</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w:t>
      </w:r>
      <w:hyperlink w:history="true" w:anchor="bookmark318">
        <w:r>
          <w:rPr>
            <w:rFonts w:ascii="Times New Roman" w:hAnsi="Times New Roman" w:eastAsia="Times New Roman" w:cs="Times New Roman"/>
            <w:sz w:val="18"/>
            <w:szCs w:val="18"/>
            <w:strike/>
            <w:color w:val="0000CC"/>
            <w:spacing w:val="-2"/>
            <w:position w:val="8"/>
          </w:rPr>
          <w:t>20</w:t>
        </w:r>
      </w:hyperlink>
    </w:p>
    <w:p>
      <w:pPr>
        <w:ind w:left="481"/>
        <w:spacing w:before="203" w:line="220" w:lineRule="auto"/>
        <w:rPr>
          <w:rFonts w:ascii="SimSun" w:hAnsi="SimSun" w:eastAsia="SimSun" w:cs="SimSun"/>
          <w:sz w:val="24"/>
          <w:szCs w:val="24"/>
        </w:rPr>
      </w:pPr>
      <w:r>
        <w:rPr>
          <w:rFonts w:ascii="SimSun" w:hAnsi="SimSun" w:eastAsia="SimSun" w:cs="SimSun"/>
          <w:sz w:val="24"/>
          <w:szCs w:val="24"/>
        </w:rPr>
        <w:t>计数启发式基于数数，它将所有线索视为同等重要的。在</w:t>
      </w:r>
      <w:r>
        <w:rPr>
          <w:rFonts w:ascii="SimSun" w:hAnsi="SimSun" w:eastAsia="SimSun" w:cs="SimSun"/>
          <w:sz w:val="24"/>
          <w:szCs w:val="24"/>
          <w:spacing w:val="-1"/>
        </w:rPr>
        <w:t>线索的重要性不同的情况</w:t>
      </w:r>
    </w:p>
    <w:p>
      <w:pPr>
        <w:ind w:left="1" w:firstLine="7"/>
        <w:spacing w:before="2" w:line="216" w:lineRule="auto"/>
        <w:rPr>
          <w:rFonts w:ascii="SimSun" w:hAnsi="SimSun" w:eastAsia="SimSun" w:cs="SimSun"/>
          <w:sz w:val="24"/>
          <w:szCs w:val="24"/>
        </w:rPr>
      </w:pPr>
      <w:r>
        <w:rPr>
          <w:rFonts w:ascii="SimSun" w:hAnsi="SimSun" w:eastAsia="SimSun" w:cs="SimSun"/>
          <w:sz w:val="24"/>
          <w:szCs w:val="24"/>
        </w:rPr>
        <w:t>下，排序可以代替数数。一个特别有用的原则是</w:t>
      </w:r>
      <w:r>
        <w:rPr>
          <w:rFonts w:ascii="SimSun" w:hAnsi="SimSun" w:eastAsia="SimSun" w:cs="SimSun"/>
          <w:sz w:val="24"/>
          <w:szCs w:val="24"/>
          <w:spacing w:val="-1"/>
        </w:rPr>
        <w:t>嵌入在快速节俭树中的词典编纂式的排序</w:t>
      </w:r>
      <w:r>
        <w:rPr>
          <w:rFonts w:ascii="SimSun" w:hAnsi="SimSun" w:eastAsia="SimSun" w:cs="SimSun"/>
          <w:sz w:val="24"/>
          <w:szCs w:val="24"/>
        </w:rPr>
        <w:t xml:space="preserve"> </w:t>
      </w:r>
      <w:r>
        <w:rPr>
          <w:rFonts w:ascii="SimSun" w:hAnsi="SimSun" w:eastAsia="SimSun" w:cs="SimSun"/>
          <w:sz w:val="24"/>
          <w:szCs w:val="24"/>
        </w:rPr>
        <w:t>（正如我们在第三章中看到的）。正如那一章里所解释的，这个</w:t>
      </w:r>
      <w:r>
        <w:rPr>
          <w:rFonts w:ascii="SimSun" w:hAnsi="SimSun" w:eastAsia="SimSun" w:cs="SimSun"/>
          <w:sz w:val="24"/>
          <w:szCs w:val="24"/>
          <w:spacing w:val="-1"/>
        </w:rPr>
        <w:t>过程之所以被命名为</w:t>
      </w:r>
      <w:r>
        <w:rPr>
          <w:rFonts w:ascii="Times New Roman" w:hAnsi="Times New Roman" w:eastAsia="Times New Roman" w:cs="Times New Roman"/>
          <w:sz w:val="24"/>
          <w:szCs w:val="24"/>
          <w:spacing w:val="-1"/>
        </w:rPr>
        <w:t>“</w:t>
      </w:r>
      <w:r>
        <w:rPr>
          <w:rFonts w:ascii="SimSun" w:hAnsi="SimSun" w:eastAsia="SimSun" w:cs="SimSun"/>
          <w:sz w:val="24"/>
          <w:szCs w:val="24"/>
          <w:spacing w:val="-1"/>
        </w:rPr>
        <w:t>词</w:t>
      </w:r>
      <w:r>
        <w:rPr>
          <w:rFonts w:ascii="SimSun" w:hAnsi="SimSun" w:eastAsia="SimSun" w:cs="SimSun"/>
          <w:sz w:val="24"/>
          <w:szCs w:val="24"/>
        </w:rPr>
        <w:t xml:space="preserve">  </w:t>
      </w:r>
      <w:r>
        <w:rPr>
          <w:rFonts w:ascii="SimSun" w:hAnsi="SimSun" w:eastAsia="SimSun" w:cs="SimSun"/>
          <w:sz w:val="24"/>
          <w:szCs w:val="24"/>
          <w:spacing w:val="-1"/>
        </w:rPr>
        <w:t>典编纂式</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，是因为人们在词典中查找一个单词时，从它的第一个字母开始，然后是第二</w:t>
      </w:r>
      <w:r>
        <w:rPr>
          <w:rFonts w:ascii="SimSun" w:hAnsi="SimSun" w:eastAsia="SimSun" w:cs="SimSun"/>
          <w:sz w:val="24"/>
          <w:szCs w:val="24"/>
        </w:rPr>
        <w:t xml:space="preserve">  </w:t>
      </w:r>
      <w:r>
        <w:rPr>
          <w:rFonts w:ascii="SimSun" w:hAnsi="SimSun" w:eastAsia="SimSun" w:cs="SimSun"/>
          <w:sz w:val="24"/>
          <w:szCs w:val="24"/>
        </w:rPr>
        <w:t>个，依此类推。数学中最重要的发明之一是被称为阿拉伯数字</w:t>
      </w:r>
      <w:r>
        <w:rPr>
          <w:rFonts w:ascii="SimSun" w:hAnsi="SimSun" w:eastAsia="SimSun" w:cs="SimSun"/>
          <w:sz w:val="24"/>
          <w:szCs w:val="24"/>
          <w:spacing w:val="-1"/>
        </w:rPr>
        <w:t>系统的词典编纂式数字系</w:t>
      </w:r>
    </w:p>
    <w:p>
      <w:pPr>
        <w:ind w:left="7"/>
        <w:spacing w:line="229" w:lineRule="auto"/>
        <w:rPr>
          <w:rFonts w:ascii="SimSun" w:hAnsi="SimSun" w:eastAsia="SimSun" w:cs="SimSun"/>
          <w:sz w:val="24"/>
          <w:szCs w:val="24"/>
        </w:rPr>
      </w:pPr>
      <w:r>
        <w:rPr>
          <w:rFonts w:ascii="SimSun" w:hAnsi="SimSun" w:eastAsia="SimSun" w:cs="SimSun"/>
          <w:sz w:val="24"/>
          <w:szCs w:val="24"/>
        </w:rPr>
        <w:t>统，它是公元</w:t>
      </w:r>
      <w:r>
        <w:rPr>
          <w:rFonts w:ascii="Times New Roman" w:hAnsi="Times New Roman" w:eastAsia="Times New Roman" w:cs="Times New Roman"/>
          <w:sz w:val="24"/>
          <w:szCs w:val="24"/>
        </w:rPr>
        <w:t>1</w:t>
      </w:r>
      <w:r>
        <w:rPr>
          <w:rFonts w:ascii="SimSun" w:hAnsi="SimSun" w:eastAsia="SimSun" w:cs="SimSun"/>
          <w:sz w:val="24"/>
          <w:szCs w:val="24"/>
        </w:rPr>
        <w:t>世纪由印度的数学家发明的。与早</w:t>
      </w:r>
      <w:r>
        <w:rPr>
          <w:rFonts w:ascii="SimSun" w:hAnsi="SimSun" w:eastAsia="SimSun" w:cs="SimSun"/>
          <w:sz w:val="24"/>
          <w:szCs w:val="24"/>
          <w:spacing w:val="-1"/>
        </w:rPr>
        <w:t>期的数字系统（包括罗马版本）不同，</w:t>
      </w:r>
    </w:p>
    <w:p>
      <w:pPr>
        <w:ind w:firstLine="1"/>
        <w:spacing w:before="2" w:line="226" w:lineRule="auto"/>
        <w:rPr>
          <w:rFonts w:ascii="SimSun" w:hAnsi="SimSun" w:eastAsia="SimSun" w:cs="SimSun"/>
          <w:sz w:val="24"/>
          <w:szCs w:val="24"/>
        </w:rPr>
      </w:pPr>
      <w:r>
        <w:rPr>
          <w:rFonts w:ascii="SimSun" w:hAnsi="SimSun" w:eastAsia="SimSun" w:cs="SimSun"/>
          <w:sz w:val="24"/>
          <w:szCs w:val="24"/>
        </w:rPr>
        <w:t>这个位置系统具有严格的顺序，以</w:t>
      </w:r>
      <w:r>
        <w:rPr>
          <w:rFonts w:ascii="Times New Roman" w:hAnsi="Times New Roman" w:eastAsia="Times New Roman" w:cs="Times New Roman"/>
          <w:sz w:val="24"/>
          <w:szCs w:val="24"/>
        </w:rPr>
        <w:t>0</w:t>
      </w:r>
      <w:r>
        <w:rPr>
          <w:rFonts w:ascii="SimSun" w:hAnsi="SimSun" w:eastAsia="SimSun" w:cs="SimSun"/>
          <w:sz w:val="24"/>
          <w:szCs w:val="24"/>
        </w:rPr>
        <w:t>作为占位符。要找出两个</w:t>
      </w:r>
      <w:r>
        <w:rPr>
          <w:rFonts w:ascii="SimSun" w:hAnsi="SimSun" w:eastAsia="SimSun" w:cs="SimSun"/>
          <w:sz w:val="24"/>
          <w:szCs w:val="24"/>
          <w:spacing w:val="-1"/>
        </w:rPr>
        <w:t>数字中哪个较大，可以查看</w:t>
      </w:r>
      <w:r>
        <w:rPr>
          <w:rFonts w:ascii="SimSun" w:hAnsi="SimSun" w:eastAsia="SimSun" w:cs="SimSun"/>
          <w:sz w:val="24"/>
          <w:szCs w:val="24"/>
        </w:rPr>
        <w:t xml:space="preserve">  </w:t>
      </w:r>
      <w:r>
        <w:rPr>
          <w:rFonts w:ascii="SimSun" w:hAnsi="SimSun" w:eastAsia="SimSun" w:cs="SimSun"/>
          <w:sz w:val="24"/>
          <w:szCs w:val="24"/>
        </w:rPr>
        <w:t>它们的第一个数位，如果第一个数位不同，数位值较大的则是较大</w:t>
      </w:r>
      <w:r>
        <w:rPr>
          <w:rFonts w:ascii="SimSun" w:hAnsi="SimSun" w:eastAsia="SimSun" w:cs="SimSun"/>
          <w:sz w:val="24"/>
          <w:szCs w:val="24"/>
          <w:spacing w:val="-1"/>
        </w:rPr>
        <w:t>的数字，不需要检查其</w:t>
      </w:r>
      <w:r>
        <w:rPr>
          <w:rFonts w:ascii="SimSun" w:hAnsi="SimSun" w:eastAsia="SimSun" w:cs="SimSun"/>
          <w:sz w:val="24"/>
          <w:szCs w:val="24"/>
        </w:rPr>
        <w:t xml:space="preserve"> </w:t>
      </w:r>
      <w:r>
        <w:rPr>
          <w:rFonts w:ascii="SimSun" w:hAnsi="SimSun" w:eastAsia="SimSun" w:cs="SimSun"/>
          <w:sz w:val="24"/>
          <w:szCs w:val="24"/>
        </w:rPr>
        <w:t>他数位。如果第一个数字相同，则继续对照第二个数位，依此类推</w:t>
      </w:r>
      <w:r>
        <w:rPr>
          <w:rFonts w:ascii="SimSun" w:hAnsi="SimSun" w:eastAsia="SimSun" w:cs="SimSun"/>
          <w:sz w:val="24"/>
          <w:szCs w:val="24"/>
          <w:spacing w:val="-1"/>
        </w:rPr>
        <w:t>。快速节俭树实施了这</w:t>
      </w:r>
      <w:r>
        <w:rPr>
          <w:rFonts w:ascii="SimSun" w:hAnsi="SimSun" w:eastAsia="SimSun" w:cs="SimSun"/>
          <w:sz w:val="24"/>
          <w:szCs w:val="24"/>
        </w:rPr>
        <w:t xml:space="preserve"> </w:t>
      </w:r>
      <w:r>
        <w:rPr>
          <w:rFonts w:ascii="SimSun" w:hAnsi="SimSun" w:eastAsia="SimSun" w:cs="SimSun"/>
          <w:sz w:val="24"/>
          <w:szCs w:val="24"/>
          <w:spacing w:val="-2"/>
        </w:rPr>
        <w:t>样的原则。</w:t>
      </w:r>
    </w:p>
    <w:p>
      <w:pPr>
        <w:ind w:left="1" w:firstLine="484"/>
        <w:spacing w:before="232" w:line="222" w:lineRule="auto"/>
        <w:rPr>
          <w:rFonts w:ascii="SimSun" w:hAnsi="SimSun" w:eastAsia="SimSun" w:cs="SimSun"/>
          <w:sz w:val="24"/>
          <w:szCs w:val="24"/>
        </w:rPr>
      </w:pPr>
      <w:r>
        <w:rPr>
          <w:rFonts w:ascii="SimSun" w:hAnsi="SimSun" w:eastAsia="SimSun" w:cs="SimSun"/>
          <w:sz w:val="24"/>
          <w:szCs w:val="24"/>
        </w:rPr>
        <w:t>正如我们将在第六章中看到的，字典编纂式排序</w:t>
      </w:r>
      <w:r>
        <w:rPr>
          <w:rFonts w:ascii="SimSun" w:hAnsi="SimSun" w:eastAsia="SimSun" w:cs="SimSun"/>
          <w:sz w:val="24"/>
          <w:szCs w:val="24"/>
          <w:spacing w:val="-1"/>
        </w:rPr>
        <w:t>也可以提高安全性。设想一下有关交</w:t>
      </w:r>
      <w:r>
        <w:rPr>
          <w:rFonts w:ascii="SimSun" w:hAnsi="SimSun" w:eastAsia="SimSun" w:cs="SimSun"/>
          <w:sz w:val="24"/>
          <w:szCs w:val="24"/>
        </w:rPr>
        <w:t xml:space="preserve"> </w:t>
      </w:r>
      <w:r>
        <w:rPr>
          <w:rFonts w:ascii="SimSun" w:hAnsi="SimSun" w:eastAsia="SimSun" w:cs="SimSun"/>
          <w:sz w:val="24"/>
          <w:szCs w:val="24"/>
        </w:rPr>
        <w:t>通优先权的交通规则。各条线索以一个固定的顺序设置：第一，</w:t>
      </w:r>
      <w:r>
        <w:rPr>
          <w:rFonts w:ascii="SimSun" w:hAnsi="SimSun" w:eastAsia="SimSun" w:cs="SimSun"/>
          <w:sz w:val="24"/>
          <w:szCs w:val="24"/>
          <w:spacing w:val="-1"/>
        </w:rPr>
        <w:t>警察管制交通的手势；第</w:t>
      </w:r>
      <w:r>
        <w:rPr>
          <w:rFonts w:ascii="SimSun" w:hAnsi="SimSun" w:eastAsia="SimSun" w:cs="SimSun"/>
          <w:sz w:val="24"/>
          <w:szCs w:val="24"/>
        </w:rPr>
        <w:t xml:space="preserve"> </w:t>
      </w:r>
      <w:r>
        <w:rPr>
          <w:rFonts w:ascii="SimSun" w:hAnsi="SimSun" w:eastAsia="SimSun" w:cs="SimSun"/>
          <w:sz w:val="24"/>
          <w:szCs w:val="24"/>
        </w:rPr>
        <w:t>二，交通灯的颜色；第三，交通标志；第四，另一辆车驶来的方</w:t>
      </w:r>
      <w:r>
        <w:rPr>
          <w:rFonts w:ascii="SimSun" w:hAnsi="SimSun" w:eastAsia="SimSun" w:cs="SimSun"/>
          <w:sz w:val="24"/>
          <w:szCs w:val="24"/>
          <w:spacing w:val="-1"/>
        </w:rPr>
        <w:t>向（左或右）。第一条线</w:t>
      </w:r>
      <w:r>
        <w:rPr>
          <w:rFonts w:ascii="SimSun" w:hAnsi="SimSun" w:eastAsia="SimSun" w:cs="SimSun"/>
          <w:sz w:val="24"/>
          <w:szCs w:val="24"/>
        </w:rPr>
        <w:t xml:space="preserve"> </w:t>
      </w:r>
      <w:r>
        <w:rPr>
          <w:rFonts w:ascii="SimSun" w:hAnsi="SimSun" w:eastAsia="SimSun" w:cs="SimSun"/>
          <w:sz w:val="24"/>
          <w:szCs w:val="24"/>
        </w:rPr>
        <w:t>索支配第二条线索，依此类推。没有任何线索受到加权或整合</w:t>
      </w:r>
      <w:r>
        <w:rPr>
          <w:rFonts w:ascii="SimSun" w:hAnsi="SimSun" w:eastAsia="SimSun" w:cs="SimSun"/>
          <w:sz w:val="24"/>
          <w:szCs w:val="24"/>
          <w:spacing w:val="-1"/>
        </w:rPr>
        <w:t>，这将不可避免地导致混</w:t>
      </w:r>
    </w:p>
    <w:p>
      <w:pPr>
        <w:ind w:left="2"/>
        <w:spacing w:before="1" w:line="224" w:lineRule="auto"/>
        <w:rPr>
          <w:rFonts w:ascii="SimSun" w:hAnsi="SimSun" w:eastAsia="SimSun" w:cs="SimSun"/>
          <w:sz w:val="24"/>
          <w:szCs w:val="24"/>
        </w:rPr>
      </w:pPr>
      <w:r>
        <w:rPr>
          <w:rFonts w:ascii="SimSun" w:hAnsi="SimSun" w:eastAsia="SimSun" w:cs="SimSun"/>
          <w:sz w:val="24"/>
          <w:szCs w:val="24"/>
          <w:spacing w:val="-6"/>
        </w:rPr>
        <w:t>乱。</w:t>
      </w:r>
    </w:p>
    <w:p>
      <w:pPr>
        <w:ind w:left="552"/>
        <w:spacing w:before="253" w:line="223" w:lineRule="auto"/>
        <w:rPr>
          <w:rFonts w:ascii="SimSun" w:hAnsi="SimSun" w:eastAsia="SimSun" w:cs="SimSun"/>
          <w:sz w:val="27"/>
          <w:szCs w:val="27"/>
        </w:rPr>
      </w:pPr>
      <w:r>
        <w:rPr>
          <w:rFonts w:ascii="SimSun" w:hAnsi="SimSun" w:eastAsia="SimSun" w:cs="SimSun"/>
          <w:sz w:val="27"/>
          <w:szCs w:val="27"/>
          <w:spacing w:val="8"/>
        </w:rPr>
        <w:t>心理学对计数法的研究</w:t>
      </w:r>
    </w:p>
    <w:p>
      <w:pPr>
        <w:ind w:left="5" w:firstLine="484"/>
        <w:spacing w:before="279" w:line="224" w:lineRule="auto"/>
        <w:rPr>
          <w:rFonts w:ascii="SimSun" w:hAnsi="SimSun" w:eastAsia="SimSun" w:cs="SimSun"/>
          <w:sz w:val="24"/>
          <w:szCs w:val="24"/>
        </w:rPr>
      </w:pPr>
      <w:r>
        <w:rPr>
          <w:rFonts w:ascii="SimSun" w:hAnsi="SimSun" w:eastAsia="SimSun" w:cs="SimSun"/>
          <w:sz w:val="24"/>
          <w:szCs w:val="24"/>
          <w:spacing w:val="-1"/>
        </w:rPr>
        <w:t>心理学对计数法最早的一些应用是在智力测验中使用计数法。这里的问题在于，对于</w:t>
      </w:r>
      <w:r>
        <w:rPr>
          <w:rFonts w:ascii="SimSun" w:hAnsi="SimSun" w:eastAsia="SimSun" w:cs="SimSun"/>
          <w:sz w:val="24"/>
          <w:szCs w:val="24"/>
          <w:spacing w:val="18"/>
        </w:rPr>
        <w:t xml:space="preserve"> </w:t>
      </w:r>
      <w:r>
        <w:rPr>
          <w:rFonts w:ascii="SimSun" w:hAnsi="SimSun" w:eastAsia="SimSun" w:cs="SimSun"/>
          <w:sz w:val="24"/>
          <w:szCs w:val="24"/>
        </w:rPr>
        <w:t>一个智力测验中许多问题的答案，心理学家要决定如何</w:t>
      </w:r>
      <w:r>
        <w:rPr>
          <w:rFonts w:ascii="SimSun" w:hAnsi="SimSun" w:eastAsia="SimSun" w:cs="SimSun"/>
          <w:sz w:val="24"/>
          <w:szCs w:val="24"/>
          <w:spacing w:val="-1"/>
        </w:rPr>
        <w:t>对它们进行加权。通常的做法是，</w:t>
      </w:r>
    </w:p>
    <w:p>
      <w:pPr>
        <w:spacing w:line="224" w:lineRule="auto"/>
        <w:sectPr>
          <w:pgSz w:w="12240" w:h="15840"/>
          <w:pgMar w:top="400" w:right="1439" w:bottom="400" w:left="1447" w:header="0" w:footer="0" w:gutter="0"/>
        </w:sectPr>
        <w:rPr>
          <w:rFonts w:ascii="SimSun" w:hAnsi="SimSun" w:eastAsia="SimSun" w:cs="SimSun"/>
          <w:sz w:val="24"/>
          <w:szCs w:val="24"/>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9"/>
        <w:spacing w:before="78" w:line="220" w:lineRule="auto"/>
        <w:rPr>
          <w:rFonts w:ascii="SimSun" w:hAnsi="SimSun" w:eastAsia="SimSun" w:cs="SimSun"/>
          <w:sz w:val="24"/>
          <w:szCs w:val="24"/>
        </w:rPr>
      </w:pPr>
      <w:r>
        <w:rPr>
          <w:rFonts w:ascii="SimSun" w:hAnsi="SimSun" w:eastAsia="SimSun" w:cs="SimSun"/>
          <w:sz w:val="24"/>
          <w:szCs w:val="24"/>
          <w:spacing w:val="-1"/>
        </w:rPr>
        <w:t>对它们进行平均加权并计算正确答案的数量即可。</w:t>
      </w:r>
    </w:p>
    <w:p>
      <w:pPr>
        <w:ind w:left="12" w:firstLine="477"/>
        <w:spacing w:before="236" w:line="226" w:lineRule="auto"/>
        <w:jc w:val="both"/>
        <w:rPr>
          <w:rFonts w:ascii="SimSun" w:hAnsi="SimSun" w:eastAsia="SimSun" w:cs="SimSun"/>
          <w:sz w:val="24"/>
          <w:szCs w:val="24"/>
        </w:rPr>
      </w:pPr>
      <w:r>
        <w:rPr>
          <w:rFonts w:ascii="SimSun" w:hAnsi="SimSun" w:eastAsia="SimSun" w:cs="SimSun"/>
          <w:sz w:val="24"/>
          <w:szCs w:val="24"/>
        </w:rPr>
        <w:t>在不确定情况下稀缺资源的分配中，我们也可以发现计数规则</w:t>
      </w:r>
      <w:r>
        <w:rPr>
          <w:rFonts w:ascii="SimSun" w:hAnsi="SimSun" w:eastAsia="SimSun" w:cs="SimSun"/>
          <w:sz w:val="24"/>
          <w:szCs w:val="24"/>
          <w:spacing w:val="-1"/>
        </w:rPr>
        <w:t>的应用。例如，一些研</w:t>
      </w:r>
      <w:r>
        <w:rPr>
          <w:rFonts w:ascii="SimSun" w:hAnsi="SimSun" w:eastAsia="SimSun" w:cs="SimSun"/>
          <w:sz w:val="24"/>
          <w:szCs w:val="24"/>
        </w:rPr>
        <w:t xml:space="preserve"> </w:t>
      </w:r>
      <w:r>
        <w:rPr>
          <w:rFonts w:ascii="SimSun" w:hAnsi="SimSun" w:eastAsia="SimSun" w:cs="SimSun"/>
          <w:sz w:val="24"/>
          <w:szCs w:val="24"/>
        </w:rPr>
        <w:t>究报告称，在选择商业计划书或预测某项风险投资是否会在</w:t>
      </w:r>
      <w:r>
        <w:rPr>
          <w:rFonts w:ascii="SimSun" w:hAnsi="SimSun" w:eastAsia="SimSun" w:cs="SimSun"/>
          <w:sz w:val="24"/>
          <w:szCs w:val="24"/>
          <w:spacing w:val="-1"/>
        </w:rPr>
        <w:t>财务上取得成功时，风险资本</w:t>
      </w:r>
      <w:r>
        <w:rPr>
          <w:rFonts w:ascii="SimSun" w:hAnsi="SimSun" w:eastAsia="SimSun" w:cs="SimSun"/>
          <w:sz w:val="24"/>
          <w:szCs w:val="24"/>
        </w:rPr>
        <w:t xml:space="preserve"> </w:t>
      </w:r>
      <w:r>
        <w:rPr>
          <w:rFonts w:ascii="SimSun" w:hAnsi="SimSun" w:eastAsia="SimSun" w:cs="SimSun"/>
          <w:sz w:val="24"/>
          <w:szCs w:val="24"/>
        </w:rPr>
        <w:t>家们依赖于计数法。</w:t>
      </w:r>
      <w:hyperlink w:history="true" w:anchor="bookmark319">
        <w:r>
          <w:rPr>
            <w:rFonts w:ascii="Times New Roman" w:hAnsi="Times New Roman" w:eastAsia="Times New Roman" w:cs="Times New Roman"/>
            <w:sz w:val="18"/>
            <w:szCs w:val="18"/>
            <w:strike/>
            <w:color w:val="0000CC"/>
            <w:position w:val="7"/>
          </w:rPr>
          <w:t>21</w:t>
        </w:r>
      </w:hyperlink>
      <w:r>
        <w:rPr>
          <w:rFonts w:ascii="SimSun" w:hAnsi="SimSun" w:eastAsia="SimSun" w:cs="SimSun"/>
          <w:sz w:val="24"/>
          <w:szCs w:val="24"/>
        </w:rPr>
        <w:t>这种将资金平均分配给</w:t>
      </w:r>
      <w:r>
        <w:rPr>
          <w:rFonts w:ascii="Times New Roman" w:hAnsi="Times New Roman" w:eastAsia="Times New Roman" w:cs="Times New Roman"/>
          <w:sz w:val="24"/>
          <w:szCs w:val="24"/>
        </w:rPr>
        <w:t>N</w:t>
      </w:r>
      <w:r>
        <w:rPr>
          <w:rFonts w:ascii="SimSun" w:hAnsi="SimSun" w:eastAsia="SimSun" w:cs="SimSun"/>
          <w:sz w:val="24"/>
          <w:szCs w:val="24"/>
        </w:rPr>
        <w:t>个资产的方</w:t>
      </w:r>
      <w:r>
        <w:rPr>
          <w:rFonts w:ascii="SimSun" w:hAnsi="SimSun" w:eastAsia="SimSun" w:cs="SimSun"/>
          <w:sz w:val="24"/>
          <w:szCs w:val="24"/>
          <w:spacing w:val="-1"/>
        </w:rPr>
        <w:t>法是大家熟悉的一种投资启发</w:t>
      </w:r>
      <w:r>
        <w:rPr>
          <w:rFonts w:ascii="SimSun" w:hAnsi="SimSun" w:eastAsia="SimSun" w:cs="SimSun"/>
          <w:sz w:val="24"/>
          <w:szCs w:val="24"/>
        </w:rPr>
        <w:t xml:space="preserve">  </w:t>
      </w:r>
      <w:r>
        <w:rPr>
          <w:rFonts w:ascii="SimSun" w:hAnsi="SimSun" w:eastAsia="SimSun" w:cs="SimSun"/>
          <w:sz w:val="24"/>
          <w:szCs w:val="24"/>
          <w:spacing w:val="-6"/>
        </w:rPr>
        <w:t>式：</w:t>
      </w:r>
    </w:p>
    <w:p>
      <w:pPr>
        <w:ind w:left="500"/>
        <w:spacing w:before="240" w:line="220" w:lineRule="auto"/>
        <w:rPr>
          <w:rFonts w:ascii="SimSun" w:hAnsi="SimSun" w:eastAsia="SimSun" w:cs="SimSun"/>
          <w:sz w:val="24"/>
          <w:szCs w:val="24"/>
        </w:rPr>
      </w:pPr>
      <w:r>
        <w:rPr>
          <w:rFonts w:ascii="Times New Roman" w:hAnsi="Times New Roman" w:eastAsia="Times New Roman" w:cs="Times New Roman"/>
          <w:sz w:val="24"/>
          <w:szCs w:val="24"/>
          <w:b/>
          <w:bCs/>
          <w:spacing w:val="-1"/>
        </w:rPr>
        <w:t>1/N</w:t>
      </w:r>
      <w:r>
        <w:rPr>
          <w:rFonts w:ascii="SimSun" w:hAnsi="SimSun" w:eastAsia="SimSun" w:cs="SimSun"/>
          <w:sz w:val="24"/>
          <w:szCs w:val="24"/>
          <w:spacing w:val="-1"/>
        </w:rPr>
        <w:t>启发式：将资金平均投资给</w:t>
      </w:r>
      <w:r>
        <w:rPr>
          <w:rFonts w:ascii="Times New Roman" w:hAnsi="Times New Roman" w:eastAsia="Times New Roman" w:cs="Times New Roman"/>
          <w:sz w:val="24"/>
          <w:szCs w:val="24"/>
          <w:spacing w:val="-1"/>
        </w:rPr>
        <w:t>N</w:t>
      </w:r>
      <w:r>
        <w:rPr>
          <w:rFonts w:ascii="SimSun" w:hAnsi="SimSun" w:eastAsia="SimSun" w:cs="SimSun"/>
          <w:sz w:val="24"/>
          <w:szCs w:val="24"/>
          <w:spacing w:val="-1"/>
        </w:rPr>
        <w:t>个资产。</w:t>
      </w:r>
    </w:p>
    <w:p>
      <w:pPr>
        <w:ind w:firstLine="491"/>
        <w:spacing w:before="238" w:line="227" w:lineRule="auto"/>
        <w:rPr>
          <w:rFonts w:ascii="SimSun" w:hAnsi="SimSun" w:eastAsia="SimSun" w:cs="SimSun"/>
          <w:sz w:val="24"/>
          <w:szCs w:val="24"/>
        </w:rPr>
      </w:pPr>
      <w:r>
        <w:rPr>
          <w:rFonts w:ascii="SimSun" w:hAnsi="SimSun" w:eastAsia="SimSun" w:cs="SimSun"/>
          <w:sz w:val="24"/>
          <w:szCs w:val="24"/>
        </w:rPr>
        <w:t>尽管这种启发式经常被人嘲笑幼稚，这种简单计数法启发</w:t>
      </w:r>
      <w:r>
        <w:rPr>
          <w:rFonts w:ascii="SimSun" w:hAnsi="SimSun" w:eastAsia="SimSun" w:cs="SimSun"/>
          <w:sz w:val="24"/>
          <w:szCs w:val="24"/>
          <w:spacing w:val="-1"/>
        </w:rPr>
        <w:t>式的表现，与获得诺贝尔奖</w:t>
      </w:r>
      <w:r>
        <w:rPr>
          <w:rFonts w:ascii="SimSun" w:hAnsi="SimSun" w:eastAsia="SimSun" w:cs="SimSun"/>
          <w:sz w:val="24"/>
          <w:szCs w:val="24"/>
        </w:rPr>
        <w:t xml:space="preserve"> </w:t>
      </w:r>
      <w:r>
        <w:rPr>
          <w:rFonts w:ascii="SimSun" w:hAnsi="SimSun" w:eastAsia="SimSun" w:cs="SimSun"/>
          <w:sz w:val="24"/>
          <w:szCs w:val="24"/>
        </w:rPr>
        <w:t>的均值</w:t>
      </w:r>
      <w:r>
        <w:rPr>
          <w:rFonts w:ascii="Times New Roman" w:hAnsi="Times New Roman" w:eastAsia="Times New Roman" w:cs="Times New Roman"/>
          <w:sz w:val="24"/>
          <w:szCs w:val="24"/>
        </w:rPr>
        <w:t>——</w:t>
      </w:r>
      <w:r>
        <w:rPr>
          <w:rFonts w:ascii="SimSun" w:hAnsi="SimSun" w:eastAsia="SimSun" w:cs="SimSun"/>
          <w:sz w:val="24"/>
          <w:szCs w:val="24"/>
        </w:rPr>
        <w:t>方差投资组合以及其他一些花哨的投资策略的表现一样好或者更好。</w:t>
      </w:r>
      <w:hyperlink w:history="true" w:anchor="bookmark320">
        <w:r>
          <w:rPr>
            <w:rFonts w:ascii="Times New Roman" w:hAnsi="Times New Roman" w:eastAsia="Times New Roman" w:cs="Times New Roman"/>
            <w:sz w:val="18"/>
            <w:szCs w:val="18"/>
            <w:strike/>
            <w:color w:val="0000CC"/>
            <w:position w:val="7"/>
          </w:rPr>
          <w:t>22</w:t>
        </w:r>
      </w:hyperlink>
      <w:r>
        <w:rPr>
          <w:rFonts w:ascii="SimSun" w:hAnsi="SimSun" w:eastAsia="SimSun" w:cs="SimSun"/>
          <w:sz w:val="24"/>
          <w:szCs w:val="24"/>
        </w:rPr>
        <w:t>许多父 </w:t>
      </w:r>
      <w:r>
        <w:rPr>
          <w:rFonts w:ascii="SimSun" w:hAnsi="SimSun" w:eastAsia="SimSun" w:cs="SimSun"/>
          <w:sz w:val="24"/>
          <w:szCs w:val="24"/>
        </w:rPr>
        <w:t>母依靠</w:t>
      </w:r>
      <w:r>
        <w:rPr>
          <w:rFonts w:ascii="Times New Roman" w:hAnsi="Times New Roman" w:eastAsia="Times New Roman" w:cs="Times New Roman"/>
          <w:sz w:val="24"/>
          <w:szCs w:val="24"/>
        </w:rPr>
        <w:t>1/N</w:t>
      </w:r>
      <w:r>
        <w:rPr>
          <w:rFonts w:ascii="SimSun" w:hAnsi="SimSun" w:eastAsia="SimSun" w:cs="SimSun"/>
          <w:sz w:val="24"/>
          <w:szCs w:val="24"/>
        </w:rPr>
        <w:t>启发式来分配他们的时间、关注度等稀缺资源，其中</w:t>
      </w:r>
      <w:r>
        <w:rPr>
          <w:rFonts w:ascii="Times New Roman" w:hAnsi="Times New Roman" w:eastAsia="Times New Roman" w:cs="Times New Roman"/>
          <w:sz w:val="24"/>
          <w:szCs w:val="24"/>
        </w:rPr>
        <w:t>N</w:t>
      </w:r>
      <w:r>
        <w:rPr>
          <w:rFonts w:ascii="SimSun" w:hAnsi="SimSun" w:eastAsia="SimSun" w:cs="SimSun"/>
          <w:sz w:val="24"/>
          <w:szCs w:val="24"/>
        </w:rPr>
        <w:t>是这个家庭中孩子的数  </w:t>
      </w:r>
      <w:r>
        <w:rPr>
          <w:rFonts w:ascii="SimSun" w:hAnsi="SimSun" w:eastAsia="SimSun" w:cs="SimSun"/>
          <w:sz w:val="24"/>
          <w:szCs w:val="24"/>
        </w:rPr>
        <w:t>量。在有两个孩子的家庭中，</w:t>
      </w:r>
      <w:r>
        <w:rPr>
          <w:rFonts w:ascii="Times New Roman" w:hAnsi="Times New Roman" w:eastAsia="Times New Roman" w:cs="Times New Roman"/>
          <w:sz w:val="24"/>
          <w:szCs w:val="24"/>
        </w:rPr>
        <w:t>1/N</w:t>
      </w:r>
      <w:r>
        <w:rPr>
          <w:rFonts w:ascii="SimSun" w:hAnsi="SimSun" w:eastAsia="SimSun" w:cs="SimSun"/>
          <w:sz w:val="24"/>
          <w:szCs w:val="24"/>
        </w:rPr>
        <w:t>启发式实现了它的目的，不过也导致了一个矛盾的结果  </w:t>
      </w:r>
      <w:r>
        <w:rPr>
          <w:rFonts w:ascii="Times New Roman" w:hAnsi="Times New Roman" w:eastAsia="Times New Roman" w:cs="Times New Roman"/>
          <w:sz w:val="24"/>
          <w:szCs w:val="24"/>
        </w:rPr>
        <w:t>——</w:t>
      </w:r>
      <w:r>
        <w:rPr>
          <w:rFonts w:ascii="SimSun" w:hAnsi="SimSun" w:eastAsia="SimSun" w:cs="SimSun"/>
          <w:sz w:val="24"/>
          <w:szCs w:val="24"/>
        </w:rPr>
        <w:t>在有三个或更多孩子的家庭中，中间的孩子在青少年时期从父母那里分得的总时长， </w:t>
      </w:r>
      <w:r>
        <w:rPr>
          <w:rFonts w:ascii="SimSun" w:hAnsi="SimSun" w:eastAsia="SimSun" w:cs="SimSun"/>
          <w:sz w:val="24"/>
          <w:szCs w:val="24"/>
        </w:rPr>
        <w:t>相比他们最年长和最小的兄弟姐妹来说要更少一些。</w:t>
      </w:r>
      <w:hyperlink w:history="true" w:anchor="bookmark321">
        <w:r>
          <w:rPr>
            <w:rFonts w:ascii="Times New Roman" w:hAnsi="Times New Roman" w:eastAsia="Times New Roman" w:cs="Times New Roman"/>
            <w:sz w:val="18"/>
            <w:szCs w:val="18"/>
            <w:strike/>
            <w:color w:val="0000CC"/>
            <w:position w:val="7"/>
          </w:rPr>
          <w:t>23</w:t>
        </w:r>
      </w:hyperlink>
      <w:r>
        <w:rPr>
          <w:rFonts w:ascii="SimSun" w:hAnsi="SimSun" w:eastAsia="SimSun" w:cs="SimSun"/>
          <w:sz w:val="24"/>
          <w:szCs w:val="24"/>
        </w:rPr>
        <w:t>平等分权同样是民主投票制度的一 </w:t>
      </w:r>
      <w:r>
        <w:rPr>
          <w:rFonts w:ascii="SimSun" w:hAnsi="SimSun" w:eastAsia="SimSun" w:cs="SimSun"/>
          <w:sz w:val="24"/>
          <w:szCs w:val="24"/>
        </w:rPr>
        <w:t>项原则，每张选票都具有相同的权重。这也是</w:t>
      </w:r>
      <w:r>
        <w:rPr>
          <w:rFonts w:ascii="Times New Roman" w:hAnsi="Times New Roman" w:eastAsia="Times New Roman" w:cs="Times New Roman"/>
          <w:sz w:val="24"/>
          <w:szCs w:val="24"/>
        </w:rPr>
        <w:t>“</w:t>
      </w:r>
      <w:r>
        <w:rPr>
          <w:rFonts w:ascii="SimSun" w:hAnsi="SimSun" w:eastAsia="SimSun" w:cs="SimSun"/>
          <w:sz w:val="24"/>
          <w:szCs w:val="24"/>
        </w:rPr>
        <w:t>群体智慧</w:t>
      </w:r>
      <w:r>
        <w:rPr>
          <w:rFonts w:ascii="Times New Roman" w:hAnsi="Times New Roman" w:eastAsia="Times New Roman" w:cs="Times New Roman"/>
          <w:sz w:val="24"/>
          <w:szCs w:val="24"/>
        </w:rPr>
        <w:t>”</w:t>
      </w:r>
      <w:r>
        <w:rPr>
          <w:rFonts w:ascii="SimSun" w:hAnsi="SimSun" w:eastAsia="SimSun" w:cs="SimSun"/>
          <w:sz w:val="24"/>
          <w:szCs w:val="24"/>
        </w:rPr>
        <w:t>的一部分内容，所有人判断的</w:t>
      </w:r>
    </w:p>
    <w:p>
      <w:pPr>
        <w:ind w:left="13" w:firstLine="3"/>
        <w:spacing w:before="4" w:line="220" w:lineRule="auto"/>
        <w:rPr>
          <w:rFonts w:ascii="SimSun" w:hAnsi="SimSun" w:eastAsia="SimSun" w:cs="SimSun"/>
          <w:sz w:val="24"/>
          <w:szCs w:val="24"/>
        </w:rPr>
      </w:pPr>
      <w:r>
        <w:rPr>
          <w:rFonts w:ascii="SimSun" w:hAnsi="SimSun" w:eastAsia="SimSun" w:cs="SimSun"/>
          <w:sz w:val="24"/>
          <w:szCs w:val="24"/>
        </w:rPr>
        <w:t>（未加权）平均值可以产生卓越的预测。这个想法</w:t>
      </w:r>
      <w:r>
        <w:rPr>
          <w:rFonts w:ascii="SimSun" w:hAnsi="SimSun" w:eastAsia="SimSun" w:cs="SimSun"/>
          <w:sz w:val="24"/>
          <w:szCs w:val="24"/>
          <w:spacing w:val="-1"/>
        </w:rPr>
        <w:t>的经典论证可以追溯到查尔斯</w:t>
      </w:r>
      <w:r>
        <w:rPr>
          <w:rFonts w:ascii="Times New Roman" w:hAnsi="Times New Roman" w:eastAsia="Times New Roman" w:cs="Times New Roman"/>
          <w:sz w:val="24"/>
          <w:szCs w:val="24"/>
          <w:spacing w:val="-1"/>
        </w:rPr>
        <w:t>·</w:t>
      </w:r>
      <w:r>
        <w:rPr>
          <w:rFonts w:ascii="SimSun" w:hAnsi="SimSun" w:eastAsia="SimSun" w:cs="SimSun"/>
          <w:sz w:val="24"/>
          <w:szCs w:val="24"/>
          <w:spacing w:val="-1"/>
        </w:rPr>
        <w:t>达尔文</w:t>
      </w:r>
      <w:r>
        <w:rPr>
          <w:rFonts w:ascii="SimSun" w:hAnsi="SimSun" w:eastAsia="SimSun" w:cs="SimSun"/>
          <w:sz w:val="24"/>
          <w:szCs w:val="2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Charles  Darwin</w:t>
      </w:r>
      <w:r>
        <w:rPr>
          <w:rFonts w:ascii="SimSun" w:hAnsi="SimSun" w:eastAsia="SimSun" w:cs="SimSun"/>
          <w:sz w:val="24"/>
          <w:szCs w:val="24"/>
          <w:spacing w:val="-1"/>
        </w:rPr>
        <w:t>）的表弟弗朗西斯</w:t>
      </w:r>
      <w:r>
        <w:rPr>
          <w:rFonts w:ascii="Times New Roman" w:hAnsi="Times New Roman" w:eastAsia="Times New Roman" w:cs="Times New Roman"/>
          <w:sz w:val="24"/>
          <w:szCs w:val="24"/>
          <w:spacing w:val="-1"/>
        </w:rPr>
        <w:t>·</w:t>
      </w:r>
      <w:r>
        <w:rPr>
          <w:rFonts w:ascii="SimSun" w:hAnsi="SimSun" w:eastAsia="SimSun" w:cs="SimSun"/>
          <w:sz w:val="24"/>
          <w:szCs w:val="24"/>
          <w:spacing w:val="-1"/>
        </w:rPr>
        <w:t>高尔顿（</w:t>
      </w:r>
      <w:r>
        <w:rPr>
          <w:rFonts w:ascii="Times New Roman" w:hAnsi="Times New Roman" w:eastAsia="Times New Roman" w:cs="Times New Roman"/>
          <w:sz w:val="24"/>
          <w:szCs w:val="24"/>
          <w:spacing w:val="-1"/>
        </w:rPr>
        <w:t>Francis  Galton</w:t>
      </w:r>
      <w:r>
        <w:rPr>
          <w:rFonts w:ascii="SimSun" w:hAnsi="SimSun" w:eastAsia="SimSun" w:cs="SimSun"/>
          <w:sz w:val="24"/>
          <w:szCs w:val="24"/>
          <w:spacing w:val="14"/>
        </w:rPr>
        <w:t>），</w:t>
      </w:r>
      <w:r>
        <w:rPr>
          <w:rFonts w:ascii="SimSun" w:hAnsi="SimSun" w:eastAsia="SimSun" w:cs="SimSun"/>
          <w:sz w:val="24"/>
          <w:szCs w:val="24"/>
          <w:spacing w:val="-1"/>
        </w:rPr>
        <w:t>他惊讶地发现，人们对县</w:t>
      </w:r>
      <w:r>
        <w:rPr>
          <w:rFonts w:ascii="SimSun" w:hAnsi="SimSun" w:eastAsia="SimSun" w:cs="SimSun"/>
          <w:sz w:val="24"/>
          <w:szCs w:val="24"/>
        </w:rPr>
        <w:t xml:space="preserve"> </w:t>
      </w:r>
      <w:r>
        <w:rPr>
          <w:rFonts w:ascii="SimSun" w:hAnsi="SimSun" w:eastAsia="SimSun" w:cs="SimSun"/>
          <w:sz w:val="24"/>
          <w:szCs w:val="24"/>
        </w:rPr>
        <w:t>里集市上的一头公牛的重量进行估算而得出的平均</w:t>
      </w:r>
      <w:r>
        <w:rPr>
          <w:rFonts w:ascii="SimSun" w:hAnsi="SimSun" w:eastAsia="SimSun" w:cs="SimSun"/>
          <w:sz w:val="24"/>
          <w:szCs w:val="24"/>
          <w:spacing w:val="-1"/>
        </w:rPr>
        <w:t>值，非常接近公牛的真实重量。</w:t>
      </w:r>
    </w:p>
    <w:p>
      <w:pPr>
        <w:ind w:left="10" w:firstLine="480"/>
        <w:spacing w:before="245" w:line="233" w:lineRule="auto"/>
        <w:jc w:val="both"/>
        <w:rPr>
          <w:rFonts w:ascii="SimSun" w:hAnsi="SimSun" w:eastAsia="SimSun" w:cs="SimSun"/>
          <w:sz w:val="24"/>
          <w:szCs w:val="24"/>
        </w:rPr>
      </w:pPr>
      <w:r>
        <w:rPr>
          <w:rFonts w:ascii="SimSun" w:hAnsi="SimSun" w:eastAsia="SimSun" w:cs="SimSun"/>
          <w:sz w:val="24"/>
          <w:szCs w:val="24"/>
        </w:rPr>
        <w:t>计数法在社交场合也发挥作用，在社交场合中，人们需要判</w:t>
      </w:r>
      <w:r>
        <w:rPr>
          <w:rFonts w:ascii="SimSun" w:hAnsi="SimSun" w:eastAsia="SimSun" w:cs="SimSun"/>
          <w:sz w:val="24"/>
          <w:szCs w:val="24"/>
          <w:spacing w:val="-1"/>
        </w:rPr>
        <w:t>断如何对他人的行为做出</w:t>
      </w:r>
      <w:r>
        <w:rPr>
          <w:rFonts w:ascii="SimSun" w:hAnsi="SimSun" w:eastAsia="SimSun" w:cs="SimSun"/>
          <w:sz w:val="24"/>
          <w:szCs w:val="24"/>
        </w:rPr>
        <w:t xml:space="preserve"> </w:t>
      </w:r>
      <w:r>
        <w:rPr>
          <w:rFonts w:ascii="SimSun" w:hAnsi="SimSun" w:eastAsia="SimSun" w:cs="SimSun"/>
          <w:sz w:val="24"/>
          <w:szCs w:val="24"/>
        </w:rPr>
        <w:t>反应。在一项关于宽恕的研究中，研究人员要求参与者回忆一件</w:t>
      </w:r>
      <w:r>
        <w:rPr>
          <w:rFonts w:ascii="SimSun" w:hAnsi="SimSun" w:eastAsia="SimSun" w:cs="SimSun"/>
          <w:sz w:val="24"/>
          <w:szCs w:val="24"/>
          <w:spacing w:val="-1"/>
        </w:rPr>
        <w:t>朋友、恋人或同事曾经让</w:t>
      </w:r>
      <w:r>
        <w:rPr>
          <w:rFonts w:ascii="SimSun" w:hAnsi="SimSun" w:eastAsia="SimSun" w:cs="SimSun"/>
          <w:sz w:val="24"/>
          <w:szCs w:val="24"/>
        </w:rPr>
        <w:t xml:space="preserve"> </w:t>
      </w:r>
      <w:r>
        <w:rPr>
          <w:rFonts w:ascii="SimSun" w:hAnsi="SimSun" w:eastAsia="SimSun" w:cs="SimSun"/>
          <w:sz w:val="24"/>
          <w:szCs w:val="24"/>
        </w:rPr>
        <w:t>他们感到冤枉、失望、背叛或伤害的事件。</w:t>
      </w:r>
      <w:hyperlink w:history="true" w:anchor="bookmark322">
        <w:r>
          <w:rPr>
            <w:rFonts w:ascii="Times New Roman" w:hAnsi="Times New Roman" w:eastAsia="Times New Roman" w:cs="Times New Roman"/>
            <w:sz w:val="18"/>
            <w:szCs w:val="18"/>
            <w:strike/>
            <w:color w:val="0000CC"/>
            <w:position w:val="7"/>
          </w:rPr>
          <w:t>24</w:t>
        </w:r>
      </w:hyperlink>
      <w:r>
        <w:rPr>
          <w:rFonts w:ascii="SimSun" w:hAnsi="SimSun" w:eastAsia="SimSun" w:cs="SimSun"/>
          <w:sz w:val="24"/>
          <w:szCs w:val="24"/>
        </w:rPr>
        <w:t>研究发起人发现，</w:t>
      </w:r>
      <w:r>
        <w:rPr>
          <w:rFonts w:ascii="SimSun" w:hAnsi="SimSun" w:eastAsia="SimSun" w:cs="SimSun"/>
          <w:sz w:val="24"/>
          <w:szCs w:val="24"/>
          <w:spacing w:val="-1"/>
        </w:rPr>
        <w:t>下面这个启发式预测出了</w:t>
      </w:r>
      <w:r>
        <w:rPr>
          <w:rFonts w:ascii="SimSun" w:hAnsi="SimSun" w:eastAsia="SimSun" w:cs="SimSun"/>
          <w:sz w:val="24"/>
          <w:szCs w:val="24"/>
        </w:rPr>
        <w:t xml:space="preserve"> </w:t>
      </w:r>
      <w:r>
        <w:rPr>
          <w:rFonts w:ascii="SimSun" w:hAnsi="SimSun" w:eastAsia="SimSun" w:cs="SimSun"/>
          <w:sz w:val="24"/>
          <w:szCs w:val="24"/>
          <w:spacing w:val="-1"/>
        </w:rPr>
        <w:t>（不仅适合）大约</w:t>
      </w:r>
      <w:r>
        <w:rPr>
          <w:rFonts w:ascii="Times New Roman" w:hAnsi="Times New Roman" w:eastAsia="Times New Roman" w:cs="Times New Roman"/>
          <w:sz w:val="24"/>
          <w:szCs w:val="24"/>
          <w:spacing w:val="-1"/>
        </w:rPr>
        <w:t>70%</w:t>
      </w:r>
      <w:r>
        <w:rPr>
          <w:rFonts w:ascii="SimSun" w:hAnsi="SimSun" w:eastAsia="SimSun" w:cs="SimSun"/>
          <w:sz w:val="24"/>
          <w:szCs w:val="24"/>
          <w:spacing w:val="-1"/>
        </w:rPr>
        <w:t>的是否原谅过错者的决策：</w:t>
      </w:r>
    </w:p>
    <w:p>
      <w:pPr>
        <w:ind w:left="503"/>
        <w:spacing w:before="203" w:line="220" w:lineRule="auto"/>
        <w:rPr>
          <w:rFonts w:ascii="SimSun" w:hAnsi="SimSun" w:eastAsia="SimSun" w:cs="SimSun"/>
          <w:sz w:val="24"/>
          <w:szCs w:val="24"/>
        </w:rPr>
      </w:pPr>
      <w:r>
        <w:rPr>
          <w:rFonts w:ascii="SimSun" w:hAnsi="SimSun" w:eastAsia="SimSun" w:cs="SimSun"/>
          <w:sz w:val="24"/>
          <w:szCs w:val="24"/>
        </w:rPr>
        <w:t>宽恕启发式：除非过错者有意伤害、对事情负有责任且没有真诚道歉，否则宽恕。</w:t>
      </w:r>
    </w:p>
    <w:p>
      <w:pPr>
        <w:ind w:left="9" w:firstLine="482"/>
        <w:spacing w:before="242" w:line="223" w:lineRule="auto"/>
        <w:jc w:val="both"/>
        <w:rPr>
          <w:rFonts w:ascii="SimSun" w:hAnsi="SimSun" w:eastAsia="SimSun" w:cs="SimSun"/>
          <w:sz w:val="24"/>
          <w:szCs w:val="24"/>
        </w:rPr>
      </w:pPr>
      <w:r>
        <w:rPr>
          <w:rFonts w:ascii="SimSun" w:hAnsi="SimSun" w:eastAsia="SimSun" w:cs="SimSun"/>
          <w:sz w:val="24"/>
          <w:szCs w:val="24"/>
        </w:rPr>
        <w:t>人们使用这种启发式依赖于三个问题：是否有意伤害？</w:t>
      </w:r>
      <w:r>
        <w:rPr>
          <w:rFonts w:ascii="SimSun" w:hAnsi="SimSun" w:eastAsia="SimSun" w:cs="SimSun"/>
          <w:sz w:val="24"/>
          <w:szCs w:val="24"/>
          <w:spacing w:val="-1"/>
        </w:rPr>
        <w:t>是否负有责任？是否拒绝真诚</w:t>
      </w:r>
      <w:r>
        <w:rPr>
          <w:rFonts w:ascii="SimSun" w:hAnsi="SimSun" w:eastAsia="SimSun" w:cs="SimSun"/>
          <w:sz w:val="24"/>
          <w:szCs w:val="24"/>
        </w:rPr>
        <w:t xml:space="preserve"> </w:t>
      </w:r>
      <w:r>
        <w:rPr>
          <w:rFonts w:ascii="SimSun" w:hAnsi="SimSun" w:eastAsia="SimSun" w:cs="SimSun"/>
          <w:sz w:val="24"/>
          <w:szCs w:val="24"/>
        </w:rPr>
        <w:t>道歉？只有当全部的三个答案都是</w:t>
      </w:r>
      <w:r>
        <w:rPr>
          <w:rFonts w:ascii="Times New Roman" w:hAnsi="Times New Roman" w:eastAsia="Times New Roman" w:cs="Times New Roman"/>
          <w:sz w:val="24"/>
          <w:szCs w:val="24"/>
        </w:rPr>
        <w:t>“</w:t>
      </w:r>
      <w:r>
        <w:rPr>
          <w:rFonts w:ascii="SimSun" w:hAnsi="SimSun" w:eastAsia="SimSun" w:cs="SimSun"/>
          <w:sz w:val="24"/>
          <w:szCs w:val="24"/>
        </w:rPr>
        <w:t>是</w:t>
      </w:r>
      <w:r>
        <w:rPr>
          <w:rFonts w:ascii="Times New Roman" w:hAnsi="Times New Roman" w:eastAsia="Times New Roman" w:cs="Times New Roman"/>
          <w:sz w:val="24"/>
          <w:szCs w:val="24"/>
        </w:rPr>
        <w:t>”</w:t>
      </w:r>
      <w:r>
        <w:rPr>
          <w:rFonts w:ascii="SimSun" w:hAnsi="SimSun" w:eastAsia="SimSun" w:cs="SimSun"/>
          <w:sz w:val="24"/>
          <w:szCs w:val="24"/>
        </w:rPr>
        <w:t>时，才不宽恕过错者。换句</w:t>
      </w:r>
      <w:r>
        <w:rPr>
          <w:rFonts w:ascii="SimSun" w:hAnsi="SimSun" w:eastAsia="SimSun" w:cs="SimSun"/>
          <w:sz w:val="24"/>
          <w:szCs w:val="24"/>
          <w:spacing w:val="-1"/>
        </w:rPr>
        <w:t>话说，如果计数得到的</w:t>
      </w:r>
      <w:r>
        <w:rPr>
          <w:rFonts w:ascii="SimSun" w:hAnsi="SimSun" w:eastAsia="SimSun" w:cs="SimSun"/>
          <w:sz w:val="24"/>
          <w:szCs w:val="24"/>
        </w:rPr>
        <w:t xml:space="preserve"> </w:t>
      </w:r>
      <w:r>
        <w:rPr>
          <w:rFonts w:ascii="SimSun" w:hAnsi="SimSun" w:eastAsia="SimSun" w:cs="SimSun"/>
          <w:sz w:val="24"/>
          <w:szCs w:val="24"/>
          <w:spacing w:val="-1"/>
        </w:rPr>
        <w:t>是三个肯定答案，则不宽恕；否则，宽恕。</w:t>
      </w:r>
    </w:p>
    <w:p>
      <w:pPr>
        <w:ind w:left="10" w:right="54" w:firstLine="481"/>
        <w:spacing w:before="205" w:line="229" w:lineRule="auto"/>
        <w:rPr>
          <w:rFonts w:ascii="SimSun" w:hAnsi="SimSun" w:eastAsia="SimSun" w:cs="SimSun"/>
          <w:sz w:val="24"/>
          <w:szCs w:val="24"/>
        </w:rPr>
      </w:pPr>
      <w:r>
        <w:rPr>
          <w:rFonts w:ascii="SimSun" w:hAnsi="SimSun" w:eastAsia="SimSun" w:cs="SimSun"/>
          <w:sz w:val="24"/>
          <w:szCs w:val="24"/>
        </w:rPr>
        <w:t>就像第一章的保释</w:t>
      </w:r>
      <w:r>
        <w:rPr>
          <w:rFonts w:ascii="Times New Roman" w:hAnsi="Times New Roman" w:eastAsia="Times New Roman" w:cs="Times New Roman"/>
          <w:sz w:val="24"/>
          <w:szCs w:val="24"/>
        </w:rPr>
        <w:t>/</w:t>
      </w:r>
      <w:r>
        <w:rPr>
          <w:rFonts w:ascii="SimSun" w:hAnsi="SimSun" w:eastAsia="SimSun" w:cs="SimSun"/>
          <w:sz w:val="24"/>
          <w:szCs w:val="24"/>
        </w:rPr>
        <w:t>监禁树一样，宽恕启发式可以以计</w:t>
      </w:r>
      <w:r>
        <w:rPr>
          <w:rFonts w:ascii="SimSun" w:hAnsi="SimSun" w:eastAsia="SimSun" w:cs="SimSun"/>
          <w:sz w:val="24"/>
          <w:szCs w:val="24"/>
          <w:spacing w:val="-1"/>
        </w:rPr>
        <w:t>数法和快速节俭树表示。快速</w:t>
      </w:r>
      <w:r>
        <w:rPr>
          <w:rFonts w:ascii="SimSun" w:hAnsi="SimSun" w:eastAsia="SimSun" w:cs="SimSun"/>
          <w:sz w:val="24"/>
          <w:szCs w:val="24"/>
        </w:rPr>
        <w:t xml:space="preserve">  </w:t>
      </w:r>
      <w:r>
        <w:rPr>
          <w:rFonts w:ascii="SimSun" w:hAnsi="SimSun" w:eastAsia="SimSun" w:cs="SimSun"/>
          <w:sz w:val="24"/>
          <w:szCs w:val="24"/>
          <w:spacing w:val="-1"/>
        </w:rPr>
        <w:t>节俭树包括三个问题，如果答案是</w:t>
      </w:r>
      <w:r>
        <w:rPr>
          <w:rFonts w:ascii="Times New Roman" w:hAnsi="Times New Roman" w:eastAsia="Times New Roman" w:cs="Times New Roman"/>
          <w:sz w:val="24"/>
          <w:szCs w:val="24"/>
          <w:spacing w:val="-1"/>
        </w:rPr>
        <w:t>“</w:t>
      </w:r>
      <w:r>
        <w:rPr>
          <w:rFonts w:ascii="SimSun" w:hAnsi="SimSun" w:eastAsia="SimSun" w:cs="SimSun"/>
          <w:sz w:val="24"/>
          <w:szCs w:val="24"/>
          <w:spacing w:val="-1"/>
        </w:rPr>
        <w:t>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，则前两个问题仅有</w:t>
      </w:r>
      <w:r>
        <w:rPr>
          <w:rFonts w:ascii="Times New Roman" w:hAnsi="Times New Roman" w:eastAsia="Times New Roman" w:cs="Times New Roman"/>
          <w:sz w:val="24"/>
          <w:szCs w:val="24"/>
          <w:spacing w:val="-1"/>
        </w:rPr>
        <w:t>“</w:t>
      </w:r>
      <w:r>
        <w:rPr>
          <w:rFonts w:ascii="SimSun" w:hAnsi="SimSun" w:eastAsia="SimSun" w:cs="SimSun"/>
          <w:sz w:val="24"/>
          <w:szCs w:val="24"/>
          <w:spacing w:val="-1"/>
        </w:rPr>
        <w:t>宽恕</w:t>
      </w:r>
      <w:r>
        <w:rPr>
          <w:rFonts w:ascii="Times New Roman" w:hAnsi="Times New Roman" w:eastAsia="Times New Roman" w:cs="Times New Roman"/>
          <w:sz w:val="24"/>
          <w:szCs w:val="24"/>
          <w:spacing w:val="-1"/>
        </w:rPr>
        <w:t>”</w:t>
      </w:r>
      <w:r>
        <w:rPr>
          <w:rFonts w:ascii="SimSun" w:hAnsi="SimSun" w:eastAsia="SimSun" w:cs="SimSun"/>
          <w:sz w:val="24"/>
          <w:szCs w:val="24"/>
          <w:spacing w:val="-1"/>
        </w:rPr>
        <w:t>出口，最后一个问题既</w:t>
      </w:r>
      <w:r>
        <w:rPr>
          <w:rFonts w:ascii="SimSun" w:hAnsi="SimSun" w:eastAsia="SimSun" w:cs="SimSun"/>
          <w:sz w:val="24"/>
          <w:szCs w:val="24"/>
        </w:rPr>
        <w:t xml:space="preserve"> </w:t>
      </w:r>
      <w:r>
        <w:rPr>
          <w:rFonts w:ascii="SimSun" w:hAnsi="SimSun" w:eastAsia="SimSun" w:cs="SimSun"/>
          <w:sz w:val="24"/>
          <w:szCs w:val="24"/>
        </w:rPr>
        <w:t>有</w:t>
      </w:r>
      <w:r>
        <w:rPr>
          <w:rFonts w:ascii="Times New Roman" w:hAnsi="Times New Roman" w:eastAsia="Times New Roman" w:cs="Times New Roman"/>
          <w:sz w:val="24"/>
          <w:szCs w:val="24"/>
        </w:rPr>
        <w:t>“</w:t>
      </w:r>
      <w:r>
        <w:rPr>
          <w:rFonts w:ascii="SimSun" w:hAnsi="SimSun" w:eastAsia="SimSun" w:cs="SimSun"/>
          <w:sz w:val="24"/>
          <w:szCs w:val="24"/>
        </w:rPr>
        <w:t>宽恕</w:t>
      </w:r>
      <w:r>
        <w:rPr>
          <w:rFonts w:ascii="Times New Roman" w:hAnsi="Times New Roman" w:eastAsia="Times New Roman" w:cs="Times New Roman"/>
          <w:sz w:val="24"/>
          <w:szCs w:val="24"/>
        </w:rPr>
        <w:t>”</w:t>
      </w:r>
      <w:r>
        <w:rPr>
          <w:rFonts w:ascii="SimSun" w:hAnsi="SimSun" w:eastAsia="SimSun" w:cs="SimSun"/>
          <w:sz w:val="24"/>
          <w:szCs w:val="24"/>
        </w:rPr>
        <w:t>出口，又有</w:t>
      </w:r>
      <w:r>
        <w:rPr>
          <w:rFonts w:ascii="Times New Roman" w:hAnsi="Times New Roman" w:eastAsia="Times New Roman" w:cs="Times New Roman"/>
          <w:sz w:val="24"/>
          <w:szCs w:val="24"/>
        </w:rPr>
        <w:t>“</w:t>
      </w:r>
      <w:r>
        <w:rPr>
          <w:rFonts w:ascii="SimSun" w:hAnsi="SimSun" w:eastAsia="SimSun" w:cs="SimSun"/>
          <w:sz w:val="24"/>
          <w:szCs w:val="24"/>
        </w:rPr>
        <w:t>不宽恕</w:t>
      </w:r>
      <w:r>
        <w:rPr>
          <w:rFonts w:ascii="Times New Roman" w:hAnsi="Times New Roman" w:eastAsia="Times New Roman" w:cs="Times New Roman"/>
          <w:sz w:val="24"/>
          <w:szCs w:val="24"/>
        </w:rPr>
        <w:t>”</w:t>
      </w:r>
      <w:r>
        <w:rPr>
          <w:rFonts w:ascii="SimSun" w:hAnsi="SimSun" w:eastAsia="SimSun" w:cs="SimSun"/>
          <w:sz w:val="24"/>
          <w:szCs w:val="24"/>
        </w:rPr>
        <w:t>出口。如第三章所述，如果除了最</w:t>
      </w:r>
      <w:r>
        <w:rPr>
          <w:rFonts w:ascii="SimSun" w:hAnsi="SimSun" w:eastAsia="SimSun" w:cs="SimSun"/>
          <w:sz w:val="24"/>
          <w:szCs w:val="24"/>
          <w:spacing w:val="-1"/>
        </w:rPr>
        <w:t>后一条线索的出口之外，</w:t>
      </w:r>
    </w:p>
    <w:p>
      <w:pPr>
        <w:ind w:left="10"/>
        <w:spacing w:line="218" w:lineRule="auto"/>
        <w:rPr>
          <w:rFonts w:ascii="SimSun" w:hAnsi="SimSun" w:eastAsia="SimSun" w:cs="SimSun"/>
          <w:sz w:val="24"/>
          <w:szCs w:val="24"/>
        </w:rPr>
      </w:pPr>
      <w:r>
        <w:rPr>
          <w:rFonts w:ascii="SimSun" w:hAnsi="SimSun" w:eastAsia="SimSun" w:cs="SimSun"/>
          <w:sz w:val="24"/>
          <w:szCs w:val="24"/>
        </w:rPr>
        <w:t>所有出口都指向相同的分类类别，那么快速节俭树可以以计数</w:t>
      </w:r>
      <w:r>
        <w:rPr>
          <w:rFonts w:ascii="SimSun" w:hAnsi="SimSun" w:eastAsia="SimSun" w:cs="SimSun"/>
          <w:sz w:val="24"/>
          <w:szCs w:val="24"/>
          <w:spacing w:val="-1"/>
        </w:rPr>
        <w:t>法来表示。在这样的情况</w:t>
      </w:r>
    </w:p>
    <w:p>
      <w:pPr>
        <w:ind w:left="17"/>
        <w:spacing w:before="4" w:line="224" w:lineRule="auto"/>
        <w:rPr>
          <w:rFonts w:ascii="SimSun" w:hAnsi="SimSun" w:eastAsia="SimSun" w:cs="SimSun"/>
          <w:sz w:val="24"/>
          <w:szCs w:val="24"/>
        </w:rPr>
      </w:pPr>
      <w:r>
        <w:rPr>
          <w:rFonts w:ascii="SimSun" w:hAnsi="SimSun" w:eastAsia="SimSun" w:cs="SimSun"/>
          <w:sz w:val="24"/>
          <w:szCs w:val="24"/>
        </w:rPr>
        <w:t>下，线索顺序对采取的行动不重要，它只与查找</w:t>
      </w:r>
      <w:r>
        <w:rPr>
          <w:rFonts w:ascii="SimSun" w:hAnsi="SimSun" w:eastAsia="SimSun" w:cs="SimSun"/>
          <w:sz w:val="24"/>
          <w:szCs w:val="24"/>
          <w:spacing w:val="-1"/>
        </w:rPr>
        <w:t>线索的过程有关，这可能与速度和节俭度</w:t>
      </w:r>
      <w:r>
        <w:rPr>
          <w:rFonts w:ascii="SimSun" w:hAnsi="SimSun" w:eastAsia="SimSun" w:cs="SimSun"/>
          <w:sz w:val="24"/>
          <w:szCs w:val="24"/>
        </w:rPr>
        <w:t xml:space="preserve"> </w:t>
      </w:r>
      <w:r>
        <w:rPr>
          <w:rFonts w:ascii="SimSun" w:hAnsi="SimSun" w:eastAsia="SimSun" w:cs="SimSun"/>
          <w:sz w:val="24"/>
          <w:szCs w:val="24"/>
          <w:spacing w:val="-4"/>
        </w:rPr>
        <w:t>紧密相关。</w:t>
      </w:r>
    </w:p>
    <w:p>
      <w:pPr>
        <w:ind w:left="10" w:right="8" w:firstLine="480"/>
        <w:spacing w:before="237" w:line="222" w:lineRule="auto"/>
        <w:rPr>
          <w:rFonts w:ascii="SimSun" w:hAnsi="SimSun" w:eastAsia="SimSun" w:cs="SimSun"/>
          <w:sz w:val="24"/>
          <w:szCs w:val="24"/>
        </w:rPr>
      </w:pPr>
      <w:r>
        <w:rPr>
          <w:rFonts w:ascii="SimSun" w:hAnsi="SimSun" w:eastAsia="SimSun" w:cs="SimSun"/>
          <w:sz w:val="24"/>
          <w:szCs w:val="24"/>
        </w:rPr>
        <w:t>然而，与回归权重的估算相比，基于简单计数的预测有多</w:t>
      </w:r>
      <w:r>
        <w:rPr>
          <w:rFonts w:ascii="SimSun" w:hAnsi="SimSun" w:eastAsia="SimSun" w:cs="SimSun"/>
          <w:sz w:val="24"/>
          <w:szCs w:val="24"/>
          <w:spacing w:val="-1"/>
        </w:rPr>
        <w:t>准确呢？心理学家罗宾</w:t>
      </w:r>
      <w:r>
        <w:rPr>
          <w:rFonts w:ascii="Times New Roman" w:hAnsi="Times New Roman" w:eastAsia="Times New Roman" w:cs="Times New Roman"/>
          <w:sz w:val="24"/>
          <w:szCs w:val="24"/>
          <w:spacing w:val="-1"/>
        </w:rPr>
        <w:t>·</w:t>
      </w:r>
      <w:r>
        <w:rPr>
          <w:rFonts w:ascii="SimSun" w:hAnsi="SimSun" w:eastAsia="SimSun" w:cs="SimSun"/>
          <w:sz w:val="24"/>
          <w:szCs w:val="24"/>
          <w:spacing w:val="-1"/>
        </w:rPr>
        <w:t>道</w:t>
      </w:r>
      <w:r>
        <w:rPr>
          <w:rFonts w:ascii="SimSun" w:hAnsi="SimSun" w:eastAsia="SimSun" w:cs="SimSun"/>
          <w:sz w:val="24"/>
          <w:szCs w:val="24"/>
        </w:rPr>
        <w:t xml:space="preserve">  </w:t>
      </w:r>
      <w:r>
        <w:rPr>
          <w:rFonts w:ascii="SimSun" w:hAnsi="SimSun" w:eastAsia="SimSun" w:cs="SimSun"/>
          <w:sz w:val="24"/>
          <w:szCs w:val="24"/>
        </w:rPr>
        <w:t>斯（</w:t>
      </w:r>
      <w:r>
        <w:rPr>
          <w:rFonts w:ascii="Times New Roman" w:hAnsi="Times New Roman" w:eastAsia="Times New Roman" w:cs="Times New Roman"/>
          <w:sz w:val="24"/>
          <w:szCs w:val="24"/>
        </w:rPr>
        <w:t>Robin    Dawes</w:t>
      </w:r>
      <w:r>
        <w:rPr>
          <w:rFonts w:ascii="SimSun" w:hAnsi="SimSun" w:eastAsia="SimSun" w:cs="SimSun"/>
          <w:sz w:val="24"/>
          <w:szCs w:val="24"/>
        </w:rPr>
        <w:t>）所做的研究是对这个问题最早的研究之一。</w:t>
      </w:r>
      <w:hyperlink w:history="true" w:anchor="bookmark323">
        <w:r>
          <w:rPr>
            <w:rFonts w:ascii="Times New Roman" w:hAnsi="Times New Roman" w:eastAsia="Times New Roman" w:cs="Times New Roman"/>
            <w:sz w:val="18"/>
            <w:szCs w:val="18"/>
            <w:strike/>
            <w:color w:val="0000CC"/>
            <w:position w:val="7"/>
          </w:rPr>
          <w:t>25</w:t>
        </w:r>
      </w:hyperlink>
      <w:r>
        <w:rPr>
          <w:rFonts w:ascii="SimSun" w:hAnsi="SimSun" w:eastAsia="SimSun" w:cs="SimSun"/>
          <w:sz w:val="24"/>
          <w:szCs w:val="24"/>
        </w:rPr>
        <w:t>他调查研究了教师对研</w:t>
      </w:r>
      <w:r>
        <w:rPr>
          <w:rFonts w:ascii="SimSun" w:hAnsi="SimSun" w:eastAsia="SimSun" w:cs="SimSun"/>
          <w:sz w:val="24"/>
          <w:szCs w:val="24"/>
          <w:spacing w:val="1"/>
        </w:rPr>
        <w:t xml:space="preserve"> </w:t>
      </w:r>
      <w:r>
        <w:rPr>
          <w:rFonts w:ascii="SimSun" w:hAnsi="SimSun" w:eastAsia="SimSun" w:cs="SimSun"/>
          <w:sz w:val="24"/>
          <w:szCs w:val="24"/>
        </w:rPr>
        <w:t>究生表现的评分（</w:t>
      </w:r>
      <w:r>
        <w:rPr>
          <w:rFonts w:ascii="Times New Roman" w:hAnsi="Times New Roman" w:eastAsia="Times New Roman" w:cs="Times New Roman"/>
          <w:sz w:val="24"/>
          <w:szCs w:val="24"/>
        </w:rPr>
        <w:t>“</w:t>
      </w:r>
      <w:r>
        <w:rPr>
          <w:rFonts w:ascii="SimSun" w:hAnsi="SimSun" w:eastAsia="SimSun" w:cs="SimSun"/>
          <w:sz w:val="24"/>
          <w:szCs w:val="24"/>
        </w:rPr>
        <w:t>优秀</w:t>
      </w:r>
      <w:r>
        <w:rPr>
          <w:rFonts w:ascii="Times New Roman" w:hAnsi="Times New Roman" w:eastAsia="Times New Roman" w:cs="Times New Roman"/>
          <w:sz w:val="24"/>
          <w:szCs w:val="24"/>
        </w:rPr>
        <w:t>”“</w:t>
      </w:r>
      <w:r>
        <w:rPr>
          <w:rFonts w:ascii="SimSun" w:hAnsi="SimSun" w:eastAsia="SimSun" w:cs="SimSun"/>
          <w:sz w:val="24"/>
          <w:szCs w:val="24"/>
        </w:rPr>
        <w:t>非常好</w:t>
      </w:r>
      <w:r>
        <w:rPr>
          <w:rFonts w:ascii="Times New Roman" w:hAnsi="Times New Roman" w:eastAsia="Times New Roman" w:cs="Times New Roman"/>
          <w:sz w:val="24"/>
          <w:szCs w:val="24"/>
        </w:rPr>
        <w:t>”</w:t>
      </w:r>
      <w:r>
        <w:rPr>
          <w:rFonts w:ascii="SimSun" w:hAnsi="SimSun" w:eastAsia="SimSun" w:cs="SimSun"/>
          <w:sz w:val="24"/>
          <w:szCs w:val="24"/>
        </w:rPr>
        <w:t>等）是否可以从学生的</w:t>
      </w:r>
      <w:r>
        <w:rPr>
          <w:rFonts w:ascii="Times New Roman" w:hAnsi="Times New Roman" w:eastAsia="Times New Roman" w:cs="Times New Roman"/>
          <w:sz w:val="24"/>
          <w:szCs w:val="24"/>
        </w:rPr>
        <w:t>GRE</w:t>
      </w:r>
      <w:r>
        <w:rPr>
          <w:rFonts w:ascii="SimSun" w:hAnsi="SimSun" w:eastAsia="SimSun" w:cs="SimSun"/>
          <w:sz w:val="24"/>
          <w:szCs w:val="24"/>
        </w:rPr>
        <w:t>分</w:t>
      </w:r>
      <w:r>
        <w:rPr>
          <w:rFonts w:ascii="SimSun" w:hAnsi="SimSun" w:eastAsia="SimSun" w:cs="SimSun"/>
          <w:sz w:val="24"/>
          <w:szCs w:val="24"/>
          <w:spacing w:val="-1"/>
        </w:rPr>
        <w:t>数、</w:t>
      </w:r>
      <w:r>
        <w:rPr>
          <w:rFonts w:ascii="Times New Roman" w:hAnsi="Times New Roman" w:eastAsia="Times New Roman" w:cs="Times New Roman"/>
          <w:sz w:val="24"/>
          <w:szCs w:val="24"/>
          <w:spacing w:val="-1"/>
        </w:rPr>
        <w:t>GPA</w:t>
      </w:r>
      <w:r>
        <w:rPr>
          <w:rFonts w:ascii="SimSun" w:hAnsi="SimSun" w:eastAsia="SimSun" w:cs="SimSun"/>
          <w:sz w:val="24"/>
          <w:szCs w:val="24"/>
          <w:spacing w:val="-1"/>
        </w:rPr>
        <w:t>以及学生所在本</w:t>
      </w:r>
      <w:r>
        <w:rPr>
          <w:rFonts w:ascii="SimSun" w:hAnsi="SimSun" w:eastAsia="SimSun" w:cs="SimSun"/>
          <w:sz w:val="24"/>
          <w:szCs w:val="24"/>
        </w:rPr>
        <w:t xml:space="preserve"> </w:t>
      </w:r>
      <w:r>
        <w:rPr>
          <w:rFonts w:ascii="SimSun" w:hAnsi="SimSun" w:eastAsia="SimSun" w:cs="SimSun"/>
          <w:sz w:val="24"/>
          <w:szCs w:val="24"/>
        </w:rPr>
        <w:t>科院校的一个选拔衡量指标中预测。线性多元回归使用了交叉验证</w:t>
      </w:r>
      <w:r>
        <w:rPr>
          <w:rFonts w:ascii="SimSun" w:hAnsi="SimSun" w:eastAsia="SimSun" w:cs="SimSun"/>
          <w:sz w:val="24"/>
          <w:szCs w:val="24"/>
          <w:spacing w:val="-1"/>
        </w:rPr>
        <w:t>，实现了</w:t>
      </w:r>
      <w:r>
        <w:rPr>
          <w:rFonts w:ascii="Times New Roman" w:hAnsi="Times New Roman" w:eastAsia="Times New Roman" w:cs="Times New Roman"/>
          <w:sz w:val="24"/>
          <w:szCs w:val="24"/>
          <w:spacing w:val="-1"/>
        </w:rPr>
        <w:t>0.38</w:t>
      </w:r>
      <w:r>
        <w:rPr>
          <w:rFonts w:ascii="SimSun" w:hAnsi="SimSun" w:eastAsia="SimSun" w:cs="SimSun"/>
          <w:sz w:val="24"/>
          <w:szCs w:val="24"/>
          <w:spacing w:val="-1"/>
        </w:rPr>
        <w:t>的相关</w:t>
      </w:r>
    </w:p>
    <w:p>
      <w:pPr>
        <w:ind w:left="18" w:right="27" w:hanging="5"/>
        <w:rPr>
          <w:rFonts w:ascii="Times New Roman" w:hAnsi="Times New Roman" w:eastAsia="Times New Roman" w:cs="Times New Roman"/>
          <w:sz w:val="24"/>
          <w:szCs w:val="24"/>
        </w:rPr>
      </w:pPr>
      <w:r>
        <w:rPr>
          <w:rFonts w:ascii="SimSun" w:hAnsi="SimSun" w:eastAsia="SimSun" w:cs="SimSun"/>
          <w:sz w:val="24"/>
          <w:szCs w:val="24"/>
        </w:rPr>
        <w:t>性。然而，当道斯用随机权重（</w:t>
      </w:r>
      <w:r>
        <w:rPr>
          <w:rFonts w:ascii="Times New Roman" w:hAnsi="Times New Roman" w:eastAsia="Times New Roman" w:cs="Times New Roman"/>
          <w:sz w:val="24"/>
          <w:szCs w:val="24"/>
        </w:rPr>
        <w:t>0</w:t>
      </w:r>
      <w:r>
        <w:rPr>
          <w:rFonts w:ascii="SimSun" w:hAnsi="SimSun" w:eastAsia="SimSun" w:cs="SimSun"/>
          <w:sz w:val="24"/>
          <w:szCs w:val="24"/>
        </w:rPr>
        <w:t>到</w:t>
      </w:r>
      <w:r>
        <w:rPr>
          <w:rFonts w:ascii="Times New Roman" w:hAnsi="Times New Roman" w:eastAsia="Times New Roman" w:cs="Times New Roman"/>
          <w:sz w:val="24"/>
          <w:szCs w:val="24"/>
        </w:rPr>
        <w:t>1</w:t>
      </w:r>
      <w:r>
        <w:rPr>
          <w:rFonts w:ascii="SimSun" w:hAnsi="SimSun" w:eastAsia="SimSun" w:cs="SimSun"/>
          <w:sz w:val="24"/>
          <w:szCs w:val="24"/>
        </w:rPr>
        <w:t>之间的数字）替换</w:t>
      </w:r>
      <w:r>
        <w:rPr>
          <w:rFonts w:ascii="Times New Roman" w:hAnsi="Times New Roman" w:eastAsia="Times New Roman" w:cs="Times New Roman"/>
          <w:sz w:val="24"/>
          <w:szCs w:val="24"/>
        </w:rPr>
        <w:t>“</w:t>
      </w:r>
      <w:r>
        <w:rPr>
          <w:rFonts w:ascii="SimSun" w:hAnsi="SimSun" w:eastAsia="SimSun" w:cs="SimSun"/>
          <w:sz w:val="24"/>
          <w:szCs w:val="24"/>
        </w:rPr>
        <w:t>最</w:t>
      </w:r>
      <w:r>
        <w:rPr>
          <w:rFonts w:ascii="SimSun" w:hAnsi="SimSun" w:eastAsia="SimSun" w:cs="SimSun"/>
          <w:sz w:val="24"/>
          <w:szCs w:val="24"/>
          <w:spacing w:val="-1"/>
        </w:rPr>
        <w:t>佳</w:t>
      </w:r>
      <w:r>
        <w:rPr>
          <w:rFonts w:ascii="Times New Roman" w:hAnsi="Times New Roman" w:eastAsia="Times New Roman" w:cs="Times New Roman"/>
          <w:sz w:val="24"/>
          <w:szCs w:val="24"/>
          <w:spacing w:val="-1"/>
        </w:rPr>
        <w:t>”</w:t>
      </w:r>
      <w:r>
        <w:rPr>
          <w:rFonts w:ascii="SimSun" w:hAnsi="SimSun" w:eastAsia="SimSun" w:cs="SimSun"/>
          <w:sz w:val="24"/>
          <w:szCs w:val="24"/>
          <w:spacing w:val="-1"/>
        </w:rPr>
        <w:t>回归权重时，相关性增加到</w:t>
      </w:r>
      <w:r>
        <w:rPr>
          <w:rFonts w:ascii="SimSun" w:hAnsi="SimSun" w:eastAsia="SimSun" w:cs="SimSun"/>
          <w:sz w:val="24"/>
          <w:szCs w:val="24"/>
        </w:rPr>
        <w:t xml:space="preserve"> </w:t>
      </w:r>
      <w:r>
        <w:rPr>
          <w:rFonts w:ascii="SimSun" w:hAnsi="SimSun" w:eastAsia="SimSun" w:cs="SimSun"/>
          <w:sz w:val="24"/>
          <w:szCs w:val="24"/>
          <w:spacing w:val="-1"/>
        </w:rPr>
        <w:t>了</w:t>
      </w:r>
      <w:r>
        <w:rPr>
          <w:rFonts w:ascii="Times New Roman" w:hAnsi="Times New Roman" w:eastAsia="Times New Roman" w:cs="Times New Roman"/>
          <w:sz w:val="24"/>
          <w:szCs w:val="24"/>
          <w:spacing w:val="-1"/>
        </w:rPr>
        <w:t>0.48</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。对于其他预测问题，他发现了类似的结果并得出结论：</w:t>
      </w:r>
      <w:r>
        <w:rPr>
          <w:rFonts w:ascii="Times New Roman" w:hAnsi="Times New Roman" w:eastAsia="Times New Roman" w:cs="Times New Roman"/>
          <w:sz w:val="24"/>
          <w:szCs w:val="24"/>
          <w:spacing w:val="-2"/>
        </w:rPr>
        <w:t>“</w:t>
      </w:r>
      <w:r>
        <w:rPr>
          <w:rFonts w:ascii="SimSun" w:hAnsi="SimSun" w:eastAsia="SimSun" w:cs="SimSun"/>
          <w:sz w:val="24"/>
          <w:szCs w:val="24"/>
          <w:spacing w:val="-2"/>
        </w:rPr>
        <w:t>关键在于，知道要查看</w:t>
      </w:r>
      <w:r>
        <w:rPr>
          <w:rFonts w:ascii="SimSun" w:hAnsi="SimSun" w:eastAsia="SimSun" w:cs="SimSun"/>
          <w:sz w:val="24"/>
          <w:szCs w:val="24"/>
        </w:rPr>
        <w:t xml:space="preserve">  </w:t>
      </w:r>
      <w:r>
        <w:rPr>
          <w:rFonts w:ascii="SimSun" w:hAnsi="SimSun" w:eastAsia="SimSun" w:cs="SimSun"/>
          <w:sz w:val="24"/>
          <w:szCs w:val="24"/>
        </w:rPr>
        <w:t>哪些变量，然后知道如何添加变量。</w:t>
      </w:r>
      <w:r>
        <w:rPr>
          <w:rFonts w:ascii="Times New Roman" w:hAnsi="Times New Roman" w:eastAsia="Times New Roman" w:cs="Times New Roman"/>
          <w:sz w:val="24"/>
          <w:szCs w:val="24"/>
        </w:rPr>
        <w:t>”</w:t>
      </w:r>
      <w:hyperlink w:history="true" w:anchor="bookmark324">
        <w:r>
          <w:rPr>
            <w:rFonts w:ascii="Times New Roman" w:hAnsi="Times New Roman" w:eastAsia="Times New Roman" w:cs="Times New Roman"/>
            <w:sz w:val="18"/>
            <w:szCs w:val="18"/>
            <w:strike/>
            <w:color w:val="0000CC"/>
            <w:position w:val="8"/>
          </w:rPr>
          <w:t>26</w:t>
        </w:r>
      </w:hyperlink>
      <w:r>
        <w:rPr>
          <w:rFonts w:ascii="SimSun" w:hAnsi="SimSun" w:eastAsia="SimSun" w:cs="SimSun"/>
          <w:sz w:val="24"/>
          <w:szCs w:val="24"/>
        </w:rPr>
        <w:t>为了进一步</w:t>
      </w:r>
      <w:r>
        <w:rPr>
          <w:rFonts w:ascii="SimSun" w:hAnsi="SimSun" w:eastAsia="SimSun" w:cs="SimSun"/>
          <w:sz w:val="24"/>
          <w:szCs w:val="24"/>
          <w:spacing w:val="-1"/>
        </w:rPr>
        <w:t>简化程序，希勒尔</w:t>
      </w:r>
      <w:r>
        <w:rPr>
          <w:rFonts w:ascii="Times New Roman" w:hAnsi="Times New Roman" w:eastAsia="Times New Roman" w:cs="Times New Roman"/>
          <w:sz w:val="24"/>
          <w:szCs w:val="24"/>
          <w:spacing w:val="-1"/>
        </w:rPr>
        <w:t>·</w:t>
      </w:r>
      <w:r>
        <w:rPr>
          <w:rFonts w:ascii="SimSun" w:hAnsi="SimSun" w:eastAsia="SimSun" w:cs="SimSun"/>
          <w:sz w:val="24"/>
          <w:szCs w:val="24"/>
          <w:spacing w:val="-1"/>
        </w:rPr>
        <w:t>艾因霍恩（</w:t>
      </w:r>
      <w:r>
        <w:rPr>
          <w:rFonts w:ascii="Times New Roman" w:hAnsi="Times New Roman" w:eastAsia="Times New Roman" w:cs="Times New Roman"/>
          <w:sz w:val="24"/>
          <w:szCs w:val="24"/>
          <w:spacing w:val="-1"/>
        </w:rPr>
        <w:t>Hillel</w:t>
      </w:r>
    </w:p>
    <w:p>
      <w:pPr>
        <w:sectPr>
          <w:pgSz w:w="12240" w:h="15840"/>
          <w:pgMar w:top="400" w:right="1440" w:bottom="400" w:left="1438" w:header="0" w:footer="0" w:gutter="0"/>
        </w:sectPr>
        <w:rPr>
          <w:rFonts w:ascii="Times New Roman" w:hAnsi="Times New Roman" w:eastAsia="Times New Roman" w:cs="Times New Roman"/>
          <w:sz w:val="24"/>
          <w:szCs w:val="24"/>
        </w:rPr>
      </w:pPr>
    </w:p>
    <w:p>
      <w:pPr>
        <w:spacing w:line="252" w:lineRule="auto"/>
        <w:rPr>
          <w:rFonts w:ascii="Arial"/>
          <w:sz w:val="21"/>
        </w:rPr>
      </w:pPr>
      <w:r>
        <w:pict>
          <v:shape id="_x0000_s354" style="position:absolute;margin-left:74.5876pt;margin-top:402.952pt;mso-position-vertical-relative:page;mso-position-horizontal-relative:page;width:23.3pt;height:64.5pt;z-index:25221939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38"/>
                      <w:szCs w:val="38"/>
                    </w:rPr>
                  </w:pPr>
                  <w:r>
                    <w:rPr>
                      <w:rFonts w:ascii="SimSun" w:hAnsi="SimSun" w:eastAsia="SimSun" w:cs="SimSun"/>
                      <w:sz w:val="38"/>
                      <w:szCs w:val="38"/>
                      <w:spacing w:val="36"/>
                    </w:rPr>
                    <w:t>准确度</w:t>
                  </w:r>
                </w:p>
              </w:txbxContent>
            </v:textbox>
          </v:shape>
        </w:pict>
      </w: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183" w:right="40"/>
        <w:spacing w:before="78" w:line="271" w:lineRule="auto"/>
        <w:rPr>
          <w:rFonts w:ascii="SimSun" w:hAnsi="SimSun" w:eastAsia="SimSun" w:cs="SimSun"/>
          <w:sz w:val="20"/>
          <w:szCs w:val="20"/>
        </w:rPr>
      </w:pPr>
      <w:r>
        <w:rPr>
          <w:rFonts w:ascii="Times New Roman" w:hAnsi="Times New Roman" w:eastAsia="Times New Roman" w:cs="Times New Roman"/>
          <w:sz w:val="24"/>
          <w:szCs w:val="24"/>
          <w:spacing w:val="-1"/>
        </w:rPr>
        <w:t>Einhorn)</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和罗宾</w:t>
      </w:r>
      <w:r>
        <w:rPr>
          <w:rFonts w:ascii="SimSun" w:hAnsi="SimSun" w:eastAsia="SimSun" w:cs="SimSun"/>
          <w:sz w:val="24"/>
          <w:szCs w:val="24"/>
          <w:spacing w:val="-35"/>
        </w:rPr>
        <w:t xml:space="preserve"> </w:t>
      </w:r>
      <w:r>
        <w:rPr>
          <w:rFonts w:ascii="SimSun" w:hAnsi="SimSun" w:eastAsia="SimSun" w:cs="SimSun"/>
          <w:sz w:val="24"/>
          <w:szCs w:val="24"/>
          <w:spacing w:val="-1"/>
        </w:rPr>
        <w:t>·霍格思</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(Rob</w:t>
      </w:r>
      <w:r>
        <w:rPr>
          <w:rFonts w:ascii="Times New Roman" w:hAnsi="Times New Roman" w:eastAsia="Times New Roman" w:cs="Times New Roman"/>
          <w:sz w:val="24"/>
          <w:szCs w:val="24"/>
          <w:spacing w:val="-2"/>
        </w:rPr>
        <w:t>in     Hogarth) </w:t>
      </w:r>
      <w:r>
        <w:rPr>
          <w:rFonts w:ascii="SimSun" w:hAnsi="SimSun" w:eastAsia="SimSun" w:cs="SimSun"/>
          <w:sz w:val="24"/>
          <w:szCs w:val="24"/>
          <w:spacing w:val="-2"/>
        </w:rPr>
        <w:t>等研究人员使用单位权重(即计数法，所有权</w:t>
      </w:r>
      <w:r>
        <w:rPr>
          <w:rFonts w:ascii="SimSun" w:hAnsi="SimSun" w:eastAsia="SimSun" w:cs="SimSun"/>
          <w:sz w:val="24"/>
          <w:szCs w:val="24"/>
        </w:rPr>
        <w:t xml:space="preserve"> </w:t>
      </w:r>
      <w:r>
        <w:rPr>
          <w:rFonts w:ascii="SimSun" w:hAnsi="SimSun" w:eastAsia="SimSun" w:cs="SimSun"/>
          <w:sz w:val="24"/>
          <w:szCs w:val="24"/>
          <w:spacing w:val="2"/>
        </w:rPr>
        <w:t>重都等于1)替换了随机权重，他们发现了类似的结果。27他们</w:t>
      </w:r>
      <w:r>
        <w:rPr>
          <w:rFonts w:ascii="SimSun" w:hAnsi="SimSun" w:eastAsia="SimSun" w:cs="SimSun"/>
          <w:sz w:val="24"/>
          <w:szCs w:val="24"/>
          <w:spacing w:val="1"/>
        </w:rPr>
        <w:t>认为，应该始终测试回归</w:t>
      </w:r>
      <w:r>
        <w:rPr>
          <w:rFonts w:ascii="SimSun" w:hAnsi="SimSun" w:eastAsia="SimSun" w:cs="SimSun"/>
          <w:sz w:val="24"/>
          <w:szCs w:val="24"/>
        </w:rPr>
        <w:t xml:space="preserve">  </w:t>
      </w:r>
      <w:r>
        <w:rPr>
          <w:rFonts w:ascii="SimSun" w:hAnsi="SimSun" w:eastAsia="SimSun" w:cs="SimSun"/>
          <w:sz w:val="24"/>
          <w:szCs w:val="24"/>
          <w:spacing w:val="-1"/>
        </w:rPr>
        <w:t>模型相较于计数法的表现，并且要为了预测而测试，而不是为了数据拟合而测试。然而，</w:t>
      </w:r>
      <w:r>
        <w:rPr>
          <w:rFonts w:ascii="SimSun" w:hAnsi="SimSun" w:eastAsia="SimSun" w:cs="SimSun"/>
          <w:sz w:val="24"/>
          <w:szCs w:val="24"/>
          <w:spacing w:val="8"/>
        </w:rPr>
        <w:t xml:space="preserve"> </w:t>
      </w:r>
      <w:r>
        <w:rPr>
          <w:rFonts w:ascii="SimSun" w:hAnsi="SimSun" w:eastAsia="SimSun" w:cs="SimSun"/>
          <w:sz w:val="20"/>
          <w:szCs w:val="20"/>
          <w:spacing w:val="25"/>
        </w:rPr>
        <w:t>单纯的数据拟合当时在心理学是常态，就像《美国统计协会会刊》</w:t>
      </w:r>
      <w:r>
        <w:rPr>
          <w:rFonts w:ascii="Times New Roman" w:hAnsi="Times New Roman" w:eastAsia="Times New Roman" w:cs="Times New Roman"/>
          <w:sz w:val="20"/>
          <w:szCs w:val="20"/>
          <w:spacing w:val="25"/>
        </w:rPr>
        <w:t>(</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4"/>
        </w:rPr>
        <w:t>American Statistical Associ</w:t>
      </w:r>
      <w:r>
        <w:rPr>
          <w:rFonts w:ascii="SimSun" w:hAnsi="SimSun" w:eastAsia="SimSun" w:cs="SimSun"/>
          <w:sz w:val="20"/>
          <w:szCs w:val="20"/>
          <w:spacing w:val="-5"/>
        </w:rPr>
        <w:t>ation)中</w:t>
      </w:r>
      <w:r>
        <w:rPr>
          <w:rFonts w:ascii="SimSun" w:hAnsi="SimSun" w:eastAsia="SimSun" w:cs="SimSun"/>
          <w:sz w:val="20"/>
          <w:szCs w:val="20"/>
          <w:spacing w:val="-41"/>
        </w:rPr>
        <w:t xml:space="preserve"> </w:t>
      </w:r>
      <w:r>
        <w:rPr>
          <w:rFonts w:ascii="SimSun" w:hAnsi="SimSun" w:eastAsia="SimSun" w:cs="SimSun"/>
          <w:sz w:val="20"/>
          <w:szCs w:val="20"/>
          <w:spacing w:val="-5"/>
        </w:rPr>
        <w:t>提</w:t>
      </w:r>
      <w:r>
        <w:rPr>
          <w:rFonts w:ascii="SimSun" w:hAnsi="SimSun" w:eastAsia="SimSun" w:cs="SimSun"/>
          <w:sz w:val="20"/>
          <w:szCs w:val="20"/>
          <w:spacing w:val="-35"/>
        </w:rPr>
        <w:t xml:space="preserve"> </w:t>
      </w:r>
      <w:r>
        <w:rPr>
          <w:rFonts w:ascii="SimSun" w:hAnsi="SimSun" w:eastAsia="SimSun" w:cs="SimSun"/>
          <w:sz w:val="20"/>
          <w:szCs w:val="20"/>
          <w:spacing w:val="-5"/>
        </w:rPr>
        <w:t>到</w:t>
      </w:r>
      <w:r>
        <w:rPr>
          <w:rFonts w:ascii="SimSun" w:hAnsi="SimSun" w:eastAsia="SimSun" w:cs="SimSun"/>
          <w:sz w:val="20"/>
          <w:szCs w:val="20"/>
          <w:spacing w:val="-25"/>
        </w:rPr>
        <w:t xml:space="preserve"> </w:t>
      </w:r>
      <w:r>
        <w:rPr>
          <w:rFonts w:ascii="SimSun" w:hAnsi="SimSun" w:eastAsia="SimSun" w:cs="SimSun"/>
          <w:sz w:val="20"/>
          <w:szCs w:val="20"/>
          <w:spacing w:val="-5"/>
        </w:rPr>
        <w:t>的</w:t>
      </w:r>
      <w:r>
        <w:rPr>
          <w:rFonts w:ascii="SimSun" w:hAnsi="SimSun" w:eastAsia="SimSun" w:cs="SimSun"/>
          <w:sz w:val="20"/>
          <w:szCs w:val="20"/>
          <w:spacing w:val="-42"/>
        </w:rPr>
        <w:t xml:space="preserve"> </w:t>
      </w:r>
      <w:r>
        <w:rPr>
          <w:rFonts w:ascii="SimSun" w:hAnsi="SimSun" w:eastAsia="SimSun" w:cs="SimSun"/>
          <w:sz w:val="20"/>
          <w:szCs w:val="20"/>
          <w:spacing w:val="-5"/>
        </w:rPr>
        <w:t>那</w:t>
      </w:r>
      <w:r>
        <w:rPr>
          <w:rFonts w:ascii="SimSun" w:hAnsi="SimSun" w:eastAsia="SimSun" w:cs="SimSun"/>
          <w:sz w:val="20"/>
          <w:szCs w:val="20"/>
          <w:spacing w:val="-42"/>
        </w:rPr>
        <w:t xml:space="preserve"> </w:t>
      </w:r>
      <w:r>
        <w:rPr>
          <w:rFonts w:ascii="SimSun" w:hAnsi="SimSun" w:eastAsia="SimSun" w:cs="SimSun"/>
          <w:sz w:val="20"/>
          <w:szCs w:val="20"/>
          <w:spacing w:val="-5"/>
        </w:rPr>
        <w:t>样</w:t>
      </w:r>
      <w:r>
        <w:rPr>
          <w:rFonts w:ascii="SimSun" w:hAnsi="SimSun" w:eastAsia="SimSun" w:cs="SimSun"/>
          <w:sz w:val="20"/>
          <w:szCs w:val="20"/>
          <w:spacing w:val="-49"/>
        </w:rPr>
        <w:t xml:space="preserve"> </w:t>
      </w:r>
      <w:r>
        <w:rPr>
          <w:rFonts w:ascii="SimSun" w:hAnsi="SimSun" w:eastAsia="SimSun" w:cs="SimSun"/>
          <w:sz w:val="20"/>
          <w:szCs w:val="20"/>
          <w:spacing w:val="-5"/>
        </w:rPr>
        <w:t>。</w:t>
      </w:r>
      <w:r>
        <w:rPr>
          <w:rFonts w:ascii="SimSun" w:hAnsi="SimSun" w:eastAsia="SimSun" w:cs="SimSun"/>
          <w:sz w:val="20"/>
          <w:szCs w:val="20"/>
          <w:color w:val="3030E0"/>
          <w:spacing w:val="-5"/>
        </w:rPr>
        <w:t>28</w:t>
      </w:r>
    </w:p>
    <w:p>
      <w:pPr>
        <w:ind w:left="183" w:right="17" w:firstLine="500"/>
        <w:spacing w:before="25" w:line="228" w:lineRule="auto"/>
        <w:rPr>
          <w:rFonts w:ascii="SimSun" w:hAnsi="SimSun" w:eastAsia="SimSun" w:cs="SimSun"/>
          <w:sz w:val="24"/>
          <w:szCs w:val="24"/>
        </w:rPr>
      </w:pPr>
      <w:r>
        <w:rPr>
          <w:rFonts w:ascii="SimSun" w:hAnsi="SimSun" w:eastAsia="SimSun" w:cs="SimSun"/>
          <w:sz w:val="24"/>
          <w:szCs w:val="24"/>
          <w:spacing w:val="-4"/>
        </w:rPr>
        <w:t>道斯为随机权重提供了正确的标志。让</w:t>
      </w:r>
      <w:r>
        <w:rPr>
          <w:rFonts w:ascii="SimSun" w:hAnsi="SimSun" w:eastAsia="SimSun" w:cs="SimSun"/>
          <w:sz w:val="24"/>
          <w:szCs w:val="24"/>
          <w:spacing w:val="-30"/>
        </w:rPr>
        <w:t xml:space="preserve"> </w:t>
      </w:r>
      <w:r>
        <w:rPr>
          <w:rFonts w:ascii="SimSun" w:hAnsi="SimSun" w:eastAsia="SimSun" w:cs="SimSun"/>
          <w:sz w:val="24"/>
          <w:szCs w:val="24"/>
          <w:spacing w:val="-4"/>
        </w:rPr>
        <w:t>·切尔林斯基</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4"/>
        </w:rPr>
        <w:t>(Jean     Czerl</w:t>
      </w:r>
      <w:r>
        <w:rPr>
          <w:rFonts w:ascii="Times New Roman" w:hAnsi="Times New Roman" w:eastAsia="Times New Roman" w:cs="Times New Roman"/>
          <w:sz w:val="24"/>
          <w:szCs w:val="24"/>
          <w:spacing w:val="-5"/>
        </w:rPr>
        <w:t>inski)</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5"/>
        </w:rPr>
        <w:t>及其同事继续</w:t>
      </w:r>
      <w:r>
        <w:rPr>
          <w:rFonts w:ascii="SimSun" w:hAnsi="SimSun" w:eastAsia="SimSun" w:cs="SimSun"/>
          <w:sz w:val="24"/>
          <w:szCs w:val="24"/>
        </w:rPr>
        <w:t xml:space="preserve"> </w:t>
      </w:r>
      <w:r>
        <w:rPr>
          <w:rFonts w:ascii="SimSun" w:hAnsi="SimSun" w:eastAsia="SimSun" w:cs="SimSun"/>
          <w:sz w:val="24"/>
          <w:szCs w:val="24"/>
          <w:spacing w:val="6"/>
        </w:rPr>
        <w:t>说明，即使当计数法(权重相同)必须从学习样本中估算那些标志——第二章和第</w:t>
      </w:r>
      <w:r>
        <w:rPr>
          <w:rFonts w:ascii="SimSun" w:hAnsi="SimSun" w:eastAsia="SimSun" w:cs="SimSun"/>
          <w:sz w:val="24"/>
          <w:szCs w:val="24"/>
          <w:spacing w:val="5"/>
        </w:rPr>
        <w:t>三章称</w:t>
      </w:r>
      <w:r>
        <w:rPr>
          <w:rFonts w:ascii="SimSun" w:hAnsi="SimSun" w:eastAsia="SimSun" w:cs="SimSun"/>
          <w:sz w:val="24"/>
          <w:szCs w:val="24"/>
        </w:rPr>
        <w:t xml:space="preserve"> </w:t>
      </w:r>
      <w:r>
        <w:rPr>
          <w:rFonts w:ascii="SimSun" w:hAnsi="SimSun" w:eastAsia="SimSun" w:cs="SimSun"/>
          <w:sz w:val="24"/>
          <w:szCs w:val="24"/>
          <w:spacing w:val="9"/>
        </w:rPr>
        <w:t>为线索方向，其预测准确度(交叉验证)平均要比20项研究中的线性多元回归略好(图</w:t>
      </w:r>
    </w:p>
    <w:p>
      <w:pPr>
        <w:ind w:left="183" w:right="101"/>
        <w:spacing w:before="1" w:line="257" w:lineRule="auto"/>
        <w:rPr>
          <w:rFonts w:ascii="SimSun" w:hAnsi="SimSun" w:eastAsia="SimSun" w:cs="SimSun"/>
          <w:sz w:val="20"/>
          <w:szCs w:val="20"/>
        </w:rPr>
      </w:pPr>
      <w:r>
        <w:rPr>
          <w:rFonts w:ascii="Times New Roman" w:hAnsi="Times New Roman" w:eastAsia="Times New Roman" w:cs="Times New Roman"/>
          <w:sz w:val="24"/>
          <w:szCs w:val="24"/>
          <w:spacing w:val="-3"/>
        </w:rPr>
        <w:t>5.1)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29  </w:t>
      </w:r>
      <w:r>
        <w:rPr>
          <w:rFonts w:ascii="SimSun" w:hAnsi="SimSun" w:eastAsia="SimSun" w:cs="SimSun"/>
          <w:sz w:val="24"/>
          <w:szCs w:val="24"/>
          <w:spacing w:val="-3"/>
        </w:rPr>
        <w:t>更好的是与快速节俭树(“采取最佳”)类似的词典启发式的预测准</w:t>
      </w:r>
      <w:r>
        <w:rPr>
          <w:rFonts w:ascii="SimSun" w:hAnsi="SimSun" w:eastAsia="SimSun" w:cs="SimSun"/>
          <w:sz w:val="24"/>
          <w:szCs w:val="24"/>
          <w:spacing w:val="-4"/>
        </w:rPr>
        <w:t>确度</w:t>
      </w:r>
      <w:r>
        <w:rPr>
          <w:rFonts w:ascii="SimSun" w:hAnsi="SimSun" w:eastAsia="SimSun" w:cs="SimSun"/>
          <w:sz w:val="24"/>
          <w:szCs w:val="24"/>
          <w:color w:val="4030A0"/>
          <w:spacing w:val="-4"/>
        </w:rPr>
        <w:t>，</w:t>
      </w:r>
      <w:r>
        <w:rPr>
          <w:rFonts w:ascii="Times New Roman" w:hAnsi="Times New Roman" w:eastAsia="Times New Roman" w:cs="Times New Roman"/>
          <w:sz w:val="24"/>
          <w:szCs w:val="24"/>
          <w:color w:val="4030A0"/>
          <w:spacing w:val="-4"/>
        </w:rPr>
        <w:t>30</w:t>
      </w:r>
      <w:r>
        <w:rPr>
          <w:rFonts w:ascii="SimSun" w:hAnsi="SimSun" w:eastAsia="SimSun" w:cs="SimSun"/>
          <w:sz w:val="24"/>
          <w:szCs w:val="24"/>
          <w:spacing w:val="-4"/>
        </w:rPr>
        <w:t>这在</w:t>
      </w:r>
      <w:r>
        <w:rPr>
          <w:rFonts w:ascii="SimSun" w:hAnsi="SimSun" w:eastAsia="SimSun" w:cs="SimSun"/>
          <w:sz w:val="24"/>
          <w:szCs w:val="24"/>
        </w:rPr>
        <w:t xml:space="preserve"> </w:t>
      </w:r>
      <w:r>
        <w:rPr>
          <w:rFonts w:ascii="SimSun" w:hAnsi="SimSun" w:eastAsia="SimSun" w:cs="SimSun"/>
          <w:sz w:val="24"/>
          <w:szCs w:val="24"/>
          <w:spacing w:val="-2"/>
        </w:rPr>
        <w:t>图5.1也表示了出来。从拟合和预测之间的下降趋势，我们可以推断出所有这3种策略中的</w:t>
      </w:r>
      <w:r>
        <w:rPr>
          <w:rFonts w:ascii="SimSun" w:hAnsi="SimSun" w:eastAsia="SimSun" w:cs="SimSun"/>
          <w:sz w:val="24"/>
          <w:szCs w:val="24"/>
          <w:spacing w:val="9"/>
        </w:rPr>
        <w:t xml:space="preserve"> </w:t>
      </w:r>
      <w:r>
        <w:rPr>
          <w:rFonts w:ascii="SimSun" w:hAnsi="SimSun" w:eastAsia="SimSun" w:cs="SimSun"/>
          <w:sz w:val="20"/>
          <w:szCs w:val="20"/>
          <w:spacing w:val="38"/>
        </w:rPr>
        <w:t>过度拟合量。当线索的标志估算有误差时，计数法会过度拟合。</w:t>
      </w:r>
    </w:p>
    <w:p>
      <w:pPr>
        <w:spacing w:before="4"/>
        <w:rPr/>
      </w:pPr>
      <w:r/>
    </w:p>
    <w:p>
      <w:pPr>
        <w:sectPr>
          <w:pgSz w:w="12240" w:h="15840"/>
          <w:pgMar w:top="400" w:right="1449" w:bottom="400" w:left="1216" w:header="0" w:footer="0" w:gutter="0"/>
          <w:cols w:equalWidth="0" w:num="1">
            <w:col w:w="9574" w:space="0"/>
          </w:cols>
        </w:sectPr>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line="14" w:lineRule="auto"/>
        <w:rPr>
          <w:rFonts w:ascii="Arial"/>
          <w:sz w:val="2"/>
        </w:rPr>
      </w:pPr>
      <w:r>
        <w:rPr>
          <w:rFonts w:ascii="Arial" w:hAnsi="Arial" w:eastAsia="Arial" w:cs="Arial"/>
          <w:sz w:val="2"/>
          <w:szCs w:val="2"/>
        </w:rPr>
        <w:br w:type="column"/>
      </w:r>
    </w:p>
    <w:p>
      <w:pPr>
        <w:spacing w:before="1" w:line="187"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spacing w:before="121"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before="121"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before="122"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before="121"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before="122"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spacing w:val="-3"/>
        </w:rPr>
        <w:t>0.80</w:t>
      </w:r>
    </w:p>
    <w:p>
      <w:pPr>
        <w:spacing w:line="14" w:lineRule="auto"/>
        <w:rPr>
          <w:rFonts w:ascii="Arial"/>
          <w:sz w:val="2"/>
        </w:rPr>
      </w:pPr>
      <w:r>
        <w:rPr>
          <w:rFonts w:ascii="Arial" w:hAnsi="Arial" w:eastAsia="Arial" w:cs="Arial"/>
          <w:sz w:val="2"/>
          <w:szCs w:val="2"/>
        </w:rPr>
        <w:br w:type="column"/>
      </w:r>
    </w:p>
    <w:p>
      <w:pPr>
        <w:spacing w:line="177"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69"/>
      </w:tblGrid>
      <w:tr>
        <w:trPr>
          <w:trHeight w:val="874" w:hRule="atLeast"/>
        </w:trPr>
        <w:tc>
          <w:tcPr>
            <w:tcW w:w="7269" w:type="dxa"/>
            <w:vAlign w:val="top"/>
            <w:tcBorders>
              <w:bottom w:val="nil"/>
            </w:tcBorders>
          </w:tcPr>
          <w:p>
            <w:pPr>
              <w:ind w:left="3484"/>
              <w:spacing w:before="374" w:line="210" w:lineRule="auto"/>
              <w:rPr>
                <w:rFonts w:ascii="SimSun" w:hAnsi="SimSun" w:eastAsia="SimSun" w:cs="SimSun"/>
                <w:sz w:val="43"/>
                <w:szCs w:val="43"/>
              </w:rPr>
            </w:pPr>
            <w:r>
              <w:rPr>
                <w:rFonts w:ascii="SimSun" w:hAnsi="SimSun" w:eastAsia="SimSun" w:cs="SimSun"/>
                <w:sz w:val="43"/>
                <w:szCs w:val="43"/>
                <w:spacing w:val="-6"/>
              </w:rPr>
              <w:t>■</w:t>
            </w:r>
            <w:r>
              <w:rPr>
                <w:rFonts w:ascii="SimSun" w:hAnsi="SimSun" w:eastAsia="SimSun" w:cs="SimSun"/>
                <w:sz w:val="43"/>
                <w:szCs w:val="43"/>
                <w:b/>
                <w:bCs/>
                <w:spacing w:val="-6"/>
              </w:rPr>
              <w:t>采取最佳</w:t>
            </w:r>
          </w:p>
        </w:tc>
      </w:tr>
      <w:tr>
        <w:trPr>
          <w:trHeight w:val="5876" w:hRule="atLeast"/>
        </w:trPr>
        <w:tc>
          <w:tcPr>
            <w:tcW w:w="7269" w:type="dxa"/>
            <w:vAlign w:val="top"/>
            <w:tcBorders>
              <w:top w:val="nil"/>
            </w:tcBorders>
          </w:tcPr>
          <w:p>
            <w:pPr>
              <w:ind w:left="2694"/>
              <w:spacing w:before="71" w:line="193" w:lineRule="auto"/>
              <w:rPr>
                <w:rFonts w:ascii="SimSun" w:hAnsi="SimSun" w:eastAsia="SimSun" w:cs="SimSun"/>
                <w:sz w:val="43"/>
                <w:szCs w:val="43"/>
              </w:rPr>
            </w:pPr>
            <w:r>
              <w:rPr>
                <w:rFonts w:ascii="SimSun" w:hAnsi="SimSun" w:eastAsia="SimSun" w:cs="SimSun"/>
                <w:sz w:val="43"/>
                <w:szCs w:val="43"/>
              </w:rPr>
              <w:t>+</w:t>
            </w:r>
            <w:r>
              <w:rPr>
                <w:rFonts w:ascii="SimSun" w:hAnsi="SimSun" w:eastAsia="SimSun" w:cs="SimSun"/>
                <w:sz w:val="43"/>
                <w:szCs w:val="43"/>
                <w:b/>
                <w:bCs/>
              </w:rPr>
              <w:t>计</w:t>
            </w:r>
            <w:r>
              <w:rPr>
                <w:rFonts w:ascii="SimSun" w:hAnsi="SimSun" w:eastAsia="SimSun" w:cs="SimSun"/>
                <w:sz w:val="43"/>
                <w:szCs w:val="43"/>
                <w:spacing w:val="-31"/>
              </w:rPr>
              <w:t xml:space="preserve"> </w:t>
            </w:r>
            <w:r>
              <w:rPr>
                <w:rFonts w:ascii="SimSun" w:hAnsi="SimSun" w:eastAsia="SimSun" w:cs="SimSun"/>
                <w:sz w:val="43"/>
                <w:szCs w:val="43"/>
                <w:b/>
                <w:bCs/>
              </w:rPr>
              <w:t>数</w:t>
            </w:r>
            <w:r>
              <w:rPr>
                <w:rFonts w:ascii="SimSun" w:hAnsi="SimSun" w:eastAsia="SimSun" w:cs="SimSun"/>
                <w:sz w:val="43"/>
                <w:szCs w:val="43"/>
                <w:spacing w:val="-32"/>
              </w:rPr>
              <w:t xml:space="preserve"> </w:t>
            </w:r>
            <w:r>
              <w:rPr>
                <w:rFonts w:ascii="SimSun" w:hAnsi="SimSun" w:eastAsia="SimSun" w:cs="SimSun"/>
                <w:sz w:val="43"/>
                <w:szCs w:val="43"/>
                <w:b/>
                <w:bCs/>
              </w:rPr>
              <w:t>法</w:t>
            </w:r>
          </w:p>
          <w:p>
            <w:pPr>
              <w:ind w:firstLine="1654"/>
              <w:spacing w:line="4079" w:lineRule="exact"/>
              <w:rPr/>
            </w:pPr>
            <w:r>
              <w:rPr>
                <w:position w:val="-81"/>
              </w:rPr>
              <w:drawing>
                <wp:inline distT="0" distB="0" distL="0" distR="0">
                  <wp:extent cx="2578105" cy="2590741"/>
                  <wp:effectExtent l="0" t="0" r="0" b="0"/>
                  <wp:docPr id="72" name="IM 72"/>
                  <wp:cNvGraphicFramePr/>
                  <a:graphic>
                    <a:graphicData uri="http://schemas.openxmlformats.org/drawingml/2006/picture">
                      <pic:pic>
                        <pic:nvPicPr>
                          <pic:cNvPr id="72" name="IM 72"/>
                          <pic:cNvPicPr/>
                        </pic:nvPicPr>
                        <pic:blipFill>
                          <a:blip r:embed="rId77"/>
                          <a:stretch>
                            <a:fillRect/>
                          </a:stretch>
                        </pic:blipFill>
                        <pic:spPr>
                          <a:xfrm rot="0">
                            <a:off x="0" y="0"/>
                            <a:ext cx="2578105" cy="2590741"/>
                          </a:xfrm>
                          <a:prstGeom prst="rect">
                            <a:avLst/>
                          </a:prstGeom>
                        </pic:spPr>
                      </pic:pic>
                    </a:graphicData>
                  </a:graphic>
                </wp:inline>
              </w:drawing>
            </w:r>
          </w:p>
        </w:tc>
      </w:tr>
    </w:tbl>
    <w:p>
      <w:pPr>
        <w:pStyle w:val="BodyText"/>
        <w:ind w:left="1744"/>
        <w:spacing w:before="312" w:line="222" w:lineRule="auto"/>
        <w:rPr>
          <w:sz w:val="42"/>
          <w:szCs w:val="42"/>
        </w:rPr>
      </w:pPr>
      <w:r>
        <w:pict>
          <v:shape id="_x0000_s356" style="position:absolute;margin-left:264.246pt;margin-top:14.5642pt;mso-position-vertical-relative:text;mso-position-horizontal-relative:text;width:44.15pt;height:27.25pt;z-index:252218368;" filled="false" stroked="false" type="#_x0000_t202">
            <v:fill on="false"/>
            <v:stroke on="false"/>
            <v:path/>
            <v:imagedata o:title=""/>
            <o:lock v:ext="edit" aspectratio="false"/>
            <v:textbox inset="0mm,0mm,0mm,0mm">
              <w:txbxContent>
                <w:p>
                  <w:pPr>
                    <w:pStyle w:val="BodyText"/>
                    <w:ind w:left="20"/>
                    <w:spacing w:before="19" w:line="222" w:lineRule="auto"/>
                    <w:rPr>
                      <w:sz w:val="42"/>
                      <w:szCs w:val="42"/>
                    </w:rPr>
                  </w:pPr>
                  <w:r>
                    <w:rPr>
                      <w:sz w:val="42"/>
                      <w:szCs w:val="42"/>
                      <w:spacing w:val="1"/>
                    </w:rPr>
                    <w:t>预测</w:t>
                  </w:r>
                </w:p>
              </w:txbxContent>
            </v:textbox>
          </v:shape>
        </w:pict>
      </w:r>
      <w:r>
        <w:rPr>
          <w:sz w:val="42"/>
          <w:szCs w:val="42"/>
          <w:spacing w:val="-5"/>
        </w:rPr>
        <w:t>拟合</w:t>
      </w:r>
    </w:p>
    <w:p>
      <w:pPr>
        <w:spacing w:line="222" w:lineRule="auto"/>
        <w:sectPr>
          <w:type w:val="continuous"/>
          <w:pgSz w:w="12240" w:h="15840"/>
          <w:pgMar w:top="400" w:right="1449" w:bottom="400" w:left="1216" w:header="0" w:footer="0" w:gutter="0"/>
          <w:cols w:equalWidth="0" w:num="3">
            <w:col w:w="974" w:space="100"/>
            <w:col w:w="846" w:space="100"/>
            <w:col w:w="7555" w:space="0"/>
          </w:cols>
        </w:sectPr>
        <w:rPr>
          <w:sz w:val="42"/>
          <w:szCs w:val="42"/>
        </w:rPr>
      </w:pPr>
    </w:p>
    <w:p>
      <w:pPr>
        <w:pStyle w:val="BodyText"/>
        <w:ind w:left="4623"/>
        <w:spacing w:before="280" w:line="222" w:lineRule="auto"/>
        <w:rPr>
          <w:sz w:val="20"/>
          <w:szCs w:val="20"/>
        </w:rPr>
      </w:pPr>
      <w:r>
        <w:rPr>
          <w:sz w:val="20"/>
          <w:szCs w:val="20"/>
          <w:spacing w:val="14"/>
        </w:rPr>
        <w:t>图5.1</w:t>
      </w:r>
    </w:p>
    <w:p>
      <w:pPr>
        <w:pStyle w:val="BodyText"/>
        <w:ind w:left="573" w:firstLine="359"/>
        <w:spacing w:before="219" w:line="194" w:lineRule="auto"/>
        <w:rPr>
          <w:sz w:val="20"/>
          <w:szCs w:val="20"/>
        </w:rPr>
      </w:pPr>
      <w:r>
        <w:rPr>
          <w:sz w:val="20"/>
          <w:szCs w:val="20"/>
          <w:spacing w:val="-18"/>
        </w:rPr>
        <w:t>少即是多：从经</w:t>
      </w:r>
      <w:r>
        <w:rPr>
          <w:sz w:val="20"/>
          <w:szCs w:val="20"/>
          <w:spacing w:val="-17"/>
        </w:rPr>
        <w:t>济学、商学、生物学和其他领域</w:t>
      </w:r>
      <w:r>
        <w:rPr>
          <w:sz w:val="20"/>
          <w:szCs w:val="20"/>
          <w:spacing w:val="-18"/>
        </w:rPr>
        <w:t>中提取的20个现实世界的任务中，计数法与“采取最佳”(</w:t>
      </w:r>
      <w:r>
        <w:rPr>
          <w:sz w:val="20"/>
          <w:szCs w:val="20"/>
          <w:spacing w:val="-11"/>
        </w:rPr>
        <w:t>类</w:t>
      </w:r>
      <w:r>
        <w:rPr>
          <w:sz w:val="20"/>
          <w:szCs w:val="20"/>
        </w:rPr>
        <w:t xml:space="preserve"> </w:t>
      </w:r>
      <w:r>
        <w:rPr>
          <w:sz w:val="20"/>
          <w:szCs w:val="20"/>
          <w:spacing w:val="-19"/>
        </w:rPr>
        <w:t>似于快速节俭树的</w:t>
      </w:r>
      <w:r>
        <w:rPr>
          <w:sz w:val="20"/>
          <w:szCs w:val="20"/>
          <w:spacing w:val="-18"/>
        </w:rPr>
        <w:t>一种字典编撰式启发式)的拟合和样本外预测准确度。图中也展示了普通线性多元回归的</w:t>
      </w:r>
      <w:r>
        <w:rPr>
          <w:sz w:val="20"/>
          <w:szCs w:val="20"/>
          <w:spacing w:val="-19"/>
        </w:rPr>
        <w:t>准确</w:t>
      </w:r>
      <w:r>
        <w:rPr>
          <w:sz w:val="20"/>
          <w:szCs w:val="20"/>
          <w:spacing w:val="-11"/>
        </w:rPr>
        <w:t>度</w:t>
      </w:r>
    </w:p>
    <w:p>
      <w:pPr>
        <w:spacing w:line="194" w:lineRule="auto"/>
        <w:sectPr>
          <w:type w:val="continuous"/>
          <w:pgSz w:w="12240" w:h="15840"/>
          <w:pgMar w:top="400" w:right="1449" w:bottom="400" w:left="1216" w:header="0" w:footer="0" w:gutter="0"/>
          <w:cols w:equalWidth="0" w:num="1">
            <w:col w:w="9574" w:space="0"/>
          </w:cols>
        </w:sectPr>
        <w:rPr>
          <w:sz w:val="20"/>
          <w:szCs w:val="2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58"/>
        <w:spacing w:before="58" w:line="222" w:lineRule="auto"/>
        <w:rPr>
          <w:sz w:val="18"/>
          <w:szCs w:val="18"/>
        </w:rPr>
      </w:pPr>
      <w:r>
        <w:rPr>
          <w:sz w:val="18"/>
          <w:szCs w:val="18"/>
          <w:spacing w:val="-1"/>
        </w:rPr>
        <w:t>作为基准。详情参阅正文。</w:t>
      </w:r>
    </w:p>
    <w:p>
      <w:pPr>
        <w:ind w:left="1" w:firstLine="479"/>
        <w:spacing w:before="217" w:line="227" w:lineRule="auto"/>
        <w:rPr>
          <w:rFonts w:ascii="SimSun" w:hAnsi="SimSun" w:eastAsia="SimSun" w:cs="SimSun"/>
          <w:sz w:val="24"/>
          <w:szCs w:val="24"/>
        </w:rPr>
      </w:pPr>
      <w:r>
        <w:rPr>
          <w:rFonts w:ascii="SimSun" w:hAnsi="SimSun" w:eastAsia="SimSun" w:cs="SimSun"/>
          <w:sz w:val="24"/>
          <w:szCs w:val="24"/>
        </w:rPr>
        <w:t>在人们发现计数法有预测能力的</w:t>
      </w:r>
      <w:r>
        <w:rPr>
          <w:rFonts w:ascii="Times New Roman" w:hAnsi="Times New Roman" w:eastAsia="Times New Roman" w:cs="Times New Roman"/>
          <w:sz w:val="24"/>
          <w:szCs w:val="24"/>
        </w:rPr>
        <w:t>30</w:t>
      </w:r>
      <w:r>
        <w:rPr>
          <w:rFonts w:ascii="SimSun" w:hAnsi="SimSun" w:eastAsia="SimSun" w:cs="SimSun"/>
          <w:sz w:val="24"/>
          <w:szCs w:val="24"/>
        </w:rPr>
        <w:t>多年后，霍格思回顾了文献</w:t>
      </w:r>
      <w:r>
        <w:rPr>
          <w:rFonts w:ascii="SimSun" w:hAnsi="SimSun" w:eastAsia="SimSun" w:cs="SimSun"/>
          <w:sz w:val="24"/>
          <w:szCs w:val="24"/>
          <w:spacing w:val="-1"/>
        </w:rPr>
        <w:t>资料，以了解这一成果</w:t>
      </w:r>
      <w:r>
        <w:rPr>
          <w:rFonts w:ascii="SimSun" w:hAnsi="SimSun" w:eastAsia="SimSun" w:cs="SimSun"/>
          <w:sz w:val="24"/>
          <w:szCs w:val="24"/>
        </w:rPr>
        <w:t xml:space="preserve"> </w:t>
      </w:r>
      <w:r>
        <w:rPr>
          <w:rFonts w:ascii="SimSun" w:hAnsi="SimSun" w:eastAsia="SimSun" w:cs="SimSun"/>
          <w:sz w:val="24"/>
          <w:szCs w:val="24"/>
        </w:rPr>
        <w:t>多大程度上走进了心理学和经济学。</w:t>
      </w:r>
      <w:hyperlink w:history="true" w:anchor="bookmark325">
        <w:r>
          <w:rPr>
            <w:rFonts w:ascii="Times New Roman" w:hAnsi="Times New Roman" w:eastAsia="Times New Roman" w:cs="Times New Roman"/>
            <w:sz w:val="18"/>
            <w:szCs w:val="18"/>
            <w:strike/>
            <w:color w:val="0000CC"/>
            <w:position w:val="7"/>
          </w:rPr>
          <w:t>31</w:t>
        </w:r>
      </w:hyperlink>
      <w:r>
        <w:rPr>
          <w:rFonts w:ascii="SimSun" w:hAnsi="SimSun" w:eastAsia="SimSun" w:cs="SimSun"/>
          <w:sz w:val="24"/>
          <w:szCs w:val="24"/>
        </w:rPr>
        <w:t>对计量经济学</w:t>
      </w:r>
      <w:r>
        <w:rPr>
          <w:rFonts w:ascii="Times New Roman" w:hAnsi="Times New Roman" w:eastAsia="Times New Roman" w:cs="Times New Roman"/>
          <w:sz w:val="24"/>
          <w:szCs w:val="24"/>
        </w:rPr>
        <w:t>5</w:t>
      </w:r>
      <w:r>
        <w:rPr>
          <w:rFonts w:ascii="SimSun" w:hAnsi="SimSun" w:eastAsia="SimSun" w:cs="SimSun"/>
          <w:sz w:val="24"/>
          <w:szCs w:val="24"/>
        </w:rPr>
        <w:t>本标准教</w:t>
      </w:r>
      <w:r>
        <w:rPr>
          <w:rFonts w:ascii="SimSun" w:hAnsi="SimSun" w:eastAsia="SimSun" w:cs="SimSun"/>
          <w:sz w:val="24"/>
          <w:szCs w:val="24"/>
          <w:spacing w:val="-1"/>
        </w:rPr>
        <w:t>科书的分析显示，这些书</w:t>
      </w:r>
      <w:r>
        <w:rPr>
          <w:rFonts w:ascii="SimSun" w:hAnsi="SimSun" w:eastAsia="SimSun" w:cs="SimSun"/>
          <w:sz w:val="24"/>
          <w:szCs w:val="24"/>
        </w:rPr>
        <w:t xml:space="preserve">  </w:t>
      </w:r>
      <w:r>
        <w:rPr>
          <w:rFonts w:ascii="SimSun" w:hAnsi="SimSun" w:eastAsia="SimSun" w:cs="SimSun"/>
          <w:sz w:val="24"/>
          <w:szCs w:val="24"/>
        </w:rPr>
        <w:t>中并没有提及计数法及其表现。但是，一些强调使用相等权重的</w:t>
      </w:r>
      <w:r>
        <w:rPr>
          <w:rFonts w:ascii="SimSun" w:hAnsi="SimSun" w:eastAsia="SimSun" w:cs="SimSun"/>
          <w:sz w:val="24"/>
          <w:szCs w:val="24"/>
          <w:spacing w:val="-1"/>
        </w:rPr>
        <w:t>心理测量教科书是重要的</w:t>
      </w:r>
      <w:r>
        <w:rPr>
          <w:rFonts w:ascii="SimSun" w:hAnsi="SimSun" w:eastAsia="SimSun" w:cs="SimSun"/>
          <w:sz w:val="24"/>
          <w:szCs w:val="24"/>
        </w:rPr>
        <w:t xml:space="preserve"> </w:t>
      </w:r>
      <w:r>
        <w:rPr>
          <w:rFonts w:ascii="SimSun" w:hAnsi="SimSun" w:eastAsia="SimSun" w:cs="SimSun"/>
          <w:sz w:val="24"/>
          <w:szCs w:val="24"/>
        </w:rPr>
        <w:t>例外。霍格思得出总结，认为计数法的预测能力在心理学中并未</w:t>
      </w:r>
      <w:r>
        <w:rPr>
          <w:rFonts w:ascii="SimSun" w:hAnsi="SimSun" w:eastAsia="SimSun" w:cs="SimSun"/>
          <w:sz w:val="24"/>
          <w:szCs w:val="24"/>
          <w:spacing w:val="-1"/>
        </w:rPr>
        <w:t>完全被忽视，但人们对它</w:t>
      </w:r>
      <w:r>
        <w:rPr>
          <w:rFonts w:ascii="SimSun" w:hAnsi="SimSun" w:eastAsia="SimSun" w:cs="SimSun"/>
          <w:sz w:val="24"/>
          <w:szCs w:val="24"/>
        </w:rPr>
        <w:t xml:space="preserve"> </w:t>
      </w:r>
      <w:r>
        <w:rPr>
          <w:rFonts w:ascii="SimSun" w:hAnsi="SimSun" w:eastAsia="SimSun" w:cs="SimSun"/>
          <w:sz w:val="24"/>
          <w:szCs w:val="24"/>
        </w:rPr>
        <w:t>的理解是不充分的，并且对于人们广泛应用回归分析对人类行为</w:t>
      </w:r>
      <w:r>
        <w:rPr>
          <w:rFonts w:ascii="SimSun" w:hAnsi="SimSun" w:eastAsia="SimSun" w:cs="SimSun"/>
          <w:sz w:val="24"/>
          <w:szCs w:val="24"/>
          <w:spacing w:val="-1"/>
        </w:rPr>
        <w:t>建模的现象，计数法几乎</w:t>
      </w:r>
      <w:r>
        <w:rPr>
          <w:rFonts w:ascii="SimSun" w:hAnsi="SimSun" w:eastAsia="SimSun" w:cs="SimSun"/>
          <w:sz w:val="24"/>
          <w:szCs w:val="24"/>
        </w:rPr>
        <w:t xml:space="preserve"> </w:t>
      </w:r>
      <w:r>
        <w:rPr>
          <w:rFonts w:ascii="SimSun" w:hAnsi="SimSun" w:eastAsia="SimSun" w:cs="SimSun"/>
          <w:sz w:val="24"/>
          <w:szCs w:val="24"/>
        </w:rPr>
        <w:t>没有产生影响。在他看来，研究人员很难接受简单的启发式可以</w:t>
      </w:r>
      <w:r>
        <w:rPr>
          <w:rFonts w:ascii="SimSun" w:hAnsi="SimSun" w:eastAsia="SimSun" w:cs="SimSun"/>
          <w:sz w:val="24"/>
          <w:szCs w:val="24"/>
          <w:spacing w:val="-1"/>
        </w:rPr>
        <w:t>解决复杂的问题，尽管如</w:t>
      </w:r>
      <w:r>
        <w:rPr>
          <w:rFonts w:ascii="SimSun" w:hAnsi="SimSun" w:eastAsia="SimSun" w:cs="SimSun"/>
          <w:sz w:val="24"/>
          <w:szCs w:val="24"/>
        </w:rPr>
        <w:t xml:space="preserve"> </w:t>
      </w:r>
      <w:r>
        <w:rPr>
          <w:rFonts w:ascii="SimSun" w:hAnsi="SimSun" w:eastAsia="SimSun" w:cs="SimSun"/>
          <w:sz w:val="24"/>
          <w:szCs w:val="24"/>
          <w:spacing w:val="-1"/>
        </w:rPr>
        <w:t>此，这种洞察最终还是有希望能在意见自由市场中生存下来。</w:t>
      </w:r>
    </w:p>
    <w:p>
      <w:pPr>
        <w:ind w:firstLine="480"/>
        <w:spacing w:before="235" w:line="238" w:lineRule="auto"/>
        <w:jc w:val="both"/>
        <w:rPr>
          <w:rFonts w:ascii="SimSun" w:hAnsi="SimSun" w:eastAsia="SimSun" w:cs="SimSun"/>
          <w:sz w:val="24"/>
          <w:szCs w:val="24"/>
        </w:rPr>
      </w:pPr>
      <w:r>
        <w:rPr>
          <w:rFonts w:ascii="SimSun" w:hAnsi="SimSun" w:eastAsia="SimSun" w:cs="SimSun"/>
          <w:sz w:val="24"/>
          <w:szCs w:val="24"/>
        </w:rPr>
        <w:t>在做医疗诊断和选择治疗方案时，计数法似乎使用得相对更频</w:t>
      </w:r>
      <w:r>
        <w:rPr>
          <w:rFonts w:ascii="SimSun" w:hAnsi="SimSun" w:eastAsia="SimSun" w:cs="SimSun"/>
          <w:sz w:val="24"/>
          <w:szCs w:val="24"/>
          <w:spacing w:val="-1"/>
        </w:rPr>
        <w:t>繁。除了我们在第四章</w:t>
      </w:r>
      <w:r>
        <w:rPr>
          <w:rFonts w:ascii="SimSun" w:hAnsi="SimSun" w:eastAsia="SimSun" w:cs="SimSun"/>
          <w:sz w:val="24"/>
          <w:szCs w:val="24"/>
        </w:rPr>
        <w:t xml:space="preserve"> </w:t>
      </w:r>
      <w:r>
        <w:rPr>
          <w:rFonts w:ascii="SimSun" w:hAnsi="SimSun" w:eastAsia="SimSun" w:cs="SimSun"/>
          <w:sz w:val="24"/>
          <w:szCs w:val="24"/>
        </w:rPr>
        <w:t>中讨论的</w:t>
      </w:r>
      <w:r>
        <w:rPr>
          <w:rFonts w:ascii="Times New Roman" w:hAnsi="Times New Roman" w:eastAsia="Times New Roman" w:cs="Times New Roman"/>
          <w:sz w:val="24"/>
          <w:szCs w:val="24"/>
        </w:rPr>
        <w:t>“</w:t>
      </w:r>
      <w:r>
        <w:rPr>
          <w:rFonts w:ascii="SimSun" w:hAnsi="SimSun" w:eastAsia="SimSun" w:cs="SimSun"/>
          <w:sz w:val="24"/>
          <w:szCs w:val="24"/>
        </w:rPr>
        <w:t>或多或少</w:t>
      </w:r>
      <w:r>
        <w:rPr>
          <w:rFonts w:ascii="Times New Roman" w:hAnsi="Times New Roman" w:eastAsia="Times New Roman" w:cs="Times New Roman"/>
          <w:sz w:val="24"/>
          <w:szCs w:val="24"/>
        </w:rPr>
        <w:t>”</w:t>
      </w:r>
      <w:r>
        <w:rPr>
          <w:rFonts w:ascii="SimSun" w:hAnsi="SimSun" w:eastAsia="SimSun" w:cs="SimSun"/>
          <w:sz w:val="24"/>
          <w:szCs w:val="24"/>
        </w:rPr>
        <w:t>计数法之外，还有其他一些例子，包括：化脓性关节</w:t>
      </w:r>
      <w:r>
        <w:rPr>
          <w:rFonts w:ascii="SimSun" w:hAnsi="SimSun" w:eastAsia="SimSun" w:cs="SimSun"/>
          <w:sz w:val="24"/>
          <w:szCs w:val="24"/>
          <w:spacing w:val="-1"/>
        </w:rPr>
        <w:t>炎的</w:t>
      </w:r>
      <w:r>
        <w:rPr>
          <w:rFonts w:ascii="Times New Roman" w:hAnsi="Times New Roman" w:eastAsia="Times New Roman" w:cs="Times New Roman"/>
          <w:sz w:val="24"/>
          <w:szCs w:val="24"/>
          <w:spacing w:val="-1"/>
        </w:rPr>
        <w:t>Kocher</w:t>
      </w:r>
      <w:r>
        <w:rPr>
          <w:rFonts w:ascii="SimSun" w:hAnsi="SimSun" w:eastAsia="SimSun" w:cs="SimSun"/>
          <w:sz w:val="24"/>
          <w:szCs w:val="24"/>
          <w:spacing w:val="-1"/>
        </w:rPr>
        <w:t>标准</w:t>
      </w:r>
      <w:r>
        <w:rPr>
          <w:rFonts w:ascii="SimSun" w:hAnsi="SimSun" w:eastAsia="SimSun" w:cs="SimSun"/>
          <w:sz w:val="24"/>
          <w:szCs w:val="24"/>
        </w:rPr>
        <w:t xml:space="preserve"> </w:t>
      </w:r>
      <w:hyperlink w:history="true" w:anchor="bookmark326">
        <w:r>
          <w:rPr>
            <w:rFonts w:ascii="Times New Roman" w:hAnsi="Times New Roman" w:eastAsia="Times New Roman" w:cs="Times New Roman"/>
            <w:sz w:val="18"/>
            <w:szCs w:val="18"/>
            <w:strike/>
            <w:color w:val="0000CC"/>
            <w:spacing w:val="-2"/>
            <w:position w:val="7"/>
          </w:rPr>
          <w:t>32</w:t>
        </w:r>
      </w:hyperlink>
      <w:r>
        <w:rPr>
          <w:rFonts w:ascii="Times New Roman" w:hAnsi="Times New Roman" w:eastAsia="Times New Roman" w:cs="Times New Roman"/>
          <w:sz w:val="18"/>
          <w:szCs w:val="18"/>
          <w:color w:val="0000CC"/>
          <w:spacing w:val="2"/>
          <w:position w:val="7"/>
        </w:rPr>
        <w:t xml:space="preserve"> </w:t>
      </w:r>
      <w:r>
        <w:rPr>
          <w:rFonts w:ascii="SimSun" w:hAnsi="SimSun" w:eastAsia="SimSun" w:cs="SimSun"/>
          <w:sz w:val="24"/>
          <w:szCs w:val="24"/>
          <w:spacing w:val="-2"/>
        </w:rPr>
        <w:t>，它评估了髋部发炎儿童患化脓性关节炎的风险；</w:t>
      </w:r>
      <w:r>
        <w:rPr>
          <w:rFonts w:ascii="Times New Roman" w:hAnsi="Times New Roman" w:eastAsia="Times New Roman" w:cs="Times New Roman"/>
          <w:sz w:val="24"/>
          <w:szCs w:val="24"/>
          <w:spacing w:val="-2"/>
        </w:rPr>
        <w:t>TIMI</w:t>
      </w:r>
      <w:r>
        <w:rPr>
          <w:rFonts w:ascii="SimSun" w:hAnsi="SimSun" w:eastAsia="SimSun" w:cs="SimSun"/>
          <w:sz w:val="24"/>
          <w:szCs w:val="24"/>
          <w:spacing w:val="-2"/>
        </w:rPr>
        <w:t>评分</w:t>
      </w:r>
      <w:hyperlink w:history="true" w:anchor="bookmark327">
        <w:r>
          <w:rPr>
            <w:rFonts w:ascii="Times New Roman" w:hAnsi="Times New Roman" w:eastAsia="Times New Roman" w:cs="Times New Roman"/>
            <w:sz w:val="18"/>
            <w:szCs w:val="18"/>
            <w:strike/>
            <w:color w:val="0000CC"/>
            <w:spacing w:val="-2"/>
            <w:position w:val="7"/>
          </w:rPr>
          <w:t>33</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2"/>
        </w:rPr>
        <w:t>，用于评估不稳定型心绞</w:t>
      </w:r>
      <w:r>
        <w:rPr>
          <w:rFonts w:ascii="SimSun" w:hAnsi="SimSun" w:eastAsia="SimSun" w:cs="SimSun"/>
          <w:sz w:val="24"/>
          <w:szCs w:val="24"/>
        </w:rPr>
        <w:t xml:space="preserve"> </w:t>
      </w:r>
      <w:r>
        <w:rPr>
          <w:rFonts w:ascii="SimSun" w:hAnsi="SimSun" w:eastAsia="SimSun" w:cs="SimSun"/>
          <w:sz w:val="24"/>
          <w:szCs w:val="24"/>
        </w:rPr>
        <w:t>痛患者的死亡风险；</w:t>
      </w:r>
      <w:r>
        <w:rPr>
          <w:rFonts w:ascii="Times New Roman" w:hAnsi="Times New Roman" w:eastAsia="Times New Roman" w:cs="Times New Roman"/>
          <w:sz w:val="24"/>
          <w:szCs w:val="24"/>
        </w:rPr>
        <w:t>Quick     SOF</w:t>
      </w:r>
      <w:r>
        <w:rPr>
          <w:rFonts w:ascii="Times New Roman" w:hAnsi="Times New Roman" w:eastAsia="Times New Roman" w:cs="Times New Roman"/>
          <w:sz w:val="24"/>
          <w:szCs w:val="24"/>
          <w:spacing w:val="-1"/>
        </w:rPr>
        <w:t>A</w:t>
      </w:r>
      <w:r>
        <w:rPr>
          <w:rFonts w:ascii="SimSun" w:hAnsi="SimSun" w:eastAsia="SimSun" w:cs="SimSun"/>
          <w:sz w:val="24"/>
          <w:szCs w:val="24"/>
          <w:spacing w:val="-1"/>
        </w:rPr>
        <w:t>评分</w:t>
      </w:r>
      <w:hyperlink w:history="true" w:anchor="bookmark328">
        <w:r>
          <w:rPr>
            <w:rFonts w:ascii="Times New Roman" w:hAnsi="Times New Roman" w:eastAsia="Times New Roman" w:cs="Times New Roman"/>
            <w:sz w:val="18"/>
            <w:szCs w:val="18"/>
            <w:strike/>
            <w:color w:val="0000CC"/>
            <w:spacing w:val="-1"/>
            <w:position w:val="7"/>
          </w:rPr>
          <w:t>34</w:t>
        </w:r>
      </w:hyperlink>
      <w:r>
        <w:rPr>
          <w:rFonts w:ascii="Times New Roman" w:hAnsi="Times New Roman" w:eastAsia="Times New Roman" w:cs="Times New Roman"/>
          <w:sz w:val="18"/>
          <w:szCs w:val="18"/>
          <w:color w:val="0000CC"/>
          <w:spacing w:val="-15"/>
          <w:position w:val="7"/>
        </w:rPr>
        <w:t xml:space="preserve"> </w:t>
      </w:r>
      <w:r>
        <w:rPr>
          <w:rFonts w:ascii="SimSun" w:hAnsi="SimSun" w:eastAsia="SimSun" w:cs="SimSun"/>
          <w:sz w:val="24"/>
          <w:szCs w:val="24"/>
          <w:spacing w:val="-1"/>
        </w:rPr>
        <w:t>，可预测疑似感染患者的死亡率；</w:t>
      </w:r>
      <w:r>
        <w:rPr>
          <w:rFonts w:ascii="Times New Roman" w:hAnsi="Times New Roman" w:eastAsia="Times New Roman" w:cs="Times New Roman"/>
          <w:sz w:val="24"/>
          <w:szCs w:val="24"/>
          <w:spacing w:val="-1"/>
        </w:rPr>
        <w:t>HAS-BLED</w:t>
      </w:r>
      <w:r>
        <w:rPr>
          <w:rFonts w:ascii="SimSun" w:hAnsi="SimSun" w:eastAsia="SimSun" w:cs="SimSun"/>
          <w:sz w:val="24"/>
          <w:szCs w:val="24"/>
          <w:spacing w:val="-1"/>
        </w:rPr>
        <w:t>评</w:t>
      </w:r>
      <w:r>
        <w:rPr>
          <w:rFonts w:ascii="SimSun" w:hAnsi="SimSun" w:eastAsia="SimSun" w:cs="SimSun"/>
          <w:sz w:val="24"/>
          <w:szCs w:val="24"/>
        </w:rPr>
        <w:t xml:space="preserve"> </w:t>
      </w:r>
      <w:r>
        <w:rPr>
          <w:rFonts w:ascii="SimSun" w:hAnsi="SimSun" w:eastAsia="SimSun" w:cs="SimSun"/>
          <w:sz w:val="24"/>
          <w:szCs w:val="24"/>
          <w:spacing w:val="-2"/>
        </w:rPr>
        <w:t>分</w:t>
      </w:r>
      <w:hyperlink w:history="true" w:anchor="bookmark329">
        <w:r>
          <w:rPr>
            <w:rFonts w:ascii="Times New Roman" w:hAnsi="Times New Roman" w:eastAsia="Times New Roman" w:cs="Times New Roman"/>
            <w:sz w:val="18"/>
            <w:szCs w:val="18"/>
            <w:strike/>
            <w:color w:val="0000CC"/>
            <w:spacing w:val="-2"/>
            <w:position w:val="7"/>
          </w:rPr>
          <w:t>35</w:t>
        </w:r>
      </w:hyperlink>
      <w:r>
        <w:rPr>
          <w:rFonts w:ascii="Times New Roman" w:hAnsi="Times New Roman" w:eastAsia="Times New Roman" w:cs="Times New Roman"/>
          <w:sz w:val="18"/>
          <w:szCs w:val="18"/>
          <w:color w:val="0000CC"/>
          <w:position w:val="7"/>
        </w:rPr>
        <w:t xml:space="preserve"> </w:t>
      </w:r>
      <w:r>
        <w:rPr>
          <w:rFonts w:ascii="SimSun" w:hAnsi="SimSun" w:eastAsia="SimSun" w:cs="SimSun"/>
          <w:sz w:val="24"/>
          <w:szCs w:val="24"/>
          <w:spacing w:val="-2"/>
        </w:rPr>
        <w:t>，用于评估服用抗凝药物的患者发生大出血的风险；</w:t>
      </w:r>
      <w:r>
        <w:rPr>
          <w:rFonts w:ascii="Times New Roman" w:hAnsi="Times New Roman" w:eastAsia="Times New Roman" w:cs="Times New Roman"/>
          <w:sz w:val="24"/>
          <w:szCs w:val="24"/>
          <w:spacing w:val="-2"/>
        </w:rPr>
        <w:t>AWOL</w:t>
      </w:r>
      <w:r>
        <w:rPr>
          <w:rFonts w:ascii="SimSun" w:hAnsi="SimSun" w:eastAsia="SimSun" w:cs="SimSun"/>
          <w:sz w:val="24"/>
          <w:szCs w:val="24"/>
          <w:spacing w:val="-2"/>
        </w:rPr>
        <w:t>评分</w:t>
      </w:r>
      <w:hyperlink w:history="true" w:anchor="bookmark330">
        <w:r>
          <w:rPr>
            <w:rFonts w:ascii="Times New Roman" w:hAnsi="Times New Roman" w:eastAsia="Times New Roman" w:cs="Times New Roman"/>
            <w:sz w:val="18"/>
            <w:szCs w:val="18"/>
            <w:strike/>
            <w:color w:val="0000CC"/>
            <w:spacing w:val="-2"/>
            <w:position w:val="7"/>
          </w:rPr>
          <w:t>36</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2"/>
        </w:rPr>
        <w:t>，可预测住院期谵</w:t>
      </w:r>
      <w:r>
        <w:rPr>
          <w:rFonts w:ascii="SimSun" w:hAnsi="SimSun" w:eastAsia="SimSun" w:cs="SimSun"/>
          <w:sz w:val="24"/>
          <w:szCs w:val="24"/>
        </w:rPr>
        <w:t xml:space="preserve">  </w:t>
      </w:r>
      <w:r>
        <w:rPr>
          <w:rFonts w:ascii="SimSun" w:hAnsi="SimSun" w:eastAsia="SimSun" w:cs="SimSun"/>
          <w:sz w:val="24"/>
          <w:szCs w:val="24"/>
          <w:spacing w:val="-1"/>
          <w:position w:val="-1"/>
        </w:rPr>
        <w:t>妄</w:t>
      </w:r>
      <w:hyperlink w:history="true" w:anchor="bookmark331">
        <w:r>
          <w:rPr>
            <w:rFonts w:ascii="Times New Roman" w:hAnsi="Times New Roman" w:eastAsia="Times New Roman" w:cs="Times New Roman"/>
            <w:sz w:val="18"/>
            <w:szCs w:val="18"/>
            <w:strike/>
            <w:color w:val="0000CC"/>
            <w:spacing w:val="-1"/>
            <w:position w:val="7"/>
          </w:rPr>
          <w:t>[21]</w:t>
        </w:r>
      </w:hyperlink>
      <w:r>
        <w:rPr>
          <w:rFonts w:ascii="SimSun" w:hAnsi="SimSun" w:eastAsia="SimSun" w:cs="SimSun"/>
          <w:sz w:val="24"/>
          <w:szCs w:val="24"/>
          <w:spacing w:val="-1"/>
          <w:position w:val="-1"/>
        </w:rPr>
        <w:t>的风险；以及</w:t>
      </w:r>
      <w:r>
        <w:rPr>
          <w:rFonts w:ascii="Times New Roman" w:hAnsi="Times New Roman" w:eastAsia="Times New Roman" w:cs="Times New Roman"/>
          <w:sz w:val="24"/>
          <w:szCs w:val="24"/>
          <w:spacing w:val="-1"/>
          <w:position w:val="-1"/>
        </w:rPr>
        <w:t>CURB-65</w:t>
      </w:r>
      <w:r>
        <w:rPr>
          <w:rFonts w:ascii="SimSun" w:hAnsi="SimSun" w:eastAsia="SimSun" w:cs="SimSun"/>
          <w:sz w:val="24"/>
          <w:szCs w:val="24"/>
          <w:spacing w:val="-1"/>
          <w:position w:val="-1"/>
        </w:rPr>
        <w:t>评分</w:t>
      </w:r>
      <w:hyperlink w:history="true" w:anchor="bookmark332">
        <w:r>
          <w:rPr>
            <w:rFonts w:ascii="Times New Roman" w:hAnsi="Times New Roman" w:eastAsia="Times New Roman" w:cs="Times New Roman"/>
            <w:sz w:val="18"/>
            <w:szCs w:val="18"/>
            <w:strike/>
            <w:color w:val="0000CC"/>
            <w:spacing w:val="-1"/>
            <w:position w:val="7"/>
          </w:rPr>
          <w:t>37</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1"/>
          <w:position w:val="-1"/>
        </w:rPr>
        <w:t>，估算社区获得性肺炎患者的死亡率。</w:t>
      </w:r>
    </w:p>
    <w:p>
      <w:pPr>
        <w:ind w:left="7" w:firstLine="480"/>
        <w:spacing w:before="206" w:line="223" w:lineRule="auto"/>
        <w:rPr>
          <w:rFonts w:ascii="SimSun" w:hAnsi="SimSun" w:eastAsia="SimSun" w:cs="SimSun"/>
          <w:sz w:val="24"/>
          <w:szCs w:val="24"/>
        </w:rPr>
      </w:pPr>
      <w:r>
        <w:rPr>
          <w:rFonts w:ascii="SimSun" w:hAnsi="SimSun" w:eastAsia="SimSun" w:cs="SimSun"/>
          <w:sz w:val="24"/>
          <w:szCs w:val="24"/>
        </w:rPr>
        <w:t>总而言之，计数法在心理学中仍然是一个很大</w:t>
      </w:r>
      <w:r>
        <w:rPr>
          <w:rFonts w:ascii="SimSun" w:hAnsi="SimSun" w:eastAsia="SimSun" w:cs="SimSun"/>
          <w:sz w:val="24"/>
          <w:szCs w:val="24"/>
          <w:spacing w:val="-1"/>
        </w:rPr>
        <w:t>程度上未开发的方法，在机器学习领域</w:t>
      </w:r>
      <w:r>
        <w:rPr>
          <w:rFonts w:ascii="SimSun" w:hAnsi="SimSun" w:eastAsia="SimSun" w:cs="SimSun"/>
          <w:sz w:val="24"/>
          <w:szCs w:val="24"/>
        </w:rPr>
        <w:t xml:space="preserve"> </w:t>
      </w:r>
      <w:r>
        <w:rPr>
          <w:rFonts w:ascii="SimSun" w:hAnsi="SimSun" w:eastAsia="SimSun" w:cs="SimSun"/>
          <w:sz w:val="24"/>
          <w:szCs w:val="24"/>
          <w:spacing w:val="-1"/>
        </w:rPr>
        <w:t>亦是如此。计数法对分类有着潜在的用途，这些用途几乎没有得到探讨。</w:t>
      </w:r>
    </w:p>
    <w:p>
      <w:pPr>
        <w:ind w:left="552"/>
        <w:spacing w:before="264" w:line="223" w:lineRule="auto"/>
        <w:rPr>
          <w:rFonts w:ascii="SimSun" w:hAnsi="SimSun" w:eastAsia="SimSun" w:cs="SimSun"/>
          <w:sz w:val="27"/>
          <w:szCs w:val="27"/>
        </w:rPr>
      </w:pPr>
      <w:r>
        <w:rPr>
          <w:rFonts w:ascii="SimSun" w:hAnsi="SimSun" w:eastAsia="SimSun" w:cs="SimSun"/>
          <w:sz w:val="27"/>
          <w:szCs w:val="27"/>
          <w:spacing w:val="9"/>
        </w:rPr>
        <w:t>心理学对快速节检树的研究</w:t>
      </w:r>
    </w:p>
    <w:p>
      <w:pPr>
        <w:ind w:left="1" w:firstLine="482"/>
        <w:spacing w:before="269" w:line="224" w:lineRule="auto"/>
        <w:jc w:val="both"/>
        <w:rPr>
          <w:rFonts w:ascii="Times New Roman" w:hAnsi="Times New Roman" w:eastAsia="Times New Roman" w:cs="Times New Roman"/>
          <w:sz w:val="18"/>
          <w:szCs w:val="18"/>
        </w:rPr>
      </w:pPr>
      <w:r>
        <w:rPr>
          <w:rFonts w:ascii="SimSun" w:hAnsi="SimSun" w:eastAsia="SimSun" w:cs="SimSun"/>
          <w:sz w:val="24"/>
          <w:szCs w:val="24"/>
        </w:rPr>
        <w:t>快速节俭树属于这样一类启发式：它们以某种顺序搜</w:t>
      </w:r>
      <w:r>
        <w:rPr>
          <w:rFonts w:ascii="SimSun" w:hAnsi="SimSun" w:eastAsia="SimSun" w:cs="SimSun"/>
          <w:sz w:val="24"/>
          <w:szCs w:val="24"/>
          <w:spacing w:val="-1"/>
        </w:rPr>
        <w:t>索各条线索，并在某一线索允许</w:t>
      </w:r>
      <w:r>
        <w:rPr>
          <w:rFonts w:ascii="SimSun" w:hAnsi="SimSun" w:eastAsia="SimSun" w:cs="SimSun"/>
          <w:sz w:val="24"/>
          <w:szCs w:val="24"/>
        </w:rPr>
        <w:t xml:space="preserve"> </w:t>
      </w:r>
      <w:r>
        <w:rPr>
          <w:rFonts w:ascii="SimSun" w:hAnsi="SimSun" w:eastAsia="SimSun" w:cs="SimSun"/>
          <w:sz w:val="24"/>
          <w:szCs w:val="24"/>
        </w:rPr>
        <w:t>做出决策时停止搜索。如前所述，它们属于一个更大的类别</w:t>
      </w:r>
      <w:r>
        <w:rPr>
          <w:rFonts w:ascii="Times New Roman" w:hAnsi="Times New Roman" w:eastAsia="Times New Roman" w:cs="Times New Roman"/>
          <w:sz w:val="24"/>
          <w:szCs w:val="24"/>
        </w:rPr>
        <w:t>——</w:t>
      </w:r>
      <w:r>
        <w:rPr>
          <w:rFonts w:ascii="SimSun" w:hAnsi="SimSun" w:eastAsia="SimSun" w:cs="SimSun"/>
          <w:sz w:val="24"/>
          <w:szCs w:val="24"/>
          <w:spacing w:val="-1"/>
        </w:rPr>
        <w:t>词典编纂式启发式，人们</w:t>
      </w:r>
      <w:r>
        <w:rPr>
          <w:rFonts w:ascii="SimSun" w:hAnsi="SimSun" w:eastAsia="SimSun" w:cs="SimSun"/>
          <w:sz w:val="24"/>
          <w:szCs w:val="24"/>
        </w:rPr>
        <w:t xml:space="preserve"> </w:t>
      </w:r>
      <w:r>
        <w:rPr>
          <w:rFonts w:ascii="SimSun" w:hAnsi="SimSun" w:eastAsia="SimSun" w:cs="SimSun"/>
          <w:sz w:val="24"/>
          <w:szCs w:val="24"/>
        </w:rPr>
        <w:t>主要在分类的范畴之外研究这些启发式，例如在两个或多个备选</w:t>
      </w:r>
      <w:r>
        <w:rPr>
          <w:rFonts w:ascii="SimSun" w:hAnsi="SimSun" w:eastAsia="SimSun" w:cs="SimSun"/>
          <w:sz w:val="24"/>
          <w:szCs w:val="24"/>
          <w:spacing w:val="-1"/>
        </w:rPr>
        <w:t>方案之间进行选择（如图</w:t>
      </w:r>
      <w:r>
        <w:rPr>
          <w:rFonts w:ascii="SimSun" w:hAnsi="SimSun" w:eastAsia="SimSun" w:cs="SimSun"/>
          <w:sz w:val="24"/>
          <w:szCs w:val="24"/>
        </w:rPr>
        <w:t xml:space="preserve"> </w:t>
      </w:r>
      <w:r>
        <w:rPr>
          <w:rFonts w:ascii="Times New Roman" w:hAnsi="Times New Roman" w:eastAsia="Times New Roman" w:cs="Times New Roman"/>
          <w:sz w:val="24"/>
          <w:szCs w:val="24"/>
          <w:spacing w:val="1"/>
        </w:rPr>
        <w:t>5.1</w:t>
      </w:r>
      <w:r>
        <w:rPr>
          <w:rFonts w:ascii="SimSun" w:hAnsi="SimSun" w:eastAsia="SimSun" w:cs="SimSun"/>
          <w:sz w:val="24"/>
          <w:szCs w:val="24"/>
          <w:spacing w:val="1"/>
        </w:rPr>
        <w:t>所示）。</w:t>
      </w:r>
      <w:r>
        <w:rPr>
          <w:rFonts w:ascii="Times New Roman" w:hAnsi="Times New Roman" w:eastAsia="Times New Roman" w:cs="Times New Roman"/>
          <w:sz w:val="24"/>
          <w:szCs w:val="24"/>
          <w:spacing w:val="1"/>
        </w:rPr>
        <w:t>“</w:t>
      </w:r>
      <w:r>
        <w:rPr>
          <w:rFonts w:ascii="SimSun" w:hAnsi="SimSun" w:eastAsia="SimSun" w:cs="SimSun"/>
          <w:sz w:val="24"/>
          <w:szCs w:val="24"/>
          <w:spacing w:val="1"/>
        </w:rPr>
        <w:t>采取最佳</w:t>
      </w:r>
      <w:r>
        <w:rPr>
          <w:rFonts w:ascii="Times New Roman" w:hAnsi="Times New Roman" w:eastAsia="Times New Roman" w:cs="Times New Roman"/>
          <w:sz w:val="24"/>
          <w:szCs w:val="24"/>
          <w:spacing w:val="1"/>
        </w:rPr>
        <w:t>”</w:t>
      </w:r>
      <w:r>
        <w:rPr>
          <w:rFonts w:ascii="SimSun" w:hAnsi="SimSun" w:eastAsia="SimSun" w:cs="SimSun"/>
          <w:sz w:val="24"/>
          <w:szCs w:val="24"/>
          <w:spacing w:val="1"/>
        </w:rPr>
        <w:t>和阿莫斯</w:t>
      </w:r>
      <w:r>
        <w:rPr>
          <w:rFonts w:ascii="Times New Roman" w:hAnsi="Times New Roman" w:eastAsia="Times New Roman" w:cs="Times New Roman"/>
          <w:sz w:val="24"/>
          <w:szCs w:val="24"/>
          <w:spacing w:val="1"/>
        </w:rPr>
        <w:t>·</w:t>
      </w:r>
      <w:r>
        <w:rPr>
          <w:rFonts w:ascii="SimSun" w:hAnsi="SimSun" w:eastAsia="SimSun" w:cs="SimSun"/>
          <w:sz w:val="24"/>
          <w:szCs w:val="24"/>
          <w:spacing w:val="1"/>
        </w:rPr>
        <w:t>特沃斯基（</w:t>
      </w:r>
      <w:r>
        <w:rPr>
          <w:rFonts w:ascii="Times New Roman" w:hAnsi="Times New Roman" w:eastAsia="Times New Roman" w:cs="Times New Roman"/>
          <w:sz w:val="24"/>
          <w:szCs w:val="24"/>
        </w:rPr>
        <w:t>Amos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Tversky</w:t>
      </w:r>
      <w:r>
        <w:rPr>
          <w:rFonts w:ascii="SimSun" w:hAnsi="SimSun" w:eastAsia="SimSun" w:cs="SimSun"/>
          <w:sz w:val="24"/>
          <w:szCs w:val="24"/>
          <w:spacing w:val="1"/>
        </w:rPr>
        <w:t>）的</w:t>
      </w:r>
      <w:r>
        <w:rPr>
          <w:rFonts w:ascii="Times New Roman" w:hAnsi="Times New Roman" w:eastAsia="Times New Roman" w:cs="Times New Roman"/>
          <w:sz w:val="24"/>
          <w:szCs w:val="24"/>
          <w:spacing w:val="1"/>
        </w:rPr>
        <w:t>“</w:t>
      </w:r>
      <w:r>
        <w:rPr>
          <w:rFonts w:ascii="SimSun" w:hAnsi="SimSun" w:eastAsia="SimSun" w:cs="SimSun"/>
          <w:sz w:val="24"/>
          <w:szCs w:val="24"/>
          <w:spacing w:val="1"/>
        </w:rPr>
        <w:t>逐项排除规则</w:t>
      </w:r>
      <w:r>
        <w:rPr>
          <w:rFonts w:ascii="Times New Roman" w:hAnsi="Times New Roman" w:eastAsia="Times New Roman" w:cs="Times New Roman"/>
          <w:sz w:val="24"/>
          <w:szCs w:val="24"/>
          <w:spacing w:val="1"/>
        </w:rPr>
        <w:t>”</w:t>
      </w:r>
      <w:r>
        <w:rPr>
          <w:rFonts w:ascii="SimSun" w:hAnsi="SimSun" w:eastAsia="SimSun" w:cs="SimSun"/>
          <w:sz w:val="24"/>
          <w:szCs w:val="24"/>
          <w:spacing w:val="1"/>
        </w:rPr>
        <w:t>也是这样 </w:t>
      </w:r>
      <w:r>
        <w:rPr>
          <w:rFonts w:ascii="SimSun" w:hAnsi="SimSun" w:eastAsia="SimSun" w:cs="SimSun"/>
          <w:sz w:val="24"/>
          <w:szCs w:val="24"/>
          <w:spacing w:val="-2"/>
          <w:position w:val="-3"/>
        </w:rPr>
        <w:t>的例子。</w:t>
      </w:r>
      <w:hyperlink w:history="true" w:anchor="bookmark333">
        <w:r>
          <w:rPr>
            <w:rFonts w:ascii="Times New Roman" w:hAnsi="Times New Roman" w:eastAsia="Times New Roman" w:cs="Times New Roman"/>
            <w:sz w:val="18"/>
            <w:szCs w:val="18"/>
            <w:strike/>
            <w:color w:val="0000CC"/>
            <w:spacing w:val="-2"/>
            <w:position w:val="5"/>
          </w:rPr>
          <w:t>38</w:t>
        </w:r>
      </w:hyperlink>
    </w:p>
    <w:p>
      <w:pPr>
        <w:ind w:firstLine="485"/>
        <w:spacing w:before="240" w:line="233" w:lineRule="auto"/>
        <w:jc w:val="both"/>
        <w:rPr>
          <w:rFonts w:ascii="Times New Roman" w:hAnsi="Times New Roman" w:eastAsia="Times New Roman" w:cs="Times New Roman"/>
          <w:sz w:val="18"/>
          <w:szCs w:val="18"/>
        </w:rPr>
      </w:pPr>
      <w:r>
        <w:rPr>
          <w:rFonts w:ascii="SimSun" w:hAnsi="SimSun" w:eastAsia="SimSun" w:cs="SimSun"/>
          <w:sz w:val="24"/>
          <w:szCs w:val="24"/>
        </w:rPr>
        <w:t>关于逐项排除规则的实证研究很少，但</w:t>
      </w:r>
      <w:r>
        <w:rPr>
          <w:rFonts w:ascii="Times New Roman" w:hAnsi="Times New Roman" w:eastAsia="Times New Roman" w:cs="Times New Roman"/>
          <w:sz w:val="24"/>
          <w:szCs w:val="24"/>
        </w:rPr>
        <w:t>“</w:t>
      </w:r>
      <w:r>
        <w:rPr>
          <w:rFonts w:ascii="SimSun" w:hAnsi="SimSun" w:eastAsia="SimSun" w:cs="SimSun"/>
          <w:sz w:val="24"/>
          <w:szCs w:val="24"/>
        </w:rPr>
        <w:t>采取最佳</w:t>
      </w:r>
      <w:r>
        <w:rPr>
          <w:rFonts w:ascii="Times New Roman" w:hAnsi="Times New Roman" w:eastAsia="Times New Roman" w:cs="Times New Roman"/>
          <w:sz w:val="24"/>
          <w:szCs w:val="24"/>
        </w:rPr>
        <w:t>”</w:t>
      </w:r>
      <w:r>
        <w:rPr>
          <w:rFonts w:ascii="SimSun" w:hAnsi="SimSun" w:eastAsia="SimSun" w:cs="SimSun"/>
          <w:sz w:val="24"/>
          <w:szCs w:val="24"/>
          <w:spacing w:val="-1"/>
        </w:rPr>
        <w:t>已经在大量实验中得到了验证。总</w:t>
      </w:r>
      <w:r>
        <w:rPr>
          <w:rFonts w:ascii="SimSun" w:hAnsi="SimSun" w:eastAsia="SimSun" w:cs="SimSun"/>
          <w:sz w:val="24"/>
          <w:szCs w:val="24"/>
        </w:rPr>
        <w:t xml:space="preserve"> </w:t>
      </w:r>
      <w:r>
        <w:rPr>
          <w:rFonts w:ascii="SimSun" w:hAnsi="SimSun" w:eastAsia="SimSun" w:cs="SimSun"/>
          <w:sz w:val="24"/>
          <w:szCs w:val="24"/>
        </w:rPr>
        <w:t>的结论是，在生态理性的条件下，</w:t>
      </w:r>
      <w:r>
        <w:rPr>
          <w:rFonts w:ascii="Times New Roman" w:hAnsi="Times New Roman" w:eastAsia="Times New Roman" w:cs="Times New Roman"/>
          <w:sz w:val="24"/>
          <w:szCs w:val="24"/>
        </w:rPr>
        <w:t>“</w:t>
      </w:r>
      <w:r>
        <w:rPr>
          <w:rFonts w:ascii="SimSun" w:hAnsi="SimSun" w:eastAsia="SimSun" w:cs="SimSun"/>
          <w:sz w:val="24"/>
          <w:szCs w:val="24"/>
        </w:rPr>
        <w:t>采取最佳</w:t>
      </w:r>
      <w:r>
        <w:rPr>
          <w:rFonts w:ascii="Times New Roman" w:hAnsi="Times New Roman" w:eastAsia="Times New Roman" w:cs="Times New Roman"/>
          <w:sz w:val="24"/>
          <w:szCs w:val="24"/>
        </w:rPr>
        <w:t>”</w:t>
      </w:r>
      <w:r>
        <w:rPr>
          <w:rFonts w:ascii="SimSun" w:hAnsi="SimSun" w:eastAsia="SimSun" w:cs="SimSun"/>
          <w:sz w:val="24"/>
          <w:szCs w:val="24"/>
        </w:rPr>
        <w:t>可以预测很大一部分人</w:t>
      </w:r>
      <w:r>
        <w:rPr>
          <w:rFonts w:ascii="SimSun" w:hAnsi="SimSun" w:eastAsia="SimSun" w:cs="SimSun"/>
          <w:sz w:val="24"/>
          <w:szCs w:val="24"/>
          <w:spacing w:val="-1"/>
        </w:rPr>
        <w:t>的选择、反应时间和</w:t>
      </w:r>
      <w:r>
        <w:rPr>
          <w:rFonts w:ascii="SimSun" w:hAnsi="SimSun" w:eastAsia="SimSun" w:cs="SimSun"/>
          <w:sz w:val="24"/>
          <w:szCs w:val="24"/>
        </w:rPr>
        <w:t xml:space="preserve"> </w:t>
      </w:r>
      <w:r>
        <w:rPr>
          <w:rFonts w:ascii="SimSun" w:hAnsi="SimSun" w:eastAsia="SimSun" w:cs="SimSun"/>
          <w:sz w:val="24"/>
          <w:szCs w:val="24"/>
        </w:rPr>
        <w:t>其他行为。</w:t>
      </w:r>
      <w:hyperlink w:history="true" w:anchor="bookmark334">
        <w:r>
          <w:rPr>
            <w:rFonts w:ascii="Times New Roman" w:hAnsi="Times New Roman" w:eastAsia="Times New Roman" w:cs="Times New Roman"/>
            <w:sz w:val="18"/>
            <w:szCs w:val="18"/>
            <w:strike/>
            <w:color w:val="0000CC"/>
            <w:position w:val="8"/>
          </w:rPr>
          <w:t>39</w:t>
        </w:r>
      </w:hyperlink>
      <w:r>
        <w:rPr>
          <w:rFonts w:ascii="SimSun" w:hAnsi="SimSun" w:eastAsia="SimSun" w:cs="SimSun"/>
          <w:sz w:val="24"/>
          <w:szCs w:val="24"/>
        </w:rPr>
        <w:t>同时，启发式显示出卓越的预测准确度（图</w:t>
      </w:r>
      <w:r>
        <w:rPr>
          <w:rFonts w:ascii="Times New Roman" w:hAnsi="Times New Roman" w:eastAsia="Times New Roman" w:cs="Times New Roman"/>
          <w:sz w:val="24"/>
          <w:szCs w:val="24"/>
        </w:rPr>
        <w:t>5.1</w:t>
      </w:r>
      <w:r>
        <w:rPr>
          <w:rFonts w:ascii="SimSun" w:hAnsi="SimSun" w:eastAsia="SimSun" w:cs="SimSun"/>
          <w:sz w:val="24"/>
          <w:szCs w:val="24"/>
        </w:rPr>
        <w:t>）。这样</w:t>
      </w:r>
      <w:r>
        <w:rPr>
          <w:rFonts w:ascii="SimSun" w:hAnsi="SimSun" w:eastAsia="SimSun" w:cs="SimSun"/>
          <w:sz w:val="24"/>
          <w:szCs w:val="24"/>
          <w:spacing w:val="-1"/>
        </w:rPr>
        <w:t>的结果已经得到了复</w:t>
      </w:r>
      <w:r>
        <w:rPr>
          <w:rFonts w:ascii="SimSun" w:hAnsi="SimSun" w:eastAsia="SimSun" w:cs="SimSun"/>
          <w:sz w:val="24"/>
          <w:szCs w:val="24"/>
        </w:rPr>
        <w:t xml:space="preserve"> </w:t>
      </w:r>
      <w:r>
        <w:rPr>
          <w:rFonts w:ascii="SimSun" w:hAnsi="SimSun" w:eastAsia="SimSun" w:cs="SimSun"/>
          <w:sz w:val="24"/>
          <w:szCs w:val="24"/>
        </w:rPr>
        <w:t>制和延展应用。</w:t>
      </w:r>
      <w:hyperlink w:history="true" w:anchor="bookmark335">
        <w:r>
          <w:rPr>
            <w:rFonts w:ascii="Times New Roman" w:hAnsi="Times New Roman" w:eastAsia="Times New Roman" w:cs="Times New Roman"/>
            <w:sz w:val="18"/>
            <w:szCs w:val="18"/>
            <w:strike/>
            <w:color w:val="0000CC"/>
            <w:position w:val="7"/>
          </w:rPr>
          <w:t>40</w:t>
        </w:r>
      </w:hyperlink>
      <w:r>
        <w:rPr>
          <w:rFonts w:ascii="SimSun" w:hAnsi="SimSun" w:eastAsia="SimSun" w:cs="SimSun"/>
          <w:sz w:val="24"/>
          <w:szCs w:val="24"/>
        </w:rPr>
        <w:t>事实证明，简单启发式既可以是描述性的又可以高</w:t>
      </w:r>
      <w:r>
        <w:rPr>
          <w:rFonts w:ascii="SimSun" w:hAnsi="SimSun" w:eastAsia="SimSun" w:cs="SimSun"/>
          <w:sz w:val="24"/>
          <w:szCs w:val="24"/>
          <w:spacing w:val="-1"/>
        </w:rPr>
        <w:t>度准确，这与大家普</w:t>
      </w:r>
      <w:r>
        <w:rPr>
          <w:rFonts w:ascii="SimSun" w:hAnsi="SimSun" w:eastAsia="SimSun" w:cs="SimSun"/>
          <w:sz w:val="24"/>
          <w:szCs w:val="24"/>
        </w:rPr>
        <w:t xml:space="preserve"> </w:t>
      </w:r>
      <w:r>
        <w:rPr>
          <w:rFonts w:ascii="SimSun" w:hAnsi="SimSun" w:eastAsia="SimSun" w:cs="SimSun"/>
          <w:sz w:val="24"/>
          <w:szCs w:val="24"/>
        </w:rPr>
        <w:t>遍认为人类使用启发式会产生问题甚至不理性的观点相矛盾。</w:t>
      </w:r>
      <w:hyperlink w:history="true" w:anchor="bookmark336">
        <w:r>
          <w:rPr>
            <w:rFonts w:ascii="Times New Roman" w:hAnsi="Times New Roman" w:eastAsia="Times New Roman" w:cs="Times New Roman"/>
            <w:sz w:val="18"/>
            <w:szCs w:val="18"/>
            <w:strike/>
            <w:color w:val="0000CC"/>
            <w:position w:val="7"/>
          </w:rPr>
          <w:t>41</w:t>
        </w:r>
      </w:hyperlink>
      <w:r>
        <w:rPr>
          <w:rFonts w:ascii="SimSun" w:hAnsi="SimSun" w:eastAsia="SimSun" w:cs="SimSun"/>
          <w:sz w:val="24"/>
          <w:szCs w:val="24"/>
        </w:rPr>
        <w:t>在现</w:t>
      </w:r>
      <w:r>
        <w:rPr>
          <w:rFonts w:ascii="SimSun" w:hAnsi="SimSun" w:eastAsia="SimSun" w:cs="SimSun"/>
          <w:sz w:val="24"/>
          <w:szCs w:val="24"/>
          <w:spacing w:val="-1"/>
        </w:rPr>
        <w:t>实情境中，简单确实</w:t>
      </w:r>
      <w:r>
        <w:rPr>
          <w:rFonts w:ascii="SimSun" w:hAnsi="SimSun" w:eastAsia="SimSun" w:cs="SimSun"/>
          <w:sz w:val="24"/>
          <w:szCs w:val="24"/>
        </w:rPr>
        <w:t xml:space="preserve"> </w:t>
      </w:r>
      <w:r>
        <w:rPr>
          <w:rFonts w:ascii="SimSun" w:hAnsi="SimSun" w:eastAsia="SimSun" w:cs="SimSun"/>
          <w:sz w:val="24"/>
          <w:szCs w:val="24"/>
          <w:spacing w:val="-1"/>
          <w:position w:val="-1"/>
        </w:rPr>
        <w:t>可以效果更好。</w:t>
      </w:r>
      <w:hyperlink w:history="true" w:anchor="bookmark337">
        <w:r>
          <w:rPr>
            <w:rFonts w:ascii="Times New Roman" w:hAnsi="Times New Roman" w:eastAsia="Times New Roman" w:cs="Times New Roman"/>
            <w:sz w:val="18"/>
            <w:szCs w:val="18"/>
            <w:strike/>
            <w:color w:val="0000CC"/>
            <w:spacing w:val="-1"/>
            <w:position w:val="6"/>
          </w:rPr>
          <w:t>42</w:t>
        </w:r>
      </w:hyperlink>
    </w:p>
    <w:p>
      <w:pPr>
        <w:ind w:left="5" w:firstLine="484"/>
        <w:spacing w:before="242" w:line="222" w:lineRule="auto"/>
        <w:rPr>
          <w:rFonts w:ascii="SimSun" w:hAnsi="SimSun" w:eastAsia="SimSun" w:cs="SimSun"/>
          <w:sz w:val="24"/>
          <w:szCs w:val="24"/>
        </w:rPr>
      </w:pPr>
      <w:r>
        <w:rPr>
          <w:rFonts w:ascii="SimSun" w:hAnsi="SimSun" w:eastAsia="SimSun" w:cs="SimSun"/>
          <w:sz w:val="24"/>
          <w:szCs w:val="24"/>
          <w:spacing w:val="-1"/>
        </w:rPr>
        <w:t>心理学对分类的研究最近才开始探讨快速节俭树。鉴于这个领域的从业者们长期以来</w:t>
      </w:r>
      <w:r>
        <w:rPr>
          <w:rFonts w:ascii="SimSun" w:hAnsi="SimSun" w:eastAsia="SimSun" w:cs="SimSun"/>
          <w:sz w:val="24"/>
          <w:szCs w:val="24"/>
          <w:spacing w:val="18"/>
        </w:rPr>
        <w:t xml:space="preserve"> </w:t>
      </w:r>
      <w:r>
        <w:rPr>
          <w:rFonts w:ascii="SimSun" w:hAnsi="SimSun" w:eastAsia="SimSun" w:cs="SimSun"/>
          <w:sz w:val="24"/>
          <w:szCs w:val="24"/>
          <w:spacing w:val="-1"/>
        </w:rPr>
        <w:t>一直在使用快速节俭树（第一章</w:t>
      </w:r>
      <w:r>
        <w:rPr>
          <w:rFonts w:ascii="SimSun" w:hAnsi="SimSun" w:eastAsia="SimSun" w:cs="SimSun"/>
          <w:sz w:val="24"/>
          <w:szCs w:val="24"/>
          <w:spacing w:val="10"/>
        </w:rPr>
        <w:t>），</w:t>
      </w:r>
      <w:r>
        <w:rPr>
          <w:rFonts w:ascii="SimSun" w:hAnsi="SimSun" w:eastAsia="SimSun" w:cs="SimSun"/>
          <w:sz w:val="24"/>
          <w:szCs w:val="24"/>
          <w:spacing w:val="-1"/>
        </w:rPr>
        <w:t>这种疏漏令人惊讶。我们所了解的第一项研究评估</w:t>
      </w:r>
    </w:p>
    <w:p>
      <w:pPr>
        <w:ind w:firstLine="5"/>
        <w:spacing w:before="2" w:line="222" w:lineRule="auto"/>
        <w:rPr>
          <w:rFonts w:ascii="SimSun" w:hAnsi="SimSun" w:eastAsia="SimSun" w:cs="SimSun"/>
          <w:sz w:val="24"/>
          <w:szCs w:val="24"/>
        </w:rPr>
      </w:pPr>
      <w:r>
        <w:rPr>
          <w:rFonts w:ascii="SimSun" w:hAnsi="SimSun" w:eastAsia="SimSun" w:cs="SimSun"/>
          <w:sz w:val="24"/>
          <w:szCs w:val="24"/>
        </w:rPr>
        <w:t>是，医护人员把有严重胸痛的患者分配到了重症监护室</w:t>
      </w:r>
      <w:r>
        <w:rPr>
          <w:rFonts w:ascii="SimSun" w:hAnsi="SimSun" w:eastAsia="SimSun" w:cs="SimSun"/>
          <w:sz w:val="24"/>
          <w:szCs w:val="24"/>
          <w:spacing w:val="-1"/>
        </w:rPr>
        <w:t>还是普通病床（第二章）。进行这</w:t>
      </w:r>
      <w:r>
        <w:rPr>
          <w:rFonts w:ascii="SimSun" w:hAnsi="SimSun" w:eastAsia="SimSun" w:cs="SimSun"/>
          <w:sz w:val="24"/>
          <w:szCs w:val="24"/>
        </w:rPr>
        <w:t xml:space="preserve"> </w:t>
      </w:r>
      <w:r>
        <w:rPr>
          <w:rFonts w:ascii="SimSun" w:hAnsi="SimSun" w:eastAsia="SimSun" w:cs="SimSun"/>
          <w:sz w:val="24"/>
          <w:szCs w:val="24"/>
        </w:rPr>
        <w:t>项研究的医生从本书作者之一格尔德</w:t>
      </w:r>
      <w:r>
        <w:rPr>
          <w:rFonts w:ascii="Times New Roman" w:hAnsi="Times New Roman" w:eastAsia="Times New Roman" w:cs="Times New Roman"/>
          <w:sz w:val="24"/>
          <w:szCs w:val="24"/>
        </w:rPr>
        <w:t>·</w:t>
      </w:r>
      <w:r>
        <w:rPr>
          <w:rFonts w:ascii="SimSun" w:hAnsi="SimSun" w:eastAsia="SimSun" w:cs="SimSun"/>
          <w:sz w:val="24"/>
          <w:szCs w:val="24"/>
        </w:rPr>
        <w:t>吉仁泽关于采取最佳方案的演</w:t>
      </w:r>
      <w:r>
        <w:rPr>
          <w:rFonts w:ascii="SimSun" w:hAnsi="SimSun" w:eastAsia="SimSun" w:cs="SimSun"/>
          <w:sz w:val="24"/>
          <w:szCs w:val="24"/>
          <w:spacing w:val="-1"/>
        </w:rPr>
        <w:t>讲中获得启发，他们</w:t>
      </w:r>
      <w:r>
        <w:rPr>
          <w:rFonts w:ascii="SimSun" w:hAnsi="SimSun" w:eastAsia="SimSun" w:cs="SimSun"/>
          <w:sz w:val="24"/>
          <w:szCs w:val="24"/>
        </w:rPr>
        <w:t xml:space="preserve">  </w:t>
      </w:r>
      <w:r>
        <w:rPr>
          <w:rFonts w:ascii="SimSun" w:hAnsi="SimSun" w:eastAsia="SimSun" w:cs="SimSun"/>
          <w:sz w:val="24"/>
          <w:szCs w:val="24"/>
          <w:spacing w:val="-1"/>
        </w:rPr>
        <w:t>将启发式应用于患者的分类。</w:t>
      </w:r>
      <w:r>
        <w:rPr>
          <w:rFonts w:ascii="SimSun" w:hAnsi="SimSun" w:eastAsia="SimSun" w:cs="SimSun"/>
          <w:sz w:val="24"/>
          <w:szCs w:val="24"/>
          <w:spacing w:val="-71"/>
        </w:rPr>
        <w:t xml:space="preserve"> </w:t>
      </w:r>
      <w:r>
        <w:rPr>
          <w:rFonts w:ascii="SimSun" w:hAnsi="SimSun" w:eastAsia="SimSun" w:cs="SimSun"/>
          <w:sz w:val="24"/>
          <w:szCs w:val="24"/>
          <w:spacing w:val="-1"/>
        </w:rPr>
        <w:t>自从那时起，几</w:t>
      </w:r>
      <w:r>
        <w:rPr>
          <w:rFonts w:ascii="SimSun" w:hAnsi="SimSun" w:eastAsia="SimSun" w:cs="SimSun"/>
          <w:sz w:val="24"/>
          <w:szCs w:val="24"/>
          <w:spacing w:val="-2"/>
        </w:rPr>
        <w:t>项研究就记录并测试了快速节俭树在医疗卫</w:t>
      </w:r>
      <w:r>
        <w:rPr>
          <w:rFonts w:ascii="SimSun" w:hAnsi="SimSun" w:eastAsia="SimSun" w:cs="SimSun"/>
          <w:sz w:val="24"/>
          <w:szCs w:val="24"/>
        </w:rPr>
        <w:t xml:space="preserve"> </w:t>
      </w:r>
      <w:r>
        <w:rPr>
          <w:rFonts w:ascii="SimSun" w:hAnsi="SimSun" w:eastAsia="SimSun" w:cs="SimSun"/>
          <w:sz w:val="24"/>
          <w:szCs w:val="24"/>
        </w:rPr>
        <w:t>生领域中的使用情况，同时还研究了医生实际如何分类以及医生应</w:t>
      </w:r>
      <w:r>
        <w:rPr>
          <w:rFonts w:ascii="SimSun" w:hAnsi="SimSun" w:eastAsia="SimSun" w:cs="SimSun"/>
          <w:sz w:val="24"/>
          <w:szCs w:val="24"/>
          <w:spacing w:val="-1"/>
        </w:rPr>
        <w:t>该如何分类的课题。</w:t>
      </w:r>
    </w:p>
    <w:p>
      <w:pPr>
        <w:ind w:left="2" w:firstLine="480"/>
        <w:spacing w:before="236" w:line="225" w:lineRule="auto"/>
        <w:rPr>
          <w:rFonts w:ascii="SimSun" w:hAnsi="SimSun" w:eastAsia="SimSun" w:cs="SimSun"/>
          <w:sz w:val="24"/>
          <w:szCs w:val="24"/>
        </w:rPr>
      </w:pPr>
      <w:r>
        <w:rPr>
          <w:rFonts w:ascii="SimSun" w:hAnsi="SimSun" w:eastAsia="SimSun" w:cs="SimSun"/>
          <w:sz w:val="24"/>
          <w:szCs w:val="24"/>
        </w:rPr>
        <w:t>使用快速节俭树的医学研究包括一些描述性研究：研究全</w:t>
      </w:r>
      <w:r>
        <w:rPr>
          <w:rFonts w:ascii="SimSun" w:hAnsi="SimSun" w:eastAsia="SimSun" w:cs="SimSun"/>
          <w:sz w:val="24"/>
          <w:szCs w:val="24"/>
          <w:spacing w:val="-1"/>
        </w:rPr>
        <w:t>科医生如何决定是否给患者</w:t>
      </w:r>
      <w:r>
        <w:rPr>
          <w:rFonts w:ascii="SimSun" w:hAnsi="SimSun" w:eastAsia="SimSun" w:cs="SimSun"/>
          <w:sz w:val="24"/>
          <w:szCs w:val="24"/>
        </w:rPr>
        <w:t xml:space="preserve"> </w:t>
      </w:r>
      <w:r>
        <w:rPr>
          <w:rFonts w:ascii="SimSun" w:hAnsi="SimSun" w:eastAsia="SimSun" w:cs="SimSun"/>
          <w:sz w:val="24"/>
          <w:szCs w:val="24"/>
          <w:position w:val="-1"/>
        </w:rPr>
        <w:t>开抗抑郁药，</w:t>
      </w:r>
      <w:hyperlink w:history="true" w:anchor="bookmark338">
        <w:r>
          <w:rPr>
            <w:rFonts w:ascii="Times New Roman" w:hAnsi="Times New Roman" w:eastAsia="Times New Roman" w:cs="Times New Roman"/>
            <w:sz w:val="18"/>
            <w:szCs w:val="18"/>
            <w:strike/>
            <w:color w:val="0000CC"/>
            <w:position w:val="7"/>
          </w:rPr>
          <w:t>43</w:t>
        </w:r>
      </w:hyperlink>
      <w:r>
        <w:rPr>
          <w:rFonts w:ascii="SimSun" w:hAnsi="SimSun" w:eastAsia="SimSun" w:cs="SimSun"/>
          <w:sz w:val="24"/>
          <w:szCs w:val="24"/>
          <w:position w:val="-1"/>
        </w:rPr>
        <w:t>如何决定是否开降脂药物，</w:t>
      </w:r>
      <w:hyperlink w:history="true" w:anchor="bookmark339">
        <w:r>
          <w:rPr>
            <w:rFonts w:ascii="Times New Roman" w:hAnsi="Times New Roman" w:eastAsia="Times New Roman" w:cs="Times New Roman"/>
            <w:sz w:val="18"/>
            <w:szCs w:val="18"/>
            <w:strike/>
            <w:color w:val="0000CC"/>
            <w:position w:val="7"/>
          </w:rPr>
          <w:t>44</w:t>
        </w:r>
      </w:hyperlink>
      <w:r>
        <w:rPr>
          <w:rFonts w:ascii="SimSun" w:hAnsi="SimSun" w:eastAsia="SimSun" w:cs="SimSun"/>
          <w:sz w:val="24"/>
          <w:szCs w:val="24"/>
          <w:position w:val="-1"/>
        </w:rPr>
        <w:t>以及如何诊断高脂</w:t>
      </w:r>
      <w:r>
        <w:rPr>
          <w:rFonts w:ascii="SimSun" w:hAnsi="SimSun" w:eastAsia="SimSun" w:cs="SimSun"/>
          <w:sz w:val="24"/>
          <w:szCs w:val="24"/>
          <w:spacing w:val="-1"/>
          <w:position w:val="-1"/>
        </w:rPr>
        <w:t>血症和心力衰竭。</w:t>
      </w:r>
      <w:hyperlink w:history="true" w:anchor="bookmark340">
        <w:r>
          <w:rPr>
            <w:rFonts w:ascii="Times New Roman" w:hAnsi="Times New Roman" w:eastAsia="Times New Roman" w:cs="Times New Roman"/>
            <w:sz w:val="18"/>
            <w:szCs w:val="18"/>
            <w:strike/>
            <w:color w:val="0000CC"/>
            <w:spacing w:val="-1"/>
            <w:position w:val="7"/>
          </w:rPr>
          <w:t>45</w:t>
        </w:r>
      </w:hyperlink>
      <w:r>
        <w:rPr>
          <w:rFonts w:ascii="SimSun" w:hAnsi="SimSun" w:eastAsia="SimSun" w:cs="SimSun"/>
          <w:sz w:val="24"/>
          <w:szCs w:val="24"/>
          <w:spacing w:val="-1"/>
          <w:position w:val="-1"/>
        </w:rPr>
        <w:t>还有</w:t>
      </w:r>
      <w:r>
        <w:rPr>
          <w:rFonts w:ascii="SimSun" w:hAnsi="SimSun" w:eastAsia="SimSun" w:cs="SimSun"/>
          <w:sz w:val="24"/>
          <w:szCs w:val="24"/>
          <w:position w:val="-1"/>
        </w:rPr>
        <w:t xml:space="preserve">  </w:t>
      </w:r>
      <w:r>
        <w:rPr>
          <w:rFonts w:ascii="SimSun" w:hAnsi="SimSun" w:eastAsia="SimSun" w:cs="SimSun"/>
          <w:sz w:val="24"/>
          <w:szCs w:val="24"/>
        </w:rPr>
        <w:t>一项规范性研究设计了一些快速节俭树，用于将社区获得性肺</w:t>
      </w:r>
      <w:r>
        <w:rPr>
          <w:rFonts w:ascii="SimSun" w:hAnsi="SimSun" w:eastAsia="SimSun" w:cs="SimSun"/>
          <w:sz w:val="24"/>
          <w:szCs w:val="24"/>
          <w:spacing w:val="-1"/>
        </w:rPr>
        <w:t>炎儿童分类为需要或不需要</w:t>
      </w:r>
    </w:p>
    <w:p>
      <w:pPr>
        <w:spacing w:line="225" w:lineRule="auto"/>
        <w:sectPr>
          <w:pgSz w:w="12240" w:h="15840"/>
          <w:pgMar w:top="400" w:right="1439" w:bottom="400" w:left="1447" w:header="0" w:footer="0" w:gutter="0"/>
        </w:sectPr>
        <w:rPr>
          <w:rFonts w:ascii="SimSun" w:hAnsi="SimSun" w:eastAsia="SimSun" w:cs="SimSun"/>
          <w:sz w:val="24"/>
          <w:szCs w:val="24"/>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before="78" w:line="232" w:lineRule="auto"/>
        <w:rPr>
          <w:rFonts w:ascii="Times New Roman" w:hAnsi="Times New Roman" w:eastAsia="Times New Roman" w:cs="Times New Roman"/>
          <w:sz w:val="24"/>
          <w:szCs w:val="24"/>
        </w:rPr>
      </w:pPr>
      <w:r>
        <w:rPr>
          <w:rFonts w:ascii="SimSun" w:hAnsi="SimSun" w:eastAsia="SimSun" w:cs="SimSun"/>
          <w:sz w:val="24"/>
          <w:szCs w:val="24"/>
          <w:spacing w:val="-2"/>
        </w:rPr>
        <w:t>大环内酯处方，46以抵消许多儿童对大环内酯产生抗药性这种不良情况。其他还有一些规</w:t>
      </w:r>
      <w:r>
        <w:rPr>
          <w:rFonts w:ascii="SimSun" w:hAnsi="SimSun" w:eastAsia="SimSun" w:cs="SimSun"/>
          <w:sz w:val="24"/>
          <w:szCs w:val="24"/>
          <w:spacing w:val="2"/>
        </w:rPr>
        <w:t xml:space="preserve"> </w:t>
      </w:r>
      <w:r>
        <w:rPr>
          <w:rFonts w:ascii="SimSun" w:hAnsi="SimSun" w:eastAsia="SimSun" w:cs="SimSun"/>
          <w:sz w:val="24"/>
          <w:szCs w:val="24"/>
          <w:spacing w:val="-4"/>
        </w:rPr>
        <w:t>范性研究，针对检测抑郁症，47使用他汀类药物对心血管疾病进行一级预防，48区分无症</w:t>
      </w:r>
      <w:r>
        <w:rPr>
          <w:rFonts w:ascii="SimSun" w:hAnsi="SimSun" w:eastAsia="SimSun" w:cs="SimSun"/>
          <w:sz w:val="24"/>
          <w:szCs w:val="24"/>
          <w:spacing w:val="7"/>
        </w:rPr>
        <w:t xml:space="preserve">  </w:t>
      </w:r>
      <w:r>
        <w:rPr>
          <w:rFonts w:ascii="SimSun" w:hAnsi="SimSun" w:eastAsia="SimSun" w:cs="SimSun"/>
          <w:sz w:val="24"/>
          <w:szCs w:val="24"/>
          <w:spacing w:val="-3"/>
        </w:rPr>
        <w:t>状性菌尿与导管伴随性尿路感染，49以及指导从业者完成痴呆患者的临终关怀决策，</w:t>
      </w:r>
      <w:r>
        <w:rPr>
          <w:rFonts w:ascii="SimSun" w:hAnsi="SimSun" w:eastAsia="SimSun" w:cs="SimSun"/>
          <w:sz w:val="24"/>
          <w:szCs w:val="24"/>
          <w:spacing w:val="-4"/>
        </w:rPr>
        <w:t>50它</w:t>
      </w:r>
      <w:r>
        <w:rPr>
          <w:rFonts w:ascii="SimSun" w:hAnsi="SimSun" w:eastAsia="SimSun" w:cs="SimSun"/>
          <w:sz w:val="24"/>
          <w:szCs w:val="24"/>
        </w:rPr>
        <w:t xml:space="preserve">  </w:t>
      </w:r>
      <w:r>
        <w:rPr>
          <w:rFonts w:ascii="SimSun" w:hAnsi="SimSun" w:eastAsia="SimSun" w:cs="SimSun"/>
          <w:sz w:val="24"/>
          <w:szCs w:val="24"/>
          <w:spacing w:val="1"/>
        </w:rPr>
        <w:t>们设计并测试了一些快速节俭树。研究人员使</w:t>
      </w:r>
      <w:r>
        <w:rPr>
          <w:rFonts w:ascii="SimSun" w:hAnsi="SimSun" w:eastAsia="SimSun" w:cs="SimSun"/>
          <w:sz w:val="24"/>
          <w:szCs w:val="24"/>
        </w:rPr>
        <w:t>用信息技术和基因型数据库，已经开发出了 </w:t>
      </w:r>
      <w:r>
        <w:rPr>
          <w:rFonts w:ascii="SimSun" w:hAnsi="SimSun" w:eastAsia="SimSun" w:cs="SimSun"/>
          <w:sz w:val="24"/>
          <w:szCs w:val="24"/>
        </w:rPr>
        <w:t>一套一般性的快速节俭树方法来转换药物基因组学数据</w:t>
      </w:r>
      <w:r>
        <w:rPr>
          <w:rFonts w:ascii="SimSun" w:hAnsi="SimSun" w:eastAsia="SimSun" w:cs="SimSun"/>
          <w:sz w:val="24"/>
          <w:szCs w:val="24"/>
          <w:spacing w:val="-1"/>
        </w:rPr>
        <w:t>，以帮助选择药物，从而支持个性</w:t>
      </w:r>
      <w:r>
        <w:rPr>
          <w:rFonts w:ascii="SimSun" w:hAnsi="SimSun" w:eastAsia="SimSun" w:cs="SimSun"/>
          <w:sz w:val="24"/>
          <w:szCs w:val="24"/>
        </w:rPr>
        <w:t xml:space="preserve"> </w:t>
      </w:r>
      <w:r>
        <w:rPr>
          <w:rFonts w:ascii="SimSun" w:hAnsi="SimSun" w:eastAsia="SimSun" w:cs="SimSun"/>
          <w:sz w:val="24"/>
          <w:szCs w:val="24"/>
          <w:spacing w:val="-3"/>
        </w:rPr>
        <w:t>化医疗。</w:t>
      </w:r>
      <w:r>
        <w:rPr>
          <w:rFonts w:ascii="Times New Roman" w:hAnsi="Times New Roman" w:eastAsia="Times New Roman" w:cs="Times New Roman"/>
          <w:sz w:val="24"/>
          <w:szCs w:val="24"/>
          <w:color w:val="3020D0"/>
          <w:spacing w:val="-3"/>
        </w:rPr>
        <w:t>51</w:t>
      </w:r>
    </w:p>
    <w:p>
      <w:pPr>
        <w:ind w:right="21" w:firstLine="480"/>
        <w:spacing w:before="210" w:line="239" w:lineRule="auto"/>
        <w:rPr>
          <w:rFonts w:ascii="Times New Roman" w:hAnsi="Times New Roman" w:eastAsia="Times New Roman" w:cs="Times New Roman"/>
          <w:sz w:val="24"/>
          <w:szCs w:val="24"/>
        </w:rPr>
      </w:pPr>
      <w:r>
        <w:rPr>
          <w:rFonts w:ascii="SimSun" w:hAnsi="SimSun" w:eastAsia="SimSun" w:cs="SimSun"/>
          <w:sz w:val="24"/>
          <w:szCs w:val="24"/>
        </w:rPr>
        <w:t>临床领域之外也进行了一些实证研究。有一项关于人事决策的研究得出的结论是，超 </w:t>
      </w:r>
      <w:r>
        <w:rPr>
          <w:rFonts w:ascii="SimSun" w:hAnsi="SimSun" w:eastAsia="SimSun" w:cs="SimSun"/>
          <w:sz w:val="24"/>
          <w:szCs w:val="24"/>
        </w:rPr>
        <w:t>过三分之二的有经验的管理者依靠快速节俭树来决定哪些员工</w:t>
      </w:r>
      <w:r>
        <w:rPr>
          <w:rFonts w:ascii="SimSun" w:hAnsi="SimSun" w:eastAsia="SimSun" w:cs="SimSun"/>
          <w:sz w:val="24"/>
          <w:szCs w:val="24"/>
          <w:spacing w:val="-1"/>
        </w:rPr>
        <w:t>可以获得奖金、哪些员工应</w:t>
      </w:r>
      <w:r>
        <w:rPr>
          <w:rFonts w:ascii="SimSun" w:hAnsi="SimSun" w:eastAsia="SimSun" w:cs="SimSun"/>
          <w:sz w:val="24"/>
          <w:szCs w:val="24"/>
        </w:rPr>
        <w:t xml:space="preserve"> </w:t>
      </w:r>
      <w:r>
        <w:rPr>
          <w:rFonts w:ascii="SimSun" w:hAnsi="SimSun" w:eastAsia="SimSun" w:cs="SimSun"/>
          <w:sz w:val="24"/>
          <w:szCs w:val="24"/>
          <w:spacing w:val="-2"/>
        </w:rPr>
        <w:t>该被解雇。</w:t>
      </w:r>
      <w:r>
        <w:rPr>
          <w:rFonts w:ascii="Times New Roman" w:hAnsi="Times New Roman" w:eastAsia="Times New Roman" w:cs="Times New Roman"/>
          <w:sz w:val="24"/>
          <w:szCs w:val="24"/>
          <w:color w:val="3020E0"/>
          <w:spacing w:val="-2"/>
        </w:rPr>
        <w:t>52</w:t>
      </w:r>
      <w:r>
        <w:rPr>
          <w:rFonts w:ascii="SimSun" w:hAnsi="SimSun" w:eastAsia="SimSun" w:cs="SimSun"/>
          <w:sz w:val="24"/>
          <w:szCs w:val="24"/>
          <w:spacing w:val="-2"/>
        </w:rPr>
        <w:t>规范性分析得出的结论是，当手机</w:t>
      </w:r>
      <w:r>
        <w:rPr>
          <w:rFonts w:ascii="Times New Roman" w:hAnsi="Times New Roman" w:eastAsia="Times New Roman" w:cs="Times New Roman"/>
          <w:sz w:val="24"/>
          <w:szCs w:val="24"/>
          <w:spacing w:val="-2"/>
        </w:rPr>
        <w:t>APP</w:t>
      </w:r>
      <w:r>
        <w:rPr>
          <w:rFonts w:ascii="SimSun" w:hAnsi="SimSun" w:eastAsia="SimSun" w:cs="SimSun"/>
          <w:sz w:val="24"/>
          <w:szCs w:val="24"/>
          <w:spacing w:val="-2"/>
        </w:rPr>
        <w:t>用户需要从该应用程序提供的一组可</w:t>
      </w:r>
      <w:r>
        <w:rPr>
          <w:rFonts w:ascii="SimSun" w:hAnsi="SimSun" w:eastAsia="SimSun" w:cs="SimSun"/>
          <w:sz w:val="24"/>
          <w:szCs w:val="24"/>
        </w:rPr>
        <w:t xml:space="preserve">  </w:t>
      </w:r>
      <w:r>
        <w:rPr>
          <w:rFonts w:ascii="SimSun" w:hAnsi="SimSun" w:eastAsia="SimSun" w:cs="SimSun"/>
          <w:sz w:val="24"/>
          <w:szCs w:val="24"/>
          <w:spacing w:val="-2"/>
        </w:rPr>
        <w:t>选方案中做出选择时，快速节俭树能够为这些</w:t>
      </w:r>
      <w:r>
        <w:rPr>
          <w:rFonts w:ascii="Times New Roman" w:hAnsi="Times New Roman" w:eastAsia="Times New Roman" w:cs="Times New Roman"/>
          <w:sz w:val="24"/>
          <w:szCs w:val="24"/>
          <w:spacing w:val="-2"/>
        </w:rPr>
        <w:t>APP</w:t>
      </w:r>
      <w:r>
        <w:rPr>
          <w:rFonts w:ascii="SimSun" w:hAnsi="SimSun" w:eastAsia="SimSun" w:cs="SimSun"/>
          <w:sz w:val="24"/>
          <w:szCs w:val="24"/>
          <w:spacing w:val="-2"/>
        </w:rPr>
        <w:t>提供有效的指导；</w:t>
      </w:r>
      <w:r>
        <w:rPr>
          <w:rFonts w:ascii="Times New Roman" w:hAnsi="Times New Roman" w:eastAsia="Times New Roman" w:cs="Times New Roman"/>
          <w:sz w:val="24"/>
          <w:szCs w:val="24"/>
          <w:color w:val="2030D0"/>
          <w:spacing w:val="-3"/>
        </w:rPr>
        <w:t>53</w:t>
      </w:r>
      <w:r>
        <w:rPr>
          <w:rFonts w:ascii="SimSun" w:hAnsi="SimSun" w:eastAsia="SimSun" w:cs="SimSun"/>
          <w:sz w:val="24"/>
          <w:szCs w:val="24"/>
          <w:spacing w:val="-3"/>
        </w:rPr>
        <w:t>如果司机们都遵循</w:t>
      </w:r>
      <w:r>
        <w:rPr>
          <w:rFonts w:ascii="SimSun" w:hAnsi="SimSun" w:eastAsia="SimSun" w:cs="SimSun"/>
          <w:sz w:val="24"/>
          <w:szCs w:val="24"/>
        </w:rPr>
        <w:t xml:space="preserve">  </w:t>
      </w:r>
      <w:r>
        <w:rPr>
          <w:rFonts w:ascii="SimSun" w:hAnsi="SimSun" w:eastAsia="SimSun" w:cs="SimSun"/>
          <w:sz w:val="24"/>
          <w:szCs w:val="24"/>
          <w:spacing w:val="-1"/>
        </w:rPr>
        <w:t>快速节俭树来决定使用哪个停车位，停车拥堵的现象将会得到缓解。</w:t>
      </w:r>
      <w:r>
        <w:rPr>
          <w:rFonts w:ascii="Times New Roman" w:hAnsi="Times New Roman" w:eastAsia="Times New Roman" w:cs="Times New Roman"/>
          <w:sz w:val="24"/>
          <w:szCs w:val="24"/>
          <w:color w:val="3030E0"/>
          <w:spacing w:val="-1"/>
        </w:rPr>
        <w:t>54</w:t>
      </w:r>
    </w:p>
    <w:p>
      <w:pPr>
        <w:ind w:right="12" w:firstLine="480"/>
        <w:spacing w:before="199" w:line="224" w:lineRule="auto"/>
        <w:jc w:val="both"/>
        <w:rPr>
          <w:rFonts w:ascii="SimSun" w:hAnsi="SimSun" w:eastAsia="SimSun" w:cs="SimSun"/>
          <w:sz w:val="24"/>
          <w:szCs w:val="24"/>
        </w:rPr>
      </w:pPr>
      <w:r>
        <w:rPr>
          <w:rFonts w:ascii="SimSun" w:hAnsi="SimSun" w:eastAsia="SimSun" w:cs="SimSun"/>
          <w:sz w:val="24"/>
          <w:szCs w:val="24"/>
        </w:rPr>
        <w:t>概括来说，许多研究已经研究了现实情境中作为描述性或规</w:t>
      </w:r>
      <w:r>
        <w:rPr>
          <w:rFonts w:ascii="SimSun" w:hAnsi="SimSun" w:eastAsia="SimSun" w:cs="SimSun"/>
          <w:sz w:val="24"/>
          <w:szCs w:val="24"/>
          <w:spacing w:val="-1"/>
        </w:rPr>
        <w:t>范性分类模型的计数法和</w:t>
      </w:r>
      <w:r>
        <w:rPr>
          <w:rFonts w:ascii="SimSun" w:hAnsi="SimSun" w:eastAsia="SimSun" w:cs="SimSun"/>
          <w:sz w:val="24"/>
          <w:szCs w:val="24"/>
        </w:rPr>
        <w:t xml:space="preserve"> </w:t>
      </w:r>
      <w:r>
        <w:rPr>
          <w:rFonts w:ascii="SimSun" w:hAnsi="SimSun" w:eastAsia="SimSun" w:cs="SimSun"/>
          <w:sz w:val="24"/>
          <w:szCs w:val="24"/>
        </w:rPr>
        <w:t>快速节俭树。然而，正如我们将在下一节中看到的，这些启发式在那些研究实验室分类的</w:t>
      </w:r>
      <w:r>
        <w:rPr>
          <w:rFonts w:ascii="SimSun" w:hAnsi="SimSun" w:eastAsia="SimSun" w:cs="SimSun"/>
          <w:sz w:val="24"/>
          <w:szCs w:val="24"/>
          <w:spacing w:val="8"/>
        </w:rPr>
        <w:t xml:space="preserve"> </w:t>
      </w:r>
      <w:r>
        <w:rPr>
          <w:rFonts w:ascii="SimSun" w:hAnsi="SimSun" w:eastAsia="SimSun" w:cs="SimSun"/>
          <w:sz w:val="24"/>
          <w:szCs w:val="24"/>
        </w:rPr>
        <w:t>传统实验性研究中几乎不存在。这样的传统几乎将自己完全限制在如</w:t>
      </w:r>
      <w:r>
        <w:rPr>
          <w:rFonts w:ascii="SimSun" w:hAnsi="SimSun" w:eastAsia="SimSun" w:cs="SimSun"/>
          <w:sz w:val="24"/>
          <w:szCs w:val="24"/>
          <w:spacing w:val="-1"/>
        </w:rPr>
        <w:t>何将人工刺激物分配</w:t>
      </w:r>
      <w:r>
        <w:rPr>
          <w:rFonts w:ascii="SimSun" w:hAnsi="SimSun" w:eastAsia="SimSun" w:cs="SimSun"/>
          <w:sz w:val="24"/>
          <w:szCs w:val="24"/>
        </w:rPr>
        <w:t xml:space="preserve"> </w:t>
      </w:r>
      <w:r>
        <w:rPr>
          <w:rFonts w:ascii="SimSun" w:hAnsi="SimSun" w:eastAsia="SimSun" w:cs="SimSun"/>
          <w:sz w:val="24"/>
          <w:szCs w:val="24"/>
          <w:spacing w:val="-1"/>
        </w:rPr>
        <w:t>给人工类别的问题上。</w:t>
      </w:r>
    </w:p>
    <w:p>
      <w:pPr>
        <w:spacing w:line="367" w:lineRule="auto"/>
        <w:rPr>
          <w:rFonts w:ascii="Arial"/>
          <w:sz w:val="21"/>
        </w:rPr>
      </w:pPr>
      <w:r/>
    </w:p>
    <w:p>
      <w:pPr>
        <w:ind w:left="3930"/>
        <w:spacing w:before="97" w:line="219" w:lineRule="auto"/>
        <w:rPr>
          <w:rFonts w:ascii="SimSun" w:hAnsi="SimSun" w:eastAsia="SimSun" w:cs="SimSun"/>
          <w:sz w:val="30"/>
          <w:szCs w:val="30"/>
        </w:rPr>
      </w:pPr>
      <w:r>
        <w:rPr>
          <w:rFonts w:ascii="SimSun" w:hAnsi="SimSun" w:eastAsia="SimSun" w:cs="SimSun"/>
          <w:sz w:val="30"/>
          <w:szCs w:val="30"/>
          <w:spacing w:val="2"/>
        </w:rPr>
        <w:t>实验室分类</w:t>
      </w:r>
    </w:p>
    <w:p>
      <w:pPr>
        <w:ind w:right="32" w:firstLine="480"/>
        <w:spacing w:before="190" w:line="223" w:lineRule="auto"/>
        <w:rPr>
          <w:rFonts w:ascii="SimSun" w:hAnsi="SimSun" w:eastAsia="SimSun" w:cs="SimSun"/>
          <w:sz w:val="24"/>
          <w:szCs w:val="24"/>
        </w:rPr>
      </w:pPr>
      <w:r>
        <w:rPr>
          <w:rFonts w:ascii="SimSun" w:hAnsi="SimSun" w:eastAsia="SimSun" w:cs="SimSun"/>
          <w:sz w:val="24"/>
          <w:szCs w:val="24"/>
        </w:rPr>
        <w:t>有一种观点认为认知是统计推断，这种观点在分类研究中</w:t>
      </w:r>
      <w:r>
        <w:rPr>
          <w:rFonts w:ascii="SimSun" w:hAnsi="SimSun" w:eastAsia="SimSun" w:cs="SimSun"/>
          <w:sz w:val="24"/>
          <w:szCs w:val="24"/>
          <w:spacing w:val="-1"/>
        </w:rPr>
        <w:t>特别有影响力，在分类研究</w:t>
      </w:r>
      <w:r>
        <w:rPr>
          <w:rFonts w:ascii="SimSun" w:hAnsi="SimSun" w:eastAsia="SimSun" w:cs="SimSun"/>
          <w:sz w:val="24"/>
          <w:szCs w:val="24"/>
        </w:rPr>
        <w:t xml:space="preserve"> </w:t>
      </w:r>
      <w:r>
        <w:rPr>
          <w:rFonts w:ascii="SimSun" w:hAnsi="SimSun" w:eastAsia="SimSun" w:cs="SimSun"/>
          <w:sz w:val="24"/>
          <w:szCs w:val="24"/>
        </w:rPr>
        <w:t>中，各种统计理论变成了研究大脑如何将对象分配到各个类别的理</w:t>
      </w:r>
      <w:r>
        <w:rPr>
          <w:rFonts w:ascii="SimSun" w:hAnsi="SimSun" w:eastAsia="SimSun" w:cs="SimSun"/>
          <w:sz w:val="24"/>
          <w:szCs w:val="24"/>
          <w:spacing w:val="-1"/>
        </w:rPr>
        <w:t>论。就像上文所阐释</w:t>
      </w:r>
    </w:p>
    <w:p>
      <w:pPr>
        <w:ind w:right="44"/>
        <w:spacing w:before="2" w:line="222" w:lineRule="auto"/>
        <w:rPr>
          <w:rFonts w:ascii="SimSun" w:hAnsi="SimSun" w:eastAsia="SimSun" w:cs="SimSun"/>
          <w:sz w:val="24"/>
          <w:szCs w:val="24"/>
        </w:rPr>
      </w:pPr>
      <w:r>
        <w:rPr>
          <w:rFonts w:ascii="SimSun" w:hAnsi="SimSun" w:eastAsia="SimSun" w:cs="SimSun"/>
          <w:sz w:val="24"/>
          <w:szCs w:val="24"/>
          <w:spacing w:val="-7"/>
        </w:rPr>
        <w:t>的，这种“大脑是统计学家”的观点对研究人员研究的分类任务的类型有直接影响。让我们</w:t>
      </w:r>
      <w:r>
        <w:rPr>
          <w:rFonts w:ascii="SimSun" w:hAnsi="SimSun" w:eastAsia="SimSun" w:cs="SimSun"/>
          <w:sz w:val="24"/>
          <w:szCs w:val="24"/>
          <w:spacing w:val="16"/>
        </w:rPr>
        <w:t xml:space="preserve"> </w:t>
      </w:r>
      <w:r>
        <w:rPr>
          <w:rFonts w:ascii="SimSun" w:hAnsi="SimSun" w:eastAsia="SimSun" w:cs="SimSun"/>
          <w:sz w:val="24"/>
          <w:szCs w:val="24"/>
          <w:spacing w:val="6"/>
        </w:rPr>
        <w:t>设想在一个典型研究中有这些对象(图5.2)。</w:t>
      </w:r>
      <w:r>
        <w:rPr>
          <w:rFonts w:ascii="Times New Roman" w:hAnsi="Times New Roman" w:eastAsia="Times New Roman" w:cs="Times New Roman"/>
          <w:sz w:val="24"/>
          <w:szCs w:val="24"/>
          <w:color w:val="2010A0"/>
          <w:spacing w:val="6"/>
        </w:rPr>
        <w:t>55</w:t>
      </w:r>
      <w:r>
        <w:rPr>
          <w:rFonts w:ascii="SimSun" w:hAnsi="SimSun" w:eastAsia="SimSun" w:cs="SimSun"/>
          <w:sz w:val="24"/>
          <w:szCs w:val="24"/>
          <w:spacing w:val="6"/>
        </w:rPr>
        <w:t>通过改变</w:t>
      </w:r>
      <w:r>
        <w:rPr>
          <w:rFonts w:ascii="SimSun" w:hAnsi="SimSun" w:eastAsia="SimSun" w:cs="SimSun"/>
          <w:sz w:val="24"/>
          <w:szCs w:val="24"/>
          <w:spacing w:val="5"/>
        </w:rPr>
        <w:t>4个属性(形状、大小、颜色和</w:t>
      </w:r>
      <w:r>
        <w:rPr>
          <w:rFonts w:ascii="SimSun" w:hAnsi="SimSun" w:eastAsia="SimSun" w:cs="SimSun"/>
          <w:sz w:val="24"/>
          <w:szCs w:val="24"/>
        </w:rPr>
        <w:t xml:space="preserve"> </w:t>
      </w:r>
      <w:r>
        <w:rPr>
          <w:rFonts w:ascii="SimSun" w:hAnsi="SimSun" w:eastAsia="SimSun" w:cs="SimSun"/>
          <w:sz w:val="24"/>
          <w:szCs w:val="24"/>
          <w:spacing w:val="13"/>
        </w:rPr>
        <w:t>位置),我们构建了这些几何图形。</w:t>
      </w:r>
    </w:p>
    <w:p>
      <w:pPr>
        <w:ind w:right="161" w:firstLine="480"/>
        <w:spacing w:before="293" w:line="213" w:lineRule="auto"/>
        <w:rPr>
          <w:rFonts w:ascii="SimSun" w:hAnsi="SimSun" w:eastAsia="SimSun" w:cs="SimSun"/>
          <w:sz w:val="24"/>
          <w:szCs w:val="24"/>
        </w:rPr>
      </w:pPr>
      <w:r>
        <w:rPr>
          <w:rFonts w:ascii="SimSun" w:hAnsi="SimSun" w:eastAsia="SimSun" w:cs="SimSun"/>
          <w:sz w:val="24"/>
          <w:szCs w:val="24"/>
          <w:spacing w:val="5"/>
        </w:rPr>
        <w:t>参与者坐在电脑屏幕(图5.2中以矩形表示)前，他们需要学习出现在屏幕左侧的白</w:t>
      </w:r>
      <w:r>
        <w:rPr>
          <w:rFonts w:ascii="SimSun" w:hAnsi="SimSun" w:eastAsia="SimSun" w:cs="SimSun"/>
          <w:sz w:val="24"/>
          <w:szCs w:val="24"/>
        </w:rPr>
        <w:t xml:space="preserve"> </w:t>
      </w:r>
      <w:r>
        <w:rPr>
          <w:rFonts w:ascii="SimSun" w:hAnsi="SimSun" w:eastAsia="SimSun" w:cs="SimSun"/>
          <w:sz w:val="24"/>
          <w:szCs w:val="24"/>
        </w:rPr>
        <w:t>色小三角形属于标记为</w:t>
      </w:r>
      <w:r>
        <w:rPr>
          <w:rFonts w:ascii="Times New Roman" w:hAnsi="Times New Roman" w:eastAsia="Times New Roman" w:cs="Times New Roman"/>
          <w:sz w:val="24"/>
          <w:szCs w:val="24"/>
        </w:rPr>
        <w:t>A</w:t>
      </w:r>
      <w:r>
        <w:rPr>
          <w:rFonts w:ascii="SimSun" w:hAnsi="SimSun" w:eastAsia="SimSun" w:cs="SimSun"/>
          <w:sz w:val="24"/>
          <w:szCs w:val="24"/>
        </w:rPr>
        <w:t>的类别，而出现在屏幕右侧的黑色大圆形属于标记为</w:t>
      </w:r>
      <w:r>
        <w:rPr>
          <w:rFonts w:ascii="Times New Roman" w:hAnsi="Times New Roman" w:eastAsia="Times New Roman" w:cs="Times New Roman"/>
          <w:sz w:val="24"/>
          <w:szCs w:val="24"/>
        </w:rPr>
        <w:t>B</w:t>
      </w:r>
      <w:r>
        <w:rPr>
          <w:rFonts w:ascii="SimSun" w:hAnsi="SimSun" w:eastAsia="SimSun" w:cs="SimSun"/>
          <w:sz w:val="24"/>
          <w:szCs w:val="24"/>
        </w:rPr>
        <w:t>的类别。</w:t>
      </w:r>
    </w:p>
    <w:p>
      <w:pPr>
        <w:spacing w:line="295" w:lineRule="auto"/>
        <w:rPr>
          <w:rFonts w:ascii="Arial"/>
          <w:sz w:val="21"/>
        </w:rPr>
      </w:pPr>
      <w:r/>
    </w:p>
    <w:p>
      <w:pPr>
        <w:ind w:firstLine="129"/>
        <w:spacing w:line="3040" w:lineRule="exact"/>
        <w:rPr/>
      </w:pPr>
      <w:r>
        <w:drawing>
          <wp:anchor distT="0" distB="0" distL="0" distR="0" simplePos="0" relativeHeight="252275712" behindDoc="0" locked="0" layoutInCell="1" allowOverlap="1">
            <wp:simplePos x="0" y="0"/>
            <wp:positionH relativeFrom="column">
              <wp:posOffset>3511570</wp:posOffset>
            </wp:positionH>
            <wp:positionV relativeFrom="paragraph">
              <wp:posOffset>106</wp:posOffset>
            </wp:positionV>
            <wp:extent cx="2413018" cy="1930408"/>
            <wp:effectExtent l="0" t="0" r="0" b="0"/>
            <wp:wrapNone/>
            <wp:docPr id="74" name="IM 74"/>
            <wp:cNvGraphicFramePr/>
            <a:graphic>
              <a:graphicData uri="http://schemas.openxmlformats.org/drawingml/2006/picture">
                <pic:pic>
                  <pic:nvPicPr>
                    <pic:cNvPr id="74" name="IM 74"/>
                    <pic:cNvPicPr/>
                  </pic:nvPicPr>
                  <pic:blipFill>
                    <a:blip r:embed="rId78"/>
                    <a:stretch>
                      <a:fillRect/>
                    </a:stretch>
                  </pic:blipFill>
                  <pic:spPr>
                    <a:xfrm rot="0">
                      <a:off x="0" y="0"/>
                      <a:ext cx="2413018" cy="1930408"/>
                    </a:xfrm>
                    <a:prstGeom prst="rect">
                      <a:avLst/>
                    </a:prstGeom>
                  </pic:spPr>
                </pic:pic>
              </a:graphicData>
            </a:graphic>
          </wp:anchor>
        </w:drawing>
      </w:r>
      <w:r>
        <w:rPr>
          <w:position w:val="-60"/>
        </w:rPr>
        <w:drawing>
          <wp:inline distT="0" distB="0" distL="0" distR="0">
            <wp:extent cx="2406646" cy="1930408"/>
            <wp:effectExtent l="0" t="0" r="0" b="0"/>
            <wp:docPr id="76" name="IM 76"/>
            <wp:cNvGraphicFramePr/>
            <a:graphic>
              <a:graphicData uri="http://schemas.openxmlformats.org/drawingml/2006/picture">
                <pic:pic>
                  <pic:nvPicPr>
                    <pic:cNvPr id="76" name="IM 76"/>
                    <pic:cNvPicPr/>
                  </pic:nvPicPr>
                  <pic:blipFill>
                    <a:blip r:embed="rId79"/>
                    <a:stretch>
                      <a:fillRect/>
                    </a:stretch>
                  </pic:blipFill>
                  <pic:spPr>
                    <a:xfrm rot="0">
                      <a:off x="0" y="0"/>
                      <a:ext cx="2406646" cy="1930408"/>
                    </a:xfrm>
                    <a:prstGeom prst="rect">
                      <a:avLst/>
                    </a:prstGeom>
                  </pic:spPr>
                </pic:pic>
              </a:graphicData>
            </a:graphic>
          </wp:inline>
        </w:drawing>
      </w:r>
    </w:p>
    <w:p>
      <w:pPr>
        <w:pStyle w:val="BodyText"/>
        <w:ind w:left="4430"/>
        <w:spacing w:before="140" w:line="222" w:lineRule="auto"/>
        <w:rPr>
          <w:sz w:val="24"/>
          <w:szCs w:val="24"/>
        </w:rPr>
      </w:pPr>
      <w:r>
        <w:rPr>
          <w:sz w:val="24"/>
          <w:szCs w:val="24"/>
          <w:spacing w:val="-13"/>
        </w:rPr>
        <w:t>图5.2</w:t>
      </w:r>
    </w:p>
    <w:p>
      <w:pPr>
        <w:pStyle w:val="BodyText"/>
        <w:ind w:left="370" w:right="6" w:firstLine="359"/>
        <w:spacing w:before="249" w:line="263" w:lineRule="auto"/>
        <w:rPr>
          <w:sz w:val="16"/>
          <w:szCs w:val="16"/>
        </w:rPr>
      </w:pPr>
      <w:r>
        <w:rPr>
          <w:sz w:val="16"/>
          <w:szCs w:val="16"/>
          <w:spacing w:val="20"/>
        </w:rPr>
        <w:t>这是一个典型的心理学分类实验。参与者要学会将刺激物分类，比如，把电脑屏幕左侧的白色小三角形分配给</w:t>
      </w:r>
      <w:r>
        <w:rPr>
          <w:sz w:val="16"/>
          <w:szCs w:val="16"/>
          <w:spacing w:val="4"/>
        </w:rPr>
        <w:t xml:space="preserve"> </w:t>
      </w:r>
      <w:r>
        <w:rPr>
          <w:sz w:val="16"/>
          <w:szCs w:val="16"/>
          <w:spacing w:val="19"/>
        </w:rPr>
        <w:t>一个类别，将电脑屏幕右侧的黑色大圆形分配给另一个类别。</w:t>
      </w:r>
    </w:p>
    <w:p>
      <w:pPr>
        <w:spacing w:line="263" w:lineRule="auto"/>
        <w:sectPr>
          <w:pgSz w:w="12240" w:h="15840"/>
          <w:pgMar w:top="400" w:right="1438" w:bottom="400" w:left="1419" w:header="0" w:footer="0" w:gutter="0"/>
        </w:sectPr>
        <w:rPr>
          <w:sz w:val="16"/>
          <w:szCs w:val="16"/>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483"/>
        <w:spacing w:before="78" w:line="222" w:lineRule="auto"/>
        <w:rPr>
          <w:rFonts w:ascii="SimSun" w:hAnsi="SimSun" w:eastAsia="SimSun" w:cs="SimSun"/>
          <w:sz w:val="24"/>
          <w:szCs w:val="24"/>
        </w:rPr>
      </w:pPr>
      <w:r>
        <w:rPr>
          <w:rFonts w:ascii="SimSun" w:hAnsi="SimSun" w:eastAsia="SimSun" w:cs="SimSun"/>
          <w:sz w:val="24"/>
          <w:szCs w:val="24"/>
        </w:rPr>
        <w:t>大家很快就学会了如何完美地进行这样的分类，因此</w:t>
      </w:r>
      <w:r>
        <w:rPr>
          <w:rFonts w:ascii="SimSun" w:hAnsi="SimSun" w:eastAsia="SimSun" w:cs="SimSun"/>
          <w:sz w:val="24"/>
          <w:szCs w:val="24"/>
          <w:spacing w:val="-1"/>
        </w:rPr>
        <w:t>研究的重点放在了分类的时间进</w:t>
      </w:r>
      <w:r>
        <w:rPr>
          <w:rFonts w:ascii="SimSun" w:hAnsi="SimSun" w:eastAsia="SimSun" w:cs="SimSun"/>
          <w:sz w:val="24"/>
          <w:szCs w:val="24"/>
        </w:rPr>
        <w:t xml:space="preserve"> </w:t>
      </w:r>
      <w:r>
        <w:rPr>
          <w:rFonts w:ascii="SimSun" w:hAnsi="SimSun" w:eastAsia="SimSun" w:cs="SimSun"/>
          <w:sz w:val="24"/>
          <w:szCs w:val="24"/>
        </w:rPr>
        <w:t>程和速度等问题上。通常，参与者只需要不到一秒钟的时间，就</w:t>
      </w:r>
      <w:r>
        <w:rPr>
          <w:rFonts w:ascii="SimSun" w:hAnsi="SimSun" w:eastAsia="SimSun" w:cs="SimSun"/>
          <w:sz w:val="24"/>
          <w:szCs w:val="24"/>
          <w:spacing w:val="-1"/>
        </w:rPr>
        <w:t>可以在实验室中进行分</w:t>
      </w:r>
    </w:p>
    <w:p>
      <w:pPr>
        <w:spacing w:before="3" w:line="226" w:lineRule="auto"/>
        <w:rPr>
          <w:rFonts w:ascii="Times New Roman" w:hAnsi="Times New Roman" w:eastAsia="Times New Roman" w:cs="Times New Roman"/>
          <w:sz w:val="18"/>
          <w:szCs w:val="18"/>
        </w:rPr>
      </w:pPr>
      <w:r>
        <w:rPr>
          <w:rFonts w:ascii="SimSun" w:hAnsi="SimSun" w:eastAsia="SimSun" w:cs="SimSun"/>
          <w:sz w:val="24"/>
          <w:szCs w:val="24"/>
        </w:rPr>
        <w:t>类。理论家们竭尽全力地为参与者的大脑在这极短的时间里发生</w:t>
      </w:r>
      <w:r>
        <w:rPr>
          <w:rFonts w:ascii="SimSun" w:hAnsi="SimSun" w:eastAsia="SimSun" w:cs="SimSun"/>
          <w:sz w:val="24"/>
          <w:szCs w:val="24"/>
          <w:spacing w:val="-1"/>
        </w:rPr>
        <w:t>的事情建立模型。为了做</w:t>
      </w:r>
      <w:r>
        <w:rPr>
          <w:rFonts w:ascii="SimSun" w:hAnsi="SimSun" w:eastAsia="SimSun" w:cs="SimSun"/>
          <w:sz w:val="24"/>
          <w:szCs w:val="24"/>
        </w:rPr>
        <w:t xml:space="preserve"> </w:t>
      </w:r>
      <w:r>
        <w:rPr>
          <w:rFonts w:ascii="SimSun" w:hAnsi="SimSun" w:eastAsia="SimSun" w:cs="SimSun"/>
          <w:sz w:val="24"/>
          <w:szCs w:val="24"/>
        </w:rPr>
        <w:t>到这一点，他们假设、调整和扩展了统计算法，使之达到了相</w:t>
      </w:r>
      <w:r>
        <w:rPr>
          <w:rFonts w:ascii="SimSun" w:hAnsi="SimSun" w:eastAsia="SimSun" w:cs="SimSun"/>
          <w:sz w:val="24"/>
          <w:szCs w:val="24"/>
          <w:spacing w:val="-1"/>
        </w:rPr>
        <w:t>当复杂的程度。在这里回顾</w:t>
      </w:r>
      <w:r>
        <w:rPr>
          <w:rFonts w:ascii="SimSun" w:hAnsi="SimSun" w:eastAsia="SimSun" w:cs="SimSun"/>
          <w:sz w:val="24"/>
          <w:szCs w:val="24"/>
        </w:rPr>
        <w:t xml:space="preserve"> </w:t>
      </w:r>
      <w:r>
        <w:rPr>
          <w:rFonts w:ascii="SimSun" w:hAnsi="SimSun" w:eastAsia="SimSun" w:cs="SimSun"/>
          <w:sz w:val="24"/>
          <w:szCs w:val="24"/>
          <w:spacing w:val="-1"/>
        </w:rPr>
        <w:t>这些文献的话，那将会是一项艰巨的任务。</w:t>
      </w:r>
      <w:hyperlink w:history="true" w:anchor="bookmark341">
        <w:r>
          <w:rPr>
            <w:rFonts w:ascii="Times New Roman" w:hAnsi="Times New Roman" w:eastAsia="Times New Roman" w:cs="Times New Roman"/>
            <w:sz w:val="18"/>
            <w:szCs w:val="18"/>
            <w:strike/>
            <w:color w:val="0000CC"/>
            <w:spacing w:val="-1"/>
            <w:position w:val="7"/>
          </w:rPr>
          <w:t>56</w:t>
        </w:r>
      </w:hyperlink>
    </w:p>
    <w:p>
      <w:pPr>
        <w:ind w:left="3" w:firstLine="495"/>
        <w:spacing w:before="241" w:line="227" w:lineRule="auto"/>
        <w:rPr>
          <w:rFonts w:ascii="SimSun" w:hAnsi="SimSun" w:eastAsia="SimSun" w:cs="SimSun"/>
          <w:sz w:val="24"/>
          <w:szCs w:val="24"/>
        </w:rPr>
      </w:pPr>
      <w:r>
        <w:rPr>
          <w:rFonts w:ascii="SimSun" w:hAnsi="SimSun" w:eastAsia="SimSun" w:cs="SimSun"/>
          <w:sz w:val="24"/>
          <w:szCs w:val="24"/>
          <w:spacing w:val="-1"/>
        </w:rPr>
        <w:t>因此，在接下来的章节里，我们的目标不是提供全面的概述，而是简要地描述这个项</w:t>
      </w:r>
      <w:r>
        <w:rPr>
          <w:rFonts w:ascii="SimSun" w:hAnsi="SimSun" w:eastAsia="SimSun" w:cs="SimSun"/>
          <w:sz w:val="24"/>
          <w:szCs w:val="24"/>
          <w:spacing w:val="7"/>
        </w:rPr>
        <w:t xml:space="preserve"> </w:t>
      </w:r>
      <w:r>
        <w:rPr>
          <w:rFonts w:ascii="SimSun" w:hAnsi="SimSun" w:eastAsia="SimSun" w:cs="SimSun"/>
          <w:sz w:val="24"/>
          <w:szCs w:val="24"/>
          <w:spacing w:val="1"/>
        </w:rPr>
        <w:t>目的一些核心观点以及它与现实情境中分类</w:t>
      </w:r>
      <w:r>
        <w:rPr>
          <w:rFonts w:ascii="SimSun" w:hAnsi="SimSun" w:eastAsia="SimSun" w:cs="SimSun"/>
          <w:sz w:val="24"/>
          <w:szCs w:val="24"/>
        </w:rPr>
        <w:t>的不同之处。我们聚焦在</w:t>
      </w:r>
      <w:r>
        <w:rPr>
          <w:rFonts w:ascii="Times New Roman" w:hAnsi="Times New Roman" w:eastAsia="Times New Roman" w:cs="Times New Roman"/>
          <w:sz w:val="24"/>
          <w:szCs w:val="24"/>
        </w:rPr>
        <w:t>“</w:t>
      </w:r>
      <w:r>
        <w:rPr>
          <w:rFonts w:ascii="SimSun" w:hAnsi="SimSun" w:eastAsia="SimSun" w:cs="SimSun"/>
          <w:sz w:val="24"/>
          <w:szCs w:val="24"/>
        </w:rPr>
        <w:t>基于范例的随机游  </w:t>
      </w:r>
      <w:r>
        <w:rPr>
          <w:rFonts w:ascii="SimSun" w:hAnsi="SimSun" w:eastAsia="SimSun" w:cs="SimSun"/>
          <w:sz w:val="24"/>
          <w:szCs w:val="24"/>
        </w:rPr>
        <w:t>走</w:t>
      </w:r>
      <w:r>
        <w:rPr>
          <w:rFonts w:ascii="Times New Roman" w:hAnsi="Times New Roman" w:eastAsia="Times New Roman" w:cs="Times New Roman"/>
          <w:sz w:val="24"/>
          <w:szCs w:val="24"/>
        </w:rPr>
        <w:t>”</w:t>
      </w:r>
      <w:r>
        <w:rPr>
          <w:rFonts w:ascii="SimSun" w:hAnsi="SimSun" w:eastAsia="SimSun" w:cs="SimSun"/>
          <w:sz w:val="24"/>
          <w:szCs w:val="24"/>
        </w:rPr>
        <w:t>模型上。与贝叶斯模型一样，这些模型估算的是对象属于特定类</w:t>
      </w:r>
      <w:r>
        <w:rPr>
          <w:rFonts w:ascii="SimSun" w:hAnsi="SimSun" w:eastAsia="SimSun" w:cs="SimSun"/>
          <w:sz w:val="24"/>
          <w:szCs w:val="24"/>
          <w:spacing w:val="-1"/>
        </w:rPr>
        <w:t>别的概率。</w:t>
      </w:r>
      <w:hyperlink w:history="true" w:anchor="bookmark342">
        <w:r>
          <w:rPr>
            <w:rFonts w:ascii="Times New Roman" w:hAnsi="Times New Roman" w:eastAsia="Times New Roman" w:cs="Times New Roman"/>
            <w:sz w:val="18"/>
            <w:szCs w:val="18"/>
            <w:strike/>
            <w:color w:val="0000CC"/>
            <w:spacing w:val="-1"/>
            <w:position w:val="7"/>
          </w:rPr>
          <w:t>57</w:t>
        </w:r>
      </w:hyperlink>
      <w:r>
        <w:rPr>
          <w:rFonts w:ascii="SimSun" w:hAnsi="SimSun" w:eastAsia="SimSun" w:cs="SimSun"/>
          <w:sz w:val="24"/>
          <w:szCs w:val="24"/>
          <w:spacing w:val="-1"/>
        </w:rPr>
        <w:t>请注</w:t>
      </w:r>
    </w:p>
    <w:p>
      <w:pPr>
        <w:ind w:left="2" w:right="480" w:firstLine="4"/>
        <w:spacing w:before="3" w:line="228" w:lineRule="auto"/>
        <w:rPr>
          <w:rFonts w:ascii="Times New Roman" w:hAnsi="Times New Roman" w:eastAsia="Times New Roman" w:cs="Times New Roman"/>
          <w:sz w:val="18"/>
          <w:szCs w:val="18"/>
        </w:rPr>
      </w:pPr>
      <w:r>
        <w:rPr>
          <w:rFonts w:ascii="SimSun" w:hAnsi="SimSun" w:eastAsia="SimSun" w:cs="SimSun"/>
          <w:sz w:val="24"/>
          <w:szCs w:val="24"/>
        </w:rPr>
        <w:t>意，我们不去明确讨论贝叶斯模型，因为它们</w:t>
      </w:r>
      <w:r>
        <w:rPr>
          <w:rFonts w:ascii="SimSun" w:hAnsi="SimSun" w:eastAsia="SimSun" w:cs="SimSun"/>
          <w:sz w:val="24"/>
          <w:szCs w:val="24"/>
          <w:spacing w:val="-1"/>
        </w:rPr>
        <w:t>涉及一些很容易变得难以处理的概率计</w:t>
      </w:r>
      <w:r>
        <w:rPr>
          <w:rFonts w:ascii="SimSun" w:hAnsi="SimSun" w:eastAsia="SimSun" w:cs="SimSun"/>
          <w:sz w:val="24"/>
          <w:szCs w:val="24"/>
        </w:rPr>
        <w:t xml:space="preserve"> </w:t>
      </w:r>
      <w:r>
        <w:rPr>
          <w:rFonts w:ascii="SimSun" w:hAnsi="SimSun" w:eastAsia="SimSun" w:cs="SimSun"/>
          <w:sz w:val="24"/>
          <w:szCs w:val="24"/>
          <w:spacing w:val="-3"/>
          <w:position w:val="-5"/>
        </w:rPr>
        <w:t>算。</w:t>
      </w:r>
      <w:hyperlink w:history="true" w:anchor="bookmark343">
        <w:r>
          <w:rPr>
            <w:rFonts w:ascii="Times New Roman" w:hAnsi="Times New Roman" w:eastAsia="Times New Roman" w:cs="Times New Roman"/>
            <w:sz w:val="18"/>
            <w:szCs w:val="18"/>
            <w:strike/>
            <w:color w:val="0000CC"/>
            <w:spacing w:val="-3"/>
            <w:position w:val="3"/>
          </w:rPr>
          <w:t>58</w:t>
        </w:r>
      </w:hyperlink>
    </w:p>
    <w:p>
      <w:pPr>
        <w:ind w:left="542"/>
        <w:spacing w:before="271" w:line="223" w:lineRule="auto"/>
        <w:rPr>
          <w:rFonts w:ascii="SimSun" w:hAnsi="SimSun" w:eastAsia="SimSun" w:cs="SimSun"/>
          <w:sz w:val="27"/>
          <w:szCs w:val="27"/>
        </w:rPr>
      </w:pPr>
      <w:r>
        <w:rPr>
          <w:rFonts w:ascii="SimSun" w:hAnsi="SimSun" w:eastAsia="SimSun" w:cs="SimSun"/>
          <w:sz w:val="27"/>
          <w:szCs w:val="27"/>
          <w:spacing w:val="9"/>
        </w:rPr>
        <w:t>基于范例的随机游走</w:t>
      </w:r>
    </w:p>
    <w:p>
      <w:pPr>
        <w:ind w:firstLine="480"/>
        <w:spacing w:before="242" w:line="233" w:lineRule="auto"/>
        <w:rPr>
          <w:rFonts w:ascii="Times New Roman" w:hAnsi="Times New Roman" w:eastAsia="Times New Roman" w:cs="Times New Roman"/>
          <w:sz w:val="18"/>
          <w:szCs w:val="18"/>
        </w:rPr>
      </w:pPr>
      <w:r>
        <w:rPr>
          <w:rFonts w:ascii="SimSun" w:hAnsi="SimSun" w:eastAsia="SimSun" w:cs="SimSun"/>
          <w:sz w:val="24"/>
          <w:szCs w:val="24"/>
        </w:rPr>
        <w:t>这些基于范例的理论的核心观点是，人一旦遇到一个对象</w:t>
      </w:r>
      <w:r>
        <w:rPr>
          <w:rFonts w:ascii="SimSun" w:hAnsi="SimSun" w:eastAsia="SimSun" w:cs="SimSun"/>
          <w:sz w:val="24"/>
          <w:szCs w:val="24"/>
          <w:spacing w:val="-1"/>
        </w:rPr>
        <w:t>，这个对象就会作为</w:t>
      </w:r>
      <w:r>
        <w:rPr>
          <w:rFonts w:ascii="Times New Roman" w:hAnsi="Times New Roman" w:eastAsia="Times New Roman" w:cs="Times New Roman"/>
          <w:sz w:val="24"/>
          <w:szCs w:val="24"/>
          <w:spacing w:val="-1"/>
        </w:rPr>
        <w:t>k</w:t>
      </w:r>
      <w:r>
        <w:rPr>
          <w:rFonts w:ascii="SimSun" w:hAnsi="SimSun" w:eastAsia="SimSun" w:cs="SimSun"/>
          <w:sz w:val="24"/>
          <w:szCs w:val="24"/>
          <w:spacing w:val="-1"/>
        </w:rPr>
        <w:t>维空</w:t>
      </w:r>
      <w:r>
        <w:rPr>
          <w:rFonts w:ascii="SimSun" w:hAnsi="SimSun" w:eastAsia="SimSun" w:cs="SimSun"/>
          <w:sz w:val="24"/>
          <w:szCs w:val="24"/>
        </w:rPr>
        <w:t xml:space="preserve">  </w:t>
      </w:r>
      <w:r>
        <w:rPr>
          <w:rFonts w:ascii="SimSun" w:hAnsi="SimSun" w:eastAsia="SimSun" w:cs="SimSun"/>
          <w:sz w:val="24"/>
          <w:szCs w:val="24"/>
        </w:rPr>
        <w:t>间中的一个点存储在记忆中，其中</w:t>
      </w:r>
      <w:r>
        <w:rPr>
          <w:rFonts w:ascii="Times New Roman" w:hAnsi="Times New Roman" w:eastAsia="Times New Roman" w:cs="Times New Roman"/>
          <w:sz w:val="24"/>
          <w:szCs w:val="24"/>
        </w:rPr>
        <w:t>k</w:t>
      </w:r>
      <w:r>
        <w:rPr>
          <w:rFonts w:ascii="SimSun" w:hAnsi="SimSun" w:eastAsia="SimSun" w:cs="SimSun"/>
          <w:sz w:val="24"/>
          <w:szCs w:val="24"/>
        </w:rPr>
        <w:t>是对象变化的线索数量（如图</w:t>
      </w:r>
      <w:r>
        <w:rPr>
          <w:rFonts w:ascii="Times New Roman" w:hAnsi="Times New Roman" w:eastAsia="Times New Roman" w:cs="Times New Roman"/>
          <w:sz w:val="24"/>
          <w:szCs w:val="24"/>
        </w:rPr>
        <w:t>5.2</w:t>
      </w:r>
      <w:r>
        <w:rPr>
          <w:rFonts w:ascii="SimSun" w:hAnsi="SimSun" w:eastAsia="SimSun" w:cs="SimSun"/>
          <w:sz w:val="24"/>
          <w:szCs w:val="24"/>
          <w:spacing w:val="-1"/>
        </w:rPr>
        <w:t>中的</w:t>
      </w:r>
      <w:r>
        <w:rPr>
          <w:rFonts w:ascii="Times New Roman" w:hAnsi="Times New Roman" w:eastAsia="Times New Roman" w:cs="Times New Roman"/>
          <w:sz w:val="24"/>
          <w:szCs w:val="24"/>
          <w:spacing w:val="-1"/>
        </w:rPr>
        <w:t>4</w:t>
      </w:r>
      <w:r>
        <w:rPr>
          <w:rFonts w:ascii="SimSun" w:hAnsi="SimSun" w:eastAsia="SimSun" w:cs="SimSun"/>
          <w:sz w:val="24"/>
          <w:szCs w:val="24"/>
          <w:spacing w:val="-1"/>
        </w:rPr>
        <w:t>条线索）。</w:t>
      </w:r>
      <w:hyperlink w:history="true" w:anchor="bookmark344">
        <w:r>
          <w:rPr>
            <w:rFonts w:ascii="Times New Roman" w:hAnsi="Times New Roman" w:eastAsia="Times New Roman" w:cs="Times New Roman"/>
            <w:sz w:val="18"/>
            <w:szCs w:val="18"/>
            <w:strike/>
            <w:color w:val="0000CC"/>
            <w:spacing w:val="-1"/>
            <w:position w:val="8"/>
          </w:rPr>
          <w:t>59</w:t>
        </w:r>
      </w:hyperlink>
      <w:r>
        <w:rPr>
          <w:rFonts w:ascii="SimSun" w:hAnsi="SimSun" w:eastAsia="SimSun" w:cs="SimSun"/>
          <w:sz w:val="24"/>
          <w:szCs w:val="24"/>
          <w:spacing w:val="-1"/>
        </w:rPr>
        <w:t>研</w:t>
      </w:r>
      <w:r>
        <w:rPr>
          <w:rFonts w:ascii="SimSun" w:hAnsi="SimSun" w:eastAsia="SimSun" w:cs="SimSun"/>
          <w:sz w:val="24"/>
          <w:szCs w:val="24"/>
        </w:rPr>
        <w:t xml:space="preserve"> </w:t>
      </w:r>
      <w:r>
        <w:rPr>
          <w:rFonts w:ascii="SimSun" w:hAnsi="SimSun" w:eastAsia="SimSun" w:cs="SimSun"/>
          <w:sz w:val="24"/>
          <w:szCs w:val="24"/>
        </w:rPr>
        <w:t>究者把基于范例的理论与随机游走以及亚伯拉罕</w:t>
      </w:r>
      <w:r>
        <w:rPr>
          <w:rFonts w:ascii="Times New Roman" w:hAnsi="Times New Roman" w:eastAsia="Times New Roman" w:cs="Times New Roman"/>
          <w:sz w:val="24"/>
          <w:szCs w:val="24"/>
        </w:rPr>
        <w:t>·</w:t>
      </w:r>
      <w:r>
        <w:rPr>
          <w:rFonts w:ascii="SimSun" w:hAnsi="SimSun" w:eastAsia="SimSun" w:cs="SimSun"/>
          <w:sz w:val="24"/>
          <w:szCs w:val="24"/>
        </w:rPr>
        <w:t>瓦尔德（</w:t>
      </w:r>
      <w:r>
        <w:rPr>
          <w:rFonts w:ascii="Times New Roman" w:hAnsi="Times New Roman" w:eastAsia="Times New Roman" w:cs="Times New Roman"/>
          <w:sz w:val="24"/>
          <w:szCs w:val="24"/>
        </w:rPr>
        <w:t>Abraham   </w:t>
      </w:r>
      <w:r>
        <w:rPr>
          <w:rFonts w:ascii="Times New Roman" w:hAnsi="Times New Roman" w:eastAsia="Times New Roman" w:cs="Times New Roman"/>
          <w:sz w:val="24"/>
          <w:szCs w:val="24"/>
          <w:spacing w:val="-1"/>
        </w:rPr>
        <w:t>Wald</w:t>
      </w:r>
      <w:r>
        <w:rPr>
          <w:rFonts w:ascii="SimSun" w:hAnsi="SimSun" w:eastAsia="SimSun" w:cs="SimSun"/>
          <w:sz w:val="24"/>
          <w:szCs w:val="24"/>
          <w:spacing w:val="-1"/>
        </w:rPr>
        <w:t>）的顺序决策理</w:t>
      </w:r>
      <w:r>
        <w:rPr>
          <w:rFonts w:ascii="SimSun" w:hAnsi="SimSun" w:eastAsia="SimSun" w:cs="SimSun"/>
          <w:sz w:val="24"/>
          <w:szCs w:val="24"/>
        </w:rPr>
        <w:t xml:space="preserve"> </w:t>
      </w:r>
      <w:r>
        <w:rPr>
          <w:rFonts w:ascii="SimSun" w:hAnsi="SimSun" w:eastAsia="SimSun" w:cs="SimSun"/>
          <w:sz w:val="24"/>
          <w:szCs w:val="24"/>
        </w:rPr>
        <w:t>论相结合。</w:t>
      </w:r>
      <w:hyperlink w:history="true" w:anchor="bookmark345">
        <w:r>
          <w:rPr>
            <w:rFonts w:ascii="Times New Roman" w:hAnsi="Times New Roman" w:eastAsia="Times New Roman" w:cs="Times New Roman"/>
            <w:sz w:val="18"/>
            <w:szCs w:val="18"/>
            <w:strike/>
            <w:color w:val="0000CC"/>
            <w:position w:val="7"/>
          </w:rPr>
          <w:t>60</w:t>
        </w:r>
      </w:hyperlink>
      <w:r>
        <w:rPr>
          <w:rFonts w:ascii="SimSun" w:hAnsi="SimSun" w:eastAsia="SimSun" w:cs="SimSun"/>
          <w:sz w:val="24"/>
          <w:szCs w:val="24"/>
        </w:rPr>
        <w:t>瓦尔德的理论又是内曼（</w:t>
      </w:r>
      <w:r>
        <w:rPr>
          <w:rFonts w:ascii="Times New Roman" w:hAnsi="Times New Roman" w:eastAsia="Times New Roman" w:cs="Times New Roman"/>
          <w:sz w:val="24"/>
          <w:szCs w:val="24"/>
        </w:rPr>
        <w:t>Neyman</w:t>
      </w:r>
      <w:r>
        <w:rPr>
          <w:rFonts w:ascii="SimSun" w:hAnsi="SimSun" w:eastAsia="SimSun" w:cs="SimSun"/>
          <w:sz w:val="24"/>
          <w:szCs w:val="24"/>
        </w:rPr>
        <w:t>）和皮尔逊（</w:t>
      </w:r>
      <w:r>
        <w:rPr>
          <w:rFonts w:ascii="Times New Roman" w:hAnsi="Times New Roman" w:eastAsia="Times New Roman" w:cs="Times New Roman"/>
          <w:sz w:val="24"/>
          <w:szCs w:val="24"/>
        </w:rPr>
        <w:t>Pears</w:t>
      </w:r>
      <w:r>
        <w:rPr>
          <w:rFonts w:ascii="Times New Roman" w:hAnsi="Times New Roman" w:eastAsia="Times New Roman" w:cs="Times New Roman"/>
          <w:sz w:val="24"/>
          <w:szCs w:val="24"/>
          <w:spacing w:val="-1"/>
        </w:rPr>
        <w:t>on</w:t>
      </w:r>
      <w:r>
        <w:rPr>
          <w:rFonts w:ascii="SimSun" w:hAnsi="SimSun" w:eastAsia="SimSun" w:cs="SimSun"/>
          <w:sz w:val="24"/>
          <w:szCs w:val="24"/>
          <w:spacing w:val="-1"/>
        </w:rPr>
        <w:t>）的统计决策理论的</w:t>
      </w:r>
      <w:r>
        <w:rPr>
          <w:rFonts w:ascii="SimSun" w:hAnsi="SimSun" w:eastAsia="SimSun" w:cs="SimSun"/>
          <w:sz w:val="24"/>
          <w:szCs w:val="24"/>
        </w:rPr>
        <w:t xml:space="preserve">  </w:t>
      </w:r>
      <w:r>
        <w:rPr>
          <w:rFonts w:ascii="SimSun" w:hAnsi="SimSun" w:eastAsia="SimSun" w:cs="SimSun"/>
          <w:sz w:val="24"/>
          <w:szCs w:val="24"/>
        </w:rPr>
        <w:t>延续，如前所述，统计决策理论启发了信号检测理论。我们在此</w:t>
      </w:r>
      <w:r>
        <w:rPr>
          <w:rFonts w:ascii="SimSun" w:hAnsi="SimSun" w:eastAsia="SimSun" w:cs="SimSun"/>
          <w:sz w:val="24"/>
          <w:szCs w:val="24"/>
          <w:spacing w:val="-1"/>
        </w:rPr>
        <w:t>以简化的形式描述基于范</w:t>
      </w:r>
      <w:r>
        <w:rPr>
          <w:rFonts w:ascii="SimSun" w:hAnsi="SimSun" w:eastAsia="SimSun" w:cs="SimSun"/>
          <w:sz w:val="24"/>
          <w:szCs w:val="24"/>
        </w:rPr>
        <w:t xml:space="preserve"> </w:t>
      </w:r>
      <w:r>
        <w:rPr>
          <w:rFonts w:ascii="SimSun" w:hAnsi="SimSun" w:eastAsia="SimSun" w:cs="SimSun"/>
          <w:sz w:val="24"/>
          <w:szCs w:val="24"/>
          <w:spacing w:val="-1"/>
        </w:rPr>
        <w:t>例的随机游走分类模型的基础知识，以帮助阐述。</w:t>
      </w:r>
      <w:hyperlink w:history="true" w:anchor="bookmark346">
        <w:r>
          <w:rPr>
            <w:rFonts w:ascii="Times New Roman" w:hAnsi="Times New Roman" w:eastAsia="Times New Roman" w:cs="Times New Roman"/>
            <w:sz w:val="18"/>
            <w:szCs w:val="18"/>
            <w:strike/>
            <w:color w:val="0000CC"/>
            <w:spacing w:val="-1"/>
            <w:position w:val="7"/>
          </w:rPr>
          <w:t>61</w:t>
        </w:r>
      </w:hyperlink>
    </w:p>
    <w:p>
      <w:pPr>
        <w:ind w:left="12" w:firstLine="471"/>
        <w:spacing w:before="244" w:line="210" w:lineRule="auto"/>
        <w:rPr>
          <w:rFonts w:ascii="SimSun" w:hAnsi="SimSun" w:eastAsia="SimSun" w:cs="SimSun"/>
          <w:sz w:val="24"/>
          <w:szCs w:val="24"/>
        </w:rPr>
      </w:pPr>
      <w:r>
        <w:rPr>
          <w:rFonts w:ascii="SimSun" w:hAnsi="SimSun" w:eastAsia="SimSun" w:cs="SimSun"/>
          <w:sz w:val="24"/>
          <w:szCs w:val="24"/>
        </w:rPr>
        <w:t>为了说明，我们使用第二章中介绍的缺血性心脏病问</w:t>
      </w:r>
      <w:r>
        <w:rPr>
          <w:rFonts w:ascii="SimSun" w:hAnsi="SimSun" w:eastAsia="SimSun" w:cs="SimSun"/>
          <w:sz w:val="24"/>
          <w:szCs w:val="24"/>
          <w:spacing w:val="-1"/>
        </w:rPr>
        <w:t>题。让我们设想一位医生，这位</w:t>
      </w:r>
      <w:r>
        <w:rPr>
          <w:rFonts w:ascii="SimSun" w:hAnsi="SimSun" w:eastAsia="SimSun" w:cs="SimSun"/>
          <w:sz w:val="24"/>
          <w:szCs w:val="24"/>
        </w:rPr>
        <w:t xml:space="preserve"> </w:t>
      </w:r>
      <w:r>
        <w:rPr>
          <w:rFonts w:ascii="SimSun" w:hAnsi="SimSun" w:eastAsia="SimSun" w:cs="SimSun"/>
          <w:sz w:val="24"/>
          <w:szCs w:val="24"/>
          <w:spacing w:val="-1"/>
        </w:rPr>
        <w:t>医生必须将一个新患者马克归类为下面两个类别中的一个类别：缺血性心脏病的低</w:t>
      </w:r>
    </w:p>
    <w:p>
      <w:pPr>
        <w:ind w:firstLine="7"/>
        <w:spacing w:before="3" w:line="237" w:lineRule="auto"/>
        <w:rPr>
          <w:rFonts w:ascii="SimSun" w:hAnsi="SimSun" w:eastAsia="SimSun" w:cs="SimSun"/>
          <w:sz w:val="24"/>
          <w:szCs w:val="24"/>
        </w:rPr>
      </w:pPr>
      <w:r>
        <w:rPr>
          <w:rFonts w:ascii="SimSun" w:hAnsi="SimSun" w:eastAsia="SimSun" w:cs="SimSun"/>
          <w:sz w:val="24"/>
          <w:szCs w:val="24"/>
          <w:position w:val="-1"/>
        </w:rPr>
        <w:t>（</w:t>
      </w:r>
      <w:r>
        <w:rPr>
          <w:rFonts w:ascii="Times New Roman" w:hAnsi="Times New Roman" w:eastAsia="Times New Roman" w:cs="Times New Roman"/>
          <w:sz w:val="24"/>
          <w:szCs w:val="24"/>
          <w:position w:val="-1"/>
        </w:rPr>
        <w:t>C</w:t>
      </w:r>
      <w:r>
        <w:rPr>
          <w:rFonts w:ascii="Times New Roman" w:hAnsi="Times New Roman" w:eastAsia="Times New Roman" w:cs="Times New Roman"/>
          <w:sz w:val="18"/>
          <w:szCs w:val="18"/>
          <w:position w:val="-1"/>
        </w:rPr>
        <w:t>0</w:t>
      </w:r>
      <w:r>
        <w:rPr>
          <w:rFonts w:ascii="SimSun" w:hAnsi="SimSun" w:eastAsia="SimSun" w:cs="SimSun"/>
          <w:sz w:val="24"/>
          <w:szCs w:val="24"/>
          <w:position w:val="-1"/>
        </w:rPr>
        <w:t>）</w:t>
      </w:r>
      <w:r>
        <w:rPr>
          <w:rFonts w:ascii="SimSun" w:hAnsi="SimSun" w:eastAsia="SimSun" w:cs="SimSun"/>
          <w:sz w:val="24"/>
          <w:szCs w:val="24"/>
        </w:rPr>
        <w:t>或高</w:t>
      </w:r>
      <w:r>
        <w:rPr>
          <w:rFonts w:ascii="SimSun" w:hAnsi="SimSun" w:eastAsia="SimSun" w:cs="SimSun"/>
          <w:sz w:val="24"/>
          <w:szCs w:val="24"/>
          <w:position w:val="-1"/>
        </w:rPr>
        <w:t>（</w:t>
      </w:r>
      <w:r>
        <w:rPr>
          <w:rFonts w:ascii="Times New Roman" w:hAnsi="Times New Roman" w:eastAsia="Times New Roman" w:cs="Times New Roman"/>
          <w:sz w:val="24"/>
          <w:szCs w:val="24"/>
          <w:position w:val="-1"/>
        </w:rPr>
        <w:t>C</w:t>
      </w:r>
      <w:r>
        <w:rPr>
          <w:rFonts w:ascii="Times New Roman" w:hAnsi="Times New Roman" w:eastAsia="Times New Roman" w:cs="Times New Roman"/>
          <w:sz w:val="18"/>
          <w:szCs w:val="18"/>
          <w:position w:val="-1"/>
        </w:rPr>
        <w:t>1</w:t>
      </w:r>
      <w:r>
        <w:rPr>
          <w:rFonts w:ascii="SimSun" w:hAnsi="SimSun" w:eastAsia="SimSun" w:cs="SimSun"/>
          <w:sz w:val="24"/>
          <w:szCs w:val="24"/>
          <w:position w:val="-1"/>
        </w:rPr>
        <w:t>）</w:t>
      </w:r>
      <w:r>
        <w:rPr>
          <w:rFonts w:ascii="SimSun" w:hAnsi="SimSun" w:eastAsia="SimSun" w:cs="SimSun"/>
          <w:sz w:val="24"/>
          <w:szCs w:val="24"/>
        </w:rPr>
        <w:t>风险。医生根据患者在</w:t>
      </w:r>
      <w:r>
        <w:rPr>
          <w:rFonts w:ascii="Times New Roman" w:hAnsi="Times New Roman" w:eastAsia="Times New Roman" w:cs="Times New Roman"/>
          <w:sz w:val="24"/>
          <w:szCs w:val="24"/>
        </w:rPr>
        <w:t>k=3</w:t>
      </w:r>
      <w:r>
        <w:rPr>
          <w:rFonts w:ascii="SimSun" w:hAnsi="SimSun" w:eastAsia="SimSun" w:cs="SimSun"/>
          <w:sz w:val="24"/>
          <w:szCs w:val="24"/>
        </w:rPr>
        <w:t>个</w:t>
      </w:r>
      <w:r>
        <w:rPr>
          <w:rFonts w:ascii="SimSun" w:hAnsi="SimSun" w:eastAsia="SimSun" w:cs="SimSun"/>
          <w:sz w:val="24"/>
          <w:szCs w:val="24"/>
          <w:spacing w:val="-1"/>
        </w:rPr>
        <w:t>二元线索上的值进行分类，这三个二元线</w:t>
      </w:r>
      <w:r>
        <w:rPr>
          <w:rFonts w:ascii="SimSun" w:hAnsi="SimSun" w:eastAsia="SimSun" w:cs="SimSun"/>
          <w:sz w:val="24"/>
          <w:szCs w:val="24"/>
        </w:rPr>
        <w:t xml:space="preserve"> </w:t>
      </w:r>
      <w:r>
        <w:rPr>
          <w:rFonts w:ascii="SimSun" w:hAnsi="SimSun" w:eastAsia="SimSun" w:cs="SimSun"/>
          <w:sz w:val="24"/>
          <w:szCs w:val="24"/>
        </w:rPr>
        <w:t>索是：心电图</w:t>
      </w:r>
      <w:r>
        <w:rPr>
          <w:rFonts w:ascii="Times New Roman" w:hAnsi="Times New Roman" w:eastAsia="Times New Roman" w:cs="Times New Roman"/>
          <w:sz w:val="24"/>
          <w:szCs w:val="24"/>
        </w:rPr>
        <w:t>ST</w:t>
      </w:r>
      <w:r>
        <w:rPr>
          <w:rFonts w:ascii="SimSun" w:hAnsi="SimSun" w:eastAsia="SimSun" w:cs="SimSun"/>
          <w:sz w:val="24"/>
          <w:szCs w:val="24"/>
        </w:rPr>
        <w:t>段是否抬高、是否以胸痛为主诉、是否有其他症</w:t>
      </w:r>
      <w:r>
        <w:rPr>
          <w:rFonts w:ascii="SimSun" w:hAnsi="SimSun" w:eastAsia="SimSun" w:cs="SimSun"/>
          <w:sz w:val="24"/>
          <w:szCs w:val="24"/>
          <w:spacing w:val="-1"/>
        </w:rPr>
        <w:t>状（比如心脏病史）存</w:t>
      </w:r>
      <w:r>
        <w:rPr>
          <w:rFonts w:ascii="SimSun" w:hAnsi="SimSun" w:eastAsia="SimSun" w:cs="SimSun"/>
          <w:sz w:val="24"/>
          <w:szCs w:val="24"/>
        </w:rPr>
        <w:t xml:space="preserve">  </w:t>
      </w:r>
      <w:r>
        <w:rPr>
          <w:rFonts w:ascii="SimSun" w:hAnsi="SimSun" w:eastAsia="SimSun" w:cs="SimSun"/>
          <w:sz w:val="24"/>
          <w:szCs w:val="24"/>
        </w:rPr>
        <w:t>在。与第二章和第三章一样，患者的线索属值（也称为症状属值）</w:t>
      </w:r>
      <w:r>
        <w:rPr>
          <w:rFonts w:ascii="SimSun" w:hAnsi="SimSun" w:eastAsia="SimSun" w:cs="SimSun"/>
          <w:sz w:val="24"/>
          <w:szCs w:val="24"/>
          <w:spacing w:val="-1"/>
        </w:rPr>
        <w:t>由显示患者线索值的字</w:t>
      </w:r>
      <w:r>
        <w:rPr>
          <w:rFonts w:ascii="SimSun" w:hAnsi="SimSun" w:eastAsia="SimSun" w:cs="SimSun"/>
          <w:sz w:val="24"/>
          <w:szCs w:val="24"/>
        </w:rPr>
        <w:t xml:space="preserve"> </w:t>
      </w:r>
      <w:r>
        <w:rPr>
          <w:rFonts w:ascii="SimSun" w:hAnsi="SimSun" w:eastAsia="SimSun" w:cs="SimSun"/>
          <w:sz w:val="24"/>
          <w:szCs w:val="24"/>
          <w:spacing w:val="-1"/>
        </w:rPr>
        <w:t>符串表示。也就是说，如果马克的</w:t>
      </w:r>
      <w:r>
        <w:rPr>
          <w:rFonts w:ascii="Times New Roman" w:hAnsi="Times New Roman" w:eastAsia="Times New Roman" w:cs="Times New Roman"/>
          <w:sz w:val="24"/>
          <w:szCs w:val="24"/>
          <w:spacing w:val="-1"/>
        </w:rPr>
        <w:t>ST</w:t>
      </w:r>
      <w:r>
        <w:rPr>
          <w:rFonts w:ascii="SimSun" w:hAnsi="SimSun" w:eastAsia="SimSun" w:cs="SimSun"/>
          <w:sz w:val="24"/>
          <w:szCs w:val="24"/>
          <w:spacing w:val="-1"/>
        </w:rPr>
        <w:t>段升高（</w:t>
      </w:r>
      <w:r>
        <w:rPr>
          <w:rFonts w:ascii="Times New Roman" w:hAnsi="Times New Roman" w:eastAsia="Times New Roman" w:cs="Times New Roman"/>
          <w:sz w:val="24"/>
          <w:szCs w:val="24"/>
          <w:spacing w:val="-1"/>
        </w:rPr>
        <w:t>1</w:t>
      </w:r>
      <w:r>
        <w:rPr>
          <w:rFonts w:ascii="SimSun" w:hAnsi="SimSun" w:eastAsia="SimSun" w:cs="SimSun"/>
          <w:sz w:val="24"/>
          <w:szCs w:val="24"/>
          <w:spacing w:val="-1"/>
        </w:rPr>
        <w:t>）、胸痛是他的主诉（</w:t>
      </w:r>
      <w:r>
        <w:rPr>
          <w:rFonts w:ascii="Times New Roman" w:hAnsi="Times New Roman" w:eastAsia="Times New Roman" w:cs="Times New Roman"/>
          <w:sz w:val="24"/>
          <w:szCs w:val="24"/>
          <w:spacing w:val="-1"/>
        </w:rPr>
        <w:t>1</w:t>
      </w:r>
      <w:r>
        <w:rPr>
          <w:rFonts w:ascii="SimSun" w:hAnsi="SimSun" w:eastAsia="SimSun" w:cs="SimSun"/>
          <w:sz w:val="24"/>
          <w:szCs w:val="24"/>
          <w:spacing w:val="14"/>
        </w:rPr>
        <w:t>），</w:t>
      </w:r>
      <w:r>
        <w:rPr>
          <w:rFonts w:ascii="SimSun" w:hAnsi="SimSun" w:eastAsia="SimSun" w:cs="SimSun"/>
          <w:sz w:val="24"/>
          <w:szCs w:val="24"/>
          <w:spacing w:val="-1"/>
        </w:rPr>
        <w:t>并且没有其</w:t>
      </w:r>
      <w:r>
        <w:rPr>
          <w:rFonts w:ascii="SimSun" w:hAnsi="SimSun" w:eastAsia="SimSun" w:cs="SimSun"/>
          <w:sz w:val="24"/>
          <w:szCs w:val="24"/>
        </w:rPr>
        <w:t xml:space="preserve">  </w:t>
      </w:r>
      <w:r>
        <w:rPr>
          <w:rFonts w:ascii="SimSun" w:hAnsi="SimSun" w:eastAsia="SimSun" w:cs="SimSun"/>
          <w:sz w:val="24"/>
          <w:szCs w:val="24"/>
          <w:spacing w:val="-1"/>
        </w:rPr>
        <w:t>他症状存在（</w:t>
      </w:r>
      <w:r>
        <w:rPr>
          <w:rFonts w:ascii="Times New Roman" w:hAnsi="Times New Roman" w:eastAsia="Times New Roman" w:cs="Times New Roman"/>
          <w:sz w:val="24"/>
          <w:szCs w:val="24"/>
          <w:spacing w:val="-1"/>
        </w:rPr>
        <w:t>0</w:t>
      </w:r>
      <w:r>
        <w:rPr>
          <w:rFonts w:ascii="SimSun" w:hAnsi="SimSun" w:eastAsia="SimSun" w:cs="SimSun"/>
          <w:sz w:val="24"/>
          <w:szCs w:val="24"/>
          <w:spacing w:val="5"/>
        </w:rPr>
        <w:t>），</w:t>
      </w:r>
      <w:r>
        <w:rPr>
          <w:rFonts w:ascii="SimSun" w:hAnsi="SimSun" w:eastAsia="SimSun" w:cs="SimSun"/>
          <w:sz w:val="24"/>
          <w:szCs w:val="24"/>
          <w:spacing w:val="-1"/>
        </w:rPr>
        <w:t>那么他的个人属值是</w:t>
      </w:r>
      <w:r>
        <w:rPr>
          <w:rFonts w:ascii="Times New Roman" w:hAnsi="Times New Roman" w:eastAsia="Times New Roman" w:cs="Times New Roman"/>
          <w:sz w:val="24"/>
          <w:szCs w:val="24"/>
          <w:spacing w:val="-1"/>
        </w:rPr>
        <w:t>110</w:t>
      </w:r>
      <w:r>
        <w:rPr>
          <w:rFonts w:ascii="SimSun" w:hAnsi="SimSun" w:eastAsia="SimSun" w:cs="SimSun"/>
          <w:sz w:val="24"/>
          <w:szCs w:val="24"/>
          <w:spacing w:val="-1"/>
        </w:rPr>
        <w:t>。</w:t>
      </w:r>
    </w:p>
    <w:p>
      <w:pPr>
        <w:ind w:left="548"/>
        <w:spacing w:before="233" w:line="225" w:lineRule="auto"/>
        <w:rPr>
          <w:rFonts w:ascii="SimSun" w:hAnsi="SimSun" w:eastAsia="SimSun" w:cs="SimSun"/>
          <w:sz w:val="27"/>
          <w:szCs w:val="27"/>
        </w:rPr>
      </w:pPr>
      <w:r>
        <w:rPr>
          <w:rFonts w:ascii="SimSun" w:hAnsi="SimSun" w:eastAsia="SimSun" w:cs="SimSun"/>
          <w:sz w:val="27"/>
          <w:szCs w:val="27"/>
          <w:spacing w:val="-1"/>
        </w:rPr>
        <w:t>范例</w:t>
      </w:r>
    </w:p>
    <w:p>
      <w:pPr>
        <w:ind w:left="4" w:firstLine="475"/>
        <w:spacing w:before="265" w:line="246" w:lineRule="auto"/>
        <w:jc w:val="both"/>
        <w:rPr>
          <w:rFonts w:ascii="SimSun" w:hAnsi="SimSun" w:eastAsia="SimSun" w:cs="SimSun"/>
          <w:sz w:val="24"/>
          <w:szCs w:val="24"/>
        </w:rPr>
      </w:pPr>
      <w:r>
        <w:rPr>
          <w:rFonts w:ascii="SimSun" w:hAnsi="SimSun" w:eastAsia="SimSun" w:cs="SimSun"/>
          <w:sz w:val="24"/>
          <w:szCs w:val="24"/>
        </w:rPr>
        <w:t>在心脏病问题中，范例是先前的患者，其线索值和类别都已存</w:t>
      </w:r>
      <w:r>
        <w:rPr>
          <w:rFonts w:ascii="SimSun" w:hAnsi="SimSun" w:eastAsia="SimSun" w:cs="SimSun"/>
          <w:sz w:val="24"/>
          <w:szCs w:val="24"/>
          <w:spacing w:val="-1"/>
        </w:rPr>
        <w:t>储在医生的记忆中。为</w:t>
      </w:r>
      <w:r>
        <w:rPr>
          <w:rFonts w:ascii="SimSun" w:hAnsi="SimSun" w:eastAsia="SimSun" w:cs="SimSun"/>
          <w:sz w:val="24"/>
          <w:szCs w:val="24"/>
        </w:rPr>
        <w:t xml:space="preserve"> </w:t>
      </w:r>
      <w:r>
        <w:rPr>
          <w:rFonts w:ascii="SimSun" w:hAnsi="SimSun" w:eastAsia="SimSun" w:cs="SimSun"/>
          <w:sz w:val="24"/>
          <w:szCs w:val="24"/>
        </w:rPr>
        <w:t>简单起见，让我们假设医生已经存储了三个范例的信息</w:t>
      </w:r>
      <w:r>
        <w:rPr>
          <w:rFonts w:ascii="SimSun" w:hAnsi="SimSun" w:eastAsia="SimSun" w:cs="SimSun"/>
          <w:sz w:val="24"/>
          <w:szCs w:val="24"/>
          <w:spacing w:val="-1"/>
        </w:rPr>
        <w:t>（对于有经验的医生来说，存储的</w:t>
      </w:r>
      <w:r>
        <w:rPr>
          <w:rFonts w:ascii="SimSun" w:hAnsi="SimSun" w:eastAsia="SimSun" w:cs="SimSun"/>
          <w:sz w:val="24"/>
          <w:szCs w:val="24"/>
        </w:rPr>
        <w:t xml:space="preserve"> </w:t>
      </w:r>
      <w:r>
        <w:rPr>
          <w:rFonts w:ascii="SimSun" w:hAnsi="SimSun" w:eastAsia="SimSun" w:cs="SimSun"/>
          <w:sz w:val="24"/>
          <w:szCs w:val="24"/>
          <w:spacing w:val="-1"/>
        </w:rPr>
        <w:t>范例数量会大得多）。患者</w:t>
      </w:r>
      <w:r>
        <w:rPr>
          <w:rFonts w:ascii="Times New Roman" w:hAnsi="Times New Roman" w:eastAsia="Times New Roman" w:cs="Times New Roman"/>
          <w:sz w:val="24"/>
          <w:szCs w:val="24"/>
          <w:spacing w:val="-1"/>
        </w:rPr>
        <w:t>101</w:t>
      </w:r>
      <w:r>
        <w:rPr>
          <w:rFonts w:ascii="SimSun" w:hAnsi="SimSun" w:eastAsia="SimSun" w:cs="SimSun"/>
          <w:sz w:val="24"/>
          <w:szCs w:val="24"/>
          <w:spacing w:val="-1"/>
        </w:rPr>
        <w:t>和</w:t>
      </w:r>
      <w:r>
        <w:rPr>
          <w:rFonts w:ascii="Times New Roman" w:hAnsi="Times New Roman" w:eastAsia="Times New Roman" w:cs="Times New Roman"/>
          <w:sz w:val="24"/>
          <w:szCs w:val="24"/>
          <w:spacing w:val="-1"/>
        </w:rPr>
        <w:t>011</w:t>
      </w:r>
      <w:r>
        <w:rPr>
          <w:rFonts w:ascii="SimSun" w:hAnsi="SimSun" w:eastAsia="SimSun" w:cs="SimSun"/>
          <w:sz w:val="24"/>
          <w:szCs w:val="24"/>
          <w:spacing w:val="-1"/>
        </w:rPr>
        <w:t>随后心脏病发作后属于高风险类别</w:t>
      </w:r>
      <w:r>
        <w:rPr>
          <w:rFonts w:ascii="Times New Roman" w:hAnsi="Times New Roman" w:eastAsia="Times New Roman" w:cs="Times New Roman"/>
          <w:sz w:val="24"/>
          <w:szCs w:val="24"/>
          <w:spacing w:val="-1"/>
        </w:rPr>
        <w:t>C</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16"/>
        </w:rPr>
        <w:t xml:space="preserve"> </w:t>
      </w:r>
      <w:r>
        <w:rPr>
          <w:rFonts w:ascii="SimSun" w:hAnsi="SimSun" w:eastAsia="SimSun" w:cs="SimSun"/>
          <w:sz w:val="24"/>
          <w:szCs w:val="24"/>
          <w:spacing w:val="-1"/>
        </w:rPr>
        <w:t>，而患者</w:t>
      </w:r>
      <w:r>
        <w:rPr>
          <w:rFonts w:ascii="Times New Roman" w:hAnsi="Times New Roman" w:eastAsia="Times New Roman" w:cs="Times New Roman"/>
          <w:sz w:val="24"/>
          <w:szCs w:val="24"/>
          <w:spacing w:val="-1"/>
        </w:rPr>
        <w:t>010</w:t>
      </w:r>
      <w:r>
        <w:rPr>
          <w:rFonts w:ascii="SimSun" w:hAnsi="SimSun" w:eastAsia="SimSun" w:cs="SimSun"/>
          <w:sz w:val="24"/>
          <w:szCs w:val="24"/>
          <w:spacing w:val="-1"/>
        </w:rPr>
        <w:t>由</w:t>
      </w:r>
      <w:r>
        <w:rPr>
          <w:rFonts w:ascii="SimSun" w:hAnsi="SimSun" w:eastAsia="SimSun" w:cs="SimSun"/>
          <w:sz w:val="24"/>
          <w:szCs w:val="24"/>
        </w:rPr>
        <w:t xml:space="preserve">  </w:t>
      </w:r>
      <w:r>
        <w:rPr>
          <w:rFonts w:ascii="SimSun" w:hAnsi="SimSun" w:eastAsia="SimSun" w:cs="SimSun"/>
          <w:sz w:val="24"/>
          <w:szCs w:val="24"/>
          <w:spacing w:val="-1"/>
        </w:rPr>
        <w:t>于随后没有心脏病发作而属于低风险类别</w:t>
      </w:r>
      <w:r>
        <w:rPr>
          <w:rFonts w:ascii="Times New Roman" w:hAnsi="Times New Roman" w:eastAsia="Times New Roman" w:cs="Times New Roman"/>
          <w:sz w:val="24"/>
          <w:szCs w:val="24"/>
          <w:spacing w:val="-1"/>
        </w:rPr>
        <w:t>C</w:t>
      </w:r>
      <w:r>
        <w:rPr>
          <w:rFonts w:ascii="Times New Roman" w:hAnsi="Times New Roman" w:eastAsia="Times New Roman" w:cs="Times New Roman"/>
          <w:sz w:val="18"/>
          <w:szCs w:val="18"/>
          <w:spacing w:val="-1"/>
        </w:rPr>
        <w:t>0</w:t>
      </w:r>
      <w:r>
        <w:rPr>
          <w:rFonts w:ascii="SimSun" w:hAnsi="SimSun" w:eastAsia="SimSun" w:cs="SimSun"/>
          <w:sz w:val="24"/>
          <w:szCs w:val="24"/>
          <w:spacing w:val="-1"/>
        </w:rPr>
        <w:t>。</w:t>
      </w:r>
    </w:p>
    <w:p>
      <w:pPr>
        <w:ind w:left="12" w:firstLine="468"/>
        <w:spacing w:before="209" w:line="224" w:lineRule="auto"/>
        <w:rPr>
          <w:rFonts w:ascii="SimSun" w:hAnsi="SimSun" w:eastAsia="SimSun" w:cs="SimSun"/>
          <w:sz w:val="24"/>
          <w:szCs w:val="24"/>
        </w:rPr>
      </w:pPr>
      <w:r>
        <w:rPr>
          <w:rFonts w:ascii="SimSun" w:hAnsi="SimSun" w:eastAsia="SimSun" w:cs="SimSun"/>
          <w:sz w:val="24"/>
          <w:szCs w:val="24"/>
        </w:rPr>
        <w:t>根据基于范例的随机游走模型，在一系列的时间点上，医生</w:t>
      </w:r>
      <w:r>
        <w:rPr>
          <w:rFonts w:ascii="SimSun" w:hAnsi="SimSun" w:eastAsia="SimSun" w:cs="SimSun"/>
          <w:sz w:val="24"/>
          <w:szCs w:val="24"/>
          <w:spacing w:val="-1"/>
        </w:rPr>
        <w:t>将从记忆中检索一个先前</w:t>
      </w:r>
      <w:r>
        <w:rPr>
          <w:rFonts w:ascii="SimSun" w:hAnsi="SimSun" w:eastAsia="SimSun" w:cs="SimSun"/>
          <w:sz w:val="24"/>
          <w:szCs w:val="24"/>
        </w:rPr>
        <w:t xml:space="preserve"> </w:t>
      </w:r>
      <w:r>
        <w:rPr>
          <w:rFonts w:ascii="SimSun" w:hAnsi="SimSun" w:eastAsia="SimSun" w:cs="SimSun"/>
          <w:sz w:val="24"/>
          <w:szCs w:val="24"/>
          <w:spacing w:val="-1"/>
        </w:rPr>
        <w:t>患者的信息。这个检索的过程由新患者马克的症状属值来决定，将以下列方式进行。</w:t>
      </w:r>
    </w:p>
    <w:p>
      <w:pPr>
        <w:ind w:firstLine="480"/>
        <w:spacing w:before="235" w:line="227" w:lineRule="auto"/>
        <w:jc w:val="both"/>
        <w:rPr>
          <w:rFonts w:ascii="SimSun" w:hAnsi="SimSun" w:eastAsia="SimSun" w:cs="SimSun"/>
          <w:sz w:val="24"/>
          <w:szCs w:val="24"/>
        </w:rPr>
      </w:pPr>
      <w:r>
        <w:rPr>
          <w:rFonts w:ascii="SimSun" w:hAnsi="SimSun" w:eastAsia="SimSun" w:cs="SimSun"/>
          <w:sz w:val="24"/>
          <w:szCs w:val="24"/>
        </w:rPr>
        <w:t>遇到马克时，医生有一定的概率检索以前每个患者的信息。这</w:t>
      </w:r>
      <w:r>
        <w:rPr>
          <w:rFonts w:ascii="SimSun" w:hAnsi="SimSun" w:eastAsia="SimSun" w:cs="SimSun"/>
          <w:sz w:val="24"/>
          <w:szCs w:val="24"/>
          <w:spacing w:val="-1"/>
        </w:rPr>
        <w:t>个概率就是每个先前患</w:t>
      </w:r>
      <w:r>
        <w:rPr>
          <w:rFonts w:ascii="SimSun" w:hAnsi="SimSun" w:eastAsia="SimSun" w:cs="SimSun"/>
          <w:sz w:val="24"/>
          <w:szCs w:val="24"/>
        </w:rPr>
        <w:t xml:space="preserve"> </w:t>
      </w:r>
      <w:r>
        <w:rPr>
          <w:rFonts w:ascii="SimSun" w:hAnsi="SimSun" w:eastAsia="SimSun" w:cs="SimSun"/>
          <w:sz w:val="24"/>
          <w:szCs w:val="24"/>
        </w:rPr>
        <w:t>者和马克之间的相似度的函数。在最简单的情况下，相似度是由两</w:t>
      </w:r>
      <w:r>
        <w:rPr>
          <w:rFonts w:ascii="SimSun" w:hAnsi="SimSun" w:eastAsia="SimSun" w:cs="SimSun"/>
          <w:sz w:val="24"/>
          <w:szCs w:val="24"/>
          <w:spacing w:val="-1"/>
        </w:rPr>
        <w:t>个患者具有相同值的线</w:t>
      </w:r>
      <w:r>
        <w:rPr>
          <w:rFonts w:ascii="SimSun" w:hAnsi="SimSun" w:eastAsia="SimSun" w:cs="SimSun"/>
          <w:sz w:val="24"/>
          <w:szCs w:val="24"/>
        </w:rPr>
        <w:t xml:space="preserve"> </w:t>
      </w:r>
      <w:r>
        <w:rPr>
          <w:rFonts w:ascii="SimSun" w:hAnsi="SimSun" w:eastAsia="SimSun" w:cs="SimSun"/>
          <w:sz w:val="24"/>
          <w:szCs w:val="24"/>
          <w:spacing w:val="-1"/>
        </w:rPr>
        <w:t>索数量来衡量的。鉴于马克的症状属值为</w:t>
      </w:r>
      <w:r>
        <w:rPr>
          <w:rFonts w:ascii="Times New Roman" w:hAnsi="Times New Roman" w:eastAsia="Times New Roman" w:cs="Times New Roman"/>
          <w:sz w:val="24"/>
          <w:szCs w:val="24"/>
          <w:spacing w:val="-1"/>
        </w:rPr>
        <w:t>11</w:t>
      </w:r>
      <w:r>
        <w:rPr>
          <w:rFonts w:ascii="Times New Roman" w:hAnsi="Times New Roman" w:eastAsia="Times New Roman" w:cs="Times New Roman"/>
          <w:sz w:val="24"/>
          <w:szCs w:val="24"/>
          <w:spacing w:val="-2"/>
        </w:rPr>
        <w:t>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，患者</w:t>
      </w:r>
      <w:r>
        <w:rPr>
          <w:rFonts w:ascii="Times New Roman" w:hAnsi="Times New Roman" w:eastAsia="Times New Roman" w:cs="Times New Roman"/>
          <w:sz w:val="24"/>
          <w:szCs w:val="24"/>
          <w:spacing w:val="-2"/>
        </w:rPr>
        <w:t>101</w:t>
      </w:r>
      <w:r>
        <w:rPr>
          <w:rFonts w:ascii="SimSun" w:hAnsi="SimSun" w:eastAsia="SimSun" w:cs="SimSun"/>
          <w:sz w:val="24"/>
          <w:szCs w:val="24"/>
          <w:spacing w:val="-2"/>
        </w:rPr>
        <w:t>和</w:t>
      </w:r>
      <w:r>
        <w:rPr>
          <w:rFonts w:ascii="Times New Roman" w:hAnsi="Times New Roman" w:eastAsia="Times New Roman" w:cs="Times New Roman"/>
          <w:sz w:val="24"/>
          <w:szCs w:val="24"/>
          <w:spacing w:val="-2"/>
        </w:rPr>
        <w:t>011</w:t>
      </w:r>
      <w:r>
        <w:rPr>
          <w:rFonts w:ascii="SimSun" w:hAnsi="SimSun" w:eastAsia="SimSun" w:cs="SimSun"/>
          <w:sz w:val="24"/>
          <w:szCs w:val="24"/>
          <w:spacing w:val="-2"/>
        </w:rPr>
        <w:t>与马克的相似度均为</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，而患</w:t>
      </w:r>
      <w:r>
        <w:rPr>
          <w:rFonts w:ascii="SimSun" w:hAnsi="SimSun" w:eastAsia="SimSun" w:cs="SimSun"/>
          <w:sz w:val="24"/>
          <w:szCs w:val="24"/>
        </w:rPr>
        <w:t xml:space="preserve"> </w:t>
      </w:r>
      <w:r>
        <w:rPr>
          <w:rFonts w:ascii="SimSun" w:hAnsi="SimSun" w:eastAsia="SimSun" w:cs="SimSun"/>
          <w:sz w:val="24"/>
          <w:szCs w:val="24"/>
          <w:spacing w:val="-1"/>
        </w:rPr>
        <w:t>者</w:t>
      </w:r>
      <w:r>
        <w:rPr>
          <w:rFonts w:ascii="Times New Roman" w:hAnsi="Times New Roman" w:eastAsia="Times New Roman" w:cs="Times New Roman"/>
          <w:sz w:val="24"/>
          <w:szCs w:val="24"/>
          <w:spacing w:val="-1"/>
        </w:rPr>
        <w:t>010</w:t>
      </w:r>
      <w:r>
        <w:rPr>
          <w:rFonts w:ascii="SimSun" w:hAnsi="SimSun" w:eastAsia="SimSun" w:cs="SimSun"/>
          <w:sz w:val="24"/>
          <w:szCs w:val="24"/>
          <w:spacing w:val="-1"/>
        </w:rPr>
        <w:t>的相似度为</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。检索某一特定患者的概率，就是该患者与马克的相似度比上所有</w:t>
      </w:r>
      <w:r>
        <w:rPr>
          <w:rFonts w:ascii="SimSun" w:hAnsi="SimSun" w:eastAsia="SimSun" w:cs="SimSun"/>
          <w:sz w:val="24"/>
          <w:szCs w:val="24"/>
          <w:spacing w:val="-2"/>
        </w:rPr>
        <w:t>存储</w:t>
      </w:r>
      <w:r>
        <w:rPr>
          <w:rFonts w:ascii="SimSun" w:hAnsi="SimSun" w:eastAsia="SimSun" w:cs="SimSun"/>
          <w:sz w:val="24"/>
          <w:szCs w:val="24"/>
        </w:rPr>
        <w:t xml:space="preserve"> </w:t>
      </w:r>
      <w:r>
        <w:rPr>
          <w:rFonts w:ascii="SimSun" w:hAnsi="SimSun" w:eastAsia="SimSun" w:cs="SimSun"/>
          <w:sz w:val="24"/>
          <w:szCs w:val="24"/>
        </w:rPr>
        <w:t>在记忆中的先前患者与马克的相似度的总和。在我们设定的情境中</w:t>
      </w:r>
      <w:r>
        <w:rPr>
          <w:rFonts w:ascii="SimSun" w:hAnsi="SimSun" w:eastAsia="SimSun" w:cs="SimSun"/>
          <w:sz w:val="24"/>
          <w:szCs w:val="24"/>
          <w:spacing w:val="-1"/>
        </w:rPr>
        <w:t>，</w:t>
      </w:r>
      <w:r>
        <w:rPr>
          <w:rFonts w:ascii="Times New Roman" w:hAnsi="Times New Roman" w:eastAsia="Times New Roman" w:cs="Times New Roman"/>
          <w:sz w:val="24"/>
          <w:szCs w:val="24"/>
          <w:spacing w:val="-1"/>
        </w:rPr>
        <w:t>101</w:t>
      </w:r>
      <w:r>
        <w:rPr>
          <w:rFonts w:ascii="SimSun" w:hAnsi="SimSun" w:eastAsia="SimSun" w:cs="SimSun"/>
          <w:sz w:val="24"/>
          <w:szCs w:val="24"/>
          <w:spacing w:val="-1"/>
        </w:rPr>
        <w:t>的检索概率为</w:t>
      </w:r>
    </w:p>
    <w:p>
      <w:pPr>
        <w:spacing w:line="227" w:lineRule="auto"/>
        <w:sectPr>
          <w:pgSz w:w="12240" w:h="15840"/>
          <w:pgMar w:top="400" w:right="1440" w:bottom="400" w:left="1448" w:header="0" w:footer="0" w:gutter="0"/>
        </w:sectPr>
        <w:rPr>
          <w:rFonts w:ascii="SimSun" w:hAnsi="SimSun" w:eastAsia="SimSun" w:cs="SimSun"/>
          <w:sz w:val="24"/>
          <w:szCs w:val="24"/>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spacing w:before="81" w:line="216" w:lineRule="auto"/>
        <w:rPr>
          <w:rFonts w:ascii="SimSun" w:hAnsi="SimSun" w:eastAsia="SimSun" w:cs="SimSun"/>
          <w:sz w:val="25"/>
          <w:szCs w:val="25"/>
        </w:rPr>
      </w:pPr>
      <w:r>
        <w:rPr>
          <w:rFonts w:ascii="SimSun" w:hAnsi="SimSun" w:eastAsia="SimSun" w:cs="SimSun"/>
          <w:sz w:val="25"/>
          <w:szCs w:val="25"/>
          <w:spacing w:val="-5"/>
        </w:rPr>
        <w:t>14,011的检索概率为14,010的检索概率为14。</w:t>
      </w:r>
    </w:p>
    <w:p>
      <w:pPr>
        <w:ind w:right="7" w:firstLine="500"/>
        <w:spacing w:before="210" w:line="214" w:lineRule="auto"/>
        <w:jc w:val="both"/>
        <w:rPr>
          <w:rFonts w:ascii="SimSun" w:hAnsi="SimSun" w:eastAsia="SimSun" w:cs="SimSun"/>
          <w:sz w:val="25"/>
          <w:szCs w:val="25"/>
        </w:rPr>
      </w:pPr>
      <w:r>
        <w:rPr>
          <w:rFonts w:ascii="SimSun" w:hAnsi="SimSun" w:eastAsia="SimSun" w:cs="SimSun"/>
          <w:sz w:val="25"/>
          <w:szCs w:val="25"/>
          <w:spacing w:val="-10"/>
        </w:rPr>
        <w:t>假设医生有两个计数器，一个用于高风险，一个用于低风险。两个计数器都从0开始</w:t>
      </w:r>
      <w:r>
        <w:rPr>
          <w:rFonts w:ascii="SimSun" w:hAnsi="SimSun" w:eastAsia="SimSun" w:cs="SimSun"/>
          <w:sz w:val="25"/>
          <w:szCs w:val="25"/>
        </w:rPr>
        <w:t xml:space="preserve">  </w:t>
      </w:r>
      <w:r>
        <w:rPr>
          <w:rFonts w:ascii="SimSun" w:hAnsi="SimSun" w:eastAsia="SimSun" w:cs="SimSun"/>
          <w:sz w:val="25"/>
          <w:szCs w:val="25"/>
          <w:spacing w:val="-10"/>
        </w:rPr>
        <w:t>运算。一旦检索到一个患者，两个计数器的其中一个就会增大。如果检索到的患者有心脏</w:t>
      </w:r>
      <w:r>
        <w:rPr>
          <w:rFonts w:ascii="SimSun" w:hAnsi="SimSun" w:eastAsia="SimSun" w:cs="SimSun"/>
          <w:sz w:val="25"/>
          <w:szCs w:val="25"/>
          <w:spacing w:val="8"/>
        </w:rPr>
        <w:t xml:space="preserve"> </w:t>
      </w:r>
      <w:r>
        <w:rPr>
          <w:rFonts w:ascii="SimSun" w:hAnsi="SimSun" w:eastAsia="SimSun" w:cs="SimSun"/>
          <w:sz w:val="25"/>
          <w:szCs w:val="25"/>
          <w:spacing w:val="-6"/>
        </w:rPr>
        <w:t>病，则高风险计数器加1,否则低风险计数器加1。同</w:t>
      </w:r>
      <w:r>
        <w:rPr>
          <w:rFonts w:ascii="SimSun" w:hAnsi="SimSun" w:eastAsia="SimSun" w:cs="SimSun"/>
          <w:sz w:val="25"/>
          <w:szCs w:val="25"/>
          <w:spacing w:val="-7"/>
        </w:rPr>
        <w:t>一患者可以检索多次。一旦一个计数</w:t>
      </w:r>
      <w:r>
        <w:rPr>
          <w:rFonts w:ascii="SimSun" w:hAnsi="SimSun" w:eastAsia="SimSun" w:cs="SimSun"/>
          <w:sz w:val="25"/>
          <w:szCs w:val="25"/>
        </w:rPr>
        <w:t xml:space="preserve"> </w:t>
      </w:r>
      <w:r>
        <w:rPr>
          <w:rFonts w:ascii="SimSun" w:hAnsi="SimSun" w:eastAsia="SimSun" w:cs="SimSun"/>
          <w:sz w:val="25"/>
          <w:szCs w:val="25"/>
          <w:spacing w:val="-8"/>
        </w:rPr>
        <w:t>器达到预定阈值，例如2,医生就会将马克分配给相应的类别。图5.3呈现了这一过程。</w:t>
      </w:r>
    </w:p>
    <w:p>
      <w:pPr>
        <w:ind w:right="123" w:firstLine="500"/>
        <w:spacing w:before="251" w:line="241" w:lineRule="auto"/>
        <w:rPr>
          <w:rFonts w:ascii="SimSun" w:hAnsi="SimSun" w:eastAsia="SimSun" w:cs="SimSun"/>
          <w:sz w:val="25"/>
          <w:szCs w:val="25"/>
        </w:rPr>
      </w:pPr>
      <w:r>
        <w:rPr>
          <w:rFonts w:ascii="SimSun" w:hAnsi="SimSun" w:eastAsia="SimSun" w:cs="SimSun"/>
          <w:sz w:val="25"/>
          <w:szCs w:val="25"/>
          <w:spacing w:val="-10"/>
        </w:rPr>
        <w:t>例如，当医生遇到症状属值为110的马克时，有1</w:t>
      </w:r>
      <w:r>
        <w:rPr>
          <w:rFonts w:ascii="SimSun" w:hAnsi="SimSun" w:eastAsia="SimSun" w:cs="SimSun"/>
          <w:sz w:val="25"/>
          <w:szCs w:val="25"/>
          <w:spacing w:val="-11"/>
        </w:rPr>
        <w:t>2的概率从医生的记忆中检索到症状</w:t>
      </w:r>
      <w:r>
        <w:rPr>
          <w:rFonts w:ascii="SimSun" w:hAnsi="SimSun" w:eastAsia="SimSun" w:cs="SimSun"/>
          <w:sz w:val="25"/>
          <w:szCs w:val="25"/>
        </w:rPr>
        <w:t xml:space="preserve"> </w:t>
      </w:r>
      <w:r>
        <w:rPr>
          <w:rFonts w:ascii="SimSun" w:hAnsi="SimSun" w:eastAsia="SimSun" w:cs="SimSun"/>
          <w:sz w:val="25"/>
          <w:szCs w:val="25"/>
          <w:spacing w:val="-8"/>
        </w:rPr>
        <w:t>为010的患者。该患者已被分配到低风险类别C</w:t>
      </w:r>
      <w:r>
        <w:rPr>
          <w:rFonts w:ascii="Calibri" w:hAnsi="Calibri" w:eastAsia="Calibri" w:cs="Calibri"/>
          <w:sz w:val="25"/>
          <w:szCs w:val="25"/>
          <w:spacing w:val="-8"/>
        </w:rPr>
        <w:t>₀</w:t>
      </w:r>
      <w:r>
        <w:rPr>
          <w:rFonts w:ascii="SimSun" w:hAnsi="SimSun" w:eastAsia="SimSun" w:cs="SimSun"/>
          <w:sz w:val="25"/>
          <w:szCs w:val="25"/>
          <w:spacing w:val="-8"/>
        </w:rPr>
        <w:t>, 因此支持等级C</w:t>
      </w:r>
      <w:r>
        <w:rPr>
          <w:rFonts w:ascii="Calibri" w:hAnsi="Calibri" w:eastAsia="Calibri" w:cs="Calibri"/>
          <w:sz w:val="25"/>
          <w:szCs w:val="25"/>
          <w:spacing w:val="-9"/>
        </w:rPr>
        <w:t>₀</w:t>
      </w:r>
      <w:r>
        <w:rPr>
          <w:rFonts w:ascii="Calibri" w:hAnsi="Calibri" w:eastAsia="Calibri" w:cs="Calibri"/>
          <w:sz w:val="25"/>
          <w:szCs w:val="25"/>
          <w:spacing w:val="-12"/>
        </w:rPr>
        <w:t xml:space="preserve"> </w:t>
      </w:r>
      <w:r>
        <w:rPr>
          <w:rFonts w:ascii="SimSun" w:hAnsi="SimSun" w:eastAsia="SimSun" w:cs="SimSun"/>
          <w:sz w:val="25"/>
          <w:szCs w:val="25"/>
          <w:spacing w:val="-9"/>
        </w:rPr>
        <w:t>的计数器N</w:t>
      </w:r>
      <w:r>
        <w:rPr>
          <w:rFonts w:ascii="Calibri" w:hAnsi="Calibri" w:eastAsia="Calibri" w:cs="Calibri"/>
          <w:sz w:val="25"/>
          <w:szCs w:val="25"/>
          <w:spacing w:val="-9"/>
        </w:rPr>
        <w:t>₀ </w:t>
      </w:r>
      <w:r>
        <w:rPr>
          <w:rFonts w:ascii="SimSun" w:hAnsi="SimSun" w:eastAsia="SimSun" w:cs="SimSun"/>
          <w:sz w:val="25"/>
          <w:szCs w:val="25"/>
          <w:spacing w:val="-9"/>
        </w:rPr>
        <w:t>将设置为</w:t>
      </w:r>
      <w:r>
        <w:rPr>
          <w:rFonts w:ascii="SimSun" w:hAnsi="SimSun" w:eastAsia="SimSun" w:cs="SimSun"/>
          <w:sz w:val="25"/>
          <w:szCs w:val="25"/>
        </w:rPr>
        <w:t xml:space="preserve">  </w:t>
      </w:r>
      <w:r>
        <w:rPr>
          <w:rFonts w:ascii="SimSun" w:hAnsi="SimSun" w:eastAsia="SimSun" w:cs="SimSun"/>
          <w:sz w:val="25"/>
          <w:szCs w:val="25"/>
          <w:spacing w:val="-6"/>
        </w:rPr>
        <w:t>1。计数器</w:t>
      </w:r>
      <w:r>
        <w:rPr>
          <w:rFonts w:ascii="Times New Roman" w:hAnsi="Times New Roman" w:eastAsia="Times New Roman" w:cs="Times New Roman"/>
          <w:sz w:val="25"/>
          <w:szCs w:val="25"/>
          <w:spacing w:val="-6"/>
        </w:rPr>
        <w:t>N₁</w:t>
      </w:r>
      <w:r>
        <w:rPr>
          <w:rFonts w:ascii="SimSun" w:hAnsi="SimSun" w:eastAsia="SimSun" w:cs="SimSun"/>
          <w:sz w:val="25"/>
          <w:szCs w:val="25"/>
          <w:spacing w:val="-6"/>
        </w:rPr>
        <w:t>将保持等于0。因为还没有计数器达到阈值2,所以还会进行</w:t>
      </w:r>
      <w:r>
        <w:rPr>
          <w:rFonts w:ascii="SimSun" w:hAnsi="SimSun" w:eastAsia="SimSun" w:cs="SimSun"/>
          <w:sz w:val="25"/>
          <w:szCs w:val="25"/>
          <w:spacing w:val="-7"/>
        </w:rPr>
        <w:t>记忆检索。如果</w:t>
      </w:r>
      <w:r>
        <w:rPr>
          <w:rFonts w:ascii="SimSun" w:hAnsi="SimSun" w:eastAsia="SimSun" w:cs="SimSun"/>
          <w:sz w:val="25"/>
          <w:szCs w:val="25"/>
        </w:rPr>
        <w:t xml:space="preserve"> </w:t>
      </w:r>
      <w:r>
        <w:rPr>
          <w:rFonts w:ascii="SimSun" w:hAnsi="SimSun" w:eastAsia="SimSun" w:cs="SimSun"/>
          <w:sz w:val="25"/>
          <w:szCs w:val="25"/>
          <w:spacing w:val="-8"/>
        </w:rPr>
        <w:t>从医生的记忆中检索到的下一个患者的症状特征为101</w:t>
      </w:r>
      <w:r>
        <w:rPr>
          <w:rFonts w:ascii="SimSun" w:hAnsi="SimSun" w:eastAsia="SimSun" w:cs="SimSun"/>
          <w:sz w:val="25"/>
          <w:szCs w:val="25"/>
          <w:spacing w:val="-9"/>
        </w:rPr>
        <w:t>,这是一个发生概率为14的事件，</w:t>
      </w:r>
    </w:p>
    <w:p>
      <w:pPr>
        <w:ind w:right="483"/>
        <w:spacing w:before="2" w:line="270" w:lineRule="auto"/>
        <w:rPr>
          <w:rFonts w:ascii="SimSun" w:hAnsi="SimSun" w:eastAsia="SimSun" w:cs="SimSun"/>
          <w:sz w:val="21"/>
          <w:szCs w:val="21"/>
        </w:rPr>
      </w:pPr>
      <w:r>
        <w:rPr>
          <w:rFonts w:ascii="SimSun" w:hAnsi="SimSun" w:eastAsia="SimSun" w:cs="SimSun"/>
          <w:sz w:val="25"/>
          <w:szCs w:val="25"/>
          <w:spacing w:val="-6"/>
        </w:rPr>
        <w:t>则</w:t>
      </w:r>
      <w:r>
        <w:rPr>
          <w:rFonts w:ascii="Times New Roman" w:hAnsi="Times New Roman" w:eastAsia="Times New Roman" w:cs="Times New Roman"/>
          <w:sz w:val="25"/>
          <w:szCs w:val="25"/>
          <w:spacing w:val="-6"/>
        </w:rPr>
        <w:t>N₁</w:t>
      </w:r>
      <w:r>
        <w:rPr>
          <w:rFonts w:ascii="SimSun" w:hAnsi="SimSun" w:eastAsia="SimSun" w:cs="SimSun"/>
          <w:sz w:val="25"/>
          <w:szCs w:val="25"/>
          <w:spacing w:val="-6"/>
        </w:rPr>
        <w:t>将设置为1,还需要从记忆中再次检索。假设这次检索又是具有症状特征010的患</w:t>
      </w:r>
      <w:r>
        <w:rPr>
          <w:rFonts w:ascii="SimSun" w:hAnsi="SimSun" w:eastAsia="SimSun" w:cs="SimSun"/>
          <w:sz w:val="25"/>
          <w:szCs w:val="25"/>
          <w:spacing w:val="3"/>
        </w:rPr>
        <w:t xml:space="preserve"> </w:t>
      </w:r>
      <w:r>
        <w:rPr>
          <w:rFonts w:ascii="SimSun" w:hAnsi="SimSun" w:eastAsia="SimSun" w:cs="SimSun"/>
          <w:sz w:val="21"/>
          <w:szCs w:val="21"/>
          <w:spacing w:val="23"/>
        </w:rPr>
        <w:t>者 ，</w:t>
      </w:r>
      <w:r>
        <w:rPr>
          <w:rFonts w:ascii="Times New Roman" w:hAnsi="Times New Roman" w:eastAsia="Times New Roman" w:cs="Times New Roman"/>
          <w:sz w:val="21"/>
          <w:szCs w:val="21"/>
          <w:spacing w:val="23"/>
        </w:rPr>
        <w:t>N₀ </w:t>
      </w:r>
      <w:r>
        <w:rPr>
          <w:rFonts w:ascii="SimSun" w:hAnsi="SimSun" w:eastAsia="SimSun" w:cs="SimSun"/>
          <w:sz w:val="21"/>
          <w:szCs w:val="21"/>
          <w:spacing w:val="23"/>
        </w:rPr>
        <w:t>将设置为2,该过程将终止，马克被</w:t>
      </w:r>
      <w:r>
        <w:rPr>
          <w:rFonts w:ascii="SimSun" w:hAnsi="SimSun" w:eastAsia="SimSun" w:cs="SimSun"/>
          <w:sz w:val="21"/>
          <w:szCs w:val="21"/>
          <w:spacing w:val="22"/>
        </w:rPr>
        <w:t>分配到低风险类别</w:t>
      </w:r>
      <w:r>
        <w:rPr>
          <w:rFonts w:ascii="Times New Roman" w:hAnsi="Times New Roman" w:eastAsia="Times New Roman" w:cs="Times New Roman"/>
          <w:sz w:val="21"/>
          <w:szCs w:val="21"/>
          <w:spacing w:val="22"/>
        </w:rPr>
        <w:t>C₀</w:t>
      </w:r>
      <w:r>
        <w:rPr>
          <w:rFonts w:ascii="SimSun" w:hAnsi="SimSun" w:eastAsia="SimSun" w:cs="SimSun"/>
          <w:sz w:val="21"/>
          <w:szCs w:val="21"/>
          <w:spacing w:val="22"/>
        </w:rPr>
        <w:t>。</w:t>
      </w:r>
    </w:p>
    <w:p>
      <w:pPr>
        <w:spacing w:line="287" w:lineRule="auto"/>
        <w:rPr>
          <w:rFonts w:ascii="Arial"/>
          <w:sz w:val="21"/>
        </w:rPr>
      </w:pPr>
      <w:r/>
    </w:p>
    <w:p>
      <w:pPr>
        <w:pStyle w:val="BodyText"/>
        <w:ind w:firstLine="309"/>
        <w:spacing w:line="6400" w:lineRule="exact"/>
        <w:rPr/>
      </w:pPr>
      <w:r>
        <w:rPr>
          <w:position w:val="-127"/>
        </w:rPr>
        <w:pict>
          <v:group id="_x0000_s358" style="mso-position-vertical-relative:line;mso-position-horizontal-relative:char;width:440.2pt;height:320pt;" filled="false" stroked="false" coordsize="8804,6400" coordorigin="0,0">
            <v:shape id="_x0000_s360" style="position:absolute;left:0;top:0;width:6510;height:6400;" filled="false" stroked="false" type="#_x0000_t75">
              <v:imagedata o:title="" r:id="rId80"/>
            </v:shape>
            <v:shape id="_x0000_s362" style="position:absolute;left:330;top:459;width:3372;height:5872;" filled="false" stroked="false" type="#_x0000_t202">
              <v:fill on="false"/>
              <v:stroke on="false"/>
              <v:path/>
              <v:imagedata o:title=""/>
              <o:lock v:ext="edit" aspectratio="false"/>
              <v:textbox inset="0mm,0mm,0mm,0mm">
                <w:txbxContent>
                  <w:p>
                    <w:pPr>
                      <w:ind w:left="499"/>
                      <w:spacing w:before="20" w:line="222" w:lineRule="auto"/>
                      <w:rPr>
                        <w:rFonts w:ascii="SimHei" w:hAnsi="SimHei" w:eastAsia="SimHei" w:cs="SimHei"/>
                        <w:sz w:val="25"/>
                        <w:szCs w:val="25"/>
                      </w:rPr>
                    </w:pPr>
                    <w:r>
                      <w:rPr>
                        <w:rFonts w:ascii="SimHei" w:hAnsi="SimHei" w:eastAsia="SimHei" w:cs="SimHei"/>
                        <w:sz w:val="25"/>
                        <w:szCs w:val="25"/>
                        <w:spacing w:val="27"/>
                      </w:rPr>
                      <w:t>对先前患者的记忆：</w:t>
                    </w:r>
                  </w:p>
                  <w:p>
                    <w:pPr>
                      <w:ind w:left="499" w:right="503"/>
                      <w:spacing w:before="168" w:line="348" w:lineRule="auto"/>
                      <w:jc w:val="both"/>
                      <w:rPr>
                        <w:rFonts w:ascii="SimHei" w:hAnsi="SimHei" w:eastAsia="SimHei" w:cs="SimHei"/>
                        <w:sz w:val="25"/>
                        <w:szCs w:val="25"/>
                      </w:rPr>
                    </w:pPr>
                    <w:r>
                      <w:rPr>
                        <w:rFonts w:ascii="SimHei" w:hAnsi="SimHei" w:eastAsia="SimHei" w:cs="SimHei"/>
                        <w:sz w:val="25"/>
                        <w:szCs w:val="25"/>
                        <w:spacing w:val="19"/>
                      </w:rPr>
                      <w:t>101属于</w:t>
                    </w:r>
                    <w:r>
                      <w:rPr>
                        <w:rFonts w:ascii="Arial" w:hAnsi="Arial" w:eastAsia="Arial" w:cs="Arial"/>
                        <w:sz w:val="25"/>
                        <w:szCs w:val="25"/>
                        <w:spacing w:val="19"/>
                      </w:rPr>
                      <w:t>C</w:t>
                    </w:r>
                    <w:r>
                      <w:rPr>
                        <w:rFonts w:ascii="Arial" w:hAnsi="Arial" w:eastAsia="Arial" w:cs="Arial"/>
                        <w:sz w:val="25"/>
                        <w:szCs w:val="25"/>
                        <w:spacing w:val="34"/>
                      </w:rPr>
                      <w:t xml:space="preserve"> </w:t>
                    </w:r>
                    <w:r>
                      <w:rPr>
                        <w:rFonts w:ascii="SimHei" w:hAnsi="SimHei" w:eastAsia="SimHei" w:cs="SimHei"/>
                        <w:sz w:val="25"/>
                        <w:szCs w:val="25"/>
                        <w:spacing w:val="19"/>
                      </w:rPr>
                      <w:t>(高风险)</w:t>
                    </w:r>
                    <w:r>
                      <w:rPr>
                        <w:rFonts w:ascii="SimHei" w:hAnsi="SimHei" w:eastAsia="SimHei" w:cs="SimHei"/>
                        <w:sz w:val="25"/>
                        <w:szCs w:val="25"/>
                      </w:rPr>
                      <w:t xml:space="preserve"> </w:t>
                    </w:r>
                    <w:r>
                      <w:rPr>
                        <w:rFonts w:ascii="SimHei" w:hAnsi="SimHei" w:eastAsia="SimHei" w:cs="SimHei"/>
                        <w:sz w:val="25"/>
                        <w:szCs w:val="25"/>
                        <w:spacing w:val="17"/>
                      </w:rPr>
                      <w:t>011属于</w:t>
                    </w:r>
                    <w:r>
                      <w:rPr>
                        <w:rFonts w:ascii="SimSun" w:hAnsi="SimSun" w:eastAsia="SimSun" w:cs="SimSun"/>
                        <w:sz w:val="25"/>
                        <w:szCs w:val="25"/>
                        <w:spacing w:val="17"/>
                      </w:rPr>
                      <w:t>C</w:t>
                    </w:r>
                    <w:r>
                      <w:rPr>
                        <w:rFonts w:ascii="Calibri" w:hAnsi="Calibri" w:eastAsia="Calibri" w:cs="Calibri"/>
                        <w:sz w:val="25"/>
                        <w:szCs w:val="25"/>
                        <w:spacing w:val="17"/>
                      </w:rPr>
                      <w:t>₁</w:t>
                    </w:r>
                    <w:r>
                      <w:rPr>
                        <w:rFonts w:ascii="Calibri" w:hAnsi="Calibri" w:eastAsia="Calibri" w:cs="Calibri"/>
                        <w:sz w:val="25"/>
                        <w:szCs w:val="25"/>
                        <w:spacing w:val="26"/>
                      </w:rPr>
                      <w:t xml:space="preserve"> </w:t>
                    </w:r>
                    <w:r>
                      <w:rPr>
                        <w:rFonts w:ascii="SimHei" w:hAnsi="SimHei" w:eastAsia="SimHei" w:cs="SimHei"/>
                        <w:sz w:val="25"/>
                        <w:szCs w:val="25"/>
                        <w:spacing w:val="17"/>
                      </w:rPr>
                      <w:t>(高风险)</w:t>
                    </w:r>
                    <w:r>
                      <w:rPr>
                        <w:rFonts w:ascii="SimHei" w:hAnsi="SimHei" w:eastAsia="SimHei" w:cs="SimHei"/>
                        <w:sz w:val="25"/>
                        <w:szCs w:val="25"/>
                      </w:rPr>
                      <w:t xml:space="preserve"> </w:t>
                    </w:r>
                    <w:r>
                      <w:rPr>
                        <w:rFonts w:ascii="SimHei" w:hAnsi="SimHei" w:eastAsia="SimHei" w:cs="SimHei"/>
                        <w:sz w:val="25"/>
                        <w:szCs w:val="25"/>
                        <w:spacing w:val="16"/>
                      </w:rPr>
                      <w:t>010属于</w:t>
                    </w:r>
                    <w:r>
                      <w:rPr>
                        <w:rFonts w:ascii="SimSun" w:hAnsi="SimSun" w:eastAsia="SimSun" w:cs="SimSun"/>
                        <w:sz w:val="25"/>
                        <w:szCs w:val="25"/>
                        <w:spacing w:val="16"/>
                      </w:rPr>
                      <w:t>C</w:t>
                    </w:r>
                    <w:r>
                      <w:rPr>
                        <w:rFonts w:ascii="SimSun" w:hAnsi="SimSun" w:eastAsia="SimSun" w:cs="SimSun"/>
                        <w:sz w:val="25"/>
                        <w:szCs w:val="25"/>
                        <w:spacing w:val="47"/>
                      </w:rPr>
                      <w:t xml:space="preserve"> </w:t>
                    </w:r>
                    <w:r>
                      <w:rPr>
                        <w:rFonts w:ascii="SimHei" w:hAnsi="SimHei" w:eastAsia="SimHei" w:cs="SimHei"/>
                        <w:sz w:val="25"/>
                        <w:szCs w:val="25"/>
                        <w:spacing w:val="16"/>
                      </w:rPr>
                      <w:t>(低风险)</w:t>
                    </w:r>
                  </w:p>
                  <w:p>
                    <w:pPr>
                      <w:spacing w:line="289" w:lineRule="auto"/>
                      <w:rPr>
                        <w:rFonts w:ascii="Arial"/>
                        <w:sz w:val="21"/>
                      </w:rPr>
                    </w:pPr>
                    <w:r/>
                  </w:p>
                  <w:p>
                    <w:pPr>
                      <w:spacing w:line="290" w:lineRule="auto"/>
                      <w:rPr>
                        <w:rFonts w:ascii="Arial"/>
                        <w:sz w:val="21"/>
                      </w:rPr>
                    </w:pPr>
                    <w:r/>
                  </w:p>
                  <w:p>
                    <w:pPr>
                      <w:ind w:left="549"/>
                      <w:spacing w:before="82" w:line="221" w:lineRule="auto"/>
                      <w:rPr>
                        <w:rFonts w:ascii="SimHei" w:hAnsi="SimHei" w:eastAsia="SimHei" w:cs="SimHei"/>
                        <w:sz w:val="25"/>
                        <w:szCs w:val="25"/>
                      </w:rPr>
                    </w:pPr>
                    <w:r>
                      <w:rPr>
                        <w:rFonts w:ascii="SimHei" w:hAnsi="SimHei" w:eastAsia="SimHei" w:cs="SimHei"/>
                        <w:sz w:val="25"/>
                        <w:szCs w:val="25"/>
                        <w:spacing w:val="37"/>
                      </w:rPr>
                      <w:t>检索到患者的概率</w:t>
                    </w:r>
                  </w:p>
                  <w:p>
                    <w:pPr>
                      <w:ind w:left="379"/>
                      <w:spacing w:before="241" w:line="220" w:lineRule="auto"/>
                      <w:rPr>
                        <w:rFonts w:ascii="Calibri" w:hAnsi="Calibri" w:eastAsia="Calibri" w:cs="Calibri"/>
                        <w:sz w:val="21"/>
                        <w:szCs w:val="21"/>
                      </w:rPr>
                    </w:pPr>
                    <w:r>
                      <w:rPr>
                        <w:rFonts w:ascii="Times New Roman" w:hAnsi="Times New Roman" w:eastAsia="Times New Roman" w:cs="Times New Roman"/>
                        <w:sz w:val="12"/>
                        <w:szCs w:val="12"/>
                        <w:spacing w:val="-6"/>
                        <w:position w:val="-1"/>
                      </w:rPr>
                      <w:t>1/</w:t>
                    </w:r>
                    <w:r>
                      <w:rPr>
                        <w:rFonts w:ascii="Times New Roman" w:hAnsi="Times New Roman" w:eastAsia="Times New Roman" w:cs="Times New Roman"/>
                        <w:sz w:val="12"/>
                        <w:szCs w:val="12"/>
                        <w:spacing w:val="1"/>
                        <w:position w:val="-1"/>
                      </w:rPr>
                      <w:t xml:space="preserve">                      </w:t>
                    </w:r>
                    <w:r>
                      <w:rPr>
                        <w:rFonts w:ascii="Times New Roman" w:hAnsi="Times New Roman" w:eastAsia="Times New Roman" w:cs="Times New Roman"/>
                        <w:sz w:val="12"/>
                        <w:szCs w:val="12"/>
                        <w:position w:val="-1"/>
                      </w:rPr>
                      <w:t xml:space="preserve">         </w:t>
                    </w:r>
                    <w:r>
                      <w:rPr>
                        <w:rFonts w:ascii="Times New Roman" w:hAnsi="Times New Roman" w:eastAsia="Times New Roman" w:cs="Times New Roman"/>
                        <w:sz w:val="14"/>
                        <w:szCs w:val="14"/>
                        <w:spacing w:val="-6"/>
                      </w:rPr>
                      <w:t>1/4</w:t>
                    </w:r>
                    <w:r>
                      <w:rPr>
                        <w:rFonts w:ascii="Times New Roman" w:hAnsi="Times New Roman" w:eastAsia="Times New Roman" w:cs="Times New Roman"/>
                        <w:sz w:val="14"/>
                        <w:szCs w:val="14"/>
                      </w:rPr>
                      <w:t xml:space="preserve">                                  </w:t>
                    </w:r>
                    <w:r>
                      <w:rPr>
                        <w:rFonts w:ascii="SimSun" w:hAnsi="SimSun" w:eastAsia="SimSun" w:cs="SimSun"/>
                        <w:sz w:val="21"/>
                        <w:szCs w:val="21"/>
                        <w:spacing w:val="-6"/>
                      </w:rPr>
                      <w:t>/</w:t>
                    </w:r>
                    <w:r>
                      <w:rPr>
                        <w:rFonts w:ascii="Calibri" w:hAnsi="Calibri" w:eastAsia="Calibri" w:cs="Calibri"/>
                        <w:sz w:val="21"/>
                        <w:szCs w:val="21"/>
                        <w:spacing w:val="-6"/>
                      </w:rPr>
                      <w:t>₂</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16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101                    011    </w:t>
                    </w:r>
                    <w:r>
                      <w:rPr>
                        <w:rFonts w:ascii="Times New Roman" w:hAnsi="Times New Roman" w:eastAsia="Times New Roman" w:cs="Times New Roman"/>
                        <w:sz w:val="21"/>
                        <w:szCs w:val="21"/>
                        <w:spacing w:val="-3"/>
                      </w:rPr>
                      <w:t xml:space="preserve">                010</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right="1"/>
                      <w:spacing w:before="68" w:line="231" w:lineRule="auto"/>
                      <w:jc w:val="right"/>
                      <w:rPr>
                        <w:rFonts w:ascii="SimHei" w:hAnsi="SimHei" w:eastAsia="SimHei" w:cs="SimHei"/>
                        <w:sz w:val="21"/>
                        <w:szCs w:val="21"/>
                      </w:rPr>
                    </w:pPr>
                    <w:r>
                      <w:rPr>
                        <w:rFonts w:ascii="Arial" w:hAnsi="Arial" w:eastAsia="Arial" w:cs="Arial"/>
                        <w:sz w:val="21"/>
                        <w:szCs w:val="21"/>
                        <w:spacing w:val="-8"/>
                        <w:position w:val="1"/>
                      </w:rPr>
                      <w:t>N</w:t>
                    </w:r>
                    <w:r>
                      <w:rPr>
                        <w:rFonts w:ascii="Calibri" w:hAnsi="Calibri" w:eastAsia="Calibri" w:cs="Calibri"/>
                        <w:sz w:val="21"/>
                        <w:szCs w:val="21"/>
                        <w:spacing w:val="-8"/>
                        <w:position w:val="1"/>
                      </w:rPr>
                      <w:t>₁</w:t>
                    </w:r>
                    <w:r>
                      <w:rPr>
                        <w:rFonts w:ascii="Calibri" w:hAnsi="Calibri" w:eastAsia="Calibri" w:cs="Calibri"/>
                        <w:sz w:val="21"/>
                        <w:szCs w:val="21"/>
                        <w:spacing w:val="33"/>
                        <w:w w:val="101"/>
                        <w:position w:val="1"/>
                      </w:rPr>
                      <w:t xml:space="preserve"> </w:t>
                    </w:r>
                    <w:r>
                      <w:rPr>
                        <w:rFonts w:ascii="SimHei" w:hAnsi="SimHei" w:eastAsia="SimHei" w:cs="SimHei"/>
                        <w:sz w:val="21"/>
                        <w:szCs w:val="21"/>
                        <w:spacing w:val="-8"/>
                        <w:position w:val="1"/>
                      </w:rPr>
                      <w:t>加</w:t>
                    </w:r>
                    <w:r>
                      <w:rPr>
                        <w:rFonts w:ascii="SimHei" w:hAnsi="SimHei" w:eastAsia="SimHei" w:cs="SimHei"/>
                        <w:sz w:val="21"/>
                        <w:szCs w:val="21"/>
                        <w:spacing w:val="40"/>
                        <w:position w:val="1"/>
                      </w:rPr>
                      <w:t xml:space="preserve"> </w:t>
                    </w:r>
                    <w:r>
                      <w:rPr>
                        <w:rFonts w:ascii="SimHei" w:hAnsi="SimHei" w:eastAsia="SimHei" w:cs="SimHei"/>
                        <w:sz w:val="21"/>
                        <w:szCs w:val="21"/>
                        <w:spacing w:val="-8"/>
                        <w:position w:val="1"/>
                      </w:rPr>
                      <w:t>1</w:t>
                    </w:r>
                    <w:r>
                      <w:rPr>
                        <w:rFonts w:ascii="SimHei" w:hAnsi="SimHei" w:eastAsia="SimHei" w:cs="SimHei"/>
                        <w:sz w:val="21"/>
                        <w:szCs w:val="21"/>
                        <w:spacing w:val="18"/>
                        <w:position w:val="1"/>
                      </w:rPr>
                      <w:t xml:space="preserve">     </w:t>
                    </w:r>
                    <w:r>
                      <w:rPr>
                        <w:rFonts w:ascii="Arial" w:hAnsi="Arial" w:eastAsia="Arial" w:cs="Arial"/>
                        <w:sz w:val="21"/>
                        <w:szCs w:val="21"/>
                        <w:spacing w:val="-8"/>
                      </w:rPr>
                      <w:t>N</w:t>
                    </w:r>
                    <w:r>
                      <w:rPr>
                        <w:rFonts w:ascii="Calibri" w:hAnsi="Calibri" w:eastAsia="Calibri" w:cs="Calibri"/>
                        <w:sz w:val="21"/>
                        <w:szCs w:val="21"/>
                        <w:spacing w:val="-8"/>
                      </w:rPr>
                      <w:t>₁  </w:t>
                    </w:r>
                    <w:r>
                      <w:rPr>
                        <w:rFonts w:ascii="SimHei" w:hAnsi="SimHei" w:eastAsia="SimHei" w:cs="SimHei"/>
                        <w:sz w:val="21"/>
                        <w:szCs w:val="21"/>
                        <w:spacing w:val="-8"/>
                      </w:rPr>
                      <w:t>加</w:t>
                    </w:r>
                    <w:r>
                      <w:rPr>
                        <w:rFonts w:ascii="SimHei" w:hAnsi="SimHei" w:eastAsia="SimHei" w:cs="SimHei"/>
                        <w:sz w:val="21"/>
                        <w:szCs w:val="21"/>
                        <w:spacing w:val="13"/>
                      </w:rPr>
                      <w:t xml:space="preserve"> </w:t>
                    </w:r>
                    <w:r>
                      <w:rPr>
                        <w:rFonts w:ascii="SimHei" w:hAnsi="SimHei" w:eastAsia="SimHei" w:cs="SimHei"/>
                        <w:sz w:val="21"/>
                        <w:szCs w:val="21"/>
                        <w:spacing w:val="-8"/>
                      </w:rPr>
                      <w:t>1</w:t>
                    </w:r>
                    <w:r>
                      <w:rPr>
                        <w:rFonts w:ascii="SimHei" w:hAnsi="SimHei" w:eastAsia="SimHei" w:cs="SimHei"/>
                        <w:sz w:val="21"/>
                        <w:szCs w:val="21"/>
                        <w:spacing w:val="3"/>
                      </w:rPr>
                      <w:t xml:space="preserve">      </w:t>
                    </w:r>
                    <w:r>
                      <w:rPr>
                        <w:rFonts w:ascii="Arial" w:hAnsi="Arial" w:eastAsia="Arial" w:cs="Arial"/>
                        <w:sz w:val="21"/>
                        <w:szCs w:val="21"/>
                        <w:spacing w:val="-8"/>
                      </w:rPr>
                      <w:t>N</w:t>
                    </w:r>
                    <w:r>
                      <w:rPr>
                        <w:rFonts w:ascii="Calibri" w:hAnsi="Calibri" w:eastAsia="Calibri" w:cs="Calibri"/>
                        <w:sz w:val="21"/>
                        <w:szCs w:val="21"/>
                        <w:spacing w:val="-8"/>
                      </w:rPr>
                      <w:t>₀ </w:t>
                    </w:r>
                    <w:r>
                      <w:rPr>
                        <w:rFonts w:ascii="SimHei" w:hAnsi="SimHei" w:eastAsia="SimHei" w:cs="SimHei"/>
                        <w:sz w:val="21"/>
                        <w:szCs w:val="21"/>
                        <w:spacing w:val="-8"/>
                      </w:rPr>
                      <w:t>加</w:t>
                    </w:r>
                    <w:r>
                      <w:rPr>
                        <w:rFonts w:ascii="SimHei" w:hAnsi="SimHei" w:eastAsia="SimHei" w:cs="SimHei"/>
                        <w:sz w:val="21"/>
                        <w:szCs w:val="21"/>
                        <w:spacing w:val="30"/>
                      </w:rPr>
                      <w:t xml:space="preserve"> </w:t>
                    </w:r>
                    <w:r>
                      <w:rPr>
                        <w:rFonts w:ascii="SimHei" w:hAnsi="SimHei" w:eastAsia="SimHei" w:cs="SimHei"/>
                        <w:sz w:val="21"/>
                        <w:szCs w:val="21"/>
                        <w:spacing w:val="-8"/>
                      </w:rPr>
                      <w:t>1</w:t>
                    </w:r>
                  </w:p>
                </w:txbxContent>
              </v:textbox>
            </v:shape>
            <v:shape id="_x0000_s364" style="position:absolute;left:4870;top:616;width:3953;height:165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1"/>
                        <w:szCs w:val="21"/>
                      </w:rPr>
                    </w:pPr>
                    <w:r>
                      <w:rPr>
                        <w:rFonts w:ascii="SimHei" w:hAnsi="SimHei" w:eastAsia="SimHei" w:cs="SimHei"/>
                        <w:sz w:val="21"/>
                        <w:szCs w:val="21"/>
                        <w:spacing w:val="10"/>
                      </w:rPr>
                      <w:t>新患者马克症状属值为110,他的分类：</w:t>
                    </w:r>
                  </w:p>
                  <w:p>
                    <w:pPr>
                      <w:ind w:left="20" w:right="20"/>
                      <w:spacing w:before="63" w:line="285" w:lineRule="auto"/>
                      <w:jc w:val="both"/>
                      <w:rPr>
                        <w:rFonts w:ascii="SimHei" w:hAnsi="SimHei" w:eastAsia="SimHei" w:cs="SimHei"/>
                        <w:sz w:val="21"/>
                        <w:szCs w:val="21"/>
                      </w:rPr>
                    </w:pPr>
                    <w:r>
                      <w:rPr>
                        <w:rFonts w:ascii="SimHei" w:hAnsi="SimHei" w:eastAsia="SimHei" w:cs="SimHei"/>
                        <w:sz w:val="25"/>
                        <w:szCs w:val="25"/>
                        <w:spacing w:val="-7"/>
                      </w:rPr>
                      <w:t>重复左侧过程直至</w:t>
                    </w:r>
                    <w:r>
                      <w:rPr>
                        <w:rFonts w:ascii="SimSun" w:hAnsi="SimSun" w:eastAsia="SimSun" w:cs="SimSun"/>
                        <w:sz w:val="25"/>
                        <w:szCs w:val="25"/>
                        <w:spacing w:val="-7"/>
                      </w:rPr>
                      <w:t>N</w:t>
                    </w:r>
                    <w:r>
                      <w:rPr>
                        <w:rFonts w:ascii="Calibri" w:hAnsi="Calibri" w:eastAsia="Calibri" w:cs="Calibri"/>
                        <w:sz w:val="25"/>
                        <w:szCs w:val="25"/>
                        <w:spacing w:val="-7"/>
                      </w:rPr>
                      <w:t>₁</w:t>
                    </w:r>
                    <w:r>
                      <w:rPr>
                        <w:rFonts w:ascii="SimSun" w:hAnsi="SimSun" w:eastAsia="SimSun" w:cs="SimSun"/>
                        <w:sz w:val="25"/>
                        <w:szCs w:val="25"/>
                        <w:spacing w:val="-7"/>
                      </w:rPr>
                      <w:t>=2 </w:t>
                    </w:r>
                    <w:r>
                      <w:rPr>
                        <w:rFonts w:ascii="SimHei" w:hAnsi="SimHei" w:eastAsia="SimHei" w:cs="SimHei"/>
                        <w:sz w:val="25"/>
                        <w:szCs w:val="25"/>
                        <w:spacing w:val="-7"/>
                      </w:rPr>
                      <w:t>或</w:t>
                    </w:r>
                    <w:r>
                      <w:rPr>
                        <w:rFonts w:ascii="SimSun" w:hAnsi="SimSun" w:eastAsia="SimSun" w:cs="SimSun"/>
                        <w:sz w:val="25"/>
                        <w:szCs w:val="25"/>
                        <w:spacing w:val="-7"/>
                      </w:rPr>
                      <w:t>N</w:t>
                    </w:r>
                    <w:r>
                      <w:rPr>
                        <w:rFonts w:ascii="Calibri" w:hAnsi="Calibri" w:eastAsia="Calibri" w:cs="Calibri"/>
                        <w:sz w:val="25"/>
                        <w:szCs w:val="25"/>
                        <w:spacing w:val="-7"/>
                      </w:rPr>
                      <w:t>₀</w:t>
                    </w:r>
                    <w:r>
                      <w:rPr>
                        <w:rFonts w:ascii="SimSun" w:hAnsi="SimSun" w:eastAsia="SimSun" w:cs="SimSun"/>
                        <w:sz w:val="25"/>
                        <w:szCs w:val="25"/>
                        <w:spacing w:val="-7"/>
                      </w:rPr>
                      <w:t>=2 </w:t>
                    </w:r>
                    <w:r>
                      <w:rPr>
                        <w:rFonts w:ascii="SimHei" w:hAnsi="SimHei" w:eastAsia="SimHei" w:cs="SimHei"/>
                        <w:sz w:val="25"/>
                        <w:szCs w:val="25"/>
                        <w:spacing w:val="-7"/>
                      </w:rPr>
                      <w:t>(初始</w:t>
                    </w:r>
                    <w:r>
                      <w:rPr>
                        <w:rFonts w:ascii="SimHei" w:hAnsi="SimHei" w:eastAsia="SimHei" w:cs="SimHei"/>
                        <w:sz w:val="25"/>
                        <w:szCs w:val="25"/>
                        <w:spacing w:val="16"/>
                      </w:rPr>
                      <w:t xml:space="preserve"> </w:t>
                    </w:r>
                    <w:r>
                      <w:rPr>
                        <w:rFonts w:ascii="SimSun" w:hAnsi="SimSun" w:eastAsia="SimSun" w:cs="SimSun"/>
                        <w:sz w:val="21"/>
                        <w:szCs w:val="21"/>
                        <w:spacing w:val="9"/>
                      </w:rPr>
                      <w:t>N</w:t>
                    </w:r>
                    <w:r>
                      <w:rPr>
                        <w:rFonts w:ascii="Calibri" w:hAnsi="Calibri" w:eastAsia="Calibri" w:cs="Calibri"/>
                        <w:sz w:val="21"/>
                        <w:szCs w:val="21"/>
                        <w:spacing w:val="9"/>
                      </w:rPr>
                      <w:t>₁</w:t>
                    </w:r>
                    <w:r>
                      <w:rPr>
                        <w:rFonts w:ascii="SimSun" w:hAnsi="SimSun" w:eastAsia="SimSun" w:cs="SimSun"/>
                        <w:sz w:val="21"/>
                        <w:szCs w:val="21"/>
                        <w:spacing w:val="9"/>
                      </w:rPr>
                      <w:t>=N</w:t>
                    </w:r>
                    <w:r>
                      <w:rPr>
                        <w:rFonts w:ascii="Calibri" w:hAnsi="Calibri" w:eastAsia="Calibri" w:cs="Calibri"/>
                        <w:sz w:val="21"/>
                        <w:szCs w:val="21"/>
                        <w:spacing w:val="9"/>
                      </w:rPr>
                      <w:t>₀</w:t>
                    </w:r>
                    <w:r>
                      <w:rPr>
                        <w:rFonts w:ascii="SimSun" w:hAnsi="SimSun" w:eastAsia="SimSun" w:cs="SimSun"/>
                        <w:sz w:val="21"/>
                        <w:szCs w:val="21"/>
                        <w:spacing w:val="9"/>
                      </w:rPr>
                      <w:t>=0)。</w:t>
                    </w:r>
                    <w:r>
                      <w:rPr>
                        <w:rFonts w:ascii="SimSun" w:hAnsi="SimSun" w:eastAsia="SimSun" w:cs="SimSun"/>
                        <w:sz w:val="21"/>
                        <w:szCs w:val="21"/>
                        <w:spacing w:val="6"/>
                      </w:rPr>
                      <w:t xml:space="preserve">  </w:t>
                    </w:r>
                    <w:r>
                      <w:rPr>
                        <w:rFonts w:ascii="SimHei" w:hAnsi="SimHei" w:eastAsia="SimHei" w:cs="SimHei"/>
                        <w:sz w:val="21"/>
                        <w:szCs w:val="21"/>
                        <w:spacing w:val="9"/>
                      </w:rPr>
                      <w:t>第一种情况下，马克会被分</w:t>
                    </w:r>
                    <w:r>
                      <w:rPr>
                        <w:rFonts w:ascii="SimHei" w:hAnsi="SimHei" w:eastAsia="SimHei" w:cs="SimHei"/>
                        <w:sz w:val="21"/>
                        <w:szCs w:val="21"/>
                        <w:spacing w:val="1"/>
                      </w:rPr>
                      <w:t xml:space="preserve"> </w:t>
                    </w:r>
                    <w:r>
                      <w:rPr>
                        <w:rFonts w:ascii="SimHei" w:hAnsi="SimHei" w:eastAsia="SimHei" w:cs="SimHei"/>
                        <w:sz w:val="21"/>
                        <w:szCs w:val="21"/>
                        <w:spacing w:val="6"/>
                      </w:rPr>
                      <w:t>类</w:t>
                    </w:r>
                    <w:r>
                      <w:rPr>
                        <w:rFonts w:ascii="SimHei" w:hAnsi="SimHei" w:eastAsia="SimHei" w:cs="SimHei"/>
                        <w:sz w:val="21"/>
                        <w:szCs w:val="21"/>
                        <w:spacing w:val="-41"/>
                      </w:rPr>
                      <w:t xml:space="preserve"> </w:t>
                    </w:r>
                    <w:r>
                      <w:rPr>
                        <w:rFonts w:ascii="SimHei" w:hAnsi="SimHei" w:eastAsia="SimHei" w:cs="SimHei"/>
                        <w:sz w:val="21"/>
                        <w:szCs w:val="21"/>
                        <w:spacing w:val="6"/>
                      </w:rPr>
                      <w:t>至</w:t>
                    </w:r>
                    <w:r>
                      <w:rPr>
                        <w:rFonts w:ascii="SimSun" w:hAnsi="SimSun" w:eastAsia="SimSun" w:cs="SimSun"/>
                        <w:sz w:val="21"/>
                        <w:szCs w:val="21"/>
                        <w:spacing w:val="6"/>
                      </w:rPr>
                      <w:t>C</w:t>
                    </w:r>
                    <w:r>
                      <w:rPr>
                        <w:rFonts w:ascii="Calibri" w:hAnsi="Calibri" w:eastAsia="Calibri" w:cs="Calibri"/>
                        <w:sz w:val="21"/>
                        <w:szCs w:val="21"/>
                        <w:spacing w:val="6"/>
                      </w:rPr>
                      <w:t>₁  </w:t>
                    </w:r>
                    <w:r>
                      <w:rPr>
                        <w:rFonts w:ascii="SimHei" w:hAnsi="SimHei" w:eastAsia="SimHei" w:cs="SimHei"/>
                        <w:sz w:val="21"/>
                        <w:szCs w:val="21"/>
                        <w:spacing w:val="6"/>
                      </w:rPr>
                      <w:t>(高风险);第二种情况下，分类至</w:t>
                    </w:r>
                    <w:r>
                      <w:rPr>
                        <w:rFonts w:ascii="SimHei" w:hAnsi="SimHei" w:eastAsia="SimHei" w:cs="SimHei"/>
                        <w:sz w:val="21"/>
                        <w:szCs w:val="21"/>
                      </w:rPr>
                      <w:t xml:space="preserve"> </w:t>
                    </w:r>
                    <w:r>
                      <w:rPr>
                        <w:rFonts w:ascii="SimSun" w:hAnsi="SimSun" w:eastAsia="SimSun" w:cs="SimSun"/>
                        <w:sz w:val="21"/>
                        <w:szCs w:val="21"/>
                        <w:spacing w:val="-8"/>
                      </w:rPr>
                      <w:t>Co</w:t>
                    </w:r>
                    <w:r>
                      <w:rPr>
                        <w:rFonts w:ascii="SimHei" w:hAnsi="SimHei" w:eastAsia="SimHei" w:cs="SimHei"/>
                        <w:sz w:val="21"/>
                        <w:szCs w:val="21"/>
                        <w:spacing w:val="-8"/>
                      </w:rPr>
                      <w:t>(低风险)。</w:t>
                    </w:r>
                  </w:p>
                </w:txbxContent>
              </v:textbox>
            </v:shape>
          </v:group>
        </w:pict>
      </w:r>
    </w:p>
    <w:p>
      <w:pPr>
        <w:pStyle w:val="BodyText"/>
        <w:ind w:left="4442"/>
        <w:spacing w:before="236" w:line="222" w:lineRule="auto"/>
        <w:rPr>
          <w:sz w:val="21"/>
          <w:szCs w:val="21"/>
        </w:rPr>
      </w:pPr>
      <w:r>
        <w:rPr>
          <w:sz w:val="21"/>
          <w:szCs w:val="21"/>
          <w:b/>
          <w:bCs/>
        </w:rPr>
        <w:t>图5.3</w:t>
      </w:r>
    </w:p>
    <w:p>
      <w:pPr>
        <w:pStyle w:val="BodyText"/>
        <w:ind w:left="372" w:right="15" w:firstLine="360"/>
        <w:spacing w:before="236" w:line="229" w:lineRule="auto"/>
        <w:rPr>
          <w:sz w:val="21"/>
          <w:szCs w:val="21"/>
        </w:rPr>
      </w:pPr>
      <w:r>
        <w:rPr>
          <w:sz w:val="21"/>
          <w:szCs w:val="21"/>
          <w:b/>
          <w:bCs/>
          <w:spacing w:val="-18"/>
          <w:w w:val="94"/>
        </w:rPr>
        <w:t>基于范例的随机游走模型的一个简单版本。计数器</w:t>
      </w:r>
      <w:r>
        <w:rPr>
          <w:rFonts w:ascii="SimSun" w:hAnsi="SimSun" w:eastAsia="SimSun" w:cs="SimSun"/>
          <w:sz w:val="21"/>
          <w:szCs w:val="21"/>
          <w:b/>
          <w:bCs/>
          <w:spacing w:val="-18"/>
          <w:w w:val="94"/>
        </w:rPr>
        <w:t>No</w:t>
      </w:r>
      <w:r>
        <w:rPr>
          <w:sz w:val="21"/>
          <w:szCs w:val="21"/>
          <w:b/>
          <w:bCs/>
          <w:spacing w:val="-18"/>
          <w:w w:val="94"/>
        </w:rPr>
        <w:t>记录</w:t>
      </w:r>
      <w:r>
        <w:rPr>
          <w:sz w:val="21"/>
          <w:szCs w:val="21"/>
          <w:b/>
          <w:bCs/>
          <w:spacing w:val="-19"/>
          <w:w w:val="94"/>
        </w:rPr>
        <w:t>了支持新患者</w:t>
      </w:r>
      <w:r>
        <w:rPr>
          <w:rFonts w:ascii="SimSun" w:hAnsi="SimSun" w:eastAsia="SimSun" w:cs="SimSun"/>
          <w:sz w:val="21"/>
          <w:szCs w:val="21"/>
          <w:b/>
          <w:bCs/>
          <w:spacing w:val="-19"/>
          <w:w w:val="94"/>
        </w:rPr>
        <w:t>Mark</w:t>
      </w:r>
      <w:r>
        <w:rPr>
          <w:sz w:val="21"/>
          <w:szCs w:val="21"/>
          <w:b/>
          <w:bCs/>
          <w:spacing w:val="-19"/>
          <w:w w:val="94"/>
        </w:rPr>
        <w:t>为低风险</w:t>
      </w:r>
      <w:r>
        <w:rPr>
          <w:rFonts w:ascii="SimSun" w:hAnsi="SimSun" w:eastAsia="SimSun" w:cs="SimSun"/>
          <w:sz w:val="21"/>
          <w:szCs w:val="21"/>
          <w:b/>
          <w:bCs/>
          <w:spacing w:val="-19"/>
          <w:w w:val="94"/>
        </w:rPr>
        <w:t>Co</w:t>
      </w:r>
      <w:r>
        <w:rPr>
          <w:sz w:val="21"/>
          <w:szCs w:val="21"/>
          <w:b/>
          <w:bCs/>
          <w:spacing w:val="-19"/>
          <w:w w:val="94"/>
        </w:rPr>
        <w:t>类别的证据。同样地，</w:t>
      </w:r>
      <w:r>
        <w:rPr>
          <w:sz w:val="21"/>
          <w:szCs w:val="21"/>
        </w:rPr>
        <w:t xml:space="preserve">  </w:t>
      </w:r>
      <w:r>
        <w:rPr>
          <w:sz w:val="21"/>
          <w:szCs w:val="21"/>
          <w:b/>
          <w:bCs/>
          <w:spacing w:val="-22"/>
          <w:w w:val="94"/>
        </w:rPr>
        <w:t>计数器</w:t>
      </w:r>
      <w:r>
        <w:rPr>
          <w:rFonts w:ascii="Arial" w:hAnsi="Arial" w:eastAsia="Arial" w:cs="Arial"/>
          <w:sz w:val="21"/>
          <w:szCs w:val="21"/>
          <w:b/>
          <w:bCs/>
          <w:spacing w:val="-22"/>
          <w:w w:val="94"/>
        </w:rPr>
        <w:t>N1</w:t>
      </w:r>
      <w:r>
        <w:rPr>
          <w:sz w:val="21"/>
          <w:szCs w:val="21"/>
          <w:b/>
          <w:bCs/>
          <w:spacing w:val="-22"/>
          <w:w w:val="94"/>
        </w:rPr>
        <w:t>记录了支持高风险等级</w:t>
      </w:r>
      <w:r>
        <w:rPr>
          <w:rFonts w:ascii="Arial" w:hAnsi="Arial" w:eastAsia="Arial" w:cs="Arial"/>
          <w:sz w:val="21"/>
          <w:szCs w:val="21"/>
          <w:b/>
          <w:bCs/>
          <w:spacing w:val="-22"/>
          <w:w w:val="94"/>
        </w:rPr>
        <w:t>C1</w:t>
      </w:r>
      <w:r>
        <w:rPr>
          <w:sz w:val="21"/>
          <w:szCs w:val="21"/>
          <w:b/>
          <w:bCs/>
          <w:spacing w:val="-22"/>
          <w:w w:val="94"/>
        </w:rPr>
        <w:t>的证据。</w:t>
      </w:r>
    </w:p>
    <w:p>
      <w:pPr>
        <w:ind w:firstLine="500"/>
        <w:spacing w:before="233" w:line="232" w:lineRule="auto"/>
        <w:jc w:val="both"/>
        <w:rPr>
          <w:rFonts w:ascii="SimSun" w:hAnsi="SimSun" w:eastAsia="SimSun" w:cs="SimSun"/>
          <w:sz w:val="21"/>
          <w:szCs w:val="21"/>
        </w:rPr>
      </w:pPr>
      <w:r>
        <w:rPr>
          <w:rFonts w:ascii="SimSun" w:hAnsi="SimSun" w:eastAsia="SimSun" w:cs="SimSun"/>
          <w:sz w:val="25"/>
          <w:szCs w:val="25"/>
          <w:spacing w:val="-10"/>
        </w:rPr>
        <w:t>心理学文献中的实际模型要复杂得多。例如，记忆中存储的范例</w:t>
      </w:r>
      <w:r>
        <w:rPr>
          <w:rFonts w:ascii="SimSun" w:hAnsi="SimSun" w:eastAsia="SimSun" w:cs="SimSun"/>
          <w:sz w:val="25"/>
          <w:szCs w:val="25"/>
          <w:spacing w:val="-11"/>
        </w:rPr>
        <w:t>可能会受到编码错误</w:t>
      </w:r>
      <w:r>
        <w:rPr>
          <w:rFonts w:ascii="SimSun" w:hAnsi="SimSun" w:eastAsia="SimSun" w:cs="SimSun"/>
          <w:sz w:val="25"/>
          <w:szCs w:val="25"/>
        </w:rPr>
        <w:t xml:space="preserve"> </w:t>
      </w:r>
      <w:r>
        <w:rPr>
          <w:rFonts w:ascii="SimSun" w:hAnsi="SimSun" w:eastAsia="SimSun" w:cs="SimSun"/>
          <w:sz w:val="25"/>
          <w:szCs w:val="25"/>
          <w:spacing w:val="-10"/>
        </w:rPr>
        <w:t>的影响；范例之间相似度的计算可能会对各条线索不同的重要性敏感；从记忆中检索信息</w:t>
      </w:r>
      <w:r>
        <w:rPr>
          <w:rFonts w:ascii="SimSun" w:hAnsi="SimSun" w:eastAsia="SimSun" w:cs="SimSun"/>
          <w:sz w:val="25"/>
          <w:szCs w:val="25"/>
          <w:spacing w:val="16"/>
        </w:rPr>
        <w:t xml:space="preserve"> </w:t>
      </w:r>
      <w:r>
        <w:rPr>
          <w:rFonts w:ascii="SimSun" w:hAnsi="SimSun" w:eastAsia="SimSun" w:cs="SimSun"/>
          <w:sz w:val="21"/>
          <w:szCs w:val="21"/>
          <w:spacing w:val="30"/>
        </w:rPr>
        <w:t>可能会适时地使用不同的线索子集；记录支持各个类别的证据的计数器最初设置的值可能</w:t>
      </w:r>
    </w:p>
    <w:p>
      <w:pPr>
        <w:spacing w:line="232" w:lineRule="auto"/>
        <w:sectPr>
          <w:pgSz w:w="12240" w:h="15840"/>
          <w:pgMar w:top="400" w:right="1452" w:bottom="400" w:left="1410" w:header="0" w:footer="0" w:gutter="0"/>
        </w:sectPr>
        <w:rPr>
          <w:rFonts w:ascii="SimSun" w:hAnsi="SimSun" w:eastAsia="SimSun" w:cs="SimSun"/>
          <w:sz w:val="21"/>
          <w:szCs w:val="21"/>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4"/>
        <w:spacing w:before="78" w:line="230" w:lineRule="auto"/>
        <w:jc w:val="both"/>
        <w:rPr>
          <w:rFonts w:ascii="Times New Roman" w:hAnsi="Times New Roman" w:eastAsia="Times New Roman" w:cs="Times New Roman"/>
          <w:sz w:val="18"/>
          <w:szCs w:val="18"/>
        </w:rPr>
      </w:pPr>
      <w:r>
        <w:rPr>
          <w:rFonts w:ascii="SimSun" w:hAnsi="SimSun" w:eastAsia="SimSun" w:cs="SimSun"/>
          <w:sz w:val="24"/>
          <w:szCs w:val="24"/>
        </w:rPr>
        <w:t>不等，决定每个类别所需的阈值也可能不等；等等。此</w:t>
      </w:r>
      <w:r>
        <w:rPr>
          <w:rFonts w:ascii="SimSun" w:hAnsi="SimSun" w:eastAsia="SimSun" w:cs="SimSun"/>
          <w:sz w:val="24"/>
          <w:szCs w:val="24"/>
          <w:spacing w:val="-1"/>
        </w:rPr>
        <w:t>外，一些模型使用了其他的一些概</w:t>
      </w:r>
      <w:r>
        <w:rPr>
          <w:rFonts w:ascii="SimSun" w:hAnsi="SimSun" w:eastAsia="SimSun" w:cs="SimSun"/>
          <w:sz w:val="24"/>
          <w:szCs w:val="24"/>
        </w:rPr>
        <w:t xml:space="preserve"> </w:t>
      </w:r>
      <w:r>
        <w:rPr>
          <w:rFonts w:ascii="SimSun" w:hAnsi="SimSun" w:eastAsia="SimSun" w:cs="SimSun"/>
          <w:sz w:val="24"/>
          <w:szCs w:val="24"/>
        </w:rPr>
        <w:t>念，诸如心理架构之类的概念，这些概念表示出信息是串行处理还</w:t>
      </w:r>
      <w:r>
        <w:rPr>
          <w:rFonts w:ascii="SimSun" w:hAnsi="SimSun" w:eastAsia="SimSun" w:cs="SimSun"/>
          <w:sz w:val="24"/>
          <w:szCs w:val="24"/>
          <w:spacing w:val="-1"/>
        </w:rPr>
        <w:t>是并行处理，以及对信</w:t>
      </w:r>
      <w:r>
        <w:rPr>
          <w:rFonts w:ascii="SimSun" w:hAnsi="SimSun" w:eastAsia="SimSun" w:cs="SimSun"/>
          <w:sz w:val="24"/>
          <w:szCs w:val="24"/>
        </w:rPr>
        <w:t xml:space="preserve"> </w:t>
      </w:r>
      <w:r>
        <w:rPr>
          <w:rFonts w:ascii="SimSun" w:hAnsi="SimSun" w:eastAsia="SimSun" w:cs="SimSun"/>
          <w:sz w:val="24"/>
          <w:szCs w:val="24"/>
        </w:rPr>
        <w:t>息的搜索是否总是穷举搜索，还是能通过应用一个停止规则终止。</w:t>
      </w:r>
      <w:hyperlink w:history="true" w:anchor="bookmark347">
        <w:r>
          <w:rPr>
            <w:rFonts w:ascii="Times New Roman" w:hAnsi="Times New Roman" w:eastAsia="Times New Roman" w:cs="Times New Roman"/>
            <w:sz w:val="18"/>
            <w:szCs w:val="18"/>
            <w:strike/>
            <w:color w:val="0000CC"/>
            <w:position w:val="7"/>
          </w:rPr>
          <w:t>6</w:t>
        </w:r>
        <w:r>
          <w:rPr>
            <w:rFonts w:ascii="Times New Roman" w:hAnsi="Times New Roman" w:eastAsia="Times New Roman" w:cs="Times New Roman"/>
            <w:sz w:val="18"/>
            <w:szCs w:val="18"/>
            <w:strike/>
            <w:color w:val="0000CC"/>
            <w:spacing w:val="-1"/>
            <w:position w:val="7"/>
          </w:rPr>
          <w:t>2</w:t>
        </w:r>
      </w:hyperlink>
      <w:r>
        <w:rPr>
          <w:rFonts w:ascii="SimSun" w:hAnsi="SimSun" w:eastAsia="SimSun" w:cs="SimSun"/>
          <w:sz w:val="24"/>
          <w:szCs w:val="24"/>
          <w:spacing w:val="-1"/>
        </w:rPr>
        <w:t>此类扩展已通过使用</w:t>
      </w:r>
      <w:r>
        <w:rPr>
          <w:rFonts w:ascii="SimSun" w:hAnsi="SimSun" w:eastAsia="SimSun" w:cs="SimSun"/>
          <w:sz w:val="24"/>
          <w:szCs w:val="24"/>
        </w:rPr>
        <w:t xml:space="preserve"> </w:t>
      </w:r>
      <w:r>
        <w:rPr>
          <w:rFonts w:ascii="SimSun" w:hAnsi="SimSun" w:eastAsia="SimSun" w:cs="SimSun"/>
          <w:sz w:val="24"/>
          <w:szCs w:val="24"/>
          <w:spacing w:val="-1"/>
          <w:position w:val="-1"/>
        </w:rPr>
        <w:t>十几个自由参数实现。</w:t>
      </w:r>
      <w:hyperlink w:history="true" w:anchor="bookmark348">
        <w:r>
          <w:rPr>
            <w:rFonts w:ascii="Times New Roman" w:hAnsi="Times New Roman" w:eastAsia="Times New Roman" w:cs="Times New Roman"/>
            <w:sz w:val="18"/>
            <w:szCs w:val="18"/>
            <w:strike/>
            <w:color w:val="0000CC"/>
            <w:spacing w:val="-1"/>
            <w:position w:val="6"/>
          </w:rPr>
          <w:t>63</w:t>
        </w:r>
      </w:hyperlink>
    </w:p>
    <w:p>
      <w:pPr>
        <w:ind w:left="2" w:firstLine="477"/>
        <w:spacing w:before="236" w:line="222" w:lineRule="auto"/>
        <w:rPr>
          <w:rFonts w:ascii="SimSun" w:hAnsi="SimSun" w:eastAsia="SimSun" w:cs="SimSun"/>
          <w:sz w:val="24"/>
          <w:szCs w:val="24"/>
        </w:rPr>
      </w:pPr>
      <w:r>
        <w:rPr>
          <w:rFonts w:ascii="SimSun" w:hAnsi="SimSun" w:eastAsia="SimSun" w:cs="SimSun"/>
          <w:sz w:val="24"/>
          <w:szCs w:val="24"/>
        </w:rPr>
        <w:t>据我们所知，基于范例的随机游走模型尚未在现实情境中进行</w:t>
      </w:r>
      <w:r>
        <w:rPr>
          <w:rFonts w:ascii="SimSun" w:hAnsi="SimSun" w:eastAsia="SimSun" w:cs="SimSun"/>
          <w:sz w:val="24"/>
          <w:szCs w:val="24"/>
          <w:spacing w:val="-1"/>
        </w:rPr>
        <w:t>过测试。原则上，针对</w:t>
      </w:r>
      <w:r>
        <w:rPr>
          <w:rFonts w:ascii="SimSun" w:hAnsi="SimSun" w:eastAsia="SimSun" w:cs="SimSun"/>
          <w:sz w:val="24"/>
          <w:szCs w:val="24"/>
        </w:rPr>
        <w:t xml:space="preserve"> </w:t>
      </w:r>
      <w:r>
        <w:rPr>
          <w:rFonts w:ascii="SimSun" w:hAnsi="SimSun" w:eastAsia="SimSun" w:cs="SimSun"/>
          <w:sz w:val="24"/>
          <w:szCs w:val="24"/>
        </w:rPr>
        <w:t>我们在前几章中探讨的分类问题，例如是否保释或监禁潜</w:t>
      </w:r>
      <w:r>
        <w:rPr>
          <w:rFonts w:ascii="SimSun" w:hAnsi="SimSun" w:eastAsia="SimSun" w:cs="SimSun"/>
          <w:sz w:val="24"/>
          <w:szCs w:val="24"/>
          <w:spacing w:val="-1"/>
        </w:rPr>
        <w:t>在罪犯人，可以对这些模型测</w:t>
      </w:r>
    </w:p>
    <w:p>
      <w:pPr>
        <w:spacing w:before="3" w:line="225" w:lineRule="auto"/>
        <w:rPr>
          <w:rFonts w:ascii="SimSun" w:hAnsi="SimSun" w:eastAsia="SimSun" w:cs="SimSun"/>
          <w:sz w:val="24"/>
          <w:szCs w:val="24"/>
        </w:rPr>
      </w:pPr>
      <w:r>
        <w:rPr>
          <w:rFonts w:ascii="SimSun" w:hAnsi="SimSun" w:eastAsia="SimSun" w:cs="SimSun"/>
          <w:sz w:val="24"/>
          <w:szCs w:val="24"/>
        </w:rPr>
        <w:t>试。同时，在现实情境中，对范例模型的理想假设不太可能成立</w:t>
      </w:r>
      <w:r>
        <w:rPr>
          <w:rFonts w:ascii="SimSun" w:hAnsi="SimSun" w:eastAsia="SimSun" w:cs="SimSun"/>
          <w:sz w:val="24"/>
          <w:szCs w:val="24"/>
          <w:spacing w:val="-1"/>
        </w:rPr>
        <w:t>。例如，医生需要接触到</w:t>
      </w:r>
      <w:r>
        <w:rPr>
          <w:rFonts w:ascii="SimSun" w:hAnsi="SimSun" w:eastAsia="SimSun" w:cs="SimSun"/>
          <w:sz w:val="24"/>
          <w:szCs w:val="24"/>
        </w:rPr>
        <w:t xml:space="preserve"> </w:t>
      </w:r>
      <w:r>
        <w:rPr>
          <w:rFonts w:ascii="SimSun" w:hAnsi="SimSun" w:eastAsia="SimSun" w:cs="SimSun"/>
          <w:sz w:val="24"/>
          <w:szCs w:val="24"/>
        </w:rPr>
        <w:t>范例，包括反馈，这会带来一个问题。像治安法官一样，大多数</w:t>
      </w:r>
      <w:r>
        <w:rPr>
          <w:rFonts w:ascii="SimSun" w:hAnsi="SimSun" w:eastAsia="SimSun" w:cs="SimSun"/>
          <w:sz w:val="24"/>
          <w:szCs w:val="24"/>
          <w:spacing w:val="-1"/>
        </w:rPr>
        <w:t>卫生系统里的医生无法访</w:t>
      </w:r>
      <w:r>
        <w:rPr>
          <w:rFonts w:ascii="SimSun" w:hAnsi="SimSun" w:eastAsia="SimSun" w:cs="SimSun"/>
          <w:sz w:val="24"/>
          <w:szCs w:val="24"/>
        </w:rPr>
        <w:t xml:space="preserve"> </w:t>
      </w:r>
      <w:r>
        <w:rPr>
          <w:rFonts w:ascii="SimSun" w:hAnsi="SimSun" w:eastAsia="SimSun" w:cs="SimSun"/>
          <w:sz w:val="24"/>
          <w:szCs w:val="24"/>
        </w:rPr>
        <w:t>问数据来表示他们在</w:t>
      </w:r>
      <w:r>
        <w:rPr>
          <w:rFonts w:ascii="Times New Roman" w:hAnsi="Times New Roman" w:eastAsia="Times New Roman" w:cs="Times New Roman"/>
          <w:sz w:val="24"/>
          <w:szCs w:val="24"/>
        </w:rPr>
        <w:t>k</w:t>
      </w:r>
      <w:r>
        <w:rPr>
          <w:rFonts w:ascii="SimSun" w:hAnsi="SimSun" w:eastAsia="SimSun" w:cs="SimSun"/>
          <w:sz w:val="24"/>
          <w:szCs w:val="24"/>
        </w:rPr>
        <w:t>维空间中分类的人，其原因之一是，他们</w:t>
      </w:r>
      <w:r>
        <w:rPr>
          <w:rFonts w:ascii="SimSun" w:hAnsi="SimSun" w:eastAsia="SimSun" w:cs="SimSun"/>
          <w:sz w:val="24"/>
          <w:szCs w:val="24"/>
          <w:spacing w:val="-1"/>
        </w:rPr>
        <w:t>对于诊断出患有某种疾病</w:t>
      </w:r>
      <w:r>
        <w:rPr>
          <w:rFonts w:ascii="SimSun" w:hAnsi="SimSun" w:eastAsia="SimSun" w:cs="SimSun"/>
          <w:sz w:val="24"/>
          <w:szCs w:val="24"/>
        </w:rPr>
        <w:t xml:space="preserve">  </w:t>
      </w:r>
      <w:r>
        <w:rPr>
          <w:rFonts w:ascii="SimSun" w:hAnsi="SimSun" w:eastAsia="SimSun" w:cs="SimSun"/>
          <w:sz w:val="24"/>
          <w:szCs w:val="24"/>
        </w:rPr>
        <w:t>的患者实际上是否患有这种疾病并没有得到完全的反馈。患者通</w:t>
      </w:r>
      <w:r>
        <w:rPr>
          <w:rFonts w:ascii="SimSun" w:hAnsi="SimSun" w:eastAsia="SimSun" w:cs="SimSun"/>
          <w:sz w:val="24"/>
          <w:szCs w:val="24"/>
          <w:spacing w:val="-1"/>
        </w:rPr>
        <w:t>常不会再回来，而且医疗</w:t>
      </w:r>
      <w:r>
        <w:rPr>
          <w:rFonts w:ascii="SimSun" w:hAnsi="SimSun" w:eastAsia="SimSun" w:cs="SimSun"/>
          <w:sz w:val="24"/>
          <w:szCs w:val="24"/>
        </w:rPr>
        <w:t xml:space="preserve"> </w:t>
      </w:r>
      <w:r>
        <w:rPr>
          <w:rFonts w:ascii="SimSun" w:hAnsi="SimSun" w:eastAsia="SimSun" w:cs="SimSun"/>
          <w:sz w:val="24"/>
          <w:szCs w:val="24"/>
        </w:rPr>
        <w:t>系统并不总是保留完整的统计数据，或是以易于访问的形式保存</w:t>
      </w:r>
      <w:r>
        <w:rPr>
          <w:rFonts w:ascii="SimSun" w:hAnsi="SimSun" w:eastAsia="SimSun" w:cs="SimSun"/>
          <w:sz w:val="24"/>
          <w:szCs w:val="24"/>
          <w:spacing w:val="-1"/>
        </w:rPr>
        <w:t>这些数据。另一个复杂因</w:t>
      </w:r>
      <w:r>
        <w:rPr>
          <w:rFonts w:ascii="SimSun" w:hAnsi="SimSun" w:eastAsia="SimSun" w:cs="SimSun"/>
          <w:sz w:val="24"/>
          <w:szCs w:val="24"/>
        </w:rPr>
        <w:t xml:space="preserve"> </w:t>
      </w:r>
      <w:r>
        <w:rPr>
          <w:rFonts w:ascii="SimSun" w:hAnsi="SimSun" w:eastAsia="SimSun" w:cs="SimSun"/>
          <w:sz w:val="24"/>
          <w:szCs w:val="24"/>
        </w:rPr>
        <w:t>素是可能有太多线索可用，正如我们在第一章达米的保释</w:t>
      </w:r>
      <w:r>
        <w:rPr>
          <w:rFonts w:ascii="Times New Roman" w:hAnsi="Times New Roman" w:eastAsia="Times New Roman" w:cs="Times New Roman"/>
          <w:sz w:val="24"/>
          <w:szCs w:val="24"/>
        </w:rPr>
        <w:t>/</w:t>
      </w:r>
      <w:r>
        <w:rPr>
          <w:rFonts w:ascii="SimSun" w:hAnsi="SimSun" w:eastAsia="SimSun" w:cs="SimSun"/>
          <w:sz w:val="24"/>
          <w:szCs w:val="24"/>
        </w:rPr>
        <w:t>监禁</w:t>
      </w:r>
      <w:r>
        <w:rPr>
          <w:rFonts w:ascii="SimSun" w:hAnsi="SimSun" w:eastAsia="SimSun" w:cs="SimSun"/>
          <w:sz w:val="24"/>
          <w:szCs w:val="24"/>
          <w:spacing w:val="-1"/>
        </w:rPr>
        <w:t>研究中看到的那样，其中</w:t>
      </w:r>
      <w:r>
        <w:rPr>
          <w:rFonts w:ascii="SimSun" w:hAnsi="SimSun" w:eastAsia="SimSun" w:cs="SimSun"/>
          <w:sz w:val="24"/>
          <w:szCs w:val="24"/>
        </w:rPr>
        <w:t xml:space="preserve">  </w:t>
      </w:r>
      <w:r>
        <w:rPr>
          <w:rFonts w:ascii="SimSun" w:hAnsi="SimSun" w:eastAsia="SimSun" w:cs="SimSun"/>
          <w:sz w:val="24"/>
          <w:szCs w:val="24"/>
        </w:rPr>
        <w:t>包含</w:t>
      </w:r>
      <w:r>
        <w:rPr>
          <w:rFonts w:ascii="Times New Roman" w:hAnsi="Times New Roman" w:eastAsia="Times New Roman" w:cs="Times New Roman"/>
          <w:sz w:val="24"/>
          <w:szCs w:val="24"/>
        </w:rPr>
        <w:t>25</w:t>
      </w:r>
      <w:r>
        <w:rPr>
          <w:rFonts w:ascii="SimSun" w:hAnsi="SimSun" w:eastAsia="SimSun" w:cs="SimSun"/>
          <w:sz w:val="24"/>
          <w:szCs w:val="24"/>
        </w:rPr>
        <w:t>条线索。范例模型这样的理论并没有为人们要</w:t>
      </w:r>
      <w:r>
        <w:rPr>
          <w:rFonts w:ascii="SimSun" w:hAnsi="SimSun" w:eastAsia="SimSun" w:cs="SimSun"/>
          <w:sz w:val="24"/>
          <w:szCs w:val="24"/>
          <w:spacing w:val="-1"/>
        </w:rPr>
        <w:t>聚焦哪些线索提供依据。</w:t>
      </w:r>
    </w:p>
    <w:p>
      <w:pPr>
        <w:spacing w:line="317" w:lineRule="auto"/>
        <w:rPr>
          <w:rFonts w:ascii="Arial"/>
          <w:sz w:val="21"/>
        </w:rPr>
      </w:pPr>
      <w:r/>
    </w:p>
    <w:p>
      <w:pPr>
        <w:ind w:left="3308"/>
        <w:spacing w:before="97" w:line="219" w:lineRule="auto"/>
        <w:rPr>
          <w:rFonts w:ascii="SimSun" w:hAnsi="SimSun" w:eastAsia="SimSun" w:cs="SimSun"/>
          <w:sz w:val="30"/>
          <w:szCs w:val="30"/>
        </w:rPr>
      </w:pPr>
      <w:r>
        <w:rPr>
          <w:rFonts w:ascii="SimSun" w:hAnsi="SimSun" w:eastAsia="SimSun" w:cs="SimSun"/>
          <w:sz w:val="30"/>
          <w:szCs w:val="30"/>
          <w:spacing w:val="3"/>
        </w:rPr>
        <w:t>两种分类的研究策略</w:t>
      </w:r>
    </w:p>
    <w:p>
      <w:pPr>
        <w:ind w:left="542"/>
        <w:spacing w:before="265" w:line="224" w:lineRule="auto"/>
        <w:rPr>
          <w:rFonts w:ascii="SimSun" w:hAnsi="SimSun" w:eastAsia="SimSun" w:cs="SimSun"/>
          <w:sz w:val="27"/>
          <w:szCs w:val="27"/>
        </w:rPr>
      </w:pPr>
      <w:r>
        <w:rPr>
          <w:rFonts w:ascii="SimSun" w:hAnsi="SimSun" w:eastAsia="SimSun" w:cs="SimSun"/>
          <w:sz w:val="27"/>
          <w:szCs w:val="27"/>
          <w:spacing w:val="7"/>
        </w:rPr>
        <w:t>认知过程</w:t>
      </w:r>
    </w:p>
    <w:p>
      <w:pPr>
        <w:ind w:left="1" w:firstLine="483"/>
        <w:spacing w:before="251" w:line="235" w:lineRule="auto"/>
        <w:rPr>
          <w:rFonts w:ascii="SimSun" w:hAnsi="SimSun" w:eastAsia="SimSun" w:cs="SimSun"/>
          <w:sz w:val="24"/>
          <w:szCs w:val="24"/>
        </w:rPr>
      </w:pPr>
      <w:r>
        <w:rPr>
          <w:rFonts w:ascii="SimSun" w:hAnsi="SimSun" w:eastAsia="SimSun" w:cs="SimSun"/>
          <w:sz w:val="24"/>
          <w:szCs w:val="24"/>
        </w:rPr>
        <w:t>与曲线拟合模型不同，认知模型源自认知的基本原</w:t>
      </w:r>
      <w:r>
        <w:rPr>
          <w:rFonts w:ascii="SimSun" w:hAnsi="SimSun" w:eastAsia="SimSun" w:cs="SimSun"/>
          <w:sz w:val="24"/>
          <w:szCs w:val="24"/>
          <w:spacing w:val="-1"/>
        </w:rPr>
        <w:t>理。</w:t>
      </w:r>
      <w:hyperlink w:history="true" w:anchor="bookmark349">
        <w:r>
          <w:rPr>
            <w:rFonts w:ascii="Times New Roman" w:hAnsi="Times New Roman" w:eastAsia="Times New Roman" w:cs="Times New Roman"/>
            <w:sz w:val="18"/>
            <w:szCs w:val="18"/>
            <w:strike/>
            <w:color w:val="0000CC"/>
            <w:spacing w:val="-1"/>
            <w:position w:val="7"/>
          </w:rPr>
          <w:t>64</w:t>
        </w:r>
      </w:hyperlink>
      <w:r>
        <w:rPr>
          <w:rFonts w:ascii="SimSun" w:hAnsi="SimSun" w:eastAsia="SimSun" w:cs="SimSun"/>
          <w:sz w:val="24"/>
          <w:szCs w:val="24"/>
          <w:spacing w:val="-1"/>
        </w:rPr>
        <w:t>例如，尽管布伦斯维克使用</w:t>
      </w:r>
      <w:r>
        <w:rPr>
          <w:rFonts w:ascii="SimSun" w:hAnsi="SimSun" w:eastAsia="SimSun" w:cs="SimSun"/>
          <w:sz w:val="24"/>
          <w:szCs w:val="24"/>
        </w:rPr>
        <w:t xml:space="preserve"> </w:t>
      </w:r>
      <w:r>
        <w:rPr>
          <w:rFonts w:ascii="SimSun" w:hAnsi="SimSun" w:eastAsia="SimSun" w:cs="SimSun"/>
          <w:sz w:val="24"/>
          <w:szCs w:val="24"/>
        </w:rPr>
        <w:t>了线性回归，但他并不认为线性回归描述了认知过程，而是将</w:t>
      </w:r>
      <w:r>
        <w:rPr>
          <w:rFonts w:ascii="SimSun" w:hAnsi="SimSun" w:eastAsia="SimSun" w:cs="SimSun"/>
          <w:sz w:val="24"/>
          <w:szCs w:val="24"/>
          <w:spacing w:val="-1"/>
        </w:rPr>
        <w:t>其视为一种便捷的数据建模</w:t>
      </w:r>
      <w:r>
        <w:rPr>
          <w:rFonts w:ascii="SimSun" w:hAnsi="SimSun" w:eastAsia="SimSun" w:cs="SimSun"/>
          <w:sz w:val="24"/>
          <w:szCs w:val="24"/>
        </w:rPr>
        <w:t xml:space="preserve"> </w:t>
      </w:r>
      <w:r>
        <w:rPr>
          <w:rFonts w:ascii="SimSun" w:hAnsi="SimSun" w:eastAsia="SimSun" w:cs="SimSun"/>
          <w:sz w:val="24"/>
          <w:szCs w:val="24"/>
        </w:rPr>
        <w:t>过程。一个原因是，回归所做的假设，例如正态和同质，通常与我们对认知的了解不一</w:t>
      </w:r>
    </w:p>
    <w:p>
      <w:pPr>
        <w:ind w:left="1" w:hanging="1"/>
        <w:spacing w:before="2" w:line="225" w:lineRule="auto"/>
        <w:rPr>
          <w:rFonts w:ascii="SimSun" w:hAnsi="SimSun" w:eastAsia="SimSun" w:cs="SimSun"/>
          <w:sz w:val="24"/>
          <w:szCs w:val="24"/>
        </w:rPr>
      </w:pPr>
      <w:r>
        <w:rPr>
          <w:rFonts w:ascii="SimSun" w:hAnsi="SimSun" w:eastAsia="SimSun" w:cs="SimSun"/>
          <w:sz w:val="24"/>
          <w:szCs w:val="24"/>
        </w:rPr>
        <w:t>致，例如响应时间不对称，且其方差随均值而增加。在随机游走</w:t>
      </w:r>
      <w:r>
        <w:rPr>
          <w:rFonts w:ascii="SimSun" w:hAnsi="SimSun" w:eastAsia="SimSun" w:cs="SimSun"/>
          <w:sz w:val="24"/>
          <w:szCs w:val="24"/>
          <w:spacing w:val="-1"/>
        </w:rPr>
        <w:t>中，未来状态仅取决于最</w:t>
      </w:r>
      <w:r>
        <w:rPr>
          <w:rFonts w:ascii="SimSun" w:hAnsi="SimSun" w:eastAsia="SimSun" w:cs="SimSun"/>
          <w:sz w:val="24"/>
          <w:szCs w:val="24"/>
        </w:rPr>
        <w:t xml:space="preserve"> </w:t>
      </w:r>
      <w:r>
        <w:rPr>
          <w:rFonts w:ascii="SimSun" w:hAnsi="SimSun" w:eastAsia="SimSun" w:cs="SimSun"/>
          <w:sz w:val="24"/>
          <w:szCs w:val="24"/>
        </w:rPr>
        <w:t>后状态，而不取决于其历史。同样的</w:t>
      </w:r>
      <w:r>
        <w:rPr>
          <w:rFonts w:ascii="Times New Roman" w:hAnsi="Times New Roman" w:eastAsia="Times New Roman" w:cs="Times New Roman"/>
          <w:sz w:val="24"/>
          <w:szCs w:val="24"/>
        </w:rPr>
        <w:t>“</w:t>
      </w:r>
      <w:r>
        <w:rPr>
          <w:rFonts w:ascii="SimSun" w:hAnsi="SimSun" w:eastAsia="SimSun" w:cs="SimSun"/>
          <w:sz w:val="24"/>
          <w:szCs w:val="24"/>
        </w:rPr>
        <w:t>无记忆</w:t>
      </w:r>
      <w:r>
        <w:rPr>
          <w:rFonts w:ascii="Times New Roman" w:hAnsi="Times New Roman" w:eastAsia="Times New Roman" w:cs="Times New Roman"/>
          <w:sz w:val="24"/>
          <w:szCs w:val="24"/>
        </w:rPr>
        <w:t>”</w:t>
      </w:r>
      <w:r>
        <w:rPr>
          <w:rFonts w:ascii="SimSun" w:hAnsi="SimSun" w:eastAsia="SimSun" w:cs="SimSun"/>
          <w:sz w:val="24"/>
          <w:szCs w:val="24"/>
        </w:rPr>
        <w:t>原则</w:t>
      </w:r>
      <w:r>
        <w:rPr>
          <w:rFonts w:ascii="Times New Roman" w:hAnsi="Times New Roman" w:eastAsia="Times New Roman" w:cs="Times New Roman"/>
          <w:sz w:val="24"/>
          <w:szCs w:val="24"/>
        </w:rPr>
        <w:t>——</w:t>
      </w:r>
      <w:r>
        <w:rPr>
          <w:rFonts w:ascii="SimSun" w:hAnsi="SimSun" w:eastAsia="SimSun" w:cs="SimSun"/>
          <w:sz w:val="24"/>
          <w:szCs w:val="24"/>
        </w:rPr>
        <w:t>最后状态</w:t>
      </w:r>
      <w:r>
        <w:rPr>
          <w:rFonts w:ascii="SimSun" w:hAnsi="SimSun" w:eastAsia="SimSun" w:cs="SimSun"/>
          <w:sz w:val="24"/>
          <w:szCs w:val="24"/>
          <w:spacing w:val="-1"/>
        </w:rPr>
        <w:t>之后的记忆无关紧要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现在被假定为思维的一种特性。然而，该原则并未大概描述</w:t>
      </w:r>
      <w:r>
        <w:rPr>
          <w:rFonts w:ascii="SimSun" w:hAnsi="SimSun" w:eastAsia="SimSun" w:cs="SimSun"/>
          <w:sz w:val="24"/>
          <w:szCs w:val="24"/>
          <w:spacing w:val="-1"/>
        </w:rPr>
        <w:t>出医生和其他专家是如何进行</w:t>
      </w:r>
      <w:r>
        <w:rPr>
          <w:rFonts w:ascii="SimSun" w:hAnsi="SimSun" w:eastAsia="SimSun" w:cs="SimSun"/>
          <w:sz w:val="24"/>
          <w:szCs w:val="24"/>
        </w:rPr>
        <w:t xml:space="preserve"> </w:t>
      </w:r>
      <w:r>
        <w:rPr>
          <w:rFonts w:ascii="SimSun" w:hAnsi="SimSun" w:eastAsia="SimSun" w:cs="SimSun"/>
          <w:sz w:val="24"/>
          <w:szCs w:val="24"/>
        </w:rPr>
        <w:t>分类的。</w:t>
      </w:r>
      <w:hyperlink w:history="true" w:anchor="bookmark350">
        <w:r>
          <w:rPr>
            <w:rFonts w:ascii="Times New Roman" w:hAnsi="Times New Roman" w:eastAsia="Times New Roman" w:cs="Times New Roman"/>
            <w:sz w:val="18"/>
            <w:szCs w:val="18"/>
            <w:strike/>
            <w:color w:val="0000CC"/>
            <w:position w:val="7"/>
          </w:rPr>
          <w:t>65</w:t>
        </w:r>
      </w:hyperlink>
      <w:r>
        <w:rPr>
          <w:rFonts w:ascii="SimSun" w:hAnsi="SimSun" w:eastAsia="SimSun" w:cs="SimSun"/>
          <w:sz w:val="24"/>
          <w:szCs w:val="24"/>
        </w:rPr>
        <w:t>一般来说，使用统计工具作为思维模型，需</w:t>
      </w:r>
      <w:r>
        <w:rPr>
          <w:rFonts w:ascii="SimSun" w:hAnsi="SimSun" w:eastAsia="SimSun" w:cs="SimSun"/>
          <w:sz w:val="24"/>
          <w:szCs w:val="24"/>
          <w:spacing w:val="-1"/>
        </w:rPr>
        <w:t>要批判性地审视它们的假设。</w:t>
      </w:r>
    </w:p>
    <w:p>
      <w:pPr>
        <w:ind w:firstLine="480"/>
        <w:spacing w:before="243" w:line="220" w:lineRule="auto"/>
        <w:rPr>
          <w:rFonts w:ascii="SimSun" w:hAnsi="SimSun" w:eastAsia="SimSun" w:cs="SimSun"/>
          <w:sz w:val="24"/>
          <w:szCs w:val="24"/>
        </w:rPr>
      </w:pPr>
      <w:r>
        <w:rPr>
          <w:rFonts w:ascii="SimSun" w:hAnsi="SimSun" w:eastAsia="SimSun" w:cs="SimSun"/>
          <w:sz w:val="24"/>
          <w:szCs w:val="24"/>
        </w:rPr>
        <w:t>基于范例的随机游走的范例部分，也因其难以处理并由此在</w:t>
      </w:r>
      <w:r>
        <w:rPr>
          <w:rFonts w:ascii="SimSun" w:hAnsi="SimSun" w:eastAsia="SimSun" w:cs="SimSun"/>
          <w:sz w:val="24"/>
          <w:szCs w:val="24"/>
          <w:spacing w:val="-1"/>
        </w:rPr>
        <w:t>心理上难以相信而受到批</w:t>
      </w:r>
      <w:r>
        <w:rPr>
          <w:rFonts w:ascii="SimSun" w:hAnsi="SimSun" w:eastAsia="SimSun" w:cs="SimSun"/>
          <w:sz w:val="24"/>
          <w:szCs w:val="24"/>
        </w:rPr>
        <w:t xml:space="preserve"> </w:t>
      </w:r>
      <w:r>
        <w:rPr>
          <w:rFonts w:ascii="SimSun" w:hAnsi="SimSun" w:eastAsia="SimSun" w:cs="SimSun"/>
          <w:sz w:val="24"/>
          <w:szCs w:val="24"/>
          <w:spacing w:val="1"/>
        </w:rPr>
        <w:t>评：可能需要将大量范例存储在记忆中。</w:t>
      </w:r>
      <w:hyperlink w:history="true" w:anchor="bookmark351">
        <w:r>
          <w:rPr>
            <w:rFonts w:ascii="Times New Roman" w:hAnsi="Times New Roman" w:eastAsia="Times New Roman" w:cs="Times New Roman"/>
            <w:sz w:val="18"/>
            <w:szCs w:val="18"/>
            <w:strike/>
            <w:color w:val="0000CC"/>
            <w:spacing w:val="1"/>
            <w:position w:val="7"/>
          </w:rPr>
          <w:t>6</w:t>
        </w:r>
        <w:r>
          <w:rPr>
            <w:rFonts w:ascii="Times New Roman" w:hAnsi="Times New Roman" w:eastAsia="Times New Roman" w:cs="Times New Roman"/>
            <w:sz w:val="18"/>
            <w:szCs w:val="18"/>
            <w:strike/>
            <w:color w:val="0000CC"/>
            <w:position w:val="7"/>
          </w:rPr>
          <w:t>6</w:t>
        </w:r>
      </w:hyperlink>
      <w:r>
        <w:rPr>
          <w:rFonts w:ascii="SimSun" w:hAnsi="SimSun" w:eastAsia="SimSun" w:cs="SimSun"/>
          <w:sz w:val="24"/>
          <w:szCs w:val="24"/>
        </w:rPr>
        <w:t>事实上，这种批评推动了更简便方法的发展， </w:t>
      </w:r>
      <w:r>
        <w:rPr>
          <w:rFonts w:ascii="SimSun" w:hAnsi="SimSun" w:eastAsia="SimSun" w:cs="SimSun"/>
          <w:sz w:val="24"/>
          <w:szCs w:val="24"/>
          <w:spacing w:val="1"/>
        </w:rPr>
        <w:t>即假设一个新对象不与所有存储的对象进行比较，而仅与原</w:t>
      </w:r>
      <w:r>
        <w:rPr>
          <w:rFonts w:ascii="SimSun" w:hAnsi="SimSun" w:eastAsia="SimSun" w:cs="SimSun"/>
          <w:sz w:val="24"/>
          <w:szCs w:val="24"/>
        </w:rPr>
        <w:t>型（通常定义为平均值）比</w:t>
      </w:r>
    </w:p>
    <w:p>
      <w:pPr>
        <w:spacing w:line="339" w:lineRule="exact"/>
        <w:rPr>
          <w:rFonts w:ascii="Times New Roman" w:hAnsi="Times New Roman" w:eastAsia="Times New Roman" w:cs="Times New Roman"/>
          <w:sz w:val="18"/>
          <w:szCs w:val="18"/>
        </w:rPr>
      </w:pPr>
      <w:r>
        <w:rPr>
          <w:rFonts w:ascii="SimSun" w:hAnsi="SimSun" w:eastAsia="SimSun" w:cs="SimSun"/>
          <w:sz w:val="24"/>
          <w:szCs w:val="24"/>
          <w:spacing w:val="-1"/>
          <w:position w:val="2"/>
        </w:rPr>
        <w:t>较，或者更简单地，与其最为临近的对象进行比较。</w:t>
      </w:r>
      <w:hyperlink w:history="true" w:anchor="bookmark352">
        <w:r>
          <w:rPr>
            <w:rFonts w:ascii="Times New Roman" w:hAnsi="Times New Roman" w:eastAsia="Times New Roman" w:cs="Times New Roman"/>
            <w:sz w:val="18"/>
            <w:szCs w:val="18"/>
            <w:strike/>
            <w:color w:val="0000CC"/>
            <w:spacing w:val="-1"/>
            <w:position w:val="9"/>
          </w:rPr>
          <w:t>67</w:t>
        </w:r>
      </w:hyperlink>
    </w:p>
    <w:p>
      <w:pPr>
        <w:ind w:left="3" w:firstLine="476"/>
        <w:spacing w:before="241" w:line="225" w:lineRule="auto"/>
        <w:rPr>
          <w:rFonts w:ascii="Times New Roman" w:hAnsi="Times New Roman" w:eastAsia="Times New Roman" w:cs="Times New Roman"/>
          <w:sz w:val="18"/>
          <w:szCs w:val="18"/>
        </w:rPr>
      </w:pPr>
      <w:r>
        <w:rPr>
          <w:rFonts w:ascii="SimSun" w:hAnsi="SimSun" w:eastAsia="SimSun" w:cs="SimSun"/>
          <w:sz w:val="24"/>
          <w:szCs w:val="24"/>
        </w:rPr>
        <w:t>在如此分析的基础上，基于范例的随机游走模型在多大程度上</w:t>
      </w:r>
      <w:r>
        <w:rPr>
          <w:rFonts w:ascii="SimSun" w:hAnsi="SimSun" w:eastAsia="SimSun" w:cs="SimSun"/>
          <w:sz w:val="24"/>
          <w:szCs w:val="24"/>
          <w:spacing w:val="-1"/>
        </w:rPr>
        <w:t>是有效的过程模型，似</w:t>
      </w:r>
      <w:r>
        <w:rPr>
          <w:rFonts w:ascii="SimSun" w:hAnsi="SimSun" w:eastAsia="SimSun" w:cs="SimSun"/>
          <w:sz w:val="24"/>
          <w:szCs w:val="24"/>
        </w:rPr>
        <w:t xml:space="preserve"> </w:t>
      </w:r>
      <w:r>
        <w:rPr>
          <w:rFonts w:ascii="SimSun" w:hAnsi="SimSun" w:eastAsia="SimSun" w:cs="SimSun"/>
          <w:sz w:val="24"/>
          <w:szCs w:val="24"/>
        </w:rPr>
        <w:t>乎并不明确。然而，心理学及其他领域的文章通常将它们</w:t>
      </w:r>
      <w:r>
        <w:rPr>
          <w:rFonts w:ascii="SimSun" w:hAnsi="SimSun" w:eastAsia="SimSun" w:cs="SimSun"/>
          <w:sz w:val="24"/>
          <w:szCs w:val="24"/>
          <w:spacing w:val="-1"/>
        </w:rPr>
        <w:t>称为过程模型。这些模型起源于</w:t>
      </w:r>
      <w:r>
        <w:rPr>
          <w:rFonts w:ascii="SimSun" w:hAnsi="SimSun" w:eastAsia="SimSun" w:cs="SimSun"/>
          <w:sz w:val="24"/>
          <w:szCs w:val="24"/>
        </w:rPr>
        <w:t xml:space="preserve"> </w:t>
      </w:r>
      <w:r>
        <w:rPr>
          <w:rFonts w:ascii="SimSun" w:hAnsi="SimSun" w:eastAsia="SimSun" w:cs="SimSun"/>
          <w:sz w:val="24"/>
          <w:szCs w:val="24"/>
        </w:rPr>
        <w:t>统计工具，随后重新被认为是思维模型。这是在科学中，</w:t>
      </w:r>
      <w:r>
        <w:rPr>
          <w:rFonts w:ascii="SimSun" w:hAnsi="SimSun" w:eastAsia="SimSun" w:cs="SimSun"/>
          <w:sz w:val="24"/>
          <w:szCs w:val="24"/>
          <w:spacing w:val="-1"/>
        </w:rPr>
        <w:t>更具体地说在分类心理学中</w:t>
      </w:r>
      <w:r>
        <w:rPr>
          <w:rFonts w:ascii="Times New Roman" w:hAnsi="Times New Roman" w:eastAsia="Times New Roman" w:cs="Times New Roman"/>
          <w:sz w:val="24"/>
          <w:szCs w:val="24"/>
          <w:spacing w:val="-1"/>
        </w:rPr>
        <w:t>“</w:t>
      </w:r>
      <w:r>
        <w:rPr>
          <w:rFonts w:ascii="SimSun" w:hAnsi="SimSun" w:eastAsia="SimSun" w:cs="SimSun"/>
          <w:sz w:val="24"/>
          <w:szCs w:val="24"/>
          <w:spacing w:val="-1"/>
        </w:rPr>
        <w:t>从</w:t>
      </w:r>
      <w:r>
        <w:rPr>
          <w:rFonts w:ascii="SimSun" w:hAnsi="SimSun" w:eastAsia="SimSun" w:cs="SimSun"/>
          <w:sz w:val="24"/>
          <w:szCs w:val="24"/>
        </w:rPr>
        <w:t xml:space="preserve">  </w:t>
      </w:r>
      <w:r>
        <w:rPr>
          <w:rFonts w:ascii="SimSun" w:hAnsi="SimSun" w:eastAsia="SimSun" w:cs="SimSun"/>
          <w:sz w:val="24"/>
          <w:szCs w:val="24"/>
          <w:spacing w:val="-1"/>
          <w:position w:val="-1"/>
        </w:rPr>
        <w:t>工具到理论</w:t>
      </w:r>
      <w:r>
        <w:rPr>
          <w:rFonts w:ascii="Times New Roman" w:hAnsi="Times New Roman" w:eastAsia="Times New Roman" w:cs="Times New Roman"/>
          <w:sz w:val="24"/>
          <w:szCs w:val="24"/>
          <w:spacing w:val="-1"/>
          <w:position w:val="-1"/>
        </w:rPr>
        <w:t>”</w:t>
      </w:r>
      <w:r>
        <w:rPr>
          <w:rFonts w:ascii="SimSun" w:hAnsi="SimSun" w:eastAsia="SimSun" w:cs="SimSun"/>
          <w:sz w:val="24"/>
          <w:szCs w:val="24"/>
          <w:spacing w:val="-1"/>
          <w:position w:val="-1"/>
        </w:rPr>
        <w:t>启发式的另一个案例。</w:t>
      </w:r>
      <w:hyperlink w:history="true" w:anchor="bookmark353">
        <w:r>
          <w:rPr>
            <w:rFonts w:ascii="Times New Roman" w:hAnsi="Times New Roman" w:eastAsia="Times New Roman" w:cs="Times New Roman"/>
            <w:sz w:val="18"/>
            <w:szCs w:val="18"/>
            <w:strike/>
            <w:color w:val="0000CC"/>
            <w:spacing w:val="-1"/>
            <w:position w:val="7"/>
          </w:rPr>
          <w:t>68</w:t>
        </w:r>
      </w:hyperlink>
    </w:p>
    <w:p>
      <w:pPr>
        <w:ind w:left="542"/>
        <w:spacing w:before="260" w:line="223" w:lineRule="auto"/>
        <w:rPr>
          <w:rFonts w:ascii="SimSun" w:hAnsi="SimSun" w:eastAsia="SimSun" w:cs="SimSun"/>
          <w:sz w:val="27"/>
          <w:szCs w:val="27"/>
        </w:rPr>
      </w:pPr>
      <w:r>
        <w:rPr>
          <w:rFonts w:ascii="SimSun" w:hAnsi="SimSun" w:eastAsia="SimSun" w:cs="SimSun"/>
          <w:sz w:val="27"/>
          <w:szCs w:val="27"/>
          <w:spacing w:val="8"/>
        </w:rPr>
        <w:t>拟合还是预测</w:t>
      </w:r>
    </w:p>
    <w:p>
      <w:pPr>
        <w:ind w:firstLine="485"/>
        <w:spacing w:before="281" w:line="227" w:lineRule="auto"/>
        <w:jc w:val="both"/>
        <w:rPr>
          <w:rFonts w:ascii="SimSun" w:hAnsi="SimSun" w:eastAsia="SimSun" w:cs="SimSun"/>
          <w:sz w:val="24"/>
          <w:szCs w:val="24"/>
        </w:rPr>
      </w:pPr>
      <w:r>
        <w:rPr>
          <w:rFonts w:ascii="SimSun" w:hAnsi="SimSun" w:eastAsia="SimSun" w:cs="SimSun"/>
          <w:sz w:val="24"/>
          <w:szCs w:val="24"/>
        </w:rPr>
        <w:t>范例模型可能会包括十几个用于记忆编码的自</w:t>
      </w:r>
      <w:r>
        <w:rPr>
          <w:rFonts w:ascii="SimSun" w:hAnsi="SimSun" w:eastAsia="SimSun" w:cs="SimSun"/>
          <w:sz w:val="24"/>
          <w:szCs w:val="24"/>
          <w:spacing w:val="-1"/>
        </w:rPr>
        <w:t>由参数、相似性的度量标准、信息检索</w:t>
      </w:r>
      <w:r>
        <w:rPr>
          <w:rFonts w:ascii="SimSun" w:hAnsi="SimSun" w:eastAsia="SimSun" w:cs="SimSun"/>
          <w:sz w:val="24"/>
          <w:szCs w:val="24"/>
        </w:rPr>
        <w:t xml:space="preserve"> </w:t>
      </w:r>
      <w:r>
        <w:rPr>
          <w:rFonts w:ascii="SimSun" w:hAnsi="SimSun" w:eastAsia="SimSun" w:cs="SimSun"/>
          <w:sz w:val="24"/>
          <w:szCs w:val="24"/>
        </w:rPr>
        <w:t>和随机停止信息搜索的规则。这种方法在数据拟合方面提供了很</w:t>
      </w:r>
      <w:r>
        <w:rPr>
          <w:rFonts w:ascii="SimSun" w:hAnsi="SimSun" w:eastAsia="SimSun" w:cs="SimSun"/>
          <w:sz w:val="24"/>
          <w:szCs w:val="24"/>
          <w:spacing w:val="-1"/>
        </w:rPr>
        <w:t>高的灵活性，但这不一定</w:t>
      </w:r>
      <w:r>
        <w:rPr>
          <w:rFonts w:ascii="SimSun" w:hAnsi="SimSun" w:eastAsia="SimSun" w:cs="SimSun"/>
          <w:sz w:val="24"/>
          <w:szCs w:val="24"/>
        </w:rPr>
        <w:t xml:space="preserve"> </w:t>
      </w:r>
      <w:r>
        <w:rPr>
          <w:rFonts w:ascii="SimSun" w:hAnsi="SimSun" w:eastAsia="SimSun" w:cs="SimSun"/>
          <w:sz w:val="24"/>
          <w:szCs w:val="24"/>
        </w:rPr>
        <w:t>是优势，因为灵活性会降低预测的准确度。相比之下，快速节俭</w:t>
      </w:r>
      <w:r>
        <w:rPr>
          <w:rFonts w:ascii="SimSun" w:hAnsi="SimSun" w:eastAsia="SimSun" w:cs="SimSun"/>
          <w:sz w:val="24"/>
          <w:szCs w:val="24"/>
          <w:spacing w:val="-1"/>
        </w:rPr>
        <w:t>树和计数法的灵活性没有</w:t>
      </w:r>
      <w:r>
        <w:rPr>
          <w:rFonts w:ascii="SimSun" w:hAnsi="SimSun" w:eastAsia="SimSun" w:cs="SimSun"/>
          <w:sz w:val="24"/>
          <w:szCs w:val="24"/>
        </w:rPr>
        <w:t xml:space="preserve"> </w:t>
      </w:r>
      <w:r>
        <w:rPr>
          <w:rFonts w:ascii="SimSun" w:hAnsi="SimSun" w:eastAsia="SimSun" w:cs="SimSun"/>
          <w:sz w:val="24"/>
          <w:szCs w:val="24"/>
        </w:rPr>
        <w:t>那么高。正如我们在前面的章节中看到的，并将在第六章中再次</w:t>
      </w:r>
      <w:r>
        <w:rPr>
          <w:rFonts w:ascii="SimSun" w:hAnsi="SimSun" w:eastAsia="SimSun" w:cs="SimSun"/>
          <w:sz w:val="24"/>
          <w:szCs w:val="24"/>
          <w:spacing w:val="-1"/>
        </w:rPr>
        <w:t>看到，快速节俭树和计数</w:t>
      </w:r>
      <w:r>
        <w:rPr>
          <w:rFonts w:ascii="SimSun" w:hAnsi="SimSun" w:eastAsia="SimSun" w:cs="SimSun"/>
          <w:sz w:val="24"/>
          <w:szCs w:val="24"/>
        </w:rPr>
        <w:t xml:space="preserve"> </w:t>
      </w:r>
      <w:r>
        <w:rPr>
          <w:rFonts w:ascii="SimSun" w:hAnsi="SimSun" w:eastAsia="SimSun" w:cs="SimSun"/>
          <w:sz w:val="24"/>
          <w:szCs w:val="24"/>
        </w:rPr>
        <w:t>法已被用于在现实情境中预测。例如，保释</w:t>
      </w:r>
      <w:r>
        <w:rPr>
          <w:rFonts w:ascii="Times New Roman" w:hAnsi="Times New Roman" w:eastAsia="Times New Roman" w:cs="Times New Roman"/>
          <w:sz w:val="24"/>
          <w:szCs w:val="24"/>
        </w:rPr>
        <w:t>/</w:t>
      </w:r>
      <w:r>
        <w:rPr>
          <w:rFonts w:ascii="SimSun" w:hAnsi="SimSun" w:eastAsia="SimSun" w:cs="SimSun"/>
          <w:sz w:val="24"/>
          <w:szCs w:val="24"/>
        </w:rPr>
        <w:t>监狱树已经经由交</w:t>
      </w:r>
      <w:r>
        <w:rPr>
          <w:rFonts w:ascii="SimSun" w:hAnsi="SimSun" w:eastAsia="SimSun" w:cs="SimSun"/>
          <w:sz w:val="24"/>
          <w:szCs w:val="24"/>
          <w:spacing w:val="-1"/>
        </w:rPr>
        <w:t>叉验证测试，用于预测样</w:t>
      </w:r>
    </w:p>
    <w:p>
      <w:pPr>
        <w:spacing w:line="227" w:lineRule="auto"/>
        <w:sectPr>
          <w:pgSz w:w="12240" w:h="15840"/>
          <w:pgMar w:top="400" w:right="1439" w:bottom="400" w:left="1448" w:header="0" w:footer="0" w:gutter="0"/>
        </w:sectPr>
        <w:rPr>
          <w:rFonts w:ascii="SimSun" w:hAnsi="SimSun" w:eastAsia="SimSun" w:cs="SimSun"/>
          <w:sz w:val="24"/>
          <w:szCs w:val="24"/>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
        <w:spacing w:before="78" w:line="219" w:lineRule="auto"/>
        <w:rPr>
          <w:rFonts w:ascii="SimSun" w:hAnsi="SimSun" w:eastAsia="SimSun" w:cs="SimSun"/>
          <w:sz w:val="24"/>
          <w:szCs w:val="24"/>
        </w:rPr>
      </w:pPr>
      <w:r>
        <w:rPr>
          <w:rFonts w:ascii="SimSun" w:hAnsi="SimSun" w:eastAsia="SimSun" w:cs="SimSun"/>
          <w:sz w:val="24"/>
          <w:szCs w:val="24"/>
          <w:spacing w:val="-1"/>
        </w:rPr>
        <w:t>本外的治安法官行为，而</w:t>
      </w:r>
      <w:r>
        <w:rPr>
          <w:rFonts w:ascii="Times New Roman" w:hAnsi="Times New Roman" w:eastAsia="Times New Roman" w:cs="Times New Roman"/>
          <w:sz w:val="24"/>
          <w:szCs w:val="24"/>
          <w:spacing w:val="-1"/>
        </w:rPr>
        <w:t>“</w:t>
      </w:r>
      <w:r>
        <w:rPr>
          <w:rFonts w:ascii="SimSun" w:hAnsi="SimSun" w:eastAsia="SimSun" w:cs="SimSun"/>
          <w:sz w:val="24"/>
          <w:szCs w:val="24"/>
          <w:spacing w:val="-1"/>
        </w:rPr>
        <w:t>白宫钥匙</w:t>
      </w:r>
      <w:r>
        <w:rPr>
          <w:rFonts w:ascii="Times New Roman" w:hAnsi="Times New Roman" w:eastAsia="Times New Roman" w:cs="Times New Roman"/>
          <w:sz w:val="24"/>
          <w:szCs w:val="24"/>
          <w:spacing w:val="-1"/>
        </w:rPr>
        <w:t>”</w:t>
      </w:r>
      <w:r>
        <w:rPr>
          <w:rFonts w:ascii="SimSun" w:hAnsi="SimSun" w:eastAsia="SimSun" w:cs="SimSun"/>
          <w:sz w:val="24"/>
          <w:szCs w:val="24"/>
          <w:spacing w:val="-1"/>
        </w:rPr>
        <w:t>是总体外预测的一个例子。</w:t>
      </w:r>
    </w:p>
    <w:p>
      <w:pPr>
        <w:ind w:right="7" w:firstLine="480"/>
        <w:spacing w:before="208" w:line="233" w:lineRule="auto"/>
        <w:rPr>
          <w:rFonts w:ascii="Times New Roman" w:hAnsi="Times New Roman" w:eastAsia="Times New Roman" w:cs="Times New Roman"/>
          <w:sz w:val="18"/>
          <w:szCs w:val="18"/>
        </w:rPr>
      </w:pPr>
      <w:r>
        <w:rPr>
          <w:rFonts w:ascii="SimSun" w:hAnsi="SimSun" w:eastAsia="SimSun" w:cs="SimSun"/>
          <w:sz w:val="24"/>
          <w:szCs w:val="24"/>
        </w:rPr>
        <w:t>基于范例的随机游走模型是否在预测人类行为方面进行过测试</w:t>
      </w:r>
      <w:r>
        <w:rPr>
          <w:rFonts w:ascii="SimSun" w:hAnsi="SimSun" w:eastAsia="SimSun" w:cs="SimSun"/>
          <w:sz w:val="24"/>
          <w:szCs w:val="24"/>
          <w:spacing w:val="-1"/>
        </w:rPr>
        <w:t>呢？直到</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世纪</w:t>
      </w:r>
      <w:r>
        <w:rPr>
          <w:rFonts w:ascii="Times New Roman" w:hAnsi="Times New Roman" w:eastAsia="Times New Roman" w:cs="Times New Roman"/>
          <w:sz w:val="24"/>
          <w:szCs w:val="24"/>
          <w:spacing w:val="-1"/>
        </w:rPr>
        <w:t>90</w:t>
      </w:r>
      <w:r>
        <w:rPr>
          <w:rFonts w:ascii="SimSun" w:hAnsi="SimSun" w:eastAsia="SimSun" w:cs="SimSun"/>
          <w:sz w:val="24"/>
          <w:szCs w:val="24"/>
          <w:spacing w:val="-1"/>
        </w:rPr>
        <w:t>年</w:t>
      </w:r>
      <w:r>
        <w:rPr>
          <w:rFonts w:ascii="SimSun" w:hAnsi="SimSun" w:eastAsia="SimSun" w:cs="SimSun"/>
          <w:sz w:val="24"/>
          <w:szCs w:val="24"/>
        </w:rPr>
        <w:t xml:space="preserve">   </w:t>
      </w:r>
      <w:r>
        <w:rPr>
          <w:rFonts w:ascii="SimSun" w:hAnsi="SimSun" w:eastAsia="SimSun" w:cs="SimSun"/>
          <w:sz w:val="24"/>
          <w:szCs w:val="24"/>
          <w:spacing w:val="-1"/>
        </w:rPr>
        <w:t>代，人们通常需要花费好一番力气搜索才能在认知模型中找到预测。科学哲学家克拉克</w:t>
      </w:r>
      <w:r>
        <w:rPr>
          <w:rFonts w:ascii="SimSun" w:hAnsi="SimSun" w:eastAsia="SimSun" w:cs="SimSun"/>
          <w:sz w:val="24"/>
          <w:szCs w:val="24"/>
          <w:spacing w:val="-9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SimSun" w:hAnsi="SimSun" w:eastAsia="SimSun" w:cs="SimSun"/>
          <w:sz w:val="24"/>
          <w:szCs w:val="24"/>
        </w:rPr>
        <w:t>格莱摩（</w:t>
      </w:r>
      <w:r>
        <w:rPr>
          <w:rFonts w:ascii="Times New Roman" w:hAnsi="Times New Roman" w:eastAsia="Times New Roman" w:cs="Times New Roman"/>
          <w:sz w:val="24"/>
          <w:szCs w:val="24"/>
        </w:rPr>
        <w:t>Clark Glymour</w:t>
      </w:r>
      <w:r>
        <w:rPr>
          <w:rFonts w:ascii="SimSun" w:hAnsi="SimSun" w:eastAsia="SimSun" w:cs="SimSun"/>
          <w:sz w:val="24"/>
          <w:szCs w:val="24"/>
        </w:rPr>
        <w:t>）的一句</w:t>
      </w:r>
      <w:r>
        <w:rPr>
          <w:rFonts w:ascii="Times New Roman" w:hAnsi="Times New Roman" w:eastAsia="Times New Roman" w:cs="Times New Roman"/>
          <w:sz w:val="24"/>
          <w:szCs w:val="24"/>
        </w:rPr>
        <w:t>“</w:t>
      </w:r>
      <w:r>
        <w:rPr>
          <w:rFonts w:ascii="SimSun" w:hAnsi="SimSun" w:eastAsia="SimSun" w:cs="SimSun"/>
          <w:sz w:val="24"/>
          <w:szCs w:val="24"/>
        </w:rPr>
        <w:t>我们可以建模</w:t>
      </w:r>
      <w:r>
        <w:rPr>
          <w:rFonts w:ascii="Times New Roman" w:hAnsi="Times New Roman" w:eastAsia="Times New Roman" w:cs="Times New Roman"/>
          <w:sz w:val="24"/>
          <w:szCs w:val="24"/>
        </w:rPr>
        <w:t>”</w:t>
      </w:r>
      <w:r>
        <w:rPr>
          <w:rFonts w:ascii="SimSun" w:hAnsi="SimSun" w:eastAsia="SimSun" w:cs="SimSun"/>
          <w:sz w:val="24"/>
          <w:szCs w:val="24"/>
        </w:rPr>
        <w:t>犀利地总结了以</w:t>
      </w:r>
      <w:r>
        <w:rPr>
          <w:rFonts w:ascii="SimSun" w:hAnsi="SimSun" w:eastAsia="SimSun" w:cs="SimSun"/>
          <w:sz w:val="24"/>
          <w:szCs w:val="24"/>
          <w:spacing w:val="-1"/>
        </w:rPr>
        <w:t>数据拟合为导向的思维模</w:t>
      </w:r>
      <w:r>
        <w:rPr>
          <w:rFonts w:ascii="SimSun" w:hAnsi="SimSun" w:eastAsia="SimSun" w:cs="SimSun"/>
          <w:sz w:val="24"/>
          <w:szCs w:val="24"/>
        </w:rPr>
        <w:t xml:space="preserve"> </w:t>
      </w:r>
      <w:r>
        <w:rPr>
          <w:rFonts w:ascii="SimSun" w:hAnsi="SimSun" w:eastAsia="SimSun" w:cs="SimSun"/>
          <w:sz w:val="24"/>
          <w:szCs w:val="24"/>
          <w:spacing w:val="1"/>
        </w:rPr>
        <w:t>式，即只要有足够数量的可调参数，事实发</w:t>
      </w:r>
      <w:r>
        <w:rPr>
          <w:rFonts w:ascii="SimSun" w:hAnsi="SimSun" w:eastAsia="SimSun" w:cs="SimSun"/>
          <w:sz w:val="24"/>
          <w:szCs w:val="24"/>
        </w:rPr>
        <w:t>生后，一切皆可建模。</w:t>
      </w:r>
      <w:hyperlink w:history="true" w:anchor="bookmark354">
        <w:r>
          <w:rPr>
            <w:rFonts w:ascii="Times New Roman" w:hAnsi="Times New Roman" w:eastAsia="Times New Roman" w:cs="Times New Roman"/>
            <w:sz w:val="18"/>
            <w:szCs w:val="18"/>
            <w:strike/>
            <w:color w:val="0000CC"/>
            <w:position w:val="7"/>
          </w:rPr>
          <w:t>69</w:t>
        </w:r>
      </w:hyperlink>
      <w:r>
        <w:rPr>
          <w:rFonts w:ascii="SimSun" w:hAnsi="SimSun" w:eastAsia="SimSun" w:cs="SimSun"/>
          <w:sz w:val="24"/>
          <w:szCs w:val="24"/>
        </w:rPr>
        <w:t>在</w:t>
      </w:r>
      <w:r>
        <w:rPr>
          <w:rFonts w:ascii="Times New Roman" w:hAnsi="Times New Roman" w:eastAsia="Times New Roman" w:cs="Times New Roman"/>
          <w:sz w:val="24"/>
          <w:szCs w:val="24"/>
        </w:rPr>
        <w:t>21</w:t>
      </w:r>
      <w:r>
        <w:rPr>
          <w:rFonts w:ascii="SimSun" w:hAnsi="SimSun" w:eastAsia="SimSun" w:cs="SimSun"/>
          <w:sz w:val="24"/>
          <w:szCs w:val="24"/>
        </w:rPr>
        <w:t>世纪前</w:t>
      </w:r>
      <w:r>
        <w:rPr>
          <w:rFonts w:ascii="Times New Roman" w:hAnsi="Times New Roman" w:eastAsia="Times New Roman" w:cs="Times New Roman"/>
          <w:sz w:val="24"/>
          <w:szCs w:val="24"/>
        </w:rPr>
        <w:t>10</w:t>
      </w:r>
      <w:r>
        <w:rPr>
          <w:rFonts w:ascii="SimSun" w:hAnsi="SimSun" w:eastAsia="SimSun" w:cs="SimSun"/>
          <w:sz w:val="24"/>
          <w:szCs w:val="24"/>
        </w:rPr>
        <w:t>年里， </w:t>
      </w:r>
      <w:r>
        <w:rPr>
          <w:rFonts w:ascii="SimSun" w:hAnsi="SimSun" w:eastAsia="SimSun" w:cs="SimSun"/>
          <w:sz w:val="24"/>
          <w:szCs w:val="24"/>
          <w:spacing w:val="-1"/>
        </w:rPr>
        <w:t>心理学家开始越来越多地认识到预测的重要性。</w:t>
      </w:r>
      <w:hyperlink w:history="true" w:anchor="bookmark355">
        <w:r>
          <w:rPr>
            <w:rFonts w:ascii="Times New Roman" w:hAnsi="Times New Roman" w:eastAsia="Times New Roman" w:cs="Times New Roman"/>
            <w:sz w:val="18"/>
            <w:szCs w:val="18"/>
            <w:strike/>
            <w:color w:val="0000CC"/>
            <w:spacing w:val="-1"/>
            <w:position w:val="7"/>
          </w:rPr>
          <w:t>70</w:t>
        </w:r>
      </w:hyperlink>
    </w:p>
    <w:p>
      <w:pPr>
        <w:ind w:left="17" w:firstLine="468"/>
        <w:spacing w:before="241" w:line="222" w:lineRule="auto"/>
        <w:rPr>
          <w:rFonts w:ascii="SimSun" w:hAnsi="SimSun" w:eastAsia="SimSun" w:cs="SimSun"/>
          <w:sz w:val="24"/>
          <w:szCs w:val="24"/>
        </w:rPr>
      </w:pPr>
      <w:r>
        <w:rPr>
          <w:rFonts w:ascii="SimSun" w:hAnsi="SimSun" w:eastAsia="SimSun" w:cs="SimSun"/>
          <w:sz w:val="24"/>
          <w:szCs w:val="24"/>
        </w:rPr>
        <w:t>实验室分类似乎没有注意到这一点。有些地方</w:t>
      </w:r>
      <w:r>
        <w:rPr>
          <w:rFonts w:ascii="SimSun" w:hAnsi="SimSun" w:eastAsia="SimSun" w:cs="SimSun"/>
          <w:sz w:val="24"/>
          <w:szCs w:val="24"/>
          <w:spacing w:val="-1"/>
        </w:rPr>
        <w:t>确实应用了一些模型选择的程序，例如</w:t>
      </w:r>
      <w:r>
        <w:rPr>
          <w:rFonts w:ascii="SimSun" w:hAnsi="SimSun" w:eastAsia="SimSun" w:cs="SimSun"/>
          <w:sz w:val="24"/>
          <w:szCs w:val="24"/>
        </w:rPr>
        <w:t xml:space="preserve"> </w:t>
      </w:r>
      <w:r>
        <w:rPr>
          <w:rFonts w:ascii="SimSun" w:hAnsi="SimSun" w:eastAsia="SimSun" w:cs="SimSun"/>
          <w:sz w:val="24"/>
          <w:szCs w:val="24"/>
          <w:spacing w:val="-1"/>
        </w:rPr>
        <w:t>贝叶斯信息准则以及交叉验证，但总的来说，实验室中的分类缺少对这些方法的系统应</w:t>
      </w:r>
    </w:p>
    <w:p>
      <w:pPr>
        <w:ind w:left="2"/>
        <w:spacing w:line="219" w:lineRule="auto"/>
        <w:rPr>
          <w:rFonts w:ascii="SimSun" w:hAnsi="SimSun" w:eastAsia="SimSun" w:cs="SimSun"/>
          <w:sz w:val="24"/>
          <w:szCs w:val="24"/>
        </w:rPr>
      </w:pPr>
      <w:r>
        <w:rPr>
          <w:rFonts w:ascii="SimSun" w:hAnsi="SimSun" w:eastAsia="SimSun" w:cs="SimSun"/>
          <w:sz w:val="24"/>
          <w:szCs w:val="24"/>
          <w:spacing w:val="-1"/>
        </w:rPr>
        <w:t>用。此外，我们在实验室中也找不到任何总体外预测的实例。</w:t>
      </w:r>
    </w:p>
    <w:p>
      <w:pPr>
        <w:ind w:left="546"/>
        <w:spacing w:before="272" w:line="224" w:lineRule="auto"/>
        <w:rPr>
          <w:rFonts w:ascii="SimSun" w:hAnsi="SimSun" w:eastAsia="SimSun" w:cs="SimSun"/>
          <w:sz w:val="27"/>
          <w:szCs w:val="27"/>
        </w:rPr>
      </w:pPr>
      <w:r>
        <w:rPr>
          <w:rFonts w:ascii="SimSun" w:hAnsi="SimSun" w:eastAsia="SimSun" w:cs="SimSun"/>
          <w:sz w:val="27"/>
          <w:szCs w:val="27"/>
          <w:spacing w:val="4"/>
        </w:rPr>
        <w:t>灵活性</w:t>
      </w:r>
    </w:p>
    <w:p>
      <w:pPr>
        <w:ind w:firstLine="483"/>
        <w:spacing w:before="262" w:line="226" w:lineRule="auto"/>
        <w:jc w:val="both"/>
        <w:rPr>
          <w:rFonts w:ascii="SimSun" w:hAnsi="SimSun" w:eastAsia="SimSun" w:cs="SimSun"/>
          <w:sz w:val="24"/>
          <w:szCs w:val="24"/>
        </w:rPr>
      </w:pPr>
      <w:r>
        <w:rPr>
          <w:rFonts w:ascii="SimSun" w:hAnsi="SimSun" w:eastAsia="SimSun" w:cs="SimSun"/>
          <w:sz w:val="24"/>
          <w:szCs w:val="24"/>
        </w:rPr>
        <w:t>灵活的分类模型更好地拟合数据，但是预测效果可</w:t>
      </w:r>
      <w:r>
        <w:rPr>
          <w:rFonts w:ascii="SimSun" w:hAnsi="SimSun" w:eastAsia="SimSun" w:cs="SimSun"/>
          <w:sz w:val="24"/>
          <w:szCs w:val="24"/>
          <w:spacing w:val="-1"/>
        </w:rPr>
        <w:t>能不好（回忆一下第四章的选区不</w:t>
      </w:r>
      <w:r>
        <w:rPr>
          <w:rFonts w:ascii="SimSun" w:hAnsi="SimSun" w:eastAsia="SimSun" w:cs="SimSun"/>
          <w:sz w:val="24"/>
          <w:szCs w:val="24"/>
        </w:rPr>
        <w:t xml:space="preserve"> </w:t>
      </w:r>
      <w:r>
        <w:rPr>
          <w:rFonts w:ascii="SimSun" w:hAnsi="SimSun" w:eastAsia="SimSun" w:cs="SimSun"/>
          <w:sz w:val="24"/>
          <w:szCs w:val="24"/>
        </w:rPr>
        <w:t>公正的重新划分图）。一个规则排除的行为越少，它就越灵活，</w:t>
      </w:r>
      <w:r>
        <w:rPr>
          <w:rFonts w:ascii="SimSun" w:hAnsi="SimSun" w:eastAsia="SimSun" w:cs="SimSun"/>
          <w:sz w:val="24"/>
          <w:szCs w:val="24"/>
          <w:spacing w:val="-1"/>
        </w:rPr>
        <w:t>也就越难去篡改它。在一</w:t>
      </w:r>
      <w:r>
        <w:rPr>
          <w:rFonts w:ascii="SimSun" w:hAnsi="SimSun" w:eastAsia="SimSun" w:cs="SimSun"/>
          <w:sz w:val="24"/>
          <w:szCs w:val="24"/>
        </w:rPr>
        <w:t xml:space="preserve"> </w:t>
      </w:r>
      <w:r>
        <w:rPr>
          <w:rFonts w:ascii="SimSun" w:hAnsi="SimSun" w:eastAsia="SimSun" w:cs="SimSun"/>
          <w:sz w:val="24"/>
          <w:szCs w:val="24"/>
        </w:rPr>
        <w:t>个极端情况下，一个灵活的规则可以在事实之后解释每一个行为</w:t>
      </w:r>
      <w:r>
        <w:rPr>
          <w:rFonts w:ascii="SimSun" w:hAnsi="SimSun" w:eastAsia="SimSun" w:cs="SimSun"/>
          <w:sz w:val="24"/>
          <w:szCs w:val="24"/>
          <w:spacing w:val="-1"/>
        </w:rPr>
        <w:t>。也就是说，这些规则不</w:t>
      </w:r>
      <w:r>
        <w:rPr>
          <w:rFonts w:ascii="SimSun" w:hAnsi="SimSun" w:eastAsia="SimSun" w:cs="SimSun"/>
          <w:sz w:val="24"/>
          <w:szCs w:val="24"/>
        </w:rPr>
        <w:t xml:space="preserve"> </w:t>
      </w:r>
      <w:r>
        <w:rPr>
          <w:rFonts w:ascii="SimSun" w:hAnsi="SimSun" w:eastAsia="SimSun" w:cs="SimSun"/>
          <w:sz w:val="24"/>
          <w:szCs w:val="24"/>
        </w:rPr>
        <w:t>排除任何行为，也无法被反驳。具有十几个自由参数的基于范例</w:t>
      </w:r>
      <w:r>
        <w:rPr>
          <w:rFonts w:ascii="SimSun" w:hAnsi="SimSun" w:eastAsia="SimSun" w:cs="SimSun"/>
          <w:sz w:val="24"/>
          <w:szCs w:val="24"/>
          <w:spacing w:val="-1"/>
        </w:rPr>
        <w:t>的随机游走可以拟合大范</w:t>
      </w:r>
      <w:r>
        <w:rPr>
          <w:rFonts w:ascii="SimSun" w:hAnsi="SimSun" w:eastAsia="SimSun" w:cs="SimSun"/>
          <w:sz w:val="24"/>
          <w:szCs w:val="24"/>
        </w:rPr>
        <w:t xml:space="preserve"> </w:t>
      </w:r>
      <w:r>
        <w:rPr>
          <w:rFonts w:ascii="SimSun" w:hAnsi="SimSun" w:eastAsia="SimSun" w:cs="SimSun"/>
          <w:sz w:val="24"/>
          <w:szCs w:val="24"/>
        </w:rPr>
        <w:t>围的行为，并且，哪些行为与理论不符，并不总是明确的。在另</w:t>
      </w:r>
      <w:r>
        <w:rPr>
          <w:rFonts w:ascii="SimSun" w:hAnsi="SimSun" w:eastAsia="SimSun" w:cs="SimSun"/>
          <w:sz w:val="24"/>
          <w:szCs w:val="24"/>
          <w:spacing w:val="-1"/>
        </w:rPr>
        <w:t>一个极端情况下，一个不</w:t>
      </w:r>
      <w:r>
        <w:rPr>
          <w:rFonts w:ascii="SimSun" w:hAnsi="SimSun" w:eastAsia="SimSun" w:cs="SimSun"/>
          <w:sz w:val="24"/>
          <w:szCs w:val="24"/>
        </w:rPr>
        <w:t xml:space="preserve"> </w:t>
      </w:r>
      <w:r>
        <w:rPr>
          <w:rFonts w:ascii="SimSun" w:hAnsi="SimSun" w:eastAsia="SimSun" w:cs="SimSun"/>
          <w:sz w:val="24"/>
          <w:szCs w:val="24"/>
        </w:rPr>
        <w:t>灵活的规则只能预测一种或一小部分行为，并排除许多其他行为</w:t>
      </w:r>
      <w:r>
        <w:rPr>
          <w:rFonts w:ascii="SimSun" w:hAnsi="SimSun" w:eastAsia="SimSun" w:cs="SimSun"/>
          <w:sz w:val="24"/>
          <w:szCs w:val="24"/>
          <w:spacing w:val="-1"/>
        </w:rPr>
        <w:t>。一个例子是，用于分配</w:t>
      </w:r>
      <w:r>
        <w:rPr>
          <w:rFonts w:ascii="SimSun" w:hAnsi="SimSun" w:eastAsia="SimSun" w:cs="SimSun"/>
          <w:sz w:val="24"/>
          <w:szCs w:val="24"/>
        </w:rPr>
        <w:t xml:space="preserve"> </w:t>
      </w:r>
      <w:r>
        <w:rPr>
          <w:rFonts w:ascii="SimSun" w:hAnsi="SimSun" w:eastAsia="SimSun" w:cs="SimSun"/>
          <w:sz w:val="24"/>
          <w:szCs w:val="24"/>
        </w:rPr>
        <w:t>的</w:t>
      </w:r>
      <w:r>
        <w:rPr>
          <w:rFonts w:ascii="Times New Roman" w:hAnsi="Times New Roman" w:eastAsia="Times New Roman" w:cs="Times New Roman"/>
          <w:sz w:val="24"/>
          <w:szCs w:val="24"/>
        </w:rPr>
        <w:t>1/N</w:t>
      </w:r>
      <w:r>
        <w:rPr>
          <w:rFonts w:ascii="SimSun" w:hAnsi="SimSun" w:eastAsia="SimSun" w:cs="SimSun"/>
          <w:sz w:val="24"/>
          <w:szCs w:val="24"/>
        </w:rPr>
        <w:t>规则，它意味着一种且只有一种资产分配，同时</w:t>
      </w:r>
      <w:r>
        <w:rPr>
          <w:rFonts w:ascii="SimSun" w:hAnsi="SimSun" w:eastAsia="SimSun" w:cs="SimSun"/>
          <w:sz w:val="24"/>
          <w:szCs w:val="24"/>
          <w:spacing w:val="-1"/>
        </w:rPr>
        <w:t>与其他一切行为不一致。</w:t>
      </w:r>
    </w:p>
    <w:p>
      <w:pPr>
        <w:ind w:firstLine="484"/>
        <w:spacing w:before="206" w:line="230" w:lineRule="auto"/>
        <w:rPr>
          <w:rFonts w:ascii="Times New Roman" w:hAnsi="Times New Roman" w:eastAsia="Times New Roman" w:cs="Times New Roman"/>
          <w:sz w:val="18"/>
          <w:szCs w:val="18"/>
        </w:rPr>
      </w:pPr>
      <w:r>
        <w:rPr>
          <w:rFonts w:ascii="SimSun" w:hAnsi="SimSun" w:eastAsia="SimSun" w:cs="SimSun"/>
          <w:sz w:val="24"/>
          <w:szCs w:val="24"/>
        </w:rPr>
        <w:t>灵活性很小或没有灵活性的分类规则可以做出强预</w:t>
      </w:r>
      <w:r>
        <w:rPr>
          <w:rFonts w:ascii="SimSun" w:hAnsi="SimSun" w:eastAsia="SimSun" w:cs="SimSun"/>
          <w:sz w:val="24"/>
          <w:szCs w:val="24"/>
          <w:spacing w:val="-1"/>
        </w:rPr>
        <w:t>测。强预测是指，除非某一特定理</w:t>
      </w:r>
      <w:r>
        <w:rPr>
          <w:rFonts w:ascii="SimSun" w:hAnsi="SimSun" w:eastAsia="SimSun" w:cs="SimSun"/>
          <w:sz w:val="24"/>
          <w:szCs w:val="24"/>
        </w:rPr>
        <w:t xml:space="preserve"> </w:t>
      </w:r>
      <w:r>
        <w:rPr>
          <w:rFonts w:ascii="SimSun" w:hAnsi="SimSun" w:eastAsia="SimSun" w:cs="SimSun"/>
          <w:sz w:val="24"/>
          <w:szCs w:val="24"/>
        </w:rPr>
        <w:t>论成立，否则强预测不太可能为真。强预测是有用的，因为与弱预</w:t>
      </w:r>
      <w:r>
        <w:rPr>
          <w:rFonts w:ascii="SimSun" w:hAnsi="SimSun" w:eastAsia="SimSun" w:cs="SimSun"/>
          <w:sz w:val="24"/>
          <w:szCs w:val="24"/>
          <w:spacing w:val="-1"/>
        </w:rPr>
        <w:t>测不同，如果它们是准</w:t>
      </w:r>
      <w:r>
        <w:rPr>
          <w:rFonts w:ascii="SimSun" w:hAnsi="SimSun" w:eastAsia="SimSun" w:cs="SimSun"/>
          <w:sz w:val="24"/>
          <w:szCs w:val="24"/>
        </w:rPr>
        <w:t xml:space="preserve"> </w:t>
      </w:r>
      <w:r>
        <w:rPr>
          <w:rFonts w:ascii="SimSun" w:hAnsi="SimSun" w:eastAsia="SimSun" w:cs="SimSun"/>
          <w:sz w:val="24"/>
          <w:szCs w:val="24"/>
        </w:rPr>
        <w:t>确的，它们将带来大量的知识增益。</w:t>
      </w:r>
      <w:hyperlink w:history="true" w:anchor="bookmark356">
        <w:r>
          <w:rPr>
            <w:rFonts w:ascii="Times New Roman" w:hAnsi="Times New Roman" w:eastAsia="Times New Roman" w:cs="Times New Roman"/>
            <w:sz w:val="18"/>
            <w:szCs w:val="18"/>
            <w:strike/>
            <w:color w:val="0000CC"/>
            <w:position w:val="7"/>
          </w:rPr>
          <w:t>71</w:t>
        </w:r>
      </w:hyperlink>
      <w:r>
        <w:rPr>
          <w:rFonts w:ascii="SimSun" w:hAnsi="SimSun" w:eastAsia="SimSun" w:cs="SimSun"/>
          <w:sz w:val="24"/>
          <w:szCs w:val="24"/>
        </w:rPr>
        <w:t>这同样适用于分类。与具有</w:t>
      </w:r>
      <w:r>
        <w:rPr>
          <w:rFonts w:ascii="SimSun" w:hAnsi="SimSun" w:eastAsia="SimSun" w:cs="SimSun"/>
          <w:sz w:val="24"/>
          <w:szCs w:val="24"/>
          <w:spacing w:val="-1"/>
        </w:rPr>
        <w:t>许多自由参数的随机模</w:t>
      </w:r>
      <w:r>
        <w:rPr>
          <w:rFonts w:ascii="SimSun" w:hAnsi="SimSun" w:eastAsia="SimSun" w:cs="SimSun"/>
          <w:sz w:val="24"/>
          <w:szCs w:val="24"/>
        </w:rPr>
        <w:t xml:space="preserve"> </w:t>
      </w:r>
      <w:r>
        <w:rPr>
          <w:rFonts w:ascii="SimSun" w:hAnsi="SimSun" w:eastAsia="SimSun" w:cs="SimSun"/>
          <w:sz w:val="24"/>
          <w:szCs w:val="24"/>
        </w:rPr>
        <w:t>型相比，基于规则的模型（如快速节俭树）没有那么灵活，它更节</w:t>
      </w:r>
      <w:r>
        <w:rPr>
          <w:rFonts w:ascii="SimSun" w:hAnsi="SimSun" w:eastAsia="SimSun" w:cs="SimSun"/>
          <w:sz w:val="24"/>
          <w:szCs w:val="24"/>
          <w:spacing w:val="-1"/>
        </w:rPr>
        <w:t>俭，更加具有卡尔</w:t>
      </w:r>
      <w:r>
        <w:rPr>
          <w:rFonts w:ascii="Times New Roman" w:hAnsi="Times New Roman" w:eastAsia="Times New Roman" w:cs="Times New Roman"/>
          <w:sz w:val="24"/>
          <w:szCs w:val="24"/>
          <w:spacing w:val="-1"/>
        </w:rPr>
        <w:t>·</w:t>
      </w:r>
      <w:r>
        <w:rPr>
          <w:rFonts w:ascii="SimSun" w:hAnsi="SimSun" w:eastAsia="SimSun" w:cs="SimSun"/>
          <w:sz w:val="24"/>
          <w:szCs w:val="24"/>
          <w:spacing w:val="-1"/>
        </w:rPr>
        <w:t>波</w:t>
      </w:r>
      <w:r>
        <w:rPr>
          <w:rFonts w:ascii="SimSun" w:hAnsi="SimSun" w:eastAsia="SimSun" w:cs="SimSun"/>
          <w:sz w:val="24"/>
          <w:szCs w:val="24"/>
        </w:rPr>
        <w:t xml:space="preserve">  </w:t>
      </w:r>
      <w:r>
        <w:rPr>
          <w:rFonts w:ascii="SimSun" w:hAnsi="SimSun" w:eastAsia="SimSun" w:cs="SimSun"/>
          <w:sz w:val="24"/>
          <w:szCs w:val="24"/>
          <w:spacing w:val="-1"/>
          <w:position w:val="-2"/>
        </w:rPr>
        <w:t>普尔</w:t>
      </w:r>
      <w:hyperlink w:history="true" w:anchor="bookmark357">
        <w:r>
          <w:rPr>
            <w:rFonts w:ascii="Times New Roman" w:hAnsi="Times New Roman" w:eastAsia="Times New Roman" w:cs="Times New Roman"/>
            <w:sz w:val="18"/>
            <w:szCs w:val="18"/>
            <w:strike/>
            <w:color w:val="0000CC"/>
            <w:spacing w:val="-1"/>
            <w:position w:val="5"/>
          </w:rPr>
          <w:t>[22]</w:t>
        </w:r>
      </w:hyperlink>
      <w:r>
        <w:rPr>
          <w:rFonts w:ascii="SimSun" w:hAnsi="SimSun" w:eastAsia="SimSun" w:cs="SimSun"/>
          <w:sz w:val="24"/>
          <w:szCs w:val="24"/>
          <w:spacing w:val="-1"/>
          <w:position w:val="-2"/>
        </w:rPr>
        <w:t>（</w:t>
      </w:r>
      <w:r>
        <w:rPr>
          <w:rFonts w:ascii="Times New Roman" w:hAnsi="Times New Roman" w:eastAsia="Times New Roman" w:cs="Times New Roman"/>
          <w:sz w:val="24"/>
          <w:szCs w:val="24"/>
          <w:spacing w:val="-1"/>
          <w:position w:val="-2"/>
        </w:rPr>
        <w:t>Karl Popper</w:t>
      </w:r>
      <w:r>
        <w:rPr>
          <w:rFonts w:ascii="SimSun" w:hAnsi="SimSun" w:eastAsia="SimSun" w:cs="SimSun"/>
          <w:sz w:val="24"/>
          <w:szCs w:val="24"/>
          <w:spacing w:val="-1"/>
          <w:position w:val="-2"/>
        </w:rPr>
        <w:t>）式的大胆。</w:t>
      </w:r>
      <w:hyperlink w:history="true" w:anchor="bookmark358">
        <w:r>
          <w:rPr>
            <w:rFonts w:ascii="Times New Roman" w:hAnsi="Times New Roman" w:eastAsia="Times New Roman" w:cs="Times New Roman"/>
            <w:sz w:val="18"/>
            <w:szCs w:val="18"/>
            <w:strike/>
            <w:color w:val="0000CC"/>
            <w:spacing w:val="-1"/>
            <w:position w:val="5"/>
          </w:rPr>
          <w:t>72</w:t>
        </w:r>
      </w:hyperlink>
    </w:p>
    <w:p>
      <w:pPr>
        <w:ind w:right="180" w:firstLine="479"/>
        <w:spacing w:before="202" w:line="231" w:lineRule="auto"/>
        <w:rPr>
          <w:rFonts w:ascii="SimSun" w:hAnsi="SimSun" w:eastAsia="SimSun" w:cs="SimSun"/>
          <w:sz w:val="24"/>
          <w:szCs w:val="24"/>
        </w:rPr>
      </w:pPr>
      <w:r>
        <w:rPr>
          <w:rFonts w:ascii="SimSun" w:hAnsi="SimSun" w:eastAsia="SimSun" w:cs="SimSun"/>
          <w:sz w:val="24"/>
          <w:szCs w:val="24"/>
        </w:rPr>
        <w:t>表</w:t>
      </w:r>
      <w:r>
        <w:rPr>
          <w:rFonts w:ascii="Times New Roman" w:hAnsi="Times New Roman" w:eastAsia="Times New Roman" w:cs="Times New Roman"/>
          <w:sz w:val="24"/>
          <w:szCs w:val="24"/>
        </w:rPr>
        <w:t>5.1</w:t>
      </w:r>
      <w:r>
        <w:rPr>
          <w:rFonts w:ascii="SimSun" w:hAnsi="SimSun" w:eastAsia="SimSun" w:cs="SimSun"/>
          <w:sz w:val="24"/>
          <w:szCs w:val="24"/>
        </w:rPr>
        <w:t>总结了实验室分类（例如，基于范例的随机游走）和现</w:t>
      </w:r>
      <w:r>
        <w:rPr>
          <w:rFonts w:ascii="SimSun" w:hAnsi="SimSun" w:eastAsia="SimSun" w:cs="SimSun"/>
          <w:sz w:val="24"/>
          <w:szCs w:val="24"/>
          <w:spacing w:val="-1"/>
        </w:rPr>
        <w:t>实情境中的分类（快速</w:t>
      </w:r>
      <w:r>
        <w:rPr>
          <w:rFonts w:ascii="SimSun" w:hAnsi="SimSun" w:eastAsia="SimSun" w:cs="SimSun"/>
          <w:sz w:val="24"/>
          <w:szCs w:val="24"/>
        </w:rPr>
        <w:t xml:space="preserve"> </w:t>
      </w:r>
      <w:r>
        <w:rPr>
          <w:rFonts w:ascii="SimSun" w:hAnsi="SimSun" w:eastAsia="SimSun" w:cs="SimSun"/>
          <w:sz w:val="24"/>
          <w:szCs w:val="24"/>
          <w:spacing w:val="-1"/>
        </w:rPr>
        <w:t>节俭树和计数法）在研究策略上的典型差异。</w:t>
      </w:r>
    </w:p>
    <w:p>
      <w:pPr>
        <w:ind w:left="1840"/>
        <w:spacing w:before="244" w:line="219" w:lineRule="auto"/>
        <w:rPr>
          <w:rFonts w:ascii="SimSun" w:hAnsi="SimSun" w:eastAsia="SimSun" w:cs="SimSun"/>
          <w:sz w:val="24"/>
          <w:szCs w:val="24"/>
        </w:rPr>
      </w:pPr>
      <w:r>
        <w:rPr>
          <w:rFonts w:ascii="SimSun" w:hAnsi="SimSun" w:eastAsia="SimSun" w:cs="SimSun"/>
          <w:sz w:val="24"/>
          <w:szCs w:val="24"/>
          <w:spacing w:val="3"/>
        </w:rPr>
        <w:t>表</w:t>
      </w:r>
      <w:r>
        <w:rPr>
          <w:rFonts w:ascii="Times New Roman" w:hAnsi="Times New Roman" w:eastAsia="Times New Roman" w:cs="Times New Roman"/>
          <w:sz w:val="24"/>
          <w:szCs w:val="24"/>
          <w:b/>
          <w:bCs/>
          <w:spacing w:val="3"/>
        </w:rPr>
        <w:t>5.1    </w:t>
      </w:r>
      <w:r>
        <w:rPr>
          <w:rFonts w:ascii="SimSun" w:hAnsi="SimSun" w:eastAsia="SimSun" w:cs="SimSun"/>
          <w:sz w:val="24"/>
          <w:szCs w:val="24"/>
          <w:spacing w:val="3"/>
        </w:rPr>
        <w:t>实验室和现实情境中分类研究策略的典型差异</w:t>
      </w:r>
    </w:p>
    <w:p>
      <w:pPr>
        <w:spacing w:line="219" w:lineRule="auto"/>
        <w:sectPr>
          <w:pgSz w:w="12240" w:h="15840"/>
          <w:pgMar w:top="400" w:right="1439" w:bottom="400" w:left="1448" w:header="0" w:footer="0" w:gutter="0"/>
        </w:sectPr>
        <w:rPr>
          <w:rFonts w:ascii="SimSun" w:hAnsi="SimSun" w:eastAsia="SimSun" w:cs="SimSun"/>
          <w:sz w:val="24"/>
          <w:szCs w:val="24"/>
        </w:rPr>
      </w:pPr>
    </w:p>
    <w:p>
      <w:pPr>
        <w:spacing w:before="35"/>
        <w:rPr/>
      </w:pPr>
      <w:r/>
    </w:p>
    <w:p>
      <w:pPr>
        <w:spacing w:before="35"/>
        <w:rPr/>
      </w:pPr>
      <w:r/>
    </w:p>
    <w:p>
      <w:pPr>
        <w:spacing w:before="35"/>
        <w:rPr/>
      </w:pPr>
      <w:r/>
    </w:p>
    <w:p>
      <w:pPr>
        <w:spacing w:before="34"/>
        <w:rPr/>
      </w:pPr>
      <w:r/>
    </w:p>
    <w:tbl>
      <w:tblPr>
        <w:tblStyle w:val="TableNormal"/>
        <w:tblW w:w="912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3756"/>
        <w:gridCol w:w="3710"/>
      </w:tblGrid>
      <w:tr>
        <w:trPr>
          <w:trHeight w:val="604" w:hRule="atLeast"/>
        </w:trPr>
        <w:tc>
          <w:tcPr>
            <w:tcW w:w="1663" w:type="dxa"/>
            <w:vAlign w:val="top"/>
          </w:tcPr>
          <w:p>
            <w:pPr>
              <w:rPr>
                <w:rFonts w:ascii="Arial"/>
                <w:sz w:val="21"/>
              </w:rPr>
            </w:pPr>
            <w:r/>
          </w:p>
        </w:tc>
        <w:tc>
          <w:tcPr>
            <w:tcW w:w="3756" w:type="dxa"/>
            <w:vAlign w:val="top"/>
          </w:tcPr>
          <w:p>
            <w:pPr>
              <w:ind w:left="196"/>
              <w:spacing w:before="143" w:line="219" w:lineRule="auto"/>
              <w:rPr>
                <w:rFonts w:ascii="SimSun" w:hAnsi="SimSun" w:eastAsia="SimSun" w:cs="SimSun"/>
                <w:sz w:val="32"/>
                <w:szCs w:val="32"/>
              </w:rPr>
            </w:pPr>
            <w:r>
              <w:rPr>
                <w:rFonts w:ascii="SimSun" w:hAnsi="SimSun" w:eastAsia="SimSun" w:cs="SimSun"/>
                <w:sz w:val="32"/>
                <w:szCs w:val="32"/>
                <w:b/>
                <w:bCs/>
                <w:spacing w:val="-3"/>
              </w:rPr>
              <w:t>实验室中的分类</w:t>
            </w:r>
          </w:p>
        </w:tc>
        <w:tc>
          <w:tcPr>
            <w:tcW w:w="3710" w:type="dxa"/>
            <w:vAlign w:val="top"/>
          </w:tcPr>
          <w:p>
            <w:pPr>
              <w:ind w:left="190"/>
              <w:spacing w:before="143" w:line="219" w:lineRule="auto"/>
              <w:rPr>
                <w:rFonts w:ascii="SimSun" w:hAnsi="SimSun" w:eastAsia="SimSun" w:cs="SimSun"/>
                <w:sz w:val="32"/>
                <w:szCs w:val="32"/>
              </w:rPr>
            </w:pPr>
            <w:r>
              <w:rPr>
                <w:rFonts w:ascii="SimSun" w:hAnsi="SimSun" w:eastAsia="SimSun" w:cs="SimSun"/>
                <w:sz w:val="32"/>
                <w:szCs w:val="32"/>
                <w:b/>
                <w:bCs/>
                <w:spacing w:val="-6"/>
              </w:rPr>
              <w:t>现实情境中的分类</w:t>
            </w:r>
          </w:p>
        </w:tc>
      </w:tr>
      <w:tr>
        <w:trPr>
          <w:trHeight w:val="1538" w:hRule="atLeast"/>
        </w:trPr>
        <w:tc>
          <w:tcPr>
            <w:tcW w:w="1663" w:type="dxa"/>
            <w:vAlign w:val="top"/>
          </w:tcPr>
          <w:p>
            <w:pPr>
              <w:ind w:left="509"/>
              <w:spacing w:before="129" w:line="219" w:lineRule="auto"/>
              <w:rPr>
                <w:rFonts w:ascii="SimSun" w:hAnsi="SimSun" w:eastAsia="SimSun" w:cs="SimSun"/>
                <w:sz w:val="32"/>
                <w:szCs w:val="32"/>
              </w:rPr>
            </w:pPr>
            <w:r>
              <w:rPr>
                <w:rFonts w:ascii="SimSun" w:hAnsi="SimSun" w:eastAsia="SimSun" w:cs="SimSun"/>
                <w:sz w:val="32"/>
                <w:szCs w:val="32"/>
                <w:b/>
                <w:bCs/>
                <w:spacing w:val="-7"/>
              </w:rPr>
              <w:t>对象</w:t>
            </w:r>
          </w:p>
        </w:tc>
        <w:tc>
          <w:tcPr>
            <w:tcW w:w="3756" w:type="dxa"/>
            <w:vAlign w:val="top"/>
          </w:tcPr>
          <w:p>
            <w:pPr>
              <w:ind w:left="111" w:right="85" w:firstLine="160"/>
              <w:spacing w:before="153" w:line="223" w:lineRule="auto"/>
              <w:rPr>
                <w:rFonts w:ascii="SimSun" w:hAnsi="SimSun" w:eastAsia="SimSun" w:cs="SimSun"/>
                <w:sz w:val="32"/>
                <w:szCs w:val="32"/>
              </w:rPr>
            </w:pPr>
            <w:r>
              <w:rPr>
                <w:rFonts w:ascii="SimSun" w:hAnsi="SimSun" w:eastAsia="SimSun" w:cs="SimSun"/>
                <w:sz w:val="32"/>
                <w:szCs w:val="32"/>
                <w:spacing w:val="1"/>
              </w:rPr>
              <w:t>由实验人员设计的人工</w:t>
            </w:r>
            <w:r>
              <w:rPr>
                <w:rFonts w:ascii="SimSun" w:hAnsi="SimSun" w:eastAsia="SimSun" w:cs="SimSun"/>
                <w:sz w:val="32"/>
                <w:szCs w:val="32"/>
                <w:spacing w:val="3"/>
              </w:rPr>
              <w:t xml:space="preserve">  </w:t>
            </w:r>
            <w:r>
              <w:rPr>
                <w:rFonts w:ascii="SimSun" w:hAnsi="SimSun" w:eastAsia="SimSun" w:cs="SimSun"/>
                <w:sz w:val="32"/>
                <w:szCs w:val="32"/>
                <w:spacing w:val="2"/>
              </w:rPr>
              <w:t>对象，比如有两三条不同</w:t>
            </w:r>
            <w:r>
              <w:rPr>
                <w:rFonts w:ascii="SimSun" w:hAnsi="SimSun" w:eastAsia="SimSun" w:cs="SimSun"/>
                <w:sz w:val="32"/>
                <w:szCs w:val="32"/>
                <w:spacing w:val="6"/>
              </w:rPr>
              <w:t xml:space="preserve"> </w:t>
            </w:r>
            <w:r>
              <w:rPr>
                <w:rFonts w:ascii="SimSun" w:hAnsi="SimSun" w:eastAsia="SimSun" w:cs="SimSun"/>
                <w:sz w:val="32"/>
                <w:szCs w:val="32"/>
                <w:spacing w:val="10"/>
              </w:rPr>
              <w:t>线索的三角形和圆形</w:t>
            </w:r>
          </w:p>
        </w:tc>
        <w:tc>
          <w:tcPr>
            <w:tcW w:w="3710" w:type="dxa"/>
            <w:vAlign w:val="top"/>
          </w:tcPr>
          <w:p>
            <w:pPr>
              <w:ind w:left="245" w:right="221"/>
              <w:spacing w:before="155" w:line="222" w:lineRule="auto"/>
              <w:rPr>
                <w:rFonts w:ascii="SimSun" w:hAnsi="SimSun" w:eastAsia="SimSun" w:cs="SimSun"/>
                <w:sz w:val="32"/>
                <w:szCs w:val="32"/>
              </w:rPr>
            </w:pPr>
            <w:r>
              <w:rPr>
                <w:rFonts w:ascii="SimSun" w:hAnsi="SimSun" w:eastAsia="SimSun" w:cs="SimSun"/>
                <w:sz w:val="32"/>
                <w:szCs w:val="32"/>
                <w:spacing w:val="3"/>
              </w:rPr>
              <w:t>自然对象，比如疑似患</w:t>
            </w:r>
            <w:r>
              <w:rPr>
                <w:rFonts w:ascii="SimSun" w:hAnsi="SimSun" w:eastAsia="SimSun" w:cs="SimSun"/>
                <w:sz w:val="32"/>
                <w:szCs w:val="32"/>
                <w:spacing w:val="1"/>
              </w:rPr>
              <w:t xml:space="preserve"> </w:t>
            </w:r>
            <w:r>
              <w:rPr>
                <w:rFonts w:ascii="SimSun" w:hAnsi="SimSun" w:eastAsia="SimSun" w:cs="SimSun"/>
                <w:sz w:val="32"/>
                <w:szCs w:val="32"/>
                <w:spacing w:val="2"/>
              </w:rPr>
              <w:t>有心脏病的患者，未知</w:t>
            </w:r>
          </w:p>
          <w:p>
            <w:pPr>
              <w:ind w:left="245"/>
              <w:spacing w:line="220" w:lineRule="auto"/>
              <w:rPr>
                <w:rFonts w:ascii="SimSun" w:hAnsi="SimSun" w:eastAsia="SimSun" w:cs="SimSun"/>
                <w:sz w:val="32"/>
                <w:szCs w:val="32"/>
              </w:rPr>
            </w:pPr>
            <w:r>
              <w:rPr>
                <w:rFonts w:ascii="SimSun" w:hAnsi="SimSun" w:eastAsia="SimSun" w:cs="SimSun"/>
                <w:sz w:val="32"/>
                <w:szCs w:val="32"/>
                <w:spacing w:val="2"/>
              </w:rPr>
              <w:t>他们有多少不同的线索</w:t>
            </w:r>
          </w:p>
        </w:tc>
      </w:tr>
      <w:tr>
        <w:trPr>
          <w:trHeight w:val="959" w:hRule="atLeast"/>
        </w:trPr>
        <w:tc>
          <w:tcPr>
            <w:tcW w:w="1663" w:type="dxa"/>
            <w:vAlign w:val="top"/>
          </w:tcPr>
          <w:p>
            <w:pPr>
              <w:ind w:left="509"/>
              <w:spacing w:before="121" w:line="219" w:lineRule="auto"/>
              <w:rPr>
                <w:rFonts w:ascii="SimSun" w:hAnsi="SimSun" w:eastAsia="SimSun" w:cs="SimSun"/>
                <w:sz w:val="32"/>
                <w:szCs w:val="32"/>
              </w:rPr>
            </w:pPr>
            <w:r>
              <w:rPr>
                <w:rFonts w:ascii="SimSun" w:hAnsi="SimSun" w:eastAsia="SimSun" w:cs="SimSun"/>
                <w:sz w:val="32"/>
                <w:szCs w:val="32"/>
                <w:b/>
                <w:bCs/>
                <w:spacing w:val="5"/>
              </w:rPr>
              <w:t>类别</w:t>
            </w:r>
          </w:p>
        </w:tc>
        <w:tc>
          <w:tcPr>
            <w:tcW w:w="3756" w:type="dxa"/>
            <w:vAlign w:val="top"/>
          </w:tcPr>
          <w:p>
            <w:pPr>
              <w:ind w:left="271" w:right="100" w:hanging="160"/>
              <w:spacing w:before="156" w:line="221" w:lineRule="auto"/>
              <w:rPr>
                <w:rFonts w:ascii="SimSun" w:hAnsi="SimSun" w:eastAsia="SimSun" w:cs="SimSun"/>
                <w:sz w:val="32"/>
                <w:szCs w:val="32"/>
              </w:rPr>
            </w:pPr>
            <w:r>
              <w:rPr>
                <w:rFonts w:ascii="SimSun" w:hAnsi="SimSun" w:eastAsia="SimSun" w:cs="SimSun"/>
                <w:sz w:val="32"/>
                <w:szCs w:val="32"/>
                <w:spacing w:val="1"/>
              </w:rPr>
              <w:t>由实验人员界定的人工类 </w:t>
            </w:r>
            <w:r>
              <w:rPr>
                <w:rFonts w:ascii="SimSun" w:hAnsi="SimSun" w:eastAsia="SimSun" w:cs="SimSun"/>
                <w:sz w:val="32"/>
                <w:szCs w:val="32"/>
                <w:spacing w:val="1"/>
              </w:rPr>
              <w:t>别，比如类别A与类别B</w:t>
            </w:r>
          </w:p>
        </w:tc>
        <w:tc>
          <w:tcPr>
            <w:tcW w:w="3710" w:type="dxa"/>
            <w:vAlign w:val="top"/>
          </w:tcPr>
          <w:p>
            <w:pPr>
              <w:ind w:left="245" w:right="236"/>
              <w:spacing w:before="146" w:line="228" w:lineRule="auto"/>
              <w:rPr>
                <w:rFonts w:ascii="SimSun" w:hAnsi="SimSun" w:eastAsia="SimSun" w:cs="SimSun"/>
                <w:sz w:val="32"/>
                <w:szCs w:val="32"/>
              </w:rPr>
            </w:pPr>
            <w:r>
              <w:rPr>
                <w:rFonts w:ascii="SimSun" w:hAnsi="SimSun" w:eastAsia="SimSun" w:cs="SimSun"/>
                <w:sz w:val="32"/>
                <w:szCs w:val="32"/>
                <w:spacing w:val="1"/>
              </w:rPr>
              <w:t>自然类别，比如发生在</w:t>
            </w:r>
            <w:r>
              <w:rPr>
                <w:rFonts w:ascii="SimSun" w:hAnsi="SimSun" w:eastAsia="SimSun" w:cs="SimSun"/>
                <w:sz w:val="32"/>
                <w:szCs w:val="32"/>
                <w:spacing w:val="6"/>
              </w:rPr>
              <w:t xml:space="preserve"> </w:t>
            </w:r>
            <w:r>
              <w:rPr>
                <w:rFonts w:ascii="SimSun" w:hAnsi="SimSun" w:eastAsia="SimSun" w:cs="SimSun"/>
                <w:sz w:val="32"/>
                <w:szCs w:val="32"/>
                <w:spacing w:val="2"/>
              </w:rPr>
              <w:t>自然环境中的心脏病</w:t>
            </w:r>
          </w:p>
        </w:tc>
      </w:tr>
      <w:tr>
        <w:trPr>
          <w:trHeight w:val="2528" w:hRule="atLeast"/>
        </w:trPr>
        <w:tc>
          <w:tcPr>
            <w:tcW w:w="1663" w:type="dxa"/>
            <w:vAlign w:val="top"/>
          </w:tcPr>
          <w:p>
            <w:pPr>
              <w:ind w:left="189"/>
              <w:spacing w:before="143" w:line="220" w:lineRule="auto"/>
              <w:rPr>
                <w:rFonts w:ascii="SimSun" w:hAnsi="SimSun" w:eastAsia="SimSun" w:cs="SimSun"/>
                <w:sz w:val="32"/>
                <w:szCs w:val="32"/>
              </w:rPr>
            </w:pPr>
            <w:r>
              <w:rPr>
                <w:rFonts w:ascii="SimSun" w:hAnsi="SimSun" w:eastAsia="SimSun" w:cs="SimSun"/>
                <w:sz w:val="32"/>
                <w:szCs w:val="32"/>
                <w:b/>
                <w:bCs/>
                <w:spacing w:val="-6"/>
              </w:rPr>
              <w:t>认知过程</w:t>
            </w:r>
          </w:p>
        </w:tc>
        <w:tc>
          <w:tcPr>
            <w:tcW w:w="3756" w:type="dxa"/>
            <w:vAlign w:val="top"/>
          </w:tcPr>
          <w:p>
            <w:pPr>
              <w:ind w:left="191" w:right="212" w:firstLine="80"/>
              <w:spacing w:before="162" w:line="225" w:lineRule="auto"/>
              <w:jc w:val="both"/>
              <w:rPr>
                <w:rFonts w:ascii="SimSun" w:hAnsi="SimSun" w:eastAsia="SimSun" w:cs="SimSun"/>
                <w:sz w:val="32"/>
                <w:szCs w:val="32"/>
              </w:rPr>
            </w:pPr>
            <w:r>
              <w:rPr>
                <w:rFonts w:ascii="SimSun" w:hAnsi="SimSun" w:eastAsia="SimSun" w:cs="SimSun"/>
                <w:sz w:val="32"/>
                <w:szCs w:val="32"/>
                <w:spacing w:val="1"/>
              </w:rPr>
              <w:t>基于范例的随机游走可</w:t>
            </w:r>
            <w:r>
              <w:rPr>
                <w:rFonts w:ascii="SimSun" w:hAnsi="SimSun" w:eastAsia="SimSun" w:cs="SimSun"/>
                <w:sz w:val="32"/>
                <w:szCs w:val="32"/>
                <w:spacing w:val="2"/>
              </w:rPr>
              <w:t xml:space="preserve"> </w:t>
            </w:r>
            <w:r>
              <w:rPr>
                <w:rFonts w:ascii="SimSun" w:hAnsi="SimSun" w:eastAsia="SimSun" w:cs="SimSun"/>
                <w:sz w:val="32"/>
                <w:szCs w:val="32"/>
                <w:spacing w:val="9"/>
              </w:rPr>
              <w:t>能会对记忆提出难以置</w:t>
            </w:r>
            <w:r>
              <w:rPr>
                <w:rFonts w:ascii="SimSun" w:hAnsi="SimSun" w:eastAsia="SimSun" w:cs="SimSun"/>
                <w:sz w:val="32"/>
                <w:szCs w:val="32"/>
              </w:rPr>
              <w:t xml:space="preserve"> </w:t>
            </w:r>
            <w:r>
              <w:rPr>
                <w:rFonts w:ascii="SimSun" w:hAnsi="SimSun" w:eastAsia="SimSun" w:cs="SimSun"/>
                <w:sz w:val="32"/>
                <w:szCs w:val="32"/>
                <w:spacing w:val="9"/>
              </w:rPr>
              <w:t>信的要求，而它们与认</w:t>
            </w:r>
            <w:r>
              <w:rPr>
                <w:rFonts w:ascii="SimSun" w:hAnsi="SimSun" w:eastAsia="SimSun" w:cs="SimSun"/>
                <w:sz w:val="32"/>
                <w:szCs w:val="32"/>
                <w:spacing w:val="5"/>
              </w:rPr>
              <w:t xml:space="preserve"> </w:t>
            </w:r>
            <w:r>
              <w:rPr>
                <w:rFonts w:ascii="SimSun" w:hAnsi="SimSun" w:eastAsia="SimSun" w:cs="SimSun"/>
                <w:sz w:val="32"/>
                <w:szCs w:val="32"/>
                <w:spacing w:val="10"/>
              </w:rPr>
              <w:t>知过程的已知事实在多</w:t>
            </w:r>
            <w:r>
              <w:rPr>
                <w:rFonts w:ascii="SimSun" w:hAnsi="SimSun" w:eastAsia="SimSun" w:cs="SimSun"/>
                <w:sz w:val="32"/>
                <w:szCs w:val="32"/>
                <w:spacing w:val="8"/>
              </w:rPr>
              <w:t xml:space="preserve"> </w:t>
            </w:r>
            <w:r>
              <w:rPr>
                <w:rFonts w:ascii="SimSun" w:hAnsi="SimSun" w:eastAsia="SimSun" w:cs="SimSun"/>
                <w:sz w:val="32"/>
                <w:szCs w:val="32"/>
                <w:spacing w:val="14"/>
              </w:rPr>
              <w:t>大程度上是兼容的，目</w:t>
            </w:r>
            <w:r>
              <w:rPr>
                <w:rFonts w:ascii="SimSun" w:hAnsi="SimSun" w:eastAsia="SimSun" w:cs="SimSun"/>
                <w:sz w:val="32"/>
                <w:szCs w:val="32"/>
              </w:rPr>
              <w:t xml:space="preserve"> </w:t>
            </w:r>
            <w:r>
              <w:rPr>
                <w:rFonts w:ascii="SimSun" w:hAnsi="SimSun" w:eastAsia="SimSun" w:cs="SimSun"/>
                <w:sz w:val="32"/>
                <w:szCs w:val="32"/>
                <w:spacing w:val="3"/>
              </w:rPr>
              <w:t>前还不清楚</w:t>
            </w:r>
          </w:p>
        </w:tc>
        <w:tc>
          <w:tcPr>
            <w:tcW w:w="3710" w:type="dxa"/>
            <w:vAlign w:val="top"/>
          </w:tcPr>
          <w:p>
            <w:pPr>
              <w:ind w:left="245" w:right="232"/>
              <w:spacing w:before="156" w:line="227" w:lineRule="auto"/>
              <w:jc w:val="both"/>
              <w:rPr>
                <w:rFonts w:ascii="SimSun" w:hAnsi="SimSun" w:eastAsia="SimSun" w:cs="SimSun"/>
                <w:sz w:val="32"/>
                <w:szCs w:val="32"/>
              </w:rPr>
            </w:pPr>
            <w:r>
              <w:rPr>
                <w:rFonts w:ascii="SimSun" w:hAnsi="SimSun" w:eastAsia="SimSun" w:cs="SimSun"/>
                <w:sz w:val="32"/>
                <w:szCs w:val="32"/>
                <w:spacing w:val="1"/>
              </w:rPr>
              <w:t>启发式描述了一个基于</w:t>
            </w:r>
            <w:r>
              <w:rPr>
                <w:rFonts w:ascii="SimSun" w:hAnsi="SimSun" w:eastAsia="SimSun" w:cs="SimSun"/>
                <w:sz w:val="32"/>
                <w:szCs w:val="32"/>
                <w:spacing w:val="7"/>
              </w:rPr>
              <w:t xml:space="preserve"> </w:t>
            </w:r>
            <w:r>
              <w:rPr>
                <w:rFonts w:ascii="SimSun" w:hAnsi="SimSun" w:eastAsia="SimSun" w:cs="SimSun"/>
                <w:sz w:val="32"/>
                <w:szCs w:val="32"/>
                <w:spacing w:val="2"/>
              </w:rPr>
              <w:t>计数或排序的认知操作</w:t>
            </w:r>
            <w:r>
              <w:rPr>
                <w:rFonts w:ascii="SimSun" w:hAnsi="SimSun" w:eastAsia="SimSun" w:cs="SimSun"/>
                <w:sz w:val="32"/>
                <w:szCs w:val="32"/>
              </w:rPr>
              <w:t xml:space="preserve"> </w:t>
            </w:r>
            <w:r>
              <w:rPr>
                <w:rFonts w:ascii="SimSun" w:hAnsi="SimSun" w:eastAsia="SimSun" w:cs="SimSun"/>
                <w:sz w:val="32"/>
                <w:szCs w:val="32"/>
                <w:spacing w:val="1"/>
              </w:rPr>
              <w:t>序列，可以测试其表现</w:t>
            </w:r>
          </w:p>
        </w:tc>
      </w:tr>
      <w:tr>
        <w:trPr>
          <w:trHeight w:val="2138" w:hRule="atLeast"/>
        </w:trPr>
        <w:tc>
          <w:tcPr>
            <w:tcW w:w="1663" w:type="dxa"/>
            <w:vAlign w:val="top"/>
          </w:tcPr>
          <w:p>
            <w:pPr>
              <w:ind w:left="349" w:right="326"/>
              <w:spacing w:before="132" w:line="229" w:lineRule="auto"/>
              <w:rPr>
                <w:rFonts w:ascii="SimSun" w:hAnsi="SimSun" w:eastAsia="SimSun" w:cs="SimSun"/>
                <w:sz w:val="32"/>
                <w:szCs w:val="32"/>
              </w:rPr>
            </w:pPr>
            <w:r>
              <w:rPr>
                <w:rFonts w:ascii="SimSun" w:hAnsi="SimSun" w:eastAsia="SimSun" w:cs="SimSun"/>
                <w:sz w:val="32"/>
                <w:szCs w:val="32"/>
                <w:b/>
                <w:bCs/>
                <w:spacing w:val="-8"/>
              </w:rPr>
              <w:t>拟合还</w:t>
            </w:r>
            <w:r>
              <w:rPr>
                <w:rFonts w:ascii="SimSun" w:hAnsi="SimSun" w:eastAsia="SimSun" w:cs="SimSun"/>
                <w:sz w:val="32"/>
                <w:szCs w:val="32"/>
              </w:rPr>
              <w:t xml:space="preserve"> </w:t>
            </w:r>
            <w:r>
              <w:rPr>
                <w:rFonts w:ascii="SimSun" w:hAnsi="SimSun" w:eastAsia="SimSun" w:cs="SimSun"/>
                <w:sz w:val="32"/>
                <w:szCs w:val="32"/>
                <w:b/>
                <w:bCs/>
                <w:spacing w:val="2"/>
              </w:rPr>
              <w:t>是预测</w:t>
            </w:r>
          </w:p>
        </w:tc>
        <w:tc>
          <w:tcPr>
            <w:tcW w:w="3756" w:type="dxa"/>
            <w:vAlign w:val="top"/>
          </w:tcPr>
          <w:p>
            <w:pPr>
              <w:ind w:left="111"/>
              <w:spacing w:before="171" w:line="223" w:lineRule="auto"/>
              <w:jc w:val="both"/>
              <w:rPr>
                <w:rFonts w:ascii="SimSun" w:hAnsi="SimSun" w:eastAsia="SimSun" w:cs="SimSun"/>
                <w:sz w:val="32"/>
                <w:szCs w:val="32"/>
              </w:rPr>
            </w:pPr>
            <w:r>
              <w:rPr>
                <w:rFonts w:ascii="SimSun" w:hAnsi="SimSun" w:eastAsia="SimSun" w:cs="SimSun"/>
                <w:sz w:val="32"/>
                <w:szCs w:val="32"/>
                <w:spacing w:val="-2"/>
              </w:rPr>
              <w:t>聚焦在将参数与过去观测</w:t>
            </w:r>
            <w:r>
              <w:rPr>
                <w:rFonts w:ascii="SimSun" w:hAnsi="SimSun" w:eastAsia="SimSun" w:cs="SimSun"/>
                <w:sz w:val="32"/>
                <w:szCs w:val="32"/>
                <w:spacing w:val="2"/>
              </w:rPr>
              <w:t xml:space="preserve"> </w:t>
            </w:r>
            <w:r>
              <w:rPr>
                <w:rFonts w:ascii="SimSun" w:hAnsi="SimSun" w:eastAsia="SimSun" w:cs="SimSun"/>
                <w:sz w:val="32"/>
                <w:szCs w:val="32"/>
                <w:spacing w:val="10"/>
              </w:rPr>
              <w:t>到的已知数据进行拟合；</w:t>
            </w:r>
            <w:r>
              <w:rPr>
                <w:rFonts w:ascii="SimSun" w:hAnsi="SimSun" w:eastAsia="SimSun" w:cs="SimSun"/>
                <w:sz w:val="32"/>
                <w:szCs w:val="32"/>
                <w:spacing w:val="3"/>
              </w:rPr>
              <w:t xml:space="preserve"> </w:t>
            </w:r>
            <w:r>
              <w:rPr>
                <w:rFonts w:ascii="SimSun" w:hAnsi="SimSun" w:eastAsia="SimSun" w:cs="SimSun"/>
                <w:sz w:val="32"/>
                <w:szCs w:val="32"/>
                <w:spacing w:val="-3"/>
              </w:rPr>
              <w:t>很少或根本不使用交叉验</w:t>
            </w:r>
            <w:r>
              <w:rPr>
                <w:rFonts w:ascii="SimSun" w:hAnsi="SimSun" w:eastAsia="SimSun" w:cs="SimSun"/>
                <w:sz w:val="32"/>
                <w:szCs w:val="32"/>
              </w:rPr>
              <w:t xml:space="preserve">  </w:t>
            </w:r>
            <w:r>
              <w:rPr>
                <w:rFonts w:ascii="SimSun" w:hAnsi="SimSun" w:eastAsia="SimSun" w:cs="SimSun"/>
                <w:sz w:val="32"/>
                <w:szCs w:val="32"/>
                <w:spacing w:val="-3"/>
              </w:rPr>
              <w:t>证或其他一般化标准；未</w:t>
            </w:r>
            <w:r>
              <w:rPr>
                <w:rFonts w:ascii="SimSun" w:hAnsi="SimSun" w:eastAsia="SimSun" w:cs="SimSun"/>
                <w:sz w:val="32"/>
                <w:szCs w:val="32"/>
                <w:spacing w:val="2"/>
              </w:rPr>
              <w:t xml:space="preserve">  </w:t>
            </w:r>
            <w:r>
              <w:rPr>
                <w:rFonts w:ascii="SimSun" w:hAnsi="SimSun" w:eastAsia="SimSun" w:cs="SimSun"/>
                <w:sz w:val="32"/>
                <w:szCs w:val="32"/>
                <w:spacing w:val="12"/>
              </w:rPr>
              <w:t>尝试总体外预测</w:t>
            </w:r>
          </w:p>
        </w:tc>
        <w:tc>
          <w:tcPr>
            <w:tcW w:w="3710" w:type="dxa"/>
            <w:vAlign w:val="top"/>
          </w:tcPr>
          <w:p>
            <w:pPr>
              <w:ind w:left="406"/>
              <w:spacing w:before="159" w:line="219" w:lineRule="auto"/>
              <w:rPr>
                <w:rFonts w:ascii="SimSun" w:hAnsi="SimSun" w:eastAsia="SimSun" w:cs="SimSun"/>
                <w:sz w:val="32"/>
                <w:szCs w:val="32"/>
              </w:rPr>
            </w:pPr>
            <w:r>
              <w:rPr>
                <w:rFonts w:ascii="SimSun" w:hAnsi="SimSun" w:eastAsia="SimSun" w:cs="SimSun"/>
                <w:sz w:val="32"/>
                <w:szCs w:val="32"/>
                <w:spacing w:val="1"/>
              </w:rPr>
              <w:t>聚焦在预测未来的行</w:t>
            </w:r>
          </w:p>
          <w:p>
            <w:pPr>
              <w:ind w:left="245"/>
              <w:spacing w:before="19" w:line="219" w:lineRule="auto"/>
              <w:rPr>
                <w:rFonts w:ascii="SimSun" w:hAnsi="SimSun" w:eastAsia="SimSun" w:cs="SimSun"/>
                <w:sz w:val="32"/>
                <w:szCs w:val="32"/>
              </w:rPr>
            </w:pPr>
            <w:r>
              <w:rPr>
                <w:rFonts w:ascii="SimSun" w:hAnsi="SimSun" w:eastAsia="SimSun" w:cs="SimSun"/>
                <w:sz w:val="32"/>
                <w:szCs w:val="32"/>
                <w:spacing w:val="1"/>
              </w:rPr>
              <w:t>为；系统地使用交叉验</w:t>
            </w:r>
          </w:p>
          <w:p>
            <w:pPr>
              <w:ind w:left="85"/>
              <w:spacing w:before="1" w:line="218" w:lineRule="auto"/>
              <w:rPr>
                <w:rFonts w:ascii="SimSun" w:hAnsi="SimSun" w:eastAsia="SimSun" w:cs="SimSun"/>
                <w:sz w:val="32"/>
                <w:szCs w:val="32"/>
              </w:rPr>
            </w:pPr>
            <w:r>
              <w:rPr>
                <w:rFonts w:ascii="SimSun" w:hAnsi="SimSun" w:eastAsia="SimSun" w:cs="SimSun"/>
                <w:sz w:val="32"/>
                <w:szCs w:val="32"/>
                <w:spacing w:val="1"/>
              </w:rPr>
              <w:t>证，类似于机器学习；有</w:t>
            </w:r>
          </w:p>
          <w:p>
            <w:pPr>
              <w:ind w:left="176"/>
              <w:spacing w:before="3" w:line="220" w:lineRule="auto"/>
              <w:rPr>
                <w:rFonts w:ascii="SimSun" w:hAnsi="SimSun" w:eastAsia="SimSun" w:cs="SimSun"/>
                <w:sz w:val="32"/>
                <w:szCs w:val="32"/>
              </w:rPr>
            </w:pPr>
            <w:r>
              <w:rPr>
                <w:rFonts w:ascii="SimSun" w:hAnsi="SimSun" w:eastAsia="SimSun" w:cs="SimSun"/>
                <w:sz w:val="32"/>
                <w:szCs w:val="32"/>
                <w:spacing w:val="3"/>
              </w:rPr>
              <w:t>一些总体外预测</w:t>
            </w:r>
          </w:p>
        </w:tc>
      </w:tr>
      <w:tr>
        <w:trPr>
          <w:trHeight w:val="2912" w:hRule="atLeast"/>
        </w:trPr>
        <w:tc>
          <w:tcPr>
            <w:tcW w:w="1663" w:type="dxa"/>
            <w:vAlign w:val="top"/>
          </w:tcPr>
          <w:p>
            <w:pPr>
              <w:ind w:left="349"/>
              <w:spacing w:before="127" w:line="220" w:lineRule="auto"/>
              <w:rPr>
                <w:rFonts w:ascii="SimSun" w:hAnsi="SimSun" w:eastAsia="SimSun" w:cs="SimSun"/>
                <w:sz w:val="32"/>
                <w:szCs w:val="32"/>
              </w:rPr>
            </w:pPr>
            <w:r>
              <w:rPr>
                <w:rFonts w:ascii="SimSun" w:hAnsi="SimSun" w:eastAsia="SimSun" w:cs="SimSun"/>
                <w:sz w:val="32"/>
                <w:szCs w:val="32"/>
                <w:b/>
                <w:bCs/>
                <w:spacing w:val="-1"/>
              </w:rPr>
              <w:t>灵活度</w:t>
            </w:r>
          </w:p>
        </w:tc>
        <w:tc>
          <w:tcPr>
            <w:tcW w:w="3756" w:type="dxa"/>
            <w:vAlign w:val="top"/>
          </w:tcPr>
          <w:p>
            <w:pPr>
              <w:ind w:left="191" w:right="114" w:firstLine="80"/>
              <w:spacing w:before="146" w:line="225" w:lineRule="auto"/>
              <w:jc w:val="both"/>
              <w:rPr>
                <w:rFonts w:ascii="SimSun" w:hAnsi="SimSun" w:eastAsia="SimSun" w:cs="SimSun"/>
                <w:sz w:val="32"/>
                <w:szCs w:val="32"/>
              </w:rPr>
            </w:pPr>
            <w:r>
              <w:rPr>
                <w:rFonts w:ascii="SimSun" w:hAnsi="SimSun" w:eastAsia="SimSun" w:cs="SimSun"/>
                <w:sz w:val="32"/>
                <w:szCs w:val="32"/>
                <w:spacing w:val="1"/>
              </w:rPr>
              <w:t>基于范例的随机游走通</w:t>
            </w:r>
            <w:r>
              <w:rPr>
                <w:rFonts w:ascii="SimSun" w:hAnsi="SimSun" w:eastAsia="SimSun" w:cs="SimSun"/>
                <w:sz w:val="32"/>
                <w:szCs w:val="32"/>
              </w:rPr>
              <w:t xml:space="preserve">  </w:t>
            </w:r>
            <w:r>
              <w:rPr>
                <w:rFonts w:ascii="SimSun" w:hAnsi="SimSun" w:eastAsia="SimSun" w:cs="SimSun"/>
                <w:sz w:val="32"/>
                <w:szCs w:val="32"/>
                <w:spacing w:val="9"/>
              </w:rPr>
              <w:t>常具有大量的自由参数</w:t>
            </w:r>
            <w:r>
              <w:rPr>
                <w:rFonts w:ascii="SimSun" w:hAnsi="SimSun" w:eastAsia="SimSun" w:cs="SimSun"/>
                <w:sz w:val="32"/>
                <w:szCs w:val="32"/>
                <w:spacing w:val="1"/>
              </w:rPr>
              <w:t xml:space="preserve">  </w:t>
            </w:r>
            <w:r>
              <w:rPr>
                <w:rFonts w:ascii="SimSun" w:hAnsi="SimSun" w:eastAsia="SimSun" w:cs="SimSun"/>
                <w:sz w:val="32"/>
                <w:szCs w:val="32"/>
                <w:spacing w:val="23"/>
              </w:rPr>
              <w:t>可以很好地拟合数据；</w:t>
            </w:r>
            <w:r>
              <w:rPr>
                <w:rFonts w:ascii="SimSun" w:hAnsi="SimSun" w:eastAsia="SimSun" w:cs="SimSun"/>
                <w:sz w:val="32"/>
                <w:szCs w:val="32"/>
                <w:spacing w:val="8"/>
              </w:rPr>
              <w:t xml:space="preserve"> </w:t>
            </w:r>
            <w:r>
              <w:rPr>
                <w:rFonts w:ascii="SimSun" w:hAnsi="SimSun" w:eastAsia="SimSun" w:cs="SimSun"/>
                <w:sz w:val="32"/>
                <w:szCs w:val="32"/>
                <w:spacing w:val="9"/>
              </w:rPr>
              <w:t>这种灵活度可能会导致</w:t>
            </w:r>
            <w:r>
              <w:rPr>
                <w:rFonts w:ascii="SimSun" w:hAnsi="SimSun" w:eastAsia="SimSun" w:cs="SimSun"/>
                <w:sz w:val="32"/>
                <w:szCs w:val="32"/>
              </w:rPr>
              <w:t xml:space="preserve">  </w:t>
            </w:r>
            <w:r>
              <w:rPr>
                <w:rFonts w:ascii="SimSun" w:hAnsi="SimSun" w:eastAsia="SimSun" w:cs="SimSun"/>
                <w:sz w:val="32"/>
                <w:szCs w:val="32"/>
                <w:spacing w:val="1"/>
              </w:rPr>
              <w:t>弱预测(亦即基于所有或</w:t>
            </w:r>
            <w:r>
              <w:rPr>
                <w:rFonts w:ascii="SimSun" w:hAnsi="SimSun" w:eastAsia="SimSun" w:cs="SimSun"/>
                <w:sz w:val="32"/>
                <w:szCs w:val="32"/>
                <w:spacing w:val="2"/>
              </w:rPr>
              <w:t xml:space="preserve"> </w:t>
            </w:r>
            <w:r>
              <w:rPr>
                <w:rFonts w:ascii="SimSun" w:hAnsi="SimSun" w:eastAsia="SimSun" w:cs="SimSun"/>
                <w:sz w:val="32"/>
                <w:szCs w:val="32"/>
                <w:spacing w:val="9"/>
              </w:rPr>
              <w:t>大多数可用理论可能为</w:t>
            </w:r>
            <w:r>
              <w:rPr>
                <w:rFonts w:ascii="SimSun" w:hAnsi="SimSun" w:eastAsia="SimSun" w:cs="SimSun"/>
                <w:sz w:val="32"/>
                <w:szCs w:val="32"/>
                <w:spacing w:val="2"/>
              </w:rPr>
              <w:t xml:space="preserve">  </w:t>
            </w:r>
            <w:r>
              <w:rPr>
                <w:rFonts w:ascii="SimSun" w:hAnsi="SimSun" w:eastAsia="SimSun" w:cs="SimSun"/>
                <w:sz w:val="32"/>
                <w:szCs w:val="32"/>
                <w:spacing w:val="16"/>
              </w:rPr>
              <w:t>真的预测)</w:t>
            </w:r>
          </w:p>
        </w:tc>
        <w:tc>
          <w:tcPr>
            <w:tcW w:w="3710" w:type="dxa"/>
            <w:vAlign w:val="top"/>
          </w:tcPr>
          <w:p>
            <w:pPr>
              <w:ind w:left="85" w:right="69" w:firstLine="159"/>
              <w:spacing w:before="161" w:line="222" w:lineRule="auto"/>
              <w:rPr>
                <w:rFonts w:ascii="SimSun" w:hAnsi="SimSun" w:eastAsia="SimSun" w:cs="SimSun"/>
                <w:sz w:val="32"/>
                <w:szCs w:val="32"/>
              </w:rPr>
            </w:pPr>
            <w:r>
              <w:rPr>
                <w:rFonts w:ascii="SimSun" w:hAnsi="SimSun" w:eastAsia="SimSun" w:cs="SimSun"/>
                <w:sz w:val="32"/>
                <w:szCs w:val="32"/>
                <w:spacing w:val="2"/>
              </w:rPr>
              <w:t>启发式不使用或使用少</w:t>
            </w:r>
            <w:r>
              <w:rPr>
                <w:rFonts w:ascii="SimSun" w:hAnsi="SimSun" w:eastAsia="SimSun" w:cs="SimSun"/>
                <w:sz w:val="32"/>
                <w:szCs w:val="32"/>
                <w:spacing w:val="3"/>
              </w:rPr>
              <w:t xml:space="preserve">  </w:t>
            </w:r>
            <w:r>
              <w:rPr>
                <w:rFonts w:ascii="SimSun" w:hAnsi="SimSun" w:eastAsia="SimSun" w:cs="SimSun"/>
                <w:sz w:val="32"/>
                <w:szCs w:val="32"/>
                <w:spacing w:val="2"/>
              </w:rPr>
              <w:t>量自由参数；这种有限的</w:t>
            </w:r>
          </w:p>
          <w:p>
            <w:pPr>
              <w:ind w:left="85" w:right="77" w:firstLine="159"/>
              <w:spacing w:before="3" w:line="227" w:lineRule="auto"/>
              <w:rPr>
                <w:rFonts w:ascii="SimSun" w:hAnsi="SimSun" w:eastAsia="SimSun" w:cs="SimSun"/>
                <w:sz w:val="32"/>
                <w:szCs w:val="32"/>
              </w:rPr>
            </w:pPr>
            <w:r>
              <w:rPr>
                <w:rFonts w:ascii="SimSun" w:hAnsi="SimSun" w:eastAsia="SimSun" w:cs="SimSun"/>
                <w:sz w:val="32"/>
                <w:szCs w:val="32"/>
                <w:spacing w:val="1"/>
              </w:rPr>
              <w:t>灵活度降低了在事实之</w:t>
            </w:r>
            <w:r>
              <w:rPr>
                <w:rFonts w:ascii="SimSun" w:hAnsi="SimSun" w:eastAsia="SimSun" w:cs="SimSun"/>
                <w:sz w:val="32"/>
                <w:szCs w:val="32"/>
              </w:rPr>
              <w:t xml:space="preserve">  </w:t>
            </w:r>
            <w:r>
              <w:rPr>
                <w:rFonts w:ascii="SimSun" w:hAnsi="SimSun" w:eastAsia="SimSun" w:cs="SimSun"/>
                <w:sz w:val="32"/>
                <w:szCs w:val="32"/>
                <w:spacing w:val="1"/>
              </w:rPr>
              <w:t>后拟合数据的能力；可能</w:t>
            </w:r>
            <w:r>
              <w:rPr>
                <w:rFonts w:ascii="SimSun" w:hAnsi="SimSun" w:eastAsia="SimSun" w:cs="SimSun"/>
                <w:sz w:val="32"/>
                <w:szCs w:val="32"/>
                <w:spacing w:val="4"/>
              </w:rPr>
              <w:t xml:space="preserve"> </w:t>
            </w:r>
            <w:r>
              <w:rPr>
                <w:rFonts w:ascii="SimSun" w:hAnsi="SimSun" w:eastAsia="SimSun" w:cs="SimSun"/>
                <w:sz w:val="32"/>
                <w:szCs w:val="32"/>
                <w:spacing w:val="8"/>
              </w:rPr>
              <w:t>导致强预测(亦即除非有</w:t>
            </w:r>
            <w:r>
              <w:rPr>
                <w:rFonts w:ascii="SimSun" w:hAnsi="SimSun" w:eastAsia="SimSun" w:cs="SimSun"/>
                <w:sz w:val="32"/>
                <w:szCs w:val="32"/>
                <w:spacing w:val="7"/>
              </w:rPr>
              <w:t xml:space="preserve"> </w:t>
            </w:r>
            <w:r>
              <w:rPr>
                <w:rFonts w:ascii="SimSun" w:hAnsi="SimSun" w:eastAsia="SimSun" w:cs="SimSun"/>
                <w:sz w:val="32"/>
                <w:szCs w:val="32"/>
                <w:spacing w:val="1"/>
              </w:rPr>
              <w:t>特定理论成立，否则不太 </w:t>
            </w:r>
            <w:r>
              <w:rPr>
                <w:rFonts w:ascii="SimSun" w:hAnsi="SimSun" w:eastAsia="SimSun" w:cs="SimSun"/>
                <w:sz w:val="32"/>
                <w:szCs w:val="32"/>
                <w:spacing w:val="25"/>
              </w:rPr>
              <w:t>可能正确地预测)</w:t>
            </w:r>
          </w:p>
        </w:tc>
      </w:tr>
    </w:tbl>
    <w:p>
      <w:pPr>
        <w:spacing w:line="263" w:lineRule="auto"/>
        <w:rPr>
          <w:rFonts w:ascii="Arial"/>
          <w:sz w:val="21"/>
        </w:rPr>
      </w:pPr>
      <w:r/>
    </w:p>
    <w:p>
      <w:pPr>
        <w:ind w:firstLine="480"/>
        <w:spacing w:before="78" w:line="224" w:lineRule="auto"/>
        <w:rPr>
          <w:rFonts w:ascii="Times New Roman" w:hAnsi="Times New Roman" w:eastAsia="Times New Roman" w:cs="Times New Roman"/>
          <w:sz w:val="24"/>
          <w:szCs w:val="24"/>
        </w:rPr>
      </w:pPr>
      <w:r>
        <w:rPr>
          <w:rFonts w:ascii="SimSun" w:hAnsi="SimSun" w:eastAsia="SimSun" w:cs="SimSun"/>
          <w:sz w:val="24"/>
          <w:szCs w:val="24"/>
          <w:spacing w:val="-1"/>
        </w:rPr>
        <w:t>表5.1列出的差异并不详尽。例如，快速节俭树和计数法只能对分类速度进行</w:t>
      </w:r>
      <w:r>
        <w:rPr>
          <w:rFonts w:ascii="SimSun" w:hAnsi="SimSun" w:eastAsia="SimSun" w:cs="SimSun"/>
          <w:sz w:val="24"/>
          <w:szCs w:val="24"/>
          <w:spacing w:val="-2"/>
        </w:rPr>
        <w:t>有序预</w:t>
      </w:r>
      <w:r>
        <w:rPr>
          <w:rFonts w:ascii="SimSun" w:hAnsi="SimSun" w:eastAsia="SimSun" w:cs="SimSun"/>
          <w:sz w:val="24"/>
          <w:szCs w:val="24"/>
        </w:rPr>
        <w:t xml:space="preserve">  </w:t>
      </w:r>
      <w:r>
        <w:rPr>
          <w:rFonts w:ascii="SimSun" w:hAnsi="SimSun" w:eastAsia="SimSun" w:cs="SimSun"/>
          <w:sz w:val="24"/>
          <w:szCs w:val="24"/>
        </w:rPr>
        <w:t>测，而基于范例的随机游走模型只能进行定量预测。启发式为行动提供了透明的实用指</w:t>
      </w:r>
      <w:r>
        <w:rPr>
          <w:rFonts w:ascii="SimSun" w:hAnsi="SimSun" w:eastAsia="SimSun" w:cs="SimSun"/>
          <w:sz w:val="24"/>
          <w:szCs w:val="24"/>
          <w:spacing w:val="7"/>
        </w:rPr>
        <w:t xml:space="preserve">  </w:t>
      </w:r>
      <w:r>
        <w:rPr>
          <w:rFonts w:ascii="SimSun" w:hAnsi="SimSun" w:eastAsia="SimSun" w:cs="SimSun"/>
          <w:sz w:val="24"/>
          <w:szCs w:val="24"/>
        </w:rPr>
        <w:t>南，如护理人员相关的决策树和</w:t>
      </w:r>
      <w:r>
        <w:rPr>
          <w:rFonts w:ascii="Times New Roman" w:hAnsi="Times New Roman" w:eastAsia="Times New Roman" w:cs="Times New Roman"/>
          <w:sz w:val="24"/>
          <w:szCs w:val="24"/>
        </w:rPr>
        <w:t>HIV</w:t>
      </w:r>
      <w:r>
        <w:rPr>
          <w:rFonts w:ascii="SimSun" w:hAnsi="SimSun" w:eastAsia="SimSun" w:cs="SimSun"/>
          <w:sz w:val="24"/>
          <w:szCs w:val="24"/>
        </w:rPr>
        <w:t>筛查树，</w:t>
      </w:r>
      <w:r>
        <w:rPr>
          <w:rFonts w:ascii="SimSun" w:hAnsi="SimSun" w:eastAsia="SimSun" w:cs="SimSun"/>
          <w:sz w:val="24"/>
          <w:szCs w:val="24"/>
          <w:spacing w:val="-1"/>
        </w:rPr>
        <w:t>基于范例的随机游走模型则没有。因此，未</w:t>
      </w:r>
      <w:r>
        <w:rPr>
          <w:rFonts w:ascii="SimSun" w:hAnsi="SimSun" w:eastAsia="SimSun" w:cs="SimSun"/>
          <w:sz w:val="24"/>
          <w:szCs w:val="24"/>
        </w:rPr>
        <w:t xml:space="preserve"> </w:t>
      </w:r>
      <w:r>
        <w:rPr>
          <w:rFonts w:ascii="SimSun" w:hAnsi="SimSun" w:eastAsia="SimSun" w:cs="SimSun"/>
          <w:sz w:val="24"/>
          <w:szCs w:val="24"/>
        </w:rPr>
        <w:t>来的研究方向是，研究我们可以如何使用这两种方法来彼此影</w:t>
      </w:r>
      <w:r>
        <w:rPr>
          <w:rFonts w:ascii="SimSun" w:hAnsi="SimSun" w:eastAsia="SimSun" w:cs="SimSun"/>
          <w:sz w:val="24"/>
          <w:szCs w:val="24"/>
          <w:spacing w:val="-1"/>
        </w:rPr>
        <w:t>响，我们将本着这样一种精</w:t>
      </w:r>
      <w:r>
        <w:rPr>
          <w:rFonts w:ascii="SimSun" w:hAnsi="SimSun" w:eastAsia="SimSun" w:cs="SimSun"/>
          <w:sz w:val="24"/>
          <w:szCs w:val="24"/>
        </w:rPr>
        <w:t xml:space="preserve"> </w:t>
      </w:r>
      <w:r>
        <w:rPr>
          <w:rFonts w:ascii="SimSun" w:hAnsi="SimSun" w:eastAsia="SimSun" w:cs="SimSun"/>
          <w:sz w:val="24"/>
          <w:szCs w:val="24"/>
          <w:spacing w:val="-1"/>
        </w:rPr>
        <w:t>神，即工具箱里既有简单启发式，也有其他一些更复杂的策略。</w:t>
      </w:r>
      <w:r>
        <w:rPr>
          <w:rFonts w:ascii="Times New Roman" w:hAnsi="Times New Roman" w:eastAsia="Times New Roman" w:cs="Times New Roman"/>
          <w:sz w:val="24"/>
          <w:szCs w:val="24"/>
          <w:color w:val="2030E0"/>
          <w:spacing w:val="-1"/>
        </w:rPr>
        <w:t>73</w:t>
      </w:r>
    </w:p>
    <w:p>
      <w:pPr>
        <w:spacing w:line="224" w:lineRule="auto"/>
        <w:sectPr>
          <w:pgSz w:w="12240" w:h="15840"/>
          <w:pgMar w:top="400" w:right="1470" w:bottom="400" w:left="1419" w:header="0" w:footer="0" w:gutter="0"/>
        </w:sectPr>
        <w:rPr>
          <w:rFonts w:ascii="Times New Roman" w:hAnsi="Times New Roman" w:eastAsia="Times New Roman" w:cs="Times New Roman"/>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2707"/>
        <w:spacing w:before="97" w:line="220" w:lineRule="auto"/>
        <w:rPr>
          <w:rFonts w:ascii="SimSun" w:hAnsi="SimSun" w:eastAsia="SimSun" w:cs="SimSun"/>
          <w:sz w:val="30"/>
          <w:szCs w:val="30"/>
        </w:rPr>
      </w:pPr>
      <w:r>
        <w:rPr>
          <w:rFonts w:ascii="SimSun" w:hAnsi="SimSun" w:eastAsia="SimSun" w:cs="SimSun"/>
          <w:sz w:val="30"/>
          <w:szCs w:val="30"/>
          <w:spacing w:val="3"/>
        </w:rPr>
        <w:t>复杂性悖论：问题与解决方法</w:t>
      </w:r>
    </w:p>
    <w:p>
      <w:pPr>
        <w:ind w:left="487"/>
        <w:spacing w:before="246" w:line="219" w:lineRule="auto"/>
        <w:rPr>
          <w:rFonts w:ascii="SimSun" w:hAnsi="SimSun" w:eastAsia="SimSun" w:cs="SimSun"/>
          <w:sz w:val="24"/>
          <w:szCs w:val="24"/>
        </w:rPr>
      </w:pPr>
      <w:r>
        <w:rPr>
          <w:rFonts w:ascii="SimSun" w:hAnsi="SimSun" w:eastAsia="SimSun" w:cs="SimSun"/>
          <w:sz w:val="24"/>
          <w:szCs w:val="24"/>
        </w:rPr>
        <w:t>分类最基本的形式是枚举，在这种形式里，某一</w:t>
      </w:r>
      <w:r>
        <w:rPr>
          <w:rFonts w:ascii="SimSun" w:hAnsi="SimSun" w:eastAsia="SimSun" w:cs="SimSun"/>
          <w:sz w:val="24"/>
          <w:szCs w:val="24"/>
          <w:spacing w:val="-1"/>
        </w:rPr>
        <w:t>类别本质上是其成员的集合（例</w:t>
      </w:r>
    </w:p>
    <w:p>
      <w:pPr>
        <w:ind w:left="4" w:right="60" w:firstLine="3"/>
        <w:spacing w:before="2" w:line="227" w:lineRule="auto"/>
        <w:rPr>
          <w:rFonts w:ascii="SimSun" w:hAnsi="SimSun" w:eastAsia="SimSun" w:cs="SimSun"/>
          <w:sz w:val="24"/>
          <w:szCs w:val="24"/>
        </w:rPr>
      </w:pPr>
      <w:r>
        <w:rPr>
          <w:rFonts w:ascii="SimSun" w:hAnsi="SimSun" w:eastAsia="SimSun" w:cs="SimSun"/>
          <w:sz w:val="24"/>
          <w:szCs w:val="24"/>
          <w:spacing w:val="-2"/>
        </w:rPr>
        <w:t>如</w:t>
      </w:r>
      <w:r>
        <w:rPr>
          <w:rFonts w:ascii="Times New Roman" w:hAnsi="Times New Roman" w:eastAsia="Times New Roman" w:cs="Times New Roman"/>
          <w:sz w:val="24"/>
          <w:szCs w:val="24"/>
          <w:spacing w:val="-2"/>
        </w:rPr>
        <w:t>“</w:t>
      </w:r>
      <w:r>
        <w:rPr>
          <w:rFonts w:ascii="SimSun" w:hAnsi="SimSun" w:eastAsia="SimSun" w:cs="SimSun"/>
          <w:sz w:val="24"/>
          <w:szCs w:val="24"/>
          <w:spacing w:val="-2"/>
        </w:rPr>
        <w:t>我的家人</w:t>
      </w:r>
      <w:r>
        <w:rPr>
          <w:rFonts w:ascii="Times New Roman" w:hAnsi="Times New Roman" w:eastAsia="Times New Roman" w:cs="Times New Roman"/>
          <w:sz w:val="24"/>
          <w:szCs w:val="24"/>
          <w:spacing w:val="-2"/>
        </w:rPr>
        <w:t>”</w:t>
      </w:r>
      <w:r>
        <w:rPr>
          <w:rFonts w:ascii="SimSun" w:hAnsi="SimSun" w:eastAsia="SimSun" w:cs="SimSun"/>
          <w:sz w:val="24"/>
          <w:szCs w:val="24"/>
          <w:spacing w:val="14"/>
        </w:rPr>
        <w:t>），</w:t>
      </w:r>
      <w:r>
        <w:rPr>
          <w:rFonts w:ascii="SimSun" w:hAnsi="SimSun" w:eastAsia="SimSun" w:cs="SimSun"/>
          <w:sz w:val="24"/>
          <w:szCs w:val="24"/>
          <w:spacing w:val="-2"/>
        </w:rPr>
        <w:t>不需要分类规则。当孩子们从一个不熟悉的类别接触到少量新事物时，</w:t>
      </w:r>
      <w:r>
        <w:rPr>
          <w:rFonts w:ascii="SimSun" w:hAnsi="SimSun" w:eastAsia="SimSun" w:cs="SimSun"/>
          <w:sz w:val="24"/>
          <w:szCs w:val="24"/>
        </w:rPr>
        <w:t xml:space="preserve"> </w:t>
      </w:r>
      <w:r>
        <w:rPr>
          <w:rFonts w:ascii="SimSun" w:hAnsi="SimSun" w:eastAsia="SimSun" w:cs="SimSun"/>
          <w:sz w:val="24"/>
          <w:szCs w:val="24"/>
        </w:rPr>
        <w:t>通过记住个别范例，他们就做到了分类。</w:t>
      </w:r>
      <w:hyperlink w:history="true" w:anchor="bookmark359">
        <w:r>
          <w:rPr>
            <w:rFonts w:ascii="Times New Roman" w:hAnsi="Times New Roman" w:eastAsia="Times New Roman" w:cs="Times New Roman"/>
            <w:sz w:val="18"/>
            <w:szCs w:val="18"/>
            <w:strike/>
            <w:color w:val="0000CC"/>
            <w:position w:val="7"/>
          </w:rPr>
          <w:t>74</w:t>
        </w:r>
      </w:hyperlink>
      <w:r>
        <w:rPr>
          <w:rFonts w:ascii="SimSun" w:hAnsi="SimSun" w:eastAsia="SimSun" w:cs="SimSun"/>
          <w:sz w:val="24"/>
          <w:szCs w:val="24"/>
        </w:rPr>
        <w:t>然而，范例更多以后</w:t>
      </w:r>
      <w:r>
        <w:rPr>
          <w:rFonts w:ascii="SimSun" w:hAnsi="SimSun" w:eastAsia="SimSun" w:cs="SimSun"/>
          <w:sz w:val="24"/>
          <w:szCs w:val="24"/>
          <w:spacing w:val="-1"/>
        </w:rPr>
        <w:t>，枚举就不再起作用，人</w:t>
      </w:r>
      <w:r>
        <w:rPr>
          <w:rFonts w:ascii="SimSun" w:hAnsi="SimSun" w:eastAsia="SimSun" w:cs="SimSun"/>
          <w:sz w:val="24"/>
          <w:szCs w:val="24"/>
        </w:rPr>
        <w:t xml:space="preserve"> </w:t>
      </w:r>
      <w:r>
        <w:rPr>
          <w:rFonts w:ascii="SimSun" w:hAnsi="SimSun" w:eastAsia="SimSun" w:cs="SimSun"/>
          <w:sz w:val="24"/>
          <w:szCs w:val="24"/>
          <w:spacing w:val="-1"/>
        </w:rPr>
        <w:t>们就需要基于线索的分类规则。分类，在本质上是不确定性推理。</w:t>
      </w:r>
    </w:p>
    <w:p>
      <w:pPr>
        <w:ind w:left="493"/>
        <w:spacing w:before="243" w:line="219" w:lineRule="auto"/>
        <w:rPr>
          <w:rFonts w:ascii="SimSun" w:hAnsi="SimSun" w:eastAsia="SimSun" w:cs="SimSun"/>
          <w:sz w:val="24"/>
          <w:szCs w:val="24"/>
        </w:rPr>
      </w:pPr>
      <w:r>
        <w:rPr>
          <w:rFonts w:ascii="SimSun" w:hAnsi="SimSun" w:eastAsia="SimSun" w:cs="SimSun"/>
          <w:sz w:val="24"/>
          <w:szCs w:val="24"/>
          <w:spacing w:val="-1"/>
        </w:rPr>
        <w:t>心理学研究发展出了两种程式来研究人们如何做出这样的推断。实验室分类研究的</w:t>
      </w:r>
    </w:p>
    <w:p>
      <w:pPr>
        <w:ind w:left="23" w:hanging="15"/>
        <w:spacing w:before="2" w:line="222" w:lineRule="auto"/>
        <w:rPr>
          <w:rFonts w:ascii="SimSun" w:hAnsi="SimSun" w:eastAsia="SimSun" w:cs="SimSun"/>
          <w:sz w:val="24"/>
          <w:szCs w:val="24"/>
        </w:rPr>
      </w:pPr>
      <w:r>
        <w:rPr>
          <w:rFonts w:ascii="SimSun" w:hAnsi="SimSun" w:eastAsia="SimSun" w:cs="SimSun"/>
          <w:sz w:val="24"/>
          <w:szCs w:val="24"/>
        </w:rPr>
        <w:t>是，在实验者定义分类规则的情况下，人们如何将人造</w:t>
      </w:r>
      <w:r>
        <w:rPr>
          <w:rFonts w:ascii="SimSun" w:hAnsi="SimSun" w:eastAsia="SimSun" w:cs="SimSun"/>
          <w:sz w:val="24"/>
          <w:szCs w:val="24"/>
          <w:spacing w:val="-1"/>
        </w:rPr>
        <w:t>对象进行分类，实验者将这些对象</w:t>
      </w:r>
      <w:r>
        <w:rPr>
          <w:rFonts w:ascii="SimSun" w:hAnsi="SimSun" w:eastAsia="SimSun" w:cs="SimSun"/>
          <w:sz w:val="24"/>
          <w:szCs w:val="24"/>
        </w:rPr>
        <w:t xml:space="preserve"> </w:t>
      </w:r>
      <w:r>
        <w:rPr>
          <w:rFonts w:ascii="SimSun" w:hAnsi="SimSun" w:eastAsia="SimSun" w:cs="SimSun"/>
          <w:sz w:val="24"/>
          <w:szCs w:val="24"/>
          <w:spacing w:val="-1"/>
        </w:rPr>
        <w:t>的少数属性设计得各有不同。现实情境中的分类研究的是，人们如何对自然对象进行分</w:t>
      </w:r>
    </w:p>
    <w:p>
      <w:pPr>
        <w:ind w:left="4"/>
        <w:spacing w:before="1" w:line="219" w:lineRule="auto"/>
        <w:rPr>
          <w:rFonts w:ascii="SimSun" w:hAnsi="SimSun" w:eastAsia="SimSun" w:cs="SimSun"/>
          <w:sz w:val="24"/>
          <w:szCs w:val="24"/>
        </w:rPr>
      </w:pPr>
      <w:r>
        <w:rPr>
          <w:rFonts w:ascii="SimSun" w:hAnsi="SimSun" w:eastAsia="SimSun" w:cs="SimSun"/>
          <w:sz w:val="24"/>
          <w:szCs w:val="24"/>
        </w:rPr>
        <w:t>类，这些对象的属性各有不同，属性数量未知，</w:t>
      </w:r>
      <w:r>
        <w:rPr>
          <w:rFonts w:ascii="SimSun" w:hAnsi="SimSun" w:eastAsia="SimSun" w:cs="SimSun"/>
          <w:sz w:val="24"/>
          <w:szCs w:val="24"/>
          <w:spacing w:val="-1"/>
        </w:rPr>
        <w:t>并且分类规则尚待发现。</w:t>
      </w:r>
    </w:p>
    <w:p>
      <w:pPr>
        <w:ind w:left="5" w:firstLine="480"/>
        <w:spacing w:before="241" w:line="223" w:lineRule="auto"/>
        <w:jc w:val="both"/>
        <w:rPr>
          <w:rFonts w:ascii="SimSun" w:hAnsi="SimSun" w:eastAsia="SimSun" w:cs="SimSun"/>
          <w:sz w:val="24"/>
          <w:szCs w:val="24"/>
        </w:rPr>
      </w:pPr>
      <w:r>
        <w:rPr>
          <w:rFonts w:ascii="SimSun" w:hAnsi="SimSun" w:eastAsia="SimSun" w:cs="SimSun"/>
          <w:sz w:val="24"/>
          <w:szCs w:val="24"/>
        </w:rPr>
        <w:t>我们对这两种方法的分析得出了一个看似矛盾的结论：</w:t>
      </w:r>
      <w:r>
        <w:rPr>
          <w:rFonts w:ascii="SimSun" w:hAnsi="SimSun" w:eastAsia="SimSun" w:cs="SimSun"/>
          <w:sz w:val="24"/>
          <w:szCs w:val="24"/>
          <w:spacing w:val="-1"/>
        </w:rPr>
        <w:t>实验室分类研究提出了一些复</w:t>
      </w:r>
      <w:r>
        <w:rPr>
          <w:rFonts w:ascii="SimSun" w:hAnsi="SimSun" w:eastAsia="SimSun" w:cs="SimSun"/>
          <w:sz w:val="24"/>
          <w:szCs w:val="24"/>
        </w:rPr>
        <w:t xml:space="preserve"> </w:t>
      </w:r>
      <w:r>
        <w:rPr>
          <w:rFonts w:ascii="SimSun" w:hAnsi="SimSun" w:eastAsia="SimSun" w:cs="SimSun"/>
          <w:sz w:val="24"/>
          <w:szCs w:val="24"/>
        </w:rPr>
        <w:t>杂的统计模型，用这些复杂模型来描述人们如何解决简单的问</w:t>
      </w:r>
      <w:r>
        <w:rPr>
          <w:rFonts w:ascii="SimSun" w:hAnsi="SimSun" w:eastAsia="SimSun" w:cs="SimSun"/>
          <w:sz w:val="24"/>
          <w:szCs w:val="24"/>
          <w:spacing w:val="-1"/>
        </w:rPr>
        <w:t>题。现实情境中分类的研究</w:t>
      </w:r>
      <w:r>
        <w:rPr>
          <w:rFonts w:ascii="SimSun" w:hAnsi="SimSun" w:eastAsia="SimSun" w:cs="SimSun"/>
          <w:sz w:val="24"/>
          <w:szCs w:val="24"/>
        </w:rPr>
        <w:t xml:space="preserve"> </w:t>
      </w:r>
      <w:r>
        <w:rPr>
          <w:rFonts w:ascii="SimSun" w:hAnsi="SimSun" w:eastAsia="SimSun" w:cs="SimSun"/>
          <w:sz w:val="24"/>
          <w:szCs w:val="24"/>
        </w:rPr>
        <w:t>给出了一些简单启发式，这些简单规则描述了</w:t>
      </w:r>
      <w:r>
        <w:rPr>
          <w:rFonts w:ascii="SimSun" w:hAnsi="SimSun" w:eastAsia="SimSun" w:cs="SimSun"/>
          <w:sz w:val="24"/>
          <w:szCs w:val="24"/>
          <w:spacing w:val="-1"/>
        </w:rPr>
        <w:t>人们如何解决困难的问题。</w:t>
      </w:r>
    </w:p>
    <w:p>
      <w:pPr>
        <w:ind w:left="484"/>
        <w:spacing w:before="235" w:line="220" w:lineRule="auto"/>
        <w:rPr>
          <w:rFonts w:ascii="SimSun" w:hAnsi="SimSun" w:eastAsia="SimSun" w:cs="SimSun"/>
          <w:sz w:val="24"/>
          <w:szCs w:val="24"/>
        </w:rPr>
      </w:pPr>
      <w:r>
        <w:rPr>
          <w:rFonts w:ascii="SimSun" w:hAnsi="SimSun" w:eastAsia="SimSun" w:cs="SimSun"/>
          <w:sz w:val="24"/>
          <w:szCs w:val="24"/>
          <w:spacing w:val="-3"/>
        </w:rPr>
        <w:t>注释</w:t>
      </w:r>
    </w:p>
    <w:p>
      <w:pPr>
        <w:ind w:right="11" w:firstLine="434"/>
        <w:spacing w:before="200" w:line="245" w:lineRule="auto"/>
        <w:rPr>
          <w:rFonts w:ascii="Times New Roman" w:hAnsi="Times New Roman" w:eastAsia="Times New Roman" w:cs="Times New Roman"/>
          <w:sz w:val="21"/>
          <w:szCs w:val="21"/>
        </w:rPr>
      </w:pPr>
      <w:hyperlink w:history="true" w:anchor="bookmark360">
        <w:r>
          <w:rPr>
            <w:rFonts w:ascii="Times New Roman" w:hAnsi="Times New Roman" w:eastAsia="Times New Roman" w:cs="Times New Roman"/>
            <w:sz w:val="21"/>
            <w:szCs w:val="21"/>
            <w:u w:val="single" w:color="auto"/>
            <w:color w:val="0000CC"/>
            <w:spacing w:val="6"/>
          </w:rPr>
          <w:t>1</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Paul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Quinn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Eimas</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Tarr</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Perceptual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Cat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Dog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Silhouettes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3"/>
        </w:rPr>
        <w:t xml:space="preserve">    3-</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
        </w:rPr>
        <w:t xml:space="preserve">    4-</w:t>
      </w:r>
      <w:r>
        <w:rPr>
          <w:rFonts w:ascii="Times New Roman" w:hAnsi="Times New Roman" w:eastAsia="Times New Roman" w:cs="Times New Roman"/>
          <w:sz w:val="21"/>
          <w:szCs w:val="21"/>
        </w:rPr>
        <w:t>Month</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Infants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Experimental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Child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79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w:t>
      </w:r>
      <w:r>
        <w:rPr>
          <w:rFonts w:ascii="SimSun" w:hAnsi="SimSun" w:eastAsia="SimSun" w:cs="SimSun"/>
          <w:sz w:val="21"/>
          <w:szCs w:val="21"/>
          <w:spacing w:val="1"/>
        </w:rPr>
        <w:t>（</w:t>
      </w:r>
      <w:r>
        <w:rPr>
          <w:rFonts w:ascii="Times New Roman" w:hAnsi="Times New Roman" w:eastAsia="Times New Roman" w:cs="Times New Roman"/>
          <w:sz w:val="21"/>
          <w:szCs w:val="21"/>
          <w:spacing w:val="1"/>
        </w:rPr>
        <w:t>2001</w:t>
      </w:r>
      <w:r>
        <w:rPr>
          <w:rFonts w:ascii="SimSun" w:hAnsi="SimSun" w:eastAsia="SimSun" w:cs="SimSun"/>
          <w:sz w:val="21"/>
          <w:szCs w:val="21"/>
          <w:spacing w:val="18"/>
        </w:rPr>
        <w:t>）：</w:t>
      </w:r>
      <w:r>
        <w:rPr>
          <w:rFonts w:ascii="Times New Roman" w:hAnsi="Times New Roman" w:eastAsia="Times New Roman" w:cs="Times New Roman"/>
          <w:sz w:val="21"/>
          <w:szCs w:val="21"/>
          <w:spacing w:val="1"/>
        </w:rPr>
        <w:t>78-94.</w:t>
      </w:r>
    </w:p>
    <w:p>
      <w:pPr>
        <w:ind w:left="9" w:right="4" w:firstLine="415"/>
        <w:spacing w:before="136"/>
        <w:rPr>
          <w:rFonts w:ascii="Times New Roman" w:hAnsi="Times New Roman" w:eastAsia="Times New Roman" w:cs="Times New Roman"/>
          <w:sz w:val="21"/>
          <w:szCs w:val="21"/>
        </w:rPr>
      </w:pPr>
      <w:hyperlink w:history="true" w:anchor="bookmark361">
        <w:r>
          <w:rPr>
            <w:rFonts w:ascii="Times New Roman" w:hAnsi="Times New Roman" w:eastAsia="Times New Roman" w:cs="Times New Roman"/>
            <w:sz w:val="21"/>
            <w:szCs w:val="21"/>
            <w:u w:val="single" w:color="auto"/>
            <w:color w:val="0000CC"/>
            <w:spacing w:val="5"/>
          </w:rPr>
          <w:t>2</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Rakison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Lisa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Oakes</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eds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Early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Category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Concept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Development</w:t>
      </w:r>
      <w:r>
        <w:rPr>
          <w:rFonts w:ascii="SimSun" w:hAnsi="SimSun" w:eastAsia="SimSun" w:cs="SimSun"/>
          <w:sz w:val="21"/>
          <w:szCs w:val="21"/>
          <w:spacing w:val="5"/>
        </w:rPr>
        <w:t>：</w:t>
      </w:r>
      <w:r>
        <w:rPr>
          <w:rFonts w:ascii="Times New Roman" w:hAnsi="Times New Roman" w:eastAsia="Times New Roman" w:cs="Times New Roman"/>
          <w:sz w:val="21"/>
          <w:szCs w:val="21"/>
        </w:rPr>
        <w:t>Making </w:t>
      </w:r>
      <w:r>
        <w:rPr>
          <w:rFonts w:ascii="Times New Roman" w:hAnsi="Times New Roman" w:eastAsia="Times New Roman" w:cs="Times New Roman"/>
          <w:sz w:val="21"/>
          <w:szCs w:val="21"/>
        </w:rPr>
        <w:t>Sense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Blooming</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Buzzing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Confusion</w:t>
      </w:r>
      <w:r>
        <w:rPr>
          <w:rFonts w:ascii="SimSun" w:hAnsi="SimSun" w:eastAsia="SimSun" w:cs="SimSun"/>
          <w:sz w:val="21"/>
          <w:szCs w:val="21"/>
          <w:spacing w:val="10"/>
        </w:rPr>
        <w:t>（</w:t>
      </w:r>
      <w:r>
        <w:rPr>
          <w:rFonts w:ascii="Times New Roman" w:hAnsi="Times New Roman" w:eastAsia="Times New Roman" w:cs="Times New Roman"/>
          <w:sz w:val="21"/>
          <w:szCs w:val="21"/>
        </w:rPr>
        <w:t>Oxford</w:t>
      </w:r>
      <w:r>
        <w:rPr>
          <w:rFonts w:ascii="SimSun" w:hAnsi="SimSun" w:eastAsia="SimSun" w:cs="SimSun"/>
          <w:sz w:val="21"/>
          <w:szCs w:val="21"/>
          <w:spacing w:val="10"/>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2003</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ind w:left="1" w:right="5" w:firstLine="424"/>
        <w:spacing w:before="163" w:line="256" w:lineRule="auto"/>
        <w:rPr>
          <w:rFonts w:ascii="Times New Roman" w:hAnsi="Times New Roman" w:eastAsia="Times New Roman" w:cs="Times New Roman"/>
          <w:sz w:val="21"/>
          <w:szCs w:val="21"/>
        </w:rPr>
      </w:pPr>
      <w:hyperlink w:history="true" w:anchor="bookmark362">
        <w:r>
          <w:rPr>
            <w:rFonts w:ascii="Times New Roman" w:hAnsi="Times New Roman" w:eastAsia="Times New Roman" w:cs="Times New Roman"/>
            <w:sz w:val="21"/>
            <w:szCs w:val="21"/>
            <w:u w:val="single" w:color="auto"/>
            <w:color w:val="0000CC"/>
            <w:spacing w:val="11"/>
          </w:rPr>
          <w:t>3</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Brenden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Lake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Building</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Machines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Learn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Think</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Like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Brain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4"/>
        </w:rPr>
        <w:t xml:space="preserve"> 40</w:t>
      </w:r>
      <w:r>
        <w:rPr>
          <w:rFonts w:ascii="SimSun" w:hAnsi="SimSun" w:eastAsia="SimSun" w:cs="SimSun"/>
          <w:sz w:val="21"/>
          <w:szCs w:val="21"/>
          <w:spacing w:val="4"/>
        </w:rPr>
        <w:t>（</w:t>
      </w:r>
      <w:r>
        <w:rPr>
          <w:rFonts w:ascii="Times New Roman" w:hAnsi="Times New Roman" w:eastAsia="Times New Roman" w:cs="Times New Roman"/>
          <w:sz w:val="21"/>
          <w:szCs w:val="21"/>
          <w:spacing w:val="4"/>
        </w:rPr>
        <w:t>2017</w:t>
      </w:r>
      <w:r>
        <w:rPr>
          <w:rFonts w:ascii="SimSun" w:hAnsi="SimSun" w:eastAsia="SimSun" w:cs="SimSun"/>
          <w:sz w:val="21"/>
          <w:szCs w:val="21"/>
          <w:spacing w:val="11"/>
        </w:rPr>
        <w:t>）：</w:t>
      </w:r>
      <w:r>
        <w:rPr>
          <w:rFonts w:ascii="Times New Roman" w:hAnsi="Times New Roman" w:eastAsia="Times New Roman" w:cs="Times New Roman"/>
          <w:sz w:val="21"/>
          <w:szCs w:val="21"/>
          <w:spacing w:val="4"/>
        </w:rPr>
        <w:t>e253.</w:t>
      </w:r>
    </w:p>
    <w:p>
      <w:pPr>
        <w:ind w:left="2" w:right="1" w:firstLine="417"/>
        <w:spacing w:before="138" w:line="228" w:lineRule="auto"/>
        <w:rPr>
          <w:rFonts w:ascii="SimSun" w:hAnsi="SimSun" w:eastAsia="SimSun" w:cs="SimSun"/>
          <w:sz w:val="21"/>
          <w:szCs w:val="21"/>
        </w:rPr>
      </w:pPr>
      <w:hyperlink w:history="true" w:anchor="bookmark363">
        <w:r>
          <w:rPr>
            <w:rFonts w:ascii="Times New Roman" w:hAnsi="Times New Roman" w:eastAsia="Times New Roman" w:cs="Times New Roman"/>
            <w:sz w:val="21"/>
            <w:szCs w:val="21"/>
            <w:u w:val="single" w:color="auto"/>
            <w:color w:val="0000CC"/>
            <w:spacing w:val="6"/>
          </w:rPr>
          <w:t>4</w:t>
        </w:r>
      </w:hyperlink>
      <w:r>
        <w:rPr>
          <w:rFonts w:ascii="Times New Roman" w:hAnsi="Times New Roman" w:eastAsia="Times New Roman" w:cs="Times New Roman"/>
          <w:sz w:val="21"/>
          <w:szCs w:val="21"/>
          <w:spacing w:val="6"/>
        </w:rPr>
        <w:t>.</w:t>
      </w:r>
      <w:r>
        <w:rPr>
          <w:rFonts w:ascii="SimSun" w:hAnsi="SimSun" w:eastAsia="SimSun" w:cs="SimSun"/>
          <w:sz w:val="21"/>
          <w:szCs w:val="21"/>
          <w:spacing w:val="6"/>
        </w:rPr>
        <w:t>埃贡</w:t>
      </w:r>
      <w:r>
        <w:rPr>
          <w:rFonts w:ascii="Times New Roman" w:hAnsi="Times New Roman" w:eastAsia="Times New Roman" w:cs="Times New Roman"/>
          <w:sz w:val="21"/>
          <w:szCs w:val="21"/>
          <w:spacing w:val="6"/>
        </w:rPr>
        <w:t>·</w:t>
      </w:r>
      <w:r>
        <w:rPr>
          <w:rFonts w:ascii="SimSun" w:hAnsi="SimSun" w:eastAsia="SimSun" w:cs="SimSun"/>
          <w:sz w:val="21"/>
          <w:szCs w:val="21"/>
          <w:spacing w:val="6"/>
        </w:rPr>
        <w:t>布伦斯维克（</w:t>
      </w:r>
      <w:r>
        <w:rPr>
          <w:rFonts w:ascii="Times New Roman" w:hAnsi="Times New Roman" w:eastAsia="Times New Roman" w:cs="Times New Roman"/>
          <w:sz w:val="21"/>
          <w:szCs w:val="21"/>
        </w:rPr>
        <w:t>Egon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Brunswik</w:t>
      </w:r>
      <w:r>
        <w:rPr>
          <w:rFonts w:ascii="SimSun" w:hAnsi="SimSun" w:eastAsia="SimSun" w:cs="SimSun"/>
          <w:sz w:val="21"/>
          <w:szCs w:val="21"/>
          <w:spacing w:val="6"/>
        </w:rPr>
        <w:t>）是个显著的例外。在</w:t>
      </w:r>
      <w:r>
        <w:rPr>
          <w:rFonts w:ascii="Times New Roman" w:hAnsi="Times New Roman" w:eastAsia="Times New Roman" w:cs="Times New Roman"/>
          <w:sz w:val="21"/>
          <w:szCs w:val="21"/>
          <w:spacing w:val="6"/>
        </w:rPr>
        <w:t>20</w:t>
      </w:r>
      <w:r>
        <w:rPr>
          <w:rFonts w:ascii="SimSun" w:hAnsi="SimSun" w:eastAsia="SimSun" w:cs="SimSun"/>
          <w:sz w:val="21"/>
          <w:szCs w:val="21"/>
          <w:spacing w:val="6"/>
        </w:rPr>
        <w:t>世纪四五十年代，他将赫曼</w:t>
      </w:r>
      <w:r>
        <w:rPr>
          <w:rFonts w:ascii="Times New Roman" w:hAnsi="Times New Roman" w:eastAsia="Times New Roman" w:cs="Times New Roman"/>
          <w:sz w:val="21"/>
          <w:szCs w:val="21"/>
          <w:spacing w:val="6"/>
        </w:rPr>
        <w:t>·</w:t>
      </w:r>
      <w:r>
        <w:rPr>
          <w:rFonts w:ascii="SimSun" w:hAnsi="SimSun" w:eastAsia="SimSun" w:cs="SimSun"/>
          <w:sz w:val="21"/>
          <w:szCs w:val="21"/>
          <w:spacing w:val="6"/>
        </w:rPr>
        <w:t>冯</w:t>
      </w:r>
      <w:r>
        <w:rPr>
          <w:rFonts w:ascii="Times New Roman" w:hAnsi="Times New Roman" w:eastAsia="Times New Roman" w:cs="Times New Roman"/>
          <w:sz w:val="21"/>
          <w:szCs w:val="21"/>
          <w:spacing w:val="5"/>
        </w:rPr>
        <w:t>·</w:t>
      </w:r>
      <w:r>
        <w:rPr>
          <w:rFonts w:ascii="SimSun" w:hAnsi="SimSun" w:eastAsia="SimSun" w:cs="SimSun"/>
          <w:sz w:val="21"/>
          <w:szCs w:val="21"/>
          <w:spacing w:val="5"/>
        </w:rPr>
        <w:t>亥</w:t>
      </w:r>
      <w:r>
        <w:rPr>
          <w:rFonts w:ascii="SimSun" w:hAnsi="SimSun" w:eastAsia="SimSun" w:cs="SimSun"/>
          <w:sz w:val="21"/>
          <w:szCs w:val="21"/>
        </w:rPr>
        <w:t xml:space="preserve"> </w:t>
      </w:r>
      <w:r>
        <w:rPr>
          <w:rFonts w:ascii="SimSun" w:hAnsi="SimSun" w:eastAsia="SimSun" w:cs="SimSun"/>
          <w:sz w:val="21"/>
          <w:szCs w:val="21"/>
          <w:spacing w:val="7"/>
        </w:rPr>
        <w:t>姆霍兹（</w:t>
      </w:r>
      <w:r>
        <w:rPr>
          <w:rFonts w:ascii="Times New Roman" w:hAnsi="Times New Roman" w:eastAsia="Times New Roman" w:cs="Times New Roman"/>
          <w:sz w:val="21"/>
          <w:szCs w:val="21"/>
        </w:rPr>
        <w:t>Hermann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von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Helmholtz</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SimSun" w:hAnsi="SimSun" w:eastAsia="SimSun" w:cs="SimSun"/>
          <w:sz w:val="21"/>
          <w:szCs w:val="21"/>
          <w:spacing w:val="7"/>
        </w:rPr>
        <w:t>无意识推理</w:t>
      </w:r>
      <w:r>
        <w:rPr>
          <w:rFonts w:ascii="Times New Roman" w:hAnsi="Times New Roman" w:eastAsia="Times New Roman" w:cs="Times New Roman"/>
          <w:sz w:val="21"/>
          <w:szCs w:val="21"/>
          <w:spacing w:val="7"/>
        </w:rPr>
        <w:t>”</w:t>
      </w:r>
      <w:r>
        <w:rPr>
          <w:rFonts w:ascii="SimSun" w:hAnsi="SimSun" w:eastAsia="SimSun" w:cs="SimSun"/>
          <w:sz w:val="21"/>
          <w:szCs w:val="21"/>
          <w:spacing w:val="7"/>
        </w:rPr>
        <w:t>的概念转化成了</w:t>
      </w:r>
      <w:r>
        <w:rPr>
          <w:rFonts w:ascii="SimSun" w:hAnsi="SimSun" w:eastAsia="SimSun" w:cs="SimSun"/>
          <w:sz w:val="21"/>
          <w:szCs w:val="21"/>
          <w:spacing w:val="6"/>
        </w:rPr>
        <w:t>线性多元回归。然而，布伦斯维克</w:t>
      </w:r>
      <w:r>
        <w:rPr>
          <w:rFonts w:ascii="SimSun" w:hAnsi="SimSun" w:eastAsia="SimSun" w:cs="SimSun"/>
          <w:sz w:val="21"/>
          <w:szCs w:val="21"/>
        </w:rPr>
        <w:t xml:space="preserve"> </w:t>
      </w:r>
      <w:r>
        <w:rPr>
          <w:rFonts w:ascii="SimSun" w:hAnsi="SimSun" w:eastAsia="SimSun" w:cs="SimSun"/>
          <w:sz w:val="21"/>
          <w:szCs w:val="21"/>
          <w:spacing w:val="6"/>
        </w:rPr>
        <w:t>将回归视为一个</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if</w:t>
      </w:r>
      <w:r>
        <w:rPr>
          <w:rFonts w:ascii="SimSun" w:hAnsi="SimSun" w:eastAsia="SimSun" w:cs="SimSun"/>
          <w:sz w:val="21"/>
          <w:szCs w:val="21"/>
          <w:spacing w:val="6"/>
        </w:rPr>
        <w:t>模型，而不是一个实际认知过程的模型。那时候，他的大多数实验心</w:t>
      </w:r>
      <w:r>
        <w:rPr>
          <w:rFonts w:ascii="SimSun" w:hAnsi="SimSun" w:eastAsia="SimSun" w:cs="SimSun"/>
          <w:sz w:val="21"/>
          <w:szCs w:val="21"/>
          <w:spacing w:val="5"/>
        </w:rPr>
        <w:t>理学家同</w:t>
      </w:r>
      <w:r>
        <w:rPr>
          <w:rFonts w:ascii="SimSun" w:hAnsi="SimSun" w:eastAsia="SimSun" w:cs="SimSun"/>
          <w:sz w:val="21"/>
          <w:szCs w:val="21"/>
        </w:rPr>
        <w:t xml:space="preserve">  </w:t>
      </w:r>
      <w:r>
        <w:rPr>
          <w:rFonts w:ascii="SimSun" w:hAnsi="SimSun" w:eastAsia="SimSun" w:cs="SimSun"/>
          <w:sz w:val="21"/>
          <w:szCs w:val="21"/>
          <w:spacing w:val="5"/>
        </w:rPr>
        <w:t>事都不能接受他的理论，他们搞不懂知觉体系和统计学家之间的类比。</w:t>
      </w:r>
    </w:p>
    <w:p>
      <w:pPr>
        <w:ind w:left="1" w:right="10" w:firstLine="426"/>
        <w:spacing w:before="174" w:line="256" w:lineRule="auto"/>
        <w:rPr>
          <w:rFonts w:ascii="Times New Roman" w:hAnsi="Times New Roman" w:eastAsia="Times New Roman" w:cs="Times New Roman"/>
          <w:sz w:val="21"/>
          <w:szCs w:val="21"/>
        </w:rPr>
      </w:pPr>
      <w:hyperlink w:history="true" w:anchor="bookmark364">
        <w:r>
          <w:rPr>
            <w:rFonts w:ascii="Times New Roman" w:hAnsi="Times New Roman" w:eastAsia="Times New Roman" w:cs="Times New Roman"/>
            <w:sz w:val="21"/>
            <w:szCs w:val="21"/>
            <w:u w:val="single" w:color="auto"/>
            <w:color w:val="0000CC"/>
            <w:spacing w:val="13"/>
          </w:rPr>
          <w:t>5</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Murray</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Intuitive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Statistics</w:t>
      </w:r>
      <w:r>
        <w:rPr>
          <w:rFonts w:ascii="SimSun" w:hAnsi="SimSun" w:eastAsia="SimSun" w:cs="SimSun"/>
          <w:sz w:val="21"/>
          <w:szCs w:val="21"/>
          <w:spacing w:val="13"/>
        </w:rPr>
        <w:t>（</w:t>
      </w:r>
      <w:r>
        <w:rPr>
          <w:rFonts w:ascii="Times New Roman" w:hAnsi="Times New Roman" w:eastAsia="Times New Roman" w:cs="Times New Roman"/>
          <w:sz w:val="21"/>
          <w:szCs w:val="21"/>
        </w:rPr>
        <w:t>London</w:t>
      </w:r>
      <w:r>
        <w:rPr>
          <w:rFonts w:ascii="SimSun" w:hAnsi="SimSun" w:eastAsia="SimSun" w:cs="SimSun"/>
          <w:sz w:val="21"/>
          <w:szCs w:val="21"/>
          <w:spacing w:val="13"/>
        </w:rPr>
        <w:t>：</w:t>
      </w:r>
      <w:r>
        <w:rPr>
          <w:rFonts w:ascii="Times New Roman" w:hAnsi="Times New Roman" w:eastAsia="Times New Roman" w:cs="Times New Roman"/>
          <w:sz w:val="21"/>
          <w:szCs w:val="21"/>
        </w:rPr>
        <w:t>Psychology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2015</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1" w:right="10" w:firstLine="423"/>
        <w:spacing w:before="137"/>
        <w:rPr>
          <w:rFonts w:ascii="Times New Roman" w:hAnsi="Times New Roman" w:eastAsia="Times New Roman" w:cs="Times New Roman"/>
          <w:sz w:val="21"/>
          <w:szCs w:val="21"/>
        </w:rPr>
      </w:pPr>
      <w:hyperlink w:history="true" w:anchor="bookmark365">
        <w:r>
          <w:rPr>
            <w:rFonts w:ascii="Times New Roman" w:hAnsi="Times New Roman" w:eastAsia="Times New Roman" w:cs="Times New Roman"/>
            <w:sz w:val="21"/>
            <w:szCs w:val="21"/>
            <w:u w:val="single" w:color="auto"/>
            <w:color w:val="0000CC"/>
            <w:spacing w:val="4"/>
          </w:rPr>
          <w:t>6</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Wilson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Tanner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Swets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ofVisual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3"/>
        </w:rPr>
        <w:t xml:space="preserve"> 61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.6</w:t>
      </w:r>
      <w:r>
        <w:rPr>
          <w:rFonts w:ascii="SimSun" w:hAnsi="SimSun" w:eastAsia="SimSun" w:cs="SimSun"/>
          <w:sz w:val="21"/>
          <w:szCs w:val="21"/>
          <w:spacing w:val="3"/>
        </w:rPr>
        <w:t>（</w:t>
      </w:r>
      <w:r>
        <w:rPr>
          <w:rFonts w:ascii="Times New Roman" w:hAnsi="Times New Roman" w:eastAsia="Times New Roman" w:cs="Times New Roman"/>
          <w:sz w:val="21"/>
          <w:szCs w:val="21"/>
          <w:spacing w:val="3"/>
        </w:rPr>
        <w:t>1954</w:t>
      </w:r>
      <w:r>
        <w:rPr>
          <w:rFonts w:ascii="SimSun" w:hAnsi="SimSun" w:eastAsia="SimSun" w:cs="SimSun"/>
          <w:sz w:val="21"/>
          <w:szCs w:val="21"/>
          <w:spacing w:val="17"/>
        </w:rPr>
        <w:t>）：</w:t>
      </w:r>
      <w:r>
        <w:rPr>
          <w:rFonts w:ascii="Times New Roman" w:hAnsi="Times New Roman" w:eastAsia="Times New Roman" w:cs="Times New Roman"/>
          <w:sz w:val="21"/>
          <w:szCs w:val="21"/>
          <w:spacing w:val="3"/>
        </w:rPr>
        <w:t>401-409.</w:t>
      </w:r>
    </w:p>
    <w:p>
      <w:pPr>
        <w:ind w:left="429"/>
        <w:spacing w:before="162" w:line="276" w:lineRule="auto"/>
        <w:rPr>
          <w:rFonts w:ascii="Times New Roman" w:hAnsi="Times New Roman" w:eastAsia="Times New Roman" w:cs="Times New Roman"/>
          <w:sz w:val="21"/>
          <w:szCs w:val="21"/>
        </w:rPr>
      </w:pPr>
      <w:hyperlink w:history="true" w:anchor="bookmark366">
        <w:r>
          <w:rPr>
            <w:rFonts w:ascii="Times New Roman" w:hAnsi="Times New Roman" w:eastAsia="Times New Roman" w:cs="Times New Roman"/>
            <w:sz w:val="21"/>
            <w:szCs w:val="21"/>
            <w:u w:val="single" w:color="auto"/>
            <w:color w:val="0000CC"/>
            <w:spacing w:val="12"/>
          </w:rPr>
          <w:t>7</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Murray</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Intuitive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12"/>
        </w:rPr>
        <w:t>.</w:t>
      </w:r>
    </w:p>
    <w:p>
      <w:pPr>
        <w:ind w:left="1" w:right="5" w:firstLine="421"/>
        <w:spacing w:before="190"/>
        <w:rPr>
          <w:rFonts w:ascii="Times New Roman" w:hAnsi="Times New Roman" w:eastAsia="Times New Roman" w:cs="Times New Roman"/>
          <w:sz w:val="21"/>
          <w:szCs w:val="21"/>
        </w:rPr>
      </w:pPr>
      <w:hyperlink w:history="true" w:anchor="bookmark367">
        <w:r>
          <w:rPr>
            <w:rFonts w:ascii="Times New Roman" w:hAnsi="Times New Roman" w:eastAsia="Times New Roman" w:cs="Times New Roman"/>
            <w:sz w:val="21"/>
            <w:szCs w:val="21"/>
            <w:u w:val="single" w:color="auto"/>
            <w:color w:val="0000CC"/>
            <w:spacing w:val="4"/>
          </w:rPr>
          <w:t>8</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Tools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Theories</w:t>
      </w:r>
      <w:r>
        <w:rPr>
          <w:rFonts w:ascii="SimSun" w:hAnsi="SimSun" w:eastAsia="SimSun" w:cs="SimSu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Discovery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3"/>
        </w:rPr>
        <w:t xml:space="preserve"> 98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1991</w:t>
      </w:r>
      <w:r>
        <w:rPr>
          <w:rFonts w:ascii="SimSun" w:hAnsi="SimSun" w:eastAsia="SimSun" w:cs="SimSun"/>
          <w:sz w:val="21"/>
          <w:szCs w:val="21"/>
          <w:spacing w:val="19"/>
        </w:rPr>
        <w:t>）：</w:t>
      </w:r>
      <w:r>
        <w:rPr>
          <w:rFonts w:ascii="Times New Roman" w:hAnsi="Times New Roman" w:eastAsia="Times New Roman" w:cs="Times New Roman"/>
          <w:sz w:val="21"/>
          <w:szCs w:val="21"/>
          <w:spacing w:val="3"/>
        </w:rPr>
        <w:t>254-267.</w:t>
      </w:r>
    </w:p>
    <w:p>
      <w:pPr>
        <w:ind w:right="57" w:firstLine="422"/>
        <w:spacing w:before="162"/>
        <w:rPr>
          <w:rFonts w:ascii="Times New Roman" w:hAnsi="Times New Roman" w:eastAsia="Times New Roman" w:cs="Times New Roman"/>
          <w:sz w:val="21"/>
          <w:szCs w:val="21"/>
        </w:rPr>
      </w:pPr>
      <w:hyperlink w:history="true" w:anchor="bookmark368">
        <w:r>
          <w:rPr>
            <w:rFonts w:ascii="Times New Roman" w:hAnsi="Times New Roman" w:eastAsia="Times New Roman" w:cs="Times New Roman"/>
            <w:sz w:val="21"/>
            <w:szCs w:val="21"/>
            <w:u w:val="single" w:color="auto"/>
            <w:color w:val="0000CC"/>
            <w:spacing w:val="9"/>
          </w:rPr>
          <w:t>9</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Jerome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Bruner</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Jacqueline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Goodnow</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George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Austin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Thinking</w:t>
      </w:r>
      <w:r>
        <w:rPr>
          <w:rFonts w:ascii="SimSun" w:hAnsi="SimSun" w:eastAsia="SimSun" w:cs="SimSun"/>
          <w:sz w:val="21"/>
          <w:szCs w:val="21"/>
          <w:spacing w:val="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Wiley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Sons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1956</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1" w:right="9" w:firstLine="432"/>
        <w:spacing w:before="173" w:line="234" w:lineRule="auto"/>
        <w:rPr>
          <w:rFonts w:ascii="Times New Roman" w:hAnsi="Times New Roman" w:eastAsia="Times New Roman" w:cs="Times New Roman"/>
          <w:sz w:val="21"/>
          <w:szCs w:val="21"/>
        </w:rPr>
      </w:pPr>
      <w:hyperlink w:history="true" w:anchor="bookmark369">
        <w:r>
          <w:rPr>
            <w:rFonts w:ascii="Times New Roman" w:hAnsi="Times New Roman" w:eastAsia="Times New Roman" w:cs="Times New Roman"/>
            <w:sz w:val="21"/>
            <w:szCs w:val="21"/>
            <w:u w:val="single" w:color="auto"/>
            <w:color w:val="0000CC"/>
            <w:spacing w:val="5"/>
          </w:rPr>
          <w:t>10</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Ideas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Exile</w:t>
      </w:r>
      <w:r>
        <w:rPr>
          <w:rFonts w:ascii="SimSun" w:hAnsi="SimSun" w:eastAsia="SimSun" w:cs="SimSu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Struggles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Upright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Essential </w:t>
      </w:r>
      <w:r>
        <w:rPr>
          <w:rFonts w:ascii="Times New Roman" w:hAnsi="Times New Roman" w:eastAsia="Times New Roman" w:cs="Times New Roman"/>
          <w:sz w:val="21"/>
          <w:szCs w:val="21"/>
        </w:rPr>
        <w:t>Brunswik</w:t>
      </w:r>
      <w:r>
        <w:rPr>
          <w:rFonts w:ascii="SimSun" w:hAnsi="SimSun" w:eastAsia="SimSun" w:cs="SimSun"/>
          <w:sz w:val="21"/>
          <w:szCs w:val="21"/>
          <w:spacing w:val="5"/>
        </w:rPr>
        <w:t>：</w:t>
      </w:r>
      <w:r>
        <w:rPr>
          <w:rFonts w:ascii="Times New Roman" w:hAnsi="Times New Roman" w:eastAsia="Times New Roman" w:cs="Times New Roman"/>
          <w:sz w:val="21"/>
          <w:szCs w:val="21"/>
        </w:rPr>
        <w:t>Beginnings</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Explications</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Kenneth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Hammond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Tom</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5"/>
        </w:rPr>
        <w:t>R.</w:t>
      </w:r>
      <w:r>
        <w:rPr>
          <w:rFonts w:ascii="Times New Roman" w:hAnsi="Times New Roman" w:eastAsia="Times New Roman" w:cs="Times New Roman"/>
          <w:sz w:val="21"/>
          <w:szCs w:val="21"/>
        </w:rPr>
        <w:t>Stewart</w:t>
      </w:r>
      <w:r>
        <w:rPr>
          <w:rFonts w:ascii="SimSun" w:hAnsi="SimSun" w:eastAsia="SimSun" w:cs="SimSun"/>
          <w:sz w:val="21"/>
          <w:szCs w:val="21"/>
          <w:spacing w:val="5"/>
        </w:rPr>
        <w:t>（</w:t>
      </w:r>
      <w:r>
        <w:rPr>
          <w:rFonts w:ascii="Times New Roman" w:hAnsi="Times New Roman" w:eastAsia="Times New Roman" w:cs="Times New Roman"/>
          <w:sz w:val="21"/>
          <w:szCs w:val="21"/>
        </w:rPr>
        <w:t>Oxford</w:t>
      </w:r>
      <w:r>
        <w:rPr>
          <w:rFonts w:ascii="SimSun" w:hAnsi="SimSun" w:eastAsia="SimSun" w:cs="SimSun"/>
          <w:sz w:val="21"/>
          <w:szCs w:val="21"/>
          <w:spacing w:val="5"/>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2001</w:t>
      </w:r>
      <w:r>
        <w:rPr>
          <w:rFonts w:ascii="SimSun" w:hAnsi="SimSun" w:eastAsia="SimSun" w:cs="SimSun"/>
          <w:sz w:val="21"/>
          <w:szCs w:val="21"/>
          <w:spacing w:val="16"/>
        </w:rPr>
        <w:t>），</w:t>
      </w:r>
      <w:r>
        <w:rPr>
          <w:rFonts w:ascii="Times New Roman" w:hAnsi="Times New Roman" w:eastAsia="Times New Roman" w:cs="Times New Roman"/>
          <w:sz w:val="21"/>
          <w:szCs w:val="21"/>
          <w:spacing w:val="5"/>
        </w:rPr>
        <w:t>445-452.</w:t>
      </w:r>
    </w:p>
    <w:p>
      <w:pPr>
        <w:spacing w:line="234" w:lineRule="auto"/>
        <w:sectPr>
          <w:pgSz w:w="12240" w:h="15840"/>
          <w:pgMar w:top="400" w:right="1439" w:bottom="400" w:left="1444"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438"/>
        <w:spacing w:before="68" w:line="278" w:lineRule="auto"/>
        <w:rPr>
          <w:rFonts w:ascii="SimSun" w:hAnsi="SimSun" w:eastAsia="SimSun" w:cs="SimSun"/>
          <w:sz w:val="21"/>
          <w:szCs w:val="21"/>
        </w:rPr>
      </w:pPr>
      <w:hyperlink w:history="true" w:anchor="bookmark370">
        <w:r>
          <w:rPr>
            <w:rFonts w:ascii="Times New Roman" w:hAnsi="Times New Roman" w:eastAsia="Times New Roman" w:cs="Times New Roman"/>
            <w:sz w:val="21"/>
            <w:szCs w:val="21"/>
            <w:u w:val="single" w:color="auto"/>
            <w:color w:val="0000CC"/>
            <w:spacing w:val="5"/>
          </w:rPr>
          <w:t>11</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人造物体与自然物体之间的区别并不是绝对的，还有不同程度介于中间的内容。</w:t>
      </w:r>
    </w:p>
    <w:p>
      <w:pPr>
        <w:ind w:left="6" w:right="11" w:firstLine="432"/>
        <w:spacing w:before="150"/>
        <w:rPr>
          <w:rFonts w:ascii="Times New Roman" w:hAnsi="Times New Roman" w:eastAsia="Times New Roman" w:cs="Times New Roman"/>
          <w:sz w:val="21"/>
          <w:szCs w:val="21"/>
        </w:rPr>
      </w:pPr>
      <w:hyperlink w:history="true" w:anchor="bookmark371">
        <w:r>
          <w:rPr>
            <w:rFonts w:ascii="Times New Roman" w:hAnsi="Times New Roman" w:eastAsia="Times New Roman" w:cs="Times New Roman"/>
            <w:sz w:val="21"/>
            <w:szCs w:val="21"/>
            <w:u w:val="single" w:color="auto"/>
            <w:color w:val="0000CC"/>
            <w:spacing w:val="5"/>
          </w:rPr>
          <w:t>12</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56"/>
          <w:w w:val="101"/>
        </w:rPr>
        <w:t xml:space="preserve"> </w:t>
      </w:r>
      <w:r>
        <w:rPr>
          <w:rFonts w:ascii="Times New Roman" w:hAnsi="Times New Roman" w:eastAsia="Times New Roman" w:cs="Times New Roman"/>
          <w:sz w:val="21"/>
          <w:szCs w:val="21"/>
        </w:rPr>
        <w:t>Allen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Preschool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Children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Taxonomic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Knowledge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Animal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Species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Teaching</w:t>
      </w:r>
      <w:r>
        <w:rPr>
          <w:rFonts w:ascii="Times New Roman" w:hAnsi="Times New Roman" w:eastAsia="Times New Roman" w:cs="Times New Roman"/>
          <w:sz w:val="21"/>
          <w:szCs w:val="21"/>
          <w:spacing w:val="3"/>
        </w:rPr>
        <w:t xml:space="preserve"> 52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Times New Roman" w:hAnsi="Times New Roman" w:eastAsia="Times New Roman" w:cs="Times New Roman"/>
          <w:sz w:val="21"/>
          <w:szCs w:val="21"/>
          <w:spacing w:val="3"/>
        </w:rPr>
        <w:t>2015</w:t>
      </w:r>
      <w:r>
        <w:rPr>
          <w:rFonts w:ascii="SimSun" w:hAnsi="SimSun" w:eastAsia="SimSun" w:cs="SimSun"/>
          <w:sz w:val="21"/>
          <w:szCs w:val="21"/>
          <w:spacing w:val="16"/>
        </w:rPr>
        <w:t>）：</w:t>
      </w:r>
      <w:r>
        <w:rPr>
          <w:rFonts w:ascii="Times New Roman" w:hAnsi="Times New Roman" w:eastAsia="Times New Roman" w:cs="Times New Roman"/>
          <w:sz w:val="21"/>
          <w:szCs w:val="21"/>
          <w:spacing w:val="3"/>
        </w:rPr>
        <w:t>107-134.</w:t>
      </w:r>
    </w:p>
    <w:p>
      <w:pPr>
        <w:ind w:left="6" w:right="4" w:firstLine="432"/>
        <w:spacing w:before="162" w:line="256" w:lineRule="auto"/>
        <w:rPr>
          <w:rFonts w:ascii="Times New Roman" w:hAnsi="Times New Roman" w:eastAsia="Times New Roman" w:cs="Times New Roman"/>
          <w:sz w:val="21"/>
          <w:szCs w:val="21"/>
        </w:rPr>
      </w:pPr>
      <w:hyperlink w:history="true" w:anchor="bookmark372">
        <w:r>
          <w:rPr>
            <w:rFonts w:ascii="Times New Roman" w:hAnsi="Times New Roman" w:eastAsia="Times New Roman" w:cs="Times New Roman"/>
            <w:sz w:val="21"/>
            <w:szCs w:val="21"/>
            <w:u w:val="single" w:color="auto"/>
            <w:color w:val="0000CC"/>
            <w:spacing w:val="11"/>
          </w:rPr>
          <w:t>13</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Rational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Structure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Environment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Psychological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1"/>
        </w:rPr>
        <w:t xml:space="preserve"> 63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.2</w:t>
      </w:r>
      <w:r>
        <w:rPr>
          <w:rFonts w:ascii="SimSun" w:hAnsi="SimSun" w:eastAsia="SimSun" w:cs="SimSun"/>
          <w:sz w:val="21"/>
          <w:szCs w:val="21"/>
          <w:spacing w:val="1"/>
        </w:rPr>
        <w:t>（</w:t>
      </w:r>
      <w:r>
        <w:rPr>
          <w:rFonts w:ascii="Times New Roman" w:hAnsi="Times New Roman" w:eastAsia="Times New Roman" w:cs="Times New Roman"/>
          <w:sz w:val="21"/>
          <w:szCs w:val="21"/>
          <w:spacing w:val="1"/>
        </w:rPr>
        <w:t>1956</w:t>
      </w:r>
      <w:r>
        <w:rPr>
          <w:rFonts w:ascii="SimSun" w:hAnsi="SimSun" w:eastAsia="SimSun" w:cs="SimSun"/>
          <w:sz w:val="21"/>
          <w:szCs w:val="21"/>
          <w:spacing w:val="20"/>
        </w:rPr>
        <w:t>）：</w:t>
      </w:r>
      <w:r>
        <w:rPr>
          <w:rFonts w:ascii="Times New Roman" w:hAnsi="Times New Roman" w:eastAsia="Times New Roman" w:cs="Times New Roman"/>
          <w:sz w:val="21"/>
          <w:szCs w:val="21"/>
          <w:spacing w:val="1"/>
        </w:rPr>
        <w:t>129-138.</w:t>
      </w:r>
    </w:p>
    <w:p>
      <w:pPr>
        <w:ind w:left="3" w:right="4" w:firstLine="435"/>
        <w:spacing w:before="136"/>
        <w:rPr>
          <w:rFonts w:ascii="Times New Roman" w:hAnsi="Times New Roman" w:eastAsia="Times New Roman" w:cs="Times New Roman"/>
          <w:sz w:val="21"/>
          <w:szCs w:val="21"/>
        </w:rPr>
      </w:pPr>
      <w:hyperlink w:history="true" w:anchor="bookmark373">
        <w:r>
          <w:rPr>
            <w:rFonts w:ascii="Times New Roman" w:hAnsi="Times New Roman" w:eastAsia="Times New Roman" w:cs="Times New Roman"/>
            <w:sz w:val="21"/>
            <w:szCs w:val="21"/>
            <w:u w:val="single" w:color="auto"/>
            <w:color w:val="0000CC"/>
            <w:spacing w:val="3"/>
          </w:rPr>
          <w:t>14</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Reinhard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Selten</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rPr>
        <w:t>eds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Adaptive </w:t>
      </w:r>
      <w:r>
        <w:rPr>
          <w:rFonts w:ascii="Times New Roman" w:hAnsi="Times New Roman" w:eastAsia="Times New Roman" w:cs="Times New Roman"/>
          <w:sz w:val="21"/>
          <w:szCs w:val="21"/>
        </w:rPr>
        <w:t>Toolbox</w:t>
      </w:r>
      <w:r>
        <w:rPr>
          <w:rFonts w:ascii="SimSun" w:hAnsi="SimSun" w:eastAsia="SimSun" w:cs="SimSun"/>
          <w:sz w:val="21"/>
          <w:szCs w:val="21"/>
          <w:spacing w:val="8"/>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MA</w:t>
      </w:r>
      <w:r>
        <w:rPr>
          <w:rFonts w:ascii="SimSun" w:hAnsi="SimSun" w:eastAsia="SimSun" w:cs="SimSun"/>
          <w:sz w:val="21"/>
          <w:szCs w:val="21"/>
          <w:spacing w:val="8"/>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2001</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left="6" w:right="4" w:firstLine="432"/>
        <w:spacing w:before="163" w:line="256" w:lineRule="auto"/>
        <w:rPr>
          <w:rFonts w:ascii="Times New Roman" w:hAnsi="Times New Roman" w:eastAsia="Times New Roman" w:cs="Times New Roman"/>
          <w:sz w:val="21"/>
          <w:szCs w:val="21"/>
        </w:rPr>
      </w:pPr>
      <w:hyperlink w:history="true" w:anchor="bookmark374">
        <w:r>
          <w:rPr>
            <w:rFonts w:ascii="Times New Roman" w:hAnsi="Times New Roman" w:eastAsia="Times New Roman" w:cs="Times New Roman"/>
            <w:sz w:val="21"/>
            <w:szCs w:val="21"/>
            <w:u w:val="single" w:color="auto"/>
            <w:color w:val="0000CC"/>
            <w:spacing w:val="6"/>
          </w:rPr>
          <w:t>15</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Pawan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Sinha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Recognition</w:t>
      </w:r>
      <w:r>
        <w:rPr>
          <w:rFonts w:ascii="SimSun" w:hAnsi="SimSun" w:eastAsia="SimSun" w:cs="SimSun"/>
          <w:sz w:val="21"/>
          <w:szCs w:val="21"/>
          <w:spacing w:val="6"/>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Mechanism</w:t>
      </w:r>
      <w:r>
        <w:rPr>
          <w:rFonts w:ascii="SimSun" w:hAnsi="SimSun" w:eastAsia="SimSun" w:cs="SimSun"/>
          <w:sz w:val="21"/>
          <w:szCs w:val="21"/>
          <w:spacing w:val="6"/>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MA</w:t>
      </w:r>
      <w:r>
        <w:rPr>
          <w:rFonts w:ascii="SimSun" w:hAnsi="SimSun" w:eastAsia="SimSun" w:cs="SimSun"/>
          <w:sz w:val="21"/>
          <w:szCs w:val="21"/>
          <w:spacing w:val="6"/>
        </w:rPr>
        <w:t>：</w:t>
      </w:r>
      <w:r>
        <w:rPr>
          <w:rFonts w:ascii="Times New Roman" w:hAnsi="Times New Roman" w:eastAsia="Times New Roman" w:cs="Times New Roman"/>
          <w:sz w:val="21"/>
          <w:szCs w:val="21"/>
        </w:rPr>
        <w:t>Academic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2003</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p>
    <w:p>
      <w:pPr>
        <w:ind w:left="438"/>
        <w:spacing w:before="137" w:line="258" w:lineRule="auto"/>
        <w:rPr>
          <w:rFonts w:ascii="Times New Roman" w:hAnsi="Times New Roman" w:eastAsia="Times New Roman" w:cs="Times New Roman"/>
          <w:sz w:val="21"/>
          <w:szCs w:val="21"/>
        </w:rPr>
      </w:pPr>
      <w:hyperlink w:history="true" w:anchor="bookmark375">
        <w:r>
          <w:rPr>
            <w:rFonts w:ascii="Times New Roman" w:hAnsi="Times New Roman" w:eastAsia="Times New Roman" w:cs="Times New Roman"/>
            <w:sz w:val="21"/>
            <w:szCs w:val="21"/>
            <w:u w:val="single" w:color="auto"/>
            <w:color w:val="0000CC"/>
            <w:spacing w:val="4"/>
          </w:rPr>
          <w:t>16</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Sinha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4"/>
        </w:rPr>
        <w:t>.</w:t>
      </w:r>
    </w:p>
    <w:p>
      <w:pPr>
        <w:ind w:right="5" w:firstLine="438"/>
        <w:spacing w:before="161" w:line="231" w:lineRule="auto"/>
        <w:rPr>
          <w:rFonts w:ascii="Times New Roman" w:hAnsi="Times New Roman" w:eastAsia="Times New Roman" w:cs="Times New Roman"/>
          <w:sz w:val="21"/>
          <w:szCs w:val="21"/>
        </w:rPr>
      </w:pPr>
      <w:hyperlink w:history="true" w:anchor="bookmark376">
        <w:r>
          <w:rPr>
            <w:rFonts w:ascii="Times New Roman" w:hAnsi="Times New Roman" w:eastAsia="Times New Roman" w:cs="Times New Roman"/>
            <w:sz w:val="21"/>
            <w:szCs w:val="21"/>
            <w:u w:val="single" w:color="auto"/>
            <w:color w:val="0000CC"/>
            <w:spacing w:val="12"/>
          </w:rPr>
          <w:t>17</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Kevin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Ford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Tracing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Methods</w:t>
      </w:r>
      <w:r>
        <w:rPr>
          <w:rFonts w:ascii="SimSun" w:hAnsi="SimSun" w:eastAsia="SimSun" w:cs="SimSun"/>
          <w:sz w:val="21"/>
          <w:szCs w:val="21"/>
          <w:spacing w:val="12"/>
        </w:rPr>
        <w:t>：</w:t>
      </w:r>
      <w:r>
        <w:rPr>
          <w:rFonts w:ascii="Times New Roman" w:hAnsi="Times New Roman" w:eastAsia="Times New Roman" w:cs="Times New Roman"/>
          <w:sz w:val="21"/>
          <w:szCs w:val="21"/>
        </w:rPr>
        <w:t>Contributions</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Problems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Neglected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Research </w:t>
      </w:r>
      <w:r>
        <w:rPr>
          <w:rFonts w:ascii="Times New Roman" w:hAnsi="Times New Roman" w:eastAsia="Times New Roman" w:cs="Times New Roman"/>
          <w:sz w:val="21"/>
          <w:szCs w:val="21"/>
        </w:rPr>
        <w:t>Questions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Organizational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6"/>
        </w:rPr>
        <w:t>43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1989</w:t>
      </w:r>
      <w:r>
        <w:rPr>
          <w:rFonts w:ascii="SimSun" w:hAnsi="SimSun" w:eastAsia="SimSun" w:cs="SimSun"/>
          <w:sz w:val="21"/>
          <w:szCs w:val="21"/>
          <w:spacing w:val="20"/>
        </w:rPr>
        <w:t>）：</w:t>
      </w:r>
      <w:r>
        <w:rPr>
          <w:rFonts w:ascii="Times New Roman" w:hAnsi="Times New Roman" w:eastAsia="Times New Roman" w:cs="Times New Roman"/>
          <w:sz w:val="21"/>
          <w:szCs w:val="21"/>
          <w:spacing w:val="6"/>
        </w:rPr>
        <w:t>75-117</w:t>
      </w:r>
      <w:r>
        <w:rPr>
          <w:rFonts w:ascii="SimSun" w:hAnsi="SimSun" w:eastAsia="SimSun" w:cs="SimSun"/>
          <w:sz w:val="21"/>
          <w:szCs w:val="21"/>
          <w:spacing w:val="6"/>
        </w:rPr>
        <w:t>；</w:t>
      </w:r>
      <w:r>
        <w:rPr>
          <w:rFonts w:ascii="Times New Roman" w:hAnsi="Times New Roman" w:eastAsia="Times New Roman" w:cs="Times New Roman"/>
          <w:sz w:val="21"/>
          <w:szCs w:val="21"/>
        </w:rPr>
        <w:t>John </w:t>
      </w:r>
      <w:r>
        <w:rPr>
          <w:rFonts w:ascii="Times New Roman" w:hAnsi="Times New Roman" w:eastAsia="Times New Roman" w:cs="Times New Roman"/>
          <w:sz w:val="21"/>
          <w:szCs w:val="21"/>
          <w:spacing w:val="21"/>
        </w:rPr>
        <w:t>W.</w:t>
      </w:r>
      <w:r>
        <w:rPr>
          <w:rFonts w:ascii="Times New Roman" w:hAnsi="Times New Roman" w:eastAsia="Times New Roman" w:cs="Times New Roman"/>
          <w:sz w:val="21"/>
          <w:szCs w:val="21"/>
        </w:rPr>
        <w:t>Payne</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Bettman</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Eric</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Johnson</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Adaptive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Maker</w:t>
      </w:r>
      <w:r>
        <w:rPr>
          <w:rFonts w:ascii="SimSun" w:hAnsi="SimSun" w:eastAsia="SimSun" w:cs="SimSun"/>
          <w:sz w:val="21"/>
          <w:szCs w:val="21"/>
          <w:spacing w:val="21"/>
        </w:rPr>
        <w:t>（</w:t>
      </w:r>
      <w:r>
        <w:rPr>
          <w:rFonts w:ascii="Times New Roman" w:hAnsi="Times New Roman" w:eastAsia="Times New Roman" w:cs="Times New Roman"/>
          <w:sz w:val="21"/>
          <w:szCs w:val="21"/>
        </w:rPr>
        <w:t>Cambridge</w:t>
      </w:r>
      <w:r>
        <w:rPr>
          <w:rFonts w:ascii="SimSun" w:hAnsi="SimSun" w:eastAsia="SimSun" w:cs="SimSun"/>
          <w:sz w:val="21"/>
          <w:szCs w:val="21"/>
          <w:spacing w:val="21"/>
        </w:rPr>
        <w:t>：</w:t>
      </w:r>
      <w:r>
        <w:rPr>
          <w:rFonts w:ascii="Times New Roman" w:hAnsi="Times New Roman" w:eastAsia="Times New Roman" w:cs="Times New Roman"/>
          <w:sz w:val="21"/>
          <w:szCs w:val="21"/>
        </w:rPr>
        <w:t>Cambridge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1993</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p>
    <w:p>
      <w:pPr>
        <w:ind w:left="6" w:right="3" w:firstLine="432"/>
        <w:spacing w:before="176" w:line="251" w:lineRule="auto"/>
        <w:rPr>
          <w:rFonts w:ascii="Times New Roman" w:hAnsi="Times New Roman" w:eastAsia="Times New Roman" w:cs="Times New Roman"/>
          <w:sz w:val="21"/>
          <w:szCs w:val="21"/>
        </w:rPr>
      </w:pPr>
      <w:hyperlink w:history="true" w:anchor="bookmark377">
        <w:r>
          <w:rPr>
            <w:rFonts w:ascii="Times New Roman" w:hAnsi="Times New Roman" w:eastAsia="Times New Roman" w:cs="Times New Roman"/>
            <w:sz w:val="21"/>
            <w:szCs w:val="21"/>
            <w:u w:val="single" w:color="auto"/>
            <w:color w:val="0000CC"/>
            <w:spacing w:val="5"/>
          </w:rPr>
          <w:t>18</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5"/>
        </w:rPr>
        <w:t>.C.</w:t>
      </w:r>
      <w:r>
        <w:rPr>
          <w:rFonts w:ascii="Times New Roman" w:hAnsi="Times New Roman" w:eastAsia="Times New Roman" w:cs="Times New Roman"/>
          <w:sz w:val="21"/>
          <w:szCs w:val="21"/>
        </w:rPr>
        <w:t>Hutchinson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Thumb</w:t>
      </w:r>
      <w:r>
        <w:rPr>
          <w:rFonts w:ascii="SimSun" w:hAnsi="SimSun" w:eastAsia="SimSun" w:cs="SimSun"/>
          <w:sz w:val="21"/>
          <w:szCs w:val="21"/>
          <w:spacing w:val="5"/>
        </w:rPr>
        <w:t>：</w:t>
      </w:r>
      <w:r>
        <w:rPr>
          <w:rFonts w:ascii="Times New Roman" w:hAnsi="Times New Roman" w:eastAsia="Times New Roman" w:cs="Times New Roman"/>
          <w:sz w:val="21"/>
          <w:szCs w:val="21"/>
        </w:rPr>
        <w:t>Where </w:t>
      </w:r>
      <w:r>
        <w:rPr>
          <w:rFonts w:ascii="Times New Roman" w:hAnsi="Times New Roman" w:eastAsia="Times New Roman" w:cs="Times New Roman"/>
          <w:sz w:val="21"/>
          <w:szCs w:val="21"/>
        </w:rPr>
        <w:t>Psychologists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Behavioural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Biologists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Might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Meet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Behavioural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7"/>
        </w:rPr>
        <w:t>69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.2</w:t>
      </w:r>
      <w:r>
        <w:rPr>
          <w:rFonts w:ascii="SimSun" w:hAnsi="SimSun" w:eastAsia="SimSun" w:cs="SimSun"/>
          <w:sz w:val="21"/>
          <w:szCs w:val="21"/>
          <w:spacing w:val="7"/>
        </w:rPr>
        <w:t>（</w:t>
      </w:r>
      <w:r>
        <w:rPr>
          <w:rFonts w:ascii="Times New Roman" w:hAnsi="Times New Roman" w:eastAsia="Times New Roman" w:cs="Times New Roman"/>
          <w:sz w:val="21"/>
          <w:szCs w:val="21"/>
          <w:spacing w:val="7"/>
        </w:rPr>
        <w:t>2005</w:t>
      </w:r>
      <w:r>
        <w:rPr>
          <w:rFonts w:ascii="SimSun" w:hAnsi="SimSun" w:eastAsia="SimSun" w:cs="SimSun"/>
          <w:sz w:val="21"/>
          <w:szCs w:val="21"/>
          <w:spacing w:val="14"/>
        </w:rPr>
        <w:t>）：</w:t>
      </w:r>
      <w:r>
        <w:rPr>
          <w:rFonts w:ascii="Times New Roman" w:hAnsi="Times New Roman" w:eastAsia="Times New Roman" w:cs="Times New Roman"/>
          <w:sz w:val="21"/>
          <w:szCs w:val="21"/>
          <w:spacing w:val="7"/>
        </w:rPr>
        <w:t>97-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124.</w:t>
      </w:r>
    </w:p>
    <w:p>
      <w:pPr>
        <w:ind w:left="6" w:firstLine="432"/>
        <w:spacing w:before="135"/>
        <w:rPr>
          <w:rFonts w:ascii="Times New Roman" w:hAnsi="Times New Roman" w:eastAsia="Times New Roman" w:cs="Times New Roman"/>
          <w:sz w:val="21"/>
          <w:szCs w:val="21"/>
        </w:rPr>
      </w:pPr>
      <w:hyperlink w:history="true" w:anchor="bookmark378">
        <w:r>
          <w:rPr>
            <w:rFonts w:ascii="Times New Roman" w:hAnsi="Times New Roman" w:eastAsia="Times New Roman" w:cs="Times New Roman"/>
            <w:sz w:val="21"/>
            <w:szCs w:val="21"/>
            <w:u w:val="single" w:color="auto"/>
            <w:color w:val="0000CC"/>
            <w:spacing w:val="18"/>
          </w:rPr>
          <w:t>19</w:t>
        </w:r>
      </w:hyperlink>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Tobias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Dantzig</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Number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Language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Science</w:t>
      </w:r>
      <w:r>
        <w:rPr>
          <w:rFonts w:ascii="SimSun" w:hAnsi="SimSun" w:eastAsia="SimSun" w:cs="SimSun"/>
          <w:sz w:val="21"/>
          <w:szCs w:val="21"/>
          <w:spacing w:val="1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Critical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Written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Cultured </w:t>
      </w:r>
      <w:r>
        <w:rPr>
          <w:rFonts w:ascii="Times New Roman" w:hAnsi="Times New Roman" w:eastAsia="Times New Roman" w:cs="Times New Roman"/>
          <w:sz w:val="21"/>
          <w:szCs w:val="21"/>
        </w:rPr>
        <w:t>Non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Mathematician</w:t>
      </w:r>
      <w:r>
        <w:rPr>
          <w:rFonts w:ascii="SimSun" w:hAnsi="SimSun" w:eastAsia="SimSun" w:cs="SimSun"/>
          <w:sz w:val="21"/>
          <w:szCs w:val="21"/>
          <w:spacing w:val="10"/>
        </w:rPr>
        <w:t>（</w:t>
      </w:r>
      <w:r>
        <w:rPr>
          <w:rFonts w:ascii="Times New Roman" w:hAnsi="Times New Roman" w:eastAsia="Times New Roman" w:cs="Times New Roman"/>
          <w:sz w:val="21"/>
          <w:szCs w:val="21"/>
        </w:rPr>
        <w:t>London</w:t>
      </w:r>
      <w:r>
        <w:rPr>
          <w:rFonts w:ascii="SimSun" w:hAnsi="SimSun" w:eastAsia="SimSun" w:cs="SimSun"/>
          <w:sz w:val="21"/>
          <w:szCs w:val="21"/>
          <w:spacing w:val="10"/>
        </w:rPr>
        <w:t>：</w:t>
      </w:r>
      <w:r>
        <w:rPr>
          <w:rFonts w:ascii="Times New Roman" w:hAnsi="Times New Roman" w:eastAsia="Times New Roman" w:cs="Times New Roman"/>
          <w:sz w:val="21"/>
          <w:szCs w:val="21"/>
        </w:rPr>
        <w:t>Penguin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1954</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ind w:left="429"/>
        <w:spacing w:before="174" w:line="276" w:lineRule="auto"/>
        <w:rPr>
          <w:rFonts w:ascii="Times New Roman" w:hAnsi="Times New Roman" w:eastAsia="Times New Roman" w:cs="Times New Roman"/>
          <w:sz w:val="21"/>
          <w:szCs w:val="21"/>
        </w:rPr>
      </w:pPr>
      <w:hyperlink w:history="true" w:anchor="bookmark379">
        <w:r>
          <w:rPr>
            <w:rFonts w:ascii="Times New Roman" w:hAnsi="Times New Roman" w:eastAsia="Times New Roman" w:cs="Times New Roman"/>
            <w:sz w:val="21"/>
            <w:szCs w:val="21"/>
            <w:u w:val="single" w:color="auto"/>
            <w:color w:val="0000CC"/>
            <w:spacing w:val="8"/>
          </w:rPr>
          <w:t>20</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Dantzig</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Number</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Language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8"/>
        </w:rPr>
        <w:t>.</w:t>
      </w:r>
    </w:p>
    <w:p>
      <w:pPr>
        <w:ind w:left="6" w:right="5" w:firstLine="423"/>
        <w:spacing w:before="181" w:line="235" w:lineRule="auto"/>
        <w:rPr>
          <w:rFonts w:ascii="Times New Roman" w:hAnsi="Times New Roman" w:eastAsia="Times New Roman" w:cs="Times New Roman"/>
          <w:sz w:val="21"/>
          <w:szCs w:val="21"/>
        </w:rPr>
      </w:pPr>
      <w:hyperlink w:history="true" w:anchor="bookmark380">
        <w:r>
          <w:rPr>
            <w:rFonts w:ascii="Times New Roman" w:hAnsi="Times New Roman" w:eastAsia="Times New Roman" w:cs="Times New Roman"/>
            <w:sz w:val="21"/>
            <w:szCs w:val="21"/>
            <w:u w:val="single" w:color="auto"/>
            <w:color w:val="0000CC"/>
            <w:spacing w:val="9"/>
          </w:rPr>
          <w:t>21</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9"/>
        </w:rPr>
        <w:t xml:space="preserve">    Å</w:t>
      </w:r>
      <w:r>
        <w:rPr>
          <w:rFonts w:ascii="Times New Roman" w:hAnsi="Times New Roman" w:eastAsia="Times New Roman" w:cs="Times New Roman"/>
          <w:sz w:val="21"/>
          <w:szCs w:val="21"/>
        </w:rPr>
        <w:t>stebro</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Samir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Elhedhli</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Effectiveness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Heuristics</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rPr>
        <w:t>Forecasting</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Commercial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Success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Early</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Stage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Ventures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8"/>
        </w:rPr>
        <w:t>52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8"/>
        </w:rPr>
        <w:t>.3</w:t>
      </w:r>
      <w:r>
        <w:rPr>
          <w:rFonts w:ascii="SimSun" w:hAnsi="SimSun" w:eastAsia="SimSun" w:cs="SimSun"/>
          <w:sz w:val="21"/>
          <w:szCs w:val="21"/>
          <w:spacing w:val="8"/>
        </w:rPr>
        <w:t>（</w:t>
      </w:r>
      <w:r>
        <w:rPr>
          <w:rFonts w:ascii="Times New Roman" w:hAnsi="Times New Roman" w:eastAsia="Times New Roman" w:cs="Times New Roman"/>
          <w:sz w:val="21"/>
          <w:szCs w:val="21"/>
          <w:spacing w:val="8"/>
        </w:rPr>
        <w:t>2006</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spacing w:val="7"/>
        </w:rPr>
        <w:t>395-409</w:t>
      </w:r>
      <w:r>
        <w:rPr>
          <w:rFonts w:ascii="SimSun" w:hAnsi="SimSun" w:eastAsia="SimSun" w:cs="SimSun"/>
          <w:sz w:val="21"/>
          <w:szCs w:val="21"/>
          <w:spacing w:val="7"/>
        </w:rPr>
        <w:t>；</w:t>
      </w:r>
      <w:r>
        <w:rPr>
          <w:rFonts w:ascii="Times New Roman" w:hAnsi="Times New Roman" w:eastAsia="Times New Roman" w:cs="Times New Roman"/>
          <w:sz w:val="21"/>
          <w:szCs w:val="21"/>
        </w:rPr>
        <w:t>Jan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Woike</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Ulrich</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Hoffrage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Jeffrey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Petty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Picking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Profitable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Investments</w:t>
      </w:r>
      <w:r>
        <w:rPr>
          <w:rFonts w:ascii="SimSun" w:hAnsi="SimSun" w:eastAsia="SimSun" w:cs="SimSun"/>
          <w:sz w:val="21"/>
          <w:szCs w:val="21"/>
          <w:spacing w:val="7"/>
        </w:rPr>
        <w:t>：</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Success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Equal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Weighting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Simulated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Venture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Capitalist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Business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
        </w:rPr>
        <w:t xml:space="preserve"> 68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.8</w:t>
      </w:r>
      <w:r>
        <w:rPr>
          <w:rFonts w:ascii="SimSun" w:hAnsi="SimSun" w:eastAsia="SimSun" w:cs="SimSun"/>
          <w:sz w:val="21"/>
          <w:szCs w:val="21"/>
          <w:spacing w:val="1"/>
        </w:rPr>
        <w:t>（</w:t>
      </w:r>
      <w:r>
        <w:rPr>
          <w:rFonts w:ascii="Times New Roman" w:hAnsi="Times New Roman" w:eastAsia="Times New Roman" w:cs="Times New Roman"/>
          <w:sz w:val="21"/>
          <w:szCs w:val="21"/>
          <w:spacing w:val="1"/>
        </w:rPr>
        <w:t>2015</w:t>
      </w:r>
      <w:r>
        <w:rPr>
          <w:rFonts w:ascii="SimSun" w:hAnsi="SimSun" w:eastAsia="SimSun" w:cs="SimSun"/>
          <w:sz w:val="21"/>
          <w:szCs w:val="21"/>
          <w:spacing w:val="24"/>
        </w:rPr>
        <w:t>）：</w:t>
      </w:r>
      <w:r>
        <w:rPr>
          <w:rFonts w:ascii="Times New Roman" w:hAnsi="Times New Roman" w:eastAsia="Times New Roman" w:cs="Times New Roman"/>
          <w:sz w:val="21"/>
          <w:szCs w:val="21"/>
          <w:spacing w:val="1"/>
        </w:rPr>
        <w:t>1705-1716.</w:t>
      </w:r>
    </w:p>
    <w:p>
      <w:pPr>
        <w:ind w:left="6" w:right="10" w:firstLine="423"/>
        <w:spacing w:before="138" w:line="251" w:lineRule="auto"/>
        <w:rPr>
          <w:rFonts w:ascii="Times New Roman" w:hAnsi="Times New Roman" w:eastAsia="Times New Roman" w:cs="Times New Roman"/>
          <w:sz w:val="21"/>
          <w:szCs w:val="21"/>
        </w:rPr>
      </w:pPr>
      <w:hyperlink w:history="true" w:anchor="bookmark381">
        <w:r>
          <w:rPr>
            <w:rFonts w:ascii="Times New Roman" w:hAnsi="Times New Roman" w:eastAsia="Times New Roman" w:cs="Times New Roman"/>
            <w:sz w:val="21"/>
            <w:szCs w:val="21"/>
            <w:u w:val="single" w:color="auto"/>
            <w:color w:val="0000CC"/>
            <w:spacing w:val="16"/>
          </w:rPr>
          <w:t>22</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Victor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DeMiguel</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Lorenzo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Garlappi</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Raman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Uppal</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Optimal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Naive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Diversification</w:t>
      </w:r>
      <w:r>
        <w:rPr>
          <w:rFonts w:ascii="SimSun" w:hAnsi="SimSun" w:eastAsia="SimSun" w:cs="SimSun"/>
          <w:sz w:val="21"/>
          <w:szCs w:val="21"/>
          <w:spacing w:val="16"/>
        </w:rPr>
        <w:t>：</w:t>
      </w:r>
      <w:r>
        <w:rPr>
          <w:rFonts w:ascii="SimSun" w:hAnsi="SimSun" w:eastAsia="SimSun" w:cs="SimSun"/>
          <w:sz w:val="21"/>
          <w:szCs w:val="21"/>
        </w:rPr>
        <w:t xml:space="preserve"> </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Inefficient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Portfolio</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Strategy</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Studies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.5</w:t>
      </w:r>
      <w:r>
        <w:rPr>
          <w:rFonts w:ascii="SimSun" w:hAnsi="SimSun" w:eastAsia="SimSun" w:cs="SimSun"/>
          <w:sz w:val="21"/>
          <w:szCs w:val="21"/>
          <w:spacing w:val="3"/>
        </w:rPr>
        <w:t>（</w:t>
      </w:r>
      <w:r>
        <w:rPr>
          <w:rFonts w:ascii="Times New Roman" w:hAnsi="Times New Roman" w:eastAsia="Times New Roman" w:cs="Times New Roman"/>
          <w:sz w:val="21"/>
          <w:szCs w:val="21"/>
          <w:spacing w:val="3"/>
        </w:rPr>
        <w:t>2007</w:t>
      </w:r>
      <w:r>
        <w:rPr>
          <w:rFonts w:ascii="SimSun" w:hAnsi="SimSun" w:eastAsia="SimSun" w:cs="SimSun"/>
          <w:sz w:val="21"/>
          <w:szCs w:val="21"/>
          <w:spacing w:val="24"/>
        </w:rPr>
        <w:t>）：</w:t>
      </w:r>
      <w:r>
        <w:rPr>
          <w:rFonts w:ascii="Times New Roman" w:hAnsi="Times New Roman" w:eastAsia="Times New Roman" w:cs="Times New Roman"/>
          <w:sz w:val="21"/>
          <w:szCs w:val="21"/>
          <w:spacing w:val="3"/>
        </w:rPr>
        <w:t>1915-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1953.</w:t>
      </w:r>
    </w:p>
    <w:p>
      <w:pPr>
        <w:ind w:left="6" w:right="11" w:firstLine="423"/>
        <w:spacing w:before="135"/>
        <w:rPr>
          <w:rFonts w:ascii="Times New Roman" w:hAnsi="Times New Roman" w:eastAsia="Times New Roman" w:cs="Times New Roman"/>
          <w:sz w:val="21"/>
          <w:szCs w:val="21"/>
        </w:rPr>
      </w:pPr>
      <w:hyperlink w:history="true" w:anchor="bookmark382">
        <w:r>
          <w:rPr>
            <w:rFonts w:ascii="Times New Roman" w:hAnsi="Times New Roman" w:eastAsia="Times New Roman" w:cs="Times New Roman"/>
            <w:sz w:val="21"/>
            <w:szCs w:val="21"/>
            <w:u w:val="single" w:color="auto"/>
            <w:color w:val="0000CC"/>
            <w:spacing w:val="8"/>
          </w:rPr>
          <w:t>23</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Jennifer  Nerissa  Davis</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Frank</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Sulloway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Parental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Investment</w:t>
      </w:r>
      <w:r>
        <w:rPr>
          <w:rFonts w:ascii="SimSun" w:hAnsi="SimSun" w:eastAsia="SimSun" w:cs="SimSun"/>
          <w:sz w:val="21"/>
          <w:szCs w:val="21"/>
          <w:spacing w:val="8"/>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 </w:t>
      </w:r>
      <w:r>
        <w:rPr>
          <w:rFonts w:ascii="Times New Roman" w:hAnsi="Times New Roman" w:eastAsia="Times New Roman" w:cs="Times New Roman"/>
          <w:sz w:val="21"/>
          <w:szCs w:val="21"/>
        </w:rPr>
        <w:t>Equity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Motive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Produce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Inequality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Bulletin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128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2002</w:t>
      </w:r>
      <w:r>
        <w:rPr>
          <w:rFonts w:ascii="SimSun" w:hAnsi="SimSun" w:eastAsia="SimSun" w:cs="SimSun"/>
          <w:sz w:val="21"/>
          <w:szCs w:val="21"/>
          <w:spacing w:val="13"/>
        </w:rPr>
        <w:t>）：</w:t>
      </w:r>
      <w:r>
        <w:rPr>
          <w:rFonts w:ascii="Times New Roman" w:hAnsi="Times New Roman" w:eastAsia="Times New Roman" w:cs="Times New Roman"/>
          <w:sz w:val="21"/>
          <w:szCs w:val="21"/>
          <w:spacing w:val="5"/>
        </w:rPr>
        <w:t>728-</w:t>
      </w:r>
      <w:r>
        <w:rPr>
          <w:rFonts w:ascii="Times New Roman" w:hAnsi="Times New Roman" w:eastAsia="Times New Roman" w:cs="Times New Roman"/>
          <w:sz w:val="21"/>
          <w:szCs w:val="21"/>
          <w:spacing w:val="4"/>
        </w:rPr>
        <w:t>745.</w:t>
      </w:r>
    </w:p>
    <w:p>
      <w:pPr>
        <w:ind w:left="1" w:right="10" w:firstLine="427"/>
        <w:spacing w:before="174"/>
        <w:rPr>
          <w:rFonts w:ascii="Times New Roman" w:hAnsi="Times New Roman" w:eastAsia="Times New Roman" w:cs="Times New Roman"/>
          <w:sz w:val="21"/>
          <w:szCs w:val="21"/>
        </w:rPr>
      </w:pPr>
      <w:hyperlink w:history="true" w:anchor="bookmark383">
        <w:r>
          <w:rPr>
            <w:rFonts w:ascii="Times New Roman" w:hAnsi="Times New Roman" w:eastAsia="Times New Roman" w:cs="Times New Roman"/>
            <w:sz w:val="21"/>
            <w:szCs w:val="21"/>
            <w:u w:val="single" w:color="auto"/>
            <w:color w:val="0000CC"/>
            <w:spacing w:val="13"/>
          </w:rPr>
          <w:t>24</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Jolene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Tan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Approach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Modeling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Forgiveness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Evolution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6"/>
        </w:rPr>
        <w:t>38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2017</w:t>
      </w:r>
      <w:r>
        <w:rPr>
          <w:rFonts w:ascii="SimSun" w:hAnsi="SimSun" w:eastAsia="SimSun" w:cs="SimSun"/>
          <w:sz w:val="21"/>
          <w:szCs w:val="21"/>
          <w:spacing w:val="13"/>
        </w:rPr>
        <w:t>）：</w:t>
      </w:r>
      <w:r>
        <w:rPr>
          <w:rFonts w:ascii="Times New Roman" w:hAnsi="Times New Roman" w:eastAsia="Times New Roman" w:cs="Times New Roman"/>
          <w:sz w:val="21"/>
          <w:szCs w:val="21"/>
          <w:spacing w:val="6"/>
        </w:rPr>
        <w:t>27-38.</w:t>
      </w:r>
    </w:p>
    <w:p>
      <w:pPr>
        <w:ind w:left="6" w:right="9" w:firstLine="423"/>
        <w:spacing w:before="161" w:line="234" w:lineRule="auto"/>
        <w:rPr>
          <w:rFonts w:ascii="Times New Roman" w:hAnsi="Times New Roman" w:eastAsia="Times New Roman" w:cs="Times New Roman"/>
          <w:sz w:val="21"/>
          <w:szCs w:val="21"/>
        </w:rPr>
      </w:pPr>
      <w:hyperlink w:history="true" w:anchor="bookmark384">
        <w:r>
          <w:rPr>
            <w:rFonts w:ascii="Times New Roman" w:hAnsi="Times New Roman" w:eastAsia="Times New Roman" w:cs="Times New Roman"/>
            <w:sz w:val="21"/>
            <w:szCs w:val="21"/>
            <w:u w:val="single" w:color="auto"/>
            <w:color w:val="0000CC"/>
            <w:spacing w:val="3"/>
          </w:rPr>
          <w:t>25</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Robyn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Dawes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Robust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Beauty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Improper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Linear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Psychologist</w:t>
      </w:r>
      <w:r>
        <w:rPr>
          <w:rFonts w:ascii="Times New Roman" w:hAnsi="Times New Roman" w:eastAsia="Times New Roman" w:cs="Times New Roman"/>
          <w:sz w:val="21"/>
          <w:szCs w:val="21"/>
          <w:spacing w:val="4"/>
        </w:rPr>
        <w:t xml:space="preserve">     34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.7</w:t>
      </w:r>
      <w:r>
        <w:rPr>
          <w:rFonts w:ascii="SimSun" w:hAnsi="SimSun" w:eastAsia="SimSun" w:cs="SimSun"/>
          <w:sz w:val="21"/>
          <w:szCs w:val="21"/>
          <w:spacing w:val="4"/>
        </w:rPr>
        <w:t>（</w:t>
      </w:r>
      <w:r>
        <w:rPr>
          <w:rFonts w:ascii="Times New Roman" w:hAnsi="Times New Roman" w:eastAsia="Times New Roman" w:cs="Times New Roman"/>
          <w:sz w:val="21"/>
          <w:szCs w:val="21"/>
          <w:spacing w:val="4"/>
        </w:rPr>
        <w:t>1979</w:t>
      </w:r>
      <w:r>
        <w:rPr>
          <w:rFonts w:ascii="SimSun" w:hAnsi="SimSun" w:eastAsia="SimSun" w:cs="SimSun"/>
          <w:sz w:val="21"/>
          <w:szCs w:val="21"/>
          <w:spacing w:val="12"/>
        </w:rPr>
        <w:t>）：</w:t>
      </w:r>
      <w:r>
        <w:rPr>
          <w:rFonts w:ascii="Times New Roman" w:hAnsi="Times New Roman" w:eastAsia="Times New Roman" w:cs="Times New Roman"/>
          <w:sz w:val="21"/>
          <w:szCs w:val="21"/>
          <w:spacing w:val="4"/>
        </w:rPr>
        <w:t>571-5</w:t>
      </w:r>
      <w:r>
        <w:rPr>
          <w:rFonts w:ascii="Times New Roman" w:hAnsi="Times New Roman" w:eastAsia="Times New Roman" w:cs="Times New Roman"/>
          <w:sz w:val="21"/>
          <w:szCs w:val="21"/>
          <w:spacing w:val="3"/>
        </w:rPr>
        <w:t>82</w:t>
      </w:r>
      <w:r>
        <w:rPr>
          <w:rFonts w:ascii="SimSun" w:hAnsi="SimSun" w:eastAsia="SimSun" w:cs="SimSun"/>
          <w:sz w:val="21"/>
          <w:szCs w:val="21"/>
          <w:spacing w:val="3"/>
        </w:rPr>
        <w:t>；</w:t>
      </w:r>
      <w:r>
        <w:rPr>
          <w:rFonts w:ascii="Times New Roman" w:hAnsi="Times New Roman" w:eastAsia="Times New Roman" w:cs="Times New Roman"/>
          <w:sz w:val="21"/>
          <w:szCs w:val="21"/>
        </w:rPr>
        <w:t>Robyn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Dawes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Bernard </w:t>
      </w:r>
      <w:r>
        <w:rPr>
          <w:rFonts w:ascii="Times New Roman" w:hAnsi="Times New Roman" w:eastAsia="Times New Roman" w:cs="Times New Roman"/>
          <w:sz w:val="21"/>
          <w:szCs w:val="21"/>
        </w:rPr>
        <w:t>Corrigan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Linear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DecisionMaking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Bulletin</w:t>
      </w:r>
      <w:r>
        <w:rPr>
          <w:rFonts w:ascii="Times New Roman" w:hAnsi="Times New Roman" w:eastAsia="Times New Roman" w:cs="Times New Roman"/>
          <w:sz w:val="21"/>
          <w:szCs w:val="21"/>
          <w:spacing w:val="5"/>
        </w:rPr>
        <w:t xml:space="preserve"> 81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1974</w:t>
      </w:r>
      <w:r>
        <w:rPr>
          <w:rFonts w:ascii="SimSun" w:hAnsi="SimSun" w:eastAsia="SimSun" w:cs="SimSun"/>
          <w:sz w:val="21"/>
          <w:szCs w:val="21"/>
          <w:spacing w:val="15"/>
        </w:rPr>
        <w:t>）：</w:t>
      </w:r>
      <w:r>
        <w:rPr>
          <w:rFonts w:ascii="Times New Roman" w:hAnsi="Times New Roman" w:eastAsia="Times New Roman" w:cs="Times New Roman"/>
          <w:sz w:val="21"/>
          <w:szCs w:val="21"/>
          <w:spacing w:val="5"/>
        </w:rPr>
        <w:t>95-106.</w:t>
      </w:r>
    </w:p>
    <w:p>
      <w:pPr>
        <w:ind w:left="429"/>
        <w:spacing w:before="175" w:line="258" w:lineRule="auto"/>
        <w:rPr>
          <w:rFonts w:ascii="Times New Roman" w:hAnsi="Times New Roman" w:eastAsia="Times New Roman" w:cs="Times New Roman"/>
          <w:sz w:val="21"/>
          <w:szCs w:val="21"/>
        </w:rPr>
      </w:pPr>
      <w:hyperlink w:history="true" w:anchor="bookmark385">
        <w:r>
          <w:rPr>
            <w:rFonts w:ascii="Times New Roman" w:hAnsi="Times New Roman" w:eastAsia="Times New Roman" w:cs="Times New Roman"/>
            <w:sz w:val="21"/>
            <w:szCs w:val="21"/>
            <w:u w:val="single" w:color="auto"/>
            <w:color w:val="0000CC"/>
            <w:spacing w:val="3"/>
          </w:rPr>
          <w:t>26</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Dawes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Robust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Beauty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”577.</w:t>
      </w:r>
    </w:p>
    <w:p>
      <w:pPr>
        <w:ind w:left="6" w:right="9" w:firstLine="423"/>
        <w:spacing w:before="162"/>
        <w:rPr>
          <w:rFonts w:ascii="Times New Roman" w:hAnsi="Times New Roman" w:eastAsia="Times New Roman" w:cs="Times New Roman"/>
          <w:sz w:val="21"/>
          <w:szCs w:val="21"/>
        </w:rPr>
      </w:pPr>
      <w:hyperlink w:history="true" w:anchor="bookmark386">
        <w:r>
          <w:rPr>
            <w:rFonts w:ascii="Times New Roman" w:hAnsi="Times New Roman" w:eastAsia="Times New Roman" w:cs="Times New Roman"/>
            <w:sz w:val="21"/>
            <w:szCs w:val="21"/>
            <w:u w:val="single" w:color="auto"/>
            <w:color w:val="0000CC"/>
            <w:spacing w:val="3"/>
          </w:rPr>
          <w:t>27</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Hillel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Einhorn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Unit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Weighting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Schemes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Organizational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4"/>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1975</w:t>
      </w:r>
      <w:r>
        <w:rPr>
          <w:rFonts w:ascii="SimSun" w:hAnsi="SimSun" w:eastAsia="SimSun" w:cs="SimSun"/>
          <w:sz w:val="21"/>
          <w:szCs w:val="21"/>
          <w:spacing w:val="22"/>
        </w:rPr>
        <w:t>）：</w:t>
      </w:r>
      <w:r>
        <w:rPr>
          <w:rFonts w:ascii="Times New Roman" w:hAnsi="Times New Roman" w:eastAsia="Times New Roman" w:cs="Times New Roman"/>
          <w:sz w:val="21"/>
          <w:szCs w:val="21"/>
          <w:spacing w:val="4"/>
        </w:rPr>
        <w:t>171-192.</w:t>
      </w:r>
    </w:p>
    <w:p>
      <w:pPr>
        <w:sectPr>
          <w:pgSz w:w="12240" w:h="15840"/>
          <w:pgMar w:top="400" w:right="1440"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1" w:right="10" w:firstLine="427"/>
        <w:spacing w:before="69" w:line="256" w:lineRule="auto"/>
        <w:rPr>
          <w:rFonts w:ascii="Times New Roman" w:hAnsi="Times New Roman" w:eastAsia="Times New Roman" w:cs="Times New Roman"/>
          <w:sz w:val="21"/>
          <w:szCs w:val="21"/>
        </w:rPr>
      </w:pPr>
      <w:hyperlink w:history="true" w:anchor="bookmark387">
        <w:r>
          <w:rPr>
            <w:rFonts w:ascii="Times New Roman" w:hAnsi="Times New Roman" w:eastAsia="Times New Roman" w:cs="Times New Roman"/>
            <w:sz w:val="21"/>
            <w:szCs w:val="21"/>
            <w:u w:val="single" w:color="auto"/>
            <w:color w:val="0000CC"/>
            <w:spacing w:val="17"/>
          </w:rPr>
          <w:t>28</w:t>
        </w:r>
      </w:hyperlink>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Leo</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Breiman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7"/>
        </w:rPr>
        <w:t>，</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Modeling</w:t>
      </w:r>
      <w:r>
        <w:rPr>
          <w:rFonts w:ascii="SimSun" w:hAnsi="SimSun" w:eastAsia="SimSun" w:cs="SimSun"/>
          <w:sz w:val="21"/>
          <w:szCs w:val="21"/>
          <w:spacing w:val="1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Cultures</w:t>
      </w:r>
      <w:r>
        <w:rPr>
          <w:rFonts w:ascii="SimSun" w:hAnsi="SimSun" w:eastAsia="SimSun" w:cs="SimSun"/>
          <w:sz w:val="21"/>
          <w:szCs w:val="21"/>
          <w:spacing w:val="17"/>
        </w:rPr>
        <w:t>（</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Comments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Rejoinder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Author</w:t>
      </w:r>
      <w:r>
        <w:rPr>
          <w:rFonts w:ascii="SimSun" w:hAnsi="SimSun" w:eastAsia="SimSun" w:cs="SimSun"/>
          <w:sz w:val="21"/>
          <w:szCs w:val="21"/>
          <w:spacing w:val="16"/>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16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.3</w:t>
      </w:r>
      <w:r>
        <w:rPr>
          <w:rFonts w:ascii="SimSun" w:hAnsi="SimSun" w:eastAsia="SimSun" w:cs="SimSun"/>
          <w:sz w:val="21"/>
          <w:szCs w:val="21"/>
          <w:spacing w:val="1"/>
        </w:rPr>
        <w:t>（</w:t>
      </w:r>
      <w:r>
        <w:rPr>
          <w:rFonts w:ascii="Times New Roman" w:hAnsi="Times New Roman" w:eastAsia="Times New Roman" w:cs="Times New Roman"/>
          <w:sz w:val="21"/>
          <w:szCs w:val="21"/>
          <w:spacing w:val="1"/>
        </w:rPr>
        <w:t>2001</w:t>
      </w:r>
      <w:r>
        <w:rPr>
          <w:rFonts w:ascii="SimSun" w:hAnsi="SimSun" w:eastAsia="SimSun" w:cs="SimSun"/>
          <w:sz w:val="21"/>
          <w:szCs w:val="21"/>
          <w:spacing w:val="16"/>
        </w:rPr>
        <w:t>）：</w:t>
      </w:r>
      <w:r>
        <w:rPr>
          <w:rFonts w:ascii="Times New Roman" w:hAnsi="Times New Roman" w:eastAsia="Times New Roman" w:cs="Times New Roman"/>
          <w:sz w:val="21"/>
          <w:szCs w:val="21"/>
          <w:spacing w:val="1"/>
        </w:rPr>
        <w:t>199-231.</w:t>
      </w:r>
    </w:p>
    <w:p>
      <w:pPr>
        <w:ind w:left="6" w:right="6" w:firstLine="423"/>
        <w:spacing w:before="136" w:line="234" w:lineRule="auto"/>
        <w:rPr>
          <w:rFonts w:ascii="Times New Roman" w:hAnsi="Times New Roman" w:eastAsia="Times New Roman" w:cs="Times New Roman"/>
          <w:sz w:val="21"/>
          <w:szCs w:val="21"/>
        </w:rPr>
      </w:pPr>
      <w:hyperlink w:history="true" w:anchor="bookmark388">
        <w:r>
          <w:rPr>
            <w:rFonts w:ascii="Times New Roman" w:hAnsi="Times New Roman" w:eastAsia="Times New Roman" w:cs="Times New Roman"/>
            <w:sz w:val="21"/>
            <w:szCs w:val="21"/>
            <w:u w:val="single" w:color="auto"/>
            <w:color w:val="0000CC"/>
            <w:spacing w:val="7"/>
          </w:rPr>
          <w:t>29</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Jean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Czerlinski</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Goldstein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Simple </w:t>
      </w:r>
      <w:r>
        <w:rPr>
          <w:rFonts w:ascii="Times New Roman" w:hAnsi="Times New Roman" w:eastAsia="Times New Roman" w:cs="Times New Roman"/>
          <w:sz w:val="21"/>
          <w:szCs w:val="21"/>
        </w:rPr>
        <w:t>Heuristics</w:t>
      </w:r>
      <w:r>
        <w:rPr>
          <w:rFonts w:ascii="SimSun" w:hAnsi="SimSun" w:eastAsia="SimSun" w:cs="SimSun"/>
          <w:sz w:val="21"/>
          <w:szCs w:val="21"/>
          <w:spacing w:val="21"/>
        </w:rPr>
        <w:t>？</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Smart</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ABC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Group</w:t>
      </w:r>
      <w:r>
        <w:rPr>
          <w:rFonts w:ascii="SimSun" w:hAnsi="SimSun" w:eastAsia="SimSun" w:cs="SimSu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1999</w:t>
      </w:r>
      <w:r>
        <w:rPr>
          <w:rFonts w:ascii="SimSun" w:hAnsi="SimSun" w:eastAsia="SimSun" w:cs="SimSun"/>
          <w:sz w:val="21"/>
          <w:szCs w:val="21"/>
          <w:spacing w:val="10"/>
        </w:rPr>
        <w:t>），</w:t>
      </w:r>
      <w:r>
        <w:rPr>
          <w:rFonts w:ascii="Times New Roman" w:hAnsi="Times New Roman" w:eastAsia="Times New Roman" w:cs="Times New Roman"/>
          <w:sz w:val="21"/>
          <w:szCs w:val="21"/>
          <w:spacing w:val="7"/>
        </w:rPr>
        <w:t>97-118.</w:t>
      </w:r>
    </w:p>
    <w:p>
      <w:pPr>
        <w:ind w:left="6" w:right="5" w:firstLine="424"/>
        <w:spacing w:before="162"/>
        <w:rPr>
          <w:rFonts w:ascii="Times New Roman" w:hAnsi="Times New Roman" w:eastAsia="Times New Roman" w:cs="Times New Roman"/>
          <w:sz w:val="21"/>
          <w:szCs w:val="21"/>
        </w:rPr>
      </w:pPr>
      <w:hyperlink w:history="true" w:anchor="bookmark389">
        <w:r>
          <w:rPr>
            <w:rFonts w:ascii="Times New Roman" w:hAnsi="Times New Roman" w:eastAsia="Times New Roman" w:cs="Times New Roman"/>
            <w:sz w:val="21"/>
            <w:szCs w:val="21"/>
            <w:u w:val="single" w:color="auto"/>
            <w:color w:val="0000CC"/>
            <w:spacing w:val="13"/>
          </w:rPr>
          <w:t>30</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Goldstein</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Reasoning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Way</w:t>
      </w:r>
      <w:r>
        <w:rPr>
          <w:rFonts w:ascii="SimSun" w:hAnsi="SimSun" w:eastAsia="SimSun" w:cs="SimSun"/>
          <w:sz w:val="21"/>
          <w:szCs w:val="21"/>
          <w:spacing w:val="13"/>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.103</w:t>
      </w:r>
      <w:r>
        <w:rPr>
          <w:rFonts w:ascii="SimSun" w:hAnsi="SimSun" w:eastAsia="SimSun" w:cs="SimSun"/>
          <w:sz w:val="21"/>
          <w:szCs w:val="21"/>
          <w:spacing w:val="5"/>
        </w:rPr>
        <w:t>（</w:t>
      </w:r>
      <w:r>
        <w:rPr>
          <w:rFonts w:ascii="Times New Roman" w:hAnsi="Times New Roman" w:eastAsia="Times New Roman" w:cs="Times New Roman"/>
          <w:sz w:val="21"/>
          <w:szCs w:val="21"/>
          <w:spacing w:val="5"/>
        </w:rPr>
        <w:t>1996</w:t>
      </w:r>
      <w:r>
        <w:rPr>
          <w:rFonts w:ascii="SimSun" w:hAnsi="SimSun" w:eastAsia="SimSun" w:cs="SimSun"/>
          <w:sz w:val="21"/>
          <w:szCs w:val="21"/>
          <w:spacing w:val="16"/>
        </w:rPr>
        <w:t>）：</w:t>
      </w:r>
      <w:r>
        <w:rPr>
          <w:rFonts w:ascii="Times New Roman" w:hAnsi="Times New Roman" w:eastAsia="Times New Roman" w:cs="Times New Roman"/>
          <w:sz w:val="21"/>
          <w:szCs w:val="21"/>
          <w:spacing w:val="5"/>
        </w:rPr>
        <w:t>650-669.</w:t>
      </w:r>
    </w:p>
    <w:p>
      <w:pPr>
        <w:ind w:left="1" w:right="6" w:firstLine="428"/>
        <w:spacing w:before="176" w:line="244" w:lineRule="auto"/>
        <w:rPr>
          <w:rFonts w:ascii="Times New Roman" w:hAnsi="Times New Roman" w:eastAsia="Times New Roman" w:cs="Times New Roman"/>
          <w:sz w:val="21"/>
          <w:szCs w:val="21"/>
        </w:rPr>
      </w:pPr>
      <w:hyperlink w:history="true" w:anchor="bookmark390">
        <w:r>
          <w:rPr>
            <w:rFonts w:ascii="Times New Roman" w:hAnsi="Times New Roman" w:eastAsia="Times New Roman" w:cs="Times New Roman"/>
            <w:sz w:val="21"/>
            <w:szCs w:val="21"/>
            <w:u w:val="single" w:color="auto"/>
            <w:color w:val="0000CC"/>
            <w:spacing w:val="12"/>
          </w:rPr>
          <w:t>31</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Hard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Accept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2"/>
        </w:rPr>
        <w:t>：</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Group</w:t>
      </w:r>
      <w:r>
        <w:rPr>
          <w:rFonts w:ascii="SimSun" w:hAnsi="SimSun" w:eastAsia="SimSun" w:cs="SimSun"/>
          <w:sz w:val="21"/>
          <w:szCs w:val="21"/>
          <w:spacing w:val="17"/>
        </w:rPr>
        <w:t>（</w:t>
      </w:r>
      <w:r>
        <w:rPr>
          <w:rFonts w:ascii="Times New Roman" w:hAnsi="Times New Roman" w:eastAsia="Times New Roman" w:cs="Times New Roman"/>
          <w:sz w:val="21"/>
          <w:szCs w:val="21"/>
        </w:rPr>
        <w:t>Oxford</w:t>
      </w:r>
      <w:r>
        <w:rPr>
          <w:rFonts w:ascii="SimSun" w:hAnsi="SimSun" w:eastAsia="SimSun" w:cs="SimSun"/>
          <w:sz w:val="21"/>
          <w:szCs w:val="21"/>
          <w:spacing w:val="17"/>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University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2012</w:t>
      </w:r>
      <w:r>
        <w:rPr>
          <w:rFonts w:ascii="SimSun" w:hAnsi="SimSun" w:eastAsia="SimSun" w:cs="SimSun"/>
          <w:sz w:val="21"/>
          <w:szCs w:val="21"/>
          <w:spacing w:val="14"/>
        </w:rPr>
        <w:t>），</w:t>
      </w:r>
      <w:r>
        <w:rPr>
          <w:rFonts w:ascii="Times New Roman" w:hAnsi="Times New Roman" w:eastAsia="Times New Roman" w:cs="Times New Roman"/>
          <w:sz w:val="21"/>
          <w:szCs w:val="21"/>
        </w:rPr>
        <w:t>61-79.</w:t>
      </w:r>
    </w:p>
    <w:p>
      <w:pPr>
        <w:ind w:left="4" w:firstLine="425"/>
        <w:spacing w:before="124" w:line="245" w:lineRule="auto"/>
        <w:rPr>
          <w:rFonts w:ascii="Times New Roman" w:hAnsi="Times New Roman" w:eastAsia="Times New Roman" w:cs="Times New Roman"/>
          <w:sz w:val="21"/>
          <w:szCs w:val="21"/>
        </w:rPr>
      </w:pPr>
      <w:hyperlink w:history="true" w:anchor="bookmark391">
        <w:r>
          <w:rPr>
            <w:rFonts w:ascii="Times New Roman" w:hAnsi="Times New Roman" w:eastAsia="Times New Roman" w:cs="Times New Roman"/>
            <w:sz w:val="21"/>
            <w:szCs w:val="21"/>
            <w:u w:val="single" w:color="auto"/>
            <w:color w:val="0000CC"/>
            <w:spacing w:val="14"/>
          </w:rPr>
          <w:t>32</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Mininder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Kocher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Differentiation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between </w:t>
      </w:r>
      <w:r>
        <w:rPr>
          <w:rFonts w:ascii="Times New Roman" w:hAnsi="Times New Roman" w:eastAsia="Times New Roman" w:cs="Times New Roman"/>
          <w:sz w:val="21"/>
          <w:szCs w:val="21"/>
        </w:rPr>
        <w:t>Septic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Arthritis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Transient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Synovitis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Hip</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Children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Bone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Joint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Surgery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4"/>
        </w:rPr>
        <w:t>86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4"/>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.8</w:t>
      </w:r>
      <w:r>
        <w:rPr>
          <w:rFonts w:ascii="SimSun" w:hAnsi="SimSun" w:eastAsia="SimSun" w:cs="SimSun"/>
          <w:sz w:val="21"/>
          <w:szCs w:val="21"/>
          <w:spacing w:val="1"/>
        </w:rPr>
        <w:t>（</w:t>
      </w:r>
      <w:r>
        <w:rPr>
          <w:rFonts w:ascii="Times New Roman" w:hAnsi="Times New Roman" w:eastAsia="Times New Roman" w:cs="Times New Roman"/>
          <w:sz w:val="21"/>
          <w:szCs w:val="21"/>
          <w:spacing w:val="1"/>
        </w:rPr>
        <w:t>2004</w:t>
      </w:r>
      <w:r>
        <w:rPr>
          <w:rFonts w:ascii="SimSun" w:hAnsi="SimSun" w:eastAsia="SimSun" w:cs="SimSun"/>
          <w:sz w:val="21"/>
          <w:szCs w:val="21"/>
          <w:spacing w:val="22"/>
        </w:rPr>
        <w:t>）：</w:t>
      </w:r>
      <w:r>
        <w:rPr>
          <w:rFonts w:ascii="Times New Roman" w:hAnsi="Times New Roman" w:eastAsia="Times New Roman" w:cs="Times New Roman"/>
          <w:sz w:val="21"/>
          <w:szCs w:val="21"/>
          <w:spacing w:val="1"/>
        </w:rPr>
        <w:t>1629-1635.</w:t>
      </w:r>
    </w:p>
    <w:p>
      <w:pPr>
        <w:ind w:left="1" w:right="5" w:firstLine="428"/>
        <w:spacing w:before="138" w:line="244" w:lineRule="auto"/>
        <w:rPr>
          <w:rFonts w:ascii="Times New Roman" w:hAnsi="Times New Roman" w:eastAsia="Times New Roman" w:cs="Times New Roman"/>
          <w:sz w:val="21"/>
          <w:szCs w:val="21"/>
        </w:rPr>
      </w:pPr>
      <w:hyperlink w:history="true" w:anchor="bookmark392">
        <w:r>
          <w:rPr>
            <w:rFonts w:ascii="Times New Roman" w:hAnsi="Times New Roman" w:eastAsia="Times New Roman" w:cs="Times New Roman"/>
            <w:sz w:val="21"/>
            <w:szCs w:val="21"/>
            <w:u w:val="single" w:color="auto"/>
            <w:color w:val="0000CC"/>
            <w:spacing w:val="9"/>
          </w:rPr>
          <w:t>33</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Elliott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Antman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TIMI</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Score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Unstable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Angina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Non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Elevation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MI</w:t>
      </w:r>
      <w:r>
        <w:rPr>
          <w:rFonts w:ascii="SimSun" w:hAnsi="SimSun" w:eastAsia="SimSun" w:cs="SimSun"/>
          <w:sz w:val="21"/>
          <w:szCs w:val="21"/>
          <w:spacing w:val="9"/>
        </w:rPr>
        <w:t>：</w:t>
      </w:r>
      <w:r>
        <w:rPr>
          <w:rFonts w:ascii="Times New Roman" w:hAnsi="Times New Roman" w:eastAsia="Times New Roman" w:cs="Times New Roman"/>
          <w:sz w:val="21"/>
          <w:szCs w:val="21"/>
          <w:spacing w:val="9"/>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Method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Prognostication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Therapeutic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Making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1"/>
        </w:rPr>
        <w:t>”Journal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American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Medical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
        </w:rPr>
        <w:t xml:space="preserve"> 284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w:t>
      </w:r>
      <w:r>
        <w:rPr>
          <w:rFonts w:ascii="SimSun" w:hAnsi="SimSun" w:eastAsia="SimSun" w:cs="SimSun"/>
          <w:sz w:val="21"/>
          <w:szCs w:val="21"/>
          <w:spacing w:val="2"/>
        </w:rPr>
        <w:t>（</w:t>
      </w:r>
      <w:r>
        <w:rPr>
          <w:rFonts w:ascii="Times New Roman" w:hAnsi="Times New Roman" w:eastAsia="Times New Roman" w:cs="Times New Roman"/>
          <w:sz w:val="21"/>
          <w:szCs w:val="21"/>
          <w:spacing w:val="2"/>
        </w:rPr>
        <w:t>2000</w:t>
      </w:r>
      <w:r>
        <w:rPr>
          <w:rFonts w:ascii="SimSun" w:hAnsi="SimSun" w:eastAsia="SimSun" w:cs="SimSun"/>
          <w:sz w:val="21"/>
          <w:szCs w:val="21"/>
          <w:spacing w:val="18"/>
        </w:rPr>
        <w:t>）：</w:t>
      </w:r>
      <w:r>
        <w:rPr>
          <w:rFonts w:ascii="Times New Roman" w:hAnsi="Times New Roman" w:eastAsia="Times New Roman" w:cs="Times New Roman"/>
          <w:sz w:val="21"/>
          <w:szCs w:val="21"/>
          <w:spacing w:val="2"/>
        </w:rPr>
        <w:t>835-842.</w:t>
      </w:r>
    </w:p>
    <w:p>
      <w:pPr>
        <w:ind w:left="6" w:right="5" w:firstLine="424"/>
        <w:spacing w:before="127" w:line="244" w:lineRule="auto"/>
        <w:rPr>
          <w:rFonts w:ascii="Times New Roman" w:hAnsi="Times New Roman" w:eastAsia="Times New Roman" w:cs="Times New Roman"/>
          <w:sz w:val="21"/>
          <w:szCs w:val="21"/>
        </w:rPr>
      </w:pPr>
      <w:hyperlink w:history="true" w:anchor="bookmark393">
        <w:r>
          <w:rPr>
            <w:rFonts w:ascii="Times New Roman" w:hAnsi="Times New Roman" w:eastAsia="Times New Roman" w:cs="Times New Roman"/>
            <w:sz w:val="21"/>
            <w:szCs w:val="21"/>
            <w:u w:val="single" w:color="auto"/>
            <w:color w:val="0000CC"/>
            <w:spacing w:val="12"/>
          </w:rPr>
          <w:t>34</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Christopher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Seymour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Assessment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Criteria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for   Sepsis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Third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Consensus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Definitions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Sepsis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Septic</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Shock</w:t>
      </w:r>
      <w:r>
        <w:rPr>
          <w:rFonts w:ascii="SimSun" w:hAnsi="SimSun" w:eastAsia="SimSun" w:cs="SimSun"/>
          <w:sz w:val="21"/>
          <w:szCs w:val="21"/>
          <w:spacing w:val="30"/>
        </w:rPr>
        <w:t>（</w:t>
      </w:r>
      <w:r>
        <w:rPr>
          <w:rFonts w:ascii="Times New Roman" w:hAnsi="Times New Roman" w:eastAsia="Times New Roman" w:cs="Times New Roman"/>
          <w:sz w:val="21"/>
          <w:szCs w:val="21"/>
        </w:rPr>
        <w:t>Sepsis</w:t>
      </w:r>
      <w:r>
        <w:rPr>
          <w:rFonts w:ascii="Times New Roman" w:hAnsi="Times New Roman" w:eastAsia="Times New Roman" w:cs="Times New Roman"/>
          <w:sz w:val="21"/>
          <w:szCs w:val="21"/>
          <w:spacing w:val="30"/>
        </w:rPr>
        <w:t>-3</w:t>
      </w:r>
      <w:r>
        <w:rPr>
          <w:rFonts w:ascii="SimSun" w:hAnsi="SimSun" w:eastAsia="SimSun" w:cs="SimSun"/>
          <w:sz w:val="21"/>
          <w:szCs w:val="21"/>
          <w:spacing w:val="11"/>
        </w:rPr>
        <w:t>），</w:t>
      </w:r>
      <w:r>
        <w:rPr>
          <w:rFonts w:ascii="Times New Roman" w:hAnsi="Times New Roman" w:eastAsia="Times New Roman" w:cs="Times New Roman"/>
          <w:sz w:val="21"/>
          <w:szCs w:val="21"/>
          <w:spacing w:val="30"/>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American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3"/>
        </w:rPr>
        <w:t xml:space="preserve"> 315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.8</w:t>
      </w:r>
      <w:r>
        <w:rPr>
          <w:rFonts w:ascii="SimSun" w:hAnsi="SimSun" w:eastAsia="SimSun" w:cs="SimSun"/>
          <w:sz w:val="21"/>
          <w:szCs w:val="21"/>
          <w:spacing w:val="3"/>
        </w:rPr>
        <w:t>（</w:t>
      </w:r>
      <w:r>
        <w:rPr>
          <w:rFonts w:ascii="Times New Roman" w:hAnsi="Times New Roman" w:eastAsia="Times New Roman" w:cs="Times New Roman"/>
          <w:sz w:val="21"/>
          <w:szCs w:val="21"/>
          <w:spacing w:val="3"/>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3"/>
        </w:rPr>
        <w:t>762-774.</w:t>
      </w:r>
    </w:p>
    <w:p>
      <w:pPr>
        <w:ind w:left="6" w:firstLine="424"/>
        <w:spacing w:before="138" w:line="251" w:lineRule="auto"/>
        <w:rPr>
          <w:rFonts w:ascii="Times New Roman" w:hAnsi="Times New Roman" w:eastAsia="Times New Roman" w:cs="Times New Roman"/>
          <w:sz w:val="21"/>
          <w:szCs w:val="21"/>
        </w:rPr>
      </w:pPr>
      <w:hyperlink w:history="true" w:anchor="bookmark394">
        <w:r>
          <w:rPr>
            <w:rFonts w:ascii="Times New Roman" w:hAnsi="Times New Roman" w:eastAsia="Times New Roman" w:cs="Times New Roman"/>
            <w:sz w:val="21"/>
            <w:szCs w:val="21"/>
            <w:u w:val="single" w:color="auto"/>
            <w:color w:val="0000CC"/>
            <w:spacing w:val="8"/>
          </w:rPr>
          <w:t>35</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Ron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Pisters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Novel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Friendly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Score</w:t>
      </w:r>
      <w:r>
        <w:rPr>
          <w:rFonts w:ascii="SimSun" w:hAnsi="SimSun" w:eastAsia="SimSun" w:cs="SimSun"/>
          <w:sz w:val="21"/>
          <w:szCs w:val="21"/>
          <w:spacing w:val="8"/>
        </w:rPr>
        <w:t>（</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BLED</w:t>
      </w:r>
      <w:r>
        <w:rPr>
          <w:rFonts w:ascii="SimSun" w:hAnsi="SimSun" w:eastAsia="SimSun" w:cs="SimSun"/>
          <w:sz w:val="21"/>
          <w:szCs w:val="21"/>
          <w:spacing w:val="8"/>
        </w:rPr>
        <w:t>）</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Assess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8"/>
        </w:rPr>
        <w:t>1-</w:t>
      </w:r>
      <w:r>
        <w:rPr>
          <w:rFonts w:ascii="Times New Roman" w:hAnsi="Times New Roman" w:eastAsia="Times New Roman" w:cs="Times New Roman"/>
          <w:sz w:val="21"/>
          <w:szCs w:val="21"/>
        </w:rPr>
        <w:t>Year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Major </w:t>
      </w:r>
      <w:r>
        <w:rPr>
          <w:rFonts w:ascii="Times New Roman" w:hAnsi="Times New Roman" w:eastAsia="Times New Roman" w:cs="Times New Roman"/>
          <w:sz w:val="21"/>
          <w:szCs w:val="21"/>
        </w:rPr>
        <w:t>Bleeding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Atrial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Fibrillation</w:t>
      </w:r>
      <w:r>
        <w:rPr>
          <w:rFonts w:ascii="SimSun" w:hAnsi="SimSun" w:eastAsia="SimSun" w:cs="SimSu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Euro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Chest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5"/>
        </w:rPr>
        <w:t>138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2010</w:t>
      </w:r>
      <w:r>
        <w:rPr>
          <w:rFonts w:ascii="SimSun" w:hAnsi="SimSun" w:eastAsia="SimSun" w:cs="SimSun"/>
          <w:sz w:val="21"/>
          <w:szCs w:val="21"/>
          <w:spacing w:val="19"/>
        </w:rPr>
        <w:t>）：</w:t>
      </w:r>
      <w:r>
        <w:rPr>
          <w:rFonts w:ascii="Times New Roman" w:hAnsi="Times New Roman" w:eastAsia="Times New Roman" w:cs="Times New Roman"/>
          <w:sz w:val="21"/>
          <w:szCs w:val="21"/>
          <w:spacing w:val="5"/>
        </w:rPr>
        <w:t>1093-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1100.</w:t>
      </w:r>
    </w:p>
    <w:p>
      <w:pPr>
        <w:ind w:left="6" w:right="5" w:firstLine="424"/>
        <w:spacing w:before="136"/>
        <w:rPr>
          <w:rFonts w:ascii="Times New Roman" w:hAnsi="Times New Roman" w:eastAsia="Times New Roman" w:cs="Times New Roman"/>
          <w:sz w:val="21"/>
          <w:szCs w:val="21"/>
        </w:rPr>
      </w:pPr>
      <w:hyperlink w:history="true" w:anchor="bookmark395">
        <w:r>
          <w:rPr>
            <w:rFonts w:ascii="Times New Roman" w:hAnsi="Times New Roman" w:eastAsia="Times New Roman" w:cs="Times New Roman"/>
            <w:sz w:val="21"/>
            <w:szCs w:val="21"/>
            <w:u w:val="single" w:color="auto"/>
            <w:color w:val="0000CC"/>
            <w:spacing w:val="14"/>
          </w:rPr>
          <w:t>36</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Vanja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Douglas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AWOL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Tool</w:t>
      </w:r>
      <w:r>
        <w:rPr>
          <w:rFonts w:ascii="SimSun" w:hAnsi="SimSun" w:eastAsia="SimSun" w:cs="SimSun"/>
          <w:sz w:val="21"/>
          <w:szCs w:val="21"/>
          <w:spacing w:val="14"/>
        </w:rPr>
        <w:t>：</w:t>
      </w:r>
      <w:r>
        <w:rPr>
          <w:rFonts w:ascii="Times New Roman" w:hAnsi="Times New Roman" w:eastAsia="Times New Roman" w:cs="Times New Roman"/>
          <w:sz w:val="21"/>
          <w:szCs w:val="21"/>
        </w:rPr>
        <w:t>Derivation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Delirium</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Prediction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Hospital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3"/>
        </w:rPr>
        <w:t xml:space="preserve"> 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.9</w:t>
      </w:r>
      <w:r>
        <w:rPr>
          <w:rFonts w:ascii="SimSun" w:hAnsi="SimSun" w:eastAsia="SimSun" w:cs="SimSun"/>
          <w:sz w:val="21"/>
          <w:szCs w:val="21"/>
          <w:spacing w:val="3"/>
        </w:rPr>
        <w:t>（</w:t>
      </w:r>
      <w:r>
        <w:rPr>
          <w:rFonts w:ascii="Times New Roman" w:hAnsi="Times New Roman" w:eastAsia="Times New Roman" w:cs="Times New Roman"/>
          <w:sz w:val="21"/>
          <w:szCs w:val="21"/>
          <w:spacing w:val="3"/>
        </w:rPr>
        <w:t>2013</w:t>
      </w:r>
      <w:r>
        <w:rPr>
          <w:rFonts w:ascii="SimSun" w:hAnsi="SimSun" w:eastAsia="SimSun" w:cs="SimSun"/>
          <w:sz w:val="21"/>
          <w:szCs w:val="21"/>
          <w:spacing w:val="16"/>
        </w:rPr>
        <w:t>）：</w:t>
      </w:r>
      <w:r>
        <w:rPr>
          <w:rFonts w:ascii="Times New Roman" w:hAnsi="Times New Roman" w:eastAsia="Times New Roman" w:cs="Times New Roman"/>
          <w:sz w:val="21"/>
          <w:szCs w:val="21"/>
          <w:spacing w:val="3"/>
        </w:rPr>
        <w:t>493-499.</w:t>
      </w:r>
    </w:p>
    <w:p>
      <w:pPr>
        <w:ind w:left="6" w:right="10" w:firstLine="424"/>
        <w:spacing w:before="173"/>
        <w:rPr>
          <w:rFonts w:ascii="Times New Roman" w:hAnsi="Times New Roman" w:eastAsia="Times New Roman" w:cs="Times New Roman"/>
          <w:sz w:val="21"/>
          <w:szCs w:val="21"/>
        </w:rPr>
      </w:pPr>
      <w:hyperlink w:history="true" w:anchor="bookmark396">
        <w:r>
          <w:rPr>
            <w:rFonts w:ascii="Times New Roman" w:hAnsi="Times New Roman" w:eastAsia="Times New Roman" w:cs="Times New Roman"/>
            <w:sz w:val="21"/>
            <w:szCs w:val="21"/>
            <w:u w:val="single" w:color="auto"/>
            <w:color w:val="0000CC"/>
            <w:spacing w:val="13"/>
          </w:rPr>
          <w:t>37</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Wei</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Lim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Defining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Community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Acquired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Pneumonia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Severity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Presentation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to </w:t>
      </w:r>
      <w:r>
        <w:rPr>
          <w:rFonts w:ascii="Times New Roman" w:hAnsi="Times New Roman" w:eastAsia="Times New Roman" w:cs="Times New Roman"/>
          <w:sz w:val="21"/>
          <w:szCs w:val="21"/>
        </w:rPr>
        <w:t>Hospital</w:t>
      </w:r>
      <w:r>
        <w:rPr>
          <w:rFonts w:ascii="SimSun" w:hAnsi="SimSun" w:eastAsia="SimSun" w:cs="SimSun"/>
          <w:sz w:val="21"/>
          <w:szCs w:val="21"/>
          <w:spacing w:val="5"/>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Derivation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Thorax</w:t>
      </w:r>
      <w:r>
        <w:rPr>
          <w:rFonts w:ascii="Times New Roman" w:hAnsi="Times New Roman" w:eastAsia="Times New Roman" w:cs="Times New Roman"/>
          <w:sz w:val="21"/>
          <w:szCs w:val="21"/>
          <w:spacing w:val="5"/>
        </w:rPr>
        <w:t xml:space="preserve"> 58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2003</w:t>
      </w:r>
      <w:r>
        <w:rPr>
          <w:rFonts w:ascii="SimSun" w:hAnsi="SimSun" w:eastAsia="SimSun" w:cs="SimSun"/>
          <w:sz w:val="21"/>
          <w:szCs w:val="21"/>
          <w:spacing w:val="19"/>
        </w:rPr>
        <w:t>）：</w:t>
      </w:r>
      <w:r>
        <w:rPr>
          <w:rFonts w:ascii="Times New Roman" w:hAnsi="Times New Roman" w:eastAsia="Times New Roman" w:cs="Times New Roman"/>
          <w:sz w:val="21"/>
          <w:szCs w:val="21"/>
          <w:spacing w:val="5"/>
        </w:rPr>
        <w:t>377-382.</w:t>
      </w:r>
    </w:p>
    <w:p>
      <w:pPr>
        <w:ind w:left="4" w:right="61" w:firstLine="425"/>
        <w:spacing w:before="164" w:line="256" w:lineRule="auto"/>
        <w:rPr>
          <w:rFonts w:ascii="Times New Roman" w:hAnsi="Times New Roman" w:eastAsia="Times New Roman" w:cs="Times New Roman"/>
          <w:sz w:val="21"/>
          <w:szCs w:val="21"/>
        </w:rPr>
      </w:pPr>
      <w:hyperlink w:history="true" w:anchor="bookmark397">
        <w:r>
          <w:rPr>
            <w:rFonts w:ascii="Times New Roman" w:hAnsi="Times New Roman" w:eastAsia="Times New Roman" w:cs="Times New Roman"/>
            <w:sz w:val="21"/>
            <w:szCs w:val="21"/>
            <w:u w:val="single" w:color="auto"/>
            <w:color w:val="0000CC"/>
            <w:spacing w:val="4"/>
          </w:rPr>
          <w:t>38</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56"/>
        </w:rPr>
        <w:t xml:space="preserve"> </w:t>
      </w:r>
      <w:r>
        <w:rPr>
          <w:rFonts w:ascii="Times New Roman" w:hAnsi="Times New Roman" w:eastAsia="Times New Roman" w:cs="Times New Roman"/>
          <w:sz w:val="21"/>
          <w:szCs w:val="21"/>
        </w:rPr>
        <w:t>Tversky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Elimination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Aspects</w:t>
      </w:r>
      <w:r>
        <w:rPr>
          <w:rFonts w:ascii="SimSun" w:hAnsi="SimSun" w:eastAsia="SimSun" w:cs="SimSu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79</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.4</w:t>
      </w:r>
      <w:r>
        <w:rPr>
          <w:rFonts w:ascii="SimSun" w:hAnsi="SimSun" w:eastAsia="SimSun" w:cs="SimSun"/>
          <w:sz w:val="21"/>
          <w:szCs w:val="21"/>
          <w:spacing w:val="2"/>
        </w:rPr>
        <w:t>（</w:t>
      </w:r>
      <w:r>
        <w:rPr>
          <w:rFonts w:ascii="Times New Roman" w:hAnsi="Times New Roman" w:eastAsia="Times New Roman" w:cs="Times New Roman"/>
          <w:sz w:val="21"/>
          <w:szCs w:val="21"/>
          <w:spacing w:val="2"/>
        </w:rPr>
        <w:t>1972</w:t>
      </w:r>
      <w:r>
        <w:rPr>
          <w:rFonts w:ascii="SimSun" w:hAnsi="SimSun" w:eastAsia="SimSun" w:cs="SimSun"/>
          <w:sz w:val="21"/>
          <w:szCs w:val="21"/>
          <w:spacing w:val="12"/>
        </w:rPr>
        <w:t>）：</w:t>
      </w:r>
      <w:r>
        <w:rPr>
          <w:rFonts w:ascii="Times New Roman" w:hAnsi="Times New Roman" w:eastAsia="Times New Roman" w:cs="Times New Roman"/>
          <w:sz w:val="21"/>
          <w:szCs w:val="21"/>
          <w:spacing w:val="2"/>
        </w:rPr>
        <w:t>281-299.</w:t>
      </w:r>
    </w:p>
    <w:p>
      <w:pPr>
        <w:ind w:firstLine="430"/>
        <w:spacing w:before="138" w:line="244" w:lineRule="auto"/>
        <w:rPr>
          <w:rFonts w:ascii="Times New Roman" w:hAnsi="Times New Roman" w:eastAsia="Times New Roman" w:cs="Times New Roman"/>
          <w:sz w:val="21"/>
          <w:szCs w:val="21"/>
        </w:rPr>
      </w:pPr>
      <w:hyperlink w:history="true" w:anchor="bookmark398">
        <w:r>
          <w:rPr>
            <w:rFonts w:ascii="Times New Roman" w:hAnsi="Times New Roman" w:eastAsia="Times New Roman" w:cs="Times New Roman"/>
            <w:sz w:val="21"/>
            <w:szCs w:val="21"/>
            <w:u w:val="single" w:color="auto"/>
            <w:color w:val="0000CC"/>
            <w:spacing w:val="9"/>
          </w:rPr>
          <w:t>39</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Arndt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Br</w:t>
      </w:r>
      <w:r>
        <w:rPr>
          <w:rFonts w:ascii="Times New Roman" w:hAnsi="Times New Roman" w:eastAsia="Times New Roman" w:cs="Times New Roman"/>
          <w:sz w:val="21"/>
          <w:szCs w:val="21"/>
          <w:spacing w:val="9"/>
        </w:rPr>
        <w:t>ö</w:t>
      </w:r>
      <w:r>
        <w:rPr>
          <w:rFonts w:ascii="Times New Roman" w:hAnsi="Times New Roman" w:eastAsia="Times New Roman" w:cs="Times New Roman"/>
          <w:sz w:val="21"/>
          <w:szCs w:val="21"/>
        </w:rPr>
        <w:t>der</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Quest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Take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Best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9"/>
        </w:rPr>
        <w:t>：</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Group</w:t>
      </w:r>
      <w:r>
        <w:rPr>
          <w:rFonts w:ascii="SimSun" w:hAnsi="SimSun" w:eastAsia="SimSun" w:cs="SimSun"/>
          <w:sz w:val="21"/>
          <w:szCs w:val="21"/>
          <w:spacing w:val="1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9"/>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University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2012</w:t>
      </w:r>
      <w:r>
        <w:rPr>
          <w:rFonts w:ascii="SimSun" w:hAnsi="SimSun" w:eastAsia="SimSun" w:cs="SimSun"/>
          <w:sz w:val="21"/>
          <w:szCs w:val="21"/>
          <w:spacing w:val="11"/>
        </w:rPr>
        <w:t>），</w:t>
      </w:r>
      <w:r>
        <w:rPr>
          <w:rFonts w:ascii="Times New Roman" w:hAnsi="Times New Roman" w:eastAsia="Times New Roman" w:cs="Times New Roman"/>
          <w:sz w:val="21"/>
          <w:szCs w:val="21"/>
          <w:spacing w:val="1"/>
        </w:rPr>
        <w:t>216-240.</w:t>
      </w:r>
    </w:p>
    <w:p>
      <w:pPr>
        <w:ind w:left="3" w:right="4" w:firstLine="420"/>
        <w:spacing w:before="126" w:line="239" w:lineRule="auto"/>
        <w:rPr>
          <w:rFonts w:ascii="Times New Roman" w:hAnsi="Times New Roman" w:eastAsia="Times New Roman" w:cs="Times New Roman"/>
          <w:sz w:val="21"/>
          <w:szCs w:val="21"/>
        </w:rPr>
      </w:pPr>
      <w:hyperlink w:history="true" w:anchor="bookmark399">
        <w:r>
          <w:rPr>
            <w:rFonts w:ascii="Times New Roman" w:hAnsi="Times New Roman" w:eastAsia="Times New Roman" w:cs="Times New Roman"/>
            <w:sz w:val="21"/>
            <w:szCs w:val="21"/>
            <w:u w:val="single" w:color="auto"/>
            <w:color w:val="0000CC"/>
            <w:spacing w:val="7"/>
          </w:rPr>
          <w:t>40</w:t>
        </w:r>
      </w:hyperlink>
      <w:r>
        <w:rPr>
          <w:rFonts w:ascii="Times New Roman" w:hAnsi="Times New Roman" w:eastAsia="Times New Roman" w:cs="Times New Roman"/>
          <w:sz w:val="21"/>
          <w:szCs w:val="21"/>
          <w:spacing w:val="7"/>
        </w:rPr>
        <w:t>.Ö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7"/>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7"/>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Small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Samples</w:t>
      </w:r>
      <w:r>
        <w:rPr>
          <w:rFonts w:ascii="SimSun" w:hAnsi="SimSun" w:eastAsia="SimSun" w:cs="SimSun"/>
          <w:sz w:val="21"/>
          <w:szCs w:val="21"/>
          <w:spacing w:val="7"/>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Simple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Processing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7"/>
        </w:rPr>
        <w:t>28</w:t>
      </w:r>
      <w:r>
        <w:rPr>
          <w:rFonts w:ascii="SimSun" w:hAnsi="SimSun" w:eastAsia="SimSun" w:cs="SimSun"/>
          <w:sz w:val="21"/>
          <w:szCs w:val="21"/>
          <w:spacing w:val="7"/>
        </w:rPr>
        <w:t>（</w:t>
      </w:r>
      <w:r>
        <w:rPr>
          <w:rFonts w:ascii="Times New Roman" w:hAnsi="Times New Roman" w:eastAsia="Times New Roman" w:cs="Times New Roman"/>
          <w:sz w:val="21"/>
          <w:szCs w:val="21"/>
          <w:spacing w:val="7"/>
        </w:rPr>
        <w:t>2015</w:t>
      </w:r>
      <w:r>
        <w:rPr>
          <w:rFonts w:ascii="SimSun" w:hAnsi="SimSun" w:eastAsia="SimSun" w:cs="SimSun"/>
          <w:sz w:val="21"/>
          <w:szCs w:val="21"/>
          <w:spacing w:val="13"/>
        </w:rPr>
        <w:t>）：</w:t>
      </w:r>
      <w:r>
        <w:rPr>
          <w:rFonts w:ascii="Times New Roman" w:hAnsi="Times New Roman" w:eastAsia="Times New Roman" w:cs="Times New Roman"/>
          <w:sz w:val="21"/>
          <w:szCs w:val="21"/>
          <w:spacing w:val="7"/>
        </w:rPr>
        <w:t>3159-3167</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5"/>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5"/>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Comparison</w:t>
      </w:r>
      <w:r>
        <w:rPr>
          <w:rFonts w:ascii="SimSun" w:hAnsi="SimSun" w:eastAsia="SimSun" w:cs="SimSun"/>
          <w:sz w:val="21"/>
          <w:szCs w:val="21"/>
          <w:spacing w:val="5"/>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They</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NIPS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0"/>
        </w:rPr>
        <w:t>2016 </w:t>
      </w:r>
      <w:r>
        <w:rPr>
          <w:rFonts w:ascii="Times New Roman" w:hAnsi="Times New Roman" w:eastAsia="Times New Roman" w:cs="Times New Roman"/>
          <w:sz w:val="21"/>
          <w:szCs w:val="21"/>
        </w:rPr>
        <w:t>Workshop</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Imperfect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Makers</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PMLR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0"/>
        </w:rPr>
        <w:t>58</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2017</w:t>
      </w:r>
      <w:r>
        <w:rPr>
          <w:rFonts w:ascii="SimSun" w:hAnsi="SimSun" w:eastAsia="SimSun" w:cs="SimSun"/>
          <w:sz w:val="21"/>
          <w:szCs w:val="21"/>
          <w:spacing w:val="13"/>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1-11.</w:t>
      </w:r>
    </w:p>
    <w:p>
      <w:pPr>
        <w:ind w:left="6" w:right="4" w:firstLine="418"/>
        <w:spacing w:before="148" w:line="256" w:lineRule="auto"/>
        <w:rPr>
          <w:rFonts w:ascii="Times New Roman" w:hAnsi="Times New Roman" w:eastAsia="Times New Roman" w:cs="Times New Roman"/>
          <w:sz w:val="21"/>
          <w:szCs w:val="21"/>
        </w:rPr>
      </w:pPr>
      <w:hyperlink w:history="true" w:anchor="bookmark400">
        <w:r>
          <w:rPr>
            <w:rFonts w:ascii="Times New Roman" w:hAnsi="Times New Roman" w:eastAsia="Times New Roman" w:cs="Times New Roman"/>
            <w:sz w:val="21"/>
            <w:szCs w:val="21"/>
            <w:u w:val="single" w:color="auto"/>
            <w:color w:val="0000CC"/>
            <w:spacing w:val="6"/>
          </w:rPr>
          <w:t>41</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Tversky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Kahneman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under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Uncertainty</w:t>
      </w:r>
      <w:r>
        <w:rPr>
          <w:rFonts w:ascii="SimSun" w:hAnsi="SimSun" w:eastAsia="SimSun" w:cs="SimSun"/>
          <w:sz w:val="21"/>
          <w:szCs w:val="21"/>
          <w:spacing w:val="5"/>
        </w:rPr>
        <w:t>：</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Biases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185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.4157</w:t>
      </w:r>
      <w:r>
        <w:rPr>
          <w:rFonts w:ascii="SimSun" w:hAnsi="SimSun" w:eastAsia="SimSun" w:cs="SimSun"/>
          <w:sz w:val="21"/>
          <w:szCs w:val="21"/>
          <w:spacing w:val="1"/>
        </w:rPr>
        <w:t>（</w:t>
      </w:r>
      <w:r>
        <w:rPr>
          <w:rFonts w:ascii="Times New Roman" w:hAnsi="Times New Roman" w:eastAsia="Times New Roman" w:cs="Times New Roman"/>
          <w:sz w:val="21"/>
          <w:szCs w:val="21"/>
          <w:spacing w:val="1"/>
        </w:rPr>
        <w:t>1974</w:t>
      </w:r>
      <w:r>
        <w:rPr>
          <w:rFonts w:ascii="SimSun" w:hAnsi="SimSun" w:eastAsia="SimSun" w:cs="SimSun"/>
          <w:sz w:val="21"/>
          <w:szCs w:val="21"/>
          <w:spacing w:val="15"/>
        </w:rPr>
        <w:t>）：</w:t>
      </w:r>
      <w:r>
        <w:rPr>
          <w:rFonts w:ascii="Times New Roman" w:hAnsi="Times New Roman" w:eastAsia="Times New Roman" w:cs="Times New Roman"/>
          <w:sz w:val="21"/>
          <w:szCs w:val="21"/>
          <w:spacing w:val="1"/>
        </w:rPr>
        <w:t>1124-113</w:t>
      </w:r>
      <w:r>
        <w:rPr>
          <w:rFonts w:ascii="Times New Roman" w:hAnsi="Times New Roman" w:eastAsia="Times New Roman" w:cs="Times New Roman"/>
          <w:sz w:val="21"/>
          <w:szCs w:val="21"/>
        </w:rPr>
        <w:t>1.</w:t>
      </w:r>
    </w:p>
    <w:p>
      <w:pPr>
        <w:spacing w:before="125" w:line="258" w:lineRule="auto"/>
        <w:jc w:val="right"/>
        <w:rPr>
          <w:rFonts w:ascii="Times New Roman" w:hAnsi="Times New Roman" w:eastAsia="Times New Roman" w:cs="Times New Roman"/>
          <w:sz w:val="21"/>
          <w:szCs w:val="21"/>
        </w:rPr>
      </w:pPr>
      <w:hyperlink w:history="true" w:anchor="bookmark401">
        <w:r>
          <w:rPr>
            <w:rFonts w:ascii="Times New Roman" w:hAnsi="Times New Roman" w:eastAsia="Times New Roman" w:cs="Times New Roman"/>
            <w:sz w:val="21"/>
            <w:szCs w:val="21"/>
            <w:u w:val="single" w:color="auto"/>
            <w:color w:val="0000CC"/>
            <w:spacing w:val="10"/>
          </w:rPr>
          <w:t>42</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Smart</w:t>
      </w:r>
      <w:r>
        <w:rPr>
          <w:rFonts w:ascii="SimSun" w:hAnsi="SimSun" w:eastAsia="SimSun" w:cs="SimSun"/>
          <w:sz w:val="21"/>
          <w:szCs w:val="21"/>
          <w:spacing w:val="10"/>
        </w:rPr>
        <w:t>；</w:t>
      </w:r>
      <w:r>
        <w:rPr>
          <w:rFonts w:ascii="Times New Roman" w:hAnsi="Times New Roman" w:eastAsia="Times New Roman" w:cs="Times New Roman"/>
          <w:sz w:val="21"/>
          <w:szCs w:val="21"/>
        </w:rPr>
        <w:t>Gerd</w:t>
      </w:r>
    </w:p>
    <w:p>
      <w:pPr>
        <w:spacing w:line="258" w:lineRule="auto"/>
        <w:sectPr>
          <w:pgSz w:w="12240" w:h="15840"/>
          <w:pgMar w:top="400" w:right="1439"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6" w:right="11" w:firstLine="2"/>
        <w:spacing w:before="68"/>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Thorsten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Pachur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eds</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1"/>
        </w:rPr>
        <w:t>，</w:t>
      </w:r>
      <w:r>
        <w:rPr>
          <w:rFonts w:ascii="Times New Roman" w:hAnsi="Times New Roman" w:eastAsia="Times New Roman" w:cs="Times New Roman"/>
          <w:sz w:val="21"/>
          <w:szCs w:val="21"/>
        </w:rPr>
        <w:t>Heuristics</w:t>
      </w:r>
      <w:r>
        <w:rPr>
          <w:rFonts w:ascii="SimSun" w:hAnsi="SimSun" w:eastAsia="SimSun" w:cs="SimSun"/>
          <w:sz w:val="21"/>
          <w:szCs w:val="21"/>
          <w:spacing w:val="2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Foundations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Adaptive </w:t>
      </w:r>
      <w:r>
        <w:rPr>
          <w:rFonts w:ascii="Times New Roman" w:hAnsi="Times New Roman" w:eastAsia="Times New Roman" w:cs="Times New Roman"/>
          <w:sz w:val="21"/>
          <w:szCs w:val="21"/>
        </w:rPr>
        <w:t>Behavior</w:t>
      </w:r>
      <w:r>
        <w:rPr>
          <w:rFonts w:ascii="SimSun" w:hAnsi="SimSun" w:eastAsia="SimSun" w:cs="SimSun"/>
          <w:sz w:val="21"/>
          <w:szCs w:val="21"/>
          <w:spacing w:val="10"/>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0"/>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2011</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ind w:left="3" w:right="11" w:firstLine="420"/>
        <w:spacing w:before="173" w:line="234" w:lineRule="auto"/>
        <w:rPr>
          <w:rFonts w:ascii="Times New Roman" w:hAnsi="Times New Roman" w:eastAsia="Times New Roman" w:cs="Times New Roman"/>
          <w:sz w:val="21"/>
          <w:szCs w:val="21"/>
        </w:rPr>
      </w:pPr>
      <w:hyperlink w:history="true" w:anchor="bookmark402">
        <w:r>
          <w:rPr>
            <w:rFonts w:ascii="Times New Roman" w:hAnsi="Times New Roman" w:eastAsia="Times New Roman" w:cs="Times New Roman"/>
            <w:sz w:val="21"/>
            <w:szCs w:val="21"/>
            <w:u w:val="single" w:color="auto"/>
            <w:color w:val="0000CC"/>
            <w:spacing w:val="15"/>
          </w:rPr>
          <w:t>43</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Liz</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Smith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Ken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Gilhooly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Regression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Making</w:t>
      </w:r>
      <w:r>
        <w:rPr>
          <w:rFonts w:ascii="SimSun" w:hAnsi="SimSun" w:eastAsia="SimSun" w:cs="SimSun"/>
          <w:sz w:val="21"/>
          <w:szCs w:val="21"/>
          <w:spacing w:val="15"/>
        </w:rPr>
        <w:t>：</w:t>
      </w:r>
      <w:r>
        <w:rPr>
          <w:rFonts w:ascii="SimSun" w:hAnsi="SimSun" w:eastAsia="SimSun" w:cs="SimSu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Case</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Prescribing</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Depression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0"/>
        </w:rPr>
        <w:t>，</w:t>
      </w:r>
      <w:r>
        <w:rPr>
          <w:rFonts w:ascii="Times New Roman" w:hAnsi="Times New Roman" w:eastAsia="Times New Roman" w:cs="Times New Roman"/>
          <w:sz w:val="21"/>
          <w:szCs w:val="21"/>
          <w:spacing w:val="40"/>
        </w:rPr>
        <w:t>”</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Psychology</w:t>
      </w:r>
      <w:r>
        <w:rPr>
          <w:rFonts w:ascii="SimSun" w:hAnsi="SimSun" w:eastAsia="SimSun" w:cs="SimSun"/>
          <w:sz w:val="21"/>
          <w:szCs w:val="21"/>
          <w:spacing w:val="4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Official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Society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6"/>
        </w:rPr>
        <w:t>20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.2</w:t>
      </w:r>
      <w:r>
        <w:rPr>
          <w:rFonts w:ascii="SimSun" w:hAnsi="SimSun" w:eastAsia="SimSun" w:cs="SimSun"/>
          <w:sz w:val="21"/>
          <w:szCs w:val="21"/>
          <w:spacing w:val="6"/>
        </w:rPr>
        <w:t>（</w:t>
      </w:r>
      <w:r>
        <w:rPr>
          <w:rFonts w:ascii="Times New Roman" w:hAnsi="Times New Roman" w:eastAsia="Times New Roman" w:cs="Times New Roman"/>
          <w:sz w:val="21"/>
          <w:szCs w:val="21"/>
          <w:spacing w:val="6"/>
        </w:rPr>
        <w:t>2006</w:t>
      </w:r>
      <w:r>
        <w:rPr>
          <w:rFonts w:ascii="SimSun" w:hAnsi="SimSun" w:eastAsia="SimSun" w:cs="SimSun"/>
          <w:sz w:val="21"/>
          <w:szCs w:val="21"/>
          <w:spacing w:val="11"/>
        </w:rPr>
        <w:t>）：</w:t>
      </w:r>
      <w:r>
        <w:rPr>
          <w:rFonts w:ascii="Times New Roman" w:hAnsi="Times New Roman" w:eastAsia="Times New Roman" w:cs="Times New Roman"/>
          <w:sz w:val="21"/>
          <w:szCs w:val="21"/>
          <w:spacing w:val="6"/>
        </w:rPr>
        <w:t>26</w:t>
      </w:r>
      <w:r>
        <w:rPr>
          <w:rFonts w:ascii="Times New Roman" w:hAnsi="Times New Roman" w:eastAsia="Times New Roman" w:cs="Times New Roman"/>
          <w:sz w:val="21"/>
          <w:szCs w:val="21"/>
          <w:spacing w:val="5"/>
        </w:rPr>
        <w:t>5-274.</w:t>
      </w:r>
    </w:p>
    <w:p>
      <w:pPr>
        <w:ind w:left="6" w:right="5" w:firstLine="418"/>
        <w:spacing w:before="161" w:line="234" w:lineRule="auto"/>
        <w:rPr>
          <w:rFonts w:ascii="Times New Roman" w:hAnsi="Times New Roman" w:eastAsia="Times New Roman" w:cs="Times New Roman"/>
          <w:sz w:val="21"/>
          <w:szCs w:val="21"/>
        </w:rPr>
      </w:pPr>
      <w:hyperlink w:history="true" w:anchor="bookmark403">
        <w:r>
          <w:rPr>
            <w:rFonts w:ascii="Times New Roman" w:hAnsi="Times New Roman" w:eastAsia="Times New Roman" w:cs="Times New Roman"/>
            <w:sz w:val="21"/>
            <w:szCs w:val="21"/>
            <w:u w:val="single" w:color="auto"/>
            <w:color w:val="0000CC"/>
            <w:spacing w:val="4"/>
          </w:rPr>
          <w:t>44</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Clare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Harries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1"/>
        </w:rPr>
        <w:t>，</w:t>
      </w:r>
      <w:r>
        <w:rPr>
          <w:rFonts w:ascii="Times New Roman" w:hAnsi="Times New Roman" w:eastAsia="Times New Roman" w:cs="Times New Roman"/>
          <w:sz w:val="21"/>
          <w:szCs w:val="21"/>
          <w:spacing w:val="41"/>
        </w:rPr>
        <w:t>”</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Psychology</w:t>
      </w:r>
      <w:r>
        <w:rPr>
          <w:rFonts w:ascii="SimSun" w:hAnsi="SimSun" w:eastAsia="SimSun" w:cs="SimSun"/>
          <w:sz w:val="21"/>
          <w:szCs w:val="21"/>
          <w:spacing w:val="4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Official</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Society</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3"/>
        </w:rPr>
        <w:t xml:space="preserve"> 24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.4</w:t>
      </w:r>
      <w:r>
        <w:rPr>
          <w:rFonts w:ascii="SimSun" w:hAnsi="SimSun" w:eastAsia="SimSun" w:cs="SimSun"/>
          <w:sz w:val="21"/>
          <w:szCs w:val="21"/>
          <w:spacing w:val="3"/>
        </w:rPr>
        <w:t>（</w:t>
      </w:r>
      <w:r>
        <w:rPr>
          <w:rFonts w:ascii="Times New Roman" w:hAnsi="Times New Roman" w:eastAsia="Times New Roman" w:cs="Times New Roman"/>
          <w:sz w:val="21"/>
          <w:szCs w:val="21"/>
          <w:spacing w:val="3"/>
        </w:rPr>
        <w:t>2010</w:t>
      </w:r>
      <w:r>
        <w:rPr>
          <w:rFonts w:ascii="SimSun" w:hAnsi="SimSun" w:eastAsia="SimSun" w:cs="SimSun"/>
          <w:sz w:val="21"/>
          <w:szCs w:val="21"/>
          <w:spacing w:val="17"/>
        </w:rPr>
        <w:t>）：</w:t>
      </w:r>
      <w:r>
        <w:rPr>
          <w:rFonts w:ascii="Times New Roman" w:hAnsi="Times New Roman" w:eastAsia="Times New Roman" w:cs="Times New Roman"/>
          <w:sz w:val="21"/>
          <w:szCs w:val="21"/>
          <w:spacing w:val="3"/>
        </w:rPr>
        <w:t>571-586.</w:t>
      </w:r>
    </w:p>
    <w:p>
      <w:pPr>
        <w:ind w:left="1" w:right="3" w:firstLine="422"/>
        <w:spacing w:before="173" w:line="245" w:lineRule="auto"/>
        <w:rPr>
          <w:rFonts w:ascii="Times New Roman" w:hAnsi="Times New Roman" w:eastAsia="Times New Roman" w:cs="Times New Roman"/>
          <w:sz w:val="21"/>
          <w:szCs w:val="21"/>
        </w:rPr>
      </w:pPr>
      <w:hyperlink w:history="true" w:anchor="bookmark404">
        <w:r>
          <w:rPr>
            <w:rFonts w:ascii="Times New Roman" w:hAnsi="Times New Roman" w:eastAsia="Times New Roman" w:cs="Times New Roman"/>
            <w:sz w:val="21"/>
            <w:szCs w:val="21"/>
            <w:u w:val="single" w:color="auto"/>
            <w:color w:val="0000CC"/>
            <w:spacing w:val="14"/>
          </w:rPr>
          <w:t>45</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Lars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Backlund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Improving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Modeling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Relation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Regression </w:t>
      </w:r>
      <w:r>
        <w:rPr>
          <w:rFonts w:ascii="Times New Roman" w:hAnsi="Times New Roman" w:eastAsia="Times New Roman" w:cs="Times New Roman"/>
          <w:sz w:val="21"/>
          <w:szCs w:val="21"/>
        </w:rPr>
        <w:t>Analysis</w:t>
      </w:r>
      <w:r>
        <w:rPr>
          <w:rFonts w:ascii="SimSun" w:hAnsi="SimSun" w:eastAsia="SimSun" w:cs="SimSun"/>
          <w:sz w:val="21"/>
          <w:szCs w:val="21"/>
          <w:spacing w:val="2"/>
        </w:rPr>
        <w:t>：</w:t>
      </w:r>
      <w:r>
        <w:rPr>
          <w:rFonts w:ascii="Times New Roman" w:hAnsi="Times New Roman" w:eastAsia="Times New Roman" w:cs="Times New Roman"/>
          <w:sz w:val="21"/>
          <w:szCs w:val="21"/>
        </w:rPr>
        <w:t>Test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3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
        </w:rPr>
        <w:t xml:space="preserve">    29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w:t>
      </w:r>
      <w:r>
        <w:rPr>
          <w:rFonts w:ascii="SimSun" w:hAnsi="SimSun" w:eastAsia="SimSun" w:cs="SimSun"/>
          <w:sz w:val="21"/>
          <w:szCs w:val="21"/>
          <w:spacing w:val="1"/>
        </w:rPr>
        <w:t>（</w:t>
      </w:r>
      <w:r>
        <w:rPr>
          <w:rFonts w:ascii="Times New Roman" w:hAnsi="Times New Roman" w:eastAsia="Times New Roman" w:cs="Times New Roman"/>
          <w:sz w:val="21"/>
          <w:szCs w:val="21"/>
          <w:spacing w:val="1"/>
        </w:rPr>
        <w:t>2009</w:t>
      </w:r>
      <w:r>
        <w:rPr>
          <w:rFonts w:ascii="SimSun" w:hAnsi="SimSun" w:eastAsia="SimSun" w:cs="SimSun"/>
          <w:sz w:val="21"/>
          <w:szCs w:val="21"/>
          <w:spacing w:val="21"/>
        </w:rPr>
        <w:t>）：</w:t>
      </w:r>
      <w:r>
        <w:rPr>
          <w:rFonts w:ascii="Times New Roman" w:hAnsi="Times New Roman" w:eastAsia="Times New Roman" w:cs="Times New Roman"/>
          <w:sz w:val="21"/>
          <w:szCs w:val="21"/>
          <w:spacing w:val="1"/>
        </w:rPr>
        <w:t>140-148.</w:t>
      </w:r>
    </w:p>
    <w:p>
      <w:pPr>
        <w:ind w:right="11" w:firstLine="424"/>
        <w:spacing w:before="124" w:line="245" w:lineRule="auto"/>
        <w:rPr>
          <w:rFonts w:ascii="Times New Roman" w:hAnsi="Times New Roman" w:eastAsia="Times New Roman" w:cs="Times New Roman"/>
          <w:sz w:val="21"/>
          <w:szCs w:val="21"/>
        </w:rPr>
      </w:pPr>
      <w:hyperlink w:history="true" w:anchor="bookmark405">
        <w:r>
          <w:rPr>
            <w:rFonts w:ascii="Times New Roman" w:hAnsi="Times New Roman" w:eastAsia="Times New Roman" w:cs="Times New Roman"/>
            <w:sz w:val="21"/>
            <w:szCs w:val="21"/>
            <w:u w:val="single" w:color="auto"/>
            <w:color w:val="0000CC"/>
            <w:spacing w:val="15"/>
          </w:rPr>
          <w:t>46</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Joachim</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Fischer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Target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Macrolide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Prescription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Children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Community</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Acquired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Pneumonia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Archives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Pediatrics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Adolescent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6"/>
        </w:rPr>
        <w:t xml:space="preserve">    156</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.10</w:t>
      </w:r>
      <w:r>
        <w:rPr>
          <w:rFonts w:ascii="SimSun" w:hAnsi="SimSun" w:eastAsia="SimSun" w:cs="SimSun"/>
          <w:sz w:val="21"/>
          <w:szCs w:val="21"/>
          <w:spacing w:val="2"/>
        </w:rPr>
        <w:t>（</w:t>
      </w:r>
      <w:r>
        <w:rPr>
          <w:rFonts w:ascii="Times New Roman" w:hAnsi="Times New Roman" w:eastAsia="Times New Roman" w:cs="Times New Roman"/>
          <w:sz w:val="21"/>
          <w:szCs w:val="21"/>
          <w:spacing w:val="2"/>
        </w:rPr>
        <w:t>2002</w:t>
      </w:r>
      <w:r>
        <w:rPr>
          <w:rFonts w:ascii="SimSun" w:hAnsi="SimSun" w:eastAsia="SimSun" w:cs="SimSun"/>
          <w:sz w:val="21"/>
          <w:szCs w:val="21"/>
          <w:spacing w:val="16"/>
        </w:rPr>
        <w:t>）：</w:t>
      </w:r>
      <w:r>
        <w:rPr>
          <w:rFonts w:ascii="Times New Roman" w:hAnsi="Times New Roman" w:eastAsia="Times New Roman" w:cs="Times New Roman"/>
          <w:sz w:val="21"/>
          <w:szCs w:val="21"/>
          <w:spacing w:val="2"/>
        </w:rPr>
        <w:t>1005-1008.</w:t>
      </w:r>
    </w:p>
    <w:p>
      <w:pPr>
        <w:ind w:left="6" w:right="5" w:firstLine="418"/>
        <w:spacing w:before="136"/>
        <w:rPr>
          <w:rFonts w:ascii="Times New Roman" w:hAnsi="Times New Roman" w:eastAsia="Times New Roman" w:cs="Times New Roman"/>
          <w:sz w:val="21"/>
          <w:szCs w:val="21"/>
        </w:rPr>
      </w:pPr>
      <w:hyperlink w:history="true" w:anchor="bookmark406">
        <w:r>
          <w:rPr>
            <w:rFonts w:ascii="Times New Roman" w:hAnsi="Times New Roman" w:eastAsia="Times New Roman" w:cs="Times New Roman"/>
            <w:sz w:val="21"/>
            <w:szCs w:val="21"/>
            <w:u w:val="single" w:color="auto"/>
            <w:color w:val="0000CC"/>
            <w:spacing w:val="11"/>
          </w:rPr>
          <w:t>47</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Mirjam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Jenny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Detecting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Depression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3"/>
        </w:rPr>
        <w:t xml:space="preserve"> 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.3</w:t>
      </w:r>
      <w:r>
        <w:rPr>
          <w:rFonts w:ascii="SimSun" w:hAnsi="SimSun" w:eastAsia="SimSun" w:cs="SimSun"/>
          <w:sz w:val="21"/>
          <w:szCs w:val="21"/>
          <w:spacing w:val="3"/>
        </w:rPr>
        <w:t>（</w:t>
      </w:r>
      <w:r>
        <w:rPr>
          <w:rFonts w:ascii="Times New Roman" w:hAnsi="Times New Roman" w:eastAsia="Times New Roman" w:cs="Times New Roman"/>
          <w:sz w:val="21"/>
          <w:szCs w:val="21"/>
          <w:spacing w:val="3"/>
        </w:rPr>
        <w:t>2013</w:t>
      </w:r>
      <w:r>
        <w:rPr>
          <w:rFonts w:ascii="SimSun" w:hAnsi="SimSun" w:eastAsia="SimSun" w:cs="SimSun"/>
          <w:sz w:val="21"/>
          <w:szCs w:val="21"/>
          <w:spacing w:val="17"/>
        </w:rPr>
        <w:t>）：</w:t>
      </w:r>
      <w:r>
        <w:rPr>
          <w:rFonts w:ascii="Times New Roman" w:hAnsi="Times New Roman" w:eastAsia="Times New Roman" w:cs="Times New Roman"/>
          <w:sz w:val="21"/>
          <w:szCs w:val="21"/>
          <w:spacing w:val="3"/>
        </w:rPr>
        <w:t>149-157.</w:t>
      </w:r>
    </w:p>
    <w:p>
      <w:pPr>
        <w:ind w:left="7" w:firstLine="416"/>
        <w:spacing w:before="164" w:line="244" w:lineRule="auto"/>
        <w:rPr>
          <w:rFonts w:ascii="Times New Roman" w:hAnsi="Times New Roman" w:eastAsia="Times New Roman" w:cs="Times New Roman"/>
          <w:sz w:val="21"/>
          <w:szCs w:val="21"/>
        </w:rPr>
      </w:pPr>
      <w:hyperlink w:history="true" w:anchor="bookmark407">
        <w:r>
          <w:rPr>
            <w:rFonts w:ascii="Times New Roman" w:hAnsi="Times New Roman" w:eastAsia="Times New Roman" w:cs="Times New Roman"/>
            <w:sz w:val="21"/>
            <w:szCs w:val="21"/>
            <w:u w:val="single" w:color="auto"/>
            <w:color w:val="0000CC"/>
            <w:spacing w:val="20"/>
          </w:rPr>
          <w:t>48</w:t>
        </w:r>
      </w:hyperlink>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Benjamin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Djulbegovic</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Iztok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Hozo</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Dale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0"/>
        </w:rPr>
        <w:t>，</w:t>
      </w:r>
      <w:r>
        <w:rPr>
          <w:rFonts w:ascii="Times New Roman" w:hAnsi="Times New Roman" w:eastAsia="Times New Roman" w:cs="Times New Roman"/>
          <w:sz w:val="21"/>
          <w:szCs w:val="21"/>
          <w:spacing w:val="20"/>
        </w:rPr>
        <w:t>“</w:t>
      </w:r>
      <w:r>
        <w:rPr>
          <w:rFonts w:ascii="Times New Roman" w:hAnsi="Times New Roman" w:eastAsia="Times New Roman" w:cs="Times New Roman"/>
          <w:sz w:val="21"/>
          <w:szCs w:val="21"/>
        </w:rPr>
        <w:t>TransformingClinical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Guidelines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Pathways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into</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30"/>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0"/>
        </w:rPr>
        <w:t>-</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Improve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Strategies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0"/>
        </w:rPr>
        <w:t>，</w:t>
      </w:r>
      <w:r>
        <w:rPr>
          <w:rFonts w:ascii="Times New Roman" w:hAnsi="Times New Roman" w:eastAsia="Times New Roman" w:cs="Times New Roman"/>
          <w:sz w:val="21"/>
          <w:szCs w:val="21"/>
          <w:spacing w:val="30"/>
        </w:rPr>
        <w:t>”</w:t>
      </w:r>
      <w:r>
        <w:rPr>
          <w:rFonts w:ascii="Times New Roman" w:hAnsi="Times New Roman" w:eastAsia="Times New Roman" w:cs="Times New Roman"/>
          <w:sz w:val="21"/>
          <w:szCs w:val="21"/>
        </w:rPr>
        <w:t>Journal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4"/>
        </w:rPr>
        <w:t xml:space="preserve"> 24</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.5</w:t>
      </w:r>
      <w:r>
        <w:rPr>
          <w:rFonts w:ascii="SimSun" w:hAnsi="SimSun" w:eastAsia="SimSun" w:cs="SimSun"/>
          <w:sz w:val="21"/>
          <w:szCs w:val="21"/>
          <w:spacing w:val="4"/>
        </w:rPr>
        <w:t>（</w:t>
      </w:r>
      <w:r>
        <w:rPr>
          <w:rFonts w:ascii="Times New Roman" w:hAnsi="Times New Roman" w:eastAsia="Times New Roman" w:cs="Times New Roman"/>
          <w:sz w:val="21"/>
          <w:szCs w:val="21"/>
          <w:spacing w:val="4"/>
        </w:rPr>
        <w:t>2018</w:t>
      </w:r>
      <w:r>
        <w:rPr>
          <w:rFonts w:ascii="SimSun" w:hAnsi="SimSun" w:eastAsia="SimSun" w:cs="SimSun"/>
          <w:sz w:val="21"/>
          <w:szCs w:val="21"/>
          <w:spacing w:val="15"/>
        </w:rPr>
        <w:t>）：</w:t>
      </w:r>
      <w:r>
        <w:rPr>
          <w:rFonts w:ascii="Times New Roman" w:hAnsi="Times New Roman" w:eastAsia="Times New Roman" w:cs="Times New Roman"/>
          <w:sz w:val="21"/>
          <w:szCs w:val="21"/>
          <w:spacing w:val="4"/>
        </w:rPr>
        <w:t>1247</w:t>
      </w:r>
      <w:r>
        <w:rPr>
          <w:rFonts w:ascii="Times New Roman" w:hAnsi="Times New Roman" w:eastAsia="Times New Roman" w:cs="Times New Roman"/>
          <w:sz w:val="21"/>
          <w:szCs w:val="21"/>
          <w:spacing w:val="3"/>
        </w:rPr>
        <w:t>-1254.</w:t>
      </w:r>
    </w:p>
    <w:p>
      <w:pPr>
        <w:ind w:left="6" w:right="10" w:firstLine="418"/>
        <w:spacing w:before="138" w:line="256" w:lineRule="auto"/>
        <w:rPr>
          <w:rFonts w:ascii="Times New Roman" w:hAnsi="Times New Roman" w:eastAsia="Times New Roman" w:cs="Times New Roman"/>
          <w:sz w:val="21"/>
          <w:szCs w:val="21"/>
        </w:rPr>
      </w:pPr>
      <w:hyperlink w:history="true" w:anchor="bookmark408">
        <w:r>
          <w:rPr>
            <w:rFonts w:ascii="Times New Roman" w:hAnsi="Times New Roman" w:eastAsia="Times New Roman" w:cs="Times New Roman"/>
            <w:sz w:val="21"/>
            <w:szCs w:val="21"/>
            <w:u w:val="single" w:color="auto"/>
            <w:color w:val="0000CC"/>
            <w:spacing w:val="5"/>
          </w:rPr>
          <w:t>49</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Aanand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Naik</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Algorithm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Strengthen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Diagnosis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Treatment </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Catheter</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Associated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Bacteriuria</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w:t>
      </w:r>
      <w:r>
        <w:rPr>
          <w:rFonts w:ascii="SimSun" w:hAnsi="SimSun" w:eastAsia="SimSun" w:cs="SimSun"/>
          <w:sz w:val="21"/>
          <w:szCs w:val="21"/>
          <w:spacing w:val="5"/>
        </w:rPr>
        <w:t>（</w:t>
      </w:r>
      <w:r>
        <w:rPr>
          <w:rFonts w:ascii="Times New Roman" w:hAnsi="Times New Roman" w:eastAsia="Times New Roman" w:cs="Times New Roman"/>
          <w:sz w:val="21"/>
          <w:szCs w:val="21"/>
          <w:spacing w:val="5"/>
        </w:rPr>
        <w:t>2017</w:t>
      </w:r>
      <w:r>
        <w:rPr>
          <w:rFonts w:ascii="SimSun" w:hAnsi="SimSun" w:eastAsia="SimSun" w:cs="SimSun"/>
          <w:sz w:val="21"/>
          <w:szCs w:val="21"/>
          <w:spacing w:val="12"/>
        </w:rPr>
        <w:t>）：</w:t>
      </w:r>
      <w:r>
        <w:rPr>
          <w:rFonts w:ascii="Times New Roman" w:hAnsi="Times New Roman" w:eastAsia="Times New Roman" w:cs="Times New Roman"/>
          <w:sz w:val="21"/>
          <w:szCs w:val="21"/>
          <w:spacing w:val="5"/>
        </w:rPr>
        <w:t>e0174415.</w:t>
      </w:r>
    </w:p>
    <w:p>
      <w:pPr>
        <w:ind w:left="3" w:right="52" w:firstLine="428"/>
        <w:spacing w:before="125" w:line="256" w:lineRule="auto"/>
        <w:rPr>
          <w:rFonts w:ascii="Times New Roman" w:hAnsi="Times New Roman" w:eastAsia="Times New Roman" w:cs="Times New Roman"/>
          <w:sz w:val="21"/>
          <w:szCs w:val="21"/>
        </w:rPr>
      </w:pPr>
      <w:hyperlink w:history="true" w:anchor="bookmark409">
        <w:r>
          <w:rPr>
            <w:rFonts w:ascii="Times New Roman" w:hAnsi="Times New Roman" w:eastAsia="Times New Roman" w:cs="Times New Roman"/>
            <w:sz w:val="21"/>
            <w:szCs w:val="21"/>
            <w:u w:val="single" w:color="auto"/>
            <w:color w:val="0000CC"/>
            <w:spacing w:val="8"/>
          </w:rPr>
          <w:t>50</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Nathan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Davies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Guiding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Practitioners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through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Life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Dementia</w:t>
      </w:r>
      <w:r>
        <w:rPr>
          <w:rFonts w:ascii="SimSun" w:hAnsi="SimSun" w:eastAsia="SimSun" w:cs="SimSun"/>
          <w:sz w:val="21"/>
          <w:szCs w:val="21"/>
          <w:spacing w:val="8"/>
        </w:rPr>
        <w:t>：</w:t>
      </w:r>
      <w:r>
        <w:rPr>
          <w:rFonts w:ascii="SimSun" w:hAnsi="SimSun" w:eastAsia="SimSun" w:cs="SimSu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One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3"/>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.11</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12"/>
        </w:rPr>
        <w:t>）：</w:t>
      </w:r>
      <w:r>
        <w:rPr>
          <w:rFonts w:ascii="Times New Roman" w:hAnsi="Times New Roman" w:eastAsia="Times New Roman" w:cs="Times New Roman"/>
          <w:sz w:val="21"/>
          <w:szCs w:val="21"/>
          <w:spacing w:val="3"/>
        </w:rPr>
        <w:t>e0206422.</w:t>
      </w:r>
    </w:p>
    <w:p>
      <w:pPr>
        <w:ind w:left="1" w:right="10" w:firstLine="430"/>
        <w:spacing w:before="138" w:line="256" w:lineRule="auto"/>
        <w:rPr>
          <w:rFonts w:ascii="Times New Roman" w:hAnsi="Times New Roman" w:eastAsia="Times New Roman" w:cs="Times New Roman"/>
          <w:sz w:val="21"/>
          <w:szCs w:val="21"/>
        </w:rPr>
      </w:pPr>
      <w:hyperlink w:history="true" w:anchor="bookmark410">
        <w:r>
          <w:rPr>
            <w:rFonts w:ascii="Times New Roman" w:hAnsi="Times New Roman" w:eastAsia="Times New Roman" w:cs="Times New Roman"/>
            <w:sz w:val="21"/>
            <w:szCs w:val="21"/>
            <w:u w:val="single" w:color="auto"/>
            <w:color w:val="0000CC"/>
            <w:spacing w:val="16"/>
          </w:rPr>
          <w:t>51</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Tibor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van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Rooij</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Trees</w:t>
      </w:r>
      <w:r>
        <w:rPr>
          <w:rFonts w:ascii="SimSun" w:hAnsi="SimSun" w:eastAsia="SimSun" w:cs="SimSun"/>
          <w:sz w:val="21"/>
          <w:szCs w:val="21"/>
          <w:spacing w:val="16"/>
        </w:rPr>
        <w:t>：</w:t>
      </w:r>
      <w:r>
        <w:rPr>
          <w:rFonts w:ascii="Times New Roman" w:hAnsi="Times New Roman" w:eastAsia="Times New Roman" w:cs="Times New Roman"/>
          <w:sz w:val="21"/>
          <w:szCs w:val="21"/>
        </w:rPr>
        <w:t>Translating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Population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Pharmacogenomics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Medication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Prioritization</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Personalized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4"/>
        </w:rPr>
        <w:t>12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2015</w:t>
      </w:r>
      <w:r>
        <w:rPr>
          <w:rFonts w:ascii="SimSun" w:hAnsi="SimSun" w:eastAsia="SimSun" w:cs="SimSun"/>
          <w:sz w:val="21"/>
          <w:szCs w:val="21"/>
          <w:spacing w:val="17"/>
        </w:rPr>
        <w:t>）：</w:t>
      </w:r>
      <w:r>
        <w:rPr>
          <w:rFonts w:ascii="Times New Roman" w:hAnsi="Times New Roman" w:eastAsia="Times New Roman" w:cs="Times New Roman"/>
          <w:sz w:val="21"/>
          <w:szCs w:val="21"/>
          <w:spacing w:val="4"/>
        </w:rPr>
        <w:t>117-128.</w:t>
      </w:r>
    </w:p>
    <w:p>
      <w:pPr>
        <w:ind w:left="6" w:firstLine="426"/>
        <w:spacing w:before="125" w:line="245" w:lineRule="auto"/>
        <w:rPr>
          <w:rFonts w:ascii="Times New Roman" w:hAnsi="Times New Roman" w:eastAsia="Times New Roman" w:cs="Times New Roman"/>
          <w:sz w:val="21"/>
          <w:szCs w:val="21"/>
        </w:rPr>
      </w:pPr>
      <w:hyperlink w:history="true" w:anchor="bookmark411">
        <w:r>
          <w:rPr>
            <w:rFonts w:ascii="Times New Roman" w:hAnsi="Times New Roman" w:eastAsia="Times New Roman" w:cs="Times New Roman"/>
            <w:sz w:val="21"/>
            <w:szCs w:val="21"/>
            <w:u w:val="single" w:color="auto"/>
            <w:color w:val="0000CC"/>
            <w:spacing w:val="16"/>
          </w:rPr>
          <w:t>52</w:t>
        </w:r>
      </w:hyperlink>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Luan   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Jochen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Reb</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Trees   as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Noncompensatory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Models   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Performance-Based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Personnel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Decisions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”Organizational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Behavior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Hum</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Decision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Processes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141</w:t>
      </w:r>
      <w:r>
        <w:rPr>
          <w:rFonts w:ascii="SimSun" w:hAnsi="SimSun" w:eastAsia="SimSun" w:cs="SimSun"/>
          <w:sz w:val="21"/>
          <w:szCs w:val="21"/>
          <w:spacing w:val="1"/>
        </w:rPr>
        <w:t>（</w:t>
      </w:r>
      <w:r>
        <w:rPr>
          <w:rFonts w:ascii="Times New Roman" w:hAnsi="Times New Roman" w:eastAsia="Times New Roman" w:cs="Times New Roman"/>
          <w:sz w:val="21"/>
          <w:szCs w:val="21"/>
          <w:spacing w:val="1"/>
        </w:rPr>
        <w:t>2017</w:t>
      </w:r>
      <w:r>
        <w:rPr>
          <w:rFonts w:ascii="SimSun" w:hAnsi="SimSun" w:eastAsia="SimSun" w:cs="SimSun"/>
          <w:sz w:val="21"/>
          <w:szCs w:val="21"/>
          <w:spacing w:val="16"/>
        </w:rPr>
        <w:t>）：</w:t>
      </w:r>
      <w:r>
        <w:rPr>
          <w:rFonts w:ascii="Times New Roman" w:hAnsi="Times New Roman" w:eastAsia="Times New Roman" w:cs="Times New Roman"/>
          <w:sz w:val="21"/>
          <w:szCs w:val="21"/>
          <w:spacing w:val="1"/>
        </w:rPr>
        <w:t>29-42.</w:t>
      </w:r>
    </w:p>
    <w:p>
      <w:pPr>
        <w:ind w:left="1" w:right="10" w:firstLine="430"/>
        <w:spacing w:before="135" w:line="234" w:lineRule="auto"/>
        <w:rPr>
          <w:rFonts w:ascii="Times New Roman" w:hAnsi="Times New Roman" w:eastAsia="Times New Roman" w:cs="Times New Roman"/>
          <w:sz w:val="21"/>
          <w:szCs w:val="21"/>
        </w:rPr>
      </w:pPr>
      <w:hyperlink w:history="true" w:anchor="bookmark412">
        <w:r>
          <w:rPr>
            <w:rFonts w:ascii="Times New Roman" w:hAnsi="Times New Roman" w:eastAsia="Times New Roman" w:cs="Times New Roman"/>
            <w:sz w:val="21"/>
            <w:szCs w:val="21"/>
            <w:u w:val="single" w:color="auto"/>
            <w:color w:val="0000CC"/>
            <w:spacing w:val="8"/>
          </w:rPr>
          <w:t>53</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Merkourios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Karaliopoulos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Iordanis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Koutsopoulos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Mobile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App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Engineering </w:t>
      </w:r>
      <w:r>
        <w:rPr>
          <w:rFonts w:ascii="Times New Roman" w:hAnsi="Times New Roman" w:eastAsia="Times New Roman" w:cs="Times New Roman"/>
          <w:sz w:val="21"/>
          <w:szCs w:val="21"/>
        </w:rPr>
        <w:t>Using  Behavioral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2018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5"/>
        </w:rPr>
        <w:t xml:space="preserve">  19</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Workshop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Processing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Wireless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Communications</w:t>
      </w:r>
      <w:r>
        <w:rPr>
          <w:rFonts w:ascii="SimSun" w:hAnsi="SimSun" w:eastAsia="SimSun" w:cs="SimSun"/>
          <w:sz w:val="21"/>
          <w:szCs w:val="21"/>
          <w:spacing w:val="8"/>
        </w:rPr>
        <w:t>（</w:t>
      </w:r>
      <w:r>
        <w:rPr>
          <w:rFonts w:ascii="Times New Roman" w:hAnsi="Times New Roman" w:eastAsia="Times New Roman" w:cs="Times New Roman"/>
          <w:sz w:val="21"/>
          <w:szCs w:val="21"/>
        </w:rPr>
        <w:t>Piscataway</w:t>
      </w:r>
      <w:r>
        <w:rPr>
          <w:rFonts w:ascii="SimSun" w:hAnsi="SimSun" w:eastAsia="SimSun" w:cs="SimSun"/>
          <w:sz w:val="21"/>
          <w:szCs w:val="21"/>
          <w:spacing w:val="8"/>
        </w:rPr>
        <w:t>：</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2018</w:t>
      </w:r>
      <w:r>
        <w:rPr>
          <w:rFonts w:ascii="SimSun" w:hAnsi="SimSun" w:eastAsia="SimSun" w:cs="SimSun"/>
          <w:sz w:val="21"/>
          <w:szCs w:val="21"/>
          <w:spacing w:val="21"/>
        </w:rPr>
        <w:t>）：</w:t>
      </w:r>
      <w:r>
        <w:rPr>
          <w:rFonts w:ascii="Times New Roman" w:hAnsi="Times New Roman" w:eastAsia="Times New Roman" w:cs="Times New Roman"/>
          <w:sz w:val="21"/>
          <w:szCs w:val="21"/>
          <w:spacing w:val="8"/>
        </w:rPr>
        <w:t>1-5.</w:t>
      </w:r>
    </w:p>
    <w:p>
      <w:pPr>
        <w:ind w:left="6" w:right="3" w:firstLine="426"/>
        <w:spacing w:before="162" w:line="234" w:lineRule="auto"/>
        <w:rPr>
          <w:rFonts w:ascii="Times New Roman" w:hAnsi="Times New Roman" w:eastAsia="Times New Roman" w:cs="Times New Roman"/>
          <w:sz w:val="21"/>
          <w:szCs w:val="21"/>
        </w:rPr>
      </w:pPr>
      <w:hyperlink w:history="true" w:anchor="bookmark413">
        <w:r>
          <w:rPr>
            <w:rFonts w:ascii="Times New Roman" w:hAnsi="Times New Roman" w:eastAsia="Times New Roman" w:cs="Times New Roman"/>
            <w:sz w:val="21"/>
            <w:szCs w:val="21"/>
            <w:u w:val="single" w:color="auto"/>
            <w:color w:val="0000CC"/>
            <w:spacing w:val="9"/>
          </w:rPr>
          <w:t>54</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Merkourios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Karaliopoulos</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Lambros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Lambrinos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Bounded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Parking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Efficient</w:t>
      </w:r>
      <w:r>
        <w:rPr>
          <w:rFonts w:ascii="SimSun" w:hAnsi="SimSun" w:eastAsia="SimSun" w:cs="SimSu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Power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Lexicographic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Transportation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Part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w:t>
      </w:r>
      <w:r>
        <w:rPr>
          <w:rFonts w:ascii="SimSun" w:hAnsi="SimSun" w:eastAsia="SimSun" w:cs="SimSun"/>
          <w:sz w:val="21"/>
          <w:szCs w:val="21"/>
          <w:spacing w:val="6"/>
        </w:rPr>
        <w:t>：</w:t>
      </w:r>
      <w:r>
        <w:rPr>
          <w:rFonts w:ascii="Times New Roman" w:hAnsi="Times New Roman" w:eastAsia="Times New Roman" w:cs="Times New Roman"/>
          <w:sz w:val="21"/>
          <w:szCs w:val="21"/>
        </w:rPr>
        <w:t>Methodological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6"/>
        </w:rPr>
        <w:t>101</w:t>
      </w:r>
      <w:r>
        <w:rPr>
          <w:rFonts w:ascii="SimSun" w:hAnsi="SimSun" w:eastAsia="SimSun" w:cs="SimSun"/>
          <w:sz w:val="21"/>
          <w:szCs w:val="21"/>
          <w:spacing w:val="6"/>
        </w:rPr>
        <w:t>（</w:t>
      </w:r>
      <w:r>
        <w:rPr>
          <w:rFonts w:ascii="Times New Roman" w:hAnsi="Times New Roman" w:eastAsia="Times New Roman" w:cs="Times New Roman"/>
          <w:sz w:val="21"/>
          <w:szCs w:val="21"/>
          <w:spacing w:val="6"/>
        </w:rPr>
        <w:t>2017</w:t>
      </w:r>
      <w:r>
        <w:rPr>
          <w:rFonts w:ascii="SimSun" w:hAnsi="SimSun" w:eastAsia="SimSun" w:cs="SimSun"/>
          <w:sz w:val="21"/>
          <w:szCs w:val="21"/>
          <w:spacing w:val="16"/>
        </w:rPr>
        <w:t>）：</w:t>
      </w:r>
      <w:r>
        <w:rPr>
          <w:rFonts w:ascii="Times New Roman" w:hAnsi="Times New Roman" w:eastAsia="Times New Roman" w:cs="Times New Roman"/>
          <w:sz w:val="21"/>
          <w:szCs w:val="21"/>
          <w:spacing w:val="6"/>
        </w:rPr>
        <w:t>28-50.</w:t>
      </w:r>
    </w:p>
    <w:p>
      <w:pPr>
        <w:ind w:left="8" w:right="9" w:firstLine="423"/>
        <w:spacing w:before="174"/>
        <w:rPr>
          <w:rFonts w:ascii="SimSun" w:hAnsi="SimSun" w:eastAsia="SimSun" w:cs="SimSun"/>
          <w:sz w:val="21"/>
          <w:szCs w:val="21"/>
        </w:rPr>
      </w:pPr>
      <w:hyperlink w:history="true" w:anchor="bookmark414">
        <w:r>
          <w:rPr>
            <w:rFonts w:ascii="Times New Roman" w:hAnsi="Times New Roman" w:eastAsia="Times New Roman" w:cs="Times New Roman"/>
            <w:sz w:val="21"/>
            <w:szCs w:val="21"/>
            <w:u w:val="single" w:color="auto"/>
            <w:color w:val="0000CC"/>
            <w:spacing w:val="7"/>
          </w:rPr>
          <w:t>55</w:t>
        </w:r>
      </w:hyperlink>
      <w:r>
        <w:rPr>
          <w:rFonts w:ascii="Times New Roman" w:hAnsi="Times New Roman" w:eastAsia="Times New Roman" w:cs="Times New Roman"/>
          <w:sz w:val="21"/>
          <w:szCs w:val="21"/>
          <w:spacing w:val="7"/>
        </w:rPr>
        <w:t>.</w:t>
      </w:r>
      <w:r>
        <w:rPr>
          <w:rFonts w:ascii="SimSun" w:hAnsi="SimSun" w:eastAsia="SimSun" w:cs="SimSun"/>
          <w:sz w:val="21"/>
          <w:szCs w:val="21"/>
          <w:spacing w:val="7"/>
        </w:rPr>
        <w:t>改编自如下著作中的实验</w:t>
      </w:r>
      <w:r>
        <w:rPr>
          <w:rFonts w:ascii="Times New Roman" w:hAnsi="Times New Roman" w:eastAsia="Times New Roman" w:cs="Times New Roman"/>
          <w:sz w:val="21"/>
          <w:szCs w:val="21"/>
          <w:spacing w:val="7"/>
        </w:rPr>
        <w:t>1</w:t>
      </w:r>
      <w:r>
        <w:rPr>
          <w:rFonts w:ascii="SimSun" w:hAnsi="SimSun" w:eastAsia="SimSun" w:cs="SimSun"/>
          <w:sz w:val="21"/>
          <w:szCs w:val="21"/>
          <w:spacing w:val="7"/>
        </w:rPr>
        <w:t>：</w:t>
      </w:r>
      <w:r>
        <w:rPr>
          <w:rFonts w:ascii="Times New Roman" w:hAnsi="Times New Roman" w:eastAsia="Times New Roman" w:cs="Times New Roman"/>
          <w:sz w:val="21"/>
          <w:szCs w:val="21"/>
        </w:rPr>
        <w:t>Douglas</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Medin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Marguerite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Schaffer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Context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85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1978</w:t>
      </w:r>
      <w:r>
        <w:rPr>
          <w:rFonts w:ascii="SimSun" w:hAnsi="SimSun" w:eastAsia="SimSun" w:cs="SimSun"/>
          <w:sz w:val="21"/>
          <w:szCs w:val="21"/>
          <w:spacing w:val="18"/>
        </w:rPr>
        <w:t>）：</w:t>
      </w:r>
      <w:r>
        <w:rPr>
          <w:rFonts w:ascii="Times New Roman" w:hAnsi="Times New Roman" w:eastAsia="Times New Roman" w:cs="Times New Roman"/>
          <w:sz w:val="21"/>
          <w:szCs w:val="21"/>
          <w:spacing w:val="4"/>
        </w:rPr>
        <w:t>207-238</w:t>
      </w:r>
      <w:r>
        <w:rPr>
          <w:rFonts w:ascii="SimSun" w:hAnsi="SimSun" w:eastAsia="SimSun" w:cs="SimSun"/>
          <w:sz w:val="21"/>
          <w:szCs w:val="21"/>
          <w:spacing w:val="4"/>
        </w:rPr>
        <w:t>。</w:t>
      </w:r>
    </w:p>
    <w:p>
      <w:pPr>
        <w:ind w:left="6" w:right="3" w:firstLine="426"/>
        <w:spacing w:before="162"/>
        <w:rPr>
          <w:rFonts w:ascii="Times New Roman" w:hAnsi="Times New Roman" w:eastAsia="Times New Roman" w:cs="Times New Roman"/>
          <w:sz w:val="21"/>
          <w:szCs w:val="21"/>
        </w:rPr>
      </w:pPr>
      <w:hyperlink w:history="true" w:anchor="bookmark415">
        <w:r>
          <w:rPr>
            <w:rFonts w:ascii="Times New Roman" w:hAnsi="Times New Roman" w:eastAsia="Times New Roman" w:cs="Times New Roman"/>
            <w:sz w:val="21"/>
            <w:szCs w:val="21"/>
            <w:u w:val="single" w:color="auto"/>
            <w:color w:val="0000CC"/>
            <w:spacing w:val="12"/>
          </w:rPr>
          <w:t>56</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Kruschke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Handbook</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Computational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Sun</w:t>
      </w:r>
      <w:r>
        <w:rPr>
          <w:rFonts w:ascii="SimSun" w:hAnsi="SimSun" w:eastAsia="SimSun" w:cs="SimSun"/>
          <w:sz w:val="21"/>
          <w:szCs w:val="21"/>
          <w:spacing w:val="10"/>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0"/>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2008</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sectPr>
          <w:pgSz w:w="12240" w:h="15840"/>
          <w:pgMar w:top="400" w:right="1440"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4" w:right="3" w:firstLine="426"/>
        <w:spacing w:before="68"/>
        <w:rPr>
          <w:rFonts w:ascii="Times New Roman" w:hAnsi="Times New Roman" w:eastAsia="Times New Roman" w:cs="Times New Roman"/>
          <w:sz w:val="21"/>
          <w:szCs w:val="21"/>
        </w:rPr>
      </w:pPr>
      <w:hyperlink w:history="true" w:anchor="bookmark416">
        <w:r>
          <w:rPr>
            <w:rFonts w:ascii="Times New Roman" w:hAnsi="Times New Roman" w:eastAsia="Times New Roman" w:cs="Times New Roman"/>
            <w:sz w:val="21"/>
            <w:szCs w:val="21"/>
            <w:u w:val="single" w:color="auto"/>
            <w:color w:val="0000CC"/>
            <w:spacing w:val="4"/>
          </w:rPr>
          <w:t>57</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Gregory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Ashby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Leola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Alfonso</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Reese</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Density </w:t>
      </w:r>
      <w:r>
        <w:rPr>
          <w:rFonts w:ascii="Times New Roman" w:hAnsi="Times New Roman" w:eastAsia="Times New Roman" w:cs="Times New Roman"/>
          <w:sz w:val="21"/>
          <w:szCs w:val="21"/>
        </w:rPr>
        <w:t>Estimation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5"/>
        </w:rPr>
        <w:t xml:space="preserve"> 39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1995</w:t>
      </w:r>
      <w:r>
        <w:rPr>
          <w:rFonts w:ascii="SimSun" w:hAnsi="SimSun" w:eastAsia="SimSun" w:cs="SimSun"/>
          <w:sz w:val="21"/>
          <w:szCs w:val="21"/>
          <w:spacing w:val="11"/>
        </w:rPr>
        <w:t>）：</w:t>
      </w:r>
      <w:r>
        <w:rPr>
          <w:rFonts w:ascii="Times New Roman" w:hAnsi="Times New Roman" w:eastAsia="Times New Roman" w:cs="Times New Roman"/>
          <w:sz w:val="21"/>
          <w:szCs w:val="21"/>
          <w:spacing w:val="5"/>
        </w:rPr>
        <w:t>216</w:t>
      </w:r>
      <w:r>
        <w:rPr>
          <w:rFonts w:ascii="Times New Roman" w:hAnsi="Times New Roman" w:eastAsia="Times New Roman" w:cs="Times New Roman"/>
          <w:sz w:val="21"/>
          <w:szCs w:val="21"/>
          <w:spacing w:val="4"/>
        </w:rPr>
        <w:t>-233.</w:t>
      </w:r>
    </w:p>
    <w:p>
      <w:pPr>
        <w:ind w:left="430"/>
        <w:spacing w:before="174" w:line="233" w:lineRule="auto"/>
        <w:rPr>
          <w:rFonts w:ascii="Times New Roman" w:hAnsi="Times New Roman" w:eastAsia="Times New Roman" w:cs="Times New Roman"/>
          <w:sz w:val="21"/>
          <w:szCs w:val="21"/>
        </w:rPr>
      </w:pPr>
      <w:hyperlink w:history="true" w:anchor="bookmark417">
        <w:r>
          <w:rPr>
            <w:rFonts w:ascii="Times New Roman" w:hAnsi="Times New Roman" w:eastAsia="Times New Roman" w:cs="Times New Roman"/>
            <w:sz w:val="21"/>
            <w:szCs w:val="21"/>
            <w:u w:val="single" w:color="auto"/>
            <w:color w:val="0000CC"/>
            <w:spacing w:val="5"/>
          </w:rPr>
          <w:t>58</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一些认知科学家认为</w:t>
      </w:r>
      <w:r>
        <w:rPr>
          <w:rFonts w:ascii="Times New Roman" w:hAnsi="Times New Roman" w:eastAsia="Times New Roman" w:cs="Times New Roman"/>
          <w:sz w:val="21"/>
          <w:szCs w:val="21"/>
          <w:spacing w:val="5"/>
        </w:rPr>
        <w:t>“</w:t>
      </w:r>
      <w:r>
        <w:rPr>
          <w:rFonts w:ascii="SimSun" w:hAnsi="SimSun" w:eastAsia="SimSun" w:cs="SimSun"/>
          <w:sz w:val="21"/>
          <w:szCs w:val="21"/>
          <w:spacing w:val="5"/>
        </w:rPr>
        <w:t>贝叶斯大脑</w:t>
      </w:r>
      <w:r>
        <w:rPr>
          <w:rFonts w:ascii="Times New Roman" w:hAnsi="Times New Roman" w:eastAsia="Times New Roman" w:cs="Times New Roman"/>
          <w:sz w:val="21"/>
          <w:szCs w:val="21"/>
          <w:spacing w:val="5"/>
        </w:rPr>
        <w:t>”</w:t>
      </w:r>
      <w:r>
        <w:rPr>
          <w:rFonts w:ascii="SimSun" w:hAnsi="SimSun" w:eastAsia="SimSun" w:cs="SimSun"/>
          <w:sz w:val="21"/>
          <w:szCs w:val="21"/>
          <w:spacing w:val="5"/>
        </w:rPr>
        <w:t>在</w:t>
      </w:r>
      <w:r>
        <w:rPr>
          <w:rFonts w:ascii="Times New Roman" w:hAnsi="Times New Roman" w:eastAsia="Times New Roman" w:cs="Times New Roman"/>
          <w:sz w:val="21"/>
          <w:szCs w:val="21"/>
          <w:spacing w:val="5"/>
        </w:rPr>
        <w:t>“</w:t>
      </w:r>
      <w:r>
        <w:rPr>
          <w:rFonts w:ascii="SimSun" w:hAnsi="SimSun" w:eastAsia="SimSun" w:cs="SimSun"/>
          <w:sz w:val="21"/>
          <w:szCs w:val="21"/>
          <w:spacing w:val="5"/>
        </w:rPr>
        <w:t>无概率</w:t>
      </w:r>
      <w:r>
        <w:rPr>
          <w:rFonts w:ascii="Times New Roman" w:hAnsi="Times New Roman" w:eastAsia="Times New Roman" w:cs="Times New Roman"/>
          <w:sz w:val="21"/>
          <w:szCs w:val="21"/>
          <w:spacing w:val="5"/>
        </w:rPr>
        <w:t>”</w:t>
      </w:r>
      <w:r>
        <w:rPr>
          <w:rFonts w:ascii="SimSun" w:hAnsi="SimSun" w:eastAsia="SimSun" w:cs="SimSun"/>
          <w:sz w:val="21"/>
          <w:szCs w:val="21"/>
          <w:spacing w:val="5"/>
        </w:rPr>
        <w:t>的情况下也行得通，比如，请参见</w:t>
      </w:r>
      <w:r>
        <w:rPr>
          <w:rFonts w:ascii="Times New Roman" w:hAnsi="Times New Roman" w:eastAsia="Times New Roman" w:cs="Times New Roman"/>
          <w:sz w:val="21"/>
          <w:szCs w:val="21"/>
        </w:rPr>
        <w:t>Adam</w:t>
      </w:r>
    </w:p>
    <w:p>
      <w:pPr>
        <w:ind w:left="2" w:right="61" w:firstLine="1"/>
        <w:spacing w:before="2" w:line="226" w:lineRule="auto"/>
        <w:rPr>
          <w:rFonts w:ascii="SimSun" w:hAnsi="SimSun" w:eastAsia="SimSun" w:cs="SimSun"/>
          <w:sz w:val="21"/>
          <w:szCs w:val="21"/>
        </w:rPr>
      </w:pPr>
      <w:r>
        <w:rPr>
          <w:rFonts w:ascii="Times New Roman" w:hAnsi="Times New Roman" w:eastAsia="Times New Roman" w:cs="Times New Roman"/>
          <w:sz w:val="21"/>
          <w:szCs w:val="21"/>
          <w:spacing w:val="7"/>
        </w:rPr>
        <w:t>N.</w:t>
      </w:r>
      <w:r>
        <w:rPr>
          <w:rFonts w:ascii="Times New Roman" w:hAnsi="Times New Roman" w:eastAsia="Times New Roman" w:cs="Times New Roman"/>
          <w:sz w:val="21"/>
          <w:szCs w:val="21"/>
        </w:rPr>
        <w:t>Sanborn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Nick</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Chater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Bayesian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Brains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without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Probabilities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7"/>
        </w:rPr>
        <w:t>20</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4"/>
        </w:rPr>
        <w:t>883-893</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4"/>
        </w:rPr>
        <w:t>。这意味着一个人可以通过抽样来估算概率。那或许是真的，但它的前提</w:t>
      </w:r>
      <w:r>
        <w:rPr>
          <w:rFonts w:ascii="SimSun" w:hAnsi="SimSun" w:eastAsia="SimSun" w:cs="SimSun"/>
          <w:sz w:val="21"/>
          <w:szCs w:val="21"/>
        </w:rPr>
        <w:t xml:space="preserve">  </w:t>
      </w:r>
      <w:r>
        <w:rPr>
          <w:rFonts w:ascii="SimSun" w:hAnsi="SimSun" w:eastAsia="SimSun" w:cs="SimSun"/>
          <w:sz w:val="21"/>
          <w:szCs w:val="21"/>
          <w:spacing w:val="6"/>
        </w:rPr>
        <w:t>是，世界上的不确定性可以由概率来体现，然而在日常</w:t>
      </w:r>
      <w:r>
        <w:rPr>
          <w:rFonts w:ascii="SimSun" w:hAnsi="SimSun" w:eastAsia="SimSun" w:cs="SimSun"/>
          <w:sz w:val="21"/>
          <w:szCs w:val="21"/>
          <w:spacing w:val="5"/>
        </w:rPr>
        <w:t>生活中，情况并不是这样。</w:t>
      </w:r>
    </w:p>
    <w:p>
      <w:pPr>
        <w:ind w:left="6" w:right="136" w:firstLine="424"/>
        <w:spacing w:before="175" w:line="230" w:lineRule="auto"/>
        <w:rPr>
          <w:rFonts w:ascii="SimSun" w:hAnsi="SimSun" w:eastAsia="SimSun" w:cs="SimSun"/>
          <w:sz w:val="21"/>
          <w:szCs w:val="21"/>
        </w:rPr>
      </w:pPr>
      <w:hyperlink w:history="true" w:anchor="bookmark418">
        <w:r>
          <w:rPr>
            <w:rFonts w:ascii="Times New Roman" w:hAnsi="Times New Roman" w:eastAsia="Times New Roman" w:cs="Times New Roman"/>
            <w:sz w:val="21"/>
            <w:szCs w:val="21"/>
            <w:u w:val="single" w:color="auto"/>
            <w:color w:val="0000CC"/>
            <w:spacing w:val="5"/>
          </w:rPr>
          <w:t>59</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范例由</w:t>
      </w:r>
      <w:r>
        <w:rPr>
          <w:rFonts w:ascii="Times New Roman" w:hAnsi="Times New Roman" w:eastAsia="Times New Roman" w:cs="Times New Roman"/>
          <w:sz w:val="21"/>
          <w:szCs w:val="21"/>
          <w:spacing w:val="5"/>
        </w:rPr>
        <w:t>k</w:t>
      </w:r>
      <w:r>
        <w:rPr>
          <w:rFonts w:ascii="SimSun" w:hAnsi="SimSun" w:eastAsia="SimSun" w:cs="SimSun"/>
          <w:sz w:val="21"/>
          <w:szCs w:val="21"/>
          <w:spacing w:val="5"/>
        </w:rPr>
        <w:t>维空间中的点来表示的这一假说，受到了（非度量）多维排列技术的启发。这个工</w:t>
      </w:r>
      <w:r>
        <w:rPr>
          <w:rFonts w:ascii="SimSun" w:hAnsi="SimSun" w:eastAsia="SimSun" w:cs="SimSun"/>
          <w:sz w:val="21"/>
          <w:szCs w:val="21"/>
          <w:spacing w:val="15"/>
        </w:rPr>
        <w:t xml:space="preserve"> </w:t>
      </w:r>
      <w:r>
        <w:rPr>
          <w:rFonts w:ascii="SimSun" w:hAnsi="SimSun" w:eastAsia="SimSun" w:cs="SimSun"/>
          <w:sz w:val="21"/>
          <w:szCs w:val="21"/>
          <w:spacing w:val="6"/>
        </w:rPr>
        <w:t>具使用了相似性度量（欧几里得距离，城市街区距离或闵可夫斯基度量）</w:t>
      </w:r>
      <w:r>
        <w:rPr>
          <w:rFonts w:ascii="SimSun" w:hAnsi="SimSun" w:eastAsia="SimSun" w:cs="SimSun"/>
          <w:sz w:val="21"/>
          <w:szCs w:val="21"/>
          <w:spacing w:val="5"/>
        </w:rPr>
        <w:t>去表示多维空间中的物</w:t>
      </w:r>
      <w:r>
        <w:rPr>
          <w:rFonts w:ascii="SimSun" w:hAnsi="SimSun" w:eastAsia="SimSun" w:cs="SimSun"/>
          <w:sz w:val="21"/>
          <w:szCs w:val="21"/>
        </w:rPr>
        <w:t xml:space="preserve">  </w:t>
      </w:r>
      <w:r>
        <w:rPr>
          <w:rFonts w:ascii="SimSun" w:hAnsi="SimSun" w:eastAsia="SimSun" w:cs="SimSun"/>
          <w:sz w:val="21"/>
          <w:szCs w:val="21"/>
          <w:spacing w:val="5"/>
        </w:rPr>
        <w:t>体。这是受到心理学建立理论的启发从而构建</w:t>
      </w:r>
      <w:r>
        <w:rPr>
          <w:rFonts w:ascii="Times New Roman" w:hAnsi="Times New Roman" w:eastAsia="Times New Roman" w:cs="Times New Roman"/>
          <w:sz w:val="21"/>
          <w:szCs w:val="21"/>
          <w:spacing w:val="5"/>
        </w:rPr>
        <w:t>“</w:t>
      </w:r>
      <w:r>
        <w:rPr>
          <w:rFonts w:ascii="SimSun" w:hAnsi="SimSun" w:eastAsia="SimSun" w:cs="SimSun"/>
          <w:sz w:val="21"/>
          <w:szCs w:val="21"/>
          <w:spacing w:val="5"/>
        </w:rPr>
        <w:t>从工具到理论的助勘式</w:t>
      </w:r>
      <w:r>
        <w:rPr>
          <w:rFonts w:ascii="Times New Roman" w:hAnsi="Times New Roman" w:eastAsia="Times New Roman" w:cs="Times New Roman"/>
          <w:sz w:val="21"/>
          <w:szCs w:val="21"/>
          <w:spacing w:val="5"/>
        </w:rPr>
        <w:t>”</w:t>
      </w:r>
      <w:r>
        <w:rPr>
          <w:rFonts w:ascii="SimSun" w:hAnsi="SimSun" w:eastAsia="SimSun" w:cs="SimSun"/>
          <w:sz w:val="21"/>
          <w:szCs w:val="21"/>
          <w:spacing w:val="5"/>
        </w:rPr>
        <w:t>的又一案例。</w:t>
      </w:r>
    </w:p>
    <w:p>
      <w:pPr>
        <w:ind w:left="427"/>
        <w:spacing w:before="185" w:line="258" w:lineRule="auto"/>
        <w:rPr>
          <w:rFonts w:ascii="Times New Roman" w:hAnsi="Times New Roman" w:eastAsia="Times New Roman" w:cs="Times New Roman"/>
          <w:sz w:val="21"/>
          <w:szCs w:val="21"/>
        </w:rPr>
      </w:pPr>
      <w:hyperlink w:history="true" w:anchor="bookmark419">
        <w:r>
          <w:rPr>
            <w:rFonts w:ascii="Times New Roman" w:hAnsi="Times New Roman" w:eastAsia="Times New Roman" w:cs="Times New Roman"/>
            <w:sz w:val="21"/>
            <w:szCs w:val="21"/>
            <w:u w:val="single" w:color="auto"/>
            <w:color w:val="0000CC"/>
            <w:spacing w:val="9"/>
          </w:rPr>
          <w:t>60</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Abraham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Wald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Functions</w:t>
      </w:r>
      <w:r>
        <w:rPr>
          <w:rFonts w:ascii="SimSun" w:hAnsi="SimSun" w:eastAsia="SimSun" w:cs="SimSun"/>
          <w:sz w:val="21"/>
          <w:szCs w:val="21"/>
          <w:spacing w:val="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9"/>
        </w:rPr>
        <w:t>：</w:t>
      </w:r>
      <w:r>
        <w:rPr>
          <w:rFonts w:ascii="Times New Roman" w:hAnsi="Times New Roman" w:eastAsia="Times New Roman" w:cs="Times New Roman"/>
          <w:sz w:val="21"/>
          <w:szCs w:val="21"/>
        </w:rPr>
        <w:t>Wiley</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1950</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p>
    <w:p>
      <w:pPr>
        <w:ind w:left="12" w:right="3" w:firstLine="414"/>
        <w:spacing w:before="162"/>
        <w:rPr>
          <w:rFonts w:ascii="Times New Roman" w:hAnsi="Times New Roman" w:eastAsia="Times New Roman" w:cs="Times New Roman"/>
          <w:sz w:val="21"/>
          <w:szCs w:val="21"/>
        </w:rPr>
      </w:pPr>
      <w:hyperlink w:history="true" w:anchor="bookmark420">
        <w:r>
          <w:rPr>
            <w:rFonts w:ascii="Times New Roman" w:hAnsi="Times New Roman" w:eastAsia="Times New Roman" w:cs="Times New Roman"/>
            <w:sz w:val="21"/>
            <w:szCs w:val="21"/>
            <w:u w:val="single" w:color="auto"/>
            <w:color w:val="0000CC"/>
            <w:spacing w:val="15"/>
          </w:rPr>
          <w:t>61</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Palmeri</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Exemplar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Random</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Walk</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Speeded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3"/>
        </w:rPr>
        <w:t>104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1997</w:t>
      </w:r>
      <w:r>
        <w:rPr>
          <w:rFonts w:ascii="SimSun" w:hAnsi="SimSun" w:eastAsia="SimSun" w:cs="SimSun"/>
          <w:sz w:val="21"/>
          <w:szCs w:val="21"/>
          <w:spacing w:val="18"/>
        </w:rPr>
        <w:t>）：</w:t>
      </w:r>
      <w:r>
        <w:rPr>
          <w:rFonts w:ascii="Times New Roman" w:hAnsi="Times New Roman" w:eastAsia="Times New Roman" w:cs="Times New Roman"/>
          <w:sz w:val="21"/>
          <w:szCs w:val="21"/>
          <w:spacing w:val="3"/>
        </w:rPr>
        <w:t>266-300.</w:t>
      </w:r>
    </w:p>
    <w:p>
      <w:pPr>
        <w:ind w:right="3" w:firstLine="427"/>
        <w:spacing w:before="173" w:line="234" w:lineRule="auto"/>
        <w:rPr>
          <w:rFonts w:ascii="Times New Roman" w:hAnsi="Times New Roman" w:eastAsia="Times New Roman" w:cs="Times New Roman"/>
          <w:sz w:val="21"/>
          <w:szCs w:val="21"/>
        </w:rPr>
      </w:pPr>
      <w:hyperlink w:history="true" w:anchor="bookmark421">
        <w:r>
          <w:rPr>
            <w:rFonts w:ascii="Times New Roman" w:hAnsi="Times New Roman" w:eastAsia="Times New Roman" w:cs="Times New Roman"/>
            <w:sz w:val="21"/>
            <w:szCs w:val="21"/>
            <w:u w:val="single" w:color="auto"/>
            <w:color w:val="0000CC"/>
            <w:spacing w:val="6"/>
          </w:rPr>
          <w:t>62</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Mario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Fific</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Little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Logical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Classification </w:t>
      </w:r>
      <w:r>
        <w:rPr>
          <w:rFonts w:ascii="Times New Roman" w:hAnsi="Times New Roman" w:eastAsia="Times New Roman" w:cs="Times New Roman"/>
          <w:sz w:val="21"/>
          <w:szCs w:val="21"/>
        </w:rPr>
        <w:t>Response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Times</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Synthesis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Mental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Architecture</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Random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Walk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Bound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Approaches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3"/>
        </w:rPr>
        <w:t>117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2010</w:t>
      </w:r>
      <w:r>
        <w:rPr>
          <w:rFonts w:ascii="SimSun" w:hAnsi="SimSun" w:eastAsia="SimSun" w:cs="SimSun"/>
          <w:sz w:val="21"/>
          <w:szCs w:val="21"/>
          <w:spacing w:val="13"/>
        </w:rPr>
        <w:t>）：</w:t>
      </w:r>
      <w:r>
        <w:rPr>
          <w:rFonts w:ascii="Times New Roman" w:hAnsi="Times New Roman" w:eastAsia="Times New Roman" w:cs="Times New Roman"/>
          <w:sz w:val="21"/>
          <w:szCs w:val="21"/>
          <w:spacing w:val="3"/>
        </w:rPr>
        <w:t>309-348.</w:t>
      </w:r>
    </w:p>
    <w:p>
      <w:pPr>
        <w:ind w:left="4" w:right="2" w:firstLine="423"/>
        <w:spacing w:before="163" w:line="251" w:lineRule="auto"/>
        <w:rPr>
          <w:rFonts w:ascii="Times New Roman" w:hAnsi="Times New Roman" w:eastAsia="Times New Roman" w:cs="Times New Roman"/>
          <w:sz w:val="21"/>
          <w:szCs w:val="21"/>
        </w:rPr>
      </w:pPr>
      <w:hyperlink w:history="true" w:anchor="bookmark422">
        <w:r>
          <w:rPr>
            <w:rFonts w:ascii="Times New Roman" w:hAnsi="Times New Roman" w:eastAsia="Times New Roman" w:cs="Times New Roman"/>
            <w:sz w:val="21"/>
            <w:szCs w:val="21"/>
            <w:u w:val="single" w:color="auto"/>
            <w:color w:val="0000CC"/>
            <w:spacing w:val="15"/>
          </w:rPr>
          <w:t>63</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Cohen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Extension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theExemplar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Random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Walk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Separable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Dimension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Stimuli</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5"/>
        </w:rPr>
        <w:t>47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2003</w:t>
      </w:r>
      <w:r>
        <w:rPr>
          <w:rFonts w:ascii="SimSun" w:hAnsi="SimSun" w:eastAsia="SimSun" w:cs="SimSun"/>
          <w:sz w:val="21"/>
          <w:szCs w:val="21"/>
          <w:spacing w:val="21"/>
        </w:rPr>
        <w:t>）：</w:t>
      </w:r>
      <w:r>
        <w:rPr>
          <w:rFonts w:ascii="Times New Roman" w:hAnsi="Times New Roman" w:eastAsia="Times New Roman" w:cs="Times New Roman"/>
          <w:sz w:val="21"/>
          <w:szCs w:val="21"/>
          <w:spacing w:val="5"/>
        </w:rPr>
        <w:t>150-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165.</w:t>
      </w:r>
    </w:p>
    <w:p>
      <w:pPr>
        <w:ind w:left="7" w:right="54" w:firstLine="419"/>
        <w:spacing w:before="149" w:line="256" w:lineRule="auto"/>
        <w:rPr>
          <w:rFonts w:ascii="Times New Roman" w:hAnsi="Times New Roman" w:eastAsia="Times New Roman" w:cs="Times New Roman"/>
          <w:sz w:val="21"/>
          <w:szCs w:val="21"/>
        </w:rPr>
      </w:pPr>
      <w:hyperlink w:history="true" w:anchor="bookmark423">
        <w:r>
          <w:rPr>
            <w:rFonts w:ascii="Times New Roman" w:hAnsi="Times New Roman" w:eastAsia="Times New Roman" w:cs="Times New Roman"/>
            <w:sz w:val="21"/>
            <w:szCs w:val="21"/>
            <w:u w:val="single" w:color="auto"/>
            <w:color w:val="0000CC"/>
            <w:spacing w:val="12"/>
          </w:rPr>
          <w:t>64</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Jerome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Busemeyer</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Adele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Diederich</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Modeling</w:t>
      </w:r>
      <w:r>
        <w:rPr>
          <w:rFonts w:ascii="SimSun" w:hAnsi="SimSun" w:eastAsia="SimSun" w:cs="SimSun"/>
          <w:sz w:val="21"/>
          <w:szCs w:val="21"/>
          <w:spacing w:val="12"/>
        </w:rPr>
        <w:t>（</w:t>
      </w:r>
      <w:r>
        <w:rPr>
          <w:rFonts w:ascii="Times New Roman" w:hAnsi="Times New Roman" w:eastAsia="Times New Roman" w:cs="Times New Roman"/>
          <w:sz w:val="21"/>
          <w:szCs w:val="21"/>
        </w:rPr>
        <w:t>Thousand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Oaks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CA</w:t>
      </w:r>
      <w:r>
        <w:rPr>
          <w:rFonts w:ascii="SimSun" w:hAnsi="SimSun" w:eastAsia="SimSun" w:cs="SimSun"/>
          <w:sz w:val="21"/>
          <w:szCs w:val="21"/>
          <w:spacing w:val="12"/>
        </w:rPr>
        <w:t>：</w:t>
      </w:r>
      <w:r>
        <w:rPr>
          <w:rFonts w:ascii="Times New Roman" w:hAnsi="Times New Roman" w:eastAsia="Times New Roman" w:cs="Times New Roman"/>
          <w:sz w:val="21"/>
          <w:szCs w:val="21"/>
        </w:rPr>
        <w:t>Sage</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2014</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p>
    <w:p>
      <w:pPr>
        <w:ind w:left="6" w:right="70" w:firstLine="420"/>
        <w:spacing w:before="126" w:line="229" w:lineRule="auto"/>
        <w:rPr>
          <w:rFonts w:ascii="SimSun" w:hAnsi="SimSun" w:eastAsia="SimSun" w:cs="SimSun"/>
          <w:sz w:val="21"/>
          <w:szCs w:val="21"/>
        </w:rPr>
      </w:pPr>
      <w:hyperlink w:history="true" w:anchor="bookmark424">
        <w:r>
          <w:rPr>
            <w:rFonts w:ascii="Times New Roman" w:hAnsi="Times New Roman" w:eastAsia="Times New Roman" w:cs="Times New Roman"/>
            <w:sz w:val="21"/>
            <w:szCs w:val="21"/>
            <w:u w:val="single" w:color="auto"/>
            <w:color w:val="0000CC"/>
            <w:spacing w:val="5"/>
          </w:rPr>
          <w:t>65</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有人可能回应说，非</w:t>
      </w:r>
      <w:r>
        <w:rPr>
          <w:rFonts w:ascii="Times New Roman" w:hAnsi="Times New Roman" w:eastAsia="Times New Roman" w:cs="Times New Roman"/>
          <w:sz w:val="21"/>
          <w:szCs w:val="21"/>
          <w:spacing w:val="5"/>
        </w:rPr>
        <w:t>“</w:t>
      </w:r>
      <w:r>
        <w:rPr>
          <w:rFonts w:ascii="SimSun" w:hAnsi="SimSun" w:eastAsia="SimSun" w:cs="SimSun"/>
          <w:sz w:val="21"/>
          <w:szCs w:val="21"/>
          <w:spacing w:val="5"/>
        </w:rPr>
        <w:t>无记忆</w:t>
      </w:r>
      <w:r>
        <w:rPr>
          <w:rFonts w:ascii="Times New Roman" w:hAnsi="Times New Roman" w:eastAsia="Times New Roman" w:cs="Times New Roman"/>
          <w:sz w:val="21"/>
          <w:szCs w:val="21"/>
          <w:spacing w:val="5"/>
        </w:rPr>
        <w:t>”</w:t>
      </w:r>
      <w:r>
        <w:rPr>
          <w:rFonts w:ascii="SimSun" w:hAnsi="SimSun" w:eastAsia="SimSun" w:cs="SimSun"/>
          <w:sz w:val="21"/>
          <w:szCs w:val="21"/>
          <w:spacing w:val="5"/>
        </w:rPr>
        <w:t>的随机认知过程也可以表示为</w:t>
      </w:r>
      <w:r>
        <w:rPr>
          <w:rFonts w:ascii="Times New Roman" w:hAnsi="Times New Roman" w:eastAsia="Times New Roman" w:cs="Times New Roman"/>
          <w:sz w:val="21"/>
          <w:szCs w:val="21"/>
          <w:spacing w:val="5"/>
        </w:rPr>
        <w:t>“</w:t>
      </w:r>
      <w:r>
        <w:rPr>
          <w:rFonts w:ascii="SimSun" w:hAnsi="SimSun" w:eastAsia="SimSun" w:cs="SimSun"/>
          <w:sz w:val="21"/>
          <w:szCs w:val="21"/>
          <w:spacing w:val="5"/>
        </w:rPr>
        <w:t>无记忆</w:t>
      </w:r>
      <w:r>
        <w:rPr>
          <w:rFonts w:ascii="Times New Roman" w:hAnsi="Times New Roman" w:eastAsia="Times New Roman" w:cs="Times New Roman"/>
          <w:sz w:val="21"/>
          <w:szCs w:val="21"/>
          <w:spacing w:val="5"/>
        </w:rPr>
        <w:t>”</w:t>
      </w:r>
      <w:r>
        <w:rPr>
          <w:rFonts w:ascii="SimSun" w:hAnsi="SimSun" w:eastAsia="SimSun" w:cs="SimSun"/>
          <w:sz w:val="21"/>
          <w:szCs w:val="21"/>
          <w:spacing w:val="5"/>
        </w:rPr>
        <w:t>的马尔可夫链</w:t>
      </w:r>
      <w:r>
        <w:rPr>
          <w:rFonts w:ascii="Times New Roman" w:hAnsi="Times New Roman" w:eastAsia="Times New Roman" w:cs="Times New Roman"/>
          <w:sz w:val="21"/>
          <w:szCs w:val="21"/>
          <w:spacing w:val="5"/>
        </w:rPr>
        <w:t>/</w:t>
      </w:r>
      <w:r>
        <w:rPr>
          <w:rFonts w:ascii="SimSun" w:hAnsi="SimSun" w:eastAsia="SimSun" w:cs="SimSun"/>
          <w:sz w:val="21"/>
          <w:szCs w:val="21"/>
          <w:spacing w:val="5"/>
        </w:rPr>
        <w:t>随机游</w:t>
      </w:r>
      <w:r>
        <w:rPr>
          <w:rFonts w:ascii="SimSun" w:hAnsi="SimSun" w:eastAsia="SimSun" w:cs="SimSun"/>
          <w:sz w:val="21"/>
          <w:szCs w:val="21"/>
          <w:spacing w:val="3"/>
        </w:rPr>
        <w:t xml:space="preserve">  </w:t>
      </w:r>
      <w:r>
        <w:rPr>
          <w:rFonts w:ascii="SimSun" w:hAnsi="SimSun" w:eastAsia="SimSun" w:cs="SimSun"/>
          <w:sz w:val="21"/>
          <w:szCs w:val="21"/>
          <w:spacing w:val="6"/>
        </w:rPr>
        <w:t>走，只要系统状态被适当地重新定义。尽管这种解决方法原则上是可能的，</w:t>
      </w:r>
      <w:r>
        <w:rPr>
          <w:rFonts w:ascii="SimSun" w:hAnsi="SimSun" w:eastAsia="SimSun" w:cs="SimSun"/>
          <w:sz w:val="21"/>
          <w:szCs w:val="21"/>
          <w:spacing w:val="5"/>
        </w:rPr>
        <w:t>但是，这种方法很容易</w:t>
      </w:r>
      <w:r>
        <w:rPr>
          <w:rFonts w:ascii="SimSun" w:hAnsi="SimSun" w:eastAsia="SimSun" w:cs="SimSun"/>
          <w:sz w:val="21"/>
          <w:szCs w:val="21"/>
        </w:rPr>
        <w:t xml:space="preserve"> </w:t>
      </w:r>
      <w:r>
        <w:rPr>
          <w:rFonts w:ascii="SimSun" w:hAnsi="SimSun" w:eastAsia="SimSun" w:cs="SimSun"/>
          <w:sz w:val="21"/>
          <w:szCs w:val="21"/>
          <w:spacing w:val="6"/>
        </w:rPr>
        <w:t>变得棘手，因为它最终会需要非常大量的详细的状态。棘手的运算在心理上不可能是可信的。当</w:t>
      </w:r>
    </w:p>
    <w:p>
      <w:pPr>
        <w:ind w:left="9" w:right="70" w:hanging="2"/>
        <w:spacing w:before="1" w:line="222" w:lineRule="auto"/>
        <w:rPr>
          <w:rFonts w:ascii="SimSun" w:hAnsi="SimSun" w:eastAsia="SimSun" w:cs="SimSun"/>
          <w:sz w:val="21"/>
          <w:szCs w:val="21"/>
        </w:rPr>
      </w:pPr>
      <w:r>
        <w:rPr>
          <w:rFonts w:ascii="SimSun" w:hAnsi="SimSun" w:eastAsia="SimSun" w:cs="SimSun"/>
          <w:sz w:val="21"/>
          <w:szCs w:val="21"/>
          <w:spacing w:val="6"/>
        </w:rPr>
        <w:t>然，我们还不是完全清楚马尔可夫过程以及用来描述和控制它的相关运算</w:t>
      </w:r>
      <w:r>
        <w:rPr>
          <w:rFonts w:ascii="SimSun" w:hAnsi="SimSun" w:eastAsia="SimSun" w:cs="SimSun"/>
          <w:sz w:val="21"/>
          <w:szCs w:val="21"/>
          <w:spacing w:val="5"/>
        </w:rPr>
        <w:t>是否确实是棘手的。尽管</w:t>
      </w:r>
      <w:r>
        <w:rPr>
          <w:rFonts w:ascii="SimSun" w:hAnsi="SimSun" w:eastAsia="SimSun" w:cs="SimSun"/>
          <w:sz w:val="21"/>
          <w:szCs w:val="21"/>
        </w:rPr>
        <w:t xml:space="preserve"> </w:t>
      </w:r>
      <w:r>
        <w:rPr>
          <w:rFonts w:ascii="SimSun" w:hAnsi="SimSun" w:eastAsia="SimSun" w:cs="SimSun"/>
          <w:sz w:val="21"/>
          <w:szCs w:val="21"/>
          <w:spacing w:val="6"/>
        </w:rPr>
        <w:t>如此，我们可以合理地假定，状态空间越大，相关</w:t>
      </w:r>
      <w:r>
        <w:rPr>
          <w:rFonts w:ascii="SimSun" w:hAnsi="SimSun" w:eastAsia="SimSun" w:cs="SimSun"/>
          <w:sz w:val="21"/>
          <w:szCs w:val="21"/>
          <w:spacing w:val="5"/>
        </w:rPr>
        <w:t>的运算对于人脑来说就越有可能是棘手的。</w:t>
      </w:r>
    </w:p>
    <w:p>
      <w:pPr>
        <w:ind w:left="4" w:right="2" w:firstLine="423"/>
        <w:spacing w:before="188" w:line="230" w:lineRule="auto"/>
        <w:rPr>
          <w:rFonts w:ascii="Times New Roman" w:hAnsi="Times New Roman" w:eastAsia="Times New Roman" w:cs="Times New Roman"/>
          <w:sz w:val="21"/>
          <w:szCs w:val="21"/>
        </w:rPr>
      </w:pPr>
      <w:hyperlink w:history="true" w:anchor="bookmark425">
        <w:r>
          <w:rPr>
            <w:rFonts w:ascii="Times New Roman" w:hAnsi="Times New Roman" w:eastAsia="Times New Roman" w:cs="Times New Roman"/>
            <w:sz w:val="21"/>
            <w:szCs w:val="21"/>
            <w:u w:val="single" w:color="auto"/>
            <w:color w:val="0000CC"/>
            <w:spacing w:val="9"/>
          </w:rPr>
          <w:t>66</w:t>
        </w:r>
      </w:hyperlink>
      <w:r>
        <w:rPr>
          <w:rFonts w:ascii="Times New Roman" w:hAnsi="Times New Roman" w:eastAsia="Times New Roman" w:cs="Times New Roman"/>
          <w:sz w:val="21"/>
          <w:szCs w:val="21"/>
          <w:spacing w:val="9"/>
        </w:rPr>
        <w:t>.</w:t>
      </w:r>
      <w:r>
        <w:rPr>
          <w:rFonts w:ascii="SimSun" w:hAnsi="SimSun" w:eastAsia="SimSun" w:cs="SimSun"/>
          <w:sz w:val="21"/>
          <w:szCs w:val="21"/>
          <w:spacing w:val="9"/>
        </w:rPr>
        <w:t>请参见</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58"/>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Palmeri</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  Stephen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McKinley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Plus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Exception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4"/>
        </w:rPr>
        <w:t>101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1994</w:t>
      </w:r>
      <w:r>
        <w:rPr>
          <w:rFonts w:ascii="SimSun" w:hAnsi="SimSun" w:eastAsia="SimSun" w:cs="SimSun"/>
          <w:sz w:val="21"/>
          <w:szCs w:val="21"/>
          <w:spacing w:val="21"/>
        </w:rPr>
        <w:t>）：</w:t>
      </w:r>
      <w:r>
        <w:rPr>
          <w:rFonts w:ascii="Times New Roman" w:hAnsi="Times New Roman" w:eastAsia="Times New Roman" w:cs="Times New Roman"/>
          <w:sz w:val="21"/>
          <w:szCs w:val="21"/>
          <w:spacing w:val="4"/>
        </w:rPr>
        <w:t>53</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SimSun" w:hAnsi="SimSun" w:eastAsia="SimSun" w:cs="SimSun"/>
          <w:sz w:val="21"/>
          <w:szCs w:val="21"/>
          <w:spacing w:val="4"/>
        </w:rPr>
        <w:t>我们有理由质疑</w:t>
      </w:r>
      <w:r>
        <w:rPr>
          <w:rFonts w:ascii="SimSun" w:hAnsi="SimSun" w:eastAsia="SimSun" w:cs="SimSun"/>
          <w:sz w:val="21"/>
          <w:szCs w:val="21"/>
        </w:rPr>
        <w:t xml:space="preserve"> </w:t>
      </w:r>
      <w:r>
        <w:rPr>
          <w:rFonts w:ascii="SimSun" w:hAnsi="SimSun" w:eastAsia="SimSun" w:cs="SimSun"/>
          <w:sz w:val="21"/>
          <w:szCs w:val="21"/>
          <w:spacing w:val="7"/>
        </w:rPr>
        <w:t>范例存储过程及其看上去所需的大量存储资源是否可信。</w:t>
      </w:r>
      <w:r>
        <w:rPr>
          <w:rFonts w:ascii="Times New Roman" w:hAnsi="Times New Roman" w:eastAsia="Times New Roman" w:cs="Times New Roman"/>
          <w:sz w:val="21"/>
          <w:szCs w:val="21"/>
          <w:spacing w:val="7"/>
        </w:rPr>
        <w:t>”</w:t>
      </w:r>
    </w:p>
    <w:p>
      <w:pPr>
        <w:ind w:left="427"/>
        <w:spacing w:before="174" w:line="276" w:lineRule="auto"/>
        <w:rPr>
          <w:rFonts w:ascii="Times New Roman" w:hAnsi="Times New Roman" w:eastAsia="Times New Roman" w:cs="Times New Roman"/>
          <w:sz w:val="21"/>
          <w:szCs w:val="21"/>
        </w:rPr>
      </w:pPr>
      <w:hyperlink w:history="true" w:anchor="bookmark426">
        <w:r>
          <w:rPr>
            <w:rFonts w:ascii="Times New Roman" w:hAnsi="Times New Roman" w:eastAsia="Times New Roman" w:cs="Times New Roman"/>
            <w:sz w:val="21"/>
            <w:szCs w:val="21"/>
            <w:u w:val="single" w:color="auto"/>
            <w:color w:val="0000CC"/>
            <w:spacing w:val="8"/>
          </w:rPr>
          <w:t>67</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example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RULEX</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8"/>
        </w:rPr>
        <w:t>.</w:t>
      </w:r>
    </w:p>
    <w:p>
      <w:pPr>
        <w:ind w:left="427"/>
        <w:spacing w:before="190" w:line="258" w:lineRule="auto"/>
        <w:rPr>
          <w:rFonts w:ascii="Times New Roman" w:hAnsi="Times New Roman" w:eastAsia="Times New Roman" w:cs="Times New Roman"/>
          <w:sz w:val="21"/>
          <w:szCs w:val="21"/>
        </w:rPr>
      </w:pPr>
      <w:hyperlink w:history="true" w:anchor="bookmark427">
        <w:r>
          <w:rPr>
            <w:rFonts w:ascii="Times New Roman" w:hAnsi="Times New Roman" w:eastAsia="Times New Roman" w:cs="Times New Roman"/>
            <w:sz w:val="21"/>
            <w:szCs w:val="21"/>
            <w:u w:val="single" w:color="auto"/>
            <w:color w:val="0000CC"/>
            <w:spacing w:val="11"/>
          </w:rPr>
          <w:t>68</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Tools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11"/>
        </w:rPr>
        <w:t>.”</w:t>
      </w:r>
    </w:p>
    <w:p>
      <w:pPr>
        <w:ind w:left="7" w:right="55" w:firstLine="419"/>
        <w:spacing w:before="163" w:line="267" w:lineRule="auto"/>
        <w:rPr>
          <w:rFonts w:ascii="Times New Roman" w:hAnsi="Times New Roman" w:eastAsia="Times New Roman" w:cs="Times New Roman"/>
          <w:sz w:val="21"/>
          <w:szCs w:val="21"/>
        </w:rPr>
      </w:pPr>
      <w:hyperlink w:history="true" w:anchor="bookmark428">
        <w:r>
          <w:rPr>
            <w:rFonts w:ascii="Times New Roman" w:hAnsi="Times New Roman" w:eastAsia="Times New Roman" w:cs="Times New Roman"/>
            <w:sz w:val="21"/>
            <w:szCs w:val="21"/>
            <w:u w:val="single" w:color="auto"/>
            <w:color w:val="0000CC"/>
            <w:spacing w:val="4"/>
          </w:rPr>
          <w:t>69</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Clark</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Glymour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Osiander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Brain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4"/>
        </w:rPr>
        <w:t>34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.4</w:t>
      </w:r>
      <w:r>
        <w:rPr>
          <w:rFonts w:ascii="SimSun" w:hAnsi="SimSun" w:eastAsia="SimSun" w:cs="SimSun"/>
          <w:sz w:val="21"/>
          <w:szCs w:val="21"/>
          <w:spacing w:val="4"/>
        </w:rPr>
        <w:t>（</w:t>
      </w:r>
      <w:r>
        <w:rPr>
          <w:rFonts w:ascii="Times New Roman" w:hAnsi="Times New Roman" w:eastAsia="Times New Roman" w:cs="Times New Roman"/>
          <w:sz w:val="21"/>
          <w:szCs w:val="21"/>
          <w:spacing w:val="4"/>
        </w:rPr>
        <w:t>2011</w:t>
      </w:r>
      <w:r>
        <w:rPr>
          <w:rFonts w:ascii="SimSun" w:hAnsi="SimSun" w:eastAsia="SimSun" w:cs="SimSun"/>
          <w:sz w:val="21"/>
          <w:szCs w:val="21"/>
          <w:spacing w:val="-18"/>
        </w:rPr>
        <w:t>）：</w:t>
      </w:r>
      <w:r>
        <w:rPr>
          <w:rFonts w:ascii="SimSun" w:hAnsi="SimSun" w:eastAsia="SimSun" w:cs="SimSun"/>
          <w:sz w:val="21"/>
          <w:szCs w:val="21"/>
        </w:rPr>
        <w:t xml:space="preserve"> </w:t>
      </w:r>
      <w:r>
        <w:rPr>
          <w:rFonts w:ascii="Times New Roman" w:hAnsi="Times New Roman" w:eastAsia="Times New Roman" w:cs="Times New Roman"/>
          <w:sz w:val="21"/>
          <w:szCs w:val="21"/>
        </w:rPr>
        <w:t>200.</w:t>
      </w:r>
    </w:p>
    <w:p>
      <w:pPr>
        <w:ind w:left="1" w:right="8" w:firstLine="430"/>
        <w:spacing w:before="146" w:line="234" w:lineRule="auto"/>
        <w:rPr>
          <w:rFonts w:ascii="Times New Roman" w:hAnsi="Times New Roman" w:eastAsia="Times New Roman" w:cs="Times New Roman"/>
          <w:sz w:val="21"/>
          <w:szCs w:val="21"/>
        </w:rPr>
      </w:pPr>
      <w:hyperlink w:history="true" w:anchor="bookmark429">
        <w:r>
          <w:rPr>
            <w:rFonts w:ascii="Times New Roman" w:hAnsi="Times New Roman" w:eastAsia="Times New Roman" w:cs="Times New Roman"/>
            <w:sz w:val="21"/>
            <w:szCs w:val="21"/>
            <w:u w:val="single" w:color="auto"/>
            <w:color w:val="0000CC"/>
            <w:spacing w:val="10"/>
          </w:rPr>
          <w:t>70</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Seth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Roberts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Harold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Pashler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Persuasive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Fit</w:t>
      </w:r>
      <w:r>
        <w:rPr>
          <w:rFonts w:ascii="SimSun" w:hAnsi="SimSun" w:eastAsia="SimSun" w:cs="SimSun"/>
          <w:sz w:val="21"/>
          <w:szCs w:val="21"/>
          <w:spacing w:val="10"/>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Comment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5"/>
        </w:rPr>
        <w:t>107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2000</w:t>
      </w:r>
      <w:r>
        <w:rPr>
          <w:rFonts w:ascii="SimSun" w:hAnsi="SimSun" w:eastAsia="SimSun" w:cs="SimSun"/>
          <w:sz w:val="21"/>
          <w:szCs w:val="21"/>
          <w:spacing w:val="11"/>
        </w:rPr>
        <w:t>）：</w:t>
      </w:r>
      <w:r>
        <w:rPr>
          <w:rFonts w:ascii="Times New Roman" w:hAnsi="Times New Roman" w:eastAsia="Times New Roman" w:cs="Times New Roman"/>
          <w:sz w:val="21"/>
          <w:szCs w:val="21"/>
          <w:spacing w:val="5"/>
        </w:rPr>
        <w:t>358-367</w:t>
      </w:r>
      <w:r>
        <w:rPr>
          <w:rFonts w:ascii="SimSun" w:hAnsi="SimSun" w:eastAsia="SimSun" w:cs="SimSun"/>
          <w:sz w:val="21"/>
          <w:szCs w:val="21"/>
          <w:spacing w:val="4"/>
        </w:rPr>
        <w:t>；</w:t>
      </w:r>
      <w:r>
        <w:rPr>
          <w:rFonts w:ascii="Times New Roman" w:hAnsi="Times New Roman" w:eastAsia="Times New Roman" w:cs="Times New Roman"/>
          <w:sz w:val="21"/>
          <w:szCs w:val="21"/>
        </w:rPr>
        <w:t>Mark</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Pitt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Jae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Myung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When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Fit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.10</w:t>
      </w:r>
      <w:r>
        <w:rPr>
          <w:rFonts w:ascii="SimSun" w:hAnsi="SimSun" w:eastAsia="SimSun" w:cs="SimSun"/>
          <w:sz w:val="21"/>
          <w:szCs w:val="21"/>
          <w:spacing w:val="4"/>
        </w:rPr>
        <w:t>（</w:t>
      </w:r>
      <w:r>
        <w:rPr>
          <w:rFonts w:ascii="Times New Roman" w:hAnsi="Times New Roman" w:eastAsia="Times New Roman" w:cs="Times New Roman"/>
          <w:sz w:val="21"/>
          <w:szCs w:val="21"/>
          <w:spacing w:val="4"/>
        </w:rPr>
        <w:t>2002</w:t>
      </w:r>
      <w:r>
        <w:rPr>
          <w:rFonts w:ascii="SimSun" w:hAnsi="SimSun" w:eastAsia="SimSun" w:cs="SimSun"/>
          <w:sz w:val="21"/>
          <w:szCs w:val="21"/>
          <w:spacing w:val="8"/>
        </w:rPr>
        <w:t>）：</w:t>
      </w:r>
      <w:r>
        <w:rPr>
          <w:rFonts w:ascii="Times New Roman" w:hAnsi="Times New Roman" w:eastAsia="Times New Roman" w:cs="Times New Roman"/>
          <w:sz w:val="21"/>
          <w:szCs w:val="21"/>
          <w:spacing w:val="4"/>
        </w:rPr>
        <w:t>42</w:t>
      </w:r>
      <w:r>
        <w:rPr>
          <w:rFonts w:ascii="Times New Roman" w:hAnsi="Times New Roman" w:eastAsia="Times New Roman" w:cs="Times New Roman"/>
          <w:sz w:val="21"/>
          <w:szCs w:val="21"/>
          <w:spacing w:val="3"/>
        </w:rPr>
        <w:t>1-425.</w:t>
      </w:r>
    </w:p>
    <w:p>
      <w:pPr>
        <w:ind w:left="1" w:firstLine="430"/>
        <w:spacing w:before="161" w:line="231" w:lineRule="auto"/>
        <w:rPr>
          <w:rFonts w:ascii="SimSun" w:hAnsi="SimSun" w:eastAsia="SimSun" w:cs="SimSun"/>
          <w:sz w:val="21"/>
          <w:szCs w:val="21"/>
        </w:rPr>
      </w:pPr>
      <w:hyperlink w:history="true" w:anchor="bookmark430">
        <w:r>
          <w:rPr>
            <w:rFonts w:ascii="Times New Roman" w:hAnsi="Times New Roman" w:eastAsia="Times New Roman" w:cs="Times New Roman"/>
            <w:sz w:val="21"/>
            <w:szCs w:val="21"/>
            <w:u w:val="single" w:color="auto"/>
            <w:color w:val="0000CC"/>
            <w:spacing w:val="15"/>
          </w:rPr>
          <w:t>71</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Alan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Musgrave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Logical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Historical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Confirmation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Philosophy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5"/>
        </w:rPr>
        <w:t xml:space="preserve">     25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w:t>
      </w:r>
      <w:r>
        <w:rPr>
          <w:rFonts w:ascii="SimSun" w:hAnsi="SimSun" w:eastAsia="SimSun" w:cs="SimSun"/>
          <w:sz w:val="21"/>
          <w:szCs w:val="21"/>
          <w:spacing w:val="5"/>
        </w:rPr>
        <w:t>（</w:t>
      </w:r>
      <w:r>
        <w:rPr>
          <w:rFonts w:ascii="Times New Roman" w:hAnsi="Times New Roman" w:eastAsia="Times New Roman" w:cs="Times New Roman"/>
          <w:sz w:val="21"/>
          <w:szCs w:val="21"/>
          <w:spacing w:val="5"/>
        </w:rPr>
        <w:t>1974</w:t>
      </w:r>
      <w:r>
        <w:rPr>
          <w:rFonts w:ascii="SimSun" w:hAnsi="SimSun" w:eastAsia="SimSun" w:cs="SimSun"/>
          <w:sz w:val="21"/>
          <w:szCs w:val="21"/>
          <w:spacing w:val="15"/>
        </w:rPr>
        <w:t>）：</w:t>
      </w:r>
      <w:r>
        <w:rPr>
          <w:rFonts w:ascii="Times New Roman" w:hAnsi="Times New Roman" w:eastAsia="Times New Roman" w:cs="Times New Roman"/>
          <w:sz w:val="21"/>
          <w:szCs w:val="21"/>
          <w:spacing w:val="5"/>
        </w:rPr>
        <w:t>1-23</w:t>
      </w:r>
      <w:r>
        <w:rPr>
          <w:rFonts w:ascii="Times New Roman" w:hAnsi="Times New Roman" w:eastAsia="Times New Roman" w:cs="Times New Roman"/>
          <w:sz w:val="21"/>
          <w:szCs w:val="21"/>
          <w:spacing w:val="4"/>
        </w:rPr>
        <w:t>.</w:t>
      </w:r>
      <w:r>
        <w:rPr>
          <w:rFonts w:ascii="SimSun" w:hAnsi="SimSun" w:eastAsia="SimSun" w:cs="SimSun"/>
          <w:sz w:val="21"/>
          <w:szCs w:val="21"/>
          <w:spacing w:val="4"/>
        </w:rPr>
        <w:t>对这个方法所做的贝叶斯分析，请参见  </w:t>
      </w:r>
      <w:r>
        <w:rPr>
          <w:rFonts w:ascii="Times New Roman" w:hAnsi="Times New Roman" w:eastAsia="Times New Roman" w:cs="Times New Roman"/>
          <w:sz w:val="21"/>
          <w:szCs w:val="21"/>
        </w:rPr>
        <w:t>David </w:t>
      </w:r>
      <w:r>
        <w:rPr>
          <w:rFonts w:ascii="Times New Roman" w:hAnsi="Times New Roman" w:eastAsia="Times New Roman" w:cs="Times New Roman"/>
          <w:sz w:val="21"/>
          <w:szCs w:val="21"/>
        </w:rPr>
        <w:t>Trafimow</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2"/>
        </w:rPr>
        <w:t>，</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Hypothesis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Boundaries</w:t>
      </w:r>
      <w:r>
        <w:rPr>
          <w:rFonts w:ascii="SimSun" w:hAnsi="SimSun" w:eastAsia="SimSun" w:cs="SimSun"/>
          <w:sz w:val="21"/>
          <w:szCs w:val="21"/>
          <w:spacing w:val="22"/>
        </w:rPr>
        <w:t>：</w:t>
      </w:r>
      <w:r>
        <w:rPr>
          <w:rFonts w:ascii="Times New Roman" w:hAnsi="Times New Roman" w:eastAsia="Times New Roman" w:cs="Times New Roman"/>
          <w:sz w:val="21"/>
          <w:szCs w:val="21"/>
        </w:rPr>
        <w:t>Surprising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Insights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Bayes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Theorem</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
        </w:rPr>
        <w:t xml:space="preserve">       110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.3</w:t>
      </w:r>
      <w:r>
        <w:rPr>
          <w:rFonts w:ascii="SimSun" w:hAnsi="SimSun" w:eastAsia="SimSun" w:cs="SimSun"/>
          <w:sz w:val="21"/>
          <w:szCs w:val="21"/>
          <w:spacing w:val="2"/>
        </w:rPr>
        <w:t>（</w:t>
      </w:r>
      <w:r>
        <w:rPr>
          <w:rFonts w:ascii="Times New Roman" w:hAnsi="Times New Roman" w:eastAsia="Times New Roman" w:cs="Times New Roman"/>
          <w:sz w:val="21"/>
          <w:szCs w:val="21"/>
          <w:spacing w:val="2"/>
        </w:rPr>
        <w:t>2003</w:t>
      </w:r>
      <w:r>
        <w:rPr>
          <w:rFonts w:ascii="SimSun" w:hAnsi="SimSun" w:eastAsia="SimSun" w:cs="SimSun"/>
          <w:sz w:val="21"/>
          <w:szCs w:val="21"/>
          <w:spacing w:val="21"/>
        </w:rPr>
        <w:t>）：</w:t>
      </w:r>
      <w:r>
        <w:rPr>
          <w:rFonts w:ascii="Times New Roman" w:hAnsi="Times New Roman" w:eastAsia="Times New Roman" w:cs="Times New Roman"/>
          <w:sz w:val="21"/>
          <w:szCs w:val="21"/>
          <w:spacing w:val="2"/>
        </w:rPr>
        <w:t>526-535</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。总体性评述请参见</w:t>
      </w:r>
    </w:p>
    <w:p>
      <w:pPr>
        <w:spacing w:line="231" w:lineRule="auto"/>
        <w:sectPr>
          <w:pgSz w:w="12240" w:h="15840"/>
          <w:pgMar w:top="400" w:right="1441" w:bottom="400" w:left="1442" w:header="0" w:footer="0" w:gutter="0"/>
        </w:sectPr>
        <w:rPr>
          <w:rFonts w:ascii="SimSun" w:hAnsi="SimSun" w:eastAsia="SimSun" w:cs="SimSu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3"/>
        <w:spacing w:before="68"/>
        <w:rPr>
          <w:rFonts w:ascii="SimSun" w:hAnsi="SimSun" w:eastAsia="SimSun" w:cs="SimSun"/>
          <w:sz w:val="21"/>
          <w:szCs w:val="21"/>
        </w:rPr>
      </w:pP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It</w:t>
      </w:r>
      <w:r>
        <w:rPr>
          <w:rFonts w:ascii="SimSun" w:hAnsi="SimSun" w:eastAsia="SimSun" w:cs="SimSun"/>
          <w:sz w:val="21"/>
          <w:szCs w:val="21"/>
          <w:spacing w:val="8"/>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Modeling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3"/>
        </w:rPr>
        <w:t xml:space="preserve"> 55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2011</w:t>
      </w:r>
      <w:r>
        <w:rPr>
          <w:rFonts w:ascii="SimSun" w:hAnsi="SimSun" w:eastAsia="SimSun" w:cs="SimSun"/>
          <w:sz w:val="21"/>
          <w:szCs w:val="21"/>
          <w:spacing w:val="21"/>
        </w:rPr>
        <w:t>）：</w:t>
      </w:r>
      <w:r>
        <w:rPr>
          <w:rFonts w:ascii="Times New Roman" w:hAnsi="Times New Roman" w:eastAsia="Times New Roman" w:cs="Times New Roman"/>
          <w:sz w:val="21"/>
          <w:szCs w:val="21"/>
          <w:spacing w:val="3"/>
        </w:rPr>
        <w:t>198-201</w:t>
      </w:r>
      <w:r>
        <w:rPr>
          <w:rFonts w:ascii="SimSun" w:hAnsi="SimSun" w:eastAsia="SimSun" w:cs="SimSun"/>
          <w:sz w:val="21"/>
          <w:szCs w:val="21"/>
          <w:spacing w:val="3"/>
        </w:rPr>
        <w:t>。</w:t>
      </w:r>
    </w:p>
    <w:p>
      <w:pPr>
        <w:ind w:left="3" w:right="1" w:firstLine="427"/>
        <w:spacing w:before="173"/>
        <w:rPr>
          <w:rFonts w:ascii="Times New Roman" w:hAnsi="Times New Roman" w:eastAsia="Times New Roman" w:cs="Times New Roman"/>
          <w:sz w:val="21"/>
          <w:szCs w:val="21"/>
        </w:rPr>
      </w:pPr>
      <w:hyperlink w:history="true" w:anchor="bookmark431">
        <w:r>
          <w:rPr>
            <w:rFonts w:ascii="Times New Roman" w:hAnsi="Times New Roman" w:eastAsia="Times New Roman" w:cs="Times New Roman"/>
            <w:sz w:val="21"/>
            <w:szCs w:val="21"/>
            <w:u w:val="single" w:color="auto"/>
            <w:color w:val="0000CC"/>
            <w:spacing w:val="14"/>
          </w:rPr>
          <w:t>72</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Lee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Gregg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Stochastic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Concept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5"/>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1967</w:t>
      </w:r>
      <w:r>
        <w:rPr>
          <w:rFonts w:ascii="SimSun" w:hAnsi="SimSun" w:eastAsia="SimSun" w:cs="SimSun"/>
          <w:sz w:val="21"/>
          <w:szCs w:val="21"/>
          <w:spacing w:val="11"/>
        </w:rPr>
        <w:t>）：</w:t>
      </w:r>
      <w:r>
        <w:rPr>
          <w:rFonts w:ascii="Times New Roman" w:hAnsi="Times New Roman" w:eastAsia="Times New Roman" w:cs="Times New Roman"/>
          <w:sz w:val="21"/>
          <w:szCs w:val="21"/>
          <w:spacing w:val="5"/>
        </w:rPr>
        <w:t>246-</w:t>
      </w:r>
      <w:r>
        <w:rPr>
          <w:rFonts w:ascii="Times New Roman" w:hAnsi="Times New Roman" w:eastAsia="Times New Roman" w:cs="Times New Roman"/>
          <w:sz w:val="21"/>
          <w:szCs w:val="21"/>
          <w:spacing w:val="4"/>
        </w:rPr>
        <w:t>276.</w:t>
      </w:r>
    </w:p>
    <w:p>
      <w:pPr>
        <w:ind w:left="431"/>
        <w:spacing w:before="162" w:line="276" w:lineRule="auto"/>
        <w:rPr>
          <w:rFonts w:ascii="Times New Roman" w:hAnsi="Times New Roman" w:eastAsia="Times New Roman" w:cs="Times New Roman"/>
          <w:sz w:val="21"/>
          <w:szCs w:val="21"/>
        </w:rPr>
      </w:pPr>
      <w:hyperlink w:history="true" w:anchor="bookmark432">
        <w:r>
          <w:rPr>
            <w:rFonts w:ascii="Times New Roman" w:hAnsi="Times New Roman" w:eastAsia="Times New Roman" w:cs="Times New Roman"/>
            <w:sz w:val="21"/>
            <w:szCs w:val="21"/>
            <w:u w:val="single" w:color="auto"/>
            <w:color w:val="0000CC"/>
            <w:spacing w:val="10"/>
          </w:rPr>
          <w:t>73</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Selten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10"/>
        </w:rPr>
        <w:t>.</w:t>
      </w:r>
    </w:p>
    <w:p>
      <w:pPr>
        <w:ind w:right="5" w:firstLine="431"/>
        <w:spacing w:before="189"/>
        <w:rPr>
          <w:rFonts w:ascii="Times New Roman" w:hAnsi="Times New Roman" w:eastAsia="Times New Roman" w:cs="Times New Roman"/>
          <w:sz w:val="21"/>
          <w:szCs w:val="21"/>
        </w:rPr>
      </w:pPr>
      <w:hyperlink w:history="true" w:anchor="bookmark433">
        <w:r>
          <w:rPr>
            <w:rFonts w:ascii="Times New Roman" w:hAnsi="Times New Roman" w:eastAsia="Times New Roman" w:cs="Times New Roman"/>
            <w:sz w:val="21"/>
            <w:szCs w:val="21"/>
            <w:u w:val="single" w:color="auto"/>
            <w:color w:val="0000CC"/>
            <w:spacing w:val="9"/>
          </w:rPr>
          <w:t>74</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Paul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Quinn</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Beyond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Prototypes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Child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Robert </w:t>
      </w:r>
      <w:r>
        <w:rPr>
          <w:rFonts w:ascii="Times New Roman" w:hAnsi="Times New Roman" w:eastAsia="Times New Roman" w:cs="Times New Roman"/>
          <w:sz w:val="21"/>
          <w:szCs w:val="21"/>
          <w:spacing w:val="5"/>
        </w:rPr>
        <w:t>V.</w:t>
      </w:r>
      <w:r>
        <w:rPr>
          <w:rFonts w:ascii="Times New Roman" w:hAnsi="Times New Roman" w:eastAsia="Times New Roman" w:cs="Times New Roman"/>
          <w:sz w:val="21"/>
          <w:szCs w:val="21"/>
        </w:rPr>
        <w:t>Kail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Hayne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Reese</w:t>
      </w:r>
      <w:r>
        <w:rPr>
          <w:rFonts w:ascii="SimSun" w:hAnsi="SimSun" w:eastAsia="SimSun" w:cs="SimSun"/>
          <w:sz w:val="21"/>
          <w:szCs w:val="21"/>
          <w:spacing w:val="5"/>
        </w:rPr>
        <w:t>（</w:t>
      </w:r>
      <w:r>
        <w:rPr>
          <w:rFonts w:ascii="Times New Roman" w:hAnsi="Times New Roman" w:eastAsia="Times New Roman" w:cs="Times New Roman"/>
          <w:sz w:val="21"/>
          <w:szCs w:val="21"/>
        </w:rPr>
        <w:t>San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Diego</w:t>
      </w:r>
      <w:r>
        <w:rPr>
          <w:rFonts w:ascii="SimSun" w:hAnsi="SimSun" w:eastAsia="SimSun" w:cs="SimSun"/>
          <w:sz w:val="21"/>
          <w:szCs w:val="21"/>
          <w:spacing w:val="5"/>
        </w:rPr>
        <w:t>：</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2002</w:t>
      </w:r>
      <w:r>
        <w:rPr>
          <w:rFonts w:ascii="SimSun" w:hAnsi="SimSun" w:eastAsia="SimSun" w:cs="SimSun"/>
          <w:sz w:val="21"/>
          <w:szCs w:val="21"/>
          <w:spacing w:val="23"/>
        </w:rPr>
        <w:t>），</w:t>
      </w:r>
      <w:r>
        <w:rPr>
          <w:rFonts w:ascii="Times New Roman" w:hAnsi="Times New Roman" w:eastAsia="Times New Roman" w:cs="Times New Roman"/>
          <w:sz w:val="21"/>
          <w:szCs w:val="21"/>
          <w:spacing w:val="5"/>
        </w:rPr>
        <w:t>161-193.</w:t>
      </w:r>
    </w:p>
    <w:p>
      <w:pPr>
        <w:sectPr>
          <w:pgSz w:w="12240" w:h="15840"/>
          <w:pgMar w:top="400" w:right="1444" w:bottom="400" w:left="1442" w:header="0" w:footer="0" w:gutter="0"/>
        </w:sectPr>
        <w:rPr>
          <w:rFonts w:ascii="Times New Roman" w:hAnsi="Times New Roman" w:eastAsia="Times New Roman" w:cs="Times New Roma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88"/>
        <w:spacing w:before="84" w:line="222" w:lineRule="auto"/>
        <w:rPr>
          <w:rFonts w:ascii="SimSun" w:hAnsi="SimSun" w:eastAsia="SimSun" w:cs="SimSun"/>
          <w:sz w:val="26"/>
          <w:szCs w:val="26"/>
        </w:rPr>
      </w:pPr>
      <w:r>
        <w:rPr>
          <w:rFonts w:ascii="SimSun" w:hAnsi="SimSun" w:eastAsia="SimSun" w:cs="SimSun"/>
          <w:sz w:val="26"/>
          <w:szCs w:val="26"/>
          <w:spacing w:val="3"/>
        </w:rPr>
        <w:t>第六章</w:t>
      </w:r>
    </w:p>
    <w:p>
      <w:pPr>
        <w:ind w:left="2985"/>
        <w:spacing w:before="9" w:line="223" w:lineRule="auto"/>
        <w:rPr>
          <w:rFonts w:ascii="SimSun" w:hAnsi="SimSun" w:eastAsia="SimSun" w:cs="SimSun"/>
          <w:sz w:val="33"/>
          <w:szCs w:val="33"/>
        </w:rPr>
      </w:pPr>
      <w:r>
        <w:rPr>
          <w:rFonts w:ascii="SimSun" w:hAnsi="SimSun" w:eastAsia="SimSun" w:cs="SimSun"/>
          <w:sz w:val="33"/>
          <w:szCs w:val="33"/>
          <w:spacing w:val="10"/>
        </w:rPr>
        <w:t>构建一个更安全的世界</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965"/>
        <w:spacing w:before="78" w:line="227" w:lineRule="auto"/>
        <w:rPr>
          <w:rFonts w:ascii="KaiTi" w:hAnsi="KaiTi" w:eastAsia="KaiTi" w:cs="KaiTi"/>
          <w:sz w:val="24"/>
          <w:szCs w:val="24"/>
        </w:rPr>
      </w:pPr>
      <w:r>
        <w:rPr>
          <w:rFonts w:ascii="KaiTi" w:hAnsi="KaiTi" w:eastAsia="KaiTi" w:cs="KaiTi"/>
          <w:sz w:val="24"/>
          <w:szCs w:val="24"/>
          <w:spacing w:val="-1"/>
        </w:rPr>
        <w:t>人民的利益高于一切。</w:t>
      </w:r>
    </w:p>
    <w:p>
      <w:pPr>
        <w:spacing w:before="232" w:line="233" w:lineRule="auto"/>
        <w:jc w:val="right"/>
        <w:rPr>
          <w:rFonts w:ascii="KaiTi" w:hAnsi="KaiTi" w:eastAsia="KaiTi" w:cs="KaiTi"/>
          <w:sz w:val="24"/>
          <w:szCs w:val="24"/>
        </w:rPr>
      </w:pPr>
      <w:r>
        <w:rPr>
          <w:rFonts w:ascii="KaiTi" w:hAnsi="KaiTi" w:eastAsia="KaiTi" w:cs="KaiTi"/>
          <w:sz w:val="24"/>
          <w:szCs w:val="24"/>
          <w:spacing w:val="-1"/>
        </w:rPr>
        <w:t>——西塞罗</w:t>
      </w:r>
    </w:p>
    <w:p>
      <w:pPr>
        <w:ind w:firstLine="491"/>
        <w:spacing w:before="193" w:line="228" w:lineRule="auto"/>
        <w:jc w:val="both"/>
        <w:rPr>
          <w:rFonts w:ascii="SimSun" w:hAnsi="SimSun" w:eastAsia="SimSun" w:cs="SimSun"/>
          <w:sz w:val="24"/>
          <w:szCs w:val="24"/>
        </w:rPr>
      </w:pPr>
      <w:r>
        <w:rPr>
          <w:rFonts w:ascii="Times New Roman" w:hAnsi="Times New Roman" w:eastAsia="Times New Roman" w:cs="Times New Roman"/>
          <w:sz w:val="24"/>
          <w:szCs w:val="24"/>
          <w:spacing w:val="-2"/>
        </w:rPr>
        <w:t>2009</w:t>
      </w:r>
      <w:r>
        <w:rPr>
          <w:rFonts w:ascii="SimSun" w:hAnsi="SimSun" w:eastAsia="SimSun" w:cs="SimSun"/>
          <w:sz w:val="24"/>
          <w:szCs w:val="24"/>
          <w:spacing w:val="-2"/>
        </w:rPr>
        <w:t>年</w:t>
      </w:r>
      <w:r>
        <w:rPr>
          <w:rFonts w:ascii="Times New Roman" w:hAnsi="Times New Roman" w:eastAsia="Times New Roman" w:cs="Times New Roman"/>
          <w:sz w:val="24"/>
          <w:szCs w:val="24"/>
          <w:spacing w:val="-2"/>
        </w:rPr>
        <w:t>1</w:t>
      </w:r>
      <w:r>
        <w:rPr>
          <w:rFonts w:ascii="SimSun" w:hAnsi="SimSun" w:eastAsia="SimSun" w:cs="SimSun"/>
          <w:sz w:val="24"/>
          <w:szCs w:val="24"/>
          <w:spacing w:val="-2"/>
        </w:rPr>
        <w:t>月</w:t>
      </w:r>
      <w:r>
        <w:rPr>
          <w:rFonts w:ascii="Times New Roman" w:hAnsi="Times New Roman" w:eastAsia="Times New Roman" w:cs="Times New Roman"/>
          <w:sz w:val="24"/>
          <w:szCs w:val="24"/>
          <w:spacing w:val="-2"/>
        </w:rPr>
        <w:t>15</w:t>
      </w:r>
      <w:r>
        <w:rPr>
          <w:rFonts w:ascii="SimSun" w:hAnsi="SimSun" w:eastAsia="SimSun" w:cs="SimSun"/>
          <w:sz w:val="24"/>
          <w:szCs w:val="24"/>
          <w:spacing w:val="-2"/>
        </w:rPr>
        <w:t>日，全美航空</w:t>
      </w:r>
      <w:r>
        <w:rPr>
          <w:rFonts w:ascii="Times New Roman" w:hAnsi="Times New Roman" w:eastAsia="Times New Roman" w:cs="Times New Roman"/>
          <w:sz w:val="24"/>
          <w:szCs w:val="24"/>
          <w:spacing w:val="-2"/>
        </w:rPr>
        <w:t>1549</w:t>
      </w:r>
      <w:r>
        <w:rPr>
          <w:rFonts w:ascii="SimSun" w:hAnsi="SimSun" w:eastAsia="SimSun" w:cs="SimSun"/>
          <w:sz w:val="24"/>
          <w:szCs w:val="24"/>
          <w:spacing w:val="-2"/>
        </w:rPr>
        <w:t>号班机从纽约市拉瓜迪亚机场起飞，</w:t>
      </w:r>
      <w:r>
        <w:rPr>
          <w:rFonts w:ascii="SimSun" w:hAnsi="SimSun" w:eastAsia="SimSun" w:cs="SimSun"/>
          <w:sz w:val="24"/>
          <w:szCs w:val="24"/>
          <w:spacing w:val="-48"/>
        </w:rPr>
        <w:t xml:space="preserve"> </w:t>
      </w:r>
      <w:r>
        <w:rPr>
          <w:rFonts w:ascii="SimSun" w:hAnsi="SimSun" w:eastAsia="SimSun" w:cs="SimSun"/>
          <w:sz w:val="24"/>
          <w:szCs w:val="24"/>
          <w:spacing w:val="-2"/>
        </w:rPr>
        <w:t>目的地是西雅图</w:t>
      </w:r>
      <w:r>
        <w:rPr>
          <w:rFonts w:ascii="SimSun" w:hAnsi="SimSun" w:eastAsia="SimSun" w:cs="SimSun"/>
          <w:sz w:val="24"/>
          <w:szCs w:val="24"/>
        </w:rPr>
        <w:t xml:space="preserve">  </w:t>
      </w:r>
      <w:r>
        <w:rPr>
          <w:rFonts w:ascii="Times New Roman" w:hAnsi="Times New Roman" w:eastAsia="Times New Roman" w:cs="Times New Roman"/>
          <w:sz w:val="24"/>
          <w:szCs w:val="24"/>
        </w:rPr>
        <w:t>——</w:t>
      </w:r>
      <w:r>
        <w:rPr>
          <w:rFonts w:ascii="SimSun" w:hAnsi="SimSun" w:eastAsia="SimSun" w:cs="SimSun"/>
          <w:sz w:val="24"/>
          <w:szCs w:val="24"/>
        </w:rPr>
        <w:t>塔科马国际机场。起飞后的两分钟内，一群加拿大黑雁撞上飞机的两个引擎，使两个 </w:t>
      </w:r>
      <w:r>
        <w:rPr>
          <w:rFonts w:ascii="SimSun" w:hAnsi="SimSun" w:eastAsia="SimSun" w:cs="SimSun"/>
          <w:sz w:val="24"/>
          <w:szCs w:val="24"/>
        </w:rPr>
        <w:t>引擎都无法正常工作。沙林博格机长和副驾驶斯凯尔斯不得不做出一个艰难的抉择：飞机 </w:t>
      </w:r>
      <w:r>
        <w:rPr>
          <w:rFonts w:ascii="SimSun" w:hAnsi="SimSun" w:eastAsia="SimSun" w:cs="SimSun"/>
          <w:sz w:val="24"/>
          <w:szCs w:val="24"/>
        </w:rPr>
        <w:t>能返回拉瓜迪亚吗？还是在另一个机场降落？又或许，他们必须要尝试在哈德逊河紧急降 </w:t>
      </w:r>
      <w:r>
        <w:rPr>
          <w:rFonts w:ascii="SimSun" w:hAnsi="SimSun" w:eastAsia="SimSun" w:cs="SimSun"/>
          <w:sz w:val="24"/>
          <w:szCs w:val="24"/>
        </w:rPr>
        <w:t>落？</w:t>
      </w:r>
    </w:p>
    <w:p>
      <w:pPr>
        <w:ind w:left="10" w:firstLine="481"/>
        <w:spacing w:before="234" w:line="223" w:lineRule="auto"/>
        <w:rPr>
          <w:rFonts w:ascii="SimSun" w:hAnsi="SimSun" w:eastAsia="SimSun" w:cs="SimSun"/>
          <w:sz w:val="24"/>
          <w:szCs w:val="24"/>
        </w:rPr>
      </w:pPr>
      <w:r>
        <w:rPr>
          <w:rFonts w:ascii="SimSun" w:hAnsi="SimSun" w:eastAsia="SimSun" w:cs="SimSun"/>
          <w:sz w:val="24"/>
          <w:szCs w:val="24"/>
        </w:rPr>
        <w:t>沙林博格和斯凯尔斯可以尝试测量飞行速度、风、高度</w:t>
      </w:r>
      <w:r>
        <w:rPr>
          <w:rFonts w:ascii="SimSun" w:hAnsi="SimSun" w:eastAsia="SimSun" w:cs="SimSun"/>
          <w:sz w:val="24"/>
          <w:szCs w:val="24"/>
          <w:spacing w:val="-1"/>
        </w:rPr>
        <w:t>和距离，以估算飞机是否可以</w:t>
      </w:r>
      <w:r>
        <w:rPr>
          <w:rFonts w:ascii="SimSun" w:hAnsi="SimSun" w:eastAsia="SimSun" w:cs="SimSun"/>
          <w:sz w:val="24"/>
          <w:szCs w:val="24"/>
        </w:rPr>
        <w:t xml:space="preserve"> </w:t>
      </w:r>
      <w:r>
        <w:rPr>
          <w:rFonts w:ascii="SimSun" w:hAnsi="SimSun" w:eastAsia="SimSun" w:cs="SimSun"/>
          <w:sz w:val="24"/>
          <w:szCs w:val="24"/>
        </w:rPr>
        <w:t>到达拉瓜迪亚机场的跑道。然而，那样估算有多准确呢？他们有</w:t>
      </w:r>
      <w:r>
        <w:rPr>
          <w:rFonts w:ascii="SimSun" w:hAnsi="SimSun" w:eastAsia="SimSun" w:cs="SimSun"/>
          <w:sz w:val="24"/>
          <w:szCs w:val="24"/>
          <w:spacing w:val="-1"/>
        </w:rPr>
        <w:t>足够的时间进行这些计算</w:t>
      </w:r>
      <w:r>
        <w:rPr>
          <w:rFonts w:ascii="SimSun" w:hAnsi="SimSun" w:eastAsia="SimSun" w:cs="SimSun"/>
          <w:sz w:val="24"/>
          <w:szCs w:val="24"/>
        </w:rPr>
        <w:t xml:space="preserve"> </w:t>
      </w:r>
      <w:r>
        <w:rPr>
          <w:rFonts w:ascii="SimSun" w:hAnsi="SimSun" w:eastAsia="SimSun" w:cs="SimSun"/>
          <w:sz w:val="24"/>
          <w:szCs w:val="24"/>
        </w:rPr>
        <w:t>吗？机长和副驾驶都知道，他们几乎没有足够的时间来检查双引</w:t>
      </w:r>
      <w:r>
        <w:rPr>
          <w:rFonts w:ascii="SimSun" w:hAnsi="SimSun" w:eastAsia="SimSun" w:cs="SimSun"/>
          <w:sz w:val="24"/>
          <w:szCs w:val="24"/>
          <w:spacing w:val="-1"/>
        </w:rPr>
        <w:t>擎故障清单，更不用说进</w:t>
      </w:r>
      <w:r>
        <w:rPr>
          <w:rFonts w:ascii="SimSun" w:hAnsi="SimSun" w:eastAsia="SimSun" w:cs="SimSun"/>
          <w:sz w:val="24"/>
          <w:szCs w:val="24"/>
        </w:rPr>
        <w:t xml:space="preserve"> </w:t>
      </w:r>
      <w:r>
        <w:rPr>
          <w:rFonts w:ascii="SimSun" w:hAnsi="SimSun" w:eastAsia="SimSun" w:cs="SimSun"/>
          <w:sz w:val="24"/>
          <w:szCs w:val="24"/>
        </w:rPr>
        <w:t>行复杂的计算了。相反，沙林博格和斯凯尔斯采取的是一个简单</w:t>
      </w:r>
      <w:r>
        <w:rPr>
          <w:rFonts w:ascii="SimSun" w:hAnsi="SimSun" w:eastAsia="SimSun" w:cs="SimSun"/>
          <w:sz w:val="24"/>
          <w:szCs w:val="24"/>
          <w:spacing w:val="-1"/>
        </w:rPr>
        <w:t>的经验法则。用副驾驶的</w:t>
      </w:r>
      <w:r>
        <w:rPr>
          <w:rFonts w:ascii="SimSun" w:hAnsi="SimSun" w:eastAsia="SimSun" w:cs="SimSun"/>
          <w:sz w:val="24"/>
          <w:szCs w:val="24"/>
        </w:rPr>
        <w:t xml:space="preserve"> </w:t>
      </w:r>
      <w:r>
        <w:rPr>
          <w:rFonts w:ascii="SimSun" w:hAnsi="SimSun" w:eastAsia="SimSun" w:cs="SimSun"/>
          <w:sz w:val="24"/>
          <w:szCs w:val="24"/>
        </w:rPr>
        <w:t>话来说，就是</w:t>
      </w:r>
      <w:r>
        <w:rPr>
          <w:rFonts w:ascii="Times New Roman" w:hAnsi="Times New Roman" w:eastAsia="Times New Roman" w:cs="Times New Roman"/>
          <w:sz w:val="24"/>
          <w:szCs w:val="24"/>
        </w:rPr>
        <w:t>“</w:t>
      </w:r>
      <w:r>
        <w:rPr>
          <w:rFonts w:ascii="SimSun" w:hAnsi="SimSun" w:eastAsia="SimSun" w:cs="SimSun"/>
          <w:sz w:val="24"/>
          <w:szCs w:val="24"/>
        </w:rPr>
        <w:t>与其说是数学运算不如说是视觉判断，因为当你</w:t>
      </w:r>
      <w:r>
        <w:rPr>
          <w:rFonts w:ascii="SimSun" w:hAnsi="SimSun" w:eastAsia="SimSun" w:cs="SimSun"/>
          <w:sz w:val="24"/>
          <w:szCs w:val="24"/>
          <w:spacing w:val="-1"/>
        </w:rPr>
        <w:t>在驾驶飞机飞行时，你无</w:t>
      </w:r>
      <w:r>
        <w:rPr>
          <w:rFonts w:ascii="SimSun" w:hAnsi="SimSun" w:eastAsia="SimSun" w:cs="SimSun"/>
          <w:sz w:val="24"/>
          <w:szCs w:val="24"/>
        </w:rPr>
        <w:t xml:space="preserve">  </w:t>
      </w:r>
      <w:r>
        <w:rPr>
          <w:rFonts w:ascii="SimSun" w:hAnsi="SimSun" w:eastAsia="SimSun" w:cs="SimSun"/>
          <w:sz w:val="24"/>
          <w:szCs w:val="24"/>
          <w:spacing w:val="-1"/>
        </w:rPr>
        <w:t>法到达的那个点实际上会在挡风玻璃中升起。你将要飞越的点将在挡风玻璃中下降</w:t>
      </w:r>
      <w:r>
        <w:rPr>
          <w:rFonts w:ascii="Times New Roman" w:hAnsi="Times New Roman" w:eastAsia="Times New Roman" w:cs="Times New Roman"/>
          <w:sz w:val="24"/>
          <w:szCs w:val="24"/>
          <w:spacing w:val="-2"/>
        </w:rPr>
        <w:t>”</w:t>
      </w:r>
      <w:hyperlink w:history="true" w:anchor="bookmark434">
        <w:r>
          <w:rPr>
            <w:rFonts w:ascii="Times New Roman" w:hAnsi="Times New Roman" w:eastAsia="Times New Roman" w:cs="Times New Roman"/>
            <w:sz w:val="18"/>
            <w:szCs w:val="18"/>
            <w:strike/>
            <w:color w:val="0000CC"/>
            <w:spacing w:val="-2"/>
            <w:position w:val="8"/>
          </w:rPr>
          <w:t>1</w:t>
        </w:r>
      </w:hyperlink>
      <w:r>
        <w:rPr>
          <w:rFonts w:ascii="Times New Roman" w:hAnsi="Times New Roman" w:eastAsia="Times New Roman" w:cs="Times New Roman"/>
          <w:sz w:val="18"/>
          <w:szCs w:val="18"/>
          <w:color w:val="0000CC"/>
          <w:spacing w:val="-12"/>
          <w:position w:val="8"/>
        </w:rPr>
        <w:t xml:space="preserve"> </w:t>
      </w:r>
      <w:r>
        <w:rPr>
          <w:rFonts w:ascii="SimSun" w:hAnsi="SimSun" w:eastAsia="SimSun" w:cs="SimSun"/>
          <w:sz w:val="24"/>
          <w:szCs w:val="24"/>
          <w:spacing w:val="-2"/>
        </w:rPr>
        <w:t>。该</w:t>
      </w:r>
      <w:r>
        <w:rPr>
          <w:rFonts w:ascii="SimSun" w:hAnsi="SimSun" w:eastAsia="SimSun" w:cs="SimSun"/>
          <w:sz w:val="24"/>
          <w:szCs w:val="24"/>
        </w:rPr>
        <w:t xml:space="preserve"> </w:t>
      </w:r>
      <w:r>
        <w:rPr>
          <w:rFonts w:ascii="SimSun" w:hAnsi="SimSun" w:eastAsia="SimSun" w:cs="SimSun"/>
          <w:sz w:val="24"/>
          <w:szCs w:val="24"/>
          <w:spacing w:val="-2"/>
        </w:rPr>
        <w:t>经验法则如下：</w:t>
      </w:r>
    </w:p>
    <w:p>
      <w:pPr>
        <w:ind w:left="12" w:right="211" w:firstLine="478"/>
        <w:spacing w:before="241" w:line="223" w:lineRule="auto"/>
        <w:rPr>
          <w:rFonts w:ascii="SimSun" w:hAnsi="SimSun" w:eastAsia="SimSun" w:cs="SimSun"/>
          <w:sz w:val="24"/>
          <w:szCs w:val="24"/>
        </w:rPr>
      </w:pPr>
      <w:r>
        <w:rPr>
          <w:rFonts w:ascii="SimSun" w:hAnsi="SimSun" w:eastAsia="SimSun" w:cs="SimSun"/>
          <w:sz w:val="24"/>
          <w:szCs w:val="24"/>
        </w:rPr>
        <w:t>注视启发式：将目光注视着控制塔台。如果塔台在挡风玻璃中升起，则飞机无法降</w:t>
      </w:r>
      <w:r>
        <w:rPr>
          <w:rFonts w:ascii="SimSun" w:hAnsi="SimSun" w:eastAsia="SimSun" w:cs="SimSun"/>
          <w:sz w:val="24"/>
          <w:szCs w:val="24"/>
          <w:spacing w:val="17"/>
        </w:rPr>
        <w:t xml:space="preserve"> </w:t>
      </w:r>
      <w:r>
        <w:rPr>
          <w:rFonts w:ascii="SimSun" w:hAnsi="SimSun" w:eastAsia="SimSun" w:cs="SimSun"/>
          <w:sz w:val="24"/>
          <w:szCs w:val="24"/>
          <w:spacing w:val="-2"/>
        </w:rPr>
        <w:t>落在机场跑道。</w:t>
      </w:r>
    </w:p>
    <w:p>
      <w:pPr>
        <w:ind w:left="9" w:firstLine="481"/>
        <w:spacing w:before="234" w:line="223" w:lineRule="auto"/>
        <w:jc w:val="both"/>
        <w:rPr>
          <w:rFonts w:ascii="SimSun" w:hAnsi="SimSun" w:eastAsia="SimSun" w:cs="SimSun"/>
          <w:sz w:val="24"/>
          <w:szCs w:val="24"/>
        </w:rPr>
      </w:pPr>
      <w:r>
        <w:rPr>
          <w:rFonts w:ascii="SimSun" w:hAnsi="SimSun" w:eastAsia="SimSun" w:cs="SimSun"/>
          <w:sz w:val="24"/>
          <w:szCs w:val="24"/>
        </w:rPr>
        <w:t>这个快速节俭启发式仅需要一条信息，而且不受计算错误</w:t>
      </w:r>
      <w:r>
        <w:rPr>
          <w:rFonts w:ascii="SimSun" w:hAnsi="SimSun" w:eastAsia="SimSun" w:cs="SimSun"/>
          <w:sz w:val="24"/>
          <w:szCs w:val="24"/>
          <w:spacing w:val="-1"/>
        </w:rPr>
        <w:t>的影响。由于拉瓜迪亚塔台</w:t>
      </w:r>
      <w:r>
        <w:rPr>
          <w:rFonts w:ascii="SimSun" w:hAnsi="SimSun" w:eastAsia="SimSun" w:cs="SimSun"/>
          <w:sz w:val="24"/>
          <w:szCs w:val="24"/>
        </w:rPr>
        <w:t xml:space="preserve"> </w:t>
      </w:r>
      <w:r>
        <w:rPr>
          <w:rFonts w:ascii="SimSun" w:hAnsi="SimSun" w:eastAsia="SimSun" w:cs="SimSun"/>
          <w:sz w:val="24"/>
          <w:szCs w:val="24"/>
        </w:rPr>
        <w:t>在他们的挡风玻璃中升起，沙林博格和斯凯尔斯决定降落在哈德逊</w:t>
      </w:r>
      <w:r>
        <w:rPr>
          <w:rFonts w:ascii="SimSun" w:hAnsi="SimSun" w:eastAsia="SimSun" w:cs="SimSun"/>
          <w:sz w:val="24"/>
          <w:szCs w:val="24"/>
          <w:spacing w:val="-1"/>
        </w:rPr>
        <w:t>河。正如后来多次的模</w:t>
      </w:r>
      <w:r>
        <w:rPr>
          <w:rFonts w:ascii="SimSun" w:hAnsi="SimSun" w:eastAsia="SimSun" w:cs="SimSun"/>
          <w:sz w:val="24"/>
          <w:szCs w:val="24"/>
        </w:rPr>
        <w:t xml:space="preserve"> </w:t>
      </w:r>
      <w:r>
        <w:rPr>
          <w:rFonts w:ascii="SimSun" w:hAnsi="SimSun" w:eastAsia="SimSun" w:cs="SimSun"/>
          <w:sz w:val="24"/>
          <w:szCs w:val="24"/>
        </w:rPr>
        <w:t>拟所表明的那样，他们做出了正确的决定。飞行员成功地降落飞机</w:t>
      </w:r>
      <w:r>
        <w:rPr>
          <w:rFonts w:ascii="SimSun" w:hAnsi="SimSun" w:eastAsia="SimSun" w:cs="SimSun"/>
          <w:sz w:val="24"/>
          <w:szCs w:val="24"/>
          <w:spacing w:val="-1"/>
        </w:rPr>
        <w:t>，没有任何人员伤亡。</w:t>
      </w:r>
    </w:p>
    <w:p>
      <w:pPr>
        <w:ind w:left="13" w:firstLine="490"/>
        <w:spacing w:before="234" w:line="226" w:lineRule="auto"/>
        <w:rPr>
          <w:rFonts w:ascii="Times New Roman" w:hAnsi="Times New Roman" w:eastAsia="Times New Roman" w:cs="Times New Roman"/>
          <w:sz w:val="18"/>
          <w:szCs w:val="18"/>
        </w:rPr>
      </w:pPr>
      <w:r>
        <w:rPr>
          <w:rFonts w:ascii="SimSun" w:hAnsi="SimSun" w:eastAsia="SimSun" w:cs="SimSun"/>
          <w:sz w:val="24"/>
          <w:szCs w:val="24"/>
          <w:spacing w:val="-1"/>
        </w:rPr>
        <w:t>刚刚描述的注视启发式案例适用于安全着陆，而启发式适用于解决一般的协调问题。</w:t>
      </w:r>
      <w:r>
        <w:rPr>
          <w:rFonts w:ascii="SimSun" w:hAnsi="SimSun" w:eastAsia="SimSun" w:cs="SimSun"/>
          <w:sz w:val="24"/>
          <w:szCs w:val="24"/>
          <w:spacing w:val="13"/>
        </w:rPr>
        <w:t xml:space="preserve"> </w:t>
      </w:r>
      <w:r>
        <w:rPr>
          <w:rFonts w:ascii="SimSun" w:hAnsi="SimSun" w:eastAsia="SimSun" w:cs="SimSun"/>
          <w:sz w:val="24"/>
          <w:szCs w:val="24"/>
        </w:rPr>
        <w:t>水手们使用相同的启发式（以及其他的方法）来避免与其</w:t>
      </w:r>
      <w:r>
        <w:rPr>
          <w:rFonts w:ascii="SimSun" w:hAnsi="SimSun" w:eastAsia="SimSun" w:cs="SimSun"/>
          <w:sz w:val="24"/>
          <w:szCs w:val="24"/>
          <w:spacing w:val="-1"/>
        </w:rPr>
        <w:t>他船只相撞，棒球外场手使用相</w:t>
      </w:r>
      <w:r>
        <w:rPr>
          <w:rFonts w:ascii="SimSun" w:hAnsi="SimSun" w:eastAsia="SimSun" w:cs="SimSun"/>
          <w:sz w:val="24"/>
          <w:szCs w:val="24"/>
        </w:rPr>
        <w:t xml:space="preserve"> </w:t>
      </w:r>
      <w:r>
        <w:rPr>
          <w:rFonts w:ascii="SimSun" w:hAnsi="SimSun" w:eastAsia="SimSun" w:cs="SimSun"/>
          <w:sz w:val="24"/>
          <w:szCs w:val="24"/>
        </w:rPr>
        <w:t>同的启发式来接球，狗用相同的启发式来接</w:t>
      </w:r>
      <w:r>
        <w:rPr>
          <w:rFonts w:ascii="SimSun" w:hAnsi="SimSun" w:eastAsia="SimSun" w:cs="SimSun"/>
          <w:sz w:val="24"/>
          <w:szCs w:val="24"/>
          <w:spacing w:val="-1"/>
        </w:rPr>
        <w:t>飞盘，老鹰用它来拦截鸽子。</w:t>
      </w:r>
      <w:hyperlink w:history="true" w:anchor="bookmark435">
        <w:r>
          <w:rPr>
            <w:rFonts w:ascii="Times New Roman" w:hAnsi="Times New Roman" w:eastAsia="Times New Roman" w:cs="Times New Roman"/>
            <w:sz w:val="18"/>
            <w:szCs w:val="18"/>
            <w:strike/>
            <w:color w:val="0000CC"/>
            <w:spacing w:val="-1"/>
            <w:position w:val="8"/>
          </w:rPr>
          <w:t>2</w:t>
        </w:r>
      </w:hyperlink>
    </w:p>
    <w:p>
      <w:pPr>
        <w:ind w:left="10" w:firstLine="481"/>
        <w:spacing w:before="208" w:line="229" w:lineRule="auto"/>
        <w:rPr>
          <w:rFonts w:ascii="SimSun" w:hAnsi="SimSun" w:eastAsia="SimSun" w:cs="SimSun"/>
          <w:sz w:val="24"/>
          <w:szCs w:val="24"/>
        </w:rPr>
      </w:pPr>
      <w:r>
        <w:rPr>
          <w:rFonts w:ascii="SimSun" w:hAnsi="SimSun" w:eastAsia="SimSun" w:cs="SimSun"/>
          <w:sz w:val="24"/>
          <w:szCs w:val="24"/>
        </w:rPr>
        <w:t>人们普遍认为，复杂的问题需要复杂的解决方案。</w:t>
      </w:r>
      <w:hyperlink w:history="true" w:anchor="bookmark436">
        <w:r>
          <w:rPr>
            <w:rFonts w:ascii="Times New Roman" w:hAnsi="Times New Roman" w:eastAsia="Times New Roman" w:cs="Times New Roman"/>
            <w:sz w:val="18"/>
            <w:szCs w:val="18"/>
            <w:strike/>
            <w:color w:val="0000CC"/>
            <w:position w:val="8"/>
          </w:rPr>
          <w:t>3</w:t>
        </w:r>
      </w:hyperlink>
      <w:r>
        <w:rPr>
          <w:rFonts w:ascii="SimSun" w:hAnsi="SimSun" w:eastAsia="SimSun" w:cs="SimSun"/>
          <w:sz w:val="24"/>
          <w:szCs w:val="24"/>
        </w:rPr>
        <w:t>然而</w:t>
      </w:r>
      <w:r>
        <w:rPr>
          <w:rFonts w:ascii="SimSun" w:hAnsi="SimSun" w:eastAsia="SimSun" w:cs="SimSun"/>
          <w:sz w:val="24"/>
          <w:szCs w:val="24"/>
          <w:spacing w:val="-1"/>
        </w:rPr>
        <w:t>，</w:t>
      </w:r>
      <w:r>
        <w:rPr>
          <w:rFonts w:ascii="Times New Roman" w:hAnsi="Times New Roman" w:eastAsia="Times New Roman" w:cs="Times New Roman"/>
          <w:sz w:val="24"/>
          <w:szCs w:val="24"/>
          <w:spacing w:val="-1"/>
        </w:rPr>
        <w:t>“</w:t>
      </w:r>
      <w:r>
        <w:rPr>
          <w:rFonts w:ascii="SimSun" w:hAnsi="SimSun" w:eastAsia="SimSun" w:cs="SimSun"/>
          <w:sz w:val="24"/>
          <w:szCs w:val="24"/>
          <w:spacing w:val="-1"/>
        </w:rPr>
        <w:t>哈德逊河上的奇迹</w:t>
      </w:r>
      <w:r>
        <w:rPr>
          <w:rFonts w:ascii="Times New Roman" w:hAnsi="Times New Roman" w:eastAsia="Times New Roman" w:cs="Times New Roman"/>
          <w:sz w:val="24"/>
          <w:szCs w:val="24"/>
          <w:spacing w:val="-1"/>
        </w:rPr>
        <w:t>”</w:t>
      </w:r>
      <w:r>
        <w:rPr>
          <w:rFonts w:ascii="SimSun" w:hAnsi="SimSun" w:eastAsia="SimSun" w:cs="SimSun"/>
          <w:sz w:val="24"/>
          <w:szCs w:val="24"/>
          <w:spacing w:val="-1"/>
        </w:rPr>
        <w:t>说明</w:t>
      </w:r>
      <w:r>
        <w:rPr>
          <w:rFonts w:ascii="SimSun" w:hAnsi="SimSun" w:eastAsia="SimSun" w:cs="SimSun"/>
          <w:sz w:val="24"/>
          <w:szCs w:val="24"/>
        </w:rPr>
        <w:t xml:space="preserve">  </w:t>
      </w:r>
      <w:r>
        <w:rPr>
          <w:rFonts w:ascii="SimSun" w:hAnsi="SimSun" w:eastAsia="SimSun" w:cs="SimSun"/>
          <w:sz w:val="24"/>
          <w:szCs w:val="24"/>
        </w:rPr>
        <w:t>了简单的分类规则可以拯救生命。前几章研究了快速节俭分类规</w:t>
      </w:r>
      <w:r>
        <w:rPr>
          <w:rFonts w:ascii="SimSun" w:hAnsi="SimSun" w:eastAsia="SimSun" w:cs="SimSun"/>
          <w:sz w:val="24"/>
          <w:szCs w:val="24"/>
          <w:spacing w:val="-1"/>
        </w:rPr>
        <w:t>则的准确性、节俭度和透</w:t>
      </w:r>
      <w:r>
        <w:rPr>
          <w:rFonts w:ascii="SimSun" w:hAnsi="SimSun" w:eastAsia="SimSun" w:cs="SimSun"/>
          <w:sz w:val="24"/>
          <w:szCs w:val="24"/>
        </w:rPr>
        <w:t xml:space="preserve"> </w:t>
      </w:r>
      <w:r>
        <w:rPr>
          <w:rFonts w:ascii="SimSun" w:hAnsi="SimSun" w:eastAsia="SimSun" w:cs="SimSun"/>
          <w:sz w:val="24"/>
          <w:szCs w:val="24"/>
        </w:rPr>
        <w:t>明度之后，我们现在来研究它们如何可以提高安全性。我们在两</w:t>
      </w:r>
      <w:r>
        <w:rPr>
          <w:rFonts w:ascii="SimSun" w:hAnsi="SimSun" w:eastAsia="SimSun" w:cs="SimSun"/>
          <w:sz w:val="24"/>
          <w:szCs w:val="24"/>
          <w:spacing w:val="-1"/>
        </w:rPr>
        <w:t>种具有挑战性的情况下考</w:t>
      </w:r>
      <w:r>
        <w:rPr>
          <w:rFonts w:ascii="SimSun" w:hAnsi="SimSun" w:eastAsia="SimSun" w:cs="SimSun"/>
          <w:sz w:val="24"/>
          <w:szCs w:val="24"/>
        </w:rPr>
        <w:t xml:space="preserve"> </w:t>
      </w:r>
      <w:r>
        <w:rPr>
          <w:rFonts w:ascii="SimSun" w:hAnsi="SimSun" w:eastAsia="SimSun" w:cs="SimSun"/>
          <w:sz w:val="24"/>
          <w:szCs w:val="24"/>
        </w:rPr>
        <w:t>察了快速节俭树，这两种情况都要求安全优先：在军事检查站识</w:t>
      </w:r>
      <w:r>
        <w:rPr>
          <w:rFonts w:ascii="SimSun" w:hAnsi="SimSun" w:eastAsia="SimSun" w:cs="SimSun"/>
          <w:sz w:val="24"/>
          <w:szCs w:val="24"/>
          <w:spacing w:val="-1"/>
        </w:rPr>
        <w:t>别自杀式袭击者；识别处</w:t>
      </w:r>
      <w:r>
        <w:rPr>
          <w:rFonts w:ascii="SimSun" w:hAnsi="SimSun" w:eastAsia="SimSun" w:cs="SimSun"/>
          <w:sz w:val="24"/>
          <w:szCs w:val="24"/>
        </w:rPr>
        <w:t xml:space="preserve"> </w:t>
      </w:r>
      <w:r>
        <w:rPr>
          <w:rFonts w:ascii="SimSun" w:hAnsi="SimSun" w:eastAsia="SimSun" w:cs="SimSun"/>
          <w:sz w:val="24"/>
          <w:szCs w:val="24"/>
        </w:rPr>
        <w:t>于倒闭边缘的银行。我们在两个案例中都描述了如何通过从业者的方法来构建快速节俭</w:t>
      </w:r>
      <w:r>
        <w:rPr>
          <w:rFonts w:ascii="SimSun" w:hAnsi="SimSun" w:eastAsia="SimSun" w:cs="SimSun"/>
          <w:sz w:val="24"/>
          <w:szCs w:val="24"/>
          <w:spacing w:val="8"/>
        </w:rPr>
        <w:t xml:space="preserve">  </w:t>
      </w:r>
      <w:r>
        <w:rPr>
          <w:rFonts w:ascii="SimSun" w:hAnsi="SimSun" w:eastAsia="SimSun" w:cs="SimSun"/>
          <w:sz w:val="24"/>
          <w:szCs w:val="24"/>
        </w:rPr>
        <w:t>树。这一设计简单规则的过程，不单单使用一些统计方法（如第</w:t>
      </w:r>
      <w:r>
        <w:rPr>
          <w:rFonts w:ascii="SimSun" w:hAnsi="SimSun" w:eastAsia="SimSun" w:cs="SimSun"/>
          <w:sz w:val="24"/>
          <w:szCs w:val="24"/>
          <w:spacing w:val="-1"/>
        </w:rPr>
        <w:t>二章、第三章与第四章所</w:t>
      </w:r>
      <w:r>
        <w:rPr>
          <w:rFonts w:ascii="SimSun" w:hAnsi="SimSun" w:eastAsia="SimSun" w:cs="SimSun"/>
          <w:sz w:val="24"/>
          <w:szCs w:val="24"/>
        </w:rPr>
        <w:t xml:space="preserve"> </w:t>
      </w:r>
      <w:r>
        <w:rPr>
          <w:rFonts w:ascii="SimSun" w:hAnsi="SimSun" w:eastAsia="SimSun" w:cs="SimSun"/>
          <w:sz w:val="24"/>
          <w:szCs w:val="24"/>
          <w:spacing w:val="-2"/>
        </w:rPr>
        <w:t>述</w:t>
      </w:r>
      <w:r>
        <w:rPr>
          <w:rFonts w:ascii="SimSun" w:hAnsi="SimSun" w:eastAsia="SimSun" w:cs="SimSun"/>
          <w:sz w:val="24"/>
          <w:szCs w:val="24"/>
          <w:spacing w:val="7"/>
        </w:rPr>
        <w:t>），</w:t>
      </w:r>
      <w:r>
        <w:rPr>
          <w:rFonts w:ascii="SimSun" w:hAnsi="SimSun" w:eastAsia="SimSun" w:cs="SimSun"/>
          <w:sz w:val="24"/>
          <w:szCs w:val="24"/>
          <w:spacing w:val="-2"/>
        </w:rPr>
        <w:t>而且也咨询了专家的建议。</w:t>
      </w:r>
    </w:p>
    <w:p>
      <w:pPr>
        <w:spacing w:line="325" w:lineRule="auto"/>
        <w:rPr>
          <w:rFonts w:ascii="Arial"/>
          <w:sz w:val="21"/>
        </w:rPr>
      </w:pPr>
      <w:r/>
    </w:p>
    <w:p>
      <w:pPr>
        <w:ind w:left="2704"/>
        <w:spacing w:before="98" w:line="220" w:lineRule="auto"/>
        <w:rPr>
          <w:rFonts w:ascii="SimSun" w:hAnsi="SimSun" w:eastAsia="SimSun" w:cs="SimSun"/>
          <w:sz w:val="30"/>
          <w:szCs w:val="30"/>
        </w:rPr>
      </w:pPr>
      <w:r>
        <w:rPr>
          <w:rFonts w:ascii="SimSun" w:hAnsi="SimSun" w:eastAsia="SimSun" w:cs="SimSun"/>
          <w:sz w:val="30"/>
          <w:szCs w:val="30"/>
          <w:spacing w:val="4"/>
        </w:rPr>
        <w:t>朋友还是敌人：检查站决策树</w:t>
      </w:r>
    </w:p>
    <w:p>
      <w:pPr>
        <w:spacing w:line="220" w:lineRule="auto"/>
        <w:sectPr>
          <w:pgSz w:w="12240" w:h="15840"/>
          <w:pgMar w:top="400" w:right="1440" w:bottom="400" w:left="1438" w:header="0" w:footer="0" w:gutter="0"/>
        </w:sectPr>
        <w:rPr>
          <w:rFonts w:ascii="SimSun" w:hAnsi="SimSun" w:eastAsia="SimSun" w:cs="SimSun"/>
          <w:sz w:val="30"/>
          <w:szCs w:val="3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right="40" w:firstLine="490"/>
        <w:spacing w:before="78" w:line="224" w:lineRule="auto"/>
        <w:rPr>
          <w:rFonts w:ascii="SimSun" w:hAnsi="SimSun" w:eastAsia="SimSun" w:cs="SimSun"/>
          <w:sz w:val="24"/>
          <w:szCs w:val="24"/>
        </w:rPr>
      </w:pPr>
      <w:r>
        <w:rPr>
          <w:rFonts w:ascii="SimSun" w:hAnsi="SimSun" w:eastAsia="SimSun" w:cs="SimSun"/>
          <w:sz w:val="24"/>
          <w:szCs w:val="24"/>
          <w:spacing w:val="-1"/>
        </w:rPr>
        <w:t>在那些饱受战争或其他严重冲突困扰的地区，维和</w:t>
      </w:r>
      <w:r>
        <w:rPr>
          <w:rFonts w:ascii="SimSun" w:hAnsi="SimSun" w:eastAsia="SimSun" w:cs="SimSun"/>
          <w:sz w:val="24"/>
          <w:szCs w:val="24"/>
          <w:spacing w:val="-2"/>
        </w:rPr>
        <w:t>行动旨在创造一个稳定的环境。此</w:t>
      </w:r>
      <w:r>
        <w:rPr>
          <w:rFonts w:ascii="SimSun" w:hAnsi="SimSun" w:eastAsia="SimSun" w:cs="SimSun"/>
          <w:sz w:val="24"/>
          <w:szCs w:val="24"/>
        </w:rPr>
        <w:t xml:space="preserve"> </w:t>
      </w:r>
      <w:r>
        <w:rPr>
          <w:rFonts w:ascii="SimSun" w:hAnsi="SimSun" w:eastAsia="SimSun" w:cs="SimSun"/>
          <w:sz w:val="24"/>
          <w:szCs w:val="24"/>
          <w:spacing w:val="-4"/>
        </w:rPr>
        <w:t>类行动包括地面巡逻、军事舰队和军事关卡。图6.1呈现的是阿富汗的一个北约检查站。</w:t>
      </w:r>
    </w:p>
    <w:p>
      <w:pPr>
        <w:spacing w:line="245" w:lineRule="auto"/>
        <w:rPr>
          <w:rFonts w:ascii="Arial"/>
          <w:sz w:val="21"/>
        </w:rPr>
      </w:pPr>
      <w:r/>
    </w:p>
    <w:p>
      <w:pPr>
        <w:ind w:firstLine="70"/>
        <w:spacing w:line="5020" w:lineRule="exact"/>
        <w:rPr/>
      </w:pPr>
      <w:r>
        <w:rPr>
          <w:position w:val="-100"/>
        </w:rPr>
        <w:drawing>
          <wp:inline distT="0" distB="0" distL="0" distR="0">
            <wp:extent cx="5873757" cy="3187707"/>
            <wp:effectExtent l="0" t="0" r="0" b="0"/>
            <wp:docPr id="78" name="IM 78"/>
            <wp:cNvGraphicFramePr/>
            <a:graphic>
              <a:graphicData uri="http://schemas.openxmlformats.org/drawingml/2006/picture">
                <pic:pic>
                  <pic:nvPicPr>
                    <pic:cNvPr id="78" name="IM 78"/>
                    <pic:cNvPicPr/>
                  </pic:nvPicPr>
                  <pic:blipFill>
                    <a:blip r:embed="rId81"/>
                    <a:stretch>
                      <a:fillRect/>
                    </a:stretch>
                  </pic:blipFill>
                  <pic:spPr>
                    <a:xfrm rot="0">
                      <a:off x="0" y="0"/>
                      <a:ext cx="5873757" cy="3187707"/>
                    </a:xfrm>
                    <a:prstGeom prst="rect">
                      <a:avLst/>
                    </a:prstGeom>
                  </pic:spPr>
                </pic:pic>
              </a:graphicData>
            </a:graphic>
          </wp:inline>
        </w:drawing>
      </w:r>
    </w:p>
    <w:p>
      <w:pPr>
        <w:pStyle w:val="BodyText"/>
        <w:ind w:left="4433"/>
        <w:spacing w:before="65" w:line="222" w:lineRule="auto"/>
        <w:rPr>
          <w:sz w:val="21"/>
          <w:szCs w:val="21"/>
        </w:rPr>
      </w:pPr>
      <w:r>
        <w:rPr>
          <w:sz w:val="21"/>
          <w:szCs w:val="21"/>
          <w:b/>
          <w:bCs/>
          <w:spacing w:val="-2"/>
        </w:rPr>
        <w:t>图6.1</w:t>
      </w:r>
    </w:p>
    <w:p>
      <w:pPr>
        <w:pStyle w:val="BodyText"/>
        <w:ind w:left="732"/>
        <w:spacing w:before="245" w:line="221" w:lineRule="auto"/>
        <w:rPr>
          <w:sz w:val="21"/>
          <w:szCs w:val="21"/>
        </w:rPr>
      </w:pPr>
      <w:r>
        <w:rPr>
          <w:sz w:val="21"/>
          <w:szCs w:val="21"/>
          <w:b/>
          <w:bCs/>
          <w:spacing w:val="-20"/>
          <w:w w:val="94"/>
        </w:rPr>
        <w:t>阿富汗赫尔曼德省一个由英国士兵把守的北约检查站。图片经路透社授权使用。</w:t>
      </w:r>
    </w:p>
    <w:p>
      <w:pPr>
        <w:ind w:right="8" w:firstLine="490"/>
        <w:spacing w:before="224" w:line="224" w:lineRule="auto"/>
        <w:rPr>
          <w:rFonts w:ascii="SimSun" w:hAnsi="SimSun" w:eastAsia="SimSun" w:cs="SimSun"/>
          <w:sz w:val="24"/>
          <w:szCs w:val="24"/>
        </w:rPr>
      </w:pPr>
      <w:r>
        <w:rPr>
          <w:rFonts w:ascii="SimSun" w:hAnsi="SimSun" w:eastAsia="SimSun" w:cs="SimSun"/>
          <w:sz w:val="24"/>
          <w:szCs w:val="24"/>
          <w:spacing w:val="-11"/>
        </w:rPr>
        <w:t>驻守检查站的士兵有一项重要任务，他们要将迎面驶来</w:t>
      </w:r>
      <w:r>
        <w:rPr>
          <w:rFonts w:ascii="SimSun" w:hAnsi="SimSun" w:eastAsia="SimSun" w:cs="SimSun"/>
          <w:sz w:val="24"/>
          <w:szCs w:val="24"/>
          <w:spacing w:val="-12"/>
        </w:rPr>
        <w:t>的车辆分类为“友好”还是“敌</w:t>
      </w:r>
      <w:r>
        <w:rPr>
          <w:rFonts w:ascii="SimSun" w:hAnsi="SimSun" w:eastAsia="SimSun" w:cs="SimSun"/>
          <w:sz w:val="24"/>
          <w:szCs w:val="24"/>
        </w:rPr>
        <w:t xml:space="preserve">  </w:t>
      </w:r>
      <w:r>
        <w:rPr>
          <w:rFonts w:ascii="SimSun" w:hAnsi="SimSun" w:eastAsia="SimSun" w:cs="SimSun"/>
          <w:sz w:val="24"/>
          <w:szCs w:val="24"/>
          <w:spacing w:val="-5"/>
        </w:rPr>
        <w:t>对”。这个分类可以决定士兵的生死，对那辆接近检查站的车辆上的人员也是如此。如果</w:t>
      </w:r>
      <w:r>
        <w:rPr>
          <w:rFonts w:ascii="SimSun" w:hAnsi="SimSun" w:eastAsia="SimSun" w:cs="SimSun"/>
          <w:sz w:val="24"/>
          <w:szCs w:val="24"/>
          <w:spacing w:val="9"/>
        </w:rPr>
        <w:t xml:space="preserve">  </w:t>
      </w:r>
      <w:r>
        <w:rPr>
          <w:rFonts w:ascii="SimSun" w:hAnsi="SimSun" w:eastAsia="SimSun" w:cs="SimSun"/>
          <w:sz w:val="24"/>
          <w:szCs w:val="24"/>
          <w:spacing w:val="-1"/>
        </w:rPr>
        <w:t>士兵推断出一辆车上载有平民，他们将使用警告信号令其减速并最终停车，以便对其进行</w:t>
      </w:r>
      <w:r>
        <w:rPr>
          <w:rFonts w:ascii="SimSun" w:hAnsi="SimSun" w:eastAsia="SimSun" w:cs="SimSun"/>
          <w:sz w:val="24"/>
          <w:szCs w:val="24"/>
        </w:rPr>
        <w:t xml:space="preserve"> </w:t>
      </w:r>
      <w:r>
        <w:rPr>
          <w:rFonts w:ascii="SimSun" w:hAnsi="SimSun" w:eastAsia="SimSun" w:cs="SimSun"/>
          <w:sz w:val="24"/>
          <w:szCs w:val="24"/>
        </w:rPr>
        <w:t>搜查并批准继续行驶。如果士兵推断出该车辆可能被自杀式袭击者</w:t>
      </w:r>
      <w:r>
        <w:rPr>
          <w:rFonts w:ascii="SimSun" w:hAnsi="SimSun" w:eastAsia="SimSun" w:cs="SimSun"/>
          <w:sz w:val="24"/>
          <w:szCs w:val="24"/>
          <w:spacing w:val="-1"/>
        </w:rPr>
        <w:t>占有，他们就会升级使</w:t>
      </w:r>
      <w:r>
        <w:rPr>
          <w:rFonts w:ascii="SimSun" w:hAnsi="SimSun" w:eastAsia="SimSun" w:cs="SimSun"/>
          <w:sz w:val="24"/>
          <w:szCs w:val="24"/>
        </w:rPr>
        <w:t xml:space="preserve"> </w:t>
      </w:r>
      <w:r>
        <w:rPr>
          <w:rFonts w:ascii="SimSun" w:hAnsi="SimSun" w:eastAsia="SimSun" w:cs="SimSun"/>
          <w:sz w:val="24"/>
          <w:szCs w:val="24"/>
          <w:spacing w:val="-5"/>
        </w:rPr>
        <w:t>用武力以消除威胁。</w:t>
      </w:r>
    </w:p>
    <w:p>
      <w:pPr>
        <w:ind w:firstLine="490"/>
        <w:spacing w:before="216" w:line="223" w:lineRule="auto"/>
        <w:jc w:val="both"/>
        <w:rPr>
          <w:rFonts w:ascii="SimSun" w:hAnsi="SimSun" w:eastAsia="SimSun" w:cs="SimSun"/>
          <w:sz w:val="24"/>
          <w:szCs w:val="24"/>
        </w:rPr>
      </w:pPr>
      <w:r>
        <w:rPr>
          <w:rFonts w:ascii="SimSun" w:hAnsi="SimSun" w:eastAsia="SimSun" w:cs="SimSun"/>
          <w:sz w:val="24"/>
          <w:szCs w:val="24"/>
        </w:rPr>
        <w:t>这个过程充满了不确定性。平民经常把车开到距离车队或</w:t>
      </w:r>
      <w:r>
        <w:rPr>
          <w:rFonts w:ascii="SimSun" w:hAnsi="SimSun" w:eastAsia="SimSun" w:cs="SimSun"/>
          <w:sz w:val="24"/>
          <w:szCs w:val="24"/>
          <w:spacing w:val="-1"/>
        </w:rPr>
        <w:t>检查站很近的地方，以至于</w:t>
      </w:r>
      <w:r>
        <w:rPr>
          <w:rFonts w:ascii="SimSun" w:hAnsi="SimSun" w:eastAsia="SimSun" w:cs="SimSun"/>
          <w:sz w:val="24"/>
          <w:szCs w:val="24"/>
        </w:rPr>
        <w:t xml:space="preserve"> </w:t>
      </w:r>
      <w:r>
        <w:rPr>
          <w:rFonts w:ascii="SimSun" w:hAnsi="SimSun" w:eastAsia="SimSun" w:cs="SimSun"/>
          <w:sz w:val="24"/>
          <w:szCs w:val="24"/>
          <w:spacing w:val="-2"/>
        </w:rPr>
        <w:t>他们看上去是威胁。4他们可能是因为很紧张或者无法理解士兵的要求而把车开得很近</w:t>
      </w:r>
      <w:r>
        <w:rPr>
          <w:rFonts w:ascii="SimSun" w:hAnsi="SimSun" w:eastAsia="SimSun" w:cs="SimSun"/>
          <w:sz w:val="24"/>
          <w:szCs w:val="24"/>
          <w:spacing w:val="-3"/>
        </w:rPr>
        <w:t>。5</w:t>
      </w:r>
      <w:r>
        <w:rPr>
          <w:rFonts w:ascii="SimSun" w:hAnsi="SimSun" w:eastAsia="SimSun" w:cs="SimSun"/>
          <w:sz w:val="24"/>
          <w:szCs w:val="24"/>
        </w:rPr>
        <w:t xml:space="preserve"> </w:t>
      </w:r>
      <w:r>
        <w:rPr>
          <w:rFonts w:ascii="SimSun" w:hAnsi="SimSun" w:eastAsia="SimSun" w:cs="SimSun"/>
          <w:sz w:val="24"/>
          <w:szCs w:val="24"/>
        </w:rPr>
        <w:t>此外，为政府工作的人员可能会怀疑某个检查站是叛乱分子有</w:t>
      </w:r>
      <w:r>
        <w:rPr>
          <w:rFonts w:ascii="SimSun" w:hAnsi="SimSun" w:eastAsia="SimSun" w:cs="SimSun"/>
          <w:sz w:val="24"/>
          <w:szCs w:val="24"/>
          <w:spacing w:val="-1"/>
        </w:rPr>
        <w:t>时为逮捕或杀害政府官员而</w:t>
      </w:r>
      <w:r>
        <w:rPr>
          <w:rFonts w:ascii="SimSun" w:hAnsi="SimSun" w:eastAsia="SimSun" w:cs="SimSun"/>
          <w:sz w:val="24"/>
          <w:szCs w:val="24"/>
        </w:rPr>
        <w:t xml:space="preserve"> </w:t>
      </w:r>
      <w:r>
        <w:rPr>
          <w:rFonts w:ascii="SimSun" w:hAnsi="SimSun" w:eastAsia="SimSun" w:cs="SimSun"/>
          <w:sz w:val="24"/>
          <w:szCs w:val="24"/>
        </w:rPr>
        <w:t>伪造的，这种不确定性的后果可能是某种极其严重的。2006年，</w:t>
      </w:r>
      <w:r>
        <w:rPr>
          <w:rFonts w:ascii="SimSun" w:hAnsi="SimSun" w:eastAsia="SimSun" w:cs="SimSun"/>
          <w:sz w:val="24"/>
          <w:szCs w:val="24"/>
          <w:spacing w:val="-1"/>
        </w:rPr>
        <w:t>伊拉克多国部队开始汇编</w:t>
      </w:r>
      <w:r>
        <w:rPr>
          <w:rFonts w:ascii="SimSun" w:hAnsi="SimSun" w:eastAsia="SimSun" w:cs="SimSun"/>
          <w:sz w:val="24"/>
          <w:szCs w:val="24"/>
        </w:rPr>
        <w:t xml:space="preserve"> </w:t>
      </w:r>
      <w:r>
        <w:rPr>
          <w:rFonts w:ascii="SimSun" w:hAnsi="SimSun" w:eastAsia="SimSun" w:cs="SimSun"/>
          <w:sz w:val="24"/>
          <w:szCs w:val="24"/>
        </w:rPr>
        <w:t>关于检查站冲突的统计数据。2006年的1月和2月记录有600多起平民看上去是某种威胁的</w:t>
      </w:r>
      <w:r>
        <w:rPr>
          <w:rFonts w:ascii="SimSun" w:hAnsi="SimSun" w:eastAsia="SimSun" w:cs="SimSun"/>
          <w:sz w:val="24"/>
          <w:szCs w:val="24"/>
          <w:spacing w:val="8"/>
        </w:rPr>
        <w:t xml:space="preserve">  </w:t>
      </w:r>
      <w:r>
        <w:rPr>
          <w:rFonts w:ascii="SimSun" w:hAnsi="SimSun" w:eastAsia="SimSun" w:cs="SimSun"/>
          <w:sz w:val="24"/>
          <w:szCs w:val="24"/>
        </w:rPr>
        <w:t>事件。其中60多起事件中，平民受伤；30多起事件中，平民被杀。200</w:t>
      </w:r>
      <w:r>
        <w:rPr>
          <w:rFonts w:ascii="SimSun" w:hAnsi="SimSun" w:eastAsia="SimSun" w:cs="SimSun"/>
          <w:sz w:val="24"/>
          <w:szCs w:val="24"/>
          <w:spacing w:val="-1"/>
        </w:rPr>
        <w:t>3年至2006年初，在</w:t>
      </w:r>
      <w:r>
        <w:rPr>
          <w:rFonts w:ascii="SimSun" w:hAnsi="SimSun" w:eastAsia="SimSun" w:cs="SimSun"/>
          <w:sz w:val="24"/>
          <w:szCs w:val="24"/>
        </w:rPr>
        <w:t xml:space="preserve"> </w:t>
      </w:r>
      <w:r>
        <w:rPr>
          <w:rFonts w:ascii="SimSun" w:hAnsi="SimSun" w:eastAsia="SimSun" w:cs="SimSun"/>
          <w:sz w:val="24"/>
          <w:szCs w:val="24"/>
          <w:spacing w:val="-1"/>
        </w:rPr>
        <w:t>检查站被杀的伊拉克平民估计有超1000名。6</w:t>
      </w:r>
    </w:p>
    <w:p>
      <w:pPr>
        <w:ind w:right="2" w:firstLine="490"/>
        <w:spacing w:before="296" w:line="224" w:lineRule="auto"/>
        <w:jc w:val="both"/>
        <w:rPr>
          <w:rFonts w:ascii="SimSun" w:hAnsi="SimSun" w:eastAsia="SimSun" w:cs="SimSun"/>
          <w:sz w:val="24"/>
          <w:szCs w:val="24"/>
        </w:rPr>
      </w:pPr>
      <w:r>
        <w:rPr>
          <w:rFonts w:ascii="SimSun" w:hAnsi="SimSun" w:eastAsia="SimSun" w:cs="SimSun"/>
          <w:sz w:val="24"/>
          <w:szCs w:val="24"/>
        </w:rPr>
        <w:t>北约、本国军队、地方当局、激进组织和公众都认</w:t>
      </w:r>
      <w:r>
        <w:rPr>
          <w:rFonts w:ascii="SimSun" w:hAnsi="SimSun" w:eastAsia="SimSun" w:cs="SimSun"/>
          <w:sz w:val="24"/>
          <w:szCs w:val="24"/>
          <w:spacing w:val="-1"/>
        </w:rPr>
        <w:t>为减少平民伤亡人数是道义上必须</w:t>
      </w:r>
      <w:r>
        <w:rPr>
          <w:rFonts w:ascii="SimSun" w:hAnsi="SimSun" w:eastAsia="SimSun" w:cs="SimSun"/>
          <w:sz w:val="24"/>
          <w:szCs w:val="24"/>
        </w:rPr>
        <w:t xml:space="preserve"> </w:t>
      </w:r>
      <w:r>
        <w:rPr>
          <w:rFonts w:ascii="SimSun" w:hAnsi="SimSun" w:eastAsia="SimSun" w:cs="SimSun"/>
          <w:sz w:val="24"/>
          <w:szCs w:val="24"/>
        </w:rPr>
        <w:t>要做的事。这对于维持和平也具有重要的战略意义，因为平民</w:t>
      </w:r>
      <w:r>
        <w:rPr>
          <w:rFonts w:ascii="SimSun" w:hAnsi="SimSun" w:eastAsia="SimSun" w:cs="SimSun"/>
          <w:sz w:val="24"/>
          <w:szCs w:val="24"/>
          <w:spacing w:val="-1"/>
        </w:rPr>
        <w:t>的死亡增加了当地的不满情</w:t>
      </w:r>
      <w:r>
        <w:rPr>
          <w:rFonts w:ascii="SimSun" w:hAnsi="SimSun" w:eastAsia="SimSun" w:cs="SimSun"/>
          <w:sz w:val="24"/>
          <w:szCs w:val="24"/>
        </w:rPr>
        <w:t xml:space="preserve"> </w:t>
      </w:r>
      <w:r>
        <w:rPr>
          <w:rFonts w:ascii="SimSun" w:hAnsi="SimSun" w:eastAsia="SimSun" w:cs="SimSun"/>
          <w:sz w:val="24"/>
          <w:szCs w:val="24"/>
        </w:rPr>
        <w:t>绪，这反过来又可能导致新的自杀式袭击。军方发布指令</w:t>
      </w:r>
      <w:r>
        <w:rPr>
          <w:rFonts w:ascii="SimSun" w:hAnsi="SimSun" w:eastAsia="SimSun" w:cs="SimSun"/>
          <w:sz w:val="24"/>
          <w:szCs w:val="24"/>
          <w:spacing w:val="-1"/>
        </w:rPr>
        <w:t>对使用武力的人进行纪律约束来</w:t>
      </w:r>
      <w:r>
        <w:rPr>
          <w:rFonts w:ascii="SimSun" w:hAnsi="SimSun" w:eastAsia="SimSun" w:cs="SimSun"/>
          <w:sz w:val="24"/>
          <w:szCs w:val="24"/>
        </w:rPr>
        <w:t xml:space="preserve"> </w:t>
      </w:r>
      <w:r>
        <w:rPr>
          <w:rFonts w:ascii="SimSun" w:hAnsi="SimSun" w:eastAsia="SimSun" w:cs="SimSun"/>
          <w:sz w:val="24"/>
          <w:szCs w:val="24"/>
          <w:spacing w:val="-1"/>
        </w:rPr>
        <w:t>应对这种情况。Z通过指挥系统批准使用武</w:t>
      </w:r>
      <w:r>
        <w:rPr>
          <w:rFonts w:ascii="SimSun" w:hAnsi="SimSun" w:eastAsia="SimSun" w:cs="SimSun"/>
          <w:sz w:val="24"/>
          <w:szCs w:val="24"/>
          <w:spacing w:val="-2"/>
        </w:rPr>
        <w:t>力的情况下，这些指令取得了成功。8然而，这</w:t>
      </w:r>
      <w:r>
        <w:rPr>
          <w:rFonts w:ascii="SimSun" w:hAnsi="SimSun" w:eastAsia="SimSun" w:cs="SimSun"/>
          <w:sz w:val="24"/>
          <w:szCs w:val="24"/>
        </w:rPr>
        <w:t xml:space="preserve"> </w:t>
      </w:r>
      <w:r>
        <w:rPr>
          <w:rFonts w:ascii="SimSun" w:hAnsi="SimSun" w:eastAsia="SimSun" w:cs="SimSun"/>
          <w:sz w:val="24"/>
          <w:szCs w:val="24"/>
        </w:rPr>
        <w:t>不是士兵面临的情况，他们必须在几秒钟之内自行评估</w:t>
      </w:r>
      <w:r>
        <w:rPr>
          <w:rFonts w:ascii="SimSun" w:hAnsi="SimSun" w:eastAsia="SimSun" w:cs="SimSun"/>
          <w:sz w:val="24"/>
          <w:szCs w:val="24"/>
          <w:spacing w:val="-1"/>
        </w:rPr>
        <w:t>潜在威胁。在这样的案例中，平民</w:t>
      </w:r>
      <w:r>
        <w:rPr>
          <w:rFonts w:ascii="SimSun" w:hAnsi="SimSun" w:eastAsia="SimSun" w:cs="SimSun"/>
          <w:sz w:val="24"/>
          <w:szCs w:val="24"/>
        </w:rPr>
        <w:t xml:space="preserve"> </w:t>
      </w:r>
      <w:r>
        <w:rPr>
          <w:rFonts w:ascii="SimSun" w:hAnsi="SimSun" w:eastAsia="SimSun" w:cs="SimSun"/>
          <w:sz w:val="24"/>
          <w:szCs w:val="24"/>
        </w:rPr>
        <w:t>伤亡人数没有减少。这个问题持久存在，解决方案可能是一个能</w:t>
      </w:r>
      <w:r>
        <w:rPr>
          <w:rFonts w:ascii="SimSun" w:hAnsi="SimSun" w:eastAsia="SimSun" w:cs="SimSun"/>
          <w:sz w:val="24"/>
          <w:szCs w:val="24"/>
          <w:spacing w:val="-1"/>
        </w:rPr>
        <w:t>够可靠地区分平民和攻击</w:t>
      </w:r>
      <w:r>
        <w:rPr>
          <w:rFonts w:ascii="SimSun" w:hAnsi="SimSun" w:eastAsia="SimSun" w:cs="SimSun"/>
          <w:sz w:val="24"/>
          <w:szCs w:val="24"/>
        </w:rPr>
        <w:t xml:space="preserve"> </w:t>
      </w:r>
      <w:r>
        <w:rPr>
          <w:rFonts w:ascii="SimSun" w:hAnsi="SimSun" w:eastAsia="SimSun" w:cs="SimSun"/>
          <w:sz w:val="24"/>
          <w:szCs w:val="24"/>
        </w:rPr>
        <w:t>者的分类规则。这个规则应该是透明和快速的，以便士兵</w:t>
      </w:r>
      <w:r>
        <w:rPr>
          <w:rFonts w:ascii="SimSun" w:hAnsi="SimSun" w:eastAsia="SimSun" w:cs="SimSun"/>
          <w:sz w:val="24"/>
          <w:szCs w:val="24"/>
          <w:spacing w:val="-1"/>
        </w:rPr>
        <w:t>可以记住它并快速应用。</w:t>
      </w:r>
    </w:p>
    <w:p>
      <w:pPr>
        <w:spacing w:line="224" w:lineRule="auto"/>
        <w:sectPr>
          <w:pgSz w:w="12240" w:h="15840"/>
          <w:pgMar w:top="400" w:right="1460" w:bottom="400" w:left="1419"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480"/>
        <w:spacing w:before="78" w:line="220" w:lineRule="auto"/>
        <w:rPr>
          <w:rFonts w:ascii="SimSun" w:hAnsi="SimSun" w:eastAsia="SimSun" w:cs="SimSun"/>
          <w:sz w:val="24"/>
          <w:szCs w:val="24"/>
        </w:rPr>
      </w:pPr>
      <w:r>
        <w:rPr>
          <w:rFonts w:ascii="SimSun" w:hAnsi="SimSun" w:eastAsia="SimSun" w:cs="SimSun"/>
          <w:sz w:val="24"/>
          <w:szCs w:val="24"/>
        </w:rPr>
        <w:t>在我们展示如何建立这样的分类规则之前，让我们仔细分析</w:t>
      </w:r>
      <w:r>
        <w:rPr>
          <w:rFonts w:ascii="SimSun" w:hAnsi="SimSun" w:eastAsia="SimSun" w:cs="SimSun"/>
          <w:sz w:val="24"/>
          <w:szCs w:val="24"/>
          <w:spacing w:val="-1"/>
        </w:rPr>
        <w:t>一下士兵的实际情况。</w:t>
      </w:r>
    </w:p>
    <w:p>
      <w:pPr>
        <w:ind w:left="546"/>
        <w:spacing w:before="271" w:line="223" w:lineRule="auto"/>
        <w:rPr>
          <w:rFonts w:ascii="SimSun" w:hAnsi="SimSun" w:eastAsia="SimSun" w:cs="SimSun"/>
          <w:sz w:val="27"/>
          <w:szCs w:val="27"/>
        </w:rPr>
      </w:pPr>
      <w:r>
        <w:rPr>
          <w:rFonts w:ascii="SimSun" w:hAnsi="SimSun" w:eastAsia="SimSun" w:cs="SimSun"/>
          <w:sz w:val="27"/>
          <w:szCs w:val="27"/>
          <w:spacing w:val="9"/>
        </w:rPr>
        <w:t>北约的规定几乎帮不上忙</w:t>
      </w:r>
    </w:p>
    <w:p>
      <w:pPr>
        <w:ind w:firstLine="480"/>
        <w:spacing w:before="267" w:line="226" w:lineRule="auto"/>
        <w:jc w:val="both"/>
        <w:rPr>
          <w:rFonts w:ascii="SimSun" w:hAnsi="SimSun" w:eastAsia="SimSun" w:cs="SimSun"/>
          <w:sz w:val="24"/>
          <w:szCs w:val="24"/>
        </w:rPr>
      </w:pPr>
      <w:r>
        <w:rPr>
          <w:rFonts w:ascii="SimSun" w:hAnsi="SimSun" w:eastAsia="SimSun" w:cs="SimSun"/>
          <w:sz w:val="24"/>
          <w:szCs w:val="24"/>
        </w:rPr>
        <w:t>对于如何应对迎面驶来的车辆，北约指挥官和士兵通常会拿到</w:t>
      </w:r>
      <w:r>
        <w:rPr>
          <w:rFonts w:ascii="SimSun" w:hAnsi="SimSun" w:eastAsia="SimSun" w:cs="SimSun"/>
          <w:sz w:val="24"/>
          <w:szCs w:val="24"/>
          <w:spacing w:val="-1"/>
        </w:rPr>
        <w:t>列在卡片上的一系列规</w:t>
      </w:r>
      <w:r>
        <w:rPr>
          <w:rFonts w:ascii="SimSun" w:hAnsi="SimSun" w:eastAsia="SimSun" w:cs="SimSun"/>
          <w:sz w:val="24"/>
          <w:szCs w:val="24"/>
        </w:rPr>
        <w:t xml:space="preserve"> </w:t>
      </w:r>
      <w:r>
        <w:rPr>
          <w:rFonts w:ascii="SimSun" w:hAnsi="SimSun" w:eastAsia="SimSun" w:cs="SimSun"/>
          <w:sz w:val="24"/>
          <w:szCs w:val="24"/>
        </w:rPr>
        <w:t>定。</w:t>
      </w:r>
      <w:hyperlink w:history="true" w:anchor="bookmark437">
        <w:r>
          <w:rPr>
            <w:rFonts w:ascii="Times New Roman" w:hAnsi="Times New Roman" w:eastAsia="Times New Roman" w:cs="Times New Roman"/>
            <w:sz w:val="18"/>
            <w:szCs w:val="18"/>
            <w:strike/>
            <w:color w:val="0000CC"/>
            <w:position w:val="8"/>
          </w:rPr>
          <w:t>9</w:t>
        </w:r>
      </w:hyperlink>
      <w:r>
        <w:rPr>
          <w:rFonts w:ascii="SimSun" w:hAnsi="SimSun" w:eastAsia="SimSun" w:cs="SimSun"/>
          <w:sz w:val="24"/>
          <w:szCs w:val="24"/>
        </w:rPr>
        <w:t>图</w:t>
      </w:r>
      <w:r>
        <w:rPr>
          <w:rFonts w:ascii="Times New Roman" w:hAnsi="Times New Roman" w:eastAsia="Times New Roman" w:cs="Times New Roman"/>
          <w:sz w:val="24"/>
          <w:szCs w:val="24"/>
        </w:rPr>
        <w:t>6.2</w:t>
      </w:r>
      <w:r>
        <w:rPr>
          <w:rFonts w:ascii="SimSun" w:hAnsi="SimSun" w:eastAsia="SimSun" w:cs="SimSun"/>
          <w:sz w:val="24"/>
          <w:szCs w:val="24"/>
        </w:rPr>
        <w:t>展示了一张为</w:t>
      </w:r>
      <w:r>
        <w:rPr>
          <w:rFonts w:ascii="Times New Roman" w:hAnsi="Times New Roman" w:eastAsia="Times New Roman" w:cs="Times New Roman"/>
          <w:sz w:val="24"/>
          <w:szCs w:val="24"/>
        </w:rPr>
        <w:t>1999</w:t>
      </w:r>
      <w:r>
        <w:rPr>
          <w:rFonts w:ascii="SimSun" w:hAnsi="SimSun" w:eastAsia="SimSun" w:cs="SimSun"/>
          <w:sz w:val="24"/>
          <w:szCs w:val="24"/>
        </w:rPr>
        <w:t>年科索沃战争（</w:t>
      </w:r>
      <w:r>
        <w:rPr>
          <w:rFonts w:ascii="Times New Roman" w:hAnsi="Times New Roman" w:eastAsia="Times New Roman" w:cs="Times New Roman"/>
          <w:sz w:val="24"/>
          <w:szCs w:val="24"/>
        </w:rPr>
        <w:t>Kosovo  War</w:t>
      </w:r>
      <w:r>
        <w:rPr>
          <w:rFonts w:ascii="SimSun" w:hAnsi="SimSun" w:eastAsia="SimSun" w:cs="SimSun"/>
          <w:sz w:val="24"/>
          <w:szCs w:val="24"/>
        </w:rPr>
        <w:t>）准备的</w:t>
      </w:r>
      <w:r>
        <w:rPr>
          <w:rFonts w:ascii="SimSun" w:hAnsi="SimSun" w:eastAsia="SimSun" w:cs="SimSun"/>
          <w:sz w:val="24"/>
          <w:szCs w:val="24"/>
          <w:spacing w:val="-1"/>
        </w:rPr>
        <w:t>卡片。该卡片的第三条</w:t>
      </w:r>
      <w:r>
        <w:rPr>
          <w:rFonts w:ascii="SimSun" w:hAnsi="SimSun" w:eastAsia="SimSun" w:cs="SimSun"/>
          <w:sz w:val="24"/>
          <w:szCs w:val="24"/>
        </w:rPr>
        <w:t xml:space="preserve"> </w:t>
      </w:r>
      <w:r>
        <w:rPr>
          <w:rFonts w:ascii="SimSun" w:hAnsi="SimSun" w:eastAsia="SimSun" w:cs="SimSun"/>
          <w:sz w:val="24"/>
          <w:szCs w:val="24"/>
          <w:spacing w:val="-1"/>
        </w:rPr>
        <w:t>对武力升级做了规定。</w:t>
      </w:r>
    </w:p>
    <w:p>
      <w:pPr>
        <w:ind w:left="480"/>
        <w:spacing w:before="242" w:line="218" w:lineRule="auto"/>
        <w:rPr>
          <w:rFonts w:ascii="SimSun" w:hAnsi="SimSun" w:eastAsia="SimSun" w:cs="SimSun"/>
          <w:sz w:val="24"/>
          <w:szCs w:val="24"/>
        </w:rPr>
      </w:pPr>
      <w:r>
        <w:rPr>
          <w:rFonts w:ascii="Times New Roman" w:hAnsi="Times New Roman" w:eastAsia="Times New Roman" w:cs="Times New Roman"/>
          <w:sz w:val="24"/>
          <w:szCs w:val="24"/>
          <w:spacing w:val="-8"/>
        </w:rPr>
        <w:t>a.</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8"/>
        </w:rPr>
        <w:t>口头警告；</w:t>
      </w:r>
    </w:p>
    <w:p>
      <w:pPr>
        <w:ind w:left="471"/>
        <w:spacing w:before="215" w:line="353" w:lineRule="exact"/>
        <w:rPr>
          <w:rFonts w:ascii="SimSun" w:hAnsi="SimSun" w:eastAsia="SimSun" w:cs="SimSun"/>
          <w:sz w:val="24"/>
          <w:szCs w:val="24"/>
        </w:rPr>
      </w:pPr>
      <w:r>
        <w:rPr>
          <w:rFonts w:ascii="Times New Roman" w:hAnsi="Times New Roman" w:eastAsia="Times New Roman" w:cs="Times New Roman"/>
          <w:sz w:val="24"/>
          <w:szCs w:val="24"/>
          <w:position w:val="2"/>
        </w:rPr>
        <w:t>b.</w:t>
      </w:r>
      <w:r>
        <w:rPr>
          <w:rFonts w:ascii="SimSun" w:hAnsi="SimSun" w:eastAsia="SimSun" w:cs="SimSun"/>
          <w:sz w:val="24"/>
          <w:szCs w:val="24"/>
          <w:position w:val="2"/>
        </w:rPr>
        <w:t>亮出可随时使用的武器；</w:t>
      </w:r>
    </w:p>
    <w:p>
      <w:pPr>
        <w:ind w:left="480"/>
        <w:spacing w:before="203" w:line="220" w:lineRule="auto"/>
        <w:rPr>
          <w:rFonts w:ascii="SimSun" w:hAnsi="SimSun" w:eastAsia="SimSun" w:cs="SimSun"/>
          <w:sz w:val="24"/>
          <w:szCs w:val="24"/>
        </w:rPr>
      </w:pPr>
      <w:r>
        <w:rPr>
          <w:rFonts w:ascii="Times New Roman" w:hAnsi="Times New Roman" w:eastAsia="Times New Roman" w:cs="Times New Roman"/>
          <w:sz w:val="24"/>
          <w:szCs w:val="24"/>
          <w:spacing w:val="-1"/>
        </w:rPr>
        <w:t>c.</w:t>
      </w:r>
      <w:r>
        <w:rPr>
          <w:rFonts w:ascii="SimSun" w:hAnsi="SimSun" w:eastAsia="SimSun" w:cs="SimSun"/>
          <w:sz w:val="24"/>
          <w:szCs w:val="24"/>
          <w:spacing w:val="-1"/>
        </w:rPr>
        <w:t>如有必要，使用武器；</w:t>
      </w:r>
    </w:p>
    <w:p>
      <w:pPr>
        <w:ind w:left="480"/>
        <w:spacing w:before="213" w:line="354"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d.</w:t>
      </w:r>
      <w:r>
        <w:rPr>
          <w:rFonts w:ascii="SimSun" w:hAnsi="SimSun" w:eastAsia="SimSun" w:cs="SimSun"/>
          <w:sz w:val="24"/>
          <w:szCs w:val="24"/>
          <w:spacing w:val="-1"/>
          <w:position w:val="2"/>
        </w:rPr>
        <w:t>使用非致命武力，例如瞄准车辆使其威胁消除；</w:t>
      </w:r>
    </w:p>
    <w:p>
      <w:pPr>
        <w:ind w:left="480"/>
        <w:spacing w:before="203" w:line="220" w:lineRule="auto"/>
        <w:rPr>
          <w:rFonts w:ascii="SimSun" w:hAnsi="SimSun" w:eastAsia="SimSun" w:cs="SimSun"/>
          <w:sz w:val="24"/>
          <w:szCs w:val="24"/>
        </w:rPr>
      </w:pPr>
      <w:r>
        <w:rPr>
          <w:rFonts w:ascii="Times New Roman" w:hAnsi="Times New Roman" w:eastAsia="Times New Roman" w:cs="Times New Roman"/>
          <w:sz w:val="24"/>
          <w:szCs w:val="24"/>
        </w:rPr>
        <w:t>e.</w:t>
      </w:r>
      <w:r>
        <w:rPr>
          <w:rFonts w:ascii="SimSun" w:hAnsi="SimSun" w:eastAsia="SimSun" w:cs="SimSun"/>
          <w:sz w:val="24"/>
          <w:szCs w:val="24"/>
        </w:rPr>
        <w:t>使用武力，可能是致命武力，比如射击以摧毁车辆</w:t>
      </w:r>
      <w:r>
        <w:rPr>
          <w:rFonts w:ascii="SimSun" w:hAnsi="SimSun" w:eastAsia="SimSun" w:cs="SimSun"/>
          <w:sz w:val="24"/>
          <w:szCs w:val="24"/>
          <w:spacing w:val="-1"/>
        </w:rPr>
        <w:t>并杀死乘员或消除威胁。</w:t>
      </w:r>
    </w:p>
    <w:p>
      <w:pPr>
        <w:ind w:firstLine="479"/>
        <w:spacing w:before="241" w:line="222" w:lineRule="auto"/>
        <w:rPr>
          <w:rFonts w:ascii="SimSun" w:hAnsi="SimSun" w:eastAsia="SimSun" w:cs="SimSun"/>
          <w:sz w:val="24"/>
          <w:szCs w:val="24"/>
        </w:rPr>
      </w:pPr>
      <w:r>
        <w:rPr>
          <w:rFonts w:ascii="SimSun" w:hAnsi="SimSun" w:eastAsia="SimSun" w:cs="SimSun"/>
          <w:sz w:val="24"/>
          <w:szCs w:val="24"/>
        </w:rPr>
        <w:t>请注意，这张卡片没有提供任何区分平民和自杀式袭击者的分类</w:t>
      </w:r>
      <w:r>
        <w:rPr>
          <w:rFonts w:ascii="SimSun" w:hAnsi="SimSun" w:eastAsia="SimSun" w:cs="SimSun"/>
          <w:sz w:val="24"/>
          <w:szCs w:val="24"/>
          <w:spacing w:val="-1"/>
        </w:rPr>
        <w:t>规则。它也没有提供</w:t>
      </w:r>
      <w:r>
        <w:rPr>
          <w:rFonts w:ascii="SimSun" w:hAnsi="SimSun" w:eastAsia="SimSun" w:cs="SimSun"/>
          <w:sz w:val="24"/>
          <w:szCs w:val="24"/>
        </w:rPr>
        <w:t xml:space="preserve"> </w:t>
      </w:r>
      <w:r>
        <w:rPr>
          <w:rFonts w:ascii="SimSun" w:hAnsi="SimSun" w:eastAsia="SimSun" w:cs="SimSun"/>
          <w:sz w:val="24"/>
          <w:szCs w:val="24"/>
        </w:rPr>
        <w:t>任何内容指导士兵应何时增加武力水平、何时保持当前水平、何时</w:t>
      </w:r>
      <w:r>
        <w:rPr>
          <w:rFonts w:ascii="SimSun" w:hAnsi="SimSun" w:eastAsia="SimSun" w:cs="SimSun"/>
          <w:sz w:val="24"/>
          <w:szCs w:val="24"/>
          <w:spacing w:val="-1"/>
        </w:rPr>
        <w:t>停止施用武力而走到车</w:t>
      </w:r>
      <w:r>
        <w:rPr>
          <w:rFonts w:ascii="SimSun" w:hAnsi="SimSun" w:eastAsia="SimSun" w:cs="SimSun"/>
          <w:sz w:val="24"/>
          <w:szCs w:val="24"/>
        </w:rPr>
        <w:t xml:space="preserve"> </w:t>
      </w:r>
      <w:r>
        <w:rPr>
          <w:rFonts w:ascii="SimSun" w:hAnsi="SimSun" w:eastAsia="SimSun" w:cs="SimSun"/>
          <w:sz w:val="24"/>
          <w:szCs w:val="24"/>
        </w:rPr>
        <w:t>辆前进行搜索。相反，它的陈述是模糊的，例如，</w:t>
      </w:r>
      <w:r>
        <w:rPr>
          <w:rFonts w:ascii="Times New Roman" w:hAnsi="Times New Roman" w:eastAsia="Times New Roman" w:cs="Times New Roman"/>
          <w:sz w:val="24"/>
          <w:szCs w:val="24"/>
        </w:rPr>
        <w:t>“</w:t>
      </w:r>
      <w:r>
        <w:rPr>
          <w:rFonts w:ascii="SimSun" w:hAnsi="SimSun" w:eastAsia="SimSun" w:cs="SimSun"/>
          <w:sz w:val="24"/>
          <w:szCs w:val="24"/>
        </w:rPr>
        <w:t>在情况允许</w:t>
      </w:r>
      <w:r>
        <w:rPr>
          <w:rFonts w:ascii="SimSun" w:hAnsi="SimSun" w:eastAsia="SimSun" w:cs="SimSun"/>
          <w:sz w:val="24"/>
          <w:szCs w:val="24"/>
          <w:spacing w:val="-1"/>
        </w:rPr>
        <w:t>的情况下，逐步升级武</w:t>
      </w:r>
    </w:p>
    <w:p>
      <w:pPr>
        <w:ind w:left="4"/>
        <w:spacing w:line="219" w:lineRule="auto"/>
        <w:rPr>
          <w:rFonts w:ascii="SimSun" w:hAnsi="SimSun" w:eastAsia="SimSun" w:cs="SimSun"/>
          <w:sz w:val="24"/>
          <w:szCs w:val="24"/>
        </w:rPr>
      </w:pPr>
      <w:r>
        <w:rPr>
          <w:rFonts w:ascii="SimSun" w:hAnsi="SimSun" w:eastAsia="SimSun" w:cs="SimSun"/>
          <w:sz w:val="24"/>
          <w:szCs w:val="24"/>
          <w:spacing w:val="-5"/>
        </w:rPr>
        <w:t>力</w:t>
      </w:r>
      <w:r>
        <w:rPr>
          <w:rFonts w:ascii="Times New Roman" w:hAnsi="Times New Roman" w:eastAsia="Times New Roman" w:cs="Times New Roman"/>
          <w:sz w:val="24"/>
          <w:szCs w:val="24"/>
          <w:spacing w:val="-5"/>
        </w:rPr>
        <w:t>”</w:t>
      </w:r>
      <w:r>
        <w:rPr>
          <w:rFonts w:ascii="SimSun" w:hAnsi="SimSun" w:eastAsia="SimSun" w:cs="SimSun"/>
          <w:sz w:val="24"/>
          <w:szCs w:val="24"/>
          <w:spacing w:val="-5"/>
        </w:rPr>
        <w:t>。</w:t>
      </w:r>
    </w:p>
    <w:p>
      <w:pPr>
        <w:ind w:firstLine="480"/>
        <w:spacing w:before="242" w:line="224" w:lineRule="auto"/>
        <w:jc w:val="both"/>
        <w:rPr>
          <w:rFonts w:ascii="SimSun" w:hAnsi="SimSun" w:eastAsia="SimSun" w:cs="SimSun"/>
          <w:sz w:val="24"/>
          <w:szCs w:val="24"/>
        </w:rPr>
      </w:pPr>
      <w:r>
        <w:rPr>
          <w:rFonts w:ascii="SimSun" w:hAnsi="SimSun" w:eastAsia="SimSun" w:cs="SimSun"/>
          <w:sz w:val="24"/>
          <w:szCs w:val="24"/>
        </w:rPr>
        <w:t>那么，士兵是如何区分平民和自杀式袭击者的呢？我们不知</w:t>
      </w:r>
      <w:r>
        <w:rPr>
          <w:rFonts w:ascii="SimSun" w:hAnsi="SimSun" w:eastAsia="SimSun" w:cs="SimSun"/>
          <w:sz w:val="24"/>
          <w:szCs w:val="24"/>
          <w:spacing w:val="-1"/>
        </w:rPr>
        <w:t>道。但是，我们可以分析</w:t>
      </w:r>
      <w:r>
        <w:rPr>
          <w:rFonts w:ascii="SimSun" w:hAnsi="SimSun" w:eastAsia="SimSun" w:cs="SimSun"/>
          <w:sz w:val="24"/>
          <w:szCs w:val="24"/>
        </w:rPr>
        <w:t xml:space="preserve"> </w:t>
      </w:r>
      <w:r>
        <w:rPr>
          <w:rFonts w:ascii="SimSun" w:hAnsi="SimSun" w:eastAsia="SimSun" w:cs="SimSun"/>
          <w:sz w:val="24"/>
          <w:szCs w:val="24"/>
        </w:rPr>
        <w:t>官方报道的士兵与驶向检查站的车辆之间的冲突来获得一些线索。</w:t>
      </w:r>
      <w:r>
        <w:rPr>
          <w:rFonts w:ascii="SimSun" w:hAnsi="SimSun" w:eastAsia="SimSun" w:cs="SimSun"/>
          <w:sz w:val="24"/>
          <w:szCs w:val="24"/>
          <w:spacing w:val="-1"/>
        </w:rPr>
        <w:t>在接下来的内容里，我</w:t>
      </w:r>
      <w:r>
        <w:rPr>
          <w:rFonts w:ascii="SimSun" w:hAnsi="SimSun" w:eastAsia="SimSun" w:cs="SimSun"/>
          <w:sz w:val="24"/>
          <w:szCs w:val="24"/>
        </w:rPr>
        <w:t xml:space="preserve"> </w:t>
      </w:r>
      <w:r>
        <w:rPr>
          <w:rFonts w:ascii="SimSun" w:hAnsi="SimSun" w:eastAsia="SimSun" w:cs="SimSun"/>
          <w:sz w:val="24"/>
          <w:szCs w:val="24"/>
        </w:rPr>
        <w:t>们将详细描述这</w:t>
      </w:r>
      <w:r>
        <w:rPr>
          <w:rFonts w:ascii="Times New Roman" w:hAnsi="Times New Roman" w:eastAsia="Times New Roman" w:cs="Times New Roman"/>
          <w:sz w:val="24"/>
          <w:szCs w:val="24"/>
        </w:rPr>
        <w:t>1053</w:t>
      </w:r>
      <w:r>
        <w:rPr>
          <w:rFonts w:ascii="SimSun" w:hAnsi="SimSun" w:eastAsia="SimSun" w:cs="SimSun"/>
          <w:sz w:val="24"/>
          <w:szCs w:val="24"/>
        </w:rPr>
        <w:t>份报告。从这一分析中，我们主要了解到的是</w:t>
      </w:r>
      <w:r>
        <w:rPr>
          <w:rFonts w:ascii="SimSun" w:hAnsi="SimSun" w:eastAsia="SimSun" w:cs="SimSun"/>
          <w:sz w:val="24"/>
          <w:szCs w:val="24"/>
          <w:spacing w:val="-1"/>
        </w:rPr>
        <w:t>，士兵们似乎基本只依</w:t>
      </w:r>
      <w:r>
        <w:rPr>
          <w:rFonts w:ascii="SimSun" w:hAnsi="SimSun" w:eastAsia="SimSun" w:cs="SimSun"/>
          <w:sz w:val="24"/>
          <w:szCs w:val="24"/>
        </w:rPr>
        <w:t xml:space="preserve"> </w:t>
      </w:r>
      <w:r>
        <w:rPr>
          <w:rFonts w:ascii="SimSun" w:hAnsi="SimSun" w:eastAsia="SimSun" w:cs="SimSun"/>
          <w:sz w:val="24"/>
          <w:szCs w:val="24"/>
        </w:rPr>
        <w:t>赖于一条线索，那就是迎面驶来的车辆是否服从指令（即减速或停车）。</w:t>
      </w:r>
      <w:hyperlink w:history="true" w:anchor="bookmark438">
        <w:r>
          <w:rPr>
            <w:rFonts w:ascii="Times New Roman" w:hAnsi="Times New Roman" w:eastAsia="Times New Roman" w:cs="Times New Roman"/>
            <w:sz w:val="18"/>
            <w:szCs w:val="18"/>
            <w:strike/>
            <w:color w:val="0000CC"/>
            <w:position w:val="7"/>
          </w:rPr>
          <w:t>10</w:t>
        </w:r>
      </w:hyperlink>
      <w:r>
        <w:rPr>
          <w:rFonts w:ascii="SimSun" w:hAnsi="SimSun" w:eastAsia="SimSun" w:cs="SimSun"/>
          <w:sz w:val="24"/>
          <w:szCs w:val="24"/>
        </w:rPr>
        <w:t>服从指令是所</w:t>
      </w:r>
      <w:r>
        <w:rPr>
          <w:rFonts w:ascii="SimSun" w:hAnsi="SimSun" w:eastAsia="SimSun" w:cs="SimSun"/>
          <w:sz w:val="24"/>
          <w:szCs w:val="24"/>
          <w:spacing w:val="9"/>
        </w:rPr>
        <w:t xml:space="preserve"> </w:t>
      </w:r>
      <w:r>
        <w:rPr>
          <w:rFonts w:ascii="SimSun" w:hAnsi="SimSun" w:eastAsia="SimSun" w:cs="SimSun"/>
          <w:sz w:val="24"/>
          <w:szCs w:val="24"/>
        </w:rPr>
        <w:t>有的</w:t>
      </w:r>
      <w:r>
        <w:rPr>
          <w:rFonts w:ascii="Times New Roman" w:hAnsi="Times New Roman" w:eastAsia="Times New Roman" w:cs="Times New Roman"/>
          <w:sz w:val="24"/>
          <w:szCs w:val="24"/>
        </w:rPr>
        <w:t>1053</w:t>
      </w:r>
      <w:r>
        <w:rPr>
          <w:rFonts w:ascii="SimSun" w:hAnsi="SimSun" w:eastAsia="SimSun" w:cs="SimSun"/>
          <w:sz w:val="24"/>
          <w:szCs w:val="24"/>
        </w:rPr>
        <w:t>份涉及平民的报告中提到的唯一线索。在其中</w:t>
      </w:r>
      <w:r>
        <w:rPr>
          <w:rFonts w:ascii="Times New Roman" w:hAnsi="Times New Roman" w:eastAsia="Times New Roman" w:cs="Times New Roman"/>
          <w:sz w:val="24"/>
          <w:szCs w:val="24"/>
        </w:rPr>
        <w:t>1020</w:t>
      </w:r>
      <w:r>
        <w:rPr>
          <w:rFonts w:ascii="SimSun" w:hAnsi="SimSun" w:eastAsia="SimSun" w:cs="SimSun"/>
          <w:sz w:val="24"/>
          <w:szCs w:val="24"/>
        </w:rPr>
        <w:t>起案件</w:t>
      </w:r>
      <w:r>
        <w:rPr>
          <w:rFonts w:ascii="SimSun" w:hAnsi="SimSun" w:eastAsia="SimSun" w:cs="SimSun"/>
          <w:sz w:val="24"/>
          <w:szCs w:val="24"/>
          <w:spacing w:val="-1"/>
        </w:rPr>
        <w:t>中，一旦车辆未能服从</w:t>
      </w:r>
      <w:r>
        <w:rPr>
          <w:rFonts w:ascii="SimSun" w:hAnsi="SimSun" w:eastAsia="SimSun" w:cs="SimSun"/>
          <w:sz w:val="24"/>
          <w:szCs w:val="24"/>
        </w:rPr>
        <w:t xml:space="preserve"> </w:t>
      </w:r>
      <w:r>
        <w:rPr>
          <w:rFonts w:ascii="SimSun" w:hAnsi="SimSun" w:eastAsia="SimSun" w:cs="SimSun"/>
          <w:sz w:val="24"/>
          <w:szCs w:val="24"/>
        </w:rPr>
        <w:t>指令，士兵就会升级武力。相反，只要车辆服从指令，士兵就不会</w:t>
      </w:r>
      <w:r>
        <w:rPr>
          <w:rFonts w:ascii="SimSun" w:hAnsi="SimSun" w:eastAsia="SimSun" w:cs="SimSun"/>
          <w:sz w:val="24"/>
          <w:szCs w:val="24"/>
          <w:spacing w:val="-1"/>
        </w:rPr>
        <w:t>升级武力水平。因此，</w:t>
      </w:r>
      <w:r>
        <w:rPr>
          <w:rFonts w:ascii="SimSun" w:hAnsi="SimSun" w:eastAsia="SimSun" w:cs="SimSun"/>
          <w:sz w:val="24"/>
          <w:szCs w:val="24"/>
        </w:rPr>
        <w:t xml:space="preserve"> </w:t>
      </w:r>
      <w:r>
        <w:rPr>
          <w:rFonts w:ascii="SimSun" w:hAnsi="SimSun" w:eastAsia="SimSun" w:cs="SimSun"/>
          <w:sz w:val="24"/>
          <w:szCs w:val="24"/>
          <w:spacing w:val="-1"/>
        </w:rPr>
        <w:t>士兵的行为可以大致概括为以下规则。</w:t>
      </w:r>
    </w:p>
    <w:p>
      <w:pPr>
        <w:ind w:left="2182"/>
        <w:spacing w:before="242" w:line="219" w:lineRule="auto"/>
        <w:rPr>
          <w:rFonts w:ascii="SimSun" w:hAnsi="SimSun" w:eastAsia="SimSun" w:cs="SimSun"/>
          <w:sz w:val="24"/>
          <w:szCs w:val="24"/>
        </w:rPr>
      </w:pPr>
      <w:r>
        <w:rPr>
          <w:rFonts w:ascii="SimSun" w:hAnsi="SimSun" w:eastAsia="SimSun" w:cs="SimSun"/>
          <w:sz w:val="24"/>
          <w:szCs w:val="24"/>
          <w:spacing w:val="2"/>
        </w:rPr>
        <w:t>维和：科索沃部队（阿尔巴尼亚，</w:t>
      </w:r>
      <w:r>
        <w:rPr>
          <w:rFonts w:ascii="Times New Roman" w:hAnsi="Times New Roman" w:eastAsia="Times New Roman" w:cs="Times New Roman"/>
          <w:sz w:val="24"/>
          <w:szCs w:val="24"/>
          <w:b/>
          <w:bCs/>
          <w:spacing w:val="2"/>
        </w:rPr>
        <w:t>1999</w:t>
      </w:r>
      <w:r>
        <w:rPr>
          <w:rFonts w:ascii="SimSun" w:hAnsi="SimSun" w:eastAsia="SimSun" w:cs="SimSun"/>
          <w:sz w:val="24"/>
          <w:szCs w:val="24"/>
          <w:spacing w:val="2"/>
        </w:rPr>
        <w:t>年</w:t>
      </w:r>
      <w:r>
        <w:rPr>
          <w:rFonts w:ascii="Times New Roman" w:hAnsi="Times New Roman" w:eastAsia="Times New Roman" w:cs="Times New Roman"/>
          <w:sz w:val="24"/>
          <w:szCs w:val="24"/>
          <w:b/>
          <w:bCs/>
          <w:spacing w:val="2"/>
        </w:rPr>
        <w:t>4</w:t>
      </w:r>
      <w:r>
        <w:rPr>
          <w:rFonts w:ascii="SimSun" w:hAnsi="SimSun" w:eastAsia="SimSun" w:cs="SimSun"/>
          <w:sz w:val="24"/>
          <w:szCs w:val="24"/>
          <w:spacing w:val="2"/>
        </w:rPr>
        <w:t>月）</w:t>
      </w:r>
    </w:p>
    <w:p>
      <w:pPr>
        <w:spacing w:line="219" w:lineRule="auto"/>
        <w:sectPr>
          <w:pgSz w:w="12240" w:h="15840"/>
          <w:pgMar w:top="400" w:right="1440" w:bottom="400" w:left="1448" w:header="0" w:footer="0" w:gutter="0"/>
        </w:sectPr>
        <w:rPr>
          <w:rFonts w:ascii="SimSun" w:hAnsi="SimSun" w:eastAsia="SimSun" w:cs="SimSun"/>
          <w:sz w:val="24"/>
          <w:szCs w:val="24"/>
        </w:rPr>
      </w:pPr>
    </w:p>
    <w:p>
      <w:pPr>
        <w:spacing w:before="40"/>
        <w:rPr/>
      </w:pPr>
      <w:r/>
    </w:p>
    <w:p>
      <w:pPr>
        <w:spacing w:before="40"/>
        <w:rPr/>
      </w:pPr>
      <w:r/>
    </w:p>
    <w:p>
      <w:pPr>
        <w:spacing w:before="40"/>
        <w:rPr/>
      </w:pPr>
      <w:r/>
    </w:p>
    <w:p>
      <w:pPr>
        <w:spacing w:before="39"/>
        <w:rPr/>
      </w:pPr>
      <w:r/>
    </w:p>
    <w:tbl>
      <w:tblPr>
        <w:tblStyle w:val="TableNormal"/>
        <w:tblW w:w="9069" w:type="dxa"/>
        <w:tblInd w:w="5" w:type="dxa"/>
        <w:tblLayout w:type="fixed"/>
        <w:tblBorders>
          <w:left w:val="single" w:color="000000" w:sz="4" w:space="0"/>
          <w:bottom w:val="single" w:color="000000" w:sz="4" w:space="0"/>
          <w:right w:val="single" w:color="000000" w:sz="4" w:space="0"/>
          <w:top w:val="single" w:color="000000" w:sz="4" w:space="0"/>
        </w:tblBorders>
      </w:tblPr>
      <w:tblGrid>
        <w:gridCol w:w="9069"/>
      </w:tblGrid>
      <w:tr>
        <w:trPr>
          <w:trHeight w:val="11910" w:hRule="atLeast"/>
        </w:trPr>
        <w:tc>
          <w:tcPr>
            <w:tcW w:w="9069" w:type="dxa"/>
            <w:vAlign w:val="top"/>
          </w:tcPr>
          <w:p>
            <w:pPr>
              <w:ind w:left="3218"/>
              <w:spacing w:before="181" w:line="219" w:lineRule="auto"/>
              <w:rPr>
                <w:rFonts w:ascii="SimSun" w:hAnsi="SimSun" w:eastAsia="SimSun" w:cs="SimSun"/>
                <w:sz w:val="24"/>
                <w:szCs w:val="24"/>
              </w:rPr>
            </w:pPr>
            <w:r>
              <w:rPr>
                <w:rFonts w:ascii="SimSun" w:hAnsi="SimSun" w:eastAsia="SimSun" w:cs="SimSun"/>
                <w:sz w:val="24"/>
                <w:szCs w:val="24"/>
                <w:b/>
                <w:bCs/>
                <w:spacing w:val="-4"/>
              </w:rPr>
              <w:t>猎鹰特遣部队交战规则卡</w:t>
            </w:r>
          </w:p>
          <w:p>
            <w:pPr>
              <w:ind w:left="2905"/>
              <w:spacing w:before="78" w:line="219" w:lineRule="auto"/>
              <w:rPr>
                <w:rFonts w:ascii="SimSun" w:hAnsi="SimSun" w:eastAsia="SimSun" w:cs="SimSun"/>
                <w:sz w:val="24"/>
                <w:szCs w:val="24"/>
              </w:rPr>
            </w:pPr>
            <w:r>
              <w:rPr>
                <w:rFonts w:ascii="SimSun" w:hAnsi="SimSun" w:eastAsia="SimSun" w:cs="SimSun"/>
                <w:sz w:val="24"/>
                <w:szCs w:val="24"/>
                <w:spacing w:val="3"/>
              </w:rPr>
              <w:t>(此卡内容不保密，向士兵分发)</w:t>
            </w:r>
          </w:p>
          <w:p>
            <w:pPr>
              <w:spacing w:line="341" w:lineRule="auto"/>
              <w:rPr>
                <w:rFonts w:ascii="Arial"/>
                <w:sz w:val="21"/>
              </w:rPr>
            </w:pPr>
            <w:r/>
          </w:p>
          <w:p>
            <w:pPr>
              <w:ind w:left="328"/>
              <w:spacing w:before="78" w:line="219" w:lineRule="auto"/>
              <w:rPr>
                <w:rFonts w:ascii="SimSun" w:hAnsi="SimSun" w:eastAsia="SimSun" w:cs="SimSun"/>
                <w:sz w:val="24"/>
                <w:szCs w:val="24"/>
              </w:rPr>
            </w:pPr>
            <w:r>
              <w:rPr>
                <w:rFonts w:ascii="SimSun" w:hAnsi="SimSun" w:eastAsia="SimSun" w:cs="SimSun"/>
                <w:sz w:val="24"/>
                <w:szCs w:val="24"/>
                <w:b/>
                <w:bCs/>
                <w:spacing w:val="-3"/>
              </w:rPr>
              <w:t>下列规则中没有任何内容禁止我部队行使其固有的自卫权利。</w:t>
            </w:r>
          </w:p>
          <w:p>
            <w:pPr>
              <w:spacing w:line="358" w:lineRule="auto"/>
              <w:rPr>
                <w:rFonts w:ascii="Arial"/>
                <w:sz w:val="21"/>
              </w:rPr>
            </w:pPr>
            <w:r/>
          </w:p>
          <w:p>
            <w:pPr>
              <w:ind w:left="324"/>
              <w:spacing w:before="78" w:line="219" w:lineRule="auto"/>
              <w:rPr>
                <w:rFonts w:ascii="SimSun" w:hAnsi="SimSun" w:eastAsia="SimSun" w:cs="SimSun"/>
                <w:sz w:val="24"/>
                <w:szCs w:val="24"/>
              </w:rPr>
            </w:pPr>
            <w:r>
              <w:rPr>
                <w:rFonts w:ascii="SimSun" w:hAnsi="SimSun" w:eastAsia="SimSun" w:cs="SimSun"/>
                <w:sz w:val="24"/>
                <w:szCs w:val="24"/>
              </w:rPr>
              <w:t>1.在以下任何时候，使用必要的武力，包括致命武力：</w:t>
            </w:r>
          </w:p>
          <w:p>
            <w:pPr>
              <w:ind w:left="824" w:right="343" w:hanging="279"/>
              <w:spacing w:before="54" w:line="246" w:lineRule="auto"/>
              <w:rPr>
                <w:rFonts w:ascii="SimSun" w:hAnsi="SimSun" w:eastAsia="SimSun" w:cs="SimSun"/>
                <w:sz w:val="24"/>
                <w:szCs w:val="24"/>
              </w:rPr>
            </w:pPr>
            <w:r>
              <w:rPr>
                <w:rFonts w:ascii="SimSun" w:hAnsi="SimSun" w:eastAsia="SimSun" w:cs="SimSun"/>
                <w:sz w:val="24"/>
                <w:szCs w:val="24"/>
              </w:rPr>
              <w:t>a.应对对你本人、其他北约部队或其他国家友好部队造成严重身体伤害或死亡</w:t>
            </w:r>
            <w:r>
              <w:rPr>
                <w:rFonts w:ascii="SimSun" w:hAnsi="SimSun" w:eastAsia="SimSun" w:cs="SimSun"/>
                <w:sz w:val="24"/>
                <w:szCs w:val="24"/>
                <w:spacing w:val="9"/>
              </w:rPr>
              <w:t xml:space="preserve"> </w:t>
            </w:r>
            <w:r>
              <w:rPr>
                <w:rFonts w:ascii="SimSun" w:hAnsi="SimSun" w:eastAsia="SimSun" w:cs="SimSun"/>
                <w:sz w:val="24"/>
                <w:szCs w:val="24"/>
                <w:spacing w:val="-1"/>
              </w:rPr>
              <w:t>的直接威胁。</w:t>
            </w:r>
          </w:p>
          <w:p>
            <w:pPr>
              <w:ind w:left="814" w:right="359" w:hanging="269"/>
              <w:spacing w:before="68" w:line="250" w:lineRule="auto"/>
              <w:rPr>
                <w:rFonts w:ascii="SimSun" w:hAnsi="SimSun" w:eastAsia="SimSun" w:cs="SimSun"/>
                <w:sz w:val="24"/>
                <w:szCs w:val="24"/>
              </w:rPr>
            </w:pPr>
            <w:r>
              <w:rPr>
                <w:rFonts w:ascii="SimSun" w:hAnsi="SimSun" w:eastAsia="SimSun" w:cs="SimSun"/>
                <w:sz w:val="24"/>
                <w:szCs w:val="24"/>
              </w:rPr>
              <w:t>b.防止对枪支、弹药、爆炸物或被认为对国家安全至关重要的</w:t>
            </w:r>
            <w:r>
              <w:rPr>
                <w:rFonts w:ascii="SimSun" w:hAnsi="SimSun" w:eastAsia="SimSun" w:cs="SimSun"/>
                <w:sz w:val="24"/>
                <w:szCs w:val="24"/>
                <w:spacing w:val="-1"/>
              </w:rPr>
              <w:t>财产进行直接盗</w:t>
            </w:r>
            <w:r>
              <w:rPr>
                <w:rFonts w:ascii="SimSun" w:hAnsi="SimSun" w:eastAsia="SimSun" w:cs="SimSun"/>
                <w:sz w:val="24"/>
                <w:szCs w:val="24"/>
              </w:rPr>
              <w:t xml:space="preserve"> </w:t>
            </w:r>
            <w:r>
              <w:rPr>
                <w:rFonts w:ascii="SimSun" w:hAnsi="SimSun" w:eastAsia="SimSun" w:cs="SimSun"/>
                <w:sz w:val="24"/>
                <w:szCs w:val="24"/>
              </w:rPr>
              <w:t>窃、损坏或破坏。</w:t>
            </w:r>
          </w:p>
          <w:p>
            <w:pPr>
              <w:ind w:left="295"/>
              <w:spacing w:before="64" w:line="219" w:lineRule="auto"/>
              <w:rPr>
                <w:rFonts w:ascii="SimSun" w:hAnsi="SimSun" w:eastAsia="SimSun" w:cs="SimSun"/>
                <w:sz w:val="24"/>
                <w:szCs w:val="24"/>
              </w:rPr>
            </w:pPr>
            <w:r>
              <w:rPr>
                <w:rFonts w:ascii="SimSun" w:hAnsi="SimSun" w:eastAsia="SimSun" w:cs="SimSun"/>
                <w:sz w:val="24"/>
                <w:szCs w:val="24"/>
              </w:rPr>
              <w:t>2.在以下任何时候，不要使用致命武力：</w:t>
            </w:r>
          </w:p>
          <w:p>
            <w:pPr>
              <w:ind w:left="813" w:right="322" w:hanging="259"/>
              <w:spacing w:before="66" w:line="237" w:lineRule="auto"/>
              <w:rPr>
                <w:rFonts w:ascii="SimSun" w:hAnsi="SimSun" w:eastAsia="SimSun" w:cs="SimSun"/>
                <w:sz w:val="24"/>
                <w:szCs w:val="24"/>
              </w:rPr>
            </w:pPr>
            <w:r>
              <w:rPr>
                <w:rFonts w:ascii="SimSun" w:hAnsi="SimSun" w:eastAsia="SimSun" w:cs="SimSun"/>
                <w:sz w:val="24"/>
                <w:szCs w:val="24"/>
                <w:spacing w:val="1"/>
              </w:rPr>
              <w:t>a.应对对你自己，其他北约部队或其他国家</w:t>
            </w:r>
            <w:r>
              <w:rPr>
                <w:rFonts w:ascii="SimSun" w:hAnsi="SimSun" w:eastAsia="SimSun" w:cs="SimSun"/>
                <w:sz w:val="24"/>
                <w:szCs w:val="24"/>
              </w:rPr>
              <w:t>友好部队人员的身体伤害或死亡以 </w:t>
            </w:r>
            <w:r>
              <w:rPr>
                <w:rFonts w:ascii="SimSun" w:hAnsi="SimSun" w:eastAsia="SimSun" w:cs="SimSun"/>
                <w:sz w:val="24"/>
                <w:szCs w:val="24"/>
              </w:rPr>
              <w:t>外的威胁。</w:t>
            </w:r>
          </w:p>
          <w:p>
            <w:pPr>
              <w:ind w:left="545"/>
              <w:spacing w:before="91" w:line="219" w:lineRule="auto"/>
              <w:rPr>
                <w:rFonts w:ascii="SimSun" w:hAnsi="SimSun" w:eastAsia="SimSun" w:cs="SimSun"/>
                <w:sz w:val="24"/>
                <w:szCs w:val="24"/>
              </w:rPr>
            </w:pPr>
            <w:r>
              <w:rPr>
                <w:rFonts w:ascii="SimSun" w:hAnsi="SimSun" w:eastAsia="SimSun" w:cs="SimSun"/>
                <w:sz w:val="24"/>
                <w:szCs w:val="24"/>
              </w:rPr>
              <w:t>b.防止任何北约军事财产被直接盗窃、损坏或破坏。</w:t>
            </w:r>
          </w:p>
          <w:p>
            <w:pPr>
              <w:ind w:left="305"/>
              <w:spacing w:before="67" w:line="219" w:lineRule="auto"/>
              <w:rPr>
                <w:rFonts w:ascii="SimSun" w:hAnsi="SimSun" w:eastAsia="SimSun" w:cs="SimSun"/>
                <w:sz w:val="24"/>
                <w:szCs w:val="24"/>
              </w:rPr>
            </w:pPr>
            <w:r>
              <w:rPr>
                <w:rFonts w:ascii="SimSun" w:hAnsi="SimSun" w:eastAsia="SimSun" w:cs="SimSun"/>
                <w:sz w:val="24"/>
                <w:szCs w:val="24"/>
              </w:rPr>
              <w:t>3.情况许可时，逐步升级武力，包括：</w:t>
            </w:r>
          </w:p>
          <w:p>
            <w:pPr>
              <w:ind w:left="545"/>
              <w:spacing w:before="73" w:line="218" w:lineRule="auto"/>
              <w:rPr>
                <w:rFonts w:ascii="SimSun" w:hAnsi="SimSun" w:eastAsia="SimSun" w:cs="SimSun"/>
                <w:sz w:val="24"/>
                <w:szCs w:val="24"/>
              </w:rPr>
            </w:pPr>
            <w:r>
              <w:rPr>
                <w:rFonts w:ascii="SimSun" w:hAnsi="SimSun" w:eastAsia="SimSun" w:cs="SimSun"/>
                <w:sz w:val="24"/>
                <w:szCs w:val="24"/>
                <w:spacing w:val="-4"/>
              </w:rPr>
              <w:t>a.</w:t>
            </w:r>
            <w:r>
              <w:rPr>
                <w:rFonts w:ascii="SimSun" w:hAnsi="SimSun" w:eastAsia="SimSun" w:cs="SimSun"/>
                <w:sz w:val="24"/>
                <w:szCs w:val="24"/>
                <w:spacing w:val="-66"/>
              </w:rPr>
              <w:t xml:space="preserve"> </w:t>
            </w:r>
            <w:r>
              <w:rPr>
                <w:rFonts w:ascii="SimSun" w:hAnsi="SimSun" w:eastAsia="SimSun" w:cs="SimSun"/>
                <w:sz w:val="24"/>
                <w:szCs w:val="24"/>
                <w:spacing w:val="-4"/>
              </w:rPr>
              <w:t>口头警告“停止前进”。</w:t>
            </w:r>
          </w:p>
          <w:p>
            <w:pPr>
              <w:ind w:left="545"/>
              <w:spacing w:before="49" w:line="219" w:lineRule="auto"/>
              <w:rPr>
                <w:rFonts w:ascii="SimSun" w:hAnsi="SimSun" w:eastAsia="SimSun" w:cs="SimSun"/>
                <w:sz w:val="24"/>
                <w:szCs w:val="24"/>
              </w:rPr>
            </w:pPr>
            <w:r>
              <w:rPr>
                <w:rFonts w:ascii="SimSun" w:hAnsi="SimSun" w:eastAsia="SimSun" w:cs="SimSun"/>
                <w:sz w:val="24"/>
                <w:szCs w:val="24"/>
              </w:rPr>
              <w:t>b.亮出武器。</w:t>
            </w:r>
          </w:p>
          <w:p>
            <w:pPr>
              <w:ind w:left="545"/>
              <w:spacing w:before="94" w:line="219" w:lineRule="auto"/>
              <w:rPr>
                <w:rFonts w:ascii="SimSun" w:hAnsi="SimSun" w:eastAsia="SimSun" w:cs="SimSun"/>
                <w:sz w:val="24"/>
                <w:szCs w:val="24"/>
              </w:rPr>
            </w:pPr>
            <w:r>
              <w:rPr>
                <w:rFonts w:ascii="SimSun" w:hAnsi="SimSun" w:eastAsia="SimSun" w:cs="SimSun"/>
                <w:sz w:val="24"/>
                <w:szCs w:val="24"/>
              </w:rPr>
              <w:t>c.以防暴队形展示武力。</w:t>
            </w:r>
          </w:p>
          <w:p>
            <w:pPr>
              <w:ind w:left="545"/>
              <w:spacing w:before="47" w:line="219" w:lineRule="auto"/>
              <w:rPr>
                <w:rFonts w:ascii="SimSun" w:hAnsi="SimSun" w:eastAsia="SimSun" w:cs="SimSun"/>
                <w:sz w:val="24"/>
                <w:szCs w:val="24"/>
              </w:rPr>
            </w:pPr>
            <w:r>
              <w:rPr>
                <w:rFonts w:ascii="SimSun" w:hAnsi="SimSun" w:eastAsia="SimSun" w:cs="SimSun"/>
                <w:sz w:val="24"/>
                <w:szCs w:val="24"/>
              </w:rPr>
              <w:t>d.非致命物理武力。</w:t>
            </w:r>
          </w:p>
          <w:p>
            <w:pPr>
              <w:ind w:left="814" w:right="343" w:hanging="269"/>
              <w:spacing w:before="84" w:line="249" w:lineRule="auto"/>
              <w:rPr>
                <w:rFonts w:ascii="SimSun" w:hAnsi="SimSun" w:eastAsia="SimSun" w:cs="SimSun"/>
                <w:sz w:val="24"/>
                <w:szCs w:val="24"/>
              </w:rPr>
            </w:pPr>
            <w:r>
              <w:rPr>
                <w:rFonts w:ascii="SimSun" w:hAnsi="SimSun" w:eastAsia="SimSun" w:cs="SimSun"/>
                <w:sz w:val="24"/>
                <w:szCs w:val="24"/>
              </w:rPr>
              <w:t>e.如有必要制止造成严重人身伤害或死亡的直接威胁，应小心瞄准射击以应对</w:t>
            </w:r>
            <w:r>
              <w:rPr>
                <w:rFonts w:ascii="SimSun" w:hAnsi="SimSun" w:eastAsia="SimSun" w:cs="SimSun"/>
                <w:sz w:val="24"/>
                <w:szCs w:val="24"/>
                <w:spacing w:val="9"/>
              </w:rPr>
              <w:t xml:space="preserve"> </w:t>
            </w:r>
            <w:r>
              <w:rPr>
                <w:rFonts w:ascii="SimSun" w:hAnsi="SimSun" w:eastAsia="SimSun" w:cs="SimSun"/>
                <w:sz w:val="24"/>
                <w:szCs w:val="24"/>
                <w:spacing w:val="-1"/>
              </w:rPr>
              <w:t>威胁，直到不再构成威胁为止。</w:t>
            </w:r>
          </w:p>
          <w:p>
            <w:pPr>
              <w:ind w:left="545" w:right="122" w:hanging="240"/>
              <w:spacing w:before="54" w:line="248" w:lineRule="auto"/>
              <w:rPr>
                <w:rFonts w:ascii="SimSun" w:hAnsi="SimSun" w:eastAsia="SimSun" w:cs="SimSun"/>
                <w:sz w:val="24"/>
                <w:szCs w:val="24"/>
              </w:rPr>
            </w:pPr>
            <w:r>
              <w:rPr>
                <w:rFonts w:ascii="SimSun" w:hAnsi="SimSun" w:eastAsia="SimSun" w:cs="SimSun"/>
                <w:sz w:val="24"/>
                <w:szCs w:val="24"/>
              </w:rPr>
              <w:t>4.为保护部队、士兵可以根据要求搜查，解除武装和拘留人</w:t>
            </w:r>
            <w:r>
              <w:rPr>
                <w:rFonts w:ascii="SimSun" w:hAnsi="SimSun" w:eastAsia="SimSun" w:cs="SimSun"/>
                <w:sz w:val="24"/>
                <w:szCs w:val="24"/>
                <w:spacing w:val="-1"/>
              </w:rPr>
              <w:t>员，应尽快将被拘留者</w:t>
            </w:r>
            <w:r>
              <w:rPr>
                <w:rFonts w:ascii="SimSun" w:hAnsi="SimSun" w:eastAsia="SimSun" w:cs="SimSun"/>
                <w:sz w:val="24"/>
                <w:szCs w:val="24"/>
              </w:rPr>
              <w:t xml:space="preserve"> </w:t>
            </w:r>
            <w:r>
              <w:rPr>
                <w:rFonts w:ascii="SimSun" w:hAnsi="SimSun" w:eastAsia="SimSun" w:cs="SimSun"/>
                <w:sz w:val="24"/>
                <w:szCs w:val="24"/>
                <w:spacing w:val="-1"/>
              </w:rPr>
              <w:t>移交适当的东道国当局。</w:t>
            </w:r>
          </w:p>
          <w:p>
            <w:pPr>
              <w:ind w:left="295"/>
              <w:spacing w:before="55" w:line="219" w:lineRule="auto"/>
              <w:rPr>
                <w:rFonts w:ascii="SimSun" w:hAnsi="SimSun" w:eastAsia="SimSun" w:cs="SimSun"/>
                <w:sz w:val="24"/>
                <w:szCs w:val="24"/>
              </w:rPr>
            </w:pPr>
            <w:r>
              <w:rPr>
                <w:rFonts w:ascii="SimSun" w:hAnsi="SimSun" w:eastAsia="SimSun" w:cs="SimSun"/>
                <w:sz w:val="24"/>
                <w:szCs w:val="24"/>
              </w:rPr>
              <w:t>5.严禁鸣枪示警。</w:t>
            </w:r>
          </w:p>
          <w:p>
            <w:pPr>
              <w:ind w:left="305"/>
              <w:spacing w:before="83" w:line="219" w:lineRule="auto"/>
              <w:rPr>
                <w:rFonts w:ascii="SimSun" w:hAnsi="SimSun" w:eastAsia="SimSun" w:cs="SimSun"/>
                <w:sz w:val="24"/>
                <w:szCs w:val="24"/>
              </w:rPr>
            </w:pPr>
            <w:r>
              <w:rPr>
                <w:rFonts w:ascii="SimSun" w:hAnsi="SimSun" w:eastAsia="SimSun" w:cs="SimSun"/>
                <w:sz w:val="24"/>
                <w:szCs w:val="24"/>
              </w:rPr>
              <w:t>6.尊重所有难民。尊重所有难民的文化和宗教信仰。</w:t>
            </w:r>
          </w:p>
          <w:p>
            <w:pPr>
              <w:ind w:left="305"/>
              <w:spacing w:before="66" w:line="219" w:lineRule="auto"/>
              <w:rPr>
                <w:rFonts w:ascii="SimSun" w:hAnsi="SimSun" w:eastAsia="SimSun" w:cs="SimSun"/>
                <w:sz w:val="24"/>
                <w:szCs w:val="24"/>
              </w:rPr>
            </w:pPr>
            <w:r>
              <w:rPr>
                <w:rFonts w:ascii="SimSun" w:hAnsi="SimSun" w:eastAsia="SimSun" w:cs="SimSun"/>
                <w:sz w:val="24"/>
                <w:szCs w:val="24"/>
              </w:rPr>
              <w:t>7.不要保留战争纪念品或敌人纪念品供个人使</w:t>
            </w:r>
            <w:r>
              <w:rPr>
                <w:rFonts w:ascii="SimSun" w:hAnsi="SimSun" w:eastAsia="SimSun" w:cs="SimSun"/>
                <w:sz w:val="24"/>
                <w:szCs w:val="24"/>
                <w:spacing w:val="-1"/>
              </w:rPr>
              <w:t>用。</w:t>
            </w:r>
          </w:p>
          <w:p>
            <w:pPr>
              <w:ind w:left="544" w:right="363" w:hanging="260"/>
              <w:spacing w:before="47" w:line="248" w:lineRule="auto"/>
              <w:rPr>
                <w:rFonts w:ascii="SimSun" w:hAnsi="SimSun" w:eastAsia="SimSun" w:cs="SimSun"/>
                <w:sz w:val="24"/>
                <w:szCs w:val="24"/>
              </w:rPr>
            </w:pPr>
            <w:r>
              <w:rPr>
                <w:rFonts w:ascii="SimSun" w:hAnsi="SimSun" w:eastAsia="SimSun" w:cs="SimSun"/>
                <w:sz w:val="24"/>
                <w:szCs w:val="24"/>
              </w:rPr>
              <w:t>8.除非是为了完成任务和指挥官的指示，否则不要进入任何清真寺，或其他伊斯</w:t>
            </w:r>
            <w:r>
              <w:rPr>
                <w:rFonts w:ascii="SimSun" w:hAnsi="SimSun" w:eastAsia="SimSun" w:cs="SimSun"/>
                <w:sz w:val="24"/>
                <w:szCs w:val="24"/>
                <w:spacing w:val="9"/>
              </w:rPr>
              <w:t xml:space="preserve"> </w:t>
            </w:r>
            <w:r>
              <w:rPr>
                <w:rFonts w:ascii="SimSun" w:hAnsi="SimSun" w:eastAsia="SimSun" w:cs="SimSun"/>
                <w:sz w:val="24"/>
                <w:szCs w:val="24"/>
                <w:spacing w:val="-1"/>
              </w:rPr>
              <w:t>兰宗教场所。</w:t>
            </w:r>
          </w:p>
          <w:p>
            <w:pPr>
              <w:ind w:left="305"/>
              <w:spacing w:before="83" w:line="219" w:lineRule="auto"/>
              <w:rPr>
                <w:rFonts w:ascii="SimSun" w:hAnsi="SimSun" w:eastAsia="SimSun" w:cs="SimSun"/>
                <w:sz w:val="24"/>
                <w:szCs w:val="24"/>
              </w:rPr>
            </w:pPr>
            <w:r>
              <w:rPr>
                <w:rFonts w:ascii="SimSun" w:hAnsi="SimSun" w:eastAsia="SimSun" w:cs="SimSun"/>
                <w:sz w:val="24"/>
                <w:szCs w:val="24"/>
              </w:rPr>
              <w:t>9.无论可疑的违反行为是由友军还是由敌军所犯，遇到任何违反战争法或交战规</w:t>
            </w:r>
          </w:p>
          <w:p>
            <w:pPr>
              <w:ind w:left="545" w:right="80" w:firstLine="19"/>
              <w:spacing w:before="77" w:line="239" w:lineRule="auto"/>
              <w:rPr>
                <w:rFonts w:ascii="SimSun" w:hAnsi="SimSun" w:eastAsia="SimSun" w:cs="SimSun"/>
                <w:sz w:val="24"/>
                <w:szCs w:val="24"/>
              </w:rPr>
            </w:pPr>
            <w:r>
              <w:rPr>
                <w:rFonts w:ascii="SimSun" w:hAnsi="SimSun" w:eastAsia="SimSun" w:cs="SimSun"/>
                <w:sz w:val="24"/>
                <w:szCs w:val="24"/>
              </w:rPr>
              <w:t>则的行为，都要立即向你的指挥链、军事警察、随军牧师、总检查长或军法署署</w:t>
            </w:r>
            <w:r>
              <w:rPr>
                <w:rFonts w:ascii="SimSun" w:hAnsi="SimSun" w:eastAsia="SimSun" w:cs="SimSun"/>
                <w:sz w:val="24"/>
                <w:szCs w:val="24"/>
                <w:spacing w:val="12"/>
              </w:rPr>
              <w:t xml:space="preserve"> </w:t>
            </w:r>
            <w:r>
              <w:rPr>
                <w:rFonts w:ascii="SimSun" w:hAnsi="SimSun" w:eastAsia="SimSun" w:cs="SimSun"/>
                <w:sz w:val="24"/>
                <w:szCs w:val="24"/>
                <w:spacing w:val="-1"/>
              </w:rPr>
              <w:t>长报告。</w:t>
            </w:r>
          </w:p>
          <w:p>
            <w:pPr>
              <w:ind w:left="545"/>
              <w:spacing w:before="67" w:line="244" w:lineRule="auto"/>
              <w:rPr>
                <w:rFonts w:ascii="SimSun" w:hAnsi="SimSun" w:eastAsia="SimSun" w:cs="SimSun"/>
                <w:sz w:val="24"/>
                <w:szCs w:val="24"/>
              </w:rPr>
            </w:pPr>
            <w:r>
              <w:rPr>
                <w:rFonts w:ascii="SimSun" w:hAnsi="SimSun" w:eastAsia="SimSun" w:cs="SimSun"/>
                <w:sz w:val="24"/>
                <w:szCs w:val="24"/>
              </w:rPr>
              <w:t>10.所使用的武力数量和武器种类不应超过完成任务所必需的数</w:t>
            </w:r>
            <w:r>
              <w:rPr>
                <w:rFonts w:ascii="SimSun" w:hAnsi="SimSun" w:eastAsia="SimSun" w:cs="SimSun"/>
                <w:sz w:val="24"/>
                <w:szCs w:val="24"/>
                <w:spacing w:val="-1"/>
              </w:rPr>
              <w:t>量，尽量减少任何</w:t>
            </w:r>
            <w:r>
              <w:rPr>
                <w:rFonts w:ascii="SimSun" w:hAnsi="SimSun" w:eastAsia="SimSun" w:cs="SimSun"/>
                <w:sz w:val="24"/>
                <w:szCs w:val="24"/>
              </w:rPr>
              <w:t xml:space="preserve"> </w:t>
            </w:r>
            <w:r>
              <w:rPr>
                <w:rFonts w:ascii="SimSun" w:hAnsi="SimSun" w:eastAsia="SimSun" w:cs="SimSun"/>
                <w:sz w:val="24"/>
                <w:szCs w:val="24"/>
                <w:spacing w:val="-1"/>
              </w:rPr>
              <w:t>附带损害。</w:t>
            </w:r>
          </w:p>
        </w:tc>
      </w:tr>
    </w:tbl>
    <w:p>
      <w:pPr>
        <w:spacing w:line="180" w:lineRule="exact"/>
        <w:rPr>
          <w:rFonts w:ascii="Arial"/>
          <w:sz w:val="15"/>
        </w:rPr>
      </w:pPr>
      <w:r/>
    </w:p>
    <w:p>
      <w:pPr>
        <w:spacing w:line="180" w:lineRule="exact"/>
        <w:sectPr>
          <w:footerReference w:type="default" r:id="rId82"/>
          <w:pgSz w:w="12240" w:h="15840"/>
          <w:pgMar w:top="400" w:right="1605" w:bottom="2194" w:left="1554" w:header="0" w:footer="1929" w:gutter="0"/>
        </w:sectPr>
        <w:rPr>
          <w:rFonts w:ascii="Arial" w:hAnsi="Arial" w:eastAsia="Arial" w:cs="Arial"/>
          <w:sz w:val="15"/>
          <w:szCs w:val="15"/>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1" w:right="99" w:firstLine="428"/>
        <w:spacing w:before="68" w:line="235" w:lineRule="auto"/>
        <w:rPr>
          <w:rFonts w:ascii="SimSun" w:hAnsi="SimSun" w:eastAsia="SimSun" w:cs="SimSun"/>
          <w:sz w:val="21"/>
          <w:szCs w:val="21"/>
        </w:rPr>
      </w:pPr>
      <w:r>
        <w:rPr>
          <w:rFonts w:ascii="Times New Roman" w:hAnsi="Times New Roman" w:eastAsia="Times New Roman" w:cs="Times New Roman"/>
          <w:sz w:val="21"/>
          <w:szCs w:val="21"/>
          <w:spacing w:val="4"/>
        </w:rPr>
        <w:t>1999</w:t>
      </w:r>
      <w:r>
        <w:rPr>
          <w:rFonts w:ascii="SimSun" w:hAnsi="SimSun" w:eastAsia="SimSun" w:cs="SimSun"/>
          <w:sz w:val="21"/>
          <w:szCs w:val="21"/>
          <w:spacing w:val="4"/>
        </w:rPr>
        <w:t>年</w:t>
      </w:r>
      <w:r>
        <w:rPr>
          <w:rFonts w:ascii="Times New Roman" w:hAnsi="Times New Roman" w:eastAsia="Times New Roman" w:cs="Times New Roman"/>
          <w:sz w:val="21"/>
          <w:szCs w:val="21"/>
          <w:spacing w:val="4"/>
        </w:rPr>
        <w:t>4</w:t>
      </w:r>
      <w:r>
        <w:rPr>
          <w:rFonts w:ascii="SimSun" w:hAnsi="SimSun" w:eastAsia="SimSun" w:cs="SimSun"/>
          <w:sz w:val="21"/>
          <w:szCs w:val="21"/>
          <w:spacing w:val="4"/>
        </w:rPr>
        <w:t>月阿尔巴尼亚的科索沃部队（</w:t>
      </w:r>
      <w:r>
        <w:rPr>
          <w:rFonts w:ascii="Times New Roman" w:hAnsi="Times New Roman" w:eastAsia="Times New Roman" w:cs="Times New Roman"/>
          <w:sz w:val="21"/>
          <w:szCs w:val="21"/>
        </w:rPr>
        <w:t>KFOR</w:t>
      </w:r>
      <w:r>
        <w:rPr>
          <w:rFonts w:ascii="SimSun" w:hAnsi="SimSun" w:eastAsia="SimSun" w:cs="SimSun"/>
          <w:sz w:val="21"/>
          <w:szCs w:val="21"/>
          <w:spacing w:val="4"/>
        </w:rPr>
        <w:t>）维和行动中发给北约指挥官和士兵的一张卡片，</w:t>
      </w:r>
      <w:r>
        <w:rPr>
          <w:rFonts w:ascii="SimSun" w:hAnsi="SimSun" w:eastAsia="SimSun" w:cs="SimSun"/>
          <w:sz w:val="21"/>
          <w:szCs w:val="21"/>
          <w:spacing w:val="11"/>
        </w:rPr>
        <w:t xml:space="preserve"> </w:t>
      </w:r>
      <w:r>
        <w:rPr>
          <w:rFonts w:ascii="SimSun" w:hAnsi="SimSun" w:eastAsia="SimSun" w:cs="SimSun"/>
          <w:sz w:val="21"/>
          <w:szCs w:val="21"/>
          <w:spacing w:val="5"/>
        </w:rPr>
        <w:t>上面规定了与迎面驶来的车辆的交战规则（</w:t>
      </w:r>
      <w:r>
        <w:rPr>
          <w:rFonts w:ascii="Times New Roman" w:hAnsi="Times New Roman" w:eastAsia="Times New Roman" w:cs="Times New Roman"/>
          <w:sz w:val="21"/>
          <w:szCs w:val="21"/>
        </w:rPr>
        <w:t>ROE</w:t>
      </w:r>
      <w:r>
        <w:rPr>
          <w:rFonts w:ascii="SimSun" w:hAnsi="SimSun" w:eastAsia="SimSun" w:cs="SimSun"/>
          <w:sz w:val="21"/>
          <w:szCs w:val="21"/>
          <w:spacing w:val="5"/>
        </w:rPr>
        <w:t>）。</w:t>
      </w:r>
    </w:p>
    <w:p>
      <w:pPr>
        <w:ind w:left="480"/>
        <w:spacing w:before="251" w:line="219" w:lineRule="auto"/>
        <w:rPr>
          <w:rFonts w:ascii="SimSun" w:hAnsi="SimSun" w:eastAsia="SimSun" w:cs="SimSun"/>
          <w:sz w:val="24"/>
          <w:szCs w:val="24"/>
        </w:rPr>
      </w:pPr>
      <w:r>
        <w:rPr>
          <w:rFonts w:ascii="SimSun" w:hAnsi="SimSun" w:eastAsia="SimSun" w:cs="SimSun"/>
          <w:sz w:val="24"/>
          <w:szCs w:val="24"/>
          <w:spacing w:val="1"/>
        </w:rPr>
        <w:t>服从指令启发式：只有在迎面驶来的车辆不服从指令的时候，</w:t>
      </w:r>
      <w:r>
        <w:rPr>
          <w:rFonts w:ascii="SimSun" w:hAnsi="SimSun" w:eastAsia="SimSun" w:cs="SimSun"/>
          <w:sz w:val="24"/>
          <w:szCs w:val="24"/>
        </w:rPr>
        <w:t>升级武力水平。</w:t>
      </w:r>
    </w:p>
    <w:p>
      <w:pPr>
        <w:ind w:left="1" w:firstLine="478"/>
        <w:spacing w:before="214" w:line="225" w:lineRule="auto"/>
        <w:rPr>
          <w:rFonts w:ascii="SimSun" w:hAnsi="SimSun" w:eastAsia="SimSun" w:cs="SimSun"/>
          <w:sz w:val="24"/>
          <w:szCs w:val="24"/>
        </w:rPr>
      </w:pPr>
      <w:r>
        <w:rPr>
          <w:rFonts w:ascii="SimSun" w:hAnsi="SimSun" w:eastAsia="SimSun" w:cs="SimSun"/>
          <w:sz w:val="24"/>
          <w:szCs w:val="24"/>
          <w:spacing w:val="-1"/>
        </w:rPr>
        <w:t>在这</w:t>
      </w:r>
      <w:r>
        <w:rPr>
          <w:rFonts w:ascii="Times New Roman" w:hAnsi="Times New Roman" w:eastAsia="Times New Roman" w:cs="Times New Roman"/>
          <w:sz w:val="24"/>
          <w:szCs w:val="24"/>
          <w:spacing w:val="-1"/>
        </w:rPr>
        <w:t>1053</w:t>
      </w:r>
      <w:r>
        <w:rPr>
          <w:rFonts w:ascii="SimSun" w:hAnsi="SimSun" w:eastAsia="SimSun" w:cs="SimSun"/>
          <w:sz w:val="24"/>
          <w:szCs w:val="24"/>
          <w:spacing w:val="-1"/>
        </w:rPr>
        <w:t>起事件中，</w:t>
      </w:r>
      <w:r>
        <w:rPr>
          <w:rFonts w:ascii="Times New Roman" w:hAnsi="Times New Roman" w:eastAsia="Times New Roman" w:cs="Times New Roman"/>
          <w:sz w:val="24"/>
          <w:szCs w:val="24"/>
          <w:spacing w:val="-1"/>
        </w:rPr>
        <w:t>857</w:t>
      </w:r>
      <w:r>
        <w:rPr>
          <w:rFonts w:ascii="SimSun" w:hAnsi="SimSun" w:eastAsia="SimSun" w:cs="SimSun"/>
          <w:sz w:val="24"/>
          <w:szCs w:val="24"/>
          <w:spacing w:val="-1"/>
        </w:rPr>
        <w:t>起事件中的士兵升级了武力水平，即级别</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，这些枪击导致</w:t>
      </w: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rPr>
        <w:t xml:space="preserve"> </w:t>
      </w:r>
      <w:r>
        <w:rPr>
          <w:rFonts w:ascii="SimSun" w:hAnsi="SimSun" w:eastAsia="SimSun" w:cs="SimSun"/>
          <w:sz w:val="24"/>
          <w:szCs w:val="24"/>
          <w:spacing w:val="-1"/>
        </w:rPr>
        <w:t>名</w:t>
      </w:r>
      <w:r>
        <w:rPr>
          <w:rFonts w:ascii="SimSun" w:hAnsi="SimSun" w:eastAsia="SimSun" w:cs="SimSun"/>
          <w:sz w:val="24"/>
          <w:szCs w:val="24"/>
        </w:rPr>
        <w:t>平民伤亡。其余</w:t>
      </w:r>
      <w:r>
        <w:rPr>
          <w:rFonts w:ascii="Times New Roman" w:hAnsi="Times New Roman" w:eastAsia="Times New Roman" w:cs="Times New Roman"/>
          <w:sz w:val="24"/>
          <w:szCs w:val="24"/>
        </w:rPr>
        <w:t>196</w:t>
      </w:r>
      <w:r>
        <w:rPr>
          <w:rFonts w:ascii="SimSun" w:hAnsi="SimSun" w:eastAsia="SimSun" w:cs="SimSun"/>
          <w:sz w:val="24"/>
          <w:szCs w:val="24"/>
        </w:rPr>
        <w:t>起事件中，士兵对车辆或人员进行了最高</w:t>
      </w:r>
      <w:r>
        <w:rPr>
          <w:rFonts w:ascii="SimSun" w:hAnsi="SimSun" w:eastAsia="SimSun" w:cs="SimSun"/>
          <w:sz w:val="24"/>
          <w:szCs w:val="24"/>
          <w:spacing w:val="-1"/>
        </w:rPr>
        <w:t>武力级别的射击，即级别</w:t>
      </w:r>
      <w:r>
        <w:rPr>
          <w:rFonts w:ascii="Times New Roman" w:hAnsi="Times New Roman" w:eastAsia="Times New Roman" w:cs="Times New Roman"/>
          <w:sz w:val="24"/>
          <w:szCs w:val="24"/>
        </w:rPr>
        <w:t>d </w:t>
      </w:r>
      <w:r>
        <w:rPr>
          <w:rFonts w:ascii="SimSun" w:hAnsi="SimSun" w:eastAsia="SimSun" w:cs="SimSun"/>
          <w:sz w:val="24"/>
          <w:szCs w:val="24"/>
        </w:rPr>
        <w:t>或</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，造成另外</w:t>
      </w:r>
      <w:r>
        <w:rPr>
          <w:rFonts w:ascii="Times New Roman" w:hAnsi="Times New Roman" w:eastAsia="Times New Roman" w:cs="Times New Roman"/>
          <w:sz w:val="24"/>
          <w:szCs w:val="24"/>
        </w:rPr>
        <w:t>169</w:t>
      </w:r>
      <w:r>
        <w:rPr>
          <w:rFonts w:ascii="SimSun" w:hAnsi="SimSun" w:eastAsia="SimSun" w:cs="SimSun"/>
          <w:sz w:val="24"/>
          <w:szCs w:val="24"/>
        </w:rPr>
        <w:t>人伤亡。要注意的是，将武力从</w:t>
      </w:r>
      <w:r>
        <w:rPr>
          <w:rFonts w:ascii="Times New Roman" w:hAnsi="Times New Roman" w:eastAsia="Times New Roman" w:cs="Times New Roman"/>
          <w:sz w:val="24"/>
          <w:szCs w:val="24"/>
        </w:rPr>
        <w:t>c</w:t>
      </w:r>
      <w:r>
        <w:rPr>
          <w:rFonts w:ascii="SimSun" w:hAnsi="SimSun" w:eastAsia="SimSun" w:cs="SimSun"/>
          <w:sz w:val="24"/>
          <w:szCs w:val="24"/>
        </w:rPr>
        <w:t>增加到</w:t>
      </w:r>
      <w:r>
        <w:rPr>
          <w:rFonts w:ascii="Times New Roman" w:hAnsi="Times New Roman" w:eastAsia="Times New Roman" w:cs="Times New Roman"/>
          <w:sz w:val="24"/>
          <w:szCs w:val="24"/>
          <w:spacing w:val="-1"/>
        </w:rPr>
        <w:t>d</w:t>
      </w:r>
      <w:r>
        <w:rPr>
          <w:rFonts w:ascii="SimSun" w:hAnsi="SimSun" w:eastAsia="SimSun" w:cs="SimSun"/>
          <w:sz w:val="24"/>
          <w:szCs w:val="24"/>
          <w:spacing w:val="-1"/>
        </w:rPr>
        <w:t>等级并没有使车辆服从指令。</w:t>
      </w:r>
      <w:r>
        <w:rPr>
          <w:rFonts w:ascii="SimSun" w:hAnsi="SimSun" w:eastAsia="SimSun" w:cs="SimSun"/>
          <w:sz w:val="24"/>
          <w:szCs w:val="24"/>
        </w:rPr>
        <w:t xml:space="preserve"> </w:t>
      </w:r>
      <w:r>
        <w:rPr>
          <w:rFonts w:ascii="SimSun" w:hAnsi="SimSun" w:eastAsia="SimSun" w:cs="SimSun"/>
          <w:sz w:val="24"/>
          <w:szCs w:val="24"/>
        </w:rPr>
        <w:t>显然，将武力增加到</w:t>
      </w:r>
      <w:r>
        <w:rPr>
          <w:rFonts w:ascii="Times New Roman" w:hAnsi="Times New Roman" w:eastAsia="Times New Roman" w:cs="Times New Roman"/>
          <w:sz w:val="24"/>
          <w:szCs w:val="24"/>
        </w:rPr>
        <w:t>e</w:t>
      </w:r>
      <w:r>
        <w:rPr>
          <w:rFonts w:ascii="SimSun" w:hAnsi="SimSun" w:eastAsia="SimSun" w:cs="SimSun"/>
          <w:sz w:val="24"/>
          <w:szCs w:val="24"/>
        </w:rPr>
        <w:t>做到了。总而言之，看来是由于士兵们</w:t>
      </w:r>
      <w:r>
        <w:rPr>
          <w:rFonts w:ascii="SimSun" w:hAnsi="SimSun" w:eastAsia="SimSun" w:cs="SimSun"/>
          <w:sz w:val="24"/>
          <w:szCs w:val="24"/>
          <w:spacing w:val="-1"/>
        </w:rPr>
        <w:t>使用了一种过于简单的仅依</w:t>
      </w:r>
      <w:r>
        <w:rPr>
          <w:rFonts w:ascii="SimSun" w:hAnsi="SimSun" w:eastAsia="SimSun" w:cs="SimSun"/>
          <w:sz w:val="24"/>
          <w:szCs w:val="24"/>
        </w:rPr>
        <w:t xml:space="preserve">  </w:t>
      </w:r>
      <w:r>
        <w:rPr>
          <w:rFonts w:ascii="SimSun" w:hAnsi="SimSun" w:eastAsia="SimSun" w:cs="SimSun"/>
          <w:sz w:val="24"/>
          <w:szCs w:val="24"/>
        </w:rPr>
        <w:t>靠一条线索的启发式，士兵们过度升级武力，造成了过多平民</w:t>
      </w:r>
      <w:r>
        <w:rPr>
          <w:rFonts w:ascii="SimSun" w:hAnsi="SimSun" w:eastAsia="SimSun" w:cs="SimSun"/>
          <w:sz w:val="24"/>
          <w:szCs w:val="24"/>
          <w:spacing w:val="-1"/>
        </w:rPr>
        <w:t>伤亡。那么，有没有一种伤</w:t>
      </w:r>
      <w:r>
        <w:rPr>
          <w:rFonts w:ascii="SimSun" w:hAnsi="SimSun" w:eastAsia="SimSun" w:cs="SimSun"/>
          <w:sz w:val="24"/>
          <w:szCs w:val="24"/>
        </w:rPr>
        <w:t xml:space="preserve"> </w:t>
      </w:r>
      <w:r>
        <w:rPr>
          <w:rFonts w:ascii="SimSun" w:hAnsi="SimSun" w:eastAsia="SimSun" w:cs="SimSun"/>
          <w:sz w:val="24"/>
          <w:szCs w:val="24"/>
          <w:spacing w:val="-2"/>
        </w:rPr>
        <w:t>害较低的策略呢？</w:t>
      </w:r>
    </w:p>
    <w:p>
      <w:pPr>
        <w:ind w:left="544"/>
        <w:spacing w:before="271" w:line="222" w:lineRule="auto"/>
        <w:rPr>
          <w:rFonts w:ascii="SimSun" w:hAnsi="SimSun" w:eastAsia="SimSun" w:cs="SimSun"/>
          <w:sz w:val="27"/>
          <w:szCs w:val="27"/>
        </w:rPr>
      </w:pPr>
      <w:r>
        <w:rPr>
          <w:rFonts w:ascii="SimSun" w:hAnsi="SimSun" w:eastAsia="SimSun" w:cs="SimSun"/>
          <w:sz w:val="27"/>
          <w:szCs w:val="27"/>
          <w:spacing w:val="10"/>
        </w:rPr>
        <w:t>用于识别自杀式袭击者的快速节俭树</w:t>
      </w:r>
    </w:p>
    <w:p>
      <w:pPr>
        <w:ind w:right="2" w:firstLine="483"/>
        <w:spacing w:before="238" w:line="235" w:lineRule="auto"/>
        <w:rPr>
          <w:rFonts w:ascii="SimSun" w:hAnsi="SimSun" w:eastAsia="SimSun" w:cs="SimSun"/>
          <w:sz w:val="24"/>
          <w:szCs w:val="24"/>
        </w:rPr>
      </w:pPr>
      <w:r>
        <w:rPr>
          <w:rFonts w:ascii="SimSun" w:hAnsi="SimSun" w:eastAsia="SimSun" w:cs="SimSun"/>
          <w:sz w:val="24"/>
          <w:szCs w:val="24"/>
        </w:rPr>
        <w:t>为了解决平民伤亡问题，心理学家尼可拉斯</w:t>
      </w:r>
      <w:r>
        <w:rPr>
          <w:rFonts w:ascii="Times New Roman" w:hAnsi="Times New Roman" w:eastAsia="Times New Roman" w:cs="Times New Roman"/>
          <w:sz w:val="24"/>
          <w:szCs w:val="24"/>
        </w:rPr>
        <w:t>·</w:t>
      </w:r>
      <w:r>
        <w:rPr>
          <w:rFonts w:ascii="SimSun" w:hAnsi="SimSun" w:eastAsia="SimSun" w:cs="SimSun"/>
          <w:sz w:val="24"/>
          <w:szCs w:val="24"/>
        </w:rPr>
        <w:t>凯勒（</w:t>
      </w:r>
      <w:r>
        <w:rPr>
          <w:rFonts w:ascii="Times New Roman" w:hAnsi="Times New Roman" w:eastAsia="Times New Roman" w:cs="Times New Roman"/>
          <w:sz w:val="24"/>
          <w:szCs w:val="24"/>
        </w:rPr>
        <w:t>Niklas  Keller</w:t>
      </w:r>
      <w:r>
        <w:rPr>
          <w:rFonts w:ascii="SimSun" w:hAnsi="SimSun" w:eastAsia="SimSun" w:cs="SimSun"/>
          <w:sz w:val="24"/>
          <w:szCs w:val="24"/>
        </w:rPr>
        <w:t>）和本书的一</w:t>
      </w:r>
      <w:r>
        <w:rPr>
          <w:rFonts w:ascii="SimSun" w:hAnsi="SimSun" w:eastAsia="SimSun" w:cs="SimSun"/>
          <w:sz w:val="24"/>
          <w:szCs w:val="24"/>
          <w:spacing w:val="-1"/>
        </w:rPr>
        <w:t>位作者</w:t>
      </w:r>
      <w:r>
        <w:rPr>
          <w:rFonts w:ascii="SimSun" w:hAnsi="SimSun" w:eastAsia="SimSun" w:cs="SimSun"/>
          <w:sz w:val="24"/>
          <w:szCs w:val="24"/>
        </w:rPr>
        <w:t xml:space="preserve"> </w:t>
      </w:r>
      <w:r>
        <w:rPr>
          <w:rFonts w:ascii="SimSun" w:hAnsi="SimSun" w:eastAsia="SimSun" w:cs="SimSun"/>
          <w:sz w:val="24"/>
          <w:szCs w:val="24"/>
        </w:rPr>
        <w:t>康斯坦丁诺斯</w:t>
      </w:r>
      <w:r>
        <w:rPr>
          <w:rFonts w:ascii="Times New Roman" w:hAnsi="Times New Roman" w:eastAsia="Times New Roman" w:cs="Times New Roman"/>
          <w:sz w:val="24"/>
          <w:szCs w:val="24"/>
        </w:rPr>
        <w:t>·V.</w:t>
      </w:r>
      <w:r>
        <w:rPr>
          <w:rFonts w:ascii="SimSun" w:hAnsi="SimSun" w:eastAsia="SimSun" w:cs="SimSun"/>
          <w:sz w:val="24"/>
          <w:szCs w:val="24"/>
        </w:rPr>
        <w:t>卡齐科普洛斯研发了一种识别自杀式袭击者的分</w:t>
      </w:r>
      <w:r>
        <w:rPr>
          <w:rFonts w:ascii="SimSun" w:hAnsi="SimSun" w:eastAsia="SimSun" w:cs="SimSun"/>
          <w:sz w:val="24"/>
          <w:szCs w:val="24"/>
          <w:spacing w:val="-1"/>
        </w:rPr>
        <w:t>类规则，这种分类规则</w:t>
      </w:r>
      <w:r>
        <w:rPr>
          <w:rFonts w:ascii="SimSun" w:hAnsi="SimSun" w:eastAsia="SimSun" w:cs="SimSun"/>
          <w:sz w:val="24"/>
          <w:szCs w:val="24"/>
        </w:rPr>
        <w:t xml:space="preserve">  </w:t>
      </w:r>
      <w:r>
        <w:rPr>
          <w:rFonts w:ascii="SimSun" w:hAnsi="SimSun" w:eastAsia="SimSun" w:cs="SimSun"/>
          <w:sz w:val="24"/>
          <w:szCs w:val="24"/>
          <w:spacing w:val="-1"/>
        </w:rPr>
        <w:t>可以在现实情境中快速应用，</w:t>
      </w:r>
      <w:hyperlink w:history="true" w:anchor="bookmark439">
        <w:r>
          <w:rPr>
            <w:rFonts w:ascii="Times New Roman" w:hAnsi="Times New Roman" w:eastAsia="Times New Roman" w:cs="Times New Roman"/>
            <w:sz w:val="18"/>
            <w:szCs w:val="18"/>
            <w:strike/>
            <w:color w:val="0000CC"/>
            <w:spacing w:val="-1"/>
            <w:position w:val="7"/>
          </w:rPr>
          <w:t>11</w:t>
        </w:r>
      </w:hyperlink>
      <w:r>
        <w:rPr>
          <w:rFonts w:ascii="SimSun" w:hAnsi="SimSun" w:eastAsia="SimSun" w:cs="SimSun"/>
          <w:sz w:val="24"/>
          <w:szCs w:val="24"/>
          <w:spacing w:val="-1"/>
        </w:rPr>
        <w:t>可分为三步。</w:t>
      </w:r>
    </w:p>
    <w:p>
      <w:pPr>
        <w:ind w:left="480"/>
        <w:spacing w:before="242" w:line="220" w:lineRule="auto"/>
        <w:rPr>
          <w:rFonts w:ascii="SimSun" w:hAnsi="SimSun" w:eastAsia="SimSun" w:cs="SimSun"/>
          <w:sz w:val="24"/>
          <w:szCs w:val="24"/>
        </w:rPr>
      </w:pPr>
      <w:r>
        <w:rPr>
          <w:rFonts w:ascii="SimSun" w:hAnsi="SimSun" w:eastAsia="SimSun" w:cs="SimSun"/>
          <w:sz w:val="24"/>
          <w:szCs w:val="24"/>
          <w:spacing w:val="2"/>
        </w:rPr>
        <w:t>第一步：识别线索</w:t>
      </w:r>
    </w:p>
    <w:p>
      <w:pPr>
        <w:ind w:left="1" w:firstLine="481"/>
        <w:spacing w:before="214" w:line="225" w:lineRule="auto"/>
        <w:rPr>
          <w:rFonts w:ascii="Times New Roman" w:hAnsi="Times New Roman" w:eastAsia="Times New Roman" w:cs="Times New Roman"/>
          <w:sz w:val="24"/>
          <w:szCs w:val="24"/>
        </w:rPr>
      </w:pPr>
      <w:r>
        <w:rPr>
          <w:rFonts w:ascii="SimSun" w:hAnsi="SimSun" w:eastAsia="SimSun" w:cs="SimSun"/>
          <w:sz w:val="24"/>
          <w:szCs w:val="24"/>
        </w:rPr>
        <w:t>线索需要具有两个属性，它们需要（</w:t>
      </w:r>
      <w:r>
        <w:rPr>
          <w:rFonts w:ascii="Times New Roman" w:hAnsi="Times New Roman" w:eastAsia="Times New Roman" w:cs="Times New Roman"/>
          <w:sz w:val="24"/>
          <w:szCs w:val="24"/>
        </w:rPr>
        <w:t>1</w:t>
      </w:r>
      <w:r>
        <w:rPr>
          <w:rFonts w:ascii="SimSun" w:hAnsi="SimSun" w:eastAsia="SimSun" w:cs="SimSun"/>
          <w:sz w:val="24"/>
          <w:szCs w:val="24"/>
        </w:rPr>
        <w:t>）具有高度预测</w:t>
      </w:r>
      <w:r>
        <w:rPr>
          <w:rFonts w:ascii="SimSun" w:hAnsi="SimSun" w:eastAsia="SimSun" w:cs="SimSun"/>
          <w:sz w:val="24"/>
          <w:szCs w:val="24"/>
          <w:spacing w:val="-1"/>
        </w:rPr>
        <w:t>性和（</w:t>
      </w:r>
      <w:r>
        <w:rPr>
          <w:rFonts w:ascii="Times New Roman" w:hAnsi="Times New Roman" w:eastAsia="Times New Roman" w:cs="Times New Roman"/>
          <w:sz w:val="24"/>
          <w:szCs w:val="24"/>
          <w:spacing w:val="-1"/>
        </w:rPr>
        <w:t>2</w:t>
      </w:r>
      <w:r>
        <w:rPr>
          <w:rFonts w:ascii="SimSun" w:hAnsi="SimSun" w:eastAsia="SimSun" w:cs="SimSun"/>
          <w:sz w:val="24"/>
          <w:szCs w:val="24"/>
          <w:spacing w:val="-1"/>
        </w:rPr>
        <w:t>）易于观察。为了找到</w:t>
      </w:r>
      <w:r>
        <w:rPr>
          <w:rFonts w:ascii="SimSun" w:hAnsi="SimSun" w:eastAsia="SimSun" w:cs="SimSun"/>
          <w:sz w:val="24"/>
          <w:szCs w:val="24"/>
        </w:rPr>
        <w:t xml:space="preserve"> </w:t>
      </w:r>
      <w:r>
        <w:rPr>
          <w:rFonts w:ascii="SimSun" w:hAnsi="SimSun" w:eastAsia="SimSun" w:cs="SimSun"/>
          <w:sz w:val="24"/>
          <w:szCs w:val="24"/>
        </w:rPr>
        <w:t>这些线索，我们首先浏览了相关文献，包括军事文件。例如</w:t>
      </w:r>
      <w:r>
        <w:rPr>
          <w:rFonts w:ascii="SimSun" w:hAnsi="SimSun" w:eastAsia="SimSun" w:cs="SimSun"/>
          <w:sz w:val="24"/>
          <w:szCs w:val="24"/>
          <w:spacing w:val="-1"/>
        </w:rPr>
        <w:t>，一辆车乘载的乘客多于</w:t>
      </w:r>
      <w:r>
        <w:rPr>
          <w:rFonts w:ascii="Times New Roman" w:hAnsi="Times New Roman" w:eastAsia="Times New Roman" w:cs="Times New Roman"/>
          <w:sz w:val="24"/>
          <w:szCs w:val="24"/>
          <w:spacing w:val="-1"/>
        </w:rPr>
        <w:t>1</w:t>
      </w:r>
    </w:p>
    <w:p>
      <w:pPr>
        <w:ind w:left="1" w:firstLine="1"/>
        <w:spacing w:before="6" w:line="230" w:lineRule="auto"/>
        <w:rPr>
          <w:rFonts w:ascii="SimSun" w:hAnsi="SimSun" w:eastAsia="SimSun" w:cs="SimSun"/>
          <w:sz w:val="24"/>
          <w:szCs w:val="24"/>
        </w:rPr>
      </w:pPr>
      <w:r>
        <w:rPr>
          <w:rFonts w:ascii="SimSun" w:hAnsi="SimSun" w:eastAsia="SimSun" w:cs="SimSun"/>
          <w:sz w:val="24"/>
          <w:szCs w:val="24"/>
          <w:spacing w:val="-1"/>
        </w:rPr>
        <w:t>名，这被称为平民身份的</w:t>
      </w:r>
      <w:r>
        <w:rPr>
          <w:rFonts w:ascii="Times New Roman" w:hAnsi="Times New Roman" w:eastAsia="Times New Roman" w:cs="Times New Roman"/>
          <w:sz w:val="24"/>
          <w:szCs w:val="24"/>
          <w:spacing w:val="-1"/>
        </w:rPr>
        <w:t>“</w:t>
      </w:r>
      <w:r>
        <w:rPr>
          <w:rFonts w:ascii="SimSun" w:hAnsi="SimSun" w:eastAsia="SimSun" w:cs="SimSun"/>
          <w:sz w:val="24"/>
          <w:szCs w:val="24"/>
          <w:spacing w:val="-1"/>
        </w:rPr>
        <w:t>重要标志</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w:t>
      </w:r>
      <w:hyperlink w:history="true" w:anchor="bookmark440">
        <w:r>
          <w:rPr>
            <w:rFonts w:ascii="Times New Roman" w:hAnsi="Times New Roman" w:eastAsia="Times New Roman" w:cs="Times New Roman"/>
            <w:sz w:val="18"/>
            <w:szCs w:val="18"/>
            <w:strike/>
            <w:color w:val="0000CC"/>
            <w:spacing w:val="-1"/>
            <w:position w:val="8"/>
          </w:rPr>
          <w:t>12</w:t>
        </w:r>
      </w:hyperlink>
      <w:r>
        <w:rPr>
          <w:rFonts w:ascii="Times New Roman" w:hAnsi="Times New Roman" w:eastAsia="Times New Roman" w:cs="Times New Roman"/>
          <w:sz w:val="24"/>
          <w:szCs w:val="24"/>
          <w:spacing w:val="-1"/>
        </w:rPr>
        <w:t>2006</w:t>
      </w:r>
      <w:r>
        <w:rPr>
          <w:rFonts w:ascii="SimSun" w:hAnsi="SimSun" w:eastAsia="SimSun" w:cs="SimSun"/>
          <w:sz w:val="24"/>
          <w:szCs w:val="24"/>
          <w:spacing w:val="-1"/>
        </w:rPr>
        <w:t>年，当时驻伊拉克美军第二高官彼得</w:t>
      </w:r>
      <w:r>
        <w:rPr>
          <w:rFonts w:ascii="Times New Roman" w:hAnsi="Times New Roman" w:eastAsia="Times New Roman" w:cs="Times New Roman"/>
          <w:sz w:val="24"/>
          <w:szCs w:val="24"/>
          <w:spacing w:val="-1"/>
        </w:rPr>
        <w:t>·</w:t>
      </w:r>
      <w:r>
        <w:rPr>
          <w:rFonts w:ascii="SimSun" w:hAnsi="SimSun" w:eastAsia="SimSun" w:cs="SimSun"/>
          <w:sz w:val="24"/>
          <w:szCs w:val="24"/>
          <w:spacing w:val="-2"/>
        </w:rPr>
        <w:t>基亚雷</w:t>
      </w:r>
      <w:r>
        <w:rPr>
          <w:rFonts w:ascii="SimSun" w:hAnsi="SimSun" w:eastAsia="SimSun" w:cs="SimSun"/>
          <w:sz w:val="24"/>
          <w:szCs w:val="24"/>
        </w:rPr>
        <w:t xml:space="preserve"> </w:t>
      </w:r>
      <w:r>
        <w:rPr>
          <w:rFonts w:ascii="SimSun" w:hAnsi="SimSun" w:eastAsia="SimSun" w:cs="SimSun"/>
          <w:sz w:val="24"/>
          <w:szCs w:val="24"/>
          <w:spacing w:val="-4"/>
        </w:rPr>
        <w:t>利（</w:t>
      </w:r>
      <w:r>
        <w:rPr>
          <w:rFonts w:ascii="Times New Roman" w:hAnsi="Times New Roman" w:eastAsia="Times New Roman" w:cs="Times New Roman"/>
          <w:sz w:val="24"/>
          <w:szCs w:val="24"/>
          <w:spacing w:val="-4"/>
        </w:rPr>
        <w:t>Peter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4"/>
        </w:rPr>
        <w:t>Chiarelli</w:t>
      </w:r>
      <w:r>
        <w:rPr>
          <w:rFonts w:ascii="SimSun" w:hAnsi="SimSun" w:eastAsia="SimSun" w:cs="SimSun"/>
          <w:sz w:val="24"/>
          <w:szCs w:val="24"/>
          <w:spacing w:val="-4"/>
        </w:rPr>
        <w:t>）中将在接受《星条旗报》</w:t>
      </w:r>
      <w:r>
        <w:rPr>
          <w:rFonts w:ascii="Times New Roman" w:hAnsi="Times New Roman" w:eastAsia="Times New Roman" w:cs="Times New Roman"/>
          <w:sz w:val="24"/>
          <w:szCs w:val="24"/>
          <w:spacing w:val="-4"/>
        </w:rPr>
        <w:t>(</w:t>
      </w:r>
      <w:r>
        <w:rPr>
          <w:rFonts w:ascii="Arial" w:hAnsi="Arial" w:eastAsia="Arial" w:cs="Arial"/>
          <w:sz w:val="24"/>
          <w:szCs w:val="24"/>
          <w:i/>
          <w:iCs/>
          <w:spacing w:val="-4"/>
        </w:rPr>
        <w:t>Stars</w:t>
      </w:r>
      <w:r>
        <w:rPr>
          <w:rFonts w:ascii="Arial" w:hAnsi="Arial" w:eastAsia="Arial" w:cs="Arial"/>
          <w:sz w:val="24"/>
          <w:szCs w:val="24"/>
          <w:i/>
          <w:iCs/>
          <w:spacing w:val="24"/>
        </w:rPr>
        <w:t xml:space="preserve"> </w:t>
      </w:r>
      <w:r>
        <w:rPr>
          <w:rFonts w:ascii="Arial" w:hAnsi="Arial" w:eastAsia="Arial" w:cs="Arial"/>
          <w:sz w:val="24"/>
          <w:szCs w:val="24"/>
          <w:i/>
          <w:iCs/>
          <w:spacing w:val="-4"/>
        </w:rPr>
        <w:t>and</w:t>
      </w:r>
      <w:r>
        <w:rPr>
          <w:rFonts w:ascii="Arial" w:hAnsi="Arial" w:eastAsia="Arial" w:cs="Arial"/>
          <w:sz w:val="24"/>
          <w:szCs w:val="24"/>
          <w:i/>
          <w:iCs/>
          <w:spacing w:val="20"/>
        </w:rPr>
        <w:t xml:space="preserve"> </w:t>
      </w:r>
      <w:r>
        <w:rPr>
          <w:rFonts w:ascii="Arial" w:hAnsi="Arial" w:eastAsia="Arial" w:cs="Arial"/>
          <w:sz w:val="24"/>
          <w:szCs w:val="24"/>
          <w:i/>
          <w:iCs/>
          <w:spacing w:val="-4"/>
        </w:rPr>
        <w:t>Stripes</w:t>
      </w:r>
      <w:r>
        <w:rPr>
          <w:rFonts w:ascii="Times New Roman" w:hAnsi="Times New Roman" w:eastAsia="Times New Roman" w:cs="Times New Roman"/>
          <w:sz w:val="24"/>
          <w:szCs w:val="24"/>
          <w:spacing w:val="-4"/>
        </w:rPr>
        <w:t>)</w:t>
      </w:r>
      <w:r>
        <w:rPr>
          <w:rFonts w:ascii="SimSun" w:hAnsi="SimSun" w:eastAsia="SimSun" w:cs="SimSun"/>
          <w:sz w:val="24"/>
          <w:szCs w:val="24"/>
          <w:spacing w:val="-4"/>
        </w:rPr>
        <w:t>采访时称，他希望士兵</w:t>
      </w:r>
      <w:r>
        <w:rPr>
          <w:rFonts w:ascii="Times New Roman" w:hAnsi="Times New Roman" w:eastAsia="Times New Roman" w:cs="Times New Roman"/>
          <w:sz w:val="24"/>
          <w:szCs w:val="24"/>
          <w:spacing w:val="-4"/>
        </w:rPr>
        <w:t>“</w:t>
      </w:r>
      <w:r>
        <w:rPr>
          <w:rFonts w:ascii="SimSun" w:hAnsi="SimSun" w:eastAsia="SimSun" w:cs="SimSun"/>
          <w:sz w:val="24"/>
          <w:szCs w:val="24"/>
          <w:spacing w:val="-4"/>
        </w:rPr>
        <w:t>数</w:t>
      </w:r>
      <w:r>
        <w:rPr>
          <w:rFonts w:ascii="SimSun" w:hAnsi="SimSun" w:eastAsia="SimSun" w:cs="SimSun"/>
          <w:sz w:val="24"/>
          <w:szCs w:val="24"/>
        </w:rPr>
        <w:t xml:space="preserve"> </w:t>
      </w:r>
      <w:r>
        <w:rPr>
          <w:rFonts w:ascii="SimSun" w:hAnsi="SimSun" w:eastAsia="SimSun" w:cs="SimSun"/>
          <w:sz w:val="24"/>
          <w:szCs w:val="24"/>
          <w:spacing w:val="-2"/>
        </w:rPr>
        <w:t>人头</w:t>
      </w:r>
      <w:r>
        <w:rPr>
          <w:rFonts w:ascii="Times New Roman" w:hAnsi="Times New Roman" w:eastAsia="Times New Roman" w:cs="Times New Roman"/>
          <w:sz w:val="24"/>
          <w:szCs w:val="24"/>
          <w:spacing w:val="-2"/>
        </w:rPr>
        <w:t>”</w:t>
      </w:r>
      <w:hyperlink w:history="true" w:anchor="bookmark441">
        <w:r>
          <w:rPr>
            <w:rFonts w:ascii="Times New Roman" w:hAnsi="Times New Roman" w:eastAsia="Times New Roman" w:cs="Times New Roman"/>
            <w:sz w:val="18"/>
            <w:szCs w:val="18"/>
            <w:strike/>
            <w:color w:val="0000CC"/>
            <w:spacing w:val="-2"/>
            <w:position w:val="7"/>
          </w:rPr>
          <w:t>13</w:t>
        </w:r>
      </w:hyperlink>
      <w:r>
        <w:rPr>
          <w:rFonts w:ascii="Times New Roman" w:hAnsi="Times New Roman" w:eastAsia="Times New Roman" w:cs="Times New Roman"/>
          <w:sz w:val="18"/>
          <w:szCs w:val="18"/>
          <w:color w:val="0000CC"/>
          <w:spacing w:val="-12"/>
          <w:position w:val="7"/>
        </w:rPr>
        <w:t xml:space="preserve"> </w:t>
      </w:r>
      <w:r>
        <w:rPr>
          <w:rFonts w:ascii="SimSun" w:hAnsi="SimSun" w:eastAsia="SimSun" w:cs="SimSun"/>
          <w:sz w:val="24"/>
          <w:szCs w:val="24"/>
          <w:spacing w:val="-2"/>
        </w:rPr>
        <w:t>。这种方法很直观：从袭击者的角度来看，</w:t>
      </w:r>
      <w:r>
        <w:rPr>
          <w:rFonts w:ascii="SimSun" w:hAnsi="SimSun" w:eastAsia="SimSun" w:cs="SimSun"/>
          <w:sz w:val="24"/>
          <w:szCs w:val="24"/>
          <w:spacing w:val="-71"/>
        </w:rPr>
        <w:t xml:space="preserve"> </w:t>
      </w:r>
      <w:r>
        <w:rPr>
          <w:rFonts w:ascii="SimSun" w:hAnsi="SimSun" w:eastAsia="SimSun" w:cs="SimSun"/>
          <w:sz w:val="24"/>
          <w:szCs w:val="24"/>
          <w:spacing w:val="-2"/>
        </w:rPr>
        <w:t>自杀</w:t>
      </w:r>
      <w:r>
        <w:rPr>
          <w:rFonts w:ascii="SimSun" w:hAnsi="SimSun" w:eastAsia="SimSun" w:cs="SimSun"/>
          <w:sz w:val="24"/>
          <w:szCs w:val="24"/>
          <w:spacing w:val="-3"/>
        </w:rPr>
        <w:t>式袭击者是高价值资产，因此将</w:t>
      </w:r>
      <w:r>
        <w:rPr>
          <w:rFonts w:ascii="SimSun" w:hAnsi="SimSun" w:eastAsia="SimSun" w:cs="SimSun"/>
          <w:sz w:val="24"/>
          <w:szCs w:val="24"/>
        </w:rPr>
        <w:t xml:space="preserve">  </w:t>
      </w:r>
      <w:r>
        <w:rPr>
          <w:rFonts w:ascii="SimSun" w:hAnsi="SimSun" w:eastAsia="SimSun" w:cs="SimSun"/>
          <w:sz w:val="24"/>
          <w:szCs w:val="24"/>
        </w:rPr>
        <w:t>多个袭击者分配给一辆车是一种对资源的浪费。我们查阅文献</w:t>
      </w:r>
      <w:r>
        <w:rPr>
          <w:rFonts w:ascii="SimSun" w:hAnsi="SimSun" w:eastAsia="SimSun" w:cs="SimSun"/>
          <w:sz w:val="24"/>
          <w:szCs w:val="24"/>
          <w:spacing w:val="-1"/>
        </w:rPr>
        <w:t>之后，还对武装部队的教官</w:t>
      </w:r>
      <w:r>
        <w:rPr>
          <w:rFonts w:ascii="SimSun" w:hAnsi="SimSun" w:eastAsia="SimSun" w:cs="SimSun"/>
          <w:sz w:val="24"/>
          <w:szCs w:val="24"/>
        </w:rPr>
        <w:t xml:space="preserve"> </w:t>
      </w:r>
      <w:r>
        <w:rPr>
          <w:rFonts w:ascii="SimSun" w:hAnsi="SimSun" w:eastAsia="SimSun" w:cs="SimSun"/>
          <w:sz w:val="24"/>
          <w:szCs w:val="24"/>
          <w:spacing w:val="-1"/>
        </w:rPr>
        <w:t>和有战斗经验的人员进行了半结构访谈</w:t>
      </w:r>
      <w:hyperlink w:history="true" w:anchor="bookmark442">
        <w:r>
          <w:rPr>
            <w:rFonts w:ascii="Times New Roman" w:hAnsi="Times New Roman" w:eastAsia="Times New Roman" w:cs="Times New Roman"/>
            <w:sz w:val="18"/>
            <w:szCs w:val="18"/>
            <w:strike/>
            <w:color w:val="0000CC"/>
            <w:spacing w:val="-1"/>
            <w:position w:val="7"/>
          </w:rPr>
          <w:t>[23]</w:t>
        </w:r>
      </w:hyperlink>
      <w:r>
        <w:rPr>
          <w:rFonts w:ascii="Times New Roman" w:hAnsi="Times New Roman" w:eastAsia="Times New Roman" w:cs="Times New Roman"/>
          <w:sz w:val="18"/>
          <w:szCs w:val="18"/>
          <w:color w:val="0000CC"/>
          <w:spacing w:val="-16"/>
          <w:position w:val="7"/>
        </w:rPr>
        <w:t xml:space="preserve"> </w:t>
      </w:r>
      <w:r>
        <w:rPr>
          <w:rFonts w:ascii="SimSun" w:hAnsi="SimSun" w:eastAsia="SimSun" w:cs="SimSun"/>
          <w:sz w:val="24"/>
          <w:szCs w:val="24"/>
          <w:spacing w:val="-1"/>
        </w:rPr>
        <w:t>，要求受访者评论其他受访者或文献中提到的</w:t>
      </w:r>
      <w:r>
        <w:rPr>
          <w:rFonts w:ascii="SimSun" w:hAnsi="SimSun" w:eastAsia="SimSun" w:cs="SimSun"/>
          <w:sz w:val="24"/>
          <w:szCs w:val="24"/>
        </w:rPr>
        <w:t xml:space="preserve">  </w:t>
      </w:r>
      <w:r>
        <w:rPr>
          <w:rFonts w:ascii="SimSun" w:hAnsi="SimSun" w:eastAsia="SimSun" w:cs="SimSun"/>
          <w:sz w:val="24"/>
          <w:szCs w:val="24"/>
          <w:spacing w:val="2"/>
        </w:rPr>
        <w:t>线索。这个过程产生了三条线索：多个乘员、</w:t>
      </w:r>
      <w:r>
        <w:rPr>
          <w:rFonts w:ascii="SimSun" w:hAnsi="SimSun" w:eastAsia="SimSun" w:cs="SimSun"/>
          <w:sz w:val="24"/>
          <w:szCs w:val="24"/>
          <w:spacing w:val="1"/>
        </w:rPr>
        <w:t>服从指令和进一步的威胁。什么是威胁线</w:t>
      </w:r>
      <w:r>
        <w:rPr>
          <w:rFonts w:ascii="SimSun" w:hAnsi="SimSun" w:eastAsia="SimSun" w:cs="SimSun"/>
          <w:sz w:val="24"/>
          <w:szCs w:val="24"/>
        </w:rPr>
        <w:t xml:space="preserve">  </w:t>
      </w:r>
      <w:r>
        <w:rPr>
          <w:rFonts w:ascii="SimSun" w:hAnsi="SimSun" w:eastAsia="SimSun" w:cs="SimSun"/>
          <w:sz w:val="24"/>
          <w:szCs w:val="24"/>
          <w:spacing w:val="-1"/>
        </w:rPr>
        <w:t>索，比如情报称该区域出现了一辆可疑的蓝色本田思域轿车。</w:t>
      </w:r>
    </w:p>
    <w:p>
      <w:pPr>
        <w:ind w:left="480"/>
        <w:spacing w:before="243" w:line="220" w:lineRule="auto"/>
        <w:rPr>
          <w:rFonts w:ascii="SimSun" w:hAnsi="SimSun" w:eastAsia="SimSun" w:cs="SimSun"/>
          <w:sz w:val="24"/>
          <w:szCs w:val="24"/>
        </w:rPr>
      </w:pPr>
      <w:r>
        <w:rPr>
          <w:rFonts w:ascii="SimSun" w:hAnsi="SimSun" w:eastAsia="SimSun" w:cs="SimSun"/>
          <w:sz w:val="24"/>
          <w:szCs w:val="24"/>
          <w:spacing w:val="3"/>
        </w:rPr>
        <w:t>第二步：识别启发式</w:t>
      </w:r>
    </w:p>
    <w:p>
      <w:pPr>
        <w:ind w:firstLine="482"/>
        <w:spacing w:before="242" w:line="222" w:lineRule="auto"/>
        <w:jc w:val="both"/>
        <w:rPr>
          <w:rFonts w:ascii="SimSun" w:hAnsi="SimSun" w:eastAsia="SimSun" w:cs="SimSun"/>
          <w:sz w:val="24"/>
          <w:szCs w:val="24"/>
        </w:rPr>
      </w:pPr>
      <w:r>
        <w:rPr>
          <w:rFonts w:ascii="SimSun" w:hAnsi="SimSun" w:eastAsia="SimSun" w:cs="SimSun"/>
          <w:sz w:val="24"/>
          <w:szCs w:val="24"/>
        </w:rPr>
        <w:t>我们使用第一步识别出的线索，接着，我们要问的问题</w:t>
      </w:r>
      <w:r>
        <w:rPr>
          <w:rFonts w:ascii="SimSun" w:hAnsi="SimSun" w:eastAsia="SimSun" w:cs="SimSun"/>
          <w:sz w:val="24"/>
          <w:szCs w:val="24"/>
          <w:spacing w:val="-1"/>
        </w:rPr>
        <w:t>是，哪种类型的启发式更适合</w:t>
      </w:r>
      <w:r>
        <w:rPr>
          <w:rFonts w:ascii="SimSun" w:hAnsi="SimSun" w:eastAsia="SimSun" w:cs="SimSun"/>
          <w:sz w:val="24"/>
          <w:szCs w:val="24"/>
        </w:rPr>
        <w:t xml:space="preserve"> </w:t>
      </w:r>
      <w:r>
        <w:rPr>
          <w:rFonts w:ascii="SimSun" w:hAnsi="SimSun" w:eastAsia="SimSun" w:cs="SimSun"/>
          <w:sz w:val="24"/>
          <w:szCs w:val="24"/>
        </w:rPr>
        <w:t>手头的问题。具体点来说，这个启发式应该易于记忆、可以快速应</w:t>
      </w:r>
      <w:r>
        <w:rPr>
          <w:rFonts w:ascii="SimSun" w:hAnsi="SimSun" w:eastAsia="SimSun" w:cs="SimSun"/>
          <w:sz w:val="24"/>
          <w:szCs w:val="24"/>
          <w:spacing w:val="-1"/>
        </w:rPr>
        <w:t>用且预测准确。在快速</w:t>
      </w:r>
      <w:r>
        <w:rPr>
          <w:rFonts w:ascii="SimSun" w:hAnsi="SimSun" w:eastAsia="SimSun" w:cs="SimSun"/>
          <w:sz w:val="24"/>
          <w:szCs w:val="24"/>
        </w:rPr>
        <w:t xml:space="preserve"> </w:t>
      </w:r>
      <w:r>
        <w:rPr>
          <w:rFonts w:ascii="SimSun" w:hAnsi="SimSun" w:eastAsia="SimSun" w:cs="SimSun"/>
          <w:sz w:val="24"/>
          <w:szCs w:val="24"/>
        </w:rPr>
        <w:t>节俭树中，线索按重要性排序，而在计数法中，线索具有相同的权</w:t>
      </w:r>
      <w:r>
        <w:rPr>
          <w:rFonts w:ascii="SimSun" w:hAnsi="SimSun" w:eastAsia="SimSun" w:cs="SimSun"/>
          <w:sz w:val="24"/>
          <w:szCs w:val="24"/>
          <w:spacing w:val="-1"/>
        </w:rPr>
        <w:t>重。这两种类型的启发</w:t>
      </w:r>
      <w:r>
        <w:rPr>
          <w:rFonts w:ascii="SimSun" w:hAnsi="SimSun" w:eastAsia="SimSun" w:cs="SimSun"/>
          <w:sz w:val="24"/>
          <w:szCs w:val="24"/>
        </w:rPr>
        <w:t xml:space="preserve"> </w:t>
      </w:r>
      <w:r>
        <w:rPr>
          <w:rFonts w:ascii="SimSun" w:hAnsi="SimSun" w:eastAsia="SimSun" w:cs="SimSun"/>
          <w:sz w:val="24"/>
          <w:szCs w:val="24"/>
        </w:rPr>
        <w:t>式都很容易记住。但是，相比于计数法，快速节俭树让相关人员分</w:t>
      </w:r>
      <w:r>
        <w:rPr>
          <w:rFonts w:ascii="SimSun" w:hAnsi="SimSun" w:eastAsia="SimSun" w:cs="SimSun"/>
          <w:sz w:val="24"/>
          <w:szCs w:val="24"/>
          <w:spacing w:val="-1"/>
        </w:rPr>
        <w:t>类更快，因为他们可以</w:t>
      </w:r>
      <w:r>
        <w:rPr>
          <w:rFonts w:ascii="SimSun" w:hAnsi="SimSun" w:eastAsia="SimSun" w:cs="SimSun"/>
          <w:sz w:val="24"/>
          <w:szCs w:val="24"/>
        </w:rPr>
        <w:t xml:space="preserve"> </w:t>
      </w:r>
      <w:r>
        <w:rPr>
          <w:rFonts w:ascii="SimSun" w:hAnsi="SimSun" w:eastAsia="SimSun" w:cs="SimSun"/>
          <w:sz w:val="24"/>
          <w:szCs w:val="24"/>
        </w:rPr>
        <w:t>在第一条或第二条线索后就做出决定，而不必使用所有的三条线索</w:t>
      </w:r>
      <w:r>
        <w:rPr>
          <w:rFonts w:ascii="SimSun" w:hAnsi="SimSun" w:eastAsia="SimSun" w:cs="SimSun"/>
          <w:sz w:val="24"/>
          <w:szCs w:val="24"/>
          <w:spacing w:val="-1"/>
        </w:rPr>
        <w:t>。此外，三条线索之一</w:t>
      </w:r>
      <w:r>
        <w:rPr>
          <w:rFonts w:ascii="SimSun" w:hAnsi="SimSun" w:eastAsia="SimSun" w:cs="SimSun"/>
          <w:sz w:val="24"/>
          <w:szCs w:val="24"/>
        </w:rPr>
        <w:t xml:space="preserve"> </w:t>
      </w:r>
      <w:r>
        <w:rPr>
          <w:rFonts w:ascii="SimSun" w:hAnsi="SimSun" w:eastAsia="SimSun" w:cs="SimSun"/>
          <w:sz w:val="24"/>
          <w:szCs w:val="24"/>
          <w:spacing w:val="-1"/>
        </w:rPr>
        <w:t>的</w:t>
      </w:r>
      <w:r>
        <w:rPr>
          <w:rFonts w:ascii="Times New Roman" w:hAnsi="Times New Roman" w:eastAsia="Times New Roman" w:cs="Times New Roman"/>
          <w:sz w:val="24"/>
          <w:szCs w:val="24"/>
          <w:spacing w:val="-1"/>
        </w:rPr>
        <w:t>“</w:t>
      </w:r>
      <w:r>
        <w:rPr>
          <w:rFonts w:ascii="SimSun" w:hAnsi="SimSun" w:eastAsia="SimSun" w:cs="SimSun"/>
          <w:sz w:val="24"/>
          <w:szCs w:val="24"/>
          <w:spacing w:val="-1"/>
        </w:rPr>
        <w:t>多个乘员</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，很可能是一个非常强的线索。这就支持对线索进行排序，而非对它们进行</w:t>
      </w:r>
      <w:r>
        <w:rPr>
          <w:rFonts w:ascii="SimSun" w:hAnsi="SimSun" w:eastAsia="SimSun" w:cs="SimSun"/>
          <w:sz w:val="24"/>
          <w:szCs w:val="24"/>
        </w:rPr>
        <w:t xml:space="preserve"> </w:t>
      </w:r>
      <w:r>
        <w:rPr>
          <w:rFonts w:ascii="SimSun" w:hAnsi="SimSun" w:eastAsia="SimSun" w:cs="SimSun"/>
          <w:sz w:val="24"/>
          <w:szCs w:val="24"/>
        </w:rPr>
        <w:t>平均加权和计数。因此，快速做决定和准确做决定两个要求都</w:t>
      </w:r>
      <w:r>
        <w:rPr>
          <w:rFonts w:ascii="SimSun" w:hAnsi="SimSun" w:eastAsia="SimSun" w:cs="SimSun"/>
          <w:sz w:val="24"/>
          <w:szCs w:val="24"/>
          <w:spacing w:val="-1"/>
        </w:rPr>
        <w:t>指向应用快速节俭树。</w:t>
      </w:r>
    </w:p>
    <w:p>
      <w:pPr>
        <w:ind w:left="480"/>
        <w:spacing w:before="235" w:line="220" w:lineRule="auto"/>
        <w:rPr>
          <w:rFonts w:ascii="SimSun" w:hAnsi="SimSun" w:eastAsia="SimSun" w:cs="SimSun"/>
          <w:sz w:val="24"/>
          <w:szCs w:val="24"/>
        </w:rPr>
      </w:pPr>
      <w:r>
        <w:rPr>
          <w:rFonts w:ascii="SimSun" w:hAnsi="SimSun" w:eastAsia="SimSun" w:cs="SimSun"/>
          <w:sz w:val="24"/>
          <w:szCs w:val="24"/>
          <w:spacing w:val="3"/>
        </w:rPr>
        <w:t>第三步：构建启发式</w:t>
      </w:r>
    </w:p>
    <w:p>
      <w:pPr>
        <w:ind w:firstLine="482"/>
        <w:spacing w:before="241" w:line="222" w:lineRule="auto"/>
        <w:rPr>
          <w:rFonts w:ascii="SimSun" w:hAnsi="SimSun" w:eastAsia="SimSun" w:cs="SimSun"/>
          <w:sz w:val="24"/>
          <w:szCs w:val="24"/>
        </w:rPr>
      </w:pPr>
      <w:r>
        <w:rPr>
          <w:rFonts w:ascii="SimSun" w:hAnsi="SimSun" w:eastAsia="SimSun" w:cs="SimSun"/>
          <w:sz w:val="24"/>
          <w:szCs w:val="24"/>
        </w:rPr>
        <w:t>构建快速节俭树需要识别原因并对其排序。所有接受</w:t>
      </w:r>
      <w:r>
        <w:rPr>
          <w:rFonts w:ascii="SimSun" w:hAnsi="SimSun" w:eastAsia="SimSun" w:cs="SimSun"/>
          <w:sz w:val="24"/>
          <w:szCs w:val="24"/>
          <w:spacing w:val="-1"/>
        </w:rPr>
        <w:t>采访的德军军事人员都表示，多</w:t>
      </w:r>
      <w:r>
        <w:rPr>
          <w:rFonts w:ascii="SimSun" w:hAnsi="SimSun" w:eastAsia="SimSun" w:cs="SimSun"/>
          <w:sz w:val="24"/>
          <w:szCs w:val="24"/>
        </w:rPr>
        <w:t xml:space="preserve"> </w:t>
      </w:r>
      <w:r>
        <w:rPr>
          <w:rFonts w:ascii="SimSun" w:hAnsi="SimSun" w:eastAsia="SimSun" w:cs="SimSun"/>
          <w:sz w:val="24"/>
          <w:szCs w:val="24"/>
        </w:rPr>
        <w:t>个乘员的车辆是一个有力指标，指示着平民身份而非自杀式袭击</w:t>
      </w:r>
      <w:r>
        <w:rPr>
          <w:rFonts w:ascii="SimSun" w:hAnsi="SimSun" w:eastAsia="SimSun" w:cs="SimSun"/>
          <w:sz w:val="24"/>
          <w:szCs w:val="24"/>
          <w:spacing w:val="-1"/>
        </w:rPr>
        <w:t>者身份。他们还认为，不</w:t>
      </w:r>
      <w:r>
        <w:rPr>
          <w:rFonts w:ascii="SimSun" w:hAnsi="SimSun" w:eastAsia="SimSun" w:cs="SimSun"/>
          <w:sz w:val="24"/>
          <w:szCs w:val="24"/>
        </w:rPr>
        <w:t xml:space="preserve"> </w:t>
      </w:r>
      <w:r>
        <w:rPr>
          <w:rFonts w:ascii="SimSun" w:hAnsi="SimSun" w:eastAsia="SimSun" w:cs="SimSun"/>
          <w:sz w:val="24"/>
          <w:szCs w:val="24"/>
        </w:rPr>
        <w:t>服从指令是自杀式袭击者的一个有力指标，但也表示，第一个</w:t>
      </w:r>
      <w:r>
        <w:rPr>
          <w:rFonts w:ascii="SimSun" w:hAnsi="SimSun" w:eastAsia="SimSun" w:cs="SimSun"/>
          <w:sz w:val="24"/>
          <w:szCs w:val="24"/>
          <w:spacing w:val="-1"/>
        </w:rPr>
        <w:t>原因比第二个原因有力得</w:t>
      </w:r>
    </w:p>
    <w:p>
      <w:pPr>
        <w:spacing w:before="1" w:line="218" w:lineRule="auto"/>
        <w:jc w:val="right"/>
        <w:rPr>
          <w:rFonts w:ascii="SimSun" w:hAnsi="SimSun" w:eastAsia="SimSun" w:cs="SimSun"/>
          <w:sz w:val="24"/>
          <w:szCs w:val="24"/>
        </w:rPr>
      </w:pPr>
      <w:r>
        <w:rPr>
          <w:rFonts w:ascii="SimSun" w:hAnsi="SimSun" w:eastAsia="SimSun" w:cs="SimSun"/>
          <w:sz w:val="24"/>
          <w:szCs w:val="24"/>
          <w:spacing w:val="-1"/>
        </w:rPr>
        <w:t>多。此外，在拼车的情况较多的地区（因为阿富汗等地区车辆密度较低</w:t>
      </w:r>
      <w:r>
        <w:rPr>
          <w:rFonts w:ascii="SimSun" w:hAnsi="SimSun" w:eastAsia="SimSun" w:cs="SimSun"/>
          <w:sz w:val="24"/>
          <w:szCs w:val="24"/>
          <w:spacing w:val="7"/>
        </w:rPr>
        <w:t>），</w:t>
      </w:r>
      <w:r>
        <w:rPr>
          <w:rFonts w:ascii="SimSun" w:hAnsi="SimSun" w:eastAsia="SimSun" w:cs="SimSun"/>
          <w:sz w:val="24"/>
          <w:szCs w:val="24"/>
          <w:spacing w:val="-1"/>
        </w:rPr>
        <w:t>首先检查是否</w:t>
      </w:r>
    </w:p>
    <w:p>
      <w:pPr>
        <w:spacing w:line="218" w:lineRule="auto"/>
        <w:sectPr>
          <w:footerReference w:type="default" r:id="rId4"/>
          <w:pgSz w:w="12240" w:h="15840"/>
          <w:pgMar w:top="400" w:right="1440" w:bottom="400" w:left="1448" w:header="0" w:footer="0" w:gutter="0"/>
        </w:sectPr>
        <w:rPr>
          <w:rFonts w:ascii="SimSun" w:hAnsi="SimSun" w:eastAsia="SimSun" w:cs="SimSun"/>
          <w:sz w:val="24"/>
          <w:szCs w:val="24"/>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right="9"/>
        <w:spacing w:before="74" w:line="233" w:lineRule="auto"/>
        <w:jc w:val="both"/>
        <w:rPr>
          <w:rFonts w:ascii="SimSun" w:hAnsi="SimSun" w:eastAsia="SimSun" w:cs="SimSun"/>
          <w:sz w:val="23"/>
          <w:szCs w:val="23"/>
        </w:rPr>
      </w:pPr>
      <w:r>
        <w:rPr>
          <w:rFonts w:ascii="SimSun" w:hAnsi="SimSun" w:eastAsia="SimSun" w:cs="SimSun"/>
          <w:sz w:val="23"/>
          <w:szCs w:val="23"/>
          <w:spacing w:val="10"/>
        </w:rPr>
        <w:t>有多个乘员可能会让使用快速节俭树非常高效。业内人士评论说，如此快速的规则对于士</w:t>
      </w:r>
      <w:r>
        <w:rPr>
          <w:rFonts w:ascii="SimSun" w:hAnsi="SimSun" w:eastAsia="SimSun" w:cs="SimSun"/>
          <w:sz w:val="23"/>
          <w:szCs w:val="23"/>
        </w:rPr>
        <w:t xml:space="preserve"> </w:t>
      </w:r>
      <w:r>
        <w:rPr>
          <w:rFonts w:ascii="SimSun" w:hAnsi="SimSun" w:eastAsia="SimSun" w:cs="SimSun"/>
          <w:sz w:val="23"/>
          <w:szCs w:val="23"/>
          <w:spacing w:val="4"/>
        </w:rPr>
        <w:t>兵来说能够有效缓解压力。快速节俭树的第二个原因是不服从指令，“服从指</w:t>
      </w:r>
      <w:r>
        <w:rPr>
          <w:rFonts w:ascii="SimSun" w:hAnsi="SimSun" w:eastAsia="SimSun" w:cs="SimSun"/>
          <w:sz w:val="23"/>
          <w:szCs w:val="23"/>
          <w:spacing w:val="3"/>
        </w:rPr>
        <w:t>令启发式”中</w:t>
      </w:r>
      <w:r>
        <w:rPr>
          <w:rFonts w:ascii="SimSun" w:hAnsi="SimSun" w:eastAsia="SimSun" w:cs="SimSun"/>
          <w:sz w:val="23"/>
          <w:szCs w:val="23"/>
        </w:rPr>
        <w:t xml:space="preserve"> </w:t>
      </w:r>
      <w:r>
        <w:rPr>
          <w:rFonts w:ascii="SimSun" w:hAnsi="SimSun" w:eastAsia="SimSun" w:cs="SimSun"/>
          <w:sz w:val="23"/>
          <w:szCs w:val="23"/>
          <w:spacing w:val="10"/>
        </w:rPr>
        <w:t>士兵们凭直觉使用这个原因。这种与现有实践的一致性，有助于士兵很容易就能理解</w:t>
      </w:r>
      <w:r>
        <w:rPr>
          <w:rFonts w:ascii="SimSun" w:hAnsi="SimSun" w:eastAsia="SimSun" w:cs="SimSun"/>
          <w:sz w:val="23"/>
          <w:szCs w:val="23"/>
          <w:spacing w:val="9"/>
        </w:rPr>
        <w:t>、接</w:t>
      </w:r>
      <w:r>
        <w:rPr>
          <w:rFonts w:ascii="SimSun" w:hAnsi="SimSun" w:eastAsia="SimSun" w:cs="SimSun"/>
          <w:sz w:val="23"/>
          <w:szCs w:val="23"/>
        </w:rPr>
        <w:t xml:space="preserve"> </w:t>
      </w:r>
      <w:r>
        <w:rPr>
          <w:rFonts w:ascii="SimSun" w:hAnsi="SimSun" w:eastAsia="SimSun" w:cs="SimSun"/>
          <w:sz w:val="23"/>
          <w:szCs w:val="23"/>
          <w:spacing w:val="8"/>
        </w:rPr>
        <w:t>受和应用快速节俭树。</w:t>
      </w:r>
    </w:p>
    <w:p>
      <w:pPr>
        <w:ind w:right="46" w:firstLine="500"/>
        <w:spacing w:before="237" w:line="225" w:lineRule="auto"/>
        <w:rPr>
          <w:rFonts w:ascii="SimSun" w:hAnsi="SimSun" w:eastAsia="SimSun" w:cs="SimSun"/>
          <w:sz w:val="23"/>
          <w:szCs w:val="23"/>
        </w:rPr>
      </w:pPr>
      <w:r>
        <w:rPr>
          <w:rFonts w:ascii="SimSun" w:hAnsi="SimSun" w:eastAsia="SimSun" w:cs="SimSun"/>
          <w:sz w:val="23"/>
          <w:szCs w:val="23"/>
          <w:spacing w:val="8"/>
        </w:rPr>
        <w:t>图6.3显示了最终的检查站决策树。它可以印在袖珍卡片上，</w:t>
      </w:r>
      <w:r>
        <w:rPr>
          <w:rFonts w:ascii="SimSun" w:hAnsi="SimSun" w:eastAsia="SimSun" w:cs="SimSun"/>
          <w:sz w:val="23"/>
          <w:szCs w:val="23"/>
          <w:spacing w:val="7"/>
        </w:rPr>
        <w:t>可以分发给士兵，并且</w:t>
      </w:r>
      <w:r>
        <w:rPr>
          <w:rFonts w:ascii="SimSun" w:hAnsi="SimSun" w:eastAsia="SimSun" w:cs="SimSun"/>
          <w:sz w:val="23"/>
          <w:szCs w:val="23"/>
        </w:rPr>
        <w:t xml:space="preserve">  </w:t>
      </w:r>
      <w:r>
        <w:rPr>
          <w:rFonts w:ascii="SimSun" w:hAnsi="SimSun" w:eastAsia="SimSun" w:cs="SimSun"/>
          <w:sz w:val="23"/>
          <w:szCs w:val="23"/>
          <w:spacing w:val="2"/>
        </w:rPr>
        <w:t>易于记忆。第一个问题是车辆是否载有多个乘员。如果“是”,那么推断是他们为“非敌对  </w:t>
      </w:r>
      <w:r>
        <w:rPr>
          <w:rFonts w:ascii="SimSun" w:hAnsi="SimSun" w:eastAsia="SimSun" w:cs="SimSun"/>
          <w:sz w:val="23"/>
          <w:szCs w:val="23"/>
          <w:spacing w:val="5"/>
        </w:rPr>
        <w:t>平民”,否则，接着询问第二个问题，即车辆是否不服从指令。如果“是”,则分类为车辆</w:t>
      </w:r>
      <w:r>
        <w:rPr>
          <w:rFonts w:ascii="SimSun" w:hAnsi="SimSun" w:eastAsia="SimSun" w:cs="SimSun"/>
          <w:sz w:val="23"/>
          <w:szCs w:val="23"/>
          <w:spacing w:val="8"/>
        </w:rPr>
        <w:t xml:space="preserve">  </w:t>
      </w:r>
      <w:r>
        <w:rPr>
          <w:rFonts w:ascii="SimSun" w:hAnsi="SimSun" w:eastAsia="SimSun" w:cs="SimSun"/>
          <w:sz w:val="23"/>
          <w:szCs w:val="23"/>
          <w:spacing w:val="6"/>
        </w:rPr>
        <w:t>乘员为“敌对”,否则，第三个问题将最终对所有剩余车辆进行分类。检查站决策树是</w:t>
      </w:r>
      <w:r>
        <w:rPr>
          <w:rFonts w:ascii="SimSun" w:hAnsi="SimSun" w:eastAsia="SimSun" w:cs="SimSun"/>
          <w:sz w:val="23"/>
          <w:szCs w:val="23"/>
          <w:spacing w:val="5"/>
        </w:rPr>
        <w:t>透明</w:t>
      </w:r>
      <w:r>
        <w:rPr>
          <w:rFonts w:ascii="SimSun" w:hAnsi="SimSun" w:eastAsia="SimSun" w:cs="SimSun"/>
          <w:sz w:val="23"/>
          <w:szCs w:val="23"/>
        </w:rPr>
        <w:t xml:space="preserve"> </w:t>
      </w:r>
      <w:r>
        <w:rPr>
          <w:rFonts w:ascii="SimSun" w:hAnsi="SimSun" w:eastAsia="SimSun" w:cs="SimSun"/>
          <w:sz w:val="23"/>
          <w:szCs w:val="23"/>
          <w:spacing w:val="10"/>
        </w:rPr>
        <w:t>且节俭的，但是它的预测准确性如何呢?</w:t>
      </w:r>
    </w:p>
    <w:p>
      <w:pPr>
        <w:pStyle w:val="BodyText"/>
        <w:ind w:left="2935"/>
        <w:spacing w:before="366" w:line="221" w:lineRule="auto"/>
        <w:rPr>
          <w:sz w:val="40"/>
          <w:szCs w:val="40"/>
        </w:rPr>
      </w:pPr>
      <w:r>
        <w:rPr>
          <w:sz w:val="40"/>
          <w:szCs w:val="40"/>
          <w:b/>
          <w:bCs/>
          <w:spacing w:val="19"/>
        </w:rPr>
        <w:t>测试检查站决策树</w:t>
      </w:r>
    </w:p>
    <w:p>
      <w:pPr>
        <w:spacing w:line="295" w:lineRule="auto"/>
        <w:rPr>
          <w:rFonts w:ascii="Arial"/>
          <w:sz w:val="21"/>
        </w:rPr>
      </w:pPr>
      <w:r/>
    </w:p>
    <w:p>
      <w:pPr>
        <w:spacing w:line="295" w:lineRule="auto"/>
        <w:rPr>
          <w:rFonts w:ascii="Arial"/>
          <w:sz w:val="21"/>
        </w:rPr>
      </w:pPr>
      <w:r/>
    </w:p>
    <w:p>
      <w:pPr>
        <w:pStyle w:val="BodyText"/>
        <w:ind w:firstLine="60"/>
        <w:spacing w:line="7270" w:lineRule="exact"/>
        <w:rPr/>
      </w:pPr>
      <w:r>
        <w:rPr>
          <w:position w:val="-145"/>
        </w:rPr>
        <w:pict>
          <v:group id="_x0000_s366" style="mso-position-vertical-relative:line;mso-position-horizontal-relative:char;width:458.5pt;height:363.5pt;" filled="false" stroked="false" coordsize="9170,7270" coordorigin="0,0">
            <v:shape id="_x0000_s368" style="position:absolute;left:0;top:0;width:9170;height:7270;" filled="false" stroked="false" type="#_x0000_t75">
              <v:imagedata o:title="" r:id="rId83"/>
            </v:shape>
            <v:shape id="_x0000_s370" style="position:absolute;left:409;top:163;width:8385;height:6482;" filled="false" stroked="false" type="#_x0000_t202">
              <v:fill on="false"/>
              <v:stroke on="false"/>
              <v:path/>
              <v:imagedata o:title=""/>
              <o:lock v:ext="edit" aspectratio="false"/>
              <v:textbox inset="0mm,0mm,0mm,0mm">
                <w:txbxContent>
                  <w:p>
                    <w:pPr>
                      <w:ind w:left="899"/>
                      <w:spacing w:before="19" w:line="221" w:lineRule="auto"/>
                      <w:rPr>
                        <w:rFonts w:ascii="SimHei" w:hAnsi="SimHei" w:eastAsia="SimHei" w:cs="SimHei"/>
                        <w:sz w:val="40"/>
                        <w:szCs w:val="40"/>
                      </w:rPr>
                    </w:pPr>
                    <w:r>
                      <w:rPr>
                        <w:rFonts w:ascii="SimHei" w:hAnsi="SimHei" w:eastAsia="SimHei" w:cs="SimHei"/>
                        <w:sz w:val="40"/>
                        <w:szCs w:val="40"/>
                        <w:spacing w:val="-1"/>
                      </w:rPr>
                      <w:t>车辆是否载有超过一名乘员?</w:t>
                    </w:r>
                  </w:p>
                  <w:p>
                    <w:pPr>
                      <w:ind w:left="2129"/>
                      <w:spacing w:before="306" w:line="226" w:lineRule="auto"/>
                      <w:rPr>
                        <w:rFonts w:ascii="SimHei" w:hAnsi="SimHei" w:eastAsia="SimHei" w:cs="SimHei"/>
                        <w:sz w:val="40"/>
                        <w:szCs w:val="40"/>
                      </w:rPr>
                    </w:pPr>
                    <w:r>
                      <w:rPr>
                        <w:rFonts w:ascii="SimHei" w:hAnsi="SimHei" w:eastAsia="SimHei" w:cs="SimHei"/>
                        <w:sz w:val="40"/>
                        <w:szCs w:val="40"/>
                        <w:spacing w:val="-12"/>
                      </w:rPr>
                      <w:t>是</w:t>
                    </w:r>
                    <w:r>
                      <w:rPr>
                        <w:rFonts w:ascii="SimHei" w:hAnsi="SimHei" w:eastAsia="SimHei" w:cs="SimHei"/>
                        <w:sz w:val="40"/>
                        <w:szCs w:val="40"/>
                        <w:spacing w:val="21"/>
                      </w:rPr>
                      <w:t xml:space="preserve">         </w:t>
                    </w:r>
                    <w:r>
                      <w:rPr>
                        <w:rFonts w:ascii="SimHei" w:hAnsi="SimHei" w:eastAsia="SimHei" w:cs="SimHei"/>
                        <w:sz w:val="40"/>
                        <w:szCs w:val="40"/>
                        <w:spacing w:val="-12"/>
                      </w:rPr>
                      <w:t>否</w:t>
                    </w:r>
                  </w:p>
                  <w:p>
                    <w:pPr>
                      <w:spacing w:line="437" w:lineRule="auto"/>
                      <w:rPr>
                        <w:rFonts w:ascii="Arial"/>
                        <w:sz w:val="21"/>
                      </w:rPr>
                    </w:pPr>
                    <w:r/>
                  </w:p>
                  <w:p>
                    <w:pPr>
                      <w:ind w:right="17"/>
                      <w:spacing w:before="130" w:line="219" w:lineRule="auto"/>
                      <w:jc w:val="right"/>
                      <w:rPr>
                        <w:rFonts w:ascii="SimHei" w:hAnsi="SimHei" w:eastAsia="SimHei" w:cs="SimHei"/>
                        <w:sz w:val="40"/>
                        <w:szCs w:val="40"/>
                      </w:rPr>
                    </w:pPr>
                    <w:r>
                      <w:rPr>
                        <w:rFonts w:ascii="SimHei" w:hAnsi="SimHei" w:eastAsia="SimHei" w:cs="SimHei"/>
                        <w:sz w:val="40"/>
                        <w:szCs w:val="40"/>
                        <w:spacing w:val="-5"/>
                      </w:rPr>
                      <w:t>车辆是否服从指令?(减速/停车)</w:t>
                    </w:r>
                  </w:p>
                  <w:p>
                    <w:pPr>
                      <w:ind w:left="2869"/>
                      <w:spacing w:before="322" w:line="228" w:lineRule="auto"/>
                      <w:rPr>
                        <w:rFonts w:ascii="SimHei" w:hAnsi="SimHei" w:eastAsia="SimHei" w:cs="SimHei"/>
                        <w:sz w:val="40"/>
                        <w:szCs w:val="40"/>
                      </w:rPr>
                    </w:pPr>
                    <w:r>
                      <w:rPr>
                        <w:rFonts w:ascii="SimHei" w:hAnsi="SimHei" w:eastAsia="SimHei" w:cs="SimHei"/>
                        <w:sz w:val="40"/>
                        <w:szCs w:val="40"/>
                        <w:spacing w:val="-12"/>
                      </w:rPr>
                      <w:t>是</w:t>
                    </w:r>
                    <w:r>
                      <w:rPr>
                        <w:rFonts w:ascii="SimHei" w:hAnsi="SimHei" w:eastAsia="SimHei" w:cs="SimHei"/>
                        <w:sz w:val="40"/>
                        <w:szCs w:val="40"/>
                        <w:spacing w:val="20"/>
                      </w:rPr>
                      <w:t xml:space="preserve">         </w:t>
                    </w:r>
                    <w:r>
                      <w:rPr>
                        <w:rFonts w:ascii="SimHei" w:hAnsi="SimHei" w:eastAsia="SimHei" w:cs="SimHei"/>
                        <w:sz w:val="40"/>
                        <w:szCs w:val="40"/>
                        <w:spacing w:val="-12"/>
                      </w:rPr>
                      <w:t>否</w:t>
                    </w:r>
                  </w:p>
                  <w:p>
                    <w:pPr>
                      <w:spacing w:line="274" w:lineRule="auto"/>
                      <w:rPr>
                        <w:rFonts w:ascii="Arial"/>
                        <w:sz w:val="21"/>
                      </w:rPr>
                    </w:pPr>
                    <w:r/>
                  </w:p>
                  <w:p>
                    <w:pPr>
                      <w:spacing w:line="274" w:lineRule="auto"/>
                      <w:rPr>
                        <w:rFonts w:ascii="Arial"/>
                        <w:sz w:val="21"/>
                      </w:rPr>
                    </w:pPr>
                    <w:r/>
                  </w:p>
                  <w:p>
                    <w:pPr>
                      <w:ind w:left="20"/>
                      <w:spacing w:before="130" w:line="219" w:lineRule="auto"/>
                      <w:rPr>
                        <w:rFonts w:ascii="SimHei" w:hAnsi="SimHei" w:eastAsia="SimHei" w:cs="SimHei"/>
                        <w:sz w:val="40"/>
                        <w:szCs w:val="40"/>
                      </w:rPr>
                    </w:pPr>
                    <w:r>
                      <w:rPr>
                        <w:rFonts w:ascii="SimHei" w:hAnsi="SimHei" w:eastAsia="SimHei" w:cs="SimHei"/>
                        <w:sz w:val="40"/>
                        <w:szCs w:val="40"/>
                        <w:spacing w:val="-1"/>
                      </w:rPr>
                      <w:t>是否还有其他威胁线索?</w:t>
                    </w:r>
                  </w:p>
                  <w:p>
                    <w:pPr>
                      <w:ind w:left="1120"/>
                      <w:spacing w:before="340" w:line="228" w:lineRule="auto"/>
                      <w:rPr>
                        <w:rFonts w:ascii="SimHei" w:hAnsi="SimHei" w:eastAsia="SimHei" w:cs="SimHei"/>
                        <w:sz w:val="40"/>
                        <w:szCs w:val="40"/>
                      </w:rPr>
                    </w:pPr>
                    <w:r>
                      <w:rPr>
                        <w:rFonts w:ascii="SimHei" w:hAnsi="SimHei" w:eastAsia="SimHei" w:cs="SimHei"/>
                        <w:sz w:val="40"/>
                        <w:szCs w:val="40"/>
                        <w:spacing w:val="-8"/>
                      </w:rPr>
                      <w:t>否</w:t>
                    </w:r>
                    <w:r>
                      <w:rPr>
                        <w:rFonts w:ascii="SimHei" w:hAnsi="SimHei" w:eastAsia="SimHei" w:cs="SimHei"/>
                        <w:sz w:val="40"/>
                        <w:szCs w:val="40"/>
                        <w:spacing w:val="27"/>
                      </w:rPr>
                      <w:t xml:space="preserve">     </w:t>
                    </w:r>
                    <w:r>
                      <w:rPr>
                        <w:rFonts w:ascii="SimHei" w:hAnsi="SimHei" w:eastAsia="SimHei" w:cs="SimHei"/>
                        <w:sz w:val="40"/>
                        <w:szCs w:val="40"/>
                        <w:spacing w:val="-8"/>
                      </w:rPr>
                      <w:t>是</w:t>
                    </w:r>
                  </w:p>
                  <w:p>
                    <w:pPr>
                      <w:spacing w:line="318" w:lineRule="auto"/>
                      <w:rPr>
                        <w:rFonts w:ascii="Arial"/>
                        <w:sz w:val="21"/>
                      </w:rPr>
                    </w:pPr>
                    <w:r/>
                  </w:p>
                  <w:p>
                    <w:pPr>
                      <w:spacing w:line="318" w:lineRule="auto"/>
                      <w:rPr>
                        <w:rFonts w:ascii="Arial"/>
                        <w:sz w:val="21"/>
                      </w:rPr>
                    </w:pPr>
                    <w:r/>
                  </w:p>
                  <w:p>
                    <w:pPr>
                      <w:ind w:left="420"/>
                      <w:spacing w:before="131" w:line="228" w:lineRule="auto"/>
                      <w:rPr>
                        <w:rFonts w:ascii="SimHei" w:hAnsi="SimHei" w:eastAsia="SimHei" w:cs="SimHei"/>
                        <w:sz w:val="40"/>
                        <w:szCs w:val="40"/>
                      </w:rPr>
                    </w:pPr>
                    <w:r>
                      <w:rPr>
                        <w:rFonts w:ascii="SimHei" w:hAnsi="SimHei" w:eastAsia="SimHei" w:cs="SimHei"/>
                        <w:sz w:val="40"/>
                        <w:szCs w:val="40"/>
                        <w:spacing w:val="-23"/>
                        <w:position w:val="-8"/>
                      </w:rPr>
                      <w:t>平民</w:t>
                    </w:r>
                    <w:r>
                      <w:rPr>
                        <w:rFonts w:ascii="SimHei" w:hAnsi="SimHei" w:eastAsia="SimHei" w:cs="SimHei"/>
                        <w:sz w:val="40"/>
                        <w:szCs w:val="40"/>
                        <w:spacing w:val="5"/>
                        <w:position w:val="-8"/>
                      </w:rPr>
                      <w:t xml:space="preserve">        </w:t>
                    </w:r>
                    <w:r>
                      <w:rPr>
                        <w:rFonts w:ascii="SimHei" w:hAnsi="SimHei" w:eastAsia="SimHei" w:cs="SimHei"/>
                        <w:sz w:val="40"/>
                        <w:szCs w:val="40"/>
                        <w:spacing w:val="-23"/>
                        <w:position w:val="5"/>
                      </w:rPr>
                      <w:t>自</w:t>
                    </w:r>
                    <w:r>
                      <w:rPr>
                        <w:rFonts w:ascii="SimHei" w:hAnsi="SimHei" w:eastAsia="SimHei" w:cs="SimHei"/>
                        <w:sz w:val="40"/>
                        <w:szCs w:val="40"/>
                        <w:spacing w:val="-77"/>
                        <w:position w:val="5"/>
                      </w:rPr>
                      <w:t xml:space="preserve"> </w:t>
                    </w:r>
                    <w:r>
                      <w:rPr>
                        <w:rFonts w:ascii="SimHei" w:hAnsi="SimHei" w:eastAsia="SimHei" w:cs="SimHei"/>
                        <w:sz w:val="40"/>
                        <w:szCs w:val="40"/>
                        <w:spacing w:val="-23"/>
                        <w:position w:val="5"/>
                      </w:rPr>
                      <w:t>杀</w:t>
                    </w:r>
                    <w:r>
                      <w:rPr>
                        <w:rFonts w:ascii="SimHei" w:hAnsi="SimHei" w:eastAsia="SimHei" w:cs="SimHei"/>
                        <w:sz w:val="40"/>
                        <w:szCs w:val="40"/>
                        <w:spacing w:val="-82"/>
                        <w:position w:val="5"/>
                      </w:rPr>
                      <w:t xml:space="preserve"> </w:t>
                    </w:r>
                    <w:r>
                      <w:rPr>
                        <w:rFonts w:ascii="SimHei" w:hAnsi="SimHei" w:eastAsia="SimHei" w:cs="SimHei"/>
                        <w:sz w:val="40"/>
                        <w:szCs w:val="40"/>
                        <w:spacing w:val="-23"/>
                        <w:position w:val="5"/>
                      </w:rPr>
                      <w:t>式</w:t>
                    </w:r>
                  </w:p>
                </w:txbxContent>
              </v:textbox>
            </v:shape>
            <v:shape id="_x0000_s372" style="position:absolute;left:5869;top:4069;width:1293;height:921;" filled="false" stroked="false" type="#_x0000_t202">
              <v:fill on="false"/>
              <v:stroke on="false"/>
              <v:path/>
              <v:imagedata o:title=""/>
              <o:lock v:ext="edit" aspectratio="false"/>
              <v:textbox inset="0mm,0mm,0mm,0mm">
                <w:txbxContent>
                  <w:p>
                    <w:pPr>
                      <w:ind w:left="20" w:right="20" w:firstLine="10"/>
                      <w:spacing w:before="19" w:line="221" w:lineRule="auto"/>
                      <w:rPr>
                        <w:rFonts w:ascii="SimHei" w:hAnsi="SimHei" w:eastAsia="SimHei" w:cs="SimHei"/>
                        <w:sz w:val="40"/>
                        <w:szCs w:val="40"/>
                      </w:rPr>
                    </w:pPr>
                    <w:r>
                      <w:rPr>
                        <w:rFonts w:ascii="SimHei" w:hAnsi="SimHei" w:eastAsia="SimHei" w:cs="SimHei"/>
                        <w:sz w:val="40"/>
                        <w:szCs w:val="40"/>
                        <w:spacing w:val="1"/>
                      </w:rPr>
                      <w:t>自杀式</w:t>
                    </w:r>
                    <w:r>
                      <w:rPr>
                        <w:rFonts w:ascii="SimHei" w:hAnsi="SimHei" w:eastAsia="SimHei" w:cs="SimHei"/>
                        <w:sz w:val="40"/>
                        <w:szCs w:val="40"/>
                        <w:spacing w:val="1"/>
                      </w:rPr>
                      <w:t xml:space="preserve"> </w:t>
                    </w:r>
                    <w:r>
                      <w:rPr>
                        <w:rFonts w:ascii="SimHei" w:hAnsi="SimHei" w:eastAsia="SimHei" w:cs="SimHei"/>
                        <w:sz w:val="40"/>
                        <w:szCs w:val="40"/>
                        <w:spacing w:val="17"/>
                      </w:rPr>
                      <w:t>袭击者</w:t>
                    </w:r>
                  </w:p>
                </w:txbxContent>
              </v:textbox>
            </v:shape>
            <v:shape id="_x0000_s374" style="position:absolute;left:949;top:2189;width:816;height:445;"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40"/>
                        <w:szCs w:val="40"/>
                      </w:rPr>
                    </w:pPr>
                    <w:r>
                      <w:rPr>
                        <w:rFonts w:ascii="SimHei" w:hAnsi="SimHei" w:eastAsia="SimHei" w:cs="SimHei"/>
                        <w:sz w:val="40"/>
                        <w:szCs w:val="40"/>
                        <w:spacing w:val="-6"/>
                      </w:rPr>
                      <w:t>平民</w:t>
                    </w:r>
                  </w:p>
                </w:txbxContent>
              </v:textbox>
            </v:shape>
          </v:group>
        </w:pict>
      </w:r>
    </w:p>
    <w:p>
      <w:pPr>
        <w:pStyle w:val="BodyText"/>
        <w:ind w:left="4430"/>
        <w:spacing w:before="140" w:line="222" w:lineRule="auto"/>
        <w:rPr>
          <w:sz w:val="23"/>
          <w:szCs w:val="23"/>
        </w:rPr>
      </w:pPr>
      <w:r>
        <w:rPr>
          <w:sz w:val="23"/>
          <w:szCs w:val="23"/>
          <w:spacing w:val="-6"/>
        </w:rPr>
        <w:t>图6.3</w:t>
      </w:r>
    </w:p>
    <w:p>
      <w:pPr>
        <w:pStyle w:val="BodyText"/>
        <w:ind w:left="359" w:firstLine="370"/>
        <w:spacing w:before="243" w:line="226" w:lineRule="auto"/>
        <w:rPr>
          <w:sz w:val="17"/>
          <w:szCs w:val="17"/>
        </w:rPr>
      </w:pPr>
      <w:r>
        <w:rPr>
          <w:sz w:val="17"/>
          <w:szCs w:val="17"/>
          <w:spacing w:val="10"/>
        </w:rPr>
        <w:t>检查站决策树：这是一种快速节俭树，用来鉴别迎面驶来的车辆承载的是自杀式袭击者还是平民，该树采用了</w:t>
      </w:r>
      <w:r>
        <w:rPr>
          <w:sz w:val="17"/>
          <w:szCs w:val="17"/>
        </w:rPr>
        <w:t xml:space="preserve"> </w:t>
      </w:r>
      <w:r>
        <w:rPr>
          <w:sz w:val="17"/>
          <w:szCs w:val="17"/>
          <w:spacing w:val="8"/>
        </w:rPr>
        <w:t>从业者的方法构建。</w:t>
      </w:r>
    </w:p>
    <w:p>
      <w:pPr>
        <w:spacing w:line="226" w:lineRule="auto"/>
        <w:sectPr>
          <w:pgSz w:w="12240" w:h="15840"/>
          <w:pgMar w:top="400" w:right="1448" w:bottom="400" w:left="1419" w:header="0" w:footer="0" w:gutter="0"/>
        </w:sectPr>
        <w:rPr>
          <w:sz w:val="17"/>
          <w:szCs w:val="17"/>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12" w:firstLine="479"/>
        <w:spacing w:before="78" w:line="225" w:lineRule="auto"/>
        <w:rPr>
          <w:rFonts w:ascii="SimSun" w:hAnsi="SimSun" w:eastAsia="SimSun" w:cs="SimSun"/>
          <w:sz w:val="24"/>
          <w:szCs w:val="24"/>
        </w:rPr>
      </w:pPr>
      <w:r>
        <w:rPr>
          <w:rFonts w:ascii="SimSun" w:hAnsi="SimSun" w:eastAsia="SimSun" w:cs="SimSun"/>
          <w:sz w:val="24"/>
          <w:szCs w:val="24"/>
        </w:rPr>
        <w:t>用来评估检查站决策树的实证数据是很难拿到的。然而</w:t>
      </w:r>
      <w:r>
        <w:rPr>
          <w:rFonts w:ascii="SimSun" w:hAnsi="SimSun" w:eastAsia="SimSun" w:cs="SimSun"/>
          <w:sz w:val="24"/>
          <w:szCs w:val="24"/>
          <w:spacing w:val="-1"/>
        </w:rPr>
        <w:t>，在该决策树构建后，发生了</w:t>
      </w:r>
      <w:r>
        <w:rPr>
          <w:rFonts w:ascii="SimSun" w:hAnsi="SimSun" w:eastAsia="SimSun" w:cs="SimSun"/>
          <w:sz w:val="24"/>
          <w:szCs w:val="24"/>
        </w:rPr>
        <w:t xml:space="preserve"> </w:t>
      </w:r>
      <w:r>
        <w:rPr>
          <w:rFonts w:ascii="SimSun" w:hAnsi="SimSun" w:eastAsia="SimSun" w:cs="SimSun"/>
          <w:sz w:val="24"/>
          <w:szCs w:val="24"/>
        </w:rPr>
        <w:t>一起政治丑闻，这让我们可以获得相关数据。</w:t>
      </w:r>
      <w:r>
        <w:rPr>
          <w:rFonts w:ascii="Times New Roman" w:hAnsi="Times New Roman" w:eastAsia="Times New Roman" w:cs="Times New Roman"/>
          <w:sz w:val="24"/>
          <w:szCs w:val="24"/>
        </w:rPr>
        <w:t>2010</w:t>
      </w:r>
      <w:r>
        <w:rPr>
          <w:rFonts w:ascii="SimSun" w:hAnsi="SimSun" w:eastAsia="SimSun" w:cs="SimSun"/>
          <w:sz w:val="24"/>
          <w:szCs w:val="24"/>
        </w:rPr>
        <w:t>年，维基</w:t>
      </w:r>
      <w:r>
        <w:rPr>
          <w:rFonts w:ascii="SimSun" w:hAnsi="SimSun" w:eastAsia="SimSun" w:cs="SimSun"/>
          <w:sz w:val="24"/>
          <w:szCs w:val="24"/>
          <w:spacing w:val="-1"/>
        </w:rPr>
        <w:t>解密公开了</w:t>
      </w:r>
      <w:r>
        <w:rPr>
          <w:rFonts w:ascii="Times New Roman" w:hAnsi="Times New Roman" w:eastAsia="Times New Roman" w:cs="Times New Roman"/>
          <w:sz w:val="24"/>
          <w:szCs w:val="24"/>
          <w:spacing w:val="-1"/>
        </w:rPr>
        <w:t>9.1</w:t>
      </w:r>
      <w:r>
        <w:rPr>
          <w:rFonts w:ascii="SimSun" w:hAnsi="SimSun" w:eastAsia="SimSun" w:cs="SimSun"/>
          <w:sz w:val="24"/>
          <w:szCs w:val="24"/>
          <w:spacing w:val="-1"/>
        </w:rPr>
        <w:t>万份阿富汗战</w:t>
      </w:r>
      <w:r>
        <w:rPr>
          <w:rFonts w:ascii="SimSun" w:hAnsi="SimSun" w:eastAsia="SimSun" w:cs="SimSun"/>
          <w:sz w:val="24"/>
          <w:szCs w:val="24"/>
        </w:rPr>
        <w:t xml:space="preserve">  </w:t>
      </w:r>
      <w:r>
        <w:rPr>
          <w:rFonts w:ascii="SimSun" w:hAnsi="SimSun" w:eastAsia="SimSun" w:cs="SimSun"/>
          <w:sz w:val="24"/>
          <w:szCs w:val="24"/>
        </w:rPr>
        <w:t>争的文件，其中大部分文件被列为机密文件。在泄露的这些数</w:t>
      </w:r>
      <w:r>
        <w:rPr>
          <w:rFonts w:ascii="SimSun" w:hAnsi="SimSun" w:eastAsia="SimSun" w:cs="SimSun"/>
          <w:sz w:val="24"/>
          <w:szCs w:val="24"/>
          <w:spacing w:val="-1"/>
        </w:rPr>
        <w:t>据中，有</w:t>
      </w:r>
      <w:r>
        <w:rPr>
          <w:rFonts w:ascii="Times New Roman" w:hAnsi="Times New Roman" w:eastAsia="Times New Roman" w:cs="Times New Roman"/>
          <w:sz w:val="24"/>
          <w:szCs w:val="24"/>
          <w:spacing w:val="-1"/>
        </w:rPr>
        <w:t>1060</w:t>
      </w:r>
      <w:r>
        <w:rPr>
          <w:rFonts w:ascii="SimSun" w:hAnsi="SimSun" w:eastAsia="SimSun" w:cs="SimSun"/>
          <w:sz w:val="24"/>
          <w:szCs w:val="24"/>
          <w:spacing w:val="-1"/>
        </w:rPr>
        <w:t>份来自阿富汗</w:t>
      </w:r>
      <w:r>
        <w:rPr>
          <w:rFonts w:ascii="SimSun" w:hAnsi="SimSun" w:eastAsia="SimSun" w:cs="SimSun"/>
          <w:sz w:val="24"/>
          <w:szCs w:val="24"/>
        </w:rPr>
        <w:t xml:space="preserve"> </w:t>
      </w:r>
      <w:r>
        <w:rPr>
          <w:rFonts w:ascii="SimSun" w:hAnsi="SimSun" w:eastAsia="SimSun" w:cs="SimSun"/>
          <w:sz w:val="24"/>
          <w:szCs w:val="24"/>
        </w:rPr>
        <w:t>军事检查站的官方报告，上面记录了</w:t>
      </w:r>
      <w:r>
        <w:rPr>
          <w:rFonts w:ascii="Times New Roman" w:hAnsi="Times New Roman" w:eastAsia="Times New Roman" w:cs="Times New Roman"/>
          <w:sz w:val="24"/>
          <w:szCs w:val="24"/>
        </w:rPr>
        <w:t>2004</w:t>
      </w:r>
      <w:r>
        <w:rPr>
          <w:rFonts w:ascii="SimSun" w:hAnsi="SimSun" w:eastAsia="SimSun" w:cs="SimSun"/>
          <w:sz w:val="24"/>
          <w:szCs w:val="24"/>
        </w:rPr>
        <w:t>年至</w:t>
      </w:r>
      <w:r>
        <w:rPr>
          <w:rFonts w:ascii="Times New Roman" w:hAnsi="Times New Roman" w:eastAsia="Times New Roman" w:cs="Times New Roman"/>
          <w:sz w:val="24"/>
          <w:szCs w:val="24"/>
        </w:rPr>
        <w:t>2009</w:t>
      </w:r>
      <w:r>
        <w:rPr>
          <w:rFonts w:ascii="SimSun" w:hAnsi="SimSun" w:eastAsia="SimSun" w:cs="SimSun"/>
          <w:sz w:val="24"/>
          <w:szCs w:val="24"/>
        </w:rPr>
        <w:t>年间士</w:t>
      </w:r>
      <w:r>
        <w:rPr>
          <w:rFonts w:ascii="SimSun" w:hAnsi="SimSun" w:eastAsia="SimSun" w:cs="SimSun"/>
          <w:sz w:val="24"/>
          <w:szCs w:val="24"/>
          <w:spacing w:val="-1"/>
        </w:rPr>
        <w:t>兵与迎面驶来的车辆之间的关键</w:t>
      </w:r>
      <w:r>
        <w:rPr>
          <w:rFonts w:ascii="SimSun" w:hAnsi="SimSun" w:eastAsia="SimSun" w:cs="SimSun"/>
          <w:sz w:val="24"/>
          <w:szCs w:val="24"/>
        </w:rPr>
        <w:t xml:space="preserve"> </w:t>
      </w:r>
      <w:r>
        <w:rPr>
          <w:rFonts w:ascii="SimSun" w:hAnsi="SimSun" w:eastAsia="SimSun" w:cs="SimSun"/>
          <w:sz w:val="24"/>
          <w:szCs w:val="24"/>
        </w:rPr>
        <w:t>性（即非常规的）冲突。</w:t>
      </w:r>
      <w:hyperlink w:history="true" w:anchor="bookmark443">
        <w:r>
          <w:rPr>
            <w:rFonts w:ascii="Times New Roman" w:hAnsi="Times New Roman" w:eastAsia="Times New Roman" w:cs="Times New Roman"/>
            <w:sz w:val="18"/>
            <w:szCs w:val="18"/>
            <w:strike/>
            <w:color w:val="0000CC"/>
            <w:position w:val="7"/>
          </w:rPr>
          <w:t>14</w:t>
        </w:r>
      </w:hyperlink>
      <w:r>
        <w:rPr>
          <w:rFonts w:ascii="SimSun" w:hAnsi="SimSun" w:eastAsia="SimSun" w:cs="SimSun"/>
          <w:sz w:val="24"/>
          <w:szCs w:val="24"/>
        </w:rPr>
        <w:t>以下是报告相关部分的一个示例</w:t>
      </w:r>
      <w:r>
        <w:rPr>
          <w:rFonts w:ascii="SimSun" w:hAnsi="SimSun" w:eastAsia="SimSun" w:cs="SimSun"/>
          <w:sz w:val="24"/>
          <w:szCs w:val="24"/>
          <w:spacing w:val="-1"/>
        </w:rPr>
        <w:t>，其中敏感信息替换为</w:t>
      </w:r>
      <w:r>
        <w:rPr>
          <w:rFonts w:ascii="Times New Roman" w:hAnsi="Times New Roman" w:eastAsia="Times New Roman" w:cs="Times New Roman"/>
          <w:sz w:val="24"/>
          <w:szCs w:val="24"/>
          <w:spacing w:val="-1"/>
        </w:rPr>
        <w:t>“X”</w:t>
      </w:r>
      <w:r>
        <w:rPr>
          <w:rFonts w:ascii="SimSun" w:hAnsi="SimSun" w:eastAsia="SimSun" w:cs="SimSun"/>
          <w:sz w:val="24"/>
          <w:szCs w:val="24"/>
          <w:spacing w:val="-1"/>
        </w:rPr>
        <w:t>。</w:t>
      </w:r>
    </w:p>
    <w:p>
      <w:pPr>
        <w:spacing w:line="222"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1875" w:hRule="atLeast"/>
        </w:trPr>
        <w:tc>
          <w:tcPr>
            <w:shd w:val="clear" w:fill="E6E6E7"/>
            <w:tcW w:w="9350" w:type="dxa"/>
            <w:vAlign w:val="top"/>
          </w:tcPr>
          <w:p>
            <w:pPr>
              <w:spacing w:line="305" w:lineRule="auto"/>
              <w:rPr>
                <w:rFonts w:ascii="Arial"/>
                <w:sz w:val="21"/>
              </w:rPr>
            </w:pPr>
            <w:r/>
          </w:p>
          <w:p>
            <w:pPr>
              <w:pStyle w:val="TableText"/>
              <w:ind w:left="605" w:right="337" w:firstLine="483"/>
              <w:spacing w:before="78" w:line="221" w:lineRule="auto"/>
              <w:jc w:val="both"/>
              <w:rPr/>
            </w:pPr>
            <w:r>
              <w:rPr>
                <w:spacing w:val="-17"/>
              </w:rPr>
              <w:t>坎大哈（Kandahar）</w:t>
            </w:r>
            <w:r>
              <w:rPr>
                <w:spacing w:val="-75"/>
              </w:rPr>
              <w:t xml:space="preserve"> </w:t>
            </w:r>
            <w:r>
              <w:rPr>
                <w:spacing w:val="-17"/>
              </w:rPr>
              <w:t>×</w:t>
            </w:r>
            <w:r>
              <w:rPr>
                <w:spacing w:val="-74"/>
              </w:rPr>
              <w:t xml:space="preserve"> </w:t>
            </w:r>
            <w:r>
              <w:rPr>
                <w:spacing w:val="-17"/>
              </w:rPr>
              <w:t>×</w:t>
            </w:r>
            <w:r>
              <w:rPr>
                <w:spacing w:val="-75"/>
              </w:rPr>
              <w:t xml:space="preserve"> </w:t>
            </w:r>
            <w:r>
              <w:rPr>
                <w:spacing w:val="-17"/>
              </w:rPr>
              <w:t>×</w:t>
            </w:r>
            <w:r>
              <w:rPr>
                <w:spacing w:val="-75"/>
              </w:rPr>
              <w:t xml:space="preserve"> </w:t>
            </w:r>
            <w:r>
              <w:rPr>
                <w:spacing w:val="-17"/>
              </w:rPr>
              <w:t>×特遣部队报告××</w:t>
            </w:r>
            <w:r>
              <w:rPr>
                <w:spacing w:val="-75"/>
              </w:rPr>
              <w:t xml:space="preserve"> </w:t>
            </w:r>
            <w:r>
              <w:rPr>
                <w:spacing w:val="-17"/>
              </w:rPr>
              <w:t>×</w:t>
            </w:r>
            <w:r>
              <w:rPr>
                <w:spacing w:val="-75"/>
              </w:rPr>
              <w:t xml:space="preserve"> </w:t>
            </w:r>
            <w:r>
              <w:rPr>
                <w:spacing w:val="-17"/>
              </w:rPr>
              <w:t>×</w:t>
            </w:r>
            <w:r>
              <w:rPr>
                <w:spacing w:val="-18"/>
              </w:rPr>
              <w:t>省×</w:t>
            </w:r>
            <w:r>
              <w:rPr>
                <w:spacing w:val="-75"/>
              </w:rPr>
              <w:t xml:space="preserve"> </w:t>
            </w:r>
            <w:r>
              <w:rPr>
                <w:spacing w:val="-18"/>
              </w:rPr>
              <w:t>×</w:t>
            </w:r>
            <w:r>
              <w:rPr>
                <w:spacing w:val="-75"/>
              </w:rPr>
              <w:t xml:space="preserve"> </w:t>
            </w:r>
            <w:r>
              <w:rPr>
                <w:spacing w:val="-18"/>
              </w:rPr>
              <w:t>×</w:t>
            </w:r>
            <w:r>
              <w:rPr>
                <w:spacing w:val="-75"/>
              </w:rPr>
              <w:t xml:space="preserve"> </w:t>
            </w:r>
            <w:r>
              <w:rPr>
                <w:spacing w:val="-18"/>
              </w:rPr>
              <w:t>×</w:t>
            </w:r>
            <w:r>
              <w:rPr>
                <w:spacing w:val="-76"/>
              </w:rPr>
              <w:t xml:space="preserve"> </w:t>
            </w:r>
            <w:r>
              <w:rPr>
                <w:spacing w:val="-18"/>
              </w:rPr>
              <w:t>区</w:t>
            </w:r>
            <w:r>
              <w:rPr>
                <w:spacing w:val="-75"/>
              </w:rPr>
              <w:t xml:space="preserve"> </w:t>
            </w:r>
            <w:r>
              <w:rPr>
                <w:spacing w:val="-18"/>
              </w:rPr>
              <w:t>×</w:t>
            </w:r>
            <w:r>
              <w:rPr>
                <w:spacing w:val="-75"/>
              </w:rPr>
              <w:t xml:space="preserve"> </w:t>
            </w:r>
            <w:r>
              <w:rPr>
                <w:spacing w:val="-18"/>
              </w:rPr>
              <w:t>×</w:t>
            </w:r>
            <w:r>
              <w:rPr>
                <w:spacing w:val="-75"/>
              </w:rPr>
              <w:t xml:space="preserve"> </w:t>
            </w:r>
            <w:r>
              <w:rPr>
                <w:spacing w:val="-18"/>
              </w:rPr>
              <w:t>×</w:t>
            </w:r>
            <w:r>
              <w:rPr>
                <w:spacing w:val="-75"/>
              </w:rPr>
              <w:t xml:space="preserve"> </w:t>
            </w:r>
            <w:r>
              <w:rPr>
                <w:spacing w:val="-18"/>
              </w:rPr>
              <w:t>×</w:t>
            </w:r>
            <w:r>
              <w:rPr/>
              <w:t xml:space="preserve"> </w:t>
            </w:r>
            <w:r>
              <w:rPr>
                <w:spacing w:val="-3"/>
              </w:rPr>
              <w:t>路段××</w:t>
            </w:r>
            <w:r>
              <w:rPr>
                <w:spacing w:val="-65"/>
              </w:rPr>
              <w:t xml:space="preserve"> </w:t>
            </w:r>
            <w:r>
              <w:rPr>
                <w:spacing w:val="-3"/>
              </w:rPr>
              <w:t>×</w:t>
            </w:r>
            <w:r>
              <w:rPr>
                <w:spacing w:val="-75"/>
              </w:rPr>
              <w:t xml:space="preserve"> </w:t>
            </w:r>
            <w:r>
              <w:rPr>
                <w:spacing w:val="-3"/>
              </w:rPr>
              <w:t>×组造成两名当地人受伤。一辆载有两名当地人的白色丰田卡罗拉接</w:t>
            </w:r>
            <w:r>
              <w:rPr/>
              <w:t xml:space="preserve"> </w:t>
            </w:r>
            <w:r>
              <w:rPr/>
              <w:t>近检查站速度太快，友军多次要求车辆停车，但车辆未能停车。友军</w:t>
            </w:r>
            <w:r>
              <w:rPr>
                <w:spacing w:val="-1"/>
              </w:rPr>
              <w:t>与一辆汽车</w:t>
            </w:r>
            <w:r>
              <w:rPr/>
              <w:t xml:space="preserve"> </w:t>
            </w:r>
            <w:r>
              <w:rPr/>
              <w:t>交火，造成一名当地人受伤，另一名冲进清真寺的当地人（孩</w:t>
            </w:r>
            <w:r>
              <w:rPr>
                <w:spacing w:val="-1"/>
              </w:rPr>
              <w:t>子）受伤。</w:t>
            </w:r>
          </w:p>
        </w:tc>
      </w:tr>
    </w:tbl>
    <w:p>
      <w:pPr>
        <w:ind w:left="8" w:firstLine="483"/>
        <w:spacing w:before="265" w:line="225" w:lineRule="auto"/>
        <w:jc w:val="both"/>
        <w:rPr>
          <w:rFonts w:ascii="SimSun" w:hAnsi="SimSun" w:eastAsia="SimSun" w:cs="SimSun"/>
          <w:sz w:val="24"/>
          <w:szCs w:val="24"/>
        </w:rPr>
      </w:pPr>
      <w:r>
        <w:rPr>
          <w:rFonts w:ascii="SimSun" w:hAnsi="SimSun" w:eastAsia="SimSun" w:cs="SimSun"/>
          <w:sz w:val="24"/>
          <w:szCs w:val="24"/>
        </w:rPr>
        <w:t>从这一示例中可以看出，这些报告让我们能够去识别</w:t>
      </w:r>
      <w:r>
        <w:rPr>
          <w:rFonts w:ascii="SimSun" w:hAnsi="SimSun" w:eastAsia="SimSun" w:cs="SimSun"/>
          <w:sz w:val="24"/>
          <w:szCs w:val="24"/>
          <w:spacing w:val="-1"/>
        </w:rPr>
        <w:t>冲突的结果，是否出现了平民伤</w:t>
      </w:r>
      <w:r>
        <w:rPr>
          <w:rFonts w:ascii="SimSun" w:hAnsi="SimSun" w:eastAsia="SimSun" w:cs="SimSun"/>
          <w:sz w:val="24"/>
          <w:szCs w:val="24"/>
        </w:rPr>
        <w:t xml:space="preserve"> </w:t>
      </w:r>
      <w:r>
        <w:rPr>
          <w:rFonts w:ascii="SimSun" w:hAnsi="SimSun" w:eastAsia="SimSun" w:cs="SimSun"/>
          <w:sz w:val="24"/>
          <w:szCs w:val="24"/>
        </w:rPr>
        <w:t>亡或军事伤亡，如果出现的话，一共有多少例子，也让我们能够识</w:t>
      </w:r>
      <w:r>
        <w:rPr>
          <w:rFonts w:ascii="SimSun" w:hAnsi="SimSun" w:eastAsia="SimSun" w:cs="SimSun"/>
          <w:sz w:val="24"/>
          <w:szCs w:val="24"/>
          <w:spacing w:val="-1"/>
        </w:rPr>
        <w:t>别线索值，如车辆是否</w:t>
      </w:r>
      <w:r>
        <w:rPr>
          <w:rFonts w:ascii="SimSun" w:hAnsi="SimSun" w:eastAsia="SimSun" w:cs="SimSun"/>
          <w:sz w:val="24"/>
          <w:szCs w:val="24"/>
        </w:rPr>
        <w:t xml:space="preserve"> </w:t>
      </w:r>
      <w:r>
        <w:rPr>
          <w:rFonts w:ascii="SimSun" w:hAnsi="SimSun" w:eastAsia="SimSun" w:cs="SimSun"/>
          <w:sz w:val="24"/>
          <w:szCs w:val="24"/>
        </w:rPr>
        <w:t>减速或停止以及车辆中的乘员数量。在所报告的</w:t>
      </w:r>
      <w:r>
        <w:rPr>
          <w:rFonts w:ascii="Times New Roman" w:hAnsi="Times New Roman" w:eastAsia="Times New Roman" w:cs="Times New Roman"/>
          <w:sz w:val="24"/>
          <w:szCs w:val="24"/>
        </w:rPr>
        <w:t>1060</w:t>
      </w:r>
      <w:r>
        <w:rPr>
          <w:rFonts w:ascii="SimSun" w:hAnsi="SimSun" w:eastAsia="SimSun" w:cs="SimSun"/>
          <w:sz w:val="24"/>
          <w:szCs w:val="24"/>
        </w:rPr>
        <w:t>起事件中，有</w:t>
      </w:r>
      <w:r>
        <w:rPr>
          <w:rFonts w:ascii="Times New Roman" w:hAnsi="Times New Roman" w:eastAsia="Times New Roman" w:cs="Times New Roman"/>
          <w:sz w:val="24"/>
          <w:szCs w:val="24"/>
          <w:spacing w:val="-1"/>
        </w:rPr>
        <w:t>7</w:t>
      </w:r>
      <w:r>
        <w:rPr>
          <w:rFonts w:ascii="SimSun" w:hAnsi="SimSun" w:eastAsia="SimSun" w:cs="SimSun"/>
          <w:sz w:val="24"/>
          <w:szCs w:val="24"/>
          <w:spacing w:val="-1"/>
        </w:rPr>
        <w:t>起是自杀式袭击，而</w:t>
      </w:r>
      <w:r>
        <w:rPr>
          <w:rFonts w:ascii="SimSun" w:hAnsi="SimSun" w:eastAsia="SimSun" w:cs="SimSun"/>
          <w:sz w:val="24"/>
          <w:szCs w:val="24"/>
        </w:rPr>
        <w:t xml:space="preserve">  </w:t>
      </w:r>
      <w:r>
        <w:rPr>
          <w:rFonts w:ascii="SimSun" w:hAnsi="SimSun" w:eastAsia="SimSun" w:cs="SimSun"/>
          <w:sz w:val="24"/>
          <w:szCs w:val="24"/>
        </w:rPr>
        <w:t>在每起事件中，车辆上正好有一名自杀式袭击者。北约部队未能阻</w:t>
      </w:r>
      <w:r>
        <w:rPr>
          <w:rFonts w:ascii="SimSun" w:hAnsi="SimSun" w:eastAsia="SimSun" w:cs="SimSun"/>
          <w:sz w:val="24"/>
          <w:szCs w:val="24"/>
          <w:spacing w:val="-1"/>
        </w:rPr>
        <w:t>止这</w:t>
      </w:r>
      <w:r>
        <w:rPr>
          <w:rFonts w:ascii="Times New Roman" w:hAnsi="Times New Roman" w:eastAsia="Times New Roman" w:cs="Times New Roman"/>
          <w:sz w:val="24"/>
          <w:szCs w:val="24"/>
          <w:spacing w:val="-1"/>
        </w:rPr>
        <w:t>7</w:t>
      </w:r>
      <w:r>
        <w:rPr>
          <w:rFonts w:ascii="SimSun" w:hAnsi="SimSun" w:eastAsia="SimSun" w:cs="SimSun"/>
          <w:sz w:val="24"/>
          <w:szCs w:val="24"/>
          <w:spacing w:val="-1"/>
        </w:rPr>
        <w:t>起袭击事件，这</w:t>
      </w:r>
      <w:r>
        <w:rPr>
          <w:rFonts w:ascii="SimSun" w:hAnsi="SimSun" w:eastAsia="SimSun" w:cs="SimSun"/>
          <w:sz w:val="24"/>
          <w:szCs w:val="24"/>
        </w:rPr>
        <w:t xml:space="preserve">  </w:t>
      </w:r>
      <w:r>
        <w:rPr>
          <w:rFonts w:ascii="SimSun" w:hAnsi="SimSun" w:eastAsia="SimSun" w:cs="SimSun"/>
          <w:sz w:val="24"/>
          <w:szCs w:val="24"/>
        </w:rPr>
        <w:t>些袭击都成功了。出于可以理解的原因，关于这几起事件的其他一</w:t>
      </w:r>
      <w:r>
        <w:rPr>
          <w:rFonts w:ascii="SimSun" w:hAnsi="SimSun" w:eastAsia="SimSun" w:cs="SimSun"/>
          <w:sz w:val="24"/>
          <w:szCs w:val="24"/>
          <w:spacing w:val="-1"/>
        </w:rPr>
        <w:t>些信息无法获得。而在</w:t>
      </w:r>
      <w:r>
        <w:rPr>
          <w:rFonts w:ascii="SimSun" w:hAnsi="SimSun" w:eastAsia="SimSun" w:cs="SimSun"/>
          <w:sz w:val="24"/>
          <w:szCs w:val="24"/>
        </w:rPr>
        <w:t xml:space="preserve"> </w:t>
      </w:r>
      <w:r>
        <w:rPr>
          <w:rFonts w:ascii="SimSun" w:hAnsi="SimSun" w:eastAsia="SimSun" w:cs="SimSun"/>
          <w:sz w:val="24"/>
          <w:szCs w:val="24"/>
        </w:rPr>
        <w:t>剩下的</w:t>
      </w:r>
      <w:r>
        <w:rPr>
          <w:rFonts w:ascii="Times New Roman" w:hAnsi="Times New Roman" w:eastAsia="Times New Roman" w:cs="Times New Roman"/>
          <w:sz w:val="24"/>
          <w:szCs w:val="24"/>
        </w:rPr>
        <w:t>1053</w:t>
      </w:r>
      <w:r>
        <w:rPr>
          <w:rFonts w:ascii="SimSun" w:hAnsi="SimSun" w:eastAsia="SimSun" w:cs="SimSun"/>
          <w:sz w:val="24"/>
          <w:szCs w:val="24"/>
        </w:rPr>
        <w:t>起事件中，接近检查站的车辆上只载有平民。士兵们错</w:t>
      </w:r>
      <w:r>
        <w:rPr>
          <w:rFonts w:ascii="SimSun" w:hAnsi="SimSun" w:eastAsia="SimSun" w:cs="SimSun"/>
          <w:sz w:val="24"/>
          <w:szCs w:val="24"/>
          <w:spacing w:val="-1"/>
        </w:rPr>
        <w:t>误地将其中一些平民归</w:t>
      </w:r>
      <w:r>
        <w:rPr>
          <w:rFonts w:ascii="SimSun" w:hAnsi="SimSun" w:eastAsia="SimSun" w:cs="SimSun"/>
          <w:sz w:val="24"/>
          <w:szCs w:val="24"/>
        </w:rPr>
        <w:t xml:space="preserve"> </w:t>
      </w:r>
      <w:r>
        <w:rPr>
          <w:rFonts w:ascii="SimSun" w:hAnsi="SimSun" w:eastAsia="SimSun" w:cs="SimSun"/>
          <w:sz w:val="24"/>
          <w:szCs w:val="24"/>
        </w:rPr>
        <w:t>类为自杀式炸弹袭击者。结果，</w:t>
      </w:r>
      <w:r>
        <w:rPr>
          <w:rFonts w:ascii="Times New Roman" w:hAnsi="Times New Roman" w:eastAsia="Times New Roman" w:cs="Times New Roman"/>
          <w:sz w:val="24"/>
          <w:szCs w:val="24"/>
        </w:rPr>
        <w:t>58</w:t>
      </w:r>
      <w:r>
        <w:rPr>
          <w:rFonts w:ascii="SimSun" w:hAnsi="SimSun" w:eastAsia="SimSun" w:cs="SimSun"/>
          <w:sz w:val="24"/>
          <w:szCs w:val="24"/>
        </w:rPr>
        <w:t>名平民被杀</w:t>
      </w:r>
      <w:r>
        <w:rPr>
          <w:rFonts w:ascii="SimSun" w:hAnsi="SimSun" w:eastAsia="SimSun" w:cs="SimSun"/>
          <w:sz w:val="24"/>
          <w:szCs w:val="24"/>
          <w:spacing w:val="-1"/>
        </w:rPr>
        <w:t>，另有</w:t>
      </w:r>
      <w:r>
        <w:rPr>
          <w:rFonts w:ascii="Times New Roman" w:hAnsi="Times New Roman" w:eastAsia="Times New Roman" w:cs="Times New Roman"/>
          <w:sz w:val="24"/>
          <w:szCs w:val="24"/>
          <w:spacing w:val="-1"/>
        </w:rPr>
        <w:t>146</w:t>
      </w:r>
      <w:r>
        <w:rPr>
          <w:rFonts w:ascii="SimSun" w:hAnsi="SimSun" w:eastAsia="SimSun" w:cs="SimSun"/>
          <w:sz w:val="24"/>
          <w:szCs w:val="24"/>
          <w:spacing w:val="-1"/>
        </w:rPr>
        <w:t>人受伤。</w:t>
      </w:r>
    </w:p>
    <w:p>
      <w:pPr>
        <w:ind w:left="10" w:firstLine="478"/>
        <w:spacing w:before="173" w:line="227" w:lineRule="auto"/>
        <w:rPr>
          <w:rFonts w:ascii="SimSun" w:hAnsi="SimSun" w:eastAsia="SimSun" w:cs="SimSun"/>
          <w:sz w:val="24"/>
          <w:szCs w:val="24"/>
        </w:rPr>
      </w:pPr>
      <w:r>
        <w:rPr>
          <w:rFonts w:ascii="SimSun" w:hAnsi="SimSun" w:eastAsia="SimSun" w:cs="SimSun"/>
          <w:sz w:val="24"/>
          <w:szCs w:val="24"/>
        </w:rPr>
        <w:t>对于那</w:t>
      </w:r>
      <w:r>
        <w:rPr>
          <w:rFonts w:ascii="Times New Roman" w:hAnsi="Times New Roman" w:eastAsia="Times New Roman" w:cs="Times New Roman"/>
          <w:sz w:val="24"/>
          <w:szCs w:val="24"/>
        </w:rPr>
        <w:t>7</w:t>
      </w:r>
      <w:r>
        <w:rPr>
          <w:rFonts w:ascii="SimSun" w:hAnsi="SimSun" w:eastAsia="SimSun" w:cs="SimSun"/>
          <w:sz w:val="24"/>
          <w:szCs w:val="24"/>
        </w:rPr>
        <w:t>起成功的自杀式袭击案例，我们没有足够的信息来测</w:t>
      </w:r>
      <w:r>
        <w:rPr>
          <w:rFonts w:ascii="SimSun" w:hAnsi="SimSun" w:eastAsia="SimSun" w:cs="SimSun"/>
          <w:sz w:val="24"/>
          <w:szCs w:val="24"/>
          <w:spacing w:val="-1"/>
        </w:rPr>
        <w:t>试检查站决策树。我们</w:t>
      </w:r>
      <w:r>
        <w:rPr>
          <w:rFonts w:ascii="SimSun" w:hAnsi="SimSun" w:eastAsia="SimSun" w:cs="SimSun"/>
          <w:sz w:val="24"/>
          <w:szCs w:val="24"/>
        </w:rPr>
        <w:t xml:space="preserve">  </w:t>
      </w:r>
      <w:r>
        <w:rPr>
          <w:rFonts w:ascii="SimSun" w:hAnsi="SimSun" w:eastAsia="SimSun" w:cs="SimSun"/>
          <w:sz w:val="24"/>
          <w:szCs w:val="24"/>
        </w:rPr>
        <w:t>知道的是那些案例总是只涉及</w:t>
      </w:r>
      <w:r>
        <w:rPr>
          <w:rFonts w:ascii="Times New Roman" w:hAnsi="Times New Roman" w:eastAsia="Times New Roman" w:cs="Times New Roman"/>
          <w:sz w:val="24"/>
          <w:szCs w:val="24"/>
        </w:rPr>
        <w:t>1</w:t>
      </w:r>
      <w:r>
        <w:rPr>
          <w:rFonts w:ascii="SimSun" w:hAnsi="SimSun" w:eastAsia="SimSun" w:cs="SimSun"/>
          <w:sz w:val="24"/>
          <w:szCs w:val="24"/>
        </w:rPr>
        <w:t>名乘员，但我们不知道的是司机是否服从了士兵的指令、</w:t>
      </w:r>
      <w:r>
        <w:rPr>
          <w:rFonts w:ascii="SimSun" w:hAnsi="SimSun" w:eastAsia="SimSun" w:cs="SimSun"/>
          <w:sz w:val="24"/>
          <w:szCs w:val="24"/>
          <w:spacing w:val="14"/>
        </w:rPr>
        <w:t xml:space="preserve"> </w:t>
      </w:r>
      <w:r>
        <w:rPr>
          <w:rFonts w:ascii="SimSun" w:hAnsi="SimSun" w:eastAsia="SimSun" w:cs="SimSun"/>
          <w:sz w:val="24"/>
          <w:szCs w:val="24"/>
        </w:rPr>
        <w:t>士兵是否受到了其他情报信息的影响。我们可以肯定的是，由</w:t>
      </w:r>
      <w:r>
        <w:rPr>
          <w:rFonts w:ascii="SimSun" w:hAnsi="SimSun" w:eastAsia="SimSun" w:cs="SimSun"/>
          <w:sz w:val="24"/>
          <w:szCs w:val="24"/>
          <w:spacing w:val="-1"/>
        </w:rPr>
        <w:t>于那些袭击都成功了，检查</w:t>
      </w:r>
      <w:r>
        <w:rPr>
          <w:rFonts w:ascii="SimSun" w:hAnsi="SimSun" w:eastAsia="SimSun" w:cs="SimSun"/>
          <w:sz w:val="24"/>
          <w:szCs w:val="24"/>
        </w:rPr>
        <w:t xml:space="preserve"> </w:t>
      </w:r>
      <w:r>
        <w:rPr>
          <w:rFonts w:ascii="SimSun" w:hAnsi="SimSun" w:eastAsia="SimSun" w:cs="SimSun"/>
          <w:sz w:val="24"/>
          <w:szCs w:val="24"/>
          <w:spacing w:val="-1"/>
        </w:rPr>
        <w:t>站决策树的表现不可能比士兵们要差。</w:t>
      </w:r>
    </w:p>
    <w:p>
      <w:pPr>
        <w:ind w:left="15" w:firstLine="474"/>
        <w:spacing w:before="215" w:line="238" w:lineRule="auto"/>
        <w:jc w:val="both"/>
        <w:rPr>
          <w:rFonts w:ascii="SimSun" w:hAnsi="SimSun" w:eastAsia="SimSun" w:cs="SimSun"/>
          <w:sz w:val="24"/>
          <w:szCs w:val="24"/>
        </w:rPr>
      </w:pPr>
      <w:r>
        <w:rPr>
          <w:rFonts w:ascii="SimSun" w:hAnsi="SimSun" w:eastAsia="SimSun" w:cs="SimSun"/>
          <w:sz w:val="24"/>
          <w:szCs w:val="24"/>
        </w:rPr>
        <w:t>其余的</w:t>
      </w:r>
      <w:r>
        <w:rPr>
          <w:rFonts w:ascii="Times New Roman" w:hAnsi="Times New Roman" w:eastAsia="Times New Roman" w:cs="Times New Roman"/>
          <w:sz w:val="24"/>
          <w:szCs w:val="24"/>
        </w:rPr>
        <w:t>1053</w:t>
      </w:r>
      <w:r>
        <w:rPr>
          <w:rFonts w:ascii="SimSun" w:hAnsi="SimSun" w:eastAsia="SimSun" w:cs="SimSun"/>
          <w:sz w:val="24"/>
          <w:szCs w:val="24"/>
        </w:rPr>
        <w:t>起案例都牵涉到平民，报告提供了足够的信息</w:t>
      </w:r>
      <w:r>
        <w:rPr>
          <w:rFonts w:ascii="SimSun" w:hAnsi="SimSun" w:eastAsia="SimSun" w:cs="SimSun"/>
          <w:sz w:val="24"/>
          <w:szCs w:val="24"/>
          <w:spacing w:val="-1"/>
        </w:rPr>
        <w:t>来测试决策树。在这些案例</w:t>
      </w:r>
      <w:r>
        <w:rPr>
          <w:rFonts w:ascii="SimSun" w:hAnsi="SimSun" w:eastAsia="SimSun" w:cs="SimSun"/>
          <w:sz w:val="24"/>
          <w:szCs w:val="24"/>
        </w:rPr>
        <w:t xml:space="preserve"> </w:t>
      </w:r>
      <w:r>
        <w:rPr>
          <w:rFonts w:ascii="SimSun" w:hAnsi="SimSun" w:eastAsia="SimSun" w:cs="SimSun"/>
          <w:sz w:val="24"/>
          <w:szCs w:val="24"/>
        </w:rPr>
        <w:t>中，决策树正确地将</w:t>
      </w:r>
      <w:r>
        <w:rPr>
          <w:rFonts w:ascii="Times New Roman" w:hAnsi="Times New Roman" w:eastAsia="Times New Roman" w:cs="Times New Roman"/>
          <w:sz w:val="24"/>
          <w:szCs w:val="24"/>
        </w:rPr>
        <w:t>975</w:t>
      </w:r>
      <w:r>
        <w:rPr>
          <w:rFonts w:ascii="SimSun" w:hAnsi="SimSun" w:eastAsia="SimSun" w:cs="SimSun"/>
          <w:sz w:val="24"/>
          <w:szCs w:val="24"/>
        </w:rPr>
        <w:t>人归类为所涉平民，错误地</w:t>
      </w:r>
      <w:r>
        <w:rPr>
          <w:rFonts w:ascii="SimSun" w:hAnsi="SimSun" w:eastAsia="SimSun" w:cs="SimSun"/>
          <w:sz w:val="24"/>
          <w:szCs w:val="24"/>
          <w:spacing w:val="-1"/>
        </w:rPr>
        <w:t>将</w:t>
      </w:r>
      <w:r>
        <w:rPr>
          <w:rFonts w:ascii="Times New Roman" w:hAnsi="Times New Roman" w:eastAsia="Times New Roman" w:cs="Times New Roman"/>
          <w:sz w:val="24"/>
          <w:szCs w:val="24"/>
          <w:spacing w:val="-1"/>
        </w:rPr>
        <w:t>78</w:t>
      </w:r>
      <w:r>
        <w:rPr>
          <w:rFonts w:ascii="SimSun" w:hAnsi="SimSun" w:eastAsia="SimSun" w:cs="SimSun"/>
          <w:sz w:val="24"/>
          <w:szCs w:val="24"/>
          <w:spacing w:val="-1"/>
        </w:rPr>
        <w:t>人归类为所涉自杀式袭击者。这</w:t>
      </w:r>
      <w:r>
        <w:rPr>
          <w:rFonts w:ascii="SimSun" w:hAnsi="SimSun" w:eastAsia="SimSun" w:cs="SimSun"/>
          <w:sz w:val="24"/>
          <w:szCs w:val="24"/>
        </w:rPr>
        <w:t xml:space="preserve">  </w:t>
      </w:r>
      <w:r>
        <w:rPr>
          <w:rFonts w:ascii="Times New Roman" w:hAnsi="Times New Roman" w:eastAsia="Times New Roman" w:cs="Times New Roman"/>
          <w:sz w:val="24"/>
          <w:szCs w:val="24"/>
          <w:spacing w:val="-1"/>
        </w:rPr>
        <w:t>78</w:t>
      </w:r>
      <w:r>
        <w:rPr>
          <w:rFonts w:ascii="SimSun" w:hAnsi="SimSun" w:eastAsia="SimSun" w:cs="SimSun"/>
          <w:sz w:val="24"/>
          <w:szCs w:val="24"/>
          <w:spacing w:val="-1"/>
        </w:rPr>
        <w:t>次误报是如何转化为大量平民伤亡的呢？</w:t>
      </w:r>
    </w:p>
    <w:p>
      <w:pPr>
        <w:ind w:left="13" w:firstLine="476"/>
        <w:spacing w:before="204" w:line="214" w:lineRule="auto"/>
        <w:rPr>
          <w:rFonts w:ascii="SimSun" w:hAnsi="SimSun" w:eastAsia="SimSun" w:cs="SimSun"/>
          <w:sz w:val="24"/>
          <w:szCs w:val="24"/>
        </w:rPr>
      </w:pPr>
      <w:r>
        <w:rPr>
          <w:rFonts w:ascii="SimSun" w:hAnsi="SimSun" w:eastAsia="SimSun" w:cs="SimSun"/>
          <w:sz w:val="24"/>
          <w:szCs w:val="24"/>
        </w:rPr>
        <w:t>假设士兵已经记住了检查站决策树，现在开始应用它。将某</w:t>
      </w:r>
      <w:r>
        <w:rPr>
          <w:rFonts w:ascii="SimSun" w:hAnsi="SimSun" w:eastAsia="SimSun" w:cs="SimSun"/>
          <w:sz w:val="24"/>
          <w:szCs w:val="24"/>
          <w:spacing w:val="-1"/>
        </w:rPr>
        <w:t>人归类为自杀式袭击者并</w:t>
      </w:r>
      <w:r>
        <w:rPr>
          <w:rFonts w:ascii="SimSun" w:hAnsi="SimSun" w:eastAsia="SimSun" w:cs="SimSun"/>
          <w:sz w:val="24"/>
          <w:szCs w:val="24"/>
        </w:rPr>
        <w:t xml:space="preserve"> </w:t>
      </w:r>
      <w:r>
        <w:rPr>
          <w:rFonts w:ascii="SimSun" w:hAnsi="SimSun" w:eastAsia="SimSun" w:cs="SimSun"/>
          <w:sz w:val="24"/>
          <w:szCs w:val="24"/>
        </w:rPr>
        <w:t>不意味着此人将被杀害甚至受伤。正如武力升级规则所</w:t>
      </w:r>
      <w:r>
        <w:rPr>
          <w:rFonts w:ascii="SimSun" w:hAnsi="SimSun" w:eastAsia="SimSun" w:cs="SimSun"/>
          <w:sz w:val="24"/>
          <w:szCs w:val="24"/>
          <w:spacing w:val="-1"/>
        </w:rPr>
        <w:t>显示的那样，对人或车辆的射击只</w:t>
      </w:r>
      <w:r>
        <w:rPr>
          <w:rFonts w:ascii="SimSun" w:hAnsi="SimSun" w:eastAsia="SimSun" w:cs="SimSun"/>
          <w:sz w:val="24"/>
          <w:szCs w:val="24"/>
        </w:rPr>
        <w:t xml:space="preserve"> </w:t>
      </w:r>
      <w:r>
        <w:rPr>
          <w:rFonts w:ascii="SimSun" w:hAnsi="SimSun" w:eastAsia="SimSun" w:cs="SimSun"/>
          <w:sz w:val="24"/>
          <w:szCs w:val="24"/>
        </w:rPr>
        <w:t>发生在最高的两个等级。根据</w:t>
      </w:r>
      <w:r>
        <w:rPr>
          <w:rFonts w:ascii="Times New Roman" w:hAnsi="Times New Roman" w:eastAsia="Times New Roman" w:cs="Times New Roman"/>
          <w:sz w:val="24"/>
          <w:szCs w:val="24"/>
        </w:rPr>
        <w:t>“</w:t>
      </w:r>
      <w:r>
        <w:rPr>
          <w:rFonts w:ascii="SimSun" w:hAnsi="SimSun" w:eastAsia="SimSun" w:cs="SimSun"/>
          <w:sz w:val="24"/>
          <w:szCs w:val="24"/>
        </w:rPr>
        <w:t>战斗损伤评估</w:t>
      </w:r>
      <w:r>
        <w:rPr>
          <w:rFonts w:ascii="Times New Roman" w:hAnsi="Times New Roman" w:eastAsia="Times New Roman" w:cs="Times New Roman"/>
          <w:sz w:val="24"/>
          <w:szCs w:val="24"/>
        </w:rPr>
        <w:t>”</w:t>
      </w:r>
      <w:r>
        <w:rPr>
          <w:rFonts w:ascii="SimSun" w:hAnsi="SimSun" w:eastAsia="SimSun" w:cs="SimSun"/>
          <w:sz w:val="24"/>
          <w:szCs w:val="24"/>
        </w:rPr>
        <w:t>报告，</w:t>
      </w:r>
      <w:r>
        <w:rPr>
          <w:rFonts w:ascii="SimSun" w:hAnsi="SimSun" w:eastAsia="SimSun" w:cs="SimSun"/>
          <w:sz w:val="24"/>
          <w:szCs w:val="24"/>
          <w:spacing w:val="-1"/>
        </w:rPr>
        <w:t>士兵们确实是以微妙的方式做出反</w:t>
      </w:r>
    </w:p>
    <w:p>
      <w:pPr>
        <w:ind w:left="9"/>
        <w:spacing w:before="2" w:line="221" w:lineRule="auto"/>
        <w:rPr>
          <w:rFonts w:ascii="SimSun" w:hAnsi="SimSun" w:eastAsia="SimSun" w:cs="SimSun"/>
          <w:sz w:val="24"/>
          <w:szCs w:val="24"/>
        </w:rPr>
      </w:pPr>
      <w:r>
        <w:rPr>
          <w:rFonts w:ascii="SimSun" w:hAnsi="SimSun" w:eastAsia="SimSun" w:cs="SimSun"/>
          <w:sz w:val="24"/>
          <w:szCs w:val="24"/>
          <w:spacing w:val="-1"/>
        </w:rPr>
        <w:t>应。因此，我们可以合理地假设，这</w:t>
      </w:r>
      <w:r>
        <w:rPr>
          <w:rFonts w:ascii="Times New Roman" w:hAnsi="Times New Roman" w:eastAsia="Times New Roman" w:cs="Times New Roman"/>
          <w:sz w:val="24"/>
          <w:szCs w:val="24"/>
          <w:spacing w:val="-1"/>
        </w:rPr>
        <w:t>78</w:t>
      </w:r>
      <w:r>
        <w:rPr>
          <w:rFonts w:ascii="SimSun" w:hAnsi="SimSun" w:eastAsia="SimSun" w:cs="SimSun"/>
          <w:sz w:val="24"/>
          <w:szCs w:val="24"/>
          <w:spacing w:val="-1"/>
        </w:rPr>
        <w:t>个人中，有一些人即使被标记为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具有威胁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，他们</w:t>
      </w:r>
      <w:r>
        <w:rPr>
          <w:rFonts w:ascii="SimSun" w:hAnsi="SimSun" w:eastAsia="SimSun" w:cs="SimSun"/>
          <w:sz w:val="24"/>
          <w:szCs w:val="24"/>
        </w:rPr>
        <w:t xml:space="preserve"> </w:t>
      </w:r>
      <w:r>
        <w:rPr>
          <w:rFonts w:ascii="SimSun" w:hAnsi="SimSun" w:eastAsia="SimSun" w:cs="SimSun"/>
          <w:sz w:val="24"/>
          <w:szCs w:val="24"/>
        </w:rPr>
        <w:t>也不会受到伤害。一项对这些案例报告的研究显示，其中只有</w:t>
      </w:r>
      <w:r>
        <w:rPr>
          <w:rFonts w:ascii="Times New Roman" w:hAnsi="Times New Roman" w:eastAsia="Times New Roman" w:cs="Times New Roman"/>
          <w:sz w:val="24"/>
          <w:szCs w:val="24"/>
        </w:rPr>
        <w:t>13</w:t>
      </w:r>
      <w:r>
        <w:rPr>
          <w:rFonts w:ascii="SimSun" w:hAnsi="SimSun" w:eastAsia="SimSun" w:cs="SimSun"/>
          <w:sz w:val="24"/>
          <w:szCs w:val="24"/>
        </w:rPr>
        <w:t>人</w:t>
      </w:r>
      <w:r>
        <w:rPr>
          <w:rFonts w:ascii="SimSun" w:hAnsi="SimSun" w:eastAsia="SimSun" w:cs="SimSun"/>
          <w:sz w:val="24"/>
          <w:szCs w:val="24"/>
          <w:spacing w:val="-1"/>
        </w:rPr>
        <w:t>伤亡（</w:t>
      </w:r>
      <w:r>
        <w:rPr>
          <w:rFonts w:ascii="Times New Roman" w:hAnsi="Times New Roman" w:eastAsia="Times New Roman" w:cs="Times New Roman"/>
          <w:sz w:val="24"/>
          <w:szCs w:val="24"/>
          <w:spacing w:val="-1"/>
        </w:rPr>
        <w:t>5</w:t>
      </w:r>
      <w:r>
        <w:rPr>
          <w:rFonts w:ascii="SimSun" w:hAnsi="SimSun" w:eastAsia="SimSun" w:cs="SimSun"/>
          <w:sz w:val="24"/>
          <w:szCs w:val="24"/>
          <w:spacing w:val="-1"/>
        </w:rPr>
        <w:t>人死亡，</w:t>
      </w:r>
      <w:r>
        <w:rPr>
          <w:rFonts w:ascii="Times New Roman" w:hAnsi="Times New Roman" w:eastAsia="Times New Roman" w:cs="Times New Roman"/>
          <w:sz w:val="24"/>
          <w:szCs w:val="24"/>
          <w:spacing w:val="-1"/>
        </w:rPr>
        <w:t>8</w:t>
      </w:r>
      <w:r>
        <w:rPr>
          <w:rFonts w:ascii="SimSun" w:hAnsi="SimSun" w:eastAsia="SimSun" w:cs="SimSun"/>
          <w:sz w:val="24"/>
          <w:szCs w:val="24"/>
          <w:spacing w:val="-1"/>
        </w:rPr>
        <w:t>人受</w:t>
      </w:r>
      <w:r>
        <w:rPr>
          <w:rFonts w:ascii="SimSun" w:hAnsi="SimSun" w:eastAsia="SimSun" w:cs="SimSun"/>
          <w:sz w:val="24"/>
          <w:szCs w:val="24"/>
        </w:rPr>
        <w:t xml:space="preserve"> </w:t>
      </w:r>
      <w:r>
        <w:rPr>
          <w:rFonts w:ascii="SimSun" w:hAnsi="SimSun" w:eastAsia="SimSun" w:cs="SimSun"/>
          <w:sz w:val="24"/>
          <w:szCs w:val="24"/>
        </w:rPr>
        <w:t>伤）。但是，我们很难知道，如果士兵们使用了检查站决策树</w:t>
      </w:r>
      <w:r>
        <w:rPr>
          <w:rFonts w:ascii="SimSun" w:hAnsi="SimSun" w:eastAsia="SimSun" w:cs="SimSun"/>
          <w:sz w:val="24"/>
          <w:szCs w:val="24"/>
          <w:spacing w:val="-1"/>
        </w:rPr>
        <w:t>，伤亡的确切人数会是多</w:t>
      </w:r>
    </w:p>
    <w:p>
      <w:pPr>
        <w:ind w:left="10" w:right="360"/>
        <w:spacing w:before="2" w:line="246" w:lineRule="auto"/>
        <w:rPr>
          <w:rFonts w:ascii="SimSun" w:hAnsi="SimSun" w:eastAsia="SimSun" w:cs="SimSun"/>
          <w:sz w:val="24"/>
          <w:szCs w:val="24"/>
        </w:rPr>
      </w:pPr>
      <w:r>
        <w:rPr>
          <w:rFonts w:ascii="SimSun" w:hAnsi="SimSun" w:eastAsia="SimSun" w:cs="SimSun"/>
          <w:sz w:val="24"/>
          <w:szCs w:val="24"/>
        </w:rPr>
        <w:t>少。然而，我们可以把</w:t>
      </w:r>
      <w:r>
        <w:rPr>
          <w:rFonts w:ascii="Times New Roman" w:hAnsi="Times New Roman" w:eastAsia="Times New Roman" w:cs="Times New Roman"/>
          <w:sz w:val="24"/>
          <w:szCs w:val="24"/>
        </w:rPr>
        <w:t>78</w:t>
      </w:r>
      <w:r>
        <w:rPr>
          <w:rFonts w:ascii="SimSun" w:hAnsi="SimSun" w:eastAsia="SimSun" w:cs="SimSun"/>
          <w:sz w:val="24"/>
          <w:szCs w:val="24"/>
        </w:rPr>
        <w:t>作为上限。与士兵造成的</w:t>
      </w:r>
      <w:r>
        <w:rPr>
          <w:rFonts w:ascii="Times New Roman" w:hAnsi="Times New Roman" w:eastAsia="Times New Roman" w:cs="Times New Roman"/>
          <w:sz w:val="24"/>
          <w:szCs w:val="24"/>
        </w:rPr>
        <w:t>204</w:t>
      </w:r>
      <w:r>
        <w:rPr>
          <w:rFonts w:ascii="SimSun" w:hAnsi="SimSun" w:eastAsia="SimSun" w:cs="SimSun"/>
          <w:sz w:val="24"/>
          <w:szCs w:val="24"/>
        </w:rPr>
        <w:t>人实</w:t>
      </w:r>
      <w:r>
        <w:rPr>
          <w:rFonts w:ascii="SimSun" w:hAnsi="SimSun" w:eastAsia="SimSun" w:cs="SimSun"/>
          <w:sz w:val="24"/>
          <w:szCs w:val="24"/>
          <w:spacing w:val="-1"/>
        </w:rPr>
        <w:t>际伤亡相比，这将至少减少</w:t>
      </w:r>
      <w:r>
        <w:rPr>
          <w:rFonts w:ascii="SimSun" w:hAnsi="SimSun" w:eastAsia="SimSun" w:cs="SimSun"/>
          <w:sz w:val="24"/>
          <w:szCs w:val="24"/>
        </w:rPr>
        <w:t xml:space="preserve"> </w:t>
      </w:r>
      <w:r>
        <w:rPr>
          <w:rFonts w:ascii="Times New Roman" w:hAnsi="Times New Roman" w:eastAsia="Times New Roman" w:cs="Times New Roman"/>
          <w:sz w:val="24"/>
          <w:szCs w:val="24"/>
          <w:spacing w:val="-1"/>
        </w:rPr>
        <w:t>60%</w:t>
      </w:r>
      <w:r>
        <w:rPr>
          <w:rFonts w:ascii="SimSun" w:hAnsi="SimSun" w:eastAsia="SimSun" w:cs="SimSun"/>
          <w:sz w:val="24"/>
          <w:szCs w:val="24"/>
          <w:spacing w:val="-1"/>
        </w:rPr>
        <w:t>的平民伤亡，甚至可能更多。</w:t>
      </w:r>
    </w:p>
    <w:p>
      <w:pPr>
        <w:ind w:left="550"/>
        <w:spacing w:before="232" w:line="224" w:lineRule="auto"/>
        <w:rPr>
          <w:rFonts w:ascii="SimSun" w:hAnsi="SimSun" w:eastAsia="SimSun" w:cs="SimSun"/>
          <w:sz w:val="27"/>
          <w:szCs w:val="27"/>
        </w:rPr>
      </w:pPr>
      <w:r>
        <w:rPr>
          <w:rFonts w:ascii="SimSun" w:hAnsi="SimSun" w:eastAsia="SimSun" w:cs="SimSun"/>
          <w:sz w:val="27"/>
          <w:szCs w:val="27"/>
          <w:spacing w:val="9"/>
        </w:rPr>
        <w:t>检查站决策树的接受度如何</w:t>
      </w:r>
    </w:p>
    <w:p>
      <w:pPr>
        <w:ind w:left="8" w:firstLine="481"/>
        <w:spacing w:before="236" w:line="235" w:lineRule="auto"/>
        <w:rPr>
          <w:rFonts w:ascii="SimSun" w:hAnsi="SimSun" w:eastAsia="SimSun" w:cs="SimSun"/>
          <w:sz w:val="24"/>
          <w:szCs w:val="24"/>
        </w:rPr>
      </w:pPr>
      <w:r>
        <w:rPr>
          <w:rFonts w:ascii="SimSun" w:hAnsi="SimSun" w:eastAsia="SimSun" w:cs="SimSun"/>
          <w:sz w:val="24"/>
          <w:szCs w:val="24"/>
        </w:rPr>
        <w:t>德国陆军司令部在《从部署中学习》</w:t>
      </w:r>
      <w:hyperlink w:history="true" w:anchor="bookmark444">
        <w:r>
          <w:rPr>
            <w:rFonts w:ascii="Times New Roman" w:hAnsi="Times New Roman" w:eastAsia="Times New Roman" w:cs="Times New Roman"/>
            <w:sz w:val="18"/>
            <w:szCs w:val="18"/>
            <w:strike/>
            <w:color w:val="0000CC"/>
            <w:position w:val="7"/>
          </w:rPr>
          <w:t>[24]</w:t>
        </w:r>
      </w:hyperlink>
      <w:r>
        <w:rPr>
          <w:rFonts w:ascii="SimSun" w:hAnsi="SimSun" w:eastAsia="SimSun" w:cs="SimSun"/>
          <w:sz w:val="24"/>
          <w:szCs w:val="24"/>
        </w:rPr>
        <w:t>中强调了检查站</w:t>
      </w:r>
      <w:r>
        <w:rPr>
          <w:rFonts w:ascii="SimSun" w:hAnsi="SimSun" w:eastAsia="SimSun" w:cs="SimSun"/>
          <w:sz w:val="24"/>
          <w:szCs w:val="24"/>
          <w:spacing w:val="-1"/>
        </w:rPr>
        <w:t>决策树，这是一本有关培训</w:t>
      </w:r>
      <w:r>
        <w:rPr>
          <w:rFonts w:ascii="SimSun" w:hAnsi="SimSun" w:eastAsia="SimSun" w:cs="SimSun"/>
          <w:sz w:val="24"/>
          <w:szCs w:val="24"/>
        </w:rPr>
        <w:t xml:space="preserve">  </w:t>
      </w:r>
      <w:r>
        <w:rPr>
          <w:rFonts w:ascii="SimSun" w:hAnsi="SimSun" w:eastAsia="SimSun" w:cs="SimSun"/>
          <w:sz w:val="24"/>
          <w:szCs w:val="24"/>
        </w:rPr>
        <w:t>及经验的机密月度内部通讯。司令部评估了该研究，认为其适用于</w:t>
      </w:r>
      <w:r>
        <w:rPr>
          <w:rFonts w:ascii="SimSun" w:hAnsi="SimSun" w:eastAsia="SimSun" w:cs="SimSun"/>
          <w:sz w:val="24"/>
          <w:szCs w:val="24"/>
          <w:spacing w:val="-1"/>
        </w:rPr>
        <w:t>广泛的情况，在这些情</w:t>
      </w:r>
      <w:r>
        <w:rPr>
          <w:rFonts w:ascii="SimSun" w:hAnsi="SimSun" w:eastAsia="SimSun" w:cs="SimSun"/>
          <w:sz w:val="24"/>
          <w:szCs w:val="24"/>
        </w:rPr>
        <w:t xml:space="preserve"> </w:t>
      </w:r>
      <w:r>
        <w:rPr>
          <w:rFonts w:ascii="SimSun" w:hAnsi="SimSun" w:eastAsia="SimSun" w:cs="SimSun"/>
          <w:sz w:val="24"/>
          <w:szCs w:val="24"/>
        </w:rPr>
        <w:t>况下，军事行为包括了对是否升级武力的判定。此外，司令部还建</w:t>
      </w:r>
      <w:r>
        <w:rPr>
          <w:rFonts w:ascii="SimSun" w:hAnsi="SimSun" w:eastAsia="SimSun" w:cs="SimSun"/>
          <w:sz w:val="24"/>
          <w:szCs w:val="24"/>
          <w:spacing w:val="-1"/>
        </w:rPr>
        <w:t>议，将检查站决策树作</w:t>
      </w:r>
      <w:r>
        <w:rPr>
          <w:rFonts w:ascii="SimSun" w:hAnsi="SimSun" w:eastAsia="SimSun" w:cs="SimSun"/>
          <w:sz w:val="24"/>
          <w:szCs w:val="24"/>
        </w:rPr>
        <w:t xml:space="preserve"> </w:t>
      </w:r>
      <w:r>
        <w:rPr>
          <w:rFonts w:ascii="SimSun" w:hAnsi="SimSun" w:eastAsia="SimSun" w:cs="SimSun"/>
          <w:sz w:val="24"/>
          <w:szCs w:val="24"/>
        </w:rPr>
        <w:t>为团队领导和任务指导教官的工具。我们认为，北约和其他一些参</w:t>
      </w:r>
      <w:r>
        <w:rPr>
          <w:rFonts w:ascii="SimSun" w:hAnsi="SimSun" w:eastAsia="SimSun" w:cs="SimSun"/>
          <w:sz w:val="24"/>
          <w:szCs w:val="24"/>
          <w:spacing w:val="-1"/>
        </w:rPr>
        <w:t>与维和行动的部队应将</w:t>
      </w:r>
    </w:p>
    <w:p>
      <w:pPr>
        <w:spacing w:line="235" w:lineRule="auto"/>
        <w:sectPr>
          <w:pgSz w:w="12240" w:h="15840"/>
          <w:pgMar w:top="400" w:right="1439" w:bottom="400" w:left="1440" w:header="0" w:footer="0" w:gutter="0"/>
        </w:sectPr>
        <w:rPr>
          <w:rFonts w:ascii="SimSun" w:hAnsi="SimSun" w:eastAsia="SimSun" w:cs="SimSun"/>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9"/>
        <w:spacing w:before="78" w:line="220" w:lineRule="auto"/>
        <w:rPr>
          <w:rFonts w:ascii="SimSun" w:hAnsi="SimSun" w:eastAsia="SimSun" w:cs="SimSun"/>
          <w:sz w:val="24"/>
          <w:szCs w:val="24"/>
        </w:rPr>
      </w:pPr>
      <w:r>
        <w:rPr>
          <w:rFonts w:ascii="SimSun" w:hAnsi="SimSun" w:eastAsia="SimSun" w:cs="SimSun"/>
          <w:sz w:val="24"/>
          <w:szCs w:val="24"/>
        </w:rPr>
        <w:t>检查站决策树作为一种系统的决策辅助工具，</w:t>
      </w:r>
      <w:r>
        <w:rPr>
          <w:rFonts w:ascii="SimSun" w:hAnsi="SimSun" w:eastAsia="SimSun" w:cs="SimSun"/>
          <w:sz w:val="24"/>
          <w:szCs w:val="24"/>
          <w:spacing w:val="-1"/>
        </w:rPr>
        <w:t>它高度准确且易于应用。</w:t>
      </w:r>
    </w:p>
    <w:p>
      <w:pPr>
        <w:ind w:left="7" w:firstLine="482"/>
        <w:spacing w:before="212" w:line="232" w:lineRule="auto"/>
        <w:jc w:val="both"/>
        <w:rPr>
          <w:rFonts w:ascii="SimSun" w:hAnsi="SimSun" w:eastAsia="SimSun" w:cs="SimSun"/>
          <w:sz w:val="24"/>
          <w:szCs w:val="24"/>
        </w:rPr>
      </w:pPr>
      <w:r>
        <w:rPr>
          <w:rFonts w:ascii="SimSun" w:hAnsi="SimSun" w:eastAsia="SimSun" w:cs="SimSun"/>
          <w:sz w:val="24"/>
          <w:szCs w:val="24"/>
          <w:spacing w:val="-4"/>
        </w:rPr>
        <w:t>《科学新闻》</w:t>
      </w:r>
      <w:r>
        <w:rPr>
          <w:rFonts w:ascii="Times New Roman" w:hAnsi="Times New Roman" w:eastAsia="Times New Roman" w:cs="Times New Roman"/>
          <w:sz w:val="24"/>
          <w:szCs w:val="24"/>
          <w:spacing w:val="-4"/>
        </w:rPr>
        <w:t>(</w:t>
      </w:r>
      <w:r>
        <w:rPr>
          <w:rFonts w:ascii="Arial" w:hAnsi="Arial" w:eastAsia="Arial" w:cs="Arial"/>
          <w:sz w:val="24"/>
          <w:szCs w:val="24"/>
          <w:i/>
          <w:iCs/>
          <w:spacing w:val="-4"/>
        </w:rPr>
        <w:t>Science    N</w:t>
      </w:r>
      <w:r>
        <w:rPr>
          <w:rFonts w:ascii="Arial" w:hAnsi="Arial" w:eastAsia="Arial" w:cs="Arial"/>
          <w:sz w:val="24"/>
          <w:szCs w:val="24"/>
          <w:i/>
          <w:iCs/>
          <w:spacing w:val="-5"/>
        </w:rPr>
        <w:t>ews</w:t>
      </w:r>
      <w:r>
        <w:rPr>
          <w:rFonts w:ascii="Times New Roman" w:hAnsi="Times New Roman" w:eastAsia="Times New Roman" w:cs="Times New Roman"/>
          <w:sz w:val="24"/>
          <w:szCs w:val="24"/>
          <w:spacing w:val="-5"/>
        </w:rPr>
        <w:t>)</w:t>
      </w:r>
      <w:r>
        <w:rPr>
          <w:rFonts w:ascii="SimSun" w:hAnsi="SimSun" w:eastAsia="SimSun" w:cs="SimSun"/>
          <w:sz w:val="24"/>
          <w:szCs w:val="24"/>
          <w:spacing w:val="-5"/>
        </w:rPr>
        <w:t>发表了一篇题为《士兵使用决策树可减少平民死亡》的</w:t>
      </w:r>
      <w:r>
        <w:rPr>
          <w:rFonts w:ascii="SimSun" w:hAnsi="SimSun" w:eastAsia="SimSun" w:cs="SimSun"/>
          <w:sz w:val="24"/>
          <w:szCs w:val="24"/>
        </w:rPr>
        <w:t xml:space="preserve"> </w:t>
      </w:r>
      <w:r>
        <w:rPr>
          <w:rFonts w:ascii="SimSun" w:hAnsi="SimSun" w:eastAsia="SimSun" w:cs="SimSun"/>
          <w:sz w:val="24"/>
          <w:szCs w:val="24"/>
          <w:spacing w:val="1"/>
        </w:rPr>
        <w:t>报告后，一位读者表示了担心，他担心自杀式</w:t>
      </w:r>
      <w:r>
        <w:rPr>
          <w:rFonts w:ascii="SimSun" w:hAnsi="SimSun" w:eastAsia="SimSun" w:cs="SimSun"/>
          <w:sz w:val="24"/>
          <w:szCs w:val="24"/>
        </w:rPr>
        <w:t>袭击者可能会尝试</w:t>
      </w:r>
      <w:r>
        <w:rPr>
          <w:rFonts w:ascii="Times New Roman" w:hAnsi="Times New Roman" w:eastAsia="Times New Roman" w:cs="Times New Roman"/>
          <w:sz w:val="24"/>
          <w:szCs w:val="24"/>
        </w:rPr>
        <w:t>“</w:t>
      </w:r>
      <w:r>
        <w:rPr>
          <w:rFonts w:ascii="SimSun" w:hAnsi="SimSun" w:eastAsia="SimSun" w:cs="SimSun"/>
          <w:sz w:val="24"/>
          <w:szCs w:val="24"/>
        </w:rPr>
        <w:t>耍弄</w:t>
      </w:r>
      <w:r>
        <w:rPr>
          <w:rFonts w:ascii="Times New Roman" w:hAnsi="Times New Roman" w:eastAsia="Times New Roman" w:cs="Times New Roman"/>
          <w:sz w:val="24"/>
          <w:szCs w:val="24"/>
        </w:rPr>
        <w:t>”</w:t>
      </w:r>
      <w:r>
        <w:rPr>
          <w:rFonts w:ascii="SimSun" w:hAnsi="SimSun" w:eastAsia="SimSun" w:cs="SimSun"/>
          <w:sz w:val="24"/>
          <w:szCs w:val="24"/>
        </w:rPr>
        <w:t>决策树。</w:t>
      </w:r>
      <w:hyperlink w:history="true" w:anchor="bookmark445">
        <w:r>
          <w:rPr>
            <w:rFonts w:ascii="Times New Roman" w:hAnsi="Times New Roman" w:eastAsia="Times New Roman" w:cs="Times New Roman"/>
            <w:sz w:val="18"/>
            <w:szCs w:val="18"/>
            <w:strike/>
            <w:color w:val="0000CC"/>
            <w:position w:val="7"/>
          </w:rPr>
          <w:t>15</w:t>
        </w:r>
      </w:hyperlink>
      <w:r>
        <w:rPr>
          <w:rFonts w:ascii="SimSun" w:hAnsi="SimSun" w:eastAsia="SimSun" w:cs="SimSun"/>
          <w:sz w:val="24"/>
          <w:szCs w:val="24"/>
        </w:rPr>
        <w:t>例如， </w:t>
      </w:r>
      <w:r>
        <w:rPr>
          <w:rFonts w:ascii="SimSun" w:hAnsi="SimSun" w:eastAsia="SimSun" w:cs="SimSun"/>
          <w:sz w:val="24"/>
          <w:szCs w:val="24"/>
        </w:rPr>
        <w:t>袭击者可以先拼车，在决策树的第一层被归类为平民。这个担忧是合</w:t>
      </w:r>
      <w:r>
        <w:rPr>
          <w:rFonts w:ascii="SimSun" w:hAnsi="SimSun" w:eastAsia="SimSun" w:cs="SimSun"/>
          <w:sz w:val="24"/>
          <w:szCs w:val="24"/>
          <w:spacing w:val="-1"/>
        </w:rPr>
        <w:t>理的，对此也有合理</w:t>
      </w:r>
      <w:r>
        <w:rPr>
          <w:rFonts w:ascii="SimSun" w:hAnsi="SimSun" w:eastAsia="SimSun" w:cs="SimSun"/>
          <w:sz w:val="24"/>
          <w:szCs w:val="24"/>
        </w:rPr>
        <w:t xml:space="preserve"> </w:t>
      </w:r>
      <w:r>
        <w:rPr>
          <w:rFonts w:ascii="SimSun" w:hAnsi="SimSun" w:eastAsia="SimSun" w:cs="SimSun"/>
          <w:sz w:val="24"/>
          <w:szCs w:val="24"/>
          <w:spacing w:val="-2"/>
        </w:rPr>
        <w:t>的回应。</w:t>
      </w:r>
    </w:p>
    <w:p>
      <w:pPr>
        <w:ind w:left="9" w:firstLine="483"/>
        <w:spacing w:before="207" w:line="228" w:lineRule="auto"/>
        <w:jc w:val="both"/>
        <w:rPr>
          <w:rFonts w:ascii="SimSun" w:hAnsi="SimSun" w:eastAsia="SimSun" w:cs="SimSun"/>
          <w:sz w:val="24"/>
          <w:szCs w:val="24"/>
        </w:rPr>
      </w:pPr>
      <w:r>
        <w:rPr>
          <w:rFonts w:ascii="SimSun" w:hAnsi="SimSun" w:eastAsia="SimSun" w:cs="SimSun"/>
          <w:sz w:val="24"/>
          <w:szCs w:val="24"/>
        </w:rPr>
        <w:t>首先，在撰写这本书的时候，也就是《科学新闻》</w:t>
      </w:r>
      <w:r>
        <w:rPr>
          <w:rFonts w:ascii="SimSun" w:hAnsi="SimSun" w:eastAsia="SimSun" w:cs="SimSun"/>
          <w:sz w:val="24"/>
          <w:szCs w:val="24"/>
          <w:spacing w:val="-1"/>
        </w:rPr>
        <w:t>的报道发表</w:t>
      </w:r>
      <w:r>
        <w:rPr>
          <w:rFonts w:ascii="Times New Roman" w:hAnsi="Times New Roman" w:eastAsia="Times New Roman" w:cs="Times New Roman"/>
          <w:sz w:val="24"/>
          <w:szCs w:val="24"/>
          <w:spacing w:val="-1"/>
        </w:rPr>
        <w:t>4</w:t>
      </w:r>
      <w:r>
        <w:rPr>
          <w:rFonts w:ascii="SimSun" w:hAnsi="SimSun" w:eastAsia="SimSun" w:cs="SimSun"/>
          <w:sz w:val="24"/>
          <w:szCs w:val="24"/>
          <w:spacing w:val="-1"/>
        </w:rPr>
        <w:t>年多后，我们知道没</w:t>
      </w:r>
      <w:r>
        <w:rPr>
          <w:rFonts w:ascii="SimSun" w:hAnsi="SimSun" w:eastAsia="SimSun" w:cs="SimSun"/>
          <w:sz w:val="24"/>
          <w:szCs w:val="24"/>
        </w:rPr>
        <w:t xml:space="preserve">  </w:t>
      </w:r>
      <w:r>
        <w:rPr>
          <w:rFonts w:ascii="SimSun" w:hAnsi="SimSun" w:eastAsia="SimSun" w:cs="SimSun"/>
          <w:sz w:val="24"/>
          <w:szCs w:val="24"/>
        </w:rPr>
        <w:t>有这种拼车行为。再者，拼车将自动地大大增加自杀式袭击者损</w:t>
      </w:r>
      <w:r>
        <w:rPr>
          <w:rFonts w:ascii="SimSun" w:hAnsi="SimSun" w:eastAsia="SimSun" w:cs="SimSun"/>
          <w:sz w:val="24"/>
          <w:szCs w:val="24"/>
          <w:spacing w:val="-1"/>
        </w:rPr>
        <w:t>失生命的可能，而不会增</w:t>
      </w:r>
      <w:r>
        <w:rPr>
          <w:rFonts w:ascii="SimSun" w:hAnsi="SimSun" w:eastAsia="SimSun" w:cs="SimSun"/>
          <w:sz w:val="24"/>
          <w:szCs w:val="24"/>
        </w:rPr>
        <w:t xml:space="preserve"> </w:t>
      </w:r>
      <w:r>
        <w:rPr>
          <w:rFonts w:ascii="SimSun" w:hAnsi="SimSun" w:eastAsia="SimSun" w:cs="SimSun"/>
          <w:sz w:val="24"/>
          <w:szCs w:val="24"/>
          <w:spacing w:val="-2"/>
        </w:rPr>
        <w:t>加他们造成的伤害。有人可能会争辩说，</w:t>
      </w:r>
      <w:r>
        <w:rPr>
          <w:rFonts w:ascii="SimSun" w:hAnsi="SimSun" w:eastAsia="SimSun" w:cs="SimSun"/>
          <w:sz w:val="24"/>
          <w:szCs w:val="24"/>
          <w:spacing w:val="-53"/>
        </w:rPr>
        <w:t xml:space="preserve"> </w:t>
      </w:r>
      <w:r>
        <w:rPr>
          <w:rFonts w:ascii="SimSun" w:hAnsi="SimSun" w:eastAsia="SimSun" w:cs="SimSun"/>
          <w:sz w:val="24"/>
          <w:szCs w:val="24"/>
          <w:spacing w:val="-2"/>
        </w:rPr>
        <w:t>自杀式袭击者可以使用人体模型造成车上还有一</w:t>
      </w:r>
      <w:r>
        <w:rPr>
          <w:rFonts w:ascii="SimSun" w:hAnsi="SimSun" w:eastAsia="SimSun" w:cs="SimSun"/>
          <w:sz w:val="24"/>
          <w:szCs w:val="24"/>
        </w:rPr>
        <w:t xml:space="preserve"> </w:t>
      </w:r>
      <w:r>
        <w:rPr>
          <w:rFonts w:ascii="SimSun" w:hAnsi="SimSun" w:eastAsia="SimSun" w:cs="SimSun"/>
          <w:sz w:val="24"/>
          <w:szCs w:val="24"/>
        </w:rPr>
        <w:t>名乘员的印象。为了防范这种可能的情况，士兵们可以接受一些</w:t>
      </w:r>
      <w:r>
        <w:rPr>
          <w:rFonts w:ascii="SimSun" w:hAnsi="SimSun" w:eastAsia="SimSun" w:cs="SimSun"/>
          <w:sz w:val="24"/>
          <w:szCs w:val="24"/>
          <w:spacing w:val="-1"/>
        </w:rPr>
        <w:t>训练，也许会通过使用高</w:t>
      </w:r>
      <w:r>
        <w:rPr>
          <w:rFonts w:ascii="SimSun" w:hAnsi="SimSun" w:eastAsia="SimSun" w:cs="SimSun"/>
          <w:sz w:val="24"/>
          <w:szCs w:val="24"/>
        </w:rPr>
        <w:t xml:space="preserve"> </w:t>
      </w:r>
      <w:r>
        <w:rPr>
          <w:rFonts w:ascii="SimSun" w:hAnsi="SimSun" w:eastAsia="SimSun" w:cs="SimSun"/>
          <w:sz w:val="24"/>
          <w:szCs w:val="24"/>
          <w:spacing w:val="-1"/>
        </w:rPr>
        <w:t>质量的红外视觉辅助设备，以识别这种企图。</w:t>
      </w:r>
    </w:p>
    <w:p>
      <w:pPr>
        <w:ind w:left="11" w:firstLine="477"/>
        <w:spacing w:before="230" w:line="223" w:lineRule="auto"/>
        <w:rPr>
          <w:rFonts w:ascii="SimSun" w:hAnsi="SimSun" w:eastAsia="SimSun" w:cs="SimSun"/>
          <w:sz w:val="24"/>
          <w:szCs w:val="24"/>
        </w:rPr>
      </w:pPr>
      <w:r>
        <w:rPr>
          <w:rFonts w:ascii="SimSun" w:hAnsi="SimSun" w:eastAsia="SimSun" w:cs="SimSun"/>
          <w:sz w:val="24"/>
          <w:szCs w:val="24"/>
        </w:rPr>
        <w:t>在下一节中，我们将带来现实情境中分类的第二个案例研究，</w:t>
      </w:r>
      <w:r>
        <w:rPr>
          <w:rFonts w:ascii="SimSun" w:hAnsi="SimSun" w:eastAsia="SimSun" w:cs="SimSun"/>
          <w:sz w:val="24"/>
          <w:szCs w:val="24"/>
          <w:spacing w:val="-1"/>
        </w:rPr>
        <w:t>这个研究的目的也是使</w:t>
      </w:r>
      <w:r>
        <w:rPr>
          <w:rFonts w:ascii="SimSun" w:hAnsi="SimSun" w:eastAsia="SimSun" w:cs="SimSun"/>
          <w:sz w:val="24"/>
          <w:szCs w:val="24"/>
        </w:rPr>
        <w:t xml:space="preserve"> </w:t>
      </w:r>
      <w:r>
        <w:rPr>
          <w:rFonts w:ascii="SimSun" w:hAnsi="SimSun" w:eastAsia="SimSun" w:cs="SimSun"/>
          <w:sz w:val="24"/>
          <w:szCs w:val="24"/>
          <w:spacing w:val="-1"/>
        </w:rPr>
        <w:t>用简单的规则来提高安全性。</w:t>
      </w:r>
    </w:p>
    <w:p>
      <w:pPr>
        <w:spacing w:line="348" w:lineRule="auto"/>
        <w:rPr>
          <w:rFonts w:ascii="Arial"/>
          <w:sz w:val="21"/>
        </w:rPr>
      </w:pPr>
      <w:r/>
    </w:p>
    <w:p>
      <w:pPr>
        <w:ind w:left="2551"/>
        <w:spacing w:before="98" w:line="218" w:lineRule="auto"/>
        <w:rPr>
          <w:rFonts w:ascii="SimSun" w:hAnsi="SimSun" w:eastAsia="SimSun" w:cs="SimSun"/>
          <w:sz w:val="30"/>
          <w:szCs w:val="30"/>
        </w:rPr>
      </w:pPr>
      <w:r>
        <w:rPr>
          <w:rFonts w:ascii="SimSun" w:hAnsi="SimSun" w:eastAsia="SimSun" w:cs="SimSun"/>
          <w:sz w:val="30"/>
          <w:szCs w:val="30"/>
          <w:spacing w:val="4"/>
        </w:rPr>
        <w:t>狗与飞盘：金融监管快速节俭树</w:t>
      </w:r>
    </w:p>
    <w:p>
      <w:pPr>
        <w:ind w:left="490"/>
        <w:spacing w:before="220" w:line="229" w:lineRule="auto"/>
        <w:rPr>
          <w:rFonts w:ascii="SimSun" w:hAnsi="SimSun" w:eastAsia="SimSun" w:cs="SimSun"/>
          <w:sz w:val="24"/>
          <w:szCs w:val="24"/>
        </w:rPr>
      </w:pPr>
      <w:r>
        <w:rPr>
          <w:rFonts w:ascii="Times New Roman" w:hAnsi="Times New Roman" w:eastAsia="Times New Roman" w:cs="Times New Roman"/>
          <w:sz w:val="24"/>
          <w:szCs w:val="24"/>
        </w:rPr>
        <w:t>2012</w:t>
      </w:r>
      <w:r>
        <w:rPr>
          <w:rFonts w:ascii="SimSun" w:hAnsi="SimSun" w:eastAsia="SimSun" w:cs="SimSun"/>
          <w:sz w:val="24"/>
          <w:szCs w:val="24"/>
        </w:rPr>
        <w:t>年</w:t>
      </w:r>
      <w:r>
        <w:rPr>
          <w:rFonts w:ascii="Times New Roman" w:hAnsi="Times New Roman" w:eastAsia="Times New Roman" w:cs="Times New Roman"/>
          <w:sz w:val="24"/>
          <w:szCs w:val="24"/>
        </w:rPr>
        <w:t>8</w:t>
      </w:r>
      <w:r>
        <w:rPr>
          <w:rFonts w:ascii="SimSun" w:hAnsi="SimSun" w:eastAsia="SimSun" w:cs="SimSun"/>
          <w:sz w:val="24"/>
          <w:szCs w:val="24"/>
        </w:rPr>
        <w:t>月</w:t>
      </w:r>
      <w:r>
        <w:rPr>
          <w:rFonts w:ascii="Times New Roman" w:hAnsi="Times New Roman" w:eastAsia="Times New Roman" w:cs="Times New Roman"/>
          <w:sz w:val="24"/>
          <w:szCs w:val="24"/>
        </w:rPr>
        <w:t>31</w:t>
      </w:r>
      <w:r>
        <w:rPr>
          <w:rFonts w:ascii="SimSun" w:hAnsi="SimSun" w:eastAsia="SimSun" w:cs="SimSun"/>
          <w:sz w:val="24"/>
          <w:szCs w:val="24"/>
        </w:rPr>
        <w:t>日，在英格兰银行负责金融稳定性的执行</w:t>
      </w:r>
      <w:r>
        <w:rPr>
          <w:rFonts w:ascii="SimSun" w:hAnsi="SimSun" w:eastAsia="SimSun" w:cs="SimSun"/>
          <w:sz w:val="24"/>
          <w:szCs w:val="24"/>
          <w:spacing w:val="-1"/>
        </w:rPr>
        <w:t>董事（后成为其首席经济学</w:t>
      </w:r>
    </w:p>
    <w:p>
      <w:pPr>
        <w:ind w:left="8" w:right="4" w:firstLine="2"/>
        <w:spacing w:before="2" w:line="231" w:lineRule="auto"/>
        <w:rPr>
          <w:rFonts w:ascii="SimSun" w:hAnsi="SimSun" w:eastAsia="SimSun" w:cs="SimSun"/>
          <w:sz w:val="24"/>
          <w:szCs w:val="24"/>
        </w:rPr>
      </w:pPr>
      <w:r>
        <w:rPr>
          <w:rFonts w:ascii="SimSun" w:hAnsi="SimSun" w:eastAsia="SimSun" w:cs="SimSun"/>
          <w:sz w:val="24"/>
          <w:szCs w:val="24"/>
        </w:rPr>
        <w:t>家）安德鲁</w:t>
      </w:r>
      <w:r>
        <w:rPr>
          <w:rFonts w:ascii="Times New Roman" w:hAnsi="Times New Roman" w:eastAsia="Times New Roman" w:cs="Times New Roman"/>
          <w:sz w:val="24"/>
          <w:szCs w:val="24"/>
        </w:rPr>
        <w:t>·</w:t>
      </w:r>
      <w:r>
        <w:rPr>
          <w:rFonts w:ascii="SimSun" w:hAnsi="SimSun" w:eastAsia="SimSun" w:cs="SimSun"/>
          <w:sz w:val="24"/>
          <w:szCs w:val="24"/>
        </w:rPr>
        <w:t>霍尔丹（</w:t>
      </w:r>
      <w:r>
        <w:rPr>
          <w:rFonts w:ascii="Times New Roman" w:hAnsi="Times New Roman" w:eastAsia="Times New Roman" w:cs="Times New Roman"/>
          <w:sz w:val="24"/>
          <w:szCs w:val="24"/>
        </w:rPr>
        <w:t>Andrew                Haldane</w:t>
      </w:r>
      <w:r>
        <w:rPr>
          <w:rFonts w:ascii="SimSun" w:hAnsi="SimSun" w:eastAsia="SimSun" w:cs="SimSun"/>
          <w:sz w:val="24"/>
          <w:szCs w:val="24"/>
          <w:spacing w:val="5"/>
        </w:rPr>
        <w:t>），</w:t>
      </w:r>
      <w:r>
        <w:rPr>
          <w:rFonts w:ascii="SimSun" w:hAnsi="SimSun" w:eastAsia="SimSun" w:cs="SimSun"/>
          <w:sz w:val="24"/>
          <w:szCs w:val="24"/>
        </w:rPr>
        <w:t>在怀俄明州（</w:t>
      </w:r>
      <w:r>
        <w:rPr>
          <w:rFonts w:ascii="Times New Roman" w:hAnsi="Times New Roman" w:eastAsia="Times New Roman" w:cs="Times New Roman"/>
          <w:sz w:val="24"/>
          <w:szCs w:val="24"/>
        </w:rPr>
        <w:t>Wyoming</w:t>
      </w:r>
      <w:r>
        <w:rPr>
          <w:rFonts w:ascii="SimSun" w:hAnsi="SimSun" w:eastAsia="SimSun" w:cs="SimSun"/>
          <w:sz w:val="24"/>
          <w:szCs w:val="24"/>
        </w:rPr>
        <w:t>）的杰克逊霍尔 </w:t>
      </w:r>
      <w:r>
        <w:rPr>
          <w:rFonts w:ascii="SimSun" w:hAnsi="SimSun" w:eastAsia="SimSun" w:cs="SimSun"/>
          <w:sz w:val="24"/>
          <w:szCs w:val="24"/>
          <w:spacing w:val="1"/>
        </w:rPr>
        <w:t>（</w:t>
      </w:r>
      <w:r>
        <w:rPr>
          <w:rFonts w:ascii="Times New Roman" w:hAnsi="Times New Roman" w:eastAsia="Times New Roman" w:cs="Times New Roman"/>
          <w:sz w:val="24"/>
          <w:szCs w:val="24"/>
        </w:rPr>
        <w:t>Jackson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Hole</w:t>
      </w:r>
      <w:r>
        <w:rPr>
          <w:rFonts w:ascii="SimSun" w:hAnsi="SimSun" w:eastAsia="SimSun" w:cs="SimSun"/>
          <w:sz w:val="24"/>
          <w:szCs w:val="24"/>
          <w:spacing w:val="1"/>
        </w:rPr>
        <w:t>）举行的堪萨斯城联邦储备银行经济</w:t>
      </w:r>
      <w:r>
        <w:rPr>
          <w:rFonts w:ascii="SimSun" w:hAnsi="SimSun" w:eastAsia="SimSun" w:cs="SimSun"/>
          <w:sz w:val="24"/>
          <w:szCs w:val="24"/>
        </w:rPr>
        <w:t>政策研讨会上发表了题为</w:t>
      </w:r>
      <w:r>
        <w:rPr>
          <w:rFonts w:ascii="Times New Roman" w:hAnsi="Times New Roman" w:eastAsia="Times New Roman" w:cs="Times New Roman"/>
          <w:sz w:val="24"/>
          <w:szCs w:val="24"/>
        </w:rPr>
        <w:t>“</w:t>
      </w:r>
      <w:r>
        <w:rPr>
          <w:rFonts w:ascii="SimSun" w:hAnsi="SimSun" w:eastAsia="SimSun" w:cs="SimSun"/>
          <w:sz w:val="24"/>
          <w:szCs w:val="24"/>
        </w:rPr>
        <w:t>狗与飞 </w:t>
      </w:r>
      <w:r>
        <w:rPr>
          <w:rFonts w:ascii="SimSun" w:hAnsi="SimSun" w:eastAsia="SimSun" w:cs="SimSun"/>
          <w:sz w:val="24"/>
          <w:szCs w:val="24"/>
        </w:rPr>
        <w:t>盘</w:t>
      </w:r>
      <w:r>
        <w:rPr>
          <w:rFonts w:ascii="Times New Roman" w:hAnsi="Times New Roman" w:eastAsia="Times New Roman" w:cs="Times New Roman"/>
          <w:sz w:val="24"/>
          <w:szCs w:val="24"/>
        </w:rPr>
        <w:t>”</w:t>
      </w:r>
      <w:r>
        <w:rPr>
          <w:rFonts w:ascii="SimSun" w:hAnsi="SimSun" w:eastAsia="SimSun" w:cs="SimSun"/>
          <w:sz w:val="24"/>
          <w:szCs w:val="24"/>
        </w:rPr>
        <w:t>的演讲。</w:t>
      </w:r>
      <w:hyperlink w:history="true" w:anchor="bookmark446">
        <w:r>
          <w:rPr>
            <w:rFonts w:ascii="Times New Roman" w:hAnsi="Times New Roman" w:eastAsia="Times New Roman" w:cs="Times New Roman"/>
            <w:sz w:val="18"/>
            <w:szCs w:val="18"/>
            <w:strike/>
            <w:color w:val="0000CC"/>
            <w:position w:val="7"/>
          </w:rPr>
          <w:t>16</w:t>
        </w:r>
      </w:hyperlink>
      <w:r>
        <w:rPr>
          <w:rFonts w:ascii="SimSun" w:hAnsi="SimSun" w:eastAsia="SimSun" w:cs="SimSun"/>
          <w:sz w:val="24"/>
          <w:szCs w:val="24"/>
        </w:rPr>
        <w:t>狗和飞盘似乎不太可能对经济政策做出什么贡献，</w:t>
      </w:r>
      <w:r>
        <w:rPr>
          <w:rFonts w:ascii="SimSun" w:hAnsi="SimSun" w:eastAsia="SimSun" w:cs="SimSun"/>
          <w:sz w:val="24"/>
          <w:szCs w:val="24"/>
          <w:spacing w:val="-1"/>
        </w:rPr>
        <w:t>但是，就在这篇演讲发</w:t>
      </w:r>
      <w:r>
        <w:rPr>
          <w:rFonts w:ascii="SimSun" w:hAnsi="SimSun" w:eastAsia="SimSun" w:cs="SimSun"/>
          <w:sz w:val="24"/>
          <w:szCs w:val="24"/>
        </w:rPr>
        <w:t xml:space="preserve">  </w:t>
      </w:r>
      <w:r>
        <w:rPr>
          <w:rFonts w:ascii="SimSun" w:hAnsi="SimSun" w:eastAsia="SimSun" w:cs="SimSun"/>
          <w:sz w:val="24"/>
          <w:szCs w:val="24"/>
          <w:spacing w:val="-2"/>
        </w:rPr>
        <w:t>表几小时后，《华尔街日报》就在一篇博客中评论道，</w:t>
      </w:r>
      <w:r>
        <w:rPr>
          <w:rFonts w:ascii="Times New Roman" w:hAnsi="Times New Roman" w:eastAsia="Times New Roman" w:cs="Times New Roman"/>
          <w:sz w:val="24"/>
          <w:szCs w:val="24"/>
          <w:spacing w:val="-2"/>
        </w:rPr>
        <w:t>“</w:t>
      </w:r>
      <w:r>
        <w:rPr>
          <w:rFonts w:ascii="SimSun" w:hAnsi="SimSun" w:eastAsia="SimSun" w:cs="SimSun"/>
          <w:sz w:val="24"/>
          <w:szCs w:val="24"/>
          <w:spacing w:val="-2"/>
        </w:rPr>
        <w:t>人们</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和市场</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w:t>
      </w:r>
      <w:r>
        <w:rPr>
          <w:rFonts w:ascii="SimSun" w:hAnsi="SimSun" w:eastAsia="SimSun" w:cs="SimSun"/>
          <w:sz w:val="24"/>
          <w:szCs w:val="24"/>
          <w:spacing w:val="-2"/>
        </w:rPr>
        <w:t>应该长久记</w:t>
      </w:r>
      <w:r>
        <w:rPr>
          <w:rFonts w:ascii="SimSun" w:hAnsi="SimSun" w:eastAsia="SimSun" w:cs="SimSun"/>
          <w:sz w:val="24"/>
          <w:szCs w:val="24"/>
        </w:rPr>
        <w:t xml:space="preserve">  </w:t>
      </w:r>
      <w:r>
        <w:rPr>
          <w:rFonts w:ascii="SimSun" w:hAnsi="SimSun" w:eastAsia="SimSun" w:cs="SimSun"/>
          <w:sz w:val="24"/>
          <w:szCs w:val="24"/>
        </w:rPr>
        <w:t>住</w:t>
      </w:r>
      <w:r>
        <w:rPr>
          <w:rFonts w:ascii="Times New Roman" w:hAnsi="Times New Roman" w:eastAsia="Times New Roman" w:cs="Times New Roman"/>
          <w:sz w:val="24"/>
          <w:szCs w:val="24"/>
        </w:rPr>
        <w:t>”</w:t>
      </w:r>
      <w:r>
        <w:rPr>
          <w:rFonts w:ascii="SimSun" w:hAnsi="SimSun" w:eastAsia="SimSun" w:cs="SimSun"/>
          <w:sz w:val="24"/>
          <w:szCs w:val="24"/>
        </w:rPr>
        <w:t>霍尔丹的话，后来，该报又将其誉为年度演讲</w:t>
      </w:r>
      <w:r>
        <w:rPr>
          <w:rFonts w:ascii="SimSun" w:hAnsi="SimSun" w:eastAsia="SimSun" w:cs="SimSun"/>
          <w:sz w:val="24"/>
          <w:szCs w:val="24"/>
          <w:spacing w:val="-1"/>
        </w:rPr>
        <w:t>。</w:t>
      </w:r>
      <w:hyperlink w:history="true" w:anchor="bookmark447">
        <w:r>
          <w:rPr>
            <w:rFonts w:ascii="Times New Roman" w:hAnsi="Times New Roman" w:eastAsia="Times New Roman" w:cs="Times New Roman"/>
            <w:sz w:val="18"/>
            <w:szCs w:val="18"/>
            <w:strike/>
            <w:color w:val="0000CC"/>
            <w:spacing w:val="-1"/>
            <w:position w:val="7"/>
          </w:rPr>
          <w:t>17</w:t>
        </w:r>
      </w:hyperlink>
      <w:r>
        <w:rPr>
          <w:rFonts w:ascii="SimSun" w:hAnsi="SimSun" w:eastAsia="SimSun" w:cs="SimSun"/>
          <w:sz w:val="24"/>
          <w:szCs w:val="24"/>
          <w:spacing w:val="-1"/>
        </w:rPr>
        <w:t>这是为什么呢？</w:t>
      </w:r>
    </w:p>
    <w:p>
      <w:pPr>
        <w:ind w:left="13" w:firstLine="477"/>
        <w:spacing w:before="241" w:line="223" w:lineRule="auto"/>
        <w:jc w:val="both"/>
        <w:rPr>
          <w:rFonts w:ascii="SimSun" w:hAnsi="SimSun" w:eastAsia="SimSun" w:cs="SimSun"/>
          <w:sz w:val="24"/>
          <w:szCs w:val="24"/>
        </w:rPr>
      </w:pPr>
      <w:r>
        <w:rPr>
          <w:rFonts w:ascii="SimSun" w:hAnsi="SimSun" w:eastAsia="SimSun" w:cs="SimSun"/>
          <w:sz w:val="24"/>
          <w:szCs w:val="24"/>
          <w:spacing w:val="-1"/>
        </w:rPr>
        <w:t>霍尔丹的演讲呼应了本书的主题</w:t>
      </w:r>
      <w:r>
        <w:rPr>
          <w:rFonts w:ascii="Times New Roman" w:hAnsi="Times New Roman" w:eastAsia="Times New Roman" w:cs="Times New Roman"/>
          <w:sz w:val="24"/>
          <w:szCs w:val="24"/>
          <w:spacing w:val="-1"/>
        </w:rPr>
        <w:t>“</w:t>
      </w:r>
      <w:r>
        <w:rPr>
          <w:rFonts w:ascii="SimSun" w:hAnsi="SimSun" w:eastAsia="SimSun" w:cs="SimSun"/>
          <w:sz w:val="24"/>
          <w:szCs w:val="24"/>
          <w:spacing w:val="-1"/>
        </w:rPr>
        <w:t>如何使用简单的规则来解决复杂的问</w:t>
      </w:r>
      <w:r>
        <w:rPr>
          <w:rFonts w:ascii="SimSun" w:hAnsi="SimSun" w:eastAsia="SimSun" w:cs="SimSun"/>
          <w:sz w:val="24"/>
          <w:szCs w:val="24"/>
          <w:spacing w:val="-2"/>
        </w:rPr>
        <w:t>题</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。狗接飞盘</w:t>
      </w:r>
      <w:r>
        <w:rPr>
          <w:rFonts w:ascii="SimSun" w:hAnsi="SimSun" w:eastAsia="SimSun" w:cs="SimSun"/>
          <w:sz w:val="24"/>
          <w:szCs w:val="24"/>
        </w:rPr>
        <w:t xml:space="preserve"> </w:t>
      </w:r>
      <w:r>
        <w:rPr>
          <w:rFonts w:ascii="SimSun" w:hAnsi="SimSun" w:eastAsia="SimSun" w:cs="SimSun"/>
          <w:sz w:val="24"/>
          <w:szCs w:val="24"/>
        </w:rPr>
        <w:t>的方式与有经验的棒球运动员接球的方式大致相同，即</w:t>
      </w:r>
      <w:r>
        <w:rPr>
          <w:rFonts w:ascii="SimSun" w:hAnsi="SimSun" w:eastAsia="SimSun" w:cs="SimSun"/>
          <w:sz w:val="24"/>
          <w:szCs w:val="24"/>
          <w:spacing w:val="-1"/>
        </w:rPr>
        <w:t>调整自身的移动速度，以使得注视</w:t>
      </w:r>
      <w:r>
        <w:rPr>
          <w:rFonts w:ascii="SimSun" w:hAnsi="SimSun" w:eastAsia="SimSun" w:cs="SimSun"/>
          <w:sz w:val="24"/>
          <w:szCs w:val="24"/>
        </w:rPr>
        <w:t xml:space="preserve"> </w:t>
      </w:r>
      <w:r>
        <w:rPr>
          <w:rFonts w:ascii="SimSun" w:hAnsi="SimSun" w:eastAsia="SimSun" w:cs="SimSun"/>
          <w:sz w:val="24"/>
          <w:szCs w:val="24"/>
        </w:rPr>
        <w:t>飞盘或球的角度保持不变。这与飞机迫降哈德逊河所使</w:t>
      </w:r>
      <w:r>
        <w:rPr>
          <w:rFonts w:ascii="SimSun" w:hAnsi="SimSun" w:eastAsia="SimSun" w:cs="SimSun"/>
          <w:sz w:val="24"/>
          <w:szCs w:val="24"/>
          <w:spacing w:val="-1"/>
        </w:rPr>
        <w:t>用的启发式相同。霍尔丹将这种启</w:t>
      </w:r>
      <w:r>
        <w:rPr>
          <w:rFonts w:ascii="SimSun" w:hAnsi="SimSun" w:eastAsia="SimSun" w:cs="SimSun"/>
          <w:sz w:val="24"/>
          <w:szCs w:val="24"/>
        </w:rPr>
        <w:t xml:space="preserve"> </w:t>
      </w:r>
      <w:r>
        <w:rPr>
          <w:rFonts w:ascii="SimSun" w:hAnsi="SimSun" w:eastAsia="SimSun" w:cs="SimSun"/>
          <w:sz w:val="24"/>
          <w:szCs w:val="24"/>
          <w:spacing w:val="-2"/>
        </w:rPr>
        <w:t>发式与金融监管进行了比较：</w:t>
      </w:r>
    </w:p>
    <w:p>
      <w:pPr>
        <w:spacing w:line="213" w:lineRule="exact"/>
        <w:rPr/>
      </w:pPr>
      <w:r/>
    </w:p>
    <w:tbl>
      <w:tblPr>
        <w:tblStyle w:val="TableNormal"/>
        <w:tblW w:w="9350" w:type="dxa"/>
        <w:tblInd w:w="5" w:type="dxa"/>
        <w:shd w:val="clear" w:fill="E6E6E7"/>
        <w:tblLayout w:type="fixed"/>
        <w:tblBorders>
          <w:left w:val="single" w:color="FFFFFF" w:sz="4" w:space="0"/>
          <w:bottom w:val="single" w:color="FFFFFF" w:sz="4" w:space="0"/>
          <w:right w:val="single" w:color="FFFFFF" w:sz="4" w:space="0"/>
          <w:top w:val="single" w:color="FFFFFF" w:sz="4" w:space="0"/>
        </w:tblBorders>
      </w:tblPr>
      <w:tblGrid>
        <w:gridCol w:w="9350"/>
      </w:tblGrid>
      <w:tr>
        <w:trPr>
          <w:trHeight w:val="2476" w:hRule="atLeast"/>
        </w:trPr>
        <w:tc>
          <w:tcPr>
            <w:shd w:val="clear" w:fill="E6E6E7"/>
            <w:tcW w:w="9350" w:type="dxa"/>
            <w:vAlign w:val="top"/>
          </w:tcPr>
          <w:p>
            <w:pPr>
              <w:spacing w:line="304" w:lineRule="auto"/>
              <w:rPr>
                <w:rFonts w:ascii="Arial"/>
                <w:sz w:val="21"/>
              </w:rPr>
            </w:pPr>
            <w:r/>
          </w:p>
          <w:p>
            <w:pPr>
              <w:pStyle w:val="TableText"/>
              <w:ind w:left="608" w:right="336" w:firstLine="483"/>
              <w:spacing w:before="78" w:line="219" w:lineRule="auto"/>
              <w:rPr/>
            </w:pPr>
            <w:r>
              <w:rPr/>
              <w:t>捕捉危机就像接飞盘一样困难。这需要监管机构</w:t>
            </w:r>
            <w:r>
              <w:rPr>
                <w:spacing w:val="-1"/>
              </w:rPr>
              <w:t>权衡一系列复杂的金融因素</w:t>
            </w:r>
            <w:r>
              <w:rPr/>
              <w:t xml:space="preserve"> </w:t>
            </w:r>
            <w:r>
              <w:rPr/>
              <w:t>和心理因素，其中包括创新和风险偏好等等。然而，尽管存在</w:t>
            </w:r>
            <w:r>
              <w:rPr>
                <w:spacing w:val="-1"/>
              </w:rPr>
              <w:t>这种复杂性，人们</w:t>
            </w:r>
            <w:r>
              <w:rPr/>
              <w:t xml:space="preserve"> </w:t>
            </w:r>
            <w:r>
              <w:rPr/>
              <w:t>仍在不断升级捕捉危机的努力。那么，监管机构失败的秘密又</w:t>
            </w:r>
            <w:r>
              <w:rPr>
                <w:spacing w:val="-1"/>
              </w:rPr>
              <w:t>是什么呢？答案很</w:t>
            </w:r>
            <w:r>
              <w:rPr/>
              <w:t xml:space="preserve"> </w:t>
            </w:r>
            <w:r>
              <w:rPr/>
              <w:t>简单。或者说，答案是复杂性。本文要去探究的就是，为什么近几</w:t>
            </w:r>
            <w:r>
              <w:rPr>
                <w:spacing w:val="-1"/>
              </w:rPr>
              <w:t>十年来发展起</w:t>
            </w:r>
            <w:r>
              <w:rPr/>
              <w:t xml:space="preserve"> </w:t>
            </w:r>
            <w:r>
              <w:rPr/>
              <w:t>来的复杂监管可能不仅成本高昂，操作烦琐，而且对危机控</w:t>
            </w:r>
            <w:r>
              <w:rPr>
                <w:spacing w:val="-1"/>
              </w:rPr>
              <w:t>制来说不是最理想</w:t>
            </w:r>
          </w:p>
          <w:p>
            <w:pPr>
              <w:pStyle w:val="TableText"/>
              <w:ind w:left="625"/>
              <w:spacing w:line="326" w:lineRule="exact"/>
              <w:rPr>
                <w:sz w:val="18"/>
                <w:szCs w:val="18"/>
              </w:rPr>
            </w:pPr>
            <w:r>
              <w:rPr>
                <w:spacing w:val="-2"/>
                <w:position w:val="2"/>
              </w:rPr>
              <w:t>的。在金融监管中，也许少即是多。</w:t>
            </w:r>
            <w:hyperlink w:history="true" w:anchor="bookmark448">
              <w:r>
                <w:rPr>
                  <w:sz w:val="18"/>
                  <w:szCs w:val="18"/>
                  <w:strike/>
                  <w:color w:val="0000CC"/>
                  <w:spacing w:val="-2"/>
                  <w:position w:val="9"/>
                </w:rPr>
                <w:t>18</w:t>
              </w:r>
            </w:hyperlink>
          </w:p>
        </w:tc>
      </w:tr>
    </w:tbl>
    <w:p>
      <w:pPr>
        <w:ind w:left="29" w:firstLine="461"/>
        <w:spacing w:before="261" w:line="222" w:lineRule="auto"/>
        <w:rPr>
          <w:rFonts w:ascii="SimSun" w:hAnsi="SimSun" w:eastAsia="SimSun" w:cs="SimSun"/>
          <w:sz w:val="24"/>
          <w:szCs w:val="24"/>
        </w:rPr>
      </w:pPr>
      <w:r>
        <w:rPr>
          <w:rFonts w:ascii="SimSun" w:hAnsi="SimSun" w:eastAsia="SimSun" w:cs="SimSun"/>
          <w:sz w:val="24"/>
          <w:szCs w:val="24"/>
        </w:rPr>
        <w:t>霍尔丹指出，金融机构和监管机构遗漏了一些重要的东西</w:t>
      </w:r>
      <w:r>
        <w:rPr>
          <w:rFonts w:ascii="SimSun" w:hAnsi="SimSun" w:eastAsia="SimSun" w:cs="SimSun"/>
          <w:sz w:val="24"/>
          <w:szCs w:val="24"/>
          <w:spacing w:val="-1"/>
        </w:rPr>
        <w:t>。他们一直在使用金融理论</w:t>
      </w:r>
      <w:r>
        <w:rPr>
          <w:rFonts w:ascii="SimSun" w:hAnsi="SimSun" w:eastAsia="SimSun" w:cs="SimSun"/>
          <w:sz w:val="24"/>
          <w:szCs w:val="24"/>
        </w:rPr>
        <w:t xml:space="preserve"> </w:t>
      </w:r>
      <w:r>
        <w:rPr>
          <w:rFonts w:ascii="SimSun" w:hAnsi="SimSun" w:eastAsia="SimSun" w:cs="SimSun"/>
          <w:sz w:val="24"/>
          <w:szCs w:val="24"/>
          <w:spacing w:val="-1"/>
        </w:rPr>
        <w:t>的标准模型，这些模型依赖于已知的概率分布，对这些模型的适用性没有提出足够的问</w:t>
      </w:r>
    </w:p>
    <w:p>
      <w:pPr>
        <w:ind w:left="10" w:hanging="1"/>
        <w:spacing w:before="2" w:line="222" w:lineRule="auto"/>
        <w:rPr>
          <w:rFonts w:ascii="SimSun" w:hAnsi="SimSun" w:eastAsia="SimSun" w:cs="SimSun"/>
          <w:sz w:val="24"/>
          <w:szCs w:val="24"/>
        </w:rPr>
      </w:pPr>
      <w:r>
        <w:rPr>
          <w:rFonts w:ascii="SimSun" w:hAnsi="SimSun" w:eastAsia="SimSun" w:cs="SimSun"/>
          <w:sz w:val="24"/>
          <w:szCs w:val="24"/>
        </w:rPr>
        <w:t>题。总的来说，银行家、金融经济学家以及监管者现在所使用的</w:t>
      </w:r>
      <w:r>
        <w:rPr>
          <w:rFonts w:ascii="SimSun" w:hAnsi="SimSun" w:eastAsia="SimSun" w:cs="SimSun"/>
          <w:sz w:val="24"/>
          <w:szCs w:val="24"/>
          <w:spacing w:val="-1"/>
        </w:rPr>
        <w:t>数学模型依赖于大量的参</w:t>
      </w:r>
      <w:r>
        <w:rPr>
          <w:rFonts w:ascii="SimSun" w:hAnsi="SimSun" w:eastAsia="SimSun" w:cs="SimSun"/>
          <w:sz w:val="24"/>
          <w:szCs w:val="24"/>
        </w:rPr>
        <w:t xml:space="preserve"> </w:t>
      </w:r>
      <w:r>
        <w:rPr>
          <w:rFonts w:ascii="SimSun" w:hAnsi="SimSun" w:eastAsia="SimSun" w:cs="SimSun"/>
          <w:sz w:val="24"/>
          <w:szCs w:val="24"/>
        </w:rPr>
        <w:t>数，而这些参数需要在不确定性条件下去估算，而这些参数</w:t>
      </w:r>
      <w:r>
        <w:rPr>
          <w:rFonts w:ascii="SimSun" w:hAnsi="SimSun" w:eastAsia="SimSun" w:cs="SimSun"/>
          <w:sz w:val="24"/>
          <w:szCs w:val="24"/>
          <w:spacing w:val="-1"/>
        </w:rPr>
        <w:t>也不是着眼于提高透明度而开</w:t>
      </w:r>
      <w:r>
        <w:rPr>
          <w:rFonts w:ascii="SimSun" w:hAnsi="SimSun" w:eastAsia="SimSun" w:cs="SimSun"/>
          <w:sz w:val="24"/>
          <w:szCs w:val="24"/>
        </w:rPr>
        <w:t xml:space="preserve"> </w:t>
      </w:r>
      <w:r>
        <w:rPr>
          <w:rFonts w:ascii="SimSun" w:hAnsi="SimSun" w:eastAsia="SimSun" w:cs="SimSun"/>
          <w:sz w:val="24"/>
          <w:szCs w:val="24"/>
        </w:rPr>
        <w:t>发的。因此，人们可能会怀疑这些模型在现实情境中可能不</w:t>
      </w:r>
      <w:r>
        <w:rPr>
          <w:rFonts w:ascii="SimSun" w:hAnsi="SimSun" w:eastAsia="SimSun" w:cs="SimSun"/>
          <w:sz w:val="24"/>
          <w:szCs w:val="24"/>
          <w:spacing w:val="-1"/>
        </w:rPr>
        <w:t>那么有效。风险数值模型声称</w:t>
      </w:r>
    </w:p>
    <w:p>
      <w:pPr>
        <w:spacing w:line="222" w:lineRule="auto"/>
        <w:sectPr>
          <w:pgSz w:w="12240" w:h="15840"/>
          <w:pgMar w:top="400" w:right="1440" w:bottom="400" w:left="1439" w:header="0" w:footer="0" w:gutter="0"/>
        </w:sectPr>
        <w:rPr>
          <w:rFonts w:ascii="SimSun" w:hAnsi="SimSun" w:eastAsia="SimSun" w:cs="SimSun"/>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left="27"/>
        <w:spacing w:before="78" w:line="229" w:lineRule="auto"/>
        <w:rPr>
          <w:rFonts w:ascii="SimSun" w:hAnsi="SimSun" w:eastAsia="SimSun" w:cs="SimSun"/>
          <w:sz w:val="24"/>
          <w:szCs w:val="24"/>
        </w:rPr>
      </w:pPr>
      <w:r>
        <w:rPr>
          <w:rFonts w:ascii="SimSun" w:hAnsi="SimSun" w:eastAsia="SimSun" w:cs="SimSun"/>
          <w:sz w:val="24"/>
          <w:szCs w:val="24"/>
          <w:spacing w:val="-1"/>
        </w:rPr>
        <w:t>以一个很高的</w:t>
      </w:r>
      <w:r>
        <w:rPr>
          <w:rFonts w:ascii="Times New Roman" w:hAnsi="Times New Roman" w:eastAsia="Times New Roman" w:cs="Times New Roman"/>
          <w:sz w:val="24"/>
          <w:szCs w:val="24"/>
          <w:spacing w:val="-1"/>
        </w:rPr>
        <w:t>“</w:t>
      </w:r>
      <w:r>
        <w:rPr>
          <w:rFonts w:ascii="SimSun" w:hAnsi="SimSun" w:eastAsia="SimSun" w:cs="SimSun"/>
          <w:sz w:val="24"/>
          <w:szCs w:val="24"/>
          <w:spacing w:val="-1"/>
        </w:rPr>
        <w:t>概率</w:t>
      </w:r>
      <w:r>
        <w:rPr>
          <w:rFonts w:ascii="Times New Roman" w:hAnsi="Times New Roman" w:eastAsia="Times New Roman" w:cs="Times New Roman"/>
          <w:sz w:val="24"/>
          <w:szCs w:val="24"/>
          <w:spacing w:val="-1"/>
        </w:rPr>
        <w:t>”</w:t>
      </w:r>
      <w:r>
        <w:rPr>
          <w:rFonts w:ascii="SimSun" w:hAnsi="SimSun" w:eastAsia="SimSun" w:cs="SimSun"/>
          <w:sz w:val="24"/>
          <w:szCs w:val="24"/>
          <w:spacing w:val="-1"/>
        </w:rPr>
        <w:t>（比如，</w:t>
      </w:r>
      <w:r>
        <w:rPr>
          <w:rFonts w:ascii="Times New Roman" w:hAnsi="Times New Roman" w:eastAsia="Times New Roman" w:cs="Times New Roman"/>
          <w:sz w:val="24"/>
          <w:szCs w:val="24"/>
          <w:spacing w:val="-1"/>
        </w:rPr>
        <w:t>99.9%</w:t>
      </w:r>
      <w:r>
        <w:rPr>
          <w:rFonts w:ascii="SimSun" w:hAnsi="SimSun" w:eastAsia="SimSun" w:cs="SimSun"/>
          <w:sz w:val="24"/>
          <w:szCs w:val="24"/>
          <w:spacing w:val="-1"/>
        </w:rPr>
        <w:t>）安全地估算出一个银行避免破产所需的资本。然</w:t>
      </w:r>
    </w:p>
    <w:p>
      <w:pPr>
        <w:spacing w:before="6" w:line="228" w:lineRule="auto"/>
        <w:rPr>
          <w:rFonts w:ascii="SimSun" w:hAnsi="SimSun" w:eastAsia="SimSun" w:cs="SimSun"/>
          <w:sz w:val="24"/>
          <w:szCs w:val="24"/>
        </w:rPr>
      </w:pPr>
      <w:r>
        <w:rPr>
          <w:rFonts w:ascii="SimSun" w:hAnsi="SimSun" w:eastAsia="SimSun" w:cs="SimSun"/>
          <w:sz w:val="24"/>
          <w:szCs w:val="24"/>
        </w:rPr>
        <w:t>而，它们并没有阻止</w:t>
      </w:r>
      <w:r>
        <w:rPr>
          <w:rFonts w:ascii="Times New Roman" w:hAnsi="Times New Roman" w:eastAsia="Times New Roman" w:cs="Times New Roman"/>
          <w:sz w:val="24"/>
          <w:szCs w:val="24"/>
        </w:rPr>
        <w:t>116</w:t>
      </w:r>
      <w:r>
        <w:rPr>
          <w:rFonts w:ascii="SimSun" w:hAnsi="SimSun" w:eastAsia="SimSun" w:cs="SimSun"/>
          <w:sz w:val="24"/>
          <w:szCs w:val="24"/>
        </w:rPr>
        <w:t>家大型全球银行（即</w:t>
      </w:r>
      <w:r>
        <w:rPr>
          <w:rFonts w:ascii="Times New Roman" w:hAnsi="Times New Roman" w:eastAsia="Times New Roman" w:cs="Times New Roman"/>
          <w:sz w:val="24"/>
          <w:szCs w:val="24"/>
        </w:rPr>
        <w:t>2006</w:t>
      </w:r>
      <w:r>
        <w:rPr>
          <w:rFonts w:ascii="SimSun" w:hAnsi="SimSun" w:eastAsia="SimSun" w:cs="SimSun"/>
          <w:sz w:val="24"/>
          <w:szCs w:val="24"/>
        </w:rPr>
        <w:t>年底，资产超过</w:t>
      </w:r>
      <w:r>
        <w:rPr>
          <w:rFonts w:ascii="Times New Roman" w:hAnsi="Times New Roman" w:eastAsia="Times New Roman" w:cs="Times New Roman"/>
          <w:sz w:val="24"/>
          <w:szCs w:val="24"/>
          <w:spacing w:val="-1"/>
        </w:rPr>
        <w:t>1000</w:t>
      </w:r>
      <w:r>
        <w:rPr>
          <w:rFonts w:ascii="SimSun" w:hAnsi="SimSun" w:eastAsia="SimSun" w:cs="SimSun"/>
          <w:sz w:val="24"/>
          <w:szCs w:val="24"/>
          <w:spacing w:val="-1"/>
        </w:rPr>
        <w:t>亿美元的银行）中</w:t>
      </w:r>
      <w:r>
        <w:rPr>
          <w:rFonts w:ascii="SimSun" w:hAnsi="SimSun" w:eastAsia="SimSun" w:cs="SimSun"/>
          <w:sz w:val="24"/>
          <w:szCs w:val="24"/>
        </w:rPr>
        <w:t xml:space="preserve">  </w:t>
      </w:r>
      <w:r>
        <w:rPr>
          <w:rFonts w:ascii="SimSun" w:hAnsi="SimSun" w:eastAsia="SimSun" w:cs="SimSun"/>
          <w:sz w:val="24"/>
          <w:szCs w:val="24"/>
          <w:spacing w:val="1"/>
        </w:rPr>
        <w:t>的</w:t>
      </w:r>
      <w:r>
        <w:rPr>
          <w:rFonts w:ascii="Times New Roman" w:hAnsi="Times New Roman" w:eastAsia="Times New Roman" w:cs="Times New Roman"/>
          <w:sz w:val="24"/>
          <w:szCs w:val="24"/>
          <w:spacing w:val="1"/>
        </w:rPr>
        <w:t>42</w:t>
      </w:r>
      <w:r>
        <w:rPr>
          <w:rFonts w:ascii="SimSun" w:hAnsi="SimSun" w:eastAsia="SimSun" w:cs="SimSun"/>
          <w:sz w:val="24"/>
          <w:szCs w:val="24"/>
          <w:spacing w:val="1"/>
        </w:rPr>
        <w:t>家在随后发生的金融危机中倒闭。</w:t>
      </w:r>
      <w:hyperlink w:history="true" w:anchor="bookmark449">
        <w:r>
          <w:rPr>
            <w:rFonts w:ascii="Times New Roman" w:hAnsi="Times New Roman" w:eastAsia="Times New Roman" w:cs="Times New Roman"/>
            <w:sz w:val="18"/>
            <w:szCs w:val="18"/>
            <w:strike/>
            <w:color w:val="0000CC"/>
            <w:spacing w:val="1"/>
            <w:position w:val="8"/>
          </w:rPr>
          <w:t>19</w:t>
        </w:r>
      </w:hyperlink>
      <w:r>
        <w:rPr>
          <w:rFonts w:ascii="SimSun" w:hAnsi="SimSun" w:eastAsia="SimSun" w:cs="SimSun"/>
          <w:sz w:val="24"/>
          <w:szCs w:val="24"/>
          <w:spacing w:val="1"/>
        </w:rPr>
        <w:t>投资银行</w:t>
      </w:r>
      <w:r>
        <w:rPr>
          <w:rFonts w:ascii="SimSun" w:hAnsi="SimSun" w:eastAsia="SimSun" w:cs="SimSun"/>
          <w:sz w:val="24"/>
          <w:szCs w:val="24"/>
        </w:rPr>
        <w:t>高盛（</w:t>
      </w:r>
      <w:r>
        <w:rPr>
          <w:rFonts w:ascii="Times New Roman" w:hAnsi="Times New Roman" w:eastAsia="Times New Roman" w:cs="Times New Roman"/>
          <w:sz w:val="24"/>
          <w:szCs w:val="24"/>
        </w:rPr>
        <w:t>Goldman    Sachs</w:t>
      </w:r>
      <w:r>
        <w:rPr>
          <w:rFonts w:ascii="SimSun" w:hAnsi="SimSun" w:eastAsia="SimSun" w:cs="SimSun"/>
          <w:sz w:val="24"/>
          <w:szCs w:val="24"/>
        </w:rPr>
        <w:t>）的首席财务官 </w:t>
      </w:r>
      <w:r>
        <w:rPr>
          <w:rFonts w:ascii="SimSun" w:hAnsi="SimSun" w:eastAsia="SimSun" w:cs="SimSun"/>
          <w:sz w:val="24"/>
          <w:szCs w:val="24"/>
        </w:rPr>
        <w:t>戴维</w:t>
      </w:r>
      <w:r>
        <w:rPr>
          <w:rFonts w:ascii="Times New Roman" w:hAnsi="Times New Roman" w:eastAsia="Times New Roman" w:cs="Times New Roman"/>
          <w:sz w:val="24"/>
          <w:szCs w:val="24"/>
        </w:rPr>
        <w:t>·</w:t>
      </w:r>
      <w:r>
        <w:rPr>
          <w:rFonts w:ascii="SimSun" w:hAnsi="SimSun" w:eastAsia="SimSun" w:cs="SimSun"/>
          <w:sz w:val="24"/>
          <w:szCs w:val="24"/>
        </w:rPr>
        <w:t>维尼亚尔（</w:t>
      </w:r>
      <w:r>
        <w:rPr>
          <w:rFonts w:ascii="Times New Roman" w:hAnsi="Times New Roman" w:eastAsia="Times New Roman" w:cs="Times New Roman"/>
          <w:sz w:val="24"/>
          <w:szCs w:val="24"/>
        </w:rPr>
        <w:t>David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Viniar</w:t>
      </w:r>
      <w:r>
        <w:rPr>
          <w:rFonts w:ascii="SimSun" w:hAnsi="SimSun" w:eastAsia="SimSun" w:cs="SimSun"/>
          <w:sz w:val="24"/>
          <w:szCs w:val="24"/>
        </w:rPr>
        <w:t>）看到连续几天发生的二</w:t>
      </w:r>
      <w:r>
        <w:rPr>
          <w:rFonts w:ascii="SimSun" w:hAnsi="SimSun" w:eastAsia="SimSun" w:cs="SimSun"/>
          <w:sz w:val="24"/>
          <w:szCs w:val="24"/>
          <w:spacing w:val="-1"/>
        </w:rPr>
        <w:t>十五西格玛事件给公司造成巨大损</w:t>
      </w:r>
      <w:r>
        <w:rPr>
          <w:rFonts w:ascii="SimSun" w:hAnsi="SimSun" w:eastAsia="SimSun" w:cs="SimSun"/>
          <w:sz w:val="24"/>
          <w:szCs w:val="24"/>
          <w:spacing w:val="1"/>
        </w:rPr>
        <w:t xml:space="preserve"> </w:t>
      </w:r>
      <w:r>
        <w:rPr>
          <w:rFonts w:ascii="SimSun" w:hAnsi="SimSun" w:eastAsia="SimSun" w:cs="SimSun"/>
          <w:sz w:val="24"/>
          <w:szCs w:val="24"/>
        </w:rPr>
        <w:t>失时，他简直不敢相信自己的眼睛。</w:t>
      </w:r>
      <w:hyperlink w:history="true" w:anchor="bookmark450">
        <w:r>
          <w:rPr>
            <w:rFonts w:ascii="Times New Roman" w:hAnsi="Times New Roman" w:eastAsia="Times New Roman" w:cs="Times New Roman"/>
            <w:sz w:val="18"/>
            <w:szCs w:val="18"/>
            <w:strike/>
            <w:color w:val="0000CC"/>
            <w:position w:val="7"/>
          </w:rPr>
          <w:t>20</w:t>
        </w:r>
      </w:hyperlink>
      <w:r>
        <w:rPr>
          <w:rFonts w:ascii="SimSun" w:hAnsi="SimSun" w:eastAsia="SimSun" w:cs="SimSun"/>
          <w:sz w:val="24"/>
          <w:szCs w:val="24"/>
        </w:rPr>
        <w:t>按照这样的风险模型，</w:t>
      </w:r>
      <w:r>
        <w:rPr>
          <w:rFonts w:ascii="SimSun" w:hAnsi="SimSun" w:eastAsia="SimSun" w:cs="SimSun"/>
          <w:sz w:val="24"/>
          <w:szCs w:val="24"/>
          <w:spacing w:val="-1"/>
        </w:rPr>
        <w:t>从一万年前的最后一个冰河</w:t>
      </w:r>
      <w:r>
        <w:rPr>
          <w:rFonts w:ascii="SimSun" w:hAnsi="SimSun" w:eastAsia="SimSun" w:cs="SimSun"/>
          <w:sz w:val="24"/>
          <w:szCs w:val="24"/>
        </w:rPr>
        <w:t xml:space="preserve"> </w:t>
      </w:r>
      <w:r>
        <w:rPr>
          <w:rFonts w:ascii="SimSun" w:hAnsi="SimSun" w:eastAsia="SimSun" w:cs="SimSun"/>
          <w:sz w:val="24"/>
          <w:szCs w:val="24"/>
        </w:rPr>
        <w:t>时期到现在，五西格玛事件预计会发生一次；从宇宙大爆炸到</w:t>
      </w:r>
      <w:r>
        <w:rPr>
          <w:rFonts w:ascii="SimSun" w:hAnsi="SimSun" w:eastAsia="SimSun" w:cs="SimSun"/>
          <w:sz w:val="24"/>
          <w:szCs w:val="24"/>
          <w:spacing w:val="-1"/>
        </w:rPr>
        <w:t>现在，八西格玛事件只会发</w:t>
      </w:r>
      <w:r>
        <w:rPr>
          <w:rFonts w:ascii="SimSun" w:hAnsi="SimSun" w:eastAsia="SimSun" w:cs="SimSun"/>
          <w:sz w:val="24"/>
          <w:szCs w:val="24"/>
        </w:rPr>
        <w:t xml:space="preserve"> </w:t>
      </w:r>
      <w:r>
        <w:rPr>
          <w:rFonts w:ascii="SimSun" w:hAnsi="SimSun" w:eastAsia="SimSun" w:cs="SimSun"/>
          <w:sz w:val="24"/>
          <w:szCs w:val="24"/>
        </w:rPr>
        <w:t>生一次；二十五西格玛事件则超出了人类的想象。问题不是运</w:t>
      </w:r>
      <w:r>
        <w:rPr>
          <w:rFonts w:ascii="SimSun" w:hAnsi="SimSun" w:eastAsia="SimSun" w:cs="SimSun"/>
          <w:sz w:val="24"/>
          <w:szCs w:val="24"/>
          <w:spacing w:val="-1"/>
        </w:rPr>
        <w:t>气不好，而是这些模型不适</w:t>
      </w:r>
      <w:r>
        <w:rPr>
          <w:rFonts w:ascii="SimSun" w:hAnsi="SimSun" w:eastAsia="SimSun" w:cs="SimSun"/>
          <w:sz w:val="24"/>
          <w:szCs w:val="24"/>
        </w:rPr>
        <w:t xml:space="preserve"> </w:t>
      </w:r>
      <w:r>
        <w:rPr>
          <w:rFonts w:ascii="SimSun" w:hAnsi="SimSun" w:eastAsia="SimSun" w:cs="SimSun"/>
          <w:sz w:val="24"/>
          <w:szCs w:val="24"/>
          <w:spacing w:val="-2"/>
        </w:rPr>
        <w:t>合应对不确定性。</w:t>
      </w:r>
    </w:p>
    <w:p>
      <w:pPr>
        <w:ind w:firstLine="480"/>
        <w:spacing w:before="231" w:line="229" w:lineRule="auto"/>
        <w:rPr>
          <w:rFonts w:ascii="SimSun" w:hAnsi="SimSun" w:eastAsia="SimSun" w:cs="SimSun"/>
          <w:sz w:val="24"/>
          <w:szCs w:val="24"/>
        </w:rPr>
      </w:pPr>
      <w:r>
        <w:rPr>
          <w:rFonts w:ascii="SimSun" w:hAnsi="SimSun" w:eastAsia="SimSun" w:cs="SimSun"/>
          <w:sz w:val="24"/>
          <w:szCs w:val="24"/>
        </w:rPr>
        <w:t>我们去指责建模者太容易了。从更全面的角度来看，我</w:t>
      </w:r>
      <w:r>
        <w:rPr>
          <w:rFonts w:ascii="SimSun" w:hAnsi="SimSun" w:eastAsia="SimSun" w:cs="SimSun"/>
          <w:sz w:val="24"/>
          <w:szCs w:val="24"/>
          <w:spacing w:val="-1"/>
        </w:rPr>
        <w:t>们可以观察到一种主导趋势，</w:t>
      </w:r>
      <w:r>
        <w:rPr>
          <w:rFonts w:ascii="SimSun" w:hAnsi="SimSun" w:eastAsia="SimSun" w:cs="SimSun"/>
          <w:sz w:val="24"/>
          <w:szCs w:val="24"/>
        </w:rPr>
        <w:t xml:space="preserve"> </w:t>
      </w:r>
      <w:r>
        <w:rPr>
          <w:rFonts w:ascii="SimSun" w:hAnsi="SimSun" w:eastAsia="SimSun" w:cs="SimSun"/>
          <w:sz w:val="24"/>
          <w:szCs w:val="24"/>
        </w:rPr>
        <w:t>即人们建立过于复杂和不透明的金融体系，又配上过于复杂和不</w:t>
      </w:r>
      <w:r>
        <w:rPr>
          <w:rFonts w:ascii="SimSun" w:hAnsi="SimSun" w:eastAsia="SimSun" w:cs="SimSun"/>
          <w:sz w:val="24"/>
          <w:szCs w:val="24"/>
          <w:spacing w:val="-1"/>
        </w:rPr>
        <w:t>透明的金融监管框架。</w:t>
      </w:r>
      <w:hyperlink w:history="true" w:anchor="bookmark451">
        <w:r>
          <w:rPr>
            <w:rFonts w:ascii="Times New Roman" w:hAnsi="Times New Roman" w:eastAsia="Times New Roman" w:cs="Times New Roman"/>
            <w:sz w:val="18"/>
            <w:szCs w:val="18"/>
            <w:strike/>
            <w:color w:val="0000CC"/>
            <w:spacing w:val="-1"/>
            <w:position w:val="7"/>
          </w:rPr>
          <w:t>21</w:t>
        </w:r>
      </w:hyperlink>
      <w:r>
        <w:rPr>
          <w:rFonts w:ascii="Times New Roman" w:hAnsi="Times New Roman" w:eastAsia="Times New Roman" w:cs="Times New Roman"/>
          <w:sz w:val="18"/>
          <w:szCs w:val="18"/>
          <w:color w:val="0000CC"/>
          <w:position w:val="7"/>
        </w:rPr>
        <w:t xml:space="preserve">  </w:t>
      </w:r>
      <w:r>
        <w:rPr>
          <w:rFonts w:ascii="SimSun" w:hAnsi="SimSun" w:eastAsia="SimSun" w:cs="SimSun"/>
          <w:sz w:val="24"/>
          <w:szCs w:val="24"/>
        </w:rPr>
        <w:t>然而，事情不一定要这样。事实上，事情并非总是这样。为了</w:t>
      </w:r>
      <w:r>
        <w:rPr>
          <w:rFonts w:ascii="SimSun" w:hAnsi="SimSun" w:eastAsia="SimSun" w:cs="SimSun"/>
          <w:sz w:val="24"/>
          <w:szCs w:val="24"/>
          <w:spacing w:val="-1"/>
        </w:rPr>
        <w:t>更好地理解监管框架不断提</w:t>
      </w:r>
      <w:r>
        <w:rPr>
          <w:rFonts w:ascii="SimSun" w:hAnsi="SimSun" w:eastAsia="SimSun" w:cs="SimSun"/>
          <w:sz w:val="24"/>
          <w:szCs w:val="24"/>
        </w:rPr>
        <w:t xml:space="preserve"> </w:t>
      </w:r>
      <w:r>
        <w:rPr>
          <w:rFonts w:ascii="SimSun" w:hAnsi="SimSun" w:eastAsia="SimSun" w:cs="SimSun"/>
          <w:sz w:val="24"/>
          <w:szCs w:val="24"/>
        </w:rPr>
        <w:t>升的复杂性，让我们数一下最著名的国际金融监管框架，即《</w:t>
      </w:r>
      <w:r>
        <w:rPr>
          <w:rFonts w:ascii="SimSun" w:hAnsi="SimSun" w:eastAsia="SimSun" w:cs="SimSun"/>
          <w:sz w:val="24"/>
          <w:szCs w:val="24"/>
          <w:spacing w:val="-1"/>
        </w:rPr>
        <w:t>巴塞尔协议》的三个版本都</w:t>
      </w:r>
      <w:r>
        <w:rPr>
          <w:rFonts w:ascii="SimSun" w:hAnsi="SimSun" w:eastAsia="SimSun" w:cs="SimSun"/>
          <w:sz w:val="24"/>
          <w:szCs w:val="24"/>
        </w:rPr>
        <w:t xml:space="preserve"> </w:t>
      </w:r>
      <w:r>
        <w:rPr>
          <w:rFonts w:ascii="SimSun" w:hAnsi="SimSun" w:eastAsia="SimSun" w:cs="SimSun"/>
          <w:sz w:val="24"/>
          <w:szCs w:val="24"/>
        </w:rPr>
        <w:t>有多少页：《巴塞尔协议》第一版（</w:t>
      </w:r>
      <w:r>
        <w:rPr>
          <w:rFonts w:ascii="Times New Roman" w:hAnsi="Times New Roman" w:eastAsia="Times New Roman" w:cs="Times New Roman"/>
          <w:sz w:val="24"/>
          <w:szCs w:val="24"/>
        </w:rPr>
        <w:t>1988</w:t>
      </w:r>
      <w:r>
        <w:rPr>
          <w:rFonts w:ascii="SimSun" w:hAnsi="SimSun" w:eastAsia="SimSun" w:cs="SimSun"/>
          <w:sz w:val="24"/>
          <w:szCs w:val="24"/>
        </w:rPr>
        <w:t>）为较为适中的</w:t>
      </w:r>
      <w:r>
        <w:rPr>
          <w:rFonts w:ascii="Times New Roman" w:hAnsi="Times New Roman" w:eastAsia="Times New Roman" w:cs="Times New Roman"/>
          <w:sz w:val="24"/>
          <w:szCs w:val="24"/>
        </w:rPr>
        <w:t>30</w:t>
      </w:r>
      <w:r>
        <w:rPr>
          <w:rFonts w:ascii="SimSun" w:hAnsi="SimSun" w:eastAsia="SimSun" w:cs="SimSun"/>
          <w:sz w:val="24"/>
          <w:szCs w:val="24"/>
          <w:spacing w:val="-1"/>
        </w:rPr>
        <w:t>页，《巴塞尔协议》第二版</w:t>
      </w:r>
      <w:r>
        <w:rPr>
          <w:rFonts w:ascii="SimSun" w:hAnsi="SimSun" w:eastAsia="SimSun" w:cs="SimSun"/>
          <w:sz w:val="24"/>
          <w:szCs w:val="24"/>
        </w:rPr>
        <w:t xml:space="preserve">   </w:t>
      </w:r>
      <w:r>
        <w:rPr>
          <w:rFonts w:ascii="SimSun" w:hAnsi="SimSun" w:eastAsia="SimSun" w:cs="SimSun"/>
          <w:sz w:val="24"/>
          <w:szCs w:val="24"/>
        </w:rPr>
        <w:t>（</w:t>
      </w:r>
      <w:r>
        <w:rPr>
          <w:rFonts w:ascii="Times New Roman" w:hAnsi="Times New Roman" w:eastAsia="Times New Roman" w:cs="Times New Roman"/>
          <w:sz w:val="24"/>
          <w:szCs w:val="24"/>
        </w:rPr>
        <w:t>2004</w:t>
      </w:r>
      <w:r>
        <w:rPr>
          <w:rFonts w:ascii="SimSun" w:hAnsi="SimSun" w:eastAsia="SimSun" w:cs="SimSun"/>
          <w:sz w:val="24"/>
          <w:szCs w:val="24"/>
        </w:rPr>
        <w:t>）为</w:t>
      </w:r>
      <w:r>
        <w:rPr>
          <w:rFonts w:ascii="Times New Roman" w:hAnsi="Times New Roman" w:eastAsia="Times New Roman" w:cs="Times New Roman"/>
          <w:sz w:val="24"/>
          <w:szCs w:val="24"/>
        </w:rPr>
        <w:t>347</w:t>
      </w:r>
      <w:r>
        <w:rPr>
          <w:rFonts w:ascii="SimSun" w:hAnsi="SimSun" w:eastAsia="SimSun" w:cs="SimSun"/>
          <w:sz w:val="24"/>
          <w:szCs w:val="24"/>
        </w:rPr>
        <w:t>页，《巴塞尔协议》第三版（</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010</w:t>
      </w:r>
      <w:r>
        <w:rPr>
          <w:rFonts w:ascii="SimSun" w:hAnsi="SimSun" w:eastAsia="SimSun" w:cs="SimSun"/>
          <w:sz w:val="24"/>
          <w:szCs w:val="24"/>
          <w:spacing w:val="-1"/>
        </w:rPr>
        <w:t>）达到了</w:t>
      </w:r>
      <w:r>
        <w:rPr>
          <w:rFonts w:ascii="Times New Roman" w:hAnsi="Times New Roman" w:eastAsia="Times New Roman" w:cs="Times New Roman"/>
          <w:sz w:val="24"/>
          <w:szCs w:val="24"/>
          <w:spacing w:val="-1"/>
        </w:rPr>
        <w:t>616</w:t>
      </w:r>
      <w:r>
        <w:rPr>
          <w:rFonts w:ascii="SimSun" w:hAnsi="SimSun" w:eastAsia="SimSun" w:cs="SimSun"/>
          <w:sz w:val="24"/>
          <w:szCs w:val="24"/>
          <w:spacing w:val="-1"/>
        </w:rPr>
        <w:t>页。</w:t>
      </w:r>
    </w:p>
    <w:p>
      <w:pPr>
        <w:ind w:firstLine="480"/>
        <w:spacing w:before="202" w:line="224" w:lineRule="auto"/>
        <w:tabs>
          <w:tab w:val="left" w:pos="9349"/>
        </w:tabs>
        <w:jc w:val="both"/>
        <w:rPr>
          <w:rFonts w:ascii="SimSun" w:hAnsi="SimSun" w:eastAsia="SimSun" w:cs="SimSun"/>
          <w:sz w:val="24"/>
          <w:szCs w:val="24"/>
        </w:rPr>
      </w:pPr>
      <w:r>
        <w:rPr>
          <w:rFonts w:ascii="SimSun" w:hAnsi="SimSun" w:eastAsia="SimSun" w:cs="SimSun"/>
          <w:sz w:val="24"/>
          <w:szCs w:val="24"/>
        </w:rPr>
        <w:t>《巴塞尔协议》规定了什么？与我们讨论的内容有关的是</w:t>
      </w:r>
      <w:r>
        <w:rPr>
          <w:rFonts w:ascii="SimSun" w:hAnsi="SimSun" w:eastAsia="SimSun" w:cs="SimSun"/>
          <w:sz w:val="24"/>
          <w:szCs w:val="24"/>
          <w:spacing w:val="-1"/>
        </w:rPr>
        <w:t>，如何确定一家银行的资本</w:t>
      </w:r>
      <w:r>
        <w:rPr>
          <w:rFonts w:ascii="SimSun" w:hAnsi="SimSun" w:eastAsia="SimSun" w:cs="SimSun"/>
          <w:sz w:val="24"/>
          <w:szCs w:val="24"/>
        </w:rPr>
        <w:t xml:space="preserve"> </w:t>
      </w:r>
      <w:r>
        <w:rPr>
          <w:rFonts w:ascii="SimSun" w:hAnsi="SimSun" w:eastAsia="SimSun" w:cs="SimSun"/>
          <w:sz w:val="24"/>
          <w:szCs w:val="24"/>
        </w:rPr>
        <w:t>需求量。在《巴塞尔协议》第一版中，条例都非常简单，关注</w:t>
      </w:r>
      <w:r>
        <w:rPr>
          <w:rFonts w:ascii="SimSun" w:hAnsi="SimSun" w:eastAsia="SimSun" w:cs="SimSun"/>
          <w:sz w:val="24"/>
          <w:szCs w:val="24"/>
          <w:spacing w:val="-1"/>
        </w:rPr>
        <w:t>的信用风险有限，条例适用</w:t>
      </w:r>
      <w:r>
        <w:rPr>
          <w:rFonts w:ascii="SimSun" w:hAnsi="SimSun" w:eastAsia="SimSun" w:cs="SimSun"/>
          <w:sz w:val="24"/>
          <w:szCs w:val="24"/>
        </w:rPr>
        <w:t xml:space="preserve"> </w:t>
      </w:r>
      <w:r>
        <w:rPr>
          <w:rFonts w:ascii="SimSun" w:hAnsi="SimSun" w:eastAsia="SimSun" w:cs="SimSun"/>
          <w:sz w:val="24"/>
          <w:szCs w:val="24"/>
        </w:rPr>
        <w:t>于所有银行。然而，人们逐渐认为《巴塞尔协议》第一版对风</w:t>
      </w:r>
      <w:r>
        <w:rPr>
          <w:rFonts w:ascii="SimSun" w:hAnsi="SimSun" w:eastAsia="SimSun" w:cs="SimSun"/>
          <w:sz w:val="24"/>
          <w:szCs w:val="24"/>
          <w:spacing w:val="-1"/>
        </w:rPr>
        <w:t>险缺乏敏感性。在《巴塞尔</w:t>
      </w:r>
      <w:r>
        <w:rPr>
          <w:rFonts w:ascii="SimSun" w:hAnsi="SimSun" w:eastAsia="SimSun" w:cs="SimSun"/>
          <w:sz w:val="24"/>
          <w:szCs w:val="24"/>
        </w:rPr>
        <w:t xml:space="preserve"> </w:t>
      </w:r>
      <w:r>
        <w:rPr>
          <w:rFonts w:ascii="SimSun" w:hAnsi="SimSun" w:eastAsia="SimSun" w:cs="SimSun"/>
          <w:sz w:val="24"/>
          <w:szCs w:val="24"/>
        </w:rPr>
        <w:t>协议》第二版中，银行可以使用自己的内部模型，这些模型根据每</w:t>
      </w:r>
      <w:r>
        <w:rPr>
          <w:rFonts w:ascii="SimSun" w:hAnsi="SimSun" w:eastAsia="SimSun" w:cs="SimSun"/>
          <w:sz w:val="24"/>
          <w:szCs w:val="24"/>
          <w:spacing w:val="-1"/>
        </w:rPr>
        <w:t>家银行的风险敞口</w:t>
      </w:r>
      <w:hyperlink w:history="true" w:anchor="bookmark452">
        <w:r>
          <w:rPr>
            <w:rFonts w:ascii="Times New Roman" w:hAnsi="Times New Roman" w:eastAsia="Times New Roman" w:cs="Times New Roman"/>
            <w:sz w:val="18"/>
            <w:szCs w:val="18"/>
            <w:strike/>
            <w:color w:val="0000CC"/>
            <w:spacing w:val="-1"/>
            <w:position w:val="7"/>
          </w:rPr>
          <w:t>[25]</w:t>
        </w:r>
      </w:hyperlink>
      <w:r>
        <w:rPr>
          <w:rFonts w:ascii="Times New Roman" w:hAnsi="Times New Roman" w:eastAsia="Times New Roman" w:cs="Times New Roman"/>
          <w:sz w:val="18"/>
          <w:szCs w:val="18"/>
        </w:rPr>
        <w:tab/>
      </w:r>
      <w:r>
        <w:rPr>
          <w:rFonts w:ascii="Times New Roman" w:hAnsi="Times New Roman" w:eastAsia="Times New Roman" w:cs="Times New Roman"/>
          <w:sz w:val="18"/>
          <w:szCs w:val="18"/>
          <w:color w:val="0000CC"/>
          <w:position w:val="7"/>
        </w:rPr>
        <w:t xml:space="preserve"> </w:t>
      </w:r>
      <w:r>
        <w:rPr>
          <w:rFonts w:ascii="SimSun" w:hAnsi="SimSun" w:eastAsia="SimSun" w:cs="SimSun"/>
          <w:sz w:val="24"/>
          <w:szCs w:val="24"/>
        </w:rPr>
        <w:t>设计，允许越来越高的风险。同样地，这些模型变得在数学上</w:t>
      </w:r>
      <w:r>
        <w:rPr>
          <w:rFonts w:ascii="SimSun" w:hAnsi="SimSun" w:eastAsia="SimSun" w:cs="SimSun"/>
          <w:sz w:val="24"/>
          <w:szCs w:val="24"/>
          <w:spacing w:val="-1"/>
        </w:rPr>
        <w:t>更加灵活。朝向复杂性发展</w:t>
      </w:r>
      <w:r>
        <w:rPr>
          <w:rFonts w:ascii="SimSun" w:hAnsi="SimSun" w:eastAsia="SimSun" w:cs="SimSun"/>
          <w:sz w:val="24"/>
          <w:szCs w:val="24"/>
        </w:rPr>
        <w:t xml:space="preserve"> </w:t>
      </w:r>
      <w:r>
        <w:rPr>
          <w:rFonts w:ascii="SimSun" w:hAnsi="SimSun" w:eastAsia="SimSun" w:cs="SimSun"/>
          <w:sz w:val="24"/>
          <w:szCs w:val="24"/>
        </w:rPr>
        <w:t>的趋势持续了近三十年。基于《巴塞尔协议》第三版，一家大</w:t>
      </w:r>
      <w:r>
        <w:rPr>
          <w:rFonts w:ascii="SimSun" w:hAnsi="SimSun" w:eastAsia="SimSun" w:cs="SimSun"/>
          <w:sz w:val="24"/>
          <w:szCs w:val="24"/>
          <w:spacing w:val="-1"/>
        </w:rPr>
        <w:t>型银行需要估算数以千计的</w:t>
      </w:r>
      <w:r>
        <w:rPr>
          <w:rFonts w:ascii="SimSun" w:hAnsi="SimSun" w:eastAsia="SimSun" w:cs="SimSun"/>
          <w:sz w:val="24"/>
          <w:szCs w:val="24"/>
        </w:rPr>
        <w:t xml:space="preserve"> </w:t>
      </w:r>
      <w:r>
        <w:rPr>
          <w:rFonts w:ascii="SimSun" w:hAnsi="SimSun" w:eastAsia="SimSun" w:cs="SimSun"/>
          <w:sz w:val="24"/>
          <w:szCs w:val="24"/>
        </w:rPr>
        <w:t>风险值。由于这些风险相互关联，需要估算的</w:t>
      </w:r>
      <w:r>
        <w:rPr>
          <w:rFonts w:ascii="SimSun" w:hAnsi="SimSun" w:eastAsia="SimSun" w:cs="SimSun"/>
          <w:sz w:val="24"/>
          <w:szCs w:val="24"/>
          <w:spacing w:val="-1"/>
        </w:rPr>
        <w:t>参数数量可能达到数百万。</w:t>
      </w:r>
    </w:p>
    <w:p>
      <w:pPr>
        <w:ind w:firstLine="483"/>
        <w:spacing w:before="213" w:line="228" w:lineRule="auto"/>
        <w:jc w:val="both"/>
        <w:rPr>
          <w:rFonts w:ascii="Times New Roman" w:hAnsi="Times New Roman" w:eastAsia="Times New Roman" w:cs="Times New Roman"/>
          <w:sz w:val="18"/>
          <w:szCs w:val="18"/>
        </w:rPr>
      </w:pPr>
      <w:r>
        <w:rPr>
          <w:rFonts w:ascii="SimSun" w:hAnsi="SimSun" w:eastAsia="SimSun" w:cs="SimSun"/>
          <w:sz w:val="24"/>
          <w:szCs w:val="24"/>
        </w:rPr>
        <w:t>正如英格兰银行前行长默文</w:t>
      </w:r>
      <w:r>
        <w:rPr>
          <w:rFonts w:ascii="Times New Roman" w:hAnsi="Times New Roman" w:eastAsia="Times New Roman" w:cs="Times New Roman"/>
          <w:sz w:val="24"/>
          <w:szCs w:val="24"/>
        </w:rPr>
        <w:t>·</w:t>
      </w:r>
      <w:r>
        <w:rPr>
          <w:rFonts w:ascii="SimSun" w:hAnsi="SimSun" w:eastAsia="SimSun" w:cs="SimSun"/>
          <w:sz w:val="24"/>
          <w:szCs w:val="24"/>
        </w:rPr>
        <w:t>金（</w:t>
      </w:r>
      <w:r>
        <w:rPr>
          <w:rFonts w:ascii="Times New Roman" w:hAnsi="Times New Roman" w:eastAsia="Times New Roman" w:cs="Times New Roman"/>
          <w:sz w:val="24"/>
          <w:szCs w:val="24"/>
        </w:rPr>
        <w:t>Mervyn  King</w:t>
      </w:r>
      <w:r>
        <w:rPr>
          <w:rFonts w:ascii="SimSun" w:hAnsi="SimSun" w:eastAsia="SimSun" w:cs="SimSun"/>
          <w:sz w:val="24"/>
          <w:szCs w:val="24"/>
        </w:rPr>
        <w:t>）</w:t>
      </w:r>
      <w:r>
        <w:rPr>
          <w:rFonts w:ascii="SimSun" w:hAnsi="SimSun" w:eastAsia="SimSun" w:cs="SimSun"/>
          <w:sz w:val="24"/>
          <w:szCs w:val="24"/>
          <w:spacing w:val="-1"/>
        </w:rPr>
        <w:t>的著名言论，如果银行是在赌场里赌</w:t>
      </w:r>
      <w:r>
        <w:rPr>
          <w:rFonts w:ascii="SimSun" w:hAnsi="SimSun" w:eastAsia="SimSun" w:cs="SimSun"/>
          <w:sz w:val="24"/>
          <w:szCs w:val="24"/>
        </w:rPr>
        <w:t xml:space="preserve"> </w:t>
      </w:r>
      <w:r>
        <w:rPr>
          <w:rFonts w:ascii="SimSun" w:hAnsi="SimSun" w:eastAsia="SimSun" w:cs="SimSun"/>
          <w:sz w:val="24"/>
          <w:szCs w:val="24"/>
        </w:rPr>
        <w:t>博</w:t>
      </w:r>
      <w:r>
        <w:rPr>
          <w:rFonts w:ascii="Times New Roman" w:hAnsi="Times New Roman" w:eastAsia="Times New Roman" w:cs="Times New Roman"/>
          <w:sz w:val="24"/>
          <w:szCs w:val="24"/>
        </w:rPr>
        <w:t>——</w:t>
      </w:r>
      <w:r>
        <w:rPr>
          <w:rFonts w:ascii="SimSun" w:hAnsi="SimSun" w:eastAsia="SimSun" w:cs="SimSun"/>
          <w:sz w:val="24"/>
          <w:szCs w:val="24"/>
        </w:rPr>
        <w:t>人们常说银行在赌博，那么这些参数是可以估算出来的</w:t>
      </w:r>
      <w:r>
        <w:rPr>
          <w:rFonts w:ascii="SimSun" w:hAnsi="SimSun" w:eastAsia="SimSun" w:cs="SimSun"/>
          <w:sz w:val="24"/>
          <w:szCs w:val="24"/>
          <w:spacing w:val="-1"/>
        </w:rPr>
        <w:t>。但是，银行是在现实情境</w:t>
      </w:r>
      <w:r>
        <w:rPr>
          <w:rFonts w:ascii="SimSun" w:hAnsi="SimSun" w:eastAsia="SimSun" w:cs="SimSun"/>
          <w:sz w:val="24"/>
          <w:szCs w:val="24"/>
        </w:rPr>
        <w:t xml:space="preserve"> </w:t>
      </w:r>
      <w:r>
        <w:rPr>
          <w:rFonts w:ascii="SimSun" w:hAnsi="SimSun" w:eastAsia="SimSun" w:cs="SimSun"/>
          <w:sz w:val="24"/>
          <w:szCs w:val="24"/>
        </w:rPr>
        <w:t>中经营。除其他因素外，新的不透明金融产品增加了不确定性</w:t>
      </w:r>
      <w:r>
        <w:rPr>
          <w:rFonts w:ascii="SimSun" w:hAnsi="SimSun" w:eastAsia="SimSun" w:cs="SimSun"/>
          <w:sz w:val="24"/>
          <w:szCs w:val="24"/>
          <w:spacing w:val="-1"/>
        </w:rPr>
        <w:t>，没人能预料这些产品将带</w:t>
      </w:r>
      <w:r>
        <w:rPr>
          <w:rFonts w:ascii="SimSun" w:hAnsi="SimSun" w:eastAsia="SimSun" w:cs="SimSun"/>
          <w:sz w:val="24"/>
          <w:szCs w:val="24"/>
        </w:rPr>
        <w:t xml:space="preserve"> </w:t>
      </w:r>
      <w:r>
        <w:rPr>
          <w:rFonts w:ascii="SimSun" w:hAnsi="SimSun" w:eastAsia="SimSun" w:cs="SimSun"/>
          <w:sz w:val="24"/>
          <w:szCs w:val="24"/>
        </w:rPr>
        <w:t>来什么后果。一些分析师怀疑，把为已知风险的世界而设计的</w:t>
      </w:r>
      <w:r>
        <w:rPr>
          <w:rFonts w:ascii="SimSun" w:hAnsi="SimSun" w:eastAsia="SimSun" w:cs="SimSun"/>
          <w:sz w:val="24"/>
          <w:szCs w:val="24"/>
          <w:spacing w:val="-1"/>
        </w:rPr>
        <w:t>金融模型应用于现实情境中</w:t>
      </w:r>
      <w:r>
        <w:rPr>
          <w:rFonts w:ascii="SimSun" w:hAnsi="SimSun" w:eastAsia="SimSun" w:cs="SimSun"/>
          <w:sz w:val="24"/>
          <w:szCs w:val="24"/>
        </w:rPr>
        <w:t xml:space="preserve"> </w:t>
      </w:r>
      <w:r>
        <w:rPr>
          <w:rFonts w:ascii="SimSun" w:hAnsi="SimSun" w:eastAsia="SimSun" w:cs="SimSun"/>
          <w:sz w:val="24"/>
          <w:szCs w:val="24"/>
        </w:rPr>
        <w:t>是</w:t>
      </w:r>
      <w:r>
        <w:rPr>
          <w:rFonts w:ascii="Times New Roman" w:hAnsi="Times New Roman" w:eastAsia="Times New Roman" w:cs="Times New Roman"/>
          <w:sz w:val="24"/>
          <w:szCs w:val="24"/>
        </w:rPr>
        <w:t>2008</w:t>
      </w:r>
      <w:r>
        <w:rPr>
          <w:rFonts w:ascii="SimSun" w:hAnsi="SimSun" w:eastAsia="SimSun" w:cs="SimSun"/>
          <w:sz w:val="24"/>
          <w:szCs w:val="24"/>
        </w:rPr>
        <w:t>年金融危机的原因之一。经济学家约瑟夫</w:t>
      </w:r>
      <w:r>
        <w:rPr>
          <w:rFonts w:ascii="Times New Roman" w:hAnsi="Times New Roman" w:eastAsia="Times New Roman" w:cs="Times New Roman"/>
          <w:sz w:val="24"/>
          <w:szCs w:val="24"/>
        </w:rPr>
        <w:t>·</w:t>
      </w:r>
      <w:r>
        <w:rPr>
          <w:rFonts w:ascii="SimSun" w:hAnsi="SimSun" w:eastAsia="SimSun" w:cs="SimSun"/>
          <w:sz w:val="24"/>
          <w:szCs w:val="24"/>
        </w:rPr>
        <w:t>斯蒂格利茨（</w:t>
      </w:r>
      <w:r>
        <w:rPr>
          <w:rFonts w:ascii="Times New Roman" w:hAnsi="Times New Roman" w:eastAsia="Times New Roman" w:cs="Times New Roman"/>
          <w:sz w:val="24"/>
          <w:szCs w:val="24"/>
        </w:rPr>
        <w:t>Joseph    Stiglitz</w:t>
      </w:r>
      <w:r>
        <w:rPr>
          <w:rFonts w:ascii="SimSun" w:hAnsi="SimSun" w:eastAsia="SimSun" w:cs="SimSun"/>
          <w:sz w:val="24"/>
          <w:szCs w:val="24"/>
        </w:rPr>
        <w:t>）在危机后 </w:t>
      </w:r>
      <w:r>
        <w:rPr>
          <w:rFonts w:ascii="SimSun" w:hAnsi="SimSun" w:eastAsia="SimSun" w:cs="SimSun"/>
          <w:sz w:val="24"/>
          <w:szCs w:val="24"/>
        </w:rPr>
        <w:t>指出：</w:t>
      </w:r>
      <w:r>
        <w:rPr>
          <w:rFonts w:ascii="Times New Roman" w:hAnsi="Times New Roman" w:eastAsia="Times New Roman" w:cs="Times New Roman"/>
          <w:sz w:val="24"/>
          <w:szCs w:val="24"/>
        </w:rPr>
        <w:t>“</w:t>
      </w:r>
      <w:r>
        <w:rPr>
          <w:rFonts w:ascii="SimSun" w:hAnsi="SimSun" w:eastAsia="SimSun" w:cs="SimSun"/>
          <w:sz w:val="24"/>
          <w:szCs w:val="24"/>
        </w:rPr>
        <w:t>一个有着几乎完美信息的世界与一个有着完美信息的</w:t>
      </w:r>
      <w:r>
        <w:rPr>
          <w:rFonts w:ascii="SimSun" w:hAnsi="SimSun" w:eastAsia="SimSun" w:cs="SimSun"/>
          <w:sz w:val="24"/>
          <w:szCs w:val="24"/>
          <w:spacing w:val="-1"/>
        </w:rPr>
        <w:t>世界并不十分相似。</w:t>
      </w:r>
      <w:r>
        <w:rPr>
          <w:rFonts w:ascii="Times New Roman" w:hAnsi="Times New Roman" w:eastAsia="Times New Roman" w:cs="Times New Roman"/>
          <w:sz w:val="24"/>
          <w:szCs w:val="24"/>
          <w:spacing w:val="-1"/>
        </w:rPr>
        <w:t>”</w:t>
      </w:r>
      <w:hyperlink w:history="true" w:anchor="bookmark453">
        <w:r>
          <w:rPr>
            <w:rFonts w:ascii="Times New Roman" w:hAnsi="Times New Roman" w:eastAsia="Times New Roman" w:cs="Times New Roman"/>
            <w:sz w:val="18"/>
            <w:szCs w:val="18"/>
            <w:strike/>
            <w:color w:val="0000CC"/>
            <w:spacing w:val="-1"/>
            <w:position w:val="7"/>
          </w:rPr>
          <w:t>22</w:t>
        </w:r>
      </w:hyperlink>
    </w:p>
    <w:p>
      <w:pPr>
        <w:ind w:left="4" w:firstLine="478"/>
        <w:spacing w:before="244" w:line="223" w:lineRule="auto"/>
        <w:jc w:val="both"/>
        <w:rPr>
          <w:rFonts w:ascii="SimSun" w:hAnsi="SimSun" w:eastAsia="SimSun" w:cs="SimSun"/>
          <w:sz w:val="24"/>
          <w:szCs w:val="24"/>
        </w:rPr>
      </w:pPr>
      <w:r>
        <w:rPr>
          <w:rFonts w:ascii="SimSun" w:hAnsi="SimSun" w:eastAsia="SimSun" w:cs="SimSun"/>
          <w:sz w:val="24"/>
          <w:szCs w:val="24"/>
        </w:rPr>
        <w:t>为了应对风险，《巴塞尔协议》引入了更复杂的条例</w:t>
      </w:r>
      <w:r>
        <w:rPr>
          <w:rFonts w:ascii="SimSun" w:hAnsi="SimSun" w:eastAsia="SimSun" w:cs="SimSun"/>
          <w:sz w:val="24"/>
          <w:szCs w:val="24"/>
          <w:spacing w:val="-1"/>
        </w:rPr>
        <w:t>，创造了更多的不确定性。与此</w:t>
      </w:r>
      <w:r>
        <w:rPr>
          <w:rFonts w:ascii="SimSun" w:hAnsi="SimSun" w:eastAsia="SimSun" w:cs="SimSun"/>
          <w:sz w:val="24"/>
          <w:szCs w:val="24"/>
        </w:rPr>
        <w:t xml:space="preserve"> </w:t>
      </w:r>
      <w:r>
        <w:rPr>
          <w:rFonts w:ascii="SimSun" w:hAnsi="SimSun" w:eastAsia="SimSun" w:cs="SimSun"/>
          <w:sz w:val="24"/>
          <w:szCs w:val="24"/>
        </w:rPr>
        <w:t>同时，监管机构允许每家银行使用自己的内部模型，</w:t>
      </w:r>
      <w:r>
        <w:rPr>
          <w:rFonts w:ascii="SimSun" w:hAnsi="SimSun" w:eastAsia="SimSun" w:cs="SimSun"/>
          <w:sz w:val="24"/>
          <w:szCs w:val="24"/>
          <w:spacing w:val="-1"/>
        </w:rPr>
        <w:t>并估算自己的数百万个参数，透明度</w:t>
      </w:r>
      <w:r>
        <w:rPr>
          <w:rFonts w:ascii="SimSun" w:hAnsi="SimSun" w:eastAsia="SimSun" w:cs="SimSun"/>
          <w:sz w:val="24"/>
          <w:szCs w:val="24"/>
        </w:rPr>
        <w:t xml:space="preserve"> </w:t>
      </w:r>
      <w:r>
        <w:rPr>
          <w:rFonts w:ascii="SimSun" w:hAnsi="SimSun" w:eastAsia="SimSun" w:cs="SimSun"/>
          <w:sz w:val="24"/>
          <w:szCs w:val="24"/>
          <w:spacing w:val="-3"/>
        </w:rPr>
        <w:t>也受到打击。</w:t>
      </w:r>
    </w:p>
    <w:p>
      <w:pPr>
        <w:ind w:firstLine="480"/>
        <w:spacing w:before="238" w:line="223" w:lineRule="auto"/>
        <w:rPr>
          <w:rFonts w:ascii="SimSun" w:hAnsi="SimSun" w:eastAsia="SimSun" w:cs="SimSun"/>
          <w:sz w:val="24"/>
          <w:szCs w:val="24"/>
        </w:rPr>
      </w:pPr>
      <w:r>
        <w:rPr>
          <w:rFonts w:ascii="SimSun" w:hAnsi="SimSun" w:eastAsia="SimSun" w:cs="SimSun"/>
          <w:sz w:val="24"/>
          <w:szCs w:val="24"/>
        </w:rPr>
        <w:t>此外，正如霍尔丹在杰克逊霍尔的演讲中所分析的那样，</w:t>
      </w:r>
      <w:r>
        <w:rPr>
          <w:rFonts w:ascii="SimSun" w:hAnsi="SimSun" w:eastAsia="SimSun" w:cs="SimSun"/>
          <w:sz w:val="24"/>
          <w:szCs w:val="24"/>
          <w:spacing w:val="-1"/>
        </w:rPr>
        <w:t>《巴塞尔协议》的复杂性增</w:t>
      </w:r>
      <w:r>
        <w:rPr>
          <w:rFonts w:ascii="SimSun" w:hAnsi="SimSun" w:eastAsia="SimSun" w:cs="SimSun"/>
          <w:sz w:val="24"/>
          <w:szCs w:val="24"/>
        </w:rPr>
        <w:t xml:space="preserve"> </w:t>
      </w:r>
      <w:r>
        <w:rPr>
          <w:rFonts w:ascii="SimSun" w:hAnsi="SimSun" w:eastAsia="SimSun" w:cs="SimSun"/>
          <w:sz w:val="24"/>
          <w:szCs w:val="24"/>
        </w:rPr>
        <w:t>强了对金融业的要求。</w:t>
      </w:r>
      <w:r>
        <w:rPr>
          <w:rFonts w:ascii="Times New Roman" w:hAnsi="Times New Roman" w:eastAsia="Times New Roman" w:cs="Times New Roman"/>
          <w:sz w:val="24"/>
          <w:szCs w:val="24"/>
        </w:rPr>
        <w:t>2013</w:t>
      </w:r>
      <w:r>
        <w:rPr>
          <w:rFonts w:ascii="SimSun" w:hAnsi="SimSun" w:eastAsia="SimSun" w:cs="SimSun"/>
          <w:sz w:val="24"/>
          <w:szCs w:val="24"/>
        </w:rPr>
        <w:t>年，英国的银行被要求填写</w:t>
      </w:r>
      <w:r>
        <w:rPr>
          <w:rFonts w:ascii="Times New Roman" w:hAnsi="Times New Roman" w:eastAsia="Times New Roman" w:cs="Times New Roman"/>
          <w:sz w:val="24"/>
          <w:szCs w:val="24"/>
        </w:rPr>
        <w:t>7500</w:t>
      </w:r>
      <w:r>
        <w:rPr>
          <w:rFonts w:ascii="SimSun" w:hAnsi="SimSun" w:eastAsia="SimSun" w:cs="SimSun"/>
          <w:sz w:val="24"/>
          <w:szCs w:val="24"/>
        </w:rPr>
        <w:t>多</w:t>
      </w:r>
      <w:r>
        <w:rPr>
          <w:rFonts w:ascii="SimSun" w:hAnsi="SimSun" w:eastAsia="SimSun" w:cs="SimSun"/>
          <w:sz w:val="24"/>
          <w:szCs w:val="24"/>
          <w:spacing w:val="-1"/>
        </w:rPr>
        <w:t>个单元格的数据，以向金融</w:t>
      </w:r>
      <w:r>
        <w:rPr>
          <w:rFonts w:ascii="SimSun" w:hAnsi="SimSun" w:eastAsia="SimSun" w:cs="SimSun"/>
          <w:sz w:val="24"/>
          <w:szCs w:val="24"/>
        </w:rPr>
        <w:t xml:space="preserve"> </w:t>
      </w:r>
      <w:r>
        <w:rPr>
          <w:rFonts w:ascii="SimSun" w:hAnsi="SimSun" w:eastAsia="SimSun" w:cs="SimSun"/>
          <w:sz w:val="24"/>
          <w:szCs w:val="24"/>
        </w:rPr>
        <w:t>监管机构提供所需信息。麦肯锡咨询公司（</w:t>
      </w:r>
      <w:r>
        <w:rPr>
          <w:rFonts w:ascii="Times New Roman" w:hAnsi="Times New Roman" w:eastAsia="Times New Roman" w:cs="Times New Roman"/>
          <w:sz w:val="24"/>
          <w:szCs w:val="24"/>
        </w:rPr>
        <w:t>McKinsey&amp;Compan</w:t>
      </w:r>
      <w:r>
        <w:rPr>
          <w:rFonts w:ascii="Times New Roman" w:hAnsi="Times New Roman" w:eastAsia="Times New Roman" w:cs="Times New Roman"/>
          <w:sz w:val="24"/>
          <w:szCs w:val="24"/>
          <w:spacing w:val="-1"/>
        </w:rPr>
        <w:t>y</w:t>
      </w:r>
      <w:r>
        <w:rPr>
          <w:rFonts w:ascii="SimSun" w:hAnsi="SimSun" w:eastAsia="SimSun" w:cs="SimSun"/>
          <w:sz w:val="24"/>
          <w:szCs w:val="24"/>
          <w:spacing w:val="-1"/>
        </w:rPr>
        <w:t>）的一项研究表明，一家</w:t>
      </w:r>
      <w:r>
        <w:rPr>
          <w:rFonts w:ascii="SimSun" w:hAnsi="SimSun" w:eastAsia="SimSun" w:cs="SimSun"/>
          <w:sz w:val="24"/>
          <w:szCs w:val="24"/>
        </w:rPr>
        <w:t xml:space="preserve"> </w:t>
      </w:r>
      <w:r>
        <w:rPr>
          <w:rFonts w:ascii="SimSun" w:hAnsi="SimSun" w:eastAsia="SimSun" w:cs="SimSun"/>
          <w:sz w:val="24"/>
          <w:szCs w:val="24"/>
        </w:rPr>
        <w:t>中型的欧洲银行因此需要</w:t>
      </w:r>
      <w:r>
        <w:rPr>
          <w:rFonts w:ascii="Times New Roman" w:hAnsi="Times New Roman" w:eastAsia="Times New Roman" w:cs="Times New Roman"/>
          <w:sz w:val="24"/>
          <w:szCs w:val="24"/>
        </w:rPr>
        <w:t>200</w:t>
      </w:r>
      <w:r>
        <w:rPr>
          <w:rFonts w:ascii="SimSun" w:hAnsi="SimSun" w:eastAsia="SimSun" w:cs="SimSun"/>
          <w:sz w:val="24"/>
          <w:szCs w:val="24"/>
        </w:rPr>
        <w:t>个新的全职职位。</w:t>
      </w:r>
      <w:hyperlink w:history="true" w:anchor="bookmark454">
        <w:r>
          <w:rPr>
            <w:rFonts w:ascii="Times New Roman" w:hAnsi="Times New Roman" w:eastAsia="Times New Roman" w:cs="Times New Roman"/>
            <w:sz w:val="18"/>
            <w:szCs w:val="18"/>
            <w:strike/>
            <w:color w:val="0000CC"/>
            <w:position w:val="8"/>
          </w:rPr>
          <w:t>23</w:t>
        </w:r>
      </w:hyperlink>
      <w:r>
        <w:rPr>
          <w:rFonts w:ascii="SimSun" w:hAnsi="SimSun" w:eastAsia="SimSun" w:cs="SimSun"/>
          <w:sz w:val="24"/>
          <w:szCs w:val="24"/>
        </w:rPr>
        <w:t>相应地，英</w:t>
      </w:r>
      <w:r>
        <w:rPr>
          <w:rFonts w:ascii="SimSun" w:hAnsi="SimSun" w:eastAsia="SimSun" w:cs="SimSun"/>
          <w:sz w:val="24"/>
          <w:szCs w:val="24"/>
          <w:spacing w:val="-1"/>
        </w:rPr>
        <w:t>国金融监察员的数量也增加</w:t>
      </w:r>
      <w:r>
        <w:rPr>
          <w:rFonts w:ascii="SimSun" w:hAnsi="SimSun" w:eastAsia="SimSun" w:cs="SimSun"/>
          <w:sz w:val="24"/>
          <w:szCs w:val="24"/>
        </w:rPr>
        <w:t xml:space="preserve">  </w:t>
      </w:r>
      <w:r>
        <w:rPr>
          <w:rFonts w:ascii="SimSun" w:hAnsi="SimSun" w:eastAsia="SimSun" w:cs="SimSun"/>
          <w:sz w:val="24"/>
          <w:szCs w:val="24"/>
        </w:rPr>
        <w:t>了近</w:t>
      </w:r>
      <w:r>
        <w:rPr>
          <w:rFonts w:ascii="Times New Roman" w:hAnsi="Times New Roman" w:eastAsia="Times New Roman" w:cs="Times New Roman"/>
          <w:sz w:val="24"/>
          <w:szCs w:val="24"/>
        </w:rPr>
        <w:t>40</w:t>
      </w:r>
      <w:r>
        <w:rPr>
          <w:rFonts w:ascii="SimSun" w:hAnsi="SimSun" w:eastAsia="SimSun" w:cs="SimSun"/>
          <w:sz w:val="24"/>
          <w:szCs w:val="24"/>
        </w:rPr>
        <w:t>倍，从</w:t>
      </w:r>
      <w:r>
        <w:rPr>
          <w:rFonts w:ascii="Times New Roman" w:hAnsi="Times New Roman" w:eastAsia="Times New Roman" w:cs="Times New Roman"/>
          <w:sz w:val="24"/>
          <w:szCs w:val="24"/>
        </w:rPr>
        <w:t>1980</w:t>
      </w:r>
      <w:r>
        <w:rPr>
          <w:rFonts w:ascii="SimSun" w:hAnsi="SimSun" w:eastAsia="SimSun" w:cs="SimSun"/>
          <w:sz w:val="24"/>
          <w:szCs w:val="24"/>
        </w:rPr>
        <w:t>年金融部门每</w:t>
      </w:r>
      <w:r>
        <w:rPr>
          <w:rFonts w:ascii="Times New Roman" w:hAnsi="Times New Roman" w:eastAsia="Times New Roman" w:cs="Times New Roman"/>
          <w:sz w:val="24"/>
          <w:szCs w:val="24"/>
        </w:rPr>
        <w:t>11000</w:t>
      </w:r>
      <w:r>
        <w:rPr>
          <w:rFonts w:ascii="SimSun" w:hAnsi="SimSun" w:eastAsia="SimSun" w:cs="SimSun"/>
          <w:sz w:val="24"/>
          <w:szCs w:val="24"/>
        </w:rPr>
        <w:t>人需要一个监察员，增加到</w:t>
      </w:r>
      <w:r>
        <w:rPr>
          <w:rFonts w:ascii="Times New Roman" w:hAnsi="Times New Roman" w:eastAsia="Times New Roman" w:cs="Times New Roman"/>
          <w:sz w:val="24"/>
          <w:szCs w:val="24"/>
        </w:rPr>
        <w:t>3</w:t>
      </w:r>
      <w:r>
        <w:rPr>
          <w:rFonts w:ascii="Times New Roman" w:hAnsi="Times New Roman" w:eastAsia="Times New Roman" w:cs="Times New Roman"/>
          <w:sz w:val="24"/>
          <w:szCs w:val="24"/>
          <w:spacing w:val="-1"/>
        </w:rPr>
        <w:t>0</w:t>
      </w:r>
      <w:r>
        <w:rPr>
          <w:rFonts w:ascii="SimSun" w:hAnsi="SimSun" w:eastAsia="SimSun" w:cs="SimSun"/>
          <w:sz w:val="24"/>
          <w:szCs w:val="24"/>
          <w:spacing w:val="-1"/>
        </w:rPr>
        <w:t>年后每</w:t>
      </w:r>
      <w:r>
        <w:rPr>
          <w:rFonts w:ascii="Times New Roman" w:hAnsi="Times New Roman" w:eastAsia="Times New Roman" w:cs="Times New Roman"/>
          <w:sz w:val="24"/>
          <w:szCs w:val="24"/>
          <w:spacing w:val="-1"/>
        </w:rPr>
        <w:t>300</w:t>
      </w:r>
      <w:r>
        <w:rPr>
          <w:rFonts w:ascii="SimSun" w:hAnsi="SimSun" w:eastAsia="SimSun" w:cs="SimSun"/>
          <w:sz w:val="24"/>
          <w:szCs w:val="24"/>
          <w:spacing w:val="-1"/>
        </w:rPr>
        <w:t>人需要一个</w:t>
      </w:r>
      <w:r>
        <w:rPr>
          <w:rFonts w:ascii="SimSun" w:hAnsi="SimSun" w:eastAsia="SimSun" w:cs="SimSun"/>
          <w:sz w:val="24"/>
          <w:szCs w:val="24"/>
        </w:rPr>
        <w:t xml:space="preserve"> </w:t>
      </w:r>
      <w:r>
        <w:rPr>
          <w:rFonts w:ascii="SimSun" w:hAnsi="SimSun" w:eastAsia="SimSun" w:cs="SimSun"/>
          <w:sz w:val="24"/>
          <w:szCs w:val="24"/>
        </w:rPr>
        <w:t>监管员。政府和行业需要投资于数量惊人的新工作岗位，仅仅</w:t>
      </w:r>
      <w:r>
        <w:rPr>
          <w:rFonts w:ascii="SimSun" w:hAnsi="SimSun" w:eastAsia="SimSun" w:cs="SimSun"/>
          <w:sz w:val="24"/>
          <w:szCs w:val="24"/>
          <w:spacing w:val="-1"/>
        </w:rPr>
        <w:t>是为了跟上巴塞尔框架的变</w:t>
      </w:r>
      <w:r>
        <w:rPr>
          <w:rFonts w:ascii="SimSun" w:hAnsi="SimSun" w:eastAsia="SimSun" w:cs="SimSun"/>
          <w:sz w:val="24"/>
          <w:szCs w:val="24"/>
        </w:rPr>
        <w:t xml:space="preserve"> </w:t>
      </w:r>
      <w:r>
        <w:rPr>
          <w:rFonts w:ascii="SimSun" w:hAnsi="SimSun" w:eastAsia="SimSun" w:cs="SimSun"/>
          <w:sz w:val="24"/>
          <w:szCs w:val="24"/>
          <w:spacing w:val="-6"/>
        </w:rPr>
        <w:t>化。</w:t>
      </w:r>
    </w:p>
    <w:p>
      <w:pPr>
        <w:ind w:right="107" w:firstLine="481"/>
        <w:spacing w:before="211" w:line="228" w:lineRule="auto"/>
        <w:rPr>
          <w:rFonts w:ascii="SimSun" w:hAnsi="SimSun" w:eastAsia="SimSun" w:cs="SimSun"/>
          <w:sz w:val="24"/>
          <w:szCs w:val="24"/>
        </w:rPr>
      </w:pPr>
      <w:r>
        <w:rPr>
          <w:rFonts w:ascii="SimSun" w:hAnsi="SimSun" w:eastAsia="SimSun" w:cs="SimSun"/>
          <w:sz w:val="24"/>
          <w:szCs w:val="24"/>
          <w:spacing w:val="-2"/>
        </w:rPr>
        <w:t>人们对霍尔丹演讲的反应好坏参半。《卫报》</w:t>
      </w:r>
      <w:r>
        <w:rPr>
          <w:rFonts w:ascii="Times New Roman" w:hAnsi="Times New Roman" w:eastAsia="Times New Roman" w:cs="Times New Roman"/>
          <w:sz w:val="24"/>
          <w:szCs w:val="24"/>
          <w:spacing w:val="-2"/>
        </w:rPr>
        <w:t>(</w:t>
      </w:r>
      <w:r>
        <w:rPr>
          <w:rFonts w:ascii="Arial" w:hAnsi="Arial" w:eastAsia="Arial" w:cs="Arial"/>
          <w:sz w:val="24"/>
          <w:szCs w:val="24"/>
          <w:i/>
          <w:iCs/>
          <w:spacing w:val="-2"/>
        </w:rPr>
        <w:t>Guardian</w:t>
      </w:r>
      <w:r>
        <w:rPr>
          <w:rFonts w:ascii="Times New Roman" w:hAnsi="Times New Roman" w:eastAsia="Times New Roman" w:cs="Times New Roman"/>
          <w:sz w:val="24"/>
          <w:szCs w:val="24"/>
          <w:spacing w:val="-2"/>
        </w:rPr>
        <w:t>)</w:t>
      </w:r>
      <w:r>
        <w:rPr>
          <w:rFonts w:ascii="SimSun" w:hAnsi="SimSun" w:eastAsia="SimSun" w:cs="SimSun"/>
          <w:sz w:val="24"/>
          <w:szCs w:val="24"/>
          <w:spacing w:val="-2"/>
        </w:rPr>
        <w:t>一篇题为《金融与风险：我</w:t>
      </w:r>
      <w:r>
        <w:rPr>
          <w:rFonts w:ascii="SimSun" w:hAnsi="SimSun" w:eastAsia="SimSun" w:cs="SimSun"/>
          <w:sz w:val="24"/>
          <w:szCs w:val="24"/>
          <w:spacing w:val="17"/>
        </w:rPr>
        <w:t xml:space="preserve"> </w:t>
      </w:r>
      <w:r>
        <w:rPr>
          <w:rFonts w:ascii="SimSun" w:hAnsi="SimSun" w:eastAsia="SimSun" w:cs="SimSun"/>
          <w:sz w:val="24"/>
          <w:szCs w:val="24"/>
        </w:rPr>
        <w:t>们知道的太多》的社论满怀希望地评论说，</w:t>
      </w:r>
      <w:r>
        <w:rPr>
          <w:rFonts w:ascii="Times New Roman" w:hAnsi="Times New Roman" w:eastAsia="Times New Roman" w:cs="Times New Roman"/>
          <w:sz w:val="24"/>
          <w:szCs w:val="24"/>
        </w:rPr>
        <w:t>“</w:t>
      </w:r>
      <w:r>
        <w:rPr>
          <w:rFonts w:ascii="SimSun" w:hAnsi="SimSun" w:eastAsia="SimSun" w:cs="SimSun"/>
          <w:sz w:val="24"/>
          <w:szCs w:val="24"/>
        </w:rPr>
        <w:t>金融经济学正退回到凯恩</w:t>
      </w:r>
      <w:r>
        <w:rPr>
          <w:rFonts w:ascii="SimSun" w:hAnsi="SimSun" w:eastAsia="SimSun" w:cs="SimSun"/>
          <w:sz w:val="24"/>
          <w:szCs w:val="24"/>
          <w:spacing w:val="-1"/>
        </w:rPr>
        <w:t>斯（</w:t>
      </w:r>
      <w:r>
        <w:rPr>
          <w:rFonts w:ascii="Times New Roman" w:hAnsi="Times New Roman" w:eastAsia="Times New Roman" w:cs="Times New Roman"/>
          <w:sz w:val="24"/>
          <w:szCs w:val="24"/>
          <w:spacing w:val="-1"/>
        </w:rPr>
        <w:t>Keynes</w:t>
      </w:r>
      <w:r>
        <w:rPr>
          <w:rFonts w:ascii="SimSun" w:hAnsi="SimSun" w:eastAsia="SimSun" w:cs="SimSun"/>
          <w:sz w:val="24"/>
          <w:szCs w:val="24"/>
          <w:spacing w:val="-1"/>
        </w:rPr>
        <w:t>）和哈</w:t>
      </w:r>
    </w:p>
    <w:p>
      <w:pPr>
        <w:spacing w:line="228" w:lineRule="auto"/>
        <w:sectPr>
          <w:pgSz w:w="12240" w:h="15840"/>
          <w:pgMar w:top="400" w:right="1440" w:bottom="400" w:left="1449" w:header="0" w:footer="0" w:gutter="0"/>
        </w:sectPr>
        <w:rPr>
          <w:rFonts w:ascii="SimSun" w:hAnsi="SimSun" w:eastAsia="SimSun" w:cs="SimSun"/>
          <w:sz w:val="24"/>
          <w:szCs w:val="24"/>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firstLine="4"/>
        <w:spacing w:before="78" w:line="229" w:lineRule="auto"/>
        <w:rPr>
          <w:rFonts w:ascii="SimSun" w:hAnsi="SimSun" w:eastAsia="SimSun" w:cs="SimSun"/>
          <w:sz w:val="24"/>
          <w:szCs w:val="24"/>
        </w:rPr>
      </w:pPr>
      <w:r>
        <w:rPr>
          <w:rFonts w:ascii="SimSun" w:hAnsi="SimSun" w:eastAsia="SimSun" w:cs="SimSun"/>
          <w:sz w:val="24"/>
          <w:szCs w:val="24"/>
        </w:rPr>
        <w:t>耶克（</w:t>
      </w:r>
      <w:r>
        <w:rPr>
          <w:rFonts w:ascii="Times New Roman" w:hAnsi="Times New Roman" w:eastAsia="Times New Roman" w:cs="Times New Roman"/>
          <w:sz w:val="24"/>
          <w:szCs w:val="24"/>
        </w:rPr>
        <w:t>Hayek</w:t>
      </w:r>
      <w:r>
        <w:rPr>
          <w:rFonts w:ascii="SimSun" w:hAnsi="SimSun" w:eastAsia="SimSun" w:cs="SimSun"/>
          <w:sz w:val="24"/>
          <w:szCs w:val="24"/>
        </w:rPr>
        <w:t>）所熟悉的世界，即经济不确定性就是它</w:t>
      </w:r>
      <w:r>
        <w:rPr>
          <w:rFonts w:ascii="SimSun" w:hAnsi="SimSun" w:eastAsia="SimSun" w:cs="SimSun"/>
          <w:sz w:val="24"/>
          <w:szCs w:val="24"/>
          <w:spacing w:val="-1"/>
        </w:rPr>
        <w:t>本身，而不是被人数学化还当作可</w:t>
      </w:r>
      <w:r>
        <w:rPr>
          <w:rFonts w:ascii="SimSun" w:hAnsi="SimSun" w:eastAsia="SimSun" w:cs="SimSun"/>
          <w:sz w:val="24"/>
          <w:szCs w:val="24"/>
        </w:rPr>
        <w:t xml:space="preserve"> </w:t>
      </w:r>
      <w:r>
        <w:rPr>
          <w:rFonts w:ascii="SimSun" w:hAnsi="SimSun" w:eastAsia="SimSun" w:cs="SimSun"/>
          <w:sz w:val="24"/>
          <w:szCs w:val="24"/>
          <w:spacing w:val="-1"/>
        </w:rPr>
        <w:t>控风险错误地兜售</w:t>
      </w:r>
      <w:r>
        <w:rPr>
          <w:rFonts w:ascii="Times New Roman" w:hAnsi="Times New Roman" w:eastAsia="Times New Roman" w:cs="Times New Roman"/>
          <w:sz w:val="24"/>
          <w:szCs w:val="24"/>
          <w:spacing w:val="-1"/>
        </w:rPr>
        <w:t>”</w:t>
      </w:r>
      <w:hyperlink w:history="true" w:anchor="bookmark455">
        <w:r>
          <w:rPr>
            <w:rFonts w:ascii="Times New Roman" w:hAnsi="Times New Roman" w:eastAsia="Times New Roman" w:cs="Times New Roman"/>
            <w:sz w:val="18"/>
            <w:szCs w:val="18"/>
            <w:strike/>
            <w:color w:val="0000CC"/>
            <w:spacing w:val="-1"/>
            <w:position w:val="7"/>
          </w:rPr>
          <w:t>24</w:t>
        </w:r>
      </w:hyperlink>
      <w:r>
        <w:rPr>
          <w:rFonts w:ascii="Times New Roman" w:hAnsi="Times New Roman" w:eastAsia="Times New Roman" w:cs="Times New Roman"/>
          <w:sz w:val="18"/>
          <w:szCs w:val="18"/>
          <w:color w:val="0000CC"/>
          <w:spacing w:val="-12"/>
          <w:position w:val="7"/>
        </w:rPr>
        <w:t xml:space="preserve"> </w:t>
      </w:r>
      <w:r>
        <w:rPr>
          <w:rFonts w:ascii="SimSun" w:hAnsi="SimSun" w:eastAsia="SimSun" w:cs="SimSun"/>
          <w:sz w:val="24"/>
          <w:szCs w:val="24"/>
          <w:spacing w:val="-1"/>
        </w:rPr>
        <w:t>。然而，经济学是否快要放弃不必要的复杂模型，我们还是</w:t>
      </w:r>
      <w:r>
        <w:rPr>
          <w:rFonts w:ascii="SimSun" w:hAnsi="SimSun" w:eastAsia="SimSun" w:cs="SimSun"/>
          <w:sz w:val="24"/>
          <w:szCs w:val="24"/>
          <w:spacing w:val="-2"/>
        </w:rPr>
        <w:t>完全不</w:t>
      </w:r>
      <w:r>
        <w:rPr>
          <w:rFonts w:ascii="SimSun" w:hAnsi="SimSun" w:eastAsia="SimSun" w:cs="SimSun"/>
          <w:sz w:val="24"/>
          <w:szCs w:val="24"/>
        </w:rPr>
        <w:t xml:space="preserve">  </w:t>
      </w:r>
      <w:r>
        <w:rPr>
          <w:rFonts w:ascii="SimSun" w:hAnsi="SimSun" w:eastAsia="SimSun" w:cs="SimSun"/>
          <w:sz w:val="24"/>
          <w:szCs w:val="24"/>
        </w:rPr>
        <w:t>清楚。芬兰银行前行长埃尔基</w:t>
      </w:r>
      <w:r>
        <w:rPr>
          <w:rFonts w:ascii="Times New Roman" w:hAnsi="Times New Roman" w:eastAsia="Times New Roman" w:cs="Times New Roman"/>
          <w:sz w:val="24"/>
          <w:szCs w:val="24"/>
        </w:rPr>
        <w:t>·</w:t>
      </w:r>
      <w:r>
        <w:rPr>
          <w:rFonts w:ascii="SimSun" w:hAnsi="SimSun" w:eastAsia="SimSun" w:cs="SimSun"/>
          <w:sz w:val="24"/>
          <w:szCs w:val="24"/>
        </w:rPr>
        <w:t>利卡宁（</w:t>
      </w:r>
      <w:r>
        <w:rPr>
          <w:rFonts w:ascii="Times New Roman" w:hAnsi="Times New Roman" w:eastAsia="Times New Roman" w:cs="Times New Roman"/>
          <w:sz w:val="24"/>
          <w:szCs w:val="24"/>
        </w:rPr>
        <w:t>Erkki       Liikanen</w:t>
      </w:r>
      <w:r>
        <w:rPr>
          <w:rFonts w:ascii="SimSun" w:hAnsi="SimSun" w:eastAsia="SimSun" w:cs="SimSun"/>
          <w:sz w:val="24"/>
          <w:szCs w:val="24"/>
        </w:rPr>
        <w:t>）在杰克逊霍尔对这篇演讲评论</w:t>
      </w:r>
      <w:r>
        <w:rPr>
          <w:rFonts w:ascii="SimSun" w:hAnsi="SimSun" w:eastAsia="SimSun" w:cs="SimSun"/>
          <w:sz w:val="24"/>
          <w:szCs w:val="24"/>
          <w:spacing w:val="13"/>
        </w:rPr>
        <w:t xml:space="preserve"> </w:t>
      </w:r>
      <w:r>
        <w:rPr>
          <w:rFonts w:ascii="SimSun" w:hAnsi="SimSun" w:eastAsia="SimSun" w:cs="SimSun"/>
          <w:sz w:val="24"/>
          <w:szCs w:val="24"/>
        </w:rPr>
        <w:t>时，引用了这一说法：对于每个复杂的问题，都有一个明确、简单</w:t>
      </w:r>
      <w:r>
        <w:rPr>
          <w:rFonts w:ascii="SimSun" w:hAnsi="SimSun" w:eastAsia="SimSun" w:cs="SimSun"/>
          <w:sz w:val="24"/>
          <w:szCs w:val="24"/>
          <w:spacing w:val="-1"/>
        </w:rPr>
        <w:t>和错误的答案。利卡宁</w:t>
      </w:r>
      <w:r>
        <w:rPr>
          <w:rFonts w:ascii="SimSun" w:hAnsi="SimSun" w:eastAsia="SimSun" w:cs="SimSun"/>
          <w:sz w:val="24"/>
          <w:szCs w:val="24"/>
        </w:rPr>
        <w:t xml:space="preserve"> </w:t>
      </w:r>
      <w:r>
        <w:rPr>
          <w:rFonts w:ascii="SimSun" w:hAnsi="SimSun" w:eastAsia="SimSun" w:cs="SimSun"/>
          <w:sz w:val="24"/>
          <w:szCs w:val="24"/>
          <w:spacing w:val="-1"/>
        </w:rPr>
        <w:t>不过是和很多人的观点一样，还是将简单性和错误等同对待。</w:t>
      </w:r>
    </w:p>
    <w:p>
      <w:pPr>
        <w:ind w:left="2" w:firstLine="479"/>
        <w:spacing w:before="243" w:line="223" w:lineRule="auto"/>
        <w:rPr>
          <w:rFonts w:ascii="SimSun" w:hAnsi="SimSun" w:eastAsia="SimSun" w:cs="SimSun"/>
          <w:sz w:val="24"/>
          <w:szCs w:val="24"/>
        </w:rPr>
      </w:pPr>
      <w:r>
        <w:rPr>
          <w:rFonts w:ascii="SimSun" w:hAnsi="SimSun" w:eastAsia="SimSun" w:cs="SimSun"/>
          <w:sz w:val="24"/>
          <w:szCs w:val="24"/>
        </w:rPr>
        <w:t>监管机构和银行家能否在不牺牲准确度的情况下抛弃当前</w:t>
      </w:r>
      <w:r>
        <w:rPr>
          <w:rFonts w:ascii="SimSun" w:hAnsi="SimSun" w:eastAsia="SimSun" w:cs="SimSun"/>
          <w:sz w:val="24"/>
          <w:szCs w:val="24"/>
          <w:spacing w:val="-1"/>
        </w:rPr>
        <w:t>某部分复杂性和不透明度？</w:t>
      </w:r>
      <w:r>
        <w:rPr>
          <w:rFonts w:ascii="SimSun" w:hAnsi="SimSun" w:eastAsia="SimSun" w:cs="SimSun"/>
          <w:sz w:val="24"/>
          <w:szCs w:val="24"/>
        </w:rPr>
        <w:t xml:space="preserve"> </w:t>
      </w:r>
      <w:r>
        <w:rPr>
          <w:rFonts w:ascii="SimSun" w:hAnsi="SimSun" w:eastAsia="SimSun" w:cs="SimSun"/>
          <w:sz w:val="24"/>
          <w:szCs w:val="24"/>
        </w:rPr>
        <w:t>很少有人在这个问题下功夫。在这里，我们研究的是，有没</w:t>
      </w:r>
      <w:r>
        <w:rPr>
          <w:rFonts w:ascii="SimSun" w:hAnsi="SimSun" w:eastAsia="SimSun" w:cs="SimSun"/>
          <w:sz w:val="24"/>
          <w:szCs w:val="24"/>
          <w:spacing w:val="-1"/>
        </w:rPr>
        <w:t>有可能通过使用简单透明的模</w:t>
      </w:r>
      <w:r>
        <w:rPr>
          <w:rFonts w:ascii="SimSun" w:hAnsi="SimSun" w:eastAsia="SimSun" w:cs="SimSun"/>
          <w:sz w:val="24"/>
          <w:szCs w:val="24"/>
        </w:rPr>
        <w:t xml:space="preserve"> </w:t>
      </w:r>
      <w:r>
        <w:rPr>
          <w:rFonts w:ascii="SimSun" w:hAnsi="SimSun" w:eastAsia="SimSun" w:cs="SimSun"/>
          <w:sz w:val="24"/>
          <w:szCs w:val="24"/>
          <w:spacing w:val="-1"/>
        </w:rPr>
        <w:t>型来提前识别出濒临倒闭的银行。</w:t>
      </w:r>
    </w:p>
    <w:p>
      <w:pPr>
        <w:ind w:left="553"/>
        <w:spacing w:before="263" w:line="224" w:lineRule="auto"/>
        <w:rPr>
          <w:rFonts w:ascii="SimSun" w:hAnsi="SimSun" w:eastAsia="SimSun" w:cs="SimSun"/>
          <w:sz w:val="27"/>
          <w:szCs w:val="27"/>
        </w:rPr>
      </w:pPr>
      <w:r>
        <w:rPr>
          <w:rFonts w:ascii="SimSun" w:hAnsi="SimSun" w:eastAsia="SimSun" w:cs="SimSun"/>
          <w:sz w:val="27"/>
          <w:szCs w:val="27"/>
          <w:spacing w:val="8"/>
        </w:rPr>
        <w:t>怎样识别濒临倒闭的银行</w:t>
      </w:r>
    </w:p>
    <w:p>
      <w:pPr>
        <w:ind w:left="4" w:firstLine="498"/>
        <w:spacing w:before="267" w:line="223" w:lineRule="auto"/>
        <w:jc w:val="both"/>
        <w:rPr>
          <w:rFonts w:ascii="SimSun" w:hAnsi="SimSun" w:eastAsia="SimSun" w:cs="SimSun"/>
          <w:sz w:val="24"/>
          <w:szCs w:val="24"/>
        </w:rPr>
      </w:pPr>
      <w:r>
        <w:rPr>
          <w:rFonts w:ascii="SimSun" w:hAnsi="SimSun" w:eastAsia="SimSun" w:cs="SimSun"/>
          <w:sz w:val="24"/>
          <w:szCs w:val="24"/>
          <w:spacing w:val="-1"/>
        </w:rPr>
        <w:t>中央银行任命一些专家（比如金融经济学家等）对商业银行进行监督。监管者的一项</w:t>
      </w:r>
      <w:r>
        <w:rPr>
          <w:rFonts w:ascii="SimSun" w:hAnsi="SimSun" w:eastAsia="SimSun" w:cs="SimSun"/>
          <w:sz w:val="24"/>
          <w:szCs w:val="24"/>
          <w:spacing w:val="4"/>
        </w:rPr>
        <w:t xml:space="preserve"> </w:t>
      </w:r>
      <w:r>
        <w:rPr>
          <w:rFonts w:ascii="SimSun" w:hAnsi="SimSun" w:eastAsia="SimSun" w:cs="SimSun"/>
          <w:sz w:val="24"/>
          <w:szCs w:val="24"/>
        </w:rPr>
        <w:t>关键任务是，他们要将银行划分为是否处于</w:t>
      </w:r>
      <w:r>
        <w:rPr>
          <w:rFonts w:ascii="Times New Roman" w:hAnsi="Times New Roman" w:eastAsia="Times New Roman" w:cs="Times New Roman"/>
          <w:sz w:val="24"/>
          <w:szCs w:val="24"/>
        </w:rPr>
        <w:t>“</w:t>
      </w:r>
      <w:r>
        <w:rPr>
          <w:rFonts w:ascii="SimSun" w:hAnsi="SimSun" w:eastAsia="SimSun" w:cs="SimSun"/>
          <w:sz w:val="24"/>
          <w:szCs w:val="24"/>
        </w:rPr>
        <w:t>高</w:t>
      </w:r>
      <w:r>
        <w:rPr>
          <w:rFonts w:ascii="Times New Roman" w:hAnsi="Times New Roman" w:eastAsia="Times New Roman" w:cs="Times New Roman"/>
          <w:sz w:val="24"/>
          <w:szCs w:val="24"/>
        </w:rPr>
        <w:t>”</w:t>
      </w:r>
      <w:r>
        <w:rPr>
          <w:rFonts w:ascii="SimSun" w:hAnsi="SimSun" w:eastAsia="SimSun" w:cs="SimSun"/>
          <w:sz w:val="24"/>
          <w:szCs w:val="24"/>
        </w:rPr>
        <w:t>破产风</w:t>
      </w:r>
      <w:r>
        <w:rPr>
          <w:rFonts w:ascii="SimSun" w:hAnsi="SimSun" w:eastAsia="SimSun" w:cs="SimSun"/>
          <w:sz w:val="24"/>
          <w:szCs w:val="24"/>
          <w:spacing w:val="-1"/>
        </w:rPr>
        <w:t>险。被认定为高风险的银行应该受</w:t>
      </w:r>
      <w:r>
        <w:rPr>
          <w:rFonts w:ascii="SimSun" w:hAnsi="SimSun" w:eastAsia="SimSun" w:cs="SimSun"/>
          <w:sz w:val="24"/>
          <w:szCs w:val="24"/>
        </w:rPr>
        <w:t xml:space="preserve"> </w:t>
      </w:r>
      <w:r>
        <w:rPr>
          <w:rFonts w:ascii="SimSun" w:hAnsi="SimSun" w:eastAsia="SimSun" w:cs="SimSun"/>
          <w:sz w:val="24"/>
          <w:szCs w:val="24"/>
        </w:rPr>
        <w:t>到更密切的监控，央行也会进行干预以避免银行的客户</w:t>
      </w:r>
      <w:r>
        <w:rPr>
          <w:rFonts w:ascii="SimSun" w:hAnsi="SimSun" w:eastAsia="SimSun" w:cs="SimSun"/>
          <w:sz w:val="24"/>
          <w:szCs w:val="24"/>
          <w:spacing w:val="-1"/>
        </w:rPr>
        <w:t>们损失他们的储蓄、员工们损失工</w:t>
      </w:r>
      <w:r>
        <w:rPr>
          <w:rFonts w:ascii="SimSun" w:hAnsi="SimSun" w:eastAsia="SimSun" w:cs="SimSun"/>
          <w:sz w:val="24"/>
          <w:szCs w:val="24"/>
        </w:rPr>
        <w:t xml:space="preserve"> </w:t>
      </w:r>
      <w:r>
        <w:rPr>
          <w:rFonts w:ascii="SimSun" w:hAnsi="SimSun" w:eastAsia="SimSun" w:cs="SimSun"/>
          <w:sz w:val="24"/>
          <w:szCs w:val="24"/>
          <w:spacing w:val="-7"/>
        </w:rPr>
        <w:t>资。</w:t>
      </w:r>
    </w:p>
    <w:p>
      <w:pPr>
        <w:ind w:left="2" w:firstLine="477"/>
        <w:spacing w:before="202" w:line="229" w:lineRule="auto"/>
        <w:jc w:val="both"/>
        <w:rPr>
          <w:rFonts w:ascii="SimSun" w:hAnsi="SimSun" w:eastAsia="SimSun" w:cs="SimSun"/>
          <w:sz w:val="24"/>
          <w:szCs w:val="24"/>
        </w:rPr>
      </w:pPr>
      <w:r>
        <w:rPr>
          <w:rFonts w:ascii="SimSun" w:hAnsi="SimSun" w:eastAsia="SimSun" w:cs="SimSun"/>
          <w:sz w:val="24"/>
          <w:szCs w:val="24"/>
        </w:rPr>
        <w:t>逻辑回归是国际货币基金组织（</w:t>
      </w:r>
      <w:r>
        <w:rPr>
          <w:rFonts w:ascii="Times New Roman" w:hAnsi="Times New Roman" w:eastAsia="Times New Roman" w:cs="Times New Roman"/>
          <w:sz w:val="24"/>
          <w:szCs w:val="24"/>
        </w:rPr>
        <w:t>International  Mo</w:t>
      </w:r>
      <w:r>
        <w:rPr>
          <w:rFonts w:ascii="Times New Roman" w:hAnsi="Times New Roman" w:eastAsia="Times New Roman" w:cs="Times New Roman"/>
          <w:sz w:val="24"/>
          <w:szCs w:val="24"/>
          <w:spacing w:val="-1"/>
        </w:rPr>
        <w:t>netary  Fund</w:t>
      </w:r>
      <w:r>
        <w:rPr>
          <w:rFonts w:ascii="SimSun" w:hAnsi="SimSun" w:eastAsia="SimSun" w:cs="SimSun"/>
          <w:sz w:val="24"/>
          <w:szCs w:val="24"/>
          <w:spacing w:val="-1"/>
        </w:rPr>
        <w:t>）等重量级金融机构在估</w:t>
      </w:r>
      <w:r>
        <w:rPr>
          <w:rFonts w:ascii="SimSun" w:hAnsi="SimSun" w:eastAsia="SimSun" w:cs="SimSun"/>
          <w:sz w:val="24"/>
          <w:szCs w:val="24"/>
        </w:rPr>
        <w:t xml:space="preserve"> </w:t>
      </w:r>
      <w:r>
        <w:rPr>
          <w:rFonts w:ascii="SimSun" w:hAnsi="SimSun" w:eastAsia="SimSun" w:cs="SimSun"/>
          <w:sz w:val="24"/>
          <w:szCs w:val="24"/>
        </w:rPr>
        <w:t>算一家银行是否濒临倒闭时习惯使用的一种工具。决策者们</w:t>
      </w:r>
      <w:r>
        <w:rPr>
          <w:rFonts w:ascii="SimSun" w:hAnsi="SimSun" w:eastAsia="SimSun" w:cs="SimSun"/>
          <w:sz w:val="24"/>
          <w:szCs w:val="24"/>
          <w:spacing w:val="-1"/>
        </w:rPr>
        <w:t>（包括从政者和央行金融稳定</w:t>
      </w:r>
      <w:r>
        <w:rPr>
          <w:rFonts w:ascii="SimSun" w:hAnsi="SimSun" w:eastAsia="SimSun" w:cs="SimSun"/>
          <w:sz w:val="24"/>
          <w:szCs w:val="24"/>
        </w:rPr>
        <w:t xml:space="preserve"> </w:t>
      </w:r>
      <w:r>
        <w:rPr>
          <w:rFonts w:ascii="SimSun" w:hAnsi="SimSun" w:eastAsia="SimSun" w:cs="SimSun"/>
          <w:sz w:val="24"/>
          <w:szCs w:val="24"/>
        </w:rPr>
        <w:t>性委员会成员等）在交谈时会用到回归估算的结果</w:t>
      </w:r>
      <w:r>
        <w:rPr>
          <w:rFonts w:ascii="SimSun" w:hAnsi="SimSun" w:eastAsia="SimSun" w:cs="SimSun"/>
          <w:sz w:val="24"/>
          <w:szCs w:val="24"/>
          <w:spacing w:val="-1"/>
        </w:rPr>
        <w:t>。这些结果也会向公众公布。</w:t>
      </w:r>
    </w:p>
    <w:p>
      <w:pPr>
        <w:ind w:left="7" w:firstLine="474"/>
        <w:spacing w:before="240" w:line="222" w:lineRule="auto"/>
        <w:rPr>
          <w:rFonts w:ascii="SimSun" w:hAnsi="SimSun" w:eastAsia="SimSun" w:cs="SimSun"/>
          <w:sz w:val="24"/>
          <w:szCs w:val="24"/>
        </w:rPr>
      </w:pPr>
      <w:r>
        <w:rPr>
          <w:rFonts w:ascii="SimSun" w:hAnsi="SimSun" w:eastAsia="SimSun" w:cs="SimSun"/>
          <w:sz w:val="24"/>
          <w:szCs w:val="24"/>
        </w:rPr>
        <w:t>使用逻辑回归去估算有两个问题。首先，我们不太容易知</w:t>
      </w:r>
      <w:r>
        <w:rPr>
          <w:rFonts w:ascii="SimSun" w:hAnsi="SimSun" w:eastAsia="SimSun" w:cs="SimSun"/>
          <w:sz w:val="24"/>
          <w:szCs w:val="24"/>
          <w:spacing w:val="-1"/>
        </w:rPr>
        <w:t>道，回归能达到怎样令人满</w:t>
      </w:r>
      <w:r>
        <w:rPr>
          <w:rFonts w:ascii="SimSun" w:hAnsi="SimSun" w:eastAsia="SimSun" w:cs="SimSun"/>
          <w:sz w:val="24"/>
          <w:szCs w:val="24"/>
        </w:rPr>
        <w:t xml:space="preserve"> </w:t>
      </w:r>
      <w:r>
        <w:rPr>
          <w:rFonts w:ascii="SimSun" w:hAnsi="SimSun" w:eastAsia="SimSun" w:cs="SimSun"/>
          <w:sz w:val="24"/>
          <w:szCs w:val="24"/>
        </w:rPr>
        <w:t>意的准确度，因为人们通常不会把它的准确度与其他可替代模型的准确度进行比较。因</w:t>
      </w:r>
    </w:p>
    <w:p>
      <w:pPr>
        <w:ind w:left="1"/>
        <w:spacing w:before="2" w:line="221" w:lineRule="auto"/>
        <w:rPr>
          <w:rFonts w:ascii="SimSun" w:hAnsi="SimSun" w:eastAsia="SimSun" w:cs="SimSun"/>
          <w:sz w:val="24"/>
          <w:szCs w:val="24"/>
        </w:rPr>
      </w:pPr>
      <w:r>
        <w:rPr>
          <w:rFonts w:ascii="SimSun" w:hAnsi="SimSun" w:eastAsia="SimSun" w:cs="SimSun"/>
          <w:sz w:val="24"/>
          <w:szCs w:val="24"/>
        </w:rPr>
        <w:t>此，人们对回归的结果应该抱有多大的信心，这一点仍然不清</w:t>
      </w:r>
      <w:r>
        <w:rPr>
          <w:rFonts w:ascii="SimSun" w:hAnsi="SimSun" w:eastAsia="SimSun" w:cs="SimSun"/>
          <w:sz w:val="24"/>
          <w:szCs w:val="24"/>
          <w:spacing w:val="-1"/>
        </w:rPr>
        <w:t>楚。其次，许多信息接收者</w:t>
      </w:r>
      <w:r>
        <w:rPr>
          <w:rFonts w:ascii="SimSun" w:hAnsi="SimSun" w:eastAsia="SimSun" w:cs="SimSun"/>
          <w:sz w:val="24"/>
          <w:szCs w:val="24"/>
        </w:rPr>
        <w:t xml:space="preserve"> </w:t>
      </w:r>
      <w:r>
        <w:rPr>
          <w:rFonts w:ascii="SimSun" w:hAnsi="SimSun" w:eastAsia="SimSun" w:cs="SimSun"/>
          <w:sz w:val="24"/>
          <w:szCs w:val="24"/>
        </w:rPr>
        <w:t>可能缺乏经济学或计量经济学背景，对他们来说，回归是不透</w:t>
      </w:r>
      <w:r>
        <w:rPr>
          <w:rFonts w:ascii="SimSun" w:hAnsi="SimSun" w:eastAsia="SimSun" w:cs="SimSun"/>
          <w:sz w:val="24"/>
          <w:szCs w:val="24"/>
          <w:spacing w:val="-1"/>
        </w:rPr>
        <w:t>明的，他们无法理解它，因</w:t>
      </w:r>
      <w:r>
        <w:rPr>
          <w:rFonts w:ascii="SimSun" w:hAnsi="SimSun" w:eastAsia="SimSun" w:cs="SimSun"/>
          <w:sz w:val="24"/>
          <w:szCs w:val="24"/>
        </w:rPr>
        <w:t xml:space="preserve"> </w:t>
      </w:r>
      <w:r>
        <w:rPr>
          <w:rFonts w:ascii="SimSun" w:hAnsi="SimSun" w:eastAsia="SimSun" w:cs="SimSun"/>
          <w:sz w:val="24"/>
          <w:szCs w:val="24"/>
        </w:rPr>
        <w:t>此也不愿意依赖它。大多数决策者和从政者、医生一样，他</w:t>
      </w:r>
      <w:r>
        <w:rPr>
          <w:rFonts w:ascii="SimSun" w:hAnsi="SimSun" w:eastAsia="SimSun" w:cs="SimSun"/>
          <w:sz w:val="24"/>
          <w:szCs w:val="24"/>
          <w:spacing w:val="-1"/>
        </w:rPr>
        <w:t>们可能需要比逻辑回归更简</w:t>
      </w:r>
    </w:p>
    <w:p>
      <w:pPr>
        <w:ind w:left="2"/>
        <w:spacing w:before="1" w:line="219" w:lineRule="auto"/>
        <w:rPr>
          <w:rFonts w:ascii="SimSun" w:hAnsi="SimSun" w:eastAsia="SimSun" w:cs="SimSun"/>
          <w:sz w:val="24"/>
          <w:szCs w:val="24"/>
        </w:rPr>
      </w:pPr>
      <w:r>
        <w:rPr>
          <w:rFonts w:ascii="SimSun" w:hAnsi="SimSun" w:eastAsia="SimSun" w:cs="SimSun"/>
          <w:sz w:val="24"/>
          <w:szCs w:val="24"/>
          <w:spacing w:val="-2"/>
        </w:rPr>
        <w:t>单、更透明的模型。</w:t>
      </w:r>
    </w:p>
    <w:p>
      <w:pPr>
        <w:ind w:left="481"/>
        <w:spacing w:before="242" w:line="198" w:lineRule="auto"/>
        <w:rPr>
          <w:rFonts w:ascii="SimSun" w:hAnsi="SimSun" w:eastAsia="SimSun" w:cs="SimSun"/>
          <w:sz w:val="24"/>
          <w:szCs w:val="24"/>
        </w:rPr>
      </w:pPr>
      <w:r>
        <w:rPr>
          <w:rFonts w:ascii="SimSun" w:hAnsi="SimSun" w:eastAsia="SimSun" w:cs="SimSun"/>
          <w:sz w:val="24"/>
          <w:szCs w:val="24"/>
        </w:rPr>
        <w:t>英格兰银行的一个经济学家团队加上本书的两位作者格尔</w:t>
      </w:r>
      <w:r>
        <w:rPr>
          <w:rFonts w:ascii="SimSun" w:hAnsi="SimSun" w:eastAsia="SimSun" w:cs="SimSun"/>
          <w:sz w:val="24"/>
          <w:szCs w:val="24"/>
          <w:spacing w:val="-1"/>
        </w:rPr>
        <w:t>德</w:t>
      </w:r>
      <w:r>
        <w:rPr>
          <w:rFonts w:ascii="Times New Roman" w:hAnsi="Times New Roman" w:eastAsia="Times New Roman" w:cs="Times New Roman"/>
          <w:sz w:val="24"/>
          <w:szCs w:val="24"/>
          <w:spacing w:val="-1"/>
        </w:rPr>
        <w:t>·</w:t>
      </w:r>
      <w:r>
        <w:rPr>
          <w:rFonts w:ascii="SimSun" w:hAnsi="SimSun" w:eastAsia="SimSun" w:cs="SimSun"/>
          <w:sz w:val="24"/>
          <w:szCs w:val="24"/>
          <w:spacing w:val="-1"/>
        </w:rPr>
        <w:t>吉仁泽和康斯坦丁诺斯</w:t>
      </w:r>
    </w:p>
    <w:p>
      <w:pPr>
        <w:ind w:firstLine="16"/>
        <w:spacing w:before="2" w:line="243" w:lineRule="auto"/>
        <w:jc w:val="both"/>
        <w:rPr>
          <w:rFonts w:ascii="SimSun" w:hAnsi="SimSun" w:eastAsia="SimSun" w:cs="SimSun"/>
          <w:sz w:val="24"/>
          <w:szCs w:val="24"/>
        </w:rPr>
      </w:pPr>
      <w:r>
        <w:rPr>
          <w:rFonts w:ascii="Times New Roman" w:hAnsi="Times New Roman" w:eastAsia="Times New Roman" w:cs="Times New Roman"/>
          <w:sz w:val="24"/>
          <w:szCs w:val="24"/>
        </w:rPr>
        <w:t>·V.</w:t>
      </w:r>
      <w:r>
        <w:rPr>
          <w:rFonts w:ascii="SimSun" w:hAnsi="SimSun" w:eastAsia="SimSun" w:cs="SimSun"/>
          <w:sz w:val="24"/>
          <w:szCs w:val="24"/>
        </w:rPr>
        <w:t>卡齐科普洛斯解决了这两个问题。</w:t>
      </w:r>
      <w:hyperlink w:history="true" w:anchor="bookmark456">
        <w:r>
          <w:rPr>
            <w:rFonts w:ascii="Times New Roman" w:hAnsi="Times New Roman" w:eastAsia="Times New Roman" w:cs="Times New Roman"/>
            <w:sz w:val="18"/>
            <w:szCs w:val="18"/>
            <w:strike/>
            <w:color w:val="0000CC"/>
            <w:position w:val="8"/>
          </w:rPr>
          <w:t>25</w:t>
        </w:r>
      </w:hyperlink>
      <w:r>
        <w:rPr>
          <w:rFonts w:ascii="SimSun" w:hAnsi="SimSun" w:eastAsia="SimSun" w:cs="SimSun"/>
          <w:sz w:val="24"/>
          <w:szCs w:val="24"/>
          <w:spacing w:val="-1"/>
        </w:rPr>
        <w:t>他们收集了</w:t>
      </w:r>
      <w:r>
        <w:rPr>
          <w:rFonts w:ascii="Times New Roman" w:hAnsi="Times New Roman" w:eastAsia="Times New Roman" w:cs="Times New Roman"/>
          <w:sz w:val="24"/>
          <w:szCs w:val="24"/>
          <w:spacing w:val="-1"/>
        </w:rPr>
        <w:t>2006</w:t>
      </w:r>
      <w:r>
        <w:rPr>
          <w:rFonts w:ascii="SimSun" w:hAnsi="SimSun" w:eastAsia="SimSun" w:cs="SimSun"/>
          <w:sz w:val="24"/>
          <w:szCs w:val="24"/>
          <w:spacing w:val="-1"/>
        </w:rPr>
        <w:t>年底资产超过</w:t>
      </w:r>
      <w:r>
        <w:rPr>
          <w:rFonts w:ascii="Times New Roman" w:hAnsi="Times New Roman" w:eastAsia="Times New Roman" w:cs="Times New Roman"/>
          <w:sz w:val="24"/>
          <w:szCs w:val="24"/>
          <w:spacing w:val="-1"/>
        </w:rPr>
        <w:t>1000</w:t>
      </w:r>
      <w:r>
        <w:rPr>
          <w:rFonts w:ascii="SimSun" w:hAnsi="SimSun" w:eastAsia="SimSun" w:cs="SimSun"/>
          <w:sz w:val="24"/>
          <w:szCs w:val="24"/>
          <w:spacing w:val="-1"/>
        </w:rPr>
        <w:t>亿美元的</w:t>
      </w:r>
      <w:r>
        <w:rPr>
          <w:rFonts w:ascii="Times New Roman" w:hAnsi="Times New Roman" w:eastAsia="Times New Roman" w:cs="Times New Roman"/>
          <w:sz w:val="24"/>
          <w:szCs w:val="24"/>
          <w:spacing w:val="-1"/>
        </w:rPr>
        <w:t>116</w:t>
      </w:r>
      <w:r>
        <w:rPr>
          <w:rFonts w:ascii="SimSun" w:hAnsi="SimSun" w:eastAsia="SimSun" w:cs="SimSun"/>
          <w:sz w:val="24"/>
          <w:szCs w:val="24"/>
          <w:spacing w:val="-1"/>
        </w:rPr>
        <w:t>家</w:t>
      </w:r>
      <w:r>
        <w:rPr>
          <w:rFonts w:ascii="SimSun" w:hAnsi="SimSun" w:eastAsia="SimSun" w:cs="SimSun"/>
          <w:sz w:val="24"/>
          <w:szCs w:val="24"/>
        </w:rPr>
        <w:t xml:space="preserve">  </w:t>
      </w:r>
      <w:r>
        <w:rPr>
          <w:rFonts w:ascii="SimSun" w:hAnsi="SimSun" w:eastAsia="SimSun" w:cs="SimSun"/>
          <w:sz w:val="24"/>
          <w:szCs w:val="24"/>
        </w:rPr>
        <w:t>全球银行的数据（另见第三章）。这一时期通常被认为是金融危</w:t>
      </w:r>
      <w:r>
        <w:rPr>
          <w:rFonts w:ascii="SimSun" w:hAnsi="SimSun" w:eastAsia="SimSun" w:cs="SimSun"/>
          <w:sz w:val="24"/>
          <w:szCs w:val="24"/>
          <w:spacing w:val="-1"/>
        </w:rPr>
        <w:t>机的开端。他们收集了每</w:t>
      </w:r>
      <w:r>
        <w:rPr>
          <w:rFonts w:ascii="SimSun" w:hAnsi="SimSun" w:eastAsia="SimSun" w:cs="SimSun"/>
          <w:sz w:val="24"/>
          <w:szCs w:val="24"/>
        </w:rPr>
        <w:t xml:space="preserve"> </w:t>
      </w:r>
      <w:r>
        <w:rPr>
          <w:rFonts w:ascii="SimSun" w:hAnsi="SimSun" w:eastAsia="SimSun" w:cs="SimSun"/>
          <w:sz w:val="24"/>
          <w:szCs w:val="24"/>
          <w:spacing w:val="-1"/>
        </w:rPr>
        <w:t>家银行的</w:t>
      </w:r>
      <w:r>
        <w:rPr>
          <w:rFonts w:ascii="Times New Roman" w:hAnsi="Times New Roman" w:eastAsia="Times New Roman" w:cs="Times New Roman"/>
          <w:sz w:val="24"/>
          <w:szCs w:val="24"/>
          <w:spacing w:val="-1"/>
        </w:rPr>
        <w:t>11</w:t>
      </w:r>
      <w:r>
        <w:rPr>
          <w:rFonts w:ascii="SimSun" w:hAnsi="SimSun" w:eastAsia="SimSun" w:cs="SimSun"/>
          <w:sz w:val="24"/>
          <w:szCs w:val="24"/>
          <w:spacing w:val="-1"/>
        </w:rPr>
        <w:t>个经济线索，如杠杆率和批发性融资水平。</w:t>
      </w:r>
    </w:p>
    <w:p>
      <w:pPr>
        <w:ind w:left="1" w:firstLine="480"/>
        <w:spacing w:before="203" w:line="223" w:lineRule="auto"/>
        <w:jc w:val="both"/>
        <w:rPr>
          <w:rFonts w:ascii="SimSun" w:hAnsi="SimSun" w:eastAsia="SimSun" w:cs="SimSun"/>
          <w:sz w:val="24"/>
          <w:szCs w:val="24"/>
        </w:rPr>
      </w:pPr>
      <w:r>
        <w:rPr>
          <w:rFonts w:ascii="SimSun" w:hAnsi="SimSun" w:eastAsia="SimSun" w:cs="SimSun"/>
          <w:sz w:val="24"/>
          <w:szCs w:val="24"/>
        </w:rPr>
        <w:t>数据来源包括银行的资产负债表、官方报告和证券市场</w:t>
      </w:r>
      <w:r>
        <w:rPr>
          <w:rFonts w:ascii="SimSun" w:hAnsi="SimSun" w:eastAsia="SimSun" w:cs="SimSun"/>
          <w:sz w:val="24"/>
          <w:szCs w:val="24"/>
          <w:spacing w:val="-1"/>
        </w:rPr>
        <w:t>的公开报告。在某些案例中，</w:t>
      </w:r>
      <w:r>
        <w:rPr>
          <w:rFonts w:ascii="SimSun" w:hAnsi="SimSun" w:eastAsia="SimSun" w:cs="SimSun"/>
          <w:sz w:val="24"/>
          <w:szCs w:val="24"/>
        </w:rPr>
        <w:t xml:space="preserve"> </w:t>
      </w:r>
      <w:r>
        <w:rPr>
          <w:rFonts w:ascii="SimSun" w:hAnsi="SimSun" w:eastAsia="SimSun" w:cs="SimSun"/>
          <w:sz w:val="24"/>
          <w:szCs w:val="24"/>
        </w:rPr>
        <w:t>交叉检查需要修改数据。数据收集持续了有好几个月。危机过</w:t>
      </w:r>
      <w:r>
        <w:rPr>
          <w:rFonts w:ascii="SimSun" w:hAnsi="SimSun" w:eastAsia="SimSun" w:cs="SimSun"/>
          <w:sz w:val="24"/>
          <w:szCs w:val="24"/>
          <w:spacing w:val="-1"/>
        </w:rPr>
        <w:t>后，哪些银行倒闭而哪些没</w:t>
      </w:r>
      <w:r>
        <w:rPr>
          <w:rFonts w:ascii="SimSun" w:hAnsi="SimSun" w:eastAsia="SimSun" w:cs="SimSun"/>
          <w:sz w:val="24"/>
          <w:szCs w:val="24"/>
        </w:rPr>
        <w:t xml:space="preserve"> </w:t>
      </w:r>
      <w:r>
        <w:rPr>
          <w:rFonts w:ascii="SimSun" w:hAnsi="SimSun" w:eastAsia="SimSun" w:cs="SimSun"/>
          <w:sz w:val="24"/>
          <w:szCs w:val="24"/>
          <w:spacing w:val="-1"/>
        </w:rPr>
        <w:t>有倒闭等信息是已知的。</w:t>
      </w:r>
    </w:p>
    <w:p>
      <w:pPr>
        <w:ind w:firstLine="479"/>
        <w:spacing w:before="235" w:line="223" w:lineRule="auto"/>
        <w:jc w:val="both"/>
        <w:rPr>
          <w:rFonts w:ascii="SimSun" w:hAnsi="SimSun" w:eastAsia="SimSun" w:cs="SimSun"/>
          <w:sz w:val="24"/>
          <w:szCs w:val="24"/>
        </w:rPr>
      </w:pPr>
      <w:r>
        <w:rPr>
          <w:rFonts w:ascii="SimSun" w:hAnsi="SimSun" w:eastAsia="SimSun" w:cs="SimSun"/>
          <w:sz w:val="24"/>
          <w:szCs w:val="24"/>
        </w:rPr>
        <w:t>在接下来的内容中，我们将解释如何构建一个快速节俭的预测</w:t>
      </w:r>
      <w:r>
        <w:rPr>
          <w:rFonts w:ascii="SimSun" w:hAnsi="SimSun" w:eastAsia="SimSun" w:cs="SimSun"/>
          <w:sz w:val="24"/>
          <w:szCs w:val="24"/>
          <w:spacing w:val="-1"/>
        </w:rPr>
        <w:t>银行破产的决策树，然</w:t>
      </w:r>
      <w:r>
        <w:rPr>
          <w:rFonts w:ascii="SimSun" w:hAnsi="SimSun" w:eastAsia="SimSun" w:cs="SimSun"/>
          <w:sz w:val="24"/>
          <w:szCs w:val="24"/>
        </w:rPr>
        <w:t xml:space="preserve"> </w:t>
      </w:r>
      <w:r>
        <w:rPr>
          <w:rFonts w:ascii="SimSun" w:hAnsi="SimSun" w:eastAsia="SimSun" w:cs="SimSun"/>
          <w:sz w:val="24"/>
          <w:szCs w:val="24"/>
        </w:rPr>
        <w:t>后，我们将对其预测准确度与一个更复杂地组合这些线索的方法</w:t>
      </w:r>
      <w:r>
        <w:rPr>
          <w:rFonts w:ascii="SimSun" w:hAnsi="SimSun" w:eastAsia="SimSun" w:cs="SimSun"/>
          <w:sz w:val="24"/>
          <w:szCs w:val="24"/>
          <w:spacing w:val="-1"/>
        </w:rPr>
        <w:t>（即逻辑回归）的预测准</w:t>
      </w:r>
      <w:r>
        <w:rPr>
          <w:rFonts w:ascii="SimSun" w:hAnsi="SimSun" w:eastAsia="SimSun" w:cs="SimSun"/>
          <w:sz w:val="24"/>
          <w:szCs w:val="24"/>
        </w:rPr>
        <w:t xml:space="preserve"> </w:t>
      </w:r>
      <w:r>
        <w:rPr>
          <w:rFonts w:ascii="SimSun" w:hAnsi="SimSun" w:eastAsia="SimSun" w:cs="SimSun"/>
          <w:sz w:val="24"/>
          <w:szCs w:val="24"/>
          <w:spacing w:val="-2"/>
        </w:rPr>
        <w:t>确度进行比较。</w:t>
      </w:r>
    </w:p>
    <w:p>
      <w:pPr>
        <w:ind w:left="544"/>
        <w:spacing w:before="263" w:line="222" w:lineRule="auto"/>
        <w:rPr>
          <w:rFonts w:ascii="SimSun" w:hAnsi="SimSun" w:eastAsia="SimSun" w:cs="SimSun"/>
          <w:sz w:val="27"/>
          <w:szCs w:val="27"/>
        </w:rPr>
      </w:pPr>
      <w:r>
        <w:rPr>
          <w:rFonts w:ascii="SimSun" w:hAnsi="SimSun" w:eastAsia="SimSun" w:cs="SimSun"/>
          <w:sz w:val="27"/>
          <w:szCs w:val="27"/>
          <w:spacing w:val="10"/>
        </w:rPr>
        <w:t>识别濒临倒闭的银行的快速节俭树</w:t>
      </w:r>
    </w:p>
    <w:p>
      <w:pPr>
        <w:ind w:left="1" w:firstLine="480"/>
        <w:spacing w:before="270" w:line="223" w:lineRule="auto"/>
        <w:rPr>
          <w:rFonts w:ascii="SimSun" w:hAnsi="SimSun" w:eastAsia="SimSun" w:cs="SimSun"/>
          <w:sz w:val="24"/>
          <w:szCs w:val="24"/>
        </w:rPr>
      </w:pPr>
      <w:r>
        <w:rPr>
          <w:rFonts w:ascii="SimSun" w:hAnsi="SimSun" w:eastAsia="SimSun" w:cs="SimSun"/>
          <w:sz w:val="24"/>
          <w:szCs w:val="24"/>
        </w:rPr>
        <w:t>本节描述如何一步步使用从业者的方法构建识别濒临倒闭</w:t>
      </w:r>
      <w:r>
        <w:rPr>
          <w:rFonts w:ascii="SimSun" w:hAnsi="SimSun" w:eastAsia="SimSun" w:cs="SimSun"/>
          <w:sz w:val="24"/>
          <w:szCs w:val="24"/>
          <w:spacing w:val="-1"/>
        </w:rPr>
        <w:t>的银行决策树。这些步骤基</w:t>
      </w:r>
      <w:r>
        <w:rPr>
          <w:rFonts w:ascii="SimSun" w:hAnsi="SimSun" w:eastAsia="SimSun" w:cs="SimSun"/>
          <w:sz w:val="24"/>
          <w:szCs w:val="24"/>
        </w:rPr>
        <w:t xml:space="preserve"> </w:t>
      </w:r>
      <w:r>
        <w:rPr>
          <w:rFonts w:ascii="SimSun" w:hAnsi="SimSun" w:eastAsia="SimSun" w:cs="SimSun"/>
          <w:sz w:val="24"/>
          <w:szCs w:val="24"/>
        </w:rPr>
        <w:t>本上与用于构建识别自杀式袭击者的快速节俭树（检查站决策</w:t>
      </w:r>
      <w:r>
        <w:rPr>
          <w:rFonts w:ascii="SimSun" w:hAnsi="SimSun" w:eastAsia="SimSun" w:cs="SimSun"/>
          <w:sz w:val="24"/>
          <w:szCs w:val="24"/>
          <w:spacing w:val="-1"/>
        </w:rPr>
        <w:t>树）的步骤相同，但也做了</w:t>
      </w:r>
    </w:p>
    <w:p>
      <w:pPr>
        <w:spacing w:line="223" w:lineRule="auto"/>
        <w:sectPr>
          <w:pgSz w:w="12240" w:h="15840"/>
          <w:pgMar w:top="400" w:right="1439" w:bottom="400" w:left="1448" w:header="0" w:footer="0" w:gutter="0"/>
        </w:sectPr>
        <w:rPr>
          <w:rFonts w:ascii="SimSun" w:hAnsi="SimSun" w:eastAsia="SimSun" w:cs="SimSun"/>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 w:firstLine="2"/>
        <w:spacing w:before="78" w:line="228" w:lineRule="auto"/>
        <w:rPr>
          <w:rFonts w:ascii="SimSun" w:hAnsi="SimSun" w:eastAsia="SimSun" w:cs="SimSun"/>
          <w:sz w:val="24"/>
          <w:szCs w:val="24"/>
        </w:rPr>
      </w:pPr>
      <w:r>
        <w:rPr>
          <w:rFonts w:ascii="SimSun" w:hAnsi="SimSun" w:eastAsia="SimSun" w:cs="SimSun"/>
          <w:sz w:val="24"/>
          <w:szCs w:val="24"/>
        </w:rPr>
        <w:t>一些调整，以反映银行倒闭问题所具有的不同特征以及</w:t>
      </w:r>
      <w:r>
        <w:rPr>
          <w:rFonts w:ascii="SimSun" w:hAnsi="SimSun" w:eastAsia="SimSun" w:cs="SimSun"/>
          <w:sz w:val="24"/>
          <w:szCs w:val="24"/>
          <w:spacing w:val="-1"/>
        </w:rPr>
        <w:t>决策者提出的一些特殊要求。技术</w:t>
      </w:r>
      <w:r>
        <w:rPr>
          <w:rFonts w:ascii="SimSun" w:hAnsi="SimSun" w:eastAsia="SimSun" w:cs="SimSun"/>
          <w:sz w:val="24"/>
          <w:szCs w:val="24"/>
        </w:rPr>
        <w:t xml:space="preserve"> </w:t>
      </w:r>
      <w:r>
        <w:rPr>
          <w:rFonts w:ascii="SimSun" w:hAnsi="SimSun" w:eastAsia="SimSun" w:cs="SimSun"/>
          <w:sz w:val="24"/>
          <w:szCs w:val="24"/>
        </w:rPr>
        <w:t>上的区别在于，从业者，也就是英格兰银行的经济学家，依赖于一些探测数据分析。</w:t>
      </w:r>
      <w:hyperlink w:history="true" w:anchor="bookmark457">
        <w:r>
          <w:rPr>
            <w:rFonts w:ascii="Times New Roman" w:hAnsi="Times New Roman" w:eastAsia="Times New Roman" w:cs="Times New Roman"/>
            <w:sz w:val="18"/>
            <w:szCs w:val="18"/>
            <w:strike/>
            <w:color w:val="0000CC"/>
            <w:position w:val="7"/>
          </w:rPr>
          <w:t>26</w:t>
        </w:r>
      </w:hyperlink>
      <w:r>
        <w:rPr>
          <w:rFonts w:ascii="SimSun" w:hAnsi="SimSun" w:eastAsia="SimSun" w:cs="SimSun"/>
          <w:sz w:val="24"/>
          <w:szCs w:val="24"/>
        </w:rPr>
        <w:t>也</w:t>
      </w:r>
      <w:r>
        <w:rPr>
          <w:rFonts w:ascii="SimSun" w:hAnsi="SimSun" w:eastAsia="SimSun" w:cs="SimSun"/>
          <w:sz w:val="24"/>
          <w:szCs w:val="24"/>
          <w:spacing w:val="16"/>
        </w:rPr>
        <w:t xml:space="preserve"> </w:t>
      </w:r>
      <w:r>
        <w:rPr>
          <w:rFonts w:ascii="SimSun" w:hAnsi="SimSun" w:eastAsia="SimSun" w:cs="SimSun"/>
          <w:sz w:val="24"/>
          <w:szCs w:val="24"/>
        </w:rPr>
        <w:t>就是说，分类的艺术与科学在此相结合。与推断统计不同，这</w:t>
      </w:r>
      <w:r>
        <w:rPr>
          <w:rFonts w:ascii="SimSun" w:hAnsi="SimSun" w:eastAsia="SimSun" w:cs="SimSun"/>
          <w:sz w:val="24"/>
          <w:szCs w:val="24"/>
          <w:spacing w:val="-1"/>
        </w:rPr>
        <w:t>种统计不试图计算假设的概</w:t>
      </w:r>
      <w:r>
        <w:rPr>
          <w:rFonts w:ascii="SimSun" w:hAnsi="SimSun" w:eastAsia="SimSun" w:cs="SimSun"/>
          <w:sz w:val="24"/>
          <w:szCs w:val="24"/>
        </w:rPr>
        <w:t xml:space="preserve"> </w:t>
      </w:r>
      <w:r>
        <w:rPr>
          <w:rFonts w:ascii="SimSun" w:hAnsi="SimSun" w:eastAsia="SimSun" w:cs="SimSun"/>
          <w:sz w:val="24"/>
          <w:szCs w:val="24"/>
        </w:rPr>
        <w:t>率或优化估计器。相反，它试图通过检查集中趋势或离中趋势</w:t>
      </w:r>
      <w:hyperlink w:history="true" w:anchor="bookmark458">
        <w:r>
          <w:rPr>
            <w:rFonts w:ascii="Times New Roman" w:hAnsi="Times New Roman" w:eastAsia="Times New Roman" w:cs="Times New Roman"/>
            <w:sz w:val="18"/>
            <w:szCs w:val="18"/>
            <w:strike/>
            <w:color w:val="0000CC"/>
            <w:position w:val="7"/>
          </w:rPr>
          <w:t>[2</w:t>
        </w:r>
        <w:r>
          <w:rPr>
            <w:rFonts w:ascii="Times New Roman" w:hAnsi="Times New Roman" w:eastAsia="Times New Roman" w:cs="Times New Roman"/>
            <w:sz w:val="18"/>
            <w:szCs w:val="18"/>
            <w:strike/>
            <w:color w:val="0000CC"/>
            <w:spacing w:val="-1"/>
            <w:position w:val="7"/>
          </w:rPr>
          <w:t>6]</w:t>
        </w:r>
      </w:hyperlink>
      <w:r>
        <w:rPr>
          <w:rFonts w:ascii="SimSun" w:hAnsi="SimSun" w:eastAsia="SimSun" w:cs="SimSun"/>
          <w:sz w:val="24"/>
          <w:szCs w:val="24"/>
          <w:spacing w:val="-1"/>
        </w:rPr>
        <w:t>的简单度量以及图形来</w:t>
      </w:r>
      <w:r>
        <w:rPr>
          <w:rFonts w:ascii="SimSun" w:hAnsi="SimSun" w:eastAsia="SimSun" w:cs="SimSun"/>
          <w:sz w:val="24"/>
          <w:szCs w:val="24"/>
        </w:rPr>
        <w:t xml:space="preserve">  </w:t>
      </w:r>
      <w:r>
        <w:rPr>
          <w:rFonts w:ascii="SimSun" w:hAnsi="SimSun" w:eastAsia="SimSun" w:cs="SimSun"/>
          <w:sz w:val="24"/>
          <w:szCs w:val="24"/>
          <w:spacing w:val="-2"/>
        </w:rPr>
        <w:t>提供对数据的洞察。</w:t>
      </w:r>
    </w:p>
    <w:p>
      <w:pPr>
        <w:ind w:left="481"/>
        <w:spacing w:before="242" w:line="220" w:lineRule="auto"/>
        <w:rPr>
          <w:rFonts w:ascii="SimSun" w:hAnsi="SimSun" w:eastAsia="SimSun" w:cs="SimSun"/>
          <w:sz w:val="24"/>
          <w:szCs w:val="24"/>
        </w:rPr>
      </w:pPr>
      <w:r>
        <w:rPr>
          <w:rFonts w:ascii="SimSun" w:hAnsi="SimSun" w:eastAsia="SimSun" w:cs="SimSun"/>
          <w:sz w:val="24"/>
          <w:szCs w:val="24"/>
          <w:spacing w:val="2"/>
        </w:rPr>
        <w:t>第一步：识别线索</w:t>
      </w:r>
    </w:p>
    <w:p>
      <w:pPr>
        <w:ind w:firstLine="483"/>
        <w:spacing w:before="209" w:line="225" w:lineRule="auto"/>
        <w:jc w:val="both"/>
        <w:rPr>
          <w:rFonts w:ascii="SimSun" w:hAnsi="SimSun" w:eastAsia="SimSun" w:cs="SimSun"/>
          <w:sz w:val="24"/>
          <w:szCs w:val="24"/>
        </w:rPr>
      </w:pPr>
      <w:r>
        <w:rPr>
          <w:rFonts w:ascii="SimSun" w:hAnsi="SimSun" w:eastAsia="SimSun" w:cs="SimSun"/>
          <w:sz w:val="24"/>
          <w:szCs w:val="24"/>
        </w:rPr>
        <w:t>最初，由英格兰银行经济学家苏吉特</w:t>
      </w:r>
      <w:r>
        <w:rPr>
          <w:rFonts w:ascii="Times New Roman" w:hAnsi="Times New Roman" w:eastAsia="Times New Roman" w:cs="Times New Roman"/>
          <w:sz w:val="24"/>
          <w:szCs w:val="24"/>
        </w:rPr>
        <w:t>·</w:t>
      </w:r>
      <w:r>
        <w:rPr>
          <w:rFonts w:ascii="SimSun" w:hAnsi="SimSun" w:eastAsia="SimSun" w:cs="SimSun"/>
          <w:sz w:val="24"/>
          <w:szCs w:val="24"/>
        </w:rPr>
        <w:t>卡帕迪亚（</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ujit</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Kapadia</w:t>
      </w:r>
      <w:r>
        <w:rPr>
          <w:rFonts w:ascii="SimSun" w:hAnsi="SimSun" w:eastAsia="SimSun" w:cs="SimSun"/>
          <w:sz w:val="24"/>
          <w:szCs w:val="24"/>
          <w:spacing w:val="-1"/>
        </w:rPr>
        <w:t>）领导的从业者团队确</w:t>
      </w:r>
      <w:r>
        <w:rPr>
          <w:rFonts w:ascii="SimSun" w:hAnsi="SimSun" w:eastAsia="SimSun" w:cs="SimSun"/>
          <w:sz w:val="24"/>
          <w:szCs w:val="24"/>
        </w:rPr>
        <w:t xml:space="preserve"> </w:t>
      </w:r>
      <w:r>
        <w:rPr>
          <w:rFonts w:ascii="SimSun" w:hAnsi="SimSun" w:eastAsia="SimSun" w:cs="SimSun"/>
          <w:sz w:val="24"/>
          <w:szCs w:val="24"/>
        </w:rPr>
        <w:t>定了</w:t>
      </w:r>
      <w:r>
        <w:rPr>
          <w:rFonts w:ascii="Times New Roman" w:hAnsi="Times New Roman" w:eastAsia="Times New Roman" w:cs="Times New Roman"/>
          <w:sz w:val="24"/>
          <w:szCs w:val="24"/>
        </w:rPr>
        <w:t>11</w:t>
      </w:r>
      <w:r>
        <w:rPr>
          <w:rFonts w:ascii="SimSun" w:hAnsi="SimSun" w:eastAsia="SimSun" w:cs="SimSun"/>
          <w:sz w:val="24"/>
          <w:szCs w:val="24"/>
        </w:rPr>
        <w:t>个可能有助于预测银行倒闭的线索。对于每一条线索，研究</w:t>
      </w:r>
      <w:r>
        <w:rPr>
          <w:rFonts w:ascii="SimSun" w:hAnsi="SimSun" w:eastAsia="SimSun" w:cs="SimSun"/>
          <w:sz w:val="24"/>
          <w:szCs w:val="24"/>
          <w:spacing w:val="-1"/>
        </w:rPr>
        <w:t>小组都考察了它在区分</w:t>
      </w:r>
      <w:r>
        <w:rPr>
          <w:rFonts w:ascii="SimSun" w:hAnsi="SimSun" w:eastAsia="SimSun" w:cs="SimSun"/>
          <w:sz w:val="24"/>
          <w:szCs w:val="24"/>
        </w:rPr>
        <w:t xml:space="preserve"> </w:t>
      </w:r>
      <w:r>
        <w:rPr>
          <w:rFonts w:ascii="SimSun" w:hAnsi="SimSun" w:eastAsia="SimSun" w:cs="SimSun"/>
          <w:sz w:val="24"/>
          <w:szCs w:val="24"/>
        </w:rPr>
        <w:t>破产银行和未破产银行上的表现。然后，研究小组选择了一些少量</w:t>
      </w:r>
      <w:r>
        <w:rPr>
          <w:rFonts w:ascii="SimSun" w:hAnsi="SimSun" w:eastAsia="SimSun" w:cs="SimSun"/>
          <w:sz w:val="24"/>
          <w:szCs w:val="24"/>
          <w:spacing w:val="-1"/>
        </w:rPr>
        <w:t>的线索：杠杆率、基于</w:t>
      </w:r>
      <w:r>
        <w:rPr>
          <w:rFonts w:ascii="SimSun" w:hAnsi="SimSun" w:eastAsia="SimSun" w:cs="SimSun"/>
          <w:sz w:val="24"/>
          <w:szCs w:val="24"/>
        </w:rPr>
        <w:t xml:space="preserve"> </w:t>
      </w:r>
      <w:r>
        <w:rPr>
          <w:rFonts w:ascii="SimSun" w:hAnsi="SimSun" w:eastAsia="SimSun" w:cs="SimSun"/>
          <w:sz w:val="24"/>
          <w:szCs w:val="24"/>
          <w:spacing w:val="-1"/>
        </w:rPr>
        <w:t>市场的资本率以及贷存比。杠杆率是银行一级资本（比如来自普通股和公开储备的资本）</w:t>
      </w:r>
      <w:r>
        <w:rPr>
          <w:rFonts w:ascii="SimSun" w:hAnsi="SimSun" w:eastAsia="SimSun" w:cs="SimSun"/>
          <w:sz w:val="24"/>
          <w:szCs w:val="24"/>
          <w:spacing w:val="13"/>
        </w:rPr>
        <w:t xml:space="preserve"> </w:t>
      </w:r>
      <w:r>
        <w:rPr>
          <w:rFonts w:ascii="SimSun" w:hAnsi="SimSun" w:eastAsia="SimSun" w:cs="SimSun"/>
          <w:sz w:val="24"/>
          <w:szCs w:val="24"/>
        </w:rPr>
        <w:t>与总资产的比率。总资产按计数法计算，不使用风险权重。基于市</w:t>
      </w:r>
      <w:r>
        <w:rPr>
          <w:rFonts w:ascii="SimSun" w:hAnsi="SimSun" w:eastAsia="SimSun" w:cs="SimSun"/>
          <w:sz w:val="24"/>
          <w:szCs w:val="24"/>
          <w:spacing w:val="-1"/>
        </w:rPr>
        <w:t>场的资本率是银行市值</w:t>
      </w:r>
      <w:r>
        <w:rPr>
          <w:rFonts w:ascii="SimSun" w:hAnsi="SimSun" w:eastAsia="SimSun" w:cs="SimSun"/>
          <w:sz w:val="24"/>
          <w:szCs w:val="24"/>
        </w:rPr>
        <w:t xml:space="preserve"> </w:t>
      </w:r>
      <w:r>
        <w:rPr>
          <w:rFonts w:ascii="SimSun" w:hAnsi="SimSun" w:eastAsia="SimSun" w:cs="SimSun"/>
          <w:sz w:val="24"/>
          <w:szCs w:val="24"/>
        </w:rPr>
        <w:t>（银行已发行股票的市场价值）与其总资产的比率，其中总资产此</w:t>
      </w:r>
      <w:r>
        <w:rPr>
          <w:rFonts w:ascii="SimSun" w:hAnsi="SimSun" w:eastAsia="SimSun" w:cs="SimSun"/>
          <w:sz w:val="24"/>
          <w:szCs w:val="24"/>
          <w:spacing w:val="-1"/>
        </w:rPr>
        <w:t>时通过使用风险权重进</w:t>
      </w:r>
      <w:r>
        <w:rPr>
          <w:rFonts w:ascii="SimSun" w:hAnsi="SimSun" w:eastAsia="SimSun" w:cs="SimSun"/>
          <w:sz w:val="24"/>
          <w:szCs w:val="24"/>
        </w:rPr>
        <w:t xml:space="preserve"> </w:t>
      </w:r>
      <w:r>
        <w:rPr>
          <w:rFonts w:ascii="SimSun" w:hAnsi="SimSun" w:eastAsia="SimSun" w:cs="SimSun"/>
          <w:sz w:val="24"/>
          <w:szCs w:val="24"/>
        </w:rPr>
        <w:t>行计算。第三条线索贷存比适用于银行的零售客户。这一线索优于</w:t>
      </w:r>
      <w:r>
        <w:rPr>
          <w:rFonts w:ascii="SimSun" w:hAnsi="SimSun" w:eastAsia="SimSun" w:cs="SimSun"/>
          <w:sz w:val="24"/>
          <w:szCs w:val="24"/>
          <w:spacing w:val="-1"/>
        </w:rPr>
        <w:t>那些与银行倒闭具有可</w:t>
      </w:r>
      <w:r>
        <w:rPr>
          <w:rFonts w:ascii="SimSun" w:hAnsi="SimSun" w:eastAsia="SimSun" w:cs="SimSun"/>
          <w:sz w:val="24"/>
          <w:szCs w:val="24"/>
        </w:rPr>
        <w:t xml:space="preserve"> </w:t>
      </w:r>
      <w:r>
        <w:rPr>
          <w:rFonts w:ascii="SimSun" w:hAnsi="SimSun" w:eastAsia="SimSun" w:cs="SimSun"/>
          <w:sz w:val="24"/>
          <w:szCs w:val="24"/>
        </w:rPr>
        <w:t>比相关性的线索，比如批发性融资率，因为后</w:t>
      </w:r>
      <w:r>
        <w:rPr>
          <w:rFonts w:ascii="SimSun" w:hAnsi="SimSun" w:eastAsia="SimSun" w:cs="SimSun"/>
          <w:sz w:val="24"/>
          <w:szCs w:val="24"/>
          <w:spacing w:val="-1"/>
        </w:rPr>
        <w:t>者不容易准确地记录。</w:t>
      </w:r>
    </w:p>
    <w:p>
      <w:pPr>
        <w:ind w:left="481"/>
        <w:spacing w:before="236" w:line="220" w:lineRule="auto"/>
        <w:rPr>
          <w:rFonts w:ascii="SimSun" w:hAnsi="SimSun" w:eastAsia="SimSun" w:cs="SimSun"/>
          <w:sz w:val="24"/>
          <w:szCs w:val="24"/>
        </w:rPr>
      </w:pPr>
      <w:r>
        <w:rPr>
          <w:rFonts w:ascii="SimSun" w:hAnsi="SimSun" w:eastAsia="SimSun" w:cs="SimSun"/>
          <w:sz w:val="24"/>
          <w:szCs w:val="24"/>
          <w:spacing w:val="3"/>
        </w:rPr>
        <w:t>第二步：确定启发式</w:t>
      </w:r>
    </w:p>
    <w:p>
      <w:pPr>
        <w:ind w:left="2" w:firstLine="480"/>
        <w:spacing w:before="241" w:line="223" w:lineRule="auto"/>
        <w:jc w:val="both"/>
        <w:rPr>
          <w:rFonts w:ascii="SimSun" w:hAnsi="SimSun" w:eastAsia="SimSun" w:cs="SimSun"/>
          <w:sz w:val="24"/>
          <w:szCs w:val="24"/>
        </w:rPr>
      </w:pPr>
      <w:r>
        <w:rPr>
          <w:rFonts w:ascii="SimSun" w:hAnsi="SimSun" w:eastAsia="SimSun" w:cs="SimSun"/>
          <w:sz w:val="24"/>
          <w:szCs w:val="24"/>
        </w:rPr>
        <w:t>这些从业者建议使用快速节俭树作为监管者的决策辅助工</w:t>
      </w:r>
      <w:r>
        <w:rPr>
          <w:rFonts w:ascii="SimSun" w:hAnsi="SimSun" w:eastAsia="SimSun" w:cs="SimSun"/>
          <w:sz w:val="24"/>
          <w:szCs w:val="24"/>
          <w:spacing w:val="-1"/>
        </w:rPr>
        <w:t>具，这样做让那些可能导致</w:t>
      </w:r>
      <w:r>
        <w:rPr>
          <w:rFonts w:ascii="SimSun" w:hAnsi="SimSun" w:eastAsia="SimSun" w:cs="SimSun"/>
          <w:sz w:val="24"/>
          <w:szCs w:val="24"/>
        </w:rPr>
        <w:t xml:space="preserve"> </w:t>
      </w:r>
      <w:r>
        <w:rPr>
          <w:rFonts w:ascii="SimSun" w:hAnsi="SimSun" w:eastAsia="SimSun" w:cs="SimSun"/>
          <w:sz w:val="24"/>
          <w:szCs w:val="24"/>
        </w:rPr>
        <w:t>银行破产的逻辑可以透明呈现。据说，这种透明度有助于利益</w:t>
      </w:r>
      <w:r>
        <w:rPr>
          <w:rFonts w:ascii="SimSun" w:hAnsi="SimSun" w:eastAsia="SimSun" w:cs="SimSun"/>
          <w:sz w:val="24"/>
          <w:szCs w:val="24"/>
          <w:spacing w:val="-1"/>
        </w:rPr>
        <w:t>相关者之间进行对话，特别</w:t>
      </w:r>
      <w:r>
        <w:rPr>
          <w:rFonts w:ascii="SimSun" w:hAnsi="SimSun" w:eastAsia="SimSun" w:cs="SimSun"/>
          <w:sz w:val="24"/>
          <w:szCs w:val="24"/>
        </w:rPr>
        <w:t xml:space="preserve"> </w:t>
      </w:r>
      <w:r>
        <w:rPr>
          <w:rFonts w:ascii="SimSun" w:hAnsi="SimSun" w:eastAsia="SimSun" w:cs="SimSun"/>
          <w:sz w:val="24"/>
          <w:szCs w:val="24"/>
        </w:rPr>
        <w:t>是对于那些在经济学、计量经济学或其他定量学</w:t>
      </w:r>
      <w:r>
        <w:rPr>
          <w:rFonts w:ascii="SimSun" w:hAnsi="SimSun" w:eastAsia="SimSun" w:cs="SimSun"/>
          <w:sz w:val="24"/>
          <w:szCs w:val="24"/>
          <w:spacing w:val="-1"/>
        </w:rPr>
        <w:t>科方面没有深厚背景的人。</w:t>
      </w:r>
    </w:p>
    <w:p>
      <w:pPr>
        <w:ind w:left="481"/>
        <w:spacing w:before="235" w:line="220" w:lineRule="auto"/>
        <w:rPr>
          <w:rFonts w:ascii="SimSun" w:hAnsi="SimSun" w:eastAsia="SimSun" w:cs="SimSun"/>
          <w:sz w:val="24"/>
          <w:szCs w:val="24"/>
        </w:rPr>
      </w:pPr>
      <w:r>
        <w:rPr>
          <w:rFonts w:ascii="SimSun" w:hAnsi="SimSun" w:eastAsia="SimSun" w:cs="SimSun"/>
          <w:sz w:val="24"/>
          <w:szCs w:val="24"/>
          <w:spacing w:val="3"/>
        </w:rPr>
        <w:t>第三步：构建启发式</w:t>
      </w:r>
    </w:p>
    <w:p>
      <w:pPr>
        <w:ind w:firstLine="480"/>
        <w:spacing w:before="242" w:line="218" w:lineRule="auto"/>
        <w:rPr>
          <w:rFonts w:ascii="SimSun" w:hAnsi="SimSun" w:eastAsia="SimSun" w:cs="SimSun"/>
          <w:sz w:val="24"/>
          <w:szCs w:val="24"/>
        </w:rPr>
      </w:pPr>
      <w:r>
        <w:rPr>
          <w:rFonts w:ascii="SimSun" w:hAnsi="SimSun" w:eastAsia="SimSun" w:cs="SimSun"/>
          <w:sz w:val="24"/>
          <w:szCs w:val="24"/>
        </w:rPr>
        <w:t>杠杆率线索放在了首位，这是因为它在区分破产银行和未破产</w:t>
      </w:r>
      <w:r>
        <w:rPr>
          <w:rFonts w:ascii="SimSun" w:hAnsi="SimSun" w:eastAsia="SimSun" w:cs="SimSun"/>
          <w:sz w:val="24"/>
          <w:szCs w:val="24"/>
          <w:spacing w:val="-1"/>
        </w:rPr>
        <w:t>银行时表现最好。英格</w:t>
      </w:r>
      <w:r>
        <w:rPr>
          <w:rFonts w:ascii="SimSun" w:hAnsi="SimSun" w:eastAsia="SimSun" w:cs="SimSun"/>
          <w:sz w:val="24"/>
          <w:szCs w:val="24"/>
        </w:rPr>
        <w:t xml:space="preserve"> </w:t>
      </w:r>
      <w:r>
        <w:rPr>
          <w:rFonts w:ascii="SimSun" w:hAnsi="SimSun" w:eastAsia="SimSun" w:cs="SimSun"/>
          <w:sz w:val="24"/>
          <w:szCs w:val="24"/>
        </w:rPr>
        <w:t>兰银行的经济学家们认为，碰到一家银行杠杆率较低，那么这就指向</w:t>
      </w:r>
      <w:r>
        <w:rPr>
          <w:rFonts w:ascii="SimSun" w:hAnsi="SimSun" w:eastAsia="SimSun" w:cs="SimSun"/>
          <w:sz w:val="24"/>
          <w:szCs w:val="24"/>
          <w:spacing w:val="-1"/>
        </w:rPr>
        <w:t>一个出口，并且把这</w:t>
      </w:r>
      <w:r>
        <w:rPr>
          <w:rFonts w:ascii="SimSun" w:hAnsi="SimSun" w:eastAsia="SimSun" w:cs="SimSun"/>
          <w:sz w:val="24"/>
          <w:szCs w:val="24"/>
        </w:rPr>
        <w:t xml:space="preserve"> </w:t>
      </w:r>
      <w:r>
        <w:rPr>
          <w:rFonts w:ascii="SimSun" w:hAnsi="SimSun" w:eastAsia="SimSun" w:cs="SimSun"/>
          <w:sz w:val="24"/>
          <w:szCs w:val="24"/>
        </w:rPr>
        <w:t>家银行归类为高破产风险的银行，因为它没有足够的资本。最能把破</w:t>
      </w:r>
      <w:r>
        <w:rPr>
          <w:rFonts w:ascii="SimSun" w:hAnsi="SimSun" w:eastAsia="SimSun" w:cs="SimSun"/>
          <w:sz w:val="24"/>
          <w:szCs w:val="24"/>
          <w:spacing w:val="-1"/>
        </w:rPr>
        <w:t>产银行和未破产银行</w:t>
      </w:r>
      <w:r>
        <w:rPr>
          <w:rFonts w:ascii="SimSun" w:hAnsi="SimSun" w:eastAsia="SimSun" w:cs="SimSun"/>
          <w:sz w:val="24"/>
          <w:szCs w:val="24"/>
        </w:rPr>
        <w:t xml:space="preserve"> </w:t>
      </w:r>
      <w:r>
        <w:rPr>
          <w:rFonts w:ascii="SimSun" w:hAnsi="SimSun" w:eastAsia="SimSun" w:cs="SimSun"/>
          <w:sz w:val="24"/>
          <w:szCs w:val="24"/>
          <w:spacing w:val="-1"/>
        </w:rPr>
        <w:t>进行区分的杠杆率阈值为</w:t>
      </w:r>
      <w:r>
        <w:rPr>
          <w:rFonts w:ascii="Times New Roman" w:hAnsi="Times New Roman" w:eastAsia="Times New Roman" w:cs="Times New Roman"/>
          <w:sz w:val="24"/>
          <w:szCs w:val="24"/>
          <w:spacing w:val="-1"/>
        </w:rPr>
        <w:t>4.1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。根据专家意见，团队将基于市场的资本率作为第</w:t>
      </w:r>
      <w:r>
        <w:rPr>
          <w:rFonts w:ascii="SimSun" w:hAnsi="SimSun" w:eastAsia="SimSun" w:cs="SimSun"/>
          <w:sz w:val="24"/>
          <w:szCs w:val="24"/>
          <w:spacing w:val="-2"/>
        </w:rPr>
        <w:t>二条线</w:t>
      </w:r>
    </w:p>
    <w:p>
      <w:pPr>
        <w:ind w:left="1" w:right="53" w:firstLine="4"/>
        <w:spacing w:before="2" w:line="241" w:lineRule="auto"/>
        <w:rPr>
          <w:rFonts w:ascii="SimSun" w:hAnsi="SimSun" w:eastAsia="SimSun" w:cs="SimSun"/>
          <w:sz w:val="24"/>
          <w:szCs w:val="24"/>
        </w:rPr>
      </w:pPr>
      <w:r>
        <w:rPr>
          <w:rFonts w:ascii="SimSun" w:hAnsi="SimSun" w:eastAsia="SimSun" w:cs="SimSun"/>
          <w:sz w:val="24"/>
          <w:szCs w:val="24"/>
          <w:spacing w:val="-1"/>
        </w:rPr>
        <w:t>索。该线索阈值的拟合值为</w:t>
      </w:r>
      <w:r>
        <w:rPr>
          <w:rFonts w:ascii="Times New Roman" w:hAnsi="Times New Roman" w:eastAsia="Times New Roman" w:cs="Times New Roman"/>
          <w:sz w:val="24"/>
          <w:szCs w:val="24"/>
          <w:spacing w:val="-1"/>
        </w:rPr>
        <w:t>16.8</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。根据有关杠杆率的逻辑，基于市场的资本率低</w:t>
      </w:r>
      <w:r>
        <w:rPr>
          <w:rFonts w:ascii="SimSun" w:hAnsi="SimSun" w:eastAsia="SimSun" w:cs="SimSun"/>
          <w:sz w:val="24"/>
          <w:szCs w:val="24"/>
          <w:spacing w:val="-2"/>
        </w:rPr>
        <w:t>于</w:t>
      </w:r>
      <w:r>
        <w:rPr>
          <w:rFonts w:ascii="Times New Roman" w:hAnsi="Times New Roman" w:eastAsia="Times New Roman" w:cs="Times New Roman"/>
          <w:sz w:val="24"/>
          <w:szCs w:val="24"/>
          <w:spacing w:val="-2"/>
        </w:rPr>
        <w:t>16.8</w:t>
      </w:r>
      <w:r>
        <w:rPr>
          <w:rFonts w:ascii="SimSun" w:hAnsi="SimSun" w:eastAsia="SimSun" w:cs="SimSun"/>
          <w:sz w:val="24"/>
          <w:szCs w:val="24"/>
          <w:spacing w:val="-2"/>
        </w:rPr>
        <w:t>指</w:t>
      </w:r>
      <w:r>
        <w:rPr>
          <w:rFonts w:ascii="SimSun" w:hAnsi="SimSun" w:eastAsia="SimSun" w:cs="SimSun"/>
          <w:sz w:val="24"/>
          <w:szCs w:val="24"/>
        </w:rPr>
        <w:t xml:space="preserve"> </w:t>
      </w:r>
      <w:r>
        <w:rPr>
          <w:rFonts w:ascii="SimSun" w:hAnsi="SimSun" w:eastAsia="SimSun" w:cs="SimSun"/>
          <w:sz w:val="24"/>
          <w:szCs w:val="24"/>
          <w:spacing w:val="-2"/>
        </w:rPr>
        <w:t>向一个出口，并且把这家银行归类为高风险银行。最后，第三条线索是零售客户贷存比，</w:t>
      </w:r>
      <w:r>
        <w:rPr>
          <w:rFonts w:ascii="SimSun" w:hAnsi="SimSun" w:eastAsia="SimSun" w:cs="SimSun"/>
          <w:sz w:val="24"/>
          <w:szCs w:val="24"/>
          <w:spacing w:val="14"/>
        </w:rPr>
        <w:t xml:space="preserve"> </w:t>
      </w:r>
      <w:r>
        <w:rPr>
          <w:rFonts w:ascii="SimSun" w:hAnsi="SimSun" w:eastAsia="SimSun" w:cs="SimSun"/>
          <w:sz w:val="24"/>
          <w:szCs w:val="24"/>
          <w:spacing w:val="-2"/>
        </w:rPr>
        <w:t>拟合阈值为</w:t>
      </w: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w:t>
      </w:r>
      <w:hyperlink w:history="true" w:anchor="bookmark459">
        <w:r>
          <w:rPr>
            <w:rFonts w:ascii="Times New Roman" w:hAnsi="Times New Roman" w:eastAsia="Times New Roman" w:cs="Times New Roman"/>
            <w:sz w:val="18"/>
            <w:szCs w:val="18"/>
            <w:strike/>
            <w:color w:val="0000CC"/>
            <w:spacing w:val="-2"/>
            <w:position w:val="7"/>
          </w:rPr>
          <w:t>27</w:t>
        </w:r>
      </w:hyperlink>
      <w:r>
        <w:rPr>
          <w:rFonts w:ascii="SimSun" w:hAnsi="SimSun" w:eastAsia="SimSun" w:cs="SimSun"/>
          <w:sz w:val="24"/>
          <w:szCs w:val="24"/>
          <w:spacing w:val="-2"/>
        </w:rPr>
        <w:t>此决策树如图</w:t>
      </w:r>
      <w:r>
        <w:rPr>
          <w:rFonts w:ascii="Times New Roman" w:hAnsi="Times New Roman" w:eastAsia="Times New Roman" w:cs="Times New Roman"/>
          <w:sz w:val="24"/>
          <w:szCs w:val="24"/>
          <w:spacing w:val="-2"/>
        </w:rPr>
        <w:t>6.4</w:t>
      </w:r>
      <w:r>
        <w:rPr>
          <w:rFonts w:ascii="SimSun" w:hAnsi="SimSun" w:eastAsia="SimSun" w:cs="SimSun"/>
          <w:sz w:val="24"/>
          <w:szCs w:val="24"/>
          <w:spacing w:val="-2"/>
        </w:rPr>
        <w:t>所示。</w:t>
      </w:r>
    </w:p>
    <w:p>
      <w:pPr>
        <w:spacing w:line="241" w:lineRule="auto"/>
        <w:sectPr>
          <w:pgSz w:w="12240" w:h="15840"/>
          <w:pgMar w:top="400" w:right="1439" w:bottom="400" w:left="1447" w:header="0" w:footer="0" w:gutter="0"/>
        </w:sectPr>
        <w:rPr>
          <w:rFonts w:ascii="SimSun" w:hAnsi="SimSun" w:eastAsia="SimSun" w:cs="SimSun"/>
          <w:sz w:val="24"/>
          <w:szCs w:val="24"/>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firstLine="259"/>
        <w:spacing w:line="8610" w:lineRule="exact"/>
        <w:rPr/>
      </w:pPr>
      <w:r>
        <w:rPr>
          <w:position w:val="-172"/>
        </w:rPr>
        <w:pict>
          <v:group id="_x0000_s376" style="mso-position-vertical-relative:line;mso-position-horizontal-relative:char;width:452.05pt;height:430.5pt;" filled="false" stroked="false" coordsize="9040,8610" coordorigin="0,0">
            <v:shape id="_x0000_s378" style="position:absolute;left:0;top:0;width:9040;height:8610;" filled="false" stroked="false" type="#_x0000_t75">
              <v:imagedata o:title="" r:id="rId84"/>
            </v:shape>
            <v:shape id="_x0000_s380" style="position:absolute;left:356;top:258;width:7279;height:7990;" filled="false" stroked="false" type="#_x0000_t202">
              <v:fill on="false"/>
              <v:stroke on="false"/>
              <v:path/>
              <v:imagedata o:title=""/>
              <o:lock v:ext="edit" aspectratio="false"/>
              <v:textbox inset="0mm,0mm,0mm,0mm">
                <w:txbxContent>
                  <w:p>
                    <w:pPr>
                      <w:ind w:left="4283"/>
                      <w:spacing w:before="20" w:line="223" w:lineRule="auto"/>
                      <w:rPr>
                        <w:rFonts w:ascii="SimHei" w:hAnsi="SimHei" w:eastAsia="SimHei" w:cs="SimHei"/>
                        <w:sz w:val="43"/>
                        <w:szCs w:val="43"/>
                      </w:rPr>
                    </w:pPr>
                    <w:r>
                      <w:rPr>
                        <w:rFonts w:ascii="SimHei" w:hAnsi="SimHei" w:eastAsia="SimHei" w:cs="SimHei"/>
                        <w:sz w:val="43"/>
                        <w:szCs w:val="43"/>
                        <w:spacing w:val="9"/>
                      </w:rPr>
                      <w:t>杠杆率&lt;4.1%?</w:t>
                    </w:r>
                  </w:p>
                  <w:p>
                    <w:pPr>
                      <w:spacing w:line="278" w:lineRule="auto"/>
                      <w:rPr>
                        <w:rFonts w:ascii="Arial"/>
                        <w:sz w:val="21"/>
                      </w:rPr>
                    </w:pPr>
                    <w:r/>
                  </w:p>
                  <w:p>
                    <w:pPr>
                      <w:spacing w:before="139" w:line="227" w:lineRule="auto"/>
                      <w:jc w:val="right"/>
                      <w:rPr>
                        <w:rFonts w:ascii="SimHei" w:hAnsi="SimHei" w:eastAsia="SimHei" w:cs="SimHei"/>
                        <w:sz w:val="43"/>
                        <w:szCs w:val="43"/>
                      </w:rPr>
                    </w:pPr>
                    <w:r>
                      <w:rPr>
                        <w:rFonts w:ascii="SimHei" w:hAnsi="SimHei" w:eastAsia="SimHei" w:cs="SimHei"/>
                        <w:sz w:val="43"/>
                        <w:szCs w:val="43"/>
                        <w:spacing w:val="-30"/>
                      </w:rPr>
                      <w:t>否</w:t>
                    </w:r>
                    <w:r>
                      <w:rPr>
                        <w:rFonts w:ascii="SimHei" w:hAnsi="SimHei" w:eastAsia="SimHei" w:cs="SimHei"/>
                        <w:sz w:val="43"/>
                        <w:szCs w:val="43"/>
                        <w:spacing w:val="2"/>
                      </w:rPr>
                      <w:t xml:space="preserve">           </w:t>
                    </w:r>
                    <w:r>
                      <w:rPr>
                        <w:rFonts w:ascii="SimHei" w:hAnsi="SimHei" w:eastAsia="SimHei" w:cs="SimHei"/>
                        <w:sz w:val="43"/>
                        <w:szCs w:val="43"/>
                        <w:spacing w:val="-14"/>
                      </w:rPr>
                      <w:t>是</w:t>
                    </w:r>
                  </w:p>
                  <w:p>
                    <w:pPr>
                      <w:spacing w:line="312" w:lineRule="auto"/>
                      <w:rPr>
                        <w:rFonts w:ascii="Arial"/>
                        <w:sz w:val="21"/>
                      </w:rPr>
                    </w:pPr>
                    <w:r/>
                  </w:p>
                  <w:p>
                    <w:pPr>
                      <w:spacing w:line="312" w:lineRule="auto"/>
                      <w:rPr>
                        <w:rFonts w:ascii="Arial"/>
                        <w:sz w:val="21"/>
                      </w:rPr>
                    </w:pPr>
                    <w:r/>
                  </w:p>
                  <w:p>
                    <w:pPr>
                      <w:ind w:left="2163"/>
                      <w:spacing w:before="140" w:line="222" w:lineRule="auto"/>
                      <w:rPr>
                        <w:rFonts w:ascii="SimHei" w:hAnsi="SimHei" w:eastAsia="SimHei" w:cs="SimHei"/>
                        <w:sz w:val="43"/>
                        <w:szCs w:val="43"/>
                      </w:rPr>
                    </w:pPr>
                    <w:r>
                      <w:rPr>
                        <w:rFonts w:ascii="SimHei" w:hAnsi="SimHei" w:eastAsia="SimHei" w:cs="SimHei"/>
                        <w:sz w:val="43"/>
                        <w:szCs w:val="43"/>
                        <w:spacing w:val="10"/>
                      </w:rPr>
                      <w:t>资本率&lt;16.8%?</w:t>
                    </w:r>
                  </w:p>
                  <w:p>
                    <w:pPr>
                      <w:spacing w:line="404" w:lineRule="auto"/>
                      <w:rPr>
                        <w:rFonts w:ascii="Arial"/>
                        <w:sz w:val="21"/>
                      </w:rPr>
                    </w:pPr>
                    <w:r/>
                  </w:p>
                  <w:p>
                    <w:pPr>
                      <w:ind w:left="1923"/>
                      <w:spacing w:before="140" w:line="226" w:lineRule="auto"/>
                      <w:rPr>
                        <w:rFonts w:ascii="SimHei" w:hAnsi="SimHei" w:eastAsia="SimHei" w:cs="SimHei"/>
                        <w:sz w:val="43"/>
                        <w:szCs w:val="43"/>
                      </w:rPr>
                    </w:pPr>
                    <w:r>
                      <w:rPr>
                        <w:rFonts w:ascii="SimHei" w:hAnsi="SimHei" w:eastAsia="SimHei" w:cs="SimHei"/>
                        <w:sz w:val="43"/>
                        <w:szCs w:val="43"/>
                        <w:spacing w:val="-9"/>
                      </w:rPr>
                      <w:t>否</w:t>
                    </w:r>
                    <w:r>
                      <w:rPr>
                        <w:rFonts w:ascii="SimHei" w:hAnsi="SimHei" w:eastAsia="SimHei" w:cs="SimHei"/>
                        <w:sz w:val="43"/>
                        <w:szCs w:val="43"/>
                        <w:spacing w:val="19"/>
                      </w:rPr>
                      <w:t xml:space="preserve">         </w:t>
                    </w:r>
                    <w:r>
                      <w:rPr>
                        <w:rFonts w:ascii="SimHei" w:hAnsi="SimHei" w:eastAsia="SimHei" w:cs="SimHei"/>
                        <w:sz w:val="43"/>
                        <w:szCs w:val="43"/>
                        <w:spacing w:val="-9"/>
                      </w:rPr>
                      <w:t>是</w:t>
                    </w:r>
                  </w:p>
                  <w:p>
                    <w:pPr>
                      <w:spacing w:line="342" w:lineRule="auto"/>
                      <w:rPr>
                        <w:rFonts w:ascii="Arial"/>
                        <w:sz w:val="21"/>
                      </w:rPr>
                    </w:pPr>
                    <w:r/>
                  </w:p>
                  <w:p>
                    <w:pPr>
                      <w:spacing w:line="343" w:lineRule="auto"/>
                      <w:rPr>
                        <w:rFonts w:ascii="Arial"/>
                        <w:sz w:val="21"/>
                      </w:rPr>
                    </w:pPr>
                    <w:r/>
                  </w:p>
                  <w:p>
                    <w:pPr>
                      <w:ind w:left="1103"/>
                      <w:spacing w:before="140" w:line="222" w:lineRule="auto"/>
                      <w:rPr>
                        <w:rFonts w:ascii="SimHei" w:hAnsi="SimHei" w:eastAsia="SimHei" w:cs="SimHei"/>
                        <w:sz w:val="43"/>
                        <w:szCs w:val="43"/>
                      </w:rPr>
                    </w:pPr>
                    <w:r>
                      <w:rPr>
                        <w:rFonts w:ascii="SimHei" w:hAnsi="SimHei" w:eastAsia="SimHei" w:cs="SimHei"/>
                        <w:sz w:val="43"/>
                        <w:szCs w:val="43"/>
                        <w:spacing w:val="-9"/>
                      </w:rPr>
                      <w:t>贷存比&gt;1.4?</w:t>
                    </w:r>
                  </w:p>
                  <w:p>
                    <w:pPr>
                      <w:spacing w:line="344" w:lineRule="auto"/>
                      <w:rPr>
                        <w:rFonts w:ascii="Arial"/>
                        <w:sz w:val="21"/>
                      </w:rPr>
                    </w:pPr>
                    <w:r/>
                  </w:p>
                  <w:p>
                    <w:pPr>
                      <w:ind w:left="593"/>
                      <w:spacing w:before="140" w:line="227" w:lineRule="auto"/>
                      <w:rPr>
                        <w:rFonts w:ascii="SimHei" w:hAnsi="SimHei" w:eastAsia="SimHei" w:cs="SimHei"/>
                        <w:sz w:val="43"/>
                        <w:szCs w:val="43"/>
                      </w:rPr>
                    </w:pPr>
                    <w:r>
                      <w:rPr>
                        <w:rFonts w:ascii="SimHei" w:hAnsi="SimHei" w:eastAsia="SimHei" w:cs="SimHei"/>
                        <w:sz w:val="43"/>
                        <w:szCs w:val="43"/>
                        <w:spacing w:val="-22"/>
                      </w:rPr>
                      <w:t>否</w:t>
                    </w:r>
                    <w:r>
                      <w:rPr>
                        <w:rFonts w:ascii="SimHei" w:hAnsi="SimHei" w:eastAsia="SimHei" w:cs="SimHei"/>
                        <w:sz w:val="43"/>
                        <w:szCs w:val="43"/>
                        <w:spacing w:val="7"/>
                      </w:rPr>
                      <w:t xml:space="preserve">        </w:t>
                    </w:r>
                    <w:r>
                      <w:rPr>
                        <w:rFonts w:ascii="SimHei" w:hAnsi="SimHei" w:eastAsia="SimHei" w:cs="SimHei"/>
                        <w:sz w:val="43"/>
                        <w:szCs w:val="43"/>
                        <w:spacing w:val="-22"/>
                      </w:rPr>
                      <w:t>是</w:t>
                    </w:r>
                  </w:p>
                  <w:p>
                    <w:pPr>
                      <w:spacing w:line="320" w:lineRule="auto"/>
                      <w:rPr>
                        <w:rFonts w:ascii="Arial"/>
                        <w:sz w:val="21"/>
                      </w:rPr>
                    </w:pPr>
                    <w:r/>
                  </w:p>
                  <w:p>
                    <w:pPr>
                      <w:spacing w:line="321" w:lineRule="auto"/>
                      <w:rPr>
                        <w:rFonts w:ascii="Arial"/>
                        <w:sz w:val="21"/>
                      </w:rPr>
                    </w:pPr>
                    <w:r/>
                  </w:p>
                  <w:p>
                    <w:pPr>
                      <w:ind w:left="20" w:right="3555" w:firstLine="10"/>
                      <w:spacing w:before="139" w:line="232" w:lineRule="auto"/>
                      <w:rPr>
                        <w:rFonts w:ascii="SimHei" w:hAnsi="SimHei" w:eastAsia="SimHei" w:cs="SimHei"/>
                        <w:sz w:val="43"/>
                        <w:szCs w:val="43"/>
                      </w:rPr>
                    </w:pPr>
                    <w:r>
                      <w:rPr>
                        <w:rFonts w:ascii="SimHei" w:hAnsi="SimHei" w:eastAsia="SimHei" w:cs="SimHei"/>
                        <w:sz w:val="43"/>
                        <w:szCs w:val="43"/>
                        <w:b/>
                        <w:bCs/>
                        <w:spacing w:val="-17"/>
                      </w:rPr>
                      <w:t>安全</w:t>
                    </w:r>
                    <w:r>
                      <w:rPr>
                        <w:rFonts w:ascii="SimHei" w:hAnsi="SimHei" w:eastAsia="SimHei" w:cs="SimHei"/>
                        <w:sz w:val="43"/>
                        <w:szCs w:val="43"/>
                        <w:spacing w:val="8"/>
                      </w:rPr>
                      <w:t xml:space="preserve">         </w:t>
                    </w:r>
                    <w:r>
                      <w:rPr>
                        <w:rFonts w:ascii="SimHei" w:hAnsi="SimHei" w:eastAsia="SimHei" w:cs="SimHei"/>
                        <w:sz w:val="43"/>
                        <w:szCs w:val="43"/>
                        <w:b/>
                        <w:bCs/>
                        <w:spacing w:val="-17"/>
                      </w:rPr>
                      <w:t>危险</w:t>
                    </w:r>
                    <w:r>
                      <w:rPr>
                        <w:rFonts w:ascii="SimHei" w:hAnsi="SimHei" w:eastAsia="SimHei" w:cs="SimHei"/>
                        <w:sz w:val="43"/>
                        <w:szCs w:val="43"/>
                        <w:spacing w:val="8"/>
                      </w:rPr>
                      <w:t xml:space="preserve"> </w:t>
                    </w:r>
                    <w:r>
                      <w:rPr>
                        <w:rFonts w:ascii="SimHei" w:hAnsi="SimHei" w:eastAsia="SimHei" w:cs="SimHei"/>
                        <w:sz w:val="43"/>
                        <w:szCs w:val="43"/>
                        <w:b/>
                        <w:bCs/>
                        <w:spacing w:val="-6"/>
                      </w:rPr>
                      <w:t>信号</w:t>
                    </w:r>
                    <w:r>
                      <w:rPr>
                        <w:rFonts w:ascii="SimHei" w:hAnsi="SimHei" w:eastAsia="SimHei" w:cs="SimHei"/>
                        <w:sz w:val="43"/>
                        <w:szCs w:val="43"/>
                        <w:spacing w:val="5"/>
                      </w:rPr>
                      <w:t xml:space="preserve">         </w:t>
                    </w:r>
                    <w:r>
                      <w:rPr>
                        <w:rFonts w:ascii="SimHei" w:hAnsi="SimHei" w:eastAsia="SimHei" w:cs="SimHei"/>
                        <w:sz w:val="43"/>
                        <w:szCs w:val="43"/>
                        <w:b/>
                        <w:bCs/>
                        <w:spacing w:val="-6"/>
                      </w:rPr>
                      <w:t>信号</w:t>
                    </w:r>
                  </w:p>
                </w:txbxContent>
              </v:textbox>
            </v:shape>
            <v:shape id="_x0000_s382" style="position:absolute;left:5760;top:4767;width:925;height:1029;" filled="false" stroked="false" type="#_x0000_t202">
              <v:fill on="false"/>
              <v:stroke on="false"/>
              <v:path/>
              <v:imagedata o:title=""/>
              <o:lock v:ext="edit" aspectratio="false"/>
              <v:textbox inset="0mm,0mm,0mm,0mm">
                <w:txbxContent>
                  <w:p>
                    <w:pPr>
                      <w:ind w:left="20" w:right="20" w:firstLine="19"/>
                      <w:spacing w:before="21" w:line="234" w:lineRule="auto"/>
                      <w:rPr>
                        <w:rFonts w:ascii="SimHei" w:hAnsi="SimHei" w:eastAsia="SimHei" w:cs="SimHei"/>
                        <w:sz w:val="43"/>
                        <w:szCs w:val="43"/>
                      </w:rPr>
                    </w:pPr>
                    <w:r>
                      <w:rPr>
                        <w:rFonts w:ascii="SimHei" w:hAnsi="SimHei" w:eastAsia="SimHei" w:cs="SimHei"/>
                        <w:sz w:val="43"/>
                        <w:szCs w:val="43"/>
                        <w:spacing w:val="-7"/>
                      </w:rPr>
                      <w:t>危险</w:t>
                    </w:r>
                    <w:r>
                      <w:rPr>
                        <w:rFonts w:ascii="SimHei" w:hAnsi="SimHei" w:eastAsia="SimHei" w:cs="SimHei"/>
                        <w:sz w:val="43"/>
                        <w:szCs w:val="43"/>
                      </w:rPr>
                      <w:t xml:space="preserve"> </w:t>
                    </w:r>
                    <w:r>
                      <w:rPr>
                        <w:rFonts w:ascii="SimHei" w:hAnsi="SimHei" w:eastAsia="SimHei" w:cs="SimHei"/>
                        <w:sz w:val="43"/>
                        <w:szCs w:val="43"/>
                        <w:spacing w:val="12"/>
                      </w:rPr>
                      <w:t>信号</w:t>
                    </w:r>
                  </w:p>
                </w:txbxContent>
              </v:textbox>
            </v:shape>
            <v:shape id="_x0000_s384" style="position:absolute;left:7720;top:2237;width:925;height:1009;" filled="false" stroked="false" type="#_x0000_t202">
              <v:fill on="false"/>
              <v:stroke on="false"/>
              <v:path/>
              <v:imagedata o:title=""/>
              <o:lock v:ext="edit" aspectratio="false"/>
              <v:textbox inset="0mm,0mm,0mm,0mm">
                <w:txbxContent>
                  <w:p>
                    <w:pPr>
                      <w:ind w:left="20" w:right="20" w:firstLine="19"/>
                      <w:spacing w:before="19" w:line="230" w:lineRule="auto"/>
                      <w:rPr>
                        <w:rFonts w:ascii="SimHei" w:hAnsi="SimHei" w:eastAsia="SimHei" w:cs="SimHei"/>
                        <w:sz w:val="43"/>
                        <w:szCs w:val="43"/>
                      </w:rPr>
                    </w:pPr>
                    <w:r>
                      <w:rPr>
                        <w:rFonts w:ascii="SimHei" w:hAnsi="SimHei" w:eastAsia="SimHei" w:cs="SimHei"/>
                        <w:sz w:val="43"/>
                        <w:szCs w:val="43"/>
                        <w:spacing w:val="-7"/>
                      </w:rPr>
                      <w:t>危险</w:t>
                    </w:r>
                    <w:r>
                      <w:rPr>
                        <w:rFonts w:ascii="SimHei" w:hAnsi="SimHei" w:eastAsia="SimHei" w:cs="SimHei"/>
                        <w:sz w:val="43"/>
                        <w:szCs w:val="43"/>
                      </w:rPr>
                      <w:t xml:space="preserve"> </w:t>
                    </w:r>
                    <w:r>
                      <w:rPr>
                        <w:rFonts w:ascii="SimHei" w:hAnsi="SimHei" w:eastAsia="SimHei" w:cs="SimHei"/>
                        <w:sz w:val="43"/>
                        <w:szCs w:val="43"/>
                        <w:spacing w:val="12"/>
                      </w:rPr>
                      <w:t>信号</w:t>
                    </w:r>
                  </w:p>
                </w:txbxContent>
              </v:textbox>
            </v:shape>
          </v:group>
        </w:pict>
      </w:r>
    </w:p>
    <w:p>
      <w:pPr>
        <w:pStyle w:val="BodyText"/>
        <w:ind w:left="4433"/>
        <w:spacing w:before="136" w:line="222" w:lineRule="auto"/>
        <w:rPr>
          <w:sz w:val="23"/>
          <w:szCs w:val="23"/>
        </w:rPr>
      </w:pPr>
      <w:r>
        <w:rPr>
          <w:sz w:val="23"/>
          <w:szCs w:val="23"/>
          <w:b/>
          <w:bCs/>
          <w:spacing w:val="-9"/>
        </w:rPr>
        <w:t>图6.4</w:t>
      </w:r>
    </w:p>
    <w:p>
      <w:pPr>
        <w:pStyle w:val="BodyText"/>
        <w:ind w:left="742"/>
        <w:spacing w:before="232" w:line="213" w:lineRule="auto"/>
        <w:rPr>
          <w:sz w:val="18"/>
          <w:szCs w:val="18"/>
        </w:rPr>
      </w:pPr>
      <w:r>
        <w:rPr>
          <w:sz w:val="18"/>
          <w:szCs w:val="18"/>
          <w:b/>
          <w:bCs/>
          <w:spacing w:val="-3"/>
        </w:rPr>
        <w:t>用于识别某一银行是否具有高破产风险的快速节俭树，这个决策树是使用从业者的方法构建的。</w:t>
      </w:r>
    </w:p>
    <w:p>
      <w:pPr>
        <w:ind w:right="7" w:firstLine="490"/>
        <w:spacing w:before="275" w:line="223" w:lineRule="auto"/>
        <w:rPr>
          <w:rFonts w:ascii="SimSun" w:hAnsi="SimSun" w:eastAsia="SimSun" w:cs="SimSun"/>
          <w:sz w:val="23"/>
          <w:szCs w:val="23"/>
        </w:rPr>
      </w:pPr>
      <w:r>
        <w:rPr>
          <w:rFonts w:ascii="SimSun" w:hAnsi="SimSun" w:eastAsia="SimSun" w:cs="SimSun"/>
          <w:sz w:val="23"/>
          <w:szCs w:val="23"/>
          <w:spacing w:val="9"/>
        </w:rPr>
        <w:t>让我们来看一下瑞士银行瑞银，这家银行需要瑞士当局大力支持以度过危机。2006年</w:t>
      </w:r>
      <w:r>
        <w:rPr>
          <w:rFonts w:ascii="SimSun" w:hAnsi="SimSun" w:eastAsia="SimSun" w:cs="SimSun"/>
          <w:sz w:val="23"/>
          <w:szCs w:val="23"/>
          <w:spacing w:val="8"/>
        </w:rPr>
        <w:t xml:space="preserve"> </w:t>
      </w:r>
      <w:r>
        <w:rPr>
          <w:rFonts w:ascii="SimSun" w:hAnsi="SimSun" w:eastAsia="SimSun" w:cs="SimSun"/>
          <w:sz w:val="23"/>
          <w:szCs w:val="23"/>
          <w:spacing w:val="13"/>
        </w:rPr>
        <w:t>底，该银行的杠杆率为1.7%,这个数值应该会是一个危险信号。但是，该银行基于市场</w:t>
      </w:r>
    </w:p>
    <w:p>
      <w:pPr>
        <w:spacing w:before="3" w:line="226" w:lineRule="auto"/>
        <w:rPr>
          <w:rFonts w:ascii="SimSun" w:hAnsi="SimSun" w:eastAsia="SimSun" w:cs="SimSun"/>
          <w:sz w:val="23"/>
          <w:szCs w:val="23"/>
        </w:rPr>
      </w:pPr>
      <w:r>
        <w:rPr>
          <w:rFonts w:ascii="SimSun" w:hAnsi="SimSun" w:eastAsia="SimSun" w:cs="SimSun"/>
          <w:sz w:val="23"/>
          <w:szCs w:val="23"/>
          <w:spacing w:val="10"/>
        </w:rPr>
        <w:t>的资本率和贷存率又能够满足其他阈值。在回归模型中，低杠杆率总是能通过其他线索上</w:t>
      </w:r>
      <w:r>
        <w:rPr>
          <w:rFonts w:ascii="SimSun" w:hAnsi="SimSun" w:eastAsia="SimSun" w:cs="SimSun"/>
          <w:sz w:val="23"/>
          <w:szCs w:val="23"/>
        </w:rPr>
        <w:t xml:space="preserve"> </w:t>
      </w:r>
      <w:r>
        <w:rPr>
          <w:rFonts w:ascii="SimSun" w:hAnsi="SimSun" w:eastAsia="SimSun" w:cs="SimSun"/>
          <w:sz w:val="23"/>
          <w:szCs w:val="23"/>
          <w:spacing w:val="10"/>
        </w:rPr>
        <w:t>足够好的值得到补偿。相比之下，快速节俭树是非补偿性的，也就是说，线索之间这样的</w:t>
      </w:r>
      <w:r>
        <w:rPr>
          <w:rFonts w:ascii="SimSun" w:hAnsi="SimSun" w:eastAsia="SimSun" w:cs="SimSun"/>
          <w:sz w:val="23"/>
          <w:szCs w:val="23"/>
          <w:spacing w:val="6"/>
        </w:rPr>
        <w:t xml:space="preserve"> </w:t>
      </w:r>
      <w:r>
        <w:rPr>
          <w:rFonts w:ascii="SimSun" w:hAnsi="SimSun" w:eastAsia="SimSun" w:cs="SimSun"/>
          <w:sz w:val="23"/>
          <w:szCs w:val="23"/>
          <w:spacing w:val="10"/>
        </w:rPr>
        <w:t>权衡是不可能的。这一逻辑类似于复杂人体的运作：衰竭的心脏无法通过完美的肺</w:t>
      </w:r>
      <w:r>
        <w:rPr>
          <w:rFonts w:ascii="SimSun" w:hAnsi="SimSun" w:eastAsia="SimSun" w:cs="SimSun"/>
          <w:sz w:val="23"/>
          <w:szCs w:val="23"/>
          <w:spacing w:val="9"/>
        </w:rPr>
        <w:t>和肾脏</w:t>
      </w:r>
      <w:r>
        <w:rPr>
          <w:rFonts w:ascii="SimSun" w:hAnsi="SimSun" w:eastAsia="SimSun" w:cs="SimSun"/>
          <w:sz w:val="23"/>
          <w:szCs w:val="23"/>
        </w:rPr>
        <w:t xml:space="preserve"> </w:t>
      </w:r>
      <w:r>
        <w:rPr>
          <w:rFonts w:ascii="SimSun" w:hAnsi="SimSun" w:eastAsia="SimSun" w:cs="SimSun"/>
          <w:sz w:val="23"/>
          <w:szCs w:val="23"/>
          <w:spacing w:val="3"/>
        </w:rPr>
        <w:t>得到补偿。</w:t>
      </w:r>
    </w:p>
    <w:p>
      <w:pPr>
        <w:ind w:right="28" w:firstLine="480"/>
        <w:spacing w:before="284" w:line="234" w:lineRule="auto"/>
        <w:rPr>
          <w:rFonts w:ascii="SimSun" w:hAnsi="SimSun" w:eastAsia="SimSun" w:cs="SimSun"/>
          <w:sz w:val="23"/>
          <w:szCs w:val="23"/>
        </w:rPr>
      </w:pPr>
      <w:r>
        <w:rPr>
          <w:rFonts w:ascii="SimSun" w:hAnsi="SimSun" w:eastAsia="SimSun" w:cs="SimSun"/>
          <w:sz w:val="23"/>
          <w:szCs w:val="23"/>
          <w:spacing w:val="8"/>
        </w:rPr>
        <w:t>请注意，图6.4中的快速节俭树也是可以表示为计数启发式的。原因是，每个问题都</w:t>
      </w:r>
      <w:r>
        <w:rPr>
          <w:rFonts w:ascii="SimSun" w:hAnsi="SimSun" w:eastAsia="SimSun" w:cs="SimSun"/>
          <w:sz w:val="23"/>
          <w:szCs w:val="23"/>
          <w:spacing w:val="4"/>
        </w:rPr>
        <w:t xml:space="preserve">  </w:t>
      </w:r>
      <w:r>
        <w:rPr>
          <w:rFonts w:ascii="SimSun" w:hAnsi="SimSun" w:eastAsia="SimSun" w:cs="SimSun"/>
          <w:sz w:val="23"/>
          <w:szCs w:val="23"/>
          <w:spacing w:val="3"/>
        </w:rPr>
        <w:t>有一个“危险信号”出口。如果所有的三条线索均为负值且只有在所有的三条线索均为负值</w:t>
      </w:r>
      <w:r>
        <w:rPr>
          <w:rFonts w:ascii="SimSun" w:hAnsi="SimSun" w:eastAsia="SimSun" w:cs="SimSun"/>
          <w:sz w:val="23"/>
          <w:szCs w:val="23"/>
          <w:spacing w:val="18"/>
        </w:rPr>
        <w:t xml:space="preserve"> </w:t>
      </w:r>
      <w:r>
        <w:rPr>
          <w:rFonts w:ascii="SimSun" w:hAnsi="SimSun" w:eastAsia="SimSun" w:cs="SimSun"/>
          <w:sz w:val="23"/>
          <w:szCs w:val="23"/>
          <w:spacing w:val="9"/>
        </w:rPr>
        <w:t>时，银行才会得到安全信号。从业者们发现，以图形化表现的决策树理解起来较为容易，</w:t>
      </w:r>
    </w:p>
    <w:p>
      <w:pPr>
        <w:spacing w:line="234" w:lineRule="auto"/>
        <w:sectPr>
          <w:pgSz w:w="12240" w:h="15840"/>
          <w:pgMar w:top="400" w:right="1452" w:bottom="400" w:left="1419" w:header="0" w:footer="0" w:gutter="0"/>
        </w:sectPr>
        <w:rPr>
          <w:rFonts w:ascii="SimSun" w:hAnsi="SimSun" w:eastAsia="SimSun" w:cs="SimSun"/>
          <w:sz w:val="23"/>
          <w:szCs w:val="23"/>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0"/>
        <w:spacing w:before="78" w:line="220" w:lineRule="auto"/>
        <w:rPr>
          <w:rFonts w:ascii="SimSun" w:hAnsi="SimSun" w:eastAsia="SimSun" w:cs="SimSun"/>
          <w:sz w:val="24"/>
          <w:szCs w:val="24"/>
        </w:rPr>
      </w:pPr>
      <w:r>
        <w:rPr>
          <w:rFonts w:ascii="SimSun" w:hAnsi="SimSun" w:eastAsia="SimSun" w:cs="SimSun"/>
          <w:sz w:val="24"/>
          <w:szCs w:val="24"/>
          <w:spacing w:val="-3"/>
        </w:rPr>
        <w:t>也更实用。</w:t>
      </w:r>
    </w:p>
    <w:p>
      <w:pPr>
        <w:ind w:left="573"/>
        <w:spacing w:before="264" w:line="224" w:lineRule="auto"/>
        <w:rPr>
          <w:rFonts w:ascii="SimSun" w:hAnsi="SimSun" w:eastAsia="SimSun" w:cs="SimSun"/>
          <w:sz w:val="27"/>
          <w:szCs w:val="27"/>
        </w:rPr>
      </w:pPr>
      <w:r>
        <w:rPr>
          <w:rFonts w:ascii="SimSun" w:hAnsi="SimSun" w:eastAsia="SimSun" w:cs="SimSun"/>
          <w:sz w:val="27"/>
          <w:szCs w:val="27"/>
          <w:spacing w:val="10"/>
        </w:rPr>
        <w:t>回归与决策树：在识别濒临倒闭的银行问题上，</w:t>
      </w:r>
      <w:r>
        <w:rPr>
          <w:rFonts w:ascii="SimSun" w:hAnsi="SimSun" w:eastAsia="SimSun" w:cs="SimSun"/>
          <w:sz w:val="27"/>
          <w:szCs w:val="27"/>
          <w:spacing w:val="9"/>
        </w:rPr>
        <w:t>它们的准确度如何</w:t>
      </w:r>
    </w:p>
    <w:p>
      <w:pPr>
        <w:ind w:left="4" w:firstLine="482"/>
        <w:spacing w:before="244" w:line="224" w:lineRule="auto"/>
        <w:rPr>
          <w:rFonts w:ascii="SimSun" w:hAnsi="SimSun" w:eastAsia="SimSun" w:cs="SimSun"/>
          <w:sz w:val="24"/>
          <w:szCs w:val="24"/>
        </w:rPr>
      </w:pPr>
      <w:r>
        <w:rPr>
          <w:rFonts w:ascii="SimSun" w:hAnsi="SimSun" w:eastAsia="SimSun" w:cs="SimSun"/>
          <w:sz w:val="24"/>
          <w:szCs w:val="24"/>
        </w:rPr>
        <w:t>经济学家戴维</w:t>
      </w:r>
      <w:r>
        <w:rPr>
          <w:rFonts w:ascii="Times New Roman" w:hAnsi="Times New Roman" w:eastAsia="Times New Roman" w:cs="Times New Roman"/>
          <w:sz w:val="24"/>
          <w:szCs w:val="24"/>
        </w:rPr>
        <w:t>·</w:t>
      </w:r>
      <w:r>
        <w:rPr>
          <w:rFonts w:ascii="SimSun" w:hAnsi="SimSun" w:eastAsia="SimSun" w:cs="SimSun"/>
          <w:sz w:val="24"/>
          <w:szCs w:val="24"/>
        </w:rPr>
        <w:t>艾克曼（</w:t>
      </w:r>
      <w:r>
        <w:rPr>
          <w:rFonts w:ascii="Times New Roman" w:hAnsi="Times New Roman" w:eastAsia="Times New Roman" w:cs="Times New Roman"/>
          <w:sz w:val="24"/>
          <w:szCs w:val="24"/>
        </w:rPr>
        <w:t>David   Aikman</w:t>
      </w:r>
      <w:r>
        <w:rPr>
          <w:rFonts w:ascii="SimSun" w:hAnsi="SimSun" w:eastAsia="SimSun" w:cs="SimSun"/>
          <w:sz w:val="24"/>
          <w:szCs w:val="24"/>
        </w:rPr>
        <w:t>）和他的同事们一起</w:t>
      </w:r>
      <w:r>
        <w:rPr>
          <w:rFonts w:ascii="SimSun" w:hAnsi="SimSun" w:eastAsia="SimSun" w:cs="SimSun"/>
          <w:sz w:val="24"/>
          <w:szCs w:val="24"/>
          <w:spacing w:val="-1"/>
        </w:rPr>
        <w:t>对图</w:t>
      </w:r>
      <w:r>
        <w:rPr>
          <w:rFonts w:ascii="Times New Roman" w:hAnsi="Times New Roman" w:eastAsia="Times New Roman" w:cs="Times New Roman"/>
          <w:sz w:val="24"/>
          <w:szCs w:val="24"/>
          <w:spacing w:val="-1"/>
        </w:rPr>
        <w:t>6.4</w:t>
      </w:r>
      <w:r>
        <w:rPr>
          <w:rFonts w:ascii="SimSun" w:hAnsi="SimSun" w:eastAsia="SimSun" w:cs="SimSun"/>
          <w:sz w:val="24"/>
          <w:szCs w:val="24"/>
          <w:spacing w:val="-1"/>
        </w:rPr>
        <w:t>中从业者的快速节</w:t>
      </w:r>
      <w:r>
        <w:rPr>
          <w:rFonts w:ascii="SimSun" w:hAnsi="SimSun" w:eastAsia="SimSun" w:cs="SimSun"/>
          <w:sz w:val="24"/>
          <w:szCs w:val="24"/>
        </w:rPr>
        <w:t xml:space="preserve"> </w:t>
      </w:r>
      <w:r>
        <w:rPr>
          <w:rFonts w:ascii="SimSun" w:hAnsi="SimSun" w:eastAsia="SimSun" w:cs="SimSun"/>
          <w:sz w:val="24"/>
          <w:szCs w:val="24"/>
        </w:rPr>
        <w:t>俭树与逻辑回归、统计诱导的快速节俭树进行了比较。</w:t>
      </w:r>
      <w:hyperlink w:history="true" w:anchor="bookmark460">
        <w:r>
          <w:rPr>
            <w:rFonts w:ascii="Times New Roman" w:hAnsi="Times New Roman" w:eastAsia="Times New Roman" w:cs="Times New Roman"/>
            <w:sz w:val="18"/>
            <w:szCs w:val="18"/>
            <w:strike/>
            <w:color w:val="0000CC"/>
            <w:position w:val="7"/>
          </w:rPr>
          <w:t>28</w:t>
        </w:r>
      </w:hyperlink>
      <w:r>
        <w:rPr>
          <w:rFonts w:ascii="SimSun" w:hAnsi="SimSun" w:eastAsia="SimSun" w:cs="SimSun"/>
          <w:sz w:val="24"/>
          <w:szCs w:val="24"/>
        </w:rPr>
        <w:t>该研究排</w:t>
      </w:r>
      <w:r>
        <w:rPr>
          <w:rFonts w:ascii="SimSun" w:hAnsi="SimSun" w:eastAsia="SimSun" w:cs="SimSun"/>
          <w:sz w:val="24"/>
          <w:szCs w:val="24"/>
          <w:spacing w:val="-1"/>
        </w:rPr>
        <w:t>除了数据集中那些缺少</w:t>
      </w:r>
      <w:r>
        <w:rPr>
          <w:rFonts w:ascii="SimSun" w:hAnsi="SimSun" w:eastAsia="SimSun" w:cs="SimSun"/>
          <w:sz w:val="24"/>
          <w:szCs w:val="24"/>
        </w:rPr>
        <w:t xml:space="preserve"> </w:t>
      </w:r>
      <w:r>
        <w:rPr>
          <w:rFonts w:ascii="SimSun" w:hAnsi="SimSun" w:eastAsia="SimSun" w:cs="SimSun"/>
          <w:sz w:val="24"/>
          <w:szCs w:val="24"/>
        </w:rPr>
        <w:t>线索值的银行，于是剩下了</w:t>
      </w:r>
      <w:r>
        <w:rPr>
          <w:rFonts w:ascii="Times New Roman" w:hAnsi="Times New Roman" w:eastAsia="Times New Roman" w:cs="Times New Roman"/>
          <w:sz w:val="24"/>
          <w:szCs w:val="24"/>
        </w:rPr>
        <w:t>74</w:t>
      </w:r>
      <w:r>
        <w:rPr>
          <w:rFonts w:ascii="SimSun" w:hAnsi="SimSun" w:eastAsia="SimSun" w:cs="SimSun"/>
          <w:sz w:val="24"/>
          <w:szCs w:val="24"/>
        </w:rPr>
        <w:t>家银行，其中</w:t>
      </w:r>
      <w:r>
        <w:rPr>
          <w:rFonts w:ascii="Times New Roman" w:hAnsi="Times New Roman" w:eastAsia="Times New Roman" w:cs="Times New Roman"/>
          <w:sz w:val="24"/>
          <w:szCs w:val="24"/>
        </w:rPr>
        <w:t>29</w:t>
      </w:r>
      <w:r>
        <w:rPr>
          <w:rFonts w:ascii="SimSun" w:hAnsi="SimSun" w:eastAsia="SimSun" w:cs="SimSun"/>
          <w:sz w:val="24"/>
          <w:szCs w:val="24"/>
        </w:rPr>
        <w:t>家最终倒闭，</w:t>
      </w:r>
      <w:r>
        <w:rPr>
          <w:rFonts w:ascii="Times New Roman" w:hAnsi="Times New Roman" w:eastAsia="Times New Roman" w:cs="Times New Roman"/>
          <w:sz w:val="24"/>
          <w:szCs w:val="24"/>
        </w:rPr>
        <w:t>45</w:t>
      </w:r>
      <w:r>
        <w:rPr>
          <w:rFonts w:ascii="SimSun" w:hAnsi="SimSun" w:eastAsia="SimSun" w:cs="SimSun"/>
          <w:sz w:val="24"/>
          <w:szCs w:val="24"/>
        </w:rPr>
        <w:t>家没</w:t>
      </w:r>
      <w:r>
        <w:rPr>
          <w:rFonts w:ascii="SimSun" w:hAnsi="SimSun" w:eastAsia="SimSun" w:cs="SimSun"/>
          <w:sz w:val="24"/>
          <w:szCs w:val="24"/>
          <w:spacing w:val="-1"/>
        </w:rPr>
        <w:t>有倒闭。统计诱导的快</w:t>
      </w:r>
      <w:r>
        <w:rPr>
          <w:rFonts w:ascii="SimSun" w:hAnsi="SimSun" w:eastAsia="SimSun" w:cs="SimSun"/>
          <w:sz w:val="24"/>
          <w:szCs w:val="24"/>
        </w:rPr>
        <w:t xml:space="preserve"> </w:t>
      </w:r>
      <w:r>
        <w:rPr>
          <w:rFonts w:ascii="SimSun" w:hAnsi="SimSun" w:eastAsia="SimSun" w:cs="SimSun"/>
          <w:sz w:val="24"/>
          <w:szCs w:val="24"/>
        </w:rPr>
        <w:t>速节俭树通过交叉验证进行校准，其训练集由</w:t>
      </w:r>
      <w:r>
        <w:rPr>
          <w:rFonts w:ascii="Times New Roman" w:hAnsi="Times New Roman" w:eastAsia="Times New Roman" w:cs="Times New Roman"/>
          <w:sz w:val="24"/>
          <w:szCs w:val="24"/>
        </w:rPr>
        <w:t>70%</w:t>
      </w:r>
      <w:r>
        <w:rPr>
          <w:rFonts w:ascii="SimSun" w:hAnsi="SimSun" w:eastAsia="SimSun" w:cs="SimSun"/>
          <w:sz w:val="24"/>
          <w:szCs w:val="24"/>
        </w:rPr>
        <w:t>的银行组成，超过</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000</w:t>
      </w:r>
      <w:r>
        <w:rPr>
          <w:rFonts w:ascii="SimSun" w:hAnsi="SimSun" w:eastAsia="SimSun" w:cs="SimSun"/>
          <w:sz w:val="24"/>
          <w:szCs w:val="24"/>
          <w:spacing w:val="-1"/>
        </w:rPr>
        <w:t>次的重复。这样</w:t>
      </w:r>
      <w:r>
        <w:rPr>
          <w:rFonts w:ascii="SimSun" w:hAnsi="SimSun" w:eastAsia="SimSun" w:cs="SimSun"/>
          <w:sz w:val="24"/>
          <w:szCs w:val="24"/>
        </w:rPr>
        <w:t xml:space="preserve"> </w:t>
      </w:r>
      <w:r>
        <w:rPr>
          <w:rFonts w:ascii="SimSun" w:hAnsi="SimSun" w:eastAsia="SimSun" w:cs="SimSun"/>
          <w:sz w:val="24"/>
          <w:szCs w:val="24"/>
          <w:spacing w:val="-1"/>
        </w:rPr>
        <w:t>的快速节俭树共</w:t>
      </w:r>
      <w:r>
        <w:rPr>
          <w:rFonts w:ascii="Times New Roman" w:hAnsi="Times New Roman" w:eastAsia="Times New Roman" w:cs="Times New Roman"/>
          <w:sz w:val="24"/>
          <w:szCs w:val="24"/>
          <w:spacing w:val="-1"/>
        </w:rPr>
        <w:t>20</w:t>
      </w:r>
      <w:r>
        <w:rPr>
          <w:rFonts w:ascii="SimSun" w:hAnsi="SimSun" w:eastAsia="SimSun" w:cs="SimSun"/>
          <w:sz w:val="24"/>
          <w:szCs w:val="24"/>
          <w:spacing w:val="-1"/>
        </w:rPr>
        <w:t>个，它们具有不同的线索顺序和出口结构。每个树都对应着参数</w:t>
      </w:r>
      <w:r>
        <w:rPr>
          <w:rFonts w:ascii="Times New Roman" w:hAnsi="Times New Roman" w:eastAsia="Times New Roman" w:cs="Times New Roman"/>
          <w:sz w:val="24"/>
          <w:szCs w:val="24"/>
          <w:spacing w:val="-1"/>
        </w:rPr>
        <w:t>w</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的不</w:t>
      </w:r>
      <w:r>
        <w:rPr>
          <w:rFonts w:ascii="SimSun" w:hAnsi="SimSun" w:eastAsia="SimSun" w:cs="SimSun"/>
          <w:sz w:val="24"/>
          <w:szCs w:val="24"/>
        </w:rPr>
        <w:t xml:space="preserve"> </w:t>
      </w:r>
      <w:r>
        <w:rPr>
          <w:rFonts w:ascii="SimSun" w:hAnsi="SimSun" w:eastAsia="SimSun" w:cs="SimSun"/>
          <w:sz w:val="24"/>
          <w:szCs w:val="24"/>
        </w:rPr>
        <w:t>同值，</w:t>
      </w:r>
      <w:r>
        <w:rPr>
          <w:rFonts w:ascii="Times New Roman" w:hAnsi="Times New Roman" w:eastAsia="Times New Roman" w:cs="Times New Roman"/>
          <w:sz w:val="24"/>
          <w:szCs w:val="24"/>
        </w:rPr>
        <w:t>w</w:t>
      </w:r>
      <w:r>
        <w:rPr>
          <w:rFonts w:ascii="SimSun" w:hAnsi="SimSun" w:eastAsia="SimSun" w:cs="SimSun"/>
          <w:sz w:val="24"/>
          <w:szCs w:val="24"/>
        </w:rPr>
        <w:t>表示误报和命中的相对权重，它用于决定线索的顺序和每</w:t>
      </w:r>
      <w:r>
        <w:rPr>
          <w:rFonts w:ascii="SimSun" w:hAnsi="SimSun" w:eastAsia="SimSun" w:cs="SimSun"/>
          <w:sz w:val="24"/>
          <w:szCs w:val="24"/>
          <w:spacing w:val="-1"/>
        </w:rPr>
        <w:t>条线索的预测，如下所</w:t>
      </w:r>
      <w:r>
        <w:rPr>
          <w:rFonts w:ascii="SimSun" w:hAnsi="SimSun" w:eastAsia="SimSun" w:cs="SimSun"/>
          <w:sz w:val="24"/>
          <w:szCs w:val="24"/>
        </w:rPr>
        <w:t xml:space="preserve"> </w:t>
      </w:r>
      <w:r>
        <w:rPr>
          <w:rFonts w:ascii="SimSun" w:hAnsi="SimSun" w:eastAsia="SimSun" w:cs="SimSun"/>
          <w:sz w:val="24"/>
          <w:szCs w:val="24"/>
          <w:spacing w:val="-4"/>
        </w:rPr>
        <w:t>示：线索的亏损等于</w:t>
      </w:r>
      <w:r>
        <w:rPr>
          <w:rFonts w:ascii="Times New Roman" w:hAnsi="Times New Roman" w:eastAsia="Times New Roman" w:cs="Times New Roman"/>
          <w:sz w:val="24"/>
          <w:szCs w:val="24"/>
          <w:spacing w:val="-4"/>
        </w:rPr>
        <w:t>w     Pr[</w:t>
      </w:r>
      <w:r>
        <w:rPr>
          <w:rFonts w:ascii="SimSun" w:hAnsi="SimSun" w:eastAsia="SimSun" w:cs="SimSun"/>
          <w:sz w:val="24"/>
          <w:szCs w:val="24"/>
          <w:spacing w:val="-4"/>
        </w:rPr>
        <w:t>误报</w:t>
      </w:r>
      <w:r>
        <w:rPr>
          <w:rFonts w:ascii="Times New Roman" w:hAnsi="Times New Roman" w:eastAsia="Times New Roman" w:cs="Times New Roman"/>
          <w:sz w:val="24"/>
          <w:szCs w:val="24"/>
          <w:spacing w:val="-4"/>
        </w:rPr>
        <w:t>]-</w:t>
      </w:r>
      <w:r>
        <w:rPr>
          <w:rFonts w:ascii="SimSun" w:hAnsi="SimSun" w:eastAsia="SimSun" w:cs="SimSun"/>
          <w:sz w:val="24"/>
          <w:szCs w:val="24"/>
          <w:spacing w:val="-4"/>
        </w:rPr>
        <w:t>（</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5"/>
        </w:rPr>
        <w:t>w</w:t>
      </w:r>
      <w:r>
        <w:rPr>
          <w:rFonts w:ascii="SimSun" w:hAnsi="SimSun" w:eastAsia="SimSun" w:cs="SimSun"/>
          <w:sz w:val="24"/>
          <w:szCs w:val="24"/>
          <w:spacing w:val="-5"/>
        </w:rPr>
        <w:t>）</w:t>
      </w:r>
      <w:r>
        <w:rPr>
          <w:rFonts w:ascii="Times New Roman" w:hAnsi="Times New Roman" w:eastAsia="Times New Roman" w:cs="Times New Roman"/>
          <w:sz w:val="24"/>
          <w:szCs w:val="24"/>
          <w:spacing w:val="-5"/>
        </w:rPr>
        <w:t>Pr[</w:t>
      </w:r>
      <w:r>
        <w:rPr>
          <w:rFonts w:ascii="SimSun" w:hAnsi="SimSun" w:eastAsia="SimSun" w:cs="SimSun"/>
          <w:sz w:val="24"/>
          <w:szCs w:val="24"/>
          <w:spacing w:val="-5"/>
        </w:rPr>
        <w:t>命中</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5"/>
        </w:rPr>
        <w:t>，其中</w:t>
      </w:r>
      <w:r>
        <w:rPr>
          <w:rFonts w:ascii="Times New Roman" w:hAnsi="Times New Roman" w:eastAsia="Times New Roman" w:cs="Times New Roman"/>
          <w:sz w:val="24"/>
          <w:szCs w:val="24"/>
          <w:spacing w:val="-5"/>
        </w:rPr>
        <w:t>w=0.05</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0.1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5"/>
        </w:rPr>
        <w:t>,</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5"/>
        </w:rPr>
        <w:t>0.95</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5"/>
        </w:rPr>
        <w:t>。对于</w:t>
      </w:r>
      <w:r>
        <w:rPr>
          <w:rFonts w:ascii="SimSun" w:hAnsi="SimSun" w:eastAsia="SimSun" w:cs="SimSun"/>
          <w:sz w:val="24"/>
          <w:szCs w:val="24"/>
        </w:rPr>
        <w:t xml:space="preserve"> </w:t>
      </w:r>
      <w:r>
        <w:rPr>
          <w:rFonts w:ascii="SimSun" w:hAnsi="SimSun" w:eastAsia="SimSun" w:cs="SimSun"/>
          <w:sz w:val="24"/>
          <w:szCs w:val="24"/>
          <w:spacing w:val="-2"/>
        </w:rPr>
        <w:t>每个</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，线索按其亏损的递增顺序排列，选择节点中的预测（安全信号和危险信号</w:t>
      </w:r>
      <w:r>
        <w:rPr>
          <w:rFonts w:ascii="SimSun" w:hAnsi="SimSun" w:eastAsia="SimSun" w:cs="SimSun"/>
          <w:sz w:val="24"/>
          <w:szCs w:val="24"/>
          <w:spacing w:val="18"/>
        </w:rPr>
        <w:t>），</w:t>
      </w:r>
      <w:r>
        <w:rPr>
          <w:rFonts w:ascii="SimSun" w:hAnsi="SimSun" w:eastAsia="SimSun" w:cs="SimSun"/>
          <w:sz w:val="24"/>
          <w:szCs w:val="24"/>
          <w:spacing w:val="-2"/>
        </w:rPr>
        <w:t>以</w:t>
      </w:r>
      <w:r>
        <w:rPr>
          <w:rFonts w:ascii="SimSun" w:hAnsi="SimSun" w:eastAsia="SimSun" w:cs="SimSun"/>
          <w:sz w:val="24"/>
          <w:szCs w:val="24"/>
        </w:rPr>
        <w:t xml:space="preserve"> </w:t>
      </w:r>
      <w:r>
        <w:rPr>
          <w:rFonts w:ascii="SimSun" w:hAnsi="SimSun" w:eastAsia="SimSun" w:cs="SimSun"/>
          <w:sz w:val="24"/>
          <w:szCs w:val="24"/>
        </w:rPr>
        <w:t>最小化整个决策树的亏损。</w:t>
      </w:r>
      <w:r>
        <w:rPr>
          <w:rFonts w:ascii="Times New Roman" w:hAnsi="Times New Roman" w:eastAsia="Times New Roman" w:cs="Times New Roman"/>
          <w:sz w:val="24"/>
          <w:szCs w:val="24"/>
        </w:rPr>
        <w:t>20</w:t>
      </w:r>
      <w:r>
        <w:rPr>
          <w:rFonts w:ascii="SimSun" w:hAnsi="SimSun" w:eastAsia="SimSun" w:cs="SimSun"/>
          <w:sz w:val="24"/>
          <w:szCs w:val="24"/>
        </w:rPr>
        <w:t>个回归也以与统计诱导的快速节俭</w:t>
      </w:r>
      <w:r>
        <w:rPr>
          <w:rFonts w:ascii="SimSun" w:hAnsi="SimSun" w:eastAsia="SimSun" w:cs="SimSun"/>
          <w:sz w:val="24"/>
          <w:szCs w:val="24"/>
          <w:spacing w:val="-1"/>
        </w:rPr>
        <w:t>树相同的方式进行了校</w:t>
      </w:r>
      <w:r>
        <w:rPr>
          <w:rFonts w:ascii="SimSun" w:hAnsi="SimSun" w:eastAsia="SimSun" w:cs="SimSun"/>
          <w:sz w:val="24"/>
          <w:szCs w:val="24"/>
        </w:rPr>
        <w:t xml:space="preserve">   </w:t>
      </w:r>
      <w:r>
        <w:rPr>
          <w:rFonts w:ascii="SimSun" w:hAnsi="SimSun" w:eastAsia="SimSun" w:cs="SimSun"/>
          <w:sz w:val="24"/>
          <w:szCs w:val="24"/>
        </w:rPr>
        <w:t>准。唯一的区别是，每个回归都包含一个额外的参数</w:t>
      </w:r>
      <w:r>
        <w:rPr>
          <w:rFonts w:ascii="Times New Roman" w:hAnsi="Times New Roman" w:eastAsia="Times New Roman" w:cs="Times New Roman"/>
          <w:sz w:val="24"/>
          <w:szCs w:val="24"/>
        </w:rPr>
        <w:t>t,t</w:t>
      </w:r>
      <w:r>
        <w:rPr>
          <w:rFonts w:ascii="SimSun" w:hAnsi="SimSun" w:eastAsia="SimSun" w:cs="SimSun"/>
          <w:sz w:val="24"/>
          <w:szCs w:val="24"/>
        </w:rPr>
        <w:t>将回归的</w:t>
      </w:r>
      <w:r>
        <w:rPr>
          <w:rFonts w:ascii="SimSun" w:hAnsi="SimSun" w:eastAsia="SimSun" w:cs="SimSun"/>
          <w:sz w:val="24"/>
          <w:szCs w:val="24"/>
          <w:spacing w:val="-1"/>
        </w:rPr>
        <w:t>输出（银行倒闭的概率</w:t>
      </w:r>
    </w:p>
    <w:p>
      <w:pPr>
        <w:ind w:left="11" w:right="173" w:hanging="11"/>
        <w:spacing w:before="14" w:line="221" w:lineRule="auto"/>
        <w:rPr>
          <w:rFonts w:ascii="SimSun" w:hAnsi="SimSun" w:eastAsia="SimSun" w:cs="SimSun"/>
          <w:sz w:val="24"/>
          <w:szCs w:val="24"/>
        </w:rPr>
      </w:pPr>
      <w:r>
        <w:rPr>
          <w:rFonts w:ascii="Times New Roman" w:hAnsi="Times New Roman" w:eastAsia="Times New Roman" w:cs="Times New Roman"/>
          <w:sz w:val="24"/>
          <w:szCs w:val="24"/>
          <w:spacing w:val="-1"/>
        </w:rPr>
        <w:t>p</w:t>
      </w:r>
      <w:r>
        <w:rPr>
          <w:rFonts w:ascii="SimSun" w:hAnsi="SimSun" w:eastAsia="SimSun" w:cs="SimSun"/>
          <w:sz w:val="24"/>
          <w:szCs w:val="24"/>
          <w:spacing w:val="-1"/>
        </w:rPr>
        <w:t>）转换为一个二元的判断，如下所示：如果</w:t>
      </w:r>
      <w:r>
        <w:rPr>
          <w:rFonts w:ascii="Times New Roman" w:hAnsi="Times New Roman" w:eastAsia="Times New Roman" w:cs="Times New Roman"/>
          <w:sz w:val="24"/>
          <w:szCs w:val="24"/>
          <w:spacing w:val="-1"/>
        </w:rPr>
        <w:t>p</w:t>
      </w:r>
      <w:r>
        <w:rPr>
          <w:rFonts w:ascii="SimSun" w:hAnsi="SimSun" w:eastAsia="SimSun" w:cs="SimSun"/>
          <w:sz w:val="24"/>
          <w:szCs w:val="24"/>
          <w:spacing w:val="-1"/>
        </w:rPr>
        <w:t>＞</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，则银行具有高倒闭风险，否则不具有</w:t>
      </w:r>
      <w:r>
        <w:rPr>
          <w:rFonts w:ascii="SimSun" w:hAnsi="SimSun" w:eastAsia="SimSun" w:cs="SimSun"/>
          <w:sz w:val="24"/>
          <w:szCs w:val="24"/>
        </w:rPr>
        <w:t xml:space="preserve"> </w:t>
      </w:r>
      <w:r>
        <w:rPr>
          <w:rFonts w:ascii="SimSun" w:hAnsi="SimSun" w:eastAsia="SimSun" w:cs="SimSun"/>
          <w:sz w:val="24"/>
          <w:szCs w:val="24"/>
          <w:spacing w:val="-3"/>
        </w:rPr>
        <w:t>高倒闭风险。</w:t>
      </w:r>
    </w:p>
    <w:p>
      <w:pPr>
        <w:ind w:left="5" w:firstLine="503"/>
        <w:spacing w:before="213" w:line="225" w:lineRule="auto"/>
        <w:jc w:val="both"/>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6.4</w:t>
      </w:r>
      <w:r>
        <w:rPr>
          <w:rFonts w:ascii="SimSun" w:hAnsi="SimSun" w:eastAsia="SimSun" w:cs="SimSun"/>
          <w:sz w:val="24"/>
          <w:szCs w:val="24"/>
          <w:spacing w:val="-1"/>
        </w:rPr>
        <w:t>中的树实现了</w:t>
      </w:r>
      <w:r>
        <w:rPr>
          <w:rFonts w:ascii="Times New Roman" w:hAnsi="Times New Roman" w:eastAsia="Times New Roman" w:cs="Times New Roman"/>
          <w:sz w:val="24"/>
          <w:szCs w:val="24"/>
          <w:spacing w:val="-1"/>
        </w:rPr>
        <w:t>86%</w:t>
      </w:r>
      <w:r>
        <w:rPr>
          <w:rFonts w:ascii="SimSun" w:hAnsi="SimSun" w:eastAsia="SimSun" w:cs="SimSun"/>
          <w:sz w:val="24"/>
          <w:szCs w:val="24"/>
          <w:spacing w:val="-1"/>
        </w:rPr>
        <w:t>的命中率和</w:t>
      </w:r>
      <w:r>
        <w:rPr>
          <w:rFonts w:ascii="Times New Roman" w:hAnsi="Times New Roman" w:eastAsia="Times New Roman" w:cs="Times New Roman"/>
          <w:sz w:val="24"/>
          <w:szCs w:val="24"/>
          <w:spacing w:val="-1"/>
        </w:rPr>
        <w:t>53%</w:t>
      </w:r>
      <w:r>
        <w:rPr>
          <w:rFonts w:ascii="SimSun" w:hAnsi="SimSun" w:eastAsia="SimSun" w:cs="SimSun"/>
          <w:sz w:val="24"/>
          <w:szCs w:val="24"/>
          <w:spacing w:val="-1"/>
        </w:rPr>
        <w:t>的误报率。换句话说，这个快速节俭树正确地</w:t>
      </w:r>
      <w:r>
        <w:rPr>
          <w:rFonts w:ascii="SimSun" w:hAnsi="SimSun" w:eastAsia="SimSun" w:cs="SimSun"/>
          <w:sz w:val="24"/>
          <w:szCs w:val="24"/>
          <w:spacing w:val="7"/>
        </w:rPr>
        <w:t xml:space="preserve"> </w:t>
      </w:r>
      <w:r>
        <w:rPr>
          <w:rFonts w:ascii="SimSun" w:hAnsi="SimSun" w:eastAsia="SimSun" w:cs="SimSun"/>
          <w:sz w:val="24"/>
          <w:szCs w:val="24"/>
        </w:rPr>
        <w:t>把最终倒闭的</w:t>
      </w:r>
      <w:r>
        <w:rPr>
          <w:rFonts w:ascii="Times New Roman" w:hAnsi="Times New Roman" w:eastAsia="Times New Roman" w:cs="Times New Roman"/>
          <w:sz w:val="24"/>
          <w:szCs w:val="24"/>
        </w:rPr>
        <w:t>29</w:t>
      </w:r>
      <w:r>
        <w:rPr>
          <w:rFonts w:ascii="SimSun" w:hAnsi="SimSun" w:eastAsia="SimSun" w:cs="SimSun"/>
          <w:sz w:val="24"/>
          <w:szCs w:val="24"/>
        </w:rPr>
        <w:t>家银行中的</w:t>
      </w:r>
      <w:r>
        <w:rPr>
          <w:rFonts w:ascii="Times New Roman" w:hAnsi="Times New Roman" w:eastAsia="Times New Roman" w:cs="Times New Roman"/>
          <w:sz w:val="24"/>
          <w:szCs w:val="24"/>
        </w:rPr>
        <w:t>25</w:t>
      </w:r>
      <w:r>
        <w:rPr>
          <w:rFonts w:ascii="SimSun" w:hAnsi="SimSun" w:eastAsia="SimSun" w:cs="SimSun"/>
          <w:sz w:val="24"/>
          <w:szCs w:val="24"/>
        </w:rPr>
        <w:t>家归类为高倒闭风险，且错误地将</w:t>
      </w:r>
      <w:r>
        <w:rPr>
          <w:rFonts w:ascii="Times New Roman" w:hAnsi="Times New Roman" w:eastAsia="Times New Roman" w:cs="Times New Roman"/>
          <w:sz w:val="24"/>
          <w:szCs w:val="24"/>
        </w:rPr>
        <w:t>45</w:t>
      </w:r>
      <w:r>
        <w:rPr>
          <w:rFonts w:ascii="SimSun" w:hAnsi="SimSun" w:eastAsia="SimSun" w:cs="SimSun"/>
          <w:sz w:val="24"/>
          <w:szCs w:val="24"/>
          <w:spacing w:val="-1"/>
        </w:rPr>
        <w:t>家未倒闭的银行中的</w:t>
      </w: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rPr>
        <w:t xml:space="preserve"> </w:t>
      </w:r>
      <w:r>
        <w:rPr>
          <w:rFonts w:ascii="SimSun" w:hAnsi="SimSun" w:eastAsia="SimSun" w:cs="SimSun"/>
          <w:sz w:val="24"/>
          <w:szCs w:val="24"/>
        </w:rPr>
        <w:t>家归类为高倒闭风险。没有一种逻辑回归能够同时达到比快速节</w:t>
      </w:r>
      <w:r>
        <w:rPr>
          <w:rFonts w:ascii="SimSun" w:hAnsi="SimSun" w:eastAsia="SimSun" w:cs="SimSun"/>
          <w:sz w:val="24"/>
          <w:szCs w:val="24"/>
          <w:spacing w:val="-1"/>
        </w:rPr>
        <w:t>俭树更好的命中率和误报</w:t>
      </w:r>
      <w:r>
        <w:rPr>
          <w:rFonts w:ascii="SimSun" w:hAnsi="SimSun" w:eastAsia="SimSun" w:cs="SimSun"/>
          <w:sz w:val="24"/>
          <w:szCs w:val="24"/>
        </w:rPr>
        <w:t xml:space="preserve"> </w:t>
      </w:r>
      <w:r>
        <w:rPr>
          <w:rFonts w:ascii="SimSun" w:hAnsi="SimSun" w:eastAsia="SimSun" w:cs="SimSun"/>
          <w:sz w:val="24"/>
          <w:szCs w:val="24"/>
        </w:rPr>
        <w:t>率，例如，如果任一回归能对</w:t>
      </w:r>
      <w:r>
        <w:rPr>
          <w:rFonts w:ascii="Times New Roman" w:hAnsi="Times New Roman" w:eastAsia="Times New Roman" w:cs="Times New Roman"/>
          <w:sz w:val="24"/>
          <w:szCs w:val="24"/>
        </w:rPr>
        <w:t>29</w:t>
      </w:r>
      <w:r>
        <w:rPr>
          <w:rFonts w:ascii="SimSun" w:hAnsi="SimSun" w:eastAsia="SimSun" w:cs="SimSun"/>
          <w:sz w:val="24"/>
          <w:szCs w:val="24"/>
        </w:rPr>
        <w:t>家倒闭银行中的</w:t>
      </w:r>
      <w:r>
        <w:rPr>
          <w:rFonts w:ascii="Times New Roman" w:hAnsi="Times New Roman" w:eastAsia="Times New Roman" w:cs="Times New Roman"/>
          <w:sz w:val="24"/>
          <w:szCs w:val="24"/>
        </w:rPr>
        <w:t>25</w:t>
      </w:r>
      <w:r>
        <w:rPr>
          <w:rFonts w:ascii="SimSun" w:hAnsi="SimSun" w:eastAsia="SimSun" w:cs="SimSun"/>
          <w:sz w:val="24"/>
          <w:szCs w:val="24"/>
        </w:rPr>
        <w:t>家以上进行正确</w:t>
      </w:r>
      <w:r>
        <w:rPr>
          <w:rFonts w:ascii="SimSun" w:hAnsi="SimSun" w:eastAsia="SimSun" w:cs="SimSun"/>
          <w:sz w:val="24"/>
          <w:szCs w:val="24"/>
          <w:spacing w:val="-1"/>
        </w:rPr>
        <w:t>分类，则其对</w:t>
      </w:r>
      <w:r>
        <w:rPr>
          <w:rFonts w:ascii="Times New Roman" w:hAnsi="Times New Roman" w:eastAsia="Times New Roman" w:cs="Times New Roman"/>
          <w:sz w:val="24"/>
          <w:szCs w:val="24"/>
          <w:spacing w:val="-1"/>
        </w:rPr>
        <w:t>45</w:t>
      </w:r>
      <w:r>
        <w:rPr>
          <w:rFonts w:ascii="SimSun" w:hAnsi="SimSun" w:eastAsia="SimSun" w:cs="SimSun"/>
          <w:sz w:val="24"/>
          <w:szCs w:val="24"/>
          <w:spacing w:val="-1"/>
        </w:rPr>
        <w:t>家未倒</w:t>
      </w:r>
      <w:r>
        <w:rPr>
          <w:rFonts w:ascii="SimSun" w:hAnsi="SimSun" w:eastAsia="SimSun" w:cs="SimSun"/>
          <w:sz w:val="24"/>
          <w:szCs w:val="24"/>
        </w:rPr>
        <w:t xml:space="preserve"> </w:t>
      </w:r>
      <w:r>
        <w:rPr>
          <w:rFonts w:ascii="SimSun" w:hAnsi="SimSun" w:eastAsia="SimSun" w:cs="SimSun"/>
          <w:sz w:val="24"/>
          <w:szCs w:val="24"/>
        </w:rPr>
        <w:t>闭银行中的</w:t>
      </w:r>
      <w:r>
        <w:rPr>
          <w:rFonts w:ascii="Times New Roman" w:hAnsi="Times New Roman" w:eastAsia="Times New Roman" w:cs="Times New Roman"/>
          <w:sz w:val="24"/>
          <w:szCs w:val="24"/>
        </w:rPr>
        <w:t>24</w:t>
      </w:r>
      <w:r>
        <w:rPr>
          <w:rFonts w:ascii="SimSun" w:hAnsi="SimSun" w:eastAsia="SimSun" w:cs="SimSun"/>
          <w:sz w:val="24"/>
          <w:szCs w:val="24"/>
        </w:rPr>
        <w:t>家以上进行错误分类。统计诱导的快速节俭树也是</w:t>
      </w:r>
      <w:r>
        <w:rPr>
          <w:rFonts w:ascii="SimSun" w:hAnsi="SimSun" w:eastAsia="SimSun" w:cs="SimSun"/>
          <w:sz w:val="24"/>
          <w:szCs w:val="24"/>
          <w:spacing w:val="-1"/>
        </w:rPr>
        <w:t>如此。也就是说，没有统</w:t>
      </w:r>
      <w:r>
        <w:rPr>
          <w:rFonts w:ascii="SimSun" w:hAnsi="SimSun" w:eastAsia="SimSun" w:cs="SimSun"/>
          <w:sz w:val="24"/>
          <w:szCs w:val="24"/>
        </w:rPr>
        <w:t xml:space="preserve"> </w:t>
      </w:r>
      <w:r>
        <w:rPr>
          <w:rFonts w:ascii="SimSun" w:hAnsi="SimSun" w:eastAsia="SimSun" w:cs="SimSun"/>
          <w:sz w:val="24"/>
          <w:szCs w:val="24"/>
          <w:spacing w:val="-1"/>
        </w:rPr>
        <w:t>计诱导的模型表现优于从业者方法构建的树。</w:t>
      </w:r>
    </w:p>
    <w:p>
      <w:pPr>
        <w:ind w:left="509"/>
        <w:spacing w:before="213" w:line="229" w:lineRule="auto"/>
        <w:rPr>
          <w:rFonts w:ascii="SimSun" w:hAnsi="SimSun" w:eastAsia="SimSun" w:cs="SimSun"/>
          <w:sz w:val="24"/>
          <w:szCs w:val="24"/>
        </w:rPr>
      </w:pPr>
      <w:r>
        <w:rPr>
          <w:rFonts w:ascii="SimSun" w:hAnsi="SimSun" w:eastAsia="SimSun" w:cs="SimSun"/>
          <w:sz w:val="24"/>
          <w:szCs w:val="24"/>
          <w:spacing w:val="-1"/>
        </w:rPr>
        <w:t>图</w:t>
      </w:r>
      <w:r>
        <w:rPr>
          <w:rFonts w:ascii="Times New Roman" w:hAnsi="Times New Roman" w:eastAsia="Times New Roman" w:cs="Times New Roman"/>
          <w:sz w:val="24"/>
          <w:szCs w:val="24"/>
          <w:spacing w:val="-1"/>
        </w:rPr>
        <w:t>6.5</w:t>
      </w:r>
      <w:r>
        <w:rPr>
          <w:rFonts w:ascii="SimSun" w:hAnsi="SimSun" w:eastAsia="SimSun" w:cs="SimSun"/>
          <w:sz w:val="24"/>
          <w:szCs w:val="24"/>
          <w:spacing w:val="-1"/>
        </w:rPr>
        <w:t>体现了这三种方法的表现。十字表示使用从业者方法构建的快速节俭树（图</w:t>
      </w:r>
    </w:p>
    <w:p>
      <w:pPr>
        <w:ind w:left="6" w:right="180"/>
        <w:spacing w:before="2" w:line="227" w:lineRule="auto"/>
        <w:rPr>
          <w:rFonts w:ascii="SimSun" w:hAnsi="SimSun" w:eastAsia="SimSun" w:cs="SimSun"/>
          <w:sz w:val="24"/>
          <w:szCs w:val="24"/>
        </w:rPr>
      </w:pPr>
      <w:r>
        <w:rPr>
          <w:rFonts w:ascii="Times New Roman" w:hAnsi="Times New Roman" w:eastAsia="Times New Roman" w:cs="Times New Roman"/>
          <w:sz w:val="24"/>
          <w:szCs w:val="24"/>
          <w:spacing w:val="-1"/>
        </w:rPr>
        <w:t>6.4</w:t>
      </w:r>
      <w:r>
        <w:rPr>
          <w:rFonts w:ascii="SimSun" w:hAnsi="SimSun" w:eastAsia="SimSun" w:cs="SimSun"/>
          <w:sz w:val="24"/>
          <w:szCs w:val="24"/>
          <w:spacing w:val="13"/>
        </w:rPr>
        <w:t>），</w:t>
      </w:r>
      <w:r>
        <w:rPr>
          <w:rFonts w:ascii="SimSun" w:hAnsi="SimSun" w:eastAsia="SimSun" w:cs="SimSun"/>
          <w:sz w:val="24"/>
          <w:szCs w:val="24"/>
          <w:spacing w:val="-1"/>
        </w:rPr>
        <w:t>正方形表示统计的快速节俭树，圆圈表示逻辑回归。没有点落在从业者决策树的</w:t>
      </w:r>
      <w:r>
        <w:rPr>
          <w:rFonts w:ascii="SimSun" w:hAnsi="SimSun" w:eastAsia="SimSun" w:cs="SimSun"/>
          <w:sz w:val="24"/>
          <w:szCs w:val="24"/>
        </w:rPr>
        <w:t xml:space="preserve"> </w:t>
      </w:r>
      <w:r>
        <w:rPr>
          <w:rFonts w:ascii="SimSun" w:hAnsi="SimSun" w:eastAsia="SimSun" w:cs="SimSun"/>
          <w:sz w:val="24"/>
          <w:szCs w:val="24"/>
          <w:spacing w:val="-2"/>
        </w:rPr>
        <w:t>左侧和上方。</w:t>
      </w:r>
    </w:p>
    <w:p>
      <w:pPr>
        <w:ind w:left="4" w:firstLine="484"/>
        <w:spacing w:before="212" w:line="227" w:lineRule="auto"/>
        <w:rPr>
          <w:rFonts w:ascii="SimSun" w:hAnsi="SimSun" w:eastAsia="SimSun" w:cs="SimSun"/>
          <w:sz w:val="24"/>
          <w:szCs w:val="24"/>
        </w:rPr>
      </w:pPr>
      <w:r>
        <w:rPr>
          <w:rFonts w:ascii="SimSun" w:hAnsi="SimSun" w:eastAsia="SimSun" w:cs="SimSun"/>
          <w:sz w:val="24"/>
          <w:szCs w:val="24"/>
        </w:rPr>
        <w:t>如图</w:t>
      </w:r>
      <w:r>
        <w:rPr>
          <w:rFonts w:ascii="Times New Roman" w:hAnsi="Times New Roman" w:eastAsia="Times New Roman" w:cs="Times New Roman"/>
          <w:sz w:val="24"/>
          <w:szCs w:val="24"/>
        </w:rPr>
        <w:t>6.5</w:t>
      </w:r>
      <w:r>
        <w:rPr>
          <w:rFonts w:ascii="SimSun" w:hAnsi="SimSun" w:eastAsia="SimSun" w:cs="SimSun"/>
          <w:sz w:val="24"/>
          <w:szCs w:val="24"/>
        </w:rPr>
        <w:t>所示，对于较小的命中率和误报率，回归</w:t>
      </w:r>
      <w:r>
        <w:rPr>
          <w:rFonts w:ascii="SimSun" w:hAnsi="SimSun" w:eastAsia="SimSun" w:cs="SimSun"/>
          <w:sz w:val="24"/>
          <w:szCs w:val="24"/>
          <w:spacing w:val="-1"/>
        </w:rPr>
        <w:t>和统计诱导决策树的预测准确度相</w:t>
      </w:r>
      <w:r>
        <w:rPr>
          <w:rFonts w:ascii="SimSun" w:hAnsi="SimSun" w:eastAsia="SimSun" w:cs="SimSun"/>
          <w:sz w:val="24"/>
          <w:szCs w:val="24"/>
        </w:rPr>
        <w:t xml:space="preserve">  </w:t>
      </w:r>
      <w:r>
        <w:rPr>
          <w:rFonts w:ascii="SimSun" w:hAnsi="SimSun" w:eastAsia="SimSun" w:cs="SimSun"/>
          <w:sz w:val="24"/>
          <w:szCs w:val="24"/>
        </w:rPr>
        <w:t>似，而对于较高的值，快速节俭树始终有较高的准确度。对于统计</w:t>
      </w:r>
      <w:r>
        <w:rPr>
          <w:rFonts w:ascii="SimSun" w:hAnsi="SimSun" w:eastAsia="SimSun" w:cs="SimSun"/>
          <w:sz w:val="24"/>
          <w:szCs w:val="24"/>
          <w:spacing w:val="-1"/>
        </w:rPr>
        <w:t>诱导的快速节俭树，曲</w:t>
      </w:r>
      <w:r>
        <w:rPr>
          <w:rFonts w:ascii="SimSun" w:hAnsi="SimSun" w:eastAsia="SimSun" w:cs="SimSun"/>
          <w:sz w:val="24"/>
          <w:szCs w:val="24"/>
        </w:rPr>
        <w:t xml:space="preserve"> </w:t>
      </w:r>
      <w:r>
        <w:rPr>
          <w:rFonts w:ascii="SimSun" w:hAnsi="SimSun" w:eastAsia="SimSun" w:cs="SimSun"/>
          <w:sz w:val="24"/>
          <w:szCs w:val="24"/>
          <w:spacing w:val="-2"/>
        </w:rPr>
        <w:t>线下方的面积等于</w:t>
      </w:r>
      <w:r>
        <w:rPr>
          <w:rFonts w:ascii="Times New Roman" w:hAnsi="Times New Roman" w:eastAsia="Times New Roman" w:cs="Times New Roman"/>
          <w:sz w:val="24"/>
          <w:szCs w:val="24"/>
          <w:spacing w:val="-2"/>
        </w:rPr>
        <w:t>0.75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，对于逻辑回归，曲线下方的面积等于</w:t>
      </w:r>
      <w:r>
        <w:rPr>
          <w:rFonts w:ascii="Times New Roman" w:hAnsi="Times New Roman" w:eastAsia="Times New Roman" w:cs="Times New Roman"/>
          <w:sz w:val="24"/>
          <w:szCs w:val="24"/>
          <w:spacing w:val="-2"/>
        </w:rPr>
        <w:t>0.72</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w:t>
      </w:r>
      <w:r>
        <w:rPr>
          <w:rFonts w:ascii="SimSun" w:hAnsi="SimSun" w:eastAsia="SimSun" w:cs="SimSun"/>
          <w:sz w:val="24"/>
          <w:szCs w:val="24"/>
          <w:spacing w:val="-2"/>
        </w:rPr>
        <w:t>透明满足准确</w:t>
      </w:r>
      <w:r>
        <w:rPr>
          <w:rFonts w:ascii="Times New Roman" w:hAnsi="Times New Roman" w:eastAsia="Times New Roman" w:cs="Times New Roman"/>
          <w:sz w:val="24"/>
          <w:szCs w:val="24"/>
          <w:spacing w:val="-2"/>
        </w:rPr>
        <w:t>”</w:t>
      </w:r>
      <w:r>
        <w:rPr>
          <w:rFonts w:ascii="SimSun" w:hAnsi="SimSun" w:eastAsia="SimSun" w:cs="SimSun"/>
          <w:sz w:val="24"/>
          <w:szCs w:val="24"/>
          <w:spacing w:val="-2"/>
        </w:rPr>
        <w:t>的原</w:t>
      </w:r>
      <w:r>
        <w:rPr>
          <w:rFonts w:ascii="SimSun" w:hAnsi="SimSun" w:eastAsia="SimSun" w:cs="SimSun"/>
          <w:sz w:val="24"/>
          <w:szCs w:val="24"/>
        </w:rPr>
        <w:t xml:space="preserve">  </w:t>
      </w:r>
      <w:r>
        <w:rPr>
          <w:rFonts w:ascii="SimSun" w:hAnsi="SimSun" w:eastAsia="SimSun" w:cs="SimSun"/>
          <w:sz w:val="24"/>
          <w:szCs w:val="24"/>
          <w:spacing w:val="-1"/>
        </w:rPr>
        <w:t>则在这里也在发挥作用。</w:t>
      </w:r>
    </w:p>
    <w:p>
      <w:pPr>
        <w:spacing w:line="227" w:lineRule="auto"/>
        <w:sectPr>
          <w:pgSz w:w="12240" w:h="15840"/>
          <w:pgMar w:top="400" w:right="1439" w:bottom="400" w:left="1443" w:header="0" w:footer="0" w:gutter="0"/>
        </w:sectPr>
        <w:rPr>
          <w:rFonts w:ascii="SimSun" w:hAnsi="SimSun" w:eastAsia="SimSun" w:cs="SimSun"/>
          <w:sz w:val="24"/>
          <w:szCs w:val="24"/>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386" style="position:absolute;margin-left:26.2479pt;margin-top:2.1048pt;mso-position-vertical-relative:text;mso-position-horizontal-relative:text;width:24.4pt;height:67.3pt;z-index:252993536;"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40"/>
                      <w:szCs w:val="40"/>
                    </w:rPr>
                  </w:pPr>
                  <w:r>
                    <w:rPr>
                      <w:rFonts w:ascii="SimSun" w:hAnsi="SimSun" w:eastAsia="SimSun" w:cs="SimSun"/>
                      <w:sz w:val="40"/>
                      <w:szCs w:val="40"/>
                      <w:spacing w:val="35"/>
                    </w:rPr>
                    <w:t>命中率</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4179"/>
        <w:spacing w:before="108" w:line="223" w:lineRule="auto"/>
        <w:rPr>
          <w:sz w:val="33"/>
          <w:szCs w:val="33"/>
        </w:rPr>
      </w:pPr>
      <w:r>
        <w:drawing>
          <wp:anchor distT="0" distB="0" distL="0" distR="0" simplePos="0" relativeHeight="252992512" behindDoc="1" locked="0" layoutInCell="1" allowOverlap="1">
            <wp:simplePos x="0" y="0"/>
            <wp:positionH relativeFrom="column">
              <wp:posOffset>774675</wp:posOffset>
            </wp:positionH>
            <wp:positionV relativeFrom="paragraph">
              <wp:posOffset>-3318788</wp:posOffset>
            </wp:positionV>
            <wp:extent cx="4838707" cy="4756113"/>
            <wp:effectExtent l="0" t="0" r="0" b="0"/>
            <wp:wrapNone/>
            <wp:docPr id="80" name="IM 80"/>
            <wp:cNvGraphicFramePr/>
            <a:graphic>
              <a:graphicData uri="http://schemas.openxmlformats.org/drawingml/2006/picture">
                <pic:pic>
                  <pic:nvPicPr>
                    <pic:cNvPr id="80" name="IM 80"/>
                    <pic:cNvPicPr/>
                  </pic:nvPicPr>
                  <pic:blipFill>
                    <a:blip r:embed="rId85"/>
                    <a:stretch>
                      <a:fillRect/>
                    </a:stretch>
                  </pic:blipFill>
                  <pic:spPr>
                    <a:xfrm rot="0">
                      <a:off x="0" y="0"/>
                      <a:ext cx="4838707" cy="4756113"/>
                    </a:xfrm>
                    <a:prstGeom prst="rect">
                      <a:avLst/>
                    </a:prstGeom>
                  </pic:spPr>
                </pic:pic>
              </a:graphicData>
            </a:graphic>
          </wp:anchor>
        </w:drawing>
      </w:r>
      <w:r>
        <w:rPr>
          <w:sz w:val="33"/>
          <w:szCs w:val="33"/>
          <w:spacing w:val="21"/>
        </w:rPr>
        <w:t>+从业者的快速节俭树</w:t>
      </w:r>
    </w:p>
    <w:p>
      <w:pPr>
        <w:pStyle w:val="BodyText"/>
        <w:ind w:left="4179"/>
        <w:spacing w:before="47" w:line="221" w:lineRule="auto"/>
        <w:rPr>
          <w:sz w:val="33"/>
          <w:szCs w:val="33"/>
        </w:rPr>
      </w:pPr>
      <w:r>
        <w:rPr>
          <w:sz w:val="33"/>
          <w:szCs w:val="33"/>
          <w:spacing w:val="7"/>
        </w:rPr>
        <w:t>口统计诱导的快速节俭树</w:t>
      </w:r>
    </w:p>
    <w:p>
      <w:pPr>
        <w:pStyle w:val="BodyText"/>
        <w:ind w:left="4179"/>
        <w:spacing w:before="45" w:line="222" w:lineRule="auto"/>
        <w:rPr>
          <w:sz w:val="33"/>
          <w:szCs w:val="33"/>
        </w:rPr>
      </w:pPr>
      <w:r>
        <w:rPr>
          <w:sz w:val="33"/>
          <w:szCs w:val="33"/>
          <w:spacing w:val="3"/>
        </w:rPr>
        <w:t>●逻辑回归</w:t>
      </w:r>
    </w:p>
    <w:p>
      <w:pPr>
        <w:spacing w:line="385" w:lineRule="auto"/>
        <w:rPr>
          <w:rFonts w:ascii="Arial"/>
          <w:sz w:val="21"/>
        </w:rPr>
      </w:pPr>
      <w:r>
        <w:pict>
          <v:shape id="_x0000_s388" style="position:absolute;margin-left:99.9984pt;margin-top:24.8796pt;mso-position-vertical-relative:text;mso-position-horizontal-relative:text;width:29.35pt;height:22.3pt;z-index:2529945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5"/>
                      <w:szCs w:val="45"/>
                    </w:rPr>
                  </w:pPr>
                  <w:r>
                    <w:rPr>
                      <w:rFonts w:ascii="Times New Roman" w:hAnsi="Times New Roman" w:eastAsia="Times New Roman" w:cs="Times New Roman"/>
                      <w:sz w:val="45"/>
                      <w:szCs w:val="45"/>
                      <w:spacing w:val="-4"/>
                    </w:rPr>
                    <w:t>0.0</w:t>
                  </w:r>
                </w:p>
              </w:txbxContent>
            </v:textbox>
          </v:shape>
        </w:pict>
      </w:r>
      <w:r/>
    </w:p>
    <w:p>
      <w:pPr>
        <w:ind w:left="4500"/>
        <w:spacing w:before="130" w:line="188" w:lineRule="auto"/>
        <w:rPr>
          <w:rFonts w:ascii="Times New Roman" w:hAnsi="Times New Roman" w:eastAsia="Times New Roman" w:cs="Times New Roman"/>
          <w:sz w:val="45"/>
          <w:szCs w:val="45"/>
        </w:rPr>
      </w:pPr>
      <w:r>
        <w:rPr>
          <w:rFonts w:ascii="Times New Roman" w:hAnsi="Times New Roman" w:eastAsia="Times New Roman" w:cs="Times New Roman"/>
          <w:sz w:val="45"/>
          <w:szCs w:val="45"/>
          <w:spacing w:val="-5"/>
        </w:rPr>
        <w:t>0.4</w:t>
      </w:r>
      <w:r>
        <w:rPr>
          <w:rFonts w:ascii="Times New Roman" w:hAnsi="Times New Roman" w:eastAsia="Times New Roman" w:cs="Times New Roman"/>
          <w:sz w:val="45"/>
          <w:szCs w:val="45"/>
          <w:spacing w:val="3"/>
        </w:rPr>
        <w:t xml:space="preserve">      </w:t>
      </w:r>
      <w:r>
        <w:rPr>
          <w:rFonts w:ascii="Times New Roman" w:hAnsi="Times New Roman" w:eastAsia="Times New Roman" w:cs="Times New Roman"/>
          <w:sz w:val="45"/>
          <w:szCs w:val="45"/>
          <w:spacing w:val="-5"/>
        </w:rPr>
        <w:t>0.6</w:t>
      </w:r>
    </w:p>
    <w:p>
      <w:pPr>
        <w:pStyle w:val="BodyText"/>
        <w:ind w:left="4709"/>
        <w:spacing w:before="244" w:line="222" w:lineRule="auto"/>
        <w:rPr>
          <w:sz w:val="45"/>
          <w:szCs w:val="45"/>
        </w:rPr>
      </w:pPr>
      <w:r>
        <w:rPr>
          <w:sz w:val="45"/>
          <w:szCs w:val="45"/>
          <w:spacing w:val="-6"/>
        </w:rPr>
        <w:t>误报率</w:t>
      </w:r>
    </w:p>
    <w:p>
      <w:pPr>
        <w:pStyle w:val="BodyText"/>
        <w:ind w:left="4409"/>
        <w:spacing w:before="262" w:line="222" w:lineRule="auto"/>
        <w:rPr>
          <w:sz w:val="23"/>
          <w:szCs w:val="23"/>
        </w:rPr>
      </w:pPr>
      <w:r>
        <w:rPr>
          <w:sz w:val="23"/>
          <w:szCs w:val="23"/>
          <w:spacing w:val="-6"/>
        </w:rPr>
        <w:t>图6.5</w:t>
      </w:r>
    </w:p>
    <w:p>
      <w:pPr>
        <w:pStyle w:val="BodyText"/>
        <w:ind w:left="540" w:right="1110" w:firstLine="189"/>
        <w:spacing w:before="240" w:line="438" w:lineRule="auto"/>
        <w:rPr>
          <w:rFonts w:ascii="SimSun" w:hAnsi="SimSun" w:eastAsia="SimSun" w:cs="SimSun"/>
          <w:sz w:val="28"/>
          <w:szCs w:val="28"/>
        </w:rPr>
      </w:pPr>
      <w:r>
        <w:rPr>
          <w:sz w:val="18"/>
          <w:szCs w:val="18"/>
          <w:spacing w:val="-1"/>
        </w:rPr>
        <w:t>采用从业者方法构建的快速节俭树、逻辑回归与统计诱导的快速节俭树之间预测准确度的对比。</w:t>
      </w:r>
      <w:r>
        <w:rPr>
          <w:sz w:val="18"/>
          <w:szCs w:val="18"/>
          <w:spacing w:val="12"/>
        </w:rPr>
        <w:t xml:space="preserve"> </w:t>
      </w:r>
      <w:r>
        <w:rPr>
          <w:rFonts w:ascii="SimSun" w:hAnsi="SimSun" w:eastAsia="SimSun" w:cs="SimSun"/>
          <w:sz w:val="28"/>
          <w:szCs w:val="28"/>
          <w:spacing w:val="-2"/>
        </w:rPr>
        <w:t>快速节俭的监管</w:t>
      </w:r>
    </w:p>
    <w:p>
      <w:pPr>
        <w:ind w:right="12" w:firstLine="480"/>
        <w:spacing w:before="2" w:line="224" w:lineRule="auto"/>
        <w:rPr>
          <w:rFonts w:ascii="SimSun" w:hAnsi="SimSun" w:eastAsia="SimSun" w:cs="SimSun"/>
          <w:sz w:val="23"/>
          <w:szCs w:val="23"/>
        </w:rPr>
      </w:pPr>
      <w:r>
        <w:rPr>
          <w:rFonts w:ascii="SimSun" w:hAnsi="SimSun" w:eastAsia="SimSun" w:cs="SimSun"/>
          <w:sz w:val="23"/>
          <w:szCs w:val="23"/>
          <w:spacing w:val="13"/>
        </w:rPr>
        <w:t>在前一章节中，我们证明了快速节俭树预测的表现，可以和标准的经济学工具(如逻</w:t>
      </w:r>
      <w:r>
        <w:rPr>
          <w:rFonts w:ascii="SimSun" w:hAnsi="SimSun" w:eastAsia="SimSun" w:cs="SimSun"/>
          <w:sz w:val="23"/>
          <w:szCs w:val="23"/>
          <w:spacing w:val="1"/>
        </w:rPr>
        <w:t xml:space="preserve"> </w:t>
      </w:r>
      <w:r>
        <w:rPr>
          <w:rFonts w:ascii="SimSun" w:hAnsi="SimSun" w:eastAsia="SimSun" w:cs="SimSun"/>
          <w:sz w:val="23"/>
          <w:szCs w:val="23"/>
          <w:spacing w:val="11"/>
        </w:rPr>
        <w:t>辑回归)一样好，有时甚至表现要更好。然而，图</w:t>
      </w:r>
      <w:r>
        <w:rPr>
          <w:rFonts w:ascii="SimSun" w:hAnsi="SimSun" w:eastAsia="SimSun" w:cs="SimSun"/>
          <w:sz w:val="23"/>
          <w:szCs w:val="23"/>
          <w:spacing w:val="10"/>
        </w:rPr>
        <w:t>6.4中决策树的阈值是针对某一特定时</w:t>
      </w:r>
    </w:p>
    <w:p>
      <w:pPr>
        <w:spacing w:before="4" w:line="225" w:lineRule="auto"/>
        <w:rPr>
          <w:rFonts w:ascii="SimSun" w:hAnsi="SimSun" w:eastAsia="SimSun" w:cs="SimSun"/>
          <w:sz w:val="23"/>
          <w:szCs w:val="23"/>
        </w:rPr>
      </w:pPr>
      <w:r>
        <w:rPr>
          <w:rFonts w:ascii="SimSun" w:hAnsi="SimSun" w:eastAsia="SimSun" w:cs="SimSun"/>
          <w:sz w:val="23"/>
          <w:szCs w:val="23"/>
          <w:spacing w:val="10"/>
        </w:rPr>
        <w:t>期的某一特定银行群体估算的。因为银行是在现实情境中经营的，所以这些阈值不太可能</w:t>
      </w:r>
      <w:r>
        <w:rPr>
          <w:rFonts w:ascii="SimSun" w:hAnsi="SimSun" w:eastAsia="SimSun" w:cs="SimSun"/>
          <w:sz w:val="23"/>
          <w:szCs w:val="23"/>
        </w:rPr>
        <w:t xml:space="preserve"> </w:t>
      </w:r>
      <w:r>
        <w:rPr>
          <w:rFonts w:ascii="SimSun" w:hAnsi="SimSun" w:eastAsia="SimSun" w:cs="SimSun"/>
          <w:sz w:val="23"/>
          <w:szCs w:val="23"/>
          <w:spacing w:val="10"/>
        </w:rPr>
        <w:t>适用于其他人群和其他的时间段。要将预测的决策树转变为监管的决策树，我们需要在阈 </w:t>
      </w:r>
      <w:r>
        <w:rPr>
          <w:rFonts w:ascii="SimSun" w:hAnsi="SimSun" w:eastAsia="SimSun" w:cs="SimSun"/>
          <w:sz w:val="23"/>
          <w:szCs w:val="23"/>
          <w:spacing w:val="10"/>
        </w:rPr>
        <w:t>值中添加一个安全系数。这类似于土木工程师在计算桥梁的安全特性，然后为了实际施工</w:t>
      </w:r>
      <w:r>
        <w:rPr>
          <w:rFonts w:ascii="SimSun" w:hAnsi="SimSun" w:eastAsia="SimSun" w:cs="SimSun"/>
          <w:sz w:val="23"/>
          <w:szCs w:val="23"/>
          <w:spacing w:val="1"/>
        </w:rPr>
        <w:t xml:space="preserve"> </w:t>
      </w:r>
      <w:r>
        <w:rPr>
          <w:rFonts w:ascii="SimSun" w:hAnsi="SimSun" w:eastAsia="SimSun" w:cs="SimSun"/>
          <w:sz w:val="23"/>
          <w:szCs w:val="23"/>
          <w:spacing w:val="7"/>
        </w:rPr>
        <w:t>考虑将其加倍。</w:t>
      </w:r>
    </w:p>
    <w:p>
      <w:pPr>
        <w:ind w:left="489"/>
        <w:spacing w:before="284" w:line="216" w:lineRule="auto"/>
        <w:rPr>
          <w:rFonts w:ascii="SimSun" w:hAnsi="SimSun" w:eastAsia="SimSun" w:cs="SimSun"/>
          <w:sz w:val="23"/>
          <w:szCs w:val="23"/>
        </w:rPr>
      </w:pPr>
      <w:r>
        <w:rPr>
          <w:rFonts w:ascii="SimSun" w:hAnsi="SimSun" w:eastAsia="SimSun" w:cs="SimSun"/>
          <w:sz w:val="23"/>
          <w:szCs w:val="23"/>
          <w:spacing w:val="16"/>
        </w:rPr>
        <w:t>与我们合作的从业者们建议，杠杆率阈值为</w:t>
      </w:r>
      <w:r>
        <w:rPr>
          <w:rFonts w:ascii="SimSun" w:hAnsi="SimSun" w:eastAsia="SimSun" w:cs="SimSun"/>
          <w:sz w:val="23"/>
          <w:szCs w:val="23"/>
          <w:spacing w:val="15"/>
        </w:rPr>
        <w:t>10%,基于市场的资本率阈值为20%。</w:t>
      </w:r>
    </w:p>
    <w:p>
      <w:pPr>
        <w:spacing w:before="17" w:line="212" w:lineRule="auto"/>
        <w:rPr>
          <w:rFonts w:ascii="SimSun" w:hAnsi="SimSun" w:eastAsia="SimSun" w:cs="SimSun"/>
          <w:sz w:val="23"/>
          <w:szCs w:val="23"/>
        </w:rPr>
      </w:pPr>
      <w:r>
        <w:rPr>
          <w:rFonts w:ascii="SimSun" w:hAnsi="SimSun" w:eastAsia="SimSun" w:cs="SimSun"/>
          <w:sz w:val="23"/>
          <w:szCs w:val="23"/>
          <w:spacing w:val="4"/>
        </w:rPr>
        <w:t>10%的杠杆率将带来很大的安全边际，默文</w:t>
      </w:r>
      <w:r>
        <w:rPr>
          <w:rFonts w:ascii="SimSun" w:hAnsi="SimSun" w:eastAsia="SimSun" w:cs="SimSun"/>
          <w:sz w:val="23"/>
          <w:szCs w:val="23"/>
          <w:spacing w:val="-21"/>
        </w:rPr>
        <w:t xml:space="preserve"> </w:t>
      </w:r>
      <w:r>
        <w:rPr>
          <w:rFonts w:ascii="SimSun" w:hAnsi="SimSun" w:eastAsia="SimSun" w:cs="SimSun"/>
          <w:sz w:val="23"/>
          <w:szCs w:val="23"/>
          <w:spacing w:val="4"/>
        </w:rPr>
        <w:t>·金</w:t>
      </w:r>
      <w:r>
        <w:rPr>
          <w:rFonts w:ascii="SimSun" w:hAnsi="SimSun" w:eastAsia="SimSun" w:cs="SimSun"/>
          <w:sz w:val="23"/>
          <w:szCs w:val="23"/>
          <w:spacing w:val="-44"/>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Mervyn</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King</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3"/>
        </w:rPr>
        <w:t xml:space="preserve"> </w:t>
      </w:r>
      <w:r>
        <w:rPr>
          <w:rFonts w:ascii="SimSun" w:hAnsi="SimSun" w:eastAsia="SimSun" w:cs="SimSun"/>
          <w:sz w:val="23"/>
          <w:szCs w:val="23"/>
          <w:spacing w:val="3"/>
        </w:rPr>
        <w:t>也建议这个数字。在上述</w:t>
      </w:r>
    </w:p>
    <w:p>
      <w:pPr>
        <w:spacing w:line="212" w:lineRule="auto"/>
        <w:sectPr>
          <w:pgSz w:w="12240" w:h="15840"/>
          <w:pgMar w:top="400" w:right="1438" w:bottom="400" w:left="1429" w:header="0" w:footer="0" w:gutter="0"/>
        </w:sectPr>
        <w:rPr>
          <w:rFonts w:ascii="SimSun" w:hAnsi="SimSun" w:eastAsia="SimSun" w:cs="SimSun"/>
          <w:sz w:val="23"/>
          <w:szCs w:val="23"/>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5" w:firstLine="1"/>
        <w:spacing w:before="78" w:line="230" w:lineRule="auto"/>
        <w:jc w:val="both"/>
        <w:rPr>
          <w:rFonts w:ascii="Times New Roman" w:hAnsi="Times New Roman" w:eastAsia="Times New Roman" w:cs="Times New Roman"/>
          <w:sz w:val="18"/>
          <w:szCs w:val="18"/>
        </w:rPr>
      </w:pPr>
      <w:r>
        <w:rPr>
          <w:rFonts w:ascii="SimSun" w:hAnsi="SimSun" w:eastAsia="SimSun" w:cs="SimSun"/>
          <w:sz w:val="24"/>
          <w:szCs w:val="24"/>
        </w:rPr>
        <w:t>数据集中，这一安全边际将为</w:t>
      </w:r>
      <w:r>
        <w:rPr>
          <w:rFonts w:ascii="Times New Roman" w:hAnsi="Times New Roman" w:eastAsia="Times New Roman" w:cs="Times New Roman"/>
          <w:sz w:val="24"/>
          <w:szCs w:val="24"/>
        </w:rPr>
        <w:t>2008</w:t>
      </w:r>
      <w:r>
        <w:rPr>
          <w:rFonts w:ascii="SimSun" w:hAnsi="SimSun" w:eastAsia="SimSun" w:cs="SimSun"/>
          <w:sz w:val="24"/>
          <w:szCs w:val="24"/>
        </w:rPr>
        <w:t>年金融危机开始时所有受</w:t>
      </w:r>
      <w:r>
        <w:rPr>
          <w:rFonts w:ascii="SimSun" w:hAnsi="SimSun" w:eastAsia="SimSun" w:cs="SimSun"/>
          <w:sz w:val="24"/>
          <w:szCs w:val="24"/>
          <w:spacing w:val="-1"/>
        </w:rPr>
        <w:t>调查的大型全球银行发出危险</w:t>
      </w:r>
      <w:r>
        <w:rPr>
          <w:rFonts w:ascii="SimSun" w:hAnsi="SimSun" w:eastAsia="SimSun" w:cs="SimSun"/>
          <w:sz w:val="24"/>
          <w:szCs w:val="24"/>
        </w:rPr>
        <w:t xml:space="preserve"> </w:t>
      </w:r>
      <w:r>
        <w:rPr>
          <w:rFonts w:ascii="SimSun" w:hAnsi="SimSun" w:eastAsia="SimSun" w:cs="SimSun"/>
          <w:sz w:val="24"/>
          <w:szCs w:val="24"/>
        </w:rPr>
        <w:t>信号。贯彻使用这一安全边际，不仅能让银行废弃《巴塞尔协议</w:t>
      </w:r>
      <w:r>
        <w:rPr>
          <w:rFonts w:ascii="SimSun" w:hAnsi="SimSun" w:eastAsia="SimSun" w:cs="SimSun"/>
          <w:sz w:val="24"/>
          <w:szCs w:val="24"/>
          <w:spacing w:val="-1"/>
        </w:rPr>
        <w:t>》第三版要求它们递交的</w:t>
      </w:r>
      <w:r>
        <w:rPr>
          <w:rFonts w:ascii="SimSun" w:hAnsi="SimSun" w:eastAsia="SimSun" w:cs="SimSun"/>
          <w:sz w:val="24"/>
          <w:szCs w:val="24"/>
        </w:rPr>
        <w:t xml:space="preserve"> </w:t>
      </w:r>
      <w:r>
        <w:rPr>
          <w:rFonts w:ascii="SimSun" w:hAnsi="SimSun" w:eastAsia="SimSun" w:cs="SimSun"/>
          <w:sz w:val="24"/>
          <w:szCs w:val="24"/>
        </w:rPr>
        <w:t>大部分文件，还可以让压力测试成为过去式。尽管如此大的安全</w:t>
      </w:r>
      <w:r>
        <w:rPr>
          <w:rFonts w:ascii="SimSun" w:hAnsi="SimSun" w:eastAsia="SimSun" w:cs="SimSun"/>
          <w:sz w:val="24"/>
          <w:szCs w:val="24"/>
          <w:spacing w:val="-1"/>
        </w:rPr>
        <w:t>边际可能会遭到银行的抵</w:t>
      </w:r>
      <w:r>
        <w:rPr>
          <w:rFonts w:ascii="SimSun" w:hAnsi="SimSun" w:eastAsia="SimSun" w:cs="SimSun"/>
          <w:sz w:val="24"/>
          <w:szCs w:val="24"/>
        </w:rPr>
        <w:t xml:space="preserve"> </w:t>
      </w:r>
      <w:r>
        <w:rPr>
          <w:rFonts w:ascii="SimSun" w:hAnsi="SimSun" w:eastAsia="SimSun" w:cs="SimSun"/>
          <w:sz w:val="24"/>
          <w:szCs w:val="24"/>
        </w:rPr>
        <w:t>制</w:t>
      </w:r>
      <w:r>
        <w:rPr>
          <w:rFonts w:ascii="Times New Roman" w:hAnsi="Times New Roman" w:eastAsia="Times New Roman" w:cs="Times New Roman"/>
          <w:sz w:val="24"/>
          <w:szCs w:val="24"/>
        </w:rPr>
        <w:t>——</w:t>
      </w:r>
      <w:r>
        <w:rPr>
          <w:rFonts w:ascii="SimSun" w:hAnsi="SimSun" w:eastAsia="SimSun" w:cs="SimSun"/>
          <w:sz w:val="24"/>
          <w:szCs w:val="24"/>
        </w:rPr>
        <w:t>它们从低资本中获利，但值得一提的是，保护公众应该优</w:t>
      </w:r>
      <w:r>
        <w:rPr>
          <w:rFonts w:ascii="SimSun" w:hAnsi="SimSun" w:eastAsia="SimSun" w:cs="SimSun"/>
          <w:sz w:val="24"/>
          <w:szCs w:val="24"/>
          <w:spacing w:val="-1"/>
        </w:rPr>
        <w:t>先于投资银行家的金融利</w:t>
      </w:r>
      <w:r>
        <w:rPr>
          <w:rFonts w:ascii="SimSun" w:hAnsi="SimSun" w:eastAsia="SimSun" w:cs="SimSun"/>
          <w:sz w:val="24"/>
          <w:szCs w:val="24"/>
        </w:rPr>
        <w:t xml:space="preserve"> </w:t>
      </w:r>
      <w:r>
        <w:rPr>
          <w:rFonts w:ascii="SimSun" w:hAnsi="SimSun" w:eastAsia="SimSun" w:cs="SimSun"/>
          <w:sz w:val="24"/>
          <w:szCs w:val="24"/>
          <w:spacing w:val="-3"/>
          <w:position w:val="-5"/>
        </w:rPr>
        <w:t>益。</w:t>
      </w:r>
      <w:hyperlink w:history="true" w:anchor="bookmark461">
        <w:r>
          <w:rPr>
            <w:rFonts w:ascii="Times New Roman" w:hAnsi="Times New Roman" w:eastAsia="Times New Roman" w:cs="Times New Roman"/>
            <w:sz w:val="18"/>
            <w:szCs w:val="18"/>
            <w:strike/>
            <w:color w:val="0000CC"/>
            <w:spacing w:val="-3"/>
            <w:position w:val="3"/>
          </w:rPr>
          <w:t>29</w:t>
        </w:r>
      </w:hyperlink>
    </w:p>
    <w:p>
      <w:pPr>
        <w:ind w:left="485"/>
        <w:spacing w:before="223" w:line="219" w:lineRule="auto"/>
        <w:rPr>
          <w:rFonts w:ascii="SimSun" w:hAnsi="SimSun" w:eastAsia="SimSun" w:cs="SimSun"/>
          <w:sz w:val="24"/>
          <w:szCs w:val="24"/>
        </w:rPr>
      </w:pPr>
      <w:r>
        <w:rPr>
          <w:rFonts w:ascii="SimSun" w:hAnsi="SimSun" w:eastAsia="SimSun" w:cs="SimSun"/>
          <w:sz w:val="24"/>
          <w:szCs w:val="24"/>
        </w:rPr>
        <w:t>有些银行说客反对简单透明的监管，他们认为，简单的规则很容易被银行玩</w:t>
      </w:r>
      <w:r>
        <w:rPr>
          <w:rFonts w:ascii="SimSun" w:hAnsi="SimSun" w:eastAsia="SimSun" w:cs="SimSun"/>
          <w:sz w:val="24"/>
          <w:szCs w:val="24"/>
          <w:spacing w:val="-1"/>
        </w:rPr>
        <w:t>弄。诚</w:t>
      </w:r>
    </w:p>
    <w:p>
      <w:pPr>
        <w:ind w:left="4" w:firstLine="1"/>
        <w:spacing w:before="5" w:line="222" w:lineRule="auto"/>
        <w:rPr>
          <w:rFonts w:ascii="SimSun" w:hAnsi="SimSun" w:eastAsia="SimSun" w:cs="SimSun"/>
          <w:sz w:val="24"/>
          <w:szCs w:val="24"/>
        </w:rPr>
      </w:pPr>
      <w:r>
        <w:rPr>
          <w:rFonts w:ascii="SimSun" w:hAnsi="SimSun" w:eastAsia="SimSun" w:cs="SimSun"/>
          <w:sz w:val="24"/>
          <w:szCs w:val="24"/>
        </w:rPr>
        <w:t>然，简单的规则会被人玩弄，这就像每一条监管条例也会被人</w:t>
      </w:r>
      <w:r>
        <w:rPr>
          <w:rFonts w:ascii="SimSun" w:hAnsi="SimSun" w:eastAsia="SimSun" w:cs="SimSun"/>
          <w:sz w:val="24"/>
          <w:szCs w:val="24"/>
          <w:spacing w:val="-1"/>
        </w:rPr>
        <w:t>玩弄一样。事实上，现有的</w:t>
      </w:r>
      <w:r>
        <w:rPr>
          <w:rFonts w:ascii="SimSun" w:hAnsi="SimSun" w:eastAsia="SimSun" w:cs="SimSun"/>
          <w:sz w:val="24"/>
          <w:szCs w:val="24"/>
        </w:rPr>
        <w:t xml:space="preserve"> </w:t>
      </w:r>
      <w:r>
        <w:rPr>
          <w:rFonts w:ascii="SimSun" w:hAnsi="SimSun" w:eastAsia="SimSun" w:cs="SimSun"/>
          <w:sz w:val="24"/>
          <w:szCs w:val="24"/>
        </w:rPr>
        <w:t>复杂规则已经被银行玩弄了：监管条例日益复杂，这使得人们更容</w:t>
      </w:r>
      <w:r>
        <w:rPr>
          <w:rFonts w:ascii="SimSun" w:hAnsi="SimSun" w:eastAsia="SimSun" w:cs="SimSun"/>
          <w:sz w:val="24"/>
          <w:szCs w:val="24"/>
          <w:spacing w:val="-1"/>
        </w:rPr>
        <w:t>易发现漏洞、曲解风险</w:t>
      </w:r>
      <w:r>
        <w:rPr>
          <w:rFonts w:ascii="SimSun" w:hAnsi="SimSun" w:eastAsia="SimSun" w:cs="SimSun"/>
          <w:sz w:val="24"/>
          <w:szCs w:val="24"/>
        </w:rPr>
        <w:t xml:space="preserve"> </w:t>
      </w:r>
      <w:r>
        <w:rPr>
          <w:rFonts w:ascii="SimSun" w:hAnsi="SimSun" w:eastAsia="SimSun" w:cs="SimSun"/>
          <w:sz w:val="24"/>
          <w:szCs w:val="24"/>
        </w:rPr>
        <w:t>评估。所有这些都导向非生产性的活动，比如银行家和监管者变相</w:t>
      </w:r>
      <w:r>
        <w:rPr>
          <w:rFonts w:ascii="SimSun" w:hAnsi="SimSun" w:eastAsia="SimSun" w:cs="SimSun"/>
          <w:sz w:val="24"/>
          <w:szCs w:val="24"/>
          <w:spacing w:val="-1"/>
        </w:rPr>
        <w:t>增加复杂性。与复杂的</w:t>
      </w:r>
      <w:r>
        <w:rPr>
          <w:rFonts w:ascii="SimSun" w:hAnsi="SimSun" w:eastAsia="SimSun" w:cs="SimSun"/>
          <w:sz w:val="24"/>
          <w:szCs w:val="24"/>
        </w:rPr>
        <w:t xml:space="preserve"> </w:t>
      </w:r>
      <w:r>
        <w:rPr>
          <w:rFonts w:ascii="SimSun" w:hAnsi="SimSun" w:eastAsia="SimSun" w:cs="SimSun"/>
          <w:sz w:val="24"/>
          <w:szCs w:val="24"/>
          <w:spacing w:val="-1"/>
        </w:rPr>
        <w:t>监管不同，人们更容易发现对简单规则的玩弄并予以反击。</w:t>
      </w:r>
    </w:p>
    <w:p>
      <w:pPr>
        <w:spacing w:line="348" w:lineRule="auto"/>
        <w:rPr>
          <w:rFonts w:ascii="Arial"/>
          <w:sz w:val="21"/>
        </w:rPr>
      </w:pPr>
      <w:r/>
    </w:p>
    <w:p>
      <w:pPr>
        <w:ind w:left="2700"/>
        <w:spacing w:before="97" w:line="219" w:lineRule="auto"/>
        <w:rPr>
          <w:rFonts w:ascii="SimSun" w:hAnsi="SimSun" w:eastAsia="SimSun" w:cs="SimSun"/>
          <w:sz w:val="30"/>
          <w:szCs w:val="30"/>
        </w:rPr>
      </w:pPr>
      <w:r>
        <w:rPr>
          <w:rFonts w:ascii="SimSun" w:hAnsi="SimSun" w:eastAsia="SimSun" w:cs="SimSun"/>
          <w:sz w:val="30"/>
          <w:szCs w:val="30"/>
          <w:spacing w:val="4"/>
        </w:rPr>
        <w:t>提高安全性需要更简单的规则</w:t>
      </w:r>
    </w:p>
    <w:p>
      <w:pPr>
        <w:ind w:left="5" w:firstLine="479"/>
        <w:spacing w:before="246" w:line="222" w:lineRule="auto"/>
        <w:rPr>
          <w:rFonts w:ascii="SimSun" w:hAnsi="SimSun" w:eastAsia="SimSun" w:cs="SimSun"/>
          <w:sz w:val="24"/>
          <w:szCs w:val="24"/>
        </w:rPr>
      </w:pPr>
      <w:r>
        <w:rPr>
          <w:rFonts w:ascii="SimSun" w:hAnsi="SimSun" w:eastAsia="SimSun" w:cs="SimSun"/>
          <w:sz w:val="24"/>
          <w:szCs w:val="24"/>
        </w:rPr>
        <w:t>检查站决策树和银行监管，它们是我们试图在现实情境中保</w:t>
      </w:r>
      <w:r>
        <w:rPr>
          <w:rFonts w:ascii="SimSun" w:hAnsi="SimSun" w:eastAsia="SimSun" w:cs="SimSun"/>
          <w:sz w:val="24"/>
          <w:szCs w:val="24"/>
          <w:spacing w:val="-1"/>
        </w:rPr>
        <w:t>持安全的例子。在真实的</w:t>
      </w:r>
      <w:r>
        <w:rPr>
          <w:rFonts w:ascii="SimSun" w:hAnsi="SimSun" w:eastAsia="SimSun" w:cs="SimSun"/>
          <w:sz w:val="24"/>
          <w:szCs w:val="24"/>
        </w:rPr>
        <w:t xml:space="preserve"> </w:t>
      </w:r>
      <w:r>
        <w:rPr>
          <w:rFonts w:ascii="SimSun" w:hAnsi="SimSun" w:eastAsia="SimSun" w:cs="SimSun"/>
          <w:sz w:val="24"/>
          <w:szCs w:val="24"/>
        </w:rPr>
        <w:t>情境中，复杂的情况需要的是十分简单的规则，而不是过于</w:t>
      </w:r>
      <w:r>
        <w:rPr>
          <w:rFonts w:ascii="SimSun" w:hAnsi="SimSun" w:eastAsia="SimSun" w:cs="SimSun"/>
          <w:sz w:val="24"/>
          <w:szCs w:val="24"/>
          <w:spacing w:val="-1"/>
        </w:rPr>
        <w:t>复杂的规则。对于士兵们来</w:t>
      </w:r>
    </w:p>
    <w:p>
      <w:pPr>
        <w:ind w:left="5" w:firstLine="2"/>
        <w:spacing w:before="6" w:line="217" w:lineRule="auto"/>
        <w:rPr>
          <w:rFonts w:ascii="SimSun" w:hAnsi="SimSun" w:eastAsia="SimSun" w:cs="SimSun"/>
          <w:sz w:val="24"/>
          <w:szCs w:val="24"/>
        </w:rPr>
      </w:pPr>
      <w:r>
        <w:rPr>
          <w:rFonts w:ascii="SimSun" w:hAnsi="SimSun" w:eastAsia="SimSun" w:cs="SimSun"/>
          <w:sz w:val="24"/>
          <w:szCs w:val="24"/>
        </w:rPr>
        <w:t>说，快速节俭树为他们的行动提供了一个系统性指南。这</w:t>
      </w:r>
      <w:r>
        <w:rPr>
          <w:rFonts w:ascii="SimSun" w:hAnsi="SimSun" w:eastAsia="SimSun" w:cs="SimSun"/>
          <w:sz w:val="24"/>
          <w:szCs w:val="24"/>
          <w:spacing w:val="-1"/>
        </w:rPr>
        <w:t>个检查站决策树很容易就能教会</w:t>
      </w:r>
      <w:r>
        <w:rPr>
          <w:rFonts w:ascii="SimSun" w:hAnsi="SimSun" w:eastAsia="SimSun" w:cs="SimSun"/>
          <w:sz w:val="24"/>
          <w:szCs w:val="24"/>
        </w:rPr>
        <w:t xml:space="preserve"> </w:t>
      </w:r>
      <w:r>
        <w:rPr>
          <w:rFonts w:ascii="SimSun" w:hAnsi="SimSun" w:eastAsia="SimSun" w:cs="SimSun"/>
          <w:sz w:val="24"/>
          <w:szCs w:val="24"/>
          <w:spacing w:val="-1"/>
        </w:rPr>
        <w:t>大家，也容易记忆，情况危急时可迅速地照着做。它将士兵造成的伤亡减少</w:t>
      </w: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，甚至更</w:t>
      </w:r>
      <w:r>
        <w:rPr>
          <w:rFonts w:ascii="SimSun" w:hAnsi="SimSun" w:eastAsia="SimSun" w:cs="SimSun"/>
          <w:sz w:val="24"/>
          <w:szCs w:val="24"/>
        </w:rPr>
        <w:t xml:space="preserve"> </w:t>
      </w:r>
      <w:r>
        <w:rPr>
          <w:rFonts w:ascii="SimSun" w:hAnsi="SimSun" w:eastAsia="SimSun" w:cs="SimSun"/>
          <w:sz w:val="24"/>
          <w:szCs w:val="24"/>
        </w:rPr>
        <w:t>多，从而挽救许多平民的生命。银行监管案例的不同之处在于，</w:t>
      </w:r>
      <w:r>
        <w:rPr>
          <w:rFonts w:ascii="SimSun" w:hAnsi="SimSun" w:eastAsia="SimSun" w:cs="SimSun"/>
          <w:sz w:val="24"/>
          <w:szCs w:val="24"/>
          <w:spacing w:val="-1"/>
        </w:rPr>
        <w:t>现行已有监管框架，然而</w:t>
      </w:r>
      <w:r>
        <w:rPr>
          <w:rFonts w:ascii="SimSun" w:hAnsi="SimSun" w:eastAsia="SimSun" w:cs="SimSun"/>
          <w:sz w:val="24"/>
          <w:szCs w:val="24"/>
        </w:rPr>
        <w:t xml:space="preserve"> </w:t>
      </w:r>
      <w:r>
        <w:rPr>
          <w:rFonts w:ascii="SimSun" w:hAnsi="SimSun" w:eastAsia="SimSun" w:cs="SimSun"/>
          <w:sz w:val="24"/>
          <w:szCs w:val="24"/>
        </w:rPr>
        <w:t>该框架过于复杂，它还允许银行使用内部模型来估算成千上万的</w:t>
      </w:r>
      <w:r>
        <w:rPr>
          <w:rFonts w:ascii="SimSun" w:hAnsi="SimSun" w:eastAsia="SimSun" w:cs="SimSun"/>
          <w:sz w:val="24"/>
          <w:szCs w:val="24"/>
          <w:spacing w:val="-1"/>
        </w:rPr>
        <w:t>风险系数和数百万个相关</w:t>
      </w:r>
      <w:r>
        <w:rPr>
          <w:rFonts w:ascii="SimSun" w:hAnsi="SimSun" w:eastAsia="SimSun" w:cs="SimSun"/>
          <w:sz w:val="24"/>
          <w:szCs w:val="24"/>
        </w:rPr>
        <w:t xml:space="preserve"> </w:t>
      </w:r>
      <w:r>
        <w:rPr>
          <w:rFonts w:ascii="SimSun" w:hAnsi="SimSun" w:eastAsia="SimSun" w:cs="SimSun"/>
          <w:sz w:val="24"/>
          <w:szCs w:val="24"/>
        </w:rPr>
        <w:t>量来计算其风险价值，从而确定其所需资本。鉴于这种复杂性，</w:t>
      </w:r>
      <w:r>
        <w:rPr>
          <w:rFonts w:ascii="SimSun" w:hAnsi="SimSun" w:eastAsia="SimSun" w:cs="SimSun"/>
          <w:sz w:val="24"/>
          <w:szCs w:val="24"/>
          <w:spacing w:val="-1"/>
        </w:rPr>
        <w:t>监管机构几乎不可能评估</w:t>
      </w:r>
      <w:r>
        <w:rPr>
          <w:rFonts w:ascii="SimSun" w:hAnsi="SimSun" w:eastAsia="SimSun" w:cs="SimSun"/>
          <w:sz w:val="24"/>
          <w:szCs w:val="24"/>
        </w:rPr>
        <w:t xml:space="preserve"> </w:t>
      </w:r>
      <w:r>
        <w:rPr>
          <w:rFonts w:ascii="SimSun" w:hAnsi="SimSun" w:eastAsia="SimSun" w:cs="SimSun"/>
          <w:sz w:val="24"/>
          <w:szCs w:val="24"/>
        </w:rPr>
        <w:t>这些估算是否正确，银行也有动机去曲解这些估算，以便它们</w:t>
      </w:r>
      <w:r>
        <w:rPr>
          <w:rFonts w:ascii="SimSun" w:hAnsi="SimSun" w:eastAsia="SimSun" w:cs="SimSun"/>
          <w:sz w:val="24"/>
          <w:szCs w:val="24"/>
          <w:spacing w:val="-1"/>
        </w:rPr>
        <w:t>只需要拥有尽可能少的资</w:t>
      </w:r>
    </w:p>
    <w:p>
      <w:pPr>
        <w:ind w:left="4" w:firstLine="1"/>
        <w:spacing w:before="4" w:line="228" w:lineRule="auto"/>
        <w:rPr>
          <w:rFonts w:ascii="SimSun" w:hAnsi="SimSun" w:eastAsia="SimSun" w:cs="SimSun"/>
          <w:sz w:val="24"/>
          <w:szCs w:val="24"/>
        </w:rPr>
      </w:pPr>
      <w:r>
        <w:rPr>
          <w:rFonts w:ascii="SimSun" w:hAnsi="SimSun" w:eastAsia="SimSun" w:cs="SimSun"/>
          <w:sz w:val="24"/>
          <w:szCs w:val="24"/>
        </w:rPr>
        <w:t>本。尽管监管机构和政客们等等未能阻止</w:t>
      </w:r>
      <w:r>
        <w:rPr>
          <w:rFonts w:ascii="Times New Roman" w:hAnsi="Times New Roman" w:eastAsia="Times New Roman" w:cs="Times New Roman"/>
          <w:sz w:val="24"/>
          <w:szCs w:val="24"/>
        </w:rPr>
        <w:t>2008</w:t>
      </w:r>
      <w:r>
        <w:rPr>
          <w:rFonts w:ascii="SimSun" w:hAnsi="SimSun" w:eastAsia="SimSun" w:cs="SimSun"/>
          <w:sz w:val="24"/>
          <w:szCs w:val="24"/>
        </w:rPr>
        <w:t>年的金融危机</w:t>
      </w:r>
      <w:r>
        <w:rPr>
          <w:rFonts w:ascii="SimSun" w:hAnsi="SimSun" w:eastAsia="SimSun" w:cs="SimSun"/>
          <w:sz w:val="24"/>
          <w:szCs w:val="24"/>
          <w:spacing w:val="-1"/>
        </w:rPr>
        <w:t>，但他们仍然坚持这样的信</w:t>
      </w:r>
      <w:r>
        <w:rPr>
          <w:rFonts w:ascii="SimSun" w:hAnsi="SimSun" w:eastAsia="SimSun" w:cs="SimSun"/>
          <w:sz w:val="24"/>
          <w:szCs w:val="24"/>
        </w:rPr>
        <w:t xml:space="preserve">   </w:t>
      </w:r>
      <w:r>
        <w:rPr>
          <w:rFonts w:ascii="SimSun" w:hAnsi="SimSun" w:eastAsia="SimSun" w:cs="SimSun"/>
          <w:sz w:val="24"/>
          <w:szCs w:val="24"/>
        </w:rPr>
        <w:t>念，即复杂局势需要复杂的解决方案。然而，正如我们所看到的，</w:t>
      </w:r>
      <w:r>
        <w:rPr>
          <w:rFonts w:ascii="SimSun" w:hAnsi="SimSun" w:eastAsia="SimSun" w:cs="SimSun"/>
          <w:sz w:val="24"/>
          <w:szCs w:val="24"/>
          <w:spacing w:val="-1"/>
        </w:rPr>
        <w:t>微调和优化方法在现实</w:t>
      </w:r>
      <w:r>
        <w:rPr>
          <w:rFonts w:ascii="SimSun" w:hAnsi="SimSun" w:eastAsia="SimSun" w:cs="SimSun"/>
          <w:sz w:val="24"/>
          <w:szCs w:val="24"/>
        </w:rPr>
        <w:t xml:space="preserve"> </w:t>
      </w:r>
      <w:r>
        <w:rPr>
          <w:rFonts w:ascii="SimSun" w:hAnsi="SimSun" w:eastAsia="SimSun" w:cs="SimSun"/>
          <w:sz w:val="24"/>
          <w:szCs w:val="24"/>
        </w:rPr>
        <w:t>情境中并不奏效；相反，使用它们让系统变得脆弱，给</w:t>
      </w:r>
      <w:r>
        <w:rPr>
          <w:rFonts w:ascii="SimSun" w:hAnsi="SimSun" w:eastAsia="SimSun" w:cs="SimSun"/>
          <w:sz w:val="24"/>
          <w:szCs w:val="24"/>
          <w:spacing w:val="-1"/>
        </w:rPr>
        <w:t>人一种确定性的幻觉。</w:t>
      </w:r>
    </w:p>
    <w:p>
      <w:pPr>
        <w:ind w:left="4" w:firstLine="480"/>
        <w:spacing w:before="242" w:line="222" w:lineRule="auto"/>
        <w:rPr>
          <w:rFonts w:ascii="Times New Roman" w:hAnsi="Times New Roman" w:eastAsia="Times New Roman" w:cs="Times New Roman"/>
          <w:sz w:val="24"/>
          <w:szCs w:val="24"/>
        </w:rPr>
      </w:pPr>
      <w:r>
        <w:rPr>
          <w:rFonts w:ascii="SimSun" w:hAnsi="SimSun" w:eastAsia="SimSun" w:cs="SimSun"/>
          <w:sz w:val="24"/>
          <w:szCs w:val="24"/>
        </w:rPr>
        <w:t>在高度互联的金融世界中，快速节俭决策树并不是唯一能保障</w:t>
      </w:r>
      <w:r>
        <w:rPr>
          <w:rFonts w:ascii="SimSun" w:hAnsi="SimSun" w:eastAsia="SimSun" w:cs="SimSun"/>
          <w:sz w:val="24"/>
          <w:szCs w:val="24"/>
          <w:spacing w:val="-1"/>
        </w:rPr>
        <w:t>安全的简单规则。回想</w:t>
      </w:r>
      <w:r>
        <w:rPr>
          <w:rFonts w:ascii="SimSun" w:hAnsi="SimSun" w:eastAsia="SimSun" w:cs="SimSun"/>
          <w:sz w:val="24"/>
          <w:szCs w:val="24"/>
        </w:rPr>
        <w:t xml:space="preserve"> </w:t>
      </w:r>
      <w:r>
        <w:rPr>
          <w:rFonts w:ascii="SimSun" w:hAnsi="SimSun" w:eastAsia="SimSun" w:cs="SimSun"/>
          <w:sz w:val="24"/>
          <w:szCs w:val="24"/>
        </w:rPr>
        <w:t>一下</w:t>
      </w:r>
      <w:r>
        <w:rPr>
          <w:rFonts w:ascii="Times New Roman" w:hAnsi="Times New Roman" w:eastAsia="Times New Roman" w:cs="Times New Roman"/>
          <w:sz w:val="24"/>
          <w:szCs w:val="24"/>
        </w:rPr>
        <w:t>“</w:t>
      </w:r>
      <w:r>
        <w:rPr>
          <w:rFonts w:ascii="SimSun" w:hAnsi="SimSun" w:eastAsia="SimSun" w:cs="SimSun"/>
          <w:sz w:val="24"/>
          <w:szCs w:val="24"/>
        </w:rPr>
        <w:t>不要买你不懂的金融产品</w:t>
      </w:r>
      <w:r>
        <w:rPr>
          <w:rFonts w:ascii="Times New Roman" w:hAnsi="Times New Roman" w:eastAsia="Times New Roman" w:cs="Times New Roman"/>
          <w:sz w:val="24"/>
          <w:szCs w:val="24"/>
        </w:rPr>
        <w:t>”</w:t>
      </w:r>
      <w:r>
        <w:rPr>
          <w:rFonts w:ascii="SimSun" w:hAnsi="SimSun" w:eastAsia="SimSun" w:cs="SimSun"/>
          <w:sz w:val="24"/>
          <w:szCs w:val="24"/>
        </w:rPr>
        <w:t>这条规则。</w:t>
      </w:r>
      <w:hyperlink w:history="true" w:anchor="bookmark462">
        <w:r>
          <w:rPr>
            <w:rFonts w:ascii="Times New Roman" w:hAnsi="Times New Roman" w:eastAsia="Times New Roman" w:cs="Times New Roman"/>
            <w:sz w:val="18"/>
            <w:szCs w:val="18"/>
            <w:strike/>
            <w:color w:val="0000CC"/>
            <w:position w:val="7"/>
          </w:rPr>
          <w:t>30</w:t>
        </w:r>
      </w:hyperlink>
      <w:r>
        <w:rPr>
          <w:rFonts w:ascii="SimSun" w:hAnsi="SimSun" w:eastAsia="SimSun" w:cs="SimSun"/>
          <w:sz w:val="24"/>
          <w:szCs w:val="24"/>
        </w:rPr>
        <w:t>如果大西洋两岸的所</w:t>
      </w:r>
      <w:r>
        <w:rPr>
          <w:rFonts w:ascii="SimSun" w:hAnsi="SimSun" w:eastAsia="SimSun" w:cs="SimSun"/>
          <w:sz w:val="24"/>
          <w:szCs w:val="24"/>
          <w:spacing w:val="-1"/>
        </w:rPr>
        <w:t>有人在危机发生之前都</w:t>
      </w:r>
      <w:r>
        <w:rPr>
          <w:rFonts w:ascii="SimSun" w:hAnsi="SimSun" w:eastAsia="SimSun" w:cs="SimSun"/>
          <w:sz w:val="24"/>
          <w:szCs w:val="24"/>
        </w:rPr>
        <w:t xml:space="preserve"> </w:t>
      </w:r>
      <w:r>
        <w:rPr>
          <w:rFonts w:ascii="SimSun" w:hAnsi="SimSun" w:eastAsia="SimSun" w:cs="SimSun"/>
          <w:sz w:val="24"/>
          <w:szCs w:val="24"/>
        </w:rPr>
        <w:t>遵守了这一规则，那么危机就不会蔓延到如今这样的程度。这一规</w:t>
      </w:r>
      <w:r>
        <w:rPr>
          <w:rFonts w:ascii="SimSun" w:hAnsi="SimSun" w:eastAsia="SimSun" w:cs="SimSun"/>
          <w:sz w:val="24"/>
          <w:szCs w:val="24"/>
          <w:spacing w:val="-1"/>
        </w:rPr>
        <w:t>则指的是金融衍生产品</w:t>
      </w:r>
      <w:r>
        <w:rPr>
          <w:rFonts w:ascii="SimSun" w:hAnsi="SimSun" w:eastAsia="SimSun" w:cs="SimSun"/>
          <w:sz w:val="24"/>
          <w:szCs w:val="24"/>
        </w:rPr>
        <w:t xml:space="preserve"> </w:t>
      </w:r>
      <w:r>
        <w:rPr>
          <w:rFonts w:ascii="SimSun" w:hAnsi="SimSun" w:eastAsia="SimSun" w:cs="SimSun"/>
          <w:sz w:val="24"/>
          <w:szCs w:val="24"/>
        </w:rPr>
        <w:t>和其他一些复杂的金融工具，投资人沃伦</w:t>
      </w:r>
      <w:r>
        <w:rPr>
          <w:rFonts w:ascii="Times New Roman" w:hAnsi="Times New Roman" w:eastAsia="Times New Roman" w:cs="Times New Roman"/>
          <w:sz w:val="24"/>
          <w:szCs w:val="24"/>
        </w:rPr>
        <w:t>·</w:t>
      </w:r>
      <w:r>
        <w:rPr>
          <w:rFonts w:ascii="SimSun" w:hAnsi="SimSun" w:eastAsia="SimSun" w:cs="SimSun"/>
          <w:sz w:val="24"/>
          <w:szCs w:val="24"/>
        </w:rPr>
        <w:t>巴菲特（</w:t>
      </w:r>
      <w:r>
        <w:rPr>
          <w:rFonts w:ascii="Times New Roman" w:hAnsi="Times New Roman" w:eastAsia="Times New Roman" w:cs="Times New Roman"/>
          <w:sz w:val="24"/>
          <w:szCs w:val="24"/>
        </w:rPr>
        <w:t>Warren   Buffett</w:t>
      </w:r>
      <w:r>
        <w:rPr>
          <w:rFonts w:ascii="SimSun" w:hAnsi="SimSun" w:eastAsia="SimSun" w:cs="SimSun"/>
          <w:sz w:val="24"/>
          <w:szCs w:val="24"/>
        </w:rPr>
        <w:t>）在</w:t>
      </w:r>
      <w:r>
        <w:rPr>
          <w:rFonts w:ascii="Times New Roman" w:hAnsi="Times New Roman" w:eastAsia="Times New Roman" w:cs="Times New Roman"/>
          <w:sz w:val="24"/>
          <w:szCs w:val="24"/>
        </w:rPr>
        <w:t>2003</w:t>
      </w:r>
      <w:r>
        <w:rPr>
          <w:rFonts w:ascii="SimSun" w:hAnsi="SimSun" w:eastAsia="SimSun" w:cs="SimSun"/>
          <w:sz w:val="24"/>
          <w:szCs w:val="24"/>
        </w:rPr>
        <w:t>年已经将它们</w:t>
      </w:r>
      <w:r>
        <w:rPr>
          <w:rFonts w:ascii="SimSun" w:hAnsi="SimSun" w:eastAsia="SimSun" w:cs="SimSun"/>
          <w:sz w:val="24"/>
          <w:szCs w:val="24"/>
          <w:spacing w:val="1"/>
        </w:rPr>
        <w:t xml:space="preserve"> </w:t>
      </w:r>
      <w:r>
        <w:rPr>
          <w:rFonts w:ascii="SimSun" w:hAnsi="SimSun" w:eastAsia="SimSun" w:cs="SimSun"/>
          <w:sz w:val="24"/>
          <w:szCs w:val="24"/>
          <w:spacing w:val="-1"/>
        </w:rPr>
        <w:t>称为</w:t>
      </w:r>
      <w:r>
        <w:rPr>
          <w:rFonts w:ascii="Times New Roman" w:hAnsi="Times New Roman" w:eastAsia="Times New Roman" w:cs="Times New Roman"/>
          <w:sz w:val="24"/>
          <w:szCs w:val="24"/>
          <w:spacing w:val="-1"/>
        </w:rPr>
        <w:t>“</w:t>
      </w:r>
      <w:r>
        <w:rPr>
          <w:rFonts w:ascii="SimSun" w:hAnsi="SimSun" w:eastAsia="SimSun" w:cs="SimSun"/>
          <w:sz w:val="24"/>
          <w:szCs w:val="24"/>
          <w:spacing w:val="-1"/>
        </w:rPr>
        <w:t>大规模杀伤性武器</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。另一条有用的规则来自前交易员纳西姆</w:t>
      </w:r>
      <w:r>
        <w:rPr>
          <w:rFonts w:ascii="Times New Roman" w:hAnsi="Times New Roman" w:eastAsia="Times New Roman" w:cs="Times New Roman"/>
          <w:sz w:val="24"/>
          <w:szCs w:val="24"/>
          <w:spacing w:val="-1"/>
        </w:rPr>
        <w:t>·</w:t>
      </w:r>
      <w:r>
        <w:rPr>
          <w:rFonts w:ascii="SimSun" w:hAnsi="SimSun" w:eastAsia="SimSun" w:cs="SimSun"/>
          <w:sz w:val="24"/>
          <w:szCs w:val="24"/>
          <w:spacing w:val="-1"/>
        </w:rPr>
        <w:t>塔勒布（</w:t>
      </w:r>
      <w:r>
        <w:rPr>
          <w:rFonts w:ascii="Times New Roman" w:hAnsi="Times New Roman" w:eastAsia="Times New Roman" w:cs="Times New Roman"/>
          <w:sz w:val="24"/>
          <w:szCs w:val="24"/>
          <w:spacing w:val="-1"/>
        </w:rPr>
        <w:t>Nass</w:t>
      </w:r>
      <w:r>
        <w:rPr>
          <w:rFonts w:ascii="Times New Roman" w:hAnsi="Times New Roman" w:eastAsia="Times New Roman" w:cs="Times New Roman"/>
          <w:sz w:val="24"/>
          <w:szCs w:val="24"/>
          <w:spacing w:val="-2"/>
        </w:rPr>
        <w:t>im</w:t>
      </w:r>
    </w:p>
    <w:p>
      <w:pPr>
        <w:ind w:left="3" w:hanging="3"/>
        <w:spacing w:before="4" w:line="230" w:lineRule="auto"/>
        <w:rPr>
          <w:rFonts w:ascii="SimSun" w:hAnsi="SimSun" w:eastAsia="SimSun" w:cs="SimSun"/>
          <w:sz w:val="24"/>
          <w:szCs w:val="24"/>
        </w:rPr>
      </w:pPr>
      <w:r>
        <w:rPr>
          <w:rFonts w:ascii="Times New Roman" w:hAnsi="Times New Roman" w:eastAsia="Times New Roman" w:cs="Times New Roman"/>
          <w:sz w:val="24"/>
          <w:szCs w:val="24"/>
        </w:rPr>
        <w:t>Taleb</w:t>
      </w:r>
      <w:r>
        <w:rPr>
          <w:rFonts w:ascii="SimSun" w:hAnsi="SimSun" w:eastAsia="SimSun" w:cs="SimSun"/>
          <w:sz w:val="24"/>
          <w:szCs w:val="24"/>
          <w:spacing w:val="6"/>
        </w:rPr>
        <w:t>）：</w:t>
      </w:r>
      <w:r>
        <w:rPr>
          <w:rFonts w:ascii="Times New Roman" w:hAnsi="Times New Roman" w:eastAsia="Times New Roman" w:cs="Times New Roman"/>
          <w:sz w:val="24"/>
          <w:szCs w:val="24"/>
        </w:rPr>
        <w:t>“</w:t>
      </w:r>
      <w:r>
        <w:rPr>
          <w:rFonts w:ascii="SimSun" w:hAnsi="SimSun" w:eastAsia="SimSun" w:cs="SimSun"/>
          <w:sz w:val="24"/>
          <w:szCs w:val="24"/>
        </w:rPr>
        <w:t>只信任在游戏中有皮肤的人。</w:t>
      </w:r>
      <w:r>
        <w:rPr>
          <w:rFonts w:ascii="Times New Roman" w:hAnsi="Times New Roman" w:eastAsia="Times New Roman" w:cs="Times New Roman"/>
          <w:sz w:val="24"/>
          <w:szCs w:val="24"/>
        </w:rPr>
        <w:t>”</w:t>
      </w:r>
      <w:hyperlink w:history="true" w:anchor="bookmark463">
        <w:r>
          <w:rPr>
            <w:rFonts w:ascii="Times New Roman" w:hAnsi="Times New Roman" w:eastAsia="Times New Roman" w:cs="Times New Roman"/>
            <w:sz w:val="18"/>
            <w:szCs w:val="18"/>
            <w:strike/>
            <w:color w:val="0000CC"/>
            <w:position w:val="8"/>
          </w:rPr>
          <w:t>31</w:t>
        </w:r>
      </w:hyperlink>
      <w:r>
        <w:rPr>
          <w:rFonts w:ascii="SimSun" w:hAnsi="SimSun" w:eastAsia="SimSun" w:cs="SimSun"/>
          <w:sz w:val="24"/>
          <w:szCs w:val="24"/>
        </w:rPr>
        <w:t>在投</w:t>
      </w:r>
      <w:r>
        <w:rPr>
          <w:rFonts w:ascii="SimSun" w:hAnsi="SimSun" w:eastAsia="SimSun" w:cs="SimSun"/>
          <w:sz w:val="24"/>
          <w:szCs w:val="24"/>
          <w:spacing w:val="-1"/>
        </w:rPr>
        <w:t>资方面，这意味着把你的钱托付给那些也</w:t>
      </w:r>
      <w:r>
        <w:rPr>
          <w:rFonts w:ascii="SimSun" w:hAnsi="SimSun" w:eastAsia="SimSun" w:cs="SimSun"/>
          <w:sz w:val="24"/>
          <w:szCs w:val="24"/>
        </w:rPr>
        <w:t xml:space="preserve"> </w:t>
      </w:r>
      <w:r>
        <w:rPr>
          <w:rFonts w:ascii="SimSun" w:hAnsi="SimSun" w:eastAsia="SimSun" w:cs="SimSun"/>
          <w:sz w:val="24"/>
          <w:szCs w:val="24"/>
        </w:rPr>
        <w:t>投资了自己的钱的银行家，比如家族银行。家族银行会为下一代规划</w:t>
      </w:r>
      <w:r>
        <w:rPr>
          <w:rFonts w:ascii="SimSun" w:hAnsi="SimSun" w:eastAsia="SimSun" w:cs="SimSun"/>
          <w:sz w:val="24"/>
          <w:szCs w:val="24"/>
          <w:spacing w:val="-1"/>
        </w:rPr>
        <w:t>，而不是下个季度的</w:t>
      </w:r>
      <w:r>
        <w:rPr>
          <w:rFonts w:ascii="SimSun" w:hAnsi="SimSun" w:eastAsia="SimSun" w:cs="SimSun"/>
          <w:sz w:val="24"/>
          <w:szCs w:val="24"/>
        </w:rPr>
        <w:t xml:space="preserve"> </w:t>
      </w:r>
      <w:r>
        <w:rPr>
          <w:rFonts w:ascii="SimSun" w:hAnsi="SimSun" w:eastAsia="SimSun" w:cs="SimSun"/>
          <w:sz w:val="24"/>
          <w:szCs w:val="24"/>
        </w:rPr>
        <w:t>报告，它们也几乎没有动机以长期亏损为代价赚取短期利润。在不确</w:t>
      </w:r>
      <w:r>
        <w:rPr>
          <w:rFonts w:ascii="SimSun" w:hAnsi="SimSun" w:eastAsia="SimSun" w:cs="SimSun"/>
          <w:sz w:val="24"/>
          <w:szCs w:val="24"/>
          <w:spacing w:val="-1"/>
        </w:rPr>
        <w:t>定性的情况下，简单</w:t>
      </w:r>
      <w:r>
        <w:rPr>
          <w:rFonts w:ascii="SimSun" w:hAnsi="SimSun" w:eastAsia="SimSun" w:cs="SimSun"/>
          <w:sz w:val="24"/>
          <w:szCs w:val="24"/>
        </w:rPr>
        <w:t xml:space="preserve"> </w:t>
      </w:r>
      <w:r>
        <w:rPr>
          <w:rFonts w:ascii="SimSun" w:hAnsi="SimSun" w:eastAsia="SimSun" w:cs="SimSun"/>
          <w:sz w:val="24"/>
          <w:szCs w:val="24"/>
          <w:spacing w:val="-1"/>
        </w:rPr>
        <w:t>规则可以在复杂的监管行为失效的情况下提供安全性。</w:t>
      </w:r>
    </w:p>
    <w:p>
      <w:pPr>
        <w:ind w:left="485"/>
        <w:spacing w:before="229" w:line="220" w:lineRule="auto"/>
        <w:rPr>
          <w:rFonts w:ascii="SimSun" w:hAnsi="SimSun" w:eastAsia="SimSun" w:cs="SimSun"/>
          <w:sz w:val="24"/>
          <w:szCs w:val="24"/>
        </w:rPr>
      </w:pPr>
      <w:r>
        <w:rPr>
          <w:rFonts w:ascii="SimSun" w:hAnsi="SimSun" w:eastAsia="SimSun" w:cs="SimSun"/>
          <w:sz w:val="24"/>
          <w:szCs w:val="24"/>
          <w:spacing w:val="-3"/>
        </w:rPr>
        <w:t>注释</w:t>
      </w:r>
    </w:p>
    <w:p>
      <w:pPr>
        <w:ind w:left="14" w:right="8" w:firstLine="420"/>
        <w:spacing w:before="200"/>
        <w:rPr>
          <w:rFonts w:ascii="SimSun" w:hAnsi="SimSun" w:eastAsia="SimSun" w:cs="SimSun"/>
          <w:sz w:val="21"/>
          <w:szCs w:val="21"/>
        </w:rPr>
      </w:pPr>
      <w:hyperlink w:history="true" w:anchor="bookmark464">
        <w:r>
          <w:rPr>
            <w:rFonts w:ascii="Times New Roman" w:hAnsi="Times New Roman" w:eastAsia="Times New Roman" w:cs="Times New Roman"/>
            <w:sz w:val="21"/>
            <w:szCs w:val="21"/>
            <w:u w:val="single" w:color="auto"/>
            <w:color w:val="0000CC"/>
            <w:spacing w:val="4"/>
          </w:rPr>
          <w:t>1</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4"/>
        </w:rPr>
        <w:t>引</w:t>
      </w:r>
      <w:r>
        <w:rPr>
          <w:rFonts w:ascii="SimSun" w:hAnsi="SimSun" w:eastAsia="SimSun" w:cs="SimSun"/>
          <w:sz w:val="21"/>
          <w:szCs w:val="21"/>
          <w:spacing w:val="-61"/>
        </w:rPr>
        <w:t xml:space="preserve"> </w:t>
      </w:r>
      <w:r>
        <w:rPr>
          <w:rFonts w:ascii="SimSun" w:hAnsi="SimSun" w:eastAsia="SimSun" w:cs="SimSun"/>
          <w:sz w:val="21"/>
          <w:szCs w:val="21"/>
          <w:spacing w:val="4"/>
        </w:rPr>
        <w:t>自杰弗里</w:t>
      </w:r>
      <w:r>
        <w:rPr>
          <w:rFonts w:ascii="Times New Roman" w:hAnsi="Times New Roman" w:eastAsia="Times New Roman" w:cs="Times New Roman"/>
          <w:sz w:val="21"/>
          <w:szCs w:val="21"/>
          <w:spacing w:val="4"/>
        </w:rPr>
        <w:t>·</w:t>
      </w:r>
      <w:r>
        <w:rPr>
          <w:rFonts w:ascii="SimSun" w:hAnsi="SimSun" w:eastAsia="SimSun" w:cs="SimSun"/>
          <w:sz w:val="21"/>
          <w:szCs w:val="21"/>
          <w:spacing w:val="4"/>
        </w:rPr>
        <w:t>斯基尔斯（</w:t>
      </w:r>
      <w:r>
        <w:rPr>
          <w:rFonts w:ascii="Times New Roman" w:hAnsi="Times New Roman" w:eastAsia="Times New Roman" w:cs="Times New Roman"/>
          <w:sz w:val="21"/>
          <w:szCs w:val="21"/>
        </w:rPr>
        <w:t>Jeffrey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Skiles</w:t>
      </w:r>
      <w:r>
        <w:rPr>
          <w:rFonts w:ascii="SimSun" w:hAnsi="SimSun" w:eastAsia="SimSun" w:cs="SimSun"/>
          <w:sz w:val="21"/>
          <w:szCs w:val="21"/>
          <w:spacing w:val="4"/>
        </w:rPr>
        <w:t>）在</w:t>
      </w:r>
      <w:r>
        <w:rPr>
          <w:rFonts w:ascii="Times New Roman" w:hAnsi="Times New Roman" w:eastAsia="Times New Roman" w:cs="Times New Roman"/>
          <w:sz w:val="21"/>
          <w:szCs w:val="21"/>
          <w:spacing w:val="4"/>
        </w:rPr>
        <w:t>2009</w:t>
      </w:r>
      <w:r>
        <w:rPr>
          <w:rFonts w:ascii="SimSun" w:hAnsi="SimSun" w:eastAsia="SimSun" w:cs="SimSun"/>
          <w:sz w:val="21"/>
          <w:szCs w:val="21"/>
          <w:spacing w:val="4"/>
        </w:rPr>
        <w:t>年</w:t>
      </w:r>
      <w:r>
        <w:rPr>
          <w:rFonts w:ascii="Times New Roman" w:hAnsi="Times New Roman" w:eastAsia="Times New Roman" w:cs="Times New Roman"/>
          <w:sz w:val="21"/>
          <w:szCs w:val="21"/>
          <w:spacing w:val="4"/>
        </w:rPr>
        <w:t>2</w:t>
      </w:r>
      <w:r>
        <w:rPr>
          <w:rFonts w:ascii="SimSun" w:hAnsi="SimSun" w:eastAsia="SimSun" w:cs="SimSun"/>
          <w:sz w:val="21"/>
          <w:szCs w:val="21"/>
          <w:spacing w:val="3"/>
        </w:rPr>
        <w:t>月</w:t>
      </w:r>
      <w:r>
        <w:rPr>
          <w:rFonts w:ascii="Times New Roman" w:hAnsi="Times New Roman" w:eastAsia="Times New Roman" w:cs="Times New Roman"/>
          <w:sz w:val="21"/>
          <w:szCs w:val="21"/>
          <w:spacing w:val="3"/>
        </w:rPr>
        <w:t>10</w:t>
      </w:r>
      <w:r>
        <w:rPr>
          <w:rFonts w:ascii="SimSun" w:hAnsi="SimSun" w:eastAsia="SimSun" w:cs="SimSun"/>
          <w:sz w:val="21"/>
          <w:szCs w:val="21"/>
          <w:spacing w:val="3"/>
        </w:rPr>
        <w:t>日接受查利</w:t>
      </w:r>
      <w:r>
        <w:rPr>
          <w:rFonts w:ascii="Times New Roman" w:hAnsi="Times New Roman" w:eastAsia="Times New Roman" w:cs="Times New Roman"/>
          <w:sz w:val="21"/>
          <w:szCs w:val="21"/>
          <w:spacing w:val="3"/>
        </w:rPr>
        <w:t>·</w:t>
      </w:r>
      <w:r>
        <w:rPr>
          <w:rFonts w:ascii="SimSun" w:hAnsi="SimSun" w:eastAsia="SimSun" w:cs="SimSun"/>
          <w:sz w:val="21"/>
          <w:szCs w:val="21"/>
          <w:spacing w:val="3"/>
        </w:rPr>
        <w:t>罗斯（</w:t>
      </w:r>
      <w:r>
        <w:rPr>
          <w:rFonts w:ascii="Times New Roman" w:hAnsi="Times New Roman" w:eastAsia="Times New Roman" w:cs="Times New Roman"/>
          <w:sz w:val="21"/>
          <w:szCs w:val="21"/>
        </w:rPr>
        <w:t>Charlie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Rose</w:t>
      </w:r>
      <w:r>
        <w:rPr>
          <w:rFonts w:ascii="SimSun" w:hAnsi="SimSun" w:eastAsia="SimSun" w:cs="SimSun"/>
          <w:sz w:val="21"/>
          <w:szCs w:val="21"/>
          <w:spacing w:val="3"/>
        </w:rPr>
        <w:t>）访问</w:t>
      </w:r>
      <w:r>
        <w:rPr>
          <w:rFonts w:ascii="SimSun" w:hAnsi="SimSun" w:eastAsia="SimSun" w:cs="SimSun"/>
          <w:sz w:val="21"/>
          <w:szCs w:val="21"/>
        </w:rPr>
        <w:t xml:space="preserve"> </w:t>
      </w:r>
      <w:r>
        <w:rPr>
          <w:rFonts w:ascii="SimSun" w:hAnsi="SimSun" w:eastAsia="SimSun" w:cs="SimSun"/>
          <w:sz w:val="21"/>
          <w:szCs w:val="21"/>
          <w:spacing w:val="7"/>
        </w:rPr>
        <w:t>时所说的内容，</w:t>
      </w:r>
      <w:hyperlink w:history="true" r:id="rId86">
        <w:r>
          <w:rPr>
            <w:rFonts w:ascii="Times New Roman" w:hAnsi="Times New Roman" w:eastAsia="Times New Roman" w:cs="Times New Roman"/>
            <w:sz w:val="21"/>
            <w:szCs w:val="21"/>
          </w:rPr>
          <w:t>https</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charlierose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videos</w:t>
        </w:r>
        <w:r>
          <w:rPr>
            <w:rFonts w:ascii="Times New Roman" w:hAnsi="Times New Roman" w:eastAsia="Times New Roman" w:cs="Times New Roman"/>
            <w:sz w:val="21"/>
            <w:szCs w:val="21"/>
            <w:spacing w:val="7"/>
          </w:rPr>
          <w:t>/14176</w:t>
        </w:r>
      </w:hyperlink>
      <w:r>
        <w:rPr>
          <w:rFonts w:ascii="SimSun" w:hAnsi="SimSun" w:eastAsia="SimSun" w:cs="SimSun"/>
          <w:sz w:val="21"/>
          <w:szCs w:val="21"/>
          <w:spacing w:val="7"/>
        </w:rPr>
        <w:t>？</w:t>
      </w:r>
      <w:r>
        <w:rPr>
          <w:rFonts w:ascii="Times New Roman" w:hAnsi="Times New Roman" w:eastAsia="Times New Roman" w:cs="Times New Roman"/>
          <w:sz w:val="21"/>
          <w:szCs w:val="21"/>
        </w:rPr>
        <w:t>autoplay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true</w:t>
      </w:r>
      <w:r>
        <w:rPr>
          <w:rFonts w:ascii="SimSun" w:hAnsi="SimSun" w:eastAsia="SimSun" w:cs="SimSun"/>
          <w:sz w:val="21"/>
          <w:szCs w:val="21"/>
          <w:spacing w:val="7"/>
        </w:rPr>
        <w:t>。</w:t>
      </w:r>
    </w:p>
    <w:p>
      <w:pPr>
        <w:ind w:left="1" w:right="11" w:firstLine="423"/>
        <w:spacing w:before="162" w:line="234" w:lineRule="auto"/>
        <w:rPr>
          <w:rFonts w:ascii="Times New Roman" w:hAnsi="Times New Roman" w:eastAsia="Times New Roman" w:cs="Times New Roman"/>
          <w:sz w:val="21"/>
          <w:szCs w:val="21"/>
        </w:rPr>
      </w:pPr>
      <w:hyperlink w:history="true" w:anchor="bookmark465">
        <w:r>
          <w:rPr>
            <w:rFonts w:ascii="Times New Roman" w:hAnsi="Times New Roman" w:eastAsia="Times New Roman" w:cs="Times New Roman"/>
            <w:sz w:val="21"/>
            <w:szCs w:val="21"/>
            <w:u w:val="single" w:color="auto"/>
            <w:color w:val="0000CC"/>
            <w:spacing w:val="14"/>
          </w:rPr>
          <w:t>2</w:t>
        </w:r>
      </w:hyperlink>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Gut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Feelings</w:t>
      </w:r>
      <w:r>
        <w:rPr>
          <w:rFonts w:ascii="SimSun" w:hAnsi="SimSun" w:eastAsia="SimSun" w:cs="SimSun"/>
          <w:sz w:val="21"/>
          <w:szCs w:val="21"/>
          <w:spacing w:val="1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Unconscious</w:t>
      </w:r>
      <w:r>
        <w:rPr>
          <w:rFonts w:ascii="SimSun" w:hAnsi="SimSun" w:eastAsia="SimSun" w:cs="SimSun"/>
          <w:sz w:val="21"/>
          <w:szCs w:val="21"/>
          <w:spacing w:val="14"/>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4"/>
        </w:rPr>
        <w:t>：</w:t>
      </w:r>
      <w:r>
        <w:rPr>
          <w:rFonts w:ascii="Times New Roman" w:hAnsi="Times New Roman" w:eastAsia="Times New Roman" w:cs="Times New Roman"/>
          <w:sz w:val="21"/>
          <w:szCs w:val="21"/>
        </w:rPr>
        <w:t>Penguin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4"/>
        </w:rPr>
        <w:t>，</w:t>
      </w:r>
      <w:r>
        <w:rPr>
          <w:rFonts w:ascii="SimSun" w:hAnsi="SimSun" w:eastAsia="SimSun" w:cs="SimSun"/>
          <w:sz w:val="21"/>
          <w:szCs w:val="21"/>
        </w:rPr>
        <w:t xml:space="preserve"> </w:t>
      </w:r>
      <w:r>
        <w:rPr>
          <w:rFonts w:ascii="Times New Roman" w:hAnsi="Times New Roman" w:eastAsia="Times New Roman" w:cs="Times New Roman"/>
          <w:sz w:val="21"/>
          <w:szCs w:val="21"/>
          <w:spacing w:val="5"/>
        </w:rPr>
        <w:t>2007</w:t>
      </w:r>
      <w:r>
        <w:rPr>
          <w:rFonts w:ascii="SimSun" w:hAnsi="SimSun" w:eastAsia="SimSun" w:cs="SimSun"/>
          <w:sz w:val="21"/>
          <w:szCs w:val="21"/>
          <w:spacing w:val="11"/>
        </w:rPr>
        <w:t>）；</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Hamlin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Gaze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Heuristic</w:t>
      </w:r>
      <w:r>
        <w:rPr>
          <w:rFonts w:ascii="SimSun" w:hAnsi="SimSun" w:eastAsia="SimSun" w:cs="SimSun"/>
          <w:sz w:val="21"/>
          <w:szCs w:val="21"/>
          <w:spacing w:val="5"/>
        </w:rPr>
        <w:t>：</w:t>
      </w:r>
      <w:r>
        <w:rPr>
          <w:rFonts w:ascii="Times New Roman" w:hAnsi="Times New Roman" w:eastAsia="Times New Roman" w:cs="Times New Roman"/>
          <w:sz w:val="21"/>
          <w:szCs w:val="21"/>
        </w:rPr>
        <w:t>Biography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Adaptively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Topics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3"/>
        </w:rPr>
        <w:t xml:space="preserve"> 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2017</w:t>
      </w:r>
      <w:r>
        <w:rPr>
          <w:rFonts w:ascii="SimSun" w:hAnsi="SimSun" w:eastAsia="SimSun" w:cs="SimSun"/>
          <w:sz w:val="21"/>
          <w:szCs w:val="21"/>
          <w:spacing w:val="12"/>
        </w:rPr>
        <w:t>）：</w:t>
      </w:r>
      <w:r>
        <w:rPr>
          <w:rFonts w:ascii="Times New Roman" w:hAnsi="Times New Roman" w:eastAsia="Times New Roman" w:cs="Times New Roman"/>
          <w:sz w:val="21"/>
          <w:szCs w:val="21"/>
          <w:spacing w:val="3"/>
        </w:rPr>
        <w:t>264-288.</w:t>
      </w:r>
    </w:p>
    <w:p>
      <w:pPr>
        <w:ind w:right="9"/>
        <w:spacing w:before="174" w:line="258" w:lineRule="auto"/>
        <w:jc w:val="right"/>
        <w:rPr>
          <w:rFonts w:ascii="SimSun" w:hAnsi="SimSun" w:eastAsia="SimSun" w:cs="SimSun"/>
          <w:sz w:val="21"/>
          <w:szCs w:val="21"/>
        </w:rPr>
      </w:pPr>
      <w:hyperlink w:history="true" w:anchor="bookmark466">
        <w:r>
          <w:rPr>
            <w:rFonts w:ascii="Times New Roman" w:hAnsi="Times New Roman" w:eastAsia="Times New Roman" w:cs="Times New Roman"/>
            <w:sz w:val="21"/>
            <w:szCs w:val="21"/>
            <w:u w:val="single" w:color="auto"/>
            <w:color w:val="0000CC"/>
            <w:spacing w:val="19"/>
          </w:rPr>
          <w:t>3</w:t>
        </w:r>
      </w:hyperlink>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Kim</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Sterelny</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Thought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Hostile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World</w:t>
      </w:r>
      <w:r>
        <w:rPr>
          <w:rFonts w:ascii="SimSun" w:hAnsi="SimSun" w:eastAsia="SimSun" w:cs="SimSun"/>
          <w:sz w:val="21"/>
          <w:szCs w:val="21"/>
          <w:spacing w:val="1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Evolution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Cognition</w:t>
      </w:r>
      <w:r>
        <w:rPr>
          <w:rFonts w:ascii="SimSun" w:hAnsi="SimSun" w:eastAsia="SimSun" w:cs="SimSun"/>
          <w:sz w:val="21"/>
          <w:szCs w:val="21"/>
          <w:spacing w:val="19"/>
        </w:rPr>
        <w:t>（</w:t>
      </w:r>
      <w:r>
        <w:rPr>
          <w:rFonts w:ascii="Times New Roman" w:hAnsi="Times New Roman" w:eastAsia="Times New Roman" w:cs="Times New Roman"/>
          <w:sz w:val="21"/>
          <w:szCs w:val="21"/>
        </w:rPr>
        <w:t>Hoboken</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NJ</w:t>
      </w:r>
      <w:r>
        <w:rPr>
          <w:rFonts w:ascii="SimSun" w:hAnsi="SimSun" w:eastAsia="SimSun" w:cs="SimSun"/>
          <w:sz w:val="21"/>
          <w:szCs w:val="21"/>
          <w:spacing w:val="19"/>
        </w:rPr>
        <w:t>：</w:t>
      </w:r>
    </w:p>
    <w:p>
      <w:pPr>
        <w:spacing w:line="258" w:lineRule="auto"/>
        <w:sectPr>
          <w:pgSz w:w="12240" w:h="15840"/>
          <w:pgMar w:top="400" w:right="1440" w:bottom="400" w:left="1444" w:header="0" w:footer="0" w:gutter="0"/>
        </w:sectPr>
        <w:rPr>
          <w:rFonts w:ascii="SimSun" w:hAnsi="SimSun" w:eastAsia="SimSun" w:cs="SimSun"/>
          <w:sz w:val="21"/>
          <w:szCs w:val="21"/>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spacing w:before="69"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Wiley</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Blackwell</w:t>
      </w:r>
      <w:r>
        <w:rPr>
          <w:rFonts w:ascii="Times New Roman" w:hAnsi="Times New Roman" w:eastAsia="Times New Roman" w:cs="Times New Roman"/>
          <w:sz w:val="21"/>
          <w:szCs w:val="21"/>
          <w:spacing w:val="-24"/>
          <w:position w:val="3"/>
        </w:rPr>
        <w:t xml:space="preserve"> </w:t>
      </w:r>
      <w:r>
        <w:rPr>
          <w:rFonts w:ascii="SimSun" w:hAnsi="SimSun" w:eastAsia="SimSun" w:cs="SimSun"/>
          <w:sz w:val="21"/>
          <w:szCs w:val="21"/>
          <w:spacing w:val="6"/>
          <w:position w:val="3"/>
        </w:rPr>
        <w:t>，</w:t>
      </w:r>
      <w:r>
        <w:rPr>
          <w:rFonts w:ascii="Times New Roman" w:hAnsi="Times New Roman" w:eastAsia="Times New Roman" w:cs="Times New Roman"/>
          <w:sz w:val="21"/>
          <w:szCs w:val="21"/>
          <w:spacing w:val="6"/>
          <w:position w:val="3"/>
        </w:rPr>
        <w:t>2003</w:t>
      </w:r>
      <w:r>
        <w:rPr>
          <w:rFonts w:ascii="SimSun" w:hAnsi="SimSun" w:eastAsia="SimSun" w:cs="SimSun"/>
          <w:sz w:val="21"/>
          <w:szCs w:val="21"/>
          <w:spacing w:val="6"/>
          <w:position w:val="3"/>
        </w:rPr>
        <w:t>）</w:t>
      </w:r>
      <w:r>
        <w:rPr>
          <w:rFonts w:ascii="Times New Roman" w:hAnsi="Times New Roman" w:eastAsia="Times New Roman" w:cs="Times New Roman"/>
          <w:sz w:val="21"/>
          <w:szCs w:val="21"/>
          <w:spacing w:val="6"/>
          <w:position w:val="3"/>
        </w:rPr>
        <w:t>.</w:t>
      </w:r>
    </w:p>
    <w:p>
      <w:pPr>
        <w:ind w:left="8" w:right="4" w:firstLine="415"/>
        <w:spacing w:before="183"/>
        <w:rPr>
          <w:rFonts w:ascii="Times New Roman" w:hAnsi="Times New Roman" w:eastAsia="Times New Roman" w:cs="Times New Roman"/>
          <w:sz w:val="21"/>
          <w:szCs w:val="21"/>
        </w:rPr>
      </w:pPr>
      <w:hyperlink w:history="true" w:anchor="bookmark467">
        <w:r>
          <w:rPr>
            <w:rFonts w:ascii="Times New Roman" w:hAnsi="Times New Roman" w:eastAsia="Times New Roman" w:cs="Times New Roman"/>
            <w:sz w:val="21"/>
            <w:szCs w:val="21"/>
            <w:u w:val="single" w:color="auto"/>
            <w:color w:val="0000CC"/>
            <w:spacing w:val="8"/>
          </w:rPr>
          <w:t>4</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Laurie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Blank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Guiora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Updating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Commander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Toolbox</w:t>
      </w:r>
      <w:r>
        <w:rPr>
          <w:rFonts w:ascii="SimSun" w:hAnsi="SimSun" w:eastAsia="SimSun" w:cs="SimSu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Tools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for </w:t>
      </w:r>
      <w:r>
        <w:rPr>
          <w:rFonts w:ascii="Times New Roman" w:hAnsi="Times New Roman" w:eastAsia="Times New Roman" w:cs="Times New Roman"/>
          <w:sz w:val="21"/>
          <w:szCs w:val="21"/>
        </w:rPr>
        <w:t>Operationalizing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Armed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Conflict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Prism</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2010</w:t>
      </w:r>
      <w:r>
        <w:rPr>
          <w:rFonts w:ascii="SimSun" w:hAnsi="SimSun" w:eastAsia="SimSun" w:cs="SimSun"/>
          <w:sz w:val="21"/>
          <w:szCs w:val="21"/>
          <w:spacing w:val="12"/>
        </w:rPr>
        <w:t>）：</w:t>
      </w:r>
      <w:r>
        <w:rPr>
          <w:rFonts w:ascii="Times New Roman" w:hAnsi="Times New Roman" w:eastAsia="Times New Roman" w:cs="Times New Roman"/>
          <w:sz w:val="21"/>
          <w:szCs w:val="21"/>
          <w:spacing w:val="4"/>
        </w:rPr>
        <w:t>59-7</w:t>
      </w:r>
      <w:r>
        <w:rPr>
          <w:rFonts w:ascii="Times New Roman" w:hAnsi="Times New Roman" w:eastAsia="Times New Roman" w:cs="Times New Roman"/>
          <w:sz w:val="21"/>
          <w:szCs w:val="21"/>
          <w:spacing w:val="3"/>
        </w:rPr>
        <w:t>8.</w:t>
      </w:r>
    </w:p>
    <w:p>
      <w:pPr>
        <w:ind w:left="6" w:firstLine="426"/>
        <w:spacing w:before="162"/>
        <w:rPr>
          <w:rFonts w:ascii="Times New Roman" w:hAnsi="Times New Roman" w:eastAsia="Times New Roman" w:cs="Times New Roman"/>
          <w:sz w:val="21"/>
          <w:szCs w:val="21"/>
        </w:rPr>
      </w:pPr>
      <w:hyperlink w:history="true" w:anchor="bookmark468">
        <w:r>
          <w:rPr>
            <w:rFonts w:ascii="Times New Roman" w:hAnsi="Times New Roman" w:eastAsia="Times New Roman" w:cs="Times New Roman"/>
            <w:sz w:val="21"/>
            <w:szCs w:val="21"/>
            <w:u w:val="single" w:color="auto"/>
            <w:color w:val="0000CC"/>
            <w:spacing w:val="13"/>
          </w:rPr>
          <w:t>5</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Sarah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Holewinski</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Escalation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Force</w:t>
      </w:r>
      <w:r>
        <w:rPr>
          <w:rFonts w:ascii="SimSun" w:hAnsi="SimSun" w:eastAsia="SimSun" w:cs="SimSun"/>
          <w:sz w:val="21"/>
          <w:szCs w:val="21"/>
          <w:spacing w:val="1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Civilian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Perspective</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Escalation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Force </w:t>
      </w:r>
      <w:r>
        <w:rPr>
          <w:rFonts w:ascii="Times New Roman" w:hAnsi="Times New Roman" w:eastAsia="Times New Roman" w:cs="Times New Roman"/>
          <w:sz w:val="21"/>
          <w:szCs w:val="21"/>
        </w:rPr>
        <w:t>Handbook</w:t>
      </w:r>
      <w:r>
        <w:rPr>
          <w:rFonts w:ascii="SimSun" w:hAnsi="SimSun" w:eastAsia="SimSun" w:cs="SimSun"/>
          <w:sz w:val="21"/>
          <w:szCs w:val="21"/>
          <w:spacing w:val="8"/>
        </w:rPr>
        <w:t>（</w:t>
      </w:r>
      <w:r>
        <w:rPr>
          <w:rFonts w:ascii="Times New Roman" w:hAnsi="Times New Roman" w:eastAsia="Times New Roman" w:cs="Times New Roman"/>
          <w:sz w:val="21"/>
          <w:szCs w:val="21"/>
        </w:rPr>
        <w:t>Fort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Leavenworth</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KS</w:t>
      </w:r>
      <w:r>
        <w:rPr>
          <w:rFonts w:ascii="SimSun" w:hAnsi="SimSun" w:eastAsia="SimSun" w:cs="SimSun"/>
          <w:sz w:val="21"/>
          <w:szCs w:val="21"/>
          <w:spacing w:val="8"/>
        </w:rPr>
        <w:t>：</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Army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Lessons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Learned</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2007</w:t>
      </w:r>
      <w:r>
        <w:rPr>
          <w:rFonts w:ascii="SimSun" w:hAnsi="SimSun" w:eastAsia="SimSun" w:cs="SimSun"/>
          <w:sz w:val="21"/>
          <w:szCs w:val="21"/>
          <w:spacing w:val="10"/>
        </w:rPr>
        <w:t>），</w:t>
      </w:r>
      <w:r>
        <w:rPr>
          <w:rFonts w:ascii="Times New Roman" w:hAnsi="Times New Roman" w:eastAsia="Times New Roman" w:cs="Times New Roman"/>
          <w:sz w:val="21"/>
          <w:szCs w:val="21"/>
          <w:spacing w:val="8"/>
        </w:rPr>
        <w:t>81-82.</w:t>
      </w:r>
    </w:p>
    <w:p>
      <w:pPr>
        <w:ind w:left="429"/>
        <w:spacing w:before="174" w:line="258" w:lineRule="auto"/>
        <w:rPr>
          <w:rFonts w:ascii="Times New Roman" w:hAnsi="Times New Roman" w:eastAsia="Times New Roman" w:cs="Times New Roman"/>
          <w:sz w:val="21"/>
          <w:szCs w:val="21"/>
        </w:rPr>
      </w:pPr>
      <w:hyperlink w:history="true" w:anchor="bookmark469">
        <w:r>
          <w:rPr>
            <w:rFonts w:ascii="Times New Roman" w:hAnsi="Times New Roman" w:eastAsia="Times New Roman" w:cs="Times New Roman"/>
            <w:sz w:val="21"/>
            <w:szCs w:val="21"/>
            <w:u w:val="single" w:color="auto"/>
            <w:color w:val="0000CC"/>
            <w:spacing w:val="13"/>
          </w:rPr>
          <w:t>6</w:t>
        </w:r>
      </w:hyperlink>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Blank</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Guiora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Updating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Commander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Toolbox</w:t>
      </w:r>
      <w:r>
        <w:rPr>
          <w:rFonts w:ascii="Times New Roman" w:hAnsi="Times New Roman" w:eastAsia="Times New Roman" w:cs="Times New Roman"/>
          <w:sz w:val="21"/>
          <w:szCs w:val="21"/>
          <w:spacing w:val="13"/>
        </w:rPr>
        <w:t>.”</w:t>
      </w:r>
    </w:p>
    <w:p>
      <w:pPr>
        <w:ind w:left="1" w:right="56" w:firstLine="432"/>
        <w:spacing w:before="161"/>
        <w:rPr>
          <w:rFonts w:ascii="Times New Roman" w:hAnsi="Times New Roman" w:eastAsia="Times New Roman" w:cs="Times New Roman"/>
          <w:sz w:val="21"/>
          <w:szCs w:val="21"/>
        </w:rPr>
      </w:pPr>
      <w:hyperlink w:history="true" w:anchor="bookmark470">
        <w:r>
          <w:rPr>
            <w:rFonts w:ascii="Times New Roman" w:hAnsi="Times New Roman" w:eastAsia="Times New Roman" w:cs="Times New Roman"/>
            <w:sz w:val="21"/>
            <w:szCs w:val="21"/>
            <w:u w:val="single" w:color="auto"/>
            <w:color w:val="0000CC"/>
            <w:spacing w:val="3"/>
          </w:rPr>
          <w:t>7</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Petraeus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Issues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Directive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Troops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CNN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August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2010</w:t>
      </w:r>
      <w:r>
        <w:rPr>
          <w:rFonts w:ascii="SimSun" w:hAnsi="SimSun" w:eastAsia="SimSun" w:cs="SimSun"/>
          <w:sz w:val="21"/>
          <w:szCs w:val="21"/>
          <w:spacing w:val="3"/>
        </w:rPr>
        <w:t>，</w:t>
      </w:r>
      <w:r>
        <w:rPr>
          <w:rFonts w:ascii="SimSun" w:hAnsi="SimSun" w:eastAsia="SimSun" w:cs="SimSun"/>
          <w:sz w:val="21"/>
          <w:szCs w:val="21"/>
        </w:rPr>
        <w:t xml:space="preserve"> </w:t>
      </w:r>
      <w:hyperlink w:history="true" r:id="rId87">
        <w:r>
          <w:rPr>
            <w:rFonts w:ascii="Times New Roman" w:hAnsi="Times New Roman" w:eastAsia="Times New Roman" w:cs="Times New Roman"/>
            <w:sz w:val="21"/>
            <w:szCs w:val="21"/>
          </w:rPr>
          <w:t>https</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cnn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8"/>
          </w:rPr>
          <w:t>/2010/</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asiapcf</w:t>
        </w:r>
        <w:r>
          <w:rPr>
            <w:rFonts w:ascii="Times New Roman" w:hAnsi="Times New Roman" w:eastAsia="Times New Roman" w:cs="Times New Roman"/>
            <w:sz w:val="21"/>
            <w:szCs w:val="21"/>
            <w:spacing w:val="8"/>
          </w:rPr>
          <w:t>/08/04/</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petraeus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index</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html</w:t>
        </w:r>
        <w:r>
          <w:rPr>
            <w:rFonts w:ascii="Times New Roman" w:hAnsi="Times New Roman" w:eastAsia="Times New Roman" w:cs="Times New Roman"/>
            <w:sz w:val="21"/>
            <w:szCs w:val="21"/>
            <w:spacing w:val="8"/>
          </w:rPr>
          <w:t>.</w:t>
        </w:r>
      </w:hyperlink>
    </w:p>
    <w:p>
      <w:pPr>
        <w:ind w:left="6" w:right="9" w:firstLine="421"/>
        <w:spacing w:before="174" w:line="234" w:lineRule="auto"/>
        <w:rPr>
          <w:rFonts w:ascii="SimSun" w:hAnsi="SimSun" w:eastAsia="SimSun" w:cs="SimSun"/>
          <w:sz w:val="21"/>
          <w:szCs w:val="21"/>
        </w:rPr>
      </w:pPr>
      <w:hyperlink w:history="true" w:anchor="bookmark471">
        <w:r>
          <w:rPr>
            <w:rFonts w:ascii="Times New Roman" w:hAnsi="Times New Roman" w:eastAsia="Times New Roman" w:cs="Times New Roman"/>
            <w:sz w:val="21"/>
            <w:szCs w:val="21"/>
            <w:u w:val="single" w:color="auto"/>
            <w:color w:val="0000CC"/>
            <w:spacing w:val="4"/>
          </w:rPr>
          <w:t>8</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比如在空袭等近距离空中支援中，阿富汗平民伤亡人数从</w:t>
      </w:r>
      <w:r>
        <w:rPr>
          <w:rFonts w:ascii="Times New Roman" w:hAnsi="Times New Roman" w:eastAsia="Times New Roman" w:cs="Times New Roman"/>
          <w:sz w:val="21"/>
          <w:szCs w:val="21"/>
          <w:spacing w:val="4"/>
        </w:rPr>
        <w:t>2009</w:t>
      </w:r>
      <w:r>
        <w:rPr>
          <w:rFonts w:ascii="SimSun" w:hAnsi="SimSun" w:eastAsia="SimSun" w:cs="SimSun"/>
          <w:sz w:val="21"/>
          <w:szCs w:val="21"/>
          <w:spacing w:val="4"/>
        </w:rPr>
        <w:t>年</w:t>
      </w:r>
      <w:r>
        <w:rPr>
          <w:rFonts w:ascii="Times New Roman" w:hAnsi="Times New Roman" w:eastAsia="Times New Roman" w:cs="Times New Roman"/>
          <w:sz w:val="21"/>
          <w:szCs w:val="21"/>
          <w:spacing w:val="4"/>
        </w:rPr>
        <w:t>359</w:t>
      </w:r>
      <w:r>
        <w:rPr>
          <w:rFonts w:ascii="SimSun" w:hAnsi="SimSun" w:eastAsia="SimSun" w:cs="SimSun"/>
          <w:sz w:val="21"/>
          <w:szCs w:val="21"/>
          <w:spacing w:val="4"/>
        </w:rPr>
        <w:t>人减少为</w:t>
      </w:r>
      <w:r>
        <w:rPr>
          <w:rFonts w:ascii="Times New Roman" w:hAnsi="Times New Roman" w:eastAsia="Times New Roman" w:cs="Times New Roman"/>
          <w:sz w:val="21"/>
          <w:szCs w:val="21"/>
          <w:spacing w:val="4"/>
        </w:rPr>
        <w:t>2010</w:t>
      </w:r>
      <w:r>
        <w:rPr>
          <w:rFonts w:ascii="SimSun" w:hAnsi="SimSun" w:eastAsia="SimSun" w:cs="SimSun"/>
          <w:sz w:val="21"/>
          <w:szCs w:val="21"/>
          <w:spacing w:val="4"/>
        </w:rPr>
        <w:t>年</w:t>
      </w:r>
      <w:r>
        <w:rPr>
          <w:rFonts w:ascii="Times New Roman" w:hAnsi="Times New Roman" w:eastAsia="Times New Roman" w:cs="Times New Roman"/>
          <w:sz w:val="21"/>
          <w:szCs w:val="21"/>
          <w:spacing w:val="4"/>
        </w:rPr>
        <w:t>170</w:t>
      </w:r>
      <w:r>
        <w:rPr>
          <w:rFonts w:ascii="SimSun" w:hAnsi="SimSun" w:eastAsia="SimSun" w:cs="SimSun"/>
          <w:sz w:val="21"/>
          <w:szCs w:val="21"/>
          <w:spacing w:val="4"/>
        </w:rPr>
        <w:t>人以</w:t>
      </w:r>
      <w:r>
        <w:rPr>
          <w:rFonts w:ascii="SimSun" w:hAnsi="SimSun" w:eastAsia="SimSun" w:cs="SimSun"/>
          <w:sz w:val="21"/>
          <w:szCs w:val="21"/>
        </w:rPr>
        <w:t xml:space="preserve">  </w:t>
      </w:r>
      <w:r>
        <w:rPr>
          <w:rFonts w:ascii="SimSun" w:hAnsi="SimSun" w:eastAsia="SimSun" w:cs="SimSun"/>
          <w:sz w:val="21"/>
          <w:szCs w:val="21"/>
          <w:spacing w:val="12"/>
        </w:rPr>
        <w:t>及</w:t>
      </w:r>
      <w:r>
        <w:rPr>
          <w:rFonts w:ascii="Times New Roman" w:hAnsi="Times New Roman" w:eastAsia="Times New Roman" w:cs="Times New Roman"/>
          <w:sz w:val="21"/>
          <w:szCs w:val="21"/>
          <w:spacing w:val="12"/>
        </w:rPr>
        <w:t>2011</w:t>
      </w:r>
      <w:r>
        <w:rPr>
          <w:rFonts w:ascii="SimSun" w:hAnsi="SimSun" w:eastAsia="SimSun" w:cs="SimSun"/>
          <w:sz w:val="21"/>
          <w:szCs w:val="21"/>
          <w:spacing w:val="12"/>
        </w:rPr>
        <w:t>年</w:t>
      </w:r>
      <w:r>
        <w:rPr>
          <w:rFonts w:ascii="Times New Roman" w:hAnsi="Times New Roman" w:eastAsia="Times New Roman" w:cs="Times New Roman"/>
          <w:sz w:val="21"/>
          <w:szCs w:val="21"/>
          <w:spacing w:val="12"/>
        </w:rPr>
        <w:t>187</w:t>
      </w:r>
      <w:r>
        <w:rPr>
          <w:rFonts w:ascii="SimSun" w:hAnsi="SimSun" w:eastAsia="SimSun" w:cs="SimSun"/>
          <w:sz w:val="21"/>
          <w:szCs w:val="21"/>
          <w:spacing w:val="12"/>
        </w:rPr>
        <w:t>人，请参见</w:t>
      </w:r>
      <w:r>
        <w:rPr>
          <w:rFonts w:ascii="Times New Roman" w:hAnsi="Times New Roman" w:eastAsia="Times New Roman" w:cs="Times New Roman"/>
          <w:sz w:val="21"/>
          <w:szCs w:val="21"/>
        </w:rPr>
        <w:t>United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Nations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Assistance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Mission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Annual </w:t>
      </w:r>
      <w:r>
        <w:rPr>
          <w:rFonts w:ascii="Times New Roman" w:hAnsi="Times New Roman" w:eastAsia="Times New Roman" w:cs="Times New Roman"/>
          <w:sz w:val="21"/>
          <w:szCs w:val="21"/>
        </w:rPr>
        <w:t>Report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Protection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Civilians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Armed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Conflict</w:t>
      </w:r>
      <w:r>
        <w:rPr>
          <w:rFonts w:ascii="SimSun" w:hAnsi="SimSun" w:eastAsia="SimSun" w:cs="SimSun"/>
          <w:sz w:val="21"/>
          <w:szCs w:val="21"/>
          <w:spacing w:val="9"/>
        </w:rPr>
        <w:t>（</w:t>
      </w:r>
      <w:r>
        <w:rPr>
          <w:rFonts w:ascii="Times New Roman" w:hAnsi="Times New Roman" w:eastAsia="Times New Roman" w:cs="Times New Roman"/>
          <w:sz w:val="21"/>
          <w:szCs w:val="21"/>
        </w:rPr>
        <w:t>Kabul</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2012</w:t>
      </w:r>
      <w:r>
        <w:rPr>
          <w:rFonts w:ascii="SimSun" w:hAnsi="SimSun" w:eastAsia="SimSun" w:cs="SimSun"/>
          <w:sz w:val="21"/>
          <w:szCs w:val="21"/>
          <w:spacing w:val="9"/>
        </w:rPr>
        <w:t>）。</w:t>
      </w:r>
    </w:p>
    <w:p>
      <w:pPr>
        <w:ind w:left="8" w:firstLine="418"/>
        <w:spacing w:before="162"/>
        <w:rPr>
          <w:rFonts w:ascii="Times New Roman" w:hAnsi="Times New Roman" w:eastAsia="Times New Roman" w:cs="Times New Roman"/>
          <w:sz w:val="21"/>
          <w:szCs w:val="21"/>
        </w:rPr>
      </w:pPr>
      <w:hyperlink w:history="true" w:anchor="bookmark472">
        <w:r>
          <w:rPr>
            <w:rFonts w:ascii="Times New Roman" w:hAnsi="Times New Roman" w:eastAsia="Times New Roman" w:cs="Times New Roman"/>
            <w:sz w:val="21"/>
            <w:szCs w:val="21"/>
            <w:u w:val="single" w:color="auto"/>
            <w:color w:val="0000CC"/>
            <w:spacing w:val="7"/>
          </w:rPr>
          <w:t>9</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Derek</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Grimes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Handbook</w:t>
      </w:r>
      <w:r>
        <w:rPr>
          <w:rFonts w:ascii="SimSun" w:hAnsi="SimSun" w:eastAsia="SimSun" w:cs="SimSun"/>
          <w:sz w:val="21"/>
          <w:szCs w:val="21"/>
          <w:spacing w:val="7"/>
        </w:rPr>
        <w:t>（</w:t>
      </w:r>
      <w:r>
        <w:rPr>
          <w:rFonts w:ascii="Times New Roman" w:hAnsi="Times New Roman" w:eastAsia="Times New Roman" w:cs="Times New Roman"/>
          <w:sz w:val="21"/>
          <w:szCs w:val="21"/>
        </w:rPr>
        <w:t>Charlottesville</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VA</w:t>
      </w:r>
      <w:r>
        <w:rPr>
          <w:rFonts w:ascii="SimSun" w:hAnsi="SimSun" w:eastAsia="SimSun" w:cs="SimSun"/>
          <w:sz w:val="21"/>
          <w:szCs w:val="21"/>
          <w:spacing w:val="6"/>
        </w:rPr>
        <w:t>：</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Department</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Judge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Advocate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General</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Legal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School</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2006</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ind w:left="8" w:right="4" w:firstLine="430"/>
        <w:spacing w:before="174" w:line="234" w:lineRule="auto"/>
        <w:rPr>
          <w:rFonts w:ascii="Times New Roman" w:hAnsi="Times New Roman" w:eastAsia="Times New Roman" w:cs="Times New Roman"/>
          <w:sz w:val="21"/>
          <w:szCs w:val="21"/>
        </w:rPr>
      </w:pPr>
      <w:hyperlink w:history="true" w:anchor="bookmark473">
        <w:r>
          <w:rPr>
            <w:rFonts w:ascii="Times New Roman" w:hAnsi="Times New Roman" w:eastAsia="Times New Roman" w:cs="Times New Roman"/>
            <w:sz w:val="21"/>
            <w:szCs w:val="21"/>
            <w:u w:val="single" w:color="auto"/>
            <w:color w:val="0000CC"/>
            <w:spacing w:val="19"/>
          </w:rPr>
          <w:t>10</w:t>
        </w:r>
      </w:hyperlink>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Niklas</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Keller</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9"/>
        </w:rPr>
        <w:t>，</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Role  of</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Research</w:t>
      </w:r>
      <w:r>
        <w:rPr>
          <w:rFonts w:ascii="SimSun" w:hAnsi="SimSun" w:eastAsia="SimSun" w:cs="SimSun"/>
          <w:sz w:val="21"/>
          <w:szCs w:val="21"/>
          <w:spacing w:val="10"/>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Demonstration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Military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Stability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Operations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European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
        </w:rPr>
        <w:t xml:space="preserve"> 249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.3</w:t>
      </w:r>
      <w:r>
        <w:rPr>
          <w:rFonts w:ascii="SimSun" w:hAnsi="SimSun" w:eastAsia="SimSun" w:cs="SimSun"/>
          <w:sz w:val="21"/>
          <w:szCs w:val="21"/>
          <w:spacing w:val="3"/>
        </w:rPr>
        <w:t>（</w:t>
      </w:r>
      <w:r>
        <w:rPr>
          <w:rFonts w:ascii="Times New Roman" w:hAnsi="Times New Roman" w:eastAsia="Times New Roman" w:cs="Times New Roman"/>
          <w:sz w:val="21"/>
          <w:szCs w:val="21"/>
          <w:spacing w:val="3"/>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3"/>
        </w:rPr>
        <w:t>1063-1073.</w:t>
      </w:r>
    </w:p>
    <w:p>
      <w:pPr>
        <w:ind w:left="438"/>
        <w:spacing w:before="162" w:line="258" w:lineRule="auto"/>
        <w:rPr>
          <w:rFonts w:ascii="Times New Roman" w:hAnsi="Times New Roman" w:eastAsia="Times New Roman" w:cs="Times New Roman"/>
          <w:sz w:val="21"/>
          <w:szCs w:val="21"/>
        </w:rPr>
      </w:pPr>
      <w:hyperlink w:history="true" w:anchor="bookmark474">
        <w:r>
          <w:rPr>
            <w:rFonts w:ascii="Times New Roman" w:hAnsi="Times New Roman" w:eastAsia="Times New Roman" w:cs="Times New Roman"/>
            <w:sz w:val="21"/>
            <w:szCs w:val="21"/>
            <w:u w:val="single" w:color="auto"/>
            <w:color w:val="0000CC"/>
            <w:spacing w:val="12"/>
          </w:rPr>
          <w:t>11</w:t>
        </w:r>
      </w:hyperlink>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Keller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2"/>
        </w:rPr>
        <w:t>.”</w:t>
      </w:r>
    </w:p>
    <w:p>
      <w:pPr>
        <w:ind w:left="3" w:firstLine="435"/>
        <w:spacing w:before="174"/>
        <w:rPr>
          <w:rFonts w:ascii="Times New Roman" w:hAnsi="Times New Roman" w:eastAsia="Times New Roman" w:cs="Times New Roman"/>
          <w:sz w:val="21"/>
          <w:szCs w:val="21"/>
        </w:rPr>
      </w:pPr>
      <w:hyperlink w:history="true" w:anchor="bookmark475">
        <w:r>
          <w:rPr>
            <w:rFonts w:ascii="Times New Roman" w:hAnsi="Times New Roman" w:eastAsia="Times New Roman" w:cs="Times New Roman"/>
            <w:sz w:val="21"/>
            <w:szCs w:val="21"/>
            <w:u w:val="single" w:color="auto"/>
            <w:color w:val="0000CC"/>
            <w:spacing w:val="10"/>
          </w:rPr>
          <w:t>12</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Randall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Bagwell</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Threat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Assessment  Process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Army  Lawyer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Department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Army </w:t>
      </w:r>
      <w:r>
        <w:rPr>
          <w:rFonts w:ascii="Times New Roman" w:hAnsi="Times New Roman" w:eastAsia="Times New Roman" w:cs="Times New Roman"/>
          <w:sz w:val="21"/>
          <w:szCs w:val="21"/>
        </w:rPr>
        <w:t>pamphlet</w:t>
      </w:r>
      <w:r>
        <w:rPr>
          <w:rFonts w:ascii="Times New Roman" w:hAnsi="Times New Roman" w:eastAsia="Times New Roman" w:cs="Times New Roman"/>
          <w:sz w:val="21"/>
          <w:szCs w:val="21"/>
          <w:spacing w:val="3"/>
        </w:rPr>
        <w:t xml:space="preserve"> 27-50-419</w:t>
      </w:r>
      <w:r>
        <w:rPr>
          <w:rFonts w:ascii="SimSun" w:hAnsi="SimSun" w:eastAsia="SimSun" w:cs="SimSun"/>
          <w:sz w:val="21"/>
          <w:szCs w:val="21"/>
          <w:spacing w:val="3"/>
        </w:rPr>
        <w:t>（</w:t>
      </w:r>
      <w:r>
        <w:rPr>
          <w:rFonts w:ascii="Times New Roman" w:hAnsi="Times New Roman" w:eastAsia="Times New Roman" w:cs="Times New Roman"/>
          <w:sz w:val="21"/>
          <w:szCs w:val="21"/>
          <w:spacing w:val="3"/>
        </w:rPr>
        <w:t>2008</w:t>
      </w:r>
      <w:r>
        <w:rPr>
          <w:rFonts w:ascii="SimSun" w:hAnsi="SimSun" w:eastAsia="SimSun" w:cs="SimSun"/>
          <w:sz w:val="21"/>
          <w:szCs w:val="21"/>
          <w:spacing w:val="13"/>
        </w:rPr>
        <w:t>），</w:t>
      </w:r>
      <w:r>
        <w:rPr>
          <w:rFonts w:ascii="Times New Roman" w:hAnsi="Times New Roman" w:eastAsia="Times New Roman" w:cs="Times New Roman"/>
          <w:sz w:val="21"/>
          <w:szCs w:val="21"/>
          <w:spacing w:val="3"/>
        </w:rPr>
        <w:t>5-16.</w:t>
      </w:r>
    </w:p>
    <w:p>
      <w:pPr>
        <w:ind w:left="14" w:right="5" w:firstLine="424"/>
        <w:spacing w:before="162"/>
        <w:rPr>
          <w:rFonts w:ascii="Times New Roman" w:hAnsi="Times New Roman" w:eastAsia="Times New Roman" w:cs="Times New Roman"/>
          <w:sz w:val="21"/>
          <w:szCs w:val="21"/>
        </w:rPr>
      </w:pPr>
      <w:hyperlink w:history="true" w:anchor="bookmark476">
        <w:r>
          <w:rPr>
            <w:rFonts w:ascii="Times New Roman" w:hAnsi="Times New Roman" w:eastAsia="Times New Roman" w:cs="Times New Roman"/>
            <w:sz w:val="21"/>
            <w:szCs w:val="21"/>
            <w:u w:val="single" w:color="auto"/>
            <w:color w:val="0000CC"/>
            <w:spacing w:val="5"/>
          </w:rPr>
          <w:t>13</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Nancy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Montgomery</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“U.S.</w:t>
      </w:r>
      <w:r>
        <w:rPr>
          <w:rFonts w:ascii="Times New Roman" w:hAnsi="Times New Roman" w:eastAsia="Times New Roman" w:cs="Times New Roman"/>
          <w:sz w:val="21"/>
          <w:szCs w:val="21"/>
        </w:rPr>
        <w:t>Seeks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Reduce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Civilian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Deaths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Iraq</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Check</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points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Stars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Stripes, March</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18</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2006.</w:t>
      </w:r>
    </w:p>
    <w:p>
      <w:pPr>
        <w:ind w:left="1" w:right="2" w:firstLine="436"/>
        <w:spacing w:before="174"/>
        <w:rPr>
          <w:rFonts w:ascii="SimSun" w:hAnsi="SimSun" w:eastAsia="SimSun" w:cs="SimSun"/>
          <w:sz w:val="21"/>
          <w:szCs w:val="21"/>
        </w:rPr>
      </w:pPr>
      <w:hyperlink w:history="true" w:anchor="bookmark477">
        <w:r>
          <w:rPr>
            <w:rFonts w:ascii="Times New Roman" w:hAnsi="Times New Roman" w:eastAsia="Times New Roman" w:cs="Times New Roman"/>
            <w:sz w:val="21"/>
            <w:szCs w:val="21"/>
            <w:u w:val="single" w:color="auto"/>
            <w:color w:val="0000CC"/>
            <w:spacing w:val="4"/>
          </w:rPr>
          <w:t>14</w:t>
        </w:r>
      </w:hyperlink>
      <w:r>
        <w:rPr>
          <w:rFonts w:ascii="Times New Roman" w:hAnsi="Times New Roman" w:eastAsia="Times New Roman" w:cs="Times New Roman"/>
          <w:sz w:val="21"/>
          <w:szCs w:val="21"/>
          <w:spacing w:val="4"/>
        </w:rPr>
        <w:t>.</w:t>
      </w:r>
      <w:r>
        <w:rPr>
          <w:rFonts w:ascii="SimSun" w:hAnsi="SimSun" w:eastAsia="SimSun" w:cs="SimSun"/>
          <w:sz w:val="21"/>
          <w:szCs w:val="21"/>
          <w:spacing w:val="4"/>
        </w:rPr>
        <w:t>相关数据在</w:t>
      </w:r>
      <w:r>
        <w:rPr>
          <w:rFonts w:ascii="Times New Roman" w:hAnsi="Times New Roman" w:eastAsia="Times New Roman" w:cs="Times New Roman"/>
          <w:sz w:val="21"/>
          <w:szCs w:val="21"/>
          <w:spacing w:val="4"/>
        </w:rPr>
        <w:t>2010</w:t>
      </w:r>
      <w:r>
        <w:rPr>
          <w:rFonts w:ascii="SimSun" w:hAnsi="SimSun" w:eastAsia="SimSun" w:cs="SimSun"/>
          <w:sz w:val="21"/>
          <w:szCs w:val="21"/>
          <w:spacing w:val="4"/>
        </w:rPr>
        <w:t>年的维基解密网站上可短暂获取，</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War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Diaries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2"/>
        </w:rPr>
        <w:t xml:space="preserve"> </w:t>
      </w:r>
      <w:hyperlink w:history="true" r:id="rId88">
        <w:r>
          <w:rPr>
            <w:rFonts w:ascii="Times New Roman" w:hAnsi="Times New Roman" w:eastAsia="Times New Roman" w:cs="Times New Roman"/>
            <w:sz w:val="21"/>
            <w:szCs w:val="21"/>
          </w:rPr>
          <w:t>http</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wikileaks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wiki</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Afghan</w:t>
        </w:r>
        <w:r>
          <w:rPr>
            <w:rFonts w:ascii="Times New Roman" w:hAnsi="Times New Roman" w:eastAsia="Times New Roman" w:cs="Times New Roman"/>
            <w:sz w:val="21"/>
            <w:szCs w:val="21"/>
            <w:spacing w:val="5"/>
          </w:rPr>
          <w:t>_</w:t>
        </w:r>
        <w:r>
          <w:rPr>
            <w:rFonts w:ascii="Times New Roman" w:hAnsi="Times New Roman" w:eastAsia="Times New Roman" w:cs="Times New Roman"/>
            <w:sz w:val="21"/>
            <w:szCs w:val="21"/>
          </w:rPr>
          <w:t>War</w:t>
        </w:r>
        <w:r>
          <w:rPr>
            <w:rFonts w:ascii="Times New Roman" w:hAnsi="Times New Roman" w:eastAsia="Times New Roman" w:cs="Times New Roman"/>
            <w:sz w:val="21"/>
            <w:szCs w:val="21"/>
            <w:spacing w:val="5"/>
          </w:rPr>
          <w:t>_</w:t>
        </w:r>
        <w:r>
          <w:rPr>
            <w:rFonts w:ascii="Times New Roman" w:hAnsi="Times New Roman" w:eastAsia="Times New Roman" w:cs="Times New Roman"/>
            <w:sz w:val="21"/>
            <w:szCs w:val="21"/>
          </w:rPr>
          <w:t>Diary</w:t>
        </w:r>
      </w:hyperlink>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_2004-2010</w:t>
      </w:r>
      <w:r>
        <w:rPr>
          <w:rFonts w:ascii="SimSun" w:hAnsi="SimSun" w:eastAsia="SimSun" w:cs="SimSun"/>
          <w:sz w:val="21"/>
          <w:szCs w:val="21"/>
          <w:spacing w:val="5"/>
        </w:rPr>
        <w:t>。访问于</w:t>
      </w:r>
      <w:r>
        <w:rPr>
          <w:rFonts w:ascii="Times New Roman" w:hAnsi="Times New Roman" w:eastAsia="Times New Roman" w:cs="Times New Roman"/>
          <w:sz w:val="21"/>
          <w:szCs w:val="21"/>
          <w:spacing w:val="5"/>
        </w:rPr>
        <w:t>2010</w:t>
      </w:r>
      <w:r>
        <w:rPr>
          <w:rFonts w:ascii="SimSun" w:hAnsi="SimSun" w:eastAsia="SimSun" w:cs="SimSun"/>
          <w:sz w:val="21"/>
          <w:szCs w:val="21"/>
          <w:spacing w:val="5"/>
        </w:rPr>
        <w:t>年</w:t>
      </w:r>
      <w:r>
        <w:rPr>
          <w:rFonts w:ascii="Times New Roman" w:hAnsi="Times New Roman" w:eastAsia="Times New Roman" w:cs="Times New Roman"/>
          <w:sz w:val="21"/>
          <w:szCs w:val="21"/>
          <w:spacing w:val="5"/>
        </w:rPr>
        <w:t>7</w:t>
      </w:r>
      <w:r>
        <w:rPr>
          <w:rFonts w:ascii="SimSun" w:hAnsi="SimSun" w:eastAsia="SimSun" w:cs="SimSun"/>
          <w:sz w:val="21"/>
          <w:szCs w:val="21"/>
          <w:spacing w:val="5"/>
        </w:rPr>
        <w:t>月</w:t>
      </w:r>
      <w:r>
        <w:rPr>
          <w:rFonts w:ascii="Times New Roman" w:hAnsi="Times New Roman" w:eastAsia="Times New Roman" w:cs="Times New Roman"/>
          <w:sz w:val="21"/>
          <w:szCs w:val="21"/>
          <w:spacing w:val="5"/>
        </w:rPr>
        <w:t>29</w:t>
      </w:r>
      <w:r>
        <w:rPr>
          <w:rFonts w:ascii="SimSun" w:hAnsi="SimSun" w:eastAsia="SimSun" w:cs="SimSun"/>
          <w:sz w:val="21"/>
          <w:szCs w:val="21"/>
          <w:spacing w:val="5"/>
        </w:rPr>
        <w:t>日。</w:t>
      </w:r>
    </w:p>
    <w:p>
      <w:pPr>
        <w:ind w:left="1" w:firstLine="436"/>
        <w:spacing w:before="163" w:line="227" w:lineRule="auto"/>
        <w:rPr>
          <w:rFonts w:ascii="Times New Roman" w:hAnsi="Times New Roman" w:eastAsia="Times New Roman" w:cs="Times New Roman"/>
          <w:sz w:val="21"/>
          <w:szCs w:val="21"/>
        </w:rPr>
      </w:pPr>
      <w:hyperlink w:history="true" w:anchor="bookmark478">
        <w:r>
          <w:rPr>
            <w:rFonts w:ascii="Times New Roman" w:hAnsi="Times New Roman" w:eastAsia="Times New Roman" w:cs="Times New Roman"/>
            <w:sz w:val="21"/>
            <w:szCs w:val="21"/>
            <w:u w:val="single" w:color="auto"/>
            <w:color w:val="0000CC"/>
            <w:spacing w:val="5"/>
          </w:rPr>
          <w:t>15</w:t>
        </w:r>
      </w:hyperlink>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Bruce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Bower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Tree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Soldiers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Could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Reduce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Civilian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Deaths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News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August</w:t>
      </w:r>
      <w:r>
        <w:rPr>
          <w:rFonts w:ascii="Times New Roman" w:hAnsi="Times New Roman" w:eastAsia="Times New Roman" w:cs="Times New Roman"/>
          <w:sz w:val="21"/>
          <w:szCs w:val="21"/>
          <w:spacing w:val="11"/>
        </w:rPr>
        <w:t>10</w:t>
      </w:r>
      <w:r>
        <w:rPr>
          <w:rFonts w:ascii="SimSun" w:hAnsi="SimSun" w:eastAsia="SimSun" w:cs="SimSun"/>
          <w:sz w:val="21"/>
          <w:szCs w:val="21"/>
          <w:spacing w:val="11"/>
        </w:rPr>
        <w:t>，</w:t>
      </w:r>
      <w:r>
        <w:rPr>
          <w:rFonts w:ascii="Times New Roman" w:hAnsi="Times New Roman" w:eastAsia="Times New Roman" w:cs="Times New Roman"/>
          <w:sz w:val="21"/>
          <w:szCs w:val="21"/>
          <w:spacing w:val="11"/>
        </w:rPr>
        <w:t>2015</w:t>
      </w:r>
      <w:r>
        <w:rPr>
          <w:rFonts w:ascii="SimSun" w:hAnsi="SimSun" w:eastAsia="SimSun" w:cs="SimSun"/>
          <w:sz w:val="21"/>
          <w:szCs w:val="21"/>
          <w:spacing w:val="11"/>
        </w:rPr>
        <w:t>，</w:t>
      </w:r>
      <w:hyperlink w:history="true" r:id="rId89">
        <w:r>
          <w:rPr>
            <w:rFonts w:ascii="Times New Roman" w:hAnsi="Times New Roman" w:eastAsia="Times New Roman" w:cs="Times New Roman"/>
            <w:sz w:val="21"/>
            <w:szCs w:val="21"/>
          </w:rPr>
          <w:t>https</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sciencenews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tree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soldiers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could</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reduce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civilian</w:t>
        </w:r>
      </w:hyperlink>
      <w:r>
        <w:rPr>
          <w:rFonts w:ascii="Times New Roman" w:hAnsi="Times New Roman" w:eastAsia="Times New Roman" w:cs="Times New Roman"/>
          <w:sz w:val="21"/>
          <w:szCs w:val="21"/>
          <w:spacing w:val="11"/>
        </w:rPr>
        <w:t>-</w:t>
      </w:r>
    </w:p>
    <w:p>
      <w:pPr>
        <w:ind w:left="7"/>
        <w:spacing w:line="26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deaths</w:t>
      </w:r>
      <w:r>
        <w:rPr>
          <w:rFonts w:ascii="Times New Roman" w:hAnsi="Times New Roman" w:eastAsia="Times New Roman" w:cs="Times New Roman"/>
          <w:sz w:val="21"/>
          <w:szCs w:val="21"/>
          <w:spacing w:val="8"/>
          <w:position w:val="1"/>
        </w:rPr>
        <w:t>.</w:t>
      </w:r>
    </w:p>
    <w:p>
      <w:pPr>
        <w:ind w:left="438"/>
        <w:spacing w:before="190" w:line="258" w:lineRule="auto"/>
        <w:rPr>
          <w:rFonts w:ascii="Times New Roman" w:hAnsi="Times New Roman" w:eastAsia="Times New Roman" w:cs="Times New Roman"/>
          <w:sz w:val="21"/>
          <w:szCs w:val="21"/>
        </w:rPr>
      </w:pPr>
      <w:hyperlink w:history="true" w:anchor="bookmark479">
        <w:r>
          <w:rPr>
            <w:rFonts w:ascii="Times New Roman" w:hAnsi="Times New Roman" w:eastAsia="Times New Roman" w:cs="Times New Roman"/>
            <w:sz w:val="21"/>
            <w:szCs w:val="21"/>
            <w:u w:val="single" w:color="auto"/>
            <w:color w:val="0000CC"/>
            <w:spacing w:val="7"/>
          </w:rPr>
          <w:t>16</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Haldane</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Dog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Frisbee</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hyperlink w:history="true" r:id="rId90">
        <w:r>
          <w:rPr>
            <w:rFonts w:ascii="Times New Roman" w:hAnsi="Times New Roman" w:eastAsia="Times New Roman" w:cs="Times New Roman"/>
            <w:sz w:val="21"/>
            <w:szCs w:val="21"/>
          </w:rPr>
          <w:t>https</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bis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7"/>
          </w:rPr>
          <w:t>/r120905a.</w:t>
        </w:r>
        <w:r>
          <w:rPr>
            <w:rFonts w:ascii="Times New Roman" w:hAnsi="Times New Roman" w:eastAsia="Times New Roman" w:cs="Times New Roman"/>
            <w:sz w:val="21"/>
            <w:szCs w:val="21"/>
          </w:rPr>
          <w:t>pdf</w:t>
        </w:r>
        <w:r>
          <w:rPr>
            <w:rFonts w:ascii="Times New Roman" w:hAnsi="Times New Roman" w:eastAsia="Times New Roman" w:cs="Times New Roman"/>
            <w:sz w:val="21"/>
            <w:szCs w:val="21"/>
            <w:spacing w:val="7"/>
          </w:rPr>
          <w:t>.</w:t>
        </w:r>
      </w:hyperlink>
    </w:p>
    <w:p>
      <w:pPr>
        <w:ind w:left="1" w:right="5" w:firstLine="436"/>
        <w:spacing w:before="163" w:line="238" w:lineRule="auto"/>
        <w:rPr>
          <w:rFonts w:ascii="Times New Roman" w:hAnsi="Times New Roman" w:eastAsia="Times New Roman" w:cs="Times New Roman"/>
          <w:sz w:val="21"/>
          <w:szCs w:val="21"/>
        </w:rPr>
      </w:pPr>
      <w:hyperlink w:history="true" w:anchor="bookmark480">
        <w:r>
          <w:rPr>
            <w:rFonts w:ascii="Times New Roman" w:hAnsi="Times New Roman" w:eastAsia="Times New Roman" w:cs="Times New Roman"/>
            <w:sz w:val="21"/>
            <w:szCs w:val="21"/>
            <w:u w:val="single" w:color="auto"/>
            <w:color w:val="0000CC"/>
            <w:spacing w:val="8"/>
          </w:rPr>
          <w:t>17</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Jason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Zweig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Jackson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Hole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Speech</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Should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Long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Remember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Wall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Street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August</w:t>
      </w:r>
      <w:r>
        <w:rPr>
          <w:rFonts w:ascii="Times New Roman" w:hAnsi="Times New Roman" w:eastAsia="Times New Roman" w:cs="Times New Roman"/>
          <w:sz w:val="21"/>
          <w:szCs w:val="21"/>
          <w:spacing w:val="8"/>
        </w:rPr>
        <w:t xml:space="preserve">  31</w:t>
      </w:r>
      <w:r>
        <w:rPr>
          <w:rFonts w:ascii="SimSun" w:hAnsi="SimSun" w:eastAsia="SimSun" w:cs="SimSun"/>
          <w:sz w:val="21"/>
          <w:szCs w:val="21"/>
          <w:spacing w:val="8"/>
        </w:rPr>
        <w:t>，</w:t>
      </w:r>
      <w:r>
        <w:rPr>
          <w:rFonts w:ascii="Times New Roman" w:hAnsi="Times New Roman" w:eastAsia="Times New Roman" w:cs="Times New Roman"/>
          <w:sz w:val="21"/>
          <w:szCs w:val="21"/>
          <w:spacing w:val="8"/>
        </w:rPr>
        <w:t>2012</w:t>
      </w:r>
      <w:r>
        <w:rPr>
          <w:rFonts w:ascii="SimSun" w:hAnsi="SimSun" w:eastAsia="SimSun" w:cs="SimSun"/>
          <w:sz w:val="21"/>
          <w:szCs w:val="21"/>
          <w:spacing w:val="8"/>
        </w:rPr>
        <w:t>，</w:t>
      </w:r>
      <w:hyperlink w:history="true" r:id="rId91">
        <w:r>
          <w:rPr>
            <w:rFonts w:ascii="Times New Roman" w:hAnsi="Times New Roman" w:eastAsia="Times New Roman" w:cs="Times New Roman"/>
            <w:sz w:val="21"/>
            <w:szCs w:val="21"/>
          </w:rPr>
          <w:t>https</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blogs</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wsj</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totalreturn</w:t>
        </w:r>
        <w:r>
          <w:rPr>
            <w:rFonts w:ascii="Times New Roman" w:hAnsi="Times New Roman" w:eastAsia="Times New Roman" w:cs="Times New Roman"/>
            <w:sz w:val="21"/>
            <w:szCs w:val="21"/>
            <w:spacing w:val="8"/>
          </w:rPr>
          <w:t>/2012</w:t>
        </w:r>
        <w:r>
          <w:rPr>
            <w:rFonts w:ascii="Times New Roman" w:hAnsi="Times New Roman" w:eastAsia="Times New Roman" w:cs="Times New Roman"/>
            <w:sz w:val="21"/>
            <w:szCs w:val="21"/>
            <w:spacing w:val="7"/>
          </w:rPr>
          <w:t>/08/31/</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jackson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hole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speech</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should</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long</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remember</w:t>
      </w:r>
      <w:r>
        <w:rPr>
          <w:rFonts w:ascii="Times New Roman" w:hAnsi="Times New Roman" w:eastAsia="Times New Roman" w:cs="Times New Roman"/>
          <w:sz w:val="21"/>
          <w:szCs w:val="21"/>
          <w:spacing w:val="17"/>
        </w:rPr>
        <w:t>.</w:t>
      </w:r>
    </w:p>
    <w:p>
      <w:pPr>
        <w:ind w:left="7" w:right="5" w:firstLine="431"/>
        <w:spacing w:before="191" w:line="244" w:lineRule="auto"/>
        <w:rPr>
          <w:rFonts w:ascii="Times New Roman" w:hAnsi="Times New Roman" w:eastAsia="Times New Roman" w:cs="Times New Roman"/>
          <w:sz w:val="21"/>
          <w:szCs w:val="21"/>
        </w:rPr>
      </w:pPr>
      <w:hyperlink w:history="true" w:anchor="bookmark481">
        <w:r>
          <w:rPr>
            <w:rFonts w:ascii="Times New Roman" w:hAnsi="Times New Roman" w:eastAsia="Times New Roman" w:cs="Times New Roman"/>
            <w:sz w:val="21"/>
            <w:szCs w:val="21"/>
            <w:u w:val="single" w:color="auto"/>
            <w:color w:val="0000CC"/>
            <w:spacing w:val="11"/>
          </w:rPr>
          <w:t>18</w:t>
        </w:r>
      </w:hyperlink>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Haldane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Vasileios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Madouros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Dog</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Frisbee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Revista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Economia </w:t>
      </w:r>
      <w:r>
        <w:rPr>
          <w:rFonts w:ascii="Times New Roman" w:hAnsi="Times New Roman" w:eastAsia="Times New Roman" w:cs="Times New Roman"/>
          <w:sz w:val="21"/>
          <w:szCs w:val="21"/>
        </w:rPr>
        <w:t>Institucional</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.14</w:t>
      </w:r>
      <w:r>
        <w:rPr>
          <w:rFonts w:ascii="SimSun" w:hAnsi="SimSun" w:eastAsia="SimSun" w:cs="SimSun"/>
          <w:sz w:val="21"/>
          <w:szCs w:val="21"/>
          <w:spacing w:val="3"/>
        </w:rPr>
        <w:t>（</w:t>
      </w:r>
      <w:r>
        <w:rPr>
          <w:rFonts w:ascii="Times New Roman" w:hAnsi="Times New Roman" w:eastAsia="Times New Roman" w:cs="Times New Roman"/>
          <w:sz w:val="21"/>
          <w:szCs w:val="21"/>
          <w:spacing w:val="3"/>
        </w:rPr>
        <w:t>2012</w:t>
      </w:r>
      <w:r>
        <w:rPr>
          <w:rFonts w:ascii="SimSun" w:hAnsi="SimSun" w:eastAsia="SimSun" w:cs="SimSun"/>
          <w:sz w:val="21"/>
          <w:szCs w:val="21"/>
          <w:spacing w:val="17"/>
        </w:rPr>
        <w:t>）：</w:t>
      </w:r>
      <w:r>
        <w:rPr>
          <w:rFonts w:ascii="Times New Roman" w:hAnsi="Times New Roman" w:eastAsia="Times New Roman" w:cs="Times New Roman"/>
          <w:sz w:val="21"/>
          <w:szCs w:val="21"/>
          <w:spacing w:val="3"/>
        </w:rPr>
        <w:t>109-110.</w:t>
      </w:r>
    </w:p>
    <w:p>
      <w:pPr>
        <w:ind w:left="6" w:right="10" w:firstLine="432"/>
        <w:spacing w:before="152"/>
        <w:rPr>
          <w:rFonts w:ascii="Times New Roman" w:hAnsi="Times New Roman" w:eastAsia="Times New Roman" w:cs="Times New Roman"/>
          <w:sz w:val="21"/>
          <w:szCs w:val="21"/>
        </w:rPr>
      </w:pPr>
      <w:hyperlink w:history="true" w:anchor="bookmark482">
        <w:r>
          <w:rPr>
            <w:rFonts w:ascii="Times New Roman" w:hAnsi="Times New Roman" w:eastAsia="Times New Roman" w:cs="Times New Roman"/>
            <w:sz w:val="21"/>
            <w:szCs w:val="21"/>
            <w:u w:val="single" w:color="auto"/>
            <w:color w:val="0000CC"/>
            <w:spacing w:val="17"/>
          </w:rPr>
          <w:t>19</w:t>
        </w:r>
      </w:hyperlink>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Aikman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7"/>
        </w:rPr>
        <w:t>，</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Taking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Seriously</w:t>
      </w:r>
      <w:r>
        <w:rPr>
          <w:rFonts w:ascii="SimSun" w:hAnsi="SimSun" w:eastAsia="SimSun" w:cs="SimSun"/>
          <w:sz w:val="21"/>
          <w:szCs w:val="21"/>
          <w:spacing w:val="17"/>
        </w:rPr>
        <w:t>：</w:t>
      </w:r>
      <w:r>
        <w:rPr>
          <w:rFonts w:ascii="Times New Roman" w:hAnsi="Times New Roman" w:eastAsia="Times New Roman" w:cs="Times New Roman"/>
          <w:sz w:val="21"/>
          <w:szCs w:val="21"/>
        </w:rPr>
        <w:t>Simplicity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Complexity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Financial </w:t>
      </w:r>
      <w:r>
        <w:rPr>
          <w:rFonts w:ascii="Times New Roman" w:hAnsi="Times New Roman" w:eastAsia="Times New Roman" w:cs="Times New Roman"/>
          <w:sz w:val="21"/>
          <w:szCs w:val="21"/>
        </w:rPr>
        <w:t>Regulation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Industrial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Corporate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Change</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1"/>
        </w:rPr>
        <w:t>.</w:t>
      </w:r>
    </w:p>
    <w:p>
      <w:pPr>
        <w:ind w:left="429"/>
        <w:spacing w:before="174" w:line="258" w:lineRule="auto"/>
        <w:rPr>
          <w:rFonts w:ascii="Times New Roman" w:hAnsi="Times New Roman" w:eastAsia="Times New Roman" w:cs="Times New Roman"/>
          <w:sz w:val="21"/>
          <w:szCs w:val="21"/>
        </w:rPr>
      </w:pPr>
      <w:hyperlink w:history="true" w:anchor="bookmark483">
        <w:r>
          <w:rPr>
            <w:rFonts w:ascii="Times New Roman" w:hAnsi="Times New Roman" w:eastAsia="Times New Roman" w:cs="Times New Roman"/>
            <w:sz w:val="21"/>
            <w:szCs w:val="21"/>
            <w:u w:val="single" w:color="auto"/>
            <w:color w:val="0000CC"/>
            <w:spacing w:val="4"/>
          </w:rPr>
          <w:t>20</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Larsen</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Goldman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Pays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Price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Big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Times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March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4"/>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2007.</w:t>
      </w:r>
    </w:p>
    <w:p>
      <w:pPr>
        <w:ind w:right="11"/>
        <w:spacing w:before="163" w:line="258" w:lineRule="auto"/>
        <w:jc w:val="right"/>
        <w:rPr>
          <w:rFonts w:ascii="Times New Roman" w:hAnsi="Times New Roman" w:eastAsia="Times New Roman" w:cs="Times New Roman"/>
          <w:sz w:val="21"/>
          <w:szCs w:val="21"/>
        </w:rPr>
      </w:pPr>
      <w:hyperlink w:history="true" w:anchor="bookmark484">
        <w:r>
          <w:rPr>
            <w:rFonts w:ascii="Times New Roman" w:hAnsi="Times New Roman" w:eastAsia="Times New Roman" w:cs="Times New Roman"/>
            <w:sz w:val="21"/>
            <w:szCs w:val="21"/>
            <w:u w:val="single" w:color="auto"/>
            <w:color w:val="0000CC"/>
            <w:spacing w:val="22"/>
          </w:rPr>
          <w:t>21</w:t>
        </w:r>
      </w:hyperlink>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Anat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Admati</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Martin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Hellwig</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Bankers</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Clothes</w:t>
      </w:r>
      <w:r>
        <w:rPr>
          <w:rFonts w:ascii="SimSun" w:hAnsi="SimSun" w:eastAsia="SimSun" w:cs="SimSun"/>
          <w:sz w:val="21"/>
          <w:szCs w:val="21"/>
          <w:spacing w:val="22"/>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Wrong</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Banking</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and</w:t>
      </w:r>
    </w:p>
    <w:p>
      <w:pPr>
        <w:spacing w:line="258" w:lineRule="auto"/>
        <w:sectPr>
          <w:pgSz w:w="12240" w:h="15840"/>
          <w:pgMar w:top="400" w:right="1439"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spacing w:before="6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What</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to</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Do</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about</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It</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Princeton</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NJ</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Princeton</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University</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Press</w:t>
      </w:r>
      <w:r>
        <w:rPr>
          <w:rFonts w:ascii="Times New Roman" w:hAnsi="Times New Roman" w:eastAsia="Times New Roman" w:cs="Times New Roman"/>
          <w:sz w:val="21"/>
          <w:szCs w:val="21"/>
          <w:spacing w:val="-15"/>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2014</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w:t>
      </w:r>
    </w:p>
    <w:p>
      <w:pPr>
        <w:ind w:left="2" w:firstLine="427"/>
        <w:spacing w:before="190" w:line="256" w:lineRule="auto"/>
        <w:rPr>
          <w:rFonts w:ascii="Times New Roman" w:hAnsi="Times New Roman" w:eastAsia="Times New Roman" w:cs="Times New Roman"/>
          <w:sz w:val="21"/>
          <w:szCs w:val="21"/>
        </w:rPr>
      </w:pPr>
      <w:hyperlink w:history="true" w:anchor="bookmark485">
        <w:r>
          <w:rPr>
            <w:rFonts w:ascii="Times New Roman" w:hAnsi="Times New Roman" w:eastAsia="Times New Roman" w:cs="Times New Roman"/>
            <w:sz w:val="21"/>
            <w:szCs w:val="21"/>
            <w:u w:val="single" w:color="auto"/>
            <w:color w:val="0000CC"/>
            <w:spacing w:val="15"/>
          </w:rPr>
          <w:t>22</w:t>
        </w:r>
      </w:hyperlink>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Joseph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Stiglitz</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Freefall</w:t>
      </w:r>
      <w:r>
        <w:rPr>
          <w:rFonts w:ascii="SimSun" w:hAnsi="SimSun" w:eastAsia="SimSun" w:cs="SimSun"/>
          <w:sz w:val="21"/>
          <w:szCs w:val="21"/>
          <w:spacing w:val="15"/>
        </w:rPr>
        <w:t>：</w:t>
      </w:r>
      <w:r>
        <w:rPr>
          <w:rFonts w:ascii="Times New Roman" w:hAnsi="Times New Roman" w:eastAsia="Times New Roman" w:cs="Times New Roman"/>
          <w:sz w:val="21"/>
          <w:szCs w:val="21"/>
        </w:rPr>
        <w:t>America</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Markets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Sinking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Economy</w:t>
      </w:r>
      <w:r>
        <w:rPr>
          <w:rFonts w:ascii="SimSun" w:hAnsi="SimSun" w:eastAsia="SimSun" w:cs="SimSun"/>
          <w:sz w:val="21"/>
          <w:szCs w:val="21"/>
          <w:spacing w:val="15"/>
        </w:rPr>
        <w:t>（</w:t>
      </w:r>
      <w:r>
        <w:rPr>
          <w:rFonts w:ascii="Times New Roman" w:hAnsi="Times New Roman" w:eastAsia="Times New Roman" w:cs="Times New Roman"/>
          <w:sz w:val="21"/>
          <w:szCs w:val="21"/>
        </w:rPr>
        <w:t>New </w:t>
      </w:r>
      <w:r>
        <w:rPr>
          <w:rFonts w:ascii="Times New Roman" w:hAnsi="Times New Roman" w:eastAsia="Times New Roman" w:cs="Times New Roman"/>
          <w:sz w:val="21"/>
          <w:szCs w:val="21"/>
        </w:rPr>
        <w:t>York</w:t>
      </w:r>
      <w:r>
        <w:rPr>
          <w:rFonts w:ascii="SimSun" w:hAnsi="SimSun" w:eastAsia="SimSun" w:cs="SimSun"/>
          <w:sz w:val="21"/>
          <w:szCs w:val="21"/>
          <w:spacing w:val="4"/>
        </w:rPr>
        <w:t>：</w:t>
      </w:r>
      <w:r>
        <w:rPr>
          <w:rFonts w:ascii="Times New Roman" w:hAnsi="Times New Roman" w:eastAsia="Times New Roman" w:cs="Times New Roman"/>
          <w:sz w:val="21"/>
          <w:szCs w:val="21"/>
          <w:spacing w:val="4"/>
        </w:rPr>
        <w:t>W.W.</w:t>
      </w:r>
      <w:r>
        <w:rPr>
          <w:rFonts w:ascii="Times New Roman" w:hAnsi="Times New Roman" w:eastAsia="Times New Roman" w:cs="Times New Roman"/>
          <w:sz w:val="21"/>
          <w:szCs w:val="21"/>
        </w:rPr>
        <w:t>Norton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2010</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7" w:firstLine="421"/>
        <w:spacing w:before="124"/>
        <w:rPr>
          <w:rFonts w:ascii="Times New Roman" w:hAnsi="Times New Roman" w:eastAsia="Times New Roman" w:cs="Times New Roman"/>
          <w:sz w:val="21"/>
          <w:szCs w:val="21"/>
        </w:rPr>
      </w:pPr>
      <w:hyperlink w:history="true" w:anchor="bookmark486">
        <w:r>
          <w:rPr>
            <w:rFonts w:ascii="Times New Roman" w:hAnsi="Times New Roman" w:eastAsia="Times New Roman" w:cs="Times New Roman"/>
            <w:sz w:val="21"/>
            <w:szCs w:val="21"/>
            <w:u w:val="single" w:color="auto"/>
            <w:color w:val="0000CC"/>
            <w:spacing w:val="10"/>
          </w:rPr>
          <w:t>23</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Philipp</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0"/>
        </w:rPr>
        <w:t>ä</w:t>
      </w:r>
      <w:r>
        <w:rPr>
          <w:rFonts w:ascii="Times New Roman" w:hAnsi="Times New Roman" w:eastAsia="Times New Roman" w:cs="Times New Roman"/>
          <w:sz w:val="21"/>
          <w:szCs w:val="21"/>
        </w:rPr>
        <w:t>rle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Basel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III</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European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Banking</w:t>
      </w:r>
      <w:r>
        <w:rPr>
          <w:rFonts w:ascii="SimSun" w:hAnsi="SimSun" w:eastAsia="SimSun" w:cs="SimSun"/>
          <w:sz w:val="21"/>
          <w:szCs w:val="21"/>
          <w:spacing w:val="10"/>
        </w:rPr>
        <w:t>：</w:t>
      </w:r>
      <w:r>
        <w:rPr>
          <w:rFonts w:ascii="Times New Roman" w:hAnsi="Times New Roman" w:eastAsia="Times New Roman" w:cs="Times New Roman"/>
          <w:sz w:val="21"/>
          <w:szCs w:val="21"/>
        </w:rPr>
        <w:t>Its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Impact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Banks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Might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Respond</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Challenges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Implementation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EMEA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Banking</w:t>
      </w:r>
      <w:r>
        <w:rPr>
          <w:rFonts w:ascii="SimSun" w:hAnsi="SimSun" w:eastAsia="SimSun" w:cs="SimSun"/>
          <w:sz w:val="21"/>
          <w:szCs w:val="21"/>
          <w:spacing w:val="6"/>
        </w:rPr>
        <w:t>（</w:t>
      </w:r>
      <w:r>
        <w:rPr>
          <w:rFonts w:ascii="Times New Roman" w:hAnsi="Times New Roman" w:eastAsia="Times New Roman" w:cs="Times New Roman"/>
          <w:sz w:val="21"/>
          <w:szCs w:val="21"/>
          <w:spacing w:val="6"/>
        </w:rPr>
        <w:t>2010</w:t>
      </w:r>
      <w:r>
        <w:rPr>
          <w:rFonts w:ascii="SimSun" w:hAnsi="SimSun" w:eastAsia="SimSun" w:cs="SimSun"/>
          <w:sz w:val="21"/>
          <w:szCs w:val="21"/>
          <w:spacing w:val="20"/>
        </w:rPr>
        <w:t>）：</w:t>
      </w:r>
      <w:r>
        <w:rPr>
          <w:rFonts w:ascii="Times New Roman" w:hAnsi="Times New Roman" w:eastAsia="Times New Roman" w:cs="Times New Roman"/>
          <w:sz w:val="21"/>
          <w:szCs w:val="21"/>
          <w:spacing w:val="6"/>
        </w:rPr>
        <w:t>16-17.</w:t>
      </w:r>
    </w:p>
    <w:p>
      <w:pPr>
        <w:ind w:left="1" w:right="55" w:firstLine="427"/>
        <w:spacing w:before="173"/>
        <w:rPr>
          <w:rFonts w:ascii="Times New Roman" w:hAnsi="Times New Roman" w:eastAsia="Times New Roman" w:cs="Times New Roman"/>
          <w:sz w:val="21"/>
          <w:szCs w:val="21"/>
        </w:rPr>
      </w:pPr>
      <w:hyperlink w:history="true" w:anchor="bookmark487">
        <w:r>
          <w:rPr>
            <w:rFonts w:ascii="Times New Roman" w:hAnsi="Times New Roman" w:eastAsia="Times New Roman" w:cs="Times New Roman"/>
            <w:sz w:val="21"/>
            <w:szCs w:val="21"/>
            <w:u w:val="single" w:color="auto"/>
            <w:color w:val="0000CC"/>
            <w:spacing w:val="1"/>
          </w:rPr>
          <w:t>24</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Risk</w:t>
      </w:r>
      <w:r>
        <w:rPr>
          <w:rFonts w:ascii="SimSun" w:hAnsi="SimSun" w:eastAsia="SimSun" w:cs="SimSun"/>
          <w:sz w:val="21"/>
          <w:szCs w:val="21"/>
          <w:spacing w:val="1"/>
        </w:rPr>
        <w:t>：</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Knowing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Too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Much</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Guardian</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1"/>
        </w:rPr>
        <w:t xml:space="preserve">      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2012</w:t>
      </w:r>
      <w:r>
        <w:rPr>
          <w:rFonts w:ascii="SimSun" w:hAnsi="SimSun" w:eastAsia="SimSun" w:cs="SimSun"/>
          <w:sz w:val="21"/>
          <w:szCs w:val="21"/>
          <w:spacing w:val="1"/>
        </w:rPr>
        <w:t>，</w:t>
      </w:r>
      <w:r>
        <w:rPr>
          <w:rFonts w:ascii="SimSun" w:hAnsi="SimSun" w:eastAsia="SimSun" w:cs="SimSun"/>
          <w:sz w:val="21"/>
          <w:szCs w:val="21"/>
        </w:rPr>
        <w:t xml:space="preserve"> </w:t>
      </w:r>
      <w:hyperlink w:history="true" r:id="rId92">
        <w:r>
          <w:rPr>
            <w:rFonts w:ascii="Times New Roman" w:hAnsi="Times New Roman" w:eastAsia="Times New Roman" w:cs="Times New Roman"/>
            <w:sz w:val="21"/>
            <w:szCs w:val="21"/>
          </w:rPr>
          <w:t>https</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theguardian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commentisfree</w:t>
        </w:r>
        <w:r>
          <w:rPr>
            <w:rFonts w:ascii="Times New Roman" w:hAnsi="Times New Roman" w:eastAsia="Times New Roman" w:cs="Times New Roman"/>
            <w:sz w:val="21"/>
            <w:szCs w:val="21"/>
            <w:spacing w:val="10"/>
          </w:rPr>
          <w:t>/2012/</w:t>
        </w:r>
        <w:r>
          <w:rPr>
            <w:rFonts w:ascii="Times New Roman" w:hAnsi="Times New Roman" w:eastAsia="Times New Roman" w:cs="Times New Roman"/>
            <w:sz w:val="21"/>
            <w:szCs w:val="21"/>
          </w:rPr>
          <w:t>sep</w:t>
        </w:r>
        <w:r>
          <w:rPr>
            <w:rFonts w:ascii="Times New Roman" w:hAnsi="Times New Roman" w:eastAsia="Times New Roman" w:cs="Times New Roman"/>
            <w:sz w:val="21"/>
            <w:szCs w:val="21"/>
            <w:spacing w:val="10"/>
          </w:rPr>
          <w:t>/09/</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knowing</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too</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much</w:t>
        </w:r>
        <w:r>
          <w:rPr>
            <w:rFonts w:ascii="Times New Roman" w:hAnsi="Times New Roman" w:eastAsia="Times New Roman" w:cs="Times New Roman"/>
            <w:sz w:val="21"/>
            <w:szCs w:val="21"/>
            <w:spacing w:val="10"/>
          </w:rPr>
          <w:t>.</w:t>
        </w:r>
      </w:hyperlink>
    </w:p>
    <w:p>
      <w:pPr>
        <w:ind w:left="429"/>
        <w:spacing w:before="163" w:line="258" w:lineRule="auto"/>
        <w:rPr>
          <w:rFonts w:ascii="Times New Roman" w:hAnsi="Times New Roman" w:eastAsia="Times New Roman" w:cs="Times New Roman"/>
          <w:sz w:val="21"/>
          <w:szCs w:val="21"/>
        </w:rPr>
      </w:pPr>
      <w:hyperlink w:history="true" w:anchor="bookmark488">
        <w:r>
          <w:rPr>
            <w:rFonts w:ascii="Times New Roman" w:hAnsi="Times New Roman" w:eastAsia="Times New Roman" w:cs="Times New Roman"/>
            <w:sz w:val="21"/>
            <w:szCs w:val="21"/>
            <w:u w:val="single" w:color="auto"/>
            <w:color w:val="0000CC"/>
            <w:spacing w:val="10"/>
          </w:rPr>
          <w:t>25</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Aikman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Taking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Seriously</w:t>
      </w:r>
      <w:r>
        <w:rPr>
          <w:rFonts w:ascii="Times New Roman" w:hAnsi="Times New Roman" w:eastAsia="Times New Roman" w:cs="Times New Roman"/>
          <w:sz w:val="21"/>
          <w:szCs w:val="21"/>
          <w:spacing w:val="10"/>
        </w:rPr>
        <w:t>.”</w:t>
      </w:r>
    </w:p>
    <w:p>
      <w:pPr>
        <w:ind w:left="429"/>
        <w:spacing w:before="174" w:line="258" w:lineRule="auto"/>
        <w:rPr>
          <w:rFonts w:ascii="Times New Roman" w:hAnsi="Times New Roman" w:eastAsia="Times New Roman" w:cs="Times New Roman"/>
          <w:sz w:val="21"/>
          <w:szCs w:val="21"/>
        </w:rPr>
      </w:pPr>
      <w:hyperlink w:history="true" w:anchor="bookmark489">
        <w:r>
          <w:rPr>
            <w:rFonts w:ascii="Times New Roman" w:hAnsi="Times New Roman" w:eastAsia="Times New Roman" w:cs="Times New Roman"/>
            <w:sz w:val="21"/>
            <w:szCs w:val="21"/>
            <w:u w:val="single" w:color="auto"/>
            <w:color w:val="0000CC"/>
            <w:spacing w:val="9"/>
          </w:rPr>
          <w:t>26</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Wilder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Tukey</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Exploratory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Analysis</w:t>
      </w:r>
      <w:r>
        <w:rPr>
          <w:rFonts w:ascii="SimSun" w:hAnsi="SimSun" w:eastAsia="SimSun" w:cs="SimSun"/>
          <w:sz w:val="21"/>
          <w:szCs w:val="21"/>
          <w:spacing w:val="9"/>
        </w:rPr>
        <w:t>（</w:t>
      </w:r>
      <w:r>
        <w:rPr>
          <w:rFonts w:ascii="Times New Roman" w:hAnsi="Times New Roman" w:eastAsia="Times New Roman" w:cs="Times New Roman"/>
          <w:sz w:val="21"/>
          <w:szCs w:val="21"/>
        </w:rPr>
        <w:t>Boston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MA</w:t>
      </w:r>
      <w:r>
        <w:rPr>
          <w:rFonts w:ascii="SimSun" w:hAnsi="SimSun" w:eastAsia="SimSun" w:cs="SimSun"/>
          <w:sz w:val="21"/>
          <w:szCs w:val="21"/>
          <w:spacing w:val="9"/>
        </w:rPr>
        <w:t>：</w:t>
      </w:r>
      <w:r>
        <w:rPr>
          <w:rFonts w:ascii="Times New Roman" w:hAnsi="Times New Roman" w:eastAsia="Times New Roman" w:cs="Times New Roman"/>
          <w:sz w:val="21"/>
          <w:szCs w:val="21"/>
        </w:rPr>
        <w:t>Addison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Wesley</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1970</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p>
    <w:p>
      <w:pPr>
        <w:ind w:left="429"/>
        <w:spacing w:before="163" w:line="261" w:lineRule="auto"/>
        <w:rPr>
          <w:rFonts w:ascii="SimSun" w:hAnsi="SimSun" w:eastAsia="SimSun" w:cs="SimSun"/>
          <w:sz w:val="21"/>
          <w:szCs w:val="21"/>
        </w:rPr>
      </w:pPr>
      <w:hyperlink w:history="true" w:anchor="bookmark490">
        <w:r>
          <w:rPr>
            <w:rFonts w:ascii="Times New Roman" w:hAnsi="Times New Roman" w:eastAsia="Times New Roman" w:cs="Times New Roman"/>
            <w:sz w:val="21"/>
            <w:szCs w:val="21"/>
            <w:u w:val="single" w:color="auto"/>
            <w:color w:val="0000CC"/>
            <w:spacing w:val="5"/>
          </w:rPr>
          <w:t>27</w:t>
        </w:r>
      </w:hyperlink>
      <w:r>
        <w:rPr>
          <w:rFonts w:ascii="Times New Roman" w:hAnsi="Times New Roman" w:eastAsia="Times New Roman" w:cs="Times New Roman"/>
          <w:sz w:val="21"/>
          <w:szCs w:val="21"/>
          <w:spacing w:val="5"/>
        </w:rPr>
        <w:t>.</w:t>
      </w:r>
      <w:r>
        <w:rPr>
          <w:rFonts w:ascii="SimSun" w:hAnsi="SimSun" w:eastAsia="SimSun" w:cs="SimSun"/>
          <w:sz w:val="21"/>
          <w:szCs w:val="21"/>
          <w:spacing w:val="5"/>
        </w:rPr>
        <w:t>为每个线索选择阈值以使该线索的</w:t>
      </w:r>
      <w:r>
        <w:rPr>
          <w:rFonts w:ascii="Times New Roman" w:hAnsi="Times New Roman" w:eastAsia="Times New Roman" w:cs="Times New Roman"/>
          <w:sz w:val="21"/>
          <w:szCs w:val="21"/>
        </w:rPr>
        <w:t>Pr</w:t>
      </w:r>
      <w:r>
        <w:rPr>
          <w:rFonts w:ascii="Times New Roman" w:hAnsi="Times New Roman" w:eastAsia="Times New Roman" w:cs="Times New Roman"/>
          <w:sz w:val="21"/>
          <w:szCs w:val="21"/>
          <w:spacing w:val="5"/>
        </w:rPr>
        <w:t>[</w:t>
      </w:r>
      <w:r>
        <w:rPr>
          <w:rFonts w:ascii="SimSun" w:hAnsi="SimSun" w:eastAsia="SimSun" w:cs="SimSun"/>
          <w:sz w:val="21"/>
          <w:szCs w:val="21"/>
          <w:spacing w:val="5"/>
        </w:rPr>
        <w:t>误报</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Pr</w:t>
      </w:r>
      <w:r>
        <w:rPr>
          <w:rFonts w:ascii="Times New Roman" w:hAnsi="Times New Roman" w:eastAsia="Times New Roman" w:cs="Times New Roman"/>
          <w:sz w:val="21"/>
          <w:szCs w:val="21"/>
          <w:spacing w:val="5"/>
        </w:rPr>
        <w:t>[</w:t>
      </w:r>
      <w:r>
        <w:rPr>
          <w:rFonts w:ascii="SimSun" w:hAnsi="SimSun" w:eastAsia="SimSun" w:cs="SimSun"/>
          <w:sz w:val="21"/>
          <w:szCs w:val="21"/>
          <w:spacing w:val="4"/>
        </w:rPr>
        <w:t>命中</w:t>
      </w:r>
      <w:r>
        <w:rPr>
          <w:rFonts w:ascii="Times New Roman" w:hAnsi="Times New Roman" w:eastAsia="Times New Roman" w:cs="Times New Roman"/>
          <w:sz w:val="21"/>
          <w:szCs w:val="21"/>
          <w:spacing w:val="4"/>
        </w:rPr>
        <w:t>]</w:t>
      </w:r>
      <w:r>
        <w:rPr>
          <w:rFonts w:ascii="SimSun" w:hAnsi="SimSun" w:eastAsia="SimSun" w:cs="SimSun"/>
          <w:sz w:val="21"/>
          <w:szCs w:val="21"/>
          <w:spacing w:val="4"/>
        </w:rPr>
        <w:t>值最小。</w:t>
      </w:r>
    </w:p>
    <w:p>
      <w:pPr>
        <w:ind w:left="429"/>
        <w:spacing w:before="171" w:line="258" w:lineRule="auto"/>
        <w:rPr>
          <w:rFonts w:ascii="Times New Roman" w:hAnsi="Times New Roman" w:eastAsia="Times New Roman" w:cs="Times New Roman"/>
          <w:sz w:val="21"/>
          <w:szCs w:val="21"/>
        </w:rPr>
      </w:pPr>
      <w:hyperlink w:history="true" w:anchor="bookmark491">
        <w:r>
          <w:rPr>
            <w:rFonts w:ascii="Times New Roman" w:hAnsi="Times New Roman" w:eastAsia="Times New Roman" w:cs="Times New Roman"/>
            <w:sz w:val="21"/>
            <w:szCs w:val="21"/>
            <w:u w:val="single" w:color="auto"/>
            <w:color w:val="0000CC"/>
            <w:spacing w:val="10"/>
          </w:rPr>
          <w:t>28</w:t>
        </w:r>
      </w:hyperlink>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Aikman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Taking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Seriously</w:t>
      </w:r>
      <w:r>
        <w:rPr>
          <w:rFonts w:ascii="Times New Roman" w:hAnsi="Times New Roman" w:eastAsia="Times New Roman" w:cs="Times New Roman"/>
          <w:sz w:val="21"/>
          <w:szCs w:val="21"/>
          <w:spacing w:val="10"/>
        </w:rPr>
        <w:t>.”</w:t>
      </w:r>
    </w:p>
    <w:p>
      <w:pPr>
        <w:ind w:left="4" w:firstLine="424"/>
        <w:spacing w:before="161" w:line="231" w:lineRule="auto"/>
        <w:rPr>
          <w:rFonts w:ascii="Times New Roman" w:hAnsi="Times New Roman" w:eastAsia="Times New Roman" w:cs="Times New Roman"/>
          <w:sz w:val="21"/>
          <w:szCs w:val="21"/>
        </w:rPr>
      </w:pPr>
      <w:hyperlink w:history="true" w:anchor="bookmark492">
        <w:r>
          <w:rPr>
            <w:rFonts w:ascii="Times New Roman" w:hAnsi="Times New Roman" w:eastAsia="Times New Roman" w:cs="Times New Roman"/>
            <w:sz w:val="21"/>
            <w:szCs w:val="21"/>
            <w:u w:val="single" w:color="auto"/>
            <w:color w:val="0000CC"/>
            <w:spacing w:val="17"/>
          </w:rPr>
          <w:t>29</w:t>
        </w:r>
      </w:hyperlink>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Admati</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Hellwig</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Bankers</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Clothes</w:t>
      </w:r>
      <w:r>
        <w:rPr>
          <w:rFonts w:ascii="SimSun" w:hAnsi="SimSun" w:eastAsia="SimSun" w:cs="SimSun"/>
          <w:sz w:val="21"/>
          <w:szCs w:val="21"/>
          <w:spacing w:val="17"/>
        </w:rPr>
        <w:t>；</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Forbes</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Aloysius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Obinna</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Igboekwu</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Shabnam</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Mousavi</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Finance</w:t>
      </w:r>
      <w:r>
        <w:rPr>
          <w:rFonts w:ascii="SimSun" w:hAnsi="SimSun" w:eastAsia="SimSun" w:cs="SimSun"/>
          <w:sz w:val="21"/>
          <w:szCs w:val="21"/>
          <w:spacing w:val="12"/>
        </w:rPr>
        <w:t>：</w:t>
      </w:r>
      <w:r>
        <w:rPr>
          <w:rFonts w:ascii="Times New Roman" w:hAnsi="Times New Roman" w:eastAsia="Times New Roman" w:cs="Times New Roman"/>
          <w:sz w:val="21"/>
          <w:szCs w:val="21"/>
        </w:rPr>
        <w:t>Bridging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Contemporary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0"/>
        </w:rPr>
        <w:t>（</w:t>
      </w:r>
      <w:r>
        <w:rPr>
          <w:rFonts w:ascii="Times New Roman" w:hAnsi="Times New Roman" w:eastAsia="Times New Roman" w:cs="Times New Roman"/>
          <w:sz w:val="21"/>
          <w:szCs w:val="21"/>
        </w:rPr>
        <w:t>Cambridge</w:t>
      </w:r>
      <w:r>
        <w:rPr>
          <w:rFonts w:ascii="SimSun" w:hAnsi="SimSun" w:eastAsia="SimSun" w:cs="SimSun"/>
          <w:sz w:val="21"/>
          <w:szCs w:val="21"/>
          <w:spacing w:val="10"/>
        </w:rPr>
        <w:t>：</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2019</w:t>
      </w:r>
      <w:r>
        <w:rPr>
          <w:rFonts w:ascii="SimSun" w:hAnsi="SimSun" w:eastAsia="SimSun" w:cs="SimSun"/>
          <w:sz w:val="21"/>
          <w:szCs w:val="21"/>
          <w:spacing w:val="10"/>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Kay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Mervyn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King</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Radical </w:t>
      </w:r>
      <w:r>
        <w:rPr>
          <w:rFonts w:ascii="Times New Roman" w:hAnsi="Times New Roman" w:eastAsia="Times New Roman" w:cs="Times New Roman"/>
          <w:sz w:val="21"/>
          <w:szCs w:val="21"/>
        </w:rPr>
        <w:t>Uncertainty</w:t>
      </w:r>
      <w:r>
        <w:rPr>
          <w:rFonts w:ascii="SimSun" w:hAnsi="SimSun" w:eastAsia="SimSun" w:cs="SimSun"/>
          <w:sz w:val="21"/>
          <w:szCs w:val="21"/>
          <w:spacing w:val="10"/>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Beyond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Numbers</w:t>
      </w:r>
      <w:r>
        <w:rPr>
          <w:rFonts w:ascii="SimSun" w:hAnsi="SimSun" w:eastAsia="SimSun" w:cs="SimSun"/>
          <w:sz w:val="21"/>
          <w:szCs w:val="21"/>
          <w:spacing w:val="10"/>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0"/>
        </w:rPr>
        <w:t>：</w:t>
      </w:r>
      <w:r>
        <w:rPr>
          <w:rFonts w:ascii="Times New Roman" w:hAnsi="Times New Roman" w:eastAsia="Times New Roman" w:cs="Times New Roman"/>
          <w:sz w:val="21"/>
          <w:szCs w:val="21"/>
          <w:spacing w:val="10"/>
        </w:rPr>
        <w:t>W.W.</w:t>
      </w:r>
      <w:r>
        <w:rPr>
          <w:rFonts w:ascii="Times New Roman" w:hAnsi="Times New Roman" w:eastAsia="Times New Roman" w:cs="Times New Roman"/>
          <w:sz w:val="21"/>
          <w:szCs w:val="21"/>
        </w:rPr>
        <w:t>Norton</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2020</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p>
    <w:p>
      <w:pPr>
        <w:ind w:left="6" w:firstLine="424"/>
        <w:spacing w:before="174" w:line="234" w:lineRule="auto"/>
        <w:rPr>
          <w:rFonts w:ascii="Times New Roman" w:hAnsi="Times New Roman" w:eastAsia="Times New Roman" w:cs="Times New Roman"/>
          <w:sz w:val="21"/>
          <w:szCs w:val="21"/>
        </w:rPr>
      </w:pPr>
      <w:hyperlink w:history="true" w:anchor="bookmark493">
        <w:r>
          <w:rPr>
            <w:rFonts w:ascii="Times New Roman" w:hAnsi="Times New Roman" w:eastAsia="Times New Roman" w:cs="Times New Roman"/>
            <w:sz w:val="21"/>
            <w:szCs w:val="21"/>
            <w:u w:val="single" w:color="auto"/>
            <w:color w:val="0000CC"/>
            <w:spacing w:val="7"/>
          </w:rPr>
          <w:t>30</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Revolution</w:t>
      </w:r>
      <w:r>
        <w:rPr>
          <w:rFonts w:ascii="SimSun" w:hAnsi="SimSun" w:eastAsia="SimSun" w:cs="SimSun"/>
          <w:sz w:val="21"/>
          <w:szCs w:val="21"/>
          <w:spacing w:val="7"/>
        </w:rPr>
        <w:t>：</w:t>
      </w:r>
      <w:r>
        <w:rPr>
          <w:rFonts w:ascii="Times New Roman" w:hAnsi="Times New Roman" w:eastAsia="Times New Roman" w:cs="Times New Roman"/>
          <w:sz w:val="21"/>
          <w:szCs w:val="21"/>
        </w:rPr>
        <w:t>Rethinking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Revolution</w:t>
      </w:r>
      <w:r>
        <w:rPr>
          <w:rFonts w:ascii="SimSun" w:hAnsi="SimSun" w:eastAsia="SimSun" w:cs="SimSun"/>
          <w:sz w:val="21"/>
          <w:szCs w:val="21"/>
          <w:spacing w:val="12"/>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Approach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Policies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Regulations</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Riccardo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Viale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6"/>
        </w:rPr>
        <w:t>.</w:t>
      </w:r>
      <w:r>
        <w:rPr>
          <w:rFonts w:ascii="SimSun" w:hAnsi="SimSun" w:eastAsia="SimSun" w:cs="SimSun"/>
          <w:sz w:val="21"/>
          <w:szCs w:val="21"/>
          <w:spacing w:val="6"/>
        </w:rPr>
        <w:t>（</w:t>
      </w:r>
      <w:r>
        <w:rPr>
          <w:rFonts w:ascii="Times New Roman" w:hAnsi="Times New Roman" w:eastAsia="Times New Roman" w:cs="Times New Roman"/>
          <w:sz w:val="21"/>
          <w:szCs w:val="21"/>
        </w:rPr>
        <w:t>Cheltenham</w:t>
      </w:r>
      <w:r>
        <w:rPr>
          <w:rFonts w:ascii="SimSun" w:hAnsi="SimSun" w:eastAsia="SimSun" w:cs="SimSun"/>
          <w:sz w:val="21"/>
          <w:szCs w:val="21"/>
          <w:spacing w:val="6"/>
        </w:rPr>
        <w:t>：</w:t>
      </w:r>
      <w:r>
        <w:rPr>
          <w:rFonts w:ascii="Times New Roman" w:hAnsi="Times New Roman" w:eastAsia="Times New Roman" w:cs="Times New Roman"/>
          <w:sz w:val="21"/>
          <w:szCs w:val="21"/>
        </w:rPr>
        <w:t>Edward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Elgar</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2018</w:t>
      </w:r>
      <w:r>
        <w:rPr>
          <w:rFonts w:ascii="SimSun" w:hAnsi="SimSun" w:eastAsia="SimSun" w:cs="SimSun"/>
          <w:sz w:val="21"/>
          <w:szCs w:val="21"/>
          <w:spacing w:val="20"/>
        </w:rPr>
        <w:t>），</w:t>
      </w:r>
      <w:r>
        <w:rPr>
          <w:rFonts w:ascii="Times New Roman" w:hAnsi="Times New Roman" w:eastAsia="Times New Roman" w:cs="Times New Roman"/>
          <w:sz w:val="21"/>
          <w:szCs w:val="21"/>
          <w:spacing w:val="6"/>
        </w:rPr>
        <w:t>115-134.</w:t>
      </w:r>
    </w:p>
    <w:p>
      <w:pPr>
        <w:ind w:left="1" w:right="59" w:firstLine="428"/>
        <w:spacing w:before="162" w:line="256" w:lineRule="auto"/>
        <w:rPr>
          <w:rFonts w:ascii="Times New Roman" w:hAnsi="Times New Roman" w:eastAsia="Times New Roman" w:cs="Times New Roman"/>
          <w:sz w:val="21"/>
          <w:szCs w:val="21"/>
        </w:rPr>
      </w:pPr>
      <w:hyperlink w:history="true" w:anchor="bookmark494">
        <w:r>
          <w:rPr>
            <w:rFonts w:ascii="Times New Roman" w:hAnsi="Times New Roman" w:eastAsia="Times New Roman" w:cs="Times New Roman"/>
            <w:sz w:val="21"/>
            <w:szCs w:val="21"/>
            <w:u w:val="single" w:color="auto"/>
            <w:color w:val="0000CC"/>
            <w:spacing w:val="7"/>
          </w:rPr>
          <w:t>31</w:t>
        </w:r>
      </w:hyperlink>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Nassim</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Nicholas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Taleb</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Game</w:t>
      </w:r>
      <w:r>
        <w:rPr>
          <w:rFonts w:ascii="SimSun" w:hAnsi="SimSun" w:eastAsia="SimSun" w:cs="SimSun"/>
          <w:sz w:val="21"/>
          <w:szCs w:val="21"/>
          <w:spacing w:val="7"/>
        </w:rPr>
        <w:t>：</w:t>
      </w:r>
      <w:r>
        <w:rPr>
          <w:rFonts w:ascii="Times New Roman" w:hAnsi="Times New Roman" w:eastAsia="Times New Roman" w:cs="Times New Roman"/>
          <w:sz w:val="21"/>
          <w:szCs w:val="21"/>
        </w:rPr>
        <w:t>Hidden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Asymmetries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Daily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Life</w:t>
      </w:r>
      <w:r>
        <w:rPr>
          <w:rFonts w:ascii="SimSun" w:hAnsi="SimSun" w:eastAsia="SimSun" w:cs="SimSu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Allen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Lane</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2018</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spacing w:line="256" w:lineRule="auto"/>
        <w:sectPr>
          <w:pgSz w:w="12240" w:h="15840"/>
          <w:pgMar w:top="400" w:right="1444" w:bottom="400" w:left="1440" w:header="0" w:footer="0" w:gutter="0"/>
        </w:sectPr>
        <w:rPr>
          <w:rFonts w:ascii="Times New Roman" w:hAnsi="Times New Roman" w:eastAsia="Times New Roman" w:cs="Times New Roman"/>
          <w:sz w:val="21"/>
          <w:szCs w:val="21"/>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79"/>
        <w:spacing w:before="84" w:line="222" w:lineRule="auto"/>
        <w:rPr>
          <w:rFonts w:ascii="SimSun" w:hAnsi="SimSun" w:eastAsia="SimSun" w:cs="SimSun"/>
          <w:sz w:val="26"/>
          <w:szCs w:val="26"/>
        </w:rPr>
      </w:pPr>
      <w:r>
        <w:rPr>
          <w:rFonts w:ascii="SimSun" w:hAnsi="SimSun" w:eastAsia="SimSun" w:cs="SimSun"/>
          <w:sz w:val="26"/>
          <w:szCs w:val="26"/>
          <w:spacing w:val="3"/>
        </w:rPr>
        <w:t>第七章</w:t>
      </w:r>
    </w:p>
    <w:p>
      <w:pPr>
        <w:ind w:left="4352"/>
        <w:spacing w:before="10" w:line="224" w:lineRule="auto"/>
        <w:rPr>
          <w:rFonts w:ascii="SimSun" w:hAnsi="SimSun" w:eastAsia="SimSun" w:cs="SimSun"/>
          <w:sz w:val="33"/>
          <w:szCs w:val="33"/>
        </w:rPr>
      </w:pPr>
      <w:r>
        <w:rPr>
          <w:rFonts w:ascii="SimSun" w:hAnsi="SimSun" w:eastAsia="SimSun" w:cs="SimSun"/>
          <w:sz w:val="33"/>
          <w:szCs w:val="33"/>
          <w:spacing w:val="-2"/>
        </w:rPr>
        <w:t>总结</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76" w:firstLine="493"/>
        <w:spacing w:before="78" w:line="223" w:lineRule="auto"/>
        <w:rPr>
          <w:rFonts w:ascii="KaiTi" w:hAnsi="KaiTi" w:eastAsia="KaiTi" w:cs="KaiTi"/>
          <w:sz w:val="24"/>
          <w:szCs w:val="24"/>
        </w:rPr>
      </w:pPr>
      <w:r>
        <w:rPr>
          <w:rFonts w:ascii="KaiTi" w:hAnsi="KaiTi" w:eastAsia="KaiTi" w:cs="KaiTi"/>
          <w:sz w:val="24"/>
          <w:szCs w:val="24"/>
          <w:spacing w:val="-1"/>
        </w:rPr>
        <w:t>我可以与不确定、不知道共存。我觉得比起知道可能是错的答案，不知道反而更</w:t>
      </w:r>
      <w:r>
        <w:rPr>
          <w:rFonts w:ascii="KaiTi" w:hAnsi="KaiTi" w:eastAsia="KaiTi" w:cs="KaiTi"/>
          <w:sz w:val="24"/>
          <w:szCs w:val="24"/>
          <w:spacing w:val="16"/>
        </w:rPr>
        <w:t xml:space="preserve"> </w:t>
      </w:r>
      <w:r>
        <w:rPr>
          <w:rFonts w:ascii="KaiTi" w:hAnsi="KaiTi" w:eastAsia="KaiTi" w:cs="KaiTi"/>
          <w:sz w:val="24"/>
          <w:szCs w:val="24"/>
          <w:spacing w:val="-1"/>
        </w:rPr>
        <w:t>加有趣。</w:t>
      </w:r>
    </w:p>
    <w:p>
      <w:pPr>
        <w:spacing w:before="235" w:line="225" w:lineRule="auto"/>
        <w:jc w:val="right"/>
        <w:rPr>
          <w:rFonts w:ascii="KaiTi" w:hAnsi="KaiTi" w:eastAsia="KaiTi" w:cs="KaiTi"/>
          <w:sz w:val="24"/>
          <w:szCs w:val="24"/>
        </w:rPr>
      </w:pPr>
      <w:r>
        <w:rPr>
          <w:rFonts w:ascii="KaiTi" w:hAnsi="KaiTi" w:eastAsia="KaiTi" w:cs="KaiTi"/>
          <w:sz w:val="24"/>
          <w:szCs w:val="24"/>
          <w:spacing w:val="-17"/>
        </w:rPr>
        <w:t>——理查德</w:t>
      </w:r>
      <w:r>
        <w:rPr>
          <w:rFonts w:ascii="KaiTi" w:hAnsi="KaiTi" w:eastAsia="KaiTi" w:cs="KaiTi"/>
          <w:sz w:val="24"/>
          <w:szCs w:val="24"/>
          <w:spacing w:val="-28"/>
        </w:rPr>
        <w:t xml:space="preserve"> </w:t>
      </w:r>
      <w:r>
        <w:rPr>
          <w:rFonts w:ascii="KaiTi" w:hAnsi="KaiTi" w:eastAsia="KaiTi" w:cs="KaiTi"/>
          <w:sz w:val="24"/>
          <w:szCs w:val="24"/>
          <w:spacing w:val="-16"/>
        </w:rPr>
        <w:t>·</w:t>
      </w:r>
      <w:r>
        <w:rPr>
          <w:rFonts w:ascii="KaiTi" w:hAnsi="KaiTi" w:eastAsia="KaiTi" w:cs="KaiTi"/>
          <w:sz w:val="24"/>
          <w:szCs w:val="24"/>
          <w:spacing w:val="-85"/>
        </w:rPr>
        <w:t xml:space="preserve"> </w:t>
      </w:r>
      <w:r>
        <w:rPr>
          <w:rFonts w:ascii="KaiTi" w:hAnsi="KaiTi" w:eastAsia="KaiTi" w:cs="KaiTi"/>
          <w:sz w:val="24"/>
          <w:szCs w:val="24"/>
          <w:spacing w:val="-16"/>
        </w:rPr>
        <w:t>费</w:t>
      </w:r>
      <w:r>
        <w:rPr>
          <w:rFonts w:ascii="KaiTi" w:hAnsi="KaiTi" w:eastAsia="KaiTi" w:cs="KaiTi"/>
          <w:sz w:val="24"/>
          <w:szCs w:val="24"/>
          <w:spacing w:val="-11"/>
        </w:rPr>
        <w:t>曼</w:t>
      </w:r>
    </w:p>
    <w:p>
      <w:pPr>
        <w:ind w:firstLine="482"/>
        <w:spacing w:before="235" w:line="222" w:lineRule="auto"/>
        <w:jc w:val="both"/>
        <w:rPr>
          <w:rFonts w:ascii="SimSun" w:hAnsi="SimSun" w:eastAsia="SimSun" w:cs="SimSun"/>
          <w:sz w:val="24"/>
          <w:szCs w:val="24"/>
        </w:rPr>
      </w:pPr>
      <w:r>
        <w:rPr>
          <w:rFonts w:ascii="SimSun" w:hAnsi="SimSun" w:eastAsia="SimSun" w:cs="SimSun"/>
          <w:sz w:val="24"/>
          <w:szCs w:val="24"/>
        </w:rPr>
        <w:t>我们写这本书，反对的是这样一种普遍的观念，即复杂</w:t>
      </w:r>
      <w:r>
        <w:rPr>
          <w:rFonts w:ascii="SimSun" w:hAnsi="SimSun" w:eastAsia="SimSun" w:cs="SimSun"/>
          <w:sz w:val="24"/>
          <w:szCs w:val="24"/>
          <w:spacing w:val="-1"/>
        </w:rPr>
        <w:t>的分类方法总是更好，更多的</w:t>
      </w:r>
      <w:r>
        <w:rPr>
          <w:rFonts w:ascii="SimSun" w:hAnsi="SimSun" w:eastAsia="SimSun" w:cs="SimSun"/>
          <w:sz w:val="24"/>
          <w:szCs w:val="24"/>
        </w:rPr>
        <w:t xml:space="preserve"> </w:t>
      </w:r>
      <w:r>
        <w:rPr>
          <w:rFonts w:ascii="SimSun" w:hAnsi="SimSun" w:eastAsia="SimSun" w:cs="SimSun"/>
          <w:sz w:val="24"/>
          <w:szCs w:val="24"/>
          <w:spacing w:val="-1"/>
        </w:rPr>
        <w:t>数据总是导致更高的准确性。尽管在确定的和完全控制的情况下（未来与过去相似</w:t>
      </w:r>
      <w:r>
        <w:rPr>
          <w:rFonts w:ascii="SimSun" w:hAnsi="SimSun" w:eastAsia="SimSun" w:cs="SimSun"/>
          <w:sz w:val="24"/>
          <w:szCs w:val="24"/>
          <w:spacing w:val="13"/>
        </w:rPr>
        <w:t>），</w:t>
      </w:r>
      <w:r>
        <w:rPr>
          <w:rFonts w:ascii="SimSun" w:hAnsi="SimSun" w:eastAsia="SimSun" w:cs="SimSun"/>
          <w:sz w:val="24"/>
          <w:szCs w:val="24"/>
          <w:spacing w:val="-1"/>
        </w:rPr>
        <w:t>这</w:t>
      </w:r>
      <w:r>
        <w:rPr>
          <w:rFonts w:ascii="SimSun" w:hAnsi="SimSun" w:eastAsia="SimSun" w:cs="SimSun"/>
          <w:sz w:val="24"/>
          <w:szCs w:val="24"/>
          <w:spacing w:val="1"/>
        </w:rPr>
        <w:t xml:space="preserve"> </w:t>
      </w:r>
      <w:r>
        <w:rPr>
          <w:rFonts w:ascii="SimSun" w:hAnsi="SimSun" w:eastAsia="SimSun" w:cs="SimSun"/>
          <w:sz w:val="24"/>
          <w:szCs w:val="24"/>
        </w:rPr>
        <w:t>种观念是正确的，但是在不确定的和缺乏控制的情况下，这种观念</w:t>
      </w:r>
      <w:r>
        <w:rPr>
          <w:rFonts w:ascii="SimSun" w:hAnsi="SimSun" w:eastAsia="SimSun" w:cs="SimSun"/>
          <w:sz w:val="24"/>
          <w:szCs w:val="24"/>
          <w:spacing w:val="-1"/>
        </w:rPr>
        <w:t>就不见得成立了。在这</w:t>
      </w:r>
      <w:r>
        <w:rPr>
          <w:rFonts w:ascii="SimSun" w:hAnsi="SimSun" w:eastAsia="SimSun" w:cs="SimSun"/>
          <w:sz w:val="24"/>
          <w:szCs w:val="24"/>
        </w:rPr>
        <w:t xml:space="preserve"> </w:t>
      </w:r>
      <w:r>
        <w:rPr>
          <w:rFonts w:ascii="SimSun" w:hAnsi="SimSun" w:eastAsia="SimSun" w:cs="SimSun"/>
          <w:sz w:val="24"/>
          <w:szCs w:val="24"/>
        </w:rPr>
        <w:t>样的情况下，简单的规则可以根据较少的信息进行更准确的预测，</w:t>
      </w:r>
      <w:r>
        <w:rPr>
          <w:rFonts w:ascii="SimSun" w:hAnsi="SimSun" w:eastAsia="SimSun" w:cs="SimSun"/>
          <w:sz w:val="24"/>
          <w:szCs w:val="24"/>
          <w:spacing w:val="-1"/>
        </w:rPr>
        <w:t>并且，简单的规则更加</w:t>
      </w:r>
      <w:r>
        <w:rPr>
          <w:rFonts w:ascii="SimSun" w:hAnsi="SimSun" w:eastAsia="SimSun" w:cs="SimSun"/>
          <w:sz w:val="24"/>
          <w:szCs w:val="24"/>
        </w:rPr>
        <w:t xml:space="preserve"> </w:t>
      </w:r>
      <w:r>
        <w:rPr>
          <w:rFonts w:ascii="SimSun" w:hAnsi="SimSun" w:eastAsia="SimSun" w:cs="SimSun"/>
          <w:sz w:val="24"/>
          <w:szCs w:val="24"/>
        </w:rPr>
        <w:t>透明、更易懂，以便启动操作。我们在书中使用了实验室和现实情</w:t>
      </w:r>
      <w:r>
        <w:rPr>
          <w:rFonts w:ascii="SimSun" w:hAnsi="SimSun" w:eastAsia="SimSun" w:cs="SimSun"/>
          <w:sz w:val="24"/>
          <w:szCs w:val="24"/>
          <w:spacing w:val="-1"/>
        </w:rPr>
        <w:t>境作为对这两种情况的</w:t>
      </w:r>
      <w:r>
        <w:rPr>
          <w:rFonts w:ascii="SimSun" w:hAnsi="SimSun" w:eastAsia="SimSun" w:cs="SimSun"/>
          <w:sz w:val="24"/>
          <w:szCs w:val="24"/>
        </w:rPr>
        <w:t xml:space="preserve"> </w:t>
      </w:r>
      <w:r>
        <w:rPr>
          <w:rFonts w:ascii="SimSun" w:hAnsi="SimSun" w:eastAsia="SimSun" w:cs="SimSun"/>
          <w:sz w:val="24"/>
          <w:szCs w:val="24"/>
          <w:spacing w:val="-1"/>
        </w:rPr>
        <w:t>简要表达，现实世界的许多情况会同时具有两者的成分。</w:t>
      </w:r>
    </w:p>
    <w:p>
      <w:pPr>
        <w:ind w:left="1" w:firstLine="480"/>
        <w:spacing w:before="235" w:line="222" w:lineRule="auto"/>
        <w:rPr>
          <w:rFonts w:ascii="SimSun" w:hAnsi="SimSun" w:eastAsia="SimSun" w:cs="SimSun"/>
          <w:sz w:val="24"/>
          <w:szCs w:val="24"/>
        </w:rPr>
      </w:pPr>
      <w:r>
        <w:rPr>
          <w:rFonts w:ascii="SimSun" w:hAnsi="SimSun" w:eastAsia="SimSun" w:cs="SimSun"/>
          <w:sz w:val="24"/>
          <w:szCs w:val="24"/>
          <w:spacing w:val="1"/>
        </w:rPr>
        <w:t>本书一个重要的观点就是，简单的规则在现实情</w:t>
      </w:r>
      <w:r>
        <w:rPr>
          <w:rFonts w:ascii="SimSun" w:hAnsi="SimSun" w:eastAsia="SimSun" w:cs="SimSun"/>
          <w:sz w:val="24"/>
          <w:szCs w:val="24"/>
        </w:rPr>
        <w:t>境中表现良好。不稳定世界原则主  </w:t>
      </w:r>
      <w:r>
        <w:rPr>
          <w:rFonts w:ascii="SimSun" w:hAnsi="SimSun" w:eastAsia="SimSun" w:cs="SimSun"/>
          <w:sz w:val="24"/>
          <w:szCs w:val="24"/>
        </w:rPr>
        <w:t>张，如果未来以不可预测的方式不同于过去，那么就采用简单规</w:t>
      </w:r>
      <w:r>
        <w:rPr>
          <w:rFonts w:ascii="SimSun" w:hAnsi="SimSun" w:eastAsia="SimSun" w:cs="SimSun"/>
          <w:sz w:val="24"/>
          <w:szCs w:val="24"/>
          <w:spacing w:val="-1"/>
        </w:rPr>
        <w:t>则。正如我们在书中所见</w:t>
      </w:r>
      <w:r>
        <w:rPr>
          <w:rFonts w:ascii="SimSun" w:hAnsi="SimSun" w:eastAsia="SimSun" w:cs="SimSun"/>
          <w:sz w:val="24"/>
          <w:szCs w:val="24"/>
        </w:rPr>
        <w:t xml:space="preserve"> </w:t>
      </w:r>
      <w:r>
        <w:rPr>
          <w:rFonts w:ascii="SimSun" w:hAnsi="SimSun" w:eastAsia="SimSun" w:cs="SimSun"/>
          <w:sz w:val="24"/>
          <w:szCs w:val="24"/>
        </w:rPr>
        <w:t>到的，表现良好有多重含义。首先，分类过程要透明，也就是说</w:t>
      </w:r>
      <w:r>
        <w:rPr>
          <w:rFonts w:ascii="SimSun" w:hAnsi="SimSun" w:eastAsia="SimSun" w:cs="SimSun"/>
          <w:sz w:val="24"/>
          <w:szCs w:val="24"/>
          <w:spacing w:val="-1"/>
        </w:rPr>
        <w:t>，用户应该能够理解、记</w:t>
      </w:r>
      <w:r>
        <w:rPr>
          <w:rFonts w:ascii="SimSun" w:hAnsi="SimSun" w:eastAsia="SimSun" w:cs="SimSun"/>
          <w:sz w:val="24"/>
          <w:szCs w:val="24"/>
        </w:rPr>
        <w:t xml:space="preserve"> </w:t>
      </w:r>
      <w:r>
        <w:rPr>
          <w:rFonts w:ascii="SimSun" w:hAnsi="SimSun" w:eastAsia="SimSun" w:cs="SimSun"/>
          <w:sz w:val="24"/>
          <w:szCs w:val="24"/>
        </w:rPr>
        <w:t>忆、教授和执行分类规则。长期以来，机器学习和认知心理学都</w:t>
      </w:r>
      <w:r>
        <w:rPr>
          <w:rFonts w:ascii="SimSun" w:hAnsi="SimSun" w:eastAsia="SimSun" w:cs="SimSun"/>
          <w:sz w:val="24"/>
          <w:szCs w:val="24"/>
          <w:spacing w:val="-1"/>
        </w:rPr>
        <w:t>没有认真对待透明度的问</w:t>
      </w:r>
      <w:r>
        <w:rPr>
          <w:rFonts w:ascii="SimSun" w:hAnsi="SimSun" w:eastAsia="SimSun" w:cs="SimSun"/>
          <w:sz w:val="24"/>
          <w:szCs w:val="24"/>
        </w:rPr>
        <w:t xml:space="preserve"> </w:t>
      </w:r>
      <w:r>
        <w:rPr>
          <w:rFonts w:ascii="SimSun" w:hAnsi="SimSun" w:eastAsia="SimSun" w:cs="SimSun"/>
          <w:sz w:val="24"/>
          <w:szCs w:val="24"/>
        </w:rPr>
        <w:t>题。研究人员过去专注于准确度。人们认为，科学的目标是找到</w:t>
      </w:r>
      <w:r>
        <w:rPr>
          <w:rFonts w:ascii="SimSun" w:hAnsi="SimSun" w:eastAsia="SimSun" w:cs="SimSun"/>
          <w:sz w:val="24"/>
          <w:szCs w:val="24"/>
          <w:spacing w:val="-1"/>
        </w:rPr>
        <w:t>能够更好地拟合或预测极</w:t>
      </w:r>
      <w:r>
        <w:rPr>
          <w:rFonts w:ascii="SimSun" w:hAnsi="SimSun" w:eastAsia="SimSun" w:cs="SimSun"/>
          <w:sz w:val="24"/>
          <w:szCs w:val="24"/>
        </w:rPr>
        <w:t xml:space="preserve"> </w:t>
      </w:r>
      <w:r>
        <w:rPr>
          <w:rFonts w:ascii="SimSun" w:hAnsi="SimSun" w:eastAsia="SimSun" w:cs="SimSun"/>
          <w:sz w:val="24"/>
          <w:szCs w:val="24"/>
        </w:rPr>
        <w:t>小量的高度复杂模型，大家假设这些微调的解决方案在情况变化</w:t>
      </w:r>
      <w:r>
        <w:rPr>
          <w:rFonts w:ascii="SimSun" w:hAnsi="SimSun" w:eastAsia="SimSun" w:cs="SimSun"/>
          <w:sz w:val="24"/>
          <w:szCs w:val="24"/>
          <w:spacing w:val="-1"/>
        </w:rPr>
        <w:t>时的表现还是稳健的。随</w:t>
      </w:r>
      <w:r>
        <w:rPr>
          <w:rFonts w:ascii="SimSun" w:hAnsi="SimSun" w:eastAsia="SimSun" w:cs="SimSun"/>
          <w:sz w:val="24"/>
          <w:szCs w:val="24"/>
        </w:rPr>
        <w:t xml:space="preserve"> </w:t>
      </w:r>
      <w:r>
        <w:rPr>
          <w:rFonts w:ascii="SimSun" w:hAnsi="SimSun" w:eastAsia="SimSun" w:cs="SimSun"/>
          <w:sz w:val="24"/>
          <w:szCs w:val="24"/>
        </w:rPr>
        <w:t>着我们向着可理解的人工智能发展，且《通用数据保护条例》声</w:t>
      </w:r>
      <w:r>
        <w:rPr>
          <w:rFonts w:ascii="SimSun" w:hAnsi="SimSun" w:eastAsia="SimSun" w:cs="SimSun"/>
          <w:sz w:val="24"/>
          <w:szCs w:val="24"/>
          <w:spacing w:val="-1"/>
        </w:rPr>
        <w:t>明了欧洲居民有关可解释</w:t>
      </w:r>
      <w:r>
        <w:rPr>
          <w:rFonts w:ascii="SimSun" w:hAnsi="SimSun" w:eastAsia="SimSun" w:cs="SimSun"/>
          <w:sz w:val="24"/>
          <w:szCs w:val="24"/>
        </w:rPr>
        <w:t xml:space="preserve"> </w:t>
      </w:r>
      <w:r>
        <w:rPr>
          <w:rFonts w:ascii="SimSun" w:hAnsi="SimSun" w:eastAsia="SimSun" w:cs="SimSun"/>
          <w:sz w:val="24"/>
          <w:szCs w:val="24"/>
        </w:rPr>
        <w:t>性算法的权利，人们对这种态度表示怀疑。公民已经开始主张去</w:t>
      </w:r>
      <w:r>
        <w:rPr>
          <w:rFonts w:ascii="SimSun" w:hAnsi="SimSun" w:eastAsia="SimSun" w:cs="SimSun"/>
          <w:sz w:val="24"/>
          <w:szCs w:val="24"/>
          <w:spacing w:val="-1"/>
        </w:rPr>
        <w:t>了解为什么算法将他们归</w:t>
      </w:r>
      <w:r>
        <w:rPr>
          <w:rFonts w:ascii="SimSun" w:hAnsi="SimSun" w:eastAsia="SimSun" w:cs="SimSun"/>
          <w:sz w:val="24"/>
          <w:szCs w:val="24"/>
        </w:rPr>
        <w:t xml:space="preserve"> </w:t>
      </w:r>
      <w:r>
        <w:rPr>
          <w:rFonts w:ascii="SimSun" w:hAnsi="SimSun" w:eastAsia="SimSun" w:cs="SimSun"/>
          <w:sz w:val="24"/>
          <w:szCs w:val="24"/>
        </w:rPr>
        <w:t>类为不值得批准贷款、得到工作、受到高等教育或获批假释的权</w:t>
      </w:r>
      <w:r>
        <w:rPr>
          <w:rFonts w:ascii="SimSun" w:hAnsi="SimSun" w:eastAsia="SimSun" w:cs="SimSun"/>
          <w:sz w:val="24"/>
          <w:szCs w:val="24"/>
          <w:spacing w:val="-1"/>
        </w:rPr>
        <w:t>利。透明度本身就是一个</w:t>
      </w:r>
      <w:r>
        <w:rPr>
          <w:rFonts w:ascii="SimSun" w:hAnsi="SimSun" w:eastAsia="SimSun" w:cs="SimSun"/>
          <w:sz w:val="24"/>
          <w:szCs w:val="24"/>
        </w:rPr>
        <w:t xml:space="preserve"> </w:t>
      </w:r>
      <w:r>
        <w:rPr>
          <w:rFonts w:ascii="SimSun" w:hAnsi="SimSun" w:eastAsia="SimSun" w:cs="SimSun"/>
          <w:sz w:val="24"/>
          <w:szCs w:val="24"/>
          <w:spacing w:val="-3"/>
        </w:rPr>
        <w:t>关键值。</w:t>
      </w:r>
    </w:p>
    <w:p>
      <w:pPr>
        <w:ind w:firstLine="482"/>
        <w:spacing w:before="232" w:line="222" w:lineRule="auto"/>
        <w:rPr>
          <w:rFonts w:ascii="SimSun" w:hAnsi="SimSun" w:eastAsia="SimSun" w:cs="SimSun"/>
          <w:sz w:val="24"/>
          <w:szCs w:val="24"/>
        </w:rPr>
      </w:pPr>
      <w:r>
        <w:rPr>
          <w:rFonts w:ascii="SimSun" w:hAnsi="SimSun" w:eastAsia="SimSun" w:cs="SimSun"/>
          <w:sz w:val="24"/>
          <w:szCs w:val="24"/>
        </w:rPr>
        <w:t>其次，透明度和准确度并不相互排斥，实际上它们可以兼</w:t>
      </w:r>
      <w:r>
        <w:rPr>
          <w:rFonts w:ascii="SimSun" w:hAnsi="SimSun" w:eastAsia="SimSun" w:cs="SimSun"/>
          <w:sz w:val="24"/>
          <w:szCs w:val="24"/>
          <w:spacing w:val="-1"/>
        </w:rPr>
        <w:t>容。在不确定的情况下，简</w:t>
      </w:r>
      <w:r>
        <w:rPr>
          <w:rFonts w:ascii="SimSun" w:hAnsi="SimSun" w:eastAsia="SimSun" w:cs="SimSun"/>
          <w:sz w:val="24"/>
          <w:szCs w:val="24"/>
        </w:rPr>
        <w:t xml:space="preserve"> </w:t>
      </w:r>
      <w:r>
        <w:rPr>
          <w:rFonts w:ascii="SimSun" w:hAnsi="SimSun" w:eastAsia="SimSun" w:cs="SimSun"/>
          <w:sz w:val="24"/>
          <w:szCs w:val="24"/>
        </w:rPr>
        <w:t>单透明的规则往往会提高准确度，我们称之为</w:t>
      </w:r>
      <w:r>
        <w:rPr>
          <w:rFonts w:ascii="Times New Roman" w:hAnsi="Times New Roman" w:eastAsia="Times New Roman" w:cs="Times New Roman"/>
          <w:sz w:val="24"/>
          <w:szCs w:val="24"/>
        </w:rPr>
        <w:t>“</w:t>
      </w:r>
      <w:r>
        <w:rPr>
          <w:rFonts w:ascii="SimSun" w:hAnsi="SimSun" w:eastAsia="SimSun" w:cs="SimSun"/>
          <w:sz w:val="24"/>
          <w:szCs w:val="24"/>
        </w:rPr>
        <w:t>透明满足准确</w:t>
      </w:r>
      <w:r>
        <w:rPr>
          <w:rFonts w:ascii="Times New Roman" w:hAnsi="Times New Roman" w:eastAsia="Times New Roman" w:cs="Times New Roman"/>
          <w:sz w:val="24"/>
          <w:szCs w:val="24"/>
        </w:rPr>
        <w:t>”</w:t>
      </w:r>
      <w:r>
        <w:rPr>
          <w:rFonts w:ascii="SimSun" w:hAnsi="SimSun" w:eastAsia="SimSun" w:cs="SimSun"/>
          <w:sz w:val="24"/>
          <w:szCs w:val="24"/>
        </w:rPr>
        <w:t>原则。</w:t>
      </w:r>
      <w:r>
        <w:rPr>
          <w:rFonts w:ascii="SimSun" w:hAnsi="SimSun" w:eastAsia="SimSun" w:cs="SimSun"/>
          <w:sz w:val="24"/>
          <w:szCs w:val="24"/>
          <w:spacing w:val="-1"/>
        </w:rPr>
        <w:t>一定程度的简单性可</w:t>
      </w:r>
      <w:r>
        <w:rPr>
          <w:rFonts w:ascii="SimSun" w:hAnsi="SimSun" w:eastAsia="SimSun" w:cs="SimSun"/>
          <w:sz w:val="24"/>
          <w:szCs w:val="24"/>
        </w:rPr>
        <w:t xml:space="preserve"> </w:t>
      </w:r>
      <w:r>
        <w:rPr>
          <w:rFonts w:ascii="SimSun" w:hAnsi="SimSun" w:eastAsia="SimSun" w:cs="SimSun"/>
          <w:sz w:val="24"/>
          <w:szCs w:val="24"/>
        </w:rPr>
        <w:t>以提高预测准确度的原因，通过偏差</w:t>
      </w:r>
      <w:r>
        <w:rPr>
          <w:rFonts w:ascii="Times New Roman" w:hAnsi="Times New Roman" w:eastAsia="Times New Roman" w:cs="Times New Roman"/>
          <w:sz w:val="24"/>
          <w:szCs w:val="24"/>
        </w:rPr>
        <w:t>——</w:t>
      </w:r>
      <w:r>
        <w:rPr>
          <w:rFonts w:ascii="SimSun" w:hAnsi="SimSun" w:eastAsia="SimSun" w:cs="SimSun"/>
          <w:sz w:val="24"/>
          <w:szCs w:val="24"/>
        </w:rPr>
        <w:t>方差困境可以说明。然而，</w:t>
      </w:r>
      <w:r>
        <w:rPr>
          <w:rFonts w:ascii="SimSun" w:hAnsi="SimSun" w:eastAsia="SimSun" w:cs="SimSun"/>
          <w:sz w:val="24"/>
          <w:szCs w:val="24"/>
          <w:spacing w:val="-1"/>
        </w:rPr>
        <w:t>这种见解尚未得到普</w:t>
      </w:r>
      <w:r>
        <w:rPr>
          <w:rFonts w:ascii="SimSun" w:hAnsi="SimSun" w:eastAsia="SimSun" w:cs="SimSun"/>
          <w:sz w:val="24"/>
          <w:szCs w:val="24"/>
        </w:rPr>
        <w:t xml:space="preserve"> </w:t>
      </w:r>
      <w:r>
        <w:rPr>
          <w:rFonts w:ascii="SimSun" w:hAnsi="SimSun" w:eastAsia="SimSun" w:cs="SimSun"/>
          <w:sz w:val="24"/>
          <w:szCs w:val="24"/>
        </w:rPr>
        <w:t>遍认可，特别是，学术研究界只是将分类规则应用于数据，而不对</w:t>
      </w:r>
      <w:r>
        <w:rPr>
          <w:rFonts w:ascii="SimSun" w:hAnsi="SimSun" w:eastAsia="SimSun" w:cs="SimSun"/>
          <w:sz w:val="24"/>
          <w:szCs w:val="24"/>
          <w:spacing w:val="-1"/>
        </w:rPr>
        <w:t>分类规则进行预测测</w:t>
      </w:r>
    </w:p>
    <w:p>
      <w:pPr>
        <w:ind w:left="1"/>
        <w:spacing w:before="2" w:line="218" w:lineRule="auto"/>
        <w:rPr>
          <w:rFonts w:ascii="SimSun" w:hAnsi="SimSun" w:eastAsia="SimSun" w:cs="SimSun"/>
          <w:sz w:val="24"/>
          <w:szCs w:val="24"/>
        </w:rPr>
      </w:pPr>
      <w:r>
        <w:rPr>
          <w:rFonts w:ascii="SimSun" w:hAnsi="SimSun" w:eastAsia="SimSun" w:cs="SimSun"/>
          <w:sz w:val="24"/>
          <w:szCs w:val="24"/>
        </w:rPr>
        <w:t>试。在数据拟合中，复杂性总是胜出。因此，所有分类规则的</w:t>
      </w:r>
      <w:r>
        <w:rPr>
          <w:rFonts w:ascii="SimSun" w:hAnsi="SimSun" w:eastAsia="SimSun" w:cs="SimSun"/>
          <w:sz w:val="24"/>
          <w:szCs w:val="24"/>
          <w:spacing w:val="-1"/>
        </w:rPr>
        <w:t>测试都需要通过预测来表</w:t>
      </w:r>
    </w:p>
    <w:p>
      <w:pPr>
        <w:ind w:left="2"/>
        <w:spacing w:before="3" w:line="224" w:lineRule="auto"/>
        <w:rPr>
          <w:rFonts w:ascii="SimSun" w:hAnsi="SimSun" w:eastAsia="SimSun" w:cs="SimSun"/>
          <w:sz w:val="24"/>
          <w:szCs w:val="24"/>
        </w:rPr>
      </w:pPr>
      <w:r>
        <w:rPr>
          <w:rFonts w:ascii="SimSun" w:hAnsi="SimSun" w:eastAsia="SimSun" w:cs="SimSun"/>
          <w:sz w:val="24"/>
          <w:szCs w:val="24"/>
        </w:rPr>
        <w:t>现，最好是进行总体外预测，而不是通过数据拟合来表现，</w:t>
      </w:r>
      <w:r>
        <w:rPr>
          <w:rFonts w:ascii="SimSun" w:hAnsi="SimSun" w:eastAsia="SimSun" w:cs="SimSun"/>
          <w:sz w:val="24"/>
          <w:szCs w:val="24"/>
          <w:spacing w:val="-1"/>
        </w:rPr>
        <w:t>而且，应该把复杂模型与简单</w:t>
      </w:r>
      <w:r>
        <w:rPr>
          <w:rFonts w:ascii="SimSun" w:hAnsi="SimSun" w:eastAsia="SimSun" w:cs="SimSun"/>
          <w:sz w:val="24"/>
          <w:szCs w:val="24"/>
        </w:rPr>
        <w:t xml:space="preserve"> </w:t>
      </w:r>
      <w:r>
        <w:rPr>
          <w:rFonts w:ascii="SimSun" w:hAnsi="SimSun" w:eastAsia="SimSun" w:cs="SimSun"/>
          <w:sz w:val="24"/>
          <w:szCs w:val="24"/>
          <w:spacing w:val="-2"/>
        </w:rPr>
        <w:t>规则进行比较。</w:t>
      </w:r>
    </w:p>
    <w:p>
      <w:pPr>
        <w:ind w:firstLine="483"/>
        <w:spacing w:before="235" w:line="227" w:lineRule="auto"/>
        <w:rPr>
          <w:rFonts w:ascii="Times New Roman" w:hAnsi="Times New Roman" w:eastAsia="Times New Roman" w:cs="Times New Roman"/>
          <w:sz w:val="18"/>
          <w:szCs w:val="18"/>
        </w:rPr>
      </w:pPr>
      <w:r>
        <w:rPr>
          <w:rFonts w:ascii="SimSun" w:hAnsi="SimSun" w:eastAsia="SimSun" w:cs="SimSun"/>
          <w:sz w:val="24"/>
          <w:szCs w:val="24"/>
        </w:rPr>
        <w:t>最后，这些概念存在于更大的社会背景中。简单的规</w:t>
      </w:r>
      <w:r>
        <w:rPr>
          <w:rFonts w:ascii="SimSun" w:hAnsi="SimSun" w:eastAsia="SimSun" w:cs="SimSun"/>
          <w:sz w:val="24"/>
          <w:szCs w:val="24"/>
          <w:spacing w:val="-1"/>
        </w:rPr>
        <w:t>则可以支持公民，帮助他们变得</w:t>
      </w:r>
      <w:r>
        <w:rPr>
          <w:rFonts w:ascii="SimSun" w:hAnsi="SimSun" w:eastAsia="SimSun" w:cs="SimSun"/>
          <w:sz w:val="24"/>
          <w:szCs w:val="24"/>
        </w:rPr>
        <w:t xml:space="preserve"> </w:t>
      </w:r>
      <w:r>
        <w:rPr>
          <w:rFonts w:ascii="SimSun" w:hAnsi="SimSun" w:eastAsia="SimSun" w:cs="SimSun"/>
          <w:sz w:val="24"/>
          <w:szCs w:val="24"/>
        </w:rPr>
        <w:t>更加自主。这可以包括简单的营养规则，例如</w:t>
      </w:r>
      <w:r>
        <w:rPr>
          <w:rFonts w:ascii="Times New Roman" w:hAnsi="Times New Roman" w:eastAsia="Times New Roman" w:cs="Times New Roman"/>
          <w:sz w:val="24"/>
          <w:szCs w:val="24"/>
        </w:rPr>
        <w:t>“</w:t>
      </w:r>
      <w:r>
        <w:rPr>
          <w:rFonts w:ascii="SimSun" w:hAnsi="SimSun" w:eastAsia="SimSun" w:cs="SimSun"/>
          <w:sz w:val="24"/>
          <w:szCs w:val="24"/>
        </w:rPr>
        <w:t>奶奶认为不是食物的</w:t>
      </w:r>
      <w:r>
        <w:rPr>
          <w:rFonts w:ascii="SimSun" w:hAnsi="SimSun" w:eastAsia="SimSun" w:cs="SimSun"/>
          <w:sz w:val="24"/>
          <w:szCs w:val="24"/>
          <w:spacing w:val="-1"/>
        </w:rPr>
        <w:t>东西就不要吃</w:t>
      </w:r>
      <w:r>
        <w:rPr>
          <w:rFonts w:ascii="Times New Roman" w:hAnsi="Times New Roman" w:eastAsia="Times New Roman" w:cs="Times New Roman"/>
          <w:sz w:val="24"/>
          <w:szCs w:val="24"/>
          <w:spacing w:val="-1"/>
        </w:rPr>
        <w:t>”“</w:t>
      </w:r>
      <w:r>
        <w:rPr>
          <w:rFonts w:ascii="SimSun" w:hAnsi="SimSun" w:eastAsia="SimSun" w:cs="SimSun"/>
          <w:sz w:val="24"/>
          <w:szCs w:val="24"/>
          <w:spacing w:val="-1"/>
        </w:rPr>
        <w:t>电视</w:t>
      </w:r>
      <w:r>
        <w:rPr>
          <w:rFonts w:ascii="SimSun" w:hAnsi="SimSun" w:eastAsia="SimSun" w:cs="SimSun"/>
          <w:sz w:val="24"/>
          <w:szCs w:val="24"/>
        </w:rPr>
        <w:t xml:space="preserve">  </w:t>
      </w:r>
      <w:r>
        <w:rPr>
          <w:rFonts w:ascii="SimSun" w:hAnsi="SimSun" w:eastAsia="SimSun" w:cs="SimSun"/>
          <w:sz w:val="24"/>
          <w:szCs w:val="24"/>
          <w:spacing w:val="-1"/>
        </w:rPr>
        <w:t>上做广告的食品不要买</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w:t>
      </w:r>
      <w:hyperlink w:history="true" w:anchor="bookmark495">
        <w:r>
          <w:rPr>
            <w:rFonts w:ascii="Times New Roman" w:hAnsi="Times New Roman" w:eastAsia="Times New Roman" w:cs="Times New Roman"/>
            <w:sz w:val="18"/>
            <w:szCs w:val="18"/>
            <w:strike/>
            <w:color w:val="0000CC"/>
            <w:spacing w:val="-1"/>
            <w:position w:val="8"/>
          </w:rPr>
          <w:t>1</w:t>
        </w:r>
      </w:hyperlink>
      <w:r>
        <w:rPr>
          <w:rFonts w:ascii="SimSun" w:hAnsi="SimSun" w:eastAsia="SimSun" w:cs="SimSun"/>
          <w:sz w:val="24"/>
          <w:szCs w:val="24"/>
          <w:spacing w:val="-1"/>
        </w:rPr>
        <w:t>为人们提供这些规则，可以帮助人们对他们吃下去的食</w:t>
      </w:r>
      <w:r>
        <w:rPr>
          <w:rFonts w:ascii="SimSun" w:hAnsi="SimSun" w:eastAsia="SimSun" w:cs="SimSun"/>
          <w:sz w:val="24"/>
          <w:szCs w:val="24"/>
          <w:spacing w:val="-2"/>
        </w:rPr>
        <w:t>物进行</w:t>
      </w:r>
      <w:r>
        <w:rPr>
          <w:rFonts w:ascii="SimSun" w:hAnsi="SimSun" w:eastAsia="SimSun" w:cs="SimSun"/>
          <w:sz w:val="24"/>
          <w:szCs w:val="24"/>
        </w:rPr>
        <w:t xml:space="preserve"> </w:t>
      </w:r>
      <w:r>
        <w:rPr>
          <w:rFonts w:ascii="SimSun" w:hAnsi="SimSun" w:eastAsia="SimSun" w:cs="SimSun"/>
          <w:sz w:val="24"/>
          <w:szCs w:val="24"/>
        </w:rPr>
        <w:t>分类，引领他们从肥胖流行病中走出来，甚至一开始就保障不会得</w:t>
      </w:r>
      <w:r>
        <w:rPr>
          <w:rFonts w:ascii="SimSun" w:hAnsi="SimSun" w:eastAsia="SimSun" w:cs="SimSun"/>
          <w:sz w:val="24"/>
          <w:szCs w:val="24"/>
          <w:spacing w:val="-1"/>
        </w:rPr>
        <w:t>病。同样，学校可以教</w:t>
      </w:r>
      <w:r>
        <w:rPr>
          <w:rFonts w:ascii="SimSun" w:hAnsi="SimSun" w:eastAsia="SimSun" w:cs="SimSun"/>
          <w:sz w:val="24"/>
          <w:szCs w:val="24"/>
        </w:rPr>
        <w:t xml:space="preserve"> </w:t>
      </w:r>
      <w:r>
        <w:rPr>
          <w:rFonts w:ascii="SimSun" w:hAnsi="SimSun" w:eastAsia="SimSun" w:cs="SimSun"/>
          <w:sz w:val="24"/>
          <w:szCs w:val="24"/>
        </w:rPr>
        <w:t>授简单的金融投资规则，这样，人们在很小的时候就可以学会评估</w:t>
      </w:r>
      <w:r>
        <w:rPr>
          <w:rFonts w:ascii="SimSun" w:hAnsi="SimSun" w:eastAsia="SimSun" w:cs="SimSun"/>
          <w:sz w:val="24"/>
          <w:szCs w:val="24"/>
          <w:spacing w:val="-1"/>
        </w:rPr>
        <w:t>他们日后面临的风险和</w:t>
      </w:r>
      <w:r>
        <w:rPr>
          <w:rFonts w:ascii="SimSun" w:hAnsi="SimSun" w:eastAsia="SimSun" w:cs="SimSun"/>
          <w:sz w:val="24"/>
          <w:szCs w:val="24"/>
        </w:rPr>
        <w:t xml:space="preserve"> </w:t>
      </w:r>
      <w:r>
        <w:rPr>
          <w:rFonts w:ascii="SimSun" w:hAnsi="SimSun" w:eastAsia="SimSun" w:cs="SimSun"/>
          <w:sz w:val="24"/>
          <w:szCs w:val="24"/>
        </w:rPr>
        <w:t>机会，从而更好地管理自己的资金。</w:t>
      </w:r>
      <w:hyperlink w:history="true" w:anchor="bookmark496">
        <w:r>
          <w:rPr>
            <w:rFonts w:ascii="Times New Roman" w:hAnsi="Times New Roman" w:eastAsia="Times New Roman" w:cs="Times New Roman"/>
            <w:sz w:val="18"/>
            <w:szCs w:val="18"/>
            <w:strike/>
            <w:color w:val="0000CC"/>
            <w:position w:val="8"/>
          </w:rPr>
          <w:t>2</w:t>
        </w:r>
      </w:hyperlink>
      <w:r>
        <w:rPr>
          <w:rFonts w:ascii="SimSun" w:hAnsi="SimSun" w:eastAsia="SimSun" w:cs="SimSun"/>
          <w:sz w:val="24"/>
          <w:szCs w:val="24"/>
        </w:rPr>
        <w:t>总之，人们可以轻松记住以</w:t>
      </w:r>
      <w:r>
        <w:rPr>
          <w:rFonts w:ascii="SimSun" w:hAnsi="SimSun" w:eastAsia="SimSun" w:cs="SimSun"/>
          <w:sz w:val="24"/>
          <w:szCs w:val="24"/>
          <w:spacing w:val="-1"/>
        </w:rPr>
        <w:t>及遵循简单的规则，这</w:t>
      </w:r>
      <w:r>
        <w:rPr>
          <w:rFonts w:ascii="SimSun" w:hAnsi="SimSun" w:eastAsia="SimSun" w:cs="SimSun"/>
          <w:sz w:val="24"/>
          <w:szCs w:val="24"/>
        </w:rPr>
        <w:t xml:space="preserve">  </w:t>
      </w:r>
      <w:r>
        <w:rPr>
          <w:rFonts w:ascii="SimSun" w:hAnsi="SimSun" w:eastAsia="SimSun" w:cs="SimSun"/>
          <w:sz w:val="24"/>
          <w:szCs w:val="24"/>
        </w:rPr>
        <w:t>些规则可以为他们提供有效的工具来实现自我赋权。赋予人类权力</w:t>
      </w:r>
      <w:r>
        <w:rPr>
          <w:rFonts w:ascii="SimSun" w:hAnsi="SimSun" w:eastAsia="SimSun" w:cs="SimSun"/>
          <w:sz w:val="24"/>
          <w:szCs w:val="24"/>
          <w:spacing w:val="-1"/>
        </w:rPr>
        <w:t>是机器学习哲学的一个</w:t>
      </w:r>
      <w:r>
        <w:rPr>
          <w:rFonts w:ascii="SimSun" w:hAnsi="SimSun" w:eastAsia="SimSun" w:cs="SimSun"/>
          <w:sz w:val="24"/>
          <w:szCs w:val="24"/>
        </w:rPr>
        <w:t xml:space="preserve"> </w:t>
      </w:r>
      <w:r>
        <w:rPr>
          <w:rFonts w:ascii="SimSun" w:hAnsi="SimSun" w:eastAsia="SimSun" w:cs="SimSun"/>
          <w:sz w:val="24"/>
          <w:szCs w:val="24"/>
          <w:spacing w:val="-1"/>
        </w:rPr>
        <w:t>重要目标，这比单纯增强算法更加意义重大。</w:t>
      </w:r>
      <w:hyperlink w:history="true" w:anchor="bookmark497">
        <w:r>
          <w:rPr>
            <w:rFonts w:ascii="Times New Roman" w:hAnsi="Times New Roman" w:eastAsia="Times New Roman" w:cs="Times New Roman"/>
            <w:sz w:val="18"/>
            <w:szCs w:val="18"/>
            <w:strike/>
            <w:color w:val="0000CC"/>
            <w:spacing w:val="-1"/>
            <w:position w:val="7"/>
          </w:rPr>
          <w:t>3</w:t>
        </w:r>
      </w:hyperlink>
    </w:p>
    <w:p>
      <w:pPr>
        <w:spacing w:line="227" w:lineRule="auto"/>
        <w:sectPr>
          <w:pgSz w:w="12240" w:h="15840"/>
          <w:pgMar w:top="400" w:right="1440" w:bottom="400" w:left="1447" w:header="0" w:footer="0" w:gutter="0"/>
        </w:sectPr>
        <w:rPr>
          <w:rFonts w:ascii="Times New Roman" w:hAnsi="Times New Roman" w:eastAsia="Times New Roman" w:cs="Times New Roman"/>
          <w:sz w:val="18"/>
          <w:szCs w:val="18"/>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 w:firstLine="480"/>
        <w:spacing w:before="78" w:line="222" w:lineRule="auto"/>
        <w:rPr>
          <w:rFonts w:ascii="SimSun" w:hAnsi="SimSun" w:eastAsia="SimSun" w:cs="SimSun"/>
          <w:sz w:val="24"/>
          <w:szCs w:val="24"/>
        </w:rPr>
      </w:pPr>
      <w:r>
        <w:rPr>
          <w:rFonts w:ascii="SimSun" w:hAnsi="SimSun" w:eastAsia="SimSun" w:cs="SimSun"/>
          <w:sz w:val="24"/>
          <w:szCs w:val="24"/>
        </w:rPr>
        <w:t>本书汇集了机器学习和认知心理学的思想。在数字时代，</w:t>
      </w:r>
      <w:r>
        <w:rPr>
          <w:rFonts w:ascii="SimSun" w:hAnsi="SimSun" w:eastAsia="SimSun" w:cs="SimSun"/>
          <w:sz w:val="24"/>
          <w:szCs w:val="24"/>
          <w:spacing w:val="-1"/>
        </w:rPr>
        <w:t>现实的情境正在迅速变成一</w:t>
      </w:r>
      <w:r>
        <w:rPr>
          <w:rFonts w:ascii="SimSun" w:hAnsi="SimSun" w:eastAsia="SimSun" w:cs="SimSun"/>
          <w:sz w:val="24"/>
          <w:szCs w:val="24"/>
        </w:rPr>
        <w:t xml:space="preserve"> </w:t>
      </w:r>
      <w:r>
        <w:rPr>
          <w:rFonts w:ascii="SimSun" w:hAnsi="SimSun" w:eastAsia="SimSun" w:cs="SimSun"/>
          <w:sz w:val="24"/>
          <w:szCs w:val="24"/>
        </w:rPr>
        <w:t>个算法的世界、一个日益复杂的世界。为了掌握这个新世界，</w:t>
      </w:r>
      <w:r>
        <w:rPr>
          <w:rFonts w:ascii="SimSun" w:hAnsi="SimSun" w:eastAsia="SimSun" w:cs="SimSun"/>
          <w:sz w:val="24"/>
          <w:szCs w:val="24"/>
          <w:spacing w:val="-1"/>
        </w:rPr>
        <w:t>机器学习可以向心理学学</w:t>
      </w:r>
    </w:p>
    <w:p>
      <w:pPr>
        <w:ind w:left="8" w:firstLine="14"/>
        <w:spacing w:before="2" w:line="222" w:lineRule="auto"/>
        <w:rPr>
          <w:rFonts w:ascii="SimSun" w:hAnsi="SimSun" w:eastAsia="SimSun" w:cs="SimSun"/>
          <w:sz w:val="24"/>
          <w:szCs w:val="24"/>
        </w:rPr>
      </w:pPr>
      <w:r>
        <w:rPr>
          <w:rFonts w:ascii="SimSun" w:hAnsi="SimSun" w:eastAsia="SimSun" w:cs="SimSun"/>
          <w:sz w:val="24"/>
          <w:szCs w:val="24"/>
          <w:spacing w:val="-1"/>
        </w:rPr>
        <w:t>习，反之亦然。人类大脑的进化就是为了处理大自然和人类造成的现实情境和不确定性。</w:t>
      </w:r>
      <w:r>
        <w:rPr>
          <w:rFonts w:ascii="SimSun" w:hAnsi="SimSun" w:eastAsia="SimSun" w:cs="SimSun"/>
          <w:sz w:val="24"/>
          <w:szCs w:val="24"/>
          <w:spacing w:val="12"/>
        </w:rPr>
        <w:t xml:space="preserve"> </w:t>
      </w:r>
      <w:r>
        <w:rPr>
          <w:rFonts w:ascii="SimSun" w:hAnsi="SimSun" w:eastAsia="SimSun" w:cs="SimSun"/>
          <w:sz w:val="24"/>
          <w:szCs w:val="24"/>
        </w:rPr>
        <w:t>大脑可以使用快速节俭树启发式驯服不确定性，这些启发式可</w:t>
      </w:r>
      <w:r>
        <w:rPr>
          <w:rFonts w:ascii="SimSun" w:hAnsi="SimSun" w:eastAsia="SimSun" w:cs="SimSun"/>
          <w:sz w:val="24"/>
          <w:szCs w:val="24"/>
          <w:spacing w:val="-1"/>
        </w:rPr>
        <w:t>以为机器学习提供具体的灵</w:t>
      </w:r>
      <w:r>
        <w:rPr>
          <w:rFonts w:ascii="SimSun" w:hAnsi="SimSun" w:eastAsia="SimSun" w:cs="SimSun"/>
          <w:sz w:val="24"/>
          <w:szCs w:val="24"/>
        </w:rPr>
        <w:t xml:space="preserve"> </w:t>
      </w:r>
      <w:r>
        <w:rPr>
          <w:rFonts w:ascii="SimSun" w:hAnsi="SimSun" w:eastAsia="SimSun" w:cs="SimSun"/>
          <w:sz w:val="24"/>
          <w:szCs w:val="24"/>
        </w:rPr>
        <w:t>感。而我们在本书分享的领悟就是，我们可以让算法同</w:t>
      </w:r>
      <w:r>
        <w:rPr>
          <w:rFonts w:ascii="SimSun" w:hAnsi="SimSun" w:eastAsia="SimSun" w:cs="SimSun"/>
          <w:sz w:val="24"/>
          <w:szCs w:val="24"/>
          <w:spacing w:val="-1"/>
        </w:rPr>
        <w:t>时做到简单、易懂且准确。</w:t>
      </w:r>
    </w:p>
    <w:p>
      <w:pPr>
        <w:ind w:left="487"/>
        <w:spacing w:before="234" w:line="220" w:lineRule="auto"/>
        <w:rPr>
          <w:rFonts w:ascii="SimSun" w:hAnsi="SimSun" w:eastAsia="SimSun" w:cs="SimSun"/>
          <w:sz w:val="24"/>
          <w:szCs w:val="24"/>
        </w:rPr>
      </w:pPr>
      <w:r>
        <w:rPr>
          <w:rFonts w:ascii="SimSun" w:hAnsi="SimSun" w:eastAsia="SimSun" w:cs="SimSun"/>
          <w:sz w:val="24"/>
          <w:szCs w:val="24"/>
          <w:spacing w:val="-3"/>
        </w:rPr>
        <w:t>注释</w:t>
      </w:r>
    </w:p>
    <w:p>
      <w:pPr>
        <w:ind w:left="436"/>
        <w:spacing w:before="200" w:line="258" w:lineRule="auto"/>
        <w:rPr>
          <w:rFonts w:ascii="Times New Roman" w:hAnsi="Times New Roman" w:eastAsia="Times New Roman" w:cs="Times New Roman"/>
          <w:sz w:val="21"/>
          <w:szCs w:val="21"/>
        </w:rPr>
      </w:pPr>
      <w:hyperlink w:history="true" w:anchor="bookmark498">
        <w:r>
          <w:rPr>
            <w:rFonts w:ascii="Times New Roman" w:hAnsi="Times New Roman" w:eastAsia="Times New Roman" w:cs="Times New Roman"/>
            <w:sz w:val="21"/>
            <w:szCs w:val="21"/>
            <w:u w:val="single" w:color="auto"/>
            <w:color w:val="0000CC"/>
            <w:spacing w:val="8"/>
          </w:rPr>
          <w:t>1</w:t>
        </w:r>
      </w:hyperlink>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Pollan</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Food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Rules</w:t>
      </w:r>
      <w:r>
        <w:rPr>
          <w:rFonts w:ascii="SimSun" w:hAnsi="SimSun" w:eastAsia="SimSun" w:cs="SimSun"/>
          <w:sz w:val="21"/>
          <w:szCs w:val="21"/>
          <w:spacing w:val="8"/>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Eater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Manual</w:t>
      </w:r>
      <w:r>
        <w:rPr>
          <w:rFonts w:ascii="SimSun" w:hAnsi="SimSun" w:eastAsia="SimSun" w:cs="SimSu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8"/>
        </w:rPr>
        <w:t>：</w:t>
      </w:r>
      <w:r>
        <w:rPr>
          <w:rFonts w:ascii="Times New Roman" w:hAnsi="Times New Roman" w:eastAsia="Times New Roman" w:cs="Times New Roman"/>
          <w:sz w:val="21"/>
          <w:szCs w:val="21"/>
        </w:rPr>
        <w:t>Penguin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2009</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p>
    <w:p>
      <w:pPr>
        <w:ind w:left="427"/>
        <w:spacing w:before="175" w:line="258" w:lineRule="auto"/>
        <w:rPr>
          <w:rFonts w:ascii="Times New Roman" w:hAnsi="Times New Roman" w:eastAsia="Times New Roman" w:cs="Times New Roman"/>
          <w:sz w:val="21"/>
          <w:szCs w:val="21"/>
        </w:rPr>
      </w:pPr>
      <w:hyperlink w:history="true" w:anchor="bookmark499">
        <w:r>
          <w:rPr>
            <w:rFonts w:ascii="Times New Roman" w:hAnsi="Times New Roman" w:eastAsia="Times New Roman" w:cs="Times New Roman"/>
            <w:sz w:val="21"/>
            <w:szCs w:val="21"/>
            <w:u w:val="single" w:color="auto"/>
            <w:color w:val="0000CC"/>
            <w:spacing w:val="9"/>
          </w:rPr>
          <w:t>2</w:t>
        </w:r>
      </w:hyperlink>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Savvy</w:t>
      </w:r>
      <w:r>
        <w:rPr>
          <w:rFonts w:ascii="SimSun" w:hAnsi="SimSun" w:eastAsia="SimSun" w:cs="SimSun"/>
          <w:sz w:val="21"/>
          <w:szCs w:val="21"/>
          <w:spacing w:val="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Decisions</w:t>
      </w:r>
      <w:r>
        <w:rPr>
          <w:rFonts w:ascii="SimSun" w:hAnsi="SimSun" w:eastAsia="SimSun" w:cs="SimSun"/>
          <w:sz w:val="21"/>
          <w:szCs w:val="21"/>
          <w:spacing w:val="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9"/>
        </w:rPr>
        <w:t>：</w:t>
      </w:r>
      <w:r>
        <w:rPr>
          <w:rFonts w:ascii="Times New Roman" w:hAnsi="Times New Roman" w:eastAsia="Times New Roman" w:cs="Times New Roman"/>
          <w:sz w:val="21"/>
          <w:szCs w:val="21"/>
        </w:rPr>
        <w:t>Viking</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2014</w:t>
      </w:r>
      <w:r>
        <w:rPr>
          <w:rFonts w:ascii="SimSun" w:hAnsi="SimSun" w:eastAsia="SimSun" w:cs="SimSun"/>
          <w:sz w:val="21"/>
          <w:szCs w:val="21"/>
          <w:spacing w:val="9"/>
        </w:rPr>
        <w:t>）</w:t>
      </w:r>
      <w:r>
        <w:rPr>
          <w:rFonts w:ascii="Times New Roman" w:hAnsi="Times New Roman" w:eastAsia="Times New Roman" w:cs="Times New Roman"/>
          <w:sz w:val="21"/>
          <w:szCs w:val="21"/>
          <w:spacing w:val="9"/>
        </w:rPr>
        <w:t>.</w:t>
      </w:r>
    </w:p>
    <w:p>
      <w:pPr>
        <w:ind w:right="4" w:firstLine="428"/>
        <w:spacing w:before="163" w:line="246" w:lineRule="auto"/>
        <w:rPr>
          <w:rFonts w:ascii="SimSun" w:hAnsi="SimSun" w:eastAsia="SimSun" w:cs="SimSun"/>
          <w:sz w:val="21"/>
          <w:szCs w:val="21"/>
        </w:rPr>
      </w:pPr>
      <w:hyperlink w:history="true" w:anchor="bookmark500">
        <w:r>
          <w:rPr>
            <w:rFonts w:ascii="Times New Roman" w:hAnsi="Times New Roman" w:eastAsia="Times New Roman" w:cs="Times New Roman"/>
            <w:sz w:val="21"/>
            <w:szCs w:val="21"/>
            <w:u w:val="single" w:color="auto"/>
            <w:color w:val="0000CC"/>
            <w:spacing w:val="8"/>
          </w:rPr>
          <w:t>3</w:t>
        </w:r>
      </w:hyperlink>
      <w:r>
        <w:rPr>
          <w:rFonts w:ascii="Times New Roman" w:hAnsi="Times New Roman" w:eastAsia="Times New Roman" w:cs="Times New Roman"/>
          <w:sz w:val="21"/>
          <w:szCs w:val="21"/>
          <w:spacing w:val="8"/>
        </w:rPr>
        <w:t>.</w:t>
      </w:r>
      <w:r>
        <w:rPr>
          <w:rFonts w:ascii="SimSun" w:hAnsi="SimSun" w:eastAsia="SimSun" w:cs="SimSun"/>
          <w:sz w:val="21"/>
          <w:szCs w:val="21"/>
          <w:spacing w:val="8"/>
        </w:rPr>
        <w:t>也可参见</w:t>
      </w:r>
      <w:r>
        <w:rPr>
          <w:rFonts w:ascii="Times New Roman" w:hAnsi="Times New Roman" w:eastAsia="Times New Roman" w:cs="Times New Roman"/>
          <w:sz w:val="21"/>
          <w:szCs w:val="21"/>
        </w:rPr>
        <w:t>Cynthia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Rudin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Problem</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Black</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Boxes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TWIML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Talk</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8"/>
        </w:rPr>
        <w:t>.290</w:t>
      </w:r>
      <w:r>
        <w:rPr>
          <w:rFonts w:ascii="SimSun" w:hAnsi="SimSun" w:eastAsia="SimSun" w:cs="SimSun"/>
          <w:sz w:val="21"/>
          <w:szCs w:val="21"/>
          <w:spacing w:val="8"/>
        </w:rPr>
        <w:t>（</w:t>
      </w:r>
      <w:r>
        <w:rPr>
          <w:rFonts w:ascii="Times New Roman" w:hAnsi="Times New Roman" w:eastAsia="Times New Roman" w:cs="Times New Roman"/>
          <w:sz w:val="21"/>
          <w:szCs w:val="21"/>
        </w:rPr>
        <w:t>podcast</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rPr>
        <w:t>August</w:t>
      </w:r>
      <w:r>
        <w:rPr>
          <w:rFonts w:ascii="Times New Roman" w:hAnsi="Times New Roman" w:eastAsia="Times New Roman" w:cs="Times New Roman"/>
          <w:sz w:val="21"/>
          <w:szCs w:val="21"/>
          <w:spacing w:val="7"/>
        </w:rPr>
        <w:t xml:space="preserve">          12</w:t>
      </w:r>
      <w:r>
        <w:rPr>
          <w:rFonts w:ascii="SimSun" w:hAnsi="SimSun" w:eastAsia="SimSun" w:cs="SimSun"/>
          <w:sz w:val="21"/>
          <w:szCs w:val="21"/>
          <w:spacing w:val="7"/>
        </w:rPr>
        <w:t>，</w:t>
      </w:r>
      <w:r>
        <w:rPr>
          <w:rFonts w:ascii="Times New Roman" w:hAnsi="Times New Roman" w:eastAsia="Times New Roman" w:cs="Times New Roman"/>
          <w:sz w:val="21"/>
          <w:szCs w:val="21"/>
          <w:spacing w:val="7"/>
        </w:rPr>
        <w:t>2019</w:t>
      </w:r>
      <w:r>
        <w:rPr>
          <w:rFonts w:ascii="SimSun" w:hAnsi="SimSun" w:eastAsia="SimSun" w:cs="SimSun"/>
          <w:sz w:val="21"/>
          <w:szCs w:val="21"/>
          <w:spacing w:val="7"/>
        </w:rPr>
        <w:t>，</w:t>
      </w:r>
      <w:hyperlink w:history="true" r:id="rId93">
        <w:r>
          <w:rPr>
            <w:rFonts w:ascii="Times New Roman" w:hAnsi="Times New Roman" w:eastAsia="Times New Roman" w:cs="Times New Roman"/>
            <w:sz w:val="21"/>
            <w:szCs w:val="21"/>
          </w:rPr>
          <w:t>https</w:t>
        </w:r>
        <w:r>
          <w:rPr>
            <w:rFonts w:ascii="SimSun" w:hAnsi="SimSun" w:eastAsia="SimSun" w:cs="SimSun"/>
            <w:sz w:val="21"/>
            <w:szCs w:val="21"/>
            <w:spacing w:val="7"/>
          </w:rPr>
          <w: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twimlai</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twiml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talk</w:t>
        </w:r>
        <w:r>
          <w:rPr>
            <w:rFonts w:ascii="Times New Roman" w:hAnsi="Times New Roman" w:eastAsia="Times New Roman" w:cs="Times New Roman"/>
            <w:sz w:val="21"/>
            <w:szCs w:val="21"/>
            <w:spacing w:val="6"/>
          </w:rPr>
          <w:t>-290-</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problem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black</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boxes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cynthia</w:t>
        </w:r>
      </w:hyperlink>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rudin</w:t>
      </w:r>
      <w:r>
        <w:rPr>
          <w:rFonts w:ascii="SimSun" w:hAnsi="SimSun" w:eastAsia="SimSun" w:cs="SimSun"/>
          <w:sz w:val="21"/>
          <w:szCs w:val="21"/>
          <w:spacing w:val="10"/>
        </w:rPr>
        <w:t>。</w:t>
      </w:r>
    </w:p>
    <w:p>
      <w:pPr>
        <w:spacing w:line="246" w:lineRule="auto"/>
        <w:sectPr>
          <w:pgSz w:w="12240" w:h="15840"/>
          <w:pgMar w:top="400" w:right="1440" w:bottom="400" w:left="1442" w:header="0" w:footer="0" w:gutter="0"/>
        </w:sectPr>
        <w:rPr>
          <w:rFonts w:ascii="SimSun" w:hAnsi="SimSun" w:eastAsia="SimSun" w:cs="SimSun"/>
          <w:sz w:val="21"/>
          <w:szCs w:val="21"/>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4010"/>
        <w:spacing w:before="107" w:line="223" w:lineRule="auto"/>
        <w:rPr>
          <w:rFonts w:ascii="SimSun" w:hAnsi="SimSun" w:eastAsia="SimSun" w:cs="SimSun"/>
          <w:sz w:val="33"/>
          <w:szCs w:val="33"/>
        </w:rPr>
      </w:pPr>
      <w:r>
        <w:rPr>
          <w:rFonts w:ascii="SimSun" w:hAnsi="SimSun" w:eastAsia="SimSun" w:cs="SimSun"/>
          <w:sz w:val="33"/>
          <w:szCs w:val="33"/>
          <w:spacing w:val="6"/>
        </w:rPr>
        <w:t>参考文献</w:t>
      </w:r>
    </w:p>
    <w:p>
      <w:pPr>
        <w:spacing w:line="354" w:lineRule="auto"/>
        <w:rPr>
          <w:rFonts w:ascii="Arial"/>
          <w:sz w:val="21"/>
        </w:rPr>
      </w:pPr>
      <w:r/>
    </w:p>
    <w:p>
      <w:pPr>
        <w:spacing w:line="354" w:lineRule="auto"/>
        <w:rPr>
          <w:rFonts w:ascii="Arial"/>
          <w:sz w:val="21"/>
        </w:rPr>
      </w:pPr>
      <w:r/>
    </w:p>
    <w:p>
      <w:pPr>
        <w:ind w:left="1" w:right="4" w:firstLine="420"/>
        <w:spacing w:before="69"/>
        <w:rPr>
          <w:rFonts w:ascii="Times New Roman" w:hAnsi="Times New Roman" w:eastAsia="Times New Roman" w:cs="Times New Roman"/>
          <w:sz w:val="21"/>
          <w:szCs w:val="21"/>
        </w:rPr>
      </w:pPr>
      <w:r>
        <w:rPr>
          <w:rFonts w:ascii="Times New Roman" w:hAnsi="Times New Roman" w:eastAsia="Times New Roman" w:cs="Times New Roman"/>
          <w:sz w:val="21"/>
          <w:szCs w:val="21"/>
        </w:rPr>
        <w:t>Admati</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Anat</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Martin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Hellwig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Bankers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Clothes</w:t>
      </w:r>
      <w:r>
        <w:rPr>
          <w:rFonts w:ascii="SimSun" w:hAnsi="SimSun" w:eastAsia="SimSun" w:cs="SimSun"/>
          <w:sz w:val="21"/>
          <w:szCs w:val="21"/>
          <w:spacing w:val="14"/>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Wrong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Banking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What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about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Princeton</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NJ</w:t>
      </w:r>
      <w:r>
        <w:rPr>
          <w:rFonts w:ascii="SimSun" w:hAnsi="SimSun" w:eastAsia="SimSun" w:cs="SimSun"/>
          <w:sz w:val="21"/>
          <w:szCs w:val="21"/>
          <w:spacing w:val="8"/>
        </w:rPr>
        <w:t>：</w:t>
      </w:r>
      <w:r>
        <w:rPr>
          <w:rFonts w:ascii="Times New Roman" w:hAnsi="Times New Roman" w:eastAsia="Times New Roman" w:cs="Times New Roman"/>
          <w:sz w:val="21"/>
          <w:szCs w:val="21"/>
        </w:rPr>
        <w:t>Princeton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2014.</w:t>
      </w:r>
    </w:p>
    <w:p>
      <w:pPr>
        <w:ind w:left="6" w:right="9" w:firstLine="415"/>
        <w:spacing w:before="163" w:line="248"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Aikman,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Mirta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Galesic,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Sujit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Kapadia,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Konstantino</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V.Katsikopoulos,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Amit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Kothiyal</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 xml:space="preserve">   Emma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Murphy</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Tobias   Neumann</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Taking   Uncertainty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Seriously</w:t>
      </w:r>
      <w:r>
        <w:rPr>
          <w:rFonts w:ascii="SimSun" w:hAnsi="SimSun" w:eastAsia="SimSun" w:cs="SimSun"/>
          <w:sz w:val="21"/>
          <w:szCs w:val="21"/>
          <w:spacing w:val="22"/>
        </w:rPr>
        <w:t>：</w:t>
      </w:r>
      <w:r>
        <w:rPr>
          <w:rFonts w:ascii="Times New Roman" w:hAnsi="Times New Roman" w:eastAsia="Times New Roman" w:cs="Times New Roman"/>
          <w:sz w:val="21"/>
          <w:szCs w:val="21"/>
        </w:rPr>
        <w:t>Simplicity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versus </w:t>
      </w:r>
      <w:r>
        <w:rPr>
          <w:rFonts w:ascii="Times New Roman" w:hAnsi="Times New Roman" w:eastAsia="Times New Roman" w:cs="Times New Roman"/>
          <w:sz w:val="21"/>
          <w:szCs w:val="21"/>
        </w:rPr>
        <w:t>Complexity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Regulation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Industrial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Corporate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Change</w:t>
      </w:r>
      <w:r>
        <w:rPr>
          <w:rFonts w:ascii="Times New Roman" w:hAnsi="Times New Roman" w:eastAsia="Times New Roman" w:cs="Times New Roman"/>
          <w:sz w:val="21"/>
          <w:szCs w:val="21"/>
          <w:spacing w:val="16"/>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6"/>
        </w:rPr>
        <w:t>.</w:t>
      </w:r>
    </w:p>
    <w:p>
      <w:pPr>
        <w:ind w:left="4" w:right="5" w:firstLine="417"/>
        <w:spacing w:before="191"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Allen,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Michael.“Preschool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Children’s Taxonomic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Knowledge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of Animal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Species.”Journal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Research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Teaching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52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w:t>
      </w:r>
      <w:r>
        <w:rPr>
          <w:rFonts w:ascii="SimSun" w:hAnsi="SimSun" w:eastAsia="SimSun" w:cs="SimSun"/>
          <w:sz w:val="21"/>
          <w:szCs w:val="21"/>
          <w:spacing w:val="1"/>
        </w:rPr>
        <w:t>（</w:t>
      </w:r>
      <w:r>
        <w:rPr>
          <w:rFonts w:ascii="Times New Roman" w:hAnsi="Times New Roman" w:eastAsia="Times New Roman" w:cs="Times New Roman"/>
          <w:sz w:val="21"/>
          <w:szCs w:val="21"/>
          <w:spacing w:val="1"/>
        </w:rPr>
        <w:t>2015</w:t>
      </w:r>
      <w:r>
        <w:rPr>
          <w:rFonts w:ascii="SimSun" w:hAnsi="SimSun" w:eastAsia="SimSun" w:cs="SimSun"/>
          <w:sz w:val="21"/>
          <w:szCs w:val="21"/>
          <w:spacing w:val="21"/>
        </w:rPr>
        <w:t>）：</w:t>
      </w:r>
      <w:r>
        <w:rPr>
          <w:rFonts w:ascii="Times New Roman" w:hAnsi="Times New Roman" w:eastAsia="Times New Roman" w:cs="Times New Roman"/>
          <w:sz w:val="21"/>
          <w:szCs w:val="21"/>
          <w:spacing w:val="1"/>
        </w:rPr>
        <w:t>107-134.</w:t>
      </w:r>
    </w:p>
    <w:p>
      <w:pPr>
        <w:ind w:left="6" w:right="3" w:firstLine="415"/>
        <w:spacing w:before="161"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Almeida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Tiago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rPr>
        <w:t>Jos</w:t>
      </w:r>
      <w:r>
        <w:rPr>
          <w:rFonts w:ascii="Times New Roman" w:hAnsi="Times New Roman" w:eastAsia="Times New Roman" w:cs="Times New Roman"/>
          <w:sz w:val="21"/>
          <w:szCs w:val="21"/>
          <w:spacing w:val="11"/>
        </w:rPr>
        <w:t>é</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1"/>
        </w:rPr>
        <w:t>M.G.</w:t>
      </w:r>
      <w:r>
        <w:rPr>
          <w:rFonts w:ascii="Times New Roman" w:hAnsi="Times New Roman" w:eastAsia="Times New Roman" w:cs="Times New Roman"/>
          <w:sz w:val="21"/>
          <w:szCs w:val="21"/>
        </w:rPr>
        <w:t>Hidalgo</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Akebo</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Yamakami</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Contributions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SMS </w:t>
      </w:r>
      <w:r>
        <w:rPr>
          <w:rFonts w:ascii="Times New Roman" w:hAnsi="Times New Roman" w:eastAsia="Times New Roman" w:cs="Times New Roman"/>
          <w:sz w:val="21"/>
          <w:szCs w:val="21"/>
        </w:rPr>
        <w:t>Spam</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Filtering</w:t>
      </w:r>
      <w:r>
        <w:rPr>
          <w:rFonts w:ascii="SimSun" w:hAnsi="SimSun" w:eastAsia="SimSun" w:cs="SimSun"/>
          <w:sz w:val="21"/>
          <w:szCs w:val="21"/>
          <w:spacing w:val="1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Collection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11</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ACM</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Document </w:t>
      </w:r>
      <w:r>
        <w:rPr>
          <w:rFonts w:ascii="Times New Roman" w:hAnsi="Times New Roman" w:eastAsia="Times New Roman" w:cs="Times New Roman"/>
          <w:sz w:val="21"/>
          <w:szCs w:val="21"/>
        </w:rPr>
        <w:t>Engineering</w:t>
      </w:r>
      <w:r>
        <w:rPr>
          <w:rFonts w:ascii="SimSun" w:hAnsi="SimSun" w:eastAsia="SimSun" w:cs="SimSun"/>
          <w:sz w:val="21"/>
          <w:szCs w:val="21"/>
          <w:spacing w:val="4"/>
        </w:rPr>
        <w:t>（</w:t>
      </w:r>
      <w:r>
        <w:rPr>
          <w:rFonts w:ascii="Times New Roman" w:hAnsi="Times New Roman" w:eastAsia="Times New Roman" w:cs="Times New Roman"/>
          <w:sz w:val="21"/>
          <w:szCs w:val="21"/>
          <w:spacing w:val="4"/>
        </w:rPr>
        <w:t>2011</w:t>
      </w:r>
      <w:r>
        <w:rPr>
          <w:rFonts w:ascii="SimSun" w:hAnsi="SimSun" w:eastAsia="SimSun" w:cs="SimSun"/>
          <w:sz w:val="21"/>
          <w:szCs w:val="21"/>
          <w:spacing w:val="10"/>
        </w:rPr>
        <w:t>）：</w:t>
      </w:r>
      <w:r>
        <w:rPr>
          <w:rFonts w:ascii="Times New Roman" w:hAnsi="Times New Roman" w:eastAsia="Times New Roman" w:cs="Times New Roman"/>
          <w:sz w:val="21"/>
          <w:szCs w:val="21"/>
          <w:spacing w:val="4"/>
        </w:rPr>
        <w:t>259-262.</w:t>
      </w:r>
    </w:p>
    <w:p>
      <w:pPr>
        <w:ind w:left="14" w:right="4" w:firstLine="407"/>
        <w:spacing w:before="174"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Anderson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Lael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Schooler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Reflections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Environment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Psychological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1"/>
        </w:rPr>
        <w:t xml:space="preserve"> 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.6</w:t>
      </w:r>
      <w:r>
        <w:rPr>
          <w:rFonts w:ascii="SimSun" w:hAnsi="SimSun" w:eastAsia="SimSun" w:cs="SimSun"/>
          <w:sz w:val="21"/>
          <w:szCs w:val="21"/>
          <w:spacing w:val="1"/>
        </w:rPr>
        <w:t>（</w:t>
      </w:r>
      <w:r>
        <w:rPr>
          <w:rFonts w:ascii="Times New Roman" w:hAnsi="Times New Roman" w:eastAsia="Times New Roman" w:cs="Times New Roman"/>
          <w:sz w:val="21"/>
          <w:szCs w:val="21"/>
          <w:spacing w:val="1"/>
        </w:rPr>
        <w:t>1991</w:t>
      </w:r>
      <w:r>
        <w:rPr>
          <w:rFonts w:ascii="SimSun" w:hAnsi="SimSun" w:eastAsia="SimSun" w:cs="SimSun"/>
          <w:sz w:val="21"/>
          <w:szCs w:val="21"/>
          <w:spacing w:val="15"/>
        </w:rPr>
        <w:t>）：</w:t>
      </w:r>
      <w:r>
        <w:rPr>
          <w:rFonts w:ascii="Times New Roman" w:hAnsi="Times New Roman" w:eastAsia="Times New Roman" w:cs="Times New Roman"/>
          <w:sz w:val="21"/>
          <w:szCs w:val="21"/>
          <w:spacing w:val="1"/>
        </w:rPr>
        <w:t>396-408.</w:t>
      </w:r>
    </w:p>
    <w:p>
      <w:pPr>
        <w:ind w:left="3" w:right="4" w:firstLine="418"/>
        <w:spacing w:before="127"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Antman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Elliott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Marc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Cohen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
        </w:rPr>
        <w:t>.L.M.</w:t>
      </w:r>
      <w:r>
        <w:rPr>
          <w:rFonts w:ascii="Times New Roman" w:hAnsi="Times New Roman" w:eastAsia="Times New Roman" w:cs="Times New Roman"/>
          <w:sz w:val="21"/>
          <w:szCs w:val="21"/>
        </w:rPr>
        <w:t>Bernink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Carolyn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McCabe</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Horacek</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et </w:t>
      </w:r>
      <w:r>
        <w:rPr>
          <w:rFonts w:ascii="Times New Roman" w:hAnsi="Times New Roman" w:eastAsia="Times New Roman" w:cs="Times New Roman"/>
          <w:sz w:val="21"/>
          <w:szCs w:val="21"/>
          <w:spacing w:val="2"/>
        </w:rPr>
        <w:t>al.“The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TIMI</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Risk</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2"/>
        </w:rPr>
        <w:t>Score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UnstableAngina/Non-ST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Elevation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MI</w:t>
      </w:r>
      <w:r>
        <w:rPr>
          <w:rFonts w:ascii="SimSun" w:hAnsi="SimSun" w:eastAsia="SimSun" w:cs="SimSun"/>
          <w:sz w:val="21"/>
          <w:szCs w:val="21"/>
          <w:spacing w:val="2"/>
        </w:rPr>
        <w:t>：</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Method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2"/>
        </w:rPr>
        <w:t>P</w:t>
      </w:r>
      <w:r>
        <w:rPr>
          <w:rFonts w:ascii="Times New Roman" w:hAnsi="Times New Roman" w:eastAsia="Times New Roman" w:cs="Times New Roman"/>
          <w:sz w:val="21"/>
          <w:szCs w:val="21"/>
          <w:spacing w:val="1"/>
        </w:rPr>
        <w:t>rognostication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Therapeutic</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8"/>
        </w:rPr>
        <w:t>284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8"/>
        </w:rPr>
        <w:t>.7</w:t>
      </w:r>
      <w:r>
        <w:rPr>
          <w:rFonts w:ascii="SimSun" w:hAnsi="SimSun" w:eastAsia="SimSun" w:cs="SimSun"/>
          <w:sz w:val="21"/>
          <w:szCs w:val="21"/>
          <w:spacing w:val="8"/>
        </w:rPr>
        <w:t>（</w:t>
      </w:r>
      <w:r>
        <w:rPr>
          <w:rFonts w:ascii="Times New Roman" w:hAnsi="Times New Roman" w:eastAsia="Times New Roman" w:cs="Times New Roman"/>
          <w:sz w:val="21"/>
          <w:szCs w:val="21"/>
          <w:spacing w:val="8"/>
        </w:rPr>
        <w:t>2000</w:t>
      </w:r>
      <w:r>
        <w:rPr>
          <w:rFonts w:ascii="SimSun" w:hAnsi="SimSun" w:eastAsia="SimSun" w:cs="SimSun"/>
          <w:sz w:val="21"/>
          <w:szCs w:val="21"/>
          <w:spacing w:val="14"/>
        </w:rPr>
        <w:t>）：</w:t>
      </w:r>
      <w:r>
        <w:rPr>
          <w:rFonts w:ascii="Times New Roman" w:hAnsi="Times New Roman" w:eastAsia="Times New Roman" w:cs="Times New Roman"/>
          <w:sz w:val="21"/>
          <w:szCs w:val="21"/>
          <w:spacing w:val="8"/>
        </w:rPr>
        <w:t>835-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842.</w:t>
      </w:r>
    </w:p>
    <w:p>
      <w:pPr>
        <w:ind w:firstLine="421"/>
        <w:spacing w:before="146" w:line="2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Artinger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Nikita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Kozodi</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von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Wangenheim</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Recency</w:t>
      </w:r>
      <w:r>
        <w:rPr>
          <w:rFonts w:ascii="SimSun" w:hAnsi="SimSun" w:eastAsia="SimSun" w:cs="SimSun"/>
          <w:sz w:val="21"/>
          <w:szCs w:val="21"/>
          <w:spacing w:val="21"/>
        </w:rPr>
        <w:t>：</w:t>
      </w:r>
      <w:r>
        <w:rPr>
          <w:rFonts w:ascii="SimSun" w:hAnsi="SimSun" w:eastAsia="SimSun" w:cs="SimSun"/>
          <w:sz w:val="21"/>
          <w:szCs w:val="21"/>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Smart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2018</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AMA</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Winter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Conference</w:t>
      </w:r>
      <w:r>
        <w:rPr>
          <w:rFonts w:ascii="SimSun" w:hAnsi="SimSun" w:eastAsia="SimSun" w:cs="SimSun"/>
          <w:sz w:val="21"/>
          <w:szCs w:val="21"/>
          <w:spacing w:val="9"/>
        </w:rPr>
        <w:t>：</w:t>
      </w:r>
      <w:r>
        <w:rPr>
          <w:rFonts w:ascii="Times New Roman" w:hAnsi="Times New Roman" w:eastAsia="Times New Roman" w:cs="Times New Roman"/>
          <w:sz w:val="21"/>
          <w:szCs w:val="21"/>
        </w:rPr>
        <w:t>Integrating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Paradigms</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Where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Marketing</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Everywhere</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Jacob</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Goldenberg</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Juliano</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Laran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Stephen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spacing w:val="18"/>
        </w:rPr>
        <w:t>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9"/>
        </w:rPr>
        <w:t>6.</w:t>
      </w:r>
      <w:r>
        <w:rPr>
          <w:rFonts w:ascii="Times New Roman" w:hAnsi="Times New Roman" w:eastAsia="Times New Roman" w:cs="Times New Roman"/>
          <w:sz w:val="21"/>
          <w:szCs w:val="21"/>
        </w:rPr>
        <w:t>Chicago</w:t>
      </w:r>
      <w:r>
        <w:rPr>
          <w:rFonts w:ascii="SimSun" w:hAnsi="SimSun" w:eastAsia="SimSun" w:cs="SimSun"/>
          <w:sz w:val="21"/>
          <w:szCs w:val="21"/>
          <w:spacing w:val="9"/>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Marketing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2018.</w:t>
      </w:r>
    </w:p>
    <w:p>
      <w:pPr>
        <w:ind w:left="6" w:right="10" w:firstLine="415"/>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Ashby</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Gregory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Leola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Alfonso</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Reese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Density </w:t>
      </w:r>
      <w:r>
        <w:rPr>
          <w:rFonts w:ascii="Times New Roman" w:hAnsi="Times New Roman" w:eastAsia="Times New Roman" w:cs="Times New Roman"/>
          <w:sz w:val="21"/>
          <w:szCs w:val="21"/>
        </w:rPr>
        <w:t>Estimation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5"/>
        </w:rPr>
        <w:t xml:space="preserve"> 39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1995</w:t>
      </w:r>
      <w:r>
        <w:rPr>
          <w:rFonts w:ascii="SimSun" w:hAnsi="SimSun" w:eastAsia="SimSun" w:cs="SimSun"/>
          <w:sz w:val="21"/>
          <w:szCs w:val="21"/>
          <w:spacing w:val="19"/>
        </w:rPr>
        <w:t>）：</w:t>
      </w:r>
      <w:r>
        <w:rPr>
          <w:rFonts w:ascii="Times New Roman" w:hAnsi="Times New Roman" w:eastAsia="Times New Roman" w:cs="Times New Roman"/>
          <w:sz w:val="21"/>
          <w:szCs w:val="21"/>
          <w:spacing w:val="5"/>
        </w:rPr>
        <w:t>216-233.</w:t>
      </w:r>
    </w:p>
    <w:p>
      <w:pPr>
        <w:ind w:left="8" w:right="5" w:firstLine="413"/>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spacing w:val="25"/>
        </w:rPr>
        <w:t>Å</w:t>
      </w:r>
      <w:r>
        <w:rPr>
          <w:rFonts w:ascii="Times New Roman" w:hAnsi="Times New Roman" w:eastAsia="Times New Roman" w:cs="Times New Roman"/>
          <w:sz w:val="21"/>
          <w:szCs w:val="21"/>
        </w:rPr>
        <w:t>stebro</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Samir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Elhedhli</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Effectiveness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Heuristics</w:t>
      </w:r>
      <w:r>
        <w:rPr>
          <w:rFonts w:ascii="SimSun" w:hAnsi="SimSun" w:eastAsia="SimSun" w:cs="SimSun"/>
          <w:sz w:val="21"/>
          <w:szCs w:val="21"/>
          <w:spacing w:val="25"/>
        </w:rPr>
        <w:t>：</w:t>
      </w:r>
      <w:r>
        <w:rPr>
          <w:rFonts w:ascii="Times New Roman" w:hAnsi="Times New Roman" w:eastAsia="Times New Roman" w:cs="Times New Roman"/>
          <w:sz w:val="21"/>
          <w:szCs w:val="21"/>
        </w:rPr>
        <w:t>Forecasting </w:t>
      </w:r>
      <w:r>
        <w:rPr>
          <w:rFonts w:ascii="Times New Roman" w:hAnsi="Times New Roman" w:eastAsia="Times New Roman" w:cs="Times New Roman"/>
          <w:sz w:val="21"/>
          <w:szCs w:val="21"/>
        </w:rPr>
        <w:t>Commercial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Success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Early</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Stage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Ventures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6"/>
        </w:rPr>
        <w:t xml:space="preserve"> 52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.3</w:t>
      </w:r>
      <w:r>
        <w:rPr>
          <w:rFonts w:ascii="SimSun" w:hAnsi="SimSun" w:eastAsia="SimSun" w:cs="SimSun"/>
          <w:sz w:val="21"/>
          <w:szCs w:val="21"/>
          <w:spacing w:val="6"/>
        </w:rPr>
        <w:t>（</w:t>
      </w:r>
      <w:r>
        <w:rPr>
          <w:rFonts w:ascii="Times New Roman" w:hAnsi="Times New Roman" w:eastAsia="Times New Roman" w:cs="Times New Roman"/>
          <w:sz w:val="21"/>
          <w:szCs w:val="21"/>
          <w:spacing w:val="6"/>
        </w:rPr>
        <w:t>2006</w:t>
      </w:r>
      <w:r>
        <w:rPr>
          <w:rFonts w:ascii="SimSun" w:hAnsi="SimSun" w:eastAsia="SimSun" w:cs="SimSun"/>
          <w:sz w:val="21"/>
          <w:szCs w:val="21"/>
          <w:spacing w:val="11"/>
        </w:rPr>
        <w:t>）：</w:t>
      </w:r>
      <w:r>
        <w:rPr>
          <w:rFonts w:ascii="Times New Roman" w:hAnsi="Times New Roman" w:eastAsia="Times New Roman" w:cs="Times New Roman"/>
          <w:sz w:val="21"/>
          <w:szCs w:val="21"/>
          <w:spacing w:val="6"/>
        </w:rPr>
        <w:t>395-409.</w:t>
      </w:r>
    </w:p>
    <w:p>
      <w:pPr>
        <w:ind w:left="6" w:right="3" w:firstLine="420"/>
        <w:spacing w:before="162"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Backlund</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Lars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Johan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Bring</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Ylva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Sk</w:t>
      </w:r>
      <w:r>
        <w:rPr>
          <w:rFonts w:ascii="Times New Roman" w:hAnsi="Times New Roman" w:eastAsia="Times New Roman" w:cs="Times New Roman"/>
          <w:sz w:val="21"/>
          <w:szCs w:val="21"/>
          <w:spacing w:val="2"/>
        </w:rPr>
        <w:t>ånér,      </w:t>
      </w:r>
      <w:r>
        <w:rPr>
          <w:rFonts w:ascii="Times New Roman" w:hAnsi="Times New Roman" w:eastAsia="Times New Roman" w:cs="Times New Roman"/>
          <w:sz w:val="21"/>
          <w:szCs w:val="21"/>
        </w:rPr>
        <w:t>Lars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Erik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Strender</w:t>
      </w:r>
      <w:r>
        <w:rPr>
          <w:rFonts w:ascii="Times New Roman" w:hAnsi="Times New Roman" w:eastAsia="Times New Roman" w:cs="Times New Roman"/>
          <w:sz w:val="21"/>
          <w:szCs w:val="21"/>
          <w:spacing w:val="2"/>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Henry </w:t>
      </w:r>
      <w:r>
        <w:rPr>
          <w:rFonts w:ascii="Times New Roman" w:hAnsi="Times New Roman" w:eastAsia="Times New Roman" w:cs="Times New Roman"/>
          <w:sz w:val="21"/>
          <w:szCs w:val="21"/>
          <w:spacing w:val="2"/>
        </w:rPr>
        <w:t>Montgomery“Improving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Fast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Frugal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Modeling</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Relation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Regression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Analys</w:t>
      </w:r>
      <w:r>
        <w:rPr>
          <w:rFonts w:ascii="Times New Roman" w:hAnsi="Times New Roman" w:eastAsia="Times New Roman" w:cs="Times New Roman"/>
          <w:sz w:val="21"/>
          <w:szCs w:val="21"/>
          <w:spacing w:val="1"/>
        </w:rPr>
        <w:t>is</w:t>
      </w:r>
      <w:r>
        <w:rPr>
          <w:rFonts w:ascii="SimSun" w:hAnsi="SimSun" w:eastAsia="SimSun" w:cs="SimSun"/>
          <w:sz w:val="21"/>
          <w:szCs w:val="21"/>
          <w:spacing w:val="1"/>
        </w:rPr>
        <w:t>：</w:t>
      </w:r>
      <w:r>
        <w:rPr>
          <w:rFonts w:ascii="Times New Roman" w:hAnsi="Times New Roman" w:eastAsia="Times New Roman" w:cs="Times New Roman"/>
          <w:sz w:val="21"/>
          <w:szCs w:val="21"/>
          <w:spacing w:val="1"/>
        </w:rPr>
        <w:t>Test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Models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5"/>
        </w:rPr>
        <w:t xml:space="preserve"> 29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w:t>
      </w:r>
      <w:r>
        <w:rPr>
          <w:rFonts w:ascii="SimSun" w:hAnsi="SimSun" w:eastAsia="SimSun" w:cs="SimSun"/>
          <w:sz w:val="21"/>
          <w:szCs w:val="21"/>
          <w:spacing w:val="5"/>
        </w:rPr>
        <w:t>（</w:t>
      </w:r>
      <w:r>
        <w:rPr>
          <w:rFonts w:ascii="Times New Roman" w:hAnsi="Times New Roman" w:eastAsia="Times New Roman" w:cs="Times New Roman"/>
          <w:sz w:val="21"/>
          <w:szCs w:val="21"/>
          <w:spacing w:val="5"/>
        </w:rPr>
        <w:t>2009</w:t>
      </w:r>
      <w:r>
        <w:rPr>
          <w:rFonts w:ascii="SimSun" w:hAnsi="SimSun" w:eastAsia="SimSun" w:cs="SimSun"/>
          <w:sz w:val="21"/>
          <w:szCs w:val="21"/>
          <w:spacing w:val="24"/>
        </w:rPr>
        <w:t>）：</w:t>
      </w:r>
      <w:r>
        <w:rPr>
          <w:rFonts w:ascii="Times New Roman" w:hAnsi="Times New Roman" w:eastAsia="Times New Roman" w:cs="Times New Roman"/>
          <w:sz w:val="21"/>
          <w:szCs w:val="21"/>
          <w:spacing w:val="5"/>
        </w:rPr>
        <w:t>140-148.</w:t>
      </w:r>
    </w:p>
    <w:p>
      <w:pPr>
        <w:ind w:left="9" w:firstLine="416"/>
        <w:spacing w:before="174"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Bagwell,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2"/>
        </w:rPr>
        <w:t>Randall.“The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Threat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Assessment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Process.”Army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Lawyer.Department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Army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pamphlet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27-50-419</w:t>
      </w:r>
      <w:r>
        <w:rPr>
          <w:rFonts w:ascii="SimSun" w:hAnsi="SimSun" w:eastAsia="SimSun" w:cs="SimSun"/>
          <w:sz w:val="21"/>
          <w:szCs w:val="21"/>
          <w:spacing w:val="1"/>
        </w:rPr>
        <w:t>（</w:t>
      </w:r>
      <w:r>
        <w:rPr>
          <w:rFonts w:ascii="Times New Roman" w:hAnsi="Times New Roman" w:eastAsia="Times New Roman" w:cs="Times New Roman"/>
          <w:sz w:val="21"/>
          <w:szCs w:val="21"/>
          <w:spacing w:val="1"/>
        </w:rPr>
        <w:t>2008</w:t>
      </w:r>
      <w:r>
        <w:rPr>
          <w:rFonts w:ascii="SimSun" w:hAnsi="SimSun" w:eastAsia="SimSun" w:cs="SimSun"/>
          <w:sz w:val="21"/>
          <w:szCs w:val="21"/>
          <w:spacing w:val="18"/>
        </w:rPr>
        <w:t>），</w:t>
      </w:r>
      <w:r>
        <w:rPr>
          <w:rFonts w:ascii="Times New Roman" w:hAnsi="Times New Roman" w:eastAsia="Times New Roman" w:cs="Times New Roman"/>
          <w:sz w:val="21"/>
          <w:szCs w:val="21"/>
          <w:spacing w:val="1"/>
        </w:rPr>
        <w:t>5-16.</w:t>
      </w:r>
    </w:p>
    <w:p>
      <w:pPr>
        <w:ind w:left="6" w:right="10" w:firstLine="420"/>
        <w:spacing w:before="126"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Baucells</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Manel</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Juan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Carrasco</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Cumulative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Dominance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Binary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Multiattribute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Operations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6"/>
        </w:rPr>
        <w:t xml:space="preserve"> 56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.5</w:t>
      </w:r>
      <w:r>
        <w:rPr>
          <w:rFonts w:ascii="SimSun" w:hAnsi="SimSun" w:eastAsia="SimSun" w:cs="SimSun"/>
          <w:sz w:val="21"/>
          <w:szCs w:val="21"/>
          <w:spacing w:val="6"/>
        </w:rPr>
        <w:t>（</w:t>
      </w:r>
      <w:r>
        <w:rPr>
          <w:rFonts w:ascii="Times New Roman" w:hAnsi="Times New Roman" w:eastAsia="Times New Roman" w:cs="Times New Roman"/>
          <w:sz w:val="21"/>
          <w:szCs w:val="21"/>
          <w:spacing w:val="6"/>
        </w:rPr>
        <w:t>2008</w:t>
      </w:r>
      <w:r>
        <w:rPr>
          <w:rFonts w:ascii="SimSun" w:hAnsi="SimSun" w:eastAsia="SimSun" w:cs="SimSun"/>
          <w:sz w:val="21"/>
          <w:szCs w:val="21"/>
          <w:spacing w:val="19"/>
        </w:rPr>
        <w:t>）：</w:t>
      </w:r>
      <w:r>
        <w:rPr>
          <w:rFonts w:ascii="Times New Roman" w:hAnsi="Times New Roman" w:eastAsia="Times New Roman" w:cs="Times New Roman"/>
          <w:sz w:val="21"/>
          <w:szCs w:val="21"/>
          <w:spacing w:val="6"/>
        </w:rPr>
        <w:t>1289-1304.</w:t>
      </w:r>
    </w:p>
    <w:p>
      <w:pPr>
        <w:ind w:left="2" w:right="8" w:firstLine="423"/>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Bishop</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Trout</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Epistemology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New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2005.</w:t>
      </w:r>
    </w:p>
    <w:p>
      <w:pPr>
        <w:ind w:left="8" w:right="9" w:firstLine="417"/>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Blank</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Laurie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6"/>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Guiora</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Updating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Commander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Toolbox</w:t>
      </w:r>
      <w:r>
        <w:rPr>
          <w:rFonts w:ascii="SimSun" w:hAnsi="SimSun" w:eastAsia="SimSun" w:cs="SimSun"/>
          <w:sz w:val="21"/>
          <w:szCs w:val="21"/>
          <w:spacing w:val="16"/>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Tools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for </w:t>
      </w:r>
      <w:r>
        <w:rPr>
          <w:rFonts w:ascii="Times New Roman" w:hAnsi="Times New Roman" w:eastAsia="Times New Roman" w:cs="Times New Roman"/>
          <w:sz w:val="21"/>
          <w:szCs w:val="21"/>
        </w:rPr>
        <w:t>Operationalizing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Armed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Conflict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Prism</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w:t>
      </w:r>
      <w:r>
        <w:rPr>
          <w:rFonts w:ascii="SimSun" w:hAnsi="SimSun" w:eastAsia="SimSun" w:cs="SimSun"/>
          <w:sz w:val="21"/>
          <w:szCs w:val="21"/>
          <w:spacing w:val="5"/>
        </w:rPr>
        <w:t>（</w:t>
      </w:r>
      <w:r>
        <w:rPr>
          <w:rFonts w:ascii="Times New Roman" w:hAnsi="Times New Roman" w:eastAsia="Times New Roman" w:cs="Times New Roman"/>
          <w:sz w:val="21"/>
          <w:szCs w:val="21"/>
          <w:spacing w:val="5"/>
        </w:rPr>
        <w:t>2010</w:t>
      </w:r>
      <w:r>
        <w:rPr>
          <w:rFonts w:ascii="SimSun" w:hAnsi="SimSun" w:eastAsia="SimSun" w:cs="SimSun"/>
          <w:sz w:val="21"/>
          <w:szCs w:val="21"/>
          <w:spacing w:val="12"/>
        </w:rPr>
        <w:t>）：</w:t>
      </w:r>
      <w:r>
        <w:rPr>
          <w:rFonts w:ascii="Times New Roman" w:hAnsi="Times New Roman" w:eastAsia="Times New Roman" w:cs="Times New Roman"/>
          <w:sz w:val="21"/>
          <w:szCs w:val="21"/>
          <w:spacing w:val="5"/>
        </w:rPr>
        <w:t>59-7</w:t>
      </w:r>
      <w:r>
        <w:rPr>
          <w:rFonts w:ascii="Times New Roman" w:hAnsi="Times New Roman" w:eastAsia="Times New Roman" w:cs="Times New Roman"/>
          <w:sz w:val="21"/>
          <w:szCs w:val="21"/>
          <w:spacing w:val="4"/>
        </w:rPr>
        <w:t>8.</w:t>
      </w:r>
    </w:p>
    <w:p>
      <w:pPr>
        <w:sectPr>
          <w:pgSz w:w="12240" w:h="15840"/>
          <w:pgMar w:top="400" w:right="1440"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right="4" w:firstLine="424"/>
        <w:spacing w:before="69"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Breiman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Leo</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Modeling</w:t>
      </w:r>
      <w:r>
        <w:rPr>
          <w:rFonts w:ascii="SimSun" w:hAnsi="SimSun" w:eastAsia="SimSun" w:cs="SimSu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3"/>
          <w:w w:val="101"/>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Cultures</w:t>
      </w:r>
      <w:r>
        <w:rPr>
          <w:rFonts w:ascii="SimSun" w:hAnsi="SimSun" w:eastAsia="SimSun" w:cs="SimSun"/>
          <w:sz w:val="21"/>
          <w:szCs w:val="21"/>
          <w:spacing w:val="9"/>
        </w:rPr>
        <w:t>（</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Comments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Rejoinder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Author</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16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.3</w:t>
      </w:r>
      <w:r>
        <w:rPr>
          <w:rFonts w:ascii="SimSun" w:hAnsi="SimSun" w:eastAsia="SimSun" w:cs="SimSun"/>
          <w:sz w:val="21"/>
          <w:szCs w:val="21"/>
          <w:spacing w:val="2"/>
        </w:rPr>
        <w:t>（</w:t>
      </w:r>
      <w:r>
        <w:rPr>
          <w:rFonts w:ascii="Times New Roman" w:hAnsi="Times New Roman" w:eastAsia="Times New Roman" w:cs="Times New Roman"/>
          <w:sz w:val="21"/>
          <w:szCs w:val="21"/>
          <w:spacing w:val="2"/>
        </w:rPr>
        <w:t>2001</w:t>
      </w:r>
      <w:r>
        <w:rPr>
          <w:rFonts w:ascii="SimSun" w:hAnsi="SimSun" w:eastAsia="SimSun" w:cs="SimSun"/>
          <w:sz w:val="21"/>
          <w:szCs w:val="21"/>
          <w:spacing w:val="18"/>
        </w:rPr>
        <w:t>）：</w:t>
      </w:r>
      <w:r>
        <w:rPr>
          <w:rFonts w:ascii="Times New Roman" w:hAnsi="Times New Roman" w:eastAsia="Times New Roman" w:cs="Times New Roman"/>
          <w:sz w:val="21"/>
          <w:szCs w:val="21"/>
          <w:spacing w:val="2"/>
        </w:rPr>
        <w:t>199-231.</w:t>
      </w:r>
    </w:p>
    <w:p>
      <w:pPr>
        <w:ind w:left="1" w:right="11" w:firstLine="422"/>
        <w:spacing w:before="138" w:line="2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Breiman, Leo, Jerome Friedman</w:t>
      </w:r>
      <w:r>
        <w:rPr>
          <w:rFonts w:ascii="Times New Roman" w:hAnsi="Times New Roman" w:eastAsia="Times New Roman" w:cs="Times New Roman"/>
          <w:sz w:val="21"/>
          <w:szCs w:val="21"/>
          <w:spacing w:val="2"/>
        </w:rPr>
        <w:t>, Charles J.Stone,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Richard A.Olshen.Classification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Regression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Boca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Raton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FL</w:t>
      </w:r>
      <w:r>
        <w:rPr>
          <w:rFonts w:ascii="SimSun" w:hAnsi="SimSun" w:eastAsia="SimSun" w:cs="SimSun"/>
          <w:sz w:val="21"/>
          <w:szCs w:val="21"/>
          <w:spacing w:val="6"/>
        </w:rPr>
        <w:t>：</w:t>
      </w:r>
      <w:r>
        <w:rPr>
          <w:rFonts w:ascii="Times New Roman" w:hAnsi="Times New Roman" w:eastAsia="Times New Roman" w:cs="Times New Roman"/>
          <w:sz w:val="21"/>
          <w:szCs w:val="21"/>
        </w:rPr>
        <w:t>CRC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1984.</w:t>
      </w:r>
    </w:p>
    <w:p>
      <w:pPr>
        <w:ind w:left="424"/>
        <w:spacing w:before="152"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Brown</w:t>
      </w:r>
      <w:r>
        <w:rPr>
          <w:rFonts w:ascii="Times New Roman" w:hAnsi="Times New Roman" w:eastAsia="Times New Roman" w:cs="Times New Roman"/>
          <w:sz w:val="21"/>
          <w:szCs w:val="21"/>
          <w:spacing w:val="10"/>
          <w:position w:val="3"/>
        </w:rPr>
        <w:t>, </w:t>
      </w:r>
      <w:r>
        <w:rPr>
          <w:rFonts w:ascii="Times New Roman" w:hAnsi="Times New Roman" w:eastAsia="Times New Roman" w:cs="Times New Roman"/>
          <w:sz w:val="21"/>
          <w:szCs w:val="21"/>
          <w:position w:val="3"/>
        </w:rPr>
        <w:t>Thomas</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Lectures</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on</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Philosophy</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Human</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Mind</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London</w:t>
      </w:r>
      <w:r>
        <w:rPr>
          <w:rFonts w:ascii="SimSun" w:hAnsi="SimSun" w:eastAsia="SimSun" w:cs="SimSun"/>
          <w:sz w:val="21"/>
          <w:szCs w:val="21"/>
          <w:spacing w:val="10"/>
          <w:position w:val="3"/>
        </w:rPr>
        <w:t>：</w:t>
      </w:r>
      <w:r>
        <w:rPr>
          <w:rFonts w:ascii="Times New Roman" w:hAnsi="Times New Roman" w:eastAsia="Times New Roman" w:cs="Times New Roman"/>
          <w:sz w:val="21"/>
          <w:szCs w:val="21"/>
          <w:position w:val="3"/>
        </w:rPr>
        <w:t>William</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Tait</w:t>
      </w:r>
      <w:r>
        <w:rPr>
          <w:rFonts w:ascii="Times New Roman" w:hAnsi="Times New Roman" w:eastAsia="Times New Roman" w:cs="Times New Roman"/>
          <w:sz w:val="21"/>
          <w:szCs w:val="21"/>
          <w:spacing w:val="-22"/>
          <w:position w:val="3"/>
        </w:rPr>
        <w:t xml:space="preserve"> </w:t>
      </w:r>
      <w:r>
        <w:rPr>
          <w:rFonts w:ascii="SimSun" w:hAnsi="SimSun" w:eastAsia="SimSun" w:cs="SimSun"/>
          <w:sz w:val="21"/>
          <w:szCs w:val="21"/>
          <w:spacing w:val="10"/>
          <w:position w:val="3"/>
        </w:rPr>
        <w:t>，</w:t>
      </w:r>
      <w:r>
        <w:rPr>
          <w:rFonts w:ascii="Times New Roman" w:hAnsi="Times New Roman" w:eastAsia="Times New Roman" w:cs="Times New Roman"/>
          <w:sz w:val="21"/>
          <w:szCs w:val="21"/>
          <w:spacing w:val="10"/>
          <w:position w:val="3"/>
        </w:rPr>
        <w:t>1838.</w:t>
      </w:r>
    </w:p>
    <w:p>
      <w:pPr>
        <w:ind w:left="2" w:firstLine="421"/>
        <w:spacing w:before="189"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Br</w:t>
      </w:r>
      <w:r>
        <w:rPr>
          <w:rFonts w:ascii="Times New Roman" w:hAnsi="Times New Roman" w:eastAsia="Times New Roman" w:cs="Times New Roman"/>
          <w:sz w:val="21"/>
          <w:szCs w:val="21"/>
          <w:spacing w:val="17"/>
        </w:rPr>
        <w:t>ö</w:t>
      </w:r>
      <w:r>
        <w:rPr>
          <w:rFonts w:ascii="Times New Roman" w:hAnsi="Times New Roman" w:eastAsia="Times New Roman" w:cs="Times New Roman"/>
          <w:sz w:val="21"/>
          <w:szCs w:val="21"/>
        </w:rPr>
        <w:t>der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Arndt</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Quest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Take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Best</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7"/>
        </w:rPr>
        <w:t>：</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216-240.</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4"/>
        </w:rPr>
        <w:t>：</w:t>
      </w:r>
      <w:r>
        <w:rPr>
          <w:rFonts w:ascii="Times New Roman" w:hAnsi="Times New Roman" w:eastAsia="Times New Roman" w:cs="Times New Roman"/>
          <w:sz w:val="21"/>
          <w:szCs w:val="21"/>
        </w:rPr>
        <w:t>Oxford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2012.</w:t>
      </w:r>
    </w:p>
    <w:p>
      <w:pPr>
        <w:ind w:left="2" w:right="63" w:firstLine="421"/>
        <w:spacing w:before="161"/>
        <w:rPr>
          <w:rFonts w:ascii="Times New Roman" w:hAnsi="Times New Roman" w:eastAsia="Times New Roman" w:cs="Times New Roman"/>
          <w:sz w:val="21"/>
          <w:szCs w:val="21"/>
        </w:rPr>
      </w:pPr>
      <w:r>
        <w:rPr>
          <w:rFonts w:ascii="Times New Roman" w:hAnsi="Times New Roman" w:eastAsia="Times New Roman" w:cs="Times New Roman"/>
          <w:sz w:val="21"/>
          <w:szCs w:val="21"/>
        </w:rPr>
        <w:t>Bruner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Jerome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Jacqueline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Goodnow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George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Austin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Thinking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Wiley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Sons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1956.</w:t>
      </w:r>
    </w:p>
    <w:p>
      <w:pPr>
        <w:ind w:left="1" w:right="5" w:firstLine="422"/>
        <w:spacing w:before="175"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9"/>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9"/>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Comparison</w:t>
      </w:r>
      <w:r>
        <w:rPr>
          <w:rFonts w:ascii="SimSun" w:hAnsi="SimSun" w:eastAsia="SimSun" w:cs="SimSun"/>
          <w:sz w:val="21"/>
          <w:szCs w:val="21"/>
          <w:spacing w:val="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Are </w:t>
      </w:r>
      <w:r>
        <w:rPr>
          <w:rFonts w:ascii="Times New Roman" w:hAnsi="Times New Roman" w:eastAsia="Times New Roman" w:cs="Times New Roman"/>
          <w:sz w:val="21"/>
          <w:szCs w:val="21"/>
        </w:rPr>
        <w:t>They</w:t>
      </w:r>
      <w:r>
        <w:rPr>
          <w:rFonts w:ascii="SimSun" w:hAnsi="SimSun" w:eastAsia="SimSun" w:cs="SimSun"/>
          <w:sz w:val="21"/>
          <w:szCs w:val="21"/>
          <w:spacing w:val="10"/>
        </w:rPr>
        <w: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NIPS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0"/>
        </w:rPr>
        <w:t>2016 </w:t>
      </w:r>
      <w:r>
        <w:rPr>
          <w:rFonts w:ascii="Times New Roman" w:hAnsi="Times New Roman" w:eastAsia="Times New Roman" w:cs="Times New Roman"/>
          <w:sz w:val="21"/>
          <w:szCs w:val="21"/>
        </w:rPr>
        <w:t>Workshop</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Imperfect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Makers</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PMLR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0"/>
        </w:rPr>
        <w:t>58</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2017</w:t>
      </w:r>
      <w:r>
        <w:rPr>
          <w:rFonts w:ascii="SimSun" w:hAnsi="SimSun" w:eastAsia="SimSun" w:cs="SimSun"/>
          <w:sz w:val="21"/>
          <w:szCs w:val="21"/>
          <w:spacing w:val="13"/>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1-11.</w:t>
      </w:r>
    </w:p>
    <w:p>
      <w:pPr>
        <w:ind w:left="7" w:right="62" w:firstLine="416"/>
        <w:spacing w:before="136" w:line="26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58"/>
          <w:w w:val="101"/>
        </w:rPr>
        <w:t xml:space="preserve">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4"/>
        </w:rPr>
        <w:t>ür    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4"/>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Interpretable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Berlin</w:t>
      </w:r>
      <w:r>
        <w:rPr>
          <w:rFonts w:ascii="SimSun" w:hAnsi="SimSun" w:eastAsia="SimSun" w:cs="SimSun"/>
          <w:sz w:val="21"/>
          <w:szCs w:val="21"/>
          <w:spacing w:val="4"/>
        </w:rPr>
        <w:t>：</w:t>
      </w:r>
      <w:r>
        <w:rPr>
          <w:rFonts w:ascii="Times New Roman" w:hAnsi="Times New Roman" w:eastAsia="Times New Roman" w:cs="Times New Roman"/>
          <w:sz w:val="21"/>
          <w:szCs w:val="21"/>
        </w:rPr>
        <w:t>Working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Paper</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rPr>
        <w:t>2019.</w:t>
      </w:r>
    </w:p>
    <w:p>
      <w:pPr>
        <w:ind w:right="34"/>
        <w:spacing w:before="148" w:line="277"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Busemeyer</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Jerome</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R</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spacing w:val="-22"/>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Adele</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Diederich</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Cognitive</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Modeling</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Thousand</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Oaks</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CA</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Sage</w:t>
      </w:r>
      <w:r>
        <w:rPr>
          <w:rFonts w:ascii="Times New Roman" w:hAnsi="Times New Roman" w:eastAsia="Times New Roman" w:cs="Times New Roman"/>
          <w:sz w:val="21"/>
          <w:szCs w:val="21"/>
          <w:spacing w:val="-26"/>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2014.</w:t>
      </w:r>
    </w:p>
    <w:p>
      <w:pPr>
        <w:ind w:left="4" w:firstLine="422"/>
        <w:spacing w:before="179" w:line="25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Chevaleyre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Yann</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Fr</w:t>
      </w:r>
      <w:r>
        <w:rPr>
          <w:rFonts w:ascii="Times New Roman" w:hAnsi="Times New Roman" w:eastAsia="Times New Roman" w:cs="Times New Roman"/>
          <w:sz w:val="21"/>
          <w:szCs w:val="21"/>
          <w:spacing w:val="17"/>
        </w:rPr>
        <w:t>édé</w:t>
      </w:r>
      <w:r>
        <w:rPr>
          <w:rFonts w:ascii="Times New Roman" w:hAnsi="Times New Roman" w:eastAsia="Times New Roman" w:cs="Times New Roman"/>
          <w:sz w:val="21"/>
          <w:szCs w:val="21"/>
        </w:rPr>
        <w:t>ric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Koriche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Jean</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Zucker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Rounding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Methods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Discrete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Linear </w:t>
      </w:r>
      <w:r>
        <w:rPr>
          <w:rFonts w:ascii="Times New Roman" w:hAnsi="Times New Roman" w:eastAsia="Times New Roman" w:cs="Times New Roman"/>
          <w:sz w:val="21"/>
          <w:szCs w:val="21"/>
          <w:spacing w:val="2"/>
        </w:rPr>
        <w:t>Classification.”In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Proceedings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30th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Internatio</w:t>
      </w:r>
      <w:r>
        <w:rPr>
          <w:rFonts w:ascii="Times New Roman" w:hAnsi="Times New Roman" w:eastAsia="Times New Roman" w:cs="Times New Roman"/>
          <w:sz w:val="21"/>
          <w:szCs w:val="21"/>
          <w:spacing w:val="1"/>
        </w:rPr>
        <w:t>nal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651-659</w:t>
      </w:r>
      <w:r>
        <w:rPr>
          <w:rFonts w:ascii="SimSun" w:hAnsi="SimSun" w:eastAsia="SimSun" w:cs="SimSun"/>
          <w:sz w:val="21"/>
          <w:szCs w:val="21"/>
          <w:spacing w:val="5"/>
        </w:rPr>
        <w:t>（</w:t>
      </w:r>
      <w:r>
        <w:rPr>
          <w:rFonts w:ascii="Times New Roman" w:hAnsi="Times New Roman" w:eastAsia="Times New Roman" w:cs="Times New Roman"/>
          <w:sz w:val="21"/>
          <w:szCs w:val="21"/>
        </w:rPr>
        <w:t>Atlanta</w:t>
      </w:r>
      <w:r>
        <w:rPr>
          <w:rFonts w:ascii="SimSun" w:hAnsi="SimSun" w:eastAsia="SimSun" w:cs="SimSun"/>
          <w:sz w:val="21"/>
          <w:szCs w:val="21"/>
          <w:spacing w:val="5"/>
        </w:rPr>
        <w:t>：</w:t>
      </w:r>
      <w:r>
        <w:rPr>
          <w:rFonts w:ascii="Times New Roman" w:hAnsi="Times New Roman" w:eastAsia="Times New Roman" w:cs="Times New Roman"/>
          <w:sz w:val="21"/>
          <w:szCs w:val="21"/>
        </w:rPr>
        <w:t>JMLR</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2013</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p>
    <w:p>
      <w:pPr>
        <w:ind w:left="4" w:right="7" w:firstLine="422"/>
        <w:spacing w:before="176"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Chou</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Roger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Laurie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Hoyt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Huffman</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Rongwei</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Fu</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Ariel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Smits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Korthuis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Screening </w:t>
      </w:r>
      <w:r>
        <w:rPr>
          <w:rFonts w:ascii="Times New Roman" w:hAnsi="Times New Roman" w:eastAsia="Times New Roman" w:cs="Times New Roman"/>
          <w:sz w:val="21"/>
          <w:szCs w:val="21"/>
        </w:rPr>
        <w:t>forHIV</w:t>
      </w:r>
      <w:r>
        <w:rPr>
          <w:rFonts w:ascii="SimSun" w:hAnsi="SimSun" w:eastAsia="SimSun" w:cs="SimSun"/>
          <w:sz w:val="21"/>
          <w:szCs w:val="21"/>
          <w:spacing w:val="1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Evidence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Internal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143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w:t>
      </w:r>
      <w:r>
        <w:rPr>
          <w:rFonts w:ascii="SimSun" w:hAnsi="SimSun" w:eastAsia="SimSun" w:cs="SimSun"/>
          <w:sz w:val="21"/>
          <w:szCs w:val="21"/>
          <w:spacing w:val="1"/>
        </w:rPr>
        <w:t>（</w:t>
      </w:r>
      <w:r>
        <w:rPr>
          <w:rFonts w:ascii="Times New Roman" w:hAnsi="Times New Roman" w:eastAsia="Times New Roman" w:cs="Times New Roman"/>
          <w:sz w:val="21"/>
          <w:szCs w:val="21"/>
          <w:spacing w:val="1"/>
        </w:rPr>
        <w:t>2005</w:t>
      </w:r>
      <w:r>
        <w:rPr>
          <w:rFonts w:ascii="SimSun" w:hAnsi="SimSun" w:eastAsia="SimSun" w:cs="SimSun"/>
          <w:sz w:val="21"/>
          <w:szCs w:val="21"/>
          <w:spacing w:val="12"/>
        </w:rPr>
        <w:t>）：</w:t>
      </w:r>
      <w:r>
        <w:rPr>
          <w:rFonts w:ascii="Times New Roman" w:hAnsi="Times New Roman" w:eastAsia="Times New Roman" w:cs="Times New Roman"/>
          <w:sz w:val="21"/>
          <w:szCs w:val="21"/>
          <w:spacing w:val="1"/>
        </w:rPr>
        <w:t>55-73.</w:t>
      </w:r>
    </w:p>
    <w:p>
      <w:pPr>
        <w:ind w:left="4" w:right="5" w:firstLine="422"/>
        <w:spacing w:before="126" w:line="25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Cohen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60"/>
          <w:w w:val="101"/>
        </w:rPr>
        <w:t xml:space="preserve"> </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Extension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theExemplar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Random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Walk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Separable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Dimension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Stimuli</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5"/>
        </w:rPr>
        <w:t>47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2003</w:t>
      </w:r>
      <w:r>
        <w:rPr>
          <w:rFonts w:ascii="SimSun" w:hAnsi="SimSun" w:eastAsia="SimSun" w:cs="SimSun"/>
          <w:sz w:val="21"/>
          <w:szCs w:val="21"/>
          <w:spacing w:val="21"/>
        </w:rPr>
        <w:t>）：</w:t>
      </w:r>
      <w:r>
        <w:rPr>
          <w:rFonts w:ascii="Times New Roman" w:hAnsi="Times New Roman" w:eastAsia="Times New Roman" w:cs="Times New Roman"/>
          <w:sz w:val="21"/>
          <w:szCs w:val="21"/>
          <w:spacing w:val="5"/>
        </w:rPr>
        <w:t>150-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165.</w:t>
      </w:r>
    </w:p>
    <w:p>
      <w:pPr>
        <w:ind w:left="6" w:firstLine="420"/>
        <w:spacing w:before="148"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Cohen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Effective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Induction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Twelfth</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International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115-123</w:t>
      </w:r>
      <w:r>
        <w:rPr>
          <w:rFonts w:ascii="SimSun" w:hAnsi="SimSun" w:eastAsia="SimSun" w:cs="SimSun"/>
          <w:sz w:val="21"/>
          <w:szCs w:val="21"/>
          <w:spacing w:val="6"/>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6"/>
        </w:rPr>
        <w:t>：</w:t>
      </w:r>
      <w:r>
        <w:rPr>
          <w:rFonts w:ascii="Times New Roman" w:hAnsi="Times New Roman" w:eastAsia="Times New Roman" w:cs="Times New Roman"/>
          <w:sz w:val="21"/>
          <w:szCs w:val="21"/>
        </w:rPr>
        <w:t>ACM</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1995</w:t>
      </w:r>
      <w:r>
        <w:rPr>
          <w:rFonts w:ascii="SimSun" w:hAnsi="SimSun" w:eastAsia="SimSun" w:cs="SimSun"/>
          <w:sz w:val="21"/>
          <w:szCs w:val="21"/>
          <w:spacing w:val="6"/>
        </w:rPr>
        <w:t>）</w:t>
      </w:r>
      <w:r>
        <w:rPr>
          <w:rFonts w:ascii="Times New Roman" w:hAnsi="Times New Roman" w:eastAsia="Times New Roman" w:cs="Times New Roman"/>
          <w:sz w:val="21"/>
          <w:szCs w:val="21"/>
          <w:spacing w:val="6"/>
        </w:rPr>
        <w:t>.</w:t>
      </w:r>
    </w:p>
    <w:p>
      <w:pPr>
        <w:ind w:left="6" w:right="4" w:firstLine="420"/>
        <w:spacing w:before="164"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Converse</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Philip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Belief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Publics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Ideology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Discontent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Apter</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206-261.</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3"/>
        </w:rPr>
        <w:t>：</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1964.</w:t>
      </w:r>
    </w:p>
    <w:p>
      <w:pPr>
        <w:ind w:right="5" w:firstLine="426"/>
        <w:spacing w:before="175"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Cook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Louis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Attack</w:t>
      </w:r>
      <w:r>
        <w:rPr>
          <w:rFonts w:ascii="SimSun" w:hAnsi="SimSun" w:eastAsia="SimSun" w:cs="SimSu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Paramedic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Response</w:t>
      </w:r>
      <w:r>
        <w:rPr>
          <w:rFonts w:ascii="SimSun" w:hAnsi="SimSun" w:eastAsia="SimSun" w:cs="SimSun"/>
          <w:sz w:val="21"/>
          <w:szCs w:val="21"/>
          <w:spacing w:val="5"/>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Insider</w:t>
      </w:r>
      <w:r>
        <w:rPr>
          <w:rFonts w:ascii="Times New Roman" w:hAnsi="Times New Roman" w:eastAsia="Times New Roman" w:cs="Times New Roman"/>
          <w:sz w:val="21"/>
          <w:szCs w:val="21"/>
          <w:spacing w:val="5"/>
        </w:rPr>
        <w:t>’s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View</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Critical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3"/>
        </w:rPr>
        <w:t xml:space="preserve"> 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.6</w:t>
      </w:r>
      <w:r>
        <w:rPr>
          <w:rFonts w:ascii="SimSun" w:hAnsi="SimSun" w:eastAsia="SimSun" w:cs="SimSun"/>
          <w:sz w:val="21"/>
          <w:szCs w:val="21"/>
          <w:spacing w:val="3"/>
        </w:rPr>
        <w:t>（</w:t>
      </w:r>
      <w:r>
        <w:rPr>
          <w:rFonts w:ascii="Times New Roman" w:hAnsi="Times New Roman" w:eastAsia="Times New Roman" w:cs="Times New Roman"/>
          <w:sz w:val="21"/>
          <w:szCs w:val="21"/>
          <w:spacing w:val="3"/>
        </w:rPr>
        <w:t>2001</w:t>
      </w:r>
      <w:r>
        <w:rPr>
          <w:rFonts w:ascii="SimSun" w:hAnsi="SimSun" w:eastAsia="SimSun" w:cs="SimSun"/>
          <w:sz w:val="21"/>
          <w:szCs w:val="21"/>
          <w:spacing w:val="13"/>
        </w:rPr>
        <w:t>）：</w:t>
      </w:r>
      <w:r>
        <w:rPr>
          <w:rFonts w:ascii="Times New Roman" w:hAnsi="Times New Roman" w:eastAsia="Times New Roman" w:cs="Times New Roman"/>
          <w:sz w:val="21"/>
          <w:szCs w:val="21"/>
          <w:spacing w:val="3"/>
        </w:rPr>
        <w:t>301-303.</w:t>
      </w:r>
    </w:p>
    <w:p>
      <w:pPr>
        <w:ind w:left="1" w:firstLine="424"/>
        <w:spacing w:before="126"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Cook,</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Samantha,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Corrie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Conrad,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Ashley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L.Fowlkes,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Matthew</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H.Moh</w:t>
      </w:r>
      <w:r>
        <w:rPr>
          <w:rFonts w:ascii="Times New Roman" w:hAnsi="Times New Roman" w:eastAsia="Times New Roman" w:cs="Times New Roman"/>
          <w:sz w:val="21"/>
          <w:szCs w:val="21"/>
          <w:spacing w:val="1"/>
        </w:rPr>
        <w:t>ebbi.“Assessing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Google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Flu</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United</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States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during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1"/>
        </w:rPr>
        <w:t>2009</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Virus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w:t>
      </w:r>
      <w:r>
        <w:rPr>
          <w:rFonts w:ascii="SimSun" w:hAnsi="SimSun" w:eastAsia="SimSun" w:cs="SimSun"/>
          <w:sz w:val="21"/>
          <w:szCs w:val="21"/>
          <w:spacing w:val="11"/>
        </w:rPr>
        <w:t>（</w:t>
      </w:r>
      <w:r>
        <w:rPr>
          <w:rFonts w:ascii="Times New Roman" w:hAnsi="Times New Roman" w:eastAsia="Times New Roman" w:cs="Times New Roman"/>
          <w:sz w:val="21"/>
          <w:szCs w:val="21"/>
          <w:spacing w:val="11"/>
        </w:rPr>
        <w:t>H1N1</w:t>
      </w:r>
      <w:r>
        <w:rPr>
          <w:rFonts w:ascii="SimSun" w:hAnsi="SimSun" w:eastAsia="SimSun" w:cs="SimSun"/>
          <w:sz w:val="21"/>
          <w:szCs w:val="21"/>
          <w:spacing w:val="11"/>
        </w:rPr>
        <w:t>）</w:t>
      </w:r>
      <w:r>
        <w:rPr>
          <w:rFonts w:ascii="Times New Roman" w:hAnsi="Times New Roman" w:eastAsia="Times New Roman" w:cs="Times New Roman"/>
          <w:sz w:val="21"/>
          <w:szCs w:val="21"/>
        </w:rPr>
        <w:t>Pandemic</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One </w:t>
      </w: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.8</w:t>
      </w:r>
      <w:r>
        <w:rPr>
          <w:rFonts w:ascii="SimSun" w:hAnsi="SimSun" w:eastAsia="SimSun" w:cs="SimSun"/>
          <w:sz w:val="21"/>
          <w:szCs w:val="21"/>
          <w:spacing w:val="1"/>
        </w:rPr>
        <w:t>（</w:t>
      </w:r>
      <w:r>
        <w:rPr>
          <w:rFonts w:ascii="Times New Roman" w:hAnsi="Times New Roman" w:eastAsia="Times New Roman" w:cs="Times New Roman"/>
          <w:sz w:val="21"/>
          <w:szCs w:val="21"/>
          <w:spacing w:val="1"/>
        </w:rPr>
        <w:t>2011</w:t>
      </w:r>
      <w:r>
        <w:rPr>
          <w:rFonts w:ascii="SimSun" w:hAnsi="SimSun" w:eastAsia="SimSun" w:cs="SimSun"/>
          <w:sz w:val="21"/>
          <w:szCs w:val="21"/>
          <w:spacing w:val="17"/>
        </w:rPr>
        <w:t>）：</w:t>
      </w:r>
      <w:r>
        <w:rPr>
          <w:rFonts w:ascii="Times New Roman" w:hAnsi="Times New Roman" w:eastAsia="Times New Roman" w:cs="Times New Roman"/>
          <w:sz w:val="21"/>
          <w:szCs w:val="21"/>
          <w:spacing w:val="1"/>
        </w:rPr>
        <w:t>e23610.</w:t>
      </w:r>
    </w:p>
    <w:p>
      <w:pPr>
        <w:ind w:left="6" w:firstLine="420"/>
        <w:spacing w:before="138"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Czerlinski</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Jean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Goldstein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Heuristics</w:t>
      </w:r>
      <w:r>
        <w:rPr>
          <w:rFonts w:ascii="SimSun" w:hAnsi="SimSun" w:eastAsia="SimSun" w:cs="SimSun"/>
          <w:sz w:val="21"/>
          <w:szCs w:val="21"/>
          <w:spacing w:val="16"/>
        </w:rPr>
        <w:t>？</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Smart</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Research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97-118.</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4"/>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1999.</w:t>
      </w:r>
    </w:p>
    <w:p>
      <w:pPr>
        <w:spacing w:before="163" w:line="277"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Dantzig,</w:t>
      </w:r>
      <w:r>
        <w:rPr>
          <w:rFonts w:ascii="Times New Roman" w:hAnsi="Times New Roman" w:eastAsia="Times New Roman" w:cs="Times New Roman"/>
          <w:sz w:val="21"/>
          <w:szCs w:val="21"/>
          <w:spacing w:val="21"/>
          <w:position w:val="3"/>
        </w:rPr>
        <w:t xml:space="preserve"> </w:t>
      </w:r>
      <w:r>
        <w:rPr>
          <w:rFonts w:ascii="Times New Roman" w:hAnsi="Times New Roman" w:eastAsia="Times New Roman" w:cs="Times New Roman"/>
          <w:sz w:val="21"/>
          <w:szCs w:val="21"/>
          <w:spacing w:val="2"/>
          <w:position w:val="3"/>
        </w:rPr>
        <w:t>Tobias.Number,</w:t>
      </w:r>
      <w:r>
        <w:rPr>
          <w:rFonts w:ascii="Times New Roman" w:hAnsi="Times New Roman" w:eastAsia="Times New Roman" w:cs="Times New Roman"/>
          <w:sz w:val="21"/>
          <w:szCs w:val="21"/>
          <w:spacing w:val="18"/>
          <w:w w:val="101"/>
          <w:position w:val="3"/>
        </w:rPr>
        <w:t xml:space="preserve"> </w:t>
      </w:r>
      <w:r>
        <w:rPr>
          <w:rFonts w:ascii="Times New Roman" w:hAnsi="Times New Roman" w:eastAsia="Times New Roman" w:cs="Times New Roman"/>
          <w:sz w:val="21"/>
          <w:szCs w:val="21"/>
          <w:spacing w:val="2"/>
          <w:position w:val="3"/>
        </w:rPr>
        <w:t>the</w:t>
      </w:r>
      <w:r>
        <w:rPr>
          <w:rFonts w:ascii="Times New Roman" w:hAnsi="Times New Roman" w:eastAsia="Times New Roman" w:cs="Times New Roman"/>
          <w:sz w:val="21"/>
          <w:szCs w:val="21"/>
          <w:spacing w:val="22"/>
          <w:w w:val="101"/>
          <w:position w:val="3"/>
        </w:rPr>
        <w:t xml:space="preserve"> </w:t>
      </w:r>
      <w:r>
        <w:rPr>
          <w:rFonts w:ascii="Times New Roman" w:hAnsi="Times New Roman" w:eastAsia="Times New Roman" w:cs="Times New Roman"/>
          <w:sz w:val="21"/>
          <w:szCs w:val="21"/>
          <w:spacing w:val="2"/>
          <w:position w:val="3"/>
        </w:rPr>
        <w:t>Language</w:t>
      </w:r>
      <w:r>
        <w:rPr>
          <w:rFonts w:ascii="Times New Roman" w:hAnsi="Times New Roman" w:eastAsia="Times New Roman" w:cs="Times New Roman"/>
          <w:sz w:val="21"/>
          <w:szCs w:val="21"/>
          <w:spacing w:val="24"/>
          <w:w w:val="101"/>
          <w:position w:val="3"/>
        </w:rPr>
        <w:t xml:space="preserve"> </w:t>
      </w:r>
      <w:r>
        <w:rPr>
          <w:rFonts w:ascii="Times New Roman" w:hAnsi="Times New Roman" w:eastAsia="Times New Roman" w:cs="Times New Roman"/>
          <w:sz w:val="21"/>
          <w:szCs w:val="21"/>
          <w:spacing w:val="2"/>
          <w:position w:val="3"/>
        </w:rPr>
        <w:t>of</w:t>
      </w:r>
      <w:r>
        <w:rPr>
          <w:rFonts w:ascii="Times New Roman" w:hAnsi="Times New Roman" w:eastAsia="Times New Roman" w:cs="Times New Roman"/>
          <w:sz w:val="21"/>
          <w:szCs w:val="21"/>
          <w:spacing w:val="31"/>
          <w:position w:val="3"/>
        </w:rPr>
        <w:t xml:space="preserve"> </w:t>
      </w:r>
      <w:r>
        <w:rPr>
          <w:rFonts w:ascii="Times New Roman" w:hAnsi="Times New Roman" w:eastAsia="Times New Roman" w:cs="Times New Roman"/>
          <w:sz w:val="21"/>
          <w:szCs w:val="21"/>
          <w:spacing w:val="2"/>
          <w:position w:val="3"/>
        </w:rPr>
        <w:t>Science</w:t>
      </w:r>
      <w:r>
        <w:rPr>
          <w:rFonts w:ascii="SimSun" w:hAnsi="SimSun" w:eastAsia="SimSun" w:cs="SimSun"/>
          <w:sz w:val="21"/>
          <w:szCs w:val="21"/>
          <w:spacing w:val="2"/>
          <w:position w:val="3"/>
        </w:rPr>
        <w:t>：</w:t>
      </w:r>
      <w:r>
        <w:rPr>
          <w:rFonts w:ascii="Times New Roman" w:hAnsi="Times New Roman" w:eastAsia="Times New Roman" w:cs="Times New Roman"/>
          <w:sz w:val="21"/>
          <w:szCs w:val="21"/>
          <w:spacing w:val="2"/>
          <w:position w:val="3"/>
        </w:rPr>
        <w:t>A</w:t>
      </w:r>
      <w:r>
        <w:rPr>
          <w:rFonts w:ascii="Times New Roman" w:hAnsi="Times New Roman" w:eastAsia="Times New Roman" w:cs="Times New Roman"/>
          <w:sz w:val="21"/>
          <w:szCs w:val="21"/>
          <w:spacing w:val="25"/>
          <w:w w:val="101"/>
          <w:position w:val="3"/>
        </w:rPr>
        <w:t xml:space="preserve"> </w:t>
      </w:r>
      <w:r>
        <w:rPr>
          <w:rFonts w:ascii="Times New Roman" w:hAnsi="Times New Roman" w:eastAsia="Times New Roman" w:cs="Times New Roman"/>
          <w:sz w:val="21"/>
          <w:szCs w:val="21"/>
          <w:spacing w:val="2"/>
          <w:position w:val="3"/>
        </w:rPr>
        <w:t>Criti</w:t>
      </w:r>
      <w:r>
        <w:rPr>
          <w:rFonts w:ascii="Times New Roman" w:hAnsi="Times New Roman" w:eastAsia="Times New Roman" w:cs="Times New Roman"/>
          <w:sz w:val="21"/>
          <w:szCs w:val="21"/>
          <w:spacing w:val="1"/>
          <w:position w:val="3"/>
        </w:rPr>
        <w:t>cal</w:t>
      </w:r>
      <w:r>
        <w:rPr>
          <w:rFonts w:ascii="Times New Roman" w:hAnsi="Times New Roman" w:eastAsia="Times New Roman" w:cs="Times New Roman"/>
          <w:sz w:val="21"/>
          <w:szCs w:val="21"/>
          <w:spacing w:val="30"/>
          <w:w w:val="101"/>
          <w:position w:val="3"/>
        </w:rPr>
        <w:t xml:space="preserve"> </w:t>
      </w:r>
      <w:r>
        <w:rPr>
          <w:rFonts w:ascii="Times New Roman" w:hAnsi="Times New Roman" w:eastAsia="Times New Roman" w:cs="Times New Roman"/>
          <w:sz w:val="21"/>
          <w:szCs w:val="21"/>
          <w:spacing w:val="1"/>
          <w:position w:val="3"/>
        </w:rPr>
        <w:t>Survey</w:t>
      </w:r>
      <w:r>
        <w:rPr>
          <w:rFonts w:ascii="Times New Roman" w:hAnsi="Times New Roman" w:eastAsia="Times New Roman" w:cs="Times New Roman"/>
          <w:sz w:val="21"/>
          <w:szCs w:val="21"/>
          <w:spacing w:val="17"/>
          <w:position w:val="3"/>
        </w:rPr>
        <w:t xml:space="preserve"> </w:t>
      </w:r>
      <w:r>
        <w:rPr>
          <w:rFonts w:ascii="Times New Roman" w:hAnsi="Times New Roman" w:eastAsia="Times New Roman" w:cs="Times New Roman"/>
          <w:sz w:val="21"/>
          <w:szCs w:val="21"/>
          <w:spacing w:val="1"/>
          <w:position w:val="3"/>
        </w:rPr>
        <w:t>Written</w:t>
      </w:r>
      <w:r>
        <w:rPr>
          <w:rFonts w:ascii="Times New Roman" w:hAnsi="Times New Roman" w:eastAsia="Times New Roman" w:cs="Times New Roman"/>
          <w:sz w:val="21"/>
          <w:szCs w:val="21"/>
          <w:spacing w:val="23"/>
          <w:position w:val="3"/>
        </w:rPr>
        <w:t xml:space="preserve"> </w:t>
      </w:r>
      <w:r>
        <w:rPr>
          <w:rFonts w:ascii="Times New Roman" w:hAnsi="Times New Roman" w:eastAsia="Times New Roman" w:cs="Times New Roman"/>
          <w:sz w:val="21"/>
          <w:szCs w:val="21"/>
          <w:spacing w:val="1"/>
          <w:position w:val="3"/>
        </w:rPr>
        <w:t>for</w:t>
      </w:r>
      <w:r>
        <w:rPr>
          <w:rFonts w:ascii="Times New Roman" w:hAnsi="Times New Roman" w:eastAsia="Times New Roman" w:cs="Times New Roman"/>
          <w:sz w:val="21"/>
          <w:szCs w:val="21"/>
          <w:spacing w:val="18"/>
          <w:w w:val="101"/>
          <w:position w:val="3"/>
        </w:rPr>
        <w:t xml:space="preserve"> </w:t>
      </w:r>
      <w:r>
        <w:rPr>
          <w:rFonts w:ascii="Times New Roman" w:hAnsi="Times New Roman" w:eastAsia="Times New Roman" w:cs="Times New Roman"/>
          <w:sz w:val="21"/>
          <w:szCs w:val="21"/>
          <w:spacing w:val="1"/>
          <w:position w:val="3"/>
        </w:rPr>
        <w:t>the</w:t>
      </w:r>
      <w:r>
        <w:rPr>
          <w:rFonts w:ascii="Times New Roman" w:hAnsi="Times New Roman" w:eastAsia="Times New Roman" w:cs="Times New Roman"/>
          <w:sz w:val="21"/>
          <w:szCs w:val="21"/>
          <w:spacing w:val="25"/>
          <w:w w:val="101"/>
          <w:position w:val="3"/>
        </w:rPr>
        <w:t xml:space="preserve"> </w:t>
      </w:r>
      <w:r>
        <w:rPr>
          <w:rFonts w:ascii="Times New Roman" w:hAnsi="Times New Roman" w:eastAsia="Times New Roman" w:cs="Times New Roman"/>
          <w:sz w:val="21"/>
          <w:szCs w:val="21"/>
          <w:spacing w:val="1"/>
          <w:position w:val="3"/>
        </w:rPr>
        <w:t>Cultured</w:t>
      </w:r>
      <w:r>
        <w:rPr>
          <w:rFonts w:ascii="Times New Roman" w:hAnsi="Times New Roman" w:eastAsia="Times New Roman" w:cs="Times New Roman"/>
          <w:sz w:val="21"/>
          <w:szCs w:val="21"/>
          <w:spacing w:val="22"/>
          <w:w w:val="101"/>
          <w:position w:val="3"/>
        </w:rPr>
        <w:t xml:space="preserve"> </w:t>
      </w:r>
      <w:r>
        <w:rPr>
          <w:rFonts w:ascii="Times New Roman" w:hAnsi="Times New Roman" w:eastAsia="Times New Roman" w:cs="Times New Roman"/>
          <w:sz w:val="21"/>
          <w:szCs w:val="21"/>
          <w:spacing w:val="1"/>
          <w:position w:val="3"/>
        </w:rPr>
        <w:t>Non-</w:t>
      </w:r>
    </w:p>
    <w:p>
      <w:pPr>
        <w:spacing w:line="277" w:lineRule="exact"/>
        <w:sectPr>
          <w:pgSz w:w="12240" w:h="15840"/>
          <w:pgMar w:top="400" w:right="1439" w:bottom="400" w:left="1442"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4"/>
        <w:spacing w:before="6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Mathematician</w:t>
      </w:r>
      <w:r>
        <w:rPr>
          <w:rFonts w:ascii="Times New Roman" w:hAnsi="Times New Roman" w:eastAsia="Times New Roman" w:cs="Times New Roman"/>
          <w:sz w:val="21"/>
          <w:szCs w:val="21"/>
          <w:spacing w:val="8"/>
          <w:position w:val="3"/>
        </w:rPr>
        <w:t>.</w:t>
      </w:r>
      <w:r>
        <w:rPr>
          <w:rFonts w:ascii="Times New Roman" w:hAnsi="Times New Roman" w:eastAsia="Times New Roman" w:cs="Times New Roman"/>
          <w:sz w:val="21"/>
          <w:szCs w:val="21"/>
          <w:position w:val="3"/>
        </w:rPr>
        <w:t>London</w:t>
      </w:r>
      <w:r>
        <w:rPr>
          <w:rFonts w:ascii="SimSun" w:hAnsi="SimSun" w:eastAsia="SimSun" w:cs="SimSun"/>
          <w:sz w:val="21"/>
          <w:szCs w:val="21"/>
          <w:spacing w:val="8"/>
          <w:position w:val="3"/>
        </w:rPr>
        <w:t>：</w:t>
      </w:r>
      <w:r>
        <w:rPr>
          <w:rFonts w:ascii="Times New Roman" w:hAnsi="Times New Roman" w:eastAsia="Times New Roman" w:cs="Times New Roman"/>
          <w:sz w:val="21"/>
          <w:szCs w:val="21"/>
          <w:position w:val="3"/>
        </w:rPr>
        <w:t>Penguin</w:t>
      </w:r>
      <w:r>
        <w:rPr>
          <w:rFonts w:ascii="Times New Roman" w:hAnsi="Times New Roman" w:eastAsia="Times New Roman" w:cs="Times New Roman"/>
          <w:sz w:val="21"/>
          <w:szCs w:val="21"/>
          <w:spacing w:val="-24"/>
          <w:position w:val="3"/>
        </w:rPr>
        <w:t xml:space="preserve"> </w:t>
      </w:r>
      <w:r>
        <w:rPr>
          <w:rFonts w:ascii="SimSun" w:hAnsi="SimSun" w:eastAsia="SimSun" w:cs="SimSun"/>
          <w:sz w:val="21"/>
          <w:szCs w:val="21"/>
          <w:spacing w:val="8"/>
          <w:position w:val="3"/>
        </w:rPr>
        <w:t>，</w:t>
      </w:r>
      <w:r>
        <w:rPr>
          <w:rFonts w:ascii="Times New Roman" w:hAnsi="Times New Roman" w:eastAsia="Times New Roman" w:cs="Times New Roman"/>
          <w:sz w:val="21"/>
          <w:szCs w:val="21"/>
          <w:spacing w:val="8"/>
          <w:position w:val="3"/>
        </w:rPr>
        <w:t>1954.</w:t>
      </w:r>
    </w:p>
    <w:p>
      <w:pPr>
        <w:ind w:left="2" w:firstLine="421"/>
        <w:spacing w:before="191"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Davies,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Nathan,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Jill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Manthorpe,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Elizabeth</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L.Sampson,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Kethakie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Lamahewa,</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Jane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Wilcock,</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Rammya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Mathew,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Steve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Iliffe.“Guiding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Practitioners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through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End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Life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Care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People with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Dementia</w:t>
      </w:r>
      <w:r>
        <w:rPr>
          <w:rFonts w:ascii="SimSun" w:hAnsi="SimSun" w:eastAsia="SimSun" w:cs="SimSun"/>
          <w:sz w:val="21"/>
          <w:szCs w:val="21"/>
          <w:spacing w:val="1"/>
        </w:rPr>
        <w:t>：</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3"/>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.11</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18"/>
        </w:rPr>
        <w:t>）：</w:t>
      </w:r>
      <w:r>
        <w:rPr>
          <w:rFonts w:ascii="Times New Roman" w:hAnsi="Times New Roman" w:eastAsia="Times New Roman" w:cs="Times New Roman"/>
          <w:sz w:val="21"/>
          <w:szCs w:val="21"/>
          <w:spacing w:val="3"/>
        </w:rPr>
        <w:t>e0206422.</w:t>
      </w:r>
    </w:p>
    <w:p>
      <w:pPr>
        <w:ind w:left="4" w:right="5" w:firstLine="420"/>
        <w:spacing w:before="126"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Dawes,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Robyn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M.“The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Robust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Beauty</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2"/>
        </w:rPr>
        <w:t>Improper</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Linear</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Models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1"/>
        </w:rPr>
        <w:t>aking.”American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Psychologist</w:t>
      </w:r>
      <w:r>
        <w:rPr>
          <w:rFonts w:ascii="Times New Roman" w:hAnsi="Times New Roman" w:eastAsia="Times New Roman" w:cs="Times New Roman"/>
          <w:sz w:val="21"/>
          <w:szCs w:val="21"/>
          <w:spacing w:val="2"/>
        </w:rPr>
        <w:t xml:space="preserve"> 34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w:t>
      </w:r>
      <w:r>
        <w:rPr>
          <w:rFonts w:ascii="SimSun" w:hAnsi="SimSun" w:eastAsia="SimSun" w:cs="SimSun"/>
          <w:sz w:val="21"/>
          <w:szCs w:val="21"/>
          <w:spacing w:val="2"/>
        </w:rPr>
        <w:t>（</w:t>
      </w:r>
      <w:r>
        <w:rPr>
          <w:rFonts w:ascii="Times New Roman" w:hAnsi="Times New Roman" w:eastAsia="Times New Roman" w:cs="Times New Roman"/>
          <w:sz w:val="21"/>
          <w:szCs w:val="21"/>
          <w:spacing w:val="2"/>
        </w:rPr>
        <w:t>1979</w:t>
      </w:r>
      <w:r>
        <w:rPr>
          <w:rFonts w:ascii="SimSun" w:hAnsi="SimSun" w:eastAsia="SimSun" w:cs="SimSun"/>
          <w:sz w:val="21"/>
          <w:szCs w:val="21"/>
          <w:spacing w:val="17"/>
        </w:rPr>
        <w:t>）：</w:t>
      </w:r>
      <w:r>
        <w:rPr>
          <w:rFonts w:ascii="Times New Roman" w:hAnsi="Times New Roman" w:eastAsia="Times New Roman" w:cs="Times New Roman"/>
          <w:sz w:val="21"/>
          <w:szCs w:val="21"/>
          <w:spacing w:val="2"/>
        </w:rPr>
        <w:t>571-582.</w:t>
      </w:r>
    </w:p>
    <w:p>
      <w:pPr>
        <w:ind w:left="4" w:right="4" w:firstLine="420"/>
        <w:spacing w:before="174"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Dawes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Robyn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Bernard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Corrigan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Linear</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Psychological </w:t>
      </w:r>
      <w:r>
        <w:rPr>
          <w:rFonts w:ascii="Times New Roman" w:hAnsi="Times New Roman" w:eastAsia="Times New Roman" w:cs="Times New Roman"/>
          <w:sz w:val="21"/>
          <w:szCs w:val="21"/>
        </w:rPr>
        <w:t>Bulletin</w:t>
      </w:r>
      <w:r>
        <w:rPr>
          <w:rFonts w:ascii="Times New Roman" w:hAnsi="Times New Roman" w:eastAsia="Times New Roman" w:cs="Times New Roman"/>
          <w:sz w:val="21"/>
          <w:szCs w:val="21"/>
          <w:spacing w:val="2"/>
        </w:rPr>
        <w:t xml:space="preserve"> 81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1974</w:t>
      </w:r>
      <w:r>
        <w:rPr>
          <w:rFonts w:ascii="SimSun" w:hAnsi="SimSun" w:eastAsia="SimSun" w:cs="SimSun"/>
          <w:sz w:val="21"/>
          <w:szCs w:val="21"/>
          <w:spacing w:val="11"/>
        </w:rPr>
        <w:t>）：</w:t>
      </w:r>
      <w:r>
        <w:rPr>
          <w:rFonts w:ascii="Times New Roman" w:hAnsi="Times New Roman" w:eastAsia="Times New Roman" w:cs="Times New Roman"/>
          <w:sz w:val="21"/>
          <w:szCs w:val="21"/>
          <w:spacing w:val="2"/>
        </w:rPr>
        <w:t>95-106.</w:t>
      </w:r>
    </w:p>
    <w:p>
      <w:pPr>
        <w:ind w:left="2" w:right="57" w:firstLine="421"/>
        <w:spacing w:before="126"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Dawson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MacG</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Unusual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Episode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Revisited</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Education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0"/>
        </w:rPr>
        <w:t>3</w:t>
      </w:r>
      <w:r>
        <w:rPr>
          <w:rFonts w:ascii="SimSun" w:hAnsi="SimSun" w:eastAsia="SimSun" w:cs="SimSun"/>
          <w:sz w:val="21"/>
          <w:szCs w:val="21"/>
          <w:spacing w:val="10"/>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1995</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5" w:firstLine="418"/>
        <w:spacing w:before="136"/>
        <w:rPr>
          <w:rFonts w:ascii="Times New Roman" w:hAnsi="Times New Roman" w:eastAsia="Times New Roman" w:cs="Times New Roman"/>
          <w:sz w:val="21"/>
          <w:szCs w:val="21"/>
        </w:rPr>
      </w:pPr>
      <w:r>
        <w:rPr>
          <w:rFonts w:ascii="Times New Roman" w:hAnsi="Times New Roman" w:eastAsia="Times New Roman" w:cs="Times New Roman"/>
          <w:sz w:val="21"/>
          <w:szCs w:val="21"/>
        </w:rPr>
        <w:t>DeMiguel</w:t>
      </w:r>
      <w:r>
        <w:rPr>
          <w:rFonts w:ascii="Times New Roman" w:hAnsi="Times New Roman" w:eastAsia="Times New Roman" w:cs="Times New Roman"/>
          <w:sz w:val="21"/>
          <w:szCs w:val="21"/>
          <w:spacing w:val="22"/>
        </w:rPr>
        <w:t>, </w:t>
      </w:r>
      <w:r>
        <w:rPr>
          <w:rFonts w:ascii="Times New Roman" w:hAnsi="Times New Roman" w:eastAsia="Times New Roman" w:cs="Times New Roman"/>
          <w:sz w:val="21"/>
          <w:szCs w:val="21"/>
        </w:rPr>
        <w:t>Victor</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Lorenzo</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Garlappi</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Raman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Uppal</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Optimal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Na</w:t>
      </w:r>
      <w:r>
        <w:rPr>
          <w:rFonts w:ascii="Times New Roman" w:hAnsi="Times New Roman" w:eastAsia="Times New Roman" w:cs="Times New Roman"/>
          <w:sz w:val="21"/>
          <w:szCs w:val="21"/>
          <w:spacing w:val="22"/>
        </w:rPr>
        <w:t>ï</w:t>
      </w:r>
      <w:r>
        <w:rPr>
          <w:rFonts w:ascii="Times New Roman" w:hAnsi="Times New Roman" w:eastAsia="Times New Roman" w:cs="Times New Roman"/>
          <w:sz w:val="21"/>
          <w:szCs w:val="21"/>
        </w:rPr>
        <w:t>ve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Diversification</w:t>
      </w:r>
      <w:r>
        <w:rPr>
          <w:rFonts w:ascii="SimSun" w:hAnsi="SimSun" w:eastAsia="SimSun" w:cs="SimSun"/>
          <w:sz w:val="21"/>
          <w:szCs w:val="21"/>
          <w:spacing w:val="22"/>
        </w:rPr>
        <w:t>：</w:t>
      </w:r>
      <w:r>
        <w:rPr>
          <w:rFonts w:ascii="Times New Roman" w:hAnsi="Times New Roman" w:eastAsia="Times New Roman" w:cs="Times New Roman"/>
          <w:sz w:val="21"/>
          <w:szCs w:val="21"/>
        </w:rPr>
        <w:t>How </w:t>
      </w:r>
      <w:r>
        <w:rPr>
          <w:rFonts w:ascii="Times New Roman" w:hAnsi="Times New Roman" w:eastAsia="Times New Roman" w:cs="Times New Roman"/>
          <w:sz w:val="21"/>
          <w:szCs w:val="21"/>
        </w:rPr>
        <w:t>Inefficient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Portfolio</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Strategy</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Studies</w:t>
      </w:r>
      <w:r>
        <w:rPr>
          <w:rFonts w:ascii="Times New Roman" w:hAnsi="Times New Roman" w:eastAsia="Times New Roman" w:cs="Times New Roman"/>
          <w:sz w:val="21"/>
          <w:szCs w:val="21"/>
          <w:spacing w:val="4"/>
        </w:rPr>
        <w:t xml:space="preserve"> 22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.5</w:t>
      </w:r>
      <w:r>
        <w:rPr>
          <w:rFonts w:ascii="SimSun" w:hAnsi="SimSun" w:eastAsia="SimSun" w:cs="SimSun"/>
          <w:sz w:val="21"/>
          <w:szCs w:val="21"/>
          <w:spacing w:val="4"/>
        </w:rPr>
        <w:t>（</w:t>
      </w:r>
      <w:r>
        <w:rPr>
          <w:rFonts w:ascii="Times New Roman" w:hAnsi="Times New Roman" w:eastAsia="Times New Roman" w:cs="Times New Roman"/>
          <w:sz w:val="21"/>
          <w:szCs w:val="21"/>
          <w:spacing w:val="4"/>
        </w:rPr>
        <w:t>2007</w:t>
      </w:r>
      <w:r>
        <w:rPr>
          <w:rFonts w:ascii="SimSun" w:hAnsi="SimSun" w:eastAsia="SimSun" w:cs="SimSun"/>
          <w:sz w:val="21"/>
          <w:szCs w:val="21"/>
          <w:spacing w:val="21"/>
        </w:rPr>
        <w:t>）：</w:t>
      </w:r>
      <w:r>
        <w:rPr>
          <w:rFonts w:ascii="Times New Roman" w:hAnsi="Times New Roman" w:eastAsia="Times New Roman" w:cs="Times New Roman"/>
          <w:sz w:val="21"/>
          <w:szCs w:val="21"/>
          <w:spacing w:val="4"/>
        </w:rPr>
        <w:t>1915-1953.</w:t>
      </w:r>
    </w:p>
    <w:p>
      <w:pPr>
        <w:ind w:right="11"/>
        <w:spacing w:before="163" w:line="265"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Dhami,</w:t>
      </w:r>
      <w:r>
        <w:rPr>
          <w:rFonts w:ascii="Times New Roman" w:hAnsi="Times New Roman" w:eastAsia="Times New Roman" w:cs="Times New Roman"/>
          <w:sz w:val="21"/>
          <w:szCs w:val="21"/>
          <w:spacing w:val="29"/>
          <w:w w:val="101"/>
          <w:position w:val="3"/>
        </w:rPr>
        <w:t xml:space="preserve"> </w:t>
      </w:r>
      <w:r>
        <w:rPr>
          <w:rFonts w:ascii="Times New Roman" w:hAnsi="Times New Roman" w:eastAsia="Times New Roman" w:cs="Times New Roman"/>
          <w:sz w:val="21"/>
          <w:szCs w:val="21"/>
          <w:spacing w:val="2"/>
          <w:position w:val="3"/>
        </w:rPr>
        <w:t>Mandeep</w:t>
      </w:r>
      <w:r>
        <w:rPr>
          <w:rFonts w:ascii="Times New Roman" w:hAnsi="Times New Roman" w:eastAsia="Times New Roman" w:cs="Times New Roman"/>
          <w:sz w:val="21"/>
          <w:szCs w:val="21"/>
          <w:spacing w:val="28"/>
          <w:w w:val="101"/>
          <w:position w:val="3"/>
        </w:rPr>
        <w:t xml:space="preserve"> </w:t>
      </w:r>
      <w:r>
        <w:rPr>
          <w:rFonts w:ascii="Times New Roman" w:hAnsi="Times New Roman" w:eastAsia="Times New Roman" w:cs="Times New Roman"/>
          <w:sz w:val="21"/>
          <w:szCs w:val="21"/>
          <w:spacing w:val="2"/>
          <w:position w:val="3"/>
        </w:rPr>
        <w:t>K.“Psychological</w:t>
      </w:r>
      <w:r>
        <w:rPr>
          <w:rFonts w:ascii="Times New Roman" w:hAnsi="Times New Roman" w:eastAsia="Times New Roman" w:cs="Times New Roman"/>
          <w:sz w:val="21"/>
          <w:szCs w:val="21"/>
          <w:spacing w:val="29"/>
          <w:position w:val="3"/>
        </w:rPr>
        <w:t xml:space="preserve"> </w:t>
      </w:r>
      <w:r>
        <w:rPr>
          <w:rFonts w:ascii="Times New Roman" w:hAnsi="Times New Roman" w:eastAsia="Times New Roman" w:cs="Times New Roman"/>
          <w:sz w:val="21"/>
          <w:szCs w:val="21"/>
          <w:spacing w:val="2"/>
          <w:position w:val="3"/>
        </w:rPr>
        <w:t>Models</w:t>
      </w:r>
      <w:r>
        <w:rPr>
          <w:rFonts w:ascii="Times New Roman" w:hAnsi="Times New Roman" w:eastAsia="Times New Roman" w:cs="Times New Roman"/>
          <w:sz w:val="21"/>
          <w:szCs w:val="21"/>
          <w:spacing w:val="30"/>
          <w:w w:val="101"/>
          <w:position w:val="3"/>
        </w:rPr>
        <w:t xml:space="preserve"> </w:t>
      </w:r>
      <w:r>
        <w:rPr>
          <w:rFonts w:ascii="Times New Roman" w:hAnsi="Times New Roman" w:eastAsia="Times New Roman" w:cs="Times New Roman"/>
          <w:sz w:val="21"/>
          <w:szCs w:val="21"/>
          <w:spacing w:val="2"/>
          <w:position w:val="3"/>
        </w:rPr>
        <w:t>of</w:t>
      </w:r>
      <w:r>
        <w:rPr>
          <w:rFonts w:ascii="Times New Roman" w:hAnsi="Times New Roman" w:eastAsia="Times New Roman" w:cs="Times New Roman"/>
          <w:sz w:val="21"/>
          <w:szCs w:val="21"/>
          <w:spacing w:val="28"/>
          <w:w w:val="101"/>
          <w:position w:val="3"/>
        </w:rPr>
        <w:t xml:space="preserve"> </w:t>
      </w:r>
      <w:r>
        <w:rPr>
          <w:rFonts w:ascii="Times New Roman" w:hAnsi="Times New Roman" w:eastAsia="Times New Roman" w:cs="Times New Roman"/>
          <w:sz w:val="21"/>
          <w:szCs w:val="21"/>
          <w:spacing w:val="2"/>
          <w:position w:val="3"/>
        </w:rPr>
        <w:t>Professional</w:t>
      </w:r>
      <w:r>
        <w:rPr>
          <w:rFonts w:ascii="Times New Roman" w:hAnsi="Times New Roman" w:eastAsia="Times New Roman" w:cs="Times New Roman"/>
          <w:sz w:val="21"/>
          <w:szCs w:val="21"/>
          <w:spacing w:val="29"/>
          <w:position w:val="3"/>
        </w:rPr>
        <w:t xml:space="preserve"> </w:t>
      </w:r>
      <w:r>
        <w:rPr>
          <w:rFonts w:ascii="Times New Roman" w:hAnsi="Times New Roman" w:eastAsia="Times New Roman" w:cs="Times New Roman"/>
          <w:sz w:val="21"/>
          <w:szCs w:val="21"/>
          <w:spacing w:val="2"/>
          <w:position w:val="3"/>
        </w:rPr>
        <w:t>Decision</w:t>
      </w:r>
      <w:r>
        <w:rPr>
          <w:rFonts w:ascii="Times New Roman" w:hAnsi="Times New Roman" w:eastAsia="Times New Roman" w:cs="Times New Roman"/>
          <w:sz w:val="21"/>
          <w:szCs w:val="21"/>
          <w:spacing w:val="28"/>
          <w:w w:val="101"/>
          <w:position w:val="3"/>
        </w:rPr>
        <w:t xml:space="preserve"> </w:t>
      </w:r>
      <w:r>
        <w:rPr>
          <w:rFonts w:ascii="Times New Roman" w:hAnsi="Times New Roman" w:eastAsia="Times New Roman" w:cs="Times New Roman"/>
          <w:sz w:val="21"/>
          <w:szCs w:val="21"/>
          <w:spacing w:val="2"/>
          <w:position w:val="3"/>
        </w:rPr>
        <w:t>Making.”Psychologi</w:t>
      </w:r>
      <w:r>
        <w:rPr>
          <w:rFonts w:ascii="Times New Roman" w:hAnsi="Times New Roman" w:eastAsia="Times New Roman" w:cs="Times New Roman"/>
          <w:sz w:val="21"/>
          <w:szCs w:val="21"/>
          <w:spacing w:val="1"/>
          <w:position w:val="3"/>
        </w:rPr>
        <w:t>cal</w:t>
      </w:r>
      <w:r>
        <w:rPr>
          <w:rFonts w:ascii="Times New Roman" w:hAnsi="Times New Roman" w:eastAsia="Times New Roman" w:cs="Times New Roman"/>
          <w:sz w:val="21"/>
          <w:szCs w:val="21"/>
          <w:spacing w:val="37"/>
          <w:position w:val="3"/>
        </w:rPr>
        <w:t xml:space="preserve"> </w:t>
      </w:r>
      <w:r>
        <w:rPr>
          <w:rFonts w:ascii="Times New Roman" w:hAnsi="Times New Roman" w:eastAsia="Times New Roman" w:cs="Times New Roman"/>
          <w:sz w:val="21"/>
          <w:szCs w:val="21"/>
          <w:spacing w:val="1"/>
          <w:position w:val="3"/>
        </w:rPr>
        <w:t>Science</w:t>
      </w:r>
    </w:p>
    <w:p>
      <w:pPr>
        <w:ind w:left="16"/>
        <w:spacing w:line="31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14</w:t>
      </w:r>
      <w:r>
        <w:rPr>
          <w:rFonts w:ascii="Times New Roman" w:hAnsi="Times New Roman" w:eastAsia="Times New Roman" w:cs="Times New Roman"/>
          <w:sz w:val="21"/>
          <w:szCs w:val="21"/>
          <w:spacing w:val="-25"/>
          <w:position w:val="2"/>
        </w:rPr>
        <w:t xml:space="preserve"> </w:t>
      </w:r>
      <w:r>
        <w:rPr>
          <w:rFonts w:ascii="SimSun" w:hAnsi="SimSun" w:eastAsia="SimSun" w:cs="SimSun"/>
          <w:sz w:val="21"/>
          <w:szCs w:val="21"/>
          <w:spacing w:val="-1"/>
          <w:position w:val="2"/>
        </w:rPr>
        <w:t>，</w:t>
      </w:r>
      <w:r>
        <w:rPr>
          <w:rFonts w:ascii="Times New Roman" w:hAnsi="Times New Roman" w:eastAsia="Times New Roman" w:cs="Times New Roman"/>
          <w:sz w:val="21"/>
          <w:szCs w:val="21"/>
          <w:spacing w:val="-1"/>
          <w:position w:val="2"/>
        </w:rPr>
        <w:t>no.2</w:t>
      </w:r>
      <w:r>
        <w:rPr>
          <w:rFonts w:ascii="SimSun" w:hAnsi="SimSun" w:eastAsia="SimSun" w:cs="SimSun"/>
          <w:sz w:val="21"/>
          <w:szCs w:val="21"/>
          <w:spacing w:val="-1"/>
          <w:position w:val="2"/>
        </w:rPr>
        <w:t>（</w:t>
      </w:r>
      <w:r>
        <w:rPr>
          <w:rFonts w:ascii="Times New Roman" w:hAnsi="Times New Roman" w:eastAsia="Times New Roman" w:cs="Times New Roman"/>
          <w:sz w:val="21"/>
          <w:szCs w:val="21"/>
          <w:spacing w:val="-1"/>
          <w:position w:val="2"/>
        </w:rPr>
        <w:t>2003</w:t>
      </w:r>
      <w:r>
        <w:rPr>
          <w:rFonts w:ascii="SimSun" w:hAnsi="SimSun" w:eastAsia="SimSun" w:cs="SimSun"/>
          <w:sz w:val="21"/>
          <w:szCs w:val="21"/>
          <w:spacing w:val="23"/>
          <w:position w:val="2"/>
        </w:rPr>
        <w:t>）：</w:t>
      </w:r>
      <w:r>
        <w:rPr>
          <w:rFonts w:ascii="Times New Roman" w:hAnsi="Times New Roman" w:eastAsia="Times New Roman" w:cs="Times New Roman"/>
          <w:sz w:val="21"/>
          <w:szCs w:val="21"/>
          <w:spacing w:val="-1"/>
          <w:position w:val="2"/>
        </w:rPr>
        <w:t>175-180.</w:t>
      </w:r>
    </w:p>
    <w:p>
      <w:pPr>
        <w:ind w:left="4" w:right="4" w:firstLine="420"/>
        <w:spacing w:before="137"/>
        <w:rPr>
          <w:rFonts w:ascii="Times New Roman" w:hAnsi="Times New Roman" w:eastAsia="Times New Roman" w:cs="Times New Roman"/>
          <w:sz w:val="21"/>
          <w:szCs w:val="21"/>
        </w:rPr>
      </w:pP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Ayton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Bailing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Jailing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Way</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14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2001</w:t>
      </w:r>
      <w:r>
        <w:rPr>
          <w:rFonts w:ascii="SimSun" w:hAnsi="SimSun" w:eastAsia="SimSun" w:cs="SimSun"/>
          <w:sz w:val="21"/>
          <w:szCs w:val="21"/>
          <w:spacing w:val="24"/>
        </w:rPr>
        <w:t>）：</w:t>
      </w:r>
      <w:r>
        <w:rPr>
          <w:rFonts w:ascii="Times New Roman" w:hAnsi="Times New Roman" w:eastAsia="Times New Roman" w:cs="Times New Roman"/>
          <w:sz w:val="21"/>
          <w:szCs w:val="21"/>
          <w:spacing w:val="2"/>
        </w:rPr>
        <w:t>141-168.</w:t>
      </w:r>
    </w:p>
    <w:p>
      <w:pPr>
        <w:ind w:left="6" w:firstLine="417"/>
        <w:spacing w:before="165" w:line="24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Dhami</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Mandeep</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Clare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Harries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Applied </w:t>
      </w:r>
      <w:r>
        <w:rPr>
          <w:rFonts w:ascii="Times New Roman" w:hAnsi="Times New Roman" w:eastAsia="Times New Roman" w:cs="Times New Roman"/>
          <w:sz w:val="21"/>
          <w:szCs w:val="21"/>
          <w:spacing w:val="2"/>
        </w:rPr>
        <w:t>Cognitive Psychology</w:t>
      </w:r>
      <w:r>
        <w:rPr>
          <w:rFonts w:ascii="SimSun" w:hAnsi="SimSun" w:eastAsia="SimSun" w:cs="SimSun"/>
          <w:sz w:val="21"/>
          <w:szCs w:val="21"/>
          <w:spacing w:val="2"/>
        </w:rPr>
        <w:t>：</w:t>
      </w:r>
      <w:r>
        <w:rPr>
          <w:rFonts w:ascii="Times New Roman" w:hAnsi="Times New Roman" w:eastAsia="Times New Roman" w:cs="Times New Roman"/>
          <w:sz w:val="21"/>
          <w:szCs w:val="21"/>
          <w:spacing w:val="2"/>
        </w:rPr>
        <w:t>The Official Journal of 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Society for Applied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2"/>
        </w:rPr>
        <w:t>Research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Memory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Cognition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24</w:t>
      </w:r>
      <w:r>
        <w:rPr>
          <w:rFonts w:ascii="Times New Roman" w:hAnsi="Times New Roman" w:eastAsia="Times New Roman" w:cs="Times New Roman"/>
          <w:sz w:val="21"/>
          <w:szCs w:val="21"/>
          <w:spacing w:val="-25"/>
        </w:rPr>
        <w:t xml:space="preserve"> </w:t>
      </w:r>
      <w:r>
        <w:rPr>
          <w:rFonts w:ascii="SimSun" w:hAnsi="SimSun" w:eastAsia="SimSun" w:cs="SimSun"/>
          <w:sz w:val="21"/>
          <w:szCs w:val="21"/>
        </w:rPr>
        <w:t>，</w:t>
      </w:r>
      <w:r>
        <w:rPr>
          <w:rFonts w:ascii="Times New Roman" w:hAnsi="Times New Roman" w:eastAsia="Times New Roman" w:cs="Times New Roman"/>
          <w:sz w:val="21"/>
          <w:szCs w:val="21"/>
        </w:rPr>
        <w:t>no.4</w:t>
      </w:r>
      <w:r>
        <w:rPr>
          <w:rFonts w:ascii="SimSun" w:hAnsi="SimSun" w:eastAsia="SimSun" w:cs="SimSun"/>
          <w:sz w:val="21"/>
          <w:szCs w:val="21"/>
        </w:rPr>
        <w:t>（</w:t>
      </w:r>
      <w:r>
        <w:rPr>
          <w:rFonts w:ascii="Times New Roman" w:hAnsi="Times New Roman" w:eastAsia="Times New Roman" w:cs="Times New Roman"/>
          <w:sz w:val="21"/>
          <w:szCs w:val="21"/>
        </w:rPr>
        <w:t>2010</w:t>
      </w:r>
      <w:r>
        <w:rPr>
          <w:rFonts w:ascii="SimSun" w:hAnsi="SimSun" w:eastAsia="SimSun" w:cs="SimSun"/>
          <w:sz w:val="21"/>
          <w:szCs w:val="21"/>
          <w:spacing w:val="18"/>
        </w:rPr>
        <w:t>）：</w:t>
      </w:r>
      <w:r>
        <w:rPr>
          <w:rFonts w:ascii="Times New Roman" w:hAnsi="Times New Roman" w:eastAsia="Times New Roman" w:cs="Times New Roman"/>
          <w:sz w:val="21"/>
          <w:szCs w:val="21"/>
        </w:rPr>
        <w:t>571-586.</w:t>
      </w:r>
    </w:p>
    <w:p>
      <w:pPr>
        <w:ind w:left="4" w:right="6" w:firstLine="420"/>
        <w:spacing w:before="137" w:line="2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Djulbegovic, Benjamin, Iz</w:t>
      </w:r>
      <w:r>
        <w:rPr>
          <w:rFonts w:ascii="Times New Roman" w:hAnsi="Times New Roman" w:eastAsia="Times New Roman" w:cs="Times New Roman"/>
          <w:sz w:val="21"/>
          <w:szCs w:val="21"/>
          <w:spacing w:val="2"/>
        </w:rPr>
        <w:t>tok Hozo, and William Dale.“Transforming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Clinical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Practice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Guidelines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Clinical</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2"/>
        </w:rPr>
        <w:t>Pathways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2"/>
        </w:rPr>
        <w:t>into</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2"/>
        </w:rPr>
        <w:t>Fast-and-Frugal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2"/>
        </w:rPr>
        <w:t>Trees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Impro</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Clinical  Care  Strategies.”Journal  of </w:t>
      </w:r>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3"/>
        </w:rPr>
        <w:t xml:space="preserve"> 24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.5</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24"/>
        </w:rPr>
        <w:t>）：</w:t>
      </w:r>
      <w:r>
        <w:rPr>
          <w:rFonts w:ascii="Times New Roman" w:hAnsi="Times New Roman" w:eastAsia="Times New Roman" w:cs="Times New Roman"/>
          <w:sz w:val="21"/>
          <w:szCs w:val="21"/>
          <w:spacing w:val="3"/>
        </w:rPr>
        <w:t>1247-1254.</w:t>
      </w:r>
    </w:p>
    <w:p>
      <w:pPr>
        <w:ind w:left="4" w:right="5" w:firstLine="420"/>
        <w:spacing w:before="125"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Douglas</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Vanja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Christine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Hessler</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Gurpreet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Dhaliwal</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Betjemann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Keiko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Fukuda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Lama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Alameddine</w:t>
      </w:r>
      <w:r>
        <w:rPr>
          <w:rFonts w:ascii="Times New Roman" w:hAnsi="Times New Roman" w:eastAsia="Times New Roman" w:cs="Times New Roman"/>
          <w:sz w:val="21"/>
          <w:szCs w:val="21"/>
          <w:spacing w:val="19"/>
        </w:rPr>
        <w:t>, </w:t>
      </w:r>
      <w:r>
        <w:rPr>
          <w:rFonts w:ascii="Times New Roman" w:hAnsi="Times New Roman" w:eastAsia="Times New Roman" w:cs="Times New Roman"/>
          <w:sz w:val="21"/>
          <w:szCs w:val="21"/>
        </w:rPr>
        <w:t>Rachael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Lucatorto</w:t>
      </w:r>
      <w:r>
        <w:rPr>
          <w:rFonts w:ascii="Times New Roman" w:hAnsi="Times New Roman" w:eastAsia="Times New Roman" w:cs="Times New Roman"/>
          <w:sz w:val="21"/>
          <w:szCs w:val="21"/>
          <w:spacing w:val="19"/>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AWOL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Tool</w:t>
      </w:r>
      <w:r>
        <w:rPr>
          <w:rFonts w:ascii="SimSun" w:hAnsi="SimSun" w:eastAsia="SimSun" w:cs="SimSun"/>
          <w:sz w:val="21"/>
          <w:szCs w:val="21"/>
          <w:spacing w:val="19"/>
        </w:rPr>
        <w:t>：</w:t>
      </w:r>
      <w:r>
        <w:rPr>
          <w:rFonts w:ascii="Times New Roman" w:hAnsi="Times New Roman" w:eastAsia="Times New Roman" w:cs="Times New Roman"/>
          <w:sz w:val="21"/>
          <w:szCs w:val="21"/>
        </w:rPr>
        <w:t>Derivation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Delirium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Hospital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5"/>
        </w:rPr>
        <w:t xml:space="preserve"> 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.9</w:t>
      </w:r>
      <w:r>
        <w:rPr>
          <w:rFonts w:ascii="SimSun" w:hAnsi="SimSun" w:eastAsia="SimSun" w:cs="SimSun"/>
          <w:sz w:val="21"/>
          <w:szCs w:val="21"/>
          <w:spacing w:val="5"/>
        </w:rPr>
        <w:t>（</w:t>
      </w:r>
      <w:r>
        <w:rPr>
          <w:rFonts w:ascii="Times New Roman" w:hAnsi="Times New Roman" w:eastAsia="Times New Roman" w:cs="Times New Roman"/>
          <w:sz w:val="21"/>
          <w:szCs w:val="21"/>
          <w:spacing w:val="5"/>
        </w:rPr>
        <w:t>2013</w:t>
      </w:r>
      <w:r>
        <w:rPr>
          <w:rFonts w:ascii="SimSun" w:hAnsi="SimSun" w:eastAsia="SimSun" w:cs="SimSun"/>
          <w:sz w:val="21"/>
          <w:szCs w:val="21"/>
          <w:spacing w:val="14"/>
        </w:rPr>
        <w:t>）：</w:t>
      </w:r>
      <w:r>
        <w:rPr>
          <w:rFonts w:ascii="Times New Roman" w:hAnsi="Times New Roman" w:eastAsia="Times New Roman" w:cs="Times New Roman"/>
          <w:sz w:val="21"/>
          <w:szCs w:val="21"/>
          <w:spacing w:val="5"/>
        </w:rPr>
        <w:t>493-499.</w:t>
      </w:r>
    </w:p>
    <w:p>
      <w:pPr>
        <w:ind w:left="5" w:right="5" w:firstLine="418"/>
        <w:spacing w:before="176"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Doyle</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Nora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Judy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Levinson</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Gardner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Rapid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Enzyme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Linked </w:t>
      </w:r>
      <w:r>
        <w:rPr>
          <w:rFonts w:ascii="Times New Roman" w:hAnsi="Times New Roman" w:eastAsia="Times New Roman" w:cs="Times New Roman"/>
          <w:sz w:val="21"/>
          <w:szCs w:val="21"/>
          <w:spacing w:val="2"/>
        </w:rPr>
        <w:t>Immunosorbent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2"/>
        </w:rPr>
        <w:t>Assay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Screening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Low-Risk</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Mexican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American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Population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Presentin</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Labor</w:t>
      </w:r>
      <w:r>
        <w:rPr>
          <w:rFonts w:ascii="SimSun" w:hAnsi="SimSun" w:eastAsia="SimSun" w:cs="SimSun"/>
          <w:sz w:val="21"/>
          <w:szCs w:val="21"/>
          <w:spacing w:val="1"/>
        </w:rPr>
        <w:t>：</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Cost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Effectiveness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Obstetrics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Gynecology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7"/>
        </w:rPr>
        <w:t>193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.5</w:t>
      </w:r>
      <w:r>
        <w:rPr>
          <w:rFonts w:ascii="SimSun" w:hAnsi="SimSun" w:eastAsia="SimSun" w:cs="SimSun"/>
          <w:sz w:val="21"/>
          <w:szCs w:val="21"/>
          <w:spacing w:val="7"/>
        </w:rPr>
        <w:t>（</w:t>
      </w:r>
      <w:r>
        <w:rPr>
          <w:rFonts w:ascii="Times New Roman" w:hAnsi="Times New Roman" w:eastAsia="Times New Roman" w:cs="Times New Roman"/>
          <w:sz w:val="21"/>
          <w:szCs w:val="21"/>
          <w:spacing w:val="7"/>
        </w:rPr>
        <w:t>2005</w:t>
      </w:r>
      <w:r>
        <w:rPr>
          <w:rFonts w:ascii="SimSun" w:hAnsi="SimSun" w:eastAsia="SimSun" w:cs="SimSun"/>
          <w:sz w:val="21"/>
          <w:szCs w:val="21"/>
          <w:spacing w:val="19"/>
        </w:rPr>
        <w:t>）：</w:t>
      </w:r>
      <w:r>
        <w:rPr>
          <w:rFonts w:ascii="Times New Roman" w:hAnsi="Times New Roman" w:eastAsia="Times New Roman" w:cs="Times New Roman"/>
          <w:sz w:val="21"/>
          <w:szCs w:val="21"/>
          <w:spacing w:val="7"/>
        </w:rPr>
        <w:t>1280-</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1285.</w:t>
      </w:r>
    </w:p>
    <w:p>
      <w:pPr>
        <w:ind w:right="6" w:firstLine="424"/>
        <w:spacing w:before="136"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Dressel,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Julia,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Hany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Farid.“The Accuracy,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Fairness,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Limits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ofPredicting</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Recidivism.</w:t>
      </w:r>
      <w:r>
        <w:rPr>
          <w:rFonts w:ascii="Times New Roman" w:hAnsi="Times New Roman" w:eastAsia="Times New Roman" w:cs="Times New Roman"/>
          <w:sz w:val="21"/>
          <w:szCs w:val="21"/>
          <w:spacing w:val="1"/>
        </w:rPr>
        <w:t>”Science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4"/>
        </w:rPr>
        <w:t xml:space="preserve"> 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2018</w:t>
      </w:r>
      <w:r>
        <w:rPr>
          <w:rFonts w:ascii="SimSun" w:hAnsi="SimSun" w:eastAsia="SimSun" w:cs="SimSun"/>
          <w:sz w:val="21"/>
          <w:szCs w:val="21"/>
          <w:spacing w:val="11"/>
        </w:rPr>
        <w:t>）：</w:t>
      </w:r>
      <w:r>
        <w:rPr>
          <w:rFonts w:ascii="Times New Roman" w:hAnsi="Times New Roman" w:eastAsia="Times New Roman" w:cs="Times New Roman"/>
          <w:sz w:val="21"/>
          <w:szCs w:val="21"/>
        </w:rPr>
        <w:t>eaao</w:t>
      </w:r>
      <w:r>
        <w:rPr>
          <w:rFonts w:ascii="Times New Roman" w:hAnsi="Times New Roman" w:eastAsia="Times New Roman" w:cs="Times New Roman"/>
          <w:sz w:val="21"/>
          <w:szCs w:val="21"/>
          <w:spacing w:val="4"/>
        </w:rPr>
        <w:t>5580.</w:t>
      </w:r>
    </w:p>
    <w:p>
      <w:pPr>
        <w:ind w:left="424"/>
        <w:spacing w:before="137"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Dyson</w:t>
      </w:r>
      <w:r>
        <w:rPr>
          <w:rFonts w:ascii="Times New Roman" w:hAnsi="Times New Roman" w:eastAsia="Times New Roman" w:cs="Times New Roman"/>
          <w:sz w:val="21"/>
          <w:szCs w:val="21"/>
          <w:spacing w:val="7"/>
          <w:position w:val="3"/>
        </w:rPr>
        <w:t>, </w:t>
      </w:r>
      <w:r>
        <w:rPr>
          <w:rFonts w:ascii="Times New Roman" w:hAnsi="Times New Roman" w:eastAsia="Times New Roman" w:cs="Times New Roman"/>
          <w:sz w:val="21"/>
          <w:szCs w:val="21"/>
          <w:position w:val="3"/>
        </w:rPr>
        <w:t>Freeman</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position w:val="3"/>
        </w:rPr>
        <w:t>A</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Meeting</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with</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Enrico</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Fermi</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position w:val="3"/>
        </w:rPr>
        <w:t>Nature</w:t>
      </w:r>
      <w:r>
        <w:rPr>
          <w:rFonts w:ascii="Times New Roman" w:hAnsi="Times New Roman" w:eastAsia="Times New Roman" w:cs="Times New Roman"/>
          <w:sz w:val="21"/>
          <w:szCs w:val="21"/>
          <w:spacing w:val="7"/>
          <w:position w:val="3"/>
        </w:rPr>
        <w:t xml:space="preserve"> 427</w:t>
      </w:r>
      <w:r>
        <w:rPr>
          <w:rFonts w:ascii="SimSun" w:hAnsi="SimSun" w:eastAsia="SimSun" w:cs="SimSun"/>
          <w:sz w:val="21"/>
          <w:szCs w:val="21"/>
          <w:spacing w:val="7"/>
          <w:position w:val="3"/>
        </w:rPr>
        <w:t>（</w:t>
      </w:r>
      <w:r>
        <w:rPr>
          <w:rFonts w:ascii="Times New Roman" w:hAnsi="Times New Roman" w:eastAsia="Times New Roman" w:cs="Times New Roman"/>
          <w:sz w:val="21"/>
          <w:szCs w:val="21"/>
          <w:position w:val="3"/>
        </w:rPr>
        <w:t>January</w:t>
      </w:r>
      <w:r>
        <w:rPr>
          <w:rFonts w:ascii="Times New Roman" w:hAnsi="Times New Roman" w:eastAsia="Times New Roman" w:cs="Times New Roman"/>
          <w:sz w:val="21"/>
          <w:szCs w:val="21"/>
          <w:spacing w:val="7"/>
          <w:position w:val="3"/>
        </w:rPr>
        <w:t xml:space="preserve"> 2004</w:t>
      </w:r>
      <w:r>
        <w:rPr>
          <w:rFonts w:ascii="SimSun" w:hAnsi="SimSun" w:eastAsia="SimSun" w:cs="SimSun"/>
          <w:sz w:val="21"/>
          <w:szCs w:val="21"/>
          <w:spacing w:val="14"/>
          <w:position w:val="3"/>
        </w:rPr>
        <w:t>）：</w:t>
      </w:r>
      <w:r>
        <w:rPr>
          <w:rFonts w:ascii="Times New Roman" w:hAnsi="Times New Roman" w:eastAsia="Times New Roman" w:cs="Times New Roman"/>
          <w:sz w:val="21"/>
          <w:szCs w:val="21"/>
          <w:spacing w:val="7"/>
          <w:position w:val="3"/>
        </w:rPr>
        <w:t>297.</w:t>
      </w:r>
    </w:p>
    <w:p>
      <w:pPr>
        <w:ind w:left="4" w:right="3" w:firstLine="420"/>
        <w:spacing w:before="177"/>
        <w:rPr>
          <w:rFonts w:ascii="Times New Roman" w:hAnsi="Times New Roman" w:eastAsia="Times New Roman" w:cs="Times New Roman"/>
          <w:sz w:val="21"/>
          <w:szCs w:val="21"/>
        </w:rPr>
      </w:pPr>
      <w:r>
        <w:rPr>
          <w:rFonts w:ascii="Times New Roman" w:hAnsi="Times New Roman" w:eastAsia="Times New Roman" w:cs="Times New Roman"/>
          <w:sz w:val="21"/>
          <w:szCs w:val="21"/>
        </w:rPr>
        <w:t>Einhorn</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rPr>
        <w:t>Hillel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Unit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Weighting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Schemes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Decision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Organizational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1975</w:t>
      </w:r>
      <w:r>
        <w:rPr>
          <w:rFonts w:ascii="SimSun" w:hAnsi="SimSun" w:eastAsia="SimSun" w:cs="SimSun"/>
          <w:sz w:val="21"/>
          <w:szCs w:val="21"/>
          <w:spacing w:val="21"/>
        </w:rPr>
        <w:t>）：</w:t>
      </w:r>
      <w:r>
        <w:rPr>
          <w:rFonts w:ascii="Times New Roman" w:hAnsi="Times New Roman" w:eastAsia="Times New Roman" w:cs="Times New Roman"/>
          <w:sz w:val="21"/>
          <w:szCs w:val="21"/>
          <w:spacing w:val="5"/>
        </w:rPr>
        <w:t>171-192.</w:t>
      </w:r>
    </w:p>
    <w:p>
      <w:pPr>
        <w:ind w:left="424"/>
        <w:spacing w:before="175"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Estes</w:t>
      </w:r>
      <w:r>
        <w:rPr>
          <w:rFonts w:ascii="Times New Roman" w:hAnsi="Times New Roman" w:eastAsia="Times New Roman" w:cs="Times New Roman"/>
          <w:sz w:val="21"/>
          <w:szCs w:val="21"/>
          <w:spacing w:val="10"/>
          <w:position w:val="3"/>
        </w:rPr>
        <w:t>, </w:t>
      </w:r>
      <w:r>
        <w:rPr>
          <w:rFonts w:ascii="Times New Roman" w:hAnsi="Times New Roman" w:eastAsia="Times New Roman" w:cs="Times New Roman"/>
          <w:sz w:val="21"/>
          <w:szCs w:val="21"/>
          <w:position w:val="3"/>
        </w:rPr>
        <w:t>William</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K</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Classification</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Cognition</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10"/>
          <w:position w:val="3"/>
        </w:rPr>
        <w:t>：</w:t>
      </w:r>
      <w:r>
        <w:rPr>
          <w:rFonts w:ascii="Times New Roman" w:hAnsi="Times New Roman" w:eastAsia="Times New Roman" w:cs="Times New Roman"/>
          <w:sz w:val="21"/>
          <w:szCs w:val="21"/>
          <w:position w:val="3"/>
        </w:rPr>
        <w:t>Oxford</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University</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Press</w:t>
      </w:r>
      <w:r>
        <w:rPr>
          <w:rFonts w:ascii="Times New Roman" w:hAnsi="Times New Roman" w:eastAsia="Times New Roman" w:cs="Times New Roman"/>
          <w:sz w:val="21"/>
          <w:szCs w:val="21"/>
          <w:spacing w:val="-12"/>
          <w:position w:val="3"/>
        </w:rPr>
        <w:t xml:space="preserve"> </w:t>
      </w:r>
      <w:r>
        <w:rPr>
          <w:rFonts w:ascii="SimSun" w:hAnsi="SimSun" w:eastAsia="SimSun" w:cs="SimSun"/>
          <w:sz w:val="21"/>
          <w:szCs w:val="21"/>
          <w:spacing w:val="10"/>
          <w:position w:val="3"/>
        </w:rPr>
        <w:t>，</w:t>
      </w:r>
      <w:r>
        <w:rPr>
          <w:rFonts w:ascii="Times New Roman" w:hAnsi="Times New Roman" w:eastAsia="Times New Roman" w:cs="Times New Roman"/>
          <w:sz w:val="21"/>
          <w:szCs w:val="21"/>
          <w:spacing w:val="10"/>
          <w:position w:val="3"/>
        </w:rPr>
        <w:t>1994.</w:t>
      </w:r>
    </w:p>
    <w:p>
      <w:pPr>
        <w:ind w:left="10" w:right="1" w:firstLine="413"/>
        <w:spacing w:before="178" w:line="2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Esteva</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Andre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Brett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Kuprel</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Roberto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Novoa</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Justin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Ko</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Susan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Swetter</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Helen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Blau</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spacing w:val="2"/>
        </w:rPr>
        <w:t>Sebastian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Thrun.“Dermatologist-Level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Classification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Skin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Cancer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Deep</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Neural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Networks.”Nature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542</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rFonts w:ascii="Times New Roman" w:hAnsi="Times New Roman" w:eastAsia="Times New Roman" w:cs="Times New Roman"/>
          <w:sz w:val="21"/>
          <w:szCs w:val="21"/>
        </w:rPr>
        <w:t>no.7639</w:t>
      </w:r>
      <w:r>
        <w:rPr>
          <w:rFonts w:ascii="SimSun" w:hAnsi="SimSun" w:eastAsia="SimSun" w:cs="SimSun"/>
          <w:sz w:val="21"/>
          <w:szCs w:val="21"/>
        </w:rPr>
        <w:t>（</w:t>
      </w:r>
      <w:r>
        <w:rPr>
          <w:rFonts w:ascii="Times New Roman" w:hAnsi="Times New Roman" w:eastAsia="Times New Roman" w:cs="Times New Roman"/>
          <w:sz w:val="21"/>
          <w:szCs w:val="21"/>
        </w:rPr>
        <w:t>2017</w:t>
      </w:r>
      <w:r>
        <w:rPr>
          <w:rFonts w:ascii="SimSun" w:hAnsi="SimSun" w:eastAsia="SimSun" w:cs="SimSun"/>
          <w:sz w:val="21"/>
          <w:szCs w:val="21"/>
          <w:spacing w:val="17"/>
        </w:rPr>
        <w:t>）：</w:t>
      </w:r>
      <w:r>
        <w:rPr>
          <w:rFonts w:ascii="Times New Roman" w:hAnsi="Times New Roman" w:eastAsia="Times New Roman" w:cs="Times New Roman"/>
          <w:sz w:val="21"/>
          <w:szCs w:val="21"/>
        </w:rPr>
        <w:t>115.</w:t>
      </w:r>
    </w:p>
    <w:p>
      <w:pPr>
        <w:spacing w:line="265" w:lineRule="auto"/>
        <w:sectPr>
          <w:pgSz w:w="12240" w:h="15840"/>
          <w:pgMar w:top="400" w:right="1439" w:bottom="400" w:left="1442"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424"/>
        <w:spacing w:before="6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Federal</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Bureau</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Investigation</w:t>
      </w:r>
      <w:r>
        <w:rPr>
          <w:rFonts w:ascii="Times New Roman" w:hAnsi="Times New Roman" w:eastAsia="Times New Roman" w:cs="Times New Roman"/>
          <w:sz w:val="21"/>
          <w:szCs w:val="21"/>
          <w:spacing w:val="11"/>
          <w:position w:val="3"/>
        </w:rPr>
        <w:t>.</w:t>
      </w:r>
      <w:r>
        <w:rPr>
          <w:rFonts w:ascii="Times New Roman" w:hAnsi="Times New Roman" w:eastAsia="Times New Roman" w:cs="Times New Roman"/>
          <w:sz w:val="21"/>
          <w:szCs w:val="21"/>
          <w:position w:val="3"/>
        </w:rPr>
        <w:t>FBI</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Criminal</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Justice</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Information</w:t>
      </w:r>
      <w:r>
        <w:rPr>
          <w:rFonts w:ascii="Times New Roman" w:hAnsi="Times New Roman" w:eastAsia="Times New Roman" w:cs="Times New Roman"/>
          <w:sz w:val="21"/>
          <w:szCs w:val="21"/>
          <w:spacing w:val="17"/>
          <w:w w:val="101"/>
          <w:position w:val="3"/>
        </w:rPr>
        <w:t xml:space="preserve"> </w:t>
      </w:r>
      <w:r>
        <w:rPr>
          <w:rFonts w:ascii="Times New Roman" w:hAnsi="Times New Roman" w:eastAsia="Times New Roman" w:cs="Times New Roman"/>
          <w:sz w:val="21"/>
          <w:szCs w:val="21"/>
          <w:position w:val="3"/>
        </w:rPr>
        <w:t>Services</w:t>
      </w:r>
      <w:r>
        <w:rPr>
          <w:rFonts w:ascii="Times New Roman" w:hAnsi="Times New Roman" w:eastAsia="Times New Roman" w:cs="Times New Roman"/>
          <w:sz w:val="21"/>
          <w:szCs w:val="21"/>
          <w:spacing w:val="11"/>
          <w:position w:val="3"/>
        </w:rPr>
        <w:t xml:space="preserve"> 2016 </w:t>
      </w:r>
      <w:r>
        <w:rPr>
          <w:rFonts w:ascii="Times New Roman" w:hAnsi="Times New Roman" w:eastAsia="Times New Roman" w:cs="Times New Roman"/>
          <w:sz w:val="21"/>
          <w:szCs w:val="21"/>
          <w:position w:val="3"/>
        </w:rPr>
        <w:t>Annual</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Report</w:t>
      </w:r>
      <w:r>
        <w:rPr>
          <w:rFonts w:ascii="Times New Roman" w:hAnsi="Times New Roman" w:eastAsia="Times New Roman" w:cs="Times New Roman"/>
          <w:sz w:val="21"/>
          <w:szCs w:val="21"/>
          <w:spacing w:val="11"/>
          <w:position w:val="3"/>
        </w:rPr>
        <w:t>.2016.</w:t>
      </w:r>
    </w:p>
    <w:p>
      <w:pPr>
        <w:ind w:right="10" w:firstLine="424"/>
        <w:spacing w:before="191"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Ferguson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Neal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Derek</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.T.</w:t>
      </w:r>
      <w:r>
        <w:rPr>
          <w:rFonts w:ascii="Times New Roman" w:hAnsi="Times New Roman" w:eastAsia="Times New Roman" w:cs="Times New Roman"/>
          <w:sz w:val="21"/>
          <w:szCs w:val="21"/>
        </w:rPr>
        <w:t>Cummings</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Cauchemez</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Christophe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Fraser</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Steven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Riley</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Aronrag   Meeyai</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Strategies   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Containing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Emerging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Influenza   Pandemic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Southeast </w:t>
      </w:r>
      <w:r>
        <w:rPr>
          <w:rFonts w:ascii="Times New Roman" w:hAnsi="Times New Roman" w:eastAsia="Times New Roman" w:cs="Times New Roman"/>
          <w:sz w:val="21"/>
          <w:szCs w:val="21"/>
        </w:rPr>
        <w:t>Asia</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2"/>
        </w:rPr>
        <w:t xml:space="preserve"> 437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.7056</w:t>
      </w:r>
      <w:r>
        <w:rPr>
          <w:rFonts w:ascii="SimSun" w:hAnsi="SimSun" w:eastAsia="SimSun" w:cs="SimSun"/>
          <w:sz w:val="21"/>
          <w:szCs w:val="21"/>
          <w:spacing w:val="2"/>
        </w:rPr>
        <w:t>（</w:t>
      </w:r>
      <w:r>
        <w:rPr>
          <w:rFonts w:ascii="Times New Roman" w:hAnsi="Times New Roman" w:eastAsia="Times New Roman" w:cs="Times New Roman"/>
          <w:sz w:val="21"/>
          <w:szCs w:val="21"/>
          <w:spacing w:val="2"/>
        </w:rPr>
        <w:t>2005</w:t>
      </w:r>
      <w:r>
        <w:rPr>
          <w:rFonts w:ascii="SimSun" w:hAnsi="SimSun" w:eastAsia="SimSun" w:cs="SimSun"/>
          <w:sz w:val="21"/>
          <w:szCs w:val="21"/>
          <w:spacing w:val="19"/>
        </w:rPr>
        <w:t>）：</w:t>
      </w:r>
      <w:r>
        <w:rPr>
          <w:rFonts w:ascii="Times New Roman" w:hAnsi="Times New Roman" w:eastAsia="Times New Roman" w:cs="Times New Roman"/>
          <w:sz w:val="21"/>
          <w:szCs w:val="21"/>
          <w:spacing w:val="2"/>
        </w:rPr>
        <w:t>209-214.</w:t>
      </w:r>
    </w:p>
    <w:p>
      <w:pPr>
        <w:ind w:left="4" w:firstLine="420"/>
        <w:spacing w:before="126"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Fern</w:t>
      </w:r>
      <w:r>
        <w:rPr>
          <w:rFonts w:ascii="Times New Roman" w:hAnsi="Times New Roman" w:eastAsia="Times New Roman" w:cs="Times New Roman"/>
          <w:sz w:val="21"/>
          <w:szCs w:val="21"/>
          <w:spacing w:val="15"/>
        </w:rPr>
        <w:t>á</w:t>
      </w:r>
      <w:r>
        <w:rPr>
          <w:rFonts w:ascii="Times New Roman" w:hAnsi="Times New Roman" w:eastAsia="Times New Roman" w:cs="Times New Roman"/>
          <w:sz w:val="21"/>
          <w:szCs w:val="21"/>
        </w:rPr>
        <w:t>ndez</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Delgado</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Manuel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Eva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Cernadas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Sen</w:t>
      </w:r>
      <w:r>
        <w:rPr>
          <w:rFonts w:ascii="Times New Roman" w:hAnsi="Times New Roman" w:eastAsia="Times New Roman" w:cs="Times New Roman"/>
          <w:sz w:val="21"/>
          <w:szCs w:val="21"/>
          <w:spacing w:val="15"/>
        </w:rPr>
        <w:t>é</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Barro</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Dinani</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Amorim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Need </w:t>
      </w:r>
      <w:r>
        <w:rPr>
          <w:rFonts w:ascii="Times New Roman" w:hAnsi="Times New Roman" w:eastAsia="Times New Roman" w:cs="Times New Roman"/>
          <w:sz w:val="21"/>
          <w:szCs w:val="21"/>
        </w:rPr>
        <w:t>Hundreds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Classifiers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Solve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Real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Problems</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Machine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15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w:t>
      </w:r>
      <w:r>
        <w:rPr>
          <w:rFonts w:ascii="SimSun" w:hAnsi="SimSun" w:eastAsia="SimSun" w:cs="SimSun"/>
          <w:sz w:val="21"/>
          <w:szCs w:val="21"/>
          <w:spacing w:val="1"/>
        </w:rPr>
        <w:t>（</w:t>
      </w:r>
      <w:r>
        <w:rPr>
          <w:rFonts w:ascii="Times New Roman" w:hAnsi="Times New Roman" w:eastAsia="Times New Roman" w:cs="Times New Roman"/>
          <w:sz w:val="21"/>
          <w:szCs w:val="21"/>
          <w:spacing w:val="1"/>
        </w:rPr>
        <w:t>2014</w:t>
      </w:r>
      <w:r>
        <w:rPr>
          <w:rFonts w:ascii="SimSun" w:hAnsi="SimSun" w:eastAsia="SimSun" w:cs="SimSun"/>
          <w:sz w:val="21"/>
          <w:szCs w:val="21"/>
          <w:spacing w:val="14"/>
        </w:rPr>
        <w:t>）：</w:t>
      </w:r>
      <w:r>
        <w:rPr>
          <w:rFonts w:ascii="Times New Roman" w:hAnsi="Times New Roman" w:eastAsia="Times New Roman" w:cs="Times New Roman"/>
          <w:sz w:val="21"/>
          <w:szCs w:val="21"/>
          <w:spacing w:val="1"/>
        </w:rPr>
        <w:t>3133-3181.</w:t>
      </w:r>
    </w:p>
    <w:p>
      <w:pPr>
        <w:ind w:right="10" w:firstLine="424"/>
        <w:spacing w:before="137"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Fific</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Mario</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Little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Logical</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Classification </w:t>
      </w:r>
      <w:r>
        <w:rPr>
          <w:rFonts w:ascii="Times New Roman" w:hAnsi="Times New Roman" w:eastAsia="Times New Roman" w:cs="Times New Roman"/>
          <w:sz w:val="21"/>
          <w:szCs w:val="21"/>
        </w:rPr>
        <w:t>Response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Times</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Synthesis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Mental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Architecture</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Random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Walk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Bound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Approaches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4"/>
        </w:rPr>
        <w:t>117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2010</w:t>
      </w:r>
      <w:r>
        <w:rPr>
          <w:rFonts w:ascii="SimSun" w:hAnsi="SimSun" w:eastAsia="SimSun" w:cs="SimSun"/>
          <w:sz w:val="21"/>
          <w:szCs w:val="21"/>
          <w:spacing w:val="12"/>
        </w:rPr>
        <w:t>）：</w:t>
      </w:r>
      <w:r>
        <w:rPr>
          <w:rFonts w:ascii="Times New Roman" w:hAnsi="Times New Roman" w:eastAsia="Times New Roman" w:cs="Times New Roman"/>
          <w:sz w:val="21"/>
          <w:szCs w:val="21"/>
          <w:spacing w:val="4"/>
        </w:rPr>
        <w:t>309-348.</w:t>
      </w:r>
    </w:p>
    <w:p>
      <w:pPr>
        <w:ind w:left="2" w:right="5" w:firstLine="421"/>
        <w:spacing w:before="163" w:line="24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Fischer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Joachim</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7"/>
        </w:rPr>
        <w:t>，</w:t>
      </w:r>
      <w:r>
        <w:rPr>
          <w:rFonts w:ascii="Times New Roman" w:hAnsi="Times New Roman" w:eastAsia="Times New Roman" w:cs="Times New Roman"/>
          <w:sz w:val="21"/>
          <w:szCs w:val="21"/>
        </w:rPr>
        <w:t>Felicitas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Steiner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Franziska</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Zucol</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Christoph</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Berger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Walter </w:t>
      </w:r>
      <w:r>
        <w:rPr>
          <w:rFonts w:ascii="Times New Roman" w:hAnsi="Times New Roman" w:eastAsia="Times New Roman" w:cs="Times New Roman"/>
          <w:sz w:val="21"/>
          <w:szCs w:val="21"/>
          <w:spacing w:val="2"/>
        </w:rPr>
        <w:t>Bossart,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Martin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Altwegg,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Nadal.“Use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Simple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Heuris</w:t>
      </w:r>
      <w:r>
        <w:rPr>
          <w:rFonts w:ascii="Times New Roman" w:hAnsi="Times New Roman" w:eastAsia="Times New Roman" w:cs="Times New Roman"/>
          <w:sz w:val="21"/>
          <w:szCs w:val="21"/>
          <w:spacing w:val="1"/>
        </w:rPr>
        <w:t>tics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Target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Macrolide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Prescription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Childrenwith</w:t>
      </w:r>
      <w:r>
        <w:rPr>
          <w:rFonts w:ascii="Times New Roman" w:hAnsi="Times New Roman" w:eastAsia="Times New Roman" w:cs="Times New Roman"/>
          <w:sz w:val="21"/>
          <w:szCs w:val="21"/>
          <w:spacing w:val="54"/>
        </w:rPr>
        <w:t xml:space="preserve"> </w:t>
      </w:r>
      <w:r>
        <w:rPr>
          <w:rFonts w:ascii="Times New Roman" w:hAnsi="Times New Roman" w:eastAsia="Times New Roman" w:cs="Times New Roman"/>
          <w:sz w:val="21"/>
          <w:szCs w:val="21"/>
        </w:rPr>
        <w:t>Community</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Acquired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Pneumonia</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Archives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Pediatrics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Adolescent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16"/>
        </w:rPr>
        <w:t xml:space="preserve">  156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6"/>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.10</w:t>
      </w:r>
      <w:r>
        <w:rPr>
          <w:rFonts w:ascii="SimSun" w:hAnsi="SimSun" w:eastAsia="SimSun" w:cs="SimSun"/>
          <w:sz w:val="21"/>
          <w:szCs w:val="21"/>
          <w:spacing w:val="1"/>
        </w:rPr>
        <w:t>（</w:t>
      </w:r>
      <w:r>
        <w:rPr>
          <w:rFonts w:ascii="Times New Roman" w:hAnsi="Times New Roman" w:eastAsia="Times New Roman" w:cs="Times New Roman"/>
          <w:sz w:val="21"/>
          <w:szCs w:val="21"/>
          <w:spacing w:val="1"/>
        </w:rPr>
        <w:t>2002</w:t>
      </w:r>
      <w:r>
        <w:rPr>
          <w:rFonts w:ascii="SimSun" w:hAnsi="SimSun" w:eastAsia="SimSun" w:cs="SimSun"/>
          <w:sz w:val="21"/>
          <w:szCs w:val="21"/>
          <w:spacing w:val="23"/>
        </w:rPr>
        <w:t>）：</w:t>
      </w:r>
      <w:r>
        <w:rPr>
          <w:rFonts w:ascii="Times New Roman" w:hAnsi="Times New Roman" w:eastAsia="Times New Roman" w:cs="Times New Roman"/>
          <w:sz w:val="21"/>
          <w:szCs w:val="21"/>
          <w:spacing w:val="1"/>
        </w:rPr>
        <w:t>1005-1008.</w:t>
      </w:r>
    </w:p>
    <w:p>
      <w:pPr>
        <w:ind w:left="4" w:right="56" w:firstLine="420"/>
        <w:spacing w:before="137"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Forbes</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rPr>
        <w:t>Aloysius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Obinna</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Igboekwu</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Shabnam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Mousavi</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Finance</w:t>
      </w:r>
      <w:r>
        <w:rPr>
          <w:rFonts w:ascii="SimSun" w:hAnsi="SimSun" w:eastAsia="SimSun" w:cs="SimSun"/>
          <w:sz w:val="21"/>
          <w:szCs w:val="21"/>
          <w:spacing w:val="11"/>
        </w:rPr>
        <w:t>：</w:t>
      </w:r>
      <w:r>
        <w:rPr>
          <w:rFonts w:ascii="SimSun" w:hAnsi="SimSun" w:eastAsia="SimSun" w:cs="SimSun"/>
          <w:sz w:val="21"/>
          <w:szCs w:val="21"/>
        </w:rPr>
        <w:t xml:space="preserve"> </w:t>
      </w:r>
      <w:r>
        <w:rPr>
          <w:rFonts w:ascii="Times New Roman" w:hAnsi="Times New Roman" w:eastAsia="Times New Roman" w:cs="Times New Roman"/>
          <w:sz w:val="21"/>
          <w:szCs w:val="21"/>
        </w:rPr>
        <w:t>Bridging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Contemporary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Cambridge</w:t>
      </w:r>
      <w:r>
        <w:rPr>
          <w:rFonts w:ascii="SimSun" w:hAnsi="SimSun" w:eastAsia="SimSun" w:cs="SimSun"/>
          <w:sz w:val="21"/>
          <w:szCs w:val="21"/>
          <w:spacing w:val="10"/>
        </w:rPr>
        <w:t>：</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SimSun" w:hAnsi="SimSun" w:eastAsia="SimSun" w:cs="SimSun"/>
          <w:sz w:val="21"/>
          <w:szCs w:val="21"/>
          <w:spacing w:val="10"/>
        </w:rPr>
        <w:t>， </w:t>
      </w:r>
      <w:r>
        <w:rPr>
          <w:rFonts w:ascii="Times New Roman" w:hAnsi="Times New Roman" w:eastAsia="Times New Roman" w:cs="Times New Roman"/>
          <w:sz w:val="21"/>
          <w:szCs w:val="21"/>
          <w:spacing w:val="1"/>
        </w:rPr>
        <w:t>2019.</w:t>
      </w:r>
    </w:p>
    <w:p>
      <w:pPr>
        <w:ind w:left="1" w:right="5" w:firstLine="422"/>
        <w:spacing w:before="138" w:line="24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Ford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Kevin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Neal  Schmitt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Susan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Schechtman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Brian</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Hults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Mary</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Doherty</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Process </w:t>
      </w:r>
      <w:r>
        <w:rPr>
          <w:rFonts w:ascii="Times New Roman" w:hAnsi="Times New Roman" w:eastAsia="Times New Roman" w:cs="Times New Roman"/>
          <w:sz w:val="21"/>
          <w:szCs w:val="21"/>
          <w:spacing w:val="2"/>
        </w:rPr>
        <w:t>Tracing</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2"/>
        </w:rPr>
        <w:t>Methods</w:t>
      </w:r>
      <w:r>
        <w:rPr>
          <w:rFonts w:ascii="SimSun" w:hAnsi="SimSun" w:eastAsia="SimSun" w:cs="SimSun"/>
          <w:sz w:val="21"/>
          <w:szCs w:val="21"/>
          <w:spacing w:val="2"/>
        </w:rPr>
        <w:t>：</w:t>
      </w:r>
      <w:r>
        <w:rPr>
          <w:rFonts w:ascii="Times New Roman" w:hAnsi="Times New Roman" w:eastAsia="Times New Roman" w:cs="Times New Roman"/>
          <w:sz w:val="21"/>
          <w:szCs w:val="21"/>
          <w:spacing w:val="2"/>
        </w:rPr>
        <w:t>Contributions,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Problems,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Neglected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Research</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2"/>
        </w:rPr>
        <w:t>Questions.”Organizational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Behavior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4"/>
        </w:rPr>
        <w:t xml:space="preserve"> 43</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1989</w:t>
      </w:r>
      <w:r>
        <w:rPr>
          <w:rFonts w:ascii="SimSun" w:hAnsi="SimSun" w:eastAsia="SimSun" w:cs="SimSun"/>
          <w:sz w:val="21"/>
          <w:szCs w:val="21"/>
          <w:spacing w:val="15"/>
        </w:rPr>
        <w:t>）：</w:t>
      </w:r>
      <w:r>
        <w:rPr>
          <w:rFonts w:ascii="Times New Roman" w:hAnsi="Times New Roman" w:eastAsia="Times New Roman" w:cs="Times New Roman"/>
          <w:sz w:val="21"/>
          <w:szCs w:val="21"/>
          <w:spacing w:val="4"/>
        </w:rPr>
        <w:t>75-117.</w:t>
      </w:r>
    </w:p>
    <w:p>
      <w:pPr>
        <w:ind w:left="4" w:right="6" w:firstLine="422"/>
        <w:spacing w:before="138"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Geman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Stuart</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Elie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Bienenstock</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Ren</w:t>
      </w:r>
      <w:r>
        <w:rPr>
          <w:rFonts w:ascii="Times New Roman" w:hAnsi="Times New Roman" w:eastAsia="Times New Roman" w:cs="Times New Roman"/>
          <w:sz w:val="21"/>
          <w:szCs w:val="21"/>
          <w:spacing w:val="18"/>
        </w:rPr>
        <w:t>é</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Doursat</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Networks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Bias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Variance </w:t>
      </w:r>
      <w:r>
        <w:rPr>
          <w:rFonts w:ascii="Times New Roman" w:hAnsi="Times New Roman" w:eastAsia="Times New Roman" w:cs="Times New Roman"/>
          <w:sz w:val="21"/>
          <w:szCs w:val="21"/>
        </w:rPr>
        <w:t>Dilemma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Computation</w:t>
      </w:r>
      <w:r>
        <w:rPr>
          <w:rFonts w:ascii="Times New Roman" w:hAnsi="Times New Roman" w:eastAsia="Times New Roman" w:cs="Times New Roman"/>
          <w:sz w:val="21"/>
          <w:szCs w:val="21"/>
          <w:spacing w:val="4"/>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.1</w:t>
      </w:r>
      <w:r>
        <w:rPr>
          <w:rFonts w:ascii="SimSun" w:hAnsi="SimSun" w:eastAsia="SimSun" w:cs="SimSun"/>
          <w:sz w:val="21"/>
          <w:szCs w:val="21"/>
          <w:spacing w:val="4"/>
        </w:rPr>
        <w:t>（</w:t>
      </w:r>
      <w:r>
        <w:rPr>
          <w:rFonts w:ascii="Times New Roman" w:hAnsi="Times New Roman" w:eastAsia="Times New Roman" w:cs="Times New Roman"/>
          <w:sz w:val="21"/>
          <w:szCs w:val="21"/>
          <w:spacing w:val="4"/>
        </w:rPr>
        <w:t>1992</w:t>
      </w:r>
      <w:r>
        <w:rPr>
          <w:rFonts w:ascii="SimSun" w:hAnsi="SimSun" w:eastAsia="SimSun" w:cs="SimSun"/>
          <w:sz w:val="21"/>
          <w:szCs w:val="21"/>
          <w:spacing w:val="16"/>
        </w:rPr>
        <w:t>）：</w:t>
      </w:r>
      <w:r>
        <w:rPr>
          <w:rFonts w:ascii="Times New Roman" w:hAnsi="Times New Roman" w:eastAsia="Times New Roman" w:cs="Times New Roman"/>
          <w:sz w:val="21"/>
          <w:szCs w:val="21"/>
          <w:spacing w:val="4"/>
        </w:rPr>
        <w:t>1-58.</w:t>
      </w:r>
    </w:p>
    <w:p>
      <w:pPr>
        <w:ind w:left="426"/>
        <w:spacing w:before="163"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German</w:t>
      </w:r>
      <w:r>
        <w:rPr>
          <w:rFonts w:ascii="Times New Roman" w:hAnsi="Times New Roman" w:eastAsia="Times New Roman" w:cs="Times New Roman"/>
          <w:sz w:val="21"/>
          <w:szCs w:val="21"/>
          <w:spacing w:val="13"/>
          <w:position w:val="3"/>
        </w:rPr>
        <w:t xml:space="preserve"> </w:t>
      </w:r>
      <w:r>
        <w:rPr>
          <w:rFonts w:ascii="Times New Roman" w:hAnsi="Times New Roman" w:eastAsia="Times New Roman" w:cs="Times New Roman"/>
          <w:sz w:val="21"/>
          <w:szCs w:val="21"/>
          <w:position w:val="3"/>
        </w:rPr>
        <w:t>Advisory</w:t>
      </w:r>
      <w:r>
        <w:rPr>
          <w:rFonts w:ascii="Times New Roman" w:hAnsi="Times New Roman" w:eastAsia="Times New Roman" w:cs="Times New Roman"/>
          <w:sz w:val="21"/>
          <w:szCs w:val="21"/>
          <w:spacing w:val="13"/>
          <w:position w:val="3"/>
        </w:rPr>
        <w:t xml:space="preserve"> </w:t>
      </w:r>
      <w:r>
        <w:rPr>
          <w:rFonts w:ascii="Times New Roman" w:hAnsi="Times New Roman" w:eastAsia="Times New Roman" w:cs="Times New Roman"/>
          <w:sz w:val="21"/>
          <w:szCs w:val="21"/>
          <w:position w:val="3"/>
        </w:rPr>
        <w:t>Council</w:t>
      </w:r>
      <w:r>
        <w:rPr>
          <w:rFonts w:ascii="Times New Roman" w:hAnsi="Times New Roman" w:eastAsia="Times New Roman" w:cs="Times New Roman"/>
          <w:sz w:val="21"/>
          <w:szCs w:val="21"/>
          <w:spacing w:val="13"/>
          <w:position w:val="3"/>
        </w:rPr>
        <w:t xml:space="preserve"> </w:t>
      </w:r>
      <w:r>
        <w:rPr>
          <w:rFonts w:ascii="Times New Roman" w:hAnsi="Times New Roman" w:eastAsia="Times New Roman" w:cs="Times New Roman"/>
          <w:sz w:val="21"/>
          <w:szCs w:val="21"/>
          <w:position w:val="3"/>
        </w:rPr>
        <w:t>for</w:t>
      </w:r>
      <w:r>
        <w:rPr>
          <w:rFonts w:ascii="Times New Roman" w:hAnsi="Times New Roman" w:eastAsia="Times New Roman" w:cs="Times New Roman"/>
          <w:sz w:val="21"/>
          <w:szCs w:val="21"/>
          <w:spacing w:val="13"/>
          <w:position w:val="3"/>
        </w:rPr>
        <w:t xml:space="preserve"> </w:t>
      </w:r>
      <w:r>
        <w:rPr>
          <w:rFonts w:ascii="Times New Roman" w:hAnsi="Times New Roman" w:eastAsia="Times New Roman" w:cs="Times New Roman"/>
          <w:sz w:val="21"/>
          <w:szCs w:val="21"/>
          <w:position w:val="3"/>
        </w:rPr>
        <w:t>Consumer</w:t>
      </w:r>
      <w:r>
        <w:rPr>
          <w:rFonts w:ascii="Times New Roman" w:hAnsi="Times New Roman" w:eastAsia="Times New Roman" w:cs="Times New Roman"/>
          <w:sz w:val="21"/>
          <w:szCs w:val="21"/>
          <w:spacing w:val="13"/>
          <w:position w:val="3"/>
        </w:rPr>
        <w:t xml:space="preserve"> </w:t>
      </w:r>
      <w:r>
        <w:rPr>
          <w:rFonts w:ascii="Times New Roman" w:hAnsi="Times New Roman" w:eastAsia="Times New Roman" w:cs="Times New Roman"/>
          <w:sz w:val="21"/>
          <w:szCs w:val="21"/>
          <w:position w:val="3"/>
        </w:rPr>
        <w:t>Affairs</w:t>
      </w:r>
      <w:r>
        <w:rPr>
          <w:rFonts w:ascii="Times New Roman" w:hAnsi="Times New Roman" w:eastAsia="Times New Roman" w:cs="Times New Roman"/>
          <w:sz w:val="21"/>
          <w:szCs w:val="21"/>
          <w:spacing w:val="13"/>
          <w:position w:val="3"/>
        </w:rPr>
        <w:t>.</w:t>
      </w:r>
      <w:r>
        <w:rPr>
          <w:rFonts w:ascii="Times New Roman" w:hAnsi="Times New Roman" w:eastAsia="Times New Roman" w:cs="Times New Roman"/>
          <w:sz w:val="21"/>
          <w:szCs w:val="21"/>
          <w:position w:val="3"/>
        </w:rPr>
        <w:t>Consumer</w:t>
      </w:r>
      <w:r>
        <w:rPr>
          <w:rFonts w:ascii="Times New Roman" w:hAnsi="Times New Roman" w:eastAsia="Times New Roman" w:cs="Times New Roman"/>
          <w:sz w:val="21"/>
          <w:szCs w:val="21"/>
          <w:spacing w:val="13"/>
          <w:position w:val="3"/>
        </w:rPr>
        <w:t>-</w:t>
      </w:r>
      <w:r>
        <w:rPr>
          <w:rFonts w:ascii="Times New Roman" w:hAnsi="Times New Roman" w:eastAsia="Times New Roman" w:cs="Times New Roman"/>
          <w:sz w:val="21"/>
          <w:szCs w:val="21"/>
          <w:position w:val="3"/>
        </w:rPr>
        <w:t>Friendly</w:t>
      </w:r>
      <w:r>
        <w:rPr>
          <w:rFonts w:ascii="Times New Roman" w:hAnsi="Times New Roman" w:eastAsia="Times New Roman" w:cs="Times New Roman"/>
          <w:sz w:val="21"/>
          <w:szCs w:val="21"/>
          <w:spacing w:val="18"/>
          <w:position w:val="3"/>
        </w:rPr>
        <w:t xml:space="preserve"> </w:t>
      </w:r>
      <w:r>
        <w:rPr>
          <w:rFonts w:ascii="Times New Roman" w:hAnsi="Times New Roman" w:eastAsia="Times New Roman" w:cs="Times New Roman"/>
          <w:sz w:val="21"/>
          <w:szCs w:val="21"/>
          <w:position w:val="3"/>
        </w:rPr>
        <w:t>Scoring</w:t>
      </w:r>
      <w:r>
        <w:rPr>
          <w:rFonts w:ascii="Times New Roman" w:hAnsi="Times New Roman" w:eastAsia="Times New Roman" w:cs="Times New Roman"/>
          <w:sz w:val="21"/>
          <w:szCs w:val="21"/>
          <w:spacing w:val="13"/>
          <w:position w:val="3"/>
        </w:rPr>
        <w:t>.2019.</w:t>
      </w:r>
    </w:p>
    <w:p>
      <w:pPr>
        <w:ind w:left="2" w:firstLine="423"/>
        <w:spacing w:before="191"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Gerd.“The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Bias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Bias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Behavioral</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Economics.”Review</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Beha</w:t>
      </w:r>
      <w:r>
        <w:rPr>
          <w:rFonts w:ascii="Times New Roman" w:hAnsi="Times New Roman" w:eastAsia="Times New Roman" w:cs="Times New Roman"/>
          <w:sz w:val="21"/>
          <w:szCs w:val="21"/>
          <w:spacing w:val="1"/>
        </w:rPr>
        <w:t>vioral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Economics,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.5</w:t>
      </w:r>
      <w:r>
        <w:rPr>
          <w:rFonts w:ascii="SimSun" w:hAnsi="SimSun" w:eastAsia="SimSun" w:cs="SimSun"/>
          <w:sz w:val="21"/>
          <w:szCs w:val="21"/>
          <w:spacing w:val="2"/>
        </w:rPr>
        <w:t>（</w:t>
      </w:r>
      <w:r>
        <w:rPr>
          <w:rFonts w:ascii="Times New Roman" w:hAnsi="Times New Roman" w:eastAsia="Times New Roman" w:cs="Times New Roman"/>
          <w:sz w:val="21"/>
          <w:szCs w:val="21"/>
          <w:spacing w:val="2"/>
        </w:rPr>
        <w:t>2018</w:t>
      </w:r>
      <w:r>
        <w:rPr>
          <w:rFonts w:ascii="SimSun" w:hAnsi="SimSun" w:eastAsia="SimSun" w:cs="SimSun"/>
          <w:sz w:val="21"/>
          <w:szCs w:val="21"/>
          <w:spacing w:val="12"/>
        </w:rPr>
        <w:t>）：</w:t>
      </w:r>
      <w:r>
        <w:rPr>
          <w:rFonts w:ascii="Times New Roman" w:hAnsi="Times New Roman" w:eastAsia="Times New Roman" w:cs="Times New Roman"/>
          <w:sz w:val="21"/>
          <w:szCs w:val="21"/>
          <w:spacing w:val="2"/>
        </w:rPr>
        <w:t>303-336.</w:t>
      </w:r>
    </w:p>
    <w:p>
      <w:pPr>
        <w:ind w:left="5" w:right="6" w:firstLine="421"/>
        <w:spacing w:before="125"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Gigerenzer,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3"/>
        </w:rPr>
        <w:t>Gerd.Calcula</w:t>
      </w:r>
      <w:r>
        <w:rPr>
          <w:rFonts w:ascii="Times New Roman" w:hAnsi="Times New Roman" w:eastAsia="Times New Roman" w:cs="Times New Roman"/>
          <w:sz w:val="21"/>
          <w:szCs w:val="21"/>
          <w:spacing w:val="2"/>
        </w:rPr>
        <w:t>ted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Risk</w:t>
      </w:r>
      <w:r>
        <w:rPr>
          <w:rFonts w:ascii="SimSun" w:hAnsi="SimSun" w:eastAsia="SimSun" w:cs="SimSun"/>
          <w:sz w:val="21"/>
          <w:szCs w:val="21"/>
          <w:spacing w:val="2"/>
        </w:rPr>
        <w:t>：</w:t>
      </w:r>
      <w:r>
        <w:rPr>
          <w:rFonts w:ascii="Times New Roman" w:hAnsi="Times New Roman" w:eastAsia="Times New Roman" w:cs="Times New Roman"/>
          <w:sz w:val="21"/>
          <w:szCs w:val="21"/>
          <w:spacing w:val="2"/>
        </w:rPr>
        <w:t>How</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Know</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When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Numbers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Deceive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You.New</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York</w:t>
      </w:r>
      <w:r>
        <w:rPr>
          <w:rFonts w:ascii="SimSun" w:hAnsi="SimSun" w:eastAsia="SimSun" w:cs="SimSun"/>
          <w:sz w:val="21"/>
          <w:szCs w:val="21"/>
          <w:spacing w:val="2"/>
        </w:rPr>
        <w:t>：</w:t>
      </w:r>
      <w:r>
        <w:rPr>
          <w:rFonts w:ascii="Times New Roman" w:hAnsi="Times New Roman" w:eastAsia="Times New Roman" w:cs="Times New Roman"/>
          <w:sz w:val="21"/>
          <w:szCs w:val="21"/>
          <w:spacing w:val="2"/>
        </w:rPr>
        <w:t>Simon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Schuster</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2002.</w:t>
      </w:r>
    </w:p>
    <w:p>
      <w:pPr>
        <w:ind w:left="4" w:right="10" w:firstLine="422"/>
        <w:spacing w:before="136"/>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Tools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Theories</w:t>
      </w:r>
      <w:r>
        <w:rPr>
          <w:rFonts w:ascii="SimSun" w:hAnsi="SimSun" w:eastAsia="SimSun" w:cs="SimSu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Heuristic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Discovery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98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1991</w:t>
      </w:r>
      <w:r>
        <w:rPr>
          <w:rFonts w:ascii="SimSun" w:hAnsi="SimSun" w:eastAsia="SimSun" w:cs="SimSun"/>
          <w:sz w:val="21"/>
          <w:szCs w:val="21"/>
          <w:spacing w:val="19"/>
        </w:rPr>
        <w:t>）：</w:t>
      </w:r>
      <w:r>
        <w:rPr>
          <w:rFonts w:ascii="Times New Roman" w:hAnsi="Times New Roman" w:eastAsia="Times New Roman" w:cs="Times New Roman"/>
          <w:sz w:val="21"/>
          <w:szCs w:val="21"/>
          <w:spacing w:val="4"/>
        </w:rPr>
        <w:t>254-267.</w:t>
      </w:r>
    </w:p>
    <w:p>
      <w:pPr>
        <w:ind w:left="426"/>
        <w:spacing w:before="16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Gigerenzer</w:t>
      </w:r>
      <w:r>
        <w:rPr>
          <w:rFonts w:ascii="Times New Roman" w:hAnsi="Times New Roman" w:eastAsia="Times New Roman" w:cs="Times New Roman"/>
          <w:sz w:val="21"/>
          <w:szCs w:val="21"/>
          <w:spacing w:val="11"/>
          <w:position w:val="3"/>
        </w:rPr>
        <w:t>, </w:t>
      </w:r>
      <w:r>
        <w:rPr>
          <w:rFonts w:ascii="Times New Roman" w:hAnsi="Times New Roman" w:eastAsia="Times New Roman" w:cs="Times New Roman"/>
          <w:sz w:val="21"/>
          <w:szCs w:val="21"/>
          <w:position w:val="3"/>
        </w:rPr>
        <w:t>Gerd</w:t>
      </w:r>
      <w:r>
        <w:rPr>
          <w:rFonts w:ascii="Times New Roman" w:hAnsi="Times New Roman" w:eastAsia="Times New Roman" w:cs="Times New Roman"/>
          <w:sz w:val="21"/>
          <w:szCs w:val="21"/>
          <w:spacing w:val="11"/>
          <w:position w:val="3"/>
        </w:rPr>
        <w:t>.</w:t>
      </w:r>
      <w:r>
        <w:rPr>
          <w:rFonts w:ascii="Times New Roman" w:hAnsi="Times New Roman" w:eastAsia="Times New Roman" w:cs="Times New Roman"/>
          <w:sz w:val="21"/>
          <w:szCs w:val="21"/>
          <w:position w:val="3"/>
        </w:rPr>
        <w:t>Gut</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Feelings</w:t>
      </w:r>
      <w:r>
        <w:rPr>
          <w:rFonts w:ascii="SimSun" w:hAnsi="SimSun" w:eastAsia="SimSun" w:cs="SimSun"/>
          <w:sz w:val="21"/>
          <w:szCs w:val="21"/>
          <w:spacing w:val="11"/>
          <w:position w:val="3"/>
        </w:rPr>
        <w:t>：</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Intelligence</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Unconscious</w:t>
      </w:r>
      <w:r>
        <w:rPr>
          <w:rFonts w:ascii="Times New Roman" w:hAnsi="Times New Roman" w:eastAsia="Times New Roman" w:cs="Times New Roman"/>
          <w:sz w:val="21"/>
          <w:szCs w:val="21"/>
          <w:spacing w:val="11"/>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11"/>
          <w:position w:val="3"/>
        </w:rPr>
        <w:t>：</w:t>
      </w:r>
      <w:r>
        <w:rPr>
          <w:rFonts w:ascii="Times New Roman" w:hAnsi="Times New Roman" w:eastAsia="Times New Roman" w:cs="Times New Roman"/>
          <w:sz w:val="21"/>
          <w:szCs w:val="21"/>
          <w:position w:val="3"/>
        </w:rPr>
        <w:t>Penguin</w:t>
      </w:r>
      <w:r>
        <w:rPr>
          <w:rFonts w:ascii="Times New Roman" w:hAnsi="Times New Roman" w:eastAsia="Times New Roman" w:cs="Times New Roman"/>
          <w:sz w:val="21"/>
          <w:szCs w:val="21"/>
          <w:spacing w:val="-26"/>
          <w:position w:val="3"/>
        </w:rPr>
        <w:t xml:space="preserve"> </w:t>
      </w:r>
      <w:r>
        <w:rPr>
          <w:rFonts w:ascii="SimSun" w:hAnsi="SimSun" w:eastAsia="SimSun" w:cs="SimSun"/>
          <w:sz w:val="21"/>
          <w:szCs w:val="21"/>
          <w:spacing w:val="11"/>
          <w:position w:val="3"/>
        </w:rPr>
        <w:t>，</w:t>
      </w:r>
      <w:r>
        <w:rPr>
          <w:rFonts w:ascii="Times New Roman" w:hAnsi="Times New Roman" w:eastAsia="Times New Roman" w:cs="Times New Roman"/>
          <w:sz w:val="21"/>
          <w:szCs w:val="21"/>
          <w:spacing w:val="11"/>
          <w:position w:val="3"/>
        </w:rPr>
        <w:t>2007.</w:t>
      </w:r>
    </w:p>
    <w:p>
      <w:pPr>
        <w:ind w:firstLine="426"/>
        <w:spacing w:before="188" w:line="23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Revolution</w:t>
      </w:r>
      <w:r>
        <w:rPr>
          <w:rFonts w:ascii="SimSun" w:hAnsi="SimSun" w:eastAsia="SimSun" w:cs="SimSun"/>
          <w:sz w:val="21"/>
          <w:szCs w:val="21"/>
          <w:spacing w:val="21"/>
        </w:rPr>
        <w:t>：</w:t>
      </w:r>
      <w:r>
        <w:rPr>
          <w:rFonts w:ascii="Times New Roman" w:hAnsi="Times New Roman" w:eastAsia="Times New Roman" w:cs="Times New Roman"/>
          <w:sz w:val="21"/>
          <w:szCs w:val="21"/>
        </w:rPr>
        <w:t>Rethinking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Finance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Revolution</w:t>
      </w:r>
      <w:r>
        <w:rPr>
          <w:rFonts w:ascii="SimSun" w:hAnsi="SimSun" w:eastAsia="SimSun" w:cs="SimSun"/>
          <w:sz w:val="21"/>
          <w:szCs w:val="21"/>
          <w:spacing w:val="9"/>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Approach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Financial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Policies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Regulations</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Riccardo</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Viale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Shabnam</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Mousavi</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Barbara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Alemanni</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Umberto</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Filotto</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115-134.</w:t>
      </w:r>
      <w:r>
        <w:rPr>
          <w:rFonts w:ascii="Times New Roman" w:hAnsi="Times New Roman" w:eastAsia="Times New Roman" w:cs="Times New Roman"/>
          <w:sz w:val="21"/>
          <w:szCs w:val="21"/>
        </w:rPr>
        <w:t>Cheltenham</w:t>
      </w:r>
      <w:r>
        <w:rPr>
          <w:rFonts w:ascii="SimSun" w:hAnsi="SimSun" w:eastAsia="SimSun" w:cs="SimSun"/>
          <w:sz w:val="21"/>
          <w:szCs w:val="21"/>
          <w:spacing w:val="8"/>
        </w:rPr>
        <w:t>：</w:t>
      </w:r>
      <w:r>
        <w:rPr>
          <w:rFonts w:ascii="Times New Roman" w:hAnsi="Times New Roman" w:eastAsia="Times New Roman" w:cs="Times New Roman"/>
          <w:sz w:val="21"/>
          <w:szCs w:val="21"/>
        </w:rPr>
        <w:t>Edward </w:t>
      </w:r>
      <w:r>
        <w:rPr>
          <w:rFonts w:ascii="Times New Roman" w:hAnsi="Times New Roman" w:eastAsia="Times New Roman" w:cs="Times New Roman"/>
          <w:sz w:val="21"/>
          <w:szCs w:val="21"/>
        </w:rPr>
        <w:t>Elgar</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Times New Roman" w:hAnsi="Times New Roman" w:eastAsia="Times New Roman" w:cs="Times New Roman"/>
          <w:sz w:val="21"/>
          <w:szCs w:val="21"/>
        </w:rPr>
        <w:t>2018.</w:t>
      </w:r>
    </w:p>
    <w:p>
      <w:pPr>
        <w:ind w:right="12"/>
        <w:spacing w:before="163" w:line="233" w:lineRule="auto"/>
        <w:jc w:val="right"/>
        <w:rPr>
          <w:rFonts w:ascii="SimSun" w:hAnsi="SimSun" w:eastAsia="SimSun" w:cs="SimSu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Ideas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Exile</w:t>
      </w:r>
      <w:r>
        <w:rPr>
          <w:rFonts w:ascii="SimSun" w:hAnsi="SimSun" w:eastAsia="SimSun" w:cs="SimSun"/>
          <w:sz w:val="21"/>
          <w:szCs w:val="21"/>
          <w:spacing w:val="18"/>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Struggles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Upright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Essential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Brunswik</w:t>
      </w:r>
      <w:r>
        <w:rPr>
          <w:rFonts w:ascii="SimSun" w:hAnsi="SimSun" w:eastAsia="SimSun" w:cs="SimSun"/>
          <w:sz w:val="21"/>
          <w:szCs w:val="21"/>
          <w:spacing w:val="18"/>
        </w:rPr>
        <w:t>：</w:t>
      </w:r>
    </w:p>
    <w:p>
      <w:pPr>
        <w:ind w:left="6" w:right="56" w:hanging="2"/>
        <w:spacing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Beginnings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Explications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Kenneth</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Hammond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Tom</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Stewart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445-452.</w:t>
      </w:r>
      <w:r>
        <w:rPr>
          <w:rFonts w:ascii="Times New Roman" w:hAnsi="Times New Roman" w:eastAsia="Times New Roman" w:cs="Times New Roman"/>
          <w:sz w:val="21"/>
          <w:szCs w:val="21"/>
        </w:rPr>
        <w:t>Oxford</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2001.</w:t>
      </w:r>
    </w:p>
    <w:p>
      <w:pPr>
        <w:ind w:left="426"/>
        <w:spacing w:before="175"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Gigerenzer</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Gerd</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Risk</w:t>
      </w:r>
      <w:r>
        <w:rPr>
          <w:rFonts w:ascii="Times New Roman" w:hAnsi="Times New Roman" w:eastAsia="Times New Roman" w:cs="Times New Roman"/>
          <w:sz w:val="21"/>
          <w:szCs w:val="21"/>
          <w:spacing w:val="26"/>
          <w:position w:val="3"/>
        </w:rPr>
        <w:t xml:space="preserve"> </w:t>
      </w:r>
      <w:r>
        <w:rPr>
          <w:rFonts w:ascii="Times New Roman" w:hAnsi="Times New Roman" w:eastAsia="Times New Roman" w:cs="Times New Roman"/>
          <w:sz w:val="21"/>
          <w:szCs w:val="21"/>
          <w:position w:val="3"/>
        </w:rPr>
        <w:t>Savvy</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How</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to</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Make</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Good</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Decisions</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Viking</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2014.</w:t>
      </w:r>
    </w:p>
    <w:p>
      <w:pPr>
        <w:spacing w:line="277" w:lineRule="exact"/>
        <w:sectPr>
          <w:pgSz w:w="12240" w:h="15840"/>
          <w:pgMar w:top="400" w:right="1440" w:bottom="400" w:left="1442"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3" w:right="5" w:firstLine="420"/>
        <w:spacing w:before="68"/>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25"/>
        </w:rPr>
        <w:t>？</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Routledge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Handbook</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2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Riccardo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Viale</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London</w:t>
      </w:r>
      <w:r>
        <w:rPr>
          <w:rFonts w:ascii="SimSun" w:hAnsi="SimSun" w:eastAsia="SimSun" w:cs="SimSun"/>
          <w:sz w:val="21"/>
          <w:szCs w:val="21"/>
          <w:spacing w:val="13"/>
        </w:rPr>
        <w:t>：</w:t>
      </w:r>
      <w:r>
        <w:rPr>
          <w:rFonts w:ascii="Times New Roman" w:hAnsi="Times New Roman" w:eastAsia="Times New Roman" w:cs="Times New Roman"/>
          <w:sz w:val="21"/>
          <w:szCs w:val="21"/>
        </w:rPr>
        <w:t>Routledge</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3"/>
        </w:rPr>
        <w:t>.</w:t>
      </w:r>
    </w:p>
    <w:p>
      <w:pPr>
        <w:ind w:left="3" w:right="5" w:firstLine="421"/>
        <w:spacing w:before="173"/>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Henry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Brighton.“Homo</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Heuristicus</w:t>
      </w:r>
      <w:r>
        <w:rPr>
          <w:rFonts w:ascii="SimSun" w:hAnsi="SimSun" w:eastAsia="SimSun" w:cs="SimSun"/>
          <w:sz w:val="21"/>
          <w:szCs w:val="21"/>
          <w:spacing w:val="2"/>
        </w:rPr>
        <w:t>：</w:t>
      </w:r>
      <w:r>
        <w:rPr>
          <w:rFonts w:ascii="Times New Roman" w:hAnsi="Times New Roman" w:eastAsia="Times New Roman" w:cs="Times New Roman"/>
          <w:sz w:val="21"/>
          <w:szCs w:val="21"/>
          <w:spacing w:val="2"/>
        </w:rPr>
        <w:t>Why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Biased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Mind</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Make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Better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Inferences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Topics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Times New Roman" w:hAnsi="Times New Roman" w:eastAsia="Times New Roman" w:cs="Times New Roman"/>
          <w:sz w:val="21"/>
          <w:szCs w:val="21"/>
          <w:spacing w:val="3"/>
        </w:rPr>
        <w:t>2009</w:t>
      </w:r>
      <w:r>
        <w:rPr>
          <w:rFonts w:ascii="SimSun" w:hAnsi="SimSun" w:eastAsia="SimSun" w:cs="SimSun"/>
          <w:sz w:val="21"/>
          <w:szCs w:val="21"/>
          <w:spacing w:val="16"/>
        </w:rPr>
        <w:t>）：</w:t>
      </w:r>
      <w:r>
        <w:rPr>
          <w:rFonts w:ascii="Times New Roman" w:hAnsi="Times New Roman" w:eastAsia="Times New Roman" w:cs="Times New Roman"/>
          <w:sz w:val="21"/>
          <w:szCs w:val="21"/>
          <w:spacing w:val="3"/>
        </w:rPr>
        <w:t>107-143.</w:t>
      </w:r>
    </w:p>
    <w:p>
      <w:pPr>
        <w:ind w:left="1" w:right="11" w:firstLine="422"/>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Goldstein</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Reasoning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Way</w:t>
      </w:r>
      <w:r>
        <w:rPr>
          <w:rFonts w:ascii="SimSun" w:hAnsi="SimSun" w:eastAsia="SimSun" w:cs="SimSun"/>
          <w:sz w:val="21"/>
          <w:szCs w:val="21"/>
          <w:spacing w:val="21"/>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Bounded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.103</w:t>
      </w:r>
      <w:r>
        <w:rPr>
          <w:rFonts w:ascii="SimSun" w:hAnsi="SimSun" w:eastAsia="SimSun" w:cs="SimSun"/>
          <w:sz w:val="21"/>
          <w:szCs w:val="21"/>
          <w:spacing w:val="5"/>
        </w:rPr>
        <w:t>（</w:t>
      </w:r>
      <w:r>
        <w:rPr>
          <w:rFonts w:ascii="Times New Roman" w:hAnsi="Times New Roman" w:eastAsia="Times New Roman" w:cs="Times New Roman"/>
          <w:sz w:val="21"/>
          <w:szCs w:val="21"/>
          <w:spacing w:val="5"/>
        </w:rPr>
        <w:t>1996</w:t>
      </w:r>
      <w:r>
        <w:rPr>
          <w:rFonts w:ascii="SimSun" w:hAnsi="SimSun" w:eastAsia="SimSun" w:cs="SimSun"/>
          <w:sz w:val="21"/>
          <w:szCs w:val="21"/>
          <w:spacing w:val="18"/>
        </w:rPr>
        <w:t>）：</w:t>
      </w:r>
      <w:r>
        <w:rPr>
          <w:rFonts w:ascii="Times New Roman" w:hAnsi="Times New Roman" w:eastAsia="Times New Roman" w:cs="Times New Roman"/>
          <w:sz w:val="21"/>
          <w:szCs w:val="21"/>
          <w:spacing w:val="5"/>
        </w:rPr>
        <w:t>650-669.</w:t>
      </w:r>
    </w:p>
    <w:p>
      <w:pPr>
        <w:ind w:left="1" w:firstLine="422"/>
        <w:spacing w:before="173"/>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Ralph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Hertwig,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and Thorsten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Pachur,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eds.Heuristics</w:t>
      </w:r>
      <w:r>
        <w:rPr>
          <w:rFonts w:ascii="SimSun" w:hAnsi="SimSun" w:eastAsia="SimSun" w:cs="SimSun"/>
          <w:sz w:val="21"/>
          <w:szCs w:val="21"/>
          <w:spacing w:val="2"/>
        </w:rPr>
        <w:t>：</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Foundations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of Adaptive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8"/>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2011.</w:t>
      </w:r>
    </w:p>
    <w:p>
      <w:pPr>
        <w:ind w:left="4" w:right="61" w:firstLine="419"/>
        <w:spacing w:before="162" w:line="26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Murray</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Intuitive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London</w:t>
      </w:r>
      <w:r>
        <w:rPr>
          <w:rFonts w:ascii="SimSun" w:hAnsi="SimSun" w:eastAsia="SimSun" w:cs="SimSun"/>
          <w:sz w:val="21"/>
          <w:szCs w:val="21"/>
          <w:spacing w:val="15"/>
        </w:rPr>
        <w:t>：</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Press</w:t>
      </w:r>
      <w:r>
        <w:rPr>
          <w:rFonts w:ascii="SimSun" w:hAnsi="SimSun" w:eastAsia="SimSun" w:cs="SimSun"/>
          <w:sz w:val="21"/>
          <w:szCs w:val="21"/>
          <w:spacing w:val="15"/>
        </w:rPr>
        <w:t>，</w:t>
      </w:r>
      <w:r>
        <w:rPr>
          <w:rFonts w:ascii="SimSun" w:hAnsi="SimSun" w:eastAsia="SimSun" w:cs="SimSun"/>
          <w:sz w:val="21"/>
          <w:szCs w:val="21"/>
        </w:rPr>
        <w:t xml:space="preserve"> </w:t>
      </w:r>
      <w:r>
        <w:rPr>
          <w:rFonts w:ascii="Times New Roman" w:hAnsi="Times New Roman" w:eastAsia="Times New Roman" w:cs="Times New Roman"/>
          <w:sz w:val="21"/>
          <w:szCs w:val="21"/>
        </w:rPr>
        <w:t>2015.</w:t>
      </w:r>
    </w:p>
    <w:p>
      <w:pPr>
        <w:ind w:left="1" w:right="5" w:firstLine="422"/>
        <w:spacing w:before="148"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Reinhard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Selten,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eds.Bounded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Rationality</w:t>
      </w:r>
      <w:r>
        <w:rPr>
          <w:rFonts w:ascii="SimSun" w:hAnsi="SimSun" w:eastAsia="SimSun" w:cs="SimSun"/>
          <w:sz w:val="21"/>
          <w:szCs w:val="21"/>
          <w:spacing w:val="2"/>
        </w:rPr>
        <w:t>：</w:t>
      </w:r>
      <w:r>
        <w:rPr>
          <w:rFonts w:ascii="Times New Roman" w:hAnsi="Times New Roman" w:eastAsia="Times New Roman" w:cs="Times New Roman"/>
          <w:sz w:val="21"/>
          <w:szCs w:val="21"/>
          <w:spacing w:val="2"/>
        </w:rPr>
        <w:t>The Adaptive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Toolbox.Cambridge,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w:t>
      </w:r>
      <w:r>
        <w:rPr>
          <w:rFonts w:ascii="SimSun" w:hAnsi="SimSun" w:eastAsia="SimSun" w:cs="SimSun"/>
          <w:sz w:val="21"/>
          <w:szCs w:val="21"/>
          <w:spacing w:val="3"/>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2001.</w:t>
      </w:r>
    </w:p>
    <w:p>
      <w:pPr>
        <w:ind w:firstLine="423"/>
        <w:spacing w:before="127"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Sturm</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How</w:t>
      </w:r>
      <w:r>
        <w:rPr>
          <w:rFonts w:ascii="SimSun" w:hAnsi="SimSun" w:eastAsia="SimSun" w:cs="SimSun"/>
          <w:sz w:val="21"/>
          <w:szCs w:val="21"/>
          <w:spacing w:val="17"/>
        </w:rPr>
        <w:t>（</w:t>
      </w:r>
      <w:r>
        <w:rPr>
          <w:rFonts w:ascii="Times New Roman" w:hAnsi="Times New Roman" w:eastAsia="Times New Roman" w:cs="Times New Roman"/>
          <w:sz w:val="21"/>
          <w:szCs w:val="21"/>
        </w:rPr>
        <w:t>Far</w:t>
      </w:r>
      <w:r>
        <w:rPr>
          <w:rFonts w:ascii="SimSun" w:hAnsi="SimSun" w:eastAsia="SimSun" w:cs="SimSun"/>
          <w:sz w:val="21"/>
          <w:szCs w:val="21"/>
          <w:spacing w:val="17"/>
        </w:rPr>
        <w:t>）</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Naturalized</w:t>
      </w:r>
      <w:r>
        <w:rPr>
          <w:rFonts w:ascii="SimSun" w:hAnsi="SimSun" w:eastAsia="SimSun" w:cs="SimSun"/>
          <w:sz w:val="21"/>
          <w:szCs w:val="21"/>
          <w:spacing w:val="17"/>
        </w:rPr>
        <w:t>？</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Synthese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.187</w:t>
      </w:r>
      <w:r>
        <w:rPr>
          <w:rFonts w:ascii="SimSun" w:hAnsi="SimSun" w:eastAsia="SimSun" w:cs="SimSun"/>
          <w:sz w:val="21"/>
          <w:szCs w:val="21"/>
          <w:spacing w:val="2"/>
        </w:rPr>
        <w:t>（</w:t>
      </w:r>
      <w:r>
        <w:rPr>
          <w:rFonts w:ascii="Times New Roman" w:hAnsi="Times New Roman" w:eastAsia="Times New Roman" w:cs="Times New Roman"/>
          <w:sz w:val="21"/>
          <w:szCs w:val="21"/>
          <w:spacing w:val="2"/>
        </w:rPr>
        <w:t>2012</w:t>
      </w:r>
      <w:r>
        <w:rPr>
          <w:rFonts w:ascii="SimSun" w:hAnsi="SimSun" w:eastAsia="SimSun" w:cs="SimSun"/>
          <w:sz w:val="21"/>
          <w:szCs w:val="21"/>
          <w:spacing w:val="13"/>
        </w:rPr>
        <w:t>）：</w:t>
      </w:r>
      <w:r>
        <w:rPr>
          <w:rFonts w:ascii="Times New Roman" w:hAnsi="Times New Roman" w:eastAsia="Times New Roman" w:cs="Times New Roman"/>
          <w:sz w:val="21"/>
          <w:szCs w:val="21"/>
          <w:spacing w:val="2"/>
        </w:rPr>
        <w:t>243-268.</w:t>
      </w:r>
    </w:p>
    <w:p>
      <w:pPr>
        <w:ind w:left="9" w:firstLine="414"/>
        <w:spacing w:before="137"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Us </w:t>
      </w:r>
      <w:r>
        <w:rPr>
          <w:rFonts w:ascii="Times New Roman" w:hAnsi="Times New Roman" w:eastAsia="Times New Roman" w:cs="Times New Roman"/>
          <w:sz w:val="21"/>
          <w:szCs w:val="21"/>
        </w:rPr>
        <w:t>Smart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7"/>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1999.</w:t>
      </w:r>
    </w:p>
    <w:p>
      <w:pPr>
        <w:ind w:right="10" w:firstLine="423"/>
        <w:spacing w:before="165"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Ginsberg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Jeremy</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Matthew</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Mohebbi</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Rajan  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Patel</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Lynnette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Brammer</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Mark  S</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Smolinski</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Larry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Brilliant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Detecting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Influenza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Epidemics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Engine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Query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6"/>
        </w:rPr>
        <w:t>457</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6"/>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.7232</w:t>
      </w:r>
      <w:r>
        <w:rPr>
          <w:rFonts w:ascii="SimSun" w:hAnsi="SimSun" w:eastAsia="SimSun" w:cs="SimSun"/>
          <w:sz w:val="21"/>
          <w:szCs w:val="21"/>
          <w:spacing w:val="2"/>
        </w:rPr>
        <w:t>（</w:t>
      </w:r>
      <w:r>
        <w:rPr>
          <w:rFonts w:ascii="Times New Roman" w:hAnsi="Times New Roman" w:eastAsia="Times New Roman" w:cs="Times New Roman"/>
          <w:sz w:val="21"/>
          <w:szCs w:val="21"/>
          <w:spacing w:val="2"/>
        </w:rPr>
        <w:t>2009</w:t>
      </w:r>
      <w:r>
        <w:rPr>
          <w:rFonts w:ascii="SimSun" w:hAnsi="SimSun" w:eastAsia="SimSun" w:cs="SimSun"/>
          <w:sz w:val="21"/>
          <w:szCs w:val="21"/>
          <w:spacing w:val="15"/>
        </w:rPr>
        <w:t>）：</w:t>
      </w:r>
      <w:r>
        <w:rPr>
          <w:rFonts w:ascii="Times New Roman" w:hAnsi="Times New Roman" w:eastAsia="Times New Roman" w:cs="Times New Roman"/>
          <w:sz w:val="21"/>
          <w:szCs w:val="21"/>
          <w:spacing w:val="2"/>
        </w:rPr>
        <w:t>1012-1014.</w:t>
      </w:r>
    </w:p>
    <w:p>
      <w:pPr>
        <w:ind w:left="424"/>
        <w:spacing w:before="137"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Glymour</w:t>
      </w:r>
      <w:r>
        <w:rPr>
          <w:rFonts w:ascii="Times New Roman" w:hAnsi="Times New Roman" w:eastAsia="Times New Roman" w:cs="Times New Roman"/>
          <w:sz w:val="21"/>
          <w:szCs w:val="21"/>
          <w:spacing w:val="6"/>
          <w:position w:val="3"/>
        </w:rPr>
        <w:t>, </w:t>
      </w:r>
      <w:r>
        <w:rPr>
          <w:rFonts w:ascii="Times New Roman" w:hAnsi="Times New Roman" w:eastAsia="Times New Roman" w:cs="Times New Roman"/>
          <w:sz w:val="21"/>
          <w:szCs w:val="21"/>
          <w:position w:val="3"/>
        </w:rPr>
        <w:t>Clark</w:t>
      </w:r>
      <w:r>
        <w:rPr>
          <w:rFonts w:ascii="Times New Roman" w:hAnsi="Times New Roman" w:eastAsia="Times New Roman" w:cs="Times New Roman"/>
          <w:sz w:val="21"/>
          <w:szCs w:val="21"/>
          <w:spacing w:val="6"/>
          <w:position w:val="3"/>
        </w:rPr>
        <w:t>.“</w:t>
      </w:r>
      <w:r>
        <w:rPr>
          <w:rFonts w:ascii="Times New Roman" w:hAnsi="Times New Roman" w:eastAsia="Times New Roman" w:cs="Times New Roman"/>
          <w:sz w:val="21"/>
          <w:szCs w:val="21"/>
          <w:position w:val="3"/>
        </w:rPr>
        <w:t>Osiander</w:t>
      </w:r>
      <w:r>
        <w:rPr>
          <w:rFonts w:ascii="Times New Roman" w:hAnsi="Times New Roman" w:eastAsia="Times New Roman" w:cs="Times New Roman"/>
          <w:sz w:val="21"/>
          <w:szCs w:val="21"/>
          <w:spacing w:val="6"/>
          <w:position w:val="3"/>
        </w:rPr>
        <w:t>’</w:t>
      </w:r>
      <w:r>
        <w:rPr>
          <w:rFonts w:ascii="Times New Roman" w:hAnsi="Times New Roman" w:eastAsia="Times New Roman" w:cs="Times New Roman"/>
          <w:sz w:val="21"/>
          <w:szCs w:val="21"/>
          <w:position w:val="3"/>
        </w:rPr>
        <w:t>s</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Psychology</w:t>
      </w:r>
      <w:r>
        <w:rPr>
          <w:rFonts w:ascii="Times New Roman" w:hAnsi="Times New Roman" w:eastAsia="Times New Roman" w:cs="Times New Roman"/>
          <w:sz w:val="21"/>
          <w:szCs w:val="21"/>
          <w:spacing w:val="6"/>
          <w:position w:val="3"/>
        </w:rPr>
        <w:t>.”</w:t>
      </w:r>
      <w:r>
        <w:rPr>
          <w:rFonts w:ascii="Times New Roman" w:hAnsi="Times New Roman" w:eastAsia="Times New Roman" w:cs="Times New Roman"/>
          <w:sz w:val="21"/>
          <w:szCs w:val="21"/>
          <w:position w:val="3"/>
        </w:rPr>
        <w:t>Behavioral</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Brain</w:t>
      </w:r>
      <w:r>
        <w:rPr>
          <w:rFonts w:ascii="Times New Roman" w:hAnsi="Times New Roman" w:eastAsia="Times New Roman" w:cs="Times New Roman"/>
          <w:sz w:val="21"/>
          <w:szCs w:val="21"/>
          <w:spacing w:val="17"/>
          <w:position w:val="3"/>
        </w:rPr>
        <w:t xml:space="preserve"> </w:t>
      </w:r>
      <w:r>
        <w:rPr>
          <w:rFonts w:ascii="Times New Roman" w:hAnsi="Times New Roman" w:eastAsia="Times New Roman" w:cs="Times New Roman"/>
          <w:sz w:val="21"/>
          <w:szCs w:val="21"/>
          <w:position w:val="3"/>
        </w:rPr>
        <w:t>Sciences</w:t>
      </w:r>
      <w:r>
        <w:rPr>
          <w:rFonts w:ascii="Times New Roman" w:hAnsi="Times New Roman" w:eastAsia="Times New Roman" w:cs="Times New Roman"/>
          <w:sz w:val="21"/>
          <w:szCs w:val="21"/>
          <w:spacing w:val="6"/>
          <w:position w:val="3"/>
        </w:rPr>
        <w:t xml:space="preserve"> 34</w:t>
      </w:r>
      <w:r>
        <w:rPr>
          <w:rFonts w:ascii="Times New Roman" w:hAnsi="Times New Roman" w:eastAsia="Times New Roman" w:cs="Times New Roman"/>
          <w:sz w:val="21"/>
          <w:szCs w:val="21"/>
          <w:spacing w:val="-26"/>
          <w:position w:val="3"/>
        </w:rPr>
        <w:t xml:space="preserve"> </w:t>
      </w:r>
      <w:r>
        <w:rPr>
          <w:rFonts w:ascii="SimSun" w:hAnsi="SimSun" w:eastAsia="SimSun" w:cs="SimSun"/>
          <w:sz w:val="21"/>
          <w:szCs w:val="21"/>
          <w:spacing w:val="6"/>
          <w:position w:val="3"/>
        </w:rPr>
        <w:t>，</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6"/>
          <w:position w:val="3"/>
        </w:rPr>
        <w:t>.4</w:t>
      </w:r>
      <w:r>
        <w:rPr>
          <w:rFonts w:ascii="SimSun" w:hAnsi="SimSun" w:eastAsia="SimSun" w:cs="SimSun"/>
          <w:sz w:val="21"/>
          <w:szCs w:val="21"/>
          <w:spacing w:val="6"/>
          <w:position w:val="3"/>
        </w:rPr>
        <w:t>（</w:t>
      </w:r>
      <w:r>
        <w:rPr>
          <w:rFonts w:ascii="Times New Roman" w:hAnsi="Times New Roman" w:eastAsia="Times New Roman" w:cs="Times New Roman"/>
          <w:sz w:val="21"/>
          <w:szCs w:val="21"/>
          <w:spacing w:val="6"/>
          <w:position w:val="3"/>
        </w:rPr>
        <w:t>2011</w:t>
      </w:r>
      <w:r>
        <w:rPr>
          <w:rFonts w:ascii="SimSun" w:hAnsi="SimSun" w:eastAsia="SimSun" w:cs="SimSun"/>
          <w:sz w:val="21"/>
          <w:szCs w:val="21"/>
          <w:spacing w:val="17"/>
          <w:position w:val="3"/>
        </w:rPr>
        <w:t>）：</w:t>
      </w:r>
      <w:r>
        <w:rPr>
          <w:rFonts w:ascii="Times New Roman" w:hAnsi="Times New Roman" w:eastAsia="Times New Roman" w:cs="Times New Roman"/>
          <w:sz w:val="21"/>
          <w:szCs w:val="21"/>
          <w:spacing w:val="6"/>
          <w:position w:val="3"/>
        </w:rPr>
        <w:t>200.</w:t>
      </w:r>
    </w:p>
    <w:p>
      <w:pPr>
        <w:ind w:right="11" w:firstLine="423"/>
        <w:spacing w:before="180"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Goel</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Sharad</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Jake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Hofman</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1"/>
        </w:rPr>
        <w:t>Sé</w:t>
      </w:r>
      <w:r>
        <w:rPr>
          <w:rFonts w:ascii="Times New Roman" w:hAnsi="Times New Roman" w:eastAsia="Times New Roman" w:cs="Times New Roman"/>
          <w:sz w:val="21"/>
          <w:szCs w:val="21"/>
        </w:rPr>
        <w:t>bastien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Lahaie</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Pennock</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Duncan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Watts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Predicting </w:t>
      </w:r>
      <w:r>
        <w:rPr>
          <w:rFonts w:ascii="Times New Roman" w:hAnsi="Times New Roman" w:eastAsia="Times New Roman" w:cs="Times New Roman"/>
          <w:sz w:val="21"/>
          <w:szCs w:val="21"/>
        </w:rPr>
        <w:t>Consumer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Web</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National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Academy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7"/>
        </w:rPr>
        <w:t xml:space="preserve">   107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.41</w:t>
      </w:r>
      <w:r>
        <w:rPr>
          <w:rFonts w:ascii="SimSun" w:hAnsi="SimSun" w:eastAsia="SimSun" w:cs="SimSun"/>
          <w:sz w:val="21"/>
          <w:szCs w:val="21"/>
          <w:spacing w:val="2"/>
        </w:rPr>
        <w:t>（</w:t>
      </w:r>
      <w:r>
        <w:rPr>
          <w:rFonts w:ascii="Times New Roman" w:hAnsi="Times New Roman" w:eastAsia="Times New Roman" w:cs="Times New Roman"/>
          <w:sz w:val="21"/>
          <w:szCs w:val="21"/>
          <w:spacing w:val="2"/>
        </w:rPr>
        <w:t>2010</w:t>
      </w:r>
      <w:r>
        <w:rPr>
          <w:rFonts w:ascii="SimSun" w:hAnsi="SimSun" w:eastAsia="SimSun" w:cs="SimSun"/>
          <w:sz w:val="21"/>
          <w:szCs w:val="21"/>
          <w:spacing w:val="15"/>
        </w:rPr>
        <w:t>）：</w:t>
      </w:r>
      <w:r>
        <w:rPr>
          <w:rFonts w:ascii="Times New Roman" w:hAnsi="Times New Roman" w:eastAsia="Times New Roman" w:cs="Times New Roman"/>
          <w:sz w:val="21"/>
          <w:szCs w:val="21"/>
          <w:spacing w:val="2"/>
        </w:rPr>
        <w:t>17486-17490.</w:t>
      </w:r>
    </w:p>
    <w:p>
      <w:pPr>
        <w:ind w:right="5" w:firstLine="424"/>
        <w:spacing w:before="138"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Green,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Lee,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R.Mehr.“What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2"/>
        </w:rPr>
        <w:t>Alters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Physicians’Decisions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Admit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Coronary</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Unit</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Family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4"/>
        </w:rPr>
        <w:t xml:space="preserve"> 45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1997</w:t>
      </w:r>
      <w:r>
        <w:rPr>
          <w:rFonts w:ascii="SimSun" w:hAnsi="SimSun" w:eastAsia="SimSun" w:cs="SimSun"/>
          <w:sz w:val="21"/>
          <w:szCs w:val="21"/>
          <w:spacing w:val="14"/>
        </w:rPr>
        <w:t>）：</w:t>
      </w:r>
      <w:r>
        <w:rPr>
          <w:rFonts w:ascii="Times New Roman" w:hAnsi="Times New Roman" w:eastAsia="Times New Roman" w:cs="Times New Roman"/>
          <w:sz w:val="21"/>
          <w:szCs w:val="21"/>
          <w:spacing w:val="4"/>
        </w:rPr>
        <w:t>219-226.</w:t>
      </w:r>
    </w:p>
    <w:p>
      <w:pPr>
        <w:ind w:left="1" w:right="11" w:firstLine="422"/>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Gregg</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Lee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7"/>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Stochastic</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Concept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5"/>
        </w:rPr>
        <w:t xml:space="preserve"> 4</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.2</w:t>
      </w:r>
      <w:r>
        <w:rPr>
          <w:rFonts w:ascii="SimSun" w:hAnsi="SimSun" w:eastAsia="SimSun" w:cs="SimSun"/>
          <w:sz w:val="21"/>
          <w:szCs w:val="21"/>
          <w:spacing w:val="5"/>
        </w:rPr>
        <w:t>（</w:t>
      </w:r>
      <w:r>
        <w:rPr>
          <w:rFonts w:ascii="Times New Roman" w:hAnsi="Times New Roman" w:eastAsia="Times New Roman" w:cs="Times New Roman"/>
          <w:sz w:val="21"/>
          <w:szCs w:val="21"/>
          <w:spacing w:val="5"/>
        </w:rPr>
        <w:t>1967</w:t>
      </w:r>
      <w:r>
        <w:rPr>
          <w:rFonts w:ascii="SimSun" w:hAnsi="SimSun" w:eastAsia="SimSun" w:cs="SimSun"/>
          <w:sz w:val="21"/>
          <w:szCs w:val="21"/>
          <w:spacing w:val="19"/>
        </w:rPr>
        <w:t>）：</w:t>
      </w:r>
      <w:r>
        <w:rPr>
          <w:rFonts w:ascii="Times New Roman" w:hAnsi="Times New Roman" w:eastAsia="Times New Roman" w:cs="Times New Roman"/>
          <w:sz w:val="21"/>
          <w:szCs w:val="21"/>
          <w:spacing w:val="5"/>
        </w:rPr>
        <w:t>246-276.</w:t>
      </w:r>
    </w:p>
    <w:p>
      <w:pPr>
        <w:ind w:left="1" w:right="11" w:firstLine="422"/>
        <w:spacing w:before="173"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Grimes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Derek</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Rawcliffe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Jeannine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Smith</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LTC</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Eugene</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Baime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LTC</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Benjamin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MAJ</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Dorn</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MAJ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Chris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Fredrikson</w:t>
      </w:r>
      <w:r>
        <w:rPr>
          <w:rFonts w:ascii="Times New Roman" w:hAnsi="Times New Roman" w:eastAsia="Times New Roman" w:cs="Times New Roman"/>
          <w:sz w:val="21"/>
          <w:szCs w:val="21"/>
          <w:spacing w:val="23"/>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Handbook</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Charlottesville</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VA</w:t>
      </w:r>
      <w:r>
        <w:rPr>
          <w:rFonts w:ascii="SimSun" w:hAnsi="SimSun" w:eastAsia="SimSun" w:cs="SimSun"/>
          <w:sz w:val="21"/>
          <w:szCs w:val="21"/>
          <w:spacing w:val="23"/>
        </w:rPr>
        <w:t>：</w:t>
      </w:r>
      <w:r>
        <w:rPr>
          <w:rFonts w:ascii="SimSun" w:hAnsi="SimSun" w:eastAsia="SimSun" w:cs="SimSun"/>
          <w:sz w:val="21"/>
          <w:szCs w:val="2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Law</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Department</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Judge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Advocate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General</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Legal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School</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2006.</w:t>
      </w:r>
    </w:p>
    <w:p>
      <w:pPr>
        <w:ind w:left="3" w:right="5" w:firstLine="418"/>
        <w:spacing w:before="164" w:line="24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Haldane</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Vasileios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Madouros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Dog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Frisbee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Revista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Economia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Institucional</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.14</w:t>
      </w:r>
      <w:r>
        <w:rPr>
          <w:rFonts w:ascii="SimSun" w:hAnsi="SimSun" w:eastAsia="SimSun" w:cs="SimSun"/>
          <w:sz w:val="21"/>
          <w:szCs w:val="21"/>
          <w:spacing w:val="3"/>
        </w:rPr>
        <w:t>（</w:t>
      </w:r>
      <w:r>
        <w:rPr>
          <w:rFonts w:ascii="Times New Roman" w:hAnsi="Times New Roman" w:eastAsia="Times New Roman" w:cs="Times New Roman"/>
          <w:sz w:val="21"/>
          <w:szCs w:val="21"/>
          <w:spacing w:val="3"/>
        </w:rPr>
        <w:t>2012</w:t>
      </w:r>
      <w:r>
        <w:rPr>
          <w:rFonts w:ascii="SimSun" w:hAnsi="SimSun" w:eastAsia="SimSun" w:cs="SimSun"/>
          <w:sz w:val="21"/>
          <w:szCs w:val="21"/>
          <w:spacing w:val="17"/>
        </w:rPr>
        <w:t>）：</w:t>
      </w:r>
      <w:r>
        <w:rPr>
          <w:rFonts w:ascii="Times New Roman" w:hAnsi="Times New Roman" w:eastAsia="Times New Roman" w:cs="Times New Roman"/>
          <w:sz w:val="21"/>
          <w:szCs w:val="21"/>
          <w:spacing w:val="3"/>
        </w:rPr>
        <w:t>109-110.</w:t>
      </w:r>
    </w:p>
    <w:p>
      <w:pPr>
        <w:ind w:left="1" w:right="11" w:firstLine="420"/>
        <w:spacing w:before="163"/>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Hamlin,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Robert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P.“The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Gaze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Heuristic</w:t>
      </w:r>
      <w:r>
        <w:rPr>
          <w:rFonts w:ascii="SimSun" w:hAnsi="SimSun" w:eastAsia="SimSun" w:cs="SimSun"/>
          <w:sz w:val="21"/>
          <w:szCs w:val="21"/>
          <w:spacing w:val="2"/>
        </w:rPr>
        <w:t>：</w:t>
      </w:r>
      <w:r>
        <w:rPr>
          <w:rFonts w:ascii="Times New Roman" w:hAnsi="Times New Roman" w:eastAsia="Times New Roman" w:cs="Times New Roman"/>
          <w:sz w:val="21"/>
          <w:szCs w:val="21"/>
          <w:spacing w:val="2"/>
        </w:rPr>
        <w:t>Biography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Adaptively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1"/>
        </w:rPr>
        <w:t>ational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Decision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Topics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4"/>
        </w:rPr>
        <w:t xml:space="preserve"> 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2017</w:t>
      </w:r>
      <w:r>
        <w:rPr>
          <w:rFonts w:ascii="SimSun" w:hAnsi="SimSun" w:eastAsia="SimSun" w:cs="SimSun"/>
          <w:sz w:val="21"/>
          <w:szCs w:val="21"/>
          <w:spacing w:val="12"/>
        </w:rPr>
        <w:t>）：</w:t>
      </w:r>
      <w:r>
        <w:rPr>
          <w:rFonts w:ascii="Times New Roman" w:hAnsi="Times New Roman" w:eastAsia="Times New Roman" w:cs="Times New Roman"/>
          <w:sz w:val="21"/>
          <w:szCs w:val="21"/>
          <w:spacing w:val="4"/>
        </w:rPr>
        <w:t>264-288.</w:t>
      </w:r>
    </w:p>
    <w:p>
      <w:pPr>
        <w:ind w:left="421"/>
        <w:spacing w:before="16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Hammond</w:t>
      </w:r>
      <w:r>
        <w:rPr>
          <w:rFonts w:ascii="Times New Roman" w:hAnsi="Times New Roman" w:eastAsia="Times New Roman" w:cs="Times New Roman"/>
          <w:sz w:val="21"/>
          <w:szCs w:val="21"/>
          <w:spacing w:val="6"/>
          <w:position w:val="2"/>
        </w:rPr>
        <w:t>, D.“</w:t>
      </w:r>
      <w:r>
        <w:rPr>
          <w:rFonts w:ascii="Times New Roman" w:hAnsi="Times New Roman" w:eastAsia="Times New Roman" w:cs="Times New Roman"/>
          <w:sz w:val="21"/>
          <w:szCs w:val="21"/>
          <w:position w:val="2"/>
        </w:rPr>
        <w:t>The</w:t>
      </w:r>
      <w:r>
        <w:rPr>
          <w:rFonts w:ascii="Times New Roman" w:hAnsi="Times New Roman" w:eastAsia="Times New Roman" w:cs="Times New Roman"/>
          <w:sz w:val="21"/>
          <w:szCs w:val="21"/>
          <w:spacing w:val="6"/>
          <w:position w:val="2"/>
        </w:rPr>
        <w:t xml:space="preserve"> </w:t>
      </w:r>
      <w:r>
        <w:rPr>
          <w:rFonts w:ascii="Times New Roman" w:hAnsi="Times New Roman" w:eastAsia="Times New Roman" w:cs="Times New Roman"/>
          <w:sz w:val="21"/>
          <w:szCs w:val="21"/>
          <w:position w:val="2"/>
        </w:rPr>
        <w:t>Effects</w:t>
      </w:r>
      <w:r>
        <w:rPr>
          <w:rFonts w:ascii="Times New Roman" w:hAnsi="Times New Roman" w:eastAsia="Times New Roman" w:cs="Times New Roman"/>
          <w:sz w:val="21"/>
          <w:szCs w:val="21"/>
          <w:spacing w:val="6"/>
          <w:position w:val="2"/>
        </w:rPr>
        <w:t xml:space="preserve"> </w:t>
      </w:r>
      <w:r>
        <w:rPr>
          <w:rFonts w:ascii="Times New Roman" w:hAnsi="Times New Roman" w:eastAsia="Times New Roman" w:cs="Times New Roman"/>
          <w:sz w:val="21"/>
          <w:szCs w:val="21"/>
          <w:position w:val="2"/>
        </w:rPr>
        <w:t>of</w:t>
      </w:r>
      <w:r>
        <w:rPr>
          <w:rFonts w:ascii="Times New Roman" w:hAnsi="Times New Roman" w:eastAsia="Times New Roman" w:cs="Times New Roman"/>
          <w:sz w:val="21"/>
          <w:szCs w:val="21"/>
          <w:spacing w:val="6"/>
          <w:position w:val="2"/>
        </w:rPr>
        <w:t xml:space="preserve"> </w:t>
      </w:r>
      <w:r>
        <w:rPr>
          <w:rFonts w:ascii="Times New Roman" w:hAnsi="Times New Roman" w:eastAsia="Times New Roman" w:cs="Times New Roman"/>
          <w:sz w:val="21"/>
          <w:szCs w:val="21"/>
          <w:position w:val="2"/>
        </w:rPr>
        <w:t>Remand</w:t>
      </w:r>
      <w:r>
        <w:rPr>
          <w:rFonts w:ascii="Times New Roman" w:hAnsi="Times New Roman" w:eastAsia="Times New Roman" w:cs="Times New Roman"/>
          <w:sz w:val="21"/>
          <w:szCs w:val="21"/>
          <w:spacing w:val="6"/>
          <w:position w:val="2"/>
        </w:rPr>
        <w:t>.”</w:t>
      </w:r>
      <w:r>
        <w:rPr>
          <w:rFonts w:ascii="Times New Roman" w:hAnsi="Times New Roman" w:eastAsia="Times New Roman" w:cs="Times New Roman"/>
          <w:sz w:val="21"/>
          <w:szCs w:val="21"/>
          <w:position w:val="2"/>
        </w:rPr>
        <w:t>Prison</w:t>
      </w:r>
      <w:r>
        <w:rPr>
          <w:rFonts w:ascii="Times New Roman" w:hAnsi="Times New Roman" w:eastAsia="Times New Roman" w:cs="Times New Roman"/>
          <w:sz w:val="21"/>
          <w:szCs w:val="21"/>
          <w:spacing w:val="16"/>
          <w:w w:val="101"/>
          <w:position w:val="2"/>
        </w:rPr>
        <w:t xml:space="preserve"> </w:t>
      </w:r>
      <w:r>
        <w:rPr>
          <w:rFonts w:ascii="Times New Roman" w:hAnsi="Times New Roman" w:eastAsia="Times New Roman" w:cs="Times New Roman"/>
          <w:sz w:val="21"/>
          <w:szCs w:val="21"/>
          <w:position w:val="2"/>
        </w:rPr>
        <w:t>Service</w:t>
      </w:r>
      <w:r>
        <w:rPr>
          <w:rFonts w:ascii="Times New Roman" w:hAnsi="Times New Roman" w:eastAsia="Times New Roman" w:cs="Times New Roman"/>
          <w:sz w:val="21"/>
          <w:szCs w:val="21"/>
          <w:spacing w:val="6"/>
          <w:position w:val="2"/>
        </w:rPr>
        <w:t xml:space="preserve"> </w:t>
      </w:r>
      <w:r>
        <w:rPr>
          <w:rFonts w:ascii="Times New Roman" w:hAnsi="Times New Roman" w:eastAsia="Times New Roman" w:cs="Times New Roman"/>
          <w:sz w:val="21"/>
          <w:szCs w:val="21"/>
          <w:position w:val="2"/>
        </w:rPr>
        <w:t>Journal</w:t>
      </w:r>
      <w:r>
        <w:rPr>
          <w:rFonts w:ascii="Times New Roman" w:hAnsi="Times New Roman" w:eastAsia="Times New Roman" w:cs="Times New Roman"/>
          <w:sz w:val="21"/>
          <w:szCs w:val="21"/>
          <w:spacing w:val="6"/>
          <w:position w:val="2"/>
        </w:rPr>
        <w:t>, </w:t>
      </w:r>
      <w:r>
        <w:rPr>
          <w:rFonts w:ascii="Times New Roman" w:hAnsi="Times New Roman" w:eastAsia="Times New Roman" w:cs="Times New Roman"/>
          <w:sz w:val="21"/>
          <w:szCs w:val="21"/>
          <w:position w:val="2"/>
        </w:rPr>
        <w:t>no</w:t>
      </w:r>
      <w:r>
        <w:rPr>
          <w:rFonts w:ascii="Times New Roman" w:hAnsi="Times New Roman" w:eastAsia="Times New Roman" w:cs="Times New Roman"/>
          <w:sz w:val="21"/>
          <w:szCs w:val="21"/>
          <w:spacing w:val="6"/>
          <w:position w:val="2"/>
        </w:rPr>
        <w:t>.69</w:t>
      </w:r>
      <w:r>
        <w:rPr>
          <w:rFonts w:ascii="SimSun" w:hAnsi="SimSun" w:eastAsia="SimSun" w:cs="SimSun"/>
          <w:sz w:val="21"/>
          <w:szCs w:val="21"/>
          <w:spacing w:val="6"/>
          <w:position w:val="2"/>
        </w:rPr>
        <w:t>（</w:t>
      </w:r>
      <w:r>
        <w:rPr>
          <w:rFonts w:ascii="Times New Roman" w:hAnsi="Times New Roman" w:eastAsia="Times New Roman" w:cs="Times New Roman"/>
          <w:sz w:val="21"/>
          <w:szCs w:val="21"/>
          <w:spacing w:val="6"/>
          <w:position w:val="2"/>
        </w:rPr>
        <w:t>1988</w:t>
      </w:r>
      <w:r>
        <w:rPr>
          <w:rFonts w:ascii="SimSun" w:hAnsi="SimSun" w:eastAsia="SimSun" w:cs="SimSun"/>
          <w:sz w:val="21"/>
          <w:szCs w:val="21"/>
          <w:spacing w:val="17"/>
          <w:position w:val="2"/>
        </w:rPr>
        <w:t>）：</w:t>
      </w:r>
      <w:r>
        <w:rPr>
          <w:rFonts w:ascii="Times New Roman" w:hAnsi="Times New Roman" w:eastAsia="Times New Roman" w:cs="Times New Roman"/>
          <w:sz w:val="21"/>
          <w:szCs w:val="21"/>
          <w:spacing w:val="6"/>
          <w:position w:val="2"/>
        </w:rPr>
        <w:t>19.</w:t>
      </w:r>
    </w:p>
    <w:p>
      <w:pPr>
        <w:ind w:left="9" w:right="10" w:firstLine="411"/>
        <w:spacing w:before="191"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Hä</w:t>
      </w:r>
      <w:r>
        <w:rPr>
          <w:rFonts w:ascii="Times New Roman" w:hAnsi="Times New Roman" w:eastAsia="Times New Roman" w:cs="Times New Roman"/>
          <w:sz w:val="21"/>
          <w:szCs w:val="21"/>
        </w:rPr>
        <w:t>rle</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Philipp</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Erik</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3"/>
        </w:rPr>
        <w:t>ü</w:t>
      </w:r>
      <w:r>
        <w:rPr>
          <w:rFonts w:ascii="Times New Roman" w:hAnsi="Times New Roman" w:eastAsia="Times New Roman" w:cs="Times New Roman"/>
          <w:sz w:val="21"/>
          <w:szCs w:val="21"/>
        </w:rPr>
        <w:t>ders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Theo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Pepanides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Sonja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Pfetsch</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Poppensieker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Uwe </w:t>
      </w:r>
      <w:r>
        <w:rPr>
          <w:rFonts w:ascii="Times New Roman" w:hAnsi="Times New Roman" w:eastAsia="Times New Roman" w:cs="Times New Roman"/>
          <w:sz w:val="21"/>
          <w:szCs w:val="21"/>
          <w:spacing w:val="2"/>
        </w:rPr>
        <w:t>Stegemann.“Basel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III</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European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Banking</w:t>
      </w:r>
      <w:r>
        <w:rPr>
          <w:rFonts w:ascii="SimSun" w:hAnsi="SimSun" w:eastAsia="SimSun" w:cs="SimSun"/>
          <w:sz w:val="21"/>
          <w:szCs w:val="21"/>
          <w:spacing w:val="2"/>
        </w:rPr>
        <w:t>：</w:t>
      </w:r>
      <w:r>
        <w:rPr>
          <w:rFonts w:ascii="Times New Roman" w:hAnsi="Times New Roman" w:eastAsia="Times New Roman" w:cs="Times New Roman"/>
          <w:sz w:val="21"/>
          <w:szCs w:val="21"/>
          <w:spacing w:val="2"/>
        </w:rPr>
        <w:t>Its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Impact,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How</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Banks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Might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Respon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and 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Challenges</w:t>
      </w:r>
    </w:p>
    <w:p>
      <w:pPr>
        <w:spacing w:line="254" w:lineRule="auto"/>
        <w:sectPr>
          <w:pgSz w:w="12240" w:h="15840"/>
          <w:pgMar w:top="400" w:right="1440" w:bottom="400" w:left="1444"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7"/>
        <w:spacing w:before="69"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Implementation</w:t>
      </w:r>
      <w:r>
        <w:rPr>
          <w:rFonts w:ascii="Times New Roman" w:hAnsi="Times New Roman" w:eastAsia="Times New Roman" w:cs="Times New Roman"/>
          <w:sz w:val="21"/>
          <w:szCs w:val="21"/>
          <w:spacing w:val="11"/>
          <w:position w:val="3"/>
        </w:rPr>
        <w:t>.”</w:t>
      </w:r>
      <w:r>
        <w:rPr>
          <w:rFonts w:ascii="Times New Roman" w:hAnsi="Times New Roman" w:eastAsia="Times New Roman" w:cs="Times New Roman"/>
          <w:sz w:val="21"/>
          <w:szCs w:val="21"/>
          <w:position w:val="3"/>
        </w:rPr>
        <w:t>McKinsey</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Working</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Papers</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on</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Risk</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11"/>
          <w:position w:val="3"/>
        </w:rPr>
        <w:t>.26</w:t>
      </w:r>
      <w:r>
        <w:rPr>
          <w:rFonts w:ascii="SimSun" w:hAnsi="SimSun" w:eastAsia="SimSun" w:cs="SimSun"/>
          <w:sz w:val="21"/>
          <w:szCs w:val="21"/>
          <w:spacing w:val="11"/>
          <w:position w:val="3"/>
        </w:rPr>
        <w:t>（</w:t>
      </w:r>
      <w:r>
        <w:rPr>
          <w:rFonts w:ascii="Times New Roman" w:hAnsi="Times New Roman" w:eastAsia="Times New Roman" w:cs="Times New Roman"/>
          <w:sz w:val="21"/>
          <w:szCs w:val="21"/>
          <w:position w:val="3"/>
        </w:rPr>
        <w:t>November</w:t>
      </w:r>
      <w:r>
        <w:rPr>
          <w:rFonts w:ascii="Times New Roman" w:hAnsi="Times New Roman" w:eastAsia="Times New Roman" w:cs="Times New Roman"/>
          <w:sz w:val="21"/>
          <w:szCs w:val="21"/>
          <w:spacing w:val="11"/>
          <w:position w:val="3"/>
        </w:rPr>
        <w:t>2010</w:t>
      </w:r>
      <w:r>
        <w:rPr>
          <w:rFonts w:ascii="SimSun" w:hAnsi="SimSun" w:eastAsia="SimSun" w:cs="SimSun"/>
          <w:sz w:val="21"/>
          <w:szCs w:val="21"/>
          <w:spacing w:val="11"/>
          <w:position w:val="3"/>
        </w:rPr>
        <w:t>）</w:t>
      </w:r>
      <w:r>
        <w:rPr>
          <w:rFonts w:ascii="Times New Roman" w:hAnsi="Times New Roman" w:eastAsia="Times New Roman" w:cs="Times New Roman"/>
          <w:sz w:val="21"/>
          <w:szCs w:val="21"/>
          <w:spacing w:val="11"/>
          <w:position w:val="3"/>
        </w:rPr>
        <w:t>.</w:t>
      </w:r>
    </w:p>
    <w:p>
      <w:pPr>
        <w:ind w:left="6" w:firstLine="420"/>
        <w:spacing w:before="183"/>
        <w:rPr>
          <w:rFonts w:ascii="Times New Roman" w:hAnsi="Times New Roman" w:eastAsia="Times New Roman" w:cs="Times New Roman"/>
          <w:sz w:val="21"/>
          <w:szCs w:val="21"/>
        </w:rPr>
      </w:pP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Jennifer</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Nerissa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Davis</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Frank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Sulloway</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Parental</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Investment</w:t>
      </w:r>
      <w:r>
        <w:rPr>
          <w:rFonts w:ascii="SimSun" w:hAnsi="SimSun" w:eastAsia="SimSun" w:cs="SimSun"/>
          <w:sz w:val="21"/>
          <w:szCs w:val="21"/>
          <w:spacing w:val="22"/>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Equity </w:t>
      </w:r>
      <w:r>
        <w:rPr>
          <w:rFonts w:ascii="Times New Roman" w:hAnsi="Times New Roman" w:eastAsia="Times New Roman" w:cs="Times New Roman"/>
          <w:sz w:val="21"/>
          <w:szCs w:val="21"/>
        </w:rPr>
        <w:t>Motive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Produce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Inequality</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Bulletin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5"/>
        </w:rPr>
        <w:t>128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2002</w:t>
      </w:r>
      <w:r>
        <w:rPr>
          <w:rFonts w:ascii="SimSun" w:hAnsi="SimSun" w:eastAsia="SimSun" w:cs="SimSun"/>
          <w:sz w:val="21"/>
          <w:szCs w:val="21"/>
          <w:spacing w:val="16"/>
        </w:rPr>
        <w:t>）：</w:t>
      </w:r>
      <w:r>
        <w:rPr>
          <w:rFonts w:ascii="Times New Roman" w:hAnsi="Times New Roman" w:eastAsia="Times New Roman" w:cs="Times New Roman"/>
          <w:sz w:val="21"/>
          <w:szCs w:val="21"/>
          <w:spacing w:val="5"/>
        </w:rPr>
        <w:t>728-745.</w:t>
      </w:r>
    </w:p>
    <w:p>
      <w:pPr>
        <w:ind w:right="5" w:firstLine="426"/>
        <w:spacing w:before="163"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Hertwig</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Ulrich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Hoffrage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Social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8"/>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2013.</w:t>
      </w:r>
    </w:p>
    <w:p>
      <w:pPr>
        <w:ind w:left="4" w:right="11" w:firstLine="421"/>
        <w:spacing w:before="175"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Hertwig,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Ralph,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Timothy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J.Pleskac,</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Thorsten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Pachur,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and the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Center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for Adaptive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Rationality.Taming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MA</w:t>
      </w:r>
      <w:r>
        <w:rPr>
          <w:rFonts w:ascii="SimSun" w:hAnsi="SimSun" w:eastAsia="SimSun" w:cs="SimSun"/>
          <w:sz w:val="21"/>
          <w:szCs w:val="21"/>
          <w:spacing w:val="7"/>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2019.</w:t>
      </w:r>
    </w:p>
    <w:p>
      <w:pPr>
        <w:ind w:right="5" w:firstLine="426"/>
        <w:spacing w:before="161"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Hogarth</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Robin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Hard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Accept</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24"/>
        </w:rPr>
        <w:t>：</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 xml:space="preserve">  Gerd  Gigerenzer</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Research  Group</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61-79.</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11"/>
        </w:rPr>
        <w:t>：</w:t>
      </w:r>
      <w:r>
        <w:rPr>
          <w:rFonts w:ascii="Times New Roman" w:hAnsi="Times New Roman" w:eastAsia="Times New Roman" w:cs="Times New Roman"/>
          <w:sz w:val="21"/>
          <w:szCs w:val="21"/>
        </w:rPr>
        <w:t>Oxford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2012.</w:t>
      </w:r>
    </w:p>
    <w:p>
      <w:pPr>
        <w:ind w:left="6" w:firstLine="420"/>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Holewinski</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Sarah</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Escalation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Force</w:t>
      </w:r>
      <w:r>
        <w:rPr>
          <w:rFonts w:ascii="SimSun" w:hAnsi="SimSun" w:eastAsia="SimSun" w:cs="SimSu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Civilian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Perspective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Escalation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Force </w:t>
      </w:r>
      <w:r>
        <w:rPr>
          <w:rFonts w:ascii="Times New Roman" w:hAnsi="Times New Roman" w:eastAsia="Times New Roman" w:cs="Times New Roman"/>
          <w:sz w:val="21"/>
          <w:szCs w:val="21"/>
        </w:rPr>
        <w:t>Handbook</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81-82.</w:t>
      </w:r>
      <w:r>
        <w:rPr>
          <w:rFonts w:ascii="Times New Roman" w:hAnsi="Times New Roman" w:eastAsia="Times New Roman" w:cs="Times New Roman"/>
          <w:sz w:val="21"/>
          <w:szCs w:val="21"/>
        </w:rPr>
        <w:t>Fort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Leavenworth</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KS</w:t>
      </w:r>
      <w:r>
        <w:rPr>
          <w:rFonts w:ascii="SimSun" w:hAnsi="SimSun" w:eastAsia="SimSun" w:cs="SimSun"/>
          <w:sz w:val="21"/>
          <w:szCs w:val="21"/>
          <w:spacing w:val="7"/>
        </w:rPr>
        <w:t>：</w:t>
      </w:r>
      <w:r>
        <w:rPr>
          <w:rFonts w:ascii="Times New Roman" w:hAnsi="Times New Roman" w:eastAsia="Times New Roman" w:cs="Times New Roman"/>
          <w:sz w:val="21"/>
          <w:szCs w:val="21"/>
        </w:rPr>
        <w:t>Center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Army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Lessons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Learned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200</w:t>
      </w:r>
      <w:r>
        <w:rPr>
          <w:rFonts w:ascii="Times New Roman" w:hAnsi="Times New Roman" w:eastAsia="Times New Roman" w:cs="Times New Roman"/>
          <w:sz w:val="21"/>
          <w:szCs w:val="21"/>
          <w:spacing w:val="6"/>
        </w:rPr>
        <w:t>7.</w:t>
      </w:r>
    </w:p>
    <w:p>
      <w:pPr>
        <w:ind w:left="426"/>
        <w:spacing w:before="16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Human</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Rights</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Watch</w:t>
      </w:r>
      <w:r>
        <w:rPr>
          <w:rFonts w:ascii="Times New Roman" w:hAnsi="Times New Roman" w:eastAsia="Times New Roman" w:cs="Times New Roman"/>
          <w:sz w:val="21"/>
          <w:szCs w:val="21"/>
          <w:spacing w:val="12"/>
          <w:position w:val="3"/>
        </w:rPr>
        <w:t>.</w:t>
      </w:r>
      <w:r>
        <w:rPr>
          <w:rFonts w:ascii="Times New Roman" w:hAnsi="Times New Roman" w:eastAsia="Times New Roman" w:cs="Times New Roman"/>
          <w:sz w:val="21"/>
          <w:szCs w:val="21"/>
          <w:position w:val="3"/>
        </w:rPr>
        <w:t>China</w:t>
      </w:r>
      <w:r>
        <w:rPr>
          <w:rFonts w:ascii="SimSun" w:hAnsi="SimSun" w:eastAsia="SimSun" w:cs="SimSun"/>
          <w:sz w:val="21"/>
          <w:szCs w:val="21"/>
          <w:spacing w:val="12"/>
          <w:position w:val="3"/>
        </w:rPr>
        <w:t>：</w:t>
      </w:r>
      <w:r>
        <w:rPr>
          <w:rFonts w:ascii="Times New Roman" w:hAnsi="Times New Roman" w:eastAsia="Times New Roman" w:cs="Times New Roman"/>
          <w:sz w:val="21"/>
          <w:szCs w:val="21"/>
          <w:position w:val="3"/>
        </w:rPr>
        <w:t>Police</w:t>
      </w:r>
      <w:r>
        <w:rPr>
          <w:rFonts w:ascii="Times New Roman" w:hAnsi="Times New Roman" w:eastAsia="Times New Roman" w:cs="Times New Roman"/>
          <w:sz w:val="21"/>
          <w:szCs w:val="21"/>
          <w:spacing w:val="12"/>
          <w:position w:val="3"/>
        </w:rPr>
        <w:t>“</w:t>
      </w:r>
      <w:r>
        <w:rPr>
          <w:rFonts w:ascii="Times New Roman" w:hAnsi="Times New Roman" w:eastAsia="Times New Roman" w:cs="Times New Roman"/>
          <w:sz w:val="21"/>
          <w:szCs w:val="21"/>
          <w:position w:val="3"/>
        </w:rPr>
        <w:t>Big</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Data</w:t>
      </w:r>
      <w:r>
        <w:rPr>
          <w:rFonts w:ascii="Times New Roman" w:hAnsi="Times New Roman" w:eastAsia="Times New Roman" w:cs="Times New Roman"/>
          <w:sz w:val="21"/>
          <w:szCs w:val="21"/>
          <w:spacing w:val="12"/>
          <w:position w:val="3"/>
        </w:rPr>
        <w:t>”</w:t>
      </w:r>
      <w:r>
        <w:rPr>
          <w:rFonts w:ascii="Times New Roman" w:hAnsi="Times New Roman" w:eastAsia="Times New Roman" w:cs="Times New Roman"/>
          <w:sz w:val="21"/>
          <w:szCs w:val="21"/>
          <w:position w:val="3"/>
        </w:rPr>
        <w:t>Systems</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Violate</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Privacy</w:t>
      </w:r>
      <w:r>
        <w:rPr>
          <w:rFonts w:ascii="Times New Roman" w:hAnsi="Times New Roman" w:eastAsia="Times New Roman" w:cs="Times New Roman"/>
          <w:sz w:val="21"/>
          <w:szCs w:val="21"/>
          <w:spacing w:val="12"/>
          <w:position w:val="3"/>
        </w:rPr>
        <w:t>, </w:t>
      </w:r>
      <w:r>
        <w:rPr>
          <w:rFonts w:ascii="Times New Roman" w:hAnsi="Times New Roman" w:eastAsia="Times New Roman" w:cs="Times New Roman"/>
          <w:sz w:val="21"/>
          <w:szCs w:val="21"/>
          <w:position w:val="3"/>
        </w:rPr>
        <w:t>Target</w:t>
      </w:r>
      <w:r>
        <w:rPr>
          <w:rFonts w:ascii="Times New Roman" w:hAnsi="Times New Roman" w:eastAsia="Times New Roman" w:cs="Times New Roman"/>
          <w:sz w:val="21"/>
          <w:szCs w:val="21"/>
          <w:spacing w:val="12"/>
          <w:position w:val="3"/>
        </w:rPr>
        <w:t xml:space="preserve"> </w:t>
      </w:r>
      <w:r>
        <w:rPr>
          <w:rFonts w:ascii="Times New Roman" w:hAnsi="Times New Roman" w:eastAsia="Times New Roman" w:cs="Times New Roman"/>
          <w:sz w:val="21"/>
          <w:szCs w:val="21"/>
          <w:position w:val="3"/>
        </w:rPr>
        <w:t>Dissent</w:t>
      </w:r>
      <w:r>
        <w:rPr>
          <w:rFonts w:ascii="Times New Roman" w:hAnsi="Times New Roman" w:eastAsia="Times New Roman" w:cs="Times New Roman"/>
          <w:sz w:val="21"/>
          <w:szCs w:val="21"/>
          <w:spacing w:val="12"/>
          <w:position w:val="3"/>
        </w:rPr>
        <w:t>.2017.</w:t>
      </w:r>
    </w:p>
    <w:p>
      <w:pPr>
        <w:ind w:left="4" w:right="11" w:firstLine="421"/>
        <w:spacing w:before="191"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Hunter,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A.“The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Conservation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Demography</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Southern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2"/>
        </w:rPr>
        <w:t>Cor</w:t>
      </w:r>
      <w:r>
        <w:rPr>
          <w:rFonts w:ascii="Times New Roman" w:hAnsi="Times New Roman" w:eastAsia="Times New Roman" w:cs="Times New Roman"/>
          <w:sz w:val="21"/>
          <w:szCs w:val="21"/>
          <w:spacing w:val="1"/>
        </w:rPr>
        <w:t>roboree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Frog.”MA</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thesis,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Canberra</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2000.</w:t>
      </w:r>
    </w:p>
    <w:p>
      <w:pPr>
        <w:ind w:left="6" w:right="9" w:firstLine="420"/>
        <w:spacing w:before="163" w:line="25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Hutchinson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2"/>
        </w:rPr>
        <w:t>.C.</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Thumb</w:t>
      </w:r>
      <w:r>
        <w:rPr>
          <w:rFonts w:ascii="SimSun" w:hAnsi="SimSun" w:eastAsia="SimSun" w:cs="SimSun"/>
          <w:sz w:val="21"/>
          <w:szCs w:val="21"/>
          <w:spacing w:val="12"/>
        </w:rPr>
        <w:t>：</w:t>
      </w:r>
      <w:r>
        <w:rPr>
          <w:rFonts w:ascii="Times New Roman" w:hAnsi="Times New Roman" w:eastAsia="Times New Roman" w:cs="Times New Roman"/>
          <w:sz w:val="21"/>
          <w:szCs w:val="21"/>
        </w:rPr>
        <w:t>Where </w:t>
      </w:r>
      <w:r>
        <w:rPr>
          <w:rFonts w:ascii="Times New Roman" w:hAnsi="Times New Roman" w:eastAsia="Times New Roman" w:cs="Times New Roman"/>
          <w:sz w:val="21"/>
          <w:szCs w:val="21"/>
        </w:rPr>
        <w:t>Psychologists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Behavioural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Biologists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Might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Meet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Behavioural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6"/>
        </w:rPr>
        <w:t xml:space="preserve">  69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.2</w:t>
      </w:r>
      <w:r>
        <w:rPr>
          <w:rFonts w:ascii="SimSun" w:hAnsi="SimSun" w:eastAsia="SimSun" w:cs="SimSun"/>
          <w:sz w:val="21"/>
          <w:szCs w:val="21"/>
          <w:spacing w:val="6"/>
        </w:rPr>
        <w:t>（</w:t>
      </w:r>
      <w:r>
        <w:rPr>
          <w:rFonts w:ascii="Times New Roman" w:hAnsi="Times New Roman" w:eastAsia="Times New Roman" w:cs="Times New Roman"/>
          <w:sz w:val="21"/>
          <w:szCs w:val="21"/>
          <w:spacing w:val="6"/>
        </w:rPr>
        <w:t>2005</w:t>
      </w:r>
      <w:r>
        <w:rPr>
          <w:rFonts w:ascii="SimSun" w:hAnsi="SimSun" w:eastAsia="SimSun" w:cs="SimSun"/>
          <w:sz w:val="21"/>
          <w:szCs w:val="21"/>
          <w:spacing w:val="10"/>
        </w:rPr>
        <w:t>）：</w:t>
      </w:r>
      <w:r>
        <w:rPr>
          <w:rFonts w:ascii="Times New Roman" w:hAnsi="Times New Roman" w:eastAsia="Times New Roman" w:cs="Times New Roman"/>
          <w:sz w:val="21"/>
          <w:szCs w:val="21"/>
          <w:spacing w:val="6"/>
        </w:rPr>
        <w:t>97-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124.</w:t>
      </w:r>
    </w:p>
    <w:p>
      <w:pPr>
        <w:ind w:left="4" w:right="5" w:firstLine="420"/>
        <w:spacing w:before="147"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Jenny</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Mirjam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rPr>
        <w:t>Niklas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Keller</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Assessing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Minimal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Statistical </w:t>
      </w:r>
      <w:r>
        <w:rPr>
          <w:rFonts w:ascii="Times New Roman" w:hAnsi="Times New Roman" w:eastAsia="Times New Roman" w:cs="Times New Roman"/>
          <w:sz w:val="21"/>
          <w:szCs w:val="21"/>
        </w:rPr>
        <w:t>Literacy</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Quick</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Test</w:t>
      </w:r>
      <w:r>
        <w:rPr>
          <w:rFonts w:ascii="SimSun" w:hAnsi="SimSun" w:eastAsia="SimSun" w:cs="SimSun"/>
          <w:sz w:val="21"/>
          <w:szCs w:val="21"/>
          <w:spacing w:val="21"/>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Observational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Germany</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Medical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Open</w:t>
      </w:r>
      <w:r>
        <w:rPr>
          <w:rFonts w:ascii="Times New Roman" w:hAnsi="Times New Roman" w:eastAsia="Times New Roman" w:cs="Times New Roman"/>
          <w:sz w:val="21"/>
          <w:szCs w:val="21"/>
          <w:spacing w:val="3"/>
        </w:rPr>
        <w:t xml:space="preserve"> 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.8</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14"/>
        </w:rPr>
        <w:t>）：</w:t>
      </w:r>
      <w:r>
        <w:rPr>
          <w:rFonts w:ascii="Times New Roman" w:hAnsi="Times New Roman" w:eastAsia="Times New Roman" w:cs="Times New Roman"/>
          <w:sz w:val="21"/>
          <w:szCs w:val="21"/>
          <w:spacing w:val="3"/>
        </w:rPr>
        <w:t>e020847.</w:t>
      </w:r>
    </w:p>
    <w:p>
      <w:pPr>
        <w:ind w:left="4" w:right="11" w:firstLine="419"/>
        <w:spacing w:before="162" w:line="24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Jenny</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Mirjam</w:t>
      </w:r>
      <w:r>
        <w:rPr>
          <w:rFonts w:ascii="Times New Roman" w:hAnsi="Times New Roman" w:eastAsia="Times New Roman" w:cs="Times New Roman"/>
          <w:sz w:val="21"/>
          <w:szCs w:val="21"/>
          <w:spacing w:val="6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Thorsten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Pachur</w:t>
      </w:r>
      <w:r>
        <w:rPr>
          <w:rFonts w:ascii="Times New Roman" w:hAnsi="Times New Roman" w:eastAsia="Times New Roman" w:cs="Times New Roman"/>
          <w:sz w:val="21"/>
          <w:szCs w:val="21"/>
          <w:spacing w:val="5"/>
        </w:rPr>
        <w:t>,  S.</w:t>
      </w:r>
      <w:r>
        <w:rPr>
          <w:rFonts w:ascii="Times New Roman" w:hAnsi="Times New Roman" w:eastAsia="Times New Roman" w:cs="Times New Roman"/>
          <w:sz w:val="21"/>
          <w:szCs w:val="21"/>
        </w:rPr>
        <w:t>Lloyd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Williams</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Eni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Becker</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
        </w:rPr>
        <w:t>ü</w:t>
      </w:r>
      <w:r>
        <w:rPr>
          <w:rFonts w:ascii="Times New Roman" w:hAnsi="Times New Roman" w:eastAsia="Times New Roman" w:cs="Times New Roman"/>
          <w:sz w:val="21"/>
          <w:szCs w:val="21"/>
        </w:rPr>
        <w:t>rgen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Margraf</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Simple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Detecting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Depression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.3</w:t>
      </w:r>
      <w:r>
        <w:rPr>
          <w:rFonts w:ascii="SimSun" w:hAnsi="SimSun" w:eastAsia="SimSun" w:cs="SimSun"/>
          <w:sz w:val="21"/>
          <w:szCs w:val="21"/>
          <w:spacing w:val="1"/>
        </w:rPr>
        <w:t>（</w:t>
      </w:r>
      <w:r>
        <w:rPr>
          <w:rFonts w:ascii="Times New Roman" w:hAnsi="Times New Roman" w:eastAsia="Times New Roman" w:cs="Times New Roman"/>
          <w:sz w:val="21"/>
          <w:szCs w:val="21"/>
          <w:spacing w:val="1"/>
        </w:rPr>
        <w:t>2013</w:t>
      </w:r>
      <w:r>
        <w:rPr>
          <w:rFonts w:ascii="SimSun" w:hAnsi="SimSun" w:eastAsia="SimSun" w:cs="SimSun"/>
          <w:sz w:val="21"/>
          <w:szCs w:val="21"/>
          <w:spacing w:val="20"/>
        </w:rPr>
        <w:t>）：</w:t>
      </w:r>
      <w:r>
        <w:rPr>
          <w:rFonts w:ascii="Times New Roman" w:hAnsi="Times New Roman" w:eastAsia="Times New Roman" w:cs="Times New Roman"/>
          <w:sz w:val="21"/>
          <w:szCs w:val="21"/>
          <w:spacing w:val="1"/>
        </w:rPr>
        <w:t>149-157.</w:t>
      </w:r>
    </w:p>
    <w:p>
      <w:pPr>
        <w:ind w:left="6" w:right="9" w:firstLine="420"/>
        <w:spacing w:before="136"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Karaliopoulos</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Merkourios</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Lambros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Lambrinos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Bounded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Parking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Search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Efficient</w:t>
      </w:r>
      <w:r>
        <w:rPr>
          <w:rFonts w:ascii="SimSun" w:hAnsi="SimSun" w:eastAsia="SimSun" w:cs="SimSu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Power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Lexicographic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Transportation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Part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w:t>
      </w:r>
      <w:r>
        <w:rPr>
          <w:rFonts w:ascii="SimSun" w:hAnsi="SimSun" w:eastAsia="SimSun" w:cs="SimSun"/>
          <w:sz w:val="21"/>
          <w:szCs w:val="21"/>
          <w:spacing w:val="7"/>
        </w:rPr>
        <w:t>：</w:t>
      </w:r>
      <w:r>
        <w:rPr>
          <w:rFonts w:ascii="Times New Roman" w:hAnsi="Times New Roman" w:eastAsia="Times New Roman" w:cs="Times New Roman"/>
          <w:sz w:val="21"/>
          <w:szCs w:val="21"/>
        </w:rPr>
        <w:t>Methodological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7"/>
        </w:rPr>
        <w:t>101</w:t>
      </w:r>
      <w:r>
        <w:rPr>
          <w:rFonts w:ascii="SimSun" w:hAnsi="SimSun" w:eastAsia="SimSun" w:cs="SimSun"/>
          <w:sz w:val="21"/>
          <w:szCs w:val="21"/>
          <w:spacing w:val="7"/>
        </w:rPr>
        <w:t>（</w:t>
      </w:r>
      <w:r>
        <w:rPr>
          <w:rFonts w:ascii="Times New Roman" w:hAnsi="Times New Roman" w:eastAsia="Times New Roman" w:cs="Times New Roman"/>
          <w:sz w:val="21"/>
          <w:szCs w:val="21"/>
          <w:spacing w:val="7"/>
        </w:rPr>
        <w:t>2017</w:t>
      </w:r>
      <w:r>
        <w:rPr>
          <w:rFonts w:ascii="SimSun" w:hAnsi="SimSun" w:eastAsia="SimSun" w:cs="SimSun"/>
          <w:sz w:val="21"/>
          <w:szCs w:val="21"/>
          <w:spacing w:val="16"/>
        </w:rPr>
        <w:t>）：</w:t>
      </w:r>
      <w:r>
        <w:rPr>
          <w:rFonts w:ascii="Times New Roman" w:hAnsi="Times New Roman" w:eastAsia="Times New Roman" w:cs="Times New Roman"/>
          <w:sz w:val="21"/>
          <w:szCs w:val="21"/>
          <w:spacing w:val="7"/>
        </w:rPr>
        <w:t>28-50.</w:t>
      </w:r>
    </w:p>
    <w:p>
      <w:pPr>
        <w:ind w:right="4" w:firstLine="426"/>
        <w:spacing w:before="163" w:line="25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Karaliopoulos,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Merkourios,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Iordanis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Koutsopoulos.“Mobile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App</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User</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Choice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Engineering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U</w:t>
      </w:r>
      <w:r>
        <w:rPr>
          <w:rFonts w:ascii="Times New Roman" w:hAnsi="Times New Roman" w:eastAsia="Times New Roman" w:cs="Times New Roman"/>
          <w:sz w:val="21"/>
          <w:szCs w:val="21"/>
          <w:spacing w:val="1"/>
        </w:rPr>
        <w:t>sing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5"/>
        </w:rPr>
        <w:t>2018</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5"/>
        </w:rPr>
        <w:t>19</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Workshop</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Processing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Wireless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Communications</w:t>
      </w:r>
      <w:r>
        <w:rPr>
          <w:rFonts w:ascii="SimSun" w:hAnsi="SimSun" w:eastAsia="SimSun" w:cs="SimSun"/>
          <w:sz w:val="21"/>
          <w:szCs w:val="21"/>
          <w:spacing w:val="7"/>
        </w:rPr>
        <w:t>（</w:t>
      </w:r>
      <w:r>
        <w:rPr>
          <w:rFonts w:ascii="Times New Roman" w:hAnsi="Times New Roman" w:eastAsia="Times New Roman" w:cs="Times New Roman"/>
          <w:sz w:val="21"/>
          <w:szCs w:val="21"/>
        </w:rPr>
        <w:t>Piscataway</w:t>
      </w:r>
      <w:r>
        <w:rPr>
          <w:rFonts w:ascii="SimSun" w:hAnsi="SimSun" w:eastAsia="SimSun" w:cs="SimSun"/>
          <w:sz w:val="21"/>
          <w:szCs w:val="21"/>
          <w:spacing w:val="7"/>
        </w:rPr>
        <w:t>：</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2018</w:t>
      </w:r>
      <w:r>
        <w:rPr>
          <w:rFonts w:ascii="SimSun" w:hAnsi="SimSun" w:eastAsia="SimSun" w:cs="SimSun"/>
          <w:sz w:val="21"/>
          <w:szCs w:val="21"/>
          <w:spacing w:val="20"/>
        </w:rPr>
        <w:t>）：</w:t>
      </w:r>
      <w:r>
        <w:rPr>
          <w:rFonts w:ascii="Times New Roman" w:hAnsi="Times New Roman" w:eastAsia="Times New Roman" w:cs="Times New Roman"/>
          <w:sz w:val="21"/>
          <w:szCs w:val="21"/>
          <w:spacing w:val="7"/>
        </w:rPr>
        <w:t>1-5.</w:t>
      </w:r>
    </w:p>
    <w:p>
      <w:pPr>
        <w:ind w:left="6" w:right="9" w:firstLine="420"/>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It</w:t>
      </w:r>
      <w:r>
        <w:rPr>
          <w:rFonts w:ascii="SimSun" w:hAnsi="SimSun" w:eastAsia="SimSun" w:cs="SimSun"/>
          <w:sz w:val="21"/>
          <w:szCs w:val="21"/>
          <w:spacing w:val="9"/>
        </w:rPr>
        <w:t>：</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Modeling</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3"/>
        </w:rPr>
        <w:t xml:space="preserve"> 55</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2011</w:t>
      </w:r>
      <w:r>
        <w:rPr>
          <w:rFonts w:ascii="SimSun" w:hAnsi="SimSun" w:eastAsia="SimSun" w:cs="SimSun"/>
          <w:sz w:val="21"/>
          <w:szCs w:val="21"/>
          <w:spacing w:val="21"/>
        </w:rPr>
        <w:t>）：</w:t>
      </w:r>
      <w:r>
        <w:rPr>
          <w:rFonts w:ascii="Times New Roman" w:hAnsi="Times New Roman" w:eastAsia="Times New Roman" w:cs="Times New Roman"/>
          <w:sz w:val="21"/>
          <w:szCs w:val="21"/>
          <w:spacing w:val="3"/>
        </w:rPr>
        <w:t>198-201.</w:t>
      </w:r>
    </w:p>
    <w:p>
      <w:pPr>
        <w:ind w:left="6" w:right="10" w:firstLine="420"/>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Inferences</w:t>
      </w:r>
      <w:r>
        <w:rPr>
          <w:rFonts w:ascii="SimSun" w:hAnsi="SimSun" w:eastAsia="SimSun" w:cs="SimSun"/>
          <w:sz w:val="21"/>
          <w:szCs w:val="21"/>
          <w:spacing w:val="8"/>
        </w:rPr>
        <w:t>：</w:t>
      </w:r>
      <w:r>
        <w:rPr>
          <w:rFonts w:ascii="Times New Roman" w:hAnsi="Times New Roman" w:eastAsia="Times New Roman" w:cs="Times New Roman"/>
          <w:sz w:val="21"/>
          <w:szCs w:val="21"/>
        </w:rPr>
        <w:t>Definition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Emerging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6"/>
        </w:rPr>
        <w:t xml:space="preserve"> 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2011</w:t>
      </w:r>
      <w:r>
        <w:rPr>
          <w:rFonts w:ascii="SimSun" w:hAnsi="SimSun" w:eastAsia="SimSun" w:cs="SimSun"/>
          <w:sz w:val="21"/>
          <w:szCs w:val="21"/>
          <w:spacing w:val="24"/>
        </w:rPr>
        <w:t>）：</w:t>
      </w:r>
      <w:r>
        <w:rPr>
          <w:rFonts w:ascii="Times New Roman" w:hAnsi="Times New Roman" w:eastAsia="Times New Roman" w:cs="Times New Roman"/>
          <w:sz w:val="21"/>
          <w:szCs w:val="21"/>
          <w:spacing w:val="6"/>
        </w:rPr>
        <w:t>10-29.</w:t>
      </w:r>
    </w:p>
    <w:p>
      <w:pPr>
        <w:ind w:left="14" w:right="10" w:firstLine="411"/>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Ian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Durbach</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Theodor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Stewart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Should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Use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Models</w:t>
      </w:r>
      <w:r>
        <w:rPr>
          <w:rFonts w:ascii="SimSun" w:hAnsi="SimSun" w:eastAsia="SimSun" w:cs="SimSun"/>
          <w:sz w:val="21"/>
          <w:szCs w:val="21"/>
          <w:spacing w:val="7"/>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Synthesis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Various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Strands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Omega</w:t>
      </w:r>
      <w:r>
        <w:rPr>
          <w:rFonts w:ascii="Times New Roman" w:hAnsi="Times New Roman" w:eastAsia="Times New Roman" w:cs="Times New Roman"/>
          <w:sz w:val="21"/>
          <w:szCs w:val="21"/>
          <w:spacing w:val="7"/>
        </w:rPr>
        <w:t xml:space="preserve"> 81</w:t>
      </w:r>
      <w:r>
        <w:rPr>
          <w:rFonts w:ascii="SimSun" w:hAnsi="SimSun" w:eastAsia="SimSun" w:cs="SimSun"/>
          <w:sz w:val="21"/>
          <w:szCs w:val="21"/>
          <w:spacing w:val="7"/>
        </w:rPr>
        <w:t>（</w:t>
      </w:r>
      <w:r>
        <w:rPr>
          <w:rFonts w:ascii="Times New Roman" w:hAnsi="Times New Roman" w:eastAsia="Times New Roman" w:cs="Times New Roman"/>
          <w:sz w:val="21"/>
          <w:szCs w:val="21"/>
          <w:spacing w:val="7"/>
        </w:rPr>
        <w:t>2018</w:t>
      </w:r>
      <w:r>
        <w:rPr>
          <w:rFonts w:ascii="SimSun" w:hAnsi="SimSun" w:eastAsia="SimSun" w:cs="SimSun"/>
          <w:sz w:val="21"/>
          <w:szCs w:val="21"/>
          <w:spacing w:val="17"/>
        </w:rPr>
        <w:t>）：</w:t>
      </w:r>
      <w:r>
        <w:rPr>
          <w:rFonts w:ascii="Times New Roman" w:hAnsi="Times New Roman" w:eastAsia="Times New Roman" w:cs="Times New Roman"/>
          <w:sz w:val="21"/>
          <w:szCs w:val="21"/>
          <w:spacing w:val="7"/>
        </w:rPr>
        <w:t>17-25.</w:t>
      </w:r>
    </w:p>
    <w:p>
      <w:pPr>
        <w:ind w:left="14" w:right="10" w:firstLine="411"/>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Naive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Paired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Comparisons</w:t>
      </w:r>
      <w:r>
        <w:rPr>
          <w:rFonts w:ascii="SimSun" w:hAnsi="SimSun" w:eastAsia="SimSun" w:cs="SimSun"/>
          <w:sz w:val="21"/>
          <w:szCs w:val="21"/>
          <w:spacing w:val="23"/>
        </w:rPr>
        <w:t>：</w:t>
      </w:r>
      <w:r>
        <w:rPr>
          <w:rFonts w:ascii="SimSun" w:hAnsi="SimSun" w:eastAsia="SimSun" w:cs="SimSun"/>
          <w:sz w:val="21"/>
          <w:szCs w:val="21"/>
        </w:rPr>
        <w:t xml:space="preserve"> </w:t>
      </w:r>
      <w:r>
        <w:rPr>
          <w:rFonts w:ascii="Times New Roman" w:hAnsi="Times New Roman" w:eastAsia="Times New Roman" w:cs="Times New Roman"/>
          <w:sz w:val="21"/>
          <w:szCs w:val="21"/>
        </w:rPr>
        <w:t>Some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Their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Relative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Accuracy</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8"/>
        </w:rPr>
        <w:t>50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8"/>
        </w:rPr>
        <w:t>.3</w:t>
      </w:r>
      <w:r>
        <w:rPr>
          <w:rFonts w:ascii="SimSun" w:hAnsi="SimSun" w:eastAsia="SimSun" w:cs="SimSun"/>
          <w:sz w:val="21"/>
          <w:szCs w:val="21"/>
          <w:spacing w:val="8"/>
        </w:rPr>
        <w:t>（</w:t>
      </w:r>
      <w:r>
        <w:rPr>
          <w:rFonts w:ascii="Times New Roman" w:hAnsi="Times New Roman" w:eastAsia="Times New Roman" w:cs="Times New Roman"/>
          <w:sz w:val="21"/>
          <w:szCs w:val="21"/>
          <w:spacing w:val="8"/>
        </w:rPr>
        <w:t>2006</w:t>
      </w:r>
      <w:r>
        <w:rPr>
          <w:rFonts w:ascii="SimSun" w:hAnsi="SimSun" w:eastAsia="SimSun" w:cs="SimSun"/>
          <w:sz w:val="21"/>
          <w:szCs w:val="21"/>
          <w:spacing w:val="15"/>
        </w:rPr>
        <w:t>）：</w:t>
      </w:r>
      <w:r>
        <w:rPr>
          <w:rFonts w:ascii="Times New Roman" w:hAnsi="Times New Roman" w:eastAsia="Times New Roman" w:cs="Times New Roman"/>
          <w:sz w:val="21"/>
          <w:szCs w:val="21"/>
          <w:spacing w:val="8"/>
        </w:rPr>
        <w:t>488-</w:t>
      </w:r>
    </w:p>
    <w:p>
      <w:pPr>
        <w:sectPr>
          <w:pgSz w:w="12240" w:h="15840"/>
          <w:pgMar w:top="400" w:right="1440" w:bottom="400" w:left="1440"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2"/>
        <w:spacing w:before="6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494.</w:t>
      </w:r>
    </w:p>
    <w:p>
      <w:pPr>
        <w:ind w:right="5" w:firstLine="423"/>
        <w:spacing w:before="190"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Kay,  John,  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Mervyn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King.Radical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Uncertainty</w:t>
      </w:r>
      <w:r>
        <w:rPr>
          <w:rFonts w:ascii="SimSun" w:hAnsi="SimSun" w:eastAsia="SimSun" w:cs="SimSun"/>
          <w:sz w:val="21"/>
          <w:szCs w:val="21"/>
          <w:spacing w:val="3"/>
        </w:rPr>
        <w:t>：</w:t>
      </w:r>
      <w:r>
        <w:rPr>
          <w:rFonts w:ascii="Times New Roman" w:hAnsi="Times New Roman" w:eastAsia="Times New Roman" w:cs="Times New Roman"/>
          <w:sz w:val="21"/>
          <w:szCs w:val="21"/>
          <w:spacing w:val="3"/>
        </w:rPr>
        <w:t>Decisio</w:t>
      </w:r>
      <w:r>
        <w:rPr>
          <w:rFonts w:ascii="Times New Roman" w:hAnsi="Times New Roman" w:eastAsia="Times New Roman" w:cs="Times New Roman"/>
          <w:sz w:val="21"/>
          <w:szCs w:val="21"/>
          <w:spacing w:val="2"/>
        </w:rPr>
        <w:t>n-Making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Beyond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Numbers.New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3"/>
        </w:rPr>
        <w:t>：</w:t>
      </w:r>
      <w:r>
        <w:rPr>
          <w:rFonts w:ascii="Times New Roman" w:hAnsi="Times New Roman" w:eastAsia="Times New Roman" w:cs="Times New Roman"/>
          <w:sz w:val="21"/>
          <w:szCs w:val="21"/>
          <w:spacing w:val="3"/>
        </w:rPr>
        <w:t>W.W.</w:t>
      </w:r>
      <w:r>
        <w:rPr>
          <w:rFonts w:ascii="Times New Roman" w:hAnsi="Times New Roman" w:eastAsia="Times New Roman" w:cs="Times New Roman"/>
          <w:sz w:val="21"/>
          <w:szCs w:val="21"/>
        </w:rPr>
        <w:t>Norton</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2020.</w:t>
      </w:r>
    </w:p>
    <w:p>
      <w:pPr>
        <w:ind w:left="6" w:right="4" w:firstLine="417"/>
        <w:spacing w:before="125"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Keller</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Niklas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spacing w:val="2"/>
        </w:rPr>
        <w:t>Operational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Research</w:t>
      </w:r>
      <w:r>
        <w:rPr>
          <w:rFonts w:ascii="SimSun" w:hAnsi="SimSun" w:eastAsia="SimSun" w:cs="SimSun"/>
          <w:sz w:val="21"/>
          <w:szCs w:val="21"/>
          <w:spacing w:val="2"/>
        </w:rPr>
        <w:t>；</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Demonstration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Military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Stability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Ope</w:t>
      </w:r>
      <w:r>
        <w:rPr>
          <w:rFonts w:ascii="Times New Roman" w:hAnsi="Times New Roman" w:eastAsia="Times New Roman" w:cs="Times New Roman"/>
          <w:sz w:val="21"/>
          <w:szCs w:val="21"/>
          <w:spacing w:val="1"/>
        </w:rPr>
        <w:t>rations.”European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Journal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
        </w:rPr>
        <w:t xml:space="preserve"> 249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.3</w:t>
      </w:r>
      <w:r>
        <w:rPr>
          <w:rFonts w:ascii="SimSun" w:hAnsi="SimSun" w:eastAsia="SimSun" w:cs="SimSun"/>
          <w:sz w:val="21"/>
          <w:szCs w:val="21"/>
          <w:spacing w:val="3"/>
        </w:rPr>
        <w:t>（</w:t>
      </w:r>
      <w:r>
        <w:rPr>
          <w:rFonts w:ascii="Times New Roman" w:hAnsi="Times New Roman" w:eastAsia="Times New Roman" w:cs="Times New Roman"/>
          <w:sz w:val="21"/>
          <w:szCs w:val="21"/>
          <w:spacing w:val="3"/>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3"/>
        </w:rPr>
        <w:t>1063-1073.</w:t>
      </w:r>
    </w:p>
    <w:p>
      <w:pPr>
        <w:ind w:left="1" w:right="2" w:firstLine="422"/>
        <w:spacing w:before="173"/>
        <w:rPr>
          <w:rFonts w:ascii="Times New Roman" w:hAnsi="Times New Roman" w:eastAsia="Times New Roman" w:cs="Times New Roman"/>
          <w:sz w:val="21"/>
          <w:szCs w:val="21"/>
        </w:rPr>
      </w:pPr>
      <w:r>
        <w:rPr>
          <w:rFonts w:ascii="Times New Roman" w:hAnsi="Times New Roman" w:eastAsia="Times New Roman" w:cs="Times New Roman"/>
          <w:sz w:val="21"/>
          <w:szCs w:val="21"/>
        </w:rPr>
        <w:t>Kirchner</w:t>
      </w:r>
      <w:r>
        <w:rPr>
          <w:rFonts w:ascii="Times New Roman" w:hAnsi="Times New Roman" w:eastAsia="Times New Roman" w:cs="Times New Roman"/>
          <w:sz w:val="21"/>
          <w:szCs w:val="21"/>
          <w:spacing w:val="19"/>
        </w:rPr>
        <w:t>, </w:t>
      </w:r>
      <w:r>
        <w:rPr>
          <w:rFonts w:ascii="Times New Roman" w:hAnsi="Times New Roman" w:eastAsia="Times New Roman" w:cs="Times New Roman"/>
          <w:sz w:val="21"/>
          <w:szCs w:val="21"/>
        </w:rPr>
        <w:t>Lauren</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Traces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Crime</w:t>
      </w:r>
      <w:r>
        <w:rPr>
          <w:rFonts w:ascii="SimSun" w:hAnsi="SimSun" w:eastAsia="SimSun" w:cs="SimSun"/>
          <w:sz w:val="21"/>
          <w:szCs w:val="21"/>
          <w:spacing w:val="1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Techniques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Became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Tainted</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 </w:t>
      </w:r>
      <w:r>
        <w:rPr>
          <w:rFonts w:ascii="Times New Roman" w:hAnsi="Times New Roman" w:eastAsia="Times New Roman" w:cs="Times New Roman"/>
          <w:sz w:val="21"/>
          <w:szCs w:val="21"/>
        </w:rPr>
        <w:t>Times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2"/>
        </w:rPr>
        <w:t xml:space="preserve"> 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2017.</w:t>
      </w:r>
    </w:p>
    <w:p>
      <w:pPr>
        <w:ind w:left="4" w:firstLine="420"/>
        <w:spacing w:before="162"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Kirchner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Lauren</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Where   Traditional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Fails</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Algorithms   Take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Over</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ProPublica</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November</w:t>
      </w:r>
      <w:r>
        <w:rPr>
          <w:rFonts w:ascii="Times New Roman" w:hAnsi="Times New Roman" w:eastAsia="Times New Roman" w:cs="Times New Roman"/>
          <w:sz w:val="21"/>
          <w:szCs w:val="21"/>
          <w:spacing w:val="2"/>
        </w:rPr>
        <w:t xml:space="preserve"> 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2016.</w:t>
      </w:r>
    </w:p>
    <w:p>
      <w:pPr>
        <w:ind w:left="424" w:right="113"/>
        <w:spacing w:before="139" w:line="3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Klein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Sources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Power</w:t>
      </w:r>
      <w:r>
        <w:rPr>
          <w:rFonts w:ascii="SimSun" w:hAnsi="SimSun" w:eastAsia="SimSun" w:cs="SimSun"/>
          <w:sz w:val="21"/>
          <w:szCs w:val="21"/>
          <w:spacing w:val="10"/>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Make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MA</w:t>
      </w:r>
      <w:r>
        <w:rPr>
          <w:rFonts w:ascii="SimSun" w:hAnsi="SimSun" w:eastAsia="SimSun" w:cs="SimSun"/>
          <w:sz w:val="21"/>
          <w:szCs w:val="21"/>
          <w:spacing w:val="10"/>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1998.</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Knight</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Frank</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Uncertainty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Profit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Boston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MA</w:t>
      </w:r>
      <w:r>
        <w:rPr>
          <w:rFonts w:ascii="SimSun" w:hAnsi="SimSun" w:eastAsia="SimSun" w:cs="SimSun"/>
          <w:sz w:val="21"/>
          <w:szCs w:val="21"/>
          <w:spacing w:val="9"/>
        </w:rPr>
        <w:t>：</w:t>
      </w:r>
      <w:r>
        <w:rPr>
          <w:rFonts w:ascii="Times New Roman" w:hAnsi="Times New Roman" w:eastAsia="Times New Roman" w:cs="Times New Roman"/>
          <w:sz w:val="21"/>
          <w:szCs w:val="21"/>
        </w:rPr>
        <w:t>Houghton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Mifflin</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1921.</w:t>
      </w:r>
    </w:p>
    <w:p>
      <w:pPr>
        <w:ind w:left="1" w:right="3" w:firstLine="422"/>
        <w:spacing w:before="42" w:line="25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Kocher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Mininder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Rahul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Mandiga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Zurakowski</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Carol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Barnewolt</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8"/>
        </w:rPr>
        <w:t>R.</w:t>
      </w:r>
      <w:r>
        <w:rPr>
          <w:rFonts w:ascii="Times New Roman" w:hAnsi="Times New Roman" w:eastAsia="Times New Roman" w:cs="Times New Roman"/>
          <w:sz w:val="21"/>
          <w:szCs w:val="21"/>
        </w:rPr>
        <w:t>Kasser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5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Differentiation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between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Septic</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Arthritis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Transient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Synovitis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Hip</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Children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Bone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Joint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Surgery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4"/>
        </w:rPr>
        <w:t>86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.8</w:t>
      </w:r>
      <w:r>
        <w:rPr>
          <w:rFonts w:ascii="SimSun" w:hAnsi="SimSun" w:eastAsia="SimSun" w:cs="SimSun"/>
          <w:sz w:val="21"/>
          <w:szCs w:val="21"/>
          <w:spacing w:val="4"/>
        </w:rPr>
        <w:t>（</w:t>
      </w:r>
      <w:r>
        <w:rPr>
          <w:rFonts w:ascii="Times New Roman" w:hAnsi="Times New Roman" w:eastAsia="Times New Roman" w:cs="Times New Roman"/>
          <w:sz w:val="21"/>
          <w:szCs w:val="21"/>
          <w:spacing w:val="4"/>
        </w:rPr>
        <w:t>2004</w:t>
      </w:r>
      <w:r>
        <w:rPr>
          <w:rFonts w:ascii="SimSun" w:hAnsi="SimSun" w:eastAsia="SimSun" w:cs="SimSun"/>
          <w:sz w:val="21"/>
          <w:szCs w:val="21"/>
          <w:spacing w:val="21"/>
        </w:rPr>
        <w:t>）：</w:t>
      </w:r>
      <w:r>
        <w:rPr>
          <w:rFonts w:ascii="Times New Roman" w:hAnsi="Times New Roman" w:eastAsia="Times New Roman" w:cs="Times New Roman"/>
          <w:sz w:val="21"/>
          <w:szCs w:val="21"/>
          <w:spacing w:val="4"/>
        </w:rPr>
        <w:t>1629-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1635.</w:t>
      </w:r>
    </w:p>
    <w:p>
      <w:pPr>
        <w:ind w:left="4" w:right="4" w:firstLine="420"/>
        <w:spacing w:before="137"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Kruschke,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John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K.“Models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Categorization.”In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Cambridge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Handbook</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Computational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Ron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Sun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9"/>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2008.</w:t>
      </w:r>
    </w:p>
    <w:p>
      <w:pPr>
        <w:ind w:firstLine="423"/>
        <w:spacing w:before="175" w:line="25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Kumar</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Neeraj</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Alexander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Berg</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Belhumeur</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Shree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Nayar</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Attribute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Simile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Classifiers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Verification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2009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4"/>
        </w:rPr>
        <w:t xml:space="preserve">    12</w:t>
      </w:r>
      <w:r>
        <w:rPr>
          <w:rFonts w:ascii="Times New Roman" w:hAnsi="Times New Roman" w:eastAsia="Times New Roman" w:cs="Times New Roman"/>
          <w:sz w:val="21"/>
          <w:szCs w:val="21"/>
        </w:rPr>
        <w:t>th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Computer </w:t>
      </w:r>
      <w:r>
        <w:rPr>
          <w:rFonts w:ascii="Times New Roman" w:hAnsi="Times New Roman" w:eastAsia="Times New Roman" w:cs="Times New Roman"/>
          <w:sz w:val="21"/>
          <w:szCs w:val="21"/>
        </w:rPr>
        <w:t>Vision</w:t>
      </w:r>
      <w:r>
        <w:rPr>
          <w:rFonts w:ascii="SimSun" w:hAnsi="SimSun" w:eastAsia="SimSun" w:cs="SimSun"/>
          <w:sz w:val="21"/>
          <w:szCs w:val="21"/>
          <w:spacing w:val="4"/>
        </w:rPr>
        <w:t>（</w:t>
      </w:r>
      <w:r>
        <w:rPr>
          <w:rFonts w:ascii="Times New Roman" w:hAnsi="Times New Roman" w:eastAsia="Times New Roman" w:cs="Times New Roman"/>
          <w:sz w:val="21"/>
          <w:szCs w:val="21"/>
        </w:rPr>
        <w:t>Piscataway</w:t>
      </w:r>
      <w:r>
        <w:rPr>
          <w:rFonts w:ascii="SimSun" w:hAnsi="SimSun" w:eastAsia="SimSun" w:cs="SimSun"/>
          <w:sz w:val="21"/>
          <w:szCs w:val="21"/>
          <w:spacing w:val="4"/>
        </w:rPr>
        <w:t>：</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2009</w:t>
      </w:r>
      <w:r>
        <w:rPr>
          <w:rFonts w:ascii="SimSun" w:hAnsi="SimSun" w:eastAsia="SimSun" w:cs="SimSun"/>
          <w:sz w:val="21"/>
          <w:szCs w:val="21"/>
          <w:spacing w:val="14"/>
        </w:rPr>
        <w:t>），</w:t>
      </w:r>
      <w:r>
        <w:rPr>
          <w:rFonts w:ascii="Times New Roman" w:hAnsi="Times New Roman" w:eastAsia="Times New Roman" w:cs="Times New Roman"/>
          <w:sz w:val="21"/>
          <w:szCs w:val="21"/>
          <w:spacing w:val="4"/>
        </w:rPr>
        <w:t>365-372.</w:t>
      </w:r>
    </w:p>
    <w:p>
      <w:pPr>
        <w:ind w:left="4" w:right="4" w:firstLine="420"/>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Lake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Brenden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Tomer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Ullman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Joshua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Tenenbaum</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Samuel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Gershman</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Building </w:t>
      </w:r>
      <w:r>
        <w:rPr>
          <w:rFonts w:ascii="Times New Roman" w:hAnsi="Times New Roman" w:eastAsia="Times New Roman" w:cs="Times New Roman"/>
          <w:sz w:val="21"/>
          <w:szCs w:val="21"/>
        </w:rPr>
        <w:t>Machines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Learn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Think</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Like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People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Brain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9"/>
        </w:rPr>
        <w:t>40</w:t>
      </w:r>
      <w:r>
        <w:rPr>
          <w:rFonts w:ascii="SimSun" w:hAnsi="SimSun" w:eastAsia="SimSun" w:cs="SimSun"/>
          <w:sz w:val="21"/>
          <w:szCs w:val="21"/>
          <w:spacing w:val="9"/>
        </w:rPr>
        <w:t>（</w:t>
      </w:r>
      <w:r>
        <w:rPr>
          <w:rFonts w:ascii="Times New Roman" w:hAnsi="Times New Roman" w:eastAsia="Times New Roman" w:cs="Times New Roman"/>
          <w:sz w:val="21"/>
          <w:szCs w:val="21"/>
          <w:spacing w:val="9"/>
        </w:rPr>
        <w:t>2017</w:t>
      </w:r>
      <w:r>
        <w:rPr>
          <w:rFonts w:ascii="SimSun" w:hAnsi="SimSun" w:eastAsia="SimSun" w:cs="SimSun"/>
          <w:sz w:val="21"/>
          <w:szCs w:val="21"/>
          <w:spacing w:val="10"/>
        </w:rPr>
        <w:t>）：</w:t>
      </w:r>
      <w:r>
        <w:rPr>
          <w:rFonts w:ascii="Times New Roman" w:hAnsi="Times New Roman" w:eastAsia="Times New Roman" w:cs="Times New Roman"/>
          <w:sz w:val="21"/>
          <w:szCs w:val="21"/>
          <w:spacing w:val="9"/>
        </w:rPr>
        <w:t>e25</w:t>
      </w:r>
      <w:r>
        <w:rPr>
          <w:rFonts w:ascii="Times New Roman" w:hAnsi="Times New Roman" w:eastAsia="Times New Roman" w:cs="Times New Roman"/>
          <w:sz w:val="21"/>
          <w:szCs w:val="21"/>
          <w:spacing w:val="8"/>
        </w:rPr>
        <w:t>3.</w:t>
      </w:r>
    </w:p>
    <w:p>
      <w:pPr>
        <w:ind w:left="424"/>
        <w:spacing w:before="175"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Larsen</w:t>
      </w:r>
      <w:r>
        <w:rPr>
          <w:rFonts w:ascii="Times New Roman" w:hAnsi="Times New Roman" w:eastAsia="Times New Roman" w:cs="Times New Roman"/>
          <w:sz w:val="21"/>
          <w:szCs w:val="21"/>
          <w:spacing w:val="7"/>
          <w:position w:val="3"/>
        </w:rPr>
        <w:t>, </w:t>
      </w:r>
      <w:r>
        <w:rPr>
          <w:rFonts w:ascii="Times New Roman" w:hAnsi="Times New Roman" w:eastAsia="Times New Roman" w:cs="Times New Roman"/>
          <w:sz w:val="21"/>
          <w:szCs w:val="21"/>
          <w:position w:val="3"/>
        </w:rPr>
        <w:t>Peter</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Thal</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position w:val="3"/>
        </w:rPr>
        <w:t>Goldman</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Pays</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Price</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Being</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Big</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position w:val="3"/>
        </w:rPr>
        <w:t>Financial</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Times</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March</w:t>
      </w:r>
      <w:r>
        <w:rPr>
          <w:rFonts w:ascii="Times New Roman" w:hAnsi="Times New Roman" w:eastAsia="Times New Roman" w:cs="Times New Roman"/>
          <w:sz w:val="21"/>
          <w:szCs w:val="21"/>
          <w:spacing w:val="20"/>
          <w:w w:val="101"/>
          <w:position w:val="3"/>
        </w:rPr>
        <w:t xml:space="preserve"> </w:t>
      </w:r>
      <w:r>
        <w:rPr>
          <w:rFonts w:ascii="Times New Roman" w:hAnsi="Times New Roman" w:eastAsia="Times New Roman" w:cs="Times New Roman"/>
          <w:sz w:val="21"/>
          <w:szCs w:val="21"/>
          <w:spacing w:val="7"/>
          <w:position w:val="3"/>
        </w:rPr>
        <w:t>13</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7"/>
          <w:position w:val="3"/>
        </w:rPr>
        <w:t>，</w:t>
      </w:r>
      <w:r>
        <w:rPr>
          <w:rFonts w:ascii="Times New Roman" w:hAnsi="Times New Roman" w:eastAsia="Times New Roman" w:cs="Times New Roman"/>
          <w:sz w:val="21"/>
          <w:szCs w:val="21"/>
          <w:spacing w:val="7"/>
          <w:position w:val="3"/>
        </w:rPr>
        <w:t>2007.</w:t>
      </w:r>
    </w:p>
    <w:p>
      <w:pPr>
        <w:ind w:left="2" w:right="5" w:firstLine="421"/>
        <w:spacing w:before="178" w:line="24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Larson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Christina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Imperative</w:t>
      </w:r>
      <w:r>
        <w:rPr>
          <w:rFonts w:ascii="SimSun" w:hAnsi="SimSun" w:eastAsia="SimSun" w:cs="SimSu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Country</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Massive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Investments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Artificial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Disrupting</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Industry</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Strengthening</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Control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Populace</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7"/>
        </w:rPr>
        <w:t>359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7"/>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.6376</w:t>
      </w:r>
      <w:r>
        <w:rPr>
          <w:rFonts w:ascii="SimSun" w:hAnsi="SimSun" w:eastAsia="SimSun" w:cs="SimSun"/>
          <w:sz w:val="21"/>
          <w:szCs w:val="21"/>
          <w:spacing w:val="2"/>
        </w:rPr>
        <w:t>（</w:t>
      </w:r>
      <w:r>
        <w:rPr>
          <w:rFonts w:ascii="Times New Roman" w:hAnsi="Times New Roman" w:eastAsia="Times New Roman" w:cs="Times New Roman"/>
          <w:sz w:val="21"/>
          <w:szCs w:val="21"/>
          <w:spacing w:val="2"/>
        </w:rPr>
        <w:t>2018</w:t>
      </w:r>
      <w:r>
        <w:rPr>
          <w:rFonts w:ascii="SimSun" w:hAnsi="SimSun" w:eastAsia="SimSun" w:cs="SimSun"/>
          <w:sz w:val="21"/>
          <w:szCs w:val="21"/>
          <w:spacing w:val="14"/>
        </w:rPr>
        <w:t>）：</w:t>
      </w:r>
      <w:r>
        <w:rPr>
          <w:rFonts w:ascii="Times New Roman" w:hAnsi="Times New Roman" w:eastAsia="Times New Roman" w:cs="Times New Roman"/>
          <w:sz w:val="21"/>
          <w:szCs w:val="21"/>
          <w:spacing w:val="2"/>
        </w:rPr>
        <w:t>628-630.</w:t>
      </w:r>
    </w:p>
    <w:p>
      <w:pPr>
        <w:ind w:left="4" w:firstLine="420"/>
        <w:spacing w:before="136"/>
        <w:rPr>
          <w:rFonts w:ascii="Times New Roman" w:hAnsi="Times New Roman" w:eastAsia="Times New Roman" w:cs="Times New Roman"/>
          <w:sz w:val="21"/>
          <w:szCs w:val="21"/>
        </w:rPr>
      </w:pPr>
      <w:r>
        <w:rPr>
          <w:rFonts w:ascii="Times New Roman" w:hAnsi="Times New Roman" w:eastAsia="Times New Roman" w:cs="Times New Roman"/>
          <w:sz w:val="21"/>
          <w:szCs w:val="21"/>
        </w:rPr>
        <w:t>Larson</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Jeff</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2"/>
        </w:rPr>
        <w:t>，</w:t>
      </w:r>
      <w:r>
        <w:rPr>
          <w:rFonts w:ascii="Times New Roman" w:hAnsi="Times New Roman" w:eastAsia="Times New Roman" w:cs="Times New Roman"/>
          <w:sz w:val="21"/>
          <w:szCs w:val="21"/>
        </w:rPr>
        <w:t>Surya</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Mattu</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Lauren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Kirchner</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Julia</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Angwin</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Analyzed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COMPAS </w:t>
      </w:r>
      <w:r>
        <w:rPr>
          <w:rFonts w:ascii="Times New Roman" w:hAnsi="Times New Roman" w:eastAsia="Times New Roman" w:cs="Times New Roman"/>
          <w:sz w:val="21"/>
          <w:szCs w:val="21"/>
        </w:rPr>
        <w:t>Recidivism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Algorithm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ProPublica</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May</w:t>
      </w:r>
      <w:r>
        <w:rPr>
          <w:rFonts w:ascii="Times New Roman" w:hAnsi="Times New Roman" w:eastAsia="Times New Roman" w:cs="Times New Roman"/>
          <w:sz w:val="21"/>
          <w:szCs w:val="21"/>
          <w:spacing w:val="4"/>
        </w:rPr>
        <w:t xml:space="preserve"> 23</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2016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5-9.</w:t>
      </w:r>
    </w:p>
    <w:p>
      <w:pPr>
        <w:ind w:left="1" w:right="53" w:firstLine="422"/>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Lazer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Ryan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Kennedy</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King</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Alessandro</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Vespignani</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Parable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Flu</w:t>
      </w:r>
      <w:r>
        <w:rPr>
          <w:rFonts w:ascii="SimSun" w:hAnsi="SimSun" w:eastAsia="SimSun" w:cs="SimSun"/>
          <w:sz w:val="21"/>
          <w:szCs w:val="21"/>
          <w:spacing w:val="12"/>
        </w:rPr>
        <w:t>：</w:t>
      </w:r>
      <w:r>
        <w:rPr>
          <w:rFonts w:ascii="SimSun" w:hAnsi="SimSun" w:eastAsia="SimSun" w:cs="SimSun"/>
          <w:sz w:val="21"/>
          <w:szCs w:val="21"/>
        </w:rPr>
        <w:t xml:space="preserve"> </w:t>
      </w:r>
      <w:r>
        <w:rPr>
          <w:rFonts w:ascii="Times New Roman" w:hAnsi="Times New Roman" w:eastAsia="Times New Roman" w:cs="Times New Roman"/>
          <w:sz w:val="21"/>
          <w:szCs w:val="21"/>
        </w:rPr>
        <w:t>Traps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Big</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4"/>
        </w:rPr>
        <w:t xml:space="preserve"> 343</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.6176</w:t>
      </w:r>
      <w:r>
        <w:rPr>
          <w:rFonts w:ascii="SimSun" w:hAnsi="SimSun" w:eastAsia="SimSun" w:cs="SimSun"/>
          <w:sz w:val="21"/>
          <w:szCs w:val="21"/>
          <w:spacing w:val="4"/>
        </w:rPr>
        <w:t>（</w:t>
      </w:r>
      <w:r>
        <w:rPr>
          <w:rFonts w:ascii="Times New Roman" w:hAnsi="Times New Roman" w:eastAsia="Times New Roman" w:cs="Times New Roman"/>
          <w:sz w:val="21"/>
          <w:szCs w:val="21"/>
          <w:spacing w:val="4"/>
        </w:rPr>
        <w:t>2014</w:t>
      </w:r>
      <w:r>
        <w:rPr>
          <w:rFonts w:ascii="SimSun" w:hAnsi="SimSun" w:eastAsia="SimSun" w:cs="SimSun"/>
          <w:sz w:val="21"/>
          <w:szCs w:val="21"/>
          <w:spacing w:val="15"/>
        </w:rPr>
        <w:t>）：</w:t>
      </w:r>
      <w:r>
        <w:rPr>
          <w:rFonts w:ascii="Times New Roman" w:hAnsi="Times New Roman" w:eastAsia="Times New Roman" w:cs="Times New Roman"/>
          <w:sz w:val="21"/>
          <w:szCs w:val="21"/>
          <w:spacing w:val="4"/>
        </w:rPr>
        <w:t>120</w:t>
      </w:r>
      <w:r>
        <w:rPr>
          <w:rFonts w:ascii="Times New Roman" w:hAnsi="Times New Roman" w:eastAsia="Times New Roman" w:cs="Times New Roman"/>
          <w:sz w:val="21"/>
          <w:szCs w:val="21"/>
          <w:spacing w:val="3"/>
        </w:rPr>
        <w:t>3-1205.</w:t>
      </w:r>
    </w:p>
    <w:p>
      <w:pPr>
        <w:ind w:left="4" w:right="6" w:firstLine="420"/>
        <w:spacing w:before="175"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LeCun</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Yann</w:t>
      </w:r>
      <w:r>
        <w:rPr>
          <w:rFonts w:ascii="Times New Roman" w:hAnsi="Times New Roman" w:eastAsia="Times New Roman" w:cs="Times New Roman"/>
          <w:sz w:val="21"/>
          <w:szCs w:val="21"/>
          <w:spacing w:val="13"/>
        </w:rPr>
        <w:t>, Lé</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Bottou</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Yoshua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Bengio</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Patrick</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Haffner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Gradient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to </w:t>
      </w:r>
      <w:r>
        <w:rPr>
          <w:rFonts w:ascii="Times New Roman" w:hAnsi="Times New Roman" w:eastAsia="Times New Roman" w:cs="Times New Roman"/>
          <w:sz w:val="21"/>
          <w:szCs w:val="21"/>
        </w:rPr>
        <w:t>Document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IEEE</w:t>
      </w:r>
      <w:r>
        <w:rPr>
          <w:rFonts w:ascii="SimSun" w:hAnsi="SimSun" w:eastAsia="SimSun" w:cs="SimSun"/>
          <w:sz w:val="21"/>
          <w:szCs w:val="21"/>
          <w:spacing w:val="11"/>
        </w:rPr>
        <w:t>（</w:t>
      </w:r>
      <w:r>
        <w:rPr>
          <w:rFonts w:ascii="Times New Roman" w:hAnsi="Times New Roman" w:eastAsia="Times New Roman" w:cs="Times New Roman"/>
          <w:sz w:val="21"/>
          <w:szCs w:val="21"/>
          <w:spacing w:val="11"/>
        </w:rPr>
        <w:t>1998</w:t>
      </w:r>
      <w:r>
        <w:rPr>
          <w:rFonts w:ascii="SimSun" w:hAnsi="SimSun" w:eastAsia="SimSun" w:cs="SimSun"/>
          <w:sz w:val="21"/>
          <w:szCs w:val="21"/>
          <w:spacing w:val="11"/>
        </w:rPr>
        <w:t>）</w:t>
      </w:r>
      <w:r>
        <w:rPr>
          <w:rFonts w:ascii="Times New Roman" w:hAnsi="Times New Roman" w:eastAsia="Times New Roman" w:cs="Times New Roman"/>
          <w:sz w:val="21"/>
          <w:szCs w:val="21"/>
          <w:spacing w:val="11"/>
        </w:rPr>
        <w:t>.</w:t>
      </w:r>
    </w:p>
    <w:p>
      <w:pPr>
        <w:ind w:firstLine="424"/>
        <w:spacing w:before="164"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Lessmann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Stefan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Bart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Baesens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Hsin</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Vonn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Seow</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Lyn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Benchmarking</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State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Art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Algorithms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Credit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Scoring</w:t>
      </w:r>
      <w:r>
        <w:rPr>
          <w:rFonts w:ascii="SimSun" w:hAnsi="SimSun" w:eastAsia="SimSun" w:cs="SimSun"/>
          <w:sz w:val="21"/>
          <w:szCs w:val="21"/>
          <w:spacing w:val="6"/>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Update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European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3"/>
        </w:rPr>
        <w:t xml:space="preserve"> 247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Times New Roman" w:hAnsi="Times New Roman" w:eastAsia="Times New Roman" w:cs="Times New Roman"/>
          <w:sz w:val="21"/>
          <w:szCs w:val="21"/>
          <w:spacing w:val="3"/>
        </w:rPr>
        <w:t>2015</w:t>
      </w:r>
      <w:r>
        <w:rPr>
          <w:rFonts w:ascii="SimSun" w:hAnsi="SimSun" w:eastAsia="SimSun" w:cs="SimSun"/>
          <w:sz w:val="21"/>
          <w:szCs w:val="21"/>
          <w:spacing w:val="18"/>
        </w:rPr>
        <w:t>）：</w:t>
      </w:r>
      <w:r>
        <w:rPr>
          <w:rFonts w:ascii="Times New Roman" w:hAnsi="Times New Roman" w:eastAsia="Times New Roman" w:cs="Times New Roman"/>
          <w:sz w:val="21"/>
          <w:szCs w:val="21"/>
          <w:spacing w:val="3"/>
        </w:rPr>
        <w:t>124-136.</w:t>
      </w:r>
    </w:p>
    <w:p>
      <w:pPr>
        <w:ind w:right="11"/>
        <w:spacing w:before="174" w:line="277"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3"/>
        </w:rPr>
        <w:t>Letham, Benjamin, Cynthia Rudin</w:t>
      </w:r>
      <w:r>
        <w:rPr>
          <w:rFonts w:ascii="Times New Roman" w:hAnsi="Times New Roman" w:eastAsia="Times New Roman" w:cs="Times New Roman"/>
          <w:sz w:val="21"/>
          <w:szCs w:val="21"/>
          <w:spacing w:val="2"/>
          <w:position w:val="3"/>
        </w:rPr>
        <w:t>, Tyler H.McCormick,</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spacing w:val="2"/>
          <w:position w:val="3"/>
        </w:rPr>
        <w:t>and</w:t>
      </w:r>
      <w:r>
        <w:rPr>
          <w:rFonts w:ascii="Times New Roman" w:hAnsi="Times New Roman" w:eastAsia="Times New Roman" w:cs="Times New Roman"/>
          <w:sz w:val="21"/>
          <w:szCs w:val="21"/>
          <w:spacing w:val="11"/>
          <w:position w:val="3"/>
        </w:rPr>
        <w:t xml:space="preserve"> </w:t>
      </w:r>
      <w:r>
        <w:rPr>
          <w:rFonts w:ascii="Times New Roman" w:hAnsi="Times New Roman" w:eastAsia="Times New Roman" w:cs="Times New Roman"/>
          <w:sz w:val="21"/>
          <w:szCs w:val="21"/>
          <w:spacing w:val="2"/>
          <w:position w:val="3"/>
        </w:rPr>
        <w:t>David</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spacing w:val="2"/>
          <w:position w:val="3"/>
        </w:rPr>
        <w:t>Madigan.“Interpretable</w:t>
      </w:r>
      <w:r>
        <w:rPr>
          <w:rFonts w:ascii="Times New Roman" w:hAnsi="Times New Roman" w:eastAsia="Times New Roman" w:cs="Times New Roman"/>
          <w:sz w:val="21"/>
          <w:szCs w:val="21"/>
          <w:spacing w:val="13"/>
          <w:w w:val="101"/>
          <w:position w:val="3"/>
        </w:rPr>
        <w:t xml:space="preserve"> </w:t>
      </w:r>
      <w:r>
        <w:rPr>
          <w:rFonts w:ascii="Times New Roman" w:hAnsi="Times New Roman" w:eastAsia="Times New Roman" w:cs="Times New Roman"/>
          <w:sz w:val="21"/>
          <w:szCs w:val="21"/>
          <w:spacing w:val="2"/>
          <w:position w:val="3"/>
        </w:rPr>
        <w:t>Classifiers</w:t>
      </w:r>
    </w:p>
    <w:p>
      <w:pPr>
        <w:spacing w:line="277" w:lineRule="exact"/>
        <w:sectPr>
          <w:pgSz w:w="12240" w:h="15840"/>
          <w:pgMar w:top="400" w:right="1439" w:bottom="400" w:left="1442" w:header="0" w:footer="0" w:gutter="0"/>
        </w:sectPr>
        <w:rPr>
          <w:rFonts w:ascii="Times New Roman" w:hAnsi="Times New Roman" w:eastAsia="Times New Roman" w:cs="Times New Roman"/>
          <w:sz w:val="21"/>
          <w:szCs w:val="21"/>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13" w:right="4" w:hanging="9"/>
        <w:spacing w:before="69" w:line="25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Rules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Bayesian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Analysis</w:t>
      </w:r>
      <w:r>
        <w:rPr>
          <w:rFonts w:ascii="SimSun" w:hAnsi="SimSun" w:eastAsia="SimSun" w:cs="SimSun"/>
          <w:sz w:val="21"/>
          <w:szCs w:val="21"/>
          <w:spacing w:val="18"/>
        </w:rPr>
        <w:t>：</w:t>
      </w:r>
      <w:r>
        <w:rPr>
          <w:rFonts w:ascii="Times New Roman" w:hAnsi="Times New Roman" w:eastAsia="Times New Roman" w:cs="Times New Roman"/>
          <w:sz w:val="21"/>
          <w:szCs w:val="21"/>
        </w:rPr>
        <w:t>Building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Better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Stroke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Statistics</w:t>
      </w:r>
      <w:r>
        <w:rPr>
          <w:rFonts w:ascii="Times New Roman" w:hAnsi="Times New Roman" w:eastAsia="Times New Roman" w:cs="Times New Roman"/>
          <w:sz w:val="21"/>
          <w:szCs w:val="21"/>
          <w:spacing w:val="1"/>
        </w:rPr>
        <w:t xml:space="preserve"> 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.3</w:t>
      </w:r>
      <w:r>
        <w:rPr>
          <w:rFonts w:ascii="SimSun" w:hAnsi="SimSun" w:eastAsia="SimSun" w:cs="SimSun"/>
          <w:sz w:val="21"/>
          <w:szCs w:val="21"/>
          <w:spacing w:val="1"/>
        </w:rPr>
        <w:t>（</w:t>
      </w:r>
      <w:r>
        <w:rPr>
          <w:rFonts w:ascii="Times New Roman" w:hAnsi="Times New Roman" w:eastAsia="Times New Roman" w:cs="Times New Roman"/>
          <w:sz w:val="21"/>
          <w:szCs w:val="21"/>
          <w:spacing w:val="1"/>
        </w:rPr>
        <w:t>2015</w:t>
      </w:r>
      <w:r>
        <w:rPr>
          <w:rFonts w:ascii="SimSun" w:hAnsi="SimSun" w:eastAsia="SimSun" w:cs="SimSun"/>
          <w:sz w:val="21"/>
          <w:szCs w:val="21"/>
          <w:spacing w:val="19"/>
        </w:rPr>
        <w:t>）：</w:t>
      </w:r>
      <w:r>
        <w:rPr>
          <w:rFonts w:ascii="Times New Roman" w:hAnsi="Times New Roman" w:eastAsia="Times New Roman" w:cs="Times New Roman"/>
          <w:sz w:val="21"/>
          <w:szCs w:val="21"/>
          <w:spacing w:val="1"/>
        </w:rPr>
        <w:t>1350-1371.</w:t>
      </w:r>
    </w:p>
    <w:p>
      <w:pPr>
        <w:ind w:left="4" w:firstLine="421"/>
        <w:spacing w:before="127"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Liang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Fan</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Vishnupriya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Das</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Nadiya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Kostyuk</w:t>
      </w:r>
      <w:r>
        <w:rPr>
          <w:rFonts w:ascii="Times New Roman" w:hAnsi="Times New Roman" w:eastAsia="Times New Roman" w:cs="Times New Roman"/>
          <w:sz w:val="21"/>
          <w:szCs w:val="21"/>
          <w:spacing w:val="14"/>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Muzammil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Hussain</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Constructing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Driven </w:t>
      </w:r>
      <w:r>
        <w:rPr>
          <w:rFonts w:ascii="Times New Roman" w:hAnsi="Times New Roman" w:eastAsia="Times New Roman" w:cs="Times New Roman"/>
          <w:sz w:val="21"/>
          <w:szCs w:val="21"/>
        </w:rPr>
        <w:t>Society</w:t>
      </w:r>
      <w:r>
        <w:rPr>
          <w:rFonts w:ascii="SimSun" w:hAnsi="SimSun" w:eastAsia="SimSun" w:cs="SimSun"/>
          <w:sz w:val="21"/>
          <w:szCs w:val="21"/>
          <w:spacing w:val="7"/>
        </w:rPr>
        <w:t>：</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Social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Credit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System</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State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Surveillance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Infrastructure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Policy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Internet </w:t>
      </w:r>
      <w:r>
        <w:rPr>
          <w:rFonts w:ascii="Times New Roman" w:hAnsi="Times New Roman" w:eastAsia="Times New Roman" w:cs="Times New Roman"/>
          <w:sz w:val="21"/>
          <w:szCs w:val="21"/>
          <w:spacing w:val="4"/>
        </w:rPr>
        <w:t>4</w:t>
      </w:r>
      <w:r>
        <w:rPr>
          <w:rFonts w:ascii="SimSun" w:hAnsi="SimSun" w:eastAsia="SimSun" w:cs="SimSun"/>
          <w:sz w:val="21"/>
          <w:szCs w:val="21"/>
          <w:spacing w:val="4"/>
        </w:rPr>
        <w:t>（</w:t>
      </w:r>
      <w:r>
        <w:rPr>
          <w:rFonts w:ascii="Times New Roman" w:hAnsi="Times New Roman" w:eastAsia="Times New Roman" w:cs="Times New Roman"/>
          <w:sz w:val="21"/>
          <w:szCs w:val="21"/>
          <w:spacing w:val="4"/>
        </w:rPr>
        <w:t>2018</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6" w:right="63" w:firstLine="420"/>
        <w:spacing w:before="124"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Lichtman</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Alan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Predicting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Next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President</w:t>
      </w:r>
      <w:r>
        <w:rPr>
          <w:rFonts w:ascii="SimSun" w:hAnsi="SimSun" w:eastAsia="SimSun" w:cs="SimSun"/>
          <w:sz w:val="21"/>
          <w:szCs w:val="21"/>
          <w:spacing w:val="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Keys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White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House</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Lanham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MD</w:t>
      </w:r>
      <w:r>
        <w:rPr>
          <w:rFonts w:ascii="SimSun" w:hAnsi="SimSun" w:eastAsia="SimSun" w:cs="SimSun"/>
          <w:sz w:val="21"/>
          <w:szCs w:val="21"/>
          <w:spacing w:val="9"/>
        </w:rPr>
        <w:t>：</w:t>
      </w:r>
      <w:r>
        <w:rPr>
          <w:rFonts w:ascii="SimSun" w:hAnsi="SimSun" w:eastAsia="SimSun" w:cs="SimSun"/>
          <w:sz w:val="21"/>
          <w:szCs w:val="21"/>
          <w:spacing w:val="1"/>
        </w:rPr>
        <w:t xml:space="preserve"> </w:t>
      </w:r>
      <w:r>
        <w:rPr>
          <w:rFonts w:ascii="Times New Roman" w:hAnsi="Times New Roman" w:eastAsia="Times New Roman" w:cs="Times New Roman"/>
          <w:sz w:val="21"/>
          <w:szCs w:val="21"/>
        </w:rPr>
        <w:t>Rowman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Littlefield</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2016.</w:t>
      </w:r>
    </w:p>
    <w:p>
      <w:pPr>
        <w:ind w:left="7" w:right="6" w:firstLine="418"/>
        <w:spacing w:before="136" w:line="23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Lim</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Wei</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rPr>
        <w:t>Menno</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Van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der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Eerden</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Richard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9"/>
        </w:rPr>
        <w:t>.R.</w:t>
      </w:r>
      <w:r>
        <w:rPr>
          <w:rFonts w:ascii="Times New Roman" w:hAnsi="Times New Roman" w:eastAsia="Times New Roman" w:cs="Times New Roman"/>
          <w:sz w:val="21"/>
          <w:szCs w:val="21"/>
        </w:rPr>
        <w:t>Laing</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Wim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Boersma</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Noel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Karalus</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George </w:t>
      </w:r>
      <w:r>
        <w:rPr>
          <w:rFonts w:ascii="Times New Roman" w:hAnsi="Times New Roman" w:eastAsia="Times New Roman" w:cs="Times New Roman"/>
          <w:sz w:val="21"/>
          <w:szCs w:val="21"/>
          <w:spacing w:val="13"/>
        </w:rPr>
        <w:t>I.</w:t>
      </w:r>
      <w:r>
        <w:rPr>
          <w:rFonts w:ascii="Times New Roman" w:hAnsi="Times New Roman" w:eastAsia="Times New Roman" w:cs="Times New Roman"/>
          <w:sz w:val="21"/>
          <w:szCs w:val="21"/>
        </w:rPr>
        <w:t>Town</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Defining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Community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Acquired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Pneumonia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Severity</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Presentation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Hospital</w:t>
      </w:r>
      <w:r>
        <w:rPr>
          <w:rFonts w:ascii="SimSun" w:hAnsi="SimSun" w:eastAsia="SimSun" w:cs="SimSun"/>
          <w:sz w:val="21"/>
          <w:szCs w:val="21"/>
          <w:spacing w:val="13"/>
        </w:rPr>
        <w:t>：</w:t>
      </w:r>
      <w:r>
        <w:rPr>
          <w:rFonts w:ascii="Times New Roman" w:hAnsi="Times New Roman" w:eastAsia="Times New Roman" w:cs="Times New Roman"/>
          <w:sz w:val="21"/>
          <w:szCs w:val="21"/>
        </w:rPr>
        <w:t>An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Derivation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Validation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Thorax</w:t>
      </w:r>
      <w:r>
        <w:rPr>
          <w:rFonts w:ascii="Times New Roman" w:hAnsi="Times New Roman" w:eastAsia="Times New Roman" w:cs="Times New Roman"/>
          <w:sz w:val="21"/>
          <w:szCs w:val="21"/>
          <w:spacing w:val="5"/>
        </w:rPr>
        <w:t xml:space="preserve"> 58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2003</w:t>
      </w:r>
      <w:r>
        <w:rPr>
          <w:rFonts w:ascii="SimSun" w:hAnsi="SimSun" w:eastAsia="SimSun" w:cs="SimSun"/>
          <w:sz w:val="21"/>
          <w:szCs w:val="21"/>
          <w:spacing w:val="17"/>
        </w:rPr>
        <w:t>）：</w:t>
      </w:r>
      <w:r>
        <w:rPr>
          <w:rFonts w:ascii="Times New Roman" w:hAnsi="Times New Roman" w:eastAsia="Times New Roman" w:cs="Times New Roman"/>
          <w:sz w:val="21"/>
          <w:szCs w:val="21"/>
          <w:spacing w:val="5"/>
        </w:rPr>
        <w:t>377-382.</w:t>
      </w:r>
    </w:p>
    <w:p>
      <w:pPr>
        <w:ind w:left="6" w:right="4" w:firstLine="420"/>
        <w:spacing w:before="163" w:line="2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Jochen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Reb</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Noncompensatory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Personnel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Organizational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141</w:t>
      </w:r>
      <w:r>
        <w:rPr>
          <w:rFonts w:ascii="SimSun" w:hAnsi="SimSun" w:eastAsia="SimSun" w:cs="SimSun"/>
          <w:sz w:val="21"/>
          <w:szCs w:val="21"/>
          <w:spacing w:val="1"/>
        </w:rPr>
        <w:t>（</w:t>
      </w:r>
      <w:r>
        <w:rPr>
          <w:rFonts w:ascii="Times New Roman" w:hAnsi="Times New Roman" w:eastAsia="Times New Roman" w:cs="Times New Roman"/>
          <w:sz w:val="21"/>
          <w:szCs w:val="21"/>
          <w:spacing w:val="1"/>
        </w:rPr>
        <w:t>2017</w:t>
      </w:r>
      <w:r>
        <w:rPr>
          <w:rFonts w:ascii="SimSun" w:hAnsi="SimSun" w:eastAsia="SimSun" w:cs="SimSun"/>
          <w:sz w:val="21"/>
          <w:szCs w:val="21"/>
          <w:spacing w:val="16"/>
        </w:rPr>
        <w:t>）：</w:t>
      </w:r>
      <w:r>
        <w:rPr>
          <w:rFonts w:ascii="Times New Roman" w:hAnsi="Times New Roman" w:eastAsia="Times New Roman" w:cs="Times New Roman"/>
          <w:sz w:val="21"/>
          <w:szCs w:val="21"/>
          <w:spacing w:val="1"/>
        </w:rPr>
        <w:t>29-42.</w:t>
      </w:r>
    </w:p>
    <w:p>
      <w:pPr>
        <w:ind w:left="6" w:firstLine="420"/>
        <w:spacing w:before="137"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Lael</w:t>
      </w:r>
      <w:r>
        <w:rPr>
          <w:rFonts w:ascii="Times New Roman" w:hAnsi="Times New Roman" w:eastAsia="Times New Roman" w:cs="Times New Roman"/>
          <w:sz w:val="21"/>
          <w:szCs w:val="21"/>
          <w:spacing w:val="65"/>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Schooler</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4"/>
        </w:rPr>
        <w:t>118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2011</w:t>
      </w:r>
      <w:r>
        <w:rPr>
          <w:rFonts w:ascii="SimSun" w:hAnsi="SimSun" w:eastAsia="SimSun" w:cs="SimSun"/>
          <w:sz w:val="21"/>
          <w:szCs w:val="21"/>
          <w:spacing w:val="11"/>
        </w:rPr>
        <w:t>）：</w:t>
      </w:r>
      <w:r>
        <w:rPr>
          <w:rFonts w:ascii="Times New Roman" w:hAnsi="Times New Roman" w:eastAsia="Times New Roman" w:cs="Times New Roman"/>
          <w:sz w:val="21"/>
          <w:szCs w:val="21"/>
          <w:spacing w:val="4"/>
        </w:rPr>
        <w:t>316-</w:t>
      </w:r>
      <w:r>
        <w:rPr>
          <w:rFonts w:ascii="Times New Roman" w:hAnsi="Times New Roman" w:eastAsia="Times New Roman" w:cs="Times New Roman"/>
          <w:sz w:val="21"/>
          <w:szCs w:val="21"/>
          <w:spacing w:val="3"/>
        </w:rPr>
        <w:t>338.</w:t>
      </w:r>
    </w:p>
    <w:p>
      <w:pPr>
        <w:ind w:left="7" w:firstLine="418"/>
        <w:spacing w:before="164"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Ernest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Davis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Build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Artificial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Intelligence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Trust</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Times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Edition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September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11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2019.</w:t>
      </w:r>
    </w:p>
    <w:p>
      <w:pPr>
        <w:ind w:left="6" w:right="4" w:firstLine="420"/>
        <w:spacing w:before="173" w:line="26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Jan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Woike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Limited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Resources</w:t>
      </w:r>
      <w:r>
        <w:rPr>
          <w:rFonts w:ascii="SimSun" w:hAnsi="SimSun" w:eastAsia="SimSun" w:cs="SimSun"/>
          <w:sz w:val="21"/>
          <w:szCs w:val="21"/>
          <w:spacing w:val="6"/>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Family</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Mathematical</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6"/>
        </w:rPr>
        <w:t xml:space="preserve">  52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.6</w:t>
      </w:r>
      <w:r>
        <w:rPr>
          <w:rFonts w:ascii="SimSun" w:hAnsi="SimSun" w:eastAsia="SimSun" w:cs="SimSun"/>
          <w:sz w:val="21"/>
          <w:szCs w:val="21"/>
          <w:spacing w:val="6"/>
        </w:rPr>
        <w:t>（</w:t>
      </w:r>
      <w:r>
        <w:rPr>
          <w:rFonts w:ascii="Times New Roman" w:hAnsi="Times New Roman" w:eastAsia="Times New Roman" w:cs="Times New Roman"/>
          <w:sz w:val="21"/>
          <w:szCs w:val="21"/>
          <w:spacing w:val="6"/>
        </w:rPr>
        <w:t>2008</w:t>
      </w:r>
      <w:r>
        <w:rPr>
          <w:rFonts w:ascii="SimSun" w:hAnsi="SimSun" w:eastAsia="SimSun" w:cs="SimSun"/>
          <w:sz w:val="21"/>
          <w:szCs w:val="21"/>
          <w:spacing w:val="13"/>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352-361.</w:t>
      </w:r>
    </w:p>
    <w:p>
      <w:pPr>
        <w:ind w:left="6" w:right="5" w:firstLine="420"/>
        <w:spacing w:before="138" w:line="237"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Martignon</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Oliver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Vitouch</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Masanori</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Takezawa</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Malcolm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Forster</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Naive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Yet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Enlightened</w:t>
      </w:r>
      <w:r>
        <w:rPr>
          <w:rFonts w:ascii="SimSun" w:hAnsi="SimSun" w:eastAsia="SimSun" w:cs="SimSun"/>
          <w:sz w:val="21"/>
          <w:szCs w:val="21"/>
          <w:spacing w:val="2"/>
        </w:rPr>
        <w:t>：</w:t>
      </w:r>
      <w:r>
        <w:rPr>
          <w:rFonts w:ascii="Times New Roman" w:hAnsi="Times New Roman" w:eastAsia="Times New Roman" w:cs="Times New Roman"/>
          <w:sz w:val="21"/>
          <w:szCs w:val="21"/>
          <w:spacing w:val="2"/>
        </w:rPr>
        <w:t>From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Natural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Frequencies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Fast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Frugal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Trees.”In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Thinking</w:t>
      </w:r>
      <w:r>
        <w:rPr>
          <w:rFonts w:ascii="SimSun" w:hAnsi="SimSun" w:eastAsia="SimSun" w:cs="SimSun"/>
          <w:sz w:val="21"/>
          <w:szCs w:val="21"/>
          <w:spacing w:val="2"/>
        </w:rPr>
        <w:t>：</w:t>
      </w:r>
      <w:r>
        <w:rPr>
          <w:rFonts w:ascii="Times New Roman" w:hAnsi="Times New Roman" w:eastAsia="Times New Roman" w:cs="Times New Roman"/>
          <w:sz w:val="21"/>
          <w:szCs w:val="21"/>
          <w:spacing w:val="2"/>
        </w:rPr>
        <w:t>Psychological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Perspectives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Reasoning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rPr>
        <w:t>Laura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Macchi</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Hardman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4"/>
        </w:rPr>
        <w:t>，</w:t>
      </w:r>
      <w:r>
        <w:rPr>
          <w:rFonts w:ascii="Times New Roman" w:hAnsi="Times New Roman" w:eastAsia="Times New Roman" w:cs="Times New Roman"/>
          <w:sz w:val="21"/>
          <w:szCs w:val="21"/>
          <w:spacing w:val="14"/>
        </w:rPr>
        <w:t>189-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4"/>
        </w:rPr>
        <w:t>211.</w:t>
      </w:r>
      <w:r>
        <w:rPr>
          <w:rFonts w:ascii="Times New Roman" w:hAnsi="Times New Roman" w:eastAsia="Times New Roman" w:cs="Times New Roman"/>
          <w:sz w:val="21"/>
          <w:szCs w:val="21"/>
        </w:rPr>
        <w:t>Hoboken</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NJ</w:t>
      </w:r>
      <w:r>
        <w:rPr>
          <w:rFonts w:ascii="SimSun" w:hAnsi="SimSun" w:eastAsia="SimSun" w:cs="SimSun"/>
          <w:sz w:val="21"/>
          <w:szCs w:val="21"/>
          <w:spacing w:val="4"/>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Wiley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Sons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2003.</w:t>
      </w:r>
    </w:p>
    <w:p>
      <w:pPr>
        <w:ind w:left="6" w:right="10" w:firstLine="420"/>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Medin</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Douglas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Marguerite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Schaffer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Context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Classification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85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1978</w:t>
      </w:r>
      <w:r>
        <w:rPr>
          <w:rFonts w:ascii="SimSun" w:hAnsi="SimSun" w:eastAsia="SimSun" w:cs="SimSun"/>
          <w:sz w:val="21"/>
          <w:szCs w:val="21"/>
          <w:spacing w:val="16"/>
        </w:rPr>
        <w:t>）：</w:t>
      </w:r>
      <w:r>
        <w:rPr>
          <w:rFonts w:ascii="Times New Roman" w:hAnsi="Times New Roman" w:eastAsia="Times New Roman" w:cs="Times New Roman"/>
          <w:sz w:val="21"/>
          <w:szCs w:val="21"/>
          <w:spacing w:val="4"/>
        </w:rPr>
        <w:t>207-238.</w:t>
      </w:r>
    </w:p>
    <w:p>
      <w:pPr>
        <w:ind w:left="6" w:right="5" w:firstLine="420"/>
        <w:spacing w:before="162"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Montgomery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Nancy</w:t>
      </w:r>
      <w:r>
        <w:rPr>
          <w:rFonts w:ascii="Times New Roman" w:hAnsi="Times New Roman" w:eastAsia="Times New Roman" w:cs="Times New Roman"/>
          <w:sz w:val="21"/>
          <w:szCs w:val="21"/>
          <w:spacing w:val="13"/>
        </w:rPr>
        <w:t>.“U.S.</w:t>
      </w:r>
      <w:r>
        <w:rPr>
          <w:rFonts w:ascii="Times New Roman" w:hAnsi="Times New Roman" w:eastAsia="Times New Roman" w:cs="Times New Roman"/>
          <w:sz w:val="21"/>
          <w:szCs w:val="21"/>
        </w:rPr>
        <w:t>Seeks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Reduce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Civilian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Deaths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Iraq</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Checkpoints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Stars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and  Stripes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March</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18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2006.</w:t>
      </w:r>
    </w:p>
    <w:p>
      <w:pPr>
        <w:ind w:left="6" w:right="9" w:firstLine="420"/>
        <w:spacing w:before="137"/>
        <w:rPr>
          <w:rFonts w:ascii="Times New Roman" w:hAnsi="Times New Roman" w:eastAsia="Times New Roman" w:cs="Times New Roman"/>
          <w:sz w:val="21"/>
          <w:szCs w:val="21"/>
        </w:rPr>
      </w:pPr>
      <w:r>
        <w:rPr>
          <w:rFonts w:ascii="Times New Roman" w:hAnsi="Times New Roman" w:eastAsia="Times New Roman" w:cs="Times New Roman"/>
          <w:sz w:val="21"/>
          <w:szCs w:val="21"/>
        </w:rPr>
        <w:t>Morgan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Sonquist</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Problems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   Survey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 </w:t>
      </w:r>
      <w:r>
        <w:rPr>
          <w:rFonts w:ascii="Times New Roman" w:hAnsi="Times New Roman" w:eastAsia="Times New Roman" w:cs="Times New Roman"/>
          <w:sz w:val="21"/>
          <w:szCs w:val="21"/>
        </w:rPr>
        <w:t>Proposal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Statistical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5"/>
        </w:rPr>
        <w:t xml:space="preserve"> 58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.302</w:t>
      </w:r>
      <w:r>
        <w:rPr>
          <w:rFonts w:ascii="SimSun" w:hAnsi="SimSun" w:eastAsia="SimSun" w:cs="SimSun"/>
          <w:sz w:val="21"/>
          <w:szCs w:val="21"/>
          <w:spacing w:val="5"/>
        </w:rPr>
        <w:t>（</w:t>
      </w:r>
      <w:r>
        <w:rPr>
          <w:rFonts w:ascii="Times New Roman" w:hAnsi="Times New Roman" w:eastAsia="Times New Roman" w:cs="Times New Roman"/>
          <w:sz w:val="21"/>
          <w:szCs w:val="21"/>
          <w:spacing w:val="5"/>
        </w:rPr>
        <w:t>1963</w:t>
      </w:r>
      <w:r>
        <w:rPr>
          <w:rFonts w:ascii="SimSun" w:hAnsi="SimSun" w:eastAsia="SimSun" w:cs="SimSun"/>
          <w:sz w:val="21"/>
          <w:szCs w:val="21"/>
          <w:spacing w:val="16"/>
        </w:rPr>
        <w:t>）：</w:t>
      </w:r>
      <w:r>
        <w:rPr>
          <w:rFonts w:ascii="Times New Roman" w:hAnsi="Times New Roman" w:eastAsia="Times New Roman" w:cs="Times New Roman"/>
          <w:sz w:val="21"/>
          <w:szCs w:val="21"/>
          <w:spacing w:val="5"/>
        </w:rPr>
        <w:t>415-434.</w:t>
      </w:r>
    </w:p>
    <w:p>
      <w:pPr>
        <w:ind w:left="14" w:right="6" w:firstLine="411"/>
        <w:spacing w:before="163"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Moyer</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Virginia</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Screening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forHIV</w:t>
      </w:r>
      <w:r>
        <w:rPr>
          <w:rFonts w:ascii="SimSun" w:hAnsi="SimSun" w:eastAsia="SimSun" w:cs="SimSun"/>
          <w:sz w:val="21"/>
          <w:szCs w:val="21"/>
          <w:spacing w:val="23"/>
        </w:rPr>
        <w:t>：</w:t>
      </w:r>
      <w:r>
        <w:rPr>
          <w:rFonts w:ascii="Times New Roman" w:hAnsi="Times New Roman" w:eastAsia="Times New Roman" w:cs="Times New Roman"/>
          <w:sz w:val="21"/>
          <w:szCs w:val="21"/>
        </w:rPr>
        <w:t>US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Preventive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Task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Force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Recommendation </w:t>
      </w:r>
      <w:r>
        <w:rPr>
          <w:rFonts w:ascii="Times New Roman" w:hAnsi="Times New Roman" w:eastAsia="Times New Roman" w:cs="Times New Roman"/>
          <w:sz w:val="21"/>
          <w:szCs w:val="21"/>
        </w:rPr>
        <w:t>Statement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Internal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3"/>
        </w:rPr>
        <w:t>159</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Times New Roman" w:hAnsi="Times New Roman" w:eastAsia="Times New Roman" w:cs="Times New Roman"/>
          <w:sz w:val="21"/>
          <w:szCs w:val="21"/>
          <w:spacing w:val="3"/>
        </w:rPr>
        <w:t>2013</w:t>
      </w:r>
      <w:r>
        <w:rPr>
          <w:rFonts w:ascii="SimSun" w:hAnsi="SimSun" w:eastAsia="SimSun" w:cs="SimSun"/>
          <w:sz w:val="21"/>
          <w:szCs w:val="21"/>
          <w:spacing w:val="19"/>
        </w:rPr>
        <w:t>）：</w:t>
      </w:r>
      <w:r>
        <w:rPr>
          <w:rFonts w:ascii="Times New Roman" w:hAnsi="Times New Roman" w:eastAsia="Times New Roman" w:cs="Times New Roman"/>
          <w:sz w:val="21"/>
          <w:szCs w:val="21"/>
          <w:spacing w:val="3"/>
        </w:rPr>
        <w:t>51-60.</w:t>
      </w:r>
    </w:p>
    <w:p>
      <w:pPr>
        <w:ind w:left="6" w:right="5" w:firstLine="420"/>
        <w:spacing w:before="138"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Musgrave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Alan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Logical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Historical   Theories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Confirmation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Philosophy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2"/>
        </w:rPr>
        <w:t xml:space="preserve"> 25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1974</w:t>
      </w:r>
      <w:r>
        <w:rPr>
          <w:rFonts w:ascii="SimSun" w:hAnsi="SimSun" w:eastAsia="SimSun" w:cs="SimSun"/>
          <w:sz w:val="21"/>
          <w:szCs w:val="21"/>
          <w:spacing w:val="18"/>
        </w:rPr>
        <w:t>）：</w:t>
      </w:r>
      <w:r>
        <w:rPr>
          <w:rFonts w:ascii="Times New Roman" w:hAnsi="Times New Roman" w:eastAsia="Times New Roman" w:cs="Times New Roman"/>
          <w:sz w:val="21"/>
          <w:szCs w:val="21"/>
          <w:spacing w:val="2"/>
        </w:rPr>
        <w:t>1-23.</w:t>
      </w:r>
    </w:p>
    <w:p>
      <w:pPr>
        <w:ind w:firstLine="426"/>
        <w:spacing w:before="164"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Naik</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Aanand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Felicia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Skelton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Amber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Amspoker</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Russell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Glasgow</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Barbara </w:t>
      </w:r>
      <w:r>
        <w:rPr>
          <w:rFonts w:ascii="Times New Roman" w:hAnsi="Times New Roman" w:eastAsia="Times New Roman" w:cs="Times New Roman"/>
          <w:sz w:val="21"/>
          <w:szCs w:val="21"/>
          <w:spacing w:val="2"/>
        </w:rPr>
        <w:t>W.Trautner.“A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Fast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Frugal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Algorithm</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toStrengthen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Diagnosis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Treatment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Decisions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f</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Catheter-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Associated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Bacteriuria</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4"/>
        </w:rPr>
        <w:t>12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2017</w:t>
      </w:r>
      <w:r>
        <w:rPr>
          <w:rFonts w:ascii="SimSun" w:hAnsi="SimSun" w:eastAsia="SimSun" w:cs="SimSun"/>
          <w:sz w:val="21"/>
          <w:szCs w:val="21"/>
          <w:spacing w:val="17"/>
        </w:rPr>
        <w:t>）：</w:t>
      </w:r>
      <w:r>
        <w:rPr>
          <w:rFonts w:ascii="Times New Roman" w:hAnsi="Times New Roman" w:eastAsia="Times New Roman" w:cs="Times New Roman"/>
          <w:sz w:val="21"/>
          <w:szCs w:val="21"/>
          <w:spacing w:val="4"/>
        </w:rPr>
        <w:t>e0174415.</w:t>
      </w:r>
    </w:p>
    <w:p>
      <w:pPr>
        <w:ind w:right="4"/>
        <w:spacing w:before="138" w:line="277"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Nosofsky</w:t>
      </w:r>
      <w:r>
        <w:rPr>
          <w:rFonts w:ascii="Times New Roman" w:hAnsi="Times New Roman" w:eastAsia="Times New Roman" w:cs="Times New Roman"/>
          <w:sz w:val="21"/>
          <w:szCs w:val="21"/>
          <w:spacing w:val="18"/>
          <w:position w:val="3"/>
        </w:rPr>
        <w:t>,</w:t>
      </w:r>
      <w:r>
        <w:rPr>
          <w:rFonts w:ascii="Times New Roman" w:hAnsi="Times New Roman" w:eastAsia="Times New Roman" w:cs="Times New Roman"/>
          <w:sz w:val="21"/>
          <w:szCs w:val="21"/>
          <w:spacing w:val="20"/>
          <w:position w:val="3"/>
        </w:rPr>
        <w:t xml:space="preserve"> </w:t>
      </w:r>
      <w:r>
        <w:rPr>
          <w:rFonts w:ascii="Times New Roman" w:hAnsi="Times New Roman" w:eastAsia="Times New Roman" w:cs="Times New Roman"/>
          <w:sz w:val="21"/>
          <w:szCs w:val="21"/>
          <w:position w:val="3"/>
        </w:rPr>
        <w:t>Robert</w:t>
      </w:r>
      <w:r>
        <w:rPr>
          <w:rFonts w:ascii="Times New Roman" w:hAnsi="Times New Roman" w:eastAsia="Times New Roman" w:cs="Times New Roman"/>
          <w:sz w:val="21"/>
          <w:szCs w:val="21"/>
          <w:spacing w:val="20"/>
          <w:position w:val="3"/>
        </w:rPr>
        <w:t xml:space="preserve"> </w:t>
      </w:r>
      <w:r>
        <w:rPr>
          <w:rFonts w:ascii="Times New Roman" w:hAnsi="Times New Roman" w:eastAsia="Times New Roman" w:cs="Times New Roman"/>
          <w:sz w:val="21"/>
          <w:szCs w:val="21"/>
          <w:position w:val="3"/>
        </w:rPr>
        <w:t>M</w:t>
      </w:r>
      <w:r>
        <w:rPr>
          <w:rFonts w:ascii="Times New Roman" w:hAnsi="Times New Roman" w:eastAsia="Times New Roman" w:cs="Times New Roman"/>
          <w:sz w:val="21"/>
          <w:szCs w:val="21"/>
          <w:spacing w:val="18"/>
          <w:position w:val="3"/>
        </w:rPr>
        <w:t>.</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18"/>
          <w:position w:val="3"/>
        </w:rPr>
        <w:t>，</w:t>
      </w: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18"/>
          <w:position w:val="3"/>
        </w:rPr>
        <w:t xml:space="preserve"> </w:t>
      </w:r>
      <w:r>
        <w:rPr>
          <w:rFonts w:ascii="Times New Roman" w:hAnsi="Times New Roman" w:eastAsia="Times New Roman" w:cs="Times New Roman"/>
          <w:sz w:val="21"/>
          <w:szCs w:val="21"/>
          <w:position w:val="3"/>
        </w:rPr>
        <w:t>Thomas</w:t>
      </w:r>
      <w:r>
        <w:rPr>
          <w:rFonts w:ascii="Times New Roman" w:hAnsi="Times New Roman" w:eastAsia="Times New Roman" w:cs="Times New Roman"/>
          <w:sz w:val="21"/>
          <w:szCs w:val="21"/>
          <w:spacing w:val="18"/>
          <w:position w:val="3"/>
        </w:rPr>
        <w:t xml:space="preserve"> </w:t>
      </w:r>
      <w:r>
        <w:rPr>
          <w:rFonts w:ascii="Times New Roman" w:hAnsi="Times New Roman" w:eastAsia="Times New Roman" w:cs="Times New Roman"/>
          <w:sz w:val="21"/>
          <w:szCs w:val="21"/>
          <w:position w:val="3"/>
        </w:rPr>
        <w:t>J</w:t>
      </w:r>
      <w:r>
        <w:rPr>
          <w:rFonts w:ascii="Times New Roman" w:hAnsi="Times New Roman" w:eastAsia="Times New Roman" w:cs="Times New Roman"/>
          <w:sz w:val="21"/>
          <w:szCs w:val="21"/>
          <w:spacing w:val="18"/>
          <w:position w:val="3"/>
        </w:rPr>
        <w:t>.</w:t>
      </w:r>
      <w:r>
        <w:rPr>
          <w:rFonts w:ascii="Times New Roman" w:hAnsi="Times New Roman" w:eastAsia="Times New Roman" w:cs="Times New Roman"/>
          <w:sz w:val="21"/>
          <w:szCs w:val="21"/>
          <w:position w:val="3"/>
        </w:rPr>
        <w:t>Palmeri</w:t>
      </w:r>
      <w:r>
        <w:rPr>
          <w:rFonts w:ascii="Times New Roman" w:hAnsi="Times New Roman" w:eastAsia="Times New Roman" w:cs="Times New Roman"/>
          <w:sz w:val="21"/>
          <w:szCs w:val="21"/>
          <w:spacing w:val="18"/>
          <w:position w:val="3"/>
        </w:rPr>
        <w:t>.“</w:t>
      </w:r>
      <w:r>
        <w:rPr>
          <w:rFonts w:ascii="Times New Roman" w:hAnsi="Times New Roman" w:eastAsia="Times New Roman" w:cs="Times New Roman"/>
          <w:sz w:val="21"/>
          <w:szCs w:val="21"/>
          <w:position w:val="3"/>
        </w:rPr>
        <w:t>An</w:t>
      </w:r>
      <w:r>
        <w:rPr>
          <w:rFonts w:ascii="Times New Roman" w:hAnsi="Times New Roman" w:eastAsia="Times New Roman" w:cs="Times New Roman"/>
          <w:sz w:val="21"/>
          <w:szCs w:val="21"/>
          <w:spacing w:val="19"/>
          <w:w w:val="101"/>
          <w:position w:val="3"/>
        </w:rPr>
        <w:t xml:space="preserve"> </w:t>
      </w:r>
      <w:r>
        <w:rPr>
          <w:rFonts w:ascii="Times New Roman" w:hAnsi="Times New Roman" w:eastAsia="Times New Roman" w:cs="Times New Roman"/>
          <w:sz w:val="21"/>
          <w:szCs w:val="21"/>
          <w:position w:val="3"/>
        </w:rPr>
        <w:t>Exemplar</w:t>
      </w:r>
      <w:r>
        <w:rPr>
          <w:rFonts w:ascii="Times New Roman" w:hAnsi="Times New Roman" w:eastAsia="Times New Roman" w:cs="Times New Roman"/>
          <w:sz w:val="21"/>
          <w:szCs w:val="21"/>
          <w:spacing w:val="18"/>
          <w:position w:val="3"/>
        </w:rPr>
        <w:t>-</w:t>
      </w:r>
      <w:r>
        <w:rPr>
          <w:rFonts w:ascii="Times New Roman" w:hAnsi="Times New Roman" w:eastAsia="Times New Roman" w:cs="Times New Roman"/>
          <w:sz w:val="21"/>
          <w:szCs w:val="21"/>
          <w:position w:val="3"/>
        </w:rPr>
        <w:t>Based</w:t>
      </w:r>
      <w:r>
        <w:rPr>
          <w:rFonts w:ascii="Times New Roman" w:hAnsi="Times New Roman" w:eastAsia="Times New Roman" w:cs="Times New Roman"/>
          <w:sz w:val="21"/>
          <w:szCs w:val="21"/>
          <w:spacing w:val="20"/>
          <w:position w:val="3"/>
        </w:rPr>
        <w:t xml:space="preserve"> </w:t>
      </w:r>
      <w:r>
        <w:rPr>
          <w:rFonts w:ascii="Times New Roman" w:hAnsi="Times New Roman" w:eastAsia="Times New Roman" w:cs="Times New Roman"/>
          <w:sz w:val="21"/>
          <w:szCs w:val="21"/>
          <w:position w:val="3"/>
        </w:rPr>
        <w:t>Random</w:t>
      </w:r>
      <w:r>
        <w:rPr>
          <w:rFonts w:ascii="Times New Roman" w:hAnsi="Times New Roman" w:eastAsia="Times New Roman" w:cs="Times New Roman"/>
          <w:sz w:val="21"/>
          <w:szCs w:val="21"/>
          <w:spacing w:val="18"/>
          <w:position w:val="3"/>
        </w:rPr>
        <w:t xml:space="preserve"> </w:t>
      </w:r>
      <w:r>
        <w:rPr>
          <w:rFonts w:ascii="Times New Roman" w:hAnsi="Times New Roman" w:eastAsia="Times New Roman" w:cs="Times New Roman"/>
          <w:sz w:val="21"/>
          <w:szCs w:val="21"/>
          <w:position w:val="3"/>
        </w:rPr>
        <w:t>Walk</w:t>
      </w:r>
      <w:r>
        <w:rPr>
          <w:rFonts w:ascii="Times New Roman" w:hAnsi="Times New Roman" w:eastAsia="Times New Roman" w:cs="Times New Roman"/>
          <w:sz w:val="21"/>
          <w:szCs w:val="21"/>
          <w:spacing w:val="19"/>
          <w:w w:val="101"/>
          <w:position w:val="3"/>
        </w:rPr>
        <w:t xml:space="preserve"> </w:t>
      </w:r>
      <w:r>
        <w:rPr>
          <w:rFonts w:ascii="Times New Roman" w:hAnsi="Times New Roman" w:eastAsia="Times New Roman" w:cs="Times New Roman"/>
          <w:sz w:val="21"/>
          <w:szCs w:val="21"/>
          <w:position w:val="3"/>
        </w:rPr>
        <w:t>Model</w:t>
      </w:r>
      <w:r>
        <w:rPr>
          <w:rFonts w:ascii="Times New Roman" w:hAnsi="Times New Roman" w:eastAsia="Times New Roman" w:cs="Times New Roman"/>
          <w:sz w:val="21"/>
          <w:szCs w:val="21"/>
          <w:spacing w:val="21"/>
          <w:w w:val="101"/>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28"/>
          <w:position w:val="3"/>
        </w:rPr>
        <w:t xml:space="preserve"> </w:t>
      </w:r>
      <w:r>
        <w:rPr>
          <w:rFonts w:ascii="Times New Roman" w:hAnsi="Times New Roman" w:eastAsia="Times New Roman" w:cs="Times New Roman"/>
          <w:sz w:val="21"/>
          <w:szCs w:val="21"/>
          <w:position w:val="3"/>
        </w:rPr>
        <w:t>Speeded</w:t>
      </w:r>
    </w:p>
    <w:p>
      <w:pPr>
        <w:spacing w:line="277" w:lineRule="exact"/>
        <w:sectPr>
          <w:pgSz w:w="12240" w:h="15840"/>
          <w:pgMar w:top="400" w:right="1440" w:bottom="400" w:left="1440" w:header="0" w:footer="0" w:gutter="0"/>
        </w:sectPr>
        <w:rPr>
          <w:rFonts w:ascii="Times New Roman" w:hAnsi="Times New Roman" w:eastAsia="Times New Roman" w:cs="Times New Roman"/>
          <w:sz w:val="21"/>
          <w:szCs w:val="21"/>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8"/>
        <w:spacing w:before="69"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Classification</w:t>
      </w:r>
      <w:r>
        <w:rPr>
          <w:rFonts w:ascii="Times New Roman" w:hAnsi="Times New Roman" w:eastAsia="Times New Roman" w:cs="Times New Roman"/>
          <w:sz w:val="21"/>
          <w:szCs w:val="21"/>
          <w:spacing w:val="4"/>
          <w:position w:val="3"/>
        </w:rPr>
        <w:t>.”</w:t>
      </w:r>
      <w:r>
        <w:rPr>
          <w:rFonts w:ascii="Times New Roman" w:hAnsi="Times New Roman" w:eastAsia="Times New Roman" w:cs="Times New Roman"/>
          <w:sz w:val="21"/>
          <w:szCs w:val="21"/>
          <w:position w:val="3"/>
        </w:rPr>
        <w:t>Psychological</w:t>
      </w:r>
      <w:r>
        <w:rPr>
          <w:rFonts w:ascii="Times New Roman" w:hAnsi="Times New Roman" w:eastAsia="Times New Roman" w:cs="Times New Roman"/>
          <w:sz w:val="21"/>
          <w:szCs w:val="21"/>
          <w:spacing w:val="4"/>
          <w:position w:val="3"/>
        </w:rPr>
        <w:t xml:space="preserve"> </w:t>
      </w:r>
      <w:r>
        <w:rPr>
          <w:rFonts w:ascii="Times New Roman" w:hAnsi="Times New Roman" w:eastAsia="Times New Roman" w:cs="Times New Roman"/>
          <w:sz w:val="21"/>
          <w:szCs w:val="21"/>
          <w:position w:val="3"/>
        </w:rPr>
        <w:t>Review</w:t>
      </w:r>
      <w:r>
        <w:rPr>
          <w:rFonts w:ascii="Times New Roman" w:hAnsi="Times New Roman" w:eastAsia="Times New Roman" w:cs="Times New Roman"/>
          <w:sz w:val="21"/>
          <w:szCs w:val="21"/>
          <w:spacing w:val="21"/>
          <w:w w:val="101"/>
          <w:position w:val="3"/>
        </w:rPr>
        <w:t xml:space="preserve"> </w:t>
      </w:r>
      <w:r>
        <w:rPr>
          <w:rFonts w:ascii="Times New Roman" w:hAnsi="Times New Roman" w:eastAsia="Times New Roman" w:cs="Times New Roman"/>
          <w:sz w:val="21"/>
          <w:szCs w:val="21"/>
          <w:spacing w:val="4"/>
          <w:position w:val="3"/>
        </w:rPr>
        <w:t>104</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4"/>
          <w:position w:val="3"/>
        </w:rPr>
        <w:t>，</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4"/>
          <w:position w:val="3"/>
        </w:rPr>
        <w:t>.2</w:t>
      </w:r>
      <w:r>
        <w:rPr>
          <w:rFonts w:ascii="SimSun" w:hAnsi="SimSun" w:eastAsia="SimSun" w:cs="SimSun"/>
          <w:sz w:val="21"/>
          <w:szCs w:val="21"/>
          <w:spacing w:val="4"/>
          <w:position w:val="3"/>
        </w:rPr>
        <w:t>（</w:t>
      </w:r>
      <w:r>
        <w:rPr>
          <w:rFonts w:ascii="Times New Roman" w:hAnsi="Times New Roman" w:eastAsia="Times New Roman" w:cs="Times New Roman"/>
          <w:sz w:val="21"/>
          <w:szCs w:val="21"/>
          <w:spacing w:val="4"/>
          <w:position w:val="3"/>
        </w:rPr>
        <w:t>1997</w:t>
      </w:r>
      <w:r>
        <w:rPr>
          <w:rFonts w:ascii="SimSun" w:hAnsi="SimSun" w:eastAsia="SimSun" w:cs="SimSun"/>
          <w:sz w:val="21"/>
          <w:szCs w:val="21"/>
          <w:spacing w:val="11"/>
          <w:position w:val="3"/>
        </w:rPr>
        <w:t>）：</w:t>
      </w:r>
      <w:r>
        <w:rPr>
          <w:rFonts w:ascii="Times New Roman" w:hAnsi="Times New Roman" w:eastAsia="Times New Roman" w:cs="Times New Roman"/>
          <w:sz w:val="21"/>
          <w:szCs w:val="21"/>
          <w:spacing w:val="4"/>
          <w:position w:val="3"/>
        </w:rPr>
        <w:t>266-300.</w:t>
      </w:r>
    </w:p>
    <w:p>
      <w:pPr>
        <w:ind w:left="8" w:right="10" w:firstLine="417"/>
        <w:spacing w:before="183"/>
        <w:rPr>
          <w:rFonts w:ascii="Times New Roman" w:hAnsi="Times New Roman" w:eastAsia="Times New Roman" w:cs="Times New Roman"/>
          <w:sz w:val="21"/>
          <w:szCs w:val="21"/>
        </w:rPr>
      </w:pPr>
      <w:r>
        <w:rPr>
          <w:rFonts w:ascii="Times New Roman" w:hAnsi="Times New Roman" w:eastAsia="Times New Roman" w:cs="Times New Roman"/>
          <w:sz w:val="21"/>
          <w:szCs w:val="21"/>
        </w:rPr>
        <w:t>Nosofsky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Robert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Palmeri</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Stephen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McKinley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Rule</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Plus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Exception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5"/>
        </w:rPr>
        <w:t>101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.1</w:t>
      </w:r>
      <w:r>
        <w:rPr>
          <w:rFonts w:ascii="SimSun" w:hAnsi="SimSun" w:eastAsia="SimSun" w:cs="SimSun"/>
          <w:sz w:val="21"/>
          <w:szCs w:val="21"/>
          <w:spacing w:val="5"/>
        </w:rPr>
        <w:t>（</w:t>
      </w:r>
      <w:r>
        <w:rPr>
          <w:rFonts w:ascii="Times New Roman" w:hAnsi="Times New Roman" w:eastAsia="Times New Roman" w:cs="Times New Roman"/>
          <w:sz w:val="21"/>
          <w:szCs w:val="21"/>
          <w:spacing w:val="5"/>
        </w:rPr>
        <w:t>1994</w:t>
      </w:r>
      <w:r>
        <w:rPr>
          <w:rFonts w:ascii="SimSun" w:hAnsi="SimSun" w:eastAsia="SimSun" w:cs="SimSun"/>
          <w:sz w:val="21"/>
          <w:szCs w:val="21"/>
          <w:spacing w:val="12"/>
        </w:rPr>
        <w:t>）：</w:t>
      </w:r>
      <w:r>
        <w:rPr>
          <w:rFonts w:ascii="Times New Roman" w:hAnsi="Times New Roman" w:eastAsia="Times New Roman" w:cs="Times New Roman"/>
          <w:sz w:val="21"/>
          <w:szCs w:val="21"/>
          <w:spacing w:val="5"/>
        </w:rPr>
        <w:t>53-7</w:t>
      </w:r>
      <w:r>
        <w:rPr>
          <w:rFonts w:ascii="Times New Roman" w:hAnsi="Times New Roman" w:eastAsia="Times New Roman" w:cs="Times New Roman"/>
          <w:sz w:val="21"/>
          <w:szCs w:val="21"/>
          <w:spacing w:val="4"/>
        </w:rPr>
        <w:t>9.</w:t>
      </w:r>
    </w:p>
    <w:p>
      <w:pPr>
        <w:ind w:left="6" w:firstLine="422"/>
        <w:spacing w:before="165"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Olson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Donald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rPr>
        <w:t>Kevin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Konty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Marc</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Paladini</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Cecile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Viboud</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Lone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Simonsen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Reassessing </w:t>
      </w:r>
      <w:r>
        <w:rPr>
          <w:rFonts w:ascii="Times New Roman" w:hAnsi="Times New Roman" w:eastAsia="Times New Roman" w:cs="Times New Roman"/>
          <w:sz w:val="21"/>
          <w:szCs w:val="21"/>
        </w:rPr>
        <w:t>Google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Flu</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Seasonal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Pandemic</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Influenza</w:t>
      </w:r>
      <w:r>
        <w:rPr>
          <w:rFonts w:ascii="SimSun" w:hAnsi="SimSun" w:eastAsia="SimSun" w:cs="SimSu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Comparative </w:t>
      </w:r>
      <w:r>
        <w:rPr>
          <w:rFonts w:ascii="Times New Roman" w:hAnsi="Times New Roman" w:eastAsia="Times New Roman" w:cs="Times New Roman"/>
          <w:sz w:val="21"/>
          <w:szCs w:val="21"/>
        </w:rPr>
        <w:t>Epidemiological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Three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Geographic</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Scales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PLOS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Computational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Biology</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0"/>
        </w:rPr>
        <w:t>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0"/>
        </w:rPr>
        <w:t>.10</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2013</w:t>
      </w:r>
      <w:r>
        <w:rPr>
          <w:rFonts w:ascii="SimSun" w:hAnsi="SimSun" w:eastAsia="SimSun" w:cs="SimSun"/>
          <w:sz w:val="21"/>
          <w:szCs w:val="21"/>
          <w:spacing w:val="9"/>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e1003256.</w:t>
      </w:r>
    </w:p>
    <w:p>
      <w:pPr>
        <w:ind w:left="8" w:right="57" w:firstLine="417"/>
        <w:spacing w:before="147"/>
        <w:rPr>
          <w:rFonts w:ascii="Times New Roman" w:hAnsi="Times New Roman" w:eastAsia="Times New Roman" w:cs="Times New Roman"/>
          <w:sz w:val="21"/>
          <w:szCs w:val="21"/>
        </w:rPr>
      </w:pPr>
      <w:r>
        <w:rPr>
          <w:rFonts w:ascii="Times New Roman" w:hAnsi="Times New Roman" w:eastAsia="Times New Roman" w:cs="Times New Roman"/>
          <w:sz w:val="21"/>
          <w:szCs w:val="21"/>
        </w:rPr>
        <w:t>Payne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Bettman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Eric</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Johnson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Adaptive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Maker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Cambridge</w:t>
      </w:r>
      <w:r>
        <w:rPr>
          <w:rFonts w:ascii="SimSun" w:hAnsi="SimSun" w:eastAsia="SimSun" w:cs="SimSun"/>
          <w:sz w:val="21"/>
          <w:szCs w:val="21"/>
          <w:spacing w:val="10"/>
        </w:rPr>
        <w:t>：</w:t>
      </w:r>
      <w:r>
        <w:rPr>
          <w:rFonts w:ascii="SimSun" w:hAnsi="SimSun" w:eastAsia="SimSun" w:cs="SimSun"/>
          <w:sz w:val="21"/>
          <w:szCs w:val="21"/>
        </w:rPr>
        <w:t xml:space="preserve"> </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1993.</w:t>
      </w:r>
    </w:p>
    <w:p>
      <w:pPr>
        <w:ind w:left="3" w:firstLine="422"/>
        <w:spacing w:before="162"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Phillips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Nathaniel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Hansj</w:t>
      </w:r>
      <w:r>
        <w:rPr>
          <w:rFonts w:ascii="Times New Roman" w:hAnsi="Times New Roman" w:eastAsia="Times New Roman" w:cs="Times New Roman"/>
          <w:sz w:val="21"/>
          <w:szCs w:val="21"/>
          <w:spacing w:val="12"/>
        </w:rPr>
        <w:t>ö</w:t>
      </w:r>
      <w:r>
        <w:rPr>
          <w:rFonts w:ascii="Times New Roman" w:hAnsi="Times New Roman" w:eastAsia="Times New Roman" w:cs="Times New Roman"/>
          <w:sz w:val="21"/>
          <w:szCs w:val="21"/>
        </w:rPr>
        <w:t>rg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Neth</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Jan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Woike</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Wolfgang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Gaissmaier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FFTrees</w:t>
      </w:r>
      <w:r>
        <w:rPr>
          <w:rFonts w:ascii="SimSun" w:hAnsi="SimSun" w:eastAsia="SimSun" w:cs="SimSun"/>
          <w:sz w:val="21"/>
          <w:szCs w:val="21"/>
          <w:spacing w:val="12"/>
        </w:rPr>
        <w:t>：</w:t>
      </w:r>
      <w:r>
        <w:rPr>
          <w:rFonts w:ascii="Times New Roman" w:hAnsi="Times New Roman" w:eastAsia="Times New Roman" w:cs="Times New Roman"/>
          <w:sz w:val="21"/>
          <w:szCs w:val="21"/>
          <w:spacing w:val="12"/>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Toolbox  to  Create,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Vis</w:t>
      </w:r>
      <w:r>
        <w:rPr>
          <w:rFonts w:ascii="Times New Roman" w:hAnsi="Times New Roman" w:eastAsia="Times New Roman" w:cs="Times New Roman"/>
          <w:sz w:val="21"/>
          <w:szCs w:val="21"/>
          <w:spacing w:val="2"/>
        </w:rPr>
        <w:t>ualize,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Evaluate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Fast-and-Frugal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Trees.”Judgment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Decision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12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.4</w:t>
      </w:r>
      <w:r>
        <w:rPr>
          <w:rFonts w:ascii="SimSun" w:hAnsi="SimSun" w:eastAsia="SimSun" w:cs="SimSun"/>
          <w:sz w:val="21"/>
          <w:szCs w:val="21"/>
          <w:spacing w:val="1"/>
        </w:rPr>
        <w:t>（</w:t>
      </w:r>
      <w:r>
        <w:rPr>
          <w:rFonts w:ascii="Times New Roman" w:hAnsi="Times New Roman" w:eastAsia="Times New Roman" w:cs="Times New Roman"/>
          <w:sz w:val="21"/>
          <w:szCs w:val="21"/>
          <w:spacing w:val="1"/>
        </w:rPr>
        <w:t>2017</w:t>
      </w:r>
      <w:r>
        <w:rPr>
          <w:rFonts w:ascii="SimSun" w:hAnsi="SimSun" w:eastAsia="SimSun" w:cs="SimSun"/>
          <w:sz w:val="21"/>
          <w:szCs w:val="21"/>
          <w:spacing w:val="12"/>
        </w:rPr>
        <w:t>）：</w:t>
      </w:r>
      <w:r>
        <w:rPr>
          <w:rFonts w:ascii="Times New Roman" w:hAnsi="Times New Roman" w:eastAsia="Times New Roman" w:cs="Times New Roman"/>
          <w:sz w:val="21"/>
          <w:szCs w:val="21"/>
          <w:spacing w:val="1"/>
        </w:rPr>
        <w:t>344-368.</w:t>
      </w:r>
    </w:p>
    <w:p>
      <w:pPr>
        <w:ind w:right="6" w:firstLine="426"/>
        <w:spacing w:before="174"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Pisters</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Ron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Deirdre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Lane</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Robby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Nieuwlaat</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Cees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De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Vos</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Harry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0"/>
        </w:rPr>
        <w:t>.G.M.</w:t>
      </w:r>
      <w:r>
        <w:rPr>
          <w:rFonts w:ascii="Times New Roman" w:hAnsi="Times New Roman" w:eastAsia="Times New Roman" w:cs="Times New Roman"/>
          <w:sz w:val="21"/>
          <w:szCs w:val="21"/>
        </w:rPr>
        <w:t>Crijns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Gregory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YH </w:t>
      </w:r>
      <w:r>
        <w:rPr>
          <w:rFonts w:ascii="Times New Roman" w:hAnsi="Times New Roman" w:eastAsia="Times New Roman" w:cs="Times New Roman"/>
          <w:sz w:val="21"/>
          <w:szCs w:val="21"/>
        </w:rPr>
        <w:t>Lip</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Novel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Friendly</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Score</w:t>
      </w:r>
      <w:r>
        <w:rPr>
          <w:rFonts w:ascii="SimSun" w:hAnsi="SimSun" w:eastAsia="SimSun" w:cs="SimSun"/>
          <w:sz w:val="21"/>
          <w:szCs w:val="21"/>
          <w:spacing w:val="18"/>
        </w:rPr>
        <w:t>（</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BLED</w:t>
      </w:r>
      <w:r>
        <w:rPr>
          <w:rFonts w:ascii="SimSun" w:hAnsi="SimSun" w:eastAsia="SimSun" w:cs="SimSun"/>
          <w:sz w:val="21"/>
          <w:szCs w:val="21"/>
          <w:spacing w:val="18"/>
        </w:rPr>
        <w:t>）</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Assess</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8"/>
        </w:rPr>
        <w:t>1-</w:t>
      </w:r>
      <w:r>
        <w:rPr>
          <w:rFonts w:ascii="Times New Roman" w:hAnsi="Times New Roman" w:eastAsia="Times New Roman" w:cs="Times New Roman"/>
          <w:sz w:val="21"/>
          <w:szCs w:val="21"/>
        </w:rPr>
        <w:t>Year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Major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Bleeding</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Patients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Atrial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Fibrillation</w:t>
      </w:r>
      <w:r>
        <w:rPr>
          <w:rFonts w:ascii="SimSun" w:hAnsi="SimSun" w:eastAsia="SimSun" w:cs="SimSu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Euro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Heart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Survey</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Chest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4"/>
        </w:rPr>
        <w:t>138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.5</w:t>
      </w:r>
      <w:r>
        <w:rPr>
          <w:rFonts w:ascii="SimSun" w:hAnsi="SimSun" w:eastAsia="SimSun" w:cs="SimSun"/>
          <w:sz w:val="21"/>
          <w:szCs w:val="21"/>
          <w:spacing w:val="4"/>
        </w:rPr>
        <w:t>（</w:t>
      </w:r>
      <w:r>
        <w:rPr>
          <w:rFonts w:ascii="Times New Roman" w:hAnsi="Times New Roman" w:eastAsia="Times New Roman" w:cs="Times New Roman"/>
          <w:sz w:val="21"/>
          <w:szCs w:val="21"/>
          <w:spacing w:val="4"/>
        </w:rPr>
        <w:t>2010</w:t>
      </w:r>
      <w:r>
        <w:rPr>
          <w:rFonts w:ascii="SimSun" w:hAnsi="SimSun" w:eastAsia="SimSun" w:cs="SimSun"/>
          <w:sz w:val="21"/>
          <w:szCs w:val="21"/>
          <w:spacing w:val="20"/>
        </w:rPr>
        <w:t>）：</w:t>
      </w:r>
      <w:r>
        <w:rPr>
          <w:rFonts w:ascii="Times New Roman" w:hAnsi="Times New Roman" w:eastAsia="Times New Roman" w:cs="Times New Roman"/>
          <w:sz w:val="21"/>
          <w:szCs w:val="21"/>
          <w:spacing w:val="4"/>
        </w:rPr>
        <w:t>1093-1100.</w:t>
      </w:r>
    </w:p>
    <w:p>
      <w:pPr>
        <w:ind w:left="4" w:right="61" w:firstLine="421"/>
        <w:spacing w:before="164"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Pitt</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Mark</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Jae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Myung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When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Fit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Bad</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6</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.10</w:t>
      </w:r>
      <w:r>
        <w:rPr>
          <w:rFonts w:ascii="SimSun" w:hAnsi="SimSun" w:eastAsia="SimSun" w:cs="SimSun"/>
          <w:sz w:val="21"/>
          <w:szCs w:val="21"/>
          <w:spacing w:val="2"/>
        </w:rPr>
        <w:t>（</w:t>
      </w:r>
      <w:r>
        <w:rPr>
          <w:rFonts w:ascii="Times New Roman" w:hAnsi="Times New Roman" w:eastAsia="Times New Roman" w:cs="Times New Roman"/>
          <w:sz w:val="21"/>
          <w:szCs w:val="21"/>
          <w:spacing w:val="2"/>
        </w:rPr>
        <w:t>2002</w:t>
      </w:r>
      <w:r>
        <w:rPr>
          <w:rFonts w:ascii="SimSun" w:hAnsi="SimSun" w:eastAsia="SimSun" w:cs="SimSun"/>
          <w:sz w:val="21"/>
          <w:szCs w:val="21"/>
          <w:spacing w:val="13"/>
        </w:rPr>
        <w:t>）：</w:t>
      </w:r>
      <w:r>
        <w:rPr>
          <w:rFonts w:ascii="Times New Roman" w:hAnsi="Times New Roman" w:eastAsia="Times New Roman" w:cs="Times New Roman"/>
          <w:sz w:val="21"/>
          <w:szCs w:val="21"/>
          <w:spacing w:val="2"/>
        </w:rPr>
        <w:t>421-425.</w:t>
      </w:r>
    </w:p>
    <w:p>
      <w:pPr>
        <w:ind w:left="426"/>
        <w:spacing w:before="137"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Pollan</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Michael</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Food</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Rules</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An</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Eater</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s</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Manual</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Penguin</w:t>
      </w:r>
      <w:r>
        <w:rPr>
          <w:rFonts w:ascii="Times New Roman" w:hAnsi="Times New Roman" w:eastAsia="Times New Roman" w:cs="Times New Roman"/>
          <w:sz w:val="21"/>
          <w:szCs w:val="21"/>
          <w:spacing w:val="-25"/>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2009.</w:t>
      </w:r>
    </w:p>
    <w:p>
      <w:pPr>
        <w:ind w:left="4" w:right="7" w:firstLine="421"/>
        <w:spacing w:before="179" w:line="24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Pozen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Ralph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2"/>
        </w:rPr>
        <w:t>.D’</w:t>
      </w:r>
      <w:r>
        <w:rPr>
          <w:rFonts w:ascii="Times New Roman" w:hAnsi="Times New Roman" w:eastAsia="Times New Roman" w:cs="Times New Roman"/>
          <w:sz w:val="21"/>
          <w:szCs w:val="21"/>
        </w:rPr>
        <w:t>Agostino</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Harry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Selker</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Pamela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Sytkowski</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Hood </w:t>
      </w:r>
      <w:r>
        <w:rPr>
          <w:rFonts w:ascii="Times New Roman" w:hAnsi="Times New Roman" w:eastAsia="Times New Roman" w:cs="Times New Roman"/>
          <w:sz w:val="21"/>
          <w:szCs w:val="21"/>
          <w:spacing w:val="2"/>
        </w:rPr>
        <w:t>Jr.“A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Predictive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Instrument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Improve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Coronary-Care-Unit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Admission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Practices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Acut</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Ischemic</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Heart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Disease</w:t>
      </w:r>
      <w:r>
        <w:rPr>
          <w:rFonts w:ascii="SimSun" w:hAnsi="SimSun" w:eastAsia="SimSun" w:cs="SimSun"/>
          <w:sz w:val="21"/>
          <w:szCs w:val="21"/>
          <w:spacing w:val="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Prospective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Multicenter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Trial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England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3"/>
        </w:rPr>
        <w:t>310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.20</w:t>
      </w:r>
      <w:r>
        <w:rPr>
          <w:rFonts w:ascii="SimSun" w:hAnsi="SimSun" w:eastAsia="SimSun" w:cs="SimSun"/>
          <w:sz w:val="21"/>
          <w:szCs w:val="21"/>
          <w:spacing w:val="1"/>
        </w:rPr>
        <w:t>（</w:t>
      </w:r>
      <w:r>
        <w:rPr>
          <w:rFonts w:ascii="Times New Roman" w:hAnsi="Times New Roman" w:eastAsia="Times New Roman" w:cs="Times New Roman"/>
          <w:sz w:val="21"/>
          <w:szCs w:val="21"/>
          <w:spacing w:val="1"/>
        </w:rPr>
        <w:t>1984</w:t>
      </w:r>
      <w:r>
        <w:rPr>
          <w:rFonts w:ascii="SimSun" w:hAnsi="SimSun" w:eastAsia="SimSun" w:cs="SimSun"/>
          <w:sz w:val="21"/>
          <w:szCs w:val="21"/>
          <w:spacing w:val="23"/>
        </w:rPr>
        <w:t>）：</w:t>
      </w:r>
      <w:r>
        <w:rPr>
          <w:rFonts w:ascii="Times New Roman" w:hAnsi="Times New Roman" w:eastAsia="Times New Roman" w:cs="Times New Roman"/>
          <w:sz w:val="21"/>
          <w:szCs w:val="21"/>
          <w:spacing w:val="1"/>
        </w:rPr>
        <w:t>1273-1278.</w:t>
      </w:r>
    </w:p>
    <w:p>
      <w:pPr>
        <w:ind w:left="1" w:right="1" w:firstLine="424"/>
        <w:spacing w:before="137"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Prasad, Vinay, Jeanne Lenzer, 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H.Newman.“Why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Cancer</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Screening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Has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Never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Been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Shown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Save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Lives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What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about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7"/>
        </w:rPr>
        <w:t>352</w:t>
      </w:r>
      <w:r>
        <w:rPr>
          <w:rFonts w:ascii="SimSun" w:hAnsi="SimSun" w:eastAsia="SimSun" w:cs="SimSun"/>
          <w:sz w:val="21"/>
          <w:szCs w:val="21"/>
          <w:spacing w:val="7"/>
        </w:rPr>
        <w:t>（</w:t>
      </w:r>
      <w:r>
        <w:rPr>
          <w:rFonts w:ascii="Times New Roman" w:hAnsi="Times New Roman" w:eastAsia="Times New Roman" w:cs="Times New Roman"/>
          <w:sz w:val="21"/>
          <w:szCs w:val="21"/>
          <w:spacing w:val="7"/>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7"/>
        </w:rPr>
        <w:t>h6080.</w:t>
      </w:r>
    </w:p>
    <w:p>
      <w:pPr>
        <w:ind w:left="6" w:right="6" w:firstLine="420"/>
        <w:spacing w:before="124"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Prinz,</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Roman,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Markus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Feufel,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Gerd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Gigerenzer,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Odette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Wegwarth.“W</w:t>
      </w:r>
      <w:r>
        <w:rPr>
          <w:rFonts w:ascii="Times New Roman" w:hAnsi="Times New Roman" w:eastAsia="Times New Roman" w:cs="Times New Roman"/>
          <w:sz w:val="21"/>
          <w:szCs w:val="21"/>
          <w:spacing w:val="1"/>
        </w:rPr>
        <w:t>hat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Counselors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Tell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Low-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Clients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aboutHIV</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Test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CurrentHIV</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6"/>
        </w:rPr>
        <w:t>13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.5</w:t>
      </w:r>
      <w:r>
        <w:rPr>
          <w:rFonts w:ascii="SimSun" w:hAnsi="SimSun" w:eastAsia="SimSun" w:cs="SimSun"/>
          <w:sz w:val="21"/>
          <w:szCs w:val="21"/>
          <w:spacing w:val="6"/>
        </w:rPr>
        <w:t>（</w:t>
      </w:r>
      <w:r>
        <w:rPr>
          <w:rFonts w:ascii="Times New Roman" w:hAnsi="Times New Roman" w:eastAsia="Times New Roman" w:cs="Times New Roman"/>
          <w:sz w:val="21"/>
          <w:szCs w:val="21"/>
          <w:spacing w:val="6"/>
        </w:rPr>
        <w:t>2015</w:t>
      </w:r>
      <w:r>
        <w:rPr>
          <w:rFonts w:ascii="SimSun" w:hAnsi="SimSun" w:eastAsia="SimSun" w:cs="SimSun"/>
          <w:sz w:val="21"/>
          <w:szCs w:val="21"/>
          <w:spacing w:val="11"/>
        </w:rPr>
        <w:t>）：</w:t>
      </w:r>
      <w:r>
        <w:rPr>
          <w:rFonts w:ascii="Times New Roman" w:hAnsi="Times New Roman" w:eastAsia="Times New Roman" w:cs="Times New Roman"/>
          <w:sz w:val="21"/>
          <w:szCs w:val="21"/>
          <w:spacing w:val="6"/>
        </w:rPr>
        <w:t>369-380.</w:t>
      </w:r>
    </w:p>
    <w:p>
      <w:pPr>
        <w:ind w:left="428"/>
        <w:spacing w:before="13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Quinlan</w:t>
      </w:r>
      <w:r>
        <w:rPr>
          <w:rFonts w:ascii="Times New Roman" w:hAnsi="Times New Roman" w:eastAsia="Times New Roman" w:cs="Times New Roman"/>
          <w:sz w:val="21"/>
          <w:szCs w:val="21"/>
          <w:spacing w:val="7"/>
          <w:position w:val="3"/>
        </w:rPr>
        <w:t>, J.</w:t>
      </w:r>
      <w:r>
        <w:rPr>
          <w:rFonts w:ascii="Times New Roman" w:hAnsi="Times New Roman" w:eastAsia="Times New Roman" w:cs="Times New Roman"/>
          <w:sz w:val="21"/>
          <w:szCs w:val="21"/>
          <w:position w:val="3"/>
        </w:rPr>
        <w:t>Ross</w:t>
      </w:r>
      <w:r>
        <w:rPr>
          <w:rFonts w:ascii="Times New Roman" w:hAnsi="Times New Roman" w:eastAsia="Times New Roman" w:cs="Times New Roman"/>
          <w:sz w:val="21"/>
          <w:szCs w:val="21"/>
          <w:spacing w:val="7"/>
          <w:position w:val="3"/>
        </w:rPr>
        <w:t>.C4.5</w:t>
      </w:r>
      <w:r>
        <w:rPr>
          <w:rFonts w:ascii="Times New Roman" w:hAnsi="Times New Roman" w:eastAsia="Times New Roman" w:cs="Times New Roman"/>
          <w:sz w:val="21"/>
          <w:szCs w:val="21"/>
          <w:spacing w:val="-13"/>
          <w:position w:val="3"/>
        </w:rPr>
        <w:t xml:space="preserve"> </w:t>
      </w:r>
      <w:r>
        <w:rPr>
          <w:rFonts w:ascii="SimSun" w:hAnsi="SimSun" w:eastAsia="SimSun" w:cs="SimSun"/>
          <w:sz w:val="21"/>
          <w:szCs w:val="21"/>
          <w:spacing w:val="7"/>
          <w:position w:val="3"/>
        </w:rPr>
        <w:t>：</w:t>
      </w:r>
      <w:r>
        <w:rPr>
          <w:rFonts w:ascii="Times New Roman" w:hAnsi="Times New Roman" w:eastAsia="Times New Roman" w:cs="Times New Roman"/>
          <w:sz w:val="21"/>
          <w:szCs w:val="21"/>
          <w:position w:val="3"/>
        </w:rPr>
        <w:t>Programs</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for</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Machine</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Learning</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position w:val="3"/>
        </w:rPr>
        <w:t>Amsterdam</w:t>
      </w:r>
      <w:r>
        <w:rPr>
          <w:rFonts w:ascii="Times New Roman" w:hAnsi="Times New Roman" w:eastAsia="Times New Roman" w:cs="Times New Roman"/>
          <w:sz w:val="21"/>
          <w:szCs w:val="21"/>
          <w:spacing w:val="7"/>
          <w:position w:val="3"/>
        </w:rPr>
        <w:t>, </w:t>
      </w:r>
      <w:r>
        <w:rPr>
          <w:rFonts w:ascii="Times New Roman" w:hAnsi="Times New Roman" w:eastAsia="Times New Roman" w:cs="Times New Roman"/>
          <w:sz w:val="21"/>
          <w:szCs w:val="21"/>
          <w:position w:val="3"/>
        </w:rPr>
        <w:t>Netherlands</w:t>
      </w:r>
      <w:r>
        <w:rPr>
          <w:rFonts w:ascii="SimSun" w:hAnsi="SimSun" w:eastAsia="SimSun" w:cs="SimSun"/>
          <w:sz w:val="21"/>
          <w:szCs w:val="21"/>
          <w:spacing w:val="7"/>
          <w:position w:val="3"/>
        </w:rPr>
        <w:t>：</w:t>
      </w:r>
      <w:r>
        <w:rPr>
          <w:rFonts w:ascii="Times New Roman" w:hAnsi="Times New Roman" w:eastAsia="Times New Roman" w:cs="Times New Roman"/>
          <w:sz w:val="21"/>
          <w:szCs w:val="21"/>
          <w:position w:val="3"/>
        </w:rPr>
        <w:t>Elsevier</w:t>
      </w:r>
      <w:r>
        <w:rPr>
          <w:rFonts w:ascii="Times New Roman" w:hAnsi="Times New Roman" w:eastAsia="Times New Roman" w:cs="Times New Roman"/>
          <w:sz w:val="21"/>
          <w:szCs w:val="21"/>
          <w:spacing w:val="-26"/>
          <w:position w:val="3"/>
        </w:rPr>
        <w:t xml:space="preserve"> </w:t>
      </w:r>
      <w:r>
        <w:rPr>
          <w:rFonts w:ascii="SimSun" w:hAnsi="SimSun" w:eastAsia="SimSun" w:cs="SimSun"/>
          <w:sz w:val="21"/>
          <w:szCs w:val="21"/>
          <w:spacing w:val="7"/>
          <w:position w:val="3"/>
        </w:rPr>
        <w:t>，</w:t>
      </w:r>
      <w:r>
        <w:rPr>
          <w:rFonts w:ascii="Times New Roman" w:hAnsi="Times New Roman" w:eastAsia="Times New Roman" w:cs="Times New Roman"/>
          <w:sz w:val="21"/>
          <w:szCs w:val="21"/>
          <w:spacing w:val="7"/>
          <w:position w:val="3"/>
        </w:rPr>
        <w:t>1993.</w:t>
      </w:r>
    </w:p>
    <w:p>
      <w:pPr>
        <w:ind w:left="6" w:right="4" w:firstLine="422"/>
        <w:spacing w:before="179"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Quinn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Paul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Beyond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Prototypes</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Child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12"/>
        </w:rPr>
        <w:t>.R.V.</w:t>
      </w:r>
      <w:r>
        <w:rPr>
          <w:rFonts w:ascii="Times New Roman" w:hAnsi="Times New Roman" w:eastAsia="Times New Roman" w:cs="Times New Roman"/>
          <w:sz w:val="21"/>
          <w:szCs w:val="21"/>
        </w:rPr>
        <w:t>Kai</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spacing w:val="3"/>
        </w:rPr>
        <w:t>H.W.</w:t>
      </w:r>
      <w:r>
        <w:rPr>
          <w:rFonts w:ascii="Times New Roman" w:hAnsi="Times New Roman" w:eastAsia="Times New Roman" w:cs="Times New Roman"/>
          <w:sz w:val="21"/>
          <w:szCs w:val="21"/>
        </w:rPr>
        <w:t>Reese</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161-193.</w:t>
      </w:r>
      <w:r>
        <w:rPr>
          <w:rFonts w:ascii="Times New Roman" w:hAnsi="Times New Roman" w:eastAsia="Times New Roman" w:cs="Times New Roman"/>
          <w:sz w:val="21"/>
          <w:szCs w:val="21"/>
        </w:rPr>
        <w:t>San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Diego</w:t>
      </w:r>
      <w:r>
        <w:rPr>
          <w:rFonts w:ascii="SimSun" w:hAnsi="SimSun" w:eastAsia="SimSun" w:cs="SimSun"/>
          <w:sz w:val="21"/>
          <w:szCs w:val="21"/>
          <w:spacing w:val="3"/>
        </w:rPr>
        <w:t>：</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2002.</w:t>
      </w:r>
    </w:p>
    <w:p>
      <w:pPr>
        <w:ind w:left="14" w:right="11" w:firstLine="414"/>
        <w:spacing w:before="176"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Quinn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Paul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Eimas</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Tarr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Perceptual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Categorization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Cat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Dog </w:t>
      </w:r>
      <w:r>
        <w:rPr>
          <w:rFonts w:ascii="Times New Roman" w:hAnsi="Times New Roman" w:eastAsia="Times New Roman" w:cs="Times New Roman"/>
          <w:sz w:val="21"/>
          <w:szCs w:val="21"/>
        </w:rPr>
        <w:t>Silhouettes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7"/>
        </w:rPr>
        <w:t>3-</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7"/>
        </w:rPr>
        <w:t>4-</w:t>
      </w:r>
      <w:r>
        <w:rPr>
          <w:rFonts w:ascii="Times New Roman" w:hAnsi="Times New Roman" w:eastAsia="Times New Roman" w:cs="Times New Roman"/>
          <w:sz w:val="21"/>
          <w:szCs w:val="21"/>
        </w:rPr>
        <w:t>Month</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Infants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Experimental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Child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Psychology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7"/>
        </w:rPr>
        <w:t>79</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.1</w:t>
      </w:r>
      <w:r>
        <w:rPr>
          <w:rFonts w:ascii="SimSun" w:hAnsi="SimSun" w:eastAsia="SimSun" w:cs="SimSun"/>
          <w:sz w:val="21"/>
          <w:szCs w:val="21"/>
          <w:spacing w:val="7"/>
        </w:rPr>
        <w:t>（</w:t>
      </w:r>
      <w:r>
        <w:rPr>
          <w:rFonts w:ascii="Times New Roman" w:hAnsi="Times New Roman" w:eastAsia="Times New Roman" w:cs="Times New Roman"/>
          <w:sz w:val="21"/>
          <w:szCs w:val="21"/>
          <w:spacing w:val="7"/>
        </w:rPr>
        <w:t>2001</w:t>
      </w:r>
      <w:r>
        <w:rPr>
          <w:rFonts w:ascii="SimSun" w:hAnsi="SimSun" w:eastAsia="SimSun" w:cs="SimSun"/>
          <w:sz w:val="21"/>
          <w:szCs w:val="21"/>
          <w:spacing w:val="8"/>
        </w:rPr>
        <w:t>）：</w:t>
      </w:r>
      <w:r>
        <w:rPr>
          <w:rFonts w:ascii="SimSun" w:hAnsi="SimSun" w:eastAsia="SimSun" w:cs="SimSun"/>
          <w:sz w:val="21"/>
          <w:szCs w:val="21"/>
        </w:rPr>
        <w:t xml:space="preserve"> </w:t>
      </w:r>
      <w:r>
        <w:rPr>
          <w:rFonts w:ascii="Times New Roman" w:hAnsi="Times New Roman" w:eastAsia="Times New Roman" w:cs="Times New Roman"/>
          <w:sz w:val="21"/>
          <w:szCs w:val="21"/>
        </w:rPr>
        <w:t>78-94.</w:t>
      </w:r>
    </w:p>
    <w:p>
      <w:pPr>
        <w:ind w:left="14" w:right="4" w:firstLine="411"/>
        <w:spacing w:before="135"/>
        <w:rPr>
          <w:rFonts w:ascii="Times New Roman" w:hAnsi="Times New Roman" w:eastAsia="Times New Roman" w:cs="Times New Roman"/>
          <w:sz w:val="21"/>
          <w:szCs w:val="21"/>
        </w:rPr>
      </w:pPr>
      <w:r>
        <w:rPr>
          <w:rFonts w:ascii="Times New Roman" w:hAnsi="Times New Roman" w:eastAsia="Times New Roman" w:cs="Times New Roman"/>
          <w:sz w:val="21"/>
          <w:szCs w:val="21"/>
        </w:rPr>
        <w:t>Rakison</w:t>
      </w:r>
      <w:r>
        <w:rPr>
          <w:rFonts w:ascii="Times New Roman" w:hAnsi="Times New Roman" w:eastAsia="Times New Roman" w:cs="Times New Roman"/>
          <w:sz w:val="21"/>
          <w:szCs w:val="21"/>
          <w:spacing w:val="11"/>
        </w:rPr>
        <w:t>,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Lisa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Oakes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eds</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Early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Category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Concept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Development</w:t>
      </w:r>
      <w:r>
        <w:rPr>
          <w:rFonts w:ascii="SimSun" w:hAnsi="SimSun" w:eastAsia="SimSun" w:cs="SimSun"/>
          <w:sz w:val="21"/>
          <w:szCs w:val="21"/>
          <w:spacing w:val="11"/>
        </w:rPr>
        <w:t>：</w:t>
      </w:r>
      <w:r>
        <w:rPr>
          <w:rFonts w:ascii="Times New Roman" w:hAnsi="Times New Roman" w:eastAsia="Times New Roman" w:cs="Times New Roman"/>
          <w:sz w:val="21"/>
          <w:szCs w:val="21"/>
        </w:rPr>
        <w:t>Making </w:t>
      </w:r>
      <w:r>
        <w:rPr>
          <w:rFonts w:ascii="Times New Roman" w:hAnsi="Times New Roman" w:eastAsia="Times New Roman" w:cs="Times New Roman"/>
          <w:sz w:val="21"/>
          <w:szCs w:val="21"/>
        </w:rPr>
        <w:t>Sense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Blooming</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Buzzing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Confusion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Oxford</w:t>
      </w:r>
      <w:r>
        <w:rPr>
          <w:rFonts w:ascii="SimSun" w:hAnsi="SimSun" w:eastAsia="SimSun" w:cs="SimSun"/>
          <w:sz w:val="21"/>
          <w:szCs w:val="21"/>
          <w:spacing w:val="10"/>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2003.</w:t>
      </w:r>
    </w:p>
    <w:p>
      <w:pPr>
        <w:ind w:left="426"/>
        <w:spacing w:before="175"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Rivest</w:t>
      </w:r>
      <w:r>
        <w:rPr>
          <w:rFonts w:ascii="Times New Roman" w:hAnsi="Times New Roman" w:eastAsia="Times New Roman" w:cs="Times New Roman"/>
          <w:sz w:val="21"/>
          <w:szCs w:val="21"/>
          <w:spacing w:val="6"/>
          <w:position w:val="3"/>
        </w:rPr>
        <w:t>, </w:t>
      </w:r>
      <w:r>
        <w:rPr>
          <w:rFonts w:ascii="Times New Roman" w:hAnsi="Times New Roman" w:eastAsia="Times New Roman" w:cs="Times New Roman"/>
          <w:sz w:val="21"/>
          <w:szCs w:val="21"/>
          <w:position w:val="3"/>
        </w:rPr>
        <w:t>Ronald</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L</w:t>
      </w:r>
      <w:r>
        <w:rPr>
          <w:rFonts w:ascii="Times New Roman" w:hAnsi="Times New Roman" w:eastAsia="Times New Roman" w:cs="Times New Roman"/>
          <w:sz w:val="21"/>
          <w:szCs w:val="21"/>
          <w:spacing w:val="6"/>
          <w:position w:val="3"/>
        </w:rPr>
        <w:t>.“</w:t>
      </w:r>
      <w:r>
        <w:rPr>
          <w:rFonts w:ascii="Times New Roman" w:hAnsi="Times New Roman" w:eastAsia="Times New Roman" w:cs="Times New Roman"/>
          <w:sz w:val="21"/>
          <w:szCs w:val="21"/>
          <w:position w:val="3"/>
        </w:rPr>
        <w:t>Learning</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Decision</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Lists</w:t>
      </w:r>
      <w:r>
        <w:rPr>
          <w:rFonts w:ascii="Times New Roman" w:hAnsi="Times New Roman" w:eastAsia="Times New Roman" w:cs="Times New Roman"/>
          <w:sz w:val="21"/>
          <w:szCs w:val="21"/>
          <w:spacing w:val="6"/>
          <w:position w:val="3"/>
        </w:rPr>
        <w:t>.”</w:t>
      </w:r>
      <w:r>
        <w:rPr>
          <w:rFonts w:ascii="Times New Roman" w:hAnsi="Times New Roman" w:eastAsia="Times New Roman" w:cs="Times New Roman"/>
          <w:sz w:val="21"/>
          <w:szCs w:val="21"/>
          <w:position w:val="3"/>
        </w:rPr>
        <w:t>Machine</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position w:val="3"/>
        </w:rPr>
        <w:t>Learning</w:t>
      </w:r>
      <w:r>
        <w:rPr>
          <w:rFonts w:ascii="Times New Roman" w:hAnsi="Times New Roman" w:eastAsia="Times New Roman" w:cs="Times New Roman"/>
          <w:sz w:val="21"/>
          <w:szCs w:val="21"/>
          <w:spacing w:val="6"/>
          <w:position w:val="3"/>
        </w:rPr>
        <w:t xml:space="preserve"> 2</w:t>
      </w:r>
      <w:r>
        <w:rPr>
          <w:rFonts w:ascii="Times New Roman" w:hAnsi="Times New Roman" w:eastAsia="Times New Roman" w:cs="Times New Roman"/>
          <w:sz w:val="21"/>
          <w:szCs w:val="21"/>
          <w:spacing w:val="-25"/>
          <w:position w:val="3"/>
        </w:rPr>
        <w:t xml:space="preserve"> </w:t>
      </w:r>
      <w:r>
        <w:rPr>
          <w:rFonts w:ascii="SimSun" w:hAnsi="SimSun" w:eastAsia="SimSun" w:cs="SimSun"/>
          <w:sz w:val="21"/>
          <w:szCs w:val="21"/>
          <w:spacing w:val="6"/>
          <w:position w:val="3"/>
        </w:rPr>
        <w:t>，</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6"/>
          <w:position w:val="3"/>
        </w:rPr>
        <w:t>.3</w:t>
      </w:r>
      <w:r>
        <w:rPr>
          <w:rFonts w:ascii="SimSun" w:hAnsi="SimSun" w:eastAsia="SimSun" w:cs="SimSun"/>
          <w:sz w:val="21"/>
          <w:szCs w:val="21"/>
          <w:spacing w:val="6"/>
          <w:position w:val="3"/>
        </w:rPr>
        <w:t>（</w:t>
      </w:r>
      <w:r>
        <w:rPr>
          <w:rFonts w:ascii="Times New Roman" w:hAnsi="Times New Roman" w:eastAsia="Times New Roman" w:cs="Times New Roman"/>
          <w:sz w:val="21"/>
          <w:szCs w:val="21"/>
          <w:spacing w:val="6"/>
          <w:position w:val="3"/>
        </w:rPr>
        <w:t>1987</w:t>
      </w:r>
      <w:r>
        <w:rPr>
          <w:rFonts w:ascii="SimSun" w:hAnsi="SimSun" w:eastAsia="SimSun" w:cs="SimSun"/>
          <w:sz w:val="21"/>
          <w:szCs w:val="21"/>
          <w:spacing w:val="10"/>
          <w:position w:val="3"/>
        </w:rPr>
        <w:t>）：</w:t>
      </w:r>
      <w:r>
        <w:rPr>
          <w:rFonts w:ascii="Times New Roman" w:hAnsi="Times New Roman" w:eastAsia="Times New Roman" w:cs="Times New Roman"/>
          <w:sz w:val="21"/>
          <w:szCs w:val="21"/>
          <w:spacing w:val="6"/>
          <w:position w:val="3"/>
        </w:rPr>
        <w:t>229-24</w:t>
      </w:r>
      <w:r>
        <w:rPr>
          <w:rFonts w:ascii="Times New Roman" w:hAnsi="Times New Roman" w:eastAsia="Times New Roman" w:cs="Times New Roman"/>
          <w:sz w:val="21"/>
          <w:szCs w:val="21"/>
          <w:spacing w:val="5"/>
          <w:position w:val="3"/>
        </w:rPr>
        <w:t>6.</w:t>
      </w:r>
    </w:p>
    <w:p>
      <w:pPr>
        <w:ind w:left="3" w:right="10" w:firstLine="422"/>
        <w:spacing w:before="178"/>
        <w:rPr>
          <w:rFonts w:ascii="Times New Roman" w:hAnsi="Times New Roman" w:eastAsia="Times New Roman" w:cs="Times New Roman"/>
          <w:sz w:val="21"/>
          <w:szCs w:val="21"/>
        </w:rPr>
      </w:pPr>
      <w:r>
        <w:rPr>
          <w:rFonts w:ascii="Times New Roman" w:hAnsi="Times New Roman" w:eastAsia="Times New Roman" w:cs="Times New Roman"/>
          <w:sz w:val="21"/>
          <w:szCs w:val="21"/>
        </w:rPr>
        <w:t>Roberts</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Seth</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Harold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Pashler</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Persuasive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Fit</w:t>
      </w:r>
      <w:r>
        <w:rPr>
          <w:rFonts w:ascii="SimSun" w:hAnsi="SimSun" w:eastAsia="SimSun" w:cs="SimSun"/>
          <w:sz w:val="21"/>
          <w:szCs w:val="21"/>
          <w:spacing w:val="19"/>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Comment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Theory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3"/>
        </w:rPr>
        <w:t>107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2000</w:t>
      </w:r>
      <w:r>
        <w:rPr>
          <w:rFonts w:ascii="SimSun" w:hAnsi="SimSun" w:eastAsia="SimSun" w:cs="SimSun"/>
          <w:sz w:val="21"/>
          <w:szCs w:val="21"/>
          <w:spacing w:val="17"/>
        </w:rPr>
        <w:t>）：</w:t>
      </w:r>
      <w:r>
        <w:rPr>
          <w:rFonts w:ascii="Times New Roman" w:hAnsi="Times New Roman" w:eastAsia="Times New Roman" w:cs="Times New Roman"/>
          <w:sz w:val="21"/>
          <w:szCs w:val="21"/>
          <w:spacing w:val="3"/>
        </w:rPr>
        <w:t>358-367.</w:t>
      </w:r>
    </w:p>
    <w:p>
      <w:pPr>
        <w:sectPr>
          <w:pgSz w:w="12240" w:h="15840"/>
          <w:pgMar w:top="400" w:right="1440" w:bottom="400" w:left="1440"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4" w:right="5" w:firstLine="420"/>
        <w:spacing w:before="68"/>
        <w:rPr>
          <w:rFonts w:ascii="Times New Roman" w:hAnsi="Times New Roman" w:eastAsia="Times New Roman" w:cs="Times New Roman"/>
          <w:sz w:val="21"/>
          <w:szCs w:val="21"/>
        </w:rPr>
      </w:pPr>
      <w:r>
        <w:rPr>
          <w:rFonts w:ascii="Times New Roman" w:hAnsi="Times New Roman" w:eastAsia="Times New Roman" w:cs="Times New Roman"/>
          <w:sz w:val="21"/>
          <w:szCs w:val="21"/>
        </w:rPr>
        <w:t>Romig</w:t>
      </w:r>
      <w:r>
        <w:rPr>
          <w:rFonts w:ascii="Times New Roman" w:hAnsi="Times New Roman" w:eastAsia="Times New Roman" w:cs="Times New Roman"/>
          <w:sz w:val="21"/>
          <w:szCs w:val="21"/>
          <w:spacing w:val="18"/>
        </w:rPr>
        <w:t>,  </w:t>
      </w:r>
      <w:r>
        <w:rPr>
          <w:rFonts w:ascii="Times New Roman" w:hAnsi="Times New Roman" w:eastAsia="Times New Roman" w:cs="Times New Roman"/>
          <w:sz w:val="21"/>
          <w:szCs w:val="21"/>
        </w:rPr>
        <w:t>Lou</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Pediatric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Triage</w:t>
      </w:r>
      <w:r>
        <w:rPr>
          <w:rFonts w:ascii="SimSun" w:hAnsi="SimSun" w:eastAsia="SimSun" w:cs="SimSun"/>
          <w:sz w:val="21"/>
          <w:szCs w:val="21"/>
          <w:spacing w:val="18"/>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System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JumpSTART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Your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Triage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Young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at </w:t>
      </w:r>
      <w:r>
        <w:rPr>
          <w:rFonts w:ascii="Times New Roman" w:hAnsi="Times New Roman" w:eastAsia="Times New Roman" w:cs="Times New Roman"/>
          <w:sz w:val="21"/>
          <w:szCs w:val="21"/>
        </w:rPr>
        <w:t>MCIs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Emergency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Services</w:t>
      </w:r>
      <w:r>
        <w:rPr>
          <w:rFonts w:ascii="Times New Roman" w:hAnsi="Times New Roman" w:eastAsia="Times New Roman" w:cs="Times New Roman"/>
          <w:sz w:val="21"/>
          <w:szCs w:val="21"/>
          <w:spacing w:val="5"/>
        </w:rPr>
        <w:t xml:space="preserve"> 27</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.7</w:t>
      </w:r>
      <w:r>
        <w:rPr>
          <w:rFonts w:ascii="SimSun" w:hAnsi="SimSun" w:eastAsia="SimSun" w:cs="SimSun"/>
          <w:sz w:val="21"/>
          <w:szCs w:val="21"/>
          <w:spacing w:val="5"/>
        </w:rPr>
        <w:t>（</w:t>
      </w:r>
      <w:r>
        <w:rPr>
          <w:rFonts w:ascii="Times New Roman" w:hAnsi="Times New Roman" w:eastAsia="Times New Roman" w:cs="Times New Roman"/>
          <w:sz w:val="21"/>
          <w:szCs w:val="21"/>
          <w:spacing w:val="5"/>
        </w:rPr>
        <w:t>2002</w:t>
      </w:r>
      <w:r>
        <w:rPr>
          <w:rFonts w:ascii="SimSun" w:hAnsi="SimSun" w:eastAsia="SimSun" w:cs="SimSun"/>
          <w:sz w:val="21"/>
          <w:szCs w:val="21"/>
          <w:spacing w:val="12"/>
        </w:rPr>
        <w:t>）：</w:t>
      </w:r>
      <w:r>
        <w:rPr>
          <w:rFonts w:ascii="Times New Roman" w:hAnsi="Times New Roman" w:eastAsia="Times New Roman" w:cs="Times New Roman"/>
          <w:sz w:val="21"/>
          <w:szCs w:val="21"/>
          <w:spacing w:val="5"/>
        </w:rPr>
        <w:t>52-</w:t>
      </w:r>
      <w:r>
        <w:rPr>
          <w:rFonts w:ascii="Times New Roman" w:hAnsi="Times New Roman" w:eastAsia="Times New Roman" w:cs="Times New Roman"/>
          <w:sz w:val="21"/>
          <w:szCs w:val="21"/>
          <w:spacing w:val="4"/>
        </w:rPr>
        <w:t>58.</w:t>
      </w:r>
    </w:p>
    <w:p>
      <w:pPr>
        <w:ind w:left="6" w:right="9" w:firstLine="417"/>
        <w:spacing w:before="175"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Rubinstein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Reuven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Entropy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Combinatorial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Continuous </w:t>
      </w:r>
      <w:r>
        <w:rPr>
          <w:rFonts w:ascii="Times New Roman" w:hAnsi="Times New Roman" w:eastAsia="Times New Roman" w:cs="Times New Roman"/>
          <w:sz w:val="21"/>
          <w:szCs w:val="21"/>
        </w:rPr>
        <w:t>Optimization</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Methodology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Computing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.2</w:t>
      </w:r>
      <w:r>
        <w:rPr>
          <w:rFonts w:ascii="SimSun" w:hAnsi="SimSun" w:eastAsia="SimSun" w:cs="SimSun"/>
          <w:sz w:val="21"/>
          <w:szCs w:val="21"/>
          <w:spacing w:val="6"/>
        </w:rPr>
        <w:t>（</w:t>
      </w:r>
      <w:r>
        <w:rPr>
          <w:rFonts w:ascii="Times New Roman" w:hAnsi="Times New Roman" w:eastAsia="Times New Roman" w:cs="Times New Roman"/>
          <w:sz w:val="21"/>
          <w:szCs w:val="21"/>
          <w:spacing w:val="6"/>
        </w:rPr>
        <w:t>1999</w:t>
      </w:r>
      <w:r>
        <w:rPr>
          <w:rFonts w:ascii="SimSun" w:hAnsi="SimSun" w:eastAsia="SimSun" w:cs="SimSun"/>
          <w:sz w:val="21"/>
          <w:szCs w:val="21"/>
          <w:spacing w:val="16"/>
        </w:rPr>
        <w:t>）：</w:t>
      </w:r>
      <w:r>
        <w:rPr>
          <w:rFonts w:ascii="Times New Roman" w:hAnsi="Times New Roman" w:eastAsia="Times New Roman" w:cs="Times New Roman"/>
          <w:sz w:val="21"/>
          <w:szCs w:val="21"/>
          <w:spacing w:val="6"/>
        </w:rPr>
        <w:t>127-190.</w:t>
      </w:r>
    </w:p>
    <w:p>
      <w:pPr>
        <w:ind w:left="2" w:right="4" w:firstLine="421"/>
        <w:spacing w:before="164"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Rudin,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Cynthia,</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Joanna</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Radin.“Why</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Are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We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Using</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2"/>
        </w:rPr>
        <w:t>Black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Box</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Models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AI</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When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We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Don’t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To</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Lesson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Explainable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Competition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Harvard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
        </w:rPr>
        <w:t xml:space="preserve">   1</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.2</w:t>
      </w:r>
      <w:r>
        <w:rPr>
          <w:rFonts w:ascii="SimSun" w:hAnsi="SimSun" w:eastAsia="SimSun" w:cs="SimSun"/>
          <w:sz w:val="21"/>
          <w:szCs w:val="21"/>
          <w:spacing w:val="4"/>
        </w:rPr>
        <w:t>（</w:t>
      </w:r>
      <w:r>
        <w:rPr>
          <w:rFonts w:ascii="Times New Roman" w:hAnsi="Times New Roman" w:eastAsia="Times New Roman" w:cs="Times New Roman"/>
          <w:sz w:val="21"/>
          <w:szCs w:val="21"/>
          <w:spacing w:val="4"/>
        </w:rPr>
        <w:t>2019</w:t>
      </w:r>
      <w:r>
        <w:rPr>
          <w:rFonts w:ascii="SimSun" w:hAnsi="SimSun" w:eastAsia="SimSun" w:cs="SimSun"/>
          <w:sz w:val="21"/>
          <w:szCs w:val="21"/>
          <w:spacing w:val="4"/>
        </w:rPr>
        <w:t>）</w:t>
      </w:r>
      <w:r>
        <w:rPr>
          <w:rFonts w:ascii="Times New Roman" w:hAnsi="Times New Roman" w:eastAsia="Times New Roman" w:cs="Times New Roman"/>
          <w:sz w:val="21"/>
          <w:szCs w:val="21"/>
          <w:spacing w:val="4"/>
        </w:rPr>
        <w:t>.</w:t>
      </w:r>
    </w:p>
    <w:p>
      <w:pPr>
        <w:ind w:left="12" w:right="10" w:firstLine="420"/>
        <w:spacing w:before="136"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Sanborn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Adam</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Nick  Chater</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Bayesian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Brains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without</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Probabilities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Trends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in  Cognitive </w:t>
      </w:r>
      <w:r>
        <w:rPr>
          <w:rFonts w:ascii="Times New Roman" w:hAnsi="Times New Roman" w:eastAsia="Times New Roman" w:cs="Times New Roman"/>
          <w:sz w:val="21"/>
          <w:szCs w:val="21"/>
        </w:rPr>
        <w:t>Sciences</w:t>
      </w:r>
      <w:r>
        <w:rPr>
          <w:rFonts w:ascii="Times New Roman" w:hAnsi="Times New Roman" w:eastAsia="Times New Roman" w:cs="Times New Roman"/>
          <w:sz w:val="21"/>
          <w:szCs w:val="21"/>
          <w:spacing w:val="1"/>
        </w:rPr>
        <w:t xml:space="preserve"> 20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.12</w:t>
      </w:r>
      <w:r>
        <w:rPr>
          <w:rFonts w:ascii="SimSun" w:hAnsi="SimSun" w:eastAsia="SimSun" w:cs="SimSun"/>
          <w:sz w:val="21"/>
          <w:szCs w:val="21"/>
          <w:spacing w:val="1"/>
        </w:rPr>
        <w:t>（</w:t>
      </w:r>
      <w:r>
        <w:rPr>
          <w:rFonts w:ascii="Times New Roman" w:hAnsi="Times New Roman" w:eastAsia="Times New Roman" w:cs="Times New Roman"/>
          <w:sz w:val="21"/>
          <w:szCs w:val="21"/>
          <w:spacing w:val="1"/>
        </w:rPr>
        <w:t>2016</w:t>
      </w:r>
      <w:r>
        <w:rPr>
          <w:rFonts w:ascii="SimSun" w:hAnsi="SimSun" w:eastAsia="SimSun" w:cs="SimSun"/>
          <w:sz w:val="21"/>
          <w:szCs w:val="21"/>
          <w:spacing w:val="18"/>
        </w:rPr>
        <w:t>）：</w:t>
      </w:r>
      <w:r>
        <w:rPr>
          <w:rFonts w:ascii="Times New Roman" w:hAnsi="Times New Roman" w:eastAsia="Times New Roman" w:cs="Times New Roman"/>
          <w:sz w:val="21"/>
          <w:szCs w:val="21"/>
          <w:spacing w:val="1"/>
        </w:rPr>
        <w:t>883-893.</w:t>
      </w:r>
    </w:p>
    <w:p>
      <w:pPr>
        <w:ind w:left="432"/>
        <w:spacing w:before="125"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Savage</w:t>
      </w:r>
      <w:r>
        <w:rPr>
          <w:rFonts w:ascii="Times New Roman" w:hAnsi="Times New Roman" w:eastAsia="Times New Roman" w:cs="Times New Roman"/>
          <w:sz w:val="21"/>
          <w:szCs w:val="21"/>
          <w:spacing w:val="8"/>
          <w:position w:val="3"/>
        </w:rPr>
        <w:t>, </w:t>
      </w:r>
      <w:r>
        <w:rPr>
          <w:rFonts w:ascii="Times New Roman" w:hAnsi="Times New Roman" w:eastAsia="Times New Roman" w:cs="Times New Roman"/>
          <w:sz w:val="21"/>
          <w:szCs w:val="21"/>
          <w:position w:val="3"/>
        </w:rPr>
        <w:t>Leonard</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J</w:t>
      </w:r>
      <w:r>
        <w:rPr>
          <w:rFonts w:ascii="Times New Roman" w:hAnsi="Times New Roman" w:eastAsia="Times New Roman" w:cs="Times New Roman"/>
          <w:sz w:val="21"/>
          <w:szCs w:val="21"/>
          <w:spacing w:val="8"/>
          <w:position w:val="3"/>
        </w:rPr>
        <w:t>.</w:t>
      </w:r>
      <w:r>
        <w:rPr>
          <w:rFonts w:ascii="Times New Roman" w:hAnsi="Times New Roman" w:eastAsia="Times New Roman" w:cs="Times New Roman"/>
          <w:sz w:val="21"/>
          <w:szCs w:val="21"/>
          <w:position w:val="3"/>
        </w:rPr>
        <w:t>The</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Foundations</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of</w:t>
      </w:r>
      <w:r>
        <w:rPr>
          <w:rFonts w:ascii="Times New Roman" w:hAnsi="Times New Roman" w:eastAsia="Times New Roman" w:cs="Times New Roman"/>
          <w:sz w:val="21"/>
          <w:szCs w:val="21"/>
          <w:spacing w:val="17"/>
          <w:position w:val="3"/>
        </w:rPr>
        <w:t xml:space="preserve"> </w:t>
      </w:r>
      <w:r>
        <w:rPr>
          <w:rFonts w:ascii="Times New Roman" w:hAnsi="Times New Roman" w:eastAsia="Times New Roman" w:cs="Times New Roman"/>
          <w:sz w:val="21"/>
          <w:szCs w:val="21"/>
          <w:position w:val="3"/>
        </w:rPr>
        <w:t>Statistics</w:t>
      </w:r>
      <w:r>
        <w:rPr>
          <w:rFonts w:ascii="Times New Roman" w:hAnsi="Times New Roman" w:eastAsia="Times New Roman" w:cs="Times New Roman"/>
          <w:sz w:val="21"/>
          <w:szCs w:val="21"/>
          <w:spacing w:val="8"/>
          <w:position w:val="3"/>
        </w:rPr>
        <w:t>.</w:t>
      </w:r>
      <w:r>
        <w:rPr>
          <w:rFonts w:ascii="Times New Roman" w:hAnsi="Times New Roman" w:eastAsia="Times New Roman" w:cs="Times New Roman"/>
          <w:sz w:val="21"/>
          <w:szCs w:val="21"/>
          <w:position w:val="3"/>
        </w:rPr>
        <w:t>Mineola</w:t>
      </w:r>
      <w:r>
        <w:rPr>
          <w:rFonts w:ascii="Times New Roman" w:hAnsi="Times New Roman" w:eastAsia="Times New Roman" w:cs="Times New Roman"/>
          <w:sz w:val="21"/>
          <w:szCs w:val="21"/>
          <w:spacing w:val="8"/>
          <w:position w:val="3"/>
        </w:rPr>
        <w:t>, </w:t>
      </w:r>
      <w:r>
        <w:rPr>
          <w:rFonts w:ascii="Times New Roman" w:hAnsi="Times New Roman" w:eastAsia="Times New Roman" w:cs="Times New Roman"/>
          <w:sz w:val="21"/>
          <w:szCs w:val="21"/>
          <w:position w:val="3"/>
        </w:rPr>
        <w:t>NY</w:t>
      </w:r>
      <w:r>
        <w:rPr>
          <w:rFonts w:ascii="SimSun" w:hAnsi="SimSun" w:eastAsia="SimSun" w:cs="SimSun"/>
          <w:sz w:val="21"/>
          <w:szCs w:val="21"/>
          <w:spacing w:val="8"/>
          <w:position w:val="3"/>
        </w:rPr>
        <w:t>：</w:t>
      </w:r>
      <w:r>
        <w:rPr>
          <w:rFonts w:ascii="Times New Roman" w:hAnsi="Times New Roman" w:eastAsia="Times New Roman" w:cs="Times New Roman"/>
          <w:sz w:val="21"/>
          <w:szCs w:val="21"/>
          <w:position w:val="3"/>
        </w:rPr>
        <w:t>Dover</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8"/>
          <w:position w:val="3"/>
        </w:rPr>
        <w:t>，</w:t>
      </w:r>
      <w:r>
        <w:rPr>
          <w:rFonts w:ascii="Times New Roman" w:hAnsi="Times New Roman" w:eastAsia="Times New Roman" w:cs="Times New Roman"/>
          <w:sz w:val="21"/>
          <w:szCs w:val="21"/>
          <w:spacing w:val="8"/>
          <w:position w:val="3"/>
        </w:rPr>
        <w:t>1954.</w:t>
      </w:r>
    </w:p>
    <w:p>
      <w:pPr>
        <w:ind w:left="4" w:right="6" w:firstLine="428"/>
        <w:spacing w:before="190"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Schroff</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Dmitry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Kalenichenko</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Philbin</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rPr>
        <w:t>Facenet</w:t>
      </w:r>
      <w:r>
        <w:rPr>
          <w:rFonts w:ascii="SimSun" w:hAnsi="SimSun" w:eastAsia="SimSun" w:cs="SimSun"/>
          <w:sz w:val="21"/>
          <w:szCs w:val="21"/>
          <w:spacing w:val="24"/>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Unified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Embedding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Face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Clustering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Pattern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Recognition</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815-823</w:t>
      </w:r>
      <w:r>
        <w:rPr>
          <w:rFonts w:ascii="SimSun" w:hAnsi="SimSun" w:eastAsia="SimSun" w:cs="SimSun"/>
          <w:sz w:val="21"/>
          <w:szCs w:val="21"/>
          <w:spacing w:val="5"/>
        </w:rPr>
        <w:t>（</w:t>
      </w:r>
      <w:r>
        <w:rPr>
          <w:rFonts w:ascii="Times New Roman" w:hAnsi="Times New Roman" w:eastAsia="Times New Roman" w:cs="Times New Roman"/>
          <w:sz w:val="21"/>
          <w:szCs w:val="21"/>
        </w:rPr>
        <w:t>Piscataway</w:t>
      </w:r>
      <w:r>
        <w:rPr>
          <w:rFonts w:ascii="SimSun" w:hAnsi="SimSun" w:eastAsia="SimSun" w:cs="SimSun"/>
          <w:sz w:val="21"/>
          <w:szCs w:val="21"/>
          <w:spacing w:val="5"/>
        </w:rPr>
        <w:t>：</w:t>
      </w:r>
      <w:r>
        <w:rPr>
          <w:rFonts w:ascii="Times New Roman" w:hAnsi="Times New Roman" w:eastAsia="Times New Roman" w:cs="Times New Roman"/>
          <w:sz w:val="21"/>
          <w:szCs w:val="21"/>
        </w:rPr>
        <w:t>IEEE</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2015</w:t>
      </w:r>
      <w:r>
        <w:rPr>
          <w:rFonts w:ascii="SimSun" w:hAnsi="SimSun" w:eastAsia="SimSun" w:cs="SimSun"/>
          <w:sz w:val="21"/>
          <w:szCs w:val="21"/>
          <w:spacing w:val="5"/>
        </w:rPr>
        <w:t>）</w:t>
      </w:r>
      <w:r>
        <w:rPr>
          <w:rFonts w:ascii="Times New Roman" w:hAnsi="Times New Roman" w:eastAsia="Times New Roman" w:cs="Times New Roman"/>
          <w:sz w:val="21"/>
          <w:szCs w:val="21"/>
          <w:spacing w:val="5"/>
        </w:rPr>
        <w:t>.</w:t>
      </w:r>
    </w:p>
    <w:p>
      <w:pPr>
        <w:ind w:left="4" w:right="4" w:firstLine="428"/>
        <w:spacing w:before="162" w:line="246"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Seymour</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Christopher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Vincent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X</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Liu</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Theodore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Iwashyna</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Frank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Brunkhorst</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Thomas </w:t>
      </w:r>
      <w:r>
        <w:rPr>
          <w:rFonts w:ascii="Times New Roman" w:hAnsi="Times New Roman" w:eastAsia="Times New Roman" w:cs="Times New Roman"/>
          <w:sz w:val="21"/>
          <w:szCs w:val="21"/>
          <w:spacing w:val="15"/>
        </w:rPr>
        <w:t>D.</w:t>
      </w:r>
      <w:r>
        <w:rPr>
          <w:rFonts w:ascii="Times New Roman" w:hAnsi="Times New Roman" w:eastAsia="Times New Roman" w:cs="Times New Roman"/>
          <w:sz w:val="21"/>
          <w:szCs w:val="21"/>
        </w:rPr>
        <w:t>Rea</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Andr</w:t>
      </w:r>
      <w:r>
        <w:rPr>
          <w:rFonts w:ascii="Times New Roman" w:hAnsi="Times New Roman" w:eastAsia="Times New Roman" w:cs="Times New Roman"/>
          <w:sz w:val="21"/>
          <w:szCs w:val="21"/>
          <w:spacing w:val="15"/>
        </w:rPr>
        <w:t>é</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Scherag</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Gordon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Rubenfeld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Assessment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Criteria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Sepsis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Third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Consensus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Definitions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for  Sepsis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  Septic  Shock</w:t>
      </w:r>
      <w:r>
        <w:rPr>
          <w:rFonts w:ascii="SimSun" w:hAnsi="SimSun" w:eastAsia="SimSun" w:cs="SimSun"/>
          <w:sz w:val="21"/>
          <w:szCs w:val="21"/>
          <w:spacing w:val="23"/>
        </w:rPr>
        <w:t>（</w:t>
      </w:r>
      <w:r>
        <w:rPr>
          <w:rFonts w:ascii="Times New Roman" w:hAnsi="Times New Roman" w:eastAsia="Times New Roman" w:cs="Times New Roman"/>
          <w:sz w:val="21"/>
          <w:szCs w:val="21"/>
        </w:rPr>
        <w:t>Sepsis</w:t>
      </w:r>
      <w:r>
        <w:rPr>
          <w:rFonts w:ascii="Times New Roman" w:hAnsi="Times New Roman" w:eastAsia="Times New Roman" w:cs="Times New Roman"/>
          <w:sz w:val="21"/>
          <w:szCs w:val="21"/>
          <w:spacing w:val="23"/>
        </w:rPr>
        <w:t>-3</w:t>
      </w:r>
      <w:r>
        <w:rPr>
          <w:rFonts w:ascii="SimSun" w:hAnsi="SimSun" w:eastAsia="SimSun" w:cs="SimSun"/>
          <w:sz w:val="21"/>
          <w:szCs w:val="21"/>
          <w:spacing w:val="23"/>
        </w:rPr>
        <w:t>）</w:t>
      </w:r>
      <w:r>
        <w:rPr>
          <w:rFonts w:ascii="Times New Roman" w:hAnsi="Times New Roman" w:eastAsia="Times New Roman" w:cs="Times New Roman"/>
          <w:sz w:val="21"/>
          <w:szCs w:val="21"/>
          <w:spacing w:val="23"/>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American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3"/>
        </w:rPr>
        <w:t xml:space="preserve"> 315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.8</w:t>
      </w:r>
      <w:r>
        <w:rPr>
          <w:rFonts w:ascii="SimSun" w:hAnsi="SimSun" w:eastAsia="SimSun" w:cs="SimSun"/>
          <w:sz w:val="21"/>
          <w:szCs w:val="21"/>
          <w:spacing w:val="3"/>
        </w:rPr>
        <w:t>（</w:t>
      </w:r>
      <w:r>
        <w:rPr>
          <w:rFonts w:ascii="Times New Roman" w:hAnsi="Times New Roman" w:eastAsia="Times New Roman" w:cs="Times New Roman"/>
          <w:sz w:val="21"/>
          <w:szCs w:val="21"/>
          <w:spacing w:val="3"/>
        </w:rPr>
        <w:t>2016</w:t>
      </w:r>
      <w:r>
        <w:rPr>
          <w:rFonts w:ascii="SimSun" w:hAnsi="SimSun" w:eastAsia="SimSun" w:cs="SimSun"/>
          <w:sz w:val="21"/>
          <w:szCs w:val="21"/>
          <w:spacing w:val="15"/>
        </w:rPr>
        <w:t>）：</w:t>
      </w:r>
      <w:r>
        <w:rPr>
          <w:rFonts w:ascii="Times New Roman" w:hAnsi="Times New Roman" w:eastAsia="Times New Roman" w:cs="Times New Roman"/>
          <w:sz w:val="21"/>
          <w:szCs w:val="21"/>
          <w:spacing w:val="3"/>
        </w:rPr>
        <w:t>762-774.</w:t>
      </w:r>
    </w:p>
    <w:p>
      <w:pPr>
        <w:ind w:right="5" w:firstLine="432"/>
        <w:spacing w:before="138" w:line="25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Silver,</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David,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Thomas</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Hubert,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Julian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2"/>
        </w:rPr>
        <w:t>Schrittwieser,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Ioann</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Antonoglou,</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Matthew</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Lai,</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Arthur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Guez,</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Marc</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Lanctot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al.“A</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General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Reinforcement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Lea</w:t>
      </w:r>
      <w:r>
        <w:rPr>
          <w:rFonts w:ascii="Times New Roman" w:hAnsi="Times New Roman" w:eastAsia="Times New Roman" w:cs="Times New Roman"/>
          <w:sz w:val="21"/>
          <w:szCs w:val="21"/>
          <w:spacing w:val="1"/>
        </w:rPr>
        <w:t>rning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Algorithm</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Masters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Chess,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Shogi,</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Go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through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Self</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Play</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3"/>
        </w:rPr>
        <w:t xml:space="preserve"> 362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.6419</w:t>
      </w:r>
      <w:r>
        <w:rPr>
          <w:rFonts w:ascii="SimSun" w:hAnsi="SimSun" w:eastAsia="SimSun" w:cs="SimSun"/>
          <w:sz w:val="21"/>
          <w:szCs w:val="21"/>
          <w:spacing w:val="3"/>
        </w:rPr>
        <w:t>（</w:t>
      </w:r>
      <w:r>
        <w:rPr>
          <w:rFonts w:ascii="Times New Roman" w:hAnsi="Times New Roman" w:eastAsia="Times New Roman" w:cs="Times New Roman"/>
          <w:sz w:val="21"/>
          <w:szCs w:val="21"/>
          <w:spacing w:val="3"/>
        </w:rPr>
        <w:t>2018</w:t>
      </w:r>
      <w:r>
        <w:rPr>
          <w:rFonts w:ascii="SimSun" w:hAnsi="SimSun" w:eastAsia="SimSun" w:cs="SimSun"/>
          <w:sz w:val="21"/>
          <w:szCs w:val="21"/>
          <w:spacing w:val="15"/>
        </w:rPr>
        <w:t>）：</w:t>
      </w:r>
      <w:r>
        <w:rPr>
          <w:rFonts w:ascii="Times New Roman" w:hAnsi="Times New Roman" w:eastAsia="Times New Roman" w:cs="Times New Roman"/>
          <w:sz w:val="21"/>
          <w:szCs w:val="21"/>
          <w:spacing w:val="3"/>
        </w:rPr>
        <w:t>1140-11</w:t>
      </w:r>
      <w:r>
        <w:rPr>
          <w:rFonts w:ascii="Times New Roman" w:hAnsi="Times New Roman" w:eastAsia="Times New Roman" w:cs="Times New Roman"/>
          <w:sz w:val="21"/>
          <w:szCs w:val="21"/>
          <w:spacing w:val="2"/>
        </w:rPr>
        <w:t>44.</w:t>
      </w:r>
    </w:p>
    <w:p>
      <w:pPr>
        <w:ind w:left="2" w:right="62" w:firstLine="429"/>
        <w:spacing w:before="164"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Silver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David</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et   al</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Mastering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   Game   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Go</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without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Knowledge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4"/>
        </w:rPr>
        <w:t xml:space="preserve">   550</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.7676</w:t>
      </w:r>
      <w:r>
        <w:rPr>
          <w:rFonts w:ascii="SimSun" w:hAnsi="SimSun" w:eastAsia="SimSun" w:cs="SimSun"/>
          <w:sz w:val="21"/>
          <w:szCs w:val="21"/>
          <w:spacing w:val="2"/>
        </w:rPr>
        <w:t>（</w:t>
      </w:r>
      <w:r>
        <w:rPr>
          <w:rFonts w:ascii="Times New Roman" w:hAnsi="Times New Roman" w:eastAsia="Times New Roman" w:cs="Times New Roman"/>
          <w:sz w:val="21"/>
          <w:szCs w:val="21"/>
          <w:spacing w:val="2"/>
        </w:rPr>
        <w:t>2017</w:t>
      </w:r>
      <w:r>
        <w:rPr>
          <w:rFonts w:ascii="SimSun" w:hAnsi="SimSun" w:eastAsia="SimSun" w:cs="SimSun"/>
          <w:sz w:val="21"/>
          <w:szCs w:val="21"/>
          <w:spacing w:val="14"/>
        </w:rPr>
        <w:t>）：</w:t>
      </w:r>
      <w:r>
        <w:rPr>
          <w:rFonts w:ascii="Times New Roman" w:hAnsi="Times New Roman" w:eastAsia="Times New Roman" w:cs="Times New Roman"/>
          <w:sz w:val="21"/>
          <w:szCs w:val="21"/>
          <w:spacing w:val="2"/>
        </w:rPr>
        <w:t>354-359.</w:t>
      </w:r>
    </w:p>
    <w:p>
      <w:pPr>
        <w:ind w:left="4" w:right="9" w:firstLine="428"/>
        <w:spacing w:before="136"/>
        <w:rPr>
          <w:rFonts w:ascii="Times New Roman" w:hAnsi="Times New Roman" w:eastAsia="Times New Roman" w:cs="Times New Roman"/>
          <w:sz w:val="21"/>
          <w:szCs w:val="21"/>
        </w:rPr>
      </w:pP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Bounded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5"/>
        </w:rPr>
        <w:t>：</w:t>
      </w:r>
      <w:r>
        <w:rPr>
          <w:rFonts w:ascii="Times New Roman" w:hAnsi="Times New Roman" w:eastAsia="Times New Roman" w:cs="Times New Roman"/>
          <w:sz w:val="21"/>
          <w:szCs w:val="21"/>
        </w:rPr>
        <w:t>Empirically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Grounded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Economic </w:t>
      </w:r>
      <w:r>
        <w:rPr>
          <w:rFonts w:ascii="Times New Roman" w:hAnsi="Times New Roman" w:eastAsia="Times New Roman" w:cs="Times New Roman"/>
          <w:sz w:val="21"/>
          <w:szCs w:val="21"/>
        </w:rPr>
        <w:t>Reason</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MA</w:t>
      </w:r>
      <w:r>
        <w:rPr>
          <w:rFonts w:ascii="SimSun" w:hAnsi="SimSun" w:eastAsia="SimSun" w:cs="SimSun"/>
          <w:sz w:val="21"/>
          <w:szCs w:val="21"/>
          <w:spacing w:val="6"/>
        </w:rPr>
        <w:t>：</w:t>
      </w:r>
      <w:r>
        <w:rPr>
          <w:rFonts w:ascii="Times New Roman" w:hAnsi="Times New Roman" w:eastAsia="Times New Roman" w:cs="Times New Roman"/>
          <w:sz w:val="21"/>
          <w:szCs w:val="21"/>
        </w:rPr>
        <w:t>MIT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1997.</w:t>
      </w:r>
    </w:p>
    <w:p>
      <w:pPr>
        <w:ind w:left="2" w:right="56" w:firstLine="429"/>
        <w:spacing w:before="163"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Rational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Structure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Environment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0"/>
        </w:rPr>
        <w:t>63</w:t>
      </w:r>
      <w:r>
        <w:rPr>
          <w:rFonts w:ascii="SimSun" w:hAnsi="SimSun" w:eastAsia="SimSun" w:cs="SimSun"/>
          <w:sz w:val="21"/>
          <w:szCs w:val="21"/>
          <w:spacing w:val="10"/>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.2</w:t>
      </w:r>
      <w:r>
        <w:rPr>
          <w:rFonts w:ascii="SimSun" w:hAnsi="SimSun" w:eastAsia="SimSun" w:cs="SimSun"/>
          <w:sz w:val="21"/>
          <w:szCs w:val="21"/>
          <w:spacing w:val="1"/>
        </w:rPr>
        <w:t>（</w:t>
      </w:r>
      <w:r>
        <w:rPr>
          <w:rFonts w:ascii="Times New Roman" w:hAnsi="Times New Roman" w:eastAsia="Times New Roman" w:cs="Times New Roman"/>
          <w:sz w:val="21"/>
          <w:szCs w:val="21"/>
          <w:spacing w:val="1"/>
        </w:rPr>
        <w:t>1956</w:t>
      </w:r>
      <w:r>
        <w:rPr>
          <w:rFonts w:ascii="SimSun" w:hAnsi="SimSun" w:eastAsia="SimSun" w:cs="SimSun"/>
          <w:sz w:val="21"/>
          <w:szCs w:val="21"/>
          <w:spacing w:val="20"/>
        </w:rPr>
        <w:t>）：</w:t>
      </w:r>
      <w:r>
        <w:rPr>
          <w:rFonts w:ascii="Times New Roman" w:hAnsi="Times New Roman" w:eastAsia="Times New Roman" w:cs="Times New Roman"/>
          <w:sz w:val="21"/>
          <w:szCs w:val="21"/>
          <w:spacing w:val="1"/>
        </w:rPr>
        <w:t>129-138.</w:t>
      </w:r>
    </w:p>
    <w:p>
      <w:pPr>
        <w:ind w:left="432"/>
        <w:spacing w:before="137"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Simonoff</w:t>
      </w:r>
      <w:r>
        <w:rPr>
          <w:rFonts w:ascii="Times New Roman" w:hAnsi="Times New Roman" w:eastAsia="Times New Roman" w:cs="Times New Roman"/>
          <w:sz w:val="21"/>
          <w:szCs w:val="21"/>
          <w:spacing w:val="9"/>
          <w:position w:val="3"/>
        </w:rPr>
        <w:t>, </w:t>
      </w:r>
      <w:r>
        <w:rPr>
          <w:rFonts w:ascii="Times New Roman" w:hAnsi="Times New Roman" w:eastAsia="Times New Roman" w:cs="Times New Roman"/>
          <w:sz w:val="21"/>
          <w:szCs w:val="21"/>
          <w:position w:val="3"/>
        </w:rPr>
        <w:t>Jeffrey</w:t>
      </w:r>
      <w:r>
        <w:rPr>
          <w:rFonts w:ascii="Times New Roman" w:hAnsi="Times New Roman" w:eastAsia="Times New Roman" w:cs="Times New Roman"/>
          <w:sz w:val="21"/>
          <w:szCs w:val="21"/>
          <w:spacing w:val="17"/>
          <w:w w:val="101"/>
          <w:position w:val="3"/>
        </w:rPr>
        <w:t xml:space="preserve"> </w:t>
      </w:r>
      <w:r>
        <w:rPr>
          <w:rFonts w:ascii="Times New Roman" w:hAnsi="Times New Roman" w:eastAsia="Times New Roman" w:cs="Times New Roman"/>
          <w:sz w:val="21"/>
          <w:szCs w:val="21"/>
          <w:position w:val="3"/>
        </w:rPr>
        <w:t>S</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Analyzing</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Categorical</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Data</w:t>
      </w:r>
      <w:r>
        <w:rPr>
          <w:rFonts w:ascii="Times New Roman" w:hAnsi="Times New Roman" w:eastAsia="Times New Roman" w:cs="Times New Roman"/>
          <w:sz w:val="21"/>
          <w:szCs w:val="21"/>
          <w:spacing w:val="9"/>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9"/>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9"/>
          <w:position w:val="3"/>
        </w:rPr>
        <w:t>：</w:t>
      </w:r>
      <w:r>
        <w:rPr>
          <w:rFonts w:ascii="Times New Roman" w:hAnsi="Times New Roman" w:eastAsia="Times New Roman" w:cs="Times New Roman"/>
          <w:sz w:val="21"/>
          <w:szCs w:val="21"/>
          <w:position w:val="3"/>
        </w:rPr>
        <w:t>Springer</w:t>
      </w:r>
      <w:r>
        <w:rPr>
          <w:rFonts w:ascii="Times New Roman" w:hAnsi="Times New Roman" w:eastAsia="Times New Roman" w:cs="Times New Roman"/>
          <w:sz w:val="21"/>
          <w:szCs w:val="21"/>
          <w:spacing w:val="-27"/>
          <w:position w:val="3"/>
        </w:rPr>
        <w:t xml:space="preserve"> </w:t>
      </w:r>
      <w:r>
        <w:rPr>
          <w:rFonts w:ascii="SimSun" w:hAnsi="SimSun" w:eastAsia="SimSun" w:cs="SimSun"/>
          <w:sz w:val="21"/>
          <w:szCs w:val="21"/>
          <w:spacing w:val="9"/>
          <w:position w:val="3"/>
        </w:rPr>
        <w:t>，</w:t>
      </w:r>
      <w:r>
        <w:rPr>
          <w:rFonts w:ascii="Times New Roman" w:hAnsi="Times New Roman" w:eastAsia="Times New Roman" w:cs="Times New Roman"/>
          <w:sz w:val="21"/>
          <w:szCs w:val="21"/>
          <w:spacing w:val="9"/>
          <w:position w:val="3"/>
        </w:rPr>
        <w:t>2003.</w:t>
      </w:r>
    </w:p>
    <w:p>
      <w:pPr>
        <w:ind w:left="4" w:firstLine="428"/>
        <w:spacing w:before="178"/>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6"/>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6"/>
        </w:rPr>
        <w:t>ür.“</w:t>
      </w:r>
      <w:r>
        <w:rPr>
          <w:rFonts w:ascii="Times New Roman" w:hAnsi="Times New Roman" w:eastAsia="Times New Roman" w:cs="Times New Roman"/>
          <w:sz w:val="21"/>
          <w:szCs w:val="21"/>
        </w:rPr>
        <w:t>Linear  Decision  Rule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Aspiration  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 </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Processing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Systems</w:t>
      </w:r>
      <w:r>
        <w:rPr>
          <w:rFonts w:ascii="SimSun" w:hAnsi="SimSun" w:eastAsia="SimSun" w:cs="SimSun"/>
          <w:sz w:val="21"/>
          <w:szCs w:val="21"/>
          <w:spacing w:val="6"/>
        </w:rPr>
        <w:t>（</w:t>
      </w:r>
      <w:r>
        <w:rPr>
          <w:rFonts w:ascii="Times New Roman" w:hAnsi="Times New Roman" w:eastAsia="Times New Roman" w:cs="Times New Roman"/>
          <w:sz w:val="21"/>
          <w:szCs w:val="21"/>
          <w:spacing w:val="6"/>
        </w:rPr>
        <w:t>2013</w:t>
      </w:r>
      <w:r>
        <w:rPr>
          <w:rFonts w:ascii="SimSun" w:hAnsi="SimSun" w:eastAsia="SimSun" w:cs="SimSun"/>
          <w:sz w:val="21"/>
          <w:szCs w:val="21"/>
          <w:spacing w:val="12"/>
        </w:rPr>
        <w:t>）：</w:t>
      </w:r>
      <w:r>
        <w:rPr>
          <w:rFonts w:ascii="Times New Roman" w:hAnsi="Times New Roman" w:eastAsia="Times New Roman" w:cs="Times New Roman"/>
          <w:sz w:val="21"/>
          <w:szCs w:val="21"/>
          <w:spacing w:val="6"/>
        </w:rPr>
        <w:t>2904-2912.</w:t>
      </w:r>
    </w:p>
    <w:p>
      <w:pPr>
        <w:ind w:left="4" w:right="10" w:firstLine="428"/>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Ş</w:t>
      </w:r>
      <w:r>
        <w:rPr>
          <w:rFonts w:ascii="Times New Roman" w:hAnsi="Times New Roman" w:eastAsia="Times New Roman" w:cs="Times New Roman"/>
          <w:sz w:val="21"/>
          <w:szCs w:val="21"/>
        </w:rPr>
        <w:t>im</w:t>
      </w:r>
      <w:r>
        <w:rPr>
          <w:rFonts w:ascii="Times New Roman" w:hAnsi="Times New Roman" w:eastAsia="Times New Roman" w:cs="Times New Roman"/>
          <w:sz w:val="21"/>
          <w:szCs w:val="21"/>
          <w:spacing w:val="7"/>
        </w:rPr>
        <w:t>ş</w:t>
      </w:r>
      <w:r>
        <w:rPr>
          <w:rFonts w:ascii="Times New Roman" w:hAnsi="Times New Roman" w:eastAsia="Times New Roman" w:cs="Times New Roman"/>
          <w:sz w:val="21"/>
          <w:szCs w:val="21"/>
        </w:rPr>
        <w:t>ek</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Ö</w:t>
      </w:r>
      <w:r>
        <w:rPr>
          <w:rFonts w:ascii="Times New Roman" w:hAnsi="Times New Roman" w:eastAsia="Times New Roman" w:cs="Times New Roman"/>
          <w:sz w:val="21"/>
          <w:szCs w:val="21"/>
        </w:rPr>
        <w:t>zg</w:t>
      </w:r>
      <w:r>
        <w:rPr>
          <w:rFonts w:ascii="Times New Roman" w:hAnsi="Times New Roman" w:eastAsia="Times New Roman" w:cs="Times New Roman"/>
          <w:sz w:val="21"/>
          <w:szCs w:val="21"/>
          <w:spacing w:val="7"/>
        </w:rPr>
        <w:t>ür,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Marcus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Buckmann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Learning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Small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Samples</w:t>
      </w:r>
      <w:r>
        <w:rPr>
          <w:rFonts w:ascii="SimSun" w:hAnsi="SimSun" w:eastAsia="SimSun" w:cs="SimSun"/>
          <w:sz w:val="21"/>
          <w:szCs w:val="21"/>
          <w:spacing w:val="7"/>
        </w:rPr>
        <w:t>：</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Simple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Advances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Neural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Processing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7"/>
        </w:rPr>
        <w:t xml:space="preserve"> 28</w:t>
      </w:r>
      <w:r>
        <w:rPr>
          <w:rFonts w:ascii="SimSun" w:hAnsi="SimSun" w:eastAsia="SimSun" w:cs="SimSun"/>
          <w:sz w:val="21"/>
          <w:szCs w:val="21"/>
          <w:spacing w:val="7"/>
        </w:rPr>
        <w:t>（</w:t>
      </w:r>
      <w:r>
        <w:rPr>
          <w:rFonts w:ascii="Times New Roman" w:hAnsi="Times New Roman" w:eastAsia="Times New Roman" w:cs="Times New Roman"/>
          <w:sz w:val="21"/>
          <w:szCs w:val="21"/>
          <w:spacing w:val="7"/>
        </w:rPr>
        <w:t>2015</w:t>
      </w:r>
      <w:r>
        <w:rPr>
          <w:rFonts w:ascii="SimSun" w:hAnsi="SimSun" w:eastAsia="SimSun" w:cs="SimSun"/>
          <w:sz w:val="21"/>
          <w:szCs w:val="21"/>
          <w:spacing w:val="20"/>
        </w:rPr>
        <w:t>）：</w:t>
      </w:r>
      <w:r>
        <w:rPr>
          <w:rFonts w:ascii="Times New Roman" w:hAnsi="Times New Roman" w:eastAsia="Times New Roman" w:cs="Times New Roman"/>
          <w:sz w:val="21"/>
          <w:szCs w:val="21"/>
          <w:spacing w:val="7"/>
        </w:rPr>
        <w:t>3159-3167.</w:t>
      </w:r>
    </w:p>
    <w:p>
      <w:pPr>
        <w:ind w:left="4" w:right="4" w:firstLine="428"/>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rPr>
        <w:t>Sinha</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Pawan</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Benjamin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Balas</w:t>
      </w:r>
      <w:r>
        <w:rPr>
          <w:rFonts w:ascii="Times New Roman" w:hAnsi="Times New Roman" w:eastAsia="Times New Roman" w:cs="Times New Roman"/>
          <w:sz w:val="21"/>
          <w:szCs w:val="21"/>
          <w:spacing w:val="17"/>
        </w:rPr>
        <w:t>, </w:t>
      </w:r>
      <w:r>
        <w:rPr>
          <w:rFonts w:ascii="Times New Roman" w:hAnsi="Times New Roman" w:eastAsia="Times New Roman" w:cs="Times New Roman"/>
          <w:sz w:val="21"/>
          <w:szCs w:val="21"/>
        </w:rPr>
        <w:t>Yuri</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Ostrovsky</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Richard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Russell</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rPr>
        <w:t>Face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Recognition</w:t>
      </w:r>
      <w:r>
        <w:rPr>
          <w:rFonts w:ascii="SimSun" w:hAnsi="SimSun" w:eastAsia="SimSun" w:cs="SimSun"/>
          <w:sz w:val="21"/>
          <w:szCs w:val="21"/>
          <w:spacing w:val="17"/>
        </w:rPr>
        <w:t>：</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Mechanism</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Cambridge</w:t>
      </w:r>
      <w:r>
        <w:rPr>
          <w:rFonts w:ascii="Times New Roman" w:hAnsi="Times New Roman" w:eastAsia="Times New Roman" w:cs="Times New Roman"/>
          <w:sz w:val="21"/>
          <w:szCs w:val="21"/>
          <w:spacing w:val="8"/>
        </w:rPr>
        <w:t>, </w:t>
      </w:r>
      <w:r>
        <w:rPr>
          <w:rFonts w:ascii="Times New Roman" w:hAnsi="Times New Roman" w:eastAsia="Times New Roman" w:cs="Times New Roman"/>
          <w:sz w:val="21"/>
          <w:szCs w:val="21"/>
        </w:rPr>
        <w:t>MA</w:t>
      </w:r>
      <w:r>
        <w:rPr>
          <w:rFonts w:ascii="SimSun" w:hAnsi="SimSun" w:eastAsia="SimSun" w:cs="SimSun"/>
          <w:sz w:val="21"/>
          <w:szCs w:val="21"/>
          <w:spacing w:val="8"/>
        </w:rPr>
        <w:t>：</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2003.</w:t>
      </w:r>
    </w:p>
    <w:p>
      <w:pPr>
        <w:ind w:left="4" w:right="4" w:firstLine="428"/>
        <w:spacing w:before="175" w:line="24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Smith</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Jack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J.E.</w:t>
      </w:r>
      <w:r>
        <w:rPr>
          <w:rFonts w:ascii="Times New Roman" w:hAnsi="Times New Roman" w:eastAsia="Times New Roman" w:cs="Times New Roman"/>
          <w:sz w:val="21"/>
          <w:szCs w:val="21"/>
        </w:rPr>
        <w:t>Everhart</w:t>
      </w:r>
      <w:r>
        <w:rPr>
          <w:rFonts w:ascii="Times New Roman" w:hAnsi="Times New Roman" w:eastAsia="Times New Roman" w:cs="Times New Roman"/>
          <w:sz w:val="21"/>
          <w:szCs w:val="21"/>
          <w:spacing w:val="6"/>
        </w:rPr>
        <w:t>,  W.C.</w:t>
      </w:r>
      <w:r>
        <w:rPr>
          <w:rFonts w:ascii="Times New Roman" w:hAnsi="Times New Roman" w:eastAsia="Times New Roman" w:cs="Times New Roman"/>
          <w:sz w:val="21"/>
          <w:szCs w:val="21"/>
        </w:rPr>
        <w:t>Dickson</w:t>
      </w:r>
      <w:r>
        <w:rPr>
          <w:rFonts w:ascii="Times New Roman" w:hAnsi="Times New Roman" w:eastAsia="Times New Roman" w:cs="Times New Roman"/>
          <w:sz w:val="21"/>
          <w:szCs w:val="21"/>
          <w:spacing w:val="6"/>
        </w:rPr>
        <w:t>,  W.C.</w:t>
      </w:r>
      <w:r>
        <w:rPr>
          <w:rFonts w:ascii="Times New Roman" w:hAnsi="Times New Roman" w:eastAsia="Times New Roman" w:cs="Times New Roman"/>
          <w:sz w:val="21"/>
          <w:szCs w:val="21"/>
        </w:rPr>
        <w:t>Knowler</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6"/>
        </w:rPr>
        <w:t>.S.</w:t>
      </w:r>
      <w:r>
        <w:rPr>
          <w:rFonts w:ascii="Times New Roman" w:hAnsi="Times New Roman" w:eastAsia="Times New Roman" w:cs="Times New Roman"/>
          <w:sz w:val="21"/>
          <w:szCs w:val="21"/>
        </w:rPr>
        <w:t>Johannes</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ADAP</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Learning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Algorithm</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Forecast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Onset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Diabetes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Mellitus.”In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Proce</w:t>
      </w:r>
      <w:r>
        <w:rPr>
          <w:rFonts w:ascii="Times New Roman" w:hAnsi="Times New Roman" w:eastAsia="Times New Roman" w:cs="Times New Roman"/>
          <w:sz w:val="21"/>
          <w:szCs w:val="21"/>
          <w:spacing w:val="1"/>
        </w:rPr>
        <w:t>edings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Annual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Symposium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Care</w:t>
      </w:r>
      <w:r>
        <w:rPr>
          <w:rFonts w:ascii="SimSun" w:hAnsi="SimSun" w:eastAsia="SimSun" w:cs="SimSun"/>
          <w:sz w:val="21"/>
          <w:szCs w:val="21"/>
          <w:spacing w:val="10"/>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Informatics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spacing w:val="10"/>
        </w:rPr>
        <w:t>1988</w:t>
      </w:r>
      <w:r>
        <w:rPr>
          <w:rFonts w:ascii="SimSun" w:hAnsi="SimSun" w:eastAsia="SimSun" w:cs="SimSun"/>
          <w:sz w:val="21"/>
          <w:szCs w:val="21"/>
          <w:spacing w:val="17"/>
        </w:rPr>
        <w:t>），</w:t>
      </w:r>
      <w:r>
        <w:rPr>
          <w:rFonts w:ascii="Times New Roman" w:hAnsi="Times New Roman" w:eastAsia="Times New Roman" w:cs="Times New Roman"/>
          <w:sz w:val="21"/>
          <w:szCs w:val="21"/>
          <w:spacing w:val="10"/>
        </w:rPr>
        <w:t>261.</w:t>
      </w:r>
    </w:p>
    <w:p>
      <w:pPr>
        <w:ind w:left="6" w:firstLine="425"/>
        <w:spacing w:before="161"/>
        <w:rPr>
          <w:rFonts w:ascii="Times New Roman" w:hAnsi="Times New Roman" w:eastAsia="Times New Roman" w:cs="Times New Roman"/>
          <w:sz w:val="21"/>
          <w:szCs w:val="21"/>
        </w:rPr>
      </w:pPr>
      <w:r>
        <w:rPr>
          <w:rFonts w:ascii="Times New Roman" w:hAnsi="Times New Roman" w:eastAsia="Times New Roman" w:cs="Times New Roman"/>
          <w:sz w:val="21"/>
          <w:szCs w:val="21"/>
        </w:rPr>
        <w:t>Smith</w:t>
      </w:r>
      <w:r>
        <w:rPr>
          <w:rFonts w:ascii="Times New Roman" w:hAnsi="Times New Roman" w:eastAsia="Times New Roman" w:cs="Times New Roman"/>
          <w:sz w:val="21"/>
          <w:szCs w:val="21"/>
          <w:spacing w:val="27"/>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Liz</w:t>
      </w:r>
      <w:r>
        <w:rPr>
          <w:rFonts w:ascii="Times New Roman" w:hAnsi="Times New Roman" w:eastAsia="Times New Roman" w:cs="Times New Roman"/>
          <w:sz w:val="21"/>
          <w:szCs w:val="21"/>
          <w:spacing w:val="27"/>
        </w:rPr>
        <w: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Ken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Gilhooly</w:t>
      </w:r>
      <w:r>
        <w:rPr>
          <w:rFonts w:ascii="Times New Roman" w:hAnsi="Times New Roman" w:eastAsia="Times New Roman" w:cs="Times New Roman"/>
          <w:sz w:val="21"/>
          <w:szCs w:val="21"/>
          <w:spacing w:val="27"/>
        </w:rPr>
        <w:t>.“</w:t>
      </w:r>
      <w:r>
        <w:rPr>
          <w:rFonts w:ascii="Times New Roman" w:hAnsi="Times New Roman" w:eastAsia="Times New Roman" w:cs="Times New Roman"/>
          <w:sz w:val="21"/>
          <w:szCs w:val="21"/>
        </w:rPr>
        <w:t>Regression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DecisionMaking</w:t>
      </w:r>
      <w:r>
        <w:rPr>
          <w:rFonts w:ascii="SimSun" w:hAnsi="SimSun" w:eastAsia="SimSun" w:cs="SimSun"/>
          <w:sz w:val="21"/>
          <w:szCs w:val="21"/>
          <w:spacing w:val="27"/>
        </w:rPr>
        <w:t>：</w:t>
      </w:r>
      <w:r>
        <w:rPr>
          <w:rFonts w:ascii="Times New Roman" w:hAnsi="Times New Roman" w:eastAsia="Times New Roman" w:cs="Times New Roman"/>
          <w:sz w:val="21"/>
          <w:szCs w:val="21"/>
        </w:rPr>
        <w:t>The </w:t>
      </w:r>
      <w:r>
        <w:rPr>
          <w:rFonts w:ascii="Times New Roman" w:hAnsi="Times New Roman" w:eastAsia="Times New Roman" w:cs="Times New Roman"/>
          <w:sz w:val="21"/>
          <w:szCs w:val="21"/>
        </w:rPr>
        <w:t>Case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Prescribing</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Depression</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Cognitive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Psychology</w:t>
      </w:r>
      <w:r>
        <w:rPr>
          <w:rFonts w:ascii="SimSun" w:hAnsi="SimSun" w:eastAsia="SimSun" w:cs="SimSun"/>
          <w:sz w:val="21"/>
          <w:szCs w:val="21"/>
          <w:spacing w:val="1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Official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Society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for</w:t>
      </w:r>
    </w:p>
    <w:p>
      <w:pPr>
        <w:sectPr>
          <w:pgSz w:w="12240" w:h="15840"/>
          <w:pgMar w:top="400" w:right="1440" w:bottom="400" w:left="1442" w:header="0" w:footer="0" w:gutter="0"/>
        </w:sectPr>
        <w:rPr>
          <w:rFonts w:ascii="Times New Roman" w:hAnsi="Times New Roman" w:eastAsia="Times New Roman" w:cs="Times New Roman"/>
          <w:sz w:val="21"/>
          <w:szCs w:val="21"/>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spacing w:before="6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Applied</w:t>
      </w:r>
      <w:r>
        <w:rPr>
          <w:rFonts w:ascii="Times New Roman" w:hAnsi="Times New Roman" w:eastAsia="Times New Roman" w:cs="Times New Roman"/>
          <w:sz w:val="21"/>
          <w:szCs w:val="21"/>
          <w:spacing w:val="5"/>
          <w:position w:val="3"/>
        </w:rPr>
        <w:t xml:space="preserve"> </w:t>
      </w:r>
      <w:r>
        <w:rPr>
          <w:rFonts w:ascii="Times New Roman" w:hAnsi="Times New Roman" w:eastAsia="Times New Roman" w:cs="Times New Roman"/>
          <w:sz w:val="21"/>
          <w:szCs w:val="21"/>
          <w:position w:val="3"/>
        </w:rPr>
        <w:t>Research</w:t>
      </w:r>
      <w:r>
        <w:rPr>
          <w:rFonts w:ascii="Times New Roman" w:hAnsi="Times New Roman" w:eastAsia="Times New Roman" w:cs="Times New Roman"/>
          <w:sz w:val="21"/>
          <w:szCs w:val="21"/>
          <w:spacing w:val="5"/>
          <w:position w:val="3"/>
        </w:rPr>
        <w:t xml:space="preserve"> </w:t>
      </w:r>
      <w:r>
        <w:rPr>
          <w:rFonts w:ascii="Times New Roman" w:hAnsi="Times New Roman" w:eastAsia="Times New Roman" w:cs="Times New Roman"/>
          <w:sz w:val="21"/>
          <w:szCs w:val="21"/>
          <w:position w:val="3"/>
        </w:rPr>
        <w:t>in</w:t>
      </w:r>
      <w:r>
        <w:rPr>
          <w:rFonts w:ascii="Times New Roman" w:hAnsi="Times New Roman" w:eastAsia="Times New Roman" w:cs="Times New Roman"/>
          <w:sz w:val="21"/>
          <w:szCs w:val="21"/>
          <w:spacing w:val="5"/>
          <w:position w:val="3"/>
        </w:rPr>
        <w:t xml:space="preserve"> </w:t>
      </w:r>
      <w:r>
        <w:rPr>
          <w:rFonts w:ascii="Times New Roman" w:hAnsi="Times New Roman" w:eastAsia="Times New Roman" w:cs="Times New Roman"/>
          <w:sz w:val="21"/>
          <w:szCs w:val="21"/>
          <w:position w:val="3"/>
        </w:rPr>
        <w:t>Memory</w:t>
      </w:r>
      <w:r>
        <w:rPr>
          <w:rFonts w:ascii="Times New Roman" w:hAnsi="Times New Roman" w:eastAsia="Times New Roman" w:cs="Times New Roman"/>
          <w:sz w:val="21"/>
          <w:szCs w:val="21"/>
          <w:spacing w:val="5"/>
          <w:position w:val="3"/>
        </w:rPr>
        <w:t xml:space="preserve"> </w:t>
      </w:r>
      <w:r>
        <w:rPr>
          <w:rFonts w:ascii="Times New Roman" w:hAnsi="Times New Roman" w:eastAsia="Times New Roman" w:cs="Times New Roman"/>
          <w:sz w:val="21"/>
          <w:szCs w:val="21"/>
          <w:position w:val="3"/>
        </w:rPr>
        <w:t>and</w:t>
      </w:r>
      <w:r>
        <w:rPr>
          <w:rFonts w:ascii="Times New Roman" w:hAnsi="Times New Roman" w:eastAsia="Times New Roman" w:cs="Times New Roman"/>
          <w:sz w:val="21"/>
          <w:szCs w:val="21"/>
          <w:spacing w:val="5"/>
          <w:position w:val="3"/>
        </w:rPr>
        <w:t xml:space="preserve"> </w:t>
      </w:r>
      <w:r>
        <w:rPr>
          <w:rFonts w:ascii="Times New Roman" w:hAnsi="Times New Roman" w:eastAsia="Times New Roman" w:cs="Times New Roman"/>
          <w:sz w:val="21"/>
          <w:szCs w:val="21"/>
          <w:position w:val="3"/>
        </w:rPr>
        <w:t>Cognition</w:t>
      </w:r>
      <w:r>
        <w:rPr>
          <w:rFonts w:ascii="Times New Roman" w:hAnsi="Times New Roman" w:eastAsia="Times New Roman" w:cs="Times New Roman"/>
          <w:sz w:val="21"/>
          <w:szCs w:val="21"/>
          <w:spacing w:val="5"/>
          <w:position w:val="3"/>
        </w:rPr>
        <w:t xml:space="preserve"> 20</w:t>
      </w:r>
      <w:r>
        <w:rPr>
          <w:rFonts w:ascii="Times New Roman" w:hAnsi="Times New Roman" w:eastAsia="Times New Roman" w:cs="Times New Roman"/>
          <w:sz w:val="21"/>
          <w:szCs w:val="21"/>
          <w:spacing w:val="-25"/>
          <w:position w:val="3"/>
        </w:rPr>
        <w:t xml:space="preserve"> </w:t>
      </w:r>
      <w:r>
        <w:rPr>
          <w:rFonts w:ascii="SimSun" w:hAnsi="SimSun" w:eastAsia="SimSun" w:cs="SimSun"/>
          <w:sz w:val="21"/>
          <w:szCs w:val="21"/>
          <w:spacing w:val="5"/>
          <w:position w:val="3"/>
        </w:rPr>
        <w:t>，</w:t>
      </w:r>
      <w:r>
        <w:rPr>
          <w:rFonts w:ascii="Times New Roman" w:hAnsi="Times New Roman" w:eastAsia="Times New Roman" w:cs="Times New Roman"/>
          <w:sz w:val="21"/>
          <w:szCs w:val="21"/>
          <w:position w:val="3"/>
        </w:rPr>
        <w:t>no</w:t>
      </w:r>
      <w:r>
        <w:rPr>
          <w:rFonts w:ascii="Times New Roman" w:hAnsi="Times New Roman" w:eastAsia="Times New Roman" w:cs="Times New Roman"/>
          <w:sz w:val="21"/>
          <w:szCs w:val="21"/>
          <w:spacing w:val="5"/>
          <w:position w:val="3"/>
        </w:rPr>
        <w:t>.2</w:t>
      </w:r>
      <w:r>
        <w:rPr>
          <w:rFonts w:ascii="SimSun" w:hAnsi="SimSun" w:eastAsia="SimSun" w:cs="SimSun"/>
          <w:sz w:val="21"/>
          <w:szCs w:val="21"/>
          <w:spacing w:val="5"/>
          <w:position w:val="3"/>
        </w:rPr>
        <w:t>（</w:t>
      </w:r>
      <w:r>
        <w:rPr>
          <w:rFonts w:ascii="Times New Roman" w:hAnsi="Times New Roman" w:eastAsia="Times New Roman" w:cs="Times New Roman"/>
          <w:sz w:val="21"/>
          <w:szCs w:val="21"/>
          <w:spacing w:val="5"/>
          <w:position w:val="3"/>
        </w:rPr>
        <w:t>2006</w:t>
      </w:r>
      <w:r>
        <w:rPr>
          <w:rFonts w:ascii="SimSun" w:hAnsi="SimSun" w:eastAsia="SimSun" w:cs="SimSun"/>
          <w:sz w:val="21"/>
          <w:szCs w:val="21"/>
          <w:spacing w:val="15"/>
          <w:position w:val="3"/>
        </w:rPr>
        <w:t>）：</w:t>
      </w:r>
      <w:r>
        <w:rPr>
          <w:rFonts w:ascii="Times New Roman" w:hAnsi="Times New Roman" w:eastAsia="Times New Roman" w:cs="Times New Roman"/>
          <w:sz w:val="21"/>
          <w:szCs w:val="21"/>
          <w:spacing w:val="5"/>
          <w:position w:val="3"/>
        </w:rPr>
        <w:t>265-274.</w:t>
      </w:r>
    </w:p>
    <w:p>
      <w:pPr>
        <w:ind w:left="6" w:right="3" w:firstLine="425"/>
        <w:spacing w:before="189"/>
        <w:rPr>
          <w:rFonts w:ascii="Times New Roman" w:hAnsi="Times New Roman" w:eastAsia="Times New Roman" w:cs="Times New Roman"/>
          <w:sz w:val="21"/>
          <w:szCs w:val="21"/>
        </w:rPr>
      </w:pPr>
      <w:r>
        <w:rPr>
          <w:rFonts w:ascii="Times New Roman" w:hAnsi="Times New Roman" w:eastAsia="Times New Roman" w:cs="Times New Roman"/>
          <w:sz w:val="21"/>
          <w:szCs w:val="21"/>
        </w:rPr>
        <w:t>State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Council</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Planning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Outline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Construction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Social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Credit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System</w:t>
      </w:r>
      <w:r>
        <w:rPr>
          <w:rFonts w:ascii="SimSun" w:hAnsi="SimSun" w:eastAsia="SimSun" w:cs="SimSun"/>
          <w:sz w:val="21"/>
          <w:szCs w:val="21"/>
          <w:spacing w:val="8"/>
        </w:rPr>
        <w:t>（</w:t>
      </w:r>
      <w:r>
        <w:rPr>
          <w:rFonts w:ascii="Times New Roman" w:hAnsi="Times New Roman" w:eastAsia="Times New Roman" w:cs="Times New Roman"/>
          <w:sz w:val="21"/>
          <w:szCs w:val="21"/>
          <w:spacing w:val="8"/>
        </w:rPr>
        <w:t>2014-2020</w:t>
      </w:r>
      <w:r>
        <w:rPr>
          <w:rFonts w:ascii="SimSun" w:hAnsi="SimSun" w:eastAsia="SimSun" w:cs="SimSun"/>
          <w:sz w:val="21"/>
          <w:szCs w:val="21"/>
          <w:spacing w:val="8"/>
        </w:rPr>
        <w:t>）</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China </w:t>
      </w:r>
      <w:r>
        <w:rPr>
          <w:rFonts w:ascii="Times New Roman" w:hAnsi="Times New Roman" w:eastAsia="Times New Roman" w:cs="Times New Roman"/>
          <w:sz w:val="21"/>
          <w:szCs w:val="21"/>
        </w:rPr>
        <w:t>Copyright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Media</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rPr>
        <w:t>June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14</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2014.</w:t>
      </w:r>
    </w:p>
    <w:p>
      <w:pPr>
        <w:ind w:left="4" w:right="3" w:firstLine="428"/>
        <w:spacing w:before="162"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Sterelny</w:t>
      </w:r>
      <w:r>
        <w:rPr>
          <w:rFonts w:ascii="Times New Roman" w:hAnsi="Times New Roman" w:eastAsia="Times New Roman" w:cs="Times New Roman"/>
          <w:sz w:val="21"/>
          <w:szCs w:val="21"/>
          <w:spacing w:val="19"/>
        </w:rPr>
        <w:t>, </w:t>
      </w:r>
      <w:r>
        <w:rPr>
          <w:rFonts w:ascii="Times New Roman" w:hAnsi="Times New Roman" w:eastAsia="Times New Roman" w:cs="Times New Roman"/>
          <w:sz w:val="21"/>
          <w:szCs w:val="21"/>
        </w:rPr>
        <w:t>Kim</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Thought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Hostile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World</w:t>
      </w:r>
      <w:r>
        <w:rPr>
          <w:rFonts w:ascii="SimSun" w:hAnsi="SimSun" w:eastAsia="SimSun" w:cs="SimSun"/>
          <w:sz w:val="21"/>
          <w:szCs w:val="21"/>
          <w:spacing w:val="19"/>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Evolution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Cognition</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Hoboken</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NJ</w:t>
      </w:r>
      <w:r>
        <w:rPr>
          <w:rFonts w:ascii="SimSun" w:hAnsi="SimSun" w:eastAsia="SimSun" w:cs="SimSun"/>
          <w:sz w:val="21"/>
          <w:szCs w:val="21"/>
          <w:spacing w:val="19"/>
        </w:rPr>
        <w:t>：</w:t>
      </w:r>
      <w:r>
        <w:rPr>
          <w:rFonts w:ascii="Times New Roman" w:hAnsi="Times New Roman" w:eastAsia="Times New Roman" w:cs="Times New Roman"/>
          <w:sz w:val="21"/>
          <w:szCs w:val="21"/>
        </w:rPr>
        <w:t>Wiley </w:t>
      </w:r>
      <w:r>
        <w:rPr>
          <w:rFonts w:ascii="Times New Roman" w:hAnsi="Times New Roman" w:eastAsia="Times New Roman" w:cs="Times New Roman"/>
          <w:sz w:val="21"/>
          <w:szCs w:val="21"/>
        </w:rPr>
        <w:t>Blackwell</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2003.</w:t>
      </w:r>
    </w:p>
    <w:p>
      <w:pPr>
        <w:ind w:right="5" w:firstLine="432"/>
        <w:spacing w:before="137"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Stiglitz</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Joseph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Freefall</w:t>
      </w:r>
      <w:r>
        <w:rPr>
          <w:rFonts w:ascii="SimSun" w:hAnsi="SimSun" w:eastAsia="SimSun" w:cs="SimSun"/>
          <w:sz w:val="21"/>
          <w:szCs w:val="21"/>
          <w:spacing w:val="6"/>
        </w:rPr>
        <w:t>：</w:t>
      </w:r>
      <w:r>
        <w:rPr>
          <w:rFonts w:ascii="Times New Roman" w:hAnsi="Times New Roman" w:eastAsia="Times New Roman" w:cs="Times New Roman"/>
          <w:sz w:val="21"/>
          <w:szCs w:val="21"/>
        </w:rPr>
        <w:t>America</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Markets</w:t>
      </w:r>
      <w:r>
        <w:rPr>
          <w:rFonts w:ascii="Times New Roman" w:hAnsi="Times New Roman" w:eastAsia="Times New Roman" w:cs="Times New Roman"/>
          <w:sz w:val="21"/>
          <w:szCs w:val="21"/>
          <w:spacing w:val="6"/>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Sinking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Economy</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3"/>
        </w:rPr>
        <w:t>：</w:t>
      </w:r>
      <w:r>
        <w:rPr>
          <w:rFonts w:ascii="Times New Roman" w:hAnsi="Times New Roman" w:eastAsia="Times New Roman" w:cs="Times New Roman"/>
          <w:sz w:val="21"/>
          <w:szCs w:val="21"/>
          <w:spacing w:val="3"/>
        </w:rPr>
        <w:t>W.W.</w:t>
      </w:r>
      <w:r>
        <w:rPr>
          <w:rFonts w:ascii="Times New Roman" w:hAnsi="Times New Roman" w:eastAsia="Times New Roman" w:cs="Times New Roman"/>
          <w:sz w:val="21"/>
          <w:szCs w:val="21"/>
        </w:rPr>
        <w:t>Norton</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2010.</w:t>
      </w:r>
    </w:p>
    <w:p>
      <w:pPr>
        <w:ind w:left="4" w:right="5" w:firstLine="428"/>
        <w:spacing w:before="125"/>
        <w:rPr>
          <w:rFonts w:ascii="Times New Roman" w:hAnsi="Times New Roman" w:eastAsia="Times New Roman" w:cs="Times New Roman"/>
          <w:sz w:val="21"/>
          <w:szCs w:val="21"/>
        </w:rPr>
      </w:pPr>
      <w:r>
        <w:rPr>
          <w:rFonts w:ascii="Times New Roman" w:hAnsi="Times New Roman" w:eastAsia="Times New Roman" w:cs="Times New Roman"/>
          <w:sz w:val="21"/>
          <w:szCs w:val="21"/>
        </w:rPr>
        <w:t>Super</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Gary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START</w:t>
      </w:r>
      <w:r>
        <w:rPr>
          <w:rFonts w:ascii="SimSun" w:hAnsi="SimSun" w:eastAsia="SimSun" w:cs="SimSun"/>
          <w:sz w:val="21"/>
          <w:szCs w:val="21"/>
          <w:spacing w:val="13"/>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Triage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Training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Module</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Newport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Beach</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CA</w:t>
      </w:r>
      <w:r>
        <w:rPr>
          <w:rFonts w:ascii="SimSun" w:hAnsi="SimSun" w:eastAsia="SimSun" w:cs="SimSun"/>
          <w:sz w:val="21"/>
          <w:szCs w:val="21"/>
          <w:spacing w:val="13"/>
        </w:rPr>
        <w:t>：</w:t>
      </w:r>
      <w:r>
        <w:rPr>
          <w:rFonts w:ascii="Times New Roman" w:hAnsi="Times New Roman" w:eastAsia="Times New Roman" w:cs="Times New Roman"/>
          <w:sz w:val="21"/>
          <w:szCs w:val="21"/>
        </w:rPr>
        <w:t>Hoag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Memorial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Hospital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Presbyterian</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1984.</w:t>
      </w:r>
    </w:p>
    <w:p>
      <w:pPr>
        <w:ind w:left="4" w:right="11" w:firstLine="417"/>
        <w:spacing w:before="175"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Taleb</w:t>
      </w:r>
      <w:r>
        <w:rPr>
          <w:rFonts w:ascii="Times New Roman" w:hAnsi="Times New Roman" w:eastAsia="Times New Roman" w:cs="Times New Roman"/>
          <w:sz w:val="21"/>
          <w:szCs w:val="21"/>
          <w:spacing w:val="32"/>
        </w:rPr>
        <w:t>,</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Nassim</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Nicholas</w:t>
      </w:r>
      <w:r>
        <w:rPr>
          <w:rFonts w:ascii="Times New Roman" w:hAnsi="Times New Roman" w:eastAsia="Times New Roman" w:cs="Times New Roman"/>
          <w:sz w:val="21"/>
          <w:szCs w:val="21"/>
          <w:spacing w:val="32"/>
        </w:rPr>
        <w:t>.</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Game</w:t>
      </w:r>
      <w:r>
        <w:rPr>
          <w:rFonts w:ascii="SimSun" w:hAnsi="SimSun" w:eastAsia="SimSun" w:cs="SimSun"/>
          <w:sz w:val="21"/>
          <w:szCs w:val="21"/>
          <w:spacing w:val="32"/>
        </w:rPr>
        <w:t>：</w:t>
      </w:r>
      <w:r>
        <w:rPr>
          <w:rFonts w:ascii="Times New Roman" w:hAnsi="Times New Roman" w:eastAsia="Times New Roman" w:cs="Times New Roman"/>
          <w:sz w:val="21"/>
          <w:szCs w:val="21"/>
        </w:rPr>
        <w:t>Hidden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Asymmetries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Daily</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Life</w:t>
      </w:r>
      <w:r>
        <w:rPr>
          <w:rFonts w:ascii="Times New Roman" w:hAnsi="Times New Roman" w:eastAsia="Times New Roman" w:cs="Times New Roman"/>
          <w:sz w:val="21"/>
          <w:szCs w:val="21"/>
          <w:spacing w:val="32"/>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32"/>
        </w:rPr>
        <w:t>：</w:t>
      </w:r>
      <w:r>
        <w:rPr>
          <w:rFonts w:ascii="Times New Roman" w:hAnsi="Times New Roman" w:eastAsia="Times New Roman" w:cs="Times New Roman"/>
          <w:sz w:val="21"/>
          <w:szCs w:val="21"/>
        </w:rPr>
        <w:t>Allen </w:t>
      </w:r>
      <w:r>
        <w:rPr>
          <w:rFonts w:ascii="Times New Roman" w:hAnsi="Times New Roman" w:eastAsia="Times New Roman" w:cs="Times New Roman"/>
          <w:sz w:val="21"/>
          <w:szCs w:val="21"/>
          <w:spacing w:val="-1"/>
        </w:rPr>
        <w:t>Lane</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2018.</w:t>
      </w:r>
    </w:p>
    <w:p>
      <w:pPr>
        <w:ind w:left="4" w:right="4" w:firstLine="417"/>
        <w:spacing w:before="125"/>
        <w:rPr>
          <w:rFonts w:ascii="Times New Roman" w:hAnsi="Times New Roman" w:eastAsia="Times New Roman" w:cs="Times New Roman"/>
          <w:sz w:val="21"/>
          <w:szCs w:val="21"/>
        </w:rPr>
      </w:pPr>
      <w:r>
        <w:rPr>
          <w:rFonts w:ascii="Times New Roman" w:hAnsi="Times New Roman" w:eastAsia="Times New Roman" w:cs="Times New Roman"/>
          <w:sz w:val="21"/>
          <w:szCs w:val="21"/>
        </w:rPr>
        <w:t>Tan</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Jolene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5"/>
        </w:rPr>
        <w:t>，</w:t>
      </w:r>
      <w:r>
        <w:rPr>
          <w:rFonts w:ascii="Times New Roman" w:hAnsi="Times New Roman" w:eastAsia="Times New Roman" w:cs="Times New Roman"/>
          <w:sz w:val="21"/>
          <w:szCs w:val="21"/>
        </w:rPr>
        <w:t>Shenghua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Luan</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Konstantinos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Katsikopoulos</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Signal</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Approach</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to </w:t>
      </w:r>
      <w:r>
        <w:rPr>
          <w:rFonts w:ascii="Times New Roman" w:hAnsi="Times New Roman" w:eastAsia="Times New Roman" w:cs="Times New Roman"/>
          <w:sz w:val="21"/>
          <w:szCs w:val="21"/>
        </w:rPr>
        <w:t>Modeling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Forgiveness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Decisions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Evolution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Human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Behavior</w:t>
      </w:r>
      <w:r>
        <w:rPr>
          <w:rFonts w:ascii="Times New Roman" w:hAnsi="Times New Roman" w:eastAsia="Times New Roman" w:cs="Times New Roman"/>
          <w:sz w:val="21"/>
          <w:szCs w:val="21"/>
          <w:spacing w:val="7"/>
        </w:rPr>
        <w:t xml:space="preserve"> 38</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.1</w:t>
      </w:r>
      <w:r>
        <w:rPr>
          <w:rFonts w:ascii="SimSun" w:hAnsi="SimSun" w:eastAsia="SimSun" w:cs="SimSun"/>
          <w:sz w:val="21"/>
          <w:szCs w:val="21"/>
          <w:spacing w:val="7"/>
        </w:rPr>
        <w:t>（</w:t>
      </w:r>
      <w:r>
        <w:rPr>
          <w:rFonts w:ascii="Times New Roman" w:hAnsi="Times New Roman" w:eastAsia="Times New Roman" w:cs="Times New Roman"/>
          <w:sz w:val="21"/>
          <w:szCs w:val="21"/>
          <w:spacing w:val="7"/>
        </w:rPr>
        <w:t>2017</w:t>
      </w:r>
      <w:r>
        <w:rPr>
          <w:rFonts w:ascii="SimSun" w:hAnsi="SimSun" w:eastAsia="SimSun" w:cs="SimSun"/>
          <w:sz w:val="21"/>
          <w:szCs w:val="21"/>
          <w:spacing w:val="12"/>
        </w:rPr>
        <w:t>）：</w:t>
      </w:r>
      <w:r>
        <w:rPr>
          <w:rFonts w:ascii="Times New Roman" w:hAnsi="Times New Roman" w:eastAsia="Times New Roman" w:cs="Times New Roman"/>
          <w:sz w:val="21"/>
          <w:szCs w:val="21"/>
          <w:spacing w:val="7"/>
        </w:rPr>
        <w:t>27-38.</w:t>
      </w:r>
    </w:p>
    <w:p>
      <w:pPr>
        <w:ind w:left="4" w:right="9" w:firstLine="417"/>
        <w:spacing w:before="174"/>
        <w:rPr>
          <w:rFonts w:ascii="Times New Roman" w:hAnsi="Times New Roman" w:eastAsia="Times New Roman" w:cs="Times New Roman"/>
          <w:sz w:val="21"/>
          <w:szCs w:val="21"/>
        </w:rPr>
      </w:pPr>
      <w:r>
        <w:rPr>
          <w:rFonts w:ascii="Times New Roman" w:hAnsi="Times New Roman" w:eastAsia="Times New Roman" w:cs="Times New Roman"/>
          <w:sz w:val="21"/>
          <w:szCs w:val="21"/>
        </w:rPr>
        <w:t>Tanner</w:t>
      </w:r>
      <w:r>
        <w:rPr>
          <w:rFonts w:ascii="Times New Roman" w:hAnsi="Times New Roman" w:eastAsia="Times New Roman" w:cs="Times New Roman"/>
          <w:sz w:val="21"/>
          <w:szCs w:val="21"/>
          <w:spacing w:val="4"/>
        </w:rPr>
        <w:t>,     </w:t>
      </w:r>
      <w:r>
        <w:rPr>
          <w:rFonts w:ascii="Times New Roman" w:hAnsi="Times New Roman" w:eastAsia="Times New Roman" w:cs="Times New Roman"/>
          <w:sz w:val="21"/>
          <w:szCs w:val="21"/>
        </w:rPr>
        <w:t>Wilson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Jr</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Swets</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Visual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4"/>
        </w:rPr>
        <w:t xml:space="preserve"> 61</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.6</w:t>
      </w:r>
      <w:r>
        <w:rPr>
          <w:rFonts w:ascii="SimSun" w:hAnsi="SimSun" w:eastAsia="SimSun" w:cs="SimSun"/>
          <w:sz w:val="21"/>
          <w:szCs w:val="21"/>
          <w:spacing w:val="4"/>
        </w:rPr>
        <w:t>（</w:t>
      </w:r>
      <w:r>
        <w:rPr>
          <w:rFonts w:ascii="Times New Roman" w:hAnsi="Times New Roman" w:eastAsia="Times New Roman" w:cs="Times New Roman"/>
          <w:sz w:val="21"/>
          <w:szCs w:val="21"/>
          <w:spacing w:val="4"/>
        </w:rPr>
        <w:t>1954</w:t>
      </w:r>
      <w:r>
        <w:rPr>
          <w:rFonts w:ascii="SimSun" w:hAnsi="SimSun" w:eastAsia="SimSun" w:cs="SimSun"/>
          <w:sz w:val="21"/>
          <w:szCs w:val="21"/>
          <w:spacing w:val="16"/>
        </w:rPr>
        <w:t>）：</w:t>
      </w:r>
      <w:r>
        <w:rPr>
          <w:rFonts w:ascii="Times New Roman" w:hAnsi="Times New Roman" w:eastAsia="Times New Roman" w:cs="Times New Roman"/>
          <w:sz w:val="21"/>
          <w:szCs w:val="21"/>
          <w:spacing w:val="4"/>
        </w:rPr>
        <w:t>401-409.</w:t>
      </w:r>
    </w:p>
    <w:p>
      <w:pPr>
        <w:ind w:left="4" w:right="10" w:firstLine="417"/>
        <w:spacing w:before="162"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Thompson</w:t>
      </w:r>
      <w:r>
        <w:rPr>
          <w:rFonts w:ascii="Times New Roman" w:hAnsi="Times New Roman" w:eastAsia="Times New Roman" w:cs="Times New Roman"/>
          <w:sz w:val="21"/>
          <w:szCs w:val="21"/>
          <w:spacing w:val="10"/>
        </w:rPr>
        <w:t>,  </w:t>
      </w:r>
      <w:r>
        <w:rPr>
          <w:rFonts w:ascii="Times New Roman" w:hAnsi="Times New Roman" w:eastAsia="Times New Roman" w:cs="Times New Roman"/>
          <w:sz w:val="21"/>
          <w:szCs w:val="21"/>
        </w:rPr>
        <w:t>William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0"/>
        </w:rPr>
        <w:t>，</w:t>
      </w:r>
      <w:r>
        <w:rPr>
          <w:rFonts w:ascii="Times New Roman" w:hAnsi="Times New Roman" w:eastAsia="Times New Roman" w:cs="Times New Roman"/>
          <w:sz w:val="21"/>
          <w:szCs w:val="21"/>
        </w:rPr>
        <w:t>Franco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Taroni</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Colin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0"/>
        </w:rPr>
        <w:t>.G.</w:t>
      </w:r>
      <w:r>
        <w:rPr>
          <w:rFonts w:ascii="Times New Roman" w:hAnsi="Times New Roman" w:eastAsia="Times New Roman" w:cs="Times New Roman"/>
          <w:sz w:val="21"/>
          <w:szCs w:val="21"/>
        </w:rPr>
        <w:t>Aitken</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False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Positive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Affects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Value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Evidence</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Forensic</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Science</w:t>
      </w:r>
      <w:r>
        <w:rPr>
          <w:rFonts w:ascii="Times New Roman" w:hAnsi="Times New Roman" w:eastAsia="Times New Roman" w:cs="Times New Roman"/>
          <w:sz w:val="21"/>
          <w:szCs w:val="21"/>
          <w:spacing w:val="6"/>
        </w:rPr>
        <w:t xml:space="preserve"> 48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.1</w:t>
      </w:r>
      <w:r>
        <w:rPr>
          <w:rFonts w:ascii="SimSun" w:hAnsi="SimSun" w:eastAsia="SimSun" w:cs="SimSun"/>
          <w:sz w:val="21"/>
          <w:szCs w:val="21"/>
          <w:spacing w:val="6"/>
        </w:rPr>
        <w:t>（</w:t>
      </w:r>
      <w:r>
        <w:rPr>
          <w:rFonts w:ascii="Times New Roman" w:hAnsi="Times New Roman" w:eastAsia="Times New Roman" w:cs="Times New Roman"/>
          <w:sz w:val="21"/>
          <w:szCs w:val="21"/>
          <w:spacing w:val="6"/>
        </w:rPr>
        <w:t>2003</w:t>
      </w:r>
      <w:r>
        <w:rPr>
          <w:rFonts w:ascii="SimSun" w:hAnsi="SimSun" w:eastAsia="SimSun" w:cs="SimSun"/>
          <w:sz w:val="21"/>
          <w:szCs w:val="21"/>
          <w:spacing w:val="19"/>
        </w:rPr>
        <w:t>）：</w:t>
      </w:r>
      <w:r>
        <w:rPr>
          <w:rFonts w:ascii="Times New Roman" w:hAnsi="Times New Roman" w:eastAsia="Times New Roman" w:cs="Times New Roman"/>
          <w:sz w:val="21"/>
          <w:szCs w:val="21"/>
          <w:spacing w:val="6"/>
        </w:rPr>
        <w:t>1-8.</w:t>
      </w:r>
    </w:p>
    <w:p>
      <w:pPr>
        <w:ind w:left="2" w:firstLine="419"/>
        <w:spacing w:before="137"/>
        <w:rPr>
          <w:rFonts w:ascii="Times New Roman" w:hAnsi="Times New Roman" w:eastAsia="Times New Roman" w:cs="Times New Roman"/>
          <w:sz w:val="21"/>
          <w:szCs w:val="21"/>
        </w:rPr>
      </w:pPr>
      <w:r>
        <w:rPr>
          <w:rFonts w:ascii="Times New Roman" w:hAnsi="Times New Roman" w:eastAsia="Times New Roman" w:cs="Times New Roman"/>
          <w:sz w:val="21"/>
          <w:szCs w:val="21"/>
        </w:rPr>
        <w:t>Todd</w:t>
      </w:r>
      <w:r>
        <w:rPr>
          <w:rFonts w:ascii="Times New Roman" w:hAnsi="Times New Roman" w:eastAsia="Times New Roman" w:cs="Times New Roman"/>
          <w:sz w:val="21"/>
          <w:szCs w:val="21"/>
          <w:spacing w:val="19"/>
        </w:rPr>
        <w:t>, </w:t>
      </w:r>
      <w:r>
        <w:rPr>
          <w:rFonts w:ascii="Times New Roman" w:hAnsi="Times New Roman" w:eastAsia="Times New Roman" w:cs="Times New Roman"/>
          <w:sz w:val="21"/>
          <w:szCs w:val="21"/>
        </w:rPr>
        <w:t>Peter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9"/>
        </w:rPr>
        <w:t>，</w:t>
      </w:r>
      <w:r>
        <w:rPr>
          <w:rFonts w:ascii="Times New Roman" w:hAnsi="Times New Roman" w:eastAsia="Times New Roman" w:cs="Times New Roman"/>
          <w:sz w:val="21"/>
          <w:szCs w:val="21"/>
        </w:rPr>
        <w:t>Gerd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Gigerenzer</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ABC</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Group</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Rationality</w:t>
      </w:r>
      <w:r>
        <w:rPr>
          <w:rFonts w:ascii="SimSun" w:hAnsi="SimSun" w:eastAsia="SimSun" w:cs="SimSun"/>
          <w:sz w:val="21"/>
          <w:szCs w:val="21"/>
          <w:spacing w:val="19"/>
        </w:rPr>
        <w:t>：</w:t>
      </w:r>
      <w:r>
        <w:rPr>
          <w:rFonts w:ascii="Times New Roman" w:hAnsi="Times New Roman" w:eastAsia="Times New Roman" w:cs="Times New Roman"/>
          <w:sz w:val="21"/>
          <w:szCs w:val="21"/>
        </w:rPr>
        <w:t>Intelligence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York</w:t>
      </w:r>
      <w:r>
        <w:rPr>
          <w:rFonts w:ascii="SimSun" w:hAnsi="SimSun" w:eastAsia="SimSun" w:cs="SimSun"/>
          <w:sz w:val="21"/>
          <w:szCs w:val="21"/>
          <w:spacing w:val="8"/>
        </w:rPr>
        <w:t>：</w:t>
      </w:r>
      <w:r>
        <w:rPr>
          <w:rFonts w:ascii="Times New Roman" w:hAnsi="Times New Roman" w:eastAsia="Times New Roman" w:cs="Times New Roman"/>
          <w:sz w:val="21"/>
          <w:szCs w:val="21"/>
        </w:rPr>
        <w:t>Oxford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8"/>
        </w:rPr>
        <w:t>，</w:t>
      </w:r>
      <w:r>
        <w:rPr>
          <w:rFonts w:ascii="Times New Roman" w:hAnsi="Times New Roman" w:eastAsia="Times New Roman" w:cs="Times New Roman"/>
          <w:sz w:val="21"/>
          <w:szCs w:val="21"/>
          <w:spacing w:val="8"/>
        </w:rPr>
        <w:t>2012.</w:t>
      </w:r>
    </w:p>
    <w:p>
      <w:pPr>
        <w:ind w:left="4" w:right="10" w:firstLine="417"/>
        <w:spacing w:before="162"/>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Trafimow,</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David.“Hypothesis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Testing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Theory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Evaluation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at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Boundaries</w:t>
      </w:r>
      <w:r>
        <w:rPr>
          <w:rFonts w:ascii="SimSun" w:hAnsi="SimSun" w:eastAsia="SimSun" w:cs="SimSun"/>
          <w:sz w:val="21"/>
          <w:szCs w:val="21"/>
          <w:spacing w:val="2"/>
        </w:rPr>
        <w:t>：</w:t>
      </w:r>
      <w:r>
        <w:rPr>
          <w:rFonts w:ascii="Times New Roman" w:hAnsi="Times New Roman" w:eastAsia="Times New Roman" w:cs="Times New Roman"/>
          <w:sz w:val="21"/>
          <w:szCs w:val="21"/>
          <w:spacing w:val="2"/>
        </w:rPr>
        <w:t>Surprising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Insigh</w:t>
      </w:r>
      <w:r>
        <w:rPr>
          <w:rFonts w:ascii="Times New Roman" w:hAnsi="Times New Roman" w:eastAsia="Times New Roman" w:cs="Times New Roman"/>
          <w:sz w:val="21"/>
          <w:szCs w:val="21"/>
          <w:spacing w:val="1"/>
        </w:rPr>
        <w:t>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Bayes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Theorem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4"/>
        </w:rPr>
        <w:t>110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4"/>
        </w:rPr>
        <w:t>.3</w:t>
      </w:r>
      <w:r>
        <w:rPr>
          <w:rFonts w:ascii="SimSun" w:hAnsi="SimSun" w:eastAsia="SimSun" w:cs="SimSun"/>
          <w:sz w:val="21"/>
          <w:szCs w:val="21"/>
          <w:spacing w:val="4"/>
        </w:rPr>
        <w:t>（</w:t>
      </w:r>
      <w:r>
        <w:rPr>
          <w:rFonts w:ascii="Times New Roman" w:hAnsi="Times New Roman" w:eastAsia="Times New Roman" w:cs="Times New Roman"/>
          <w:sz w:val="21"/>
          <w:szCs w:val="21"/>
          <w:spacing w:val="4"/>
        </w:rPr>
        <w:t>2003</w:t>
      </w:r>
      <w:r>
        <w:rPr>
          <w:rFonts w:ascii="SimSun" w:hAnsi="SimSun" w:eastAsia="SimSun" w:cs="SimSun"/>
          <w:sz w:val="21"/>
          <w:szCs w:val="21"/>
          <w:spacing w:val="17"/>
        </w:rPr>
        <w:t>）：</w:t>
      </w:r>
      <w:r>
        <w:rPr>
          <w:rFonts w:ascii="Times New Roman" w:hAnsi="Times New Roman" w:eastAsia="Times New Roman" w:cs="Times New Roman"/>
          <w:sz w:val="21"/>
          <w:szCs w:val="21"/>
          <w:spacing w:val="4"/>
        </w:rPr>
        <w:t>526-535.</w:t>
      </w:r>
    </w:p>
    <w:p>
      <w:pPr>
        <w:ind w:left="421"/>
        <w:spacing w:before="175"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Tukey</w:t>
      </w:r>
      <w:r>
        <w:rPr>
          <w:rFonts w:ascii="Times New Roman" w:hAnsi="Times New Roman" w:eastAsia="Times New Roman" w:cs="Times New Roman"/>
          <w:sz w:val="21"/>
          <w:szCs w:val="21"/>
          <w:spacing w:val="10"/>
          <w:position w:val="3"/>
        </w:rPr>
        <w:t>, </w:t>
      </w:r>
      <w:r>
        <w:rPr>
          <w:rFonts w:ascii="Times New Roman" w:hAnsi="Times New Roman" w:eastAsia="Times New Roman" w:cs="Times New Roman"/>
          <w:sz w:val="21"/>
          <w:szCs w:val="21"/>
          <w:position w:val="3"/>
        </w:rPr>
        <w:t>John</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Wilder</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Exploratory</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Data</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Analysis</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Boston</w:t>
      </w:r>
      <w:r>
        <w:rPr>
          <w:rFonts w:ascii="Times New Roman" w:hAnsi="Times New Roman" w:eastAsia="Times New Roman" w:cs="Times New Roman"/>
          <w:sz w:val="21"/>
          <w:szCs w:val="21"/>
          <w:spacing w:val="10"/>
          <w:position w:val="3"/>
        </w:rPr>
        <w:t>, </w:t>
      </w:r>
      <w:r>
        <w:rPr>
          <w:rFonts w:ascii="Times New Roman" w:hAnsi="Times New Roman" w:eastAsia="Times New Roman" w:cs="Times New Roman"/>
          <w:sz w:val="21"/>
          <w:szCs w:val="21"/>
          <w:position w:val="3"/>
        </w:rPr>
        <w:t>MA</w:t>
      </w:r>
      <w:r>
        <w:rPr>
          <w:rFonts w:ascii="SimSun" w:hAnsi="SimSun" w:eastAsia="SimSun" w:cs="SimSun"/>
          <w:sz w:val="21"/>
          <w:szCs w:val="21"/>
          <w:spacing w:val="10"/>
          <w:position w:val="3"/>
        </w:rPr>
        <w:t>：</w:t>
      </w:r>
      <w:r>
        <w:rPr>
          <w:rFonts w:ascii="Times New Roman" w:hAnsi="Times New Roman" w:eastAsia="Times New Roman" w:cs="Times New Roman"/>
          <w:sz w:val="21"/>
          <w:szCs w:val="21"/>
          <w:position w:val="3"/>
        </w:rPr>
        <w:t>Addison</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Wesley</w:t>
      </w:r>
      <w:r>
        <w:rPr>
          <w:rFonts w:ascii="Times New Roman" w:hAnsi="Times New Roman" w:eastAsia="Times New Roman" w:cs="Times New Roman"/>
          <w:sz w:val="21"/>
          <w:szCs w:val="21"/>
          <w:spacing w:val="-20"/>
          <w:position w:val="3"/>
        </w:rPr>
        <w:t xml:space="preserve"> </w:t>
      </w:r>
      <w:r>
        <w:rPr>
          <w:rFonts w:ascii="SimSun" w:hAnsi="SimSun" w:eastAsia="SimSun" w:cs="SimSun"/>
          <w:sz w:val="21"/>
          <w:szCs w:val="21"/>
          <w:spacing w:val="10"/>
          <w:position w:val="3"/>
        </w:rPr>
        <w:t>，</w:t>
      </w:r>
      <w:r>
        <w:rPr>
          <w:rFonts w:ascii="Times New Roman" w:hAnsi="Times New Roman" w:eastAsia="Times New Roman" w:cs="Times New Roman"/>
          <w:sz w:val="21"/>
          <w:szCs w:val="21"/>
          <w:spacing w:val="10"/>
          <w:position w:val="3"/>
        </w:rPr>
        <w:t>1970.</w:t>
      </w:r>
    </w:p>
    <w:p>
      <w:pPr>
        <w:ind w:left="2" w:right="61" w:firstLine="418"/>
        <w:spacing w:before="179"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Tversky</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Elimination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Aspects</w:t>
      </w:r>
      <w:r>
        <w:rPr>
          <w:rFonts w:ascii="SimSun" w:hAnsi="SimSun" w:eastAsia="SimSun" w:cs="SimSun"/>
          <w:sz w:val="21"/>
          <w:szCs w:val="21"/>
          <w:spacing w:val="5"/>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Psychological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Review</w:t>
      </w:r>
      <w:r>
        <w:rPr>
          <w:rFonts w:ascii="Times New Roman" w:hAnsi="Times New Roman" w:eastAsia="Times New Roman" w:cs="Times New Roman"/>
          <w:sz w:val="21"/>
          <w:szCs w:val="21"/>
          <w:spacing w:val="5"/>
        </w:rPr>
        <w:t xml:space="preserve">    79</w:t>
      </w:r>
      <w:r>
        <w:rPr>
          <w:rFonts w:ascii="SimSun" w:hAnsi="SimSun" w:eastAsia="SimSun" w:cs="SimSun"/>
          <w:sz w:val="21"/>
          <w:szCs w:val="21"/>
          <w:spacing w:val="5"/>
        </w:rPr>
        <w:t>，</w:t>
      </w:r>
      <w:r>
        <w:rPr>
          <w:rFonts w:ascii="SimSun" w:hAnsi="SimSun" w:eastAsia="SimSun" w:cs="SimSun"/>
          <w:sz w:val="21"/>
          <w:szCs w:val="21"/>
          <w:spacing w:val="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.4</w:t>
      </w:r>
      <w:r>
        <w:rPr>
          <w:rFonts w:ascii="SimSun" w:hAnsi="SimSun" w:eastAsia="SimSun" w:cs="SimSun"/>
          <w:sz w:val="21"/>
          <w:szCs w:val="21"/>
          <w:spacing w:val="2"/>
        </w:rPr>
        <w:t>（</w:t>
      </w:r>
      <w:r>
        <w:rPr>
          <w:rFonts w:ascii="Times New Roman" w:hAnsi="Times New Roman" w:eastAsia="Times New Roman" w:cs="Times New Roman"/>
          <w:sz w:val="21"/>
          <w:szCs w:val="21"/>
          <w:spacing w:val="2"/>
        </w:rPr>
        <w:t>1972</w:t>
      </w:r>
      <w:r>
        <w:rPr>
          <w:rFonts w:ascii="SimSun" w:hAnsi="SimSun" w:eastAsia="SimSun" w:cs="SimSun"/>
          <w:sz w:val="21"/>
          <w:szCs w:val="21"/>
          <w:spacing w:val="12"/>
        </w:rPr>
        <w:t>）：</w:t>
      </w:r>
      <w:r>
        <w:rPr>
          <w:rFonts w:ascii="Times New Roman" w:hAnsi="Times New Roman" w:eastAsia="Times New Roman" w:cs="Times New Roman"/>
          <w:sz w:val="21"/>
          <w:szCs w:val="21"/>
          <w:spacing w:val="2"/>
        </w:rPr>
        <w:t>281-299.</w:t>
      </w:r>
    </w:p>
    <w:p>
      <w:pPr>
        <w:ind w:left="16" w:right="5" w:firstLine="404"/>
        <w:spacing w:before="137"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Tversky</w:t>
      </w:r>
      <w:r>
        <w:rPr>
          <w:rFonts w:ascii="Times New Roman" w:hAnsi="Times New Roman" w:eastAsia="Times New Roman" w:cs="Times New Roman"/>
          <w:sz w:val="21"/>
          <w:szCs w:val="21"/>
          <w:spacing w:val="22"/>
        </w:rPr>
        <w:t>, </w:t>
      </w:r>
      <w:r>
        <w:rPr>
          <w:rFonts w:ascii="Times New Roman" w:hAnsi="Times New Roman" w:eastAsia="Times New Roman" w:cs="Times New Roman"/>
          <w:sz w:val="21"/>
          <w:szCs w:val="21"/>
        </w:rPr>
        <w:t>Amos</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Daniel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Kahneman</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Judgment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under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Uncertainty</w:t>
      </w:r>
      <w:r>
        <w:rPr>
          <w:rFonts w:ascii="SimSun" w:hAnsi="SimSun" w:eastAsia="SimSun" w:cs="SimSun"/>
          <w:sz w:val="21"/>
          <w:szCs w:val="21"/>
          <w:spacing w:val="22"/>
        </w:rPr>
        <w:t>：</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Biases</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Science </w:t>
      </w:r>
      <w:r>
        <w:rPr>
          <w:rFonts w:ascii="Times New Roman" w:hAnsi="Times New Roman" w:eastAsia="Times New Roman" w:cs="Times New Roman"/>
          <w:sz w:val="21"/>
          <w:szCs w:val="21"/>
        </w:rPr>
        <w:t>185</w:t>
      </w:r>
      <w:r>
        <w:rPr>
          <w:rFonts w:ascii="Times New Roman" w:hAnsi="Times New Roman" w:eastAsia="Times New Roman" w:cs="Times New Roman"/>
          <w:sz w:val="21"/>
          <w:szCs w:val="21"/>
          <w:spacing w:val="-25"/>
        </w:rPr>
        <w:t xml:space="preserve"> </w:t>
      </w:r>
      <w:r>
        <w:rPr>
          <w:rFonts w:ascii="SimSun" w:hAnsi="SimSun" w:eastAsia="SimSun" w:cs="SimSun"/>
          <w:sz w:val="21"/>
          <w:szCs w:val="21"/>
        </w:rPr>
        <w:t>，</w:t>
      </w:r>
      <w:r>
        <w:rPr>
          <w:rFonts w:ascii="Times New Roman" w:hAnsi="Times New Roman" w:eastAsia="Times New Roman" w:cs="Times New Roman"/>
          <w:sz w:val="21"/>
          <w:szCs w:val="21"/>
        </w:rPr>
        <w:t>no.4157</w:t>
      </w:r>
      <w:r>
        <w:rPr>
          <w:rFonts w:ascii="SimSun" w:hAnsi="SimSun" w:eastAsia="SimSun" w:cs="SimSun"/>
          <w:sz w:val="21"/>
          <w:szCs w:val="21"/>
        </w:rPr>
        <w:t>（</w:t>
      </w:r>
      <w:r>
        <w:rPr>
          <w:rFonts w:ascii="Times New Roman" w:hAnsi="Times New Roman" w:eastAsia="Times New Roman" w:cs="Times New Roman"/>
          <w:sz w:val="21"/>
          <w:szCs w:val="21"/>
        </w:rPr>
        <w:t>1974</w:t>
      </w:r>
      <w:r>
        <w:rPr>
          <w:rFonts w:ascii="SimSun" w:hAnsi="SimSun" w:eastAsia="SimSun" w:cs="SimSun"/>
          <w:sz w:val="21"/>
          <w:szCs w:val="21"/>
          <w:spacing w:val="22"/>
        </w:rPr>
        <w:t>）：</w:t>
      </w:r>
      <w:r>
        <w:rPr>
          <w:rFonts w:ascii="Times New Roman" w:hAnsi="Times New Roman" w:eastAsia="Times New Roman" w:cs="Times New Roman"/>
          <w:sz w:val="21"/>
          <w:szCs w:val="21"/>
        </w:rPr>
        <w:t>1124-1131.</w:t>
      </w:r>
    </w:p>
    <w:p>
      <w:pPr>
        <w:ind w:left="4" w:right="9" w:firstLine="418"/>
        <w:spacing w:before="126"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United  Nations  Assistance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3"/>
        </w:rPr>
        <w:t>Mission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to</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Afghanis</w:t>
      </w:r>
      <w:r>
        <w:rPr>
          <w:rFonts w:ascii="Times New Roman" w:hAnsi="Times New Roman" w:eastAsia="Times New Roman" w:cs="Times New Roman"/>
          <w:sz w:val="21"/>
          <w:szCs w:val="21"/>
          <w:spacing w:val="2"/>
        </w:rPr>
        <w:t>tan.Human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Rights’Group</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Annual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Report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Protection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Civilians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Armed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Conflict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Kabul</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rPr>
        <w:t>Afghanistan</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9"/>
        </w:rPr>
        <w:t>，</w:t>
      </w:r>
      <w:r>
        <w:rPr>
          <w:rFonts w:ascii="Times New Roman" w:hAnsi="Times New Roman" w:eastAsia="Times New Roman" w:cs="Times New Roman"/>
          <w:sz w:val="21"/>
          <w:szCs w:val="21"/>
          <w:spacing w:val="9"/>
        </w:rPr>
        <w:t>2012.</w:t>
      </w:r>
    </w:p>
    <w:p>
      <w:pPr>
        <w:ind w:left="4" w:right="6" w:firstLine="418"/>
        <w:spacing w:before="175" w:line="2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US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Preventive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Services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Task</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Force.“Screening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fo</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Skin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Cancer</w:t>
      </w:r>
      <w:r>
        <w:rPr>
          <w:rFonts w:ascii="SimSun" w:hAnsi="SimSun" w:eastAsia="SimSun" w:cs="SimSun"/>
          <w:sz w:val="21"/>
          <w:szCs w:val="21"/>
          <w:spacing w:val="1"/>
        </w:rPr>
        <w:t>：</w:t>
      </w:r>
      <w:r>
        <w:rPr>
          <w:rFonts w:ascii="Times New Roman" w:hAnsi="Times New Roman" w:eastAsia="Times New Roman" w:cs="Times New Roman"/>
          <w:sz w:val="21"/>
          <w:szCs w:val="21"/>
          <w:spacing w:val="1"/>
        </w:rPr>
        <w:t>US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Preventive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Services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Task</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Force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Recommendation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Statement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Annals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Internal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6"/>
        </w:rPr>
        <w:t>150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6"/>
        </w:rPr>
        <w:t>.3</w:t>
      </w:r>
      <w:r>
        <w:rPr>
          <w:rFonts w:ascii="SimSun" w:hAnsi="SimSun" w:eastAsia="SimSun" w:cs="SimSun"/>
          <w:sz w:val="21"/>
          <w:szCs w:val="21"/>
          <w:spacing w:val="6"/>
        </w:rPr>
        <w:t>（</w:t>
      </w:r>
      <w:r>
        <w:rPr>
          <w:rFonts w:ascii="Times New Roman" w:hAnsi="Times New Roman" w:eastAsia="Times New Roman" w:cs="Times New Roman"/>
          <w:sz w:val="21"/>
          <w:szCs w:val="21"/>
          <w:spacing w:val="6"/>
        </w:rPr>
        <w:t>2009</w:t>
      </w:r>
      <w:r>
        <w:rPr>
          <w:rFonts w:ascii="SimSun" w:hAnsi="SimSun" w:eastAsia="SimSun" w:cs="SimSun"/>
          <w:sz w:val="21"/>
          <w:szCs w:val="21"/>
          <w:spacing w:val="8"/>
        </w:rPr>
        <w:t>）：</w:t>
      </w:r>
      <w:r>
        <w:rPr>
          <w:rFonts w:ascii="Times New Roman" w:hAnsi="Times New Roman" w:eastAsia="Times New Roman" w:cs="Times New Roman"/>
          <w:sz w:val="21"/>
          <w:szCs w:val="21"/>
          <w:spacing w:val="6"/>
        </w:rPr>
        <w:t>429.</w:t>
      </w:r>
    </w:p>
    <w:p>
      <w:pPr>
        <w:ind w:left="4" w:right="4" w:firstLine="413"/>
        <w:spacing w:before="126" w:line="254"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van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2"/>
        </w:rPr>
        <w:t>Rooij,</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Tibor,</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2"/>
        </w:rPr>
        <w:t>Mary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Roederer,</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Todd</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Wareham,</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2"/>
        </w:rPr>
        <w:t>Iris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van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Rooij,</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2"/>
        </w:rPr>
        <w:t>Howard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L.McLeod,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spacing w:val="1"/>
        </w:rPr>
        <w:t>Sharon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Marsh</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Fast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Frugal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Trees</w:t>
      </w:r>
      <w:r>
        <w:rPr>
          <w:rFonts w:ascii="SimSun" w:hAnsi="SimSun" w:eastAsia="SimSun" w:cs="SimSun"/>
          <w:sz w:val="21"/>
          <w:szCs w:val="21"/>
          <w:spacing w:val="7"/>
        </w:rPr>
        <w:t>：</w:t>
      </w:r>
      <w:r>
        <w:rPr>
          <w:rFonts w:ascii="Times New Roman" w:hAnsi="Times New Roman" w:eastAsia="Times New Roman" w:cs="Times New Roman"/>
          <w:sz w:val="21"/>
          <w:szCs w:val="21"/>
        </w:rPr>
        <w:t>Translating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Population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Pharmacogenomics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Medication </w:t>
      </w:r>
      <w:r>
        <w:rPr>
          <w:rFonts w:ascii="Times New Roman" w:hAnsi="Times New Roman" w:eastAsia="Times New Roman" w:cs="Times New Roman"/>
          <w:sz w:val="21"/>
          <w:szCs w:val="21"/>
        </w:rPr>
        <w:t>Prioritization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Personalized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Medicine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3"/>
        </w:rPr>
        <w:t>12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3"/>
        </w:rPr>
        <w:t>.2</w:t>
      </w:r>
      <w:r>
        <w:rPr>
          <w:rFonts w:ascii="SimSun" w:hAnsi="SimSun" w:eastAsia="SimSun" w:cs="SimSun"/>
          <w:sz w:val="21"/>
          <w:szCs w:val="21"/>
          <w:spacing w:val="3"/>
        </w:rPr>
        <w:t>（</w:t>
      </w:r>
      <w:r>
        <w:rPr>
          <w:rFonts w:ascii="Times New Roman" w:hAnsi="Times New Roman" w:eastAsia="Times New Roman" w:cs="Times New Roman"/>
          <w:sz w:val="21"/>
          <w:szCs w:val="21"/>
          <w:spacing w:val="3"/>
        </w:rPr>
        <w:t>2015</w:t>
      </w:r>
      <w:r>
        <w:rPr>
          <w:rFonts w:ascii="SimSun" w:hAnsi="SimSun" w:eastAsia="SimSun" w:cs="SimSun"/>
          <w:sz w:val="21"/>
          <w:szCs w:val="21"/>
          <w:spacing w:val="23"/>
        </w:rPr>
        <w:t>）：</w:t>
      </w:r>
      <w:r>
        <w:rPr>
          <w:rFonts w:ascii="Times New Roman" w:hAnsi="Times New Roman" w:eastAsia="Times New Roman" w:cs="Times New Roman"/>
          <w:sz w:val="21"/>
          <w:szCs w:val="21"/>
          <w:spacing w:val="3"/>
        </w:rPr>
        <w:t>117-128.</w:t>
      </w:r>
    </w:p>
    <w:p>
      <w:pPr>
        <w:ind w:left="418"/>
        <w:spacing w:before="13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Wald</w:t>
      </w:r>
      <w:r>
        <w:rPr>
          <w:rFonts w:ascii="Times New Roman" w:hAnsi="Times New Roman" w:eastAsia="Times New Roman" w:cs="Times New Roman"/>
          <w:sz w:val="21"/>
          <w:szCs w:val="21"/>
          <w:spacing w:val="10"/>
          <w:position w:val="3"/>
        </w:rPr>
        <w:t>, </w:t>
      </w:r>
      <w:r>
        <w:rPr>
          <w:rFonts w:ascii="Times New Roman" w:hAnsi="Times New Roman" w:eastAsia="Times New Roman" w:cs="Times New Roman"/>
          <w:sz w:val="21"/>
          <w:szCs w:val="21"/>
          <w:position w:val="3"/>
        </w:rPr>
        <w:t>Abraham</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Statistical</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Decision</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Functions</w:t>
      </w:r>
      <w:r>
        <w:rPr>
          <w:rFonts w:ascii="Times New Roman" w:hAnsi="Times New Roman" w:eastAsia="Times New Roman" w:cs="Times New Roman"/>
          <w:sz w:val="21"/>
          <w:szCs w:val="21"/>
          <w:spacing w:val="10"/>
          <w:position w:val="3"/>
        </w:rPr>
        <w:t>.</w:t>
      </w:r>
      <w:r>
        <w:rPr>
          <w:rFonts w:ascii="Times New Roman" w:hAnsi="Times New Roman" w:eastAsia="Times New Roman" w:cs="Times New Roman"/>
          <w:sz w:val="21"/>
          <w:szCs w:val="21"/>
          <w:position w:val="3"/>
        </w:rPr>
        <w:t>New</w:t>
      </w:r>
      <w:r>
        <w:rPr>
          <w:rFonts w:ascii="Times New Roman" w:hAnsi="Times New Roman" w:eastAsia="Times New Roman" w:cs="Times New Roman"/>
          <w:sz w:val="21"/>
          <w:szCs w:val="21"/>
          <w:spacing w:val="10"/>
          <w:position w:val="3"/>
        </w:rPr>
        <w:t xml:space="preserve"> </w:t>
      </w:r>
      <w:r>
        <w:rPr>
          <w:rFonts w:ascii="Times New Roman" w:hAnsi="Times New Roman" w:eastAsia="Times New Roman" w:cs="Times New Roman"/>
          <w:sz w:val="21"/>
          <w:szCs w:val="21"/>
          <w:position w:val="3"/>
        </w:rPr>
        <w:t>York</w:t>
      </w:r>
      <w:r>
        <w:rPr>
          <w:rFonts w:ascii="SimSun" w:hAnsi="SimSun" w:eastAsia="SimSun" w:cs="SimSun"/>
          <w:sz w:val="21"/>
          <w:szCs w:val="21"/>
          <w:spacing w:val="10"/>
          <w:position w:val="3"/>
        </w:rPr>
        <w:t>：</w:t>
      </w:r>
      <w:r>
        <w:rPr>
          <w:rFonts w:ascii="Times New Roman" w:hAnsi="Times New Roman" w:eastAsia="Times New Roman" w:cs="Times New Roman"/>
          <w:sz w:val="21"/>
          <w:szCs w:val="21"/>
          <w:position w:val="3"/>
        </w:rPr>
        <w:t>Wiley</w:t>
      </w:r>
      <w:r>
        <w:rPr>
          <w:rFonts w:ascii="Times New Roman" w:hAnsi="Times New Roman" w:eastAsia="Times New Roman" w:cs="Times New Roman"/>
          <w:sz w:val="21"/>
          <w:szCs w:val="21"/>
          <w:spacing w:val="-18"/>
          <w:position w:val="3"/>
        </w:rPr>
        <w:t xml:space="preserve"> </w:t>
      </w:r>
      <w:r>
        <w:rPr>
          <w:rFonts w:ascii="SimSun" w:hAnsi="SimSun" w:eastAsia="SimSun" w:cs="SimSun"/>
          <w:sz w:val="21"/>
          <w:szCs w:val="21"/>
          <w:spacing w:val="10"/>
          <w:position w:val="3"/>
        </w:rPr>
        <w:t>，</w:t>
      </w:r>
      <w:r>
        <w:rPr>
          <w:rFonts w:ascii="Times New Roman" w:hAnsi="Times New Roman" w:eastAsia="Times New Roman" w:cs="Times New Roman"/>
          <w:sz w:val="21"/>
          <w:szCs w:val="21"/>
          <w:spacing w:val="10"/>
          <w:position w:val="3"/>
        </w:rPr>
        <w:t>1950.</w:t>
      </w:r>
    </w:p>
    <w:p>
      <w:pPr>
        <w:ind w:left="4" w:right="4" w:firstLine="413"/>
        <w:spacing w:before="178"/>
        <w:rPr>
          <w:rFonts w:ascii="Times New Roman" w:hAnsi="Times New Roman" w:eastAsia="Times New Roman" w:cs="Times New Roman"/>
          <w:sz w:val="21"/>
          <w:szCs w:val="21"/>
        </w:rPr>
      </w:pPr>
      <w:r>
        <w:rPr>
          <w:rFonts w:ascii="Times New Roman" w:hAnsi="Times New Roman" w:eastAsia="Times New Roman" w:cs="Times New Roman"/>
          <w:sz w:val="21"/>
          <w:szCs w:val="21"/>
        </w:rPr>
        <w:t>Welch</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Gilbert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Steven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Woloshin</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Lisa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Schwartz</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Skin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Biopsy  Rates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Incidence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Melanoma</w:t>
      </w:r>
      <w:r>
        <w:rPr>
          <w:rFonts w:ascii="SimSun" w:hAnsi="SimSun" w:eastAsia="SimSun" w:cs="SimSun"/>
          <w:sz w:val="21"/>
          <w:szCs w:val="21"/>
          <w:spacing w:val="7"/>
        </w:rPr>
        <w:t>：</w:t>
      </w:r>
      <w:r>
        <w:rPr>
          <w:rFonts w:ascii="Times New Roman" w:hAnsi="Times New Roman" w:eastAsia="Times New Roman" w:cs="Times New Roman"/>
          <w:sz w:val="21"/>
          <w:szCs w:val="21"/>
        </w:rPr>
        <w:t>Population</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Ecological</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British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7"/>
        </w:rPr>
        <w:t xml:space="preserve"> 331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7"/>
        </w:rPr>
        <w:t>.7515</w:t>
      </w:r>
      <w:r>
        <w:rPr>
          <w:rFonts w:ascii="SimSun" w:hAnsi="SimSun" w:eastAsia="SimSun" w:cs="SimSun"/>
          <w:sz w:val="21"/>
          <w:szCs w:val="21"/>
          <w:spacing w:val="7"/>
        </w:rPr>
        <w:t>（</w:t>
      </w:r>
      <w:r>
        <w:rPr>
          <w:rFonts w:ascii="Times New Roman" w:hAnsi="Times New Roman" w:eastAsia="Times New Roman" w:cs="Times New Roman"/>
          <w:sz w:val="21"/>
          <w:szCs w:val="21"/>
          <w:spacing w:val="7"/>
        </w:rPr>
        <w:t>2005</w:t>
      </w:r>
      <w:r>
        <w:rPr>
          <w:rFonts w:ascii="SimSun" w:hAnsi="SimSun" w:eastAsia="SimSun" w:cs="SimSun"/>
          <w:sz w:val="21"/>
          <w:szCs w:val="21"/>
          <w:spacing w:val="10"/>
        </w:rPr>
        <w:t>）：</w:t>
      </w:r>
      <w:r>
        <w:rPr>
          <w:rFonts w:ascii="Times New Roman" w:hAnsi="Times New Roman" w:eastAsia="Times New Roman" w:cs="Times New Roman"/>
          <w:sz w:val="21"/>
          <w:szCs w:val="21"/>
          <w:spacing w:val="7"/>
        </w:rPr>
        <w:t>481.</w:t>
      </w:r>
    </w:p>
    <w:p>
      <w:pPr>
        <w:sectPr>
          <w:pgSz w:w="12240" w:h="15840"/>
          <w:pgMar w:top="400" w:right="1440" w:bottom="400" w:left="1442" w:header="0" w:footer="0" w:gutter="0"/>
        </w:sectPr>
        <w:rPr>
          <w:rFonts w:ascii="Times New Roman" w:hAnsi="Times New Roman" w:eastAsia="Times New Roman" w:cs="Times New Roman"/>
          <w:sz w:val="21"/>
          <w:szCs w:val="21"/>
        </w:rPr>
      </w:pP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firstLine="415"/>
        <w:spacing w:before="69" w:line="24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Woike</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Jan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rPr>
        <w:t>Ulrich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Hoffrage</w:t>
      </w:r>
      <w:r>
        <w:rPr>
          <w:rFonts w:ascii="Times New Roman" w:hAnsi="Times New Roman" w:eastAsia="Times New Roman" w:cs="Times New Roman"/>
          <w:sz w:val="21"/>
          <w:szCs w:val="21"/>
          <w:spacing w:val="13"/>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Jeffrey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Petty</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Picking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Profitable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Investments</w:t>
      </w:r>
      <w:r>
        <w:rPr>
          <w:rFonts w:ascii="SimSun" w:hAnsi="SimSun" w:eastAsia="SimSun" w:cs="SimSun"/>
          <w:sz w:val="21"/>
          <w:szCs w:val="21"/>
          <w:spacing w:val="13"/>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Success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Equal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Weighting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Simulated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Venture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Capitalist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6"/>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Business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6"/>
        </w:rPr>
        <w:t>68</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6"/>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1"/>
        </w:rPr>
        <w:t>.8</w:t>
      </w:r>
      <w:r>
        <w:rPr>
          <w:rFonts w:ascii="SimSun" w:hAnsi="SimSun" w:eastAsia="SimSun" w:cs="SimSun"/>
          <w:sz w:val="21"/>
          <w:szCs w:val="21"/>
          <w:spacing w:val="1"/>
        </w:rPr>
        <w:t>（</w:t>
      </w:r>
      <w:r>
        <w:rPr>
          <w:rFonts w:ascii="Times New Roman" w:hAnsi="Times New Roman" w:eastAsia="Times New Roman" w:cs="Times New Roman"/>
          <w:sz w:val="21"/>
          <w:szCs w:val="21"/>
          <w:spacing w:val="1"/>
        </w:rPr>
        <w:t>2015</w:t>
      </w:r>
      <w:r>
        <w:rPr>
          <w:rFonts w:ascii="SimSun" w:hAnsi="SimSun" w:eastAsia="SimSun" w:cs="SimSun"/>
          <w:sz w:val="21"/>
          <w:szCs w:val="21"/>
          <w:spacing w:val="22"/>
        </w:rPr>
        <w:t>）：</w:t>
      </w:r>
      <w:r>
        <w:rPr>
          <w:rFonts w:ascii="Times New Roman" w:hAnsi="Times New Roman" w:eastAsia="Times New Roman" w:cs="Times New Roman"/>
          <w:sz w:val="21"/>
          <w:szCs w:val="21"/>
          <w:spacing w:val="1"/>
        </w:rPr>
        <w:t>1705-1716.</w:t>
      </w:r>
    </w:p>
    <w:p>
      <w:pPr>
        <w:ind w:left="1" w:right="10" w:firstLine="413"/>
        <w:spacing w:before="136"/>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Wü</w:t>
      </w:r>
      <w:r>
        <w:rPr>
          <w:rFonts w:ascii="Times New Roman" w:hAnsi="Times New Roman" w:eastAsia="Times New Roman" w:cs="Times New Roman"/>
          <w:sz w:val="21"/>
          <w:szCs w:val="21"/>
        </w:rPr>
        <w:t>bben</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Markus</w:t>
      </w:r>
      <w:r>
        <w:rPr>
          <w:rFonts w:ascii="Times New Roman" w:hAnsi="Times New Roman" w:eastAsia="Times New Roman" w:cs="Times New Roman"/>
          <w:sz w:val="21"/>
          <w:szCs w:val="21"/>
          <w:spacing w:val="12"/>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Florian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V</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Wangenheim</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Instant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Customer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Base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Analysis</w:t>
      </w:r>
      <w:r>
        <w:rPr>
          <w:rFonts w:ascii="SimSun" w:hAnsi="SimSun" w:eastAsia="SimSun" w:cs="SimSun"/>
          <w:sz w:val="21"/>
          <w:szCs w:val="21"/>
          <w:spacing w:val="12"/>
        </w:rPr>
        <w:t>：</w:t>
      </w:r>
      <w:r>
        <w:rPr>
          <w:rFonts w:ascii="Times New Roman" w:hAnsi="Times New Roman" w:eastAsia="Times New Roman" w:cs="Times New Roman"/>
          <w:sz w:val="21"/>
          <w:szCs w:val="21"/>
        </w:rPr>
        <w:t>Managerial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Heuristics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Often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Get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Right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Marketing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5"/>
        </w:rPr>
        <w:t>72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5"/>
        </w:rPr>
        <w:t>.3</w:t>
      </w:r>
      <w:r>
        <w:rPr>
          <w:rFonts w:ascii="SimSun" w:hAnsi="SimSun" w:eastAsia="SimSun" w:cs="SimSun"/>
          <w:sz w:val="21"/>
          <w:szCs w:val="21"/>
          <w:spacing w:val="5"/>
        </w:rPr>
        <w:t>（</w:t>
      </w:r>
      <w:r>
        <w:rPr>
          <w:rFonts w:ascii="Times New Roman" w:hAnsi="Times New Roman" w:eastAsia="Times New Roman" w:cs="Times New Roman"/>
          <w:sz w:val="21"/>
          <w:szCs w:val="21"/>
          <w:spacing w:val="5"/>
        </w:rPr>
        <w:t>2008</w:t>
      </w:r>
      <w:r>
        <w:rPr>
          <w:rFonts w:ascii="SimSun" w:hAnsi="SimSun" w:eastAsia="SimSun" w:cs="SimSun"/>
          <w:sz w:val="21"/>
          <w:szCs w:val="21"/>
          <w:spacing w:val="10"/>
        </w:rPr>
        <w:t>）：</w:t>
      </w:r>
      <w:r>
        <w:rPr>
          <w:rFonts w:ascii="Times New Roman" w:hAnsi="Times New Roman" w:eastAsia="Times New Roman" w:cs="Times New Roman"/>
          <w:sz w:val="21"/>
          <w:szCs w:val="21"/>
          <w:spacing w:val="5"/>
        </w:rPr>
        <w:t>82-93.</w:t>
      </w:r>
    </w:p>
    <w:p>
      <w:pPr>
        <w:ind w:right="4" w:firstLine="425"/>
        <w:spacing w:before="161" w:line="24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Zhao</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54"/>
          <w:w w:val="101"/>
        </w:rPr>
        <w:t xml:space="preserve"> </w:t>
      </w:r>
      <w:r>
        <w:rPr>
          <w:rFonts w:ascii="Times New Roman" w:hAnsi="Times New Roman" w:eastAsia="Times New Roman" w:cs="Times New Roman"/>
          <w:sz w:val="21"/>
          <w:szCs w:val="21"/>
        </w:rPr>
        <w:t>Sihai</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Dave</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Giovanni</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Parmigiani</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Curtis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Huttenhower</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Levi</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Waldron</w:t>
      </w:r>
      <w:r>
        <w:rPr>
          <w:rFonts w:ascii="Times New Roman" w:hAnsi="Times New Roman" w:eastAsia="Times New Roman" w:cs="Times New Roman"/>
          <w:sz w:val="21"/>
          <w:szCs w:val="21"/>
          <w:spacing w:val="10"/>
        </w:rPr>
        <w:t>.“Más-o-</w:t>
      </w:r>
      <w:r>
        <w:rPr>
          <w:rFonts w:ascii="Times New Roman" w:hAnsi="Times New Roman" w:eastAsia="Times New Roman" w:cs="Times New Roman"/>
          <w:sz w:val="21"/>
          <w:szCs w:val="21"/>
        </w:rPr>
        <w:t>Menos</w:t>
      </w:r>
      <w:r>
        <w:rPr>
          <w:rFonts w:ascii="SimSun" w:hAnsi="SimSun" w:eastAsia="SimSun" w:cs="SimSun"/>
          <w:sz w:val="21"/>
          <w:szCs w:val="21"/>
          <w:spacing w:val="10"/>
        </w:rPr>
        <w:t>：</w:t>
      </w:r>
      <w:r>
        <w:rPr>
          <w:rFonts w:ascii="Times New Roman" w:hAnsi="Times New Roman" w:eastAsia="Times New Roman" w:cs="Times New Roman"/>
          <w:sz w:val="21"/>
          <w:szCs w:val="21"/>
          <w:spacing w:val="10"/>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Simple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Sign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Averaging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Discrimination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Genomic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rPr>
        <w:t>Bioinformatics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8"/>
        </w:rPr>
        <w:t>30</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8"/>
        </w:rPr>
        <w:t>，</w:t>
      </w:r>
      <w:r>
        <w:rPr>
          <w:rFonts w:ascii="SimSun" w:hAnsi="SimSun" w:eastAsia="SimSun" w:cs="SimSun"/>
          <w:sz w:val="21"/>
          <w:szCs w:val="21"/>
        </w:rPr>
        <w:t xml:space="preserve"> </w:t>
      </w:r>
      <w:r>
        <w:rPr>
          <w:rFonts w:ascii="Times New Roman" w:hAnsi="Times New Roman" w:eastAsia="Times New Roman" w:cs="Times New Roman"/>
          <w:sz w:val="21"/>
          <w:szCs w:val="21"/>
        </w:rPr>
        <w:t>no</w:t>
      </w:r>
      <w:r>
        <w:rPr>
          <w:rFonts w:ascii="Times New Roman" w:hAnsi="Times New Roman" w:eastAsia="Times New Roman" w:cs="Times New Roman"/>
          <w:sz w:val="21"/>
          <w:szCs w:val="21"/>
          <w:spacing w:val="2"/>
        </w:rPr>
        <w:t>.21</w:t>
      </w:r>
      <w:r>
        <w:rPr>
          <w:rFonts w:ascii="SimSun" w:hAnsi="SimSun" w:eastAsia="SimSun" w:cs="SimSun"/>
          <w:sz w:val="21"/>
          <w:szCs w:val="21"/>
          <w:spacing w:val="2"/>
        </w:rPr>
        <w:t>（</w:t>
      </w:r>
      <w:r>
        <w:rPr>
          <w:rFonts w:ascii="Times New Roman" w:hAnsi="Times New Roman" w:eastAsia="Times New Roman" w:cs="Times New Roman"/>
          <w:sz w:val="21"/>
          <w:szCs w:val="21"/>
          <w:spacing w:val="2"/>
        </w:rPr>
        <w:t>2014</w:t>
      </w:r>
      <w:r>
        <w:rPr>
          <w:rFonts w:ascii="SimSun" w:hAnsi="SimSun" w:eastAsia="SimSun" w:cs="SimSun"/>
          <w:sz w:val="21"/>
          <w:szCs w:val="21"/>
          <w:spacing w:val="14"/>
        </w:rPr>
        <w:t>）：</w:t>
      </w:r>
      <w:r>
        <w:rPr>
          <w:rFonts w:ascii="Times New Roman" w:hAnsi="Times New Roman" w:eastAsia="Times New Roman" w:cs="Times New Roman"/>
          <w:sz w:val="21"/>
          <w:szCs w:val="21"/>
          <w:spacing w:val="2"/>
        </w:rPr>
        <w:t>3062-3069.</w:t>
      </w:r>
    </w:p>
    <w:p>
      <w:pPr>
        <w:ind w:left="1" w:right="4" w:firstLine="424"/>
        <w:spacing w:before="137" w:line="2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Zi</w:t>
      </w:r>
      <w:r>
        <w:rPr>
          <w:rFonts w:ascii="Times New Roman" w:hAnsi="Times New Roman" w:eastAsia="Times New Roman" w:cs="Times New Roman"/>
          <w:sz w:val="21"/>
          <w:szCs w:val="21"/>
          <w:spacing w:val="15"/>
        </w:rPr>
        <w:t>ę</w:t>
      </w:r>
      <w:r>
        <w:rPr>
          <w:rFonts w:ascii="Times New Roman" w:hAnsi="Times New Roman" w:eastAsia="Times New Roman" w:cs="Times New Roman"/>
          <w:sz w:val="21"/>
          <w:szCs w:val="21"/>
        </w:rPr>
        <w:t>ba</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Maciej</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Sebastian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Tomczak</w:t>
      </w:r>
      <w:r>
        <w:rPr>
          <w:rFonts w:ascii="Times New Roman" w:hAnsi="Times New Roman" w:eastAsia="Times New Roman" w:cs="Times New Roman"/>
          <w:sz w:val="21"/>
          <w:szCs w:val="21"/>
          <w:spacing w:val="15"/>
        </w:rPr>
        <w:t>,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Jakub</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Tomczak</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Ensemble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Boosted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Trees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Synthetic </w:t>
      </w:r>
      <w:r>
        <w:rPr>
          <w:rFonts w:ascii="Times New Roman" w:hAnsi="Times New Roman" w:eastAsia="Times New Roman" w:cs="Times New Roman"/>
          <w:sz w:val="21"/>
          <w:szCs w:val="21"/>
        </w:rPr>
        <w:t>Features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Generation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Bankruptcy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Prediction</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Expert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Systems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2"/>
        </w:rPr>
        <w:t>58</w:t>
      </w:r>
      <w:r>
        <w:rPr>
          <w:rFonts w:ascii="SimSun" w:hAnsi="SimSun" w:eastAsia="SimSun" w:cs="SimSun"/>
          <w:sz w:val="21"/>
          <w:szCs w:val="21"/>
          <w:spacing w:val="2"/>
        </w:rPr>
        <w:t>（</w:t>
      </w:r>
      <w:r>
        <w:rPr>
          <w:rFonts w:ascii="Times New Roman" w:hAnsi="Times New Roman" w:eastAsia="Times New Roman" w:cs="Times New Roman"/>
          <w:sz w:val="21"/>
          <w:szCs w:val="21"/>
          <w:spacing w:val="2"/>
        </w:rPr>
        <w:t>2016</w:t>
      </w:r>
      <w:r>
        <w:rPr>
          <w:rFonts w:ascii="SimSun" w:hAnsi="SimSun" w:eastAsia="SimSun" w:cs="SimSun"/>
          <w:sz w:val="21"/>
          <w:szCs w:val="21"/>
          <w:spacing w:val="9"/>
        </w:rPr>
        <w:t>）：</w:t>
      </w:r>
      <w:r>
        <w:rPr>
          <w:rFonts w:ascii="Times New Roman" w:hAnsi="Times New Roman" w:eastAsia="Times New Roman" w:cs="Times New Roman"/>
          <w:sz w:val="21"/>
          <w:szCs w:val="21"/>
          <w:spacing w:val="2"/>
        </w:rPr>
        <w:t>93-101.</w:t>
      </w:r>
    </w:p>
    <w:p>
      <w:pPr>
        <w:spacing w:line="265" w:lineRule="auto"/>
        <w:sectPr>
          <w:pgSz w:w="12240" w:h="15840"/>
          <w:pgMar w:top="400" w:right="1440" w:bottom="400" w:left="1444" w:header="0" w:footer="0" w:gutter="0"/>
        </w:sectPr>
        <w:rPr>
          <w:rFonts w:ascii="Times New Roman" w:hAnsi="Times New Roman" w:eastAsia="Times New Roman" w:cs="Times New Roman"/>
          <w:sz w:val="21"/>
          <w:szCs w:val="21"/>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ind w:right="4" w:firstLine="14"/>
        <w:spacing w:before="58" w:line="261" w:lineRule="auto"/>
        <w:rPr>
          <w:rFonts w:ascii="SimSun" w:hAnsi="SimSun" w:eastAsia="SimSun" w:cs="SimSun"/>
          <w:sz w:val="18"/>
          <w:szCs w:val="18"/>
        </w:rPr>
      </w:pPr>
      <w:hyperlink w:history="true" w:anchor="bookmark501">
        <w:r>
          <w:rPr>
            <w:rFonts w:ascii="Times New Roman" w:hAnsi="Times New Roman" w:eastAsia="Times New Roman" w:cs="Times New Roman"/>
            <w:sz w:val="18"/>
            <w:szCs w:val="18"/>
            <w:u w:val="single" w:color="auto"/>
            <w:color w:val="0000CC"/>
            <w:spacing w:val="-3"/>
          </w:rPr>
          <w:t>[1]</w:t>
        </w:r>
      </w:hyperlink>
      <w:r>
        <w:rPr>
          <w:rFonts w:ascii="SimSun" w:hAnsi="SimSun" w:eastAsia="SimSun" w:cs="SimSun"/>
          <w:sz w:val="18"/>
          <w:szCs w:val="18"/>
          <w:spacing w:val="-3"/>
        </w:rPr>
        <w:t>美国著名政治学家菲利普</w:t>
      </w:r>
      <w:r>
        <w:rPr>
          <w:rFonts w:ascii="Times New Roman" w:hAnsi="Times New Roman" w:eastAsia="Times New Roman" w:cs="Times New Roman"/>
          <w:sz w:val="18"/>
          <w:szCs w:val="18"/>
          <w:spacing w:val="-3"/>
        </w:rPr>
        <w:t>·</w:t>
      </w:r>
      <w:r>
        <w:rPr>
          <w:rFonts w:ascii="SimSun" w:hAnsi="SimSun" w:eastAsia="SimSun" w:cs="SimSun"/>
          <w:sz w:val="18"/>
          <w:szCs w:val="18"/>
          <w:spacing w:val="-3"/>
        </w:rPr>
        <w:t>康弗斯在</w:t>
      </w:r>
      <w:r>
        <w:rPr>
          <w:rFonts w:ascii="Times New Roman" w:hAnsi="Times New Roman" w:eastAsia="Times New Roman" w:cs="Times New Roman"/>
          <w:sz w:val="18"/>
          <w:szCs w:val="18"/>
          <w:spacing w:val="-3"/>
        </w:rPr>
        <w:t>1964</w:t>
      </w:r>
      <w:r>
        <w:rPr>
          <w:rFonts w:ascii="SimSun" w:hAnsi="SimSun" w:eastAsia="SimSun" w:cs="SimSun"/>
          <w:sz w:val="18"/>
          <w:szCs w:val="18"/>
          <w:spacing w:val="-3"/>
        </w:rPr>
        <w:t>年发表了《公众信仰体系的本质》</w:t>
      </w:r>
      <w:r>
        <w:rPr>
          <w:rFonts w:ascii="Times New Roman" w:hAnsi="Times New Roman" w:eastAsia="Times New Roman" w:cs="Times New Roman"/>
          <w:sz w:val="18"/>
          <w:szCs w:val="18"/>
          <w:spacing w:val="-3"/>
        </w:rPr>
        <w:t>(</w:t>
      </w:r>
      <w:r>
        <w:rPr>
          <w:rFonts w:ascii="Arial" w:hAnsi="Arial" w:eastAsia="Arial" w:cs="Arial"/>
          <w:sz w:val="18"/>
          <w:szCs w:val="18"/>
          <w:i/>
          <w:iCs/>
          <w:spacing w:val="-3"/>
        </w:rPr>
        <w:t>The   Nature   of   Belief</w:t>
      </w:r>
      <w:r>
        <w:rPr>
          <w:rFonts w:ascii="Arial" w:hAnsi="Arial" w:eastAsia="Arial" w:cs="Arial"/>
          <w:sz w:val="18"/>
          <w:szCs w:val="18"/>
          <w:i/>
          <w:iCs/>
          <w:spacing w:val="17"/>
        </w:rPr>
        <w:t xml:space="preserve">  </w:t>
      </w:r>
      <w:r>
        <w:rPr>
          <w:rFonts w:ascii="Arial" w:hAnsi="Arial" w:eastAsia="Arial" w:cs="Arial"/>
          <w:sz w:val="18"/>
          <w:szCs w:val="18"/>
          <w:i/>
          <w:iCs/>
          <w:spacing w:val="-3"/>
        </w:rPr>
        <w:t>System   in </w:t>
      </w:r>
      <w:r>
        <w:rPr>
          <w:rFonts w:ascii="Arial" w:hAnsi="Arial" w:eastAsia="Arial" w:cs="Arial"/>
          <w:sz w:val="18"/>
          <w:szCs w:val="18"/>
          <w:i/>
          <w:iCs/>
          <w:spacing w:val="-4"/>
        </w:rPr>
        <w:t xml:space="preserve">  Mass</w:t>
      </w:r>
      <w:r>
        <w:rPr>
          <w:rFonts w:ascii="Arial" w:hAnsi="Arial" w:eastAsia="Arial" w:cs="Arial"/>
          <w:sz w:val="18"/>
          <w:szCs w:val="18"/>
          <w:i/>
          <w:iCs/>
        </w:rPr>
        <w:t xml:space="preserve"> </w:t>
      </w:r>
      <w:r>
        <w:rPr>
          <w:rFonts w:ascii="Arial" w:hAnsi="Arial" w:eastAsia="Arial" w:cs="Arial"/>
          <w:sz w:val="18"/>
          <w:szCs w:val="18"/>
          <w:i/>
          <w:iCs/>
          <w:spacing w:val="-1"/>
        </w:rPr>
        <w:t>Publics</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1"/>
        </w:rPr>
        <w:t>，这篇文章引发的争论延续至今。当时，政治学研究者们迫切想要了解公众如何参与政治。发展到</w:t>
      </w:r>
      <w:r>
        <w:rPr>
          <w:rFonts w:ascii="Times New Roman" w:hAnsi="Times New Roman" w:eastAsia="Times New Roman" w:cs="Times New Roman"/>
          <w:sz w:val="18"/>
          <w:szCs w:val="18"/>
          <w:spacing w:val="-1"/>
        </w:rPr>
        <w:t>20</w:t>
      </w:r>
      <w:r>
        <w:rPr>
          <w:rFonts w:ascii="SimSun" w:hAnsi="SimSun" w:eastAsia="SimSun" w:cs="SimSun"/>
          <w:sz w:val="18"/>
          <w:szCs w:val="18"/>
          <w:spacing w:val="-2"/>
        </w:rPr>
        <w:t>世纪</w:t>
      </w:r>
      <w:r>
        <w:rPr>
          <w:rFonts w:ascii="Times New Roman" w:hAnsi="Times New Roman" w:eastAsia="Times New Roman" w:cs="Times New Roman"/>
          <w:sz w:val="18"/>
          <w:szCs w:val="18"/>
          <w:spacing w:val="-2"/>
        </w:rPr>
        <w:t>80</w:t>
      </w:r>
      <w:r>
        <w:rPr>
          <w:rFonts w:ascii="SimSun" w:hAnsi="SimSun" w:eastAsia="SimSun" w:cs="SimSun"/>
          <w:sz w:val="18"/>
          <w:szCs w:val="18"/>
          <w:spacing w:val="-2"/>
        </w:rPr>
        <w:t>年</w:t>
      </w:r>
      <w:r>
        <w:rPr>
          <w:rFonts w:ascii="SimSun" w:hAnsi="SimSun" w:eastAsia="SimSun" w:cs="SimSun"/>
          <w:sz w:val="18"/>
          <w:szCs w:val="18"/>
        </w:rPr>
        <w:t xml:space="preserve">  </w:t>
      </w:r>
      <w:r>
        <w:rPr>
          <w:rFonts w:ascii="SimSun" w:hAnsi="SimSun" w:eastAsia="SimSun" w:cs="SimSun"/>
          <w:sz w:val="18"/>
          <w:szCs w:val="18"/>
          <w:spacing w:val="-1"/>
        </w:rPr>
        <w:t>代，争论主要围绕两条线，一条有关</w:t>
      </w:r>
      <w:r>
        <w:rPr>
          <w:rFonts w:ascii="Times New Roman" w:hAnsi="Times New Roman" w:eastAsia="Times New Roman" w:cs="Times New Roman"/>
          <w:sz w:val="18"/>
          <w:szCs w:val="18"/>
          <w:spacing w:val="-1"/>
        </w:rPr>
        <w:t>“</w:t>
      </w:r>
      <w:r>
        <w:rPr>
          <w:rFonts w:ascii="SimSun" w:hAnsi="SimSun" w:eastAsia="SimSun" w:cs="SimSun"/>
          <w:sz w:val="18"/>
          <w:szCs w:val="18"/>
          <w:spacing w:val="-1"/>
        </w:rPr>
        <w:t>无知的理性</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1"/>
        </w:rPr>
        <w:t>，一条有关</w:t>
      </w:r>
      <w:r>
        <w:rPr>
          <w:rFonts w:ascii="Times New Roman" w:hAnsi="Times New Roman" w:eastAsia="Times New Roman" w:cs="Times New Roman"/>
          <w:sz w:val="18"/>
          <w:szCs w:val="18"/>
          <w:spacing w:val="-1"/>
        </w:rPr>
        <w:t>“</w:t>
      </w:r>
      <w:r>
        <w:rPr>
          <w:rFonts w:ascii="SimSun" w:hAnsi="SimSun" w:eastAsia="SimSun" w:cs="SimSun"/>
          <w:sz w:val="18"/>
          <w:szCs w:val="18"/>
          <w:spacing w:val="-1"/>
        </w:rPr>
        <w:t>聚合理性</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w:t>
      </w:r>
      <w:r>
        <w:rPr>
          <w:rFonts w:ascii="SimSun" w:hAnsi="SimSun" w:eastAsia="SimSun" w:cs="SimSun"/>
          <w:sz w:val="18"/>
          <w:szCs w:val="18"/>
          <w:spacing w:val="-2"/>
        </w:rPr>
        <w:t>译者注</w:t>
      </w:r>
    </w:p>
    <w:p>
      <w:pPr>
        <w:ind w:left="14"/>
        <w:spacing w:before="208" w:line="254" w:lineRule="auto"/>
        <w:rPr>
          <w:rFonts w:ascii="SimSun" w:hAnsi="SimSun" w:eastAsia="SimSun" w:cs="SimSun"/>
          <w:sz w:val="18"/>
          <w:szCs w:val="18"/>
        </w:rPr>
      </w:pPr>
      <w:hyperlink w:history="true" w:anchor="bookmark502">
        <w:r>
          <w:rPr>
            <w:rFonts w:ascii="Times New Roman" w:hAnsi="Times New Roman" w:eastAsia="Times New Roman" w:cs="Times New Roman"/>
            <w:sz w:val="18"/>
            <w:szCs w:val="18"/>
            <w:u w:val="single" w:color="auto"/>
            <w:color w:val="0000CC"/>
          </w:rPr>
          <w:t>[2]</w:t>
        </w:r>
      </w:hyperlink>
      <w:r>
        <w:rPr>
          <w:rFonts w:ascii="Times New Roman" w:hAnsi="Times New Roman" w:eastAsia="Times New Roman" w:cs="Times New Roman"/>
          <w:sz w:val="18"/>
          <w:szCs w:val="18"/>
        </w:rPr>
        <w:t>cutoff</w:t>
      </w:r>
      <w:r>
        <w:rPr>
          <w:rFonts w:ascii="SimSun" w:hAnsi="SimSun" w:eastAsia="SimSun" w:cs="SimSun"/>
          <w:sz w:val="18"/>
          <w:szCs w:val="18"/>
        </w:rPr>
        <w:t>是被检分析物的量值，用于确定结果高于还是低</w:t>
      </w:r>
      <w:r>
        <w:rPr>
          <w:rFonts w:ascii="SimSun" w:hAnsi="SimSun" w:eastAsia="SimSun" w:cs="SimSun"/>
          <w:sz w:val="18"/>
          <w:szCs w:val="18"/>
          <w:spacing w:val="-1"/>
        </w:rPr>
        <w:t>于临床或分析决断点。</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4"/>
        <w:spacing w:before="196" w:line="254" w:lineRule="auto"/>
        <w:rPr>
          <w:rFonts w:ascii="SimSun" w:hAnsi="SimSun" w:eastAsia="SimSun" w:cs="SimSun"/>
          <w:sz w:val="18"/>
          <w:szCs w:val="18"/>
        </w:rPr>
      </w:pPr>
      <w:hyperlink w:history="true" w:anchor="bookmark503">
        <w:r>
          <w:rPr>
            <w:rFonts w:ascii="Times New Roman" w:hAnsi="Times New Roman" w:eastAsia="Times New Roman" w:cs="Times New Roman"/>
            <w:sz w:val="18"/>
            <w:szCs w:val="18"/>
            <w:u w:val="single" w:color="auto"/>
            <w:color w:val="0000CC"/>
          </w:rPr>
          <w:t>[3]</w:t>
        </w:r>
      </w:hyperlink>
      <w:r>
        <w:rPr>
          <w:rFonts w:ascii="SimSun" w:hAnsi="SimSun" w:eastAsia="SimSun" w:cs="SimSun"/>
          <w:sz w:val="18"/>
          <w:szCs w:val="18"/>
        </w:rPr>
        <w:t>确证试验是指目前用于确诊</w:t>
      </w:r>
      <w:r>
        <w:rPr>
          <w:rFonts w:ascii="Times New Roman" w:hAnsi="Times New Roman" w:eastAsia="Times New Roman" w:cs="Times New Roman"/>
          <w:sz w:val="18"/>
          <w:szCs w:val="18"/>
        </w:rPr>
        <w:t>HIV</w:t>
      </w:r>
      <w:r>
        <w:rPr>
          <w:rFonts w:ascii="SimSun" w:hAnsi="SimSun" w:eastAsia="SimSun" w:cs="SimSun"/>
          <w:sz w:val="18"/>
          <w:szCs w:val="18"/>
        </w:rPr>
        <w:t>感染的诊断方法，主要技术</w:t>
      </w:r>
      <w:r>
        <w:rPr>
          <w:rFonts w:ascii="SimSun" w:hAnsi="SimSun" w:eastAsia="SimSun" w:cs="SimSun"/>
          <w:sz w:val="18"/>
          <w:szCs w:val="18"/>
          <w:spacing w:val="-1"/>
        </w:rPr>
        <w:t>方法是免疫印迹试验。</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8" w:right="80" w:firstLine="5"/>
        <w:spacing w:before="197" w:line="256" w:lineRule="auto"/>
        <w:rPr>
          <w:rFonts w:ascii="SimSun" w:hAnsi="SimSun" w:eastAsia="SimSun" w:cs="SimSun"/>
          <w:sz w:val="18"/>
          <w:szCs w:val="18"/>
        </w:rPr>
      </w:pPr>
      <w:hyperlink w:history="true" w:anchor="bookmark504">
        <w:r>
          <w:rPr>
            <w:rFonts w:ascii="Times New Roman" w:hAnsi="Times New Roman" w:eastAsia="Times New Roman" w:cs="Times New Roman"/>
            <w:sz w:val="18"/>
            <w:szCs w:val="18"/>
            <w:u w:val="single" w:color="auto"/>
            <w:color w:val="0000CC"/>
            <w:spacing w:val="-1"/>
          </w:rPr>
          <w:t>[4]</w:t>
        </w:r>
      </w:hyperlink>
      <w:r>
        <w:rPr>
          <w:rFonts w:ascii="SimSun" w:hAnsi="SimSun" w:eastAsia="SimSun" w:cs="SimSun"/>
          <w:sz w:val="18"/>
          <w:szCs w:val="18"/>
          <w:spacing w:val="-1"/>
        </w:rPr>
        <w:t>选择次优方案，比如</w:t>
      </w:r>
      <w:r>
        <w:rPr>
          <w:rFonts w:ascii="Times New Roman" w:hAnsi="Times New Roman" w:eastAsia="Times New Roman" w:cs="Times New Roman"/>
          <w:sz w:val="18"/>
          <w:szCs w:val="18"/>
          <w:spacing w:val="-1"/>
        </w:rPr>
        <w:t>A</w:t>
      </w:r>
      <w:r>
        <w:rPr>
          <w:rFonts w:ascii="SimSun" w:hAnsi="SimSun" w:eastAsia="SimSun" w:cs="SimSun"/>
          <w:sz w:val="18"/>
          <w:szCs w:val="18"/>
          <w:spacing w:val="-1"/>
        </w:rPr>
        <w:t>方案本是最佳选择，但最终入选的却是次优方案</w:t>
      </w: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1"/>
        </w:rPr>
        <w:t>，因为一旦出现问题，决策者可以更好地保</w:t>
      </w:r>
      <w:r>
        <w:rPr>
          <w:rFonts w:ascii="SimSun" w:hAnsi="SimSun" w:eastAsia="SimSun" w:cs="SimSun"/>
          <w:sz w:val="18"/>
          <w:szCs w:val="18"/>
        </w:rPr>
        <w:t xml:space="preserve"> </w:t>
      </w:r>
      <w:r>
        <w:rPr>
          <w:rFonts w:ascii="SimSun" w:hAnsi="SimSun" w:eastAsia="SimSun" w:cs="SimSun"/>
          <w:sz w:val="18"/>
          <w:szCs w:val="18"/>
          <w:spacing w:val="-1"/>
        </w:rPr>
        <w:t>护自己。</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8" w:right="10" w:firstLine="5"/>
        <w:spacing w:before="208" w:line="256" w:lineRule="auto"/>
        <w:rPr>
          <w:rFonts w:ascii="SimSun" w:hAnsi="SimSun" w:eastAsia="SimSun" w:cs="SimSun"/>
          <w:sz w:val="18"/>
          <w:szCs w:val="18"/>
        </w:rPr>
      </w:pPr>
      <w:hyperlink w:history="true" w:anchor="bookmark505">
        <w:r>
          <w:rPr>
            <w:rFonts w:ascii="Times New Roman" w:hAnsi="Times New Roman" w:eastAsia="Times New Roman" w:cs="Times New Roman"/>
            <w:sz w:val="18"/>
            <w:szCs w:val="18"/>
            <w:u w:val="single" w:color="auto"/>
            <w:color w:val="0000CC"/>
          </w:rPr>
          <w:t>[5]</w:t>
        </w:r>
      </w:hyperlink>
      <w:r>
        <w:rPr>
          <w:rFonts w:ascii="SimSun" w:hAnsi="SimSun" w:eastAsia="SimSun" w:cs="SimSun"/>
          <w:sz w:val="18"/>
          <w:szCs w:val="18"/>
        </w:rPr>
        <w:t>在《风险、不确定性与利润》这本书中，奈特指出，我们将用</w:t>
      </w:r>
      <w:r>
        <w:rPr>
          <w:rFonts w:ascii="Times New Roman" w:hAnsi="Times New Roman" w:eastAsia="Times New Roman" w:cs="Times New Roman"/>
          <w:sz w:val="18"/>
          <w:szCs w:val="18"/>
        </w:rPr>
        <w:t>“</w:t>
      </w:r>
      <w:r>
        <w:rPr>
          <w:rFonts w:ascii="SimSun" w:hAnsi="SimSun" w:eastAsia="SimSun" w:cs="SimSun"/>
          <w:sz w:val="18"/>
          <w:szCs w:val="18"/>
        </w:rPr>
        <w:t>风险</w:t>
      </w:r>
      <w:r>
        <w:rPr>
          <w:rFonts w:ascii="Times New Roman" w:hAnsi="Times New Roman" w:eastAsia="Times New Roman" w:cs="Times New Roman"/>
          <w:sz w:val="18"/>
          <w:szCs w:val="18"/>
        </w:rPr>
        <w:t>”</w:t>
      </w:r>
      <w:r>
        <w:rPr>
          <w:rFonts w:ascii="SimSun" w:hAnsi="SimSun" w:eastAsia="SimSun" w:cs="SimSun"/>
          <w:sz w:val="18"/>
          <w:szCs w:val="18"/>
        </w:rPr>
        <w:t>指可度量的不确</w:t>
      </w:r>
      <w:r>
        <w:rPr>
          <w:rFonts w:ascii="SimSun" w:hAnsi="SimSun" w:eastAsia="SimSun" w:cs="SimSun"/>
          <w:sz w:val="18"/>
          <w:szCs w:val="18"/>
          <w:spacing w:val="-1"/>
        </w:rPr>
        <w:t>定性，用</w:t>
      </w:r>
      <w:r>
        <w:rPr>
          <w:rFonts w:ascii="Times New Roman" w:hAnsi="Times New Roman" w:eastAsia="Times New Roman" w:cs="Times New Roman"/>
          <w:sz w:val="18"/>
          <w:szCs w:val="18"/>
          <w:spacing w:val="-1"/>
        </w:rPr>
        <w:t>“</w:t>
      </w:r>
      <w:r>
        <w:rPr>
          <w:rFonts w:ascii="SimSun" w:hAnsi="SimSun" w:eastAsia="SimSun" w:cs="SimSun"/>
          <w:sz w:val="18"/>
          <w:szCs w:val="18"/>
          <w:spacing w:val="-1"/>
        </w:rPr>
        <w:t>不确定性</w:t>
      </w:r>
      <w:r>
        <w:rPr>
          <w:rFonts w:ascii="Times New Roman" w:hAnsi="Times New Roman" w:eastAsia="Times New Roman" w:cs="Times New Roman"/>
          <w:sz w:val="18"/>
          <w:szCs w:val="18"/>
          <w:spacing w:val="-1"/>
        </w:rPr>
        <w:t>”</w:t>
      </w:r>
      <w:r>
        <w:rPr>
          <w:rFonts w:ascii="SimSun" w:hAnsi="SimSun" w:eastAsia="SimSun" w:cs="SimSun"/>
          <w:sz w:val="18"/>
          <w:szCs w:val="18"/>
          <w:spacing w:val="-1"/>
        </w:rPr>
        <w:t>指可度量的</w:t>
      </w:r>
      <w:r>
        <w:rPr>
          <w:rFonts w:ascii="SimSun" w:hAnsi="SimSun" w:eastAsia="SimSun" w:cs="SimSun"/>
          <w:sz w:val="18"/>
          <w:szCs w:val="18"/>
        </w:rPr>
        <w:t xml:space="preserve"> </w:t>
      </w:r>
      <w:r>
        <w:rPr>
          <w:rFonts w:ascii="SimSun" w:hAnsi="SimSun" w:eastAsia="SimSun" w:cs="SimSun"/>
          <w:sz w:val="18"/>
          <w:szCs w:val="18"/>
          <w:spacing w:val="-1"/>
        </w:rPr>
        <w:t>风险。</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40" w:firstLine="7"/>
        <w:spacing w:before="208" w:line="256" w:lineRule="auto"/>
        <w:rPr>
          <w:rFonts w:ascii="SimSun" w:hAnsi="SimSun" w:eastAsia="SimSun" w:cs="SimSun"/>
          <w:sz w:val="18"/>
          <w:szCs w:val="18"/>
        </w:rPr>
      </w:pPr>
      <w:hyperlink w:history="true" w:anchor="bookmark506">
        <w:r>
          <w:rPr>
            <w:rFonts w:ascii="Times New Roman" w:hAnsi="Times New Roman" w:eastAsia="Times New Roman" w:cs="Times New Roman"/>
            <w:sz w:val="18"/>
            <w:szCs w:val="18"/>
            <w:u w:val="single" w:color="auto"/>
            <w:color w:val="0000CC"/>
            <w:spacing w:val="-1"/>
          </w:rPr>
          <w:t>[6]</w:t>
        </w:r>
      </w:hyperlink>
      <w:r>
        <w:rPr>
          <w:rFonts w:ascii="SimSun" w:hAnsi="SimSun" w:eastAsia="SimSun" w:cs="SimSun"/>
          <w:sz w:val="18"/>
          <w:szCs w:val="18"/>
          <w:spacing w:val="-1"/>
        </w:rPr>
        <w:t>布什内阁中的国防部长唐纳德</w:t>
      </w:r>
      <w:r>
        <w:rPr>
          <w:rFonts w:ascii="Times New Roman" w:hAnsi="Times New Roman" w:eastAsia="Times New Roman" w:cs="Times New Roman"/>
          <w:sz w:val="18"/>
          <w:szCs w:val="18"/>
          <w:spacing w:val="-1"/>
        </w:rPr>
        <w:t>·</w:t>
      </w:r>
      <w:r>
        <w:rPr>
          <w:rFonts w:ascii="SimSun" w:hAnsi="SimSun" w:eastAsia="SimSun" w:cs="SimSun"/>
          <w:sz w:val="18"/>
          <w:szCs w:val="18"/>
          <w:spacing w:val="-1"/>
        </w:rPr>
        <w:t>拉姆斯菲尔德擅长使用政治语言抵挡质疑，在</w:t>
      </w:r>
      <w:r>
        <w:rPr>
          <w:rFonts w:ascii="Times New Roman" w:hAnsi="Times New Roman" w:eastAsia="Times New Roman" w:cs="Times New Roman"/>
          <w:sz w:val="18"/>
          <w:szCs w:val="18"/>
          <w:spacing w:val="-1"/>
        </w:rPr>
        <w:t>2002</w:t>
      </w:r>
      <w:r>
        <w:rPr>
          <w:rFonts w:ascii="SimSun" w:hAnsi="SimSun" w:eastAsia="SimSun" w:cs="SimSun"/>
          <w:sz w:val="18"/>
          <w:szCs w:val="18"/>
          <w:spacing w:val="-1"/>
        </w:rPr>
        <w:t>年</w:t>
      </w:r>
      <w:r>
        <w:rPr>
          <w:rFonts w:ascii="Times New Roman" w:hAnsi="Times New Roman" w:eastAsia="Times New Roman" w:cs="Times New Roman"/>
          <w:sz w:val="18"/>
          <w:szCs w:val="18"/>
          <w:spacing w:val="-1"/>
        </w:rPr>
        <w:t>2</w:t>
      </w:r>
      <w:r>
        <w:rPr>
          <w:rFonts w:ascii="SimSun" w:hAnsi="SimSun" w:eastAsia="SimSun" w:cs="SimSun"/>
          <w:sz w:val="18"/>
          <w:szCs w:val="18"/>
          <w:spacing w:val="-1"/>
        </w:rPr>
        <w:t>月</w:t>
      </w:r>
      <w:r>
        <w:rPr>
          <w:rFonts w:ascii="Times New Roman" w:hAnsi="Times New Roman" w:eastAsia="Times New Roman" w:cs="Times New Roman"/>
          <w:sz w:val="18"/>
          <w:szCs w:val="18"/>
          <w:spacing w:val="-1"/>
        </w:rPr>
        <w:t>12</w:t>
      </w:r>
      <w:r>
        <w:rPr>
          <w:rFonts w:ascii="SimSun" w:hAnsi="SimSun" w:eastAsia="SimSun" w:cs="SimSun"/>
          <w:sz w:val="18"/>
          <w:szCs w:val="18"/>
          <w:spacing w:val="-1"/>
        </w:rPr>
        <w:t>日的国防部新闻发布会上，</w:t>
      </w:r>
      <w:r>
        <w:rPr>
          <w:rFonts w:ascii="SimSun" w:hAnsi="SimSun" w:eastAsia="SimSun" w:cs="SimSun"/>
          <w:sz w:val="18"/>
          <w:szCs w:val="18"/>
          <w:spacing w:val="3"/>
        </w:rPr>
        <w:t xml:space="preserve"> </w:t>
      </w:r>
      <w:r>
        <w:rPr>
          <w:rFonts w:ascii="SimSun" w:hAnsi="SimSun" w:eastAsia="SimSun" w:cs="SimSun"/>
          <w:sz w:val="18"/>
          <w:szCs w:val="18"/>
        </w:rPr>
        <w:t>在被问到</w:t>
      </w:r>
      <w:r>
        <w:rPr>
          <w:rFonts w:ascii="Times New Roman" w:hAnsi="Times New Roman" w:eastAsia="Times New Roman" w:cs="Times New Roman"/>
          <w:sz w:val="18"/>
          <w:szCs w:val="18"/>
        </w:rPr>
        <w:t>“</w:t>
      </w:r>
      <w:r>
        <w:rPr>
          <w:rFonts w:ascii="SimSun" w:hAnsi="SimSun" w:eastAsia="SimSun" w:cs="SimSun"/>
          <w:sz w:val="18"/>
          <w:szCs w:val="18"/>
        </w:rPr>
        <w:t>将萨达姆</w:t>
      </w:r>
      <w:r>
        <w:rPr>
          <w:rFonts w:ascii="Times New Roman" w:hAnsi="Times New Roman" w:eastAsia="Times New Roman" w:cs="Times New Roman"/>
          <w:sz w:val="18"/>
          <w:szCs w:val="18"/>
        </w:rPr>
        <w:t>·</w:t>
      </w:r>
      <w:r>
        <w:rPr>
          <w:rFonts w:ascii="SimSun" w:hAnsi="SimSun" w:eastAsia="SimSun" w:cs="SimSun"/>
          <w:sz w:val="18"/>
          <w:szCs w:val="18"/>
        </w:rPr>
        <w:t>侯赛因与大规模杀伤性武器联系起来缺乏证据</w:t>
      </w:r>
      <w:r>
        <w:rPr>
          <w:rFonts w:ascii="Times New Roman" w:hAnsi="Times New Roman" w:eastAsia="Times New Roman" w:cs="Times New Roman"/>
          <w:sz w:val="18"/>
          <w:szCs w:val="18"/>
        </w:rPr>
        <w:t>”</w:t>
      </w:r>
      <w:r>
        <w:rPr>
          <w:rFonts w:ascii="SimSun" w:hAnsi="SimSun" w:eastAsia="SimSun" w:cs="SimSun"/>
          <w:sz w:val="18"/>
          <w:szCs w:val="18"/>
        </w:rPr>
        <w:t>时，他回应道：</w:t>
      </w:r>
      <w:r>
        <w:rPr>
          <w:rFonts w:ascii="Times New Roman" w:hAnsi="Times New Roman" w:eastAsia="Times New Roman" w:cs="Times New Roman"/>
          <w:sz w:val="18"/>
          <w:szCs w:val="18"/>
        </w:rPr>
        <w:t>“</w:t>
      </w:r>
      <w:r>
        <w:rPr>
          <w:rFonts w:ascii="SimSun" w:hAnsi="SimSun" w:eastAsia="SimSun" w:cs="SimSun"/>
          <w:sz w:val="18"/>
          <w:szCs w:val="18"/>
        </w:rPr>
        <w:t>就我们所知，有</w:t>
      </w:r>
      <w:r>
        <w:rPr>
          <w:rFonts w:ascii="SimSun" w:hAnsi="SimSun" w:eastAsia="SimSun" w:cs="SimSun"/>
          <w:sz w:val="18"/>
          <w:szCs w:val="18"/>
          <w:spacing w:val="-1"/>
        </w:rPr>
        <w:t>些是已知的已知。</w:t>
      </w:r>
    </w:p>
    <w:p>
      <w:pPr>
        <w:ind w:left="10" w:hanging="2"/>
        <w:spacing w:before="51" w:line="245" w:lineRule="auto"/>
        <w:rPr>
          <w:rFonts w:ascii="SimSun" w:hAnsi="SimSun" w:eastAsia="SimSun" w:cs="SimSun"/>
          <w:sz w:val="18"/>
          <w:szCs w:val="18"/>
        </w:rPr>
      </w:pPr>
      <w:r>
        <w:rPr>
          <w:rFonts w:ascii="SimSun" w:hAnsi="SimSun" w:eastAsia="SimSun" w:cs="SimSun"/>
          <w:sz w:val="18"/>
          <w:szCs w:val="18"/>
        </w:rPr>
        <w:t>有些事，我们知道我们知道。我们也知道，有些是已知的未知。这就是说，我们知道有些事我们并</w:t>
      </w:r>
      <w:r>
        <w:rPr>
          <w:rFonts w:ascii="SimSun" w:hAnsi="SimSun" w:eastAsia="SimSun" w:cs="SimSun"/>
          <w:sz w:val="18"/>
          <w:szCs w:val="18"/>
          <w:spacing w:val="-1"/>
        </w:rPr>
        <w:t>不知道。但还有一些</w:t>
      </w:r>
      <w:r>
        <w:rPr>
          <w:rFonts w:ascii="SimSun" w:hAnsi="SimSun" w:eastAsia="SimSun" w:cs="SimSun"/>
          <w:sz w:val="18"/>
          <w:szCs w:val="18"/>
        </w:rPr>
        <w:t xml:space="preserve"> </w:t>
      </w:r>
      <w:r>
        <w:rPr>
          <w:rFonts w:ascii="SimSun" w:hAnsi="SimSun" w:eastAsia="SimSun" w:cs="SimSun"/>
          <w:sz w:val="18"/>
          <w:szCs w:val="18"/>
          <w:spacing w:val="-1"/>
        </w:rPr>
        <w:t>是未知的未知，那些事我们不知道我们不知道。</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8" w:right="250" w:firstLine="5"/>
        <w:spacing w:before="208" w:line="256" w:lineRule="auto"/>
        <w:rPr>
          <w:rFonts w:ascii="SimSun" w:hAnsi="SimSun" w:eastAsia="SimSun" w:cs="SimSun"/>
          <w:sz w:val="18"/>
          <w:szCs w:val="18"/>
        </w:rPr>
      </w:pPr>
      <w:hyperlink w:history="true" w:anchor="bookmark507">
        <w:r>
          <w:rPr>
            <w:rFonts w:ascii="Times New Roman" w:hAnsi="Times New Roman" w:eastAsia="Times New Roman" w:cs="Times New Roman"/>
            <w:sz w:val="18"/>
            <w:szCs w:val="18"/>
            <w:u w:val="single" w:color="auto"/>
            <w:color w:val="0000CC"/>
          </w:rPr>
          <w:t>[7]</w:t>
        </w:r>
      </w:hyperlink>
      <w:r>
        <w:rPr>
          <w:rFonts w:ascii="SimSun" w:hAnsi="SimSun" w:eastAsia="SimSun" w:cs="SimSun"/>
          <w:sz w:val="18"/>
          <w:szCs w:val="18"/>
        </w:rPr>
        <w:t>自然主义谬误是一种逻辑谬误，认为某事物是自然的，用以表明它必然是好的。</w:t>
      </w:r>
      <w:r>
        <w:rPr>
          <w:rFonts w:ascii="SimSun" w:hAnsi="SimSun" w:eastAsia="SimSun" w:cs="SimSun"/>
          <w:sz w:val="18"/>
          <w:szCs w:val="18"/>
          <w:spacing w:val="-1"/>
        </w:rPr>
        <w:t>这种观点的一个主要缺陷是，</w:t>
      </w:r>
      <w:r>
        <w:rPr>
          <w:rFonts w:ascii="Times New Roman" w:hAnsi="Times New Roman" w:eastAsia="Times New Roman" w:cs="Times New Roman"/>
          <w:sz w:val="18"/>
          <w:szCs w:val="18"/>
          <w:spacing w:val="-1"/>
        </w:rPr>
        <w:t>“</w:t>
      </w:r>
      <w:r>
        <w:rPr>
          <w:rFonts w:ascii="SimSun" w:hAnsi="SimSun" w:eastAsia="SimSun" w:cs="SimSun"/>
          <w:sz w:val="18"/>
          <w:szCs w:val="18"/>
          <w:spacing w:val="-1"/>
        </w:rPr>
        <w:t>自</w:t>
      </w:r>
      <w:r>
        <w:rPr>
          <w:rFonts w:ascii="SimSun" w:hAnsi="SimSun" w:eastAsia="SimSun" w:cs="SimSun"/>
          <w:sz w:val="18"/>
          <w:szCs w:val="18"/>
        </w:rPr>
        <w:t xml:space="preserve"> </w:t>
      </w:r>
      <w:r>
        <w:rPr>
          <w:rFonts w:ascii="SimSun" w:hAnsi="SimSun" w:eastAsia="SimSun" w:cs="SimSun"/>
          <w:sz w:val="18"/>
          <w:szCs w:val="18"/>
        </w:rPr>
        <w:t>然</w:t>
      </w:r>
      <w:r>
        <w:rPr>
          <w:rFonts w:ascii="Times New Roman" w:hAnsi="Times New Roman" w:eastAsia="Times New Roman" w:cs="Times New Roman"/>
          <w:sz w:val="18"/>
          <w:szCs w:val="18"/>
        </w:rPr>
        <w:t>”</w:t>
      </w:r>
      <w:r>
        <w:rPr>
          <w:rFonts w:ascii="SimSun" w:hAnsi="SimSun" w:eastAsia="SimSun" w:cs="SimSun"/>
          <w:sz w:val="18"/>
          <w:szCs w:val="18"/>
        </w:rPr>
        <w:t>一词的含义在某些情况下可能是清楚的，但在另一些情况下可能是</w:t>
      </w:r>
      <w:r>
        <w:rPr>
          <w:rFonts w:ascii="SimSun" w:hAnsi="SimSun" w:eastAsia="SimSun" w:cs="SimSun"/>
          <w:sz w:val="18"/>
          <w:szCs w:val="18"/>
          <w:spacing w:val="-1"/>
        </w:rPr>
        <w:t>模糊的。</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8" w:firstLine="6"/>
        <w:spacing w:before="209" w:line="261" w:lineRule="auto"/>
        <w:rPr>
          <w:rFonts w:ascii="SimSun" w:hAnsi="SimSun" w:eastAsia="SimSun" w:cs="SimSun"/>
          <w:sz w:val="18"/>
          <w:szCs w:val="18"/>
        </w:rPr>
      </w:pPr>
      <w:hyperlink w:history="true" w:anchor="bookmark508">
        <w:r>
          <w:rPr>
            <w:rFonts w:ascii="Times New Roman" w:hAnsi="Times New Roman" w:eastAsia="Times New Roman" w:cs="Times New Roman"/>
            <w:sz w:val="18"/>
            <w:szCs w:val="18"/>
            <w:u w:val="single" w:color="auto"/>
            <w:color w:val="0000CC"/>
            <w:spacing w:val="-3"/>
          </w:rPr>
          <w:t>[8]</w:t>
        </w:r>
      </w:hyperlink>
      <w:r>
        <w:rPr>
          <w:rFonts w:ascii="SimSun" w:hAnsi="SimSun" w:eastAsia="SimSun" w:cs="SimSun"/>
          <w:sz w:val="18"/>
          <w:szCs w:val="18"/>
          <w:spacing w:val="-3"/>
        </w:rPr>
        <w:t>《通用数据保护条例》</w:t>
      </w:r>
      <w:r>
        <w:rPr>
          <w:rFonts w:ascii="Times New Roman" w:hAnsi="Times New Roman" w:eastAsia="Times New Roman" w:cs="Times New Roman"/>
          <w:sz w:val="18"/>
          <w:szCs w:val="18"/>
          <w:spacing w:val="-3"/>
        </w:rPr>
        <w:t>(</w:t>
      </w:r>
      <w:r>
        <w:rPr>
          <w:rFonts w:ascii="Arial" w:hAnsi="Arial" w:eastAsia="Arial" w:cs="Arial"/>
          <w:sz w:val="18"/>
          <w:szCs w:val="18"/>
          <w:i/>
          <w:iCs/>
          <w:spacing w:val="-3"/>
        </w:rPr>
        <w:t>General</w:t>
      </w:r>
      <w:r>
        <w:rPr>
          <w:rFonts w:ascii="Arial" w:hAnsi="Arial" w:eastAsia="Arial" w:cs="Arial"/>
          <w:sz w:val="18"/>
          <w:szCs w:val="18"/>
          <w:i/>
          <w:iCs/>
          <w:spacing w:val="11"/>
        </w:rPr>
        <w:t xml:space="preserve">  </w:t>
      </w:r>
      <w:r>
        <w:rPr>
          <w:rFonts w:ascii="Arial" w:hAnsi="Arial" w:eastAsia="Arial" w:cs="Arial"/>
          <w:sz w:val="18"/>
          <w:szCs w:val="18"/>
          <w:i/>
          <w:iCs/>
          <w:spacing w:val="-3"/>
        </w:rPr>
        <w:t>Data</w:t>
      </w:r>
      <w:r>
        <w:rPr>
          <w:rFonts w:ascii="Arial" w:hAnsi="Arial" w:eastAsia="Arial" w:cs="Arial"/>
          <w:sz w:val="18"/>
          <w:szCs w:val="18"/>
          <w:i/>
          <w:iCs/>
          <w:spacing w:val="12"/>
          <w:w w:val="101"/>
        </w:rPr>
        <w:t xml:space="preserve">  </w:t>
      </w:r>
      <w:r>
        <w:rPr>
          <w:rFonts w:ascii="Arial" w:hAnsi="Arial" w:eastAsia="Arial" w:cs="Arial"/>
          <w:sz w:val="18"/>
          <w:szCs w:val="18"/>
          <w:i/>
          <w:iCs/>
          <w:spacing w:val="-3"/>
        </w:rPr>
        <w:t>Protection</w:t>
      </w:r>
      <w:r>
        <w:rPr>
          <w:rFonts w:ascii="Arial" w:hAnsi="Arial" w:eastAsia="Arial" w:cs="Arial"/>
          <w:sz w:val="18"/>
          <w:szCs w:val="18"/>
          <w:i/>
          <w:iCs/>
          <w:spacing w:val="12"/>
        </w:rPr>
        <w:t xml:space="preserve">  </w:t>
      </w:r>
      <w:r>
        <w:rPr>
          <w:rFonts w:ascii="Arial" w:hAnsi="Arial" w:eastAsia="Arial" w:cs="Arial"/>
          <w:sz w:val="18"/>
          <w:szCs w:val="18"/>
          <w:i/>
          <w:iCs/>
          <w:spacing w:val="-3"/>
        </w:rPr>
        <w:t>Regulation</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3"/>
        </w:rPr>
        <w:t>，简</w:t>
      </w:r>
      <w:r>
        <w:rPr>
          <w:rFonts w:ascii="SimSun" w:hAnsi="SimSun" w:eastAsia="SimSun" w:cs="SimSun"/>
          <w:sz w:val="18"/>
          <w:szCs w:val="18"/>
          <w:spacing w:val="-4"/>
        </w:rPr>
        <w:t>称</w:t>
      </w:r>
      <w:r>
        <w:rPr>
          <w:rFonts w:ascii="Times New Roman" w:hAnsi="Times New Roman" w:eastAsia="Times New Roman" w:cs="Times New Roman"/>
          <w:sz w:val="18"/>
          <w:szCs w:val="18"/>
          <w:spacing w:val="-4"/>
        </w:rPr>
        <w:t>GDPR</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2016</w:t>
      </w:r>
      <w:r>
        <w:rPr>
          <w:rFonts w:ascii="SimSun" w:hAnsi="SimSun" w:eastAsia="SimSun" w:cs="SimSun"/>
          <w:sz w:val="18"/>
          <w:szCs w:val="18"/>
          <w:spacing w:val="-4"/>
        </w:rPr>
        <w:t>年</w:t>
      </w:r>
      <w:r>
        <w:rPr>
          <w:rFonts w:ascii="Times New Roman" w:hAnsi="Times New Roman" w:eastAsia="Times New Roman" w:cs="Times New Roman"/>
          <w:sz w:val="18"/>
          <w:szCs w:val="18"/>
          <w:spacing w:val="-4"/>
        </w:rPr>
        <w:t>4</w:t>
      </w:r>
      <w:r>
        <w:rPr>
          <w:rFonts w:ascii="SimSun" w:hAnsi="SimSun" w:eastAsia="SimSun" w:cs="SimSun"/>
          <w:sz w:val="18"/>
          <w:szCs w:val="18"/>
          <w:spacing w:val="-4"/>
        </w:rPr>
        <w:t>月</w:t>
      </w:r>
      <w:r>
        <w:rPr>
          <w:rFonts w:ascii="Times New Roman" w:hAnsi="Times New Roman" w:eastAsia="Times New Roman" w:cs="Times New Roman"/>
          <w:sz w:val="18"/>
          <w:szCs w:val="18"/>
          <w:spacing w:val="-4"/>
        </w:rPr>
        <w:t>14</w:t>
      </w:r>
      <w:r>
        <w:rPr>
          <w:rFonts w:ascii="SimSun" w:hAnsi="SimSun" w:eastAsia="SimSun" w:cs="SimSun"/>
          <w:sz w:val="18"/>
          <w:szCs w:val="18"/>
          <w:spacing w:val="-4"/>
        </w:rPr>
        <w:t>日欧洲议会投票通过了该条</w:t>
      </w:r>
      <w:r>
        <w:rPr>
          <w:rFonts w:ascii="SimSun" w:hAnsi="SimSun" w:eastAsia="SimSun" w:cs="SimSun"/>
          <w:sz w:val="18"/>
          <w:szCs w:val="18"/>
        </w:rPr>
        <w:t xml:space="preserve"> </w:t>
      </w:r>
      <w:r>
        <w:rPr>
          <w:rFonts w:ascii="SimSun" w:hAnsi="SimSun" w:eastAsia="SimSun" w:cs="SimSun"/>
          <w:sz w:val="18"/>
          <w:szCs w:val="18"/>
        </w:rPr>
        <w:t>例，条例公布正式文本的两年后，即</w:t>
      </w:r>
      <w:r>
        <w:rPr>
          <w:rFonts w:ascii="Times New Roman" w:hAnsi="Times New Roman" w:eastAsia="Times New Roman" w:cs="Times New Roman"/>
          <w:sz w:val="18"/>
          <w:szCs w:val="18"/>
        </w:rPr>
        <w:t>2018</w:t>
      </w:r>
      <w:r>
        <w:rPr>
          <w:rFonts w:ascii="SimSun" w:hAnsi="SimSun" w:eastAsia="SimSun" w:cs="SimSun"/>
          <w:sz w:val="18"/>
          <w:szCs w:val="18"/>
        </w:rPr>
        <w:t>年</w:t>
      </w:r>
      <w:r>
        <w:rPr>
          <w:rFonts w:ascii="Times New Roman" w:hAnsi="Times New Roman" w:eastAsia="Times New Roman" w:cs="Times New Roman"/>
          <w:sz w:val="18"/>
          <w:szCs w:val="18"/>
        </w:rPr>
        <w:t>5</w:t>
      </w:r>
      <w:r>
        <w:rPr>
          <w:rFonts w:ascii="SimSun" w:hAnsi="SimSun" w:eastAsia="SimSun" w:cs="SimSun"/>
          <w:sz w:val="18"/>
          <w:szCs w:val="18"/>
        </w:rPr>
        <w:t>月</w:t>
      </w:r>
      <w:r>
        <w:rPr>
          <w:rFonts w:ascii="Times New Roman" w:hAnsi="Times New Roman" w:eastAsia="Times New Roman" w:cs="Times New Roman"/>
          <w:sz w:val="18"/>
          <w:szCs w:val="18"/>
        </w:rPr>
        <w:t>25</w:t>
      </w:r>
      <w:r>
        <w:rPr>
          <w:rFonts w:ascii="SimSun" w:hAnsi="SimSun" w:eastAsia="SimSun" w:cs="SimSun"/>
          <w:sz w:val="18"/>
          <w:szCs w:val="18"/>
        </w:rPr>
        <w:t>日生效。条例规定处理个人数据必须要有合法理</w:t>
      </w:r>
      <w:r>
        <w:rPr>
          <w:rFonts w:ascii="SimSun" w:hAnsi="SimSun" w:eastAsia="SimSun" w:cs="SimSun"/>
          <w:sz w:val="18"/>
          <w:szCs w:val="18"/>
          <w:spacing w:val="-1"/>
        </w:rPr>
        <w:t>由，包括数据主体的</w:t>
      </w:r>
      <w:r>
        <w:rPr>
          <w:rFonts w:ascii="SimSun" w:hAnsi="SimSun" w:eastAsia="SimSun" w:cs="SimSun"/>
          <w:sz w:val="18"/>
          <w:szCs w:val="18"/>
        </w:rPr>
        <w:t xml:space="preserve">  </w:t>
      </w:r>
      <w:r>
        <w:rPr>
          <w:rFonts w:ascii="SimSun" w:hAnsi="SimSun" w:eastAsia="SimSun" w:cs="SimSun"/>
          <w:sz w:val="18"/>
          <w:szCs w:val="18"/>
        </w:rPr>
        <w:t>同意、为了履行合同需要、履行法定义务的需要以及数据控制者的合法</w:t>
      </w:r>
      <w:r>
        <w:rPr>
          <w:rFonts w:ascii="SimSun" w:hAnsi="SimSun" w:eastAsia="SimSun" w:cs="SimSun"/>
          <w:sz w:val="18"/>
          <w:szCs w:val="18"/>
          <w:spacing w:val="-1"/>
        </w:rPr>
        <w:t>利益等。</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4"/>
        <w:spacing w:before="208" w:line="251" w:lineRule="auto"/>
        <w:rPr>
          <w:rFonts w:ascii="SimSun" w:hAnsi="SimSun" w:eastAsia="SimSun" w:cs="SimSun"/>
          <w:sz w:val="18"/>
          <w:szCs w:val="18"/>
        </w:rPr>
      </w:pPr>
      <w:hyperlink w:history="true" w:anchor="bookmark509">
        <w:r>
          <w:rPr>
            <w:rFonts w:ascii="Times New Roman" w:hAnsi="Times New Roman" w:eastAsia="Times New Roman" w:cs="Times New Roman"/>
            <w:sz w:val="18"/>
            <w:szCs w:val="18"/>
            <w:u w:val="single" w:color="auto"/>
            <w:color w:val="0000CC"/>
            <w:spacing w:val="-1"/>
          </w:rPr>
          <w:t>[9]</w:t>
        </w:r>
      </w:hyperlink>
      <w:r>
        <w:rPr>
          <w:rFonts w:ascii="Times New Roman" w:hAnsi="Times New Roman" w:eastAsia="Times New Roman" w:cs="Times New Roman"/>
          <w:sz w:val="18"/>
          <w:szCs w:val="18"/>
          <w:spacing w:val="-1"/>
        </w:rPr>
        <w:t>Short Messaging</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Service</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1"/>
        </w:rPr>
        <w:t>，指手</w:t>
      </w:r>
      <w:r>
        <w:rPr>
          <w:rFonts w:ascii="SimSun" w:hAnsi="SimSun" w:eastAsia="SimSun" w:cs="SimSun"/>
          <w:sz w:val="18"/>
          <w:szCs w:val="18"/>
          <w:spacing w:val="-2"/>
        </w:rPr>
        <w:t>机短信业务。</w:t>
      </w:r>
      <w:r>
        <w:rPr>
          <w:rFonts w:ascii="Times New Roman" w:hAnsi="Times New Roman" w:eastAsia="Times New Roman" w:cs="Times New Roman"/>
          <w:sz w:val="18"/>
          <w:szCs w:val="18"/>
          <w:spacing w:val="-2"/>
        </w:rPr>
        <w:t>——</w:t>
      </w:r>
      <w:r>
        <w:rPr>
          <w:rFonts w:ascii="SimSun" w:hAnsi="SimSun" w:eastAsia="SimSun" w:cs="SimSun"/>
          <w:sz w:val="18"/>
          <w:szCs w:val="18"/>
          <w:spacing w:val="-2"/>
        </w:rPr>
        <w:t>译者注</w:t>
      </w:r>
    </w:p>
    <w:p>
      <w:pPr>
        <w:ind w:left="8" w:right="61" w:firstLine="5"/>
        <w:spacing w:before="199" w:line="271" w:lineRule="auto"/>
        <w:rPr>
          <w:rFonts w:ascii="SimSun" w:hAnsi="SimSun" w:eastAsia="SimSun" w:cs="SimSun"/>
          <w:sz w:val="18"/>
          <w:szCs w:val="18"/>
        </w:rPr>
      </w:pPr>
      <w:hyperlink w:history="true" w:anchor="bookmark510">
        <w:r>
          <w:rPr>
            <w:rFonts w:ascii="Times New Roman" w:hAnsi="Times New Roman" w:eastAsia="Times New Roman" w:cs="Times New Roman"/>
            <w:sz w:val="18"/>
            <w:szCs w:val="18"/>
            <w:u w:val="single" w:color="auto"/>
            <w:color w:val="0000CC"/>
          </w:rPr>
          <w:t>[10]</w:t>
        </w:r>
      </w:hyperlink>
      <w:r>
        <w:rPr>
          <w:rFonts w:ascii="SimSun" w:hAnsi="SimSun" w:eastAsia="SimSun" w:cs="SimSun"/>
          <w:sz w:val="18"/>
          <w:szCs w:val="18"/>
        </w:rPr>
        <w:t>帕累托</w:t>
      </w:r>
      <w:r>
        <w:rPr>
          <w:rFonts w:ascii="Times New Roman" w:hAnsi="Times New Roman" w:eastAsia="Times New Roman" w:cs="Times New Roman"/>
          <w:sz w:val="18"/>
          <w:szCs w:val="18"/>
        </w:rPr>
        <w:t>/NBD</w:t>
      </w:r>
      <w:r>
        <w:rPr>
          <w:rFonts w:ascii="SimSun" w:hAnsi="SimSun" w:eastAsia="SimSun" w:cs="SimSun"/>
          <w:sz w:val="18"/>
          <w:szCs w:val="18"/>
        </w:rPr>
        <w:t>模型是由施米特莱因（</w:t>
      </w:r>
      <w:r>
        <w:rPr>
          <w:rFonts w:ascii="Times New Roman" w:hAnsi="Times New Roman" w:eastAsia="Times New Roman" w:cs="Times New Roman"/>
          <w:sz w:val="18"/>
          <w:szCs w:val="18"/>
        </w:rPr>
        <w:t>Schmittlein</w:t>
      </w:r>
      <w:r>
        <w:rPr>
          <w:rFonts w:ascii="SimSun" w:hAnsi="SimSun" w:eastAsia="SimSun" w:cs="SimSun"/>
          <w:sz w:val="18"/>
          <w:szCs w:val="18"/>
        </w:rPr>
        <w:t>）等提出的，用于描述非契约客</w:t>
      </w:r>
      <w:r>
        <w:rPr>
          <w:rFonts w:ascii="SimSun" w:hAnsi="SimSun" w:eastAsia="SimSun" w:cs="SimSun"/>
          <w:sz w:val="18"/>
          <w:szCs w:val="18"/>
          <w:spacing w:val="-1"/>
        </w:rPr>
        <w:t>户关系情景下客户重复购买行为。近</w:t>
      </w:r>
      <w:r>
        <w:rPr>
          <w:rFonts w:ascii="SimSun" w:hAnsi="SimSun" w:eastAsia="SimSun" w:cs="SimSun"/>
          <w:sz w:val="18"/>
          <w:szCs w:val="18"/>
        </w:rPr>
        <w:t xml:space="preserve"> </w:t>
      </w:r>
      <w:r>
        <w:rPr>
          <w:rFonts w:ascii="SimSun" w:hAnsi="SimSun" w:eastAsia="SimSun" w:cs="SimSun"/>
          <w:sz w:val="18"/>
          <w:szCs w:val="18"/>
        </w:rPr>
        <w:t>年来，帕累托</w:t>
      </w:r>
      <w:r>
        <w:rPr>
          <w:rFonts w:ascii="Times New Roman" w:hAnsi="Times New Roman" w:eastAsia="Times New Roman" w:cs="Times New Roman"/>
          <w:sz w:val="18"/>
          <w:szCs w:val="18"/>
        </w:rPr>
        <w:t>/NBD</w:t>
      </w:r>
      <w:r>
        <w:rPr>
          <w:rFonts w:ascii="SimSun" w:hAnsi="SimSun" w:eastAsia="SimSun" w:cs="SimSun"/>
          <w:sz w:val="18"/>
          <w:szCs w:val="18"/>
        </w:rPr>
        <w:t>模型因其预测客户未来购买次数的准确性而受到众多学</w:t>
      </w:r>
      <w:r>
        <w:rPr>
          <w:rFonts w:ascii="SimSun" w:hAnsi="SimSun" w:eastAsia="SimSun" w:cs="SimSun"/>
          <w:sz w:val="18"/>
          <w:szCs w:val="18"/>
          <w:spacing w:val="-1"/>
        </w:rPr>
        <w:t>者的青睐。</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4"/>
        <w:spacing w:before="180" w:line="251" w:lineRule="auto"/>
        <w:rPr>
          <w:rFonts w:ascii="SimSun" w:hAnsi="SimSun" w:eastAsia="SimSun" w:cs="SimSun"/>
          <w:sz w:val="18"/>
          <w:szCs w:val="18"/>
        </w:rPr>
      </w:pPr>
      <w:hyperlink w:history="true" w:anchor="bookmark511">
        <w:r>
          <w:rPr>
            <w:rFonts w:ascii="Times New Roman" w:hAnsi="Times New Roman" w:eastAsia="Times New Roman" w:cs="Times New Roman"/>
            <w:sz w:val="18"/>
            <w:szCs w:val="18"/>
            <w:u w:val="single" w:color="auto"/>
            <w:color w:val="0000CC"/>
          </w:rPr>
          <w:t>[11]</w:t>
        </w:r>
      </w:hyperlink>
      <w:r>
        <w:rPr>
          <w:rFonts w:ascii="Times New Roman" w:hAnsi="Times New Roman" w:eastAsia="Times New Roman" w:cs="Times New Roman"/>
          <w:sz w:val="18"/>
          <w:szCs w:val="18"/>
        </w:rPr>
        <w:t>2018</w:t>
      </w:r>
      <w:r>
        <w:rPr>
          <w:rFonts w:ascii="SimSun" w:hAnsi="SimSun" w:eastAsia="SimSun" w:cs="SimSun"/>
          <w:sz w:val="18"/>
          <w:szCs w:val="18"/>
        </w:rPr>
        <w:t>年</w:t>
      </w:r>
      <w:r>
        <w:rPr>
          <w:rFonts w:ascii="Times New Roman" w:hAnsi="Times New Roman" w:eastAsia="Times New Roman" w:cs="Times New Roman"/>
          <w:sz w:val="18"/>
          <w:szCs w:val="18"/>
        </w:rPr>
        <w:t>7</w:t>
      </w:r>
      <w:r>
        <w:rPr>
          <w:rFonts w:ascii="SimSun" w:hAnsi="SimSun" w:eastAsia="SimSun" w:cs="SimSun"/>
          <w:sz w:val="18"/>
          <w:szCs w:val="18"/>
        </w:rPr>
        <w:t>月</w:t>
      </w:r>
      <w:r>
        <w:rPr>
          <w:rFonts w:ascii="Times New Roman" w:hAnsi="Times New Roman" w:eastAsia="Times New Roman" w:cs="Times New Roman"/>
          <w:sz w:val="18"/>
          <w:szCs w:val="18"/>
        </w:rPr>
        <w:t>27</w:t>
      </w:r>
      <w:r>
        <w:rPr>
          <w:rFonts w:ascii="SimSun" w:hAnsi="SimSun" w:eastAsia="SimSun" w:cs="SimSun"/>
          <w:sz w:val="18"/>
          <w:szCs w:val="18"/>
        </w:rPr>
        <w:t>日（北京时间</w:t>
      </w:r>
      <w:r>
        <w:rPr>
          <w:rFonts w:ascii="SimSun" w:hAnsi="SimSun" w:eastAsia="SimSun" w:cs="SimSun"/>
          <w:sz w:val="18"/>
          <w:szCs w:val="18"/>
          <w:spacing w:val="4"/>
        </w:rPr>
        <w:t>），</w:t>
      </w:r>
      <w:r>
        <w:rPr>
          <w:rFonts w:ascii="SimSun" w:hAnsi="SimSun" w:eastAsia="SimSun" w:cs="SimSun"/>
          <w:sz w:val="18"/>
          <w:szCs w:val="18"/>
        </w:rPr>
        <w:t>北加州美国公民自由联盟宣布，联盟</w:t>
      </w:r>
      <w:r>
        <w:rPr>
          <w:rFonts w:ascii="SimSun" w:hAnsi="SimSun" w:eastAsia="SimSun" w:cs="SimSun"/>
          <w:sz w:val="18"/>
          <w:szCs w:val="18"/>
          <w:spacing w:val="-1"/>
        </w:rPr>
        <w:t>对亚马逊面部识别系统</w:t>
      </w:r>
      <w:r>
        <w:rPr>
          <w:rFonts w:ascii="Times New Roman" w:hAnsi="Times New Roman" w:eastAsia="Times New Roman" w:cs="Times New Roman"/>
          <w:sz w:val="18"/>
          <w:szCs w:val="18"/>
          <w:spacing w:val="-1"/>
        </w:rPr>
        <w:t>Rekognition</w:t>
      </w:r>
      <w:r>
        <w:rPr>
          <w:rFonts w:ascii="SimSun" w:hAnsi="SimSun" w:eastAsia="SimSun" w:cs="SimSun"/>
          <w:sz w:val="18"/>
          <w:szCs w:val="18"/>
          <w:spacing w:val="-1"/>
        </w:rPr>
        <w:t>进行了测</w:t>
      </w:r>
    </w:p>
    <w:p>
      <w:pPr>
        <w:ind w:left="7" w:right="88"/>
        <w:spacing w:before="20" w:line="256" w:lineRule="auto"/>
        <w:rPr>
          <w:rFonts w:ascii="SimSun" w:hAnsi="SimSun" w:eastAsia="SimSun" w:cs="SimSun"/>
          <w:sz w:val="18"/>
          <w:szCs w:val="18"/>
        </w:rPr>
      </w:pPr>
      <w:r>
        <w:rPr>
          <w:rFonts w:ascii="SimSun" w:hAnsi="SimSun" w:eastAsia="SimSun" w:cs="SimSun"/>
          <w:sz w:val="18"/>
          <w:szCs w:val="18"/>
        </w:rPr>
        <w:t>试，当该联盟用</w:t>
      </w:r>
      <w:r>
        <w:rPr>
          <w:rFonts w:ascii="Times New Roman" w:hAnsi="Times New Roman" w:eastAsia="Times New Roman" w:cs="Times New Roman"/>
          <w:sz w:val="18"/>
          <w:szCs w:val="18"/>
        </w:rPr>
        <w:t>553</w:t>
      </w:r>
      <w:r>
        <w:rPr>
          <w:rFonts w:ascii="SimSun" w:hAnsi="SimSun" w:eastAsia="SimSun" w:cs="SimSun"/>
          <w:sz w:val="18"/>
          <w:szCs w:val="18"/>
        </w:rPr>
        <w:t>位国会议员照片做面部识别测试时，该识别系统将其中</w:t>
      </w:r>
      <w:r>
        <w:rPr>
          <w:rFonts w:ascii="Times New Roman" w:hAnsi="Times New Roman" w:eastAsia="Times New Roman" w:cs="Times New Roman"/>
          <w:sz w:val="18"/>
          <w:szCs w:val="18"/>
        </w:rPr>
        <w:t>28</w:t>
      </w:r>
      <w:r>
        <w:rPr>
          <w:rFonts w:ascii="SimSun" w:hAnsi="SimSun" w:eastAsia="SimSun" w:cs="SimSun"/>
          <w:sz w:val="18"/>
          <w:szCs w:val="18"/>
        </w:rPr>
        <w:t>名国会议员识别成曾经被</w:t>
      </w:r>
      <w:r>
        <w:rPr>
          <w:rFonts w:ascii="SimSun" w:hAnsi="SimSun" w:eastAsia="SimSun" w:cs="SimSun"/>
          <w:sz w:val="18"/>
          <w:szCs w:val="18"/>
          <w:spacing w:val="-1"/>
        </w:rPr>
        <w:t>捕的罪犯。</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SimSun" w:hAnsi="SimSun" w:eastAsia="SimSun" w:cs="SimSun"/>
          <w:sz w:val="18"/>
          <w:szCs w:val="18"/>
          <w:spacing w:val="-3"/>
        </w:rPr>
        <w:t>译者注</w:t>
      </w:r>
    </w:p>
    <w:p>
      <w:pPr>
        <w:ind w:left="13" w:right="6"/>
        <w:spacing w:before="208" w:line="261" w:lineRule="auto"/>
        <w:rPr>
          <w:rFonts w:ascii="SimSun" w:hAnsi="SimSun" w:eastAsia="SimSun" w:cs="SimSun"/>
          <w:sz w:val="18"/>
          <w:szCs w:val="18"/>
        </w:rPr>
      </w:pPr>
      <w:hyperlink w:history="true" w:anchor="bookmark512">
        <w:r>
          <w:rPr>
            <w:rFonts w:ascii="Times New Roman" w:hAnsi="Times New Roman" w:eastAsia="Times New Roman" w:cs="Times New Roman"/>
            <w:sz w:val="18"/>
            <w:szCs w:val="18"/>
            <w:u w:val="single" w:color="auto"/>
            <w:color w:val="0000CC"/>
          </w:rPr>
          <w:t>[12]</w:t>
        </w:r>
      </w:hyperlink>
      <w:r>
        <w:rPr>
          <w:rFonts w:ascii="Times New Roman" w:hAnsi="Times New Roman" w:eastAsia="Times New Roman" w:cs="Times New Roman"/>
          <w:sz w:val="18"/>
          <w:szCs w:val="18"/>
        </w:rPr>
        <w:t>AlphaGo</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Zero</w:t>
      </w:r>
      <w:r>
        <w:rPr>
          <w:rFonts w:ascii="SimSun" w:hAnsi="SimSun" w:eastAsia="SimSun" w:cs="SimSun"/>
          <w:sz w:val="18"/>
          <w:szCs w:val="18"/>
        </w:rPr>
        <w:t>是谷歌下属公司</w:t>
      </w:r>
      <w:r>
        <w:rPr>
          <w:rFonts w:ascii="Times New Roman" w:hAnsi="Times New Roman" w:eastAsia="Times New Roman" w:cs="Times New Roman"/>
          <w:sz w:val="18"/>
          <w:szCs w:val="18"/>
        </w:rPr>
        <w:t>Deepmind</w:t>
      </w:r>
      <w:r>
        <w:rPr>
          <w:rFonts w:ascii="SimSun" w:hAnsi="SimSun" w:eastAsia="SimSun" w:cs="SimSun"/>
          <w:sz w:val="18"/>
          <w:szCs w:val="18"/>
        </w:rPr>
        <w:t>的终版围棋程序，</w:t>
      </w:r>
      <w:r>
        <w:rPr>
          <w:rFonts w:ascii="SimSun" w:hAnsi="SimSun" w:eastAsia="SimSun" w:cs="SimSun"/>
          <w:sz w:val="18"/>
          <w:szCs w:val="18"/>
          <w:spacing w:val="-1"/>
        </w:rPr>
        <w:t>这个程序可以从空白状态学起，在无任何人类输入的条件</w:t>
      </w:r>
      <w:r>
        <w:rPr>
          <w:rFonts w:ascii="SimSun" w:hAnsi="SimSun" w:eastAsia="SimSun" w:cs="SimSun"/>
          <w:sz w:val="18"/>
          <w:szCs w:val="18"/>
        </w:rPr>
        <w:t xml:space="preserve"> </w:t>
      </w:r>
      <w:r>
        <w:rPr>
          <w:rFonts w:ascii="SimSun" w:hAnsi="SimSun" w:eastAsia="SimSun" w:cs="SimSun"/>
          <w:sz w:val="18"/>
          <w:szCs w:val="18"/>
          <w:spacing w:val="-1"/>
        </w:rPr>
        <w:t>下，迅速自学围棋，并已经以</w:t>
      </w:r>
      <w:r>
        <w:rPr>
          <w:rFonts w:ascii="Times New Roman" w:hAnsi="Times New Roman" w:eastAsia="Times New Roman" w:cs="Times New Roman"/>
          <w:sz w:val="18"/>
          <w:szCs w:val="18"/>
          <w:spacing w:val="-1"/>
        </w:rPr>
        <w:t>100:0</w:t>
      </w:r>
      <w:r>
        <w:rPr>
          <w:rFonts w:ascii="SimSun" w:hAnsi="SimSun" w:eastAsia="SimSun" w:cs="SimSun"/>
          <w:sz w:val="18"/>
          <w:szCs w:val="18"/>
          <w:spacing w:val="-1"/>
        </w:rPr>
        <w:t>的战绩击败老版</w:t>
      </w:r>
      <w:r>
        <w:rPr>
          <w:rFonts w:ascii="Times New Roman" w:hAnsi="Times New Roman" w:eastAsia="Times New Roman" w:cs="Times New Roman"/>
          <w:sz w:val="18"/>
          <w:szCs w:val="18"/>
          <w:spacing w:val="-1"/>
        </w:rPr>
        <w:t>AlphaGo</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1"/>
        </w:rPr>
        <w:t>。</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4"/>
        <w:spacing w:before="199" w:line="254" w:lineRule="auto"/>
        <w:rPr>
          <w:rFonts w:ascii="SimSun" w:hAnsi="SimSun" w:eastAsia="SimSun" w:cs="SimSun"/>
          <w:sz w:val="18"/>
          <w:szCs w:val="18"/>
        </w:rPr>
      </w:pPr>
      <w:hyperlink w:history="true" w:anchor="bookmark513">
        <w:r>
          <w:rPr>
            <w:rFonts w:ascii="Times New Roman" w:hAnsi="Times New Roman" w:eastAsia="Times New Roman" w:cs="Times New Roman"/>
            <w:sz w:val="18"/>
            <w:szCs w:val="18"/>
            <w:u w:val="single" w:color="auto"/>
            <w:color w:val="0000CC"/>
          </w:rPr>
          <w:t>[13]</w:t>
        </w:r>
      </w:hyperlink>
      <w:r>
        <w:rPr>
          <w:rFonts w:ascii="SimSun" w:hAnsi="SimSun" w:eastAsia="SimSun" w:cs="SimSun"/>
          <w:sz w:val="18"/>
          <w:szCs w:val="18"/>
        </w:rPr>
        <w:t>原文如此，此处所指的应仅为重症病例，而不</w:t>
      </w:r>
      <w:r>
        <w:rPr>
          <w:rFonts w:ascii="SimSun" w:hAnsi="SimSun" w:eastAsia="SimSun" w:cs="SimSun"/>
          <w:sz w:val="18"/>
          <w:szCs w:val="18"/>
          <w:spacing w:val="-1"/>
        </w:rPr>
        <w:t>是所有的感染流感者。</w:t>
      </w:r>
      <w:r>
        <w:rPr>
          <w:rFonts w:ascii="Times New Roman" w:hAnsi="Times New Roman" w:eastAsia="Times New Roman" w:cs="Times New Roman"/>
          <w:sz w:val="18"/>
          <w:szCs w:val="18"/>
          <w:spacing w:val="-1"/>
        </w:rPr>
        <w:t>——</w:t>
      </w:r>
      <w:r>
        <w:rPr>
          <w:rFonts w:ascii="SimSun" w:hAnsi="SimSun" w:eastAsia="SimSun" w:cs="SimSun"/>
          <w:sz w:val="18"/>
          <w:szCs w:val="18"/>
          <w:spacing w:val="-1"/>
        </w:rPr>
        <w:t>编者注</w:t>
      </w:r>
    </w:p>
    <w:p>
      <w:pPr>
        <w:ind w:left="12" w:right="2" w:firstLine="1"/>
        <w:spacing w:before="197" w:line="256" w:lineRule="auto"/>
        <w:rPr>
          <w:rFonts w:ascii="SimSun" w:hAnsi="SimSun" w:eastAsia="SimSun" w:cs="SimSun"/>
          <w:sz w:val="18"/>
          <w:szCs w:val="18"/>
        </w:rPr>
      </w:pPr>
      <w:hyperlink w:history="true" w:anchor="bookmark514">
        <w:r>
          <w:rPr>
            <w:rFonts w:ascii="Times New Roman" w:hAnsi="Times New Roman" w:eastAsia="Times New Roman" w:cs="Times New Roman"/>
            <w:sz w:val="18"/>
            <w:szCs w:val="18"/>
            <w:u w:val="single" w:color="auto"/>
            <w:color w:val="0000CC"/>
          </w:rPr>
          <w:t>[14]</w:t>
        </w:r>
      </w:hyperlink>
      <w:r>
        <w:rPr>
          <w:rFonts w:ascii="SimSun" w:hAnsi="SimSun" w:eastAsia="SimSun" w:cs="SimSun"/>
          <w:sz w:val="18"/>
          <w:szCs w:val="18"/>
        </w:rPr>
        <w:t>法医统计工具（</w:t>
      </w:r>
      <w:r>
        <w:rPr>
          <w:rFonts w:ascii="Times New Roman" w:hAnsi="Times New Roman" w:eastAsia="Times New Roman" w:cs="Times New Roman"/>
          <w:sz w:val="18"/>
          <w:szCs w:val="18"/>
        </w:rPr>
        <w:t>The  Forensic  Statistical  Tool</w:t>
      </w:r>
      <w:r>
        <w:rPr>
          <w:rFonts w:ascii="Times New Roman" w:hAnsi="Times New Roman" w:eastAsia="Times New Roman" w:cs="Times New Roman"/>
          <w:sz w:val="18"/>
          <w:szCs w:val="18"/>
          <w:spacing w:val="-24"/>
        </w:rPr>
        <w:t xml:space="preserve"> </w:t>
      </w:r>
      <w:r>
        <w:rPr>
          <w:rFonts w:ascii="SimSun" w:hAnsi="SimSun" w:eastAsia="SimSun" w:cs="SimSun"/>
          <w:sz w:val="18"/>
          <w:szCs w:val="18"/>
        </w:rPr>
        <w:t>，缩写为</w:t>
      </w:r>
      <w:r>
        <w:rPr>
          <w:rFonts w:ascii="Times New Roman" w:hAnsi="Times New Roman" w:eastAsia="Times New Roman" w:cs="Times New Roman"/>
          <w:sz w:val="18"/>
          <w:szCs w:val="18"/>
        </w:rPr>
        <w:t>FST</w:t>
      </w:r>
      <w:r>
        <w:rPr>
          <w:rFonts w:ascii="SimSun" w:hAnsi="SimSun" w:eastAsia="SimSun" w:cs="SimSun"/>
          <w:sz w:val="18"/>
          <w:szCs w:val="18"/>
        </w:rPr>
        <w:t>）依赖计算机软件</w:t>
      </w:r>
      <w:r>
        <w:rPr>
          <w:rFonts w:ascii="SimSun" w:hAnsi="SimSun" w:eastAsia="SimSun" w:cs="SimSun"/>
          <w:sz w:val="18"/>
          <w:szCs w:val="18"/>
          <w:spacing w:val="-1"/>
        </w:rPr>
        <w:t>从</w:t>
      </w:r>
      <w:r>
        <w:rPr>
          <w:rFonts w:ascii="Times New Roman" w:hAnsi="Times New Roman" w:eastAsia="Times New Roman" w:cs="Times New Roman"/>
          <w:sz w:val="18"/>
          <w:szCs w:val="18"/>
          <w:spacing w:val="-1"/>
        </w:rPr>
        <w:t>DNA</w:t>
      </w:r>
      <w:r>
        <w:rPr>
          <w:rFonts w:ascii="SimSun" w:hAnsi="SimSun" w:eastAsia="SimSun" w:cs="SimSun"/>
          <w:sz w:val="18"/>
          <w:szCs w:val="18"/>
          <w:spacing w:val="-1"/>
        </w:rPr>
        <w:t>样本中识别身份信息。后来，纽</w:t>
      </w:r>
      <w:r>
        <w:rPr>
          <w:rFonts w:ascii="SimSun" w:hAnsi="SimSun" w:eastAsia="SimSun" w:cs="SimSun"/>
          <w:sz w:val="18"/>
          <w:szCs w:val="18"/>
        </w:rPr>
        <w:t xml:space="preserve"> </w:t>
      </w:r>
      <w:r>
        <w:rPr>
          <w:rFonts w:ascii="SimSun" w:hAnsi="SimSun" w:eastAsia="SimSun" w:cs="SimSun"/>
          <w:sz w:val="18"/>
          <w:szCs w:val="18"/>
          <w:spacing w:val="-1"/>
        </w:rPr>
        <w:t>约首席法医办公室决定停用</w:t>
      </w:r>
      <w:r>
        <w:rPr>
          <w:rFonts w:ascii="Times New Roman" w:hAnsi="Times New Roman" w:eastAsia="Times New Roman" w:cs="Times New Roman"/>
          <w:sz w:val="18"/>
          <w:szCs w:val="18"/>
          <w:spacing w:val="-1"/>
        </w:rPr>
        <w:t>FST</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1"/>
        </w:rPr>
        <w:t>，原因在于其分析结果的准确性存在问题。</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2" w:firstLine="6"/>
        <w:spacing w:before="209" w:line="256" w:lineRule="auto"/>
        <w:rPr>
          <w:rFonts w:ascii="SimSun" w:hAnsi="SimSun" w:eastAsia="SimSun" w:cs="SimSun"/>
          <w:sz w:val="18"/>
          <w:szCs w:val="18"/>
        </w:rPr>
      </w:pPr>
      <w:hyperlink w:history="true" w:anchor="bookmark515">
        <w:r>
          <w:rPr>
            <w:rFonts w:ascii="Times New Roman" w:hAnsi="Times New Roman" w:eastAsia="Times New Roman" w:cs="Times New Roman"/>
            <w:sz w:val="18"/>
            <w:szCs w:val="18"/>
            <w:u w:val="single" w:color="auto"/>
            <w:color w:val="0000CC"/>
          </w:rPr>
          <w:t>[15]</w:t>
        </w:r>
      </w:hyperlink>
      <w:r>
        <w:rPr>
          <w:rFonts w:ascii="SimSun" w:hAnsi="SimSun" w:eastAsia="SimSun" w:cs="SimSun"/>
          <w:sz w:val="18"/>
          <w:szCs w:val="18"/>
        </w:rPr>
        <w:t>分类与回归树（</w:t>
      </w:r>
      <w:r>
        <w:rPr>
          <w:rFonts w:ascii="Times New Roman" w:hAnsi="Times New Roman" w:eastAsia="Times New Roman" w:cs="Times New Roman"/>
          <w:sz w:val="18"/>
          <w:szCs w:val="18"/>
        </w:rPr>
        <w:t>Classificati</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1"/>
        </w:rPr>
        <w:t>Regression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Tree,</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CART</w:t>
      </w:r>
      <w:r>
        <w:rPr>
          <w:rFonts w:ascii="SimSun" w:hAnsi="SimSun" w:eastAsia="SimSun" w:cs="SimSun"/>
          <w:sz w:val="18"/>
          <w:szCs w:val="18"/>
          <w:spacing w:val="4"/>
        </w:rPr>
        <w:t>），</w:t>
      </w:r>
      <w:r>
        <w:rPr>
          <w:rFonts w:ascii="SimSun" w:hAnsi="SimSun" w:eastAsia="SimSun" w:cs="SimSun"/>
          <w:sz w:val="18"/>
          <w:szCs w:val="18"/>
          <w:spacing w:val="-1"/>
        </w:rPr>
        <w:t>是非常重要的一种决策树，</w:t>
      </w:r>
      <w:r>
        <w:rPr>
          <w:rFonts w:ascii="Times New Roman" w:hAnsi="Times New Roman" w:eastAsia="Times New Roman" w:cs="Times New Roman"/>
          <w:sz w:val="18"/>
          <w:szCs w:val="18"/>
          <w:spacing w:val="-1"/>
        </w:rPr>
        <w:t>CART</w:t>
      </w:r>
      <w:r>
        <w:rPr>
          <w:rFonts w:ascii="SimSun" w:hAnsi="SimSun" w:eastAsia="SimSun" w:cs="SimSun"/>
          <w:sz w:val="18"/>
          <w:szCs w:val="18"/>
          <w:spacing w:val="-1"/>
        </w:rPr>
        <w:t>算法既用于创建分类</w:t>
      </w:r>
      <w:r>
        <w:rPr>
          <w:rFonts w:ascii="SimSun" w:hAnsi="SimSun" w:eastAsia="SimSun" w:cs="SimSun"/>
          <w:sz w:val="18"/>
          <w:szCs w:val="18"/>
        </w:rPr>
        <w:t xml:space="preserve"> </w:t>
      </w:r>
      <w:r>
        <w:rPr>
          <w:rFonts w:ascii="SimSun" w:hAnsi="SimSun" w:eastAsia="SimSun" w:cs="SimSun"/>
          <w:sz w:val="18"/>
          <w:szCs w:val="18"/>
          <w:spacing w:val="-1"/>
        </w:rPr>
        <w:t>树，也可用于创建回归树。</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8" w:firstLine="5"/>
        <w:spacing w:before="208" w:line="271" w:lineRule="auto"/>
        <w:rPr>
          <w:rFonts w:ascii="SimSun" w:hAnsi="SimSun" w:eastAsia="SimSun" w:cs="SimSun"/>
          <w:sz w:val="18"/>
          <w:szCs w:val="18"/>
        </w:rPr>
      </w:pPr>
      <w:hyperlink w:history="true" w:anchor="bookmark516">
        <w:r>
          <w:rPr>
            <w:rFonts w:ascii="Times New Roman" w:hAnsi="Times New Roman" w:eastAsia="Times New Roman" w:cs="Times New Roman"/>
            <w:sz w:val="18"/>
            <w:szCs w:val="18"/>
            <w:u w:val="single" w:color="auto"/>
            <w:color w:val="0000CC"/>
          </w:rPr>
          <w:t>[16]</w:t>
        </w:r>
      </w:hyperlink>
      <w:r>
        <w:rPr>
          <w:rFonts w:ascii="SimSun" w:hAnsi="SimSun" w:eastAsia="SimSun" w:cs="SimSun"/>
          <w:sz w:val="18"/>
          <w:szCs w:val="18"/>
        </w:rPr>
        <w:t>不公正划分选区（</w:t>
      </w:r>
      <w:r>
        <w:rPr>
          <w:rFonts w:ascii="Times New Roman" w:hAnsi="Times New Roman" w:eastAsia="Times New Roman" w:cs="Times New Roman"/>
          <w:sz w:val="18"/>
          <w:szCs w:val="18"/>
        </w:rPr>
        <w:t>gerrymander</w:t>
      </w:r>
      <w:r>
        <w:rPr>
          <w:rFonts w:ascii="SimSun" w:hAnsi="SimSun" w:eastAsia="SimSun" w:cs="SimSun"/>
          <w:sz w:val="18"/>
          <w:szCs w:val="18"/>
          <w:spacing w:val="3"/>
        </w:rPr>
        <w:t>），</w:t>
      </w:r>
      <w:r>
        <w:rPr>
          <w:rFonts w:ascii="SimSun" w:hAnsi="SimSun" w:eastAsia="SimSun" w:cs="SimSun"/>
          <w:sz w:val="18"/>
          <w:szCs w:val="18"/>
        </w:rPr>
        <w:t>这个术语来源于美国马萨诸塞州州长埃尔布里奇</w:t>
      </w:r>
      <w:r>
        <w:rPr>
          <w:rFonts w:ascii="Times New Roman" w:hAnsi="Times New Roman" w:eastAsia="Times New Roman" w:cs="Times New Roman"/>
          <w:sz w:val="18"/>
          <w:szCs w:val="18"/>
        </w:rPr>
        <w:t>·</w:t>
      </w:r>
      <w:r>
        <w:rPr>
          <w:rFonts w:ascii="SimSun" w:hAnsi="SimSun" w:eastAsia="SimSun" w:cs="SimSun"/>
          <w:sz w:val="18"/>
          <w:szCs w:val="18"/>
        </w:rPr>
        <w:t>杰利（</w:t>
      </w:r>
      <w:r>
        <w:rPr>
          <w:rFonts w:ascii="Times New Roman" w:hAnsi="Times New Roman" w:eastAsia="Times New Roman" w:cs="Times New Roman"/>
          <w:sz w:val="18"/>
          <w:szCs w:val="18"/>
        </w:rPr>
        <w:t>Elbridge    Gerry</w:t>
      </w:r>
      <w:r>
        <w:rPr>
          <w:rFonts w:ascii="SimSun" w:hAnsi="SimSun" w:eastAsia="SimSun" w:cs="SimSun"/>
          <w:sz w:val="18"/>
          <w:szCs w:val="18"/>
        </w:rPr>
        <w:t>）。</w:t>
      </w:r>
      <w:r>
        <w:rPr>
          <w:rFonts w:ascii="Times New Roman" w:hAnsi="Times New Roman" w:eastAsia="Times New Roman" w:cs="Times New Roman"/>
          <w:sz w:val="18"/>
          <w:szCs w:val="18"/>
        </w:rPr>
        <w:t>1</w:t>
      </w:r>
      <w:r>
        <w:rPr>
          <w:rFonts w:ascii="Times New Roman" w:hAnsi="Times New Roman" w:eastAsia="Times New Roman" w:cs="Times New Roman"/>
          <w:sz w:val="18"/>
          <w:szCs w:val="18"/>
          <w:spacing w:val="-1"/>
        </w:rPr>
        <w:t>812</w:t>
      </w:r>
      <w:r>
        <w:rPr>
          <w:rFonts w:ascii="Times New Roman" w:hAnsi="Times New Roman" w:eastAsia="Times New Roman" w:cs="Times New Roman"/>
          <w:sz w:val="18"/>
          <w:szCs w:val="18"/>
          <w:spacing w:val="1"/>
        </w:rPr>
        <w:t xml:space="preserve"> </w:t>
      </w:r>
      <w:r>
        <w:rPr>
          <w:rFonts w:ascii="SimSun" w:hAnsi="SimSun" w:eastAsia="SimSun" w:cs="SimSun"/>
          <w:sz w:val="18"/>
          <w:szCs w:val="18"/>
        </w:rPr>
        <w:t>年，为了确保本党候选人能赢得</w:t>
      </w:r>
      <w:r>
        <w:rPr>
          <w:rFonts w:ascii="Times New Roman" w:hAnsi="Times New Roman" w:eastAsia="Times New Roman" w:cs="Times New Roman"/>
          <w:sz w:val="18"/>
          <w:szCs w:val="18"/>
        </w:rPr>
        <w:t>40</w:t>
      </w:r>
      <w:r>
        <w:rPr>
          <w:rFonts w:ascii="SimSun" w:hAnsi="SimSun" w:eastAsia="SimSun" w:cs="SimSun"/>
          <w:sz w:val="18"/>
          <w:szCs w:val="18"/>
        </w:rPr>
        <w:t>个关键席位中的</w:t>
      </w:r>
      <w:r>
        <w:rPr>
          <w:rFonts w:ascii="Times New Roman" w:hAnsi="Times New Roman" w:eastAsia="Times New Roman" w:cs="Times New Roman"/>
          <w:sz w:val="18"/>
          <w:szCs w:val="18"/>
        </w:rPr>
        <w:t>29</w:t>
      </w:r>
      <w:r>
        <w:rPr>
          <w:rFonts w:ascii="SimSun" w:hAnsi="SimSun" w:eastAsia="SimSun" w:cs="SimSun"/>
          <w:sz w:val="18"/>
          <w:szCs w:val="18"/>
        </w:rPr>
        <w:t>个，他将本州选区进行了重新划分，划分出的</w:t>
      </w:r>
      <w:r>
        <w:rPr>
          <w:rFonts w:ascii="SimSun" w:hAnsi="SimSun" w:eastAsia="SimSun" w:cs="SimSun"/>
          <w:sz w:val="18"/>
          <w:szCs w:val="18"/>
          <w:spacing w:val="-1"/>
        </w:rPr>
        <w:t>地理形状让敌对的联</w:t>
      </w:r>
      <w:r>
        <w:rPr>
          <w:rFonts w:ascii="SimSun" w:hAnsi="SimSun" w:eastAsia="SimSun" w:cs="SimSun"/>
          <w:sz w:val="18"/>
          <w:szCs w:val="18"/>
        </w:rPr>
        <w:t xml:space="preserve"> </w:t>
      </w:r>
      <w:r>
        <w:rPr>
          <w:rFonts w:ascii="SimSun" w:hAnsi="SimSun" w:eastAsia="SimSun" w:cs="SimSun"/>
          <w:sz w:val="18"/>
          <w:szCs w:val="18"/>
        </w:rPr>
        <w:t>邦党的选票集中在少数选区，形状酷似蝾螈（</w:t>
      </w:r>
      <w:r>
        <w:rPr>
          <w:rFonts w:ascii="Times New Roman" w:hAnsi="Times New Roman" w:eastAsia="Times New Roman" w:cs="Times New Roman"/>
          <w:sz w:val="18"/>
          <w:szCs w:val="18"/>
        </w:rPr>
        <w:t>salamander</w:t>
      </w:r>
      <w:r>
        <w:rPr>
          <w:rFonts w:ascii="SimSun" w:hAnsi="SimSun" w:eastAsia="SimSun" w:cs="SimSun"/>
          <w:sz w:val="18"/>
          <w:szCs w:val="18"/>
        </w:rPr>
        <w:t>）。这种做法就由州长埃尔布里奇</w:t>
      </w:r>
      <w:r>
        <w:rPr>
          <w:rFonts w:ascii="Times New Roman" w:hAnsi="Times New Roman" w:eastAsia="Times New Roman" w:cs="Times New Roman"/>
          <w:sz w:val="18"/>
          <w:szCs w:val="18"/>
        </w:rPr>
        <w:t>·</w:t>
      </w:r>
      <w:r>
        <w:rPr>
          <w:rFonts w:ascii="SimSun" w:hAnsi="SimSun" w:eastAsia="SimSun" w:cs="SimSun"/>
          <w:sz w:val="18"/>
          <w:szCs w:val="18"/>
        </w:rPr>
        <w:t>杰利的名</w:t>
      </w:r>
      <w:r>
        <w:rPr>
          <w:rFonts w:ascii="SimSun" w:hAnsi="SimSun" w:eastAsia="SimSun" w:cs="SimSun"/>
          <w:sz w:val="18"/>
          <w:szCs w:val="18"/>
          <w:spacing w:val="-1"/>
        </w:rPr>
        <w:t>字（</w:t>
      </w:r>
      <w:r>
        <w:rPr>
          <w:rFonts w:ascii="Times New Roman" w:hAnsi="Times New Roman" w:eastAsia="Times New Roman" w:cs="Times New Roman"/>
          <w:sz w:val="18"/>
          <w:szCs w:val="18"/>
          <w:spacing w:val="-1"/>
        </w:rPr>
        <w:t>Gerry</w:t>
      </w:r>
      <w:r>
        <w:rPr>
          <w:rFonts w:ascii="SimSun" w:hAnsi="SimSun" w:eastAsia="SimSun" w:cs="SimSun"/>
          <w:sz w:val="18"/>
          <w:szCs w:val="18"/>
          <w:spacing w:val="-1"/>
        </w:rPr>
        <w:t>）与蝾</w:t>
      </w:r>
      <w:r>
        <w:rPr>
          <w:rFonts w:ascii="SimSun" w:hAnsi="SimSun" w:eastAsia="SimSun" w:cs="SimSun"/>
          <w:sz w:val="18"/>
          <w:szCs w:val="18"/>
        </w:rPr>
        <w:t xml:space="preserve">  </w:t>
      </w:r>
      <w:r>
        <w:rPr>
          <w:rFonts w:ascii="SimSun" w:hAnsi="SimSun" w:eastAsia="SimSun" w:cs="SimSun"/>
          <w:sz w:val="18"/>
          <w:szCs w:val="18"/>
          <w:spacing w:val="-1"/>
        </w:rPr>
        <w:t>螈（</w:t>
      </w:r>
      <w:r>
        <w:rPr>
          <w:rFonts w:ascii="Times New Roman" w:hAnsi="Times New Roman" w:eastAsia="Times New Roman" w:cs="Times New Roman"/>
          <w:sz w:val="18"/>
          <w:szCs w:val="18"/>
          <w:spacing w:val="-1"/>
        </w:rPr>
        <w:t>salamander</w:t>
      </w:r>
      <w:r>
        <w:rPr>
          <w:rFonts w:ascii="SimSun" w:hAnsi="SimSun" w:eastAsia="SimSun" w:cs="SimSun"/>
          <w:sz w:val="18"/>
          <w:szCs w:val="18"/>
          <w:spacing w:val="-1"/>
        </w:rPr>
        <w:t>）合成的新词命名。</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7" w:firstLine="7"/>
        <w:spacing w:before="180" w:line="256" w:lineRule="auto"/>
        <w:rPr>
          <w:rFonts w:ascii="SimSun" w:hAnsi="SimSun" w:eastAsia="SimSun" w:cs="SimSun"/>
          <w:sz w:val="18"/>
          <w:szCs w:val="18"/>
        </w:rPr>
      </w:pPr>
      <w:hyperlink w:history="true" w:anchor="bookmark517">
        <w:r>
          <w:rPr>
            <w:rFonts w:ascii="Times New Roman" w:hAnsi="Times New Roman" w:eastAsia="Times New Roman" w:cs="Times New Roman"/>
            <w:sz w:val="18"/>
            <w:szCs w:val="18"/>
            <w:u w:val="single" w:color="auto"/>
            <w:color w:val="0000CC"/>
            <w:spacing w:val="-1"/>
          </w:rPr>
          <w:t>[17]</w:t>
        </w:r>
      </w:hyperlink>
      <w:r>
        <w:rPr>
          <w:rFonts w:ascii="Times New Roman" w:hAnsi="Times New Roman" w:eastAsia="Times New Roman" w:cs="Times New Roman"/>
          <w:sz w:val="18"/>
          <w:szCs w:val="18"/>
          <w:spacing w:val="-1"/>
        </w:rPr>
        <w:t>RIPPER</w:t>
      </w:r>
      <w:r>
        <w:rPr>
          <w:rFonts w:ascii="SimSun" w:hAnsi="SimSun" w:eastAsia="SimSun" w:cs="SimSun"/>
          <w:sz w:val="18"/>
          <w:szCs w:val="18"/>
          <w:spacing w:val="-1"/>
        </w:rPr>
        <w:t>为</w:t>
      </w:r>
      <w:r>
        <w:rPr>
          <w:rFonts w:ascii="Times New Roman" w:hAnsi="Times New Roman" w:eastAsia="Times New Roman" w:cs="Times New Roman"/>
          <w:sz w:val="18"/>
          <w:szCs w:val="18"/>
          <w:spacing w:val="-1"/>
        </w:rPr>
        <w:t>Repeated</w:t>
      </w:r>
      <w:r>
        <w:rPr>
          <w:rFonts w:ascii="Times New Roman" w:hAnsi="Times New Roman" w:eastAsia="Times New Roman" w:cs="Times New Roman"/>
          <w:sz w:val="18"/>
          <w:szCs w:val="18"/>
          <w:spacing w:val="38"/>
          <w:w w:val="102"/>
        </w:rPr>
        <w:t xml:space="preserve"> </w:t>
      </w:r>
      <w:r>
        <w:rPr>
          <w:rFonts w:ascii="Times New Roman" w:hAnsi="Times New Roman" w:eastAsia="Times New Roman" w:cs="Times New Roman"/>
          <w:sz w:val="18"/>
          <w:szCs w:val="18"/>
          <w:spacing w:val="-1"/>
        </w:rPr>
        <w:t>Incremental</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Pruning</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1"/>
        </w:rPr>
        <w:t>Produce</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Error</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1"/>
        </w:rPr>
        <w:t>Reduction</w:t>
      </w:r>
      <w:r>
        <w:rPr>
          <w:rFonts w:ascii="SimSun" w:hAnsi="SimSun" w:eastAsia="SimSun" w:cs="SimSun"/>
          <w:sz w:val="18"/>
          <w:szCs w:val="18"/>
          <w:spacing w:val="-1"/>
        </w:rPr>
        <w:t>的缩写，意思是</w:t>
      </w:r>
      <w:r>
        <w:rPr>
          <w:rFonts w:ascii="Times New Roman" w:hAnsi="Times New Roman" w:eastAsia="Times New Roman" w:cs="Times New Roman"/>
          <w:sz w:val="18"/>
          <w:szCs w:val="18"/>
          <w:spacing w:val="-1"/>
        </w:rPr>
        <w:t>“</w:t>
      </w:r>
      <w:r>
        <w:rPr>
          <w:rFonts w:ascii="SimSun" w:hAnsi="SimSun" w:eastAsia="SimSun" w:cs="SimSun"/>
          <w:sz w:val="18"/>
          <w:szCs w:val="18"/>
          <w:spacing w:val="-1"/>
        </w:rPr>
        <w:t>重复增量剪枝以减少错误</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1"/>
        </w:rPr>
        <w:t>，是顺</w:t>
      </w:r>
      <w:r>
        <w:rPr>
          <w:rFonts w:ascii="SimSun" w:hAnsi="SimSun" w:eastAsia="SimSun" w:cs="SimSun"/>
          <w:sz w:val="18"/>
          <w:szCs w:val="18"/>
        </w:rPr>
        <w:t xml:space="preserve"> </w:t>
      </w:r>
      <w:r>
        <w:rPr>
          <w:rFonts w:ascii="SimSun" w:hAnsi="SimSun" w:eastAsia="SimSun" w:cs="SimSun"/>
          <w:sz w:val="18"/>
          <w:szCs w:val="18"/>
        </w:rPr>
        <w:t>序覆盖算法的一个变体，它使用一个后期处理阶段（规则剪枝）来优化决策列表（或集</w:t>
      </w:r>
      <w:r>
        <w:rPr>
          <w:rFonts w:ascii="SimSun" w:hAnsi="SimSun" w:eastAsia="SimSun" w:cs="SimSun"/>
          <w:sz w:val="18"/>
          <w:szCs w:val="18"/>
          <w:spacing w:val="-1"/>
        </w:rPr>
        <w:t>合）。</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spacing w:line="256" w:lineRule="auto"/>
        <w:sectPr>
          <w:pgSz w:w="12240" w:h="15840"/>
          <w:pgMar w:top="400" w:right="1440" w:bottom="400" w:left="1439" w:header="0" w:footer="0" w:gutter="0"/>
        </w:sectPr>
        <w:rPr>
          <w:rFonts w:ascii="SimSun" w:hAnsi="SimSun" w:eastAsia="SimSun" w:cs="SimSun"/>
          <w:sz w:val="18"/>
          <w:szCs w:val="18"/>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 w:firstLine="7"/>
        <w:spacing w:before="58" w:line="261" w:lineRule="auto"/>
        <w:rPr>
          <w:rFonts w:ascii="SimSun" w:hAnsi="SimSun" w:eastAsia="SimSun" w:cs="SimSun"/>
          <w:sz w:val="18"/>
          <w:szCs w:val="18"/>
        </w:rPr>
      </w:pPr>
      <w:hyperlink w:history="true" w:anchor="bookmark518">
        <w:r>
          <w:rPr>
            <w:rFonts w:ascii="Times New Roman" w:hAnsi="Times New Roman" w:eastAsia="Times New Roman" w:cs="Times New Roman"/>
            <w:sz w:val="18"/>
            <w:szCs w:val="18"/>
            <w:u w:val="single" w:color="auto"/>
            <w:color w:val="0000CC"/>
            <w:spacing w:val="-1"/>
          </w:rPr>
          <w:t>[18]</w:t>
        </w:r>
      </w:hyperlink>
      <w:r>
        <w:rPr>
          <w:rFonts w:ascii="SimSun" w:hAnsi="SimSun" w:eastAsia="SimSun" w:cs="SimSun"/>
          <w:sz w:val="18"/>
          <w:szCs w:val="18"/>
          <w:spacing w:val="-1"/>
        </w:rPr>
        <w:t>套索回归（</w:t>
      </w:r>
      <w:r>
        <w:rPr>
          <w:rFonts w:ascii="Times New Roman" w:hAnsi="Times New Roman" w:eastAsia="Times New Roman" w:cs="Times New Roman"/>
          <w:sz w:val="18"/>
          <w:szCs w:val="18"/>
          <w:spacing w:val="-1"/>
        </w:rPr>
        <w:t>Least</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1"/>
        </w:rPr>
        <w:t>Absolute</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1"/>
        </w:rPr>
        <w:t>Shrinkage</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Selection</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Operator,</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Lasso</w:t>
      </w:r>
      <w:r>
        <w:rPr>
          <w:rFonts w:ascii="SimSun" w:hAnsi="SimSun" w:eastAsia="SimSun" w:cs="SimSun"/>
          <w:sz w:val="18"/>
          <w:szCs w:val="18"/>
          <w:spacing w:val="4"/>
        </w:rPr>
        <w:t>），</w:t>
      </w:r>
      <w:r>
        <w:rPr>
          <w:rFonts w:ascii="SimSun" w:hAnsi="SimSun" w:eastAsia="SimSun" w:cs="SimSun"/>
          <w:sz w:val="18"/>
          <w:szCs w:val="18"/>
          <w:spacing w:val="-1"/>
        </w:rPr>
        <w:t>又译为</w:t>
      </w:r>
      <w:r>
        <w:rPr>
          <w:rFonts w:ascii="Times New Roman" w:hAnsi="Times New Roman" w:eastAsia="Times New Roman" w:cs="Times New Roman"/>
          <w:sz w:val="18"/>
          <w:szCs w:val="18"/>
          <w:spacing w:val="-1"/>
        </w:rPr>
        <w:t>“</w:t>
      </w:r>
      <w:r>
        <w:rPr>
          <w:rFonts w:ascii="SimSun" w:hAnsi="SimSun" w:eastAsia="SimSun" w:cs="SimSun"/>
          <w:sz w:val="18"/>
          <w:szCs w:val="18"/>
          <w:spacing w:val="-2"/>
        </w:rPr>
        <w:t>最小绝对值收敛和选择算子</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。在统计</w:t>
      </w:r>
      <w:r>
        <w:rPr>
          <w:rFonts w:ascii="SimSun" w:hAnsi="SimSun" w:eastAsia="SimSun" w:cs="SimSun"/>
          <w:sz w:val="18"/>
          <w:szCs w:val="18"/>
        </w:rPr>
        <w:t xml:space="preserve"> </w:t>
      </w:r>
      <w:r>
        <w:rPr>
          <w:rFonts w:ascii="SimSun" w:hAnsi="SimSun" w:eastAsia="SimSun" w:cs="SimSun"/>
          <w:sz w:val="18"/>
          <w:szCs w:val="18"/>
        </w:rPr>
        <w:t>学和机器学习中，它是一种同时进行特征选择和正则化（数学）的回归分析方法，旨在增强统计模型</w:t>
      </w:r>
      <w:r>
        <w:rPr>
          <w:rFonts w:ascii="SimSun" w:hAnsi="SimSun" w:eastAsia="SimSun" w:cs="SimSun"/>
          <w:sz w:val="18"/>
          <w:szCs w:val="18"/>
          <w:spacing w:val="-1"/>
        </w:rPr>
        <w:t>的预测准确性和可</w:t>
      </w:r>
      <w:r>
        <w:rPr>
          <w:rFonts w:ascii="SimSun" w:hAnsi="SimSun" w:eastAsia="SimSun" w:cs="SimSun"/>
          <w:sz w:val="18"/>
          <w:szCs w:val="18"/>
        </w:rPr>
        <w:t xml:space="preserve"> </w:t>
      </w:r>
      <w:r>
        <w:rPr>
          <w:rFonts w:ascii="SimSun" w:hAnsi="SimSun" w:eastAsia="SimSun" w:cs="SimSun"/>
          <w:sz w:val="18"/>
          <w:szCs w:val="18"/>
          <w:spacing w:val="-1"/>
        </w:rPr>
        <w:t>解释性。</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120" w:firstLine="7"/>
        <w:spacing w:before="208" w:line="271" w:lineRule="auto"/>
        <w:rPr>
          <w:rFonts w:ascii="SimSun" w:hAnsi="SimSun" w:eastAsia="SimSun" w:cs="SimSun"/>
          <w:sz w:val="18"/>
          <w:szCs w:val="18"/>
        </w:rPr>
      </w:pPr>
      <w:hyperlink w:history="true" w:anchor="bookmark519">
        <w:r>
          <w:rPr>
            <w:rFonts w:ascii="Times New Roman" w:hAnsi="Times New Roman" w:eastAsia="Times New Roman" w:cs="Times New Roman"/>
            <w:sz w:val="18"/>
            <w:szCs w:val="18"/>
            <w:u w:val="single" w:color="auto"/>
            <w:color w:val="0000CC"/>
            <w:spacing w:val="-1"/>
          </w:rPr>
          <w:t>[19]</w:t>
        </w:r>
      </w:hyperlink>
      <w:r>
        <w:rPr>
          <w:rFonts w:ascii="SimSun" w:hAnsi="SimSun" w:eastAsia="SimSun" w:cs="SimSun"/>
          <w:sz w:val="18"/>
          <w:szCs w:val="18"/>
          <w:spacing w:val="-1"/>
        </w:rPr>
        <w:t>置信区间是指由样本统计量所构造的总体参数的估计区间。常用的置信水平是</w:t>
      </w:r>
      <w:r>
        <w:rPr>
          <w:rFonts w:ascii="Times New Roman" w:hAnsi="Times New Roman" w:eastAsia="Times New Roman" w:cs="Times New Roman"/>
          <w:sz w:val="18"/>
          <w:szCs w:val="18"/>
          <w:spacing w:val="-1"/>
        </w:rPr>
        <w:t>95%</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1"/>
        </w:rPr>
        <w:t>。置信水平为</w:t>
      </w:r>
      <w:r>
        <w:rPr>
          <w:rFonts w:ascii="Times New Roman" w:hAnsi="Times New Roman" w:eastAsia="Times New Roman" w:cs="Times New Roman"/>
          <w:sz w:val="18"/>
          <w:szCs w:val="18"/>
          <w:spacing w:val="-1"/>
        </w:rPr>
        <w:t>95%</w:t>
      </w:r>
      <w:r>
        <w:rPr>
          <w:rFonts w:ascii="SimSun" w:hAnsi="SimSun" w:eastAsia="SimSun" w:cs="SimSun"/>
          <w:sz w:val="18"/>
          <w:szCs w:val="18"/>
          <w:spacing w:val="-1"/>
        </w:rPr>
        <w:t>的意思是多次</w:t>
      </w:r>
      <w:r>
        <w:rPr>
          <w:rFonts w:ascii="SimSun" w:hAnsi="SimSun" w:eastAsia="SimSun" w:cs="SimSun"/>
          <w:sz w:val="18"/>
          <w:szCs w:val="18"/>
        </w:rPr>
        <w:t xml:space="preserve"> </w:t>
      </w:r>
      <w:r>
        <w:rPr>
          <w:rFonts w:ascii="SimSun" w:hAnsi="SimSun" w:eastAsia="SimSun" w:cs="SimSun"/>
          <w:sz w:val="18"/>
          <w:szCs w:val="18"/>
        </w:rPr>
        <w:t>抽样中有</w:t>
      </w:r>
      <w:r>
        <w:rPr>
          <w:rFonts w:ascii="Times New Roman" w:hAnsi="Times New Roman" w:eastAsia="Times New Roman" w:cs="Times New Roman"/>
          <w:sz w:val="18"/>
          <w:szCs w:val="18"/>
        </w:rPr>
        <w:t>95%</w:t>
      </w:r>
      <w:r>
        <w:rPr>
          <w:rFonts w:ascii="SimSun" w:hAnsi="SimSun" w:eastAsia="SimSun" w:cs="SimSun"/>
          <w:sz w:val="18"/>
          <w:szCs w:val="18"/>
        </w:rPr>
        <w:t>的置信区间包含未知的参数值而另外的</w:t>
      </w:r>
      <w:r>
        <w:rPr>
          <w:rFonts w:ascii="Times New Roman" w:hAnsi="Times New Roman" w:eastAsia="Times New Roman" w:cs="Times New Roman"/>
          <w:sz w:val="18"/>
          <w:szCs w:val="18"/>
        </w:rPr>
        <w:t>5%</w:t>
      </w:r>
      <w:r>
        <w:rPr>
          <w:rFonts w:ascii="SimSun" w:hAnsi="SimSun" w:eastAsia="SimSun" w:cs="SimSun"/>
          <w:sz w:val="18"/>
          <w:szCs w:val="18"/>
        </w:rPr>
        <w:t>则不包含</w:t>
      </w:r>
      <w:r>
        <w:rPr>
          <w:rFonts w:ascii="SimSun" w:hAnsi="SimSun" w:eastAsia="SimSun" w:cs="SimSun"/>
          <w:sz w:val="18"/>
          <w:szCs w:val="18"/>
          <w:spacing w:val="-1"/>
        </w:rPr>
        <w:t>真值。</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0" w:right="240" w:firstLine="4"/>
        <w:spacing w:before="179" w:line="256" w:lineRule="auto"/>
        <w:rPr>
          <w:rFonts w:ascii="SimSun" w:hAnsi="SimSun" w:eastAsia="SimSun" w:cs="SimSun"/>
          <w:sz w:val="18"/>
          <w:szCs w:val="18"/>
        </w:rPr>
      </w:pPr>
      <w:hyperlink w:history="true" w:anchor="bookmark520">
        <w:r>
          <w:rPr>
            <w:rFonts w:ascii="Times New Roman" w:hAnsi="Times New Roman" w:eastAsia="Times New Roman" w:cs="Times New Roman"/>
            <w:sz w:val="18"/>
            <w:szCs w:val="18"/>
            <w:u w:val="single" w:color="auto"/>
            <w:color w:val="0000CC"/>
          </w:rPr>
          <w:t>[20]</w:t>
        </w:r>
      </w:hyperlink>
      <w:r>
        <w:rPr>
          <w:rFonts w:ascii="SimSun" w:hAnsi="SimSun" w:eastAsia="SimSun" w:cs="SimSun"/>
          <w:sz w:val="18"/>
          <w:szCs w:val="18"/>
        </w:rPr>
        <w:t>格式塔心理学，又叫完形心理学，是西方现代心理学的主要学派之一。该学派</w:t>
      </w:r>
      <w:r>
        <w:rPr>
          <w:rFonts w:ascii="SimSun" w:hAnsi="SimSun" w:eastAsia="SimSun" w:cs="SimSun"/>
          <w:sz w:val="18"/>
          <w:szCs w:val="18"/>
          <w:spacing w:val="-1"/>
        </w:rPr>
        <w:t>主张研究直接经验（即意识）和行</w:t>
      </w:r>
      <w:r>
        <w:rPr>
          <w:rFonts w:ascii="SimSun" w:hAnsi="SimSun" w:eastAsia="SimSun" w:cs="SimSun"/>
          <w:sz w:val="18"/>
          <w:szCs w:val="18"/>
        </w:rPr>
        <w:t xml:space="preserve"> </w:t>
      </w:r>
      <w:r>
        <w:rPr>
          <w:rFonts w:ascii="SimSun" w:hAnsi="SimSun" w:eastAsia="SimSun" w:cs="SimSun"/>
          <w:sz w:val="18"/>
          <w:szCs w:val="18"/>
          <w:spacing w:val="-2"/>
        </w:rPr>
        <w:t>为。</w:t>
      </w:r>
      <w:r>
        <w:rPr>
          <w:rFonts w:ascii="Times New Roman" w:hAnsi="Times New Roman" w:eastAsia="Times New Roman" w:cs="Times New Roman"/>
          <w:sz w:val="18"/>
          <w:szCs w:val="18"/>
          <w:spacing w:val="-2"/>
        </w:rPr>
        <w:t>——</w:t>
      </w:r>
      <w:r>
        <w:rPr>
          <w:rFonts w:ascii="SimSun" w:hAnsi="SimSun" w:eastAsia="SimSun" w:cs="SimSun"/>
          <w:sz w:val="18"/>
          <w:szCs w:val="18"/>
          <w:spacing w:val="-2"/>
        </w:rPr>
        <w:t>译者注</w:t>
      </w:r>
    </w:p>
    <w:p>
      <w:pPr>
        <w:ind w:left="14"/>
        <w:spacing w:before="208" w:line="254" w:lineRule="auto"/>
        <w:rPr>
          <w:rFonts w:ascii="SimSun" w:hAnsi="SimSun" w:eastAsia="SimSun" w:cs="SimSun"/>
          <w:sz w:val="18"/>
          <w:szCs w:val="18"/>
        </w:rPr>
      </w:pPr>
      <w:hyperlink w:history="true" w:anchor="bookmark521">
        <w:r>
          <w:rPr>
            <w:rFonts w:ascii="Times New Roman" w:hAnsi="Times New Roman" w:eastAsia="Times New Roman" w:cs="Times New Roman"/>
            <w:sz w:val="18"/>
            <w:szCs w:val="18"/>
            <w:u w:val="single" w:color="auto"/>
            <w:color w:val="0000CC"/>
            <w:spacing w:val="-1"/>
          </w:rPr>
          <w:t>[21]</w:t>
        </w:r>
      </w:hyperlink>
      <w:r>
        <w:rPr>
          <w:rFonts w:ascii="SimSun" w:hAnsi="SimSun" w:eastAsia="SimSun" w:cs="SimSun"/>
          <w:sz w:val="18"/>
          <w:szCs w:val="18"/>
          <w:spacing w:val="-1"/>
        </w:rPr>
        <w:t>指患者精神错乱、发狂、胡言乱语的状态。</w:t>
      </w:r>
      <w:r>
        <w:rPr>
          <w:rFonts w:ascii="Times New Roman" w:hAnsi="Times New Roman" w:eastAsia="Times New Roman" w:cs="Times New Roman"/>
          <w:sz w:val="18"/>
          <w:szCs w:val="18"/>
          <w:spacing w:val="-1"/>
        </w:rPr>
        <w:t>——</w:t>
      </w:r>
      <w:r>
        <w:rPr>
          <w:rFonts w:ascii="SimSun" w:hAnsi="SimSun" w:eastAsia="SimSun" w:cs="SimSun"/>
          <w:sz w:val="18"/>
          <w:szCs w:val="18"/>
          <w:spacing w:val="-1"/>
        </w:rPr>
        <w:t>编者注</w:t>
      </w:r>
    </w:p>
    <w:p>
      <w:pPr>
        <w:ind w:left="10" w:firstLine="4"/>
        <w:spacing w:before="197" w:line="261" w:lineRule="auto"/>
        <w:rPr>
          <w:rFonts w:ascii="SimSun" w:hAnsi="SimSun" w:eastAsia="SimSun" w:cs="SimSun"/>
          <w:sz w:val="18"/>
          <w:szCs w:val="18"/>
        </w:rPr>
      </w:pPr>
      <w:hyperlink w:history="true" w:anchor="bookmark522">
        <w:r>
          <w:rPr>
            <w:rFonts w:ascii="Times New Roman" w:hAnsi="Times New Roman" w:eastAsia="Times New Roman" w:cs="Times New Roman"/>
            <w:sz w:val="18"/>
            <w:szCs w:val="18"/>
            <w:u w:val="single" w:color="auto"/>
            <w:color w:val="0000CC"/>
          </w:rPr>
          <w:t>[22]</w:t>
        </w:r>
      </w:hyperlink>
      <w:r>
        <w:rPr>
          <w:rFonts w:ascii="SimSun" w:hAnsi="SimSun" w:eastAsia="SimSun" w:cs="SimSun"/>
          <w:sz w:val="18"/>
          <w:szCs w:val="18"/>
        </w:rPr>
        <w:t>卡尔</w:t>
      </w:r>
      <w:r>
        <w:rPr>
          <w:rFonts w:ascii="Times New Roman" w:hAnsi="Times New Roman" w:eastAsia="Times New Roman" w:cs="Times New Roman"/>
          <w:sz w:val="18"/>
          <w:szCs w:val="18"/>
        </w:rPr>
        <w:t>·</w:t>
      </w:r>
      <w:r>
        <w:rPr>
          <w:rFonts w:ascii="SimSun" w:hAnsi="SimSun" w:eastAsia="SimSun" w:cs="SimSun"/>
          <w:sz w:val="18"/>
          <w:szCs w:val="18"/>
        </w:rPr>
        <w:t>波普尔（</w:t>
      </w:r>
      <w:r>
        <w:rPr>
          <w:rFonts w:ascii="Times New Roman" w:hAnsi="Times New Roman" w:eastAsia="Times New Roman" w:cs="Times New Roman"/>
          <w:sz w:val="18"/>
          <w:szCs w:val="18"/>
        </w:rPr>
        <w:t>1902——1994</w:t>
      </w:r>
      <w:r>
        <w:rPr>
          <w:rFonts w:ascii="SimSun" w:hAnsi="SimSun" w:eastAsia="SimSun" w:cs="SimSun"/>
          <w:sz w:val="18"/>
          <w:szCs w:val="18"/>
          <w:spacing w:val="7"/>
        </w:rPr>
        <w:t>），</w:t>
      </w:r>
      <w:r>
        <w:rPr>
          <w:rFonts w:ascii="SimSun" w:hAnsi="SimSun" w:eastAsia="SimSun" w:cs="SimSun"/>
          <w:sz w:val="18"/>
          <w:szCs w:val="18"/>
        </w:rPr>
        <w:t>思想家，哲学家</w:t>
      </w:r>
      <w:r>
        <w:rPr>
          <w:rFonts w:ascii="SimSun" w:hAnsi="SimSun" w:eastAsia="SimSun" w:cs="SimSun"/>
          <w:sz w:val="18"/>
          <w:szCs w:val="18"/>
          <w:spacing w:val="-1"/>
        </w:rPr>
        <w:t>，他开创了西方最重要的科学哲学流派</w:t>
      </w:r>
      <w:r>
        <w:rPr>
          <w:rFonts w:ascii="Times New Roman" w:hAnsi="Times New Roman" w:eastAsia="Times New Roman" w:cs="Times New Roman"/>
          <w:sz w:val="18"/>
          <w:szCs w:val="18"/>
          <w:spacing w:val="-1"/>
        </w:rPr>
        <w:t>——</w:t>
      </w:r>
      <w:r>
        <w:rPr>
          <w:rFonts w:ascii="SimSun" w:hAnsi="SimSun" w:eastAsia="SimSun" w:cs="SimSun"/>
          <w:sz w:val="18"/>
          <w:szCs w:val="18"/>
          <w:spacing w:val="-1"/>
        </w:rPr>
        <w:t>批判理想主义。批判哲</w:t>
      </w:r>
      <w:r>
        <w:rPr>
          <w:rFonts w:ascii="SimSun" w:hAnsi="SimSun" w:eastAsia="SimSun" w:cs="SimSun"/>
          <w:sz w:val="18"/>
          <w:szCs w:val="18"/>
        </w:rPr>
        <w:t xml:space="preserve"> </w:t>
      </w:r>
      <w:r>
        <w:rPr>
          <w:rFonts w:ascii="SimSun" w:hAnsi="SimSun" w:eastAsia="SimSun" w:cs="SimSun"/>
          <w:sz w:val="18"/>
          <w:szCs w:val="18"/>
        </w:rPr>
        <w:t>学理念之一就是以科学思维反驳社会上的一些思维热潮，波普尔反潮流的新科学观念在当时赢</w:t>
      </w:r>
      <w:r>
        <w:rPr>
          <w:rFonts w:ascii="SimSun" w:hAnsi="SimSun" w:eastAsia="SimSun" w:cs="SimSun"/>
          <w:sz w:val="18"/>
          <w:szCs w:val="18"/>
          <w:spacing w:val="-1"/>
        </w:rPr>
        <w:t>得了许多自然科学家的支</w:t>
      </w:r>
      <w:r>
        <w:rPr>
          <w:rFonts w:ascii="SimSun" w:hAnsi="SimSun" w:eastAsia="SimSun" w:cs="SimSun"/>
          <w:sz w:val="18"/>
          <w:szCs w:val="18"/>
        </w:rPr>
        <w:t xml:space="preserve"> </w:t>
      </w:r>
      <w:r>
        <w:rPr>
          <w:rFonts w:ascii="SimSun" w:hAnsi="SimSun" w:eastAsia="SimSun" w:cs="SimSun"/>
          <w:sz w:val="18"/>
          <w:szCs w:val="18"/>
          <w:spacing w:val="-1"/>
        </w:rPr>
        <w:t>持和肯定。</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7" w:right="3" w:firstLine="7"/>
        <w:spacing w:before="208" w:line="256" w:lineRule="auto"/>
        <w:rPr>
          <w:rFonts w:ascii="SimSun" w:hAnsi="SimSun" w:eastAsia="SimSun" w:cs="SimSun"/>
          <w:sz w:val="18"/>
          <w:szCs w:val="18"/>
        </w:rPr>
      </w:pPr>
      <w:hyperlink w:history="true" w:anchor="bookmark523">
        <w:r>
          <w:rPr>
            <w:rFonts w:ascii="Times New Roman" w:hAnsi="Times New Roman" w:eastAsia="Times New Roman" w:cs="Times New Roman"/>
            <w:sz w:val="18"/>
            <w:szCs w:val="18"/>
            <w:u w:val="single" w:color="auto"/>
            <w:color w:val="0000CC"/>
          </w:rPr>
          <w:t>[23]</w:t>
        </w:r>
      </w:hyperlink>
      <w:r>
        <w:rPr>
          <w:rFonts w:ascii="SimSun" w:hAnsi="SimSun" w:eastAsia="SimSun" w:cs="SimSun"/>
          <w:sz w:val="18"/>
          <w:szCs w:val="18"/>
        </w:rPr>
        <w:t>半结构化访谈（</w:t>
      </w:r>
      <w:r>
        <w:rPr>
          <w:rFonts w:ascii="Times New Roman" w:hAnsi="Times New Roman" w:eastAsia="Times New Roman" w:cs="Times New Roman"/>
          <w:sz w:val="18"/>
          <w:szCs w:val="18"/>
        </w:rPr>
        <w:t>Semi-structured   Interviews</w:t>
      </w:r>
      <w:r>
        <w:rPr>
          <w:rFonts w:ascii="SimSun" w:hAnsi="SimSun" w:eastAsia="SimSun" w:cs="SimSun"/>
          <w:sz w:val="18"/>
          <w:szCs w:val="18"/>
        </w:rPr>
        <w:t>）指按照一个粗线条</w:t>
      </w:r>
      <w:r>
        <w:rPr>
          <w:rFonts w:ascii="SimSun" w:hAnsi="SimSun" w:eastAsia="SimSun" w:cs="SimSun"/>
          <w:sz w:val="18"/>
          <w:szCs w:val="18"/>
          <w:spacing w:val="-1"/>
        </w:rPr>
        <w:t>式的访谈提纲而进行的非正式的访谈。该方法对访谈</w:t>
      </w:r>
      <w:r>
        <w:rPr>
          <w:rFonts w:ascii="SimSun" w:hAnsi="SimSun" w:eastAsia="SimSun" w:cs="SimSun"/>
          <w:sz w:val="18"/>
          <w:szCs w:val="18"/>
        </w:rPr>
        <w:t xml:space="preserve"> </w:t>
      </w:r>
      <w:r>
        <w:rPr>
          <w:rFonts w:ascii="SimSun" w:hAnsi="SimSun" w:eastAsia="SimSun" w:cs="SimSun"/>
          <w:sz w:val="18"/>
          <w:szCs w:val="18"/>
        </w:rPr>
        <w:t>对象的条件、所要询问的问题等只有一个粗略的基本</w:t>
      </w:r>
      <w:r>
        <w:rPr>
          <w:rFonts w:ascii="SimSun" w:hAnsi="SimSun" w:eastAsia="SimSun" w:cs="SimSun"/>
          <w:sz w:val="18"/>
          <w:szCs w:val="18"/>
          <w:spacing w:val="-1"/>
        </w:rPr>
        <w:t>要求。</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8" w:right="7" w:firstLine="5"/>
        <w:spacing w:before="209" w:line="256" w:lineRule="auto"/>
        <w:rPr>
          <w:rFonts w:ascii="SimSun" w:hAnsi="SimSun" w:eastAsia="SimSun" w:cs="SimSun"/>
          <w:sz w:val="18"/>
          <w:szCs w:val="18"/>
        </w:rPr>
      </w:pPr>
      <w:hyperlink w:history="true" w:anchor="bookmark524">
        <w:r>
          <w:rPr>
            <w:rFonts w:ascii="Times New Roman" w:hAnsi="Times New Roman" w:eastAsia="Times New Roman" w:cs="Times New Roman"/>
            <w:sz w:val="18"/>
            <w:szCs w:val="18"/>
            <w:u w:val="single" w:color="auto"/>
            <w:color w:val="0000CC"/>
          </w:rPr>
          <w:t>[24]</w:t>
        </w:r>
      </w:hyperlink>
      <w:r>
        <w:rPr>
          <w:rFonts w:ascii="SimSun" w:hAnsi="SimSun" w:eastAsia="SimSun" w:cs="SimSun"/>
          <w:sz w:val="18"/>
          <w:szCs w:val="18"/>
        </w:rPr>
        <w:t>原文为</w:t>
      </w:r>
      <w:r>
        <w:rPr>
          <w:rFonts w:ascii="Times New Roman" w:hAnsi="Times New Roman" w:eastAsia="Times New Roman" w:cs="Times New Roman"/>
          <w:sz w:val="18"/>
          <w:szCs w:val="18"/>
        </w:rPr>
        <w:t>Aus  dem  Einsatz  ler</w:t>
      </w:r>
      <w:r>
        <w:rPr>
          <w:rFonts w:ascii="Times New Roman" w:hAnsi="Times New Roman" w:eastAsia="Times New Roman" w:cs="Times New Roman"/>
          <w:sz w:val="18"/>
          <w:szCs w:val="18"/>
          <w:spacing w:val="-1"/>
        </w:rPr>
        <w:t>nen</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1"/>
        </w:rPr>
        <w:t>，作者在文中给出英文参考名称 </w:t>
      </w:r>
      <w:r>
        <w:rPr>
          <w:rFonts w:ascii="Times New Roman" w:hAnsi="Times New Roman" w:eastAsia="Times New Roman" w:cs="Times New Roman"/>
          <w:sz w:val="18"/>
          <w:szCs w:val="18"/>
          <w:spacing w:val="-1"/>
        </w:rPr>
        <w:t>Learning  from  Deployment</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1"/>
        </w:rPr>
        <w:t>，译文以英译为准，译为</w:t>
      </w:r>
      <w:r>
        <w:rPr>
          <w:rFonts w:ascii="SimSun" w:hAnsi="SimSun" w:eastAsia="SimSun" w:cs="SimSun"/>
          <w:sz w:val="18"/>
          <w:szCs w:val="18"/>
        </w:rPr>
        <w:t xml:space="preserve"> </w:t>
      </w:r>
      <w:r>
        <w:rPr>
          <w:rFonts w:ascii="SimSun" w:hAnsi="SimSun" w:eastAsia="SimSun" w:cs="SimSun"/>
          <w:sz w:val="18"/>
          <w:szCs w:val="18"/>
          <w:spacing w:val="-1"/>
        </w:rPr>
        <w:t>《从部署中学习》。</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left="14"/>
        <w:spacing w:before="208" w:line="254" w:lineRule="auto"/>
        <w:rPr>
          <w:rFonts w:ascii="SimSun" w:hAnsi="SimSun" w:eastAsia="SimSun" w:cs="SimSun"/>
          <w:sz w:val="18"/>
          <w:szCs w:val="18"/>
        </w:rPr>
      </w:pPr>
      <w:hyperlink w:history="true" w:anchor="bookmark525">
        <w:r>
          <w:rPr>
            <w:rFonts w:ascii="Times New Roman" w:hAnsi="Times New Roman" w:eastAsia="Times New Roman" w:cs="Times New Roman"/>
            <w:sz w:val="18"/>
            <w:szCs w:val="18"/>
            <w:u w:val="single" w:color="auto"/>
            <w:color w:val="0000CC"/>
          </w:rPr>
          <w:t>[25]</w:t>
        </w:r>
      </w:hyperlink>
      <w:r>
        <w:rPr>
          <w:rFonts w:ascii="SimSun" w:hAnsi="SimSun" w:eastAsia="SimSun" w:cs="SimSun"/>
          <w:sz w:val="18"/>
          <w:szCs w:val="18"/>
        </w:rPr>
        <w:t>银行风险敞口，指银行不能或没有被风险缓释</w:t>
      </w:r>
      <w:r>
        <w:rPr>
          <w:rFonts w:ascii="SimSun" w:hAnsi="SimSun" w:eastAsia="SimSun" w:cs="SimSun"/>
          <w:sz w:val="18"/>
          <w:szCs w:val="18"/>
          <w:spacing w:val="-1"/>
        </w:rPr>
        <w:t>措施覆盖的风险部分。</w:t>
      </w:r>
      <w:r>
        <w:rPr>
          <w:rFonts w:ascii="Times New Roman" w:hAnsi="Times New Roman" w:eastAsia="Times New Roman" w:cs="Times New Roman"/>
          <w:sz w:val="18"/>
          <w:szCs w:val="18"/>
          <w:spacing w:val="-1"/>
        </w:rPr>
        <w:t>——</w:t>
      </w:r>
      <w:r>
        <w:rPr>
          <w:rFonts w:ascii="SimSun" w:hAnsi="SimSun" w:eastAsia="SimSun" w:cs="SimSun"/>
          <w:sz w:val="18"/>
          <w:szCs w:val="18"/>
          <w:spacing w:val="-1"/>
        </w:rPr>
        <w:t>译者注</w:t>
      </w:r>
    </w:p>
    <w:p>
      <w:pPr>
        <w:ind w:right="266" w:firstLine="14"/>
        <w:spacing w:before="197" w:line="256" w:lineRule="auto"/>
        <w:rPr>
          <w:rFonts w:ascii="SimSun" w:hAnsi="SimSun" w:eastAsia="SimSun" w:cs="SimSun"/>
          <w:sz w:val="18"/>
          <w:szCs w:val="18"/>
        </w:rPr>
      </w:pPr>
      <w:hyperlink w:history="true" w:anchor="bookmark526">
        <w:r>
          <w:rPr>
            <w:rFonts w:ascii="Times New Roman" w:hAnsi="Times New Roman" w:eastAsia="Times New Roman" w:cs="Times New Roman"/>
            <w:sz w:val="18"/>
            <w:szCs w:val="18"/>
            <w:u w:val="single" w:color="auto"/>
            <w:color w:val="0000CC"/>
            <w:spacing w:val="-1"/>
          </w:rPr>
          <w:t>[26]</w:t>
        </w:r>
      </w:hyperlink>
      <w:r>
        <w:rPr>
          <w:rFonts w:ascii="SimSun" w:hAnsi="SimSun" w:eastAsia="SimSun" w:cs="SimSun"/>
          <w:sz w:val="18"/>
          <w:szCs w:val="18"/>
          <w:spacing w:val="-1"/>
        </w:rPr>
        <w:t>集中趋势，反映一组数据中各数据所具有的共同趋势；离中趋势，指在数列中各个数值之间的差距和离散程度。</w:t>
      </w:r>
      <w:r>
        <w:rPr>
          <w:rFonts w:ascii="SimSun" w:hAnsi="SimSun" w:eastAsia="SimSun" w:cs="SimSun"/>
          <w:sz w:val="18"/>
          <w:szCs w:val="18"/>
          <w:spacing w:val="12"/>
        </w:rPr>
        <w:t xml:space="preserve"> </w:t>
      </w:r>
      <w:r>
        <w:rPr>
          <w:rFonts w:ascii="Times New Roman" w:hAnsi="Times New Roman" w:eastAsia="Times New Roman" w:cs="Times New Roman"/>
          <w:sz w:val="18"/>
          <w:szCs w:val="18"/>
        </w:rPr>
        <w:t>——</w:t>
      </w:r>
      <w:r>
        <w:rPr>
          <w:rFonts w:ascii="SimSun" w:hAnsi="SimSun" w:eastAsia="SimSun" w:cs="SimSun"/>
          <w:sz w:val="18"/>
          <w:szCs w:val="18"/>
        </w:rPr>
        <w:t>译者注</w:t>
      </w:r>
    </w:p>
    <w:sectPr>
      <w:pgSz w:w="12240" w:h="15840"/>
      <w:pgMar w:top="400" w:right="1440" w:bottom="400" w:left="143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8"/>
      <w:spacing w:before="1" w:line="213" w:lineRule="auto"/>
      <w:rPr/>
    </w:pPr>
    <w:r>
      <w:rPr>
        <w:b/>
        <w:bCs/>
        <w:spacing w:val="-8"/>
      </w:rPr>
      <w:t>图6.2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before="73" w:line="224" w:lineRule="auto"/>
      <w:rPr>
        <w:rFonts w:ascii="SimSun" w:hAnsi="SimSun" w:eastAsia="SimSun" w:cs="SimSun"/>
        <w:sz w:val="27"/>
        <w:szCs w:val="27"/>
      </w:rPr>
    </w:pPr>
    <w:r>
      <w:drawing>
        <wp:anchor distT="0" distB="0" distL="0" distR="0" simplePos="0" relativeHeight="251658240" behindDoc="0" locked="0" layoutInCell="0" allowOverlap="1">
          <wp:simplePos x="0" y="0"/>
          <wp:positionH relativeFrom="page">
            <wp:posOffset>914400</wp:posOffset>
          </wp:positionH>
          <wp:positionV relativeFrom="page">
            <wp:posOffset>1203959</wp:posOffset>
          </wp:positionV>
          <wp:extent cx="5943600" cy="762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943600" cy="7620"/>
                  </a:xfrm>
                  <a:prstGeom prst="rect">
                    <a:avLst/>
                  </a:prstGeom>
                </pic:spPr>
              </pic:pic>
            </a:graphicData>
          </a:graphic>
        </wp:anchor>
      </w:drawing>
    </w:r>
    <w:r>
      <w:rPr>
        <w:rFonts w:ascii="SimSun" w:hAnsi="SimSun" w:eastAsia="SimSun" w:cs="SimSun"/>
        <w:sz w:val="27"/>
        <w:szCs w:val="27"/>
        <w:spacing w:val="6"/>
      </w:rPr>
      <w:t>版权信息</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5"/>
      <w:spacing w:before="96" w:line="222" w:lineRule="auto"/>
      <w:rPr>
        <w:rFonts w:ascii="SimSun" w:hAnsi="SimSun" w:eastAsia="SimSun" w:cs="SimSun"/>
        <w:sz w:val="36"/>
        <w:szCs w:val="36"/>
      </w:rPr>
    </w:pPr>
    <w:r>
      <w:pict>
        <v:group id="_x0000_s2" style="position:absolute;margin-left:72pt;margin-top:93.6pt;mso-position-vertical-relative:page;mso-position-horizontal-relative:page;width:468pt;height:0.65pt;z-index:251659264;" o:allowincell="f" filled="false" stroked="false" coordsize="9360,12" coordorigin="0,0">
          <v:shape id="_x0000_s4" style="position:absolute;left:0;top:0;width:9360;height:12;" fillcolor="#000000" filled="true" stroked="false" coordsize="9360,12" coordorigin="0,0" path="m11,6c11,9,9,12,6,12c2,12,0,9,0,6c0,2,2,0,6,0c9,0,11,2,11,6em9360,6c9360,9,9357,12,9354,12c9350,12,9348,9,9348,6c9348,2,9350,0,9354,0c9357,0,9360,2,9360,6e"/>
          <v:shape id="_x0000_s6" style="position:absolute;left:0;top:0;width:9349;height:12;" filled="false" strokecolor="#000000" strokeweight="0.60pt" coordsize="9349,12" coordorigin="0,0" path="m6,6l9342,6l6,6xe">
            <v:stroke endcap="round" joinstyle="miter" miterlimit="10"/>
          </v:shape>
        </v:group>
      </w:pict>
    </w:r>
    <w:r>
      <w:rPr>
        <w:rFonts w:ascii="SimSun" w:hAnsi="SimSun" w:eastAsia="SimSun" w:cs="SimSun"/>
        <w:sz w:val="36"/>
        <w:szCs w:val="36"/>
        <w:spacing w:val="-42"/>
      </w:rPr>
      <w:t>目</w:t>
    </w:r>
    <w:r>
      <w:rPr>
        <w:rFonts w:ascii="SimSun" w:hAnsi="SimSun" w:eastAsia="SimSun" w:cs="SimSun"/>
        <w:sz w:val="36"/>
        <w:szCs w:val="36"/>
        <w:spacing w:val="11"/>
      </w:rPr>
      <w:t xml:space="preserve">  </w:t>
    </w:r>
    <w:r>
      <w:rPr>
        <w:rFonts w:ascii="SimSun" w:hAnsi="SimSun" w:eastAsia="SimSun" w:cs="SimSun"/>
        <w:sz w:val="36"/>
        <w:szCs w:val="36"/>
        <w:spacing w:val="-42"/>
      </w:rPr>
      <w:t>录</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50" w:lineRule="exact"/>
      <w:rPr/>
    </w:pPr>
    <w:r>
      <w:rPr>
        <w:position w:val="-14"/>
      </w:rPr>
      <w:pict>
        <v:shape id="_x0000_s10" style="mso-position-vertical-relative:line;mso-position-horizontal-relative:char;width:468pt;height:33pt;" fillcolor="#E6E6E7" filled="true" stroked="false" type="#_x0000_t202">
          <v:fill on="true"/>
          <v:stroke on="false"/>
          <v:path/>
          <v:imagedata o:title=""/>
          <o:lock v:ext="edit" aspectratio="false"/>
          <v:textbox inset="0mm,0mm,0mm,0mm">
            <w:txbxContent>
              <w:p>
                <w:pPr>
                  <w:ind w:left="630"/>
                  <w:spacing w:before="28" w:line="233" w:lineRule="auto"/>
                  <w:rPr>
                    <w:rFonts w:ascii="KaiTi" w:hAnsi="KaiTi" w:eastAsia="KaiTi" w:cs="KaiTi"/>
                    <w:sz w:val="24"/>
                    <w:szCs w:val="24"/>
                  </w:rPr>
                </w:pPr>
                <w:r>
                  <w:rPr>
                    <w:rFonts w:ascii="KaiTi" w:hAnsi="KaiTi" w:eastAsia="KaiTi" w:cs="KaiTi"/>
                    <w:sz w:val="24"/>
                    <w:szCs w:val="24"/>
                    <w:spacing w:val="-5"/>
                  </w:rPr>
                  <w:t>可知的。</w:t>
                </w:r>
              </w:p>
            </w:txbxContent>
          </v:textbox>
        </v:shape>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6" style="position:absolute;margin-left:123.502pt;margin-top:79.0021pt;mso-position-vertical-relative:page;mso-position-horizontal-relative:page;width:402.55pt;height:407.5pt;z-index:-25161216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16" style="position:absolute;margin-left:130.999pt;margin-top:79.002pt;mso-position-vertical-relative:page;mso-position-horizontal-relative:page;width:394pt;height:394pt;z-index:-251608064;"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48" style="position:absolute;margin-left:158.502pt;margin-top:201.501pt;mso-position-vertical-relative:page;mso-position-horizontal-relative:page;width:362.5pt;height:335.05pt;z-index:-25160192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2"/>
      <w:szCs w:val="22"/>
      <w:lang w:val="en-US" w:eastAsia="en-US" w:bidi="ar-SA"/>
    </w:rPr>
  </w:style>
  <w:style w:type="paragraph" w:styleId="TableText">
    <w:name w:val="Table Text"/>
    <w:basedOn w:val="Normal"/>
    <w:semiHidden/>
    <w:qFormat/>
    <w:pPr/>
    <w:rPr>
      <w:rFonts w:ascii="KaiTi" w:hAnsi="KaiTi" w:eastAsia="KaiTi" w:cs="KaiTi"/>
      <w:sz w:val="24"/>
      <w:szCs w:val="24"/>
      <w:lang w:val="en-US" w:eastAsia="en-US" w:bidi="ar-SA"/>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styles" Target="styles.xml"/><Relationship Id="rId94" Type="http://schemas.openxmlformats.org/officeDocument/2006/relationships/settings" Target="settings.xml"/><Relationship Id="rId93" Type="http://schemas.openxmlformats.org/officeDocument/2006/relationships/hyperlink" Target="https&#65306;//twimlai.com/twiml-talk-290-the-problem-with-black-boxes-with-cynthia" TargetMode="External"/><Relationship Id="rId92" Type="http://schemas.openxmlformats.org/officeDocument/2006/relationships/hyperlink" Target="https&#65306;//www.theguardian.com/commentisfree/2012/sep/09/finance-risk-knowing-too-much." TargetMode="External"/><Relationship Id="rId91" Type="http://schemas.openxmlformats.org/officeDocument/2006/relationships/hyperlink" Target="https&#65306;//blogs.wsj.com/totalreturn/2012/08/31/the-jackson-hole-speech-people-should" TargetMode="External"/><Relationship Id="rId90" Type="http://schemas.openxmlformats.org/officeDocument/2006/relationships/hyperlink" Target="https&#65306;//www.bis.org/review/r120905a.pdf." TargetMode="External"/><Relationship Id="rId9" Type="http://schemas.openxmlformats.org/officeDocument/2006/relationships/image" Target="media/image4.jpeg"/><Relationship Id="rId89" Type="http://schemas.openxmlformats.org/officeDocument/2006/relationships/hyperlink" Target="https&#65306;//www.sciencenews.org/article/decision-tree-soldiers-could-reduce-civilian" TargetMode="External"/><Relationship Id="rId88" Type="http://schemas.openxmlformats.org/officeDocument/2006/relationships/hyperlink" Target="http&#65306;//wikileaks.org/wiki/Afghan_War_Diary" TargetMode="External"/><Relationship Id="rId87" Type="http://schemas.openxmlformats.org/officeDocument/2006/relationships/hyperlink" Target="https&#65306;//www.cnn.com/2010/WORLD/asiapcf/08/04/afghanistan.petraeus/index.html." TargetMode="External"/><Relationship Id="rId86" Type="http://schemas.openxmlformats.org/officeDocument/2006/relationships/hyperlink" Target="https&#65306;//charlierose.com/videos/14176" TargetMode="External"/><Relationship Id="rId85" Type="http://schemas.openxmlformats.org/officeDocument/2006/relationships/image" Target="media/image60.jpeg"/><Relationship Id="rId84" Type="http://schemas.openxmlformats.org/officeDocument/2006/relationships/image" Target="media/image59.jpeg"/><Relationship Id="rId83" Type="http://schemas.openxmlformats.org/officeDocument/2006/relationships/image" Target="media/image58.jpeg"/><Relationship Id="rId82" Type="http://schemas.openxmlformats.org/officeDocument/2006/relationships/footer" Target="footer2.xml"/><Relationship Id="rId81" Type="http://schemas.openxmlformats.org/officeDocument/2006/relationships/image" Target="media/image57.jpeg"/><Relationship Id="rId80" Type="http://schemas.openxmlformats.org/officeDocument/2006/relationships/image" Target="media/image56.jpeg"/><Relationship Id="rId8" Type="http://schemas.openxmlformats.org/officeDocument/2006/relationships/header" Target="header5.xml"/><Relationship Id="rId79" Type="http://schemas.openxmlformats.org/officeDocument/2006/relationships/image" Target="media/image55.jpeg"/><Relationship Id="rId78" Type="http://schemas.openxmlformats.org/officeDocument/2006/relationships/image" Target="media/image54.jpeg"/><Relationship Id="rId77" Type="http://schemas.openxmlformats.org/officeDocument/2006/relationships/image" Target="media/image53.jpeg"/><Relationship Id="rId76" Type="http://schemas.openxmlformats.org/officeDocument/2006/relationships/hyperlink" Target="https&#65306;//gis.cdc.gov/grasp/fluview/fluportaldashboard.html" TargetMode="External"/><Relationship Id="rId75" Type="http://schemas.openxmlformats.org/officeDocument/2006/relationships/hyperlink" Target="https&#65306;//www.cdc.gov/h1n1flu/surveillanceqa.htm." TargetMode="External"/><Relationship Id="rId74" Type="http://schemas.openxmlformats.org/officeDocument/2006/relationships/hyperlink" Target="http&#65306;//www.who.int/en/news" TargetMode="External"/><Relationship Id="rId73" Type="http://schemas.openxmlformats.org/officeDocument/2006/relationships/hyperlink" Target="https&#65306;//www.eff.org/wp/face-off." TargetMode="External"/><Relationship Id="rId72" Type="http://schemas.openxmlformats.org/officeDocument/2006/relationships/image" Target="media/image52.jpeg"/><Relationship Id="rId71" Type="http://schemas.openxmlformats.org/officeDocument/2006/relationships/image" Target="media/image51.jpeg"/><Relationship Id="rId70" Type="http://schemas.openxmlformats.org/officeDocument/2006/relationships/image" Target="media/image50.png"/><Relationship Id="rId7" Type="http://schemas.openxmlformats.org/officeDocument/2006/relationships/header" Target="header4.xml"/><Relationship Id="rId69" Type="http://schemas.openxmlformats.org/officeDocument/2006/relationships/image" Target="media/image49.png"/><Relationship Id="rId68" Type="http://schemas.openxmlformats.org/officeDocument/2006/relationships/image" Target="media/image48.jpeg"/><Relationship Id="rId67" Type="http://schemas.openxmlformats.org/officeDocument/2006/relationships/image" Target="media/image47.jpeg"/><Relationship Id="rId66" Type="http://schemas.openxmlformats.org/officeDocument/2006/relationships/image" Target="media/image46.jpeg"/><Relationship Id="rId65" Type="http://schemas.openxmlformats.org/officeDocument/2006/relationships/image" Target="media/image45.jpeg"/><Relationship Id="rId64" Type="http://schemas.openxmlformats.org/officeDocument/2006/relationships/image" Target="media/image44.jpeg"/><Relationship Id="rId63" Type="http://schemas.openxmlformats.org/officeDocument/2006/relationships/image" Target="media/image43.jpeg"/><Relationship Id="rId62" Type="http://schemas.openxmlformats.org/officeDocument/2006/relationships/image" Target="media/image42.jpe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header" Target="header3.xml"/><Relationship Id="rId59" Type="http://schemas.openxmlformats.org/officeDocument/2006/relationships/image" Target="media/image39.jpeg"/><Relationship Id="rId58" Type="http://schemas.openxmlformats.org/officeDocument/2006/relationships/hyperlink" Target="http&#65306;//www.sdss.org/dr14" TargetMode="External"/><Relationship Id="rId57" Type="http://schemas.openxmlformats.org/officeDocument/2006/relationships/hyperlink" Target="https&#65306;//www.kaggle.com/lucidlenn/sloan-digital-sky-survey" TargetMode="External"/><Relationship Id="rId56" Type="http://schemas.openxmlformats.org/officeDocument/2006/relationships/hyperlink" Target="http&#65306;//www.primaryobjects.com/2016/06/22/identifying-the-gender" TargetMode="External"/><Relationship Id="rId55" Type="http://schemas.openxmlformats.org/officeDocument/2006/relationships/hyperlink" Target="http&#65306;//yann.lecun.com/exdb/mnis" TargetMode="External"/><Relationship Id="rId54" Type="http://schemas.openxmlformats.org/officeDocument/2006/relationships/hyperlink" Target="https&#65306;//archive.ics.uci.edu&#12290;" TargetMode="External"/><Relationship Id="rId53" Type="http://schemas.openxmlformats.org/officeDocument/2006/relationships/hyperlink" Target="http&#65306;//people.stern.nyu.edu/jsimonof/AnalCatData/Data" TargetMode="External"/><Relationship Id="rId52" Type="http://schemas.openxmlformats.org/officeDocument/2006/relationships/hyperlink" Target="http&#65306;//www.adaptivetoolbox.net/library." TargetMode="External"/><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image" Target="media/image2.png"/><Relationship Id="rId49" Type="http://schemas.openxmlformats.org/officeDocument/2006/relationships/image" Target="media/image36.pn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header" Target="header8.xml"/><Relationship Id="rId40" Type="http://schemas.openxmlformats.org/officeDocument/2006/relationships/image" Target="media/image27.jpeg"/><Relationship Id="rId4" Type="http://schemas.openxmlformats.org/officeDocument/2006/relationships/footer" Target="footer1.xml"/><Relationship Id="rId39" Type="http://schemas.openxmlformats.org/officeDocument/2006/relationships/image" Target="media/image26.jpeg"/><Relationship Id="rId38" Type="http://schemas.openxmlformats.org/officeDocument/2006/relationships/image" Target="media/image25.pn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header" Target="header7.xml"/><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header" Target="header6.xml"/><Relationship Id="rId30" Type="http://schemas.openxmlformats.org/officeDocument/2006/relationships/image" Target="media/image17.jpeg"/><Relationship Id="rId3" Type="http://schemas.openxmlformats.org/officeDocument/2006/relationships/header" Target="header2.xml"/><Relationship Id="rId29" Type="http://schemas.openxmlformats.org/officeDocument/2006/relationships/image" Target="media/image16.jpeg"/><Relationship Id="rId28" Type="http://schemas.openxmlformats.org/officeDocument/2006/relationships/hyperlink" Target="http&#65306;//www.rwi-essen.de/unstatistik&#12290;" TargetMode="External"/><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image" Target="media/image1.png"/><Relationship Id="rId19" Type="http://schemas.openxmlformats.org/officeDocument/2006/relationships/image" Target="media/image7.jpeg"/><Relationship Id="rId18" Type="http://schemas.openxmlformats.org/officeDocument/2006/relationships/hyperlink" Target="http&#65306;//www.svr-verbraucherfragen.de/en/wp" TargetMode="External"/><Relationship Id="rId17" Type="http://schemas.openxmlformats.org/officeDocument/2006/relationships/hyperlink" Target="http&#65306;//www.privacy" TargetMode="External"/><Relationship Id="rId16" Type="http://schemas.openxmlformats.org/officeDocument/2006/relationships/hyperlink" Target="https&#65306;//doi.org/10.2174/1570162X13666150511125200." TargetMode="External"/><Relationship Id="rId15" Type="http://schemas.openxmlformats.org/officeDocument/2006/relationships/hyperlink" Target="https&#65306;//www.washingtonpost.com/news/the-fix/wp/2016/09/23/trump-is-headed-for-a-win-says-professor" TargetMode="External"/><Relationship Id="rId14" Type="http://schemas.openxmlformats.org/officeDocument/2006/relationships/hyperlink" Target="https&#65306;//www.forbes.com/sites/jonmarkman/2016/08/08/big-data-and-the-2016-election/#5e5678e71450." TargetMode="External"/><Relationship Id="rId13" Type="http://schemas.openxmlformats.org/officeDocument/2006/relationships/hyperlink" Target="https&#65306;//projects.fivethirtyeight.com/2016-election-forecast" TargetMode="External"/><Relationship Id="rId12" Type="http://schemas.openxmlformats.org/officeDocument/2006/relationships/hyperlink" Target="https&#65306;//www.nytimes.com/interactive/2016/upshot/presidential-polls-forecast.html" TargetMode="Externa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18.jpeg"/></Relationships>
</file>

<file path=word/_rels/header7.xml.rels><?xml version="1.0" encoding="UTF-8" standalone="yes"?>
<Relationships xmlns="http://schemas.openxmlformats.org/package/2006/relationships"><Relationship Id="rId1" Type="http://schemas.openxmlformats.org/officeDocument/2006/relationships/image" Target="media/image22.jpeg"/></Relationships>
</file>

<file path=word/_rels/header8.xml.rels><?xml version="1.0" encoding="UTF-8" standalone="yes"?>
<Relationships xmlns="http://schemas.openxmlformats.org/package/2006/relationships"><Relationship Id="rId1" Type="http://schemas.openxmlformats.org/officeDocument/2006/relationships/image" Target="media/image28.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2026-04-08T00:12:32</vt:filetime>
  </property>
  <property fmtid="{D5CDD505-2E9C-101B-9397-08002B2CF9AE}" pid="4" name="UsrData">
    <vt:lpwstr>69d52cb17fe946001f1b48dcwl</vt:lpwstr>
  </property>
</Properties>
</file>