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05" w:rsidRPr="00836505" w:rsidRDefault="00836505" w:rsidP="009C6586">
      <w:pPr>
        <w:pStyle w:val="Default"/>
        <w:jc w:val="center"/>
        <w:rPr>
          <w:b/>
        </w:rPr>
      </w:pPr>
      <w:r w:rsidRPr="00836505">
        <w:rPr>
          <w:b/>
          <w:iCs/>
        </w:rPr>
        <w:t>HTTP Response Message</w:t>
      </w:r>
    </w:p>
    <w:p w:rsidR="00836505" w:rsidRPr="00836505" w:rsidRDefault="00836505" w:rsidP="00836505">
      <w:pPr>
        <w:pStyle w:val="Default"/>
        <w:numPr>
          <w:ilvl w:val="0"/>
          <w:numId w:val="1"/>
        </w:numPr>
        <w:spacing w:after="31"/>
        <w:jc w:val="both"/>
      </w:pPr>
      <w:r w:rsidRPr="00836505">
        <w:t xml:space="preserve">Status line </w:t>
      </w:r>
    </w:p>
    <w:p w:rsidR="00836505" w:rsidRPr="00836505" w:rsidRDefault="00836505" w:rsidP="00836505">
      <w:pPr>
        <w:pStyle w:val="Default"/>
        <w:numPr>
          <w:ilvl w:val="0"/>
          <w:numId w:val="3"/>
        </w:numPr>
        <w:spacing w:after="31"/>
        <w:jc w:val="both"/>
      </w:pPr>
      <w:r w:rsidRPr="00836505">
        <w:t xml:space="preserve">HTTP protocol version </w:t>
      </w:r>
    </w:p>
    <w:p w:rsidR="00836505" w:rsidRPr="00836505" w:rsidRDefault="00836505" w:rsidP="00836505">
      <w:pPr>
        <w:pStyle w:val="Default"/>
        <w:numPr>
          <w:ilvl w:val="0"/>
          <w:numId w:val="3"/>
        </w:numPr>
        <w:spacing w:after="31"/>
        <w:jc w:val="both"/>
      </w:pPr>
      <w:r w:rsidRPr="00836505">
        <w:t xml:space="preserve">Status code </w:t>
      </w:r>
    </w:p>
    <w:p w:rsidR="00836505" w:rsidRPr="00836505" w:rsidRDefault="00836505" w:rsidP="00836505">
      <w:pPr>
        <w:pStyle w:val="Default"/>
        <w:numPr>
          <w:ilvl w:val="0"/>
          <w:numId w:val="3"/>
        </w:numPr>
        <w:spacing w:after="31"/>
        <w:jc w:val="both"/>
      </w:pPr>
      <w:r w:rsidRPr="00836505">
        <w:t xml:space="preserve">Reason phrase </w:t>
      </w:r>
    </w:p>
    <w:p w:rsidR="00836505" w:rsidRPr="00836505" w:rsidRDefault="00836505" w:rsidP="00836505">
      <w:pPr>
        <w:pStyle w:val="Default"/>
        <w:numPr>
          <w:ilvl w:val="0"/>
          <w:numId w:val="1"/>
        </w:numPr>
        <w:spacing w:after="31"/>
        <w:jc w:val="both"/>
      </w:pPr>
      <w:r w:rsidRPr="00836505">
        <w:t xml:space="preserve">Message </w:t>
      </w:r>
      <w:r w:rsidRPr="00836505">
        <w:t xml:space="preserve">Response headers </w:t>
      </w:r>
    </w:p>
    <w:p w:rsidR="00836505" w:rsidRPr="00836505" w:rsidRDefault="00836505" w:rsidP="00836505">
      <w:pPr>
        <w:pStyle w:val="Default"/>
        <w:numPr>
          <w:ilvl w:val="0"/>
          <w:numId w:val="1"/>
        </w:numPr>
        <w:spacing w:after="31"/>
        <w:jc w:val="both"/>
      </w:pPr>
      <w:r w:rsidRPr="00836505">
        <w:t xml:space="preserve">Empty line </w:t>
      </w:r>
    </w:p>
    <w:p w:rsidR="00836505" w:rsidRPr="00836505" w:rsidRDefault="00836505" w:rsidP="00836505">
      <w:pPr>
        <w:pStyle w:val="Default"/>
        <w:numPr>
          <w:ilvl w:val="0"/>
          <w:numId w:val="1"/>
        </w:numPr>
        <w:jc w:val="both"/>
      </w:pPr>
      <w:r w:rsidRPr="00836505">
        <w:t xml:space="preserve">Message body </w:t>
      </w:r>
      <w:r w:rsidRPr="00836505">
        <w:t>aka payload (optional)</w:t>
      </w:r>
    </w:p>
    <w:p w:rsidR="00836505" w:rsidRPr="00836505" w:rsidRDefault="00836505" w:rsidP="00836505">
      <w:pPr>
        <w:pStyle w:val="Default"/>
        <w:jc w:val="both"/>
      </w:pPr>
    </w:p>
    <w:p w:rsidR="00CD1AF1" w:rsidRPr="00836505" w:rsidRDefault="00836505" w:rsidP="009C6586">
      <w:pPr>
        <w:pStyle w:val="Default"/>
        <w:spacing w:line="276" w:lineRule="auto"/>
        <w:jc w:val="center"/>
        <w:rPr>
          <w:b/>
          <w:iCs/>
        </w:rPr>
      </w:pPr>
      <w:r w:rsidRPr="00836505">
        <w:rPr>
          <w:b/>
          <w:iCs/>
        </w:rPr>
        <w:t>HTTP Request Methods</w:t>
      </w:r>
    </w:p>
    <w:p w:rsidR="00CD1AF1" w:rsidRPr="00CD1AF1" w:rsidRDefault="00836505" w:rsidP="009C6586">
      <w:pPr>
        <w:pStyle w:val="Default"/>
        <w:spacing w:line="276" w:lineRule="auto"/>
        <w:jc w:val="both"/>
        <w:rPr>
          <w:b/>
          <w:iCs/>
        </w:rPr>
      </w:pPr>
      <w:r w:rsidRPr="00836505">
        <w:rPr>
          <w:b/>
          <w:iCs/>
        </w:rPr>
        <w:t>A. Standard Methods</w:t>
      </w:r>
    </w:p>
    <w:p w:rsidR="00836505" w:rsidRPr="00397F5C" w:rsidRDefault="00836505" w:rsidP="009C6586">
      <w:pPr>
        <w:pStyle w:val="Default"/>
        <w:numPr>
          <w:ilvl w:val="0"/>
          <w:numId w:val="6"/>
        </w:numPr>
        <w:spacing w:line="276" w:lineRule="auto"/>
        <w:jc w:val="both"/>
        <w:rPr>
          <w:b/>
        </w:rPr>
      </w:pPr>
      <w:r w:rsidRPr="00397F5C">
        <w:rPr>
          <w:b/>
        </w:rPr>
        <w:t>GET</w:t>
      </w:r>
    </w:p>
    <w:p w:rsidR="00836505" w:rsidRPr="00836505" w:rsidRDefault="00836505" w:rsidP="00836505">
      <w:pPr>
        <w:pStyle w:val="Default"/>
        <w:spacing w:after="30"/>
        <w:ind w:left="720"/>
        <w:jc w:val="both"/>
      </w:pPr>
      <w:r w:rsidRPr="00836505">
        <w:t>-</w:t>
      </w:r>
      <w:r w:rsidRPr="00836505">
        <w:t xml:space="preserve">Most commonly used HTTP method </w:t>
      </w:r>
    </w:p>
    <w:p w:rsidR="00836505" w:rsidRPr="00836505" w:rsidRDefault="00836505" w:rsidP="00836505">
      <w:pPr>
        <w:pStyle w:val="Default"/>
        <w:spacing w:after="30"/>
        <w:ind w:left="720"/>
        <w:jc w:val="both"/>
      </w:pPr>
      <w:r w:rsidRPr="00836505">
        <w:t>-</w:t>
      </w:r>
      <w:r w:rsidRPr="00836505">
        <w:t xml:space="preserve">Used to request from the server the retrieval of the source identified by the request URI; the retrieved resource is returned in the message body as an </w:t>
      </w:r>
      <w:r w:rsidRPr="00836505">
        <w:rPr>
          <w:u w:val="single"/>
        </w:rPr>
        <w:t>entity.</w:t>
      </w:r>
      <w:r w:rsidRPr="00836505">
        <w:t xml:space="preserve"> </w:t>
      </w:r>
    </w:p>
    <w:p w:rsidR="00836505" w:rsidRPr="00836505" w:rsidRDefault="00836505" w:rsidP="00836505">
      <w:pPr>
        <w:pStyle w:val="Default"/>
        <w:spacing w:after="30"/>
        <w:ind w:left="720"/>
        <w:jc w:val="both"/>
      </w:pPr>
      <w:r w:rsidRPr="00836505">
        <w:t>-</w:t>
      </w:r>
      <w:r w:rsidRPr="00836505">
        <w:t xml:space="preserve">Can be combined with conditional and/or range request headers to effect conditional and/or partial resource retrieval </w:t>
      </w:r>
    </w:p>
    <w:p w:rsidR="00836505" w:rsidRPr="00836505" w:rsidRDefault="00836505" w:rsidP="00836505">
      <w:pPr>
        <w:pStyle w:val="Default"/>
        <w:ind w:firstLine="720"/>
        <w:jc w:val="both"/>
      </w:pPr>
      <w:r w:rsidRPr="00836505">
        <w:t>-</w:t>
      </w:r>
      <w:r w:rsidRPr="00836505">
        <w:t xml:space="preserve">Must be supported by all general-purpose servers. </w:t>
      </w:r>
    </w:p>
    <w:p w:rsidR="00836505" w:rsidRPr="00836505" w:rsidRDefault="00836505" w:rsidP="00836505">
      <w:pPr>
        <w:pStyle w:val="Default"/>
        <w:ind w:firstLine="720"/>
        <w:jc w:val="both"/>
      </w:pPr>
    </w:p>
    <w:p w:rsidR="00836505" w:rsidRPr="00397F5C" w:rsidRDefault="00836505" w:rsidP="00836505">
      <w:pPr>
        <w:pStyle w:val="Default"/>
        <w:numPr>
          <w:ilvl w:val="0"/>
          <w:numId w:val="6"/>
        </w:numPr>
        <w:jc w:val="both"/>
        <w:rPr>
          <w:b/>
        </w:rPr>
      </w:pPr>
      <w:r w:rsidRPr="00397F5C">
        <w:rPr>
          <w:b/>
        </w:rPr>
        <w:t xml:space="preserve">HEAD </w:t>
      </w:r>
    </w:p>
    <w:p w:rsidR="00836505" w:rsidRDefault="00836505" w:rsidP="00836505">
      <w:pPr>
        <w:pStyle w:val="Default"/>
        <w:ind w:firstLine="720"/>
        <w:jc w:val="both"/>
      </w:pPr>
      <w:r w:rsidRPr="00836505">
        <w:t>-</w:t>
      </w:r>
      <w:r w:rsidRPr="00836505">
        <w:t>Identical to GET, except the message body</w:t>
      </w:r>
      <w:r>
        <w:t xml:space="preserve"> (entity)</w:t>
      </w:r>
      <w:r w:rsidRPr="00836505">
        <w:t xml:space="preserve"> </w:t>
      </w:r>
      <w:r w:rsidRPr="00836505">
        <w:t>is not included in the response</w:t>
      </w:r>
    </w:p>
    <w:p w:rsidR="009C3FA5" w:rsidRPr="00836505" w:rsidRDefault="009C3FA5" w:rsidP="009C3FA5">
      <w:pPr>
        <w:pStyle w:val="Default"/>
        <w:ind w:left="720"/>
        <w:jc w:val="both"/>
      </w:pPr>
      <w:r>
        <w:t>-Used to retrieve metadata about the entity implied by request with transferring the entity itself</w:t>
      </w:r>
    </w:p>
    <w:p w:rsidR="00836505" w:rsidRPr="00397F5C" w:rsidRDefault="00836505" w:rsidP="00836505">
      <w:pPr>
        <w:pStyle w:val="Default"/>
        <w:ind w:firstLine="720"/>
        <w:jc w:val="both"/>
        <w:rPr>
          <w:b/>
        </w:rPr>
      </w:pPr>
    </w:p>
    <w:p w:rsidR="00836505" w:rsidRPr="00397F5C" w:rsidRDefault="00836505" w:rsidP="00836505">
      <w:pPr>
        <w:pStyle w:val="Default"/>
        <w:numPr>
          <w:ilvl w:val="0"/>
          <w:numId w:val="6"/>
        </w:numPr>
        <w:jc w:val="both"/>
        <w:rPr>
          <w:b/>
        </w:rPr>
      </w:pPr>
      <w:r w:rsidRPr="00397F5C">
        <w:rPr>
          <w:b/>
        </w:rPr>
        <w:t xml:space="preserve">POST </w:t>
      </w:r>
    </w:p>
    <w:p w:rsidR="00836505" w:rsidRDefault="00836505" w:rsidP="00836505">
      <w:pPr>
        <w:pStyle w:val="Default"/>
        <w:ind w:left="720"/>
        <w:jc w:val="both"/>
      </w:pPr>
      <w:r w:rsidRPr="00836505">
        <w:t>-</w:t>
      </w:r>
      <w:r w:rsidRPr="00836505">
        <w:t xml:space="preserve">Request that the origin server accept the entity enclosed in the request as a new subordinate of the resource identified by the Request-URI in the Request-Line. </w:t>
      </w:r>
    </w:p>
    <w:p w:rsidR="00836505" w:rsidRPr="00836505" w:rsidRDefault="00836505" w:rsidP="00836505">
      <w:pPr>
        <w:pStyle w:val="Default"/>
        <w:ind w:left="720"/>
        <w:jc w:val="both"/>
      </w:pPr>
      <w:r>
        <w:t>-Used in submitting HTML form data</w:t>
      </w:r>
    </w:p>
    <w:p w:rsidR="00836505" w:rsidRPr="00836505" w:rsidRDefault="00836505" w:rsidP="00836505">
      <w:pPr>
        <w:pStyle w:val="Default"/>
        <w:ind w:left="720"/>
        <w:jc w:val="both"/>
      </w:pPr>
    </w:p>
    <w:p w:rsidR="00836505" w:rsidRPr="00397F5C" w:rsidRDefault="00836505" w:rsidP="00836505">
      <w:pPr>
        <w:pStyle w:val="Default"/>
        <w:numPr>
          <w:ilvl w:val="0"/>
          <w:numId w:val="6"/>
        </w:numPr>
        <w:jc w:val="both"/>
        <w:rPr>
          <w:b/>
        </w:rPr>
      </w:pPr>
      <w:r w:rsidRPr="00397F5C">
        <w:rPr>
          <w:b/>
        </w:rPr>
        <w:t xml:space="preserve">OPTIONS </w:t>
      </w:r>
    </w:p>
    <w:p w:rsidR="00836505" w:rsidRPr="00836505" w:rsidRDefault="00836505" w:rsidP="00836505">
      <w:pPr>
        <w:pStyle w:val="Default"/>
        <w:ind w:left="720"/>
        <w:jc w:val="both"/>
      </w:pPr>
      <w:r w:rsidRPr="00836505">
        <w:t>-</w:t>
      </w:r>
      <w:r w:rsidRPr="00836505">
        <w:t xml:space="preserve">Request for information about the communication options available on the request/response chain identified by the Request-URI. This method allows the client to determine the options and/or requirements associated with a resource, or the capabilities of a server, without implying a resource action or initiating resource retrieval. </w:t>
      </w:r>
    </w:p>
    <w:p w:rsidR="00836505" w:rsidRPr="00836505" w:rsidRDefault="00836505" w:rsidP="00836505">
      <w:pPr>
        <w:pStyle w:val="Default"/>
        <w:ind w:left="720"/>
        <w:jc w:val="both"/>
      </w:pPr>
    </w:p>
    <w:p w:rsidR="00836505" w:rsidRPr="00397F5C" w:rsidRDefault="00836505" w:rsidP="00836505">
      <w:pPr>
        <w:pStyle w:val="Default"/>
        <w:numPr>
          <w:ilvl w:val="0"/>
          <w:numId w:val="6"/>
        </w:numPr>
        <w:jc w:val="both"/>
        <w:rPr>
          <w:b/>
        </w:rPr>
      </w:pPr>
      <w:r w:rsidRPr="00397F5C">
        <w:rPr>
          <w:b/>
        </w:rPr>
        <w:t xml:space="preserve">TRACE </w:t>
      </w:r>
    </w:p>
    <w:p w:rsidR="00836505" w:rsidRPr="00836505" w:rsidRDefault="00836505" w:rsidP="00836505">
      <w:pPr>
        <w:pStyle w:val="Default"/>
        <w:ind w:left="720"/>
        <w:jc w:val="both"/>
      </w:pPr>
      <w:r w:rsidRPr="00836505">
        <w:t>-</w:t>
      </w:r>
      <w:r w:rsidRPr="00836505">
        <w:t xml:space="preserve">Request the server to “echo” back to the client the received request </w:t>
      </w:r>
    </w:p>
    <w:p w:rsidR="00836505" w:rsidRPr="00836505" w:rsidRDefault="00836505" w:rsidP="00836505">
      <w:pPr>
        <w:pStyle w:val="Default"/>
        <w:ind w:firstLine="720"/>
        <w:jc w:val="both"/>
      </w:pPr>
      <w:r w:rsidRPr="00836505">
        <w:t>-</w:t>
      </w:r>
      <w:r w:rsidRPr="00836505">
        <w:t xml:space="preserve">Typically used for testing/diagnostics of the request chain </w:t>
      </w:r>
    </w:p>
    <w:p w:rsidR="00836505" w:rsidRPr="00836505" w:rsidRDefault="00836505" w:rsidP="00836505">
      <w:pPr>
        <w:pStyle w:val="Default"/>
        <w:ind w:firstLine="720"/>
        <w:jc w:val="both"/>
      </w:pPr>
    </w:p>
    <w:p w:rsidR="00836505" w:rsidRPr="00397F5C" w:rsidRDefault="00836505" w:rsidP="00836505">
      <w:pPr>
        <w:pStyle w:val="Default"/>
        <w:numPr>
          <w:ilvl w:val="0"/>
          <w:numId w:val="6"/>
        </w:numPr>
        <w:jc w:val="both"/>
        <w:rPr>
          <w:b/>
        </w:rPr>
      </w:pPr>
      <w:r w:rsidRPr="00397F5C">
        <w:rPr>
          <w:b/>
        </w:rPr>
        <w:t xml:space="preserve">PUT </w:t>
      </w:r>
    </w:p>
    <w:p w:rsidR="00836505" w:rsidRPr="00836505" w:rsidRDefault="00836505" w:rsidP="00836505">
      <w:pPr>
        <w:pStyle w:val="Default"/>
        <w:ind w:left="720"/>
        <w:jc w:val="both"/>
      </w:pPr>
      <w:r w:rsidRPr="00836505">
        <w:t>-</w:t>
      </w:r>
      <w:r w:rsidRPr="00836505">
        <w:t>Request the server to store the enclosed entity in the message under the specified request URI</w:t>
      </w:r>
    </w:p>
    <w:p w:rsidR="00836505" w:rsidRPr="00397F5C" w:rsidRDefault="00836505" w:rsidP="00836505">
      <w:pPr>
        <w:pStyle w:val="Default"/>
        <w:ind w:left="720"/>
        <w:jc w:val="both"/>
        <w:rPr>
          <w:b/>
        </w:rPr>
      </w:pPr>
      <w:r w:rsidRPr="00836505">
        <w:t xml:space="preserve"> </w:t>
      </w:r>
    </w:p>
    <w:p w:rsidR="00836505" w:rsidRPr="00397F5C" w:rsidRDefault="00836505" w:rsidP="00836505">
      <w:pPr>
        <w:pStyle w:val="Default"/>
        <w:numPr>
          <w:ilvl w:val="0"/>
          <w:numId w:val="6"/>
        </w:numPr>
        <w:jc w:val="both"/>
        <w:rPr>
          <w:b/>
        </w:rPr>
      </w:pPr>
      <w:r w:rsidRPr="00397F5C">
        <w:rPr>
          <w:b/>
        </w:rPr>
        <w:t xml:space="preserve">DELETE </w:t>
      </w:r>
    </w:p>
    <w:p w:rsidR="00836505" w:rsidRPr="00836505" w:rsidRDefault="00836505" w:rsidP="00836505">
      <w:pPr>
        <w:pStyle w:val="Default"/>
        <w:ind w:left="720"/>
        <w:jc w:val="both"/>
      </w:pPr>
      <w:r w:rsidRPr="00836505">
        <w:t>-</w:t>
      </w:r>
      <w:r>
        <w:t>Request the server to remove</w:t>
      </w:r>
      <w:r w:rsidRPr="00836505">
        <w:t xml:space="preserve"> the resource identified by the request URI </w:t>
      </w:r>
    </w:p>
    <w:p w:rsidR="00836505" w:rsidRPr="00836505" w:rsidRDefault="00836505" w:rsidP="00836505">
      <w:pPr>
        <w:pStyle w:val="Default"/>
        <w:ind w:left="720"/>
        <w:jc w:val="both"/>
      </w:pPr>
    </w:p>
    <w:p w:rsidR="00836505" w:rsidRPr="00397F5C" w:rsidRDefault="00836505" w:rsidP="00836505">
      <w:pPr>
        <w:pStyle w:val="Default"/>
        <w:numPr>
          <w:ilvl w:val="0"/>
          <w:numId w:val="6"/>
        </w:numPr>
        <w:jc w:val="both"/>
        <w:rPr>
          <w:b/>
        </w:rPr>
      </w:pPr>
      <w:r w:rsidRPr="00397F5C">
        <w:rPr>
          <w:b/>
        </w:rPr>
        <w:t xml:space="preserve">CONNECT </w:t>
      </w:r>
    </w:p>
    <w:p w:rsidR="00836505" w:rsidRPr="00836505" w:rsidRDefault="00836505" w:rsidP="00836505">
      <w:pPr>
        <w:pStyle w:val="Default"/>
        <w:ind w:left="720"/>
        <w:jc w:val="both"/>
      </w:pPr>
      <w:r w:rsidRPr="00836505">
        <w:t>-</w:t>
      </w:r>
      <w:r w:rsidRPr="00836505">
        <w:t xml:space="preserve">Reserved for use of tunneling proxy servers </w:t>
      </w:r>
    </w:p>
    <w:p w:rsidR="00836505" w:rsidRPr="00836505" w:rsidRDefault="00836505" w:rsidP="00836505">
      <w:pPr>
        <w:pStyle w:val="Default"/>
        <w:jc w:val="both"/>
      </w:pPr>
    </w:p>
    <w:p w:rsidR="009C3FA5" w:rsidRPr="009C3FA5" w:rsidRDefault="009C3FA5" w:rsidP="00836505">
      <w:pPr>
        <w:pStyle w:val="Default"/>
        <w:jc w:val="both"/>
        <w:rPr>
          <w:b/>
        </w:rPr>
      </w:pPr>
      <w:r w:rsidRPr="009C3FA5">
        <w:rPr>
          <w:b/>
        </w:rPr>
        <w:lastRenderedPageBreak/>
        <w:t>B. Extension Methods</w:t>
      </w:r>
    </w:p>
    <w:p w:rsidR="009C3FA5" w:rsidRDefault="002045F4" w:rsidP="009C6586">
      <w:pPr>
        <w:pStyle w:val="Default"/>
        <w:jc w:val="both"/>
      </w:pPr>
      <w:r>
        <w:t xml:space="preserve">     -</w:t>
      </w:r>
      <w:proofErr w:type="spellStart"/>
      <w:r w:rsidR="009C3FA5">
        <w:t>e.g</w:t>
      </w:r>
      <w:proofErr w:type="spellEnd"/>
      <w:r w:rsidR="009C3FA5">
        <w:t xml:space="preserve"> WebDAV (RFC</w:t>
      </w:r>
      <w:r w:rsidR="009C3FA5">
        <w:tab/>
        <w:t>4918)</w:t>
      </w:r>
    </w:p>
    <w:p w:rsidR="009C3FA5" w:rsidRDefault="002045F4" w:rsidP="00836505">
      <w:pPr>
        <w:pStyle w:val="Default"/>
        <w:jc w:val="both"/>
      </w:pPr>
      <w:r>
        <w:t xml:space="preserve">     </w:t>
      </w:r>
      <w:r w:rsidR="009C3FA5">
        <w:t>-</w:t>
      </w:r>
      <w:proofErr w:type="spellStart"/>
      <w:r w:rsidR="009C3FA5">
        <w:t>Profind</w:t>
      </w:r>
      <w:proofErr w:type="spellEnd"/>
      <w:r w:rsidR="009C3FA5">
        <w:t xml:space="preserve">, </w:t>
      </w:r>
      <w:proofErr w:type="spellStart"/>
      <w:r w:rsidR="009C3FA5">
        <w:t>propatch</w:t>
      </w:r>
      <w:proofErr w:type="spellEnd"/>
      <w:r w:rsidR="009C3FA5">
        <w:t xml:space="preserve">, </w:t>
      </w:r>
      <w:proofErr w:type="spellStart"/>
      <w:r w:rsidR="009C3FA5">
        <w:t>mkcol</w:t>
      </w:r>
      <w:proofErr w:type="spellEnd"/>
      <w:r w:rsidR="009C3FA5">
        <w:t>, copy, move, click, lock, unlock</w:t>
      </w:r>
    </w:p>
    <w:p w:rsidR="009C3FA5" w:rsidRDefault="009C3FA5" w:rsidP="00836505">
      <w:pPr>
        <w:pStyle w:val="Default"/>
        <w:jc w:val="both"/>
      </w:pPr>
    </w:p>
    <w:p w:rsidR="009C3FA5" w:rsidRDefault="009C3FA5" w:rsidP="009C3FA5">
      <w:pPr>
        <w:pStyle w:val="Default"/>
        <w:numPr>
          <w:ilvl w:val="0"/>
          <w:numId w:val="17"/>
        </w:numPr>
        <w:jc w:val="both"/>
        <w:rPr>
          <w:b/>
        </w:rPr>
      </w:pPr>
      <w:r w:rsidRPr="009C3FA5">
        <w:rPr>
          <w:b/>
        </w:rPr>
        <w:t>Safe Methods</w:t>
      </w:r>
    </w:p>
    <w:p w:rsidR="009C3FA5" w:rsidRDefault="009C3FA5" w:rsidP="009C3FA5">
      <w:pPr>
        <w:pStyle w:val="Default"/>
        <w:ind w:left="720"/>
        <w:jc w:val="both"/>
      </w:pPr>
      <w:r>
        <w:t>-</w:t>
      </w:r>
      <w:r w:rsidRPr="009C3FA5">
        <w:t>method that doesn’t change on the resources on the client side (web)</w:t>
      </w:r>
    </w:p>
    <w:p w:rsidR="009C3FA5" w:rsidRDefault="009C3FA5" w:rsidP="009C3FA5">
      <w:pPr>
        <w:pStyle w:val="Default"/>
        <w:ind w:left="720"/>
        <w:jc w:val="both"/>
      </w:pPr>
      <w:r>
        <w:t xml:space="preserve">-methods </w:t>
      </w:r>
      <w:r w:rsidR="009C6586">
        <w:t>GEAT, HEAD, OPTIONS, TRACE</w:t>
      </w:r>
    </w:p>
    <w:p w:rsidR="009C6586" w:rsidRPr="009C3FA5" w:rsidRDefault="009C6586" w:rsidP="009C3FA5">
      <w:pPr>
        <w:pStyle w:val="Default"/>
        <w:ind w:left="720"/>
        <w:jc w:val="both"/>
      </w:pPr>
    </w:p>
    <w:p w:rsidR="009C3FA5" w:rsidRPr="00CD1AF1" w:rsidRDefault="009C3FA5" w:rsidP="009C3FA5">
      <w:pPr>
        <w:pStyle w:val="Default"/>
        <w:numPr>
          <w:ilvl w:val="0"/>
          <w:numId w:val="17"/>
        </w:numPr>
        <w:jc w:val="both"/>
        <w:rPr>
          <w:b/>
        </w:rPr>
      </w:pPr>
      <w:r w:rsidRPr="00CD1AF1">
        <w:rPr>
          <w:b/>
          <w:iCs/>
        </w:rPr>
        <w:t xml:space="preserve">Idempotent Methods </w:t>
      </w:r>
    </w:p>
    <w:p w:rsidR="009C3FA5" w:rsidRDefault="009C3FA5" w:rsidP="009C3FA5">
      <w:pPr>
        <w:pStyle w:val="Default"/>
        <w:ind w:firstLine="720"/>
        <w:jc w:val="both"/>
      </w:pPr>
      <w:r>
        <w:t>-</w:t>
      </w:r>
      <w:r w:rsidRPr="00836505">
        <w:t xml:space="preserve">methods GET, HEAD, PUT and DELETE share this property. </w:t>
      </w:r>
    </w:p>
    <w:p w:rsidR="009C3FA5" w:rsidRDefault="009C3FA5" w:rsidP="009C3FA5">
      <w:pPr>
        <w:pStyle w:val="Default"/>
        <w:jc w:val="both"/>
      </w:pPr>
    </w:p>
    <w:p w:rsidR="009C3FA5" w:rsidRDefault="009C3FA5" w:rsidP="009C3FA5">
      <w:pPr>
        <w:pStyle w:val="Default"/>
        <w:numPr>
          <w:ilvl w:val="0"/>
          <w:numId w:val="18"/>
        </w:numPr>
        <w:jc w:val="both"/>
        <w:rPr>
          <w:b/>
        </w:rPr>
      </w:pPr>
      <w:r w:rsidRPr="009C3FA5">
        <w:rPr>
          <w:b/>
        </w:rPr>
        <w:t>Cacheable Methods</w:t>
      </w:r>
    </w:p>
    <w:p w:rsidR="009C6586" w:rsidRPr="009C6586" w:rsidRDefault="009C6586" w:rsidP="009C6586">
      <w:pPr>
        <w:pStyle w:val="Default"/>
        <w:ind w:left="720"/>
        <w:jc w:val="both"/>
      </w:pPr>
      <w:r>
        <w:t>-response that we get can be cache for easily retrieving</w:t>
      </w:r>
    </w:p>
    <w:p w:rsidR="009C3FA5" w:rsidRPr="00836505" w:rsidRDefault="009C3FA5" w:rsidP="00836505">
      <w:pPr>
        <w:pStyle w:val="Default"/>
        <w:jc w:val="both"/>
      </w:pPr>
    </w:p>
    <w:p w:rsidR="009C6586" w:rsidRPr="009C6586" w:rsidRDefault="00836505" w:rsidP="009C6586">
      <w:pPr>
        <w:pStyle w:val="Default"/>
        <w:spacing w:line="276" w:lineRule="auto"/>
        <w:jc w:val="center"/>
        <w:rPr>
          <w:b/>
          <w:iCs/>
        </w:rPr>
      </w:pPr>
      <w:r w:rsidRPr="00CD1AF1">
        <w:rPr>
          <w:b/>
          <w:iCs/>
        </w:rPr>
        <w:t xml:space="preserve">HTTP Message Headers </w:t>
      </w:r>
      <w:r w:rsidRPr="00CD1AF1">
        <w:rPr>
          <w:b/>
          <w:iCs/>
        </w:rPr>
        <w:t>(optional)</w:t>
      </w:r>
    </w:p>
    <w:p w:rsidR="00836505" w:rsidRPr="00836505" w:rsidRDefault="00CD1AF1" w:rsidP="009C6586">
      <w:pPr>
        <w:pStyle w:val="Default"/>
        <w:spacing w:line="276" w:lineRule="auto"/>
        <w:jc w:val="both"/>
      </w:pPr>
      <w:r>
        <w:rPr>
          <w:b/>
        </w:rPr>
        <w:t xml:space="preserve">A. </w:t>
      </w:r>
      <w:r w:rsidR="00836505" w:rsidRPr="00CD1AF1">
        <w:rPr>
          <w:b/>
        </w:rPr>
        <w:t>General Header Fields</w:t>
      </w:r>
      <w:r w:rsidR="00836505" w:rsidRPr="00836505">
        <w:t xml:space="preserve"> </w:t>
      </w:r>
      <w:r w:rsidR="00836505">
        <w:t>– both for client and server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 xml:space="preserve">Cache-control </w:t>
      </w:r>
      <w:r w:rsidR="00062CA7">
        <w:t>– our request can be cache / not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 xml:space="preserve">Connection </w:t>
      </w:r>
      <w:r w:rsidR="00062CA7">
        <w:t>– used to control persistent connection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 xml:space="preserve">Date </w:t>
      </w:r>
      <w:r w:rsidR="00062CA7">
        <w:t>– date when the request / response was held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 xml:space="preserve">Pragma </w:t>
      </w:r>
      <w:r w:rsidR="00062CA7">
        <w:t>– old headers (HTTP 1.0); no cache control &amp; connection (generic directive)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>Trailer</w:t>
      </w:r>
      <w:r w:rsidR="00062CA7">
        <w:t xml:space="preserve"> – trailers available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 xml:space="preserve">Transfer-encoding </w:t>
      </w:r>
      <w:r w:rsidR="00062CA7">
        <w:t>– chunk encoding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 xml:space="preserve">Upgrade </w:t>
      </w:r>
      <w:r w:rsidR="00062CA7">
        <w:t>– possible to switch protocols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7"/>
        <w:jc w:val="both"/>
      </w:pPr>
      <w:r w:rsidRPr="00836505">
        <w:t xml:space="preserve">Via </w:t>
      </w:r>
      <w:r w:rsidR="00062CA7">
        <w:t>– includes in the proxy headers which is the intersection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Warning </w:t>
      </w:r>
      <w:r w:rsidR="00062CA7">
        <w:t>– used to indicate that there is something wrong / issue with the body</w:t>
      </w:r>
    </w:p>
    <w:p w:rsidR="00CD1AF1" w:rsidRDefault="00CD1AF1" w:rsidP="00836505">
      <w:pPr>
        <w:pStyle w:val="Default"/>
        <w:jc w:val="both"/>
      </w:pPr>
    </w:p>
    <w:p w:rsidR="00836505" w:rsidRPr="00836505" w:rsidRDefault="00CD1AF1" w:rsidP="00836505">
      <w:pPr>
        <w:pStyle w:val="Default"/>
        <w:jc w:val="both"/>
      </w:pPr>
      <w:r w:rsidRPr="00CD1AF1">
        <w:rPr>
          <w:b/>
        </w:rPr>
        <w:t xml:space="preserve">B. </w:t>
      </w:r>
      <w:r w:rsidR="00836505" w:rsidRPr="00CD1AF1">
        <w:rPr>
          <w:b/>
        </w:rPr>
        <w:t>Request Header</w:t>
      </w:r>
      <w:r w:rsidR="00836505" w:rsidRPr="00836505">
        <w:t xml:space="preserve"> </w:t>
      </w:r>
      <w:r w:rsidR="00836505" w:rsidRPr="00CD1AF1">
        <w:rPr>
          <w:b/>
        </w:rPr>
        <w:t>Fields</w:t>
      </w:r>
      <w:r w:rsidR="00836505" w:rsidRPr="00836505">
        <w:t xml:space="preserve"> </w:t>
      </w:r>
      <w:r w:rsidR="00836505">
        <w:t>– for request messages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Accept </w:t>
      </w:r>
      <w:r w:rsidR="00062CA7">
        <w:t>– used for negotiating; mime types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Accept-charset </w:t>
      </w:r>
      <w:r w:rsidR="00062CA7">
        <w:t xml:space="preserve">- </w:t>
      </w:r>
      <w:r w:rsidR="00062CA7">
        <w:t>mime types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Accept-encoding </w:t>
      </w:r>
      <w:r w:rsidR="00062CA7">
        <w:t xml:space="preserve">- </w:t>
      </w:r>
      <w:r w:rsidR="00062CA7">
        <w:t>mime types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Accept-Language </w:t>
      </w:r>
      <w:r w:rsidR="00062CA7">
        <w:t>– different languages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Authorization </w:t>
      </w:r>
      <w:r w:rsidR="00062CA7">
        <w:t>– doing some protected resource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Expect </w:t>
      </w:r>
      <w:r w:rsidR="00062CA7">
        <w:t>– 100 (Continue)</w:t>
      </w:r>
      <w:r w:rsidR="003832E9">
        <w:t xml:space="preserve"> or 417 (Expectation Failed)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From </w:t>
      </w:r>
      <w:r w:rsidR="00062CA7">
        <w:t>– e-mail address of client (person generating request)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Host </w:t>
      </w:r>
      <w:r w:rsidR="003832E9">
        <w:t>– required header (virtual host)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If-Match </w:t>
      </w:r>
      <w:r w:rsidR="003832E9">
        <w:t>– conditional request; serves the service if it satisfy the condition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>If-Modified-Since</w:t>
      </w:r>
      <w:r w:rsidR="003832E9">
        <w:t xml:space="preserve"> -</w:t>
      </w:r>
      <w:r w:rsidRPr="00836505">
        <w:t xml:space="preserve"> </w:t>
      </w:r>
      <w:r w:rsidR="003832E9">
        <w:t>conditional request; serves the service if it satisfy the condition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If-None-Match </w:t>
      </w:r>
      <w:r w:rsidR="003832E9">
        <w:t xml:space="preserve">- </w:t>
      </w:r>
      <w:r w:rsidR="003832E9">
        <w:t>conditional request; serves the service if it satisfy the condition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If-Range </w:t>
      </w:r>
      <w:r w:rsidR="003832E9">
        <w:t xml:space="preserve">- </w:t>
      </w:r>
      <w:r w:rsidR="003832E9">
        <w:t>conditional request; serves the service if it satisfy the condition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If-Unmodified-Since </w:t>
      </w:r>
      <w:r w:rsidR="003832E9">
        <w:t xml:space="preserve">- </w:t>
      </w:r>
      <w:r w:rsidR="003832E9">
        <w:t>conditional request; serves the service if it satisfy the condition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Max-forward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Proxy-Authorization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Range </w:t>
      </w:r>
      <w:r w:rsidR="003832E9">
        <w:t>– retrieve pieces of contents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Referrer </w:t>
      </w:r>
      <w:r w:rsidR="003832E9">
        <w:t>– where the request originated from</w:t>
      </w:r>
    </w:p>
    <w:p w:rsidR="00836505" w:rsidRPr="00836505" w:rsidRDefault="00836505" w:rsidP="00836505">
      <w:pPr>
        <w:pStyle w:val="Default"/>
        <w:numPr>
          <w:ilvl w:val="0"/>
          <w:numId w:val="3"/>
        </w:numPr>
        <w:jc w:val="both"/>
      </w:pPr>
      <w:r w:rsidRPr="00836505">
        <w:t xml:space="preserve">User-Agent </w:t>
      </w:r>
    </w:p>
    <w:p w:rsidR="00836505" w:rsidRPr="00CD1AF1" w:rsidRDefault="00CD1AF1" w:rsidP="00836505">
      <w:pPr>
        <w:pStyle w:val="Default"/>
        <w:jc w:val="both"/>
        <w:rPr>
          <w:b/>
        </w:rPr>
      </w:pPr>
      <w:r w:rsidRPr="00CD1AF1">
        <w:rPr>
          <w:b/>
        </w:rPr>
        <w:lastRenderedPageBreak/>
        <w:t>C.</w:t>
      </w:r>
      <w:r w:rsidR="00836505" w:rsidRPr="00CD1AF1">
        <w:rPr>
          <w:b/>
        </w:rPr>
        <w:t xml:space="preserve"> Response Header Fields </w:t>
      </w:r>
      <w:r w:rsidR="00836505" w:rsidRPr="00CD1AF1">
        <w:t>– for servers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Accept-Range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Age </w:t>
      </w:r>
      <w:r w:rsidR="00F94809">
        <w:t>– age of the resource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E-Tag </w:t>
      </w:r>
      <w:r w:rsidR="00F94809">
        <w:t>– default configuration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Location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Proxy-Authenticate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Retry-After </w:t>
      </w:r>
      <w:r w:rsidR="00F94809">
        <w:t>– used conjunction with the error 503 (Service Unavailable)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Server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Vary </w:t>
      </w:r>
    </w:p>
    <w:p w:rsid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WWW-Authenticate </w:t>
      </w:r>
    </w:p>
    <w:p w:rsidR="00F94809" w:rsidRDefault="00F94809" w:rsidP="00F94809">
      <w:pPr>
        <w:pStyle w:val="Default"/>
        <w:ind w:left="1080"/>
        <w:jc w:val="both"/>
      </w:pPr>
    </w:p>
    <w:p w:rsidR="00836505" w:rsidRPr="00CD1AF1" w:rsidRDefault="00CD1AF1" w:rsidP="00836505">
      <w:pPr>
        <w:pStyle w:val="Default"/>
        <w:jc w:val="both"/>
        <w:rPr>
          <w:b/>
        </w:rPr>
      </w:pPr>
      <w:r w:rsidRPr="00CD1AF1">
        <w:rPr>
          <w:b/>
        </w:rPr>
        <w:t>D.</w:t>
      </w:r>
      <w:r w:rsidR="00836505" w:rsidRPr="00CD1AF1">
        <w:rPr>
          <w:b/>
        </w:rPr>
        <w:t xml:space="preserve"> Entity Header Fields</w:t>
      </w:r>
      <w:r w:rsidR="00836505" w:rsidRPr="00CD1AF1">
        <w:t xml:space="preserve"> </w:t>
      </w:r>
      <w:r w:rsidR="00836505" w:rsidRPr="00CD1AF1">
        <w:t>– describes entity (payload)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Allow </w:t>
      </w:r>
      <w:r w:rsidR="0008240E">
        <w:t>– says what we can do in resource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Content-encoding </w:t>
      </w:r>
      <w:r w:rsidR="0008240E">
        <w:t>– how entity is encoded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Content-language </w:t>
      </w:r>
      <w:r w:rsidR="0008240E">
        <w:t>– specification language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Content-length </w:t>
      </w:r>
      <w:r w:rsidR="0008240E">
        <w:t>– length of the request in bytes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Content-location </w:t>
      </w:r>
      <w:r w:rsidR="00E35360">
        <w:t>– given a file you asked for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Content-MD5 </w:t>
      </w:r>
      <w:r w:rsidR="00E35360">
        <w:t>– digest algorithm; computes the hash of the resource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Content-range </w:t>
      </w:r>
      <w:r w:rsidR="00E35360">
        <w:t>– portion of range (resource)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Content-type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49"/>
        <w:jc w:val="both"/>
      </w:pPr>
      <w:r w:rsidRPr="00836505">
        <w:t xml:space="preserve">Expires </w:t>
      </w:r>
      <w:r w:rsidR="00E35360">
        <w:t>– resource can be hash at a certain period of resource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Last Modified </w:t>
      </w:r>
      <w:r w:rsidR="00E35360">
        <w:t>– time stop of resource; used (conditional request)</w:t>
      </w:r>
    </w:p>
    <w:p w:rsidR="00836505" w:rsidRPr="00CD1AF1" w:rsidRDefault="00836505" w:rsidP="00836505">
      <w:pPr>
        <w:pStyle w:val="Default"/>
        <w:jc w:val="both"/>
        <w:rPr>
          <w:b/>
        </w:rPr>
      </w:pPr>
    </w:p>
    <w:p w:rsidR="00836505" w:rsidRPr="00CD1AF1" w:rsidRDefault="00836505" w:rsidP="009C6586">
      <w:pPr>
        <w:pStyle w:val="Default"/>
        <w:spacing w:line="276" w:lineRule="auto"/>
        <w:jc w:val="center"/>
        <w:rPr>
          <w:b/>
        </w:rPr>
      </w:pPr>
      <w:r w:rsidRPr="00CD1AF1">
        <w:rPr>
          <w:b/>
          <w:iCs/>
        </w:rPr>
        <w:t>HTTP Status Codes</w:t>
      </w:r>
    </w:p>
    <w:p w:rsidR="00836505" w:rsidRPr="00CD1AF1" w:rsidRDefault="00CD1AF1" w:rsidP="009C6586">
      <w:pPr>
        <w:pStyle w:val="Default"/>
        <w:spacing w:line="276" w:lineRule="auto"/>
        <w:jc w:val="both"/>
        <w:rPr>
          <w:b/>
        </w:rPr>
      </w:pPr>
      <w:r w:rsidRPr="00CD1AF1">
        <w:rPr>
          <w:b/>
        </w:rPr>
        <w:t xml:space="preserve">A. </w:t>
      </w:r>
      <w:r w:rsidR="00836505" w:rsidRPr="00CD1AF1">
        <w:rPr>
          <w:b/>
        </w:rPr>
        <w:t xml:space="preserve">Informational (1xx)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2"/>
        <w:jc w:val="both"/>
      </w:pPr>
      <w:r w:rsidRPr="00836505">
        <w:t xml:space="preserve">100 Continue </w:t>
      </w:r>
      <w:r w:rsidR="0008240E">
        <w:t>– client is sending expect header</w:t>
      </w:r>
    </w:p>
    <w:p w:rsid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101 Switching Protocols </w:t>
      </w:r>
      <w:r w:rsidR="0008240E">
        <w:t>– upgrading protocols</w:t>
      </w:r>
    </w:p>
    <w:p w:rsidR="00CD1AF1" w:rsidRPr="00836505" w:rsidRDefault="00CD1AF1" w:rsidP="00836505">
      <w:pPr>
        <w:pStyle w:val="Default"/>
        <w:jc w:val="both"/>
      </w:pPr>
    </w:p>
    <w:p w:rsidR="00836505" w:rsidRPr="00CD1AF1" w:rsidRDefault="00CD1AF1" w:rsidP="00836505">
      <w:pPr>
        <w:pStyle w:val="Default"/>
        <w:jc w:val="both"/>
        <w:rPr>
          <w:b/>
        </w:rPr>
      </w:pPr>
      <w:r>
        <w:rPr>
          <w:b/>
        </w:rPr>
        <w:t>B.</w:t>
      </w:r>
      <w:r w:rsidR="00836505" w:rsidRPr="00CD1AF1">
        <w:rPr>
          <w:b/>
        </w:rPr>
        <w:t xml:space="preserve"> Success (2xx) </w:t>
      </w:r>
    </w:p>
    <w:p w:rsidR="00836505" w:rsidRDefault="00836505" w:rsidP="00CD1AF1">
      <w:pPr>
        <w:pStyle w:val="Default"/>
        <w:numPr>
          <w:ilvl w:val="0"/>
          <w:numId w:val="3"/>
        </w:numPr>
        <w:spacing w:after="32"/>
        <w:jc w:val="both"/>
      </w:pPr>
      <w:r w:rsidRPr="00836505">
        <w:t xml:space="preserve">200 OK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2"/>
        <w:jc w:val="both"/>
      </w:pPr>
      <w:r>
        <w:t>201 Created</w:t>
      </w:r>
      <w:r w:rsidRPr="00836505">
        <w:t xml:space="preserve">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2"/>
        <w:jc w:val="both"/>
      </w:pPr>
      <w:r w:rsidRPr="00836505">
        <w:t>202 Accepted</w:t>
      </w:r>
      <w:r w:rsidR="00321075">
        <w:t xml:space="preserve"> – already receive the request</w:t>
      </w:r>
      <w:r w:rsidRPr="00836505">
        <w:t xml:space="preserve">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2"/>
        <w:jc w:val="both"/>
      </w:pPr>
      <w:r w:rsidRPr="00836505">
        <w:t xml:space="preserve">203 Non-Authoritative Information </w:t>
      </w:r>
      <w:r w:rsidR="00321075">
        <w:t>– used by proxy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2"/>
        <w:jc w:val="both"/>
      </w:pPr>
      <w:r w:rsidRPr="00836505">
        <w:t xml:space="preserve">204 No Content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2"/>
        <w:jc w:val="both"/>
      </w:pPr>
      <w:r w:rsidRPr="00836505">
        <w:t xml:space="preserve">205 Reset Content </w:t>
      </w:r>
      <w:r w:rsidR="00321075">
        <w:t>– used to tell client to reset forms</w:t>
      </w:r>
    </w:p>
    <w:p w:rsid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206 Partial Content </w:t>
      </w:r>
      <w:r w:rsidR="00321075">
        <w:t>– range request</w:t>
      </w:r>
    </w:p>
    <w:p w:rsidR="00CD1AF1" w:rsidRPr="00836505" w:rsidRDefault="00CD1AF1" w:rsidP="00836505">
      <w:pPr>
        <w:pStyle w:val="Default"/>
        <w:jc w:val="both"/>
      </w:pPr>
    </w:p>
    <w:p w:rsidR="00836505" w:rsidRPr="00CD1AF1" w:rsidRDefault="00CD1AF1" w:rsidP="00836505">
      <w:pPr>
        <w:pStyle w:val="Default"/>
        <w:jc w:val="both"/>
        <w:rPr>
          <w:b/>
        </w:rPr>
      </w:pPr>
      <w:r w:rsidRPr="00CD1AF1">
        <w:rPr>
          <w:b/>
        </w:rPr>
        <w:t>C.</w:t>
      </w:r>
      <w:r w:rsidR="00836505" w:rsidRPr="00CD1AF1">
        <w:rPr>
          <w:b/>
        </w:rPr>
        <w:t xml:space="preserve"> Redirection (3xx)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300 Multiple Choices </w:t>
      </w:r>
      <w:r w:rsidR="00321075">
        <w:t>– returned app if there are multiple resources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301 Moved Permanently </w:t>
      </w:r>
      <w:r w:rsidR="00321075">
        <w:t>– change bookmark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302 Found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303 See Other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304 Not Modified </w:t>
      </w:r>
      <w:r w:rsidR="00321075">
        <w:t>– conditional request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305 Use Proxy </w:t>
      </w:r>
      <w:r w:rsidR="00321075">
        <w:t>– go through a proxy</w:t>
      </w:r>
    </w:p>
    <w:p w:rsidR="00836505" w:rsidRDefault="00836505" w:rsidP="00CD1AF1">
      <w:pPr>
        <w:pStyle w:val="Default"/>
        <w:numPr>
          <w:ilvl w:val="0"/>
          <w:numId w:val="3"/>
        </w:numPr>
        <w:jc w:val="both"/>
      </w:pPr>
      <w:r>
        <w:lastRenderedPageBreak/>
        <w:t>306</w:t>
      </w:r>
      <w:r w:rsidRPr="00836505">
        <w:t xml:space="preserve"> Temporary Redirect </w:t>
      </w:r>
      <w:r w:rsidR="00321075">
        <w:t>– shouldn’t make a change</w:t>
      </w:r>
    </w:p>
    <w:p w:rsidR="00321075" w:rsidRDefault="00321075" w:rsidP="00321075">
      <w:pPr>
        <w:pStyle w:val="Default"/>
        <w:ind w:left="1080"/>
        <w:jc w:val="both"/>
      </w:pPr>
    </w:p>
    <w:p w:rsidR="00836505" w:rsidRPr="00CD1AF1" w:rsidRDefault="00CD1AF1" w:rsidP="00836505">
      <w:pPr>
        <w:pStyle w:val="Default"/>
        <w:jc w:val="both"/>
        <w:rPr>
          <w:b/>
        </w:rPr>
      </w:pPr>
      <w:r w:rsidRPr="00CD1AF1">
        <w:rPr>
          <w:b/>
        </w:rPr>
        <w:t>D.</w:t>
      </w:r>
      <w:r w:rsidR="00836505" w:rsidRPr="00CD1AF1">
        <w:rPr>
          <w:b/>
        </w:rPr>
        <w:t xml:space="preserve"> Client Error (4xx)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400 Bad Request </w:t>
      </w:r>
      <w:r w:rsidR="003E759C">
        <w:t xml:space="preserve">– request </w:t>
      </w:r>
      <w:proofErr w:type="spellStart"/>
      <w:r w:rsidR="003E759C">
        <w:t>malform</w:t>
      </w:r>
      <w:proofErr w:type="spellEnd"/>
      <w:r w:rsidR="003E759C">
        <w:t xml:space="preserve"> missing something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401 Unauthorized </w:t>
      </w:r>
      <w:r w:rsidR="003E759C">
        <w:t>– accessing authorized page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402 Payment Required </w:t>
      </w:r>
      <w:r w:rsidR="003E759C">
        <w:t>– allowing payment (e-commerce)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403 Forbidden </w:t>
      </w:r>
      <w:r w:rsidR="003E759C">
        <w:t>– not allow to access resource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404 Not Found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405 Method not Allowed </w:t>
      </w:r>
      <w:r w:rsidR="003E759C">
        <w:t>– put (not configured)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406 Not Acceptable </w:t>
      </w:r>
      <w:r w:rsidR="003E759C">
        <w:t>– mime type / particular language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407 Proxy Authentication Required </w:t>
      </w:r>
      <w:r w:rsidR="003E759C">
        <w:t>– redirected to proxy, authenticate first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408 Request Timeout </w:t>
      </w:r>
      <w:r w:rsidR="003E759C">
        <w:t>– process of request time-out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409 Conflict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410 Gone </w:t>
      </w:r>
      <w:r w:rsidR="003E759C">
        <w:t>– no longer available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411 Length Required </w:t>
      </w:r>
      <w:r w:rsidR="003E759C">
        <w:t xml:space="preserve"> - not specify how long data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412 Precondition Failed </w:t>
      </w:r>
      <w:r w:rsidR="003E759C">
        <w:t>– put (already exist – non match)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413 Request Entity Too Large </w:t>
      </w:r>
      <w:r w:rsidR="003E759C">
        <w:t>– can accept only to a maximum size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414 Request-URI Too Long </w:t>
      </w:r>
      <w:r w:rsidR="003E759C">
        <w:t>– maximum size to URL (can’t handle by server)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415 Unsupported Media Type </w:t>
      </w:r>
      <w:r w:rsidR="003E759C">
        <w:t>– doesn’t know how to handle content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416 Request Range Not </w:t>
      </w:r>
      <w:proofErr w:type="spellStart"/>
      <w:r w:rsidRPr="00836505">
        <w:t>Satisf</w:t>
      </w:r>
      <w:bookmarkStart w:id="0" w:name="_GoBack"/>
      <w:bookmarkEnd w:id="0"/>
      <w:r w:rsidRPr="00836505">
        <w:t>iable</w:t>
      </w:r>
      <w:proofErr w:type="spellEnd"/>
      <w:r w:rsidRPr="00836505">
        <w:t xml:space="preserve"> </w:t>
      </w:r>
    </w:p>
    <w:p w:rsid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417 Expectation Failed </w:t>
      </w:r>
      <w:r w:rsidR="003E759C">
        <w:t>– issuing expect header</w:t>
      </w:r>
    </w:p>
    <w:p w:rsidR="00836505" w:rsidRDefault="00836505" w:rsidP="00CD1AF1">
      <w:pPr>
        <w:pStyle w:val="Default"/>
        <w:numPr>
          <w:ilvl w:val="0"/>
          <w:numId w:val="3"/>
        </w:numPr>
        <w:jc w:val="both"/>
      </w:pPr>
      <w:r>
        <w:t>417 Upgrade Required – upgrade first (http 2)</w:t>
      </w:r>
    </w:p>
    <w:p w:rsidR="00CD1AF1" w:rsidRPr="00836505" w:rsidRDefault="00CD1AF1" w:rsidP="00836505">
      <w:pPr>
        <w:pStyle w:val="Default"/>
        <w:jc w:val="both"/>
      </w:pPr>
    </w:p>
    <w:p w:rsidR="00836505" w:rsidRPr="00CD1AF1" w:rsidRDefault="00CD1AF1" w:rsidP="00836505">
      <w:pPr>
        <w:pStyle w:val="Default"/>
        <w:jc w:val="both"/>
        <w:rPr>
          <w:b/>
        </w:rPr>
      </w:pPr>
      <w:r>
        <w:rPr>
          <w:b/>
        </w:rPr>
        <w:t>E</w:t>
      </w:r>
      <w:r w:rsidRPr="00CD1AF1">
        <w:rPr>
          <w:b/>
        </w:rPr>
        <w:t xml:space="preserve">. </w:t>
      </w:r>
      <w:r w:rsidR="00836505" w:rsidRPr="00CD1AF1">
        <w:rPr>
          <w:b/>
        </w:rPr>
        <w:t xml:space="preserve">Server Error (5xx) 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500 Internal Server Error </w:t>
      </w:r>
      <w:r w:rsidR="007743A8">
        <w:t xml:space="preserve"> - mis</w:t>
      </w:r>
      <w:r w:rsidR="003E759C">
        <w:t>configuration in server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501 Not Implemented </w:t>
      </w:r>
      <w:r w:rsidR="003E759C">
        <w:t>– server doesn’t know how to handle request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502 Bad Gateway </w:t>
      </w:r>
      <w:r w:rsidR="003E759C">
        <w:t>– there is a problem in gateway resource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503 Service Unavailable </w:t>
      </w:r>
      <w:r w:rsidR="003E759C">
        <w:t>– maintenance work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spacing w:after="30"/>
        <w:jc w:val="both"/>
      </w:pPr>
      <w:r w:rsidRPr="00836505">
        <w:t xml:space="preserve">504 Gateway Timeout </w:t>
      </w:r>
      <w:r w:rsidR="003E759C">
        <w:t xml:space="preserve"> - gateway (overloaded)</w:t>
      </w:r>
    </w:p>
    <w:p w:rsidR="00836505" w:rsidRPr="00836505" w:rsidRDefault="00836505" w:rsidP="00CD1AF1">
      <w:pPr>
        <w:pStyle w:val="Default"/>
        <w:numPr>
          <w:ilvl w:val="0"/>
          <w:numId w:val="3"/>
        </w:numPr>
        <w:jc w:val="both"/>
      </w:pPr>
      <w:r w:rsidRPr="00836505">
        <w:t xml:space="preserve">505 HTTP Version Not Supported </w:t>
      </w:r>
      <w:r w:rsidR="003E759C">
        <w:t xml:space="preserve"> - specify versions</w:t>
      </w:r>
    </w:p>
    <w:p w:rsidR="001D52FA" w:rsidRPr="00836505" w:rsidRDefault="007743A8" w:rsidP="00836505">
      <w:pPr>
        <w:jc w:val="both"/>
        <w:rPr>
          <w:rFonts w:ascii="Arial" w:hAnsi="Arial" w:cs="Arial"/>
          <w:sz w:val="24"/>
          <w:szCs w:val="24"/>
        </w:rPr>
      </w:pPr>
    </w:p>
    <w:sectPr w:rsidR="001D52FA" w:rsidRPr="00836505" w:rsidSect="00642850">
      <w:pgSz w:w="12240" w:h="16340"/>
      <w:pgMar w:top="1151" w:right="1524" w:bottom="980" w:left="5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432"/>
    <w:multiLevelType w:val="hybridMultilevel"/>
    <w:tmpl w:val="072A3272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F0469"/>
    <w:multiLevelType w:val="hybridMultilevel"/>
    <w:tmpl w:val="CD54A2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EC26BF1"/>
    <w:multiLevelType w:val="hybridMultilevel"/>
    <w:tmpl w:val="826E4980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168A2"/>
    <w:multiLevelType w:val="hybridMultilevel"/>
    <w:tmpl w:val="950E9CE2"/>
    <w:lvl w:ilvl="0" w:tplc="FDB4AB0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7F2C46"/>
    <w:multiLevelType w:val="hybridMultilevel"/>
    <w:tmpl w:val="C9789786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D779C"/>
    <w:multiLevelType w:val="hybridMultilevel"/>
    <w:tmpl w:val="CE182766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9167B"/>
    <w:multiLevelType w:val="hybridMultilevel"/>
    <w:tmpl w:val="3BDA8E34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0956"/>
    <w:multiLevelType w:val="hybridMultilevel"/>
    <w:tmpl w:val="CFEC16B2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F453B"/>
    <w:multiLevelType w:val="hybridMultilevel"/>
    <w:tmpl w:val="7B48EA58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F2CCB"/>
    <w:multiLevelType w:val="hybridMultilevel"/>
    <w:tmpl w:val="5E36C562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C7D9D"/>
    <w:multiLevelType w:val="hybridMultilevel"/>
    <w:tmpl w:val="666E0434"/>
    <w:lvl w:ilvl="0" w:tplc="FDB4AB0E"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B6A136B"/>
    <w:multiLevelType w:val="hybridMultilevel"/>
    <w:tmpl w:val="5A8AF570"/>
    <w:lvl w:ilvl="0" w:tplc="FDB4AB0E"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FF9051C"/>
    <w:multiLevelType w:val="hybridMultilevel"/>
    <w:tmpl w:val="42E25B56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D0AB2"/>
    <w:multiLevelType w:val="hybridMultilevel"/>
    <w:tmpl w:val="0A14EF58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97CAD"/>
    <w:multiLevelType w:val="hybridMultilevel"/>
    <w:tmpl w:val="BB5AE794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C211E"/>
    <w:multiLevelType w:val="hybridMultilevel"/>
    <w:tmpl w:val="4782C974"/>
    <w:lvl w:ilvl="0" w:tplc="FDB4AB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A68FF"/>
    <w:multiLevelType w:val="hybridMultilevel"/>
    <w:tmpl w:val="B8C29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548DE"/>
    <w:multiLevelType w:val="hybridMultilevel"/>
    <w:tmpl w:val="6786D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16"/>
  </w:num>
  <w:num w:numId="7">
    <w:abstractNumId w:val="11"/>
  </w:num>
  <w:num w:numId="8">
    <w:abstractNumId w:val="14"/>
  </w:num>
  <w:num w:numId="9">
    <w:abstractNumId w:val="12"/>
  </w:num>
  <w:num w:numId="10">
    <w:abstractNumId w:val="15"/>
  </w:num>
  <w:num w:numId="11">
    <w:abstractNumId w:val="2"/>
  </w:num>
  <w:num w:numId="12">
    <w:abstractNumId w:val="8"/>
  </w:num>
  <w:num w:numId="13">
    <w:abstractNumId w:val="6"/>
  </w:num>
  <w:num w:numId="14">
    <w:abstractNumId w:val="9"/>
  </w:num>
  <w:num w:numId="15">
    <w:abstractNumId w:val="7"/>
  </w:num>
  <w:num w:numId="16">
    <w:abstractNumId w:val="5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05"/>
    <w:rsid w:val="00062CA7"/>
    <w:rsid w:val="0008240E"/>
    <w:rsid w:val="002045F4"/>
    <w:rsid w:val="002D4D3E"/>
    <w:rsid w:val="00321075"/>
    <w:rsid w:val="003832E9"/>
    <w:rsid w:val="00397F5C"/>
    <w:rsid w:val="003E759C"/>
    <w:rsid w:val="006B1F00"/>
    <w:rsid w:val="007743A8"/>
    <w:rsid w:val="00836505"/>
    <w:rsid w:val="009C3FA5"/>
    <w:rsid w:val="009C6586"/>
    <w:rsid w:val="00CD1AF1"/>
    <w:rsid w:val="00E35360"/>
    <w:rsid w:val="00F9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5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5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Mariella_lila</dc:creator>
  <cp:lastModifiedBy>Mariella_lila</cp:lastModifiedBy>
  <cp:revision>10</cp:revision>
  <dcterms:created xsi:type="dcterms:W3CDTF">2017-03-10T14:04:00Z</dcterms:created>
  <dcterms:modified xsi:type="dcterms:W3CDTF">2017-03-10T14:56:00Z</dcterms:modified>
</cp:coreProperties>
</file>