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94267" w14:textId="5956C239" w:rsidR="008A163C" w:rsidRPr="007A2517" w:rsidRDefault="00B83200" w:rsidP="000B3604">
      <w:pPr>
        <w:jc w:val="center"/>
        <w:rPr>
          <w:b/>
          <w:bCs/>
        </w:rPr>
      </w:pPr>
      <w:r w:rsidRPr="007A2517">
        <w:rPr>
          <w:b/>
          <w:bCs/>
        </w:rPr>
        <w:t>TEST PLAN</w:t>
      </w:r>
      <w:r w:rsidR="000B3604" w:rsidRPr="007A2517">
        <w:rPr>
          <w:b/>
          <w:bCs/>
        </w:rPr>
        <w:t xml:space="preserve"> OF CHOOCH AI SIGN UP PAGE</w:t>
      </w:r>
    </w:p>
    <w:p w14:paraId="7065E297" w14:textId="4FD3E990" w:rsidR="000B3604" w:rsidRDefault="000B3604" w:rsidP="000B3604"/>
    <w:sdt>
      <w:sdtPr>
        <w:rPr>
          <w:rFonts w:ascii="Times New Roman" w:eastAsiaTheme="minorHAnsi" w:hAnsi="Times New Roman" w:cstheme="minorBidi"/>
          <w:color w:val="auto"/>
          <w:sz w:val="24"/>
          <w:szCs w:val="22"/>
          <w:lang w:eastAsia="en-US"/>
        </w:rPr>
        <w:id w:val="-2072956608"/>
        <w:docPartObj>
          <w:docPartGallery w:val="Table of Contents"/>
          <w:docPartUnique/>
        </w:docPartObj>
      </w:sdtPr>
      <w:sdtEndPr>
        <w:rPr>
          <w:b/>
          <w:bCs/>
        </w:rPr>
      </w:sdtEndPr>
      <w:sdtContent>
        <w:p w14:paraId="7CA6B074" w14:textId="284CE94E" w:rsidR="007A2517" w:rsidRPr="007A2517" w:rsidRDefault="007A2517">
          <w:pPr>
            <w:pStyle w:val="TBal"/>
            <w:rPr>
              <w:rFonts w:ascii="Times New Roman" w:hAnsi="Times New Roman" w:cs="Times New Roman"/>
              <w:b/>
              <w:bCs/>
              <w:color w:val="auto"/>
              <w:sz w:val="24"/>
              <w:szCs w:val="24"/>
            </w:rPr>
          </w:pPr>
          <w:proofErr w:type="spellStart"/>
          <w:r w:rsidRPr="007A2517">
            <w:rPr>
              <w:rFonts w:ascii="Times New Roman" w:hAnsi="Times New Roman" w:cs="Times New Roman"/>
              <w:b/>
              <w:bCs/>
              <w:color w:val="auto"/>
              <w:sz w:val="24"/>
              <w:szCs w:val="24"/>
            </w:rPr>
            <w:t>Table</w:t>
          </w:r>
          <w:proofErr w:type="spellEnd"/>
          <w:r w:rsidRPr="007A2517">
            <w:rPr>
              <w:rFonts w:ascii="Times New Roman" w:hAnsi="Times New Roman" w:cs="Times New Roman"/>
              <w:b/>
              <w:bCs/>
              <w:color w:val="auto"/>
              <w:sz w:val="24"/>
              <w:szCs w:val="24"/>
            </w:rPr>
            <w:t xml:space="preserve"> Of </w:t>
          </w:r>
          <w:proofErr w:type="spellStart"/>
          <w:r w:rsidRPr="007A2517">
            <w:rPr>
              <w:rFonts w:ascii="Times New Roman" w:hAnsi="Times New Roman" w:cs="Times New Roman"/>
              <w:b/>
              <w:bCs/>
              <w:color w:val="auto"/>
              <w:sz w:val="24"/>
              <w:szCs w:val="24"/>
            </w:rPr>
            <w:t>Contents</w:t>
          </w:r>
          <w:proofErr w:type="spellEnd"/>
        </w:p>
        <w:p w14:paraId="4110F313" w14:textId="619DD503" w:rsidR="007179E3" w:rsidRDefault="007A2517">
          <w:pPr>
            <w:pStyle w:val="T1"/>
            <w:tabs>
              <w:tab w:val="left" w:pos="440"/>
              <w:tab w:val="right" w:leader="dot" w:pos="9062"/>
            </w:tabs>
            <w:rPr>
              <w:rFonts w:asciiTheme="minorHAnsi" w:eastAsiaTheme="minorEastAsia" w:hAnsiTheme="minorHAnsi"/>
              <w:noProof/>
              <w:sz w:val="22"/>
              <w:lang w:eastAsia="tr-TR"/>
            </w:rPr>
          </w:pPr>
          <w:r>
            <w:fldChar w:fldCharType="begin"/>
          </w:r>
          <w:r>
            <w:instrText xml:space="preserve"> TOC \o "1-3" \h \z \u </w:instrText>
          </w:r>
          <w:r>
            <w:fldChar w:fldCharType="separate"/>
          </w:r>
          <w:hyperlink w:anchor="_Toc117419740" w:history="1">
            <w:r w:rsidR="007179E3" w:rsidRPr="002E170B">
              <w:rPr>
                <w:rStyle w:val="Kpr"/>
                <w:noProof/>
              </w:rPr>
              <w:t>1)</w:t>
            </w:r>
            <w:r w:rsidR="007179E3">
              <w:rPr>
                <w:rFonts w:asciiTheme="minorHAnsi" w:eastAsiaTheme="minorEastAsia" w:hAnsiTheme="minorHAnsi"/>
                <w:noProof/>
                <w:sz w:val="22"/>
                <w:lang w:eastAsia="tr-TR"/>
              </w:rPr>
              <w:tab/>
            </w:r>
            <w:r w:rsidR="007179E3" w:rsidRPr="002E170B">
              <w:rPr>
                <w:rStyle w:val="Kpr"/>
                <w:noProof/>
              </w:rPr>
              <w:t>Introduction</w:t>
            </w:r>
            <w:r w:rsidR="007179E3">
              <w:rPr>
                <w:noProof/>
                <w:webHidden/>
              </w:rPr>
              <w:tab/>
            </w:r>
            <w:r w:rsidR="007179E3">
              <w:rPr>
                <w:noProof/>
                <w:webHidden/>
              </w:rPr>
              <w:fldChar w:fldCharType="begin"/>
            </w:r>
            <w:r w:rsidR="007179E3">
              <w:rPr>
                <w:noProof/>
                <w:webHidden/>
              </w:rPr>
              <w:instrText xml:space="preserve"> PAGEREF _Toc117419740 \h </w:instrText>
            </w:r>
            <w:r w:rsidR="007179E3">
              <w:rPr>
                <w:noProof/>
                <w:webHidden/>
              </w:rPr>
            </w:r>
            <w:r w:rsidR="007179E3">
              <w:rPr>
                <w:noProof/>
                <w:webHidden/>
              </w:rPr>
              <w:fldChar w:fldCharType="separate"/>
            </w:r>
            <w:r w:rsidR="007179E3">
              <w:rPr>
                <w:noProof/>
                <w:webHidden/>
              </w:rPr>
              <w:t>1</w:t>
            </w:r>
            <w:r w:rsidR="007179E3">
              <w:rPr>
                <w:noProof/>
                <w:webHidden/>
              </w:rPr>
              <w:fldChar w:fldCharType="end"/>
            </w:r>
          </w:hyperlink>
        </w:p>
        <w:p w14:paraId="424A0249" w14:textId="41A9EC00" w:rsidR="007179E3" w:rsidRDefault="00000000">
          <w:pPr>
            <w:pStyle w:val="T1"/>
            <w:tabs>
              <w:tab w:val="left" w:pos="440"/>
              <w:tab w:val="right" w:leader="dot" w:pos="9062"/>
            </w:tabs>
            <w:rPr>
              <w:rFonts w:asciiTheme="minorHAnsi" w:eastAsiaTheme="minorEastAsia" w:hAnsiTheme="minorHAnsi"/>
              <w:noProof/>
              <w:sz w:val="22"/>
              <w:lang w:eastAsia="tr-TR"/>
            </w:rPr>
          </w:pPr>
          <w:hyperlink w:anchor="_Toc117419741" w:history="1">
            <w:r w:rsidR="007179E3" w:rsidRPr="002E170B">
              <w:rPr>
                <w:rStyle w:val="Kpr"/>
                <w:rFonts w:cs="Times New Roman"/>
                <w:noProof/>
              </w:rPr>
              <w:t>1)</w:t>
            </w:r>
            <w:r w:rsidR="007179E3">
              <w:rPr>
                <w:rFonts w:asciiTheme="minorHAnsi" w:eastAsiaTheme="minorEastAsia" w:hAnsiTheme="minorHAnsi"/>
                <w:noProof/>
                <w:sz w:val="22"/>
                <w:lang w:eastAsia="tr-TR"/>
              </w:rPr>
              <w:tab/>
            </w:r>
            <w:r w:rsidR="007179E3" w:rsidRPr="002E170B">
              <w:rPr>
                <w:rStyle w:val="Kpr"/>
                <w:rFonts w:cs="Times New Roman"/>
                <w:noProof/>
              </w:rPr>
              <w:t>Entry and Exit Criteria</w:t>
            </w:r>
            <w:r w:rsidR="007179E3">
              <w:rPr>
                <w:noProof/>
                <w:webHidden/>
              </w:rPr>
              <w:tab/>
            </w:r>
            <w:r w:rsidR="007179E3">
              <w:rPr>
                <w:noProof/>
                <w:webHidden/>
              </w:rPr>
              <w:fldChar w:fldCharType="begin"/>
            </w:r>
            <w:r w:rsidR="007179E3">
              <w:rPr>
                <w:noProof/>
                <w:webHidden/>
              </w:rPr>
              <w:instrText xml:space="preserve"> PAGEREF _Toc117419741 \h </w:instrText>
            </w:r>
            <w:r w:rsidR="007179E3">
              <w:rPr>
                <w:noProof/>
                <w:webHidden/>
              </w:rPr>
            </w:r>
            <w:r w:rsidR="007179E3">
              <w:rPr>
                <w:noProof/>
                <w:webHidden/>
              </w:rPr>
              <w:fldChar w:fldCharType="separate"/>
            </w:r>
            <w:r w:rsidR="007179E3">
              <w:rPr>
                <w:noProof/>
                <w:webHidden/>
              </w:rPr>
              <w:t>1</w:t>
            </w:r>
            <w:r w:rsidR="007179E3">
              <w:rPr>
                <w:noProof/>
                <w:webHidden/>
              </w:rPr>
              <w:fldChar w:fldCharType="end"/>
            </w:r>
          </w:hyperlink>
        </w:p>
        <w:p w14:paraId="2C4670F4" w14:textId="18C5EB2D" w:rsidR="007179E3" w:rsidRDefault="00000000">
          <w:pPr>
            <w:pStyle w:val="T1"/>
            <w:tabs>
              <w:tab w:val="left" w:pos="440"/>
              <w:tab w:val="right" w:leader="dot" w:pos="9062"/>
            </w:tabs>
            <w:rPr>
              <w:rFonts w:asciiTheme="minorHAnsi" w:eastAsiaTheme="minorEastAsia" w:hAnsiTheme="minorHAnsi"/>
              <w:noProof/>
              <w:sz w:val="22"/>
              <w:lang w:eastAsia="tr-TR"/>
            </w:rPr>
          </w:pPr>
          <w:hyperlink w:anchor="_Toc117419742" w:history="1">
            <w:r w:rsidR="007179E3" w:rsidRPr="002E170B">
              <w:rPr>
                <w:rStyle w:val="Kpr"/>
                <w:rFonts w:cs="Times New Roman"/>
                <w:noProof/>
              </w:rPr>
              <w:t>2)</w:t>
            </w:r>
            <w:r w:rsidR="007179E3">
              <w:rPr>
                <w:rFonts w:asciiTheme="minorHAnsi" w:eastAsiaTheme="minorEastAsia" w:hAnsiTheme="minorHAnsi"/>
                <w:noProof/>
                <w:sz w:val="22"/>
                <w:lang w:eastAsia="tr-TR"/>
              </w:rPr>
              <w:tab/>
            </w:r>
            <w:r w:rsidR="007179E3" w:rsidRPr="002E170B">
              <w:rPr>
                <w:rStyle w:val="Kpr"/>
                <w:rFonts w:cs="Times New Roman"/>
                <w:noProof/>
              </w:rPr>
              <w:t>Defect and Risk Management</w:t>
            </w:r>
            <w:r w:rsidR="007179E3">
              <w:rPr>
                <w:noProof/>
                <w:webHidden/>
              </w:rPr>
              <w:tab/>
            </w:r>
            <w:r w:rsidR="007179E3">
              <w:rPr>
                <w:noProof/>
                <w:webHidden/>
              </w:rPr>
              <w:fldChar w:fldCharType="begin"/>
            </w:r>
            <w:r w:rsidR="007179E3">
              <w:rPr>
                <w:noProof/>
                <w:webHidden/>
              </w:rPr>
              <w:instrText xml:space="preserve"> PAGEREF _Toc117419742 \h </w:instrText>
            </w:r>
            <w:r w:rsidR="007179E3">
              <w:rPr>
                <w:noProof/>
                <w:webHidden/>
              </w:rPr>
            </w:r>
            <w:r w:rsidR="007179E3">
              <w:rPr>
                <w:noProof/>
                <w:webHidden/>
              </w:rPr>
              <w:fldChar w:fldCharType="separate"/>
            </w:r>
            <w:r w:rsidR="007179E3">
              <w:rPr>
                <w:noProof/>
                <w:webHidden/>
              </w:rPr>
              <w:t>1</w:t>
            </w:r>
            <w:r w:rsidR="007179E3">
              <w:rPr>
                <w:noProof/>
                <w:webHidden/>
              </w:rPr>
              <w:fldChar w:fldCharType="end"/>
            </w:r>
          </w:hyperlink>
        </w:p>
        <w:p w14:paraId="25681097" w14:textId="2187AD35" w:rsidR="007179E3" w:rsidRDefault="00000000">
          <w:pPr>
            <w:pStyle w:val="T2"/>
            <w:tabs>
              <w:tab w:val="right" w:leader="dot" w:pos="9062"/>
            </w:tabs>
            <w:rPr>
              <w:rFonts w:asciiTheme="minorHAnsi" w:eastAsiaTheme="minorEastAsia" w:hAnsiTheme="minorHAnsi"/>
              <w:noProof/>
              <w:sz w:val="22"/>
              <w:lang w:eastAsia="tr-TR"/>
            </w:rPr>
          </w:pPr>
          <w:hyperlink w:anchor="_Toc117419743" w:history="1">
            <w:r w:rsidR="007179E3" w:rsidRPr="002E170B">
              <w:rPr>
                <w:rStyle w:val="Kpr"/>
                <w:noProof/>
              </w:rPr>
              <w:t>Defect Management</w:t>
            </w:r>
            <w:r w:rsidR="007179E3">
              <w:rPr>
                <w:noProof/>
                <w:webHidden/>
              </w:rPr>
              <w:tab/>
            </w:r>
            <w:r w:rsidR="007179E3">
              <w:rPr>
                <w:noProof/>
                <w:webHidden/>
              </w:rPr>
              <w:fldChar w:fldCharType="begin"/>
            </w:r>
            <w:r w:rsidR="007179E3">
              <w:rPr>
                <w:noProof/>
                <w:webHidden/>
              </w:rPr>
              <w:instrText xml:space="preserve"> PAGEREF _Toc117419743 \h </w:instrText>
            </w:r>
            <w:r w:rsidR="007179E3">
              <w:rPr>
                <w:noProof/>
                <w:webHidden/>
              </w:rPr>
            </w:r>
            <w:r w:rsidR="007179E3">
              <w:rPr>
                <w:noProof/>
                <w:webHidden/>
              </w:rPr>
              <w:fldChar w:fldCharType="separate"/>
            </w:r>
            <w:r w:rsidR="007179E3">
              <w:rPr>
                <w:noProof/>
                <w:webHidden/>
              </w:rPr>
              <w:t>1</w:t>
            </w:r>
            <w:r w:rsidR="007179E3">
              <w:rPr>
                <w:noProof/>
                <w:webHidden/>
              </w:rPr>
              <w:fldChar w:fldCharType="end"/>
            </w:r>
          </w:hyperlink>
        </w:p>
        <w:p w14:paraId="2451436E" w14:textId="75CCC487" w:rsidR="007179E3" w:rsidRDefault="00000000">
          <w:pPr>
            <w:pStyle w:val="T2"/>
            <w:tabs>
              <w:tab w:val="right" w:leader="dot" w:pos="9062"/>
            </w:tabs>
            <w:rPr>
              <w:rFonts w:asciiTheme="minorHAnsi" w:eastAsiaTheme="minorEastAsia" w:hAnsiTheme="minorHAnsi"/>
              <w:noProof/>
              <w:sz w:val="22"/>
              <w:lang w:eastAsia="tr-TR"/>
            </w:rPr>
          </w:pPr>
          <w:hyperlink w:anchor="_Toc117419744" w:history="1">
            <w:r w:rsidR="007179E3" w:rsidRPr="002E170B">
              <w:rPr>
                <w:rStyle w:val="Kpr"/>
                <w:noProof/>
              </w:rPr>
              <w:t>Risk Management</w:t>
            </w:r>
            <w:r w:rsidR="007179E3">
              <w:rPr>
                <w:noProof/>
                <w:webHidden/>
              </w:rPr>
              <w:tab/>
            </w:r>
            <w:r w:rsidR="007179E3">
              <w:rPr>
                <w:noProof/>
                <w:webHidden/>
              </w:rPr>
              <w:fldChar w:fldCharType="begin"/>
            </w:r>
            <w:r w:rsidR="007179E3">
              <w:rPr>
                <w:noProof/>
                <w:webHidden/>
              </w:rPr>
              <w:instrText xml:space="preserve"> PAGEREF _Toc117419744 \h </w:instrText>
            </w:r>
            <w:r w:rsidR="007179E3">
              <w:rPr>
                <w:noProof/>
                <w:webHidden/>
              </w:rPr>
            </w:r>
            <w:r w:rsidR="007179E3">
              <w:rPr>
                <w:noProof/>
                <w:webHidden/>
              </w:rPr>
              <w:fldChar w:fldCharType="separate"/>
            </w:r>
            <w:r w:rsidR="007179E3">
              <w:rPr>
                <w:noProof/>
                <w:webHidden/>
              </w:rPr>
              <w:t>2</w:t>
            </w:r>
            <w:r w:rsidR="007179E3">
              <w:rPr>
                <w:noProof/>
                <w:webHidden/>
              </w:rPr>
              <w:fldChar w:fldCharType="end"/>
            </w:r>
          </w:hyperlink>
        </w:p>
        <w:p w14:paraId="5C948CE1" w14:textId="12EF6BA1" w:rsidR="007179E3" w:rsidRDefault="00000000">
          <w:pPr>
            <w:pStyle w:val="T1"/>
            <w:tabs>
              <w:tab w:val="left" w:pos="440"/>
              <w:tab w:val="right" w:leader="dot" w:pos="9062"/>
            </w:tabs>
            <w:rPr>
              <w:rFonts w:asciiTheme="minorHAnsi" w:eastAsiaTheme="minorEastAsia" w:hAnsiTheme="minorHAnsi"/>
              <w:noProof/>
              <w:sz w:val="22"/>
              <w:lang w:eastAsia="tr-TR"/>
            </w:rPr>
          </w:pPr>
          <w:hyperlink w:anchor="_Toc117419745" w:history="1">
            <w:r w:rsidR="007179E3" w:rsidRPr="002E170B">
              <w:rPr>
                <w:rStyle w:val="Kpr"/>
                <w:noProof/>
              </w:rPr>
              <w:t>3)</w:t>
            </w:r>
            <w:r w:rsidR="007179E3">
              <w:rPr>
                <w:rFonts w:asciiTheme="minorHAnsi" w:eastAsiaTheme="minorEastAsia" w:hAnsiTheme="minorHAnsi"/>
                <w:noProof/>
                <w:sz w:val="22"/>
                <w:lang w:eastAsia="tr-TR"/>
              </w:rPr>
              <w:tab/>
            </w:r>
            <w:r w:rsidR="007179E3" w:rsidRPr="002E170B">
              <w:rPr>
                <w:rStyle w:val="Kpr"/>
                <w:noProof/>
              </w:rPr>
              <w:t>Test Approach</w:t>
            </w:r>
            <w:r w:rsidR="007179E3">
              <w:rPr>
                <w:noProof/>
                <w:webHidden/>
              </w:rPr>
              <w:tab/>
            </w:r>
            <w:r w:rsidR="007179E3">
              <w:rPr>
                <w:noProof/>
                <w:webHidden/>
              </w:rPr>
              <w:fldChar w:fldCharType="begin"/>
            </w:r>
            <w:r w:rsidR="007179E3">
              <w:rPr>
                <w:noProof/>
                <w:webHidden/>
              </w:rPr>
              <w:instrText xml:space="preserve"> PAGEREF _Toc117419745 \h </w:instrText>
            </w:r>
            <w:r w:rsidR="007179E3">
              <w:rPr>
                <w:noProof/>
                <w:webHidden/>
              </w:rPr>
            </w:r>
            <w:r w:rsidR="007179E3">
              <w:rPr>
                <w:noProof/>
                <w:webHidden/>
              </w:rPr>
              <w:fldChar w:fldCharType="separate"/>
            </w:r>
            <w:r w:rsidR="007179E3">
              <w:rPr>
                <w:noProof/>
                <w:webHidden/>
              </w:rPr>
              <w:t>2</w:t>
            </w:r>
            <w:r w:rsidR="007179E3">
              <w:rPr>
                <w:noProof/>
                <w:webHidden/>
              </w:rPr>
              <w:fldChar w:fldCharType="end"/>
            </w:r>
          </w:hyperlink>
        </w:p>
        <w:p w14:paraId="49ED7D3D" w14:textId="17D4321E" w:rsidR="007179E3" w:rsidRDefault="00000000">
          <w:pPr>
            <w:pStyle w:val="T1"/>
            <w:tabs>
              <w:tab w:val="left" w:pos="440"/>
              <w:tab w:val="right" w:leader="dot" w:pos="9062"/>
            </w:tabs>
            <w:rPr>
              <w:rFonts w:asciiTheme="minorHAnsi" w:eastAsiaTheme="minorEastAsia" w:hAnsiTheme="minorHAnsi"/>
              <w:noProof/>
              <w:sz w:val="22"/>
              <w:lang w:eastAsia="tr-TR"/>
            </w:rPr>
          </w:pPr>
          <w:hyperlink w:anchor="_Toc117419746" w:history="1">
            <w:r w:rsidR="007179E3" w:rsidRPr="002E170B">
              <w:rPr>
                <w:rStyle w:val="Kpr"/>
                <w:noProof/>
              </w:rPr>
              <w:t>4)</w:t>
            </w:r>
            <w:r w:rsidR="007179E3">
              <w:rPr>
                <w:rFonts w:asciiTheme="minorHAnsi" w:eastAsiaTheme="minorEastAsia" w:hAnsiTheme="minorHAnsi"/>
                <w:noProof/>
                <w:sz w:val="22"/>
                <w:lang w:eastAsia="tr-TR"/>
              </w:rPr>
              <w:tab/>
            </w:r>
            <w:r w:rsidR="007179E3" w:rsidRPr="002E170B">
              <w:rPr>
                <w:rStyle w:val="Kpr"/>
                <w:noProof/>
              </w:rPr>
              <w:t>Test Tools</w:t>
            </w:r>
            <w:r w:rsidR="007179E3">
              <w:rPr>
                <w:noProof/>
                <w:webHidden/>
              </w:rPr>
              <w:tab/>
            </w:r>
            <w:r w:rsidR="007179E3">
              <w:rPr>
                <w:noProof/>
                <w:webHidden/>
              </w:rPr>
              <w:fldChar w:fldCharType="begin"/>
            </w:r>
            <w:r w:rsidR="007179E3">
              <w:rPr>
                <w:noProof/>
                <w:webHidden/>
              </w:rPr>
              <w:instrText xml:space="preserve"> PAGEREF _Toc117419746 \h </w:instrText>
            </w:r>
            <w:r w:rsidR="007179E3">
              <w:rPr>
                <w:noProof/>
                <w:webHidden/>
              </w:rPr>
            </w:r>
            <w:r w:rsidR="007179E3">
              <w:rPr>
                <w:noProof/>
                <w:webHidden/>
              </w:rPr>
              <w:fldChar w:fldCharType="separate"/>
            </w:r>
            <w:r w:rsidR="007179E3">
              <w:rPr>
                <w:noProof/>
                <w:webHidden/>
              </w:rPr>
              <w:t>3</w:t>
            </w:r>
            <w:r w:rsidR="007179E3">
              <w:rPr>
                <w:noProof/>
                <w:webHidden/>
              </w:rPr>
              <w:fldChar w:fldCharType="end"/>
            </w:r>
          </w:hyperlink>
        </w:p>
        <w:p w14:paraId="21CC5378" w14:textId="36EA5D69" w:rsidR="007A2517" w:rsidRDefault="007A2517">
          <w:r>
            <w:rPr>
              <w:b/>
              <w:bCs/>
            </w:rPr>
            <w:fldChar w:fldCharType="end"/>
          </w:r>
        </w:p>
      </w:sdtContent>
    </w:sdt>
    <w:p w14:paraId="0FB40C43" w14:textId="09471CBE" w:rsidR="000B3604" w:rsidRDefault="000B3604" w:rsidP="000B3604"/>
    <w:p w14:paraId="0826538F" w14:textId="6E705049" w:rsidR="000B3604" w:rsidRPr="007179E3" w:rsidRDefault="007A2517" w:rsidP="007179E3">
      <w:pPr>
        <w:pStyle w:val="Balk1"/>
        <w:numPr>
          <w:ilvl w:val="0"/>
          <w:numId w:val="5"/>
        </w:numPr>
      </w:pPr>
      <w:bookmarkStart w:id="0" w:name="_Toc117419740"/>
      <w:proofErr w:type="spellStart"/>
      <w:r w:rsidRPr="007179E3">
        <w:t>Introduction</w:t>
      </w:r>
      <w:bookmarkEnd w:id="0"/>
      <w:proofErr w:type="spellEnd"/>
    </w:p>
    <w:p w14:paraId="6936342E" w14:textId="5F7CC949" w:rsidR="007A2517" w:rsidRDefault="007A2517" w:rsidP="007A2517"/>
    <w:p w14:paraId="5142EA08" w14:textId="49DB3F07" w:rsidR="007A2517" w:rsidRDefault="007A2517" w:rsidP="007A2517">
      <w:proofErr w:type="spellStart"/>
      <w:r>
        <w:t>Chooch</w:t>
      </w:r>
      <w:proofErr w:type="spellEnd"/>
      <w:r>
        <w:t xml:space="preserve"> AI is a </w:t>
      </w:r>
      <w:proofErr w:type="spellStart"/>
      <w:r>
        <w:t>powerful</w:t>
      </w:r>
      <w:proofErr w:type="spellEnd"/>
      <w:r>
        <w:t xml:space="preserve"> </w:t>
      </w:r>
      <w:proofErr w:type="spellStart"/>
      <w:r>
        <w:t>visual</w:t>
      </w:r>
      <w:proofErr w:type="spellEnd"/>
      <w:r>
        <w:t xml:space="preserve"> AI platform </w:t>
      </w:r>
      <w:proofErr w:type="spellStart"/>
      <w:r>
        <w:t>that</w:t>
      </w:r>
      <w:proofErr w:type="spellEnd"/>
      <w:r>
        <w:t xml:space="preserve"> </w:t>
      </w:r>
      <w:proofErr w:type="spellStart"/>
      <w:r>
        <w:t>replicates</w:t>
      </w:r>
      <w:proofErr w:type="spellEnd"/>
      <w:r>
        <w:t xml:space="preserve"> </w:t>
      </w:r>
      <w:proofErr w:type="spellStart"/>
      <w:r>
        <w:t>human</w:t>
      </w:r>
      <w:proofErr w:type="spellEnd"/>
      <w:r>
        <w:t xml:space="preserve"> </w:t>
      </w:r>
      <w:proofErr w:type="spellStart"/>
      <w:r>
        <w:t>visual</w:t>
      </w:r>
      <w:proofErr w:type="spellEnd"/>
      <w:r>
        <w:t xml:space="preserve"> </w:t>
      </w:r>
      <w:proofErr w:type="spellStart"/>
      <w:r>
        <w:t>tasks</w:t>
      </w:r>
      <w:proofErr w:type="spellEnd"/>
      <w:r>
        <w:t xml:space="preserve"> </w:t>
      </w:r>
      <w:proofErr w:type="spellStart"/>
      <w:r>
        <w:t>and</w:t>
      </w:r>
      <w:proofErr w:type="spellEnd"/>
      <w:r>
        <w:t xml:space="preserve"> </w:t>
      </w:r>
      <w:proofErr w:type="spellStart"/>
      <w:r>
        <w:t>processes</w:t>
      </w:r>
      <w:proofErr w:type="spellEnd"/>
      <w:r>
        <w:t xml:space="preserve"> </w:t>
      </w:r>
      <w:proofErr w:type="spellStart"/>
      <w:r>
        <w:t>by</w:t>
      </w:r>
      <w:proofErr w:type="spellEnd"/>
      <w:r>
        <w:t xml:space="preserve"> </w:t>
      </w:r>
      <w:proofErr w:type="spellStart"/>
      <w:r>
        <w:t>generating</w:t>
      </w:r>
      <w:proofErr w:type="spellEnd"/>
      <w:r>
        <w:t xml:space="preserve"> </w:t>
      </w:r>
      <w:proofErr w:type="spellStart"/>
      <w:r>
        <w:t>fast</w:t>
      </w:r>
      <w:proofErr w:type="spellEnd"/>
      <w:r>
        <w:t xml:space="preserve">, </w:t>
      </w:r>
      <w:proofErr w:type="spellStart"/>
      <w:r>
        <w:t>accurate</w:t>
      </w:r>
      <w:proofErr w:type="spellEnd"/>
      <w:r>
        <w:t xml:space="preserve"> </w:t>
      </w:r>
      <w:proofErr w:type="spellStart"/>
      <w:r>
        <w:t>computer</w:t>
      </w:r>
      <w:proofErr w:type="spellEnd"/>
      <w:r>
        <w:t xml:space="preserve"> </w:t>
      </w:r>
      <w:proofErr w:type="spellStart"/>
      <w:r>
        <w:t>vision</w:t>
      </w:r>
      <w:proofErr w:type="spellEnd"/>
      <w:r>
        <w:t xml:space="preserve"> </w:t>
      </w:r>
      <w:proofErr w:type="spellStart"/>
      <w:r>
        <w:t>technology</w:t>
      </w:r>
      <w:proofErr w:type="spellEnd"/>
      <w:r>
        <w:t xml:space="preserve"> </w:t>
      </w:r>
      <w:proofErr w:type="spellStart"/>
      <w:r>
        <w:t>across</w:t>
      </w:r>
      <w:proofErr w:type="spellEnd"/>
      <w:r>
        <w:t xml:space="preserve"> a </w:t>
      </w:r>
      <w:proofErr w:type="spellStart"/>
      <w:r>
        <w:t>wide</w:t>
      </w:r>
      <w:proofErr w:type="spellEnd"/>
      <w:r>
        <w:t xml:space="preserve"> </w:t>
      </w:r>
      <w:proofErr w:type="spellStart"/>
      <w:r>
        <w:t>variety</w:t>
      </w:r>
      <w:proofErr w:type="spellEnd"/>
      <w:r>
        <w:t xml:space="preserve"> of </w:t>
      </w:r>
      <w:proofErr w:type="spellStart"/>
      <w:r>
        <w:t>applications</w:t>
      </w:r>
      <w:proofErr w:type="spellEnd"/>
      <w:r>
        <w:t>.</w:t>
      </w:r>
    </w:p>
    <w:p w14:paraId="7B0DD0DF" w14:textId="4B09EE80" w:rsidR="007A2517" w:rsidRDefault="007A2517" w:rsidP="007A2517">
      <w:proofErr w:type="spellStart"/>
      <w:r>
        <w:t>This</w:t>
      </w:r>
      <w:proofErr w:type="spellEnd"/>
      <w:r>
        <w:t xml:space="preserve"> </w:t>
      </w:r>
      <w:proofErr w:type="spellStart"/>
      <w:r>
        <w:t>propriatary</w:t>
      </w:r>
      <w:proofErr w:type="spellEnd"/>
      <w:r>
        <w:t xml:space="preserve"> </w:t>
      </w:r>
      <w:proofErr w:type="spellStart"/>
      <w:r>
        <w:t>technology</w:t>
      </w:r>
      <w:proofErr w:type="spellEnd"/>
      <w:r>
        <w:t xml:space="preserve"> has </w:t>
      </w:r>
      <w:proofErr w:type="spellStart"/>
      <w:r>
        <w:t>been</w:t>
      </w:r>
      <w:proofErr w:type="spellEnd"/>
      <w:r>
        <w:t xml:space="preserve"> </w:t>
      </w:r>
      <w:proofErr w:type="spellStart"/>
      <w:r>
        <w:t>deployed</w:t>
      </w:r>
      <w:proofErr w:type="spellEnd"/>
      <w:r>
        <w:t xml:space="preserve"> at </w:t>
      </w:r>
      <w:proofErr w:type="spellStart"/>
      <w:r>
        <w:t>scale</w:t>
      </w:r>
      <w:proofErr w:type="spellEnd"/>
      <w:r>
        <w:t xml:space="preserve"> </w:t>
      </w:r>
      <w:proofErr w:type="spellStart"/>
      <w:r>
        <w:t>for</w:t>
      </w:r>
      <w:proofErr w:type="spellEnd"/>
      <w:r>
        <w:t xml:space="preserve"> a </w:t>
      </w:r>
      <w:proofErr w:type="spellStart"/>
      <w:r>
        <w:t>wide</w:t>
      </w:r>
      <w:proofErr w:type="spellEnd"/>
      <w:r>
        <w:t xml:space="preserve"> </w:t>
      </w:r>
      <w:proofErr w:type="spellStart"/>
      <w:r>
        <w:t>variety</w:t>
      </w:r>
      <w:proofErr w:type="spellEnd"/>
      <w:r>
        <w:t xml:space="preserve"> of </w:t>
      </w:r>
      <w:proofErr w:type="spellStart"/>
      <w:r>
        <w:t>use</w:t>
      </w:r>
      <w:proofErr w:type="spellEnd"/>
      <w:r>
        <w:t xml:space="preserve"> </w:t>
      </w:r>
      <w:proofErr w:type="spellStart"/>
      <w:r>
        <w:t>cases</w:t>
      </w:r>
      <w:proofErr w:type="spellEnd"/>
      <w:r>
        <w:t xml:space="preserve"> </w:t>
      </w:r>
      <w:proofErr w:type="spellStart"/>
      <w:r>
        <w:t>and</w:t>
      </w:r>
      <w:proofErr w:type="spellEnd"/>
      <w:r>
        <w:t xml:space="preserve"> </w:t>
      </w:r>
      <w:proofErr w:type="spellStart"/>
      <w:r>
        <w:t>industries</w:t>
      </w:r>
      <w:proofErr w:type="spellEnd"/>
      <w:r>
        <w:t xml:space="preserve"> </w:t>
      </w:r>
      <w:proofErr w:type="spellStart"/>
      <w:r>
        <w:t>including</w:t>
      </w:r>
      <w:proofErr w:type="spellEnd"/>
      <w:r>
        <w:t xml:space="preserve"> </w:t>
      </w:r>
      <w:proofErr w:type="spellStart"/>
      <w:r>
        <w:t>aviation</w:t>
      </w:r>
      <w:proofErr w:type="spellEnd"/>
      <w:r>
        <w:t xml:space="preserve">, </w:t>
      </w:r>
      <w:proofErr w:type="spellStart"/>
      <w:r>
        <w:t>media</w:t>
      </w:r>
      <w:proofErr w:type="spellEnd"/>
      <w:r>
        <w:t xml:space="preserve">, </w:t>
      </w:r>
      <w:proofErr w:type="spellStart"/>
      <w:r>
        <w:t>goespatial</w:t>
      </w:r>
      <w:proofErr w:type="spellEnd"/>
      <w:r>
        <w:t xml:space="preserve">, </w:t>
      </w:r>
      <w:proofErr w:type="spellStart"/>
      <w:r>
        <w:t>healthcare</w:t>
      </w:r>
      <w:proofErr w:type="spellEnd"/>
      <w:r>
        <w:t xml:space="preserve">, </w:t>
      </w:r>
      <w:proofErr w:type="spellStart"/>
      <w:r>
        <w:t>security</w:t>
      </w:r>
      <w:proofErr w:type="spellEnd"/>
      <w:r>
        <w:t xml:space="preserve">, </w:t>
      </w:r>
      <w:proofErr w:type="spellStart"/>
      <w:r>
        <w:t>IoT</w:t>
      </w:r>
      <w:proofErr w:type="spellEnd"/>
      <w:r>
        <w:t xml:space="preserve">, </w:t>
      </w:r>
      <w:proofErr w:type="spellStart"/>
      <w:r>
        <w:t>and</w:t>
      </w:r>
      <w:proofErr w:type="spellEnd"/>
      <w:r>
        <w:t xml:space="preserve"> </w:t>
      </w:r>
      <w:proofErr w:type="spellStart"/>
      <w:r>
        <w:t>the</w:t>
      </w:r>
      <w:proofErr w:type="spellEnd"/>
      <w:r>
        <w:t xml:space="preserve"> US </w:t>
      </w:r>
      <w:proofErr w:type="spellStart"/>
      <w:r>
        <w:t>government</w:t>
      </w:r>
      <w:proofErr w:type="spellEnd"/>
      <w:r>
        <w:t xml:space="preserve">. Applications </w:t>
      </w:r>
      <w:proofErr w:type="spellStart"/>
      <w:r>
        <w:t>include</w:t>
      </w:r>
      <w:proofErr w:type="spellEnd"/>
      <w:r>
        <w:t xml:space="preserve"> </w:t>
      </w:r>
      <w:proofErr w:type="spellStart"/>
      <w:r>
        <w:t>tracking</w:t>
      </w:r>
      <w:proofErr w:type="spellEnd"/>
      <w:r>
        <w:t xml:space="preserve"> </w:t>
      </w:r>
      <w:proofErr w:type="spellStart"/>
      <w:r>
        <w:t>surgical</w:t>
      </w:r>
      <w:proofErr w:type="spellEnd"/>
      <w:r>
        <w:t xml:space="preserve"> </w:t>
      </w:r>
      <w:proofErr w:type="spellStart"/>
      <w:r>
        <w:t>procedures</w:t>
      </w:r>
      <w:proofErr w:type="spellEnd"/>
      <w:r>
        <w:t xml:space="preserve">, </w:t>
      </w:r>
      <w:proofErr w:type="spellStart"/>
      <w:r>
        <w:t>counting</w:t>
      </w:r>
      <w:proofErr w:type="spellEnd"/>
      <w:r>
        <w:t xml:space="preserve"> </w:t>
      </w:r>
      <w:proofErr w:type="spellStart"/>
      <w:r>
        <w:t>store</w:t>
      </w:r>
      <w:proofErr w:type="spellEnd"/>
      <w:r>
        <w:t xml:space="preserve"> </w:t>
      </w:r>
      <w:proofErr w:type="spellStart"/>
      <w:r>
        <w:t>employees</w:t>
      </w:r>
      <w:proofErr w:type="spellEnd"/>
      <w:r>
        <w:t xml:space="preserve">, </w:t>
      </w:r>
      <w:proofErr w:type="spellStart"/>
      <w:r>
        <w:t>security</w:t>
      </w:r>
      <w:proofErr w:type="spellEnd"/>
      <w:r>
        <w:t xml:space="preserve"> </w:t>
      </w:r>
      <w:proofErr w:type="spellStart"/>
      <w:r>
        <w:t>for</w:t>
      </w:r>
      <w:proofErr w:type="spellEnd"/>
      <w:r>
        <w:t xml:space="preserve"> </w:t>
      </w:r>
      <w:proofErr w:type="spellStart"/>
      <w:r>
        <w:t>remote</w:t>
      </w:r>
      <w:proofErr w:type="spellEnd"/>
      <w:r>
        <w:t xml:space="preserve"> </w:t>
      </w:r>
      <w:proofErr w:type="spellStart"/>
      <w:r>
        <w:t>oil&amp;gas</w:t>
      </w:r>
      <w:proofErr w:type="spellEnd"/>
      <w:r>
        <w:t xml:space="preserve"> </w:t>
      </w:r>
      <w:proofErr w:type="spellStart"/>
      <w:r>
        <w:t>sites</w:t>
      </w:r>
      <w:proofErr w:type="spellEnd"/>
      <w:r>
        <w:t xml:space="preserve">, </w:t>
      </w:r>
      <w:proofErr w:type="spellStart"/>
      <w:r>
        <w:t>facial</w:t>
      </w:r>
      <w:proofErr w:type="spellEnd"/>
      <w:r>
        <w:t xml:space="preserve"> </w:t>
      </w:r>
      <w:proofErr w:type="spellStart"/>
      <w:r>
        <w:t>authentication</w:t>
      </w:r>
      <w:proofErr w:type="spellEnd"/>
      <w:r>
        <w:t xml:space="preserve">, </w:t>
      </w:r>
      <w:proofErr w:type="spellStart"/>
      <w:r>
        <w:t>intelligent</w:t>
      </w:r>
      <w:proofErr w:type="spellEnd"/>
      <w:r>
        <w:t xml:space="preserve"> video </w:t>
      </w:r>
      <w:proofErr w:type="spellStart"/>
      <w:r>
        <w:t>analytics</w:t>
      </w:r>
      <w:proofErr w:type="spellEnd"/>
      <w:r>
        <w:t xml:space="preserve"> </w:t>
      </w:r>
      <w:proofErr w:type="spellStart"/>
      <w:r>
        <w:t>and</w:t>
      </w:r>
      <w:proofErr w:type="spellEnd"/>
      <w:r>
        <w:t xml:space="preserve"> </w:t>
      </w:r>
      <w:proofErr w:type="spellStart"/>
      <w:r>
        <w:t>image</w:t>
      </w:r>
      <w:proofErr w:type="spellEnd"/>
      <w:r>
        <w:t xml:space="preserve"> </w:t>
      </w:r>
      <w:proofErr w:type="spellStart"/>
      <w:r>
        <w:t>quality</w:t>
      </w:r>
      <w:proofErr w:type="spellEnd"/>
      <w:r>
        <w:t xml:space="preserve"> </w:t>
      </w:r>
      <w:proofErr w:type="spellStart"/>
      <w:r>
        <w:t>control</w:t>
      </w:r>
      <w:proofErr w:type="spellEnd"/>
      <w:r>
        <w:t>.</w:t>
      </w:r>
    </w:p>
    <w:p w14:paraId="5047A1BF" w14:textId="503C0441" w:rsidR="004F6116" w:rsidRDefault="004F6116" w:rsidP="007A2517">
      <w:proofErr w:type="spellStart"/>
      <w:r w:rsidRPr="004F6116">
        <w:t>This</w:t>
      </w:r>
      <w:proofErr w:type="spellEnd"/>
      <w:r w:rsidRPr="004F6116">
        <w:t xml:space="preserve"> </w:t>
      </w:r>
      <w:proofErr w:type="spellStart"/>
      <w:r w:rsidRPr="004F6116">
        <w:t>document</w:t>
      </w:r>
      <w:proofErr w:type="spellEnd"/>
      <w:r w:rsidRPr="004F6116">
        <w:t xml:space="preserve"> </w:t>
      </w:r>
      <w:proofErr w:type="spellStart"/>
      <w:r w:rsidRPr="004F6116">
        <w:t>describes</w:t>
      </w:r>
      <w:proofErr w:type="spellEnd"/>
      <w:r w:rsidRPr="004F6116">
        <w:t xml:space="preserve"> </w:t>
      </w:r>
      <w:proofErr w:type="spellStart"/>
      <w:r w:rsidRPr="004F6116">
        <w:t>the</w:t>
      </w:r>
      <w:proofErr w:type="spellEnd"/>
      <w:r w:rsidRPr="004F6116">
        <w:t xml:space="preserve"> test plan </w:t>
      </w:r>
      <w:proofErr w:type="spellStart"/>
      <w:r w:rsidRPr="004F6116">
        <w:t>for</w:t>
      </w:r>
      <w:proofErr w:type="spellEnd"/>
      <w:r w:rsidRPr="004F6116">
        <w:t xml:space="preserve"> </w:t>
      </w:r>
      <w:proofErr w:type="spellStart"/>
      <w:r w:rsidRPr="004F6116">
        <w:t>user</w:t>
      </w:r>
      <w:proofErr w:type="spellEnd"/>
      <w:r w:rsidRPr="004F6116">
        <w:t xml:space="preserve"> </w:t>
      </w:r>
      <w:proofErr w:type="spellStart"/>
      <w:r w:rsidRPr="004F6116">
        <w:t>registration</w:t>
      </w:r>
      <w:proofErr w:type="spellEnd"/>
      <w:r w:rsidRPr="004F6116">
        <w:t xml:space="preserve"> </w:t>
      </w:r>
      <w:proofErr w:type="spellStart"/>
      <w:r w:rsidRPr="004F6116">
        <w:t>to</w:t>
      </w:r>
      <w:proofErr w:type="spellEnd"/>
      <w:r w:rsidRPr="004F6116">
        <w:t xml:space="preserve"> </w:t>
      </w:r>
      <w:proofErr w:type="spellStart"/>
      <w:r w:rsidRPr="004F6116">
        <w:t>the</w:t>
      </w:r>
      <w:proofErr w:type="spellEnd"/>
      <w:r w:rsidRPr="004F6116">
        <w:t xml:space="preserve"> </w:t>
      </w:r>
      <w:proofErr w:type="spellStart"/>
      <w:r>
        <w:t>Chooch</w:t>
      </w:r>
      <w:proofErr w:type="spellEnd"/>
      <w:r>
        <w:t xml:space="preserve"> AI</w:t>
      </w:r>
      <w:r w:rsidRPr="004F6116">
        <w:t xml:space="preserve"> </w:t>
      </w:r>
      <w:r>
        <w:t>platform</w:t>
      </w:r>
      <w:r w:rsidRPr="004F6116">
        <w:t xml:space="preserve"> </w:t>
      </w:r>
      <w:proofErr w:type="spellStart"/>
      <w:r w:rsidRPr="004F6116">
        <w:t>to</w:t>
      </w:r>
      <w:proofErr w:type="spellEnd"/>
      <w:r w:rsidRPr="004F6116">
        <w:t xml:space="preserve"> </w:t>
      </w:r>
      <w:proofErr w:type="spellStart"/>
      <w:r w:rsidRPr="004F6116">
        <w:t>get</w:t>
      </w:r>
      <w:proofErr w:type="spellEnd"/>
      <w:r w:rsidRPr="004F6116">
        <w:t xml:space="preserve"> </w:t>
      </w:r>
      <w:proofErr w:type="spellStart"/>
      <w:r w:rsidRPr="004F6116">
        <w:t>started</w:t>
      </w:r>
      <w:proofErr w:type="spellEnd"/>
      <w:r w:rsidRPr="004F6116">
        <w:t xml:space="preserve"> </w:t>
      </w:r>
      <w:proofErr w:type="spellStart"/>
      <w:r w:rsidRPr="004F6116">
        <w:t>with</w:t>
      </w:r>
      <w:proofErr w:type="spellEnd"/>
      <w:r w:rsidRPr="004F6116">
        <w:t xml:space="preserve"> </w:t>
      </w:r>
      <w:proofErr w:type="spellStart"/>
      <w:r w:rsidRPr="004F6116">
        <w:t>these</w:t>
      </w:r>
      <w:proofErr w:type="spellEnd"/>
      <w:r w:rsidRPr="004F6116">
        <w:t xml:space="preserve"> </w:t>
      </w:r>
      <w:proofErr w:type="spellStart"/>
      <w:r w:rsidRPr="004F6116">
        <w:t>capabilities</w:t>
      </w:r>
      <w:proofErr w:type="spellEnd"/>
      <w:r w:rsidRPr="004F6116">
        <w:t>.</w:t>
      </w:r>
    </w:p>
    <w:p w14:paraId="7DC6459B" w14:textId="77777777" w:rsidR="007A2517" w:rsidRPr="007A2517" w:rsidRDefault="007A2517" w:rsidP="00ED1981">
      <w:pPr>
        <w:pStyle w:val="Balk1"/>
      </w:pPr>
    </w:p>
    <w:p w14:paraId="1663F7E1" w14:textId="56755A58" w:rsidR="00B83200" w:rsidRDefault="004F6116" w:rsidP="00ED1981">
      <w:pPr>
        <w:pStyle w:val="Balk1"/>
        <w:numPr>
          <w:ilvl w:val="0"/>
          <w:numId w:val="1"/>
        </w:numPr>
        <w:rPr>
          <w:rFonts w:cs="Times New Roman"/>
          <w:szCs w:val="24"/>
        </w:rPr>
      </w:pPr>
      <w:bookmarkStart w:id="1" w:name="_Toc117419741"/>
      <w:proofErr w:type="spellStart"/>
      <w:r>
        <w:rPr>
          <w:rFonts w:cs="Times New Roman"/>
          <w:szCs w:val="24"/>
        </w:rPr>
        <w:t>Entry</w:t>
      </w:r>
      <w:proofErr w:type="spellEnd"/>
      <w:r>
        <w:rPr>
          <w:rFonts w:cs="Times New Roman"/>
          <w:szCs w:val="24"/>
        </w:rPr>
        <w:t xml:space="preserve"> </w:t>
      </w:r>
      <w:proofErr w:type="spellStart"/>
      <w:r>
        <w:rPr>
          <w:rFonts w:cs="Times New Roman"/>
          <w:szCs w:val="24"/>
        </w:rPr>
        <w:t>and</w:t>
      </w:r>
      <w:proofErr w:type="spellEnd"/>
      <w:r>
        <w:rPr>
          <w:rFonts w:cs="Times New Roman"/>
          <w:szCs w:val="24"/>
        </w:rPr>
        <w:t xml:space="preserve"> </w:t>
      </w:r>
      <w:proofErr w:type="spellStart"/>
      <w:r>
        <w:rPr>
          <w:rFonts w:cs="Times New Roman"/>
          <w:szCs w:val="24"/>
        </w:rPr>
        <w:t>Exit</w:t>
      </w:r>
      <w:proofErr w:type="spellEnd"/>
      <w:r>
        <w:rPr>
          <w:rFonts w:cs="Times New Roman"/>
          <w:szCs w:val="24"/>
        </w:rPr>
        <w:t xml:space="preserve"> </w:t>
      </w:r>
      <w:proofErr w:type="spellStart"/>
      <w:r>
        <w:rPr>
          <w:rFonts w:cs="Times New Roman"/>
          <w:szCs w:val="24"/>
        </w:rPr>
        <w:t>Criteria</w:t>
      </w:r>
      <w:bookmarkEnd w:id="1"/>
      <w:proofErr w:type="spellEnd"/>
    </w:p>
    <w:p w14:paraId="65B27B07" w14:textId="77777777" w:rsidR="004F6116" w:rsidRDefault="004F6116" w:rsidP="004F6116">
      <w:pPr>
        <w:rPr>
          <w:rFonts w:cs="Times New Roman"/>
          <w:szCs w:val="24"/>
        </w:rPr>
      </w:pPr>
      <w:proofErr w:type="spellStart"/>
      <w:r w:rsidRPr="004F6116">
        <w:rPr>
          <w:rFonts w:cs="Times New Roman"/>
          <w:szCs w:val="24"/>
        </w:rPr>
        <w:t>The</w:t>
      </w:r>
      <w:proofErr w:type="spellEnd"/>
      <w:r w:rsidRPr="004F6116">
        <w:rPr>
          <w:rFonts w:cs="Times New Roman"/>
          <w:szCs w:val="24"/>
        </w:rPr>
        <w:t xml:space="preserve"> </w:t>
      </w:r>
      <w:proofErr w:type="spellStart"/>
      <w:r w:rsidRPr="004F6116">
        <w:rPr>
          <w:rFonts w:cs="Times New Roman"/>
          <w:szCs w:val="24"/>
        </w:rPr>
        <w:t>tests</w:t>
      </w:r>
      <w:proofErr w:type="spellEnd"/>
      <w:r w:rsidRPr="004F6116">
        <w:rPr>
          <w:rFonts w:cs="Times New Roman"/>
          <w:szCs w:val="24"/>
        </w:rPr>
        <w:t xml:space="preserve"> </w:t>
      </w:r>
      <w:proofErr w:type="spellStart"/>
      <w:r w:rsidRPr="004F6116">
        <w:rPr>
          <w:rFonts w:cs="Times New Roman"/>
          <w:szCs w:val="24"/>
        </w:rPr>
        <w:t>are</w:t>
      </w:r>
      <w:proofErr w:type="spellEnd"/>
      <w:r w:rsidRPr="004F6116">
        <w:rPr>
          <w:rFonts w:cs="Times New Roman"/>
          <w:szCs w:val="24"/>
        </w:rPr>
        <w:t xml:space="preserve"> </w:t>
      </w:r>
      <w:proofErr w:type="spellStart"/>
      <w:r w:rsidRPr="004F6116">
        <w:rPr>
          <w:rFonts w:cs="Times New Roman"/>
          <w:szCs w:val="24"/>
        </w:rPr>
        <w:t>related</w:t>
      </w:r>
      <w:proofErr w:type="spellEnd"/>
      <w:r w:rsidRPr="004F6116">
        <w:rPr>
          <w:rFonts w:cs="Times New Roman"/>
          <w:szCs w:val="24"/>
        </w:rPr>
        <w:t xml:space="preserve"> </w:t>
      </w:r>
      <w:proofErr w:type="spellStart"/>
      <w:r w:rsidRPr="004F6116">
        <w:rPr>
          <w:rFonts w:cs="Times New Roman"/>
          <w:szCs w:val="24"/>
        </w:rPr>
        <w:t>to</w:t>
      </w:r>
      <w:proofErr w:type="spellEnd"/>
      <w:r w:rsidRPr="004F6116">
        <w:rPr>
          <w:rFonts w:cs="Times New Roman"/>
          <w:szCs w:val="24"/>
        </w:rPr>
        <w:t xml:space="preserve"> </w:t>
      </w:r>
      <w:proofErr w:type="spellStart"/>
      <w:r w:rsidRPr="004F6116">
        <w:rPr>
          <w:rFonts w:cs="Times New Roman"/>
          <w:szCs w:val="24"/>
        </w:rPr>
        <w:t>the</w:t>
      </w:r>
      <w:proofErr w:type="spellEnd"/>
      <w:r w:rsidRPr="004F6116">
        <w:rPr>
          <w:rFonts w:cs="Times New Roman"/>
          <w:szCs w:val="24"/>
        </w:rPr>
        <w:t xml:space="preserve"> </w:t>
      </w:r>
      <w:proofErr w:type="spellStart"/>
      <w:r w:rsidRPr="004F6116">
        <w:rPr>
          <w:rFonts w:cs="Times New Roman"/>
          <w:szCs w:val="24"/>
        </w:rPr>
        <w:t>user</w:t>
      </w:r>
      <w:proofErr w:type="spellEnd"/>
      <w:r w:rsidRPr="004F6116">
        <w:rPr>
          <w:rFonts w:cs="Times New Roman"/>
          <w:szCs w:val="24"/>
        </w:rPr>
        <w:t xml:space="preserve"> </w:t>
      </w:r>
      <w:proofErr w:type="spellStart"/>
      <w:r w:rsidRPr="004F6116">
        <w:rPr>
          <w:rFonts w:cs="Times New Roman"/>
          <w:szCs w:val="24"/>
        </w:rPr>
        <w:t>registration</w:t>
      </w:r>
      <w:proofErr w:type="spellEnd"/>
      <w:r w:rsidRPr="004F6116">
        <w:rPr>
          <w:rFonts w:cs="Times New Roman"/>
          <w:szCs w:val="24"/>
        </w:rPr>
        <w:t xml:space="preserve"> </w:t>
      </w:r>
      <w:proofErr w:type="spellStart"/>
      <w:r w:rsidRPr="004F6116">
        <w:rPr>
          <w:rFonts w:cs="Times New Roman"/>
          <w:szCs w:val="24"/>
        </w:rPr>
        <w:t>process</w:t>
      </w:r>
      <w:proofErr w:type="spellEnd"/>
      <w:r w:rsidRPr="004F6116">
        <w:rPr>
          <w:rFonts w:cs="Times New Roman"/>
          <w:szCs w:val="24"/>
        </w:rPr>
        <w:t>.</w:t>
      </w:r>
    </w:p>
    <w:p w14:paraId="75B1F14A" w14:textId="77777777" w:rsidR="00046545" w:rsidRPr="00046545" w:rsidRDefault="004F6116" w:rsidP="00046545">
      <w:pPr>
        <w:pStyle w:val="Balk2"/>
      </w:pPr>
      <w:r>
        <w:t xml:space="preserve"> </w:t>
      </w:r>
      <w:proofErr w:type="spellStart"/>
      <w:r w:rsidR="00046545" w:rsidRPr="00046545">
        <w:t>Entry</w:t>
      </w:r>
      <w:proofErr w:type="spellEnd"/>
      <w:r w:rsidR="00046545" w:rsidRPr="00046545">
        <w:t xml:space="preserve"> </w:t>
      </w:r>
      <w:proofErr w:type="spellStart"/>
      <w:r w:rsidR="00046545" w:rsidRPr="00046545">
        <w:t>Criteria</w:t>
      </w:r>
      <w:proofErr w:type="spellEnd"/>
    </w:p>
    <w:p w14:paraId="4682A6C8" w14:textId="77777777" w:rsidR="00046545" w:rsidRPr="00046545" w:rsidRDefault="00046545" w:rsidP="00046545">
      <w:pPr>
        <w:rPr>
          <w:rFonts w:cs="Times New Roman"/>
          <w:szCs w:val="24"/>
        </w:rPr>
      </w:pPr>
      <w:proofErr w:type="spellStart"/>
      <w:r w:rsidRPr="00046545">
        <w:rPr>
          <w:rFonts w:cs="Times New Roman"/>
          <w:szCs w:val="24"/>
        </w:rPr>
        <w:t>The</w:t>
      </w:r>
      <w:proofErr w:type="spellEnd"/>
      <w:r w:rsidRPr="00046545">
        <w:rPr>
          <w:rFonts w:cs="Times New Roman"/>
          <w:szCs w:val="24"/>
        </w:rPr>
        <w:t xml:space="preserve"> </w:t>
      </w:r>
      <w:proofErr w:type="spellStart"/>
      <w:r w:rsidRPr="00046545">
        <w:rPr>
          <w:rFonts w:cs="Times New Roman"/>
          <w:szCs w:val="24"/>
        </w:rPr>
        <w:t>entry</w:t>
      </w:r>
      <w:proofErr w:type="spellEnd"/>
      <w:r w:rsidRPr="00046545">
        <w:rPr>
          <w:rFonts w:cs="Times New Roman"/>
          <w:szCs w:val="24"/>
        </w:rPr>
        <w:t xml:space="preserve"> </w:t>
      </w:r>
      <w:proofErr w:type="spellStart"/>
      <w:r w:rsidRPr="00046545">
        <w:rPr>
          <w:rFonts w:cs="Times New Roman"/>
          <w:szCs w:val="24"/>
        </w:rPr>
        <w:t>criteria</w:t>
      </w:r>
      <w:proofErr w:type="spellEnd"/>
      <w:r w:rsidRPr="00046545">
        <w:rPr>
          <w:rFonts w:cs="Times New Roman"/>
          <w:szCs w:val="24"/>
        </w:rPr>
        <w:t xml:space="preserve"> </w:t>
      </w:r>
      <w:proofErr w:type="spellStart"/>
      <w:r w:rsidRPr="00046545">
        <w:rPr>
          <w:rFonts w:cs="Times New Roman"/>
          <w:szCs w:val="24"/>
        </w:rPr>
        <w:t>contain</w:t>
      </w:r>
      <w:proofErr w:type="spellEnd"/>
      <w:r w:rsidRPr="00046545">
        <w:rPr>
          <w:rFonts w:cs="Times New Roman"/>
          <w:szCs w:val="24"/>
        </w:rPr>
        <w:t xml:space="preserve"> </w:t>
      </w:r>
      <w:proofErr w:type="spellStart"/>
      <w:r w:rsidRPr="00046545">
        <w:rPr>
          <w:rFonts w:cs="Times New Roman"/>
          <w:szCs w:val="24"/>
        </w:rPr>
        <w:t>the</w:t>
      </w:r>
      <w:proofErr w:type="spellEnd"/>
      <w:r w:rsidRPr="00046545">
        <w:rPr>
          <w:rFonts w:cs="Times New Roman"/>
          <w:szCs w:val="24"/>
        </w:rPr>
        <w:t xml:space="preserve"> </w:t>
      </w:r>
      <w:proofErr w:type="spellStart"/>
      <w:r w:rsidRPr="00046545">
        <w:rPr>
          <w:rFonts w:cs="Times New Roman"/>
          <w:szCs w:val="24"/>
        </w:rPr>
        <w:t>following</w:t>
      </w:r>
      <w:proofErr w:type="spellEnd"/>
      <w:r w:rsidRPr="00046545">
        <w:rPr>
          <w:rFonts w:cs="Times New Roman"/>
          <w:szCs w:val="24"/>
        </w:rPr>
        <w:t xml:space="preserve"> </w:t>
      </w:r>
      <w:proofErr w:type="spellStart"/>
      <w:r w:rsidRPr="00046545">
        <w:rPr>
          <w:rFonts w:cs="Times New Roman"/>
          <w:szCs w:val="24"/>
        </w:rPr>
        <w:t>conditions</w:t>
      </w:r>
      <w:proofErr w:type="spellEnd"/>
      <w:r w:rsidRPr="00046545">
        <w:rPr>
          <w:rFonts w:cs="Times New Roman"/>
          <w:szCs w:val="24"/>
        </w:rPr>
        <w:t>:</w:t>
      </w:r>
    </w:p>
    <w:p w14:paraId="01DF6416" w14:textId="77777777" w:rsidR="00046545" w:rsidRPr="00046545" w:rsidRDefault="00046545" w:rsidP="00046545">
      <w:pPr>
        <w:rPr>
          <w:rFonts w:cs="Times New Roman"/>
          <w:szCs w:val="24"/>
        </w:rPr>
      </w:pPr>
      <w:r w:rsidRPr="00046545">
        <w:rPr>
          <w:rFonts w:cs="Times New Roman"/>
          <w:szCs w:val="24"/>
        </w:rPr>
        <w:t xml:space="preserve">White </w:t>
      </w:r>
      <w:proofErr w:type="spellStart"/>
      <w:r w:rsidRPr="00046545">
        <w:rPr>
          <w:rFonts w:cs="Times New Roman"/>
          <w:szCs w:val="24"/>
        </w:rPr>
        <w:t>box</w:t>
      </w:r>
      <w:proofErr w:type="spellEnd"/>
      <w:r w:rsidRPr="00046545">
        <w:rPr>
          <w:rFonts w:cs="Times New Roman"/>
          <w:szCs w:val="24"/>
        </w:rPr>
        <w:t xml:space="preserve"> </w:t>
      </w:r>
      <w:proofErr w:type="spellStart"/>
      <w:r w:rsidRPr="00046545">
        <w:rPr>
          <w:rFonts w:cs="Times New Roman"/>
          <w:szCs w:val="24"/>
        </w:rPr>
        <w:t>testing</w:t>
      </w:r>
      <w:proofErr w:type="spellEnd"/>
      <w:r w:rsidRPr="00046545">
        <w:rPr>
          <w:rFonts w:cs="Times New Roman"/>
          <w:szCs w:val="24"/>
        </w:rPr>
        <w:t xml:space="preserve"> </w:t>
      </w:r>
      <w:proofErr w:type="spellStart"/>
      <w:r w:rsidRPr="00046545">
        <w:rPr>
          <w:rFonts w:cs="Times New Roman"/>
          <w:szCs w:val="24"/>
        </w:rPr>
        <w:t>should</w:t>
      </w:r>
      <w:proofErr w:type="spellEnd"/>
      <w:r w:rsidRPr="00046545">
        <w:rPr>
          <w:rFonts w:cs="Times New Roman"/>
          <w:szCs w:val="24"/>
        </w:rPr>
        <w:t xml:space="preserve"> be </w:t>
      </w:r>
      <w:proofErr w:type="spellStart"/>
      <w:r w:rsidRPr="00046545">
        <w:rPr>
          <w:rFonts w:cs="Times New Roman"/>
          <w:szCs w:val="24"/>
        </w:rPr>
        <w:t>finished</w:t>
      </w:r>
      <w:proofErr w:type="spellEnd"/>
      <w:r w:rsidRPr="00046545">
        <w:rPr>
          <w:rFonts w:cs="Times New Roman"/>
          <w:szCs w:val="24"/>
        </w:rPr>
        <w:t>.</w:t>
      </w:r>
    </w:p>
    <w:p w14:paraId="720F5138" w14:textId="77777777" w:rsidR="00046545" w:rsidRPr="00046545" w:rsidRDefault="00046545" w:rsidP="00046545">
      <w:pPr>
        <w:rPr>
          <w:rFonts w:cs="Times New Roman"/>
          <w:szCs w:val="24"/>
        </w:rPr>
      </w:pPr>
      <w:proofErr w:type="spellStart"/>
      <w:r w:rsidRPr="00046545">
        <w:rPr>
          <w:rFonts w:cs="Times New Roman"/>
          <w:szCs w:val="24"/>
        </w:rPr>
        <w:t>Understand</w:t>
      </w:r>
      <w:proofErr w:type="spellEnd"/>
      <w:r w:rsidRPr="00046545">
        <w:rPr>
          <w:rFonts w:cs="Times New Roman"/>
          <w:szCs w:val="24"/>
        </w:rPr>
        <w:t xml:space="preserve"> </w:t>
      </w:r>
      <w:proofErr w:type="spellStart"/>
      <w:r w:rsidRPr="00046545">
        <w:rPr>
          <w:rFonts w:cs="Times New Roman"/>
          <w:szCs w:val="24"/>
        </w:rPr>
        <w:t>and</w:t>
      </w:r>
      <w:proofErr w:type="spellEnd"/>
      <w:r w:rsidRPr="00046545">
        <w:rPr>
          <w:rFonts w:cs="Times New Roman"/>
          <w:szCs w:val="24"/>
        </w:rPr>
        <w:t xml:space="preserve"> </w:t>
      </w:r>
      <w:proofErr w:type="spellStart"/>
      <w:r w:rsidRPr="00046545">
        <w:rPr>
          <w:rFonts w:cs="Times New Roman"/>
          <w:szCs w:val="24"/>
        </w:rPr>
        <w:t>analyze</w:t>
      </w:r>
      <w:proofErr w:type="spellEnd"/>
      <w:r w:rsidRPr="00046545">
        <w:rPr>
          <w:rFonts w:cs="Times New Roman"/>
          <w:szCs w:val="24"/>
        </w:rPr>
        <w:t xml:space="preserve"> </w:t>
      </w:r>
      <w:proofErr w:type="spellStart"/>
      <w:r w:rsidRPr="00046545">
        <w:rPr>
          <w:rFonts w:cs="Times New Roman"/>
          <w:szCs w:val="24"/>
        </w:rPr>
        <w:t>the</w:t>
      </w:r>
      <w:proofErr w:type="spellEnd"/>
      <w:r w:rsidRPr="00046545">
        <w:rPr>
          <w:rFonts w:cs="Times New Roman"/>
          <w:szCs w:val="24"/>
        </w:rPr>
        <w:t xml:space="preserve"> </w:t>
      </w:r>
      <w:proofErr w:type="spellStart"/>
      <w:r w:rsidRPr="00046545">
        <w:rPr>
          <w:rFonts w:cs="Times New Roman"/>
          <w:szCs w:val="24"/>
        </w:rPr>
        <w:t>requirement</w:t>
      </w:r>
      <w:proofErr w:type="spellEnd"/>
      <w:r w:rsidRPr="00046545">
        <w:rPr>
          <w:rFonts w:cs="Times New Roman"/>
          <w:szCs w:val="24"/>
        </w:rPr>
        <w:t xml:space="preserve"> </w:t>
      </w:r>
      <w:proofErr w:type="spellStart"/>
      <w:r w:rsidRPr="00046545">
        <w:rPr>
          <w:rFonts w:cs="Times New Roman"/>
          <w:szCs w:val="24"/>
        </w:rPr>
        <w:t>and</w:t>
      </w:r>
      <w:proofErr w:type="spellEnd"/>
      <w:r w:rsidRPr="00046545">
        <w:rPr>
          <w:rFonts w:cs="Times New Roman"/>
          <w:szCs w:val="24"/>
        </w:rPr>
        <w:t xml:space="preserve"> </w:t>
      </w:r>
      <w:proofErr w:type="spellStart"/>
      <w:r w:rsidRPr="00046545">
        <w:rPr>
          <w:rFonts w:cs="Times New Roman"/>
          <w:szCs w:val="24"/>
        </w:rPr>
        <w:t>prepare</w:t>
      </w:r>
      <w:proofErr w:type="spellEnd"/>
      <w:r w:rsidRPr="00046545">
        <w:rPr>
          <w:rFonts w:cs="Times New Roman"/>
          <w:szCs w:val="24"/>
        </w:rPr>
        <w:t xml:space="preserve"> </w:t>
      </w:r>
      <w:proofErr w:type="spellStart"/>
      <w:r w:rsidRPr="00046545">
        <w:rPr>
          <w:rFonts w:cs="Times New Roman"/>
          <w:szCs w:val="24"/>
        </w:rPr>
        <w:t>the</w:t>
      </w:r>
      <w:proofErr w:type="spellEnd"/>
      <w:r w:rsidRPr="00046545">
        <w:rPr>
          <w:rFonts w:cs="Times New Roman"/>
          <w:szCs w:val="24"/>
        </w:rPr>
        <w:t xml:space="preserve"> test </w:t>
      </w:r>
      <w:proofErr w:type="spellStart"/>
      <w:r w:rsidRPr="00046545">
        <w:rPr>
          <w:rFonts w:cs="Times New Roman"/>
          <w:szCs w:val="24"/>
        </w:rPr>
        <w:t>documents</w:t>
      </w:r>
      <w:proofErr w:type="spellEnd"/>
      <w:r w:rsidRPr="00046545">
        <w:rPr>
          <w:rFonts w:cs="Times New Roman"/>
          <w:szCs w:val="24"/>
        </w:rPr>
        <w:t xml:space="preserve"> </w:t>
      </w:r>
      <w:proofErr w:type="spellStart"/>
      <w:r w:rsidRPr="00046545">
        <w:rPr>
          <w:rFonts w:cs="Times New Roman"/>
          <w:szCs w:val="24"/>
        </w:rPr>
        <w:t>or</w:t>
      </w:r>
      <w:proofErr w:type="spellEnd"/>
      <w:r w:rsidRPr="00046545">
        <w:rPr>
          <w:rFonts w:cs="Times New Roman"/>
          <w:szCs w:val="24"/>
        </w:rPr>
        <w:t xml:space="preserve"> </w:t>
      </w:r>
      <w:proofErr w:type="spellStart"/>
      <w:r w:rsidRPr="00046545">
        <w:rPr>
          <w:rFonts w:cs="Times New Roman"/>
          <w:szCs w:val="24"/>
        </w:rPr>
        <w:t>when</w:t>
      </w:r>
      <w:proofErr w:type="spellEnd"/>
      <w:r w:rsidRPr="00046545">
        <w:rPr>
          <w:rFonts w:cs="Times New Roman"/>
          <w:szCs w:val="24"/>
        </w:rPr>
        <w:t xml:space="preserve"> </w:t>
      </w:r>
      <w:proofErr w:type="spellStart"/>
      <w:r w:rsidRPr="00046545">
        <w:rPr>
          <w:rFonts w:cs="Times New Roman"/>
          <w:szCs w:val="24"/>
        </w:rPr>
        <w:t>the</w:t>
      </w:r>
      <w:proofErr w:type="spellEnd"/>
      <w:r w:rsidRPr="00046545">
        <w:rPr>
          <w:rFonts w:cs="Times New Roman"/>
          <w:szCs w:val="24"/>
        </w:rPr>
        <w:t xml:space="preserve"> test </w:t>
      </w:r>
      <w:proofErr w:type="spellStart"/>
      <w:r w:rsidRPr="00046545">
        <w:rPr>
          <w:rFonts w:cs="Times New Roman"/>
          <w:szCs w:val="24"/>
        </w:rPr>
        <w:t>documents</w:t>
      </w:r>
      <w:proofErr w:type="spellEnd"/>
      <w:r w:rsidRPr="00046545">
        <w:rPr>
          <w:rFonts w:cs="Times New Roman"/>
          <w:szCs w:val="24"/>
        </w:rPr>
        <w:t xml:space="preserve"> </w:t>
      </w:r>
      <w:proofErr w:type="spellStart"/>
      <w:r w:rsidRPr="00046545">
        <w:rPr>
          <w:rFonts w:cs="Times New Roman"/>
          <w:szCs w:val="24"/>
        </w:rPr>
        <w:t>are</w:t>
      </w:r>
      <w:proofErr w:type="spellEnd"/>
      <w:r w:rsidRPr="00046545">
        <w:rPr>
          <w:rFonts w:cs="Times New Roman"/>
          <w:szCs w:val="24"/>
        </w:rPr>
        <w:t xml:space="preserve"> </w:t>
      </w:r>
      <w:proofErr w:type="spellStart"/>
      <w:r w:rsidRPr="00046545">
        <w:rPr>
          <w:rFonts w:cs="Times New Roman"/>
          <w:szCs w:val="24"/>
        </w:rPr>
        <w:t>ready</w:t>
      </w:r>
      <w:proofErr w:type="spellEnd"/>
      <w:r w:rsidRPr="00046545">
        <w:rPr>
          <w:rFonts w:cs="Times New Roman"/>
          <w:szCs w:val="24"/>
        </w:rPr>
        <w:t>.</w:t>
      </w:r>
    </w:p>
    <w:p w14:paraId="50ABB826" w14:textId="77777777" w:rsidR="00046545" w:rsidRPr="00046545" w:rsidRDefault="00046545" w:rsidP="00046545">
      <w:pPr>
        <w:rPr>
          <w:rFonts w:cs="Times New Roman"/>
          <w:szCs w:val="24"/>
        </w:rPr>
      </w:pPr>
      <w:r w:rsidRPr="00046545">
        <w:rPr>
          <w:rFonts w:cs="Times New Roman"/>
          <w:szCs w:val="24"/>
        </w:rPr>
        <w:t xml:space="preserve">Test </w:t>
      </w:r>
      <w:proofErr w:type="gramStart"/>
      <w:r w:rsidRPr="00046545">
        <w:rPr>
          <w:rFonts w:cs="Times New Roman"/>
          <w:szCs w:val="24"/>
        </w:rPr>
        <w:t>data</w:t>
      </w:r>
      <w:proofErr w:type="gramEnd"/>
      <w:r w:rsidRPr="00046545">
        <w:rPr>
          <w:rFonts w:cs="Times New Roman"/>
          <w:szCs w:val="24"/>
        </w:rPr>
        <w:t xml:space="preserve"> </w:t>
      </w:r>
      <w:proofErr w:type="spellStart"/>
      <w:r w:rsidRPr="00046545">
        <w:rPr>
          <w:rFonts w:cs="Times New Roman"/>
          <w:szCs w:val="24"/>
        </w:rPr>
        <w:t>should</w:t>
      </w:r>
      <w:proofErr w:type="spellEnd"/>
      <w:r w:rsidRPr="00046545">
        <w:rPr>
          <w:rFonts w:cs="Times New Roman"/>
          <w:szCs w:val="24"/>
        </w:rPr>
        <w:t xml:space="preserve"> be </w:t>
      </w:r>
      <w:proofErr w:type="spellStart"/>
      <w:r w:rsidRPr="00046545">
        <w:rPr>
          <w:rFonts w:cs="Times New Roman"/>
          <w:szCs w:val="24"/>
        </w:rPr>
        <w:t>ready</w:t>
      </w:r>
      <w:proofErr w:type="spellEnd"/>
      <w:r w:rsidRPr="00046545">
        <w:rPr>
          <w:rFonts w:cs="Times New Roman"/>
          <w:szCs w:val="24"/>
        </w:rPr>
        <w:t>.</w:t>
      </w:r>
    </w:p>
    <w:p w14:paraId="66C45C73" w14:textId="77777777" w:rsidR="00046545" w:rsidRPr="00046545" w:rsidRDefault="00046545" w:rsidP="00046545">
      <w:pPr>
        <w:rPr>
          <w:rFonts w:cs="Times New Roman"/>
          <w:szCs w:val="24"/>
        </w:rPr>
      </w:pPr>
      <w:proofErr w:type="spellStart"/>
      <w:r w:rsidRPr="00046545">
        <w:rPr>
          <w:rFonts w:cs="Times New Roman"/>
          <w:szCs w:val="24"/>
        </w:rPr>
        <w:t>Build</w:t>
      </w:r>
      <w:proofErr w:type="spellEnd"/>
      <w:r w:rsidRPr="00046545">
        <w:rPr>
          <w:rFonts w:cs="Times New Roman"/>
          <w:szCs w:val="24"/>
        </w:rPr>
        <w:t xml:space="preserve"> </w:t>
      </w:r>
      <w:proofErr w:type="spellStart"/>
      <w:r w:rsidRPr="00046545">
        <w:rPr>
          <w:rFonts w:cs="Times New Roman"/>
          <w:szCs w:val="24"/>
        </w:rPr>
        <w:t>or</w:t>
      </w:r>
      <w:proofErr w:type="spellEnd"/>
      <w:r w:rsidRPr="00046545">
        <w:rPr>
          <w:rFonts w:cs="Times New Roman"/>
          <w:szCs w:val="24"/>
        </w:rPr>
        <w:t xml:space="preserve"> </w:t>
      </w:r>
      <w:proofErr w:type="spellStart"/>
      <w:r w:rsidRPr="00046545">
        <w:rPr>
          <w:rFonts w:cs="Times New Roman"/>
          <w:szCs w:val="24"/>
        </w:rPr>
        <w:t>the</w:t>
      </w:r>
      <w:proofErr w:type="spellEnd"/>
      <w:r w:rsidRPr="00046545">
        <w:rPr>
          <w:rFonts w:cs="Times New Roman"/>
          <w:szCs w:val="24"/>
        </w:rPr>
        <w:t xml:space="preserve"> </w:t>
      </w:r>
      <w:proofErr w:type="spellStart"/>
      <w:r w:rsidRPr="00046545">
        <w:rPr>
          <w:rFonts w:cs="Times New Roman"/>
          <w:szCs w:val="24"/>
        </w:rPr>
        <w:t>application</w:t>
      </w:r>
      <w:proofErr w:type="spellEnd"/>
      <w:r w:rsidRPr="00046545">
        <w:rPr>
          <w:rFonts w:cs="Times New Roman"/>
          <w:szCs w:val="24"/>
        </w:rPr>
        <w:t xml:space="preserve"> </w:t>
      </w:r>
      <w:proofErr w:type="spellStart"/>
      <w:r w:rsidRPr="00046545">
        <w:rPr>
          <w:rFonts w:cs="Times New Roman"/>
          <w:szCs w:val="24"/>
        </w:rPr>
        <w:t>must</w:t>
      </w:r>
      <w:proofErr w:type="spellEnd"/>
      <w:r w:rsidRPr="00046545">
        <w:rPr>
          <w:rFonts w:cs="Times New Roman"/>
          <w:szCs w:val="24"/>
        </w:rPr>
        <w:t xml:space="preserve"> be </w:t>
      </w:r>
      <w:proofErr w:type="spellStart"/>
      <w:r w:rsidRPr="00046545">
        <w:rPr>
          <w:rFonts w:cs="Times New Roman"/>
          <w:szCs w:val="24"/>
        </w:rPr>
        <w:t>prepared</w:t>
      </w:r>
      <w:proofErr w:type="spellEnd"/>
    </w:p>
    <w:p w14:paraId="3A4AE4EC" w14:textId="77777777" w:rsidR="00046545" w:rsidRPr="00046545" w:rsidRDefault="00046545" w:rsidP="00046545">
      <w:pPr>
        <w:rPr>
          <w:rFonts w:cs="Times New Roman"/>
          <w:szCs w:val="24"/>
        </w:rPr>
      </w:pPr>
      <w:proofErr w:type="spellStart"/>
      <w:r w:rsidRPr="00046545">
        <w:rPr>
          <w:rFonts w:cs="Times New Roman"/>
          <w:szCs w:val="24"/>
        </w:rPr>
        <w:t>The</w:t>
      </w:r>
      <w:proofErr w:type="spellEnd"/>
      <w:r w:rsidRPr="00046545">
        <w:rPr>
          <w:rFonts w:cs="Times New Roman"/>
          <w:szCs w:val="24"/>
        </w:rPr>
        <w:t xml:space="preserve"> </w:t>
      </w:r>
      <w:proofErr w:type="spellStart"/>
      <w:r w:rsidRPr="00046545">
        <w:rPr>
          <w:rFonts w:cs="Times New Roman"/>
          <w:szCs w:val="24"/>
        </w:rPr>
        <w:t>necessary</w:t>
      </w:r>
      <w:proofErr w:type="spellEnd"/>
      <w:r w:rsidRPr="00046545">
        <w:rPr>
          <w:rFonts w:cs="Times New Roman"/>
          <w:szCs w:val="24"/>
        </w:rPr>
        <w:t xml:space="preserve"> </w:t>
      </w:r>
      <w:proofErr w:type="spellStart"/>
      <w:r w:rsidRPr="00046545">
        <w:rPr>
          <w:rFonts w:cs="Times New Roman"/>
          <w:szCs w:val="24"/>
        </w:rPr>
        <w:t>resource</w:t>
      </w:r>
      <w:proofErr w:type="spellEnd"/>
      <w:r w:rsidRPr="00046545">
        <w:rPr>
          <w:rFonts w:cs="Times New Roman"/>
          <w:szCs w:val="24"/>
        </w:rPr>
        <w:t xml:space="preserve"> </w:t>
      </w:r>
      <w:proofErr w:type="spellStart"/>
      <w:r w:rsidRPr="00046545">
        <w:rPr>
          <w:rFonts w:cs="Times New Roman"/>
          <w:szCs w:val="24"/>
        </w:rPr>
        <w:t>must</w:t>
      </w:r>
      <w:proofErr w:type="spellEnd"/>
      <w:r w:rsidRPr="00046545">
        <w:rPr>
          <w:rFonts w:cs="Times New Roman"/>
          <w:szCs w:val="24"/>
        </w:rPr>
        <w:t xml:space="preserve"> be </w:t>
      </w:r>
      <w:proofErr w:type="spellStart"/>
      <w:r w:rsidRPr="00046545">
        <w:rPr>
          <w:rFonts w:cs="Times New Roman"/>
          <w:szCs w:val="24"/>
        </w:rPr>
        <w:t>ready</w:t>
      </w:r>
      <w:proofErr w:type="spellEnd"/>
      <w:r w:rsidRPr="00046545">
        <w:rPr>
          <w:rFonts w:cs="Times New Roman"/>
          <w:szCs w:val="24"/>
        </w:rPr>
        <w:t>.</w:t>
      </w:r>
    </w:p>
    <w:p w14:paraId="663D025B" w14:textId="77777777" w:rsidR="00046545" w:rsidRPr="00046545" w:rsidRDefault="00046545" w:rsidP="00046545">
      <w:pPr>
        <w:pStyle w:val="Balk2"/>
      </w:pPr>
      <w:proofErr w:type="spellStart"/>
      <w:r w:rsidRPr="00046545">
        <w:lastRenderedPageBreak/>
        <w:t>Exit</w:t>
      </w:r>
      <w:proofErr w:type="spellEnd"/>
      <w:r w:rsidRPr="00046545">
        <w:t xml:space="preserve"> </w:t>
      </w:r>
      <w:proofErr w:type="spellStart"/>
      <w:r w:rsidRPr="00046545">
        <w:t>Criteria</w:t>
      </w:r>
      <w:proofErr w:type="spellEnd"/>
    </w:p>
    <w:p w14:paraId="4D9047FB" w14:textId="77777777" w:rsidR="00046545" w:rsidRPr="00046545" w:rsidRDefault="00046545" w:rsidP="00046545">
      <w:pPr>
        <w:rPr>
          <w:rFonts w:cs="Times New Roman"/>
          <w:szCs w:val="24"/>
        </w:rPr>
      </w:pPr>
      <w:proofErr w:type="spellStart"/>
      <w:r w:rsidRPr="00046545">
        <w:rPr>
          <w:rFonts w:cs="Times New Roman"/>
          <w:szCs w:val="24"/>
        </w:rPr>
        <w:t>The</w:t>
      </w:r>
      <w:proofErr w:type="spellEnd"/>
      <w:r w:rsidRPr="00046545">
        <w:rPr>
          <w:rFonts w:cs="Times New Roman"/>
          <w:szCs w:val="24"/>
        </w:rPr>
        <w:t xml:space="preserve"> </w:t>
      </w:r>
      <w:proofErr w:type="spellStart"/>
      <w:r w:rsidRPr="00046545">
        <w:rPr>
          <w:rFonts w:cs="Times New Roman"/>
          <w:szCs w:val="24"/>
        </w:rPr>
        <w:t>exit</w:t>
      </w:r>
      <w:proofErr w:type="spellEnd"/>
      <w:r w:rsidRPr="00046545">
        <w:rPr>
          <w:rFonts w:cs="Times New Roman"/>
          <w:szCs w:val="24"/>
        </w:rPr>
        <w:t xml:space="preserve"> </w:t>
      </w:r>
      <w:proofErr w:type="spellStart"/>
      <w:r w:rsidRPr="00046545">
        <w:rPr>
          <w:rFonts w:cs="Times New Roman"/>
          <w:szCs w:val="24"/>
        </w:rPr>
        <w:t>criteria</w:t>
      </w:r>
      <w:proofErr w:type="spellEnd"/>
      <w:r w:rsidRPr="00046545">
        <w:rPr>
          <w:rFonts w:cs="Times New Roman"/>
          <w:szCs w:val="24"/>
        </w:rPr>
        <w:t xml:space="preserve"> </w:t>
      </w:r>
      <w:proofErr w:type="spellStart"/>
      <w:r w:rsidRPr="00046545">
        <w:rPr>
          <w:rFonts w:cs="Times New Roman"/>
          <w:szCs w:val="24"/>
        </w:rPr>
        <w:t>contain</w:t>
      </w:r>
      <w:proofErr w:type="spellEnd"/>
      <w:r w:rsidRPr="00046545">
        <w:rPr>
          <w:rFonts w:cs="Times New Roman"/>
          <w:szCs w:val="24"/>
        </w:rPr>
        <w:t xml:space="preserve"> </w:t>
      </w:r>
      <w:proofErr w:type="spellStart"/>
      <w:r w:rsidRPr="00046545">
        <w:rPr>
          <w:rFonts w:cs="Times New Roman"/>
          <w:szCs w:val="24"/>
        </w:rPr>
        <w:t>the</w:t>
      </w:r>
      <w:proofErr w:type="spellEnd"/>
      <w:r w:rsidRPr="00046545">
        <w:rPr>
          <w:rFonts w:cs="Times New Roman"/>
          <w:szCs w:val="24"/>
        </w:rPr>
        <w:t xml:space="preserve"> </w:t>
      </w:r>
      <w:proofErr w:type="spellStart"/>
      <w:r w:rsidRPr="00046545">
        <w:rPr>
          <w:rFonts w:cs="Times New Roman"/>
          <w:szCs w:val="24"/>
        </w:rPr>
        <w:t>following</w:t>
      </w:r>
      <w:proofErr w:type="spellEnd"/>
      <w:r w:rsidRPr="00046545">
        <w:rPr>
          <w:rFonts w:cs="Times New Roman"/>
          <w:szCs w:val="24"/>
        </w:rPr>
        <w:t xml:space="preserve"> </w:t>
      </w:r>
      <w:proofErr w:type="spellStart"/>
      <w:r w:rsidRPr="00046545">
        <w:rPr>
          <w:rFonts w:cs="Times New Roman"/>
          <w:szCs w:val="24"/>
        </w:rPr>
        <w:t>conditions</w:t>
      </w:r>
      <w:proofErr w:type="spellEnd"/>
      <w:r w:rsidRPr="00046545">
        <w:rPr>
          <w:rFonts w:cs="Times New Roman"/>
          <w:szCs w:val="24"/>
        </w:rPr>
        <w:t>:</w:t>
      </w:r>
    </w:p>
    <w:p w14:paraId="5EE7C488" w14:textId="77777777" w:rsidR="00046545" w:rsidRPr="00046545" w:rsidRDefault="00046545" w:rsidP="00046545">
      <w:pPr>
        <w:rPr>
          <w:rFonts w:cs="Times New Roman"/>
          <w:szCs w:val="24"/>
        </w:rPr>
      </w:pPr>
      <w:proofErr w:type="spellStart"/>
      <w:r w:rsidRPr="00046545">
        <w:rPr>
          <w:rFonts w:cs="Times New Roman"/>
          <w:szCs w:val="24"/>
        </w:rPr>
        <w:t>When</w:t>
      </w:r>
      <w:proofErr w:type="spellEnd"/>
      <w:r w:rsidRPr="00046545">
        <w:rPr>
          <w:rFonts w:cs="Times New Roman"/>
          <w:szCs w:val="24"/>
        </w:rPr>
        <w:t xml:space="preserve"> </w:t>
      </w:r>
      <w:proofErr w:type="spellStart"/>
      <w:r w:rsidRPr="00046545">
        <w:rPr>
          <w:rFonts w:cs="Times New Roman"/>
          <w:szCs w:val="24"/>
        </w:rPr>
        <w:t>all</w:t>
      </w:r>
      <w:proofErr w:type="spellEnd"/>
      <w:r w:rsidRPr="00046545">
        <w:rPr>
          <w:rFonts w:cs="Times New Roman"/>
          <w:szCs w:val="24"/>
        </w:rPr>
        <w:t xml:space="preserve"> </w:t>
      </w:r>
      <w:proofErr w:type="spellStart"/>
      <w:r w:rsidRPr="00046545">
        <w:rPr>
          <w:rFonts w:cs="Times New Roman"/>
          <w:szCs w:val="24"/>
        </w:rPr>
        <w:t>the</w:t>
      </w:r>
      <w:proofErr w:type="spellEnd"/>
      <w:r w:rsidRPr="00046545">
        <w:rPr>
          <w:rFonts w:cs="Times New Roman"/>
          <w:szCs w:val="24"/>
        </w:rPr>
        <w:t xml:space="preserve"> test </w:t>
      </w:r>
      <w:proofErr w:type="spellStart"/>
      <w:r w:rsidRPr="00046545">
        <w:rPr>
          <w:rFonts w:cs="Times New Roman"/>
          <w:szCs w:val="24"/>
        </w:rPr>
        <w:t>cases</w:t>
      </w:r>
      <w:proofErr w:type="spellEnd"/>
      <w:r w:rsidRPr="00046545">
        <w:rPr>
          <w:rFonts w:cs="Times New Roman"/>
          <w:szCs w:val="24"/>
        </w:rPr>
        <w:t xml:space="preserve"> </w:t>
      </w:r>
      <w:proofErr w:type="spellStart"/>
      <w:r w:rsidRPr="00046545">
        <w:rPr>
          <w:rFonts w:cs="Times New Roman"/>
          <w:szCs w:val="24"/>
        </w:rPr>
        <w:t>are</w:t>
      </w:r>
      <w:proofErr w:type="spellEnd"/>
      <w:r w:rsidRPr="00046545">
        <w:rPr>
          <w:rFonts w:cs="Times New Roman"/>
          <w:szCs w:val="24"/>
        </w:rPr>
        <w:t xml:space="preserve"> </w:t>
      </w:r>
      <w:proofErr w:type="spellStart"/>
      <w:r w:rsidRPr="00046545">
        <w:rPr>
          <w:rFonts w:cs="Times New Roman"/>
          <w:szCs w:val="24"/>
        </w:rPr>
        <w:t>executed</w:t>
      </w:r>
      <w:proofErr w:type="spellEnd"/>
      <w:r w:rsidRPr="00046545">
        <w:rPr>
          <w:rFonts w:cs="Times New Roman"/>
          <w:szCs w:val="24"/>
        </w:rPr>
        <w:t>.</w:t>
      </w:r>
    </w:p>
    <w:p w14:paraId="7C6B6C52" w14:textId="414AC600" w:rsidR="00046545" w:rsidRDefault="00046545" w:rsidP="00046545">
      <w:pPr>
        <w:rPr>
          <w:rFonts w:cs="Times New Roman"/>
          <w:szCs w:val="24"/>
        </w:rPr>
      </w:pPr>
      <w:bookmarkStart w:id="2" w:name="_Hlk117450264"/>
      <w:bookmarkStart w:id="3" w:name="_Hlk117450285"/>
      <w:proofErr w:type="spellStart"/>
      <w:r>
        <w:rPr>
          <w:rFonts w:cs="Times New Roman"/>
          <w:szCs w:val="24"/>
        </w:rPr>
        <w:t>When</w:t>
      </w:r>
      <w:proofErr w:type="spellEnd"/>
      <w:r>
        <w:rPr>
          <w:rFonts w:cs="Times New Roman"/>
          <w:szCs w:val="24"/>
        </w:rPr>
        <w:t xml:space="preserve"> </w:t>
      </w:r>
      <w:proofErr w:type="spellStart"/>
      <w:r>
        <w:rPr>
          <w:rFonts w:cs="Times New Roman"/>
          <w:szCs w:val="24"/>
        </w:rPr>
        <w:t>user</w:t>
      </w:r>
      <w:proofErr w:type="spellEnd"/>
      <w:r>
        <w:rPr>
          <w:rFonts w:cs="Times New Roman"/>
          <w:szCs w:val="24"/>
        </w:rPr>
        <w:t xml:space="preserve"> </w:t>
      </w:r>
      <w:proofErr w:type="spellStart"/>
      <w:r>
        <w:rPr>
          <w:rFonts w:cs="Times New Roman"/>
          <w:szCs w:val="24"/>
        </w:rPr>
        <w:t>register</w:t>
      </w:r>
      <w:proofErr w:type="spellEnd"/>
      <w:r>
        <w:rPr>
          <w:rFonts w:cs="Times New Roman"/>
          <w:szCs w:val="24"/>
        </w:rPr>
        <w:t xml:space="preserve"> </w:t>
      </w:r>
      <w:proofErr w:type="spellStart"/>
      <w:r>
        <w:rPr>
          <w:rFonts w:cs="Times New Roman"/>
          <w:szCs w:val="24"/>
        </w:rPr>
        <w:t>Chooch</w:t>
      </w:r>
      <w:proofErr w:type="spellEnd"/>
      <w:r>
        <w:rPr>
          <w:rFonts w:cs="Times New Roman"/>
          <w:szCs w:val="24"/>
        </w:rPr>
        <w:t xml:space="preserve"> AI </w:t>
      </w:r>
      <w:proofErr w:type="spellStart"/>
      <w:r>
        <w:rPr>
          <w:rFonts w:cs="Times New Roman"/>
          <w:szCs w:val="24"/>
        </w:rPr>
        <w:t>system</w:t>
      </w:r>
      <w:proofErr w:type="spellEnd"/>
      <w:r>
        <w:rPr>
          <w:rFonts w:cs="Times New Roman"/>
          <w:szCs w:val="24"/>
        </w:rPr>
        <w:t xml:space="preserve"> </w:t>
      </w:r>
      <w:proofErr w:type="spellStart"/>
      <w:r>
        <w:rPr>
          <w:rFonts w:cs="Times New Roman"/>
          <w:szCs w:val="24"/>
        </w:rPr>
        <w:t>with</w:t>
      </w:r>
      <w:proofErr w:type="spellEnd"/>
      <w:r>
        <w:rPr>
          <w:rFonts w:cs="Times New Roman"/>
          <w:szCs w:val="24"/>
        </w:rPr>
        <w:t xml:space="preserve"> </w:t>
      </w:r>
      <w:proofErr w:type="spellStart"/>
      <w:r>
        <w:rPr>
          <w:rFonts w:cs="Times New Roman"/>
          <w:szCs w:val="24"/>
        </w:rPr>
        <w:t>valid</w:t>
      </w:r>
      <w:proofErr w:type="spellEnd"/>
      <w:r>
        <w:rPr>
          <w:rFonts w:cs="Times New Roman"/>
          <w:szCs w:val="24"/>
        </w:rPr>
        <w:t xml:space="preserve"> </w:t>
      </w:r>
      <w:proofErr w:type="spellStart"/>
      <w:r>
        <w:rPr>
          <w:rFonts w:cs="Times New Roman"/>
          <w:szCs w:val="24"/>
        </w:rPr>
        <w:t>credentials</w:t>
      </w:r>
      <w:proofErr w:type="spellEnd"/>
      <w:r>
        <w:rPr>
          <w:rFonts w:cs="Times New Roman"/>
          <w:szCs w:val="24"/>
        </w:rPr>
        <w:t>.</w:t>
      </w:r>
    </w:p>
    <w:bookmarkEnd w:id="3"/>
    <w:p w14:paraId="2FA90538" w14:textId="482D509B" w:rsidR="00775DBB" w:rsidRPr="00046545" w:rsidRDefault="00775DBB" w:rsidP="00046545">
      <w:pPr>
        <w:rPr>
          <w:rFonts w:cs="Times New Roman"/>
          <w:szCs w:val="24"/>
        </w:rPr>
      </w:pPr>
      <w:proofErr w:type="spellStart"/>
      <w:r>
        <w:rPr>
          <w:rFonts w:cs="Times New Roman"/>
          <w:szCs w:val="24"/>
        </w:rPr>
        <w:t>When</w:t>
      </w:r>
      <w:proofErr w:type="spellEnd"/>
      <w:r>
        <w:rPr>
          <w:rFonts w:cs="Times New Roman"/>
          <w:szCs w:val="24"/>
        </w:rPr>
        <w:t xml:space="preserve"> </w:t>
      </w:r>
      <w:proofErr w:type="spellStart"/>
      <w:r>
        <w:rPr>
          <w:rFonts w:cs="Times New Roman"/>
          <w:szCs w:val="24"/>
        </w:rPr>
        <w:t>user</w:t>
      </w:r>
      <w:proofErr w:type="spellEnd"/>
      <w:r>
        <w:rPr>
          <w:rFonts w:cs="Times New Roman"/>
          <w:szCs w:val="24"/>
        </w:rPr>
        <w:t xml:space="preserve"> </w:t>
      </w:r>
      <w:proofErr w:type="spellStart"/>
      <w:r>
        <w:rPr>
          <w:rFonts w:cs="Times New Roman"/>
          <w:szCs w:val="24"/>
        </w:rPr>
        <w:t>fill</w:t>
      </w:r>
      <w:proofErr w:type="spellEnd"/>
      <w:r>
        <w:rPr>
          <w:rFonts w:cs="Times New Roman"/>
          <w:szCs w:val="24"/>
        </w:rPr>
        <w:t xml:space="preserve"> </w:t>
      </w:r>
      <w:proofErr w:type="spellStart"/>
      <w:r>
        <w:rPr>
          <w:rFonts w:cs="Times New Roman"/>
          <w:szCs w:val="24"/>
        </w:rPr>
        <w:t>the</w:t>
      </w:r>
      <w:proofErr w:type="spellEnd"/>
      <w:r>
        <w:rPr>
          <w:rFonts w:cs="Times New Roman"/>
          <w:szCs w:val="24"/>
        </w:rPr>
        <w:t xml:space="preserve"> </w:t>
      </w:r>
      <w:proofErr w:type="spellStart"/>
      <w:r>
        <w:rPr>
          <w:rFonts w:cs="Times New Roman"/>
          <w:szCs w:val="24"/>
        </w:rPr>
        <w:t>input</w:t>
      </w:r>
      <w:proofErr w:type="spellEnd"/>
      <w:r>
        <w:rPr>
          <w:rFonts w:cs="Times New Roman"/>
          <w:szCs w:val="24"/>
        </w:rPr>
        <w:t xml:space="preserve"> </w:t>
      </w:r>
      <w:proofErr w:type="spellStart"/>
      <w:r>
        <w:rPr>
          <w:rFonts w:cs="Times New Roman"/>
          <w:szCs w:val="24"/>
        </w:rPr>
        <w:t>field</w:t>
      </w:r>
      <w:proofErr w:type="spellEnd"/>
      <w:r>
        <w:rPr>
          <w:rFonts w:cs="Times New Roman"/>
          <w:szCs w:val="24"/>
        </w:rPr>
        <w:t xml:space="preserve"> </w:t>
      </w:r>
      <w:proofErr w:type="spellStart"/>
      <w:r>
        <w:rPr>
          <w:rFonts w:cs="Times New Roman"/>
          <w:szCs w:val="24"/>
        </w:rPr>
        <w:t>with</w:t>
      </w:r>
      <w:proofErr w:type="spellEnd"/>
      <w:r>
        <w:rPr>
          <w:rFonts w:cs="Times New Roman"/>
          <w:szCs w:val="24"/>
        </w:rPr>
        <w:t xml:space="preserve"> </w:t>
      </w:r>
      <w:proofErr w:type="spellStart"/>
      <w:r>
        <w:rPr>
          <w:rFonts w:cs="Times New Roman"/>
          <w:szCs w:val="24"/>
        </w:rPr>
        <w:t>invalid</w:t>
      </w:r>
      <w:proofErr w:type="spellEnd"/>
      <w:r>
        <w:rPr>
          <w:rFonts w:cs="Times New Roman"/>
          <w:szCs w:val="24"/>
        </w:rPr>
        <w:t xml:space="preserve"> </w:t>
      </w:r>
      <w:proofErr w:type="spellStart"/>
      <w:r>
        <w:rPr>
          <w:rFonts w:cs="Times New Roman"/>
          <w:szCs w:val="24"/>
        </w:rPr>
        <w:t>values</w:t>
      </w:r>
      <w:proofErr w:type="spellEnd"/>
      <w:r>
        <w:rPr>
          <w:rFonts w:cs="Times New Roman"/>
          <w:szCs w:val="24"/>
        </w:rPr>
        <w:t xml:space="preserve">, </w:t>
      </w:r>
      <w:proofErr w:type="spellStart"/>
      <w:r>
        <w:rPr>
          <w:rFonts w:cs="Times New Roman"/>
          <w:szCs w:val="24"/>
        </w:rPr>
        <w:t>system</w:t>
      </w:r>
      <w:proofErr w:type="spellEnd"/>
      <w:r>
        <w:rPr>
          <w:rFonts w:cs="Times New Roman"/>
          <w:szCs w:val="24"/>
        </w:rPr>
        <w:t xml:space="preserve"> </w:t>
      </w:r>
      <w:proofErr w:type="spellStart"/>
      <w:r>
        <w:rPr>
          <w:rFonts w:cs="Times New Roman"/>
          <w:szCs w:val="24"/>
        </w:rPr>
        <w:t>should</w:t>
      </w:r>
      <w:proofErr w:type="spellEnd"/>
      <w:r>
        <w:rPr>
          <w:rFonts w:cs="Times New Roman"/>
          <w:szCs w:val="24"/>
        </w:rPr>
        <w:t xml:space="preserve"> </w:t>
      </w:r>
      <w:proofErr w:type="spellStart"/>
      <w:r>
        <w:rPr>
          <w:rFonts w:cs="Times New Roman"/>
          <w:szCs w:val="24"/>
        </w:rPr>
        <w:t>give</w:t>
      </w:r>
      <w:proofErr w:type="spellEnd"/>
      <w:r>
        <w:rPr>
          <w:rFonts w:cs="Times New Roman"/>
          <w:szCs w:val="24"/>
        </w:rPr>
        <w:t xml:space="preserve"> </w:t>
      </w:r>
      <w:proofErr w:type="spellStart"/>
      <w:r>
        <w:rPr>
          <w:rFonts w:cs="Times New Roman"/>
          <w:szCs w:val="24"/>
        </w:rPr>
        <w:t>information</w:t>
      </w:r>
      <w:proofErr w:type="spellEnd"/>
      <w:r>
        <w:rPr>
          <w:rFonts w:cs="Times New Roman"/>
          <w:szCs w:val="24"/>
        </w:rPr>
        <w:t xml:space="preserve"> </w:t>
      </w:r>
      <w:proofErr w:type="spellStart"/>
      <w:r>
        <w:rPr>
          <w:rFonts w:cs="Times New Roman"/>
          <w:szCs w:val="24"/>
        </w:rPr>
        <w:t>or</w:t>
      </w:r>
      <w:proofErr w:type="spellEnd"/>
      <w:r>
        <w:rPr>
          <w:rFonts w:cs="Times New Roman"/>
          <w:szCs w:val="24"/>
        </w:rPr>
        <w:t xml:space="preserve"> </w:t>
      </w:r>
      <w:proofErr w:type="spellStart"/>
      <w:r>
        <w:rPr>
          <w:rFonts w:cs="Times New Roman"/>
          <w:szCs w:val="24"/>
        </w:rPr>
        <w:t>error</w:t>
      </w:r>
      <w:proofErr w:type="spellEnd"/>
      <w:r>
        <w:rPr>
          <w:rFonts w:cs="Times New Roman"/>
          <w:szCs w:val="24"/>
        </w:rPr>
        <w:t xml:space="preserve"> </w:t>
      </w:r>
      <w:proofErr w:type="spellStart"/>
      <w:r>
        <w:rPr>
          <w:rFonts w:cs="Times New Roman"/>
          <w:szCs w:val="24"/>
        </w:rPr>
        <w:t>message</w:t>
      </w:r>
      <w:proofErr w:type="spellEnd"/>
      <w:r>
        <w:rPr>
          <w:rFonts w:cs="Times New Roman"/>
          <w:szCs w:val="24"/>
        </w:rPr>
        <w:t xml:space="preserve"> </w:t>
      </w:r>
      <w:proofErr w:type="spellStart"/>
      <w:r>
        <w:rPr>
          <w:rFonts w:cs="Times New Roman"/>
          <w:szCs w:val="24"/>
        </w:rPr>
        <w:t>to</w:t>
      </w:r>
      <w:proofErr w:type="spellEnd"/>
      <w:r>
        <w:rPr>
          <w:rFonts w:cs="Times New Roman"/>
          <w:szCs w:val="24"/>
        </w:rPr>
        <w:t xml:space="preserve"> </w:t>
      </w:r>
      <w:proofErr w:type="spellStart"/>
      <w:r>
        <w:rPr>
          <w:rFonts w:cs="Times New Roman"/>
          <w:szCs w:val="24"/>
        </w:rPr>
        <w:t>user</w:t>
      </w:r>
      <w:proofErr w:type="spellEnd"/>
      <w:r>
        <w:rPr>
          <w:rFonts w:cs="Times New Roman"/>
          <w:szCs w:val="24"/>
        </w:rPr>
        <w:t>.</w:t>
      </w:r>
    </w:p>
    <w:bookmarkEnd w:id="2"/>
    <w:p w14:paraId="380137FA" w14:textId="40277A9A" w:rsidR="00247FB5" w:rsidRDefault="00046545" w:rsidP="00046545">
      <w:pPr>
        <w:rPr>
          <w:rFonts w:cs="Times New Roman"/>
          <w:szCs w:val="24"/>
        </w:rPr>
      </w:pPr>
      <w:proofErr w:type="spellStart"/>
      <w:r w:rsidRPr="00046545">
        <w:rPr>
          <w:rFonts w:cs="Times New Roman"/>
          <w:szCs w:val="24"/>
        </w:rPr>
        <w:t>Depends</w:t>
      </w:r>
      <w:proofErr w:type="spellEnd"/>
      <w:r w:rsidRPr="00046545">
        <w:rPr>
          <w:rFonts w:cs="Times New Roman"/>
          <w:szCs w:val="24"/>
        </w:rPr>
        <w:t xml:space="preserve"> on </w:t>
      </w:r>
      <w:proofErr w:type="spellStart"/>
      <w:r w:rsidRPr="00046545">
        <w:rPr>
          <w:rFonts w:cs="Times New Roman"/>
          <w:szCs w:val="24"/>
        </w:rPr>
        <w:t>severity</w:t>
      </w:r>
      <w:proofErr w:type="spellEnd"/>
      <w:r w:rsidRPr="00046545">
        <w:rPr>
          <w:rFonts w:cs="Times New Roman"/>
          <w:szCs w:val="24"/>
        </w:rPr>
        <w:t xml:space="preserve"> of </w:t>
      </w:r>
      <w:proofErr w:type="spellStart"/>
      <w:r w:rsidRPr="00046545">
        <w:rPr>
          <w:rFonts w:cs="Times New Roman"/>
          <w:szCs w:val="24"/>
        </w:rPr>
        <w:t>the</w:t>
      </w:r>
      <w:proofErr w:type="spellEnd"/>
      <w:r w:rsidRPr="00046545">
        <w:rPr>
          <w:rFonts w:cs="Times New Roman"/>
          <w:szCs w:val="24"/>
        </w:rPr>
        <w:t xml:space="preserve"> </w:t>
      </w:r>
      <w:proofErr w:type="spellStart"/>
      <w:r w:rsidRPr="00046545">
        <w:rPr>
          <w:rFonts w:cs="Times New Roman"/>
          <w:szCs w:val="24"/>
        </w:rPr>
        <w:t>bugs</w:t>
      </w:r>
      <w:proofErr w:type="spellEnd"/>
      <w:r w:rsidRPr="00046545">
        <w:rPr>
          <w:rFonts w:cs="Times New Roman"/>
          <w:szCs w:val="24"/>
        </w:rPr>
        <w:t xml:space="preserve"> </w:t>
      </w:r>
      <w:proofErr w:type="spellStart"/>
      <w:r w:rsidRPr="00046545">
        <w:rPr>
          <w:rFonts w:cs="Times New Roman"/>
          <w:szCs w:val="24"/>
        </w:rPr>
        <w:t>which</w:t>
      </w:r>
      <w:proofErr w:type="spellEnd"/>
      <w:r w:rsidRPr="00046545">
        <w:rPr>
          <w:rFonts w:cs="Times New Roman"/>
          <w:szCs w:val="24"/>
        </w:rPr>
        <w:t xml:space="preserve"> </w:t>
      </w:r>
      <w:proofErr w:type="spellStart"/>
      <w:r w:rsidRPr="00046545">
        <w:rPr>
          <w:rFonts w:cs="Times New Roman"/>
          <w:szCs w:val="24"/>
        </w:rPr>
        <w:t>means</w:t>
      </w:r>
      <w:proofErr w:type="spellEnd"/>
      <w:r w:rsidRPr="00046545">
        <w:rPr>
          <w:rFonts w:cs="Times New Roman"/>
          <w:szCs w:val="24"/>
        </w:rPr>
        <w:t xml:space="preserve"> </w:t>
      </w:r>
      <w:proofErr w:type="spellStart"/>
      <w:r w:rsidRPr="00046545">
        <w:rPr>
          <w:rFonts w:cs="Times New Roman"/>
          <w:szCs w:val="24"/>
        </w:rPr>
        <w:t>that</w:t>
      </w:r>
      <w:proofErr w:type="spellEnd"/>
      <w:r w:rsidRPr="00046545">
        <w:rPr>
          <w:rFonts w:cs="Times New Roman"/>
          <w:szCs w:val="24"/>
        </w:rPr>
        <w:t xml:space="preserve"> </w:t>
      </w:r>
      <w:proofErr w:type="spellStart"/>
      <w:r w:rsidRPr="00046545">
        <w:rPr>
          <w:rFonts w:cs="Times New Roman"/>
          <w:szCs w:val="24"/>
        </w:rPr>
        <w:t>there</w:t>
      </w:r>
      <w:proofErr w:type="spellEnd"/>
      <w:r w:rsidRPr="00046545">
        <w:rPr>
          <w:rFonts w:cs="Times New Roman"/>
          <w:szCs w:val="24"/>
        </w:rPr>
        <w:t xml:space="preserve"> </w:t>
      </w:r>
      <w:proofErr w:type="spellStart"/>
      <w:r w:rsidRPr="00046545">
        <w:rPr>
          <w:rFonts w:cs="Times New Roman"/>
          <w:szCs w:val="24"/>
        </w:rPr>
        <w:t>must</w:t>
      </w:r>
      <w:proofErr w:type="spellEnd"/>
      <w:r w:rsidRPr="00046545">
        <w:rPr>
          <w:rFonts w:cs="Times New Roman"/>
          <w:szCs w:val="24"/>
        </w:rPr>
        <w:t xml:space="preserve"> not be </w:t>
      </w:r>
      <w:proofErr w:type="spellStart"/>
      <w:r w:rsidRPr="00046545">
        <w:rPr>
          <w:rFonts w:cs="Times New Roman"/>
          <w:szCs w:val="24"/>
        </w:rPr>
        <w:t>any</w:t>
      </w:r>
      <w:proofErr w:type="spellEnd"/>
      <w:r w:rsidRPr="00046545">
        <w:rPr>
          <w:rFonts w:cs="Times New Roman"/>
          <w:szCs w:val="24"/>
        </w:rPr>
        <w:t xml:space="preserve"> </w:t>
      </w:r>
      <w:proofErr w:type="spellStart"/>
      <w:r w:rsidRPr="00046545">
        <w:rPr>
          <w:rFonts w:cs="Times New Roman"/>
          <w:szCs w:val="24"/>
        </w:rPr>
        <w:t>blocker</w:t>
      </w:r>
      <w:proofErr w:type="spellEnd"/>
      <w:r w:rsidRPr="00046545">
        <w:rPr>
          <w:rFonts w:cs="Times New Roman"/>
          <w:szCs w:val="24"/>
        </w:rPr>
        <w:t xml:space="preserve"> </w:t>
      </w:r>
      <w:proofErr w:type="spellStart"/>
      <w:r w:rsidRPr="00046545">
        <w:rPr>
          <w:rFonts w:cs="Times New Roman"/>
          <w:szCs w:val="24"/>
        </w:rPr>
        <w:t>or</w:t>
      </w:r>
      <w:proofErr w:type="spellEnd"/>
      <w:r w:rsidRPr="00046545">
        <w:rPr>
          <w:rFonts w:cs="Times New Roman"/>
          <w:szCs w:val="24"/>
        </w:rPr>
        <w:t xml:space="preserve"> </w:t>
      </w:r>
      <w:proofErr w:type="spellStart"/>
      <w:r w:rsidRPr="00046545">
        <w:rPr>
          <w:rFonts w:cs="Times New Roman"/>
          <w:szCs w:val="24"/>
        </w:rPr>
        <w:t>major</w:t>
      </w:r>
      <w:proofErr w:type="spellEnd"/>
      <w:r w:rsidRPr="00046545">
        <w:rPr>
          <w:rFonts w:cs="Times New Roman"/>
          <w:szCs w:val="24"/>
        </w:rPr>
        <w:t xml:space="preserve"> </w:t>
      </w:r>
      <w:proofErr w:type="spellStart"/>
      <w:r w:rsidRPr="00046545">
        <w:rPr>
          <w:rFonts w:cs="Times New Roman"/>
          <w:szCs w:val="24"/>
        </w:rPr>
        <w:t>bug</w:t>
      </w:r>
      <w:proofErr w:type="spellEnd"/>
      <w:r w:rsidRPr="00046545">
        <w:rPr>
          <w:rFonts w:cs="Times New Roman"/>
          <w:szCs w:val="24"/>
        </w:rPr>
        <w:t xml:space="preserve">, </w:t>
      </w:r>
      <w:proofErr w:type="spellStart"/>
      <w:r w:rsidRPr="00046545">
        <w:rPr>
          <w:rFonts w:cs="Times New Roman"/>
          <w:szCs w:val="24"/>
        </w:rPr>
        <w:t>whereas</w:t>
      </w:r>
      <w:proofErr w:type="spellEnd"/>
      <w:r w:rsidRPr="00046545">
        <w:rPr>
          <w:rFonts w:cs="Times New Roman"/>
          <w:szCs w:val="24"/>
        </w:rPr>
        <w:t xml:space="preserve"> </w:t>
      </w:r>
      <w:proofErr w:type="spellStart"/>
      <w:r w:rsidRPr="00046545">
        <w:rPr>
          <w:rFonts w:cs="Times New Roman"/>
          <w:szCs w:val="24"/>
        </w:rPr>
        <w:t>some</w:t>
      </w:r>
      <w:proofErr w:type="spellEnd"/>
      <w:r w:rsidRPr="00046545">
        <w:rPr>
          <w:rFonts w:cs="Times New Roman"/>
          <w:szCs w:val="24"/>
        </w:rPr>
        <w:t xml:space="preserve"> </w:t>
      </w:r>
      <w:proofErr w:type="spellStart"/>
      <w:r w:rsidRPr="00046545">
        <w:rPr>
          <w:rFonts w:cs="Times New Roman"/>
          <w:szCs w:val="24"/>
        </w:rPr>
        <w:t>minor</w:t>
      </w:r>
      <w:proofErr w:type="spellEnd"/>
      <w:r w:rsidRPr="00046545">
        <w:rPr>
          <w:rFonts w:cs="Times New Roman"/>
          <w:szCs w:val="24"/>
        </w:rPr>
        <w:t xml:space="preserve"> </w:t>
      </w:r>
      <w:proofErr w:type="spellStart"/>
      <w:r w:rsidRPr="00046545">
        <w:rPr>
          <w:rFonts w:cs="Times New Roman"/>
          <w:szCs w:val="24"/>
        </w:rPr>
        <w:t>bugs</w:t>
      </w:r>
      <w:proofErr w:type="spellEnd"/>
      <w:r w:rsidRPr="00046545">
        <w:rPr>
          <w:rFonts w:cs="Times New Roman"/>
          <w:szCs w:val="24"/>
        </w:rPr>
        <w:t xml:space="preserve"> </w:t>
      </w:r>
      <w:proofErr w:type="spellStart"/>
      <w:r w:rsidRPr="00046545">
        <w:rPr>
          <w:rFonts w:cs="Times New Roman"/>
          <w:szCs w:val="24"/>
        </w:rPr>
        <w:t>exist</w:t>
      </w:r>
      <w:proofErr w:type="spellEnd"/>
      <w:r w:rsidRPr="00046545">
        <w:rPr>
          <w:rFonts w:cs="Times New Roman"/>
          <w:szCs w:val="24"/>
        </w:rPr>
        <w:t>.</w:t>
      </w:r>
    </w:p>
    <w:p w14:paraId="5D3274AD" w14:textId="14DE2719" w:rsidR="00247FB5" w:rsidRDefault="00247FB5" w:rsidP="00ED1981">
      <w:pPr>
        <w:pStyle w:val="Balk1"/>
        <w:numPr>
          <w:ilvl w:val="0"/>
          <w:numId w:val="1"/>
        </w:numPr>
        <w:rPr>
          <w:rFonts w:cs="Times New Roman"/>
          <w:szCs w:val="24"/>
        </w:rPr>
      </w:pPr>
      <w:bookmarkStart w:id="4" w:name="_Toc117419742"/>
      <w:proofErr w:type="spellStart"/>
      <w:r>
        <w:rPr>
          <w:rFonts w:cs="Times New Roman"/>
          <w:szCs w:val="24"/>
        </w:rPr>
        <w:t>Defect</w:t>
      </w:r>
      <w:proofErr w:type="spellEnd"/>
      <w:r>
        <w:rPr>
          <w:rFonts w:cs="Times New Roman"/>
          <w:szCs w:val="24"/>
        </w:rPr>
        <w:t xml:space="preserve"> </w:t>
      </w:r>
      <w:proofErr w:type="spellStart"/>
      <w:r>
        <w:rPr>
          <w:rFonts w:cs="Times New Roman"/>
          <w:szCs w:val="24"/>
        </w:rPr>
        <w:t>and</w:t>
      </w:r>
      <w:proofErr w:type="spellEnd"/>
      <w:r>
        <w:rPr>
          <w:rFonts w:cs="Times New Roman"/>
          <w:szCs w:val="24"/>
        </w:rPr>
        <w:t xml:space="preserve"> Risk Management</w:t>
      </w:r>
      <w:bookmarkEnd w:id="4"/>
    </w:p>
    <w:p w14:paraId="298EB430" w14:textId="023ACDED" w:rsidR="00247FB5" w:rsidRDefault="00247FB5" w:rsidP="00ED1981">
      <w:pPr>
        <w:pStyle w:val="Balk2"/>
      </w:pPr>
      <w:bookmarkStart w:id="5" w:name="_Toc117419743"/>
      <w:proofErr w:type="spellStart"/>
      <w:r>
        <w:t>Defect</w:t>
      </w:r>
      <w:proofErr w:type="spellEnd"/>
      <w:r>
        <w:t xml:space="preserve"> Management</w:t>
      </w:r>
      <w:bookmarkEnd w:id="5"/>
    </w:p>
    <w:p w14:paraId="6DF95F43" w14:textId="4B72158E" w:rsidR="00247FB5" w:rsidRDefault="00247FB5" w:rsidP="00247FB5">
      <w:pPr>
        <w:rPr>
          <w:rFonts w:cs="Times New Roman"/>
          <w:szCs w:val="24"/>
        </w:rPr>
      </w:pPr>
      <w:proofErr w:type="spellStart"/>
      <w:r>
        <w:rPr>
          <w:rFonts w:cs="Times New Roman"/>
          <w:szCs w:val="24"/>
        </w:rPr>
        <w:t>Defects</w:t>
      </w:r>
      <w:proofErr w:type="spellEnd"/>
      <w:r>
        <w:rPr>
          <w:rFonts w:cs="Times New Roman"/>
          <w:szCs w:val="24"/>
        </w:rPr>
        <w:t xml:space="preserve"> </w:t>
      </w:r>
      <w:proofErr w:type="spellStart"/>
      <w:r>
        <w:rPr>
          <w:rFonts w:cs="Times New Roman"/>
          <w:szCs w:val="24"/>
        </w:rPr>
        <w:t>which</w:t>
      </w:r>
      <w:proofErr w:type="spellEnd"/>
      <w:r>
        <w:rPr>
          <w:rFonts w:cs="Times New Roman"/>
          <w:szCs w:val="24"/>
        </w:rPr>
        <w:t xml:space="preserve"> is </w:t>
      </w:r>
      <w:proofErr w:type="spellStart"/>
      <w:r>
        <w:rPr>
          <w:rFonts w:cs="Times New Roman"/>
          <w:szCs w:val="24"/>
        </w:rPr>
        <w:t>detected</w:t>
      </w:r>
      <w:proofErr w:type="spellEnd"/>
      <w:r>
        <w:rPr>
          <w:rFonts w:cs="Times New Roman"/>
          <w:szCs w:val="24"/>
        </w:rPr>
        <w:t xml:space="preserve"> </w:t>
      </w:r>
      <w:proofErr w:type="spellStart"/>
      <w:r>
        <w:rPr>
          <w:rFonts w:cs="Times New Roman"/>
          <w:szCs w:val="24"/>
        </w:rPr>
        <w:t>by</w:t>
      </w:r>
      <w:proofErr w:type="spellEnd"/>
      <w:r>
        <w:rPr>
          <w:rFonts w:cs="Times New Roman"/>
          <w:szCs w:val="24"/>
        </w:rPr>
        <w:t xml:space="preserve"> </w:t>
      </w:r>
      <w:proofErr w:type="spellStart"/>
      <w:r>
        <w:rPr>
          <w:rFonts w:cs="Times New Roman"/>
          <w:szCs w:val="24"/>
        </w:rPr>
        <w:t>testers</w:t>
      </w:r>
      <w:proofErr w:type="spellEnd"/>
      <w:r>
        <w:rPr>
          <w:rFonts w:cs="Times New Roman"/>
          <w:szCs w:val="24"/>
        </w:rPr>
        <w:t xml:space="preserve"> </w:t>
      </w:r>
      <w:proofErr w:type="spellStart"/>
      <w:r>
        <w:rPr>
          <w:rFonts w:cs="Times New Roman"/>
          <w:szCs w:val="24"/>
        </w:rPr>
        <w:t>or</w:t>
      </w:r>
      <w:proofErr w:type="spellEnd"/>
      <w:r>
        <w:rPr>
          <w:rFonts w:cs="Times New Roman"/>
          <w:szCs w:val="24"/>
        </w:rPr>
        <w:t xml:space="preserve"> </w:t>
      </w:r>
      <w:proofErr w:type="spellStart"/>
      <w:r>
        <w:rPr>
          <w:rFonts w:cs="Times New Roman"/>
          <w:szCs w:val="24"/>
        </w:rPr>
        <w:t>costumer</w:t>
      </w:r>
      <w:proofErr w:type="spellEnd"/>
      <w:r>
        <w:rPr>
          <w:rFonts w:cs="Times New Roman"/>
          <w:szCs w:val="24"/>
        </w:rPr>
        <w:t xml:space="preserve"> </w:t>
      </w:r>
      <w:proofErr w:type="spellStart"/>
      <w:r>
        <w:rPr>
          <w:rFonts w:cs="Times New Roman"/>
          <w:szCs w:val="24"/>
        </w:rPr>
        <w:t>are</w:t>
      </w:r>
      <w:proofErr w:type="spellEnd"/>
      <w:r>
        <w:rPr>
          <w:rFonts w:cs="Times New Roman"/>
          <w:szCs w:val="24"/>
        </w:rPr>
        <w:t xml:space="preserve"> </w:t>
      </w:r>
      <w:proofErr w:type="spellStart"/>
      <w:r>
        <w:rPr>
          <w:rFonts w:cs="Times New Roman"/>
          <w:szCs w:val="24"/>
        </w:rPr>
        <w:t>tracking</w:t>
      </w:r>
      <w:proofErr w:type="spellEnd"/>
      <w:r>
        <w:rPr>
          <w:rFonts w:cs="Times New Roman"/>
          <w:szCs w:val="24"/>
        </w:rPr>
        <w:t xml:space="preserve"> </w:t>
      </w:r>
      <w:proofErr w:type="spellStart"/>
      <w:r>
        <w:rPr>
          <w:rFonts w:cs="Times New Roman"/>
          <w:szCs w:val="24"/>
        </w:rPr>
        <w:t>with</w:t>
      </w:r>
      <w:proofErr w:type="spellEnd"/>
      <w:r>
        <w:rPr>
          <w:rFonts w:cs="Times New Roman"/>
          <w:szCs w:val="24"/>
        </w:rPr>
        <w:t xml:space="preserve"> </w:t>
      </w:r>
      <w:proofErr w:type="spellStart"/>
      <w:r>
        <w:rPr>
          <w:rFonts w:cs="Times New Roman"/>
          <w:szCs w:val="24"/>
        </w:rPr>
        <w:t>Atlassian</w:t>
      </w:r>
      <w:proofErr w:type="spellEnd"/>
      <w:r>
        <w:rPr>
          <w:rFonts w:cs="Times New Roman"/>
          <w:szCs w:val="24"/>
        </w:rPr>
        <w:t>-JIRA.</w:t>
      </w:r>
    </w:p>
    <w:p w14:paraId="5B0CA73F" w14:textId="4D20CEBC" w:rsidR="00247FB5" w:rsidRDefault="00247FB5" w:rsidP="00247FB5">
      <w:pPr>
        <w:rPr>
          <w:rFonts w:cs="Times New Roman"/>
          <w:szCs w:val="24"/>
        </w:rPr>
      </w:pPr>
      <w:proofErr w:type="spellStart"/>
      <w:r>
        <w:rPr>
          <w:rFonts w:cs="Times New Roman"/>
          <w:szCs w:val="24"/>
        </w:rPr>
        <w:t>All</w:t>
      </w:r>
      <w:proofErr w:type="spellEnd"/>
      <w:r>
        <w:rPr>
          <w:rFonts w:cs="Times New Roman"/>
          <w:szCs w:val="24"/>
        </w:rPr>
        <w:t xml:space="preserve"> </w:t>
      </w:r>
      <w:proofErr w:type="spellStart"/>
      <w:r>
        <w:rPr>
          <w:rFonts w:cs="Times New Roman"/>
          <w:szCs w:val="24"/>
        </w:rPr>
        <w:t>defects</w:t>
      </w:r>
      <w:proofErr w:type="spellEnd"/>
      <w:r>
        <w:rPr>
          <w:rFonts w:cs="Times New Roman"/>
          <w:szCs w:val="24"/>
        </w:rPr>
        <w:t xml:space="preserve"> </w:t>
      </w:r>
      <w:proofErr w:type="spellStart"/>
      <w:r>
        <w:rPr>
          <w:rFonts w:cs="Times New Roman"/>
          <w:szCs w:val="24"/>
        </w:rPr>
        <w:t>are</w:t>
      </w:r>
      <w:proofErr w:type="spellEnd"/>
      <w:r>
        <w:rPr>
          <w:rFonts w:cs="Times New Roman"/>
          <w:szCs w:val="24"/>
        </w:rPr>
        <w:t xml:space="preserve"> </w:t>
      </w:r>
      <w:proofErr w:type="spellStart"/>
      <w:r>
        <w:rPr>
          <w:rFonts w:cs="Times New Roman"/>
          <w:szCs w:val="24"/>
        </w:rPr>
        <w:t>categorized</w:t>
      </w:r>
      <w:proofErr w:type="spellEnd"/>
      <w:r>
        <w:rPr>
          <w:rFonts w:cs="Times New Roman"/>
          <w:szCs w:val="24"/>
        </w:rPr>
        <w:t xml:space="preserve"> </w:t>
      </w:r>
      <w:proofErr w:type="spellStart"/>
      <w:r>
        <w:rPr>
          <w:rFonts w:cs="Times New Roman"/>
          <w:szCs w:val="24"/>
        </w:rPr>
        <w:t>with</w:t>
      </w:r>
      <w:proofErr w:type="spellEnd"/>
      <w:r>
        <w:rPr>
          <w:rFonts w:cs="Times New Roman"/>
          <w:szCs w:val="24"/>
        </w:rPr>
        <w:t xml:space="preserve"> </w:t>
      </w:r>
      <w:proofErr w:type="spellStart"/>
      <w:r>
        <w:rPr>
          <w:rFonts w:cs="Times New Roman"/>
          <w:szCs w:val="24"/>
        </w:rPr>
        <w:t>the</w:t>
      </w:r>
      <w:proofErr w:type="spellEnd"/>
      <w:r>
        <w:rPr>
          <w:rFonts w:cs="Times New Roman"/>
          <w:szCs w:val="24"/>
        </w:rPr>
        <w:t xml:space="preserve"> </w:t>
      </w:r>
      <w:proofErr w:type="spellStart"/>
      <w:r>
        <w:rPr>
          <w:rFonts w:cs="Times New Roman"/>
          <w:szCs w:val="24"/>
        </w:rPr>
        <w:t>given</w:t>
      </w:r>
      <w:proofErr w:type="spellEnd"/>
      <w:r>
        <w:rPr>
          <w:rFonts w:cs="Times New Roman"/>
          <w:szCs w:val="24"/>
        </w:rPr>
        <w:t xml:space="preserve"> </w:t>
      </w:r>
      <w:proofErr w:type="spellStart"/>
      <w:r>
        <w:rPr>
          <w:rFonts w:cs="Times New Roman"/>
          <w:szCs w:val="24"/>
        </w:rPr>
        <w:t>categories</w:t>
      </w:r>
      <w:proofErr w:type="spellEnd"/>
      <w:r>
        <w:rPr>
          <w:rFonts w:cs="Times New Roman"/>
          <w:szCs w:val="24"/>
        </w:rPr>
        <w:t>.</w:t>
      </w:r>
    </w:p>
    <w:p w14:paraId="40178CC0" w14:textId="70952586" w:rsidR="00247FB5" w:rsidRPr="00247FB5" w:rsidRDefault="00247FB5" w:rsidP="00247FB5">
      <w:pPr>
        <w:pStyle w:val="ListeParagraf"/>
        <w:numPr>
          <w:ilvl w:val="0"/>
          <w:numId w:val="2"/>
        </w:numPr>
        <w:rPr>
          <w:rFonts w:cs="Times New Roman"/>
          <w:szCs w:val="24"/>
        </w:rPr>
      </w:pPr>
      <w:r>
        <w:rPr>
          <w:rFonts w:cs="Times New Roman"/>
          <w:szCs w:val="24"/>
        </w:rPr>
        <w:t xml:space="preserve">Critical: </w:t>
      </w:r>
      <w:proofErr w:type="spellStart"/>
      <w:r w:rsidRPr="00247FB5">
        <w:rPr>
          <w:rFonts w:cs="Times New Roman"/>
          <w:szCs w:val="24"/>
        </w:rPr>
        <w:t>The</w:t>
      </w:r>
      <w:proofErr w:type="spellEnd"/>
      <w:r w:rsidRPr="00247FB5">
        <w:rPr>
          <w:rFonts w:cs="Times New Roman"/>
          <w:szCs w:val="24"/>
        </w:rPr>
        <w:t xml:space="preserve"> </w:t>
      </w:r>
      <w:proofErr w:type="spellStart"/>
      <w:r w:rsidRPr="00247FB5">
        <w:rPr>
          <w:rFonts w:cs="Times New Roman"/>
          <w:szCs w:val="24"/>
        </w:rPr>
        <w:t>defect</w:t>
      </w:r>
      <w:proofErr w:type="spellEnd"/>
      <w:r w:rsidRPr="00247FB5">
        <w:rPr>
          <w:rFonts w:cs="Times New Roman"/>
          <w:szCs w:val="24"/>
        </w:rPr>
        <w:t xml:space="preserve"> </w:t>
      </w:r>
      <w:proofErr w:type="spellStart"/>
      <w:r w:rsidRPr="00247FB5">
        <w:rPr>
          <w:rFonts w:cs="Times New Roman"/>
          <w:szCs w:val="24"/>
        </w:rPr>
        <w:t>affects</w:t>
      </w:r>
      <w:proofErr w:type="spellEnd"/>
      <w:r w:rsidRPr="00247FB5">
        <w:rPr>
          <w:rFonts w:cs="Times New Roman"/>
          <w:szCs w:val="24"/>
        </w:rPr>
        <w:t xml:space="preserve"> </w:t>
      </w:r>
      <w:proofErr w:type="spellStart"/>
      <w:r w:rsidRPr="00247FB5">
        <w:rPr>
          <w:rFonts w:cs="Times New Roman"/>
          <w:szCs w:val="24"/>
        </w:rPr>
        <w:t>critical</w:t>
      </w:r>
      <w:proofErr w:type="spellEnd"/>
      <w:r w:rsidRPr="00247FB5">
        <w:rPr>
          <w:rFonts w:cs="Times New Roman"/>
          <w:szCs w:val="24"/>
        </w:rPr>
        <w:t xml:space="preserve"> </w:t>
      </w:r>
      <w:proofErr w:type="spellStart"/>
      <w:r w:rsidRPr="00247FB5">
        <w:rPr>
          <w:rFonts w:cs="Times New Roman"/>
          <w:szCs w:val="24"/>
        </w:rPr>
        <w:t>functionality</w:t>
      </w:r>
      <w:proofErr w:type="spellEnd"/>
      <w:r w:rsidRPr="00247FB5">
        <w:rPr>
          <w:rFonts w:cs="Times New Roman"/>
          <w:szCs w:val="24"/>
        </w:rPr>
        <w:t xml:space="preserve"> </w:t>
      </w:r>
      <w:proofErr w:type="spellStart"/>
      <w:r w:rsidRPr="00247FB5">
        <w:rPr>
          <w:rFonts w:cs="Times New Roman"/>
          <w:szCs w:val="24"/>
        </w:rPr>
        <w:t>or</w:t>
      </w:r>
      <w:proofErr w:type="spellEnd"/>
      <w:r w:rsidRPr="00247FB5">
        <w:rPr>
          <w:rFonts w:cs="Times New Roman"/>
          <w:szCs w:val="24"/>
        </w:rPr>
        <w:t xml:space="preserve"> </w:t>
      </w:r>
      <w:proofErr w:type="spellStart"/>
      <w:r w:rsidRPr="00247FB5">
        <w:rPr>
          <w:rFonts w:cs="Times New Roman"/>
          <w:szCs w:val="24"/>
        </w:rPr>
        <w:t>critical</w:t>
      </w:r>
      <w:proofErr w:type="spellEnd"/>
      <w:r w:rsidRPr="00247FB5">
        <w:rPr>
          <w:rFonts w:cs="Times New Roman"/>
          <w:szCs w:val="24"/>
        </w:rPr>
        <w:t xml:space="preserve"> </w:t>
      </w:r>
      <w:proofErr w:type="gramStart"/>
      <w:r w:rsidRPr="00247FB5">
        <w:rPr>
          <w:rFonts w:cs="Times New Roman"/>
          <w:szCs w:val="24"/>
        </w:rPr>
        <w:t>data</w:t>
      </w:r>
      <w:proofErr w:type="gramEnd"/>
      <w:r w:rsidRPr="00247FB5">
        <w:rPr>
          <w:rFonts w:cs="Times New Roman"/>
          <w:szCs w:val="24"/>
        </w:rPr>
        <w:t xml:space="preserve">. </w:t>
      </w:r>
      <w:proofErr w:type="spellStart"/>
      <w:r w:rsidRPr="00247FB5">
        <w:rPr>
          <w:rFonts w:cs="Times New Roman"/>
          <w:szCs w:val="24"/>
        </w:rPr>
        <w:t>It</w:t>
      </w:r>
      <w:proofErr w:type="spellEnd"/>
      <w:r w:rsidRPr="00247FB5">
        <w:rPr>
          <w:rFonts w:cs="Times New Roman"/>
          <w:szCs w:val="24"/>
        </w:rPr>
        <w:t xml:space="preserve"> </w:t>
      </w:r>
      <w:proofErr w:type="spellStart"/>
      <w:r w:rsidRPr="00247FB5">
        <w:rPr>
          <w:rFonts w:cs="Times New Roman"/>
          <w:szCs w:val="24"/>
        </w:rPr>
        <w:t>does</w:t>
      </w:r>
      <w:proofErr w:type="spellEnd"/>
      <w:r w:rsidRPr="00247FB5">
        <w:rPr>
          <w:rFonts w:cs="Times New Roman"/>
          <w:szCs w:val="24"/>
        </w:rPr>
        <w:t xml:space="preserve"> not </w:t>
      </w:r>
      <w:proofErr w:type="spellStart"/>
      <w:r w:rsidRPr="00247FB5">
        <w:rPr>
          <w:rFonts w:cs="Times New Roman"/>
          <w:szCs w:val="24"/>
        </w:rPr>
        <w:t>have</w:t>
      </w:r>
      <w:proofErr w:type="spellEnd"/>
      <w:r w:rsidRPr="00247FB5">
        <w:rPr>
          <w:rFonts w:cs="Times New Roman"/>
          <w:szCs w:val="24"/>
        </w:rPr>
        <w:t xml:space="preserve"> a </w:t>
      </w:r>
      <w:proofErr w:type="spellStart"/>
      <w:r w:rsidRPr="00247FB5">
        <w:rPr>
          <w:rFonts w:cs="Times New Roman"/>
          <w:szCs w:val="24"/>
        </w:rPr>
        <w:t>workaround</w:t>
      </w:r>
      <w:proofErr w:type="spellEnd"/>
      <w:r w:rsidRPr="00247FB5">
        <w:rPr>
          <w:rFonts w:cs="Times New Roman"/>
          <w:szCs w:val="24"/>
        </w:rPr>
        <w:t xml:space="preserve">. </w:t>
      </w:r>
      <w:proofErr w:type="spellStart"/>
      <w:r w:rsidRPr="00247FB5">
        <w:rPr>
          <w:rFonts w:cs="Times New Roman"/>
          <w:szCs w:val="24"/>
        </w:rPr>
        <w:t>Example</w:t>
      </w:r>
      <w:proofErr w:type="spellEnd"/>
      <w:r w:rsidRPr="00247FB5">
        <w:rPr>
          <w:rFonts w:cs="Times New Roman"/>
          <w:szCs w:val="24"/>
        </w:rPr>
        <w:t xml:space="preserve">: </w:t>
      </w:r>
      <w:proofErr w:type="spellStart"/>
      <w:r w:rsidRPr="00247FB5">
        <w:rPr>
          <w:rFonts w:cs="Times New Roman"/>
          <w:szCs w:val="24"/>
        </w:rPr>
        <w:t>Unsuccessful</w:t>
      </w:r>
      <w:proofErr w:type="spellEnd"/>
      <w:r w:rsidRPr="00247FB5">
        <w:rPr>
          <w:rFonts w:cs="Times New Roman"/>
          <w:szCs w:val="24"/>
        </w:rPr>
        <w:t xml:space="preserve"> </w:t>
      </w:r>
      <w:proofErr w:type="spellStart"/>
      <w:r w:rsidRPr="00247FB5">
        <w:rPr>
          <w:rFonts w:cs="Times New Roman"/>
          <w:szCs w:val="24"/>
        </w:rPr>
        <w:t>installation</w:t>
      </w:r>
      <w:proofErr w:type="spellEnd"/>
      <w:r w:rsidRPr="00247FB5">
        <w:rPr>
          <w:rFonts w:cs="Times New Roman"/>
          <w:szCs w:val="24"/>
        </w:rPr>
        <w:t xml:space="preserve">, </w:t>
      </w:r>
      <w:proofErr w:type="spellStart"/>
      <w:r w:rsidRPr="00247FB5">
        <w:rPr>
          <w:rFonts w:cs="Times New Roman"/>
          <w:szCs w:val="24"/>
        </w:rPr>
        <w:t>complete</w:t>
      </w:r>
      <w:proofErr w:type="spellEnd"/>
      <w:r w:rsidRPr="00247FB5">
        <w:rPr>
          <w:rFonts w:cs="Times New Roman"/>
          <w:szCs w:val="24"/>
        </w:rPr>
        <w:t xml:space="preserve"> </w:t>
      </w:r>
      <w:proofErr w:type="spellStart"/>
      <w:r w:rsidRPr="00247FB5">
        <w:rPr>
          <w:rFonts w:cs="Times New Roman"/>
          <w:szCs w:val="24"/>
        </w:rPr>
        <w:t>failure</w:t>
      </w:r>
      <w:proofErr w:type="spellEnd"/>
      <w:r w:rsidRPr="00247FB5">
        <w:rPr>
          <w:rFonts w:cs="Times New Roman"/>
          <w:szCs w:val="24"/>
        </w:rPr>
        <w:t xml:space="preserve"> of a </w:t>
      </w:r>
      <w:proofErr w:type="spellStart"/>
      <w:r w:rsidRPr="00247FB5">
        <w:rPr>
          <w:rFonts w:cs="Times New Roman"/>
          <w:szCs w:val="24"/>
        </w:rPr>
        <w:t>feature</w:t>
      </w:r>
      <w:proofErr w:type="spellEnd"/>
      <w:r w:rsidRPr="00247FB5">
        <w:rPr>
          <w:rFonts w:cs="Times New Roman"/>
          <w:szCs w:val="24"/>
        </w:rPr>
        <w:t>.</w:t>
      </w:r>
    </w:p>
    <w:p w14:paraId="75B4CA92" w14:textId="77777777" w:rsidR="00247FB5" w:rsidRPr="00247FB5" w:rsidRDefault="00247FB5" w:rsidP="00247FB5">
      <w:pPr>
        <w:pStyle w:val="ListeParagraf"/>
        <w:numPr>
          <w:ilvl w:val="0"/>
          <w:numId w:val="2"/>
        </w:numPr>
        <w:rPr>
          <w:rFonts w:cs="Times New Roman"/>
          <w:szCs w:val="24"/>
        </w:rPr>
      </w:pPr>
      <w:proofErr w:type="spellStart"/>
      <w:r w:rsidRPr="00247FB5">
        <w:rPr>
          <w:rFonts w:cs="Times New Roman"/>
          <w:szCs w:val="24"/>
        </w:rPr>
        <w:t>Major</w:t>
      </w:r>
      <w:proofErr w:type="spellEnd"/>
      <w:r w:rsidRPr="00247FB5">
        <w:rPr>
          <w:rFonts w:cs="Times New Roman"/>
          <w:szCs w:val="24"/>
        </w:rPr>
        <w:t xml:space="preserve">: </w:t>
      </w:r>
      <w:proofErr w:type="spellStart"/>
      <w:r w:rsidRPr="00247FB5">
        <w:rPr>
          <w:rFonts w:cs="Times New Roman"/>
          <w:szCs w:val="24"/>
        </w:rPr>
        <w:t>The</w:t>
      </w:r>
      <w:proofErr w:type="spellEnd"/>
      <w:r w:rsidRPr="00247FB5">
        <w:rPr>
          <w:rFonts w:cs="Times New Roman"/>
          <w:szCs w:val="24"/>
        </w:rPr>
        <w:t xml:space="preserve"> </w:t>
      </w:r>
      <w:proofErr w:type="spellStart"/>
      <w:r w:rsidRPr="00247FB5">
        <w:rPr>
          <w:rFonts w:cs="Times New Roman"/>
          <w:szCs w:val="24"/>
        </w:rPr>
        <w:t>defect</w:t>
      </w:r>
      <w:proofErr w:type="spellEnd"/>
      <w:r w:rsidRPr="00247FB5">
        <w:rPr>
          <w:rFonts w:cs="Times New Roman"/>
          <w:szCs w:val="24"/>
        </w:rPr>
        <w:t xml:space="preserve"> </w:t>
      </w:r>
      <w:proofErr w:type="spellStart"/>
      <w:r w:rsidRPr="00247FB5">
        <w:rPr>
          <w:rFonts w:cs="Times New Roman"/>
          <w:szCs w:val="24"/>
        </w:rPr>
        <w:t>affects</w:t>
      </w:r>
      <w:proofErr w:type="spellEnd"/>
      <w:r w:rsidRPr="00247FB5">
        <w:rPr>
          <w:rFonts w:cs="Times New Roman"/>
          <w:szCs w:val="24"/>
        </w:rPr>
        <w:t xml:space="preserve"> </w:t>
      </w:r>
      <w:proofErr w:type="spellStart"/>
      <w:r w:rsidRPr="00247FB5">
        <w:rPr>
          <w:rFonts w:cs="Times New Roman"/>
          <w:szCs w:val="24"/>
        </w:rPr>
        <w:t>major</w:t>
      </w:r>
      <w:proofErr w:type="spellEnd"/>
      <w:r w:rsidRPr="00247FB5">
        <w:rPr>
          <w:rFonts w:cs="Times New Roman"/>
          <w:szCs w:val="24"/>
        </w:rPr>
        <w:t xml:space="preserve"> </w:t>
      </w:r>
      <w:proofErr w:type="spellStart"/>
      <w:r w:rsidRPr="00247FB5">
        <w:rPr>
          <w:rFonts w:cs="Times New Roman"/>
          <w:szCs w:val="24"/>
        </w:rPr>
        <w:t>functionality</w:t>
      </w:r>
      <w:proofErr w:type="spellEnd"/>
      <w:r w:rsidRPr="00247FB5">
        <w:rPr>
          <w:rFonts w:cs="Times New Roman"/>
          <w:szCs w:val="24"/>
        </w:rPr>
        <w:t xml:space="preserve"> </w:t>
      </w:r>
      <w:proofErr w:type="spellStart"/>
      <w:r w:rsidRPr="00247FB5">
        <w:rPr>
          <w:rFonts w:cs="Times New Roman"/>
          <w:szCs w:val="24"/>
        </w:rPr>
        <w:t>or</w:t>
      </w:r>
      <w:proofErr w:type="spellEnd"/>
      <w:r w:rsidRPr="00247FB5">
        <w:rPr>
          <w:rFonts w:cs="Times New Roman"/>
          <w:szCs w:val="24"/>
        </w:rPr>
        <w:t xml:space="preserve"> </w:t>
      </w:r>
      <w:proofErr w:type="spellStart"/>
      <w:r w:rsidRPr="00247FB5">
        <w:rPr>
          <w:rFonts w:cs="Times New Roman"/>
          <w:szCs w:val="24"/>
        </w:rPr>
        <w:t>major</w:t>
      </w:r>
      <w:proofErr w:type="spellEnd"/>
      <w:r w:rsidRPr="00247FB5">
        <w:rPr>
          <w:rFonts w:cs="Times New Roman"/>
          <w:szCs w:val="24"/>
        </w:rPr>
        <w:t xml:space="preserve"> </w:t>
      </w:r>
      <w:proofErr w:type="gramStart"/>
      <w:r w:rsidRPr="00247FB5">
        <w:rPr>
          <w:rFonts w:cs="Times New Roman"/>
          <w:szCs w:val="24"/>
        </w:rPr>
        <w:t>data</w:t>
      </w:r>
      <w:proofErr w:type="gramEnd"/>
      <w:r w:rsidRPr="00247FB5">
        <w:rPr>
          <w:rFonts w:cs="Times New Roman"/>
          <w:szCs w:val="24"/>
        </w:rPr>
        <w:t xml:space="preserve">. </w:t>
      </w:r>
      <w:proofErr w:type="spellStart"/>
      <w:r w:rsidRPr="00247FB5">
        <w:rPr>
          <w:rFonts w:cs="Times New Roman"/>
          <w:szCs w:val="24"/>
        </w:rPr>
        <w:t>It</w:t>
      </w:r>
      <w:proofErr w:type="spellEnd"/>
      <w:r w:rsidRPr="00247FB5">
        <w:rPr>
          <w:rFonts w:cs="Times New Roman"/>
          <w:szCs w:val="24"/>
        </w:rPr>
        <w:t xml:space="preserve"> has a </w:t>
      </w:r>
      <w:proofErr w:type="spellStart"/>
      <w:r w:rsidRPr="00247FB5">
        <w:rPr>
          <w:rFonts w:cs="Times New Roman"/>
          <w:szCs w:val="24"/>
        </w:rPr>
        <w:t>workaround</w:t>
      </w:r>
      <w:proofErr w:type="spellEnd"/>
      <w:r w:rsidRPr="00247FB5">
        <w:rPr>
          <w:rFonts w:cs="Times New Roman"/>
          <w:szCs w:val="24"/>
        </w:rPr>
        <w:t xml:space="preserve"> but is not </w:t>
      </w:r>
      <w:proofErr w:type="spellStart"/>
      <w:r w:rsidRPr="00247FB5">
        <w:rPr>
          <w:rFonts w:cs="Times New Roman"/>
          <w:szCs w:val="24"/>
        </w:rPr>
        <w:t>obvious</w:t>
      </w:r>
      <w:proofErr w:type="spellEnd"/>
      <w:r w:rsidRPr="00247FB5">
        <w:rPr>
          <w:rFonts w:cs="Times New Roman"/>
          <w:szCs w:val="24"/>
        </w:rPr>
        <w:t xml:space="preserve"> </w:t>
      </w:r>
      <w:proofErr w:type="spellStart"/>
      <w:r w:rsidRPr="00247FB5">
        <w:rPr>
          <w:rFonts w:cs="Times New Roman"/>
          <w:szCs w:val="24"/>
        </w:rPr>
        <w:t>and</w:t>
      </w:r>
      <w:proofErr w:type="spellEnd"/>
      <w:r w:rsidRPr="00247FB5">
        <w:rPr>
          <w:rFonts w:cs="Times New Roman"/>
          <w:szCs w:val="24"/>
        </w:rPr>
        <w:t xml:space="preserve"> is </w:t>
      </w:r>
      <w:proofErr w:type="spellStart"/>
      <w:r w:rsidRPr="00247FB5">
        <w:rPr>
          <w:rFonts w:cs="Times New Roman"/>
          <w:szCs w:val="24"/>
        </w:rPr>
        <w:t>difficult</w:t>
      </w:r>
      <w:proofErr w:type="spellEnd"/>
      <w:r w:rsidRPr="00247FB5">
        <w:rPr>
          <w:rFonts w:cs="Times New Roman"/>
          <w:szCs w:val="24"/>
        </w:rPr>
        <w:t xml:space="preserve">. </w:t>
      </w:r>
      <w:proofErr w:type="spellStart"/>
      <w:r w:rsidRPr="00247FB5">
        <w:rPr>
          <w:rFonts w:cs="Times New Roman"/>
          <w:szCs w:val="24"/>
        </w:rPr>
        <w:t>Example</w:t>
      </w:r>
      <w:proofErr w:type="spellEnd"/>
      <w:r w:rsidRPr="00247FB5">
        <w:rPr>
          <w:rFonts w:cs="Times New Roman"/>
          <w:szCs w:val="24"/>
        </w:rPr>
        <w:t xml:space="preserve">: A </w:t>
      </w:r>
      <w:proofErr w:type="spellStart"/>
      <w:r w:rsidRPr="00247FB5">
        <w:rPr>
          <w:rFonts w:cs="Times New Roman"/>
          <w:szCs w:val="24"/>
        </w:rPr>
        <w:t>feature</w:t>
      </w:r>
      <w:proofErr w:type="spellEnd"/>
      <w:r w:rsidRPr="00247FB5">
        <w:rPr>
          <w:rFonts w:cs="Times New Roman"/>
          <w:szCs w:val="24"/>
        </w:rPr>
        <w:t xml:space="preserve"> is not </w:t>
      </w:r>
      <w:proofErr w:type="spellStart"/>
      <w:r w:rsidRPr="00247FB5">
        <w:rPr>
          <w:rFonts w:cs="Times New Roman"/>
          <w:szCs w:val="24"/>
        </w:rPr>
        <w:t>functional</w:t>
      </w:r>
      <w:proofErr w:type="spellEnd"/>
      <w:r w:rsidRPr="00247FB5">
        <w:rPr>
          <w:rFonts w:cs="Times New Roman"/>
          <w:szCs w:val="24"/>
        </w:rPr>
        <w:t xml:space="preserve"> </w:t>
      </w:r>
      <w:proofErr w:type="spellStart"/>
      <w:r w:rsidRPr="00247FB5">
        <w:rPr>
          <w:rFonts w:cs="Times New Roman"/>
          <w:szCs w:val="24"/>
        </w:rPr>
        <w:t>from</w:t>
      </w:r>
      <w:proofErr w:type="spellEnd"/>
      <w:r w:rsidRPr="00247FB5">
        <w:rPr>
          <w:rFonts w:cs="Times New Roman"/>
          <w:szCs w:val="24"/>
        </w:rPr>
        <w:t xml:space="preserve"> </w:t>
      </w:r>
      <w:proofErr w:type="spellStart"/>
      <w:r w:rsidRPr="00247FB5">
        <w:rPr>
          <w:rFonts w:cs="Times New Roman"/>
          <w:szCs w:val="24"/>
        </w:rPr>
        <w:t>one</w:t>
      </w:r>
      <w:proofErr w:type="spellEnd"/>
      <w:r w:rsidRPr="00247FB5">
        <w:rPr>
          <w:rFonts w:cs="Times New Roman"/>
          <w:szCs w:val="24"/>
        </w:rPr>
        <w:t xml:space="preserve"> </w:t>
      </w:r>
      <w:proofErr w:type="spellStart"/>
      <w:r w:rsidRPr="00247FB5">
        <w:rPr>
          <w:rFonts w:cs="Times New Roman"/>
          <w:szCs w:val="24"/>
        </w:rPr>
        <w:t>module</w:t>
      </w:r>
      <w:proofErr w:type="spellEnd"/>
      <w:r w:rsidRPr="00247FB5">
        <w:rPr>
          <w:rFonts w:cs="Times New Roman"/>
          <w:szCs w:val="24"/>
        </w:rPr>
        <w:t xml:space="preserve"> but </w:t>
      </w:r>
      <w:proofErr w:type="spellStart"/>
      <w:r w:rsidRPr="00247FB5">
        <w:rPr>
          <w:rFonts w:cs="Times New Roman"/>
          <w:szCs w:val="24"/>
        </w:rPr>
        <w:t>the</w:t>
      </w:r>
      <w:proofErr w:type="spellEnd"/>
      <w:r w:rsidRPr="00247FB5">
        <w:rPr>
          <w:rFonts w:cs="Times New Roman"/>
          <w:szCs w:val="24"/>
        </w:rPr>
        <w:t xml:space="preserve"> </w:t>
      </w:r>
      <w:proofErr w:type="spellStart"/>
      <w:r w:rsidRPr="00247FB5">
        <w:rPr>
          <w:rFonts w:cs="Times New Roman"/>
          <w:szCs w:val="24"/>
        </w:rPr>
        <w:t>task</w:t>
      </w:r>
      <w:proofErr w:type="spellEnd"/>
      <w:r w:rsidRPr="00247FB5">
        <w:rPr>
          <w:rFonts w:cs="Times New Roman"/>
          <w:szCs w:val="24"/>
        </w:rPr>
        <w:t xml:space="preserve"> is </w:t>
      </w:r>
      <w:proofErr w:type="spellStart"/>
      <w:r w:rsidRPr="00247FB5">
        <w:rPr>
          <w:rFonts w:cs="Times New Roman"/>
          <w:szCs w:val="24"/>
        </w:rPr>
        <w:t>doable</w:t>
      </w:r>
      <w:proofErr w:type="spellEnd"/>
      <w:r w:rsidRPr="00247FB5">
        <w:rPr>
          <w:rFonts w:cs="Times New Roman"/>
          <w:szCs w:val="24"/>
        </w:rPr>
        <w:t xml:space="preserve"> </w:t>
      </w:r>
      <w:proofErr w:type="spellStart"/>
      <w:r w:rsidRPr="00247FB5">
        <w:rPr>
          <w:rFonts w:cs="Times New Roman"/>
          <w:szCs w:val="24"/>
        </w:rPr>
        <w:t>if</w:t>
      </w:r>
      <w:proofErr w:type="spellEnd"/>
      <w:r w:rsidRPr="00247FB5">
        <w:rPr>
          <w:rFonts w:cs="Times New Roman"/>
          <w:szCs w:val="24"/>
        </w:rPr>
        <w:t xml:space="preserve"> 10 </w:t>
      </w:r>
      <w:proofErr w:type="spellStart"/>
      <w:r w:rsidRPr="00247FB5">
        <w:rPr>
          <w:rFonts w:cs="Times New Roman"/>
          <w:szCs w:val="24"/>
        </w:rPr>
        <w:t>complicated</w:t>
      </w:r>
      <w:proofErr w:type="spellEnd"/>
      <w:r w:rsidRPr="00247FB5">
        <w:rPr>
          <w:rFonts w:cs="Times New Roman"/>
          <w:szCs w:val="24"/>
        </w:rPr>
        <w:t xml:space="preserve"> </w:t>
      </w:r>
      <w:proofErr w:type="spellStart"/>
      <w:r w:rsidRPr="00247FB5">
        <w:rPr>
          <w:rFonts w:cs="Times New Roman"/>
          <w:szCs w:val="24"/>
        </w:rPr>
        <w:t>indirect</w:t>
      </w:r>
      <w:proofErr w:type="spellEnd"/>
      <w:r w:rsidRPr="00247FB5">
        <w:rPr>
          <w:rFonts w:cs="Times New Roman"/>
          <w:szCs w:val="24"/>
        </w:rPr>
        <w:t xml:space="preserve"> </w:t>
      </w:r>
      <w:proofErr w:type="spellStart"/>
      <w:r w:rsidRPr="00247FB5">
        <w:rPr>
          <w:rFonts w:cs="Times New Roman"/>
          <w:szCs w:val="24"/>
        </w:rPr>
        <w:t>steps</w:t>
      </w:r>
      <w:proofErr w:type="spellEnd"/>
      <w:r w:rsidRPr="00247FB5">
        <w:rPr>
          <w:rFonts w:cs="Times New Roman"/>
          <w:szCs w:val="24"/>
        </w:rPr>
        <w:t xml:space="preserve"> </w:t>
      </w:r>
      <w:proofErr w:type="spellStart"/>
      <w:r w:rsidRPr="00247FB5">
        <w:rPr>
          <w:rFonts w:cs="Times New Roman"/>
          <w:szCs w:val="24"/>
        </w:rPr>
        <w:t>are</w:t>
      </w:r>
      <w:proofErr w:type="spellEnd"/>
      <w:r w:rsidRPr="00247FB5">
        <w:rPr>
          <w:rFonts w:cs="Times New Roman"/>
          <w:szCs w:val="24"/>
        </w:rPr>
        <w:t xml:space="preserve"> </w:t>
      </w:r>
      <w:proofErr w:type="spellStart"/>
      <w:r w:rsidRPr="00247FB5">
        <w:rPr>
          <w:rFonts w:cs="Times New Roman"/>
          <w:szCs w:val="24"/>
        </w:rPr>
        <w:t>followed</w:t>
      </w:r>
      <w:proofErr w:type="spellEnd"/>
      <w:r w:rsidRPr="00247FB5">
        <w:rPr>
          <w:rFonts w:cs="Times New Roman"/>
          <w:szCs w:val="24"/>
        </w:rPr>
        <w:t xml:space="preserve"> in </w:t>
      </w:r>
      <w:proofErr w:type="spellStart"/>
      <w:r w:rsidRPr="00247FB5">
        <w:rPr>
          <w:rFonts w:cs="Times New Roman"/>
          <w:szCs w:val="24"/>
        </w:rPr>
        <w:t>another</w:t>
      </w:r>
      <w:proofErr w:type="spellEnd"/>
      <w:r w:rsidRPr="00247FB5">
        <w:rPr>
          <w:rFonts w:cs="Times New Roman"/>
          <w:szCs w:val="24"/>
        </w:rPr>
        <w:t xml:space="preserve"> </w:t>
      </w:r>
      <w:proofErr w:type="spellStart"/>
      <w:r w:rsidRPr="00247FB5">
        <w:rPr>
          <w:rFonts w:cs="Times New Roman"/>
          <w:szCs w:val="24"/>
        </w:rPr>
        <w:t>module</w:t>
      </w:r>
      <w:proofErr w:type="spellEnd"/>
      <w:r w:rsidRPr="00247FB5">
        <w:rPr>
          <w:rFonts w:cs="Times New Roman"/>
          <w:szCs w:val="24"/>
        </w:rPr>
        <w:t>/s.</w:t>
      </w:r>
    </w:p>
    <w:p w14:paraId="33CC2BF1" w14:textId="77777777" w:rsidR="00247FB5" w:rsidRPr="00247FB5" w:rsidRDefault="00247FB5" w:rsidP="00247FB5">
      <w:pPr>
        <w:pStyle w:val="ListeParagraf"/>
        <w:numPr>
          <w:ilvl w:val="0"/>
          <w:numId w:val="2"/>
        </w:numPr>
        <w:rPr>
          <w:rFonts w:cs="Times New Roman"/>
          <w:szCs w:val="24"/>
        </w:rPr>
      </w:pPr>
      <w:proofErr w:type="spellStart"/>
      <w:r w:rsidRPr="00247FB5">
        <w:rPr>
          <w:rFonts w:cs="Times New Roman"/>
          <w:szCs w:val="24"/>
        </w:rPr>
        <w:t>Minor</w:t>
      </w:r>
      <w:proofErr w:type="spellEnd"/>
      <w:r w:rsidRPr="00247FB5">
        <w:rPr>
          <w:rFonts w:cs="Times New Roman"/>
          <w:szCs w:val="24"/>
        </w:rPr>
        <w:t xml:space="preserve">: </w:t>
      </w:r>
      <w:proofErr w:type="spellStart"/>
      <w:r w:rsidRPr="00247FB5">
        <w:rPr>
          <w:rFonts w:cs="Times New Roman"/>
          <w:szCs w:val="24"/>
        </w:rPr>
        <w:t>The</w:t>
      </w:r>
      <w:proofErr w:type="spellEnd"/>
      <w:r w:rsidRPr="00247FB5">
        <w:rPr>
          <w:rFonts w:cs="Times New Roman"/>
          <w:szCs w:val="24"/>
        </w:rPr>
        <w:t xml:space="preserve"> </w:t>
      </w:r>
      <w:proofErr w:type="spellStart"/>
      <w:r w:rsidRPr="00247FB5">
        <w:rPr>
          <w:rFonts w:cs="Times New Roman"/>
          <w:szCs w:val="24"/>
        </w:rPr>
        <w:t>defect</w:t>
      </w:r>
      <w:proofErr w:type="spellEnd"/>
      <w:r w:rsidRPr="00247FB5">
        <w:rPr>
          <w:rFonts w:cs="Times New Roman"/>
          <w:szCs w:val="24"/>
        </w:rPr>
        <w:t xml:space="preserve"> </w:t>
      </w:r>
      <w:proofErr w:type="spellStart"/>
      <w:r w:rsidRPr="00247FB5">
        <w:rPr>
          <w:rFonts w:cs="Times New Roman"/>
          <w:szCs w:val="24"/>
        </w:rPr>
        <w:t>affects</w:t>
      </w:r>
      <w:proofErr w:type="spellEnd"/>
      <w:r w:rsidRPr="00247FB5">
        <w:rPr>
          <w:rFonts w:cs="Times New Roman"/>
          <w:szCs w:val="24"/>
        </w:rPr>
        <w:t xml:space="preserve"> </w:t>
      </w:r>
      <w:proofErr w:type="spellStart"/>
      <w:r w:rsidRPr="00247FB5">
        <w:rPr>
          <w:rFonts w:cs="Times New Roman"/>
          <w:szCs w:val="24"/>
        </w:rPr>
        <w:t>minor</w:t>
      </w:r>
      <w:proofErr w:type="spellEnd"/>
      <w:r w:rsidRPr="00247FB5">
        <w:rPr>
          <w:rFonts w:cs="Times New Roman"/>
          <w:szCs w:val="24"/>
        </w:rPr>
        <w:t xml:space="preserve"> </w:t>
      </w:r>
      <w:proofErr w:type="spellStart"/>
      <w:r w:rsidRPr="00247FB5">
        <w:rPr>
          <w:rFonts w:cs="Times New Roman"/>
          <w:szCs w:val="24"/>
        </w:rPr>
        <w:t>functionality</w:t>
      </w:r>
      <w:proofErr w:type="spellEnd"/>
      <w:r w:rsidRPr="00247FB5">
        <w:rPr>
          <w:rFonts w:cs="Times New Roman"/>
          <w:szCs w:val="24"/>
        </w:rPr>
        <w:t xml:space="preserve"> </w:t>
      </w:r>
      <w:proofErr w:type="spellStart"/>
      <w:r w:rsidRPr="00247FB5">
        <w:rPr>
          <w:rFonts w:cs="Times New Roman"/>
          <w:szCs w:val="24"/>
        </w:rPr>
        <w:t>or</w:t>
      </w:r>
      <w:proofErr w:type="spellEnd"/>
      <w:r w:rsidRPr="00247FB5">
        <w:rPr>
          <w:rFonts w:cs="Times New Roman"/>
          <w:szCs w:val="24"/>
        </w:rPr>
        <w:t xml:space="preserve"> </w:t>
      </w:r>
      <w:proofErr w:type="spellStart"/>
      <w:r w:rsidRPr="00247FB5">
        <w:rPr>
          <w:rFonts w:cs="Times New Roman"/>
          <w:szCs w:val="24"/>
        </w:rPr>
        <w:t>non-critical</w:t>
      </w:r>
      <w:proofErr w:type="spellEnd"/>
      <w:r w:rsidRPr="00247FB5">
        <w:rPr>
          <w:rFonts w:cs="Times New Roman"/>
          <w:szCs w:val="24"/>
        </w:rPr>
        <w:t xml:space="preserve"> </w:t>
      </w:r>
      <w:proofErr w:type="gramStart"/>
      <w:r w:rsidRPr="00247FB5">
        <w:rPr>
          <w:rFonts w:cs="Times New Roman"/>
          <w:szCs w:val="24"/>
        </w:rPr>
        <w:t>data</w:t>
      </w:r>
      <w:proofErr w:type="gramEnd"/>
      <w:r w:rsidRPr="00247FB5">
        <w:rPr>
          <w:rFonts w:cs="Times New Roman"/>
          <w:szCs w:val="24"/>
        </w:rPr>
        <w:t xml:space="preserve">. </w:t>
      </w:r>
      <w:proofErr w:type="spellStart"/>
      <w:r w:rsidRPr="00247FB5">
        <w:rPr>
          <w:rFonts w:cs="Times New Roman"/>
          <w:szCs w:val="24"/>
        </w:rPr>
        <w:t>It</w:t>
      </w:r>
      <w:proofErr w:type="spellEnd"/>
      <w:r w:rsidRPr="00247FB5">
        <w:rPr>
          <w:rFonts w:cs="Times New Roman"/>
          <w:szCs w:val="24"/>
        </w:rPr>
        <w:t xml:space="preserve"> has an </w:t>
      </w:r>
      <w:proofErr w:type="spellStart"/>
      <w:r w:rsidRPr="00247FB5">
        <w:rPr>
          <w:rFonts w:cs="Times New Roman"/>
          <w:szCs w:val="24"/>
        </w:rPr>
        <w:t>easy</w:t>
      </w:r>
      <w:proofErr w:type="spellEnd"/>
      <w:r w:rsidRPr="00247FB5">
        <w:rPr>
          <w:rFonts w:cs="Times New Roman"/>
          <w:szCs w:val="24"/>
        </w:rPr>
        <w:t xml:space="preserve"> </w:t>
      </w:r>
      <w:proofErr w:type="spellStart"/>
      <w:r w:rsidRPr="00247FB5">
        <w:rPr>
          <w:rFonts w:cs="Times New Roman"/>
          <w:szCs w:val="24"/>
        </w:rPr>
        <w:t>workaround</w:t>
      </w:r>
      <w:proofErr w:type="spellEnd"/>
      <w:r w:rsidRPr="00247FB5">
        <w:rPr>
          <w:rFonts w:cs="Times New Roman"/>
          <w:szCs w:val="24"/>
        </w:rPr>
        <w:t xml:space="preserve">. </w:t>
      </w:r>
      <w:proofErr w:type="spellStart"/>
      <w:r w:rsidRPr="00247FB5">
        <w:rPr>
          <w:rFonts w:cs="Times New Roman"/>
          <w:szCs w:val="24"/>
        </w:rPr>
        <w:t>Example</w:t>
      </w:r>
      <w:proofErr w:type="spellEnd"/>
      <w:r w:rsidRPr="00247FB5">
        <w:rPr>
          <w:rFonts w:cs="Times New Roman"/>
          <w:szCs w:val="24"/>
        </w:rPr>
        <w:t xml:space="preserve">: A </w:t>
      </w:r>
      <w:proofErr w:type="spellStart"/>
      <w:r w:rsidRPr="00247FB5">
        <w:rPr>
          <w:rFonts w:cs="Times New Roman"/>
          <w:szCs w:val="24"/>
        </w:rPr>
        <w:t>minor</w:t>
      </w:r>
      <w:proofErr w:type="spellEnd"/>
      <w:r w:rsidRPr="00247FB5">
        <w:rPr>
          <w:rFonts w:cs="Times New Roman"/>
          <w:szCs w:val="24"/>
        </w:rPr>
        <w:t xml:space="preserve"> </w:t>
      </w:r>
      <w:proofErr w:type="spellStart"/>
      <w:r w:rsidRPr="00247FB5">
        <w:rPr>
          <w:rFonts w:cs="Times New Roman"/>
          <w:szCs w:val="24"/>
        </w:rPr>
        <w:t>feature</w:t>
      </w:r>
      <w:proofErr w:type="spellEnd"/>
      <w:r w:rsidRPr="00247FB5">
        <w:rPr>
          <w:rFonts w:cs="Times New Roman"/>
          <w:szCs w:val="24"/>
        </w:rPr>
        <w:t xml:space="preserve"> </w:t>
      </w:r>
      <w:proofErr w:type="spellStart"/>
      <w:r w:rsidRPr="00247FB5">
        <w:rPr>
          <w:rFonts w:cs="Times New Roman"/>
          <w:szCs w:val="24"/>
        </w:rPr>
        <w:t>that</w:t>
      </w:r>
      <w:proofErr w:type="spellEnd"/>
      <w:r w:rsidRPr="00247FB5">
        <w:rPr>
          <w:rFonts w:cs="Times New Roman"/>
          <w:szCs w:val="24"/>
        </w:rPr>
        <w:t xml:space="preserve"> is not </w:t>
      </w:r>
      <w:proofErr w:type="spellStart"/>
      <w:r w:rsidRPr="00247FB5">
        <w:rPr>
          <w:rFonts w:cs="Times New Roman"/>
          <w:szCs w:val="24"/>
        </w:rPr>
        <w:t>functional</w:t>
      </w:r>
      <w:proofErr w:type="spellEnd"/>
      <w:r w:rsidRPr="00247FB5">
        <w:rPr>
          <w:rFonts w:cs="Times New Roman"/>
          <w:szCs w:val="24"/>
        </w:rPr>
        <w:t xml:space="preserve"> in </w:t>
      </w:r>
      <w:proofErr w:type="spellStart"/>
      <w:r w:rsidRPr="00247FB5">
        <w:rPr>
          <w:rFonts w:cs="Times New Roman"/>
          <w:szCs w:val="24"/>
        </w:rPr>
        <w:t>one</w:t>
      </w:r>
      <w:proofErr w:type="spellEnd"/>
      <w:r w:rsidRPr="00247FB5">
        <w:rPr>
          <w:rFonts w:cs="Times New Roman"/>
          <w:szCs w:val="24"/>
        </w:rPr>
        <w:t xml:space="preserve"> </w:t>
      </w:r>
      <w:proofErr w:type="spellStart"/>
      <w:r w:rsidRPr="00247FB5">
        <w:rPr>
          <w:rFonts w:cs="Times New Roman"/>
          <w:szCs w:val="24"/>
        </w:rPr>
        <w:t>module</w:t>
      </w:r>
      <w:proofErr w:type="spellEnd"/>
      <w:r w:rsidRPr="00247FB5">
        <w:rPr>
          <w:rFonts w:cs="Times New Roman"/>
          <w:szCs w:val="24"/>
        </w:rPr>
        <w:t xml:space="preserve"> but </w:t>
      </w:r>
      <w:proofErr w:type="spellStart"/>
      <w:r w:rsidRPr="00247FB5">
        <w:rPr>
          <w:rFonts w:cs="Times New Roman"/>
          <w:szCs w:val="24"/>
        </w:rPr>
        <w:t>the</w:t>
      </w:r>
      <w:proofErr w:type="spellEnd"/>
      <w:r w:rsidRPr="00247FB5">
        <w:rPr>
          <w:rFonts w:cs="Times New Roman"/>
          <w:szCs w:val="24"/>
        </w:rPr>
        <w:t xml:space="preserve"> </w:t>
      </w:r>
      <w:proofErr w:type="spellStart"/>
      <w:r w:rsidRPr="00247FB5">
        <w:rPr>
          <w:rFonts w:cs="Times New Roman"/>
          <w:szCs w:val="24"/>
        </w:rPr>
        <w:t>same</w:t>
      </w:r>
      <w:proofErr w:type="spellEnd"/>
      <w:r w:rsidRPr="00247FB5">
        <w:rPr>
          <w:rFonts w:cs="Times New Roman"/>
          <w:szCs w:val="24"/>
        </w:rPr>
        <w:t xml:space="preserve"> </w:t>
      </w:r>
      <w:proofErr w:type="spellStart"/>
      <w:r w:rsidRPr="00247FB5">
        <w:rPr>
          <w:rFonts w:cs="Times New Roman"/>
          <w:szCs w:val="24"/>
        </w:rPr>
        <w:t>task</w:t>
      </w:r>
      <w:proofErr w:type="spellEnd"/>
      <w:r w:rsidRPr="00247FB5">
        <w:rPr>
          <w:rFonts w:cs="Times New Roman"/>
          <w:szCs w:val="24"/>
        </w:rPr>
        <w:t xml:space="preserve"> is </w:t>
      </w:r>
      <w:proofErr w:type="spellStart"/>
      <w:r w:rsidRPr="00247FB5">
        <w:rPr>
          <w:rFonts w:cs="Times New Roman"/>
          <w:szCs w:val="24"/>
        </w:rPr>
        <w:t>easily</w:t>
      </w:r>
      <w:proofErr w:type="spellEnd"/>
      <w:r w:rsidRPr="00247FB5">
        <w:rPr>
          <w:rFonts w:cs="Times New Roman"/>
          <w:szCs w:val="24"/>
        </w:rPr>
        <w:t xml:space="preserve"> </w:t>
      </w:r>
      <w:proofErr w:type="spellStart"/>
      <w:r w:rsidRPr="00247FB5">
        <w:rPr>
          <w:rFonts w:cs="Times New Roman"/>
          <w:szCs w:val="24"/>
        </w:rPr>
        <w:t>doable</w:t>
      </w:r>
      <w:proofErr w:type="spellEnd"/>
      <w:r w:rsidRPr="00247FB5">
        <w:rPr>
          <w:rFonts w:cs="Times New Roman"/>
          <w:szCs w:val="24"/>
        </w:rPr>
        <w:t xml:space="preserve"> </w:t>
      </w:r>
      <w:proofErr w:type="spellStart"/>
      <w:r w:rsidRPr="00247FB5">
        <w:rPr>
          <w:rFonts w:cs="Times New Roman"/>
          <w:szCs w:val="24"/>
        </w:rPr>
        <w:t>from</w:t>
      </w:r>
      <w:proofErr w:type="spellEnd"/>
      <w:r w:rsidRPr="00247FB5">
        <w:rPr>
          <w:rFonts w:cs="Times New Roman"/>
          <w:szCs w:val="24"/>
        </w:rPr>
        <w:t xml:space="preserve"> </w:t>
      </w:r>
      <w:proofErr w:type="spellStart"/>
      <w:r w:rsidRPr="00247FB5">
        <w:rPr>
          <w:rFonts w:cs="Times New Roman"/>
          <w:szCs w:val="24"/>
        </w:rPr>
        <w:t>another</w:t>
      </w:r>
      <w:proofErr w:type="spellEnd"/>
      <w:r w:rsidRPr="00247FB5">
        <w:rPr>
          <w:rFonts w:cs="Times New Roman"/>
          <w:szCs w:val="24"/>
        </w:rPr>
        <w:t xml:space="preserve"> </w:t>
      </w:r>
      <w:proofErr w:type="spellStart"/>
      <w:r w:rsidRPr="00247FB5">
        <w:rPr>
          <w:rFonts w:cs="Times New Roman"/>
          <w:szCs w:val="24"/>
        </w:rPr>
        <w:t>module</w:t>
      </w:r>
      <w:proofErr w:type="spellEnd"/>
      <w:r w:rsidRPr="00247FB5">
        <w:rPr>
          <w:rFonts w:cs="Times New Roman"/>
          <w:szCs w:val="24"/>
        </w:rPr>
        <w:t>.</w:t>
      </w:r>
    </w:p>
    <w:p w14:paraId="188CF25A" w14:textId="388D4E7F" w:rsidR="00247FB5" w:rsidRDefault="00247FB5" w:rsidP="00247FB5">
      <w:pPr>
        <w:pStyle w:val="ListeParagraf"/>
        <w:numPr>
          <w:ilvl w:val="0"/>
          <w:numId w:val="2"/>
        </w:numPr>
        <w:rPr>
          <w:rFonts w:cs="Times New Roman"/>
          <w:szCs w:val="24"/>
        </w:rPr>
      </w:pPr>
      <w:proofErr w:type="spellStart"/>
      <w:r w:rsidRPr="00247FB5">
        <w:rPr>
          <w:rFonts w:cs="Times New Roman"/>
          <w:szCs w:val="24"/>
        </w:rPr>
        <w:t>Trivial</w:t>
      </w:r>
      <w:proofErr w:type="spellEnd"/>
      <w:r w:rsidRPr="00247FB5">
        <w:rPr>
          <w:rFonts w:cs="Times New Roman"/>
          <w:szCs w:val="24"/>
        </w:rPr>
        <w:t xml:space="preserve">: </w:t>
      </w:r>
      <w:proofErr w:type="spellStart"/>
      <w:r w:rsidRPr="00247FB5">
        <w:rPr>
          <w:rFonts w:cs="Times New Roman"/>
          <w:szCs w:val="24"/>
        </w:rPr>
        <w:t>The</w:t>
      </w:r>
      <w:proofErr w:type="spellEnd"/>
      <w:r w:rsidRPr="00247FB5">
        <w:rPr>
          <w:rFonts w:cs="Times New Roman"/>
          <w:szCs w:val="24"/>
        </w:rPr>
        <w:t xml:space="preserve"> </w:t>
      </w:r>
      <w:proofErr w:type="spellStart"/>
      <w:r w:rsidRPr="00247FB5">
        <w:rPr>
          <w:rFonts w:cs="Times New Roman"/>
          <w:szCs w:val="24"/>
        </w:rPr>
        <w:t>defect</w:t>
      </w:r>
      <w:proofErr w:type="spellEnd"/>
      <w:r w:rsidRPr="00247FB5">
        <w:rPr>
          <w:rFonts w:cs="Times New Roman"/>
          <w:szCs w:val="24"/>
        </w:rPr>
        <w:t xml:space="preserve"> </w:t>
      </w:r>
      <w:proofErr w:type="spellStart"/>
      <w:r w:rsidRPr="00247FB5">
        <w:rPr>
          <w:rFonts w:cs="Times New Roman"/>
          <w:szCs w:val="24"/>
        </w:rPr>
        <w:t>does</w:t>
      </w:r>
      <w:proofErr w:type="spellEnd"/>
      <w:r w:rsidRPr="00247FB5">
        <w:rPr>
          <w:rFonts w:cs="Times New Roman"/>
          <w:szCs w:val="24"/>
        </w:rPr>
        <w:t xml:space="preserve"> not </w:t>
      </w:r>
      <w:proofErr w:type="spellStart"/>
      <w:r w:rsidRPr="00247FB5">
        <w:rPr>
          <w:rFonts w:cs="Times New Roman"/>
          <w:szCs w:val="24"/>
        </w:rPr>
        <w:t>affect</w:t>
      </w:r>
      <w:proofErr w:type="spellEnd"/>
      <w:r w:rsidRPr="00247FB5">
        <w:rPr>
          <w:rFonts w:cs="Times New Roman"/>
          <w:szCs w:val="24"/>
        </w:rPr>
        <w:t xml:space="preserve"> </w:t>
      </w:r>
      <w:proofErr w:type="spellStart"/>
      <w:r w:rsidRPr="00247FB5">
        <w:rPr>
          <w:rFonts w:cs="Times New Roman"/>
          <w:szCs w:val="24"/>
        </w:rPr>
        <w:t>functionality</w:t>
      </w:r>
      <w:proofErr w:type="spellEnd"/>
      <w:r w:rsidRPr="00247FB5">
        <w:rPr>
          <w:rFonts w:cs="Times New Roman"/>
          <w:szCs w:val="24"/>
        </w:rPr>
        <w:t xml:space="preserve"> </w:t>
      </w:r>
      <w:proofErr w:type="spellStart"/>
      <w:r w:rsidRPr="00247FB5">
        <w:rPr>
          <w:rFonts w:cs="Times New Roman"/>
          <w:szCs w:val="24"/>
        </w:rPr>
        <w:t>or</w:t>
      </w:r>
      <w:proofErr w:type="spellEnd"/>
      <w:r w:rsidRPr="00247FB5">
        <w:rPr>
          <w:rFonts w:cs="Times New Roman"/>
          <w:szCs w:val="24"/>
        </w:rPr>
        <w:t xml:space="preserve"> </w:t>
      </w:r>
      <w:proofErr w:type="gramStart"/>
      <w:r w:rsidRPr="00247FB5">
        <w:rPr>
          <w:rFonts w:cs="Times New Roman"/>
          <w:szCs w:val="24"/>
        </w:rPr>
        <w:t>data</w:t>
      </w:r>
      <w:proofErr w:type="gramEnd"/>
      <w:r w:rsidRPr="00247FB5">
        <w:rPr>
          <w:rFonts w:cs="Times New Roman"/>
          <w:szCs w:val="24"/>
        </w:rPr>
        <w:t xml:space="preserve">. </w:t>
      </w:r>
      <w:proofErr w:type="spellStart"/>
      <w:r w:rsidRPr="00247FB5">
        <w:rPr>
          <w:rFonts w:cs="Times New Roman"/>
          <w:szCs w:val="24"/>
        </w:rPr>
        <w:t>It</w:t>
      </w:r>
      <w:proofErr w:type="spellEnd"/>
      <w:r w:rsidRPr="00247FB5">
        <w:rPr>
          <w:rFonts w:cs="Times New Roman"/>
          <w:szCs w:val="24"/>
        </w:rPr>
        <w:t xml:space="preserve"> </w:t>
      </w:r>
      <w:proofErr w:type="spellStart"/>
      <w:r w:rsidRPr="00247FB5">
        <w:rPr>
          <w:rFonts w:cs="Times New Roman"/>
          <w:szCs w:val="24"/>
        </w:rPr>
        <w:t>does</w:t>
      </w:r>
      <w:proofErr w:type="spellEnd"/>
      <w:r w:rsidRPr="00247FB5">
        <w:rPr>
          <w:rFonts w:cs="Times New Roman"/>
          <w:szCs w:val="24"/>
        </w:rPr>
        <w:t xml:space="preserve"> not </w:t>
      </w:r>
      <w:proofErr w:type="spellStart"/>
      <w:r w:rsidRPr="00247FB5">
        <w:rPr>
          <w:rFonts w:cs="Times New Roman"/>
          <w:szCs w:val="24"/>
        </w:rPr>
        <w:t>even</w:t>
      </w:r>
      <w:proofErr w:type="spellEnd"/>
      <w:r w:rsidRPr="00247FB5">
        <w:rPr>
          <w:rFonts w:cs="Times New Roman"/>
          <w:szCs w:val="24"/>
        </w:rPr>
        <w:t xml:space="preserve"> </w:t>
      </w:r>
      <w:proofErr w:type="spellStart"/>
      <w:r w:rsidRPr="00247FB5">
        <w:rPr>
          <w:rFonts w:cs="Times New Roman"/>
          <w:szCs w:val="24"/>
        </w:rPr>
        <w:t>need</w:t>
      </w:r>
      <w:proofErr w:type="spellEnd"/>
      <w:r w:rsidRPr="00247FB5">
        <w:rPr>
          <w:rFonts w:cs="Times New Roman"/>
          <w:szCs w:val="24"/>
        </w:rPr>
        <w:t xml:space="preserve"> a </w:t>
      </w:r>
      <w:proofErr w:type="spellStart"/>
      <w:r w:rsidRPr="00247FB5">
        <w:rPr>
          <w:rFonts w:cs="Times New Roman"/>
          <w:szCs w:val="24"/>
        </w:rPr>
        <w:t>workaround</w:t>
      </w:r>
      <w:proofErr w:type="spellEnd"/>
      <w:r w:rsidRPr="00247FB5">
        <w:rPr>
          <w:rFonts w:cs="Times New Roman"/>
          <w:szCs w:val="24"/>
        </w:rPr>
        <w:t xml:space="preserve">. </w:t>
      </w:r>
      <w:proofErr w:type="spellStart"/>
      <w:r w:rsidRPr="00247FB5">
        <w:rPr>
          <w:rFonts w:cs="Times New Roman"/>
          <w:szCs w:val="24"/>
        </w:rPr>
        <w:t>It</w:t>
      </w:r>
      <w:proofErr w:type="spellEnd"/>
      <w:r w:rsidRPr="00247FB5">
        <w:rPr>
          <w:rFonts w:cs="Times New Roman"/>
          <w:szCs w:val="24"/>
        </w:rPr>
        <w:t xml:space="preserve"> </w:t>
      </w:r>
      <w:proofErr w:type="spellStart"/>
      <w:r w:rsidRPr="00247FB5">
        <w:rPr>
          <w:rFonts w:cs="Times New Roman"/>
          <w:szCs w:val="24"/>
        </w:rPr>
        <w:t>does</w:t>
      </w:r>
      <w:proofErr w:type="spellEnd"/>
      <w:r w:rsidRPr="00247FB5">
        <w:rPr>
          <w:rFonts w:cs="Times New Roman"/>
          <w:szCs w:val="24"/>
        </w:rPr>
        <w:t xml:space="preserve"> not </w:t>
      </w:r>
      <w:proofErr w:type="spellStart"/>
      <w:r w:rsidRPr="00247FB5">
        <w:rPr>
          <w:rFonts w:cs="Times New Roman"/>
          <w:szCs w:val="24"/>
        </w:rPr>
        <w:t>impact</w:t>
      </w:r>
      <w:proofErr w:type="spellEnd"/>
      <w:r w:rsidRPr="00247FB5">
        <w:rPr>
          <w:rFonts w:cs="Times New Roman"/>
          <w:szCs w:val="24"/>
        </w:rPr>
        <w:t xml:space="preserve"> </w:t>
      </w:r>
      <w:proofErr w:type="spellStart"/>
      <w:r w:rsidRPr="00247FB5">
        <w:rPr>
          <w:rFonts w:cs="Times New Roman"/>
          <w:szCs w:val="24"/>
        </w:rPr>
        <w:t>productivity</w:t>
      </w:r>
      <w:proofErr w:type="spellEnd"/>
      <w:r w:rsidRPr="00247FB5">
        <w:rPr>
          <w:rFonts w:cs="Times New Roman"/>
          <w:szCs w:val="24"/>
        </w:rPr>
        <w:t xml:space="preserve"> </w:t>
      </w:r>
      <w:proofErr w:type="spellStart"/>
      <w:r w:rsidRPr="00247FB5">
        <w:rPr>
          <w:rFonts w:cs="Times New Roman"/>
          <w:szCs w:val="24"/>
        </w:rPr>
        <w:t>or</w:t>
      </w:r>
      <w:proofErr w:type="spellEnd"/>
      <w:r w:rsidRPr="00247FB5">
        <w:rPr>
          <w:rFonts w:cs="Times New Roman"/>
          <w:szCs w:val="24"/>
        </w:rPr>
        <w:t xml:space="preserve"> </w:t>
      </w:r>
      <w:proofErr w:type="spellStart"/>
      <w:r w:rsidRPr="00247FB5">
        <w:rPr>
          <w:rFonts w:cs="Times New Roman"/>
          <w:szCs w:val="24"/>
        </w:rPr>
        <w:t>efficiency</w:t>
      </w:r>
      <w:proofErr w:type="spellEnd"/>
      <w:r w:rsidRPr="00247FB5">
        <w:rPr>
          <w:rFonts w:cs="Times New Roman"/>
          <w:szCs w:val="24"/>
        </w:rPr>
        <w:t xml:space="preserve">. </w:t>
      </w:r>
      <w:proofErr w:type="spellStart"/>
      <w:r w:rsidRPr="00247FB5">
        <w:rPr>
          <w:rFonts w:cs="Times New Roman"/>
          <w:szCs w:val="24"/>
        </w:rPr>
        <w:t>It</w:t>
      </w:r>
      <w:proofErr w:type="spellEnd"/>
      <w:r w:rsidRPr="00247FB5">
        <w:rPr>
          <w:rFonts w:cs="Times New Roman"/>
          <w:szCs w:val="24"/>
        </w:rPr>
        <w:t xml:space="preserve"> is </w:t>
      </w:r>
      <w:proofErr w:type="spellStart"/>
      <w:r w:rsidRPr="00247FB5">
        <w:rPr>
          <w:rFonts w:cs="Times New Roman"/>
          <w:szCs w:val="24"/>
        </w:rPr>
        <w:t>merely</w:t>
      </w:r>
      <w:proofErr w:type="spellEnd"/>
      <w:r w:rsidRPr="00247FB5">
        <w:rPr>
          <w:rFonts w:cs="Times New Roman"/>
          <w:szCs w:val="24"/>
        </w:rPr>
        <w:t xml:space="preserve"> an </w:t>
      </w:r>
      <w:proofErr w:type="spellStart"/>
      <w:r w:rsidRPr="00247FB5">
        <w:rPr>
          <w:rFonts w:cs="Times New Roman"/>
          <w:szCs w:val="24"/>
        </w:rPr>
        <w:t>inconvenience</w:t>
      </w:r>
      <w:proofErr w:type="spellEnd"/>
      <w:r w:rsidRPr="00247FB5">
        <w:rPr>
          <w:rFonts w:cs="Times New Roman"/>
          <w:szCs w:val="24"/>
        </w:rPr>
        <w:t xml:space="preserve">. </w:t>
      </w:r>
      <w:proofErr w:type="spellStart"/>
      <w:r w:rsidRPr="00247FB5">
        <w:rPr>
          <w:rFonts w:cs="Times New Roman"/>
          <w:szCs w:val="24"/>
        </w:rPr>
        <w:t>Example</w:t>
      </w:r>
      <w:proofErr w:type="spellEnd"/>
      <w:r w:rsidRPr="00247FB5">
        <w:rPr>
          <w:rFonts w:cs="Times New Roman"/>
          <w:szCs w:val="24"/>
        </w:rPr>
        <w:t xml:space="preserve">: </w:t>
      </w:r>
      <w:proofErr w:type="spellStart"/>
      <w:r w:rsidRPr="00247FB5">
        <w:rPr>
          <w:rFonts w:cs="Times New Roman"/>
          <w:szCs w:val="24"/>
        </w:rPr>
        <w:t>Petty</w:t>
      </w:r>
      <w:proofErr w:type="spellEnd"/>
      <w:r w:rsidRPr="00247FB5">
        <w:rPr>
          <w:rFonts w:cs="Times New Roman"/>
          <w:szCs w:val="24"/>
        </w:rPr>
        <w:t xml:space="preserve"> </w:t>
      </w:r>
      <w:proofErr w:type="spellStart"/>
      <w:r w:rsidRPr="00247FB5">
        <w:rPr>
          <w:rFonts w:cs="Times New Roman"/>
          <w:szCs w:val="24"/>
        </w:rPr>
        <w:t>layout</w:t>
      </w:r>
      <w:proofErr w:type="spellEnd"/>
      <w:r w:rsidRPr="00247FB5">
        <w:rPr>
          <w:rFonts w:cs="Times New Roman"/>
          <w:szCs w:val="24"/>
        </w:rPr>
        <w:t xml:space="preserve"> </w:t>
      </w:r>
      <w:proofErr w:type="spellStart"/>
      <w:r w:rsidRPr="00247FB5">
        <w:rPr>
          <w:rFonts w:cs="Times New Roman"/>
          <w:szCs w:val="24"/>
        </w:rPr>
        <w:t>discrepancies</w:t>
      </w:r>
      <w:proofErr w:type="spellEnd"/>
      <w:r w:rsidRPr="00247FB5">
        <w:rPr>
          <w:rFonts w:cs="Times New Roman"/>
          <w:szCs w:val="24"/>
        </w:rPr>
        <w:t xml:space="preserve">, </w:t>
      </w:r>
      <w:proofErr w:type="spellStart"/>
      <w:r w:rsidRPr="00247FB5">
        <w:rPr>
          <w:rFonts w:cs="Times New Roman"/>
          <w:szCs w:val="24"/>
        </w:rPr>
        <w:t>spelling</w:t>
      </w:r>
      <w:proofErr w:type="spellEnd"/>
      <w:r w:rsidRPr="00247FB5">
        <w:rPr>
          <w:rFonts w:cs="Times New Roman"/>
          <w:szCs w:val="24"/>
        </w:rPr>
        <w:t>/</w:t>
      </w:r>
      <w:proofErr w:type="spellStart"/>
      <w:r w:rsidRPr="00247FB5">
        <w:rPr>
          <w:rFonts w:cs="Times New Roman"/>
          <w:szCs w:val="24"/>
        </w:rPr>
        <w:t>grammatical</w:t>
      </w:r>
      <w:proofErr w:type="spellEnd"/>
      <w:r w:rsidRPr="00247FB5">
        <w:rPr>
          <w:rFonts w:cs="Times New Roman"/>
          <w:szCs w:val="24"/>
        </w:rPr>
        <w:t xml:space="preserve"> </w:t>
      </w:r>
      <w:proofErr w:type="spellStart"/>
      <w:r w:rsidRPr="00247FB5">
        <w:rPr>
          <w:rFonts w:cs="Times New Roman"/>
          <w:szCs w:val="24"/>
        </w:rPr>
        <w:t>errors</w:t>
      </w:r>
      <w:proofErr w:type="spellEnd"/>
      <w:r w:rsidRPr="00247FB5">
        <w:rPr>
          <w:rFonts w:cs="Times New Roman"/>
          <w:szCs w:val="24"/>
        </w:rPr>
        <w:t>.</w:t>
      </w:r>
    </w:p>
    <w:p w14:paraId="20091F67" w14:textId="77777777" w:rsidR="00ED1981" w:rsidRPr="00ED1981" w:rsidRDefault="00ED1981" w:rsidP="00ED1981">
      <w:pPr>
        <w:rPr>
          <w:rFonts w:cs="Times New Roman"/>
          <w:szCs w:val="24"/>
        </w:rPr>
      </w:pPr>
    </w:p>
    <w:p w14:paraId="3F075814" w14:textId="7BA082B4" w:rsidR="00247FB5" w:rsidRDefault="00ED1981" w:rsidP="00ED1981">
      <w:pPr>
        <w:pStyle w:val="Balk2"/>
      </w:pPr>
      <w:bookmarkStart w:id="6" w:name="_Toc117419744"/>
      <w:r>
        <w:t>Risk Management</w:t>
      </w:r>
      <w:bookmarkEnd w:id="6"/>
    </w:p>
    <w:p w14:paraId="57C334CA" w14:textId="1BF216BC" w:rsidR="00ED1981" w:rsidRDefault="00ED1981" w:rsidP="00ED1981">
      <w:pPr>
        <w:rPr>
          <w:rFonts w:cs="Times New Roman"/>
          <w:szCs w:val="24"/>
        </w:rPr>
      </w:pPr>
      <w:proofErr w:type="spellStart"/>
      <w:r>
        <w:rPr>
          <w:rFonts w:cs="Times New Roman"/>
          <w:szCs w:val="24"/>
        </w:rPr>
        <w:t>Risks</w:t>
      </w:r>
      <w:proofErr w:type="spellEnd"/>
      <w:r>
        <w:rPr>
          <w:rFonts w:cs="Times New Roman"/>
          <w:szCs w:val="24"/>
        </w:rPr>
        <w:t xml:space="preserve"> </w:t>
      </w:r>
      <w:proofErr w:type="spellStart"/>
      <w:r>
        <w:rPr>
          <w:rFonts w:cs="Times New Roman"/>
          <w:szCs w:val="24"/>
        </w:rPr>
        <w:t>are</w:t>
      </w:r>
      <w:proofErr w:type="spellEnd"/>
      <w:r>
        <w:rPr>
          <w:rFonts w:cs="Times New Roman"/>
          <w:szCs w:val="24"/>
        </w:rPr>
        <w:t xml:space="preserve"> </w:t>
      </w:r>
      <w:proofErr w:type="spellStart"/>
      <w:r>
        <w:rPr>
          <w:rFonts w:cs="Times New Roman"/>
          <w:szCs w:val="24"/>
        </w:rPr>
        <w:t>tracked</w:t>
      </w:r>
      <w:proofErr w:type="spellEnd"/>
      <w:r>
        <w:rPr>
          <w:rFonts w:cs="Times New Roman"/>
          <w:szCs w:val="24"/>
        </w:rPr>
        <w:t xml:space="preserve"> </w:t>
      </w:r>
      <w:proofErr w:type="spellStart"/>
      <w:r>
        <w:rPr>
          <w:rFonts w:cs="Times New Roman"/>
          <w:szCs w:val="24"/>
        </w:rPr>
        <w:t>with</w:t>
      </w:r>
      <w:proofErr w:type="spellEnd"/>
      <w:r>
        <w:rPr>
          <w:rFonts w:cs="Times New Roman"/>
          <w:szCs w:val="24"/>
        </w:rPr>
        <w:t xml:space="preserve"> </w:t>
      </w:r>
      <w:proofErr w:type="spellStart"/>
      <w:r>
        <w:rPr>
          <w:rFonts w:cs="Times New Roman"/>
          <w:szCs w:val="24"/>
        </w:rPr>
        <w:t>Atlassian</w:t>
      </w:r>
      <w:proofErr w:type="spellEnd"/>
      <w:r>
        <w:rPr>
          <w:rFonts w:cs="Times New Roman"/>
          <w:szCs w:val="24"/>
        </w:rPr>
        <w:t>-JIRA.</w:t>
      </w:r>
    </w:p>
    <w:p w14:paraId="06B2A59E" w14:textId="77777777" w:rsidR="00ED1981" w:rsidRDefault="00ED1981" w:rsidP="00ED1981">
      <w:pPr>
        <w:rPr>
          <w:sz w:val="22"/>
        </w:rPr>
      </w:pPr>
      <w:proofErr w:type="spellStart"/>
      <w:r>
        <w:t>The</w:t>
      </w:r>
      <w:proofErr w:type="spellEnd"/>
      <w:r>
        <w:t xml:space="preserve"> </w:t>
      </w:r>
      <w:proofErr w:type="spellStart"/>
      <w:r>
        <w:t>following</w:t>
      </w:r>
      <w:proofErr w:type="spellEnd"/>
      <w:r>
        <w:t xml:space="preserve"> </w:t>
      </w:r>
      <w:proofErr w:type="spellStart"/>
      <w:r>
        <w:t>risks</w:t>
      </w:r>
      <w:proofErr w:type="spellEnd"/>
      <w:r>
        <w:t xml:space="preserve"> </w:t>
      </w:r>
      <w:proofErr w:type="spellStart"/>
      <w:r>
        <w:t>have</w:t>
      </w:r>
      <w:proofErr w:type="spellEnd"/>
      <w:r>
        <w:t xml:space="preserve"> </w:t>
      </w:r>
      <w:proofErr w:type="spellStart"/>
      <w:r>
        <w:t>been</w:t>
      </w:r>
      <w:proofErr w:type="spellEnd"/>
      <w:r>
        <w:t xml:space="preserve"> </w:t>
      </w:r>
      <w:proofErr w:type="spellStart"/>
      <w:r>
        <w:t>identified</w:t>
      </w:r>
      <w:proofErr w:type="spellEnd"/>
      <w:r>
        <w:t xml:space="preserve"> </w:t>
      </w:r>
      <w:proofErr w:type="spellStart"/>
      <w:r>
        <w:t>and</w:t>
      </w:r>
      <w:proofErr w:type="spellEnd"/>
      <w:r>
        <w:t xml:space="preserve"> </w:t>
      </w:r>
      <w:proofErr w:type="spellStart"/>
      <w:r>
        <w:t>the</w:t>
      </w:r>
      <w:proofErr w:type="spellEnd"/>
      <w:r>
        <w:t xml:space="preserve"> </w:t>
      </w:r>
      <w:proofErr w:type="spellStart"/>
      <w:r>
        <w:t>appropriate</w:t>
      </w:r>
      <w:proofErr w:type="spellEnd"/>
      <w:r>
        <w:t xml:space="preserve"> </w:t>
      </w:r>
      <w:proofErr w:type="spellStart"/>
      <w:r>
        <w:t>action</w:t>
      </w:r>
      <w:proofErr w:type="spellEnd"/>
      <w:r>
        <w:t xml:space="preserve"> </w:t>
      </w:r>
      <w:proofErr w:type="spellStart"/>
      <w:r>
        <w:t>identified</w:t>
      </w:r>
      <w:proofErr w:type="spellEnd"/>
      <w:r>
        <w:t xml:space="preserve"> </w:t>
      </w:r>
      <w:proofErr w:type="spellStart"/>
      <w:r>
        <w:t>to</w:t>
      </w:r>
      <w:proofErr w:type="spellEnd"/>
      <w:r>
        <w:t xml:space="preserve"> </w:t>
      </w:r>
      <w:proofErr w:type="spellStart"/>
      <w:r>
        <w:t>mitigate</w:t>
      </w:r>
      <w:proofErr w:type="spellEnd"/>
      <w:r>
        <w:t xml:space="preserve"> </w:t>
      </w:r>
      <w:proofErr w:type="spellStart"/>
      <w:r>
        <w:t>their</w:t>
      </w:r>
      <w:proofErr w:type="spellEnd"/>
      <w:r>
        <w:t xml:space="preserve"> </w:t>
      </w:r>
      <w:proofErr w:type="spellStart"/>
      <w:r>
        <w:t>impact</w:t>
      </w:r>
      <w:proofErr w:type="spellEnd"/>
      <w:r>
        <w:t xml:space="preserve"> on </w:t>
      </w:r>
      <w:proofErr w:type="spellStart"/>
      <w:r>
        <w:t>the</w:t>
      </w:r>
      <w:proofErr w:type="spellEnd"/>
      <w:r>
        <w:t xml:space="preserve"> </w:t>
      </w:r>
      <w:proofErr w:type="spellStart"/>
      <w:r>
        <w:t>project</w:t>
      </w:r>
      <w:proofErr w:type="spellEnd"/>
      <w:r>
        <w:t xml:space="preserve">.  </w:t>
      </w:r>
      <w:proofErr w:type="spellStart"/>
      <w:r>
        <w:t>The</w:t>
      </w:r>
      <w:proofErr w:type="spellEnd"/>
      <w:r>
        <w:t xml:space="preserve"> </w:t>
      </w:r>
      <w:proofErr w:type="spellStart"/>
      <w:r>
        <w:t>impact</w:t>
      </w:r>
      <w:proofErr w:type="spellEnd"/>
      <w:r>
        <w:t xml:space="preserve"> (</w:t>
      </w:r>
      <w:proofErr w:type="spellStart"/>
      <w:r>
        <w:t>or</w:t>
      </w:r>
      <w:proofErr w:type="spellEnd"/>
      <w:r>
        <w:t xml:space="preserve"> </w:t>
      </w:r>
      <w:proofErr w:type="spellStart"/>
      <w:r>
        <w:t>severity</w:t>
      </w:r>
      <w:proofErr w:type="spellEnd"/>
      <w:r>
        <w:t xml:space="preserve">) of </w:t>
      </w:r>
      <w:proofErr w:type="spellStart"/>
      <w:r>
        <w:t>the</w:t>
      </w:r>
      <w:proofErr w:type="spellEnd"/>
      <w:r>
        <w:t xml:space="preserve"> risk is </w:t>
      </w:r>
      <w:proofErr w:type="spellStart"/>
      <w:r>
        <w:t>based</w:t>
      </w:r>
      <w:proofErr w:type="spellEnd"/>
      <w:r>
        <w:t xml:space="preserve"> on how </w:t>
      </w:r>
      <w:proofErr w:type="spellStart"/>
      <w:r>
        <w:t>the</w:t>
      </w:r>
      <w:proofErr w:type="spellEnd"/>
      <w:r>
        <w:t xml:space="preserve"> </w:t>
      </w:r>
      <w:proofErr w:type="spellStart"/>
      <w:r>
        <w:t>project</w:t>
      </w:r>
      <w:proofErr w:type="spellEnd"/>
      <w:r>
        <w:t xml:space="preserve"> </w:t>
      </w:r>
      <w:proofErr w:type="spellStart"/>
      <w:r>
        <w:t>would</w:t>
      </w:r>
      <w:proofErr w:type="spellEnd"/>
      <w:r>
        <w:t xml:space="preserve"> be </w:t>
      </w:r>
      <w:proofErr w:type="spellStart"/>
      <w:r>
        <w:t>affected</w:t>
      </w:r>
      <w:proofErr w:type="spellEnd"/>
      <w:r>
        <w:t xml:space="preserve"> </w:t>
      </w:r>
      <w:proofErr w:type="spellStart"/>
      <w:r>
        <w:t>if</w:t>
      </w:r>
      <w:proofErr w:type="spellEnd"/>
      <w:r>
        <w:t xml:space="preserve"> </w:t>
      </w:r>
      <w:proofErr w:type="spellStart"/>
      <w:r>
        <w:t>the</w:t>
      </w:r>
      <w:proofErr w:type="spellEnd"/>
      <w:r>
        <w:t xml:space="preserve"> risk </w:t>
      </w:r>
      <w:proofErr w:type="spellStart"/>
      <w:r>
        <w:t>was</w:t>
      </w:r>
      <w:proofErr w:type="spellEnd"/>
      <w:r>
        <w:t xml:space="preserve"> </w:t>
      </w:r>
      <w:proofErr w:type="spellStart"/>
      <w:r>
        <w:t>triggered</w:t>
      </w:r>
      <w:proofErr w:type="spellEnd"/>
      <w:r>
        <w:t xml:space="preserve">.  </w:t>
      </w:r>
      <w:proofErr w:type="spellStart"/>
      <w:r>
        <w:t>The</w:t>
      </w:r>
      <w:proofErr w:type="spellEnd"/>
      <w:r>
        <w:t xml:space="preserve"> </w:t>
      </w:r>
      <w:proofErr w:type="spellStart"/>
      <w:r>
        <w:t>trigger</w:t>
      </w:r>
      <w:proofErr w:type="spellEnd"/>
      <w:r>
        <w:t xml:space="preserve"> is </w:t>
      </w:r>
      <w:proofErr w:type="spellStart"/>
      <w:r>
        <w:t>what</w:t>
      </w:r>
      <w:proofErr w:type="spellEnd"/>
      <w:r>
        <w:t xml:space="preserve"> </w:t>
      </w:r>
      <w:proofErr w:type="spellStart"/>
      <w:r>
        <w:t>milestone</w:t>
      </w:r>
      <w:proofErr w:type="spellEnd"/>
      <w:r>
        <w:t xml:space="preserve"> </w:t>
      </w:r>
      <w:proofErr w:type="spellStart"/>
      <w:r>
        <w:t>or</w:t>
      </w:r>
      <w:proofErr w:type="spellEnd"/>
      <w:r>
        <w:t xml:space="preserve"> </w:t>
      </w:r>
      <w:proofErr w:type="spellStart"/>
      <w:r>
        <w:t>event</w:t>
      </w:r>
      <w:proofErr w:type="spellEnd"/>
      <w:r>
        <w:t xml:space="preserve"> </w:t>
      </w:r>
      <w:proofErr w:type="spellStart"/>
      <w:r>
        <w:t>would</w:t>
      </w:r>
      <w:proofErr w:type="spellEnd"/>
      <w:r>
        <w:t xml:space="preserve"> </w:t>
      </w:r>
      <w:proofErr w:type="spellStart"/>
      <w:r>
        <w:t>cause</w:t>
      </w:r>
      <w:proofErr w:type="spellEnd"/>
      <w:r>
        <w:t xml:space="preserve"> </w:t>
      </w:r>
      <w:proofErr w:type="spellStart"/>
      <w:r>
        <w:t>the</w:t>
      </w:r>
      <w:proofErr w:type="spellEnd"/>
      <w:r>
        <w:t xml:space="preserve"> risk </w:t>
      </w:r>
      <w:proofErr w:type="spellStart"/>
      <w:r>
        <w:t>to</w:t>
      </w:r>
      <w:proofErr w:type="spellEnd"/>
      <w:r>
        <w:t xml:space="preserve"> </w:t>
      </w:r>
      <w:proofErr w:type="spellStart"/>
      <w:r>
        <w:t>become</w:t>
      </w:r>
      <w:proofErr w:type="spellEnd"/>
      <w:r>
        <w:t xml:space="preserve"> an </w:t>
      </w:r>
      <w:proofErr w:type="spellStart"/>
      <w:r>
        <w:t>issue</w:t>
      </w:r>
      <w:proofErr w:type="spellEnd"/>
      <w:r>
        <w:t xml:space="preserve"> </w:t>
      </w:r>
      <w:proofErr w:type="spellStart"/>
      <w:r>
        <w:t>to</w:t>
      </w:r>
      <w:proofErr w:type="spellEnd"/>
      <w:r>
        <w:t xml:space="preserve"> be </w:t>
      </w:r>
      <w:proofErr w:type="spellStart"/>
      <w:r>
        <w:t>dealt</w:t>
      </w:r>
      <w:proofErr w:type="spellEnd"/>
      <w:r>
        <w:t xml:space="preserve"> </w:t>
      </w:r>
      <w:proofErr w:type="spellStart"/>
      <w:r>
        <w:t>with</w:t>
      </w:r>
      <w:proofErr w:type="spellEnd"/>
      <w:r>
        <w:t>.</w:t>
      </w:r>
    </w:p>
    <w:p w14:paraId="0E885B18" w14:textId="77777777" w:rsidR="00ED1981" w:rsidRDefault="00ED1981" w:rsidP="00ED1981">
      <w:pPr>
        <w:pStyle w:val="Bullet"/>
        <w:numPr>
          <w:ilvl w:val="0"/>
          <w:numId w:val="0"/>
        </w:numPr>
        <w:tabs>
          <w:tab w:val="left" w:pos="708"/>
        </w:tabs>
        <w:rPr>
          <w:color w:val="FF0000"/>
        </w:rPr>
      </w:pPr>
    </w:p>
    <w:tbl>
      <w:tblPr>
        <w:tblW w:w="8520"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6"/>
        <w:gridCol w:w="2521"/>
        <w:gridCol w:w="1081"/>
        <w:gridCol w:w="1441"/>
        <w:gridCol w:w="3061"/>
      </w:tblGrid>
      <w:tr w:rsidR="00ED1981" w14:paraId="06015A1F" w14:textId="77777777" w:rsidTr="00ED1981">
        <w:tc>
          <w:tcPr>
            <w:tcW w:w="416" w:type="dxa"/>
            <w:tcBorders>
              <w:top w:val="single" w:sz="4" w:space="0" w:color="auto"/>
              <w:left w:val="single" w:sz="4" w:space="0" w:color="auto"/>
              <w:bottom w:val="single" w:sz="4" w:space="0" w:color="auto"/>
              <w:right w:val="single" w:sz="4" w:space="0" w:color="auto"/>
            </w:tcBorders>
            <w:shd w:val="clear" w:color="auto" w:fill="CCCCCC"/>
            <w:hideMark/>
          </w:tcPr>
          <w:p w14:paraId="201B6024" w14:textId="77777777" w:rsidR="00ED1981" w:rsidRDefault="00ED1981">
            <w:pPr>
              <w:pStyle w:val="GvdeMetni"/>
            </w:pPr>
            <w:r>
              <w:t>#</w:t>
            </w:r>
          </w:p>
        </w:tc>
        <w:tc>
          <w:tcPr>
            <w:tcW w:w="2521" w:type="dxa"/>
            <w:tcBorders>
              <w:top w:val="single" w:sz="4" w:space="0" w:color="auto"/>
              <w:left w:val="single" w:sz="4" w:space="0" w:color="auto"/>
              <w:bottom w:val="single" w:sz="4" w:space="0" w:color="auto"/>
              <w:right w:val="single" w:sz="4" w:space="0" w:color="auto"/>
            </w:tcBorders>
            <w:shd w:val="clear" w:color="auto" w:fill="CCCCCC"/>
            <w:hideMark/>
          </w:tcPr>
          <w:p w14:paraId="5544164D" w14:textId="77777777" w:rsidR="00ED1981" w:rsidRDefault="00ED1981">
            <w:pPr>
              <w:pStyle w:val="GvdeMetni"/>
              <w:jc w:val="both"/>
            </w:pPr>
            <w:r>
              <w:t>Risk</w:t>
            </w:r>
          </w:p>
        </w:tc>
        <w:tc>
          <w:tcPr>
            <w:tcW w:w="1081" w:type="dxa"/>
            <w:tcBorders>
              <w:top w:val="single" w:sz="4" w:space="0" w:color="auto"/>
              <w:left w:val="single" w:sz="4" w:space="0" w:color="auto"/>
              <w:bottom w:val="single" w:sz="4" w:space="0" w:color="auto"/>
              <w:right w:val="single" w:sz="4" w:space="0" w:color="auto"/>
            </w:tcBorders>
            <w:shd w:val="clear" w:color="auto" w:fill="CCCCCC"/>
            <w:hideMark/>
          </w:tcPr>
          <w:p w14:paraId="30185DEB" w14:textId="77777777" w:rsidR="00ED1981" w:rsidRDefault="00ED1981">
            <w:pPr>
              <w:pStyle w:val="GvdeMetni"/>
            </w:pPr>
            <w:r>
              <w:t>Impact</w:t>
            </w:r>
          </w:p>
        </w:tc>
        <w:tc>
          <w:tcPr>
            <w:tcW w:w="1441" w:type="dxa"/>
            <w:tcBorders>
              <w:top w:val="single" w:sz="4" w:space="0" w:color="auto"/>
              <w:left w:val="single" w:sz="4" w:space="0" w:color="auto"/>
              <w:bottom w:val="single" w:sz="4" w:space="0" w:color="auto"/>
              <w:right w:val="single" w:sz="4" w:space="0" w:color="auto"/>
            </w:tcBorders>
            <w:shd w:val="clear" w:color="auto" w:fill="CCCCCC"/>
            <w:hideMark/>
          </w:tcPr>
          <w:p w14:paraId="31D7C0F6" w14:textId="77777777" w:rsidR="00ED1981" w:rsidRDefault="00ED1981">
            <w:pPr>
              <w:pStyle w:val="GvdeMetni"/>
            </w:pPr>
            <w:r>
              <w:t>Trigger</w:t>
            </w:r>
          </w:p>
        </w:tc>
        <w:tc>
          <w:tcPr>
            <w:tcW w:w="3061" w:type="dxa"/>
            <w:tcBorders>
              <w:top w:val="single" w:sz="4" w:space="0" w:color="auto"/>
              <w:left w:val="single" w:sz="4" w:space="0" w:color="auto"/>
              <w:bottom w:val="single" w:sz="4" w:space="0" w:color="auto"/>
              <w:right w:val="single" w:sz="4" w:space="0" w:color="auto"/>
            </w:tcBorders>
            <w:shd w:val="clear" w:color="auto" w:fill="CCCCCC"/>
            <w:hideMark/>
          </w:tcPr>
          <w:p w14:paraId="3D1266DF" w14:textId="77777777" w:rsidR="00ED1981" w:rsidRDefault="00ED1981">
            <w:pPr>
              <w:pStyle w:val="GvdeMetni"/>
            </w:pPr>
            <w:r>
              <w:t>Mitigation Plan</w:t>
            </w:r>
          </w:p>
        </w:tc>
      </w:tr>
      <w:tr w:rsidR="00ED1981" w14:paraId="41FCAEEC" w14:textId="77777777" w:rsidTr="00ED1981">
        <w:tc>
          <w:tcPr>
            <w:tcW w:w="416" w:type="dxa"/>
            <w:tcBorders>
              <w:top w:val="single" w:sz="4" w:space="0" w:color="auto"/>
              <w:left w:val="single" w:sz="4" w:space="0" w:color="auto"/>
              <w:bottom w:val="single" w:sz="4" w:space="0" w:color="auto"/>
              <w:right w:val="single" w:sz="4" w:space="0" w:color="auto"/>
            </w:tcBorders>
            <w:hideMark/>
          </w:tcPr>
          <w:p w14:paraId="7CEB1A52" w14:textId="77777777" w:rsidR="00ED1981" w:rsidRDefault="00ED1981">
            <w:pPr>
              <w:pStyle w:val="GvdeMetni"/>
              <w:jc w:val="center"/>
              <w:rPr>
                <w:b w:val="0"/>
              </w:rPr>
            </w:pPr>
            <w:r>
              <w:rPr>
                <w:b w:val="0"/>
              </w:rPr>
              <w:t>1</w:t>
            </w:r>
          </w:p>
        </w:tc>
        <w:tc>
          <w:tcPr>
            <w:tcW w:w="2521" w:type="dxa"/>
            <w:tcBorders>
              <w:top w:val="single" w:sz="4" w:space="0" w:color="auto"/>
              <w:left w:val="single" w:sz="4" w:space="0" w:color="auto"/>
              <w:bottom w:val="single" w:sz="4" w:space="0" w:color="auto"/>
              <w:right w:val="single" w:sz="4" w:space="0" w:color="auto"/>
            </w:tcBorders>
            <w:hideMark/>
          </w:tcPr>
          <w:p w14:paraId="625DAB6E" w14:textId="3A716FBE" w:rsidR="00ED1981" w:rsidRDefault="00ED1981">
            <w:pPr>
              <w:pStyle w:val="Bullet"/>
              <w:numPr>
                <w:ilvl w:val="0"/>
                <w:numId w:val="0"/>
              </w:numPr>
              <w:tabs>
                <w:tab w:val="num" w:pos="630"/>
              </w:tabs>
            </w:pPr>
            <w:r>
              <w:t xml:space="preserve">Testers become more familiar with the </w:t>
            </w:r>
            <w:proofErr w:type="spellStart"/>
            <w:r>
              <w:t>Chooch</w:t>
            </w:r>
            <w:proofErr w:type="spellEnd"/>
            <w:r>
              <w:t xml:space="preserve"> Sign Up system, they will want more functionality</w:t>
            </w:r>
          </w:p>
        </w:tc>
        <w:tc>
          <w:tcPr>
            <w:tcW w:w="1081" w:type="dxa"/>
            <w:tcBorders>
              <w:top w:val="single" w:sz="4" w:space="0" w:color="auto"/>
              <w:left w:val="single" w:sz="4" w:space="0" w:color="auto"/>
              <w:bottom w:val="single" w:sz="4" w:space="0" w:color="auto"/>
              <w:right w:val="single" w:sz="4" w:space="0" w:color="auto"/>
            </w:tcBorders>
            <w:hideMark/>
          </w:tcPr>
          <w:p w14:paraId="3E868DAD" w14:textId="77777777" w:rsidR="00ED1981" w:rsidRDefault="00ED1981">
            <w:pPr>
              <w:pStyle w:val="GvdeMetni"/>
              <w:rPr>
                <w:b w:val="0"/>
              </w:rPr>
            </w:pPr>
            <w:r>
              <w:rPr>
                <w:b w:val="0"/>
              </w:rPr>
              <w:t>High</w:t>
            </w:r>
          </w:p>
        </w:tc>
        <w:tc>
          <w:tcPr>
            <w:tcW w:w="1441" w:type="dxa"/>
            <w:tcBorders>
              <w:top w:val="single" w:sz="4" w:space="0" w:color="auto"/>
              <w:left w:val="single" w:sz="4" w:space="0" w:color="auto"/>
              <w:bottom w:val="single" w:sz="4" w:space="0" w:color="auto"/>
              <w:right w:val="single" w:sz="4" w:space="0" w:color="auto"/>
            </w:tcBorders>
            <w:hideMark/>
          </w:tcPr>
          <w:p w14:paraId="4AF60335" w14:textId="77777777" w:rsidR="00ED1981" w:rsidRDefault="00ED1981">
            <w:pPr>
              <w:pStyle w:val="GvdeMetni"/>
              <w:rPr>
                <w:b w:val="0"/>
              </w:rPr>
            </w:pPr>
            <w:r>
              <w:rPr>
                <w:b w:val="0"/>
              </w:rPr>
              <w:t xml:space="preserve">Delays in implementation date </w:t>
            </w:r>
          </w:p>
        </w:tc>
        <w:tc>
          <w:tcPr>
            <w:tcW w:w="3061" w:type="dxa"/>
            <w:tcBorders>
              <w:top w:val="single" w:sz="4" w:space="0" w:color="auto"/>
              <w:left w:val="single" w:sz="4" w:space="0" w:color="auto"/>
              <w:bottom w:val="single" w:sz="4" w:space="0" w:color="auto"/>
              <w:right w:val="single" w:sz="4" w:space="0" w:color="auto"/>
            </w:tcBorders>
            <w:hideMark/>
          </w:tcPr>
          <w:p w14:paraId="5AE5EE88" w14:textId="77777777" w:rsidR="00ED1981" w:rsidRDefault="00ED1981">
            <w:pPr>
              <w:pStyle w:val="GvdeMetni"/>
              <w:rPr>
                <w:b w:val="0"/>
              </w:rPr>
            </w:pPr>
            <w:r>
              <w:rPr>
                <w:b w:val="0"/>
              </w:rPr>
              <w:t>Each iteration, functionality will be closely monitored. Priorities will be set and discussed by stakeholders. Since the driver is functionality and not time, it may be necessary to push the date out.</w:t>
            </w:r>
          </w:p>
        </w:tc>
      </w:tr>
      <w:tr w:rsidR="00ED1981" w14:paraId="4A7835DE" w14:textId="77777777" w:rsidTr="00ED1981">
        <w:tc>
          <w:tcPr>
            <w:tcW w:w="416" w:type="dxa"/>
            <w:tcBorders>
              <w:top w:val="single" w:sz="4" w:space="0" w:color="auto"/>
              <w:left w:val="single" w:sz="4" w:space="0" w:color="auto"/>
              <w:bottom w:val="single" w:sz="4" w:space="0" w:color="auto"/>
              <w:right w:val="single" w:sz="4" w:space="0" w:color="auto"/>
            </w:tcBorders>
            <w:hideMark/>
          </w:tcPr>
          <w:p w14:paraId="5DF737F5" w14:textId="77777777" w:rsidR="00ED1981" w:rsidRDefault="00ED1981">
            <w:pPr>
              <w:pStyle w:val="GvdeMetni"/>
              <w:jc w:val="center"/>
              <w:rPr>
                <w:b w:val="0"/>
              </w:rPr>
            </w:pPr>
            <w:r>
              <w:rPr>
                <w:b w:val="0"/>
              </w:rPr>
              <w:t>3</w:t>
            </w:r>
          </w:p>
        </w:tc>
        <w:tc>
          <w:tcPr>
            <w:tcW w:w="2521" w:type="dxa"/>
            <w:tcBorders>
              <w:top w:val="single" w:sz="4" w:space="0" w:color="auto"/>
              <w:left w:val="single" w:sz="4" w:space="0" w:color="auto"/>
              <w:bottom w:val="single" w:sz="4" w:space="0" w:color="auto"/>
              <w:right w:val="single" w:sz="4" w:space="0" w:color="auto"/>
            </w:tcBorders>
            <w:hideMark/>
          </w:tcPr>
          <w:p w14:paraId="702A914F" w14:textId="77777777" w:rsidR="00ED1981" w:rsidRDefault="00ED1981">
            <w:pPr>
              <w:pStyle w:val="Bullet"/>
              <w:numPr>
                <w:ilvl w:val="0"/>
                <w:numId w:val="0"/>
              </w:numPr>
              <w:tabs>
                <w:tab w:val="left" w:pos="708"/>
              </w:tabs>
            </w:pPr>
            <w:r>
              <w:t>Weekly delivery is not possible because the developer works off site</w:t>
            </w:r>
          </w:p>
        </w:tc>
        <w:tc>
          <w:tcPr>
            <w:tcW w:w="1081" w:type="dxa"/>
            <w:tcBorders>
              <w:top w:val="single" w:sz="4" w:space="0" w:color="auto"/>
              <w:left w:val="single" w:sz="4" w:space="0" w:color="auto"/>
              <w:bottom w:val="single" w:sz="4" w:space="0" w:color="auto"/>
              <w:right w:val="single" w:sz="4" w:space="0" w:color="auto"/>
            </w:tcBorders>
            <w:hideMark/>
          </w:tcPr>
          <w:p w14:paraId="2C1585B4" w14:textId="77777777" w:rsidR="00ED1981" w:rsidRDefault="00ED1981">
            <w:pPr>
              <w:pStyle w:val="GvdeMetni"/>
              <w:rPr>
                <w:b w:val="0"/>
              </w:rPr>
            </w:pPr>
            <w:r>
              <w:rPr>
                <w:b w:val="0"/>
              </w:rPr>
              <w:t>Medium</w:t>
            </w:r>
          </w:p>
        </w:tc>
        <w:tc>
          <w:tcPr>
            <w:tcW w:w="1441" w:type="dxa"/>
            <w:tcBorders>
              <w:top w:val="single" w:sz="4" w:space="0" w:color="auto"/>
              <w:left w:val="single" w:sz="4" w:space="0" w:color="auto"/>
              <w:bottom w:val="single" w:sz="4" w:space="0" w:color="auto"/>
              <w:right w:val="single" w:sz="4" w:space="0" w:color="auto"/>
            </w:tcBorders>
            <w:hideMark/>
          </w:tcPr>
          <w:p w14:paraId="50B7038F" w14:textId="77777777" w:rsidR="00ED1981" w:rsidRDefault="00ED1981">
            <w:pPr>
              <w:pStyle w:val="GvdeMetni"/>
              <w:rPr>
                <w:b w:val="0"/>
              </w:rPr>
            </w:pPr>
            <w:r>
              <w:rPr>
                <w:b w:val="0"/>
              </w:rPr>
              <w:t>Product did not get delivered on schedule</w:t>
            </w:r>
          </w:p>
        </w:tc>
        <w:tc>
          <w:tcPr>
            <w:tcW w:w="3061" w:type="dxa"/>
            <w:tcBorders>
              <w:top w:val="single" w:sz="4" w:space="0" w:color="auto"/>
              <w:left w:val="single" w:sz="4" w:space="0" w:color="auto"/>
              <w:bottom w:val="single" w:sz="4" w:space="0" w:color="auto"/>
              <w:right w:val="single" w:sz="4" w:space="0" w:color="auto"/>
            </w:tcBorders>
          </w:tcPr>
          <w:p w14:paraId="1810757F" w14:textId="77777777" w:rsidR="00ED1981" w:rsidRDefault="00ED1981">
            <w:pPr>
              <w:pStyle w:val="GvdeMetni"/>
              <w:rPr>
                <w:b w:val="0"/>
              </w:rPr>
            </w:pPr>
          </w:p>
        </w:tc>
      </w:tr>
    </w:tbl>
    <w:p w14:paraId="315EEA5D" w14:textId="2CD89CE0" w:rsidR="00ED1981" w:rsidRDefault="00ED1981" w:rsidP="00ED1981">
      <w:pPr>
        <w:rPr>
          <w:rFonts w:cs="Times New Roman"/>
          <w:szCs w:val="24"/>
        </w:rPr>
      </w:pPr>
    </w:p>
    <w:p w14:paraId="0D07077C" w14:textId="67A06F03" w:rsidR="00ED1981" w:rsidRDefault="00ED1981" w:rsidP="00ED1981">
      <w:pPr>
        <w:pStyle w:val="Balk1"/>
        <w:numPr>
          <w:ilvl w:val="0"/>
          <w:numId w:val="1"/>
        </w:numPr>
      </w:pPr>
      <w:bookmarkStart w:id="7" w:name="_Toc117419745"/>
      <w:r>
        <w:t xml:space="preserve">Test </w:t>
      </w:r>
      <w:proofErr w:type="spellStart"/>
      <w:r>
        <w:t>Approach</w:t>
      </w:r>
      <w:bookmarkEnd w:id="7"/>
      <w:proofErr w:type="spellEnd"/>
    </w:p>
    <w:p w14:paraId="44E2BFE0" w14:textId="49E7D76E" w:rsidR="007179E3" w:rsidRDefault="00ED1981" w:rsidP="00ED1981">
      <w:proofErr w:type="spellStart"/>
      <w:r>
        <w:t>The</w:t>
      </w:r>
      <w:proofErr w:type="spellEnd"/>
      <w:r>
        <w:t xml:space="preserve"> </w:t>
      </w:r>
      <w:proofErr w:type="spellStart"/>
      <w:r>
        <w:t>project</w:t>
      </w:r>
      <w:proofErr w:type="spellEnd"/>
      <w:r>
        <w:t xml:space="preserve"> is </w:t>
      </w:r>
      <w:proofErr w:type="spellStart"/>
      <w:r>
        <w:t>using</w:t>
      </w:r>
      <w:proofErr w:type="spellEnd"/>
      <w:r>
        <w:t xml:space="preserve"> an agile </w:t>
      </w:r>
      <w:proofErr w:type="spellStart"/>
      <w:r>
        <w:t>approach</w:t>
      </w:r>
      <w:proofErr w:type="spellEnd"/>
      <w:r>
        <w:t xml:space="preserve">, </w:t>
      </w:r>
      <w:proofErr w:type="spellStart"/>
      <w:r>
        <w:t>with</w:t>
      </w:r>
      <w:proofErr w:type="spellEnd"/>
      <w:r>
        <w:t xml:space="preserve"> </w:t>
      </w:r>
      <w:proofErr w:type="spellStart"/>
      <w:r>
        <w:t>weekly</w:t>
      </w:r>
      <w:proofErr w:type="spellEnd"/>
      <w:r>
        <w:t xml:space="preserve"> </w:t>
      </w:r>
      <w:proofErr w:type="spellStart"/>
      <w:r>
        <w:t>iterations</w:t>
      </w:r>
      <w:proofErr w:type="spellEnd"/>
      <w:r>
        <w:t xml:space="preserve">. At </w:t>
      </w:r>
      <w:proofErr w:type="spellStart"/>
      <w:r>
        <w:t>the</w:t>
      </w:r>
      <w:proofErr w:type="spellEnd"/>
      <w:r>
        <w:t xml:space="preserve"> </w:t>
      </w:r>
      <w:proofErr w:type="spellStart"/>
      <w:r>
        <w:t>end</w:t>
      </w:r>
      <w:proofErr w:type="spellEnd"/>
      <w:r>
        <w:t xml:space="preserve"> of </w:t>
      </w:r>
      <w:proofErr w:type="spellStart"/>
      <w:r>
        <w:t>each</w:t>
      </w:r>
      <w:proofErr w:type="spellEnd"/>
      <w:r>
        <w:t xml:space="preserve"> </w:t>
      </w:r>
      <w:proofErr w:type="spellStart"/>
      <w:r>
        <w:t>week</w:t>
      </w:r>
      <w:proofErr w:type="spellEnd"/>
      <w:r>
        <w:t xml:space="preserve"> </w:t>
      </w:r>
      <w:proofErr w:type="spellStart"/>
      <w:r>
        <w:t>the</w:t>
      </w:r>
      <w:proofErr w:type="spellEnd"/>
      <w:r>
        <w:t xml:space="preserve"> </w:t>
      </w:r>
      <w:proofErr w:type="spellStart"/>
      <w:r>
        <w:t>requirements</w:t>
      </w:r>
      <w:proofErr w:type="spellEnd"/>
      <w:r>
        <w:t xml:space="preserve"> </w:t>
      </w:r>
      <w:proofErr w:type="spellStart"/>
      <w:r>
        <w:t>identified</w:t>
      </w:r>
      <w:proofErr w:type="spellEnd"/>
      <w:r>
        <w:t xml:space="preserve"> </w:t>
      </w:r>
      <w:proofErr w:type="spellStart"/>
      <w:r>
        <w:t>for</w:t>
      </w:r>
      <w:proofErr w:type="spellEnd"/>
      <w:r>
        <w:t xml:space="preserve"> </w:t>
      </w:r>
      <w:proofErr w:type="spellStart"/>
      <w:r>
        <w:t>that</w:t>
      </w:r>
      <w:proofErr w:type="spellEnd"/>
      <w:r>
        <w:t xml:space="preserve"> </w:t>
      </w:r>
      <w:proofErr w:type="spellStart"/>
      <w:r>
        <w:t>iteration</w:t>
      </w:r>
      <w:proofErr w:type="spellEnd"/>
      <w:r>
        <w:t xml:space="preserve"> </w:t>
      </w:r>
      <w:proofErr w:type="spellStart"/>
      <w:r>
        <w:t>will</w:t>
      </w:r>
      <w:proofErr w:type="spellEnd"/>
      <w:r>
        <w:t xml:space="preserve"> be </w:t>
      </w:r>
      <w:proofErr w:type="spellStart"/>
      <w:r>
        <w:t>delivered</w:t>
      </w:r>
      <w:proofErr w:type="spellEnd"/>
      <w:r>
        <w:t xml:space="preserve"> </w:t>
      </w:r>
      <w:proofErr w:type="spellStart"/>
      <w:r>
        <w:t>to</w:t>
      </w:r>
      <w:proofErr w:type="spellEnd"/>
      <w:r>
        <w:t xml:space="preserve"> </w:t>
      </w:r>
      <w:proofErr w:type="spellStart"/>
      <w:r>
        <w:t>the</w:t>
      </w:r>
      <w:proofErr w:type="spellEnd"/>
      <w:r>
        <w:t xml:space="preserve"> </w:t>
      </w:r>
      <w:proofErr w:type="spellStart"/>
      <w:r>
        <w:t>team</w:t>
      </w:r>
      <w:proofErr w:type="spellEnd"/>
      <w:r>
        <w:t xml:space="preserve"> </w:t>
      </w:r>
      <w:proofErr w:type="spellStart"/>
      <w:r>
        <w:t>and</w:t>
      </w:r>
      <w:proofErr w:type="spellEnd"/>
      <w:r>
        <w:t xml:space="preserve"> </w:t>
      </w:r>
      <w:proofErr w:type="spellStart"/>
      <w:r>
        <w:t>will</w:t>
      </w:r>
      <w:proofErr w:type="spellEnd"/>
      <w:r>
        <w:t xml:space="preserve"> be </w:t>
      </w:r>
      <w:proofErr w:type="spellStart"/>
      <w:r>
        <w:t>tested</w:t>
      </w:r>
      <w:proofErr w:type="spellEnd"/>
      <w:r>
        <w:t xml:space="preserve">. </w:t>
      </w:r>
    </w:p>
    <w:p w14:paraId="1E2740DB" w14:textId="0549C21E" w:rsidR="00ED1981" w:rsidRDefault="007179E3" w:rsidP="00ED1981">
      <w:proofErr w:type="spellStart"/>
      <w:r>
        <w:t>During</w:t>
      </w:r>
      <w:proofErr w:type="spellEnd"/>
      <w:r>
        <w:t xml:space="preserve"> </w:t>
      </w:r>
      <w:proofErr w:type="spellStart"/>
      <w:r w:rsidR="007F5925">
        <w:t>Chooch</w:t>
      </w:r>
      <w:proofErr w:type="spellEnd"/>
      <w:r w:rsidR="007F5925">
        <w:t xml:space="preserve"> AI </w:t>
      </w:r>
      <w:proofErr w:type="spellStart"/>
      <w:r w:rsidR="007F5925">
        <w:t>Sign</w:t>
      </w:r>
      <w:proofErr w:type="spellEnd"/>
      <w:r w:rsidR="007F5925">
        <w:t xml:space="preserve"> </w:t>
      </w:r>
      <w:proofErr w:type="spellStart"/>
      <w:r w:rsidR="007F5925">
        <w:t>Up</w:t>
      </w:r>
      <w:proofErr w:type="spellEnd"/>
      <w:r w:rsidR="007F5925">
        <w:t xml:space="preserve"> </w:t>
      </w:r>
      <w:proofErr w:type="spellStart"/>
      <w:r w:rsidR="007F5925">
        <w:t>process</w:t>
      </w:r>
      <w:proofErr w:type="spellEnd"/>
      <w:r>
        <w:t xml:space="preserve"> </w:t>
      </w:r>
      <w:proofErr w:type="spellStart"/>
      <w:r>
        <w:t>tests</w:t>
      </w:r>
      <w:proofErr w:type="spellEnd"/>
      <w:r>
        <w:t xml:space="preserve">, </w:t>
      </w:r>
      <w:proofErr w:type="spellStart"/>
      <w:r>
        <w:t>System</w:t>
      </w:r>
      <w:proofErr w:type="spellEnd"/>
      <w:r>
        <w:t xml:space="preserve"> </w:t>
      </w:r>
      <w:proofErr w:type="spellStart"/>
      <w:r>
        <w:t>level</w:t>
      </w:r>
      <w:proofErr w:type="spellEnd"/>
      <w:r>
        <w:t xml:space="preserve"> </w:t>
      </w:r>
      <w:proofErr w:type="spellStart"/>
      <w:r>
        <w:t>tests</w:t>
      </w:r>
      <w:proofErr w:type="spellEnd"/>
      <w:r>
        <w:t xml:space="preserve"> </w:t>
      </w:r>
      <w:proofErr w:type="spellStart"/>
      <w:r>
        <w:t>are</w:t>
      </w:r>
      <w:proofErr w:type="spellEnd"/>
      <w:r>
        <w:t xml:space="preserve"> </w:t>
      </w:r>
      <w:proofErr w:type="spellStart"/>
      <w:r>
        <w:t>run</w:t>
      </w:r>
      <w:proofErr w:type="spellEnd"/>
      <w:r>
        <w:t xml:space="preserve"> </w:t>
      </w:r>
      <w:proofErr w:type="spellStart"/>
      <w:r>
        <w:t>with</w:t>
      </w:r>
      <w:proofErr w:type="spellEnd"/>
      <w:r>
        <w:t xml:space="preserve"> </w:t>
      </w:r>
      <w:proofErr w:type="spellStart"/>
      <w:r>
        <w:t>cypress</w:t>
      </w:r>
      <w:proofErr w:type="spellEnd"/>
      <w:r>
        <w:t xml:space="preserve"> test </w:t>
      </w:r>
      <w:proofErr w:type="spellStart"/>
      <w:r>
        <w:t>automation</w:t>
      </w:r>
      <w:proofErr w:type="spellEnd"/>
      <w:r>
        <w:t xml:space="preserve"> </w:t>
      </w:r>
      <w:proofErr w:type="spellStart"/>
      <w:r>
        <w:t>tool</w:t>
      </w:r>
      <w:proofErr w:type="spellEnd"/>
      <w:r>
        <w:t>.</w:t>
      </w:r>
    </w:p>
    <w:p w14:paraId="61A6D322" w14:textId="28C526BF" w:rsidR="00ED1981" w:rsidRDefault="00ED1981" w:rsidP="00ED1981">
      <w:proofErr w:type="spellStart"/>
      <w:r>
        <w:t>There</w:t>
      </w:r>
      <w:proofErr w:type="spellEnd"/>
      <w:r>
        <w:t xml:space="preserve"> is two test süite </w:t>
      </w:r>
      <w:proofErr w:type="spellStart"/>
      <w:r>
        <w:t>are</w:t>
      </w:r>
      <w:proofErr w:type="spellEnd"/>
      <w:r>
        <w:t xml:space="preserve"> </w:t>
      </w:r>
      <w:proofErr w:type="spellStart"/>
      <w:r>
        <w:t>used</w:t>
      </w:r>
      <w:proofErr w:type="spellEnd"/>
      <w:r>
        <w:t xml:space="preserve"> in test </w:t>
      </w:r>
      <w:proofErr w:type="spellStart"/>
      <w:r>
        <w:t>automation</w:t>
      </w:r>
      <w:proofErr w:type="spellEnd"/>
      <w:r>
        <w:t>.</w:t>
      </w:r>
    </w:p>
    <w:tbl>
      <w:tblPr>
        <w:tblStyle w:val="TabloKlavuzu"/>
        <w:tblW w:w="0" w:type="auto"/>
        <w:tblLook w:val="04A0" w:firstRow="1" w:lastRow="0" w:firstColumn="1" w:lastColumn="0" w:noHBand="0" w:noVBand="1"/>
      </w:tblPr>
      <w:tblGrid>
        <w:gridCol w:w="2547"/>
        <w:gridCol w:w="6515"/>
      </w:tblGrid>
      <w:tr w:rsidR="007F5925" w14:paraId="2D633BE1" w14:textId="77777777" w:rsidTr="007F5925">
        <w:tc>
          <w:tcPr>
            <w:tcW w:w="2547" w:type="dxa"/>
            <w:shd w:val="clear" w:color="auto" w:fill="D0CECE" w:themeFill="background2" w:themeFillShade="E6"/>
          </w:tcPr>
          <w:p w14:paraId="3742A812" w14:textId="33785BEE" w:rsidR="007F5925" w:rsidRPr="007F5925" w:rsidRDefault="007F5925" w:rsidP="007F5925">
            <w:pPr>
              <w:jc w:val="center"/>
              <w:rPr>
                <w:b/>
                <w:bCs/>
              </w:rPr>
            </w:pPr>
            <w:r w:rsidRPr="007F5925">
              <w:rPr>
                <w:b/>
                <w:bCs/>
              </w:rPr>
              <w:t>Test Suite</w:t>
            </w:r>
          </w:p>
        </w:tc>
        <w:tc>
          <w:tcPr>
            <w:tcW w:w="6515" w:type="dxa"/>
            <w:shd w:val="clear" w:color="auto" w:fill="D0CECE" w:themeFill="background2" w:themeFillShade="E6"/>
          </w:tcPr>
          <w:p w14:paraId="13368399" w14:textId="7866DE5C" w:rsidR="007F5925" w:rsidRPr="007F5925" w:rsidRDefault="007F5925" w:rsidP="007F5925">
            <w:pPr>
              <w:jc w:val="center"/>
              <w:rPr>
                <w:b/>
                <w:bCs/>
              </w:rPr>
            </w:pPr>
            <w:r w:rsidRPr="007F5925">
              <w:rPr>
                <w:b/>
                <w:bCs/>
              </w:rPr>
              <w:t xml:space="preserve">Test </w:t>
            </w:r>
            <w:proofErr w:type="spellStart"/>
            <w:r w:rsidRPr="007F5925">
              <w:rPr>
                <w:b/>
                <w:bCs/>
              </w:rPr>
              <w:t>Cases</w:t>
            </w:r>
            <w:proofErr w:type="spellEnd"/>
          </w:p>
        </w:tc>
      </w:tr>
      <w:tr w:rsidR="007F5925" w14:paraId="4D7A063C" w14:textId="77777777" w:rsidTr="007F5925">
        <w:tc>
          <w:tcPr>
            <w:tcW w:w="2547" w:type="dxa"/>
          </w:tcPr>
          <w:p w14:paraId="52FD0286" w14:textId="12C754C3" w:rsidR="007F5925" w:rsidRDefault="007F5925" w:rsidP="00ED1981">
            <w:r>
              <w:t xml:space="preserve">Test Suite 1: </w:t>
            </w:r>
            <w:r w:rsidRPr="007F5925">
              <w:t xml:space="preserve">Login </w:t>
            </w:r>
            <w:proofErr w:type="spellStart"/>
            <w:r w:rsidRPr="007F5925">
              <w:t>with</w:t>
            </w:r>
            <w:proofErr w:type="spellEnd"/>
            <w:r w:rsidRPr="007F5925">
              <w:t xml:space="preserve"> </w:t>
            </w:r>
            <w:proofErr w:type="spellStart"/>
            <w:r w:rsidRPr="007F5925">
              <w:t>invalid</w:t>
            </w:r>
            <w:proofErr w:type="spellEnd"/>
            <w:r w:rsidRPr="007F5925">
              <w:t xml:space="preserve"> </w:t>
            </w:r>
            <w:proofErr w:type="spellStart"/>
            <w:r w:rsidRPr="007F5925">
              <w:t>credantials</w:t>
            </w:r>
            <w:proofErr w:type="spellEnd"/>
          </w:p>
        </w:tc>
        <w:tc>
          <w:tcPr>
            <w:tcW w:w="6515" w:type="dxa"/>
            <w:shd w:val="clear" w:color="auto" w:fill="auto"/>
          </w:tcPr>
          <w:p w14:paraId="05070AC3" w14:textId="02DC143A" w:rsidR="007F5925" w:rsidRPr="007F5925" w:rsidRDefault="007F5925" w:rsidP="007F5925">
            <w:proofErr w:type="spellStart"/>
            <w:r w:rsidRPr="007F5925">
              <w:t>Go</w:t>
            </w:r>
            <w:proofErr w:type="spellEnd"/>
            <w:r w:rsidRPr="007F5925">
              <w:t xml:space="preserve"> </w:t>
            </w:r>
            <w:proofErr w:type="spellStart"/>
            <w:r w:rsidRPr="007F5925">
              <w:t>to</w:t>
            </w:r>
            <w:proofErr w:type="spellEnd"/>
            <w:r w:rsidRPr="007F5925">
              <w:t xml:space="preserve"> </w:t>
            </w:r>
            <w:proofErr w:type="spellStart"/>
            <w:r w:rsidRPr="007F5925">
              <w:t>right</w:t>
            </w:r>
            <w:proofErr w:type="spellEnd"/>
            <w:r w:rsidRPr="007F5925">
              <w:t xml:space="preserve"> URL</w:t>
            </w:r>
          </w:p>
          <w:p w14:paraId="60716532" w14:textId="77777777" w:rsidR="007F5925" w:rsidRPr="007F5925" w:rsidRDefault="007F5925" w:rsidP="007F5925">
            <w:proofErr w:type="spellStart"/>
            <w:r w:rsidRPr="007F5925">
              <w:t>Invalid</w:t>
            </w:r>
            <w:proofErr w:type="spellEnd"/>
            <w:r w:rsidRPr="007F5925">
              <w:t xml:space="preserve"> </w:t>
            </w:r>
            <w:proofErr w:type="spellStart"/>
            <w:r w:rsidRPr="007F5925">
              <w:t>FirstName</w:t>
            </w:r>
            <w:proofErr w:type="spellEnd"/>
            <w:r w:rsidRPr="007F5925">
              <w:t xml:space="preserve"> Data</w:t>
            </w:r>
          </w:p>
          <w:p w14:paraId="718952A2" w14:textId="77777777" w:rsidR="007F5925" w:rsidRPr="007F5925" w:rsidRDefault="007F5925" w:rsidP="007F5925">
            <w:proofErr w:type="spellStart"/>
            <w:r w:rsidRPr="007F5925">
              <w:t>Invalid</w:t>
            </w:r>
            <w:proofErr w:type="spellEnd"/>
            <w:r w:rsidRPr="007F5925">
              <w:t xml:space="preserve"> </w:t>
            </w:r>
            <w:proofErr w:type="spellStart"/>
            <w:r w:rsidRPr="007F5925">
              <w:t>LastName</w:t>
            </w:r>
            <w:proofErr w:type="spellEnd"/>
            <w:r w:rsidRPr="007F5925">
              <w:t xml:space="preserve"> Data</w:t>
            </w:r>
          </w:p>
          <w:p w14:paraId="1E4C7BBA" w14:textId="77777777" w:rsidR="007F5925" w:rsidRPr="007F5925" w:rsidRDefault="007F5925" w:rsidP="007F5925">
            <w:proofErr w:type="spellStart"/>
            <w:r w:rsidRPr="007F5925">
              <w:t>Invalid</w:t>
            </w:r>
            <w:proofErr w:type="spellEnd"/>
            <w:r w:rsidRPr="007F5925">
              <w:t xml:space="preserve"> </w:t>
            </w:r>
            <w:proofErr w:type="spellStart"/>
            <w:r w:rsidRPr="007F5925">
              <w:t>Email</w:t>
            </w:r>
            <w:proofErr w:type="spellEnd"/>
            <w:r w:rsidRPr="007F5925">
              <w:t xml:space="preserve"> Data</w:t>
            </w:r>
          </w:p>
          <w:p w14:paraId="4D89A961" w14:textId="77777777" w:rsidR="007F5925" w:rsidRPr="007F5925" w:rsidRDefault="007F5925" w:rsidP="007F5925">
            <w:r w:rsidRPr="007F5925">
              <w:t xml:space="preserve">First name </w:t>
            </w:r>
            <w:proofErr w:type="spellStart"/>
            <w:r w:rsidRPr="007F5925">
              <w:t>field</w:t>
            </w:r>
            <w:proofErr w:type="spellEnd"/>
            <w:r w:rsidRPr="007F5925">
              <w:t xml:space="preserve"> </w:t>
            </w:r>
            <w:proofErr w:type="spellStart"/>
            <w:r w:rsidRPr="007F5925">
              <w:t>cannot</w:t>
            </w:r>
            <w:proofErr w:type="spellEnd"/>
            <w:r w:rsidRPr="007F5925">
              <w:t xml:space="preserve"> be </w:t>
            </w:r>
            <w:proofErr w:type="spellStart"/>
            <w:r w:rsidRPr="007F5925">
              <w:t>empty</w:t>
            </w:r>
            <w:proofErr w:type="spellEnd"/>
          </w:p>
          <w:p w14:paraId="3210CBF7" w14:textId="77777777" w:rsidR="007F5925" w:rsidRPr="007F5925" w:rsidRDefault="007F5925" w:rsidP="007F5925">
            <w:proofErr w:type="spellStart"/>
            <w:r w:rsidRPr="007F5925">
              <w:t>Last</w:t>
            </w:r>
            <w:proofErr w:type="spellEnd"/>
            <w:r w:rsidRPr="007F5925">
              <w:t xml:space="preserve"> name </w:t>
            </w:r>
            <w:proofErr w:type="spellStart"/>
            <w:r w:rsidRPr="007F5925">
              <w:t>field</w:t>
            </w:r>
            <w:proofErr w:type="spellEnd"/>
            <w:r w:rsidRPr="007F5925">
              <w:t xml:space="preserve"> </w:t>
            </w:r>
            <w:proofErr w:type="spellStart"/>
            <w:r w:rsidRPr="007F5925">
              <w:t>cannot</w:t>
            </w:r>
            <w:proofErr w:type="spellEnd"/>
            <w:r w:rsidRPr="007F5925">
              <w:t xml:space="preserve"> be </w:t>
            </w:r>
            <w:proofErr w:type="spellStart"/>
            <w:r w:rsidRPr="007F5925">
              <w:t>empty</w:t>
            </w:r>
            <w:proofErr w:type="spellEnd"/>
          </w:p>
          <w:p w14:paraId="23A3128F" w14:textId="77777777" w:rsidR="007F5925" w:rsidRPr="007F5925" w:rsidRDefault="007F5925" w:rsidP="007F5925">
            <w:proofErr w:type="spellStart"/>
            <w:r w:rsidRPr="007F5925">
              <w:t>Password</w:t>
            </w:r>
            <w:proofErr w:type="spellEnd"/>
            <w:r w:rsidRPr="007F5925">
              <w:t xml:space="preserve"> </w:t>
            </w:r>
            <w:proofErr w:type="spellStart"/>
            <w:r w:rsidRPr="007F5925">
              <w:t>cannot</w:t>
            </w:r>
            <w:proofErr w:type="spellEnd"/>
            <w:r w:rsidRPr="007F5925">
              <w:t xml:space="preserve"> </w:t>
            </w:r>
            <w:proofErr w:type="spellStart"/>
            <w:r w:rsidRPr="007F5925">
              <w:t>consist</w:t>
            </w:r>
            <w:proofErr w:type="spellEnd"/>
            <w:r w:rsidRPr="007F5925">
              <w:t xml:space="preserve"> of </w:t>
            </w:r>
            <w:proofErr w:type="spellStart"/>
            <w:r w:rsidRPr="007F5925">
              <w:t>only</w:t>
            </w:r>
            <w:proofErr w:type="spellEnd"/>
            <w:r w:rsidRPr="007F5925">
              <w:t xml:space="preserve"> </w:t>
            </w:r>
            <w:proofErr w:type="spellStart"/>
            <w:r w:rsidRPr="007F5925">
              <w:t>numbers</w:t>
            </w:r>
            <w:proofErr w:type="spellEnd"/>
          </w:p>
          <w:p w14:paraId="1F3C4584" w14:textId="77777777" w:rsidR="007F5925" w:rsidRPr="007F5925" w:rsidRDefault="007F5925" w:rsidP="007F5925">
            <w:r w:rsidRPr="007F5925">
              <w:t xml:space="preserve">At </w:t>
            </w:r>
            <w:proofErr w:type="spellStart"/>
            <w:r w:rsidRPr="007F5925">
              <w:t>least</w:t>
            </w:r>
            <w:proofErr w:type="spellEnd"/>
            <w:r w:rsidRPr="007F5925">
              <w:t xml:space="preserve"> </w:t>
            </w:r>
            <w:proofErr w:type="spellStart"/>
            <w:r w:rsidRPr="007F5925">
              <w:t>one</w:t>
            </w:r>
            <w:proofErr w:type="spellEnd"/>
            <w:r w:rsidRPr="007F5925">
              <w:t xml:space="preserve"> </w:t>
            </w:r>
            <w:proofErr w:type="spellStart"/>
            <w:r w:rsidRPr="007F5925">
              <w:t>capital</w:t>
            </w:r>
            <w:proofErr w:type="spellEnd"/>
            <w:r w:rsidRPr="007F5925">
              <w:t xml:space="preserve"> </w:t>
            </w:r>
            <w:proofErr w:type="spellStart"/>
            <w:r w:rsidRPr="007F5925">
              <w:t>letter</w:t>
            </w:r>
            <w:proofErr w:type="spellEnd"/>
          </w:p>
          <w:p w14:paraId="140C18E0" w14:textId="77777777" w:rsidR="007F5925" w:rsidRPr="007F5925" w:rsidRDefault="007F5925" w:rsidP="007F5925">
            <w:proofErr w:type="spellStart"/>
            <w:r w:rsidRPr="007F5925">
              <w:t>Password</w:t>
            </w:r>
            <w:proofErr w:type="spellEnd"/>
            <w:r w:rsidRPr="007F5925">
              <w:t xml:space="preserve"> </w:t>
            </w:r>
            <w:proofErr w:type="spellStart"/>
            <w:r w:rsidRPr="007F5925">
              <w:t>cannot</w:t>
            </w:r>
            <w:proofErr w:type="spellEnd"/>
            <w:r w:rsidRPr="007F5925">
              <w:t xml:space="preserve"> </w:t>
            </w:r>
            <w:proofErr w:type="spellStart"/>
            <w:r w:rsidRPr="007F5925">
              <w:t>consist</w:t>
            </w:r>
            <w:proofErr w:type="spellEnd"/>
            <w:r w:rsidRPr="007F5925">
              <w:t xml:space="preserve"> of </w:t>
            </w:r>
            <w:proofErr w:type="spellStart"/>
            <w:r w:rsidRPr="007F5925">
              <w:t>only</w:t>
            </w:r>
            <w:proofErr w:type="spellEnd"/>
            <w:r w:rsidRPr="007F5925">
              <w:t xml:space="preserve"> </w:t>
            </w:r>
            <w:proofErr w:type="spellStart"/>
            <w:r w:rsidRPr="007F5925">
              <w:t>letters</w:t>
            </w:r>
            <w:proofErr w:type="spellEnd"/>
          </w:p>
          <w:p w14:paraId="4F56BC13" w14:textId="4D542ED9" w:rsidR="007F5925" w:rsidRDefault="007F5925" w:rsidP="007F5925">
            <w:proofErr w:type="spellStart"/>
            <w:r w:rsidRPr="007F5925">
              <w:t>Password</w:t>
            </w:r>
            <w:proofErr w:type="spellEnd"/>
            <w:r w:rsidRPr="007F5925">
              <w:t xml:space="preserve"> </w:t>
            </w:r>
            <w:proofErr w:type="spellStart"/>
            <w:r w:rsidRPr="007F5925">
              <w:t>and</w:t>
            </w:r>
            <w:proofErr w:type="spellEnd"/>
            <w:r w:rsidRPr="007F5925">
              <w:t xml:space="preserve"> </w:t>
            </w:r>
            <w:proofErr w:type="spellStart"/>
            <w:r w:rsidRPr="007F5925">
              <w:t>Confirm</w:t>
            </w:r>
            <w:proofErr w:type="spellEnd"/>
            <w:r w:rsidRPr="007F5925">
              <w:t xml:space="preserve"> </w:t>
            </w:r>
            <w:proofErr w:type="spellStart"/>
            <w:r w:rsidRPr="007F5925">
              <w:t>Password</w:t>
            </w:r>
            <w:proofErr w:type="spellEnd"/>
            <w:r w:rsidRPr="007F5925">
              <w:t xml:space="preserve"> </w:t>
            </w:r>
            <w:proofErr w:type="spellStart"/>
            <w:r w:rsidRPr="007F5925">
              <w:t>does</w:t>
            </w:r>
            <w:proofErr w:type="spellEnd"/>
            <w:r w:rsidRPr="007F5925">
              <w:t xml:space="preserve"> not </w:t>
            </w:r>
            <w:proofErr w:type="spellStart"/>
            <w:r w:rsidRPr="007F5925">
              <w:t>match</w:t>
            </w:r>
            <w:proofErr w:type="spellEnd"/>
          </w:p>
        </w:tc>
      </w:tr>
      <w:tr w:rsidR="007F5925" w14:paraId="50FCF996" w14:textId="77777777" w:rsidTr="007F5925">
        <w:tc>
          <w:tcPr>
            <w:tcW w:w="2547" w:type="dxa"/>
          </w:tcPr>
          <w:p w14:paraId="5D4E03C3" w14:textId="323AE8D4" w:rsidR="007F5925" w:rsidRDefault="007F5925" w:rsidP="00ED1981">
            <w:r>
              <w:t xml:space="preserve">Test Suite 2: </w:t>
            </w:r>
            <w:r w:rsidRPr="007F5925">
              <w:t xml:space="preserve">Login </w:t>
            </w:r>
            <w:proofErr w:type="spellStart"/>
            <w:r w:rsidRPr="007F5925">
              <w:t>with</w:t>
            </w:r>
            <w:proofErr w:type="spellEnd"/>
            <w:r w:rsidRPr="007F5925">
              <w:t xml:space="preserve"> </w:t>
            </w:r>
            <w:proofErr w:type="spellStart"/>
            <w:r w:rsidRPr="007F5925">
              <w:t>valid</w:t>
            </w:r>
            <w:proofErr w:type="spellEnd"/>
            <w:r w:rsidRPr="007F5925">
              <w:t xml:space="preserve"> </w:t>
            </w:r>
            <w:proofErr w:type="spellStart"/>
            <w:r w:rsidRPr="007F5925">
              <w:t>credantials</w:t>
            </w:r>
            <w:proofErr w:type="spellEnd"/>
          </w:p>
        </w:tc>
        <w:tc>
          <w:tcPr>
            <w:tcW w:w="6515" w:type="dxa"/>
            <w:shd w:val="clear" w:color="auto" w:fill="auto"/>
          </w:tcPr>
          <w:p w14:paraId="5C3F791B" w14:textId="77777777" w:rsidR="007F5925" w:rsidRPr="007F5925" w:rsidRDefault="007F5925" w:rsidP="007F5925">
            <w:proofErr w:type="spellStart"/>
            <w:r w:rsidRPr="007F5925">
              <w:t>Successful</w:t>
            </w:r>
            <w:proofErr w:type="spellEnd"/>
            <w:r w:rsidRPr="007F5925">
              <w:t xml:space="preserve"> Login</w:t>
            </w:r>
          </w:p>
          <w:p w14:paraId="14F3331F" w14:textId="77777777" w:rsidR="007F5925" w:rsidRDefault="007F5925" w:rsidP="007F5925"/>
        </w:tc>
      </w:tr>
    </w:tbl>
    <w:p w14:paraId="744F6D85" w14:textId="50F7BEA1" w:rsidR="007F5925" w:rsidRDefault="007F5925" w:rsidP="00ED1981"/>
    <w:p w14:paraId="4B58F490" w14:textId="01A88486" w:rsidR="007F5925" w:rsidRDefault="007F5925" w:rsidP="007F5925">
      <w:pPr>
        <w:pStyle w:val="Balk1"/>
        <w:numPr>
          <w:ilvl w:val="0"/>
          <w:numId w:val="1"/>
        </w:numPr>
      </w:pPr>
      <w:bookmarkStart w:id="8" w:name="_Toc117419746"/>
      <w:r>
        <w:t>Test Tools</w:t>
      </w:r>
      <w:bookmarkEnd w:id="8"/>
    </w:p>
    <w:p w14:paraId="58B2BBFC" w14:textId="77777777" w:rsidR="007179E3" w:rsidRDefault="007179E3" w:rsidP="007F5925"/>
    <w:p w14:paraId="655898DB" w14:textId="79A8B849" w:rsidR="007F5925" w:rsidRDefault="007F5925" w:rsidP="007F5925">
      <w:r>
        <w:t xml:space="preserve">Test </w:t>
      </w:r>
      <w:proofErr w:type="spellStart"/>
      <w:r>
        <w:t>tools</w:t>
      </w:r>
      <w:proofErr w:type="spellEnd"/>
      <w:r>
        <w:t xml:space="preserve"> </w:t>
      </w:r>
      <w:proofErr w:type="spellStart"/>
      <w:r>
        <w:t>are</w:t>
      </w:r>
      <w:proofErr w:type="spellEnd"/>
      <w:r>
        <w:t xml:space="preserve"> </w:t>
      </w:r>
      <w:proofErr w:type="spellStart"/>
      <w:r>
        <w:t>defined</w:t>
      </w:r>
      <w:proofErr w:type="spellEnd"/>
      <w:r>
        <w:t xml:space="preserve"> in </w:t>
      </w:r>
      <w:proofErr w:type="spellStart"/>
      <w:r>
        <w:t>the</w:t>
      </w:r>
      <w:proofErr w:type="spellEnd"/>
      <w:r>
        <w:t xml:space="preserve"> </w:t>
      </w:r>
      <w:proofErr w:type="spellStart"/>
      <w:r>
        <w:t>table</w:t>
      </w:r>
      <w:proofErr w:type="spellEnd"/>
      <w:r>
        <w:t>.</w:t>
      </w:r>
    </w:p>
    <w:tbl>
      <w:tblPr>
        <w:tblStyle w:val="TabloKlavuzu"/>
        <w:tblW w:w="0" w:type="auto"/>
        <w:tblLook w:val="04A0" w:firstRow="1" w:lastRow="0" w:firstColumn="1" w:lastColumn="0" w:noHBand="0" w:noVBand="1"/>
      </w:tblPr>
      <w:tblGrid>
        <w:gridCol w:w="3062"/>
        <w:gridCol w:w="3155"/>
        <w:gridCol w:w="2845"/>
      </w:tblGrid>
      <w:tr w:rsidR="007F5925" w14:paraId="6EE9F880" w14:textId="17BBA996" w:rsidTr="00F14509">
        <w:tc>
          <w:tcPr>
            <w:tcW w:w="3062" w:type="dxa"/>
            <w:shd w:val="clear" w:color="auto" w:fill="AEAAAA" w:themeFill="background2" w:themeFillShade="BF"/>
          </w:tcPr>
          <w:p w14:paraId="754F0798" w14:textId="4F8B6074" w:rsidR="007F5925" w:rsidRPr="007F5925" w:rsidRDefault="007F5925" w:rsidP="007F5925">
            <w:pPr>
              <w:jc w:val="center"/>
              <w:rPr>
                <w:b/>
                <w:bCs/>
              </w:rPr>
            </w:pPr>
            <w:r>
              <w:rPr>
                <w:b/>
                <w:bCs/>
              </w:rPr>
              <w:t>Test Tools</w:t>
            </w:r>
          </w:p>
        </w:tc>
        <w:tc>
          <w:tcPr>
            <w:tcW w:w="3155" w:type="dxa"/>
            <w:shd w:val="clear" w:color="auto" w:fill="AEAAAA" w:themeFill="background2" w:themeFillShade="BF"/>
          </w:tcPr>
          <w:p w14:paraId="73E3380B" w14:textId="5767861F" w:rsidR="007F5925" w:rsidRPr="007F5925" w:rsidRDefault="007F5925" w:rsidP="007F5925">
            <w:pPr>
              <w:jc w:val="center"/>
              <w:rPr>
                <w:b/>
                <w:bCs/>
              </w:rPr>
            </w:pPr>
            <w:proofErr w:type="spellStart"/>
            <w:r>
              <w:rPr>
                <w:b/>
                <w:bCs/>
              </w:rPr>
              <w:t>Version</w:t>
            </w:r>
            <w:proofErr w:type="spellEnd"/>
          </w:p>
        </w:tc>
        <w:tc>
          <w:tcPr>
            <w:tcW w:w="2845" w:type="dxa"/>
            <w:shd w:val="clear" w:color="auto" w:fill="AEAAAA" w:themeFill="background2" w:themeFillShade="BF"/>
          </w:tcPr>
          <w:p w14:paraId="15658DF3" w14:textId="702CB937" w:rsidR="007F5925" w:rsidRDefault="007F5925" w:rsidP="007F5925">
            <w:pPr>
              <w:jc w:val="center"/>
              <w:rPr>
                <w:b/>
                <w:bCs/>
              </w:rPr>
            </w:pPr>
            <w:proofErr w:type="spellStart"/>
            <w:r>
              <w:rPr>
                <w:b/>
                <w:bCs/>
              </w:rPr>
              <w:t>Purpose</w:t>
            </w:r>
            <w:proofErr w:type="spellEnd"/>
          </w:p>
        </w:tc>
      </w:tr>
      <w:tr w:rsidR="007F5925" w14:paraId="2B0184F3" w14:textId="74036E6D" w:rsidTr="007F5925">
        <w:tc>
          <w:tcPr>
            <w:tcW w:w="3062" w:type="dxa"/>
          </w:tcPr>
          <w:p w14:paraId="20EF461B" w14:textId="2F5B8DCA" w:rsidR="007F5925" w:rsidRDefault="007F5925" w:rsidP="007F5925">
            <w:proofErr w:type="spellStart"/>
            <w:r>
              <w:t>Cypress</w:t>
            </w:r>
            <w:proofErr w:type="spellEnd"/>
          </w:p>
        </w:tc>
        <w:tc>
          <w:tcPr>
            <w:tcW w:w="3155" w:type="dxa"/>
          </w:tcPr>
          <w:p w14:paraId="16613A2D" w14:textId="1001EB1B" w:rsidR="007F5925" w:rsidRDefault="007F5925" w:rsidP="007F5925">
            <w:r>
              <w:t>V10.10.0</w:t>
            </w:r>
          </w:p>
        </w:tc>
        <w:tc>
          <w:tcPr>
            <w:tcW w:w="2845" w:type="dxa"/>
          </w:tcPr>
          <w:p w14:paraId="42B052EB" w14:textId="41D80036" w:rsidR="007F5925" w:rsidRDefault="007179E3" w:rsidP="007F5925">
            <w:proofErr w:type="spellStart"/>
            <w:r>
              <w:t>Automate</w:t>
            </w:r>
            <w:proofErr w:type="spellEnd"/>
            <w:r>
              <w:t xml:space="preserve"> </w:t>
            </w:r>
            <w:proofErr w:type="spellStart"/>
            <w:r>
              <w:t>the</w:t>
            </w:r>
            <w:proofErr w:type="spellEnd"/>
            <w:r>
              <w:t xml:space="preserve"> </w:t>
            </w:r>
            <w:proofErr w:type="spellStart"/>
            <w:r>
              <w:t>System</w:t>
            </w:r>
            <w:proofErr w:type="spellEnd"/>
            <w:r>
              <w:t xml:space="preserve"> Level </w:t>
            </w:r>
            <w:proofErr w:type="spellStart"/>
            <w:r>
              <w:t>tests</w:t>
            </w:r>
            <w:proofErr w:type="spellEnd"/>
            <w:r>
              <w:t>.</w:t>
            </w:r>
          </w:p>
        </w:tc>
      </w:tr>
    </w:tbl>
    <w:p w14:paraId="1F296F1C" w14:textId="55858D48" w:rsidR="007179E3" w:rsidRDefault="007179E3" w:rsidP="007179E3"/>
    <w:p w14:paraId="7F89D546" w14:textId="0952D6ED" w:rsidR="007179E3" w:rsidRDefault="007179E3" w:rsidP="007179E3">
      <w:pPr>
        <w:pStyle w:val="Balk1"/>
        <w:numPr>
          <w:ilvl w:val="0"/>
          <w:numId w:val="1"/>
        </w:numPr>
      </w:pPr>
      <w:r>
        <w:t>Test Schedule</w:t>
      </w:r>
    </w:p>
    <w:p w14:paraId="4A0BFD97" w14:textId="490C6C3C" w:rsidR="007179E3" w:rsidRDefault="007179E3" w:rsidP="007179E3"/>
    <w:p w14:paraId="7CA12697" w14:textId="38D0DF95" w:rsidR="007179E3" w:rsidRDefault="00046545" w:rsidP="007179E3">
      <w:r>
        <w:t>N/A</w:t>
      </w:r>
    </w:p>
    <w:p w14:paraId="3CF3E19C" w14:textId="77777777" w:rsidR="00F14509" w:rsidRPr="00F14509" w:rsidRDefault="00F14509" w:rsidP="00F14509"/>
    <w:p w14:paraId="4CA4F1E6" w14:textId="6EE0E19D" w:rsidR="00046545" w:rsidRDefault="00046545" w:rsidP="007179E3"/>
    <w:p w14:paraId="443C34CD" w14:textId="77777777" w:rsidR="00046545" w:rsidRPr="007179E3" w:rsidRDefault="00046545" w:rsidP="007179E3"/>
    <w:p w14:paraId="42A4CD0A" w14:textId="77777777" w:rsidR="007F5925" w:rsidRPr="00ED1981" w:rsidRDefault="007F5925" w:rsidP="00ED1981">
      <w:pPr>
        <w:rPr>
          <w:sz w:val="22"/>
        </w:rPr>
      </w:pPr>
    </w:p>
    <w:p w14:paraId="01C7F645" w14:textId="77777777" w:rsidR="00ED1981" w:rsidRPr="00ED1981" w:rsidRDefault="00ED1981" w:rsidP="00ED1981">
      <w:pPr>
        <w:rPr>
          <w:rFonts w:cs="Times New Roman"/>
          <w:szCs w:val="24"/>
        </w:rPr>
      </w:pPr>
    </w:p>
    <w:sectPr w:rsidR="00ED1981" w:rsidRPr="00ED19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B3887" w14:textId="77777777" w:rsidR="007A1AD4" w:rsidRDefault="007A1AD4" w:rsidP="00B83200">
      <w:pPr>
        <w:spacing w:after="0" w:line="240" w:lineRule="auto"/>
      </w:pPr>
      <w:r>
        <w:separator/>
      </w:r>
    </w:p>
  </w:endnote>
  <w:endnote w:type="continuationSeparator" w:id="0">
    <w:p w14:paraId="42319AE8" w14:textId="77777777" w:rsidR="007A1AD4" w:rsidRDefault="007A1AD4" w:rsidP="00B83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D465C" w14:textId="77777777" w:rsidR="007A1AD4" w:rsidRDefault="007A1AD4" w:rsidP="00B83200">
      <w:pPr>
        <w:spacing w:after="0" w:line="240" w:lineRule="auto"/>
      </w:pPr>
      <w:r>
        <w:separator/>
      </w:r>
    </w:p>
  </w:footnote>
  <w:footnote w:type="continuationSeparator" w:id="0">
    <w:p w14:paraId="4D02157C" w14:textId="77777777" w:rsidR="007A1AD4" w:rsidRDefault="007A1AD4" w:rsidP="00B832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32937"/>
    <w:multiLevelType w:val="hybridMultilevel"/>
    <w:tmpl w:val="C088BF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EC21572"/>
    <w:multiLevelType w:val="hybridMultilevel"/>
    <w:tmpl w:val="C8FACF4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692324F"/>
    <w:multiLevelType w:val="hybridMultilevel"/>
    <w:tmpl w:val="4454DE9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DA566B4"/>
    <w:multiLevelType w:val="hybridMultilevel"/>
    <w:tmpl w:val="0634426A"/>
    <w:lvl w:ilvl="0" w:tplc="041F0011">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num w:numId="1" w16cid:durableId="1763909293">
    <w:abstractNumId w:val="3"/>
  </w:num>
  <w:num w:numId="2" w16cid:durableId="858543857">
    <w:abstractNumId w:val="0"/>
  </w:num>
  <w:num w:numId="3" w16cid:durableId="141629087">
    <w:abstractNumId w:val="4"/>
  </w:num>
  <w:num w:numId="4" w16cid:durableId="2113475128">
    <w:abstractNumId w:val="2"/>
  </w:num>
  <w:num w:numId="5" w16cid:durableId="1457413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200"/>
    <w:rsid w:val="00046545"/>
    <w:rsid w:val="000B3604"/>
    <w:rsid w:val="00247FB5"/>
    <w:rsid w:val="003826DB"/>
    <w:rsid w:val="00493A65"/>
    <w:rsid w:val="004F6116"/>
    <w:rsid w:val="006C222D"/>
    <w:rsid w:val="007179E3"/>
    <w:rsid w:val="00775DBB"/>
    <w:rsid w:val="007A1AD4"/>
    <w:rsid w:val="007A2517"/>
    <w:rsid w:val="007F5925"/>
    <w:rsid w:val="008A163C"/>
    <w:rsid w:val="00AC1BA0"/>
    <w:rsid w:val="00B83200"/>
    <w:rsid w:val="00ED1981"/>
    <w:rsid w:val="00F1450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9053"/>
  <w15:chartTrackingRefBased/>
  <w15:docId w15:val="{DC1795C1-6912-47B4-945B-BE5E24319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200"/>
    <w:rPr>
      <w:rFonts w:ascii="Times New Roman" w:hAnsi="Times New Roman"/>
      <w:sz w:val="24"/>
    </w:rPr>
  </w:style>
  <w:style w:type="paragraph" w:styleId="Balk1">
    <w:name w:val="heading 1"/>
    <w:basedOn w:val="Normal"/>
    <w:next w:val="Normal"/>
    <w:link w:val="Balk1Char"/>
    <w:uiPriority w:val="9"/>
    <w:qFormat/>
    <w:rsid w:val="00B83200"/>
    <w:pPr>
      <w:keepNext/>
      <w:keepLines/>
      <w:spacing w:before="240" w:after="0"/>
      <w:outlineLvl w:val="0"/>
    </w:pPr>
    <w:rPr>
      <w:rFonts w:eastAsiaTheme="majorEastAsia" w:cstheme="majorBidi"/>
      <w:color w:val="2F5496" w:themeColor="accent1" w:themeShade="BF"/>
      <w:szCs w:val="32"/>
    </w:rPr>
  </w:style>
  <w:style w:type="paragraph" w:styleId="Balk2">
    <w:name w:val="heading 2"/>
    <w:basedOn w:val="Normal"/>
    <w:next w:val="Normal"/>
    <w:link w:val="Balk2Char"/>
    <w:uiPriority w:val="9"/>
    <w:unhideWhenUsed/>
    <w:qFormat/>
    <w:rsid w:val="00B83200"/>
    <w:pPr>
      <w:keepNext/>
      <w:keepLines/>
      <w:spacing w:before="40" w:after="0"/>
      <w:outlineLvl w:val="1"/>
    </w:pPr>
    <w:rPr>
      <w:rFonts w:eastAsiaTheme="majorEastAsia" w:cstheme="majorBidi"/>
      <w:color w:val="2F5496" w:themeColor="accent1" w:themeShade="BF"/>
      <w:szCs w:val="26"/>
    </w:rPr>
  </w:style>
  <w:style w:type="paragraph" w:styleId="Balk4">
    <w:name w:val="heading 4"/>
    <w:basedOn w:val="Normal"/>
    <w:next w:val="Normal"/>
    <w:link w:val="Balk4Char"/>
    <w:uiPriority w:val="9"/>
    <w:semiHidden/>
    <w:unhideWhenUsed/>
    <w:qFormat/>
    <w:rsid w:val="000465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83200"/>
    <w:rPr>
      <w:rFonts w:ascii="Times New Roman" w:eastAsiaTheme="majorEastAsia" w:hAnsi="Times New Roman" w:cstheme="majorBidi"/>
      <w:color w:val="2F5496" w:themeColor="accent1" w:themeShade="BF"/>
      <w:sz w:val="24"/>
      <w:szCs w:val="32"/>
    </w:rPr>
  </w:style>
  <w:style w:type="character" w:customStyle="1" w:styleId="Balk2Char">
    <w:name w:val="Başlık 2 Char"/>
    <w:basedOn w:val="VarsaylanParagrafYazTipi"/>
    <w:link w:val="Balk2"/>
    <w:uiPriority w:val="9"/>
    <w:rsid w:val="00B83200"/>
    <w:rPr>
      <w:rFonts w:ascii="Times New Roman" w:eastAsiaTheme="majorEastAsia" w:hAnsi="Times New Roman" w:cstheme="majorBidi"/>
      <w:color w:val="2F5496" w:themeColor="accent1" w:themeShade="BF"/>
      <w:sz w:val="24"/>
      <w:szCs w:val="26"/>
    </w:rPr>
  </w:style>
  <w:style w:type="paragraph" w:styleId="stBilgi">
    <w:name w:val="header"/>
    <w:basedOn w:val="Normal"/>
    <w:link w:val="stBilgiChar"/>
    <w:uiPriority w:val="99"/>
    <w:unhideWhenUsed/>
    <w:rsid w:val="00B8320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83200"/>
  </w:style>
  <w:style w:type="paragraph" w:styleId="AltBilgi">
    <w:name w:val="footer"/>
    <w:basedOn w:val="Normal"/>
    <w:link w:val="AltBilgiChar"/>
    <w:uiPriority w:val="99"/>
    <w:unhideWhenUsed/>
    <w:rsid w:val="00B8320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83200"/>
  </w:style>
  <w:style w:type="paragraph" w:styleId="TBal">
    <w:name w:val="TOC Heading"/>
    <w:basedOn w:val="Balk1"/>
    <w:next w:val="Normal"/>
    <w:uiPriority w:val="39"/>
    <w:unhideWhenUsed/>
    <w:qFormat/>
    <w:rsid w:val="007A2517"/>
    <w:pPr>
      <w:outlineLvl w:val="9"/>
    </w:pPr>
    <w:rPr>
      <w:rFonts w:asciiTheme="majorHAnsi" w:hAnsiTheme="majorHAnsi"/>
      <w:sz w:val="32"/>
      <w:lang w:eastAsia="tr-TR"/>
    </w:rPr>
  </w:style>
  <w:style w:type="paragraph" w:styleId="ListeParagraf">
    <w:name w:val="List Paragraph"/>
    <w:basedOn w:val="Normal"/>
    <w:uiPriority w:val="34"/>
    <w:qFormat/>
    <w:rsid w:val="004F6116"/>
    <w:pPr>
      <w:ind w:left="720"/>
      <w:contextualSpacing/>
    </w:pPr>
  </w:style>
  <w:style w:type="paragraph" w:styleId="GvdeMetni">
    <w:name w:val="Body Text"/>
    <w:basedOn w:val="Normal"/>
    <w:link w:val="GvdeMetniChar"/>
    <w:semiHidden/>
    <w:unhideWhenUsed/>
    <w:rsid w:val="00ED1981"/>
    <w:pPr>
      <w:spacing w:after="0" w:line="240" w:lineRule="auto"/>
    </w:pPr>
    <w:rPr>
      <w:rFonts w:eastAsia="Times New Roman" w:cs="Times New Roman"/>
      <w:b/>
      <w:bCs/>
      <w:sz w:val="22"/>
      <w:szCs w:val="24"/>
      <w:lang w:val="en-US"/>
    </w:rPr>
  </w:style>
  <w:style w:type="character" w:customStyle="1" w:styleId="GvdeMetniChar">
    <w:name w:val="Gövde Metni Char"/>
    <w:basedOn w:val="VarsaylanParagrafYazTipi"/>
    <w:link w:val="GvdeMetni"/>
    <w:semiHidden/>
    <w:rsid w:val="00ED1981"/>
    <w:rPr>
      <w:rFonts w:ascii="Times New Roman" w:eastAsia="Times New Roman" w:hAnsi="Times New Roman" w:cs="Times New Roman"/>
      <w:b/>
      <w:bCs/>
      <w:szCs w:val="24"/>
      <w:lang w:val="en-US"/>
    </w:rPr>
  </w:style>
  <w:style w:type="paragraph" w:customStyle="1" w:styleId="Bullet">
    <w:name w:val="Bullet"/>
    <w:basedOn w:val="Normal"/>
    <w:rsid w:val="00ED1981"/>
    <w:pPr>
      <w:numPr>
        <w:numId w:val="3"/>
      </w:numPr>
      <w:spacing w:after="0" w:line="240" w:lineRule="auto"/>
    </w:pPr>
    <w:rPr>
      <w:rFonts w:eastAsia="Times New Roman" w:cs="Times New Roman"/>
      <w:sz w:val="22"/>
      <w:szCs w:val="20"/>
      <w:lang w:val="en-US"/>
    </w:rPr>
  </w:style>
  <w:style w:type="paragraph" w:styleId="T1">
    <w:name w:val="toc 1"/>
    <w:basedOn w:val="Normal"/>
    <w:next w:val="Normal"/>
    <w:autoRedefine/>
    <w:uiPriority w:val="39"/>
    <w:unhideWhenUsed/>
    <w:rsid w:val="00ED1981"/>
    <w:pPr>
      <w:spacing w:after="100"/>
    </w:pPr>
  </w:style>
  <w:style w:type="character" w:styleId="Kpr">
    <w:name w:val="Hyperlink"/>
    <w:basedOn w:val="VarsaylanParagrafYazTipi"/>
    <w:uiPriority w:val="99"/>
    <w:unhideWhenUsed/>
    <w:rsid w:val="00ED1981"/>
    <w:rPr>
      <w:color w:val="0563C1" w:themeColor="hyperlink"/>
      <w:u w:val="single"/>
    </w:rPr>
  </w:style>
  <w:style w:type="paragraph" w:styleId="T2">
    <w:name w:val="toc 2"/>
    <w:basedOn w:val="Normal"/>
    <w:next w:val="Normal"/>
    <w:autoRedefine/>
    <w:uiPriority w:val="39"/>
    <w:unhideWhenUsed/>
    <w:rsid w:val="00ED1981"/>
    <w:pPr>
      <w:spacing w:after="100"/>
      <w:ind w:left="240"/>
    </w:pPr>
  </w:style>
  <w:style w:type="table" w:styleId="TabloKlavuzu">
    <w:name w:val="Table Grid"/>
    <w:basedOn w:val="NormalTablo"/>
    <w:uiPriority w:val="39"/>
    <w:rsid w:val="007F5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4Char">
    <w:name w:val="Başlık 4 Char"/>
    <w:basedOn w:val="VarsaylanParagrafYazTipi"/>
    <w:link w:val="Balk4"/>
    <w:uiPriority w:val="9"/>
    <w:semiHidden/>
    <w:rsid w:val="00046545"/>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2478">
      <w:bodyDiv w:val="1"/>
      <w:marLeft w:val="0"/>
      <w:marRight w:val="0"/>
      <w:marTop w:val="0"/>
      <w:marBottom w:val="0"/>
      <w:divBdr>
        <w:top w:val="none" w:sz="0" w:space="0" w:color="auto"/>
        <w:left w:val="none" w:sz="0" w:space="0" w:color="auto"/>
        <w:bottom w:val="none" w:sz="0" w:space="0" w:color="auto"/>
        <w:right w:val="none" w:sz="0" w:space="0" w:color="auto"/>
      </w:divBdr>
    </w:div>
    <w:div w:id="451288976">
      <w:bodyDiv w:val="1"/>
      <w:marLeft w:val="0"/>
      <w:marRight w:val="0"/>
      <w:marTop w:val="0"/>
      <w:marBottom w:val="0"/>
      <w:divBdr>
        <w:top w:val="none" w:sz="0" w:space="0" w:color="auto"/>
        <w:left w:val="none" w:sz="0" w:space="0" w:color="auto"/>
        <w:bottom w:val="none" w:sz="0" w:space="0" w:color="auto"/>
        <w:right w:val="none" w:sz="0" w:space="0" w:color="auto"/>
      </w:divBdr>
      <w:divsChild>
        <w:div w:id="1642690489">
          <w:marLeft w:val="0"/>
          <w:marRight w:val="0"/>
          <w:marTop w:val="0"/>
          <w:marBottom w:val="0"/>
          <w:divBdr>
            <w:top w:val="none" w:sz="0" w:space="0" w:color="auto"/>
            <w:left w:val="none" w:sz="0" w:space="0" w:color="auto"/>
            <w:bottom w:val="none" w:sz="0" w:space="0" w:color="auto"/>
            <w:right w:val="none" w:sz="0" w:space="0" w:color="auto"/>
          </w:divBdr>
          <w:divsChild>
            <w:div w:id="6574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1206">
      <w:bodyDiv w:val="1"/>
      <w:marLeft w:val="0"/>
      <w:marRight w:val="0"/>
      <w:marTop w:val="0"/>
      <w:marBottom w:val="0"/>
      <w:divBdr>
        <w:top w:val="none" w:sz="0" w:space="0" w:color="auto"/>
        <w:left w:val="none" w:sz="0" w:space="0" w:color="auto"/>
        <w:bottom w:val="none" w:sz="0" w:space="0" w:color="auto"/>
        <w:right w:val="none" w:sz="0" w:space="0" w:color="auto"/>
      </w:divBdr>
      <w:divsChild>
        <w:div w:id="3827727">
          <w:marLeft w:val="0"/>
          <w:marRight w:val="0"/>
          <w:marTop w:val="0"/>
          <w:marBottom w:val="0"/>
          <w:divBdr>
            <w:top w:val="none" w:sz="0" w:space="0" w:color="auto"/>
            <w:left w:val="none" w:sz="0" w:space="0" w:color="auto"/>
            <w:bottom w:val="none" w:sz="0" w:space="0" w:color="auto"/>
            <w:right w:val="none" w:sz="0" w:space="0" w:color="auto"/>
          </w:divBdr>
          <w:divsChild>
            <w:div w:id="152266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70745">
      <w:bodyDiv w:val="1"/>
      <w:marLeft w:val="0"/>
      <w:marRight w:val="0"/>
      <w:marTop w:val="0"/>
      <w:marBottom w:val="0"/>
      <w:divBdr>
        <w:top w:val="none" w:sz="0" w:space="0" w:color="auto"/>
        <w:left w:val="none" w:sz="0" w:space="0" w:color="auto"/>
        <w:bottom w:val="none" w:sz="0" w:space="0" w:color="auto"/>
        <w:right w:val="none" w:sz="0" w:space="0" w:color="auto"/>
      </w:divBdr>
      <w:divsChild>
        <w:div w:id="1077167597">
          <w:marLeft w:val="0"/>
          <w:marRight w:val="0"/>
          <w:marTop w:val="0"/>
          <w:marBottom w:val="0"/>
          <w:divBdr>
            <w:top w:val="none" w:sz="0" w:space="0" w:color="auto"/>
            <w:left w:val="none" w:sz="0" w:space="0" w:color="auto"/>
            <w:bottom w:val="none" w:sz="0" w:space="0" w:color="auto"/>
            <w:right w:val="none" w:sz="0" w:space="0" w:color="auto"/>
          </w:divBdr>
          <w:divsChild>
            <w:div w:id="92977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2181">
      <w:bodyDiv w:val="1"/>
      <w:marLeft w:val="0"/>
      <w:marRight w:val="0"/>
      <w:marTop w:val="0"/>
      <w:marBottom w:val="0"/>
      <w:divBdr>
        <w:top w:val="none" w:sz="0" w:space="0" w:color="auto"/>
        <w:left w:val="none" w:sz="0" w:space="0" w:color="auto"/>
        <w:bottom w:val="none" w:sz="0" w:space="0" w:color="auto"/>
        <w:right w:val="none" w:sz="0" w:space="0" w:color="auto"/>
      </w:divBdr>
      <w:divsChild>
        <w:div w:id="966472162">
          <w:marLeft w:val="0"/>
          <w:marRight w:val="0"/>
          <w:marTop w:val="0"/>
          <w:marBottom w:val="0"/>
          <w:divBdr>
            <w:top w:val="none" w:sz="0" w:space="0" w:color="auto"/>
            <w:left w:val="none" w:sz="0" w:space="0" w:color="auto"/>
            <w:bottom w:val="none" w:sz="0" w:space="0" w:color="auto"/>
            <w:right w:val="none" w:sz="0" w:space="0" w:color="auto"/>
          </w:divBdr>
          <w:divsChild>
            <w:div w:id="203372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04069">
      <w:bodyDiv w:val="1"/>
      <w:marLeft w:val="0"/>
      <w:marRight w:val="0"/>
      <w:marTop w:val="0"/>
      <w:marBottom w:val="0"/>
      <w:divBdr>
        <w:top w:val="none" w:sz="0" w:space="0" w:color="auto"/>
        <w:left w:val="none" w:sz="0" w:space="0" w:color="auto"/>
        <w:bottom w:val="none" w:sz="0" w:space="0" w:color="auto"/>
        <w:right w:val="none" w:sz="0" w:space="0" w:color="auto"/>
      </w:divBdr>
      <w:divsChild>
        <w:div w:id="1124926292">
          <w:marLeft w:val="0"/>
          <w:marRight w:val="0"/>
          <w:marTop w:val="0"/>
          <w:marBottom w:val="0"/>
          <w:divBdr>
            <w:top w:val="none" w:sz="0" w:space="0" w:color="auto"/>
            <w:left w:val="none" w:sz="0" w:space="0" w:color="auto"/>
            <w:bottom w:val="none" w:sz="0" w:space="0" w:color="auto"/>
            <w:right w:val="none" w:sz="0" w:space="0" w:color="auto"/>
          </w:divBdr>
          <w:divsChild>
            <w:div w:id="35974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0167">
      <w:bodyDiv w:val="1"/>
      <w:marLeft w:val="0"/>
      <w:marRight w:val="0"/>
      <w:marTop w:val="0"/>
      <w:marBottom w:val="0"/>
      <w:divBdr>
        <w:top w:val="none" w:sz="0" w:space="0" w:color="auto"/>
        <w:left w:val="none" w:sz="0" w:space="0" w:color="auto"/>
        <w:bottom w:val="none" w:sz="0" w:space="0" w:color="auto"/>
        <w:right w:val="none" w:sz="0" w:space="0" w:color="auto"/>
      </w:divBdr>
      <w:divsChild>
        <w:div w:id="705980989">
          <w:marLeft w:val="0"/>
          <w:marRight w:val="0"/>
          <w:marTop w:val="0"/>
          <w:marBottom w:val="0"/>
          <w:divBdr>
            <w:top w:val="none" w:sz="0" w:space="0" w:color="auto"/>
            <w:left w:val="none" w:sz="0" w:space="0" w:color="auto"/>
            <w:bottom w:val="none" w:sz="0" w:space="0" w:color="auto"/>
            <w:right w:val="none" w:sz="0" w:space="0" w:color="auto"/>
          </w:divBdr>
          <w:divsChild>
            <w:div w:id="5270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6927">
      <w:bodyDiv w:val="1"/>
      <w:marLeft w:val="0"/>
      <w:marRight w:val="0"/>
      <w:marTop w:val="0"/>
      <w:marBottom w:val="0"/>
      <w:divBdr>
        <w:top w:val="none" w:sz="0" w:space="0" w:color="auto"/>
        <w:left w:val="none" w:sz="0" w:space="0" w:color="auto"/>
        <w:bottom w:val="none" w:sz="0" w:space="0" w:color="auto"/>
        <w:right w:val="none" w:sz="0" w:space="0" w:color="auto"/>
      </w:divBdr>
      <w:divsChild>
        <w:div w:id="61145316">
          <w:marLeft w:val="0"/>
          <w:marRight w:val="0"/>
          <w:marTop w:val="0"/>
          <w:marBottom w:val="0"/>
          <w:divBdr>
            <w:top w:val="none" w:sz="0" w:space="0" w:color="auto"/>
            <w:left w:val="none" w:sz="0" w:space="0" w:color="auto"/>
            <w:bottom w:val="none" w:sz="0" w:space="0" w:color="auto"/>
            <w:right w:val="none" w:sz="0" w:space="0" w:color="auto"/>
          </w:divBdr>
          <w:divsChild>
            <w:div w:id="137554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68670">
      <w:bodyDiv w:val="1"/>
      <w:marLeft w:val="0"/>
      <w:marRight w:val="0"/>
      <w:marTop w:val="0"/>
      <w:marBottom w:val="0"/>
      <w:divBdr>
        <w:top w:val="none" w:sz="0" w:space="0" w:color="auto"/>
        <w:left w:val="none" w:sz="0" w:space="0" w:color="auto"/>
        <w:bottom w:val="none" w:sz="0" w:space="0" w:color="auto"/>
        <w:right w:val="none" w:sz="0" w:space="0" w:color="auto"/>
      </w:divBdr>
      <w:divsChild>
        <w:div w:id="1826580436">
          <w:marLeft w:val="0"/>
          <w:marRight w:val="0"/>
          <w:marTop w:val="0"/>
          <w:marBottom w:val="0"/>
          <w:divBdr>
            <w:top w:val="none" w:sz="0" w:space="0" w:color="auto"/>
            <w:left w:val="none" w:sz="0" w:space="0" w:color="auto"/>
            <w:bottom w:val="none" w:sz="0" w:space="0" w:color="auto"/>
            <w:right w:val="none" w:sz="0" w:space="0" w:color="auto"/>
          </w:divBdr>
          <w:divsChild>
            <w:div w:id="129020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6093">
      <w:bodyDiv w:val="1"/>
      <w:marLeft w:val="0"/>
      <w:marRight w:val="0"/>
      <w:marTop w:val="0"/>
      <w:marBottom w:val="0"/>
      <w:divBdr>
        <w:top w:val="none" w:sz="0" w:space="0" w:color="auto"/>
        <w:left w:val="none" w:sz="0" w:space="0" w:color="auto"/>
        <w:bottom w:val="none" w:sz="0" w:space="0" w:color="auto"/>
        <w:right w:val="none" w:sz="0" w:space="0" w:color="auto"/>
      </w:divBdr>
    </w:div>
    <w:div w:id="1395012138">
      <w:bodyDiv w:val="1"/>
      <w:marLeft w:val="0"/>
      <w:marRight w:val="0"/>
      <w:marTop w:val="0"/>
      <w:marBottom w:val="0"/>
      <w:divBdr>
        <w:top w:val="none" w:sz="0" w:space="0" w:color="auto"/>
        <w:left w:val="none" w:sz="0" w:space="0" w:color="auto"/>
        <w:bottom w:val="none" w:sz="0" w:space="0" w:color="auto"/>
        <w:right w:val="none" w:sz="0" w:space="0" w:color="auto"/>
      </w:divBdr>
    </w:div>
    <w:div w:id="1514026271">
      <w:bodyDiv w:val="1"/>
      <w:marLeft w:val="0"/>
      <w:marRight w:val="0"/>
      <w:marTop w:val="0"/>
      <w:marBottom w:val="0"/>
      <w:divBdr>
        <w:top w:val="none" w:sz="0" w:space="0" w:color="auto"/>
        <w:left w:val="none" w:sz="0" w:space="0" w:color="auto"/>
        <w:bottom w:val="none" w:sz="0" w:space="0" w:color="auto"/>
        <w:right w:val="none" w:sz="0" w:space="0" w:color="auto"/>
      </w:divBdr>
      <w:divsChild>
        <w:div w:id="1747217978">
          <w:marLeft w:val="0"/>
          <w:marRight w:val="0"/>
          <w:marTop w:val="0"/>
          <w:marBottom w:val="0"/>
          <w:divBdr>
            <w:top w:val="none" w:sz="0" w:space="0" w:color="auto"/>
            <w:left w:val="none" w:sz="0" w:space="0" w:color="auto"/>
            <w:bottom w:val="none" w:sz="0" w:space="0" w:color="auto"/>
            <w:right w:val="none" w:sz="0" w:space="0" w:color="auto"/>
          </w:divBdr>
          <w:divsChild>
            <w:div w:id="5007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3236">
      <w:bodyDiv w:val="1"/>
      <w:marLeft w:val="0"/>
      <w:marRight w:val="0"/>
      <w:marTop w:val="0"/>
      <w:marBottom w:val="0"/>
      <w:divBdr>
        <w:top w:val="none" w:sz="0" w:space="0" w:color="auto"/>
        <w:left w:val="none" w:sz="0" w:space="0" w:color="auto"/>
        <w:bottom w:val="none" w:sz="0" w:space="0" w:color="auto"/>
        <w:right w:val="none" w:sz="0" w:space="0" w:color="auto"/>
      </w:divBdr>
      <w:divsChild>
        <w:div w:id="1344629413">
          <w:marLeft w:val="0"/>
          <w:marRight w:val="0"/>
          <w:marTop w:val="0"/>
          <w:marBottom w:val="0"/>
          <w:divBdr>
            <w:top w:val="none" w:sz="0" w:space="0" w:color="auto"/>
            <w:left w:val="none" w:sz="0" w:space="0" w:color="auto"/>
            <w:bottom w:val="none" w:sz="0" w:space="0" w:color="auto"/>
            <w:right w:val="none" w:sz="0" w:space="0" w:color="auto"/>
          </w:divBdr>
          <w:divsChild>
            <w:div w:id="45556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19467">
      <w:bodyDiv w:val="1"/>
      <w:marLeft w:val="0"/>
      <w:marRight w:val="0"/>
      <w:marTop w:val="0"/>
      <w:marBottom w:val="0"/>
      <w:divBdr>
        <w:top w:val="none" w:sz="0" w:space="0" w:color="auto"/>
        <w:left w:val="none" w:sz="0" w:space="0" w:color="auto"/>
        <w:bottom w:val="none" w:sz="0" w:space="0" w:color="auto"/>
        <w:right w:val="none" w:sz="0" w:space="0" w:color="auto"/>
      </w:divBdr>
      <w:divsChild>
        <w:div w:id="510680300">
          <w:marLeft w:val="0"/>
          <w:marRight w:val="0"/>
          <w:marTop w:val="0"/>
          <w:marBottom w:val="0"/>
          <w:divBdr>
            <w:top w:val="none" w:sz="0" w:space="0" w:color="auto"/>
            <w:left w:val="none" w:sz="0" w:space="0" w:color="auto"/>
            <w:bottom w:val="none" w:sz="0" w:space="0" w:color="auto"/>
            <w:right w:val="none" w:sz="0" w:space="0" w:color="auto"/>
          </w:divBdr>
          <w:divsChild>
            <w:div w:id="4862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4966">
      <w:bodyDiv w:val="1"/>
      <w:marLeft w:val="0"/>
      <w:marRight w:val="0"/>
      <w:marTop w:val="0"/>
      <w:marBottom w:val="0"/>
      <w:divBdr>
        <w:top w:val="none" w:sz="0" w:space="0" w:color="auto"/>
        <w:left w:val="none" w:sz="0" w:space="0" w:color="auto"/>
        <w:bottom w:val="none" w:sz="0" w:space="0" w:color="auto"/>
        <w:right w:val="none" w:sz="0" w:space="0" w:color="auto"/>
      </w:divBdr>
      <w:divsChild>
        <w:div w:id="977032031">
          <w:marLeft w:val="0"/>
          <w:marRight w:val="0"/>
          <w:marTop w:val="0"/>
          <w:marBottom w:val="0"/>
          <w:divBdr>
            <w:top w:val="none" w:sz="0" w:space="0" w:color="auto"/>
            <w:left w:val="none" w:sz="0" w:space="0" w:color="auto"/>
            <w:bottom w:val="none" w:sz="0" w:space="0" w:color="auto"/>
            <w:right w:val="none" w:sz="0" w:space="0" w:color="auto"/>
          </w:divBdr>
          <w:divsChild>
            <w:div w:id="180141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3</Pages>
  <Words>755</Words>
  <Characters>4309</Characters>
  <Application>Microsoft Office Word</Application>
  <DocSecurity>0</DocSecurity>
  <Lines>35</Lines>
  <Paragraphs>10</Paragraphs>
  <ScaleCrop>false</ScaleCrop>
  <HeadingPairs>
    <vt:vector size="4" baseType="variant">
      <vt:variant>
        <vt:lpstr>Konu Başlığı</vt:lpstr>
      </vt:variant>
      <vt:variant>
        <vt:i4>1</vt:i4>
      </vt:variant>
      <vt:variant>
        <vt:lpstr>Başlıklar</vt:lpstr>
      </vt:variant>
      <vt:variant>
        <vt:i4>11</vt:i4>
      </vt:variant>
    </vt:vector>
  </HeadingPairs>
  <TitlesOfParts>
    <vt:vector size="12" baseType="lpstr">
      <vt:lpstr/>
      <vt:lpstr>Introduction</vt:lpstr>
      <vt:lpstr/>
      <vt:lpstr>Entry and Exit Criteria</vt:lpstr>
      <vt:lpstr>    Entry Criteria</vt:lpstr>
      <vt:lpstr>    Exit Criteria</vt:lpstr>
      <vt:lpstr>Defect and Risk Management</vt:lpstr>
      <vt:lpstr>    Defect Management</vt:lpstr>
      <vt:lpstr>    Risk Management</vt:lpstr>
      <vt:lpstr>Test Approach</vt:lpstr>
      <vt:lpstr>Test Tools</vt:lpstr>
      <vt:lpstr>Test Schedule</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Acar</dc:creator>
  <cp:keywords/>
  <dc:description/>
  <cp:lastModifiedBy>Ege Acar</cp:lastModifiedBy>
  <cp:revision>6</cp:revision>
  <dcterms:created xsi:type="dcterms:W3CDTF">2022-10-23T08:03:00Z</dcterms:created>
  <dcterms:modified xsi:type="dcterms:W3CDTF">2022-10-23T18:10:00Z</dcterms:modified>
</cp:coreProperties>
</file>