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D83E" w14:textId="77777777" w:rsidR="00CD4606" w:rsidRPr="009E7077" w:rsidRDefault="00CD4606" w:rsidP="00CD4606">
      <w:pPr>
        <w:pStyle w:val="Title"/>
        <w:rPr>
          <w:rFonts w:cs="Arial"/>
          <w:sz w:val="22"/>
          <w:szCs w:val="22"/>
        </w:rPr>
      </w:pPr>
    </w:p>
    <w:p w14:paraId="3B1BA6C7" w14:textId="77777777" w:rsidR="00CD4606" w:rsidRPr="009E7077" w:rsidRDefault="00CD4606" w:rsidP="00CD4606">
      <w:pPr>
        <w:pStyle w:val="Title"/>
        <w:rPr>
          <w:rFonts w:cs="Arial"/>
          <w:sz w:val="22"/>
          <w:szCs w:val="22"/>
        </w:rPr>
      </w:pPr>
    </w:p>
    <w:p w14:paraId="2ED9FB7B" w14:textId="77777777" w:rsidR="00CD4606" w:rsidRPr="009E7077" w:rsidRDefault="00CD4606" w:rsidP="00CD4606">
      <w:pPr>
        <w:pStyle w:val="Title"/>
        <w:rPr>
          <w:rFonts w:cs="Arial"/>
          <w:sz w:val="22"/>
          <w:szCs w:val="22"/>
        </w:rPr>
      </w:pPr>
    </w:p>
    <w:p w14:paraId="7B9179B1" w14:textId="77777777" w:rsidR="00CD4606" w:rsidRPr="009E7077" w:rsidRDefault="00CD4606" w:rsidP="00CD4606">
      <w:pPr>
        <w:pStyle w:val="Title"/>
        <w:jc w:val="right"/>
        <w:rPr>
          <w:rFonts w:cs="Arial"/>
          <w:sz w:val="22"/>
          <w:szCs w:val="22"/>
        </w:rPr>
      </w:pPr>
      <w:r w:rsidRPr="009E7077">
        <w:rPr>
          <w:rFonts w:cs="Arial"/>
          <w:sz w:val="22"/>
          <w:szCs w:val="22"/>
        </w:rPr>
        <w:t>GÖTÜR Project</w:t>
      </w:r>
    </w:p>
    <w:p w14:paraId="16F67D9B" w14:textId="77777777" w:rsidR="00CD4606" w:rsidRPr="009E7077" w:rsidRDefault="00CD4606" w:rsidP="00CD4606">
      <w:pPr>
        <w:pStyle w:val="Title"/>
        <w:jc w:val="right"/>
        <w:rPr>
          <w:rFonts w:cs="Arial"/>
          <w:sz w:val="22"/>
          <w:szCs w:val="22"/>
        </w:rPr>
      </w:pPr>
      <w:r>
        <w:rPr>
          <w:rFonts w:cs="Arial"/>
          <w:sz w:val="22"/>
          <w:szCs w:val="22"/>
        </w:rPr>
        <w:t>Architecture Notebook</w:t>
      </w:r>
    </w:p>
    <w:p w14:paraId="093D51FE" w14:textId="77777777" w:rsidR="00CD4606" w:rsidRPr="009E7077" w:rsidRDefault="00CD4606" w:rsidP="00CD4606">
      <w:pPr>
        <w:pStyle w:val="Title"/>
        <w:jc w:val="right"/>
        <w:rPr>
          <w:rFonts w:cs="Arial"/>
          <w:sz w:val="22"/>
          <w:szCs w:val="22"/>
        </w:rPr>
      </w:pPr>
    </w:p>
    <w:p w14:paraId="107F36F9" w14:textId="6CD8AE10" w:rsidR="00CD4606" w:rsidRPr="004C038C" w:rsidRDefault="00CD4606" w:rsidP="00CD4606">
      <w:pPr>
        <w:pStyle w:val="Title"/>
        <w:jc w:val="right"/>
        <w:rPr>
          <w:rFonts w:cs="Arial"/>
          <w:sz w:val="22"/>
          <w:szCs w:val="22"/>
        </w:rPr>
      </w:pPr>
      <w:r>
        <w:rPr>
          <w:rFonts w:cs="Arial"/>
          <w:sz w:val="22"/>
          <w:szCs w:val="22"/>
        </w:rPr>
        <w:t>Version 1.</w:t>
      </w:r>
      <w:r w:rsidR="004C09F6">
        <w:rPr>
          <w:rFonts w:cs="Arial"/>
          <w:sz w:val="22"/>
          <w:szCs w:val="22"/>
        </w:rPr>
        <w:t>1</w:t>
      </w:r>
    </w:p>
    <w:p w14:paraId="7B6C9CAF" w14:textId="77777777" w:rsidR="00CD4606" w:rsidRDefault="00CD4606" w:rsidP="00CD4606">
      <w:pPr>
        <w:widowControl/>
        <w:spacing w:line="240" w:lineRule="auto"/>
      </w:pPr>
    </w:p>
    <w:p w14:paraId="10C3E88D" w14:textId="77777777" w:rsidR="00CD4606" w:rsidRDefault="00CD4606" w:rsidP="00CD4606">
      <w:pPr>
        <w:widowControl/>
        <w:spacing w:line="240" w:lineRule="auto"/>
      </w:pPr>
    </w:p>
    <w:p w14:paraId="46BD302E" w14:textId="77777777" w:rsidR="00CD4606" w:rsidRDefault="00CD4606" w:rsidP="00CD4606">
      <w:pPr>
        <w:widowControl/>
        <w:spacing w:line="240" w:lineRule="auto"/>
      </w:pPr>
    </w:p>
    <w:p w14:paraId="62EE2F13" w14:textId="77777777" w:rsidR="00CD4606" w:rsidRDefault="00CD4606" w:rsidP="00CD4606">
      <w:pPr>
        <w:widowControl/>
        <w:spacing w:line="240" w:lineRule="auto"/>
      </w:pPr>
    </w:p>
    <w:p w14:paraId="6690C7FD" w14:textId="77777777" w:rsidR="00CD4606" w:rsidRDefault="00CD4606" w:rsidP="00CD4606">
      <w:pPr>
        <w:widowControl/>
        <w:spacing w:line="240" w:lineRule="auto"/>
      </w:pPr>
    </w:p>
    <w:p w14:paraId="5B5517D0" w14:textId="77777777" w:rsidR="00CD4606" w:rsidRDefault="00CD4606" w:rsidP="00CD4606">
      <w:pPr>
        <w:widowControl/>
        <w:spacing w:line="240" w:lineRule="auto"/>
      </w:pPr>
    </w:p>
    <w:p w14:paraId="6A7F7DC5" w14:textId="77777777" w:rsidR="00CD4606" w:rsidRDefault="00CD4606" w:rsidP="00CD4606">
      <w:pPr>
        <w:widowControl/>
        <w:spacing w:line="240" w:lineRule="auto"/>
      </w:pPr>
    </w:p>
    <w:p w14:paraId="3808EE65" w14:textId="77777777" w:rsidR="00CD4606" w:rsidRDefault="00CD4606" w:rsidP="00CD4606">
      <w:pPr>
        <w:widowControl/>
        <w:spacing w:line="240" w:lineRule="auto"/>
      </w:pPr>
    </w:p>
    <w:p w14:paraId="49AE6DE2" w14:textId="77777777" w:rsidR="00CD4606" w:rsidRDefault="00CD4606" w:rsidP="00CD4606">
      <w:pPr>
        <w:widowControl/>
        <w:spacing w:line="240" w:lineRule="auto"/>
      </w:pPr>
    </w:p>
    <w:p w14:paraId="43BA6519" w14:textId="77777777" w:rsidR="00CD4606" w:rsidRDefault="00CD4606" w:rsidP="00CD4606">
      <w:pPr>
        <w:widowControl/>
        <w:spacing w:line="240" w:lineRule="auto"/>
      </w:pPr>
    </w:p>
    <w:p w14:paraId="60C53C6F" w14:textId="77777777" w:rsidR="00CD4606" w:rsidRDefault="00CD4606" w:rsidP="00CD4606">
      <w:pPr>
        <w:widowControl/>
        <w:spacing w:line="240" w:lineRule="auto"/>
      </w:pPr>
    </w:p>
    <w:p w14:paraId="09AC4BB0" w14:textId="77777777" w:rsidR="00CD4606" w:rsidRDefault="00CD4606" w:rsidP="00CD4606">
      <w:pPr>
        <w:widowControl/>
        <w:spacing w:line="240" w:lineRule="auto"/>
      </w:pPr>
    </w:p>
    <w:p w14:paraId="31E05EDA" w14:textId="77777777" w:rsidR="00CD4606" w:rsidRDefault="00CD4606" w:rsidP="00CD4606">
      <w:pPr>
        <w:widowControl/>
        <w:spacing w:line="240" w:lineRule="auto"/>
      </w:pPr>
    </w:p>
    <w:p w14:paraId="07A3A8B7" w14:textId="77777777" w:rsidR="00CD4606" w:rsidRDefault="00CD4606" w:rsidP="00CD4606">
      <w:pPr>
        <w:widowControl/>
        <w:spacing w:line="240" w:lineRule="auto"/>
      </w:pPr>
    </w:p>
    <w:p w14:paraId="2C8C2DF4" w14:textId="77777777" w:rsidR="00CD4606" w:rsidRDefault="00CD4606" w:rsidP="00CD4606">
      <w:pPr>
        <w:widowControl/>
        <w:spacing w:line="240" w:lineRule="auto"/>
      </w:pPr>
    </w:p>
    <w:p w14:paraId="18CBA955" w14:textId="77777777" w:rsidR="00CD4606" w:rsidRDefault="00CD4606" w:rsidP="00CD4606">
      <w:pPr>
        <w:widowControl/>
        <w:spacing w:line="240" w:lineRule="auto"/>
      </w:pPr>
    </w:p>
    <w:p w14:paraId="582BE47D" w14:textId="77777777" w:rsidR="00CD4606" w:rsidRDefault="00CD4606" w:rsidP="00CD4606">
      <w:pPr>
        <w:widowControl/>
        <w:spacing w:line="240" w:lineRule="auto"/>
      </w:pPr>
    </w:p>
    <w:p w14:paraId="26E97B9C" w14:textId="77777777" w:rsidR="00CD4606" w:rsidRDefault="00CD4606" w:rsidP="00CD4606">
      <w:pPr>
        <w:widowControl/>
        <w:spacing w:line="240" w:lineRule="auto"/>
      </w:pPr>
    </w:p>
    <w:p w14:paraId="6637CE3C" w14:textId="77777777" w:rsidR="00CD4606" w:rsidRDefault="00CD4606" w:rsidP="00CD4606">
      <w:pPr>
        <w:widowControl/>
        <w:spacing w:line="240" w:lineRule="auto"/>
      </w:pPr>
    </w:p>
    <w:p w14:paraId="05EFC757" w14:textId="77777777" w:rsidR="00CD4606" w:rsidRDefault="00CD4606" w:rsidP="00CD4606">
      <w:pPr>
        <w:widowControl/>
        <w:spacing w:line="240" w:lineRule="auto"/>
      </w:pPr>
    </w:p>
    <w:p w14:paraId="5ABF0B87" w14:textId="77777777" w:rsidR="00CD4606" w:rsidRDefault="00CD4606" w:rsidP="00CD4606">
      <w:pPr>
        <w:widowControl/>
        <w:spacing w:line="240" w:lineRule="auto"/>
      </w:pPr>
    </w:p>
    <w:p w14:paraId="6E2A1959" w14:textId="77777777" w:rsidR="00CD4606" w:rsidRDefault="00CD4606" w:rsidP="00CD4606">
      <w:pPr>
        <w:widowControl/>
        <w:spacing w:line="240" w:lineRule="auto"/>
      </w:pPr>
    </w:p>
    <w:p w14:paraId="601B6D55" w14:textId="77777777" w:rsidR="00CD4606" w:rsidRDefault="00CD4606" w:rsidP="00CD4606">
      <w:pPr>
        <w:widowControl/>
        <w:spacing w:line="240" w:lineRule="auto"/>
      </w:pPr>
    </w:p>
    <w:p w14:paraId="173E356A" w14:textId="77777777" w:rsidR="00CD4606" w:rsidRDefault="00CD4606" w:rsidP="00CD4606">
      <w:pPr>
        <w:widowControl/>
        <w:spacing w:line="240" w:lineRule="auto"/>
      </w:pPr>
    </w:p>
    <w:p w14:paraId="4893EDB0" w14:textId="77777777" w:rsidR="00CD4606" w:rsidRDefault="00CD4606" w:rsidP="00CD4606">
      <w:pPr>
        <w:widowControl/>
        <w:spacing w:line="240" w:lineRule="auto"/>
      </w:pPr>
    </w:p>
    <w:p w14:paraId="6E124C08" w14:textId="77777777" w:rsidR="00CD4606" w:rsidRDefault="00CD4606" w:rsidP="00CD4606">
      <w:pPr>
        <w:widowControl/>
        <w:spacing w:line="240" w:lineRule="auto"/>
      </w:pPr>
    </w:p>
    <w:p w14:paraId="4EFBB99B" w14:textId="77777777" w:rsidR="00CD4606" w:rsidRDefault="00CD4606" w:rsidP="00CD4606">
      <w:pPr>
        <w:widowControl/>
        <w:spacing w:line="240" w:lineRule="auto"/>
      </w:pPr>
    </w:p>
    <w:p w14:paraId="2A0C3BF6" w14:textId="77777777" w:rsidR="00CD4606" w:rsidRDefault="00CD4606" w:rsidP="00CD4606">
      <w:pPr>
        <w:widowControl/>
        <w:spacing w:line="240" w:lineRule="auto"/>
      </w:pPr>
    </w:p>
    <w:p w14:paraId="32651F3D" w14:textId="77777777" w:rsidR="00CD4606" w:rsidRDefault="00CD4606" w:rsidP="00CD4606">
      <w:pPr>
        <w:widowControl/>
        <w:spacing w:line="240" w:lineRule="auto"/>
      </w:pPr>
    </w:p>
    <w:p w14:paraId="6C6C3CF3" w14:textId="77777777" w:rsidR="00CD4606" w:rsidRDefault="00CD4606" w:rsidP="00CD4606">
      <w:pPr>
        <w:widowControl/>
        <w:spacing w:line="240" w:lineRule="auto"/>
      </w:pPr>
    </w:p>
    <w:p w14:paraId="0F6B35A9" w14:textId="77777777" w:rsidR="00CD4606" w:rsidRDefault="00CD4606" w:rsidP="00CD4606">
      <w:pPr>
        <w:widowControl/>
        <w:spacing w:line="240" w:lineRule="auto"/>
      </w:pPr>
    </w:p>
    <w:p w14:paraId="1EF63FC8" w14:textId="77777777" w:rsidR="00CD4606" w:rsidRDefault="00CD4606" w:rsidP="00CD4606">
      <w:pPr>
        <w:widowControl/>
        <w:spacing w:line="240" w:lineRule="auto"/>
      </w:pPr>
    </w:p>
    <w:p w14:paraId="67F995A6" w14:textId="77777777" w:rsidR="00CD4606" w:rsidRDefault="00CD4606" w:rsidP="00CD4606">
      <w:pPr>
        <w:widowControl/>
        <w:spacing w:line="240" w:lineRule="auto"/>
      </w:pPr>
    </w:p>
    <w:p w14:paraId="6CEEF1C5" w14:textId="77777777" w:rsidR="00CD4606" w:rsidRDefault="00CD4606" w:rsidP="00CD4606">
      <w:pPr>
        <w:widowControl/>
        <w:spacing w:line="240" w:lineRule="auto"/>
      </w:pPr>
    </w:p>
    <w:p w14:paraId="25BE050F" w14:textId="77777777" w:rsidR="00CD4606" w:rsidRDefault="00CD4606" w:rsidP="00CD4606">
      <w:pPr>
        <w:widowControl/>
        <w:spacing w:line="240" w:lineRule="auto"/>
      </w:pPr>
    </w:p>
    <w:p w14:paraId="05D4D8E9" w14:textId="77777777" w:rsidR="00CD4606" w:rsidRDefault="00CD4606" w:rsidP="00CD4606">
      <w:pPr>
        <w:widowControl/>
        <w:spacing w:line="240" w:lineRule="auto"/>
      </w:pPr>
    </w:p>
    <w:p w14:paraId="5192088F" w14:textId="77777777" w:rsidR="00CD4606" w:rsidRDefault="00CD4606" w:rsidP="00CD4606">
      <w:pPr>
        <w:widowControl/>
        <w:spacing w:line="240" w:lineRule="auto"/>
      </w:pPr>
    </w:p>
    <w:p w14:paraId="6A5F2C57" w14:textId="77777777" w:rsidR="00CD4606" w:rsidRDefault="00CD4606" w:rsidP="00CD4606">
      <w:pPr>
        <w:widowControl/>
        <w:spacing w:line="240" w:lineRule="auto"/>
      </w:pPr>
    </w:p>
    <w:p w14:paraId="6034F001" w14:textId="77777777" w:rsidR="00CD4606" w:rsidRDefault="00CD4606" w:rsidP="00CD4606">
      <w:pPr>
        <w:widowControl/>
        <w:spacing w:line="240" w:lineRule="auto"/>
      </w:pPr>
    </w:p>
    <w:p w14:paraId="69E82D81" w14:textId="77777777" w:rsidR="00CD4606" w:rsidRDefault="00CD4606" w:rsidP="00CD4606">
      <w:pPr>
        <w:widowControl/>
        <w:spacing w:line="240" w:lineRule="auto"/>
      </w:pPr>
    </w:p>
    <w:p w14:paraId="0B269139" w14:textId="77777777" w:rsidR="00CD4606" w:rsidRDefault="00CD4606" w:rsidP="00CD4606">
      <w:pPr>
        <w:widowControl/>
        <w:spacing w:line="240" w:lineRule="auto"/>
      </w:pPr>
    </w:p>
    <w:p w14:paraId="619DE5A3" w14:textId="77777777" w:rsidR="00CD4606" w:rsidRDefault="00CD4606" w:rsidP="00CD4606">
      <w:pPr>
        <w:widowControl/>
        <w:spacing w:line="240" w:lineRule="auto"/>
      </w:pPr>
    </w:p>
    <w:p w14:paraId="017F8552" w14:textId="77777777" w:rsidR="00CD4606" w:rsidRDefault="00CD4606" w:rsidP="00CD4606">
      <w:pPr>
        <w:pStyle w:val="Title"/>
        <w:ind w:left="1440" w:firstLine="720"/>
      </w:pPr>
    </w:p>
    <w:p w14:paraId="142A4BDF" w14:textId="77777777" w:rsidR="00CD4606" w:rsidRDefault="00CD4606" w:rsidP="00CD4606">
      <w:pPr>
        <w:pStyle w:val="Title"/>
        <w:ind w:left="1440" w:firstLine="720"/>
        <w:rPr>
          <w:rFonts w:cs="Arial"/>
          <w:sz w:val="22"/>
          <w:szCs w:val="22"/>
        </w:rPr>
      </w:pPr>
      <w:r>
        <w:tab/>
        <w:t xml:space="preserve">                                            </w:t>
      </w:r>
      <w:r>
        <w:rPr>
          <w:rFonts w:cs="Arial"/>
          <w:sz w:val="22"/>
          <w:szCs w:val="22"/>
        </w:rPr>
        <w:t>Prepared By:</w:t>
      </w:r>
    </w:p>
    <w:p w14:paraId="35AD5C84" w14:textId="77777777" w:rsidR="00CD4606" w:rsidRPr="006733F6" w:rsidRDefault="00CD4606" w:rsidP="00CD4606">
      <w:pPr>
        <w:rPr>
          <w:rFonts w:ascii="Arial" w:hAnsi="Arial" w:cs="Arial"/>
          <w:sz w:val="22"/>
          <w:szCs w:val="22"/>
        </w:rPr>
      </w:pPr>
      <w:r>
        <w:tab/>
      </w:r>
      <w:r>
        <w:tab/>
      </w:r>
      <w:r>
        <w:tab/>
      </w:r>
      <w:r>
        <w:tab/>
      </w:r>
      <w:r>
        <w:tab/>
        <w:t xml:space="preserve">                                                                                 </w:t>
      </w:r>
      <w:r w:rsidRPr="004C038C">
        <w:rPr>
          <w:rFonts w:ascii="Arial" w:hAnsi="Arial" w:cs="Arial"/>
          <w:sz w:val="22"/>
          <w:szCs w:val="22"/>
        </w:rPr>
        <w:t xml:space="preserve">MESE Company </w:t>
      </w:r>
    </w:p>
    <w:p w14:paraId="56C30343" w14:textId="77777777" w:rsidR="00CD4606" w:rsidRDefault="00CD4606" w:rsidP="00CD4606">
      <w:pPr>
        <w:pStyle w:val="Title"/>
        <w:rPr>
          <w:rFonts w:cs="Arial"/>
          <w:sz w:val="22"/>
          <w:szCs w:val="22"/>
        </w:rPr>
      </w:pPr>
      <w:r>
        <w:br w:type="page"/>
      </w:r>
    </w:p>
    <w:p w14:paraId="126118A1" w14:textId="77777777" w:rsidR="00CD4606" w:rsidRPr="009E7077" w:rsidRDefault="00CD4606" w:rsidP="00CD4606">
      <w:pPr>
        <w:pStyle w:val="Title"/>
        <w:rPr>
          <w:rFonts w:cs="Arial"/>
          <w:sz w:val="22"/>
          <w:szCs w:val="22"/>
        </w:rPr>
      </w:pPr>
      <w:r w:rsidRPr="009E7077">
        <w:rPr>
          <w:rFonts w:cs="Arial"/>
          <w:sz w:val="22"/>
          <w:szCs w:val="22"/>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D4606" w:rsidRPr="009E7077" w14:paraId="25DDDCB2" w14:textId="77777777" w:rsidTr="00440F1B">
        <w:tc>
          <w:tcPr>
            <w:tcW w:w="2304" w:type="dxa"/>
          </w:tcPr>
          <w:p w14:paraId="31FA928F"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Date</w:t>
            </w:r>
          </w:p>
        </w:tc>
        <w:tc>
          <w:tcPr>
            <w:tcW w:w="1152" w:type="dxa"/>
          </w:tcPr>
          <w:p w14:paraId="74D54905"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Version</w:t>
            </w:r>
          </w:p>
        </w:tc>
        <w:tc>
          <w:tcPr>
            <w:tcW w:w="3744" w:type="dxa"/>
          </w:tcPr>
          <w:p w14:paraId="355F3330"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Description</w:t>
            </w:r>
          </w:p>
        </w:tc>
        <w:tc>
          <w:tcPr>
            <w:tcW w:w="2304" w:type="dxa"/>
          </w:tcPr>
          <w:p w14:paraId="203B8158"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Author</w:t>
            </w:r>
          </w:p>
        </w:tc>
      </w:tr>
      <w:tr w:rsidR="00CD4606" w:rsidRPr="009E7077" w14:paraId="23123E25" w14:textId="77777777" w:rsidTr="00440F1B">
        <w:tc>
          <w:tcPr>
            <w:tcW w:w="2304" w:type="dxa"/>
          </w:tcPr>
          <w:p w14:paraId="4B685654" w14:textId="77777777" w:rsidR="00CD4606" w:rsidRPr="009E7077" w:rsidRDefault="00CD4606" w:rsidP="00440F1B">
            <w:pPr>
              <w:pStyle w:val="Tabletext"/>
              <w:jc w:val="center"/>
              <w:rPr>
                <w:rFonts w:ascii="Arial" w:hAnsi="Arial" w:cs="Arial"/>
                <w:sz w:val="22"/>
                <w:szCs w:val="22"/>
              </w:rPr>
            </w:pPr>
            <w:r>
              <w:rPr>
                <w:rFonts w:ascii="Arial" w:hAnsi="Arial" w:cs="Arial"/>
                <w:sz w:val="22"/>
                <w:szCs w:val="22"/>
              </w:rPr>
              <w:t>22/04</w:t>
            </w:r>
            <w:r w:rsidRPr="009E7077">
              <w:rPr>
                <w:rFonts w:ascii="Arial" w:hAnsi="Arial" w:cs="Arial"/>
                <w:sz w:val="22"/>
                <w:szCs w:val="22"/>
              </w:rPr>
              <w:t>/2022</w:t>
            </w:r>
          </w:p>
        </w:tc>
        <w:tc>
          <w:tcPr>
            <w:tcW w:w="1152" w:type="dxa"/>
          </w:tcPr>
          <w:p w14:paraId="7CC4C129" w14:textId="77777777" w:rsidR="00CD4606" w:rsidRPr="009E7077" w:rsidRDefault="00CD4606" w:rsidP="00440F1B">
            <w:pPr>
              <w:pStyle w:val="Tabletext"/>
              <w:jc w:val="center"/>
              <w:rPr>
                <w:rFonts w:ascii="Arial" w:hAnsi="Arial" w:cs="Arial"/>
                <w:sz w:val="22"/>
                <w:szCs w:val="22"/>
              </w:rPr>
            </w:pPr>
            <w:r w:rsidRPr="009E7077">
              <w:rPr>
                <w:rFonts w:ascii="Arial" w:hAnsi="Arial" w:cs="Arial"/>
                <w:sz w:val="22"/>
                <w:szCs w:val="22"/>
              </w:rPr>
              <w:t>1.0</w:t>
            </w:r>
          </w:p>
        </w:tc>
        <w:tc>
          <w:tcPr>
            <w:tcW w:w="3744" w:type="dxa"/>
          </w:tcPr>
          <w:p w14:paraId="23332A46" w14:textId="77777777" w:rsidR="00CD4606" w:rsidRPr="009E7077" w:rsidRDefault="00CD4606" w:rsidP="00440F1B">
            <w:pPr>
              <w:pStyle w:val="Tabletext"/>
              <w:rPr>
                <w:rFonts w:ascii="Arial" w:hAnsi="Arial" w:cs="Arial"/>
                <w:sz w:val="22"/>
                <w:szCs w:val="22"/>
              </w:rPr>
            </w:pPr>
            <w:r w:rsidRPr="009E7077">
              <w:rPr>
                <w:rFonts w:ascii="Arial" w:hAnsi="Arial" w:cs="Arial"/>
                <w:sz w:val="22"/>
                <w:szCs w:val="22"/>
              </w:rPr>
              <w:t>Draft 1</w:t>
            </w:r>
          </w:p>
        </w:tc>
        <w:tc>
          <w:tcPr>
            <w:tcW w:w="2304" w:type="dxa"/>
          </w:tcPr>
          <w:p w14:paraId="7CE973F3" w14:textId="77777777" w:rsidR="00CD4606" w:rsidRPr="009E7077" w:rsidRDefault="00CD4606" w:rsidP="00440F1B">
            <w:pPr>
              <w:pStyle w:val="Tabletext"/>
              <w:rPr>
                <w:rFonts w:ascii="Arial" w:hAnsi="Arial" w:cs="Arial"/>
                <w:sz w:val="22"/>
                <w:szCs w:val="22"/>
              </w:rPr>
            </w:pPr>
            <w:r w:rsidRPr="009E7077">
              <w:rPr>
                <w:rFonts w:ascii="Arial" w:hAnsi="Arial" w:cs="Arial"/>
                <w:sz w:val="22"/>
                <w:szCs w:val="22"/>
              </w:rPr>
              <w:t>MESE TEAM</w:t>
            </w:r>
          </w:p>
        </w:tc>
      </w:tr>
      <w:tr w:rsidR="008A0CAD" w:rsidRPr="009E7077" w14:paraId="59A92302" w14:textId="77777777" w:rsidTr="00440F1B">
        <w:tc>
          <w:tcPr>
            <w:tcW w:w="2304" w:type="dxa"/>
          </w:tcPr>
          <w:p w14:paraId="0DE6D781" w14:textId="77777777" w:rsidR="008A0CAD" w:rsidRDefault="008A0CAD" w:rsidP="00440F1B">
            <w:pPr>
              <w:pStyle w:val="Tabletext"/>
              <w:jc w:val="center"/>
              <w:rPr>
                <w:rFonts w:ascii="Arial" w:hAnsi="Arial" w:cs="Arial"/>
                <w:sz w:val="22"/>
                <w:szCs w:val="22"/>
              </w:rPr>
            </w:pPr>
            <w:r>
              <w:rPr>
                <w:rFonts w:ascii="Arial" w:hAnsi="Arial" w:cs="Arial"/>
                <w:sz w:val="22"/>
                <w:szCs w:val="22"/>
              </w:rPr>
              <w:t>21/05/2022</w:t>
            </w:r>
          </w:p>
        </w:tc>
        <w:tc>
          <w:tcPr>
            <w:tcW w:w="1152" w:type="dxa"/>
          </w:tcPr>
          <w:p w14:paraId="6BE61CF8" w14:textId="77777777" w:rsidR="008A0CAD" w:rsidRPr="009E7077" w:rsidRDefault="008A0CAD" w:rsidP="00440F1B">
            <w:pPr>
              <w:pStyle w:val="Tabletext"/>
              <w:jc w:val="center"/>
              <w:rPr>
                <w:rFonts w:ascii="Arial" w:hAnsi="Arial" w:cs="Arial"/>
                <w:sz w:val="22"/>
                <w:szCs w:val="22"/>
              </w:rPr>
            </w:pPr>
            <w:r>
              <w:rPr>
                <w:rFonts w:ascii="Arial" w:hAnsi="Arial" w:cs="Arial"/>
                <w:sz w:val="22"/>
                <w:szCs w:val="22"/>
              </w:rPr>
              <w:t>1.1</w:t>
            </w:r>
          </w:p>
        </w:tc>
        <w:tc>
          <w:tcPr>
            <w:tcW w:w="3744" w:type="dxa"/>
          </w:tcPr>
          <w:p w14:paraId="75F23D44" w14:textId="77777777" w:rsidR="008A0CAD" w:rsidRPr="009E7077" w:rsidRDefault="008A0CAD" w:rsidP="00440F1B">
            <w:pPr>
              <w:pStyle w:val="Tabletext"/>
              <w:rPr>
                <w:rFonts w:ascii="Arial" w:hAnsi="Arial" w:cs="Arial"/>
                <w:sz w:val="22"/>
                <w:szCs w:val="22"/>
              </w:rPr>
            </w:pPr>
            <w:r>
              <w:rPr>
                <w:rFonts w:ascii="Arial" w:hAnsi="Arial" w:cs="Arial"/>
                <w:sz w:val="22"/>
                <w:szCs w:val="22"/>
              </w:rPr>
              <w:t>Justifications updated.</w:t>
            </w:r>
          </w:p>
        </w:tc>
        <w:tc>
          <w:tcPr>
            <w:tcW w:w="2304" w:type="dxa"/>
          </w:tcPr>
          <w:p w14:paraId="69255E8C" w14:textId="77777777" w:rsidR="008A0CAD" w:rsidRPr="009E7077" w:rsidRDefault="008A0CAD" w:rsidP="00440F1B">
            <w:pPr>
              <w:pStyle w:val="Tabletext"/>
              <w:rPr>
                <w:rFonts w:ascii="Arial" w:hAnsi="Arial" w:cs="Arial"/>
                <w:sz w:val="22"/>
                <w:szCs w:val="22"/>
              </w:rPr>
            </w:pPr>
            <w:r>
              <w:rPr>
                <w:rFonts w:ascii="Arial" w:hAnsi="Arial" w:cs="Arial"/>
                <w:sz w:val="22"/>
                <w:szCs w:val="22"/>
              </w:rPr>
              <w:t>MESE TEAM</w:t>
            </w:r>
          </w:p>
        </w:tc>
      </w:tr>
    </w:tbl>
    <w:p w14:paraId="48B0F11F" w14:textId="77777777" w:rsidR="00CD4606" w:rsidRDefault="00CD4606" w:rsidP="00CD4606">
      <w:pPr>
        <w:widowControl/>
        <w:spacing w:line="240" w:lineRule="auto"/>
      </w:pPr>
    </w:p>
    <w:p w14:paraId="471F1398" w14:textId="77777777" w:rsidR="00CD4606" w:rsidRDefault="00CD4606">
      <w:pPr>
        <w:pStyle w:val="Title"/>
      </w:pPr>
      <w:r>
        <w:br w:type="page"/>
      </w:r>
    </w:p>
    <w:sdt>
      <w:sdtPr>
        <w:rPr>
          <w:rFonts w:ascii="Times New Roman" w:eastAsia="Times New Roman" w:hAnsi="Times New Roman" w:cs="Times New Roman"/>
          <w:color w:val="auto"/>
          <w:sz w:val="20"/>
          <w:szCs w:val="20"/>
        </w:rPr>
        <w:id w:val="448197274"/>
        <w:docPartObj>
          <w:docPartGallery w:val="Table of Contents"/>
          <w:docPartUnique/>
        </w:docPartObj>
      </w:sdtPr>
      <w:sdtEndPr>
        <w:rPr>
          <w:b/>
          <w:bCs/>
          <w:noProof/>
        </w:rPr>
      </w:sdtEndPr>
      <w:sdtContent>
        <w:p w14:paraId="0E3F8630" w14:textId="77777777" w:rsidR="00066B54" w:rsidRPr="00066B54" w:rsidRDefault="00066B54" w:rsidP="00066B54">
          <w:pPr>
            <w:pStyle w:val="TOCHeading"/>
            <w:jc w:val="center"/>
            <w:rPr>
              <w:rFonts w:ascii="Arial" w:hAnsi="Arial" w:cs="Arial"/>
              <w:b/>
              <w:color w:val="auto"/>
              <w:sz w:val="24"/>
              <w:szCs w:val="24"/>
            </w:rPr>
          </w:pPr>
          <w:r w:rsidRPr="00066B54">
            <w:rPr>
              <w:rFonts w:ascii="Arial" w:hAnsi="Arial" w:cs="Arial"/>
              <w:b/>
              <w:color w:val="auto"/>
              <w:sz w:val="24"/>
              <w:szCs w:val="24"/>
            </w:rPr>
            <w:t>Table of Contents</w:t>
          </w:r>
        </w:p>
        <w:p w14:paraId="360B9C5B" w14:textId="77777777" w:rsidR="00066B54" w:rsidRPr="00066B54" w:rsidRDefault="00066B54">
          <w:pPr>
            <w:pStyle w:val="TOC1"/>
            <w:tabs>
              <w:tab w:val="left" w:pos="432"/>
            </w:tabs>
            <w:rPr>
              <w:rFonts w:ascii="Arial" w:eastAsiaTheme="minorEastAsia" w:hAnsi="Arial" w:cs="Arial"/>
              <w:noProof/>
              <w:sz w:val="22"/>
              <w:szCs w:val="22"/>
            </w:rPr>
          </w:pPr>
          <w:r>
            <w:fldChar w:fldCharType="begin"/>
          </w:r>
          <w:r>
            <w:instrText xml:space="preserve"> TOC \o "1-3" \h \z \u </w:instrText>
          </w:r>
          <w:r>
            <w:fldChar w:fldCharType="separate"/>
          </w:r>
          <w:hyperlink w:anchor="_Toc101630756" w:history="1">
            <w:r w:rsidRPr="00066B54">
              <w:rPr>
                <w:rStyle w:val="Hyperlink"/>
                <w:rFonts w:ascii="Arial" w:hAnsi="Arial" w:cs="Arial"/>
                <w:noProof/>
                <w:sz w:val="22"/>
                <w:szCs w:val="22"/>
              </w:rPr>
              <w:t>1.</w:t>
            </w:r>
            <w:r w:rsidRPr="00066B54">
              <w:rPr>
                <w:rFonts w:ascii="Arial" w:eastAsiaTheme="minorEastAsia" w:hAnsi="Arial" w:cs="Arial"/>
                <w:noProof/>
                <w:sz w:val="22"/>
                <w:szCs w:val="22"/>
              </w:rPr>
              <w:tab/>
            </w:r>
            <w:r w:rsidRPr="00066B54">
              <w:rPr>
                <w:rStyle w:val="Hyperlink"/>
                <w:rFonts w:ascii="Arial" w:hAnsi="Arial" w:cs="Arial"/>
                <w:noProof/>
                <w:sz w:val="22"/>
                <w:szCs w:val="22"/>
              </w:rPr>
              <w:t>Purpose</w:t>
            </w:r>
            <w:r w:rsidRPr="00066B54">
              <w:rPr>
                <w:rFonts w:ascii="Arial" w:hAnsi="Arial" w:cs="Arial"/>
                <w:noProof/>
                <w:webHidden/>
                <w:sz w:val="22"/>
                <w:szCs w:val="22"/>
              </w:rPr>
              <w:tab/>
            </w:r>
            <w:r w:rsidRPr="00066B54">
              <w:rPr>
                <w:rFonts w:ascii="Arial" w:hAnsi="Arial" w:cs="Arial"/>
                <w:noProof/>
                <w:webHidden/>
                <w:sz w:val="22"/>
                <w:szCs w:val="22"/>
              </w:rPr>
              <w:fldChar w:fldCharType="begin"/>
            </w:r>
            <w:r w:rsidRPr="00066B54">
              <w:rPr>
                <w:rFonts w:ascii="Arial" w:hAnsi="Arial" w:cs="Arial"/>
                <w:noProof/>
                <w:webHidden/>
                <w:sz w:val="22"/>
                <w:szCs w:val="22"/>
              </w:rPr>
              <w:instrText xml:space="preserve"> PAGEREF _Toc101630756 \h </w:instrText>
            </w:r>
            <w:r w:rsidRPr="00066B54">
              <w:rPr>
                <w:rFonts w:ascii="Arial" w:hAnsi="Arial" w:cs="Arial"/>
                <w:noProof/>
                <w:webHidden/>
                <w:sz w:val="22"/>
                <w:szCs w:val="22"/>
              </w:rPr>
            </w:r>
            <w:r w:rsidRPr="00066B54">
              <w:rPr>
                <w:rFonts w:ascii="Arial" w:hAnsi="Arial" w:cs="Arial"/>
                <w:noProof/>
                <w:webHidden/>
                <w:sz w:val="22"/>
                <w:szCs w:val="22"/>
              </w:rPr>
              <w:fldChar w:fldCharType="separate"/>
            </w:r>
            <w:r w:rsidRPr="00066B54">
              <w:rPr>
                <w:rFonts w:ascii="Arial" w:hAnsi="Arial" w:cs="Arial"/>
                <w:noProof/>
                <w:webHidden/>
                <w:sz w:val="22"/>
                <w:szCs w:val="22"/>
              </w:rPr>
              <w:t>4</w:t>
            </w:r>
            <w:r w:rsidRPr="00066B54">
              <w:rPr>
                <w:rFonts w:ascii="Arial" w:hAnsi="Arial" w:cs="Arial"/>
                <w:noProof/>
                <w:webHidden/>
                <w:sz w:val="22"/>
                <w:szCs w:val="22"/>
              </w:rPr>
              <w:fldChar w:fldCharType="end"/>
            </w:r>
          </w:hyperlink>
        </w:p>
        <w:p w14:paraId="767A1C62" w14:textId="77777777" w:rsidR="00066B54" w:rsidRPr="00066B54" w:rsidRDefault="00DD1F15">
          <w:pPr>
            <w:pStyle w:val="TOC1"/>
            <w:tabs>
              <w:tab w:val="left" w:pos="432"/>
            </w:tabs>
            <w:rPr>
              <w:rFonts w:ascii="Arial" w:eastAsiaTheme="minorEastAsia" w:hAnsi="Arial" w:cs="Arial"/>
              <w:noProof/>
              <w:sz w:val="22"/>
              <w:szCs w:val="22"/>
            </w:rPr>
          </w:pPr>
          <w:hyperlink w:anchor="_Toc101630757" w:history="1">
            <w:r w:rsidR="00066B54" w:rsidRPr="00066B54">
              <w:rPr>
                <w:rStyle w:val="Hyperlink"/>
                <w:rFonts w:ascii="Arial" w:hAnsi="Arial" w:cs="Arial"/>
                <w:noProof/>
                <w:sz w:val="22"/>
                <w:szCs w:val="22"/>
              </w:rPr>
              <w:t>2.</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Architectural goals and philosophy</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_Toc101630757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4</w:t>
            </w:r>
            <w:r w:rsidR="00066B54" w:rsidRPr="00066B54">
              <w:rPr>
                <w:rFonts w:ascii="Arial" w:hAnsi="Arial" w:cs="Arial"/>
                <w:noProof/>
                <w:webHidden/>
                <w:sz w:val="22"/>
                <w:szCs w:val="22"/>
              </w:rPr>
              <w:fldChar w:fldCharType="end"/>
            </w:r>
          </w:hyperlink>
        </w:p>
        <w:p w14:paraId="459FC6D3" w14:textId="77777777" w:rsidR="00066B54" w:rsidRPr="00066B54" w:rsidRDefault="00DD1F15">
          <w:pPr>
            <w:pStyle w:val="TOC1"/>
            <w:tabs>
              <w:tab w:val="left" w:pos="432"/>
            </w:tabs>
            <w:rPr>
              <w:rFonts w:ascii="Arial" w:eastAsiaTheme="minorEastAsia" w:hAnsi="Arial" w:cs="Arial"/>
              <w:noProof/>
              <w:sz w:val="22"/>
              <w:szCs w:val="22"/>
            </w:rPr>
          </w:pPr>
          <w:hyperlink w:anchor="_Toc101630758" w:history="1">
            <w:r w:rsidR="00066B54" w:rsidRPr="00066B54">
              <w:rPr>
                <w:rStyle w:val="Hyperlink"/>
                <w:rFonts w:ascii="Arial" w:hAnsi="Arial" w:cs="Arial"/>
                <w:noProof/>
                <w:sz w:val="22"/>
                <w:szCs w:val="22"/>
              </w:rPr>
              <w:t>3.</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Assumptions and dependencies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_Toc101630758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4</w:t>
            </w:r>
            <w:r w:rsidR="00066B54" w:rsidRPr="00066B54">
              <w:rPr>
                <w:rFonts w:ascii="Arial" w:hAnsi="Arial" w:cs="Arial"/>
                <w:noProof/>
                <w:webHidden/>
                <w:sz w:val="22"/>
                <w:szCs w:val="22"/>
              </w:rPr>
              <w:fldChar w:fldCharType="end"/>
            </w:r>
          </w:hyperlink>
        </w:p>
        <w:p w14:paraId="1D9B63CC" w14:textId="77777777" w:rsidR="00066B54" w:rsidRPr="00066B54" w:rsidRDefault="00DD1F15">
          <w:pPr>
            <w:pStyle w:val="TOC1"/>
            <w:tabs>
              <w:tab w:val="left" w:pos="432"/>
            </w:tabs>
            <w:rPr>
              <w:rFonts w:ascii="Arial" w:eastAsiaTheme="minorEastAsia" w:hAnsi="Arial" w:cs="Arial"/>
              <w:noProof/>
              <w:sz w:val="22"/>
              <w:szCs w:val="22"/>
            </w:rPr>
          </w:pPr>
          <w:hyperlink w:anchor="_Toc101630759" w:history="1">
            <w:r w:rsidR="00066B54" w:rsidRPr="00066B54">
              <w:rPr>
                <w:rStyle w:val="Hyperlink"/>
                <w:rFonts w:ascii="Arial" w:hAnsi="Arial" w:cs="Arial"/>
                <w:noProof/>
                <w:sz w:val="22"/>
                <w:szCs w:val="22"/>
              </w:rPr>
              <w:t>4.</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Architecturally significant requirements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_Toc101630759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4</w:t>
            </w:r>
            <w:r w:rsidR="00066B54" w:rsidRPr="00066B54">
              <w:rPr>
                <w:rFonts w:ascii="Arial" w:hAnsi="Arial" w:cs="Arial"/>
                <w:noProof/>
                <w:webHidden/>
                <w:sz w:val="22"/>
                <w:szCs w:val="22"/>
              </w:rPr>
              <w:fldChar w:fldCharType="end"/>
            </w:r>
          </w:hyperlink>
        </w:p>
        <w:p w14:paraId="6D504619" w14:textId="77777777" w:rsidR="00066B54" w:rsidRPr="00066B54" w:rsidRDefault="00DD1F15">
          <w:pPr>
            <w:pStyle w:val="TOC1"/>
            <w:tabs>
              <w:tab w:val="left" w:pos="432"/>
            </w:tabs>
            <w:rPr>
              <w:rFonts w:ascii="Arial" w:eastAsiaTheme="minorEastAsia" w:hAnsi="Arial" w:cs="Arial"/>
              <w:noProof/>
              <w:sz w:val="22"/>
              <w:szCs w:val="22"/>
            </w:rPr>
          </w:pPr>
          <w:hyperlink w:anchor="_Toc101630760" w:history="1">
            <w:r w:rsidR="00066B54" w:rsidRPr="00066B54">
              <w:rPr>
                <w:rStyle w:val="Hyperlink"/>
                <w:rFonts w:ascii="Arial" w:hAnsi="Arial" w:cs="Arial"/>
                <w:noProof/>
                <w:sz w:val="22"/>
                <w:szCs w:val="22"/>
              </w:rPr>
              <w:t>5.</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Decisions, constraints, and justifications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_Toc101630760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3B9E27BE" w14:textId="77777777" w:rsidR="00066B54" w:rsidRPr="00066B54" w:rsidRDefault="00DD1F15">
          <w:pPr>
            <w:pStyle w:val="TOC1"/>
            <w:tabs>
              <w:tab w:val="left" w:pos="432"/>
            </w:tabs>
            <w:rPr>
              <w:rFonts w:ascii="Arial" w:eastAsiaTheme="minorEastAsia" w:hAnsi="Arial" w:cs="Arial"/>
              <w:noProof/>
              <w:sz w:val="22"/>
              <w:szCs w:val="22"/>
            </w:rPr>
          </w:pPr>
          <w:hyperlink w:anchor="_Toc101630761" w:history="1">
            <w:r w:rsidR="00066B54" w:rsidRPr="00066B54">
              <w:rPr>
                <w:rStyle w:val="Hyperlink"/>
                <w:rFonts w:ascii="Arial" w:hAnsi="Arial" w:cs="Arial"/>
                <w:noProof/>
                <w:sz w:val="22"/>
                <w:szCs w:val="22"/>
              </w:rPr>
              <w:t>6.</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Architectural Mechanisms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_Toc101630761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3D6764D6" w14:textId="77777777" w:rsidR="00066B54" w:rsidRPr="00066B54" w:rsidRDefault="00DD1F15">
          <w:pPr>
            <w:pStyle w:val="TOC2"/>
            <w:rPr>
              <w:rFonts w:ascii="Arial" w:eastAsiaTheme="minorEastAsia" w:hAnsi="Arial" w:cs="Arial"/>
              <w:noProof/>
              <w:sz w:val="22"/>
              <w:szCs w:val="22"/>
            </w:rPr>
          </w:pPr>
          <w:hyperlink w:anchor="_Toc101630762" w:history="1">
            <w:r w:rsidR="00066B54" w:rsidRPr="00066B54">
              <w:rPr>
                <w:rStyle w:val="Hyperlink"/>
                <w:rFonts w:ascii="Arial" w:hAnsi="Arial" w:cs="Arial"/>
                <w:noProof/>
                <w:sz w:val="22"/>
                <w:szCs w:val="22"/>
              </w:rPr>
              <w:t>Architectural Mechanism 1 – Presentation</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_Toc101630762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42944427" w14:textId="77777777" w:rsidR="00066B54" w:rsidRPr="00066B54" w:rsidRDefault="00DD1F15">
          <w:pPr>
            <w:pStyle w:val="TOC2"/>
            <w:rPr>
              <w:rFonts w:ascii="Arial" w:eastAsiaTheme="minorEastAsia" w:hAnsi="Arial" w:cs="Arial"/>
              <w:noProof/>
              <w:sz w:val="22"/>
              <w:szCs w:val="22"/>
            </w:rPr>
          </w:pPr>
          <w:hyperlink w:anchor="_Toc101630763" w:history="1">
            <w:r w:rsidR="00066B54" w:rsidRPr="00066B54">
              <w:rPr>
                <w:rStyle w:val="Hyperlink"/>
                <w:rFonts w:ascii="Arial" w:hAnsi="Arial" w:cs="Arial"/>
                <w:noProof/>
                <w:sz w:val="22"/>
                <w:szCs w:val="22"/>
              </w:rPr>
              <w:t>Architectural Mechanism 2 – Controller</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_Toc101630763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4D0760E9" w14:textId="77777777" w:rsidR="00066B54" w:rsidRPr="00066B54" w:rsidRDefault="00DD1F15">
          <w:pPr>
            <w:pStyle w:val="TOC2"/>
            <w:rPr>
              <w:rFonts w:ascii="Arial" w:eastAsiaTheme="minorEastAsia" w:hAnsi="Arial" w:cs="Arial"/>
              <w:noProof/>
              <w:sz w:val="22"/>
              <w:szCs w:val="22"/>
            </w:rPr>
          </w:pPr>
          <w:hyperlink w:anchor="_Toc101630764" w:history="1">
            <w:r w:rsidR="00066B54" w:rsidRPr="00066B54">
              <w:rPr>
                <w:rStyle w:val="Hyperlink"/>
                <w:rFonts w:ascii="Arial" w:hAnsi="Arial" w:cs="Arial"/>
                <w:noProof/>
                <w:sz w:val="22"/>
                <w:szCs w:val="22"/>
              </w:rPr>
              <w:t>Architectural Mechanism 3 – Model</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_Toc101630764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2F1DB532" w14:textId="77777777" w:rsidR="00066B54" w:rsidRPr="00066B54" w:rsidRDefault="00DD1F15">
          <w:pPr>
            <w:pStyle w:val="TOC1"/>
            <w:tabs>
              <w:tab w:val="left" w:pos="432"/>
            </w:tabs>
            <w:rPr>
              <w:rFonts w:ascii="Arial" w:eastAsiaTheme="minorEastAsia" w:hAnsi="Arial" w:cs="Arial"/>
              <w:noProof/>
              <w:sz w:val="22"/>
              <w:szCs w:val="22"/>
            </w:rPr>
          </w:pPr>
          <w:hyperlink w:anchor="_Toc101630765" w:history="1">
            <w:r w:rsidR="00066B54" w:rsidRPr="00066B54">
              <w:rPr>
                <w:rStyle w:val="Hyperlink"/>
                <w:rFonts w:ascii="Arial" w:hAnsi="Arial" w:cs="Arial"/>
                <w:noProof/>
                <w:sz w:val="22"/>
                <w:szCs w:val="22"/>
              </w:rPr>
              <w:t>7.</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Layers or architectural framework</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_Toc101630765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21BCFDE2" w14:textId="77777777" w:rsidR="00066B54" w:rsidRDefault="00066B54">
          <w:r>
            <w:rPr>
              <w:b/>
              <w:bCs/>
              <w:noProof/>
            </w:rPr>
            <w:fldChar w:fldCharType="end"/>
          </w:r>
        </w:p>
      </w:sdtContent>
    </w:sdt>
    <w:p w14:paraId="6A647BD9" w14:textId="77777777" w:rsidR="007307E8" w:rsidRDefault="00CD4606">
      <w:pPr>
        <w:pStyle w:val="Title"/>
      </w:pPr>
      <w:r>
        <w:br w:type="page"/>
      </w:r>
      <w:r>
        <w:lastRenderedPageBreak/>
        <w:t>GÖTÜR</w:t>
      </w:r>
    </w:p>
    <w:p w14:paraId="2BF02F3E" w14:textId="77777777" w:rsidR="007307E8" w:rsidRDefault="00A563C9">
      <w:pPr>
        <w:pStyle w:val="Title"/>
      </w:pPr>
      <w:r>
        <w:t>Architecture Notebook</w:t>
      </w:r>
    </w:p>
    <w:p w14:paraId="38511738" w14:textId="77777777" w:rsidR="00AB4761" w:rsidRPr="00AB4761" w:rsidRDefault="00AB4761" w:rsidP="00AA210D">
      <w:pPr>
        <w:rPr>
          <w:rFonts w:ascii="Times" w:hAnsi="Times"/>
          <w:iCs/>
          <w:color w:val="0000FF"/>
        </w:rPr>
      </w:pPr>
    </w:p>
    <w:p w14:paraId="19F493F1" w14:textId="77777777" w:rsidR="007307E8" w:rsidRDefault="00A563C9">
      <w:pPr>
        <w:pStyle w:val="Heading1"/>
      </w:pPr>
      <w:bookmarkStart w:id="0" w:name="_Toc101630756"/>
      <w:bookmarkStart w:id="1" w:name="_Toc436203377"/>
      <w:bookmarkStart w:id="2" w:name="_Toc452813577"/>
      <w:r>
        <w:t>Purpose</w:t>
      </w:r>
      <w:bookmarkEnd w:id="0"/>
    </w:p>
    <w:p w14:paraId="56DC3ACC" w14:textId="77777777" w:rsidR="00DA26D0" w:rsidRPr="00DA26D0" w:rsidRDefault="00DA26D0" w:rsidP="00DA26D0"/>
    <w:p w14:paraId="59C8916E" w14:textId="77777777" w:rsidR="00DA26D0" w:rsidRDefault="00A563C9" w:rsidP="00DA26D0">
      <w:pPr>
        <w:pStyle w:val="BodyText"/>
        <w:ind w:left="360"/>
        <w:rPr>
          <w:rFonts w:ascii="Arial" w:hAnsi="Arial" w:cs="Arial"/>
          <w:sz w:val="22"/>
          <w:szCs w:val="22"/>
        </w:rPr>
      </w:pPr>
      <w:r w:rsidRPr="00DA26D0">
        <w:rPr>
          <w:rFonts w:ascii="Arial" w:hAnsi="Arial" w:cs="Arial"/>
          <w:sz w:val="22"/>
          <w:szCs w:val="22"/>
        </w:rPr>
        <w:t>This document describes the philosophy, decisions, constraints, justifications, significant elements, and any other overarching aspects of the system that shape the design and implementation.</w:t>
      </w:r>
    </w:p>
    <w:p w14:paraId="7E800352" w14:textId="77777777" w:rsidR="00DA26D0" w:rsidRPr="00DA26D0" w:rsidRDefault="00DA26D0" w:rsidP="00DA26D0">
      <w:pPr>
        <w:pStyle w:val="BodyText"/>
        <w:ind w:left="360"/>
        <w:rPr>
          <w:rFonts w:ascii="Arial" w:hAnsi="Arial" w:cs="Arial"/>
          <w:sz w:val="22"/>
          <w:szCs w:val="22"/>
        </w:rPr>
      </w:pPr>
    </w:p>
    <w:p w14:paraId="100C633E" w14:textId="77777777" w:rsidR="00A563C9" w:rsidRDefault="00A563C9" w:rsidP="001E6A30">
      <w:pPr>
        <w:pStyle w:val="Heading1"/>
      </w:pPr>
      <w:bookmarkStart w:id="3" w:name="_Toc101630757"/>
      <w:bookmarkEnd w:id="1"/>
      <w:bookmarkEnd w:id="2"/>
      <w:r>
        <w:t xml:space="preserve">Architectural </w:t>
      </w:r>
      <w:r w:rsidR="001E6A30">
        <w:t>g</w:t>
      </w:r>
      <w:r w:rsidR="00781DCE">
        <w:t xml:space="preserve">oals and </w:t>
      </w:r>
      <w:r w:rsidR="001E6A30">
        <w:t>p</w:t>
      </w:r>
      <w:r>
        <w:t>hilosophy</w:t>
      </w:r>
      <w:bookmarkEnd w:id="3"/>
    </w:p>
    <w:p w14:paraId="4647FE24" w14:textId="77777777" w:rsidR="00F01422" w:rsidRPr="00F01422" w:rsidRDefault="00F01422" w:rsidP="00F01422">
      <w:pPr>
        <w:pStyle w:val="BodyText"/>
      </w:pPr>
    </w:p>
    <w:p w14:paraId="52ED82E5" w14:textId="77777777" w:rsidR="00F01422" w:rsidRDefault="00F01422" w:rsidP="002A5874">
      <w:pPr>
        <w:pStyle w:val="BodyText"/>
        <w:ind w:left="360"/>
        <w:rPr>
          <w:rFonts w:ascii="Arial" w:hAnsi="Arial" w:cs="Arial"/>
          <w:sz w:val="22"/>
          <w:szCs w:val="22"/>
        </w:rPr>
      </w:pPr>
      <w:r>
        <w:rPr>
          <w:rFonts w:ascii="Arial" w:hAnsi="Arial" w:cs="Arial"/>
          <w:sz w:val="22"/>
          <w:szCs w:val="22"/>
        </w:rPr>
        <w:t>The system architecture is aimed to be robust and efficient enough to handle deliveries of fast moving consumer goods. In order to achieve this main goal, system architecture shall;</w:t>
      </w:r>
    </w:p>
    <w:p w14:paraId="7CC36088" w14:textId="77777777" w:rsidR="00F01422" w:rsidRDefault="00F01422" w:rsidP="00F01422">
      <w:pPr>
        <w:pStyle w:val="BodyText"/>
        <w:numPr>
          <w:ilvl w:val="0"/>
          <w:numId w:val="32"/>
        </w:numPr>
        <w:rPr>
          <w:rFonts w:ascii="Arial" w:hAnsi="Arial" w:cs="Arial"/>
          <w:sz w:val="22"/>
          <w:szCs w:val="22"/>
        </w:rPr>
      </w:pPr>
      <w:r>
        <w:rPr>
          <w:rFonts w:ascii="Arial" w:hAnsi="Arial" w:cs="Arial"/>
          <w:sz w:val="22"/>
          <w:szCs w:val="22"/>
        </w:rPr>
        <w:t xml:space="preserve">Enable </w:t>
      </w:r>
      <w:r w:rsidR="00972C04">
        <w:rPr>
          <w:rFonts w:ascii="Arial" w:hAnsi="Arial" w:cs="Arial"/>
          <w:sz w:val="22"/>
          <w:szCs w:val="22"/>
        </w:rPr>
        <w:t xml:space="preserve">rapidly </w:t>
      </w:r>
      <w:r>
        <w:rPr>
          <w:rFonts w:ascii="Arial" w:hAnsi="Arial" w:cs="Arial"/>
          <w:sz w:val="22"/>
          <w:szCs w:val="22"/>
        </w:rPr>
        <w:t>adapt new set of features.</w:t>
      </w:r>
    </w:p>
    <w:p w14:paraId="6E5B3D56" w14:textId="77777777" w:rsidR="00F01422" w:rsidRDefault="00972C04" w:rsidP="00F01422">
      <w:pPr>
        <w:pStyle w:val="BodyText"/>
        <w:numPr>
          <w:ilvl w:val="0"/>
          <w:numId w:val="32"/>
        </w:numPr>
        <w:rPr>
          <w:rFonts w:ascii="Arial" w:hAnsi="Arial" w:cs="Arial"/>
          <w:sz w:val="22"/>
          <w:szCs w:val="22"/>
        </w:rPr>
      </w:pPr>
      <w:r>
        <w:rPr>
          <w:rFonts w:ascii="Arial" w:hAnsi="Arial" w:cs="Arial"/>
          <w:sz w:val="22"/>
          <w:szCs w:val="22"/>
        </w:rPr>
        <w:t>Support external configurability.</w:t>
      </w:r>
    </w:p>
    <w:p w14:paraId="3D4CF6DE" w14:textId="77777777" w:rsidR="00972C04" w:rsidRDefault="00972C04" w:rsidP="00F01422">
      <w:pPr>
        <w:pStyle w:val="BodyText"/>
        <w:numPr>
          <w:ilvl w:val="0"/>
          <w:numId w:val="32"/>
        </w:numPr>
        <w:rPr>
          <w:rFonts w:ascii="Arial" w:hAnsi="Arial" w:cs="Arial"/>
          <w:sz w:val="22"/>
          <w:szCs w:val="22"/>
        </w:rPr>
      </w:pPr>
      <w:r>
        <w:rPr>
          <w:rFonts w:ascii="Arial" w:hAnsi="Arial" w:cs="Arial"/>
          <w:sz w:val="22"/>
          <w:szCs w:val="22"/>
        </w:rPr>
        <w:t>Comply with web security standards.</w:t>
      </w:r>
    </w:p>
    <w:p w14:paraId="4CA76868" w14:textId="77777777" w:rsidR="00972C04" w:rsidRDefault="00972C04" w:rsidP="00F01422">
      <w:pPr>
        <w:pStyle w:val="BodyText"/>
        <w:numPr>
          <w:ilvl w:val="0"/>
          <w:numId w:val="32"/>
        </w:numPr>
        <w:rPr>
          <w:rFonts w:ascii="Arial" w:hAnsi="Arial" w:cs="Arial"/>
          <w:sz w:val="22"/>
          <w:szCs w:val="22"/>
        </w:rPr>
      </w:pPr>
      <w:r>
        <w:rPr>
          <w:rFonts w:ascii="Arial" w:hAnsi="Arial" w:cs="Arial"/>
          <w:sz w:val="22"/>
          <w:szCs w:val="22"/>
        </w:rPr>
        <w:t>Enable modular structure that can be taken down to smaller services as needed.</w:t>
      </w:r>
    </w:p>
    <w:p w14:paraId="4D5D3BBE" w14:textId="77777777" w:rsidR="00972C04" w:rsidRDefault="002A5874" w:rsidP="00F01422">
      <w:pPr>
        <w:pStyle w:val="BodyText"/>
        <w:numPr>
          <w:ilvl w:val="0"/>
          <w:numId w:val="32"/>
        </w:numPr>
        <w:rPr>
          <w:rFonts w:ascii="Arial" w:hAnsi="Arial" w:cs="Arial"/>
          <w:sz w:val="22"/>
          <w:szCs w:val="22"/>
        </w:rPr>
      </w:pPr>
      <w:r>
        <w:rPr>
          <w:rFonts w:ascii="Arial" w:hAnsi="Arial" w:cs="Arial"/>
          <w:sz w:val="22"/>
          <w:szCs w:val="22"/>
        </w:rPr>
        <w:t>Support operability</w:t>
      </w:r>
      <w:r w:rsidR="00972C04">
        <w:rPr>
          <w:rFonts w:ascii="Arial" w:hAnsi="Arial" w:cs="Arial"/>
          <w:sz w:val="22"/>
          <w:szCs w:val="22"/>
        </w:rPr>
        <w:t xml:space="preserve"> to work with multiple identical replicas of deployments.</w:t>
      </w:r>
    </w:p>
    <w:p w14:paraId="0CC9B953" w14:textId="77777777" w:rsidR="00972C04" w:rsidRDefault="00972C04" w:rsidP="00F01422">
      <w:pPr>
        <w:pStyle w:val="BodyText"/>
        <w:numPr>
          <w:ilvl w:val="0"/>
          <w:numId w:val="32"/>
        </w:numPr>
        <w:rPr>
          <w:rFonts w:ascii="Arial" w:hAnsi="Arial" w:cs="Arial"/>
          <w:sz w:val="22"/>
          <w:szCs w:val="22"/>
        </w:rPr>
      </w:pPr>
      <w:r>
        <w:rPr>
          <w:rFonts w:ascii="Arial" w:hAnsi="Arial" w:cs="Arial"/>
          <w:sz w:val="22"/>
          <w:szCs w:val="22"/>
        </w:rPr>
        <w:t>Follow well-known architectural framework(s) to make easier onboarding process for newcomers.</w:t>
      </w:r>
    </w:p>
    <w:p w14:paraId="31D75BB4" w14:textId="77777777" w:rsidR="002A5874" w:rsidRPr="00F01422" w:rsidRDefault="002A5874" w:rsidP="00F01422">
      <w:pPr>
        <w:pStyle w:val="BodyText"/>
        <w:numPr>
          <w:ilvl w:val="0"/>
          <w:numId w:val="32"/>
        </w:numPr>
        <w:rPr>
          <w:rFonts w:ascii="Arial" w:hAnsi="Arial" w:cs="Arial"/>
          <w:sz w:val="22"/>
          <w:szCs w:val="22"/>
        </w:rPr>
      </w:pPr>
      <w:r>
        <w:rPr>
          <w:rFonts w:ascii="Arial" w:hAnsi="Arial" w:cs="Arial"/>
          <w:sz w:val="22"/>
          <w:szCs w:val="22"/>
        </w:rPr>
        <w:t>Have the capability to communicate with external APIs both synchronously and asynchronously (e.g. Payment Process REST API).</w:t>
      </w:r>
    </w:p>
    <w:p w14:paraId="2DE5C4DC" w14:textId="77777777" w:rsidR="00F01422" w:rsidRPr="00F01422" w:rsidRDefault="00F01422" w:rsidP="00972C04">
      <w:pPr>
        <w:pStyle w:val="BodyText"/>
        <w:rPr>
          <w:rFonts w:ascii="Arial" w:hAnsi="Arial" w:cs="Arial"/>
          <w:sz w:val="22"/>
          <w:szCs w:val="22"/>
        </w:rPr>
      </w:pPr>
    </w:p>
    <w:p w14:paraId="62BDF5CD" w14:textId="77777777" w:rsidR="00506412" w:rsidRDefault="00506412" w:rsidP="001E6A30">
      <w:pPr>
        <w:pStyle w:val="Heading1"/>
      </w:pPr>
      <w:bookmarkStart w:id="4" w:name="_Toc101630758"/>
      <w:r>
        <w:t xml:space="preserve">Assumptions and </w:t>
      </w:r>
      <w:r w:rsidR="001E6A30">
        <w:t>d</w:t>
      </w:r>
      <w:r>
        <w:t>ependencies</w:t>
      </w:r>
      <w:bookmarkEnd w:id="4"/>
    </w:p>
    <w:p w14:paraId="2C8B970F" w14:textId="77777777" w:rsidR="00DA26D0" w:rsidRDefault="00DA26D0" w:rsidP="002A5874">
      <w:pPr>
        <w:pStyle w:val="BodyText"/>
        <w:ind w:left="360"/>
        <w:rPr>
          <w:rFonts w:ascii="Arial" w:hAnsi="Arial" w:cs="Arial"/>
          <w:sz w:val="22"/>
          <w:szCs w:val="22"/>
        </w:rPr>
      </w:pPr>
    </w:p>
    <w:p w14:paraId="022EEF46" w14:textId="77777777" w:rsidR="002A5874" w:rsidRDefault="002A5874" w:rsidP="002A5874">
      <w:pPr>
        <w:pStyle w:val="BodyText"/>
        <w:ind w:left="360"/>
        <w:rPr>
          <w:rFonts w:ascii="Arial" w:hAnsi="Arial" w:cs="Arial"/>
          <w:sz w:val="22"/>
          <w:szCs w:val="22"/>
        </w:rPr>
      </w:pPr>
      <w:r>
        <w:rPr>
          <w:rFonts w:ascii="Arial" w:hAnsi="Arial" w:cs="Arial"/>
          <w:sz w:val="22"/>
          <w:szCs w:val="22"/>
        </w:rPr>
        <w:t>The system architecture is influenced by the following assumptions:</w:t>
      </w:r>
    </w:p>
    <w:p w14:paraId="5D9DF538" w14:textId="77777777" w:rsidR="002A5874" w:rsidRDefault="002A5874" w:rsidP="002A5874">
      <w:pPr>
        <w:pStyle w:val="BodyText"/>
        <w:numPr>
          <w:ilvl w:val="0"/>
          <w:numId w:val="33"/>
        </w:numPr>
        <w:rPr>
          <w:rFonts w:ascii="Arial" w:hAnsi="Arial" w:cs="Arial"/>
          <w:sz w:val="22"/>
          <w:szCs w:val="22"/>
        </w:rPr>
      </w:pPr>
      <w:r>
        <w:rPr>
          <w:rFonts w:ascii="Arial" w:hAnsi="Arial" w:cs="Arial"/>
          <w:sz w:val="22"/>
          <w:szCs w:val="22"/>
        </w:rPr>
        <w:t>The overall size of the company, hence the development team is very small. Consequently, the boilerplate code and necessary configurations to deploy minimum viable product shall be as little as possible.</w:t>
      </w:r>
    </w:p>
    <w:p w14:paraId="0FD5464E" w14:textId="77777777" w:rsidR="00DA26D0" w:rsidRDefault="00DA26D0" w:rsidP="00DA26D0">
      <w:pPr>
        <w:pStyle w:val="BodyText"/>
        <w:rPr>
          <w:rFonts w:ascii="Arial" w:hAnsi="Arial" w:cs="Arial"/>
          <w:sz w:val="22"/>
          <w:szCs w:val="22"/>
        </w:rPr>
      </w:pPr>
    </w:p>
    <w:p w14:paraId="03F6EA78" w14:textId="77777777" w:rsidR="006058A0" w:rsidRDefault="00A563C9" w:rsidP="001E6A30">
      <w:pPr>
        <w:pStyle w:val="Heading1"/>
      </w:pPr>
      <w:bookmarkStart w:id="5" w:name="_Toc101630759"/>
      <w:r>
        <w:t xml:space="preserve">Architecturally </w:t>
      </w:r>
      <w:r w:rsidR="001E6A30">
        <w:t>s</w:t>
      </w:r>
      <w:r>
        <w:t xml:space="preserve">ignificant </w:t>
      </w:r>
      <w:r w:rsidR="001E6A30">
        <w:t>r</w:t>
      </w:r>
      <w:r>
        <w:t>equirements</w:t>
      </w:r>
      <w:bookmarkEnd w:id="5"/>
    </w:p>
    <w:p w14:paraId="328D9FB0" w14:textId="77777777" w:rsidR="00DA26D0" w:rsidRPr="00DA26D0" w:rsidRDefault="00DA26D0" w:rsidP="00DA26D0"/>
    <w:p w14:paraId="7E33EF36" w14:textId="77777777" w:rsidR="00DA26D0" w:rsidRPr="00DA26D0" w:rsidRDefault="00DA26D0" w:rsidP="00DA26D0"/>
    <w:p w14:paraId="296CE760"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The system shall deliver a valid response within 5 seconds upon user request.</w:t>
      </w:r>
    </w:p>
    <w:p w14:paraId="51F511FC"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 xml:space="preserve">The system must communicate all data including its internal services via TLS. </w:t>
      </w:r>
    </w:p>
    <w:p w14:paraId="41BFCEA8"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The system must allow user to change/edit their selection until their order is complete.</w:t>
      </w:r>
    </w:p>
    <w:p w14:paraId="7667E243"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lastRenderedPageBreak/>
        <w:t>The system must allow user to cancel their order within 30 seconds starting from the order success message.</w:t>
      </w:r>
    </w:p>
    <w:p w14:paraId="0A601F60"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 xml:space="preserve">The system must deploy on any Linux </w:t>
      </w:r>
      <w:r w:rsidR="001A4B74">
        <w:rPr>
          <w:rFonts w:ascii="Arial" w:hAnsi="Arial" w:cs="Arial"/>
          <w:sz w:val="22"/>
          <w:szCs w:val="22"/>
        </w:rPr>
        <w:t>s</w:t>
      </w:r>
      <w:r>
        <w:rPr>
          <w:rFonts w:ascii="Arial" w:hAnsi="Arial" w:cs="Arial"/>
          <w:sz w:val="22"/>
          <w:szCs w:val="22"/>
        </w:rPr>
        <w:t>erver or container.</w:t>
      </w:r>
    </w:p>
    <w:p w14:paraId="24A0633E" w14:textId="77777777" w:rsidR="002A5874" w:rsidRPr="002A5874" w:rsidRDefault="002A5874" w:rsidP="002A5874">
      <w:pPr>
        <w:pStyle w:val="BodyText"/>
      </w:pPr>
    </w:p>
    <w:p w14:paraId="380C124C" w14:textId="77777777" w:rsidR="008C2B65" w:rsidRDefault="00BD00A8" w:rsidP="001E6A30">
      <w:pPr>
        <w:pStyle w:val="Heading1"/>
      </w:pPr>
      <w:bookmarkStart w:id="6" w:name="_Toc101630760"/>
      <w:r>
        <w:t xml:space="preserve">Decisions, </w:t>
      </w:r>
      <w:r w:rsidR="001E6A30">
        <w:t>c</w:t>
      </w:r>
      <w:r>
        <w:t xml:space="preserve">onstraints, and </w:t>
      </w:r>
      <w:r w:rsidR="001E6A30">
        <w:t>j</w:t>
      </w:r>
      <w:r>
        <w:t>ustifications</w:t>
      </w:r>
      <w:bookmarkEnd w:id="6"/>
    </w:p>
    <w:p w14:paraId="4226C01B" w14:textId="77777777" w:rsidR="00B033CF" w:rsidRDefault="00B033CF" w:rsidP="00B033CF">
      <w:pPr>
        <w:pStyle w:val="BodyText"/>
        <w:numPr>
          <w:ilvl w:val="0"/>
          <w:numId w:val="35"/>
        </w:numPr>
        <w:rPr>
          <w:rFonts w:ascii="Arial" w:hAnsi="Arial" w:cs="Arial"/>
          <w:sz w:val="22"/>
          <w:szCs w:val="22"/>
        </w:rPr>
      </w:pPr>
      <w:r>
        <w:rPr>
          <w:rFonts w:ascii="Arial" w:hAnsi="Arial" w:cs="Arial"/>
          <w:sz w:val="22"/>
          <w:szCs w:val="22"/>
        </w:rPr>
        <w:t>The system shall never contain business logic within the representation (i.e. UI components). The rationale behind this is both for security and modularity purposes. User interface is always due to change, by isolating business logic from the UI changes on UI will never impact other modules in the system.</w:t>
      </w:r>
    </w:p>
    <w:p w14:paraId="63A4A51F" w14:textId="77777777" w:rsidR="00C86D78" w:rsidRDefault="00C86D78" w:rsidP="00EF7B10">
      <w:pPr>
        <w:pStyle w:val="BodyText"/>
        <w:numPr>
          <w:ilvl w:val="0"/>
          <w:numId w:val="35"/>
        </w:numPr>
        <w:rPr>
          <w:rFonts w:ascii="Arial" w:hAnsi="Arial" w:cs="Arial"/>
          <w:sz w:val="22"/>
          <w:szCs w:val="22"/>
        </w:rPr>
      </w:pPr>
      <w:r>
        <w:rPr>
          <w:rFonts w:ascii="Arial" w:hAnsi="Arial" w:cs="Arial"/>
          <w:sz w:val="22"/>
          <w:szCs w:val="22"/>
        </w:rPr>
        <w:t xml:space="preserve">In order to justify the purpose noted above, the system is implemented </w:t>
      </w:r>
      <w:r w:rsidR="00EF7B10">
        <w:rPr>
          <w:rFonts w:ascii="Arial" w:hAnsi="Arial" w:cs="Arial"/>
          <w:sz w:val="22"/>
          <w:szCs w:val="22"/>
        </w:rPr>
        <w:t xml:space="preserve">with server-side rendering. </w:t>
      </w:r>
      <w:r w:rsidR="00EF7B10" w:rsidRPr="00EF7B10">
        <w:rPr>
          <w:rFonts w:ascii="Arial" w:hAnsi="Arial" w:cs="Arial"/>
          <w:sz w:val="22"/>
          <w:szCs w:val="22"/>
        </w:rPr>
        <w:t xml:space="preserve">This approach makes it easier for all validations to be done </w:t>
      </w:r>
      <w:r w:rsidR="00EF7B10">
        <w:rPr>
          <w:rFonts w:ascii="Arial" w:hAnsi="Arial" w:cs="Arial"/>
          <w:sz w:val="22"/>
          <w:szCs w:val="22"/>
        </w:rPr>
        <w:t>in</w:t>
      </w:r>
      <w:r w:rsidR="00EF7B10" w:rsidRPr="00EF7B10">
        <w:rPr>
          <w:rFonts w:ascii="Arial" w:hAnsi="Arial" w:cs="Arial"/>
          <w:sz w:val="22"/>
          <w:szCs w:val="22"/>
        </w:rPr>
        <w:t xml:space="preserve"> the server</w:t>
      </w:r>
      <w:r w:rsidR="00EF7B10">
        <w:rPr>
          <w:rFonts w:ascii="Arial" w:hAnsi="Arial" w:cs="Arial"/>
          <w:sz w:val="22"/>
          <w:szCs w:val="22"/>
        </w:rPr>
        <w:t>-side</w:t>
      </w:r>
      <w:r w:rsidR="00EF7B10" w:rsidRPr="00EF7B10">
        <w:rPr>
          <w:rFonts w:ascii="Arial" w:hAnsi="Arial" w:cs="Arial"/>
          <w:sz w:val="22"/>
          <w:szCs w:val="22"/>
        </w:rPr>
        <w:t>, thus ensuring data integrity.</w:t>
      </w:r>
    </w:p>
    <w:p w14:paraId="3E5F83E2" w14:textId="77777777" w:rsidR="00B033CF" w:rsidRDefault="00B033CF" w:rsidP="00B033CF">
      <w:pPr>
        <w:pStyle w:val="BodyText"/>
        <w:numPr>
          <w:ilvl w:val="0"/>
          <w:numId w:val="35"/>
        </w:numPr>
        <w:rPr>
          <w:rFonts w:ascii="Arial" w:hAnsi="Arial" w:cs="Arial"/>
          <w:sz w:val="22"/>
          <w:szCs w:val="22"/>
        </w:rPr>
      </w:pPr>
      <w:r>
        <w:rPr>
          <w:rFonts w:ascii="Arial" w:hAnsi="Arial" w:cs="Arial"/>
          <w:sz w:val="22"/>
          <w:szCs w:val="22"/>
        </w:rPr>
        <w:t>Modules and services implemented within the system shall serve a single purpose (e.g. Login system should not contain order information as it has nothing to do with the ordered goods). This approach allows us to eject modules into services as needed.</w:t>
      </w:r>
    </w:p>
    <w:p w14:paraId="715344F9" w14:textId="77777777" w:rsidR="00DA26D0" w:rsidRPr="00B033CF" w:rsidRDefault="00DA26D0" w:rsidP="00DA26D0">
      <w:pPr>
        <w:pStyle w:val="BodyText"/>
        <w:rPr>
          <w:rFonts w:ascii="Arial" w:hAnsi="Arial" w:cs="Arial"/>
          <w:sz w:val="22"/>
          <w:szCs w:val="22"/>
        </w:rPr>
      </w:pPr>
    </w:p>
    <w:p w14:paraId="2289F66D" w14:textId="77777777" w:rsidR="00EF172C" w:rsidRDefault="00EF172C" w:rsidP="000F01EB">
      <w:pPr>
        <w:pStyle w:val="Heading1"/>
      </w:pPr>
      <w:bookmarkStart w:id="7" w:name="_Toc101630761"/>
      <w:r>
        <w:t>Architectural Mechanisms</w:t>
      </w:r>
      <w:bookmarkEnd w:id="7"/>
    </w:p>
    <w:p w14:paraId="21BF71B7" w14:textId="77777777" w:rsidR="00DA26D0" w:rsidRPr="00DA26D0" w:rsidRDefault="00DA26D0" w:rsidP="00DA26D0"/>
    <w:p w14:paraId="487A4336" w14:textId="77777777" w:rsidR="00DA26D0" w:rsidRPr="00DA26D0" w:rsidRDefault="00454845" w:rsidP="00DA26D0">
      <w:pPr>
        <w:pStyle w:val="Heading2"/>
      </w:pPr>
      <w:bookmarkStart w:id="8" w:name="_Toc101630762"/>
      <w:r>
        <w:t>Architectural Mechanism 1</w:t>
      </w:r>
      <w:r w:rsidR="00DA26D0">
        <w:t xml:space="preserve"> – Presentation</w:t>
      </w:r>
      <w:bookmarkEnd w:id="8"/>
    </w:p>
    <w:p w14:paraId="15713E45" w14:textId="77777777" w:rsidR="00DA26D0" w:rsidRPr="00DA26D0" w:rsidRDefault="00DA26D0" w:rsidP="00DA26D0">
      <w:pPr>
        <w:pStyle w:val="BodyText"/>
        <w:ind w:left="360"/>
        <w:rPr>
          <w:rFonts w:ascii="Arial" w:hAnsi="Arial" w:cs="Arial"/>
          <w:sz w:val="22"/>
          <w:szCs w:val="22"/>
        </w:rPr>
      </w:pPr>
      <w:r w:rsidRPr="00DA26D0">
        <w:rPr>
          <w:rFonts w:ascii="Arial" w:hAnsi="Arial" w:cs="Arial"/>
          <w:sz w:val="22"/>
          <w:szCs w:val="22"/>
        </w:rPr>
        <w:t>This mechanism is used for the how we present the data to accomplish the purpose of the system. It contains only styling and visual structure of the data shown to the user. It contains no actual code whatsoever.</w:t>
      </w:r>
    </w:p>
    <w:p w14:paraId="346E93C4" w14:textId="77777777" w:rsidR="00DA26D0" w:rsidRPr="00DA26D0" w:rsidRDefault="00454845" w:rsidP="00DA26D0">
      <w:pPr>
        <w:pStyle w:val="Heading2"/>
      </w:pPr>
      <w:bookmarkStart w:id="9" w:name="_Toc101630763"/>
      <w:r>
        <w:t>Architectural Mechanism 2</w:t>
      </w:r>
      <w:r w:rsidR="00DA26D0">
        <w:t xml:space="preserve"> – Controller</w:t>
      </w:r>
      <w:bookmarkEnd w:id="9"/>
    </w:p>
    <w:p w14:paraId="1127909C" w14:textId="77777777" w:rsidR="00DA26D0" w:rsidRPr="00DA26D0" w:rsidRDefault="00DA26D0" w:rsidP="00DA26D0">
      <w:pPr>
        <w:pStyle w:val="BodyText"/>
        <w:ind w:left="360"/>
        <w:rPr>
          <w:rFonts w:ascii="Arial" w:hAnsi="Arial" w:cs="Arial"/>
          <w:sz w:val="22"/>
          <w:szCs w:val="22"/>
        </w:rPr>
      </w:pPr>
      <w:r w:rsidRPr="00DA26D0">
        <w:rPr>
          <w:rFonts w:ascii="Arial" w:hAnsi="Arial" w:cs="Arial"/>
          <w:sz w:val="22"/>
          <w:szCs w:val="22"/>
        </w:rPr>
        <w:t>This mechanism serves as an intermediary component between user, model and presentation. It captures the user input, delivers it to the model and delivers a response as a presentation to the end-user. It can contain various business rules such as validation logic etc.</w:t>
      </w:r>
    </w:p>
    <w:p w14:paraId="35E3724F" w14:textId="77777777" w:rsidR="00DA26D0" w:rsidRPr="00DA26D0" w:rsidRDefault="00DA26D0" w:rsidP="00DA26D0">
      <w:pPr>
        <w:pStyle w:val="Heading2"/>
      </w:pPr>
      <w:bookmarkStart w:id="10" w:name="_Toc101630764"/>
      <w:r>
        <w:t>Architectural Mechanism 3 – Model</w:t>
      </w:r>
      <w:bookmarkEnd w:id="10"/>
    </w:p>
    <w:p w14:paraId="71A51F08" w14:textId="77777777" w:rsidR="00DA26D0" w:rsidRDefault="00DA26D0" w:rsidP="00DA26D0">
      <w:pPr>
        <w:pStyle w:val="BodyText"/>
        <w:ind w:left="360"/>
        <w:rPr>
          <w:rFonts w:ascii="Arial" w:hAnsi="Arial" w:cs="Arial"/>
          <w:sz w:val="22"/>
          <w:szCs w:val="22"/>
        </w:rPr>
      </w:pPr>
      <w:r w:rsidRPr="00DA26D0">
        <w:rPr>
          <w:rFonts w:ascii="Arial" w:hAnsi="Arial" w:cs="Arial"/>
          <w:sz w:val="22"/>
          <w:szCs w:val="22"/>
        </w:rPr>
        <w:t>This mechanism is defined as the dynamic data model that contains the state of an operation or data required to fulfill the purpose of the system. This is where the data is persisted and rules apply to the persistence logic.</w:t>
      </w:r>
    </w:p>
    <w:p w14:paraId="66A46A0B" w14:textId="77777777" w:rsidR="00DA26D0" w:rsidRDefault="00DA26D0" w:rsidP="00DA26D0">
      <w:pPr>
        <w:pStyle w:val="BodyText"/>
        <w:ind w:left="360"/>
        <w:rPr>
          <w:rFonts w:ascii="Arial" w:hAnsi="Arial" w:cs="Arial"/>
          <w:sz w:val="22"/>
          <w:szCs w:val="22"/>
        </w:rPr>
      </w:pPr>
    </w:p>
    <w:p w14:paraId="4C8516D1" w14:textId="77777777" w:rsidR="008C2B65" w:rsidRDefault="001D7E83" w:rsidP="001E6A30">
      <w:pPr>
        <w:pStyle w:val="Heading1"/>
      </w:pPr>
      <w:bookmarkStart w:id="11" w:name="_Toc101630765"/>
      <w:r>
        <w:t xml:space="preserve">Layers or </w:t>
      </w:r>
      <w:r w:rsidR="001E6A30">
        <w:t>a</w:t>
      </w:r>
      <w:r>
        <w:t xml:space="preserve">rchitectural </w:t>
      </w:r>
      <w:r w:rsidR="001E6A30">
        <w:t>f</w:t>
      </w:r>
      <w:r>
        <w:t>ramework</w:t>
      </w:r>
      <w:bookmarkEnd w:id="11"/>
    </w:p>
    <w:p w14:paraId="28C91C34" w14:textId="77777777" w:rsidR="00DA26D0" w:rsidRPr="00DA26D0" w:rsidRDefault="00DA26D0" w:rsidP="00DA26D0"/>
    <w:p w14:paraId="464BCD48" w14:textId="77777777" w:rsidR="00066B54" w:rsidRDefault="00B033CF" w:rsidP="00DA26D0">
      <w:pPr>
        <w:pStyle w:val="BodyText"/>
        <w:ind w:left="360"/>
        <w:rPr>
          <w:rFonts w:ascii="Arial" w:hAnsi="Arial" w:cs="Arial"/>
          <w:sz w:val="22"/>
          <w:szCs w:val="22"/>
        </w:rPr>
      </w:pPr>
      <w:r>
        <w:rPr>
          <w:rFonts w:ascii="Arial" w:hAnsi="Arial" w:cs="Arial"/>
          <w:sz w:val="22"/>
          <w:szCs w:val="22"/>
        </w:rPr>
        <w:t>The system will be implemented with</w:t>
      </w:r>
      <w:r w:rsidR="00DA26D0">
        <w:rPr>
          <w:rFonts w:ascii="Arial" w:hAnsi="Arial" w:cs="Arial"/>
          <w:sz w:val="22"/>
          <w:szCs w:val="22"/>
        </w:rPr>
        <w:t xml:space="preserve"> well-known</w:t>
      </w:r>
      <w:r>
        <w:rPr>
          <w:rFonts w:ascii="Arial" w:hAnsi="Arial" w:cs="Arial"/>
          <w:sz w:val="22"/>
          <w:szCs w:val="22"/>
        </w:rPr>
        <w:t xml:space="preserve"> Model-View-Controller (MVC) architectural pattern. This pattern enables the modular structure of the system while it requires minimum amount of boilerplate code for developing minimum viable product.</w:t>
      </w:r>
    </w:p>
    <w:p w14:paraId="650F2D8D" w14:textId="77777777" w:rsidR="00066B54" w:rsidRDefault="00066B54" w:rsidP="00DA26D0">
      <w:pPr>
        <w:pStyle w:val="BodyText"/>
        <w:ind w:left="360"/>
        <w:rPr>
          <w:rFonts w:ascii="Arial" w:hAnsi="Arial" w:cs="Arial"/>
          <w:sz w:val="22"/>
          <w:szCs w:val="22"/>
        </w:rPr>
      </w:pPr>
    </w:p>
    <w:p w14:paraId="125377BB" w14:textId="77777777" w:rsidR="00B033CF" w:rsidRPr="00B033CF" w:rsidRDefault="00DA26D0" w:rsidP="00DA26D0">
      <w:pPr>
        <w:pStyle w:val="BodyText"/>
        <w:ind w:left="360"/>
      </w:pPr>
      <w:r>
        <w:rPr>
          <w:rFonts w:ascii="Arial" w:hAnsi="Arial" w:cs="Arial"/>
          <w:sz w:val="22"/>
          <w:szCs w:val="22"/>
        </w:rPr>
        <w:lastRenderedPageBreak/>
        <w:t>It is also extensible and flexible enough to implement new feature sets. Its monolithic structure makes it easy to deploy for demonstration purposes and works well for small systems that does not require scaling exponentially.</w:t>
      </w:r>
    </w:p>
    <w:p w14:paraId="2724FDED" w14:textId="77777777" w:rsidR="00FE3EEB" w:rsidRPr="00FE3EEB" w:rsidRDefault="00FE3EEB" w:rsidP="006C61F6"/>
    <w:sectPr w:rsidR="00FE3EEB" w:rsidRPr="00FE3EE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AFAD" w14:textId="77777777" w:rsidR="00DD1F15" w:rsidRDefault="00DD1F15">
      <w:r>
        <w:separator/>
      </w:r>
    </w:p>
  </w:endnote>
  <w:endnote w:type="continuationSeparator" w:id="0">
    <w:p w14:paraId="42A7A49D" w14:textId="77777777" w:rsidR="00DD1F15" w:rsidRDefault="00DD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25A99A8C" w14:textId="77777777">
      <w:tc>
        <w:tcPr>
          <w:tcW w:w="3162" w:type="dxa"/>
          <w:tcBorders>
            <w:top w:val="nil"/>
            <w:left w:val="nil"/>
            <w:bottom w:val="nil"/>
            <w:right w:val="nil"/>
          </w:tcBorders>
        </w:tcPr>
        <w:p w14:paraId="02FBE4E7" w14:textId="77777777" w:rsidR="005A7A45" w:rsidRDefault="005A7A45">
          <w:pPr>
            <w:ind w:right="360"/>
          </w:pPr>
          <w:r>
            <w:t>Confidential</w:t>
          </w:r>
        </w:p>
      </w:tc>
      <w:tc>
        <w:tcPr>
          <w:tcW w:w="3162" w:type="dxa"/>
          <w:tcBorders>
            <w:top w:val="nil"/>
            <w:left w:val="nil"/>
            <w:bottom w:val="nil"/>
            <w:right w:val="nil"/>
          </w:tcBorders>
        </w:tcPr>
        <w:p w14:paraId="14891403" w14:textId="77777777" w:rsidR="005A7A45" w:rsidRDefault="005A7A45" w:rsidP="00CD4606">
          <w:pPr>
            <w:jc w:val="center"/>
          </w:pPr>
          <w:r>
            <w:sym w:font="Symbol" w:char="F0D3"/>
          </w:r>
          <w:r w:rsidR="00CD4606">
            <w:t>MESE Company</w:t>
          </w:r>
          <w:fldSimple w:instr=" DOCPROPERTY &quot;Company&quot;  \* MERGEFORMAT "/>
          <w:r>
            <w:t xml:space="preserve">, </w:t>
          </w:r>
          <w:r>
            <w:fldChar w:fldCharType="begin"/>
          </w:r>
          <w:r>
            <w:instrText xml:space="preserve"> DATE \@ "yyyy" </w:instrText>
          </w:r>
          <w:r>
            <w:fldChar w:fldCharType="separate"/>
          </w:r>
          <w:r w:rsidR="004C09F6">
            <w:rPr>
              <w:noProof/>
            </w:rPr>
            <w:t>2022</w:t>
          </w:r>
          <w:r>
            <w:fldChar w:fldCharType="end"/>
          </w:r>
        </w:p>
      </w:tc>
      <w:tc>
        <w:tcPr>
          <w:tcW w:w="3162" w:type="dxa"/>
          <w:tcBorders>
            <w:top w:val="nil"/>
            <w:left w:val="nil"/>
            <w:bottom w:val="nil"/>
            <w:right w:val="nil"/>
          </w:tcBorders>
        </w:tcPr>
        <w:p w14:paraId="69D1835E"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A0CAD">
            <w:rPr>
              <w:rStyle w:val="PageNumber"/>
              <w:noProof/>
            </w:rPr>
            <w:t>3</w:t>
          </w:r>
          <w:r>
            <w:rPr>
              <w:rStyle w:val="PageNumber"/>
            </w:rPr>
            <w:fldChar w:fldCharType="end"/>
          </w:r>
        </w:p>
      </w:tc>
    </w:tr>
  </w:tbl>
  <w:p w14:paraId="769AA7D3"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DBE6" w14:textId="77777777" w:rsidR="00DD1F15" w:rsidRDefault="00DD1F15">
      <w:r>
        <w:separator/>
      </w:r>
    </w:p>
  </w:footnote>
  <w:footnote w:type="continuationSeparator" w:id="0">
    <w:p w14:paraId="45A6E255" w14:textId="77777777" w:rsidR="00DD1F15" w:rsidRDefault="00DD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4606" w14:paraId="430294A3" w14:textId="77777777">
      <w:tc>
        <w:tcPr>
          <w:tcW w:w="6379" w:type="dxa"/>
        </w:tcPr>
        <w:p w14:paraId="62296261" w14:textId="77777777" w:rsidR="00CD4606" w:rsidRDefault="00CD4606" w:rsidP="00CD4606">
          <w:r>
            <w:rPr>
              <w:b/>
            </w:rPr>
            <w:t>GÖTÜR PROJECT</w:t>
          </w:r>
        </w:p>
      </w:tc>
      <w:tc>
        <w:tcPr>
          <w:tcW w:w="3179" w:type="dxa"/>
        </w:tcPr>
        <w:p w14:paraId="68B00026" w14:textId="77777777" w:rsidR="00CD4606" w:rsidRDefault="00CD4606" w:rsidP="00CD4606">
          <w:pPr>
            <w:tabs>
              <w:tab w:val="left" w:pos="1135"/>
            </w:tabs>
            <w:spacing w:before="40"/>
            <w:ind w:right="68"/>
          </w:pPr>
          <w:r>
            <w:t xml:space="preserve"> Version:1.1</w:t>
          </w:r>
        </w:p>
      </w:tc>
    </w:tr>
    <w:tr w:rsidR="00CD4606" w14:paraId="03177629" w14:textId="77777777">
      <w:tc>
        <w:tcPr>
          <w:tcW w:w="6379" w:type="dxa"/>
        </w:tcPr>
        <w:p w14:paraId="550CFB18" w14:textId="77777777" w:rsidR="00CD4606" w:rsidRDefault="00CD4606" w:rsidP="00CD4606">
          <w:r>
            <w:t>Architecture Notebook</w:t>
          </w:r>
        </w:p>
      </w:tc>
      <w:tc>
        <w:tcPr>
          <w:tcW w:w="3179" w:type="dxa"/>
        </w:tcPr>
        <w:p w14:paraId="6E09A54D" w14:textId="77777777" w:rsidR="00CD4606" w:rsidRDefault="008A0CAD" w:rsidP="00CD4606">
          <w:r>
            <w:t xml:space="preserve">  Date:  21/05</w:t>
          </w:r>
          <w:r w:rsidR="00CD4606">
            <w:t>/2022</w:t>
          </w:r>
        </w:p>
      </w:tc>
    </w:tr>
  </w:tbl>
  <w:p w14:paraId="361CA7AF"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9.4pt;height:27.65pt" o:bullet="t">
        <v:imagedata r:id="rId1" o:title="clip_image001"/>
      </v:shape>
    </w:pict>
  </w:numPicBullet>
  <w:numPicBullet w:numPicBulletId="1">
    <w:pict>
      <v:shape id="_x0000_i1065" type="#_x0000_t75" style="width:30.55pt;height:29.95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F2A00"/>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A22"/>
    <w:multiLevelType w:val="hybridMultilevel"/>
    <w:tmpl w:val="0F2A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3424EA7"/>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01A65E2"/>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12023A"/>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5248054">
    <w:abstractNumId w:val="0"/>
  </w:num>
  <w:num w:numId="2" w16cid:durableId="828902767">
    <w:abstractNumId w:val="7"/>
  </w:num>
  <w:num w:numId="3" w16cid:durableId="1787845162">
    <w:abstractNumId w:val="19"/>
  </w:num>
  <w:num w:numId="4" w16cid:durableId="331688242">
    <w:abstractNumId w:val="16"/>
  </w:num>
  <w:num w:numId="5" w16cid:durableId="1527451587">
    <w:abstractNumId w:val="0"/>
  </w:num>
  <w:num w:numId="6" w16cid:durableId="1552955473">
    <w:abstractNumId w:val="0"/>
  </w:num>
  <w:num w:numId="7" w16cid:durableId="888999381">
    <w:abstractNumId w:val="0"/>
  </w:num>
  <w:num w:numId="8" w16cid:durableId="1922330708">
    <w:abstractNumId w:val="0"/>
  </w:num>
  <w:num w:numId="9" w16cid:durableId="1653021035">
    <w:abstractNumId w:val="0"/>
  </w:num>
  <w:num w:numId="10" w16cid:durableId="1265379357">
    <w:abstractNumId w:val="0"/>
  </w:num>
  <w:num w:numId="11" w16cid:durableId="2145343311">
    <w:abstractNumId w:val="0"/>
  </w:num>
  <w:num w:numId="12" w16cid:durableId="652679345">
    <w:abstractNumId w:val="0"/>
  </w:num>
  <w:num w:numId="13" w16cid:durableId="499468830">
    <w:abstractNumId w:val="0"/>
  </w:num>
  <w:num w:numId="14" w16cid:durableId="1104808272">
    <w:abstractNumId w:val="0"/>
  </w:num>
  <w:num w:numId="15" w16cid:durableId="920480445">
    <w:abstractNumId w:val="0"/>
  </w:num>
  <w:num w:numId="16" w16cid:durableId="1671985865">
    <w:abstractNumId w:val="8"/>
  </w:num>
  <w:num w:numId="17" w16cid:durableId="550389010">
    <w:abstractNumId w:val="6"/>
  </w:num>
  <w:num w:numId="18" w16cid:durableId="1499953741">
    <w:abstractNumId w:val="3"/>
  </w:num>
  <w:num w:numId="19" w16cid:durableId="389962837">
    <w:abstractNumId w:val="14"/>
  </w:num>
  <w:num w:numId="20" w16cid:durableId="230430788">
    <w:abstractNumId w:val="0"/>
  </w:num>
  <w:num w:numId="21" w16cid:durableId="304169386">
    <w:abstractNumId w:val="0"/>
  </w:num>
  <w:num w:numId="22" w16cid:durableId="61418494">
    <w:abstractNumId w:val="0"/>
  </w:num>
  <w:num w:numId="23" w16cid:durableId="1658650626">
    <w:abstractNumId w:val="0"/>
  </w:num>
  <w:num w:numId="24" w16cid:durableId="1505127328">
    <w:abstractNumId w:val="11"/>
  </w:num>
  <w:num w:numId="25" w16cid:durableId="481049029">
    <w:abstractNumId w:val="10"/>
  </w:num>
  <w:num w:numId="26" w16cid:durableId="1813328207">
    <w:abstractNumId w:val="4"/>
  </w:num>
  <w:num w:numId="27" w16cid:durableId="387805103">
    <w:abstractNumId w:val="5"/>
  </w:num>
  <w:num w:numId="28" w16cid:durableId="927812790">
    <w:abstractNumId w:val="15"/>
  </w:num>
  <w:num w:numId="29" w16cid:durableId="2030905881">
    <w:abstractNumId w:val="12"/>
  </w:num>
  <w:num w:numId="30" w16cid:durableId="2012831798">
    <w:abstractNumId w:val="18"/>
  </w:num>
  <w:num w:numId="31" w16cid:durableId="482819846">
    <w:abstractNumId w:val="2"/>
  </w:num>
  <w:num w:numId="32" w16cid:durableId="686567124">
    <w:abstractNumId w:val="9"/>
  </w:num>
  <w:num w:numId="33" w16cid:durableId="599458684">
    <w:abstractNumId w:val="1"/>
  </w:num>
  <w:num w:numId="34" w16cid:durableId="451437451">
    <w:abstractNumId w:val="13"/>
  </w:num>
  <w:num w:numId="35" w16cid:durableId="3792056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70"/>
    <w:rsid w:val="00031E3F"/>
    <w:rsid w:val="000338E5"/>
    <w:rsid w:val="00066B54"/>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2AA5"/>
    <w:rsid w:val="001961F0"/>
    <w:rsid w:val="001A4B74"/>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5874"/>
    <w:rsid w:val="002A6440"/>
    <w:rsid w:val="002B506B"/>
    <w:rsid w:val="002B651D"/>
    <w:rsid w:val="002B692D"/>
    <w:rsid w:val="002C1AB2"/>
    <w:rsid w:val="002C5D27"/>
    <w:rsid w:val="002E53DD"/>
    <w:rsid w:val="002F7847"/>
    <w:rsid w:val="002F7B60"/>
    <w:rsid w:val="00314492"/>
    <w:rsid w:val="00323577"/>
    <w:rsid w:val="00330C8B"/>
    <w:rsid w:val="00331600"/>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90A70"/>
    <w:rsid w:val="004A2B0A"/>
    <w:rsid w:val="004A745B"/>
    <w:rsid w:val="004B4844"/>
    <w:rsid w:val="004C09F6"/>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2764A"/>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0CAD"/>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2C04"/>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33CF"/>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86D78"/>
    <w:rsid w:val="00C91672"/>
    <w:rsid w:val="00CB1BBF"/>
    <w:rsid w:val="00CB74E5"/>
    <w:rsid w:val="00CB7860"/>
    <w:rsid w:val="00CC31EA"/>
    <w:rsid w:val="00CC4C66"/>
    <w:rsid w:val="00CD4606"/>
    <w:rsid w:val="00CE672B"/>
    <w:rsid w:val="00CF5FC6"/>
    <w:rsid w:val="00D32DAD"/>
    <w:rsid w:val="00D40870"/>
    <w:rsid w:val="00D52528"/>
    <w:rsid w:val="00D66D4F"/>
    <w:rsid w:val="00D67412"/>
    <w:rsid w:val="00D67D10"/>
    <w:rsid w:val="00D76EDA"/>
    <w:rsid w:val="00D95381"/>
    <w:rsid w:val="00DA26D0"/>
    <w:rsid w:val="00DA6837"/>
    <w:rsid w:val="00DB1F36"/>
    <w:rsid w:val="00DB4FB1"/>
    <w:rsid w:val="00DC01BD"/>
    <w:rsid w:val="00DC2503"/>
    <w:rsid w:val="00DC530B"/>
    <w:rsid w:val="00DD1577"/>
    <w:rsid w:val="00DD1F15"/>
    <w:rsid w:val="00DD2422"/>
    <w:rsid w:val="00DD6317"/>
    <w:rsid w:val="00E2371F"/>
    <w:rsid w:val="00E57A0C"/>
    <w:rsid w:val="00E66686"/>
    <w:rsid w:val="00E75A2E"/>
    <w:rsid w:val="00E9152D"/>
    <w:rsid w:val="00EA4FB8"/>
    <w:rsid w:val="00EA792B"/>
    <w:rsid w:val="00EC65DC"/>
    <w:rsid w:val="00ED698F"/>
    <w:rsid w:val="00EF0328"/>
    <w:rsid w:val="00EF172C"/>
    <w:rsid w:val="00EF7B10"/>
    <w:rsid w:val="00F01422"/>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4C3BD"/>
  <w15:chartTrackingRefBased/>
  <w15:docId w15:val="{998A7202-31AA-459A-8ED1-FBF35E72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F01422"/>
    <w:pPr>
      <w:ind w:left="720"/>
      <w:contextualSpacing/>
    </w:pPr>
  </w:style>
  <w:style w:type="paragraph" w:styleId="TOCHeading">
    <w:name w:val="TOC Heading"/>
    <w:basedOn w:val="Heading1"/>
    <w:next w:val="Normal"/>
    <w:uiPriority w:val="39"/>
    <w:unhideWhenUsed/>
    <w:qFormat/>
    <w:rsid w:val="00066B5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ad\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4AA69-DFF2-43D3-8568-C706B8AE0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186</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Windows User</dc:creator>
  <cp:keywords/>
  <dc:description/>
  <cp:lastModifiedBy>asus</cp:lastModifiedBy>
  <cp:revision>7</cp:revision>
  <cp:lastPrinted>2001-03-15T12:26:00Z</cp:lastPrinted>
  <dcterms:created xsi:type="dcterms:W3CDTF">2022-04-23T13:22:00Z</dcterms:created>
  <dcterms:modified xsi:type="dcterms:W3CDTF">2022-05-21T19:53:00Z</dcterms:modified>
</cp:coreProperties>
</file>