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nr9k5rnxech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2r6a8g3lc9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Kolej Sancaktepe TED AD İLKOKULU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eading=h.dnjc5jse6mfy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Sağlam Temeller, Güçlü Beceriler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TED AD İlkokulu, öğrencilerin </w:t>
      </w:r>
      <w:r w:rsidDel="00000000" w:rsidR="00000000" w:rsidRPr="00000000">
        <w:rPr>
          <w:b w:val="1"/>
          <w:bCs w:val="1"/>
          <w:rtl w:val="0"/>
        </w:rPr>
        <w:t xml:space="preserve">temel akademik becerilerini</w:t>
      </w:r>
      <w:r w:rsidDel="00000000" w:rsidR="00000000" w:rsidRPr="00000000">
        <w:rPr>
          <w:rtl w:val="0"/>
        </w:rPr>
        <w:t xml:space="preserve"> kazandığı, aynı zamanda düşünme, iletişim ve okuryazarlık alanlarında güçlendiği bir öğrenme ortamı sunar.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 dönemde öğrenciler yalnızca bilgi edinmez; </w:t>
      </w:r>
      <w:r w:rsidDel="00000000" w:rsidR="00000000" w:rsidRPr="00000000">
        <w:rPr>
          <w:b w:val="1"/>
          <w:bCs w:val="1"/>
          <w:rtl w:val="0"/>
        </w:rPr>
        <w:t xml:space="preserve">okumayı, yazmayı, problem çözmeyi ve öğrenmeyi öğrenir.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anrki6200c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Eğitim Yaklaşımımız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Öğrenci merkezli ve aktif öğrenme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Proje ve disiplinlerarası çalışmalar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Güçlü dil eğitimi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8lobbrmxu5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İçeriği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Türkçe, Matematik, Hayat Bilgisi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Fen Bilimleri ve Sosyal Bilgiler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İngilizce (native destekli)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2.Yabancı Dil ( Almanca)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Yaşam ve düşünme dersleri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Proje ve tematik çalışmalar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Görsel sanatlar ve müzik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Beden eğitimi ve spor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Bilişim teknolojileri ve kulüpler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1pvvzj4kji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Hedefimiz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Okuduğunu anlayan, düşünebilen, iletişim kurabilen ve öğrenmeye istekli bireyler yetiştirmek.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fam030449jeu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🔷 BÜTÜNCÜL ÖĞRENME VE GELİŞİM PROGRAMLARI (BÖGEP)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Bütüncül Öğrenme ve Gelişim Programları (BÖGEP)</w:t>
      </w:r>
      <w:r w:rsidDel="00000000" w:rsidR="00000000" w:rsidRPr="00000000">
        <w:rPr>
          <w:rtl w:val="0"/>
        </w:rPr>
        <w:t xml:space="preserve">, akademik dersleri destekleyen ve öğrencinin çok yönlü gelişimini hedefleyen yapıların bütünüdür.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fpkx1lvsez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BÖGEP Kapsamındaki Programlar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SSP – Sosyal Sorumluluk Programı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LLL – Yaşam Boyu Öğrenme Programı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ODE – Okul Dışı Etkinlikler Programı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TÖP – Tematik Öğrenme Programı (MH – Multidisciplinary 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slp0fiiali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Amaç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Akademik başarıyı sosyal ve duygusal gelişimle desteklemek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Öğrencinin bireysel potansiyelini ortaya çıkarmak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Okulu yaşamla bütünleştirmek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Uygulama:</w:t>
        <w:br w:type="textWrapping"/>
      </w:r>
      <w:r w:rsidDel="00000000" w:rsidR="00000000" w:rsidRPr="00000000">
        <w:rPr>
          <w:rtl w:val="0"/>
        </w:rPr>
        <w:t xml:space="preserve">BÖGEP kapsamındaki çalışmalar, ders saatleri içinde ve dışında; proje haftaları, kulüp saatleri, atölyeler ve okul dışı öğrenme etkinlikleriyle programa entegre edilir.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nry6g9x5f6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j1p0q9h7yj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un56xsybwy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puoy6od75p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w1x1mgre36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tfc55c0wu8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8ma5x2cp567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TEMATİK YAKLAŞIMLAR (TÖP – Tematik Öğrenme Programı)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Tematik Yaklaşım</w:t>
      </w:r>
      <w:r w:rsidDel="00000000" w:rsidR="00000000" w:rsidRPr="00000000">
        <w:rPr>
          <w:rtl w:val="0"/>
        </w:rPr>
        <w:t xml:space="preserve">, öğrencilerin farklı disiplinleri ortak bir tema etrafında bütüncül olarak ele almasını sağlar.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7f28ve0yl9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Amaç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Disiplinlerarası düşünme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Bilgiler arasında bağ kurma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Derin öğrenme ve üretim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Uygulama:</w:t>
        <w:br w:type="textWrapping"/>
      </w:r>
      <w:r w:rsidDel="00000000" w:rsidR="00000000" w:rsidRPr="00000000">
        <w:rPr>
          <w:rtl w:val="0"/>
        </w:rPr>
        <w:t xml:space="preserve">Temalar; belirli haftalar, proje dönemleri veya yıl geneline yayılan modüller şeklinde programa entegre edilir.</w:t>
      </w:r>
    </w:p>
    <w:p w:rsidR="00000000" w:rsidDel="00000000" w:rsidP="00000000" w:rsidRDefault="00000000" w:rsidRPr="00000000" w14:paraId="00000039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w78g4ybrhdj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5y26t97mtlb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2invv5t48r4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e230ua38bz3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chv88tznfcf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su53plrdha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x4t68pjwu69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ybbaa4l6a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VİZYON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TED AD olarak vizyonumuz;u lusal</w:t>
      </w:r>
      <w:r w:rsidDel="00000000" w:rsidR="00000000" w:rsidRPr="00000000">
        <w:rPr>
          <w:b w:val="1"/>
          <w:bCs w:val="1"/>
          <w:rtl w:val="0"/>
        </w:rPr>
        <w:t xml:space="preserve"> değerlerine bağlı, evrensel bakış açısına sahip</w:t>
      </w:r>
      <w:r w:rsidDel="00000000" w:rsidR="00000000" w:rsidRPr="00000000">
        <w:rPr>
          <w:rtl w:val="0"/>
        </w:rPr>
        <w:t xml:space="preserve">, bilgiyi anlamlandırabilen, etik sorumluluk taşıyan ve </w:t>
      </w:r>
      <w:r w:rsidDel="00000000" w:rsidR="00000000" w:rsidRPr="00000000">
        <w:rPr>
          <w:b w:val="1"/>
          <w:bCs w:val="1"/>
          <w:rtl w:val="0"/>
        </w:rPr>
        <w:t xml:space="preserve">dünya vatandaşlığı bilinciyle hareket eden bireyler</w:t>
      </w:r>
      <w:r w:rsidDel="00000000" w:rsidR="00000000" w:rsidRPr="00000000">
        <w:rPr>
          <w:rtl w:val="0"/>
        </w:rPr>
        <w:t xml:space="preserve"> yetiştiren,</w:t>
        <w:br w:type="textWrapping"/>
        <w:t xml:space="preserve">Türkiye’den dünyaya açılan </w:t>
      </w:r>
      <w:r w:rsidDel="00000000" w:rsidR="00000000" w:rsidRPr="00000000">
        <w:rPr>
          <w:b w:val="1"/>
          <w:bCs w:val="1"/>
          <w:rtl w:val="0"/>
        </w:rPr>
        <w:t xml:space="preserve">öncü bir eğitim kurumu</w:t>
      </w:r>
      <w:r w:rsidDel="00000000" w:rsidR="00000000" w:rsidRPr="00000000">
        <w:rPr>
          <w:rtl w:val="0"/>
        </w:rPr>
        <w:t xml:space="preserve"> olmaktır.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Eğitimi yalnızca akademik başarıyla sınırlamayan; düşünmeyi, sorgulamayı, üretmeyi ve yaşamla bağ kurmayı merkeze alan </w:t>
      </w:r>
      <w:r w:rsidDel="00000000" w:rsidR="00000000" w:rsidRPr="00000000">
        <w:rPr>
          <w:b w:val="1"/>
          <w:bCs w:val="1"/>
          <w:rtl w:val="0"/>
        </w:rPr>
        <w:t xml:space="preserve">bütüncül bir eğitim ekolü</w:t>
      </w:r>
      <w:r w:rsidDel="00000000" w:rsidR="00000000" w:rsidRPr="00000000">
        <w:rPr>
          <w:rtl w:val="0"/>
        </w:rPr>
        <w:t xml:space="preserve"> oluşturmayı hedefleriz.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ardfmjg5p8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MİSYON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TED AD’nin misyonu;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Öğrencilerin </w:t>
      </w:r>
      <w:r w:rsidDel="00000000" w:rsidR="00000000" w:rsidRPr="00000000">
        <w:rPr>
          <w:b w:val="1"/>
          <w:bCs w:val="1"/>
          <w:rtl w:val="0"/>
        </w:rPr>
        <w:t xml:space="preserve">akademik, sosyal, duygusal ve etik gelişimini</w:t>
      </w:r>
      <w:r w:rsidDel="00000000" w:rsidR="00000000" w:rsidRPr="00000000">
        <w:rPr>
          <w:rtl w:val="0"/>
        </w:rPr>
        <w:t xml:space="preserve"> bir bütün olarak ele alan,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Ulusal müfredatı, </w:t>
      </w:r>
      <w:r w:rsidDel="00000000" w:rsidR="00000000" w:rsidRPr="00000000">
        <w:rPr>
          <w:b w:val="1"/>
          <w:bCs w:val="1"/>
          <w:rtl w:val="0"/>
        </w:rPr>
        <w:t xml:space="preserve">uluslararası eğitim yaklaşımlarıyla</w:t>
      </w:r>
      <w:r w:rsidDel="00000000" w:rsidR="00000000" w:rsidRPr="00000000">
        <w:rPr>
          <w:rtl w:val="0"/>
        </w:rPr>
        <w:t xml:space="preserve"> (Cambridge, IB/AP, UbD) uyumlu biçimde zenginleştiren,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Okuryazarlık temelli, beceri odaklı ve disiplinlerarası öğrenme ortamları sunan,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Öğrencileri yalnızca sınavlara değil, </w:t>
      </w:r>
      <w:r w:rsidDel="00000000" w:rsidR="00000000" w:rsidRPr="00000000">
        <w:rPr>
          <w:b w:val="1"/>
          <w:bCs w:val="1"/>
          <w:rtl w:val="0"/>
        </w:rPr>
        <w:t xml:space="preserve">hayata ve küresel dünyaya</w:t>
      </w:r>
      <w:r w:rsidDel="00000000" w:rsidR="00000000" w:rsidRPr="00000000">
        <w:rPr>
          <w:rtl w:val="0"/>
        </w:rPr>
        <w:t xml:space="preserve"> hazırlayan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eğitim anlayışını sürdürülebilir biçimde hayata geçirmektir. Bu doğrultuda; öğrencilerin kendi potansiyellerini tanıyan, sorumluluk alan, eleştirel düşünebilen ve topluma değer katan bireyler olarak yetişmesini amaçlarız.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yyhfuxpoqc2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1b7h4uuqezh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jls898cguy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TEMEL DEĞERLERİMİZ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b3fetir8t5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Milli ve Kültürel Değerlere Bağlılık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TED AD, Türkiye Cumhuriyeti’nin temel değerlerini, kültürel mirasını ve toplumsal sorumluluk bilincini eğitim anlayışının ayrılmaz bir parçası olarak görür.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qcyro867d8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Dünya Vatandaşlığı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Öğrencilerimizin farklı kültürlere saygılı, küresel sorunlara duyarlı ve uluslararası işbirliğine açık bireyler olarak yetişmesini önemseriz.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6ny4obulwo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Etik ve Ahlaki Sorumluluk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Eğitim süreçlerimizin merkezinde; dürüstlük, adalet, saygı ve sorumluluk gibi evrensel etik değerler yer alır.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16msf65b3j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Anlamaya Dayalı ve Derin Öğrenme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Ezberden uzak, </w:t>
      </w:r>
      <w:r w:rsidDel="00000000" w:rsidR="00000000" w:rsidRPr="00000000">
        <w:rPr>
          <w:b w:val="1"/>
          <w:bCs w:val="1"/>
          <w:rtl w:val="0"/>
        </w:rPr>
        <w:t xml:space="preserve">anlamaya ve transfer etmeye dayalı öğrenmeyi</w:t>
      </w:r>
      <w:r w:rsidDel="00000000" w:rsidR="00000000" w:rsidRPr="00000000">
        <w:rPr>
          <w:rtl w:val="0"/>
        </w:rPr>
        <w:t xml:space="preserve"> esas alır; öğrencilerin bilgiyi farklı bağlamlarda kullanabilmesini destekleriz.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e4afkag3y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Yaşam Boyu Öğrenme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Öğrenmeyi okul yıllarıyla sınırlamayan; merak eden, araştıran ve kendini sürekli geliştiren bireyler yetiştiririz.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q13g4qbfw4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Bütüncül Gelişim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Akademik başarının; sosyal, duygusal, sanatsal ve fiziksel gelişimle birlikte anlam kazandığına inanırız.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uulcfse0fci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imvljvo606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Sürdürülebilirlik ve Toplumsal Katkı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Doğaya, topluma ve geleceğe karşı sorumluluk bilinciyle hareket eden; sürdürülebilir yaşam kültürünü benimseyen bireyler yetiştiririz.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heading=h.dt1si8u6nae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KURUMSAL KAPANIŞ METNİ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Kolej Sancaktepe TED AD, ulusal köklerinden güç alan, Atatürk İlke ve İnkılaplarına bağlı evrensel değerlere açık, düşünen, sorgulayan ve dünyaya değer katan bireyler yetiştirme</w:t>
        <w:br w:type="textWrapping"/>
        <w:t xml:space="preserve">sorumluluğunu taşıyan bir eğitim kurumudur.</w:t>
      </w:r>
    </w:p>
    <w:p w:rsidR="00000000" w:rsidDel="00000000" w:rsidP="00000000" w:rsidRDefault="00000000" w:rsidRPr="00000000" w14:paraId="0000007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zyTPWfK3D2gz1rlnJM6soGXUHA==">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