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ading=h.bp3tjjljgn76" w:id="0"/>
      <w:bookmarkEnd w:id="0"/>
      <w:r w:rsidDel="00000000" w:rsidR="00000000" w:rsidRPr="00000000">
        <w:rPr>
          <w:b w:val="1"/>
          <w:bCs w:val="1"/>
          <w:sz w:val="46"/>
          <w:szCs w:val="46"/>
          <w:rtl w:val="0"/>
        </w:rPr>
        <w:t xml:space="preserve">TED AD – OKURYAZARLIK TEMELLİ ORTAOKUL &amp; LİSE EĞİTİM MODELİ</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Bilgi yükleyen değil, bilgiyi okuyan, yorumlayan ve dönüştüren bireyler yetiştirmek.</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eading=h.4t6836kpe2yl" w:id="1"/>
      <w:bookmarkEnd w:id="1"/>
      <w:r w:rsidDel="00000000" w:rsidR="00000000" w:rsidRPr="00000000">
        <w:rPr>
          <w:b w:val="1"/>
          <w:bCs w:val="1"/>
          <w:sz w:val="34"/>
          <w:szCs w:val="34"/>
          <w:rtl w:val="0"/>
        </w:rPr>
        <w:t xml:space="preserve">1️⃣ Temel Akademik Okuryazarlıklar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87w4pn8f5624" w:id="2"/>
      <w:bookmarkEnd w:id="2"/>
      <w:r w:rsidDel="00000000" w:rsidR="00000000" w:rsidRPr="00000000">
        <w:rPr>
          <w:b w:val="1"/>
          <w:bCs w:val="1"/>
          <w:color w:val="000000"/>
          <w:sz w:val="26"/>
          <w:szCs w:val="26"/>
          <w:rtl w:val="0"/>
        </w:rPr>
        <w:t xml:space="preserve">Fen Okuryazarlığı</w:t>
      </w:r>
    </w:p>
    <w:p w:rsidR="00000000" w:rsidDel="00000000" w:rsidP="00000000" w:rsidRDefault="00000000" w:rsidRPr="00000000" w14:paraId="00000007">
      <w:pPr>
        <w:numPr>
          <w:ilvl w:val="0"/>
          <w:numId w:val="6"/>
        </w:numPr>
        <w:spacing w:after="0" w:before="240" w:lineRule="auto"/>
        <w:ind w:left="720" w:hanging="360"/>
        <w:rPr/>
      </w:pPr>
      <w:r w:rsidDel="00000000" w:rsidR="00000000" w:rsidRPr="00000000">
        <w:rPr>
          <w:rtl w:val="0"/>
        </w:rPr>
        <w:t xml:space="preserve">Bilimsel düşünme ve yöntem bilgisi</w:t>
      </w:r>
    </w:p>
    <w:p w:rsidR="00000000" w:rsidDel="00000000" w:rsidP="00000000" w:rsidRDefault="00000000" w:rsidRPr="00000000" w14:paraId="00000008">
      <w:pPr>
        <w:numPr>
          <w:ilvl w:val="0"/>
          <w:numId w:val="6"/>
        </w:numPr>
        <w:spacing w:after="0" w:before="0" w:lineRule="auto"/>
        <w:ind w:left="720" w:hanging="360"/>
        <w:rPr/>
      </w:pPr>
      <w:r w:rsidDel="00000000" w:rsidR="00000000" w:rsidRPr="00000000">
        <w:rPr>
          <w:rtl w:val="0"/>
        </w:rPr>
        <w:t xml:space="preserve">Deney, gözlem, veri yorumlama</w:t>
      </w:r>
    </w:p>
    <w:p w:rsidR="00000000" w:rsidDel="00000000" w:rsidP="00000000" w:rsidRDefault="00000000" w:rsidRPr="00000000" w14:paraId="00000009">
      <w:pPr>
        <w:numPr>
          <w:ilvl w:val="0"/>
          <w:numId w:val="6"/>
        </w:numPr>
        <w:spacing w:after="0" w:before="0" w:lineRule="auto"/>
        <w:ind w:left="720" w:hanging="360"/>
        <w:rPr/>
      </w:pPr>
      <w:r w:rsidDel="00000000" w:rsidR="00000000" w:rsidRPr="00000000">
        <w:rPr>
          <w:rtl w:val="0"/>
        </w:rPr>
        <w:t xml:space="preserve">Bilimsel metin okuma ve eleştirme</w:t>
      </w:r>
    </w:p>
    <w:p w:rsidR="00000000" w:rsidDel="00000000" w:rsidP="00000000" w:rsidRDefault="00000000" w:rsidRPr="00000000" w14:paraId="0000000A">
      <w:pPr>
        <w:numPr>
          <w:ilvl w:val="0"/>
          <w:numId w:val="6"/>
        </w:numPr>
        <w:spacing w:after="240" w:before="0" w:lineRule="auto"/>
        <w:ind w:left="720" w:hanging="360"/>
        <w:rPr/>
      </w:pPr>
      <w:r w:rsidDel="00000000" w:rsidR="00000000" w:rsidRPr="00000000">
        <w:rPr>
          <w:rtl w:val="0"/>
        </w:rPr>
        <w:t xml:space="preserve">Bilimin günlük yaşam ve toplumsal etkileri</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Amaç: Bilimi ezberlenen bilgi değil, </w:t>
      </w:r>
      <w:r w:rsidDel="00000000" w:rsidR="00000000" w:rsidRPr="00000000">
        <w:rPr>
          <w:b w:val="1"/>
          <w:bCs w:val="1"/>
          <w:rtl w:val="0"/>
        </w:rPr>
        <w:t xml:space="preserve">anlaşılan bir süreç</w:t>
      </w:r>
      <w:r w:rsidDel="00000000" w:rsidR="00000000" w:rsidRPr="00000000">
        <w:rPr>
          <w:rtl w:val="0"/>
        </w:rPr>
        <w:t xml:space="preserve"> haline getirmek.</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iw74r0wy6pf2" w:id="3"/>
      <w:bookmarkEnd w:id="3"/>
      <w:r w:rsidDel="00000000" w:rsidR="00000000" w:rsidRPr="00000000">
        <w:rPr>
          <w:b w:val="1"/>
          <w:bCs w:val="1"/>
          <w:color w:val="000000"/>
          <w:sz w:val="26"/>
          <w:szCs w:val="26"/>
          <w:rtl w:val="0"/>
        </w:rPr>
        <w:t xml:space="preserve">Matematik Okuryazarlığı</w:t>
      </w:r>
    </w:p>
    <w:p w:rsidR="00000000" w:rsidDel="00000000" w:rsidP="00000000" w:rsidRDefault="00000000" w:rsidRPr="00000000" w14:paraId="0000000E">
      <w:pPr>
        <w:numPr>
          <w:ilvl w:val="0"/>
          <w:numId w:val="17"/>
        </w:numPr>
        <w:spacing w:after="0" w:before="240" w:lineRule="auto"/>
        <w:ind w:left="720" w:hanging="360"/>
        <w:rPr/>
      </w:pPr>
      <w:r w:rsidDel="00000000" w:rsidR="00000000" w:rsidRPr="00000000">
        <w:rPr>
          <w:rtl w:val="0"/>
        </w:rPr>
        <w:t xml:space="preserve">Matematiksel akıl yürütme</w:t>
      </w:r>
    </w:p>
    <w:p w:rsidR="00000000" w:rsidDel="00000000" w:rsidP="00000000" w:rsidRDefault="00000000" w:rsidRPr="00000000" w14:paraId="0000000F">
      <w:pPr>
        <w:numPr>
          <w:ilvl w:val="0"/>
          <w:numId w:val="17"/>
        </w:numPr>
        <w:spacing w:after="0" w:before="0" w:lineRule="auto"/>
        <w:ind w:left="720" w:hanging="360"/>
        <w:rPr/>
      </w:pPr>
      <w:r w:rsidDel="00000000" w:rsidR="00000000" w:rsidRPr="00000000">
        <w:rPr>
          <w:rtl w:val="0"/>
        </w:rPr>
        <w:t xml:space="preserve">Problem çözme ve modelleme</w:t>
      </w:r>
    </w:p>
    <w:p w:rsidR="00000000" w:rsidDel="00000000" w:rsidP="00000000" w:rsidRDefault="00000000" w:rsidRPr="00000000" w14:paraId="00000010">
      <w:pPr>
        <w:numPr>
          <w:ilvl w:val="0"/>
          <w:numId w:val="17"/>
        </w:numPr>
        <w:spacing w:after="0" w:before="0" w:lineRule="auto"/>
        <w:ind w:left="720" w:hanging="360"/>
        <w:rPr/>
      </w:pPr>
      <w:r w:rsidDel="00000000" w:rsidR="00000000" w:rsidRPr="00000000">
        <w:rPr>
          <w:rtl w:val="0"/>
        </w:rPr>
        <w:t xml:space="preserve">Sayısal verileri yorumlama</w:t>
      </w:r>
    </w:p>
    <w:p w:rsidR="00000000" w:rsidDel="00000000" w:rsidP="00000000" w:rsidRDefault="00000000" w:rsidRPr="00000000" w14:paraId="00000011">
      <w:pPr>
        <w:numPr>
          <w:ilvl w:val="0"/>
          <w:numId w:val="17"/>
        </w:numPr>
        <w:spacing w:after="240" w:before="0" w:lineRule="auto"/>
        <w:ind w:left="720" w:hanging="360"/>
        <w:rPr/>
      </w:pPr>
      <w:r w:rsidDel="00000000" w:rsidR="00000000" w:rsidRPr="00000000">
        <w:rPr>
          <w:rtl w:val="0"/>
        </w:rPr>
        <w:t xml:space="preserve">Günlük yaşamda matematik kullanımı</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Amaç: Formül bilen değil, </w:t>
      </w:r>
      <w:r w:rsidDel="00000000" w:rsidR="00000000" w:rsidRPr="00000000">
        <w:rPr>
          <w:b w:val="1"/>
          <w:bCs w:val="1"/>
          <w:rtl w:val="0"/>
        </w:rPr>
        <w:t xml:space="preserve">matematikle düşünen birey</w:t>
      </w:r>
      <w:r w:rsidDel="00000000" w:rsidR="00000000" w:rsidRPr="00000000">
        <w:rPr>
          <w:rtl w:val="0"/>
        </w:rPr>
        <w:t xml:space="preserve"> yetiştirmek.</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wfe1d0y1uggv" w:id="4"/>
      <w:bookmarkEnd w:id="4"/>
      <w:r w:rsidDel="00000000" w:rsidR="00000000" w:rsidRPr="00000000">
        <w:rPr>
          <w:b w:val="1"/>
          <w:bCs w:val="1"/>
          <w:color w:val="000000"/>
          <w:sz w:val="26"/>
          <w:szCs w:val="26"/>
          <w:rtl w:val="0"/>
        </w:rPr>
        <w:t xml:space="preserve">Bilişim ve Dijital Okuryazarlık</w:t>
      </w:r>
    </w:p>
    <w:p w:rsidR="00000000" w:rsidDel="00000000" w:rsidP="00000000" w:rsidRDefault="00000000" w:rsidRPr="00000000" w14:paraId="00000015">
      <w:pPr>
        <w:numPr>
          <w:ilvl w:val="0"/>
          <w:numId w:val="14"/>
        </w:numPr>
        <w:spacing w:after="0" w:before="240" w:lineRule="auto"/>
        <w:ind w:left="720" w:hanging="360"/>
        <w:rPr/>
      </w:pPr>
      <w:r w:rsidDel="00000000" w:rsidR="00000000" w:rsidRPr="00000000">
        <w:rPr>
          <w:rtl w:val="0"/>
        </w:rPr>
        <w:t xml:space="preserve">Algoritmik düşünme</w:t>
      </w:r>
    </w:p>
    <w:p w:rsidR="00000000" w:rsidDel="00000000" w:rsidP="00000000" w:rsidRDefault="00000000" w:rsidRPr="00000000" w14:paraId="00000016">
      <w:pPr>
        <w:numPr>
          <w:ilvl w:val="0"/>
          <w:numId w:val="14"/>
        </w:numPr>
        <w:spacing w:after="0" w:before="0" w:lineRule="auto"/>
        <w:ind w:left="720" w:hanging="360"/>
        <w:rPr/>
      </w:pPr>
      <w:r w:rsidDel="00000000" w:rsidR="00000000" w:rsidRPr="00000000">
        <w:rPr>
          <w:rtl w:val="0"/>
        </w:rPr>
        <w:t xml:space="preserve">Temel kodlama ve sistem mantığı</w:t>
      </w:r>
    </w:p>
    <w:p w:rsidR="00000000" w:rsidDel="00000000" w:rsidP="00000000" w:rsidRDefault="00000000" w:rsidRPr="00000000" w14:paraId="00000017">
      <w:pPr>
        <w:numPr>
          <w:ilvl w:val="0"/>
          <w:numId w:val="14"/>
        </w:numPr>
        <w:spacing w:after="0" w:before="0" w:lineRule="auto"/>
        <w:ind w:left="720" w:hanging="360"/>
        <w:rPr/>
      </w:pPr>
      <w:r w:rsidDel="00000000" w:rsidR="00000000" w:rsidRPr="00000000">
        <w:rPr>
          <w:rtl w:val="0"/>
        </w:rPr>
        <w:t xml:space="preserve">Dijital güvenlik ve veri gizliliğicoğraftal etik</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Amaç: Teknolojiyi tüketen değil, </w:t>
      </w:r>
      <w:r w:rsidDel="00000000" w:rsidR="00000000" w:rsidRPr="00000000">
        <w:rPr>
          <w:b w:val="1"/>
          <w:bCs w:val="1"/>
          <w:rtl w:val="0"/>
        </w:rPr>
        <w:t xml:space="preserve">anlayan ve yöneten bireyler</w:t>
      </w:r>
      <w:r w:rsidDel="00000000" w:rsidR="00000000" w:rsidRPr="00000000">
        <w:rPr>
          <w:rtl w:val="0"/>
        </w:rPr>
        <w:t xml:space="preserve"> yetiştirmek.</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eading=h.v5rrd9hceele" w:id="5"/>
      <w:bookmarkEnd w:id="5"/>
      <w:r w:rsidDel="00000000" w:rsidR="00000000" w:rsidRPr="00000000">
        <w:rPr>
          <w:b w:val="1"/>
          <w:bCs w:val="1"/>
          <w:sz w:val="34"/>
          <w:szCs w:val="34"/>
          <w:rtl w:val="0"/>
        </w:rPr>
        <w:t xml:space="preserve">2️⃣ Sosyal ve Beşerî Bilimler Okuryazarlıkları</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23p4zywwrlg3" w:id="6"/>
      <w:bookmarkEnd w:id="6"/>
      <w:r w:rsidDel="00000000" w:rsidR="00000000" w:rsidRPr="00000000">
        <w:rPr>
          <w:b w:val="1"/>
          <w:bCs w:val="1"/>
          <w:color w:val="000000"/>
          <w:sz w:val="26"/>
          <w:szCs w:val="26"/>
          <w:rtl w:val="0"/>
        </w:rPr>
        <w:t xml:space="preserve">Tarih Okuryazarlığı</w:t>
      </w:r>
    </w:p>
    <w:p w:rsidR="00000000" w:rsidDel="00000000" w:rsidP="00000000" w:rsidRDefault="00000000" w:rsidRPr="00000000" w14:paraId="0000001C">
      <w:pPr>
        <w:numPr>
          <w:ilvl w:val="0"/>
          <w:numId w:val="11"/>
        </w:numPr>
        <w:spacing w:after="0" w:before="240" w:lineRule="auto"/>
        <w:ind w:left="720" w:hanging="360"/>
        <w:rPr/>
      </w:pPr>
      <w:r w:rsidDel="00000000" w:rsidR="00000000" w:rsidRPr="00000000">
        <w:rPr>
          <w:rtl w:val="0"/>
        </w:rPr>
        <w:t xml:space="preserve">Tarihsel metin okuma ve çözümleme</w:t>
      </w:r>
    </w:p>
    <w:p w:rsidR="00000000" w:rsidDel="00000000" w:rsidP="00000000" w:rsidRDefault="00000000" w:rsidRPr="00000000" w14:paraId="0000001D">
      <w:pPr>
        <w:numPr>
          <w:ilvl w:val="0"/>
          <w:numId w:val="11"/>
        </w:numPr>
        <w:spacing w:after="0" w:before="0" w:lineRule="auto"/>
        <w:ind w:left="720" w:hanging="360"/>
        <w:rPr/>
      </w:pPr>
      <w:r w:rsidDel="00000000" w:rsidR="00000000" w:rsidRPr="00000000">
        <w:rPr>
          <w:rtl w:val="0"/>
        </w:rPr>
        <w:t xml:space="preserve">Neden–sonuç ilişkileri kurma</w:t>
      </w:r>
    </w:p>
    <w:p w:rsidR="00000000" w:rsidDel="00000000" w:rsidP="00000000" w:rsidRDefault="00000000" w:rsidRPr="00000000" w14:paraId="0000001E">
      <w:pPr>
        <w:numPr>
          <w:ilvl w:val="0"/>
          <w:numId w:val="11"/>
        </w:numPr>
        <w:spacing w:after="0" w:before="0" w:lineRule="auto"/>
        <w:ind w:left="720" w:hanging="360"/>
        <w:rPr/>
      </w:pPr>
      <w:r w:rsidDel="00000000" w:rsidR="00000000" w:rsidRPr="00000000">
        <w:rPr>
          <w:rtl w:val="0"/>
        </w:rPr>
        <w:t xml:space="preserve">Kaynak eleştirisi ve perspektif farkındalığı</w:t>
      </w:r>
    </w:p>
    <w:p w:rsidR="00000000" w:rsidDel="00000000" w:rsidP="00000000" w:rsidRDefault="00000000" w:rsidRPr="00000000" w14:paraId="0000001F">
      <w:pPr>
        <w:numPr>
          <w:ilvl w:val="0"/>
          <w:numId w:val="11"/>
        </w:numPr>
        <w:spacing w:after="240" w:before="0" w:lineRule="auto"/>
        <w:ind w:left="720" w:hanging="360"/>
        <w:rPr/>
      </w:pPr>
      <w:r w:rsidDel="00000000" w:rsidR="00000000" w:rsidRPr="00000000">
        <w:rPr>
          <w:rtl w:val="0"/>
        </w:rPr>
        <w:t xml:space="preserve">Geçmiş–bugün–gelecek bağlantıları</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Amaç: Tarihi ezberleyen değil, </w:t>
      </w:r>
      <w:r w:rsidDel="00000000" w:rsidR="00000000" w:rsidRPr="00000000">
        <w:rPr>
          <w:b w:val="1"/>
          <w:bCs w:val="1"/>
          <w:rtl w:val="0"/>
        </w:rPr>
        <w:t xml:space="preserve">tarihle düşünen birey</w:t>
      </w:r>
      <w:r w:rsidDel="00000000" w:rsidR="00000000" w:rsidRPr="00000000">
        <w:rPr>
          <w:rtl w:val="0"/>
        </w:rPr>
        <w:t xml:space="preserve"> yetiştirmek.</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eading=h.dg7xswbcujxm" w:id="7"/>
      <w:bookmarkEnd w:id="7"/>
      <w:r w:rsidDel="00000000" w:rsidR="00000000" w:rsidRPr="00000000">
        <w:rPr>
          <w:b w:val="1"/>
          <w:bCs w:val="1"/>
          <w:color w:val="000000"/>
          <w:sz w:val="26"/>
          <w:szCs w:val="26"/>
          <w:rtl w:val="0"/>
        </w:rPr>
        <w:t xml:space="preserve">Coğrafya ve Mekân Okuryazarlığı</w:t>
      </w:r>
    </w:p>
    <w:p w:rsidR="00000000" w:rsidDel="00000000" w:rsidP="00000000" w:rsidRDefault="00000000" w:rsidRPr="00000000" w14:paraId="00000023">
      <w:pPr>
        <w:numPr>
          <w:ilvl w:val="0"/>
          <w:numId w:val="15"/>
        </w:numPr>
        <w:spacing w:after="0" w:before="240" w:lineRule="auto"/>
        <w:ind w:left="720" w:hanging="360"/>
        <w:rPr/>
      </w:pPr>
      <w:r w:rsidDel="00000000" w:rsidR="00000000" w:rsidRPr="00000000">
        <w:rPr>
          <w:rtl w:val="0"/>
        </w:rPr>
        <w:t xml:space="preserve">Mekânsal düşünme</w:t>
      </w:r>
    </w:p>
    <w:p w:rsidR="00000000" w:rsidDel="00000000" w:rsidP="00000000" w:rsidRDefault="00000000" w:rsidRPr="00000000" w14:paraId="00000024">
      <w:pPr>
        <w:numPr>
          <w:ilvl w:val="0"/>
          <w:numId w:val="15"/>
        </w:numPr>
        <w:spacing w:after="0" w:before="0" w:lineRule="auto"/>
        <w:ind w:left="720" w:hanging="360"/>
        <w:rPr/>
      </w:pPr>
      <w:r w:rsidDel="00000000" w:rsidR="00000000" w:rsidRPr="00000000">
        <w:rPr>
          <w:rtl w:val="0"/>
        </w:rPr>
        <w:t xml:space="preserve">İnsan–çevre ilişkileri</w:t>
      </w:r>
    </w:p>
    <w:p w:rsidR="00000000" w:rsidDel="00000000" w:rsidP="00000000" w:rsidRDefault="00000000" w:rsidRPr="00000000" w14:paraId="00000025">
      <w:pPr>
        <w:numPr>
          <w:ilvl w:val="0"/>
          <w:numId w:val="15"/>
        </w:numPr>
        <w:spacing w:after="0" w:before="0" w:lineRule="auto"/>
        <w:ind w:left="720" w:hanging="360"/>
        <w:rPr/>
      </w:pPr>
      <w:r w:rsidDel="00000000" w:rsidR="00000000" w:rsidRPr="00000000">
        <w:rPr>
          <w:rtl w:val="0"/>
        </w:rPr>
        <w:t xml:space="preserve">İklim, kaynak ve nüfus farkındalığı</w:t>
      </w:r>
    </w:p>
    <w:p w:rsidR="00000000" w:rsidDel="00000000" w:rsidP="00000000" w:rsidRDefault="00000000" w:rsidRPr="00000000" w14:paraId="00000026">
      <w:pPr>
        <w:numPr>
          <w:ilvl w:val="0"/>
          <w:numId w:val="15"/>
        </w:numPr>
        <w:spacing w:after="240" w:before="0" w:lineRule="auto"/>
        <w:ind w:left="720" w:hanging="360"/>
        <w:rPr/>
      </w:pPr>
      <w:r w:rsidDel="00000000" w:rsidR="00000000" w:rsidRPr="00000000">
        <w:rPr>
          <w:rtl w:val="0"/>
        </w:rPr>
        <w:t xml:space="preserve">Küresel riskler ve sürdürülebilirlik</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3sp1ho7yuoyn" w:id="8"/>
      <w:bookmarkEnd w:id="8"/>
      <w:r w:rsidDel="00000000" w:rsidR="00000000" w:rsidRPr="00000000">
        <w:rPr>
          <w:b w:val="1"/>
          <w:bCs w:val="1"/>
          <w:color w:val="000000"/>
          <w:sz w:val="26"/>
          <w:szCs w:val="26"/>
          <w:rtl w:val="0"/>
        </w:rPr>
        <w:t xml:space="preserve">Felsefe ve Etik Okuryazarlığı</w:t>
      </w:r>
    </w:p>
    <w:p w:rsidR="00000000" w:rsidDel="00000000" w:rsidP="00000000" w:rsidRDefault="00000000" w:rsidRPr="00000000" w14:paraId="00000029">
      <w:pPr>
        <w:numPr>
          <w:ilvl w:val="0"/>
          <w:numId w:val="8"/>
        </w:numPr>
        <w:spacing w:after="0" w:before="240" w:lineRule="auto"/>
        <w:ind w:left="720" w:hanging="360"/>
        <w:rPr/>
      </w:pPr>
      <w:r w:rsidDel="00000000" w:rsidR="00000000" w:rsidRPr="00000000">
        <w:rPr>
          <w:rtl w:val="0"/>
        </w:rPr>
        <w:t xml:space="preserve">Kavramsal düşünme</w:t>
      </w:r>
    </w:p>
    <w:p w:rsidR="00000000" w:rsidDel="00000000" w:rsidP="00000000" w:rsidRDefault="00000000" w:rsidRPr="00000000" w14:paraId="0000002A">
      <w:pPr>
        <w:numPr>
          <w:ilvl w:val="0"/>
          <w:numId w:val="8"/>
        </w:numPr>
        <w:spacing w:after="0" w:before="0" w:lineRule="auto"/>
        <w:ind w:left="720" w:hanging="360"/>
        <w:rPr/>
      </w:pPr>
      <w:r w:rsidDel="00000000" w:rsidR="00000000" w:rsidRPr="00000000">
        <w:rPr>
          <w:rtl w:val="0"/>
        </w:rPr>
        <w:t xml:space="preserve">Etik ikilemleri tartışma</w:t>
      </w:r>
    </w:p>
    <w:p w:rsidR="00000000" w:rsidDel="00000000" w:rsidP="00000000" w:rsidRDefault="00000000" w:rsidRPr="00000000" w14:paraId="0000002B">
      <w:pPr>
        <w:numPr>
          <w:ilvl w:val="0"/>
          <w:numId w:val="8"/>
        </w:numPr>
        <w:spacing w:after="0" w:before="0" w:lineRule="auto"/>
        <w:ind w:left="720" w:hanging="360"/>
        <w:rPr/>
      </w:pPr>
      <w:r w:rsidDel="00000000" w:rsidR="00000000" w:rsidRPr="00000000">
        <w:rPr>
          <w:rtl w:val="0"/>
        </w:rPr>
        <w:t xml:space="preserve">Değerler, haklar ve sorumluluklar</w:t>
      </w:r>
    </w:p>
    <w:p w:rsidR="00000000" w:rsidDel="00000000" w:rsidP="00000000" w:rsidRDefault="00000000" w:rsidRPr="00000000" w14:paraId="0000002C">
      <w:pPr>
        <w:numPr>
          <w:ilvl w:val="0"/>
          <w:numId w:val="8"/>
        </w:numPr>
        <w:spacing w:after="240" w:before="0" w:lineRule="auto"/>
        <w:ind w:left="720" w:hanging="360"/>
        <w:rPr/>
      </w:pPr>
      <w:r w:rsidDel="00000000" w:rsidR="00000000" w:rsidRPr="00000000">
        <w:rPr>
          <w:rtl w:val="0"/>
        </w:rPr>
        <w:t xml:space="preserve">Ahlaki muhakeme becerileri</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eading=h.gbg49jroc8qp" w:id="9"/>
      <w:bookmarkEnd w:id="9"/>
      <w:r w:rsidDel="00000000" w:rsidR="00000000" w:rsidRPr="00000000">
        <w:rPr>
          <w:b w:val="1"/>
          <w:bCs w:val="1"/>
          <w:sz w:val="34"/>
          <w:szCs w:val="34"/>
          <w:rtl w:val="0"/>
        </w:rPr>
        <w:t xml:space="preserve">3️⃣ İletişim ve Anlam Okuryazarlıkları</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xlvuh9a94n62" w:id="10"/>
      <w:bookmarkEnd w:id="10"/>
      <w:r w:rsidDel="00000000" w:rsidR="00000000" w:rsidRPr="00000000">
        <w:rPr>
          <w:b w:val="1"/>
          <w:bCs w:val="1"/>
          <w:color w:val="000000"/>
          <w:sz w:val="26"/>
          <w:szCs w:val="26"/>
          <w:rtl w:val="0"/>
        </w:rPr>
        <w:t xml:space="preserve">Dil ve Metin Okuryazarlığı</w:t>
      </w:r>
    </w:p>
    <w:p w:rsidR="00000000" w:rsidDel="00000000" w:rsidP="00000000" w:rsidRDefault="00000000" w:rsidRPr="00000000" w14:paraId="00000030">
      <w:pPr>
        <w:numPr>
          <w:ilvl w:val="0"/>
          <w:numId w:val="9"/>
        </w:numPr>
        <w:spacing w:after="0" w:before="240" w:lineRule="auto"/>
        <w:ind w:left="720" w:hanging="360"/>
        <w:rPr/>
      </w:pPr>
      <w:r w:rsidDel="00000000" w:rsidR="00000000" w:rsidRPr="00000000">
        <w:rPr>
          <w:rtl w:val="0"/>
        </w:rPr>
        <w:t xml:space="preserve">Akademik ve eleştirel okuma</w:t>
      </w:r>
    </w:p>
    <w:p w:rsidR="00000000" w:rsidDel="00000000" w:rsidP="00000000" w:rsidRDefault="00000000" w:rsidRPr="00000000" w14:paraId="00000031">
      <w:pPr>
        <w:numPr>
          <w:ilvl w:val="0"/>
          <w:numId w:val="9"/>
        </w:numPr>
        <w:spacing w:after="0" w:before="0" w:lineRule="auto"/>
        <w:ind w:left="720" w:hanging="360"/>
        <w:rPr/>
      </w:pPr>
      <w:r w:rsidDel="00000000" w:rsidR="00000000" w:rsidRPr="00000000">
        <w:rPr>
          <w:rtl w:val="0"/>
        </w:rPr>
        <w:t xml:space="preserve">Yazılı ve sözlü ifade becerileri</w:t>
      </w:r>
    </w:p>
    <w:p w:rsidR="00000000" w:rsidDel="00000000" w:rsidP="00000000" w:rsidRDefault="00000000" w:rsidRPr="00000000" w14:paraId="00000032">
      <w:pPr>
        <w:numPr>
          <w:ilvl w:val="0"/>
          <w:numId w:val="9"/>
        </w:numPr>
        <w:spacing w:after="0" w:before="0" w:lineRule="auto"/>
        <w:ind w:left="720" w:hanging="360"/>
        <w:rPr/>
      </w:pPr>
      <w:r w:rsidDel="00000000" w:rsidR="00000000" w:rsidRPr="00000000">
        <w:rPr>
          <w:rtl w:val="0"/>
        </w:rPr>
        <w:t xml:space="preserve">Metinler arası ilişki kurma</w:t>
      </w:r>
    </w:p>
    <w:p w:rsidR="00000000" w:rsidDel="00000000" w:rsidP="00000000" w:rsidRDefault="00000000" w:rsidRPr="00000000" w14:paraId="00000033">
      <w:pPr>
        <w:numPr>
          <w:ilvl w:val="0"/>
          <w:numId w:val="9"/>
        </w:numPr>
        <w:spacing w:after="240" w:before="0" w:lineRule="auto"/>
        <w:ind w:left="720" w:hanging="360"/>
        <w:rPr/>
      </w:pPr>
      <w:r w:rsidDel="00000000" w:rsidR="00000000" w:rsidRPr="00000000">
        <w:rPr>
          <w:rtl w:val="0"/>
        </w:rPr>
        <w:t xml:space="preserve">Argüman üretme ve savunma</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eading=h.3qg29e9tidv9" w:id="11"/>
      <w:bookmarkEnd w:id="11"/>
      <w:r w:rsidDel="00000000" w:rsidR="00000000" w:rsidRPr="00000000">
        <w:rPr>
          <w:b w:val="1"/>
          <w:bCs w:val="1"/>
          <w:color w:val="000000"/>
          <w:sz w:val="26"/>
          <w:szCs w:val="26"/>
          <w:rtl w:val="0"/>
        </w:rPr>
        <w:t xml:space="preserve">Medya ve Bilgi Okuryazarlığı</w:t>
      </w:r>
    </w:p>
    <w:p w:rsidR="00000000" w:rsidDel="00000000" w:rsidP="00000000" w:rsidRDefault="00000000" w:rsidRPr="00000000" w14:paraId="00000036">
      <w:pPr>
        <w:numPr>
          <w:ilvl w:val="0"/>
          <w:numId w:val="7"/>
        </w:numPr>
        <w:spacing w:after="0" w:before="240" w:lineRule="auto"/>
        <w:ind w:left="720" w:hanging="360"/>
        <w:rPr/>
      </w:pPr>
      <w:r w:rsidDel="00000000" w:rsidR="00000000" w:rsidRPr="00000000">
        <w:rPr>
          <w:rtl w:val="0"/>
        </w:rPr>
        <w:t xml:space="preserve">Bilgi kirliliğini ayırt etme</w:t>
      </w:r>
    </w:p>
    <w:p w:rsidR="00000000" w:rsidDel="00000000" w:rsidP="00000000" w:rsidRDefault="00000000" w:rsidRPr="00000000" w14:paraId="00000037">
      <w:pPr>
        <w:numPr>
          <w:ilvl w:val="0"/>
          <w:numId w:val="7"/>
        </w:numPr>
        <w:spacing w:after="0" w:before="0" w:lineRule="auto"/>
        <w:ind w:left="720" w:hanging="360"/>
        <w:rPr/>
      </w:pPr>
      <w:r w:rsidDel="00000000" w:rsidR="00000000" w:rsidRPr="00000000">
        <w:rPr>
          <w:rtl w:val="0"/>
        </w:rPr>
        <w:t xml:space="preserve">Haber, sosyal medya ve propaganda analizi</w:t>
      </w:r>
    </w:p>
    <w:p w:rsidR="00000000" w:rsidDel="00000000" w:rsidP="00000000" w:rsidRDefault="00000000" w:rsidRPr="00000000" w14:paraId="00000038">
      <w:pPr>
        <w:numPr>
          <w:ilvl w:val="0"/>
          <w:numId w:val="7"/>
        </w:numPr>
        <w:spacing w:after="0" w:before="0" w:lineRule="auto"/>
        <w:ind w:left="720" w:hanging="360"/>
        <w:rPr/>
      </w:pPr>
      <w:r w:rsidDel="00000000" w:rsidR="00000000" w:rsidRPr="00000000">
        <w:rPr>
          <w:rtl w:val="0"/>
        </w:rPr>
        <w:t xml:space="preserve">Kaynak doğrulama becerileri</w:t>
      </w:r>
    </w:p>
    <w:p w:rsidR="00000000" w:rsidDel="00000000" w:rsidP="00000000" w:rsidRDefault="00000000" w:rsidRPr="00000000" w14:paraId="00000039">
      <w:pPr>
        <w:numPr>
          <w:ilvl w:val="0"/>
          <w:numId w:val="7"/>
        </w:numPr>
        <w:spacing w:after="240" w:before="0" w:lineRule="auto"/>
        <w:ind w:left="720" w:hanging="360"/>
        <w:rPr/>
      </w:pPr>
      <w:r w:rsidDel="00000000" w:rsidR="00000000" w:rsidRPr="00000000">
        <w:rPr>
          <w:rtl w:val="0"/>
        </w:rPr>
        <w:t xml:space="preserve">Dijital dünyada bilinçli yurttaşlık</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eading=h.fn0impn9h1sj" w:id="12"/>
      <w:bookmarkEnd w:id="12"/>
      <w:r w:rsidDel="00000000" w:rsidR="00000000" w:rsidRPr="00000000">
        <w:rPr>
          <w:b w:val="1"/>
          <w:bCs w:val="1"/>
          <w:sz w:val="34"/>
          <w:szCs w:val="34"/>
          <w:rtl w:val="0"/>
        </w:rPr>
        <w:t xml:space="preserve">4️⃣ Yaşam ve Gelecek Okuryazarlıkları</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eading=h.2j14zrpcjkuf" w:id="13"/>
      <w:bookmarkEnd w:id="13"/>
      <w:r w:rsidDel="00000000" w:rsidR="00000000" w:rsidRPr="00000000">
        <w:rPr>
          <w:b w:val="1"/>
          <w:bCs w:val="1"/>
          <w:color w:val="000000"/>
          <w:sz w:val="26"/>
          <w:szCs w:val="26"/>
          <w:rtl w:val="0"/>
        </w:rPr>
        <w:t xml:space="preserve">Sürdürülebilirlik Okuryazarlığı</w:t>
      </w:r>
    </w:p>
    <w:p w:rsidR="00000000" w:rsidDel="00000000" w:rsidP="00000000" w:rsidRDefault="00000000" w:rsidRPr="00000000" w14:paraId="0000003D">
      <w:pPr>
        <w:numPr>
          <w:ilvl w:val="0"/>
          <w:numId w:val="10"/>
        </w:numPr>
        <w:spacing w:after="0" w:before="240" w:lineRule="auto"/>
        <w:ind w:left="720" w:hanging="360"/>
        <w:rPr/>
      </w:pPr>
      <w:r w:rsidDel="00000000" w:rsidR="00000000" w:rsidRPr="00000000">
        <w:rPr>
          <w:rtl w:val="0"/>
        </w:rPr>
        <w:t xml:space="preserve">BM Sürdürülebilir Kalkınma Amaçları (SDGs)</w:t>
      </w:r>
    </w:p>
    <w:p w:rsidR="00000000" w:rsidDel="00000000" w:rsidP="00000000" w:rsidRDefault="00000000" w:rsidRPr="00000000" w14:paraId="0000003E">
      <w:pPr>
        <w:numPr>
          <w:ilvl w:val="0"/>
          <w:numId w:val="10"/>
        </w:numPr>
        <w:spacing w:after="0" w:before="0" w:lineRule="auto"/>
        <w:ind w:left="720" w:hanging="360"/>
        <w:rPr/>
      </w:pPr>
      <w:r w:rsidDel="00000000" w:rsidR="00000000" w:rsidRPr="00000000">
        <w:rPr>
          <w:rtl w:val="0"/>
        </w:rPr>
        <w:t xml:space="preserve">Çevresel sorumluluk</w:t>
      </w:r>
    </w:p>
    <w:p w:rsidR="00000000" w:rsidDel="00000000" w:rsidP="00000000" w:rsidRDefault="00000000" w:rsidRPr="00000000" w14:paraId="0000003F">
      <w:pPr>
        <w:numPr>
          <w:ilvl w:val="0"/>
          <w:numId w:val="10"/>
        </w:numPr>
        <w:spacing w:after="0" w:before="0" w:lineRule="auto"/>
        <w:ind w:left="720" w:hanging="360"/>
        <w:rPr/>
      </w:pPr>
      <w:r w:rsidDel="00000000" w:rsidR="00000000" w:rsidRPr="00000000">
        <w:rPr>
          <w:rtl w:val="0"/>
        </w:rPr>
        <w:t xml:space="preserve">Sosyal adalet ve eşitlik</w:t>
      </w:r>
    </w:p>
    <w:p w:rsidR="00000000" w:rsidDel="00000000" w:rsidP="00000000" w:rsidRDefault="00000000" w:rsidRPr="00000000" w14:paraId="00000040">
      <w:pPr>
        <w:numPr>
          <w:ilvl w:val="0"/>
          <w:numId w:val="10"/>
        </w:numPr>
        <w:spacing w:after="240" w:before="0" w:lineRule="auto"/>
        <w:ind w:left="720" w:hanging="360"/>
        <w:rPr/>
      </w:pPr>
      <w:r w:rsidDel="00000000" w:rsidR="00000000" w:rsidRPr="00000000">
        <w:rPr>
          <w:rtl w:val="0"/>
        </w:rPr>
        <w:t xml:space="preserve">Gezegen bilinci</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eading=h.f0sttkporf7w" w:id="14"/>
      <w:bookmarkEnd w:id="14"/>
      <w:r w:rsidDel="00000000" w:rsidR="00000000" w:rsidRPr="00000000">
        <w:rPr>
          <w:b w:val="1"/>
          <w:bCs w:val="1"/>
          <w:color w:val="000000"/>
          <w:sz w:val="26"/>
          <w:szCs w:val="26"/>
          <w:rtl w:val="0"/>
        </w:rPr>
        <w:t xml:space="preserve">Finansal Okuryazarlık</w:t>
      </w:r>
    </w:p>
    <w:p w:rsidR="00000000" w:rsidDel="00000000" w:rsidP="00000000" w:rsidRDefault="00000000" w:rsidRPr="00000000" w14:paraId="00000043">
      <w:pPr>
        <w:numPr>
          <w:ilvl w:val="0"/>
          <w:numId w:val="13"/>
        </w:numPr>
        <w:spacing w:after="0" w:before="240" w:lineRule="auto"/>
        <w:ind w:left="720" w:hanging="360"/>
        <w:rPr/>
      </w:pPr>
      <w:r w:rsidDel="00000000" w:rsidR="00000000" w:rsidRPr="00000000">
        <w:rPr>
          <w:rtl w:val="0"/>
        </w:rPr>
        <w:t xml:space="preserve">Bütçe yönetimi</w:t>
      </w:r>
    </w:p>
    <w:p w:rsidR="00000000" w:rsidDel="00000000" w:rsidP="00000000" w:rsidRDefault="00000000" w:rsidRPr="00000000" w14:paraId="00000044">
      <w:pPr>
        <w:numPr>
          <w:ilvl w:val="0"/>
          <w:numId w:val="13"/>
        </w:numPr>
        <w:spacing w:after="0" w:before="0" w:lineRule="auto"/>
        <w:ind w:left="720" w:hanging="360"/>
        <w:rPr/>
      </w:pPr>
      <w:r w:rsidDel="00000000" w:rsidR="00000000" w:rsidRPr="00000000">
        <w:rPr>
          <w:rtl w:val="0"/>
        </w:rPr>
        <w:t xml:space="preserve">Ekonomi ve piyasa okuması</w:t>
      </w:r>
    </w:p>
    <w:p w:rsidR="00000000" w:rsidDel="00000000" w:rsidP="00000000" w:rsidRDefault="00000000" w:rsidRPr="00000000" w14:paraId="00000045">
      <w:pPr>
        <w:numPr>
          <w:ilvl w:val="0"/>
          <w:numId w:val="13"/>
        </w:numPr>
        <w:spacing w:after="0" w:before="0" w:lineRule="auto"/>
        <w:ind w:left="720" w:hanging="360"/>
        <w:rPr/>
      </w:pPr>
      <w:r w:rsidDel="00000000" w:rsidR="00000000" w:rsidRPr="00000000">
        <w:rPr>
          <w:rtl w:val="0"/>
        </w:rPr>
        <w:t xml:space="preserve">Tüketim bilinci</w:t>
      </w:r>
    </w:p>
    <w:p w:rsidR="00000000" w:rsidDel="00000000" w:rsidP="00000000" w:rsidRDefault="00000000" w:rsidRPr="00000000" w14:paraId="00000046">
      <w:pPr>
        <w:numPr>
          <w:ilvl w:val="0"/>
          <w:numId w:val="13"/>
        </w:numPr>
        <w:spacing w:after="240" w:before="0" w:lineRule="auto"/>
        <w:ind w:left="720" w:hanging="360"/>
        <w:rPr/>
      </w:pPr>
      <w:r w:rsidDel="00000000" w:rsidR="00000000" w:rsidRPr="00000000">
        <w:rPr>
          <w:rtl w:val="0"/>
        </w:rPr>
        <w:t xml:space="preserve">Uzun vadeli düşünme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4bpgm3r3j7z" w:id="15"/>
      <w:bookmarkEnd w:id="15"/>
      <w:r w:rsidDel="00000000" w:rsidR="00000000" w:rsidRPr="00000000">
        <w:rPr>
          <w:b w:val="1"/>
          <w:bCs w:val="1"/>
          <w:color w:val="000000"/>
          <w:sz w:val="26"/>
          <w:szCs w:val="26"/>
          <w:rtl w:val="0"/>
        </w:rPr>
        <w:t xml:space="preserve">Kariyer ve Yaşam Tasarımı Okuryazarlığı</w:t>
      </w:r>
    </w:p>
    <w:p w:rsidR="00000000" w:rsidDel="00000000" w:rsidP="00000000" w:rsidRDefault="00000000" w:rsidRPr="00000000" w14:paraId="00000049">
      <w:pPr>
        <w:numPr>
          <w:ilvl w:val="0"/>
          <w:numId w:val="12"/>
        </w:numPr>
        <w:spacing w:after="0" w:before="240" w:lineRule="auto"/>
        <w:ind w:left="720" w:hanging="360"/>
        <w:rPr/>
      </w:pPr>
      <w:r w:rsidDel="00000000" w:rsidR="00000000" w:rsidRPr="00000000">
        <w:rPr>
          <w:rtl w:val="0"/>
        </w:rPr>
        <w:t xml:space="preserve">Meslekler dünyasını okuma</w:t>
      </w:r>
    </w:p>
    <w:p w:rsidR="00000000" w:rsidDel="00000000" w:rsidP="00000000" w:rsidRDefault="00000000" w:rsidRPr="00000000" w14:paraId="0000004A">
      <w:pPr>
        <w:numPr>
          <w:ilvl w:val="0"/>
          <w:numId w:val="12"/>
        </w:numPr>
        <w:spacing w:after="0" w:before="0" w:lineRule="auto"/>
        <w:ind w:left="720" w:hanging="360"/>
        <w:rPr/>
      </w:pPr>
      <w:r w:rsidDel="00000000" w:rsidR="00000000" w:rsidRPr="00000000">
        <w:rPr>
          <w:rtl w:val="0"/>
        </w:rPr>
        <w:t xml:space="preserve">Güçlü yönlerini tanıma</w:t>
      </w:r>
    </w:p>
    <w:p w:rsidR="00000000" w:rsidDel="00000000" w:rsidP="00000000" w:rsidRDefault="00000000" w:rsidRPr="00000000" w14:paraId="0000004B">
      <w:pPr>
        <w:numPr>
          <w:ilvl w:val="0"/>
          <w:numId w:val="12"/>
        </w:numPr>
        <w:spacing w:after="0" w:before="0" w:lineRule="auto"/>
        <w:ind w:left="720" w:hanging="360"/>
        <w:rPr/>
      </w:pPr>
      <w:r w:rsidDel="00000000" w:rsidR="00000000" w:rsidRPr="00000000">
        <w:rPr>
          <w:rtl w:val="0"/>
        </w:rPr>
        <w:t xml:space="preserve">Karar alma ve hedef belirleme</w:t>
      </w:r>
    </w:p>
    <w:p w:rsidR="00000000" w:rsidDel="00000000" w:rsidP="00000000" w:rsidRDefault="00000000" w:rsidRPr="00000000" w14:paraId="0000004C">
      <w:pPr>
        <w:numPr>
          <w:ilvl w:val="0"/>
          <w:numId w:val="12"/>
        </w:numPr>
        <w:spacing w:after="240" w:before="0" w:lineRule="auto"/>
        <w:ind w:left="720" w:hanging="360"/>
        <w:rPr/>
      </w:pPr>
      <w:r w:rsidDel="00000000" w:rsidR="00000000" w:rsidRPr="00000000">
        <w:rPr>
          <w:rtl w:val="0"/>
        </w:rPr>
        <w:t xml:space="preserve">Yaşam boyu öğrenme bilinci</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eading=h.dzm1y865fmz2" w:id="16"/>
      <w:bookmarkEnd w:id="16"/>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eading=h.q0h9fuj1zh0i" w:id="17"/>
      <w:bookmarkEnd w:id="17"/>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eading=h.c9meoqnm6ph5" w:id="18"/>
      <w:bookmarkEnd w:id="18"/>
      <w:r w:rsidDel="00000000" w:rsidR="00000000" w:rsidRPr="00000000">
        <w:rPr>
          <w:b w:val="1"/>
          <w:bCs w:val="1"/>
          <w:sz w:val="34"/>
          <w:szCs w:val="34"/>
          <w:rtl w:val="0"/>
        </w:rPr>
        <w:t xml:space="preserve">5️⃣ Okuryazarlık + SDGs Entegrasyonu</w:t>
      </w:r>
    </w:p>
    <w:p w:rsidR="00000000" w:rsidDel="00000000" w:rsidP="00000000" w:rsidRDefault="00000000" w:rsidRPr="00000000" w14:paraId="00000051">
      <w:pPr>
        <w:spacing w:after="240" w:before="240" w:lineRule="auto"/>
        <w:rPr/>
      </w:pPr>
      <w:r w:rsidDel="00000000" w:rsidR="00000000" w:rsidRPr="00000000">
        <w:rPr>
          <w:rtl w:val="0"/>
        </w:rPr>
        <w:t xml:space="preserve">Tüm okuryazarlık alanları;</w:t>
      </w:r>
    </w:p>
    <w:p w:rsidR="00000000" w:rsidDel="00000000" w:rsidP="00000000" w:rsidRDefault="00000000" w:rsidRPr="00000000" w14:paraId="00000052">
      <w:pPr>
        <w:numPr>
          <w:ilvl w:val="0"/>
          <w:numId w:val="16"/>
        </w:numPr>
        <w:spacing w:after="0" w:before="240" w:lineRule="auto"/>
        <w:ind w:left="720" w:hanging="360"/>
        <w:rPr/>
      </w:pPr>
      <w:r w:rsidDel="00000000" w:rsidR="00000000" w:rsidRPr="00000000">
        <w:rPr>
          <w:b w:val="1"/>
          <w:bCs w:val="1"/>
          <w:rtl w:val="0"/>
        </w:rPr>
        <w:t xml:space="preserve">Nitelikli Eğitim (SDG 4)</w:t>
      </w:r>
      <w:r w:rsidDel="00000000" w:rsidR="00000000" w:rsidRPr="00000000">
        <w:rPr>
          <w:rtl w:val="0"/>
        </w:rPr>
      </w:r>
    </w:p>
    <w:p w:rsidR="00000000" w:rsidDel="00000000" w:rsidP="00000000" w:rsidRDefault="00000000" w:rsidRPr="00000000" w14:paraId="00000053">
      <w:pPr>
        <w:numPr>
          <w:ilvl w:val="0"/>
          <w:numId w:val="16"/>
        </w:numPr>
        <w:spacing w:after="0" w:before="0" w:lineRule="auto"/>
        <w:ind w:left="720" w:hanging="360"/>
        <w:rPr/>
      </w:pPr>
      <w:r w:rsidDel="00000000" w:rsidR="00000000" w:rsidRPr="00000000">
        <w:rPr>
          <w:b w:val="1"/>
          <w:bCs w:val="1"/>
          <w:rtl w:val="0"/>
        </w:rPr>
        <w:t xml:space="preserve">İklim Eylemi (SDG 13)</w:t>
      </w:r>
      <w:r w:rsidDel="00000000" w:rsidR="00000000" w:rsidRPr="00000000">
        <w:rPr>
          <w:rtl w:val="0"/>
        </w:rPr>
      </w:r>
    </w:p>
    <w:p w:rsidR="00000000" w:rsidDel="00000000" w:rsidP="00000000" w:rsidRDefault="00000000" w:rsidRPr="00000000" w14:paraId="00000054">
      <w:pPr>
        <w:numPr>
          <w:ilvl w:val="0"/>
          <w:numId w:val="16"/>
        </w:numPr>
        <w:spacing w:after="0" w:before="0" w:lineRule="auto"/>
        <w:ind w:left="720" w:hanging="360"/>
        <w:rPr/>
      </w:pPr>
      <w:r w:rsidDel="00000000" w:rsidR="00000000" w:rsidRPr="00000000">
        <w:rPr>
          <w:b w:val="1"/>
          <w:bCs w:val="1"/>
          <w:rtl w:val="0"/>
        </w:rPr>
        <w:t xml:space="preserve">Sorumlu Üretim ve Tüketim (SDG 12)</w:t>
      </w:r>
      <w:r w:rsidDel="00000000" w:rsidR="00000000" w:rsidRPr="00000000">
        <w:rPr>
          <w:rtl w:val="0"/>
        </w:rPr>
      </w:r>
    </w:p>
    <w:p w:rsidR="00000000" w:rsidDel="00000000" w:rsidP="00000000" w:rsidRDefault="00000000" w:rsidRPr="00000000" w14:paraId="00000055">
      <w:pPr>
        <w:numPr>
          <w:ilvl w:val="0"/>
          <w:numId w:val="16"/>
        </w:numPr>
        <w:spacing w:after="240" w:before="0" w:lineRule="auto"/>
        <w:ind w:left="720" w:hanging="360"/>
        <w:rPr/>
      </w:pPr>
      <w:r w:rsidDel="00000000" w:rsidR="00000000" w:rsidRPr="00000000">
        <w:rPr>
          <w:b w:val="1"/>
          <w:bCs w:val="1"/>
          <w:rtl w:val="0"/>
        </w:rPr>
        <w:t xml:space="preserve">Barış, Adalet ve Güçlü Kurumlar (SDG 16)</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ile ilişkilendirilir ve </w:t>
      </w:r>
      <w:r w:rsidDel="00000000" w:rsidR="00000000" w:rsidRPr="00000000">
        <w:rPr>
          <w:b w:val="1"/>
          <w:bCs w:val="1"/>
          <w:rtl w:val="0"/>
        </w:rPr>
        <w:t xml:space="preserve">proje temelli</w:t>
      </w:r>
      <w:r w:rsidDel="00000000" w:rsidR="00000000" w:rsidRPr="00000000">
        <w:rPr>
          <w:rtl w:val="0"/>
        </w:rPr>
        <w:t xml:space="preserve"> olarak uygulanır.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pPr>
      <w:bookmarkStart w:colFirst="0" w:colLast="0" w:name="_heading=h.bm67ga8fwmb2" w:id="19"/>
      <w:bookmarkEnd w:id="19"/>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ORTAOKUL OKURYAZARLIK PROGRAMI</w:t>
      </w:r>
    </w:p>
    <w:p w:rsidR="00000000" w:rsidDel="00000000" w:rsidP="00000000" w:rsidRDefault="00000000" w:rsidRPr="00000000" w14:paraId="0000006D">
      <w:pPr>
        <w:spacing w:after="240" w:before="240" w:lineRule="auto"/>
        <w:rPr/>
      </w:pPr>
      <w:r w:rsidDel="00000000" w:rsidR="00000000" w:rsidRPr="00000000">
        <w:rPr>
          <w:rtl w:val="0"/>
        </w:rPr>
        <w:t xml:space="preserve">Bu program, öğrencilerin 21. yüzyıl becerileri doğrultusunda çoklu okuryazarlık yetkinliklerini geliştirmeyi, eleştirel düşünme, yaratıcı üretim ve sosyal sorumluluk bilinci kazandırmayı amaçlar. Aşağıda tematik başlıklara ayrılmış, her biri bir kitapçık olarak tasarlanacak beş ana okuryazarlık alanı yer almaktadır:</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ading=h.d5vqe98e1d9m" w:id="20"/>
      <w:bookmarkEnd w:id="20"/>
      <w:r w:rsidDel="00000000" w:rsidR="00000000" w:rsidRPr="00000000">
        <w:rPr>
          <w:b w:val="1"/>
          <w:bCs w:val="1"/>
          <w:color w:val="000000"/>
          <w:sz w:val="26"/>
          <w:szCs w:val="26"/>
          <w:rtl w:val="0"/>
        </w:rPr>
        <w:t xml:space="preserve">1. Temel Akademik Okuryazarlıklar</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Ders Alanları:</w:t>
      </w:r>
      <w:r w:rsidDel="00000000" w:rsidR="00000000" w:rsidRPr="00000000">
        <w:rPr>
          <w:rtl w:val="0"/>
        </w:rPr>
        <w:t xml:space="preserve"> Fen Bilimleri, Matematik, Bilişim ve Dijital Yeterlik</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Hedefler:</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rtl w:val="0"/>
        </w:rPr>
        <w:t xml:space="preserve">Fen okuryazarlığı yoluyla bilimsel düşünce becerilerini geliştirmek</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rtl w:val="0"/>
        </w:rPr>
        <w:t xml:space="preserve">Matematiksel düşünme, problem çözme ve veri okuma yetkinliği kazandırmak</w:t>
      </w:r>
    </w:p>
    <w:p w:rsidR="00000000" w:rsidDel="00000000" w:rsidP="00000000" w:rsidRDefault="00000000" w:rsidRPr="00000000" w14:paraId="00000074">
      <w:pPr>
        <w:numPr>
          <w:ilvl w:val="0"/>
          <w:numId w:val="19"/>
        </w:numPr>
        <w:spacing w:after="240" w:before="0" w:beforeAutospacing="0" w:lineRule="auto"/>
        <w:ind w:left="720" w:hanging="360"/>
      </w:pPr>
      <w:r w:rsidDel="00000000" w:rsidR="00000000" w:rsidRPr="00000000">
        <w:rPr>
          <w:rtl w:val="0"/>
        </w:rPr>
        <w:t xml:space="preserve">Dijital ortamda bilgiye erişim, üretim ve güvenli kullanım becerilerini artırmak</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Etkinlik Örnekleri:</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Veri seti analizi ve grafik yorumlama (Matematik)</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Fen deney raporu yazımı (Fen)</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Kodlama ve dijital içerik üretimi (Bilişim)</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Değerlendirme:</w:t>
      </w:r>
      <w:r w:rsidDel="00000000" w:rsidR="00000000" w:rsidRPr="00000000">
        <w:rPr>
          <w:rtl w:val="0"/>
        </w:rPr>
        <w:t xml:space="preserve"> Proje sunumu, uygulamalı performans, dijital portfolyo</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eading=h.4tbfrwxps69s" w:id="21"/>
      <w:bookmarkEnd w:id="21"/>
      <w:r w:rsidDel="00000000" w:rsidR="00000000" w:rsidRPr="00000000">
        <w:rPr>
          <w:b w:val="1"/>
          <w:bCs w:val="1"/>
          <w:color w:val="000000"/>
          <w:sz w:val="26"/>
          <w:szCs w:val="26"/>
          <w:rtl w:val="0"/>
        </w:rPr>
        <w:t xml:space="preserve">2. Sosyal ve Beşeri Bilimler Okuryazarlığı</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Ders Alanları:</w:t>
      </w:r>
      <w:r w:rsidDel="00000000" w:rsidR="00000000" w:rsidRPr="00000000">
        <w:rPr>
          <w:rtl w:val="0"/>
        </w:rPr>
        <w:t xml:space="preserve"> Tarih, Coğrafya ve Mekân, Felsefe ve Etik</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Hedefler:</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Tarihsel bağlamı ve çok boyutlu düşünmeyi geliştirmek</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Mekânsal okuryazarlık ve coğrafi sorgulama becerisi kazandırmak</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Etik değerleri analiz ederek yaşamla ilişkilendirmek</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Etkinlik Örnekleri:</w:t>
      </w:r>
    </w:p>
    <w:p w:rsidR="00000000" w:rsidDel="00000000" w:rsidP="00000000" w:rsidRDefault="00000000" w:rsidRPr="00000000" w14:paraId="00000082">
      <w:pPr>
        <w:numPr>
          <w:ilvl w:val="0"/>
          <w:numId w:val="18"/>
        </w:numPr>
        <w:spacing w:after="0" w:afterAutospacing="0" w:before="240" w:lineRule="auto"/>
        <w:ind w:left="720" w:hanging="360"/>
      </w:pPr>
      <w:r w:rsidDel="00000000" w:rsidR="00000000" w:rsidRPr="00000000">
        <w:rPr>
          <w:rtl w:val="0"/>
        </w:rPr>
        <w:t xml:space="preserve">Harita ve tarihsel belge analizi</w:t>
      </w:r>
    </w:p>
    <w:p w:rsidR="00000000" w:rsidDel="00000000" w:rsidP="00000000" w:rsidRDefault="00000000" w:rsidRPr="00000000" w14:paraId="00000083">
      <w:pPr>
        <w:numPr>
          <w:ilvl w:val="0"/>
          <w:numId w:val="18"/>
        </w:numPr>
        <w:spacing w:after="0" w:afterAutospacing="0" w:before="0" w:beforeAutospacing="0" w:lineRule="auto"/>
        <w:ind w:left="720" w:hanging="360"/>
      </w:pPr>
      <w:r w:rsidDel="00000000" w:rsidR="00000000" w:rsidRPr="00000000">
        <w:rPr>
          <w:rtl w:val="0"/>
        </w:rPr>
        <w:t xml:space="preserve">Felsefi soruşturma atölyesi</w:t>
      </w:r>
    </w:p>
    <w:p w:rsidR="00000000" w:rsidDel="00000000" w:rsidP="00000000" w:rsidRDefault="00000000" w:rsidRPr="00000000" w14:paraId="00000084">
      <w:pPr>
        <w:numPr>
          <w:ilvl w:val="0"/>
          <w:numId w:val="18"/>
        </w:numPr>
        <w:spacing w:after="240" w:before="0" w:beforeAutospacing="0" w:lineRule="auto"/>
        <w:ind w:left="720" w:hanging="360"/>
      </w:pPr>
      <w:r w:rsidDel="00000000" w:rsidR="00000000" w:rsidRPr="00000000">
        <w:rPr>
          <w:rtl w:val="0"/>
        </w:rPr>
        <w:t xml:space="preserve">Etik vaka çözümlemesi</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Değerlendirme:</w:t>
      </w:r>
      <w:r w:rsidDel="00000000" w:rsidR="00000000" w:rsidRPr="00000000">
        <w:rPr>
          <w:rtl w:val="0"/>
        </w:rPr>
        <w:t xml:space="preserve"> Karşılaştırmalı analiz, tartışma raporu, kavram haritaları</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z3tce3chlnq4" w:id="22"/>
      <w:bookmarkEnd w:id="22"/>
      <w:r w:rsidDel="00000000" w:rsidR="00000000" w:rsidRPr="00000000">
        <w:rPr>
          <w:b w:val="1"/>
          <w:bCs w:val="1"/>
          <w:color w:val="000000"/>
          <w:sz w:val="26"/>
          <w:szCs w:val="26"/>
          <w:rtl w:val="0"/>
        </w:rPr>
        <w:t xml:space="preserve">3. İletişim ve Anlam Okuryazarlığı</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Ders Alanları:</w:t>
      </w:r>
      <w:r w:rsidDel="00000000" w:rsidR="00000000" w:rsidRPr="00000000">
        <w:rPr>
          <w:rtl w:val="0"/>
        </w:rPr>
        <w:t xml:space="preserve"> Dil ve Metin, Medya ve Bilgi</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Hedefler:</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Farklı türde metinleri çözümleme ve üretme</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Medya içeriklerini eleştirel süzgeçten geçirme</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Bilginin doğruluğunu ve kaynağını değerlendirme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Etkinlik Örnekleri:</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rtl w:val="0"/>
        </w:rPr>
        <w:t xml:space="preserve">Edebi türler üzerine yazma çalışmaları</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Reklam, sosyal medya, haber analizi</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Bilgi kaynağı doğrulama atölyesi</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Değerlendirme:</w:t>
      </w:r>
      <w:r w:rsidDel="00000000" w:rsidR="00000000" w:rsidRPr="00000000">
        <w:rPr>
          <w:rtl w:val="0"/>
        </w:rPr>
        <w:t xml:space="preserve"> Ürün dosyası, öz-değerlendirme, medya içeriği üretimi</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eading=h.hthmmh4dqerw" w:id="23"/>
      <w:bookmarkEnd w:id="23"/>
      <w:r w:rsidDel="00000000" w:rsidR="00000000" w:rsidRPr="00000000">
        <w:rPr>
          <w:b w:val="1"/>
          <w:bCs w:val="1"/>
          <w:color w:val="000000"/>
          <w:sz w:val="26"/>
          <w:szCs w:val="26"/>
          <w:rtl w:val="0"/>
        </w:rPr>
        <w:t xml:space="preserve">4. Yaşam ve Gelecek Okuryazarlıkları</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Alanlar:</w:t>
      </w:r>
      <w:r w:rsidDel="00000000" w:rsidR="00000000" w:rsidRPr="00000000">
        <w:rPr>
          <w:rtl w:val="0"/>
        </w:rPr>
        <w:t xml:space="preserve"> Sürdürülebilirlik, Finansal Okuryazarlık, Kariyer ve Yaşam Tasarımı</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Hedefler:</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Sürdürülebilir yaşam bilinci geliştirmek (SDG’lerle uyumlu)</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Para yönetimi, tüketim bilinci ve finansal planlama becerisi kazandırmak</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tl w:val="0"/>
        </w:rPr>
        <w:t xml:space="preserve">Kişisel vizyon oluşturma, hedef belirleme ve plan yapma yetkinliği kazandırmak</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Etkinlik Örnekleri:</w:t>
      </w:r>
    </w:p>
    <w:p w:rsidR="00000000" w:rsidDel="00000000" w:rsidP="00000000" w:rsidRDefault="00000000" w:rsidRPr="00000000" w14:paraId="0000009A">
      <w:pPr>
        <w:numPr>
          <w:ilvl w:val="0"/>
          <w:numId w:val="20"/>
        </w:numPr>
        <w:spacing w:after="0" w:afterAutospacing="0" w:before="240" w:lineRule="auto"/>
        <w:ind w:left="720" w:hanging="360"/>
      </w:pPr>
      <w:r w:rsidDel="00000000" w:rsidR="00000000" w:rsidRPr="00000000">
        <w:rPr>
          <w:rtl w:val="0"/>
        </w:rPr>
        <w:t xml:space="preserve">Sürdürülebilir okul projesi</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Hayali bütçe oluşturma ve harcama analizi</w:t>
      </w:r>
    </w:p>
    <w:p w:rsidR="00000000" w:rsidDel="00000000" w:rsidP="00000000" w:rsidRDefault="00000000" w:rsidRPr="00000000" w14:paraId="0000009C">
      <w:pPr>
        <w:numPr>
          <w:ilvl w:val="0"/>
          <w:numId w:val="20"/>
        </w:numPr>
        <w:spacing w:after="240" w:before="0" w:beforeAutospacing="0" w:lineRule="auto"/>
        <w:ind w:left="720" w:hanging="360"/>
      </w:pPr>
      <w:r w:rsidDel="00000000" w:rsidR="00000000" w:rsidRPr="00000000">
        <w:rPr>
          <w:rtl w:val="0"/>
        </w:rPr>
        <w:t xml:space="preserve">Gelecek tasarımı posteri ve kariyer yolculuğu planı</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Değerlendirme:</w:t>
      </w:r>
      <w:r w:rsidDel="00000000" w:rsidR="00000000" w:rsidRPr="00000000">
        <w:rPr>
          <w:rtl w:val="0"/>
        </w:rPr>
        <w:t xml:space="preserve"> Proje çıktısı, sunum, dijital kariyer dosyası</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Her kitapçık; kazanım listesi, yıllık plan örneği, etkinlik şablonları, değerlendirme araçları ve uygulama rehberi ile desteklenecektir.</w:t>
      </w:r>
    </w:p>
    <w:p w:rsidR="00000000" w:rsidDel="00000000" w:rsidP="00000000" w:rsidRDefault="00000000" w:rsidRPr="00000000" w14:paraId="000000A0">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G3c6ZgGv44vCgDaSPc1FnzEg==">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