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557D" w14:textId="41D3D76F" w:rsidR="00254AD5" w:rsidRDefault="00254AD5" w:rsidP="00F336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Filter</w:t>
      </w:r>
    </w:p>
    <w:p w14:paraId="6662E531" w14:textId="1CDB42F9" w:rsidR="00254AD5" w:rsidRDefault="00254AD5" w:rsidP="00254AD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Using regex pattern: (?i)путин[а-я]*|владимир\\s*владимирович\\s*путин|владимир\\s*путин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2A51935" w14:textId="77777777" w:rsidR="00254AD5" w:rsidRDefault="00254AD5" w:rsidP="00254A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FF7A8A" w14:textId="77777777" w:rsidR="00254AD5" w:rsidRPr="00254AD5" w:rsidRDefault="00254AD5" w:rsidP="00254AD5">
      <w:pPr>
        <w:pStyle w:val="paragraph"/>
        <w:numPr>
          <w:ilvl w:val="0"/>
          <w:numId w:val="1"/>
        </w:numPr>
        <w:shd w:val="clear" w:color="auto" w:fill="F7F7F8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en-US"/>
        </w:rPr>
      </w:pPr>
      <w:r>
        <w:rPr>
          <w:rStyle w:val="normaltextrun"/>
          <w:rFonts w:ascii="Calibri" w:hAnsi="Calibri" w:cs="Calibri"/>
          <w:b/>
          <w:bCs/>
          <w:color w:val="374151"/>
          <w:sz w:val="21"/>
          <w:szCs w:val="21"/>
        </w:rPr>
        <w:t>путин</w:t>
      </w:r>
      <w:r>
        <w:rPr>
          <w:rStyle w:val="normaltextrun"/>
          <w:rFonts w:ascii="Ubuntu Mono" w:hAnsi="Ubuntu Mono" w:cs="Segoe UI"/>
          <w:b/>
          <w:bCs/>
          <w:color w:val="374151"/>
          <w:sz w:val="21"/>
          <w:szCs w:val="21"/>
          <w:lang w:val="en-US"/>
        </w:rPr>
        <w:t>[</w:t>
      </w:r>
      <w:r>
        <w:rPr>
          <w:rStyle w:val="normaltextrun"/>
          <w:rFonts w:ascii="Calibri" w:hAnsi="Calibri" w:cs="Calibri"/>
          <w:b/>
          <w:bCs/>
          <w:color w:val="374151"/>
          <w:sz w:val="21"/>
          <w:szCs w:val="21"/>
        </w:rPr>
        <w:t>а</w:t>
      </w:r>
      <w:r>
        <w:rPr>
          <w:rStyle w:val="normaltextrun"/>
          <w:rFonts w:ascii="Ubuntu Mono" w:hAnsi="Ubuntu Mono" w:cs="Segoe UI"/>
          <w:b/>
          <w:bCs/>
          <w:color w:val="374151"/>
          <w:sz w:val="21"/>
          <w:szCs w:val="21"/>
          <w:lang w:val="en-US"/>
        </w:rPr>
        <w:t>-</w:t>
      </w:r>
      <w:r>
        <w:rPr>
          <w:rStyle w:val="normaltextrun"/>
          <w:rFonts w:ascii="Calibri" w:hAnsi="Calibri" w:cs="Calibri"/>
          <w:b/>
          <w:bCs/>
          <w:color w:val="374151"/>
          <w:sz w:val="21"/>
          <w:szCs w:val="21"/>
        </w:rPr>
        <w:t>я</w:t>
      </w:r>
      <w:r>
        <w:rPr>
          <w:rStyle w:val="normaltextrun"/>
          <w:rFonts w:ascii="Ubuntu Mono" w:hAnsi="Ubuntu Mono" w:cs="Segoe UI"/>
          <w:b/>
          <w:bCs/>
          <w:color w:val="374151"/>
          <w:sz w:val="21"/>
          <w:szCs w:val="21"/>
          <w:lang w:val="en-US"/>
        </w:rPr>
        <w:t>]*</w:t>
      </w:r>
      <w:r>
        <w:rPr>
          <w:rStyle w:val="normaltextrun"/>
          <w:rFonts w:ascii="Segoe UI" w:hAnsi="Segoe UI" w:cs="Segoe UI"/>
          <w:color w:val="374151"/>
          <w:lang w:val="en-US"/>
        </w:rPr>
        <w:t xml:space="preserve"> 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matches variations of the word "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Путин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" with any sequence of Russian letters following it.</w:t>
      </w:r>
      <w:r w:rsidRPr="00254AD5">
        <w:rPr>
          <w:rStyle w:val="eop"/>
          <w:rFonts w:ascii="Segoe UI" w:hAnsi="Segoe UI" w:cs="Segoe UI"/>
          <w:color w:val="374151"/>
          <w:sz w:val="20"/>
          <w:szCs w:val="20"/>
          <w:lang w:val="en-US"/>
        </w:rPr>
        <w:t> </w:t>
      </w:r>
    </w:p>
    <w:p w14:paraId="360CF5FF" w14:textId="77777777" w:rsidR="00254AD5" w:rsidRPr="00254AD5" w:rsidRDefault="00254AD5" w:rsidP="00254AD5">
      <w:pPr>
        <w:pStyle w:val="paragraph"/>
        <w:numPr>
          <w:ilvl w:val="0"/>
          <w:numId w:val="1"/>
        </w:numPr>
        <w:shd w:val="clear" w:color="auto" w:fill="F7F7F8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en-US"/>
        </w:rPr>
      </w:pPr>
      <w:r>
        <w:rPr>
          <w:rStyle w:val="normaltextrun"/>
          <w:rFonts w:ascii="Calibri" w:hAnsi="Calibri" w:cs="Calibri"/>
          <w:b/>
          <w:bCs/>
          <w:color w:val="374151"/>
          <w:sz w:val="21"/>
          <w:szCs w:val="21"/>
        </w:rPr>
        <w:t>владимир</w:t>
      </w:r>
      <w:r>
        <w:rPr>
          <w:rStyle w:val="normaltextrun"/>
          <w:rFonts w:ascii="Ubuntu Mono" w:hAnsi="Ubuntu Mono" w:cs="Segoe UI"/>
          <w:b/>
          <w:bCs/>
          <w:color w:val="374151"/>
          <w:sz w:val="21"/>
          <w:szCs w:val="21"/>
          <w:lang w:val="en-US"/>
        </w:rPr>
        <w:t>\\s*</w:t>
      </w:r>
      <w:r>
        <w:rPr>
          <w:rStyle w:val="normaltextrun"/>
          <w:rFonts w:ascii="Calibri" w:hAnsi="Calibri" w:cs="Calibri"/>
          <w:b/>
          <w:bCs/>
          <w:color w:val="374151"/>
          <w:sz w:val="21"/>
          <w:szCs w:val="21"/>
        </w:rPr>
        <w:t>владимирович</w:t>
      </w:r>
      <w:r>
        <w:rPr>
          <w:rStyle w:val="normaltextrun"/>
          <w:rFonts w:ascii="Ubuntu Mono" w:hAnsi="Ubuntu Mono" w:cs="Segoe UI"/>
          <w:b/>
          <w:bCs/>
          <w:color w:val="374151"/>
          <w:sz w:val="21"/>
          <w:szCs w:val="21"/>
          <w:lang w:val="en-US"/>
        </w:rPr>
        <w:t>\\s*</w:t>
      </w:r>
      <w:r>
        <w:rPr>
          <w:rStyle w:val="normaltextrun"/>
          <w:rFonts w:ascii="Calibri" w:hAnsi="Calibri" w:cs="Calibri"/>
          <w:b/>
          <w:bCs/>
          <w:color w:val="374151"/>
          <w:sz w:val="21"/>
          <w:szCs w:val="21"/>
        </w:rPr>
        <w:t>путин</w:t>
      </w:r>
      <w:r>
        <w:rPr>
          <w:rStyle w:val="normaltextrun"/>
          <w:rFonts w:ascii="Segoe UI" w:hAnsi="Segoe UI" w:cs="Segoe UI"/>
          <w:color w:val="374151"/>
          <w:lang w:val="en-US"/>
        </w:rPr>
        <w:t xml:space="preserve"> 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matches the phrase "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Владимир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 xml:space="preserve"> 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Владимирович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 xml:space="preserve"> 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Путин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" where the name "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Владимир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" and "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Путин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" are separated by optional whitespace characters (</w:t>
      </w:r>
      <w:r>
        <w:rPr>
          <w:rStyle w:val="normaltextrun"/>
          <w:rFonts w:ascii="Ubuntu Mono" w:hAnsi="Ubuntu Mono" w:cs="Segoe UI"/>
          <w:b/>
          <w:bCs/>
          <w:color w:val="374151"/>
          <w:sz w:val="18"/>
          <w:szCs w:val="18"/>
          <w:lang w:val="en-US"/>
        </w:rPr>
        <w:t>\\s*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). This pattern accounts for the full name of Vladimir Putin including his patronymic "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Владимирович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."</w:t>
      </w:r>
      <w:r w:rsidRPr="00254AD5">
        <w:rPr>
          <w:rStyle w:val="eop"/>
          <w:rFonts w:ascii="Segoe UI" w:hAnsi="Segoe UI" w:cs="Segoe UI"/>
          <w:color w:val="374151"/>
          <w:sz w:val="20"/>
          <w:szCs w:val="20"/>
          <w:lang w:val="en-US"/>
        </w:rPr>
        <w:t> </w:t>
      </w:r>
    </w:p>
    <w:p w14:paraId="2A4606D6" w14:textId="77777777" w:rsidR="00254AD5" w:rsidRPr="00254AD5" w:rsidRDefault="00254AD5" w:rsidP="00254AD5">
      <w:pPr>
        <w:pStyle w:val="paragraph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0"/>
          <w:szCs w:val="20"/>
          <w:lang w:val="en-US"/>
        </w:rPr>
      </w:pPr>
      <w:r>
        <w:rPr>
          <w:rStyle w:val="normaltextrun"/>
          <w:rFonts w:ascii="Calibri" w:hAnsi="Calibri" w:cs="Calibri"/>
          <w:b/>
          <w:bCs/>
          <w:color w:val="374151"/>
          <w:sz w:val="21"/>
          <w:szCs w:val="21"/>
        </w:rPr>
        <w:t>владимир</w:t>
      </w:r>
      <w:r>
        <w:rPr>
          <w:rStyle w:val="normaltextrun"/>
          <w:rFonts w:ascii="Ubuntu Mono" w:hAnsi="Ubuntu Mono" w:cs="Segoe UI"/>
          <w:b/>
          <w:bCs/>
          <w:color w:val="374151"/>
          <w:sz w:val="21"/>
          <w:szCs w:val="21"/>
          <w:lang w:val="en-US"/>
        </w:rPr>
        <w:t>\\s*</w:t>
      </w:r>
      <w:r>
        <w:rPr>
          <w:rStyle w:val="normaltextrun"/>
          <w:rFonts w:ascii="Calibri" w:hAnsi="Calibri" w:cs="Calibri"/>
          <w:b/>
          <w:bCs/>
          <w:color w:val="374151"/>
          <w:sz w:val="21"/>
          <w:szCs w:val="21"/>
        </w:rPr>
        <w:t>путин</w:t>
      </w:r>
      <w:r>
        <w:rPr>
          <w:rStyle w:val="normaltextrun"/>
          <w:rFonts w:ascii="Segoe UI" w:hAnsi="Segoe UI" w:cs="Segoe UI"/>
          <w:color w:val="374151"/>
          <w:lang w:val="en-US"/>
        </w:rPr>
        <w:t xml:space="preserve"> 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matches the phrase "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Владимир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 xml:space="preserve"> 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Путин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" where the name "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Владимир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" and "</w:t>
      </w:r>
      <w:r>
        <w:rPr>
          <w:rStyle w:val="normaltextrun"/>
          <w:rFonts w:ascii="Segoe UI" w:hAnsi="Segoe UI" w:cs="Segoe UI"/>
          <w:color w:val="374151"/>
          <w:sz w:val="20"/>
          <w:szCs w:val="20"/>
        </w:rPr>
        <w:t>Путин</w:t>
      </w:r>
      <w:r>
        <w:rPr>
          <w:rStyle w:val="normaltextrun"/>
          <w:rFonts w:ascii="Segoe UI" w:hAnsi="Segoe UI" w:cs="Segoe UI"/>
          <w:color w:val="374151"/>
          <w:sz w:val="20"/>
          <w:szCs w:val="20"/>
          <w:lang w:val="en-US"/>
        </w:rPr>
        <w:t>" are separated by optional whitespace characters.</w:t>
      </w:r>
      <w:r w:rsidRPr="00254AD5">
        <w:rPr>
          <w:rStyle w:val="eop"/>
          <w:rFonts w:ascii="Segoe UI" w:hAnsi="Segoe UI" w:cs="Segoe UI"/>
          <w:color w:val="374151"/>
          <w:sz w:val="20"/>
          <w:szCs w:val="20"/>
          <w:lang w:val="en-US"/>
        </w:rPr>
        <w:t> </w:t>
      </w:r>
    </w:p>
    <w:p w14:paraId="24E6865C" w14:textId="77777777" w:rsidR="004F6314" w:rsidRDefault="004F6314" w:rsidP="00254AD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  <w:lang w:val="en-US"/>
        </w:rPr>
      </w:pPr>
    </w:p>
    <w:p w14:paraId="593E018C" w14:textId="7C6A3A0F" w:rsidR="00254AD5" w:rsidRDefault="004F6314" w:rsidP="00254C3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  <w:lang w:val="en-US"/>
        </w:rPr>
      </w:pPr>
      <w:r>
        <w:rPr>
          <w:rStyle w:val="eop"/>
          <w:rFonts w:ascii="Calibri" w:hAnsi="Calibri" w:cs="Calibri"/>
          <w:sz w:val="20"/>
          <w:szCs w:val="20"/>
          <w:lang w:val="en-US"/>
        </w:rPr>
        <w:t>These decisions are made to capture the name “Putin” (</w:t>
      </w:r>
      <w:r w:rsidRPr="004F6314">
        <w:rPr>
          <w:rStyle w:val="eop"/>
          <w:rFonts w:ascii="Calibri" w:hAnsi="Calibri" w:cs="Calibri"/>
          <w:sz w:val="20"/>
          <w:szCs w:val="20"/>
          <w:lang w:val="en-US"/>
        </w:rPr>
        <w:t>путин</w:t>
      </w:r>
      <w:r>
        <w:rPr>
          <w:rStyle w:val="eop"/>
          <w:rFonts w:ascii="Calibri" w:hAnsi="Calibri" w:cs="Calibri"/>
          <w:sz w:val="20"/>
          <w:szCs w:val="20"/>
          <w:lang w:val="en-US"/>
        </w:rPr>
        <w:t>) including all sorts of conjugations that can occur at the start and at the end of the word in Russian. In addition, we capture various combinations of Vladimir Putin</w:t>
      </w:r>
      <w:r w:rsidR="00254C3C">
        <w:rPr>
          <w:rStyle w:val="eop"/>
          <w:rFonts w:ascii="Calibri" w:hAnsi="Calibri" w:cs="Calibri"/>
          <w:sz w:val="20"/>
          <w:szCs w:val="20"/>
          <w:lang w:val="en-US"/>
        </w:rPr>
        <w:t>.</w:t>
      </w:r>
    </w:p>
    <w:p w14:paraId="12424511" w14:textId="77777777" w:rsidR="00254C3C" w:rsidRPr="00254C3C" w:rsidRDefault="00254C3C" w:rsidP="00254C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7BAD799" w14:textId="06828BE8" w:rsidR="00F3360A" w:rsidRPr="00F3360A" w:rsidRDefault="00F3360A" w:rsidP="00F3360A">
      <w:pPr>
        <w:rPr>
          <w:b/>
          <w:bCs/>
          <w:sz w:val="36"/>
          <w:szCs w:val="36"/>
          <w:lang w:val="en-US"/>
        </w:rPr>
      </w:pPr>
      <w:r w:rsidRPr="00F3360A">
        <w:rPr>
          <w:b/>
          <w:bCs/>
          <w:sz w:val="32"/>
          <w:szCs w:val="32"/>
          <w:lang w:val="en-US"/>
        </w:rPr>
        <w:t>Bloggers</w:t>
      </w:r>
    </w:p>
    <w:p w14:paraId="0B43DD1A" w14:textId="3C3C6EE4" w:rsidR="009F4B3D" w:rsidRPr="009F4B3D" w:rsidRDefault="009F4B3D" w:rsidP="00F3360A">
      <w:pPr>
        <w:rPr>
          <w:lang w:val="en-US"/>
        </w:rPr>
      </w:pPr>
      <w:r>
        <w:rPr>
          <w:lang w:val="en-US"/>
        </w:rPr>
        <w:t xml:space="preserve">You can also find the list here under “currently in sample”: </w:t>
      </w:r>
      <w:hyperlink r:id="rId6" w:history="1">
        <w:r w:rsidRPr="0083027C">
          <w:rPr>
            <w:rStyle w:val="Hyperlink"/>
            <w:lang w:val="en-US"/>
          </w:rPr>
          <w:t>https://uio-my.sharepoint.com/:x:/r/personal/egnilsen_uio_no/_layouts/15/Doc.aspx?sourcedoc=%7B62626C20-8EA0-4F10-9AAE-12A742E40DA3%7D&amp;file=urls.xlsx&amp;action=default&amp;mobileredirect=true</w:t>
        </w:r>
      </w:hyperlink>
      <w:r>
        <w:rPr>
          <w:lang w:val="en-US"/>
        </w:rPr>
        <w:t xml:space="preserve"> </w:t>
      </w:r>
    </w:p>
    <w:p w14:paraId="2A2E5D8F" w14:textId="1F7FF76D" w:rsidR="00FE45A7" w:rsidRDefault="00F3360A" w:rsidP="00F3360A">
      <w:pPr>
        <w:rPr>
          <w:lang w:val="en-US"/>
        </w:rPr>
      </w:pPr>
      <w:r>
        <w:rPr>
          <w:lang w:val="en-US"/>
        </w:rPr>
        <w:t xml:space="preserve">Bloggers: </w:t>
      </w:r>
      <w:r w:rsidRPr="00F3360A">
        <w:rPr>
          <w:lang w:val="en-US"/>
        </w:rPr>
        <w:t>aleksandr_skif</w:t>
      </w:r>
      <w:r>
        <w:rPr>
          <w:lang w:val="en-US"/>
        </w:rPr>
        <w:t xml:space="preserve">, </w:t>
      </w:r>
      <w:r w:rsidRPr="00F3360A">
        <w:rPr>
          <w:lang w:val="en-US"/>
        </w:rPr>
        <w:t>anna_news</w:t>
      </w:r>
      <w:r>
        <w:rPr>
          <w:lang w:val="en-US"/>
        </w:rPr>
        <w:t xml:space="preserve">, </w:t>
      </w:r>
      <w:r w:rsidRPr="00F3360A">
        <w:rPr>
          <w:lang w:val="en-US"/>
        </w:rPr>
        <w:t>bolshiepushki</w:t>
      </w:r>
      <w:r>
        <w:rPr>
          <w:lang w:val="en-US"/>
        </w:rPr>
        <w:t xml:space="preserve">, </w:t>
      </w:r>
      <w:r w:rsidRPr="00F3360A">
        <w:rPr>
          <w:lang w:val="en-US"/>
        </w:rPr>
        <w:t>boris_rozhin</w:t>
      </w:r>
      <w:r>
        <w:rPr>
          <w:lang w:val="en-US"/>
        </w:rPr>
        <w:t xml:space="preserve">, </w:t>
      </w:r>
      <w:r w:rsidRPr="00F3360A">
        <w:rPr>
          <w:lang w:val="en-US"/>
        </w:rPr>
        <w:t>epoddubny</w:t>
      </w:r>
      <w:r>
        <w:rPr>
          <w:lang w:val="en-US"/>
        </w:rPr>
        <w:t xml:space="preserve">, </w:t>
      </w:r>
      <w:r w:rsidRPr="00F3360A">
        <w:rPr>
          <w:lang w:val="en-US"/>
        </w:rPr>
        <w:t>ghost_of_novorossia</w:t>
      </w:r>
      <w:r>
        <w:rPr>
          <w:lang w:val="en-US"/>
        </w:rPr>
        <w:t xml:space="preserve">, </w:t>
      </w:r>
      <w:r w:rsidRPr="00F3360A">
        <w:rPr>
          <w:lang w:val="en-US"/>
        </w:rPr>
        <w:t>grey_zone</w:t>
      </w:r>
      <w:r>
        <w:rPr>
          <w:lang w:val="en-US"/>
        </w:rPr>
        <w:t xml:space="preserve">, </w:t>
      </w:r>
      <w:r w:rsidRPr="00F3360A">
        <w:rPr>
          <w:lang w:val="en-US"/>
        </w:rPr>
        <w:t>neoficialniybezsonov</w:t>
      </w:r>
      <w:r>
        <w:rPr>
          <w:lang w:val="en-US"/>
        </w:rPr>
        <w:t xml:space="preserve">, </w:t>
      </w:r>
      <w:r w:rsidRPr="00F3360A">
        <w:rPr>
          <w:lang w:val="en-US"/>
        </w:rPr>
        <w:t>opersvodki</w:t>
      </w:r>
      <w:r>
        <w:rPr>
          <w:lang w:val="en-US"/>
        </w:rPr>
        <w:t xml:space="preserve">, </w:t>
      </w:r>
      <w:r w:rsidRPr="00F3360A">
        <w:rPr>
          <w:lang w:val="en-US"/>
        </w:rPr>
        <w:t>readovkanews</w:t>
      </w:r>
      <w:r>
        <w:rPr>
          <w:lang w:val="en-US"/>
        </w:rPr>
        <w:t xml:space="preserve">, </w:t>
      </w:r>
      <w:r w:rsidRPr="00F3360A">
        <w:rPr>
          <w:lang w:val="en-US"/>
        </w:rPr>
        <w:t>RKadyrov_95</w:t>
      </w:r>
      <w:r>
        <w:rPr>
          <w:lang w:val="en-US"/>
        </w:rPr>
        <w:t xml:space="preserve">, </w:t>
      </w:r>
      <w:r w:rsidRPr="00F3360A">
        <w:rPr>
          <w:lang w:val="en-US"/>
        </w:rPr>
        <w:t>rsotmdivision</w:t>
      </w:r>
      <w:r>
        <w:rPr>
          <w:lang w:val="en-US"/>
        </w:rPr>
        <w:t xml:space="preserve">, </w:t>
      </w:r>
      <w:r w:rsidRPr="00F3360A">
        <w:rPr>
          <w:lang w:val="en-US"/>
        </w:rPr>
        <w:t>russ_orientalist</w:t>
      </w:r>
      <w:r>
        <w:rPr>
          <w:lang w:val="en-US"/>
        </w:rPr>
        <w:t xml:space="preserve">, </w:t>
      </w:r>
      <w:r w:rsidRPr="00F3360A">
        <w:rPr>
          <w:lang w:val="en-US"/>
        </w:rPr>
        <w:t>rybar</w:t>
      </w:r>
      <w:r>
        <w:rPr>
          <w:lang w:val="en-US"/>
        </w:rPr>
        <w:t xml:space="preserve">, </w:t>
      </w:r>
      <w:r w:rsidRPr="00F3360A">
        <w:rPr>
          <w:lang w:val="en-US"/>
        </w:rPr>
        <w:t>sashakots</w:t>
      </w:r>
      <w:r>
        <w:rPr>
          <w:lang w:val="en-US"/>
        </w:rPr>
        <w:t xml:space="preserve">, </w:t>
      </w:r>
      <w:r w:rsidRPr="00F3360A">
        <w:rPr>
          <w:lang w:val="en-US"/>
        </w:rPr>
        <w:t>Sladkov_plus</w:t>
      </w:r>
      <w:r>
        <w:rPr>
          <w:lang w:val="en-US"/>
        </w:rPr>
        <w:t xml:space="preserve">, </w:t>
      </w:r>
      <w:r w:rsidRPr="00F3360A">
        <w:rPr>
          <w:lang w:val="en-US"/>
        </w:rPr>
        <w:t>strelkovii</w:t>
      </w:r>
      <w:r>
        <w:rPr>
          <w:lang w:val="en-US"/>
        </w:rPr>
        <w:t xml:space="preserve">, </w:t>
      </w:r>
      <w:r w:rsidRPr="00F3360A">
        <w:rPr>
          <w:lang w:val="en-US"/>
        </w:rPr>
        <w:t>swodki</w:t>
      </w:r>
      <w:r>
        <w:rPr>
          <w:lang w:val="en-US"/>
        </w:rPr>
        <w:t xml:space="preserve">, </w:t>
      </w:r>
      <w:r w:rsidRPr="00F3360A">
        <w:rPr>
          <w:lang w:val="en-US"/>
        </w:rPr>
        <w:t>vladlentatarsky</w:t>
      </w:r>
      <w:r>
        <w:rPr>
          <w:lang w:val="en-US"/>
        </w:rPr>
        <w:t xml:space="preserve">, </w:t>
      </w:r>
      <w:r w:rsidRPr="00F3360A">
        <w:rPr>
          <w:lang w:val="en-US"/>
        </w:rPr>
        <w:t>vysokygovorit</w:t>
      </w:r>
      <w:r>
        <w:rPr>
          <w:lang w:val="en-US"/>
        </w:rPr>
        <w:t xml:space="preserve">, </w:t>
      </w:r>
      <w:r w:rsidRPr="00F3360A">
        <w:rPr>
          <w:lang w:val="en-US"/>
        </w:rPr>
        <w:t>wagnernew</w:t>
      </w:r>
      <w:r>
        <w:rPr>
          <w:lang w:val="en-US"/>
        </w:rPr>
        <w:t xml:space="preserve">, </w:t>
      </w:r>
      <w:r w:rsidRPr="00F3360A">
        <w:rPr>
          <w:lang w:val="en-US"/>
        </w:rPr>
        <w:t>warfakes</w:t>
      </w:r>
      <w:r>
        <w:rPr>
          <w:lang w:val="en-US"/>
        </w:rPr>
        <w:t xml:space="preserve">, </w:t>
      </w:r>
      <w:r w:rsidRPr="00F3360A">
        <w:rPr>
          <w:lang w:val="en-US"/>
        </w:rPr>
        <w:t>wargonzo</w:t>
      </w:r>
      <w:r>
        <w:rPr>
          <w:lang w:val="en-US"/>
        </w:rPr>
        <w:t xml:space="preserve">, </w:t>
      </w:r>
      <w:r w:rsidRPr="00F3360A">
        <w:rPr>
          <w:lang w:val="en-US"/>
        </w:rPr>
        <w:t>wehearfromyanina</w:t>
      </w:r>
    </w:p>
    <w:p w14:paraId="52662A60" w14:textId="20FA0FF8" w:rsidR="00F3360A" w:rsidRDefault="00F3360A" w:rsidP="00F3360A">
      <w:pPr>
        <w:rPr>
          <w:lang w:val="en-US"/>
        </w:rPr>
      </w:pPr>
      <w:r>
        <w:rPr>
          <w:lang w:val="en-US"/>
        </w:rPr>
        <w:t>Total bloggers: 24</w:t>
      </w:r>
    </w:p>
    <w:p w14:paraId="34434FF9" w14:textId="77777777" w:rsidR="00F3360A" w:rsidRDefault="00F3360A" w:rsidP="00F3360A">
      <w:pPr>
        <w:rPr>
          <w:lang w:val="en-US"/>
        </w:rPr>
      </w:pPr>
    </w:p>
    <w:p w14:paraId="3EB9BA7E" w14:textId="7F16990A" w:rsidR="00F3360A" w:rsidRPr="00F3360A" w:rsidRDefault="00F3360A" w:rsidP="00F3360A">
      <w:pPr>
        <w:rPr>
          <w:b/>
          <w:bCs/>
          <w:sz w:val="32"/>
          <w:szCs w:val="32"/>
          <w:lang w:val="en-US"/>
        </w:rPr>
      </w:pPr>
      <w:r w:rsidRPr="00F3360A">
        <w:rPr>
          <w:b/>
          <w:bCs/>
          <w:sz w:val="32"/>
          <w:szCs w:val="32"/>
          <w:lang w:val="en-US"/>
        </w:rPr>
        <w:t>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60A" w14:paraId="1852F8E0" w14:textId="77777777" w:rsidTr="00F3360A">
        <w:tc>
          <w:tcPr>
            <w:tcW w:w="4508" w:type="dxa"/>
          </w:tcPr>
          <w:p w14:paraId="62E01CD4" w14:textId="2AB2F499" w:rsidR="00F3360A" w:rsidRPr="00F3360A" w:rsidRDefault="00F3360A" w:rsidP="00F3360A">
            <w:pPr>
              <w:spacing w:after="160" w:line="259" w:lineRule="auto"/>
              <w:rPr>
                <w:b/>
                <w:bCs/>
                <w:lang w:val="en-US"/>
              </w:rPr>
            </w:pPr>
            <w:r w:rsidRPr="00F3360A">
              <w:rPr>
                <w:b/>
                <w:bCs/>
                <w:lang w:val="en-US"/>
              </w:rPr>
              <w:t>Subsampling step</w:t>
            </w:r>
          </w:p>
        </w:tc>
        <w:tc>
          <w:tcPr>
            <w:tcW w:w="4508" w:type="dxa"/>
          </w:tcPr>
          <w:p w14:paraId="4ABEE48E" w14:textId="3107EABD" w:rsidR="00F3360A" w:rsidRPr="00F3360A" w:rsidRDefault="00F3360A" w:rsidP="00F3360A">
            <w:pPr>
              <w:rPr>
                <w:b/>
                <w:bCs/>
                <w:lang w:val="en-US"/>
              </w:rPr>
            </w:pPr>
            <w:r w:rsidRPr="00F3360A">
              <w:rPr>
                <w:b/>
                <w:bCs/>
                <w:lang w:val="en-US"/>
              </w:rPr>
              <w:t>Number of posts</w:t>
            </w:r>
          </w:p>
        </w:tc>
      </w:tr>
      <w:tr w:rsidR="00F3360A" w14:paraId="3199C0C8" w14:textId="77777777" w:rsidTr="00F3360A">
        <w:tc>
          <w:tcPr>
            <w:tcW w:w="4508" w:type="dxa"/>
          </w:tcPr>
          <w:p w14:paraId="68666834" w14:textId="1E0B883B" w:rsidR="00F3360A" w:rsidRP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Original        </w:t>
            </w:r>
          </w:p>
        </w:tc>
        <w:tc>
          <w:tcPr>
            <w:tcW w:w="4508" w:type="dxa"/>
          </w:tcPr>
          <w:p w14:paraId="3BB88A2D" w14:textId="07D69DBB" w:rsidR="00F3360A" w:rsidRP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841409</w:t>
            </w:r>
          </w:p>
        </w:tc>
      </w:tr>
      <w:tr w:rsidR="00F3360A" w14:paraId="1C16980F" w14:textId="77777777" w:rsidTr="00F3360A">
        <w:tc>
          <w:tcPr>
            <w:tcW w:w="4508" w:type="dxa"/>
          </w:tcPr>
          <w:p w14:paraId="42226252" w14:textId="3621598C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Removed Soloviev</w:t>
            </w:r>
          </w:p>
        </w:tc>
        <w:tc>
          <w:tcPr>
            <w:tcW w:w="4508" w:type="dxa"/>
          </w:tcPr>
          <w:p w14:paraId="3C22BF6D" w14:textId="2AE29941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676014</w:t>
            </w:r>
          </w:p>
        </w:tc>
      </w:tr>
      <w:tr w:rsidR="00F3360A" w14:paraId="6EB116FE" w14:textId="77777777" w:rsidTr="00F3360A">
        <w:tc>
          <w:tcPr>
            <w:tcW w:w="4508" w:type="dxa"/>
          </w:tcPr>
          <w:p w14:paraId="29D43AA9" w14:textId="51E3A5E5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Removed missing  </w:t>
            </w:r>
          </w:p>
        </w:tc>
        <w:tc>
          <w:tcPr>
            <w:tcW w:w="4508" w:type="dxa"/>
          </w:tcPr>
          <w:p w14:paraId="4DDB3C9C" w14:textId="5FD4D6FD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497780</w:t>
            </w:r>
          </w:p>
        </w:tc>
      </w:tr>
      <w:tr w:rsidR="00F3360A" w14:paraId="244C6083" w14:textId="77777777" w:rsidTr="00F3360A">
        <w:tc>
          <w:tcPr>
            <w:tcW w:w="4508" w:type="dxa"/>
          </w:tcPr>
          <w:p w14:paraId="1ACC04D0" w14:textId="52C09D65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Wartime posts    </w:t>
            </w:r>
          </w:p>
        </w:tc>
        <w:tc>
          <w:tcPr>
            <w:tcW w:w="4508" w:type="dxa"/>
          </w:tcPr>
          <w:p w14:paraId="1FE160D4" w14:textId="45998727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353129</w:t>
            </w:r>
          </w:p>
        </w:tc>
      </w:tr>
      <w:tr w:rsidR="00F3360A" w14:paraId="698CEBC1" w14:textId="77777777" w:rsidTr="00F3360A">
        <w:tc>
          <w:tcPr>
            <w:tcW w:w="4508" w:type="dxa"/>
          </w:tcPr>
          <w:p w14:paraId="211F3D9C" w14:textId="6FBF13AD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Pasted           </w:t>
            </w:r>
          </w:p>
        </w:tc>
        <w:tc>
          <w:tcPr>
            <w:tcW w:w="4508" w:type="dxa"/>
          </w:tcPr>
          <w:p w14:paraId="468B501B" w14:textId="3133D78C" w:rsidR="00F3360A" w:rsidRDefault="004C1706" w:rsidP="00F3360A">
            <w:pPr>
              <w:rPr>
                <w:lang w:val="en-US"/>
              </w:rPr>
            </w:pPr>
            <w:r w:rsidRPr="004C1706">
              <w:rPr>
                <w:lang w:val="en-US"/>
              </w:rPr>
              <w:t>339846</w:t>
            </w:r>
          </w:p>
        </w:tc>
      </w:tr>
      <w:tr w:rsidR="00F3360A" w14:paraId="5594B786" w14:textId="77777777" w:rsidTr="00F3360A">
        <w:tc>
          <w:tcPr>
            <w:tcW w:w="4508" w:type="dxa"/>
          </w:tcPr>
          <w:p w14:paraId="13E44997" w14:textId="5DBF1FE9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Putin mentioned   </w:t>
            </w:r>
          </w:p>
        </w:tc>
        <w:tc>
          <w:tcPr>
            <w:tcW w:w="4508" w:type="dxa"/>
          </w:tcPr>
          <w:p w14:paraId="37E7E04D" w14:textId="61D20213" w:rsidR="00F3360A" w:rsidRPr="00F3360A" w:rsidRDefault="004C1706" w:rsidP="00F3360A">
            <w:pPr>
              <w:rPr>
                <w:lang w:val="en-US"/>
              </w:rPr>
            </w:pPr>
            <w:r w:rsidRPr="004C1706">
              <w:rPr>
                <w:lang w:val="en-US"/>
              </w:rPr>
              <w:t>9369</w:t>
            </w:r>
          </w:p>
        </w:tc>
      </w:tr>
    </w:tbl>
    <w:p w14:paraId="5169BC7F" w14:textId="7EE9C075" w:rsidR="00F3360A" w:rsidRDefault="00F3360A" w:rsidP="00F3360A">
      <w:pPr>
        <w:rPr>
          <w:lang w:val="en-US"/>
        </w:rPr>
      </w:pPr>
    </w:p>
    <w:p w14:paraId="68894D20" w14:textId="3AECD833" w:rsidR="00F3360A" w:rsidRDefault="004C1706" w:rsidP="00F3360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515E48" wp14:editId="57E86975">
            <wp:extent cx="4095750" cy="3720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71" cy="37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9419" w14:textId="77777777" w:rsidR="00F3360A" w:rsidRDefault="00F3360A" w:rsidP="00F3360A">
      <w:pPr>
        <w:rPr>
          <w:lang w:val="en-US"/>
        </w:rPr>
      </w:pPr>
    </w:p>
    <w:p w14:paraId="6C504568" w14:textId="0C8EED3A" w:rsidR="00F3360A" w:rsidRPr="00F3360A" w:rsidRDefault="00F3360A" w:rsidP="00F3360A">
      <w:pPr>
        <w:rPr>
          <w:b/>
          <w:bCs/>
          <w:sz w:val="32"/>
          <w:szCs w:val="32"/>
          <w:lang w:val="en-US"/>
        </w:rPr>
      </w:pPr>
      <w:r w:rsidRPr="00F3360A">
        <w:rPr>
          <w:b/>
          <w:bCs/>
          <w:sz w:val="32"/>
          <w:szCs w:val="32"/>
          <w:lang w:val="en-US"/>
        </w:rPr>
        <w:t>Time frame</w:t>
      </w:r>
    </w:p>
    <w:p w14:paraId="221FA57C" w14:textId="3A45252C" w:rsidR="00F3360A" w:rsidRPr="00F3360A" w:rsidRDefault="00F3360A" w:rsidP="00F3360A">
      <w:pPr>
        <w:rPr>
          <w:lang w:val="en-US"/>
        </w:rPr>
      </w:pPr>
      <w:r>
        <w:rPr>
          <w:lang w:val="en-US"/>
        </w:rPr>
        <w:t>01.01.2022 to 04.30.2023</w:t>
      </w:r>
    </w:p>
    <w:sectPr w:rsidR="00F3360A" w:rsidRPr="00F3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084"/>
    <w:multiLevelType w:val="multilevel"/>
    <w:tmpl w:val="AA6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C426A"/>
    <w:multiLevelType w:val="multilevel"/>
    <w:tmpl w:val="5BE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94892">
    <w:abstractNumId w:val="1"/>
  </w:num>
  <w:num w:numId="2" w16cid:durableId="6036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0A"/>
    <w:rsid w:val="00254AD5"/>
    <w:rsid w:val="00254C3C"/>
    <w:rsid w:val="004C1706"/>
    <w:rsid w:val="004F6314"/>
    <w:rsid w:val="009F4B3D"/>
    <w:rsid w:val="00E36DDE"/>
    <w:rsid w:val="00F3360A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00DD"/>
  <w15:chartTrackingRefBased/>
  <w15:docId w15:val="{111E369A-B6D4-454B-A877-1A5CE527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54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254AD5"/>
  </w:style>
  <w:style w:type="character" w:customStyle="1" w:styleId="eop">
    <w:name w:val="eop"/>
    <w:basedOn w:val="DefaultParagraphFont"/>
    <w:rsid w:val="00254AD5"/>
  </w:style>
  <w:style w:type="character" w:styleId="Hyperlink">
    <w:name w:val="Hyperlink"/>
    <w:basedOn w:val="DefaultParagraphFont"/>
    <w:uiPriority w:val="99"/>
    <w:unhideWhenUsed/>
    <w:rsid w:val="009F4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io-my.sharepoint.com/:x:/r/personal/egnilsen_uio_no/_layouts/15/Doc.aspx?sourcedoc=%7B62626C20-8EA0-4F10-9AAE-12A742E40DA3%7D&amp;file=urls.xlsx&amp;action=default&amp;mobileredirect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53E9-8EBA-4920-9BF3-E43F24EC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1594</Characters>
  <Application>Microsoft Office Word</Application>
  <DocSecurity>4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Bjørkholt</dc:creator>
  <cp:keywords/>
  <dc:description/>
  <cp:lastModifiedBy>Solveig Bjørkholt</cp:lastModifiedBy>
  <cp:revision>2</cp:revision>
  <dcterms:created xsi:type="dcterms:W3CDTF">2023-09-12T16:30:00Z</dcterms:created>
  <dcterms:modified xsi:type="dcterms:W3CDTF">2023-09-12T16:30:00Z</dcterms:modified>
</cp:coreProperties>
</file>