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609" w:rsidRPr="00FF75B5" w:rsidRDefault="00106609" w:rsidP="0010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  </w:t>
      </w:r>
      <w:r w:rsidR="008B3B22">
        <w:rPr>
          <w:rFonts w:ascii="Times New Roman" w:eastAsia="Times New Roman" w:hAnsi="Times New Roman" w:cs="Times New Roman"/>
          <w:color w:val="000000"/>
          <w:sz w:val="24"/>
          <w:szCs w:val="24"/>
        </w:rPr>
        <w:t>Larry Marek</w:t>
      </w:r>
    </w:p>
    <w:p w:rsidR="00106609" w:rsidRPr="00FF75B5" w:rsidRDefault="00106609" w:rsidP="0010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From:</w:t>
      </w:r>
      <w:r w:rsidRPr="00FF7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3B22">
        <w:rPr>
          <w:rFonts w:ascii="Times New Roman" w:eastAsia="Times New Roman" w:hAnsi="Times New Roman" w:cs="Times New Roman"/>
          <w:color w:val="000000"/>
          <w:sz w:val="24"/>
          <w:szCs w:val="24"/>
        </w:rPr>
        <w:t>Sidlinger</w:t>
      </w:r>
      <w:proofErr w:type="spellEnd"/>
      <w:r w:rsidR="008B3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Corporation</w:t>
      </w:r>
    </w:p>
    <w:p w:rsidR="00106609" w:rsidRPr="00FF75B5" w:rsidRDefault="00106609" w:rsidP="0010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 </w:t>
      </w:r>
      <w:r w:rsidR="008B3B22">
        <w:rPr>
          <w:rFonts w:ascii="Times New Roman" w:eastAsia="Times New Roman" w:hAnsi="Times New Roman" w:cs="Times New Roman"/>
          <w:color w:val="000000"/>
          <w:sz w:val="24"/>
          <w:szCs w:val="24"/>
        </w:rPr>
        <w:t>7 June 2019</w:t>
      </w:r>
    </w:p>
    <w:p w:rsidR="00106609" w:rsidRDefault="00106609" w:rsidP="0010660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75B5">
        <w:rPr>
          <w:rFonts w:ascii="Times New Roman" w:hAnsi="Times New Roman" w:cs="Times New Roman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E962" wp14:editId="55330454">
                <wp:simplePos x="0" y="0"/>
                <wp:positionH relativeFrom="page">
                  <wp:align>center</wp:align>
                </wp:positionH>
                <wp:positionV relativeFrom="paragraph">
                  <wp:posOffset>306705</wp:posOffset>
                </wp:positionV>
                <wp:extent cx="6702552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25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9772" id="Straight Connector 3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4.15pt" to="527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jf7QEAADcEAAAOAAAAZHJzL2Uyb0RvYy54bWysU8tu2zAQvBfoPxC815JVOC0Eyzk4SC99&#10;GE3aO0ORFgGSS5CMJf99l6Ss9IUEKKoDoeXuzO6MVtvryWhyEj4osB1dr2pKhOXQK3vs6Lf72zfv&#10;KQmR2Z5psKKjZxHo9e71q+3oWtHAALoXniCJDe3oOjrE6NqqCnwQhoUVOGExKcEbFjH0x6r3bER2&#10;o6umrq+qEXzvPHARAt7elCTdZX4pBY9fpAwiEt1RnC3m0+fzIZ3Vbsvao2duUHweg/3DFIYpi00X&#10;qhsWGXn06g8qo7iHADKuOJgKpFRcZA2oZl3/puZuYE5kLWhOcItN4f/R8s+ngyeq7+hbtMcyg9/o&#10;LnqmjkMke7AWHQRPMIlOjS60CNjbg5+j4A4+yZ6kN0Rq5b7jEmQjUBqZss/nxWcxRcLx8upd3Ww2&#10;DSX8kqsKRaJyPsQPAgxJLx3VyiYLWMtOH0PEtlh6KUnX2qYzgFb9rdI6B2l5xF57cmL42RnnwsYy&#10;lX40n6Av95sanyQLGfO+JUiJntgwlzpUSXoRm9/iWYvS/auQaB+KavKUC9GvvUsXbbE6wSROugDr&#10;l4FzfYKKvNQLuMh6tuuCyJ3BxgVslAX/t+5xWs/GyFJ/caDoThY8QH/Oa5Ctwe3Mzs1/Ulr/n+MM&#10;f/rfdz8AAAD//wMAUEsDBBQABgAIAAAAIQD2NFF82wAAAAcBAAAPAAAAZHJzL2Rvd25yZXYueG1s&#10;TI/BTsMwEETvSPyDtUjcqE0hUKVxKoQaCYkTLQeOTryNo8ZrK3aa9O9xxYEed2Y087bYzLZnJxxC&#10;50jC40IAQ2qc7qiV8L2vHlbAQlSkVe8IJZwxwKa8vSlUrt1EX3jaxZalEgq5kmBi9DnnoTFoVVg4&#10;j5S8gxusiukcWq4HNaVy2/OlEC/cqo7SglEe3w02x91oJWy3H954Ov/U+1GEz+NrWy2rScr7u/lt&#10;DSziHP/DcMFP6FAmptqNpAPrJaRHooTn1ROwiyuyLANW/ym8LPg1f/kLAAD//wMAUEsBAi0AFAAG&#10;AAgAAAAhALaDOJL+AAAA4QEAABMAAAAAAAAAAAAAAAAAAAAAAFtDb250ZW50X1R5cGVzXS54bWxQ&#10;SwECLQAUAAYACAAAACEAOP0h/9YAAACUAQAACwAAAAAAAAAAAAAAAAAvAQAAX3JlbHMvLnJlbHNQ&#10;SwECLQAUAAYACAAAACEAnyW43+0BAAA3BAAADgAAAAAAAAAAAAAAAAAuAgAAZHJzL2Uyb0RvYy54&#10;bWxQSwECLQAUAAYACAAAACEA9jRRfNsAAAAHAQAADwAAAAAAAAAAAAAAAABHBAAAZHJzL2Rvd25y&#10;ZXYueG1sUEsFBgAAAAAEAAQA8wAAAE8FAAAAAA==&#10;" strokecolor="#1f3763 [1604]" strokeweight="1pt">
                <v:stroke joinstyle="miter"/>
                <w10:wrap anchorx="page"/>
              </v:line>
            </w:pict>
          </mc:Fallback>
        </mc:AlternateContent>
      </w:r>
      <w:r w:rsidRPr="00FF7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Re:</w:t>
      </w:r>
      <w:r w:rsidRPr="00FF75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6A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3B22">
        <w:rPr>
          <w:rFonts w:ascii="Times New Roman" w:eastAsia="Times New Roman" w:hAnsi="Times New Roman" w:cs="Times New Roman"/>
          <w:color w:val="000000"/>
          <w:sz w:val="24"/>
          <w:szCs w:val="24"/>
        </w:rPr>
        <w:t>Broad Lesson Plan for CCC Summer Camp Advanced Coding</w:t>
      </w:r>
    </w:p>
    <w:p w:rsidR="00106609" w:rsidRDefault="00106609" w:rsidP="00D01460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5A6653" w:rsidRDefault="008B3B22" w:rsidP="00D01460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Overview:</w:t>
      </w:r>
    </w:p>
    <w:p w:rsidR="008B3B22" w:rsidRDefault="008B3B22" w:rsidP="00CD3D7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Attached below is the overview for the </w:t>
      </w:r>
      <w:proofErr w:type="spellStart"/>
      <w:r>
        <w:rPr>
          <w:rFonts w:ascii="Times New Roman" w:hAnsi="Times New Roman" w:cs="Times New Roman"/>
          <w:sz w:val="24"/>
        </w:rPr>
        <w:t>Sidlinger</w:t>
      </w:r>
      <w:proofErr w:type="spellEnd"/>
      <w:r>
        <w:rPr>
          <w:rFonts w:ascii="Times New Roman" w:hAnsi="Times New Roman" w:cs="Times New Roman"/>
          <w:sz w:val="24"/>
        </w:rPr>
        <w:t xml:space="preserve"> Computer Corporation Advanced Coding Summer 2019 Curriculum. The total curriculum has a one-week duration that will be duplicated for each week of advanced coding. The outline is a general sketch of what topics will be covered each day, along with specific goals that will be achieved by the end of each section. </w:t>
      </w:r>
    </w:p>
    <w:p w:rsidR="00CD3D7F" w:rsidRDefault="00CD3D7F" w:rsidP="00CD3D7F">
      <w:pPr>
        <w:pStyle w:val="NoSpacing"/>
        <w:rPr>
          <w:rFonts w:ascii="Times New Roman" w:hAnsi="Times New Roman" w:cs="Times New Roman"/>
          <w:sz w:val="24"/>
        </w:rPr>
      </w:pPr>
    </w:p>
    <w:p w:rsidR="00CD3D7F" w:rsidRDefault="00CD3D7F" w:rsidP="00CD3D7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Lesson Plan:</w:t>
      </w:r>
    </w:p>
    <w:p w:rsidR="00CD3D7F" w:rsidRDefault="00CD3D7F" w:rsidP="00CD3D7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1:</w:t>
      </w:r>
    </w:p>
    <w:p w:rsidR="00EB3180" w:rsidRDefault="00EB3180" w:rsidP="00EB318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creations and Ice Breakers</w:t>
      </w:r>
    </w:p>
    <w:p w:rsidR="00CD3D7F" w:rsidRDefault="00CD3D7F" w:rsidP="00CD3D7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Raspberry Pi</w:t>
      </w:r>
    </w:p>
    <w:p w:rsidR="00CD3D7F" w:rsidRDefault="00CD3D7F" w:rsidP="00CD3D7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Python</w:t>
      </w:r>
    </w:p>
    <w:p w:rsidR="00CD3D7F" w:rsidRDefault="00EB3180" w:rsidP="00CD3D7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circuit prototyping</w:t>
      </w:r>
    </w:p>
    <w:p w:rsidR="00EB3180" w:rsidRDefault="00EB3180" w:rsidP="00CD3D7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 Blink an LED with a button using GPIO</w:t>
      </w:r>
    </w:p>
    <w:p w:rsidR="00EB3180" w:rsidRDefault="00EB3180" w:rsidP="00EB31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2:</w:t>
      </w:r>
    </w:p>
    <w:p w:rsidR="00EB3180" w:rsidRDefault="00EB3180" w:rsidP="00EB318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Development of Python coding</w:t>
      </w:r>
    </w:p>
    <w:p w:rsidR="00EB3180" w:rsidRDefault="00EB3180" w:rsidP="00EB318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Development of GPIO</w:t>
      </w:r>
    </w:p>
    <w:p w:rsidR="00EB3180" w:rsidRDefault="00EB3180" w:rsidP="00EB318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Development of circuit prototyping</w:t>
      </w:r>
    </w:p>
    <w:p w:rsidR="00EB3180" w:rsidRDefault="00EB3180" w:rsidP="00EB318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Science behind sound and electronics</w:t>
      </w:r>
    </w:p>
    <w:p w:rsidR="00EB3180" w:rsidRDefault="00EB3180" w:rsidP="00EB318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 Build and program a Morse Code Translator</w:t>
      </w:r>
    </w:p>
    <w:p w:rsidR="00EB3180" w:rsidRDefault="00EB3180" w:rsidP="00EB31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3:</w:t>
      </w:r>
    </w:p>
    <w:p w:rsidR="00EB3180" w:rsidRDefault="00EB3180" w:rsidP="00EB31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API</w:t>
      </w:r>
    </w:p>
    <w:p w:rsidR="00EB3180" w:rsidRDefault="00EB3180" w:rsidP="00EB31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making requests</w:t>
      </w:r>
    </w:p>
    <w:p w:rsidR="00EB3180" w:rsidRDefault="00EB3180" w:rsidP="00EB31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data handling</w:t>
      </w:r>
    </w:p>
    <w:p w:rsidR="00EB3180" w:rsidRDefault="00EB3180" w:rsidP="00EB31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JSON</w:t>
      </w:r>
    </w:p>
    <w:p w:rsidR="00EB3180" w:rsidRDefault="00EB3180" w:rsidP="00EB318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Goal: </w:t>
      </w:r>
      <w:r w:rsidR="007C05A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rogram an ISS coordinate tracker and address locat</w:t>
      </w:r>
      <w:r w:rsidR="007C05A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r</w:t>
      </w:r>
    </w:p>
    <w:p w:rsidR="00EB3180" w:rsidRDefault="00EB3180" w:rsidP="00EB31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4:</w:t>
      </w:r>
    </w:p>
    <w:p w:rsidR="00EB3180" w:rsidRDefault="00EB3180" w:rsidP="00EB31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file handling</w:t>
      </w:r>
    </w:p>
    <w:p w:rsidR="00EB3180" w:rsidRDefault="00EB3180" w:rsidP="00EB31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Development of input/output using a game</w:t>
      </w:r>
    </w:p>
    <w:p w:rsidR="00EB3180" w:rsidRDefault="00EB3180" w:rsidP="00EB31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Development of Python coding using error handling</w:t>
      </w:r>
    </w:p>
    <w:p w:rsidR="00EB3180" w:rsidRDefault="00EB3180" w:rsidP="00EB31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 and writing to text files</w:t>
      </w:r>
    </w:p>
    <w:p w:rsidR="008B3B22" w:rsidRDefault="00EB3180" w:rsidP="00EB318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 Read a file and write to another file using a Python program</w:t>
      </w:r>
    </w:p>
    <w:p w:rsidR="00EB3180" w:rsidRDefault="00EB3180" w:rsidP="00EB318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5:</w:t>
      </w:r>
    </w:p>
    <w:p w:rsidR="00EB3180" w:rsidRDefault="00EB3180" w:rsidP="00EB318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web servers</w:t>
      </w:r>
    </w:p>
    <w:p w:rsidR="00EB3180" w:rsidRDefault="00EB3180" w:rsidP="00EB318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html</w:t>
      </w:r>
      <w:r w:rsidR="007C05A9">
        <w:rPr>
          <w:rFonts w:ascii="Times New Roman" w:hAnsi="Times New Roman" w:cs="Times New Roman"/>
          <w:sz w:val="24"/>
        </w:rPr>
        <w:t xml:space="preserve"> programming</w:t>
      </w:r>
    </w:p>
    <w:p w:rsidR="00EB3180" w:rsidRDefault="00EB3180" w:rsidP="00EB318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web coding and server creation</w:t>
      </w:r>
    </w:p>
    <w:p w:rsidR="007C05A9" w:rsidRPr="007C05A9" w:rsidRDefault="007C05A9" w:rsidP="007C05A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Minecraft server hosting</w:t>
      </w:r>
      <w:bookmarkStart w:id="0" w:name="_GoBack"/>
      <w:bookmarkEnd w:id="0"/>
    </w:p>
    <w:p w:rsidR="008B3B22" w:rsidRPr="00EB3180" w:rsidRDefault="00EB3180" w:rsidP="00EB3180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 Build and run a local web server and a local Minecraft server</w:t>
      </w:r>
    </w:p>
    <w:sectPr w:rsidR="008B3B22" w:rsidRPr="00EB3180" w:rsidSect="00A6039D">
      <w:headerReference w:type="default" r:id="rId7"/>
      <w:footerReference w:type="default" r:id="rId8"/>
      <w:pgSz w:w="12240" w:h="15840"/>
      <w:pgMar w:top="1890" w:right="1440" w:bottom="1440" w:left="1440" w:header="630" w:footer="720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789" w:rsidRDefault="00583789" w:rsidP="000D061E">
      <w:pPr>
        <w:spacing w:after="0" w:line="240" w:lineRule="auto"/>
      </w:pPr>
      <w:r>
        <w:separator/>
      </w:r>
    </w:p>
  </w:endnote>
  <w:endnote w:type="continuationSeparator" w:id="0">
    <w:p w:rsidR="00583789" w:rsidRDefault="00583789" w:rsidP="000D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68423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6039D" w:rsidRDefault="00A6039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0C89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/UtwIAAH8FAAAOAAAAZHJzL2Uyb0RvYy54bWysVF1v0zAUfUfiP1h+75KUpG2ipdO2EkAq&#10;MGnAu+s4jYVjG9ttuk38d66dtNv4kBCiD66d++Fzzz2+5xeHTqA9M5YrWeLkLMaISapqLrcl/vyp&#10;miwwso7ImgglWYnvmMUXy5cvzntdsKlqlaiZQZBE2qLXJW6d00UUWdqyjtgzpZkEY6NMRxwczTaq&#10;DekheyeiaRzPol6ZWhtFmbXwdTUY8TLkbxpG3cemscwhUWLA5sJqwrrxa7Q8J8XWEN1yOsIg/4Ci&#10;I1zCpadUK+II2hn+S6qOU6OsatwZVV2kmoZTFmqAapL4p2puW6JZqAXIsfpEk/1/aemH/Y1BvC7x&#10;HCNJOmhRJVRPW2JcgVaMct9ZBMaaWQrErfm2dahVht8r6YjwDPbaFpDoVt8Yz4HVa0W/WiTVdUvk&#10;ll0ao/qWkRpwJ94/ehbgDxZC0aZ/r2oAQHZOBTIPjelQI7j+4gN9aiAMHUL37k7dYweHKHzM0tn8&#10;VQZNpmBLs3iRhbtI4dP4YG2se8NUh/ymxA3UCQCNO1YZbiD7tXUe46N/iCXOVVyIMVa4t8rch4Bm&#10;ey1MKNtsN7BFe+K1Fn4jgJPL5re+VfiNvqOLv3680ucW0q9SeQgDuOEL1A5wvc2zEAT3kCfTNL6a&#10;5pNqtphP0irNJvk8XkziJL/KZ3Gap6vqu4eepEXL65rJNZfsKP4k/Ttxjc9wkG2QP+pLnGfTLLBi&#10;leC1R+ux2T8y88yt4w5mgeBdiRcn+kjhlfNa1lA2KRzhYthHz+GHhgEHx//AStCZl9Yg0Y2q70Bm&#10;RkHzQSYwtWADSr7HqIcJUGL7bUcMw0i8kyDVPElTPzLCIc3mUziYp5bNUwuRFFKV2GE0bK/dMGZ2&#10;2vgnc1SwVJcg74YHjXnpD6jGRwGvPFQwTiQ/Rp6eg9fj3Fz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FSX/U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6039D" w:rsidRPr="00A6039D" w:rsidRDefault="00A6039D">
        <w:pPr>
          <w:pStyle w:val="Footer"/>
          <w:jc w:val="center"/>
          <w:rPr>
            <w:rFonts w:ascii="Times New Roman" w:hAnsi="Times New Roman" w:cs="Times New Roman"/>
          </w:rPr>
        </w:pPr>
        <w:r w:rsidRPr="00A6039D">
          <w:rPr>
            <w:rFonts w:ascii="Times New Roman" w:hAnsi="Times New Roman" w:cs="Times New Roman"/>
          </w:rPr>
          <w:fldChar w:fldCharType="begin"/>
        </w:r>
        <w:r w:rsidRPr="00A6039D">
          <w:rPr>
            <w:rFonts w:ascii="Times New Roman" w:hAnsi="Times New Roman" w:cs="Times New Roman"/>
          </w:rPr>
          <w:instrText xml:space="preserve"> PAGE    \* MERGEFORMAT </w:instrText>
        </w:r>
        <w:r w:rsidRPr="00A6039D">
          <w:rPr>
            <w:rFonts w:ascii="Times New Roman" w:hAnsi="Times New Roman" w:cs="Times New Roman"/>
          </w:rPr>
          <w:fldChar w:fldCharType="separate"/>
        </w:r>
        <w:r w:rsidRPr="00A6039D">
          <w:rPr>
            <w:rFonts w:ascii="Times New Roman" w:hAnsi="Times New Roman" w:cs="Times New Roman"/>
            <w:noProof/>
          </w:rPr>
          <w:t>2</w:t>
        </w:r>
        <w:r w:rsidRPr="00A6039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6039D" w:rsidRDefault="00A60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789" w:rsidRDefault="00583789" w:rsidP="000D061E">
      <w:pPr>
        <w:spacing w:after="0" w:line="240" w:lineRule="auto"/>
      </w:pPr>
      <w:r>
        <w:separator/>
      </w:r>
    </w:p>
  </w:footnote>
  <w:footnote w:type="continuationSeparator" w:id="0">
    <w:p w:rsidR="00583789" w:rsidRDefault="00583789" w:rsidP="000D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61E" w:rsidRDefault="00106609" w:rsidP="00106609">
    <w:pPr>
      <w:pStyle w:val="Header"/>
      <w:rPr>
        <w:rFonts w:ascii="Times New Roman" w:hAnsi="Times New Roman"/>
        <w:color w:val="323E4F" w:themeColor="text2" w:themeShade="BF"/>
        <w:sz w:val="48"/>
      </w:rPr>
    </w:pPr>
    <w:proofErr w:type="spellStart"/>
    <w:r>
      <w:rPr>
        <w:rFonts w:ascii="Times New Roman" w:hAnsi="Times New Roman"/>
        <w:color w:val="323E4F" w:themeColor="text2" w:themeShade="BF"/>
        <w:sz w:val="48"/>
      </w:rPr>
      <w:t>Sidlinger</w:t>
    </w:r>
    <w:proofErr w:type="spellEnd"/>
    <w:r>
      <w:rPr>
        <w:rFonts w:ascii="Times New Roman" w:hAnsi="Times New Roman"/>
        <w:color w:val="323E4F" w:themeColor="text2" w:themeShade="BF"/>
        <w:sz w:val="48"/>
      </w:rPr>
      <w:t xml:space="preserve"> Computer</w:t>
    </w:r>
    <w:r>
      <w:rPr>
        <w:rFonts w:ascii="Times New Roman" w:hAnsi="Times New Roman"/>
        <w:color w:val="323E4F" w:themeColor="text2" w:themeShade="BF"/>
        <w:sz w:val="48"/>
      </w:rPr>
      <w:tab/>
    </w:r>
    <w:r>
      <w:rPr>
        <w:rFonts w:ascii="Times New Roman" w:hAnsi="Times New Roman"/>
        <w:color w:val="323E4F" w:themeColor="text2" w:themeShade="BF"/>
        <w:sz w:val="48"/>
      </w:rPr>
      <w:tab/>
    </w:r>
    <w:r w:rsidRPr="00106609">
      <w:rPr>
        <w:rFonts w:ascii="Times New Roman" w:hAnsi="Times New Roman"/>
        <w:color w:val="323E4F" w:themeColor="text2" w:themeShade="BF"/>
        <w:sz w:val="40"/>
      </w:rPr>
      <w:t>Memorandum</w:t>
    </w:r>
  </w:p>
  <w:p w:rsidR="000D061E" w:rsidRPr="00A6039D" w:rsidRDefault="00106609" w:rsidP="00A6039D">
    <w:pPr>
      <w:pStyle w:val="Header"/>
      <w:jc w:val="both"/>
      <w:rPr>
        <w:rFonts w:ascii="Times New Roman" w:hAnsi="Times New Roman"/>
        <w:color w:val="1F3864" w:themeColor="accent1" w:themeShade="80"/>
        <w:sz w:val="48"/>
      </w:rPr>
    </w:pPr>
    <w:r w:rsidRPr="00106609">
      <w:rPr>
        <w:rFonts w:ascii="Times New Roman" w:hAnsi="Times New Roman"/>
        <w:noProof/>
        <w:color w:val="323E4F" w:themeColor="text2" w:themeShade="BF"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201930</wp:posOffset>
              </wp:positionV>
              <wp:extent cx="467677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6767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48CFD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5.9pt" to="495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eE9gEAADsEAAAOAAAAZHJzL2Uyb0RvYy54bWysU02P2yAQvVfqf0DcGztRPlorzh6y2l76&#10;EXXbvbMYYiRgELCx8+87QOLdbU9b9YLMzJs3856H7c1oNDkJHxTYls5nNSXCcuiUPbb018+7Dx8p&#10;CZHZjmmwoqVnEejN7v277eAasYAedCc8QRIbmsG1tI/RNVUVeC8MCzNwwmJSgjcs4tUfq86zAdmN&#10;rhZ1va4G8J3zwEUIGL0tSbrL/FIKHr9LGUQkuqU4W8ynz+djOqvdljVHz1yv+GUM9g9TGKYsNp2o&#10;bllk5Mmrv6iM4h4CyDjjYCqQUnGRNaCaef2HmvueOZG1oDnBTTaF/0fLv50OnqiupUtKLDP4i+6j&#10;Z+rYR7IHa9FA8GSZfBpcaBC+twd/uQV38En0KL0hUiv3gCuQbUBhZMwunyeXxRgJx+ByvVlvNitK&#10;+DVXFYpE5XyInwUYkj5aqpVNBrCGnb6EiG0ReoWksLZkwJ6f6lWdYQG06u6U1imZl0jstScnhr8/&#10;jouM0U/mK3QltlnVdV4C5J3gucsLJsxpi8FkQJGcv+JZizLDDyHRQpRWxE9EpQfjXNg4TxZmJkSn&#10;MolTToWX6dPWPw/8uvCCT6UiL/ZbiqeK3BlsnIqNsuCLd6+7x/E6siz4qwNFd7LgEbpzXoZsDW5o&#10;Vnh5TekJvLzn8uc3v/sNAAD//wMAUEsDBBQABgAIAAAAIQAY64oL3QAAAAkBAAAPAAAAZHJzL2Rv&#10;d25yZXYueG1sTI/BTsMwDIbvSHuHyJO4sbRDZaw0nSqkcQAhwYB71nhtIXFKk23d22PEgR1t//r9&#10;fcVqdFYccAidJwXpLAGBVHvTUaPg/W19dQsiRE1GW0+o4IQBVuXkotC58Ud6xcMmNoJLKORaQRtj&#10;n0sZ6hadDjPfI/Ft5wenI49DI82gj1zurJwnyY10uiP+0Ooe71usvzZ7p+AptdXj6YMecPfy/dnL&#10;Z6wWa1TqcjpWdyAijvE/DL/4jA4lM239nkwQVsE8y9glKrhOWYEDy2Wagdj+LWRZyHOD8gcAAP//&#10;AwBQSwECLQAUAAYACAAAACEAtoM4kv4AAADhAQAAEwAAAAAAAAAAAAAAAAAAAAAAW0NvbnRlbnRf&#10;VHlwZXNdLnhtbFBLAQItABQABgAIAAAAIQA4/SH/1gAAAJQBAAALAAAAAAAAAAAAAAAAAC8BAABf&#10;cmVscy8ucmVsc1BLAQItABQABgAIAAAAIQD5v7eE9gEAADsEAAAOAAAAAAAAAAAAAAAAAC4CAABk&#10;cnMvZTJvRG9jLnhtbFBLAQItABQABgAIAAAAIQAY64oL3QAAAAkBAAAPAAAAAAAAAAAAAAAAAFAE&#10;AABkcnMvZG93bnJldi54bWxQSwUGAAAAAAQABADzAAAAWgUAAAAA&#10;" strokecolor="#323e4f [2415]" strokeweight="1.5pt">
              <v:stroke joinstyle="miter"/>
            </v:line>
          </w:pict>
        </mc:Fallback>
      </mc:AlternateContent>
    </w:r>
    <w:r>
      <w:rPr>
        <w:rFonts w:ascii="Times New Roman" w:hAnsi="Times New Roman"/>
        <w:color w:val="323E4F" w:themeColor="text2" w:themeShade="BF"/>
        <w:sz w:val="48"/>
      </w:rPr>
      <w:t>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C176C4"/>
    <w:multiLevelType w:val="hybridMultilevel"/>
    <w:tmpl w:val="04E89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DF1A9C"/>
    <w:multiLevelType w:val="hybridMultilevel"/>
    <w:tmpl w:val="19E60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394"/>
    <w:multiLevelType w:val="hybridMultilevel"/>
    <w:tmpl w:val="9A9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0FB4"/>
    <w:multiLevelType w:val="hybridMultilevel"/>
    <w:tmpl w:val="1F1E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35D1D"/>
    <w:multiLevelType w:val="hybridMultilevel"/>
    <w:tmpl w:val="F01A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E3300"/>
    <w:multiLevelType w:val="hybridMultilevel"/>
    <w:tmpl w:val="A52E8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B354E"/>
    <w:multiLevelType w:val="hybridMultilevel"/>
    <w:tmpl w:val="6F883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122D35"/>
    <w:multiLevelType w:val="hybridMultilevel"/>
    <w:tmpl w:val="3CA28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7208AB"/>
    <w:multiLevelType w:val="hybridMultilevel"/>
    <w:tmpl w:val="59E64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E7C97"/>
    <w:multiLevelType w:val="hybridMultilevel"/>
    <w:tmpl w:val="E4809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037FD"/>
    <w:multiLevelType w:val="hybridMultilevel"/>
    <w:tmpl w:val="41C0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E2E8A"/>
    <w:multiLevelType w:val="hybridMultilevel"/>
    <w:tmpl w:val="61B6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D5C3A"/>
    <w:multiLevelType w:val="hybridMultilevel"/>
    <w:tmpl w:val="DCC4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2F07"/>
    <w:multiLevelType w:val="hybridMultilevel"/>
    <w:tmpl w:val="D75E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A2250"/>
    <w:multiLevelType w:val="hybridMultilevel"/>
    <w:tmpl w:val="03A09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F27261"/>
    <w:multiLevelType w:val="hybridMultilevel"/>
    <w:tmpl w:val="6C32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7"/>
  </w:num>
  <w:num w:numId="15">
    <w:abstractNumId w:val="16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60"/>
    <w:rsid w:val="000D061E"/>
    <w:rsid w:val="00106609"/>
    <w:rsid w:val="0030545B"/>
    <w:rsid w:val="004240F7"/>
    <w:rsid w:val="00520B48"/>
    <w:rsid w:val="00583789"/>
    <w:rsid w:val="005A2250"/>
    <w:rsid w:val="005A6653"/>
    <w:rsid w:val="005B6A4E"/>
    <w:rsid w:val="007B0E46"/>
    <w:rsid w:val="007C05A9"/>
    <w:rsid w:val="008B3B22"/>
    <w:rsid w:val="00A6039D"/>
    <w:rsid w:val="00A97DAC"/>
    <w:rsid w:val="00AA690A"/>
    <w:rsid w:val="00C15FA0"/>
    <w:rsid w:val="00CD241D"/>
    <w:rsid w:val="00CD3D7F"/>
    <w:rsid w:val="00D01460"/>
    <w:rsid w:val="00D32855"/>
    <w:rsid w:val="00D428E5"/>
    <w:rsid w:val="00DA6AC4"/>
    <w:rsid w:val="00EB11CF"/>
    <w:rsid w:val="00E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F1993"/>
  <w15:chartTrackingRefBased/>
  <w15:docId w15:val="{900DEED6-ACDE-443E-92A7-FB4A29C3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4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A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D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1E"/>
  </w:style>
  <w:style w:type="paragraph" w:styleId="Footer">
    <w:name w:val="footer"/>
    <w:basedOn w:val="Normal"/>
    <w:link w:val="FooterChar"/>
    <w:uiPriority w:val="99"/>
    <w:unhideWhenUsed/>
    <w:rsid w:val="000D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Cline</dc:creator>
  <cp:keywords/>
  <dc:description/>
  <cp:lastModifiedBy>Corey Cline</cp:lastModifiedBy>
  <cp:revision>4</cp:revision>
  <dcterms:created xsi:type="dcterms:W3CDTF">2019-06-07T23:38:00Z</dcterms:created>
  <dcterms:modified xsi:type="dcterms:W3CDTF">2019-06-07T23:51:00Z</dcterms:modified>
</cp:coreProperties>
</file>