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4927" w:rsidRDefault="00000000">
      <w:pPr>
        <w:spacing w:before="89" w:line="252" w:lineRule="auto"/>
        <w:ind w:left="10" w:right="2518"/>
        <w:rPr>
          <w:rFonts w:ascii="Trebuchet MS" w:hAnsi="Trebuchet MS"/>
          <w:b/>
        </w:rPr>
      </w:pPr>
      <w:r>
        <w:rPr>
          <w:rFonts w:ascii="Trebuchet MS" w:hAnsi="Trebuchet MS"/>
          <w:b/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5819188</wp:posOffset>
            </wp:positionH>
            <wp:positionV relativeFrom="paragraph">
              <wp:posOffset>137342</wp:posOffset>
            </wp:positionV>
            <wp:extent cx="962025" cy="4552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</w:rPr>
        <w:t xml:space="preserve">INSTITUTO SUPERIOR TECNOLÓGICO PRIVADO CIBERTEC </w:t>
      </w:r>
      <w:r>
        <w:rPr>
          <w:rFonts w:ascii="Trebuchet MS" w:hAnsi="Trebuchet MS"/>
          <w:b/>
          <w:w w:val="105"/>
        </w:rPr>
        <w:t>DIRECCIÓN</w:t>
      </w:r>
      <w:r>
        <w:rPr>
          <w:rFonts w:ascii="Trebuchet MS" w:hAnsi="Trebuchet MS"/>
          <w:b/>
          <w:spacing w:val="-24"/>
          <w:w w:val="105"/>
        </w:rPr>
        <w:t xml:space="preserve"> </w:t>
      </w:r>
      <w:r>
        <w:rPr>
          <w:rFonts w:ascii="Trebuchet MS" w:hAnsi="Trebuchet MS"/>
          <w:b/>
          <w:w w:val="105"/>
        </w:rPr>
        <w:t>ACADÉMICA</w:t>
      </w:r>
    </w:p>
    <w:p w:rsidR="008D4927" w:rsidRDefault="00000000">
      <w:pPr>
        <w:spacing w:before="2"/>
        <w:ind w:left="10"/>
        <w:rPr>
          <w:rFonts w:ascii="Trebuchet MS"/>
          <w:b/>
        </w:rPr>
      </w:pPr>
      <w:r>
        <w:rPr>
          <w:rFonts w:ascii="Trebuchet MS"/>
          <w:b/>
        </w:rPr>
        <w:t>CARRERA</w:t>
      </w:r>
      <w:r>
        <w:rPr>
          <w:rFonts w:ascii="Trebuchet MS"/>
          <w:b/>
          <w:spacing w:val="2"/>
        </w:rPr>
        <w:t xml:space="preserve"> </w:t>
      </w:r>
      <w:r>
        <w:rPr>
          <w:rFonts w:ascii="Trebuchet MS"/>
          <w:b/>
          <w:spacing w:val="-2"/>
        </w:rPr>
        <w:t>PROFESIONALES</w:t>
      </w:r>
    </w:p>
    <w:p w:rsidR="008D4927" w:rsidRDefault="008D4927">
      <w:pPr>
        <w:pStyle w:val="Textoindependiente"/>
        <w:rPr>
          <w:rFonts w:ascii="Trebuchet MS"/>
          <w:b/>
          <w:sz w:val="22"/>
        </w:rPr>
      </w:pPr>
    </w:p>
    <w:p w:rsidR="008D4927" w:rsidRDefault="008D4927">
      <w:pPr>
        <w:pStyle w:val="Textoindependiente"/>
        <w:spacing w:before="49"/>
        <w:rPr>
          <w:rFonts w:ascii="Trebuchet MS"/>
          <w:b/>
          <w:sz w:val="22"/>
        </w:rPr>
      </w:pPr>
    </w:p>
    <w:p w:rsidR="008D4927" w:rsidRDefault="00000000">
      <w:pPr>
        <w:tabs>
          <w:tab w:val="left" w:pos="1426"/>
          <w:tab w:val="left" w:pos="2134"/>
        </w:tabs>
        <w:spacing w:line="252" w:lineRule="auto"/>
        <w:ind w:left="10" w:right="4650"/>
        <w:rPr>
          <w:rFonts w:ascii="Trebuchet MS" w:hAnsi="Trebuchet MS"/>
        </w:rPr>
      </w:pPr>
      <w:r>
        <w:rPr>
          <w:rFonts w:ascii="Trebuchet MS" w:hAnsi="Trebuchet MS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5661710</wp:posOffset>
                </wp:positionH>
                <wp:positionV relativeFrom="paragraph">
                  <wp:posOffset>-121468</wp:posOffset>
                </wp:positionV>
                <wp:extent cx="1257300" cy="11430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D4927" w:rsidRDefault="00000000">
                            <w:pPr>
                              <w:spacing w:before="57"/>
                              <w:ind w:left="126"/>
                              <w:rPr>
                                <w:rFonts w:ascii="Times New Roman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7"/>
                              </w:rPr>
                              <w:t>NOTA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5.803986pt;margin-top:-9.564451pt;width:99pt;height:90pt;mso-position-horizontal-relative:page;mso-position-vertical-relative:paragraph;z-index:15729664" type="#_x0000_t202" id="docshape1" filled="false" stroked="true" strokeweight=".75pt" strokecolor="#000000">
                <v:textbox inset="0,0,0,0">
                  <w:txbxContent>
                    <w:p>
                      <w:pPr>
                        <w:spacing w:before="57"/>
                        <w:ind w:left="126" w:right="0" w:firstLine="0"/>
                        <w:jc w:val="left"/>
                        <w:rPr>
                          <w:rFonts w:ascii="Times New Roman"/>
                          <w:b/>
                          <w:sz w:val="27"/>
                        </w:rPr>
                      </w:pPr>
                      <w:r>
                        <w:rPr>
                          <w:rFonts w:ascii="Times New Roman"/>
                          <w:b/>
                          <w:spacing w:val="-4"/>
                          <w:sz w:val="27"/>
                        </w:rPr>
                        <w:t>NOTA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spacing w:val="-2"/>
        </w:rPr>
        <w:t>CURSO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  <w:t xml:space="preserve">4441 – </w:t>
      </w:r>
      <w:proofErr w:type="spellStart"/>
      <w:r>
        <w:rPr>
          <w:rFonts w:ascii="Trebuchet MS" w:hAnsi="Trebuchet MS"/>
          <w:b/>
        </w:rPr>
        <w:t>Storytelling</w:t>
      </w:r>
      <w:proofErr w:type="spellEnd"/>
      <w:r>
        <w:rPr>
          <w:rFonts w:ascii="Trebuchet MS" w:hAnsi="Trebuchet MS"/>
          <w:b/>
        </w:rPr>
        <w:t xml:space="preserve"> </w:t>
      </w:r>
      <w:r>
        <w:rPr>
          <w:rFonts w:ascii="Trebuchet MS" w:hAnsi="Trebuchet MS"/>
          <w:b/>
          <w:spacing w:val="-2"/>
        </w:rPr>
        <w:t>PROFESOR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</w:rPr>
        <w:t>Marlon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Celedonio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 xml:space="preserve">Salvador </w:t>
      </w:r>
      <w:r>
        <w:rPr>
          <w:rFonts w:ascii="Trebuchet MS" w:hAnsi="Trebuchet MS"/>
          <w:b/>
          <w:spacing w:val="-2"/>
        </w:rPr>
        <w:t>SEMESTRE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</w:rPr>
        <w:t>2026 – I</w:t>
      </w:r>
    </w:p>
    <w:p w:rsidR="008D4927" w:rsidRDefault="00000000">
      <w:pPr>
        <w:tabs>
          <w:tab w:val="left" w:pos="1426"/>
          <w:tab w:val="left" w:pos="2134"/>
        </w:tabs>
        <w:spacing w:before="2"/>
        <w:ind w:left="10"/>
        <w:rPr>
          <w:rFonts w:ascii="Trebuchet MS"/>
        </w:rPr>
      </w:pPr>
      <w:r>
        <w:rPr>
          <w:rFonts w:ascii="Trebuchet MS"/>
          <w:b/>
          <w:spacing w:val="-2"/>
        </w:rPr>
        <w:t>CICLO</w:t>
      </w:r>
      <w:r>
        <w:rPr>
          <w:rFonts w:ascii="Trebuchet MS"/>
          <w:b/>
        </w:rPr>
        <w:tab/>
      </w:r>
      <w:r>
        <w:rPr>
          <w:rFonts w:ascii="Trebuchet MS"/>
          <w:b/>
          <w:spacing w:val="-10"/>
        </w:rPr>
        <w:t>:</w:t>
      </w:r>
      <w:r>
        <w:rPr>
          <w:rFonts w:ascii="Trebuchet MS"/>
          <w:b/>
        </w:rPr>
        <w:tab/>
      </w:r>
      <w:r>
        <w:rPr>
          <w:rFonts w:ascii="Trebuchet MS"/>
          <w:spacing w:val="-2"/>
        </w:rPr>
        <w:t>Segundo</w:t>
      </w:r>
    </w:p>
    <w:p w:rsidR="008D4927" w:rsidRDefault="00000000">
      <w:pPr>
        <w:tabs>
          <w:tab w:val="left" w:pos="1426"/>
          <w:tab w:val="left" w:pos="2134"/>
        </w:tabs>
        <w:spacing w:before="13"/>
        <w:ind w:left="10"/>
        <w:rPr>
          <w:rFonts w:ascii="Trebuchet MS" w:hAnsi="Trebuchet MS"/>
        </w:rPr>
      </w:pPr>
      <w:r>
        <w:rPr>
          <w:rFonts w:ascii="Trebuchet MS" w:hAnsi="Trebuchet MS"/>
          <w:b/>
          <w:spacing w:val="-2"/>
        </w:rPr>
        <w:t>SECCIÓN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spacing w:val="-4"/>
        </w:rPr>
        <w:t>C2EL</w:t>
      </w:r>
    </w:p>
    <w:p w:rsidR="008D4927" w:rsidRDefault="00000000">
      <w:pPr>
        <w:tabs>
          <w:tab w:val="left" w:pos="1426"/>
          <w:tab w:val="right" w:pos="2369"/>
        </w:tabs>
        <w:spacing w:before="14"/>
        <w:ind w:left="10"/>
        <w:rPr>
          <w:rFonts w:ascii="Trebuchet MS"/>
        </w:rPr>
      </w:pPr>
      <w:r>
        <w:rPr>
          <w:rFonts w:ascii="Trebuchet MS"/>
          <w:b/>
          <w:spacing w:val="-2"/>
        </w:rPr>
        <w:t>GRUPO</w:t>
      </w:r>
      <w:r>
        <w:rPr>
          <w:rFonts w:ascii="Trebuchet MS"/>
          <w:b/>
        </w:rPr>
        <w:tab/>
      </w:r>
      <w:r>
        <w:rPr>
          <w:rFonts w:ascii="Trebuchet MS"/>
          <w:spacing w:val="-10"/>
        </w:rPr>
        <w:t>:</w:t>
      </w:r>
      <w:r>
        <w:rPr>
          <w:rFonts w:ascii="Times New Roman"/>
        </w:rPr>
        <w:tab/>
      </w:r>
      <w:r>
        <w:rPr>
          <w:rFonts w:ascii="Trebuchet MS"/>
          <w:spacing w:val="-5"/>
        </w:rPr>
        <w:t>01</w:t>
      </w:r>
    </w:p>
    <w:p w:rsidR="008D4927" w:rsidRDefault="00000000">
      <w:pPr>
        <w:tabs>
          <w:tab w:val="left" w:pos="1426"/>
          <w:tab w:val="left" w:pos="2134"/>
        </w:tabs>
        <w:spacing w:before="13"/>
        <w:ind w:left="10"/>
        <w:rPr>
          <w:rFonts w:ascii="Trebuchet MS"/>
        </w:rPr>
      </w:pPr>
      <w:r>
        <w:rPr>
          <w:rFonts w:ascii="Trebuchet MS"/>
          <w:b/>
          <w:spacing w:val="-2"/>
        </w:rPr>
        <w:t>FECHA</w:t>
      </w:r>
      <w:r>
        <w:rPr>
          <w:rFonts w:ascii="Trebuchet MS"/>
          <w:b/>
        </w:rPr>
        <w:tab/>
      </w:r>
      <w:r>
        <w:rPr>
          <w:rFonts w:ascii="Trebuchet MS"/>
          <w:b/>
          <w:spacing w:val="-10"/>
        </w:rPr>
        <w:t>:</w:t>
      </w:r>
      <w:r>
        <w:rPr>
          <w:rFonts w:ascii="Trebuchet MS"/>
          <w:b/>
        </w:rPr>
        <w:tab/>
      </w:r>
      <w:r w:rsidR="00F46809">
        <w:rPr>
          <w:rFonts w:ascii="Trebuchet MS"/>
        </w:rPr>
        <w:t>Sesi</w:t>
      </w:r>
      <w:r w:rsidR="00F46809">
        <w:rPr>
          <w:rFonts w:ascii="Trebuchet MS"/>
        </w:rPr>
        <w:t>ó</w:t>
      </w:r>
      <w:r w:rsidR="00F46809">
        <w:rPr>
          <w:rFonts w:ascii="Trebuchet MS"/>
        </w:rPr>
        <w:t>n</w:t>
      </w:r>
      <w:r>
        <w:rPr>
          <w:rFonts w:ascii="Trebuchet MS"/>
        </w:rPr>
        <w:t xml:space="preserve"> </w:t>
      </w:r>
      <w:r>
        <w:rPr>
          <w:rFonts w:ascii="Trebuchet MS"/>
          <w:spacing w:val="-5"/>
        </w:rPr>
        <w:t>05</w:t>
      </w:r>
    </w:p>
    <w:p w:rsidR="008D4927" w:rsidRDefault="00000000">
      <w:pPr>
        <w:tabs>
          <w:tab w:val="left" w:pos="1426"/>
          <w:tab w:val="left" w:pos="2134"/>
        </w:tabs>
        <w:spacing w:before="13"/>
        <w:ind w:left="10"/>
        <w:rPr>
          <w:rFonts w:ascii="Trebuchet MS" w:hAnsi="Trebuchet MS"/>
        </w:rPr>
      </w:pPr>
      <w:r>
        <w:rPr>
          <w:rFonts w:ascii="Trebuchet MS" w:hAnsi="Trebuchet MS"/>
          <w:b/>
          <w:spacing w:val="-2"/>
        </w:rPr>
        <w:t>DURACIÓN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</w:rPr>
        <w:t>90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minutos</w:t>
      </w:r>
    </w:p>
    <w:p w:rsidR="008D4927" w:rsidRDefault="008D4927">
      <w:pPr>
        <w:pStyle w:val="Textoindependiente"/>
        <w:rPr>
          <w:rFonts w:ascii="Trebuchet MS"/>
          <w:sz w:val="20"/>
        </w:rPr>
      </w:pPr>
    </w:p>
    <w:p w:rsidR="008D4927" w:rsidRDefault="00000000">
      <w:pPr>
        <w:pStyle w:val="Textoindependiente"/>
        <w:spacing w:before="58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1159559</wp:posOffset>
                </wp:positionH>
                <wp:positionV relativeFrom="paragraph">
                  <wp:posOffset>202917</wp:posOffset>
                </wp:positionV>
                <wp:extent cx="5849620" cy="3079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9620" cy="3079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D4927" w:rsidRDefault="00000000">
                            <w:pPr>
                              <w:tabs>
                                <w:tab w:val="left" w:pos="1516"/>
                              </w:tabs>
                              <w:spacing w:before="107"/>
                              <w:ind w:left="10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ALUMNO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(A)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303902pt;margin-top:15.977764pt;width:460.6pt;height:24.25pt;mso-position-horizontal-relative:page;mso-position-vertical-relative:paragraph;z-index:-15728640;mso-wrap-distance-left:0;mso-wrap-distance-right:0" type="#_x0000_t202" id="docshape2" filled="false" stroked="true" strokeweight=".48pt" strokecolor="#000000">
                <v:textbox inset="0,0,0,0">
                  <w:txbxContent>
                    <w:p>
                      <w:pPr>
                        <w:tabs>
                          <w:tab w:pos="1516" w:val="left" w:leader="none"/>
                        </w:tabs>
                        <w:spacing w:before="107"/>
                        <w:ind w:left="10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ALUMNO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(A)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22"/>
                        </w:rPr>
                        <w:t>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8D4927" w:rsidRDefault="00000000">
      <w:pPr>
        <w:spacing w:before="261"/>
        <w:ind w:left="2874"/>
        <w:rPr>
          <w:b/>
          <w:sz w:val="24"/>
        </w:rPr>
      </w:pPr>
      <w:r>
        <w:rPr>
          <w:b/>
          <w:sz w:val="24"/>
          <w:u w:val="single"/>
        </w:rPr>
        <w:t>PRIMERA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EVALUACIÓN – </w:t>
      </w:r>
      <w:r>
        <w:rPr>
          <w:b/>
          <w:spacing w:val="-5"/>
          <w:sz w:val="24"/>
          <w:u w:val="single"/>
        </w:rPr>
        <w:t>T1</w:t>
      </w:r>
    </w:p>
    <w:p w:rsidR="008D4927" w:rsidRDefault="00000000">
      <w:pPr>
        <w:spacing w:before="268" w:line="266" w:lineRule="exact"/>
        <w:ind w:left="10"/>
        <w:rPr>
          <w:b/>
        </w:rPr>
      </w:pPr>
      <w:r>
        <w:rPr>
          <w:b/>
          <w:spacing w:val="-2"/>
        </w:rPr>
        <w:t>Consideraciones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generales</w:t>
      </w:r>
    </w:p>
    <w:p w:rsidR="008D4927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before="1" w:line="279" w:lineRule="exact"/>
        <w:rPr>
          <w:rFonts w:ascii="Symbol" w:hAnsi="Symbol"/>
        </w:rPr>
      </w:pPr>
      <w:r>
        <w:t>Considerar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orden,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limpieza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claridad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expresar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rPr>
          <w:spacing w:val="-2"/>
        </w:rPr>
        <w:t>información.</w:t>
      </w:r>
    </w:p>
    <w:p w:rsidR="008D4927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line="279" w:lineRule="exact"/>
        <w:rPr>
          <w:rFonts w:ascii="Symbol" w:hAnsi="Symbol"/>
        </w:rPr>
      </w:pPr>
      <w:r>
        <w:t>La</w:t>
      </w:r>
      <w:r>
        <w:rPr>
          <w:spacing w:val="-7"/>
        </w:rPr>
        <w:t xml:space="preserve"> </w:t>
      </w:r>
      <w:r>
        <w:t>entrega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hará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través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actividad</w:t>
      </w:r>
      <w:r>
        <w:rPr>
          <w:spacing w:val="-5"/>
        </w:rPr>
        <w:t xml:space="preserve"> </w:t>
      </w:r>
      <w:r>
        <w:t>publicada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Blackboard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curso.</w:t>
      </w:r>
    </w:p>
    <w:p w:rsidR="008D4927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before="3" w:line="279" w:lineRule="exact"/>
        <w:rPr>
          <w:rFonts w:ascii="Symbol" w:hAnsi="Symbol"/>
        </w:rPr>
      </w:pPr>
      <w:r>
        <w:t>La</w:t>
      </w:r>
      <w:r>
        <w:rPr>
          <w:spacing w:val="-5"/>
        </w:rPr>
        <w:t xml:space="preserve"> </w:t>
      </w:r>
      <w:r>
        <w:t>presentación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trabajo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spacing w:val="-2"/>
        </w:rPr>
        <w:t>sustentación</w:t>
      </w:r>
    </w:p>
    <w:p w:rsidR="008D4927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line="279" w:lineRule="exact"/>
        <w:rPr>
          <w:rFonts w:ascii="Symbol" w:hAnsi="Symbol"/>
        </w:rPr>
      </w:pP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deben</w:t>
      </w:r>
      <w:r>
        <w:rPr>
          <w:spacing w:val="-5"/>
        </w:rPr>
        <w:t xml:space="preserve"> </w:t>
      </w:r>
      <w:r>
        <w:t>estar</w:t>
      </w:r>
      <w:r>
        <w:rPr>
          <w:spacing w:val="-5"/>
        </w:rPr>
        <w:t xml:space="preserve"> </w:t>
      </w:r>
      <w:r>
        <w:t>detallados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integrantes:</w:t>
      </w:r>
      <w:r>
        <w:rPr>
          <w:spacing w:val="-5"/>
        </w:rPr>
        <w:t xml:space="preserve"> </w:t>
      </w:r>
      <w:r>
        <w:rPr>
          <w:b/>
        </w:rPr>
        <w:t>nombre</w:t>
      </w:r>
      <w:r>
        <w:rPr>
          <w:b/>
          <w:spacing w:val="-5"/>
        </w:rPr>
        <w:t xml:space="preserve"> </w:t>
      </w:r>
      <w:r>
        <w:rPr>
          <w:b/>
        </w:rPr>
        <w:t>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apellidos.</w:t>
      </w:r>
    </w:p>
    <w:p w:rsidR="008D4927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before="2"/>
        <w:rPr>
          <w:rFonts w:ascii="Symbol" w:hAnsi="Symbol"/>
          <w:sz w:val="24"/>
        </w:rPr>
      </w:pPr>
      <w:r>
        <w:t>El</w:t>
      </w:r>
      <w:r>
        <w:rPr>
          <w:spacing w:val="-6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rPr>
          <w:b/>
        </w:rPr>
        <w:t>PDF</w:t>
      </w:r>
      <w:r>
        <w:rPr>
          <w:b/>
          <w:spacing w:val="-5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grabarse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manera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T1_NOMBRE_APELLIDOS</w:t>
      </w:r>
    </w:p>
    <w:p w:rsidR="008D4927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before="2"/>
        <w:ind w:right="1592"/>
        <w:rPr>
          <w:rFonts w:ascii="Symbol" w:hAnsi="Symbol"/>
          <w:sz w:val="24"/>
        </w:rPr>
      </w:pPr>
      <w:r>
        <w:rPr>
          <w:sz w:val="24"/>
        </w:rPr>
        <w:t>Exposición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z w:val="24"/>
        </w:rPr>
        <w:t>minutos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apoyo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3"/>
          <w:sz w:val="24"/>
        </w:rPr>
        <w:t xml:space="preserve"> </w:t>
      </w:r>
      <w:r>
        <w:rPr>
          <w:sz w:val="24"/>
        </w:rPr>
        <w:t>(PDF,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Canva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pitch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o presentación en clase)</w:t>
      </w:r>
    </w:p>
    <w:p w:rsidR="008D4927" w:rsidRDefault="008D4927">
      <w:pPr>
        <w:pStyle w:val="Textoindependiente"/>
      </w:pPr>
    </w:p>
    <w:p w:rsidR="008D4927" w:rsidRDefault="008D4927">
      <w:pPr>
        <w:pStyle w:val="Textoindependiente"/>
        <w:spacing w:before="283"/>
      </w:pPr>
    </w:p>
    <w:p w:rsidR="008D4927" w:rsidRDefault="00000000">
      <w:pPr>
        <w:ind w:left="10" w:right="623"/>
        <w:rPr>
          <w:sz w:val="27"/>
        </w:rPr>
      </w:pPr>
      <w:r>
        <w:rPr>
          <w:sz w:val="27"/>
        </w:rPr>
        <w:t>Durante</w:t>
      </w:r>
      <w:r>
        <w:rPr>
          <w:spacing w:val="-3"/>
          <w:sz w:val="27"/>
        </w:rPr>
        <w:t xml:space="preserve"> </w:t>
      </w:r>
      <w:r>
        <w:rPr>
          <w:sz w:val="27"/>
        </w:rPr>
        <w:t>el</w:t>
      </w:r>
      <w:r>
        <w:rPr>
          <w:spacing w:val="-3"/>
          <w:sz w:val="27"/>
        </w:rPr>
        <w:t xml:space="preserve"> </w:t>
      </w:r>
      <w:r>
        <w:rPr>
          <w:sz w:val="27"/>
        </w:rPr>
        <w:t>curso</w:t>
      </w:r>
      <w:r>
        <w:rPr>
          <w:spacing w:val="-3"/>
          <w:sz w:val="27"/>
        </w:rPr>
        <w:t xml:space="preserve"> </w:t>
      </w:r>
      <w:r>
        <w:rPr>
          <w:sz w:val="27"/>
        </w:rPr>
        <w:t>van</w:t>
      </w:r>
      <w:r>
        <w:rPr>
          <w:spacing w:val="-3"/>
          <w:sz w:val="27"/>
        </w:rPr>
        <w:t xml:space="preserve"> </w:t>
      </w:r>
      <w:r>
        <w:rPr>
          <w:sz w:val="27"/>
        </w:rPr>
        <w:t>a</w:t>
      </w:r>
      <w:r>
        <w:rPr>
          <w:spacing w:val="-3"/>
          <w:sz w:val="27"/>
        </w:rPr>
        <w:t xml:space="preserve"> </w:t>
      </w:r>
      <w:r>
        <w:rPr>
          <w:sz w:val="27"/>
        </w:rPr>
        <w:t>desarrollar</w:t>
      </w:r>
      <w:r>
        <w:rPr>
          <w:spacing w:val="-3"/>
          <w:sz w:val="27"/>
        </w:rPr>
        <w:t xml:space="preserve"> </w:t>
      </w:r>
      <w:r>
        <w:rPr>
          <w:sz w:val="27"/>
        </w:rPr>
        <w:t>una</w:t>
      </w:r>
      <w:r>
        <w:rPr>
          <w:spacing w:val="-3"/>
          <w:sz w:val="27"/>
        </w:rPr>
        <w:t xml:space="preserve"> </w:t>
      </w:r>
      <w:r>
        <w:rPr>
          <w:sz w:val="27"/>
        </w:rPr>
        <w:t>sola</w:t>
      </w:r>
      <w:r>
        <w:rPr>
          <w:spacing w:val="-3"/>
          <w:sz w:val="27"/>
        </w:rPr>
        <w:t xml:space="preserve"> </w:t>
      </w:r>
      <w:r>
        <w:rPr>
          <w:sz w:val="27"/>
        </w:rPr>
        <w:t>campaña,</w:t>
      </w:r>
      <w:r>
        <w:rPr>
          <w:spacing w:val="-3"/>
          <w:sz w:val="27"/>
        </w:rPr>
        <w:t xml:space="preserve"> </w:t>
      </w:r>
      <w:r>
        <w:rPr>
          <w:sz w:val="27"/>
        </w:rPr>
        <w:t>pero</w:t>
      </w:r>
      <w:r>
        <w:rPr>
          <w:spacing w:val="-3"/>
          <w:sz w:val="27"/>
        </w:rPr>
        <w:t xml:space="preserve"> </w:t>
      </w:r>
      <w:r>
        <w:rPr>
          <w:sz w:val="27"/>
        </w:rPr>
        <w:t>la</w:t>
      </w:r>
      <w:r>
        <w:rPr>
          <w:spacing w:val="-3"/>
          <w:sz w:val="27"/>
        </w:rPr>
        <w:t xml:space="preserve"> </w:t>
      </w:r>
      <w:r>
        <w:rPr>
          <w:sz w:val="27"/>
        </w:rPr>
        <w:t>vamos</w:t>
      </w:r>
      <w:r>
        <w:rPr>
          <w:spacing w:val="-3"/>
          <w:sz w:val="27"/>
        </w:rPr>
        <w:t xml:space="preserve"> </w:t>
      </w:r>
      <w:r>
        <w:rPr>
          <w:sz w:val="27"/>
        </w:rPr>
        <w:t>a</w:t>
      </w:r>
      <w:r>
        <w:rPr>
          <w:spacing w:val="-3"/>
          <w:sz w:val="27"/>
        </w:rPr>
        <w:t xml:space="preserve"> </w:t>
      </w:r>
      <w:r>
        <w:rPr>
          <w:sz w:val="27"/>
        </w:rPr>
        <w:t>evaluar por partes. Cada evaluación es una fase distinta del mismo proyecto.</w:t>
      </w:r>
    </w:p>
    <w:p w:rsidR="008D4927" w:rsidRDefault="00000000">
      <w:pPr>
        <w:spacing w:before="281" w:line="444" w:lineRule="auto"/>
        <w:ind w:left="10" w:right="4737"/>
        <w:rPr>
          <w:sz w:val="27"/>
        </w:rPr>
      </w:pPr>
      <w:r>
        <w:rPr>
          <w:sz w:val="27"/>
        </w:rPr>
        <w:t>T1:</w:t>
      </w:r>
      <w:r>
        <w:rPr>
          <w:spacing w:val="-7"/>
          <w:sz w:val="27"/>
        </w:rPr>
        <w:t xml:space="preserve"> </w:t>
      </w:r>
      <w:r>
        <w:rPr>
          <w:sz w:val="27"/>
        </w:rPr>
        <w:t>Fundamentos</w:t>
      </w:r>
      <w:r>
        <w:rPr>
          <w:spacing w:val="-7"/>
          <w:sz w:val="27"/>
        </w:rPr>
        <w:t xml:space="preserve"> </w:t>
      </w:r>
      <w:r>
        <w:rPr>
          <w:sz w:val="27"/>
        </w:rPr>
        <w:t>narrativos</w:t>
      </w:r>
      <w:r>
        <w:rPr>
          <w:spacing w:val="-7"/>
          <w:sz w:val="27"/>
        </w:rPr>
        <w:t xml:space="preserve"> </w:t>
      </w:r>
      <w:r>
        <w:rPr>
          <w:sz w:val="27"/>
        </w:rPr>
        <w:t>de</w:t>
      </w:r>
      <w:r>
        <w:rPr>
          <w:spacing w:val="-7"/>
          <w:sz w:val="27"/>
        </w:rPr>
        <w:t xml:space="preserve"> </w:t>
      </w:r>
      <w:r>
        <w:rPr>
          <w:sz w:val="27"/>
        </w:rPr>
        <w:t>la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marca T2: Desarrollo de la historia publicitaria EF: Campaña narrativa </w:t>
      </w:r>
      <w:proofErr w:type="spellStart"/>
      <w:r>
        <w:rPr>
          <w:sz w:val="27"/>
        </w:rPr>
        <w:t>transmedia</w:t>
      </w:r>
      <w:proofErr w:type="spellEnd"/>
    </w:p>
    <w:p w:rsidR="008D4927" w:rsidRDefault="008D4927">
      <w:pPr>
        <w:spacing w:line="444" w:lineRule="auto"/>
        <w:rPr>
          <w:sz w:val="27"/>
        </w:rPr>
        <w:sectPr w:rsidR="008D4927">
          <w:type w:val="continuous"/>
          <w:pgSz w:w="11910" w:h="16840"/>
          <w:pgMar w:top="1320" w:right="850" w:bottom="280" w:left="1700" w:header="720" w:footer="720" w:gutter="0"/>
          <w:cols w:space="720"/>
        </w:sectPr>
      </w:pPr>
    </w:p>
    <w:p w:rsidR="008D4927" w:rsidRDefault="00000000">
      <w:pPr>
        <w:spacing w:before="87" w:line="242" w:lineRule="auto"/>
        <w:ind w:left="10" w:right="623"/>
        <w:rPr>
          <w:b/>
          <w:sz w:val="32"/>
        </w:rPr>
      </w:pPr>
      <w:r>
        <w:rPr>
          <w:b/>
          <w:sz w:val="32"/>
        </w:rPr>
        <w:lastRenderedPageBreak/>
        <w:t>EVALUACIÓN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T1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PERFIL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DEL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PROTAGONISTA,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CONFLICTO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Y PROMESA DE MARCA</w:t>
      </w:r>
    </w:p>
    <w:p w:rsidR="008D4927" w:rsidRDefault="00000000">
      <w:pPr>
        <w:pStyle w:val="Ttulo2"/>
        <w:spacing w:before="387"/>
      </w:pPr>
      <w:r>
        <w:rPr>
          <w:color w:val="2F5496"/>
        </w:rPr>
        <w:t>PROPÓSITO</w:t>
      </w:r>
      <w:r>
        <w:rPr>
          <w:color w:val="2F5496"/>
          <w:spacing w:val="-6"/>
        </w:rPr>
        <w:t xml:space="preserve"> </w:t>
      </w:r>
      <w:r>
        <w:rPr>
          <w:color w:val="2F5496"/>
        </w:rPr>
        <w:t>DE</w:t>
      </w:r>
      <w:r>
        <w:rPr>
          <w:color w:val="2F5496"/>
          <w:spacing w:val="-6"/>
        </w:rPr>
        <w:t xml:space="preserve"> </w:t>
      </w:r>
      <w:r>
        <w:rPr>
          <w:color w:val="2F5496"/>
        </w:rPr>
        <w:t>LA</w:t>
      </w:r>
      <w:r>
        <w:rPr>
          <w:color w:val="2F5496"/>
          <w:spacing w:val="-6"/>
        </w:rPr>
        <w:t xml:space="preserve"> </w:t>
      </w:r>
      <w:r>
        <w:rPr>
          <w:color w:val="2F5496"/>
          <w:spacing w:val="-2"/>
        </w:rPr>
        <w:t>EVALUACIÓN</w:t>
      </w:r>
    </w:p>
    <w:p w:rsidR="008D4927" w:rsidRDefault="00000000">
      <w:pPr>
        <w:spacing w:before="287"/>
        <w:ind w:left="10" w:right="623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T1</w:t>
      </w:r>
      <w:r>
        <w:rPr>
          <w:spacing w:val="-3"/>
          <w:sz w:val="24"/>
        </w:rPr>
        <w:t xml:space="preserve"> </w:t>
      </w:r>
      <w:r>
        <w:rPr>
          <w:sz w:val="24"/>
        </w:rPr>
        <w:t>evalúa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capacidad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estudiante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pensar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narrativamente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marca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 desde el producto, sino desde el </w:t>
      </w:r>
      <w:r>
        <w:rPr>
          <w:b/>
          <w:sz w:val="24"/>
        </w:rPr>
        <w:t>consumidor como protagonista</w:t>
      </w:r>
      <w:r>
        <w:rPr>
          <w:sz w:val="24"/>
        </w:rPr>
        <w:t>, identificando: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83"/>
        <w:rPr>
          <w:b/>
          <w:sz w:val="24"/>
        </w:rPr>
      </w:pP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personaje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publicitario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estratégico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b/>
          <w:sz w:val="24"/>
        </w:rPr>
      </w:pP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conflicto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consumidor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b/>
          <w:sz w:val="24"/>
        </w:rPr>
      </w:pP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promesa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marca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coherente</w:t>
      </w:r>
    </w:p>
    <w:p w:rsidR="008D4927" w:rsidRDefault="00000000">
      <w:pPr>
        <w:spacing w:before="278"/>
        <w:ind w:left="10" w:right="921"/>
        <w:rPr>
          <w:sz w:val="24"/>
        </w:rPr>
      </w:pPr>
      <w:r>
        <w:rPr>
          <w:sz w:val="24"/>
        </w:rPr>
        <w:t>Esta</w:t>
      </w:r>
      <w:r>
        <w:rPr>
          <w:spacing w:val="-3"/>
          <w:sz w:val="24"/>
        </w:rPr>
        <w:t xml:space="preserve"> </w:t>
      </w:r>
      <w:r>
        <w:rPr>
          <w:sz w:val="24"/>
        </w:rPr>
        <w:t>evaluación</w:t>
      </w:r>
      <w:r>
        <w:rPr>
          <w:spacing w:val="-3"/>
          <w:sz w:val="24"/>
        </w:rPr>
        <w:t xml:space="preserve"> </w:t>
      </w:r>
      <w:r>
        <w:rPr>
          <w:sz w:val="24"/>
        </w:rPr>
        <w:t>marca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paso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“pensar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mensajes”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pensar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historias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de </w:t>
      </w:r>
      <w:r>
        <w:rPr>
          <w:b/>
          <w:spacing w:val="-2"/>
          <w:sz w:val="24"/>
        </w:rPr>
        <w:t>marca</w:t>
      </w:r>
      <w:r>
        <w:rPr>
          <w:spacing w:val="-2"/>
          <w:sz w:val="24"/>
        </w:rPr>
        <w:t>.</w:t>
      </w:r>
    </w:p>
    <w:p w:rsidR="008D4927" w:rsidRDefault="00000000">
      <w:pPr>
        <w:pStyle w:val="Ttulo2"/>
        <w:spacing w:before="278"/>
      </w:pPr>
      <w:r>
        <w:rPr>
          <w:color w:val="2F5496"/>
        </w:rPr>
        <w:t>CONSIGNA</w:t>
      </w:r>
      <w:r>
        <w:rPr>
          <w:color w:val="2F5496"/>
          <w:spacing w:val="-8"/>
        </w:rPr>
        <w:t xml:space="preserve"> </w:t>
      </w:r>
      <w:r>
        <w:rPr>
          <w:color w:val="2F5496"/>
        </w:rPr>
        <w:t>GENERAL</w:t>
      </w:r>
      <w:r>
        <w:rPr>
          <w:color w:val="2F5496"/>
          <w:spacing w:val="-7"/>
        </w:rPr>
        <w:t xml:space="preserve"> </w:t>
      </w:r>
      <w:r>
        <w:rPr>
          <w:color w:val="2F5496"/>
        </w:rPr>
        <w:t>PARA</w:t>
      </w:r>
      <w:r>
        <w:rPr>
          <w:color w:val="2F5496"/>
          <w:spacing w:val="-8"/>
        </w:rPr>
        <w:t xml:space="preserve"> </w:t>
      </w:r>
      <w:r>
        <w:rPr>
          <w:color w:val="2F5496"/>
        </w:rPr>
        <w:t>EL</w:t>
      </w:r>
      <w:r>
        <w:rPr>
          <w:color w:val="2F5496"/>
          <w:spacing w:val="-7"/>
        </w:rPr>
        <w:t xml:space="preserve"> </w:t>
      </w:r>
      <w:r>
        <w:rPr>
          <w:color w:val="2F5496"/>
          <w:spacing w:val="-2"/>
        </w:rPr>
        <w:t>ESTUDIANTE</w:t>
      </w:r>
    </w:p>
    <w:p w:rsidR="008D4927" w:rsidRDefault="00000000">
      <w:pPr>
        <w:spacing w:before="282"/>
        <w:ind w:left="10" w:right="623"/>
        <w:rPr>
          <w:i/>
          <w:sz w:val="24"/>
        </w:rPr>
      </w:pPr>
      <w:r>
        <w:rPr>
          <w:i/>
          <w:sz w:val="24"/>
        </w:rPr>
        <w:t>Construye la base narrativa de una marca local peruana, definiendo quién es su protagonista,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qué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conflicto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enfrenta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qué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promesa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propone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marca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frente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ese </w:t>
      </w:r>
      <w:r>
        <w:rPr>
          <w:i/>
          <w:spacing w:val="-2"/>
          <w:sz w:val="24"/>
        </w:rPr>
        <w:t>conflicto.</w:t>
      </w:r>
    </w:p>
    <w:p w:rsidR="008D4927" w:rsidRDefault="008D4927">
      <w:pPr>
        <w:pStyle w:val="Textoindependiente"/>
        <w:rPr>
          <w:i/>
        </w:rPr>
      </w:pPr>
    </w:p>
    <w:p w:rsidR="008D4927" w:rsidRDefault="008D4927">
      <w:pPr>
        <w:pStyle w:val="Textoindependiente"/>
        <w:spacing w:before="24"/>
        <w:rPr>
          <w:i/>
        </w:rPr>
      </w:pPr>
    </w:p>
    <w:p w:rsidR="008D4927" w:rsidRDefault="00000000">
      <w:pPr>
        <w:pStyle w:val="Ttulo1"/>
      </w:pPr>
      <w:r>
        <w:t>1.-</w:t>
      </w:r>
      <w:r>
        <w:rPr>
          <w:spacing w:val="-5"/>
        </w:rPr>
        <w:t xml:space="preserve"> </w:t>
      </w:r>
      <w:r>
        <w:t>MARCA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TRABAJAR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80"/>
        <w:rPr>
          <w:b/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estudiante</w:t>
      </w:r>
      <w:r>
        <w:rPr>
          <w:spacing w:val="-1"/>
          <w:sz w:val="24"/>
        </w:rPr>
        <w:t xml:space="preserve"> </w:t>
      </w:r>
      <w:r>
        <w:rPr>
          <w:sz w:val="24"/>
        </w:rPr>
        <w:t>debe</w:t>
      </w:r>
      <w:r>
        <w:rPr>
          <w:spacing w:val="-2"/>
          <w:sz w:val="24"/>
        </w:rPr>
        <w:t xml:space="preserve"> </w:t>
      </w:r>
      <w:r>
        <w:rPr>
          <w:sz w:val="24"/>
        </w:rPr>
        <w:t>elegir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una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marca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peruana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real</w:t>
      </w:r>
    </w:p>
    <w:p w:rsidR="008D4927" w:rsidRDefault="00000000">
      <w:pPr>
        <w:pStyle w:val="Textoindependiente"/>
        <w:spacing w:before="4"/>
        <w:ind w:left="730" w:right="623"/>
      </w:pPr>
      <w:r>
        <w:t>(ej.:</w:t>
      </w:r>
      <w:r>
        <w:rPr>
          <w:spacing w:val="-4"/>
        </w:rPr>
        <w:t xml:space="preserve"> </w:t>
      </w:r>
      <w:r>
        <w:t>Yape,</w:t>
      </w:r>
      <w:r>
        <w:rPr>
          <w:spacing w:val="-4"/>
        </w:rPr>
        <w:t xml:space="preserve"> </w:t>
      </w:r>
      <w:r>
        <w:t>Bembos,</w:t>
      </w:r>
      <w:r>
        <w:rPr>
          <w:spacing w:val="-4"/>
        </w:rPr>
        <w:t xml:space="preserve"> </w:t>
      </w:r>
      <w:r>
        <w:t>Pilsen,</w:t>
      </w:r>
      <w:r>
        <w:rPr>
          <w:spacing w:val="-4"/>
        </w:rPr>
        <w:t xml:space="preserve"> </w:t>
      </w:r>
      <w:r>
        <w:t>Inca</w:t>
      </w:r>
      <w:r>
        <w:rPr>
          <w:spacing w:val="-4"/>
        </w:rPr>
        <w:t xml:space="preserve"> </w:t>
      </w:r>
      <w:r>
        <w:t>Kola,</w:t>
      </w:r>
      <w:r>
        <w:rPr>
          <w:spacing w:val="-4"/>
        </w:rPr>
        <w:t xml:space="preserve"> </w:t>
      </w:r>
      <w:r>
        <w:t>Plaza</w:t>
      </w:r>
      <w:r>
        <w:rPr>
          <w:spacing w:val="-4"/>
        </w:rPr>
        <w:t xml:space="preserve"> </w:t>
      </w:r>
      <w:r>
        <w:t>Vea,</w:t>
      </w:r>
      <w:r>
        <w:rPr>
          <w:spacing w:val="-4"/>
        </w:rPr>
        <w:t xml:space="preserve"> </w:t>
      </w:r>
      <w:r>
        <w:t>Interbank,</w:t>
      </w:r>
      <w:r>
        <w:rPr>
          <w:spacing w:val="-4"/>
        </w:rPr>
        <w:t xml:space="preserve"> </w:t>
      </w:r>
      <w:r>
        <w:t>Movistar</w:t>
      </w:r>
      <w:r>
        <w:rPr>
          <w:spacing w:val="-4"/>
        </w:rPr>
        <w:t xml:space="preserve"> </w:t>
      </w:r>
      <w:r>
        <w:t xml:space="preserve">Perú, </w:t>
      </w:r>
      <w:proofErr w:type="spellStart"/>
      <w:r>
        <w:t>Donofrio</w:t>
      </w:r>
      <w:proofErr w:type="spellEnd"/>
      <w:r>
        <w:t>, etc.).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line="293" w:lineRule="exac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marca</w:t>
      </w:r>
      <w:r>
        <w:rPr>
          <w:spacing w:val="-1"/>
          <w:sz w:val="24"/>
        </w:rPr>
        <w:t xml:space="preserve"> </w:t>
      </w:r>
      <w:r>
        <w:rPr>
          <w:sz w:val="24"/>
        </w:rPr>
        <w:t>será usada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solo para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análisis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académico</w:t>
      </w:r>
      <w:r>
        <w:rPr>
          <w:spacing w:val="-2"/>
          <w:sz w:val="24"/>
        </w:rPr>
        <w:t>.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evalúa rediseño</w:t>
      </w:r>
      <w:r>
        <w:rPr>
          <w:spacing w:val="-1"/>
          <w:sz w:val="24"/>
        </w:rPr>
        <w:t xml:space="preserve"> </w:t>
      </w:r>
      <w:r>
        <w:rPr>
          <w:sz w:val="24"/>
        </w:rPr>
        <w:t>gráfico 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piezas </w:t>
      </w:r>
      <w:r>
        <w:rPr>
          <w:spacing w:val="-2"/>
          <w:sz w:val="24"/>
        </w:rPr>
        <w:t>finales.</w:t>
      </w:r>
    </w:p>
    <w:p w:rsidR="008D4927" w:rsidRDefault="008D4927">
      <w:pPr>
        <w:pStyle w:val="Textoindependiente"/>
      </w:pPr>
    </w:p>
    <w:p w:rsidR="008D4927" w:rsidRDefault="008D4927">
      <w:pPr>
        <w:pStyle w:val="Textoindependiente"/>
        <w:spacing w:before="264"/>
      </w:pPr>
    </w:p>
    <w:p w:rsidR="008D4927" w:rsidRDefault="00000000">
      <w:pPr>
        <w:pStyle w:val="Ttulo1"/>
      </w:pPr>
      <w:r>
        <w:t>2.-</w:t>
      </w:r>
      <w:r>
        <w:rPr>
          <w:spacing w:val="-7"/>
        </w:rPr>
        <w:t xml:space="preserve"> </w:t>
      </w:r>
      <w:r>
        <w:t>Perfil</w:t>
      </w:r>
      <w:r>
        <w:rPr>
          <w:spacing w:val="-6"/>
        </w:rPr>
        <w:t xml:space="preserve"> </w:t>
      </w:r>
      <w:r>
        <w:t>estratégico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protagonista</w:t>
      </w:r>
    </w:p>
    <w:p w:rsidR="008D4927" w:rsidRDefault="00000000">
      <w:pPr>
        <w:pStyle w:val="Textoindependiente"/>
        <w:spacing w:before="284"/>
        <w:ind w:left="10"/>
      </w:pPr>
      <w:r>
        <w:t>Debe</w:t>
      </w:r>
      <w:r>
        <w:rPr>
          <w:spacing w:val="-2"/>
        </w:rPr>
        <w:t xml:space="preserve"> incluir: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79"/>
        <w:rPr>
          <w:sz w:val="24"/>
        </w:rPr>
      </w:pPr>
      <w:r>
        <w:rPr>
          <w:sz w:val="24"/>
        </w:rPr>
        <w:t>Nombre</w:t>
      </w:r>
      <w:r>
        <w:rPr>
          <w:spacing w:val="-3"/>
          <w:sz w:val="24"/>
        </w:rPr>
        <w:t xml:space="preserve"> </w:t>
      </w:r>
      <w:r>
        <w:rPr>
          <w:sz w:val="24"/>
        </w:rPr>
        <w:t>simbólico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personaje</w:t>
      </w:r>
      <w:r>
        <w:rPr>
          <w:spacing w:val="-1"/>
          <w:sz w:val="24"/>
        </w:rPr>
        <w:t xml:space="preserve"> </w:t>
      </w:r>
      <w:r>
        <w:rPr>
          <w:sz w:val="24"/>
        </w:rPr>
        <w:t>(no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nombre </w:t>
      </w:r>
      <w:r>
        <w:rPr>
          <w:spacing w:val="-2"/>
          <w:sz w:val="24"/>
        </w:rPr>
        <w:t>real).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Edad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aproximada.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Rol</w:t>
      </w:r>
      <w:r>
        <w:rPr>
          <w:spacing w:val="-5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(estudiante,</w:t>
      </w:r>
      <w:r>
        <w:rPr>
          <w:spacing w:val="-2"/>
          <w:sz w:val="24"/>
        </w:rPr>
        <w:t xml:space="preserve"> </w:t>
      </w:r>
      <w:r>
        <w:rPr>
          <w:sz w:val="24"/>
        </w:rPr>
        <w:t>trabajador,</w:t>
      </w:r>
      <w:r>
        <w:rPr>
          <w:spacing w:val="-2"/>
          <w:sz w:val="24"/>
        </w:rPr>
        <w:t xml:space="preserve"> </w:t>
      </w:r>
      <w:r>
        <w:rPr>
          <w:sz w:val="24"/>
        </w:rPr>
        <w:t>emprendedor,</w:t>
      </w:r>
      <w:r>
        <w:rPr>
          <w:spacing w:val="-2"/>
          <w:sz w:val="24"/>
        </w:rPr>
        <w:t xml:space="preserve"> </w:t>
      </w:r>
      <w:r>
        <w:rPr>
          <w:sz w:val="24"/>
        </w:rPr>
        <w:t>padre/madre,</w:t>
      </w:r>
      <w:r>
        <w:rPr>
          <w:spacing w:val="-2"/>
          <w:sz w:val="24"/>
        </w:rPr>
        <w:t xml:space="preserve"> etc.).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Contexto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vida </w:t>
      </w:r>
      <w:r>
        <w:rPr>
          <w:spacing w:val="-2"/>
          <w:sz w:val="24"/>
        </w:rPr>
        <w:t>cotidiano.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Necesidad</w:t>
      </w:r>
      <w:r>
        <w:rPr>
          <w:spacing w:val="-2"/>
          <w:sz w:val="24"/>
        </w:rPr>
        <w:t xml:space="preserve"> </w:t>
      </w:r>
      <w:r>
        <w:rPr>
          <w:sz w:val="24"/>
        </w:rPr>
        <w:t>emocional</w:t>
      </w:r>
      <w:r>
        <w:rPr>
          <w:spacing w:val="-2"/>
          <w:sz w:val="24"/>
        </w:rPr>
        <w:t xml:space="preserve"> principal.</w:t>
      </w:r>
    </w:p>
    <w:p w:rsidR="008D4927" w:rsidRDefault="00000000">
      <w:pPr>
        <w:spacing w:before="277"/>
        <w:ind w:left="10"/>
        <w:rPr>
          <w:b/>
          <w:sz w:val="24"/>
        </w:rPr>
      </w:pPr>
      <w:r>
        <w:rPr>
          <w:b/>
          <w:sz w:val="24"/>
        </w:rPr>
        <w:t>Enfoque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clave:</w:t>
      </w:r>
    </w:p>
    <w:p w:rsidR="008D4927" w:rsidRDefault="00000000">
      <w:pPr>
        <w:spacing w:before="5"/>
        <w:ind w:left="10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protagonista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 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marca</w:t>
      </w:r>
      <w:r>
        <w:rPr>
          <w:sz w:val="24"/>
        </w:rPr>
        <w:t>, 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persona.</w:t>
      </w:r>
    </w:p>
    <w:p w:rsidR="008D4927" w:rsidRDefault="008D4927">
      <w:pPr>
        <w:rPr>
          <w:sz w:val="24"/>
        </w:rPr>
        <w:sectPr w:rsidR="008D4927">
          <w:pgSz w:w="11910" w:h="16840"/>
          <w:pgMar w:top="1320" w:right="850" w:bottom="280" w:left="1700" w:header="720" w:footer="720" w:gutter="0"/>
          <w:cols w:space="720"/>
        </w:sectPr>
      </w:pPr>
    </w:p>
    <w:p w:rsidR="008D4927" w:rsidRDefault="00000000">
      <w:pPr>
        <w:pStyle w:val="Ttulo1"/>
        <w:spacing w:before="72"/>
      </w:pPr>
      <w:r>
        <w:lastRenderedPageBreak/>
        <w:t>3.-</w:t>
      </w:r>
      <w:r>
        <w:rPr>
          <w:spacing w:val="-7"/>
        </w:rPr>
        <w:t xml:space="preserve"> </w:t>
      </w:r>
      <w:r>
        <w:t>Conflicto</w:t>
      </w:r>
      <w:r>
        <w:rPr>
          <w:spacing w:val="-6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protagonista</w:t>
      </w:r>
    </w:p>
    <w:p w:rsidR="008D4927" w:rsidRDefault="00000000">
      <w:pPr>
        <w:pStyle w:val="Textoindependiente"/>
        <w:spacing w:before="279"/>
        <w:ind w:left="10"/>
      </w:pPr>
      <w:r>
        <w:t>Debe</w:t>
      </w:r>
      <w:r>
        <w:rPr>
          <w:spacing w:val="-3"/>
        </w:rPr>
        <w:t xml:space="preserve"> </w:t>
      </w:r>
      <w:r>
        <w:t xml:space="preserve">formularse </w:t>
      </w:r>
      <w:r>
        <w:rPr>
          <w:spacing w:val="-4"/>
        </w:rPr>
        <w:t>como: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84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problema </w:t>
      </w:r>
      <w:r>
        <w:rPr>
          <w:spacing w:val="-2"/>
          <w:sz w:val="24"/>
        </w:rPr>
        <w:t>cotidiano.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tensión</w:t>
      </w:r>
      <w:r>
        <w:rPr>
          <w:spacing w:val="-2"/>
          <w:sz w:val="24"/>
        </w:rPr>
        <w:t xml:space="preserve"> </w:t>
      </w:r>
      <w:r>
        <w:rPr>
          <w:sz w:val="24"/>
        </w:rPr>
        <w:t>emocional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social.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barrera real (no </w:t>
      </w:r>
      <w:r>
        <w:rPr>
          <w:spacing w:val="-2"/>
          <w:sz w:val="24"/>
        </w:rPr>
        <w:t>técnica).</w:t>
      </w:r>
    </w:p>
    <w:p w:rsidR="008D4927" w:rsidRDefault="00000000">
      <w:pPr>
        <w:pStyle w:val="Textoindependiente"/>
        <w:spacing w:before="277"/>
        <w:ind w:left="10"/>
      </w:pPr>
      <w:r>
        <w:t xml:space="preserve">Ejemplo </w:t>
      </w:r>
      <w:r>
        <w:rPr>
          <w:spacing w:val="-2"/>
        </w:rPr>
        <w:t>correcto:</w:t>
      </w:r>
    </w:p>
    <w:p w:rsidR="008D4927" w:rsidRDefault="00000000">
      <w:pPr>
        <w:pStyle w:val="Textoindependiente"/>
        <w:spacing w:before="279" w:line="472" w:lineRule="auto"/>
        <w:ind w:left="10" w:right="2518"/>
      </w:pPr>
      <w:r>
        <w:t>“Personas</w:t>
      </w:r>
      <w:r>
        <w:rPr>
          <w:spacing w:val="-4"/>
        </w:rPr>
        <w:t xml:space="preserve"> </w:t>
      </w:r>
      <w:r>
        <w:t>jóvenes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trabajan</w:t>
      </w:r>
      <w:r>
        <w:rPr>
          <w:spacing w:val="-4"/>
        </w:rPr>
        <w:t xml:space="preserve"> </w:t>
      </w:r>
      <w:proofErr w:type="gramStart"/>
      <w:r>
        <w:t>duro</w:t>
      </w:r>
      <w:proofErr w:type="gramEnd"/>
      <w:r>
        <w:rPr>
          <w:spacing w:val="-4"/>
        </w:rPr>
        <w:t xml:space="preserve"> </w:t>
      </w:r>
      <w:r>
        <w:t>pero</w:t>
      </w:r>
      <w:r>
        <w:rPr>
          <w:spacing w:val="-4"/>
        </w:rPr>
        <w:t xml:space="preserve"> </w:t>
      </w:r>
      <w:r>
        <w:t>sienten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avanzan.” Ejemplo incorrecto:</w:t>
      </w:r>
    </w:p>
    <w:p w:rsidR="008D4927" w:rsidRDefault="00000000">
      <w:pPr>
        <w:pStyle w:val="Textoindependiente"/>
        <w:spacing w:line="286" w:lineRule="exact"/>
        <w:ind w:left="10"/>
      </w:pPr>
      <w:r>
        <w:t>“No</w:t>
      </w:r>
      <w:r>
        <w:rPr>
          <w:spacing w:val="-1"/>
        </w:rPr>
        <w:t xml:space="preserve"> </w:t>
      </w:r>
      <w:r>
        <w:t xml:space="preserve">tener una app </w:t>
      </w:r>
      <w:r>
        <w:rPr>
          <w:spacing w:val="-2"/>
        </w:rPr>
        <w:t>bancaria.”</w:t>
      </w:r>
    </w:p>
    <w:p w:rsidR="008D4927" w:rsidRDefault="00000000">
      <w:pPr>
        <w:pStyle w:val="Ttulo1"/>
        <w:spacing w:before="278"/>
      </w:pPr>
      <w:r>
        <w:t>4.-</w:t>
      </w:r>
      <w:r>
        <w:rPr>
          <w:spacing w:val="-6"/>
        </w:rPr>
        <w:t xml:space="preserve"> </w:t>
      </w:r>
      <w:r>
        <w:t>Promesa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marca</w:t>
      </w:r>
    </w:p>
    <w:p w:rsidR="008D4927" w:rsidRDefault="00000000">
      <w:pPr>
        <w:pStyle w:val="Textoindependiente"/>
        <w:spacing w:before="280"/>
        <w:ind w:left="10"/>
      </w:pPr>
      <w:r>
        <w:t>Debe</w:t>
      </w:r>
      <w:r>
        <w:rPr>
          <w:spacing w:val="-1"/>
        </w:rPr>
        <w:t xml:space="preserve"> </w:t>
      </w:r>
      <w:r>
        <w:t>responder</w:t>
      </w:r>
      <w:r>
        <w:rPr>
          <w:spacing w:val="-1"/>
        </w:rPr>
        <w:t xml:space="preserve"> </w:t>
      </w:r>
      <w:r>
        <w:t>directamente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 xml:space="preserve">conflicto </w:t>
      </w:r>
      <w:r>
        <w:rPr>
          <w:spacing w:val="-2"/>
        </w:rPr>
        <w:t>planteado.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83"/>
        <w:rPr>
          <w:sz w:val="24"/>
        </w:rPr>
      </w:pPr>
      <w:r>
        <w:rPr>
          <w:sz w:val="24"/>
        </w:rPr>
        <w:t>¿Qué</w:t>
      </w:r>
      <w:r>
        <w:rPr>
          <w:spacing w:val="-3"/>
          <w:sz w:val="24"/>
        </w:rPr>
        <w:t xml:space="preserve"> </w:t>
      </w:r>
      <w:r>
        <w:rPr>
          <w:sz w:val="24"/>
        </w:rPr>
        <w:t>le promete 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marca al </w:t>
      </w:r>
      <w:r>
        <w:rPr>
          <w:spacing w:val="-2"/>
          <w:sz w:val="24"/>
        </w:rPr>
        <w:t>protagonista?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¿Cómo</w:t>
      </w:r>
      <w:r>
        <w:rPr>
          <w:spacing w:val="-1"/>
          <w:sz w:val="24"/>
        </w:rPr>
        <w:t xml:space="preserve"> </w:t>
      </w:r>
      <w:r>
        <w:rPr>
          <w:sz w:val="24"/>
        </w:rPr>
        <w:t>mejora su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experiencia o </w:t>
      </w:r>
      <w:r>
        <w:rPr>
          <w:spacing w:val="-2"/>
          <w:sz w:val="24"/>
        </w:rPr>
        <w:t>percepción?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¿Qué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sensación </w:t>
      </w:r>
      <w:r>
        <w:rPr>
          <w:spacing w:val="-2"/>
          <w:sz w:val="24"/>
        </w:rPr>
        <w:t>deja?</w:t>
      </w:r>
    </w:p>
    <w:p w:rsidR="008D4927" w:rsidRDefault="00000000">
      <w:pPr>
        <w:pStyle w:val="Textoindependiente"/>
        <w:spacing w:before="278"/>
        <w:ind w:left="10"/>
      </w:pPr>
      <w:r>
        <w:rPr>
          <w:spacing w:val="-2"/>
        </w:rPr>
        <w:t>Ejemplo:</w:t>
      </w:r>
    </w:p>
    <w:p w:rsidR="008D4927" w:rsidRDefault="00000000">
      <w:pPr>
        <w:pStyle w:val="Textoindependiente"/>
        <w:spacing w:before="283"/>
        <w:ind w:left="10"/>
      </w:pPr>
      <w:r>
        <w:t>“Acompañarte</w:t>
      </w:r>
      <w:r>
        <w:rPr>
          <w:spacing w:val="-4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tomes</w:t>
      </w:r>
      <w:r>
        <w:rPr>
          <w:spacing w:val="-1"/>
        </w:rPr>
        <w:t xml:space="preserve"> </w:t>
      </w:r>
      <w:r>
        <w:t>decisiones</w:t>
      </w:r>
      <w:r>
        <w:rPr>
          <w:spacing w:val="-1"/>
        </w:rPr>
        <w:t xml:space="preserve"> </w:t>
      </w:r>
      <w:r>
        <w:t>financieras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rPr>
          <w:spacing w:val="-2"/>
        </w:rPr>
        <w:t>confianza.”</w:t>
      </w:r>
    </w:p>
    <w:p w:rsidR="008D4927" w:rsidRDefault="00000000">
      <w:pPr>
        <w:pStyle w:val="Ttulo1"/>
        <w:spacing w:before="278"/>
      </w:pPr>
      <w:r>
        <w:t>5.-</w:t>
      </w:r>
      <w:r>
        <w:rPr>
          <w:spacing w:val="-7"/>
        </w:rPr>
        <w:t xml:space="preserve"> </w:t>
      </w:r>
      <w:r>
        <w:t>Relación</w:t>
      </w:r>
      <w:r>
        <w:rPr>
          <w:spacing w:val="-7"/>
        </w:rPr>
        <w:t xml:space="preserve"> </w:t>
      </w:r>
      <w:r>
        <w:t>protagonista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conflicto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promesa</w:t>
      </w:r>
    </w:p>
    <w:p w:rsidR="008D4927" w:rsidRDefault="00000000">
      <w:pPr>
        <w:pStyle w:val="Textoindependiente"/>
        <w:spacing w:before="280"/>
        <w:ind w:left="10"/>
      </w:pPr>
      <w:r>
        <w:rPr>
          <w:spacing w:val="-2"/>
        </w:rPr>
        <w:t>Explique: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78"/>
        <w:rPr>
          <w:sz w:val="24"/>
        </w:rPr>
      </w:pP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qué</w:t>
      </w:r>
      <w:r>
        <w:rPr>
          <w:spacing w:val="-1"/>
          <w:sz w:val="24"/>
        </w:rPr>
        <w:t xml:space="preserve"> </w:t>
      </w:r>
      <w:r>
        <w:rPr>
          <w:sz w:val="24"/>
        </w:rPr>
        <w:t>ese</w:t>
      </w:r>
      <w:r>
        <w:rPr>
          <w:spacing w:val="-1"/>
          <w:sz w:val="24"/>
        </w:rPr>
        <w:t xml:space="preserve"> </w:t>
      </w:r>
      <w:r>
        <w:rPr>
          <w:sz w:val="24"/>
        </w:rPr>
        <w:t>conflicto es</w:t>
      </w:r>
      <w:r>
        <w:rPr>
          <w:spacing w:val="-1"/>
          <w:sz w:val="24"/>
        </w:rPr>
        <w:t xml:space="preserve"> </w:t>
      </w:r>
      <w:r>
        <w:rPr>
          <w:sz w:val="24"/>
        </w:rPr>
        <w:t>relevante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ese </w:t>
      </w:r>
      <w:r>
        <w:rPr>
          <w:spacing w:val="-2"/>
          <w:sz w:val="24"/>
        </w:rPr>
        <w:t>personaje.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qué esa marca puede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responder a ese </w:t>
      </w:r>
      <w:r>
        <w:rPr>
          <w:spacing w:val="-2"/>
          <w:sz w:val="24"/>
        </w:rPr>
        <w:t>conflicto.</w:t>
      </w:r>
    </w:p>
    <w:p w:rsidR="008D4927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Coherencia</w:t>
      </w:r>
      <w:r>
        <w:rPr>
          <w:spacing w:val="-2"/>
          <w:sz w:val="24"/>
        </w:rPr>
        <w:t xml:space="preserve"> </w:t>
      </w:r>
      <w:r>
        <w:rPr>
          <w:sz w:val="24"/>
        </w:rPr>
        <w:t>narrativa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general.</w:t>
      </w:r>
    </w:p>
    <w:p w:rsidR="008D4927" w:rsidRDefault="008D4927">
      <w:pPr>
        <w:pStyle w:val="Prrafodelista"/>
        <w:rPr>
          <w:sz w:val="24"/>
        </w:rPr>
        <w:sectPr w:rsidR="008D4927">
          <w:pgSz w:w="11910" w:h="16840"/>
          <w:pgMar w:top="1340" w:right="850" w:bottom="280" w:left="1700" w:header="720" w:footer="720" w:gutter="0"/>
          <w:cols w:space="720"/>
        </w:sectPr>
      </w:pPr>
    </w:p>
    <w:p w:rsidR="008D4927" w:rsidRDefault="008D4927">
      <w:pPr>
        <w:pStyle w:val="Textoindependiente"/>
        <w:rPr>
          <w:sz w:val="26"/>
        </w:rPr>
      </w:pPr>
    </w:p>
    <w:p w:rsidR="008D4927" w:rsidRDefault="008D4927">
      <w:pPr>
        <w:pStyle w:val="Textoindependiente"/>
        <w:rPr>
          <w:sz w:val="26"/>
        </w:rPr>
      </w:pPr>
    </w:p>
    <w:p w:rsidR="008D4927" w:rsidRDefault="008D4927">
      <w:pPr>
        <w:pStyle w:val="Textoindependiente"/>
        <w:rPr>
          <w:sz w:val="26"/>
        </w:rPr>
      </w:pPr>
    </w:p>
    <w:p w:rsidR="008D4927" w:rsidRDefault="008D4927">
      <w:pPr>
        <w:pStyle w:val="Textoindependiente"/>
        <w:rPr>
          <w:sz w:val="26"/>
        </w:rPr>
      </w:pPr>
    </w:p>
    <w:p w:rsidR="008D4927" w:rsidRDefault="008D4927">
      <w:pPr>
        <w:pStyle w:val="Textoindependiente"/>
        <w:rPr>
          <w:sz w:val="26"/>
        </w:rPr>
      </w:pPr>
    </w:p>
    <w:p w:rsidR="008D4927" w:rsidRDefault="008D4927">
      <w:pPr>
        <w:pStyle w:val="Textoindependiente"/>
        <w:rPr>
          <w:sz w:val="26"/>
        </w:rPr>
      </w:pPr>
    </w:p>
    <w:p w:rsidR="008D4927" w:rsidRDefault="008D4927">
      <w:pPr>
        <w:pStyle w:val="Textoindependiente"/>
        <w:spacing w:before="126"/>
        <w:rPr>
          <w:sz w:val="26"/>
        </w:rPr>
      </w:pPr>
    </w:p>
    <w:p w:rsidR="008D4927" w:rsidRDefault="00000000">
      <w:pPr>
        <w:ind w:left="10"/>
        <w:rPr>
          <w:sz w:val="26"/>
        </w:rPr>
      </w:pPr>
      <w:r>
        <w:rPr>
          <w:color w:val="2F5496"/>
          <w:sz w:val="26"/>
        </w:rPr>
        <w:t>Rúbrica</w:t>
      </w:r>
      <w:r>
        <w:rPr>
          <w:color w:val="2F5496"/>
          <w:spacing w:val="-6"/>
          <w:sz w:val="26"/>
        </w:rPr>
        <w:t xml:space="preserve"> </w:t>
      </w:r>
      <w:r>
        <w:rPr>
          <w:color w:val="2F5496"/>
          <w:sz w:val="26"/>
        </w:rPr>
        <w:t>de</w:t>
      </w:r>
      <w:r>
        <w:rPr>
          <w:color w:val="2F5496"/>
          <w:spacing w:val="-5"/>
          <w:sz w:val="26"/>
        </w:rPr>
        <w:t xml:space="preserve"> </w:t>
      </w:r>
      <w:r>
        <w:rPr>
          <w:color w:val="2F5496"/>
          <w:spacing w:val="-2"/>
          <w:sz w:val="26"/>
        </w:rPr>
        <w:t>Evaluación</w:t>
      </w:r>
    </w:p>
    <w:p w:rsidR="008D4927" w:rsidRDefault="008D4927">
      <w:pPr>
        <w:pStyle w:val="Textoindependiente"/>
        <w:rPr>
          <w:sz w:val="20"/>
        </w:rPr>
      </w:pPr>
    </w:p>
    <w:p w:rsidR="008D4927" w:rsidRDefault="008D4927">
      <w:pPr>
        <w:pStyle w:val="Textoindependiente"/>
        <w:spacing w:before="66"/>
        <w:rPr>
          <w:sz w:val="20"/>
        </w:rPr>
      </w:pPr>
    </w:p>
    <w:tbl>
      <w:tblPr>
        <w:tblStyle w:val="TableNormal"/>
        <w:tblW w:w="0" w:type="auto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4"/>
        <w:gridCol w:w="2544"/>
        <w:gridCol w:w="2410"/>
        <w:gridCol w:w="1983"/>
      </w:tblGrid>
      <w:tr w:rsidR="008D4927">
        <w:trPr>
          <w:trHeight w:val="757"/>
        </w:trPr>
        <w:tc>
          <w:tcPr>
            <w:tcW w:w="1704" w:type="dxa"/>
          </w:tcPr>
          <w:p w:rsidR="008D4927" w:rsidRDefault="00000000">
            <w:pPr>
              <w:pStyle w:val="TableParagraph"/>
            </w:pPr>
            <w:r>
              <w:rPr>
                <w:spacing w:val="-2"/>
              </w:rPr>
              <w:t>Criterio</w:t>
            </w:r>
          </w:p>
        </w:tc>
        <w:tc>
          <w:tcPr>
            <w:tcW w:w="2544" w:type="dxa"/>
          </w:tcPr>
          <w:p w:rsidR="008D4927" w:rsidRDefault="00000000">
            <w:pPr>
              <w:pStyle w:val="TableParagraph"/>
            </w:pPr>
            <w:r>
              <w:t>Excelente</w:t>
            </w:r>
            <w:r>
              <w:rPr>
                <w:spacing w:val="-6"/>
              </w:rPr>
              <w:t xml:space="preserve"> </w:t>
            </w:r>
            <w:r>
              <w:t>(4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4"/>
              </w:rPr>
              <w:t>pts</w:t>
            </w:r>
            <w:proofErr w:type="spellEnd"/>
            <w:r>
              <w:rPr>
                <w:spacing w:val="-4"/>
              </w:rPr>
              <w:t>)</w:t>
            </w:r>
          </w:p>
        </w:tc>
        <w:tc>
          <w:tcPr>
            <w:tcW w:w="2410" w:type="dxa"/>
          </w:tcPr>
          <w:p w:rsidR="008D4927" w:rsidRDefault="00000000">
            <w:pPr>
              <w:pStyle w:val="TableParagraph"/>
            </w:pPr>
            <w:r>
              <w:t>Bueno</w:t>
            </w:r>
            <w:r>
              <w:rPr>
                <w:spacing w:val="-4"/>
              </w:rPr>
              <w:t xml:space="preserve"> </w:t>
            </w:r>
            <w:r>
              <w:t>(3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4"/>
              </w:rPr>
              <w:t>pts</w:t>
            </w:r>
            <w:proofErr w:type="spellEnd"/>
            <w:r>
              <w:rPr>
                <w:spacing w:val="-4"/>
              </w:rPr>
              <w:t>)</w:t>
            </w:r>
          </w:p>
        </w:tc>
        <w:tc>
          <w:tcPr>
            <w:tcW w:w="1983" w:type="dxa"/>
          </w:tcPr>
          <w:p w:rsidR="008D4927" w:rsidRDefault="00000000">
            <w:pPr>
              <w:pStyle w:val="TableParagraph"/>
              <w:spacing w:before="3" w:line="237" w:lineRule="auto"/>
              <w:ind w:left="109" w:right="434"/>
            </w:pPr>
            <w:r>
              <w:t>Básico o Incompleto</w:t>
            </w:r>
            <w:r>
              <w:rPr>
                <w:spacing w:val="-14"/>
              </w:rPr>
              <w:t xml:space="preserve"> </w:t>
            </w:r>
            <w:r>
              <w:t>(1-2</w:t>
            </w:r>
          </w:p>
          <w:p w:rsidR="008D4927" w:rsidRDefault="00000000">
            <w:pPr>
              <w:pStyle w:val="TableParagraph"/>
              <w:spacing w:line="233" w:lineRule="exact"/>
              <w:ind w:left="109"/>
            </w:pPr>
            <w:proofErr w:type="spellStart"/>
            <w:r>
              <w:rPr>
                <w:spacing w:val="-4"/>
              </w:rPr>
              <w:t>pts</w:t>
            </w:r>
            <w:proofErr w:type="spellEnd"/>
            <w:r>
              <w:rPr>
                <w:spacing w:val="-4"/>
              </w:rPr>
              <w:t>)</w:t>
            </w:r>
          </w:p>
        </w:tc>
      </w:tr>
      <w:tr w:rsidR="008D4927">
        <w:trPr>
          <w:trHeight w:val="1559"/>
        </w:trPr>
        <w:tc>
          <w:tcPr>
            <w:tcW w:w="1704" w:type="dxa"/>
          </w:tcPr>
          <w:p w:rsidR="008D4927" w:rsidRDefault="00000000">
            <w:pPr>
              <w:pStyle w:val="TableParagraph"/>
              <w:ind w:right="301"/>
            </w:pPr>
            <w:r>
              <w:rPr>
                <w:spacing w:val="-2"/>
              </w:rPr>
              <w:t xml:space="preserve">Perfil </w:t>
            </w:r>
            <w:r>
              <w:t>estratégico</w:t>
            </w:r>
            <w:r>
              <w:rPr>
                <w:spacing w:val="-14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protagonista</w:t>
            </w:r>
          </w:p>
        </w:tc>
        <w:tc>
          <w:tcPr>
            <w:tcW w:w="2544" w:type="dxa"/>
          </w:tcPr>
          <w:p w:rsidR="008D4927" w:rsidRDefault="00000000">
            <w:pPr>
              <w:pStyle w:val="TableParagraph"/>
            </w:pPr>
            <w:r>
              <w:t>El protagonista está claramente definido, es coherente, realista y estratégico</w:t>
            </w:r>
            <w:r>
              <w:rPr>
                <w:spacing w:val="-13"/>
              </w:rPr>
              <w:t xml:space="preserve"> </w:t>
            </w:r>
            <w:r>
              <w:t>para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3"/>
              </w:rPr>
              <w:t xml:space="preserve"> </w:t>
            </w:r>
            <w:r>
              <w:t>marca.</w:t>
            </w:r>
          </w:p>
        </w:tc>
        <w:tc>
          <w:tcPr>
            <w:tcW w:w="2410" w:type="dxa"/>
          </w:tcPr>
          <w:p w:rsidR="008D4927" w:rsidRDefault="00000000">
            <w:pPr>
              <w:pStyle w:val="TableParagraph"/>
            </w:pPr>
            <w:r>
              <w:t>El protagonista está definido,</w:t>
            </w:r>
            <w:r>
              <w:rPr>
                <w:spacing w:val="-13"/>
              </w:rPr>
              <w:t xml:space="preserve"> </w:t>
            </w:r>
            <w:r>
              <w:t>pero</w:t>
            </w:r>
            <w:r>
              <w:rPr>
                <w:spacing w:val="-13"/>
              </w:rPr>
              <w:t xml:space="preserve"> </w:t>
            </w:r>
            <w:r>
              <w:t>con</w:t>
            </w:r>
            <w:r>
              <w:rPr>
                <w:spacing w:val="-13"/>
              </w:rPr>
              <w:t xml:space="preserve"> </w:t>
            </w:r>
            <w:r>
              <w:t xml:space="preserve">poca profundidad o claridad </w:t>
            </w:r>
            <w:r>
              <w:rPr>
                <w:spacing w:val="-2"/>
              </w:rPr>
              <w:t>estratégica.</w:t>
            </w:r>
          </w:p>
        </w:tc>
        <w:tc>
          <w:tcPr>
            <w:tcW w:w="1983" w:type="dxa"/>
          </w:tcPr>
          <w:p w:rsidR="008D4927" w:rsidRDefault="00000000">
            <w:pPr>
              <w:pStyle w:val="TableParagraph"/>
              <w:spacing w:before="131"/>
              <w:ind w:left="152" w:right="290"/>
              <w:rPr>
                <w:sz w:val="24"/>
              </w:rPr>
            </w:pPr>
            <w:r>
              <w:rPr>
                <w:sz w:val="24"/>
              </w:rPr>
              <w:t>El protagonista es genérico, confuso o poco relacionado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 la marca.</w:t>
            </w:r>
          </w:p>
        </w:tc>
      </w:tr>
      <w:tr w:rsidR="008D4927">
        <w:trPr>
          <w:trHeight w:val="1012"/>
        </w:trPr>
        <w:tc>
          <w:tcPr>
            <w:tcW w:w="1704" w:type="dxa"/>
          </w:tcPr>
          <w:p w:rsidR="008D4927" w:rsidRDefault="00000000">
            <w:pPr>
              <w:pStyle w:val="TableParagraph"/>
              <w:ind w:right="301"/>
            </w:pPr>
            <w:r>
              <w:rPr>
                <w:spacing w:val="-2"/>
              </w:rPr>
              <w:t xml:space="preserve">Identificación </w:t>
            </w:r>
            <w:r>
              <w:t>del conflicto</w:t>
            </w:r>
          </w:p>
        </w:tc>
        <w:tc>
          <w:tcPr>
            <w:tcW w:w="2544" w:type="dxa"/>
          </w:tcPr>
          <w:p w:rsidR="008D4927" w:rsidRDefault="00000000">
            <w:pPr>
              <w:pStyle w:val="TableParagraph"/>
            </w:pPr>
            <w:r>
              <w:t>El conflicto es claro, humano,</w:t>
            </w:r>
            <w:r>
              <w:rPr>
                <w:spacing w:val="-13"/>
              </w:rPr>
              <w:t xml:space="preserve"> </w:t>
            </w:r>
            <w:r>
              <w:t>relevante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13"/>
              </w:rPr>
              <w:t xml:space="preserve"> </w:t>
            </w:r>
            <w:r>
              <w:t>bien formulado desde el</w:t>
            </w:r>
          </w:p>
          <w:p w:rsidR="008D4927" w:rsidRDefault="00000000">
            <w:pPr>
              <w:pStyle w:val="TableParagraph"/>
              <w:spacing w:before="0" w:line="233" w:lineRule="exact"/>
            </w:pPr>
            <w:r>
              <w:rPr>
                <w:spacing w:val="-2"/>
              </w:rPr>
              <w:t>consumidor.</w:t>
            </w:r>
          </w:p>
        </w:tc>
        <w:tc>
          <w:tcPr>
            <w:tcW w:w="2410" w:type="dxa"/>
          </w:tcPr>
          <w:p w:rsidR="008D4927" w:rsidRDefault="00000000">
            <w:pPr>
              <w:pStyle w:val="TableParagraph"/>
              <w:ind w:right="63"/>
            </w:pPr>
            <w:r>
              <w:t>El</w:t>
            </w:r>
            <w:r>
              <w:rPr>
                <w:spacing w:val="-13"/>
              </w:rPr>
              <w:t xml:space="preserve"> </w:t>
            </w:r>
            <w:r>
              <w:t>conflicto</w:t>
            </w:r>
            <w:r>
              <w:rPr>
                <w:spacing w:val="-13"/>
              </w:rPr>
              <w:t xml:space="preserve"> </w:t>
            </w:r>
            <w:r>
              <w:t>existe,</w:t>
            </w:r>
            <w:r>
              <w:rPr>
                <w:spacing w:val="-12"/>
              </w:rPr>
              <w:t xml:space="preserve"> </w:t>
            </w:r>
            <w:r>
              <w:t>pero es poco profundo o parcialmente confuso.</w:t>
            </w:r>
          </w:p>
        </w:tc>
        <w:tc>
          <w:tcPr>
            <w:tcW w:w="1983" w:type="dxa"/>
          </w:tcPr>
          <w:p w:rsidR="008D4927" w:rsidRDefault="00000000">
            <w:pPr>
              <w:pStyle w:val="TableParagraph"/>
              <w:ind w:left="109" w:right="221"/>
            </w:pPr>
            <w:r>
              <w:t>El conflicto es débil,</w:t>
            </w:r>
            <w:r>
              <w:rPr>
                <w:spacing w:val="-12"/>
              </w:rPr>
              <w:t xml:space="preserve"> </w:t>
            </w:r>
            <w:r>
              <w:t>técnico</w:t>
            </w:r>
            <w:r>
              <w:rPr>
                <w:spacing w:val="-12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se confunde con el</w:t>
            </w:r>
          </w:p>
          <w:p w:rsidR="008D4927" w:rsidRDefault="00000000">
            <w:pPr>
              <w:pStyle w:val="TableParagraph"/>
              <w:spacing w:before="0" w:line="233" w:lineRule="exact"/>
              <w:ind w:left="109"/>
            </w:pPr>
            <w:r>
              <w:rPr>
                <w:spacing w:val="-2"/>
              </w:rPr>
              <w:t>producto.</w:t>
            </w:r>
          </w:p>
        </w:tc>
      </w:tr>
      <w:tr w:rsidR="008D4927">
        <w:trPr>
          <w:trHeight w:val="1559"/>
        </w:trPr>
        <w:tc>
          <w:tcPr>
            <w:tcW w:w="1704" w:type="dxa"/>
          </w:tcPr>
          <w:p w:rsidR="008D4927" w:rsidRDefault="00000000">
            <w:pPr>
              <w:pStyle w:val="TableParagraph"/>
              <w:ind w:right="557"/>
            </w:pPr>
            <w:r>
              <w:t>Promesa</w:t>
            </w:r>
            <w:r>
              <w:rPr>
                <w:spacing w:val="-14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marca</w:t>
            </w:r>
          </w:p>
        </w:tc>
        <w:tc>
          <w:tcPr>
            <w:tcW w:w="2544" w:type="dxa"/>
          </w:tcPr>
          <w:p w:rsidR="008D4927" w:rsidRDefault="00000000">
            <w:pPr>
              <w:pStyle w:val="TableParagraph"/>
              <w:spacing w:before="131"/>
              <w:ind w:left="153" w:right="204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promesa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responde directamente al conflicto y es coherente con la </w:t>
            </w:r>
            <w:r>
              <w:rPr>
                <w:spacing w:val="-2"/>
                <w:sz w:val="24"/>
              </w:rPr>
              <w:t>marca.</w:t>
            </w:r>
          </w:p>
        </w:tc>
        <w:tc>
          <w:tcPr>
            <w:tcW w:w="2410" w:type="dxa"/>
          </w:tcPr>
          <w:p w:rsidR="008D4927" w:rsidRDefault="00000000">
            <w:pPr>
              <w:pStyle w:val="TableParagraph"/>
            </w:pPr>
            <w:r>
              <w:t>La promesa es correcta, pero</w:t>
            </w:r>
            <w:r>
              <w:rPr>
                <w:spacing w:val="-13"/>
              </w:rPr>
              <w:t xml:space="preserve"> </w:t>
            </w:r>
            <w:r>
              <w:t>poco</w:t>
            </w:r>
            <w:r>
              <w:rPr>
                <w:spacing w:val="-13"/>
              </w:rPr>
              <w:t xml:space="preserve"> </w:t>
            </w:r>
            <w:r>
              <w:t>diferenciada</w:t>
            </w:r>
            <w:r>
              <w:rPr>
                <w:spacing w:val="-13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genérica.</w:t>
            </w:r>
          </w:p>
        </w:tc>
        <w:tc>
          <w:tcPr>
            <w:tcW w:w="1983" w:type="dxa"/>
          </w:tcPr>
          <w:p w:rsidR="008D4927" w:rsidRDefault="00000000">
            <w:pPr>
              <w:pStyle w:val="TableParagraph"/>
              <w:ind w:left="109" w:right="434"/>
            </w:pPr>
            <w:r>
              <w:t>La</w:t>
            </w:r>
            <w:r>
              <w:rPr>
                <w:spacing w:val="-14"/>
              </w:rPr>
              <w:t xml:space="preserve"> </w:t>
            </w:r>
            <w:r>
              <w:t>promesa</w:t>
            </w:r>
            <w:r>
              <w:rPr>
                <w:spacing w:val="-14"/>
              </w:rPr>
              <w:t xml:space="preserve"> </w:t>
            </w:r>
            <w:r>
              <w:t xml:space="preserve">no </w:t>
            </w:r>
            <w:r>
              <w:rPr>
                <w:spacing w:val="-2"/>
              </w:rPr>
              <w:t xml:space="preserve">responde </w:t>
            </w:r>
            <w:r>
              <w:t xml:space="preserve">claramente al conflicto o es </w:t>
            </w:r>
            <w:r>
              <w:rPr>
                <w:spacing w:val="-2"/>
              </w:rPr>
              <w:t>incoherente.</w:t>
            </w:r>
          </w:p>
        </w:tc>
      </w:tr>
      <w:tr w:rsidR="008D4927">
        <w:trPr>
          <w:trHeight w:val="1266"/>
        </w:trPr>
        <w:tc>
          <w:tcPr>
            <w:tcW w:w="1704" w:type="dxa"/>
          </w:tcPr>
          <w:p w:rsidR="008D4927" w:rsidRDefault="00000000">
            <w:pPr>
              <w:pStyle w:val="TableParagraph"/>
              <w:ind w:right="93"/>
            </w:pPr>
            <w:r>
              <w:rPr>
                <w:spacing w:val="-2"/>
              </w:rPr>
              <w:t xml:space="preserve">Coherencia </w:t>
            </w:r>
            <w:r>
              <w:t>narrativa</w:t>
            </w:r>
            <w:r>
              <w:rPr>
                <w:spacing w:val="-14"/>
              </w:rPr>
              <w:t xml:space="preserve"> </w:t>
            </w:r>
            <w:r>
              <w:t>general</w:t>
            </w:r>
          </w:p>
        </w:tc>
        <w:tc>
          <w:tcPr>
            <w:tcW w:w="2544" w:type="dxa"/>
          </w:tcPr>
          <w:p w:rsidR="008D4927" w:rsidRDefault="00000000">
            <w:pPr>
              <w:pStyle w:val="TableParagraph"/>
              <w:ind w:right="204"/>
            </w:pPr>
            <w:r>
              <w:t>Existe</w:t>
            </w:r>
            <w:r>
              <w:rPr>
                <w:spacing w:val="-13"/>
              </w:rPr>
              <w:t xml:space="preserve"> </w:t>
            </w:r>
            <w:r>
              <w:t>una</w:t>
            </w:r>
            <w:r>
              <w:rPr>
                <w:spacing w:val="-13"/>
              </w:rPr>
              <w:t xml:space="preserve"> </w:t>
            </w:r>
            <w:r>
              <w:t>relación</w:t>
            </w:r>
            <w:r>
              <w:rPr>
                <w:spacing w:val="-13"/>
              </w:rPr>
              <w:t xml:space="preserve"> </w:t>
            </w:r>
            <w:r>
              <w:t>clara y lógica entre protagonista,</w:t>
            </w:r>
            <w:r>
              <w:rPr>
                <w:spacing w:val="-7"/>
              </w:rPr>
              <w:t xml:space="preserve"> </w:t>
            </w:r>
            <w:r>
              <w:t>conflicto</w:t>
            </w:r>
            <w:r>
              <w:rPr>
                <w:spacing w:val="-7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promesa.</w:t>
            </w:r>
          </w:p>
        </w:tc>
        <w:tc>
          <w:tcPr>
            <w:tcW w:w="2410" w:type="dxa"/>
          </w:tcPr>
          <w:p w:rsidR="008D4927" w:rsidRDefault="00000000">
            <w:pPr>
              <w:pStyle w:val="TableParagraph"/>
            </w:pPr>
            <w:r>
              <w:t>La relación es comprensible,</w:t>
            </w:r>
            <w:r>
              <w:rPr>
                <w:spacing w:val="-14"/>
              </w:rPr>
              <w:t xml:space="preserve"> </w:t>
            </w:r>
            <w:r>
              <w:t>pero</w:t>
            </w:r>
            <w:r>
              <w:rPr>
                <w:spacing w:val="-14"/>
              </w:rPr>
              <w:t xml:space="preserve"> </w:t>
            </w:r>
            <w:r>
              <w:t xml:space="preserve">con </w:t>
            </w:r>
            <w:r>
              <w:rPr>
                <w:spacing w:val="-2"/>
              </w:rPr>
              <w:t>inconsistencias.</w:t>
            </w:r>
          </w:p>
        </w:tc>
        <w:tc>
          <w:tcPr>
            <w:tcW w:w="1983" w:type="dxa"/>
          </w:tcPr>
          <w:p w:rsidR="008D4927" w:rsidRDefault="00000000">
            <w:pPr>
              <w:pStyle w:val="TableParagraph"/>
              <w:ind w:left="109" w:right="221"/>
            </w:pPr>
            <w:r>
              <w:t xml:space="preserve">No se percibe </w:t>
            </w:r>
            <w:r>
              <w:rPr>
                <w:spacing w:val="-2"/>
              </w:rPr>
              <w:t xml:space="preserve">coherencia </w:t>
            </w:r>
            <w:r>
              <w:t>narrativa</w:t>
            </w:r>
            <w:r>
              <w:rPr>
                <w:spacing w:val="-14"/>
              </w:rPr>
              <w:t xml:space="preserve"> </w:t>
            </w:r>
            <w:r>
              <w:t>entre</w:t>
            </w:r>
            <w:r>
              <w:rPr>
                <w:spacing w:val="-14"/>
              </w:rPr>
              <w:t xml:space="preserve"> </w:t>
            </w:r>
            <w:r>
              <w:t xml:space="preserve">los </w:t>
            </w:r>
            <w:r>
              <w:rPr>
                <w:spacing w:val="-2"/>
              </w:rPr>
              <w:t>elementos.</w:t>
            </w:r>
          </w:p>
        </w:tc>
      </w:tr>
      <w:tr w:rsidR="008D4927">
        <w:trPr>
          <w:trHeight w:val="1012"/>
        </w:trPr>
        <w:tc>
          <w:tcPr>
            <w:tcW w:w="1704" w:type="dxa"/>
          </w:tcPr>
          <w:p w:rsidR="008D4927" w:rsidRDefault="00000000">
            <w:pPr>
              <w:pStyle w:val="TableParagraph"/>
              <w:ind w:right="288"/>
            </w:pPr>
            <w:r>
              <w:t>Presentación</w:t>
            </w:r>
            <w:r>
              <w:rPr>
                <w:spacing w:val="-14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sustentación presencial</w:t>
            </w:r>
          </w:p>
        </w:tc>
        <w:tc>
          <w:tcPr>
            <w:tcW w:w="2544" w:type="dxa"/>
          </w:tcPr>
          <w:p w:rsidR="008D4927" w:rsidRDefault="00000000">
            <w:pPr>
              <w:pStyle w:val="TableParagraph"/>
            </w:pPr>
            <w:r>
              <w:t>Expone con claridad, seguridad</w:t>
            </w:r>
            <w:r>
              <w:rPr>
                <w:spacing w:val="-14"/>
              </w:rPr>
              <w:t xml:space="preserve"> </w:t>
            </w:r>
            <w:r>
              <w:t>y</w:t>
            </w:r>
            <w:r>
              <w:rPr>
                <w:spacing w:val="-13"/>
              </w:rPr>
              <w:t xml:space="preserve"> </w:t>
            </w:r>
            <w:r>
              <w:t>dominio</w:t>
            </w:r>
            <w:r>
              <w:rPr>
                <w:spacing w:val="-14"/>
              </w:rPr>
              <w:t xml:space="preserve"> </w:t>
            </w:r>
            <w:r>
              <w:t>del contenido narrativo.</w:t>
            </w:r>
          </w:p>
        </w:tc>
        <w:tc>
          <w:tcPr>
            <w:tcW w:w="2410" w:type="dxa"/>
          </w:tcPr>
          <w:p w:rsidR="008D4927" w:rsidRDefault="00000000">
            <w:pPr>
              <w:pStyle w:val="TableParagraph"/>
              <w:spacing w:before="3" w:line="237" w:lineRule="auto"/>
              <w:ind w:right="63"/>
            </w:pPr>
            <w:r>
              <w:t>Expone con algunas dudas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3"/>
              </w:rPr>
              <w:t xml:space="preserve"> </w:t>
            </w:r>
            <w:r>
              <w:t>lectura</w:t>
            </w:r>
            <w:r>
              <w:rPr>
                <w:spacing w:val="-13"/>
              </w:rPr>
              <w:t xml:space="preserve"> </w:t>
            </w:r>
            <w:r>
              <w:t>parcial.</w:t>
            </w:r>
          </w:p>
        </w:tc>
        <w:tc>
          <w:tcPr>
            <w:tcW w:w="1983" w:type="dxa"/>
          </w:tcPr>
          <w:p w:rsidR="008D4927" w:rsidRDefault="00000000">
            <w:pPr>
              <w:pStyle w:val="TableParagraph"/>
              <w:ind w:left="109" w:right="221"/>
            </w:pPr>
            <w:r>
              <w:rPr>
                <w:spacing w:val="-2"/>
              </w:rPr>
              <w:t xml:space="preserve">Exposición </w:t>
            </w:r>
            <w:r>
              <w:t>desordenada,</w:t>
            </w:r>
            <w:r>
              <w:rPr>
                <w:spacing w:val="-14"/>
              </w:rPr>
              <w:t xml:space="preserve"> </w:t>
            </w:r>
            <w:r>
              <w:t>leída o poco</w:t>
            </w:r>
          </w:p>
          <w:p w:rsidR="008D4927" w:rsidRDefault="00000000">
            <w:pPr>
              <w:pStyle w:val="TableParagraph"/>
              <w:spacing w:before="0" w:line="233" w:lineRule="exact"/>
              <w:ind w:left="109"/>
            </w:pPr>
            <w:r>
              <w:rPr>
                <w:spacing w:val="-2"/>
              </w:rPr>
              <w:t>comprensible.</w:t>
            </w:r>
          </w:p>
        </w:tc>
      </w:tr>
    </w:tbl>
    <w:p w:rsidR="004D119B" w:rsidRDefault="004D119B"/>
    <w:sectPr w:rsidR="004D119B">
      <w:pgSz w:w="11910" w:h="16840"/>
      <w:pgMar w:top="192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7BCC"/>
    <w:multiLevelType w:val="hybridMultilevel"/>
    <w:tmpl w:val="11CE7670"/>
    <w:lvl w:ilvl="0" w:tplc="46CA12E4">
      <w:numFmt w:val="bullet"/>
      <w:lvlText w:val=""/>
      <w:lvlJc w:val="left"/>
      <w:pPr>
        <w:ind w:left="7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7CAB85A">
      <w:numFmt w:val="bullet"/>
      <w:lvlText w:val="•"/>
      <w:lvlJc w:val="left"/>
      <w:pPr>
        <w:ind w:left="1601" w:hanging="360"/>
      </w:pPr>
      <w:rPr>
        <w:rFonts w:hint="default"/>
        <w:lang w:val="es-ES" w:eastAsia="en-US" w:bidi="ar-SA"/>
      </w:rPr>
    </w:lvl>
    <w:lvl w:ilvl="2" w:tplc="E41A4E78">
      <w:numFmt w:val="bullet"/>
      <w:lvlText w:val="•"/>
      <w:lvlJc w:val="left"/>
      <w:pPr>
        <w:ind w:left="2463" w:hanging="360"/>
      </w:pPr>
      <w:rPr>
        <w:rFonts w:hint="default"/>
        <w:lang w:val="es-ES" w:eastAsia="en-US" w:bidi="ar-SA"/>
      </w:rPr>
    </w:lvl>
    <w:lvl w:ilvl="3" w:tplc="C13A8890">
      <w:numFmt w:val="bullet"/>
      <w:lvlText w:val="•"/>
      <w:lvlJc w:val="left"/>
      <w:pPr>
        <w:ind w:left="3324" w:hanging="360"/>
      </w:pPr>
      <w:rPr>
        <w:rFonts w:hint="default"/>
        <w:lang w:val="es-ES" w:eastAsia="en-US" w:bidi="ar-SA"/>
      </w:rPr>
    </w:lvl>
    <w:lvl w:ilvl="4" w:tplc="8B06FD4E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5" w:tplc="4F76D4EC">
      <w:numFmt w:val="bullet"/>
      <w:lvlText w:val="•"/>
      <w:lvlJc w:val="left"/>
      <w:pPr>
        <w:ind w:left="5047" w:hanging="360"/>
      </w:pPr>
      <w:rPr>
        <w:rFonts w:hint="default"/>
        <w:lang w:val="es-ES" w:eastAsia="en-US" w:bidi="ar-SA"/>
      </w:rPr>
    </w:lvl>
    <w:lvl w:ilvl="6" w:tplc="1318D28E">
      <w:numFmt w:val="bullet"/>
      <w:lvlText w:val="•"/>
      <w:lvlJc w:val="left"/>
      <w:pPr>
        <w:ind w:left="5909" w:hanging="360"/>
      </w:pPr>
      <w:rPr>
        <w:rFonts w:hint="default"/>
        <w:lang w:val="es-ES" w:eastAsia="en-US" w:bidi="ar-SA"/>
      </w:rPr>
    </w:lvl>
    <w:lvl w:ilvl="7" w:tplc="2C702B8E">
      <w:numFmt w:val="bullet"/>
      <w:lvlText w:val="•"/>
      <w:lvlJc w:val="left"/>
      <w:pPr>
        <w:ind w:left="6770" w:hanging="360"/>
      </w:pPr>
      <w:rPr>
        <w:rFonts w:hint="default"/>
        <w:lang w:val="es-ES" w:eastAsia="en-US" w:bidi="ar-SA"/>
      </w:rPr>
    </w:lvl>
    <w:lvl w:ilvl="8" w:tplc="2C6EEEF4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8060904"/>
    <w:multiLevelType w:val="hybridMultilevel"/>
    <w:tmpl w:val="178E000E"/>
    <w:lvl w:ilvl="0" w:tplc="80C0EBA8">
      <w:numFmt w:val="bullet"/>
      <w:lvlText w:val=""/>
      <w:lvlJc w:val="left"/>
      <w:pPr>
        <w:ind w:left="370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22AC9212">
      <w:numFmt w:val="bullet"/>
      <w:lvlText w:val="•"/>
      <w:lvlJc w:val="left"/>
      <w:pPr>
        <w:ind w:left="1277" w:hanging="360"/>
      </w:pPr>
      <w:rPr>
        <w:rFonts w:hint="default"/>
        <w:lang w:val="es-ES" w:eastAsia="en-US" w:bidi="ar-SA"/>
      </w:rPr>
    </w:lvl>
    <w:lvl w:ilvl="2" w:tplc="415025AE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E3D4F350">
      <w:numFmt w:val="bullet"/>
      <w:lvlText w:val="•"/>
      <w:lvlJc w:val="left"/>
      <w:pPr>
        <w:ind w:left="3072" w:hanging="360"/>
      </w:pPr>
      <w:rPr>
        <w:rFonts w:hint="default"/>
        <w:lang w:val="es-ES" w:eastAsia="en-US" w:bidi="ar-SA"/>
      </w:rPr>
    </w:lvl>
    <w:lvl w:ilvl="4" w:tplc="D1CC1D54">
      <w:numFmt w:val="bullet"/>
      <w:lvlText w:val="•"/>
      <w:lvlJc w:val="left"/>
      <w:pPr>
        <w:ind w:left="3970" w:hanging="360"/>
      </w:pPr>
      <w:rPr>
        <w:rFonts w:hint="default"/>
        <w:lang w:val="es-ES" w:eastAsia="en-US" w:bidi="ar-SA"/>
      </w:rPr>
    </w:lvl>
    <w:lvl w:ilvl="5" w:tplc="9190E4B4">
      <w:numFmt w:val="bullet"/>
      <w:lvlText w:val="•"/>
      <w:lvlJc w:val="left"/>
      <w:pPr>
        <w:ind w:left="4867" w:hanging="360"/>
      </w:pPr>
      <w:rPr>
        <w:rFonts w:hint="default"/>
        <w:lang w:val="es-ES" w:eastAsia="en-US" w:bidi="ar-SA"/>
      </w:rPr>
    </w:lvl>
    <w:lvl w:ilvl="6" w:tplc="873A3B1E">
      <w:numFmt w:val="bullet"/>
      <w:lvlText w:val="•"/>
      <w:lvlJc w:val="left"/>
      <w:pPr>
        <w:ind w:left="5765" w:hanging="360"/>
      </w:pPr>
      <w:rPr>
        <w:rFonts w:hint="default"/>
        <w:lang w:val="es-ES" w:eastAsia="en-US" w:bidi="ar-SA"/>
      </w:rPr>
    </w:lvl>
    <w:lvl w:ilvl="7" w:tplc="797292C8">
      <w:numFmt w:val="bullet"/>
      <w:lvlText w:val="•"/>
      <w:lvlJc w:val="left"/>
      <w:pPr>
        <w:ind w:left="6662" w:hanging="360"/>
      </w:pPr>
      <w:rPr>
        <w:rFonts w:hint="default"/>
        <w:lang w:val="es-ES" w:eastAsia="en-US" w:bidi="ar-SA"/>
      </w:rPr>
    </w:lvl>
    <w:lvl w:ilvl="8" w:tplc="93021802"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num w:numId="1" w16cid:durableId="39401013">
    <w:abstractNumId w:val="0"/>
  </w:num>
  <w:num w:numId="2" w16cid:durableId="207887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4927"/>
    <w:rsid w:val="004D119B"/>
    <w:rsid w:val="008D4927"/>
    <w:rsid w:val="00F46809"/>
    <w:rsid w:val="00FD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9C9DF62"/>
  <w15:docId w15:val="{9D89891B-9209-434B-9942-929A21084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ind w:left="10"/>
      <w:outlineLvl w:val="1"/>
    </w:pPr>
    <w:rPr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3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656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</cp:lastModifiedBy>
  <cp:revision>2</cp:revision>
  <dcterms:created xsi:type="dcterms:W3CDTF">2026-02-11T20:19:00Z</dcterms:created>
  <dcterms:modified xsi:type="dcterms:W3CDTF">2026-02-11T20:22:00Z</dcterms:modified>
</cp:coreProperties>
</file>