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0FD9" w14:textId="5DB99598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ACB" w:rsidRPr="00562A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62ACB">
        <w:rPr>
          <w:rFonts w:asciiTheme="minorHAnsi" w:hAnsiTheme="minorHAnsi" w:cstheme="minorHAnsi"/>
          <w:b/>
          <w:sz w:val="22"/>
          <w:szCs w:val="22"/>
        </w:rPr>
        <w:t xml:space="preserve">ESCUELA DE EDUCACIÓN SUPERIOR </w:t>
      </w:r>
      <w:r w:rsidR="00562ACB" w:rsidRPr="00BF6201">
        <w:rPr>
          <w:rFonts w:asciiTheme="minorHAnsi" w:hAnsiTheme="minorHAnsi" w:cstheme="minorHAnsi"/>
          <w:b/>
          <w:sz w:val="22"/>
          <w:szCs w:val="22"/>
        </w:rPr>
        <w:t>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04FAC0E5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67A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">
                <v:textbox>
                  <w:txbxContent>
                    <w:p w14:paraId="36BC3E4B" w14:textId="77777777" w:rsidR="00501F5A" w:rsidRPr="001343FC" w:rsidRDefault="00501F5A" w:rsidP="00501F5A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BF6201">
        <w:rPr>
          <w:rFonts w:asciiTheme="minorHAnsi" w:hAnsiTheme="minorHAnsi" w:cstheme="minorHAnsi"/>
          <w:b/>
          <w:sz w:val="22"/>
          <w:szCs w:val="22"/>
        </w:rPr>
        <w:t>CURSO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8A65B2" w:rsidRPr="008A65B2">
        <w:rPr>
          <w:rFonts w:asciiTheme="minorHAnsi" w:hAnsiTheme="minorHAnsi" w:cstheme="minorHAnsi"/>
          <w:b/>
          <w:bCs/>
          <w:sz w:val="22"/>
          <w:szCs w:val="22"/>
        </w:rPr>
        <w:t>TALLER DE CREATIVIDAD PUBLICITARIA II</w:t>
      </w:r>
    </w:p>
    <w:p w14:paraId="62CFD74C" w14:textId="5B3ACFCA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E.George Silva Pereyra</w:t>
      </w:r>
    </w:p>
    <w:p w14:paraId="7D9711EB" w14:textId="79B8FFA2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  <w:lang w:val="es-PE"/>
        </w:rPr>
      </w:pP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>CICLO</w:t>
      </w: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  <w:lang w:val="es-PE"/>
        </w:rPr>
        <w:tab/>
      </w:r>
      <w:r w:rsidR="009F36C7">
        <w:rPr>
          <w:rFonts w:asciiTheme="minorHAnsi" w:hAnsiTheme="minorHAnsi" w:cstheme="minorHAnsi"/>
          <w:sz w:val="22"/>
          <w:szCs w:val="22"/>
        </w:rPr>
        <w:t>2</w:t>
      </w:r>
    </w:p>
    <w:p w14:paraId="27975BA9" w14:textId="7385CD3A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SECCIÓN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 w:rsidRPr="00295E9D">
        <w:rPr>
          <w:rFonts w:asciiTheme="minorHAnsi" w:hAnsiTheme="minorHAnsi" w:cstheme="minorHAnsi"/>
          <w:b/>
          <w:bCs/>
          <w:sz w:val="22"/>
          <w:szCs w:val="22"/>
        </w:rPr>
        <w:t>202653807</w:t>
      </w:r>
    </w:p>
    <w:p w14:paraId="74A41C76" w14:textId="67567074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FECHA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 xml:space="preserve">Sesión </w:t>
      </w:r>
      <w:r w:rsidR="009F36C7">
        <w:rPr>
          <w:rFonts w:asciiTheme="minorHAnsi" w:hAnsiTheme="minorHAnsi" w:cstheme="minorHAnsi"/>
          <w:sz w:val="22"/>
          <w:szCs w:val="22"/>
        </w:rPr>
        <w:t>5</w:t>
      </w:r>
      <w:r w:rsidR="00FB4AF9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4923EBBF" w14:textId="5C3E7B19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3h</w:t>
      </w:r>
    </w:p>
    <w:p w14:paraId="164DBF03" w14:textId="77777777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772913" w14:textId="77777777" w:rsidR="00FD0081" w:rsidRPr="00BF6201" w:rsidRDefault="00FD0081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vAlign w:val="center"/>
          </w:tcPr>
          <w:p w14:paraId="5A79D0F7" w14:textId="3AC890C8" w:rsidR="00FD0081" w:rsidRDefault="00501F5A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 w:rsidR="00FD00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  <w:p w14:paraId="3FA598B4" w14:textId="3B671F46" w:rsidR="00FD0081" w:rsidRPr="00FD0081" w:rsidRDefault="00FD0081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DNI            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46212EDC" w:rsidR="00501F5A" w:rsidRPr="00BF6201" w:rsidRDefault="00073FEE" w:rsidP="00501F5A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EVALUACIÓN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00F15BDB">
        <w:tc>
          <w:tcPr>
            <w:tcW w:w="9210" w:type="dxa"/>
          </w:tcPr>
          <w:p w14:paraId="4CE1A2D8" w14:textId="5B6DD7DF" w:rsidR="00FD0081" w:rsidRPr="00295E9D" w:rsidRDefault="00295E9D" w:rsidP="00295E9D">
            <w:pPr>
              <w:jc w:val="both"/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</w:pPr>
            <w:r w:rsidRPr="00295E9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>Al finalizar la unidad, el estudiante siguiendo los pasos del proceso de diseño y las técnicas de creación de ideas, genera ideas, elabora bocetos creativos considerando los gustos y características del público objetivo al cual se dirige y crea objetos vectoriales en adobe Illustrator para digitalizar su idea.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0714A4DF" w14:textId="77777777" w:rsid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  <w:r w:rsidRPr="00FD0081">
        <w:rPr>
          <w:rFonts w:ascii="Calibri" w:hAnsi="Calibri" w:cs="Calibri"/>
          <w:b/>
          <w:bCs/>
          <w:lang w:val="es-PE"/>
        </w:rPr>
        <w:t>Consideraciones generales para el desarrollo de la evaluación</w:t>
      </w:r>
    </w:p>
    <w:p w14:paraId="00B38A57" w14:textId="77777777" w:rsidR="00FD0081" w:rsidRP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</w:p>
    <w:p w14:paraId="3E05AFF1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Lea cuidadosamente todas las instrucciones antes de iniciar la evaluación.</w:t>
      </w:r>
    </w:p>
    <w:p w14:paraId="7B3B7B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Mantenga orden, claridad y coherencia en el desarrollo de sus respuestas y entregables.</w:t>
      </w:r>
    </w:p>
    <w:p w14:paraId="33FCE9BD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las indicaciones brindadas por el docente respecto al formato, estructura y recursos permitidos para la evaluación.</w:t>
      </w:r>
    </w:p>
    <w:p w14:paraId="089FB93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Toda evidencia o archivo solicitado deberá presentarse de acuerdo con las especificaciones indicadas en la actividad o instrumento de evaluación.</w:t>
      </w:r>
    </w:p>
    <w:p w14:paraId="72919712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virtuales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realizarse únicamente a través de la plataforma Blackboard, en el espacio habilitado por el docente.</w:t>
      </w:r>
    </w:p>
    <w:p w14:paraId="565D85CC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presenciales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efectuarse según las indicaciones brindadas en aula.</w:t>
      </w:r>
    </w:p>
    <w:p w14:paraId="5CE2D1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 fecha y hora límite establecidas para el desarrollo o entrega de la evaluación. Las entregas fuera del plazo estarán sujetas a las disposiciones del curso y del docente.</w:t>
      </w:r>
    </w:p>
    <w:p w14:paraId="048B248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Verifique que los archivos enviados sean legibles, estén completos y correspondan a la versión final de su trabajo antes de realizar la entrega.</w:t>
      </w:r>
    </w:p>
    <w:p w14:paraId="6904A4B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En caso la evaluación requiera archivos complementarios, estos deberán adjuntarse junto con la evidencia principal.</w:t>
      </w:r>
    </w:p>
    <w:p w14:paraId="722F9BE7" w14:textId="77777777" w:rsid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El desarrollo de la evaluación debe evidenciar producción propia del estudiante y cumplir con los principios de integridad académica establecidos por la institución.</w:t>
      </w:r>
    </w:p>
    <w:p w14:paraId="542327E1" w14:textId="011C4902" w:rsidR="00FD0081" w:rsidRPr="007342C8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de herramientas de inteligencia artificial debe realizarse de manera ética, crítica y responsable, respetando las indicaciones establecidas por el docente para cada evaluación.</w:t>
      </w:r>
    </w:p>
    <w:p w14:paraId="2C131666" w14:textId="6AA6A585" w:rsidR="007342C8" w:rsidRPr="007342C8" w:rsidRDefault="007342C8" w:rsidP="007342C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576DAA">
        <w:rPr>
          <w:rFonts w:ascii="Calibri" w:hAnsi="Calibri" w:cs="Calibri"/>
          <w:sz w:val="22"/>
          <w:szCs w:val="22"/>
          <w:lang w:val="es-PE"/>
        </w:rPr>
        <w:t>Todo trabajo académico en el que se haya utilizado la IA deberá contener, de forma obligatoria, una declaración explícita del estudiante, redactada de manera clara, precisa y honesta según lo establecido en el anexo XI del Manual de uso de IA de la institución.</w:t>
      </w:r>
    </w:p>
    <w:p w14:paraId="3B760E58" w14:textId="52EED5A5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inadecuado de herramientas de inteligencia artificial que implique copia, suplantación de autoría o incumplimiento de los principios de integridad académica podrá ser considerado una falta según la normativa institucional vigente.</w:t>
      </w:r>
    </w:p>
    <w:p w14:paraId="654CE2CB" w14:textId="51A56B33" w:rsidR="00620E7E" w:rsidRDefault="00620E7E" w:rsidP="004F39B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B81EB8E" w14:textId="77777777" w:rsidR="007342C8" w:rsidRDefault="007342C8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0F4D1B17" w14:textId="0C745F91" w:rsidR="009C14C9" w:rsidRPr="003636BA" w:rsidRDefault="009C14C9" w:rsidP="003636BA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lastRenderedPageBreak/>
        <w:t>EVALUACIÓN</w:t>
      </w:r>
      <w:r w:rsidR="00706046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T</w:t>
      </w:r>
      <w:r w:rsidR="009932A1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1</w:t>
      </w: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DE </w:t>
      </w:r>
      <w:r w:rsidR="00FC1F67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TDCPII</w:t>
      </w:r>
    </w:p>
    <w:p w14:paraId="6D8CE924" w14:textId="13FA95AF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CONTEXTO</w:t>
      </w:r>
    </w:p>
    <w:p w14:paraId="30165FA4" w14:textId="0DE0E286" w:rsidR="009932A1" w:rsidRPr="009932A1" w:rsidRDefault="009932A1" w:rsidP="009932A1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 xml:space="preserve">Seleccionar una marca tradicional existente (nacional o internacional) que haya perdido relevancia ante las nuevas generaciones (Gen Z / Millennials) y desarrollar una propuesta de </w:t>
      </w:r>
      <w:r w:rsidRPr="009932A1">
        <w:rPr>
          <w:rFonts w:asciiTheme="minorHAnsi" w:hAnsiTheme="minorHAnsi" w:cstheme="minorHAnsi"/>
          <w:b/>
          <w:bCs/>
          <w:sz w:val="22"/>
          <w:szCs w:val="22"/>
        </w:rPr>
        <w:t>rebranding estratégico y campaña de reconexión 360°</w:t>
      </w:r>
      <w:r w:rsidRPr="009932A1">
        <w:rPr>
          <w:rFonts w:asciiTheme="minorHAnsi" w:hAnsiTheme="minorHAnsi" w:cstheme="minorHAnsi"/>
          <w:sz w:val="22"/>
          <w:szCs w:val="22"/>
        </w:rPr>
        <w:t>: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150FD8D2" w14:textId="77777777" w:rsidR="009932A1" w:rsidRDefault="009932A1" w:rsidP="009932A1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Diagnóstico y lectura del brief inicial (problema de desconexión).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62871EBC" w14:textId="77777777" w:rsidR="009932A1" w:rsidRDefault="009932A1" w:rsidP="009932A1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Definición de audiencia objetivo, tensión humana e insight del consumidor.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7F6D8BBD" w14:textId="77777777" w:rsidR="009932A1" w:rsidRDefault="009932A1" w:rsidP="009932A1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Estructurar el nuevo territorio de marca y redactar la promesa creativa.</w:t>
      </w:r>
    </w:p>
    <w:p w14:paraId="45C49D2E" w14:textId="77777777" w:rsidR="009932A1" w:rsidRDefault="009932A1" w:rsidP="009932A1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Planteamiento de la Big Idea transversal y concepto creativo (tono de comunicación). </w:t>
      </w:r>
    </w:p>
    <w:p w14:paraId="00122252" w14:textId="77777777" w:rsidR="009932A1" w:rsidRDefault="009932A1" w:rsidP="009932A1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Matriz de bajada 360° para plataformas digitales y experiencia de marca.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5BDDDBE7" w14:textId="35A11793" w:rsidR="009932A1" w:rsidRPr="009932A1" w:rsidRDefault="009932A1" w:rsidP="009932A1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Desarrollar al menos 4 piezas gráficas publicitarias enfocadas en las redes a usar: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694A1E48" w14:textId="77777777" w:rsidR="009932A1" w:rsidRPr="009932A1" w:rsidRDefault="009932A1" w:rsidP="009932A1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1 Key Visual de campaña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5B78A98A" w14:textId="77777777" w:rsidR="009932A1" w:rsidRPr="009932A1" w:rsidRDefault="009932A1" w:rsidP="009932A1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2 piezas para Feed (Instagram / TikTok)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3F0CF6DD" w14:textId="77777777" w:rsidR="009932A1" w:rsidRPr="009932A1" w:rsidRDefault="009932A1" w:rsidP="009932A1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1 Carrusel interactivo / informativo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6F674D0E" w14:textId="77777777" w:rsidR="009932A1" w:rsidRPr="009932A1" w:rsidRDefault="009932A1" w:rsidP="009932A1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932A1">
        <w:rPr>
          <w:rFonts w:asciiTheme="minorHAnsi" w:hAnsiTheme="minorHAnsi" w:cstheme="minorHAnsi"/>
          <w:sz w:val="22"/>
          <w:szCs w:val="22"/>
        </w:rPr>
        <w:t>Presentar storyboard / guion técnico de 4 cuadros para video corto (Reels / TikTok). </w:t>
      </w:r>
      <w:r w:rsidRPr="009932A1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04C7B6DB" w14:textId="77777777" w:rsidR="009932A1" w:rsidRDefault="009932A1" w:rsidP="00706046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4F94DE0" w14:textId="41C384BA" w:rsidR="009C14C9" w:rsidRPr="00706046" w:rsidRDefault="009C14C9" w:rsidP="00706046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706046">
        <w:rPr>
          <w:rFonts w:asciiTheme="minorHAnsi" w:hAnsiTheme="minorHAnsi" w:cstheme="minorHAnsi"/>
          <w:b/>
          <w:bCs/>
          <w:sz w:val="22"/>
          <w:szCs w:val="22"/>
          <w:lang w:val="es-PE"/>
        </w:rPr>
        <w:t>TIPO DE DESEMPEÑO</w:t>
      </w:r>
    </w:p>
    <w:p w14:paraId="38F9F1D4" w14:textId="66F72FD2" w:rsidR="009C14C9" w:rsidRDefault="009F36C7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Theme="minorHAnsi" w:hAnsiTheme="minorHAnsi" w:cstheme="minorHAnsi"/>
          <w:sz w:val="22"/>
          <w:szCs w:val="22"/>
          <w:lang w:val="es-PE"/>
        </w:rPr>
        <w:t>grupal</w:t>
      </w:r>
    </w:p>
    <w:p w14:paraId="366CA0A8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67638C2D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DF01FD2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F264FA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1568A6A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1E00CB7D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3E123999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B412CFA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2F925780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277DCD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40223196" w14:textId="77777777" w:rsidR="00706046" w:rsidRDefault="00706046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7B68162" w14:textId="77777777" w:rsidR="009932A1" w:rsidRPr="009C14C9" w:rsidRDefault="009932A1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0802124F" w14:textId="07685409" w:rsidR="00E22813" w:rsidRDefault="009C14C9" w:rsidP="001B74DD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lang w:val="es-PE"/>
        </w:rPr>
        <w:lastRenderedPageBreak/>
        <w:t>RÚBRICA DE EVALUACIÓN</w:t>
      </w:r>
    </w:p>
    <w:p w14:paraId="0821FF40" w14:textId="6CD0AF99" w:rsidR="00F32020" w:rsidRPr="009C14C9" w:rsidRDefault="008A65B2" w:rsidP="003B2C39">
      <w:pPr>
        <w:rPr>
          <w:rFonts w:asciiTheme="minorHAnsi" w:hAnsiTheme="minorHAnsi" w:cstheme="minorHAnsi"/>
          <w:sz w:val="22"/>
          <w:szCs w:val="22"/>
          <w:lang w:val="es-PE" w:eastAsia="es-PE"/>
        </w:rPr>
      </w:pPr>
      <w:r w:rsidRPr="008A65B2">
        <w:rPr>
          <w:rFonts w:asciiTheme="minorHAnsi" w:hAnsiTheme="minorHAnsi" w:cstheme="minorHAnsi"/>
          <w:noProof/>
          <w:sz w:val="22"/>
          <w:szCs w:val="22"/>
          <w:lang w:val="es-PE" w:eastAsia="es-PE"/>
        </w:rPr>
        <w:drawing>
          <wp:inline distT="0" distB="0" distL="0" distR="0" wp14:anchorId="1CED78B2" wp14:editId="5A1CC625">
            <wp:extent cx="5760085" cy="24663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020" w:rsidRPr="009C14C9" w:rsidSect="00A866B8">
      <w:footerReference w:type="default" r:id="rId9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B270A" w14:textId="77777777" w:rsidR="00082C2B" w:rsidRDefault="00082C2B">
      <w:r>
        <w:separator/>
      </w:r>
    </w:p>
  </w:endnote>
  <w:endnote w:type="continuationSeparator" w:id="0">
    <w:p w14:paraId="1252F523" w14:textId="77777777" w:rsidR="00082C2B" w:rsidRDefault="0008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67F2" w14:textId="7DC3F329" w:rsidR="00823E22" w:rsidRPr="00DF0F11" w:rsidRDefault="00A70307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EES</w:t>
    </w:r>
    <w:r w:rsidR="00BA750B" w:rsidRPr="00564D88">
      <w:rPr>
        <w:rFonts w:ascii="Arial" w:hAnsi="Arial" w:cs="Arial"/>
        <w:b/>
        <w:sz w:val="16"/>
      </w:rPr>
      <w:t xml:space="preserve"> CIBERTEC</w:t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fldChar w:fldCharType="begin"/>
    </w:r>
    <w:r w:rsidR="00BA750B" w:rsidRPr="00564D88">
      <w:rPr>
        <w:rFonts w:ascii="Arial" w:hAnsi="Arial" w:cs="Arial"/>
        <w:b/>
        <w:sz w:val="16"/>
      </w:rPr>
      <w:instrText>PAGE   \* MERGEFORMAT</w:instrText>
    </w:r>
    <w:r w:rsidR="00BA750B"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="00BA750B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CA02A" w14:textId="77777777" w:rsidR="00082C2B" w:rsidRDefault="00082C2B">
      <w:r>
        <w:separator/>
      </w:r>
    </w:p>
  </w:footnote>
  <w:footnote w:type="continuationSeparator" w:id="0">
    <w:p w14:paraId="116852E7" w14:textId="77777777" w:rsidR="00082C2B" w:rsidRDefault="00082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59D7"/>
    <w:multiLevelType w:val="hybridMultilevel"/>
    <w:tmpl w:val="A86CB9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FBB"/>
    <w:multiLevelType w:val="multilevel"/>
    <w:tmpl w:val="850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378F1"/>
    <w:multiLevelType w:val="multilevel"/>
    <w:tmpl w:val="1F4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2055"/>
    <w:multiLevelType w:val="multilevel"/>
    <w:tmpl w:val="248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D6D02"/>
    <w:multiLevelType w:val="multilevel"/>
    <w:tmpl w:val="8CE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2C0672"/>
    <w:multiLevelType w:val="multilevel"/>
    <w:tmpl w:val="EB5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9317D"/>
    <w:multiLevelType w:val="multilevel"/>
    <w:tmpl w:val="74E2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7106E3"/>
    <w:multiLevelType w:val="hybridMultilevel"/>
    <w:tmpl w:val="DCF05EE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D96032"/>
    <w:multiLevelType w:val="hybridMultilevel"/>
    <w:tmpl w:val="5420BDD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3E0512"/>
    <w:multiLevelType w:val="multilevel"/>
    <w:tmpl w:val="4D3A1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47C62DE"/>
    <w:multiLevelType w:val="multilevel"/>
    <w:tmpl w:val="322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B6A63"/>
    <w:multiLevelType w:val="multilevel"/>
    <w:tmpl w:val="58B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62A95"/>
    <w:multiLevelType w:val="multilevel"/>
    <w:tmpl w:val="A56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73208"/>
    <w:multiLevelType w:val="multilevel"/>
    <w:tmpl w:val="307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336B2E"/>
    <w:multiLevelType w:val="multilevel"/>
    <w:tmpl w:val="189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E3097C"/>
    <w:multiLevelType w:val="multilevel"/>
    <w:tmpl w:val="242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D2078"/>
    <w:multiLevelType w:val="multilevel"/>
    <w:tmpl w:val="A88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CE18D4"/>
    <w:multiLevelType w:val="multilevel"/>
    <w:tmpl w:val="717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E00566"/>
    <w:multiLevelType w:val="multilevel"/>
    <w:tmpl w:val="B04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6E78"/>
    <w:multiLevelType w:val="multilevel"/>
    <w:tmpl w:val="A65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939FF"/>
    <w:multiLevelType w:val="multilevel"/>
    <w:tmpl w:val="5F9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D75C5C"/>
    <w:multiLevelType w:val="multilevel"/>
    <w:tmpl w:val="DE1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04E96"/>
    <w:multiLevelType w:val="multilevel"/>
    <w:tmpl w:val="349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7A0372"/>
    <w:multiLevelType w:val="hybridMultilevel"/>
    <w:tmpl w:val="9AEA7B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50CEA"/>
    <w:multiLevelType w:val="multilevel"/>
    <w:tmpl w:val="3C4812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B173801"/>
    <w:multiLevelType w:val="multilevel"/>
    <w:tmpl w:val="64A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F434BF"/>
    <w:multiLevelType w:val="multilevel"/>
    <w:tmpl w:val="A4C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B5EBA"/>
    <w:multiLevelType w:val="multilevel"/>
    <w:tmpl w:val="ADA8B5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09B6ACA"/>
    <w:multiLevelType w:val="hybridMultilevel"/>
    <w:tmpl w:val="1E8E74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D35432"/>
    <w:multiLevelType w:val="multilevel"/>
    <w:tmpl w:val="795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521DF4"/>
    <w:multiLevelType w:val="multilevel"/>
    <w:tmpl w:val="B96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03132B"/>
    <w:multiLevelType w:val="multilevel"/>
    <w:tmpl w:val="124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E26037"/>
    <w:multiLevelType w:val="multilevel"/>
    <w:tmpl w:val="EFE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B7FC2"/>
    <w:multiLevelType w:val="hybridMultilevel"/>
    <w:tmpl w:val="2F0A19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701B6D"/>
    <w:multiLevelType w:val="multilevel"/>
    <w:tmpl w:val="B2C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02D44"/>
    <w:multiLevelType w:val="multilevel"/>
    <w:tmpl w:val="886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F2140D"/>
    <w:multiLevelType w:val="hybridMultilevel"/>
    <w:tmpl w:val="CE1CC3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927F00"/>
    <w:multiLevelType w:val="hybridMultilevel"/>
    <w:tmpl w:val="275EC2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706706"/>
    <w:multiLevelType w:val="multilevel"/>
    <w:tmpl w:val="46F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232017">
    <w:abstractNumId w:val="25"/>
  </w:num>
  <w:num w:numId="2" w16cid:durableId="1601985493">
    <w:abstractNumId w:val="42"/>
  </w:num>
  <w:num w:numId="3" w16cid:durableId="992031441">
    <w:abstractNumId w:val="16"/>
  </w:num>
  <w:num w:numId="4" w16cid:durableId="850682770">
    <w:abstractNumId w:val="35"/>
  </w:num>
  <w:num w:numId="5" w16cid:durableId="296421832">
    <w:abstractNumId w:val="8"/>
  </w:num>
  <w:num w:numId="6" w16cid:durableId="1958825928">
    <w:abstractNumId w:val="11"/>
  </w:num>
  <w:num w:numId="7" w16cid:durableId="668212654">
    <w:abstractNumId w:val="31"/>
  </w:num>
  <w:num w:numId="8" w16cid:durableId="1422219591">
    <w:abstractNumId w:val="26"/>
  </w:num>
  <w:num w:numId="9" w16cid:durableId="1455444907">
    <w:abstractNumId w:val="18"/>
  </w:num>
  <w:num w:numId="10" w16cid:durableId="1238393448">
    <w:abstractNumId w:val="41"/>
  </w:num>
  <w:num w:numId="11" w16cid:durableId="2087411551">
    <w:abstractNumId w:val="0"/>
  </w:num>
  <w:num w:numId="12" w16cid:durableId="539630378">
    <w:abstractNumId w:val="5"/>
  </w:num>
  <w:num w:numId="13" w16cid:durableId="837306311">
    <w:abstractNumId w:val="37"/>
  </w:num>
  <w:num w:numId="14" w16cid:durableId="323706600">
    <w:abstractNumId w:val="23"/>
  </w:num>
  <w:num w:numId="15" w16cid:durableId="886836875">
    <w:abstractNumId w:val="21"/>
  </w:num>
  <w:num w:numId="16" w16cid:durableId="1787197384">
    <w:abstractNumId w:val="12"/>
  </w:num>
  <w:num w:numId="17" w16cid:durableId="173804374">
    <w:abstractNumId w:val="2"/>
  </w:num>
  <w:num w:numId="18" w16cid:durableId="1207331019">
    <w:abstractNumId w:val="36"/>
  </w:num>
  <w:num w:numId="19" w16cid:durableId="853493026">
    <w:abstractNumId w:val="40"/>
  </w:num>
  <w:num w:numId="20" w16cid:durableId="318466750">
    <w:abstractNumId w:val="29"/>
  </w:num>
  <w:num w:numId="21" w16cid:durableId="52235490">
    <w:abstractNumId w:val="20"/>
  </w:num>
  <w:num w:numId="22" w16cid:durableId="695158495">
    <w:abstractNumId w:val="17"/>
  </w:num>
  <w:num w:numId="23" w16cid:durableId="606929355">
    <w:abstractNumId w:val="13"/>
  </w:num>
  <w:num w:numId="24" w16cid:durableId="464931940">
    <w:abstractNumId w:val="38"/>
  </w:num>
  <w:num w:numId="25" w16cid:durableId="1550993695">
    <w:abstractNumId w:val="3"/>
  </w:num>
  <w:num w:numId="26" w16cid:durableId="849836471">
    <w:abstractNumId w:val="34"/>
  </w:num>
  <w:num w:numId="27" w16cid:durableId="170067953">
    <w:abstractNumId w:val="39"/>
  </w:num>
  <w:num w:numId="28" w16cid:durableId="897519858">
    <w:abstractNumId w:val="32"/>
  </w:num>
  <w:num w:numId="29" w16cid:durableId="312687939">
    <w:abstractNumId w:val="28"/>
  </w:num>
  <w:num w:numId="30" w16cid:durableId="587739408">
    <w:abstractNumId w:val="10"/>
  </w:num>
  <w:num w:numId="31" w16cid:durableId="1749229379">
    <w:abstractNumId w:val="22"/>
  </w:num>
  <w:num w:numId="32" w16cid:durableId="291133900">
    <w:abstractNumId w:val="24"/>
  </w:num>
  <w:num w:numId="33" w16cid:durableId="2015496224">
    <w:abstractNumId w:val="14"/>
  </w:num>
  <w:num w:numId="34" w16cid:durableId="1175026703">
    <w:abstractNumId w:val="1"/>
  </w:num>
  <w:num w:numId="35" w16cid:durableId="1656644023">
    <w:abstractNumId w:val="6"/>
  </w:num>
  <w:num w:numId="36" w16cid:durableId="104346221">
    <w:abstractNumId w:val="4"/>
  </w:num>
  <w:num w:numId="37" w16cid:durableId="268707183">
    <w:abstractNumId w:val="19"/>
  </w:num>
  <w:num w:numId="38" w16cid:durableId="502672163">
    <w:abstractNumId w:val="33"/>
  </w:num>
  <w:num w:numId="39" w16cid:durableId="1855608946">
    <w:abstractNumId w:val="15"/>
  </w:num>
  <w:num w:numId="40" w16cid:durableId="438066499">
    <w:abstractNumId w:val="9"/>
  </w:num>
  <w:num w:numId="41" w16cid:durableId="2135707089">
    <w:abstractNumId w:val="27"/>
  </w:num>
  <w:num w:numId="42" w16cid:durableId="1970158663">
    <w:abstractNumId w:val="30"/>
  </w:num>
  <w:num w:numId="43" w16cid:durableId="1771196178">
    <w:abstractNumId w:val="43"/>
  </w:num>
  <w:num w:numId="44" w16cid:durableId="1532375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456C0"/>
    <w:rsid w:val="0005607E"/>
    <w:rsid w:val="00073FEE"/>
    <w:rsid w:val="00081080"/>
    <w:rsid w:val="00082C2B"/>
    <w:rsid w:val="000A62A1"/>
    <w:rsid w:val="00100674"/>
    <w:rsid w:val="0011227C"/>
    <w:rsid w:val="00114B17"/>
    <w:rsid w:val="00135443"/>
    <w:rsid w:val="00153E72"/>
    <w:rsid w:val="00156E96"/>
    <w:rsid w:val="00162E59"/>
    <w:rsid w:val="001A2109"/>
    <w:rsid w:val="001A79B9"/>
    <w:rsid w:val="001B15E8"/>
    <w:rsid w:val="001B74DD"/>
    <w:rsid w:val="00215B1E"/>
    <w:rsid w:val="00225C3C"/>
    <w:rsid w:val="00235E1A"/>
    <w:rsid w:val="00244453"/>
    <w:rsid w:val="0025538D"/>
    <w:rsid w:val="002679F3"/>
    <w:rsid w:val="00295E9D"/>
    <w:rsid w:val="00296F3E"/>
    <w:rsid w:val="002A587D"/>
    <w:rsid w:val="002B6501"/>
    <w:rsid w:val="002D0C6E"/>
    <w:rsid w:val="00303895"/>
    <w:rsid w:val="003052B0"/>
    <w:rsid w:val="003636BA"/>
    <w:rsid w:val="00372013"/>
    <w:rsid w:val="00380A0F"/>
    <w:rsid w:val="00381C99"/>
    <w:rsid w:val="00391A59"/>
    <w:rsid w:val="003950E9"/>
    <w:rsid w:val="003A196A"/>
    <w:rsid w:val="003B2C39"/>
    <w:rsid w:val="003C1817"/>
    <w:rsid w:val="003C41F0"/>
    <w:rsid w:val="003E02E7"/>
    <w:rsid w:val="0041078C"/>
    <w:rsid w:val="00455632"/>
    <w:rsid w:val="004979C3"/>
    <w:rsid w:val="004F39BF"/>
    <w:rsid w:val="00501F5A"/>
    <w:rsid w:val="00562ACB"/>
    <w:rsid w:val="00580D09"/>
    <w:rsid w:val="005B00BA"/>
    <w:rsid w:val="005D2E0F"/>
    <w:rsid w:val="00611E71"/>
    <w:rsid w:val="00617F2E"/>
    <w:rsid w:val="00620E7E"/>
    <w:rsid w:val="00630847"/>
    <w:rsid w:val="006331C5"/>
    <w:rsid w:val="0063545F"/>
    <w:rsid w:val="006524B1"/>
    <w:rsid w:val="00657E47"/>
    <w:rsid w:val="00660EF3"/>
    <w:rsid w:val="00693F1D"/>
    <w:rsid w:val="006B0969"/>
    <w:rsid w:val="006C472E"/>
    <w:rsid w:val="006D1867"/>
    <w:rsid w:val="006E61D0"/>
    <w:rsid w:val="007023D4"/>
    <w:rsid w:val="00706046"/>
    <w:rsid w:val="00707695"/>
    <w:rsid w:val="007202AC"/>
    <w:rsid w:val="007342C8"/>
    <w:rsid w:val="00790617"/>
    <w:rsid w:val="00791D84"/>
    <w:rsid w:val="007959AA"/>
    <w:rsid w:val="007B3C08"/>
    <w:rsid w:val="007E6A8F"/>
    <w:rsid w:val="00803F14"/>
    <w:rsid w:val="00813135"/>
    <w:rsid w:val="00823E22"/>
    <w:rsid w:val="00836B0E"/>
    <w:rsid w:val="00841313"/>
    <w:rsid w:val="008A65B2"/>
    <w:rsid w:val="008D7B81"/>
    <w:rsid w:val="008E4CC0"/>
    <w:rsid w:val="008F5D3B"/>
    <w:rsid w:val="00915032"/>
    <w:rsid w:val="00922CDE"/>
    <w:rsid w:val="00947675"/>
    <w:rsid w:val="009772B5"/>
    <w:rsid w:val="009932A1"/>
    <w:rsid w:val="009C14C9"/>
    <w:rsid w:val="009D7725"/>
    <w:rsid w:val="009F36C7"/>
    <w:rsid w:val="009F404F"/>
    <w:rsid w:val="00A311BB"/>
    <w:rsid w:val="00A314B5"/>
    <w:rsid w:val="00A4519F"/>
    <w:rsid w:val="00A70307"/>
    <w:rsid w:val="00A866B8"/>
    <w:rsid w:val="00A909B1"/>
    <w:rsid w:val="00A92F18"/>
    <w:rsid w:val="00AC444C"/>
    <w:rsid w:val="00AD067F"/>
    <w:rsid w:val="00AE7855"/>
    <w:rsid w:val="00AF13E1"/>
    <w:rsid w:val="00B02A68"/>
    <w:rsid w:val="00B05DD9"/>
    <w:rsid w:val="00B67108"/>
    <w:rsid w:val="00B71A11"/>
    <w:rsid w:val="00BA750B"/>
    <w:rsid w:val="00BB29D9"/>
    <w:rsid w:val="00BE6B40"/>
    <w:rsid w:val="00BF3965"/>
    <w:rsid w:val="00C40F48"/>
    <w:rsid w:val="00C47AC9"/>
    <w:rsid w:val="00C5302F"/>
    <w:rsid w:val="00C773E5"/>
    <w:rsid w:val="00C87966"/>
    <w:rsid w:val="00CD2879"/>
    <w:rsid w:val="00CE073B"/>
    <w:rsid w:val="00CE4A24"/>
    <w:rsid w:val="00D14344"/>
    <w:rsid w:val="00D85BDA"/>
    <w:rsid w:val="00DB177A"/>
    <w:rsid w:val="00DC5CAE"/>
    <w:rsid w:val="00DF017E"/>
    <w:rsid w:val="00E1778C"/>
    <w:rsid w:val="00E22813"/>
    <w:rsid w:val="00E320AF"/>
    <w:rsid w:val="00EB6121"/>
    <w:rsid w:val="00ED6844"/>
    <w:rsid w:val="00EF02A7"/>
    <w:rsid w:val="00F20204"/>
    <w:rsid w:val="00F32020"/>
    <w:rsid w:val="00F756EB"/>
    <w:rsid w:val="00F92C4F"/>
    <w:rsid w:val="00F93E9A"/>
    <w:rsid w:val="00F94943"/>
    <w:rsid w:val="00FA3589"/>
    <w:rsid w:val="00FB1C88"/>
    <w:rsid w:val="00FB4AF9"/>
    <w:rsid w:val="00FC188C"/>
    <w:rsid w:val="00FC1F67"/>
    <w:rsid w:val="00FD0081"/>
    <w:rsid w:val="00F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93E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C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C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93E9A"/>
    <w:pPr>
      <w:spacing w:before="100" w:beforeAutospacing="1" w:after="100" w:afterAutospacing="1"/>
    </w:pPr>
    <w:rPr>
      <w:lang w:val="es-PE"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F93E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703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307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e544a57-aecb-4bf9-828a-5b520732b110}" enabled="0" method="" siteId="{ae544a57-aecb-4bf9-828a-5b520732b1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SUITE</cp:lastModifiedBy>
  <cp:revision>39</cp:revision>
  <dcterms:created xsi:type="dcterms:W3CDTF">2026-05-11T15:24:00Z</dcterms:created>
  <dcterms:modified xsi:type="dcterms:W3CDTF">2026-09-26T16:17:00Z</dcterms:modified>
</cp:coreProperties>
</file>