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52753" w:rsidRDefault="00000000">
      <w:pPr>
        <w:spacing w:before="89" w:line="252" w:lineRule="auto"/>
        <w:ind w:left="10" w:right="2518"/>
        <w:rPr>
          <w:rFonts w:ascii="Trebuchet MS" w:hAnsi="Trebuchet MS"/>
          <w:b/>
        </w:rPr>
      </w:pPr>
      <w:r>
        <w:rPr>
          <w:rFonts w:ascii="Trebuchet MS" w:hAnsi="Trebuchet MS"/>
          <w:b/>
          <w:noProof/>
        </w:rPr>
        <w:drawing>
          <wp:anchor distT="0" distB="0" distL="0" distR="0" simplePos="0" relativeHeight="15729152" behindDoc="0" locked="0" layoutInCell="1" allowOverlap="1">
            <wp:simplePos x="0" y="0"/>
            <wp:positionH relativeFrom="page">
              <wp:posOffset>5819188</wp:posOffset>
            </wp:positionH>
            <wp:positionV relativeFrom="paragraph">
              <wp:posOffset>137342</wp:posOffset>
            </wp:positionV>
            <wp:extent cx="962025" cy="45529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455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 w:hAnsi="Trebuchet MS"/>
          <w:b/>
        </w:rPr>
        <w:t xml:space="preserve">INSTITUTO SUPERIOR TECNOLÓGICO PRIVADO CIBERTEC </w:t>
      </w:r>
      <w:r>
        <w:rPr>
          <w:rFonts w:ascii="Trebuchet MS" w:hAnsi="Trebuchet MS"/>
          <w:b/>
          <w:w w:val="105"/>
        </w:rPr>
        <w:t>DIRECCIÓN</w:t>
      </w:r>
      <w:r>
        <w:rPr>
          <w:rFonts w:ascii="Trebuchet MS" w:hAnsi="Trebuchet MS"/>
          <w:b/>
          <w:spacing w:val="-24"/>
          <w:w w:val="105"/>
        </w:rPr>
        <w:t xml:space="preserve"> </w:t>
      </w:r>
      <w:r>
        <w:rPr>
          <w:rFonts w:ascii="Trebuchet MS" w:hAnsi="Trebuchet MS"/>
          <w:b/>
          <w:w w:val="105"/>
        </w:rPr>
        <w:t>ACADÉMICA</w:t>
      </w:r>
    </w:p>
    <w:p w:rsidR="00252753" w:rsidRDefault="00000000">
      <w:pPr>
        <w:spacing w:before="2"/>
        <w:ind w:left="10"/>
        <w:rPr>
          <w:rFonts w:ascii="Trebuchet MS"/>
          <w:b/>
        </w:rPr>
      </w:pPr>
      <w:r>
        <w:rPr>
          <w:rFonts w:ascii="Trebuchet MS"/>
          <w:b/>
        </w:rPr>
        <w:t>CARRERA</w:t>
      </w:r>
      <w:r>
        <w:rPr>
          <w:rFonts w:ascii="Trebuchet MS"/>
          <w:b/>
          <w:spacing w:val="2"/>
        </w:rPr>
        <w:t xml:space="preserve"> </w:t>
      </w:r>
      <w:r>
        <w:rPr>
          <w:rFonts w:ascii="Trebuchet MS"/>
          <w:b/>
          <w:spacing w:val="-2"/>
        </w:rPr>
        <w:t>PROFESIONALES</w:t>
      </w:r>
    </w:p>
    <w:p w:rsidR="00252753" w:rsidRDefault="00252753">
      <w:pPr>
        <w:pStyle w:val="Textoindependiente"/>
        <w:ind w:left="0"/>
        <w:rPr>
          <w:rFonts w:ascii="Trebuchet MS"/>
          <w:b/>
          <w:sz w:val="22"/>
        </w:rPr>
      </w:pPr>
    </w:p>
    <w:p w:rsidR="00252753" w:rsidRDefault="00252753">
      <w:pPr>
        <w:pStyle w:val="Textoindependiente"/>
        <w:spacing w:before="49"/>
        <w:ind w:left="0"/>
        <w:rPr>
          <w:rFonts w:ascii="Trebuchet MS"/>
          <w:b/>
          <w:sz w:val="22"/>
        </w:rPr>
      </w:pPr>
    </w:p>
    <w:p w:rsidR="00252753" w:rsidRDefault="00000000">
      <w:pPr>
        <w:tabs>
          <w:tab w:val="left" w:pos="1426"/>
          <w:tab w:val="left" w:pos="2134"/>
        </w:tabs>
        <w:spacing w:line="252" w:lineRule="auto"/>
        <w:ind w:left="10" w:right="4650"/>
        <w:rPr>
          <w:rFonts w:ascii="Trebuchet MS" w:hAnsi="Trebuchet MS"/>
        </w:rPr>
      </w:pPr>
      <w:r>
        <w:rPr>
          <w:rFonts w:ascii="Trebuchet MS" w:hAnsi="Trebuchet MS"/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>
                <wp:simplePos x="0" y="0"/>
                <wp:positionH relativeFrom="page">
                  <wp:posOffset>5661710</wp:posOffset>
                </wp:positionH>
                <wp:positionV relativeFrom="paragraph">
                  <wp:posOffset>-121468</wp:posOffset>
                </wp:positionV>
                <wp:extent cx="1257300" cy="1143000"/>
                <wp:effectExtent l="0" t="0" r="0" b="0"/>
                <wp:wrapNone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57300" cy="114300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252753" w:rsidRDefault="00000000">
                            <w:pPr>
                              <w:spacing w:before="57"/>
                              <w:ind w:left="126"/>
                              <w:rPr>
                                <w:rFonts w:ascii="Times New Roman"/>
                                <w:b/>
                                <w:sz w:val="27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pacing w:val="-4"/>
                                <w:sz w:val="27"/>
                              </w:rPr>
                              <w:t>NOTA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445.803986pt;margin-top:-9.564451pt;width:99pt;height:90pt;mso-position-horizontal-relative:page;mso-position-vertical-relative:paragraph;z-index:15729664" type="#_x0000_t202" id="docshape1" filled="false" stroked="true" strokeweight=".75pt" strokecolor="#000000">
                <v:textbox inset="0,0,0,0">
                  <w:txbxContent>
                    <w:p>
                      <w:pPr>
                        <w:spacing w:before="57"/>
                        <w:ind w:left="126" w:right="0" w:firstLine="0"/>
                        <w:jc w:val="left"/>
                        <w:rPr>
                          <w:rFonts w:ascii="Times New Roman"/>
                          <w:b/>
                          <w:sz w:val="27"/>
                        </w:rPr>
                      </w:pPr>
                      <w:r>
                        <w:rPr>
                          <w:rFonts w:ascii="Times New Roman"/>
                          <w:b/>
                          <w:spacing w:val="-4"/>
                          <w:sz w:val="27"/>
                        </w:rPr>
                        <w:t>NOTA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Trebuchet MS" w:hAnsi="Trebuchet MS"/>
          <w:b/>
          <w:spacing w:val="-2"/>
        </w:rPr>
        <w:t>CURSO</w:t>
      </w:r>
      <w:r>
        <w:rPr>
          <w:rFonts w:ascii="Trebuchet MS" w:hAnsi="Trebuchet MS"/>
          <w:b/>
        </w:rPr>
        <w:tab/>
      </w:r>
      <w:r>
        <w:rPr>
          <w:rFonts w:ascii="Trebuchet MS" w:hAnsi="Trebuchet MS"/>
          <w:b/>
          <w:spacing w:val="-10"/>
        </w:rPr>
        <w:t>:</w:t>
      </w:r>
      <w:r>
        <w:rPr>
          <w:rFonts w:ascii="Trebuchet MS" w:hAnsi="Trebuchet MS"/>
          <w:b/>
        </w:rPr>
        <w:tab/>
        <w:t xml:space="preserve">4441 – Storytelling </w:t>
      </w:r>
      <w:r>
        <w:rPr>
          <w:rFonts w:ascii="Trebuchet MS" w:hAnsi="Trebuchet MS"/>
          <w:b/>
          <w:spacing w:val="-2"/>
        </w:rPr>
        <w:t>PROFESOR</w:t>
      </w:r>
      <w:r>
        <w:rPr>
          <w:rFonts w:ascii="Trebuchet MS" w:hAnsi="Trebuchet MS"/>
          <w:b/>
        </w:rPr>
        <w:tab/>
      </w:r>
      <w:r>
        <w:rPr>
          <w:rFonts w:ascii="Trebuchet MS" w:hAnsi="Trebuchet MS"/>
          <w:b/>
          <w:spacing w:val="-10"/>
        </w:rPr>
        <w:t>:</w:t>
      </w:r>
      <w:r>
        <w:rPr>
          <w:rFonts w:ascii="Trebuchet MS" w:hAnsi="Trebuchet MS"/>
          <w:b/>
        </w:rPr>
        <w:tab/>
      </w:r>
      <w:r>
        <w:rPr>
          <w:rFonts w:ascii="Trebuchet MS" w:hAnsi="Trebuchet MS"/>
        </w:rPr>
        <w:t>Marlon</w:t>
      </w:r>
      <w:r>
        <w:rPr>
          <w:rFonts w:ascii="Trebuchet MS" w:hAnsi="Trebuchet MS"/>
          <w:spacing w:val="-23"/>
        </w:rPr>
        <w:t xml:space="preserve"> </w:t>
      </w:r>
      <w:r>
        <w:rPr>
          <w:rFonts w:ascii="Trebuchet MS" w:hAnsi="Trebuchet MS"/>
        </w:rPr>
        <w:t>Celedonio</w:t>
      </w:r>
      <w:r>
        <w:rPr>
          <w:rFonts w:ascii="Trebuchet MS" w:hAnsi="Trebuchet MS"/>
          <w:spacing w:val="-22"/>
        </w:rPr>
        <w:t xml:space="preserve"> </w:t>
      </w:r>
      <w:r>
        <w:rPr>
          <w:rFonts w:ascii="Trebuchet MS" w:hAnsi="Trebuchet MS"/>
        </w:rPr>
        <w:t xml:space="preserve">Salvador </w:t>
      </w:r>
      <w:r>
        <w:rPr>
          <w:rFonts w:ascii="Trebuchet MS" w:hAnsi="Trebuchet MS"/>
          <w:b/>
          <w:spacing w:val="-2"/>
        </w:rPr>
        <w:t>SEMESTRE</w:t>
      </w:r>
      <w:r>
        <w:rPr>
          <w:rFonts w:ascii="Trebuchet MS" w:hAnsi="Trebuchet MS"/>
          <w:b/>
        </w:rPr>
        <w:tab/>
      </w:r>
      <w:r>
        <w:rPr>
          <w:rFonts w:ascii="Trebuchet MS" w:hAnsi="Trebuchet MS"/>
          <w:b/>
          <w:spacing w:val="-10"/>
        </w:rPr>
        <w:t>:</w:t>
      </w:r>
      <w:r>
        <w:rPr>
          <w:rFonts w:ascii="Trebuchet MS" w:hAnsi="Trebuchet MS"/>
          <w:b/>
        </w:rPr>
        <w:tab/>
      </w:r>
      <w:r>
        <w:rPr>
          <w:rFonts w:ascii="Trebuchet MS" w:hAnsi="Trebuchet MS"/>
        </w:rPr>
        <w:t>2026 – I</w:t>
      </w:r>
    </w:p>
    <w:p w:rsidR="00252753" w:rsidRDefault="00000000">
      <w:pPr>
        <w:tabs>
          <w:tab w:val="left" w:pos="1426"/>
          <w:tab w:val="left" w:pos="2134"/>
        </w:tabs>
        <w:spacing w:before="2"/>
        <w:ind w:left="10"/>
        <w:rPr>
          <w:rFonts w:ascii="Trebuchet MS"/>
        </w:rPr>
      </w:pPr>
      <w:r>
        <w:rPr>
          <w:rFonts w:ascii="Trebuchet MS"/>
          <w:b/>
          <w:spacing w:val="-2"/>
        </w:rPr>
        <w:t>CICLO</w:t>
      </w:r>
      <w:r>
        <w:rPr>
          <w:rFonts w:ascii="Trebuchet MS"/>
          <w:b/>
        </w:rPr>
        <w:tab/>
      </w:r>
      <w:r>
        <w:rPr>
          <w:rFonts w:ascii="Trebuchet MS"/>
          <w:b/>
          <w:spacing w:val="-10"/>
        </w:rPr>
        <w:t>:</w:t>
      </w:r>
      <w:r>
        <w:rPr>
          <w:rFonts w:ascii="Trebuchet MS"/>
          <w:b/>
        </w:rPr>
        <w:tab/>
      </w:r>
      <w:r>
        <w:rPr>
          <w:rFonts w:ascii="Trebuchet MS"/>
          <w:spacing w:val="-2"/>
        </w:rPr>
        <w:t>Segundo</w:t>
      </w:r>
    </w:p>
    <w:p w:rsidR="00252753" w:rsidRDefault="00000000">
      <w:pPr>
        <w:tabs>
          <w:tab w:val="left" w:pos="1426"/>
          <w:tab w:val="left" w:pos="2134"/>
        </w:tabs>
        <w:spacing w:before="13"/>
        <w:ind w:left="10"/>
        <w:rPr>
          <w:rFonts w:ascii="Trebuchet MS" w:hAnsi="Trebuchet MS"/>
        </w:rPr>
      </w:pPr>
      <w:r>
        <w:rPr>
          <w:rFonts w:ascii="Trebuchet MS" w:hAnsi="Trebuchet MS"/>
          <w:b/>
          <w:spacing w:val="-2"/>
        </w:rPr>
        <w:t>SECCIÓN</w:t>
      </w:r>
      <w:r>
        <w:rPr>
          <w:rFonts w:ascii="Trebuchet MS" w:hAnsi="Trebuchet MS"/>
          <w:b/>
        </w:rPr>
        <w:tab/>
      </w:r>
      <w:r>
        <w:rPr>
          <w:rFonts w:ascii="Trebuchet MS" w:hAnsi="Trebuchet MS"/>
          <w:b/>
          <w:spacing w:val="-10"/>
        </w:rPr>
        <w:t>:</w:t>
      </w:r>
      <w:r>
        <w:rPr>
          <w:rFonts w:ascii="Trebuchet MS" w:hAnsi="Trebuchet MS"/>
          <w:b/>
        </w:rPr>
        <w:tab/>
      </w:r>
      <w:r>
        <w:rPr>
          <w:rFonts w:ascii="Trebuchet MS" w:hAnsi="Trebuchet MS"/>
          <w:spacing w:val="-4"/>
        </w:rPr>
        <w:t>C2EL</w:t>
      </w:r>
    </w:p>
    <w:p w:rsidR="00252753" w:rsidRDefault="00000000">
      <w:pPr>
        <w:tabs>
          <w:tab w:val="left" w:pos="1426"/>
          <w:tab w:val="right" w:pos="2369"/>
        </w:tabs>
        <w:spacing w:before="14"/>
        <w:ind w:left="10"/>
        <w:rPr>
          <w:rFonts w:ascii="Trebuchet MS"/>
        </w:rPr>
      </w:pPr>
      <w:r>
        <w:rPr>
          <w:rFonts w:ascii="Trebuchet MS"/>
          <w:b/>
          <w:spacing w:val="-2"/>
        </w:rPr>
        <w:t>GRUPO</w:t>
      </w:r>
      <w:r>
        <w:rPr>
          <w:rFonts w:ascii="Trebuchet MS"/>
          <w:b/>
        </w:rPr>
        <w:tab/>
      </w:r>
      <w:r>
        <w:rPr>
          <w:rFonts w:ascii="Trebuchet MS"/>
          <w:spacing w:val="-10"/>
        </w:rPr>
        <w:t>:</w:t>
      </w:r>
      <w:r>
        <w:rPr>
          <w:rFonts w:ascii="Times New Roman"/>
        </w:rPr>
        <w:tab/>
      </w:r>
      <w:r>
        <w:rPr>
          <w:rFonts w:ascii="Trebuchet MS"/>
          <w:spacing w:val="-5"/>
        </w:rPr>
        <w:t>01</w:t>
      </w:r>
    </w:p>
    <w:p w:rsidR="00252753" w:rsidRDefault="00000000">
      <w:pPr>
        <w:tabs>
          <w:tab w:val="left" w:pos="1426"/>
          <w:tab w:val="left" w:pos="2134"/>
        </w:tabs>
        <w:spacing w:before="13"/>
        <w:ind w:left="10"/>
        <w:rPr>
          <w:rFonts w:ascii="Trebuchet MS"/>
        </w:rPr>
      </w:pPr>
      <w:r>
        <w:rPr>
          <w:rFonts w:ascii="Trebuchet MS"/>
          <w:b/>
          <w:spacing w:val="-2"/>
        </w:rPr>
        <w:t>FECHA</w:t>
      </w:r>
      <w:r>
        <w:rPr>
          <w:rFonts w:ascii="Trebuchet MS"/>
          <w:b/>
        </w:rPr>
        <w:tab/>
      </w:r>
      <w:r>
        <w:rPr>
          <w:rFonts w:ascii="Trebuchet MS"/>
          <w:b/>
          <w:spacing w:val="-10"/>
        </w:rPr>
        <w:t>:</w:t>
      </w:r>
      <w:r>
        <w:rPr>
          <w:rFonts w:ascii="Trebuchet MS"/>
          <w:b/>
        </w:rPr>
        <w:tab/>
      </w:r>
      <w:r w:rsidR="00CD6002">
        <w:rPr>
          <w:rFonts w:ascii="Trebuchet MS"/>
        </w:rPr>
        <w:t>Sesi</w:t>
      </w:r>
      <w:r w:rsidR="00CD6002">
        <w:rPr>
          <w:rFonts w:ascii="Trebuchet MS"/>
        </w:rPr>
        <w:t>ó</w:t>
      </w:r>
      <w:r w:rsidR="00CD6002">
        <w:rPr>
          <w:rFonts w:ascii="Trebuchet MS"/>
        </w:rPr>
        <w:t>n</w:t>
      </w:r>
      <w:r>
        <w:rPr>
          <w:rFonts w:ascii="Trebuchet MS"/>
        </w:rPr>
        <w:t xml:space="preserve"> </w:t>
      </w:r>
      <w:r>
        <w:rPr>
          <w:rFonts w:ascii="Trebuchet MS"/>
          <w:spacing w:val="-5"/>
        </w:rPr>
        <w:t>09</w:t>
      </w:r>
    </w:p>
    <w:p w:rsidR="00252753" w:rsidRDefault="00000000">
      <w:pPr>
        <w:tabs>
          <w:tab w:val="left" w:pos="1426"/>
          <w:tab w:val="left" w:pos="2134"/>
        </w:tabs>
        <w:spacing w:before="13"/>
        <w:ind w:left="10"/>
        <w:rPr>
          <w:rFonts w:ascii="Trebuchet MS" w:hAnsi="Trebuchet MS"/>
        </w:rPr>
      </w:pPr>
      <w:r>
        <w:rPr>
          <w:rFonts w:ascii="Trebuchet MS" w:hAnsi="Trebuchet MS"/>
          <w:b/>
          <w:spacing w:val="-2"/>
        </w:rPr>
        <w:t>DURACIÓN</w:t>
      </w:r>
      <w:r>
        <w:rPr>
          <w:rFonts w:ascii="Trebuchet MS" w:hAnsi="Trebuchet MS"/>
          <w:b/>
        </w:rPr>
        <w:tab/>
      </w:r>
      <w:r>
        <w:rPr>
          <w:rFonts w:ascii="Trebuchet MS" w:hAnsi="Trebuchet MS"/>
          <w:b/>
          <w:spacing w:val="-10"/>
        </w:rPr>
        <w:t>:</w:t>
      </w:r>
      <w:r>
        <w:rPr>
          <w:rFonts w:ascii="Trebuchet MS" w:hAnsi="Trebuchet MS"/>
          <w:b/>
        </w:rPr>
        <w:tab/>
      </w:r>
      <w:r>
        <w:rPr>
          <w:rFonts w:ascii="Trebuchet MS" w:hAnsi="Trebuchet MS"/>
        </w:rPr>
        <w:t>90</w:t>
      </w:r>
      <w:r>
        <w:rPr>
          <w:rFonts w:ascii="Trebuchet MS" w:hAnsi="Trebuchet MS"/>
          <w:spacing w:val="-20"/>
        </w:rPr>
        <w:t xml:space="preserve"> </w:t>
      </w:r>
      <w:r>
        <w:rPr>
          <w:rFonts w:ascii="Trebuchet MS" w:hAnsi="Trebuchet MS"/>
          <w:spacing w:val="-2"/>
        </w:rPr>
        <w:t>minutos</w:t>
      </w:r>
    </w:p>
    <w:p w:rsidR="00252753" w:rsidRDefault="00252753">
      <w:pPr>
        <w:pStyle w:val="Textoindependiente"/>
        <w:ind w:left="0"/>
        <w:rPr>
          <w:rFonts w:ascii="Trebuchet MS"/>
          <w:sz w:val="20"/>
        </w:rPr>
      </w:pPr>
    </w:p>
    <w:p w:rsidR="00252753" w:rsidRDefault="00000000">
      <w:pPr>
        <w:pStyle w:val="Textoindependiente"/>
        <w:spacing w:before="72"/>
        <w:ind w:left="0"/>
        <w:rPr>
          <w:rFonts w:ascii="Trebuchet MS"/>
          <w:sz w:val="20"/>
        </w:rPr>
      </w:pPr>
      <w:r>
        <w:rPr>
          <w:rFonts w:ascii="Trebuchet MS"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1159559</wp:posOffset>
                </wp:positionH>
                <wp:positionV relativeFrom="paragraph">
                  <wp:posOffset>212061</wp:posOffset>
                </wp:positionV>
                <wp:extent cx="5849620" cy="307975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49620" cy="30797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252753" w:rsidRDefault="00000000">
                            <w:pPr>
                              <w:tabs>
                                <w:tab w:val="left" w:pos="1516"/>
                              </w:tabs>
                              <w:spacing w:before="107"/>
                              <w:ind w:left="10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ALUMNO</w:t>
                            </w:r>
                            <w:r>
                              <w:rPr>
                                <w:b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5"/>
                              </w:rPr>
                              <w:t>(A)</w:t>
                            </w:r>
                            <w:r>
                              <w:rPr>
                                <w:b/>
                              </w:rPr>
                              <w:tab/>
                            </w:r>
                            <w:r>
                              <w:rPr>
                                <w:b/>
                                <w:spacing w:val="-10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91.303902pt;margin-top:16.697765pt;width:460.6pt;height:24.25pt;mso-position-horizontal-relative:page;mso-position-vertical-relative:paragraph;z-index:-15728640;mso-wrap-distance-left:0;mso-wrap-distance-right:0" type="#_x0000_t202" id="docshape2" filled="false" stroked="true" strokeweight=".48pt" strokecolor="#000000">
                <v:textbox inset="0,0,0,0">
                  <w:txbxContent>
                    <w:p>
                      <w:pPr>
                        <w:tabs>
                          <w:tab w:pos="1516" w:val="left" w:leader="none"/>
                        </w:tabs>
                        <w:spacing w:before="107"/>
                        <w:ind w:left="100" w:right="0" w:firstLine="0"/>
                        <w:jc w:val="left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sz w:val="22"/>
                        </w:rPr>
                        <w:t>ALUMNO</w:t>
                      </w:r>
                      <w:r>
                        <w:rPr>
                          <w:b/>
                          <w:spacing w:val="-6"/>
                          <w:sz w:val="22"/>
                        </w:rPr>
                        <w:t> </w:t>
                      </w:r>
                      <w:r>
                        <w:rPr>
                          <w:b/>
                          <w:spacing w:val="-5"/>
                          <w:sz w:val="22"/>
                        </w:rPr>
                        <w:t>(A)</w:t>
                      </w:r>
                      <w:r>
                        <w:rPr>
                          <w:b/>
                          <w:sz w:val="22"/>
                        </w:rPr>
                        <w:tab/>
                      </w:r>
                      <w:r>
                        <w:rPr>
                          <w:b/>
                          <w:spacing w:val="-10"/>
                          <w:sz w:val="22"/>
                        </w:rPr>
                        <w:t>: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 w:rsidR="00252753" w:rsidRDefault="00000000">
      <w:pPr>
        <w:spacing w:before="275"/>
        <w:ind w:left="2844"/>
        <w:rPr>
          <w:b/>
          <w:sz w:val="24"/>
        </w:rPr>
      </w:pPr>
      <w:r>
        <w:rPr>
          <w:b/>
          <w:sz w:val="24"/>
          <w:u w:val="single"/>
        </w:rPr>
        <w:t>SEGUNDA</w:t>
      </w:r>
      <w:r>
        <w:rPr>
          <w:b/>
          <w:spacing w:val="-2"/>
          <w:sz w:val="24"/>
          <w:u w:val="single"/>
        </w:rPr>
        <w:t xml:space="preserve"> </w:t>
      </w:r>
      <w:r>
        <w:rPr>
          <w:b/>
          <w:sz w:val="24"/>
          <w:u w:val="single"/>
        </w:rPr>
        <w:t>EVALUACIÓN</w:t>
      </w:r>
      <w:r>
        <w:rPr>
          <w:b/>
          <w:spacing w:val="-2"/>
          <w:sz w:val="24"/>
          <w:u w:val="single"/>
        </w:rPr>
        <w:t xml:space="preserve"> </w:t>
      </w:r>
      <w:r>
        <w:rPr>
          <w:b/>
          <w:sz w:val="24"/>
          <w:u w:val="single"/>
        </w:rPr>
        <w:t>–</w:t>
      </w:r>
      <w:r>
        <w:rPr>
          <w:b/>
          <w:spacing w:val="-1"/>
          <w:sz w:val="24"/>
          <w:u w:val="single"/>
        </w:rPr>
        <w:t xml:space="preserve"> </w:t>
      </w:r>
      <w:r>
        <w:rPr>
          <w:b/>
          <w:spacing w:val="-5"/>
          <w:sz w:val="24"/>
          <w:u w:val="single"/>
        </w:rPr>
        <w:t>T2</w:t>
      </w:r>
    </w:p>
    <w:p w:rsidR="00252753" w:rsidRDefault="00000000">
      <w:pPr>
        <w:spacing w:before="269" w:line="266" w:lineRule="exact"/>
        <w:ind w:left="10"/>
        <w:rPr>
          <w:b/>
        </w:rPr>
      </w:pPr>
      <w:r>
        <w:rPr>
          <w:b/>
          <w:spacing w:val="-2"/>
        </w:rPr>
        <w:t>Consideraciones</w:t>
      </w:r>
      <w:r>
        <w:rPr>
          <w:b/>
          <w:spacing w:val="15"/>
        </w:rPr>
        <w:t xml:space="preserve"> </w:t>
      </w:r>
      <w:r>
        <w:rPr>
          <w:b/>
          <w:spacing w:val="-2"/>
        </w:rPr>
        <w:t>generales</w:t>
      </w:r>
    </w:p>
    <w:p w:rsidR="00252753" w:rsidRDefault="00000000">
      <w:pPr>
        <w:pStyle w:val="Prrafodelista"/>
        <w:numPr>
          <w:ilvl w:val="0"/>
          <w:numId w:val="2"/>
        </w:numPr>
        <w:tabs>
          <w:tab w:val="left" w:pos="370"/>
        </w:tabs>
        <w:rPr>
          <w:rFonts w:ascii="Symbol" w:hAnsi="Symbol"/>
        </w:rPr>
      </w:pPr>
      <w:r>
        <w:t>Considerar</w:t>
      </w:r>
      <w:r>
        <w:rPr>
          <w:spacing w:val="-7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orden,</w:t>
      </w:r>
      <w:r>
        <w:rPr>
          <w:spacing w:val="-4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limpieza</w:t>
      </w:r>
      <w:r>
        <w:rPr>
          <w:spacing w:val="-5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claridad</w:t>
      </w:r>
      <w:r>
        <w:rPr>
          <w:spacing w:val="-5"/>
        </w:rPr>
        <w:t xml:space="preserve"> </w:t>
      </w:r>
      <w:r>
        <w:t>al</w:t>
      </w:r>
      <w:r>
        <w:rPr>
          <w:spacing w:val="-4"/>
        </w:rPr>
        <w:t xml:space="preserve"> </w:t>
      </w:r>
      <w:r>
        <w:t>expresar</w:t>
      </w:r>
      <w:r>
        <w:rPr>
          <w:spacing w:val="-5"/>
        </w:rPr>
        <w:t xml:space="preserve"> </w:t>
      </w:r>
      <w:r>
        <w:t>su</w:t>
      </w:r>
      <w:r>
        <w:rPr>
          <w:spacing w:val="-4"/>
        </w:rPr>
        <w:t xml:space="preserve"> </w:t>
      </w:r>
      <w:r>
        <w:rPr>
          <w:spacing w:val="-2"/>
        </w:rPr>
        <w:t>información.</w:t>
      </w:r>
    </w:p>
    <w:p w:rsidR="00252753" w:rsidRDefault="00000000">
      <w:pPr>
        <w:pStyle w:val="Prrafodelista"/>
        <w:numPr>
          <w:ilvl w:val="0"/>
          <w:numId w:val="2"/>
        </w:numPr>
        <w:tabs>
          <w:tab w:val="left" w:pos="370"/>
        </w:tabs>
        <w:spacing w:before="3" w:line="279" w:lineRule="exact"/>
        <w:rPr>
          <w:rFonts w:ascii="Symbol" w:hAnsi="Symbol"/>
        </w:rPr>
      </w:pPr>
      <w:r>
        <w:t>La</w:t>
      </w:r>
      <w:r>
        <w:rPr>
          <w:spacing w:val="-7"/>
        </w:rPr>
        <w:t xml:space="preserve"> </w:t>
      </w:r>
      <w:r>
        <w:t>entrega</w:t>
      </w:r>
      <w:r>
        <w:rPr>
          <w:spacing w:val="-4"/>
        </w:rPr>
        <w:t xml:space="preserve"> </w:t>
      </w:r>
      <w:r>
        <w:t>se</w:t>
      </w:r>
      <w:r>
        <w:rPr>
          <w:spacing w:val="-5"/>
        </w:rPr>
        <w:t xml:space="preserve"> </w:t>
      </w:r>
      <w:r>
        <w:t>hará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través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actividad</w:t>
      </w:r>
      <w:r>
        <w:rPr>
          <w:spacing w:val="-5"/>
        </w:rPr>
        <w:t xml:space="preserve"> </w:t>
      </w:r>
      <w:r>
        <w:t>publicada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Blackboard</w:t>
      </w:r>
      <w:r>
        <w:rPr>
          <w:spacing w:val="-4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rPr>
          <w:spacing w:val="-2"/>
        </w:rPr>
        <w:t>curso.</w:t>
      </w:r>
    </w:p>
    <w:p w:rsidR="00252753" w:rsidRDefault="00000000">
      <w:pPr>
        <w:pStyle w:val="Prrafodelista"/>
        <w:numPr>
          <w:ilvl w:val="0"/>
          <w:numId w:val="2"/>
        </w:numPr>
        <w:tabs>
          <w:tab w:val="left" w:pos="370"/>
        </w:tabs>
        <w:spacing w:line="278" w:lineRule="exact"/>
        <w:rPr>
          <w:rFonts w:ascii="Symbol" w:hAnsi="Symbol"/>
        </w:rPr>
      </w:pPr>
      <w:r>
        <w:t>La</w:t>
      </w:r>
      <w:r>
        <w:rPr>
          <w:spacing w:val="-5"/>
        </w:rPr>
        <w:t xml:space="preserve"> </w:t>
      </w:r>
      <w:r>
        <w:t>presentación</w:t>
      </w:r>
      <w:r>
        <w:rPr>
          <w:spacing w:val="-5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t>trabajo</w:t>
      </w:r>
      <w:r>
        <w:rPr>
          <w:spacing w:val="-5"/>
        </w:rPr>
        <w:t xml:space="preserve"> </w:t>
      </w:r>
      <w:r>
        <w:t>es</w:t>
      </w:r>
      <w:r>
        <w:rPr>
          <w:spacing w:val="-5"/>
        </w:rPr>
        <w:t xml:space="preserve"> </w:t>
      </w:r>
      <w:r>
        <w:t>con</w:t>
      </w:r>
      <w:r>
        <w:rPr>
          <w:spacing w:val="-4"/>
        </w:rPr>
        <w:t xml:space="preserve"> </w:t>
      </w:r>
      <w:r>
        <w:rPr>
          <w:spacing w:val="-2"/>
        </w:rPr>
        <w:t>sustentación</w:t>
      </w:r>
    </w:p>
    <w:p w:rsidR="00252753" w:rsidRDefault="00000000">
      <w:pPr>
        <w:pStyle w:val="Prrafodelista"/>
        <w:numPr>
          <w:ilvl w:val="0"/>
          <w:numId w:val="2"/>
        </w:numPr>
        <w:tabs>
          <w:tab w:val="left" w:pos="370"/>
        </w:tabs>
        <w:spacing w:line="279" w:lineRule="exact"/>
        <w:rPr>
          <w:rFonts w:ascii="Symbol" w:hAnsi="Symbol"/>
        </w:rPr>
      </w:pPr>
      <w:r>
        <w:t>En</w:t>
      </w:r>
      <w:r>
        <w:rPr>
          <w:spacing w:val="-7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documento</w:t>
      </w:r>
      <w:r>
        <w:rPr>
          <w:spacing w:val="-5"/>
        </w:rPr>
        <w:t xml:space="preserve"> </w:t>
      </w:r>
      <w:r>
        <w:t>deben</w:t>
      </w:r>
      <w:r>
        <w:rPr>
          <w:spacing w:val="-5"/>
        </w:rPr>
        <w:t xml:space="preserve"> </w:t>
      </w:r>
      <w:r>
        <w:t>estar</w:t>
      </w:r>
      <w:r>
        <w:rPr>
          <w:spacing w:val="-5"/>
        </w:rPr>
        <w:t xml:space="preserve"> </w:t>
      </w:r>
      <w:r>
        <w:t>detallados</w:t>
      </w:r>
      <w:r>
        <w:rPr>
          <w:spacing w:val="-5"/>
        </w:rPr>
        <w:t xml:space="preserve"> </w:t>
      </w:r>
      <w:r>
        <w:t>los</w:t>
      </w:r>
      <w:r>
        <w:rPr>
          <w:spacing w:val="-5"/>
        </w:rPr>
        <w:t xml:space="preserve"> </w:t>
      </w:r>
      <w:r>
        <w:t>datos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los</w:t>
      </w:r>
      <w:r>
        <w:rPr>
          <w:spacing w:val="-5"/>
        </w:rPr>
        <w:t xml:space="preserve"> </w:t>
      </w:r>
      <w:r>
        <w:t>integrantes:</w:t>
      </w:r>
      <w:r>
        <w:rPr>
          <w:spacing w:val="-5"/>
        </w:rPr>
        <w:t xml:space="preserve"> </w:t>
      </w:r>
      <w:r>
        <w:rPr>
          <w:b/>
        </w:rPr>
        <w:t>nombre</w:t>
      </w:r>
      <w:r>
        <w:rPr>
          <w:b/>
          <w:spacing w:val="-5"/>
        </w:rPr>
        <w:t xml:space="preserve"> </w:t>
      </w:r>
      <w:r>
        <w:rPr>
          <w:b/>
        </w:rPr>
        <w:t>y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apellidos.</w:t>
      </w:r>
    </w:p>
    <w:p w:rsidR="00252753" w:rsidRDefault="00000000">
      <w:pPr>
        <w:pStyle w:val="Prrafodelista"/>
        <w:numPr>
          <w:ilvl w:val="0"/>
          <w:numId w:val="2"/>
        </w:numPr>
        <w:tabs>
          <w:tab w:val="left" w:pos="370"/>
        </w:tabs>
        <w:spacing w:before="2"/>
        <w:rPr>
          <w:rFonts w:ascii="Symbol" w:hAnsi="Symbol"/>
          <w:sz w:val="24"/>
        </w:rPr>
      </w:pPr>
      <w:r>
        <w:t>El</w:t>
      </w:r>
      <w:r>
        <w:rPr>
          <w:spacing w:val="-6"/>
        </w:rPr>
        <w:t xml:space="preserve"> </w:t>
      </w:r>
      <w:r>
        <w:t>archivo</w:t>
      </w:r>
      <w:r>
        <w:rPr>
          <w:spacing w:val="-4"/>
        </w:rPr>
        <w:t xml:space="preserve"> </w:t>
      </w:r>
      <w:r>
        <w:rPr>
          <w:b/>
        </w:rPr>
        <w:t>PDF</w:t>
      </w:r>
      <w:r>
        <w:rPr>
          <w:b/>
          <w:spacing w:val="-5"/>
        </w:rPr>
        <w:t xml:space="preserve"> </w:t>
      </w:r>
      <w:r>
        <w:t>deberá</w:t>
      </w:r>
      <w:r>
        <w:rPr>
          <w:spacing w:val="-5"/>
        </w:rPr>
        <w:t xml:space="preserve"> </w:t>
      </w:r>
      <w:r>
        <w:t>grabarse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siguiente</w:t>
      </w:r>
      <w:r>
        <w:rPr>
          <w:spacing w:val="-5"/>
        </w:rPr>
        <w:t xml:space="preserve"> </w:t>
      </w:r>
      <w:r>
        <w:t>manera</w:t>
      </w:r>
      <w:r>
        <w:rPr>
          <w:b/>
        </w:rPr>
        <w:t>: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T2_NOMBRE_APELLIDOS</w:t>
      </w:r>
    </w:p>
    <w:p w:rsidR="00252753" w:rsidRDefault="00000000">
      <w:pPr>
        <w:pStyle w:val="Prrafodelista"/>
        <w:numPr>
          <w:ilvl w:val="0"/>
          <w:numId w:val="2"/>
        </w:numPr>
        <w:tabs>
          <w:tab w:val="left" w:pos="370"/>
        </w:tabs>
        <w:spacing w:before="2"/>
        <w:ind w:right="1592"/>
        <w:rPr>
          <w:rFonts w:ascii="Symbol" w:hAnsi="Symbol"/>
          <w:sz w:val="24"/>
        </w:rPr>
      </w:pPr>
      <w:r>
        <w:rPr>
          <w:sz w:val="24"/>
        </w:rPr>
        <w:t>Exposición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7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10</w:t>
      </w:r>
      <w:r>
        <w:rPr>
          <w:spacing w:val="-3"/>
          <w:sz w:val="24"/>
        </w:rPr>
        <w:t xml:space="preserve"> </w:t>
      </w:r>
      <w:r>
        <w:rPr>
          <w:sz w:val="24"/>
        </w:rPr>
        <w:t>minutos</w:t>
      </w:r>
      <w:r>
        <w:rPr>
          <w:spacing w:val="-3"/>
          <w:sz w:val="24"/>
        </w:rPr>
        <w:t xml:space="preserve"> </w:t>
      </w:r>
      <w:r>
        <w:rPr>
          <w:sz w:val="24"/>
        </w:rPr>
        <w:t>con</w:t>
      </w:r>
      <w:r>
        <w:rPr>
          <w:spacing w:val="-3"/>
          <w:sz w:val="24"/>
        </w:rPr>
        <w:t xml:space="preserve"> </w:t>
      </w:r>
      <w:r>
        <w:rPr>
          <w:sz w:val="24"/>
        </w:rPr>
        <w:t>apoyo</w:t>
      </w:r>
      <w:r>
        <w:rPr>
          <w:spacing w:val="-3"/>
          <w:sz w:val="24"/>
        </w:rPr>
        <w:t xml:space="preserve"> </w:t>
      </w:r>
      <w:r>
        <w:rPr>
          <w:sz w:val="24"/>
        </w:rPr>
        <w:t>visual</w:t>
      </w:r>
      <w:r>
        <w:rPr>
          <w:spacing w:val="-3"/>
          <w:sz w:val="24"/>
        </w:rPr>
        <w:t xml:space="preserve"> </w:t>
      </w:r>
      <w:r>
        <w:rPr>
          <w:sz w:val="24"/>
        </w:rPr>
        <w:t>(PDF,</w:t>
      </w:r>
      <w:r>
        <w:rPr>
          <w:spacing w:val="-3"/>
          <w:sz w:val="24"/>
        </w:rPr>
        <w:t xml:space="preserve"> </w:t>
      </w:r>
      <w:r>
        <w:rPr>
          <w:sz w:val="24"/>
        </w:rPr>
        <w:t>Canva,</w:t>
      </w:r>
      <w:r>
        <w:rPr>
          <w:spacing w:val="-3"/>
          <w:sz w:val="24"/>
        </w:rPr>
        <w:t xml:space="preserve"> </w:t>
      </w:r>
      <w:r>
        <w:rPr>
          <w:sz w:val="24"/>
        </w:rPr>
        <w:t>pitch</w:t>
      </w:r>
      <w:r>
        <w:rPr>
          <w:spacing w:val="-3"/>
          <w:sz w:val="24"/>
        </w:rPr>
        <w:t xml:space="preserve"> </w:t>
      </w:r>
      <w:r>
        <w:rPr>
          <w:sz w:val="24"/>
        </w:rPr>
        <w:t>en</w:t>
      </w:r>
      <w:r>
        <w:rPr>
          <w:spacing w:val="-3"/>
          <w:sz w:val="24"/>
        </w:rPr>
        <w:t xml:space="preserve"> </w:t>
      </w:r>
      <w:r>
        <w:rPr>
          <w:sz w:val="24"/>
        </w:rPr>
        <w:t>video</w:t>
      </w:r>
      <w:r>
        <w:rPr>
          <w:spacing w:val="-3"/>
          <w:sz w:val="24"/>
        </w:rPr>
        <w:t xml:space="preserve"> </w:t>
      </w:r>
      <w:r>
        <w:rPr>
          <w:sz w:val="24"/>
        </w:rPr>
        <w:t>o presentación en clase)</w:t>
      </w:r>
    </w:p>
    <w:p w:rsidR="00252753" w:rsidRDefault="00252753">
      <w:pPr>
        <w:pStyle w:val="Textoindependiente"/>
        <w:ind w:left="0"/>
      </w:pPr>
    </w:p>
    <w:p w:rsidR="00252753" w:rsidRDefault="00252753">
      <w:pPr>
        <w:pStyle w:val="Textoindependiente"/>
        <w:ind w:left="0"/>
      </w:pPr>
    </w:p>
    <w:p w:rsidR="00252753" w:rsidRDefault="00252753">
      <w:pPr>
        <w:pStyle w:val="Textoindependiente"/>
        <w:spacing w:before="9"/>
        <w:ind w:left="0"/>
      </w:pPr>
    </w:p>
    <w:p w:rsidR="00252753" w:rsidRDefault="00000000">
      <w:pPr>
        <w:ind w:left="10" w:right="861"/>
        <w:rPr>
          <w:sz w:val="27"/>
        </w:rPr>
      </w:pPr>
      <w:r>
        <w:rPr>
          <w:sz w:val="27"/>
        </w:rPr>
        <w:t>Durante</w:t>
      </w:r>
      <w:r>
        <w:rPr>
          <w:spacing w:val="-3"/>
          <w:sz w:val="27"/>
        </w:rPr>
        <w:t xml:space="preserve"> </w:t>
      </w:r>
      <w:r>
        <w:rPr>
          <w:sz w:val="27"/>
        </w:rPr>
        <w:t>el</w:t>
      </w:r>
      <w:r>
        <w:rPr>
          <w:spacing w:val="-3"/>
          <w:sz w:val="27"/>
        </w:rPr>
        <w:t xml:space="preserve"> </w:t>
      </w:r>
      <w:r>
        <w:rPr>
          <w:sz w:val="27"/>
        </w:rPr>
        <w:t>curso</w:t>
      </w:r>
      <w:r>
        <w:rPr>
          <w:spacing w:val="-3"/>
          <w:sz w:val="27"/>
        </w:rPr>
        <w:t xml:space="preserve"> </w:t>
      </w:r>
      <w:r>
        <w:rPr>
          <w:sz w:val="27"/>
        </w:rPr>
        <w:t>van</w:t>
      </w:r>
      <w:r>
        <w:rPr>
          <w:spacing w:val="-3"/>
          <w:sz w:val="27"/>
        </w:rPr>
        <w:t xml:space="preserve"> </w:t>
      </w:r>
      <w:r>
        <w:rPr>
          <w:sz w:val="27"/>
        </w:rPr>
        <w:t>a</w:t>
      </w:r>
      <w:r>
        <w:rPr>
          <w:spacing w:val="-3"/>
          <w:sz w:val="27"/>
        </w:rPr>
        <w:t xml:space="preserve"> </w:t>
      </w:r>
      <w:r>
        <w:rPr>
          <w:sz w:val="27"/>
        </w:rPr>
        <w:t>desarrollar</w:t>
      </w:r>
      <w:r>
        <w:rPr>
          <w:spacing w:val="-3"/>
          <w:sz w:val="27"/>
        </w:rPr>
        <w:t xml:space="preserve"> </w:t>
      </w:r>
      <w:r>
        <w:rPr>
          <w:sz w:val="27"/>
        </w:rPr>
        <w:t>una</w:t>
      </w:r>
      <w:r>
        <w:rPr>
          <w:spacing w:val="-3"/>
          <w:sz w:val="27"/>
        </w:rPr>
        <w:t xml:space="preserve"> </w:t>
      </w:r>
      <w:r>
        <w:rPr>
          <w:sz w:val="27"/>
        </w:rPr>
        <w:t>sola</w:t>
      </w:r>
      <w:r>
        <w:rPr>
          <w:spacing w:val="-3"/>
          <w:sz w:val="27"/>
        </w:rPr>
        <w:t xml:space="preserve"> </w:t>
      </w:r>
      <w:r>
        <w:rPr>
          <w:sz w:val="27"/>
        </w:rPr>
        <w:t>campaña,</w:t>
      </w:r>
      <w:r>
        <w:rPr>
          <w:spacing w:val="-3"/>
          <w:sz w:val="27"/>
        </w:rPr>
        <w:t xml:space="preserve"> </w:t>
      </w:r>
      <w:r>
        <w:rPr>
          <w:sz w:val="27"/>
        </w:rPr>
        <w:t>pero</w:t>
      </w:r>
      <w:r>
        <w:rPr>
          <w:spacing w:val="-3"/>
          <w:sz w:val="27"/>
        </w:rPr>
        <w:t xml:space="preserve"> </w:t>
      </w:r>
      <w:r>
        <w:rPr>
          <w:sz w:val="27"/>
        </w:rPr>
        <w:t>la</w:t>
      </w:r>
      <w:r>
        <w:rPr>
          <w:spacing w:val="-3"/>
          <w:sz w:val="27"/>
        </w:rPr>
        <w:t xml:space="preserve"> </w:t>
      </w:r>
      <w:r>
        <w:rPr>
          <w:sz w:val="27"/>
        </w:rPr>
        <w:t>vamos</w:t>
      </w:r>
      <w:r>
        <w:rPr>
          <w:spacing w:val="-3"/>
          <w:sz w:val="27"/>
        </w:rPr>
        <w:t xml:space="preserve"> </w:t>
      </w:r>
      <w:r>
        <w:rPr>
          <w:sz w:val="27"/>
        </w:rPr>
        <w:t>a</w:t>
      </w:r>
      <w:r>
        <w:rPr>
          <w:spacing w:val="-3"/>
          <w:sz w:val="27"/>
        </w:rPr>
        <w:t xml:space="preserve"> </w:t>
      </w:r>
      <w:r>
        <w:rPr>
          <w:sz w:val="27"/>
        </w:rPr>
        <w:t>evaluar por partes. Cada evaluación es una fase distinta del mismo proyecto.</w:t>
      </w:r>
    </w:p>
    <w:p w:rsidR="00252753" w:rsidRDefault="00000000">
      <w:pPr>
        <w:spacing w:before="282" w:line="444" w:lineRule="auto"/>
        <w:ind w:left="10" w:right="4737"/>
        <w:rPr>
          <w:sz w:val="27"/>
        </w:rPr>
      </w:pPr>
      <w:r>
        <w:rPr>
          <w:sz w:val="27"/>
        </w:rPr>
        <w:t>T1:</w:t>
      </w:r>
      <w:r>
        <w:rPr>
          <w:spacing w:val="-7"/>
          <w:sz w:val="27"/>
        </w:rPr>
        <w:t xml:space="preserve"> </w:t>
      </w:r>
      <w:r>
        <w:rPr>
          <w:sz w:val="27"/>
        </w:rPr>
        <w:t>Fundamentos</w:t>
      </w:r>
      <w:r>
        <w:rPr>
          <w:spacing w:val="-7"/>
          <w:sz w:val="27"/>
        </w:rPr>
        <w:t xml:space="preserve"> </w:t>
      </w:r>
      <w:r>
        <w:rPr>
          <w:sz w:val="27"/>
        </w:rPr>
        <w:t>narrativos</w:t>
      </w:r>
      <w:r>
        <w:rPr>
          <w:spacing w:val="-7"/>
          <w:sz w:val="27"/>
        </w:rPr>
        <w:t xml:space="preserve"> </w:t>
      </w:r>
      <w:r>
        <w:rPr>
          <w:sz w:val="27"/>
        </w:rPr>
        <w:t>de</w:t>
      </w:r>
      <w:r>
        <w:rPr>
          <w:spacing w:val="-7"/>
          <w:sz w:val="27"/>
        </w:rPr>
        <w:t xml:space="preserve"> </w:t>
      </w:r>
      <w:r>
        <w:rPr>
          <w:sz w:val="27"/>
        </w:rPr>
        <w:t>la</w:t>
      </w:r>
      <w:r>
        <w:rPr>
          <w:spacing w:val="-7"/>
          <w:sz w:val="27"/>
        </w:rPr>
        <w:t xml:space="preserve"> </w:t>
      </w:r>
      <w:r>
        <w:rPr>
          <w:sz w:val="27"/>
        </w:rPr>
        <w:t>marca T2: Desarrollo de la historia publicitaria EF: Campaña narrativa transmedia</w:t>
      </w:r>
    </w:p>
    <w:p w:rsidR="00252753" w:rsidRDefault="00252753">
      <w:pPr>
        <w:spacing w:line="444" w:lineRule="auto"/>
        <w:rPr>
          <w:sz w:val="27"/>
        </w:rPr>
        <w:sectPr w:rsidR="00252753">
          <w:type w:val="continuous"/>
          <w:pgSz w:w="11910" w:h="16840"/>
          <w:pgMar w:top="1320" w:right="850" w:bottom="280" w:left="1700" w:header="720" w:footer="720" w:gutter="0"/>
          <w:cols w:space="720"/>
        </w:sectPr>
      </w:pPr>
    </w:p>
    <w:p w:rsidR="00252753" w:rsidRDefault="00000000">
      <w:pPr>
        <w:spacing w:before="87"/>
        <w:ind w:left="10"/>
        <w:rPr>
          <w:b/>
          <w:sz w:val="32"/>
        </w:rPr>
      </w:pPr>
      <w:r>
        <w:rPr>
          <w:b/>
          <w:sz w:val="32"/>
        </w:rPr>
        <w:lastRenderedPageBreak/>
        <w:t>EVALUACIÓN</w:t>
      </w:r>
      <w:r>
        <w:rPr>
          <w:b/>
          <w:spacing w:val="56"/>
          <w:sz w:val="32"/>
        </w:rPr>
        <w:t xml:space="preserve"> </w:t>
      </w:r>
      <w:r>
        <w:rPr>
          <w:b/>
          <w:sz w:val="32"/>
        </w:rPr>
        <w:t>T2: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STORY-LINE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Y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ARGUMENTO</w:t>
      </w:r>
      <w:r>
        <w:rPr>
          <w:b/>
          <w:spacing w:val="-8"/>
          <w:sz w:val="32"/>
        </w:rPr>
        <w:t xml:space="preserve"> </w:t>
      </w:r>
      <w:r>
        <w:rPr>
          <w:b/>
          <w:spacing w:val="-2"/>
          <w:sz w:val="32"/>
        </w:rPr>
        <w:t>PUBLICITARIO</w:t>
      </w:r>
    </w:p>
    <w:p w:rsidR="00252753" w:rsidRDefault="00000000">
      <w:pPr>
        <w:pStyle w:val="Ttulo2"/>
        <w:spacing w:before="334"/>
        <w:rPr>
          <w:rFonts w:ascii="Calibri" w:hAnsi="Calibri"/>
        </w:rPr>
      </w:pPr>
      <w:r>
        <w:rPr>
          <w:rFonts w:ascii="Calibri" w:hAnsi="Calibri"/>
          <w:color w:val="2F5496"/>
        </w:rPr>
        <w:t>PROPÓSITO</w:t>
      </w:r>
      <w:r>
        <w:rPr>
          <w:rFonts w:ascii="Calibri" w:hAnsi="Calibri"/>
          <w:color w:val="2F5496"/>
          <w:spacing w:val="-6"/>
        </w:rPr>
        <w:t xml:space="preserve"> </w:t>
      </w:r>
      <w:r>
        <w:rPr>
          <w:rFonts w:ascii="Calibri" w:hAnsi="Calibri"/>
          <w:color w:val="2F5496"/>
        </w:rPr>
        <w:t>DE</w:t>
      </w:r>
      <w:r>
        <w:rPr>
          <w:rFonts w:ascii="Calibri" w:hAnsi="Calibri"/>
          <w:color w:val="2F5496"/>
          <w:spacing w:val="-6"/>
        </w:rPr>
        <w:t xml:space="preserve"> </w:t>
      </w:r>
      <w:r>
        <w:rPr>
          <w:rFonts w:ascii="Calibri" w:hAnsi="Calibri"/>
          <w:color w:val="2F5496"/>
        </w:rPr>
        <w:t>LA</w:t>
      </w:r>
      <w:r>
        <w:rPr>
          <w:rFonts w:ascii="Calibri" w:hAnsi="Calibri"/>
          <w:color w:val="2F5496"/>
          <w:spacing w:val="-6"/>
        </w:rPr>
        <w:t xml:space="preserve"> </w:t>
      </w:r>
      <w:r>
        <w:rPr>
          <w:rFonts w:ascii="Calibri" w:hAnsi="Calibri"/>
          <w:color w:val="2F5496"/>
          <w:spacing w:val="-2"/>
        </w:rPr>
        <w:t>EVALUACIÓN</w:t>
      </w:r>
    </w:p>
    <w:p w:rsidR="00252753" w:rsidRDefault="00000000">
      <w:pPr>
        <w:spacing w:before="282"/>
        <w:ind w:left="10" w:right="861"/>
        <w:rPr>
          <w:sz w:val="24"/>
        </w:rPr>
      </w:pPr>
      <w:r>
        <w:rPr>
          <w:sz w:val="24"/>
        </w:rPr>
        <w:t>La</w:t>
      </w:r>
      <w:r>
        <w:rPr>
          <w:spacing w:val="-3"/>
          <w:sz w:val="24"/>
        </w:rPr>
        <w:t xml:space="preserve"> </w:t>
      </w:r>
      <w:r>
        <w:rPr>
          <w:sz w:val="24"/>
        </w:rPr>
        <w:t>T2</w:t>
      </w:r>
      <w:r>
        <w:rPr>
          <w:spacing w:val="-3"/>
          <w:sz w:val="24"/>
        </w:rPr>
        <w:t xml:space="preserve"> </w:t>
      </w:r>
      <w:r>
        <w:rPr>
          <w:sz w:val="24"/>
        </w:rPr>
        <w:t>evalúa</w:t>
      </w:r>
      <w:r>
        <w:rPr>
          <w:spacing w:val="-3"/>
          <w:sz w:val="24"/>
        </w:rPr>
        <w:t xml:space="preserve"> </w:t>
      </w:r>
      <w:r>
        <w:rPr>
          <w:sz w:val="24"/>
        </w:rPr>
        <w:t>la</w:t>
      </w:r>
      <w:r>
        <w:rPr>
          <w:spacing w:val="-3"/>
          <w:sz w:val="24"/>
        </w:rPr>
        <w:t xml:space="preserve"> </w:t>
      </w:r>
      <w:r>
        <w:rPr>
          <w:sz w:val="24"/>
        </w:rPr>
        <w:t>capacidad</w:t>
      </w:r>
      <w:r>
        <w:rPr>
          <w:spacing w:val="-3"/>
          <w:sz w:val="24"/>
        </w:rPr>
        <w:t xml:space="preserve"> </w:t>
      </w:r>
      <w:r>
        <w:rPr>
          <w:sz w:val="24"/>
        </w:rPr>
        <w:t>del</w:t>
      </w:r>
      <w:r>
        <w:rPr>
          <w:spacing w:val="-3"/>
          <w:sz w:val="24"/>
        </w:rPr>
        <w:t xml:space="preserve"> </w:t>
      </w:r>
      <w:r>
        <w:rPr>
          <w:sz w:val="24"/>
        </w:rPr>
        <w:t>estudiante</w:t>
      </w:r>
      <w:r>
        <w:rPr>
          <w:spacing w:val="-3"/>
          <w:sz w:val="24"/>
        </w:rPr>
        <w:t xml:space="preserve"> </w:t>
      </w:r>
      <w:r>
        <w:rPr>
          <w:sz w:val="24"/>
        </w:rPr>
        <w:t>para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desarrollar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profundizar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el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núcleo narrativo de una marca</w:t>
      </w:r>
      <w:r>
        <w:rPr>
          <w:sz w:val="24"/>
        </w:rPr>
        <w:t>, a partir de:</w:t>
      </w:r>
    </w:p>
    <w:p w:rsidR="00252753" w:rsidRDefault="00000000">
      <w:pPr>
        <w:pStyle w:val="Prrafodelista"/>
        <w:numPr>
          <w:ilvl w:val="0"/>
          <w:numId w:val="1"/>
        </w:numPr>
        <w:tabs>
          <w:tab w:val="left" w:pos="730"/>
        </w:tabs>
        <w:spacing w:before="283"/>
        <w:rPr>
          <w:b/>
          <w:sz w:val="24"/>
        </w:rPr>
      </w:pPr>
      <w:r>
        <w:rPr>
          <w:sz w:val="24"/>
        </w:rPr>
        <w:t>Un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conflicto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publicitario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claramente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formulado</w:t>
      </w:r>
    </w:p>
    <w:p w:rsidR="00252753" w:rsidRDefault="00000000">
      <w:pPr>
        <w:pStyle w:val="Prrafodelista"/>
        <w:numPr>
          <w:ilvl w:val="0"/>
          <w:numId w:val="1"/>
        </w:numPr>
        <w:tabs>
          <w:tab w:val="left" w:pos="730"/>
        </w:tabs>
        <w:rPr>
          <w:b/>
          <w:sz w:val="24"/>
        </w:rPr>
      </w:pPr>
      <w:r>
        <w:rPr>
          <w:sz w:val="24"/>
        </w:rPr>
        <w:t>Una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promesa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marca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sólida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y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coherente</w:t>
      </w:r>
    </w:p>
    <w:p w:rsidR="00252753" w:rsidRDefault="00000000">
      <w:pPr>
        <w:pStyle w:val="Prrafodelista"/>
        <w:numPr>
          <w:ilvl w:val="0"/>
          <w:numId w:val="1"/>
        </w:numPr>
        <w:tabs>
          <w:tab w:val="left" w:pos="730"/>
        </w:tabs>
        <w:rPr>
          <w:b/>
          <w:sz w:val="24"/>
        </w:rPr>
      </w:pPr>
      <w:r>
        <w:rPr>
          <w:sz w:val="24"/>
        </w:rPr>
        <w:t>La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relación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estratégica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entre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conflicto,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protagonista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y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marca</w:t>
      </w:r>
    </w:p>
    <w:p w:rsidR="00252753" w:rsidRDefault="00000000">
      <w:pPr>
        <w:spacing w:before="278"/>
        <w:ind w:left="10" w:right="861"/>
        <w:rPr>
          <w:sz w:val="24"/>
        </w:rPr>
      </w:pP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diferencia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la</w:t>
      </w:r>
      <w:r>
        <w:rPr>
          <w:spacing w:val="-3"/>
          <w:sz w:val="24"/>
        </w:rPr>
        <w:t xml:space="preserve"> </w:t>
      </w:r>
      <w:r>
        <w:rPr>
          <w:sz w:val="24"/>
        </w:rPr>
        <w:t>T1</w:t>
      </w:r>
      <w:r>
        <w:rPr>
          <w:spacing w:val="-3"/>
          <w:sz w:val="24"/>
        </w:rPr>
        <w:t xml:space="preserve"> </w:t>
      </w:r>
      <w:r>
        <w:rPr>
          <w:sz w:val="24"/>
        </w:rPr>
        <w:t>(diagnóstico</w:t>
      </w:r>
      <w:r>
        <w:rPr>
          <w:spacing w:val="-3"/>
          <w:sz w:val="24"/>
        </w:rPr>
        <w:t xml:space="preserve"> </w:t>
      </w:r>
      <w:r>
        <w:rPr>
          <w:sz w:val="24"/>
        </w:rPr>
        <w:t>narrativo),</w:t>
      </w:r>
      <w:r>
        <w:rPr>
          <w:spacing w:val="-3"/>
          <w:sz w:val="24"/>
        </w:rPr>
        <w:t xml:space="preserve"> </w:t>
      </w:r>
      <w:r>
        <w:rPr>
          <w:sz w:val="24"/>
        </w:rPr>
        <w:t>la</w:t>
      </w:r>
      <w:r>
        <w:rPr>
          <w:spacing w:val="-3"/>
          <w:sz w:val="24"/>
        </w:rPr>
        <w:t xml:space="preserve"> </w:t>
      </w:r>
      <w:r>
        <w:rPr>
          <w:sz w:val="24"/>
        </w:rPr>
        <w:t>T2</w:t>
      </w:r>
      <w:r>
        <w:rPr>
          <w:spacing w:val="-3"/>
          <w:sz w:val="24"/>
        </w:rPr>
        <w:t xml:space="preserve"> </w:t>
      </w:r>
      <w:r>
        <w:rPr>
          <w:sz w:val="24"/>
        </w:rPr>
        <w:t>exige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mayor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profundidad conceptual</w:t>
      </w:r>
      <w:r>
        <w:rPr>
          <w:sz w:val="24"/>
        </w:rPr>
        <w:t>, claridad estratégica y coherencia narrativa.</w:t>
      </w:r>
    </w:p>
    <w:p w:rsidR="00252753" w:rsidRDefault="00252753">
      <w:pPr>
        <w:pStyle w:val="Textoindependiente"/>
        <w:ind w:left="0"/>
      </w:pPr>
    </w:p>
    <w:p w:rsidR="00252753" w:rsidRDefault="00252753">
      <w:pPr>
        <w:pStyle w:val="Textoindependiente"/>
        <w:spacing w:before="24"/>
        <w:ind w:left="0"/>
      </w:pPr>
    </w:p>
    <w:p w:rsidR="00252753" w:rsidRDefault="00000000">
      <w:pPr>
        <w:pStyle w:val="Ttulo2"/>
      </w:pPr>
      <w:r>
        <w:rPr>
          <w:color w:val="2F5496"/>
        </w:rPr>
        <w:t>CONSIGNA</w:t>
      </w:r>
      <w:r>
        <w:rPr>
          <w:color w:val="2F5496"/>
          <w:spacing w:val="-8"/>
        </w:rPr>
        <w:t xml:space="preserve"> </w:t>
      </w:r>
      <w:r>
        <w:rPr>
          <w:color w:val="2F5496"/>
        </w:rPr>
        <w:t>GENERAL</w:t>
      </w:r>
      <w:r>
        <w:rPr>
          <w:color w:val="2F5496"/>
          <w:spacing w:val="-7"/>
        </w:rPr>
        <w:t xml:space="preserve"> </w:t>
      </w:r>
      <w:r>
        <w:rPr>
          <w:color w:val="2F5496"/>
        </w:rPr>
        <w:t>PARA</w:t>
      </w:r>
      <w:r>
        <w:rPr>
          <w:color w:val="2F5496"/>
          <w:spacing w:val="-7"/>
        </w:rPr>
        <w:t xml:space="preserve"> </w:t>
      </w:r>
      <w:r>
        <w:rPr>
          <w:color w:val="2F5496"/>
        </w:rPr>
        <w:t>EL</w:t>
      </w:r>
      <w:r>
        <w:rPr>
          <w:color w:val="2F5496"/>
          <w:spacing w:val="-8"/>
        </w:rPr>
        <w:t xml:space="preserve"> </w:t>
      </w:r>
      <w:r>
        <w:rPr>
          <w:color w:val="2F5496"/>
          <w:spacing w:val="-2"/>
        </w:rPr>
        <w:t>ESTUDIANTE</w:t>
      </w:r>
    </w:p>
    <w:p w:rsidR="00252753" w:rsidRDefault="00000000">
      <w:pPr>
        <w:pStyle w:val="Textoindependiente"/>
        <w:spacing w:before="4"/>
        <w:ind w:left="10" w:right="861"/>
      </w:pPr>
      <w:r>
        <w:t>Desarrolla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narrativo</w:t>
      </w:r>
      <w:r>
        <w:rPr>
          <w:spacing w:val="-3"/>
        </w:rPr>
        <w:t xml:space="preserve"> </w:t>
      </w:r>
      <w:r>
        <w:t>central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una</w:t>
      </w:r>
      <w:r>
        <w:rPr>
          <w:spacing w:val="-3"/>
        </w:rPr>
        <w:t xml:space="preserve"> </w:t>
      </w:r>
      <w:r>
        <w:t>marca</w:t>
      </w:r>
      <w:r>
        <w:rPr>
          <w:spacing w:val="-3"/>
        </w:rPr>
        <w:t xml:space="preserve"> </w:t>
      </w:r>
      <w:r>
        <w:t>local</w:t>
      </w:r>
      <w:r>
        <w:rPr>
          <w:spacing w:val="-3"/>
        </w:rPr>
        <w:t xml:space="preserve"> </w:t>
      </w:r>
      <w:r>
        <w:t>peruana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formula</w:t>
      </w:r>
      <w:r>
        <w:rPr>
          <w:spacing w:val="-3"/>
        </w:rPr>
        <w:t xml:space="preserve"> </w:t>
      </w:r>
      <w:r>
        <w:t>una promesa de marca clara, creíble y alineada con el protagonista definido.</w:t>
      </w:r>
    </w:p>
    <w:p w:rsidR="00252753" w:rsidRDefault="00252753">
      <w:pPr>
        <w:pStyle w:val="Textoindependiente"/>
        <w:spacing w:before="71"/>
        <w:ind w:left="0"/>
      </w:pPr>
    </w:p>
    <w:p w:rsidR="00252753" w:rsidRDefault="00000000">
      <w:pPr>
        <w:pStyle w:val="Ttulo2"/>
      </w:pPr>
      <w:r>
        <w:rPr>
          <w:color w:val="2F5496"/>
        </w:rPr>
        <w:t>MARCA</w:t>
      </w:r>
      <w:r>
        <w:rPr>
          <w:color w:val="2F5496"/>
          <w:spacing w:val="-5"/>
        </w:rPr>
        <w:t xml:space="preserve"> </w:t>
      </w:r>
      <w:r>
        <w:rPr>
          <w:color w:val="2F5496"/>
        </w:rPr>
        <w:t>A</w:t>
      </w:r>
      <w:r>
        <w:rPr>
          <w:color w:val="2F5496"/>
          <w:spacing w:val="-5"/>
        </w:rPr>
        <w:t xml:space="preserve"> </w:t>
      </w:r>
      <w:r>
        <w:rPr>
          <w:color w:val="2F5496"/>
          <w:spacing w:val="-2"/>
        </w:rPr>
        <w:t>TRABAJAR</w:t>
      </w:r>
    </w:p>
    <w:p w:rsidR="00252753" w:rsidRDefault="00000000">
      <w:pPr>
        <w:pStyle w:val="Prrafodelista"/>
        <w:numPr>
          <w:ilvl w:val="0"/>
          <w:numId w:val="1"/>
        </w:numPr>
        <w:tabs>
          <w:tab w:val="left" w:pos="730"/>
        </w:tabs>
        <w:spacing w:before="283"/>
        <w:rPr>
          <w:sz w:val="24"/>
        </w:rPr>
      </w:pPr>
      <w:r>
        <w:rPr>
          <w:sz w:val="24"/>
        </w:rPr>
        <w:t>El</w:t>
      </w:r>
      <w:r>
        <w:rPr>
          <w:spacing w:val="-1"/>
          <w:sz w:val="24"/>
        </w:rPr>
        <w:t xml:space="preserve"> </w:t>
      </w:r>
      <w:r>
        <w:rPr>
          <w:sz w:val="24"/>
        </w:rPr>
        <w:t>estudiante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puede:</w:t>
      </w:r>
    </w:p>
    <w:p w:rsidR="00252753" w:rsidRDefault="00000000">
      <w:pPr>
        <w:pStyle w:val="Prrafodelista"/>
        <w:numPr>
          <w:ilvl w:val="1"/>
          <w:numId w:val="1"/>
        </w:numPr>
        <w:tabs>
          <w:tab w:val="left" w:pos="1449"/>
        </w:tabs>
        <w:spacing w:before="5"/>
        <w:ind w:left="1449" w:hanging="359"/>
        <w:rPr>
          <w:sz w:val="24"/>
        </w:rPr>
      </w:pPr>
      <w:r>
        <w:rPr>
          <w:sz w:val="24"/>
        </w:rPr>
        <w:t>Mantener</w:t>
      </w:r>
      <w:r>
        <w:rPr>
          <w:spacing w:val="-2"/>
          <w:sz w:val="24"/>
        </w:rPr>
        <w:t xml:space="preserve"> </w:t>
      </w:r>
      <w:r>
        <w:rPr>
          <w:sz w:val="24"/>
        </w:rPr>
        <w:t>la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misma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marca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usada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la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T1</w:t>
      </w:r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o</w:t>
      </w:r>
    </w:p>
    <w:p w:rsidR="00252753" w:rsidRDefault="00000000">
      <w:pPr>
        <w:pStyle w:val="Prrafodelista"/>
        <w:numPr>
          <w:ilvl w:val="1"/>
          <w:numId w:val="1"/>
        </w:numPr>
        <w:tabs>
          <w:tab w:val="left" w:pos="1449"/>
        </w:tabs>
        <w:ind w:left="1449" w:hanging="359"/>
        <w:rPr>
          <w:sz w:val="24"/>
        </w:rPr>
      </w:pPr>
      <w:r>
        <w:rPr>
          <w:sz w:val="24"/>
        </w:rPr>
        <w:t>Elegir</w:t>
      </w:r>
      <w:r>
        <w:rPr>
          <w:spacing w:val="-1"/>
          <w:sz w:val="24"/>
        </w:rPr>
        <w:t xml:space="preserve"> </w:t>
      </w:r>
      <w:r>
        <w:rPr>
          <w:sz w:val="24"/>
        </w:rPr>
        <w:t>una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nueva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marca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local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peruana</w:t>
      </w:r>
      <w:r>
        <w:rPr>
          <w:spacing w:val="-2"/>
          <w:sz w:val="24"/>
        </w:rPr>
        <w:t>.</w:t>
      </w:r>
    </w:p>
    <w:p w:rsidR="00252753" w:rsidRDefault="00000000">
      <w:pPr>
        <w:pStyle w:val="Prrafodelista"/>
        <w:numPr>
          <w:ilvl w:val="0"/>
          <w:numId w:val="1"/>
        </w:numPr>
        <w:tabs>
          <w:tab w:val="left" w:pos="730"/>
        </w:tabs>
        <w:ind w:right="887"/>
        <w:rPr>
          <w:sz w:val="24"/>
        </w:rPr>
      </w:pPr>
      <w:r>
        <w:rPr>
          <w:sz w:val="24"/>
        </w:rPr>
        <w:t>La</w:t>
      </w:r>
      <w:r>
        <w:rPr>
          <w:spacing w:val="-3"/>
          <w:sz w:val="24"/>
        </w:rPr>
        <w:t xml:space="preserve"> </w:t>
      </w:r>
      <w:r>
        <w:rPr>
          <w:sz w:val="24"/>
        </w:rPr>
        <w:t>evaluación</w:t>
      </w:r>
      <w:r>
        <w:rPr>
          <w:spacing w:val="-3"/>
          <w:sz w:val="24"/>
        </w:rPr>
        <w:t xml:space="preserve"> </w:t>
      </w:r>
      <w:r>
        <w:rPr>
          <w:sz w:val="24"/>
        </w:rPr>
        <w:t>es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independiente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pero</w:t>
      </w:r>
      <w:r>
        <w:rPr>
          <w:spacing w:val="-3"/>
          <w:sz w:val="24"/>
        </w:rPr>
        <w:t xml:space="preserve"> </w:t>
      </w:r>
      <w:r>
        <w:rPr>
          <w:sz w:val="24"/>
        </w:rPr>
        <w:t>se</w:t>
      </w:r>
      <w:r>
        <w:rPr>
          <w:spacing w:val="-3"/>
          <w:sz w:val="24"/>
        </w:rPr>
        <w:t xml:space="preserve"> </w:t>
      </w:r>
      <w:r>
        <w:rPr>
          <w:sz w:val="24"/>
        </w:rPr>
        <w:t>valora</w:t>
      </w:r>
      <w:r>
        <w:rPr>
          <w:spacing w:val="-3"/>
          <w:sz w:val="24"/>
        </w:rPr>
        <w:t xml:space="preserve"> </w:t>
      </w:r>
      <w:r>
        <w:rPr>
          <w:sz w:val="24"/>
        </w:rPr>
        <w:t>coherencia</w:t>
      </w:r>
      <w:r>
        <w:rPr>
          <w:spacing w:val="-3"/>
          <w:sz w:val="24"/>
        </w:rPr>
        <w:t xml:space="preserve"> </w:t>
      </w:r>
      <w:r>
        <w:rPr>
          <w:sz w:val="24"/>
        </w:rPr>
        <w:t>si</w:t>
      </w:r>
      <w:r>
        <w:rPr>
          <w:spacing w:val="-3"/>
          <w:sz w:val="24"/>
        </w:rPr>
        <w:t xml:space="preserve"> </w:t>
      </w:r>
      <w:r>
        <w:rPr>
          <w:sz w:val="24"/>
        </w:rPr>
        <w:t>se</w:t>
      </w:r>
      <w:r>
        <w:rPr>
          <w:spacing w:val="-3"/>
          <w:sz w:val="24"/>
        </w:rPr>
        <w:t xml:space="preserve"> </w:t>
      </w:r>
      <w:r>
        <w:rPr>
          <w:sz w:val="24"/>
        </w:rPr>
        <w:t>continúa</w:t>
      </w:r>
      <w:r>
        <w:rPr>
          <w:spacing w:val="-3"/>
          <w:sz w:val="24"/>
        </w:rPr>
        <w:t xml:space="preserve"> </w:t>
      </w:r>
      <w:r>
        <w:rPr>
          <w:sz w:val="24"/>
        </w:rPr>
        <w:t>con</w:t>
      </w:r>
      <w:r>
        <w:rPr>
          <w:spacing w:val="-3"/>
          <w:sz w:val="24"/>
        </w:rPr>
        <w:t xml:space="preserve"> </w:t>
      </w:r>
      <w:r>
        <w:rPr>
          <w:sz w:val="24"/>
        </w:rPr>
        <w:t>la misma marca.</w:t>
      </w:r>
    </w:p>
    <w:p w:rsidR="00252753" w:rsidRDefault="00000000">
      <w:pPr>
        <w:pStyle w:val="Prrafodelista"/>
        <w:numPr>
          <w:ilvl w:val="0"/>
          <w:numId w:val="1"/>
        </w:numPr>
        <w:tabs>
          <w:tab w:val="left" w:pos="730"/>
        </w:tabs>
        <w:spacing w:line="293" w:lineRule="exact"/>
        <w:rPr>
          <w:sz w:val="24"/>
        </w:rPr>
      </w:pPr>
      <w:r>
        <w:rPr>
          <w:sz w:val="24"/>
        </w:rPr>
        <w:t>No</w:t>
      </w:r>
      <w:r>
        <w:rPr>
          <w:spacing w:val="-1"/>
          <w:sz w:val="24"/>
        </w:rPr>
        <w:t xml:space="preserve"> </w:t>
      </w:r>
      <w:r>
        <w:rPr>
          <w:sz w:val="24"/>
        </w:rPr>
        <w:t>se</w:t>
      </w:r>
      <w:r>
        <w:rPr>
          <w:spacing w:val="-1"/>
          <w:sz w:val="24"/>
        </w:rPr>
        <w:t xml:space="preserve"> </w:t>
      </w:r>
      <w:r>
        <w:rPr>
          <w:sz w:val="24"/>
        </w:rPr>
        <w:t>evalúa diseño</w:t>
      </w:r>
      <w:r>
        <w:rPr>
          <w:spacing w:val="-1"/>
          <w:sz w:val="24"/>
        </w:rPr>
        <w:t xml:space="preserve"> </w:t>
      </w:r>
      <w:r>
        <w:rPr>
          <w:sz w:val="24"/>
        </w:rPr>
        <w:t>gráfico ni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piezas </w:t>
      </w:r>
      <w:r>
        <w:rPr>
          <w:spacing w:val="-2"/>
          <w:sz w:val="24"/>
        </w:rPr>
        <w:t>finales.</w:t>
      </w:r>
    </w:p>
    <w:p w:rsidR="00252753" w:rsidRDefault="00000000">
      <w:pPr>
        <w:pStyle w:val="Ttulo2"/>
        <w:spacing w:before="278"/>
      </w:pPr>
      <w:r>
        <w:rPr>
          <w:color w:val="2F5496"/>
          <w:spacing w:val="-2"/>
        </w:rPr>
        <w:t>ENTREGABLES</w:t>
      </w:r>
    </w:p>
    <w:p w:rsidR="00252753" w:rsidRDefault="00000000">
      <w:pPr>
        <w:spacing w:before="277" w:line="244" w:lineRule="auto"/>
        <w:ind w:left="10" w:right="861"/>
        <w:rPr>
          <w:sz w:val="24"/>
        </w:rPr>
      </w:pPr>
      <w:r>
        <w:rPr>
          <w:sz w:val="24"/>
        </w:rPr>
        <w:t>El</w:t>
      </w:r>
      <w:r>
        <w:rPr>
          <w:spacing w:val="-3"/>
          <w:sz w:val="24"/>
        </w:rPr>
        <w:t xml:space="preserve"> </w:t>
      </w:r>
      <w:r>
        <w:rPr>
          <w:sz w:val="24"/>
        </w:rPr>
        <w:t>estudiante</w:t>
      </w:r>
      <w:r>
        <w:rPr>
          <w:spacing w:val="-3"/>
          <w:sz w:val="24"/>
        </w:rPr>
        <w:t xml:space="preserve"> </w:t>
      </w:r>
      <w:r>
        <w:rPr>
          <w:sz w:val="24"/>
        </w:rPr>
        <w:t>debe</w:t>
      </w:r>
      <w:r>
        <w:rPr>
          <w:spacing w:val="-3"/>
          <w:sz w:val="24"/>
        </w:rPr>
        <w:t xml:space="preserve"> </w:t>
      </w:r>
      <w:r>
        <w:rPr>
          <w:sz w:val="24"/>
        </w:rPr>
        <w:t>entregar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un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documento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digital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(PDF)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con</w:t>
      </w:r>
      <w:r>
        <w:rPr>
          <w:spacing w:val="-3"/>
          <w:sz w:val="24"/>
        </w:rPr>
        <w:t xml:space="preserve"> </w:t>
      </w:r>
      <w:r>
        <w:rPr>
          <w:sz w:val="24"/>
        </w:rPr>
        <w:t>las</w:t>
      </w:r>
      <w:r>
        <w:rPr>
          <w:spacing w:val="-3"/>
          <w:sz w:val="24"/>
        </w:rPr>
        <w:t xml:space="preserve"> </w:t>
      </w:r>
      <w:r>
        <w:rPr>
          <w:sz w:val="24"/>
        </w:rPr>
        <w:t>siguientes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5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partes claramente estructuradas</w:t>
      </w:r>
      <w:r>
        <w:rPr>
          <w:sz w:val="24"/>
        </w:rPr>
        <w:t>:</w:t>
      </w:r>
    </w:p>
    <w:p w:rsidR="00252753" w:rsidRDefault="00252753">
      <w:pPr>
        <w:pStyle w:val="Textoindependiente"/>
        <w:ind w:left="0"/>
      </w:pPr>
    </w:p>
    <w:p w:rsidR="00252753" w:rsidRDefault="00252753">
      <w:pPr>
        <w:pStyle w:val="Textoindependiente"/>
        <w:spacing w:before="257"/>
        <w:ind w:left="0"/>
      </w:pPr>
    </w:p>
    <w:p w:rsidR="00252753" w:rsidRDefault="00000000">
      <w:pPr>
        <w:pStyle w:val="Ttulo1"/>
        <w:spacing w:before="0"/>
      </w:pPr>
      <w:r>
        <w:t>Protagonista</w:t>
      </w:r>
      <w:r>
        <w:rPr>
          <w:spacing w:val="-12"/>
        </w:rPr>
        <w:t xml:space="preserve"> </w:t>
      </w:r>
      <w:r>
        <w:t>(síntesis</w:t>
      </w:r>
      <w:r>
        <w:rPr>
          <w:spacing w:val="-12"/>
        </w:rPr>
        <w:t xml:space="preserve"> </w:t>
      </w:r>
      <w:r>
        <w:rPr>
          <w:spacing w:val="-2"/>
        </w:rPr>
        <w:t>estratégica)</w:t>
      </w:r>
    </w:p>
    <w:p w:rsidR="00252753" w:rsidRDefault="00000000">
      <w:pPr>
        <w:pStyle w:val="Textoindependiente"/>
        <w:spacing w:before="280"/>
        <w:ind w:left="10"/>
      </w:pPr>
      <w:r>
        <w:t>Breve</w:t>
      </w:r>
      <w:r>
        <w:rPr>
          <w:spacing w:val="-2"/>
        </w:rPr>
        <w:t xml:space="preserve"> </w:t>
      </w:r>
      <w:r>
        <w:t>recordatorio</w:t>
      </w:r>
      <w:r>
        <w:rPr>
          <w:spacing w:val="-2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rPr>
          <w:spacing w:val="-2"/>
        </w:rPr>
        <w:t>protagonista:</w:t>
      </w:r>
    </w:p>
    <w:p w:rsidR="00252753" w:rsidRDefault="00000000">
      <w:pPr>
        <w:pStyle w:val="Prrafodelista"/>
        <w:numPr>
          <w:ilvl w:val="0"/>
          <w:numId w:val="1"/>
        </w:numPr>
        <w:tabs>
          <w:tab w:val="left" w:pos="730"/>
        </w:tabs>
        <w:spacing w:before="283"/>
        <w:rPr>
          <w:sz w:val="24"/>
        </w:rPr>
      </w:pPr>
      <w:r>
        <w:rPr>
          <w:sz w:val="24"/>
        </w:rPr>
        <w:t>Rol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social.</w:t>
      </w:r>
    </w:p>
    <w:p w:rsidR="00252753" w:rsidRDefault="00000000">
      <w:pPr>
        <w:pStyle w:val="Prrafodelista"/>
        <w:numPr>
          <w:ilvl w:val="0"/>
          <w:numId w:val="1"/>
        </w:numPr>
        <w:tabs>
          <w:tab w:val="left" w:pos="730"/>
        </w:tabs>
        <w:rPr>
          <w:sz w:val="24"/>
        </w:rPr>
      </w:pPr>
      <w:r>
        <w:rPr>
          <w:sz w:val="24"/>
        </w:rPr>
        <w:t>Contexto</w:t>
      </w:r>
      <w:r>
        <w:rPr>
          <w:spacing w:val="-2"/>
          <w:sz w:val="24"/>
        </w:rPr>
        <w:t xml:space="preserve"> cotidiano.</w:t>
      </w:r>
    </w:p>
    <w:p w:rsidR="00252753" w:rsidRDefault="00000000">
      <w:pPr>
        <w:pStyle w:val="Prrafodelista"/>
        <w:numPr>
          <w:ilvl w:val="0"/>
          <w:numId w:val="1"/>
        </w:numPr>
        <w:tabs>
          <w:tab w:val="left" w:pos="730"/>
        </w:tabs>
        <w:rPr>
          <w:sz w:val="24"/>
        </w:rPr>
      </w:pPr>
      <w:r>
        <w:rPr>
          <w:sz w:val="24"/>
        </w:rPr>
        <w:t>Necesidad</w:t>
      </w:r>
      <w:r>
        <w:rPr>
          <w:spacing w:val="-2"/>
          <w:sz w:val="24"/>
        </w:rPr>
        <w:t xml:space="preserve"> </w:t>
      </w:r>
      <w:r>
        <w:rPr>
          <w:sz w:val="24"/>
        </w:rPr>
        <w:t>emocional</w:t>
      </w:r>
      <w:r>
        <w:rPr>
          <w:spacing w:val="-2"/>
          <w:sz w:val="24"/>
        </w:rPr>
        <w:t xml:space="preserve"> dominante.</w:t>
      </w:r>
    </w:p>
    <w:p w:rsidR="00252753" w:rsidRDefault="00000000">
      <w:pPr>
        <w:pStyle w:val="Textoindependiente"/>
        <w:spacing w:before="278"/>
        <w:ind w:left="10"/>
      </w:pPr>
      <w:r>
        <w:t>Máx.</w:t>
      </w:r>
      <w:r>
        <w:rPr>
          <w:spacing w:val="-1"/>
        </w:rPr>
        <w:t xml:space="preserve"> </w:t>
      </w:r>
      <w:r>
        <w:t>1</w:t>
      </w:r>
      <w:r>
        <w:rPr>
          <w:spacing w:val="-1"/>
        </w:rPr>
        <w:t xml:space="preserve"> </w:t>
      </w:r>
      <w:r>
        <w:rPr>
          <w:spacing w:val="-2"/>
        </w:rPr>
        <w:t>párrafo.</w:t>
      </w:r>
    </w:p>
    <w:p w:rsidR="00252753" w:rsidRDefault="00000000">
      <w:pPr>
        <w:pStyle w:val="Textoindependiente"/>
        <w:ind w:left="10"/>
      </w:pPr>
      <w:r>
        <w:t xml:space="preserve">No se vuelve a describir en </w:t>
      </w:r>
      <w:r>
        <w:rPr>
          <w:spacing w:val="-2"/>
        </w:rPr>
        <w:t>exceso.</w:t>
      </w:r>
    </w:p>
    <w:p w:rsidR="00252753" w:rsidRDefault="00252753">
      <w:pPr>
        <w:pStyle w:val="Textoindependiente"/>
        <w:sectPr w:rsidR="00252753">
          <w:pgSz w:w="11910" w:h="16840"/>
          <w:pgMar w:top="1320" w:right="850" w:bottom="280" w:left="1700" w:header="720" w:footer="720" w:gutter="0"/>
          <w:cols w:space="720"/>
        </w:sectPr>
      </w:pPr>
    </w:p>
    <w:p w:rsidR="00252753" w:rsidRDefault="00000000">
      <w:pPr>
        <w:pStyle w:val="Ttulo1"/>
        <w:spacing w:before="72"/>
      </w:pPr>
      <w:r>
        <w:lastRenderedPageBreak/>
        <w:t>Conflicto</w:t>
      </w:r>
      <w:r>
        <w:rPr>
          <w:spacing w:val="-11"/>
        </w:rPr>
        <w:t xml:space="preserve"> </w:t>
      </w:r>
      <w:r>
        <w:t>narrativo</w:t>
      </w:r>
      <w:r>
        <w:rPr>
          <w:spacing w:val="-10"/>
        </w:rPr>
        <w:t xml:space="preserve"> </w:t>
      </w:r>
      <w:r>
        <w:rPr>
          <w:spacing w:val="-2"/>
        </w:rPr>
        <w:t>central</w:t>
      </w:r>
    </w:p>
    <w:p w:rsidR="00252753" w:rsidRDefault="00000000">
      <w:pPr>
        <w:pStyle w:val="Textoindependiente"/>
        <w:spacing w:before="279"/>
        <w:ind w:left="10"/>
      </w:pPr>
      <w:r>
        <w:t>Debe</w:t>
      </w:r>
      <w:r>
        <w:rPr>
          <w:spacing w:val="-3"/>
        </w:rPr>
        <w:t xml:space="preserve"> </w:t>
      </w:r>
      <w:r>
        <w:t xml:space="preserve">formularse </w:t>
      </w:r>
      <w:r>
        <w:rPr>
          <w:spacing w:val="-4"/>
        </w:rPr>
        <w:t>como:</w:t>
      </w:r>
    </w:p>
    <w:p w:rsidR="00252753" w:rsidRDefault="00000000">
      <w:pPr>
        <w:pStyle w:val="Prrafodelista"/>
        <w:numPr>
          <w:ilvl w:val="0"/>
          <w:numId w:val="1"/>
        </w:numPr>
        <w:tabs>
          <w:tab w:val="left" w:pos="730"/>
        </w:tabs>
        <w:spacing w:before="284"/>
        <w:rPr>
          <w:sz w:val="24"/>
        </w:rPr>
      </w:pPr>
      <w:r>
        <w:rPr>
          <w:sz w:val="24"/>
        </w:rPr>
        <w:t>Una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situación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problemática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clara</w:t>
      </w:r>
      <w:r>
        <w:rPr>
          <w:spacing w:val="-2"/>
          <w:sz w:val="24"/>
        </w:rPr>
        <w:t>.</w:t>
      </w:r>
    </w:p>
    <w:p w:rsidR="00252753" w:rsidRDefault="00000000">
      <w:pPr>
        <w:pStyle w:val="Prrafodelista"/>
        <w:numPr>
          <w:ilvl w:val="0"/>
          <w:numId w:val="1"/>
        </w:numPr>
        <w:tabs>
          <w:tab w:val="left" w:pos="730"/>
        </w:tabs>
        <w:rPr>
          <w:sz w:val="24"/>
        </w:rPr>
      </w:pPr>
      <w:r>
        <w:rPr>
          <w:sz w:val="24"/>
        </w:rPr>
        <w:t>Vivida</w:t>
      </w:r>
      <w:r>
        <w:rPr>
          <w:spacing w:val="-1"/>
          <w:sz w:val="24"/>
        </w:rPr>
        <w:t xml:space="preserve"> </w:t>
      </w:r>
      <w:r>
        <w:rPr>
          <w:sz w:val="24"/>
        </w:rPr>
        <w:t>desde el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punto de vista del </w:t>
      </w:r>
      <w:r>
        <w:rPr>
          <w:spacing w:val="-2"/>
          <w:sz w:val="24"/>
        </w:rPr>
        <w:t>consumidor.</w:t>
      </w:r>
    </w:p>
    <w:p w:rsidR="00252753" w:rsidRDefault="00000000">
      <w:pPr>
        <w:pStyle w:val="Prrafodelista"/>
        <w:numPr>
          <w:ilvl w:val="0"/>
          <w:numId w:val="1"/>
        </w:numPr>
        <w:tabs>
          <w:tab w:val="left" w:pos="730"/>
        </w:tabs>
        <w:rPr>
          <w:sz w:val="24"/>
        </w:rPr>
      </w:pPr>
      <w:r>
        <w:rPr>
          <w:sz w:val="24"/>
        </w:rPr>
        <w:t>Con</w:t>
      </w:r>
      <w:r>
        <w:rPr>
          <w:spacing w:val="-2"/>
          <w:sz w:val="24"/>
        </w:rPr>
        <w:t xml:space="preserve"> </w:t>
      </w:r>
      <w:r>
        <w:rPr>
          <w:sz w:val="24"/>
        </w:rPr>
        <w:t>carga</w:t>
      </w:r>
      <w:r>
        <w:rPr>
          <w:spacing w:val="-1"/>
          <w:sz w:val="24"/>
        </w:rPr>
        <w:t xml:space="preserve"> </w:t>
      </w:r>
      <w:r>
        <w:rPr>
          <w:sz w:val="24"/>
        </w:rPr>
        <w:t>emocional</w:t>
      </w:r>
      <w:r>
        <w:rPr>
          <w:spacing w:val="-1"/>
          <w:sz w:val="24"/>
        </w:rPr>
        <w:t xml:space="preserve"> </w:t>
      </w:r>
      <w:r>
        <w:rPr>
          <w:sz w:val="24"/>
        </w:rPr>
        <w:t>y</w:t>
      </w:r>
      <w:r>
        <w:rPr>
          <w:spacing w:val="-1"/>
          <w:sz w:val="24"/>
        </w:rPr>
        <w:t xml:space="preserve"> </w:t>
      </w:r>
      <w:r>
        <w:rPr>
          <w:sz w:val="24"/>
        </w:rPr>
        <w:t>contexto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reconocible.</w:t>
      </w:r>
    </w:p>
    <w:p w:rsidR="00252753" w:rsidRDefault="00000000">
      <w:pPr>
        <w:pStyle w:val="Textoindependiente"/>
        <w:spacing w:before="277"/>
        <w:ind w:left="10"/>
      </w:pPr>
      <w:r>
        <w:t>Debe</w:t>
      </w:r>
      <w:r>
        <w:rPr>
          <w:spacing w:val="-2"/>
        </w:rPr>
        <w:t xml:space="preserve"> responder:</w:t>
      </w:r>
    </w:p>
    <w:p w:rsidR="00252753" w:rsidRDefault="00000000">
      <w:pPr>
        <w:pStyle w:val="Prrafodelista"/>
        <w:numPr>
          <w:ilvl w:val="0"/>
          <w:numId w:val="1"/>
        </w:numPr>
        <w:tabs>
          <w:tab w:val="left" w:pos="730"/>
        </w:tabs>
        <w:spacing w:before="279"/>
        <w:rPr>
          <w:sz w:val="24"/>
        </w:rPr>
      </w:pPr>
      <w:r>
        <w:rPr>
          <w:sz w:val="24"/>
        </w:rPr>
        <w:t xml:space="preserve">¿Qué le </w:t>
      </w:r>
      <w:r>
        <w:rPr>
          <w:spacing w:val="-2"/>
          <w:sz w:val="24"/>
        </w:rPr>
        <w:t>preocupa?</w:t>
      </w:r>
    </w:p>
    <w:p w:rsidR="00252753" w:rsidRDefault="00000000">
      <w:pPr>
        <w:pStyle w:val="Prrafodelista"/>
        <w:numPr>
          <w:ilvl w:val="0"/>
          <w:numId w:val="1"/>
        </w:numPr>
        <w:tabs>
          <w:tab w:val="left" w:pos="730"/>
        </w:tabs>
        <w:rPr>
          <w:sz w:val="24"/>
        </w:rPr>
      </w:pPr>
      <w:r>
        <w:rPr>
          <w:sz w:val="24"/>
        </w:rPr>
        <w:t xml:space="preserve">¿Qué lo </w:t>
      </w:r>
      <w:r>
        <w:rPr>
          <w:spacing w:val="-2"/>
          <w:sz w:val="24"/>
        </w:rPr>
        <w:t>limita?</w:t>
      </w:r>
    </w:p>
    <w:p w:rsidR="00252753" w:rsidRDefault="00000000">
      <w:pPr>
        <w:pStyle w:val="Prrafodelista"/>
        <w:numPr>
          <w:ilvl w:val="0"/>
          <w:numId w:val="1"/>
        </w:numPr>
        <w:tabs>
          <w:tab w:val="left" w:pos="730"/>
        </w:tabs>
        <w:rPr>
          <w:sz w:val="24"/>
        </w:rPr>
      </w:pPr>
      <w:r>
        <w:rPr>
          <w:sz w:val="24"/>
        </w:rPr>
        <w:t>¿Qué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tensión </w:t>
      </w:r>
      <w:r>
        <w:rPr>
          <w:spacing w:val="-2"/>
          <w:sz w:val="24"/>
        </w:rPr>
        <w:t>vive?</w:t>
      </w:r>
    </w:p>
    <w:p w:rsidR="00252753" w:rsidRDefault="00000000">
      <w:pPr>
        <w:pStyle w:val="Ttulo1"/>
      </w:pPr>
      <w:r>
        <w:t>Desarrollo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rPr>
          <w:spacing w:val="-2"/>
        </w:rPr>
        <w:t>conflicto</w:t>
      </w:r>
    </w:p>
    <w:p w:rsidR="00252753" w:rsidRDefault="00000000">
      <w:pPr>
        <w:pStyle w:val="Textoindependiente"/>
        <w:spacing w:before="279"/>
        <w:ind w:left="10"/>
      </w:pPr>
      <w:r>
        <w:t>El</w:t>
      </w:r>
      <w:r>
        <w:rPr>
          <w:spacing w:val="-1"/>
        </w:rPr>
        <w:t xml:space="preserve"> </w:t>
      </w:r>
      <w:r>
        <w:t>estudiante</w:t>
      </w:r>
      <w:r>
        <w:rPr>
          <w:spacing w:val="-1"/>
        </w:rPr>
        <w:t xml:space="preserve"> </w:t>
      </w:r>
      <w:r>
        <w:t>debe ampliar</w:t>
      </w:r>
      <w:r>
        <w:rPr>
          <w:spacing w:val="-1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 xml:space="preserve">conflicto </w:t>
      </w:r>
      <w:r>
        <w:rPr>
          <w:spacing w:val="-2"/>
        </w:rPr>
        <w:t>explicando:</w:t>
      </w:r>
    </w:p>
    <w:p w:rsidR="00252753" w:rsidRDefault="00000000">
      <w:pPr>
        <w:pStyle w:val="Prrafodelista"/>
        <w:numPr>
          <w:ilvl w:val="0"/>
          <w:numId w:val="1"/>
        </w:numPr>
        <w:tabs>
          <w:tab w:val="left" w:pos="730"/>
        </w:tabs>
        <w:spacing w:before="279"/>
        <w:rPr>
          <w:sz w:val="24"/>
        </w:rPr>
      </w:pPr>
      <w:r>
        <w:rPr>
          <w:sz w:val="24"/>
        </w:rPr>
        <w:t>Cuándo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aparece.</w:t>
      </w:r>
    </w:p>
    <w:p w:rsidR="00252753" w:rsidRDefault="00000000">
      <w:pPr>
        <w:pStyle w:val="Prrafodelista"/>
        <w:numPr>
          <w:ilvl w:val="0"/>
          <w:numId w:val="1"/>
        </w:numPr>
        <w:tabs>
          <w:tab w:val="left" w:pos="730"/>
        </w:tabs>
        <w:rPr>
          <w:sz w:val="24"/>
        </w:rPr>
      </w:pPr>
      <w:r>
        <w:rPr>
          <w:sz w:val="24"/>
        </w:rPr>
        <w:t>En</w:t>
      </w:r>
      <w:r>
        <w:rPr>
          <w:spacing w:val="-2"/>
          <w:sz w:val="24"/>
        </w:rPr>
        <w:t xml:space="preserve"> </w:t>
      </w:r>
      <w:r>
        <w:rPr>
          <w:sz w:val="24"/>
        </w:rPr>
        <w:t>qué</w:t>
      </w:r>
      <w:r>
        <w:rPr>
          <w:spacing w:val="-1"/>
          <w:sz w:val="24"/>
        </w:rPr>
        <w:t xml:space="preserve"> </w:t>
      </w:r>
      <w:r>
        <w:rPr>
          <w:sz w:val="24"/>
        </w:rPr>
        <w:t>situaciones</w:t>
      </w:r>
      <w:r>
        <w:rPr>
          <w:spacing w:val="-1"/>
          <w:sz w:val="24"/>
        </w:rPr>
        <w:t xml:space="preserve"> </w:t>
      </w:r>
      <w:r>
        <w:rPr>
          <w:sz w:val="24"/>
        </w:rPr>
        <w:t>cotidianas</w:t>
      </w:r>
      <w:r>
        <w:rPr>
          <w:spacing w:val="-1"/>
          <w:sz w:val="24"/>
        </w:rPr>
        <w:t xml:space="preserve"> </w:t>
      </w:r>
      <w:r>
        <w:rPr>
          <w:sz w:val="24"/>
        </w:rPr>
        <w:t>se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manifiesta.</w:t>
      </w:r>
    </w:p>
    <w:p w:rsidR="00252753" w:rsidRDefault="00000000">
      <w:pPr>
        <w:pStyle w:val="Prrafodelista"/>
        <w:numPr>
          <w:ilvl w:val="0"/>
          <w:numId w:val="1"/>
        </w:numPr>
        <w:tabs>
          <w:tab w:val="left" w:pos="730"/>
        </w:tabs>
        <w:rPr>
          <w:sz w:val="24"/>
        </w:rPr>
      </w:pPr>
      <w:r>
        <w:rPr>
          <w:sz w:val="24"/>
        </w:rPr>
        <w:t>Qué</w:t>
      </w:r>
      <w:r>
        <w:rPr>
          <w:spacing w:val="-1"/>
          <w:sz w:val="24"/>
        </w:rPr>
        <w:t xml:space="preserve"> </w:t>
      </w:r>
      <w:r>
        <w:rPr>
          <w:sz w:val="24"/>
        </w:rPr>
        <w:t>emociones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genera.</w:t>
      </w:r>
    </w:p>
    <w:p w:rsidR="00252753" w:rsidRDefault="00000000">
      <w:pPr>
        <w:pStyle w:val="Textoindependiente"/>
        <w:spacing w:before="282"/>
        <w:ind w:left="10"/>
      </w:pPr>
      <w:r>
        <w:t>Aquí</w:t>
      </w:r>
      <w:r>
        <w:rPr>
          <w:spacing w:val="-3"/>
        </w:rPr>
        <w:t xml:space="preserve"> </w:t>
      </w:r>
      <w:r>
        <w:t>se</w:t>
      </w:r>
      <w:r>
        <w:rPr>
          <w:spacing w:val="-1"/>
        </w:rPr>
        <w:t xml:space="preserve"> </w:t>
      </w:r>
      <w:r>
        <w:t>evalúa</w:t>
      </w:r>
      <w:r>
        <w:rPr>
          <w:spacing w:val="-1"/>
        </w:rPr>
        <w:t xml:space="preserve"> </w:t>
      </w:r>
      <w:r>
        <w:rPr>
          <w:b/>
        </w:rPr>
        <w:t>profundidad</w:t>
      </w:r>
      <w:r>
        <w:t>,</w:t>
      </w:r>
      <w:r>
        <w:rPr>
          <w:spacing w:val="-1"/>
        </w:rPr>
        <w:t xml:space="preserve"> </w:t>
      </w:r>
      <w:r>
        <w:t>no</w:t>
      </w:r>
      <w:r>
        <w:rPr>
          <w:spacing w:val="-1"/>
        </w:rPr>
        <w:t xml:space="preserve"> </w:t>
      </w:r>
      <w:r>
        <w:t>dramatización</w:t>
      </w:r>
      <w:r>
        <w:rPr>
          <w:spacing w:val="-1"/>
        </w:rPr>
        <w:t xml:space="preserve"> </w:t>
      </w:r>
      <w:r>
        <w:rPr>
          <w:spacing w:val="-2"/>
        </w:rPr>
        <w:t>exagerada.</w:t>
      </w:r>
    </w:p>
    <w:p w:rsidR="00252753" w:rsidRDefault="00000000">
      <w:pPr>
        <w:pStyle w:val="Ttulo1"/>
        <w:spacing w:before="279"/>
      </w:pPr>
      <w:r>
        <w:t>Promesa</w:t>
      </w:r>
      <w:r>
        <w:rPr>
          <w:spacing w:val="-7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marca</w:t>
      </w:r>
    </w:p>
    <w:p w:rsidR="00252753" w:rsidRDefault="00000000">
      <w:pPr>
        <w:pStyle w:val="Textoindependiente"/>
        <w:spacing w:before="280"/>
        <w:ind w:left="10"/>
      </w:pPr>
      <w:r>
        <w:t xml:space="preserve">Debe quedar claramente </w:t>
      </w:r>
      <w:r>
        <w:rPr>
          <w:spacing w:val="-2"/>
        </w:rPr>
        <w:t>definida:</w:t>
      </w:r>
    </w:p>
    <w:p w:rsidR="00252753" w:rsidRDefault="00000000">
      <w:pPr>
        <w:pStyle w:val="Prrafodelista"/>
        <w:numPr>
          <w:ilvl w:val="0"/>
          <w:numId w:val="1"/>
        </w:numPr>
        <w:tabs>
          <w:tab w:val="left" w:pos="730"/>
        </w:tabs>
        <w:spacing w:before="278"/>
        <w:rPr>
          <w:sz w:val="24"/>
        </w:rPr>
      </w:pPr>
      <w:r>
        <w:rPr>
          <w:sz w:val="24"/>
        </w:rPr>
        <w:t>¿Qué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promete la marca frente a ese </w:t>
      </w:r>
      <w:r>
        <w:rPr>
          <w:spacing w:val="-2"/>
          <w:sz w:val="24"/>
        </w:rPr>
        <w:t>conflicto?</w:t>
      </w:r>
    </w:p>
    <w:p w:rsidR="00252753" w:rsidRDefault="00000000">
      <w:pPr>
        <w:pStyle w:val="Prrafodelista"/>
        <w:numPr>
          <w:ilvl w:val="0"/>
          <w:numId w:val="1"/>
        </w:numPr>
        <w:tabs>
          <w:tab w:val="left" w:pos="730"/>
        </w:tabs>
        <w:rPr>
          <w:sz w:val="24"/>
        </w:rPr>
      </w:pPr>
      <w:r>
        <w:rPr>
          <w:sz w:val="24"/>
        </w:rPr>
        <w:t>¿Cómo</w:t>
      </w:r>
      <w:r>
        <w:rPr>
          <w:spacing w:val="-1"/>
          <w:sz w:val="24"/>
        </w:rPr>
        <w:t xml:space="preserve"> </w:t>
      </w:r>
      <w:r>
        <w:rPr>
          <w:sz w:val="24"/>
        </w:rPr>
        <w:t>acompaña</w:t>
      </w:r>
      <w:r>
        <w:rPr>
          <w:spacing w:val="-1"/>
          <w:sz w:val="24"/>
        </w:rPr>
        <w:t xml:space="preserve"> </w:t>
      </w:r>
      <w:r>
        <w:rPr>
          <w:sz w:val="24"/>
        </w:rPr>
        <w:t>o mejora</w:t>
      </w:r>
      <w:r>
        <w:rPr>
          <w:spacing w:val="-1"/>
          <w:sz w:val="24"/>
        </w:rPr>
        <w:t xml:space="preserve"> </w:t>
      </w:r>
      <w:r>
        <w:rPr>
          <w:sz w:val="24"/>
        </w:rPr>
        <w:t>la experiencia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del </w:t>
      </w:r>
      <w:r>
        <w:rPr>
          <w:spacing w:val="-2"/>
          <w:sz w:val="24"/>
        </w:rPr>
        <w:t>protagonista?</w:t>
      </w:r>
    </w:p>
    <w:p w:rsidR="00252753" w:rsidRDefault="00000000">
      <w:pPr>
        <w:pStyle w:val="Prrafodelista"/>
        <w:numPr>
          <w:ilvl w:val="0"/>
          <w:numId w:val="1"/>
        </w:numPr>
        <w:tabs>
          <w:tab w:val="left" w:pos="730"/>
        </w:tabs>
        <w:rPr>
          <w:sz w:val="24"/>
        </w:rPr>
      </w:pPr>
      <w:r>
        <w:rPr>
          <w:sz w:val="24"/>
        </w:rPr>
        <w:t>¿Qué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sensación </w:t>
      </w:r>
      <w:r>
        <w:rPr>
          <w:spacing w:val="-2"/>
          <w:sz w:val="24"/>
        </w:rPr>
        <w:t>deja?</w:t>
      </w:r>
    </w:p>
    <w:p w:rsidR="00252753" w:rsidRDefault="00000000">
      <w:pPr>
        <w:pStyle w:val="Textoindependiente"/>
        <w:spacing w:before="282"/>
        <w:ind w:left="10"/>
      </w:pPr>
      <w:r>
        <w:t>Formato</w:t>
      </w:r>
      <w:r>
        <w:rPr>
          <w:spacing w:val="-3"/>
        </w:rPr>
        <w:t xml:space="preserve"> </w:t>
      </w:r>
      <w:r>
        <w:rPr>
          <w:spacing w:val="-2"/>
        </w:rPr>
        <w:t>sugerido:</w:t>
      </w:r>
    </w:p>
    <w:p w:rsidR="00252753" w:rsidRDefault="00000000">
      <w:pPr>
        <w:pStyle w:val="Textoindependiente"/>
        <w:spacing w:before="279"/>
        <w:ind w:left="10"/>
      </w:pPr>
      <w:r>
        <w:t>“Nuestra</w:t>
      </w:r>
      <w:r>
        <w:rPr>
          <w:spacing w:val="-1"/>
        </w:rPr>
        <w:t xml:space="preserve"> </w:t>
      </w:r>
      <w:r>
        <w:t>marca existe para</w:t>
      </w:r>
      <w:r>
        <w:rPr>
          <w:spacing w:val="-1"/>
        </w:rPr>
        <w:t xml:space="preserve"> </w:t>
      </w:r>
      <w:r>
        <w:t>ayudar a las</w:t>
      </w:r>
      <w:r>
        <w:rPr>
          <w:spacing w:val="-1"/>
        </w:rPr>
        <w:t xml:space="preserve"> </w:t>
      </w:r>
      <w:r>
        <w:t xml:space="preserve">personas que… </w:t>
      </w:r>
      <w:r>
        <w:rPr>
          <w:spacing w:val="-5"/>
        </w:rPr>
        <w:t>a…”</w:t>
      </w:r>
    </w:p>
    <w:p w:rsidR="00252753" w:rsidRDefault="00000000">
      <w:pPr>
        <w:pStyle w:val="Ttulo1"/>
      </w:pPr>
      <w:r>
        <w:t>Relación</w:t>
      </w:r>
      <w:r>
        <w:rPr>
          <w:spacing w:val="-7"/>
        </w:rPr>
        <w:t xml:space="preserve"> </w:t>
      </w:r>
      <w:r>
        <w:t>conflicto</w:t>
      </w:r>
      <w:r>
        <w:rPr>
          <w:spacing w:val="-6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promesa</w:t>
      </w:r>
      <w:r>
        <w:rPr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rPr>
          <w:spacing w:val="-2"/>
        </w:rPr>
        <w:t>marca</w:t>
      </w:r>
    </w:p>
    <w:p w:rsidR="00252753" w:rsidRDefault="00000000">
      <w:pPr>
        <w:pStyle w:val="Textoindependiente"/>
        <w:spacing w:before="280"/>
        <w:ind w:left="10"/>
      </w:pPr>
      <w:r>
        <w:t>Un</w:t>
      </w:r>
      <w:r>
        <w:rPr>
          <w:spacing w:val="-1"/>
        </w:rPr>
        <w:t xml:space="preserve"> </w:t>
      </w:r>
      <w:r>
        <w:t>párrafo donde</w:t>
      </w:r>
      <w:r>
        <w:rPr>
          <w:spacing w:val="-1"/>
        </w:rPr>
        <w:t xml:space="preserve"> </w:t>
      </w:r>
      <w:r>
        <w:t xml:space="preserve">se </w:t>
      </w:r>
      <w:r>
        <w:rPr>
          <w:spacing w:val="-2"/>
        </w:rPr>
        <w:t>explique:</w:t>
      </w:r>
    </w:p>
    <w:p w:rsidR="00252753" w:rsidRDefault="00000000">
      <w:pPr>
        <w:pStyle w:val="Prrafodelista"/>
        <w:numPr>
          <w:ilvl w:val="0"/>
          <w:numId w:val="1"/>
        </w:numPr>
        <w:tabs>
          <w:tab w:val="left" w:pos="730"/>
        </w:tabs>
        <w:spacing w:before="278"/>
        <w:rPr>
          <w:sz w:val="24"/>
        </w:rPr>
      </w:pPr>
      <w:r>
        <w:rPr>
          <w:sz w:val="24"/>
        </w:rPr>
        <w:t>Por</w:t>
      </w:r>
      <w:r>
        <w:rPr>
          <w:spacing w:val="-1"/>
          <w:sz w:val="24"/>
        </w:rPr>
        <w:t xml:space="preserve"> </w:t>
      </w:r>
      <w:r>
        <w:rPr>
          <w:sz w:val="24"/>
        </w:rPr>
        <w:t>qué ese</w:t>
      </w:r>
      <w:r>
        <w:rPr>
          <w:spacing w:val="-1"/>
          <w:sz w:val="24"/>
        </w:rPr>
        <w:t xml:space="preserve"> </w:t>
      </w:r>
      <w:r>
        <w:rPr>
          <w:sz w:val="24"/>
        </w:rPr>
        <w:t>conflicto es</w:t>
      </w:r>
      <w:r>
        <w:rPr>
          <w:spacing w:val="-1"/>
          <w:sz w:val="24"/>
        </w:rPr>
        <w:t xml:space="preserve"> </w:t>
      </w:r>
      <w:r>
        <w:rPr>
          <w:sz w:val="24"/>
        </w:rPr>
        <w:t>relevante para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el </w:t>
      </w:r>
      <w:r>
        <w:rPr>
          <w:spacing w:val="-2"/>
          <w:sz w:val="24"/>
        </w:rPr>
        <w:t>público.</w:t>
      </w:r>
    </w:p>
    <w:p w:rsidR="00252753" w:rsidRDefault="00000000">
      <w:pPr>
        <w:pStyle w:val="Prrafodelista"/>
        <w:numPr>
          <w:ilvl w:val="0"/>
          <w:numId w:val="1"/>
        </w:numPr>
        <w:tabs>
          <w:tab w:val="left" w:pos="730"/>
        </w:tabs>
        <w:rPr>
          <w:sz w:val="24"/>
        </w:rPr>
      </w:pPr>
      <w:r>
        <w:rPr>
          <w:sz w:val="24"/>
        </w:rPr>
        <w:t>Por</w:t>
      </w:r>
      <w:r>
        <w:rPr>
          <w:spacing w:val="-1"/>
          <w:sz w:val="24"/>
        </w:rPr>
        <w:t xml:space="preserve"> </w:t>
      </w:r>
      <w:r>
        <w:rPr>
          <w:sz w:val="24"/>
        </w:rPr>
        <w:t>qué esa marca</w:t>
      </w:r>
      <w:r>
        <w:rPr>
          <w:spacing w:val="-1"/>
          <w:sz w:val="24"/>
        </w:rPr>
        <w:t xml:space="preserve"> </w:t>
      </w:r>
      <w:r>
        <w:rPr>
          <w:sz w:val="24"/>
        </w:rPr>
        <w:t>puede asumir esa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promesa.</w:t>
      </w:r>
    </w:p>
    <w:p w:rsidR="00252753" w:rsidRDefault="00000000">
      <w:pPr>
        <w:pStyle w:val="Prrafodelista"/>
        <w:numPr>
          <w:ilvl w:val="0"/>
          <w:numId w:val="1"/>
        </w:numPr>
        <w:tabs>
          <w:tab w:val="left" w:pos="730"/>
        </w:tabs>
        <w:rPr>
          <w:sz w:val="24"/>
        </w:rPr>
      </w:pPr>
      <w:r>
        <w:rPr>
          <w:sz w:val="24"/>
        </w:rPr>
        <w:t>Coherencia</w:t>
      </w:r>
      <w:r>
        <w:rPr>
          <w:spacing w:val="-2"/>
          <w:sz w:val="24"/>
        </w:rPr>
        <w:t xml:space="preserve"> </w:t>
      </w:r>
      <w:r>
        <w:rPr>
          <w:sz w:val="24"/>
        </w:rPr>
        <w:t>narrativa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general.</w:t>
      </w:r>
    </w:p>
    <w:p w:rsidR="00252753" w:rsidRDefault="00252753">
      <w:pPr>
        <w:pStyle w:val="Prrafodelista"/>
        <w:rPr>
          <w:sz w:val="24"/>
        </w:rPr>
        <w:sectPr w:rsidR="00252753">
          <w:pgSz w:w="11910" w:h="16840"/>
          <w:pgMar w:top="1340" w:right="850" w:bottom="280" w:left="1700" w:header="720" w:footer="720" w:gutter="0"/>
          <w:cols w:space="720"/>
        </w:sectPr>
      </w:pPr>
    </w:p>
    <w:p w:rsidR="00252753" w:rsidRDefault="00252753">
      <w:pPr>
        <w:pStyle w:val="Textoindependiente"/>
        <w:spacing w:before="196"/>
        <w:ind w:left="0"/>
        <w:rPr>
          <w:sz w:val="26"/>
        </w:rPr>
      </w:pPr>
    </w:p>
    <w:p w:rsidR="00252753" w:rsidRDefault="00000000">
      <w:pPr>
        <w:spacing w:before="1"/>
        <w:ind w:left="10"/>
        <w:rPr>
          <w:sz w:val="26"/>
        </w:rPr>
      </w:pPr>
      <w:r>
        <w:rPr>
          <w:color w:val="2F5496"/>
          <w:sz w:val="26"/>
        </w:rPr>
        <w:t>Rúbrica</w:t>
      </w:r>
      <w:r>
        <w:rPr>
          <w:color w:val="2F5496"/>
          <w:spacing w:val="-6"/>
          <w:sz w:val="26"/>
        </w:rPr>
        <w:t xml:space="preserve"> </w:t>
      </w:r>
      <w:r>
        <w:rPr>
          <w:color w:val="2F5496"/>
          <w:sz w:val="26"/>
        </w:rPr>
        <w:t>de</w:t>
      </w:r>
      <w:r>
        <w:rPr>
          <w:color w:val="2F5496"/>
          <w:spacing w:val="-5"/>
          <w:sz w:val="26"/>
        </w:rPr>
        <w:t xml:space="preserve"> </w:t>
      </w:r>
      <w:r>
        <w:rPr>
          <w:color w:val="2F5496"/>
          <w:spacing w:val="-2"/>
          <w:sz w:val="26"/>
        </w:rPr>
        <w:t>Evaluación</w:t>
      </w:r>
    </w:p>
    <w:p w:rsidR="00252753" w:rsidRDefault="00252753">
      <w:pPr>
        <w:pStyle w:val="Textoindependiente"/>
        <w:ind w:left="0"/>
        <w:rPr>
          <w:sz w:val="20"/>
        </w:rPr>
      </w:pPr>
    </w:p>
    <w:p w:rsidR="00252753" w:rsidRDefault="00252753">
      <w:pPr>
        <w:pStyle w:val="Textoindependiente"/>
        <w:spacing w:before="94"/>
        <w:ind w:left="0"/>
        <w:rPr>
          <w:sz w:val="20"/>
        </w:rPr>
      </w:pPr>
    </w:p>
    <w:tbl>
      <w:tblPr>
        <w:tblStyle w:val="TableNormal"/>
        <w:tblW w:w="0" w:type="auto"/>
        <w:tblInd w:w="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04"/>
        <w:gridCol w:w="2544"/>
        <w:gridCol w:w="2270"/>
        <w:gridCol w:w="2121"/>
      </w:tblGrid>
      <w:tr w:rsidR="00252753">
        <w:trPr>
          <w:trHeight w:val="268"/>
        </w:trPr>
        <w:tc>
          <w:tcPr>
            <w:tcW w:w="1704" w:type="dxa"/>
          </w:tcPr>
          <w:p w:rsidR="00252753" w:rsidRDefault="00000000">
            <w:pPr>
              <w:pStyle w:val="TableParagraph"/>
              <w:spacing w:before="1" w:line="247" w:lineRule="exact"/>
              <w:ind w:left="518"/>
              <w:jc w:val="left"/>
            </w:pPr>
            <w:r>
              <w:rPr>
                <w:spacing w:val="-2"/>
              </w:rPr>
              <w:t>Criterio</w:t>
            </w:r>
          </w:p>
        </w:tc>
        <w:tc>
          <w:tcPr>
            <w:tcW w:w="2544" w:type="dxa"/>
          </w:tcPr>
          <w:p w:rsidR="00252753" w:rsidRDefault="00000000">
            <w:pPr>
              <w:pStyle w:val="TableParagraph"/>
              <w:spacing w:before="1" w:line="247" w:lineRule="exact"/>
              <w:ind w:left="532"/>
              <w:jc w:val="left"/>
            </w:pPr>
            <w:r>
              <w:t>Excelente</w:t>
            </w:r>
            <w:r>
              <w:rPr>
                <w:spacing w:val="-6"/>
              </w:rPr>
              <w:t xml:space="preserve"> </w:t>
            </w:r>
            <w:r>
              <w:t>(4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pts)</w:t>
            </w:r>
          </w:p>
        </w:tc>
        <w:tc>
          <w:tcPr>
            <w:tcW w:w="2270" w:type="dxa"/>
          </w:tcPr>
          <w:p w:rsidR="00252753" w:rsidRDefault="00000000">
            <w:pPr>
              <w:pStyle w:val="TableParagraph"/>
              <w:spacing w:before="1" w:line="247" w:lineRule="exact"/>
              <w:ind w:left="538"/>
              <w:jc w:val="left"/>
            </w:pPr>
            <w:r>
              <w:t>Bueno</w:t>
            </w:r>
            <w:r>
              <w:rPr>
                <w:spacing w:val="-4"/>
              </w:rPr>
              <w:t xml:space="preserve"> </w:t>
            </w:r>
            <w:r>
              <w:t>(2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pts)</w:t>
            </w:r>
          </w:p>
        </w:tc>
        <w:tc>
          <w:tcPr>
            <w:tcW w:w="2121" w:type="dxa"/>
          </w:tcPr>
          <w:p w:rsidR="00252753" w:rsidRDefault="00000000">
            <w:pPr>
              <w:pStyle w:val="TableParagraph"/>
              <w:spacing w:before="1" w:line="247" w:lineRule="exact"/>
              <w:ind w:left="465"/>
              <w:jc w:val="left"/>
            </w:pPr>
            <w:r>
              <w:t>Básico</w:t>
            </w:r>
            <w:r>
              <w:rPr>
                <w:spacing w:val="-4"/>
              </w:rPr>
              <w:t xml:space="preserve"> </w:t>
            </w:r>
            <w:r>
              <w:t>(1</w:t>
            </w:r>
            <w:r>
              <w:rPr>
                <w:spacing w:val="-4"/>
              </w:rPr>
              <w:t xml:space="preserve"> pts)</w:t>
            </w:r>
          </w:p>
        </w:tc>
      </w:tr>
      <w:tr w:rsidR="00252753">
        <w:trPr>
          <w:trHeight w:val="1074"/>
        </w:trPr>
        <w:tc>
          <w:tcPr>
            <w:tcW w:w="1704" w:type="dxa"/>
          </w:tcPr>
          <w:p w:rsidR="00252753" w:rsidRDefault="00000000">
            <w:pPr>
              <w:pStyle w:val="TableParagraph"/>
              <w:spacing w:before="1"/>
              <w:ind w:left="151" w:right="136"/>
            </w:pPr>
            <w:r>
              <w:t>Definición</w:t>
            </w:r>
            <w:r>
              <w:rPr>
                <w:spacing w:val="-13"/>
              </w:rPr>
              <w:t xml:space="preserve"> </w:t>
            </w:r>
            <w:r>
              <w:t xml:space="preserve">del </w:t>
            </w:r>
            <w:r>
              <w:rPr>
                <w:spacing w:val="-2"/>
              </w:rPr>
              <w:t>conflicto narrativo</w:t>
            </w:r>
          </w:p>
        </w:tc>
        <w:tc>
          <w:tcPr>
            <w:tcW w:w="2544" w:type="dxa"/>
          </w:tcPr>
          <w:p w:rsidR="00252753" w:rsidRDefault="00000000">
            <w:pPr>
              <w:pStyle w:val="TableParagraph"/>
              <w:spacing w:line="270" w:lineRule="atLeast"/>
              <w:ind w:left="84" w:right="66"/>
            </w:pPr>
            <w:r>
              <w:t>Conflicto</w:t>
            </w:r>
            <w:r>
              <w:rPr>
                <w:spacing w:val="-13"/>
              </w:rPr>
              <w:t xml:space="preserve"> </w:t>
            </w:r>
            <w:r>
              <w:t>claro,</w:t>
            </w:r>
            <w:r>
              <w:rPr>
                <w:spacing w:val="-12"/>
              </w:rPr>
              <w:t xml:space="preserve"> </w:t>
            </w:r>
            <w:r>
              <w:t xml:space="preserve">humano, profundo y </w:t>
            </w:r>
            <w:r>
              <w:rPr>
                <w:spacing w:val="-2"/>
              </w:rPr>
              <w:t>estratégicamente relevante.</w:t>
            </w:r>
          </w:p>
        </w:tc>
        <w:tc>
          <w:tcPr>
            <w:tcW w:w="2270" w:type="dxa"/>
          </w:tcPr>
          <w:p w:rsidR="00252753" w:rsidRDefault="00000000">
            <w:pPr>
              <w:pStyle w:val="TableParagraph"/>
              <w:spacing w:line="270" w:lineRule="atLeast"/>
              <w:ind w:right="137"/>
            </w:pPr>
            <w:r>
              <w:rPr>
                <w:spacing w:val="-2"/>
              </w:rPr>
              <w:t xml:space="preserve">Conflicto </w:t>
            </w:r>
            <w:r>
              <w:t>comprensible,</w:t>
            </w:r>
            <w:r>
              <w:rPr>
                <w:spacing w:val="-13"/>
              </w:rPr>
              <w:t xml:space="preserve"> </w:t>
            </w:r>
            <w:r>
              <w:t xml:space="preserve">pero poco profundo o </w:t>
            </w:r>
            <w:r>
              <w:rPr>
                <w:spacing w:val="-2"/>
              </w:rPr>
              <w:t>genérico.</w:t>
            </w:r>
          </w:p>
        </w:tc>
        <w:tc>
          <w:tcPr>
            <w:tcW w:w="2121" w:type="dxa"/>
          </w:tcPr>
          <w:p w:rsidR="00252753" w:rsidRDefault="00000000">
            <w:pPr>
              <w:pStyle w:val="TableParagraph"/>
              <w:spacing w:before="136"/>
              <w:ind w:left="155" w:right="137"/>
              <w:rPr>
                <w:sz w:val="24"/>
              </w:rPr>
            </w:pPr>
            <w:r>
              <w:rPr>
                <w:sz w:val="24"/>
              </w:rPr>
              <w:t>Conflicto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confuso, superficial o </w:t>
            </w:r>
            <w:r>
              <w:rPr>
                <w:spacing w:val="-2"/>
                <w:sz w:val="24"/>
              </w:rPr>
              <w:t>técnico.</w:t>
            </w:r>
          </w:p>
        </w:tc>
      </w:tr>
      <w:tr w:rsidR="00252753">
        <w:trPr>
          <w:trHeight w:val="1069"/>
        </w:trPr>
        <w:tc>
          <w:tcPr>
            <w:tcW w:w="1704" w:type="dxa"/>
          </w:tcPr>
          <w:p w:rsidR="00252753" w:rsidRDefault="00000000">
            <w:pPr>
              <w:pStyle w:val="TableParagraph"/>
              <w:ind w:left="465" w:right="211" w:hanging="237"/>
              <w:jc w:val="left"/>
            </w:pPr>
            <w:r>
              <w:t>Desarrollo</w:t>
            </w:r>
            <w:r>
              <w:rPr>
                <w:spacing w:val="-13"/>
              </w:rPr>
              <w:t xml:space="preserve"> </w:t>
            </w:r>
            <w:r>
              <w:t xml:space="preserve">del </w:t>
            </w:r>
            <w:r>
              <w:rPr>
                <w:spacing w:val="-2"/>
              </w:rPr>
              <w:t>conflicto</w:t>
            </w:r>
          </w:p>
        </w:tc>
        <w:tc>
          <w:tcPr>
            <w:tcW w:w="2544" w:type="dxa"/>
          </w:tcPr>
          <w:p w:rsidR="00252753" w:rsidRDefault="00000000">
            <w:pPr>
              <w:pStyle w:val="TableParagraph"/>
              <w:ind w:left="84" w:right="68"/>
            </w:pPr>
            <w:r>
              <w:t>El conflicto está bien contextualizado</w:t>
            </w:r>
            <w:r>
              <w:rPr>
                <w:spacing w:val="-13"/>
              </w:rPr>
              <w:t xml:space="preserve"> </w:t>
            </w:r>
            <w:r>
              <w:t>y</w:t>
            </w:r>
            <w:r>
              <w:rPr>
                <w:spacing w:val="-12"/>
              </w:rPr>
              <w:t xml:space="preserve"> </w:t>
            </w:r>
            <w:r>
              <w:t>genera tensión narrativa.</w:t>
            </w:r>
          </w:p>
        </w:tc>
        <w:tc>
          <w:tcPr>
            <w:tcW w:w="2270" w:type="dxa"/>
          </w:tcPr>
          <w:p w:rsidR="00252753" w:rsidRDefault="00000000">
            <w:pPr>
              <w:pStyle w:val="TableParagraph"/>
              <w:ind w:right="136"/>
            </w:pPr>
            <w:r>
              <w:t>El</w:t>
            </w:r>
            <w:r>
              <w:rPr>
                <w:spacing w:val="-13"/>
              </w:rPr>
              <w:t xml:space="preserve"> </w:t>
            </w:r>
            <w:r>
              <w:t>conflicto</w:t>
            </w:r>
            <w:r>
              <w:rPr>
                <w:spacing w:val="-12"/>
              </w:rPr>
              <w:t xml:space="preserve"> </w:t>
            </w:r>
            <w:r>
              <w:t>se</w:t>
            </w:r>
            <w:r>
              <w:rPr>
                <w:spacing w:val="-13"/>
              </w:rPr>
              <w:t xml:space="preserve"> </w:t>
            </w:r>
            <w:r>
              <w:t xml:space="preserve">explica, pero sin suficiente </w:t>
            </w:r>
            <w:r>
              <w:rPr>
                <w:spacing w:val="-2"/>
              </w:rPr>
              <w:t>profundidad.</w:t>
            </w:r>
          </w:p>
        </w:tc>
        <w:tc>
          <w:tcPr>
            <w:tcW w:w="2121" w:type="dxa"/>
          </w:tcPr>
          <w:p w:rsidR="00252753" w:rsidRDefault="00000000">
            <w:pPr>
              <w:pStyle w:val="TableParagraph"/>
              <w:ind w:left="149" w:right="137"/>
            </w:pPr>
            <w:r>
              <w:t>El</w:t>
            </w:r>
            <w:r>
              <w:rPr>
                <w:spacing w:val="-13"/>
              </w:rPr>
              <w:t xml:space="preserve"> </w:t>
            </w:r>
            <w:r>
              <w:t>conflicto</w:t>
            </w:r>
            <w:r>
              <w:rPr>
                <w:spacing w:val="-12"/>
              </w:rPr>
              <w:t xml:space="preserve"> </w:t>
            </w:r>
            <w:r>
              <w:t>no</w:t>
            </w:r>
            <w:r>
              <w:rPr>
                <w:spacing w:val="-13"/>
              </w:rPr>
              <w:t xml:space="preserve"> </w:t>
            </w:r>
            <w:r>
              <w:t>se desarrolla o se queda en lo</w:t>
            </w:r>
          </w:p>
          <w:p w:rsidR="00252753" w:rsidRDefault="00000000">
            <w:pPr>
              <w:pStyle w:val="TableParagraph"/>
              <w:spacing w:line="247" w:lineRule="exact"/>
              <w:ind w:left="149" w:right="138"/>
            </w:pPr>
            <w:r>
              <w:rPr>
                <w:spacing w:val="-2"/>
              </w:rPr>
              <w:t>superficial.</w:t>
            </w:r>
          </w:p>
        </w:tc>
      </w:tr>
      <w:tr w:rsidR="00252753">
        <w:trPr>
          <w:trHeight w:val="892"/>
        </w:trPr>
        <w:tc>
          <w:tcPr>
            <w:tcW w:w="1704" w:type="dxa"/>
          </w:tcPr>
          <w:p w:rsidR="00252753" w:rsidRDefault="00000000">
            <w:pPr>
              <w:pStyle w:val="TableParagraph"/>
              <w:spacing w:before="1"/>
              <w:ind w:left="575" w:right="305" w:hanging="251"/>
              <w:jc w:val="left"/>
            </w:pPr>
            <w:r>
              <w:t>Promesa</w:t>
            </w:r>
            <w:r>
              <w:rPr>
                <w:spacing w:val="-13"/>
              </w:rPr>
              <w:t xml:space="preserve"> </w:t>
            </w:r>
            <w:r>
              <w:t xml:space="preserve">de </w:t>
            </w:r>
            <w:r>
              <w:rPr>
                <w:spacing w:val="-4"/>
              </w:rPr>
              <w:t>marca</w:t>
            </w:r>
          </w:p>
        </w:tc>
        <w:tc>
          <w:tcPr>
            <w:tcW w:w="2544" w:type="dxa"/>
          </w:tcPr>
          <w:p w:rsidR="00252753" w:rsidRDefault="00000000">
            <w:pPr>
              <w:pStyle w:val="TableParagraph"/>
              <w:spacing w:before="62" w:line="270" w:lineRule="atLeast"/>
              <w:ind w:left="117" w:right="100" w:firstLine="1"/>
            </w:pPr>
            <w:r>
              <w:t>Promesa clara, creíble y directamente</w:t>
            </w:r>
            <w:r>
              <w:rPr>
                <w:spacing w:val="-13"/>
              </w:rPr>
              <w:t xml:space="preserve"> </w:t>
            </w:r>
            <w:r>
              <w:t>vinculada</w:t>
            </w:r>
            <w:r>
              <w:rPr>
                <w:spacing w:val="-12"/>
              </w:rPr>
              <w:t xml:space="preserve"> </w:t>
            </w:r>
            <w:r>
              <w:t xml:space="preserve">al </w:t>
            </w:r>
            <w:r>
              <w:rPr>
                <w:spacing w:val="-2"/>
              </w:rPr>
              <w:t>conflicto</w:t>
            </w:r>
          </w:p>
        </w:tc>
        <w:tc>
          <w:tcPr>
            <w:tcW w:w="2270" w:type="dxa"/>
          </w:tcPr>
          <w:p w:rsidR="00252753" w:rsidRDefault="00000000">
            <w:pPr>
              <w:pStyle w:val="TableParagraph"/>
              <w:spacing w:before="3" w:line="237" w:lineRule="auto"/>
              <w:ind w:right="136"/>
            </w:pPr>
            <w:r>
              <w:t>Promesa correcta, pero</w:t>
            </w:r>
            <w:r>
              <w:rPr>
                <w:spacing w:val="-13"/>
              </w:rPr>
              <w:t xml:space="preserve"> </w:t>
            </w:r>
            <w:r>
              <w:t>genérica</w:t>
            </w:r>
            <w:r>
              <w:rPr>
                <w:spacing w:val="-12"/>
              </w:rPr>
              <w:t xml:space="preserve"> </w:t>
            </w:r>
            <w:r>
              <w:t>o</w:t>
            </w:r>
            <w:r>
              <w:rPr>
                <w:spacing w:val="-13"/>
              </w:rPr>
              <w:t xml:space="preserve"> </w:t>
            </w:r>
            <w:r>
              <w:t xml:space="preserve">poco </w:t>
            </w:r>
            <w:r>
              <w:rPr>
                <w:spacing w:val="-2"/>
              </w:rPr>
              <w:t>diferenciada</w:t>
            </w:r>
          </w:p>
        </w:tc>
        <w:tc>
          <w:tcPr>
            <w:tcW w:w="2121" w:type="dxa"/>
          </w:tcPr>
          <w:p w:rsidR="00252753" w:rsidRDefault="00000000">
            <w:pPr>
              <w:pStyle w:val="TableParagraph"/>
              <w:spacing w:before="3" w:line="237" w:lineRule="auto"/>
              <w:ind w:left="143" w:right="130"/>
            </w:pPr>
            <w:r>
              <w:t>Promesa poco clara o</w:t>
            </w:r>
            <w:r>
              <w:rPr>
                <w:spacing w:val="-13"/>
              </w:rPr>
              <w:t xml:space="preserve"> </w:t>
            </w:r>
            <w:r>
              <w:t>incoherente</w:t>
            </w:r>
            <w:r>
              <w:rPr>
                <w:spacing w:val="-12"/>
              </w:rPr>
              <w:t xml:space="preserve"> </w:t>
            </w:r>
            <w:r>
              <w:t>con</w:t>
            </w:r>
            <w:r>
              <w:rPr>
                <w:spacing w:val="-13"/>
              </w:rPr>
              <w:t xml:space="preserve"> </w:t>
            </w:r>
            <w:r>
              <w:t xml:space="preserve">el </w:t>
            </w:r>
            <w:r>
              <w:rPr>
                <w:spacing w:val="-2"/>
              </w:rPr>
              <w:t>conflicto</w:t>
            </w:r>
          </w:p>
        </w:tc>
      </w:tr>
      <w:tr w:rsidR="00252753">
        <w:trPr>
          <w:trHeight w:val="806"/>
        </w:trPr>
        <w:tc>
          <w:tcPr>
            <w:tcW w:w="1704" w:type="dxa"/>
          </w:tcPr>
          <w:p w:rsidR="00252753" w:rsidRDefault="00000000">
            <w:pPr>
              <w:pStyle w:val="TableParagraph"/>
              <w:spacing w:line="270" w:lineRule="atLeast"/>
              <w:ind w:left="151" w:right="135"/>
            </w:pPr>
            <w:r>
              <w:rPr>
                <w:spacing w:val="-2"/>
              </w:rPr>
              <w:t>Coherencia narrativa general</w:t>
            </w:r>
          </w:p>
        </w:tc>
        <w:tc>
          <w:tcPr>
            <w:tcW w:w="2544" w:type="dxa"/>
          </w:tcPr>
          <w:p w:rsidR="00252753" w:rsidRDefault="00000000">
            <w:pPr>
              <w:pStyle w:val="TableParagraph"/>
              <w:spacing w:line="270" w:lineRule="atLeast"/>
              <w:ind w:left="84" w:right="66"/>
            </w:pPr>
            <w:r>
              <w:t>Existe</w:t>
            </w:r>
            <w:r>
              <w:rPr>
                <w:spacing w:val="-13"/>
              </w:rPr>
              <w:t xml:space="preserve"> </w:t>
            </w:r>
            <w:r>
              <w:t>coherencia</w:t>
            </w:r>
            <w:r>
              <w:rPr>
                <w:spacing w:val="-12"/>
              </w:rPr>
              <w:t xml:space="preserve"> </w:t>
            </w:r>
            <w:r>
              <w:t>sólida entre protagonista, conflicto y promesa.</w:t>
            </w:r>
          </w:p>
        </w:tc>
        <w:tc>
          <w:tcPr>
            <w:tcW w:w="2270" w:type="dxa"/>
          </w:tcPr>
          <w:p w:rsidR="00252753" w:rsidRDefault="00000000">
            <w:pPr>
              <w:pStyle w:val="TableParagraph"/>
              <w:spacing w:line="270" w:lineRule="atLeast"/>
              <w:ind w:left="121" w:right="107"/>
            </w:pPr>
            <w:r>
              <w:t>Coherencia</w:t>
            </w:r>
            <w:r>
              <w:rPr>
                <w:spacing w:val="-13"/>
              </w:rPr>
              <w:t xml:space="preserve"> </w:t>
            </w:r>
            <w:r>
              <w:t>parcial</w:t>
            </w:r>
            <w:r>
              <w:rPr>
                <w:spacing w:val="-12"/>
              </w:rPr>
              <w:t xml:space="preserve"> </w:t>
            </w:r>
            <w:r>
              <w:t xml:space="preserve">con </w:t>
            </w:r>
            <w:r>
              <w:rPr>
                <w:spacing w:val="-2"/>
              </w:rPr>
              <w:t>algunas inconsistencias.</w:t>
            </w:r>
          </w:p>
        </w:tc>
        <w:tc>
          <w:tcPr>
            <w:tcW w:w="2121" w:type="dxa"/>
          </w:tcPr>
          <w:p w:rsidR="00252753" w:rsidRDefault="00000000">
            <w:pPr>
              <w:pStyle w:val="TableParagraph"/>
              <w:spacing w:before="1"/>
              <w:ind w:left="111" w:right="94" w:firstLine="337"/>
              <w:jc w:val="left"/>
            </w:pPr>
            <w:r>
              <w:t>No se percibe coherencia</w:t>
            </w:r>
            <w:r>
              <w:rPr>
                <w:spacing w:val="-13"/>
              </w:rPr>
              <w:t xml:space="preserve"> </w:t>
            </w:r>
            <w:r>
              <w:t>narrativa.</w:t>
            </w:r>
          </w:p>
        </w:tc>
      </w:tr>
      <w:tr w:rsidR="00252753">
        <w:trPr>
          <w:trHeight w:val="1070"/>
        </w:trPr>
        <w:tc>
          <w:tcPr>
            <w:tcW w:w="1704" w:type="dxa"/>
          </w:tcPr>
          <w:p w:rsidR="00252753" w:rsidRDefault="00000000">
            <w:pPr>
              <w:pStyle w:val="TableParagraph"/>
              <w:ind w:left="151" w:right="135"/>
            </w:pPr>
            <w:r>
              <w:t>Presentación</w:t>
            </w:r>
            <w:r>
              <w:rPr>
                <w:spacing w:val="-13"/>
              </w:rPr>
              <w:t xml:space="preserve"> </w:t>
            </w:r>
            <w:r>
              <w:t xml:space="preserve">y </w:t>
            </w:r>
            <w:r>
              <w:rPr>
                <w:spacing w:val="-2"/>
              </w:rPr>
              <w:t>sustentación presencial</w:t>
            </w:r>
          </w:p>
        </w:tc>
        <w:tc>
          <w:tcPr>
            <w:tcW w:w="2544" w:type="dxa"/>
          </w:tcPr>
          <w:p w:rsidR="00252753" w:rsidRDefault="00000000">
            <w:pPr>
              <w:pStyle w:val="TableParagraph"/>
              <w:ind w:left="203" w:right="184" w:hanging="1"/>
            </w:pPr>
            <w:r>
              <w:t>Expone con claridad, seguridad</w:t>
            </w:r>
            <w:r>
              <w:rPr>
                <w:spacing w:val="-12"/>
              </w:rPr>
              <w:t xml:space="preserve"> </w:t>
            </w:r>
            <w:r>
              <w:t>y</w:t>
            </w:r>
            <w:r>
              <w:rPr>
                <w:spacing w:val="-12"/>
              </w:rPr>
              <w:t xml:space="preserve"> </w:t>
            </w:r>
            <w:r>
              <w:t>dominio</w:t>
            </w:r>
            <w:r>
              <w:rPr>
                <w:spacing w:val="-12"/>
              </w:rPr>
              <w:t xml:space="preserve"> </w:t>
            </w:r>
            <w:r>
              <w:t>del contenido narrativo.</w:t>
            </w:r>
          </w:p>
        </w:tc>
        <w:tc>
          <w:tcPr>
            <w:tcW w:w="2270" w:type="dxa"/>
          </w:tcPr>
          <w:p w:rsidR="00252753" w:rsidRDefault="00000000">
            <w:pPr>
              <w:pStyle w:val="TableParagraph"/>
              <w:ind w:right="135"/>
            </w:pPr>
            <w:r>
              <w:t>Expone</w:t>
            </w:r>
            <w:r>
              <w:rPr>
                <w:spacing w:val="-13"/>
              </w:rPr>
              <w:t xml:space="preserve"> </w:t>
            </w:r>
            <w:r>
              <w:t>con</w:t>
            </w:r>
            <w:r>
              <w:rPr>
                <w:spacing w:val="-12"/>
              </w:rPr>
              <w:t xml:space="preserve"> </w:t>
            </w:r>
            <w:r>
              <w:t xml:space="preserve">algunas dudas o lectura </w:t>
            </w:r>
            <w:r>
              <w:rPr>
                <w:spacing w:val="-2"/>
              </w:rPr>
              <w:t>parcial.</w:t>
            </w:r>
          </w:p>
        </w:tc>
        <w:tc>
          <w:tcPr>
            <w:tcW w:w="2121" w:type="dxa"/>
          </w:tcPr>
          <w:p w:rsidR="00252753" w:rsidRDefault="00000000">
            <w:pPr>
              <w:pStyle w:val="TableParagraph"/>
              <w:ind w:left="124" w:right="110" w:hanging="3"/>
            </w:pPr>
            <w:r>
              <w:rPr>
                <w:spacing w:val="-2"/>
              </w:rPr>
              <w:t xml:space="preserve">Exposición </w:t>
            </w:r>
            <w:r>
              <w:t>desordenada,</w:t>
            </w:r>
            <w:r>
              <w:rPr>
                <w:spacing w:val="-13"/>
              </w:rPr>
              <w:t xml:space="preserve"> </w:t>
            </w:r>
            <w:r>
              <w:t>leída</w:t>
            </w:r>
            <w:r>
              <w:rPr>
                <w:spacing w:val="-12"/>
              </w:rPr>
              <w:t xml:space="preserve"> </w:t>
            </w:r>
            <w:r>
              <w:t>o poco comprensible.</w:t>
            </w:r>
          </w:p>
        </w:tc>
      </w:tr>
    </w:tbl>
    <w:p w:rsidR="004314BA" w:rsidRDefault="004314BA"/>
    <w:sectPr w:rsidR="004314BA">
      <w:pgSz w:w="11910" w:h="16840"/>
      <w:pgMar w:top="1920" w:right="85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D6FE1"/>
    <w:multiLevelType w:val="hybridMultilevel"/>
    <w:tmpl w:val="A0B4BCD0"/>
    <w:lvl w:ilvl="0" w:tplc="F47CC8B0">
      <w:numFmt w:val="bullet"/>
      <w:lvlText w:val=""/>
      <w:lvlJc w:val="left"/>
      <w:pPr>
        <w:ind w:left="370" w:hanging="360"/>
      </w:pPr>
      <w:rPr>
        <w:rFonts w:ascii="Symbol" w:eastAsia="Symbol" w:hAnsi="Symbol" w:cs="Symbol" w:hint="default"/>
        <w:spacing w:val="0"/>
        <w:w w:val="100"/>
        <w:lang w:val="es-ES" w:eastAsia="en-US" w:bidi="ar-SA"/>
      </w:rPr>
    </w:lvl>
    <w:lvl w:ilvl="1" w:tplc="909643A2">
      <w:numFmt w:val="bullet"/>
      <w:lvlText w:val="•"/>
      <w:lvlJc w:val="left"/>
      <w:pPr>
        <w:ind w:left="1277" w:hanging="360"/>
      </w:pPr>
      <w:rPr>
        <w:rFonts w:hint="default"/>
        <w:lang w:val="es-ES" w:eastAsia="en-US" w:bidi="ar-SA"/>
      </w:rPr>
    </w:lvl>
    <w:lvl w:ilvl="2" w:tplc="F966845A">
      <w:numFmt w:val="bullet"/>
      <w:lvlText w:val="•"/>
      <w:lvlJc w:val="left"/>
      <w:pPr>
        <w:ind w:left="2175" w:hanging="360"/>
      </w:pPr>
      <w:rPr>
        <w:rFonts w:hint="default"/>
        <w:lang w:val="es-ES" w:eastAsia="en-US" w:bidi="ar-SA"/>
      </w:rPr>
    </w:lvl>
    <w:lvl w:ilvl="3" w:tplc="DA7680D6">
      <w:numFmt w:val="bullet"/>
      <w:lvlText w:val="•"/>
      <w:lvlJc w:val="left"/>
      <w:pPr>
        <w:ind w:left="3072" w:hanging="360"/>
      </w:pPr>
      <w:rPr>
        <w:rFonts w:hint="default"/>
        <w:lang w:val="es-ES" w:eastAsia="en-US" w:bidi="ar-SA"/>
      </w:rPr>
    </w:lvl>
    <w:lvl w:ilvl="4" w:tplc="129654FA">
      <w:numFmt w:val="bullet"/>
      <w:lvlText w:val="•"/>
      <w:lvlJc w:val="left"/>
      <w:pPr>
        <w:ind w:left="3970" w:hanging="360"/>
      </w:pPr>
      <w:rPr>
        <w:rFonts w:hint="default"/>
        <w:lang w:val="es-ES" w:eastAsia="en-US" w:bidi="ar-SA"/>
      </w:rPr>
    </w:lvl>
    <w:lvl w:ilvl="5" w:tplc="77A80E2C">
      <w:numFmt w:val="bullet"/>
      <w:lvlText w:val="•"/>
      <w:lvlJc w:val="left"/>
      <w:pPr>
        <w:ind w:left="4867" w:hanging="360"/>
      </w:pPr>
      <w:rPr>
        <w:rFonts w:hint="default"/>
        <w:lang w:val="es-ES" w:eastAsia="en-US" w:bidi="ar-SA"/>
      </w:rPr>
    </w:lvl>
    <w:lvl w:ilvl="6" w:tplc="F1F4D464">
      <w:numFmt w:val="bullet"/>
      <w:lvlText w:val="•"/>
      <w:lvlJc w:val="left"/>
      <w:pPr>
        <w:ind w:left="5765" w:hanging="360"/>
      </w:pPr>
      <w:rPr>
        <w:rFonts w:hint="default"/>
        <w:lang w:val="es-ES" w:eastAsia="en-US" w:bidi="ar-SA"/>
      </w:rPr>
    </w:lvl>
    <w:lvl w:ilvl="7" w:tplc="890E80AE">
      <w:numFmt w:val="bullet"/>
      <w:lvlText w:val="•"/>
      <w:lvlJc w:val="left"/>
      <w:pPr>
        <w:ind w:left="6662" w:hanging="360"/>
      </w:pPr>
      <w:rPr>
        <w:rFonts w:hint="default"/>
        <w:lang w:val="es-ES" w:eastAsia="en-US" w:bidi="ar-SA"/>
      </w:rPr>
    </w:lvl>
    <w:lvl w:ilvl="8" w:tplc="065C6492">
      <w:numFmt w:val="bullet"/>
      <w:lvlText w:val="•"/>
      <w:lvlJc w:val="left"/>
      <w:pPr>
        <w:ind w:left="7560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16A72A27"/>
    <w:multiLevelType w:val="hybridMultilevel"/>
    <w:tmpl w:val="89948AF8"/>
    <w:lvl w:ilvl="0" w:tplc="B8F069A4">
      <w:numFmt w:val="bullet"/>
      <w:lvlText w:val=""/>
      <w:lvlJc w:val="left"/>
      <w:pPr>
        <w:ind w:left="73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494A2B54">
      <w:numFmt w:val="bullet"/>
      <w:lvlText w:val="o"/>
      <w:lvlJc w:val="left"/>
      <w:pPr>
        <w:ind w:left="145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2" w:tplc="C2A23DC2">
      <w:numFmt w:val="bullet"/>
      <w:lvlText w:val="•"/>
      <w:lvlJc w:val="left"/>
      <w:pPr>
        <w:ind w:left="2337" w:hanging="360"/>
      </w:pPr>
      <w:rPr>
        <w:rFonts w:hint="default"/>
        <w:lang w:val="es-ES" w:eastAsia="en-US" w:bidi="ar-SA"/>
      </w:rPr>
    </w:lvl>
    <w:lvl w:ilvl="3" w:tplc="85768060">
      <w:numFmt w:val="bullet"/>
      <w:lvlText w:val="•"/>
      <w:lvlJc w:val="left"/>
      <w:pPr>
        <w:ind w:left="3214" w:hanging="360"/>
      </w:pPr>
      <w:rPr>
        <w:rFonts w:hint="default"/>
        <w:lang w:val="es-ES" w:eastAsia="en-US" w:bidi="ar-SA"/>
      </w:rPr>
    </w:lvl>
    <w:lvl w:ilvl="4" w:tplc="84D4403A">
      <w:numFmt w:val="bullet"/>
      <w:lvlText w:val="•"/>
      <w:lvlJc w:val="left"/>
      <w:pPr>
        <w:ind w:left="4091" w:hanging="360"/>
      </w:pPr>
      <w:rPr>
        <w:rFonts w:hint="default"/>
        <w:lang w:val="es-ES" w:eastAsia="en-US" w:bidi="ar-SA"/>
      </w:rPr>
    </w:lvl>
    <w:lvl w:ilvl="5" w:tplc="3E06E0D4">
      <w:numFmt w:val="bullet"/>
      <w:lvlText w:val="•"/>
      <w:lvlJc w:val="left"/>
      <w:pPr>
        <w:ind w:left="4969" w:hanging="360"/>
      </w:pPr>
      <w:rPr>
        <w:rFonts w:hint="default"/>
        <w:lang w:val="es-ES" w:eastAsia="en-US" w:bidi="ar-SA"/>
      </w:rPr>
    </w:lvl>
    <w:lvl w:ilvl="6" w:tplc="BE6CA980">
      <w:numFmt w:val="bullet"/>
      <w:lvlText w:val="•"/>
      <w:lvlJc w:val="left"/>
      <w:pPr>
        <w:ind w:left="5846" w:hanging="360"/>
      </w:pPr>
      <w:rPr>
        <w:rFonts w:hint="default"/>
        <w:lang w:val="es-ES" w:eastAsia="en-US" w:bidi="ar-SA"/>
      </w:rPr>
    </w:lvl>
    <w:lvl w:ilvl="7" w:tplc="39D4F0D2">
      <w:numFmt w:val="bullet"/>
      <w:lvlText w:val="•"/>
      <w:lvlJc w:val="left"/>
      <w:pPr>
        <w:ind w:left="6723" w:hanging="360"/>
      </w:pPr>
      <w:rPr>
        <w:rFonts w:hint="default"/>
        <w:lang w:val="es-ES" w:eastAsia="en-US" w:bidi="ar-SA"/>
      </w:rPr>
    </w:lvl>
    <w:lvl w:ilvl="8" w:tplc="46B04334">
      <w:numFmt w:val="bullet"/>
      <w:lvlText w:val="•"/>
      <w:lvlJc w:val="left"/>
      <w:pPr>
        <w:ind w:left="7600" w:hanging="360"/>
      </w:pPr>
      <w:rPr>
        <w:rFonts w:hint="default"/>
        <w:lang w:val="es-ES" w:eastAsia="en-US" w:bidi="ar-SA"/>
      </w:rPr>
    </w:lvl>
  </w:abstractNum>
  <w:num w:numId="1" w16cid:durableId="1487210530">
    <w:abstractNumId w:val="1"/>
  </w:num>
  <w:num w:numId="2" w16cid:durableId="4915275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52753"/>
    <w:rsid w:val="00252753"/>
    <w:rsid w:val="004314BA"/>
    <w:rsid w:val="00CD6002"/>
    <w:rsid w:val="00FD3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docId w15:val="{9D89891B-9209-434B-9942-929A21084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9"/>
    <w:qFormat/>
    <w:pPr>
      <w:spacing w:before="283"/>
      <w:ind w:left="10"/>
      <w:outlineLvl w:val="0"/>
    </w:pPr>
    <w:rPr>
      <w:b/>
      <w:bCs/>
      <w:sz w:val="27"/>
      <w:szCs w:val="27"/>
    </w:rPr>
  </w:style>
  <w:style w:type="paragraph" w:styleId="Ttulo2">
    <w:name w:val="heading 2"/>
    <w:basedOn w:val="Normal"/>
    <w:uiPriority w:val="9"/>
    <w:unhideWhenUsed/>
    <w:qFormat/>
    <w:pPr>
      <w:ind w:left="10"/>
      <w:outlineLvl w:val="1"/>
    </w:pPr>
    <w:rPr>
      <w:rFonts w:ascii="Calibri Light" w:eastAsia="Calibri Light" w:hAnsi="Calibri Light" w:cs="Calibri Light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ind w:left="730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730" w:hanging="360"/>
    </w:pPr>
  </w:style>
  <w:style w:type="paragraph" w:customStyle="1" w:styleId="TableParagraph">
    <w:name w:val="Table Paragraph"/>
    <w:basedOn w:val="Normal"/>
    <w:uiPriority w:val="1"/>
    <w:qFormat/>
    <w:pPr>
      <w:ind w:left="150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653</Words>
  <Characters>3596</Characters>
  <Application>Microsoft Office Word</Application>
  <DocSecurity>0</DocSecurity>
  <Lines>29</Lines>
  <Paragraphs>8</Paragraphs>
  <ScaleCrop>false</ScaleCrop>
  <Company/>
  <LinksUpToDate>false</LinksUpToDate>
  <CharactersWithSpaces>4241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George</cp:lastModifiedBy>
  <cp:revision>2</cp:revision>
  <dcterms:created xsi:type="dcterms:W3CDTF">2026-02-11T20:19:00Z</dcterms:created>
  <dcterms:modified xsi:type="dcterms:W3CDTF">2026-02-11T20:22:00Z</dcterms:modified>
</cp:coreProperties>
</file>