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4"/>
        <w:gridCol w:w="1152"/>
        <w:gridCol w:w="8147"/>
        <w:gridCol w:w="2197"/>
        <w:gridCol w:w="2184"/>
        <w:gridCol w:w="13"/>
      </w:tblGrid>
      <w:tr w:rsidR="00D02A11">
        <w:trPr>
          <w:gridAfter w:val="1"/>
          <w:wAfter w:w="13" w:type="dxa"/>
          <w:trHeight w:hRule="exact" w:val="422"/>
        </w:trPr>
        <w:tc>
          <w:tcPr>
            <w:tcW w:w="14304" w:type="dxa"/>
            <w:gridSpan w:val="5"/>
            <w:tcBorders>
              <w:bottom w:val="single" w:sz="6" w:space="0" w:color="auto"/>
            </w:tcBorders>
          </w:tcPr>
          <w:p w:rsidR="00D02A11" w:rsidRPr="00E00E6A" w:rsidRDefault="00AA1360" w:rsidP="00A35D75">
            <w:pPr>
              <w:pStyle w:val="Normal1"/>
              <w:shd w:val="clear" w:color="auto" w:fill="FFFFFF"/>
              <w:spacing w:line="350" w:lineRule="exact"/>
              <w:jc w:val="center"/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</w:pPr>
            <w:r>
              <w:rPr>
                <w:rFonts w:ascii="Times New Roman" w:hAnsi="Times New Roman"/>
                <w:i w:val="0"/>
                <w:color w:val="000000"/>
                <w:spacing w:val="-16"/>
                <w:sz w:val="26"/>
              </w:rPr>
              <w:t xml:space="preserve">Ведомость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медицинского осмотра </w:t>
            </w:r>
            <w:sdt>
              <w:sdtPr>
                <w:rPr>
                  <w:rFonts w:ascii="Times New Roman" w:hAnsi="Times New Roman"/>
                  <w:i w:val="0"/>
                  <w:sz w:val="24"/>
                  <w:szCs w:val="24"/>
                  <w:lang w:val="en-US"/>
                </w:rPr>
                <w:alias w:val="Взвод номер"/>
                <w:tag w:val="Взвод номер"/>
                <w:id w:val="-743566253"/>
                <w:placeholder>
                  <w:docPart w:val="4260C4AD0F7B439EBC291969C43CFCEE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</w:rPr>
                  <w:t>$</w:t>
                </w:r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  <w:lang w:val="en-US"/>
                  </w:rPr>
                  <w:t>Faculty</w:t>
                </w:r>
                <w:r w:rsidR="00ED3BC1" w:rsidRPr="00ED3BC1">
                  <w:rPr>
                    <w:rFonts w:ascii="Times New Roman" w:hAnsi="Times New Roman"/>
                    <w:i w:val="0"/>
                    <w:sz w:val="24"/>
                    <w:szCs w:val="24"/>
                  </w:rPr>
                  <w:t>$</w:t>
                </w:r>
              </w:sdtContent>
            </w:sdt>
            <w:r w:rsidR="00ED3BC1"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>учебного взвода</w:t>
            </w:r>
          </w:p>
        </w:tc>
      </w:tr>
      <w:tr w:rsidR="00D02A11">
        <w:trPr>
          <w:cantSplit/>
          <w:trHeight w:val="1415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№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6"/>
                <w:sz w:val="24"/>
              </w:rPr>
              <w:t xml:space="preserve">Воинское </w:t>
            </w:r>
            <w:r>
              <w:rPr>
                <w:rFonts w:ascii="Times New Roman" w:hAnsi="Times New Roman"/>
                <w:i w:val="0"/>
                <w:color w:val="000000"/>
                <w:w w:val="86"/>
                <w:sz w:val="24"/>
              </w:rPr>
              <w:t>звание</w:t>
            </w:r>
          </w:p>
        </w:tc>
        <w:tc>
          <w:tcPr>
            <w:tcW w:w="81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2A11" w:rsidRDefault="00D02A11" w:rsidP="00D02A11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5"/>
                <w:sz w:val="24"/>
              </w:rPr>
              <w:t>Фамилия и инициалы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2A11" w:rsidRPr="00654F05" w:rsidRDefault="00D02A11" w:rsidP="00D02A11">
            <w:pPr>
              <w:pStyle w:val="Normal1"/>
              <w:shd w:val="clear" w:color="auto" w:fill="FFFFFF"/>
              <w:jc w:val="center"/>
              <w:rPr>
                <w:rFonts w:ascii="Times New Roman" w:hAnsi="Times New Roman"/>
                <w:i w:val="0"/>
              </w:rPr>
            </w:pPr>
            <w:r w:rsidRPr="00654F05">
              <w:rPr>
                <w:rFonts w:ascii="Times New Roman" w:hAnsi="Times New Roman"/>
                <w:i w:val="0"/>
              </w:rPr>
              <w:t>Роспись в прохождении мед</w:t>
            </w:r>
            <w:r>
              <w:rPr>
                <w:rFonts w:ascii="Times New Roman" w:hAnsi="Times New Roman"/>
                <w:i w:val="0"/>
              </w:rPr>
              <w:t>ицинского</w:t>
            </w:r>
            <w:r w:rsidRPr="00654F05">
              <w:rPr>
                <w:rFonts w:ascii="Times New Roman" w:hAnsi="Times New Roman"/>
                <w:i w:val="0"/>
              </w:rPr>
              <w:t xml:space="preserve"> освидетельствования</w:t>
            </w:r>
          </w:p>
        </w:tc>
        <w:tc>
          <w:tcPr>
            <w:tcW w:w="21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2A11" w:rsidRPr="00654F05" w:rsidRDefault="00AA1360" w:rsidP="00D02A11">
            <w:pPr>
              <w:pStyle w:val="Normal1"/>
              <w:shd w:val="clear" w:color="auto" w:fill="FFFFFF"/>
              <w:spacing w:line="283" w:lineRule="exact"/>
              <w:jc w:val="center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Роспись проводившего мед. осмотр</w:t>
            </w:r>
          </w:p>
        </w:tc>
      </w:tr>
      <w:tr w:rsidR="00A35D75" w:rsidTr="0021722F">
        <w:trPr>
          <w:cantSplit/>
          <w:trHeight w:val="262"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5D75" w:rsidRPr="00ED3BC1" w:rsidRDefault="0021722F" w:rsidP="00A35D75">
            <w:pPr>
              <w:pStyle w:val="a5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  <w:sdt>
              <w:sdtPr>
                <w:rPr>
                  <w:b w:val="0"/>
                  <w:sz w:val="24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BCF0E58A93754C75A88EB7B34094F56B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b w:val="0"/>
                    <w:sz w:val="24"/>
                    <w:szCs w:val="24"/>
                  </w:rPr>
                  <w:t>№</w:t>
                </w:r>
              </w:sdtContent>
            </w:sdt>
            <w:r w:rsidR="00ED3BC1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 w:val="0"/>
                  <w:sz w:val="24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A338C4B989447919BBDAE997FA0C2D1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b w:val="0"/>
                    <w:sz w:val="24"/>
                    <w:szCs w:val="24"/>
                    <w:lang w:val="en-US"/>
                  </w:rPr>
                  <w:t>$</w:t>
                </w:r>
              </w:sdtContent>
            </w:sdt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5D75" w:rsidRPr="0021722F" w:rsidRDefault="0021722F" w:rsidP="00D02A11">
            <w:pPr>
              <w:pStyle w:val="a5"/>
              <w:shd w:val="clear" w:color="auto" w:fill="FFFFFF"/>
              <w:rPr>
                <w:b w:val="0"/>
                <w:bCs w:val="0"/>
                <w:iCs/>
                <w:sz w:val="20"/>
              </w:rPr>
            </w:pPr>
            <w:r>
              <w:rPr>
                <w:b w:val="0"/>
                <w:bCs w:val="0"/>
                <w:iCs/>
                <w:sz w:val="20"/>
              </w:rPr>
              <w:t>Курсант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D75" w:rsidRPr="00A35D75" w:rsidRDefault="0021722F" w:rsidP="00A35D75">
            <w:pPr>
              <w:jc w:val="center"/>
              <w:rPr>
                <w:lang w:val="en-US"/>
              </w:rPr>
            </w:pPr>
            <w:sdt>
              <w:sdtPr>
                <w:rPr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21DD4C9D57584D26B6871FAF6E8C4258"/>
                </w:placeholder>
                <w15:appearance w15:val="hidden"/>
              </w:sdtPr>
              <w:sdtEndPr/>
              <w:sdtContent>
                <w:r w:rsidR="00ED3BC1" w:rsidRPr="00ED3BC1">
                  <w:rPr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1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5D75" w:rsidRPr="00264D2C" w:rsidRDefault="00A35D75" w:rsidP="00AA1360">
            <w:pPr>
              <w:jc w:val="center"/>
              <w:rPr>
                <w:i/>
              </w:rPr>
            </w:pPr>
          </w:p>
        </w:tc>
        <w:tc>
          <w:tcPr>
            <w:tcW w:w="2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5D75" w:rsidRPr="00264D2C" w:rsidRDefault="00A35D75" w:rsidP="00D02A11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411010" w:rsidRDefault="00411010" w:rsidP="00D03BD8">
      <w:pPr>
        <w:pStyle w:val="Normal1"/>
        <w:jc w:val="center"/>
        <w:rPr>
          <w:rFonts w:ascii="Times New Roman" w:hAnsi="Times New Roman"/>
          <w:i w:val="0"/>
          <w:sz w:val="28"/>
          <w:szCs w:val="28"/>
        </w:rPr>
      </w:pPr>
    </w:p>
    <w:p w:rsidR="00411010" w:rsidRDefault="00411010" w:rsidP="00411010">
      <w:pPr>
        <w:pStyle w:val="Normal1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КОМАНДИР УЧЕБНОЙ БАТАРЕИ</w:t>
      </w:r>
    </w:p>
    <w:p w:rsidR="00411010" w:rsidRDefault="00411010" w:rsidP="00411010">
      <w:pPr>
        <w:pStyle w:val="Normal1"/>
        <w:jc w:val="center"/>
        <w:rPr>
          <w:rFonts w:ascii="Times New Roman" w:hAnsi="Times New Roman"/>
          <w:i w:val="0"/>
          <w:sz w:val="4"/>
          <w:szCs w:val="4"/>
        </w:rPr>
      </w:pPr>
    </w:p>
    <w:p w:rsidR="00411010" w:rsidRPr="00011CE0" w:rsidRDefault="0021722F" w:rsidP="00411010">
      <w:pPr>
        <w:pStyle w:val="Normal1"/>
        <w:jc w:val="center"/>
        <w:rPr>
          <w:rFonts w:ascii="Times New Roman" w:hAnsi="Times New Roman"/>
          <w:i w:val="0"/>
          <w:sz w:val="24"/>
        </w:rPr>
      </w:pPr>
      <w:sdt>
        <w:sdtPr>
          <w:rPr>
            <w:rFonts w:ascii="Times New Roman" w:hAnsi="Times New Roman"/>
            <w:i w:val="0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751CBE5DC8624FA18641D3F24263FF8A"/>
          </w:placeholder>
          <w15:appearance w15:val="hidden"/>
        </w:sdtPr>
        <w:sdtEndPr/>
        <w:sdtContent>
          <w:r w:rsidR="00011CE0" w:rsidRPr="00011CE0">
            <w:rPr>
              <w:rFonts w:ascii="Times New Roman" w:hAnsi="Times New Roman"/>
              <w:i w:val="0"/>
              <w:sz w:val="24"/>
              <w:szCs w:val="24"/>
            </w:rPr>
            <w:t>Команда</w:t>
          </w:r>
        </w:sdtContent>
      </w:sdt>
      <w:r w:rsidR="00411010" w:rsidRPr="00011CE0">
        <w:rPr>
          <w:rFonts w:ascii="Times New Roman" w:hAnsi="Times New Roman"/>
          <w:i w:val="0"/>
          <w:sz w:val="24"/>
        </w:rPr>
        <w:t xml:space="preserve"> </w:t>
      </w:r>
    </w:p>
    <w:p w:rsidR="000406B1" w:rsidRPr="0021722F" w:rsidRDefault="0021722F" w:rsidP="0021722F">
      <w:pPr>
        <w:ind w:left="10080" w:firstLine="720"/>
        <w:rPr>
          <w:sz w:val="24"/>
          <w:szCs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297B89D70468466AA2E398E0CD9C320D"/>
          </w:placeholder>
          <w15:appearance w15:val="hidden"/>
        </w:sdtPr>
        <w:sdtEndPr/>
        <w:sdtContent>
          <w:r w:rsidR="00011CE0" w:rsidRPr="00D92887">
            <w:rPr>
              <w:sz w:val="24"/>
              <w:szCs w:val="24"/>
            </w:rPr>
            <w:t>Команда</w:t>
          </w:r>
        </w:sdtContent>
      </w:sdt>
      <w:bookmarkStart w:id="0" w:name="_GoBack"/>
      <w:bookmarkEnd w:id="0"/>
    </w:p>
    <w:sectPr w:rsidR="000406B1" w:rsidRPr="0021722F">
      <w:type w:val="continuous"/>
      <w:pgSz w:w="16834" w:h="11909" w:orient="landscape"/>
      <w:pgMar w:top="284" w:right="1265" w:bottom="360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2F38F02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CF17B3"/>
    <w:multiLevelType w:val="hybridMultilevel"/>
    <w:tmpl w:val="DA86F2FA"/>
    <w:lvl w:ilvl="0" w:tplc="B462B79E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9736A"/>
    <w:multiLevelType w:val="hybridMultilevel"/>
    <w:tmpl w:val="16563BA2"/>
    <w:lvl w:ilvl="0" w:tplc="1D7A1754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740E22"/>
    <w:multiLevelType w:val="multilevel"/>
    <w:tmpl w:val="524A6E8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C156D5"/>
    <w:multiLevelType w:val="hybridMultilevel"/>
    <w:tmpl w:val="C1E607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D11221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3230E42"/>
    <w:multiLevelType w:val="hybridMultilevel"/>
    <w:tmpl w:val="DED4E924"/>
    <w:lvl w:ilvl="0" w:tplc="C61EE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A449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4C4F77"/>
    <w:multiLevelType w:val="hybridMultilevel"/>
    <w:tmpl w:val="89F28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D8"/>
    <w:rsid w:val="00011CE0"/>
    <w:rsid w:val="000406B1"/>
    <w:rsid w:val="0021722F"/>
    <w:rsid w:val="00232F17"/>
    <w:rsid w:val="00294321"/>
    <w:rsid w:val="00411010"/>
    <w:rsid w:val="00601040"/>
    <w:rsid w:val="0068757A"/>
    <w:rsid w:val="008570D0"/>
    <w:rsid w:val="00A35D75"/>
    <w:rsid w:val="00AA1360"/>
    <w:rsid w:val="00AC7EF6"/>
    <w:rsid w:val="00B9511E"/>
    <w:rsid w:val="00BA4F6D"/>
    <w:rsid w:val="00BC6D50"/>
    <w:rsid w:val="00D02A11"/>
    <w:rsid w:val="00D03BD8"/>
    <w:rsid w:val="00E00E6A"/>
    <w:rsid w:val="00EB1C28"/>
    <w:rsid w:val="00E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D351CF"/>
  <w15:chartTrackingRefBased/>
  <w15:docId w15:val="{88620598-7E6E-4252-93CA-86D29A42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hAnsi="Arial"/>
      <w:i/>
      <w:snapToGrid w:val="0"/>
    </w:rPr>
  </w:style>
  <w:style w:type="paragraph" w:customStyle="1" w:styleId="a3">
    <w:name w:val="проинструктированного"/>
    <w:rsid w:val="00D03BD8"/>
    <w:pPr>
      <w:jc w:val="center"/>
    </w:pPr>
    <w:rPr>
      <w:sz w:val="24"/>
      <w:szCs w:val="24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name w:val="Название"/>
    <w:basedOn w:val="a"/>
    <w:qFormat/>
    <w:rsid w:val="00D02A11"/>
    <w:pPr>
      <w:jc w:val="center"/>
    </w:pPr>
    <w:rPr>
      <w:rFonts w:eastAsia="SimSun"/>
      <w:b/>
      <w:bCs/>
      <w:sz w:val="36"/>
    </w:rPr>
  </w:style>
  <w:style w:type="table" w:styleId="a6">
    <w:name w:val="Table Grid"/>
    <w:basedOn w:val="a1"/>
    <w:rsid w:val="00D02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DD4C9D57584D26B6871FAF6E8C4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3B0CB-25D6-4704-9E1D-D401FB8669CF}"/>
      </w:docPartPr>
      <w:docPartBody>
        <w:p w:rsidR="00A91E37" w:rsidRDefault="000B1FDF" w:rsidP="000B1FDF">
          <w:pPr>
            <w:pStyle w:val="21DD4C9D57584D26B6871FAF6E8C42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0E58A93754C75A88EB7B34094F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C0A0B-084C-4172-B0C3-D29A927677DF}"/>
      </w:docPartPr>
      <w:docPartBody>
        <w:p w:rsidR="00A91E37" w:rsidRDefault="000B1FDF" w:rsidP="000B1FDF">
          <w:pPr>
            <w:pStyle w:val="BCF0E58A93754C75A88EB7B34094F5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338C4B989447919BBDAE997FA0C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CD6AF-B4E3-4E51-80F6-3C5CD5D43A8B}"/>
      </w:docPartPr>
      <w:docPartBody>
        <w:p w:rsidR="00A91E37" w:rsidRDefault="000B1FDF" w:rsidP="000B1FDF">
          <w:pPr>
            <w:pStyle w:val="AA338C4B989447919BBDAE997FA0C2D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60C4AD0F7B439EBC291969C43CF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15F33-14FD-43CD-B068-7A6E3FDC6723}"/>
      </w:docPartPr>
      <w:docPartBody>
        <w:p w:rsidR="00A91E37" w:rsidRDefault="000B1FDF" w:rsidP="000B1FDF">
          <w:pPr>
            <w:pStyle w:val="4260C4AD0F7B439EBC291969C43CFCE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7B89D70468466AA2E398E0CD9C3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31761-2952-4F65-9172-D0C9B8A7E330}"/>
      </w:docPartPr>
      <w:docPartBody>
        <w:p w:rsidR="00C5543C" w:rsidRDefault="00A91E37" w:rsidP="00A91E37">
          <w:pPr>
            <w:pStyle w:val="297B89D70468466AA2E398E0CD9C320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1CBE5DC8624FA18641D3F24263F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04587-9F29-4BAD-988B-47319400C65C}"/>
      </w:docPartPr>
      <w:docPartBody>
        <w:p w:rsidR="00C5543C" w:rsidRDefault="00A91E37" w:rsidP="00A91E37">
          <w:pPr>
            <w:pStyle w:val="751CBE5DC8624FA18641D3F24263FF8A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DF"/>
    <w:rsid w:val="000B1FDF"/>
    <w:rsid w:val="00257BFA"/>
    <w:rsid w:val="00A91E37"/>
    <w:rsid w:val="00C5543C"/>
    <w:rsid w:val="00CA0CCB"/>
    <w:rsid w:val="00C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37"/>
    <w:rPr>
      <w:color w:val="808080"/>
    </w:rPr>
  </w:style>
  <w:style w:type="paragraph" w:customStyle="1" w:styleId="21DD4C9D57584D26B6871FAF6E8C4258">
    <w:name w:val="21DD4C9D57584D26B6871FAF6E8C4258"/>
    <w:rsid w:val="000B1FDF"/>
  </w:style>
  <w:style w:type="paragraph" w:customStyle="1" w:styleId="BCF0E58A93754C75A88EB7B34094F56B">
    <w:name w:val="BCF0E58A93754C75A88EB7B34094F56B"/>
    <w:rsid w:val="000B1FDF"/>
  </w:style>
  <w:style w:type="paragraph" w:customStyle="1" w:styleId="AA338C4B989447919BBDAE997FA0C2D1">
    <w:name w:val="AA338C4B989447919BBDAE997FA0C2D1"/>
    <w:rsid w:val="000B1FDF"/>
  </w:style>
  <w:style w:type="paragraph" w:customStyle="1" w:styleId="4260C4AD0F7B439EBC291969C43CFCEE">
    <w:name w:val="4260C4AD0F7B439EBC291969C43CFCEE"/>
    <w:rsid w:val="000B1FDF"/>
  </w:style>
  <w:style w:type="paragraph" w:customStyle="1" w:styleId="297B89D70468466AA2E398E0CD9C320D">
    <w:name w:val="297B89D70468466AA2E398E0CD9C320D"/>
    <w:rsid w:val="00A91E37"/>
  </w:style>
  <w:style w:type="paragraph" w:customStyle="1" w:styleId="751CBE5DC8624FA18641D3F24263FF8A">
    <w:name w:val="751CBE5DC8624FA18641D3F24263FF8A"/>
    <w:rsid w:val="00A91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 ЗАКРЕПЛЕНИЯ ОРУЖИЯ ЗА ЛИЧНЫМ СОСТАВОМ</vt:lpstr>
      <vt:lpstr>ВЕДОМОСТЬ ЗАКРЕПЛЕНИЯ ОРУЖИЯ ЗА ЛИЧНЫМ СОСТАВОМ</vt:lpstr>
    </vt:vector>
  </TitlesOfParts>
  <Company>Sierra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ЗАКРЕПЛЕНИЯ ОРУЖИЯ ЗА ЛИЧНЫМ СОСТАВОМ</dc:title>
  <dc:subject/>
  <dc:creator>Teodor LsDi</dc:creator>
  <cp:keywords/>
  <cp:lastModifiedBy>Антон</cp:lastModifiedBy>
  <cp:revision>5</cp:revision>
  <cp:lastPrinted>2006-06-28T10:41:00Z</cp:lastPrinted>
  <dcterms:created xsi:type="dcterms:W3CDTF">2018-02-27T17:50:00Z</dcterms:created>
  <dcterms:modified xsi:type="dcterms:W3CDTF">2018-11-27T23:46:00Z</dcterms:modified>
</cp:coreProperties>
</file>