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DD" w:rsidRPr="002046E9" w:rsidRDefault="00B673DD" w:rsidP="00B673DD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B673DD" w:rsidRPr="002046E9" w:rsidRDefault="002F2DBD" w:rsidP="00B673DD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89C23429D9FA46828D333D558DE25863"/>
          </w:placeholder>
          <w15:appearance w15:val="hidden"/>
        </w:sdtPr>
        <w:sdtEndPr/>
        <w:sdtContent>
          <w:r w:rsidR="00B673DD" w:rsidRPr="00B673DD">
            <w:rPr>
              <w:b w:val="0"/>
              <w:sz w:val="28"/>
              <w:szCs w:val="24"/>
            </w:rPr>
            <w:t>$</w:t>
          </w:r>
          <w:r w:rsidR="00B673DD" w:rsidRPr="00A011CA">
            <w:rPr>
              <w:b w:val="0"/>
              <w:sz w:val="28"/>
              <w:szCs w:val="24"/>
              <w:lang w:val="en-US"/>
            </w:rPr>
            <w:t>Faculty</w:t>
          </w:r>
          <w:r w:rsidR="00B673DD" w:rsidRPr="00B673DD">
            <w:rPr>
              <w:b w:val="0"/>
              <w:sz w:val="28"/>
              <w:szCs w:val="24"/>
            </w:rPr>
            <w:t>$</w:t>
          </w:r>
        </w:sdtContent>
      </w:sdt>
      <w:r w:rsidR="00B673DD" w:rsidRPr="00A011CA">
        <w:rPr>
          <w:b w:val="0"/>
          <w:szCs w:val="28"/>
        </w:rPr>
        <w:t xml:space="preserve"> </w:t>
      </w:r>
      <w:r w:rsidR="00B673DD" w:rsidRPr="002046E9">
        <w:rPr>
          <w:b w:val="0"/>
          <w:sz w:val="28"/>
          <w:szCs w:val="28"/>
        </w:rPr>
        <w:t>учебного взвода</w:t>
      </w:r>
    </w:p>
    <w:p w:rsidR="003B1C22" w:rsidRPr="002237EF" w:rsidRDefault="0000765E" w:rsidP="00FB13D1">
      <w:pPr>
        <w:pStyle w:val="a3"/>
        <w:jc w:val="center"/>
        <w:rPr>
          <w:sz w:val="28"/>
          <w:szCs w:val="28"/>
        </w:rPr>
      </w:pPr>
      <w:r w:rsidRPr="002237EF">
        <w:rPr>
          <w:sz w:val="28"/>
          <w:szCs w:val="28"/>
        </w:rPr>
        <w:t>Челночный бег 10Х10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92"/>
        <w:gridCol w:w="2240"/>
        <w:gridCol w:w="2551"/>
        <w:gridCol w:w="2268"/>
        <w:gridCol w:w="2693"/>
      </w:tblGrid>
      <w:tr w:rsidR="003B1C22" w:rsidRPr="009528C3" w:rsidTr="00D13297">
        <w:trPr>
          <w:trHeight w:val="315"/>
        </w:trPr>
        <w:tc>
          <w:tcPr>
            <w:tcW w:w="596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059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E257CD" w:rsidRPr="009528C3" w:rsidTr="00D13297">
        <w:trPr>
          <w:trHeight w:val="236"/>
        </w:trPr>
        <w:tc>
          <w:tcPr>
            <w:tcW w:w="596" w:type="dxa"/>
            <w:vMerge/>
            <w:vAlign w:val="center"/>
          </w:tcPr>
          <w:p w:rsidR="00E257CD" w:rsidRDefault="00E257CD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257CD" w:rsidRDefault="00E257CD" w:rsidP="004062A3">
            <w:pPr>
              <w:jc w:val="center"/>
              <w:rPr>
                <w:sz w:val="20"/>
              </w:rPr>
            </w:pPr>
          </w:p>
        </w:tc>
        <w:tc>
          <w:tcPr>
            <w:tcW w:w="705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3B1C22" w:rsidRDefault="00E257CD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E257CD" w:rsidRPr="009528C3" w:rsidRDefault="00E257CD" w:rsidP="00E257CD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tr w:rsidR="00B673DD" w:rsidRPr="009528C3" w:rsidTr="00D13297">
        <w:trPr>
          <w:trHeight w:val="260"/>
        </w:trPr>
        <w:tc>
          <w:tcPr>
            <w:tcW w:w="596" w:type="dxa"/>
            <w:vAlign w:val="center"/>
          </w:tcPr>
          <w:p w:rsidR="00B673DD" w:rsidRPr="00A011CA" w:rsidRDefault="002F2DBD" w:rsidP="00B673DD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CC9ED4F189324FBFAA0A1E5DF5F4EE98"/>
                </w:placeholder>
                <w15:appearance w15:val="hidden"/>
              </w:sdtPr>
              <w:sdtEndPr/>
              <w:sdtContent>
                <w:r w:rsidR="00B673DD"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="00B673DD"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84ADADB94BBE4FA3B216F59426829316"/>
                </w:placeholder>
                <w15:appearance w15:val="hidden"/>
              </w:sdtPr>
              <w:sdtEndPr/>
              <w:sdtContent>
                <w:r w:rsidR="00B673DD"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3DD" w:rsidRPr="001C27D9" w:rsidRDefault="002F2DBD" w:rsidP="00B673DD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  <w:bookmarkStart w:id="0" w:name="_GoBack"/>
            <w:bookmarkEnd w:id="0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3DD" w:rsidRPr="00A011CA" w:rsidRDefault="002F2DBD" w:rsidP="00B673DD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547B629635524FA691A061DB982DF1ED"/>
                </w:placeholder>
                <w15:appearance w15:val="hidden"/>
              </w:sdtPr>
              <w:sdtEndPr/>
              <w:sdtContent>
                <w:r w:rsidR="00B673DD"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3DD" w:rsidRPr="00A011CA" w:rsidRDefault="002F2DBD" w:rsidP="00B673DD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4266A2A801A549449333B25B09DEA152"/>
                </w:placeholder>
              </w:sdtPr>
              <w:sdtEndPr/>
              <w:sdtContent>
                <w:r w:rsidR="00B673DD"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3DD" w:rsidRPr="00A011CA" w:rsidRDefault="002F2DBD" w:rsidP="00B673DD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BECCB454D2934872AAF7EE965C6FED97"/>
                </w:placeholder>
                <w15:appearance w15:val="hidden"/>
              </w:sdtPr>
              <w:sdtEndPr/>
              <w:sdtContent>
                <w:r w:rsidR="00B673DD"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B673DD" w:rsidRPr="009528C3" w:rsidRDefault="00B673DD" w:rsidP="00B673DD">
            <w:pPr>
              <w:jc w:val="center"/>
              <w:rPr>
                <w:b/>
                <w:sz w:val="20"/>
              </w:rPr>
            </w:pPr>
          </w:p>
        </w:tc>
      </w:tr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E257CD" w:rsidRPr="00C6455B" w:rsidTr="00C6455B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Максимальное время 28,8 с</w:t>
            </w:r>
          </w:p>
        </w:tc>
      </w:tr>
      <w:tr w:rsidR="00E257CD" w:rsidRPr="00C6455B" w:rsidTr="00C6455B">
        <w:tc>
          <w:tcPr>
            <w:tcW w:w="2613" w:type="dxa"/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42</w:t>
            </w:r>
          </w:p>
        </w:tc>
        <w:tc>
          <w:tcPr>
            <w:tcW w:w="2150" w:type="dxa"/>
            <w:shd w:val="clear" w:color="auto" w:fill="auto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Челночный бег (10*10)</w:t>
            </w:r>
          </w:p>
        </w:tc>
        <w:tc>
          <w:tcPr>
            <w:tcW w:w="6577" w:type="dxa"/>
            <w:vMerge/>
            <w:shd w:val="clear" w:color="auto" w:fill="auto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</w:p>
        </w:tc>
      </w:tr>
      <w:tr w:rsidR="001D10BD" w:rsidRPr="00C6455B" w:rsidTr="00C6455B">
        <w:tc>
          <w:tcPr>
            <w:tcW w:w="11340" w:type="dxa"/>
            <w:gridSpan w:val="3"/>
            <w:shd w:val="clear" w:color="auto" w:fill="auto"/>
          </w:tcPr>
          <w:p w:rsidR="001D10BD" w:rsidRPr="00C6455B" w:rsidRDefault="0000765E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Выполняется на ровной площадке с размеченными линиями старта и поворота. Ширина линии старта и поворота входит в отрезок 10м. По команде «МАРШ» пробежать 10 м, коснуться земли за линией поворота любой частью тела, повернуться кругом, пробежать, таким образом ещё девять отрезков по 10м. Запрещается использовать в качестве опоры при повороте какие-либо естественные или искусственные предметы, неровности, выступающие над поверхностью дорожки.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B673DD" w:rsidRDefault="00B673DD" w:rsidP="00B673DD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03CAB816F1C74F5994546A58788CC03E"/>
          </w:placeholder>
          <w15:appearance w15:val="hidden"/>
        </w:sdtPr>
        <w:sdtEndPr/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B673DD" w:rsidRPr="00A011CA" w:rsidRDefault="002F2DBD" w:rsidP="00B673DD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53ED9EBC70994A0FBA1EC302FC7A9D5B"/>
          </w:placeholder>
          <w15:appearance w15:val="hidden"/>
        </w:sdtPr>
        <w:sdtEndPr/>
        <w:sdtContent>
          <w:r w:rsidR="00B673DD" w:rsidRPr="00A011CA">
            <w:rPr>
              <w:sz w:val="28"/>
              <w:szCs w:val="24"/>
            </w:rPr>
            <w:t>$</w:t>
          </w:r>
          <w:r w:rsidR="00B673DD" w:rsidRPr="00A011CA">
            <w:rPr>
              <w:sz w:val="28"/>
              <w:szCs w:val="24"/>
              <w:lang w:val="en-US"/>
            </w:rPr>
            <w:t>Faculty</w:t>
          </w:r>
          <w:r w:rsidR="00B673DD" w:rsidRPr="00A011CA">
            <w:rPr>
              <w:sz w:val="28"/>
              <w:szCs w:val="24"/>
            </w:rPr>
            <w:t>$</w:t>
          </w:r>
        </w:sdtContent>
      </w:sdt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0765E"/>
    <w:rsid w:val="00022746"/>
    <w:rsid w:val="00080049"/>
    <w:rsid w:val="000C354B"/>
    <w:rsid w:val="000F3FDF"/>
    <w:rsid w:val="00144C08"/>
    <w:rsid w:val="0018247A"/>
    <w:rsid w:val="001B21E1"/>
    <w:rsid w:val="001D10BD"/>
    <w:rsid w:val="001D574C"/>
    <w:rsid w:val="001D7C96"/>
    <w:rsid w:val="002237EF"/>
    <w:rsid w:val="00223FA7"/>
    <w:rsid w:val="00224ECF"/>
    <w:rsid w:val="0023601C"/>
    <w:rsid w:val="002435DE"/>
    <w:rsid w:val="002616E1"/>
    <w:rsid w:val="002C508B"/>
    <w:rsid w:val="002F2DBD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5061D8"/>
    <w:rsid w:val="00544C9C"/>
    <w:rsid w:val="00585C0C"/>
    <w:rsid w:val="00592FAD"/>
    <w:rsid w:val="005A76D8"/>
    <w:rsid w:val="005F5EFE"/>
    <w:rsid w:val="00665978"/>
    <w:rsid w:val="006A5CEE"/>
    <w:rsid w:val="006E6A2E"/>
    <w:rsid w:val="0081722D"/>
    <w:rsid w:val="00826D5C"/>
    <w:rsid w:val="00845ED2"/>
    <w:rsid w:val="008D7727"/>
    <w:rsid w:val="00907D12"/>
    <w:rsid w:val="00916D26"/>
    <w:rsid w:val="009528C3"/>
    <w:rsid w:val="00992C87"/>
    <w:rsid w:val="009D49C7"/>
    <w:rsid w:val="009D6DFE"/>
    <w:rsid w:val="00A90E2B"/>
    <w:rsid w:val="00AA2375"/>
    <w:rsid w:val="00AA68B1"/>
    <w:rsid w:val="00B0720D"/>
    <w:rsid w:val="00B260B8"/>
    <w:rsid w:val="00B35EF1"/>
    <w:rsid w:val="00B66C96"/>
    <w:rsid w:val="00B673DD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253D"/>
    <w:rsid w:val="00C37370"/>
    <w:rsid w:val="00C408DB"/>
    <w:rsid w:val="00C50335"/>
    <w:rsid w:val="00C6455B"/>
    <w:rsid w:val="00C7682E"/>
    <w:rsid w:val="00C77A9B"/>
    <w:rsid w:val="00C846B3"/>
    <w:rsid w:val="00C856EE"/>
    <w:rsid w:val="00CC73FF"/>
    <w:rsid w:val="00D13297"/>
    <w:rsid w:val="00D255AF"/>
    <w:rsid w:val="00DD7466"/>
    <w:rsid w:val="00E05DBB"/>
    <w:rsid w:val="00E1686E"/>
    <w:rsid w:val="00E257CD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15219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4E802-9F19-4094-AFA6-CF4B376B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CAB816F1C74F5994546A58788CC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19E0E-7DD6-4F79-9547-364EE6E2185C}"/>
      </w:docPartPr>
      <w:docPartBody>
        <w:p w:rsidR="00B47560" w:rsidRDefault="00750FD5" w:rsidP="00750FD5">
          <w:pPr>
            <w:pStyle w:val="03CAB816F1C74F5994546A58788CC0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ED9EBC70994A0FBA1EC302FC7A9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CE1DC-F6F2-4C15-9252-E9F556C08AAD}"/>
      </w:docPartPr>
      <w:docPartBody>
        <w:p w:rsidR="00B47560" w:rsidRDefault="00750FD5" w:rsidP="00750FD5">
          <w:pPr>
            <w:pStyle w:val="53ED9EBC70994A0FBA1EC302FC7A9D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C23429D9FA46828D333D558DE258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819766-94ED-4E3A-BFD9-ECDA2A6DF830}"/>
      </w:docPartPr>
      <w:docPartBody>
        <w:p w:rsidR="00B47560" w:rsidRDefault="00750FD5" w:rsidP="00750FD5">
          <w:pPr>
            <w:pStyle w:val="89C23429D9FA46828D333D558DE258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9ED4F189324FBFAA0A1E5DF5F4EE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10FCA-1AB2-466D-8D82-8B526932F6FA}"/>
      </w:docPartPr>
      <w:docPartBody>
        <w:p w:rsidR="00B47560" w:rsidRDefault="00750FD5" w:rsidP="00750FD5">
          <w:pPr>
            <w:pStyle w:val="CC9ED4F189324FBFAA0A1E5DF5F4EE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DADB94BBE4FA3B216F59426829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61D6CA-C2A0-472C-8D98-EDE31EE8C64E}"/>
      </w:docPartPr>
      <w:docPartBody>
        <w:p w:rsidR="00B47560" w:rsidRDefault="00750FD5" w:rsidP="00750FD5">
          <w:pPr>
            <w:pStyle w:val="84ADADB94BBE4FA3B216F5942682931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B629635524FA691A061DB982DF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99232-7154-4C8B-A7CC-56765B65E05F}"/>
      </w:docPartPr>
      <w:docPartBody>
        <w:p w:rsidR="00B47560" w:rsidRDefault="00750FD5" w:rsidP="00750FD5">
          <w:pPr>
            <w:pStyle w:val="547B629635524FA691A061DB982DF1E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66A2A801A549449333B25B09DEA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DA81-C1B0-4B42-9415-F05A343643B7}"/>
      </w:docPartPr>
      <w:docPartBody>
        <w:p w:rsidR="00B47560" w:rsidRDefault="00750FD5" w:rsidP="00750FD5">
          <w:pPr>
            <w:pStyle w:val="4266A2A801A549449333B25B09DEA1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CCB454D2934872AAF7EE965C6FE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BC429D-CB26-4F98-9E0C-D6AEC911FD35}"/>
      </w:docPartPr>
      <w:docPartBody>
        <w:p w:rsidR="00B47560" w:rsidRDefault="00750FD5" w:rsidP="00750FD5">
          <w:pPr>
            <w:pStyle w:val="BECCB454D2934872AAF7EE965C6FE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D5"/>
    <w:rsid w:val="001E35E7"/>
    <w:rsid w:val="006E57C7"/>
    <w:rsid w:val="00750FD5"/>
    <w:rsid w:val="00936D90"/>
    <w:rsid w:val="00B4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FD5"/>
    <w:rPr>
      <w:color w:val="808080"/>
    </w:rPr>
  </w:style>
  <w:style w:type="paragraph" w:customStyle="1" w:styleId="03CAB816F1C74F5994546A58788CC03E">
    <w:name w:val="03CAB816F1C74F5994546A58788CC03E"/>
    <w:rsid w:val="00750FD5"/>
  </w:style>
  <w:style w:type="paragraph" w:customStyle="1" w:styleId="53ED9EBC70994A0FBA1EC302FC7A9D5B">
    <w:name w:val="53ED9EBC70994A0FBA1EC302FC7A9D5B"/>
    <w:rsid w:val="00750FD5"/>
  </w:style>
  <w:style w:type="paragraph" w:customStyle="1" w:styleId="89C23429D9FA46828D333D558DE25863">
    <w:name w:val="89C23429D9FA46828D333D558DE25863"/>
    <w:rsid w:val="00750FD5"/>
  </w:style>
  <w:style w:type="paragraph" w:customStyle="1" w:styleId="CC9ED4F189324FBFAA0A1E5DF5F4EE98">
    <w:name w:val="CC9ED4F189324FBFAA0A1E5DF5F4EE98"/>
    <w:rsid w:val="00750FD5"/>
  </w:style>
  <w:style w:type="paragraph" w:customStyle="1" w:styleId="84ADADB94BBE4FA3B216F59426829316">
    <w:name w:val="84ADADB94BBE4FA3B216F59426829316"/>
    <w:rsid w:val="00750FD5"/>
  </w:style>
  <w:style w:type="paragraph" w:customStyle="1" w:styleId="547B629635524FA691A061DB982DF1ED">
    <w:name w:val="547B629635524FA691A061DB982DF1ED"/>
    <w:rsid w:val="00750FD5"/>
  </w:style>
  <w:style w:type="paragraph" w:customStyle="1" w:styleId="4266A2A801A549449333B25B09DEA152">
    <w:name w:val="4266A2A801A549449333B25B09DEA152"/>
    <w:rsid w:val="00750FD5"/>
  </w:style>
  <w:style w:type="paragraph" w:customStyle="1" w:styleId="BECCB454D2934872AAF7EE965C6FED97">
    <w:name w:val="BECCB454D2934872AAF7EE965C6FED97"/>
    <w:rsid w:val="00750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A287-AE99-4EB7-AA48-C20C2226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Антон</cp:lastModifiedBy>
  <cp:revision>5</cp:revision>
  <cp:lastPrinted>2009-11-16T10:50:00Z</cp:lastPrinted>
  <dcterms:created xsi:type="dcterms:W3CDTF">2018-02-27T18:11:00Z</dcterms:created>
  <dcterms:modified xsi:type="dcterms:W3CDTF">2018-11-27T23:55:00Z</dcterms:modified>
</cp:coreProperties>
</file>