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11E0" w:rsidRPr="003711E0" w:rsidRDefault="003711E0" w:rsidP="003711E0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3711E0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ПЕРЕЧЕНЬ НОРМАТИВНЫХ АКТОВ,</w:t>
      </w:r>
    </w:p>
    <w:p w:rsidR="003711E0" w:rsidRPr="003711E0" w:rsidRDefault="003711E0" w:rsidP="003711E0">
      <w:pPr>
        <w:spacing w:before="210"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3711E0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ОТНОСЯЩИХ СВЕДЕНИЯ К КАТЕГОРИИ ОГРАНИЧЕННОГО ДОСТУПА</w:t>
      </w:r>
    </w:p>
    <w:p w:rsidR="003711E0" w:rsidRDefault="003711E0">
      <w:bookmarkStart w:id="0" w:name="_GoBack"/>
      <w:bookmarkEnd w:id="0"/>
    </w:p>
    <w:tbl>
      <w:tblPr>
        <w:tblW w:w="91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3"/>
        <w:gridCol w:w="4597"/>
      </w:tblGrid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Сведения,</w:t>
            </w:r>
          </w:p>
          <w:p w:rsidR="00AC796A" w:rsidRPr="00AC796A" w:rsidRDefault="00AC796A" w:rsidP="00AC79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отнесенные к категории ограниченного доступа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Основания отнесения сведений</w:t>
            </w:r>
          </w:p>
          <w:p w:rsidR="00AC796A" w:rsidRPr="00AC796A" w:rsidRDefault="00AC796A" w:rsidP="00AC79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 категории ограниченного доступа</w:t>
            </w:r>
          </w:p>
        </w:tc>
      </w:tr>
      <w:tr w:rsidR="00AC796A" w:rsidRPr="00AC796A" w:rsidTr="00AC796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Государственная тайна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" w:anchor="dst100061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5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Закона РФ от 21.07.1993 N 5485-1 "О государственной тайне"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" w:anchor="dst101000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Указ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Президента РФ от 30.11.1995 N 1203 "Об утверждении Перечня сведений, отнесенных к государственной тайне"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" w:anchor="dst100051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Статьи 5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hyperlink r:id="rId7" w:anchor="dst100064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09.02.2007 N 16-ФЗ "О транспортной безопасности"</w:t>
            </w:r>
          </w:p>
        </w:tc>
      </w:tr>
      <w:tr w:rsidR="00AC796A" w:rsidRPr="00AC796A" w:rsidTr="00AC796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Коммерческая тайна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Федеральный </w:t>
            </w:r>
            <w:hyperlink r:id="rId8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закон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29.07.2004 N 98-ФЗ "О коммерческой тайне"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9" w:anchor="dst100106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12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28.11.2011 N 335-ФЗ "Об инвестиционном товариществе"</w:t>
            </w:r>
          </w:p>
        </w:tc>
      </w:tr>
      <w:tr w:rsidR="00AC796A" w:rsidRPr="00AC796A" w:rsidTr="00AC796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Персональные данные (любая информация, относящаяся прямо или косвенно к определенному или определяемому физическому лицу (субъекту персональных данных))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0" w:anchor="dst100274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7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27.07.2006 N 152-ФЗ "О персональных данных"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1" w:anchor="dst100106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13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Закона РФ от 20.07.2012 N 125-ФЗ "О донорстве крови и ее компонентов"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" w:anchor="dst100596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47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29.11.2010 N 326-ФЗ "Об обязательном медицинском страховании в Российской Федерации"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3" w:anchor="dst100087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12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25.07.1998 N 128-ФЗ "О государственной дактилоскопической регистрации в Российской Федерации"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4" w:anchor="dst338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98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29.12.2012 N 273-ФЗ "Об образовании в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Налоговая тайна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5" w:anchor="dst101073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Статьи 102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hyperlink r:id="rId16" w:anchor="dst103061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313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Налогового кодекса РФ</w:t>
            </w:r>
          </w:p>
        </w:tc>
      </w:tr>
      <w:tr w:rsidR="00AC796A" w:rsidRPr="00AC796A" w:rsidTr="00AC796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Банковская тайна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7" w:anchor="dst101646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857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Гражданского кодекса РФ (часть вторая)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8" w:anchor="dst100524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26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02.12.1990 N 395-1 "О банках и банковской деятельности"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9" w:anchor="dst436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57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10.07.2002 N 86-ФЗ "О Центральном банке Российской Федерации (Банке России)"</w:t>
            </w:r>
          </w:p>
        </w:tc>
      </w:tr>
      <w:tr w:rsidR="00AC796A" w:rsidRPr="00AC796A" w:rsidTr="00AC796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Врачебная тайна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20" w:anchor="dst100102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Статьи 13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hyperlink r:id="rId21" w:anchor="dst100954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92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21.11.2011 N 323-ФЗ "Об основах охраны здоровья граждан в Российской Федерации"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22" w:anchor="dst100857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15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Семейного кодекса РФ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23" w:anchor="dst100048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Закона РФ от 02.07.1992 N 3185-1 "О психиатрической помощи и гарантиях прав граждан при ее оказании"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24" w:anchor="dst100059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14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Закона РФ от 22.12.1992 N 4180-1 "О трансплантации органов и (или) тканей человека"</w:t>
            </w:r>
          </w:p>
        </w:tc>
      </w:tr>
      <w:tr w:rsidR="00AC796A" w:rsidRPr="00AC796A" w:rsidTr="00AC796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Нотариальная тайна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25" w:anchor="dst58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Статьи 16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hyperlink r:id="rId26" w:anchor="dst100144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28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Основ законодательства Российской Федерации о нотариате от 11.02.1993 N 4462-1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27" w:anchor="dst100143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26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05.07.2010 N 154-ФЗ "Консульский устав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Адвокатская тайна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28" w:anchor="dst100078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8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31.05.2002 N 63-ФЗ "Об адвокатской деятельности и адвокатуре в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Аудиторская тайна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29" w:anchor="dst100083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30.12.2008 N 307-ФЗ "Об аудиторской деятельности"</w:t>
            </w:r>
          </w:p>
        </w:tc>
      </w:tr>
      <w:tr w:rsidR="00AC796A" w:rsidRPr="00AC796A" w:rsidTr="00AC796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Тайна страхования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30" w:anchor="dst102077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946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Гражданского кодекса РФ (часть вторая)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31" w:anchor="dst257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18.2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24.07.1998 N 125-ФЗ "Об обязательном социальном страховании от несчастных случаев на производстве и профессиональных заболеваний"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Тайна ломбарда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32" w:anchor="dst100020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3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19.07.2007 N 196-ФЗ "О ломбардах"</w:t>
            </w:r>
          </w:p>
        </w:tc>
      </w:tr>
      <w:tr w:rsidR="00AC796A" w:rsidRPr="00AC796A" w:rsidTr="00AC796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Тайна связи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33" w:anchor="dst100096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23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Конституции РФ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34" w:anchor="dst202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Статьи 53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hyperlink r:id="rId35" w:anchor="dst100594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63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07.07.2003 N 126-ФЗ "О связи"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36" w:anchor="dst100117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15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17.07.1999 N 176-ФЗ "О почтовой связи"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Тайна завещания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37" w:anchor="dst100059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1123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Гражданского кодекса РФ (часть третья)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Тайна усыновления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38" w:anchor="dst100649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139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Семейного кодекса РФ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Тайна исповеди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39" w:anchor="dst100030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3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26.09.1997 N 125-ФЗ "О свободе совести и о религиозных объединениях"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Конфиденциальная информация о детях, оставшихся без попечения родителей, гражданах, желающих принять детей на воспитание в свои семьи, гражданах, лишенных родительских прав или ограниченных в родительских правах, гражданах, отстраненных от обязанностей опекуна (попечителя) за ненадлежащее выполнение возложенных на них законом обязанностей, бывших усыновителях, если усыновление отменено судом по их вине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0" w:anchor="dst54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8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16.04.2001 N 44-ФЗ "О государственном банке данных о детях, оставшихся без попечения родителей"</w:t>
            </w:r>
          </w:p>
        </w:tc>
      </w:tr>
      <w:tr w:rsidR="00AC796A" w:rsidRPr="00AC796A" w:rsidTr="00AC796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Тайна следствия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1" w:anchor="dst1772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161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Уголовно-процессуального кодекса РФ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2" w:anchor="dst100130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20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10.06.2008 N 76-ФЗ "Об общественном контроле за обеспечением прав человека в местах принудительного содержания и о содействии лицам, находящимся в местах принудительного содержания"</w:t>
            </w:r>
          </w:p>
        </w:tc>
      </w:tr>
      <w:tr w:rsidR="00AC796A" w:rsidRPr="00AC796A" w:rsidTr="00AC796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Тайна совещания судей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3" w:anchor="dst100911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194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Гражданского процессуального кодекса РФ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4" w:anchor="dst257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20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Арбитражного процессуального кодекса РФ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5" w:anchor="dst102041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Статьи 298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hyperlink r:id="rId46" w:anchor="dst102365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341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Уголовно-процессуального кодекса РФ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7" w:anchor="dst101136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175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Кодекса административного судопроизводства Российской Федерации от 08.03.2015 N 21-ФЗ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Конфиденциальность арбитража (третейского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8" w:anchor="dst100116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21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29.12.2015 N 382-ФЗ "Об арбитраже (третейском разбирательстве) в Российской Федерации"</w:t>
            </w:r>
          </w:p>
        </w:tc>
      </w:tr>
      <w:tr w:rsidR="00AC796A" w:rsidRPr="00AC796A" w:rsidTr="00AC796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Отдельные сведения при осуществлении закупок товаров, работ, услуг для </w:t>
            </w: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обеспечения государственных и муниципальных нужд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9" w:anchor="dst2091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5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05.04.2013 N 44-ФЗ "О контрактной </w:t>
            </w: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системе в сфере закупок товаров, работ, услуг для обеспечения государственных и муниципальных нужд"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0" w:anchor="dst287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3.3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18.07.2011 N 223-ФЗ "О закупках товаров, работ, услуг отдельными видами юридических лиц"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и предложения, содержащиеся в представленных заявках на участие в торгах при продаже предприятия должника, или предложения о цене предприятия до начала торгов либо до момента открытия доступа к представленным в форме электронных документов заявкам на участие в торгах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1" w:anchor="dst2026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110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26.10.2002 N 127-ФЗ "О несостоятельности (банкротстве)"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Сведения, представленные в электронной форме для проведения собрания кредиторов в случае банкротства гражданина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2" w:anchor="dst5508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213.8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26.10.2002 N 127-ФЗ "О несостоятельности (банкротстве)"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Сведения, ставшие известными работнику органа записи актов гражданского состояния или работнику многофункционального центра предоставления государственных и муниципальных услуг в связи с государственной регистрацией акта гражданского состояния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3" w:anchor="dst310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6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15.11.1997 "Об актах гражданского состояния"</w:t>
            </w:r>
          </w:p>
        </w:tc>
      </w:tr>
      <w:tr w:rsidR="00AC796A" w:rsidRPr="00AC796A" w:rsidTr="00AC796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защищаемых лицах и об их имуществе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4" w:anchor="dst100061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20.08.2004 N 119-ФЗ "О государственной защите потерпевших, свидетелей и иных участников уголовного судопроизводства"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5" w:anchor="dst100057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20.04.1995 N 45-ФЗ "О государственной защите судей, должностных лиц правоохранительных и контролирующих органов"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Сведения, ставшие известными гражданам в ходе оперативно-розыскной деятельности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6" w:anchor="dst100158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17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12.08.1995 N 144-ФЗ "Об оперативно-розыскной деятельности"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Сведения, содержащиеся в личном деле и документах учета сотрудника органов внутренних дел, в реестре сотрудников органов внутренних дел, а также сведения о гражданах, поступающих на службу в органы внутренних дел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7" w:anchor="dst100539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Статьи 39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hyperlink r:id="rId58" w:anchor="dst100544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40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30.11.2011 N 342-ФЗ "О службе в органах внутренних дел Российской Федерации и внесении изменений в отдельные законодательные акты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Сведения, содержащиеся в личном деле и документах учета гражданина, проходящего службу в уголовно-исполнительной системе в должности, по которой предусмотрено присвоение специального звания, в реестре граждан, проходящих службу в уголовно-исполнительной системе в должности, по которой предусмотрено присвоение специального звания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9" w:anchor="dst100560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Статьи 39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hyperlink r:id="rId60" w:anchor="dst100565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40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19.07.2018 N 197-ФЗ "О службе в уголовно-исполнительной системе Российской Федерации и о внесении изменений в Закон Российской Федерации "Об учреждениях и органах, исполняющих уголовные наказания в виде лишения свободы"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военнослужащих (сотрудниках) войск национальной гвардии и членах их семей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1" w:anchor="dst100293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23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03.07.2016 N 226-ФЗ "О войсках национальной гвардии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Сведения, содержащиеся в личном деле и документах учета сотрудника федеральной противопожарной службы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2" w:anchor="dst100560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39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23.05.2016 N 141-ФЗ "О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Сведения, содержащиеся в личном деле и документах учета граждан, проходящих службу в органах принудительного исполнения в должности, по которой предусмотрено присвоение специального звания, в реестре граждан, проходящих службу в органах принудительного исполнения в должности, по которой предусмотрено присвоение специального звания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3" w:anchor="dst100531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Статьи 37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hyperlink r:id="rId64" w:anchor="dst100536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38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01.10.2019 N 328-ФЗ "О службе в органах принудительного исполнения Российской Федерации и внесении изменений в отдельные законодательные акты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Сведения, которые стали известны эксперту в связи с проведением экспертизы по административному делу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5" w:anchor="dst100356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49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Кодекса административного судопроизводства Российской Федерации от 08.03.2015 N 21-ФЗ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несовершеннолетних, ставшие известными органам и учреждениям системы профилактики безнадзорности и правонарушений несовершеннолетних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6" w:anchor="dst100081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24.06.1999 N 120-ФЗ "Об основах системы профилактики безнадзорности и правонарушений несовершеннолетних"</w:t>
            </w:r>
          </w:p>
        </w:tc>
      </w:tr>
      <w:tr w:rsidR="00AC796A" w:rsidRPr="00AC796A" w:rsidTr="00AC796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Сведения о доходах, об имуществе и обязательствах имущественного характера, представляемые государственными и муниципальными служащими, а также иными лицами, указанными в </w:t>
            </w:r>
            <w:hyperlink r:id="rId67" w:anchor="dst12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части 1 статьи 8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Федерального закона от 25.12.2008 N 273-ФЗ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8" w:anchor="dst100122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8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25.12.2008 N 273-ФЗ "О противодействии коррупции"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9" w:anchor="dst100823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20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27.07.2004 N 79-ФЗ "О государственной гражданской службе Российской Федерации"</w:t>
            </w:r>
          </w:p>
        </w:tc>
      </w:tr>
      <w:tr w:rsidR="00AC796A" w:rsidRPr="00AC796A" w:rsidTr="00AC796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C796A" w:rsidRPr="00AC796A" w:rsidRDefault="00AC796A" w:rsidP="00AC79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70" w:anchor="dst45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15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02.03.2007 N 25-ФЗ "О муниципальной службе в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Сведения о расходах по приобретению земельного участка, другого объекта недвижимости, транспортного средства, ценных бумаг, акций (долей участия, паев в уставных (складочных) капиталах организаций) и об источниках получения средств, за счет которых совершена сделка, представляемые лицами, замещающими (занимающими) одну из должностей, указанных в </w:t>
            </w:r>
            <w:hyperlink r:id="rId71" w:anchor="dst100012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пункте 1 части 1 статьи 2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03.12.2012 N 230-ФЗ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72" w:anchor="dst100061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8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03.12.2012 N 230-ФЗ "О контроле за соответствием расходов лиц, замещающих государственные должности, и иных лиц их доходам"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Информация, относящаяся к процедуре медиации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73" w:anchor="dst100029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5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27.07.2010 N 193-ФЗ "Об альтернативной процедуре урегулирования споров с участием посредника (процедуре медиации)"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Конфиденциальность третейского разбирательства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74" w:anchor="dst100133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22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24.07.2002 N 102-ФЗ "О третейских судах в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 содержании корпоративного договора, заключенного участниками непубличного общества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75" w:anchor="dst1457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67.2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Гражданского кодекса РФ (часть первая)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 новых решениях и технических знаниях, полученных сторонами по договору подряда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76" w:anchor="dst101134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727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Гражданского кодекса РФ (часть вторая)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Сведения, касающиеся предмета </w:t>
            </w:r>
            <w:hyperlink r:id="rId77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договоров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выполнение научно-исследовательских работ, опытно-конструкторских и технологических работ, хода их исполнения и полученных результатов, если иное не предусмотрено договорами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78" w:anchor="dst101298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771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Гражданского кодекса РФ (часть вторая)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Секрет производства (ноу-хау)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79" w:anchor="dst523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1465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Гражданского кодекса РФ (часть четвертая)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Информация о проектных решениях и иная конфиденциальная информация, которая стала известна органу исполнительной власти или организации, проводившим экспертизу проектной документации и (или) результатов </w:t>
            </w: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инженерных изысканий в связи с проведением экспертизы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80" w:anchor="dst2515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49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Градостроительного кодекса РФ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Информация, предоставляемая организациям (гражданам), осуществляющим производство и выпуск средств массовой информации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81" w:anchor="dst100430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41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Закона РФ от 27.12.1991 N 2124-1 "О средствах массовой информации"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Информация, входящая в состав кредитной истории, и (или) код субъекта кредитной истории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82" w:anchor="dst100300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Статьи 6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hyperlink r:id="rId83" w:anchor="dst100169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7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30.12.2004 N 218-ФЗ "О кредитных историях"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должнике, просроченной задолженности и ее взыскании и любые другие персональные данные должника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84" w:anchor="dst100063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6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03.07.2016 N 230-ФЗ "О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"О микрофинансовой деятельности и микрофинансовых организациях"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Информация, полученная кредитным </w:t>
            </w:r>
            <w:proofErr w:type="spellStart"/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рейтингововым</w:t>
            </w:r>
            <w:proofErr w:type="spellEnd"/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агентством от </w:t>
            </w:r>
            <w:proofErr w:type="spellStart"/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рейтингуемого</w:t>
            </w:r>
            <w:proofErr w:type="spellEnd"/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85" w:anchor="dst100142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13.07.2015 N 222-ФЗ "О деятельности кредитных рейтинговых агентств в Российской Федерации, о внесении изменения в статью 76.1 Федерального закона "О Центральном банке Российской Федерации (Банке России)" и признании утратившими силу отдельных положений законодательных актов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Сведения, ставшие известными саморегулируемой организации, о финансовых организациях, являющихся членами саморегулируемой организации, финансовых организациях, представивших документы для приема в члены, в кандидаты в члены саморегулируемой организации, в том числе сведения об их клиентах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86" w:anchor="dst100195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13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Федеральный закон от 13.07.2015 N 223-ФЗ "О саморегулируемых организациях в сфере финансового рынка и о внесении изменений в статьи 2 и 6 Федерального закона "О внесении изменений в отдельные законодательные акты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Информация:</w:t>
            </w:r>
          </w:p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полученная в связи с осуществлением функций трансфер-агента;</w:t>
            </w:r>
          </w:p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полученная держателями реестра и депозитариями;</w:t>
            </w:r>
          </w:p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- получаемая репозитарием на основании договора об оказании </w:t>
            </w:r>
            <w:proofErr w:type="spellStart"/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репозитарных</w:t>
            </w:r>
            <w:proofErr w:type="spellEnd"/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услуг, а также записи, составляющие реестр договоров;</w:t>
            </w:r>
          </w:p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предоставляемая Банку России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87" w:anchor="dst676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Статьи 8.1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hyperlink r:id="rId88" w:anchor="dst753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8.6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hyperlink r:id="rId89" w:anchor="dst1982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15.8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hyperlink r:id="rId90" w:anchor="dst101101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44.1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22.04.1996 N 39-ФЗ "О рынке ценных бумаг"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 счетах и об операциях клиентов центрального депозитария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91" w:anchor="dst100088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14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07.12.2011 N 414-ФЗ "О центральном депозитарии"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Информация, предоставляемая клиринговым организациям и лицам, осуществляющим функции центрального контрагента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92" w:anchor="dst100212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20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07.02.2011 N 7-ФЗ "О клиринге и клиринговой деятельности"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Сведения, полученные в процессе проведения экспертизы моделей контрольно-кассовой техники и технических средств оператора фискальных данных.</w:t>
            </w:r>
          </w:p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Конфиденциальность фискальных данных, мастер-ключей и ключей фискального признака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93" w:anchor="dst189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Статьи 3.1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hyperlink r:id="rId94" w:anchor="dst279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4.1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hyperlink r:id="rId95" w:anchor="dst829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4.5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22.05.2003 N 54-ФЗ "О применении контрольно-кассовой техники при осуществлении наличных денежных расчетов и (или) расчетов с использованием электронных средств платежа"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Факт передачи в федеральный орган исполнительной власти, принимающий меры по противодействию легализации (отмыванию) доходов, полученных преступным путем, и финансированию терроризма информации, указанной в </w:t>
            </w:r>
            <w:hyperlink r:id="rId96" w:anchor="dst169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пунктах 1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hyperlink r:id="rId97" w:anchor="dst100440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3 статьи 7.1-1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07.08.2001 N 115-ФЗ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98" w:anchor="dst100441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7.1-1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07.08.2001 N 115-ФЗ "О противодействии легализации (отмыванию) доходов, полученных преступным путем, и финансированию терроризма"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Перечень иностранных государств или административно-территориальных единиц иностранных государств, обладающих самостоятельной правоспособностью, за операциями по получению физическим лицом денежных средств в наличной форме с использованием платежной карты, эмитированной иностранным банком, зарегистрированным на территории таких государств, осуществляется обязательный контроль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99" w:anchor="dst333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6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07.08.2001 N 115-ФЗ "О противодействии легализации (отмыванию) доходов, полученных преступным путем, и финансированию терроризма"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Инсайдерская информация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00" w:anchor="dst100072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6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27.07.2010 N 224-ФЗ "О противодействии неправомерному использованию инсайдерской информации и манипулированию рынком и о внесении </w:t>
            </w: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изменений в отдельные законодательные акты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Сведения, предоставляемые участниками торгов в соответствии с правилами организованных торгов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01" w:anchor="dst100216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23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21.11.2011 N 325-ФЗ "Об организованных торгах"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Информация, полученная в связи с осуществлением деятельности по выдаче, погашению и обмену инвестиционных паев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02" w:anchor="dst100740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28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29.11.2001 N 156-ФЗ "Об инвестиционных фондах"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Информация, полученная в ходе проведения проверок российских участников внешнеэкономической деятельности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03" w:anchor="dst69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17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18.07.1999 N 183-ФЗ "Об экспортном контроле"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результатах проведенной оценки уязвимости объектов транспортной инфраструктуры, судов ледокольного флота, используемых для проводки по морским путям, а также судов, в отношении которых применяются правила торгового мореплавания и требования в области охраны судов и портовых средств, установленные международными договорами РФ, сведения, содержащиеся в планах обеспечения транспортной безопасности объектов транспортной инфраструктуры и транспортных средств, информационные ресурсы единой государственной информационной системы обеспечения транспортной безопасности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04" w:anchor="dst100051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Статьи 5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hyperlink r:id="rId105" w:anchor="dst100064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hyperlink r:id="rId106" w:anchor="dst100084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11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09.02.2007 N 16-ФЗ "О транспортной безопасности"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Информация, содержащаяся в контрольных измерительных материалах, используемых при проведении государственной итоговой аттестации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07" w:anchor="dst100810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59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29.12.2012 N 273-ФЗ "Об образовании в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платежах в соответствующие бюджеты бюджетной системы Российской Федерации и об их плательщиках, поступающие в финансовые органы от органов Федерального казначейства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08" w:anchor="dst103368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241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Бюджетного кодекса РФ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Сведения, содержащиеся в индивидуальных лицевых счетах в системе обязательного пенсионного страхования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09" w:anchor="dst52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6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01.04.1996 N 27-ФЗ "Об индивидуальном (персонифицированном) учете в системе обязательного пенсионного страхования"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Информация, полученная негосударственным пенсионным фондом при обработке сведений, содержащихся в </w:t>
            </w: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пенсионных счетах негосударственного пенсионного обеспечения, пенсионных счетах накопительной части трудовой пенсии и др.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10" w:anchor="dst101419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15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07.05.1998 N 75-ФЗ "О негосударственных пенсионных фондах"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 получателе социальных услуг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11" w:anchor="dst100043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6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28.12.2013 N 442-ФЗ "Об основах социального обслуживания граждан в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Сведения, содержащиеся в Федеральной государственной информационной системе учета результатов проведения специальной оценки условий труда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12" w:anchor="dst100238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18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28.12.2013 N 426-ФЗ "О специальной оценке условий труда"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Сведения, ставшие известными сотрудникам органов принудительного исполнения в связи с исполнением должностных обязанностей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13" w:anchor="dst110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6.4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21.07.1997 N 118-ФЗ "Об органах принудительного исполнения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Информация, представляемая заинтересованным лицом в орган, проводящий расследования, в целях принятия решения о целесообразности введения, применения, пересмотра или отмены специальной защитной меры, антидемпинговой меры или компенсационной меры при условии представления этим лицом обоснований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14" w:anchor="dst100358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32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08.12.2003 N 165-ФЗ "О специальных защитных, антидемпинговых и компенсационных мерах при импорте товаров"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 членах политической партии, представляемая для сведения в уполномоченные органы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15" w:anchor="dst100142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11.07.2001 N 95-ФЗ "О политических партиях"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населении, содержащиеся в переписных листах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16" w:anchor="dst100121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8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25.01.2002 N 8-ФЗ "О Всероссийской переписи населения"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Сведения, содержащиеся в переписных листах об объектах сельскохозяйственной переписи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17" w:anchor="dst1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12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21.07.2005 N 108-ФЗ О Всероссийской сельскохозяйственной переписи"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Первичные статистические данные, содержащиеся в формах федерального статистического наблюдения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18" w:anchor="dst100085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29.11.2007 N 282-ФЗ "Об официальном статистическом учете и системе государственной статистики в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Информация, содержащаяся в паспортах безопасности объектов топливно-энергетического комплекса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19" w:anchor="dst100075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8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21.07.2011 N 256-ФЗ "О безопасности объектов топливно-энергетического комплекса"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Информация, в отношении которой установлено требование об обеспечении ее конфиденциальности, и которая получена членами саморегулируемой организации в области энергетического обследования в ходе проведения энергетического обследования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0" w:anchor="dst19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18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23.11.2009 N 261-ФЗ "Об энергосбережении и о повышении энергетической эффективности, и о внесении изменений в отдельные законодательные акты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Сведения, содержащиеся в заявках на участие в конкурсе на право заключить контракт на проведение лотерей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1" w:anchor="dst326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24.10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Федеральный закон от 11.11.2003 N 138-ФЗ "О лотереях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об итогах голосования, о результатах выборов Президента РФ (опубликованные (обнародованные) в день голосования до момента окончания голосования на территории Российской Федерации)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2" w:anchor="dst102092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46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10.01.2003 N 19-ФЗ "О выборах Президента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Информация, полученная при осуществлении своих полномочий службой внутреннего аудита публично-правовой компании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3" w:anchor="dst100198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16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03.07.2016 N 236-ФЗ "О публично-правовых компаниях в Российской Федерации и о внесении изменений в отдельные законодательные акты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Информация, содержащаяся в профилях и индикаторах рисков, применяемых таможенными органами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4" w:anchor="dst103472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315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Федеральный закон от 03.08.2018 N 289-ФЗ "О таможенном регулировании в Российской Федерации и о внесении изменений в отдельные законодательные акты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Информация, содержащаяся в Государственной информационной системе мониторинга за оборотом товаров, подлежащих обязательной маркировке средствами идентификации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5" w:anchor="dst89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20.1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28.12.2009 N 381-ФЗ "Об основах государственного регулирования торговой деятельности в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границах территорий, в отношении которых у органов охраны объектов культурного наследия имеются основания предполагать наличие на указанных территориях объектов археологического наследия либо объектов, обладающих признаками объекта археологического наследия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6" w:anchor="dst100481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25.06.2002 N 73-ФЗ "Об объектах культурного наследия (памятниках истории и культуры) народов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Информация, содержащаяся в федеральной государственной информационной системе учета твердых коммунальных отходов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7" w:anchor="dst691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13.5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24.06.1998 N 89-ФЗ "Об отходах производства и потребления"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Документы и информация, представляемые Банку России операторами финансовых платформ, связанные с деятельностью оператора финансовой платформы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8" w:anchor="dst100244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17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20.07.2020 N 211-ФЗ "О совершении финансовых сделок с использованием финансовой платформы"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 деятельности органов федеральной службы безопасности, составляющая профессиональную тайну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9" w:anchor="dst66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7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03.04.1995 N 40-ФЗ "О федеральной службе безопасности"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Сведения, содержащиеся в Единой базе данных о музыкальных инструментах и смычках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30" w:anchor="dst331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35.13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Закона РФ от 15.04.1993 N 4804-1 "О вывозе и ввозе культурных ценностей"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Информация, полученная доверенной третьей стороной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31" w:anchor="dst202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18.1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06.04.2011 N 63-ФЗ "Об электронной подписи"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Сведения, содержащиеся в запросах, направляемых гражданам и организациям в процессе осуществления оперативно-розыскной деятельности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32" w:anchor="dst42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12.1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12.08.1995 N 144-ФЗ "Об оперативно-розыскной деятельности"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Тактика применения таможенными органами системы управления рисками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33" w:anchor="dst103471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314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03.08.2018 N 289-ФЗ "О таможенном регулировании в Российской Федерации и о внесении изменений в отдельные законодательные акты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Информация, затрагивающая личную жизнь, честь и достоинство граждан, ставшая известной органам внешней разведки РФ в процессе осуществления их деятельности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34" w:anchor="dst100059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10.01.1996 N 5-ФЗ "О внешней разведке"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Служебная тайна в области обороны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35" w:anchor="dst82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3.1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31.05.1996 N 61-ФЗ "Об обороне"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 заключенных сторонами торгов не на организованных торгах договорах, обязательства по которым предусматривают переход права собственности на товар, допущенный к организованным торгам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36" w:anchor="dst135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23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21.11.2011 N 325-ФЗ "Об организованных торгах"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Сведения, содержащиеся в государственной информационной системе электронных сертификатов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37" w:anchor="dst100073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5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30.12.2020 N 491-ФЗ "О приобретении отдельных видов товаров, работ, услуг с использованием электронного сертификата"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Перечень иностранных государств или административно-территориальных </w:t>
            </w: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единиц иностранных государств, обладающих самостоятельной правоспособностью, получение с территории которых перевода денежных средств физическим или юридическим лицом (за исключением кредитной организации), иностранной структурой без образования юридического лица от плательщика и (или) обслуживающего плательщика банка подлежит обязательному контролю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38" w:anchor="dst637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6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07.08.2001 N 115-ФЗ "О противодействии </w:t>
            </w: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легализации (отмыванию) доходов, полученных преступным путем, и финансированию терроризма"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Информация, содержащаяся в системе-112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39" w:anchor="dst100083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9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30.12.2020 N 488-ФЗ "Об обеспечении вызова экстренных оперативных служб по единому номеру "112" и о внесении изменений в отдельные законодательные акты Российской Федерации"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Электронные перевозочные документы и сведения, содержащиеся в них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40" w:anchor="dst188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18.1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Федерального закона от 08.11.2007 N 259-ФЗ "Устав автомобильного транспорта и городского наземного электрического транспорта"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 содержании условий управления личным фондом и содержании иных внутренних документов личного фонда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41" w:anchor="dst11106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123.20-4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Гражданского кодекса РФ (часть первая)</w:t>
            </w:r>
          </w:p>
        </w:tc>
      </w:tr>
      <w:tr w:rsidR="00AC796A" w:rsidRPr="00AC796A" w:rsidTr="00AC796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Сведения, содержащиеся в документах и других материалах, полученных для осуществления государственной экспертизы условий труда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AC796A" w:rsidRPr="00AC796A" w:rsidRDefault="00AC796A" w:rsidP="00AC79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42" w:anchor="dst2632" w:history="1">
              <w:r w:rsidRPr="00AC796A">
                <w:rPr>
                  <w:rFonts w:ascii="Times New Roman" w:eastAsia="Times New Roman" w:hAnsi="Times New Roman" w:cs="Times New Roman"/>
                  <w:color w:val="291699"/>
                  <w:sz w:val="24"/>
                  <w:szCs w:val="24"/>
                  <w:lang w:eastAsia="ru-RU"/>
                </w:rPr>
                <w:t>Статья 213</w:t>
              </w:r>
            </w:hyperlink>
            <w:r w:rsidRPr="00AC79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Трудового кодекса РФ</w:t>
            </w:r>
          </w:p>
        </w:tc>
      </w:tr>
    </w:tbl>
    <w:p w:rsidR="00F66B83" w:rsidRDefault="00F66B83"/>
    <w:sectPr w:rsidR="00F66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Sans Caption">
    <w:charset w:val="00"/>
    <w:family w:val="auto"/>
    <w:pitch w:val="default"/>
  </w:font>
  <w:font w:name="PT Serif">
    <w:charset w:val="00"/>
    <w:family w:val="auto"/>
    <w:pitch w:val="default"/>
  </w:font>
  <w:font w:name="PT Sans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96A"/>
    <w:rsid w:val="003711E0"/>
    <w:rsid w:val="00AC796A"/>
    <w:rsid w:val="00F6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2432C"/>
  <w15:chartTrackingRefBased/>
  <w15:docId w15:val="{5DFE5A19-0F02-4274-96A8-79C89FCAF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C796A"/>
    <w:pPr>
      <w:spacing w:before="161" w:after="161" w:line="240" w:lineRule="auto"/>
      <w:outlineLvl w:val="0"/>
    </w:pPr>
    <w:rPr>
      <w:rFonts w:ascii="Times New Roman" w:eastAsia="Times New Roman" w:hAnsi="Times New Roman" w:cs="Times New Roman"/>
      <w:kern w:val="36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AC796A"/>
    <w:pPr>
      <w:spacing w:before="161" w:after="161" w:line="240" w:lineRule="auto"/>
      <w:outlineLvl w:val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AC796A"/>
    <w:pPr>
      <w:spacing w:before="161" w:after="161" w:line="240" w:lineRule="auto"/>
      <w:outlineLvl w:val="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796A"/>
    <w:rPr>
      <w:rFonts w:ascii="Times New Roman" w:eastAsia="Times New Roman" w:hAnsi="Times New Roman" w:cs="Times New Roman"/>
      <w:kern w:val="36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C796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C796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AC796A"/>
    <w:rPr>
      <w:strike w:val="0"/>
      <w:dstrike w:val="0"/>
      <w:color w:val="291699"/>
      <w:u w:val="none"/>
      <w:effect w:val="none"/>
      <w:shd w:val="clear" w:color="auto" w:fill="auto"/>
    </w:rPr>
  </w:style>
  <w:style w:type="character" w:styleId="a4">
    <w:name w:val="FollowedHyperlink"/>
    <w:basedOn w:val="a0"/>
    <w:uiPriority w:val="99"/>
    <w:semiHidden/>
    <w:unhideWhenUsed/>
    <w:rsid w:val="00AC796A"/>
    <w:rPr>
      <w:strike w:val="0"/>
      <w:dstrike w:val="0"/>
      <w:color w:val="291699"/>
      <w:u w:val="none"/>
      <w:effect w:val="none"/>
      <w:shd w:val="clear" w:color="auto" w:fill="auto"/>
    </w:rPr>
  </w:style>
  <w:style w:type="paragraph" w:styleId="HTML">
    <w:name w:val="HTML Address"/>
    <w:basedOn w:val="a"/>
    <w:link w:val="HTML0"/>
    <w:uiPriority w:val="99"/>
    <w:semiHidden/>
    <w:unhideWhenUsed/>
    <w:rsid w:val="00AC796A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HTML0">
    <w:name w:val="Адрес HTML Знак"/>
    <w:basedOn w:val="a0"/>
    <w:link w:val="HTML"/>
    <w:uiPriority w:val="99"/>
    <w:semiHidden/>
    <w:rsid w:val="00AC796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AC796A"/>
    <w:rPr>
      <w:rFonts w:ascii="Courier New" w:eastAsia="Times New Roman" w:hAnsi="Courier New" w:cs="Courier New" w:hint="default"/>
      <w:sz w:val="24"/>
      <w:szCs w:val="24"/>
    </w:rPr>
  </w:style>
  <w:style w:type="character" w:styleId="HTML2">
    <w:name w:val="HTML Keyboard"/>
    <w:basedOn w:val="a0"/>
    <w:uiPriority w:val="99"/>
    <w:semiHidden/>
    <w:unhideWhenUsed/>
    <w:rsid w:val="00AC796A"/>
    <w:rPr>
      <w:rFonts w:ascii="Courier New" w:eastAsia="Times New Roman" w:hAnsi="Courier New" w:cs="Courier New" w:hint="default"/>
      <w:sz w:val="24"/>
      <w:szCs w:val="24"/>
    </w:rPr>
  </w:style>
  <w:style w:type="paragraph" w:styleId="HTML3">
    <w:name w:val="HTML Preformatted"/>
    <w:basedOn w:val="a"/>
    <w:link w:val="HTML4"/>
    <w:uiPriority w:val="99"/>
    <w:semiHidden/>
    <w:unhideWhenUsed/>
    <w:rsid w:val="00AC79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customStyle="1" w:styleId="HTML4">
    <w:name w:val="Стандартный HTML Знак"/>
    <w:basedOn w:val="a0"/>
    <w:link w:val="HTML3"/>
    <w:uiPriority w:val="99"/>
    <w:semiHidden/>
    <w:rsid w:val="00AC796A"/>
    <w:rPr>
      <w:rFonts w:ascii="Courier New" w:eastAsia="Times New Roman" w:hAnsi="Courier New" w:cs="Courier New"/>
      <w:sz w:val="24"/>
      <w:szCs w:val="24"/>
      <w:lang w:eastAsia="ru-RU"/>
    </w:rPr>
  </w:style>
  <w:style w:type="character" w:styleId="HTML5">
    <w:name w:val="HTML Sample"/>
    <w:basedOn w:val="a0"/>
    <w:uiPriority w:val="99"/>
    <w:semiHidden/>
    <w:unhideWhenUsed/>
    <w:rsid w:val="00AC796A"/>
    <w:rPr>
      <w:rFonts w:ascii="Courier New" w:eastAsia="Times New Roman" w:hAnsi="Courier New" w:cs="Courier New" w:hint="default"/>
      <w:sz w:val="24"/>
      <w:szCs w:val="24"/>
    </w:rPr>
  </w:style>
  <w:style w:type="character" w:styleId="a5">
    <w:name w:val="Strong"/>
    <w:basedOn w:val="a0"/>
    <w:uiPriority w:val="22"/>
    <w:qFormat/>
    <w:rsid w:val="00AC796A"/>
    <w:rPr>
      <w:b/>
      <w:bCs/>
    </w:rPr>
  </w:style>
  <w:style w:type="paragraph" w:customStyle="1" w:styleId="msonormal0">
    <w:name w:val="msonormal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-caption">
    <w:name w:val="font-caption"/>
    <w:basedOn w:val="a"/>
    <w:rsid w:val="00AC796A"/>
    <w:pPr>
      <w:spacing w:before="100" w:beforeAutospacing="1" w:after="100" w:afterAutospacing="1" w:line="240" w:lineRule="auto"/>
    </w:pPr>
    <w:rPr>
      <w:rFonts w:ascii="PT Sans Caption" w:eastAsia="Times New Roman" w:hAnsi="PT Sans Caption" w:cs="Times New Roman"/>
      <w:sz w:val="24"/>
      <w:szCs w:val="24"/>
      <w:lang w:eastAsia="ru-RU"/>
    </w:rPr>
  </w:style>
  <w:style w:type="paragraph" w:customStyle="1" w:styleId="font-serif">
    <w:name w:val="font-serif"/>
    <w:basedOn w:val="a"/>
    <w:rsid w:val="00AC796A"/>
    <w:pPr>
      <w:spacing w:before="100" w:beforeAutospacing="1" w:after="100" w:afterAutospacing="1" w:line="240" w:lineRule="auto"/>
    </w:pPr>
    <w:rPr>
      <w:rFonts w:ascii="PT Serif" w:eastAsia="Times New Roman" w:hAnsi="PT Serif" w:cs="Times New Roman"/>
      <w:sz w:val="24"/>
      <w:szCs w:val="24"/>
      <w:lang w:eastAsia="ru-RU"/>
    </w:rPr>
  </w:style>
  <w:style w:type="paragraph" w:customStyle="1" w:styleId="font-bold">
    <w:name w:val="font-bold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clearfix">
    <w:name w:val="clearfix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idth-container">
    <w:name w:val="width-container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lex-width-container">
    <w:name w:val="flex-width-container"/>
    <w:basedOn w:val="a"/>
    <w:rsid w:val="00AC79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ge-fields">
    <w:name w:val="page-fields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logo">
    <w:name w:val="header__logo"/>
    <w:basedOn w:val="a"/>
    <w:rsid w:val="00AC796A"/>
    <w:pPr>
      <w:spacing w:before="180" w:after="1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go">
    <w:name w:val="logo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goheader">
    <w:name w:val="logo_header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gofooter">
    <w:name w:val="logo_footer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-nav">
    <w:name w:val="main-nav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-navtoggle">
    <w:name w:val="main-nav__toggle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-navinner">
    <w:name w:val="main-nav__inner"/>
    <w:basedOn w:val="a"/>
    <w:rsid w:val="00AC796A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main-navitems">
    <w:name w:val="main-nav__items"/>
    <w:basedOn w:val="a"/>
    <w:rsid w:val="00AC79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-navitem">
    <w:name w:val="main-nav__item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-navlink">
    <w:name w:val="main-nav__link"/>
    <w:basedOn w:val="a"/>
    <w:rsid w:val="00AC796A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000000"/>
      <w:spacing w:val="2"/>
      <w:sz w:val="24"/>
      <w:szCs w:val="24"/>
      <w:lang w:eastAsia="ru-RU"/>
    </w:rPr>
  </w:style>
  <w:style w:type="paragraph" w:customStyle="1" w:styleId="main-navlogin">
    <w:name w:val="main-nav__login"/>
    <w:basedOn w:val="a"/>
    <w:rsid w:val="00AC796A"/>
    <w:pPr>
      <w:spacing w:before="225" w:after="22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arch">
    <w:name w:val="search"/>
    <w:basedOn w:val="a"/>
    <w:rsid w:val="00AC796A"/>
    <w:pPr>
      <w:shd w:val="clear" w:color="auto" w:fill="FFA2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archinput">
    <w:name w:val="search__input"/>
    <w:basedOn w:val="a"/>
    <w:rsid w:val="00AC796A"/>
    <w:pPr>
      <w:spacing w:before="30" w:after="30" w:line="330" w:lineRule="atLeast"/>
      <w:ind w:left="3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archbutton">
    <w:name w:val="search__button"/>
    <w:basedOn w:val="a"/>
    <w:rsid w:val="00AC796A"/>
    <w:pPr>
      <w:pBdr>
        <w:left w:val="single" w:sz="6" w:space="11" w:color="FFA200"/>
      </w:pBdr>
      <w:shd w:val="clear" w:color="auto" w:fill="FFA200"/>
      <w:spacing w:before="100" w:beforeAutospacing="1" w:after="100" w:afterAutospacing="1" w:line="330" w:lineRule="atLeast"/>
    </w:pPr>
    <w:rPr>
      <w:rFonts w:ascii="Times New Roman" w:eastAsia="Times New Roman" w:hAnsi="Times New Roman" w:cs="Times New Roman"/>
      <w:caps/>
      <w:color w:val="FFFFFF"/>
      <w:spacing w:val="8"/>
      <w:sz w:val="24"/>
      <w:szCs w:val="24"/>
      <w:lang w:eastAsia="ru-RU"/>
    </w:rPr>
  </w:style>
  <w:style w:type="paragraph" w:customStyle="1" w:styleId="searchclear">
    <w:name w:val="search__clear"/>
    <w:basedOn w:val="a"/>
    <w:rsid w:val="00AC796A"/>
    <w:pPr>
      <w:shd w:val="clear" w:color="auto" w:fill="CFD6F3"/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top-links">
    <w:name w:val="top-links"/>
    <w:basedOn w:val="a"/>
    <w:rsid w:val="00AC796A"/>
    <w:pPr>
      <w:shd w:val="clear" w:color="auto" w:fill="F5F5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button">
    <w:name w:val="button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uttonsmall">
    <w:name w:val="button_small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  <w:lang w:eastAsia="ru-RU"/>
    </w:rPr>
  </w:style>
  <w:style w:type="paragraph" w:customStyle="1" w:styleId="buttonlogin">
    <w:name w:val="button_login"/>
    <w:basedOn w:val="a"/>
    <w:rsid w:val="00AC796A"/>
    <w:pPr>
      <w:shd w:val="clear" w:color="auto" w:fill="47337B"/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ru-RU"/>
    </w:rPr>
  </w:style>
  <w:style w:type="paragraph" w:customStyle="1" w:styleId="buttonlogin-top">
    <w:name w:val="button_login-top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5"/>
      <w:sz w:val="21"/>
      <w:szCs w:val="21"/>
      <w:lang w:eastAsia="ru-RU"/>
    </w:rPr>
  </w:style>
  <w:style w:type="paragraph" w:customStyle="1" w:styleId="buttonlogin-nav">
    <w:name w:val="button_login-nav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2"/>
      <w:sz w:val="24"/>
      <w:szCs w:val="24"/>
      <w:lang w:eastAsia="ru-RU"/>
    </w:rPr>
  </w:style>
  <w:style w:type="paragraph" w:customStyle="1" w:styleId="bninner">
    <w:name w:val="bn__inner"/>
    <w:basedOn w:val="a"/>
    <w:rsid w:val="00AC796A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readcrumbs">
    <w:name w:val="breadcrumbs"/>
    <w:basedOn w:val="a"/>
    <w:rsid w:val="00AC796A"/>
    <w:pPr>
      <w:spacing w:before="100" w:beforeAutospacing="1" w:after="100" w:afterAutospacing="1" w:line="225" w:lineRule="atLeast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breadcrumbsli">
    <w:name w:val="breadcrumbs&gt;li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anner-popup">
    <w:name w:val="banner-popup"/>
    <w:basedOn w:val="a"/>
    <w:rsid w:val="00AC796A"/>
    <w:pPr>
      <w:spacing w:before="100" w:beforeAutospacing="1" w:after="100" w:afterAutospacing="1" w:line="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anner-popupsmall">
    <w:name w:val="banner-popup_small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anner-popuplarge">
    <w:name w:val="banner-popup_large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seo-links">
    <w:name w:val="seo-links"/>
    <w:basedOn w:val="a"/>
    <w:rsid w:val="00AC796A"/>
    <w:pPr>
      <w:pBdr>
        <w:top w:val="single" w:sz="6" w:space="23" w:color="F1F1F1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o-linkslist">
    <w:name w:val="seo-links__list"/>
    <w:basedOn w:val="a"/>
    <w:rsid w:val="00AC79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o-linksitem">
    <w:name w:val="seo-links__item"/>
    <w:basedOn w:val="a"/>
    <w:rsid w:val="00AC796A"/>
    <w:pPr>
      <w:spacing w:before="100" w:beforeAutospacing="1" w:after="240" w:line="30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ligncenter">
    <w:name w:val="align_center"/>
    <w:basedOn w:val="a"/>
    <w:rsid w:val="00AC796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lignright">
    <w:name w:val="align_right"/>
    <w:basedOn w:val="a"/>
    <w:rsid w:val="00AC796A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lignleft">
    <w:name w:val="align_left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-pageleft-padding">
    <w:name w:val="document-page_left-padding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-pagetitle">
    <w:name w:val="document-page__title"/>
    <w:basedOn w:val="a"/>
    <w:rsid w:val="00AC796A"/>
    <w:pPr>
      <w:spacing w:after="240" w:line="240" w:lineRule="auto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ocument-pagetitle-link">
    <w:name w:val="document-page__title-link"/>
    <w:basedOn w:val="a"/>
    <w:rsid w:val="00AC796A"/>
    <w:pPr>
      <w:spacing w:after="600" w:line="345" w:lineRule="atLeast"/>
    </w:pPr>
    <w:rPr>
      <w:rFonts w:ascii="PT Sans" w:eastAsia="Times New Roman" w:hAnsi="PT Sans" w:cs="Times New Roman"/>
      <w:b/>
      <w:bCs/>
      <w:color w:val="1A0DAB"/>
      <w:sz w:val="27"/>
      <w:szCs w:val="27"/>
      <w:lang w:eastAsia="ru-RU"/>
    </w:rPr>
  </w:style>
  <w:style w:type="paragraph" w:customStyle="1" w:styleId="document-pagetitlecenter">
    <w:name w:val="document-page__title_center"/>
    <w:basedOn w:val="a"/>
    <w:rsid w:val="00AC796A"/>
    <w:pPr>
      <w:spacing w:before="100" w:beforeAutospacing="1" w:after="100" w:afterAutospacing="1" w:line="360" w:lineRule="atLeas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-pagebreadcrumbs">
    <w:name w:val="document-page__breadcrumbs"/>
    <w:basedOn w:val="a"/>
    <w:rsid w:val="00AC796A"/>
    <w:pPr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-pageseo-links">
    <w:name w:val="document-page__seo-links"/>
    <w:basedOn w:val="a"/>
    <w:rsid w:val="00AC796A"/>
    <w:pPr>
      <w:spacing w:before="480" w:after="4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-pagebanner-middle">
    <w:name w:val="document-page__banner-middle"/>
    <w:basedOn w:val="a"/>
    <w:rsid w:val="00AC796A"/>
    <w:pPr>
      <w:spacing w:before="480" w:after="4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-pagemain">
    <w:name w:val="document-page__main"/>
    <w:basedOn w:val="a"/>
    <w:rsid w:val="00AC796A"/>
    <w:pPr>
      <w:spacing w:before="360" w:after="1080" w:line="360" w:lineRule="atLeast"/>
    </w:pPr>
    <w:rPr>
      <w:rFonts w:ascii="Times New Roman" w:eastAsia="Times New Roman" w:hAnsi="Times New Roman" w:cs="Times New Roman"/>
      <w:sz w:val="30"/>
      <w:szCs w:val="30"/>
      <w:lang w:eastAsia="ru-RU"/>
    </w:rPr>
  </w:style>
  <w:style w:type="paragraph" w:customStyle="1" w:styleId="document-pagecontent">
    <w:name w:val="document-page__content"/>
    <w:basedOn w:val="a"/>
    <w:rsid w:val="00AC796A"/>
    <w:pPr>
      <w:spacing w:before="100" w:beforeAutospacing="1" w:after="360" w:line="360" w:lineRule="atLeast"/>
    </w:pPr>
    <w:rPr>
      <w:rFonts w:ascii="Times New Roman" w:eastAsia="Times New Roman" w:hAnsi="Times New Roman" w:cs="Times New Roman"/>
      <w:color w:val="000000"/>
      <w:sz w:val="30"/>
      <w:szCs w:val="30"/>
      <w:lang w:eastAsia="ru-RU"/>
    </w:rPr>
  </w:style>
  <w:style w:type="paragraph" w:customStyle="1" w:styleId="document-pagecontenth1">
    <w:name w:val="document-page__content&gt;h1"/>
    <w:basedOn w:val="a"/>
    <w:rsid w:val="00AC796A"/>
    <w:pPr>
      <w:spacing w:before="100" w:beforeAutospacing="1" w:after="100" w:afterAutospacing="1" w:line="450" w:lineRule="atLeast"/>
    </w:pPr>
    <w:rPr>
      <w:rFonts w:ascii="Arial" w:eastAsia="Times New Roman" w:hAnsi="Arial" w:cs="Arial"/>
      <w:b/>
      <w:bCs/>
      <w:color w:val="000000"/>
      <w:sz w:val="30"/>
      <w:szCs w:val="30"/>
      <w:lang w:eastAsia="ru-RU"/>
    </w:rPr>
  </w:style>
  <w:style w:type="paragraph" w:customStyle="1" w:styleId="document-pagecontent-intent">
    <w:name w:val="document-page__content-intent"/>
    <w:basedOn w:val="a"/>
    <w:rsid w:val="00AC796A"/>
    <w:pPr>
      <w:spacing w:before="100" w:beforeAutospacing="1" w:after="100" w:afterAutospacing="1" w:line="240" w:lineRule="auto"/>
      <w:ind w:firstLine="5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-pagetoc">
    <w:name w:val="document-page__toc"/>
    <w:basedOn w:val="a"/>
    <w:rsid w:val="00AC796A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sz w:val="30"/>
      <w:szCs w:val="30"/>
      <w:lang w:eastAsia="ru-RU"/>
    </w:rPr>
  </w:style>
  <w:style w:type="paragraph" w:customStyle="1" w:styleId="document-pagenotes">
    <w:name w:val="document-page__notes"/>
    <w:basedOn w:val="a"/>
    <w:rsid w:val="00AC796A"/>
    <w:pPr>
      <w:spacing w:before="360" w:after="36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-pageseparator">
    <w:name w:val="document-page__separator"/>
    <w:basedOn w:val="a"/>
    <w:rsid w:val="00AC796A"/>
    <w:pPr>
      <w:spacing w:before="300" w:after="3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essagehidden">
    <w:name w:val="message_hidden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messageoverlay">
    <w:name w:val="message__overlay"/>
    <w:basedOn w:val="a"/>
    <w:rsid w:val="00AC796A"/>
    <w:pPr>
      <w:shd w:val="clear" w:color="auto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essagewrapper">
    <w:name w:val="message__wrapper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essagewindow">
    <w:name w:val="message__window"/>
    <w:basedOn w:val="a"/>
    <w:rsid w:val="00AC796A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essageclose">
    <w:name w:val="message__close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essagecontainer">
    <w:name w:val="message__container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essagetitle">
    <w:name w:val="message__title"/>
    <w:basedOn w:val="a"/>
    <w:rsid w:val="00AC796A"/>
    <w:pPr>
      <w:spacing w:before="100" w:beforeAutospacing="1" w:after="240" w:line="390" w:lineRule="atLeast"/>
    </w:pPr>
    <w:rPr>
      <w:rFonts w:ascii="Times New Roman" w:eastAsia="Times New Roman" w:hAnsi="Times New Roman" w:cs="Times New Roman"/>
      <w:b/>
      <w:bCs/>
      <w:color w:val="000000"/>
      <w:sz w:val="29"/>
      <w:szCs w:val="29"/>
      <w:lang w:eastAsia="ru-RU"/>
    </w:rPr>
  </w:style>
  <w:style w:type="paragraph" w:customStyle="1" w:styleId="messagetitlesmall-margin">
    <w:name w:val="message__title_small-margin"/>
    <w:basedOn w:val="a"/>
    <w:rsid w:val="00AC796A"/>
    <w:pPr>
      <w:spacing w:before="100" w:beforeAutospacing="1" w:after="24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essagebutton">
    <w:name w:val="message__button"/>
    <w:basedOn w:val="a"/>
    <w:rsid w:val="00AC796A"/>
    <w:pPr>
      <w:spacing w:before="420" w:after="100" w:afterAutospacing="1" w:line="330" w:lineRule="atLeast"/>
      <w:jc w:val="center"/>
    </w:pPr>
    <w:rPr>
      <w:rFonts w:ascii="Times New Roman" w:eastAsia="Times New Roman" w:hAnsi="Times New Roman" w:cs="Times New Roman"/>
      <w:color w:val="000000"/>
      <w:spacing w:val="-4"/>
      <w:sz w:val="24"/>
      <w:szCs w:val="24"/>
      <w:lang w:eastAsia="ru-RU"/>
    </w:rPr>
  </w:style>
  <w:style w:type="paragraph" w:customStyle="1" w:styleId="messagebuttonwidth">
    <w:name w:val="message__button_width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essagebutton-secondary">
    <w:name w:val="message__button-secondary"/>
    <w:basedOn w:val="a"/>
    <w:rsid w:val="00AC796A"/>
    <w:pPr>
      <w:spacing w:before="420" w:after="100" w:afterAutospacing="1" w:line="330" w:lineRule="atLeast"/>
      <w:jc w:val="center"/>
    </w:pPr>
    <w:rPr>
      <w:rFonts w:ascii="Times New Roman" w:eastAsia="Times New Roman" w:hAnsi="Times New Roman" w:cs="Times New Roman"/>
      <w:color w:val="000000"/>
      <w:spacing w:val="-4"/>
      <w:sz w:val="24"/>
      <w:szCs w:val="24"/>
      <w:lang w:eastAsia="ru-RU"/>
    </w:rPr>
  </w:style>
  <w:style w:type="paragraph" w:customStyle="1" w:styleId="messagebutton-secondarywidth">
    <w:name w:val="message__button-secondary_width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parator">
    <w:name w:val="separator"/>
    <w:basedOn w:val="a"/>
    <w:rsid w:val="00AC796A"/>
    <w:pPr>
      <w:shd w:val="clear" w:color="auto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tactsheader">
    <w:name w:val="contacts__header"/>
    <w:basedOn w:val="a"/>
    <w:rsid w:val="00AC796A"/>
    <w:pPr>
      <w:spacing w:after="24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contactsaddress">
    <w:name w:val="contacts__address"/>
    <w:basedOn w:val="a"/>
    <w:rsid w:val="00AC796A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ocial-linksheader">
    <w:name w:val="social-links__header"/>
    <w:basedOn w:val="a"/>
    <w:rsid w:val="00AC796A"/>
    <w:pPr>
      <w:spacing w:after="24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social-linksitems">
    <w:name w:val="social-links__items"/>
    <w:basedOn w:val="a"/>
    <w:rsid w:val="00AC79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ocial-linksitem">
    <w:name w:val="social-links__item"/>
    <w:basedOn w:val="a"/>
    <w:rsid w:val="00AC796A"/>
    <w:pPr>
      <w:spacing w:after="4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ocial-linksicon">
    <w:name w:val="social-links__icon"/>
    <w:basedOn w:val="a"/>
    <w:rsid w:val="00AC796A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ocial-linkstext">
    <w:name w:val="social-links__text"/>
    <w:basedOn w:val="a"/>
    <w:rsid w:val="00AC796A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copyrightinfo">
    <w:name w:val="copyright__info"/>
    <w:basedOn w:val="a"/>
    <w:rsid w:val="00AC796A"/>
    <w:pPr>
      <w:spacing w:before="100" w:beforeAutospacing="1" w:after="36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pyrightinfo-link">
    <w:name w:val="copyright__info-link"/>
    <w:basedOn w:val="a"/>
    <w:rsid w:val="00AC796A"/>
    <w:pPr>
      <w:spacing w:before="100" w:beforeAutospacing="1" w:after="1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pyrightreport-link">
    <w:name w:val="copyright__report-link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pyrightreport-protected-link">
    <w:name w:val="copyright__report-protected-link"/>
    <w:basedOn w:val="a"/>
    <w:rsid w:val="00AC796A"/>
    <w:pPr>
      <w:spacing w:before="100" w:beforeAutospacing="1" w:after="135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footer">
    <w:name w:val="footer"/>
    <w:basedOn w:val="a"/>
    <w:rsid w:val="00AC796A"/>
    <w:pPr>
      <w:shd w:val="clear" w:color="auto" w:fill="F0F0F0"/>
      <w:spacing w:before="100" w:beforeAutospacing="1" w:after="100" w:afterAutospacing="1" w:line="300" w:lineRule="atLeast"/>
      <w:jc w:val="center"/>
    </w:pPr>
    <w:rPr>
      <w:rFonts w:ascii="Times New Roman" w:eastAsia="Times New Roman" w:hAnsi="Times New Roman" w:cs="Times New Roman"/>
      <w:color w:val="5E5E5E"/>
      <w:sz w:val="24"/>
      <w:szCs w:val="24"/>
      <w:lang w:eastAsia="ru-RU"/>
    </w:rPr>
  </w:style>
  <w:style w:type="paragraph" w:customStyle="1" w:styleId="footerinner">
    <w:name w:val="footer__inner"/>
    <w:basedOn w:val="a"/>
    <w:rsid w:val="00AC796A"/>
    <w:pPr>
      <w:spacing w:after="0" w:line="240" w:lineRule="auto"/>
      <w:ind w:left="-180" w:right="-18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ersection">
    <w:name w:val="footer__section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erheader">
    <w:name w:val="footer__header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555555"/>
      <w:sz w:val="24"/>
      <w:szCs w:val="24"/>
      <w:lang w:eastAsia="ru-RU"/>
    </w:rPr>
  </w:style>
  <w:style w:type="paragraph" w:customStyle="1" w:styleId="footercontacts">
    <w:name w:val="footer__contacts"/>
    <w:basedOn w:val="a"/>
    <w:rsid w:val="00AC796A"/>
    <w:pPr>
      <w:spacing w:before="100" w:beforeAutospacing="1" w:after="120" w:line="240" w:lineRule="auto"/>
    </w:pPr>
    <w:rPr>
      <w:rFonts w:ascii="Times New Roman" w:eastAsia="Times New Roman" w:hAnsi="Times New Roman" w:cs="Times New Roman"/>
      <w:spacing w:val="2"/>
      <w:sz w:val="24"/>
      <w:szCs w:val="24"/>
      <w:lang w:eastAsia="ru-RU"/>
    </w:rPr>
  </w:style>
  <w:style w:type="paragraph" w:customStyle="1" w:styleId="footerseparator">
    <w:name w:val="footer__separator"/>
    <w:basedOn w:val="a"/>
    <w:rsid w:val="00AC796A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ercopyright">
    <w:name w:val="footer__copyright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2"/>
      <w:sz w:val="24"/>
      <w:szCs w:val="24"/>
      <w:lang w:eastAsia="ru-RU"/>
    </w:rPr>
  </w:style>
  <w:style w:type="paragraph" w:customStyle="1" w:styleId="footerlogo">
    <w:name w:val="footer__logo"/>
    <w:basedOn w:val="a"/>
    <w:rsid w:val="00AC796A"/>
    <w:pPr>
      <w:spacing w:before="100" w:beforeAutospacing="1" w:after="100" w:afterAutospacing="1" w:line="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ter">
    <w:name w:val="after"/>
    <w:basedOn w:val="a"/>
    <w:rsid w:val="00AC796A"/>
    <w:pPr>
      <w:spacing w:before="100" w:beforeAutospacing="1" w:after="1080" w:line="330" w:lineRule="atLeast"/>
    </w:pPr>
    <w:rPr>
      <w:rFonts w:ascii="PT Sans" w:eastAsia="Times New Roman" w:hAnsi="PT Sans" w:cs="Times New Roman"/>
      <w:sz w:val="26"/>
      <w:szCs w:val="26"/>
      <w:lang w:eastAsia="ru-RU"/>
    </w:rPr>
  </w:style>
  <w:style w:type="paragraph" w:customStyle="1" w:styleId="balloon">
    <w:name w:val="balloon"/>
    <w:basedOn w:val="a"/>
    <w:rsid w:val="00AC796A"/>
    <w:pPr>
      <w:spacing w:before="100" w:beforeAutospacing="1" w:after="300" w:line="360" w:lineRule="atLeast"/>
    </w:pPr>
    <w:rPr>
      <w:rFonts w:ascii="Times New Roman" w:eastAsia="Times New Roman" w:hAnsi="Times New Roman" w:cs="Times New Roman"/>
      <w:color w:val="000000"/>
      <w:sz w:val="26"/>
      <w:szCs w:val="26"/>
      <w:lang w:eastAsia="ru-RU"/>
    </w:rPr>
  </w:style>
  <w:style w:type="paragraph" w:customStyle="1" w:styleId="balloonerror">
    <w:name w:val="balloon_error"/>
    <w:basedOn w:val="a"/>
    <w:rsid w:val="00AC796A"/>
    <w:pPr>
      <w:shd w:val="clear" w:color="auto" w:fill="FACDC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alloonwarning">
    <w:name w:val="balloon_warning"/>
    <w:basedOn w:val="a"/>
    <w:rsid w:val="00AC796A"/>
    <w:pPr>
      <w:shd w:val="clear" w:color="auto" w:fill="F8F8D3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fore">
    <w:name w:val="before"/>
    <w:basedOn w:val="a"/>
    <w:rsid w:val="00AC796A"/>
    <w:pPr>
      <w:spacing w:before="100" w:beforeAutospacing="1" w:after="300" w:line="330" w:lineRule="atLeast"/>
    </w:pPr>
    <w:rPr>
      <w:rFonts w:ascii="PT Sans" w:eastAsia="Times New Roman" w:hAnsi="PT Sans" w:cs="Times New Roman"/>
      <w:sz w:val="26"/>
      <w:szCs w:val="26"/>
      <w:lang w:eastAsia="ru-RU"/>
    </w:rPr>
  </w:style>
  <w:style w:type="paragraph" w:customStyle="1" w:styleId="doc-edit">
    <w:name w:val="doc-edit"/>
    <w:basedOn w:val="a"/>
    <w:rsid w:val="00AC796A"/>
    <w:pPr>
      <w:spacing w:after="0" w:line="360" w:lineRule="atLeast"/>
    </w:pPr>
    <w:rPr>
      <w:rFonts w:ascii="Times New Roman" w:eastAsia="Times New Roman" w:hAnsi="Times New Roman" w:cs="Times New Roman"/>
      <w:color w:val="828282"/>
      <w:sz w:val="28"/>
      <w:szCs w:val="28"/>
      <w:lang w:eastAsia="ru-RU"/>
    </w:rPr>
  </w:style>
  <w:style w:type="paragraph" w:customStyle="1" w:styleId="doc-formatdata-format-type">
    <w:name w:val="doc-format[data-format-type=заг]"/>
    <w:basedOn w:val="a"/>
    <w:rsid w:val="00AC796A"/>
    <w:pPr>
      <w:spacing w:before="100" w:beforeAutospacing="1" w:after="100" w:afterAutospacing="1" w:line="450" w:lineRule="atLeast"/>
    </w:pPr>
    <w:rPr>
      <w:rFonts w:ascii="Arial" w:eastAsia="Times New Roman" w:hAnsi="Arial" w:cs="Arial"/>
      <w:b/>
      <w:bCs/>
      <w:color w:val="000000"/>
      <w:sz w:val="30"/>
      <w:szCs w:val="30"/>
      <w:lang w:eastAsia="ru-RU"/>
    </w:rPr>
  </w:style>
  <w:style w:type="paragraph" w:customStyle="1" w:styleId="doc-formatdata-format-type0">
    <w:name w:val="doc-format[data-format-type=нфт]"/>
    <w:basedOn w:val="a"/>
    <w:rsid w:val="00AC796A"/>
    <w:pPr>
      <w:spacing w:before="100" w:beforeAutospacing="1" w:after="100" w:afterAutospacing="1" w:line="285" w:lineRule="atLeast"/>
    </w:pPr>
    <w:rPr>
      <w:rFonts w:ascii="Courier New" w:eastAsia="Times New Roman" w:hAnsi="Courier New" w:cs="Courier New"/>
      <w:sz w:val="26"/>
      <w:szCs w:val="26"/>
      <w:lang w:eastAsia="ru-RU"/>
    </w:rPr>
  </w:style>
  <w:style w:type="paragraph" w:customStyle="1" w:styleId="doc-formatdata-format-type1">
    <w:name w:val="doc-format[data-format-type=таб]"/>
    <w:basedOn w:val="a"/>
    <w:rsid w:val="00AC796A"/>
    <w:pPr>
      <w:spacing w:before="100" w:beforeAutospacing="1" w:after="100" w:afterAutospacing="1" w:line="285" w:lineRule="atLeast"/>
    </w:pPr>
    <w:rPr>
      <w:rFonts w:ascii="Courier New" w:eastAsia="Times New Roman" w:hAnsi="Courier New" w:cs="Courier New"/>
      <w:sz w:val="26"/>
      <w:szCs w:val="26"/>
      <w:lang w:eastAsia="ru-RU"/>
    </w:rPr>
  </w:style>
  <w:style w:type="paragraph" w:customStyle="1" w:styleId="doc-formatdata-format-type2">
    <w:name w:val="doc-format[data-format-type=ттт]"/>
    <w:basedOn w:val="a"/>
    <w:rsid w:val="00AC796A"/>
    <w:pPr>
      <w:spacing w:before="100" w:beforeAutospacing="1" w:after="100" w:afterAutospacing="1" w:line="285" w:lineRule="atLeast"/>
    </w:pPr>
    <w:rPr>
      <w:rFonts w:ascii="Courier New" w:eastAsia="Times New Roman" w:hAnsi="Courier New" w:cs="Courier New"/>
      <w:sz w:val="26"/>
      <w:szCs w:val="26"/>
      <w:lang w:eastAsia="ru-RU"/>
    </w:rPr>
  </w:style>
  <w:style w:type="paragraph" w:customStyle="1" w:styleId="doc-insertdata-insert-type">
    <w:name w:val="doc-insert[data-insert-type=пом]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-insertdata-insert-type0">
    <w:name w:val="doc-insert[data-insert-type=пмр]"/>
    <w:basedOn w:val="a"/>
    <w:rsid w:val="00AC796A"/>
    <w:pPr>
      <w:spacing w:after="0" w:line="360" w:lineRule="atLeast"/>
    </w:pPr>
    <w:rPr>
      <w:rFonts w:ascii="Times New Roman" w:eastAsia="Times New Roman" w:hAnsi="Times New Roman" w:cs="Times New Roman"/>
      <w:color w:val="828282"/>
      <w:sz w:val="28"/>
      <w:szCs w:val="28"/>
      <w:lang w:eastAsia="ru-RU"/>
    </w:rPr>
  </w:style>
  <w:style w:type="paragraph" w:customStyle="1" w:styleId="doc-rollcenter">
    <w:name w:val="doc-roll_center"/>
    <w:basedOn w:val="a"/>
    <w:rsid w:val="00AC796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-rollcontent">
    <w:name w:val="doc-roll__content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doc-rollcontentopened">
    <w:name w:val="doc-roll__content_opened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-rolldata-roll-type">
    <w:name w:val="doc-roll[data-roll-type=нор]"/>
    <w:basedOn w:val="a"/>
    <w:rsid w:val="00AC796A"/>
    <w:pPr>
      <w:spacing w:before="100" w:beforeAutospacing="1" w:after="100" w:afterAutospacing="1" w:line="240" w:lineRule="auto"/>
      <w:ind w:left="-18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-rollopeneddata-roll-type">
    <w:name w:val="doc-roll__opened[data-roll-type=нор]"/>
    <w:basedOn w:val="a"/>
    <w:rsid w:val="00AC796A"/>
    <w:pPr>
      <w:pBdr>
        <w:top w:val="single" w:sz="12" w:space="0" w:color="D2D2D2"/>
        <w:left w:val="single" w:sz="12" w:space="0" w:color="D2D2D2"/>
        <w:bottom w:val="single" w:sz="12" w:space="0" w:color="D2D2D2"/>
        <w:right w:val="single" w:sz="12" w:space="0" w:color="D2D2D2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-table">
    <w:name w:val="doc-table"/>
    <w:basedOn w:val="a"/>
    <w:rsid w:val="00AC796A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s">
    <w:name w:val="notes"/>
    <w:basedOn w:val="a"/>
    <w:rsid w:val="00AC796A"/>
    <w:pPr>
      <w:shd w:val="clear" w:color="auto" w:fill="FEF3D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notestitle">
    <w:name w:val="notes__title"/>
    <w:basedOn w:val="a"/>
    <w:rsid w:val="00AC796A"/>
    <w:pPr>
      <w:spacing w:before="100" w:beforeAutospacing="1" w:after="180" w:line="330" w:lineRule="atLeast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customStyle="1" w:styleId="noteslink">
    <w:name w:val="notes__link"/>
    <w:basedOn w:val="a"/>
    <w:rsid w:val="00AC796A"/>
    <w:pPr>
      <w:spacing w:before="100" w:beforeAutospacing="1"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shidden-links">
    <w:name w:val="notes__hidden-links"/>
    <w:basedOn w:val="a"/>
    <w:rsid w:val="00AC796A"/>
    <w:pPr>
      <w:spacing w:before="120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noteshidden-linksopened">
    <w:name w:val="notes__hidden-links_opened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sbutton">
    <w:name w:val="notes__button"/>
    <w:basedOn w:val="a"/>
    <w:rsid w:val="00AC796A"/>
    <w:pPr>
      <w:shd w:val="clear" w:color="auto" w:fill="DADADA"/>
      <w:spacing w:before="240" w:after="45" w:line="195" w:lineRule="atLeast"/>
      <w:jc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notesbuttonhidden">
    <w:name w:val="notes__button_hidden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notesbuttonclose">
    <w:name w:val="notes__button_close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ull-text">
    <w:name w:val="full-text"/>
    <w:basedOn w:val="a"/>
    <w:rsid w:val="00AC796A"/>
    <w:pPr>
      <w:spacing w:before="600" w:after="91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ull-textwrapper">
    <w:name w:val="full-text__wrapper"/>
    <w:basedOn w:val="a"/>
    <w:rsid w:val="00AC796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ull-textbutton">
    <w:name w:val="full-text__button"/>
    <w:basedOn w:val="a"/>
    <w:rsid w:val="00AC796A"/>
    <w:pPr>
      <w:spacing w:before="100" w:beforeAutospacing="1" w:after="100" w:afterAutospacing="1" w:line="330" w:lineRule="atLeast"/>
      <w:jc w:val="center"/>
    </w:pPr>
    <w:rPr>
      <w:rFonts w:ascii="Times New Roman" w:eastAsia="Times New Roman" w:hAnsi="Times New Roman" w:cs="Times New Roman"/>
      <w:color w:val="000000"/>
      <w:spacing w:val="-4"/>
      <w:sz w:val="24"/>
      <w:szCs w:val="24"/>
      <w:lang w:eastAsia="ru-RU"/>
    </w:rPr>
  </w:style>
  <w:style w:type="paragraph" w:customStyle="1" w:styleId="full-textbuttonwidth">
    <w:name w:val="full-text__button_width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nfo-link">
    <w:name w:val="info-link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nfo-linkheader">
    <w:name w:val="info-link_header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ges">
    <w:name w:val="pages"/>
    <w:basedOn w:val="a"/>
    <w:rsid w:val="00AC796A"/>
    <w:pPr>
      <w:spacing w:before="465" w:after="1080" w:line="330" w:lineRule="atLeast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pagesleft">
    <w:name w:val="pages__left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gesright">
    <w:name w:val="pages__right"/>
    <w:basedOn w:val="a"/>
    <w:rsid w:val="00AC796A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rmated-text">
    <w:name w:val="preformated-text"/>
    <w:basedOn w:val="a"/>
    <w:rsid w:val="00AC796A"/>
    <w:pPr>
      <w:spacing w:before="100" w:beforeAutospacing="1" w:after="100" w:afterAutospacing="1" w:line="300" w:lineRule="atLeast"/>
    </w:pPr>
    <w:rPr>
      <w:rFonts w:ascii="Courier New" w:eastAsia="Times New Roman" w:hAnsi="Courier New" w:cs="Courier New"/>
      <w:sz w:val="24"/>
      <w:szCs w:val="24"/>
      <w:lang w:eastAsia="ru-RU"/>
    </w:rPr>
  </w:style>
  <w:style w:type="paragraph" w:customStyle="1" w:styleId="doc-limit">
    <w:name w:val="doc-limit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-rolltitle">
    <w:name w:val="doc-roll__title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-rollbutton">
    <w:name w:val="doc-roll__button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-rollbuttonopened">
    <w:name w:val="doc-roll__button_opened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-rollbuttonhidden">
    <w:name w:val="doc-roll__button_hidden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-rollbutton-textopened">
    <w:name w:val="doc-roll__button-text_opened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-rollbutton-text">
    <w:name w:val="doc-roll__button-text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-navlink1">
    <w:name w:val="main-nav__link1"/>
    <w:basedOn w:val="a"/>
    <w:rsid w:val="00AC796A"/>
    <w:pPr>
      <w:shd w:val="clear" w:color="auto" w:fill="EEEEEE"/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000000"/>
      <w:spacing w:val="2"/>
      <w:sz w:val="24"/>
      <w:szCs w:val="24"/>
      <w:lang w:eastAsia="ru-RU"/>
    </w:rPr>
  </w:style>
  <w:style w:type="paragraph" w:customStyle="1" w:styleId="main-navtoggle1">
    <w:name w:val="main-nav__toggle1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-navinner1">
    <w:name w:val="main-nav__inner1"/>
    <w:basedOn w:val="a"/>
    <w:rsid w:val="00AC796A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doc-limit1">
    <w:name w:val="doc-limit1"/>
    <w:basedOn w:val="a"/>
    <w:rsid w:val="00AC796A"/>
    <w:pPr>
      <w:spacing w:before="360"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parator1">
    <w:name w:val="separator1"/>
    <w:basedOn w:val="a"/>
    <w:rsid w:val="00AC796A"/>
    <w:pPr>
      <w:shd w:val="clear" w:color="auto" w:fill="CCCCCC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-rolldata-roll-type1">
    <w:name w:val="doc-roll[data-roll-type=нор]1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-rolltitle1">
    <w:name w:val="doc-roll__title1"/>
    <w:basedOn w:val="a"/>
    <w:rsid w:val="00AC796A"/>
    <w:pPr>
      <w:spacing w:before="100" w:beforeAutospacing="1" w:after="100" w:afterAutospacing="1" w:line="330" w:lineRule="atLeast"/>
      <w:jc w:val="center"/>
    </w:pPr>
    <w:rPr>
      <w:rFonts w:ascii="Times New Roman" w:eastAsia="Times New Roman" w:hAnsi="Times New Roman" w:cs="Times New Roman"/>
      <w:color w:val="0000FF"/>
      <w:sz w:val="28"/>
      <w:szCs w:val="28"/>
      <w:lang w:eastAsia="ru-RU"/>
    </w:rPr>
  </w:style>
  <w:style w:type="paragraph" w:customStyle="1" w:styleId="doc-rolltitle2">
    <w:name w:val="doc-roll__title2"/>
    <w:basedOn w:val="a"/>
    <w:rsid w:val="00AC796A"/>
    <w:pPr>
      <w:spacing w:before="100" w:beforeAutospacing="1" w:after="100" w:afterAutospacing="1" w:line="330" w:lineRule="atLeast"/>
      <w:ind w:left="150"/>
    </w:pPr>
    <w:rPr>
      <w:rFonts w:ascii="Times New Roman" w:eastAsia="Times New Roman" w:hAnsi="Times New Roman" w:cs="Times New Roman"/>
      <w:b/>
      <w:bCs/>
      <w:color w:val="1A0DAB"/>
      <w:sz w:val="30"/>
      <w:szCs w:val="30"/>
      <w:lang w:eastAsia="ru-RU"/>
    </w:rPr>
  </w:style>
  <w:style w:type="paragraph" w:customStyle="1" w:styleId="doc-rollbutton1">
    <w:name w:val="doc-roll__button1"/>
    <w:basedOn w:val="a"/>
    <w:rsid w:val="00AC796A"/>
    <w:pPr>
      <w:spacing w:before="30" w:after="0" w:line="240" w:lineRule="auto"/>
      <w:ind w:left="-39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-rollbuttonopened1">
    <w:name w:val="doc-roll__button_opened1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-rollbutton2">
    <w:name w:val="doc-roll__button2"/>
    <w:basedOn w:val="a"/>
    <w:rsid w:val="00AC796A"/>
    <w:pPr>
      <w:shd w:val="clear" w:color="auto" w:fill="DADADA"/>
      <w:spacing w:before="45" w:after="45" w:line="195" w:lineRule="atLeast"/>
      <w:jc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doc-rollbutton-textopened1">
    <w:name w:val="doc-roll__button-text_opened1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doc-rollbuttonopened2">
    <w:name w:val="doc-roll__button_opened2"/>
    <w:basedOn w:val="a"/>
    <w:rsid w:val="00AC796A"/>
    <w:pPr>
      <w:spacing w:before="165" w:after="4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-rollbutton-textopened2">
    <w:name w:val="doc-roll__button-text_opened2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-rollbutton-text1">
    <w:name w:val="doc-roll__button-text1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doc-rolltitle3">
    <w:name w:val="doc-roll__title3"/>
    <w:basedOn w:val="a"/>
    <w:rsid w:val="00AC796A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0000FF"/>
      <w:sz w:val="30"/>
      <w:szCs w:val="30"/>
      <w:lang w:eastAsia="ru-RU"/>
    </w:rPr>
  </w:style>
  <w:style w:type="paragraph" w:customStyle="1" w:styleId="doc-rollbutton3">
    <w:name w:val="doc-roll__button3"/>
    <w:basedOn w:val="a"/>
    <w:rsid w:val="00AC796A"/>
    <w:pPr>
      <w:spacing w:before="60" w:after="0" w:line="240" w:lineRule="auto"/>
      <w:ind w:left="-39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-rollbuttonhidden1">
    <w:name w:val="doc-roll__button_hidden1"/>
    <w:basedOn w:val="a"/>
    <w:rsid w:val="00AC796A"/>
    <w:pPr>
      <w:spacing w:before="210"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-rolltitle4">
    <w:name w:val="doc-roll__title4"/>
    <w:basedOn w:val="a"/>
    <w:rsid w:val="00AC796A"/>
    <w:pPr>
      <w:spacing w:after="0" w:line="360" w:lineRule="atLeast"/>
    </w:pPr>
    <w:rPr>
      <w:rFonts w:ascii="Times New Roman" w:eastAsia="Times New Roman" w:hAnsi="Times New Roman" w:cs="Times New Roman"/>
      <w:color w:val="0000FF"/>
      <w:sz w:val="30"/>
      <w:szCs w:val="30"/>
      <w:lang w:eastAsia="ru-RU"/>
    </w:rPr>
  </w:style>
  <w:style w:type="paragraph" w:customStyle="1" w:styleId="no-indent">
    <w:name w:val="no-indent"/>
    <w:basedOn w:val="a"/>
    <w:rsid w:val="00AC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61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9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8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consultant.ru/document/cons_doc_LAW_351256/9c78ef168deb52232c664002e71af8b68d7706e3/" TargetMode="External"/><Relationship Id="rId21" Type="http://schemas.openxmlformats.org/officeDocument/2006/relationships/hyperlink" Target="https://www.consultant.ru/document/cons_doc_LAW_412726/881cb7b204b8300b9c811dbc69b0efc521d05dd0/" TargetMode="External"/><Relationship Id="rId42" Type="http://schemas.openxmlformats.org/officeDocument/2006/relationships/hyperlink" Target="https://www.consultant.ru/document/cons_doc_LAW_383471/f75da860a79dd1bcbbe46119ce858128f4da59aa/" TargetMode="External"/><Relationship Id="rId63" Type="http://schemas.openxmlformats.org/officeDocument/2006/relationships/hyperlink" Target="https://www.consultant.ru/document/cons_doc_LAW_378039/f21013aedee542b7219873e31e74a860d9f7c3b4/" TargetMode="External"/><Relationship Id="rId84" Type="http://schemas.openxmlformats.org/officeDocument/2006/relationships/hyperlink" Target="https://www.consultant.ru/document/cons_doc_LAW_387004/d273bf73ebb15b14ee63a919fb795a39c21d260a/" TargetMode="External"/><Relationship Id="rId138" Type="http://schemas.openxmlformats.org/officeDocument/2006/relationships/hyperlink" Target="https://www.consultant.ru/document/cons_doc_LAW_412737/a6d3f0253809633c2805fc97e5040c9c9f2d22b5/" TargetMode="External"/><Relationship Id="rId107" Type="http://schemas.openxmlformats.org/officeDocument/2006/relationships/hyperlink" Target="https://www.consultant.ru/document/cons_doc_LAW_394336/95d9ecc180e13e58ff632723375f109b36986b8c/" TargetMode="External"/><Relationship Id="rId11" Type="http://schemas.openxmlformats.org/officeDocument/2006/relationships/hyperlink" Target="https://www.consultant.ru/document/cons_doc_LAW_387012/3812b1ec9f0b1b8d60b90403c51436486054faf9/" TargetMode="External"/><Relationship Id="rId32" Type="http://schemas.openxmlformats.org/officeDocument/2006/relationships/hyperlink" Target="https://www.consultant.ru/document/cons_doc_LAW_373773/6add6490e8b6d66e104e9876f49c7515223da6ad/" TargetMode="External"/><Relationship Id="rId37" Type="http://schemas.openxmlformats.org/officeDocument/2006/relationships/hyperlink" Target="https://www.consultant.ru/document/cons_doc_LAW_389129/603c44c30bd1c4bdbf082ef49c56817ea1eab99f/" TargetMode="External"/><Relationship Id="rId53" Type="http://schemas.openxmlformats.org/officeDocument/2006/relationships/hyperlink" Target="https://www.consultant.ru/document/cons_doc_LAW_405618/62f025a629958606c32778550b1338ee3450fd51/" TargetMode="External"/><Relationship Id="rId58" Type="http://schemas.openxmlformats.org/officeDocument/2006/relationships/hyperlink" Target="https://www.consultant.ru/document/cons_doc_LAW_378038/87088d51493ed16acd92d51e9ff59f39a132fdca/" TargetMode="External"/><Relationship Id="rId74" Type="http://schemas.openxmlformats.org/officeDocument/2006/relationships/hyperlink" Target="https://www.consultant.ru/document/cons_doc_LAW_370323/c01400c206a182178019a60127da37b500763f2e/" TargetMode="External"/><Relationship Id="rId79" Type="http://schemas.openxmlformats.org/officeDocument/2006/relationships/hyperlink" Target="https://www.consultant.ru/document/cons_doc_LAW_377024/f8743d677137889f4c521c9e3e17a5d837ed54bf/" TargetMode="External"/><Relationship Id="rId102" Type="http://schemas.openxmlformats.org/officeDocument/2006/relationships/hyperlink" Target="https://www.consultant.ru/document/cons_doc_LAW_391875/a3e850ab4b2feb91cb2f4a4c4a1dde5fd3c12128/" TargetMode="External"/><Relationship Id="rId123" Type="http://schemas.openxmlformats.org/officeDocument/2006/relationships/hyperlink" Target="https://www.consultant.ru/document/cons_doc_LAW_405760/3d96476ad30b3f46a2cfa79fc8760c6098beb5bb/" TargetMode="External"/><Relationship Id="rId128" Type="http://schemas.openxmlformats.org/officeDocument/2006/relationships/hyperlink" Target="https://www.consultant.ru/document/cons_doc_LAW_389757/62b1b1fe2c42f2afc98687a49e28fa3693761ca0/" TargetMode="External"/><Relationship Id="rId144" Type="http://schemas.openxmlformats.org/officeDocument/2006/relationships/theme" Target="theme/theme1.xml"/><Relationship Id="rId5" Type="http://schemas.openxmlformats.org/officeDocument/2006/relationships/hyperlink" Target="https://www.consultant.ru/document/cons_doc_LAW_380569/447b0198c5818883f33364e226f21c3c7329d4f9/" TargetMode="External"/><Relationship Id="rId90" Type="http://schemas.openxmlformats.org/officeDocument/2006/relationships/hyperlink" Target="https://www.consultant.ru/document/cons_doc_LAW_389961/ca199b4cd4e4729bd461d7e3389579425f268d3b/" TargetMode="External"/><Relationship Id="rId95" Type="http://schemas.openxmlformats.org/officeDocument/2006/relationships/hyperlink" Target="https://www.consultant.ru/document/cons_doc_LAW_394356/75dae8854d505373959b0667d20bb89a5e9199ae/" TargetMode="External"/><Relationship Id="rId22" Type="http://schemas.openxmlformats.org/officeDocument/2006/relationships/hyperlink" Target="https://www.consultant.ru/document/cons_doc_LAW_389166/22aaae75cedae3983eaea614966b169f6a2962b3/" TargetMode="External"/><Relationship Id="rId27" Type="http://schemas.openxmlformats.org/officeDocument/2006/relationships/hyperlink" Target="https://www.consultant.ru/document/cons_doc_LAW_387171/046387c54da1cbc3eb6354121ec3e3da2e1b6725/" TargetMode="External"/><Relationship Id="rId43" Type="http://schemas.openxmlformats.org/officeDocument/2006/relationships/hyperlink" Target="https://www.consultant.ru/document/cons_doc_LAW_388703/11f1c455d8402bd846c5d9808879c6c9e8e68a86/" TargetMode="External"/><Relationship Id="rId48" Type="http://schemas.openxmlformats.org/officeDocument/2006/relationships/hyperlink" Target="https://www.consultant.ru/document/cons_doc_LAW_314850/ea64b8ad751692b82e5b0e03272ad5da165ef579/" TargetMode="External"/><Relationship Id="rId64" Type="http://schemas.openxmlformats.org/officeDocument/2006/relationships/hyperlink" Target="https://www.consultant.ru/document/cons_doc_LAW_378039/c9bdf8d4e1c0b83da4f4f45dbffe8bf0fe396c80/" TargetMode="External"/><Relationship Id="rId69" Type="http://schemas.openxmlformats.org/officeDocument/2006/relationships/hyperlink" Target="https://www.consultant.ru/document/cons_doc_LAW_405595/01121051d658f5c59250bc40ca6615a619ca3638/" TargetMode="External"/><Relationship Id="rId113" Type="http://schemas.openxmlformats.org/officeDocument/2006/relationships/hyperlink" Target="https://www.consultant.ru/document/cons_doc_LAW_380591/68277170be6bcd59180e28ed3dbd7dfa741752a4/" TargetMode="External"/><Relationship Id="rId118" Type="http://schemas.openxmlformats.org/officeDocument/2006/relationships/hyperlink" Target="https://www.consultant.ru/document/cons_doc_LAW_386998/c8a9640709f8159fdd14265fd40836696d01026e/" TargetMode="External"/><Relationship Id="rId134" Type="http://schemas.openxmlformats.org/officeDocument/2006/relationships/hyperlink" Target="https://www.consultant.ru/document/cons_doc_LAW_367303/a1f90c1289f83a14504004ee60cda27da23dc85a/" TargetMode="External"/><Relationship Id="rId139" Type="http://schemas.openxmlformats.org/officeDocument/2006/relationships/hyperlink" Target="https://www.consultant.ru/document/cons_doc_LAW_372650/b85178241ea4dd83ddf79767ce3ea159dab5be72/" TargetMode="External"/><Relationship Id="rId80" Type="http://schemas.openxmlformats.org/officeDocument/2006/relationships/hyperlink" Target="https://www.consultant.ru/document/cons_doc_LAW_394426/9066705b3210c244f4b2caba0da8ec7186f0d1ab/" TargetMode="External"/><Relationship Id="rId85" Type="http://schemas.openxmlformats.org/officeDocument/2006/relationships/hyperlink" Target="https://www.consultant.ru/document/cons_doc_LAW_389420/4220ce0e30e3d57f3e434946f3c039d47d4d9de4/" TargetMode="External"/><Relationship Id="rId12" Type="http://schemas.openxmlformats.org/officeDocument/2006/relationships/hyperlink" Target="https://www.consultant.ru/document/cons_doc_LAW_388713/837bd263fb5ad0c9c450669a1ee467c5180087d8/" TargetMode="External"/><Relationship Id="rId17" Type="http://schemas.openxmlformats.org/officeDocument/2006/relationships/hyperlink" Target="https://www.consultant.ru/document/cons_doc_LAW_377025/d73c103b664fa1b30b63f8fa944a2e0f33cd67f0/" TargetMode="External"/><Relationship Id="rId33" Type="http://schemas.openxmlformats.org/officeDocument/2006/relationships/hyperlink" Target="https://www.consultant.ru/document/cons_doc_LAW_2875/2573feee1caecac37c442734e00215bbf1c85248/" TargetMode="External"/><Relationship Id="rId38" Type="http://schemas.openxmlformats.org/officeDocument/2006/relationships/hyperlink" Target="https://www.consultant.ru/document/cons_doc_LAW_389166/e7b1756423784cd5463ef71faa562799898dbf62/" TargetMode="External"/><Relationship Id="rId59" Type="http://schemas.openxmlformats.org/officeDocument/2006/relationships/hyperlink" Target="https://www.consultant.ru/document/cons_doc_LAW_378041/ed7d2691b40374199c486bec51d247465d4139f4/" TargetMode="External"/><Relationship Id="rId103" Type="http://schemas.openxmlformats.org/officeDocument/2006/relationships/hyperlink" Target="https://www.consultant.ru/document/cons_doc_LAW_387186/be910d6a30e062a053216e5b5865eecbe3e0800b/" TargetMode="External"/><Relationship Id="rId108" Type="http://schemas.openxmlformats.org/officeDocument/2006/relationships/hyperlink" Target="https://www.consultant.ru/document/cons_doc_LAW_412707/132cdd9ee6ac8f308dc52aa1ebbefae80b4929ed/" TargetMode="External"/><Relationship Id="rId124" Type="http://schemas.openxmlformats.org/officeDocument/2006/relationships/hyperlink" Target="https://www.consultant.ru/document/cons_doc_LAW_412728/f54eaa4630af3b1ef4390489b3c839e7ff092569/" TargetMode="External"/><Relationship Id="rId129" Type="http://schemas.openxmlformats.org/officeDocument/2006/relationships/hyperlink" Target="https://www.consultant.ru/document/cons_doc_LAW_389095/f52a8ffe68c40303646cf2d16733dfe57e6c22c9/" TargetMode="External"/><Relationship Id="rId54" Type="http://schemas.openxmlformats.org/officeDocument/2006/relationships/hyperlink" Target="https://www.consultant.ru/document/cons_doc_LAW_389097/f39c81317cefe51924c1ecc98a5c3decbbac114c/" TargetMode="External"/><Relationship Id="rId70" Type="http://schemas.openxmlformats.org/officeDocument/2006/relationships/hyperlink" Target="https://www.consultant.ru/document/cons_doc_LAW_383524/24c76fc8ec7caf441d3673e740474c825f4ca53e/" TargetMode="External"/><Relationship Id="rId75" Type="http://schemas.openxmlformats.org/officeDocument/2006/relationships/hyperlink" Target="https://www.consultant.ru/document/cons_doc_LAW_410306/58e646d7b16793e74c6dd3b9e5a85e27a1b383ed/" TargetMode="External"/><Relationship Id="rId91" Type="http://schemas.openxmlformats.org/officeDocument/2006/relationships/hyperlink" Target="https://www.consultant.ru/document/cons_doc_LAW_389477/ae82f7dd61e77577e50c3f2fd0ddbcdad8dfa926/" TargetMode="External"/><Relationship Id="rId96" Type="http://schemas.openxmlformats.org/officeDocument/2006/relationships/hyperlink" Target="https://www.consultant.ru/document/cons_doc_LAW_412737/5eae5cc49912376077a2b18bd36b6fe702423c8d/" TargetMode="External"/><Relationship Id="rId140" Type="http://schemas.openxmlformats.org/officeDocument/2006/relationships/hyperlink" Target="https://www.consultant.ru/document/cons_doc_LAW_394114/34648008e394bce6f3be7a9963e1bbaef91208b1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onsultant.ru/document/cons_doc_LAW_411574/e5ef0444a71804df6745b255238577a552432057/" TargetMode="External"/><Relationship Id="rId23" Type="http://schemas.openxmlformats.org/officeDocument/2006/relationships/hyperlink" Target="https://www.consultant.ru/document/cons_doc_LAW_405625/365629f3f66ae3b2255d5b00492a74f6b3234944/" TargetMode="External"/><Relationship Id="rId28" Type="http://schemas.openxmlformats.org/officeDocument/2006/relationships/hyperlink" Target="https://www.consultant.ru/document/cons_doc_LAW_400019/afe346a9065e891a762908c86e6de63f45533e19/" TargetMode="External"/><Relationship Id="rId49" Type="http://schemas.openxmlformats.org/officeDocument/2006/relationships/hyperlink" Target="https://www.consultant.ru/document/cons_doc_LAW_390471/5cc999093c57c4bd0c8c5e94bf0a9815743088b2/" TargetMode="External"/><Relationship Id="rId114" Type="http://schemas.openxmlformats.org/officeDocument/2006/relationships/hyperlink" Target="https://www.consultant.ru/document/cons_doc_LAW_370313/dc6defdfaf255ed8eee6db085a0660714aeb53cb/" TargetMode="External"/><Relationship Id="rId119" Type="http://schemas.openxmlformats.org/officeDocument/2006/relationships/hyperlink" Target="https://www.consultant.ru/document/cons_doc_LAW_387159/ee5339eaceb35fd29198ef24e28f2608fa652366/" TargetMode="External"/><Relationship Id="rId44" Type="http://schemas.openxmlformats.org/officeDocument/2006/relationships/hyperlink" Target="https://www.consultant.ru/document/cons_doc_LAW_405924/a0a63703dc7f4624000fe76c9b331ecc1655fa4d/" TargetMode="External"/><Relationship Id="rId60" Type="http://schemas.openxmlformats.org/officeDocument/2006/relationships/hyperlink" Target="https://www.consultant.ru/document/cons_doc_LAW_378041/e9ec2671673ea514900f04b35c8b0380e3b2dd9b/" TargetMode="External"/><Relationship Id="rId65" Type="http://schemas.openxmlformats.org/officeDocument/2006/relationships/hyperlink" Target="https://www.consultant.ru/document/cons_doc_LAW_405929/692ecea6665dc5737e0e263ec4ad7f193d8247ad/" TargetMode="External"/><Relationship Id="rId81" Type="http://schemas.openxmlformats.org/officeDocument/2006/relationships/hyperlink" Target="https://www.consultant.ru/document/cons_doc_LAW_394357/1041e1474dd71843a1a8ceec58d4bc75dd755f18/" TargetMode="External"/><Relationship Id="rId86" Type="http://schemas.openxmlformats.org/officeDocument/2006/relationships/hyperlink" Target="https://www.consultant.ru/document/cons_doc_LAW_389479/afe651ab84945870178168c855d0a011e16ad968/" TargetMode="External"/><Relationship Id="rId130" Type="http://schemas.openxmlformats.org/officeDocument/2006/relationships/hyperlink" Target="https://www.consultant.ru/document/cons_doc_LAW_370351/230cd7cb51e945e031254e0cce830f0a76874734/" TargetMode="External"/><Relationship Id="rId135" Type="http://schemas.openxmlformats.org/officeDocument/2006/relationships/hyperlink" Target="https://www.consultant.ru/document/cons_doc_LAW_387116/407560ca13761004ca7027afca04f5053a28528a/" TargetMode="External"/><Relationship Id="rId13" Type="http://schemas.openxmlformats.org/officeDocument/2006/relationships/hyperlink" Target="https://www.consultant.ru/document/cons_doc_LAW_389224/d9d33f1cce670b655ab2e67b17be7f77718b0392/" TargetMode="External"/><Relationship Id="rId18" Type="http://schemas.openxmlformats.org/officeDocument/2006/relationships/hyperlink" Target="https://www.consultant.ru/document/cons_doc_LAW_411086/5583e2cafb06542e33c725aa32666e8ab89b1cdc/" TargetMode="External"/><Relationship Id="rId39" Type="http://schemas.openxmlformats.org/officeDocument/2006/relationships/hyperlink" Target="https://www.consultant.ru/document/cons_doc_LAW_381472/2fb31209f29e0fee531bafad8af983b99b030921/" TargetMode="External"/><Relationship Id="rId109" Type="http://schemas.openxmlformats.org/officeDocument/2006/relationships/hyperlink" Target="https://www.consultant.ru/document/cons_doc_LAW_405634/c674013e35a427b78aa0ff0017bdafb9f12b55ed/" TargetMode="External"/><Relationship Id="rId34" Type="http://schemas.openxmlformats.org/officeDocument/2006/relationships/hyperlink" Target="https://www.consultant.ru/document/cons_doc_LAW_394141/ef7d7b5845ef9815bd230f211734d03147064fad/" TargetMode="External"/><Relationship Id="rId50" Type="http://schemas.openxmlformats.org/officeDocument/2006/relationships/hyperlink" Target="https://www.consultant.ru/document/cons_doc_LAW_389716/ff87a2a87e0abcae991f7d64b4eb4abd5a6598a6/" TargetMode="External"/><Relationship Id="rId55" Type="http://schemas.openxmlformats.org/officeDocument/2006/relationships/hyperlink" Target="https://www.consultant.ru/document/cons_doc_LAW_389108/d7d4ca0dba6f9882f7fde832c183f10b8f86f8a6/" TargetMode="External"/><Relationship Id="rId76" Type="http://schemas.openxmlformats.org/officeDocument/2006/relationships/hyperlink" Target="https://www.consultant.ru/document/cons_doc_LAW_377025/fad09adb36c68bd4f5268980d8173e06629929e0/" TargetMode="External"/><Relationship Id="rId97" Type="http://schemas.openxmlformats.org/officeDocument/2006/relationships/hyperlink" Target="https://www.consultant.ru/document/cons_doc_LAW_412737/5eae5cc49912376077a2b18bd36b6fe702423c8d/" TargetMode="External"/><Relationship Id="rId104" Type="http://schemas.openxmlformats.org/officeDocument/2006/relationships/hyperlink" Target="https://www.consultant.ru/document/cons_doc_LAW_411574/e5ef0444a71804df6745b255238577a552432057/" TargetMode="External"/><Relationship Id="rId120" Type="http://schemas.openxmlformats.org/officeDocument/2006/relationships/hyperlink" Target="https://www.consultant.ru/document/cons_doc_LAW_387003/b883313785d558fd6a249d9431c9f30cfcb7d836/" TargetMode="External"/><Relationship Id="rId125" Type="http://schemas.openxmlformats.org/officeDocument/2006/relationships/hyperlink" Target="https://www.consultant.ru/document/cons_doc_LAW_409688/4b5f6d9ffb0a658a5c2236184d901f491cfef6c5/" TargetMode="External"/><Relationship Id="rId141" Type="http://schemas.openxmlformats.org/officeDocument/2006/relationships/hyperlink" Target="https://www.consultant.ru/document/cons_doc_LAW_410306/e417b257d5c57b919f0548c75f9bdcc1022b1423/" TargetMode="External"/><Relationship Id="rId7" Type="http://schemas.openxmlformats.org/officeDocument/2006/relationships/hyperlink" Target="https://www.consultant.ru/document/cons_doc_LAW_411574/853f85b1552bc92b42f77826da3186c29234d869/" TargetMode="External"/><Relationship Id="rId71" Type="http://schemas.openxmlformats.org/officeDocument/2006/relationships/hyperlink" Target="https://www.consultant.ru/document/cons_doc_LAW_405956/b004fed0b70d0f223e4a81f8ad6cd92af90a7e3b/" TargetMode="External"/><Relationship Id="rId92" Type="http://schemas.openxmlformats.org/officeDocument/2006/relationships/hyperlink" Target="https://www.consultant.ru/document/cons_doc_LAW_389471/24fcd17d7dd5234e329f99b8c6a7759cb248abf1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consultant.ru/document/cons_doc_LAW_389510/84372aa340356b9fdc04e8d2d06d2f67fe3efae9/" TargetMode="External"/><Relationship Id="rId24" Type="http://schemas.openxmlformats.org/officeDocument/2006/relationships/hyperlink" Target="https://www.consultant.ru/document/cons_doc_LAW_370240/9767a2c387c8e0852eaf954763acf692baba225f/" TargetMode="External"/><Relationship Id="rId40" Type="http://schemas.openxmlformats.org/officeDocument/2006/relationships/hyperlink" Target="https://www.consultant.ru/document/cons_doc_LAW_330789/b957df80d616978ee7cb4bcc8e55d526d606c186/" TargetMode="External"/><Relationship Id="rId45" Type="http://schemas.openxmlformats.org/officeDocument/2006/relationships/hyperlink" Target="https://www.consultant.ru/document/cons_doc_LAW_412700/db80277ef209dbbfe9b24894907a5874aa3af138/" TargetMode="External"/><Relationship Id="rId66" Type="http://schemas.openxmlformats.org/officeDocument/2006/relationships/hyperlink" Target="https://www.consultant.ru/document/cons_doc_LAW_351254/5a3e7fc7c5d50e9c2492ee3f0aa3795dd2521f4f/" TargetMode="External"/><Relationship Id="rId87" Type="http://schemas.openxmlformats.org/officeDocument/2006/relationships/hyperlink" Target="https://www.consultant.ru/document/cons_doc_LAW_389961/a5c1cafe9c9d47d5073b5733f3885e60ba337302/" TargetMode="External"/><Relationship Id="rId110" Type="http://schemas.openxmlformats.org/officeDocument/2006/relationships/hyperlink" Target="https://www.consultant.ru/document/cons_doc_LAW_382725/0e6e6626da84236150ec82212bc5b36d81efcd1b/" TargetMode="External"/><Relationship Id="rId115" Type="http://schemas.openxmlformats.org/officeDocument/2006/relationships/hyperlink" Target="https://www.consultant.ru/document/cons_doc_LAW_411560/93acf1f322542ffa56ae1208f05a3cde05d95a6e/" TargetMode="External"/><Relationship Id="rId131" Type="http://schemas.openxmlformats.org/officeDocument/2006/relationships/hyperlink" Target="https://www.consultant.ru/document/cons_doc_LAW_406229/55312b784fc30ede2968e1fb1dda07ae6a31ef64/" TargetMode="External"/><Relationship Id="rId136" Type="http://schemas.openxmlformats.org/officeDocument/2006/relationships/hyperlink" Target="https://www.consultant.ru/document/cons_doc_LAW_389476/7db89c3492863f1e7cec7938a92f9324a2cb539a/" TargetMode="External"/><Relationship Id="rId61" Type="http://schemas.openxmlformats.org/officeDocument/2006/relationships/hyperlink" Target="https://www.consultant.ru/document/cons_doc_LAW_388929/f8a7e26eb6cea4e0fde4ec53f350448bb2d2a36c/" TargetMode="External"/><Relationship Id="rId82" Type="http://schemas.openxmlformats.org/officeDocument/2006/relationships/hyperlink" Target="https://www.consultant.ru/document/cons_doc_LAW_412708/f74f8426f1d26cfd87f4b4759ae393fe8f6e1a0b/" TargetMode="External"/><Relationship Id="rId19" Type="http://schemas.openxmlformats.org/officeDocument/2006/relationships/hyperlink" Target="https://www.consultant.ru/document/cons_doc_LAW_404200/39a57d83ec7814fb8a011535f8e583614a4a860c/" TargetMode="External"/><Relationship Id="rId14" Type="http://schemas.openxmlformats.org/officeDocument/2006/relationships/hyperlink" Target="https://www.consultant.ru/document/cons_doc_LAW_394336/07b2a433c35195c28c56a221a970dc3ce333fade/" TargetMode="External"/><Relationship Id="rId30" Type="http://schemas.openxmlformats.org/officeDocument/2006/relationships/hyperlink" Target="https://www.consultant.ru/document/cons_doc_LAW_377025/912c60e226b8a7ecb35ec34181716e79f2696d6a/" TargetMode="External"/><Relationship Id="rId35" Type="http://schemas.openxmlformats.org/officeDocument/2006/relationships/hyperlink" Target="https://www.consultant.ru/document/cons_doc_LAW_394141/2add28425adfc0411d61abad9deab4873e7ad274/" TargetMode="External"/><Relationship Id="rId56" Type="http://schemas.openxmlformats.org/officeDocument/2006/relationships/hyperlink" Target="https://www.consultant.ru/document/cons_doc_LAW_405957/47aac26a496a446d1681e533bd01a04c3e9bb5f4/" TargetMode="External"/><Relationship Id="rId77" Type="http://schemas.openxmlformats.org/officeDocument/2006/relationships/hyperlink" Target="https://www.consultant.ru/document/cons_doc_LAW_93980/" TargetMode="External"/><Relationship Id="rId100" Type="http://schemas.openxmlformats.org/officeDocument/2006/relationships/hyperlink" Target="https://www.consultant.ru/document/cons_doc_LAW_387272/af6a6704fe94f930a749035960e457f30ddb6494/" TargetMode="External"/><Relationship Id="rId105" Type="http://schemas.openxmlformats.org/officeDocument/2006/relationships/hyperlink" Target="https://www.consultant.ru/document/cons_doc_LAW_411574/853f85b1552bc92b42f77826da3186c29234d869/" TargetMode="External"/><Relationship Id="rId126" Type="http://schemas.openxmlformats.org/officeDocument/2006/relationships/hyperlink" Target="https://www.consultant.ru/document/cons_doc_LAW_387521/0ce073ea274cb54aba313c175fe8e8ad578f6621/" TargetMode="External"/><Relationship Id="rId8" Type="http://schemas.openxmlformats.org/officeDocument/2006/relationships/hyperlink" Target="https://www.consultant.ru/document/cons_doc_LAW_378811/" TargetMode="External"/><Relationship Id="rId51" Type="http://schemas.openxmlformats.org/officeDocument/2006/relationships/hyperlink" Target="https://www.consultant.ru/document/cons_doc_LAW_405930/970a8647d4bfb2868e3ca913c3f3188e6d81d092/" TargetMode="External"/><Relationship Id="rId72" Type="http://schemas.openxmlformats.org/officeDocument/2006/relationships/hyperlink" Target="https://www.consultant.ru/document/cons_doc_LAW_405956/bdb2754392763f4c0afbdb3bc7ea77ef6a5287c4/" TargetMode="External"/><Relationship Id="rId93" Type="http://schemas.openxmlformats.org/officeDocument/2006/relationships/hyperlink" Target="https://www.consultant.ru/document/cons_doc_LAW_394356/5aa9301858a707535cb9456d4f743751b4bdd470/" TargetMode="External"/><Relationship Id="rId98" Type="http://schemas.openxmlformats.org/officeDocument/2006/relationships/hyperlink" Target="https://www.consultant.ru/document/cons_doc_LAW_412737/5eae5cc49912376077a2b18bd36b6fe702423c8d/" TargetMode="External"/><Relationship Id="rId121" Type="http://schemas.openxmlformats.org/officeDocument/2006/relationships/hyperlink" Target="https://www.consultant.ru/document/cons_doc_LAW_389341/1fca53e0ccbcf86e346c1040bc9e8a1da10f3377/" TargetMode="External"/><Relationship Id="rId142" Type="http://schemas.openxmlformats.org/officeDocument/2006/relationships/hyperlink" Target="https://www.consultant.ru/document/cons_doc_LAW_389182/076b173c2907bea794c7a0a5a2fc52843e6730c8/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consultant.ru/document/cons_doc_LAW_412705/827a0570bc7a51eb7e0951ca313b4b7b629cb94f/" TargetMode="External"/><Relationship Id="rId46" Type="http://schemas.openxmlformats.org/officeDocument/2006/relationships/hyperlink" Target="https://www.consultant.ru/document/cons_doc_LAW_412700/410cf58ed1347eae03fd9c1a899bfe12db0ecc50/" TargetMode="External"/><Relationship Id="rId67" Type="http://schemas.openxmlformats.org/officeDocument/2006/relationships/hyperlink" Target="https://www.consultant.ru/document/cons_doc_LAW_411082/0df55120032a62dbb9f5793d06448e4132c1ac0e/" TargetMode="External"/><Relationship Id="rId116" Type="http://schemas.openxmlformats.org/officeDocument/2006/relationships/hyperlink" Target="https://www.consultant.ru/document/cons_doc_LAW_351251/a9ba9efe24150204643010d3acc72c9789605fb2/" TargetMode="External"/><Relationship Id="rId137" Type="http://schemas.openxmlformats.org/officeDocument/2006/relationships/hyperlink" Target="https://www.consultant.ru/document/cons_doc_LAW_372676/ca5130b562e12a83280341688c6f1df1aac76bc8/" TargetMode="External"/><Relationship Id="rId20" Type="http://schemas.openxmlformats.org/officeDocument/2006/relationships/hyperlink" Target="https://www.consultant.ru/document/cons_doc_LAW_412726/9f906d460f9454a8a0d290738d9fc2798c1e865a/" TargetMode="External"/><Relationship Id="rId41" Type="http://schemas.openxmlformats.org/officeDocument/2006/relationships/hyperlink" Target="https://www.consultant.ru/document/cons_doc_LAW_412700/76735e55abaa5af067e2ceda1625ad5d248f3abb/" TargetMode="External"/><Relationship Id="rId62" Type="http://schemas.openxmlformats.org/officeDocument/2006/relationships/hyperlink" Target="https://www.consultant.ru/document/cons_doc_LAW_378044/40617a34e0fc8d5b01012e939d703984bdbf66c0/" TargetMode="External"/><Relationship Id="rId83" Type="http://schemas.openxmlformats.org/officeDocument/2006/relationships/hyperlink" Target="https://www.consultant.ru/document/cons_doc_LAW_412708/58fed84bc9b8296c9221eafac6db0e62efc607a6/" TargetMode="External"/><Relationship Id="rId88" Type="http://schemas.openxmlformats.org/officeDocument/2006/relationships/hyperlink" Target="https://www.consultant.ru/document/cons_doc_LAW_389961/174df92a08d61b871cbd295b2a48bfad7aebc4e0/" TargetMode="External"/><Relationship Id="rId111" Type="http://schemas.openxmlformats.org/officeDocument/2006/relationships/hyperlink" Target="https://www.consultant.ru/document/cons_doc_LAW_386985/43e5b97938c3c7ebd3bd9009104cf22d1f3da45e/" TargetMode="External"/><Relationship Id="rId132" Type="http://schemas.openxmlformats.org/officeDocument/2006/relationships/hyperlink" Target="https://www.consultant.ru/document/cons_doc_LAW_405957/afd852db547040ebbb10492232c41030c551bee7/" TargetMode="External"/><Relationship Id="rId15" Type="http://schemas.openxmlformats.org/officeDocument/2006/relationships/hyperlink" Target="https://www.consultant.ru/document/cons_doc_LAW_412701/dacfe90c50f4f43979deae724dbcdc29317e1f38/" TargetMode="External"/><Relationship Id="rId36" Type="http://schemas.openxmlformats.org/officeDocument/2006/relationships/hyperlink" Target="https://www.consultant.ru/document/cons_doc_LAW_356075/4524c6fdb2866c1ff86e9561a4812f8c97022da2/" TargetMode="External"/><Relationship Id="rId57" Type="http://schemas.openxmlformats.org/officeDocument/2006/relationships/hyperlink" Target="https://www.consultant.ru/document/cons_doc_LAW_378038/61509fc73219e7e7255c7d89a7e7fcacfd2916c5/" TargetMode="External"/><Relationship Id="rId106" Type="http://schemas.openxmlformats.org/officeDocument/2006/relationships/hyperlink" Target="https://www.consultant.ru/document/cons_doc_LAW_411574/413704c81cd51fe4852f57d91ebe086b77fe4e12/" TargetMode="External"/><Relationship Id="rId127" Type="http://schemas.openxmlformats.org/officeDocument/2006/relationships/hyperlink" Target="https://www.consultant.ru/document/cons_doc_LAW_394142/e19323c187582b6b145df127c7dc8bcfb43b5289/" TargetMode="External"/><Relationship Id="rId10" Type="http://schemas.openxmlformats.org/officeDocument/2006/relationships/hyperlink" Target="https://www.consultant.ru/document/cons_doc_LAW_389193/a15bab6050028753706f22c32fe60627a7be79f9/" TargetMode="External"/><Relationship Id="rId31" Type="http://schemas.openxmlformats.org/officeDocument/2006/relationships/hyperlink" Target="https://www.consultant.ru/document/cons_doc_LAW_405623/e9615d9ba39206fd701768ac94feb96ca0358c20/" TargetMode="External"/><Relationship Id="rId52" Type="http://schemas.openxmlformats.org/officeDocument/2006/relationships/hyperlink" Target="https://www.consultant.ru/document/cons_doc_LAW_405930/f8f1066e0b8dc968fe0f6091f120dbefacaa7914/" TargetMode="External"/><Relationship Id="rId73" Type="http://schemas.openxmlformats.org/officeDocument/2006/relationships/hyperlink" Target="https://www.consultant.ru/document/cons_doc_LAW_330191/a157a8405f25456860cc3acce2eb6c349ed87cd5/" TargetMode="External"/><Relationship Id="rId78" Type="http://schemas.openxmlformats.org/officeDocument/2006/relationships/hyperlink" Target="https://www.consultant.ru/document/cons_doc_LAW_377025/ffb78d85e6db0e75d3d3666b1e3dc50f18ff35c8/" TargetMode="External"/><Relationship Id="rId94" Type="http://schemas.openxmlformats.org/officeDocument/2006/relationships/hyperlink" Target="https://www.consultant.ru/document/cons_doc_LAW_394356/12a6477d0e22968564d9416e594a80202a7024db/" TargetMode="External"/><Relationship Id="rId99" Type="http://schemas.openxmlformats.org/officeDocument/2006/relationships/hyperlink" Target="https://www.consultant.ru/document/cons_doc_LAW_412737/a6d3f0253809633c2805fc97e5040c9c9f2d22b5/" TargetMode="External"/><Relationship Id="rId101" Type="http://schemas.openxmlformats.org/officeDocument/2006/relationships/hyperlink" Target="https://www.consultant.ru/document/cons_doc_LAW_389476/7db89c3492863f1e7cec7938a92f9324a2cb539a/" TargetMode="External"/><Relationship Id="rId122" Type="http://schemas.openxmlformats.org/officeDocument/2006/relationships/hyperlink" Target="https://www.consultant.ru/document/cons_doc_LAW_411590/270247820b5ace02884be5bd36b23f24e9a9ab18/" TargetMode="External"/><Relationship Id="rId143" Type="http://schemas.openxmlformats.org/officeDocument/2006/relationships/fontTable" Target="fontTable.xml"/><Relationship Id="rId4" Type="http://schemas.openxmlformats.org/officeDocument/2006/relationships/hyperlink" Target="https://www.consultant.ru/document/cons_doc_LAW_387138/b6a297f676cd64a5eea867c45fb375fcb1dee3a5/" TargetMode="External"/><Relationship Id="rId9" Type="http://schemas.openxmlformats.org/officeDocument/2006/relationships/hyperlink" Target="https://www.consultant.ru/document/cons_doc_LAW_389312/b0d7b57f1f8d1542f0fc6bfed6441e58d1ffea68/" TargetMode="External"/><Relationship Id="rId26" Type="http://schemas.openxmlformats.org/officeDocument/2006/relationships/hyperlink" Target="https://www.consultant.ru/document/cons_doc_LAW_412705/b1a59b439fc67d55c6d36f7eea44fb7b8e22c382/" TargetMode="External"/><Relationship Id="rId47" Type="http://schemas.openxmlformats.org/officeDocument/2006/relationships/hyperlink" Target="https://www.consultant.ru/document/cons_doc_LAW_405929/321ef822d277dffdac4d977f62049960950cd21c/" TargetMode="External"/><Relationship Id="rId68" Type="http://schemas.openxmlformats.org/officeDocument/2006/relationships/hyperlink" Target="https://www.consultant.ru/document/cons_doc_LAW_411082/0df55120032a62dbb9f5793d06448e4132c1ac0e/" TargetMode="External"/><Relationship Id="rId89" Type="http://schemas.openxmlformats.org/officeDocument/2006/relationships/hyperlink" Target="https://www.consultant.ru/document/cons_doc_LAW_389961/2c10b5913ea2bf53e367bdfae9f37bf40d98181d/" TargetMode="External"/><Relationship Id="rId112" Type="http://schemas.openxmlformats.org/officeDocument/2006/relationships/hyperlink" Target="https://www.consultant.ru/document/cons_doc_LAW_355882/1cb15fdb851639553008e1104876fa05286736d8/" TargetMode="External"/><Relationship Id="rId133" Type="http://schemas.openxmlformats.org/officeDocument/2006/relationships/hyperlink" Target="https://www.consultant.ru/document/cons_doc_LAW_412728/14c7010e2df794b21fe2a64b7816d775e2ad55d0/" TargetMode="External"/><Relationship Id="rId16" Type="http://schemas.openxmlformats.org/officeDocument/2006/relationships/hyperlink" Target="https://www.consultant.ru/document/cons_doc_LAW_412738/699f67b4cbf0a39b0ec297c3f5ac5babd409564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6406</Words>
  <Characters>36515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Ильин Роман Григорьевич</dc:creator>
  <cp:keywords/>
  <dc:description/>
  <cp:lastModifiedBy>Ильин Роман Григорьевич</cp:lastModifiedBy>
  <cp:revision>2</cp:revision>
  <dcterms:created xsi:type="dcterms:W3CDTF">2022-04-06T07:18:00Z</dcterms:created>
  <dcterms:modified xsi:type="dcterms:W3CDTF">2022-04-06T07:22:00Z</dcterms:modified>
</cp:coreProperties>
</file>