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207D" w:rsidRPr="00E24820" w:rsidRDefault="00E24820" w:rsidP="00DE26E9">
      <w:pPr>
        <w:spacing w:line="360" w:lineRule="auto"/>
        <w:jc w:val="both"/>
        <w:rPr>
          <w:rFonts w:ascii="Times New Roman" w:hAnsi="Times New Roman" w:cs="Times New Roman"/>
          <w:b/>
          <w:sz w:val="24"/>
        </w:rPr>
      </w:pPr>
      <w:r w:rsidRPr="00E24820">
        <w:rPr>
          <w:rFonts w:ascii="Times New Roman" w:hAnsi="Times New Roman" w:cs="Times New Roman"/>
          <w:b/>
          <w:sz w:val="24"/>
        </w:rPr>
        <w:t>NITROGEN SAFETY</w:t>
      </w:r>
    </w:p>
    <w:p w:rsidR="0019207D" w:rsidRPr="00E24820" w:rsidRDefault="0019207D" w:rsidP="00DE26E9">
      <w:pPr>
        <w:spacing w:line="360" w:lineRule="auto"/>
        <w:jc w:val="both"/>
        <w:rPr>
          <w:rFonts w:ascii="Times New Roman" w:hAnsi="Times New Roman" w:cs="Times New Roman"/>
          <w:b/>
          <w:sz w:val="24"/>
        </w:rPr>
      </w:pPr>
      <w:r w:rsidRPr="00E24820">
        <w:rPr>
          <w:rFonts w:ascii="Times New Roman" w:hAnsi="Times New Roman" w:cs="Times New Roman"/>
          <w:b/>
          <w:sz w:val="24"/>
        </w:rPr>
        <w:t>Prior to Rig Up</w:t>
      </w:r>
    </w:p>
    <w:p w:rsidR="00AF5DAE" w:rsidRPr="00E24820" w:rsidRDefault="0019207D" w:rsidP="00DE26E9">
      <w:pPr>
        <w:spacing w:line="360" w:lineRule="auto"/>
        <w:jc w:val="both"/>
        <w:rPr>
          <w:rFonts w:ascii="Times New Roman" w:hAnsi="Times New Roman" w:cs="Times New Roman"/>
          <w:sz w:val="24"/>
        </w:rPr>
      </w:pPr>
      <w:r w:rsidRPr="00E24820">
        <w:rPr>
          <w:rFonts w:ascii="Times New Roman" w:hAnsi="Times New Roman" w:cs="Times New Roman"/>
          <w:sz w:val="24"/>
        </w:rPr>
        <w:t xml:space="preserve">Pre – job safety meeting should be held and attended by all personnel </w:t>
      </w:r>
      <w:r w:rsidR="00AF5DAE" w:rsidRPr="00E24820">
        <w:rPr>
          <w:rFonts w:ascii="Times New Roman" w:hAnsi="Times New Roman" w:cs="Times New Roman"/>
          <w:sz w:val="24"/>
        </w:rPr>
        <w:t>involved with the operation. It should cover job requirements and any special requirements.</w:t>
      </w:r>
    </w:p>
    <w:p w:rsidR="00AF5DAE" w:rsidRPr="00E24820" w:rsidRDefault="00AF5DAE" w:rsidP="00DE26E9">
      <w:pPr>
        <w:spacing w:line="360" w:lineRule="auto"/>
        <w:jc w:val="both"/>
        <w:rPr>
          <w:rFonts w:ascii="Times New Roman" w:hAnsi="Times New Roman" w:cs="Times New Roman"/>
          <w:sz w:val="24"/>
        </w:rPr>
      </w:pPr>
      <w:r w:rsidRPr="00E24820">
        <w:rPr>
          <w:rFonts w:ascii="Times New Roman" w:hAnsi="Times New Roman" w:cs="Times New Roman"/>
          <w:sz w:val="24"/>
        </w:rPr>
        <w:t>Emergency shutdown procedures should be agreed on with contingency plans for Platform/Rig shutdown or job site evaluation.</w:t>
      </w:r>
    </w:p>
    <w:p w:rsidR="00AF5DAE" w:rsidRPr="00E24820" w:rsidRDefault="00AF5DAE" w:rsidP="00DE26E9">
      <w:pPr>
        <w:spacing w:line="360" w:lineRule="auto"/>
        <w:jc w:val="both"/>
        <w:rPr>
          <w:rFonts w:ascii="Times New Roman" w:hAnsi="Times New Roman" w:cs="Times New Roman"/>
          <w:sz w:val="24"/>
        </w:rPr>
      </w:pPr>
      <w:r w:rsidRPr="00E24820">
        <w:rPr>
          <w:rFonts w:ascii="Times New Roman" w:hAnsi="Times New Roman" w:cs="Times New Roman"/>
          <w:sz w:val="24"/>
        </w:rPr>
        <w:t>Procedures for handling major spillage of</w:t>
      </w:r>
      <w:r w:rsidR="00AB4425">
        <w:rPr>
          <w:rFonts w:ascii="Times New Roman" w:hAnsi="Times New Roman" w:cs="Times New Roman"/>
          <w:sz w:val="24"/>
        </w:rPr>
        <w:t xml:space="preserve"> liquid nitrogen (</w:t>
      </w:r>
      <w:r w:rsidRPr="00E24820">
        <w:rPr>
          <w:rFonts w:ascii="Times New Roman" w:hAnsi="Times New Roman" w:cs="Times New Roman"/>
          <w:sz w:val="24"/>
        </w:rPr>
        <w:t>LN</w:t>
      </w:r>
      <w:r w:rsidR="00AB4425">
        <w:rPr>
          <w:rFonts w:ascii="Times New Roman" w:hAnsi="Times New Roman" w:cs="Times New Roman"/>
          <w:sz w:val="24"/>
        </w:rPr>
        <w:t>) to be discussed</w:t>
      </w:r>
    </w:p>
    <w:p w:rsidR="00AF5DAE" w:rsidRPr="00E24820" w:rsidRDefault="00AF5DAE" w:rsidP="00DE26E9">
      <w:pPr>
        <w:spacing w:line="360" w:lineRule="auto"/>
        <w:jc w:val="both"/>
        <w:rPr>
          <w:rFonts w:ascii="Times New Roman" w:hAnsi="Times New Roman" w:cs="Times New Roman"/>
          <w:sz w:val="24"/>
        </w:rPr>
      </w:pPr>
      <w:r w:rsidRPr="00E24820">
        <w:rPr>
          <w:rFonts w:ascii="Times New Roman" w:hAnsi="Times New Roman" w:cs="Times New Roman"/>
          <w:sz w:val="24"/>
        </w:rPr>
        <w:t>Carry out full safety check on all slings, shackles, pins and frames.</w:t>
      </w:r>
    </w:p>
    <w:p w:rsidR="00AF5DAE" w:rsidRPr="00E24820" w:rsidRDefault="00AF5DAE" w:rsidP="00DE26E9">
      <w:pPr>
        <w:spacing w:line="360" w:lineRule="auto"/>
        <w:jc w:val="both"/>
        <w:rPr>
          <w:rFonts w:ascii="Times New Roman" w:hAnsi="Times New Roman" w:cs="Times New Roman"/>
          <w:sz w:val="24"/>
        </w:rPr>
      </w:pPr>
      <w:r w:rsidRPr="00E24820">
        <w:rPr>
          <w:rFonts w:ascii="Times New Roman" w:hAnsi="Times New Roman" w:cs="Times New Roman"/>
          <w:sz w:val="24"/>
        </w:rPr>
        <w:t xml:space="preserve">Check LN Tanks for condition of pipework and valves. </w:t>
      </w:r>
      <w:r w:rsidR="009A4613" w:rsidRPr="00E24820">
        <w:rPr>
          <w:rFonts w:ascii="Times New Roman" w:hAnsi="Times New Roman" w:cs="Times New Roman"/>
          <w:sz w:val="24"/>
        </w:rPr>
        <w:t>Make full</w:t>
      </w:r>
      <w:r w:rsidRPr="00E24820">
        <w:rPr>
          <w:rFonts w:ascii="Times New Roman" w:hAnsi="Times New Roman" w:cs="Times New Roman"/>
          <w:sz w:val="24"/>
        </w:rPr>
        <w:t xml:space="preserve"> pre-check as per Nitrogen Maintenance Manual.</w:t>
      </w:r>
    </w:p>
    <w:p w:rsidR="00CC53E8" w:rsidRPr="00E24820" w:rsidRDefault="00CC53E8" w:rsidP="00DE26E9">
      <w:pPr>
        <w:spacing w:line="360" w:lineRule="auto"/>
        <w:jc w:val="both"/>
        <w:rPr>
          <w:rFonts w:ascii="Times New Roman" w:hAnsi="Times New Roman" w:cs="Times New Roman"/>
          <w:sz w:val="24"/>
        </w:rPr>
      </w:pPr>
      <w:r w:rsidRPr="00E24820">
        <w:rPr>
          <w:rFonts w:ascii="Times New Roman" w:hAnsi="Times New Roman" w:cs="Times New Roman"/>
          <w:sz w:val="24"/>
        </w:rPr>
        <w:t>Ensure equipment is spotted in well – ventilated area.</w:t>
      </w:r>
    </w:p>
    <w:p w:rsidR="00CC53E8" w:rsidRPr="00E24820" w:rsidRDefault="00CC53E8" w:rsidP="00DE26E9">
      <w:pPr>
        <w:spacing w:line="360" w:lineRule="auto"/>
        <w:jc w:val="both"/>
        <w:rPr>
          <w:rFonts w:ascii="Times New Roman" w:hAnsi="Times New Roman" w:cs="Times New Roman"/>
          <w:b/>
          <w:sz w:val="24"/>
        </w:rPr>
      </w:pPr>
      <w:r w:rsidRPr="00E24820">
        <w:rPr>
          <w:rFonts w:ascii="Times New Roman" w:hAnsi="Times New Roman" w:cs="Times New Roman"/>
          <w:b/>
          <w:sz w:val="24"/>
        </w:rPr>
        <w:t>Rig Up</w:t>
      </w:r>
    </w:p>
    <w:p w:rsidR="00CC53E8" w:rsidRPr="00E24820" w:rsidRDefault="00CC53E8" w:rsidP="00DE26E9">
      <w:pPr>
        <w:spacing w:line="360" w:lineRule="auto"/>
        <w:jc w:val="both"/>
        <w:rPr>
          <w:rFonts w:ascii="Times New Roman" w:hAnsi="Times New Roman" w:cs="Times New Roman"/>
          <w:b/>
          <w:i/>
          <w:sz w:val="24"/>
        </w:rPr>
      </w:pPr>
      <w:r w:rsidRPr="00E24820">
        <w:rPr>
          <w:rFonts w:ascii="Times New Roman" w:hAnsi="Times New Roman" w:cs="Times New Roman"/>
          <w:b/>
          <w:i/>
          <w:sz w:val="24"/>
        </w:rPr>
        <w:t>Ensure that Rig Up/Hot Work permits are in order and inform client representative of readiness status</w:t>
      </w:r>
    </w:p>
    <w:p w:rsidR="00CC53E8" w:rsidRPr="00E24820" w:rsidRDefault="00CC53E8" w:rsidP="00DE26E9">
      <w:pPr>
        <w:spacing w:line="360" w:lineRule="auto"/>
        <w:jc w:val="both"/>
        <w:rPr>
          <w:rFonts w:ascii="Times New Roman" w:hAnsi="Times New Roman" w:cs="Times New Roman"/>
          <w:sz w:val="24"/>
        </w:rPr>
      </w:pPr>
      <w:r w:rsidRPr="00E24820">
        <w:rPr>
          <w:rFonts w:ascii="Times New Roman" w:hAnsi="Times New Roman" w:cs="Times New Roman"/>
          <w:sz w:val="24"/>
        </w:rPr>
        <w:t>Co</w:t>
      </w:r>
      <w:r w:rsidR="00E24820">
        <w:rPr>
          <w:rFonts w:ascii="Times New Roman" w:hAnsi="Times New Roman" w:cs="Times New Roman"/>
          <w:sz w:val="24"/>
        </w:rPr>
        <w:t>ordinate with</w:t>
      </w:r>
      <w:r w:rsidRPr="00E24820">
        <w:rPr>
          <w:rFonts w:ascii="Times New Roman" w:hAnsi="Times New Roman" w:cs="Times New Roman"/>
          <w:sz w:val="24"/>
        </w:rPr>
        <w:t xml:space="preserve"> crew for rig up procedure.</w:t>
      </w:r>
    </w:p>
    <w:p w:rsidR="00CC53E8" w:rsidRPr="00E24820" w:rsidRDefault="00CC53E8" w:rsidP="00DE26E9">
      <w:pPr>
        <w:spacing w:line="360" w:lineRule="auto"/>
        <w:jc w:val="both"/>
        <w:rPr>
          <w:rFonts w:ascii="Times New Roman" w:hAnsi="Times New Roman" w:cs="Times New Roman"/>
          <w:sz w:val="24"/>
        </w:rPr>
      </w:pPr>
      <w:r w:rsidRPr="00E24820">
        <w:rPr>
          <w:rFonts w:ascii="Times New Roman" w:hAnsi="Times New Roman" w:cs="Times New Roman"/>
          <w:sz w:val="24"/>
        </w:rPr>
        <w:t>Ensure that treating line is rigged up with check valve and bleed off</w:t>
      </w:r>
      <w:r w:rsidR="00E24820">
        <w:rPr>
          <w:rFonts w:ascii="Times New Roman" w:hAnsi="Times New Roman" w:cs="Times New Roman"/>
          <w:sz w:val="24"/>
        </w:rPr>
        <w:t xml:space="preserve"> point</w:t>
      </w:r>
    </w:p>
    <w:p w:rsidR="00CC53E8" w:rsidRPr="00E24820" w:rsidRDefault="00CC53E8" w:rsidP="00DE26E9">
      <w:pPr>
        <w:spacing w:line="360" w:lineRule="auto"/>
        <w:jc w:val="both"/>
        <w:rPr>
          <w:rFonts w:ascii="Times New Roman" w:hAnsi="Times New Roman" w:cs="Times New Roman"/>
          <w:sz w:val="24"/>
        </w:rPr>
      </w:pPr>
      <w:r w:rsidRPr="00E24820">
        <w:rPr>
          <w:rFonts w:ascii="Times New Roman" w:hAnsi="Times New Roman" w:cs="Times New Roman"/>
          <w:sz w:val="24"/>
        </w:rPr>
        <w:t>Treating line should be tied down at fixed points to prevent it whipping around should the line part. Hoses should only be used in low – pressure applications, and should be tied down at frequent intervals.</w:t>
      </w:r>
    </w:p>
    <w:p w:rsidR="0041664A" w:rsidRPr="00E24820" w:rsidRDefault="0041664A" w:rsidP="00DE26E9">
      <w:pPr>
        <w:spacing w:line="360" w:lineRule="auto"/>
        <w:jc w:val="both"/>
        <w:rPr>
          <w:rFonts w:ascii="Times New Roman" w:hAnsi="Times New Roman" w:cs="Times New Roman"/>
          <w:sz w:val="24"/>
        </w:rPr>
      </w:pPr>
      <w:r w:rsidRPr="00E24820">
        <w:rPr>
          <w:rFonts w:ascii="Times New Roman" w:hAnsi="Times New Roman" w:cs="Times New Roman"/>
          <w:sz w:val="24"/>
        </w:rPr>
        <w:t>Pressure test treating lines at 50% above working pressure using water if possible.</w:t>
      </w:r>
    </w:p>
    <w:p w:rsidR="00ED1B66" w:rsidRPr="00E24820" w:rsidRDefault="0041664A" w:rsidP="00DE26E9">
      <w:pPr>
        <w:spacing w:line="360" w:lineRule="auto"/>
        <w:jc w:val="both"/>
        <w:rPr>
          <w:rFonts w:ascii="Times New Roman" w:hAnsi="Times New Roman" w:cs="Times New Roman"/>
          <w:sz w:val="24"/>
        </w:rPr>
      </w:pPr>
      <w:r w:rsidRPr="00E24820">
        <w:rPr>
          <w:rFonts w:ascii="Times New Roman" w:hAnsi="Times New Roman" w:cs="Times New Roman"/>
          <w:sz w:val="24"/>
        </w:rPr>
        <w:t>Ensure all return lines and bleed – off are rigid and firmly secured.</w:t>
      </w:r>
    </w:p>
    <w:p w:rsidR="0041664A" w:rsidRPr="00E24820" w:rsidRDefault="0041664A" w:rsidP="009E7402">
      <w:pPr>
        <w:spacing w:line="360" w:lineRule="auto"/>
        <w:jc w:val="both"/>
        <w:rPr>
          <w:rFonts w:ascii="Times New Roman" w:hAnsi="Times New Roman" w:cs="Times New Roman"/>
          <w:sz w:val="24"/>
        </w:rPr>
      </w:pPr>
      <w:r w:rsidRPr="00E24820">
        <w:rPr>
          <w:rFonts w:ascii="Times New Roman" w:hAnsi="Times New Roman" w:cs="Times New Roman"/>
          <w:sz w:val="24"/>
        </w:rPr>
        <w:t>In the event of  a sudden release of nitrogen into the atmosphere by venting of tankers or systems there is a potential asphyxiation hazard if venti</w:t>
      </w:r>
      <w:r w:rsidR="00914458" w:rsidRPr="00E24820">
        <w:rPr>
          <w:rFonts w:ascii="Times New Roman" w:hAnsi="Times New Roman" w:cs="Times New Roman"/>
          <w:sz w:val="24"/>
        </w:rPr>
        <w:t>n</w:t>
      </w:r>
      <w:r w:rsidRPr="00E24820">
        <w:rPr>
          <w:rFonts w:ascii="Times New Roman" w:hAnsi="Times New Roman" w:cs="Times New Roman"/>
          <w:sz w:val="24"/>
        </w:rPr>
        <w:t>g take</w:t>
      </w:r>
      <w:r w:rsidR="00914458" w:rsidRPr="00E24820">
        <w:rPr>
          <w:rFonts w:ascii="Times New Roman" w:hAnsi="Times New Roman" w:cs="Times New Roman"/>
          <w:sz w:val="24"/>
        </w:rPr>
        <w:t xml:space="preserve"> </w:t>
      </w:r>
      <w:r w:rsidRPr="00E24820">
        <w:rPr>
          <w:rFonts w:ascii="Times New Roman" w:hAnsi="Times New Roman" w:cs="Times New Roman"/>
          <w:sz w:val="24"/>
        </w:rPr>
        <w:t xml:space="preserve"> place in a confined space</w:t>
      </w:r>
      <w:r w:rsidR="00914458" w:rsidRPr="00E24820">
        <w:rPr>
          <w:rFonts w:ascii="Times New Roman" w:hAnsi="Times New Roman" w:cs="Times New Roman"/>
          <w:sz w:val="24"/>
        </w:rPr>
        <w:t xml:space="preserve"> where depletion of atmospheric oxygen by the nitrogen may be possible. Equipment and hoses should be sited to avoid this risk.</w:t>
      </w:r>
    </w:p>
    <w:p w:rsidR="00914458" w:rsidRPr="00E24820" w:rsidRDefault="00914458" w:rsidP="00DE26E9">
      <w:pPr>
        <w:spacing w:line="360" w:lineRule="auto"/>
        <w:jc w:val="both"/>
        <w:rPr>
          <w:rFonts w:ascii="Times New Roman" w:hAnsi="Times New Roman" w:cs="Times New Roman"/>
          <w:sz w:val="24"/>
        </w:rPr>
      </w:pPr>
      <w:r w:rsidRPr="00E24820">
        <w:rPr>
          <w:rFonts w:ascii="Times New Roman" w:hAnsi="Times New Roman" w:cs="Times New Roman"/>
          <w:sz w:val="24"/>
        </w:rPr>
        <w:lastRenderedPageBreak/>
        <w:t xml:space="preserve">Venting cold nitrogen  can produce large clouds fog. </w:t>
      </w:r>
      <w:r w:rsidR="004B7596" w:rsidRPr="00E24820">
        <w:rPr>
          <w:rFonts w:ascii="Times New Roman" w:hAnsi="Times New Roman" w:cs="Times New Roman"/>
          <w:sz w:val="24"/>
        </w:rPr>
        <w:t>Particularly on</w:t>
      </w:r>
      <w:r w:rsidRPr="00E24820">
        <w:rPr>
          <w:rFonts w:ascii="Times New Roman" w:hAnsi="Times New Roman" w:cs="Times New Roman"/>
          <w:sz w:val="24"/>
        </w:rPr>
        <w:t xml:space="preserve"> damp or wet days. This fog may introduce a visibility hazard, which may lead to slips or falls or collision with suddenly obscured equipment. Personnel should be aware of this hazard which can arise suddenly and be aware of their surrounding and access routes.</w:t>
      </w:r>
    </w:p>
    <w:p w:rsidR="00914458" w:rsidRPr="00E24820" w:rsidRDefault="00914458" w:rsidP="00DE26E9">
      <w:pPr>
        <w:spacing w:line="360" w:lineRule="auto"/>
        <w:jc w:val="both"/>
        <w:rPr>
          <w:rFonts w:ascii="Times New Roman" w:hAnsi="Times New Roman" w:cs="Times New Roman"/>
          <w:sz w:val="24"/>
        </w:rPr>
      </w:pPr>
      <w:r w:rsidRPr="00E24820">
        <w:rPr>
          <w:rFonts w:ascii="Times New Roman" w:hAnsi="Times New Roman" w:cs="Times New Roman"/>
          <w:sz w:val="24"/>
        </w:rPr>
        <w:t xml:space="preserve">Where nitrogen pumping is to take place on the </w:t>
      </w:r>
      <w:r w:rsidR="004B7596" w:rsidRPr="00E24820">
        <w:rPr>
          <w:rFonts w:ascii="Times New Roman" w:hAnsi="Times New Roman" w:cs="Times New Roman"/>
          <w:sz w:val="24"/>
        </w:rPr>
        <w:t>stressed</w:t>
      </w:r>
      <w:r w:rsidRPr="00E24820">
        <w:rPr>
          <w:rFonts w:ascii="Times New Roman" w:hAnsi="Times New Roman" w:cs="Times New Roman"/>
          <w:sz w:val="24"/>
        </w:rPr>
        <w:t xml:space="preserve"> steel decks of offshore platforms and subject to agreement with the client, the following provisions shall apply in order</w:t>
      </w:r>
      <w:r w:rsidR="001E71B0" w:rsidRPr="00E24820">
        <w:rPr>
          <w:rFonts w:ascii="Times New Roman" w:hAnsi="Times New Roman" w:cs="Times New Roman"/>
          <w:sz w:val="24"/>
        </w:rPr>
        <w:t xml:space="preserve"> to reduce the risk of embrittlement and cracking of </w:t>
      </w:r>
      <w:r w:rsidR="009A4613" w:rsidRPr="00E24820">
        <w:rPr>
          <w:rFonts w:ascii="Times New Roman" w:hAnsi="Times New Roman" w:cs="Times New Roman"/>
          <w:sz w:val="24"/>
        </w:rPr>
        <w:t>decks due</w:t>
      </w:r>
      <w:r w:rsidR="001E71B0" w:rsidRPr="00E24820">
        <w:rPr>
          <w:rFonts w:ascii="Times New Roman" w:hAnsi="Times New Roman" w:cs="Times New Roman"/>
          <w:sz w:val="24"/>
        </w:rPr>
        <w:t xml:space="preserve"> to liquid nitrogen spillage:</w:t>
      </w:r>
    </w:p>
    <w:p w:rsidR="009B07CC" w:rsidRPr="00E24820" w:rsidRDefault="009B07CC" w:rsidP="00DE26E9">
      <w:pPr>
        <w:pStyle w:val="ListParagraph"/>
        <w:numPr>
          <w:ilvl w:val="0"/>
          <w:numId w:val="1"/>
        </w:numPr>
        <w:spacing w:line="360" w:lineRule="auto"/>
        <w:jc w:val="both"/>
        <w:rPr>
          <w:rFonts w:ascii="Times New Roman" w:hAnsi="Times New Roman" w:cs="Times New Roman"/>
          <w:sz w:val="24"/>
        </w:rPr>
      </w:pPr>
      <w:r w:rsidRPr="00E24820">
        <w:rPr>
          <w:rFonts w:ascii="Times New Roman" w:hAnsi="Times New Roman" w:cs="Times New Roman"/>
          <w:sz w:val="24"/>
        </w:rPr>
        <w:t>When</w:t>
      </w:r>
      <w:r w:rsidR="001E71B0" w:rsidRPr="00E24820">
        <w:rPr>
          <w:rFonts w:ascii="Times New Roman" w:hAnsi="Times New Roman" w:cs="Times New Roman"/>
          <w:sz w:val="24"/>
        </w:rPr>
        <w:t xml:space="preserve"> nitrogen pumping units and tanks have been positioned on – site, a </w:t>
      </w:r>
      <w:r w:rsidR="009A4613" w:rsidRPr="00E24820">
        <w:rPr>
          <w:rFonts w:ascii="Times New Roman" w:hAnsi="Times New Roman" w:cs="Times New Roman"/>
          <w:sz w:val="24"/>
        </w:rPr>
        <w:t>bounded</w:t>
      </w:r>
      <w:r w:rsidR="001E71B0" w:rsidRPr="00E24820">
        <w:rPr>
          <w:rFonts w:ascii="Times New Roman" w:hAnsi="Times New Roman" w:cs="Times New Roman"/>
          <w:sz w:val="24"/>
        </w:rPr>
        <w:t xml:space="preserve"> area shall be positioned underneath the pump and all tanks in use. The bund shall consist of a wooden frame and</w:t>
      </w:r>
      <w:r w:rsidRPr="00E24820">
        <w:rPr>
          <w:rFonts w:ascii="Times New Roman" w:hAnsi="Times New Roman" w:cs="Times New Roman"/>
          <w:sz w:val="24"/>
        </w:rPr>
        <w:t xml:space="preserve"> tarpaulin </w:t>
      </w:r>
      <w:r w:rsidR="009A4613" w:rsidRPr="00E24820">
        <w:rPr>
          <w:rFonts w:ascii="Times New Roman" w:hAnsi="Times New Roman" w:cs="Times New Roman"/>
          <w:sz w:val="24"/>
        </w:rPr>
        <w:t>(or</w:t>
      </w:r>
      <w:r w:rsidRPr="00E24820">
        <w:rPr>
          <w:rFonts w:ascii="Times New Roman" w:hAnsi="Times New Roman" w:cs="Times New Roman"/>
          <w:sz w:val="24"/>
        </w:rPr>
        <w:t xml:space="preserve"> thick plastic </w:t>
      </w:r>
      <w:r w:rsidR="009A4613" w:rsidRPr="00E24820">
        <w:rPr>
          <w:rFonts w:ascii="Times New Roman" w:hAnsi="Times New Roman" w:cs="Times New Roman"/>
          <w:sz w:val="24"/>
        </w:rPr>
        <w:t>sheet)</w:t>
      </w:r>
      <w:r w:rsidRPr="00E24820">
        <w:rPr>
          <w:rFonts w:ascii="Times New Roman" w:hAnsi="Times New Roman" w:cs="Times New Roman"/>
          <w:sz w:val="24"/>
        </w:rPr>
        <w:t xml:space="preserve"> </w:t>
      </w:r>
      <w:r w:rsidR="00475E40" w:rsidRPr="00E24820">
        <w:rPr>
          <w:rFonts w:ascii="Times New Roman" w:hAnsi="Times New Roman" w:cs="Times New Roman"/>
          <w:sz w:val="24"/>
        </w:rPr>
        <w:t>lay</w:t>
      </w:r>
      <w:r w:rsidRPr="00E24820">
        <w:rPr>
          <w:rFonts w:ascii="Times New Roman" w:hAnsi="Times New Roman" w:cs="Times New Roman"/>
          <w:sz w:val="24"/>
        </w:rPr>
        <w:t xml:space="preserve"> on top of scaffolding boards and designed to contain any small liquid nitrogen spillage that might occur. All liquid nitrogen hoses shall be run with the confines of the bund.</w:t>
      </w:r>
    </w:p>
    <w:p w:rsidR="009B07CC" w:rsidRPr="00E24820" w:rsidRDefault="004B7596" w:rsidP="00DE26E9">
      <w:pPr>
        <w:pStyle w:val="ListParagraph"/>
        <w:numPr>
          <w:ilvl w:val="0"/>
          <w:numId w:val="1"/>
        </w:numPr>
        <w:spacing w:line="360" w:lineRule="auto"/>
        <w:jc w:val="both"/>
        <w:rPr>
          <w:rFonts w:ascii="Times New Roman" w:hAnsi="Times New Roman" w:cs="Times New Roman"/>
          <w:sz w:val="24"/>
        </w:rPr>
      </w:pPr>
      <w:r w:rsidRPr="00E24820">
        <w:rPr>
          <w:rFonts w:ascii="Times New Roman" w:hAnsi="Times New Roman" w:cs="Times New Roman"/>
          <w:sz w:val="24"/>
        </w:rPr>
        <w:t>During all</w:t>
      </w:r>
      <w:r w:rsidR="009B07CC" w:rsidRPr="00E24820">
        <w:rPr>
          <w:rFonts w:ascii="Times New Roman" w:hAnsi="Times New Roman" w:cs="Times New Roman"/>
          <w:sz w:val="24"/>
        </w:rPr>
        <w:t xml:space="preserve"> liquid nitrogen operations, a charged fire or water hoses shall be run to the immediate vicinity of the work and be ready to turn on. In the event of a</w:t>
      </w:r>
      <w:r w:rsidR="00AB4425">
        <w:rPr>
          <w:rFonts w:ascii="Times New Roman" w:hAnsi="Times New Roman" w:cs="Times New Roman"/>
          <w:sz w:val="24"/>
        </w:rPr>
        <w:t>ny</w:t>
      </w:r>
      <w:r w:rsidR="009B07CC" w:rsidRPr="00E24820">
        <w:rPr>
          <w:rFonts w:ascii="Times New Roman" w:hAnsi="Times New Roman" w:cs="Times New Roman"/>
          <w:sz w:val="24"/>
        </w:rPr>
        <w:t xml:space="preserve"> </w:t>
      </w:r>
      <w:r w:rsidR="00AB4425">
        <w:rPr>
          <w:rFonts w:ascii="Times New Roman" w:hAnsi="Times New Roman" w:cs="Times New Roman"/>
          <w:sz w:val="24"/>
        </w:rPr>
        <w:t>s</w:t>
      </w:r>
      <w:r w:rsidR="009B07CC" w:rsidRPr="00E24820">
        <w:rPr>
          <w:rFonts w:ascii="Times New Roman" w:hAnsi="Times New Roman" w:cs="Times New Roman"/>
          <w:sz w:val="24"/>
        </w:rPr>
        <w:t>pillage the hose shall be used to flush the area with large amounts of water in a fine spray to rapidly vaporize</w:t>
      </w:r>
      <w:r w:rsidR="00521C97">
        <w:rPr>
          <w:rFonts w:ascii="Times New Roman" w:hAnsi="Times New Roman" w:cs="Times New Roman"/>
          <w:sz w:val="24"/>
        </w:rPr>
        <w:t xml:space="preserve"> any liquid nitrogen in the bund</w:t>
      </w:r>
      <w:r w:rsidR="009B07CC" w:rsidRPr="00E24820">
        <w:rPr>
          <w:rFonts w:ascii="Times New Roman" w:hAnsi="Times New Roman" w:cs="Times New Roman"/>
          <w:sz w:val="24"/>
        </w:rPr>
        <w:t>.</w:t>
      </w:r>
    </w:p>
    <w:p w:rsidR="009B07CC" w:rsidRPr="00E24820" w:rsidRDefault="009B07CC" w:rsidP="00DE26E9">
      <w:pPr>
        <w:pStyle w:val="ListParagraph"/>
        <w:numPr>
          <w:ilvl w:val="0"/>
          <w:numId w:val="1"/>
        </w:numPr>
        <w:spacing w:line="360" w:lineRule="auto"/>
        <w:jc w:val="both"/>
        <w:rPr>
          <w:rFonts w:ascii="Times New Roman" w:hAnsi="Times New Roman" w:cs="Times New Roman"/>
          <w:sz w:val="24"/>
        </w:rPr>
      </w:pPr>
      <w:r w:rsidRPr="00E24820">
        <w:rPr>
          <w:rFonts w:ascii="Times New Roman" w:hAnsi="Times New Roman" w:cs="Times New Roman"/>
          <w:sz w:val="24"/>
        </w:rPr>
        <w:t xml:space="preserve"> All liquid nitrogen tanks shall have blank</w:t>
      </w:r>
      <w:r w:rsidR="00AB4425">
        <w:rPr>
          <w:rFonts w:ascii="Times New Roman" w:hAnsi="Times New Roman" w:cs="Times New Roman"/>
          <w:sz w:val="24"/>
        </w:rPr>
        <w:t xml:space="preserve"> or blind</w:t>
      </w:r>
      <w:r w:rsidRPr="00E24820">
        <w:rPr>
          <w:rFonts w:ascii="Times New Roman" w:hAnsi="Times New Roman" w:cs="Times New Roman"/>
          <w:sz w:val="24"/>
        </w:rPr>
        <w:t xml:space="preserve"> flanges fitted to t</w:t>
      </w:r>
      <w:r w:rsidR="00913344" w:rsidRPr="00E24820">
        <w:rPr>
          <w:rFonts w:ascii="Times New Roman" w:hAnsi="Times New Roman" w:cs="Times New Roman"/>
          <w:sz w:val="24"/>
        </w:rPr>
        <w:t>he back fill line in order to prevent accidental discharge of liquid to the unprotected rear of the tank.</w:t>
      </w:r>
    </w:p>
    <w:p w:rsidR="004C005B" w:rsidRPr="00E24820" w:rsidRDefault="004C005B" w:rsidP="00DE26E9">
      <w:pPr>
        <w:pStyle w:val="ListParagraph"/>
        <w:numPr>
          <w:ilvl w:val="0"/>
          <w:numId w:val="1"/>
        </w:numPr>
        <w:spacing w:line="360" w:lineRule="auto"/>
        <w:jc w:val="both"/>
        <w:rPr>
          <w:rFonts w:ascii="Times New Roman" w:hAnsi="Times New Roman" w:cs="Times New Roman"/>
          <w:sz w:val="24"/>
        </w:rPr>
      </w:pPr>
      <w:r w:rsidRPr="00E24820">
        <w:rPr>
          <w:rFonts w:ascii="Times New Roman" w:hAnsi="Times New Roman" w:cs="Times New Roman"/>
          <w:sz w:val="24"/>
        </w:rPr>
        <w:t>During liquid nitrogen operations all</w:t>
      </w:r>
      <w:r w:rsidR="00AB4425">
        <w:rPr>
          <w:rFonts w:ascii="Times New Roman" w:hAnsi="Times New Roman" w:cs="Times New Roman"/>
          <w:sz w:val="24"/>
        </w:rPr>
        <w:t xml:space="preserve"> the</w:t>
      </w:r>
      <w:r w:rsidRPr="00E24820">
        <w:rPr>
          <w:rFonts w:ascii="Times New Roman" w:hAnsi="Times New Roman" w:cs="Times New Roman"/>
          <w:sz w:val="24"/>
        </w:rPr>
        <w:t xml:space="preserve"> liquid pipework shall be constantly monitored and check for drips and leaks at all joints and connections. Any leaks discovered shall be rectified immediately and the liquid nitrogen flushed away</w:t>
      </w:r>
      <w:r w:rsidR="00AB4425">
        <w:rPr>
          <w:rFonts w:ascii="Times New Roman" w:hAnsi="Times New Roman" w:cs="Times New Roman"/>
          <w:sz w:val="24"/>
        </w:rPr>
        <w:t xml:space="preserve"> with water.</w:t>
      </w:r>
    </w:p>
    <w:p w:rsidR="00ED1B66" w:rsidRPr="00E24820" w:rsidRDefault="00ED1B66" w:rsidP="00DE26E9">
      <w:pPr>
        <w:spacing w:line="360" w:lineRule="auto"/>
        <w:rPr>
          <w:rFonts w:ascii="Times New Roman" w:hAnsi="Times New Roman" w:cs="Times New Roman"/>
          <w:b/>
          <w:sz w:val="24"/>
        </w:rPr>
      </w:pPr>
      <w:r w:rsidRPr="00E24820">
        <w:rPr>
          <w:rFonts w:ascii="Times New Roman" w:hAnsi="Times New Roman" w:cs="Times New Roman"/>
          <w:b/>
          <w:sz w:val="24"/>
        </w:rPr>
        <w:br w:type="page"/>
      </w:r>
    </w:p>
    <w:p w:rsidR="00913344" w:rsidRPr="00E24820" w:rsidRDefault="00ED1B66" w:rsidP="00DE26E9">
      <w:pPr>
        <w:spacing w:line="360" w:lineRule="auto"/>
        <w:jc w:val="both"/>
        <w:rPr>
          <w:rFonts w:ascii="Times New Roman" w:hAnsi="Times New Roman" w:cs="Times New Roman"/>
          <w:b/>
          <w:sz w:val="24"/>
        </w:rPr>
      </w:pPr>
      <w:r w:rsidRPr="00E24820">
        <w:rPr>
          <w:rFonts w:ascii="Times New Roman" w:hAnsi="Times New Roman" w:cs="Times New Roman"/>
          <w:b/>
          <w:sz w:val="24"/>
        </w:rPr>
        <w:lastRenderedPageBreak/>
        <w:t>Nitrogen Properties</w:t>
      </w:r>
    </w:p>
    <w:p w:rsidR="004C005B" w:rsidRPr="00E24820" w:rsidRDefault="004C005B" w:rsidP="00DE26E9">
      <w:pPr>
        <w:spacing w:line="360" w:lineRule="auto"/>
        <w:ind w:left="360"/>
        <w:jc w:val="both"/>
        <w:rPr>
          <w:rFonts w:ascii="Times New Roman" w:hAnsi="Times New Roman" w:cs="Times New Roman"/>
          <w:sz w:val="24"/>
        </w:rPr>
      </w:pPr>
      <w:r w:rsidRPr="00E24820">
        <w:rPr>
          <w:rFonts w:ascii="Times New Roman" w:hAnsi="Times New Roman" w:cs="Times New Roman"/>
          <w:sz w:val="24"/>
        </w:rPr>
        <w:t>Nitrogen is normally stored in liquid form and converted to gas for use in the various service applications. Both liquid and gaseous nitrogen are usually present onsite. Nitrogen has the following properties:</w:t>
      </w:r>
    </w:p>
    <w:p w:rsidR="004C005B" w:rsidRPr="00E24820" w:rsidRDefault="004C005B" w:rsidP="00DE26E9">
      <w:pPr>
        <w:spacing w:line="360" w:lineRule="auto"/>
        <w:ind w:left="360"/>
        <w:jc w:val="both"/>
        <w:rPr>
          <w:rFonts w:ascii="Times New Roman" w:hAnsi="Times New Roman" w:cs="Times New Roman"/>
          <w:sz w:val="24"/>
        </w:rPr>
      </w:pPr>
      <w:r w:rsidRPr="00E24820">
        <w:rPr>
          <w:rFonts w:ascii="Times New Roman" w:hAnsi="Times New Roman" w:cs="Times New Roman"/>
          <w:sz w:val="24"/>
        </w:rPr>
        <w:t xml:space="preserve">Molecular Weight </w:t>
      </w:r>
      <w:r w:rsidR="00546012" w:rsidRPr="00E24820">
        <w:rPr>
          <w:rFonts w:ascii="Times New Roman" w:hAnsi="Times New Roman" w:cs="Times New Roman"/>
          <w:sz w:val="24"/>
        </w:rPr>
        <w:tab/>
      </w:r>
      <w:r w:rsidR="00546012" w:rsidRPr="00E24820">
        <w:rPr>
          <w:rFonts w:ascii="Times New Roman" w:hAnsi="Times New Roman" w:cs="Times New Roman"/>
          <w:sz w:val="24"/>
        </w:rPr>
        <w:tab/>
      </w:r>
      <w:r w:rsidR="00546012" w:rsidRPr="00E24820">
        <w:rPr>
          <w:rFonts w:ascii="Times New Roman" w:hAnsi="Times New Roman" w:cs="Times New Roman"/>
          <w:sz w:val="24"/>
        </w:rPr>
        <w:tab/>
      </w:r>
      <w:r w:rsidR="00546012" w:rsidRPr="00E24820">
        <w:rPr>
          <w:rFonts w:ascii="Times New Roman" w:hAnsi="Times New Roman" w:cs="Times New Roman"/>
          <w:sz w:val="24"/>
        </w:rPr>
        <w:tab/>
      </w:r>
      <w:r w:rsidR="00546012" w:rsidRPr="00E24820">
        <w:rPr>
          <w:rFonts w:ascii="Times New Roman" w:hAnsi="Times New Roman" w:cs="Times New Roman"/>
          <w:sz w:val="24"/>
        </w:rPr>
        <w:tab/>
      </w:r>
      <w:r w:rsidR="00546012" w:rsidRPr="00E24820">
        <w:rPr>
          <w:rFonts w:ascii="Times New Roman" w:hAnsi="Times New Roman" w:cs="Times New Roman"/>
          <w:sz w:val="24"/>
        </w:rPr>
        <w:tab/>
      </w:r>
      <w:r w:rsidR="00546012" w:rsidRPr="00E24820">
        <w:rPr>
          <w:rFonts w:ascii="Times New Roman" w:hAnsi="Times New Roman" w:cs="Times New Roman"/>
          <w:sz w:val="24"/>
        </w:rPr>
        <w:tab/>
      </w:r>
      <w:r w:rsidRPr="00E24820">
        <w:rPr>
          <w:rFonts w:ascii="Times New Roman" w:hAnsi="Times New Roman" w:cs="Times New Roman"/>
          <w:sz w:val="24"/>
        </w:rPr>
        <w:t>28.01</w:t>
      </w:r>
    </w:p>
    <w:p w:rsidR="004C005B" w:rsidRPr="00E24820" w:rsidRDefault="004C005B" w:rsidP="00DE26E9">
      <w:pPr>
        <w:spacing w:line="360" w:lineRule="auto"/>
        <w:ind w:left="360"/>
        <w:jc w:val="both"/>
        <w:rPr>
          <w:rFonts w:ascii="Times New Roman" w:hAnsi="Times New Roman" w:cs="Times New Roman"/>
          <w:sz w:val="24"/>
        </w:rPr>
      </w:pPr>
      <w:r w:rsidRPr="00E24820">
        <w:rPr>
          <w:rFonts w:ascii="Times New Roman" w:hAnsi="Times New Roman" w:cs="Times New Roman"/>
          <w:sz w:val="24"/>
        </w:rPr>
        <w:t>Boiling Point @ 1atm</w:t>
      </w:r>
      <w:r w:rsidR="009F518B" w:rsidRPr="00E24820">
        <w:rPr>
          <w:rFonts w:ascii="Times New Roman" w:hAnsi="Times New Roman" w:cs="Times New Roman"/>
          <w:sz w:val="24"/>
        </w:rPr>
        <w:t xml:space="preserve"> </w:t>
      </w:r>
      <w:r w:rsidR="00546012" w:rsidRPr="00E24820">
        <w:rPr>
          <w:rFonts w:ascii="Times New Roman" w:hAnsi="Times New Roman" w:cs="Times New Roman"/>
          <w:sz w:val="24"/>
        </w:rPr>
        <w:tab/>
      </w:r>
      <w:r w:rsidR="00546012" w:rsidRPr="00E24820">
        <w:rPr>
          <w:rFonts w:ascii="Times New Roman" w:hAnsi="Times New Roman" w:cs="Times New Roman"/>
          <w:sz w:val="24"/>
        </w:rPr>
        <w:tab/>
      </w:r>
      <w:r w:rsidR="00546012" w:rsidRPr="00E24820">
        <w:rPr>
          <w:rFonts w:ascii="Times New Roman" w:hAnsi="Times New Roman" w:cs="Times New Roman"/>
          <w:sz w:val="24"/>
        </w:rPr>
        <w:tab/>
      </w:r>
      <w:r w:rsidR="00546012" w:rsidRPr="00E24820">
        <w:rPr>
          <w:rFonts w:ascii="Times New Roman" w:hAnsi="Times New Roman" w:cs="Times New Roman"/>
          <w:sz w:val="24"/>
        </w:rPr>
        <w:tab/>
      </w:r>
      <w:r w:rsidR="00546012" w:rsidRPr="00E24820">
        <w:rPr>
          <w:rFonts w:ascii="Times New Roman" w:hAnsi="Times New Roman" w:cs="Times New Roman"/>
          <w:sz w:val="24"/>
        </w:rPr>
        <w:tab/>
      </w:r>
      <w:r w:rsidR="00546012" w:rsidRPr="00E24820">
        <w:rPr>
          <w:rFonts w:ascii="Times New Roman" w:hAnsi="Times New Roman" w:cs="Times New Roman"/>
          <w:sz w:val="24"/>
        </w:rPr>
        <w:tab/>
      </w:r>
      <w:r w:rsidR="00546012" w:rsidRPr="00E24820">
        <w:rPr>
          <w:rFonts w:ascii="Times New Roman" w:hAnsi="Times New Roman" w:cs="Times New Roman"/>
          <w:sz w:val="24"/>
        </w:rPr>
        <w:tab/>
      </w:r>
      <w:r w:rsidR="009F518B" w:rsidRPr="00E24820">
        <w:rPr>
          <w:rFonts w:ascii="Times New Roman" w:hAnsi="Times New Roman" w:cs="Times New Roman"/>
          <w:sz w:val="24"/>
        </w:rPr>
        <w:t xml:space="preserve">-195.8 </w:t>
      </w:r>
      <w:r w:rsidR="009F518B" w:rsidRPr="00E24820">
        <w:rPr>
          <w:rFonts w:ascii="Times New Roman" w:hAnsi="Times New Roman" w:cs="Times New Roman"/>
          <w:sz w:val="24"/>
          <w:vertAlign w:val="superscript"/>
        </w:rPr>
        <w:t>o</w:t>
      </w:r>
      <w:r w:rsidR="009F518B" w:rsidRPr="00E24820">
        <w:rPr>
          <w:rFonts w:ascii="Times New Roman" w:hAnsi="Times New Roman" w:cs="Times New Roman"/>
          <w:sz w:val="24"/>
        </w:rPr>
        <w:t>c</w:t>
      </w:r>
    </w:p>
    <w:p w:rsidR="009F518B" w:rsidRPr="00E24820" w:rsidRDefault="009F518B" w:rsidP="00DE26E9">
      <w:pPr>
        <w:spacing w:line="360" w:lineRule="auto"/>
        <w:ind w:left="360"/>
        <w:jc w:val="both"/>
        <w:rPr>
          <w:rFonts w:ascii="Times New Roman" w:hAnsi="Times New Roman" w:cs="Times New Roman"/>
          <w:sz w:val="24"/>
        </w:rPr>
      </w:pPr>
      <w:r w:rsidRPr="00E24820">
        <w:rPr>
          <w:rFonts w:ascii="Times New Roman" w:hAnsi="Times New Roman" w:cs="Times New Roman"/>
          <w:sz w:val="24"/>
        </w:rPr>
        <w:t xml:space="preserve">Freezing Point @ 1atm </w:t>
      </w:r>
      <w:r w:rsidR="00546012" w:rsidRPr="00E24820">
        <w:rPr>
          <w:rFonts w:ascii="Times New Roman" w:hAnsi="Times New Roman" w:cs="Times New Roman"/>
          <w:sz w:val="24"/>
        </w:rPr>
        <w:tab/>
      </w:r>
      <w:r w:rsidR="00546012" w:rsidRPr="00E24820">
        <w:rPr>
          <w:rFonts w:ascii="Times New Roman" w:hAnsi="Times New Roman" w:cs="Times New Roman"/>
          <w:sz w:val="24"/>
        </w:rPr>
        <w:tab/>
      </w:r>
      <w:r w:rsidR="00546012" w:rsidRPr="00E24820">
        <w:rPr>
          <w:rFonts w:ascii="Times New Roman" w:hAnsi="Times New Roman" w:cs="Times New Roman"/>
          <w:sz w:val="24"/>
        </w:rPr>
        <w:tab/>
      </w:r>
      <w:r w:rsidR="00546012" w:rsidRPr="00E24820">
        <w:rPr>
          <w:rFonts w:ascii="Times New Roman" w:hAnsi="Times New Roman" w:cs="Times New Roman"/>
          <w:sz w:val="24"/>
        </w:rPr>
        <w:tab/>
      </w:r>
      <w:r w:rsidR="00546012" w:rsidRPr="00E24820">
        <w:rPr>
          <w:rFonts w:ascii="Times New Roman" w:hAnsi="Times New Roman" w:cs="Times New Roman"/>
          <w:sz w:val="24"/>
        </w:rPr>
        <w:tab/>
      </w:r>
      <w:r w:rsidR="00546012" w:rsidRPr="00E24820">
        <w:rPr>
          <w:rFonts w:ascii="Times New Roman" w:hAnsi="Times New Roman" w:cs="Times New Roman"/>
          <w:sz w:val="24"/>
        </w:rPr>
        <w:tab/>
      </w:r>
      <w:r w:rsidR="00546012" w:rsidRPr="00E24820">
        <w:rPr>
          <w:rFonts w:ascii="Times New Roman" w:hAnsi="Times New Roman" w:cs="Times New Roman"/>
          <w:sz w:val="24"/>
        </w:rPr>
        <w:tab/>
      </w:r>
      <w:r w:rsidRPr="00E24820">
        <w:rPr>
          <w:rFonts w:ascii="Times New Roman" w:hAnsi="Times New Roman" w:cs="Times New Roman"/>
          <w:sz w:val="24"/>
        </w:rPr>
        <w:t>-209.8</w:t>
      </w:r>
      <w:r w:rsidRPr="00E24820">
        <w:rPr>
          <w:rFonts w:ascii="Times New Roman" w:hAnsi="Times New Roman" w:cs="Times New Roman"/>
          <w:sz w:val="24"/>
          <w:vertAlign w:val="superscript"/>
        </w:rPr>
        <w:t xml:space="preserve"> o</w:t>
      </w:r>
      <w:r w:rsidRPr="00E24820">
        <w:rPr>
          <w:rFonts w:ascii="Times New Roman" w:hAnsi="Times New Roman" w:cs="Times New Roman"/>
          <w:sz w:val="24"/>
        </w:rPr>
        <w:t>c</w:t>
      </w:r>
    </w:p>
    <w:p w:rsidR="009F518B" w:rsidRPr="00E24820" w:rsidRDefault="009F518B" w:rsidP="00DE26E9">
      <w:pPr>
        <w:spacing w:line="360" w:lineRule="auto"/>
        <w:ind w:left="360"/>
        <w:jc w:val="both"/>
        <w:rPr>
          <w:rFonts w:ascii="Times New Roman" w:hAnsi="Times New Roman" w:cs="Times New Roman"/>
          <w:sz w:val="24"/>
        </w:rPr>
      </w:pPr>
      <w:r w:rsidRPr="00E24820">
        <w:rPr>
          <w:rFonts w:ascii="Times New Roman" w:hAnsi="Times New Roman" w:cs="Times New Roman"/>
          <w:sz w:val="24"/>
        </w:rPr>
        <w:t>Critical Temperature</w:t>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00546012" w:rsidRPr="00E24820">
        <w:rPr>
          <w:rFonts w:ascii="Times New Roman" w:hAnsi="Times New Roman" w:cs="Times New Roman"/>
          <w:sz w:val="24"/>
        </w:rPr>
        <w:tab/>
      </w:r>
      <w:r w:rsidR="00546012" w:rsidRPr="00E24820">
        <w:rPr>
          <w:rFonts w:ascii="Times New Roman" w:hAnsi="Times New Roman" w:cs="Times New Roman"/>
          <w:sz w:val="24"/>
        </w:rPr>
        <w:tab/>
      </w:r>
      <w:r w:rsidRPr="00E24820">
        <w:rPr>
          <w:rFonts w:ascii="Times New Roman" w:hAnsi="Times New Roman" w:cs="Times New Roman"/>
          <w:sz w:val="24"/>
        </w:rPr>
        <w:t>-146.85</w:t>
      </w:r>
      <w:r w:rsidRPr="00E24820">
        <w:rPr>
          <w:rFonts w:ascii="Times New Roman" w:hAnsi="Times New Roman" w:cs="Times New Roman"/>
          <w:sz w:val="24"/>
          <w:vertAlign w:val="superscript"/>
        </w:rPr>
        <w:t xml:space="preserve"> o</w:t>
      </w:r>
      <w:r w:rsidRPr="00E24820">
        <w:rPr>
          <w:rFonts w:ascii="Times New Roman" w:hAnsi="Times New Roman" w:cs="Times New Roman"/>
          <w:sz w:val="24"/>
        </w:rPr>
        <w:t>c</w:t>
      </w:r>
    </w:p>
    <w:p w:rsidR="009F518B" w:rsidRPr="00E24820" w:rsidRDefault="009F518B" w:rsidP="00DE26E9">
      <w:pPr>
        <w:spacing w:line="360" w:lineRule="auto"/>
        <w:ind w:left="360"/>
        <w:jc w:val="both"/>
        <w:rPr>
          <w:rFonts w:ascii="Times New Roman" w:hAnsi="Times New Roman" w:cs="Times New Roman"/>
          <w:sz w:val="24"/>
        </w:rPr>
      </w:pPr>
      <w:r w:rsidRPr="00E24820">
        <w:rPr>
          <w:rFonts w:ascii="Times New Roman" w:hAnsi="Times New Roman" w:cs="Times New Roman"/>
          <w:sz w:val="24"/>
        </w:rPr>
        <w:t>Cri</w:t>
      </w:r>
      <w:r w:rsidR="00DE26E9" w:rsidRPr="00E24820">
        <w:rPr>
          <w:rFonts w:ascii="Times New Roman" w:hAnsi="Times New Roman" w:cs="Times New Roman"/>
          <w:sz w:val="24"/>
        </w:rPr>
        <w:t xml:space="preserve">tical Pressure </w:t>
      </w:r>
      <w:r w:rsidR="00DE26E9" w:rsidRPr="00E24820">
        <w:rPr>
          <w:rFonts w:ascii="Times New Roman" w:hAnsi="Times New Roman" w:cs="Times New Roman"/>
          <w:sz w:val="24"/>
        </w:rPr>
        <w:tab/>
      </w:r>
      <w:r w:rsidR="00DE26E9" w:rsidRPr="00E24820">
        <w:rPr>
          <w:rFonts w:ascii="Times New Roman" w:hAnsi="Times New Roman" w:cs="Times New Roman"/>
          <w:sz w:val="24"/>
        </w:rPr>
        <w:tab/>
      </w:r>
      <w:r w:rsidR="00DE26E9" w:rsidRPr="00E24820">
        <w:rPr>
          <w:rFonts w:ascii="Times New Roman" w:hAnsi="Times New Roman" w:cs="Times New Roman"/>
          <w:sz w:val="24"/>
        </w:rPr>
        <w:tab/>
      </w:r>
      <w:r w:rsidR="00DE26E9" w:rsidRPr="00E24820">
        <w:rPr>
          <w:rFonts w:ascii="Times New Roman" w:hAnsi="Times New Roman" w:cs="Times New Roman"/>
          <w:sz w:val="24"/>
        </w:rPr>
        <w:tab/>
      </w:r>
      <w:r w:rsidR="00DE26E9" w:rsidRPr="00E24820">
        <w:rPr>
          <w:rFonts w:ascii="Times New Roman" w:hAnsi="Times New Roman" w:cs="Times New Roman"/>
          <w:sz w:val="24"/>
        </w:rPr>
        <w:tab/>
      </w:r>
      <w:r w:rsidR="00DE26E9" w:rsidRPr="00E24820">
        <w:rPr>
          <w:rFonts w:ascii="Times New Roman" w:hAnsi="Times New Roman" w:cs="Times New Roman"/>
          <w:sz w:val="24"/>
        </w:rPr>
        <w:tab/>
      </w:r>
      <w:r w:rsidR="00DE26E9" w:rsidRPr="00E24820">
        <w:rPr>
          <w:rFonts w:ascii="Times New Roman" w:hAnsi="Times New Roman" w:cs="Times New Roman"/>
          <w:sz w:val="24"/>
        </w:rPr>
        <w:tab/>
      </w:r>
      <w:r w:rsidR="00DE26E9" w:rsidRPr="00E24820">
        <w:rPr>
          <w:rFonts w:ascii="Times New Roman" w:hAnsi="Times New Roman" w:cs="Times New Roman"/>
          <w:sz w:val="24"/>
        </w:rPr>
        <w:tab/>
        <w:t>33.5atm</w:t>
      </w:r>
      <w:r w:rsidRPr="00E24820">
        <w:rPr>
          <w:rFonts w:ascii="Times New Roman" w:hAnsi="Times New Roman" w:cs="Times New Roman"/>
          <w:sz w:val="24"/>
        </w:rPr>
        <w:t xml:space="preserve"> (493psi)</w:t>
      </w:r>
    </w:p>
    <w:p w:rsidR="009F518B" w:rsidRPr="00E24820" w:rsidRDefault="009F518B" w:rsidP="00DE26E9">
      <w:pPr>
        <w:spacing w:line="360" w:lineRule="auto"/>
        <w:ind w:left="360"/>
        <w:jc w:val="both"/>
        <w:rPr>
          <w:rFonts w:ascii="Times New Roman" w:hAnsi="Times New Roman" w:cs="Times New Roman"/>
          <w:sz w:val="24"/>
        </w:rPr>
      </w:pPr>
      <w:r w:rsidRPr="00E24820">
        <w:rPr>
          <w:rFonts w:ascii="Times New Roman" w:hAnsi="Times New Roman" w:cs="Times New Roman"/>
          <w:sz w:val="24"/>
        </w:rPr>
        <w:t xml:space="preserve">Density, gas at </w:t>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t>21.1</w:t>
      </w:r>
      <w:r w:rsidRPr="00E24820">
        <w:rPr>
          <w:rFonts w:ascii="Times New Roman" w:hAnsi="Times New Roman" w:cs="Times New Roman"/>
          <w:sz w:val="24"/>
          <w:vertAlign w:val="superscript"/>
        </w:rPr>
        <w:t xml:space="preserve"> o</w:t>
      </w:r>
      <w:r w:rsidRPr="00E24820">
        <w:rPr>
          <w:rFonts w:ascii="Times New Roman" w:hAnsi="Times New Roman" w:cs="Times New Roman"/>
          <w:sz w:val="24"/>
        </w:rPr>
        <w:t>c</w:t>
      </w:r>
    </w:p>
    <w:p w:rsidR="009F518B" w:rsidRPr="00E24820" w:rsidRDefault="009F518B" w:rsidP="00DE26E9">
      <w:pPr>
        <w:spacing w:line="360" w:lineRule="auto"/>
        <w:ind w:left="360"/>
        <w:jc w:val="both"/>
        <w:rPr>
          <w:rFonts w:ascii="Times New Roman" w:hAnsi="Times New Roman" w:cs="Times New Roman"/>
          <w:sz w:val="24"/>
        </w:rPr>
      </w:pPr>
      <w:r w:rsidRPr="00E24820">
        <w:rPr>
          <w:rFonts w:ascii="Times New Roman" w:hAnsi="Times New Roman" w:cs="Times New Roman"/>
          <w:sz w:val="24"/>
        </w:rPr>
        <w:t xml:space="preserve">Density, liquid at </w:t>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t>-209.8</w:t>
      </w:r>
      <w:r w:rsidRPr="00E24820">
        <w:rPr>
          <w:rFonts w:ascii="Times New Roman" w:hAnsi="Times New Roman" w:cs="Times New Roman"/>
          <w:sz w:val="24"/>
          <w:vertAlign w:val="superscript"/>
        </w:rPr>
        <w:t xml:space="preserve"> o</w:t>
      </w:r>
      <w:r w:rsidRPr="00E24820">
        <w:rPr>
          <w:rFonts w:ascii="Times New Roman" w:hAnsi="Times New Roman" w:cs="Times New Roman"/>
          <w:sz w:val="24"/>
        </w:rPr>
        <w:t>c</w:t>
      </w:r>
    </w:p>
    <w:p w:rsidR="009F518B" w:rsidRPr="00E24820" w:rsidRDefault="009F518B" w:rsidP="00DE26E9">
      <w:pPr>
        <w:spacing w:line="360" w:lineRule="auto"/>
        <w:ind w:left="360"/>
        <w:jc w:val="both"/>
        <w:rPr>
          <w:rFonts w:ascii="Times New Roman" w:hAnsi="Times New Roman" w:cs="Times New Roman"/>
          <w:sz w:val="24"/>
        </w:rPr>
      </w:pPr>
      <w:r w:rsidRPr="00E24820">
        <w:rPr>
          <w:rFonts w:ascii="Times New Roman" w:hAnsi="Times New Roman" w:cs="Times New Roman"/>
          <w:sz w:val="24"/>
        </w:rPr>
        <w:t>Specific Gravity, gas</w:t>
      </w:r>
      <w:r w:rsidR="00972CBF" w:rsidRPr="00E24820">
        <w:rPr>
          <w:rFonts w:ascii="Times New Roman" w:hAnsi="Times New Roman" w:cs="Times New Roman"/>
          <w:sz w:val="24"/>
        </w:rPr>
        <w:t xml:space="preserve"> </w:t>
      </w:r>
      <w:r w:rsidRPr="00E24820">
        <w:rPr>
          <w:rFonts w:ascii="Times New Roman" w:hAnsi="Times New Roman" w:cs="Times New Roman"/>
          <w:sz w:val="24"/>
        </w:rPr>
        <w:t xml:space="preserve">(air= 1) </w:t>
      </w:r>
      <w:r w:rsidR="00546012" w:rsidRPr="00E24820">
        <w:rPr>
          <w:rFonts w:ascii="Times New Roman" w:hAnsi="Times New Roman" w:cs="Times New Roman"/>
          <w:sz w:val="24"/>
        </w:rPr>
        <w:tab/>
      </w:r>
      <w:r w:rsidR="00546012" w:rsidRPr="00E24820">
        <w:rPr>
          <w:rFonts w:ascii="Times New Roman" w:hAnsi="Times New Roman" w:cs="Times New Roman"/>
          <w:sz w:val="24"/>
        </w:rPr>
        <w:tab/>
      </w:r>
      <w:r w:rsidR="00546012" w:rsidRPr="00E24820">
        <w:rPr>
          <w:rFonts w:ascii="Times New Roman" w:hAnsi="Times New Roman" w:cs="Times New Roman"/>
          <w:sz w:val="24"/>
        </w:rPr>
        <w:tab/>
      </w:r>
      <w:r w:rsidR="00546012" w:rsidRPr="00E24820">
        <w:rPr>
          <w:rFonts w:ascii="Times New Roman" w:hAnsi="Times New Roman" w:cs="Times New Roman"/>
          <w:sz w:val="24"/>
        </w:rPr>
        <w:tab/>
      </w:r>
      <w:r w:rsidR="00546012" w:rsidRPr="00E24820">
        <w:rPr>
          <w:rFonts w:ascii="Times New Roman" w:hAnsi="Times New Roman" w:cs="Times New Roman"/>
          <w:sz w:val="24"/>
        </w:rPr>
        <w:tab/>
      </w:r>
      <w:r w:rsidR="00546012" w:rsidRPr="00E24820">
        <w:rPr>
          <w:rFonts w:ascii="Times New Roman" w:hAnsi="Times New Roman" w:cs="Times New Roman"/>
          <w:sz w:val="24"/>
        </w:rPr>
        <w:tab/>
        <w:t>0.967</w:t>
      </w:r>
    </w:p>
    <w:p w:rsidR="00546012" w:rsidRPr="00E24820" w:rsidRDefault="00546012" w:rsidP="00DE26E9">
      <w:pPr>
        <w:spacing w:line="360" w:lineRule="auto"/>
        <w:ind w:left="360"/>
        <w:jc w:val="both"/>
        <w:rPr>
          <w:rFonts w:ascii="Times New Roman" w:hAnsi="Times New Roman" w:cs="Times New Roman"/>
          <w:sz w:val="24"/>
        </w:rPr>
      </w:pPr>
      <w:r w:rsidRPr="00E24820">
        <w:rPr>
          <w:rFonts w:ascii="Times New Roman" w:hAnsi="Times New Roman" w:cs="Times New Roman"/>
          <w:sz w:val="24"/>
        </w:rPr>
        <w:t xml:space="preserve">Specific Gravity, liquid </w:t>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t>0.808</w:t>
      </w:r>
    </w:p>
    <w:p w:rsidR="00546012" w:rsidRPr="00E24820" w:rsidRDefault="00546012" w:rsidP="00DE26E9">
      <w:pPr>
        <w:spacing w:line="360" w:lineRule="auto"/>
        <w:jc w:val="both"/>
        <w:rPr>
          <w:rFonts w:ascii="Times New Roman" w:hAnsi="Times New Roman" w:cs="Times New Roman"/>
          <w:sz w:val="24"/>
        </w:rPr>
      </w:pPr>
      <w:r w:rsidRPr="00E24820">
        <w:rPr>
          <w:rFonts w:ascii="Times New Roman" w:hAnsi="Times New Roman" w:cs="Times New Roman"/>
          <w:sz w:val="24"/>
        </w:rPr>
        <w:t xml:space="preserve">Latent Heat of Vaporisation @ BP </w:t>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t>198.9KJ/kg (85.5Btu/</w:t>
      </w:r>
      <w:proofErr w:type="spellStart"/>
      <w:r w:rsidRPr="00E24820">
        <w:rPr>
          <w:rFonts w:ascii="Times New Roman" w:hAnsi="Times New Roman" w:cs="Times New Roman"/>
          <w:sz w:val="24"/>
        </w:rPr>
        <w:t>lb</w:t>
      </w:r>
      <w:proofErr w:type="spellEnd"/>
      <w:r w:rsidRPr="00E24820">
        <w:rPr>
          <w:rFonts w:ascii="Times New Roman" w:hAnsi="Times New Roman" w:cs="Times New Roman"/>
          <w:sz w:val="24"/>
        </w:rPr>
        <w:t>)</w:t>
      </w:r>
    </w:p>
    <w:p w:rsidR="007A6086" w:rsidRPr="00E24820" w:rsidRDefault="007A6086" w:rsidP="00DE26E9">
      <w:pPr>
        <w:spacing w:line="360" w:lineRule="auto"/>
        <w:jc w:val="both"/>
        <w:rPr>
          <w:rFonts w:ascii="Times New Roman" w:hAnsi="Times New Roman" w:cs="Times New Roman"/>
          <w:sz w:val="24"/>
        </w:rPr>
      </w:pPr>
      <w:r w:rsidRPr="00E24820">
        <w:rPr>
          <w:rFonts w:ascii="Times New Roman" w:hAnsi="Times New Roman" w:cs="Times New Roman"/>
          <w:sz w:val="24"/>
        </w:rPr>
        <w:t xml:space="preserve">Refrigeration Capacity </w:t>
      </w:r>
      <w:r w:rsidR="004B7596" w:rsidRPr="00E24820">
        <w:rPr>
          <w:rFonts w:ascii="Times New Roman" w:hAnsi="Times New Roman" w:cs="Times New Roman"/>
          <w:sz w:val="24"/>
        </w:rPr>
        <w:t>(1atm</w:t>
      </w:r>
      <w:r w:rsidRPr="00E24820">
        <w:rPr>
          <w:rFonts w:ascii="Times New Roman" w:hAnsi="Times New Roman" w:cs="Times New Roman"/>
          <w:sz w:val="24"/>
        </w:rPr>
        <w:t>, BP to 21</w:t>
      </w:r>
      <w:r w:rsidRPr="00E24820">
        <w:rPr>
          <w:rFonts w:ascii="Times New Roman" w:hAnsi="Times New Roman" w:cs="Times New Roman"/>
          <w:sz w:val="24"/>
          <w:vertAlign w:val="superscript"/>
        </w:rPr>
        <w:t>o</w:t>
      </w:r>
      <w:r w:rsidRPr="00E24820">
        <w:rPr>
          <w:rFonts w:ascii="Times New Roman" w:hAnsi="Times New Roman" w:cs="Times New Roman"/>
          <w:sz w:val="24"/>
        </w:rPr>
        <w:t xml:space="preserve">c) </w:t>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t>423.3 KJ/</w:t>
      </w:r>
      <w:proofErr w:type="gramStart"/>
      <w:r w:rsidRPr="00E24820">
        <w:rPr>
          <w:rFonts w:ascii="Times New Roman" w:hAnsi="Times New Roman" w:cs="Times New Roman"/>
          <w:sz w:val="24"/>
        </w:rPr>
        <w:t>kg(</w:t>
      </w:r>
      <w:proofErr w:type="gramEnd"/>
      <w:r w:rsidRPr="00E24820">
        <w:rPr>
          <w:rFonts w:ascii="Times New Roman" w:hAnsi="Times New Roman" w:cs="Times New Roman"/>
          <w:sz w:val="24"/>
        </w:rPr>
        <w:t>182 Btu/</w:t>
      </w:r>
      <w:proofErr w:type="spellStart"/>
      <w:r w:rsidRPr="00E24820">
        <w:rPr>
          <w:rFonts w:ascii="Times New Roman" w:hAnsi="Times New Roman" w:cs="Times New Roman"/>
          <w:sz w:val="24"/>
        </w:rPr>
        <w:t>lb</w:t>
      </w:r>
      <w:proofErr w:type="spellEnd"/>
      <w:r w:rsidRPr="00E24820">
        <w:rPr>
          <w:rFonts w:ascii="Times New Roman" w:hAnsi="Times New Roman" w:cs="Times New Roman"/>
          <w:sz w:val="24"/>
        </w:rPr>
        <w:t>)</w:t>
      </w:r>
    </w:p>
    <w:p w:rsidR="007A6086" w:rsidRPr="00E24820" w:rsidRDefault="007A6086" w:rsidP="00DE26E9">
      <w:pPr>
        <w:spacing w:line="360" w:lineRule="auto"/>
        <w:jc w:val="both"/>
        <w:rPr>
          <w:rFonts w:ascii="Times New Roman" w:hAnsi="Times New Roman" w:cs="Times New Roman"/>
          <w:sz w:val="24"/>
          <w:vertAlign w:val="subscript"/>
        </w:rPr>
      </w:pPr>
      <w:r w:rsidRPr="00E24820">
        <w:rPr>
          <w:rFonts w:ascii="Times New Roman" w:hAnsi="Times New Roman" w:cs="Times New Roman"/>
          <w:sz w:val="24"/>
        </w:rPr>
        <w:t>Expansion Ratio (</w:t>
      </w:r>
      <w:proofErr w:type="spellStart"/>
      <w:r w:rsidRPr="00E24820">
        <w:rPr>
          <w:rFonts w:ascii="Times New Roman" w:hAnsi="Times New Roman" w:cs="Times New Roman"/>
          <w:sz w:val="24"/>
        </w:rPr>
        <w:t>liq</w:t>
      </w:r>
      <w:proofErr w:type="spellEnd"/>
      <w:r w:rsidRPr="00E24820">
        <w:rPr>
          <w:rFonts w:ascii="Times New Roman" w:hAnsi="Times New Roman" w:cs="Times New Roman"/>
          <w:sz w:val="24"/>
        </w:rPr>
        <w:t xml:space="preserve"> to gas, </w:t>
      </w:r>
      <w:proofErr w:type="spellStart"/>
      <w:r w:rsidRPr="00E24820">
        <w:rPr>
          <w:rFonts w:ascii="Times New Roman" w:hAnsi="Times New Roman" w:cs="Times New Roman"/>
          <w:sz w:val="24"/>
        </w:rPr>
        <w:t>Bp</w:t>
      </w:r>
      <w:proofErr w:type="spellEnd"/>
      <w:r w:rsidRPr="00E24820">
        <w:rPr>
          <w:rFonts w:ascii="Times New Roman" w:hAnsi="Times New Roman" w:cs="Times New Roman"/>
          <w:sz w:val="24"/>
        </w:rPr>
        <w:t xml:space="preserve"> to 21</w:t>
      </w:r>
      <w:r w:rsidRPr="00E24820">
        <w:rPr>
          <w:rFonts w:ascii="Times New Roman" w:hAnsi="Times New Roman" w:cs="Times New Roman"/>
          <w:sz w:val="24"/>
          <w:vertAlign w:val="superscript"/>
        </w:rPr>
        <w:t>o</w:t>
      </w:r>
      <w:r w:rsidR="00613639" w:rsidRPr="00E24820">
        <w:rPr>
          <w:rFonts w:ascii="Times New Roman" w:hAnsi="Times New Roman" w:cs="Times New Roman"/>
          <w:sz w:val="24"/>
        </w:rPr>
        <w:t>c</w:t>
      </w:r>
      <w:r w:rsidRPr="00E24820">
        <w:rPr>
          <w:rFonts w:ascii="Times New Roman" w:hAnsi="Times New Roman" w:cs="Times New Roman"/>
          <w:sz w:val="24"/>
        </w:rPr>
        <w:t xml:space="preserve">) </w:t>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r>
      <w:r w:rsidRPr="00E24820">
        <w:rPr>
          <w:rFonts w:ascii="Times New Roman" w:hAnsi="Times New Roman" w:cs="Times New Roman"/>
          <w:sz w:val="24"/>
        </w:rPr>
        <w:tab/>
        <w:t>N</w:t>
      </w:r>
      <w:r w:rsidRPr="00E24820">
        <w:rPr>
          <w:rFonts w:ascii="Times New Roman" w:hAnsi="Times New Roman" w:cs="Times New Roman"/>
          <w:sz w:val="24"/>
          <w:vertAlign w:val="subscript"/>
        </w:rPr>
        <w:t>2</w:t>
      </w:r>
    </w:p>
    <w:p w:rsidR="00DF095E" w:rsidRPr="00E24820" w:rsidRDefault="00DF095E" w:rsidP="00DE26E9">
      <w:pPr>
        <w:spacing w:line="360" w:lineRule="auto"/>
        <w:jc w:val="both"/>
        <w:rPr>
          <w:rFonts w:ascii="Times New Roman" w:hAnsi="Times New Roman" w:cs="Times New Roman"/>
          <w:sz w:val="24"/>
        </w:rPr>
      </w:pPr>
      <w:r w:rsidRPr="00E24820">
        <w:rPr>
          <w:rFonts w:ascii="Times New Roman" w:hAnsi="Times New Roman" w:cs="Times New Roman"/>
          <w:sz w:val="24"/>
        </w:rPr>
        <w:t>.</w:t>
      </w:r>
    </w:p>
    <w:p w:rsidR="00F4118A" w:rsidRPr="00E24820" w:rsidRDefault="00F4118A" w:rsidP="00DE26E9">
      <w:pPr>
        <w:spacing w:line="360" w:lineRule="auto"/>
        <w:jc w:val="both"/>
        <w:rPr>
          <w:rFonts w:ascii="Times New Roman" w:hAnsi="Times New Roman" w:cs="Times New Roman"/>
          <w:sz w:val="24"/>
        </w:rPr>
      </w:pPr>
    </w:p>
    <w:p w:rsidR="00AB4425" w:rsidRDefault="00AB4425">
      <w:pPr>
        <w:rPr>
          <w:rFonts w:ascii="Times New Roman" w:hAnsi="Times New Roman" w:cs="Times New Roman"/>
          <w:b/>
          <w:sz w:val="24"/>
        </w:rPr>
      </w:pPr>
      <w:r>
        <w:rPr>
          <w:rFonts w:ascii="Times New Roman" w:hAnsi="Times New Roman" w:cs="Times New Roman"/>
          <w:b/>
          <w:sz w:val="24"/>
        </w:rPr>
        <w:br w:type="page"/>
      </w:r>
    </w:p>
    <w:p w:rsidR="00F4118A" w:rsidRPr="00E24820" w:rsidRDefault="00F4118A" w:rsidP="00DE26E9">
      <w:pPr>
        <w:spacing w:line="360" w:lineRule="auto"/>
        <w:jc w:val="both"/>
        <w:rPr>
          <w:rFonts w:ascii="Times New Roman" w:hAnsi="Times New Roman" w:cs="Times New Roman"/>
          <w:b/>
          <w:sz w:val="24"/>
        </w:rPr>
      </w:pPr>
      <w:r w:rsidRPr="00E24820">
        <w:rPr>
          <w:rFonts w:ascii="Times New Roman" w:hAnsi="Times New Roman" w:cs="Times New Roman"/>
          <w:b/>
          <w:sz w:val="24"/>
        </w:rPr>
        <w:lastRenderedPageBreak/>
        <w:t>Liquid Nitrogen Safety Information</w:t>
      </w:r>
    </w:p>
    <w:p w:rsidR="00F4118A" w:rsidRPr="00E24820" w:rsidRDefault="00F4118A" w:rsidP="00DE26E9">
      <w:pPr>
        <w:spacing w:line="360" w:lineRule="auto"/>
        <w:jc w:val="both"/>
        <w:rPr>
          <w:rFonts w:ascii="Times New Roman" w:hAnsi="Times New Roman" w:cs="Times New Roman"/>
          <w:sz w:val="24"/>
        </w:rPr>
      </w:pPr>
      <w:r w:rsidRPr="00E24820">
        <w:rPr>
          <w:rFonts w:ascii="Times New Roman" w:hAnsi="Times New Roman" w:cs="Times New Roman"/>
          <w:sz w:val="24"/>
        </w:rPr>
        <w:t xml:space="preserve">Nitrogen gas is very cold and any part of any system that may come into contact with it must be suitable for the temperatures </w:t>
      </w:r>
      <w:r w:rsidR="00F969AA" w:rsidRPr="00E24820">
        <w:rPr>
          <w:rFonts w:ascii="Times New Roman" w:hAnsi="Times New Roman" w:cs="Times New Roman"/>
          <w:sz w:val="24"/>
        </w:rPr>
        <w:t>of the liquid. Un</w:t>
      </w:r>
      <w:r w:rsidR="009A4613" w:rsidRPr="00E24820">
        <w:rPr>
          <w:rFonts w:ascii="Times New Roman" w:hAnsi="Times New Roman" w:cs="Times New Roman"/>
          <w:sz w:val="24"/>
        </w:rPr>
        <w:t>suitable materials may brittle and</w:t>
      </w:r>
      <w:r w:rsidR="00F969AA" w:rsidRPr="00E24820">
        <w:rPr>
          <w:rFonts w:ascii="Times New Roman" w:hAnsi="Times New Roman" w:cs="Times New Roman"/>
          <w:sz w:val="24"/>
        </w:rPr>
        <w:t xml:space="preserve"> lose their strength or </w:t>
      </w:r>
      <w:r w:rsidR="009A4613" w:rsidRPr="00E24820">
        <w:rPr>
          <w:rFonts w:ascii="Times New Roman" w:hAnsi="Times New Roman" w:cs="Times New Roman"/>
          <w:sz w:val="24"/>
        </w:rPr>
        <w:t>resistance</w:t>
      </w:r>
      <w:r w:rsidR="00F969AA" w:rsidRPr="00E24820">
        <w:rPr>
          <w:rFonts w:ascii="Times New Roman" w:hAnsi="Times New Roman" w:cs="Times New Roman"/>
          <w:sz w:val="24"/>
        </w:rPr>
        <w:t xml:space="preserve"> to shock loads.</w:t>
      </w:r>
    </w:p>
    <w:p w:rsidR="00F969AA" w:rsidRPr="00E24820" w:rsidRDefault="00F969AA" w:rsidP="00DE26E9">
      <w:pPr>
        <w:spacing w:line="360" w:lineRule="auto"/>
        <w:jc w:val="both"/>
        <w:rPr>
          <w:rFonts w:ascii="Times New Roman" w:hAnsi="Times New Roman" w:cs="Times New Roman"/>
          <w:sz w:val="24"/>
        </w:rPr>
      </w:pPr>
      <w:r w:rsidRPr="00E24820">
        <w:rPr>
          <w:rFonts w:ascii="Times New Roman" w:hAnsi="Times New Roman" w:cs="Times New Roman"/>
          <w:sz w:val="24"/>
        </w:rPr>
        <w:t>Liquid nitrogen is stored, transported and handled in vacuum insulated tanks to minimize losses through vaporization. All containers and tankers are designed and manufactured according to application codes and specifications for the pressures and temperatures involved.</w:t>
      </w:r>
    </w:p>
    <w:p w:rsidR="00394C8B" w:rsidRPr="00E24820" w:rsidRDefault="00F969AA" w:rsidP="00DE26E9">
      <w:pPr>
        <w:spacing w:line="360" w:lineRule="auto"/>
        <w:jc w:val="both"/>
        <w:rPr>
          <w:rFonts w:ascii="Times New Roman" w:hAnsi="Times New Roman" w:cs="Times New Roman"/>
          <w:sz w:val="24"/>
        </w:rPr>
      </w:pPr>
      <w:r w:rsidRPr="00E24820">
        <w:rPr>
          <w:rFonts w:ascii="Times New Roman" w:hAnsi="Times New Roman" w:cs="Times New Roman"/>
          <w:sz w:val="24"/>
        </w:rPr>
        <w:t xml:space="preserve">Personnel should never allow any unprotected part of their body to touch uninsulated pipes or vessel containing liquid nitrogen. The extremely cold material may stick fast and tear the flesh when the part is withdrawn. Continued direct contact to the cold surface will result in frostbite and serous cold burns. Even non-metallic materials are dangerous to touch. Personnel shall wear protective clothing and loose fitting impermeable gloves (to allow easy removal if </w:t>
      </w:r>
      <w:r w:rsidR="00394C8B" w:rsidRPr="00E24820">
        <w:rPr>
          <w:rFonts w:ascii="Times New Roman" w:hAnsi="Times New Roman" w:cs="Times New Roman"/>
          <w:sz w:val="24"/>
        </w:rPr>
        <w:t>liquid splashes onto or into them) at all times when working with liquid nitrogen. Special care is required when wearing wet gloves. The low viscosity of liquid nitrogen means that it will penetrate woven or porous clothing materials much faster than, for example water. If severe splashing or spraying is likely to occur eyes should be protected by goggles. Trousers should be worn outside boots.</w:t>
      </w:r>
    </w:p>
    <w:p w:rsidR="00ED1B66" w:rsidRPr="00E24820" w:rsidRDefault="00394C8B" w:rsidP="00DE26E9">
      <w:pPr>
        <w:spacing w:line="360" w:lineRule="auto"/>
        <w:jc w:val="both"/>
        <w:rPr>
          <w:rFonts w:ascii="Times New Roman" w:hAnsi="Times New Roman" w:cs="Times New Roman"/>
          <w:sz w:val="24"/>
        </w:rPr>
      </w:pPr>
      <w:r w:rsidRPr="00E24820">
        <w:rPr>
          <w:rFonts w:ascii="Times New Roman" w:hAnsi="Times New Roman" w:cs="Times New Roman"/>
          <w:sz w:val="24"/>
        </w:rPr>
        <w:t xml:space="preserve">One volume of liquid of nitrogen at atmospheric pressure vaporizes to 695 volumes of nitrogen gas at ambient temperature. Any </w:t>
      </w:r>
      <w:r w:rsidR="00EE6F35" w:rsidRPr="00E24820">
        <w:rPr>
          <w:rFonts w:ascii="Times New Roman" w:hAnsi="Times New Roman" w:cs="Times New Roman"/>
          <w:sz w:val="24"/>
        </w:rPr>
        <w:t>liquid</w:t>
      </w:r>
      <w:r w:rsidRPr="00E24820">
        <w:rPr>
          <w:rFonts w:ascii="Times New Roman" w:hAnsi="Times New Roman" w:cs="Times New Roman"/>
          <w:sz w:val="24"/>
        </w:rPr>
        <w:t xml:space="preserve"> nitrogen trapped between valves in nitrogen </w:t>
      </w:r>
      <w:r w:rsidR="009A4613" w:rsidRPr="00E24820">
        <w:rPr>
          <w:rFonts w:ascii="Times New Roman" w:hAnsi="Times New Roman" w:cs="Times New Roman"/>
          <w:sz w:val="24"/>
        </w:rPr>
        <w:t>pipework</w:t>
      </w:r>
      <w:r w:rsidRPr="00E24820">
        <w:rPr>
          <w:rFonts w:ascii="Times New Roman" w:hAnsi="Times New Roman" w:cs="Times New Roman"/>
          <w:sz w:val="24"/>
        </w:rPr>
        <w:t xml:space="preserve"> on equipment has the potential to cause excessive pressure build up and violent rupture of pipework. For this reason, fixed liquid nitrogen pipework is always protected by small, reliable, inline pressure relief valves</w:t>
      </w:r>
      <w:r w:rsidR="002F1C26" w:rsidRPr="00E24820">
        <w:rPr>
          <w:rFonts w:ascii="Times New Roman" w:hAnsi="Times New Roman" w:cs="Times New Roman"/>
          <w:sz w:val="24"/>
        </w:rPr>
        <w:t>. Cold gas/liquid is relieved safely into the units drip tray. All personnel on-site should exercise care when in the vicinity of liquid nitrogen equipment in order to avoid contact with venting cold gases or cold equipment.</w:t>
      </w:r>
    </w:p>
    <w:p w:rsidR="002F1C26" w:rsidRPr="00E24820" w:rsidRDefault="002F1C26" w:rsidP="00DE26E9">
      <w:pPr>
        <w:spacing w:line="360" w:lineRule="auto"/>
        <w:jc w:val="both"/>
        <w:rPr>
          <w:rFonts w:ascii="Times New Roman" w:hAnsi="Times New Roman" w:cs="Times New Roman"/>
          <w:sz w:val="24"/>
        </w:rPr>
      </w:pPr>
      <w:r w:rsidRPr="00E24820">
        <w:rPr>
          <w:rFonts w:ascii="Times New Roman" w:hAnsi="Times New Roman" w:cs="Times New Roman"/>
          <w:sz w:val="24"/>
        </w:rPr>
        <w:t>Similarly, liquid nitrogen must never be allowed to be trapped between valves in temporary pipework and must never be used as a pressure- testing medium.</w:t>
      </w:r>
    </w:p>
    <w:p w:rsidR="002F1C26" w:rsidRPr="00E24820" w:rsidRDefault="002F1C26" w:rsidP="00DE26E9">
      <w:pPr>
        <w:spacing w:line="360" w:lineRule="auto"/>
        <w:jc w:val="both"/>
        <w:rPr>
          <w:rFonts w:ascii="Times New Roman" w:hAnsi="Times New Roman" w:cs="Times New Roman"/>
          <w:sz w:val="24"/>
        </w:rPr>
      </w:pPr>
      <w:r w:rsidRPr="00E24820">
        <w:rPr>
          <w:rFonts w:ascii="Times New Roman" w:hAnsi="Times New Roman" w:cs="Times New Roman"/>
          <w:sz w:val="24"/>
        </w:rPr>
        <w:t>Ensure fire extinguisher is available by engine.</w:t>
      </w:r>
    </w:p>
    <w:p w:rsidR="002F1C26" w:rsidRDefault="002F1C26" w:rsidP="00DE26E9">
      <w:pPr>
        <w:spacing w:line="360" w:lineRule="auto"/>
        <w:jc w:val="both"/>
        <w:rPr>
          <w:rFonts w:ascii="Times New Roman" w:hAnsi="Times New Roman" w:cs="Times New Roman"/>
          <w:sz w:val="24"/>
        </w:rPr>
      </w:pPr>
      <w:r w:rsidRPr="00E24820">
        <w:rPr>
          <w:rFonts w:ascii="Times New Roman" w:hAnsi="Times New Roman" w:cs="Times New Roman"/>
          <w:sz w:val="24"/>
        </w:rPr>
        <w:t>Ensure treating line is in good condition and pressure test band is in date.</w:t>
      </w:r>
    </w:p>
    <w:p w:rsidR="00E24820" w:rsidRPr="00E24820" w:rsidRDefault="00E24820" w:rsidP="00E24820">
      <w:pPr>
        <w:spacing w:line="360" w:lineRule="auto"/>
        <w:jc w:val="both"/>
        <w:rPr>
          <w:rFonts w:ascii="Times New Roman" w:hAnsi="Times New Roman" w:cs="Times New Roman"/>
          <w:sz w:val="24"/>
        </w:rPr>
      </w:pPr>
      <w:r w:rsidRPr="00E24820">
        <w:rPr>
          <w:rFonts w:ascii="Times New Roman" w:hAnsi="Times New Roman" w:cs="Times New Roman"/>
          <w:b/>
          <w:sz w:val="24"/>
        </w:rPr>
        <w:lastRenderedPageBreak/>
        <w:t>Handling Nitrogen</w:t>
      </w:r>
    </w:p>
    <w:p w:rsidR="00E24820" w:rsidRPr="00E24820" w:rsidRDefault="00E24820" w:rsidP="00E24820">
      <w:pPr>
        <w:spacing w:line="360" w:lineRule="auto"/>
        <w:jc w:val="both"/>
        <w:rPr>
          <w:rFonts w:ascii="Times New Roman" w:hAnsi="Times New Roman" w:cs="Times New Roman"/>
          <w:sz w:val="24"/>
        </w:rPr>
      </w:pPr>
      <w:r w:rsidRPr="00E24820">
        <w:rPr>
          <w:rFonts w:ascii="Times New Roman" w:hAnsi="Times New Roman" w:cs="Times New Roman"/>
          <w:sz w:val="24"/>
        </w:rPr>
        <w:t>It is the responsibility of the nitrogen operator to ensure that any person who is likely to come into contact with nitrogen during moving or operation should be aware of the hazards.</w:t>
      </w:r>
    </w:p>
    <w:p w:rsidR="00E24820" w:rsidRPr="00E24820" w:rsidRDefault="00E24820" w:rsidP="00E24820">
      <w:pPr>
        <w:spacing w:line="360" w:lineRule="auto"/>
        <w:jc w:val="both"/>
        <w:rPr>
          <w:rFonts w:ascii="Times New Roman" w:hAnsi="Times New Roman" w:cs="Times New Roman"/>
          <w:sz w:val="24"/>
        </w:rPr>
      </w:pPr>
      <w:r w:rsidRPr="00E24820">
        <w:rPr>
          <w:rFonts w:ascii="Times New Roman" w:hAnsi="Times New Roman" w:cs="Times New Roman"/>
          <w:sz w:val="24"/>
        </w:rPr>
        <w:t>Dry insulated gloves and eyes protection should be worn while handling hoses and connections when frozen. The gloves should be removed and placed in a dry place when carrying out normal duties.</w:t>
      </w:r>
    </w:p>
    <w:p w:rsidR="00E24820" w:rsidRPr="00E24820" w:rsidRDefault="00E24820" w:rsidP="00E24820">
      <w:pPr>
        <w:spacing w:line="360" w:lineRule="auto"/>
        <w:jc w:val="both"/>
        <w:rPr>
          <w:rFonts w:ascii="Times New Roman" w:hAnsi="Times New Roman" w:cs="Times New Roman"/>
          <w:sz w:val="24"/>
        </w:rPr>
      </w:pPr>
      <w:r w:rsidRPr="00E24820">
        <w:rPr>
          <w:rFonts w:ascii="Times New Roman" w:hAnsi="Times New Roman" w:cs="Times New Roman"/>
          <w:sz w:val="24"/>
        </w:rPr>
        <w:t>Long sleeves coveralls should be worn, with the trouser legs outside boots to prevent LN possibly entering the boot</w:t>
      </w:r>
      <w:r w:rsidR="008A7120">
        <w:rPr>
          <w:rFonts w:ascii="Times New Roman" w:hAnsi="Times New Roman" w:cs="Times New Roman"/>
          <w:sz w:val="24"/>
        </w:rPr>
        <w:t>, b</w:t>
      </w:r>
      <w:r w:rsidR="00811EA4">
        <w:rPr>
          <w:rFonts w:ascii="Times New Roman" w:hAnsi="Times New Roman" w:cs="Times New Roman"/>
          <w:sz w:val="24"/>
        </w:rPr>
        <w:t>rass hammers will be used for L</w:t>
      </w:r>
      <w:r w:rsidRPr="00E24820">
        <w:rPr>
          <w:rFonts w:ascii="Times New Roman" w:hAnsi="Times New Roman" w:cs="Times New Roman"/>
          <w:sz w:val="24"/>
        </w:rPr>
        <w:t>N suction hose unions.</w:t>
      </w:r>
    </w:p>
    <w:p w:rsidR="00E24820" w:rsidRPr="00E24820" w:rsidRDefault="00E24820" w:rsidP="00E24820">
      <w:pPr>
        <w:spacing w:line="360" w:lineRule="auto"/>
        <w:jc w:val="both"/>
        <w:rPr>
          <w:rFonts w:ascii="Times New Roman" w:hAnsi="Times New Roman" w:cs="Times New Roman"/>
          <w:sz w:val="24"/>
        </w:rPr>
      </w:pPr>
      <w:r w:rsidRPr="00E24820">
        <w:rPr>
          <w:rFonts w:ascii="Times New Roman" w:hAnsi="Times New Roman" w:cs="Times New Roman"/>
          <w:sz w:val="24"/>
        </w:rPr>
        <w:t xml:space="preserve">Fire hoses should be used on small spillages to disperse Nitrogen and prevent deck cracking. Do not direct hard jet at </w:t>
      </w:r>
      <w:r w:rsidR="00811EA4">
        <w:rPr>
          <w:rFonts w:ascii="Times New Roman" w:hAnsi="Times New Roman" w:cs="Times New Roman"/>
          <w:sz w:val="24"/>
        </w:rPr>
        <w:t>LN</w:t>
      </w:r>
      <w:r w:rsidRPr="00E24820">
        <w:rPr>
          <w:rFonts w:ascii="Times New Roman" w:hAnsi="Times New Roman" w:cs="Times New Roman"/>
          <w:sz w:val="24"/>
        </w:rPr>
        <w:t xml:space="preserve"> as this may simply deflect liquid to different area. Use fine spray to blanket area. Use fine spray to blanket area with as much wate</w:t>
      </w:r>
      <w:r w:rsidR="00811EA4">
        <w:rPr>
          <w:rFonts w:ascii="Times New Roman" w:hAnsi="Times New Roman" w:cs="Times New Roman"/>
          <w:sz w:val="24"/>
        </w:rPr>
        <w:t>r as possible without blowing L</w:t>
      </w:r>
      <w:r w:rsidRPr="00E24820">
        <w:rPr>
          <w:rFonts w:ascii="Times New Roman" w:hAnsi="Times New Roman" w:cs="Times New Roman"/>
          <w:sz w:val="24"/>
        </w:rPr>
        <w:t>N about.</w:t>
      </w:r>
    </w:p>
    <w:p w:rsidR="00E24820" w:rsidRPr="00E24820" w:rsidRDefault="00E24820" w:rsidP="00E24820">
      <w:pPr>
        <w:spacing w:line="360" w:lineRule="auto"/>
        <w:jc w:val="both"/>
        <w:rPr>
          <w:rFonts w:ascii="Times New Roman" w:hAnsi="Times New Roman" w:cs="Times New Roman"/>
          <w:sz w:val="24"/>
        </w:rPr>
      </w:pPr>
      <w:r w:rsidRPr="00E24820">
        <w:rPr>
          <w:rFonts w:ascii="Times New Roman" w:hAnsi="Times New Roman" w:cs="Times New Roman"/>
          <w:sz w:val="24"/>
        </w:rPr>
        <w:t>Leaks should be isolated immediately if at all possible. If there is a danger of asphyxiation or extreme loss of heat, do not enter the danger area. Inform the authorities and treat the situation as a fire.</w:t>
      </w:r>
    </w:p>
    <w:p w:rsidR="008A7120" w:rsidRDefault="00E24820" w:rsidP="00DE26E9">
      <w:pPr>
        <w:spacing w:line="360" w:lineRule="auto"/>
        <w:jc w:val="both"/>
        <w:rPr>
          <w:rFonts w:ascii="Times New Roman" w:hAnsi="Times New Roman" w:cs="Times New Roman"/>
          <w:sz w:val="24"/>
        </w:rPr>
      </w:pPr>
      <w:r w:rsidRPr="00E24820">
        <w:rPr>
          <w:rFonts w:ascii="Times New Roman" w:hAnsi="Times New Roman" w:cs="Times New Roman"/>
          <w:sz w:val="24"/>
        </w:rPr>
        <w:t>If a</w:t>
      </w:r>
      <w:r w:rsidR="008A7120">
        <w:rPr>
          <w:rFonts w:ascii="Times New Roman" w:hAnsi="Times New Roman" w:cs="Times New Roman"/>
          <w:sz w:val="24"/>
        </w:rPr>
        <w:t xml:space="preserve"> </w:t>
      </w:r>
      <w:r w:rsidRPr="00E24820">
        <w:rPr>
          <w:rFonts w:ascii="Times New Roman" w:hAnsi="Times New Roman" w:cs="Times New Roman"/>
          <w:sz w:val="24"/>
        </w:rPr>
        <w:t>leak</w:t>
      </w:r>
      <w:r w:rsidR="008A7120">
        <w:rPr>
          <w:rFonts w:ascii="Times New Roman" w:hAnsi="Times New Roman" w:cs="Times New Roman"/>
          <w:sz w:val="24"/>
        </w:rPr>
        <w:t xml:space="preserve"> cannot be sealed, but can be approached</w:t>
      </w:r>
      <w:r w:rsidRPr="00E24820">
        <w:rPr>
          <w:rFonts w:ascii="Times New Roman" w:hAnsi="Times New Roman" w:cs="Times New Roman"/>
          <w:sz w:val="24"/>
        </w:rPr>
        <w:t xml:space="preserve"> occurs on the tank, i.e. between tank and first discharge valve, contain the leak with drip trays and buckets. If leak cannot be safely managed in this way, pick up the tank with the crane and ensuring no personnel are below or downwind of the tank route swing over the sea and lower to within about 5meters of sea level.</w:t>
      </w:r>
    </w:p>
    <w:p w:rsidR="00E24820" w:rsidRDefault="00E24820" w:rsidP="00DE26E9">
      <w:pPr>
        <w:spacing w:line="360" w:lineRule="auto"/>
        <w:jc w:val="both"/>
        <w:rPr>
          <w:rFonts w:ascii="Times New Roman" w:hAnsi="Times New Roman" w:cs="Times New Roman"/>
          <w:sz w:val="24"/>
        </w:rPr>
      </w:pPr>
      <w:r w:rsidRPr="00E24820">
        <w:rPr>
          <w:rFonts w:ascii="Times New Roman" w:hAnsi="Times New Roman" w:cs="Times New Roman"/>
          <w:sz w:val="24"/>
        </w:rPr>
        <w:t xml:space="preserve">Treat exposure of skin or eyes to Liquid nitrogen as a burn. Tissue in the exposed area will be dead. </w:t>
      </w:r>
    </w:p>
    <w:p w:rsidR="00E24820" w:rsidRPr="00E24820" w:rsidRDefault="00E24820" w:rsidP="00E24820">
      <w:pPr>
        <w:spacing w:line="360" w:lineRule="auto"/>
        <w:jc w:val="both"/>
        <w:rPr>
          <w:rFonts w:ascii="Times New Roman" w:hAnsi="Times New Roman" w:cs="Times New Roman"/>
          <w:b/>
          <w:sz w:val="24"/>
        </w:rPr>
      </w:pPr>
      <w:r w:rsidRPr="00E24820">
        <w:rPr>
          <w:rFonts w:ascii="Times New Roman" w:hAnsi="Times New Roman" w:cs="Times New Roman"/>
          <w:b/>
          <w:sz w:val="24"/>
        </w:rPr>
        <w:t>Asphyxiation</w:t>
      </w:r>
    </w:p>
    <w:p w:rsidR="00E24820" w:rsidRPr="00E24820" w:rsidRDefault="00E24820" w:rsidP="00E24820">
      <w:pPr>
        <w:spacing w:line="360" w:lineRule="auto"/>
        <w:jc w:val="both"/>
        <w:rPr>
          <w:rFonts w:ascii="Times New Roman" w:hAnsi="Times New Roman" w:cs="Times New Roman"/>
          <w:sz w:val="24"/>
        </w:rPr>
      </w:pPr>
      <w:r w:rsidRPr="00E24820">
        <w:rPr>
          <w:rFonts w:ascii="Times New Roman" w:hAnsi="Times New Roman" w:cs="Times New Roman"/>
          <w:sz w:val="24"/>
        </w:rPr>
        <w:t xml:space="preserve">Inhalation of pure nitrogen gas (by looking headfirst through a manhole into a vessel full of nitrogen, for example) can easily produce sudden Asphyxia. When inhalation of nitrogen containing little </w:t>
      </w:r>
      <w:r w:rsidR="00811EA4" w:rsidRPr="00E24820">
        <w:rPr>
          <w:rFonts w:ascii="Times New Roman" w:hAnsi="Times New Roman" w:cs="Times New Roman"/>
          <w:sz w:val="24"/>
        </w:rPr>
        <w:t>or no</w:t>
      </w:r>
      <w:r w:rsidRPr="00E24820">
        <w:rPr>
          <w:rFonts w:ascii="Times New Roman" w:hAnsi="Times New Roman" w:cs="Times New Roman"/>
          <w:sz w:val="24"/>
        </w:rPr>
        <w:t xml:space="preserve"> oxygen occurs, unconsciousness is immediate. The individual falls as if struck by a blow and may die within a few minutes unless remedial action is taken. </w:t>
      </w:r>
      <w:r w:rsidRPr="00E24820">
        <w:rPr>
          <w:rFonts w:ascii="Times New Roman" w:hAnsi="Times New Roman" w:cs="Times New Roman"/>
          <w:sz w:val="24"/>
        </w:rPr>
        <w:lastRenderedPageBreak/>
        <w:t>Fortunately many manhole incidents allow air to diffuse into the immediate area and gives time for discovery and resuscitation. Sometimes the individual is less lucky and falls into the vessel while unconscious.</w:t>
      </w:r>
    </w:p>
    <w:p w:rsidR="00E24820" w:rsidRPr="00E24820" w:rsidRDefault="00E24820" w:rsidP="00E24820">
      <w:pPr>
        <w:spacing w:line="360" w:lineRule="auto"/>
        <w:jc w:val="both"/>
        <w:rPr>
          <w:rFonts w:ascii="Times New Roman" w:hAnsi="Times New Roman" w:cs="Times New Roman"/>
          <w:sz w:val="24"/>
        </w:rPr>
      </w:pPr>
      <w:r w:rsidRPr="00E24820">
        <w:rPr>
          <w:rFonts w:ascii="Times New Roman" w:hAnsi="Times New Roman" w:cs="Times New Roman"/>
          <w:sz w:val="24"/>
        </w:rPr>
        <w:t xml:space="preserve">Where oxygen concentrations drops more slowly such as might occur due to continued venting of nitrogen into a confined space, the Gradual Asphyxia is more likely. Cold nitrogen gas is denser than surrounding warm air and will preferentially fill pits, gullies and trenches; care should be exercised when spillage or cold gas venting occurs near these. </w:t>
      </w:r>
    </w:p>
    <w:p w:rsidR="00E24820" w:rsidRPr="00E24820" w:rsidRDefault="00E24820" w:rsidP="00E24820">
      <w:pPr>
        <w:spacing w:line="360" w:lineRule="auto"/>
        <w:jc w:val="both"/>
        <w:rPr>
          <w:rFonts w:ascii="Times New Roman" w:hAnsi="Times New Roman" w:cs="Times New Roman"/>
          <w:sz w:val="24"/>
        </w:rPr>
      </w:pPr>
      <w:r w:rsidRPr="00E24820">
        <w:rPr>
          <w:rFonts w:ascii="Times New Roman" w:hAnsi="Times New Roman" w:cs="Times New Roman"/>
          <w:sz w:val="24"/>
        </w:rPr>
        <w:t xml:space="preserve">Nitrogen is </w:t>
      </w:r>
      <w:r w:rsidR="00811EA4" w:rsidRPr="00E24820">
        <w:rPr>
          <w:rFonts w:ascii="Times New Roman" w:hAnsi="Times New Roman" w:cs="Times New Roman"/>
          <w:sz w:val="24"/>
        </w:rPr>
        <w:t>odorless</w:t>
      </w:r>
      <w:r w:rsidRPr="00E24820">
        <w:rPr>
          <w:rFonts w:ascii="Times New Roman" w:hAnsi="Times New Roman" w:cs="Times New Roman"/>
          <w:sz w:val="24"/>
        </w:rPr>
        <w:t xml:space="preserve"> and gives no warning. Gradual asphyxiation starts with oxygen depletion from 21% to 14%. The volume of breathing increases and the pulse rate accelerates. Ability to think clearly and maintain attention diminishes. Co-ordination is reduced.</w:t>
      </w:r>
    </w:p>
    <w:p w:rsidR="00E24820" w:rsidRPr="00E24820" w:rsidRDefault="00E24820" w:rsidP="00E24820">
      <w:pPr>
        <w:spacing w:line="360" w:lineRule="auto"/>
        <w:jc w:val="both"/>
        <w:rPr>
          <w:rFonts w:ascii="Times New Roman" w:hAnsi="Times New Roman" w:cs="Times New Roman"/>
          <w:sz w:val="24"/>
        </w:rPr>
      </w:pPr>
      <w:r w:rsidRPr="00E24820">
        <w:rPr>
          <w:rFonts w:ascii="Times New Roman" w:hAnsi="Times New Roman" w:cs="Times New Roman"/>
          <w:sz w:val="24"/>
        </w:rPr>
        <w:t>From 14% oxygen to 10% judgment becomes faulty and severe injuries may cause no pain. Muscular effort leads to rapid fatigue. Emotions, particularly bad temper are easily aroused.</w:t>
      </w:r>
    </w:p>
    <w:p w:rsidR="00E24820" w:rsidRPr="00E24820" w:rsidRDefault="00E24820" w:rsidP="00E24820">
      <w:pPr>
        <w:spacing w:line="360" w:lineRule="auto"/>
        <w:jc w:val="both"/>
        <w:rPr>
          <w:rFonts w:ascii="Times New Roman" w:hAnsi="Times New Roman" w:cs="Times New Roman"/>
          <w:sz w:val="24"/>
        </w:rPr>
      </w:pPr>
      <w:r w:rsidRPr="00E24820">
        <w:rPr>
          <w:rFonts w:ascii="Times New Roman" w:hAnsi="Times New Roman" w:cs="Times New Roman"/>
          <w:sz w:val="24"/>
        </w:rPr>
        <w:t>Individuals may still not be aware of what is happening to them.</w:t>
      </w:r>
    </w:p>
    <w:p w:rsidR="00AB4425" w:rsidRDefault="00E24820" w:rsidP="00E24820">
      <w:pPr>
        <w:spacing w:line="360" w:lineRule="auto"/>
        <w:jc w:val="both"/>
        <w:rPr>
          <w:rFonts w:ascii="Times New Roman" w:hAnsi="Times New Roman" w:cs="Times New Roman"/>
          <w:sz w:val="24"/>
        </w:rPr>
      </w:pPr>
      <w:r w:rsidRPr="00E24820">
        <w:rPr>
          <w:rFonts w:ascii="Times New Roman" w:hAnsi="Times New Roman" w:cs="Times New Roman"/>
          <w:sz w:val="24"/>
        </w:rPr>
        <w:t>From 10% oxygen to 6% giddiness, nausea and vomiting may occur. Individuals lose the ability to move rapidly or even move at all. Brain damage may occur even if resuscitation is now applied. Below 6% fainting, convulsive movements and death occur.</w:t>
      </w:r>
    </w:p>
    <w:p w:rsidR="00E24820" w:rsidRPr="00E24820" w:rsidRDefault="00E24820" w:rsidP="00E24820">
      <w:pPr>
        <w:spacing w:line="360" w:lineRule="auto"/>
        <w:jc w:val="both"/>
        <w:rPr>
          <w:rFonts w:ascii="Times New Roman" w:hAnsi="Times New Roman" w:cs="Times New Roman"/>
          <w:b/>
          <w:sz w:val="24"/>
        </w:rPr>
      </w:pPr>
      <w:r w:rsidRPr="00E24820">
        <w:rPr>
          <w:rFonts w:ascii="Times New Roman" w:hAnsi="Times New Roman" w:cs="Times New Roman"/>
          <w:b/>
          <w:sz w:val="24"/>
        </w:rPr>
        <w:t>Cold Burns</w:t>
      </w:r>
    </w:p>
    <w:p w:rsidR="00E24820" w:rsidRPr="00E24820" w:rsidRDefault="00E24820" w:rsidP="00E24820">
      <w:pPr>
        <w:spacing w:line="360" w:lineRule="auto"/>
        <w:jc w:val="both"/>
        <w:rPr>
          <w:rFonts w:ascii="Times New Roman" w:hAnsi="Times New Roman" w:cs="Times New Roman"/>
          <w:sz w:val="24"/>
        </w:rPr>
      </w:pPr>
      <w:r w:rsidRPr="00E24820">
        <w:rPr>
          <w:rFonts w:ascii="Times New Roman" w:hAnsi="Times New Roman" w:cs="Times New Roman"/>
          <w:sz w:val="24"/>
        </w:rPr>
        <w:t xml:space="preserve">At its extremely low temperature, liquid nitrogen can produce an effect on the skin similar to a burn. When spilled on a surface it tends to cover it completely and therefore cools a large area. The </w:t>
      </w:r>
      <w:r w:rsidR="00BB368A" w:rsidRPr="00E24820">
        <w:rPr>
          <w:rFonts w:ascii="Times New Roman" w:hAnsi="Times New Roman" w:cs="Times New Roman"/>
          <w:sz w:val="24"/>
        </w:rPr>
        <w:t>vapors</w:t>
      </w:r>
      <w:r w:rsidRPr="00E24820">
        <w:rPr>
          <w:rFonts w:ascii="Times New Roman" w:hAnsi="Times New Roman" w:cs="Times New Roman"/>
          <w:sz w:val="24"/>
        </w:rPr>
        <w:t xml:space="preserve"> from the liquid are also extremely cold and produce burns as well.</w:t>
      </w:r>
    </w:p>
    <w:p w:rsidR="00E24820" w:rsidRPr="00E24820" w:rsidRDefault="00E24820" w:rsidP="00E24820">
      <w:pPr>
        <w:spacing w:line="360" w:lineRule="auto"/>
        <w:jc w:val="both"/>
        <w:rPr>
          <w:rFonts w:ascii="Times New Roman" w:hAnsi="Times New Roman" w:cs="Times New Roman"/>
          <w:sz w:val="24"/>
        </w:rPr>
      </w:pPr>
      <w:r w:rsidRPr="00E24820">
        <w:rPr>
          <w:rFonts w:ascii="Times New Roman" w:hAnsi="Times New Roman" w:cs="Times New Roman"/>
          <w:sz w:val="24"/>
        </w:rPr>
        <w:t>Delicate tissues, such as those of the eyes, can be damaged by exposure to cold gas, which is too brief to affect the skin of the face or hands.</w:t>
      </w:r>
    </w:p>
    <w:p w:rsidR="00E24820" w:rsidRPr="00E24820" w:rsidRDefault="00E24820" w:rsidP="00E24820">
      <w:pPr>
        <w:spacing w:line="360" w:lineRule="auto"/>
        <w:jc w:val="both"/>
        <w:rPr>
          <w:rFonts w:ascii="Times New Roman" w:hAnsi="Times New Roman" w:cs="Times New Roman"/>
          <w:sz w:val="24"/>
        </w:rPr>
      </w:pPr>
      <w:r w:rsidRPr="00E24820">
        <w:rPr>
          <w:rFonts w:ascii="Times New Roman" w:hAnsi="Times New Roman" w:cs="Times New Roman"/>
          <w:sz w:val="24"/>
        </w:rPr>
        <w:t>Tissue contact with liquid nitrogen produces damage similar to that associated with thermal burns and causes severe deep freezing with extensive destruction of tissue. Area of the body affected should be flushed with large volumes of tepid water to reduce freezing. Loosen any clothing, which may restrict circulation.</w:t>
      </w:r>
    </w:p>
    <w:p w:rsidR="00E24820" w:rsidRPr="00E24820" w:rsidRDefault="00E24820" w:rsidP="00E24820">
      <w:pPr>
        <w:spacing w:line="360" w:lineRule="auto"/>
        <w:jc w:val="both"/>
        <w:rPr>
          <w:rFonts w:ascii="Times New Roman" w:hAnsi="Times New Roman" w:cs="Times New Roman"/>
          <w:sz w:val="24"/>
        </w:rPr>
      </w:pPr>
      <w:r w:rsidRPr="00E24820">
        <w:rPr>
          <w:rFonts w:ascii="Times New Roman" w:hAnsi="Times New Roman" w:cs="Times New Roman"/>
          <w:sz w:val="24"/>
        </w:rPr>
        <w:lastRenderedPageBreak/>
        <w:t xml:space="preserve"> Do not apply heat. Cover the affected area with a sterile protected dressing </w:t>
      </w:r>
      <w:r w:rsidR="00BB368A" w:rsidRPr="00E24820">
        <w:rPr>
          <w:rFonts w:ascii="Times New Roman" w:hAnsi="Times New Roman" w:cs="Times New Roman"/>
          <w:sz w:val="24"/>
        </w:rPr>
        <w:t>(or</w:t>
      </w:r>
      <w:r w:rsidRPr="00E24820">
        <w:rPr>
          <w:rFonts w:ascii="Times New Roman" w:hAnsi="Times New Roman" w:cs="Times New Roman"/>
          <w:sz w:val="24"/>
        </w:rPr>
        <w:t xml:space="preserve"> with clean sheets if the area is large) and protect the area from further injury. Seek medical help properly.</w:t>
      </w:r>
    </w:p>
    <w:p w:rsidR="00E24820" w:rsidRPr="00E24820" w:rsidRDefault="00E24820" w:rsidP="00E24820">
      <w:pPr>
        <w:spacing w:line="360" w:lineRule="auto"/>
        <w:jc w:val="both"/>
        <w:rPr>
          <w:rFonts w:ascii="Times New Roman" w:hAnsi="Times New Roman" w:cs="Times New Roman"/>
          <w:sz w:val="24"/>
        </w:rPr>
      </w:pPr>
      <w:r w:rsidRPr="00E24820">
        <w:rPr>
          <w:rFonts w:ascii="Times New Roman" w:hAnsi="Times New Roman" w:cs="Times New Roman"/>
          <w:sz w:val="24"/>
        </w:rPr>
        <w:t>Frozen tissues should be treated promptly by immersion in water bath at a temperature between 40- 45</w:t>
      </w:r>
      <w:r w:rsidRPr="00E24820">
        <w:rPr>
          <w:rFonts w:ascii="Times New Roman" w:hAnsi="Times New Roman" w:cs="Times New Roman"/>
          <w:sz w:val="24"/>
          <w:vertAlign w:val="superscript"/>
        </w:rPr>
        <w:t>o</w:t>
      </w:r>
      <w:r w:rsidRPr="00E24820">
        <w:rPr>
          <w:rFonts w:ascii="Times New Roman" w:hAnsi="Times New Roman" w:cs="Times New Roman"/>
          <w:sz w:val="24"/>
        </w:rPr>
        <w:t>c. Avoid the use of dry heat.</w:t>
      </w:r>
    </w:p>
    <w:p w:rsidR="00E24820" w:rsidRPr="00E24820" w:rsidRDefault="00E24820" w:rsidP="00E24820">
      <w:pPr>
        <w:spacing w:line="360" w:lineRule="auto"/>
        <w:jc w:val="both"/>
        <w:rPr>
          <w:rFonts w:ascii="Times New Roman" w:hAnsi="Times New Roman" w:cs="Times New Roman"/>
          <w:sz w:val="24"/>
        </w:rPr>
      </w:pPr>
      <w:r w:rsidRPr="00E24820">
        <w:rPr>
          <w:rFonts w:ascii="Times New Roman" w:hAnsi="Times New Roman" w:cs="Times New Roman"/>
          <w:sz w:val="24"/>
        </w:rPr>
        <w:t xml:space="preserve">Frozen tissues are painless and appear waxy with a pallid yellow </w:t>
      </w:r>
      <w:r w:rsidR="00BB368A" w:rsidRPr="00E24820">
        <w:rPr>
          <w:rFonts w:ascii="Times New Roman" w:hAnsi="Times New Roman" w:cs="Times New Roman"/>
          <w:sz w:val="24"/>
        </w:rPr>
        <w:t>color</w:t>
      </w:r>
      <w:r w:rsidRPr="00E24820">
        <w:rPr>
          <w:rFonts w:ascii="Times New Roman" w:hAnsi="Times New Roman" w:cs="Times New Roman"/>
          <w:sz w:val="24"/>
        </w:rPr>
        <w:t xml:space="preserve">. Tissues become painful and edematous on thawing and the pale </w:t>
      </w:r>
      <w:r w:rsidR="00BB368A" w:rsidRPr="00E24820">
        <w:rPr>
          <w:rFonts w:ascii="Times New Roman" w:hAnsi="Times New Roman" w:cs="Times New Roman"/>
          <w:sz w:val="24"/>
        </w:rPr>
        <w:t>color</w:t>
      </w:r>
      <w:r w:rsidRPr="00E24820">
        <w:rPr>
          <w:rFonts w:ascii="Times New Roman" w:hAnsi="Times New Roman" w:cs="Times New Roman"/>
          <w:sz w:val="24"/>
        </w:rPr>
        <w:t xml:space="preserve"> turns to pink or red as blood circulation is restored. Potent analgesics are often indicated.</w:t>
      </w:r>
    </w:p>
    <w:p w:rsidR="00D11DA8" w:rsidRDefault="00E24820" w:rsidP="00E24820">
      <w:pPr>
        <w:spacing w:line="360" w:lineRule="auto"/>
        <w:jc w:val="both"/>
        <w:rPr>
          <w:rFonts w:ascii="Times New Roman" w:hAnsi="Times New Roman" w:cs="Times New Roman"/>
          <w:sz w:val="24"/>
        </w:rPr>
      </w:pPr>
      <w:r w:rsidRPr="00E24820">
        <w:rPr>
          <w:rFonts w:ascii="Times New Roman" w:hAnsi="Times New Roman" w:cs="Times New Roman"/>
          <w:sz w:val="24"/>
        </w:rPr>
        <w:t>Tissues, which have been frozen, show severe widespread cellular injury and are highly susceptible to infections and additional trauma. Therefore, rapid rewarming of tissues in the field is not recommended if transportation to a medical facility will be delayed. If body temperature is depressed, the patient must be warmed gradually. Shock may occur during the correction of hypothermia. Cardiac dysrhythmias may be associated with severe hypothermia</w:t>
      </w:r>
      <w:r w:rsidR="00D11DA8">
        <w:rPr>
          <w:rFonts w:ascii="Times New Roman" w:hAnsi="Times New Roman" w:cs="Times New Roman"/>
          <w:sz w:val="24"/>
        </w:rPr>
        <w:t>.</w:t>
      </w:r>
    </w:p>
    <w:p w:rsidR="00E24820" w:rsidRDefault="00D11DA8" w:rsidP="00E24820">
      <w:pPr>
        <w:spacing w:line="360" w:lineRule="auto"/>
        <w:jc w:val="both"/>
        <w:rPr>
          <w:rFonts w:ascii="Times New Roman" w:hAnsi="Times New Roman" w:cs="Times New Roman"/>
          <w:sz w:val="24"/>
        </w:rPr>
      </w:pPr>
      <w:r>
        <w:rPr>
          <w:rFonts w:ascii="Times New Roman" w:hAnsi="Times New Roman" w:cs="Times New Roman"/>
          <w:sz w:val="24"/>
        </w:rPr>
        <w:t xml:space="preserve">It’s </w:t>
      </w:r>
      <w:r w:rsidR="00BB368A">
        <w:rPr>
          <w:rFonts w:ascii="Times New Roman" w:hAnsi="Times New Roman" w:cs="Times New Roman"/>
          <w:sz w:val="24"/>
        </w:rPr>
        <w:t xml:space="preserve">very </w:t>
      </w:r>
      <w:r w:rsidR="00BB368A" w:rsidRPr="00E24820">
        <w:rPr>
          <w:rFonts w:ascii="Times New Roman" w:hAnsi="Times New Roman" w:cs="Times New Roman"/>
          <w:sz w:val="24"/>
        </w:rPr>
        <w:t>important</w:t>
      </w:r>
      <w:r>
        <w:rPr>
          <w:rFonts w:ascii="Times New Roman" w:hAnsi="Times New Roman" w:cs="Times New Roman"/>
          <w:sz w:val="24"/>
        </w:rPr>
        <w:t xml:space="preserve"> we acknowledge these dangers</w:t>
      </w:r>
      <w:r w:rsidR="00BB368A">
        <w:rPr>
          <w:rFonts w:ascii="Times New Roman" w:hAnsi="Times New Roman" w:cs="Times New Roman"/>
          <w:sz w:val="24"/>
        </w:rPr>
        <w:t xml:space="preserve"> before the start-up of any LN operation.</w:t>
      </w:r>
    </w:p>
    <w:p w:rsidR="002F1C26" w:rsidRPr="00E24820" w:rsidRDefault="002F1C26" w:rsidP="00DE26E9">
      <w:pPr>
        <w:spacing w:line="360" w:lineRule="auto"/>
        <w:jc w:val="both"/>
        <w:rPr>
          <w:rFonts w:ascii="Times New Roman" w:hAnsi="Times New Roman" w:cs="Times New Roman"/>
          <w:b/>
          <w:sz w:val="24"/>
        </w:rPr>
      </w:pPr>
      <w:r w:rsidRPr="00E24820">
        <w:rPr>
          <w:rFonts w:ascii="Times New Roman" w:hAnsi="Times New Roman" w:cs="Times New Roman"/>
          <w:b/>
          <w:sz w:val="24"/>
        </w:rPr>
        <w:t>Operation</w:t>
      </w:r>
    </w:p>
    <w:p w:rsidR="002F1C26" w:rsidRPr="00E24820" w:rsidRDefault="002F1C26" w:rsidP="00DE26E9">
      <w:pPr>
        <w:spacing w:line="360" w:lineRule="auto"/>
        <w:jc w:val="both"/>
        <w:rPr>
          <w:rFonts w:ascii="Times New Roman" w:hAnsi="Times New Roman" w:cs="Times New Roman"/>
          <w:sz w:val="24"/>
        </w:rPr>
      </w:pPr>
      <w:r w:rsidRPr="00E24820">
        <w:rPr>
          <w:rFonts w:ascii="Times New Roman" w:hAnsi="Times New Roman" w:cs="Times New Roman"/>
          <w:sz w:val="24"/>
        </w:rPr>
        <w:t>Fire hose should be run out to the work area and pressurized to rapidly disperse any minor spillages of LN (should they occur) by the application of ambient heat.</w:t>
      </w:r>
    </w:p>
    <w:p w:rsidR="002F1C26" w:rsidRPr="00E24820" w:rsidRDefault="002F1C26" w:rsidP="00DE26E9">
      <w:pPr>
        <w:spacing w:line="360" w:lineRule="auto"/>
        <w:jc w:val="both"/>
        <w:rPr>
          <w:rFonts w:ascii="Times New Roman" w:hAnsi="Times New Roman" w:cs="Times New Roman"/>
          <w:sz w:val="24"/>
        </w:rPr>
      </w:pPr>
      <w:r w:rsidRPr="00E24820">
        <w:rPr>
          <w:rFonts w:ascii="Times New Roman" w:hAnsi="Times New Roman" w:cs="Times New Roman"/>
          <w:sz w:val="24"/>
        </w:rPr>
        <w:t xml:space="preserve">When nitrogen pump units and tanks have been positioned on-site, a </w:t>
      </w:r>
      <w:r w:rsidR="009A4613" w:rsidRPr="00E24820">
        <w:rPr>
          <w:rFonts w:ascii="Times New Roman" w:hAnsi="Times New Roman" w:cs="Times New Roman"/>
          <w:sz w:val="24"/>
        </w:rPr>
        <w:t>bounded</w:t>
      </w:r>
      <w:r w:rsidRPr="00E24820">
        <w:rPr>
          <w:rFonts w:ascii="Times New Roman" w:hAnsi="Times New Roman" w:cs="Times New Roman"/>
          <w:sz w:val="24"/>
        </w:rPr>
        <w:t xml:space="preserve"> area shall be positioned underneath the pump, all tanks in use and with drip trays under unions. The bund shall consist of a wooden</w:t>
      </w:r>
      <w:r w:rsidR="002E2DFE" w:rsidRPr="00E24820">
        <w:rPr>
          <w:rFonts w:ascii="Times New Roman" w:hAnsi="Times New Roman" w:cs="Times New Roman"/>
          <w:sz w:val="24"/>
        </w:rPr>
        <w:t xml:space="preserve"> frame and tarpaulin (or thick plastic </w:t>
      </w:r>
      <w:r w:rsidR="009A4613" w:rsidRPr="00E24820">
        <w:rPr>
          <w:rFonts w:ascii="Times New Roman" w:hAnsi="Times New Roman" w:cs="Times New Roman"/>
          <w:sz w:val="24"/>
        </w:rPr>
        <w:t>sheet</w:t>
      </w:r>
      <w:r w:rsidR="002E2DFE" w:rsidRPr="00E24820">
        <w:rPr>
          <w:rFonts w:ascii="Times New Roman" w:hAnsi="Times New Roman" w:cs="Times New Roman"/>
          <w:sz w:val="24"/>
        </w:rPr>
        <w:t xml:space="preserve">) </w:t>
      </w:r>
      <w:proofErr w:type="gramStart"/>
      <w:r w:rsidR="002E2DFE" w:rsidRPr="00E24820">
        <w:rPr>
          <w:rFonts w:ascii="Times New Roman" w:hAnsi="Times New Roman" w:cs="Times New Roman"/>
          <w:sz w:val="24"/>
        </w:rPr>
        <w:t>laid</w:t>
      </w:r>
      <w:proofErr w:type="gramEnd"/>
      <w:r w:rsidR="002E2DFE" w:rsidRPr="00E24820">
        <w:rPr>
          <w:rFonts w:ascii="Times New Roman" w:hAnsi="Times New Roman" w:cs="Times New Roman"/>
          <w:sz w:val="24"/>
        </w:rPr>
        <w:t xml:space="preserve"> on top of scaffolding boards and designed to contain any small liquid nitrogen spillage that might occur. All liquid nitrogen hoses shall be run within the confines of the bund.</w:t>
      </w:r>
    </w:p>
    <w:p w:rsidR="002E2DFE" w:rsidRPr="00E24820" w:rsidRDefault="002E2DFE" w:rsidP="00DE26E9">
      <w:pPr>
        <w:spacing w:line="360" w:lineRule="auto"/>
        <w:jc w:val="both"/>
        <w:rPr>
          <w:rFonts w:ascii="Times New Roman" w:hAnsi="Times New Roman" w:cs="Times New Roman"/>
          <w:sz w:val="24"/>
        </w:rPr>
      </w:pPr>
      <w:r w:rsidRPr="00E24820">
        <w:rPr>
          <w:rFonts w:ascii="Times New Roman" w:hAnsi="Times New Roman" w:cs="Times New Roman"/>
          <w:sz w:val="24"/>
        </w:rPr>
        <w:t xml:space="preserve">All </w:t>
      </w:r>
      <w:r w:rsidR="009A4613" w:rsidRPr="00E24820">
        <w:rPr>
          <w:rFonts w:ascii="Times New Roman" w:hAnsi="Times New Roman" w:cs="Times New Roman"/>
          <w:sz w:val="24"/>
        </w:rPr>
        <w:t>N</w:t>
      </w:r>
      <w:r w:rsidR="009A4613" w:rsidRPr="00E24820">
        <w:rPr>
          <w:rFonts w:ascii="Times New Roman" w:hAnsi="Times New Roman" w:cs="Times New Roman"/>
          <w:sz w:val="24"/>
          <w:vertAlign w:val="subscript"/>
        </w:rPr>
        <w:t xml:space="preserve">2 </w:t>
      </w:r>
      <w:r w:rsidR="009A4613" w:rsidRPr="00E24820">
        <w:rPr>
          <w:rFonts w:ascii="Times New Roman" w:hAnsi="Times New Roman" w:cs="Times New Roman"/>
          <w:sz w:val="24"/>
        </w:rPr>
        <w:t>discharge</w:t>
      </w:r>
      <w:r w:rsidRPr="00E24820">
        <w:rPr>
          <w:rFonts w:ascii="Times New Roman" w:hAnsi="Times New Roman" w:cs="Times New Roman"/>
          <w:sz w:val="24"/>
        </w:rPr>
        <w:t xml:space="preserve"> connections should remain capped off until required. Check block valves are closed</w:t>
      </w:r>
    </w:p>
    <w:p w:rsidR="002E2DFE" w:rsidRPr="00E24820" w:rsidRDefault="002E2DFE" w:rsidP="00DE26E9">
      <w:pPr>
        <w:spacing w:line="360" w:lineRule="auto"/>
        <w:jc w:val="both"/>
        <w:rPr>
          <w:rFonts w:ascii="Times New Roman" w:hAnsi="Times New Roman" w:cs="Times New Roman"/>
          <w:sz w:val="24"/>
        </w:rPr>
      </w:pPr>
      <w:r w:rsidRPr="00E24820">
        <w:rPr>
          <w:rFonts w:ascii="Times New Roman" w:hAnsi="Times New Roman" w:cs="Times New Roman"/>
          <w:sz w:val="24"/>
        </w:rPr>
        <w:t>Over pressure shut down on unit should be set to maximum working pressure +10%</w:t>
      </w:r>
    </w:p>
    <w:p w:rsidR="002E2DFE" w:rsidRPr="00E24820" w:rsidRDefault="002E2DFE" w:rsidP="00DE26E9">
      <w:pPr>
        <w:spacing w:line="360" w:lineRule="auto"/>
        <w:jc w:val="both"/>
        <w:rPr>
          <w:rFonts w:ascii="Times New Roman" w:hAnsi="Times New Roman" w:cs="Times New Roman"/>
          <w:sz w:val="24"/>
        </w:rPr>
      </w:pPr>
      <w:r w:rsidRPr="00E24820">
        <w:rPr>
          <w:rFonts w:ascii="Times New Roman" w:hAnsi="Times New Roman" w:cs="Times New Roman"/>
          <w:sz w:val="24"/>
        </w:rPr>
        <w:lastRenderedPageBreak/>
        <w:t>Ensure N</w:t>
      </w:r>
      <w:r w:rsidRPr="00E24820">
        <w:rPr>
          <w:rFonts w:ascii="Times New Roman" w:hAnsi="Times New Roman" w:cs="Times New Roman"/>
          <w:sz w:val="24"/>
          <w:vertAlign w:val="subscript"/>
        </w:rPr>
        <w:t>2</w:t>
      </w:r>
      <w:r w:rsidRPr="00E24820">
        <w:rPr>
          <w:rFonts w:ascii="Times New Roman" w:hAnsi="Times New Roman" w:cs="Times New Roman"/>
          <w:sz w:val="24"/>
        </w:rPr>
        <w:t xml:space="preserve"> temperature is approximately ambient. </w:t>
      </w:r>
      <w:r w:rsidR="00EE6F35" w:rsidRPr="00E24820">
        <w:rPr>
          <w:rFonts w:ascii="Times New Roman" w:hAnsi="Times New Roman" w:cs="Times New Roman"/>
          <w:sz w:val="24"/>
        </w:rPr>
        <w:t>Subzero</w:t>
      </w:r>
      <w:r w:rsidRPr="00E24820">
        <w:rPr>
          <w:rFonts w:ascii="Times New Roman" w:hAnsi="Times New Roman" w:cs="Times New Roman"/>
          <w:sz w:val="24"/>
        </w:rPr>
        <w:t xml:space="preserve"> N</w:t>
      </w:r>
      <w:r w:rsidRPr="00E24820">
        <w:rPr>
          <w:rFonts w:ascii="Times New Roman" w:hAnsi="Times New Roman" w:cs="Times New Roman"/>
          <w:sz w:val="24"/>
          <w:vertAlign w:val="subscript"/>
        </w:rPr>
        <w:t>2</w:t>
      </w:r>
      <w:r w:rsidRPr="00E24820">
        <w:rPr>
          <w:rFonts w:ascii="Times New Roman" w:hAnsi="Times New Roman" w:cs="Times New Roman"/>
          <w:sz w:val="24"/>
        </w:rPr>
        <w:t xml:space="preserve"> can lead to frosting and embrittlement of treating lines. High N</w:t>
      </w:r>
      <w:r w:rsidRPr="00E24820">
        <w:rPr>
          <w:rFonts w:ascii="Times New Roman" w:hAnsi="Times New Roman" w:cs="Times New Roman"/>
          <w:sz w:val="24"/>
          <w:vertAlign w:val="subscript"/>
        </w:rPr>
        <w:t>2</w:t>
      </w:r>
      <w:r w:rsidRPr="00E24820">
        <w:rPr>
          <w:rFonts w:ascii="Times New Roman" w:hAnsi="Times New Roman" w:cs="Times New Roman"/>
          <w:sz w:val="24"/>
        </w:rPr>
        <w:t xml:space="preserve"> temperature can lead to damage to swivel and union seals.</w:t>
      </w:r>
    </w:p>
    <w:p w:rsidR="002E2DFE" w:rsidRPr="00E24820" w:rsidRDefault="002E2DFE" w:rsidP="00DE26E9">
      <w:pPr>
        <w:spacing w:line="360" w:lineRule="auto"/>
        <w:jc w:val="both"/>
        <w:rPr>
          <w:rFonts w:ascii="Times New Roman" w:hAnsi="Times New Roman" w:cs="Times New Roman"/>
          <w:sz w:val="24"/>
        </w:rPr>
      </w:pPr>
      <w:r w:rsidRPr="00E24820">
        <w:rPr>
          <w:rFonts w:ascii="Times New Roman" w:hAnsi="Times New Roman" w:cs="Times New Roman"/>
          <w:sz w:val="24"/>
        </w:rPr>
        <w:t xml:space="preserve">Back up should always be available </w:t>
      </w:r>
      <w:r w:rsidR="00EE6F35" w:rsidRPr="00E24820">
        <w:rPr>
          <w:rFonts w:ascii="Times New Roman" w:hAnsi="Times New Roman" w:cs="Times New Roman"/>
          <w:sz w:val="24"/>
        </w:rPr>
        <w:t>in case</w:t>
      </w:r>
      <w:r w:rsidRPr="00E24820">
        <w:rPr>
          <w:rFonts w:ascii="Times New Roman" w:hAnsi="Times New Roman" w:cs="Times New Roman"/>
          <w:sz w:val="24"/>
        </w:rPr>
        <w:t xml:space="preserve"> emergency.</w:t>
      </w:r>
    </w:p>
    <w:p w:rsidR="002E2DFE" w:rsidRPr="00E24820" w:rsidRDefault="002E2DFE" w:rsidP="00DE26E9">
      <w:pPr>
        <w:spacing w:line="360" w:lineRule="auto"/>
        <w:jc w:val="both"/>
        <w:rPr>
          <w:rFonts w:ascii="Times New Roman" w:hAnsi="Times New Roman" w:cs="Times New Roman"/>
          <w:sz w:val="24"/>
        </w:rPr>
      </w:pPr>
      <w:r w:rsidRPr="00E24820">
        <w:rPr>
          <w:rFonts w:ascii="Times New Roman" w:hAnsi="Times New Roman" w:cs="Times New Roman"/>
          <w:sz w:val="24"/>
        </w:rPr>
        <w:t xml:space="preserve">Always use ear protection, especially when operating bleed off valve. Keep head and body clear </w:t>
      </w:r>
      <w:r w:rsidR="00E55D5A" w:rsidRPr="00E24820">
        <w:rPr>
          <w:rFonts w:ascii="Times New Roman" w:hAnsi="Times New Roman" w:cs="Times New Roman"/>
          <w:sz w:val="24"/>
        </w:rPr>
        <w:t>of bleed off gas path when opening valve.</w:t>
      </w:r>
    </w:p>
    <w:p w:rsidR="00E55D5A" w:rsidRPr="00E24820" w:rsidRDefault="00E55D5A" w:rsidP="00DE26E9">
      <w:pPr>
        <w:spacing w:line="360" w:lineRule="auto"/>
        <w:jc w:val="both"/>
        <w:rPr>
          <w:rFonts w:ascii="Times New Roman" w:hAnsi="Times New Roman" w:cs="Times New Roman"/>
          <w:sz w:val="24"/>
        </w:rPr>
      </w:pPr>
      <w:r w:rsidRPr="00E24820">
        <w:rPr>
          <w:rFonts w:ascii="Times New Roman" w:hAnsi="Times New Roman" w:cs="Times New Roman"/>
          <w:b/>
          <w:sz w:val="24"/>
        </w:rPr>
        <w:t>Rig Down</w:t>
      </w:r>
    </w:p>
    <w:p w:rsidR="00E55D5A" w:rsidRPr="00E24820" w:rsidRDefault="00E55D5A" w:rsidP="00DE26E9">
      <w:pPr>
        <w:spacing w:line="360" w:lineRule="auto"/>
        <w:jc w:val="both"/>
        <w:rPr>
          <w:rFonts w:ascii="Times New Roman" w:hAnsi="Times New Roman" w:cs="Times New Roman"/>
          <w:sz w:val="24"/>
        </w:rPr>
      </w:pPr>
      <w:r w:rsidRPr="00E24820">
        <w:rPr>
          <w:rFonts w:ascii="Times New Roman" w:hAnsi="Times New Roman" w:cs="Times New Roman"/>
          <w:sz w:val="24"/>
        </w:rPr>
        <w:t xml:space="preserve">Carry out safety requirement as per rig </w:t>
      </w:r>
      <w:r w:rsidR="00BB368A">
        <w:rPr>
          <w:rFonts w:ascii="Times New Roman" w:hAnsi="Times New Roman" w:cs="Times New Roman"/>
          <w:sz w:val="24"/>
        </w:rPr>
        <w:t>down.</w:t>
      </w:r>
    </w:p>
    <w:p w:rsidR="00E55D5A" w:rsidRPr="00E24820" w:rsidRDefault="00E55D5A" w:rsidP="00DE26E9">
      <w:pPr>
        <w:spacing w:line="360" w:lineRule="auto"/>
        <w:jc w:val="both"/>
        <w:rPr>
          <w:rFonts w:ascii="Times New Roman" w:hAnsi="Times New Roman" w:cs="Times New Roman"/>
          <w:sz w:val="24"/>
        </w:rPr>
      </w:pPr>
      <w:r w:rsidRPr="00E24820">
        <w:rPr>
          <w:rFonts w:ascii="Times New Roman" w:hAnsi="Times New Roman" w:cs="Times New Roman"/>
          <w:sz w:val="24"/>
        </w:rPr>
        <w:t>Ensure all hoses, treating pipes, pins</w:t>
      </w:r>
      <w:r w:rsidR="00BB368A">
        <w:rPr>
          <w:rFonts w:ascii="Times New Roman" w:hAnsi="Times New Roman" w:cs="Times New Roman"/>
          <w:sz w:val="24"/>
        </w:rPr>
        <w:t>, shackles, tools</w:t>
      </w:r>
      <w:r w:rsidRPr="00E24820">
        <w:rPr>
          <w:rFonts w:ascii="Times New Roman" w:hAnsi="Times New Roman" w:cs="Times New Roman"/>
          <w:sz w:val="24"/>
        </w:rPr>
        <w:t xml:space="preserve"> are stowed and secured safely.</w:t>
      </w:r>
    </w:p>
    <w:p w:rsidR="00E55D5A" w:rsidRPr="00E24820" w:rsidRDefault="00E55D5A" w:rsidP="00DE26E9">
      <w:pPr>
        <w:spacing w:line="360" w:lineRule="auto"/>
        <w:jc w:val="both"/>
        <w:rPr>
          <w:rFonts w:ascii="Times New Roman" w:hAnsi="Times New Roman" w:cs="Times New Roman"/>
          <w:sz w:val="24"/>
        </w:rPr>
      </w:pPr>
      <w:r w:rsidRPr="00E24820">
        <w:rPr>
          <w:rFonts w:ascii="Times New Roman" w:hAnsi="Times New Roman" w:cs="Times New Roman"/>
          <w:sz w:val="24"/>
        </w:rPr>
        <w:t>Coordinate</w:t>
      </w:r>
      <w:r w:rsidR="00BB368A">
        <w:rPr>
          <w:rFonts w:ascii="Times New Roman" w:hAnsi="Times New Roman" w:cs="Times New Roman"/>
          <w:sz w:val="24"/>
        </w:rPr>
        <w:t xml:space="preserve"> with client representative </w:t>
      </w:r>
      <w:r w:rsidRPr="00E24820">
        <w:rPr>
          <w:rFonts w:ascii="Times New Roman" w:hAnsi="Times New Roman" w:cs="Times New Roman"/>
          <w:sz w:val="24"/>
        </w:rPr>
        <w:t xml:space="preserve">regarding </w:t>
      </w:r>
      <w:r w:rsidR="009A4613" w:rsidRPr="00E24820">
        <w:rPr>
          <w:rFonts w:ascii="Times New Roman" w:hAnsi="Times New Roman" w:cs="Times New Roman"/>
          <w:sz w:val="24"/>
        </w:rPr>
        <w:t>back loading</w:t>
      </w:r>
      <w:r w:rsidR="00BB368A">
        <w:rPr>
          <w:rFonts w:ascii="Times New Roman" w:hAnsi="Times New Roman" w:cs="Times New Roman"/>
          <w:sz w:val="24"/>
        </w:rPr>
        <w:t xml:space="preserve"> of equipment from location.</w:t>
      </w:r>
    </w:p>
    <w:p w:rsidR="00E55D5A" w:rsidRPr="00E24820" w:rsidRDefault="00E55D5A" w:rsidP="00DE26E9">
      <w:pPr>
        <w:spacing w:line="360" w:lineRule="auto"/>
        <w:jc w:val="both"/>
        <w:rPr>
          <w:rFonts w:ascii="Times New Roman" w:hAnsi="Times New Roman" w:cs="Times New Roman"/>
          <w:sz w:val="24"/>
        </w:rPr>
      </w:pPr>
      <w:r w:rsidRPr="00E24820">
        <w:rPr>
          <w:rFonts w:ascii="Times New Roman" w:hAnsi="Times New Roman" w:cs="Times New Roman"/>
          <w:sz w:val="24"/>
        </w:rPr>
        <w:t>Fill in post job maintenance report.</w:t>
      </w:r>
    </w:p>
    <w:p w:rsidR="00E55D5A" w:rsidRPr="00E24820" w:rsidRDefault="00E55D5A" w:rsidP="00DE26E9">
      <w:pPr>
        <w:spacing w:line="360" w:lineRule="auto"/>
        <w:jc w:val="both"/>
        <w:rPr>
          <w:rFonts w:ascii="Times New Roman" w:hAnsi="Times New Roman" w:cs="Times New Roman"/>
          <w:sz w:val="24"/>
        </w:rPr>
      </w:pPr>
      <w:r w:rsidRPr="00E24820">
        <w:rPr>
          <w:rFonts w:ascii="Times New Roman" w:hAnsi="Times New Roman" w:cs="Times New Roman"/>
          <w:sz w:val="24"/>
        </w:rPr>
        <w:t>Highlight all items on the equipment that is faulty or unsafe using labels and paint markers.</w:t>
      </w:r>
    </w:p>
    <w:p w:rsidR="009919C7" w:rsidRPr="00E24820" w:rsidRDefault="009919C7" w:rsidP="00DE26E9">
      <w:pPr>
        <w:spacing w:line="360" w:lineRule="auto"/>
        <w:rPr>
          <w:rFonts w:ascii="Times New Roman" w:hAnsi="Times New Roman" w:cs="Times New Roman"/>
          <w:b/>
          <w:sz w:val="24"/>
        </w:rPr>
      </w:pPr>
      <w:r w:rsidRPr="00E24820">
        <w:rPr>
          <w:rFonts w:ascii="Times New Roman" w:hAnsi="Times New Roman" w:cs="Times New Roman"/>
          <w:b/>
          <w:sz w:val="24"/>
        </w:rPr>
        <w:br w:type="page"/>
      </w:r>
      <w:bookmarkStart w:id="0" w:name="_GoBack"/>
      <w:bookmarkEnd w:id="0"/>
    </w:p>
    <w:p w:rsidR="00F4118A" w:rsidRPr="00E24820" w:rsidRDefault="00F4118A" w:rsidP="00DE26E9">
      <w:pPr>
        <w:spacing w:line="360" w:lineRule="auto"/>
        <w:jc w:val="both"/>
        <w:rPr>
          <w:rFonts w:ascii="Times New Roman" w:hAnsi="Times New Roman" w:cs="Times New Roman"/>
          <w:sz w:val="24"/>
        </w:rPr>
      </w:pPr>
    </w:p>
    <w:sectPr w:rsidR="00F4118A" w:rsidRPr="00E24820" w:rsidSect="00811EA4">
      <w:headerReference w:type="default" r:id="rId8"/>
      <w:footerReference w:type="default" r:id="rId9"/>
      <w:pgSz w:w="11907" w:h="16839" w:code="9"/>
      <w:pgMar w:top="2160" w:right="1440" w:bottom="1440" w:left="1440" w:header="18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5A7C" w:rsidRDefault="004F5A7C" w:rsidP="00475E40">
      <w:pPr>
        <w:spacing w:after="0" w:line="240" w:lineRule="auto"/>
      </w:pPr>
      <w:r>
        <w:separator/>
      </w:r>
    </w:p>
  </w:endnote>
  <w:endnote w:type="continuationSeparator" w:id="0">
    <w:p w:rsidR="004F5A7C" w:rsidRDefault="004F5A7C" w:rsidP="00475E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4542165"/>
      <w:docPartObj>
        <w:docPartGallery w:val="Page Numbers (Bottom of Page)"/>
        <w:docPartUnique/>
      </w:docPartObj>
    </w:sdtPr>
    <w:sdtEndPr>
      <w:rPr>
        <w:noProof/>
      </w:rPr>
    </w:sdtEndPr>
    <w:sdtContent>
      <w:p w:rsidR="00D27226" w:rsidRDefault="00D27226">
        <w:pPr>
          <w:pStyle w:val="Footer"/>
          <w:jc w:val="right"/>
        </w:pPr>
        <w:r>
          <w:t>Page…</w:t>
        </w:r>
        <w:r>
          <w:fldChar w:fldCharType="begin"/>
        </w:r>
        <w:r>
          <w:instrText xml:space="preserve"> PAGE   \* MERGEFORMAT </w:instrText>
        </w:r>
        <w:r>
          <w:fldChar w:fldCharType="separate"/>
        </w:r>
        <w:r w:rsidR="00BB368A">
          <w:rPr>
            <w:noProof/>
          </w:rPr>
          <w:t>8</w:t>
        </w:r>
        <w:r>
          <w:rPr>
            <w:noProof/>
          </w:rPr>
          <w:fldChar w:fldCharType="end"/>
        </w:r>
      </w:p>
    </w:sdtContent>
  </w:sdt>
  <w:p w:rsidR="00475E40" w:rsidRDefault="00475E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5A7C" w:rsidRDefault="004F5A7C" w:rsidP="00475E40">
      <w:pPr>
        <w:spacing w:after="0" w:line="240" w:lineRule="auto"/>
      </w:pPr>
      <w:r>
        <w:separator/>
      </w:r>
    </w:p>
  </w:footnote>
  <w:footnote w:type="continuationSeparator" w:id="0">
    <w:p w:rsidR="004F5A7C" w:rsidRDefault="004F5A7C" w:rsidP="00475E4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26E9" w:rsidRPr="00D11DA8" w:rsidRDefault="00DE26E9" w:rsidP="00DE26E9">
    <w:pPr>
      <w:pStyle w:val="Header"/>
      <w:rPr>
        <w:rFonts w:ascii="Times New Roman" w:hAnsi="Times New Roman" w:cs="Times New Roman"/>
        <w:b/>
        <w:sz w:val="40"/>
      </w:rPr>
    </w:pPr>
    <w:r w:rsidRPr="00D11DA8">
      <w:rPr>
        <w:rFonts w:ascii="Times New Roman" w:hAnsi="Times New Roman" w:cs="Times New Roman"/>
        <w:noProof/>
      </w:rPr>
      <w:drawing>
        <wp:inline distT="0" distB="0" distL="0" distR="0" wp14:anchorId="16625846" wp14:editId="55E14201">
          <wp:extent cx="1052623" cy="854937"/>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6376" cy="857985"/>
                  </a:xfrm>
                  <a:prstGeom prst="rect">
                    <a:avLst/>
                  </a:prstGeom>
                  <a:noFill/>
                </pic:spPr>
              </pic:pic>
            </a:graphicData>
          </a:graphic>
        </wp:inline>
      </w:drawing>
    </w:r>
    <w:r w:rsidRPr="00D11DA8">
      <w:rPr>
        <w:rFonts w:ascii="Times New Roman" w:hAnsi="Times New Roman" w:cs="Times New Roman"/>
      </w:rPr>
      <w:t xml:space="preserve">    </w:t>
    </w:r>
    <w:r w:rsidRPr="00D11DA8">
      <w:rPr>
        <w:rFonts w:ascii="Times New Roman" w:hAnsi="Times New Roman" w:cs="Times New Roman"/>
        <w:sz w:val="20"/>
      </w:rPr>
      <w:t xml:space="preserve"> </w:t>
    </w:r>
    <w:r w:rsidRPr="00D11DA8">
      <w:rPr>
        <w:rFonts w:ascii="Times New Roman" w:hAnsi="Times New Roman" w:cs="Times New Roman"/>
        <w:b/>
        <w:sz w:val="36"/>
      </w:rPr>
      <w:t>POSEIDON ENERGY SERVICE</w:t>
    </w:r>
    <w:r w:rsidR="008A7120" w:rsidRPr="00D11DA8">
      <w:rPr>
        <w:rFonts w:ascii="Times New Roman" w:hAnsi="Times New Roman" w:cs="Times New Roman"/>
        <w:b/>
        <w:sz w:val="36"/>
      </w:rPr>
      <w:t>S</w:t>
    </w:r>
    <w:r w:rsidRPr="00D11DA8">
      <w:rPr>
        <w:rFonts w:ascii="Times New Roman" w:hAnsi="Times New Roman" w:cs="Times New Roman"/>
        <w:b/>
        <w:sz w:val="36"/>
      </w:rPr>
      <w:t xml:space="preserve"> LIMITED</w:t>
    </w:r>
  </w:p>
  <w:p w:rsidR="00DE26E9" w:rsidRPr="008A7120" w:rsidRDefault="008A7120" w:rsidP="008A7120">
    <w:pPr>
      <w:pStyle w:val="Header"/>
      <w:jc w:val="center"/>
      <w:rPr>
        <w:rFonts w:ascii="Times New Roman" w:hAnsi="Times New Roman" w:cs="Times New Roman"/>
        <w:b/>
        <w:color w:val="FF0000"/>
        <w:sz w:val="28"/>
      </w:rPr>
    </w:pPr>
    <w:r w:rsidRPr="00D11DA8">
      <w:rPr>
        <w:rFonts w:ascii="Times New Roman" w:hAnsi="Times New Roman" w:cs="Times New Roman"/>
        <w:b/>
        <w:color w:val="FF0000"/>
        <w:sz w:val="24"/>
      </w:rPr>
      <w:t xml:space="preserve">       </w:t>
    </w:r>
    <w:r w:rsidRPr="00D11DA8">
      <w:rPr>
        <w:rFonts w:ascii="Times New Roman" w:hAnsi="Times New Roman" w:cs="Times New Roman"/>
        <w:b/>
        <w:color w:val="FF0000"/>
        <w:sz w:val="24"/>
      </w:rPr>
      <w:tab/>
    </w:r>
    <w:r w:rsidR="00DE26E9" w:rsidRPr="00D11DA8">
      <w:rPr>
        <w:rFonts w:ascii="Times New Roman" w:hAnsi="Times New Roman" w:cs="Times New Roman"/>
        <w:b/>
        <w:color w:val="FF0000"/>
        <w:sz w:val="24"/>
      </w:rPr>
      <w:t>PROCEDURE FOR NITROGEN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D91815"/>
    <w:multiLevelType w:val="hybridMultilevel"/>
    <w:tmpl w:val="D4D0D82E"/>
    <w:lvl w:ilvl="0" w:tplc="75D841CE">
      <w:numFmt w:val="bullet"/>
      <w:lvlText w:val=""/>
      <w:lvlJc w:val="left"/>
      <w:pPr>
        <w:ind w:left="360" w:hanging="360"/>
      </w:pPr>
      <w:rPr>
        <w:rFonts w:ascii="Wingdings" w:eastAsiaTheme="minorHAnsi" w:hAnsi="Wingding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437E"/>
    <w:rsid w:val="000007EE"/>
    <w:rsid w:val="00077B7A"/>
    <w:rsid w:val="000C0AFD"/>
    <w:rsid w:val="000F55CA"/>
    <w:rsid w:val="0019207D"/>
    <w:rsid w:val="001E71B0"/>
    <w:rsid w:val="002E2DFE"/>
    <w:rsid w:val="002F1C26"/>
    <w:rsid w:val="003701FD"/>
    <w:rsid w:val="00394C8B"/>
    <w:rsid w:val="003B089E"/>
    <w:rsid w:val="003C437E"/>
    <w:rsid w:val="003F716B"/>
    <w:rsid w:val="0041664A"/>
    <w:rsid w:val="0042004D"/>
    <w:rsid w:val="00472424"/>
    <w:rsid w:val="00475E40"/>
    <w:rsid w:val="00487653"/>
    <w:rsid w:val="004900F4"/>
    <w:rsid w:val="004B7596"/>
    <w:rsid w:val="004C005B"/>
    <w:rsid w:val="004F5A7C"/>
    <w:rsid w:val="00521C97"/>
    <w:rsid w:val="00546012"/>
    <w:rsid w:val="00552DB0"/>
    <w:rsid w:val="00604EAC"/>
    <w:rsid w:val="00613639"/>
    <w:rsid w:val="00710290"/>
    <w:rsid w:val="007A6086"/>
    <w:rsid w:val="00811EA4"/>
    <w:rsid w:val="008A7120"/>
    <w:rsid w:val="00913344"/>
    <w:rsid w:val="00914458"/>
    <w:rsid w:val="009644CF"/>
    <w:rsid w:val="00972CBF"/>
    <w:rsid w:val="009919C7"/>
    <w:rsid w:val="009A4613"/>
    <w:rsid w:val="009B07CC"/>
    <w:rsid w:val="009E7402"/>
    <w:rsid w:val="009F518B"/>
    <w:rsid w:val="00A7723C"/>
    <w:rsid w:val="00AA715F"/>
    <w:rsid w:val="00AB4425"/>
    <w:rsid w:val="00AF5DAE"/>
    <w:rsid w:val="00BB368A"/>
    <w:rsid w:val="00BB3AA2"/>
    <w:rsid w:val="00BD5A99"/>
    <w:rsid w:val="00CC53E8"/>
    <w:rsid w:val="00D11DA8"/>
    <w:rsid w:val="00D27226"/>
    <w:rsid w:val="00D41C5E"/>
    <w:rsid w:val="00DE26E9"/>
    <w:rsid w:val="00DF095E"/>
    <w:rsid w:val="00E24820"/>
    <w:rsid w:val="00E55D5A"/>
    <w:rsid w:val="00E7024F"/>
    <w:rsid w:val="00ED1B66"/>
    <w:rsid w:val="00ED34AA"/>
    <w:rsid w:val="00EE6F35"/>
    <w:rsid w:val="00F125D5"/>
    <w:rsid w:val="00F4118A"/>
    <w:rsid w:val="00F8325C"/>
    <w:rsid w:val="00F96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C43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437E"/>
    <w:rPr>
      <w:rFonts w:ascii="Tahoma" w:hAnsi="Tahoma" w:cs="Tahoma"/>
      <w:sz w:val="16"/>
      <w:szCs w:val="16"/>
    </w:rPr>
  </w:style>
  <w:style w:type="paragraph" w:styleId="ListParagraph">
    <w:name w:val="List Paragraph"/>
    <w:basedOn w:val="Normal"/>
    <w:uiPriority w:val="34"/>
    <w:qFormat/>
    <w:rsid w:val="001E71B0"/>
    <w:pPr>
      <w:ind w:left="720"/>
      <w:contextualSpacing/>
    </w:pPr>
  </w:style>
  <w:style w:type="paragraph" w:styleId="Header">
    <w:name w:val="header"/>
    <w:basedOn w:val="Normal"/>
    <w:link w:val="HeaderChar"/>
    <w:uiPriority w:val="99"/>
    <w:unhideWhenUsed/>
    <w:rsid w:val="00475E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5E40"/>
  </w:style>
  <w:style w:type="paragraph" w:styleId="Footer">
    <w:name w:val="footer"/>
    <w:basedOn w:val="Normal"/>
    <w:link w:val="FooterChar"/>
    <w:uiPriority w:val="99"/>
    <w:unhideWhenUsed/>
    <w:rsid w:val="00475E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5E4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C43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437E"/>
    <w:rPr>
      <w:rFonts w:ascii="Tahoma" w:hAnsi="Tahoma" w:cs="Tahoma"/>
      <w:sz w:val="16"/>
      <w:szCs w:val="16"/>
    </w:rPr>
  </w:style>
  <w:style w:type="paragraph" w:styleId="ListParagraph">
    <w:name w:val="List Paragraph"/>
    <w:basedOn w:val="Normal"/>
    <w:uiPriority w:val="34"/>
    <w:qFormat/>
    <w:rsid w:val="001E71B0"/>
    <w:pPr>
      <w:ind w:left="720"/>
      <w:contextualSpacing/>
    </w:pPr>
  </w:style>
  <w:style w:type="paragraph" w:styleId="Header">
    <w:name w:val="header"/>
    <w:basedOn w:val="Normal"/>
    <w:link w:val="HeaderChar"/>
    <w:uiPriority w:val="99"/>
    <w:unhideWhenUsed/>
    <w:rsid w:val="00475E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5E40"/>
  </w:style>
  <w:style w:type="paragraph" w:styleId="Footer">
    <w:name w:val="footer"/>
    <w:basedOn w:val="Normal"/>
    <w:link w:val="FooterChar"/>
    <w:uiPriority w:val="99"/>
    <w:unhideWhenUsed/>
    <w:rsid w:val="00475E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5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9</Pages>
  <Words>1933</Words>
  <Characters>11019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Poseidon Energy4</dc:creator>
  <cp:lastModifiedBy>Poseidon Energy2</cp:lastModifiedBy>
  <cp:revision>12</cp:revision>
  <dcterms:created xsi:type="dcterms:W3CDTF">2014-10-23T08:36:00Z</dcterms:created>
  <dcterms:modified xsi:type="dcterms:W3CDTF">2014-10-27T07:03:00Z</dcterms:modified>
</cp:coreProperties>
</file>