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Default Extension="png" ContentType="image/png"/>
  <Default Extension="jpg" ContentType="image/jpg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body>
    <w:p>
      <w:pPr>
        <w:rPr>
          <w:rFonts w:cs="Noto Mono" w:hAnsi="Noto Mono" w:eastAsia="Noto Mono" w:ascii="Noto Mono"/>
          <w:sz w:val="22"/>
          <w:szCs w:val="22"/>
        </w:rPr>
        <w:jc w:val="left"/>
        <w:spacing w:before="65" w:lineRule="exact" w:line="240"/>
        <w:ind w:left="1750"/>
      </w:pPr>
      <w:r>
        <w:rPr>
          <w:rFonts w:cs="Noto Mono" w:hAnsi="Noto Mono" w:eastAsia="Noto Mono" w:ascii="Noto Mono"/>
          <w:sz w:val="22"/>
          <w:szCs w:val="22"/>
        </w:rPr>
        <w:t>AWAITINGTHENWAJIUBAPHENOMENON(1)</w:t>
      </w:r>
    </w:p>
    <w:p>
      <w:pPr>
        <w:rPr>
          <w:sz w:val="16"/>
          <w:szCs w:val="16"/>
        </w:rPr>
        <w:jc w:val="left"/>
        <w:spacing w:before="3" w:lineRule="exact" w:line="160"/>
      </w:pPr>
      <w:r>
        <w:rPr>
          <w:sz w:val="16"/>
          <w:szCs w:val="16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Rule="exact" w:line="200"/>
      </w:pPr>
      <w:r>
        <w:rPr>
          <w:sz w:val="20"/>
          <w:szCs w:val="20"/>
        </w:rPr>
      </w:r>
    </w:p>
    <w:p>
      <w:pPr>
        <w:rPr>
          <w:rFonts w:cs="Times New Roman" w:hAnsi="Times New Roman" w:eastAsia="Times New Roman" w:ascii="Times New Roman"/>
          <w:sz w:val="20"/>
          <w:szCs w:val="20"/>
        </w:rPr>
        <w:jc w:val="left"/>
        <w:ind w:left="2190"/>
      </w:pPr>
      <w:r>
        <w:pict>
          <v:shape type="#_x0000_t75" style="width:229.2pt;height:221.48pt">
            <v:imagedata o:title="" r:id="rId5"/>
          </v:shape>
        </w:pict>
      </w:r>
      <w:r>
        <w:rPr>
          <w:rFonts w:cs="Times New Roman" w:hAnsi="Times New Roman" w:eastAsia="Times New Roman" w:ascii="Times New Roman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18" w:lineRule="exact" w:line="260"/>
      </w:pPr>
      <w:r>
        <w:rPr>
          <w:sz w:val="26"/>
          <w:szCs w:val="26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left"/>
        <w:spacing w:before="30"/>
        <w:ind w:left="2850"/>
      </w:pPr>
      <w:r>
        <w:rPr>
          <w:rFonts w:cs="Noto Mono" w:hAnsi="Noto Mono" w:eastAsia="Noto Mono" w:ascii="Noto Mono"/>
          <w:sz w:val="22"/>
          <w:szCs w:val="22"/>
        </w:rPr>
        <w:t>-PASCHALEGERUE.</w:t>
      </w:r>
    </w:p>
    <w:p>
      <w:pPr>
        <w:rPr>
          <w:sz w:val="24"/>
          <w:szCs w:val="24"/>
        </w:rPr>
        <w:jc w:val="left"/>
        <w:spacing w:before="11" w:lineRule="exact" w:line="240"/>
      </w:pPr>
      <w:r>
        <w:rPr>
          <w:sz w:val="24"/>
          <w:szCs w:val="24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lineRule="auto" w:line="287"/>
        <w:ind w:left="100" w:right="80" w:firstLine="55"/>
        <w:sectPr>
          <w:pgMar w:footer="400" w:header="0" w:top="1380" w:bottom="280" w:left="1340" w:right="1320"/>
          <w:footerReference w:type="default" r:id="rId4"/>
          <w:pgSz w:w="12240" w:h="15840"/>
        </w:sectPr>
      </w:pPr>
      <w:r>
        <w:rPr>
          <w:rFonts w:cs="Noto Mono" w:hAnsi="Noto Mono" w:eastAsia="Noto Mono" w:ascii="Noto Mono"/>
          <w:sz w:val="22"/>
          <w:szCs w:val="22"/>
        </w:rPr>
        <w:t>Nigeriaisat it's most challenging timesinceher independence in1960.Thesovereigntyof the</w:t>
      </w:r>
      <w:r>
        <w:rPr>
          <w:rFonts w:cs="Noto Mono" w:hAnsi="Noto Mono" w:eastAsia="Noto Mono" w:ascii="Noto Mono"/>
          <w:sz w:val="22"/>
          <w:szCs w:val="22"/>
        </w:rPr>
        <w:t> countryisbeingchallengedbyalotofnonstateactors,posingasterrorists,bandits,kidnappers</w:t>
      </w:r>
      <w:r>
        <w:rPr>
          <w:rFonts w:cs="Noto Mono" w:hAnsi="Noto Mono" w:eastAsia="Noto Mono" w:ascii="Noto Mono"/>
          <w:sz w:val="22"/>
          <w:szCs w:val="22"/>
        </w:rPr>
        <w:t> and armed robbers. The impetus for this development is the noticeable weaknesses in our</w:t>
      </w:r>
      <w:r>
        <w:rPr>
          <w:rFonts w:cs="Noto Mono" w:hAnsi="Noto Mono" w:eastAsia="Noto Mono" w:ascii="Noto Mono"/>
          <w:sz w:val="22"/>
          <w:szCs w:val="22"/>
        </w:rPr>
        <w:t> institutionsandthelawlessnessbredbytheseweaknesses.Patrioticcitizensofthiscountryare</w:t>
      </w:r>
      <w:r>
        <w:rPr>
          <w:rFonts w:cs="Noto Mono" w:hAnsi="Noto Mono" w:eastAsia="Noto Mono" w:ascii="Noto Mono"/>
          <w:sz w:val="22"/>
          <w:szCs w:val="22"/>
        </w:rPr>
        <w:t> called to action and duty to choose the next President of Nigeria. We need an entirely new</w:t>
      </w:r>
      <w:r>
        <w:rPr>
          <w:rFonts w:cs="Noto Mono" w:hAnsi="Noto Mono" w:eastAsia="Noto Mono" w:ascii="Noto Mono"/>
          <w:sz w:val="22"/>
          <w:szCs w:val="22"/>
        </w:rPr>
        <w:t> President,youthfulenoughtochallengethestatusquo,fearlessenoughtomakesecurityoflives</w:t>
      </w:r>
      <w:r>
        <w:rPr>
          <w:rFonts w:cs="Noto Mono" w:hAnsi="Noto Mono" w:eastAsia="Noto Mono" w:ascii="Noto Mono"/>
          <w:sz w:val="22"/>
          <w:szCs w:val="22"/>
        </w:rPr>
        <w:t> and property of citizens the primary duty of government and humble and pan Nigerian enough</w:t>
      </w:r>
      <w:r>
        <w:rPr>
          <w:rFonts w:cs="Noto Mono" w:hAnsi="Noto Mono" w:eastAsia="Noto Mono" w:ascii="Noto Mono"/>
          <w:sz w:val="22"/>
          <w:szCs w:val="22"/>
        </w:rPr>
        <w:t> toget allhandsondecktoensurethatthesovereigntyofNigeriais not violatedbyanyperson.</w:t>
      </w:r>
      <w:r>
        <w:rPr>
          <w:rFonts w:cs="Noto Mono" w:hAnsi="Noto Mono" w:eastAsia="Noto Mono" w:ascii="Noto Mono"/>
          <w:sz w:val="22"/>
          <w:szCs w:val="22"/>
        </w:rPr>
        <w:t> Theskillsetforthiscriticalinterventionisbeyondthatofourconventionalpoliticianssteepedin</w:t>
      </w:r>
      <w:r>
        <w:rPr>
          <w:rFonts w:cs="Noto Mono" w:hAnsi="Noto Mono" w:eastAsia="Noto Mono" w:ascii="Noto Mono"/>
          <w:sz w:val="22"/>
          <w:szCs w:val="22"/>
        </w:rPr>
        <w:t> prebendal politics that has brought this country to her knees. Nigeria at this juncture needs a</w:t>
      </w:r>
      <w:r>
        <w:rPr>
          <w:rFonts w:cs="Noto Mono" w:hAnsi="Noto Mono" w:eastAsia="Noto Mono" w:ascii="Noto Mono"/>
          <w:sz w:val="22"/>
          <w:szCs w:val="22"/>
        </w:rPr>
        <w:t> pragmaticmiddleagedpersonwithoptimalhealth,energy,panNigeriansocialnetworkoutlook</w:t>
      </w:r>
      <w:r>
        <w:rPr>
          <w:rFonts w:cs="Noto Mono" w:hAnsi="Noto Mono" w:eastAsia="Noto Mono" w:ascii="Noto Mono"/>
          <w:sz w:val="22"/>
          <w:szCs w:val="22"/>
        </w:rPr>
        <w:t> and competitive knowledge of how the local and global economy works. We need a President</w:t>
      </w:r>
      <w:r>
        <w:rPr>
          <w:rFonts w:cs="Noto Mono" w:hAnsi="Noto Mono" w:eastAsia="Noto Mono" w:ascii="Noto Mono"/>
          <w:sz w:val="22"/>
          <w:szCs w:val="22"/>
        </w:rPr>
        <w:t> that will stand eyeball to eyeball with world leaders to negotiate from a position of sound</w:t>
      </w:r>
      <w:r>
        <w:rPr>
          <w:rFonts w:cs="Noto Mono" w:hAnsi="Noto Mono" w:eastAsia="Noto Mono" w:ascii="Noto Mono"/>
          <w:sz w:val="22"/>
          <w:szCs w:val="22"/>
        </w:rPr>
        <w:t> knowledge,whatisinthebestinterestofNigeria.ThepositionofthePresidentofNigeriashould</w:t>
      </w:r>
      <w:r>
        <w:rPr>
          <w:rFonts w:cs="Noto Mono" w:hAnsi="Noto Mono" w:eastAsia="Noto Mono" w:ascii="Noto Mono"/>
          <w:sz w:val="22"/>
          <w:szCs w:val="22"/>
        </w:rPr>
        <w:t> notbeatrivialmatterofsatisfyingthepersonalaspirationandfancyofthosewhomerelywant</w:t>
      </w:r>
      <w:r>
        <w:rPr>
          <w:rFonts w:cs="Noto Mono" w:hAnsi="Noto Mono" w:eastAsia="Noto Mono" w:ascii="Noto Mono"/>
          <w:sz w:val="22"/>
          <w:szCs w:val="22"/>
        </w:rPr>
        <w:t> it just toaddit to theirCV.It shouldtherefore not be for sale tothe highest bidder.Weare in a</w:t>
      </w:r>
      <w:r>
        <w:rPr>
          <w:rFonts w:cs="Noto Mono" w:hAnsi="Noto Mono" w:eastAsia="Noto Mono" w:ascii="Noto Mono"/>
          <w:sz w:val="22"/>
          <w:szCs w:val="22"/>
        </w:rPr>
        <w:t> war situation and a smart versatile leader is required. The years of experimentation are gone.</w:t>
      </w:r>
      <w:r>
        <w:rPr>
          <w:rFonts w:cs="Noto Mono" w:hAnsi="Noto Mono" w:eastAsia="Noto Mono" w:ascii="Noto Mono"/>
          <w:sz w:val="22"/>
          <w:szCs w:val="22"/>
        </w:rPr>
        <w:t> Let us rebuild Nigeria. As 2023 beckons, there is every reason to look to the direction of</w:t>
      </w:r>
      <w:r>
        <w:rPr>
          <w:rFonts w:cs="Noto Mono" w:hAnsi="Noto Mono" w:eastAsia="Noto Mono" w:ascii="Noto Mono"/>
          <w:sz w:val="22"/>
          <w:szCs w:val="22"/>
        </w:rPr>
        <w:t> Hon(Dr)Emeka Nwajiuba as the next President of Nigeria. He has the humility, dynamism,</w:t>
      </w:r>
      <w:r>
        <w:rPr>
          <w:rFonts w:cs="Noto Mono" w:hAnsi="Noto Mono" w:eastAsia="Noto Mono" w:ascii="Noto Mono"/>
          <w:sz w:val="22"/>
          <w:szCs w:val="22"/>
        </w:rPr>
        <w:t> selflessness, dedication and loyalty to serve. He has been tested with very significant federal</w:t>
      </w:r>
      <w:r>
        <w:rPr>
          <w:rFonts w:cs="Noto Mono" w:hAnsi="Noto Mono" w:eastAsia="Noto Mono" w:ascii="Noto Mono"/>
          <w:sz w:val="22"/>
          <w:szCs w:val="22"/>
        </w:rPr>
        <w:t> assignmentsonwhichheperformedexcellentlywellandwithoutblemish.Heisastrongbridge</w:t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spacing w:before="65" w:lineRule="auto" w:line="287"/>
        <w:ind w:left="100" w:right="80"/>
      </w:pPr>
      <w:r>
        <w:rPr>
          <w:rFonts w:cs="Noto Mono" w:hAnsi="Noto Mono" w:eastAsia="Noto Mono" w:ascii="Noto Mono"/>
          <w:sz w:val="22"/>
          <w:szCs w:val="22"/>
        </w:rPr>
        <w:t>linking the youths and the elders, the north and south and the corporate world and the political</w:t>
      </w:r>
      <w:r>
        <w:rPr>
          <w:rFonts w:cs="Noto Mono" w:hAnsi="Noto Mono" w:eastAsia="Noto Mono" w:ascii="Noto Mono"/>
          <w:sz w:val="22"/>
          <w:szCs w:val="22"/>
        </w:rPr>
        <w:t> class. Even though he is power packed with knowledge, Hon(Dr) Emeka Nwajiuba has this</w:t>
      </w:r>
      <w:r>
        <w:rPr>
          <w:rFonts w:cs="Noto Mono" w:hAnsi="Noto Mono" w:eastAsia="Noto Mono" w:ascii="Noto Mono"/>
          <w:sz w:val="22"/>
          <w:szCs w:val="22"/>
        </w:rPr>
        <w:t> disarminghumilityanddedicationtoserveandtobeheldaccountableonhisfunctions.Heisa</w:t>
      </w:r>
      <w:r>
        <w:rPr>
          <w:rFonts w:cs="Noto Mono" w:hAnsi="Noto Mono" w:eastAsia="Noto Mono" w:ascii="Noto Mono"/>
          <w:sz w:val="22"/>
          <w:szCs w:val="22"/>
        </w:rPr>
        <w:t> secureleaderthatwillassembletimely,theneededtechnocratstobringbackthiscountryfrom</w:t>
      </w:r>
      <w:r>
        <w:rPr>
          <w:rFonts w:cs="Noto Mono" w:hAnsi="Noto Mono" w:eastAsia="Noto Mono" w:ascii="Noto Mono"/>
          <w:sz w:val="22"/>
          <w:szCs w:val="22"/>
        </w:rPr>
        <w:t> the brinks and reposition her as the giant of Africa. It is very important that the ruling party</w:t>
      </w:r>
      <w:r>
        <w:rPr>
          <w:rFonts w:cs="Noto Mono" w:hAnsi="Noto Mono" w:eastAsia="Noto Mono" w:ascii="Noto Mono"/>
          <w:sz w:val="22"/>
          <w:szCs w:val="22"/>
        </w:rPr>
        <w:t> embrace the Emeka Nwajiuba phenomenon ahead of the party's convention. This ofcourse is</w:t>
      </w:r>
      <w:r>
        <w:rPr>
          <w:rFonts w:cs="Noto Mono" w:hAnsi="Noto Mono" w:eastAsia="Noto Mono" w:ascii="Noto Mono"/>
          <w:sz w:val="22"/>
          <w:szCs w:val="22"/>
        </w:rPr>
        <w:t> thesurewayAPCcanretainpowerin2023andbeyond.Retainingpowerin2023byAPCshould</w:t>
      </w:r>
      <w:r>
        <w:rPr>
          <w:rFonts w:cs="Noto Mono" w:hAnsi="Noto Mono" w:eastAsia="Noto Mono" w:ascii="Noto Mono"/>
          <w:sz w:val="22"/>
          <w:szCs w:val="22"/>
        </w:rPr>
        <w:t> be important to the incumbent President and should be rated higher than any other</w:t>
      </w:r>
      <w:r>
        <w:rPr>
          <w:rFonts w:cs="Noto Mono" w:hAnsi="Noto Mono" w:eastAsia="Noto Mono" w:ascii="Noto Mono"/>
          <w:sz w:val="22"/>
          <w:szCs w:val="22"/>
        </w:rPr>
        <w:t> consideration. Dr Emeka Nwajiuba is surely the answer. Any other option will amount to</w:t>
      </w:r>
      <w:r>
        <w:rPr>
          <w:rFonts w:cs="Noto Mono" w:hAnsi="Noto Mono" w:eastAsia="Noto Mono" w:ascii="Noto Mono"/>
          <w:sz w:val="22"/>
          <w:szCs w:val="22"/>
        </w:rPr>
        <w:t> dangerousgamblingthatwillsendtheAPCoutofpower.</w:t>
      </w:r>
    </w:p>
    <w:p>
      <w:pPr>
        <w:rPr>
          <w:sz w:val="19"/>
          <w:szCs w:val="19"/>
        </w:rPr>
        <w:jc w:val="left"/>
        <w:spacing w:before="10" w:lineRule="exact" w:line="180"/>
      </w:pPr>
      <w:r>
        <w:rPr>
          <w:sz w:val="19"/>
          <w:szCs w:val="19"/>
        </w:rPr>
      </w:r>
    </w:p>
    <w:p>
      <w:pPr>
        <w:rPr>
          <w:rFonts w:cs="Noto Mono" w:hAnsi="Noto Mono" w:eastAsia="Noto Mono" w:ascii="Noto Mono"/>
          <w:sz w:val="22"/>
          <w:szCs w:val="22"/>
        </w:rPr>
        <w:jc w:val="both"/>
        <w:ind w:left="100" w:right="2301"/>
      </w:pPr>
      <w:r>
        <w:rPr>
          <w:rFonts w:cs="Noto Mono" w:hAnsi="Noto Mono" w:eastAsia="Noto Mono" w:ascii="Noto Mono"/>
          <w:sz w:val="22"/>
          <w:szCs w:val="22"/>
        </w:rPr>
        <w:t>PaschalEgerueisaLagosbasedInsuranceandmanagementconsultant.</w:t>
      </w:r>
    </w:p>
    <w:sectPr>
      <w:pgMar w:header="0" w:footer="400" w:top="1380" w:bottom="280" w:left="1340" w:right="1320"/>
      <w:pgSz w:w="12240" w:h="15840"/>
    </w:sectPr>
  </w:body>
</w:document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:space="preserve">
  <w:p>
    <w:pPr>
      <w:rPr>
        <w:sz w:val="20"/>
        <w:szCs w:val="20"/>
      </w:rPr>
      <w:jc w:val="left"/>
      <w:spacing w:lineRule="exact" w:line="200"/>
    </w:pPr>
    <w:r>
      <w:pict>
        <v:shape type="#_x0000_t75" style="position:absolute;margin-left:255.751pt;margin-top:762pt;width:97pt;height:20pt;mso-position-horizontal-relative:page;mso-position-vertical-relative:page;z-index:-37">
          <v:imagedata o:title="" r:id="rId1"/>
        </v:shape>
      </w:pict>
    </w:r>
    <w:r>
      <w:rPr>
        <w:sz w:val="20"/>
        <w:szCs w:val="20"/>
      </w:rPr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theme" Target="theme/theme1.xml"/><Relationship Id="rId4" Type="http://schemas.openxmlformats.org/officeDocument/2006/relationships/footer" Target="footer1.xml"/><Relationship Id="rId5" Type="http://schemas.openxmlformats.org/officeDocument/2006/relationships/image" Target="media\image2.jpg"/></Relationships>
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\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