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FB" w:rsidRDefault="00E60DF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Stakeholder</w:t>
      </w:r>
      <w:r w:rsidR="009F7332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nalyse </w:t>
      </w:r>
    </w:p>
    <w:p w:rsidR="003758FC" w:rsidRPr="003758FC" w:rsidRDefault="003758FC">
      <w:r>
        <w:t>Im Folgenden werden die einzelnen Stakeholder</w:t>
      </w:r>
      <w:r w:rsidR="007B0011">
        <w:t xml:space="preserve"> die im Bereich des</w:t>
      </w:r>
      <w:r>
        <w:t xml:space="preserve"> Projekt</w:t>
      </w:r>
      <w:r w:rsidR="007B0011">
        <w:t>s</w:t>
      </w:r>
      <w:r>
        <w:t xml:space="preserve"> eine wichtige R</w:t>
      </w:r>
      <w:r w:rsidR="007B0011">
        <w:t xml:space="preserve">olle spielen </w:t>
      </w:r>
      <w:r w:rsidR="009F7332">
        <w:t>identifiziert</w:t>
      </w:r>
      <w:r>
        <w:t xml:space="preserve"> </w:t>
      </w:r>
      <w:r w:rsidR="007B0011">
        <w:t xml:space="preserve">und in ihrer Funktion </w:t>
      </w:r>
      <w:r>
        <w:t>kurz beschrieben</w:t>
      </w:r>
      <w:r w:rsidR="007B0011">
        <w:t>.</w:t>
      </w:r>
    </w:p>
    <w:p w:rsidR="00E60DF9" w:rsidRDefault="00E60D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976" w:rsidTr="00116976"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 w:rsidRPr="00116976">
              <w:rPr>
                <w:b/>
              </w:rPr>
              <w:t>Rolle des Stakeholders</w:t>
            </w:r>
          </w:p>
        </w:tc>
        <w:tc>
          <w:tcPr>
            <w:tcW w:w="4531" w:type="dxa"/>
          </w:tcPr>
          <w:p w:rsidR="00116976" w:rsidRPr="00116976" w:rsidRDefault="00116976">
            <w:r>
              <w:t>Benutzer: Wähler</w:t>
            </w:r>
          </w:p>
        </w:tc>
      </w:tr>
      <w:tr w:rsidR="00116976" w:rsidTr="00E902F1">
        <w:trPr>
          <w:trHeight w:val="3245"/>
        </w:trPr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0B2307" w:rsidRDefault="000B2307" w:rsidP="009F7332">
            <w:r>
              <w:t xml:space="preserve">Wähler </w:t>
            </w:r>
            <w:r w:rsidR="009F7332">
              <w:t xml:space="preserve">möchten ihre politische Ansicht mit den Positionen der Kandidaten vergleichen. </w:t>
            </w:r>
            <w:r w:rsidR="00BB5179">
              <w:t>Allerdings müss</w:t>
            </w:r>
            <w:r w:rsidR="009F7332">
              <w:t>t</w:t>
            </w:r>
            <w:r w:rsidR="00BB5179">
              <w:t xml:space="preserve">en Wähler viel Zeit investieren um sich mit </w:t>
            </w:r>
            <w:r w:rsidR="009F7332">
              <w:t>diese</w:t>
            </w:r>
            <w:r w:rsidR="00BB5179">
              <w:t>n</w:t>
            </w:r>
            <w:r w:rsidR="009F7332">
              <w:t xml:space="preserve"> Positionen</w:t>
            </w:r>
            <w:r w:rsidR="00BB5179">
              <w:t xml:space="preserve"> auseinanderzusetzen und </w:t>
            </w:r>
            <w:r w:rsidR="009F7332">
              <w:t xml:space="preserve">den </w:t>
            </w:r>
            <w:r w:rsidR="00BB5179">
              <w:t xml:space="preserve">für sich optimalen Kandidaten zu finden. </w:t>
            </w:r>
            <w:r w:rsidR="00AF6D1B" w:rsidRPr="00AF6D1B">
              <w:t xml:space="preserve">Ihr </w:t>
            </w:r>
            <w:r w:rsidR="00AF6D1B">
              <w:t xml:space="preserve">Recht auf Privatsphäre </w:t>
            </w:r>
            <w:r w:rsidR="009F7332">
              <w:t xml:space="preserve">und Datenschutz </w:t>
            </w:r>
            <w:r w:rsidR="00AF6D1B">
              <w:t xml:space="preserve">muss in diesem System speziell </w:t>
            </w:r>
            <w:r w:rsidR="00AF6D1B" w:rsidRPr="00AF6D1B">
              <w:t>berücksichtigt werden</w:t>
            </w:r>
            <w:r w:rsidR="00AF6D1B">
              <w:t>.</w:t>
            </w:r>
            <w:r w:rsidR="009F7332">
              <w:t xml:space="preserve"> </w:t>
            </w:r>
            <w:r w:rsidR="009F7332">
              <w:t>Das System soll die Wähler bei ihrer Entscheidung unterstützen.</w:t>
            </w:r>
          </w:p>
        </w:tc>
      </w:tr>
      <w:tr w:rsidR="00116976" w:rsidTr="000E2CB0">
        <w:trPr>
          <w:trHeight w:val="541"/>
        </w:trPr>
        <w:tc>
          <w:tcPr>
            <w:tcW w:w="4531" w:type="dxa"/>
          </w:tcPr>
          <w:p w:rsidR="00116976" w:rsidRPr="00116976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116976" w:rsidRDefault="009F7332">
            <w:r>
              <w:t>Unterschiedlich</w:t>
            </w:r>
          </w:p>
        </w:tc>
      </w:tr>
      <w:tr w:rsidR="00116976" w:rsidTr="007D4691">
        <w:trPr>
          <w:trHeight w:val="1840"/>
        </w:trPr>
        <w:tc>
          <w:tcPr>
            <w:tcW w:w="4531" w:type="dxa"/>
          </w:tcPr>
          <w:p w:rsidR="00116976" w:rsidRPr="007D4691" w:rsidRDefault="007D4691">
            <w:pPr>
              <w:rPr>
                <w:b/>
              </w:rPr>
            </w:pPr>
            <w:r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116976" w:rsidRDefault="009F7332">
            <w:r>
              <w:t xml:space="preserve">Da </w:t>
            </w:r>
            <w:r w:rsidR="000E2CB0">
              <w:t xml:space="preserve">die </w:t>
            </w:r>
            <w:r>
              <w:t xml:space="preserve">Wähler Anwender des Systems sind, muss das System auf ihre Bedürfnisse und Anforderungen angepasst werden. </w:t>
            </w:r>
          </w:p>
        </w:tc>
      </w:tr>
      <w:tr w:rsidR="00116976" w:rsidTr="007D4691">
        <w:trPr>
          <w:trHeight w:val="839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116976" w:rsidRDefault="009F7332">
            <w:r>
              <w:t>Hoch</w:t>
            </w:r>
          </w:p>
        </w:tc>
      </w:tr>
      <w:tr w:rsidR="00116976" w:rsidTr="009F7332">
        <w:trPr>
          <w:trHeight w:val="407"/>
        </w:trPr>
        <w:tc>
          <w:tcPr>
            <w:tcW w:w="4531" w:type="dxa"/>
          </w:tcPr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  <w:r>
              <w:t xml:space="preserve"> </w:t>
            </w:r>
          </w:p>
        </w:tc>
        <w:tc>
          <w:tcPr>
            <w:tcW w:w="4531" w:type="dxa"/>
          </w:tcPr>
          <w:p w:rsidR="00116976" w:rsidRDefault="009F7332">
            <w:r>
              <w:t>Hoch</w:t>
            </w:r>
          </w:p>
        </w:tc>
      </w:tr>
    </w:tbl>
    <w:p w:rsidR="00E60DF9" w:rsidRDefault="00E60DF9"/>
    <w:p w:rsidR="007D4691" w:rsidRDefault="007D4691"/>
    <w:p w:rsidR="000E2CB0" w:rsidRDefault="000E2CB0"/>
    <w:p w:rsidR="000E2CB0" w:rsidRDefault="000E2CB0"/>
    <w:p w:rsidR="000E2CB0" w:rsidRDefault="000E2CB0"/>
    <w:p w:rsidR="007D4691" w:rsidRDefault="007D4691"/>
    <w:p w:rsidR="007D4691" w:rsidRDefault="007D4691"/>
    <w:p w:rsidR="00D431A2" w:rsidRDefault="00D431A2"/>
    <w:p w:rsidR="007D4691" w:rsidRDefault="007D4691"/>
    <w:p w:rsidR="009F7332" w:rsidRDefault="009F7332"/>
    <w:p w:rsidR="009F7332" w:rsidRDefault="009F7332"/>
    <w:p w:rsidR="009F7332" w:rsidRDefault="009F73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4691" w:rsidTr="007D4691"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lastRenderedPageBreak/>
              <w:t>Rolle des Stakeholders</w:t>
            </w:r>
          </w:p>
        </w:tc>
        <w:tc>
          <w:tcPr>
            <w:tcW w:w="4531" w:type="dxa"/>
          </w:tcPr>
          <w:p w:rsidR="007D4691" w:rsidRDefault="007D4691">
            <w:r>
              <w:t>Benutzer: Kandidat</w:t>
            </w:r>
          </w:p>
        </w:tc>
      </w:tr>
      <w:tr w:rsidR="007D4691" w:rsidTr="00E902F1">
        <w:trPr>
          <w:trHeight w:val="3325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7D4691" w:rsidRDefault="00AE5EBE" w:rsidP="009F7332">
            <w:r>
              <w:t xml:space="preserve">Kandidaten haben verschiedene Positionen und stellen sich den Wählern zur Wahl. Dabei </w:t>
            </w:r>
            <w:r w:rsidR="009F7332">
              <w:t xml:space="preserve">beantworten </w:t>
            </w:r>
            <w:r>
              <w:t>si</w:t>
            </w:r>
            <w:r w:rsidR="001A4B3C">
              <w:t>e eine Auswahl an</w:t>
            </w:r>
            <w:r>
              <w:t xml:space="preserve"> Thesen</w:t>
            </w:r>
            <w:r w:rsidR="001A4B3C">
              <w:t xml:space="preserve"> </w:t>
            </w:r>
            <w:r w:rsidR="009F7332">
              <w:t>und geben Begründungen zu diesen Thesen ab.</w:t>
            </w:r>
            <w:r>
              <w:t xml:space="preserve"> Die unbekannteren Kandidaten haben es bei einem Wahlkampf besonders schwer</w:t>
            </w:r>
            <w:r w:rsidR="001A4B3C">
              <w:t>,</w:t>
            </w:r>
            <w:r w:rsidR="009F7332">
              <w:t xml:space="preserve"> da der Fokus der Medien die</w:t>
            </w:r>
            <w:r>
              <w:t xml:space="preserve"> Spitze</w:t>
            </w:r>
            <w:r w:rsidR="009F7332">
              <w:t>nkandidaten der Parteien in den</w:t>
            </w:r>
            <w:r w:rsidR="001A4B3C">
              <w:t xml:space="preserve"> Vordergrund ste</w:t>
            </w:r>
            <w:r w:rsidR="009F7332">
              <w:t>llt</w:t>
            </w:r>
            <w:r w:rsidR="001A4B3C">
              <w:t>.</w:t>
            </w:r>
            <w:r>
              <w:t xml:space="preserve"> </w:t>
            </w:r>
            <w:r w:rsidR="001A4B3C">
              <w:t xml:space="preserve">Das System soll </w:t>
            </w:r>
            <w:r w:rsidR="00E902F1">
              <w:t>allen Kandidaten</w:t>
            </w:r>
            <w:r w:rsidR="001A4B3C">
              <w:t xml:space="preserve"> den Kontakt zu den Wählern erlei</w:t>
            </w:r>
            <w:r w:rsidR="003758FC">
              <w:t>chtern</w:t>
            </w:r>
            <w:r w:rsidR="00E902F1">
              <w:t xml:space="preserve"> und ihnen</w:t>
            </w:r>
            <w:r w:rsidR="001A4B3C">
              <w:t xml:space="preserve"> einen besseren </w:t>
            </w:r>
            <w:r w:rsidR="009F7332">
              <w:t>Überblick</w:t>
            </w:r>
            <w:r w:rsidR="001A4B3C">
              <w:t xml:space="preserve"> auf die</w:t>
            </w:r>
            <w:r w:rsidR="003758FC">
              <w:t xml:space="preserve"> </w:t>
            </w:r>
            <w:r w:rsidR="009F7332">
              <w:t>Wünsche</w:t>
            </w:r>
            <w:r w:rsidR="003758FC">
              <w:t xml:space="preserve"> der Wähler </w:t>
            </w:r>
            <w:r w:rsidR="00E902F1">
              <w:t>geben.</w:t>
            </w:r>
          </w:p>
        </w:tc>
      </w:tr>
      <w:tr w:rsidR="007D4691" w:rsidTr="000E2CB0">
        <w:trPr>
          <w:trHeight w:val="773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7D4691" w:rsidRDefault="000E2CB0">
            <w:r>
              <w:t>Unterschiedlich</w:t>
            </w:r>
          </w:p>
        </w:tc>
      </w:tr>
      <w:tr w:rsidR="007D4691" w:rsidTr="007D4691">
        <w:trPr>
          <w:trHeight w:val="2540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7D4691" w:rsidRDefault="000E2CB0" w:rsidP="000E2CB0">
            <w:r w:rsidRPr="000E2CB0">
              <w:t xml:space="preserve">Da </w:t>
            </w:r>
            <w:r>
              <w:t xml:space="preserve">die Kandidaten </w:t>
            </w:r>
            <w:r w:rsidRPr="000E2CB0">
              <w:t>Anwender des Systems sind, muss das System auf ihre Bedürfnisse und Anforderungen angepasst werden.</w:t>
            </w:r>
          </w:p>
        </w:tc>
      </w:tr>
      <w:tr w:rsidR="007D4691" w:rsidTr="007D4691">
        <w:trPr>
          <w:trHeight w:val="843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7D4691" w:rsidRDefault="000E2CB0">
            <w:r>
              <w:t>Hoch</w:t>
            </w:r>
          </w:p>
        </w:tc>
      </w:tr>
      <w:tr w:rsidR="007D4691" w:rsidTr="000E2CB0">
        <w:trPr>
          <w:trHeight w:val="492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</w:p>
        </w:tc>
        <w:tc>
          <w:tcPr>
            <w:tcW w:w="4531" w:type="dxa"/>
          </w:tcPr>
          <w:p w:rsidR="007D4691" w:rsidRDefault="000E2CB0">
            <w:r>
              <w:t>Hoch</w:t>
            </w:r>
          </w:p>
        </w:tc>
      </w:tr>
    </w:tbl>
    <w:p w:rsidR="007D4691" w:rsidRDefault="007D4691"/>
    <w:p w:rsidR="00D431A2" w:rsidRDefault="00D431A2"/>
    <w:p w:rsidR="00D431A2" w:rsidRDefault="00D431A2"/>
    <w:p w:rsidR="00D431A2" w:rsidRDefault="00D431A2"/>
    <w:p w:rsidR="00D431A2" w:rsidRDefault="00D431A2"/>
    <w:p w:rsidR="00D431A2" w:rsidRDefault="00D431A2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A92FA6" w:rsidRDefault="000E2CB0">
      <w:r>
        <w:t>Nachfolgend</w:t>
      </w:r>
      <w:r w:rsidR="00E445B5" w:rsidRPr="00E445B5">
        <w:t xml:space="preserve"> sollen die identifizierten Stakeholder in ihrer relevanten Beziehung zum System beschrieben werden, um </w:t>
      </w:r>
      <w:r>
        <w:t xml:space="preserve">daraus </w:t>
      </w:r>
      <w:r w:rsidR="00E445B5" w:rsidRPr="00E445B5">
        <w:t xml:space="preserve">entsprechende </w:t>
      </w:r>
      <w:r>
        <w:t>Anforderung an das System</w:t>
      </w:r>
      <w:r w:rsidR="00E445B5" w:rsidRPr="00E445B5">
        <w:t xml:space="preserve"> und Risiken </w:t>
      </w:r>
      <w:r>
        <w:t>abzuleiten</w:t>
      </w:r>
      <w:r w:rsidR="00E445B5" w:rsidRPr="00E445B5">
        <w:t>.</w:t>
      </w:r>
    </w:p>
    <w:p w:rsidR="001A2003" w:rsidRPr="00E60DF9" w:rsidRDefault="001A20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6"/>
        <w:gridCol w:w="1730"/>
        <w:gridCol w:w="1777"/>
        <w:gridCol w:w="1801"/>
        <w:gridCol w:w="1778"/>
      </w:tblGrid>
      <w:tr w:rsidR="00A92FA6" w:rsidTr="00D2485E">
        <w:trPr>
          <w:trHeight w:val="1527"/>
        </w:trPr>
        <w:tc>
          <w:tcPr>
            <w:tcW w:w="1976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Bezeichnung des Stakeholders</w:t>
            </w:r>
          </w:p>
        </w:tc>
        <w:tc>
          <w:tcPr>
            <w:tcW w:w="1730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Beziehung zum System</w:t>
            </w:r>
          </w:p>
        </w:tc>
        <w:tc>
          <w:tcPr>
            <w:tcW w:w="1777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Objektbereich</w:t>
            </w:r>
          </w:p>
        </w:tc>
        <w:tc>
          <w:tcPr>
            <w:tcW w:w="1801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Erfordernis</w:t>
            </w:r>
          </w:p>
        </w:tc>
        <w:tc>
          <w:tcPr>
            <w:tcW w:w="1778" w:type="dxa"/>
          </w:tcPr>
          <w:p w:rsidR="00A92FA6" w:rsidRPr="00A92FA6" w:rsidRDefault="00A92FA6">
            <w:r w:rsidRPr="001A2003">
              <w:rPr>
                <w:b/>
              </w:rPr>
              <w:t>Erwartung</w:t>
            </w:r>
          </w:p>
        </w:tc>
      </w:tr>
      <w:tr w:rsidR="00140C03" w:rsidTr="00D2485E">
        <w:trPr>
          <w:trHeight w:val="1542"/>
        </w:trPr>
        <w:tc>
          <w:tcPr>
            <w:tcW w:w="1976" w:type="dxa"/>
          </w:tcPr>
          <w:p w:rsidR="00140C03" w:rsidRDefault="00140C03" w:rsidP="007E5BC5">
            <w:r>
              <w:t>Wähler</w:t>
            </w:r>
          </w:p>
        </w:tc>
        <w:tc>
          <w:tcPr>
            <w:tcW w:w="1730" w:type="dxa"/>
          </w:tcPr>
          <w:p w:rsidR="00140C03" w:rsidRDefault="00140C03" w:rsidP="007E5BC5">
            <w:r>
              <w:t>Anrecht</w:t>
            </w:r>
          </w:p>
        </w:tc>
        <w:tc>
          <w:tcPr>
            <w:tcW w:w="1777" w:type="dxa"/>
          </w:tcPr>
          <w:p w:rsidR="00140C03" w:rsidRDefault="00140C03" w:rsidP="007E5BC5">
            <w:r>
              <w:t>Gesamtsystem</w:t>
            </w:r>
          </w:p>
        </w:tc>
        <w:tc>
          <w:tcPr>
            <w:tcW w:w="1801" w:type="dxa"/>
          </w:tcPr>
          <w:p w:rsidR="00140C03" w:rsidRDefault="00140C03" w:rsidP="007E5BC5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7E5BC5">
            <w:r w:rsidRPr="001A2003">
              <w:t>Das System soll d</w:t>
            </w:r>
            <w:r>
              <w:t>ie privaten</w:t>
            </w:r>
            <w:r w:rsidRPr="001A2003">
              <w:t xml:space="preserve"> Daten </w:t>
            </w:r>
            <w:r>
              <w:t>schützen und die Sicherheit dieser Daten gewährleisten</w:t>
            </w:r>
          </w:p>
        </w:tc>
      </w:tr>
      <w:tr w:rsidR="00140C03" w:rsidTr="00D2485E">
        <w:trPr>
          <w:trHeight w:val="1264"/>
        </w:trPr>
        <w:tc>
          <w:tcPr>
            <w:tcW w:w="1976" w:type="dxa"/>
          </w:tcPr>
          <w:p w:rsidR="00140C03" w:rsidRDefault="00140C03" w:rsidP="00140C03">
            <w:r>
              <w:t>Wähler/Kandidat</w:t>
            </w:r>
            <w:r w:rsidR="00D2485E">
              <w:t>en</w:t>
            </w:r>
          </w:p>
        </w:tc>
        <w:tc>
          <w:tcPr>
            <w:tcW w:w="1730" w:type="dxa"/>
          </w:tcPr>
          <w:p w:rsidR="00140C03" w:rsidRDefault="00140C03" w:rsidP="00D2485E">
            <w:r>
              <w:t>An</w:t>
            </w:r>
            <w:r w:rsidR="00D2485E">
              <w:t>spruch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Vergleich von Ansicht des Wählers mit den Positionen der Kandidaten</w:t>
            </w:r>
          </w:p>
        </w:tc>
        <w:tc>
          <w:tcPr>
            <w:tcW w:w="1778" w:type="dxa"/>
          </w:tcPr>
          <w:p w:rsidR="00140C03" w:rsidRDefault="00140C03" w:rsidP="00140C03">
            <w:r>
              <w:t xml:space="preserve">Der Vergleich zwischen </w:t>
            </w:r>
            <w:r>
              <w:t xml:space="preserve">Ansicht des Wählers </w:t>
            </w:r>
            <w:r>
              <w:t>und der</w:t>
            </w:r>
            <w:r>
              <w:t xml:space="preserve"> Positionen der Kandidaten</w:t>
            </w:r>
            <w:r>
              <w:t xml:space="preserve"> muss konsistent </w:t>
            </w:r>
            <w:r w:rsidR="00742194">
              <w:t xml:space="preserve">und stetig </w:t>
            </w:r>
            <w:r>
              <w:t>sein</w:t>
            </w:r>
          </w:p>
        </w:tc>
      </w:tr>
      <w:tr w:rsidR="00140C03" w:rsidTr="00D2485E">
        <w:trPr>
          <w:trHeight w:val="1264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D2485E">
            <w:r>
              <w:t>An</w:t>
            </w:r>
            <w:r w:rsidR="00D2485E">
              <w:t>spruch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Veröffentlichung eigener Thesen</w:t>
            </w:r>
          </w:p>
        </w:tc>
        <w:tc>
          <w:tcPr>
            <w:tcW w:w="1778" w:type="dxa"/>
          </w:tcPr>
          <w:p w:rsidR="00140C03" w:rsidRDefault="00140C03" w:rsidP="00351731">
            <w:r>
              <w:t xml:space="preserve">Eigene Thesen müssen allen </w:t>
            </w:r>
            <w:r w:rsidR="00351731">
              <w:t>Benutzern</w:t>
            </w:r>
            <w:r>
              <w:t xml:space="preserve"> des Wahlkreises sichtbar sein</w:t>
            </w:r>
          </w:p>
        </w:tc>
      </w:tr>
      <w:tr w:rsidR="00140C03" w:rsidTr="00D2485E">
        <w:trPr>
          <w:trHeight w:val="1406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140C03">
            <w:r w:rsidRPr="001A2003">
              <w:t>Anspruch</w:t>
            </w:r>
          </w:p>
        </w:tc>
        <w:tc>
          <w:tcPr>
            <w:tcW w:w="1777" w:type="dxa"/>
          </w:tcPr>
          <w:p w:rsidR="00140C03" w:rsidRDefault="00140C03" w:rsidP="00140C03">
            <w:r w:rsidRPr="001A2003">
              <w:t>Gesamtsystem</w:t>
            </w:r>
          </w:p>
        </w:tc>
        <w:tc>
          <w:tcPr>
            <w:tcW w:w="1801" w:type="dxa"/>
          </w:tcPr>
          <w:p w:rsidR="00140C03" w:rsidRDefault="00140C03" w:rsidP="00140C03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140C03">
            <w:r w:rsidRPr="001A2003">
              <w:t>Lauffähigkeit des Systems entsprechend der Architektur</w:t>
            </w:r>
          </w:p>
        </w:tc>
      </w:tr>
      <w:tr w:rsidR="00140C03" w:rsidTr="00D2485E">
        <w:trPr>
          <w:trHeight w:val="1128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140C03">
            <w:r w:rsidRPr="001A2003">
              <w:t>Anspruch</w:t>
            </w:r>
          </w:p>
        </w:tc>
        <w:tc>
          <w:tcPr>
            <w:tcW w:w="1777" w:type="dxa"/>
          </w:tcPr>
          <w:p w:rsidR="00140C03" w:rsidRDefault="00140C03" w:rsidP="00140C03">
            <w:r w:rsidRPr="001A2003">
              <w:t>Gesamtsystem</w:t>
            </w:r>
          </w:p>
        </w:tc>
        <w:tc>
          <w:tcPr>
            <w:tcW w:w="1801" w:type="dxa"/>
          </w:tcPr>
          <w:p w:rsidR="00140C03" w:rsidRDefault="00140C03" w:rsidP="00140C03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140C03">
            <w:r w:rsidRPr="001A2003">
              <w:t>Korrektheit der Informationen</w:t>
            </w:r>
          </w:p>
        </w:tc>
      </w:tr>
      <w:tr w:rsidR="00140C03" w:rsidTr="00D2485E">
        <w:trPr>
          <w:trHeight w:val="1124"/>
        </w:trPr>
        <w:tc>
          <w:tcPr>
            <w:tcW w:w="1976" w:type="dxa"/>
          </w:tcPr>
          <w:p w:rsidR="00140C03" w:rsidRDefault="00140C03" w:rsidP="007E47D6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7E47D6">
            <w:r>
              <w:t>Anspruch</w:t>
            </w:r>
          </w:p>
        </w:tc>
        <w:tc>
          <w:tcPr>
            <w:tcW w:w="1777" w:type="dxa"/>
          </w:tcPr>
          <w:p w:rsidR="00140C03" w:rsidRDefault="00140C03" w:rsidP="007E47D6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7E47D6">
            <w:r>
              <w:t>Eine Prognose des Wahlkreises</w:t>
            </w:r>
          </w:p>
        </w:tc>
        <w:tc>
          <w:tcPr>
            <w:tcW w:w="1778" w:type="dxa"/>
          </w:tcPr>
          <w:p w:rsidR="00140C03" w:rsidRPr="001A2003" w:rsidRDefault="00140C03" w:rsidP="007E47D6">
            <w:r>
              <w:t>Die Prognose soll korrekt errechnet werden</w:t>
            </w:r>
          </w:p>
        </w:tc>
      </w:tr>
      <w:tr w:rsidR="00140C03" w:rsidTr="00D2485E">
        <w:trPr>
          <w:trHeight w:val="1124"/>
        </w:trPr>
        <w:tc>
          <w:tcPr>
            <w:tcW w:w="1976" w:type="dxa"/>
          </w:tcPr>
          <w:p w:rsidR="00140C03" w:rsidRDefault="00D2485E" w:rsidP="00140C03">
            <w:r>
              <w:t>Wähler/Kandidaten</w:t>
            </w:r>
          </w:p>
        </w:tc>
        <w:tc>
          <w:tcPr>
            <w:tcW w:w="1730" w:type="dxa"/>
          </w:tcPr>
          <w:p w:rsidR="00140C03" w:rsidRDefault="00140C03" w:rsidP="00140C03">
            <w:r>
              <w:t>Interesse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Kommunikation zwischen Stakeholdern</w:t>
            </w:r>
          </w:p>
        </w:tc>
        <w:tc>
          <w:tcPr>
            <w:tcW w:w="1778" w:type="dxa"/>
          </w:tcPr>
          <w:p w:rsidR="00140C03" w:rsidRDefault="00140C03" w:rsidP="00140C03">
            <w:r>
              <w:t>Über Thesen oder Begründungen der Kandidaten zu diskutieren</w:t>
            </w:r>
            <w:r w:rsidR="00ED3A76">
              <w:t xml:space="preserve"> und zu bewerten</w:t>
            </w:r>
          </w:p>
        </w:tc>
      </w:tr>
    </w:tbl>
    <w:p w:rsidR="00E902F1" w:rsidRDefault="00E902F1">
      <w:bookmarkStart w:id="0" w:name="_GoBack"/>
      <w:bookmarkEnd w:id="0"/>
    </w:p>
    <w:sectPr w:rsidR="00E90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F9"/>
    <w:rsid w:val="000B2307"/>
    <w:rsid w:val="000E2CB0"/>
    <w:rsid w:val="000F10CB"/>
    <w:rsid w:val="00116976"/>
    <w:rsid w:val="00140C03"/>
    <w:rsid w:val="001A2003"/>
    <w:rsid w:val="001A4B3C"/>
    <w:rsid w:val="001C4A78"/>
    <w:rsid w:val="00351731"/>
    <w:rsid w:val="003758FC"/>
    <w:rsid w:val="00742194"/>
    <w:rsid w:val="007B0011"/>
    <w:rsid w:val="007D4691"/>
    <w:rsid w:val="0084420D"/>
    <w:rsid w:val="008C1928"/>
    <w:rsid w:val="009931AE"/>
    <w:rsid w:val="009F7332"/>
    <w:rsid w:val="00A320B9"/>
    <w:rsid w:val="00A92FA6"/>
    <w:rsid w:val="00AE5EBE"/>
    <w:rsid w:val="00AF6D1B"/>
    <w:rsid w:val="00BB4D7B"/>
    <w:rsid w:val="00BB5179"/>
    <w:rsid w:val="00D2485E"/>
    <w:rsid w:val="00D431A2"/>
    <w:rsid w:val="00E445B5"/>
    <w:rsid w:val="00E60DF9"/>
    <w:rsid w:val="00E902F1"/>
    <w:rsid w:val="00E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A2494-DCAE-4549-938F-22BA28E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Enrico</cp:lastModifiedBy>
  <cp:revision>6</cp:revision>
  <dcterms:created xsi:type="dcterms:W3CDTF">2016-10-23T11:07:00Z</dcterms:created>
  <dcterms:modified xsi:type="dcterms:W3CDTF">2016-10-23T16:00:00Z</dcterms:modified>
</cp:coreProperties>
</file>