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A8E" w:rsidRPr="003B6632" w:rsidRDefault="00916A8E" w:rsidP="003B6632">
      <w:pPr>
        <w:rPr>
          <w:b/>
          <w:color w:val="002060"/>
        </w:rPr>
      </w:pPr>
      <w:r w:rsidRPr="003B6632">
        <w:rPr>
          <w:b/>
          <w:color w:val="002060"/>
        </w:rPr>
        <w:t>ODI üzerinden Dataların Aktarımı</w:t>
      </w:r>
    </w:p>
    <w:p w:rsidR="006F4BC8" w:rsidRDefault="005C4484" w:rsidP="003B6632">
      <w:r>
        <w:t xml:space="preserve">Dataların tutulduğu csvler ETL Toolunun kurulu olduğu makine üzerinde ilgili bir dosyaya atılır. Dosyaları örnek olarak  </w:t>
      </w:r>
      <w:r w:rsidRPr="005C4484">
        <w:t>/u01/Middleware/ODI12c/demo/file</w:t>
      </w:r>
      <w:r>
        <w:t xml:space="preserve"> dizinine kopyaladık.</w:t>
      </w:r>
    </w:p>
    <w:p w:rsidR="005C4484" w:rsidRDefault="005C4484" w:rsidP="003B6632">
      <w:r>
        <w:t>ODI üzerinden Topology</w:t>
      </w:r>
      <w:r>
        <w:sym w:font="Wingdings" w:char="F0E0"/>
      </w:r>
      <w:r>
        <w:t>Technologies kısmında ilgili dosya klasörü için source olarak gösterecek şekilde connection tanımlanır.</w:t>
      </w:r>
    </w:p>
    <w:p w:rsidR="005C4484" w:rsidRDefault="005C4484" w:rsidP="003B6632">
      <w:r>
        <w:rPr>
          <w:noProof/>
          <w:lang w:eastAsia="tr-TR"/>
        </w:rPr>
        <w:drawing>
          <wp:inline distT="0" distB="0" distL="0" distR="0" wp14:anchorId="45FE8219" wp14:editId="492359BE">
            <wp:extent cx="5267325" cy="2886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84" w:rsidRDefault="005C4484" w:rsidP="005C4484">
      <w:r>
        <w:rPr>
          <w:noProof/>
          <w:lang w:eastAsia="tr-TR"/>
        </w:rPr>
        <w:drawing>
          <wp:inline distT="0" distB="0" distL="0" distR="0" wp14:anchorId="74928431" wp14:editId="30A25615">
            <wp:extent cx="5760720" cy="3237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84" w:rsidRDefault="005C4484" w:rsidP="005C4484">
      <w:r>
        <w:rPr>
          <w:noProof/>
          <w:lang w:eastAsia="tr-TR"/>
        </w:rPr>
        <w:lastRenderedPageBreak/>
        <w:drawing>
          <wp:inline distT="0" distB="0" distL="0" distR="0" wp14:anchorId="7FA959E0" wp14:editId="7900F54F">
            <wp:extent cx="5760720" cy="2909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84" w:rsidRDefault="005C4484" w:rsidP="003B6632">
      <w:r>
        <w:t>Sonraki adımda ODI üzerinde Designer</w:t>
      </w:r>
      <w:r>
        <w:sym w:font="Wingdings" w:char="F0E0"/>
      </w:r>
      <w:r>
        <w:t xml:space="preserve">Model kısmına gidilir ve Parameters adlı model oluşturulur. </w:t>
      </w:r>
    </w:p>
    <w:p w:rsidR="005C4484" w:rsidRDefault="00BD5E0B" w:rsidP="003B6632">
      <w:r>
        <w:rPr>
          <w:noProof/>
          <w:lang w:eastAsia="tr-TR"/>
        </w:rPr>
        <w:drawing>
          <wp:inline distT="0" distB="0" distL="0" distR="0" wp14:anchorId="574A6AC3" wp14:editId="449EA262">
            <wp:extent cx="5760720" cy="3260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0B" w:rsidRDefault="00BD5E0B" w:rsidP="003B6632"/>
    <w:p w:rsidR="00BD5E0B" w:rsidRDefault="00BD5E0B" w:rsidP="003B6632">
      <w:r>
        <w:t>Her bir  kaynak datası için ilgili csv seçilir ve reverse engineering yapılarak tabloların csv üzerinden metadatası oluşturulur.</w:t>
      </w:r>
    </w:p>
    <w:p w:rsidR="00BD5E0B" w:rsidRDefault="00BD5E0B" w:rsidP="003B6632">
      <w:r>
        <w:rPr>
          <w:noProof/>
          <w:lang w:eastAsia="tr-TR"/>
        </w:rPr>
        <w:lastRenderedPageBreak/>
        <w:drawing>
          <wp:inline distT="0" distB="0" distL="0" distR="0" wp14:anchorId="3E97B747" wp14:editId="0EF9099B">
            <wp:extent cx="5760720" cy="30073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0B" w:rsidRDefault="00BD5E0B" w:rsidP="003B6632">
      <w:r>
        <w:rPr>
          <w:noProof/>
          <w:lang w:eastAsia="tr-TR"/>
        </w:rPr>
        <w:drawing>
          <wp:inline distT="0" distB="0" distL="0" distR="0" wp14:anchorId="35E8BD07" wp14:editId="24E23B56">
            <wp:extent cx="5760720" cy="32524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0B" w:rsidRDefault="00BD5E0B" w:rsidP="003B6632">
      <w:r>
        <w:rPr>
          <w:noProof/>
          <w:lang w:eastAsia="tr-TR"/>
        </w:rPr>
        <w:lastRenderedPageBreak/>
        <w:drawing>
          <wp:inline distT="0" distB="0" distL="0" distR="0" wp14:anchorId="2C084672" wp14:editId="6767CCE4">
            <wp:extent cx="5760720" cy="2545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0B" w:rsidRDefault="00BD5E0B" w:rsidP="003B6632">
      <w:r>
        <w:t>Bu adımlar sonrasında SRC_Dim_Custoemr tablosuna view data dediğimiz zaman ilgili CSV dosyasının yüklendiğini görebiliriz.</w:t>
      </w:r>
    </w:p>
    <w:p w:rsidR="00BD5E0B" w:rsidRDefault="00BD5E0B" w:rsidP="00BD5E0B">
      <w:pPr>
        <w:pStyle w:val="ListParagraph"/>
      </w:pPr>
    </w:p>
    <w:p w:rsidR="00BD5E0B" w:rsidRPr="003B6632" w:rsidRDefault="00BD5E0B" w:rsidP="003B6632">
      <w:pPr>
        <w:rPr>
          <w:b/>
          <w:color w:val="002060"/>
        </w:rPr>
      </w:pPr>
      <w:r w:rsidRPr="003B6632">
        <w:rPr>
          <w:b/>
          <w:color w:val="002060"/>
        </w:rPr>
        <w:t>Oracle Tablo Connection Kurulması</w:t>
      </w:r>
    </w:p>
    <w:p w:rsidR="00BD5E0B" w:rsidRDefault="00BD5E0B" w:rsidP="00BD5E0B">
      <w:pPr>
        <w:pStyle w:val="ListParagraph"/>
      </w:pPr>
    </w:p>
    <w:p w:rsidR="00BD5E0B" w:rsidRDefault="002C7E65" w:rsidP="003B6632">
      <w:r>
        <w:t>ODI</w:t>
      </w:r>
      <w:r>
        <w:sym w:font="Wingdings" w:char="F0E0"/>
      </w:r>
      <w:r>
        <w:t>Topology</w:t>
      </w:r>
      <w:r>
        <w:sym w:font="Wingdings" w:char="F0E0"/>
      </w:r>
      <w:r>
        <w:t>Technology altında tablo create scriptleri ile oluşturduğumuz tablolara erişim için ilgili database connection bilgileri tanımlanır.</w:t>
      </w:r>
    </w:p>
    <w:p w:rsidR="002C7E65" w:rsidRDefault="002C7E65" w:rsidP="003B6632">
      <w:r>
        <w:rPr>
          <w:noProof/>
          <w:lang w:eastAsia="tr-TR"/>
        </w:rPr>
        <w:drawing>
          <wp:inline distT="0" distB="0" distL="0" distR="0" wp14:anchorId="6B6D7F19" wp14:editId="52FE4CC0">
            <wp:extent cx="5760720" cy="31362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65" w:rsidRDefault="002C7E65" w:rsidP="003B6632">
      <w:r>
        <w:t>Designer</w:t>
      </w:r>
      <w:r>
        <w:sym w:font="Wingdings" w:char="F0E0"/>
      </w:r>
      <w:r>
        <w:t>Models tabında dataların yükleneceği hedef tablolar için reverse engineerin</w:t>
      </w:r>
      <w:r w:rsidR="003B6632">
        <w:t>g</w:t>
      </w:r>
      <w:r>
        <w:t xml:space="preserve"> yapılır ve tablolar modele eklenir. Tabloların metadası kontrol edilir.</w:t>
      </w:r>
    </w:p>
    <w:p w:rsidR="002C7E65" w:rsidRDefault="002C7E65" w:rsidP="002C7E65">
      <w:pPr>
        <w:pStyle w:val="ListParagraph"/>
        <w:ind w:left="1080"/>
      </w:pPr>
    </w:p>
    <w:p w:rsidR="002C7E65" w:rsidRDefault="002C7E65" w:rsidP="003B6632">
      <w:r>
        <w:rPr>
          <w:noProof/>
          <w:lang w:eastAsia="tr-TR"/>
        </w:rPr>
        <w:lastRenderedPageBreak/>
        <w:drawing>
          <wp:inline distT="0" distB="0" distL="0" distR="0" wp14:anchorId="3B3CEFC2" wp14:editId="7CF9A15C">
            <wp:extent cx="5760720" cy="28130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65" w:rsidRDefault="002C7E65" w:rsidP="002C7E65">
      <w:pPr>
        <w:pStyle w:val="ListParagraph"/>
        <w:ind w:left="1080"/>
      </w:pPr>
    </w:p>
    <w:p w:rsidR="00BD5E0B" w:rsidRDefault="00BD5E0B" w:rsidP="00BD5E0B">
      <w:pPr>
        <w:pStyle w:val="ListParagraph"/>
      </w:pPr>
    </w:p>
    <w:p w:rsidR="003B6632" w:rsidRDefault="003B6632" w:rsidP="00BD5E0B">
      <w:pPr>
        <w:pStyle w:val="ListParagraph"/>
      </w:pPr>
    </w:p>
    <w:p w:rsidR="002C7E65" w:rsidRPr="003B6632" w:rsidRDefault="003B6632" w:rsidP="003B6632">
      <w:pPr>
        <w:rPr>
          <w:b/>
          <w:color w:val="002060"/>
        </w:rPr>
      </w:pPr>
      <w:r>
        <w:rPr>
          <w:b/>
          <w:color w:val="002060"/>
        </w:rPr>
        <w:t xml:space="preserve">Mapping </w:t>
      </w:r>
      <w:r w:rsidR="002C7E65" w:rsidRPr="003B6632">
        <w:rPr>
          <w:b/>
          <w:color w:val="002060"/>
        </w:rPr>
        <w:t xml:space="preserve"> oluşturulması</w:t>
      </w:r>
    </w:p>
    <w:p w:rsidR="002C7E65" w:rsidRDefault="002C7E65" w:rsidP="003B6632"/>
    <w:p w:rsidR="002C7E65" w:rsidRDefault="002C7E65" w:rsidP="003B6632">
      <w:r>
        <w:t>Dosyaları okuyan kaynak tabloların Oracle tablolarına yükleneceği şekilde her bir tablo için Mapping oluşturulur.</w:t>
      </w:r>
    </w:p>
    <w:p w:rsidR="002C7E65" w:rsidRDefault="002C7E65" w:rsidP="003B6632">
      <w:r>
        <w:t>Mapping oluşturmak için Projects</w:t>
      </w:r>
      <w:r>
        <w:sym w:font="Wingdings" w:char="F0E0"/>
      </w:r>
      <w:r w:rsidR="00916A8E">
        <w:t>Sales Adminstration</w:t>
      </w:r>
      <w:r w:rsidR="00916A8E">
        <w:sym w:font="Wingdings" w:char="F0E0"/>
      </w:r>
      <w:r w:rsidR="00916A8E">
        <w:t>Mappings</w:t>
      </w:r>
      <w:r w:rsidR="00916A8E">
        <w:sym w:font="Wingdings" w:char="F0E0"/>
      </w:r>
      <w:r w:rsidR="00916A8E">
        <w:t>New Mapping adımları takip edilir.</w:t>
      </w:r>
    </w:p>
    <w:p w:rsidR="002C7E65" w:rsidRDefault="002C7E65" w:rsidP="00BD5E0B">
      <w:pPr>
        <w:pStyle w:val="ListParagraph"/>
      </w:pPr>
    </w:p>
    <w:p w:rsidR="002C7E65" w:rsidRDefault="002C7E65" w:rsidP="003B6632">
      <w:r>
        <w:rPr>
          <w:noProof/>
          <w:lang w:eastAsia="tr-TR"/>
        </w:rPr>
        <w:drawing>
          <wp:inline distT="0" distB="0" distL="0" distR="0" wp14:anchorId="4F1520E9" wp14:editId="475C453D">
            <wp:extent cx="5760720" cy="2880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65" w:rsidRDefault="002C7E65" w:rsidP="00BD5E0B">
      <w:pPr>
        <w:pStyle w:val="ListParagraph"/>
      </w:pPr>
    </w:p>
    <w:p w:rsidR="002C7E65" w:rsidRDefault="002C7E65" w:rsidP="003B6632">
      <w:r>
        <w:lastRenderedPageBreak/>
        <w:t>İlgili mapping execute edildikten sonra database kontrol edilir ve datanın ilgili tabloya yüklendiği gözlemlenir.</w:t>
      </w:r>
    </w:p>
    <w:p w:rsidR="00916A8E" w:rsidRDefault="00916A8E" w:rsidP="003B6632"/>
    <w:p w:rsidR="00916A8E" w:rsidRPr="00916A8E" w:rsidRDefault="00916A8E" w:rsidP="003B6632">
      <w:r w:rsidRPr="00916A8E">
        <w:t>SELECT * FROM odi_demo.sales_receipts;</w:t>
      </w:r>
    </w:p>
    <w:p w:rsidR="00916A8E" w:rsidRDefault="00916A8E" w:rsidP="00BD5E0B">
      <w:pPr>
        <w:pStyle w:val="ListParagraph"/>
      </w:pPr>
    </w:p>
    <w:p w:rsidR="00916A8E" w:rsidRDefault="00916A8E" w:rsidP="003B6632">
      <w:r>
        <w:rPr>
          <w:noProof/>
          <w:lang w:eastAsia="tr-TR"/>
        </w:rPr>
        <w:drawing>
          <wp:inline distT="0" distB="0" distL="0" distR="0" wp14:anchorId="2F7AC21A" wp14:editId="723AB2FB">
            <wp:extent cx="5034064" cy="2190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7369" cy="219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0B" w:rsidRDefault="00BD5E0B" w:rsidP="00BD5E0B">
      <w:pPr>
        <w:pStyle w:val="ListParagraph"/>
      </w:pPr>
    </w:p>
    <w:p w:rsidR="00916A8E" w:rsidRDefault="00916A8E" w:rsidP="00BD5E0B">
      <w:pPr>
        <w:pStyle w:val="ListParagraph"/>
      </w:pPr>
    </w:p>
    <w:p w:rsidR="00916A8E" w:rsidRDefault="00916A8E" w:rsidP="003B6632">
      <w:r>
        <w:t>Her bir tablo için mapping yapılır ve Package olarak kaydedilir. Package’ın adının ETL_Sales_Data olarak kaydedebiliriz. Tüm package çalıştığı zaman hedef tabloların datanın yüklendiğini görebiliriz.</w:t>
      </w:r>
    </w:p>
    <w:p w:rsidR="00916A8E" w:rsidRDefault="00916A8E" w:rsidP="00BD5E0B">
      <w:pPr>
        <w:pStyle w:val="ListParagraph"/>
      </w:pPr>
    </w:p>
    <w:p w:rsidR="00916A8E" w:rsidRDefault="00916A8E" w:rsidP="003B6632">
      <w:r>
        <w:rPr>
          <w:noProof/>
          <w:lang w:eastAsia="tr-TR"/>
        </w:rPr>
        <w:drawing>
          <wp:inline distT="0" distB="0" distL="0" distR="0" wp14:anchorId="114DAE43" wp14:editId="06D2F0A2">
            <wp:extent cx="5760720" cy="27330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8E" w:rsidRDefault="00916A8E" w:rsidP="00BD5E0B">
      <w:pPr>
        <w:pStyle w:val="ListParagraph"/>
      </w:pPr>
    </w:p>
    <w:p w:rsidR="003B6632" w:rsidRDefault="003B6632" w:rsidP="003B6632">
      <w:pPr>
        <w:rPr>
          <w:b/>
          <w:color w:val="002060"/>
        </w:rPr>
      </w:pPr>
    </w:p>
    <w:p w:rsidR="003B6632" w:rsidRDefault="003B6632" w:rsidP="003B6632">
      <w:pPr>
        <w:rPr>
          <w:b/>
          <w:color w:val="002060"/>
        </w:rPr>
      </w:pPr>
    </w:p>
    <w:p w:rsidR="003B6632" w:rsidRDefault="003B6632" w:rsidP="003B6632">
      <w:pPr>
        <w:rPr>
          <w:b/>
          <w:color w:val="002060"/>
        </w:rPr>
      </w:pPr>
    </w:p>
    <w:p w:rsidR="003B6632" w:rsidRPr="003B6632" w:rsidRDefault="003B6632" w:rsidP="003B6632">
      <w:pPr>
        <w:rPr>
          <w:b/>
          <w:color w:val="002060"/>
        </w:rPr>
      </w:pPr>
      <w:r w:rsidRPr="003B6632">
        <w:rPr>
          <w:b/>
          <w:color w:val="002060"/>
        </w:rPr>
        <w:lastRenderedPageBreak/>
        <w:t>Incremental Loading</w:t>
      </w:r>
    </w:p>
    <w:p w:rsidR="003B6632" w:rsidRDefault="003B6632" w:rsidP="003B6632">
      <w:r>
        <w:t xml:space="preserve">Incremental Load için ODI üzerinde oluşturduğumuz mappinglerde integration type “Incremental Update” olarak seçilir. </w:t>
      </w:r>
    </w:p>
    <w:p w:rsidR="003B6632" w:rsidRDefault="003B6632" w:rsidP="003B6632">
      <w:r>
        <w:rPr>
          <w:noProof/>
          <w:lang w:eastAsia="tr-TR"/>
        </w:rPr>
        <w:drawing>
          <wp:inline distT="0" distB="0" distL="0" distR="0" wp14:anchorId="6F90655E" wp14:editId="118DB4C6">
            <wp:extent cx="5760720" cy="33820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32" w:rsidRDefault="003B6632" w:rsidP="003B6632">
      <w:r>
        <w:t>Buna ek olarak ise Mapping in Physical kısmında Integration Knowledge Module tabında Oracle Incremental Update seçilir ve tercihlerimize göre aşağıdaki seçenekler ayarlanır.</w:t>
      </w:r>
    </w:p>
    <w:p w:rsidR="003B6632" w:rsidRDefault="003B6632" w:rsidP="003B6632">
      <w:r>
        <w:rPr>
          <w:noProof/>
          <w:lang w:eastAsia="tr-TR"/>
        </w:rPr>
        <w:drawing>
          <wp:inline distT="0" distB="0" distL="0" distR="0" wp14:anchorId="045CB985" wp14:editId="7445CF85">
            <wp:extent cx="6101161" cy="30384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8695" cy="305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32" w:rsidRDefault="003B6632" w:rsidP="00BD5E0B">
      <w:pPr>
        <w:pStyle w:val="ListParagraph"/>
      </w:pPr>
    </w:p>
    <w:p w:rsidR="00916A8E" w:rsidRDefault="00916A8E" w:rsidP="00BD5E0B">
      <w:pPr>
        <w:pStyle w:val="ListParagraph"/>
      </w:pPr>
    </w:p>
    <w:p w:rsidR="003B6632" w:rsidRDefault="003B6632" w:rsidP="003B6632">
      <w:pPr>
        <w:rPr>
          <w:b/>
          <w:color w:val="002060"/>
        </w:rPr>
      </w:pPr>
    </w:p>
    <w:p w:rsidR="003B6632" w:rsidRDefault="003B6632" w:rsidP="003B6632">
      <w:pPr>
        <w:rPr>
          <w:b/>
          <w:color w:val="002060"/>
        </w:rPr>
      </w:pPr>
    </w:p>
    <w:p w:rsidR="00916A8E" w:rsidRPr="003B6632" w:rsidRDefault="00916A8E" w:rsidP="003B6632">
      <w:pPr>
        <w:rPr>
          <w:b/>
          <w:color w:val="002060"/>
        </w:rPr>
      </w:pPr>
      <w:r w:rsidRPr="003B6632">
        <w:rPr>
          <w:b/>
          <w:color w:val="002060"/>
        </w:rPr>
        <w:lastRenderedPageBreak/>
        <w:t>Power BI Modelleme</w:t>
      </w:r>
    </w:p>
    <w:p w:rsidR="00916A8E" w:rsidRDefault="00916A8E" w:rsidP="003B6632">
      <w:r>
        <w:t>Power BI üzerinden Get data denilerek bizim raporumuzu oluşturacak olan tablolar eklenir.</w:t>
      </w:r>
    </w:p>
    <w:p w:rsidR="00916A8E" w:rsidRDefault="00916A8E" w:rsidP="00BD5E0B">
      <w:pPr>
        <w:pStyle w:val="ListParagraph"/>
      </w:pPr>
    </w:p>
    <w:p w:rsidR="00916A8E" w:rsidRDefault="00916A8E" w:rsidP="003B6632">
      <w:r>
        <w:rPr>
          <w:noProof/>
          <w:lang w:eastAsia="tr-TR"/>
        </w:rPr>
        <w:drawing>
          <wp:inline distT="0" distB="0" distL="0" distR="0" wp14:anchorId="088D0934" wp14:editId="4E04DD73">
            <wp:extent cx="5960745" cy="308610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8E" w:rsidRDefault="00916A8E" w:rsidP="00BD5E0B">
      <w:pPr>
        <w:pStyle w:val="ListParagraph"/>
      </w:pPr>
    </w:p>
    <w:p w:rsidR="00916A8E" w:rsidRDefault="00916A8E" w:rsidP="003B6632">
      <w:r>
        <w:t>Sonraki adımda Fact tablomuz Sales_receipt tablosu olacak şekilde star schema tasarlanır ve ilgili tablolar üzerinden joinler eklenir.</w:t>
      </w:r>
    </w:p>
    <w:p w:rsidR="00916A8E" w:rsidRDefault="00916A8E" w:rsidP="003B6632"/>
    <w:p w:rsidR="00916A8E" w:rsidRDefault="00916A8E" w:rsidP="003B6632">
      <w:r>
        <w:rPr>
          <w:noProof/>
          <w:lang w:eastAsia="tr-TR"/>
        </w:rPr>
        <w:drawing>
          <wp:inline distT="0" distB="0" distL="0" distR="0" wp14:anchorId="31AD5900" wp14:editId="57EC4D86">
            <wp:extent cx="5760720" cy="32645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32" w:rsidRDefault="003B6632" w:rsidP="003B6632">
      <w:pPr>
        <w:rPr>
          <w:b/>
          <w:color w:val="002060"/>
        </w:rPr>
      </w:pPr>
    </w:p>
    <w:p w:rsidR="00664C58" w:rsidRPr="003B6632" w:rsidRDefault="00664C58" w:rsidP="003B6632">
      <w:pPr>
        <w:rPr>
          <w:b/>
          <w:color w:val="002060"/>
        </w:rPr>
      </w:pPr>
      <w:bookmarkStart w:id="0" w:name="_GoBack"/>
      <w:bookmarkEnd w:id="0"/>
      <w:r w:rsidRPr="003B6632">
        <w:rPr>
          <w:b/>
          <w:color w:val="002060"/>
        </w:rPr>
        <w:lastRenderedPageBreak/>
        <w:t>Power BI üzerinde dashboardun oluşturulması</w:t>
      </w:r>
    </w:p>
    <w:p w:rsidR="00664C58" w:rsidRDefault="00664C58" w:rsidP="003B6632"/>
    <w:p w:rsidR="00664C58" w:rsidRDefault="00664C58" w:rsidP="003B6632">
      <w:r>
        <w:rPr>
          <w:noProof/>
          <w:lang w:eastAsia="tr-TR"/>
        </w:rPr>
        <w:drawing>
          <wp:inline distT="0" distB="0" distL="0" distR="0" wp14:anchorId="55B94AE5" wp14:editId="1C31A88A">
            <wp:extent cx="5760720" cy="32302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58" w:rsidRDefault="00664C58" w:rsidP="003B6632"/>
    <w:p w:rsidR="00664C58" w:rsidRDefault="00664C58" w:rsidP="003B6632">
      <w:r>
        <w:t>Bu dashboard üzerinde generationlara ve haftalara bağlı olarak ürünlerin dağılımını satış tutarını ve haftalık olan verilen order sayısını hesapladım.  Dashboarda göre çıkarılan bazı sonuçlar aşağıdaki gibidir.</w:t>
      </w:r>
    </w:p>
    <w:p w:rsidR="00664C58" w:rsidRDefault="00664C58" w:rsidP="003B6632">
      <w:pPr>
        <w:pStyle w:val="ListParagraph"/>
        <w:numPr>
          <w:ilvl w:val="0"/>
          <w:numId w:val="4"/>
        </w:numPr>
      </w:pPr>
      <w:r>
        <w:t>En çok satan üç ürün Chocolatte Croissant, Early Grey Rg ve Dark Chocolate Lg olarak belirlenmiştir.</w:t>
      </w:r>
    </w:p>
    <w:p w:rsidR="00664C58" w:rsidRDefault="00664C58" w:rsidP="003B6632">
      <w:pPr>
        <w:pStyle w:val="ListParagraph"/>
        <w:numPr>
          <w:ilvl w:val="0"/>
          <w:numId w:val="4"/>
        </w:numPr>
      </w:pPr>
      <w:r>
        <w:t>En çok satış Nisanın ilk haftası gerçeklemiştir.</w:t>
      </w:r>
    </w:p>
    <w:p w:rsidR="00664C58" w:rsidRDefault="00664C58" w:rsidP="003B6632">
      <w:pPr>
        <w:pStyle w:val="ListParagraph"/>
        <w:numPr>
          <w:ilvl w:val="0"/>
          <w:numId w:val="4"/>
        </w:numPr>
      </w:pPr>
      <w:r>
        <w:t>Jenerasyonlar arasında en çok satış Babby Boomers jenerasyonunu aittir ve hangi üründen ne kadar aldıkları Product Treemap üzerinden anlaşılabilir.</w:t>
      </w:r>
    </w:p>
    <w:p w:rsidR="003B6632" w:rsidRDefault="003B6632" w:rsidP="003B6632">
      <w:r>
        <w:t>Ek olarak ilgili Power BI dashboard dosyası github üzerine yüklenmiştir. İndirip ilgili data üzerinden sonuçları inceleyebilirsiniz.</w:t>
      </w:r>
    </w:p>
    <w:p w:rsidR="00664C58" w:rsidRDefault="00664C58" w:rsidP="003B6632"/>
    <w:p w:rsidR="00664C58" w:rsidRDefault="00664C58" w:rsidP="003B6632"/>
    <w:sectPr w:rsidR="00664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163C7"/>
    <w:multiLevelType w:val="hybridMultilevel"/>
    <w:tmpl w:val="63BED0D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A0F02"/>
    <w:multiLevelType w:val="hybridMultilevel"/>
    <w:tmpl w:val="EB5E28E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AF7B14"/>
    <w:multiLevelType w:val="hybridMultilevel"/>
    <w:tmpl w:val="20A009DA"/>
    <w:lvl w:ilvl="0" w:tplc="094AC0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3A1A63"/>
    <w:multiLevelType w:val="hybridMultilevel"/>
    <w:tmpl w:val="F6F24D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8F"/>
    <w:rsid w:val="00254D52"/>
    <w:rsid w:val="002C7E65"/>
    <w:rsid w:val="003B6632"/>
    <w:rsid w:val="005C4484"/>
    <w:rsid w:val="00664C58"/>
    <w:rsid w:val="006F4BC8"/>
    <w:rsid w:val="007763DD"/>
    <w:rsid w:val="008B7F8F"/>
    <w:rsid w:val="00916A8E"/>
    <w:rsid w:val="00BD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BA06B3"/>
  <w15:chartTrackingRefBased/>
  <w15:docId w15:val="{CBCD80AB-22E8-4216-867D-DCCBA1CF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</dc:creator>
  <cp:keywords/>
  <dc:description/>
  <cp:lastModifiedBy>ENES</cp:lastModifiedBy>
  <cp:revision>2</cp:revision>
  <dcterms:created xsi:type="dcterms:W3CDTF">2021-02-23T08:37:00Z</dcterms:created>
  <dcterms:modified xsi:type="dcterms:W3CDTF">2021-02-23T09:40:00Z</dcterms:modified>
</cp:coreProperties>
</file>