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numPr>
          <w:numId w:val="0"/>
        </w:numPr>
        <w:tabs>
          <w:tab w:val="clear" w:pos="567"/>
        </w:tabs>
        <w:ind w:leftChars="0"/>
        <w:jc w:val="center"/>
        <w:rPr>
          <w:rFonts w:hint="eastAsia"/>
          <w:sz w:val="28"/>
          <w:szCs w:val="28"/>
          <w:lang w:val="en-US" w:eastAsia="zh-CN"/>
        </w:rPr>
      </w:pPr>
      <w:bookmarkStart w:id="0" w:name="_Toc723"/>
      <w:r>
        <w:rPr>
          <w:rFonts w:hint="eastAsia"/>
          <w:sz w:val="28"/>
          <w:szCs w:val="28"/>
          <w:lang w:val="en-US" w:eastAsia="zh-CN"/>
        </w:rPr>
        <w:t>图标字体(iconfont)简介</w:t>
      </w:r>
    </w:p>
    <w:p>
      <w:pPr>
        <w:pStyle w:val="2"/>
        <w:tabs>
          <w:tab w:val="clear" w:pos="567"/>
        </w:tabs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淘宝网 图标字体(iconfont)</w:t>
      </w:r>
      <w:bookmarkEnd w:id="0"/>
    </w:p>
    <w:p>
      <w:pPr>
        <w:ind w:left="0" w:leftChars="0" w:firstLine="0" w:firstLineChars="0"/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图标字体的兴起，一定程度会替代精灵图。</w:t>
      </w:r>
    </w:p>
    <w:p>
      <w:pPr>
        <w:ind w:left="0" w:leftChars="0" w:firstLine="0" w:firstLineChars="0"/>
        <w:jc w:val="both"/>
        <w:rPr>
          <w:rFonts w:hint="eastAsia"/>
          <w:b/>
          <w:bCs/>
          <w:sz w:val="24"/>
          <w:szCs w:val="21"/>
          <w:lang w:val="en-US" w:eastAsia="zh-CN"/>
        </w:rPr>
      </w:pPr>
      <w:r>
        <w:rPr>
          <w:rFonts w:hint="eastAsia"/>
          <w:b/>
          <w:bCs/>
          <w:sz w:val="24"/>
          <w:szCs w:val="21"/>
          <w:lang w:val="en-US" w:eastAsia="zh-CN"/>
        </w:rPr>
        <w:t>优点：</w:t>
      </w:r>
    </w:p>
    <w:p>
      <w:pPr>
        <w:ind w:left="0" w:leftChars="0" w:firstLine="0" w:firstLineChars="0"/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扁平化设计</w:t>
      </w:r>
    </w:p>
    <w:p>
      <w:pPr>
        <w:ind w:left="0" w:leftChars="0" w:firstLine="0" w:firstLineChars="0"/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兼容性好，从ie4就开始支持，几乎所有的浏览器都支持</w:t>
      </w:r>
    </w:p>
    <w:p>
      <w:pPr>
        <w:ind w:left="0" w:leftChars="0" w:firstLine="0" w:firstLineChars="0"/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其实就是文字，所以修改非常方便，可以用修改文字的方式修改</w:t>
      </w:r>
    </w:p>
    <w:p>
      <w:pPr>
        <w:ind w:left="0" w:leftChars="0" w:firstLine="0" w:firstLineChars="0"/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加载速度更快。</w:t>
      </w:r>
    </w:p>
    <w:p>
      <w:pPr>
        <w:ind w:left="0" w:leftChars="0" w:firstLine="0" w:firstLineChars="0"/>
        <w:jc w:val="both"/>
        <w:rPr>
          <w:rFonts w:hint="eastAsia"/>
          <w:b/>
          <w:bCs/>
          <w:sz w:val="24"/>
          <w:szCs w:val="21"/>
          <w:lang w:val="en-US" w:eastAsia="zh-CN"/>
        </w:rPr>
      </w:pPr>
      <w:r>
        <w:rPr>
          <w:rFonts w:hint="eastAsia"/>
          <w:b/>
          <w:bCs/>
          <w:sz w:val="24"/>
          <w:szCs w:val="21"/>
          <w:lang w:val="en-US" w:eastAsia="zh-CN"/>
        </w:rPr>
        <w:t>缺点：</w:t>
      </w:r>
    </w:p>
    <w:p>
      <w:pPr>
        <w:ind w:left="0" w:leftChars="0" w:firstLine="0" w:firstLineChars="0"/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只能是纯色</w:t>
      </w:r>
    </w:p>
    <w:p>
      <w:pPr>
        <w:pStyle w:val="2"/>
        <w:tabs>
          <w:tab w:val="clear" w:pos="567"/>
        </w:tabs>
        <w:jc w:val="both"/>
        <w:rPr>
          <w:rFonts w:hint="eastAsia"/>
          <w:sz w:val="28"/>
          <w:szCs w:val="28"/>
          <w:lang w:val="en-US" w:eastAsia="zh-CN"/>
        </w:rPr>
      </w:pPr>
      <w:bookmarkStart w:id="1" w:name="_Toc8331"/>
      <w:r>
        <w:rPr>
          <w:rFonts w:hint="eastAsia"/>
          <w:sz w:val="28"/>
          <w:szCs w:val="28"/>
          <w:lang w:val="en-US" w:eastAsia="zh-CN"/>
        </w:rPr>
        <w:t>怎么使用图标字体</w:t>
      </w:r>
      <w:bookmarkEnd w:id="1"/>
    </w:p>
    <w:p>
      <w:pPr>
        <w:pStyle w:val="3"/>
        <w:tabs>
          <w:tab w:val="clear" w:pos="709"/>
        </w:tabs>
        <w:jc w:val="both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</w:t>
      </w:r>
      <w:bookmarkStart w:id="2" w:name="_Toc5582"/>
      <w:r>
        <w:rPr>
          <w:rFonts w:hint="eastAsia"/>
          <w:sz w:val="24"/>
          <w:szCs w:val="28"/>
          <w:lang w:val="en-US" w:eastAsia="zh-CN"/>
        </w:rPr>
        <w:t>先去网上下载我们需要的字体图标。</w:t>
      </w:r>
      <w:bookmarkEnd w:id="2"/>
      <w:r>
        <w:rPr>
          <w:rFonts w:hint="eastAsia"/>
          <w:sz w:val="24"/>
          <w:szCs w:val="28"/>
          <w:lang w:val="en-US" w:eastAsia="zh-CN"/>
        </w:rPr>
        <w:t xml:space="preserve">   </w:t>
      </w:r>
    </w:p>
    <w:p>
      <w:p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 xml:space="preserve">国外： </w:t>
      </w:r>
    </w:p>
    <w:p>
      <w:p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fldChar w:fldCharType="begin"/>
      </w:r>
      <w:r>
        <w:rPr>
          <w:rFonts w:hint="eastAsia"/>
          <w:sz w:val="24"/>
          <w:szCs w:val="21"/>
          <w:lang w:val="en-US" w:eastAsia="zh-CN"/>
        </w:rPr>
        <w:instrText xml:space="preserve"> HYPERLINK "https://icomoon.io/" </w:instrText>
      </w:r>
      <w:r>
        <w:rPr>
          <w:rFonts w:hint="eastAsia"/>
          <w:sz w:val="24"/>
          <w:szCs w:val="21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1"/>
          <w:lang w:val="en-US" w:eastAsia="zh-CN"/>
        </w:rPr>
        <w:t>https://icomoon.io/</w:t>
      </w:r>
      <w:r>
        <w:rPr>
          <w:rFonts w:hint="eastAsia"/>
          <w:sz w:val="24"/>
          <w:szCs w:val="21"/>
          <w:lang w:val="en-US" w:eastAsia="zh-CN"/>
        </w:rPr>
        <w:fldChar w:fldCharType="end"/>
      </w:r>
    </w:p>
    <w:p>
      <w:p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fldChar w:fldCharType="begin"/>
      </w:r>
      <w:r>
        <w:rPr>
          <w:rFonts w:hint="eastAsia"/>
          <w:sz w:val="24"/>
          <w:szCs w:val="21"/>
          <w:lang w:val="en-US" w:eastAsia="zh-CN"/>
        </w:rPr>
        <w:instrText xml:space="preserve"> HYPERLINK "http://www.bootcss.com/p/font-awesome/" </w:instrText>
      </w:r>
      <w:r>
        <w:rPr>
          <w:rFonts w:hint="eastAsia"/>
          <w:sz w:val="24"/>
          <w:szCs w:val="21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1"/>
          <w:lang w:val="en-US" w:eastAsia="zh-CN"/>
        </w:rPr>
        <w:t>http://www.bootcss.com/p/font-awesome/</w:t>
      </w:r>
      <w:r>
        <w:rPr>
          <w:rFonts w:hint="eastAsia"/>
          <w:sz w:val="24"/>
          <w:szCs w:val="21"/>
          <w:lang w:val="en-US" w:eastAsia="zh-CN"/>
        </w:rPr>
        <w:fldChar w:fldCharType="end"/>
      </w:r>
    </w:p>
    <w:p>
      <w:pPr>
        <w:jc w:val="both"/>
        <w:rPr>
          <w:rFonts w:hint="eastAsia"/>
          <w:sz w:val="24"/>
          <w:szCs w:val="21"/>
          <w:lang w:val="en-US" w:eastAsia="zh-CN"/>
        </w:rPr>
      </w:pPr>
    </w:p>
    <w:p>
      <w:p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国内： iconfont.cn    阿里巴巴字体库</w:t>
      </w:r>
    </w:p>
    <w:p>
      <w:pPr>
        <w:jc w:val="both"/>
        <w:rPr>
          <w:rFonts w:hint="eastAsia"/>
          <w:sz w:val="24"/>
          <w:szCs w:val="21"/>
          <w:lang w:val="en-US" w:eastAsia="zh-CN"/>
        </w:rPr>
      </w:pPr>
    </w:p>
    <w:p>
      <w:pPr>
        <w:jc w:val="both"/>
        <w:rPr>
          <w:sz w:val="24"/>
          <w:szCs w:val="21"/>
        </w:rPr>
      </w:pPr>
      <w:r>
        <w:rPr>
          <w:sz w:val="24"/>
          <w:szCs w:val="21"/>
        </w:rPr>
        <w:drawing>
          <wp:inline distT="0" distB="0" distL="114300" distR="114300">
            <wp:extent cx="4598035" cy="1852295"/>
            <wp:effectExtent l="0" t="0" r="1206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1"/>
        </w:rPr>
      </w:pPr>
      <w:r>
        <w:rPr>
          <w:sz w:val="24"/>
          <w:szCs w:val="21"/>
        </w:rPr>
        <w:drawing>
          <wp:inline distT="0" distB="0" distL="114300" distR="114300">
            <wp:extent cx="3228340" cy="2083435"/>
            <wp:effectExtent l="0" t="0" r="1016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1"/>
        </w:rPr>
      </w:pPr>
      <w:r>
        <w:rPr>
          <w:sz w:val="24"/>
          <w:szCs w:val="21"/>
        </w:rPr>
        <w:drawing>
          <wp:inline distT="0" distB="0" distL="114300" distR="114300">
            <wp:extent cx="3765550" cy="161798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1"/>
        </w:rPr>
      </w:pPr>
    </w:p>
    <w:p>
      <w:pPr>
        <w:jc w:val="both"/>
        <w:rPr>
          <w:sz w:val="24"/>
          <w:szCs w:val="21"/>
        </w:rPr>
      </w:pPr>
      <w:r>
        <w:rPr>
          <w:sz w:val="24"/>
          <w:szCs w:val="21"/>
        </w:rPr>
        <w:drawing>
          <wp:inline distT="0" distB="0" distL="114300" distR="114300">
            <wp:extent cx="3867785" cy="2488565"/>
            <wp:effectExtent l="0" t="0" r="1841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1"/>
        </w:rPr>
      </w:pPr>
      <w:r>
        <w:rPr>
          <w:sz w:val="24"/>
          <w:szCs w:val="21"/>
        </w:rPr>
        <w:drawing>
          <wp:inline distT="0" distB="0" distL="114300" distR="114300">
            <wp:extent cx="3839845" cy="4010025"/>
            <wp:effectExtent l="0" t="0" r="825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 xml:space="preserve">  放入我们的站点内。</w:t>
      </w:r>
    </w:p>
    <w:p>
      <w:pPr>
        <w:jc w:val="both"/>
        <w:rPr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 xml:space="preserve"> </w:t>
      </w:r>
      <w:r>
        <w:rPr>
          <w:sz w:val="24"/>
          <w:szCs w:val="21"/>
        </w:rPr>
        <w:drawing>
          <wp:inline distT="0" distB="0" distL="114300" distR="114300">
            <wp:extent cx="5200015" cy="253809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1"/>
        </w:rPr>
      </w:pPr>
      <w:r>
        <w:rPr>
          <w:sz w:val="24"/>
          <w:szCs w:val="21"/>
        </w:rPr>
        <w:drawing>
          <wp:inline distT="0" distB="0" distL="114300" distR="114300">
            <wp:extent cx="2742565" cy="254254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709"/>
        </w:tabs>
        <w:jc w:val="both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</w:t>
      </w:r>
      <w:bookmarkStart w:id="3" w:name="_Toc10033"/>
      <w:r>
        <w:rPr>
          <w:rFonts w:hint="eastAsia"/>
          <w:sz w:val="24"/>
          <w:szCs w:val="28"/>
          <w:lang w:val="en-US" w:eastAsia="zh-CN"/>
        </w:rPr>
        <w:t>先声明字体库</w:t>
      </w:r>
      <w:bookmarkEnd w:id="3"/>
      <w:r>
        <w:rPr>
          <w:rFonts w:hint="eastAsia"/>
          <w:sz w:val="24"/>
          <w:szCs w:val="28"/>
          <w:lang w:val="en-US" w:eastAsia="zh-CN"/>
        </w:rPr>
        <w:t xml:space="preserve">  </w:t>
      </w:r>
    </w:p>
    <w:p>
      <w:pPr>
        <w:jc w:val="both"/>
        <w:rPr>
          <w:sz w:val="24"/>
          <w:szCs w:val="21"/>
        </w:rPr>
      </w:pPr>
      <w:r>
        <w:rPr>
          <w:sz w:val="24"/>
          <w:szCs w:val="21"/>
        </w:rPr>
        <w:drawing>
          <wp:inline distT="0" distB="0" distL="114300" distR="114300">
            <wp:extent cx="3180715" cy="286639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1"/>
          <w:lang w:val="en-US" w:eastAsia="zh-CN"/>
        </w:rPr>
      </w:pPr>
    </w:p>
    <w:p>
      <w:p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@font-face {font-family: 'iconfont';</w:t>
      </w:r>
    </w:p>
    <w:p>
      <w:p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 xml:space="preserve">    src: url('iconfont.eot'); /* IE9*/</w:t>
      </w:r>
    </w:p>
    <w:p>
      <w:p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 xml:space="preserve">    src: url('iconfont.eot?#iefix') format('embedded-opentype'), /* IE6-IE8 */</w:t>
      </w:r>
    </w:p>
    <w:p>
      <w:p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 xml:space="preserve">    url('iconfont.woff') format('woff'), /* chrome、firefox */</w:t>
      </w:r>
    </w:p>
    <w:p>
      <w:p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 xml:space="preserve">    url('iconfont.ttf') format('truetype'), /* chrome、firefox、opera、Safari, Android, iOS 4.2+*/</w:t>
      </w:r>
    </w:p>
    <w:p>
      <w:p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 xml:space="preserve">    url('iconfont.svg#iconfont') format('svg'); /* iOS 4.1- */</w:t>
      </w:r>
    </w:p>
    <w:p>
      <w:p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}</w:t>
      </w:r>
    </w:p>
    <w:p>
      <w:pPr>
        <w:jc w:val="both"/>
        <w:rPr>
          <w:sz w:val="24"/>
          <w:szCs w:val="21"/>
        </w:rPr>
      </w:pPr>
      <w:r>
        <w:rPr>
          <w:sz w:val="24"/>
          <w:szCs w:val="21"/>
        </w:rPr>
        <w:drawing>
          <wp:inline distT="0" distB="0" distL="114300" distR="114300">
            <wp:extent cx="5337810" cy="1901190"/>
            <wp:effectExtent l="0" t="0" r="152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190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1"/>
        </w:rPr>
      </w:pPr>
    </w:p>
    <w:p>
      <w:pPr>
        <w:pStyle w:val="3"/>
        <w:tabs>
          <w:tab w:val="clear" w:pos="709"/>
        </w:tabs>
        <w:jc w:val="both"/>
        <w:rPr>
          <w:rFonts w:hint="eastAsia"/>
          <w:sz w:val="24"/>
          <w:szCs w:val="28"/>
          <w:lang w:val="en-US" w:eastAsia="zh-CN"/>
        </w:rPr>
      </w:pPr>
      <w:bookmarkStart w:id="4" w:name="_Toc18999"/>
      <w:r>
        <w:rPr>
          <w:rFonts w:hint="eastAsia"/>
          <w:sz w:val="24"/>
          <w:szCs w:val="28"/>
          <w:lang w:eastAsia="zh-CN"/>
        </w:rPr>
        <w:t>使用图标字体</w:t>
      </w:r>
      <w:bookmarkEnd w:id="4"/>
    </w:p>
    <w:p>
      <w:pPr>
        <w:jc w:val="both"/>
        <w:rPr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 xml:space="preserve"> </w:t>
      </w:r>
      <w:bookmarkStart w:id="5" w:name="_GoBack"/>
      <w:r>
        <w:rPr>
          <w:sz w:val="24"/>
          <w:szCs w:val="21"/>
        </w:rPr>
        <w:drawing>
          <wp:inline distT="0" distB="0" distL="114300" distR="114300">
            <wp:extent cx="5383530" cy="1721485"/>
            <wp:effectExtent l="0" t="0" r="76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5"/>
    </w:p>
    <w:p>
      <w:pPr>
        <w:jc w:val="both"/>
        <w:rPr>
          <w:sz w:val="24"/>
          <w:szCs w:val="21"/>
        </w:rPr>
      </w:pPr>
      <w:r>
        <w:drawing>
          <wp:inline distT="0" distB="0" distL="114300" distR="114300">
            <wp:extent cx="4638040" cy="2885440"/>
            <wp:effectExtent l="0" t="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1"/>
          <w:lang w:val="en-US" w:eastAsia="zh-CN"/>
        </w:rPr>
      </w:pPr>
    </w:p>
    <w:p>
      <w:pPr>
        <w:jc w:val="both"/>
        <w:rPr>
          <w:sz w:val="24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7633326">
    <w:nsid w:val="534E312E"/>
    <w:multiLevelType w:val="multilevel"/>
    <w:tmpl w:val="534E312E"/>
    <w:lvl w:ilvl="0" w:tentative="1">
      <w:start w:val="1"/>
      <w:numFmt w:val="decimal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/>
        <w:b/>
        <w:bCs/>
        <w:kern w:val="44"/>
        <w:sz w:val="44"/>
      </w:rPr>
    </w:lvl>
    <w:lvl w:ilvl="1" w:tentative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3976333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37D89"/>
    <w:rsid w:val="05D15877"/>
    <w:rsid w:val="07235BC1"/>
    <w:rsid w:val="105B1B61"/>
    <w:rsid w:val="18F91185"/>
    <w:rsid w:val="1C5A0892"/>
    <w:rsid w:val="21667FDB"/>
    <w:rsid w:val="28FD484F"/>
    <w:rsid w:val="299C5651"/>
    <w:rsid w:val="306A34E4"/>
    <w:rsid w:val="32F37D89"/>
    <w:rsid w:val="33E54CB2"/>
    <w:rsid w:val="366B11D8"/>
    <w:rsid w:val="38D75A4F"/>
    <w:rsid w:val="38EF5674"/>
    <w:rsid w:val="41916F22"/>
    <w:rsid w:val="443416F4"/>
    <w:rsid w:val="4B50081C"/>
    <w:rsid w:val="5C0D3694"/>
    <w:rsid w:val="75F60897"/>
    <w:rsid w:val="77B64FF5"/>
    <w:rsid w:val="7BBB5210"/>
    <w:rsid w:val="7E765088"/>
    <w:rsid w:val="7FC737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ind w:firstLine="880" w:firstLineChars="200"/>
      <w:outlineLvl w:val="9"/>
    </w:pPr>
    <w:rPr>
      <w:rFonts w:ascii="Times New Roman" w:hAnsi="Times New Roman" w:eastAsia="宋体" w:cs="宋体"/>
      <w:sz w:val="28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67"/>
      </w:tabs>
      <w:spacing w:before="260" w:beforeLines="0" w:after="260" w:afterLines="0" w:line="413" w:lineRule="auto"/>
      <w:ind w:hanging="567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09"/>
      </w:tabs>
      <w:spacing w:before="260" w:beforeLines="0" w:after="260" w:afterLines="0" w:line="413" w:lineRule="auto"/>
      <w:ind w:hanging="709" w:firstLineChars="0"/>
      <w:outlineLvl w:val="2"/>
    </w:pPr>
    <w:rPr>
      <w:rFonts w:eastAsia="黑体"/>
      <w:b/>
      <w:bCs/>
      <w:sz w:val="28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2016-03-11T04:41:00Z</dcterms:created>
  <dc:creator>jf</dc:creator>
  <cp:lastModifiedBy>jf</cp:lastModifiedBy>
  <dcterms:modified xsi:type="dcterms:W3CDTF">2016-04-11T14:34:40Z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