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33EE" w:rsidRPr="007C33EE" w:rsidRDefault="007C33EE" w:rsidP="007C33EE">
      <w:pPr>
        <w:widowControl/>
        <w:jc w:val="left"/>
        <w:rPr>
          <w:rFonts w:ascii="Times New Roman" w:eastAsia="宋体" w:hAnsi="Times New Roman" w:cs="Times New Roman"/>
          <w:color w:val="000000"/>
          <w:kern w:val="0"/>
          <w:szCs w:val="21"/>
        </w:rPr>
      </w:pPr>
      <w:r w:rsidRPr="007C33EE">
        <w:rPr>
          <w:rFonts w:ascii="黑体" w:eastAsia="黑体" w:hAnsi="黑体" w:cs="Times New Roman"/>
          <w:color w:val="000000"/>
          <w:kern w:val="0"/>
          <w:sz w:val="24"/>
          <w:szCs w:val="24"/>
        </w:rPr>
        <w:t>一、酒店管理系统特点</w:t>
      </w:r>
      <w:bookmarkStart w:id="0" w:name="XiTongTeDian"/>
      <w:bookmarkEnd w:id="0"/>
      <w:r w:rsidRPr="007C33EE">
        <w:rPr>
          <w:rFonts w:ascii="宋体" w:eastAsia="宋体" w:hAnsi="宋体" w:cs="Times New Roman" w:hint="eastAsia"/>
          <w:b/>
          <w:bCs/>
          <w:color w:val="000000"/>
          <w:kern w:val="0"/>
          <w:szCs w:val="21"/>
        </w:rPr>
        <w:br/>
        <w:t xml:space="preserve">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hint="eastAsia"/>
          <w:b/>
          <w:bCs/>
          <w:color w:val="000000"/>
          <w:kern w:val="0"/>
          <w:sz w:val="20"/>
          <w:szCs w:val="20"/>
        </w:rPr>
        <w:t>  统一的系统设置界面</w:t>
      </w:r>
      <w:r w:rsidRPr="007C33EE">
        <w:rPr>
          <w:rFonts w:ascii="宋体" w:eastAsia="宋体" w:hAnsi="宋体" w:cs="Times New Roman" w:hint="eastAsia"/>
          <w:b/>
          <w:bCs/>
          <w:color w:val="000000"/>
          <w:kern w:val="0"/>
          <w:sz w:val="20"/>
          <w:szCs w:val="20"/>
        </w:rPr>
        <w:br/>
      </w:r>
      <w:r w:rsidRPr="007C33EE">
        <w:rPr>
          <w:rFonts w:ascii="Times New Roman" w:eastAsia="宋体" w:hAnsi="Times New Roman" w:cs="Times New Roman"/>
          <w:color w:val="000000"/>
          <w:kern w:val="0"/>
          <w:sz w:val="20"/>
          <w:szCs w:val="20"/>
        </w:rPr>
        <w:t>         </w:t>
      </w:r>
      <w:r w:rsidRPr="007C33EE">
        <w:rPr>
          <w:rFonts w:ascii="宋体" w:eastAsia="宋体" w:hAnsi="宋体" w:cs="Times New Roman" w:hint="eastAsia"/>
          <w:color w:val="000000"/>
          <w:kern w:val="0"/>
          <w:sz w:val="20"/>
          <w:szCs w:val="20"/>
        </w:rPr>
        <w:br/>
        <w:t>    酒店管理系统的各种参数设置都可在同一设置界面下完成，避免设置人员寻找菜单、按钮所花费的时间，可以设置的选项有：客房设置、参数设置、常用选项设置、常用备注列表、房态颜色定义、会员.协议客户、仓库设置、商品设置、供货商设置。</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t>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hint="eastAsia"/>
          <w:b/>
          <w:bCs/>
          <w:color w:val="000000"/>
          <w:kern w:val="0"/>
          <w:sz w:val="20"/>
          <w:szCs w:val="20"/>
        </w:rPr>
        <w:t>  个性化的房态颜色、字体、图标符号设置</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w:t>
      </w:r>
      <w:r w:rsidRPr="007C33EE">
        <w:rPr>
          <w:rFonts w:ascii="宋体" w:eastAsia="宋体" w:hAnsi="宋体" w:cs="Times New Roman" w:hint="eastAsia"/>
          <w:color w:val="000000"/>
          <w:kern w:val="0"/>
          <w:sz w:val="20"/>
          <w:szCs w:val="20"/>
        </w:rPr>
        <w:br/>
        <w:t>    客房管理系统的各种房态由不同的颜色、字体、图标符号区分，使操作员直观了解房态，用户可以设置酒店房态的颜色、字体 、图标符号，满足酒店个性选择。</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t>     </w:t>
      </w:r>
      <w:r w:rsidRPr="007C33EE">
        <w:rPr>
          <w:rFonts w:ascii="宋体" w:eastAsia="宋体" w:hAnsi="宋体" w:cs="Times New Roman" w:hint="eastAsia"/>
          <w:b/>
          <w:bCs/>
          <w:color w:val="000000"/>
          <w:kern w:val="0"/>
          <w:sz w:val="20"/>
          <w:szCs w:val="20"/>
        </w:rPr>
        <w:t>灵活的结帐策略设置</w:t>
      </w:r>
      <w:r w:rsidRPr="007C33EE">
        <w:rPr>
          <w:rFonts w:ascii="宋体" w:eastAsia="宋体" w:hAnsi="宋体" w:cs="Times New Roman" w:hint="eastAsia"/>
          <w:b/>
          <w:bCs/>
          <w:color w:val="000000"/>
          <w:kern w:val="0"/>
          <w:sz w:val="20"/>
          <w:szCs w:val="20"/>
        </w:rPr>
        <w:br/>
        <w:t xml:space="preserve">　</w:t>
      </w:r>
    </w:p>
    <w:p w:rsidR="007C33EE" w:rsidRPr="007C33EE" w:rsidRDefault="007C33EE" w:rsidP="007C33EE">
      <w:pPr>
        <w:widowControl/>
        <w:ind w:firstLine="400"/>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在客房设置中设置旅客结帐时的结帐策略，系统在计算旅客消费和结帐时自动根据结帐策略计算统计旅客的住宿费 、换房费、电话费、商品消费明细。</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hint="eastAsia"/>
          <w:b/>
          <w:bCs/>
          <w:color w:val="000000"/>
          <w:kern w:val="0"/>
          <w:sz w:val="20"/>
          <w:szCs w:val="20"/>
        </w:rPr>
        <w:t>  灵活的全日租和钟点房支持</w:t>
      </w:r>
      <w:r w:rsidRPr="007C33EE">
        <w:rPr>
          <w:rFonts w:ascii="宋体" w:eastAsia="宋体" w:hAnsi="宋体" w:cs="Times New Roman" w:hint="eastAsia"/>
          <w:b/>
          <w:bCs/>
          <w:color w:val="000000"/>
          <w:kern w:val="0"/>
          <w:sz w:val="20"/>
          <w:szCs w:val="20"/>
        </w:rPr>
        <w:br/>
        <w:t xml:space="preserve">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hint="eastAsia"/>
          <w:b/>
          <w:bCs/>
          <w:color w:val="000000"/>
          <w:kern w:val="0"/>
          <w:sz w:val="20"/>
          <w:szCs w:val="20"/>
        </w:rPr>
        <w:t>      </w:t>
      </w:r>
      <w:r w:rsidRPr="007C33EE">
        <w:rPr>
          <w:rFonts w:ascii="宋体" w:eastAsia="宋体" w:hAnsi="宋体" w:cs="Times New Roman" w:hint="eastAsia"/>
          <w:color w:val="000000"/>
          <w:kern w:val="0"/>
          <w:sz w:val="20"/>
          <w:szCs w:val="20"/>
        </w:rPr>
        <w:t> 满足众多酒店对钟点房出租的需求，系统将房间出租方式分为全日租和钟点房，总台操作员在登记旅客时可以根据旅客要求设置房间出租方式，系统会根据房间出租方式自动计算旅客住宿期间的住宿费，有权限的操作员可以修改优惠房价或钟点房价。</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t>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Calibri" w:eastAsia="黑体" w:hAnsi="Calibri" w:cs="Calibri"/>
          <w:color w:val="000000"/>
          <w:kern w:val="0"/>
          <w:sz w:val="24"/>
          <w:szCs w:val="24"/>
        </w:rPr>
        <w:t>  </w:t>
      </w:r>
      <w:r w:rsidRPr="007C33EE">
        <w:rPr>
          <w:rFonts w:ascii="宋体" w:eastAsia="宋体" w:hAnsi="宋体" w:cs="Times New Roman"/>
          <w:b/>
          <w:bCs/>
          <w:color w:val="000000"/>
          <w:kern w:val="0"/>
          <w:sz w:val="20"/>
          <w:szCs w:val="20"/>
        </w:rPr>
        <w:t>灵活选择分次安排房间和批量安排房间</w:t>
      </w:r>
      <w:r w:rsidRPr="007C33EE">
        <w:rPr>
          <w:rFonts w:ascii="宋体" w:eastAsia="宋体" w:hAnsi="宋体" w:cs="Times New Roman"/>
          <w:b/>
          <w:bCs/>
          <w:color w:val="000000"/>
          <w:kern w:val="0"/>
          <w:sz w:val="20"/>
          <w:szCs w:val="20"/>
        </w:rPr>
        <w:br/>
        <w:t xml:space="preserve">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18"/>
          <w:szCs w:val="18"/>
        </w:rPr>
        <w:t>         操作员可以一次安排一间房间,也可以一次安排多间房间，在安排房间时同时显示当前房态，大大节省操作员安排房间的时间，避免重复排房，登记房间时自动检查房间是否可以被登记，避免操作员排房错误。</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Calibri" w:eastAsia="黑体" w:hAnsi="Calibri" w:cs="Calibri"/>
          <w:color w:val="000000"/>
          <w:kern w:val="0"/>
          <w:sz w:val="24"/>
          <w:szCs w:val="24"/>
        </w:rPr>
        <w:t>  </w:t>
      </w:r>
      <w:r w:rsidRPr="007C33EE">
        <w:rPr>
          <w:rFonts w:ascii="宋体" w:eastAsia="宋体" w:hAnsi="宋体" w:cs="Times New Roman"/>
          <w:b/>
          <w:bCs/>
          <w:color w:val="000000"/>
          <w:kern w:val="0"/>
          <w:sz w:val="20"/>
          <w:szCs w:val="20"/>
        </w:rPr>
        <w:t>旅客分类登记</w:t>
      </w:r>
      <w:r w:rsidRPr="007C33EE">
        <w:rPr>
          <w:rFonts w:ascii="宋体" w:eastAsia="宋体" w:hAnsi="宋体" w:cs="Times New Roman"/>
          <w:b/>
          <w:bCs/>
          <w:color w:val="000000"/>
          <w:kern w:val="0"/>
          <w:sz w:val="20"/>
          <w:szCs w:val="20"/>
        </w:rPr>
        <w:br/>
      </w:r>
      <w:r w:rsidRPr="007C33EE">
        <w:rPr>
          <w:rFonts w:ascii="宋体" w:eastAsia="宋体" w:hAnsi="宋体" w:cs="Times New Roman"/>
          <w:b/>
          <w:bCs/>
          <w:color w:val="000000"/>
          <w:kern w:val="0"/>
          <w:sz w:val="20"/>
          <w:szCs w:val="20"/>
        </w:rPr>
        <w:br/>
      </w:r>
      <w:r w:rsidRPr="007C33EE">
        <w:rPr>
          <w:rFonts w:ascii="宋体" w:eastAsia="宋体" w:hAnsi="宋体" w:cs="Times New Roman" w:hint="eastAsia"/>
          <w:color w:val="000000"/>
          <w:kern w:val="0"/>
          <w:sz w:val="20"/>
          <w:szCs w:val="20"/>
        </w:rPr>
        <w:t>    分类登记旅客信息（国内旅客、外国旅客、华侨（港澳台），同时可以查询旅客的历史住宿信息，将历史旅客信息复制到登记信息中，节省输入时间。</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hint="eastAsia"/>
          <w:b/>
          <w:bCs/>
          <w:color w:val="000000"/>
          <w:kern w:val="0"/>
          <w:sz w:val="20"/>
          <w:szCs w:val="20"/>
        </w:rPr>
        <w:t>  二代身份证阅读</w:t>
      </w:r>
      <w:r w:rsidRPr="007C33EE">
        <w:rPr>
          <w:rFonts w:ascii="宋体" w:eastAsia="宋体" w:hAnsi="宋体" w:cs="Times New Roman" w:hint="eastAsia"/>
          <w:b/>
          <w:bCs/>
          <w:color w:val="000000"/>
          <w:kern w:val="0"/>
          <w:sz w:val="20"/>
          <w:szCs w:val="20"/>
        </w:rPr>
        <w:br/>
      </w:r>
      <w:r w:rsidRPr="007C33EE">
        <w:rPr>
          <w:rFonts w:ascii="宋体" w:eastAsia="宋体" w:hAnsi="宋体" w:cs="Times New Roman" w:hint="eastAsia"/>
          <w:b/>
          <w:bCs/>
          <w:color w:val="000000"/>
          <w:kern w:val="0"/>
          <w:sz w:val="20"/>
          <w:szCs w:val="20"/>
        </w:rPr>
        <w:br/>
        <w:t>   </w:t>
      </w:r>
      <w:r w:rsidRPr="007C33EE">
        <w:rPr>
          <w:rFonts w:ascii="Times New Roman" w:eastAsia="宋体" w:hAnsi="Times New Roman" w:cs="Times New Roman"/>
          <w:color w:val="000000"/>
          <w:kern w:val="0"/>
          <w:sz w:val="20"/>
          <w:szCs w:val="20"/>
        </w:rPr>
        <w:t>内置二代身份证阅读软件（需安装二代身份证阅读器），只需几秒即可完成旅客信息（文字及相片）的录入，极大提高操作员的工作效率。</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w:t>
      </w:r>
      <w:r w:rsidRPr="007C33EE">
        <w:rPr>
          <w:rFonts w:ascii="宋体" w:eastAsia="宋体" w:hAnsi="宋体" w:cs="Times New Roman" w:hint="eastAsia"/>
          <w:b/>
          <w:bCs/>
          <w:color w:val="000000"/>
          <w:kern w:val="0"/>
          <w:sz w:val="20"/>
          <w:szCs w:val="20"/>
        </w:rPr>
        <w:t>旅客证件扫描</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hint="eastAsia"/>
          <w:b/>
          <w:bCs/>
          <w:color w:val="000000"/>
          <w:kern w:val="0"/>
          <w:sz w:val="20"/>
          <w:szCs w:val="20"/>
        </w:rPr>
        <w:t>     </w:t>
      </w:r>
      <w:r w:rsidRPr="007C33EE">
        <w:rPr>
          <w:rFonts w:ascii="宋体" w:eastAsia="宋体" w:hAnsi="宋体" w:cs="Times New Roman" w:hint="eastAsia"/>
          <w:color w:val="000000"/>
          <w:kern w:val="0"/>
          <w:sz w:val="20"/>
          <w:szCs w:val="20"/>
        </w:rPr>
        <w:t>对于使用其他证件入住登记的旅客，操作员可以使用软件的图像扫描模块对旅客证件进行扫描并保存到系统数据库中，以备查询。</w:t>
      </w:r>
      <w:r w:rsidRPr="007C33EE">
        <w:rPr>
          <w:rFonts w:ascii="宋体" w:eastAsia="宋体" w:hAnsi="宋体" w:cs="Times New Roman" w:hint="eastAsia"/>
          <w:color w:val="000000"/>
          <w:kern w:val="0"/>
          <w:sz w:val="20"/>
          <w:szCs w:val="20"/>
        </w:rPr>
        <w:br/>
        <w:t xml:space="preserve">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Calibri" w:eastAsia="黑体" w:hAnsi="Calibri" w:cs="Calibri"/>
          <w:color w:val="000000"/>
          <w:kern w:val="0"/>
          <w:sz w:val="24"/>
          <w:szCs w:val="24"/>
        </w:rPr>
        <w:t>  </w:t>
      </w:r>
      <w:r w:rsidRPr="007C33EE">
        <w:rPr>
          <w:rFonts w:ascii="宋体" w:eastAsia="宋体" w:hAnsi="宋体" w:cs="Times New Roman" w:hint="eastAsia"/>
          <w:b/>
          <w:bCs/>
          <w:color w:val="000000"/>
          <w:kern w:val="0"/>
          <w:sz w:val="20"/>
          <w:szCs w:val="20"/>
        </w:rPr>
        <w:t>旅客消费记录</w:t>
      </w:r>
      <w:r w:rsidRPr="007C33EE">
        <w:rPr>
          <w:rFonts w:ascii="宋体" w:eastAsia="宋体" w:hAnsi="宋体" w:cs="Times New Roman" w:hint="eastAsia"/>
          <w:b/>
          <w:bCs/>
          <w:color w:val="000000"/>
          <w:kern w:val="0"/>
          <w:sz w:val="20"/>
          <w:szCs w:val="20"/>
        </w:rPr>
        <w:br/>
      </w:r>
      <w:r w:rsidRPr="007C33EE">
        <w:rPr>
          <w:rFonts w:ascii="宋体" w:eastAsia="宋体" w:hAnsi="宋体" w:cs="Times New Roman" w:hint="eastAsia"/>
          <w:b/>
          <w:bCs/>
          <w:color w:val="000000"/>
          <w:kern w:val="0"/>
          <w:sz w:val="20"/>
          <w:szCs w:val="20"/>
        </w:rPr>
        <w:br/>
      </w:r>
      <w:r w:rsidRPr="007C33EE">
        <w:rPr>
          <w:rFonts w:ascii="宋体" w:eastAsia="宋体" w:hAnsi="宋体" w:cs="Times New Roman" w:hint="eastAsia"/>
          <w:color w:val="000000"/>
          <w:kern w:val="0"/>
          <w:sz w:val="18"/>
          <w:szCs w:val="18"/>
        </w:rPr>
        <w:t>   系统自动计算旅客住宿期间住宿费、电话费、换房费，之外的商品消费由操作员在旅客消费窗口中录入（如餐饮费、洗衣费、损失赔偿）等。</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Calibri" w:eastAsia="黑体" w:hAnsi="Calibri" w:cs="Calibri"/>
          <w:color w:val="000000"/>
          <w:kern w:val="0"/>
          <w:sz w:val="24"/>
          <w:szCs w:val="24"/>
        </w:rPr>
        <w:t>  </w:t>
      </w:r>
      <w:r w:rsidRPr="007C33EE">
        <w:rPr>
          <w:rFonts w:ascii="宋体" w:eastAsia="宋体" w:hAnsi="宋体" w:cs="Times New Roman" w:hint="eastAsia"/>
          <w:b/>
          <w:bCs/>
          <w:color w:val="000000"/>
          <w:kern w:val="0"/>
          <w:sz w:val="20"/>
          <w:szCs w:val="20"/>
        </w:rPr>
        <w:t>商品管理功能</w:t>
      </w:r>
      <w:r w:rsidRPr="007C33EE">
        <w:rPr>
          <w:rFonts w:ascii="宋体" w:eastAsia="宋体" w:hAnsi="宋体" w:cs="Times New Roman" w:hint="eastAsia"/>
          <w:b/>
          <w:bCs/>
          <w:color w:val="000000"/>
          <w:kern w:val="0"/>
          <w:sz w:val="20"/>
          <w:szCs w:val="20"/>
        </w:rPr>
        <w:br/>
      </w:r>
      <w:r w:rsidRPr="007C33EE">
        <w:rPr>
          <w:rFonts w:ascii="宋体" w:eastAsia="宋体" w:hAnsi="宋体" w:cs="Times New Roman" w:hint="eastAsia"/>
          <w:b/>
          <w:bCs/>
          <w:color w:val="000000"/>
          <w:kern w:val="0"/>
          <w:sz w:val="20"/>
          <w:szCs w:val="20"/>
        </w:rPr>
        <w:br/>
      </w:r>
      <w:r w:rsidRPr="007C33EE">
        <w:rPr>
          <w:rFonts w:ascii="宋体" w:eastAsia="宋体" w:hAnsi="宋体" w:cs="Times New Roman" w:hint="eastAsia"/>
          <w:b/>
          <w:bCs/>
          <w:color w:val="000000"/>
          <w:kern w:val="0"/>
          <w:sz w:val="20"/>
          <w:szCs w:val="20"/>
        </w:rPr>
        <w:lastRenderedPageBreak/>
        <w:t>   </w:t>
      </w:r>
      <w:r w:rsidRPr="007C33EE">
        <w:rPr>
          <w:rFonts w:ascii="宋体" w:eastAsia="宋体" w:hAnsi="宋体" w:cs="Times New Roman" w:hint="eastAsia"/>
          <w:color w:val="000000"/>
          <w:kern w:val="0"/>
          <w:sz w:val="20"/>
          <w:szCs w:val="20"/>
        </w:rPr>
        <w:t>客房管理系统带有容易使用的商品出入库管理，您可以根据您的需要设置仓库、商品、供货商，其中设置好的商品种类和商品列表同时也用于客房管理系统中，在操作员登记旅客发生的消费时直接从商品列表中选择商品。</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hint="eastAsia"/>
          <w:b/>
          <w:bCs/>
          <w:color w:val="000000"/>
          <w:kern w:val="0"/>
          <w:sz w:val="20"/>
          <w:szCs w:val="20"/>
        </w:rPr>
        <w:t>  旅客押金记录</w:t>
      </w:r>
      <w:r w:rsidRPr="007C33EE">
        <w:rPr>
          <w:rFonts w:ascii="宋体" w:eastAsia="宋体" w:hAnsi="宋体" w:cs="Times New Roman" w:hint="eastAsia"/>
          <w:b/>
          <w:bCs/>
          <w:color w:val="000000"/>
          <w:kern w:val="0"/>
          <w:sz w:val="20"/>
          <w:szCs w:val="20"/>
        </w:rPr>
        <w:br/>
      </w:r>
      <w:r w:rsidRPr="007C33EE">
        <w:rPr>
          <w:rFonts w:ascii="宋体" w:eastAsia="宋体" w:hAnsi="宋体" w:cs="Times New Roman" w:hint="eastAsia"/>
          <w:b/>
          <w:bCs/>
          <w:color w:val="000000"/>
          <w:kern w:val="0"/>
          <w:sz w:val="20"/>
          <w:szCs w:val="20"/>
        </w:rPr>
        <w:br/>
      </w:r>
      <w:r w:rsidRPr="007C33EE">
        <w:rPr>
          <w:rFonts w:ascii="宋体" w:eastAsia="宋体" w:hAnsi="宋体" w:cs="Times New Roman" w:hint="eastAsia"/>
          <w:color w:val="000000"/>
          <w:kern w:val="0"/>
          <w:sz w:val="20"/>
          <w:szCs w:val="20"/>
        </w:rPr>
        <w:t>   系统自动区分散客和团队押金，详细记录旅客所交的押金，散客押金归类到房间名 （流水号）下，团队押金归类到接待对象名（团队编号）下，详细记录旅客每次所交的押金情况，在结帐时从结帐金额中自动扣除押金，计算出旅客应补金额或应退金额，方便操作员结帐和收银。</w:t>
      </w:r>
      <w:r w:rsidRPr="007C33EE">
        <w:rPr>
          <w:rFonts w:ascii="宋体" w:eastAsia="宋体" w:hAnsi="宋体" w:cs="Times New Roman" w:hint="eastAsia"/>
          <w:color w:val="000000"/>
          <w:kern w:val="0"/>
          <w:sz w:val="20"/>
          <w:szCs w:val="20"/>
        </w:rPr>
        <w:br/>
        <w:t xml:space="preserve">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Calibri" w:eastAsia="黑体" w:hAnsi="Calibri" w:cs="Calibri"/>
          <w:color w:val="000000"/>
          <w:kern w:val="0"/>
          <w:sz w:val="24"/>
          <w:szCs w:val="24"/>
        </w:rPr>
        <w:t>  </w:t>
      </w:r>
      <w:r w:rsidRPr="007C33EE">
        <w:rPr>
          <w:rFonts w:ascii="宋体" w:eastAsia="宋体" w:hAnsi="宋体" w:cs="Times New Roman" w:hint="eastAsia"/>
          <w:b/>
          <w:bCs/>
          <w:color w:val="000000"/>
          <w:kern w:val="0"/>
          <w:sz w:val="20"/>
          <w:szCs w:val="20"/>
        </w:rPr>
        <w:t>旅客换房记录</w:t>
      </w:r>
      <w:r w:rsidRPr="007C33EE">
        <w:rPr>
          <w:rFonts w:ascii="宋体" w:eastAsia="宋体" w:hAnsi="宋体" w:cs="Times New Roman" w:hint="eastAsia"/>
          <w:b/>
          <w:bCs/>
          <w:color w:val="000000"/>
          <w:kern w:val="0"/>
          <w:sz w:val="20"/>
          <w:szCs w:val="20"/>
        </w:rPr>
        <w:br/>
      </w:r>
      <w:r w:rsidRPr="007C33EE">
        <w:rPr>
          <w:rFonts w:ascii="宋体" w:eastAsia="宋体" w:hAnsi="宋体" w:cs="Times New Roman" w:hint="eastAsia"/>
          <w:b/>
          <w:bCs/>
          <w:color w:val="000000"/>
          <w:kern w:val="0"/>
          <w:sz w:val="20"/>
          <w:szCs w:val="20"/>
        </w:rPr>
        <w:br/>
      </w:r>
      <w:r w:rsidRPr="007C33EE">
        <w:rPr>
          <w:rFonts w:ascii="宋体" w:eastAsia="宋体" w:hAnsi="宋体" w:cs="Times New Roman" w:hint="eastAsia"/>
          <w:color w:val="000000"/>
          <w:kern w:val="0"/>
          <w:sz w:val="20"/>
          <w:szCs w:val="20"/>
        </w:rPr>
        <w:t>    旅客在住宿期间，可能由于旅客要求或者酒店调整房间的原因需要给旅客更换房间，旅客换房后，原房间产生的住宿费和电话费转入新房间的</w:t>
      </w:r>
      <w:r w:rsidRPr="007C33EE">
        <w:rPr>
          <w:rFonts w:ascii="宋体" w:eastAsia="宋体" w:hAnsi="宋体" w:cs="Times New Roman" w:hint="eastAsia"/>
          <w:b/>
          <w:bCs/>
          <w:color w:val="000000"/>
          <w:kern w:val="0"/>
          <w:sz w:val="20"/>
          <w:szCs w:val="20"/>
        </w:rPr>
        <w:t>‘换房费’</w:t>
      </w:r>
      <w:r w:rsidRPr="007C33EE">
        <w:rPr>
          <w:rFonts w:ascii="宋体" w:eastAsia="宋体" w:hAnsi="宋体" w:cs="Times New Roman" w:hint="eastAsia"/>
          <w:color w:val="000000"/>
          <w:kern w:val="0"/>
          <w:sz w:val="20"/>
          <w:szCs w:val="20"/>
        </w:rPr>
        <w:t>项目中，在旅客结帐时一并结算，原房间的押金和旅客的其它消费明细转为新房间的押金和其它消费明细。并自动详细记录旅客的每次换房情况以备今后查询。</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hint="eastAsia"/>
          <w:b/>
          <w:bCs/>
          <w:color w:val="000000"/>
          <w:kern w:val="0"/>
          <w:sz w:val="20"/>
          <w:szCs w:val="20"/>
        </w:rPr>
        <w:t>  旅客消费、押金催缴</w:t>
      </w:r>
      <w:r w:rsidRPr="007C33EE">
        <w:rPr>
          <w:rFonts w:ascii="宋体" w:eastAsia="宋体" w:hAnsi="宋体" w:cs="Times New Roman" w:hint="eastAsia"/>
          <w:b/>
          <w:bCs/>
          <w:color w:val="000000"/>
          <w:kern w:val="0"/>
          <w:sz w:val="20"/>
          <w:szCs w:val="20"/>
        </w:rPr>
        <w:br/>
      </w:r>
      <w:r w:rsidRPr="007C33EE">
        <w:rPr>
          <w:rFonts w:ascii="宋体" w:eastAsia="宋体" w:hAnsi="宋体" w:cs="Times New Roman" w:hint="eastAsia"/>
          <w:b/>
          <w:bCs/>
          <w:color w:val="000000"/>
          <w:kern w:val="0"/>
          <w:sz w:val="20"/>
          <w:szCs w:val="20"/>
        </w:rPr>
        <w:br/>
        <w:t>   </w:t>
      </w:r>
      <w:r w:rsidRPr="007C33EE">
        <w:rPr>
          <w:rFonts w:ascii="宋体" w:eastAsia="宋体" w:hAnsi="宋体" w:cs="Times New Roman" w:hint="eastAsia"/>
          <w:color w:val="000000"/>
          <w:kern w:val="0"/>
          <w:sz w:val="20"/>
          <w:szCs w:val="20"/>
        </w:rPr>
        <w:t>在查询在住旅客消费时，显示散客和各团队下旅客住宿期间发生的消费信息以及消费合计，在散客下各房间消费记录中字体为红色的是押金不够的旅客，操作员可以输入散客押金不够的判断标准。</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Calibri" w:eastAsia="黑体" w:hAnsi="Calibri" w:cs="Calibri"/>
          <w:color w:val="000000"/>
          <w:kern w:val="0"/>
          <w:sz w:val="24"/>
          <w:szCs w:val="24"/>
        </w:rPr>
        <w:t>  </w:t>
      </w:r>
      <w:r w:rsidRPr="007C33EE">
        <w:rPr>
          <w:rFonts w:ascii="宋体" w:eastAsia="宋体" w:hAnsi="宋体" w:cs="Times New Roman"/>
          <w:b/>
          <w:bCs/>
          <w:color w:val="000000"/>
          <w:kern w:val="0"/>
          <w:sz w:val="20"/>
          <w:szCs w:val="20"/>
        </w:rPr>
        <w:t>电话计费系统</w:t>
      </w:r>
      <w:r w:rsidRPr="007C33EE">
        <w:rPr>
          <w:rFonts w:ascii="宋体" w:eastAsia="宋体" w:hAnsi="宋体" w:cs="Times New Roman"/>
          <w:b/>
          <w:bCs/>
          <w:color w:val="000000"/>
          <w:kern w:val="0"/>
          <w:sz w:val="20"/>
          <w:szCs w:val="20"/>
        </w:rPr>
        <w:br/>
      </w:r>
      <w:r w:rsidRPr="007C33EE">
        <w:rPr>
          <w:rFonts w:ascii="宋体" w:eastAsia="宋体" w:hAnsi="宋体" w:cs="Times New Roman"/>
          <w:b/>
          <w:bCs/>
          <w:color w:val="000000"/>
          <w:kern w:val="0"/>
          <w:sz w:val="20"/>
          <w:szCs w:val="20"/>
        </w:rPr>
        <w:br/>
      </w:r>
      <w:r w:rsidRPr="007C33EE">
        <w:rPr>
          <w:rFonts w:ascii="宋体" w:eastAsia="宋体" w:hAnsi="宋体" w:cs="Times New Roman" w:hint="eastAsia"/>
          <w:color w:val="000000"/>
          <w:kern w:val="0"/>
          <w:sz w:val="20"/>
          <w:szCs w:val="20"/>
        </w:rPr>
        <w:t>   根据酒店房间电话安装类型，可以分别选择安装我们的程控电话计费系统、直拨（虚拟网）电话计费系统，酒店管理系统将会自动查询和计算旅客住宿期间所拨打的电话和话费，并且将电话费自动记录到旅客消费的电话费项目中。</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br/>
        <w:t>   对于支持从话单输出串口或IP网络设置电话拨号等级（分机等级）、叫醒(Morning Call)、免打扰的交换机或直拨计费系统，酒店管理系统可以在登记旅客信息时直接设置,在旅客结帐时根据结帐策略设置决定是否关闭电话（锁电话）,大大方便了总台服务员。</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w:t>
      </w:r>
      <w:r w:rsidRPr="007C33EE">
        <w:rPr>
          <w:rFonts w:ascii="宋体" w:eastAsia="宋体" w:hAnsi="宋体" w:cs="Times New Roman"/>
          <w:color w:val="000000"/>
          <w:kern w:val="0"/>
          <w:sz w:val="20"/>
          <w:szCs w:val="20"/>
        </w:rPr>
        <w:t>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hint="eastAsia"/>
          <w:b/>
          <w:bCs/>
          <w:color w:val="000000"/>
          <w:kern w:val="0"/>
          <w:sz w:val="20"/>
          <w:szCs w:val="20"/>
        </w:rPr>
        <w:t>  旅客结帐</w:t>
      </w:r>
      <w:r w:rsidRPr="007C33EE">
        <w:rPr>
          <w:rFonts w:ascii="宋体" w:eastAsia="宋体" w:hAnsi="宋体" w:cs="Times New Roman" w:hint="eastAsia"/>
          <w:b/>
          <w:bCs/>
          <w:color w:val="000000"/>
          <w:kern w:val="0"/>
          <w:sz w:val="20"/>
          <w:szCs w:val="20"/>
        </w:rPr>
        <w:br/>
      </w:r>
      <w:r w:rsidRPr="007C33EE">
        <w:rPr>
          <w:rFonts w:ascii="宋体" w:eastAsia="宋体" w:hAnsi="宋体" w:cs="Times New Roman" w:hint="eastAsia"/>
          <w:b/>
          <w:bCs/>
          <w:color w:val="000000"/>
          <w:kern w:val="0"/>
          <w:sz w:val="20"/>
          <w:szCs w:val="20"/>
        </w:rPr>
        <w:br/>
      </w:r>
      <w:r w:rsidRPr="007C33EE">
        <w:rPr>
          <w:rFonts w:ascii="宋体" w:eastAsia="宋体" w:hAnsi="宋体" w:cs="Times New Roman" w:hint="eastAsia"/>
          <w:color w:val="000000"/>
          <w:kern w:val="0"/>
          <w:sz w:val="20"/>
          <w:szCs w:val="20"/>
        </w:rPr>
        <w:t>  系统将旅客结帐分为散客结帐和团队结帐，结帐时系统根据旅客住宿期间的消费自动计算出结帐金额以及扣除押金后的应补金额，方便操作员快速准确结帐和收银。</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Calibri" w:eastAsia="黑体" w:hAnsi="Calibri" w:cs="Calibri"/>
          <w:color w:val="000000"/>
          <w:kern w:val="0"/>
          <w:sz w:val="24"/>
          <w:szCs w:val="24"/>
        </w:rPr>
        <w:t>  </w:t>
      </w:r>
      <w:r w:rsidRPr="007C33EE">
        <w:rPr>
          <w:rFonts w:ascii="宋体" w:eastAsia="宋体" w:hAnsi="宋体" w:cs="Times New Roman" w:hint="eastAsia"/>
          <w:b/>
          <w:bCs/>
          <w:color w:val="000000"/>
          <w:kern w:val="0"/>
          <w:sz w:val="20"/>
          <w:szCs w:val="20"/>
        </w:rPr>
        <w:t>结帐查询</w:t>
      </w:r>
      <w:r w:rsidRPr="007C33EE">
        <w:rPr>
          <w:rFonts w:ascii="宋体" w:eastAsia="宋体" w:hAnsi="宋体" w:cs="Times New Roman" w:hint="eastAsia"/>
          <w:b/>
          <w:bCs/>
          <w:color w:val="000000"/>
          <w:kern w:val="0"/>
          <w:sz w:val="20"/>
          <w:szCs w:val="20"/>
        </w:rPr>
        <w:br/>
      </w:r>
      <w:r w:rsidRPr="007C33EE">
        <w:rPr>
          <w:rFonts w:ascii="宋体" w:eastAsia="宋体" w:hAnsi="宋体" w:cs="Times New Roman" w:hint="eastAsia"/>
          <w:b/>
          <w:bCs/>
          <w:color w:val="000000"/>
          <w:kern w:val="0"/>
          <w:sz w:val="20"/>
          <w:szCs w:val="20"/>
        </w:rPr>
        <w:br/>
      </w:r>
      <w:r w:rsidRPr="007C33EE">
        <w:rPr>
          <w:rFonts w:ascii="宋体" w:eastAsia="宋体" w:hAnsi="宋体" w:cs="Times New Roman" w:hint="eastAsia"/>
          <w:color w:val="000000"/>
          <w:kern w:val="0"/>
          <w:sz w:val="20"/>
          <w:szCs w:val="20"/>
        </w:rPr>
        <w:t>    查询已结帐旅客（历史旅客）的结帐信息，并生成分类的旅客详细结帐信息报表。系统还专门提供针对团队的结帐查询功能，便于操作员了解团队结帐信息。</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Calibri" w:eastAsia="黑体" w:hAnsi="Calibri" w:cs="Calibri"/>
          <w:color w:val="000000"/>
          <w:kern w:val="0"/>
          <w:sz w:val="24"/>
          <w:szCs w:val="24"/>
        </w:rPr>
        <w:t>  </w:t>
      </w:r>
      <w:r w:rsidRPr="007C33EE">
        <w:rPr>
          <w:rFonts w:ascii="宋体" w:eastAsia="宋体" w:hAnsi="宋体" w:cs="Times New Roman"/>
          <w:b/>
          <w:bCs/>
          <w:color w:val="000000"/>
          <w:kern w:val="0"/>
          <w:sz w:val="20"/>
          <w:szCs w:val="20"/>
        </w:rPr>
        <w:t>补帐记录、付款记录</w:t>
      </w:r>
      <w:r w:rsidRPr="007C33EE">
        <w:rPr>
          <w:rFonts w:ascii="宋体" w:eastAsia="宋体" w:hAnsi="宋体" w:cs="Times New Roman"/>
          <w:b/>
          <w:bCs/>
          <w:color w:val="000000"/>
          <w:kern w:val="0"/>
          <w:sz w:val="20"/>
          <w:szCs w:val="20"/>
        </w:rPr>
        <w:br/>
      </w:r>
      <w:r w:rsidRPr="007C33EE">
        <w:rPr>
          <w:rFonts w:ascii="宋体" w:eastAsia="宋体" w:hAnsi="宋体" w:cs="Times New Roman"/>
          <w:b/>
          <w:bCs/>
          <w:color w:val="000000"/>
          <w:kern w:val="0"/>
          <w:sz w:val="20"/>
          <w:szCs w:val="20"/>
        </w:rPr>
        <w:br/>
      </w:r>
      <w:r w:rsidRPr="007C33EE">
        <w:rPr>
          <w:rFonts w:ascii="宋体" w:eastAsia="宋体" w:hAnsi="宋体" w:cs="Times New Roman" w:hint="eastAsia"/>
          <w:color w:val="000000"/>
          <w:kern w:val="0"/>
          <w:sz w:val="20"/>
          <w:szCs w:val="20"/>
        </w:rPr>
        <w:t>   旅客结帐后，如果结帐金额中多收或少收了旅客费用， 可以在结帐查询中先查询到已结帐旅客，然后通过补帐功能来进行平衡。</w:t>
      </w:r>
      <w:r w:rsidRPr="007C33EE">
        <w:rPr>
          <w:rFonts w:ascii="宋体" w:eastAsia="宋体" w:hAnsi="宋体" w:cs="Times New Roman" w:hint="eastAsia"/>
          <w:color w:val="000000"/>
          <w:kern w:val="0"/>
          <w:sz w:val="20"/>
          <w:szCs w:val="20"/>
        </w:rPr>
        <w:br/>
      </w:r>
      <w:r w:rsidRPr="007C33EE">
        <w:rPr>
          <w:rFonts w:ascii="宋体" w:eastAsia="宋体" w:hAnsi="宋体" w:cs="Times New Roman" w:hint="eastAsia"/>
          <w:color w:val="000000"/>
          <w:kern w:val="0"/>
          <w:sz w:val="20"/>
          <w:szCs w:val="20"/>
        </w:rPr>
        <w:br/>
        <w:t>   付款记录用于记录已经结帐但是尚未结清帐款旅客的付款信息。</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hint="eastAsia"/>
          <w:b/>
          <w:bCs/>
          <w:color w:val="000000"/>
          <w:kern w:val="0"/>
          <w:sz w:val="20"/>
          <w:szCs w:val="20"/>
        </w:rPr>
        <w:t>  酒店报表及稽核</w:t>
      </w:r>
      <w:r w:rsidRPr="007C33EE">
        <w:rPr>
          <w:rFonts w:ascii="宋体" w:eastAsia="宋体" w:hAnsi="宋体" w:cs="Times New Roman" w:hint="eastAsia"/>
          <w:b/>
          <w:bCs/>
          <w:color w:val="000000"/>
          <w:kern w:val="0"/>
          <w:sz w:val="20"/>
          <w:szCs w:val="20"/>
        </w:rPr>
        <w:br/>
        <w:t xml:space="preserve">　</w:t>
      </w:r>
    </w:p>
    <w:p w:rsidR="007C33EE" w:rsidRPr="007C33EE" w:rsidRDefault="007C33EE" w:rsidP="007C33EE">
      <w:pPr>
        <w:widowControl/>
        <w:ind w:left="480"/>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系统将酒店报表分为三类：房态相关的报表、在住旅客相关的报表、已结帐旅客相关的报表，并且将其中重要的数据报表集成在稽核报表中便于统一生成所需的报表。</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lastRenderedPageBreak/>
        <w:t>    </w:t>
      </w:r>
      <w:r w:rsidRPr="007C33EE">
        <w:rPr>
          <w:rFonts w:ascii="宋体" w:eastAsia="宋体" w:hAnsi="宋体" w:cs="Times New Roman" w:hint="eastAsia"/>
          <w:color w:val="000000"/>
          <w:kern w:val="0"/>
          <w:sz w:val="20"/>
          <w:szCs w:val="20"/>
        </w:rPr>
        <w:br/>
        <w:t>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hint="eastAsia"/>
          <w:b/>
          <w:bCs/>
          <w:color w:val="000000"/>
          <w:kern w:val="0"/>
          <w:sz w:val="20"/>
          <w:szCs w:val="20"/>
        </w:rPr>
        <w:t>  系统数据备份和恢复</w:t>
      </w:r>
      <w:r w:rsidRPr="007C33EE">
        <w:rPr>
          <w:rFonts w:ascii="宋体" w:eastAsia="宋体" w:hAnsi="宋体" w:cs="Times New Roman" w:hint="eastAsia"/>
          <w:b/>
          <w:bCs/>
          <w:color w:val="000000"/>
          <w:kern w:val="0"/>
          <w:sz w:val="20"/>
          <w:szCs w:val="20"/>
        </w:rPr>
        <w:br/>
      </w:r>
      <w:r w:rsidRPr="007C33EE">
        <w:rPr>
          <w:rFonts w:ascii="宋体" w:eastAsia="宋体" w:hAnsi="宋体" w:cs="Times New Roman" w:hint="eastAsia"/>
          <w:b/>
          <w:bCs/>
          <w:color w:val="000000"/>
          <w:kern w:val="0"/>
          <w:sz w:val="20"/>
          <w:szCs w:val="20"/>
        </w:rPr>
        <w:br/>
      </w:r>
      <w:r w:rsidRPr="007C33EE">
        <w:rPr>
          <w:rFonts w:ascii="宋体" w:eastAsia="宋体" w:hAnsi="宋体" w:cs="Times New Roman" w:hint="eastAsia"/>
          <w:color w:val="000000"/>
          <w:kern w:val="0"/>
          <w:sz w:val="20"/>
          <w:szCs w:val="20"/>
        </w:rPr>
        <w:t>  系统支持手动备份和定时备份，备份时，系统自动在你选择的备份目录上加入表示‘当前日期时间’的子目录,并将你选择的备份路径自动保存。</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w:t>
      </w:r>
      <w:r w:rsidRPr="007C33EE">
        <w:rPr>
          <w:rFonts w:ascii="宋体" w:eastAsia="宋体" w:hAnsi="宋体" w:cs="Times New Roman" w:hint="eastAsia"/>
          <w:color w:val="000000"/>
          <w:kern w:val="0"/>
          <w:sz w:val="20"/>
          <w:szCs w:val="20"/>
        </w:rPr>
        <w:br/>
        <w:t>  恢复数据时，</w:t>
      </w:r>
      <w:r w:rsidRPr="007C33EE">
        <w:rPr>
          <w:rFonts w:ascii="宋体" w:eastAsia="宋体" w:hAnsi="宋体" w:cs="Times New Roman" w:hint="eastAsia"/>
          <w:b/>
          <w:bCs/>
          <w:color w:val="800000"/>
          <w:kern w:val="0"/>
          <w:sz w:val="20"/>
          <w:szCs w:val="20"/>
        </w:rPr>
        <w:t>系统会在恢复数据的同时升级恢复的数据</w:t>
      </w:r>
      <w:r w:rsidRPr="007C33EE">
        <w:rPr>
          <w:rFonts w:ascii="宋体" w:eastAsia="宋体" w:hAnsi="宋体" w:cs="Times New Roman" w:hint="eastAsia"/>
          <w:color w:val="000000"/>
          <w:kern w:val="0"/>
          <w:sz w:val="20"/>
          <w:szCs w:val="20"/>
        </w:rPr>
        <w:t>，大大方便了管理员或维护员的管理工作，也降低了用户单位使用维护成本。当用户需要升级到新版本时，只需要先将数据做好备份，将旧版本卸载（通过</w:t>
      </w:r>
      <w:r w:rsidRPr="007C33EE">
        <w:rPr>
          <w:rFonts w:ascii="Times New Roman" w:eastAsia="宋体" w:hAnsi="Times New Roman" w:cs="Times New Roman"/>
          <w:color w:val="000000"/>
          <w:kern w:val="0"/>
          <w:sz w:val="20"/>
          <w:szCs w:val="20"/>
        </w:rPr>
        <w:t>Windows</w:t>
      </w:r>
      <w:r w:rsidRPr="007C33EE">
        <w:rPr>
          <w:rFonts w:ascii="宋体" w:eastAsia="宋体" w:hAnsi="宋体" w:cs="Times New Roman" w:hint="eastAsia"/>
          <w:color w:val="000000"/>
          <w:kern w:val="0"/>
          <w:sz w:val="20"/>
          <w:szCs w:val="20"/>
        </w:rPr>
        <w:t>控制面板的添加删除 功能），再安装新版本，最后将备份数据进行恢复即可。网络版用户只需要在一台机器上恢复数据，其它站点只需先卸载旧版本再安装新版本即可。</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b/>
          <w:bCs/>
          <w:color w:val="000000"/>
          <w:kern w:val="0"/>
          <w:sz w:val="20"/>
          <w:szCs w:val="20"/>
        </w:rPr>
        <w:t>  结帐记录管理</w:t>
      </w:r>
      <w:r w:rsidRPr="007C33EE">
        <w:rPr>
          <w:rFonts w:ascii="宋体" w:eastAsia="宋体" w:hAnsi="宋体" w:cs="Times New Roman"/>
          <w:b/>
          <w:bCs/>
          <w:color w:val="000000"/>
          <w:kern w:val="0"/>
          <w:sz w:val="20"/>
          <w:szCs w:val="20"/>
        </w:rPr>
        <w:br/>
      </w:r>
      <w:r w:rsidRPr="007C33EE">
        <w:rPr>
          <w:rFonts w:ascii="宋体" w:eastAsia="宋体" w:hAnsi="宋体" w:cs="Times New Roman"/>
          <w:b/>
          <w:bCs/>
          <w:color w:val="000000"/>
          <w:kern w:val="0"/>
          <w:sz w:val="20"/>
          <w:szCs w:val="20"/>
        </w:rPr>
        <w:br/>
      </w:r>
      <w:r w:rsidRPr="007C33EE">
        <w:rPr>
          <w:rFonts w:ascii="宋体" w:eastAsia="宋体" w:hAnsi="宋体" w:cs="Times New Roman" w:hint="eastAsia"/>
          <w:color w:val="000000"/>
          <w:kern w:val="0"/>
          <w:sz w:val="20"/>
          <w:szCs w:val="20"/>
        </w:rPr>
        <w:t>  用于对已结帐记录作有限的修改 ，如修改结帐单位、结帐方式，将已结帐旅客反结帐等。</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hint="eastAsia"/>
          <w:b/>
          <w:bCs/>
          <w:color w:val="000000"/>
          <w:kern w:val="0"/>
          <w:sz w:val="20"/>
          <w:szCs w:val="20"/>
        </w:rPr>
        <w:t>  操作员权限分组设置</w:t>
      </w:r>
      <w:r w:rsidRPr="007C33EE">
        <w:rPr>
          <w:rFonts w:ascii="宋体" w:eastAsia="宋体" w:hAnsi="宋体" w:cs="Times New Roman" w:hint="eastAsia"/>
          <w:b/>
          <w:bCs/>
          <w:color w:val="000000"/>
          <w:kern w:val="0"/>
          <w:sz w:val="20"/>
          <w:szCs w:val="20"/>
        </w:rPr>
        <w:br/>
      </w:r>
      <w:r w:rsidRPr="007C33EE">
        <w:rPr>
          <w:rFonts w:ascii="宋体" w:eastAsia="宋体" w:hAnsi="宋体" w:cs="Times New Roman" w:hint="eastAsia"/>
          <w:b/>
          <w:bCs/>
          <w:color w:val="000000"/>
          <w:kern w:val="0"/>
          <w:sz w:val="20"/>
          <w:szCs w:val="20"/>
        </w:rPr>
        <w:br/>
      </w:r>
      <w:r w:rsidRPr="007C33EE">
        <w:rPr>
          <w:rFonts w:ascii="Times New Roman" w:eastAsia="宋体" w:hAnsi="Times New Roman" w:cs="Times New Roman"/>
          <w:color w:val="000000"/>
          <w:kern w:val="0"/>
          <w:sz w:val="20"/>
          <w:szCs w:val="20"/>
        </w:rPr>
        <w:t xml:space="preserve">    </w:t>
      </w:r>
      <w:r w:rsidRPr="007C33EE">
        <w:rPr>
          <w:rFonts w:ascii="Times New Roman" w:eastAsia="宋体" w:hAnsi="Times New Roman" w:cs="Times New Roman"/>
          <w:color w:val="000000"/>
          <w:kern w:val="0"/>
          <w:sz w:val="20"/>
          <w:szCs w:val="20"/>
        </w:rPr>
        <w:t>分组设置权限的好处是，您可以先设置您需要的分组和分组权限，以后在设置操作员时，只要设置其权限分组，就设置了操作员的操作权限。节省了设置权限的时间。</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hint="eastAsia"/>
          <w:b/>
          <w:bCs/>
          <w:color w:val="000000"/>
          <w:kern w:val="0"/>
          <w:sz w:val="20"/>
          <w:szCs w:val="20"/>
        </w:rPr>
        <w:t>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hint="eastAsia"/>
          <w:b/>
          <w:bCs/>
          <w:color w:val="000000"/>
          <w:kern w:val="0"/>
          <w:sz w:val="20"/>
          <w:szCs w:val="20"/>
        </w:rPr>
        <w:t>  提成申请、审核</w:t>
      </w:r>
      <w:r w:rsidRPr="007C33EE">
        <w:rPr>
          <w:rFonts w:ascii="宋体" w:eastAsia="宋体" w:hAnsi="宋体" w:cs="Times New Roman" w:hint="eastAsia"/>
          <w:b/>
          <w:bCs/>
          <w:color w:val="000000"/>
          <w:kern w:val="0"/>
          <w:sz w:val="20"/>
          <w:szCs w:val="20"/>
        </w:rPr>
        <w:br/>
      </w:r>
      <w:r w:rsidRPr="007C33EE">
        <w:rPr>
          <w:rFonts w:ascii="宋体" w:eastAsia="宋体" w:hAnsi="宋体" w:cs="Times New Roman" w:hint="eastAsia"/>
          <w:b/>
          <w:bCs/>
          <w:color w:val="000000"/>
          <w:kern w:val="0"/>
          <w:sz w:val="20"/>
          <w:szCs w:val="20"/>
        </w:rPr>
        <w:br/>
      </w:r>
      <w:r w:rsidRPr="007C33EE">
        <w:rPr>
          <w:rFonts w:ascii="Times New Roman" w:eastAsia="宋体" w:hAnsi="Times New Roman" w:cs="Times New Roman"/>
          <w:color w:val="000000"/>
          <w:kern w:val="0"/>
          <w:sz w:val="20"/>
          <w:szCs w:val="20"/>
        </w:rPr>
        <w:t>    </w:t>
      </w:r>
      <w:r w:rsidRPr="007C33EE">
        <w:rPr>
          <w:rFonts w:ascii="宋体" w:eastAsia="宋体" w:hAnsi="宋体" w:cs="Times New Roman"/>
          <w:color w:val="000000"/>
          <w:kern w:val="0"/>
          <w:sz w:val="20"/>
          <w:szCs w:val="20"/>
        </w:rPr>
        <w:t>提成申请、审核用于酒店奖励酒店内部或外部有销售业绩的人员使用，由登记员登记相关提成人员的提成申请，由审核员或主管审核提成申请，通过审核后兑现提成。</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Calibri" w:eastAsia="黑体" w:hAnsi="Calibri" w:cs="Calibri"/>
          <w:color w:val="000000"/>
          <w:kern w:val="0"/>
          <w:sz w:val="24"/>
          <w:szCs w:val="24"/>
        </w:rPr>
        <w:t>  </w:t>
      </w:r>
      <w:r w:rsidRPr="007C33EE">
        <w:rPr>
          <w:rFonts w:ascii="宋体" w:eastAsia="宋体" w:hAnsi="宋体" w:cs="Times New Roman"/>
          <w:b/>
          <w:bCs/>
          <w:color w:val="000000"/>
          <w:kern w:val="0"/>
          <w:sz w:val="20"/>
          <w:szCs w:val="20"/>
        </w:rPr>
        <w:t>预定信息</w:t>
      </w:r>
      <w:r w:rsidRPr="007C33EE">
        <w:rPr>
          <w:rFonts w:ascii="宋体" w:eastAsia="宋体" w:hAnsi="宋体" w:cs="Times New Roman"/>
          <w:b/>
          <w:bCs/>
          <w:color w:val="000000"/>
          <w:kern w:val="0"/>
          <w:sz w:val="20"/>
          <w:szCs w:val="20"/>
        </w:rPr>
        <w:br/>
      </w:r>
      <w:r w:rsidRPr="007C33EE">
        <w:rPr>
          <w:rFonts w:ascii="宋体" w:eastAsia="宋体" w:hAnsi="宋体" w:cs="Times New Roman"/>
          <w:b/>
          <w:bCs/>
          <w:color w:val="000000"/>
          <w:kern w:val="0"/>
          <w:sz w:val="20"/>
          <w:szCs w:val="20"/>
        </w:rPr>
        <w:br/>
      </w:r>
      <w:r w:rsidRPr="007C33EE">
        <w:rPr>
          <w:rFonts w:ascii="宋体" w:eastAsia="宋体" w:hAnsi="宋体" w:cs="Times New Roman" w:hint="eastAsia"/>
          <w:color w:val="000000"/>
          <w:kern w:val="0"/>
          <w:sz w:val="20"/>
          <w:szCs w:val="20"/>
        </w:rPr>
        <w:t>  预定信息用来新增、修改和删除预定记录以及安排预定房间，并且将已经到达的预订对象和安排的房间转为在住接待对象。</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w:t>
      </w:r>
      <w:r w:rsidRPr="007C33EE">
        <w:rPr>
          <w:rFonts w:ascii="Times New Roman" w:eastAsia="宋体" w:hAnsi="Times New Roman" w:cs="Times New Roman"/>
          <w:color w:val="000000"/>
          <w:kern w:val="0"/>
          <w:szCs w:val="21"/>
        </w:rPr>
        <w:t>  </w:t>
      </w:r>
      <w:r w:rsidRPr="007C33EE">
        <w:rPr>
          <w:rFonts w:ascii="宋体" w:eastAsia="宋体" w:hAnsi="宋体" w:cs="Times New Roman" w:hint="eastAsia"/>
          <w:b/>
          <w:bCs/>
          <w:color w:val="000000"/>
          <w:kern w:val="0"/>
          <w:sz w:val="20"/>
          <w:szCs w:val="20"/>
        </w:rPr>
        <w:t>会员.协议客户管理</w:t>
      </w:r>
      <w:r w:rsidRPr="007C33EE">
        <w:rPr>
          <w:rFonts w:ascii="宋体" w:eastAsia="宋体" w:hAnsi="宋体" w:cs="Times New Roman" w:hint="eastAsia"/>
          <w:b/>
          <w:bCs/>
          <w:color w:val="000000"/>
          <w:kern w:val="0"/>
          <w:sz w:val="20"/>
          <w:szCs w:val="20"/>
        </w:rPr>
        <w:br/>
      </w:r>
      <w:r w:rsidRPr="007C33EE">
        <w:rPr>
          <w:rFonts w:ascii="宋体" w:eastAsia="宋体" w:hAnsi="宋体" w:cs="Times New Roman" w:hint="eastAsia"/>
          <w:b/>
          <w:bCs/>
          <w:color w:val="000000"/>
          <w:kern w:val="0"/>
          <w:sz w:val="20"/>
          <w:szCs w:val="20"/>
        </w:rPr>
        <w:br/>
        <w:t>  </w:t>
      </w:r>
      <w:r w:rsidRPr="007C33EE">
        <w:rPr>
          <w:rFonts w:ascii="宋体" w:eastAsia="宋体" w:hAnsi="宋体" w:cs="Times New Roman"/>
          <w:color w:val="000000"/>
          <w:kern w:val="0"/>
          <w:sz w:val="20"/>
          <w:szCs w:val="20"/>
        </w:rPr>
        <w:t>会员管理用于设置酒店的会员信息以及会员房价，以便在登记</w:t>
      </w:r>
      <w:r w:rsidRPr="007C33EE">
        <w:rPr>
          <w:rFonts w:ascii="宋体" w:eastAsia="宋体" w:hAnsi="宋体" w:cs="Times New Roman"/>
          <w:b/>
          <w:bCs/>
          <w:color w:val="000000"/>
          <w:kern w:val="0"/>
          <w:sz w:val="20"/>
          <w:szCs w:val="20"/>
        </w:rPr>
        <w:t>‘预定信息’</w:t>
      </w:r>
      <w:r w:rsidRPr="007C33EE">
        <w:rPr>
          <w:rFonts w:ascii="宋体" w:eastAsia="宋体" w:hAnsi="宋体" w:cs="Times New Roman"/>
          <w:color w:val="000000"/>
          <w:kern w:val="0"/>
          <w:sz w:val="20"/>
          <w:szCs w:val="20"/>
        </w:rPr>
        <w:t>或</w:t>
      </w:r>
      <w:r w:rsidRPr="007C33EE">
        <w:rPr>
          <w:rFonts w:ascii="宋体" w:eastAsia="宋体" w:hAnsi="宋体" w:cs="Times New Roman"/>
          <w:b/>
          <w:bCs/>
          <w:color w:val="000000"/>
          <w:kern w:val="0"/>
          <w:sz w:val="20"/>
          <w:szCs w:val="20"/>
        </w:rPr>
        <w:t>‘在住接待对象’</w:t>
      </w:r>
      <w:r w:rsidRPr="007C33EE">
        <w:rPr>
          <w:rFonts w:ascii="宋体" w:eastAsia="宋体" w:hAnsi="宋体" w:cs="Times New Roman"/>
          <w:color w:val="000000"/>
          <w:kern w:val="0"/>
          <w:sz w:val="20"/>
          <w:szCs w:val="20"/>
        </w:rPr>
        <w:t>时可以直接选用。 在登记相关的入住会员时，系统会自动调用设置好的会员房价，没有设置会员房价的客房等级自动按标准房价计算。</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系统自动计算会员的积分状态，在会员再次入住酒店时，可根据会员的可用积分信息提出</w:t>
      </w:r>
      <w:r w:rsidRPr="007C33EE">
        <w:rPr>
          <w:rFonts w:ascii="宋体" w:eastAsia="宋体" w:hAnsi="宋体" w:cs="Times New Roman"/>
          <w:b/>
          <w:bCs/>
          <w:color w:val="000000"/>
          <w:kern w:val="0"/>
          <w:sz w:val="20"/>
          <w:szCs w:val="20"/>
        </w:rPr>
        <w:t>返点申请与审核，</w:t>
      </w:r>
      <w:r w:rsidRPr="007C33EE">
        <w:rPr>
          <w:rFonts w:ascii="宋体" w:eastAsia="宋体" w:hAnsi="宋体" w:cs="Times New Roman"/>
          <w:color w:val="000000"/>
          <w:kern w:val="0"/>
          <w:sz w:val="20"/>
          <w:szCs w:val="20"/>
        </w:rPr>
        <w:t>在该会员结帐时从会员消费中自动扣除已审批通过的返点金额。</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w:t>
      </w:r>
      <w:r w:rsidRPr="007C33EE">
        <w:rPr>
          <w:rFonts w:ascii="宋体" w:eastAsia="宋体" w:hAnsi="宋体" w:cs="Times New Roman" w:hint="eastAsia"/>
          <w:b/>
          <w:bCs/>
          <w:color w:val="000000"/>
          <w:kern w:val="0"/>
          <w:sz w:val="20"/>
          <w:szCs w:val="20"/>
        </w:rPr>
        <w:t>内部邮箱系统</w:t>
      </w:r>
      <w:r w:rsidRPr="007C33EE">
        <w:rPr>
          <w:rFonts w:ascii="宋体" w:eastAsia="宋体" w:hAnsi="宋体" w:cs="Times New Roman" w:hint="eastAsia"/>
          <w:b/>
          <w:bCs/>
          <w:color w:val="000000"/>
          <w:kern w:val="0"/>
          <w:sz w:val="20"/>
          <w:szCs w:val="20"/>
        </w:rPr>
        <w:br/>
      </w:r>
      <w:r w:rsidRPr="007C33EE">
        <w:rPr>
          <w:rFonts w:ascii="宋体" w:eastAsia="宋体" w:hAnsi="宋体" w:cs="Times New Roman" w:hint="eastAsia"/>
          <w:b/>
          <w:bCs/>
          <w:color w:val="000000"/>
          <w:kern w:val="0"/>
          <w:sz w:val="20"/>
          <w:szCs w:val="20"/>
        </w:rPr>
        <w:br/>
      </w:r>
      <w:r w:rsidRPr="007C33EE">
        <w:rPr>
          <w:rFonts w:ascii="Times New Roman" w:eastAsia="宋体" w:hAnsi="Times New Roman" w:cs="Times New Roman"/>
          <w:color w:val="000000"/>
          <w:kern w:val="0"/>
          <w:sz w:val="20"/>
          <w:szCs w:val="20"/>
        </w:rPr>
        <w:t xml:space="preserve">       </w:t>
      </w:r>
      <w:r w:rsidRPr="007C33EE">
        <w:rPr>
          <w:rFonts w:ascii="Times New Roman" w:eastAsia="宋体" w:hAnsi="Times New Roman" w:cs="Times New Roman"/>
          <w:color w:val="000000"/>
          <w:kern w:val="0"/>
          <w:sz w:val="20"/>
          <w:szCs w:val="20"/>
        </w:rPr>
        <w:t>内部邮箱，可以用来发送单位通知、消息、公告、留言等，操作员可以通过发送邮件互通信息，内部邮箱可以用于单机版和网络版。通过内部邮箱，方便单位内部的信息交流，节省单位的通讯成本。</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b/>
          <w:bCs/>
          <w:color w:val="000000"/>
          <w:kern w:val="0"/>
          <w:sz w:val="20"/>
          <w:szCs w:val="20"/>
        </w:rPr>
        <w:t>  Web服务编程接口</w:t>
      </w:r>
      <w:r w:rsidRPr="007C33EE">
        <w:rPr>
          <w:rFonts w:ascii="宋体" w:eastAsia="宋体" w:hAnsi="宋体" w:cs="Times New Roman"/>
          <w:b/>
          <w:bCs/>
          <w:color w:val="000000"/>
          <w:kern w:val="0"/>
          <w:sz w:val="20"/>
          <w:szCs w:val="20"/>
        </w:rPr>
        <w:br/>
        <w:t>    </w:t>
      </w:r>
      <w:r w:rsidRPr="007C33EE">
        <w:rPr>
          <w:rFonts w:ascii="宋体" w:eastAsia="宋体" w:hAnsi="宋体" w:cs="Times New Roman"/>
          <w:b/>
          <w:bCs/>
          <w:color w:val="000000"/>
          <w:kern w:val="0"/>
          <w:sz w:val="20"/>
          <w:szCs w:val="20"/>
        </w:rPr>
        <w:br/>
        <w:t>   </w:t>
      </w:r>
      <w:r w:rsidRPr="007C33EE">
        <w:rPr>
          <w:rFonts w:ascii="Times New Roman" w:eastAsia="宋体" w:hAnsi="Times New Roman" w:cs="Times New Roman"/>
          <w:color w:val="000000"/>
          <w:kern w:val="0"/>
          <w:sz w:val="20"/>
          <w:szCs w:val="20"/>
        </w:rPr>
        <w:t>网络版提供</w:t>
      </w:r>
      <w:r w:rsidRPr="007C33EE">
        <w:rPr>
          <w:rFonts w:ascii="Times New Roman" w:eastAsia="宋体" w:hAnsi="Times New Roman" w:cs="Times New Roman"/>
          <w:color w:val="000000"/>
          <w:kern w:val="0"/>
          <w:sz w:val="20"/>
          <w:szCs w:val="20"/>
        </w:rPr>
        <w:t>Web</w:t>
      </w:r>
      <w:r w:rsidRPr="007C33EE">
        <w:rPr>
          <w:rFonts w:ascii="Times New Roman" w:eastAsia="宋体" w:hAnsi="Times New Roman" w:cs="Times New Roman"/>
          <w:color w:val="000000"/>
          <w:kern w:val="0"/>
          <w:sz w:val="20"/>
          <w:szCs w:val="20"/>
        </w:rPr>
        <w:t>服务编程接口和客户端</w:t>
      </w:r>
      <w:r w:rsidRPr="007C33EE">
        <w:rPr>
          <w:rFonts w:ascii="Times New Roman" w:eastAsia="宋体" w:hAnsi="Times New Roman" w:cs="Times New Roman"/>
          <w:color w:val="000000"/>
          <w:kern w:val="0"/>
          <w:sz w:val="20"/>
          <w:szCs w:val="20"/>
        </w:rPr>
        <w:t>COM</w:t>
      </w:r>
      <w:r w:rsidRPr="007C33EE">
        <w:rPr>
          <w:rFonts w:ascii="Times New Roman" w:eastAsia="宋体" w:hAnsi="Times New Roman" w:cs="Times New Roman"/>
          <w:color w:val="000000"/>
          <w:kern w:val="0"/>
          <w:sz w:val="20"/>
          <w:szCs w:val="20"/>
        </w:rPr>
        <w:t>接口，轻松地实现和你的软件系统对接，从而按你的需要对数据进行处理和分析。</w:t>
      </w:r>
      <w:r w:rsidRPr="007C33EE">
        <w:rPr>
          <w:rFonts w:ascii="Times New Roman" w:eastAsia="宋体" w:hAnsi="Times New Roman" w:cs="Times New Roman"/>
          <w:color w:val="000000"/>
          <w:kern w:val="0"/>
          <w:sz w:val="20"/>
          <w:szCs w:val="20"/>
        </w:rPr>
        <w:t xml:space="preserve"> </w:t>
      </w:r>
      <w:r w:rsidRPr="007C33EE">
        <w:rPr>
          <w:rFonts w:ascii="Times New Roman" w:eastAsia="宋体" w:hAnsi="Times New Roman" w:cs="Times New Roman"/>
          <w:color w:val="000000"/>
          <w:kern w:val="0"/>
          <w:sz w:val="20"/>
          <w:szCs w:val="20"/>
        </w:rPr>
        <w:t>比如在你的系统中查询用户话费；查询旅客消费明细；餐饮管理系统或视频点播系统向酒店管理系统传送在住旅客消费信息；</w:t>
      </w:r>
      <w:r w:rsidRPr="007C33EE">
        <w:rPr>
          <w:rFonts w:ascii="Times New Roman" w:eastAsia="宋体" w:hAnsi="Times New Roman" w:cs="Times New Roman"/>
          <w:color w:val="000000"/>
          <w:kern w:val="0"/>
          <w:sz w:val="20"/>
          <w:szCs w:val="20"/>
        </w:rPr>
        <w:t>IC</w:t>
      </w:r>
      <w:r w:rsidRPr="007C33EE">
        <w:rPr>
          <w:rFonts w:ascii="Times New Roman" w:eastAsia="宋体" w:hAnsi="Times New Roman" w:cs="Times New Roman"/>
          <w:color w:val="000000"/>
          <w:kern w:val="0"/>
          <w:sz w:val="20"/>
          <w:szCs w:val="20"/>
        </w:rPr>
        <w:t>卡、房卡、电子门锁系统、公安上报系统从酒店系统读取旅客信息等。</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lastRenderedPageBreak/>
        <w:t>    </w:t>
      </w:r>
      <w:r w:rsidRPr="007C33EE">
        <w:rPr>
          <w:rFonts w:ascii="宋体" w:eastAsia="宋体" w:hAnsi="宋体" w:cs="Times New Roman"/>
          <w:b/>
          <w:bCs/>
          <w:color w:val="000000"/>
          <w:kern w:val="0"/>
          <w:sz w:val="20"/>
          <w:szCs w:val="20"/>
        </w:rPr>
        <w:t>帐套管理</w:t>
      </w:r>
      <w:r w:rsidRPr="007C33EE">
        <w:rPr>
          <w:rFonts w:ascii="宋体" w:eastAsia="宋体" w:hAnsi="宋体" w:cs="Times New Roman"/>
          <w:b/>
          <w:bCs/>
          <w:color w:val="000000"/>
          <w:kern w:val="0"/>
          <w:sz w:val="20"/>
          <w:szCs w:val="20"/>
        </w:rPr>
        <w:br/>
      </w:r>
      <w:r w:rsidRPr="007C33EE">
        <w:rPr>
          <w:rFonts w:ascii="宋体" w:eastAsia="宋体" w:hAnsi="宋体" w:cs="Times New Roman"/>
          <w:b/>
          <w:bCs/>
          <w:color w:val="000000"/>
          <w:kern w:val="0"/>
          <w:sz w:val="20"/>
          <w:szCs w:val="20"/>
        </w:rPr>
        <w:br/>
      </w:r>
      <w:r w:rsidRPr="007C33EE">
        <w:rPr>
          <w:rFonts w:ascii="Times New Roman" w:eastAsia="宋体" w:hAnsi="Times New Roman" w:cs="Times New Roman"/>
          <w:color w:val="000000"/>
          <w:kern w:val="0"/>
          <w:sz w:val="20"/>
          <w:szCs w:val="20"/>
        </w:rPr>
        <w:t xml:space="preserve">            </w:t>
      </w:r>
      <w:r w:rsidRPr="007C33EE">
        <w:rPr>
          <w:rFonts w:ascii="Times New Roman" w:eastAsia="宋体" w:hAnsi="Times New Roman" w:cs="Times New Roman"/>
          <w:color w:val="000000"/>
          <w:kern w:val="0"/>
          <w:sz w:val="20"/>
          <w:szCs w:val="20"/>
        </w:rPr>
        <w:t>网络版支持帐套管理，轻松创建所需的帐套，单机版只能使用默认帐套。</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br/>
        <w:t>   </w:t>
      </w:r>
      <w:r w:rsidRPr="007C33EE">
        <w:rPr>
          <w:rFonts w:ascii="Times New Roman" w:eastAsia="宋体" w:hAnsi="Times New Roman" w:cs="Times New Roman"/>
          <w:b/>
          <w:bCs/>
          <w:color w:val="000000"/>
          <w:kern w:val="0"/>
          <w:sz w:val="20"/>
          <w:szCs w:val="20"/>
        </w:rPr>
        <w:t>操作日志</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Times New Roman" w:eastAsia="宋体" w:hAnsi="Times New Roman" w:cs="Times New Roman"/>
          <w:b/>
          <w:bCs/>
          <w:color w:val="000000"/>
          <w:kern w:val="0"/>
          <w:sz w:val="20"/>
          <w:szCs w:val="20"/>
        </w:rPr>
        <w:br/>
      </w:r>
      <w:r w:rsidRPr="007C33EE">
        <w:rPr>
          <w:rFonts w:ascii="Times New Roman" w:eastAsia="宋体" w:hAnsi="Times New Roman" w:cs="Times New Roman"/>
          <w:color w:val="000000"/>
          <w:kern w:val="0"/>
          <w:sz w:val="20"/>
          <w:szCs w:val="20"/>
        </w:rPr>
        <w:t>系统自动记录操作员的所有操作记录，便于查询操作员的操作情况。</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w:t>
      </w:r>
      <w:r w:rsidRPr="007C33EE">
        <w:rPr>
          <w:rFonts w:ascii="黑体" w:eastAsia="黑体" w:hAnsi="黑体" w:cs="Times New Roman" w:hint="eastAsia"/>
          <w:color w:val="000000"/>
          <w:kern w:val="0"/>
          <w:sz w:val="24"/>
          <w:szCs w:val="24"/>
        </w:rPr>
        <w:t>二、</w:t>
      </w:r>
      <w:bookmarkStart w:id="1" w:name="KeFangSheZhi"/>
      <w:bookmarkEnd w:id="1"/>
      <w:r w:rsidRPr="007C33EE">
        <w:rPr>
          <w:rFonts w:ascii="黑体" w:eastAsia="黑体" w:hAnsi="黑体" w:cs="Times New Roman" w:hint="eastAsia"/>
          <w:color w:val="000000"/>
          <w:kern w:val="0"/>
          <w:sz w:val="24"/>
          <w:szCs w:val="24"/>
        </w:rPr>
        <w:t>客房设置</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Calibri" w:eastAsia="黑体" w:hAnsi="Calibri" w:cs="Calibri"/>
          <w:color w:val="000000"/>
          <w:kern w:val="0"/>
          <w:sz w:val="24"/>
          <w:szCs w:val="24"/>
        </w:rPr>
        <w:t>    </w:t>
      </w:r>
      <w:r w:rsidRPr="007C33EE">
        <w:rPr>
          <w:rFonts w:ascii="宋体" w:eastAsia="宋体" w:hAnsi="宋体" w:cs="Times New Roman"/>
          <w:color w:val="000000"/>
          <w:kern w:val="0"/>
          <w:sz w:val="20"/>
          <w:szCs w:val="20"/>
        </w:rPr>
        <w:t>使用客房管理前，需要根据酒店的房间情况进行客房设置，单击主菜单“</w:t>
      </w:r>
      <w:r w:rsidRPr="007C33EE">
        <w:rPr>
          <w:rFonts w:ascii="宋体" w:eastAsia="宋体" w:hAnsi="宋体" w:cs="Times New Roman"/>
          <w:b/>
          <w:bCs/>
          <w:color w:val="000000"/>
          <w:kern w:val="0"/>
          <w:sz w:val="20"/>
          <w:szCs w:val="20"/>
        </w:rPr>
        <w:t>住宿登记</w:t>
      </w:r>
      <w:r w:rsidRPr="007C33EE">
        <w:rPr>
          <w:rFonts w:ascii="宋体" w:eastAsia="宋体" w:hAnsi="宋体" w:cs="Times New Roman"/>
          <w:color w:val="000000"/>
          <w:kern w:val="0"/>
          <w:sz w:val="20"/>
          <w:szCs w:val="20"/>
        </w:rPr>
        <w:t>”--〉“</w:t>
      </w:r>
      <w:r w:rsidRPr="007C33EE">
        <w:rPr>
          <w:rFonts w:ascii="宋体" w:eastAsia="宋体" w:hAnsi="宋体" w:cs="Times New Roman"/>
          <w:b/>
          <w:bCs/>
          <w:color w:val="000000"/>
          <w:kern w:val="0"/>
          <w:sz w:val="20"/>
          <w:szCs w:val="20"/>
        </w:rPr>
        <w:t>客房设置</w:t>
      </w:r>
      <w:r w:rsidRPr="007C33EE">
        <w:rPr>
          <w:rFonts w:ascii="宋体" w:eastAsia="宋体" w:hAnsi="宋体" w:cs="Times New Roman"/>
          <w:color w:val="000000"/>
          <w:kern w:val="0"/>
          <w:sz w:val="20"/>
          <w:szCs w:val="20"/>
        </w:rPr>
        <w:t>”，即进入客房设置，如图《2-1》 ：</w:t>
      </w:r>
      <w:r w:rsidRPr="007C33EE">
        <w:rPr>
          <w:rFonts w:ascii="宋体" w:eastAsia="宋体" w:hAnsi="宋体" w:cs="Times New Roman"/>
          <w:color w:val="000000"/>
          <w:kern w:val="0"/>
          <w:sz w:val="20"/>
          <w:szCs w:val="20"/>
        </w:rPr>
        <w:br/>
        <w:t xml:space="preserve">　</w:t>
      </w:r>
    </w:p>
    <w:tbl>
      <w:tblPr>
        <w:tblW w:w="2350" w:type="pct"/>
        <w:jc w:val="center"/>
        <w:tblCellMar>
          <w:left w:w="0" w:type="dxa"/>
          <w:right w:w="0" w:type="dxa"/>
        </w:tblCellMar>
        <w:tblLook w:val="04A0" w:firstRow="1" w:lastRow="0" w:firstColumn="1" w:lastColumn="0" w:noHBand="0" w:noVBand="1"/>
      </w:tblPr>
      <w:tblGrid>
        <w:gridCol w:w="12870"/>
      </w:tblGrid>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drawing>
                <wp:inline distT="0" distB="0" distL="0" distR="0">
                  <wp:extent cx="8162925" cy="5105400"/>
                  <wp:effectExtent l="0" t="0" r="9525" b="0"/>
                  <wp:docPr id="69" name="图片 69" descr="http://www.kmfangxun.com/kfglhelp/KeFangSheZ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mfangxun.com/kfglhelp/KeFangSheZhi.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162925" cy="5105400"/>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kern w:val="0"/>
                <w:sz w:val="20"/>
                <w:szCs w:val="20"/>
              </w:rPr>
              <w:t>图《2-1》</w:t>
            </w:r>
            <w:r w:rsidRPr="007C33EE">
              <w:rPr>
                <w:rFonts w:ascii="宋体" w:eastAsia="宋体" w:hAnsi="宋体" w:cs="宋体"/>
                <w:b/>
                <w:bCs/>
                <w:kern w:val="0"/>
                <w:sz w:val="20"/>
                <w:szCs w:val="20"/>
              </w:rPr>
              <w:t>  客房设置</w:t>
            </w:r>
          </w:p>
        </w:tc>
      </w:tr>
    </w:tbl>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t>按钮“</w:t>
      </w:r>
      <w:r w:rsidRPr="007C33EE">
        <w:rPr>
          <w:rFonts w:ascii="宋体" w:eastAsia="宋体" w:hAnsi="宋体" w:cs="宋体" w:hint="eastAsia"/>
          <w:b/>
          <w:bCs/>
          <w:color w:val="000000"/>
          <w:kern w:val="0"/>
          <w:sz w:val="20"/>
          <w:szCs w:val="20"/>
        </w:rPr>
        <w:t>新增</w:t>
      </w:r>
      <w:r w:rsidRPr="007C33EE">
        <w:rPr>
          <w:rFonts w:ascii="宋体" w:eastAsia="宋体" w:hAnsi="宋体" w:cs="宋体" w:hint="eastAsia"/>
          <w:color w:val="000000"/>
          <w:kern w:val="0"/>
          <w:sz w:val="20"/>
          <w:szCs w:val="20"/>
        </w:rPr>
        <w:t>”用来增加房间，“</w:t>
      </w:r>
      <w:r w:rsidRPr="007C33EE">
        <w:rPr>
          <w:rFonts w:ascii="宋体" w:eastAsia="宋体" w:hAnsi="宋体" w:cs="宋体" w:hint="eastAsia"/>
          <w:b/>
          <w:bCs/>
          <w:color w:val="000000"/>
          <w:kern w:val="0"/>
          <w:sz w:val="20"/>
          <w:szCs w:val="20"/>
        </w:rPr>
        <w:t>删除</w:t>
      </w:r>
      <w:r w:rsidRPr="007C33EE">
        <w:rPr>
          <w:rFonts w:ascii="宋体" w:eastAsia="宋体" w:hAnsi="宋体" w:cs="宋体" w:hint="eastAsia"/>
          <w:color w:val="000000"/>
          <w:kern w:val="0"/>
          <w:sz w:val="20"/>
          <w:szCs w:val="20"/>
        </w:rPr>
        <w:t>”按钮用于删除不需要的房间。</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b/>
          <w:bCs/>
          <w:color w:val="000000"/>
          <w:kern w:val="0"/>
          <w:sz w:val="20"/>
          <w:szCs w:val="20"/>
        </w:rPr>
        <w:t>房间号编号：</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b/>
          <w:bCs/>
          <w:color w:val="000000"/>
          <w:kern w:val="0"/>
          <w:sz w:val="20"/>
          <w:szCs w:val="20"/>
        </w:rPr>
        <w:lastRenderedPageBreak/>
        <w:t>  </w:t>
      </w:r>
      <w:r w:rsidRPr="007C33EE">
        <w:rPr>
          <w:rFonts w:ascii="宋体" w:eastAsia="宋体" w:hAnsi="宋体" w:cs="宋体" w:hint="eastAsia"/>
          <w:color w:val="000000"/>
          <w:kern w:val="0"/>
          <w:sz w:val="20"/>
          <w:szCs w:val="20"/>
        </w:rPr>
        <w:t>房间号的编号可根据酒店的需要进行编号，比如可以包含楼号、楼层号、房号。</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b/>
          <w:bCs/>
          <w:color w:val="000000"/>
          <w:kern w:val="0"/>
          <w:sz w:val="20"/>
          <w:szCs w:val="20"/>
        </w:rPr>
        <w:t>客房等级</w:t>
      </w:r>
      <w:r w:rsidRPr="007C33EE">
        <w:rPr>
          <w:rFonts w:ascii="宋体" w:eastAsia="宋体" w:hAnsi="宋体" w:cs="宋体" w:hint="eastAsia"/>
          <w:color w:val="000000"/>
          <w:kern w:val="0"/>
          <w:sz w:val="20"/>
          <w:szCs w:val="20"/>
        </w:rPr>
        <w:t>：</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t>  按用户设定的标准进行划分，你可以双击客房等级所在的单元格，然后在弹出的</w:t>
      </w:r>
      <w:r w:rsidRPr="007C33EE">
        <w:rPr>
          <w:rFonts w:ascii="宋体" w:eastAsia="宋体" w:hAnsi="宋体" w:cs="宋体" w:hint="eastAsia"/>
          <w:b/>
          <w:bCs/>
          <w:color w:val="000000"/>
          <w:kern w:val="0"/>
          <w:sz w:val="20"/>
          <w:szCs w:val="20"/>
        </w:rPr>
        <w:t>客房等级列表窗口</w:t>
      </w:r>
      <w:r w:rsidRPr="007C33EE">
        <w:rPr>
          <w:rFonts w:ascii="宋体" w:eastAsia="宋体" w:hAnsi="宋体" w:cs="宋体" w:hint="eastAsia"/>
          <w:color w:val="000000"/>
          <w:kern w:val="0"/>
          <w:sz w:val="20"/>
          <w:szCs w:val="20"/>
        </w:rPr>
        <w:t>中定义和选择</w:t>
      </w:r>
      <w:r w:rsidRPr="007C33EE">
        <w:rPr>
          <w:rFonts w:ascii="宋体" w:eastAsia="宋体" w:hAnsi="宋体" w:cs="宋体" w:hint="eastAsia"/>
          <w:b/>
          <w:bCs/>
          <w:color w:val="000000"/>
          <w:kern w:val="0"/>
          <w:sz w:val="20"/>
          <w:szCs w:val="20"/>
        </w:rPr>
        <w:t>客房等级</w:t>
      </w:r>
      <w:r w:rsidRPr="007C33EE">
        <w:rPr>
          <w:rFonts w:ascii="宋体" w:eastAsia="宋体" w:hAnsi="宋体" w:cs="宋体" w:hint="eastAsia"/>
          <w:color w:val="000000"/>
          <w:kern w:val="0"/>
          <w:sz w:val="20"/>
          <w:szCs w:val="20"/>
        </w:rPr>
        <w:t>。</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b/>
          <w:bCs/>
          <w:color w:val="000000"/>
          <w:kern w:val="0"/>
          <w:sz w:val="20"/>
          <w:szCs w:val="20"/>
        </w:rPr>
        <w:t>房态</w:t>
      </w:r>
      <w:r w:rsidRPr="007C33EE">
        <w:rPr>
          <w:rFonts w:ascii="宋体" w:eastAsia="宋体" w:hAnsi="宋体" w:cs="宋体" w:hint="eastAsia"/>
          <w:color w:val="000000"/>
          <w:kern w:val="0"/>
          <w:sz w:val="20"/>
          <w:szCs w:val="20"/>
        </w:rPr>
        <w:t>：</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t>  房态的种类由系统定义，分别是：</w:t>
      </w:r>
    </w:p>
    <w:tbl>
      <w:tblPr>
        <w:tblW w:w="2500" w:type="pct"/>
        <w:jc w:val="center"/>
        <w:tblCellMar>
          <w:left w:w="0" w:type="dxa"/>
          <w:right w:w="0" w:type="dxa"/>
        </w:tblCellMar>
        <w:tblLook w:val="04A0" w:firstRow="1" w:lastRow="0" w:firstColumn="1" w:lastColumn="0" w:noHBand="0" w:noVBand="1"/>
      </w:tblPr>
      <w:tblGrid>
        <w:gridCol w:w="2070"/>
        <w:gridCol w:w="6719"/>
      </w:tblGrid>
      <w:tr w:rsidR="007C33EE" w:rsidRPr="007C33EE" w:rsidTr="007C33EE">
        <w:trPr>
          <w:jc w:val="center"/>
        </w:trPr>
        <w:tc>
          <w:tcPr>
            <w:tcW w:w="2070" w:type="dxa"/>
            <w:shd w:val="clear" w:color="auto" w:fill="EEEEEE"/>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b/>
                <w:bCs/>
                <w:kern w:val="0"/>
                <w:sz w:val="20"/>
                <w:szCs w:val="20"/>
              </w:rPr>
              <w:t>房态</w:t>
            </w:r>
          </w:p>
        </w:tc>
        <w:tc>
          <w:tcPr>
            <w:tcW w:w="0" w:type="auto"/>
            <w:shd w:val="clear" w:color="auto" w:fill="EEEEEE"/>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b/>
                <w:bCs/>
                <w:kern w:val="0"/>
                <w:sz w:val="20"/>
                <w:szCs w:val="20"/>
              </w:rPr>
              <w:t>房态说明</w:t>
            </w:r>
          </w:p>
        </w:tc>
      </w:tr>
      <w:tr w:rsidR="007C33EE" w:rsidRPr="007C33EE" w:rsidTr="007C33EE">
        <w:trPr>
          <w:jc w:val="center"/>
        </w:trPr>
        <w:tc>
          <w:tcPr>
            <w:tcW w:w="2070" w:type="dxa"/>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kern w:val="0"/>
                <w:sz w:val="20"/>
                <w:szCs w:val="20"/>
              </w:rPr>
              <w:t>空房</w:t>
            </w:r>
          </w:p>
        </w:tc>
        <w:tc>
          <w:tcPr>
            <w:tcW w:w="0" w:type="auto"/>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kern w:val="0"/>
                <w:sz w:val="20"/>
                <w:szCs w:val="20"/>
              </w:rPr>
              <w:t>表示空房。</w:t>
            </w:r>
          </w:p>
        </w:tc>
      </w:tr>
      <w:tr w:rsidR="007C33EE" w:rsidRPr="007C33EE" w:rsidTr="007C33EE">
        <w:trPr>
          <w:jc w:val="center"/>
        </w:trPr>
        <w:tc>
          <w:tcPr>
            <w:tcW w:w="2070" w:type="dxa"/>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kern w:val="0"/>
                <w:sz w:val="20"/>
                <w:szCs w:val="20"/>
              </w:rPr>
              <w:t>自用房</w:t>
            </w:r>
          </w:p>
        </w:tc>
        <w:tc>
          <w:tcPr>
            <w:tcW w:w="0" w:type="auto"/>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kern w:val="0"/>
                <w:sz w:val="20"/>
                <w:szCs w:val="20"/>
              </w:rPr>
              <w:t>表示自用房。</w:t>
            </w:r>
          </w:p>
        </w:tc>
      </w:tr>
      <w:tr w:rsidR="007C33EE" w:rsidRPr="007C33EE" w:rsidTr="007C33EE">
        <w:trPr>
          <w:jc w:val="center"/>
        </w:trPr>
        <w:tc>
          <w:tcPr>
            <w:tcW w:w="2070" w:type="dxa"/>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kern w:val="0"/>
                <w:sz w:val="20"/>
                <w:szCs w:val="20"/>
              </w:rPr>
              <w:t>散客</w:t>
            </w:r>
          </w:p>
        </w:tc>
        <w:tc>
          <w:tcPr>
            <w:tcW w:w="0" w:type="auto"/>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kern w:val="0"/>
                <w:sz w:val="20"/>
                <w:szCs w:val="20"/>
              </w:rPr>
              <w:t>表示有散客在住。</w:t>
            </w:r>
          </w:p>
        </w:tc>
      </w:tr>
      <w:tr w:rsidR="007C33EE" w:rsidRPr="007C33EE" w:rsidTr="007C33EE">
        <w:trPr>
          <w:trHeight w:val="240"/>
          <w:jc w:val="center"/>
        </w:trPr>
        <w:tc>
          <w:tcPr>
            <w:tcW w:w="2070" w:type="dxa"/>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kern w:val="0"/>
                <w:sz w:val="20"/>
                <w:szCs w:val="20"/>
              </w:rPr>
              <w:t>团队或会议</w:t>
            </w:r>
          </w:p>
        </w:tc>
        <w:tc>
          <w:tcPr>
            <w:tcW w:w="0" w:type="auto"/>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kern w:val="0"/>
                <w:sz w:val="20"/>
                <w:szCs w:val="20"/>
              </w:rPr>
              <w:t>表示团队或会议租用的房间。</w:t>
            </w:r>
          </w:p>
        </w:tc>
      </w:tr>
      <w:tr w:rsidR="007C33EE" w:rsidRPr="007C33EE" w:rsidTr="007C33EE">
        <w:trPr>
          <w:jc w:val="center"/>
        </w:trPr>
        <w:tc>
          <w:tcPr>
            <w:tcW w:w="2070" w:type="dxa"/>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kern w:val="0"/>
                <w:sz w:val="20"/>
                <w:szCs w:val="20"/>
              </w:rPr>
              <w:t>待清洁</w:t>
            </w:r>
          </w:p>
        </w:tc>
        <w:tc>
          <w:tcPr>
            <w:tcW w:w="0" w:type="auto"/>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kern w:val="0"/>
                <w:sz w:val="20"/>
                <w:szCs w:val="20"/>
              </w:rPr>
              <w:t>表示旅客结帐后房间需要清洁。</w:t>
            </w:r>
          </w:p>
        </w:tc>
      </w:tr>
      <w:tr w:rsidR="007C33EE" w:rsidRPr="007C33EE" w:rsidTr="007C33EE">
        <w:trPr>
          <w:jc w:val="center"/>
        </w:trPr>
        <w:tc>
          <w:tcPr>
            <w:tcW w:w="2070" w:type="dxa"/>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kern w:val="0"/>
                <w:sz w:val="20"/>
                <w:szCs w:val="20"/>
              </w:rPr>
              <w:t>维修</w:t>
            </w:r>
          </w:p>
        </w:tc>
        <w:tc>
          <w:tcPr>
            <w:tcW w:w="0" w:type="auto"/>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kern w:val="0"/>
                <w:sz w:val="20"/>
                <w:szCs w:val="20"/>
              </w:rPr>
              <w:t>表示该房间在维修。</w:t>
            </w:r>
          </w:p>
        </w:tc>
      </w:tr>
    </w:tbl>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t>        </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b/>
          <w:bCs/>
          <w:color w:val="000000"/>
          <w:kern w:val="0"/>
          <w:sz w:val="20"/>
          <w:szCs w:val="20"/>
        </w:rPr>
        <w:t>钟点房价设置:</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b/>
          <w:bCs/>
          <w:color w:val="000000"/>
          <w:kern w:val="0"/>
          <w:sz w:val="20"/>
          <w:szCs w:val="20"/>
        </w:rPr>
        <w:t> </w:t>
      </w:r>
      <w:r w:rsidRPr="007C33EE">
        <w:rPr>
          <w:rFonts w:ascii="宋体" w:eastAsia="宋体" w:hAnsi="宋体" w:cs="宋体" w:hint="eastAsia"/>
          <w:color w:val="000000"/>
          <w:kern w:val="0"/>
          <w:sz w:val="20"/>
          <w:szCs w:val="20"/>
        </w:rPr>
        <w:t>时长限制（小时）-----允许按钟点出租的最大时长，如果按钟点房租房的旅客住宿时间大于时长限制，则系统自动按全日租的房价计算住宿费。</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t> 首段时长（小时）-----如果按钟点房租房的旅客住宿时间小于等于首段时长</w:t>
      </w:r>
      <w:r w:rsidRPr="007C33EE">
        <w:rPr>
          <w:rFonts w:ascii="宋体" w:eastAsia="宋体" w:hAnsi="宋体" w:cs="宋体" w:hint="eastAsia"/>
          <w:b/>
          <w:bCs/>
          <w:color w:val="000000"/>
          <w:kern w:val="0"/>
          <w:sz w:val="20"/>
          <w:szCs w:val="20"/>
        </w:rPr>
        <w:t>，</w:t>
      </w:r>
      <w:r w:rsidRPr="007C33EE">
        <w:rPr>
          <w:rFonts w:ascii="宋体" w:eastAsia="宋体" w:hAnsi="宋体" w:cs="宋体" w:hint="eastAsia"/>
          <w:color w:val="000000"/>
          <w:kern w:val="0"/>
          <w:sz w:val="20"/>
          <w:szCs w:val="20"/>
        </w:rPr>
        <w:t>则旅客住宿费 = 首段价格；如果旅客住宿时间大于首段时长</w:t>
      </w:r>
      <w:r w:rsidRPr="007C33EE">
        <w:rPr>
          <w:rFonts w:ascii="宋体" w:eastAsia="宋体" w:hAnsi="宋体" w:cs="宋体" w:hint="eastAsia"/>
          <w:b/>
          <w:bCs/>
          <w:color w:val="000000"/>
          <w:kern w:val="0"/>
          <w:sz w:val="20"/>
          <w:szCs w:val="20"/>
        </w:rPr>
        <w:t>，</w:t>
      </w:r>
      <w:r w:rsidRPr="007C33EE">
        <w:rPr>
          <w:rFonts w:ascii="宋体" w:eastAsia="宋体" w:hAnsi="宋体" w:cs="宋体" w:hint="eastAsia"/>
          <w:color w:val="000000"/>
          <w:kern w:val="0"/>
          <w:sz w:val="20"/>
          <w:szCs w:val="20"/>
        </w:rPr>
        <w:t>小于时长限制，则旅客住宿费 = 首段价格+(住宿时长-首段时长)</w:t>
      </w:r>
      <w:r w:rsidRPr="007C33EE">
        <w:rPr>
          <w:rFonts w:ascii="宋体" w:eastAsia="宋体" w:hAnsi="宋体" w:cs="宋体" w:hint="eastAsia"/>
          <w:color w:val="000000"/>
          <w:kern w:val="0"/>
          <w:sz w:val="20"/>
          <w:szCs w:val="20"/>
          <w:lang w:val="en"/>
        </w:rPr>
        <w:t>×(首段后房价/小时)</w:t>
      </w:r>
      <w:r w:rsidRPr="007C33EE">
        <w:rPr>
          <w:rFonts w:ascii="宋体" w:eastAsia="宋体" w:hAnsi="宋体" w:cs="宋体" w:hint="eastAsia"/>
          <w:color w:val="000000"/>
          <w:kern w:val="0"/>
          <w:sz w:val="20"/>
          <w:szCs w:val="20"/>
        </w:rPr>
        <w:t>。</w:t>
      </w:r>
      <w:r w:rsidRPr="007C33EE">
        <w:rPr>
          <w:rFonts w:ascii="宋体" w:eastAsia="宋体" w:hAnsi="宋体" w:cs="宋体" w:hint="eastAsia"/>
          <w:b/>
          <w:bCs/>
          <w:color w:val="000000"/>
          <w:kern w:val="0"/>
          <w:sz w:val="20"/>
          <w:szCs w:val="20"/>
        </w:rPr>
        <w:br/>
        <w:t>   </w:t>
      </w:r>
      <w:r w:rsidRPr="007C33EE">
        <w:rPr>
          <w:rFonts w:ascii="宋体" w:eastAsia="宋体" w:hAnsi="宋体" w:cs="宋体" w:hint="eastAsia"/>
          <w:color w:val="000000"/>
          <w:kern w:val="0"/>
          <w:sz w:val="20"/>
          <w:szCs w:val="20"/>
        </w:rPr>
        <w:br/>
      </w:r>
      <w:r w:rsidRPr="007C33EE">
        <w:rPr>
          <w:rFonts w:ascii="宋体" w:eastAsia="宋体" w:hAnsi="宋体" w:cs="宋体" w:hint="eastAsia"/>
          <w:color w:val="000000"/>
          <w:kern w:val="0"/>
          <w:sz w:val="20"/>
          <w:szCs w:val="20"/>
        </w:rPr>
        <w:br/>
        <w:t> 如果用户只需要按 钟点数</w:t>
      </w:r>
      <w:r w:rsidRPr="007C33EE">
        <w:rPr>
          <w:rFonts w:ascii="宋体" w:eastAsia="宋体" w:hAnsi="宋体" w:cs="宋体" w:hint="eastAsia"/>
          <w:color w:val="000000"/>
          <w:kern w:val="0"/>
          <w:sz w:val="20"/>
          <w:szCs w:val="20"/>
          <w:lang w:val="en"/>
        </w:rPr>
        <w:t>×</w:t>
      </w:r>
      <w:r w:rsidRPr="007C33EE">
        <w:rPr>
          <w:rFonts w:ascii="宋体" w:eastAsia="宋体" w:hAnsi="宋体" w:cs="宋体" w:hint="eastAsia"/>
          <w:color w:val="000000"/>
          <w:kern w:val="0"/>
          <w:sz w:val="20"/>
          <w:szCs w:val="20"/>
        </w:rPr>
        <w:t>（房价/小时）计算钟点房住宿费，请将 </w:t>
      </w:r>
      <w:r w:rsidRPr="007C33EE">
        <w:rPr>
          <w:rFonts w:ascii="宋体" w:eastAsia="宋体" w:hAnsi="宋体" w:cs="宋体" w:hint="eastAsia"/>
          <w:b/>
          <w:bCs/>
          <w:color w:val="000000"/>
          <w:kern w:val="0"/>
          <w:sz w:val="20"/>
          <w:szCs w:val="20"/>
        </w:rPr>
        <w:t>首段时长</w:t>
      </w:r>
      <w:r w:rsidRPr="007C33EE">
        <w:rPr>
          <w:rFonts w:ascii="宋体" w:eastAsia="宋体" w:hAnsi="宋体" w:cs="宋体" w:hint="eastAsia"/>
          <w:color w:val="000000"/>
          <w:kern w:val="0"/>
          <w:sz w:val="20"/>
          <w:szCs w:val="20"/>
        </w:rPr>
        <w:t> 和 </w:t>
      </w:r>
      <w:r w:rsidRPr="007C33EE">
        <w:rPr>
          <w:rFonts w:ascii="宋体" w:eastAsia="宋体" w:hAnsi="宋体" w:cs="宋体" w:hint="eastAsia"/>
          <w:b/>
          <w:bCs/>
          <w:color w:val="000000"/>
          <w:kern w:val="0"/>
          <w:sz w:val="20"/>
          <w:szCs w:val="20"/>
        </w:rPr>
        <w:t>首段价格</w:t>
      </w:r>
      <w:r w:rsidRPr="007C33EE">
        <w:rPr>
          <w:rFonts w:ascii="宋体" w:eastAsia="宋体" w:hAnsi="宋体" w:cs="宋体" w:hint="eastAsia"/>
          <w:color w:val="000000"/>
          <w:kern w:val="0"/>
          <w:sz w:val="20"/>
          <w:szCs w:val="20"/>
        </w:rPr>
        <w:t> 设置为零。</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b/>
          <w:bCs/>
          <w:color w:val="000000"/>
          <w:kern w:val="0"/>
          <w:sz w:val="20"/>
          <w:szCs w:val="20"/>
        </w:rPr>
        <w:t>客房的电话费：</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b/>
          <w:bCs/>
          <w:color w:val="000000"/>
          <w:kern w:val="0"/>
          <w:sz w:val="20"/>
          <w:szCs w:val="20"/>
        </w:rPr>
        <w:t>   </w:t>
      </w:r>
      <w:r w:rsidRPr="007C33EE">
        <w:rPr>
          <w:rFonts w:ascii="宋体" w:eastAsia="宋体" w:hAnsi="宋体" w:cs="Times New Roman"/>
          <w:b/>
          <w:bCs/>
          <w:color w:val="000000"/>
          <w:kern w:val="0"/>
          <w:sz w:val="20"/>
          <w:szCs w:val="20"/>
        </w:rPr>
        <w:br/>
        <w:t>   </w:t>
      </w:r>
      <w:r w:rsidRPr="007C33EE">
        <w:rPr>
          <w:rFonts w:ascii="宋体" w:eastAsia="宋体" w:hAnsi="宋体" w:cs="Times New Roman"/>
          <w:color w:val="000000"/>
          <w:kern w:val="0"/>
          <w:sz w:val="20"/>
          <w:szCs w:val="20"/>
        </w:rPr>
        <w:t>如果已经安装了我们的电话计费系统，则您还需要在电话计费系统中的电话用户设置中将客房的电话加入电话用户中。如图2-2:   </w:t>
      </w:r>
      <w:r w:rsidRPr="007C33EE">
        <w:rPr>
          <w:rFonts w:ascii="宋体" w:eastAsia="宋体" w:hAnsi="宋体" w:cs="Times New Roman"/>
          <w:color w:val="000000"/>
          <w:kern w:val="0"/>
          <w:sz w:val="20"/>
          <w:szCs w:val="20"/>
        </w:rPr>
        <w:br/>
        <w:t xml:space="preserve">　</w:t>
      </w:r>
    </w:p>
    <w:tbl>
      <w:tblPr>
        <w:tblW w:w="2050" w:type="pct"/>
        <w:jc w:val="center"/>
        <w:tblCellMar>
          <w:left w:w="0" w:type="dxa"/>
          <w:right w:w="0" w:type="dxa"/>
        </w:tblCellMar>
        <w:tblLook w:val="04A0" w:firstRow="1" w:lastRow="0" w:firstColumn="1" w:lastColumn="0" w:noHBand="0" w:noVBand="1"/>
      </w:tblPr>
      <w:tblGrid>
        <w:gridCol w:w="7350"/>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4667250" cy="3209925"/>
                  <wp:effectExtent l="0" t="0" r="0" b="9525"/>
                  <wp:docPr id="68" name="图片 68" descr="http://www.kmfangxun.com/kfglhelp/RoomPhon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kmfangxun.com/kfglhelp/RoomPhoneSe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67250" cy="320992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kern w:val="0"/>
                <w:sz w:val="20"/>
                <w:szCs w:val="20"/>
              </w:rPr>
              <w:t>图《2-2》</w:t>
            </w:r>
            <w:r w:rsidRPr="007C33EE">
              <w:rPr>
                <w:rFonts w:ascii="宋体" w:eastAsia="宋体" w:hAnsi="宋体" w:cs="宋体"/>
                <w:b/>
                <w:bCs/>
                <w:kern w:val="0"/>
                <w:sz w:val="20"/>
                <w:szCs w:val="20"/>
              </w:rPr>
              <w:t>电话用户设置</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在图2-2中，将与房间对应电话的用户名称设置为房间号，这样，在计算旅客消费时，系统会自动计算旅客在住宿期间所拨打的电话和话费。</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ind w:left="480"/>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对于支持从话单输出串口或IP网络设置电话拨号等级（分机等级）、叫醒(Morning Call)、免打扰的交换机或直拨计费系统，酒店管理系统可以在登记旅客信息时直接设置,在旅客结帐时根据结帐策略设置决定是否关闭电话（锁电话）,大大方便了总台服务员。 </w:t>
      </w:r>
      <w:r w:rsidRPr="007C33EE">
        <w:rPr>
          <w:rFonts w:ascii="宋体" w:eastAsia="宋体" w:hAnsi="宋体" w:cs="Times New Roman" w:hint="eastAsia"/>
          <w:color w:val="000000"/>
          <w:kern w:val="0"/>
          <w:sz w:val="20"/>
          <w:szCs w:val="20"/>
        </w:rPr>
        <w:br/>
      </w:r>
      <w:r w:rsidRPr="007C33EE">
        <w:rPr>
          <w:rFonts w:ascii="宋体" w:eastAsia="宋体" w:hAnsi="宋体" w:cs="Times New Roman"/>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b/>
          <w:bCs/>
          <w:color w:val="000000"/>
          <w:kern w:val="0"/>
          <w:sz w:val="20"/>
          <w:szCs w:val="20"/>
        </w:rPr>
        <w:t>房态颜色、字体、图标符号设置</w:t>
      </w:r>
      <w:r w:rsidRPr="007C33EE">
        <w:rPr>
          <w:rFonts w:ascii="宋体" w:eastAsia="宋体" w:hAnsi="宋体" w:cs="Times New Roman"/>
          <w:b/>
          <w:bCs/>
          <w:color w:val="000000"/>
          <w:kern w:val="0"/>
          <w:sz w:val="20"/>
          <w:szCs w:val="20"/>
        </w:rPr>
        <w:br/>
        <w:t xml:space="preserve">　</w:t>
      </w:r>
    </w:p>
    <w:tbl>
      <w:tblPr>
        <w:tblW w:w="2150" w:type="pct"/>
        <w:jc w:val="center"/>
        <w:tblCellMar>
          <w:left w:w="0" w:type="dxa"/>
          <w:right w:w="0" w:type="dxa"/>
        </w:tblCellMar>
        <w:tblLook w:val="04A0" w:firstRow="1" w:lastRow="0" w:firstColumn="1" w:lastColumn="0" w:noHBand="0" w:noVBand="1"/>
      </w:tblPr>
      <w:tblGrid>
        <w:gridCol w:w="7558"/>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4543425" cy="4581525"/>
                  <wp:effectExtent l="0" t="0" r="9525" b="9525"/>
                  <wp:docPr id="67" name="图片 67" descr="http://www.kmfangxun.com/kfglhelp/FangTai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kmfangxun.com/kfglhelp/FangTaiColo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43425" cy="458152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kern w:val="0"/>
                <w:sz w:val="20"/>
                <w:szCs w:val="20"/>
              </w:rPr>
              <w:t>图《2-3》</w:t>
            </w:r>
            <w:r w:rsidRPr="007C33EE">
              <w:rPr>
                <w:rFonts w:ascii="宋体" w:eastAsia="宋体" w:hAnsi="宋体" w:cs="宋体"/>
                <w:b/>
                <w:bCs/>
                <w:kern w:val="0"/>
                <w:sz w:val="20"/>
                <w:szCs w:val="20"/>
              </w:rPr>
              <w:t>  房态颜色、字体 、图标符号设置</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如图2-3，可以分别设置空房、散客房、团队房、待清洁房、自用房、维修房的颜色和字体 以及钟点房、预定无锁定、预定锁定的图标符号，满足用户对颜色、字体、图标的个性选择。单击按钮</w:t>
      </w:r>
      <w:r w:rsidRPr="007C33EE">
        <w:rPr>
          <w:rFonts w:ascii="宋体" w:eastAsia="宋体" w:hAnsi="宋体" w:cs="Times New Roman"/>
          <w:b/>
          <w:bCs/>
          <w:color w:val="000000"/>
          <w:kern w:val="0"/>
          <w:sz w:val="20"/>
          <w:szCs w:val="20"/>
        </w:rPr>
        <w:t>“取系统默认值”</w:t>
      </w:r>
      <w:r w:rsidRPr="007C33EE">
        <w:rPr>
          <w:rFonts w:ascii="宋体" w:eastAsia="宋体" w:hAnsi="宋体" w:cs="Times New Roman"/>
          <w:color w:val="000000"/>
          <w:kern w:val="0"/>
          <w:sz w:val="20"/>
          <w:szCs w:val="20"/>
        </w:rPr>
        <w:t>可以将房态颜色、字体、图标恢复为系统的默认 设置。</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b/>
          <w:bCs/>
          <w:color w:val="000000"/>
          <w:kern w:val="0"/>
          <w:sz w:val="20"/>
          <w:szCs w:val="20"/>
        </w:rPr>
        <w:t>仓库、商品、供货商设置：</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b/>
          <w:bCs/>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b/>
          <w:bCs/>
          <w:color w:val="000000"/>
          <w:kern w:val="0"/>
          <w:sz w:val="20"/>
          <w:szCs w:val="20"/>
        </w:rPr>
        <w:t>   </w:t>
      </w:r>
      <w:r w:rsidRPr="007C33EE">
        <w:rPr>
          <w:rFonts w:ascii="宋体" w:eastAsia="宋体" w:hAnsi="宋体" w:cs="Times New Roman"/>
          <w:color w:val="000000"/>
          <w:kern w:val="0"/>
          <w:sz w:val="20"/>
          <w:szCs w:val="20"/>
        </w:rPr>
        <w:t>客房管理系统带有容易使用的商品管理系统，您可以根据您的需要设置仓库、商品、供货商，其中设置好的商品种类和商品列表同时也用于客房管理系统中，在登记旅客发生的消费时直接从商品列表中选择商品。如图2-4、图2-5所示：</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tbl>
      <w:tblPr>
        <w:tblW w:w="3300" w:type="pct"/>
        <w:jc w:val="center"/>
        <w:tblCellMar>
          <w:left w:w="0" w:type="dxa"/>
          <w:right w:w="0" w:type="dxa"/>
        </w:tblCellMar>
        <w:tblLook w:val="04A0" w:firstRow="1" w:lastRow="0" w:firstColumn="1" w:lastColumn="0" w:noHBand="0" w:noVBand="1"/>
      </w:tblPr>
      <w:tblGrid>
        <w:gridCol w:w="11601"/>
      </w:tblGrid>
      <w:tr w:rsidR="007C33EE" w:rsidRPr="007C33EE" w:rsidTr="007C33EE">
        <w:trPr>
          <w:trHeight w:val="3780"/>
          <w:jc w:val="center"/>
        </w:trPr>
        <w:tc>
          <w:tcPr>
            <w:tcW w:w="11355" w:type="dxa"/>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7210425" cy="3895725"/>
                  <wp:effectExtent l="0" t="0" r="9525" b="9525"/>
                  <wp:docPr id="66" name="图片 66" descr="http://www.kmfangxun.com/kfglhelp/ShangPin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kmfangxun.com/kfglhelp/ShangPinSetu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10425" cy="3895725"/>
                          </a:xfrm>
                          <a:prstGeom prst="rect">
                            <a:avLst/>
                          </a:prstGeom>
                          <a:noFill/>
                          <a:ln>
                            <a:noFill/>
                          </a:ln>
                        </pic:spPr>
                      </pic:pic>
                    </a:graphicData>
                  </a:graphic>
                </wp:inline>
              </w:drawing>
            </w:r>
          </w:p>
        </w:tc>
      </w:tr>
      <w:tr w:rsidR="007C33EE" w:rsidRPr="007C33EE" w:rsidTr="007C33EE">
        <w:trPr>
          <w:jc w:val="center"/>
        </w:trPr>
        <w:tc>
          <w:tcPr>
            <w:tcW w:w="11355" w:type="dxa"/>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kern w:val="0"/>
                <w:sz w:val="20"/>
                <w:szCs w:val="20"/>
              </w:rPr>
              <w:t>图2-4</w:t>
            </w:r>
            <w:r w:rsidRPr="007C33EE">
              <w:rPr>
                <w:rFonts w:ascii="宋体" w:eastAsia="宋体" w:hAnsi="宋体" w:cs="宋体"/>
                <w:b/>
                <w:bCs/>
                <w:kern w:val="0"/>
                <w:sz w:val="20"/>
                <w:szCs w:val="20"/>
              </w:rPr>
              <w:t>  商品设置</w:t>
            </w:r>
          </w:p>
        </w:tc>
      </w:tr>
    </w:tbl>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hint="eastAsia"/>
          <w:color w:val="000000"/>
          <w:kern w:val="0"/>
          <w:sz w:val="20"/>
          <w:szCs w:val="20"/>
        </w:rPr>
        <w:br/>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tbl>
      <w:tblPr>
        <w:tblW w:w="3600" w:type="pct"/>
        <w:jc w:val="center"/>
        <w:tblCellMar>
          <w:left w:w="0" w:type="dxa"/>
          <w:right w:w="0" w:type="dxa"/>
        </w:tblCellMar>
        <w:tblLook w:val="04A0" w:firstRow="1" w:lastRow="0" w:firstColumn="1" w:lastColumn="0" w:noHBand="0" w:noVBand="1"/>
      </w:tblPr>
      <w:tblGrid>
        <w:gridCol w:w="12655"/>
      </w:tblGrid>
      <w:tr w:rsidR="007C33EE" w:rsidRPr="007C33EE" w:rsidTr="007C33EE">
        <w:trPr>
          <w:trHeight w:val="4845"/>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drawing>
                <wp:inline distT="0" distB="0" distL="0" distR="0">
                  <wp:extent cx="7562850" cy="3562350"/>
                  <wp:effectExtent l="0" t="0" r="0" b="0"/>
                  <wp:docPr id="65" name="图片 65" descr="http://www.kmfangxun.com/kfglhelp/SelectLvKeXiaoFe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kmfangxun.com/kfglhelp/SelectLvKeXiaoFei.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62850" cy="3562350"/>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kern w:val="0"/>
                <w:sz w:val="20"/>
                <w:szCs w:val="20"/>
              </w:rPr>
              <w:t>图《2-5》</w:t>
            </w:r>
            <w:r w:rsidRPr="007C33EE">
              <w:rPr>
                <w:rFonts w:ascii="宋体" w:eastAsia="宋体" w:hAnsi="宋体" w:cs="宋体"/>
                <w:b/>
                <w:bCs/>
                <w:kern w:val="0"/>
                <w:sz w:val="20"/>
                <w:szCs w:val="20"/>
              </w:rPr>
              <w:t>  在登记旅客消费时直接选择商品</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b/>
          <w:bCs/>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lastRenderedPageBreak/>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黑体" w:eastAsia="黑体" w:hAnsi="黑体" w:cs="Times New Roman" w:hint="eastAsia"/>
          <w:color w:val="000000"/>
          <w:kern w:val="0"/>
          <w:sz w:val="24"/>
          <w:szCs w:val="24"/>
        </w:rPr>
        <w:t>三、</w:t>
      </w:r>
      <w:bookmarkStart w:id="2" w:name="CanShuSheZhi"/>
      <w:bookmarkEnd w:id="2"/>
      <w:r w:rsidRPr="007C33EE">
        <w:rPr>
          <w:rFonts w:ascii="黑体" w:eastAsia="黑体" w:hAnsi="黑体" w:cs="Times New Roman" w:hint="eastAsia"/>
          <w:color w:val="000000"/>
          <w:kern w:val="0"/>
          <w:sz w:val="24"/>
          <w:szCs w:val="24"/>
        </w:rPr>
        <w:t>参数设置</w:t>
      </w:r>
      <w:r w:rsidRPr="007C33EE">
        <w:rPr>
          <w:rFonts w:ascii="宋体" w:eastAsia="宋体" w:hAnsi="宋体" w:cs="Times New Roman" w:hint="eastAsia"/>
          <w:color w:val="000000"/>
          <w:kern w:val="0"/>
          <w:szCs w:val="21"/>
        </w:rPr>
        <w:t> </w:t>
      </w:r>
    </w:p>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hint="eastAsia"/>
          <w:color w:val="000000"/>
          <w:kern w:val="0"/>
          <w:sz w:val="20"/>
          <w:szCs w:val="20"/>
        </w:rPr>
        <w:t xml:space="preserve">　</w:t>
      </w:r>
    </w:p>
    <w:tbl>
      <w:tblPr>
        <w:tblW w:w="3650" w:type="pct"/>
        <w:jc w:val="center"/>
        <w:tblCellMar>
          <w:left w:w="0" w:type="dxa"/>
          <w:right w:w="0" w:type="dxa"/>
        </w:tblCellMar>
        <w:tblLook w:val="04A0" w:firstRow="1" w:lastRow="0" w:firstColumn="1" w:lastColumn="0" w:noHBand="0" w:noVBand="1"/>
      </w:tblPr>
      <w:tblGrid>
        <w:gridCol w:w="12831"/>
      </w:tblGrid>
      <w:tr w:rsidR="007C33EE" w:rsidRPr="007C33EE" w:rsidTr="007C33EE">
        <w:trPr>
          <w:trHeight w:val="4575"/>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drawing>
                <wp:inline distT="0" distB="0" distL="0" distR="0">
                  <wp:extent cx="7896225" cy="5095875"/>
                  <wp:effectExtent l="0" t="0" r="9525" b="9525"/>
                  <wp:docPr id="64" name="图片 64" descr="http://www.kmfangxun.com/kfglhelp/CanShuSheZ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kmfangxun.com/kfglhelp/CanShuSheZh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96225" cy="509587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kern w:val="0"/>
                <w:sz w:val="20"/>
                <w:szCs w:val="20"/>
              </w:rPr>
              <w:t> 图《3-1》</w:t>
            </w:r>
            <w:r w:rsidRPr="007C33EE">
              <w:rPr>
                <w:rFonts w:ascii="宋体" w:eastAsia="宋体" w:hAnsi="宋体" w:cs="宋体"/>
                <w:b/>
                <w:bCs/>
                <w:kern w:val="0"/>
                <w:sz w:val="20"/>
                <w:szCs w:val="20"/>
              </w:rPr>
              <w:t>参数设置</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Cs w:val="21"/>
        </w:rPr>
        <w:t>   </w:t>
      </w:r>
      <w:r w:rsidRPr="007C33EE">
        <w:rPr>
          <w:rFonts w:ascii="宋体" w:eastAsia="宋体" w:hAnsi="宋体" w:cs="Times New Roman" w:hint="eastAsia"/>
          <w:color w:val="000000"/>
          <w:kern w:val="0"/>
          <w:sz w:val="20"/>
          <w:szCs w:val="20"/>
        </w:rPr>
        <w:t>如图《3-1》所示，参数设置分别包含：押金方式设置、结帐方式设置、常用结帐单位（由谁付款）、话单及话费查询选项、结帐策略设置等。</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bookmarkStart w:id="3" w:name="YaJinStyleSet"/>
      <w:bookmarkEnd w:id="3"/>
      <w:r w:rsidRPr="007C33EE">
        <w:rPr>
          <w:rFonts w:ascii="宋体" w:eastAsia="宋体" w:hAnsi="宋体" w:cs="Times New Roman"/>
          <w:b/>
          <w:bCs/>
          <w:color w:val="000000"/>
          <w:kern w:val="0"/>
          <w:sz w:val="20"/>
          <w:szCs w:val="20"/>
        </w:rPr>
        <w:t>押金方式设置：</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b/>
          <w:bCs/>
          <w:color w:val="000000"/>
          <w:kern w:val="0"/>
          <w:sz w:val="20"/>
          <w:szCs w:val="20"/>
        </w:rPr>
        <w:t>  </w:t>
      </w:r>
      <w:r w:rsidRPr="007C33EE">
        <w:rPr>
          <w:rFonts w:ascii="宋体" w:eastAsia="宋体" w:hAnsi="宋体" w:cs="Times New Roman"/>
          <w:color w:val="000000"/>
          <w:kern w:val="0"/>
          <w:sz w:val="20"/>
          <w:szCs w:val="20"/>
        </w:rPr>
        <w:t>如图3-2所示 ,可以把酒店经常用到</w:t>
      </w:r>
      <w:r w:rsidRPr="007C33EE">
        <w:rPr>
          <w:rFonts w:ascii="宋体" w:eastAsia="宋体" w:hAnsi="宋体" w:cs="Times New Roman"/>
          <w:b/>
          <w:bCs/>
          <w:color w:val="000000"/>
          <w:kern w:val="0"/>
          <w:sz w:val="20"/>
          <w:szCs w:val="20"/>
        </w:rPr>
        <w:t>“押金方式”</w:t>
      </w:r>
      <w:r w:rsidRPr="007C33EE">
        <w:rPr>
          <w:rFonts w:ascii="宋体" w:eastAsia="宋体" w:hAnsi="宋体" w:cs="Times New Roman"/>
          <w:color w:val="000000"/>
          <w:kern w:val="0"/>
          <w:sz w:val="20"/>
          <w:szCs w:val="20"/>
        </w:rPr>
        <w:t>输入到其中，</w:t>
      </w:r>
      <w:r w:rsidRPr="007C33EE">
        <w:rPr>
          <w:rFonts w:ascii="宋体" w:eastAsia="宋体" w:hAnsi="宋体" w:cs="Times New Roman"/>
          <w:b/>
          <w:bCs/>
          <w:color w:val="000000"/>
          <w:kern w:val="0"/>
          <w:sz w:val="20"/>
          <w:szCs w:val="20"/>
        </w:rPr>
        <w:t>“押金累计模式”</w:t>
      </w:r>
      <w:r w:rsidRPr="007C33EE">
        <w:rPr>
          <w:rFonts w:ascii="宋体" w:eastAsia="宋体" w:hAnsi="宋体" w:cs="Times New Roman"/>
          <w:color w:val="000000"/>
          <w:kern w:val="0"/>
          <w:sz w:val="20"/>
          <w:szCs w:val="20"/>
        </w:rPr>
        <w:t>指的是在累计旅客押金时对应的押金是属于相加项还是相减项，在操作员输入旅客押金时系统会自动进行检查，图中带有向上和向下箭头图标的按钮用于调整押金支付方式的顺序。</w:t>
      </w:r>
      <w:r w:rsidRPr="007C33EE">
        <w:rPr>
          <w:rFonts w:ascii="宋体" w:eastAsia="宋体" w:hAnsi="宋体" w:cs="Times New Roman"/>
          <w:color w:val="000000"/>
          <w:kern w:val="0"/>
          <w:sz w:val="20"/>
          <w:szCs w:val="20"/>
        </w:rPr>
        <w:br/>
        <w:t xml:space="preserve">　</w:t>
      </w:r>
    </w:p>
    <w:tbl>
      <w:tblPr>
        <w:tblW w:w="2150" w:type="pct"/>
        <w:jc w:val="center"/>
        <w:tblCellMar>
          <w:left w:w="0" w:type="dxa"/>
          <w:right w:w="0" w:type="dxa"/>
        </w:tblCellMar>
        <w:tblLook w:val="04A0" w:firstRow="1" w:lastRow="0" w:firstColumn="1" w:lastColumn="0" w:noHBand="0" w:noVBand="1"/>
      </w:tblPr>
      <w:tblGrid>
        <w:gridCol w:w="7558"/>
      </w:tblGrid>
      <w:tr w:rsidR="007C33EE" w:rsidRPr="007C33EE" w:rsidTr="007C33EE">
        <w:trPr>
          <w:trHeight w:val="5220"/>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4467225" cy="3267075"/>
                  <wp:effectExtent l="0" t="0" r="9525" b="9525"/>
                  <wp:docPr id="63" name="图片 63" descr="http://www.kmfangxun.com/kfglhelp/YaJinStyl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kmfangxun.com/kfglhelp/YaJinStyleSe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67225" cy="326707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kern w:val="0"/>
                <w:sz w:val="20"/>
                <w:szCs w:val="20"/>
              </w:rPr>
              <w:t> </w:t>
            </w:r>
            <w:r w:rsidRPr="007C33EE">
              <w:rPr>
                <w:rFonts w:ascii="宋体" w:eastAsia="宋体" w:hAnsi="宋体" w:cs="宋体"/>
                <w:b/>
                <w:bCs/>
                <w:kern w:val="0"/>
                <w:sz w:val="20"/>
                <w:szCs w:val="20"/>
              </w:rPr>
              <w:t>图3-2 押金方式设置</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bookmarkStart w:id="4" w:name="JzStyleSet"/>
      <w:bookmarkEnd w:id="4"/>
      <w:r w:rsidRPr="007C33EE">
        <w:rPr>
          <w:rFonts w:ascii="宋体" w:eastAsia="宋体" w:hAnsi="宋体" w:cs="Times New Roman"/>
          <w:b/>
          <w:bCs/>
          <w:color w:val="000000"/>
          <w:kern w:val="0"/>
          <w:sz w:val="20"/>
          <w:szCs w:val="20"/>
        </w:rPr>
        <w:t>结帐方式设置：</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如图3-3，把常用的结帐方式设置到其中，便于在登记、结帐时直接选用，其中勾选项</w:t>
      </w:r>
      <w:r w:rsidRPr="007C33EE">
        <w:rPr>
          <w:rFonts w:ascii="宋体" w:eastAsia="宋体" w:hAnsi="宋体" w:cs="Times New Roman"/>
          <w:b/>
          <w:bCs/>
          <w:color w:val="000000"/>
          <w:kern w:val="0"/>
          <w:sz w:val="20"/>
          <w:szCs w:val="20"/>
        </w:rPr>
        <w:t>"结帐时须结清帐款"</w:t>
      </w:r>
      <w:r w:rsidRPr="007C33EE">
        <w:rPr>
          <w:rFonts w:ascii="宋体" w:eastAsia="宋体" w:hAnsi="宋体" w:cs="Times New Roman"/>
          <w:color w:val="000000"/>
          <w:kern w:val="0"/>
          <w:sz w:val="20"/>
          <w:szCs w:val="20"/>
        </w:rPr>
        <w:t>如果打勾，则在旅客结帐时必须付清帐款（即应补金额为0）才允许结帐离店 ，图中带有向上和向下箭头图标的按钮用于调整结帐方式的顺序。</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tbl>
      <w:tblPr>
        <w:tblW w:w="1800" w:type="pct"/>
        <w:jc w:val="center"/>
        <w:tblCellMar>
          <w:left w:w="0" w:type="dxa"/>
          <w:right w:w="0" w:type="dxa"/>
        </w:tblCellMar>
        <w:tblLook w:val="04A0" w:firstRow="1" w:lastRow="0" w:firstColumn="1" w:lastColumn="0" w:noHBand="0" w:noVBand="1"/>
      </w:tblPr>
      <w:tblGrid>
        <w:gridCol w:w="6570"/>
      </w:tblGrid>
      <w:tr w:rsidR="007C33EE" w:rsidRPr="007C33EE" w:rsidTr="007C33EE">
        <w:trPr>
          <w:trHeight w:val="5355"/>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drawing>
                <wp:inline distT="0" distB="0" distL="0" distR="0">
                  <wp:extent cx="4162425" cy="3343275"/>
                  <wp:effectExtent l="0" t="0" r="9525" b="9525"/>
                  <wp:docPr id="62" name="图片 62" descr="http://www.kmfangxun.com/kfglhelp/JzStyl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kmfangxun.com/kfglhelp/JzStyleSe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2425" cy="334327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kern w:val="0"/>
                <w:sz w:val="20"/>
                <w:szCs w:val="20"/>
              </w:rPr>
              <w:t> </w:t>
            </w:r>
            <w:r w:rsidRPr="007C33EE">
              <w:rPr>
                <w:rFonts w:ascii="宋体" w:eastAsia="宋体" w:hAnsi="宋体" w:cs="宋体"/>
                <w:b/>
                <w:bCs/>
                <w:kern w:val="0"/>
                <w:sz w:val="20"/>
                <w:szCs w:val="20"/>
              </w:rPr>
              <w:t>图3-3 结帐方式设置</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lastRenderedPageBreak/>
        <w:t xml:space="preserve">　</w:t>
      </w:r>
    </w:p>
    <w:p w:rsidR="007C33EE" w:rsidRPr="007C33EE" w:rsidRDefault="007C33EE" w:rsidP="007C33EE">
      <w:pPr>
        <w:widowControl/>
        <w:rPr>
          <w:rFonts w:ascii="宋体" w:eastAsia="宋体" w:hAnsi="宋体" w:cs="宋体"/>
          <w:color w:val="000000"/>
          <w:kern w:val="0"/>
          <w:sz w:val="28"/>
          <w:szCs w:val="28"/>
        </w:rPr>
      </w:pPr>
      <w:r w:rsidRPr="007C33EE">
        <w:rPr>
          <w:rFonts w:ascii="宋体" w:eastAsia="宋体" w:hAnsi="宋体" w:cs="宋体" w:hint="eastAsia"/>
          <w:color w:val="000000"/>
          <w:kern w:val="0"/>
          <w:sz w:val="28"/>
          <w:szCs w:val="28"/>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b/>
          <w:bCs/>
          <w:color w:val="000000"/>
          <w:kern w:val="0"/>
          <w:sz w:val="20"/>
          <w:szCs w:val="20"/>
        </w:rPr>
        <w:t>话单及话费查询选项：</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b/>
          <w:bCs/>
          <w:color w:val="000000"/>
          <w:kern w:val="0"/>
          <w:sz w:val="20"/>
          <w:szCs w:val="20"/>
        </w:rPr>
        <w:t>   </w:t>
      </w:r>
      <w:r w:rsidRPr="007C33EE">
        <w:rPr>
          <w:rFonts w:ascii="宋体" w:eastAsia="宋体" w:hAnsi="宋体" w:cs="Times New Roman"/>
          <w:color w:val="000000"/>
          <w:kern w:val="0"/>
          <w:sz w:val="20"/>
          <w:szCs w:val="20"/>
        </w:rPr>
        <w:t>在查询旅客的话单或话费时，国际电话、国内电话、本地电话、IP电话是必查项，可以设置是否查询普通市话，其含义如下：</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br/>
        <w:t>    普通市话选项打勾-----表示将把用户拨打的所有市话费用算到该房间的电话费中。</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br/>
        <w:t>    普通市话选项不打勾---表示只把用户拨打的普通市话中费用超过</w:t>
      </w:r>
      <w:r w:rsidRPr="007C33EE">
        <w:rPr>
          <w:rFonts w:ascii="宋体" w:eastAsia="宋体" w:hAnsi="宋体" w:cs="Times New Roman"/>
          <w:b/>
          <w:bCs/>
          <w:color w:val="000000"/>
          <w:kern w:val="0"/>
          <w:sz w:val="20"/>
          <w:szCs w:val="20"/>
        </w:rPr>
        <w:t>‘市话不收费限额’</w:t>
      </w:r>
      <w:r w:rsidRPr="007C33EE">
        <w:rPr>
          <w:rFonts w:ascii="宋体" w:eastAsia="宋体" w:hAnsi="宋体" w:cs="Times New Roman"/>
          <w:color w:val="000000"/>
          <w:kern w:val="0"/>
          <w:sz w:val="20"/>
          <w:szCs w:val="20"/>
        </w:rPr>
        <w:t>的话费算到该房间的电话费中。</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w:t>
      </w:r>
      <w:r w:rsidRPr="007C33EE">
        <w:rPr>
          <w:rFonts w:ascii="宋体" w:eastAsia="宋体" w:hAnsi="宋体" w:cs="Times New Roman"/>
          <w:b/>
          <w:bCs/>
          <w:color w:val="000000"/>
          <w:kern w:val="0"/>
          <w:sz w:val="20"/>
          <w:szCs w:val="20"/>
        </w:rPr>
        <w:t>市话不收费限额</w:t>
      </w:r>
      <w:r w:rsidRPr="007C33EE">
        <w:rPr>
          <w:rFonts w:ascii="宋体" w:eastAsia="宋体" w:hAnsi="宋体" w:cs="Times New Roman"/>
          <w:color w:val="000000"/>
          <w:kern w:val="0"/>
          <w:sz w:val="20"/>
          <w:szCs w:val="20"/>
        </w:rPr>
        <w:t>’在查询选项的下方设置。</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b/>
          <w:bCs/>
          <w:color w:val="000000"/>
          <w:kern w:val="0"/>
          <w:sz w:val="20"/>
          <w:szCs w:val="20"/>
        </w:rPr>
        <w:t>结帐策略设置：</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br/>
        <w:t>   1、可以设置凌晨登记的时间段以及由于临晨登记的旅客在结帐或换房时被加的天数，临晨登记相当于昨日登记。</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2、可以设置中午结帐时间，以及中午后旅客结帐被加的天数。</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3、可以设置下午结帐时间，以及下午后旅客结帐被加的天数。</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4、可以设置全日租旅客当天登记当天结帐是否按一天计算。</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5、可以设置货币精度(四舍五入)精确到‘分’、精确到‘角’、精确到‘元’。</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6、可以设置旅客结帐后将房态设置为空房还是待清洁房。</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7、可以设置旅客结帐后是否关闭房间电话。</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注：临晨登记的旅客在第一次换房时会被追加设置的天数，在以后换房和旅客离店结帐时则不再追加临晨登记所加的天数。结帐策略中第2、3、4项在旅客换房时不会被追加天数。</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黑体" w:eastAsia="黑体" w:hAnsi="黑体" w:cs="Times New Roman" w:hint="eastAsia"/>
          <w:color w:val="000000"/>
          <w:kern w:val="0"/>
          <w:sz w:val="24"/>
          <w:szCs w:val="24"/>
        </w:rPr>
        <w:t>四、</w:t>
      </w:r>
      <w:bookmarkStart w:id="5" w:name="ChangYongXuanXiang"/>
      <w:bookmarkEnd w:id="5"/>
      <w:r w:rsidRPr="007C33EE">
        <w:rPr>
          <w:rFonts w:ascii="黑体" w:eastAsia="黑体" w:hAnsi="黑体" w:cs="Times New Roman" w:hint="eastAsia"/>
          <w:color w:val="000000"/>
          <w:kern w:val="0"/>
          <w:sz w:val="24"/>
          <w:szCs w:val="24"/>
        </w:rPr>
        <w:t>常用选项设置</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w:t>
      </w:r>
    </w:p>
    <w:tbl>
      <w:tblPr>
        <w:tblW w:w="2100" w:type="pct"/>
        <w:jc w:val="center"/>
        <w:tblCellMar>
          <w:left w:w="0" w:type="dxa"/>
          <w:right w:w="0" w:type="dxa"/>
        </w:tblCellMar>
        <w:tblLook w:val="04A0" w:firstRow="1" w:lastRow="0" w:firstColumn="1" w:lastColumn="0" w:noHBand="0" w:noVBand="1"/>
      </w:tblPr>
      <w:tblGrid>
        <w:gridCol w:w="12660"/>
      </w:tblGrid>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8039100" cy="4457700"/>
                  <wp:effectExtent l="0" t="0" r="0" b="0"/>
                  <wp:docPr id="61" name="图片 61" descr="http://www.kmfangxun.com/kfglhelp/Ofn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kmfangxun.com/kfglhelp/OfnOp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039100" cy="4457700"/>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Times New Roman" w:eastAsia="宋体" w:hAnsi="Times New Roman" w:cs="Times New Roman"/>
                <w:b/>
                <w:bCs/>
                <w:kern w:val="0"/>
                <w:sz w:val="20"/>
                <w:szCs w:val="20"/>
              </w:rPr>
              <w:t>图</w:t>
            </w:r>
            <w:r w:rsidRPr="007C33EE">
              <w:rPr>
                <w:rFonts w:ascii="Times New Roman" w:eastAsia="宋体" w:hAnsi="Times New Roman" w:cs="Times New Roman"/>
                <w:b/>
                <w:bCs/>
                <w:kern w:val="0"/>
                <w:sz w:val="20"/>
                <w:szCs w:val="20"/>
              </w:rPr>
              <w:t xml:space="preserve">4-1   </w:t>
            </w:r>
            <w:r w:rsidRPr="007C33EE">
              <w:rPr>
                <w:rFonts w:ascii="Times New Roman" w:eastAsia="宋体" w:hAnsi="Times New Roman" w:cs="Times New Roman"/>
                <w:b/>
                <w:bCs/>
                <w:kern w:val="0"/>
                <w:sz w:val="20"/>
                <w:szCs w:val="20"/>
              </w:rPr>
              <w:t>常用选项设置</w:t>
            </w:r>
          </w:p>
        </w:tc>
      </w:tr>
    </w:tbl>
    <w:p w:rsidR="007C33EE" w:rsidRPr="007C33EE" w:rsidRDefault="007C33EE" w:rsidP="007C33EE">
      <w:pPr>
        <w:widowControl/>
        <w:jc w:val="left"/>
        <w:rPr>
          <w:rFonts w:ascii="宋体" w:eastAsia="宋体" w:hAnsi="宋体" w:cs="宋体"/>
          <w:kern w:val="0"/>
          <w:sz w:val="24"/>
          <w:szCs w:val="24"/>
        </w:rPr>
      </w:pPr>
      <w:r w:rsidRPr="007C33EE">
        <w:rPr>
          <w:rFonts w:ascii="Times New Roman" w:eastAsia="宋体" w:hAnsi="Times New Roman" w:cs="Times New Roman"/>
          <w:color w:val="000000"/>
          <w:kern w:val="0"/>
          <w:sz w:val="20"/>
          <w:szCs w:val="20"/>
        </w:rPr>
        <w:br/>
      </w:r>
      <w:r w:rsidRPr="007C33EE">
        <w:rPr>
          <w:rFonts w:ascii="宋体" w:eastAsia="宋体" w:hAnsi="宋体" w:cs="宋体" w:hint="eastAsia"/>
          <w:color w:val="000000"/>
          <w:kern w:val="0"/>
          <w:sz w:val="20"/>
          <w:szCs w:val="20"/>
        </w:rPr>
        <w:t> 如图《4-1》，常用选项设置用于前台操作员在输入旅客信息时可以直接选用，节省时间。</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黑体" w:eastAsia="黑体" w:hAnsi="黑体" w:cs="Times New Roman" w:hint="eastAsia"/>
          <w:color w:val="000000"/>
          <w:kern w:val="0"/>
          <w:sz w:val="24"/>
          <w:szCs w:val="24"/>
        </w:rPr>
        <w:t>五、</w:t>
      </w:r>
      <w:bookmarkStart w:id="6" w:name="SanKeDengJi"/>
      <w:bookmarkEnd w:id="6"/>
      <w:r w:rsidRPr="007C33EE">
        <w:rPr>
          <w:rFonts w:ascii="黑体" w:eastAsia="黑体" w:hAnsi="黑体" w:cs="Times New Roman" w:hint="eastAsia"/>
          <w:color w:val="000000"/>
          <w:kern w:val="0"/>
          <w:sz w:val="24"/>
          <w:szCs w:val="24"/>
        </w:rPr>
        <w:t>散客登记</w:t>
      </w:r>
    </w:p>
    <w:p w:rsidR="007C33EE" w:rsidRPr="007C33EE" w:rsidRDefault="007C33EE" w:rsidP="007C33EE">
      <w:pPr>
        <w:widowControl/>
        <w:ind w:firstLine="570"/>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ind w:firstLine="570"/>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单击主菜单“</w:t>
      </w:r>
      <w:r w:rsidRPr="007C33EE">
        <w:rPr>
          <w:rFonts w:ascii="宋体" w:eastAsia="宋体" w:hAnsi="宋体" w:cs="Times New Roman" w:hint="eastAsia"/>
          <w:b/>
          <w:bCs/>
          <w:color w:val="000000"/>
          <w:kern w:val="0"/>
          <w:sz w:val="20"/>
          <w:szCs w:val="20"/>
        </w:rPr>
        <w:t>住宿登记</w:t>
      </w:r>
      <w:r w:rsidRPr="007C33EE">
        <w:rPr>
          <w:rFonts w:ascii="宋体" w:eastAsia="宋体" w:hAnsi="宋体" w:cs="Times New Roman" w:hint="eastAsia"/>
          <w:color w:val="000000"/>
          <w:kern w:val="0"/>
          <w:sz w:val="20"/>
          <w:szCs w:val="20"/>
        </w:rPr>
        <w:t>”，选择“</w:t>
      </w:r>
      <w:r w:rsidRPr="007C33EE">
        <w:rPr>
          <w:rFonts w:ascii="宋体" w:eastAsia="宋体" w:hAnsi="宋体" w:cs="Times New Roman" w:hint="eastAsia"/>
          <w:b/>
          <w:bCs/>
          <w:color w:val="000000"/>
          <w:kern w:val="0"/>
          <w:sz w:val="20"/>
          <w:szCs w:val="20"/>
        </w:rPr>
        <w:t>旅客登记</w:t>
      </w:r>
      <w:r w:rsidRPr="007C33EE">
        <w:rPr>
          <w:rFonts w:ascii="宋体" w:eastAsia="宋体" w:hAnsi="宋体" w:cs="Times New Roman" w:hint="eastAsia"/>
          <w:color w:val="000000"/>
          <w:kern w:val="0"/>
          <w:sz w:val="20"/>
          <w:szCs w:val="20"/>
        </w:rPr>
        <w:t>”，如图 《5-1》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w:t>
      </w:r>
    </w:p>
    <w:tbl>
      <w:tblPr>
        <w:tblW w:w="3850" w:type="pct"/>
        <w:jc w:val="center"/>
        <w:tblCellMar>
          <w:left w:w="0" w:type="dxa"/>
          <w:right w:w="0" w:type="dxa"/>
        </w:tblCellMar>
        <w:tblLook w:val="04A0" w:firstRow="1" w:lastRow="0" w:firstColumn="1" w:lastColumn="0" w:noHBand="0" w:noVBand="1"/>
      </w:tblPr>
      <w:tblGrid>
        <w:gridCol w:w="13534"/>
      </w:tblGrid>
      <w:tr w:rsidR="007C33EE" w:rsidRPr="007C33EE" w:rsidTr="007C33EE">
        <w:trPr>
          <w:trHeight w:val="4305"/>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8391525" cy="4352925"/>
                  <wp:effectExtent l="0" t="0" r="9525" b="9525"/>
                  <wp:docPr id="60" name="图片 60" descr="http://www.kmfangxun.com/kfglhelp/LvKeDengJ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kmfangxun.com/kfglhelp/LvKeDengJ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391525" cy="435292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hint="eastAsia"/>
                <w:b/>
                <w:bCs/>
                <w:kern w:val="0"/>
                <w:sz w:val="20"/>
                <w:szCs w:val="20"/>
              </w:rPr>
              <w:t>图《5-1》 旅客登记</w:t>
            </w:r>
          </w:p>
        </w:tc>
      </w:tr>
    </w:tbl>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hint="eastAsia"/>
          <w:color w:val="000000"/>
          <w:kern w:val="0"/>
          <w:sz w:val="20"/>
          <w:szCs w:val="20"/>
        </w:rPr>
        <w:br/>
        <w:t>                     </w:t>
      </w:r>
    </w:p>
    <w:p w:rsidR="007C33EE" w:rsidRPr="007C33EE" w:rsidRDefault="007C33EE" w:rsidP="007C33EE">
      <w:pPr>
        <w:widowControl/>
        <w:ind w:left="3570" w:hanging="3570"/>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旅客登记含‘</w:t>
      </w:r>
      <w:r w:rsidRPr="007C33EE">
        <w:rPr>
          <w:rFonts w:ascii="宋体" w:eastAsia="宋体" w:hAnsi="宋体" w:cs="Times New Roman" w:hint="eastAsia"/>
          <w:b/>
          <w:bCs/>
          <w:color w:val="000000"/>
          <w:kern w:val="0"/>
          <w:sz w:val="20"/>
          <w:szCs w:val="20"/>
        </w:rPr>
        <w:t>散客登记</w:t>
      </w:r>
      <w:r w:rsidRPr="007C33EE">
        <w:rPr>
          <w:rFonts w:ascii="宋体" w:eastAsia="宋体" w:hAnsi="宋体" w:cs="Times New Roman" w:hint="eastAsia"/>
          <w:color w:val="000000"/>
          <w:kern w:val="0"/>
          <w:sz w:val="20"/>
          <w:szCs w:val="20"/>
        </w:rPr>
        <w:t>’和‘</w:t>
      </w:r>
      <w:r w:rsidRPr="007C33EE">
        <w:rPr>
          <w:rFonts w:ascii="宋体" w:eastAsia="宋体" w:hAnsi="宋体" w:cs="Times New Roman" w:hint="eastAsia"/>
          <w:b/>
          <w:bCs/>
          <w:color w:val="000000"/>
          <w:kern w:val="0"/>
          <w:sz w:val="20"/>
          <w:szCs w:val="20"/>
        </w:rPr>
        <w:t>团队.会议登记</w:t>
      </w:r>
      <w:r w:rsidRPr="007C33EE">
        <w:rPr>
          <w:rFonts w:ascii="宋体" w:eastAsia="宋体" w:hAnsi="宋体" w:cs="Times New Roman" w:hint="eastAsia"/>
          <w:color w:val="000000"/>
          <w:kern w:val="0"/>
          <w:sz w:val="20"/>
          <w:szCs w:val="20"/>
        </w:rPr>
        <w:t>’, 有散客入住时，转到‘</w:t>
      </w:r>
      <w:r w:rsidRPr="007C33EE">
        <w:rPr>
          <w:rFonts w:ascii="宋体" w:eastAsia="宋体" w:hAnsi="宋体" w:cs="Times New Roman" w:hint="eastAsia"/>
          <w:b/>
          <w:bCs/>
          <w:color w:val="000000"/>
          <w:kern w:val="0"/>
          <w:sz w:val="20"/>
          <w:szCs w:val="20"/>
        </w:rPr>
        <w:t>散客登记</w:t>
      </w:r>
      <w:r w:rsidRPr="007C33EE">
        <w:rPr>
          <w:rFonts w:ascii="宋体" w:eastAsia="宋体" w:hAnsi="宋体" w:cs="Times New Roman" w:hint="eastAsia"/>
          <w:color w:val="000000"/>
          <w:kern w:val="0"/>
          <w:sz w:val="20"/>
          <w:szCs w:val="20"/>
        </w:rPr>
        <w:t>’栏，单击按钮‘</w:t>
      </w:r>
      <w:r w:rsidRPr="007C33EE">
        <w:rPr>
          <w:rFonts w:ascii="宋体" w:eastAsia="宋体" w:hAnsi="宋体" w:cs="Times New Roman" w:hint="eastAsia"/>
          <w:b/>
          <w:bCs/>
          <w:color w:val="000000"/>
          <w:kern w:val="0"/>
          <w:sz w:val="20"/>
          <w:szCs w:val="20"/>
        </w:rPr>
        <w:t>+房间</w:t>
      </w:r>
      <w:r w:rsidRPr="007C33EE">
        <w:rPr>
          <w:rFonts w:ascii="宋体" w:eastAsia="宋体" w:hAnsi="宋体" w:cs="Times New Roman" w:hint="eastAsia"/>
          <w:color w:val="000000"/>
          <w:kern w:val="0"/>
          <w:sz w:val="20"/>
          <w:szCs w:val="20"/>
        </w:rPr>
        <w:t>’开始安排散客房间，如图《5-2》：</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tbl>
      <w:tblPr>
        <w:tblW w:w="2350" w:type="pct"/>
        <w:jc w:val="center"/>
        <w:tblCellSpacing w:w="0" w:type="dxa"/>
        <w:tblCellMar>
          <w:left w:w="0" w:type="dxa"/>
          <w:right w:w="0" w:type="dxa"/>
        </w:tblCellMar>
        <w:tblLook w:val="04A0" w:firstRow="1" w:lastRow="0" w:firstColumn="1" w:lastColumn="0" w:noHBand="0" w:noVBand="1"/>
      </w:tblPr>
      <w:tblGrid>
        <w:gridCol w:w="11070"/>
      </w:tblGrid>
      <w:tr w:rsidR="007C33EE" w:rsidRPr="007C33EE" w:rsidTr="007C33EE">
        <w:trPr>
          <w:tblCellSpacing w:w="0" w:type="dxa"/>
          <w:jc w:val="center"/>
        </w:trPr>
        <w:tc>
          <w:tcPr>
            <w:tcW w:w="0" w:type="auto"/>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7019925" cy="5305425"/>
                  <wp:effectExtent l="0" t="0" r="9525" b="9525"/>
                  <wp:docPr id="59" name="图片 59" descr="http://www.kmfangxun.com/kfglhelp/SanKeDengJ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kmfangxun.com/kfglhelp/SanKeDengJ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19925" cy="5305425"/>
                          </a:xfrm>
                          <a:prstGeom prst="rect">
                            <a:avLst/>
                          </a:prstGeom>
                          <a:noFill/>
                          <a:ln>
                            <a:noFill/>
                          </a:ln>
                        </pic:spPr>
                      </pic:pic>
                    </a:graphicData>
                  </a:graphic>
                </wp:inline>
              </w:drawing>
            </w:r>
          </w:p>
        </w:tc>
      </w:tr>
      <w:tr w:rsidR="007C33EE" w:rsidRPr="007C33EE" w:rsidTr="007C33EE">
        <w:trPr>
          <w:tblCellSpacing w:w="0" w:type="dxa"/>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hint="eastAsia"/>
                <w:b/>
                <w:bCs/>
                <w:kern w:val="0"/>
                <w:sz w:val="20"/>
                <w:szCs w:val="20"/>
              </w:rPr>
              <w:t>图</w:t>
            </w:r>
            <w:r w:rsidRPr="007C33EE">
              <w:rPr>
                <w:rFonts w:ascii="宋体" w:eastAsia="宋体" w:hAnsi="宋体" w:cs="宋体"/>
                <w:b/>
                <w:bCs/>
                <w:kern w:val="0"/>
                <w:sz w:val="20"/>
                <w:szCs w:val="20"/>
              </w:rPr>
              <w:t>5</w:t>
            </w:r>
            <w:r w:rsidRPr="007C33EE">
              <w:rPr>
                <w:rFonts w:ascii="宋体" w:eastAsia="宋体" w:hAnsi="宋体" w:cs="宋体" w:hint="eastAsia"/>
                <w:b/>
                <w:bCs/>
                <w:kern w:val="0"/>
                <w:sz w:val="20"/>
                <w:szCs w:val="20"/>
              </w:rPr>
              <w:t>-2  散客登记（安排房间）</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Cs w:val="21"/>
        </w:rPr>
        <w:t>                </w:t>
      </w:r>
      <w:r w:rsidRPr="007C33EE">
        <w:rPr>
          <w:rFonts w:ascii="宋体" w:eastAsia="宋体" w:hAnsi="宋体" w:cs="Times New Roman" w:hint="eastAsia"/>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先选择要安排的房间，您可以在</w:t>
      </w:r>
      <w:r w:rsidRPr="007C33EE">
        <w:rPr>
          <w:rFonts w:ascii="宋体" w:eastAsia="宋体" w:hAnsi="宋体" w:cs="Times New Roman"/>
          <w:b/>
          <w:bCs/>
          <w:color w:val="000000"/>
          <w:kern w:val="0"/>
          <w:sz w:val="20"/>
          <w:szCs w:val="20"/>
        </w:rPr>
        <w:t>"房间号"</w:t>
      </w:r>
      <w:r w:rsidRPr="007C33EE">
        <w:rPr>
          <w:rFonts w:ascii="宋体" w:eastAsia="宋体" w:hAnsi="宋体" w:cs="Times New Roman"/>
          <w:color w:val="000000"/>
          <w:kern w:val="0"/>
          <w:sz w:val="20"/>
          <w:szCs w:val="20"/>
        </w:rPr>
        <w:t>栏中输入房间号后按回车键选择房间，也可以在‘</w:t>
      </w:r>
      <w:r w:rsidRPr="007C33EE">
        <w:rPr>
          <w:rFonts w:ascii="宋体" w:eastAsia="宋体" w:hAnsi="宋体" w:cs="Times New Roman"/>
          <w:b/>
          <w:bCs/>
          <w:color w:val="000000"/>
          <w:kern w:val="0"/>
          <w:sz w:val="20"/>
          <w:szCs w:val="20"/>
        </w:rPr>
        <w:t>房态</w:t>
      </w:r>
      <w:r w:rsidRPr="007C33EE">
        <w:rPr>
          <w:rFonts w:ascii="宋体" w:eastAsia="宋体" w:hAnsi="宋体" w:cs="Times New Roman"/>
          <w:color w:val="000000"/>
          <w:kern w:val="0"/>
          <w:sz w:val="20"/>
          <w:szCs w:val="20"/>
        </w:rPr>
        <w:t>’栏中单击显示的空房选择房间，或直接在 房间号栏的下拉列表中选择房间，</w:t>
      </w:r>
      <w:r w:rsidRPr="007C33EE">
        <w:rPr>
          <w:rFonts w:ascii="宋体" w:eastAsia="宋体" w:hAnsi="宋体" w:cs="Times New Roman" w:hint="eastAsia"/>
          <w:color w:val="000000"/>
          <w:kern w:val="0"/>
          <w:sz w:val="20"/>
          <w:szCs w:val="20"/>
        </w:rPr>
        <w:t>系统自动调出房间相关信息，再填上登记时间、 出租方式、旅客类别、优惠房价、住宿人数、预计离店等信息，输入完毕后，单击“</w:t>
      </w:r>
      <w:r w:rsidRPr="007C33EE">
        <w:rPr>
          <w:rFonts w:ascii="宋体" w:eastAsia="宋体" w:hAnsi="宋体" w:cs="Times New Roman" w:hint="eastAsia"/>
          <w:b/>
          <w:bCs/>
          <w:color w:val="000000"/>
          <w:kern w:val="0"/>
          <w:sz w:val="20"/>
          <w:szCs w:val="20"/>
        </w:rPr>
        <w:t>确认</w:t>
      </w:r>
      <w:r w:rsidRPr="007C33EE">
        <w:rPr>
          <w:rFonts w:ascii="宋体" w:eastAsia="宋体" w:hAnsi="宋体" w:cs="Times New Roman" w:hint="eastAsia"/>
          <w:color w:val="000000"/>
          <w:kern w:val="0"/>
          <w:sz w:val="20"/>
          <w:szCs w:val="20"/>
        </w:rPr>
        <w:t>”按钮。</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bookmarkStart w:id="7" w:name="_GoBack"/>
      <w:bookmarkEnd w:id="7"/>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b/>
          <w:bCs/>
          <w:color w:val="000000"/>
          <w:kern w:val="0"/>
          <w:sz w:val="20"/>
          <w:szCs w:val="20"/>
        </w:rPr>
        <w:t>批量安排散客房间：</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t xml:space="preserve">         </w:t>
      </w:r>
      <w:r w:rsidRPr="007C33EE">
        <w:rPr>
          <w:rFonts w:ascii="Times New Roman" w:eastAsia="宋体" w:hAnsi="Times New Roman" w:cs="Times New Roman"/>
          <w:color w:val="000000"/>
          <w:kern w:val="0"/>
          <w:sz w:val="20"/>
          <w:szCs w:val="20"/>
        </w:rPr>
        <w:t>图《</w:t>
      </w:r>
      <w:r w:rsidRPr="007C33EE">
        <w:rPr>
          <w:rFonts w:ascii="Times New Roman" w:eastAsia="宋体" w:hAnsi="Times New Roman" w:cs="Times New Roman"/>
          <w:color w:val="000000"/>
          <w:kern w:val="0"/>
          <w:sz w:val="20"/>
          <w:szCs w:val="20"/>
        </w:rPr>
        <w:t>5-1</w:t>
      </w:r>
      <w:r w:rsidRPr="007C33EE">
        <w:rPr>
          <w:rFonts w:ascii="Times New Roman" w:eastAsia="宋体" w:hAnsi="Times New Roman" w:cs="Times New Roman"/>
          <w:color w:val="000000"/>
          <w:kern w:val="0"/>
          <w:sz w:val="20"/>
          <w:szCs w:val="20"/>
        </w:rPr>
        <w:t>》中按钮</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b/>
          <w:bCs/>
          <w:color w:val="000000"/>
          <w:kern w:val="0"/>
          <w:sz w:val="20"/>
          <w:szCs w:val="20"/>
        </w:rPr>
        <w:t>房间</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color w:val="000000"/>
          <w:kern w:val="0"/>
          <w:sz w:val="20"/>
          <w:szCs w:val="20"/>
        </w:rPr>
        <w:t>右侧有一个向下的箭头，选择该箭头，在下拉菜单中选择菜单</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b/>
          <w:bCs/>
          <w:color w:val="000000"/>
          <w:kern w:val="0"/>
          <w:sz w:val="20"/>
          <w:szCs w:val="20"/>
        </w:rPr>
        <w:t>批量安排房间</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color w:val="000000"/>
          <w:kern w:val="0"/>
          <w:sz w:val="20"/>
          <w:szCs w:val="20"/>
        </w:rPr>
        <w:t>，如图</w:t>
      </w:r>
      <w:r w:rsidRPr="007C33EE">
        <w:rPr>
          <w:rFonts w:ascii="Times New Roman" w:eastAsia="宋体" w:hAnsi="Times New Roman" w:cs="Times New Roman"/>
          <w:color w:val="000000"/>
          <w:kern w:val="0"/>
          <w:sz w:val="20"/>
          <w:szCs w:val="20"/>
        </w:rPr>
        <w:t>5-3</w:t>
      </w:r>
      <w:r w:rsidRPr="007C33EE">
        <w:rPr>
          <w:rFonts w:ascii="Times New Roman" w:eastAsia="宋体" w:hAnsi="Times New Roman" w:cs="Times New Roman"/>
          <w:color w:val="000000"/>
          <w:kern w:val="0"/>
          <w:sz w:val="20"/>
          <w:szCs w:val="20"/>
        </w:rPr>
        <w:t>，双击房间所在行可以选择房间或取消选择房间。当房间选定完毕后，单击按钮</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b/>
          <w:bCs/>
          <w:color w:val="000000"/>
          <w:kern w:val="0"/>
          <w:sz w:val="20"/>
          <w:szCs w:val="20"/>
        </w:rPr>
        <w:t>确认选择</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color w:val="000000"/>
          <w:kern w:val="0"/>
          <w:sz w:val="20"/>
          <w:szCs w:val="20"/>
        </w:rPr>
        <w:t>。</w:t>
      </w:r>
      <w:r w:rsidRPr="007C33EE">
        <w:rPr>
          <w:rFonts w:ascii="Times New Roman" w:eastAsia="宋体" w:hAnsi="Times New Roman" w:cs="Times New Roman"/>
          <w:b/>
          <w:bCs/>
          <w:color w:val="000000"/>
          <w:kern w:val="0"/>
          <w:sz w:val="20"/>
          <w:szCs w:val="20"/>
        </w:rPr>
        <w:br/>
      </w:r>
      <w:r w:rsidRPr="007C33EE">
        <w:rPr>
          <w:rFonts w:ascii="Times New Roman" w:eastAsia="宋体" w:hAnsi="Times New Roman" w:cs="Times New Roman"/>
          <w:b/>
          <w:bCs/>
          <w:color w:val="000000"/>
          <w:kern w:val="0"/>
          <w:sz w:val="20"/>
          <w:szCs w:val="20"/>
        </w:rPr>
        <w:t xml:space="preserve">　</w:t>
      </w:r>
    </w:p>
    <w:tbl>
      <w:tblPr>
        <w:tblW w:w="2300" w:type="pct"/>
        <w:jc w:val="center"/>
        <w:tblCellMar>
          <w:left w:w="0" w:type="dxa"/>
          <w:right w:w="0" w:type="dxa"/>
        </w:tblCellMar>
        <w:tblLook w:val="04A0" w:firstRow="1" w:lastRow="0" w:firstColumn="1" w:lastColumn="0" w:noHBand="0" w:noVBand="1"/>
      </w:tblPr>
      <w:tblGrid>
        <w:gridCol w:w="14310"/>
      </w:tblGrid>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9077325" cy="4581525"/>
                  <wp:effectExtent l="0" t="0" r="9525" b="9525"/>
                  <wp:docPr id="58" name="图片 58" descr="http://www.kmfangxun.com/kfglhelp/MultiAddSanKe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kmfangxun.com/kfglhelp/MultiAddSanKeRoo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077325" cy="458152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kern w:val="0"/>
                <w:sz w:val="20"/>
                <w:szCs w:val="20"/>
              </w:rPr>
              <w:t>图5-3</w:t>
            </w:r>
            <w:r w:rsidRPr="007C33EE">
              <w:rPr>
                <w:rFonts w:ascii="宋体" w:eastAsia="宋体" w:hAnsi="宋体" w:cs="宋体"/>
                <w:b/>
                <w:bCs/>
                <w:kern w:val="0"/>
                <w:sz w:val="20"/>
                <w:szCs w:val="20"/>
              </w:rPr>
              <w:t> 批量安排散客房间</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br/>
      </w:r>
      <w:bookmarkStart w:id="8" w:name="SanKeInfo"/>
      <w:bookmarkEnd w:id="8"/>
      <w:r w:rsidRPr="007C33EE">
        <w:rPr>
          <w:rFonts w:ascii="宋体" w:eastAsia="宋体" w:hAnsi="宋体" w:cs="Times New Roman" w:hint="eastAsia"/>
          <w:b/>
          <w:bCs/>
          <w:color w:val="000000"/>
          <w:kern w:val="0"/>
          <w:sz w:val="20"/>
          <w:szCs w:val="20"/>
        </w:rPr>
        <w:t>登记、修改旅客信息</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br/>
      </w:r>
      <w:r w:rsidRPr="007C33EE">
        <w:rPr>
          <w:rFonts w:ascii="宋体" w:eastAsia="宋体" w:hAnsi="宋体" w:cs="Times New Roman" w:hint="eastAsia"/>
          <w:b/>
          <w:bCs/>
          <w:color w:val="000000"/>
          <w:kern w:val="0"/>
          <w:sz w:val="20"/>
          <w:szCs w:val="20"/>
        </w:rPr>
        <w:t>   </w:t>
      </w:r>
      <w:r w:rsidRPr="007C33EE">
        <w:rPr>
          <w:rFonts w:ascii="宋体" w:eastAsia="宋体" w:hAnsi="宋体" w:cs="Times New Roman" w:hint="eastAsia"/>
          <w:color w:val="000000"/>
          <w:kern w:val="0"/>
          <w:sz w:val="20"/>
          <w:szCs w:val="20"/>
        </w:rPr>
        <w:t>图《5-1》 中</w:t>
      </w:r>
      <w:r w:rsidRPr="007C33EE">
        <w:rPr>
          <w:rFonts w:ascii="宋体" w:eastAsia="宋体" w:hAnsi="宋体" w:cs="Times New Roman" w:hint="eastAsia"/>
          <w:b/>
          <w:bCs/>
          <w:color w:val="000000"/>
          <w:kern w:val="0"/>
          <w:sz w:val="20"/>
          <w:szCs w:val="20"/>
        </w:rPr>
        <w:t>“旅客信息”</w:t>
      </w:r>
      <w:r w:rsidRPr="007C33EE">
        <w:rPr>
          <w:rFonts w:ascii="宋体" w:eastAsia="宋体" w:hAnsi="宋体" w:cs="Times New Roman" w:hint="eastAsia"/>
          <w:color w:val="000000"/>
          <w:kern w:val="0"/>
          <w:sz w:val="20"/>
          <w:szCs w:val="20"/>
        </w:rPr>
        <w:t>按钮用于登记和修改旅客及房间信息，其界面如图《5-4》所示。</w:t>
      </w:r>
      <w:r w:rsidRPr="007C33EE">
        <w:rPr>
          <w:rFonts w:ascii="宋体" w:eastAsia="宋体" w:hAnsi="宋体" w:cs="Times New Roman" w:hint="eastAsia"/>
          <w:color w:val="000000"/>
          <w:kern w:val="0"/>
          <w:sz w:val="20"/>
          <w:szCs w:val="20"/>
        </w:rPr>
        <w:br/>
        <w:t xml:space="preserve">　</w:t>
      </w:r>
    </w:p>
    <w:tbl>
      <w:tblPr>
        <w:tblW w:w="1900" w:type="pct"/>
        <w:jc w:val="center"/>
        <w:tblCellMar>
          <w:top w:w="15" w:type="dxa"/>
          <w:left w:w="15" w:type="dxa"/>
          <w:bottom w:w="15" w:type="dxa"/>
          <w:right w:w="15" w:type="dxa"/>
        </w:tblCellMar>
        <w:tblLook w:val="04A0" w:firstRow="1" w:lastRow="0" w:firstColumn="1" w:lastColumn="0" w:noHBand="0" w:noVBand="1"/>
      </w:tblPr>
      <w:tblGrid>
        <w:gridCol w:w="10920"/>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6905625" cy="4448175"/>
                  <wp:effectExtent l="0" t="0" r="9525" b="9525"/>
                  <wp:docPr id="57" name="图片 57" descr="http://www.kmfangxun.com/kfglhelp/LvKeXin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kmfangxun.com/kfglhelp/LvKeXinXi.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05625" cy="444817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hint="eastAsia"/>
                <w:kern w:val="0"/>
                <w:sz w:val="20"/>
                <w:szCs w:val="20"/>
              </w:rPr>
              <w:t>图《5-4》  </w:t>
            </w:r>
            <w:r w:rsidRPr="007C33EE">
              <w:rPr>
                <w:rFonts w:ascii="宋体" w:eastAsia="宋体" w:hAnsi="宋体" w:cs="宋体" w:hint="eastAsia"/>
                <w:b/>
                <w:bCs/>
                <w:kern w:val="0"/>
                <w:sz w:val="20"/>
                <w:szCs w:val="20"/>
              </w:rPr>
              <w:t>登记、修改旅客信息</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bookmarkStart w:id="9" w:name="ReadIdentity"/>
      <w:bookmarkEnd w:id="9"/>
      <w:r w:rsidRPr="007C33EE">
        <w:rPr>
          <w:rFonts w:ascii="宋体" w:eastAsia="宋体" w:hAnsi="宋体" w:cs="Times New Roman"/>
          <w:b/>
          <w:bCs/>
          <w:color w:val="000000"/>
          <w:kern w:val="0"/>
          <w:sz w:val="20"/>
          <w:szCs w:val="20"/>
        </w:rPr>
        <w:t>二代身份证阅读：</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b/>
          <w:bCs/>
          <w:color w:val="000000"/>
          <w:kern w:val="0"/>
          <w:sz w:val="20"/>
          <w:szCs w:val="20"/>
        </w:rPr>
        <w:t>          </w:t>
      </w:r>
      <w:r w:rsidRPr="007C33EE">
        <w:rPr>
          <w:rFonts w:ascii="宋体" w:eastAsia="宋体" w:hAnsi="宋体" w:cs="Times New Roman"/>
          <w:b/>
          <w:bCs/>
          <w:color w:val="000000"/>
          <w:kern w:val="0"/>
          <w:sz w:val="20"/>
          <w:szCs w:val="20"/>
        </w:rPr>
        <w:br/>
        <w:t>    </w:t>
      </w:r>
      <w:r w:rsidRPr="007C33EE">
        <w:rPr>
          <w:rFonts w:ascii="宋体" w:eastAsia="宋体" w:hAnsi="宋体" w:cs="Times New Roman"/>
          <w:color w:val="000000"/>
          <w:kern w:val="0"/>
          <w:sz w:val="20"/>
          <w:szCs w:val="20"/>
        </w:rPr>
        <w:t>在输入旅客信息时，如果已经安装了二代身份证阅读器，可以点击图5-4</w:t>
      </w:r>
      <w:r w:rsidRPr="007C33EE">
        <w:rPr>
          <w:rFonts w:ascii="宋体" w:eastAsia="宋体" w:hAnsi="宋体" w:cs="Times New Roman"/>
          <w:b/>
          <w:bCs/>
          <w:color w:val="000000"/>
          <w:kern w:val="0"/>
          <w:sz w:val="20"/>
          <w:szCs w:val="20"/>
        </w:rPr>
        <w:t>“读取身份证信息”</w:t>
      </w:r>
      <w:r w:rsidRPr="007C33EE">
        <w:rPr>
          <w:rFonts w:ascii="宋体" w:eastAsia="宋体" w:hAnsi="宋体" w:cs="Times New Roman"/>
          <w:color w:val="000000"/>
          <w:kern w:val="0"/>
          <w:sz w:val="20"/>
          <w:szCs w:val="20"/>
        </w:rPr>
        <w:t>栏 ，如图5-5所示：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b/>
          <w:bCs/>
          <w:color w:val="000000"/>
          <w:kern w:val="0"/>
          <w:sz w:val="20"/>
          <w:szCs w:val="20"/>
        </w:rPr>
        <w:t>   </w:t>
      </w:r>
    </w:p>
    <w:tbl>
      <w:tblPr>
        <w:tblW w:w="1900" w:type="pct"/>
        <w:jc w:val="center"/>
        <w:tblCellMar>
          <w:top w:w="15" w:type="dxa"/>
          <w:left w:w="15" w:type="dxa"/>
          <w:bottom w:w="15" w:type="dxa"/>
          <w:right w:w="15" w:type="dxa"/>
        </w:tblCellMar>
        <w:tblLook w:val="04A0" w:firstRow="1" w:lastRow="0" w:firstColumn="1" w:lastColumn="0" w:noHBand="0" w:noVBand="1"/>
      </w:tblPr>
      <w:tblGrid>
        <w:gridCol w:w="11010"/>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6962775" cy="5267325"/>
                  <wp:effectExtent l="0" t="0" r="9525" b="9525"/>
                  <wp:docPr id="56" name="图片 56" descr="http://www.kmfangxun.com/kfglhelp/ReadIde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kmfangxun.com/kfglhelp/ReadIdentit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62775" cy="526732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hint="eastAsia"/>
                <w:kern w:val="0"/>
                <w:sz w:val="20"/>
                <w:szCs w:val="20"/>
              </w:rPr>
              <w:t>图《5-5》  </w:t>
            </w:r>
            <w:r w:rsidRPr="007C33EE">
              <w:rPr>
                <w:rFonts w:ascii="宋体" w:eastAsia="宋体" w:hAnsi="宋体" w:cs="宋体"/>
                <w:b/>
                <w:bCs/>
                <w:kern w:val="0"/>
                <w:sz w:val="20"/>
                <w:szCs w:val="20"/>
              </w:rPr>
              <w:t>读取二代身份证信息</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w:t>
      </w:r>
      <w:r w:rsidRPr="007C33EE">
        <w:rPr>
          <w:rFonts w:ascii="Times New Roman" w:eastAsia="宋体" w:hAnsi="Times New Roman" w:cs="Times New Roman"/>
          <w:color w:val="000000"/>
          <w:kern w:val="0"/>
          <w:sz w:val="20"/>
          <w:szCs w:val="20"/>
        </w:rPr>
        <w:t>操作步骤如下</w:t>
      </w:r>
      <w:r w:rsidRPr="007C33EE">
        <w:rPr>
          <w:rFonts w:ascii="Times New Roman" w:eastAsia="宋体" w:hAnsi="Times New Roman" w:cs="Times New Roman"/>
          <w:color w:val="000000"/>
          <w:kern w:val="0"/>
          <w:szCs w:val="21"/>
        </w:rPr>
        <w:t>：</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1</w:t>
      </w:r>
      <w:r w:rsidRPr="007C33EE">
        <w:rPr>
          <w:rFonts w:ascii="Times New Roman" w:eastAsia="宋体" w:hAnsi="Times New Roman" w:cs="Times New Roman"/>
          <w:color w:val="000000"/>
          <w:kern w:val="0"/>
          <w:szCs w:val="21"/>
        </w:rPr>
        <w:t>、</w:t>
      </w:r>
      <w:r w:rsidRPr="007C33EE">
        <w:rPr>
          <w:rFonts w:ascii="宋体" w:eastAsia="宋体" w:hAnsi="宋体" w:cs="Times New Roman" w:hint="eastAsia"/>
          <w:color w:val="000000"/>
          <w:kern w:val="0"/>
          <w:sz w:val="20"/>
          <w:szCs w:val="20"/>
        </w:rPr>
        <w:t>点击图5-5的按钮</w:t>
      </w:r>
      <w:r w:rsidRPr="007C33EE">
        <w:rPr>
          <w:rFonts w:ascii="宋体" w:eastAsia="宋体" w:hAnsi="宋体" w:cs="Times New Roman" w:hint="eastAsia"/>
          <w:b/>
          <w:bCs/>
          <w:color w:val="000000"/>
          <w:kern w:val="0"/>
          <w:sz w:val="20"/>
          <w:szCs w:val="20"/>
        </w:rPr>
        <w:t>“读身份证”</w:t>
      </w:r>
      <w:r w:rsidRPr="007C33EE">
        <w:rPr>
          <w:rFonts w:ascii="宋体" w:eastAsia="宋体" w:hAnsi="宋体" w:cs="Times New Roman" w:hint="eastAsia"/>
          <w:color w:val="000000"/>
          <w:kern w:val="0"/>
          <w:sz w:val="20"/>
          <w:szCs w:val="20"/>
        </w:rPr>
        <w:t>,身份证阅读器的读卡灯会闪烁，系统会提示你开始刷身份证 ，系统提供了10秒的等待时间，如果超过10秒还没有刷卡，可以重新点击按钮</w:t>
      </w:r>
      <w:r w:rsidRPr="007C33EE">
        <w:rPr>
          <w:rFonts w:ascii="宋体" w:eastAsia="宋体" w:hAnsi="宋体" w:cs="Times New Roman" w:hint="eastAsia"/>
          <w:b/>
          <w:bCs/>
          <w:color w:val="000000"/>
          <w:kern w:val="0"/>
          <w:sz w:val="20"/>
          <w:szCs w:val="20"/>
        </w:rPr>
        <w:t>“读身份证”</w:t>
      </w:r>
      <w:r w:rsidRPr="007C33EE">
        <w:rPr>
          <w:rFonts w:ascii="宋体" w:eastAsia="宋体" w:hAnsi="宋体" w:cs="Times New Roman" w:hint="eastAsia"/>
          <w:color w:val="000000"/>
          <w:kern w:val="0"/>
          <w:sz w:val="20"/>
          <w:szCs w:val="20"/>
        </w:rPr>
        <w:t>进行重读。</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2、在系统提示你开始刷身份证时，将二代身份证放在阅读器上方停留片刻，身份证阅读软件检测到身份证后，自动开始读取身份证中的文字及图片信息。</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3、</w:t>
      </w:r>
      <w:r w:rsidRPr="007C33EE">
        <w:rPr>
          <w:rFonts w:ascii="宋体" w:eastAsia="宋体" w:hAnsi="宋体" w:cs="Times New Roman" w:hint="eastAsia"/>
          <w:color w:val="000000"/>
          <w:kern w:val="0"/>
          <w:sz w:val="20"/>
          <w:szCs w:val="20"/>
        </w:rPr>
        <w:t>读取成功后，点击图5-5的按钮</w:t>
      </w:r>
      <w:r w:rsidRPr="007C33EE">
        <w:rPr>
          <w:rFonts w:ascii="宋体" w:eastAsia="宋体" w:hAnsi="宋体" w:cs="Times New Roman" w:hint="eastAsia"/>
          <w:b/>
          <w:bCs/>
          <w:color w:val="000000"/>
          <w:kern w:val="0"/>
          <w:sz w:val="20"/>
          <w:szCs w:val="20"/>
        </w:rPr>
        <w:t>“复制资料”</w:t>
      </w:r>
      <w:r w:rsidRPr="007C33EE">
        <w:rPr>
          <w:rFonts w:ascii="宋体" w:eastAsia="宋体" w:hAnsi="宋体" w:cs="Times New Roman" w:hint="eastAsia"/>
          <w:color w:val="000000"/>
          <w:kern w:val="0"/>
          <w:sz w:val="20"/>
          <w:szCs w:val="20"/>
        </w:rPr>
        <w:t>， 系统会将读取到的资料（文字和图片）复制到</w:t>
      </w:r>
      <w:r w:rsidRPr="007C33EE">
        <w:rPr>
          <w:rFonts w:ascii="宋体" w:eastAsia="宋体" w:hAnsi="宋体" w:cs="Times New Roman" w:hint="eastAsia"/>
          <w:b/>
          <w:bCs/>
          <w:color w:val="000000"/>
          <w:kern w:val="0"/>
          <w:sz w:val="20"/>
          <w:szCs w:val="20"/>
        </w:rPr>
        <w:t>在住旅客信息</w:t>
      </w:r>
      <w:r w:rsidRPr="007C33EE">
        <w:rPr>
          <w:rFonts w:ascii="宋体" w:eastAsia="宋体" w:hAnsi="宋体" w:cs="Times New Roman" w:hint="eastAsia"/>
          <w:color w:val="000000"/>
          <w:kern w:val="0"/>
          <w:sz w:val="20"/>
          <w:szCs w:val="20"/>
        </w:rPr>
        <w:t>中，避免了人工录入信息的麻烦，极大地提高了操作员的工作效率。</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w:t>
      </w:r>
      <w:r w:rsidRPr="007C33EE">
        <w:rPr>
          <w:rFonts w:ascii="Times New Roman" w:eastAsia="宋体" w:hAnsi="Times New Roman" w:cs="Times New Roman"/>
          <w:color w:val="000000"/>
          <w:kern w:val="0"/>
          <w:sz w:val="20"/>
          <w:szCs w:val="20"/>
        </w:rPr>
        <w:t> 4</w:t>
      </w:r>
      <w:r w:rsidRPr="007C33EE">
        <w:rPr>
          <w:rFonts w:ascii="Times New Roman" w:eastAsia="宋体" w:hAnsi="Times New Roman" w:cs="Times New Roman"/>
          <w:color w:val="000000"/>
          <w:kern w:val="0"/>
          <w:sz w:val="20"/>
          <w:szCs w:val="20"/>
        </w:rPr>
        <w:t>、应该先移走身份证，然后才可以进行再次读取。</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b/>
          <w:bCs/>
          <w:color w:val="000000"/>
          <w:kern w:val="0"/>
          <w:sz w:val="20"/>
          <w:szCs w:val="20"/>
        </w:rPr>
        <w:br/>
      </w:r>
      <w:bookmarkStart w:id="10" w:name="ScanPhoto"/>
      <w:bookmarkEnd w:id="10"/>
      <w:r w:rsidRPr="007C33EE">
        <w:rPr>
          <w:rFonts w:ascii="宋体" w:eastAsia="宋体" w:hAnsi="宋体" w:cs="Times New Roman" w:hint="eastAsia"/>
          <w:b/>
          <w:bCs/>
          <w:color w:val="000000"/>
          <w:kern w:val="0"/>
          <w:sz w:val="20"/>
          <w:szCs w:val="20"/>
        </w:rPr>
        <w:t>旅客证件扫描：</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b/>
          <w:bCs/>
          <w:color w:val="000000"/>
          <w:kern w:val="0"/>
          <w:sz w:val="20"/>
          <w:szCs w:val="20"/>
        </w:rPr>
        <w:lastRenderedPageBreak/>
        <w:t>   </w:t>
      </w:r>
      <w:r w:rsidRPr="007C33EE">
        <w:rPr>
          <w:rFonts w:ascii="宋体" w:eastAsia="宋体" w:hAnsi="宋体" w:cs="Times New Roman" w:hint="eastAsia"/>
          <w:color w:val="000000"/>
          <w:kern w:val="0"/>
          <w:sz w:val="20"/>
          <w:szCs w:val="20"/>
        </w:rPr>
        <w:t>对于使用其他证件入住登记的旅客，如果需要保存旅客证件信息，可以使用酒店管理系统的图像扫描模块对旅客证件进行扫描并保存到系统数据库中，以备查询。</w:t>
      </w:r>
      <w:r w:rsidRPr="007C33EE">
        <w:rPr>
          <w:rFonts w:ascii="宋体" w:eastAsia="宋体" w:hAnsi="宋体" w:cs="Times New Roman" w:hint="eastAsia"/>
          <w:color w:val="000000"/>
          <w:kern w:val="0"/>
          <w:sz w:val="20"/>
          <w:szCs w:val="20"/>
        </w:rPr>
        <w:br/>
      </w:r>
      <w:r w:rsidRPr="007C33EE">
        <w:rPr>
          <w:rFonts w:ascii="宋体" w:eastAsia="宋体" w:hAnsi="宋体" w:cs="Times New Roman" w:hint="eastAsia"/>
          <w:color w:val="000000"/>
          <w:kern w:val="0"/>
          <w:sz w:val="20"/>
          <w:szCs w:val="20"/>
        </w:rPr>
        <w:br/>
        <w:t>   点击图5-1中“</w:t>
      </w:r>
      <w:r w:rsidRPr="007C33EE">
        <w:rPr>
          <w:rFonts w:ascii="宋体" w:eastAsia="宋体" w:hAnsi="宋体" w:cs="Times New Roman" w:hint="eastAsia"/>
          <w:b/>
          <w:bCs/>
          <w:color w:val="000000"/>
          <w:kern w:val="0"/>
          <w:sz w:val="20"/>
          <w:szCs w:val="20"/>
        </w:rPr>
        <w:t>证件扫描</w:t>
      </w:r>
      <w:r w:rsidRPr="007C33EE">
        <w:rPr>
          <w:rFonts w:ascii="宋体" w:eastAsia="宋体" w:hAnsi="宋体" w:cs="Times New Roman" w:hint="eastAsia"/>
          <w:color w:val="000000"/>
          <w:kern w:val="0"/>
          <w:sz w:val="20"/>
          <w:szCs w:val="20"/>
        </w:rPr>
        <w:t>”扫描按扭，如图5-6所示：</w:t>
      </w:r>
      <w:r w:rsidRPr="007C33EE">
        <w:rPr>
          <w:rFonts w:ascii="宋体" w:eastAsia="宋体" w:hAnsi="宋体" w:cs="Times New Roman" w:hint="eastAsia"/>
          <w:color w:val="000000"/>
          <w:kern w:val="0"/>
          <w:sz w:val="20"/>
          <w:szCs w:val="20"/>
        </w:rPr>
        <w:br/>
        <w:t xml:space="preserve">　</w:t>
      </w:r>
    </w:p>
    <w:tbl>
      <w:tblPr>
        <w:tblW w:w="1900" w:type="pct"/>
        <w:jc w:val="center"/>
        <w:tblCellMar>
          <w:top w:w="15" w:type="dxa"/>
          <w:left w:w="15" w:type="dxa"/>
          <w:bottom w:w="15" w:type="dxa"/>
          <w:right w:w="15" w:type="dxa"/>
        </w:tblCellMar>
        <w:tblLook w:val="04A0" w:firstRow="1" w:lastRow="0" w:firstColumn="1" w:lastColumn="0" w:noHBand="0" w:noVBand="1"/>
      </w:tblPr>
      <w:tblGrid>
        <w:gridCol w:w="6750"/>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drawing>
                <wp:inline distT="0" distB="0" distL="0" distR="0">
                  <wp:extent cx="4267200" cy="3028950"/>
                  <wp:effectExtent l="0" t="0" r="0" b="0"/>
                  <wp:docPr id="55" name="图片 55" descr="http://www.kmfangxun.com/kfglhelp/Scan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kmfangxun.com/kfglhelp/ScanPhot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7200" cy="3028950"/>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hint="eastAsia"/>
                <w:kern w:val="0"/>
                <w:sz w:val="20"/>
                <w:szCs w:val="20"/>
              </w:rPr>
              <w:t>图《5-6》  </w:t>
            </w:r>
            <w:r w:rsidRPr="007C33EE">
              <w:rPr>
                <w:rFonts w:ascii="宋体" w:eastAsia="宋体" w:hAnsi="宋体" w:cs="宋体" w:hint="eastAsia"/>
                <w:b/>
                <w:bCs/>
                <w:kern w:val="0"/>
                <w:sz w:val="20"/>
                <w:szCs w:val="20"/>
              </w:rPr>
              <w:t>旅客证件扫描</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b/>
          <w:bCs/>
          <w:color w:val="000000"/>
          <w:kern w:val="0"/>
          <w:sz w:val="20"/>
          <w:szCs w:val="20"/>
        </w:rPr>
        <w:t>押金记录：</w:t>
      </w:r>
      <w:bookmarkStart w:id="11" w:name="YaJinJiLu"/>
      <w:bookmarkEnd w:id="11"/>
      <w:r w:rsidRPr="007C33EE">
        <w:rPr>
          <w:rFonts w:ascii="宋体" w:eastAsia="宋体" w:hAnsi="宋体" w:cs="宋体" w:hint="eastAsia"/>
          <w:b/>
          <w:bCs/>
          <w:color w:val="000000"/>
          <w:kern w:val="0"/>
          <w:sz w:val="20"/>
          <w:szCs w:val="20"/>
        </w:rPr>
        <w:br/>
      </w:r>
      <w:r w:rsidRPr="007C33EE">
        <w:rPr>
          <w:rFonts w:ascii="宋体" w:eastAsia="宋体" w:hAnsi="宋体" w:cs="宋体" w:hint="eastAsia"/>
          <w:b/>
          <w:bCs/>
          <w:color w:val="000000"/>
          <w:kern w:val="0"/>
          <w:sz w:val="20"/>
          <w:szCs w:val="20"/>
        </w:rPr>
        <w:br/>
        <w:t>   </w:t>
      </w:r>
      <w:r w:rsidRPr="007C33EE">
        <w:rPr>
          <w:rFonts w:ascii="宋体" w:eastAsia="宋体" w:hAnsi="宋体" w:cs="宋体" w:hint="eastAsia"/>
          <w:color w:val="000000"/>
          <w:kern w:val="0"/>
          <w:sz w:val="20"/>
          <w:szCs w:val="20"/>
        </w:rPr>
        <w:t>押金记录用于记录旅客住宿期间所交的押金，单击图5-1</w:t>
      </w:r>
      <w:r w:rsidRPr="007C33EE">
        <w:rPr>
          <w:rFonts w:ascii="宋体" w:eastAsia="宋体" w:hAnsi="宋体" w:cs="宋体" w:hint="eastAsia"/>
          <w:b/>
          <w:bCs/>
          <w:color w:val="000000"/>
          <w:kern w:val="0"/>
          <w:sz w:val="20"/>
          <w:szCs w:val="20"/>
        </w:rPr>
        <w:t>“押金记录”</w:t>
      </w:r>
      <w:r w:rsidRPr="007C33EE">
        <w:rPr>
          <w:rFonts w:ascii="宋体" w:eastAsia="宋体" w:hAnsi="宋体" w:cs="宋体" w:hint="eastAsia"/>
          <w:color w:val="000000"/>
          <w:kern w:val="0"/>
          <w:sz w:val="20"/>
          <w:szCs w:val="20"/>
        </w:rPr>
        <w:t>按钮，如图5-7所示：</w:t>
      </w:r>
    </w:p>
    <w:tbl>
      <w:tblPr>
        <w:tblW w:w="2200" w:type="pct"/>
        <w:jc w:val="center"/>
        <w:tblCellMar>
          <w:left w:w="0" w:type="dxa"/>
          <w:right w:w="0" w:type="dxa"/>
        </w:tblCellMar>
        <w:tblLook w:val="04A0" w:firstRow="1" w:lastRow="0" w:firstColumn="1" w:lastColumn="0" w:noHBand="0" w:noVBand="1"/>
      </w:tblPr>
      <w:tblGrid>
        <w:gridCol w:w="10140"/>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6429375" cy="3762375"/>
                  <wp:effectExtent l="0" t="0" r="9525" b="9525"/>
                  <wp:docPr id="54" name="图片 54" descr="http://www.kmfangxun.com/kfglhelp/SanKeYaJinJi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kmfangxun.com/kfglhelp/SanKeYaJinJiLu.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29375" cy="376237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hint="eastAsia"/>
                <w:kern w:val="0"/>
                <w:sz w:val="20"/>
                <w:szCs w:val="20"/>
              </w:rPr>
              <w:t>图5-7 </w:t>
            </w:r>
            <w:r w:rsidRPr="007C33EE">
              <w:rPr>
                <w:rFonts w:ascii="宋体" w:eastAsia="宋体" w:hAnsi="宋体" w:cs="宋体" w:hint="eastAsia"/>
                <w:b/>
                <w:bCs/>
                <w:kern w:val="0"/>
                <w:sz w:val="20"/>
                <w:szCs w:val="20"/>
              </w:rPr>
              <w:t>散客押金记录</w:t>
            </w:r>
          </w:p>
        </w:tc>
      </w:tr>
    </w:tbl>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t>    单击图5-7中按钮</w:t>
      </w:r>
      <w:r w:rsidRPr="007C33EE">
        <w:rPr>
          <w:rFonts w:ascii="宋体" w:eastAsia="宋体" w:hAnsi="宋体" w:cs="宋体" w:hint="eastAsia"/>
          <w:b/>
          <w:bCs/>
          <w:color w:val="000000"/>
          <w:kern w:val="0"/>
          <w:sz w:val="20"/>
          <w:szCs w:val="20"/>
        </w:rPr>
        <w:t>“+押金记录”</w:t>
      </w:r>
      <w:r w:rsidRPr="007C33EE">
        <w:rPr>
          <w:rFonts w:ascii="宋体" w:eastAsia="宋体" w:hAnsi="宋体" w:cs="宋体" w:hint="eastAsia"/>
          <w:color w:val="000000"/>
          <w:kern w:val="0"/>
          <w:sz w:val="20"/>
          <w:szCs w:val="20"/>
        </w:rPr>
        <w:t>，系统弹出新增押金记录的对话框，在追加押金栏中输入金额，再选择或输入押金支付方式，然后鼠标点击</w:t>
      </w:r>
      <w:r w:rsidRPr="007C33EE">
        <w:rPr>
          <w:rFonts w:ascii="宋体" w:eastAsia="宋体" w:hAnsi="宋体" w:cs="宋体" w:hint="eastAsia"/>
          <w:b/>
          <w:bCs/>
          <w:color w:val="000000"/>
          <w:kern w:val="0"/>
          <w:sz w:val="20"/>
          <w:szCs w:val="20"/>
        </w:rPr>
        <w:t>“确认”</w:t>
      </w:r>
      <w:r w:rsidRPr="007C33EE">
        <w:rPr>
          <w:rFonts w:ascii="宋体" w:eastAsia="宋体" w:hAnsi="宋体" w:cs="宋体" w:hint="eastAsia"/>
          <w:color w:val="000000"/>
          <w:kern w:val="0"/>
          <w:sz w:val="20"/>
          <w:szCs w:val="20"/>
        </w:rPr>
        <w:t>按钮即可，为保证押金记录的完整，系统不允许修改或删除押金记录，如果多输入了押金，可以追加一条负数来平衡押金记录 ，退押金给旅客也应该输入负数。</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t>    为了方便操作员，也可以在登记旅客信息或登记旅客消费时选择押金栏输入旅客押金。</w:t>
      </w:r>
      <w:r w:rsidRPr="007C33EE">
        <w:rPr>
          <w:rFonts w:ascii="宋体" w:eastAsia="宋体" w:hAnsi="宋体" w:cs="宋体" w:hint="eastAsia"/>
          <w:color w:val="000000"/>
          <w:kern w:val="0"/>
          <w:sz w:val="20"/>
          <w:szCs w:val="20"/>
        </w:rPr>
        <w:br/>
      </w:r>
      <w:r w:rsidRPr="007C33EE">
        <w:rPr>
          <w:rFonts w:ascii="宋体" w:eastAsia="宋体" w:hAnsi="宋体" w:cs="宋体" w:hint="eastAsia"/>
          <w:color w:val="000000"/>
          <w:kern w:val="0"/>
          <w:sz w:val="20"/>
          <w:szCs w:val="20"/>
        </w:rPr>
        <w:br/>
        <w:t>    图5-7中按钮“</w:t>
      </w:r>
      <w:r w:rsidRPr="007C33EE">
        <w:rPr>
          <w:rFonts w:ascii="宋体" w:eastAsia="宋体" w:hAnsi="宋体" w:cs="宋体" w:hint="eastAsia"/>
          <w:b/>
          <w:bCs/>
          <w:color w:val="000000"/>
          <w:kern w:val="0"/>
          <w:sz w:val="20"/>
          <w:szCs w:val="20"/>
        </w:rPr>
        <w:t>押金方式设置</w:t>
      </w:r>
      <w:r w:rsidRPr="007C33EE">
        <w:rPr>
          <w:rFonts w:ascii="宋体" w:eastAsia="宋体" w:hAnsi="宋体" w:cs="宋体" w:hint="eastAsia"/>
          <w:color w:val="000000"/>
          <w:kern w:val="0"/>
          <w:sz w:val="20"/>
          <w:szCs w:val="20"/>
        </w:rPr>
        <w:t>”用于有权限的操作员进行押金方式的设置，请参见</w:t>
      </w:r>
      <w:r w:rsidRPr="007C33EE">
        <w:rPr>
          <w:rFonts w:ascii="宋体" w:eastAsia="宋体" w:hAnsi="宋体" w:cs="宋体" w:hint="eastAsia"/>
          <w:b/>
          <w:bCs/>
          <w:color w:val="000000"/>
          <w:kern w:val="0"/>
          <w:sz w:val="20"/>
          <w:szCs w:val="20"/>
        </w:rPr>
        <w:t>参数设置</w:t>
      </w:r>
      <w:r w:rsidRPr="007C33EE">
        <w:rPr>
          <w:rFonts w:ascii="宋体" w:eastAsia="宋体" w:hAnsi="宋体" w:cs="宋体" w:hint="eastAsia"/>
          <w:color w:val="000000"/>
          <w:kern w:val="0"/>
          <w:sz w:val="20"/>
          <w:szCs w:val="20"/>
        </w:rPr>
        <w:t>中的</w:t>
      </w:r>
      <w:r w:rsidRPr="007C33EE">
        <w:rPr>
          <w:rFonts w:ascii="宋体" w:eastAsia="宋体" w:hAnsi="宋体" w:cs="宋体" w:hint="eastAsia"/>
          <w:b/>
          <w:bCs/>
          <w:color w:val="000000"/>
          <w:kern w:val="0"/>
          <w:sz w:val="20"/>
          <w:szCs w:val="20"/>
        </w:rPr>
        <w:t>押金方式设置</w:t>
      </w:r>
      <w:r w:rsidRPr="007C33EE">
        <w:rPr>
          <w:rFonts w:ascii="宋体" w:eastAsia="宋体" w:hAnsi="宋体" w:cs="宋体" w:hint="eastAsia"/>
          <w:color w:val="000000"/>
          <w:kern w:val="0"/>
          <w:sz w:val="20"/>
          <w:szCs w:val="20"/>
        </w:rPr>
        <w:t>一节。</w:t>
      </w:r>
      <w:r w:rsidRPr="007C33EE">
        <w:rPr>
          <w:rFonts w:ascii="宋体" w:eastAsia="宋体" w:hAnsi="宋体" w:cs="宋体" w:hint="eastAsia"/>
          <w:color w:val="000000"/>
          <w:kern w:val="0"/>
          <w:sz w:val="20"/>
          <w:szCs w:val="20"/>
        </w:rPr>
        <w:br/>
      </w:r>
      <w:r w:rsidRPr="007C33EE">
        <w:rPr>
          <w:rFonts w:ascii="宋体" w:eastAsia="宋体" w:hAnsi="宋体" w:cs="宋体" w:hint="eastAsia"/>
          <w:color w:val="000000"/>
          <w:kern w:val="0"/>
          <w:sz w:val="20"/>
          <w:szCs w:val="20"/>
        </w:rPr>
        <w:br/>
        <w:t>    单击图5-7</w:t>
      </w:r>
      <w:r w:rsidRPr="007C33EE">
        <w:rPr>
          <w:rFonts w:ascii="宋体" w:eastAsia="宋体" w:hAnsi="宋体" w:cs="宋体" w:hint="eastAsia"/>
          <w:b/>
          <w:bCs/>
          <w:color w:val="000000"/>
          <w:kern w:val="0"/>
          <w:sz w:val="20"/>
          <w:szCs w:val="20"/>
        </w:rPr>
        <w:t>“当前记录”、“所有记录”</w:t>
      </w:r>
      <w:r w:rsidRPr="007C33EE">
        <w:rPr>
          <w:rFonts w:ascii="宋体" w:eastAsia="宋体" w:hAnsi="宋体" w:cs="宋体" w:hint="eastAsia"/>
          <w:color w:val="000000"/>
          <w:kern w:val="0"/>
          <w:sz w:val="20"/>
          <w:szCs w:val="20"/>
        </w:rPr>
        <w:t>按钮分别打印当前选定的押金记录和所有押金记录。</w:t>
      </w:r>
      <w:r w:rsidRPr="007C33EE">
        <w:rPr>
          <w:rFonts w:ascii="宋体" w:eastAsia="宋体" w:hAnsi="宋体" w:cs="宋体" w:hint="eastAsia"/>
          <w:color w:val="000000"/>
          <w:kern w:val="0"/>
          <w:sz w:val="20"/>
          <w:szCs w:val="20"/>
        </w:rPr>
        <w:br/>
        <w:t xml:space="preserve">　</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color w:val="800000"/>
          <w:kern w:val="0"/>
          <w:sz w:val="20"/>
          <w:szCs w:val="20"/>
        </w:rPr>
        <w:t>   注：散客押金归类到房间号(流水号)下，团队押金归类到接待对象(团队编号)下。</w:t>
      </w:r>
      <w:r w:rsidRPr="007C33EE">
        <w:rPr>
          <w:rFonts w:ascii="宋体" w:eastAsia="宋体" w:hAnsi="宋体" w:cs="宋体" w:hint="eastAsia"/>
          <w:color w:val="000000"/>
          <w:kern w:val="0"/>
          <w:sz w:val="20"/>
          <w:szCs w:val="20"/>
        </w:rPr>
        <w:br/>
        <w:t xml:space="preserve">　</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b/>
          <w:bCs/>
          <w:color w:val="000000"/>
          <w:kern w:val="0"/>
          <w:sz w:val="20"/>
          <w:szCs w:val="20"/>
        </w:rPr>
        <w:t>旅客消费:</w:t>
      </w:r>
      <w:r w:rsidRPr="007C33EE">
        <w:rPr>
          <w:rFonts w:ascii="宋体" w:eastAsia="宋体" w:hAnsi="宋体" w:cs="宋体" w:hint="eastAsia"/>
          <w:b/>
          <w:bCs/>
          <w:color w:val="000000"/>
          <w:kern w:val="0"/>
          <w:sz w:val="20"/>
          <w:szCs w:val="20"/>
        </w:rPr>
        <w:br/>
      </w:r>
      <w:r w:rsidRPr="007C33EE">
        <w:rPr>
          <w:rFonts w:ascii="宋体" w:eastAsia="宋体" w:hAnsi="宋体" w:cs="宋体" w:hint="eastAsia"/>
          <w:b/>
          <w:bCs/>
          <w:color w:val="000000"/>
          <w:kern w:val="0"/>
          <w:sz w:val="20"/>
          <w:szCs w:val="20"/>
        </w:rPr>
        <w:br/>
      </w:r>
      <w:r w:rsidRPr="007C33EE">
        <w:rPr>
          <w:rFonts w:ascii="宋体" w:eastAsia="宋体" w:hAnsi="宋体" w:cs="宋体" w:hint="eastAsia"/>
          <w:color w:val="000000"/>
          <w:kern w:val="0"/>
          <w:sz w:val="20"/>
          <w:szCs w:val="20"/>
        </w:rPr>
        <w:t>    图《5-1》中按钮“</w:t>
      </w:r>
      <w:r w:rsidRPr="007C33EE">
        <w:rPr>
          <w:rFonts w:ascii="宋体" w:eastAsia="宋体" w:hAnsi="宋体" w:cs="宋体" w:hint="eastAsia"/>
          <w:b/>
          <w:bCs/>
          <w:color w:val="000000"/>
          <w:kern w:val="0"/>
          <w:sz w:val="20"/>
          <w:szCs w:val="20"/>
        </w:rPr>
        <w:t>旅客消费</w:t>
      </w:r>
      <w:r w:rsidRPr="007C33EE">
        <w:rPr>
          <w:rFonts w:ascii="宋体" w:eastAsia="宋体" w:hAnsi="宋体" w:cs="宋体" w:hint="eastAsia"/>
          <w:color w:val="000000"/>
          <w:kern w:val="0"/>
          <w:sz w:val="20"/>
          <w:szCs w:val="20"/>
        </w:rPr>
        <w:t>”用于记录旅客住宿期间发生的消费，其中住宿费、电话费、换房费由系统自动计算，之外的消费由操作员录入，请参看</w:t>
      </w:r>
      <w:hyperlink r:id="rId22" w:anchor="LvKeXiaoFei" w:history="1">
        <w:r w:rsidRPr="007C33EE">
          <w:rPr>
            <w:rFonts w:ascii="宋体" w:eastAsia="宋体" w:hAnsi="宋体" w:cs="宋体" w:hint="eastAsia"/>
            <w:color w:val="0000FF"/>
            <w:kern w:val="0"/>
            <w:sz w:val="20"/>
            <w:szCs w:val="20"/>
            <w:u w:val="single"/>
          </w:rPr>
          <w:t>旅客消费</w:t>
        </w:r>
      </w:hyperlink>
      <w:r w:rsidRPr="007C33EE">
        <w:rPr>
          <w:rFonts w:ascii="宋体" w:eastAsia="宋体" w:hAnsi="宋体" w:cs="宋体" w:hint="eastAsia"/>
          <w:color w:val="000000"/>
          <w:kern w:val="0"/>
          <w:sz w:val="20"/>
          <w:szCs w:val="20"/>
        </w:rPr>
        <w:t>。</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t xml:space="preserve">　</w:t>
      </w:r>
    </w:p>
    <w:p w:rsidR="007C33EE" w:rsidRPr="007C33EE" w:rsidRDefault="007C33EE" w:rsidP="007C33EE">
      <w:pPr>
        <w:widowControl/>
        <w:rPr>
          <w:rFonts w:ascii="Times New Roman" w:eastAsia="宋体" w:hAnsi="Times New Roman" w:cs="Times New Roman"/>
          <w:color w:val="000000"/>
          <w:kern w:val="0"/>
          <w:szCs w:val="21"/>
        </w:rPr>
      </w:pPr>
      <w:bookmarkStart w:id="12" w:name="HuanFang"/>
      <w:bookmarkEnd w:id="12"/>
      <w:r w:rsidRPr="007C33EE">
        <w:rPr>
          <w:rFonts w:ascii="宋体" w:eastAsia="宋体" w:hAnsi="宋体" w:cs="Times New Roman" w:hint="eastAsia"/>
          <w:b/>
          <w:bCs/>
          <w:color w:val="000000"/>
          <w:kern w:val="0"/>
          <w:sz w:val="20"/>
          <w:szCs w:val="20"/>
        </w:rPr>
        <w:t>换房:</w:t>
      </w:r>
      <w:r w:rsidRPr="007C33EE">
        <w:rPr>
          <w:rFonts w:ascii="宋体" w:eastAsia="宋体" w:hAnsi="宋体" w:cs="Times New Roman" w:hint="eastAsia"/>
          <w:b/>
          <w:bCs/>
          <w:color w:val="000000"/>
          <w:kern w:val="0"/>
          <w:sz w:val="20"/>
          <w:szCs w:val="20"/>
        </w:rPr>
        <w:br/>
      </w:r>
      <w:r w:rsidRPr="007C33EE">
        <w:rPr>
          <w:rFonts w:ascii="宋体" w:eastAsia="宋体" w:hAnsi="宋体" w:cs="Times New Roman" w:hint="eastAsia"/>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lastRenderedPageBreak/>
        <w:t>    旅客在住宿期间，可能由于旅客要求或者酒店调整房间的原因需要给旅客更换房间，这时可以单击图《5-1》中按钮</w:t>
      </w:r>
      <w:r w:rsidRPr="007C33EE">
        <w:rPr>
          <w:rFonts w:ascii="宋体" w:eastAsia="宋体" w:hAnsi="宋体" w:cs="Times New Roman" w:hint="eastAsia"/>
          <w:b/>
          <w:bCs/>
          <w:color w:val="000000"/>
          <w:kern w:val="0"/>
          <w:sz w:val="20"/>
          <w:szCs w:val="20"/>
        </w:rPr>
        <w:t>“换房”</w:t>
      </w:r>
      <w:r w:rsidRPr="007C33EE">
        <w:rPr>
          <w:rFonts w:ascii="宋体" w:eastAsia="宋体" w:hAnsi="宋体" w:cs="Times New Roman" w:hint="eastAsia"/>
          <w:color w:val="000000"/>
          <w:kern w:val="0"/>
          <w:sz w:val="20"/>
          <w:szCs w:val="20"/>
        </w:rPr>
        <w:t>用于给旅客换房，如图《5-8》所示：</w:t>
      </w:r>
      <w:r w:rsidRPr="007C33EE">
        <w:rPr>
          <w:rFonts w:ascii="宋体" w:eastAsia="宋体" w:hAnsi="宋体" w:cs="Times New Roman" w:hint="eastAsia"/>
          <w:color w:val="000000"/>
          <w:kern w:val="0"/>
          <w:sz w:val="20"/>
          <w:szCs w:val="20"/>
        </w:rPr>
        <w:br/>
      </w:r>
      <w:r w:rsidRPr="007C33EE">
        <w:rPr>
          <w:rFonts w:ascii="宋体" w:eastAsia="宋体" w:hAnsi="宋体" w:cs="Times New Roman" w:hint="eastAsia"/>
          <w:color w:val="000000"/>
          <w:kern w:val="0"/>
          <w:sz w:val="20"/>
          <w:szCs w:val="20"/>
        </w:rPr>
        <w:br/>
        <w:t xml:space="preserve">　</w:t>
      </w:r>
    </w:p>
    <w:tbl>
      <w:tblPr>
        <w:tblW w:w="2050" w:type="pct"/>
        <w:jc w:val="center"/>
        <w:tblCellSpacing w:w="0" w:type="dxa"/>
        <w:tblCellMar>
          <w:left w:w="0" w:type="dxa"/>
          <w:right w:w="0" w:type="dxa"/>
        </w:tblCellMar>
        <w:tblLook w:val="04A0" w:firstRow="1" w:lastRow="0" w:firstColumn="1" w:lastColumn="0" w:noHBand="0" w:noVBand="1"/>
      </w:tblPr>
      <w:tblGrid>
        <w:gridCol w:w="9600"/>
      </w:tblGrid>
      <w:tr w:rsidR="007C33EE" w:rsidRPr="007C33EE" w:rsidTr="007C33EE">
        <w:trPr>
          <w:tblCellSpacing w:w="0" w:type="dxa"/>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drawing>
                <wp:inline distT="0" distB="0" distL="0" distR="0">
                  <wp:extent cx="6096000" cy="4191000"/>
                  <wp:effectExtent l="0" t="0" r="0" b="0"/>
                  <wp:docPr id="53" name="图片 53" descr="http://www.kmfangxun.com/kfglhelp/HuanF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kmfangxun.com/kfglhelp/HuanFa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0" cy="4191000"/>
                          </a:xfrm>
                          <a:prstGeom prst="rect">
                            <a:avLst/>
                          </a:prstGeom>
                          <a:noFill/>
                          <a:ln>
                            <a:noFill/>
                          </a:ln>
                        </pic:spPr>
                      </pic:pic>
                    </a:graphicData>
                  </a:graphic>
                </wp:inline>
              </w:drawing>
            </w:r>
          </w:p>
        </w:tc>
      </w:tr>
      <w:tr w:rsidR="007C33EE" w:rsidRPr="007C33EE" w:rsidTr="007C33EE">
        <w:trPr>
          <w:tblCellSpacing w:w="0" w:type="dxa"/>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Times New Roman" w:eastAsia="宋体" w:hAnsi="Times New Roman" w:cs="Times New Roman"/>
                <w:kern w:val="0"/>
                <w:sz w:val="20"/>
                <w:szCs w:val="20"/>
              </w:rPr>
              <w:t>图</w:t>
            </w:r>
            <w:r w:rsidRPr="007C33EE">
              <w:rPr>
                <w:rFonts w:ascii="Times New Roman" w:eastAsia="宋体" w:hAnsi="Times New Roman" w:cs="Times New Roman"/>
                <w:kern w:val="0"/>
                <w:sz w:val="20"/>
                <w:szCs w:val="20"/>
              </w:rPr>
              <w:t>5-8   </w:t>
            </w:r>
            <w:r w:rsidRPr="007C33EE">
              <w:rPr>
                <w:rFonts w:ascii="Times New Roman" w:eastAsia="宋体" w:hAnsi="Times New Roman" w:cs="Times New Roman"/>
                <w:b/>
                <w:bCs/>
                <w:kern w:val="0"/>
                <w:sz w:val="20"/>
                <w:szCs w:val="20"/>
              </w:rPr>
              <w:t> </w:t>
            </w:r>
            <w:r w:rsidRPr="007C33EE">
              <w:rPr>
                <w:rFonts w:ascii="Times New Roman" w:eastAsia="宋体" w:hAnsi="Times New Roman" w:cs="Times New Roman"/>
                <w:b/>
                <w:bCs/>
                <w:kern w:val="0"/>
                <w:sz w:val="20"/>
                <w:szCs w:val="20"/>
              </w:rPr>
              <w:t>更换房间</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br/>
        <w:t>                                                      </w:t>
      </w:r>
      <w:r w:rsidRPr="007C33EE">
        <w:rPr>
          <w:rFonts w:ascii="Times New Roman" w:eastAsia="宋体" w:hAnsi="Times New Roman" w:cs="Times New Roman"/>
          <w:b/>
          <w:bCs/>
          <w:color w:val="000000"/>
          <w:kern w:val="0"/>
          <w:sz w:val="20"/>
          <w:szCs w:val="20"/>
        </w:rPr>
        <w:br/>
      </w:r>
      <w:r w:rsidRPr="007C33EE">
        <w:rPr>
          <w:rFonts w:ascii="宋体" w:eastAsia="宋体" w:hAnsi="宋体" w:cs="Times New Roman" w:hint="eastAsia"/>
          <w:color w:val="000000"/>
          <w:kern w:val="0"/>
          <w:sz w:val="20"/>
          <w:szCs w:val="20"/>
        </w:rPr>
        <w:b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t> </w:t>
      </w:r>
      <w:r w:rsidRPr="007C33EE">
        <w:rPr>
          <w:rFonts w:ascii="Times New Roman" w:eastAsia="宋体" w:hAnsi="Times New Roman" w:cs="Times New Roman"/>
          <w:color w:val="000000"/>
          <w:kern w:val="0"/>
          <w:sz w:val="20"/>
          <w:szCs w:val="20"/>
        </w:rPr>
        <w:t>图《</w:t>
      </w:r>
      <w:r w:rsidRPr="007C33EE">
        <w:rPr>
          <w:rFonts w:ascii="Times New Roman" w:eastAsia="宋体" w:hAnsi="Times New Roman" w:cs="Times New Roman"/>
          <w:color w:val="000000"/>
          <w:kern w:val="0"/>
          <w:sz w:val="20"/>
          <w:szCs w:val="20"/>
        </w:rPr>
        <w:t>5-8</w:t>
      </w:r>
      <w:r w:rsidRPr="007C33EE">
        <w:rPr>
          <w:rFonts w:ascii="Times New Roman" w:eastAsia="宋体" w:hAnsi="Times New Roman" w:cs="Times New Roman"/>
          <w:color w:val="000000"/>
          <w:kern w:val="0"/>
          <w:sz w:val="20"/>
          <w:szCs w:val="20"/>
        </w:rPr>
        <w:t>》中，</w:t>
      </w:r>
      <w:r w:rsidRPr="007C33EE">
        <w:rPr>
          <w:rFonts w:ascii="宋体" w:eastAsia="宋体" w:hAnsi="宋体" w:cs="Times New Roman" w:hint="eastAsia"/>
          <w:color w:val="000000"/>
          <w:kern w:val="0"/>
          <w:sz w:val="20"/>
          <w:szCs w:val="20"/>
        </w:rPr>
        <w:t>选择新房间号及新房价，单击按钮“</w:t>
      </w:r>
      <w:r w:rsidRPr="007C33EE">
        <w:rPr>
          <w:rFonts w:ascii="宋体" w:eastAsia="宋体" w:hAnsi="宋体" w:cs="Times New Roman" w:hint="eastAsia"/>
          <w:b/>
          <w:bCs/>
          <w:color w:val="000000"/>
          <w:kern w:val="0"/>
          <w:sz w:val="20"/>
          <w:szCs w:val="20"/>
        </w:rPr>
        <w:t>确认</w:t>
      </w:r>
      <w:r w:rsidRPr="007C33EE">
        <w:rPr>
          <w:rFonts w:ascii="宋体" w:eastAsia="宋体" w:hAnsi="宋体" w:cs="Times New Roman" w:hint="eastAsia"/>
          <w:color w:val="000000"/>
          <w:kern w:val="0"/>
          <w:sz w:val="20"/>
          <w:szCs w:val="20"/>
        </w:rPr>
        <w:t>”，则换房完毕。</w:t>
      </w:r>
      <w:r w:rsidRPr="007C33EE">
        <w:rPr>
          <w:rFonts w:ascii="宋体" w:eastAsia="宋体" w:hAnsi="宋体" w:cs="Times New Roman" w:hint="eastAsia"/>
          <w:color w:val="000000"/>
          <w:kern w:val="0"/>
          <w:sz w:val="20"/>
          <w:szCs w:val="20"/>
        </w:rPr>
        <w:br/>
      </w:r>
      <w:r w:rsidRPr="007C33EE">
        <w:rPr>
          <w:rFonts w:ascii="宋体" w:eastAsia="宋体" w:hAnsi="宋体" w:cs="Times New Roman" w:hint="eastAsia"/>
          <w:color w:val="000000"/>
          <w:kern w:val="0"/>
          <w:sz w:val="20"/>
          <w:szCs w:val="20"/>
        </w:rPr>
        <w:b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b/>
          <w:bCs/>
          <w:color w:val="000000"/>
          <w:kern w:val="0"/>
          <w:sz w:val="20"/>
          <w:szCs w:val="20"/>
        </w:rPr>
        <w:t>换房费：</w:t>
      </w:r>
      <w:r w:rsidRPr="007C33EE">
        <w:rPr>
          <w:rFonts w:ascii="宋体" w:eastAsia="宋体" w:hAnsi="宋体" w:cs="Times New Roman" w:hint="eastAsia"/>
          <w:color w:val="000000"/>
          <w:kern w:val="0"/>
          <w:sz w:val="20"/>
          <w:szCs w:val="20"/>
        </w:rPr>
        <w:t>旅客因换房产生的原房间的住宿费+电话费，由系统自动计算。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说明：旅客换房后，原房间产生的住宿费和电话费转入新房间的</w:t>
      </w:r>
      <w:r w:rsidRPr="007C33EE">
        <w:rPr>
          <w:rFonts w:ascii="宋体" w:eastAsia="宋体" w:hAnsi="宋体" w:cs="Times New Roman" w:hint="eastAsia"/>
          <w:b/>
          <w:bCs/>
          <w:color w:val="000000"/>
          <w:kern w:val="0"/>
          <w:sz w:val="20"/>
          <w:szCs w:val="20"/>
        </w:rPr>
        <w:t>‘换房费’</w:t>
      </w:r>
      <w:r w:rsidRPr="007C33EE">
        <w:rPr>
          <w:rFonts w:ascii="宋体" w:eastAsia="宋体" w:hAnsi="宋体" w:cs="Times New Roman" w:hint="eastAsia"/>
          <w:color w:val="000000"/>
          <w:kern w:val="0"/>
          <w:sz w:val="20"/>
          <w:szCs w:val="20"/>
        </w:rPr>
        <w:t>项目中，在旅客结帐时一并结算，原房间的 散客押金和旅客的其它消费明细转为新房间的散客押金和其它消费明细。</w:t>
      </w:r>
      <w:r w:rsidRPr="007C33EE">
        <w:rPr>
          <w:rFonts w:ascii="宋体" w:eastAsia="宋体" w:hAnsi="宋体" w:cs="Times New Roman" w:hint="eastAsia"/>
          <w:color w:val="000000"/>
          <w:kern w:val="0"/>
          <w:sz w:val="20"/>
          <w:szCs w:val="20"/>
        </w:rPr>
        <w:br/>
      </w:r>
      <w:r w:rsidRPr="007C33EE">
        <w:rPr>
          <w:rFonts w:ascii="宋体" w:eastAsia="宋体" w:hAnsi="宋体" w:cs="Times New Roman" w:hint="eastAsia"/>
          <w:color w:val="000000"/>
          <w:kern w:val="0"/>
          <w:sz w:val="20"/>
          <w:szCs w:val="20"/>
        </w:rPr>
        <w:b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单击</w:t>
      </w:r>
      <w:r w:rsidRPr="007C33EE">
        <w:rPr>
          <w:rFonts w:ascii="Times New Roman" w:eastAsia="宋体" w:hAnsi="Times New Roman" w:cs="Times New Roman"/>
          <w:color w:val="000000"/>
          <w:kern w:val="0"/>
          <w:sz w:val="20"/>
          <w:szCs w:val="20"/>
        </w:rPr>
        <w:t>图《</w:t>
      </w:r>
      <w:r w:rsidRPr="007C33EE">
        <w:rPr>
          <w:rFonts w:ascii="Times New Roman" w:eastAsia="宋体" w:hAnsi="Times New Roman" w:cs="Times New Roman"/>
          <w:color w:val="000000"/>
          <w:kern w:val="0"/>
          <w:sz w:val="20"/>
          <w:szCs w:val="20"/>
        </w:rPr>
        <w:t>5-1</w:t>
      </w:r>
      <w:r w:rsidRPr="007C33EE">
        <w:rPr>
          <w:rFonts w:ascii="Times New Roman" w:eastAsia="宋体" w:hAnsi="Times New Roman" w:cs="Times New Roman"/>
          <w:color w:val="000000"/>
          <w:kern w:val="0"/>
          <w:sz w:val="20"/>
          <w:szCs w:val="20"/>
        </w:rPr>
        <w:t>》中</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b/>
          <w:bCs/>
          <w:color w:val="000000"/>
          <w:kern w:val="0"/>
          <w:sz w:val="20"/>
          <w:szCs w:val="20"/>
        </w:rPr>
        <w:t>换房记录</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color w:val="000000"/>
          <w:kern w:val="0"/>
          <w:sz w:val="20"/>
          <w:szCs w:val="20"/>
        </w:rPr>
        <w:t>按钮可以查看旅客换房的详细记录。</w:t>
      </w:r>
      <w:r w:rsidRPr="007C33EE">
        <w:rPr>
          <w:rFonts w:ascii="Times New Roman" w:eastAsia="宋体" w:hAnsi="Times New Roman" w:cs="Times New Roman"/>
          <w:color w:val="000000"/>
          <w:kern w:val="0"/>
          <w:sz w:val="20"/>
          <w:szCs w:val="20"/>
        </w:rPr>
        <w:br/>
      </w:r>
      <w:r w:rsidRPr="007C33EE">
        <w:rPr>
          <w:rFonts w:ascii="Times New Roman" w:eastAsia="宋体" w:hAnsi="Times New Roman" w:cs="Times New Roman"/>
          <w:color w:val="000000"/>
          <w:kern w:val="0"/>
          <w:szCs w:val="21"/>
        </w:rPr>
        <w:t> </w:t>
      </w:r>
      <w:r w:rsidRPr="007C33EE">
        <w:rPr>
          <w:rFonts w:ascii="Times New Roman" w:eastAsia="宋体" w:hAnsi="Times New Roman" w:cs="Times New Roman"/>
          <w:color w:val="000000"/>
          <w:kern w:val="0"/>
          <w:szCs w:val="21"/>
        </w:rPr>
        <w:br/>
      </w:r>
      <w:r w:rsidRPr="007C33EE">
        <w:rPr>
          <w:rFonts w:ascii="Times New Roman" w:eastAsia="宋体" w:hAnsi="Times New Roman" w:cs="Times New Roman"/>
          <w:color w:val="000000"/>
          <w:kern w:val="0"/>
          <w:sz w:val="20"/>
          <w:szCs w:val="20"/>
        </w:rPr>
        <w:t>                                             </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bookmarkStart w:id="13" w:name="TurnToTuandui"/>
      <w:bookmarkEnd w:id="13"/>
      <w:r w:rsidRPr="007C33EE">
        <w:rPr>
          <w:rFonts w:ascii="宋体" w:eastAsia="宋体" w:hAnsi="宋体" w:cs="宋体" w:hint="eastAsia"/>
          <w:b/>
          <w:bCs/>
          <w:color w:val="000000"/>
          <w:kern w:val="0"/>
          <w:sz w:val="20"/>
          <w:szCs w:val="20"/>
        </w:rPr>
        <w:t>转入团队：</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b/>
          <w:bCs/>
          <w:color w:val="000000"/>
          <w:kern w:val="0"/>
          <w:sz w:val="20"/>
          <w:szCs w:val="20"/>
        </w:rPr>
        <w:t>    </w:t>
      </w:r>
      <w:r w:rsidRPr="007C33EE">
        <w:rPr>
          <w:rFonts w:ascii="宋体" w:eastAsia="宋体" w:hAnsi="宋体" w:cs="宋体" w:hint="eastAsia"/>
          <w:color w:val="000000"/>
          <w:kern w:val="0"/>
          <w:sz w:val="20"/>
          <w:szCs w:val="20"/>
        </w:rPr>
        <w:t>图《5-1》中按钮</w:t>
      </w:r>
      <w:r w:rsidRPr="007C33EE">
        <w:rPr>
          <w:rFonts w:ascii="宋体" w:eastAsia="宋体" w:hAnsi="宋体" w:cs="宋体" w:hint="eastAsia"/>
          <w:b/>
          <w:bCs/>
          <w:color w:val="000000"/>
          <w:kern w:val="0"/>
          <w:sz w:val="20"/>
          <w:szCs w:val="20"/>
        </w:rPr>
        <w:t>“转入团队”</w:t>
      </w:r>
      <w:r w:rsidRPr="007C33EE">
        <w:rPr>
          <w:rFonts w:ascii="宋体" w:eastAsia="宋体" w:hAnsi="宋体" w:cs="宋体" w:hint="eastAsia"/>
          <w:color w:val="000000"/>
          <w:kern w:val="0"/>
          <w:sz w:val="20"/>
          <w:szCs w:val="20"/>
        </w:rPr>
        <w:t>用于将选定的房间转入到某个团队下，转入团队后，该房间将随该团队统一结帐 ，下图5-9为选择团队的界面：</w:t>
      </w:r>
    </w:p>
    <w:tbl>
      <w:tblPr>
        <w:tblW w:w="1750" w:type="pct"/>
        <w:jc w:val="center"/>
        <w:tblCellMar>
          <w:left w:w="0" w:type="dxa"/>
          <w:right w:w="0" w:type="dxa"/>
        </w:tblCellMar>
        <w:tblLook w:val="04A0" w:firstRow="1" w:lastRow="0" w:firstColumn="1" w:lastColumn="0" w:noHBand="0" w:noVBand="1"/>
      </w:tblPr>
      <w:tblGrid>
        <w:gridCol w:w="12420"/>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7877175" cy="4276725"/>
                  <wp:effectExtent l="0" t="0" r="9525" b="9525"/>
                  <wp:docPr id="52" name="图片 52" descr="http://www.kmfangxun.com/kfglhelp/TurnToTuand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kmfangxun.com/kfglhelp/TurnToTuandu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877175" cy="427672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hint="eastAsia"/>
                <w:kern w:val="0"/>
                <w:sz w:val="20"/>
                <w:szCs w:val="20"/>
              </w:rPr>
              <w:t>图5-9 </w:t>
            </w:r>
            <w:r w:rsidRPr="007C33EE">
              <w:rPr>
                <w:rFonts w:ascii="宋体" w:eastAsia="宋体" w:hAnsi="宋体" w:cs="宋体" w:hint="eastAsia"/>
                <w:b/>
                <w:bCs/>
                <w:kern w:val="0"/>
                <w:sz w:val="20"/>
                <w:szCs w:val="20"/>
              </w:rPr>
              <w:t> 房间转入团队的选择界面面</w:t>
            </w:r>
          </w:p>
        </w:tc>
      </w:tr>
    </w:tbl>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br/>
        <w:t>图5-9中选择团队（接待对象）后单击</w:t>
      </w:r>
      <w:r w:rsidRPr="007C33EE">
        <w:rPr>
          <w:rFonts w:ascii="宋体" w:eastAsia="宋体" w:hAnsi="宋体" w:cs="宋体" w:hint="eastAsia"/>
          <w:b/>
          <w:bCs/>
          <w:color w:val="000000"/>
          <w:kern w:val="0"/>
          <w:sz w:val="20"/>
          <w:szCs w:val="20"/>
        </w:rPr>
        <w:t>“确认转入”</w:t>
      </w:r>
      <w:r w:rsidRPr="007C33EE">
        <w:rPr>
          <w:rFonts w:ascii="宋体" w:eastAsia="宋体" w:hAnsi="宋体" w:cs="宋体" w:hint="eastAsia"/>
          <w:color w:val="000000"/>
          <w:kern w:val="0"/>
          <w:sz w:val="20"/>
          <w:szCs w:val="20"/>
        </w:rPr>
        <w:t>按钮即可将房间转入选择的团队。如果在接待对象列表中没有需要的团队，则单击</w:t>
      </w:r>
      <w:r w:rsidRPr="007C33EE">
        <w:rPr>
          <w:rFonts w:ascii="宋体" w:eastAsia="宋体" w:hAnsi="宋体" w:cs="宋体" w:hint="eastAsia"/>
          <w:b/>
          <w:bCs/>
          <w:color w:val="000000"/>
          <w:kern w:val="0"/>
          <w:sz w:val="20"/>
          <w:szCs w:val="20"/>
        </w:rPr>
        <w:t>“+接待对象”</w:t>
      </w:r>
      <w:r w:rsidRPr="007C33EE">
        <w:rPr>
          <w:rFonts w:ascii="宋体" w:eastAsia="宋体" w:hAnsi="宋体" w:cs="宋体" w:hint="eastAsia"/>
          <w:color w:val="000000"/>
          <w:kern w:val="0"/>
          <w:sz w:val="20"/>
          <w:szCs w:val="20"/>
        </w:rPr>
        <w:t>按钮即可增加团队。</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t xml:space="preserve">　</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b/>
          <w:bCs/>
          <w:color w:val="000000"/>
          <w:kern w:val="0"/>
          <w:sz w:val="20"/>
          <w:szCs w:val="20"/>
        </w:rPr>
        <w:t>住宿通知:</w:t>
      </w:r>
      <w:r w:rsidRPr="007C33EE">
        <w:rPr>
          <w:rFonts w:ascii="宋体" w:eastAsia="宋体" w:hAnsi="宋体" w:cs="宋体" w:hint="eastAsia"/>
          <w:b/>
          <w:bCs/>
          <w:color w:val="000000"/>
          <w:kern w:val="0"/>
          <w:sz w:val="20"/>
          <w:szCs w:val="20"/>
        </w:rPr>
        <w:br/>
      </w:r>
      <w:r w:rsidRPr="007C33EE">
        <w:rPr>
          <w:rFonts w:ascii="宋体" w:eastAsia="宋体" w:hAnsi="宋体" w:cs="宋体" w:hint="eastAsia"/>
          <w:color w:val="000000"/>
          <w:kern w:val="0"/>
          <w:sz w:val="20"/>
          <w:szCs w:val="20"/>
        </w:rPr>
        <w:br/>
        <w:t>  单击图《5-1》中按钮</w:t>
      </w:r>
      <w:r w:rsidRPr="007C33EE">
        <w:rPr>
          <w:rFonts w:ascii="宋体" w:eastAsia="宋体" w:hAnsi="宋体" w:cs="宋体" w:hint="eastAsia"/>
          <w:b/>
          <w:bCs/>
          <w:color w:val="000000"/>
          <w:kern w:val="0"/>
          <w:sz w:val="20"/>
          <w:szCs w:val="20"/>
        </w:rPr>
        <w:t>“住宿通知”</w:t>
      </w:r>
      <w:r w:rsidRPr="007C33EE">
        <w:rPr>
          <w:rFonts w:ascii="宋体" w:eastAsia="宋体" w:hAnsi="宋体" w:cs="宋体" w:hint="eastAsia"/>
          <w:color w:val="000000"/>
          <w:kern w:val="0"/>
          <w:sz w:val="20"/>
          <w:szCs w:val="20"/>
        </w:rPr>
        <w:t>用于生成住宿通知单。</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t>  单击图《5-1》中按钮</w:t>
      </w:r>
      <w:r w:rsidRPr="007C33EE">
        <w:rPr>
          <w:rFonts w:ascii="宋体" w:eastAsia="宋体" w:hAnsi="宋体" w:cs="宋体" w:hint="eastAsia"/>
          <w:b/>
          <w:bCs/>
          <w:color w:val="000000"/>
          <w:kern w:val="0"/>
          <w:sz w:val="20"/>
          <w:szCs w:val="20"/>
        </w:rPr>
        <w:t>“散客报表”</w:t>
      </w:r>
      <w:r w:rsidRPr="007C33EE">
        <w:rPr>
          <w:rFonts w:ascii="宋体" w:eastAsia="宋体" w:hAnsi="宋体" w:cs="宋体" w:hint="eastAsia"/>
          <w:color w:val="000000"/>
          <w:kern w:val="0"/>
          <w:sz w:val="20"/>
          <w:szCs w:val="20"/>
        </w:rPr>
        <w:t>用于生成在住散客报表 。</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b/>
          <w:bCs/>
          <w:color w:val="000000"/>
          <w:kern w:val="0"/>
          <w:sz w:val="20"/>
          <w:szCs w:val="20"/>
        </w:rPr>
        <w:br/>
        <w:t>结帐按钮：</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b/>
          <w:bCs/>
          <w:color w:val="000000"/>
          <w:kern w:val="0"/>
          <w:sz w:val="20"/>
          <w:szCs w:val="20"/>
        </w:rPr>
        <w:t>  </w:t>
      </w:r>
      <w:r w:rsidRPr="007C33EE">
        <w:rPr>
          <w:rFonts w:ascii="宋体" w:eastAsia="宋体" w:hAnsi="宋体" w:cs="宋体" w:hint="eastAsia"/>
          <w:color w:val="000000"/>
          <w:kern w:val="0"/>
          <w:sz w:val="20"/>
          <w:szCs w:val="20"/>
        </w:rPr>
        <w:t>图《5-1》中</w:t>
      </w:r>
      <w:r w:rsidRPr="007C33EE">
        <w:rPr>
          <w:rFonts w:ascii="宋体" w:eastAsia="宋体" w:hAnsi="宋体" w:cs="宋体" w:hint="eastAsia"/>
          <w:b/>
          <w:bCs/>
          <w:color w:val="000000"/>
          <w:kern w:val="0"/>
          <w:sz w:val="20"/>
          <w:szCs w:val="20"/>
        </w:rPr>
        <w:t>，</w:t>
      </w:r>
      <w:r w:rsidRPr="007C33EE">
        <w:rPr>
          <w:rFonts w:ascii="宋体" w:eastAsia="宋体" w:hAnsi="宋体" w:cs="宋体" w:hint="eastAsia"/>
          <w:color w:val="000000"/>
          <w:kern w:val="0"/>
          <w:sz w:val="20"/>
          <w:szCs w:val="20"/>
        </w:rPr>
        <w:t>为方便总台操作员，点击</w:t>
      </w:r>
      <w:r w:rsidRPr="007C33EE">
        <w:rPr>
          <w:rFonts w:ascii="宋体" w:eastAsia="宋体" w:hAnsi="宋体" w:cs="宋体" w:hint="eastAsia"/>
          <w:b/>
          <w:bCs/>
          <w:color w:val="000000"/>
          <w:kern w:val="0"/>
          <w:sz w:val="20"/>
          <w:szCs w:val="20"/>
        </w:rPr>
        <w:t>"旅客结帐"</w:t>
      </w:r>
      <w:r w:rsidRPr="007C33EE">
        <w:rPr>
          <w:rFonts w:ascii="宋体" w:eastAsia="宋体" w:hAnsi="宋体" w:cs="宋体" w:hint="eastAsia"/>
          <w:color w:val="000000"/>
          <w:kern w:val="0"/>
          <w:sz w:val="20"/>
          <w:szCs w:val="20"/>
        </w:rPr>
        <w:t>按钮直接进入选定房间的散客结帐界面。</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b/>
          <w:bCs/>
          <w:color w:val="000000"/>
          <w:kern w:val="0"/>
          <w:sz w:val="20"/>
          <w:szCs w:val="20"/>
        </w:rPr>
        <w:t>散客住宿信息：</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t>  图《5-1》中</w:t>
      </w:r>
      <w:r w:rsidRPr="007C33EE">
        <w:rPr>
          <w:rFonts w:ascii="宋体" w:eastAsia="宋体" w:hAnsi="宋体" w:cs="宋体" w:hint="eastAsia"/>
          <w:b/>
          <w:bCs/>
          <w:color w:val="000000"/>
          <w:kern w:val="0"/>
          <w:sz w:val="20"/>
          <w:szCs w:val="20"/>
        </w:rPr>
        <w:t>，</w:t>
      </w:r>
      <w:r w:rsidRPr="007C33EE">
        <w:rPr>
          <w:rFonts w:ascii="宋体" w:eastAsia="宋体" w:hAnsi="宋体" w:cs="宋体" w:hint="eastAsia"/>
          <w:color w:val="000000"/>
          <w:kern w:val="0"/>
          <w:sz w:val="20"/>
          <w:szCs w:val="20"/>
        </w:rPr>
        <w:t>点击</w:t>
      </w:r>
      <w:r w:rsidRPr="007C33EE">
        <w:rPr>
          <w:rFonts w:ascii="宋体" w:eastAsia="宋体" w:hAnsi="宋体" w:cs="宋体" w:hint="eastAsia"/>
          <w:b/>
          <w:bCs/>
          <w:color w:val="000000"/>
          <w:kern w:val="0"/>
          <w:sz w:val="20"/>
          <w:szCs w:val="20"/>
        </w:rPr>
        <w:t>"房间信息"</w:t>
      </w:r>
      <w:r w:rsidRPr="007C33EE">
        <w:rPr>
          <w:rFonts w:ascii="宋体" w:eastAsia="宋体" w:hAnsi="宋体" w:cs="宋体" w:hint="eastAsia"/>
          <w:color w:val="000000"/>
          <w:kern w:val="0"/>
          <w:sz w:val="20"/>
          <w:szCs w:val="20"/>
        </w:rPr>
        <w:t>按钮，系统显示选定房间的住宿信息一览，如图5-10，显示信息包括：旅客信息、消费信息、消费明细、押金记录、旅客备注等，方便操作员从总体上了解旅客住宿情况。</w:t>
      </w:r>
    </w:p>
    <w:tbl>
      <w:tblPr>
        <w:tblW w:w="2200" w:type="pct"/>
        <w:jc w:val="center"/>
        <w:tblCellMar>
          <w:left w:w="0" w:type="dxa"/>
          <w:right w:w="0" w:type="dxa"/>
        </w:tblCellMar>
        <w:tblLook w:val="04A0" w:firstRow="1" w:lastRow="0" w:firstColumn="1" w:lastColumn="0" w:noHBand="0" w:noVBand="1"/>
      </w:tblPr>
      <w:tblGrid>
        <w:gridCol w:w="9480"/>
      </w:tblGrid>
      <w:tr w:rsidR="007C33EE" w:rsidRPr="007C33EE" w:rsidTr="007C33EE">
        <w:trPr>
          <w:trHeight w:val="4260"/>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6010275" cy="3571875"/>
                  <wp:effectExtent l="0" t="0" r="9525" b="9525"/>
                  <wp:docPr id="51" name="图片 51" descr="http://www.kmfangxun.com/kfglhelp/SanKeRoom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kmfangxun.com/kfglhelp/SanKeRoomInf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0275" cy="357187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hint="eastAsia"/>
                <w:kern w:val="0"/>
                <w:sz w:val="20"/>
                <w:szCs w:val="20"/>
              </w:rPr>
              <w:t>图《5-10》 </w:t>
            </w:r>
            <w:r w:rsidRPr="007C33EE">
              <w:rPr>
                <w:rFonts w:ascii="宋体" w:eastAsia="宋体" w:hAnsi="宋体" w:cs="宋体" w:hint="eastAsia"/>
                <w:b/>
                <w:bCs/>
                <w:kern w:val="0"/>
                <w:sz w:val="20"/>
                <w:szCs w:val="20"/>
              </w:rPr>
              <w:t>散客住宿信息</w:t>
            </w:r>
          </w:p>
        </w:tc>
      </w:tr>
    </w:tbl>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Times New Roman" w:eastAsia="宋体" w:hAnsi="Times New Roman" w:cs="Times New Roman"/>
          <w:color w:val="000000"/>
          <w:kern w:val="0"/>
          <w:szCs w:val="21"/>
        </w:rPr>
        <w:t>                                </w:t>
      </w:r>
    </w:p>
    <w:p w:rsidR="007C33EE" w:rsidRPr="007C33EE" w:rsidRDefault="007C33EE" w:rsidP="007C33EE">
      <w:pPr>
        <w:widowControl/>
        <w:ind w:firstLine="555"/>
        <w:rPr>
          <w:rFonts w:ascii="Times New Roman" w:eastAsia="宋体" w:hAnsi="Times New Roman" w:cs="Times New Roman"/>
          <w:color w:val="000000"/>
          <w:kern w:val="0"/>
          <w:szCs w:val="21"/>
        </w:rPr>
      </w:pPr>
      <w:r w:rsidRPr="007C33EE">
        <w:rPr>
          <w:rFonts w:ascii="宋体" w:eastAsia="宋体" w:hAnsi="宋体" w:cs="Times New Roman" w:hint="eastAsia"/>
          <w:b/>
          <w:bCs/>
          <w:color w:val="000000"/>
          <w:kern w:val="0"/>
          <w:szCs w:val="21"/>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黑体" w:eastAsia="黑体" w:hAnsi="黑体" w:cs="Times New Roman" w:hint="eastAsia"/>
          <w:color w:val="000000"/>
          <w:kern w:val="0"/>
          <w:sz w:val="24"/>
          <w:szCs w:val="24"/>
        </w:rPr>
        <w:t>六、</w:t>
      </w:r>
      <w:bookmarkStart w:id="14" w:name="TuanDuiDengJi"/>
      <w:bookmarkEnd w:id="14"/>
      <w:r w:rsidRPr="007C33EE">
        <w:rPr>
          <w:rFonts w:ascii="黑体" w:eastAsia="黑体" w:hAnsi="黑体" w:cs="Times New Roman" w:hint="eastAsia"/>
          <w:color w:val="000000"/>
          <w:kern w:val="0"/>
          <w:sz w:val="24"/>
          <w:szCs w:val="24"/>
        </w:rPr>
        <w:t>团队会议登记</w:t>
      </w:r>
    </w:p>
    <w:p w:rsidR="007C33EE" w:rsidRPr="007C33EE" w:rsidRDefault="007C33EE" w:rsidP="007C33EE">
      <w:pPr>
        <w:widowControl/>
        <w:ind w:firstLine="570"/>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t>当旅客登记多个房间，并且统一结帐时，即可按团队会议来登记旅客。操作如下：</w:t>
      </w:r>
    </w:p>
    <w:p w:rsidR="007C33EE" w:rsidRPr="007C33EE" w:rsidRDefault="007C33EE" w:rsidP="007C33EE">
      <w:pPr>
        <w:widowControl/>
        <w:ind w:firstLine="570"/>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ind w:firstLine="570"/>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进入旅客登记后，选取“</w:t>
      </w:r>
      <w:r w:rsidRPr="007C33EE">
        <w:rPr>
          <w:rFonts w:ascii="宋体" w:eastAsia="宋体" w:hAnsi="宋体" w:cs="Times New Roman" w:hint="eastAsia"/>
          <w:b/>
          <w:bCs/>
          <w:color w:val="000000"/>
          <w:kern w:val="0"/>
          <w:sz w:val="20"/>
          <w:szCs w:val="20"/>
        </w:rPr>
        <w:t>团队、会议登记”</w:t>
      </w:r>
      <w:r w:rsidRPr="007C33EE">
        <w:rPr>
          <w:rFonts w:ascii="宋体" w:eastAsia="宋体" w:hAnsi="宋体" w:cs="Times New Roman" w:hint="eastAsia"/>
          <w:color w:val="000000"/>
          <w:kern w:val="0"/>
          <w:sz w:val="20"/>
          <w:szCs w:val="20"/>
        </w:rPr>
        <w:t>栏显示如图《6-1》。</w:t>
      </w:r>
      <w:r w:rsidRPr="007C33EE">
        <w:rPr>
          <w:rFonts w:ascii="宋体" w:eastAsia="宋体" w:hAnsi="宋体" w:cs="Times New Roman" w:hint="eastAsia"/>
          <w:color w:val="000000"/>
          <w:kern w:val="0"/>
          <w:sz w:val="20"/>
          <w:szCs w:val="20"/>
        </w:rPr>
        <w:br/>
        <w:t xml:space="preserve">　</w:t>
      </w:r>
    </w:p>
    <w:tbl>
      <w:tblPr>
        <w:tblW w:w="3300" w:type="pct"/>
        <w:jc w:val="center"/>
        <w:tblCellMar>
          <w:left w:w="0" w:type="dxa"/>
          <w:right w:w="0" w:type="dxa"/>
        </w:tblCellMar>
        <w:tblLook w:val="04A0" w:firstRow="1" w:lastRow="0" w:firstColumn="1" w:lastColumn="0" w:noHBand="0" w:noVBand="1"/>
      </w:tblPr>
      <w:tblGrid>
        <w:gridCol w:w="14190"/>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9010650" cy="5353050"/>
                  <wp:effectExtent l="0" t="0" r="0" b="0"/>
                  <wp:docPr id="50" name="图片 50" descr="http://www.kmfangxun.com/kfglhelp/TuanDuiDengJ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kmfangxun.com/kfglhelp/TuanDuiDengJ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010650" cy="5353050"/>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hint="eastAsia"/>
                <w:kern w:val="0"/>
                <w:sz w:val="20"/>
                <w:szCs w:val="20"/>
              </w:rPr>
              <w:t>图《6-1》</w:t>
            </w:r>
            <w:r w:rsidRPr="007C33EE">
              <w:rPr>
                <w:rFonts w:ascii="宋体" w:eastAsia="宋体" w:hAnsi="宋体" w:cs="宋体" w:hint="eastAsia"/>
                <w:b/>
                <w:bCs/>
                <w:kern w:val="0"/>
                <w:sz w:val="20"/>
                <w:szCs w:val="20"/>
              </w:rPr>
              <w:t>团队、会议登记</w:t>
            </w:r>
          </w:p>
        </w:tc>
      </w:tr>
    </w:tbl>
    <w:p w:rsidR="007C33EE" w:rsidRPr="007C33EE" w:rsidRDefault="007C33EE" w:rsidP="007C33EE">
      <w:pPr>
        <w:widowControl/>
        <w:jc w:val="left"/>
        <w:rPr>
          <w:rFonts w:ascii="宋体" w:eastAsia="宋体" w:hAnsi="宋体" w:cs="宋体"/>
          <w:kern w:val="0"/>
          <w:sz w:val="24"/>
          <w:szCs w:val="24"/>
        </w:rPr>
      </w:pPr>
      <w:r w:rsidRPr="007C33EE">
        <w:rPr>
          <w:rFonts w:ascii="Times New Roman" w:eastAsia="宋体" w:hAnsi="Times New Roman" w:cs="Times New Roman"/>
          <w:color w:val="000000"/>
          <w:kern w:val="0"/>
          <w:szCs w:val="21"/>
        </w:rPr>
        <w:br/>
      </w:r>
      <w:r w:rsidRPr="007C33EE">
        <w:rPr>
          <w:rFonts w:ascii="宋体" w:eastAsia="宋体" w:hAnsi="宋体" w:cs="宋体" w:hint="eastAsia"/>
          <w:color w:val="000000"/>
          <w:kern w:val="0"/>
          <w:sz w:val="20"/>
          <w:szCs w:val="20"/>
        </w:rPr>
        <w:t>                   </w:t>
      </w:r>
    </w:p>
    <w:p w:rsidR="007C33EE" w:rsidRPr="007C33EE" w:rsidRDefault="007C33EE" w:rsidP="007C33EE">
      <w:pPr>
        <w:widowControl/>
        <w:ind w:left="105" w:hanging="105"/>
        <w:rPr>
          <w:rFonts w:ascii="Times New Roman" w:eastAsia="宋体" w:hAnsi="Times New Roman" w:cs="Times New Roman"/>
          <w:color w:val="000000"/>
          <w:kern w:val="0"/>
          <w:szCs w:val="21"/>
        </w:rPr>
      </w:pPr>
      <w:r w:rsidRPr="007C33EE">
        <w:rPr>
          <w:rFonts w:ascii="宋体" w:eastAsia="宋体" w:hAnsi="宋体" w:cs="Times New Roman" w:hint="eastAsia"/>
          <w:b/>
          <w:bCs/>
          <w:color w:val="000000"/>
          <w:kern w:val="0"/>
          <w:sz w:val="20"/>
          <w:szCs w:val="20"/>
        </w:rPr>
        <w:t>新增接待对象：</w:t>
      </w:r>
    </w:p>
    <w:p w:rsidR="007C33EE" w:rsidRPr="007C33EE" w:rsidRDefault="007C33EE" w:rsidP="007C33EE">
      <w:pPr>
        <w:widowControl/>
        <w:ind w:left="105" w:hanging="105"/>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t xml:space="preserve">        </w:t>
      </w:r>
      <w:r w:rsidRPr="007C33EE">
        <w:rPr>
          <w:rFonts w:ascii="Times New Roman" w:eastAsia="宋体" w:hAnsi="Times New Roman" w:cs="Times New Roman"/>
          <w:color w:val="000000"/>
          <w:kern w:val="0"/>
          <w:sz w:val="20"/>
          <w:szCs w:val="20"/>
        </w:rPr>
        <w:t>按钮</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b/>
          <w:bCs/>
          <w:color w:val="000000"/>
          <w:kern w:val="0"/>
          <w:sz w:val="20"/>
          <w:szCs w:val="20"/>
        </w:rPr>
        <w:t>接待对象</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color w:val="000000"/>
          <w:kern w:val="0"/>
          <w:sz w:val="20"/>
          <w:szCs w:val="20"/>
        </w:rPr>
        <w:t>用于新增团队或会议，如图</w:t>
      </w:r>
      <w:r w:rsidRPr="007C33EE">
        <w:rPr>
          <w:rFonts w:ascii="Times New Roman" w:eastAsia="宋体" w:hAnsi="Times New Roman" w:cs="Times New Roman"/>
          <w:color w:val="000000"/>
          <w:kern w:val="0"/>
          <w:sz w:val="20"/>
          <w:szCs w:val="20"/>
        </w:rPr>
        <w:t>6-2</w:t>
      </w:r>
      <w:r w:rsidRPr="007C33EE">
        <w:rPr>
          <w:rFonts w:ascii="Times New Roman" w:eastAsia="宋体" w:hAnsi="Times New Roman" w:cs="Times New Roman"/>
          <w:color w:val="000000"/>
          <w:kern w:val="0"/>
          <w:sz w:val="20"/>
          <w:szCs w:val="20"/>
        </w:rPr>
        <w:t>：</w:t>
      </w:r>
      <w:r w:rsidRPr="007C33EE">
        <w:rPr>
          <w:rFonts w:ascii="Times New Roman" w:eastAsia="宋体" w:hAnsi="Times New Roman" w:cs="Times New Roman"/>
          <w:color w:val="000000"/>
          <w:kern w:val="0"/>
          <w:sz w:val="20"/>
          <w:szCs w:val="20"/>
        </w:rPr>
        <w:br/>
      </w:r>
      <w:r w:rsidRPr="007C33EE">
        <w:rPr>
          <w:rFonts w:ascii="Times New Roman" w:eastAsia="宋体" w:hAnsi="Times New Roman" w:cs="Times New Roman"/>
          <w:color w:val="000000"/>
          <w:kern w:val="0"/>
          <w:sz w:val="20"/>
          <w:szCs w:val="20"/>
        </w:rPr>
        <w:t xml:space="preserve">　</w:t>
      </w:r>
    </w:p>
    <w:tbl>
      <w:tblPr>
        <w:tblW w:w="1800" w:type="pct"/>
        <w:jc w:val="center"/>
        <w:tblCellMar>
          <w:left w:w="0" w:type="dxa"/>
          <w:right w:w="0" w:type="dxa"/>
        </w:tblCellMar>
        <w:tblLook w:val="04A0" w:firstRow="1" w:lastRow="0" w:firstColumn="1" w:lastColumn="0" w:noHBand="0" w:noVBand="1"/>
      </w:tblPr>
      <w:tblGrid>
        <w:gridCol w:w="6480"/>
      </w:tblGrid>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4105275" cy="3533775"/>
                  <wp:effectExtent l="0" t="0" r="9525" b="9525"/>
                  <wp:docPr id="49" name="图片 49" descr="http://www.kmfangxun.com/kfglhelp/NewJd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kmfangxun.com/kfglhelp/NewJddx.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5275" cy="353377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kern w:val="0"/>
                <w:sz w:val="20"/>
                <w:szCs w:val="20"/>
              </w:rPr>
              <w:t>图6-2 </w:t>
            </w:r>
            <w:r w:rsidRPr="007C33EE">
              <w:rPr>
                <w:rFonts w:ascii="宋体" w:eastAsia="宋体" w:hAnsi="宋体" w:cs="宋体" w:hint="eastAsia"/>
                <w:b/>
                <w:bCs/>
                <w:kern w:val="0"/>
                <w:sz w:val="20"/>
                <w:szCs w:val="20"/>
              </w:rPr>
              <w:t>新增接待对象</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br/>
      </w:r>
      <w:r w:rsidRPr="007C33EE">
        <w:rPr>
          <w:rFonts w:ascii="宋体" w:eastAsia="宋体" w:hAnsi="宋体" w:cs="Times New Roman" w:hint="eastAsia"/>
          <w:color w:val="000000"/>
          <w:kern w:val="0"/>
          <w:sz w:val="20"/>
          <w:szCs w:val="20"/>
        </w:rPr>
        <w:t>    在接待对象一栏中输入或选择接待对象名称, 输入或选择登记时间、预计离店时间、结帐单位、结帐方式，然后单击“</w:t>
      </w:r>
      <w:r w:rsidRPr="007C33EE">
        <w:rPr>
          <w:rFonts w:ascii="宋体" w:eastAsia="宋体" w:hAnsi="宋体" w:cs="Times New Roman" w:hint="eastAsia"/>
          <w:b/>
          <w:bCs/>
          <w:color w:val="000000"/>
          <w:kern w:val="0"/>
          <w:sz w:val="20"/>
          <w:szCs w:val="20"/>
        </w:rPr>
        <w:t>确认</w:t>
      </w:r>
      <w:r w:rsidRPr="007C33EE">
        <w:rPr>
          <w:rFonts w:ascii="宋体" w:eastAsia="宋体" w:hAnsi="宋体" w:cs="Times New Roman" w:hint="eastAsia"/>
          <w:color w:val="000000"/>
          <w:kern w:val="0"/>
          <w:sz w:val="20"/>
          <w:szCs w:val="20"/>
        </w:rPr>
        <w:t>”按钮即可生成新的在住接待对象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按钮 “</w:t>
      </w:r>
      <w:r w:rsidRPr="007C33EE">
        <w:rPr>
          <w:rFonts w:ascii="宋体" w:eastAsia="宋体" w:hAnsi="宋体" w:cs="Times New Roman" w:hint="eastAsia"/>
          <w:b/>
          <w:bCs/>
          <w:color w:val="000000"/>
          <w:kern w:val="0"/>
          <w:sz w:val="20"/>
          <w:szCs w:val="20"/>
        </w:rPr>
        <w:t>预定信息</w:t>
      </w:r>
      <w:r w:rsidRPr="007C33EE">
        <w:rPr>
          <w:rFonts w:ascii="宋体" w:eastAsia="宋体" w:hAnsi="宋体" w:cs="Times New Roman" w:hint="eastAsia"/>
          <w:color w:val="000000"/>
          <w:kern w:val="0"/>
          <w:sz w:val="20"/>
          <w:szCs w:val="20"/>
        </w:rPr>
        <w:t>”用于从预定信息中转入接待对象。</w:t>
      </w:r>
      <w:r w:rsidRPr="007C33EE">
        <w:rPr>
          <w:rFonts w:ascii="宋体" w:eastAsia="宋体" w:hAnsi="宋体" w:cs="Times New Roman" w:hint="eastAsia"/>
          <w:color w:val="000000"/>
          <w:kern w:val="0"/>
          <w:sz w:val="20"/>
          <w:szCs w:val="20"/>
        </w:rPr>
        <w:br/>
      </w:r>
      <w:r w:rsidRPr="007C33EE">
        <w:rPr>
          <w:rFonts w:ascii="宋体" w:eastAsia="宋体" w:hAnsi="宋体" w:cs="Times New Roman" w:hint="eastAsia"/>
          <w:color w:val="000000"/>
          <w:kern w:val="0"/>
          <w:sz w:val="20"/>
          <w:szCs w:val="20"/>
        </w:rPr>
        <w:br/>
        <w:t>    按钮 “</w:t>
      </w:r>
      <w:r w:rsidRPr="007C33EE">
        <w:rPr>
          <w:rFonts w:ascii="宋体" w:eastAsia="宋体" w:hAnsi="宋体" w:cs="Times New Roman" w:hint="eastAsia"/>
          <w:b/>
          <w:bCs/>
          <w:color w:val="000000"/>
          <w:kern w:val="0"/>
          <w:sz w:val="20"/>
          <w:szCs w:val="20"/>
        </w:rPr>
        <w:t>会员.协议</w:t>
      </w:r>
      <w:r w:rsidRPr="007C33EE">
        <w:rPr>
          <w:rFonts w:ascii="宋体" w:eastAsia="宋体" w:hAnsi="宋体" w:cs="Times New Roman" w:hint="eastAsia"/>
          <w:color w:val="000000"/>
          <w:kern w:val="0"/>
          <w:sz w:val="20"/>
          <w:szCs w:val="20"/>
        </w:rPr>
        <w:t>”用于从会员、协议客户信息中读入接待对象信息。</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图《6-1》 右上方用于输入相应接待对象的相关信息，右下方显示为相关接待对象安排的房间列表。</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b/>
          <w:bCs/>
          <w:color w:val="000000"/>
          <w:kern w:val="0"/>
          <w:sz w:val="20"/>
          <w:szCs w:val="20"/>
        </w:rPr>
        <w:t> </w:t>
      </w:r>
      <w:r w:rsidRPr="007C33EE">
        <w:rPr>
          <w:rFonts w:ascii="Times New Roman" w:eastAsia="宋体" w:hAnsi="Times New Roman" w:cs="Times New Roman"/>
          <w:b/>
          <w:bCs/>
          <w:color w:val="000000"/>
          <w:kern w:val="0"/>
          <w:sz w:val="20"/>
          <w:szCs w:val="20"/>
        </w:rPr>
        <w:br/>
      </w:r>
      <w:r w:rsidRPr="007C33EE">
        <w:rPr>
          <w:rFonts w:ascii="Times New Roman" w:eastAsia="宋体" w:hAnsi="Times New Roman" w:cs="Times New Roman"/>
          <w:b/>
          <w:bCs/>
          <w:color w:val="000000"/>
          <w:kern w:val="0"/>
          <w:sz w:val="20"/>
          <w:szCs w:val="20"/>
        </w:rPr>
        <w:t>安排团队房间</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t xml:space="preserve">       </w:t>
      </w:r>
      <w:r w:rsidRPr="007C33EE">
        <w:rPr>
          <w:rFonts w:ascii="Times New Roman" w:eastAsia="宋体" w:hAnsi="Times New Roman" w:cs="Times New Roman"/>
          <w:color w:val="000000"/>
          <w:kern w:val="0"/>
          <w:sz w:val="20"/>
          <w:szCs w:val="20"/>
        </w:rPr>
        <w:t>图《</w:t>
      </w:r>
      <w:r w:rsidRPr="007C33EE">
        <w:rPr>
          <w:rFonts w:ascii="Times New Roman" w:eastAsia="宋体" w:hAnsi="Times New Roman" w:cs="Times New Roman"/>
          <w:color w:val="000000"/>
          <w:kern w:val="0"/>
          <w:sz w:val="20"/>
          <w:szCs w:val="20"/>
        </w:rPr>
        <w:t>6-1</w:t>
      </w:r>
      <w:r w:rsidRPr="007C33EE">
        <w:rPr>
          <w:rFonts w:ascii="Times New Roman" w:eastAsia="宋体" w:hAnsi="Times New Roman" w:cs="Times New Roman"/>
          <w:color w:val="000000"/>
          <w:kern w:val="0"/>
          <w:sz w:val="20"/>
          <w:szCs w:val="20"/>
        </w:rPr>
        <w:t>》中单击</w:t>
      </w:r>
      <w:r w:rsidRPr="007C33EE">
        <w:rPr>
          <w:rFonts w:ascii="Times New Roman" w:eastAsia="宋体" w:hAnsi="Times New Roman" w:cs="Times New Roman"/>
          <w:color w:val="000000"/>
          <w:kern w:val="0"/>
          <w:sz w:val="20"/>
          <w:szCs w:val="20"/>
        </w:rPr>
        <w:t xml:space="preserve"> “</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b/>
          <w:bCs/>
          <w:color w:val="000000"/>
          <w:kern w:val="0"/>
          <w:sz w:val="20"/>
          <w:szCs w:val="20"/>
        </w:rPr>
        <w:t>房间</w:t>
      </w:r>
      <w:r w:rsidRPr="007C33EE">
        <w:rPr>
          <w:rFonts w:ascii="Times New Roman" w:eastAsia="宋体" w:hAnsi="Times New Roman" w:cs="Times New Roman"/>
          <w:color w:val="000000"/>
          <w:kern w:val="0"/>
          <w:sz w:val="20"/>
          <w:szCs w:val="20"/>
        </w:rPr>
        <w:t xml:space="preserve">” </w:t>
      </w:r>
      <w:r w:rsidRPr="007C33EE">
        <w:rPr>
          <w:rFonts w:ascii="Times New Roman" w:eastAsia="宋体" w:hAnsi="Times New Roman" w:cs="Times New Roman"/>
          <w:color w:val="000000"/>
          <w:kern w:val="0"/>
          <w:sz w:val="20"/>
          <w:szCs w:val="20"/>
        </w:rPr>
        <w:t>按钮用来为相关接待对象新增房间，如图《</w:t>
      </w:r>
      <w:r w:rsidRPr="007C33EE">
        <w:rPr>
          <w:rFonts w:ascii="Times New Roman" w:eastAsia="宋体" w:hAnsi="Times New Roman" w:cs="Times New Roman"/>
          <w:color w:val="000000"/>
          <w:kern w:val="0"/>
          <w:sz w:val="20"/>
          <w:szCs w:val="20"/>
        </w:rPr>
        <w:t>6-3</w:t>
      </w:r>
      <w:r w:rsidRPr="007C33EE">
        <w:rPr>
          <w:rFonts w:ascii="Times New Roman" w:eastAsia="宋体" w:hAnsi="Times New Roman" w:cs="Times New Roman"/>
          <w:color w:val="000000"/>
          <w:kern w:val="0"/>
          <w:sz w:val="20"/>
          <w:szCs w:val="20"/>
        </w:rPr>
        <w:t>》，其操作方法与散客登记的操作方法一样。</w:t>
      </w:r>
      <w:r w:rsidRPr="007C33EE">
        <w:rPr>
          <w:rFonts w:ascii="Times New Roman" w:eastAsia="宋体" w:hAnsi="Times New Roman" w:cs="Times New Roman"/>
          <w:color w:val="000000"/>
          <w:kern w:val="0"/>
          <w:sz w:val="20"/>
          <w:szCs w:val="20"/>
        </w:rPr>
        <w:br/>
      </w:r>
      <w:r w:rsidRPr="007C33EE">
        <w:rPr>
          <w:rFonts w:ascii="Times New Roman" w:eastAsia="宋体" w:hAnsi="Times New Roman" w:cs="Times New Roman"/>
          <w:color w:val="000000"/>
          <w:kern w:val="0"/>
          <w:sz w:val="20"/>
          <w:szCs w:val="20"/>
        </w:rPr>
        <w:t xml:space="preserve">　</w:t>
      </w:r>
    </w:p>
    <w:tbl>
      <w:tblPr>
        <w:tblW w:w="2100" w:type="pct"/>
        <w:jc w:val="center"/>
        <w:tblCellMar>
          <w:left w:w="0" w:type="dxa"/>
          <w:right w:w="0" w:type="dxa"/>
        </w:tblCellMar>
        <w:tblLook w:val="04A0" w:firstRow="1" w:lastRow="0" w:firstColumn="1" w:lastColumn="0" w:noHBand="0" w:noVBand="1"/>
      </w:tblPr>
      <w:tblGrid>
        <w:gridCol w:w="11010"/>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6981825" cy="5286375"/>
                  <wp:effectExtent l="0" t="0" r="9525" b="9525"/>
                  <wp:docPr id="48" name="图片 48" descr="http://www.kmfangxun.com/kfglhelp/TuanduiNew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kmfangxun.com/kfglhelp/TuanduiNewRoo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81825" cy="528637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hint="eastAsia"/>
                <w:kern w:val="0"/>
                <w:sz w:val="20"/>
                <w:szCs w:val="20"/>
              </w:rPr>
              <w:t>图《6-3》</w:t>
            </w:r>
            <w:r w:rsidRPr="007C33EE">
              <w:rPr>
                <w:rFonts w:ascii="宋体" w:eastAsia="宋体" w:hAnsi="宋体" w:cs="宋体" w:hint="eastAsia"/>
                <w:b/>
                <w:bCs/>
                <w:kern w:val="0"/>
                <w:sz w:val="20"/>
                <w:szCs w:val="20"/>
              </w:rPr>
              <w:t>为团队安排房间</w:t>
            </w:r>
          </w:p>
        </w:tc>
      </w:tr>
    </w:tbl>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br/>
      </w:r>
      <w:r w:rsidRPr="007C33EE">
        <w:rPr>
          <w:rFonts w:ascii="宋体" w:eastAsia="宋体" w:hAnsi="宋体" w:cs="宋体" w:hint="eastAsia"/>
          <w:b/>
          <w:bCs/>
          <w:color w:val="000000"/>
          <w:kern w:val="0"/>
          <w:sz w:val="20"/>
          <w:szCs w:val="20"/>
        </w:rPr>
        <w:t>批量安排团队房间：</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b/>
          <w:bCs/>
          <w:color w:val="000000"/>
          <w:kern w:val="0"/>
          <w:sz w:val="20"/>
          <w:szCs w:val="20"/>
        </w:rPr>
        <w:t>        </w:t>
      </w:r>
      <w:r w:rsidRPr="007C33EE">
        <w:rPr>
          <w:rFonts w:ascii="Times New Roman" w:eastAsia="宋体" w:hAnsi="Times New Roman" w:cs="Times New Roman"/>
          <w:color w:val="000000"/>
          <w:kern w:val="0"/>
          <w:sz w:val="20"/>
          <w:szCs w:val="20"/>
        </w:rPr>
        <w:t>图《</w:t>
      </w:r>
      <w:r w:rsidRPr="007C33EE">
        <w:rPr>
          <w:rFonts w:ascii="Times New Roman" w:eastAsia="宋体" w:hAnsi="Times New Roman" w:cs="Times New Roman"/>
          <w:color w:val="000000"/>
          <w:kern w:val="0"/>
          <w:sz w:val="20"/>
          <w:szCs w:val="20"/>
        </w:rPr>
        <w:t>6-1</w:t>
      </w:r>
      <w:r w:rsidRPr="007C33EE">
        <w:rPr>
          <w:rFonts w:ascii="Times New Roman" w:eastAsia="宋体" w:hAnsi="Times New Roman" w:cs="Times New Roman"/>
          <w:color w:val="000000"/>
          <w:kern w:val="0"/>
          <w:sz w:val="20"/>
          <w:szCs w:val="20"/>
        </w:rPr>
        <w:t>》中按钮</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b/>
          <w:bCs/>
          <w:color w:val="000000"/>
          <w:kern w:val="0"/>
          <w:sz w:val="20"/>
          <w:szCs w:val="20"/>
        </w:rPr>
        <w:t>房间</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color w:val="000000"/>
          <w:kern w:val="0"/>
          <w:sz w:val="20"/>
          <w:szCs w:val="20"/>
        </w:rPr>
        <w:t>右侧有一个向下的箭头，选择该箭头，在下拉菜单中选择菜单</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b/>
          <w:bCs/>
          <w:color w:val="000000"/>
          <w:kern w:val="0"/>
          <w:sz w:val="20"/>
          <w:szCs w:val="20"/>
        </w:rPr>
        <w:t>批量安排房间</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color w:val="000000"/>
          <w:kern w:val="0"/>
          <w:sz w:val="20"/>
          <w:szCs w:val="20"/>
        </w:rPr>
        <w:t>，如图</w:t>
      </w:r>
      <w:r w:rsidRPr="007C33EE">
        <w:rPr>
          <w:rFonts w:ascii="Times New Roman" w:eastAsia="宋体" w:hAnsi="Times New Roman" w:cs="Times New Roman"/>
          <w:color w:val="000000"/>
          <w:kern w:val="0"/>
          <w:sz w:val="20"/>
          <w:szCs w:val="20"/>
        </w:rPr>
        <w:t>6-4</w:t>
      </w:r>
      <w:r w:rsidRPr="007C33EE">
        <w:rPr>
          <w:rFonts w:ascii="Times New Roman" w:eastAsia="宋体" w:hAnsi="Times New Roman" w:cs="Times New Roman"/>
          <w:color w:val="000000"/>
          <w:kern w:val="0"/>
          <w:sz w:val="20"/>
          <w:szCs w:val="20"/>
        </w:rPr>
        <w:t>，双击房间所在行可以选择房间或取消选择房间</w:t>
      </w:r>
      <w:r w:rsidRPr="007C33EE">
        <w:rPr>
          <w:rFonts w:ascii="Times New Roman" w:eastAsia="宋体" w:hAnsi="Times New Roman" w:cs="Times New Roman"/>
          <w:color w:val="000000"/>
          <w:kern w:val="0"/>
          <w:sz w:val="20"/>
          <w:szCs w:val="20"/>
        </w:rPr>
        <w:t xml:space="preserve"> </w:t>
      </w:r>
      <w:r w:rsidRPr="007C33EE">
        <w:rPr>
          <w:rFonts w:ascii="Times New Roman" w:eastAsia="宋体" w:hAnsi="Times New Roman" w:cs="Times New Roman"/>
          <w:color w:val="000000"/>
          <w:kern w:val="0"/>
          <w:sz w:val="20"/>
          <w:szCs w:val="20"/>
        </w:rPr>
        <w:t>，房间选定完毕后，单击按钮</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b/>
          <w:bCs/>
          <w:color w:val="000000"/>
          <w:kern w:val="0"/>
          <w:sz w:val="20"/>
          <w:szCs w:val="20"/>
        </w:rPr>
        <w:t>确认选择</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color w:val="000000"/>
          <w:kern w:val="0"/>
          <w:sz w:val="20"/>
          <w:szCs w:val="20"/>
        </w:rPr>
        <w:t>。</w:t>
      </w:r>
      <w:r w:rsidRPr="007C33EE">
        <w:rPr>
          <w:rFonts w:ascii="Times New Roman" w:eastAsia="宋体" w:hAnsi="Times New Roman" w:cs="Times New Roman"/>
          <w:b/>
          <w:bCs/>
          <w:color w:val="000000"/>
          <w:kern w:val="0"/>
          <w:sz w:val="20"/>
          <w:szCs w:val="20"/>
        </w:rPr>
        <w:br/>
      </w:r>
      <w:r w:rsidRPr="007C33EE">
        <w:rPr>
          <w:rFonts w:ascii="Times New Roman" w:eastAsia="宋体" w:hAnsi="Times New Roman" w:cs="Times New Roman"/>
          <w:b/>
          <w:bCs/>
          <w:color w:val="000000"/>
          <w:kern w:val="0"/>
          <w:sz w:val="20"/>
          <w:szCs w:val="20"/>
        </w:rPr>
        <w:t xml:space="preserve">　</w:t>
      </w:r>
    </w:p>
    <w:tbl>
      <w:tblPr>
        <w:tblW w:w="2300" w:type="pct"/>
        <w:jc w:val="center"/>
        <w:tblCellMar>
          <w:left w:w="0" w:type="dxa"/>
          <w:right w:w="0" w:type="dxa"/>
        </w:tblCellMar>
        <w:tblLook w:val="04A0" w:firstRow="1" w:lastRow="0" w:firstColumn="1" w:lastColumn="0" w:noHBand="0" w:noVBand="1"/>
      </w:tblPr>
      <w:tblGrid>
        <w:gridCol w:w="13950"/>
      </w:tblGrid>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8848725" cy="4581525"/>
                  <wp:effectExtent l="0" t="0" r="9525" b="9525"/>
                  <wp:docPr id="47" name="图片 47" descr="http://www.kmfangxun.com/kfglhelp/MultiAddTeam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kmfangxun.com/kfglhelp/MultiAddTeamRoo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848725" cy="458152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b/>
                <w:bCs/>
                <w:kern w:val="0"/>
                <w:sz w:val="20"/>
                <w:szCs w:val="20"/>
              </w:rPr>
              <w:t>图6-4 批量安排团队房间</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b/>
          <w:bCs/>
          <w:color w:val="000000"/>
          <w:kern w:val="0"/>
          <w:sz w:val="20"/>
          <w:szCs w:val="20"/>
        </w:rPr>
        <w:t>登记旅客信息：</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br/>
        <w:t xml:space="preserve">       </w:t>
      </w:r>
      <w:r w:rsidRPr="007C33EE">
        <w:rPr>
          <w:rFonts w:ascii="Times New Roman" w:eastAsia="宋体" w:hAnsi="Times New Roman" w:cs="Times New Roman"/>
          <w:color w:val="000000"/>
          <w:kern w:val="0"/>
          <w:sz w:val="20"/>
          <w:szCs w:val="20"/>
        </w:rPr>
        <w:t>图《</w:t>
      </w:r>
      <w:r w:rsidRPr="007C33EE">
        <w:rPr>
          <w:rFonts w:ascii="Times New Roman" w:eastAsia="宋体" w:hAnsi="Times New Roman" w:cs="Times New Roman"/>
          <w:color w:val="000000"/>
          <w:kern w:val="0"/>
          <w:sz w:val="20"/>
          <w:szCs w:val="20"/>
        </w:rPr>
        <w:t>6-1</w:t>
      </w:r>
      <w:r w:rsidRPr="007C33EE">
        <w:rPr>
          <w:rFonts w:ascii="Times New Roman" w:eastAsia="宋体" w:hAnsi="Times New Roman" w:cs="Times New Roman"/>
          <w:color w:val="000000"/>
          <w:kern w:val="0"/>
          <w:sz w:val="20"/>
          <w:szCs w:val="20"/>
        </w:rPr>
        <w:t>》中按钮</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b/>
          <w:bCs/>
          <w:color w:val="000000"/>
          <w:kern w:val="0"/>
          <w:sz w:val="20"/>
          <w:szCs w:val="20"/>
        </w:rPr>
        <w:t>旅客信息</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color w:val="000000"/>
          <w:kern w:val="0"/>
          <w:sz w:val="20"/>
          <w:szCs w:val="20"/>
        </w:rPr>
        <w:t>用于登记旅客信息，其操作方法与散客登记的操作方法一样。</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b/>
          <w:bCs/>
          <w:color w:val="000000"/>
          <w:kern w:val="0"/>
          <w:sz w:val="20"/>
          <w:szCs w:val="20"/>
        </w:rPr>
        <w:t>二代身份证阅读：</w:t>
      </w:r>
      <w:r w:rsidRPr="007C33EE">
        <w:rPr>
          <w:rFonts w:ascii="Times New Roman" w:eastAsia="宋体" w:hAnsi="Times New Roman" w:cs="Times New Roman"/>
          <w:color w:val="000000"/>
          <w:kern w:val="0"/>
          <w:sz w:val="20"/>
          <w:szCs w:val="20"/>
        </w:rPr>
        <w:t>操作方法与散客登记的操作方法一样。</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b/>
          <w:bCs/>
          <w:color w:val="000000"/>
          <w:kern w:val="0"/>
          <w:sz w:val="20"/>
          <w:szCs w:val="20"/>
        </w:rPr>
        <w:t>旅客证件扫描：</w:t>
      </w:r>
      <w:r w:rsidRPr="007C33EE">
        <w:rPr>
          <w:rFonts w:ascii="Times New Roman" w:eastAsia="宋体" w:hAnsi="Times New Roman" w:cs="Times New Roman"/>
          <w:color w:val="000000"/>
          <w:kern w:val="0"/>
          <w:sz w:val="20"/>
          <w:szCs w:val="20"/>
        </w:rPr>
        <w:t>操作方法与散客登记的操作方法一样。</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b/>
          <w:bCs/>
          <w:color w:val="000000"/>
          <w:kern w:val="0"/>
          <w:sz w:val="20"/>
          <w:szCs w:val="20"/>
        </w:rPr>
        <w:t>团队押金：</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br/>
        <w:t xml:space="preserve">      </w:t>
      </w:r>
      <w:r w:rsidRPr="007C33EE">
        <w:rPr>
          <w:rFonts w:ascii="Times New Roman" w:eastAsia="宋体" w:hAnsi="Times New Roman" w:cs="Times New Roman"/>
          <w:color w:val="000000"/>
          <w:kern w:val="0"/>
          <w:sz w:val="20"/>
          <w:szCs w:val="20"/>
        </w:rPr>
        <w:t>图《</w:t>
      </w:r>
      <w:r w:rsidRPr="007C33EE">
        <w:rPr>
          <w:rFonts w:ascii="Times New Roman" w:eastAsia="宋体" w:hAnsi="Times New Roman" w:cs="Times New Roman"/>
          <w:color w:val="000000"/>
          <w:kern w:val="0"/>
          <w:sz w:val="20"/>
          <w:szCs w:val="20"/>
        </w:rPr>
        <w:t>6-1</w:t>
      </w:r>
      <w:r w:rsidRPr="007C33EE">
        <w:rPr>
          <w:rFonts w:ascii="Times New Roman" w:eastAsia="宋体" w:hAnsi="Times New Roman" w:cs="Times New Roman"/>
          <w:color w:val="000000"/>
          <w:kern w:val="0"/>
          <w:sz w:val="20"/>
          <w:szCs w:val="20"/>
        </w:rPr>
        <w:t>》中按钮</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b/>
          <w:bCs/>
          <w:color w:val="000000"/>
          <w:kern w:val="0"/>
          <w:sz w:val="20"/>
          <w:szCs w:val="20"/>
        </w:rPr>
        <w:t>押金记录</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color w:val="000000"/>
          <w:kern w:val="0"/>
          <w:sz w:val="20"/>
          <w:szCs w:val="20"/>
        </w:rPr>
        <w:t>用于登记团队押金记录，其操作方法与散客登记的操作方法一样，团队押金记录在接待对象</w:t>
      </w:r>
      <w:r w:rsidRPr="007C33EE">
        <w:rPr>
          <w:rFonts w:ascii="Times New Roman" w:eastAsia="宋体" w:hAnsi="Times New Roman" w:cs="Times New Roman"/>
          <w:color w:val="000000"/>
          <w:kern w:val="0"/>
          <w:sz w:val="20"/>
          <w:szCs w:val="20"/>
        </w:rPr>
        <w:t xml:space="preserve"> </w:t>
      </w:r>
      <w:r w:rsidRPr="007C33EE">
        <w:rPr>
          <w:rFonts w:ascii="Times New Roman" w:eastAsia="宋体" w:hAnsi="Times New Roman" w:cs="Times New Roman"/>
          <w:color w:val="000000"/>
          <w:kern w:val="0"/>
          <w:sz w:val="20"/>
          <w:szCs w:val="20"/>
        </w:rPr>
        <w:t>（团队编号）下，为团队安排的房间没有押金。</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b/>
          <w:bCs/>
          <w:color w:val="000000"/>
          <w:kern w:val="0"/>
          <w:sz w:val="20"/>
          <w:szCs w:val="20"/>
        </w:rPr>
        <w:t>旅客消费：</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br/>
        <w:t xml:space="preserve">      </w:t>
      </w:r>
      <w:r w:rsidRPr="007C33EE">
        <w:rPr>
          <w:rFonts w:ascii="Times New Roman" w:eastAsia="宋体" w:hAnsi="Times New Roman" w:cs="Times New Roman"/>
          <w:color w:val="000000"/>
          <w:kern w:val="0"/>
          <w:sz w:val="20"/>
          <w:szCs w:val="20"/>
        </w:rPr>
        <w:t>图《</w:t>
      </w:r>
      <w:r w:rsidRPr="007C33EE">
        <w:rPr>
          <w:rFonts w:ascii="Times New Roman" w:eastAsia="宋体" w:hAnsi="Times New Roman" w:cs="Times New Roman"/>
          <w:color w:val="000000"/>
          <w:kern w:val="0"/>
          <w:sz w:val="20"/>
          <w:szCs w:val="20"/>
        </w:rPr>
        <w:t>6-1</w:t>
      </w:r>
      <w:r w:rsidRPr="007C33EE">
        <w:rPr>
          <w:rFonts w:ascii="Times New Roman" w:eastAsia="宋体" w:hAnsi="Times New Roman" w:cs="Times New Roman"/>
          <w:color w:val="000000"/>
          <w:kern w:val="0"/>
          <w:sz w:val="20"/>
          <w:szCs w:val="20"/>
        </w:rPr>
        <w:t>》中按钮</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b/>
          <w:bCs/>
          <w:color w:val="000000"/>
          <w:kern w:val="0"/>
          <w:sz w:val="20"/>
          <w:szCs w:val="20"/>
        </w:rPr>
        <w:t>旅客消费</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color w:val="000000"/>
          <w:kern w:val="0"/>
          <w:sz w:val="20"/>
          <w:szCs w:val="20"/>
        </w:rPr>
        <w:t>用于记录团队下房间旅客发生的消费记录，其操作方法与散客登记的操作方法一样。</w:t>
      </w:r>
      <w:r w:rsidRPr="007C33EE">
        <w:rPr>
          <w:rFonts w:ascii="宋体" w:eastAsia="宋体" w:hAnsi="宋体" w:cs="Times New Roman" w:hint="eastAsia"/>
          <w:color w:val="000000"/>
          <w:kern w:val="0"/>
          <w:sz w:val="20"/>
          <w:szCs w:val="20"/>
        </w:rPr>
        <w:t>请参看</w:t>
      </w:r>
      <w:hyperlink r:id="rId30" w:anchor="LvKeXiaoFei" w:history="1">
        <w:r w:rsidRPr="007C33EE">
          <w:rPr>
            <w:rFonts w:ascii="宋体" w:eastAsia="宋体" w:hAnsi="宋体" w:cs="Times New Roman" w:hint="eastAsia"/>
            <w:color w:val="0000FF"/>
            <w:kern w:val="0"/>
            <w:sz w:val="20"/>
            <w:szCs w:val="20"/>
            <w:u w:val="single"/>
          </w:rPr>
          <w:t>旅客消费</w:t>
        </w:r>
      </w:hyperlink>
      <w:r w:rsidRPr="007C33EE">
        <w:rPr>
          <w:rFonts w:ascii="宋体" w:eastAsia="宋体" w:hAnsi="宋体" w:cs="Times New Roman" w:hint="eastAsia"/>
          <w:color w:val="000000"/>
          <w:kern w:val="0"/>
          <w:sz w:val="20"/>
          <w:szCs w:val="20"/>
        </w:rPr>
        <w:t>。</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b/>
          <w:bCs/>
          <w:color w:val="000000"/>
          <w:kern w:val="0"/>
          <w:sz w:val="20"/>
          <w:szCs w:val="20"/>
        </w:rPr>
        <w:lastRenderedPageBreak/>
        <w:t>住宿通知：</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br/>
        <w:t xml:space="preserve">    </w:t>
      </w:r>
      <w:r w:rsidRPr="007C33EE">
        <w:rPr>
          <w:rFonts w:ascii="Times New Roman" w:eastAsia="宋体" w:hAnsi="Times New Roman" w:cs="Times New Roman"/>
          <w:color w:val="000000"/>
          <w:kern w:val="0"/>
          <w:sz w:val="20"/>
          <w:szCs w:val="20"/>
        </w:rPr>
        <w:t>图《</w:t>
      </w:r>
      <w:r w:rsidRPr="007C33EE">
        <w:rPr>
          <w:rFonts w:ascii="Times New Roman" w:eastAsia="宋体" w:hAnsi="Times New Roman" w:cs="Times New Roman"/>
          <w:color w:val="000000"/>
          <w:kern w:val="0"/>
          <w:sz w:val="20"/>
          <w:szCs w:val="20"/>
        </w:rPr>
        <w:t>6-1</w:t>
      </w:r>
      <w:r w:rsidRPr="007C33EE">
        <w:rPr>
          <w:rFonts w:ascii="Times New Roman" w:eastAsia="宋体" w:hAnsi="Times New Roman" w:cs="Times New Roman"/>
          <w:color w:val="000000"/>
          <w:kern w:val="0"/>
          <w:sz w:val="20"/>
          <w:szCs w:val="20"/>
        </w:rPr>
        <w:t>》中按钮</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b/>
          <w:bCs/>
          <w:color w:val="000000"/>
          <w:kern w:val="0"/>
          <w:sz w:val="20"/>
          <w:szCs w:val="20"/>
        </w:rPr>
        <w:t>住宿通知</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b/>
          <w:bCs/>
          <w:color w:val="000000"/>
          <w:kern w:val="0"/>
          <w:sz w:val="20"/>
          <w:szCs w:val="20"/>
        </w:rPr>
        <w:t>团队通知</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color w:val="000000"/>
          <w:kern w:val="0"/>
          <w:sz w:val="20"/>
          <w:szCs w:val="20"/>
        </w:rPr>
        <w:t>分别用于房间住宿通知单和团队住宿通知单。</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b/>
          <w:bCs/>
          <w:color w:val="000000"/>
          <w:kern w:val="0"/>
          <w:sz w:val="20"/>
          <w:szCs w:val="20"/>
        </w:rPr>
        <w:t>团队报表：</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t xml:space="preserve">    </w:t>
      </w:r>
      <w:r w:rsidRPr="007C33EE">
        <w:rPr>
          <w:rFonts w:ascii="Times New Roman" w:eastAsia="宋体" w:hAnsi="Times New Roman" w:cs="Times New Roman"/>
          <w:color w:val="000000"/>
          <w:kern w:val="0"/>
          <w:sz w:val="20"/>
          <w:szCs w:val="20"/>
        </w:rPr>
        <w:t>单击图《</w:t>
      </w:r>
      <w:r w:rsidRPr="007C33EE">
        <w:rPr>
          <w:rFonts w:ascii="Times New Roman" w:eastAsia="宋体" w:hAnsi="Times New Roman" w:cs="Times New Roman"/>
          <w:color w:val="000000"/>
          <w:kern w:val="0"/>
          <w:sz w:val="20"/>
          <w:szCs w:val="20"/>
        </w:rPr>
        <w:t>6-1</w:t>
      </w:r>
      <w:r w:rsidRPr="007C33EE">
        <w:rPr>
          <w:rFonts w:ascii="Times New Roman" w:eastAsia="宋体" w:hAnsi="Times New Roman" w:cs="Times New Roman"/>
          <w:color w:val="000000"/>
          <w:kern w:val="0"/>
          <w:sz w:val="20"/>
          <w:szCs w:val="20"/>
        </w:rPr>
        <w:t>》中</w:t>
      </w:r>
      <w:r w:rsidRPr="007C33EE">
        <w:rPr>
          <w:rFonts w:ascii="Times New Roman" w:eastAsia="宋体" w:hAnsi="Times New Roman" w:cs="Times New Roman"/>
          <w:color w:val="000000"/>
          <w:kern w:val="0"/>
          <w:sz w:val="20"/>
          <w:szCs w:val="20"/>
        </w:rPr>
        <w:t>“</w:t>
      </w:r>
      <w:r w:rsidRPr="007C33EE">
        <w:rPr>
          <w:rFonts w:ascii="Times New Roman" w:eastAsia="宋体" w:hAnsi="Times New Roman" w:cs="Times New Roman"/>
          <w:b/>
          <w:bCs/>
          <w:color w:val="000000"/>
          <w:kern w:val="0"/>
          <w:sz w:val="20"/>
          <w:szCs w:val="20"/>
        </w:rPr>
        <w:t>团队报表</w:t>
      </w:r>
      <w:r w:rsidRPr="007C33EE">
        <w:rPr>
          <w:rFonts w:ascii="Times New Roman" w:eastAsia="宋体" w:hAnsi="Times New Roman" w:cs="Times New Roman"/>
          <w:color w:val="000000"/>
          <w:kern w:val="0"/>
          <w:sz w:val="20"/>
          <w:szCs w:val="20"/>
        </w:rPr>
        <w:t>”</w:t>
      </w:r>
      <w:r w:rsidRPr="007C33EE">
        <w:rPr>
          <w:rFonts w:ascii="Times New Roman" w:eastAsia="宋体" w:hAnsi="Times New Roman" w:cs="Times New Roman"/>
          <w:color w:val="000000"/>
          <w:kern w:val="0"/>
          <w:sz w:val="20"/>
          <w:szCs w:val="20"/>
        </w:rPr>
        <w:t>按钮，生成团队的登记记录表</w:t>
      </w:r>
      <w:r w:rsidRPr="007C33EE">
        <w:rPr>
          <w:rFonts w:ascii="Times New Roman" w:eastAsia="宋体" w:hAnsi="Times New Roman" w:cs="Times New Roman"/>
          <w:color w:val="000000"/>
          <w:kern w:val="0"/>
          <w:sz w:val="20"/>
          <w:szCs w:val="20"/>
        </w:rPr>
        <w:t xml:space="preserve"> </w:t>
      </w:r>
      <w:r w:rsidRPr="007C33EE">
        <w:rPr>
          <w:rFonts w:ascii="Times New Roman" w:eastAsia="宋体" w:hAnsi="Times New Roman" w:cs="Times New Roman"/>
          <w:color w:val="000000"/>
          <w:kern w:val="0"/>
          <w:sz w:val="20"/>
          <w:szCs w:val="20"/>
        </w:rPr>
        <w:t>。</w:t>
      </w:r>
      <w:r w:rsidRPr="007C33EE">
        <w:rPr>
          <w:rFonts w:ascii="Times New Roman" w:eastAsia="宋体" w:hAnsi="Times New Roman" w:cs="Times New Roman"/>
          <w:color w:val="000000"/>
          <w:kern w:val="0"/>
          <w:sz w:val="20"/>
          <w:szCs w:val="20"/>
        </w:rPr>
        <w:br/>
      </w:r>
      <w:r w:rsidRPr="007C33EE">
        <w:rPr>
          <w:rFonts w:ascii="Times New Roman" w:eastAsia="宋体" w:hAnsi="Times New Roman" w:cs="Times New Roman"/>
          <w:color w:val="000000"/>
          <w:kern w:val="0"/>
          <w:sz w:val="20"/>
          <w:szCs w:val="20"/>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b/>
          <w:bCs/>
          <w:color w:val="000000"/>
          <w:kern w:val="0"/>
          <w:sz w:val="20"/>
          <w:szCs w:val="20"/>
        </w:rPr>
        <w:t>换房：</w:t>
      </w:r>
      <w:r w:rsidRPr="007C33EE">
        <w:rPr>
          <w:rFonts w:ascii="Times New Roman" w:eastAsia="宋体" w:hAnsi="Times New Roman" w:cs="Times New Roman"/>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t xml:space="preserve">        </w:t>
      </w:r>
      <w:r w:rsidRPr="007C33EE">
        <w:rPr>
          <w:rFonts w:ascii="Times New Roman" w:eastAsia="宋体" w:hAnsi="Times New Roman" w:cs="Times New Roman"/>
          <w:color w:val="000000"/>
          <w:kern w:val="0"/>
          <w:sz w:val="20"/>
          <w:szCs w:val="20"/>
        </w:rPr>
        <w:t>图《</w:t>
      </w:r>
      <w:r w:rsidRPr="007C33EE">
        <w:rPr>
          <w:rFonts w:ascii="Times New Roman" w:eastAsia="宋体" w:hAnsi="Times New Roman" w:cs="Times New Roman"/>
          <w:color w:val="000000"/>
          <w:kern w:val="0"/>
          <w:sz w:val="20"/>
          <w:szCs w:val="20"/>
        </w:rPr>
        <w:t>6-1</w:t>
      </w:r>
      <w:r w:rsidRPr="007C33EE">
        <w:rPr>
          <w:rFonts w:ascii="Times New Roman" w:eastAsia="宋体" w:hAnsi="Times New Roman" w:cs="Times New Roman"/>
          <w:color w:val="000000"/>
          <w:kern w:val="0"/>
          <w:sz w:val="20"/>
          <w:szCs w:val="20"/>
        </w:rPr>
        <w:t>》中按钮</w:t>
      </w:r>
      <w:r w:rsidRPr="007C33EE">
        <w:rPr>
          <w:rFonts w:ascii="Times New Roman" w:eastAsia="宋体" w:hAnsi="Times New Roman" w:cs="Times New Roman"/>
          <w:color w:val="000000"/>
          <w:kern w:val="0"/>
          <w:sz w:val="20"/>
          <w:szCs w:val="20"/>
        </w:rPr>
        <w:t>“</w:t>
      </w:r>
      <w:r w:rsidRPr="007C33EE">
        <w:rPr>
          <w:rFonts w:ascii="Times New Roman" w:eastAsia="宋体" w:hAnsi="Times New Roman" w:cs="Times New Roman"/>
          <w:b/>
          <w:bCs/>
          <w:color w:val="000000"/>
          <w:kern w:val="0"/>
          <w:sz w:val="20"/>
          <w:szCs w:val="20"/>
        </w:rPr>
        <w:t>换房</w:t>
      </w:r>
      <w:r w:rsidRPr="007C33EE">
        <w:rPr>
          <w:rFonts w:ascii="Times New Roman" w:eastAsia="宋体" w:hAnsi="Times New Roman" w:cs="Times New Roman"/>
          <w:color w:val="000000"/>
          <w:kern w:val="0"/>
          <w:sz w:val="20"/>
          <w:szCs w:val="20"/>
        </w:rPr>
        <w:t>”</w:t>
      </w:r>
      <w:r w:rsidRPr="007C33EE">
        <w:rPr>
          <w:rFonts w:ascii="Times New Roman" w:eastAsia="宋体" w:hAnsi="Times New Roman" w:cs="Times New Roman"/>
          <w:color w:val="000000"/>
          <w:kern w:val="0"/>
          <w:sz w:val="20"/>
          <w:szCs w:val="20"/>
        </w:rPr>
        <w:t>用于给选定的房间换房，其操作方法与散客登记的操作方法一样。</w:t>
      </w:r>
      <w:r w:rsidRPr="007C33EE">
        <w:rPr>
          <w:rFonts w:ascii="Times New Roman" w:eastAsia="宋体" w:hAnsi="Times New Roman" w:cs="Times New Roman"/>
          <w:color w:val="000000"/>
          <w:kern w:val="0"/>
          <w:sz w:val="20"/>
          <w:szCs w:val="20"/>
        </w:rPr>
        <w:br/>
      </w:r>
      <w:r w:rsidRPr="007C33EE">
        <w:rPr>
          <w:rFonts w:ascii="Times New Roman" w:eastAsia="宋体" w:hAnsi="Times New Roman" w:cs="Times New Roman"/>
          <w:color w:val="000000"/>
          <w:kern w:val="0"/>
          <w:sz w:val="20"/>
          <w:szCs w:val="20"/>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b/>
          <w:bCs/>
          <w:color w:val="000000"/>
          <w:kern w:val="0"/>
          <w:sz w:val="20"/>
          <w:szCs w:val="20"/>
        </w:rPr>
        <w:t>转为散客：</w:t>
      </w:r>
      <w:r w:rsidRPr="007C33EE">
        <w:rPr>
          <w:rFonts w:ascii="Times New Roman" w:eastAsia="宋体" w:hAnsi="Times New Roman" w:cs="Times New Roman"/>
          <w:b/>
          <w:bCs/>
          <w:color w:val="000000"/>
          <w:kern w:val="0"/>
          <w:sz w:val="20"/>
          <w:szCs w:val="20"/>
        </w:rPr>
        <w:br/>
      </w:r>
      <w:r w:rsidRPr="007C33EE">
        <w:rPr>
          <w:rFonts w:ascii="Times New Roman" w:eastAsia="宋体" w:hAnsi="Times New Roman" w:cs="Times New Roman"/>
          <w:b/>
          <w:bCs/>
          <w:color w:val="000000"/>
          <w:kern w:val="0"/>
          <w:sz w:val="20"/>
          <w:szCs w:val="20"/>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t xml:space="preserve">         </w:t>
      </w:r>
      <w:r w:rsidRPr="007C33EE">
        <w:rPr>
          <w:rFonts w:ascii="Times New Roman" w:eastAsia="宋体" w:hAnsi="Times New Roman" w:cs="Times New Roman"/>
          <w:color w:val="000000"/>
          <w:kern w:val="0"/>
          <w:sz w:val="20"/>
          <w:szCs w:val="20"/>
        </w:rPr>
        <w:t>图《</w:t>
      </w:r>
      <w:r w:rsidRPr="007C33EE">
        <w:rPr>
          <w:rFonts w:ascii="Times New Roman" w:eastAsia="宋体" w:hAnsi="Times New Roman" w:cs="Times New Roman"/>
          <w:color w:val="000000"/>
          <w:kern w:val="0"/>
          <w:sz w:val="20"/>
          <w:szCs w:val="20"/>
        </w:rPr>
        <w:t>6-1</w:t>
      </w:r>
      <w:r w:rsidRPr="007C33EE">
        <w:rPr>
          <w:rFonts w:ascii="Times New Roman" w:eastAsia="宋体" w:hAnsi="Times New Roman" w:cs="Times New Roman"/>
          <w:color w:val="000000"/>
          <w:kern w:val="0"/>
          <w:sz w:val="20"/>
          <w:szCs w:val="20"/>
        </w:rPr>
        <w:t>》中按钮</w:t>
      </w:r>
      <w:r w:rsidRPr="007C33EE">
        <w:rPr>
          <w:rFonts w:ascii="Times New Roman" w:eastAsia="宋体" w:hAnsi="Times New Roman" w:cs="Times New Roman"/>
          <w:color w:val="000000"/>
          <w:kern w:val="0"/>
          <w:sz w:val="20"/>
          <w:szCs w:val="20"/>
        </w:rPr>
        <w:t>“</w:t>
      </w:r>
      <w:r w:rsidRPr="007C33EE">
        <w:rPr>
          <w:rFonts w:ascii="Times New Roman" w:eastAsia="宋体" w:hAnsi="Times New Roman" w:cs="Times New Roman"/>
          <w:b/>
          <w:bCs/>
          <w:color w:val="000000"/>
          <w:kern w:val="0"/>
          <w:sz w:val="20"/>
          <w:szCs w:val="20"/>
        </w:rPr>
        <w:t>转为散客</w:t>
      </w:r>
      <w:r w:rsidRPr="007C33EE">
        <w:rPr>
          <w:rFonts w:ascii="Times New Roman" w:eastAsia="宋体" w:hAnsi="Times New Roman" w:cs="Times New Roman"/>
          <w:color w:val="000000"/>
          <w:kern w:val="0"/>
          <w:sz w:val="20"/>
          <w:szCs w:val="20"/>
        </w:rPr>
        <w:t>”</w:t>
      </w:r>
      <w:r w:rsidRPr="007C33EE">
        <w:rPr>
          <w:rFonts w:ascii="Times New Roman" w:eastAsia="宋体" w:hAnsi="Times New Roman" w:cs="Times New Roman"/>
          <w:color w:val="000000"/>
          <w:kern w:val="0"/>
          <w:sz w:val="20"/>
          <w:szCs w:val="20"/>
        </w:rPr>
        <w:t>用于将选定的房间转为散客。</w:t>
      </w:r>
      <w:r w:rsidRPr="007C33EE">
        <w:rPr>
          <w:rFonts w:ascii="Times New Roman" w:eastAsia="宋体" w:hAnsi="Times New Roman" w:cs="Times New Roman"/>
          <w:color w:val="000000"/>
          <w:kern w:val="0"/>
          <w:sz w:val="20"/>
          <w:szCs w:val="20"/>
        </w:rPr>
        <w:br/>
      </w:r>
      <w:r w:rsidRPr="007C33EE">
        <w:rPr>
          <w:rFonts w:ascii="Times New Roman" w:eastAsia="宋体" w:hAnsi="Times New Roman" w:cs="Times New Roman"/>
          <w:color w:val="000000"/>
          <w:kern w:val="0"/>
          <w:sz w:val="20"/>
          <w:szCs w:val="20"/>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b/>
          <w:bCs/>
          <w:color w:val="000000"/>
          <w:kern w:val="0"/>
          <w:sz w:val="20"/>
          <w:szCs w:val="20"/>
        </w:rPr>
        <w:t>转入团队：</w:t>
      </w:r>
      <w:r w:rsidRPr="007C33EE">
        <w:rPr>
          <w:rFonts w:ascii="Times New Roman" w:eastAsia="宋体" w:hAnsi="Times New Roman" w:cs="Times New Roman"/>
          <w:b/>
          <w:bCs/>
          <w:color w:val="000000"/>
          <w:kern w:val="0"/>
          <w:sz w:val="20"/>
          <w:szCs w:val="20"/>
        </w:rPr>
        <w:br/>
      </w:r>
      <w:r w:rsidRPr="007C33EE">
        <w:rPr>
          <w:rFonts w:ascii="Times New Roman" w:eastAsia="宋体" w:hAnsi="Times New Roman" w:cs="Times New Roman"/>
          <w:b/>
          <w:bCs/>
          <w:color w:val="000000"/>
          <w:kern w:val="0"/>
          <w:sz w:val="20"/>
          <w:szCs w:val="20"/>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t xml:space="preserve">         </w:t>
      </w:r>
      <w:r w:rsidRPr="007C33EE">
        <w:rPr>
          <w:rFonts w:ascii="Times New Roman" w:eastAsia="宋体" w:hAnsi="Times New Roman" w:cs="Times New Roman"/>
          <w:color w:val="000000"/>
          <w:kern w:val="0"/>
          <w:sz w:val="20"/>
          <w:szCs w:val="20"/>
        </w:rPr>
        <w:t>图《</w:t>
      </w:r>
      <w:r w:rsidRPr="007C33EE">
        <w:rPr>
          <w:rFonts w:ascii="Times New Roman" w:eastAsia="宋体" w:hAnsi="Times New Roman" w:cs="Times New Roman"/>
          <w:color w:val="000000"/>
          <w:kern w:val="0"/>
          <w:sz w:val="20"/>
          <w:szCs w:val="20"/>
        </w:rPr>
        <w:t>6-1</w:t>
      </w:r>
      <w:r w:rsidRPr="007C33EE">
        <w:rPr>
          <w:rFonts w:ascii="Times New Roman" w:eastAsia="宋体" w:hAnsi="Times New Roman" w:cs="Times New Roman"/>
          <w:color w:val="000000"/>
          <w:kern w:val="0"/>
          <w:sz w:val="20"/>
          <w:szCs w:val="20"/>
        </w:rPr>
        <w:t>》中按钮</w:t>
      </w:r>
      <w:r w:rsidRPr="007C33EE">
        <w:rPr>
          <w:rFonts w:ascii="Times New Roman" w:eastAsia="宋体" w:hAnsi="Times New Roman" w:cs="Times New Roman"/>
          <w:color w:val="000000"/>
          <w:kern w:val="0"/>
          <w:sz w:val="20"/>
          <w:szCs w:val="20"/>
        </w:rPr>
        <w:t>“</w:t>
      </w:r>
      <w:r w:rsidRPr="007C33EE">
        <w:rPr>
          <w:rFonts w:ascii="Times New Roman" w:eastAsia="宋体" w:hAnsi="Times New Roman" w:cs="Times New Roman"/>
          <w:b/>
          <w:bCs/>
          <w:color w:val="000000"/>
          <w:kern w:val="0"/>
          <w:sz w:val="20"/>
          <w:szCs w:val="20"/>
        </w:rPr>
        <w:t>转入团队</w:t>
      </w:r>
      <w:r w:rsidRPr="007C33EE">
        <w:rPr>
          <w:rFonts w:ascii="Times New Roman" w:eastAsia="宋体" w:hAnsi="Times New Roman" w:cs="Times New Roman"/>
          <w:color w:val="000000"/>
          <w:kern w:val="0"/>
          <w:sz w:val="20"/>
          <w:szCs w:val="20"/>
        </w:rPr>
        <w:t>”</w:t>
      </w:r>
      <w:r w:rsidRPr="007C33EE">
        <w:rPr>
          <w:rFonts w:ascii="Times New Roman" w:eastAsia="宋体" w:hAnsi="Times New Roman" w:cs="Times New Roman"/>
          <w:color w:val="000000"/>
          <w:kern w:val="0"/>
          <w:sz w:val="20"/>
          <w:szCs w:val="20"/>
        </w:rPr>
        <w:t>用于将选定的房间转入到另一个团队下，随该团队统一结帐，房间转入团队的界面如图《</w:t>
      </w:r>
      <w:r w:rsidRPr="007C33EE">
        <w:rPr>
          <w:rFonts w:ascii="Times New Roman" w:eastAsia="宋体" w:hAnsi="Times New Roman" w:cs="Times New Roman"/>
          <w:color w:val="000000"/>
          <w:kern w:val="0"/>
          <w:sz w:val="20"/>
          <w:szCs w:val="20"/>
        </w:rPr>
        <w:t>6-5</w:t>
      </w:r>
      <w:r w:rsidRPr="007C33EE">
        <w:rPr>
          <w:rFonts w:ascii="Times New Roman" w:eastAsia="宋体" w:hAnsi="Times New Roman" w:cs="Times New Roman"/>
          <w:color w:val="000000"/>
          <w:kern w:val="0"/>
          <w:sz w:val="20"/>
          <w:szCs w:val="20"/>
        </w:rPr>
        <w:t>》：</w:t>
      </w:r>
      <w:r w:rsidRPr="007C33EE">
        <w:rPr>
          <w:rFonts w:ascii="Times New Roman" w:eastAsia="宋体" w:hAnsi="Times New Roman" w:cs="Times New Roman"/>
          <w:color w:val="000000"/>
          <w:kern w:val="0"/>
          <w:sz w:val="20"/>
          <w:szCs w:val="20"/>
        </w:rPr>
        <w:br/>
      </w:r>
      <w:r w:rsidRPr="007C33EE">
        <w:rPr>
          <w:rFonts w:ascii="Times New Roman" w:eastAsia="宋体" w:hAnsi="Times New Roman" w:cs="Times New Roman"/>
          <w:color w:val="000000"/>
          <w:kern w:val="0"/>
          <w:sz w:val="20"/>
          <w:szCs w:val="20"/>
        </w:rPr>
        <w:t xml:space="preserve">　</w:t>
      </w:r>
    </w:p>
    <w:tbl>
      <w:tblPr>
        <w:tblW w:w="1850" w:type="pct"/>
        <w:jc w:val="center"/>
        <w:tblCellMar>
          <w:left w:w="0" w:type="dxa"/>
          <w:right w:w="0" w:type="dxa"/>
        </w:tblCellMar>
        <w:tblLook w:val="04A0" w:firstRow="1" w:lastRow="0" w:firstColumn="1" w:lastColumn="0" w:noHBand="0" w:noVBand="1"/>
      </w:tblPr>
      <w:tblGrid>
        <w:gridCol w:w="12420"/>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drawing>
                <wp:inline distT="0" distB="0" distL="0" distR="0">
                  <wp:extent cx="7877175" cy="4276725"/>
                  <wp:effectExtent l="0" t="0" r="9525" b="9525"/>
                  <wp:docPr id="46" name="图片 46" descr="http://www.kmfangxun.com/kfglhelp/TurnToTuand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kmfangxun.com/kfglhelp/TurnToTuandu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877175" cy="427672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kern w:val="0"/>
                <w:sz w:val="20"/>
                <w:szCs w:val="20"/>
              </w:rPr>
              <w:t>图6-5   </w:t>
            </w:r>
            <w:r w:rsidRPr="007C33EE">
              <w:rPr>
                <w:rFonts w:ascii="宋体" w:eastAsia="宋体" w:hAnsi="宋体" w:cs="宋体"/>
                <w:b/>
                <w:bCs/>
                <w:kern w:val="0"/>
                <w:sz w:val="20"/>
                <w:szCs w:val="20"/>
              </w:rPr>
              <w:t>房间转入团队的界面</w:t>
            </w:r>
          </w:p>
        </w:tc>
      </w:tr>
    </w:tbl>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Times New Roman" w:eastAsia="宋体" w:hAnsi="Times New Roman" w:cs="Times New Roman"/>
          <w:color w:val="000000"/>
          <w:kern w:val="0"/>
          <w:szCs w:val="21"/>
        </w:rPr>
        <w:lastRenderedPageBreak/>
        <w:br/>
      </w:r>
      <w:r w:rsidRPr="007C33EE">
        <w:rPr>
          <w:rFonts w:ascii="宋体" w:eastAsia="宋体" w:hAnsi="宋体" w:cs="宋体" w:hint="eastAsia"/>
          <w:color w:val="000000"/>
          <w:kern w:val="0"/>
          <w:sz w:val="20"/>
          <w:szCs w:val="20"/>
        </w:rPr>
        <w:t>             </w:t>
      </w:r>
      <w:r w:rsidRPr="007C33EE">
        <w:rPr>
          <w:rFonts w:ascii="宋体" w:eastAsia="宋体" w:hAnsi="宋体" w:cs="宋体" w:hint="eastAsia"/>
          <w:b/>
          <w:bCs/>
          <w:color w:val="000000"/>
          <w:kern w:val="0"/>
          <w:sz w:val="20"/>
          <w:szCs w:val="20"/>
        </w:rPr>
        <w:br/>
      </w:r>
      <w:r w:rsidRPr="007C33EE">
        <w:rPr>
          <w:rFonts w:ascii="宋体" w:eastAsia="宋体" w:hAnsi="宋体" w:cs="宋体" w:hint="eastAsia"/>
          <w:b/>
          <w:bCs/>
          <w:color w:val="000000"/>
          <w:kern w:val="0"/>
          <w:sz w:val="20"/>
          <w:szCs w:val="20"/>
        </w:rPr>
        <w:br/>
        <w:t>结帐按钮：</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b/>
          <w:bCs/>
          <w:color w:val="000000"/>
          <w:kern w:val="0"/>
          <w:sz w:val="20"/>
          <w:szCs w:val="20"/>
        </w:rPr>
        <w:t>  </w:t>
      </w:r>
      <w:r w:rsidRPr="007C33EE">
        <w:rPr>
          <w:rFonts w:ascii="宋体" w:eastAsia="宋体" w:hAnsi="宋体" w:cs="宋体" w:hint="eastAsia"/>
          <w:color w:val="000000"/>
          <w:kern w:val="0"/>
          <w:sz w:val="20"/>
          <w:szCs w:val="20"/>
        </w:rPr>
        <w:t>图《6-1》中</w:t>
      </w:r>
      <w:r w:rsidRPr="007C33EE">
        <w:rPr>
          <w:rFonts w:ascii="宋体" w:eastAsia="宋体" w:hAnsi="宋体" w:cs="宋体" w:hint="eastAsia"/>
          <w:b/>
          <w:bCs/>
          <w:color w:val="000000"/>
          <w:kern w:val="0"/>
          <w:sz w:val="20"/>
          <w:szCs w:val="20"/>
        </w:rPr>
        <w:t>，</w:t>
      </w:r>
      <w:r w:rsidRPr="007C33EE">
        <w:rPr>
          <w:rFonts w:ascii="宋体" w:eastAsia="宋体" w:hAnsi="宋体" w:cs="宋体" w:hint="eastAsia"/>
          <w:color w:val="000000"/>
          <w:kern w:val="0"/>
          <w:sz w:val="20"/>
          <w:szCs w:val="20"/>
        </w:rPr>
        <w:t>点击</w:t>
      </w:r>
      <w:r w:rsidRPr="007C33EE">
        <w:rPr>
          <w:rFonts w:ascii="宋体" w:eastAsia="宋体" w:hAnsi="宋体" w:cs="宋体" w:hint="eastAsia"/>
          <w:b/>
          <w:bCs/>
          <w:color w:val="000000"/>
          <w:kern w:val="0"/>
          <w:sz w:val="20"/>
          <w:szCs w:val="20"/>
        </w:rPr>
        <w:t>"旅客结帐"</w:t>
      </w:r>
      <w:r w:rsidRPr="007C33EE">
        <w:rPr>
          <w:rFonts w:ascii="宋体" w:eastAsia="宋体" w:hAnsi="宋体" w:cs="宋体" w:hint="eastAsia"/>
          <w:color w:val="000000"/>
          <w:kern w:val="0"/>
          <w:sz w:val="20"/>
          <w:szCs w:val="20"/>
        </w:rPr>
        <w:t>按钮直接进入选定团队的结帐界面。</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b/>
          <w:bCs/>
          <w:color w:val="000000"/>
          <w:kern w:val="0"/>
          <w:sz w:val="20"/>
          <w:szCs w:val="20"/>
        </w:rPr>
        <w:t>团队住宿信息、房间住宿信息：</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t>  图《6-1》中</w:t>
      </w:r>
      <w:r w:rsidRPr="007C33EE">
        <w:rPr>
          <w:rFonts w:ascii="宋体" w:eastAsia="宋体" w:hAnsi="宋体" w:cs="宋体" w:hint="eastAsia"/>
          <w:b/>
          <w:bCs/>
          <w:color w:val="000000"/>
          <w:kern w:val="0"/>
          <w:sz w:val="20"/>
          <w:szCs w:val="20"/>
        </w:rPr>
        <w:t>，</w:t>
      </w:r>
      <w:r w:rsidRPr="007C33EE">
        <w:rPr>
          <w:rFonts w:ascii="宋体" w:eastAsia="宋体" w:hAnsi="宋体" w:cs="宋体" w:hint="eastAsia"/>
          <w:color w:val="000000"/>
          <w:kern w:val="0"/>
          <w:sz w:val="20"/>
          <w:szCs w:val="20"/>
        </w:rPr>
        <w:t>点击</w:t>
      </w:r>
      <w:r w:rsidRPr="007C33EE">
        <w:rPr>
          <w:rFonts w:ascii="宋体" w:eastAsia="宋体" w:hAnsi="宋体" w:cs="宋体" w:hint="eastAsia"/>
          <w:b/>
          <w:bCs/>
          <w:color w:val="000000"/>
          <w:kern w:val="0"/>
          <w:sz w:val="20"/>
          <w:szCs w:val="20"/>
        </w:rPr>
        <w:t>“团队信息”</w:t>
      </w:r>
      <w:r w:rsidRPr="007C33EE">
        <w:rPr>
          <w:rFonts w:ascii="宋体" w:eastAsia="宋体" w:hAnsi="宋体" w:cs="宋体" w:hint="eastAsia"/>
          <w:color w:val="000000"/>
          <w:kern w:val="0"/>
          <w:sz w:val="20"/>
          <w:szCs w:val="20"/>
        </w:rPr>
        <w:t>按钮，系统显示选定团队的住宿信息一览如图6-6，显示信息包括：接待对象信息、团队消费信息、团队消费明细、团队押金记录、团队备注等，方便操作员从总体上了解团队住宿情况。</w:t>
      </w:r>
    </w:p>
    <w:tbl>
      <w:tblPr>
        <w:tblW w:w="2300" w:type="pct"/>
        <w:jc w:val="center"/>
        <w:tblCellMar>
          <w:left w:w="0" w:type="dxa"/>
          <w:right w:w="0" w:type="dxa"/>
        </w:tblCellMar>
        <w:tblLook w:val="04A0" w:firstRow="1" w:lastRow="0" w:firstColumn="1" w:lastColumn="0" w:noHBand="0" w:noVBand="1"/>
      </w:tblPr>
      <w:tblGrid>
        <w:gridCol w:w="9600"/>
      </w:tblGrid>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drawing>
                <wp:inline distT="0" distB="0" distL="0" distR="0">
                  <wp:extent cx="6086475" cy="3476625"/>
                  <wp:effectExtent l="0" t="0" r="9525" b="9525"/>
                  <wp:docPr id="45" name="图片 45" descr="http://www.kmfangxun.com/kfglhelp/TuanduiZhuSu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kmfangxun.com/kfglhelp/TuanduiZhuSuInf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86475" cy="347662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kern w:val="0"/>
                <w:sz w:val="20"/>
                <w:szCs w:val="20"/>
              </w:rPr>
              <w:t>图6-6  </w:t>
            </w:r>
            <w:r w:rsidRPr="007C33EE">
              <w:rPr>
                <w:rFonts w:ascii="宋体" w:eastAsia="宋体" w:hAnsi="宋体" w:cs="宋体"/>
                <w:b/>
                <w:bCs/>
                <w:kern w:val="0"/>
                <w:sz w:val="20"/>
                <w:szCs w:val="20"/>
              </w:rPr>
              <w:t>团队住宿信息</w:t>
            </w:r>
          </w:p>
        </w:tc>
      </w:tr>
    </w:tbl>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b/>
          <w:bCs/>
          <w:color w:val="000000"/>
          <w:kern w:val="0"/>
          <w:sz w:val="20"/>
          <w:szCs w:val="20"/>
        </w:rPr>
        <w:br/>
        <w:t>                 </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t>    图《6-1》中</w:t>
      </w:r>
      <w:r w:rsidRPr="007C33EE">
        <w:rPr>
          <w:rFonts w:ascii="宋体" w:eastAsia="宋体" w:hAnsi="宋体" w:cs="宋体" w:hint="eastAsia"/>
          <w:b/>
          <w:bCs/>
          <w:color w:val="000000"/>
          <w:kern w:val="0"/>
          <w:sz w:val="20"/>
          <w:szCs w:val="20"/>
        </w:rPr>
        <w:t>，</w:t>
      </w:r>
      <w:r w:rsidRPr="007C33EE">
        <w:rPr>
          <w:rFonts w:ascii="宋体" w:eastAsia="宋体" w:hAnsi="宋体" w:cs="宋体" w:hint="eastAsia"/>
          <w:color w:val="000000"/>
          <w:kern w:val="0"/>
          <w:sz w:val="20"/>
          <w:szCs w:val="20"/>
        </w:rPr>
        <w:t>点击</w:t>
      </w:r>
      <w:r w:rsidRPr="007C33EE">
        <w:rPr>
          <w:rFonts w:ascii="宋体" w:eastAsia="宋体" w:hAnsi="宋体" w:cs="宋体" w:hint="eastAsia"/>
          <w:b/>
          <w:bCs/>
          <w:color w:val="000000"/>
          <w:kern w:val="0"/>
          <w:sz w:val="20"/>
          <w:szCs w:val="20"/>
        </w:rPr>
        <w:t>"房间信息"</w:t>
      </w:r>
      <w:r w:rsidRPr="007C33EE">
        <w:rPr>
          <w:rFonts w:ascii="宋体" w:eastAsia="宋体" w:hAnsi="宋体" w:cs="宋体" w:hint="eastAsia"/>
          <w:color w:val="000000"/>
          <w:kern w:val="0"/>
          <w:sz w:val="20"/>
          <w:szCs w:val="20"/>
        </w:rPr>
        <w:t>按钮，系统显示选定团队房间的住宿信息一览如图6-7，显示信息包括：旅客信息、消费信息、消费明细、团队押金记录、旅客备注等，方便操作员从总体上了解选定团队房间旅客的住宿情况。</w:t>
      </w:r>
    </w:p>
    <w:tbl>
      <w:tblPr>
        <w:tblW w:w="2300" w:type="pct"/>
        <w:jc w:val="center"/>
        <w:tblCellMar>
          <w:left w:w="0" w:type="dxa"/>
          <w:right w:w="0" w:type="dxa"/>
        </w:tblCellMar>
        <w:tblLook w:val="04A0" w:firstRow="1" w:lastRow="0" w:firstColumn="1" w:lastColumn="0" w:noHBand="0" w:noVBand="1"/>
      </w:tblPr>
      <w:tblGrid>
        <w:gridCol w:w="9510"/>
      </w:tblGrid>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6029325" cy="3533775"/>
                  <wp:effectExtent l="0" t="0" r="9525" b="9525"/>
                  <wp:docPr id="44" name="图片 44" descr="http://www.kmfangxun.com/kfglhelp/TuanduiRoom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kmfangxun.com/kfglhelp/TuanduiRoomInf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9325" cy="353377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kern w:val="0"/>
                <w:sz w:val="20"/>
                <w:szCs w:val="20"/>
              </w:rPr>
              <w:t>图6-7   </w:t>
            </w:r>
            <w:r w:rsidRPr="007C33EE">
              <w:rPr>
                <w:rFonts w:ascii="宋体" w:eastAsia="宋体" w:hAnsi="宋体" w:cs="宋体"/>
                <w:b/>
                <w:bCs/>
                <w:kern w:val="0"/>
                <w:sz w:val="20"/>
                <w:szCs w:val="20"/>
              </w:rPr>
              <w:t>团队房间住宿信息</w:t>
            </w:r>
          </w:p>
        </w:tc>
      </w:tr>
    </w:tbl>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t xml:space="preserve">　</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b/>
          <w:bCs/>
          <w:color w:val="000000"/>
          <w:kern w:val="0"/>
          <w:sz w:val="20"/>
          <w:szCs w:val="20"/>
        </w:rPr>
        <w:br/>
      </w:r>
      <w:r w:rsidRPr="007C33EE">
        <w:rPr>
          <w:rFonts w:ascii="黑体" w:eastAsia="黑体" w:hAnsi="黑体" w:cs="宋体" w:hint="eastAsia"/>
          <w:color w:val="000000"/>
          <w:kern w:val="0"/>
          <w:sz w:val="24"/>
          <w:szCs w:val="24"/>
        </w:rPr>
        <w:t>七</w:t>
      </w:r>
      <w:r w:rsidRPr="007C33EE">
        <w:rPr>
          <w:rFonts w:ascii="黑体" w:eastAsia="黑体" w:hAnsi="黑体" w:cs="宋体" w:hint="eastAsia"/>
          <w:color w:val="000000"/>
          <w:kern w:val="0"/>
          <w:sz w:val="20"/>
          <w:szCs w:val="20"/>
        </w:rPr>
        <w:t>、</w:t>
      </w:r>
      <w:bookmarkStart w:id="15" w:name="LvKeFenLei"/>
      <w:bookmarkEnd w:id="15"/>
      <w:r w:rsidRPr="007C33EE">
        <w:rPr>
          <w:rFonts w:ascii="黑体" w:eastAsia="黑体" w:hAnsi="黑体" w:cs="宋体" w:hint="eastAsia"/>
          <w:color w:val="000000"/>
          <w:kern w:val="0"/>
          <w:sz w:val="24"/>
          <w:szCs w:val="24"/>
        </w:rPr>
        <w:t>旅客分类报表</w:t>
      </w:r>
      <w:r w:rsidRPr="007C33EE">
        <w:rPr>
          <w:rFonts w:ascii="黑体" w:eastAsia="黑体" w:hAnsi="黑体" w:cs="宋体" w:hint="eastAsia"/>
          <w:color w:val="000000"/>
          <w:kern w:val="0"/>
          <w:sz w:val="20"/>
          <w:szCs w:val="20"/>
        </w:rPr>
        <w:br/>
      </w:r>
      <w:r w:rsidRPr="007C33EE">
        <w:rPr>
          <w:rFonts w:ascii="宋体" w:eastAsia="宋体" w:hAnsi="宋体" w:cs="宋体" w:hint="eastAsia"/>
          <w:color w:val="000000"/>
          <w:kern w:val="0"/>
          <w:sz w:val="20"/>
          <w:szCs w:val="20"/>
        </w:rPr>
        <w:t>    </w:t>
      </w:r>
      <w:r w:rsidRPr="007C33EE">
        <w:rPr>
          <w:rFonts w:ascii="宋体" w:eastAsia="宋体" w:hAnsi="宋体" w:cs="宋体" w:hint="eastAsia"/>
          <w:color w:val="000000"/>
          <w:kern w:val="0"/>
          <w:sz w:val="20"/>
          <w:szCs w:val="20"/>
        </w:rPr>
        <w:br/>
        <w:t>    图《6-1》中“</w:t>
      </w:r>
      <w:r w:rsidRPr="007C33EE">
        <w:rPr>
          <w:rFonts w:ascii="宋体" w:eastAsia="宋体" w:hAnsi="宋体" w:cs="宋体" w:hint="eastAsia"/>
          <w:b/>
          <w:bCs/>
          <w:color w:val="000000"/>
          <w:kern w:val="0"/>
          <w:sz w:val="20"/>
          <w:szCs w:val="20"/>
        </w:rPr>
        <w:t>旅客分类报表</w:t>
      </w:r>
      <w:r w:rsidRPr="007C33EE">
        <w:rPr>
          <w:rFonts w:ascii="宋体" w:eastAsia="宋体" w:hAnsi="宋体" w:cs="宋体" w:hint="eastAsia"/>
          <w:color w:val="000000"/>
          <w:kern w:val="0"/>
          <w:sz w:val="20"/>
          <w:szCs w:val="20"/>
        </w:rPr>
        <w:t>”栏用于生成相应旅客类别的报表，如图《7-1》：</w:t>
      </w:r>
    </w:p>
    <w:tbl>
      <w:tblPr>
        <w:tblW w:w="4250" w:type="pct"/>
        <w:jc w:val="center"/>
        <w:tblCellMar>
          <w:left w:w="0" w:type="dxa"/>
          <w:right w:w="0" w:type="dxa"/>
        </w:tblCellMar>
        <w:tblLook w:val="04A0" w:firstRow="1" w:lastRow="0" w:firstColumn="1" w:lastColumn="0" w:noHBand="0" w:noVBand="1"/>
      </w:tblPr>
      <w:tblGrid>
        <w:gridCol w:w="14940"/>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0"/>
                <w:szCs w:val="20"/>
              </w:rPr>
              <w:lastRenderedPageBreak/>
              <w:drawing>
                <wp:inline distT="0" distB="0" distL="0" distR="0">
                  <wp:extent cx="8029575" cy="4791075"/>
                  <wp:effectExtent l="0" t="0" r="9525" b="9525"/>
                  <wp:docPr id="43" name="图片 43" descr="http://www.kmfangxun.com/kfglhelp/LvKeFenLeiBi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kmfangxun.com/kfglhelp/LvKeFenLeiBia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029575" cy="479107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hint="eastAsia"/>
                <w:b/>
                <w:bCs/>
                <w:kern w:val="0"/>
                <w:sz w:val="20"/>
                <w:szCs w:val="20"/>
              </w:rPr>
              <w:t>图《7-1》 旅客分类报表</w:t>
            </w:r>
          </w:p>
        </w:tc>
      </w:tr>
    </w:tbl>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br/>
        <w:t>   分别选择</w:t>
      </w:r>
      <w:r w:rsidRPr="007C33EE">
        <w:rPr>
          <w:rFonts w:ascii="宋体" w:eastAsia="宋体" w:hAnsi="宋体" w:cs="宋体" w:hint="eastAsia"/>
          <w:b/>
          <w:bCs/>
          <w:color w:val="000000"/>
          <w:kern w:val="0"/>
          <w:sz w:val="20"/>
          <w:szCs w:val="20"/>
        </w:rPr>
        <w:t>“国内旅客”</w:t>
      </w:r>
      <w:r w:rsidRPr="007C33EE">
        <w:rPr>
          <w:rFonts w:ascii="宋体" w:eastAsia="宋体" w:hAnsi="宋体" w:cs="宋体" w:hint="eastAsia"/>
          <w:color w:val="000000"/>
          <w:kern w:val="0"/>
          <w:sz w:val="20"/>
          <w:szCs w:val="20"/>
        </w:rPr>
        <w:t>、</w:t>
      </w:r>
      <w:r w:rsidRPr="007C33EE">
        <w:rPr>
          <w:rFonts w:ascii="宋体" w:eastAsia="宋体" w:hAnsi="宋体" w:cs="宋体" w:hint="eastAsia"/>
          <w:b/>
          <w:bCs/>
          <w:color w:val="000000"/>
          <w:kern w:val="0"/>
          <w:sz w:val="20"/>
          <w:szCs w:val="20"/>
        </w:rPr>
        <w:t>“华侨（港澳台同胞）”</w:t>
      </w:r>
      <w:r w:rsidRPr="007C33EE">
        <w:rPr>
          <w:rFonts w:ascii="宋体" w:eastAsia="宋体" w:hAnsi="宋体" w:cs="宋体" w:hint="eastAsia"/>
          <w:color w:val="000000"/>
          <w:kern w:val="0"/>
          <w:sz w:val="20"/>
          <w:szCs w:val="20"/>
        </w:rPr>
        <w:t>、</w:t>
      </w:r>
      <w:r w:rsidRPr="007C33EE">
        <w:rPr>
          <w:rFonts w:ascii="宋体" w:eastAsia="宋体" w:hAnsi="宋体" w:cs="宋体" w:hint="eastAsia"/>
          <w:b/>
          <w:bCs/>
          <w:color w:val="000000"/>
          <w:kern w:val="0"/>
          <w:sz w:val="20"/>
          <w:szCs w:val="20"/>
        </w:rPr>
        <w:t>“外国旅客”</w:t>
      </w:r>
      <w:r w:rsidRPr="007C33EE">
        <w:rPr>
          <w:rFonts w:ascii="宋体" w:eastAsia="宋体" w:hAnsi="宋体" w:cs="宋体" w:hint="eastAsia"/>
          <w:color w:val="000000"/>
          <w:kern w:val="0"/>
          <w:sz w:val="20"/>
          <w:szCs w:val="20"/>
        </w:rPr>
        <w:t>，再单击“</w:t>
      </w:r>
      <w:r w:rsidRPr="007C33EE">
        <w:rPr>
          <w:rFonts w:ascii="宋体" w:eastAsia="宋体" w:hAnsi="宋体" w:cs="宋体" w:hint="eastAsia"/>
          <w:b/>
          <w:bCs/>
          <w:color w:val="000000"/>
          <w:kern w:val="0"/>
          <w:sz w:val="20"/>
          <w:szCs w:val="20"/>
        </w:rPr>
        <w:t>旅客列表</w:t>
      </w:r>
      <w:r w:rsidRPr="007C33EE">
        <w:rPr>
          <w:rFonts w:ascii="宋体" w:eastAsia="宋体" w:hAnsi="宋体" w:cs="宋体" w:hint="eastAsia"/>
          <w:color w:val="000000"/>
          <w:kern w:val="0"/>
          <w:sz w:val="20"/>
          <w:szCs w:val="20"/>
        </w:rPr>
        <w:t>”按钮即可生成相应报表 。</w:t>
      </w:r>
    </w:p>
    <w:p w:rsidR="007C33EE" w:rsidRPr="007C33EE" w:rsidRDefault="007C33EE" w:rsidP="007C33EE">
      <w:pPr>
        <w:widowControl/>
        <w:spacing w:before="100" w:beforeAutospacing="1" w:after="100" w:afterAutospacing="1"/>
        <w:jc w:val="center"/>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b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b/>
          <w:bCs/>
          <w:color w:val="000000"/>
          <w:kern w:val="0"/>
          <w:sz w:val="20"/>
          <w:szCs w:val="20"/>
        </w:rPr>
        <w:b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b/>
          <w:bCs/>
          <w:color w:val="000000"/>
          <w:kern w:val="0"/>
          <w:sz w:val="20"/>
          <w:szCs w:val="20"/>
        </w:rPr>
        <w:br/>
        <w:t>八、</w:t>
      </w:r>
      <w:r w:rsidRPr="007C33EE">
        <w:rPr>
          <w:rFonts w:ascii="黑体" w:eastAsia="黑体" w:hAnsi="黑体" w:cs="Times New Roman" w:hint="eastAsia"/>
          <w:color w:val="000000"/>
          <w:kern w:val="0"/>
          <w:sz w:val="24"/>
          <w:szCs w:val="24"/>
        </w:rPr>
        <w:t>查询、设置房态</w:t>
      </w:r>
      <w:bookmarkStart w:id="16" w:name="ChaXunFangTai"/>
      <w:bookmarkEnd w:id="16"/>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jc w:val="left"/>
        <w:rPr>
          <w:rFonts w:ascii="宋体" w:eastAsia="宋体" w:hAnsi="宋体" w:cs="宋体"/>
          <w:kern w:val="0"/>
          <w:sz w:val="24"/>
          <w:szCs w:val="24"/>
        </w:rPr>
      </w:pPr>
      <w:r w:rsidRPr="007C33EE">
        <w:rPr>
          <w:rFonts w:ascii="Calibri" w:eastAsia="黑体" w:hAnsi="Calibri" w:cs="Calibri"/>
          <w:color w:val="000000"/>
          <w:kern w:val="0"/>
          <w:sz w:val="20"/>
          <w:szCs w:val="20"/>
        </w:rPr>
        <w:t> </w:t>
      </w:r>
      <w:r w:rsidRPr="007C33EE">
        <w:rPr>
          <w:rFonts w:ascii="Calibri" w:eastAsia="黑体" w:hAnsi="Calibri" w:cs="Calibri"/>
          <w:color w:val="000000"/>
          <w:kern w:val="0"/>
          <w:sz w:val="24"/>
          <w:szCs w:val="24"/>
        </w:rPr>
        <w:t>   </w:t>
      </w:r>
      <w:r w:rsidRPr="007C33EE">
        <w:rPr>
          <w:rFonts w:ascii="宋体" w:eastAsia="宋体" w:hAnsi="宋体" w:cs="宋体" w:hint="eastAsia"/>
          <w:b/>
          <w:bCs/>
          <w:color w:val="000000"/>
          <w:kern w:val="0"/>
          <w:sz w:val="20"/>
          <w:szCs w:val="20"/>
        </w:rPr>
        <w:t>查询房态</w:t>
      </w:r>
      <w:r w:rsidRPr="007C33EE">
        <w:rPr>
          <w:rFonts w:ascii="宋体" w:eastAsia="宋体" w:hAnsi="宋体" w:cs="宋体" w:hint="eastAsia"/>
          <w:color w:val="000000"/>
          <w:kern w:val="0"/>
          <w:sz w:val="20"/>
          <w:szCs w:val="20"/>
        </w:rPr>
        <w:t>可用于总台或楼层服务员查询和设置房态，单击菜单“</w:t>
      </w:r>
      <w:r w:rsidRPr="007C33EE">
        <w:rPr>
          <w:rFonts w:ascii="宋体" w:eastAsia="宋体" w:hAnsi="宋体" w:cs="宋体" w:hint="eastAsia"/>
          <w:b/>
          <w:bCs/>
          <w:color w:val="000000"/>
          <w:kern w:val="0"/>
          <w:sz w:val="20"/>
          <w:szCs w:val="20"/>
        </w:rPr>
        <w:t>客房查询</w:t>
      </w:r>
      <w:r w:rsidRPr="007C33EE">
        <w:rPr>
          <w:rFonts w:ascii="宋体" w:eastAsia="宋体" w:hAnsi="宋体" w:cs="宋体" w:hint="eastAsia"/>
          <w:color w:val="000000"/>
          <w:kern w:val="0"/>
          <w:sz w:val="20"/>
          <w:szCs w:val="20"/>
        </w:rPr>
        <w:t>”-〉“</w:t>
      </w:r>
      <w:r w:rsidRPr="007C33EE">
        <w:rPr>
          <w:rFonts w:ascii="宋体" w:eastAsia="宋体" w:hAnsi="宋体" w:cs="宋体" w:hint="eastAsia"/>
          <w:b/>
          <w:bCs/>
          <w:color w:val="000000"/>
          <w:kern w:val="0"/>
          <w:sz w:val="20"/>
          <w:szCs w:val="20"/>
        </w:rPr>
        <w:t>查询房态</w:t>
      </w:r>
      <w:r w:rsidRPr="007C33EE">
        <w:rPr>
          <w:rFonts w:ascii="宋体" w:eastAsia="宋体" w:hAnsi="宋体" w:cs="宋体" w:hint="eastAsia"/>
          <w:color w:val="000000"/>
          <w:kern w:val="0"/>
          <w:sz w:val="20"/>
          <w:szCs w:val="20"/>
        </w:rPr>
        <w:t>”，如图8-1： </w:t>
      </w:r>
      <w:r w:rsidRPr="007C33EE">
        <w:rPr>
          <w:rFonts w:ascii="宋体" w:eastAsia="宋体" w:hAnsi="宋体" w:cs="宋体" w:hint="eastAsia"/>
          <w:color w:val="000000"/>
          <w:kern w:val="0"/>
          <w:sz w:val="20"/>
          <w:szCs w:val="20"/>
        </w:rPr>
        <w:br/>
        <w:t xml:space="preserve">　</w:t>
      </w:r>
    </w:p>
    <w:tbl>
      <w:tblPr>
        <w:tblW w:w="3150" w:type="pct"/>
        <w:jc w:val="center"/>
        <w:tblCellMar>
          <w:left w:w="0" w:type="dxa"/>
          <w:right w:w="0" w:type="dxa"/>
        </w:tblCellMar>
        <w:tblLook w:val="04A0" w:firstRow="1" w:lastRow="0" w:firstColumn="1" w:lastColumn="0" w:noHBand="0" w:noVBand="1"/>
      </w:tblPr>
      <w:tblGrid>
        <w:gridCol w:w="14610"/>
      </w:tblGrid>
      <w:tr w:rsidR="007C33EE" w:rsidRPr="007C33EE" w:rsidTr="007C33EE">
        <w:trPr>
          <w:jc w:val="center"/>
        </w:trPr>
        <w:tc>
          <w:tcPr>
            <w:tcW w:w="0" w:type="auto"/>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9267825" cy="5114925"/>
                  <wp:effectExtent l="0" t="0" r="9525" b="9525"/>
                  <wp:docPr id="42" name="图片 42" descr="http://www.kmfangxun.com/kfglhelp/FangT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kmfangxun.com/kfglhelp/FangTai.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67825" cy="511492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hint="eastAsia"/>
                <w:b/>
                <w:bCs/>
                <w:kern w:val="0"/>
                <w:sz w:val="20"/>
                <w:szCs w:val="20"/>
              </w:rPr>
              <w:t>图8-1 房态查询</w:t>
            </w:r>
          </w:p>
        </w:tc>
      </w:tr>
    </w:tbl>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hint="eastAsia"/>
          <w:color w:val="000000"/>
          <w:kern w:val="0"/>
          <w:sz w:val="20"/>
          <w:szCs w:val="20"/>
        </w:rPr>
        <w:t xml:space="preserve">　</w:t>
      </w:r>
    </w:p>
    <w:p w:rsidR="007C33EE" w:rsidRPr="007C33EE" w:rsidRDefault="007C33EE" w:rsidP="007C33EE">
      <w:pPr>
        <w:widowControl/>
        <w:spacing w:before="100" w:beforeAutospacing="1" w:after="100" w:afterAutospacing="1"/>
        <w:ind w:left="700" w:hanging="700"/>
        <w:jc w:val="left"/>
        <w:rPr>
          <w:rFonts w:ascii="宋体" w:eastAsia="宋体" w:hAnsi="宋体" w:cs="宋体"/>
          <w:color w:val="000000"/>
          <w:kern w:val="0"/>
          <w:sz w:val="20"/>
          <w:szCs w:val="20"/>
        </w:rPr>
      </w:pPr>
      <w:r w:rsidRPr="007C33EE">
        <w:rPr>
          <w:rFonts w:ascii="宋体" w:eastAsia="宋体" w:hAnsi="宋体" w:cs="宋体" w:hint="eastAsia"/>
          <w:b/>
          <w:bCs/>
          <w:color w:val="000000"/>
          <w:kern w:val="0"/>
          <w:sz w:val="20"/>
          <w:szCs w:val="20"/>
        </w:rPr>
        <w:t> </w:t>
      </w:r>
      <w:r w:rsidRPr="007C33EE">
        <w:rPr>
          <w:rFonts w:ascii="宋体" w:eastAsia="宋体" w:hAnsi="宋体" w:cs="宋体" w:hint="eastAsia"/>
          <w:color w:val="000000"/>
          <w:kern w:val="0"/>
          <w:sz w:val="20"/>
          <w:szCs w:val="20"/>
        </w:rPr>
        <w:t>其中,系统的默认房态颜色如下表8-1所述，您可以在客房设置的</w:t>
      </w:r>
      <w:r w:rsidRPr="007C33EE">
        <w:rPr>
          <w:rFonts w:ascii="宋体" w:eastAsia="宋体" w:hAnsi="宋体" w:cs="宋体" w:hint="eastAsia"/>
          <w:b/>
          <w:bCs/>
          <w:color w:val="000000"/>
          <w:kern w:val="0"/>
          <w:sz w:val="20"/>
          <w:szCs w:val="20"/>
        </w:rPr>
        <w:t>房态颜色、图标设置</w:t>
      </w:r>
      <w:r w:rsidRPr="007C33EE">
        <w:rPr>
          <w:rFonts w:ascii="宋体" w:eastAsia="宋体" w:hAnsi="宋体" w:cs="宋体" w:hint="eastAsia"/>
          <w:color w:val="000000"/>
          <w:kern w:val="0"/>
          <w:sz w:val="20"/>
          <w:szCs w:val="20"/>
        </w:rPr>
        <w:t>中将房态颜色、字体、图标符号设置为您指定的颜色、字体和图标符号。       </w:t>
      </w:r>
    </w:p>
    <w:tbl>
      <w:tblPr>
        <w:tblW w:w="2550" w:type="pct"/>
        <w:jc w:val="center"/>
        <w:tblCellMar>
          <w:top w:w="15" w:type="dxa"/>
          <w:left w:w="15" w:type="dxa"/>
          <w:bottom w:w="15" w:type="dxa"/>
          <w:right w:w="15" w:type="dxa"/>
        </w:tblCellMar>
        <w:tblLook w:val="04A0" w:firstRow="1" w:lastRow="0" w:firstColumn="1" w:lastColumn="0" w:noHBand="0" w:noVBand="1"/>
      </w:tblPr>
      <w:tblGrid>
        <w:gridCol w:w="3245"/>
        <w:gridCol w:w="5719"/>
      </w:tblGrid>
      <w:tr w:rsidR="007C33EE" w:rsidRPr="007C33EE" w:rsidTr="007C33EE">
        <w:trPr>
          <w:jc w:val="center"/>
        </w:trPr>
        <w:tc>
          <w:tcPr>
            <w:tcW w:w="1050" w:type="pct"/>
            <w:tcBorders>
              <w:top w:val="nil"/>
              <w:left w:val="nil"/>
              <w:bottom w:val="nil"/>
              <w:right w:val="nil"/>
            </w:tcBorders>
            <w:shd w:val="clear" w:color="auto" w:fill="EEEEEE"/>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b/>
                <w:bCs/>
                <w:kern w:val="0"/>
                <w:sz w:val="20"/>
                <w:szCs w:val="20"/>
              </w:rPr>
              <w:t>颜色</w:t>
            </w:r>
          </w:p>
        </w:tc>
        <w:tc>
          <w:tcPr>
            <w:tcW w:w="1850" w:type="pct"/>
            <w:tcBorders>
              <w:top w:val="nil"/>
              <w:left w:val="nil"/>
              <w:bottom w:val="nil"/>
              <w:right w:val="nil"/>
            </w:tcBorders>
            <w:shd w:val="clear" w:color="auto" w:fill="EEEEEE"/>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b/>
                <w:bCs/>
                <w:kern w:val="0"/>
                <w:sz w:val="20"/>
                <w:szCs w:val="20"/>
              </w:rPr>
              <w:t>说明</w:t>
            </w:r>
          </w:p>
        </w:tc>
      </w:tr>
      <w:tr w:rsidR="007C33EE" w:rsidRPr="007C33EE" w:rsidTr="007C33EE">
        <w:trPr>
          <w:jc w:val="center"/>
        </w:trPr>
        <w:tc>
          <w:tcPr>
            <w:tcW w:w="1050" w:type="pct"/>
            <w:tcBorders>
              <w:top w:val="nil"/>
              <w:left w:val="nil"/>
              <w:bottom w:val="nil"/>
              <w:right w:val="nil"/>
            </w:tcBorders>
            <w:shd w:val="clear" w:color="auto" w:fill="EEEEEE"/>
            <w:vAlign w:val="center"/>
            <w:hideMark/>
          </w:tcPr>
          <w:p w:rsidR="007C33EE" w:rsidRPr="007C33EE" w:rsidRDefault="007C33EE" w:rsidP="007C33EE">
            <w:pPr>
              <w:widowControl/>
              <w:ind w:left="700" w:hanging="700"/>
              <w:rPr>
                <w:rFonts w:ascii="Times New Roman" w:eastAsia="宋体" w:hAnsi="Times New Roman" w:cs="Times New Roman"/>
                <w:kern w:val="0"/>
                <w:szCs w:val="21"/>
              </w:rPr>
            </w:pPr>
            <w:r w:rsidRPr="007C33EE">
              <w:rPr>
                <w:rFonts w:ascii="宋体" w:eastAsia="宋体" w:hAnsi="宋体" w:cs="Times New Roman" w:hint="eastAsia"/>
                <w:kern w:val="0"/>
                <w:sz w:val="20"/>
                <w:szCs w:val="20"/>
              </w:rPr>
              <w:t>红色</w:t>
            </w:r>
          </w:p>
        </w:tc>
        <w:tc>
          <w:tcPr>
            <w:tcW w:w="1850" w:type="pct"/>
            <w:tcBorders>
              <w:top w:val="nil"/>
              <w:left w:val="nil"/>
              <w:bottom w:val="nil"/>
              <w:right w:val="nil"/>
            </w:tcBorders>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hint="eastAsia"/>
                <w:kern w:val="0"/>
                <w:sz w:val="20"/>
                <w:szCs w:val="20"/>
              </w:rPr>
              <w:t>表示散客房间。</w:t>
            </w:r>
          </w:p>
        </w:tc>
      </w:tr>
      <w:tr w:rsidR="007C33EE" w:rsidRPr="007C33EE" w:rsidTr="007C33EE">
        <w:trPr>
          <w:jc w:val="center"/>
        </w:trPr>
        <w:tc>
          <w:tcPr>
            <w:tcW w:w="1050" w:type="pct"/>
            <w:tcBorders>
              <w:top w:val="nil"/>
              <w:left w:val="nil"/>
              <w:bottom w:val="nil"/>
              <w:right w:val="nil"/>
            </w:tcBorders>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hint="eastAsia"/>
                <w:kern w:val="0"/>
                <w:sz w:val="20"/>
                <w:szCs w:val="20"/>
              </w:rPr>
              <w:t>粉红色</w:t>
            </w:r>
          </w:p>
        </w:tc>
        <w:tc>
          <w:tcPr>
            <w:tcW w:w="1850" w:type="pct"/>
            <w:tcBorders>
              <w:top w:val="nil"/>
              <w:left w:val="nil"/>
              <w:bottom w:val="nil"/>
              <w:right w:val="nil"/>
            </w:tcBorders>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hint="eastAsia"/>
                <w:kern w:val="0"/>
                <w:sz w:val="20"/>
                <w:szCs w:val="20"/>
              </w:rPr>
              <w:t>表示团队会议房间。</w:t>
            </w:r>
          </w:p>
        </w:tc>
      </w:tr>
      <w:tr w:rsidR="007C33EE" w:rsidRPr="007C33EE" w:rsidTr="007C33EE">
        <w:trPr>
          <w:jc w:val="center"/>
        </w:trPr>
        <w:tc>
          <w:tcPr>
            <w:tcW w:w="1050" w:type="pct"/>
            <w:tcBorders>
              <w:top w:val="nil"/>
              <w:left w:val="nil"/>
              <w:bottom w:val="nil"/>
              <w:right w:val="nil"/>
            </w:tcBorders>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hint="eastAsia"/>
                <w:kern w:val="0"/>
                <w:sz w:val="20"/>
                <w:szCs w:val="20"/>
              </w:rPr>
              <w:t>兰色</w:t>
            </w:r>
          </w:p>
        </w:tc>
        <w:tc>
          <w:tcPr>
            <w:tcW w:w="1850" w:type="pct"/>
            <w:tcBorders>
              <w:top w:val="nil"/>
              <w:left w:val="nil"/>
              <w:bottom w:val="nil"/>
              <w:right w:val="nil"/>
            </w:tcBorders>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hint="eastAsia"/>
                <w:kern w:val="0"/>
                <w:sz w:val="20"/>
                <w:szCs w:val="20"/>
              </w:rPr>
              <w:t>表示空房间。</w:t>
            </w:r>
          </w:p>
        </w:tc>
      </w:tr>
      <w:tr w:rsidR="007C33EE" w:rsidRPr="007C33EE" w:rsidTr="007C33EE">
        <w:trPr>
          <w:jc w:val="center"/>
        </w:trPr>
        <w:tc>
          <w:tcPr>
            <w:tcW w:w="1050" w:type="pct"/>
            <w:tcBorders>
              <w:top w:val="nil"/>
              <w:left w:val="nil"/>
              <w:bottom w:val="nil"/>
              <w:right w:val="nil"/>
            </w:tcBorders>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hint="eastAsia"/>
                <w:kern w:val="0"/>
                <w:sz w:val="20"/>
                <w:szCs w:val="20"/>
              </w:rPr>
              <w:t>淡绿色</w:t>
            </w:r>
          </w:p>
        </w:tc>
        <w:tc>
          <w:tcPr>
            <w:tcW w:w="1850" w:type="pct"/>
            <w:tcBorders>
              <w:top w:val="nil"/>
              <w:left w:val="nil"/>
              <w:bottom w:val="nil"/>
              <w:right w:val="nil"/>
            </w:tcBorders>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hint="eastAsia"/>
                <w:kern w:val="0"/>
                <w:sz w:val="20"/>
                <w:szCs w:val="20"/>
              </w:rPr>
              <w:t>表示待清洁房。</w:t>
            </w:r>
          </w:p>
        </w:tc>
      </w:tr>
      <w:tr w:rsidR="007C33EE" w:rsidRPr="007C33EE" w:rsidTr="007C33EE">
        <w:trPr>
          <w:jc w:val="center"/>
        </w:trPr>
        <w:tc>
          <w:tcPr>
            <w:tcW w:w="1050" w:type="pct"/>
            <w:tcBorders>
              <w:top w:val="nil"/>
              <w:left w:val="nil"/>
              <w:bottom w:val="nil"/>
              <w:right w:val="nil"/>
            </w:tcBorders>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hint="eastAsia"/>
                <w:kern w:val="0"/>
                <w:sz w:val="20"/>
                <w:szCs w:val="20"/>
              </w:rPr>
              <w:t>黄色</w:t>
            </w:r>
          </w:p>
        </w:tc>
        <w:tc>
          <w:tcPr>
            <w:tcW w:w="1850" w:type="pct"/>
            <w:tcBorders>
              <w:top w:val="nil"/>
              <w:left w:val="nil"/>
              <w:bottom w:val="nil"/>
              <w:right w:val="nil"/>
            </w:tcBorders>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hint="eastAsia"/>
                <w:kern w:val="0"/>
                <w:sz w:val="20"/>
                <w:szCs w:val="20"/>
              </w:rPr>
              <w:t>表示维修房。</w:t>
            </w:r>
          </w:p>
        </w:tc>
      </w:tr>
      <w:tr w:rsidR="007C33EE" w:rsidRPr="007C33EE" w:rsidTr="007C33EE">
        <w:trPr>
          <w:jc w:val="center"/>
        </w:trPr>
        <w:tc>
          <w:tcPr>
            <w:tcW w:w="1050" w:type="pct"/>
            <w:tcBorders>
              <w:top w:val="nil"/>
              <w:left w:val="nil"/>
              <w:bottom w:val="nil"/>
              <w:right w:val="nil"/>
            </w:tcBorders>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hint="eastAsia"/>
                <w:kern w:val="0"/>
                <w:sz w:val="20"/>
                <w:szCs w:val="20"/>
              </w:rPr>
              <w:t>淡黄色</w:t>
            </w:r>
          </w:p>
        </w:tc>
        <w:tc>
          <w:tcPr>
            <w:tcW w:w="1850" w:type="pct"/>
            <w:tcBorders>
              <w:top w:val="nil"/>
              <w:left w:val="nil"/>
              <w:bottom w:val="nil"/>
              <w:right w:val="nil"/>
            </w:tcBorders>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hint="eastAsia"/>
                <w:kern w:val="0"/>
                <w:sz w:val="20"/>
                <w:szCs w:val="20"/>
              </w:rPr>
              <w:t>表示自用房。</w:t>
            </w:r>
          </w:p>
        </w:tc>
      </w:tr>
      <w:tr w:rsidR="007C33EE" w:rsidRPr="007C33EE" w:rsidTr="007C33EE">
        <w:trPr>
          <w:trHeight w:val="330"/>
          <w:jc w:val="center"/>
        </w:trPr>
        <w:tc>
          <w:tcPr>
            <w:tcW w:w="2900" w:type="pct"/>
            <w:gridSpan w:val="2"/>
            <w:tcBorders>
              <w:top w:val="nil"/>
              <w:left w:val="nil"/>
              <w:bottom w:val="nil"/>
              <w:right w:val="nil"/>
            </w:tcBorders>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b/>
                <w:bCs/>
                <w:kern w:val="0"/>
                <w:sz w:val="20"/>
                <w:szCs w:val="20"/>
              </w:rPr>
              <w:t>表8-1 系统的默认房态颜色</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t>    操作员可通过</w:t>
      </w:r>
      <w:r w:rsidRPr="007C33EE">
        <w:rPr>
          <w:rFonts w:ascii="宋体" w:eastAsia="宋体" w:hAnsi="宋体" w:cs="宋体" w:hint="eastAsia"/>
          <w:b/>
          <w:bCs/>
          <w:color w:val="000000"/>
          <w:kern w:val="0"/>
          <w:sz w:val="20"/>
          <w:szCs w:val="20"/>
        </w:rPr>
        <w:t>弹出菜单</w:t>
      </w:r>
      <w:r w:rsidRPr="007C33EE">
        <w:rPr>
          <w:rFonts w:ascii="宋体" w:eastAsia="宋体" w:hAnsi="宋体" w:cs="宋体" w:hint="eastAsia"/>
          <w:color w:val="000000"/>
          <w:kern w:val="0"/>
          <w:sz w:val="20"/>
          <w:szCs w:val="20"/>
        </w:rPr>
        <w:t>或按钮“</w:t>
      </w:r>
      <w:r w:rsidRPr="007C33EE">
        <w:rPr>
          <w:rFonts w:ascii="宋体" w:eastAsia="宋体" w:hAnsi="宋体" w:cs="宋体" w:hint="eastAsia"/>
          <w:b/>
          <w:bCs/>
          <w:color w:val="000000"/>
          <w:kern w:val="0"/>
          <w:sz w:val="20"/>
          <w:szCs w:val="20"/>
        </w:rPr>
        <w:t>设置房态</w:t>
      </w:r>
      <w:r w:rsidRPr="007C33EE">
        <w:rPr>
          <w:rFonts w:ascii="宋体" w:eastAsia="宋体" w:hAnsi="宋体" w:cs="宋体" w:hint="eastAsia"/>
          <w:color w:val="000000"/>
          <w:kern w:val="0"/>
          <w:sz w:val="20"/>
          <w:szCs w:val="20"/>
        </w:rPr>
        <w:t>”分别设置空房、待清洁房 、维修房、自用房，如图8-2所示：</w:t>
      </w:r>
    </w:p>
    <w:tbl>
      <w:tblPr>
        <w:tblW w:w="1900" w:type="pct"/>
        <w:jc w:val="center"/>
        <w:tblCellMar>
          <w:left w:w="0" w:type="dxa"/>
          <w:right w:w="0" w:type="dxa"/>
        </w:tblCellMar>
        <w:tblLook w:val="04A0" w:firstRow="1" w:lastRow="0" w:firstColumn="1" w:lastColumn="0" w:noHBand="0" w:noVBand="1"/>
      </w:tblPr>
      <w:tblGrid>
        <w:gridCol w:w="6679"/>
      </w:tblGrid>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3714750" cy="2019300"/>
                  <wp:effectExtent l="0" t="0" r="0" b="0"/>
                  <wp:docPr id="41" name="图片 41" descr="http://www.kmfangxun.com/kfglhelp/FangTai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kmfangxun.com/kfglhelp/FangTaiSe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14750" cy="2019300"/>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b/>
                <w:bCs/>
                <w:kern w:val="0"/>
                <w:sz w:val="20"/>
                <w:szCs w:val="20"/>
              </w:rPr>
              <w:t>图8-2 房态设置</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t> </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t>    图8-2中，选择要设置的房态然后单击按钮</w:t>
      </w:r>
      <w:r w:rsidRPr="007C33EE">
        <w:rPr>
          <w:rFonts w:ascii="宋体" w:eastAsia="宋体" w:hAnsi="宋体" w:cs="宋体" w:hint="eastAsia"/>
          <w:b/>
          <w:bCs/>
          <w:color w:val="000000"/>
          <w:kern w:val="0"/>
          <w:sz w:val="20"/>
          <w:szCs w:val="20"/>
        </w:rPr>
        <w:t>"确认"</w:t>
      </w:r>
      <w:r w:rsidRPr="007C33EE">
        <w:rPr>
          <w:rFonts w:ascii="宋体" w:eastAsia="宋体" w:hAnsi="宋体" w:cs="宋体" w:hint="eastAsia"/>
          <w:color w:val="000000"/>
          <w:kern w:val="0"/>
          <w:sz w:val="20"/>
          <w:szCs w:val="20"/>
        </w:rPr>
        <w:t>或者双击房态所在行即可设置房态。</w:t>
      </w:r>
    </w:p>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hint="eastAsia"/>
          <w:color w:val="000000"/>
          <w:kern w:val="0"/>
          <w:sz w:val="20"/>
          <w:szCs w:val="20"/>
        </w:rPr>
        <w:t> </w:t>
      </w:r>
      <w:r w:rsidRPr="007C33EE">
        <w:rPr>
          <w:rFonts w:ascii="宋体" w:eastAsia="宋体" w:hAnsi="宋体" w:cs="宋体" w:hint="eastAsia"/>
          <w:b/>
          <w:bCs/>
          <w:color w:val="000000"/>
          <w:kern w:val="0"/>
          <w:sz w:val="20"/>
          <w:szCs w:val="20"/>
        </w:rPr>
        <w:t>预定状态（系统默认的图标符号）：</w:t>
      </w:r>
    </w:p>
    <w:p w:rsidR="007C33EE" w:rsidRPr="007C33EE" w:rsidRDefault="007C33EE" w:rsidP="007C33EE">
      <w:pPr>
        <w:widowControl/>
        <w:spacing w:before="100" w:beforeAutospacing="1" w:after="100" w:afterAutospacing="1"/>
        <w:ind w:left="567"/>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t>如果相应房间上显示有一把锁，则表示该房间有预定并且被锁定，该房间这时不可以再被其他旅客预定和用于登记。 </w:t>
      </w:r>
      <w:r w:rsidRPr="007C33EE">
        <w:rPr>
          <w:rFonts w:ascii="宋体" w:eastAsia="宋体" w:hAnsi="宋体" w:cs="宋体" w:hint="eastAsia"/>
          <w:color w:val="000000"/>
          <w:kern w:val="0"/>
          <w:sz w:val="20"/>
          <w:szCs w:val="20"/>
        </w:rPr>
        <w:br/>
      </w:r>
      <w:r w:rsidRPr="007C33EE">
        <w:rPr>
          <w:rFonts w:ascii="宋体" w:eastAsia="宋体" w:hAnsi="宋体" w:cs="宋体" w:hint="eastAsia"/>
          <w:color w:val="000000"/>
          <w:kern w:val="0"/>
          <w:sz w:val="20"/>
          <w:szCs w:val="20"/>
        </w:rPr>
        <w:br/>
        <w:t>如果相应房间上显示有一本书，则表示该房间有预定，并且没有被锁定，该房间可以继续被其他旅客预定和用于登记。</w:t>
      </w:r>
    </w:p>
    <w:p w:rsidR="007C33EE" w:rsidRPr="007C33EE" w:rsidRDefault="007C33EE" w:rsidP="007C33EE">
      <w:pPr>
        <w:widowControl/>
        <w:spacing w:before="100" w:beforeAutospacing="1" w:after="100" w:afterAutospacing="1"/>
        <w:ind w:left="567"/>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t>预定状态可以在系统的</w:t>
      </w:r>
      <w:r w:rsidRPr="007C33EE">
        <w:rPr>
          <w:rFonts w:ascii="宋体" w:eastAsia="宋体" w:hAnsi="宋体" w:cs="宋体" w:hint="eastAsia"/>
          <w:b/>
          <w:bCs/>
          <w:color w:val="000000"/>
          <w:kern w:val="0"/>
          <w:sz w:val="20"/>
          <w:szCs w:val="20"/>
        </w:rPr>
        <w:t>“预定信息”</w:t>
      </w:r>
      <w:r w:rsidRPr="007C33EE">
        <w:rPr>
          <w:rFonts w:ascii="宋体" w:eastAsia="宋体" w:hAnsi="宋体" w:cs="宋体" w:hint="eastAsia"/>
          <w:color w:val="000000"/>
          <w:kern w:val="0"/>
          <w:sz w:val="20"/>
          <w:szCs w:val="20"/>
        </w:rPr>
        <w:t>模块中进行设置。</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t xml:space="preserve">　</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t xml:space="preserve">　</w:t>
      </w:r>
    </w:p>
    <w:p w:rsidR="007C33EE" w:rsidRPr="007C33EE" w:rsidRDefault="007C33EE" w:rsidP="007C33EE">
      <w:pPr>
        <w:widowControl/>
        <w:jc w:val="left"/>
        <w:rPr>
          <w:rFonts w:ascii="宋体" w:eastAsia="宋体" w:hAnsi="宋体" w:cs="宋体"/>
          <w:kern w:val="0"/>
          <w:sz w:val="24"/>
          <w:szCs w:val="24"/>
        </w:rPr>
      </w:pPr>
      <w:r w:rsidRPr="007C33EE">
        <w:rPr>
          <w:rFonts w:ascii="黑体" w:eastAsia="黑体" w:hAnsi="黑体" w:cs="宋体" w:hint="eastAsia"/>
          <w:color w:val="000000"/>
          <w:kern w:val="0"/>
          <w:sz w:val="24"/>
          <w:szCs w:val="24"/>
        </w:rPr>
        <w:t>九、</w:t>
      </w:r>
      <w:bookmarkStart w:id="17" w:name="LvKeFeiYongXinXi"/>
      <w:bookmarkEnd w:id="17"/>
      <w:r w:rsidRPr="007C33EE">
        <w:rPr>
          <w:rFonts w:ascii="黑体" w:eastAsia="黑体" w:hAnsi="黑体" w:cs="宋体" w:hint="eastAsia"/>
          <w:color w:val="000000"/>
          <w:kern w:val="0"/>
          <w:sz w:val="24"/>
          <w:szCs w:val="24"/>
        </w:rPr>
        <w:t>客房消费、押金催缴</w:t>
      </w:r>
      <w:r w:rsidRPr="007C33EE">
        <w:rPr>
          <w:rFonts w:ascii="黑体" w:eastAsia="黑体" w:hAnsi="黑体" w:cs="宋体" w:hint="eastAsia"/>
          <w:color w:val="000000"/>
          <w:kern w:val="0"/>
          <w:sz w:val="24"/>
          <w:szCs w:val="24"/>
        </w:rPr>
        <w:br/>
        <w:t xml:space="preserve">　</w:t>
      </w:r>
    </w:p>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hint="eastAsia"/>
          <w:color w:val="000000"/>
          <w:kern w:val="0"/>
          <w:sz w:val="20"/>
          <w:szCs w:val="20"/>
        </w:rPr>
        <w:t>    单击菜单“</w:t>
      </w:r>
      <w:r w:rsidRPr="007C33EE">
        <w:rPr>
          <w:rFonts w:ascii="宋体" w:eastAsia="宋体" w:hAnsi="宋体" w:cs="宋体" w:hint="eastAsia"/>
          <w:b/>
          <w:bCs/>
          <w:color w:val="000000"/>
          <w:kern w:val="0"/>
          <w:sz w:val="20"/>
          <w:szCs w:val="20"/>
        </w:rPr>
        <w:t>客房查询</w:t>
      </w:r>
      <w:r w:rsidRPr="007C33EE">
        <w:rPr>
          <w:rFonts w:ascii="宋体" w:eastAsia="宋体" w:hAnsi="宋体" w:cs="宋体" w:hint="eastAsia"/>
          <w:color w:val="000000"/>
          <w:kern w:val="0"/>
          <w:sz w:val="20"/>
          <w:szCs w:val="20"/>
        </w:rPr>
        <w:t>”--〉“</w:t>
      </w:r>
      <w:r w:rsidRPr="007C33EE">
        <w:rPr>
          <w:rFonts w:ascii="宋体" w:eastAsia="宋体" w:hAnsi="宋体" w:cs="宋体" w:hint="eastAsia"/>
          <w:b/>
          <w:bCs/>
          <w:color w:val="000000"/>
          <w:kern w:val="0"/>
          <w:sz w:val="20"/>
          <w:szCs w:val="20"/>
        </w:rPr>
        <w:t>客房消费、押金催缴</w:t>
      </w:r>
      <w:r w:rsidRPr="007C33EE">
        <w:rPr>
          <w:rFonts w:ascii="宋体" w:eastAsia="宋体" w:hAnsi="宋体" w:cs="宋体" w:hint="eastAsia"/>
          <w:color w:val="000000"/>
          <w:kern w:val="0"/>
          <w:sz w:val="20"/>
          <w:szCs w:val="20"/>
        </w:rPr>
        <w:t>”，如图9-1：</w:t>
      </w:r>
      <w:r w:rsidRPr="007C33EE">
        <w:rPr>
          <w:rFonts w:ascii="宋体" w:eastAsia="宋体" w:hAnsi="宋体" w:cs="宋体" w:hint="eastAsia"/>
          <w:color w:val="000000"/>
          <w:kern w:val="0"/>
          <w:sz w:val="20"/>
          <w:szCs w:val="20"/>
        </w:rPr>
        <w:br/>
        <w:t xml:space="preserve">　</w:t>
      </w:r>
    </w:p>
    <w:tbl>
      <w:tblPr>
        <w:tblW w:w="2500" w:type="pct"/>
        <w:jc w:val="center"/>
        <w:tblCellSpacing w:w="0" w:type="dxa"/>
        <w:tblCellMar>
          <w:left w:w="0" w:type="dxa"/>
          <w:right w:w="0" w:type="dxa"/>
        </w:tblCellMar>
        <w:tblLook w:val="04A0" w:firstRow="1" w:lastRow="0" w:firstColumn="1" w:lastColumn="0" w:noHBand="0" w:noVBand="1"/>
      </w:tblPr>
      <w:tblGrid>
        <w:gridCol w:w="14460"/>
      </w:tblGrid>
      <w:tr w:rsidR="007C33EE" w:rsidRPr="007C33EE" w:rsidTr="007C33EE">
        <w:trPr>
          <w:tblCellSpacing w:w="0" w:type="dxa"/>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9172575" cy="4810125"/>
                  <wp:effectExtent l="0" t="0" r="9525" b="9525"/>
                  <wp:docPr id="40" name="图片 40" descr="http://www.kmfangxun.com/kfglhelp/ZzJddxXiaoF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kmfangxun.com/kfglhelp/ZzJddxXiaoFei.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172575" cy="4810125"/>
                          </a:xfrm>
                          <a:prstGeom prst="rect">
                            <a:avLst/>
                          </a:prstGeom>
                          <a:noFill/>
                          <a:ln>
                            <a:noFill/>
                          </a:ln>
                        </pic:spPr>
                      </pic:pic>
                    </a:graphicData>
                  </a:graphic>
                </wp:inline>
              </w:drawing>
            </w:r>
          </w:p>
        </w:tc>
      </w:tr>
      <w:tr w:rsidR="007C33EE" w:rsidRPr="007C33EE" w:rsidTr="007C33EE">
        <w:trPr>
          <w:tblCellSpacing w:w="0" w:type="dxa"/>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hint="eastAsia"/>
                <w:kern w:val="0"/>
                <w:sz w:val="20"/>
                <w:szCs w:val="20"/>
              </w:rPr>
              <w:t>图(9-1)</w:t>
            </w:r>
            <w:r w:rsidRPr="007C33EE">
              <w:rPr>
                <w:rFonts w:ascii="宋体" w:eastAsia="宋体" w:hAnsi="宋体" w:cs="宋体" w:hint="eastAsia"/>
                <w:b/>
                <w:bCs/>
                <w:kern w:val="0"/>
                <w:sz w:val="20"/>
                <w:szCs w:val="20"/>
              </w:rPr>
              <w:t> 客房消费、押金催缴</w:t>
            </w:r>
          </w:p>
        </w:tc>
      </w:tr>
    </w:tbl>
    <w:p w:rsidR="007C33EE" w:rsidRPr="007C33EE" w:rsidRDefault="007C33EE" w:rsidP="007C33EE">
      <w:pPr>
        <w:widowControl/>
        <w:jc w:val="left"/>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Cs w:val="21"/>
        </w:rPr>
        <w:t>    </w:t>
      </w:r>
      <w:r w:rsidRPr="007C33EE">
        <w:rPr>
          <w:rFonts w:ascii="宋体" w:eastAsia="宋体" w:hAnsi="宋体" w:cs="Times New Roman" w:hint="eastAsia"/>
          <w:color w:val="000000"/>
          <w:kern w:val="0"/>
          <w:sz w:val="20"/>
          <w:szCs w:val="20"/>
        </w:rPr>
        <w:t>            </w:t>
      </w:r>
    </w:p>
    <w:p w:rsidR="007C33EE" w:rsidRPr="007C33EE" w:rsidRDefault="007C33EE" w:rsidP="007C33EE">
      <w:pPr>
        <w:widowControl/>
        <w:jc w:val="left"/>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jc w:val="left"/>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图中显示散客和各接待对象下旅客住宿期间发生的消费信息，在散客下各房间消费记录中字体为红色的是押金不够的旅客。您可以在图(9-1)窗口上 方输入散客的押金不够的判断标准。</w:t>
      </w:r>
    </w:p>
    <w:p w:rsidR="007C33EE" w:rsidRPr="007C33EE" w:rsidRDefault="007C33EE" w:rsidP="007C33EE">
      <w:pPr>
        <w:widowControl/>
        <w:jc w:val="left"/>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jc w:val="left"/>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图(9-1)中按钮“</w:t>
      </w:r>
      <w:r w:rsidRPr="007C33EE">
        <w:rPr>
          <w:rFonts w:ascii="宋体" w:eastAsia="宋体" w:hAnsi="宋体" w:cs="Times New Roman" w:hint="eastAsia"/>
          <w:b/>
          <w:bCs/>
          <w:color w:val="000000"/>
          <w:kern w:val="0"/>
          <w:sz w:val="20"/>
          <w:szCs w:val="20"/>
        </w:rPr>
        <w:t>旅客消费</w:t>
      </w:r>
      <w:r w:rsidRPr="007C33EE">
        <w:rPr>
          <w:rFonts w:ascii="宋体" w:eastAsia="宋体" w:hAnsi="宋体" w:cs="Times New Roman" w:hint="eastAsia"/>
          <w:color w:val="000000"/>
          <w:kern w:val="0"/>
          <w:sz w:val="20"/>
          <w:szCs w:val="20"/>
        </w:rPr>
        <w:t>”用于记录旅客消费，按钮“</w:t>
      </w:r>
      <w:r w:rsidRPr="007C33EE">
        <w:rPr>
          <w:rFonts w:ascii="宋体" w:eastAsia="宋体" w:hAnsi="宋体" w:cs="Times New Roman" w:hint="eastAsia"/>
          <w:b/>
          <w:bCs/>
          <w:color w:val="000000"/>
          <w:kern w:val="0"/>
          <w:sz w:val="20"/>
          <w:szCs w:val="20"/>
        </w:rPr>
        <w:t>押金记录</w:t>
      </w:r>
      <w:r w:rsidRPr="007C33EE">
        <w:rPr>
          <w:rFonts w:ascii="宋体" w:eastAsia="宋体" w:hAnsi="宋体" w:cs="Times New Roman" w:hint="eastAsia"/>
          <w:color w:val="000000"/>
          <w:kern w:val="0"/>
          <w:sz w:val="20"/>
          <w:szCs w:val="20"/>
        </w:rPr>
        <w:t>”用于记录旅客的押金 ，其它按钮用于生成相关报表。</w:t>
      </w:r>
    </w:p>
    <w:p w:rsidR="007C33EE" w:rsidRPr="007C33EE" w:rsidRDefault="007C33EE" w:rsidP="007C33EE">
      <w:pPr>
        <w:widowControl/>
        <w:jc w:val="left"/>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jc w:val="left"/>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jc w:val="left"/>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黑体" w:eastAsia="黑体" w:hAnsi="黑体" w:cs="Times New Roman"/>
          <w:color w:val="000000"/>
          <w:kern w:val="0"/>
          <w:sz w:val="24"/>
          <w:szCs w:val="24"/>
        </w:rPr>
        <w:t>十、</w:t>
      </w:r>
      <w:bookmarkStart w:id="18" w:name="LvKeXiaoFei"/>
      <w:bookmarkEnd w:id="18"/>
      <w:r w:rsidRPr="007C33EE">
        <w:rPr>
          <w:rFonts w:ascii="黑体" w:eastAsia="黑体" w:hAnsi="黑体" w:cs="Times New Roman"/>
          <w:color w:val="000000"/>
          <w:kern w:val="0"/>
          <w:sz w:val="24"/>
          <w:szCs w:val="24"/>
        </w:rPr>
        <w:t>旅客消费</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在进行旅客登记、结帐和查询旅客消费信息时，单击按钮“</w:t>
      </w:r>
      <w:r w:rsidRPr="007C33EE">
        <w:rPr>
          <w:rFonts w:ascii="宋体" w:eastAsia="宋体" w:hAnsi="宋体" w:cs="Times New Roman"/>
          <w:b/>
          <w:bCs/>
          <w:color w:val="000000"/>
          <w:kern w:val="0"/>
          <w:sz w:val="20"/>
          <w:szCs w:val="20"/>
        </w:rPr>
        <w:t>旅客消费</w:t>
      </w:r>
      <w:r w:rsidRPr="007C33EE">
        <w:rPr>
          <w:rFonts w:ascii="宋体" w:eastAsia="宋体" w:hAnsi="宋体" w:cs="Times New Roman"/>
          <w:color w:val="000000"/>
          <w:kern w:val="0"/>
          <w:sz w:val="20"/>
          <w:szCs w:val="20"/>
        </w:rPr>
        <w:t>”，即可登记旅客发生的商品消费，如图10-1：</w:t>
      </w:r>
      <w:r w:rsidRPr="007C33EE">
        <w:rPr>
          <w:rFonts w:ascii="宋体" w:eastAsia="宋体" w:hAnsi="宋体" w:cs="Times New Roman"/>
          <w:color w:val="000000"/>
          <w:kern w:val="0"/>
          <w:sz w:val="20"/>
          <w:szCs w:val="20"/>
        </w:rPr>
        <w:br/>
        <w:t xml:space="preserve">　</w:t>
      </w:r>
    </w:p>
    <w:tbl>
      <w:tblPr>
        <w:tblW w:w="2250" w:type="pct"/>
        <w:jc w:val="center"/>
        <w:tblCellMar>
          <w:left w:w="0" w:type="dxa"/>
          <w:right w:w="0" w:type="dxa"/>
        </w:tblCellMar>
        <w:tblLook w:val="04A0" w:firstRow="1" w:lastRow="0" w:firstColumn="1" w:lastColumn="0" w:noHBand="0" w:noVBand="1"/>
      </w:tblPr>
      <w:tblGrid>
        <w:gridCol w:w="14070"/>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8924925" cy="4714875"/>
                  <wp:effectExtent l="0" t="0" r="9525" b="9525"/>
                  <wp:docPr id="39" name="图片 39" descr="http://www.kmfangxun.com/kfglhelp/LvKeXiaoF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kmfangxun.com/kfglhelp/LvKeXiaoFei.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924925" cy="471487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Times New Roman" w:eastAsia="宋体" w:hAnsi="Times New Roman" w:cs="Times New Roman"/>
                <w:kern w:val="0"/>
                <w:sz w:val="20"/>
                <w:szCs w:val="20"/>
              </w:rPr>
              <w:t>图</w:t>
            </w:r>
            <w:r w:rsidRPr="007C33EE">
              <w:rPr>
                <w:rFonts w:ascii="Times New Roman" w:eastAsia="宋体" w:hAnsi="Times New Roman" w:cs="Times New Roman"/>
                <w:kern w:val="0"/>
                <w:sz w:val="20"/>
                <w:szCs w:val="20"/>
              </w:rPr>
              <w:t>10-1     </w:t>
            </w:r>
            <w:r w:rsidRPr="007C33EE">
              <w:rPr>
                <w:rFonts w:ascii="Times New Roman" w:eastAsia="宋体" w:hAnsi="Times New Roman" w:cs="Times New Roman"/>
                <w:b/>
                <w:bCs/>
                <w:kern w:val="0"/>
                <w:sz w:val="20"/>
                <w:szCs w:val="20"/>
              </w:rPr>
              <w:t>旅客消费信息</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br/>
      </w:r>
      <w:r w:rsidRPr="007C33EE">
        <w:rPr>
          <w:rFonts w:ascii="Times New Roman" w:eastAsia="宋体" w:hAnsi="Times New Roman" w:cs="Times New Roman"/>
          <w:color w:val="000000"/>
          <w:kern w:val="0"/>
          <w:szCs w:val="21"/>
        </w:rPr>
        <w:t>      </w:t>
      </w:r>
      <w:r w:rsidRPr="007C33EE">
        <w:rPr>
          <w:rFonts w:ascii="Times New Roman" w:eastAsia="宋体" w:hAnsi="Times New Roman" w:cs="Times New Roman"/>
          <w:color w:val="000000"/>
          <w:kern w:val="0"/>
          <w:sz w:val="20"/>
          <w:szCs w:val="20"/>
        </w:rPr>
        <w:t>其中，</w:t>
      </w:r>
      <w:r w:rsidRPr="007C33EE">
        <w:rPr>
          <w:rFonts w:ascii="宋体" w:eastAsia="宋体" w:hAnsi="宋体" w:cs="Times New Roman" w:hint="eastAsia"/>
          <w:b/>
          <w:bCs/>
          <w:color w:val="000000"/>
          <w:kern w:val="0"/>
          <w:sz w:val="20"/>
          <w:szCs w:val="20"/>
        </w:rPr>
        <w:t>住宿费</w:t>
      </w:r>
      <w:r w:rsidRPr="007C33EE">
        <w:rPr>
          <w:rFonts w:ascii="宋体" w:eastAsia="宋体" w:hAnsi="宋体" w:cs="Times New Roman" w:hint="eastAsia"/>
          <w:color w:val="000000"/>
          <w:kern w:val="0"/>
          <w:sz w:val="20"/>
          <w:szCs w:val="20"/>
        </w:rPr>
        <w:t>、</w:t>
      </w:r>
      <w:r w:rsidRPr="007C33EE">
        <w:rPr>
          <w:rFonts w:ascii="宋体" w:eastAsia="宋体" w:hAnsi="宋体" w:cs="Times New Roman" w:hint="eastAsia"/>
          <w:b/>
          <w:bCs/>
          <w:color w:val="000000"/>
          <w:kern w:val="0"/>
          <w:sz w:val="20"/>
          <w:szCs w:val="20"/>
        </w:rPr>
        <w:t>电话费</w:t>
      </w:r>
      <w:r w:rsidRPr="007C33EE">
        <w:rPr>
          <w:rFonts w:ascii="宋体" w:eastAsia="宋体" w:hAnsi="宋体" w:cs="Times New Roman" w:hint="eastAsia"/>
          <w:color w:val="000000"/>
          <w:kern w:val="0"/>
          <w:sz w:val="20"/>
          <w:szCs w:val="20"/>
        </w:rPr>
        <w:t>、</w:t>
      </w:r>
      <w:r w:rsidRPr="007C33EE">
        <w:rPr>
          <w:rFonts w:ascii="宋体" w:eastAsia="宋体" w:hAnsi="宋体" w:cs="Times New Roman" w:hint="eastAsia"/>
          <w:b/>
          <w:bCs/>
          <w:color w:val="000000"/>
          <w:kern w:val="0"/>
          <w:sz w:val="20"/>
          <w:szCs w:val="20"/>
        </w:rPr>
        <w:t>换房费</w:t>
      </w:r>
      <w:r w:rsidRPr="007C33EE">
        <w:rPr>
          <w:rFonts w:ascii="宋体" w:eastAsia="宋体" w:hAnsi="宋体" w:cs="Times New Roman" w:hint="eastAsia"/>
          <w:color w:val="000000"/>
          <w:kern w:val="0"/>
          <w:sz w:val="20"/>
          <w:szCs w:val="20"/>
        </w:rPr>
        <w:t>由系统自动计算，之外的商品消费 在</w:t>
      </w:r>
      <w:r w:rsidRPr="007C33EE">
        <w:rPr>
          <w:rFonts w:ascii="Times New Roman" w:eastAsia="宋体" w:hAnsi="Times New Roman" w:cs="Times New Roman"/>
          <w:color w:val="000000"/>
          <w:kern w:val="0"/>
          <w:sz w:val="20"/>
          <w:szCs w:val="20"/>
        </w:rPr>
        <w:t>图</w:t>
      </w:r>
      <w:r w:rsidRPr="007C33EE">
        <w:rPr>
          <w:rFonts w:ascii="Times New Roman" w:eastAsia="宋体" w:hAnsi="Times New Roman" w:cs="Times New Roman"/>
          <w:color w:val="000000"/>
          <w:kern w:val="0"/>
          <w:sz w:val="20"/>
          <w:szCs w:val="20"/>
        </w:rPr>
        <w:t>10-1</w:t>
      </w:r>
      <w:r w:rsidRPr="007C33EE">
        <w:rPr>
          <w:rFonts w:ascii="Times New Roman" w:eastAsia="宋体" w:hAnsi="Times New Roman" w:cs="Times New Roman"/>
          <w:color w:val="000000"/>
          <w:kern w:val="0"/>
          <w:sz w:val="20"/>
          <w:szCs w:val="20"/>
        </w:rPr>
        <w:t>中</w:t>
      </w:r>
      <w:r w:rsidRPr="007C33EE">
        <w:rPr>
          <w:rFonts w:ascii="宋体" w:eastAsia="宋体" w:hAnsi="宋体" w:cs="Times New Roman" w:hint="eastAsia"/>
          <w:color w:val="000000"/>
          <w:kern w:val="0"/>
          <w:sz w:val="20"/>
          <w:szCs w:val="20"/>
        </w:rPr>
        <w:t>其它消费明细下输入。</w:t>
      </w:r>
      <w:r w:rsidRPr="007C33EE">
        <w:rPr>
          <w:rFonts w:ascii="宋体" w:eastAsia="宋体" w:hAnsi="宋体" w:cs="Times New Roman" w:hint="eastAsia"/>
          <w:color w:val="800000"/>
          <w:kern w:val="0"/>
          <w:sz w:val="20"/>
          <w:szCs w:val="20"/>
        </w:rPr>
        <w:b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图10-1中按钮“</w:t>
      </w:r>
      <w:r w:rsidRPr="007C33EE">
        <w:rPr>
          <w:rFonts w:ascii="宋体" w:eastAsia="宋体" w:hAnsi="宋体" w:cs="Times New Roman"/>
          <w:b/>
          <w:bCs/>
          <w:color w:val="000000"/>
          <w:kern w:val="0"/>
          <w:sz w:val="20"/>
          <w:szCs w:val="20"/>
        </w:rPr>
        <w:t>+旅客消费</w:t>
      </w:r>
      <w:r w:rsidRPr="007C33EE">
        <w:rPr>
          <w:rFonts w:ascii="宋体" w:eastAsia="宋体" w:hAnsi="宋体" w:cs="Times New Roman"/>
          <w:color w:val="000000"/>
          <w:kern w:val="0"/>
          <w:sz w:val="20"/>
          <w:szCs w:val="20"/>
        </w:rPr>
        <w:t>”用于增加旅客的消费记录。为了保证旅客消费记录的完整性，系统不允许修改和删除旅客消费，如果多输或少输了旅客消费，可以再加一条消费记录作为补充。</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黑体" w:eastAsia="黑体" w:hAnsi="黑体" w:cs="Times New Roman" w:hint="eastAsia"/>
          <w:color w:val="000000"/>
          <w:kern w:val="0"/>
          <w:sz w:val="24"/>
          <w:szCs w:val="24"/>
        </w:rPr>
        <w:t>十一、</w:t>
      </w:r>
      <w:bookmarkStart w:id="19" w:name="ZaiZhuLvKeChaXun"/>
      <w:bookmarkEnd w:id="19"/>
      <w:r w:rsidRPr="007C33EE">
        <w:rPr>
          <w:rFonts w:ascii="黑体" w:eastAsia="黑体" w:hAnsi="黑体" w:cs="Times New Roman" w:hint="eastAsia"/>
          <w:color w:val="000000"/>
          <w:kern w:val="0"/>
          <w:sz w:val="24"/>
          <w:szCs w:val="24"/>
        </w:rPr>
        <w:t>在住旅客查询</w:t>
      </w:r>
      <w:r w:rsidRPr="007C33EE">
        <w:rPr>
          <w:rFonts w:ascii="黑体" w:eastAsia="黑体" w:hAnsi="黑体" w:cs="Times New Roman" w:hint="eastAsia"/>
          <w:color w:val="000000"/>
          <w:kern w:val="0"/>
          <w:sz w:val="24"/>
          <w:szCs w:val="24"/>
        </w:rPr>
        <w:b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w:t>
      </w:r>
      <w:r w:rsidRPr="007C33EE">
        <w:rPr>
          <w:rFonts w:ascii="宋体" w:eastAsia="宋体" w:hAnsi="宋体" w:cs="Times New Roman"/>
          <w:b/>
          <w:bCs/>
          <w:color w:val="000000"/>
          <w:kern w:val="0"/>
          <w:sz w:val="20"/>
          <w:szCs w:val="20"/>
        </w:rPr>
        <w:t>总台服务员</w:t>
      </w:r>
      <w:r w:rsidRPr="007C33EE">
        <w:rPr>
          <w:rFonts w:ascii="宋体" w:eastAsia="宋体" w:hAnsi="宋体" w:cs="Times New Roman"/>
          <w:color w:val="000000"/>
          <w:kern w:val="0"/>
          <w:sz w:val="20"/>
          <w:szCs w:val="20"/>
        </w:rPr>
        <w:t>可以直接在旅客登记、房态查询、押金催缴的地方点击按钮</w:t>
      </w:r>
      <w:r w:rsidRPr="007C33EE">
        <w:rPr>
          <w:rFonts w:ascii="宋体" w:eastAsia="宋体" w:hAnsi="宋体" w:cs="Times New Roman"/>
          <w:b/>
          <w:bCs/>
          <w:color w:val="000000"/>
          <w:kern w:val="0"/>
          <w:sz w:val="20"/>
          <w:szCs w:val="20"/>
        </w:rPr>
        <w:t>“查找旅客”</w:t>
      </w:r>
      <w:r w:rsidRPr="007C33EE">
        <w:rPr>
          <w:rFonts w:ascii="宋体" w:eastAsia="宋体" w:hAnsi="宋体" w:cs="Times New Roman"/>
          <w:color w:val="000000"/>
          <w:kern w:val="0"/>
          <w:sz w:val="20"/>
          <w:szCs w:val="20"/>
        </w:rPr>
        <w:t>，如图11-1所示：</w:t>
      </w:r>
      <w:r w:rsidRPr="007C33EE">
        <w:rPr>
          <w:rFonts w:ascii="宋体" w:eastAsia="宋体" w:hAnsi="宋体" w:cs="Times New Roman"/>
          <w:color w:val="000000"/>
          <w:kern w:val="0"/>
          <w:sz w:val="20"/>
          <w:szCs w:val="20"/>
        </w:rPr>
        <w:br/>
        <w:t xml:space="preserve">　</w:t>
      </w:r>
    </w:p>
    <w:tbl>
      <w:tblPr>
        <w:tblW w:w="3250" w:type="pct"/>
        <w:jc w:val="center"/>
        <w:tblCellMar>
          <w:left w:w="0" w:type="dxa"/>
          <w:right w:w="0" w:type="dxa"/>
        </w:tblCellMar>
        <w:tblLook w:val="04A0" w:firstRow="1" w:lastRow="0" w:firstColumn="1" w:lastColumn="0" w:noHBand="0" w:noVBand="1"/>
      </w:tblPr>
      <w:tblGrid>
        <w:gridCol w:w="11425"/>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drawing>
                <wp:inline distT="0" distB="0" distL="0" distR="0">
                  <wp:extent cx="6572250" cy="809625"/>
                  <wp:effectExtent l="0" t="0" r="0" b="9525"/>
                  <wp:docPr id="38" name="图片 38" descr="http://www.kmfangxun.com/kfglhelp/ZtFindG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kmfangxun.com/kfglhelp/ZtFindGues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72250" cy="80962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kern w:val="0"/>
                <w:sz w:val="20"/>
                <w:szCs w:val="20"/>
              </w:rPr>
              <w:t>图11-1  </w:t>
            </w:r>
            <w:r w:rsidRPr="007C33EE">
              <w:rPr>
                <w:rFonts w:ascii="宋体" w:eastAsia="宋体" w:hAnsi="宋体" w:cs="宋体"/>
                <w:b/>
                <w:bCs/>
                <w:kern w:val="0"/>
                <w:sz w:val="20"/>
                <w:szCs w:val="20"/>
              </w:rPr>
              <w:t>总台查询在住旅客</w:t>
            </w:r>
          </w:p>
        </w:tc>
      </w:tr>
    </w:tbl>
    <w:p w:rsidR="007C33EE" w:rsidRPr="007C33EE" w:rsidRDefault="007C33EE" w:rsidP="007C33EE">
      <w:pPr>
        <w:widowControl/>
        <w:spacing w:before="100" w:beforeAutospacing="1" w:after="100" w:afterAutospacing="1"/>
        <w:ind w:left="567"/>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lastRenderedPageBreak/>
        <w:t>先选择查询字段（旅客姓名、房间号、证件号码、旅客级别、接待对象、登记时间等）；再选择比较符；然后输入相应的比较值 。</w:t>
      </w:r>
      <w:r w:rsidRPr="007C33EE">
        <w:rPr>
          <w:rFonts w:ascii="Calibri" w:eastAsia="黑体" w:hAnsi="Calibri" w:cs="Calibri"/>
          <w:color w:val="000000"/>
          <w:kern w:val="0"/>
          <w:sz w:val="24"/>
          <w:szCs w:val="24"/>
        </w:rPr>
        <w:t>  </w:t>
      </w:r>
      <w:r w:rsidRPr="007C33EE">
        <w:rPr>
          <w:rFonts w:ascii="宋体" w:eastAsia="宋体" w:hAnsi="宋体" w:cs="宋体" w:hint="eastAsia"/>
          <w:color w:val="000000"/>
          <w:kern w:val="0"/>
          <w:sz w:val="20"/>
          <w:szCs w:val="20"/>
        </w:rPr>
        <w:br/>
      </w:r>
      <w:r w:rsidRPr="007C33EE">
        <w:rPr>
          <w:rFonts w:ascii="宋体" w:eastAsia="宋体" w:hAnsi="宋体" w:cs="宋体" w:hint="eastAsia"/>
          <w:color w:val="000000"/>
          <w:kern w:val="0"/>
          <w:sz w:val="20"/>
          <w:szCs w:val="20"/>
        </w:rPr>
        <w:br/>
        <w:t>    输入查询条件后，点击</w:t>
      </w:r>
      <w:r w:rsidRPr="007C33EE">
        <w:rPr>
          <w:rFonts w:ascii="宋体" w:eastAsia="宋体" w:hAnsi="宋体" w:cs="宋体" w:hint="eastAsia"/>
          <w:b/>
          <w:bCs/>
          <w:color w:val="000000"/>
          <w:kern w:val="0"/>
          <w:sz w:val="20"/>
          <w:szCs w:val="20"/>
        </w:rPr>
        <w:t>“查询”</w:t>
      </w:r>
      <w:r w:rsidRPr="007C33EE">
        <w:rPr>
          <w:rFonts w:ascii="宋体" w:eastAsia="宋体" w:hAnsi="宋体" w:cs="宋体" w:hint="eastAsia"/>
          <w:color w:val="000000"/>
          <w:kern w:val="0"/>
          <w:sz w:val="20"/>
          <w:szCs w:val="20"/>
        </w:rPr>
        <w:t>按钮，系统将直接定位到第一条符合查询条件的住宿登记记录上，如果有多条记录符合条件，可以点击图11-1右边的的箭头按钮定位到相应的记录上。</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黑体" w:eastAsia="黑体" w:hAnsi="黑体" w:cs="Times New Roman" w:hint="eastAsia"/>
          <w:color w:val="000000"/>
          <w:kern w:val="0"/>
          <w:sz w:val="24"/>
          <w:szCs w:val="24"/>
        </w:rPr>
        <w:br/>
      </w:r>
      <w:r w:rsidRPr="007C33EE">
        <w:rPr>
          <w:rFonts w:ascii="宋体" w:eastAsia="宋体" w:hAnsi="宋体" w:cs="Times New Roman"/>
          <w:b/>
          <w:bCs/>
          <w:color w:val="000000"/>
          <w:kern w:val="0"/>
          <w:sz w:val="20"/>
          <w:szCs w:val="20"/>
        </w:rPr>
        <w:t>非总台人员</w:t>
      </w:r>
      <w:r w:rsidRPr="007C33EE">
        <w:rPr>
          <w:rFonts w:ascii="宋体" w:eastAsia="宋体" w:hAnsi="宋体" w:cs="Times New Roman"/>
          <w:color w:val="000000"/>
          <w:kern w:val="0"/>
          <w:sz w:val="20"/>
          <w:szCs w:val="20"/>
        </w:rPr>
        <w:t>可以选择菜单</w:t>
      </w:r>
      <w:r w:rsidRPr="007C33EE">
        <w:rPr>
          <w:rFonts w:ascii="宋体" w:eastAsia="宋体" w:hAnsi="宋体" w:cs="Times New Roman"/>
          <w:b/>
          <w:bCs/>
          <w:color w:val="000000"/>
          <w:kern w:val="0"/>
          <w:sz w:val="20"/>
          <w:szCs w:val="20"/>
        </w:rPr>
        <w:t>“客房查询”--〉“在住旅客查询”</w:t>
      </w:r>
      <w:r w:rsidRPr="007C33EE">
        <w:rPr>
          <w:rFonts w:ascii="宋体" w:eastAsia="宋体" w:hAnsi="宋体" w:cs="Times New Roman"/>
          <w:color w:val="000000"/>
          <w:kern w:val="0"/>
          <w:sz w:val="20"/>
          <w:szCs w:val="20"/>
        </w:rPr>
        <w:t>，如图11-2所示：</w:t>
      </w:r>
      <w:r w:rsidRPr="007C33EE">
        <w:rPr>
          <w:rFonts w:ascii="宋体" w:eastAsia="宋体" w:hAnsi="宋体" w:cs="Times New Roman"/>
          <w:color w:val="000000"/>
          <w:kern w:val="0"/>
          <w:sz w:val="20"/>
          <w:szCs w:val="20"/>
        </w:rPr>
        <w:br/>
        <w:t xml:space="preserve">　</w:t>
      </w:r>
    </w:p>
    <w:tbl>
      <w:tblPr>
        <w:tblW w:w="2250" w:type="pct"/>
        <w:jc w:val="center"/>
        <w:tblCellSpacing w:w="0" w:type="dxa"/>
        <w:tblCellMar>
          <w:left w:w="0" w:type="dxa"/>
          <w:right w:w="0" w:type="dxa"/>
        </w:tblCellMar>
        <w:tblLook w:val="04A0" w:firstRow="1" w:lastRow="0" w:firstColumn="1" w:lastColumn="0" w:noHBand="0" w:noVBand="1"/>
      </w:tblPr>
      <w:tblGrid>
        <w:gridCol w:w="11430"/>
      </w:tblGrid>
      <w:tr w:rsidR="007C33EE" w:rsidRPr="007C33EE" w:rsidTr="007C33EE">
        <w:trPr>
          <w:trHeight w:val="6945"/>
          <w:tblCellSpacing w:w="0" w:type="dxa"/>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drawing>
                <wp:inline distT="0" distB="0" distL="0" distR="0">
                  <wp:extent cx="7258050" cy="4267200"/>
                  <wp:effectExtent l="0" t="0" r="0" b="0"/>
                  <wp:docPr id="37" name="图片 37" descr="http://www.kmfangxun.com/kfglhelp/FindG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kmfangxun.com/kfglhelp/FindGues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258050" cy="4267200"/>
                          </a:xfrm>
                          <a:prstGeom prst="rect">
                            <a:avLst/>
                          </a:prstGeom>
                          <a:noFill/>
                          <a:ln>
                            <a:noFill/>
                          </a:ln>
                        </pic:spPr>
                      </pic:pic>
                    </a:graphicData>
                  </a:graphic>
                </wp:inline>
              </w:drawing>
            </w:r>
          </w:p>
        </w:tc>
      </w:tr>
      <w:tr w:rsidR="007C33EE" w:rsidRPr="007C33EE" w:rsidTr="007C33EE">
        <w:trPr>
          <w:tblCellSpacing w:w="0" w:type="dxa"/>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hint="eastAsia"/>
                <w:kern w:val="0"/>
                <w:sz w:val="20"/>
                <w:szCs w:val="20"/>
              </w:rPr>
              <w:t>图11-2</w:t>
            </w:r>
            <w:r w:rsidRPr="007C33EE">
              <w:rPr>
                <w:rFonts w:ascii="宋体" w:eastAsia="宋体" w:hAnsi="宋体" w:cs="宋体" w:hint="eastAsia"/>
                <w:b/>
                <w:bCs/>
                <w:kern w:val="0"/>
                <w:sz w:val="20"/>
                <w:szCs w:val="20"/>
              </w:rPr>
              <w:t>   非总台人员查询在住旅客</w:t>
            </w:r>
          </w:p>
        </w:tc>
      </w:tr>
    </w:tbl>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t xml:space="preserve">　</w:t>
      </w:r>
    </w:p>
    <w:p w:rsidR="007C33EE" w:rsidRPr="007C33EE" w:rsidRDefault="007C33EE" w:rsidP="007C33EE">
      <w:pPr>
        <w:widowControl/>
        <w:ind w:left="567"/>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先选择查询字段（房间号、姓名、证件号码、旅客级别、接待对象、登记时间等）；再选择比较符 ；然后输入相应的比较值，单击</w:t>
      </w:r>
      <w:r w:rsidRPr="007C33EE">
        <w:rPr>
          <w:rFonts w:ascii="宋体" w:eastAsia="宋体" w:hAnsi="宋体" w:cs="Times New Roman" w:hint="eastAsia"/>
          <w:b/>
          <w:bCs/>
          <w:color w:val="000000"/>
          <w:kern w:val="0"/>
          <w:sz w:val="20"/>
          <w:szCs w:val="20"/>
        </w:rPr>
        <w:t>[</w:t>
      </w:r>
      <w:r w:rsidRPr="007C33EE">
        <w:rPr>
          <w:rFonts w:ascii="宋体" w:eastAsia="宋体" w:hAnsi="宋体" w:cs="Times New Roman"/>
          <w:b/>
          <w:bCs/>
          <w:color w:val="000000"/>
          <w:kern w:val="0"/>
          <w:sz w:val="20"/>
          <w:szCs w:val="20"/>
        </w:rPr>
        <w:t>查询</w:t>
      </w:r>
      <w:r w:rsidRPr="007C33EE">
        <w:rPr>
          <w:rFonts w:ascii="宋体" w:eastAsia="宋体" w:hAnsi="宋体" w:cs="Times New Roman" w:hint="eastAsia"/>
          <w:b/>
          <w:bCs/>
          <w:color w:val="000000"/>
          <w:kern w:val="0"/>
          <w:sz w:val="20"/>
          <w:szCs w:val="20"/>
        </w:rPr>
        <w:t>]</w:t>
      </w:r>
      <w:r w:rsidRPr="007C33EE">
        <w:rPr>
          <w:rFonts w:ascii="宋体" w:eastAsia="宋体" w:hAnsi="宋体" w:cs="Times New Roman" w:hint="eastAsia"/>
          <w:color w:val="000000"/>
          <w:kern w:val="0"/>
          <w:sz w:val="20"/>
          <w:szCs w:val="20"/>
        </w:rPr>
        <w:t>按钮，则在列表显示出满足条件的在住旅客。</w:t>
      </w:r>
      <w:r w:rsidRPr="007C33EE">
        <w:rPr>
          <w:rFonts w:ascii="宋体" w:eastAsia="宋体" w:hAnsi="宋体" w:cs="Times New Roman" w:hint="eastAsia"/>
          <w:color w:val="000000"/>
          <w:kern w:val="0"/>
          <w:sz w:val="20"/>
          <w:szCs w:val="20"/>
        </w:rPr>
        <w:br/>
      </w:r>
      <w:r w:rsidRPr="007C33EE">
        <w:rPr>
          <w:rFonts w:ascii="宋体" w:eastAsia="宋体" w:hAnsi="宋体" w:cs="Times New Roman" w:hint="eastAsia"/>
          <w:color w:val="000000"/>
          <w:kern w:val="0"/>
          <w:szCs w:val="21"/>
        </w:rPr>
        <w:b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jc w:val="left"/>
        <w:rPr>
          <w:rFonts w:ascii="宋体" w:eastAsia="宋体" w:hAnsi="宋体" w:cs="宋体"/>
          <w:kern w:val="0"/>
          <w:sz w:val="24"/>
          <w:szCs w:val="24"/>
        </w:rPr>
      </w:pPr>
      <w:r w:rsidRPr="007C33EE">
        <w:rPr>
          <w:rFonts w:ascii="黑体" w:eastAsia="黑体" w:hAnsi="黑体" w:cs="宋体" w:hint="eastAsia"/>
          <w:color w:val="000000"/>
          <w:kern w:val="0"/>
          <w:sz w:val="24"/>
          <w:szCs w:val="24"/>
        </w:rPr>
        <w:t>十二、</w:t>
      </w:r>
      <w:bookmarkStart w:id="20" w:name="LvKeJieZhang"/>
      <w:bookmarkEnd w:id="20"/>
      <w:r w:rsidRPr="007C33EE">
        <w:rPr>
          <w:rFonts w:ascii="黑体" w:eastAsia="黑体" w:hAnsi="黑体" w:cs="宋体" w:hint="eastAsia"/>
          <w:color w:val="000000"/>
          <w:kern w:val="0"/>
          <w:sz w:val="24"/>
          <w:szCs w:val="24"/>
        </w:rPr>
        <w:t>旅客结帐</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w:t>
      </w:r>
      <w:r w:rsidRPr="007C33EE">
        <w:rPr>
          <w:rFonts w:ascii="宋体" w:eastAsia="宋体" w:hAnsi="宋体" w:cs="Times New Roman" w:hint="eastAsia"/>
          <w:color w:val="000000"/>
          <w:kern w:val="0"/>
          <w:sz w:val="20"/>
          <w:szCs w:val="20"/>
        </w:rPr>
        <w:br/>
        <w:t>    单击菜单“</w:t>
      </w:r>
      <w:r w:rsidRPr="007C33EE">
        <w:rPr>
          <w:rFonts w:ascii="宋体" w:eastAsia="宋体" w:hAnsi="宋体" w:cs="Times New Roman" w:hint="eastAsia"/>
          <w:b/>
          <w:bCs/>
          <w:color w:val="000000"/>
          <w:kern w:val="0"/>
          <w:sz w:val="20"/>
          <w:szCs w:val="20"/>
        </w:rPr>
        <w:t>结帐、查询</w:t>
      </w:r>
      <w:r w:rsidRPr="007C33EE">
        <w:rPr>
          <w:rFonts w:ascii="宋体" w:eastAsia="宋体" w:hAnsi="宋体" w:cs="Times New Roman" w:hint="eastAsia"/>
          <w:color w:val="000000"/>
          <w:kern w:val="0"/>
          <w:sz w:val="20"/>
          <w:szCs w:val="20"/>
        </w:rPr>
        <w:t>”--〉“</w:t>
      </w:r>
      <w:r w:rsidRPr="007C33EE">
        <w:rPr>
          <w:rFonts w:ascii="宋体" w:eastAsia="宋体" w:hAnsi="宋体" w:cs="Times New Roman" w:hint="eastAsia"/>
          <w:b/>
          <w:bCs/>
          <w:color w:val="000000"/>
          <w:kern w:val="0"/>
          <w:sz w:val="20"/>
          <w:szCs w:val="20"/>
        </w:rPr>
        <w:t>旅客结帐</w:t>
      </w:r>
      <w:r w:rsidRPr="007C33EE">
        <w:rPr>
          <w:rFonts w:ascii="宋体" w:eastAsia="宋体" w:hAnsi="宋体" w:cs="Times New Roman" w:hint="eastAsia"/>
          <w:color w:val="000000"/>
          <w:kern w:val="0"/>
          <w:sz w:val="20"/>
          <w:szCs w:val="20"/>
        </w:rPr>
        <w:t>”，如图12-1：</w:t>
      </w:r>
      <w:r w:rsidRPr="007C33EE">
        <w:rPr>
          <w:rFonts w:ascii="宋体" w:eastAsia="宋体" w:hAnsi="宋体" w:cs="Times New Roman" w:hint="eastAsia"/>
          <w:color w:val="000000"/>
          <w:kern w:val="0"/>
          <w:sz w:val="20"/>
          <w:szCs w:val="20"/>
        </w:rPr>
        <w:br/>
        <w:t xml:space="preserve">　</w:t>
      </w:r>
    </w:p>
    <w:tbl>
      <w:tblPr>
        <w:tblW w:w="3000" w:type="pct"/>
        <w:jc w:val="center"/>
        <w:tblCellMar>
          <w:left w:w="0" w:type="dxa"/>
          <w:right w:w="0" w:type="dxa"/>
        </w:tblCellMar>
        <w:tblLook w:val="04A0" w:firstRow="1" w:lastRow="0" w:firstColumn="1" w:lastColumn="0" w:noHBand="0" w:noVBand="1"/>
      </w:tblPr>
      <w:tblGrid>
        <w:gridCol w:w="11850"/>
      </w:tblGrid>
      <w:tr w:rsidR="007C33EE" w:rsidRPr="007C33EE" w:rsidTr="007C33EE">
        <w:trPr>
          <w:trHeight w:val="5430"/>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7515225" cy="5210175"/>
                  <wp:effectExtent l="0" t="0" r="9525" b="9525"/>
                  <wp:docPr id="36" name="图片 36" descr="http://www.kmfangxun.com/kfglhelp/SanKeJieZ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kmfangxun.com/kfglhelp/SanKeJieZhan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515225" cy="521017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hint="eastAsia"/>
                <w:kern w:val="0"/>
                <w:sz w:val="20"/>
                <w:szCs w:val="20"/>
              </w:rPr>
              <w:t>图12-1：</w:t>
            </w:r>
            <w:r w:rsidRPr="007C33EE">
              <w:rPr>
                <w:rFonts w:ascii="宋体" w:eastAsia="宋体" w:hAnsi="宋体" w:cs="宋体" w:hint="eastAsia"/>
                <w:b/>
                <w:bCs/>
                <w:kern w:val="0"/>
                <w:sz w:val="20"/>
                <w:szCs w:val="20"/>
              </w:rPr>
              <w:t>旅客结帐</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w:t>
      </w:r>
      <w:r w:rsidRPr="007C33EE">
        <w:rPr>
          <w:rFonts w:ascii="宋体" w:eastAsia="宋体" w:hAnsi="宋体" w:cs="Times New Roman" w:hint="eastAsia"/>
          <w:b/>
          <w:bCs/>
          <w:color w:val="000000"/>
          <w:kern w:val="0"/>
          <w:sz w:val="20"/>
          <w:szCs w:val="20"/>
        </w:rPr>
        <w:b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旅客结帐分为散客结帐和团队会议结帐。</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黑体" w:eastAsia="黑体" w:hAnsi="黑体" w:cs="Times New Roman"/>
          <w:color w:val="000000"/>
          <w:kern w:val="0"/>
          <w:sz w:val="24"/>
          <w:szCs w:val="24"/>
        </w:rPr>
        <w:t>十三、</w:t>
      </w:r>
      <w:bookmarkStart w:id="21" w:name="SanKeJieZhang"/>
      <w:bookmarkEnd w:id="21"/>
      <w:r w:rsidRPr="007C33EE">
        <w:rPr>
          <w:rFonts w:ascii="黑体" w:eastAsia="黑体" w:hAnsi="黑体" w:cs="Times New Roman"/>
          <w:color w:val="000000"/>
          <w:kern w:val="0"/>
          <w:sz w:val="24"/>
          <w:szCs w:val="24"/>
        </w:rPr>
        <w:t>散客结帐</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w:t>
      </w:r>
      <w:r w:rsidRPr="007C33EE">
        <w:rPr>
          <w:rFonts w:ascii="宋体" w:eastAsia="宋体" w:hAnsi="宋体" w:cs="Times New Roman"/>
          <w:color w:val="000000"/>
          <w:kern w:val="0"/>
          <w:sz w:val="20"/>
          <w:szCs w:val="20"/>
        </w:rPr>
        <w:br/>
        <w:t>    图12-1 中选‘</w:t>
      </w:r>
      <w:r w:rsidRPr="007C33EE">
        <w:rPr>
          <w:rFonts w:ascii="宋体" w:eastAsia="宋体" w:hAnsi="宋体" w:cs="Times New Roman"/>
          <w:b/>
          <w:bCs/>
          <w:color w:val="000000"/>
          <w:kern w:val="0"/>
          <w:sz w:val="20"/>
          <w:szCs w:val="20"/>
        </w:rPr>
        <w:t>散客结帐</w:t>
      </w:r>
      <w:r w:rsidRPr="007C33EE">
        <w:rPr>
          <w:rFonts w:ascii="宋体" w:eastAsia="宋体" w:hAnsi="宋体" w:cs="Times New Roman"/>
          <w:color w:val="000000"/>
          <w:kern w:val="0"/>
          <w:sz w:val="20"/>
          <w:szCs w:val="20"/>
        </w:rPr>
        <w:t>’拦，在‘</w:t>
      </w:r>
      <w:r w:rsidRPr="007C33EE">
        <w:rPr>
          <w:rFonts w:ascii="宋体" w:eastAsia="宋体" w:hAnsi="宋体" w:cs="Times New Roman"/>
          <w:b/>
          <w:bCs/>
          <w:color w:val="000000"/>
          <w:kern w:val="0"/>
          <w:sz w:val="20"/>
          <w:szCs w:val="20"/>
        </w:rPr>
        <w:t>结帐房间号</w:t>
      </w:r>
      <w:r w:rsidRPr="007C33EE">
        <w:rPr>
          <w:rFonts w:ascii="宋体" w:eastAsia="宋体" w:hAnsi="宋体" w:cs="Times New Roman"/>
          <w:color w:val="000000"/>
          <w:kern w:val="0"/>
          <w:sz w:val="20"/>
          <w:szCs w:val="20"/>
        </w:rPr>
        <w:t>’中选择或输入要结帐的房间。</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br/>
        <w:t>    单击‘</w:t>
      </w:r>
      <w:r w:rsidRPr="007C33EE">
        <w:rPr>
          <w:rFonts w:ascii="宋体" w:eastAsia="宋体" w:hAnsi="宋体" w:cs="Times New Roman" w:hint="eastAsia"/>
          <w:b/>
          <w:bCs/>
          <w:color w:val="000000"/>
          <w:kern w:val="0"/>
          <w:sz w:val="20"/>
          <w:szCs w:val="20"/>
        </w:rPr>
        <w:t>结算费用</w:t>
      </w:r>
      <w:r w:rsidRPr="007C33EE">
        <w:rPr>
          <w:rFonts w:ascii="宋体" w:eastAsia="宋体" w:hAnsi="宋体" w:cs="Times New Roman" w:hint="eastAsia"/>
          <w:color w:val="000000"/>
          <w:kern w:val="0"/>
          <w:sz w:val="20"/>
          <w:szCs w:val="20"/>
        </w:rPr>
        <w:t>’按钮，系统将计算并统计该旅客发生的各种消费并在窗口中显示旅客的结帐金额（即消费合计）、押金合计、应补金额，如图13-1，如果旅客还有消费项目没有登记，则单击‘</w:t>
      </w:r>
      <w:r w:rsidRPr="007C33EE">
        <w:rPr>
          <w:rFonts w:ascii="宋体" w:eastAsia="宋体" w:hAnsi="宋体" w:cs="Times New Roman" w:hint="eastAsia"/>
          <w:b/>
          <w:bCs/>
          <w:color w:val="000000"/>
          <w:kern w:val="0"/>
          <w:sz w:val="20"/>
          <w:szCs w:val="20"/>
        </w:rPr>
        <w:t>旅客消费</w:t>
      </w:r>
      <w:r w:rsidRPr="007C33EE">
        <w:rPr>
          <w:rFonts w:ascii="宋体" w:eastAsia="宋体" w:hAnsi="宋体" w:cs="Times New Roman" w:hint="eastAsia"/>
          <w:color w:val="000000"/>
          <w:kern w:val="0"/>
          <w:sz w:val="20"/>
          <w:szCs w:val="20"/>
        </w:rPr>
        <w:t>’按钮登记旅客发生的消费。</w:t>
      </w:r>
      <w:r w:rsidRPr="007C33EE">
        <w:rPr>
          <w:rFonts w:ascii="宋体" w:eastAsia="宋体" w:hAnsi="宋体" w:cs="Times New Roman" w:hint="eastAsia"/>
          <w:color w:val="000000"/>
          <w:kern w:val="0"/>
          <w:sz w:val="20"/>
          <w:szCs w:val="20"/>
        </w:rPr>
        <w:br/>
        <w:t xml:space="preserve">　</w:t>
      </w:r>
    </w:p>
    <w:tbl>
      <w:tblPr>
        <w:tblW w:w="2950" w:type="pct"/>
        <w:jc w:val="center"/>
        <w:tblCellMar>
          <w:left w:w="0" w:type="dxa"/>
          <w:right w:w="0" w:type="dxa"/>
        </w:tblCellMar>
        <w:tblLook w:val="04A0" w:firstRow="1" w:lastRow="0" w:firstColumn="1" w:lastColumn="0" w:noHBand="0" w:noVBand="1"/>
      </w:tblPr>
      <w:tblGrid>
        <w:gridCol w:w="11850"/>
      </w:tblGrid>
      <w:tr w:rsidR="007C33EE" w:rsidRPr="007C33EE" w:rsidTr="007C33EE">
        <w:trPr>
          <w:trHeight w:val="5550"/>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7515225" cy="5210175"/>
                  <wp:effectExtent l="0" t="0" r="9525" b="9525"/>
                  <wp:docPr id="35" name="图片 35" descr="http://www.kmfangxun.com/kfglhelp/SanKeJieZ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kmfangxun.com/kfglhelp/SanKeJieZhan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515225" cy="521017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Times New Roman" w:eastAsia="宋体" w:hAnsi="Times New Roman" w:cs="Times New Roman"/>
                <w:b/>
                <w:bCs/>
                <w:kern w:val="0"/>
                <w:sz w:val="20"/>
                <w:szCs w:val="20"/>
              </w:rPr>
              <w:t>图</w:t>
            </w:r>
            <w:r w:rsidRPr="007C33EE">
              <w:rPr>
                <w:rFonts w:ascii="Times New Roman" w:eastAsia="宋体" w:hAnsi="Times New Roman" w:cs="Times New Roman"/>
                <w:b/>
                <w:bCs/>
                <w:kern w:val="0"/>
                <w:sz w:val="20"/>
                <w:szCs w:val="20"/>
              </w:rPr>
              <w:t xml:space="preserve">13-1  </w:t>
            </w:r>
            <w:r w:rsidRPr="007C33EE">
              <w:rPr>
                <w:rFonts w:ascii="Times New Roman" w:eastAsia="宋体" w:hAnsi="Times New Roman" w:cs="Times New Roman"/>
                <w:b/>
                <w:bCs/>
                <w:kern w:val="0"/>
                <w:sz w:val="20"/>
                <w:szCs w:val="20"/>
              </w:rPr>
              <w:t>结算旅客消费</w:t>
            </w:r>
          </w:p>
        </w:tc>
      </w:tr>
    </w:tbl>
    <w:p w:rsidR="007C33EE" w:rsidRPr="007C33EE" w:rsidRDefault="007C33EE" w:rsidP="007C33EE">
      <w:pPr>
        <w:widowControl/>
        <w:jc w:val="left"/>
        <w:rPr>
          <w:rFonts w:ascii="宋体" w:eastAsia="宋体" w:hAnsi="宋体" w:cs="宋体"/>
          <w:kern w:val="0"/>
          <w:sz w:val="24"/>
          <w:szCs w:val="24"/>
        </w:rPr>
      </w:pPr>
      <w:r w:rsidRPr="007C33EE">
        <w:rPr>
          <w:rFonts w:ascii="Times New Roman" w:eastAsia="宋体" w:hAnsi="Times New Roman" w:cs="Times New Roman"/>
          <w:color w:val="000000"/>
          <w:kern w:val="0"/>
          <w:szCs w:val="21"/>
        </w:rPr>
        <w:br/>
      </w:r>
      <w:r w:rsidRPr="007C33EE">
        <w:rPr>
          <w:rFonts w:ascii="Times New Roman" w:eastAsia="宋体" w:hAnsi="Times New Roman" w:cs="Times New Roman"/>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t> </w:t>
      </w:r>
      <w:r w:rsidRPr="007C33EE">
        <w:rPr>
          <w:rFonts w:ascii="Times New Roman" w:eastAsia="宋体" w:hAnsi="Times New Roman" w:cs="Times New Roman"/>
          <w:color w:val="000000"/>
          <w:kern w:val="0"/>
          <w:sz w:val="20"/>
          <w:szCs w:val="20"/>
        </w:rPr>
        <w:t>图</w:t>
      </w:r>
      <w:r w:rsidRPr="007C33EE">
        <w:rPr>
          <w:rFonts w:ascii="Times New Roman" w:eastAsia="宋体" w:hAnsi="Times New Roman" w:cs="Times New Roman"/>
          <w:color w:val="000000"/>
          <w:kern w:val="0"/>
          <w:sz w:val="20"/>
          <w:szCs w:val="20"/>
        </w:rPr>
        <w:t>13-1</w:t>
      </w:r>
      <w:r w:rsidRPr="007C33EE">
        <w:rPr>
          <w:rFonts w:ascii="宋体" w:eastAsia="宋体" w:hAnsi="宋体" w:cs="Times New Roman" w:hint="eastAsia"/>
          <w:color w:val="000000"/>
          <w:kern w:val="0"/>
          <w:sz w:val="20"/>
          <w:szCs w:val="20"/>
        </w:rPr>
        <w:t>中，</w:t>
      </w:r>
    </w:p>
    <w:tbl>
      <w:tblPr>
        <w:tblW w:w="3000" w:type="pct"/>
        <w:jc w:val="center"/>
        <w:shd w:val="clear" w:color="auto" w:fill="EEEEEE"/>
        <w:tblCellMar>
          <w:left w:w="0" w:type="dxa"/>
          <w:right w:w="0" w:type="dxa"/>
        </w:tblCellMar>
        <w:tblLook w:val="04A0" w:firstRow="1" w:lastRow="0" w:firstColumn="1" w:lastColumn="0" w:noHBand="0" w:noVBand="1"/>
      </w:tblPr>
      <w:tblGrid>
        <w:gridCol w:w="1126"/>
        <w:gridCol w:w="9420"/>
      </w:tblGrid>
      <w:tr w:rsidR="007C33EE" w:rsidRPr="007C33EE" w:rsidTr="007C33EE">
        <w:trPr>
          <w:trHeight w:val="585"/>
          <w:jc w:val="center"/>
        </w:trPr>
        <w:tc>
          <w:tcPr>
            <w:tcW w:w="1110" w:type="dxa"/>
            <w:shd w:val="clear" w:color="auto" w:fill="EEEEEE"/>
            <w:noWrap/>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hint="eastAsia"/>
                <w:b/>
                <w:bCs/>
                <w:kern w:val="0"/>
                <w:sz w:val="20"/>
                <w:szCs w:val="20"/>
              </w:rPr>
              <w:t>结帐金额</w:t>
            </w:r>
            <w:r w:rsidRPr="007C33EE">
              <w:rPr>
                <w:rFonts w:ascii="宋体" w:eastAsia="宋体" w:hAnsi="宋体" w:cs="宋体" w:hint="eastAsia"/>
                <w:kern w:val="0"/>
                <w:sz w:val="20"/>
                <w:szCs w:val="20"/>
              </w:rPr>
              <w:t> =</w:t>
            </w:r>
          </w:p>
        </w:tc>
        <w:tc>
          <w:tcPr>
            <w:tcW w:w="0" w:type="auto"/>
            <w:shd w:val="clear" w:color="auto" w:fill="EEEEEE"/>
            <w:noWrap/>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hint="eastAsia"/>
                <w:kern w:val="0"/>
                <w:sz w:val="20"/>
                <w:szCs w:val="20"/>
              </w:rPr>
              <w:t>住宿费+电话费+换房费+其它消费</w:t>
            </w:r>
          </w:p>
        </w:tc>
      </w:tr>
      <w:tr w:rsidR="007C33EE" w:rsidRPr="007C33EE" w:rsidTr="007C33EE">
        <w:trPr>
          <w:jc w:val="center"/>
        </w:trPr>
        <w:tc>
          <w:tcPr>
            <w:tcW w:w="1110" w:type="dxa"/>
            <w:shd w:val="clear" w:color="auto" w:fill="EEEEEE"/>
            <w:noWrap/>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hint="eastAsia"/>
                <w:b/>
                <w:bCs/>
                <w:kern w:val="0"/>
                <w:sz w:val="20"/>
                <w:szCs w:val="20"/>
              </w:rPr>
              <w:t>应补金额 =</w:t>
            </w:r>
          </w:p>
        </w:tc>
        <w:tc>
          <w:tcPr>
            <w:tcW w:w="0" w:type="auto"/>
            <w:shd w:val="clear" w:color="auto" w:fill="EEEEEE"/>
            <w:noWrap/>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hint="eastAsia"/>
                <w:kern w:val="0"/>
                <w:sz w:val="20"/>
                <w:szCs w:val="20"/>
              </w:rPr>
              <w:t>结帐金额-押金</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如果应补金额为正数，表示旅客应补款；如果应补金额为负数，表示应退款给旅客。可以单击按钮</w:t>
      </w:r>
      <w:r w:rsidRPr="007C33EE">
        <w:rPr>
          <w:rFonts w:ascii="宋体" w:eastAsia="宋体" w:hAnsi="宋体" w:cs="Times New Roman"/>
          <w:b/>
          <w:bCs/>
          <w:color w:val="000000"/>
          <w:kern w:val="0"/>
          <w:sz w:val="20"/>
          <w:szCs w:val="20"/>
        </w:rPr>
        <w:t>“押金记录”</w:t>
      </w:r>
      <w:r w:rsidRPr="007C33EE">
        <w:rPr>
          <w:rFonts w:ascii="宋体" w:eastAsia="宋体" w:hAnsi="宋体" w:cs="Times New Roman"/>
          <w:color w:val="000000"/>
          <w:kern w:val="0"/>
          <w:sz w:val="20"/>
          <w:szCs w:val="20"/>
        </w:rPr>
        <w:t>将已收款或已退款加入押金记录。 输入押金时，收款押金应填正数，退款押金应填负数。</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b/>
          <w:bCs/>
          <w:color w:val="000000"/>
          <w:kern w:val="0"/>
          <w:szCs w:val="21"/>
        </w:rPr>
        <w:t>将旅客结帐</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lastRenderedPageBreak/>
        <w:t>  </w:t>
      </w:r>
      <w:r w:rsidRPr="007C33EE">
        <w:rPr>
          <w:rFonts w:ascii="Times New Roman" w:eastAsia="宋体" w:hAnsi="Times New Roman" w:cs="Times New Roman"/>
          <w:color w:val="000000"/>
          <w:kern w:val="0"/>
          <w:sz w:val="20"/>
          <w:szCs w:val="20"/>
        </w:rPr>
        <w:t>图</w:t>
      </w:r>
      <w:r w:rsidRPr="007C33EE">
        <w:rPr>
          <w:rFonts w:ascii="Times New Roman" w:eastAsia="宋体" w:hAnsi="Times New Roman" w:cs="Times New Roman"/>
          <w:color w:val="000000"/>
          <w:kern w:val="0"/>
          <w:sz w:val="20"/>
          <w:szCs w:val="20"/>
        </w:rPr>
        <w:t>13-1</w:t>
      </w:r>
      <w:r w:rsidRPr="007C33EE">
        <w:rPr>
          <w:rFonts w:ascii="Times New Roman" w:eastAsia="宋体" w:hAnsi="Times New Roman" w:cs="Times New Roman"/>
          <w:color w:val="000000"/>
          <w:kern w:val="0"/>
          <w:sz w:val="20"/>
          <w:szCs w:val="20"/>
        </w:rPr>
        <w:t>中</w:t>
      </w:r>
      <w:r w:rsidRPr="007C33EE">
        <w:rPr>
          <w:rFonts w:ascii="宋体" w:eastAsia="宋体" w:hAnsi="宋体" w:cs="Times New Roman" w:hint="eastAsia"/>
          <w:color w:val="000000"/>
          <w:kern w:val="0"/>
          <w:sz w:val="20"/>
          <w:szCs w:val="20"/>
        </w:rPr>
        <w:t>选择结帐方式，单击“</w:t>
      </w:r>
      <w:r w:rsidRPr="007C33EE">
        <w:rPr>
          <w:rFonts w:ascii="宋体" w:eastAsia="宋体" w:hAnsi="宋体" w:cs="Times New Roman" w:hint="eastAsia"/>
          <w:b/>
          <w:bCs/>
          <w:color w:val="000000"/>
          <w:kern w:val="0"/>
          <w:sz w:val="20"/>
          <w:szCs w:val="20"/>
        </w:rPr>
        <w:t>确认结帐</w:t>
      </w:r>
      <w:r w:rsidRPr="007C33EE">
        <w:rPr>
          <w:rFonts w:ascii="宋体" w:eastAsia="宋体" w:hAnsi="宋体" w:cs="Times New Roman" w:hint="eastAsia"/>
          <w:color w:val="000000"/>
          <w:kern w:val="0"/>
          <w:sz w:val="20"/>
          <w:szCs w:val="20"/>
        </w:rPr>
        <w:t>”按钮， 系统会根据结帐方式的设置选项判断是否允许将该旅客结帐并给出相关提示， 如果允许结帐，则将该旅客结帐并显示旅客的结帐纪录，如图13-2：</w:t>
      </w:r>
      <w:r w:rsidRPr="007C33EE">
        <w:rPr>
          <w:rFonts w:ascii="宋体" w:eastAsia="宋体" w:hAnsi="宋体" w:cs="Times New Roman" w:hint="eastAsia"/>
          <w:color w:val="000000"/>
          <w:kern w:val="0"/>
          <w:sz w:val="20"/>
          <w:szCs w:val="20"/>
        </w:rPr>
        <w:br/>
        <w:t xml:space="preserve">　</w:t>
      </w:r>
    </w:p>
    <w:tbl>
      <w:tblPr>
        <w:tblW w:w="2200" w:type="pct"/>
        <w:jc w:val="center"/>
        <w:tblCellMar>
          <w:left w:w="0" w:type="dxa"/>
          <w:right w:w="0" w:type="dxa"/>
        </w:tblCellMar>
        <w:tblLook w:val="04A0" w:firstRow="1" w:lastRow="0" w:firstColumn="1" w:lastColumn="0" w:noHBand="0" w:noVBand="1"/>
      </w:tblPr>
      <w:tblGrid>
        <w:gridCol w:w="14010"/>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drawing>
                <wp:inline distT="0" distB="0" distL="0" distR="0">
                  <wp:extent cx="8886825" cy="6086475"/>
                  <wp:effectExtent l="0" t="0" r="9525" b="9525"/>
                  <wp:docPr id="34" name="图片 34" descr="http://www.kmfangxun.com/kfglhelp/LvKeJzJi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kmfangxun.com/kfglhelp/LvKeJzJiLu.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886825" cy="608647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hint="eastAsia"/>
                <w:kern w:val="0"/>
                <w:sz w:val="20"/>
                <w:szCs w:val="20"/>
              </w:rPr>
              <w:t>图13-2   </w:t>
            </w:r>
            <w:r w:rsidRPr="007C33EE">
              <w:rPr>
                <w:rFonts w:ascii="宋体" w:eastAsia="宋体" w:hAnsi="宋体" w:cs="宋体" w:hint="eastAsia"/>
                <w:b/>
                <w:bCs/>
                <w:kern w:val="0"/>
                <w:sz w:val="20"/>
                <w:szCs w:val="20"/>
              </w:rPr>
              <w:t>旅客结帐单</w:t>
            </w:r>
          </w:p>
        </w:tc>
      </w:tr>
    </w:tbl>
    <w:p w:rsidR="007C33EE" w:rsidRPr="007C33EE" w:rsidRDefault="007C33EE" w:rsidP="007C33EE">
      <w:pPr>
        <w:widowControl/>
        <w:jc w:val="left"/>
        <w:rPr>
          <w:rFonts w:ascii="宋体" w:eastAsia="宋体" w:hAnsi="宋体" w:cs="宋体"/>
          <w:kern w:val="0"/>
          <w:sz w:val="24"/>
          <w:szCs w:val="24"/>
        </w:rPr>
      </w:pPr>
      <w:r w:rsidRPr="007C33EE">
        <w:rPr>
          <w:rFonts w:ascii="Times New Roman" w:eastAsia="宋体" w:hAnsi="Times New Roman" w:cs="Times New Roman"/>
          <w:color w:val="000000"/>
          <w:kern w:val="0"/>
          <w:szCs w:val="21"/>
        </w:rPr>
        <w:t>                             </w:t>
      </w:r>
      <w:r w:rsidRPr="007C33EE">
        <w:rPr>
          <w:rFonts w:ascii="宋体" w:eastAsia="宋体" w:hAnsi="宋体" w:cs="宋体" w:hint="eastAsia"/>
          <w:color w:val="000000"/>
          <w:kern w:val="0"/>
          <w:sz w:val="20"/>
          <w:szCs w:val="20"/>
        </w:rPr>
        <w:t> </w:t>
      </w:r>
      <w:r w:rsidRPr="007C33EE">
        <w:rPr>
          <w:rFonts w:ascii="宋体" w:eastAsia="宋体" w:hAnsi="宋体" w:cs="宋体" w:hint="eastAsia"/>
          <w:b/>
          <w:bCs/>
          <w:color w:val="000000"/>
          <w:kern w:val="0"/>
          <w:sz w:val="20"/>
          <w:szCs w:val="20"/>
        </w:rPr>
        <w:br/>
        <w:t>  </w:t>
      </w:r>
      <w:r w:rsidRPr="007C33EE">
        <w:rPr>
          <w:rFonts w:ascii="宋体" w:eastAsia="宋体" w:hAnsi="宋体" w:cs="宋体" w:hint="eastAsia"/>
          <w:color w:val="000000"/>
          <w:kern w:val="0"/>
          <w:sz w:val="20"/>
          <w:szCs w:val="20"/>
        </w:rPr>
        <w:t> 单击“</w:t>
      </w:r>
      <w:r w:rsidRPr="007C33EE">
        <w:rPr>
          <w:rFonts w:ascii="宋体" w:eastAsia="宋体" w:hAnsi="宋体" w:cs="宋体" w:hint="eastAsia"/>
          <w:b/>
          <w:bCs/>
          <w:color w:val="000000"/>
          <w:kern w:val="0"/>
          <w:sz w:val="20"/>
          <w:szCs w:val="20"/>
        </w:rPr>
        <w:t>打印”</w:t>
      </w:r>
      <w:r w:rsidRPr="007C33EE">
        <w:rPr>
          <w:rFonts w:ascii="宋体" w:eastAsia="宋体" w:hAnsi="宋体" w:cs="宋体" w:hint="eastAsia"/>
          <w:color w:val="000000"/>
          <w:kern w:val="0"/>
          <w:sz w:val="20"/>
          <w:szCs w:val="20"/>
        </w:rPr>
        <w:t>则将结果输出到打印机,单击</w:t>
      </w:r>
      <w:r w:rsidRPr="007C33EE">
        <w:rPr>
          <w:rFonts w:ascii="宋体" w:eastAsia="宋体" w:hAnsi="宋体" w:cs="宋体" w:hint="eastAsia"/>
          <w:b/>
          <w:bCs/>
          <w:color w:val="000000"/>
          <w:kern w:val="0"/>
          <w:sz w:val="20"/>
          <w:szCs w:val="20"/>
        </w:rPr>
        <w:t>“页面设置”</w:t>
      </w:r>
      <w:r w:rsidRPr="007C33EE">
        <w:rPr>
          <w:rFonts w:ascii="宋体" w:eastAsia="宋体" w:hAnsi="宋体" w:cs="宋体" w:hint="eastAsia"/>
          <w:color w:val="000000"/>
          <w:kern w:val="0"/>
          <w:sz w:val="20"/>
          <w:szCs w:val="20"/>
        </w:rPr>
        <w:t>按钮或者“</w:t>
      </w:r>
      <w:r w:rsidRPr="007C33EE">
        <w:rPr>
          <w:rFonts w:ascii="宋体" w:eastAsia="宋体" w:hAnsi="宋体" w:cs="宋体" w:hint="eastAsia"/>
          <w:b/>
          <w:bCs/>
          <w:color w:val="000000"/>
          <w:kern w:val="0"/>
          <w:sz w:val="20"/>
          <w:szCs w:val="20"/>
        </w:rPr>
        <w:t>自定义页面</w:t>
      </w:r>
      <w:r w:rsidRPr="007C33EE">
        <w:rPr>
          <w:rFonts w:ascii="宋体" w:eastAsia="宋体" w:hAnsi="宋体" w:cs="宋体" w:hint="eastAsia"/>
          <w:color w:val="000000"/>
          <w:kern w:val="0"/>
          <w:sz w:val="20"/>
          <w:szCs w:val="20"/>
        </w:rPr>
        <w:t>”按钮可设置打印机纸张大小，按钮</w:t>
      </w:r>
      <w:r w:rsidRPr="007C33EE">
        <w:rPr>
          <w:rFonts w:ascii="宋体" w:eastAsia="宋体" w:hAnsi="宋体" w:cs="宋体" w:hint="eastAsia"/>
          <w:b/>
          <w:bCs/>
          <w:color w:val="000000"/>
          <w:kern w:val="0"/>
          <w:sz w:val="20"/>
          <w:szCs w:val="20"/>
        </w:rPr>
        <w:t>“另存为”</w:t>
      </w:r>
      <w:r w:rsidRPr="007C33EE">
        <w:rPr>
          <w:rFonts w:ascii="宋体" w:eastAsia="宋体" w:hAnsi="宋体" w:cs="宋体" w:hint="eastAsia"/>
          <w:color w:val="000000"/>
          <w:kern w:val="0"/>
          <w:sz w:val="20"/>
          <w:szCs w:val="20"/>
        </w:rPr>
        <w:t>可以将报表保存为Word文档、文本文件、Excel文档、或html文档。</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黑体" w:eastAsia="黑体" w:hAnsi="黑体" w:cs="Times New Roman" w:hint="eastAsia"/>
          <w:color w:val="000000"/>
          <w:kern w:val="0"/>
          <w:sz w:val="24"/>
          <w:szCs w:val="24"/>
        </w:rPr>
        <w:t>十四、</w:t>
      </w:r>
      <w:bookmarkStart w:id="22" w:name="TuanDuiJieZhang"/>
      <w:bookmarkEnd w:id="22"/>
      <w:r w:rsidRPr="007C33EE">
        <w:rPr>
          <w:rFonts w:ascii="黑体" w:eastAsia="黑体" w:hAnsi="黑体" w:cs="Times New Roman" w:hint="eastAsia"/>
          <w:color w:val="000000"/>
          <w:kern w:val="0"/>
          <w:sz w:val="24"/>
          <w:szCs w:val="24"/>
        </w:rPr>
        <w:t>团队会议结帐</w:t>
      </w:r>
    </w:p>
    <w:p w:rsidR="007C33EE" w:rsidRPr="007C33EE" w:rsidRDefault="007C33EE" w:rsidP="007C33EE">
      <w:pPr>
        <w:widowControl/>
        <w:ind w:firstLine="570"/>
        <w:jc w:val="left"/>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ind w:firstLine="570"/>
        <w:jc w:val="left"/>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选择主菜单</w:t>
      </w:r>
      <w:r w:rsidRPr="007C33EE">
        <w:rPr>
          <w:rFonts w:ascii="宋体" w:eastAsia="宋体" w:hAnsi="宋体" w:cs="Times New Roman" w:hint="eastAsia"/>
          <w:b/>
          <w:bCs/>
          <w:color w:val="000000"/>
          <w:kern w:val="0"/>
          <w:sz w:val="20"/>
          <w:szCs w:val="20"/>
        </w:rPr>
        <w:t>“结帐、查询”</w:t>
      </w:r>
      <w:r w:rsidRPr="007C33EE">
        <w:rPr>
          <w:rFonts w:ascii="宋体" w:eastAsia="宋体" w:hAnsi="宋体" w:cs="Times New Roman" w:hint="eastAsia"/>
          <w:color w:val="000000"/>
          <w:kern w:val="0"/>
          <w:sz w:val="20"/>
          <w:szCs w:val="20"/>
        </w:rPr>
        <w:t>-&gt;</w:t>
      </w:r>
      <w:r w:rsidRPr="007C33EE">
        <w:rPr>
          <w:rFonts w:ascii="宋体" w:eastAsia="宋体" w:hAnsi="宋体" w:cs="Times New Roman" w:hint="eastAsia"/>
          <w:b/>
          <w:bCs/>
          <w:color w:val="000000"/>
          <w:kern w:val="0"/>
          <w:sz w:val="20"/>
          <w:szCs w:val="20"/>
        </w:rPr>
        <w:t>“旅客结帐”</w:t>
      </w:r>
      <w:r w:rsidRPr="007C33EE">
        <w:rPr>
          <w:rFonts w:ascii="宋体" w:eastAsia="宋体" w:hAnsi="宋体" w:cs="Times New Roman" w:hint="eastAsia"/>
          <w:color w:val="000000"/>
          <w:kern w:val="0"/>
          <w:sz w:val="20"/>
          <w:szCs w:val="20"/>
        </w:rPr>
        <w:t>，然后选择</w:t>
      </w:r>
      <w:r w:rsidRPr="007C33EE">
        <w:rPr>
          <w:rFonts w:ascii="宋体" w:eastAsia="宋体" w:hAnsi="宋体" w:cs="Times New Roman" w:hint="eastAsia"/>
          <w:b/>
          <w:bCs/>
          <w:color w:val="000000"/>
          <w:kern w:val="0"/>
          <w:sz w:val="20"/>
          <w:szCs w:val="20"/>
        </w:rPr>
        <w:t>“团队会议结帐”</w:t>
      </w:r>
      <w:r w:rsidRPr="007C33EE">
        <w:rPr>
          <w:rFonts w:ascii="宋体" w:eastAsia="宋体" w:hAnsi="宋体" w:cs="Times New Roman" w:hint="eastAsia"/>
          <w:color w:val="000000"/>
          <w:kern w:val="0"/>
          <w:sz w:val="20"/>
          <w:szCs w:val="20"/>
        </w:rPr>
        <w:t>显示如下图14-1：</w:t>
      </w:r>
      <w:r w:rsidRPr="007C33EE">
        <w:rPr>
          <w:rFonts w:ascii="宋体" w:eastAsia="宋体" w:hAnsi="宋体" w:cs="Times New Roman" w:hint="eastAsia"/>
          <w:color w:val="000000"/>
          <w:kern w:val="0"/>
          <w:sz w:val="20"/>
          <w:szCs w:val="20"/>
        </w:rPr>
        <w:br/>
        <w:t xml:space="preserve">　</w:t>
      </w:r>
    </w:p>
    <w:tbl>
      <w:tblPr>
        <w:tblW w:w="3900" w:type="pct"/>
        <w:jc w:val="center"/>
        <w:tblCellMar>
          <w:left w:w="0" w:type="dxa"/>
          <w:right w:w="0" w:type="dxa"/>
        </w:tblCellMar>
        <w:tblLook w:val="04A0" w:firstRow="1" w:lastRow="0" w:firstColumn="1" w:lastColumn="0" w:noHBand="0" w:noVBand="1"/>
      </w:tblPr>
      <w:tblGrid>
        <w:gridCol w:w="13710"/>
      </w:tblGrid>
      <w:tr w:rsidR="007C33EE" w:rsidRPr="007C33EE" w:rsidTr="007C33EE">
        <w:trPr>
          <w:trHeight w:val="6285"/>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7305675" cy="4619625"/>
                  <wp:effectExtent l="0" t="0" r="9525" b="9525"/>
                  <wp:docPr id="33" name="图片 33" descr="http://www.kmfangxun.com/kfglhelp/TuanDuiJieZ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kmfangxun.com/kfglhelp/TuanDuiJieZhan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305675" cy="461962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hint="eastAsia"/>
                <w:kern w:val="0"/>
                <w:sz w:val="20"/>
                <w:szCs w:val="20"/>
              </w:rPr>
              <w:t>图14-1</w:t>
            </w:r>
            <w:r w:rsidRPr="007C33EE">
              <w:rPr>
                <w:rFonts w:ascii="Calibri" w:eastAsia="黑体" w:hAnsi="Calibri" w:cs="Calibri"/>
                <w:b/>
                <w:bCs/>
                <w:kern w:val="0"/>
                <w:sz w:val="24"/>
                <w:szCs w:val="24"/>
              </w:rPr>
              <w:t> </w:t>
            </w:r>
            <w:r w:rsidRPr="007C33EE">
              <w:rPr>
                <w:rFonts w:ascii="宋体" w:eastAsia="宋体" w:hAnsi="宋体" w:cs="宋体"/>
                <w:b/>
                <w:bCs/>
                <w:kern w:val="0"/>
                <w:sz w:val="20"/>
                <w:szCs w:val="20"/>
              </w:rPr>
              <w:t>团队会议结帐</w:t>
            </w:r>
          </w:p>
        </w:tc>
      </w:tr>
    </w:tbl>
    <w:p w:rsidR="007C33EE" w:rsidRPr="007C33EE" w:rsidRDefault="007C33EE" w:rsidP="007C33EE">
      <w:pPr>
        <w:widowControl/>
        <w:ind w:firstLine="570"/>
        <w:jc w:val="left"/>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br/>
      </w:r>
      <w:r w:rsidRPr="007C33EE">
        <w:rPr>
          <w:rFonts w:ascii="宋体" w:eastAsia="宋体" w:hAnsi="宋体" w:cs="Times New Roman" w:hint="eastAsia"/>
          <w:color w:val="000000"/>
          <w:kern w:val="0"/>
          <w:sz w:val="20"/>
          <w:szCs w:val="20"/>
        </w:rPr>
        <w:t>   按钮</w:t>
      </w:r>
      <w:r w:rsidRPr="007C33EE">
        <w:rPr>
          <w:rFonts w:ascii="宋体" w:eastAsia="宋体" w:hAnsi="宋体" w:cs="Times New Roman" w:hint="eastAsia"/>
          <w:b/>
          <w:bCs/>
          <w:color w:val="000000"/>
          <w:kern w:val="0"/>
          <w:sz w:val="20"/>
          <w:szCs w:val="20"/>
        </w:rPr>
        <w:t>‘选择接待对象’</w:t>
      </w:r>
      <w:r w:rsidRPr="007C33EE">
        <w:rPr>
          <w:rFonts w:ascii="宋体" w:eastAsia="宋体" w:hAnsi="宋体" w:cs="Times New Roman" w:hint="eastAsia"/>
          <w:color w:val="000000"/>
          <w:kern w:val="0"/>
          <w:sz w:val="20"/>
          <w:szCs w:val="20"/>
        </w:rPr>
        <w:t>用于选取要结帐的团队，系统会自动调出该团队的资料，同时计算团队每个房间的消费并且在窗口下方显示出来，如果还有与旅客相关的消费未登记，则单击</w:t>
      </w:r>
      <w:r w:rsidRPr="007C33EE">
        <w:rPr>
          <w:rFonts w:ascii="宋体" w:eastAsia="宋体" w:hAnsi="宋体" w:cs="Times New Roman" w:hint="eastAsia"/>
          <w:b/>
          <w:bCs/>
          <w:color w:val="000000"/>
          <w:kern w:val="0"/>
          <w:sz w:val="20"/>
          <w:szCs w:val="20"/>
        </w:rPr>
        <w:t>‘旅客消费’</w:t>
      </w:r>
      <w:r w:rsidRPr="007C33EE">
        <w:rPr>
          <w:rFonts w:ascii="宋体" w:eastAsia="宋体" w:hAnsi="宋体" w:cs="Times New Roman" w:hint="eastAsia"/>
          <w:color w:val="000000"/>
          <w:kern w:val="0"/>
          <w:sz w:val="20"/>
          <w:szCs w:val="20"/>
        </w:rPr>
        <w:t>输入相应房间的旅客消费明细。</w:t>
      </w:r>
    </w:p>
    <w:p w:rsidR="007C33EE" w:rsidRPr="007C33EE" w:rsidRDefault="007C33EE" w:rsidP="007C33EE">
      <w:pPr>
        <w:widowControl/>
        <w:ind w:firstLine="570"/>
        <w:jc w:val="left"/>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ind w:firstLine="570"/>
        <w:jc w:val="left"/>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图14-1中：</w:t>
      </w:r>
      <w:r w:rsidRPr="007C33EE">
        <w:rPr>
          <w:rFonts w:ascii="宋体" w:eastAsia="宋体" w:hAnsi="宋体" w:cs="Times New Roman" w:hint="eastAsia"/>
          <w:color w:val="000000"/>
          <w:kern w:val="0"/>
          <w:sz w:val="20"/>
          <w:szCs w:val="20"/>
        </w:rPr>
        <w:t>   </w:t>
      </w:r>
    </w:p>
    <w:p w:rsidR="007C33EE" w:rsidRPr="007C33EE" w:rsidRDefault="007C33EE" w:rsidP="007C33EE">
      <w:pPr>
        <w:widowControl/>
        <w:ind w:firstLine="570"/>
        <w:jc w:val="left"/>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w:t>
      </w:r>
    </w:p>
    <w:tbl>
      <w:tblPr>
        <w:tblW w:w="3650" w:type="pct"/>
        <w:jc w:val="center"/>
        <w:shd w:val="clear" w:color="auto" w:fill="EEEEEE"/>
        <w:tblCellMar>
          <w:left w:w="0" w:type="dxa"/>
          <w:right w:w="0" w:type="dxa"/>
        </w:tblCellMar>
        <w:tblLook w:val="04A0" w:firstRow="1" w:lastRow="0" w:firstColumn="1" w:lastColumn="0" w:noHBand="0" w:noVBand="1"/>
      </w:tblPr>
      <w:tblGrid>
        <w:gridCol w:w="1621"/>
        <w:gridCol w:w="11210"/>
      </w:tblGrid>
      <w:tr w:rsidR="007C33EE" w:rsidRPr="007C33EE" w:rsidTr="007C33EE">
        <w:trPr>
          <w:trHeight w:val="585"/>
          <w:jc w:val="center"/>
        </w:trPr>
        <w:tc>
          <w:tcPr>
            <w:tcW w:w="1605" w:type="dxa"/>
            <w:shd w:val="clear" w:color="auto" w:fill="EEEEEE"/>
            <w:noWrap/>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hint="eastAsia"/>
                <w:b/>
                <w:bCs/>
                <w:kern w:val="0"/>
                <w:sz w:val="20"/>
                <w:szCs w:val="20"/>
              </w:rPr>
              <w:t>结帐金额合计</w:t>
            </w:r>
            <w:r w:rsidRPr="007C33EE">
              <w:rPr>
                <w:rFonts w:ascii="宋体" w:eastAsia="宋体" w:hAnsi="宋体" w:cs="宋体" w:hint="eastAsia"/>
                <w:kern w:val="0"/>
                <w:sz w:val="20"/>
                <w:szCs w:val="20"/>
              </w:rPr>
              <w:t> =</w:t>
            </w:r>
          </w:p>
        </w:tc>
        <w:tc>
          <w:tcPr>
            <w:tcW w:w="0" w:type="auto"/>
            <w:shd w:val="clear" w:color="auto" w:fill="EEEEEE"/>
            <w:noWrap/>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hint="eastAsia"/>
                <w:kern w:val="0"/>
                <w:sz w:val="20"/>
                <w:szCs w:val="20"/>
              </w:rPr>
              <w:t>住宿费合计+电话费合计+换房费合计+其它消费合计</w:t>
            </w:r>
          </w:p>
        </w:tc>
      </w:tr>
      <w:tr w:rsidR="007C33EE" w:rsidRPr="007C33EE" w:rsidTr="007C33EE">
        <w:trPr>
          <w:jc w:val="center"/>
        </w:trPr>
        <w:tc>
          <w:tcPr>
            <w:tcW w:w="1605" w:type="dxa"/>
            <w:shd w:val="clear" w:color="auto" w:fill="EEEEEE"/>
            <w:noWrap/>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hint="eastAsia"/>
                <w:b/>
                <w:bCs/>
                <w:kern w:val="0"/>
                <w:sz w:val="20"/>
                <w:szCs w:val="20"/>
              </w:rPr>
              <w:t>应补金额合计</w:t>
            </w:r>
            <w:r w:rsidRPr="007C33EE">
              <w:rPr>
                <w:rFonts w:ascii="宋体" w:eastAsia="宋体" w:hAnsi="宋体" w:cs="宋体" w:hint="eastAsia"/>
                <w:kern w:val="0"/>
                <w:sz w:val="20"/>
                <w:szCs w:val="20"/>
              </w:rPr>
              <w:t> =</w:t>
            </w:r>
          </w:p>
        </w:tc>
        <w:tc>
          <w:tcPr>
            <w:tcW w:w="0" w:type="auto"/>
            <w:shd w:val="clear" w:color="auto" w:fill="EEEEEE"/>
            <w:noWrap/>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hint="eastAsia"/>
                <w:kern w:val="0"/>
                <w:sz w:val="20"/>
                <w:szCs w:val="20"/>
              </w:rPr>
              <w:t>结帐金额合计-押金合计-已审核返点金额    (已审核返点金额为0时，系统不予以显示)</w:t>
            </w:r>
          </w:p>
        </w:tc>
      </w:tr>
      <w:tr w:rsidR="007C33EE" w:rsidRPr="007C33EE" w:rsidTr="007C33EE">
        <w:trPr>
          <w:trHeight w:val="495"/>
          <w:jc w:val="center"/>
        </w:trPr>
        <w:tc>
          <w:tcPr>
            <w:tcW w:w="1605" w:type="dxa"/>
            <w:shd w:val="clear" w:color="auto" w:fill="EEEEEE"/>
            <w:noWrap/>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b/>
                <w:bCs/>
                <w:kern w:val="0"/>
                <w:sz w:val="20"/>
                <w:szCs w:val="20"/>
              </w:rPr>
              <w:t>已审核返点金额</w:t>
            </w:r>
          </w:p>
        </w:tc>
        <w:tc>
          <w:tcPr>
            <w:tcW w:w="0" w:type="auto"/>
            <w:shd w:val="clear" w:color="auto" w:fill="EEEEEE"/>
            <w:noWrap/>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kern w:val="0"/>
                <w:sz w:val="20"/>
                <w:szCs w:val="20"/>
              </w:rPr>
              <w:t>含义请参见</w:t>
            </w:r>
            <w:r w:rsidRPr="007C33EE">
              <w:rPr>
                <w:rFonts w:ascii="宋体" w:eastAsia="宋体" w:hAnsi="宋体" w:cs="宋体"/>
                <w:b/>
                <w:bCs/>
                <w:kern w:val="0"/>
                <w:sz w:val="20"/>
                <w:szCs w:val="20"/>
              </w:rPr>
              <w:t>“会员管理”</w:t>
            </w:r>
          </w:p>
        </w:tc>
      </w:tr>
    </w:tbl>
    <w:p w:rsidR="007C33EE" w:rsidRPr="007C33EE" w:rsidRDefault="007C33EE" w:rsidP="007C33EE">
      <w:pPr>
        <w:widowControl/>
        <w:ind w:firstLine="570"/>
        <w:jc w:val="left"/>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w:t>
      </w:r>
    </w:p>
    <w:p w:rsidR="007C33EE" w:rsidRPr="007C33EE" w:rsidRDefault="007C33EE" w:rsidP="007C33EE">
      <w:pPr>
        <w:widowControl/>
        <w:ind w:firstLine="570"/>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Cs w:val="21"/>
        </w:rPr>
        <w:t> </w:t>
      </w:r>
    </w:p>
    <w:p w:rsidR="007C33EE" w:rsidRPr="007C33EE" w:rsidRDefault="007C33EE" w:rsidP="007C33EE">
      <w:pPr>
        <w:widowControl/>
        <w:ind w:firstLine="570"/>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按钮</w:t>
      </w:r>
      <w:r w:rsidRPr="007C33EE">
        <w:rPr>
          <w:rFonts w:ascii="宋体" w:eastAsia="宋体" w:hAnsi="宋体" w:cs="Times New Roman" w:hint="eastAsia"/>
          <w:b/>
          <w:bCs/>
          <w:color w:val="000000"/>
          <w:kern w:val="0"/>
          <w:sz w:val="20"/>
          <w:szCs w:val="20"/>
        </w:rPr>
        <w:t>“结算费用”</w:t>
      </w:r>
      <w:r w:rsidRPr="007C33EE">
        <w:rPr>
          <w:rFonts w:ascii="宋体" w:eastAsia="宋体" w:hAnsi="宋体" w:cs="Times New Roman" w:hint="eastAsia"/>
          <w:color w:val="000000"/>
          <w:kern w:val="0"/>
          <w:sz w:val="20"/>
          <w:szCs w:val="20"/>
        </w:rPr>
        <w:t>用于重新计算团队及团队每个房间的消费。</w:t>
      </w:r>
    </w:p>
    <w:p w:rsidR="007C33EE" w:rsidRPr="007C33EE" w:rsidRDefault="007C33EE" w:rsidP="007C33EE">
      <w:pPr>
        <w:widowControl/>
        <w:ind w:firstLine="570"/>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br/>
        <w:t>    按钮“</w:t>
      </w:r>
      <w:r w:rsidRPr="007C33EE">
        <w:rPr>
          <w:rFonts w:ascii="宋体" w:eastAsia="宋体" w:hAnsi="宋体" w:cs="Times New Roman" w:hint="eastAsia"/>
          <w:b/>
          <w:bCs/>
          <w:color w:val="000000"/>
          <w:kern w:val="0"/>
          <w:sz w:val="20"/>
          <w:szCs w:val="20"/>
        </w:rPr>
        <w:t>房间结帐”</w:t>
      </w:r>
      <w:r w:rsidRPr="007C33EE">
        <w:rPr>
          <w:rFonts w:ascii="宋体" w:eastAsia="宋体" w:hAnsi="宋体" w:cs="Times New Roman" w:hint="eastAsia"/>
          <w:color w:val="000000"/>
          <w:kern w:val="0"/>
          <w:sz w:val="20"/>
          <w:szCs w:val="20"/>
        </w:rPr>
        <w:t>用于团队房间中提前结帐的房间， 提前结帐的房间如果不是团队的最后的一间房间，系统则不会根据结帐方式来判断是否允许结帐，只有在团队的最后一间房结帐时，才会进行判断。</w:t>
      </w:r>
    </w:p>
    <w:p w:rsidR="007C33EE" w:rsidRPr="007C33EE" w:rsidRDefault="007C33EE" w:rsidP="007C33EE">
      <w:pPr>
        <w:widowControl/>
        <w:ind w:firstLine="570"/>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ind w:firstLine="570"/>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按钮‘</w:t>
      </w:r>
      <w:r w:rsidRPr="007C33EE">
        <w:rPr>
          <w:rFonts w:ascii="宋体" w:eastAsia="宋体" w:hAnsi="宋体" w:cs="Times New Roman" w:hint="eastAsia"/>
          <w:b/>
          <w:bCs/>
          <w:color w:val="000000"/>
          <w:kern w:val="0"/>
          <w:sz w:val="20"/>
          <w:szCs w:val="20"/>
        </w:rPr>
        <w:t>全部结帐’</w:t>
      </w:r>
      <w:r w:rsidRPr="007C33EE">
        <w:rPr>
          <w:rFonts w:ascii="宋体" w:eastAsia="宋体" w:hAnsi="宋体" w:cs="Times New Roman" w:hint="eastAsia"/>
          <w:color w:val="000000"/>
          <w:kern w:val="0"/>
          <w:sz w:val="20"/>
          <w:szCs w:val="20"/>
        </w:rPr>
        <w:t>将接待对象下的房间全部结帐 ，系统会根据结帐方式的选择来判断是否允许结帐并给出相关的提示。</w:t>
      </w:r>
    </w:p>
    <w:p w:rsidR="007C33EE" w:rsidRPr="007C33EE" w:rsidRDefault="007C33EE" w:rsidP="007C33EE">
      <w:pPr>
        <w:widowControl/>
        <w:jc w:val="center"/>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lastRenderedPageBreak/>
        <w:t xml:space="preserve">　</w:t>
      </w:r>
    </w:p>
    <w:p w:rsidR="007C33EE" w:rsidRPr="007C33EE" w:rsidRDefault="007C33EE" w:rsidP="007C33EE">
      <w:pPr>
        <w:widowControl/>
        <w:jc w:val="left"/>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图14-2 是团队结帐后的结帐记录：</w:t>
      </w:r>
    </w:p>
    <w:p w:rsidR="007C33EE" w:rsidRPr="007C33EE" w:rsidRDefault="007C33EE" w:rsidP="007C33EE">
      <w:pPr>
        <w:widowControl/>
        <w:jc w:val="left"/>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tbl>
      <w:tblPr>
        <w:tblW w:w="2200" w:type="pct"/>
        <w:jc w:val="center"/>
        <w:tblCellMar>
          <w:left w:w="0" w:type="dxa"/>
          <w:right w:w="0" w:type="dxa"/>
        </w:tblCellMar>
        <w:tblLook w:val="04A0" w:firstRow="1" w:lastRow="0" w:firstColumn="1" w:lastColumn="0" w:noHBand="0" w:noVBand="1"/>
      </w:tblPr>
      <w:tblGrid>
        <w:gridCol w:w="13410"/>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drawing>
                <wp:inline distT="0" distB="0" distL="0" distR="0">
                  <wp:extent cx="8505825" cy="5095875"/>
                  <wp:effectExtent l="0" t="0" r="9525" b="9525"/>
                  <wp:docPr id="32" name="图片 32" descr="http://www.kmfangxun.com/kfglhelp/TuanduiJieZhangJi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kmfangxun.com/kfglhelp/TuanduiJieZhangJiLu.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505825" cy="509587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hint="eastAsia"/>
                <w:kern w:val="0"/>
                <w:sz w:val="20"/>
                <w:szCs w:val="20"/>
              </w:rPr>
              <w:t>图14-2：</w:t>
            </w:r>
            <w:r w:rsidRPr="007C33EE">
              <w:rPr>
                <w:rFonts w:ascii="宋体" w:eastAsia="宋体" w:hAnsi="宋体" w:cs="宋体" w:hint="eastAsia"/>
                <w:b/>
                <w:bCs/>
                <w:kern w:val="0"/>
                <w:sz w:val="20"/>
                <w:szCs w:val="20"/>
              </w:rPr>
              <w:t>团队、会议结帐单</w:t>
            </w:r>
          </w:p>
        </w:tc>
      </w:tr>
    </w:tbl>
    <w:p w:rsidR="007C33EE" w:rsidRPr="007C33EE" w:rsidRDefault="007C33EE" w:rsidP="007C33EE">
      <w:pPr>
        <w:widowControl/>
        <w:jc w:val="left"/>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b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b/>
          <w:bCs/>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黑体" w:eastAsia="黑体" w:hAnsi="黑体" w:cs="Times New Roman" w:hint="eastAsia"/>
          <w:color w:val="000000"/>
          <w:kern w:val="0"/>
          <w:sz w:val="24"/>
          <w:szCs w:val="24"/>
        </w:rPr>
        <w:t>十五、</w:t>
      </w:r>
      <w:bookmarkStart w:id="23" w:name="LiShiLvKeChaXun"/>
      <w:bookmarkEnd w:id="23"/>
      <w:r w:rsidRPr="007C33EE">
        <w:rPr>
          <w:rFonts w:ascii="黑体" w:eastAsia="黑体" w:hAnsi="黑体" w:cs="Times New Roman" w:hint="eastAsia"/>
          <w:color w:val="000000"/>
          <w:kern w:val="0"/>
          <w:sz w:val="24"/>
          <w:szCs w:val="24"/>
        </w:rPr>
        <w:t>结帐查询</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Calibri" w:eastAsia="黑体" w:hAnsi="Calibri" w:cs="Calibri"/>
          <w:color w:val="000000"/>
          <w:kern w:val="0"/>
          <w:sz w:val="24"/>
          <w:szCs w:val="24"/>
        </w:rPr>
        <w:t>   </w:t>
      </w:r>
      <w:r w:rsidRPr="007C33EE">
        <w:rPr>
          <w:rFonts w:ascii="宋体" w:eastAsia="宋体" w:hAnsi="宋体" w:cs="Times New Roman"/>
          <w:color w:val="000000"/>
          <w:kern w:val="0"/>
          <w:sz w:val="20"/>
          <w:szCs w:val="20"/>
        </w:rPr>
        <w:t> 选择菜单</w:t>
      </w:r>
      <w:r w:rsidRPr="007C33EE">
        <w:rPr>
          <w:rFonts w:ascii="宋体" w:eastAsia="宋体" w:hAnsi="宋体" w:cs="Times New Roman"/>
          <w:b/>
          <w:bCs/>
          <w:color w:val="000000"/>
          <w:kern w:val="0"/>
          <w:sz w:val="20"/>
          <w:szCs w:val="20"/>
        </w:rPr>
        <w:t>“结帐、查询”--〉“结帐查询、统计”</w:t>
      </w:r>
      <w:r w:rsidRPr="007C33EE">
        <w:rPr>
          <w:rFonts w:ascii="黑体" w:eastAsia="黑体" w:hAnsi="黑体" w:cs="Times New Roman"/>
          <w:color w:val="000000"/>
          <w:kern w:val="0"/>
          <w:sz w:val="24"/>
          <w:szCs w:val="24"/>
        </w:rPr>
        <w:t>，</w:t>
      </w:r>
      <w:r w:rsidRPr="007C33EE">
        <w:rPr>
          <w:rFonts w:ascii="宋体" w:eastAsia="宋体" w:hAnsi="宋体" w:cs="Times New Roman"/>
          <w:color w:val="000000"/>
          <w:kern w:val="0"/>
          <w:sz w:val="20"/>
          <w:szCs w:val="20"/>
        </w:rPr>
        <w:t>如图15-1：</w:t>
      </w:r>
      <w:r w:rsidRPr="007C33EE">
        <w:rPr>
          <w:rFonts w:ascii="宋体" w:eastAsia="宋体" w:hAnsi="宋体" w:cs="Times New Roman"/>
          <w:color w:val="000000"/>
          <w:kern w:val="0"/>
          <w:sz w:val="20"/>
          <w:szCs w:val="20"/>
        </w:rPr>
        <w:br/>
        <w:t xml:space="preserve">　</w:t>
      </w:r>
    </w:p>
    <w:tbl>
      <w:tblPr>
        <w:tblW w:w="2300" w:type="pct"/>
        <w:jc w:val="center"/>
        <w:tblCellMar>
          <w:left w:w="0" w:type="dxa"/>
          <w:right w:w="0" w:type="dxa"/>
        </w:tblCellMar>
        <w:tblLook w:val="04A0" w:firstRow="1" w:lastRow="0" w:firstColumn="1" w:lastColumn="0" w:noHBand="0" w:noVBand="1"/>
      </w:tblPr>
      <w:tblGrid>
        <w:gridCol w:w="15720"/>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9972675" cy="4638675"/>
                  <wp:effectExtent l="0" t="0" r="9525" b="9525"/>
                  <wp:docPr id="31" name="图片 31" descr="http://www.kmfangxun.com/kfglhelp/JieZhangChaX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kmfangxun.com/kfglhelp/JieZhangChaXu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972675" cy="463867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hint="eastAsia"/>
                <w:kern w:val="0"/>
                <w:sz w:val="20"/>
                <w:szCs w:val="20"/>
              </w:rPr>
              <w:t>图《15-1》</w:t>
            </w:r>
            <w:r w:rsidRPr="007C33EE">
              <w:rPr>
                <w:rFonts w:ascii="宋体" w:eastAsia="宋体" w:hAnsi="宋体" w:cs="宋体" w:hint="eastAsia"/>
                <w:b/>
                <w:bCs/>
                <w:kern w:val="0"/>
                <w:sz w:val="20"/>
                <w:szCs w:val="20"/>
              </w:rPr>
              <w:t>结帐查询</w:t>
            </w:r>
          </w:p>
        </w:tc>
      </w:tr>
    </w:tbl>
    <w:p w:rsidR="007C33EE" w:rsidRPr="007C33EE" w:rsidRDefault="007C33EE" w:rsidP="007C33EE">
      <w:pPr>
        <w:widowControl/>
        <w:spacing w:before="100" w:beforeAutospacing="1" w:after="100" w:afterAutospacing="1"/>
        <w:ind w:left="567"/>
        <w:jc w:val="left"/>
        <w:rPr>
          <w:rFonts w:ascii="宋体" w:eastAsia="宋体" w:hAnsi="宋体" w:cs="宋体"/>
          <w:color w:val="000000"/>
          <w:kern w:val="0"/>
          <w:sz w:val="20"/>
          <w:szCs w:val="20"/>
        </w:rPr>
      </w:pPr>
      <w:r w:rsidRPr="007C33EE">
        <w:rPr>
          <w:rFonts w:ascii="Times New Roman" w:eastAsia="宋体" w:hAnsi="Times New Roman" w:cs="Times New Roman"/>
          <w:color w:val="000000"/>
          <w:kern w:val="0"/>
          <w:sz w:val="20"/>
          <w:szCs w:val="20"/>
        </w:rPr>
        <w:t> </w:t>
      </w:r>
      <w:r w:rsidRPr="007C33EE">
        <w:rPr>
          <w:rFonts w:ascii="宋体" w:eastAsia="宋体" w:hAnsi="宋体" w:cs="宋体" w:hint="eastAsia"/>
          <w:color w:val="000000"/>
          <w:kern w:val="0"/>
          <w:sz w:val="20"/>
          <w:szCs w:val="20"/>
        </w:rPr>
        <w:t>先选择查询字段（房间号、姓名、证件号码、客人类别、登记时间、结帐时间等）；</w:t>
      </w:r>
      <w:r w:rsidRPr="007C33EE">
        <w:rPr>
          <w:rFonts w:ascii="Times New Roman" w:eastAsia="宋体" w:hAnsi="Times New Roman" w:cs="Times New Roman"/>
          <w:color w:val="000000"/>
          <w:kern w:val="0"/>
          <w:sz w:val="20"/>
          <w:szCs w:val="20"/>
        </w:rPr>
        <w:t> </w:t>
      </w:r>
      <w:r w:rsidRPr="007C33EE">
        <w:rPr>
          <w:rFonts w:ascii="宋体" w:eastAsia="宋体" w:hAnsi="宋体" w:cs="宋体" w:hint="eastAsia"/>
          <w:color w:val="000000"/>
          <w:kern w:val="0"/>
          <w:sz w:val="20"/>
          <w:szCs w:val="20"/>
        </w:rPr>
        <w:t>再选择比较符 ；然后输入相应的比较值。</w:t>
      </w:r>
    </w:p>
    <w:p w:rsidR="007C33EE" w:rsidRPr="007C33EE" w:rsidRDefault="007C33EE" w:rsidP="007C33EE">
      <w:pPr>
        <w:widowControl/>
        <w:spacing w:before="100" w:beforeAutospacing="1" w:after="100" w:afterAutospacing="1"/>
        <w:ind w:left="567"/>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t>单击</w:t>
      </w:r>
      <w:r w:rsidRPr="007C33EE">
        <w:rPr>
          <w:rFonts w:ascii="宋体" w:eastAsia="宋体" w:hAnsi="宋体" w:cs="宋体" w:hint="eastAsia"/>
          <w:b/>
          <w:bCs/>
          <w:color w:val="000000"/>
          <w:kern w:val="0"/>
          <w:sz w:val="20"/>
          <w:szCs w:val="20"/>
        </w:rPr>
        <w:t>“查询”</w:t>
      </w:r>
      <w:r w:rsidRPr="007C33EE">
        <w:rPr>
          <w:rFonts w:ascii="宋体" w:eastAsia="宋体" w:hAnsi="宋体" w:cs="宋体" w:hint="eastAsia"/>
          <w:color w:val="000000"/>
          <w:kern w:val="0"/>
          <w:sz w:val="20"/>
          <w:szCs w:val="20"/>
        </w:rPr>
        <w:t>按钮，则显示满足条件的已结帐旅客 ，</w:t>
      </w:r>
      <w:r w:rsidRPr="007C33EE">
        <w:rPr>
          <w:rFonts w:ascii="Times New Roman" w:eastAsia="宋体" w:hAnsi="Times New Roman" w:cs="Times New Roman"/>
          <w:color w:val="000000"/>
          <w:kern w:val="0"/>
          <w:sz w:val="20"/>
          <w:szCs w:val="20"/>
        </w:rPr>
        <w:t> </w:t>
      </w:r>
      <w:r w:rsidRPr="007C33EE">
        <w:rPr>
          <w:rFonts w:ascii="宋体" w:eastAsia="宋体" w:hAnsi="宋体" w:cs="宋体" w:hint="eastAsia"/>
          <w:color w:val="000000"/>
          <w:kern w:val="0"/>
          <w:sz w:val="20"/>
          <w:szCs w:val="20"/>
        </w:rPr>
        <w:t>如要查询结帐旅客的结帐记录，单击“</w:t>
      </w:r>
      <w:r w:rsidRPr="007C33EE">
        <w:rPr>
          <w:rFonts w:ascii="宋体" w:eastAsia="宋体" w:hAnsi="宋体" w:cs="宋体" w:hint="eastAsia"/>
          <w:b/>
          <w:bCs/>
          <w:color w:val="000000"/>
          <w:kern w:val="0"/>
          <w:sz w:val="20"/>
          <w:szCs w:val="20"/>
        </w:rPr>
        <w:t>结帐记录</w:t>
      </w:r>
      <w:r w:rsidRPr="007C33EE">
        <w:rPr>
          <w:rFonts w:ascii="宋体" w:eastAsia="宋体" w:hAnsi="宋体" w:cs="宋体" w:hint="eastAsia"/>
          <w:color w:val="000000"/>
          <w:kern w:val="0"/>
          <w:sz w:val="20"/>
          <w:szCs w:val="20"/>
        </w:rPr>
        <w:t>”按钮即可，要生成各种报表， 则单击相应的报表按钮。</w:t>
      </w:r>
      <w:r w:rsidRPr="007C33EE">
        <w:rPr>
          <w:rFonts w:ascii="宋体" w:eastAsia="宋体" w:hAnsi="宋体" w:cs="宋体" w:hint="eastAsia"/>
          <w:color w:val="000000"/>
          <w:kern w:val="0"/>
          <w:sz w:val="20"/>
          <w:szCs w:val="20"/>
        </w:rPr>
        <w:br/>
        <w:t xml:space="preserve">　</w:t>
      </w:r>
    </w:p>
    <w:p w:rsidR="007C33EE" w:rsidRPr="007C33EE" w:rsidRDefault="007C33EE" w:rsidP="007C33EE">
      <w:pPr>
        <w:widowControl/>
        <w:jc w:val="left"/>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br/>
        <w:t>   按钮</w:t>
      </w:r>
      <w:r w:rsidRPr="007C33EE">
        <w:rPr>
          <w:rFonts w:ascii="宋体" w:eastAsia="宋体" w:hAnsi="宋体" w:cs="Times New Roman" w:hint="eastAsia"/>
          <w:b/>
          <w:bCs/>
          <w:color w:val="000000"/>
          <w:kern w:val="0"/>
          <w:sz w:val="20"/>
          <w:szCs w:val="20"/>
        </w:rPr>
        <w:t>“补帐记录”</w:t>
      </w:r>
      <w:r w:rsidRPr="007C33EE">
        <w:rPr>
          <w:rFonts w:ascii="宋体" w:eastAsia="宋体" w:hAnsi="宋体" w:cs="Times New Roman" w:hint="eastAsia"/>
          <w:color w:val="000000"/>
          <w:kern w:val="0"/>
          <w:sz w:val="20"/>
          <w:szCs w:val="20"/>
        </w:rPr>
        <w:t>---当已结帐旅客的消费记录有误时，可通过补帐记录进行弥补。</w:t>
      </w:r>
    </w:p>
    <w:p w:rsidR="007C33EE" w:rsidRPr="007C33EE" w:rsidRDefault="007C33EE" w:rsidP="007C33EE">
      <w:pPr>
        <w:widowControl/>
        <w:jc w:val="left"/>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按钮</w:t>
      </w:r>
      <w:r w:rsidRPr="007C33EE">
        <w:rPr>
          <w:rFonts w:ascii="宋体" w:eastAsia="宋体" w:hAnsi="宋体" w:cs="Times New Roman" w:hint="eastAsia"/>
          <w:b/>
          <w:bCs/>
          <w:color w:val="000000"/>
          <w:kern w:val="0"/>
          <w:sz w:val="20"/>
          <w:szCs w:val="20"/>
        </w:rPr>
        <w:t>“付款记录”</w:t>
      </w:r>
      <w:r w:rsidRPr="007C33EE">
        <w:rPr>
          <w:rFonts w:ascii="宋体" w:eastAsia="宋体" w:hAnsi="宋体" w:cs="Times New Roman" w:hint="eastAsia"/>
          <w:color w:val="000000"/>
          <w:kern w:val="0"/>
          <w:sz w:val="20"/>
          <w:szCs w:val="20"/>
        </w:rPr>
        <w:t>---当已结帐旅客尚有帐款未结清时，可通过付款记录来记录旅客的结帐后付款记录。</w:t>
      </w:r>
    </w:p>
    <w:p w:rsidR="007C33EE" w:rsidRPr="007C33EE" w:rsidRDefault="007C33EE" w:rsidP="007C33EE">
      <w:pPr>
        <w:widowControl/>
        <w:jc w:val="left"/>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按钮</w:t>
      </w:r>
      <w:r w:rsidRPr="007C33EE">
        <w:rPr>
          <w:rFonts w:ascii="宋体" w:eastAsia="宋体" w:hAnsi="宋体" w:cs="Times New Roman" w:hint="eastAsia"/>
          <w:b/>
          <w:bCs/>
          <w:color w:val="000000"/>
          <w:kern w:val="0"/>
          <w:sz w:val="20"/>
          <w:szCs w:val="20"/>
        </w:rPr>
        <w:t>“提成申请”</w:t>
      </w:r>
      <w:r w:rsidRPr="007C33EE">
        <w:rPr>
          <w:rFonts w:ascii="宋体" w:eastAsia="宋体" w:hAnsi="宋体" w:cs="Times New Roman" w:hint="eastAsia"/>
          <w:color w:val="000000"/>
          <w:kern w:val="0"/>
          <w:sz w:val="20"/>
          <w:szCs w:val="20"/>
        </w:rPr>
        <w:t>---用于销售员的提成申请。</w:t>
      </w:r>
    </w:p>
    <w:p w:rsidR="007C33EE" w:rsidRPr="007C33EE" w:rsidRDefault="007C33EE" w:rsidP="007C33EE">
      <w:pPr>
        <w:widowControl/>
        <w:jc w:val="left"/>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按钮</w:t>
      </w:r>
      <w:r w:rsidRPr="007C33EE">
        <w:rPr>
          <w:rFonts w:ascii="宋体" w:eastAsia="宋体" w:hAnsi="宋体" w:cs="Times New Roman" w:hint="eastAsia"/>
          <w:b/>
          <w:bCs/>
          <w:color w:val="000000"/>
          <w:kern w:val="0"/>
          <w:sz w:val="20"/>
          <w:szCs w:val="20"/>
        </w:rPr>
        <w:t>“结帐管理”</w:t>
      </w:r>
      <w:r w:rsidRPr="007C33EE">
        <w:rPr>
          <w:rFonts w:ascii="宋体" w:eastAsia="宋体" w:hAnsi="宋体" w:cs="Times New Roman" w:hint="eastAsia"/>
          <w:color w:val="000000"/>
          <w:kern w:val="0"/>
          <w:sz w:val="20"/>
          <w:szCs w:val="20"/>
        </w:rPr>
        <w:t>---用于有权限的操作员对结帐记录进行管理，可以修改旅客备注、结帐方式、结帐单位，对结帐记录反结帐，删除结帐记录等操作。</w:t>
      </w:r>
      <w:r w:rsidRPr="007C33EE">
        <w:rPr>
          <w:rFonts w:ascii="宋体" w:eastAsia="宋体" w:hAnsi="宋体" w:cs="Times New Roman" w:hint="eastAsia"/>
          <w:b/>
          <w:bCs/>
          <w:color w:val="000000"/>
          <w:kern w:val="0"/>
          <w:sz w:val="20"/>
          <w:szCs w:val="20"/>
        </w:rPr>
        <w:b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w:t>
      </w:r>
      <w:r w:rsidRPr="007C33EE">
        <w:rPr>
          <w:rFonts w:ascii="宋体" w:eastAsia="宋体" w:hAnsi="宋体" w:cs="Times New Roman" w:hint="eastAsia"/>
          <w:b/>
          <w:bCs/>
          <w:color w:val="000000"/>
          <w:kern w:val="0"/>
          <w:sz w:val="20"/>
          <w:szCs w:val="20"/>
        </w:rPr>
        <w:b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b/>
          <w:bCs/>
          <w:color w:val="000000"/>
          <w:kern w:val="0"/>
          <w:sz w:val="24"/>
          <w:szCs w:val="24"/>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黑体" w:eastAsia="黑体" w:hAnsi="黑体" w:cs="Times New Roman" w:hint="eastAsia"/>
          <w:color w:val="000000"/>
          <w:kern w:val="0"/>
          <w:sz w:val="24"/>
          <w:szCs w:val="24"/>
        </w:rPr>
        <w:t>十六、</w:t>
      </w:r>
      <w:bookmarkStart w:id="24" w:name="TuanDuiJieZhangCX"/>
      <w:bookmarkEnd w:id="24"/>
      <w:r w:rsidRPr="007C33EE">
        <w:rPr>
          <w:rFonts w:ascii="黑体" w:eastAsia="黑体" w:hAnsi="黑体" w:cs="Times New Roman" w:hint="eastAsia"/>
          <w:color w:val="000000"/>
          <w:kern w:val="0"/>
          <w:sz w:val="24"/>
          <w:szCs w:val="24"/>
        </w:rPr>
        <w:t>团队结帐查询</w:t>
      </w:r>
    </w:p>
    <w:p w:rsidR="007C33EE" w:rsidRPr="007C33EE" w:rsidRDefault="007C33EE" w:rsidP="007C33EE">
      <w:pPr>
        <w:widowControl/>
        <w:ind w:firstLine="570"/>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ind w:firstLine="570"/>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当需要查询团队帐单时，选取菜单</w:t>
      </w:r>
      <w:r w:rsidRPr="007C33EE">
        <w:rPr>
          <w:rFonts w:ascii="宋体" w:eastAsia="宋体" w:hAnsi="宋体" w:cs="Times New Roman" w:hint="eastAsia"/>
          <w:b/>
          <w:bCs/>
          <w:color w:val="000000"/>
          <w:kern w:val="0"/>
          <w:sz w:val="20"/>
          <w:szCs w:val="20"/>
        </w:rPr>
        <w:t>"结帐、查询"</w:t>
      </w:r>
      <w:r w:rsidRPr="007C33EE">
        <w:rPr>
          <w:rFonts w:ascii="宋体" w:eastAsia="宋体" w:hAnsi="宋体" w:cs="Times New Roman" w:hint="eastAsia"/>
          <w:color w:val="000000"/>
          <w:kern w:val="0"/>
          <w:sz w:val="20"/>
          <w:szCs w:val="20"/>
        </w:rPr>
        <w:t>--&gt;</w:t>
      </w:r>
      <w:r w:rsidRPr="007C33EE">
        <w:rPr>
          <w:rFonts w:ascii="宋体" w:eastAsia="宋体" w:hAnsi="宋体" w:cs="Times New Roman" w:hint="eastAsia"/>
          <w:b/>
          <w:bCs/>
          <w:color w:val="000000"/>
          <w:kern w:val="0"/>
          <w:sz w:val="20"/>
          <w:szCs w:val="20"/>
        </w:rPr>
        <w:t>“团队结账查询”</w:t>
      </w:r>
      <w:r w:rsidRPr="007C33EE">
        <w:rPr>
          <w:rFonts w:ascii="宋体" w:eastAsia="宋体" w:hAnsi="宋体" w:cs="Times New Roman" w:hint="eastAsia"/>
          <w:color w:val="000000"/>
          <w:kern w:val="0"/>
          <w:sz w:val="20"/>
          <w:szCs w:val="20"/>
        </w:rPr>
        <w:t>显示如下图(16-1)</w:t>
      </w:r>
      <w:r w:rsidRPr="007C33EE">
        <w:rPr>
          <w:rFonts w:ascii="宋体" w:eastAsia="宋体" w:hAnsi="宋体" w:cs="Times New Roman" w:hint="eastAsia"/>
          <w:color w:val="000000"/>
          <w:kern w:val="0"/>
          <w:szCs w:val="21"/>
        </w:rPr>
        <w:br/>
        <w:t xml:space="preserve">　</w:t>
      </w:r>
    </w:p>
    <w:tbl>
      <w:tblPr>
        <w:tblW w:w="2200" w:type="pct"/>
        <w:jc w:val="center"/>
        <w:tblCellMar>
          <w:left w:w="0" w:type="dxa"/>
          <w:right w:w="0" w:type="dxa"/>
        </w:tblCellMar>
        <w:tblLook w:val="04A0" w:firstRow="1" w:lastRow="0" w:firstColumn="1" w:lastColumn="0" w:noHBand="0" w:noVBand="1"/>
      </w:tblPr>
      <w:tblGrid>
        <w:gridCol w:w="13710"/>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8696325" cy="3495675"/>
                  <wp:effectExtent l="0" t="0" r="9525" b="9525"/>
                  <wp:docPr id="30" name="图片 30" descr="http://www.kmfangxun.com/kfglhelp/TuanDuiJzChaX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kmfangxun.com/kfglhelp/TuanDuiJzChaXu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696325" cy="349567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hint="eastAsia"/>
                <w:kern w:val="0"/>
                <w:sz w:val="20"/>
                <w:szCs w:val="20"/>
              </w:rPr>
              <w:t>图(16-1) </w:t>
            </w:r>
            <w:r w:rsidRPr="007C33EE">
              <w:rPr>
                <w:rFonts w:ascii="黑体" w:eastAsia="黑体" w:hAnsi="黑体" w:cs="宋体" w:hint="eastAsia"/>
                <w:b/>
                <w:bCs/>
                <w:kern w:val="0"/>
                <w:sz w:val="20"/>
                <w:szCs w:val="20"/>
              </w:rPr>
              <w:t>团队结帐查询</w:t>
            </w:r>
          </w:p>
        </w:tc>
      </w:tr>
    </w:tbl>
    <w:p w:rsidR="007C33EE" w:rsidRPr="007C33EE" w:rsidRDefault="007C33EE" w:rsidP="007C33EE">
      <w:pPr>
        <w:widowControl/>
        <w:ind w:firstLine="570"/>
        <w:jc w:val="center"/>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w:t>
      </w:r>
    </w:p>
    <w:p w:rsidR="007C33EE" w:rsidRPr="007C33EE" w:rsidRDefault="007C33EE" w:rsidP="007C33EE">
      <w:pPr>
        <w:widowControl/>
        <w:ind w:firstLine="570"/>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输入或选择接待对象名称或名称的一部份， 选择结帐时间段，单击‘</w:t>
      </w:r>
      <w:r w:rsidRPr="007C33EE">
        <w:rPr>
          <w:rFonts w:ascii="宋体" w:eastAsia="宋体" w:hAnsi="宋体" w:cs="Times New Roman" w:hint="eastAsia"/>
          <w:b/>
          <w:bCs/>
          <w:color w:val="000000"/>
          <w:kern w:val="0"/>
          <w:sz w:val="20"/>
          <w:szCs w:val="20"/>
        </w:rPr>
        <w:t>查询</w:t>
      </w:r>
      <w:r w:rsidRPr="007C33EE">
        <w:rPr>
          <w:rFonts w:ascii="宋体" w:eastAsia="宋体" w:hAnsi="宋体" w:cs="Times New Roman" w:hint="eastAsia"/>
          <w:color w:val="000000"/>
          <w:kern w:val="0"/>
          <w:sz w:val="20"/>
          <w:szCs w:val="20"/>
        </w:rPr>
        <w:t>’即可。</w:t>
      </w:r>
    </w:p>
    <w:p w:rsidR="007C33EE" w:rsidRPr="007C33EE" w:rsidRDefault="007C33EE" w:rsidP="007C33EE">
      <w:pPr>
        <w:widowControl/>
        <w:ind w:firstLine="570"/>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黑体" w:eastAsia="黑体" w:hAnsi="黑体" w:cs="Times New Roman" w:hint="eastAsia"/>
          <w:color w:val="000000"/>
          <w:kern w:val="0"/>
          <w:sz w:val="24"/>
          <w:szCs w:val="24"/>
        </w:rPr>
        <w:t>十七、</w:t>
      </w:r>
      <w:bookmarkStart w:id="25" w:name="LvKeJieZhangTongJi"/>
      <w:bookmarkEnd w:id="25"/>
      <w:r w:rsidRPr="007C33EE">
        <w:rPr>
          <w:rFonts w:ascii="黑体" w:eastAsia="黑体" w:hAnsi="黑体" w:cs="Times New Roman" w:hint="eastAsia"/>
          <w:color w:val="000000"/>
          <w:kern w:val="0"/>
          <w:sz w:val="24"/>
          <w:szCs w:val="24"/>
        </w:rPr>
        <w:t>操作员结帐统计</w:t>
      </w:r>
      <w:r w:rsidRPr="007C33EE">
        <w:rPr>
          <w:rFonts w:ascii="黑体" w:eastAsia="黑体" w:hAnsi="黑体" w:cs="Times New Roman" w:hint="eastAsia"/>
          <w:color w:val="000000"/>
          <w:kern w:val="0"/>
          <w:sz w:val="24"/>
          <w:szCs w:val="24"/>
        </w:rPr>
        <w:b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该部分软件内容已经集成在结帐查询、统计里面，只需在结帐、查询中选择结帐操作员作为查询字段即可进行查询、统计。</w:t>
      </w:r>
    </w:p>
    <w:p w:rsidR="007C33EE" w:rsidRPr="007C33EE" w:rsidRDefault="007C33EE" w:rsidP="007C33EE">
      <w:pPr>
        <w:widowControl/>
        <w:jc w:val="left"/>
        <w:rPr>
          <w:rFonts w:ascii="宋体" w:eastAsia="宋体" w:hAnsi="宋体" w:cs="宋体"/>
          <w:kern w:val="0"/>
          <w:sz w:val="24"/>
          <w:szCs w:val="24"/>
        </w:rPr>
      </w:pPr>
      <w:r w:rsidRPr="007C33EE">
        <w:rPr>
          <w:rFonts w:ascii="Times New Roman" w:eastAsia="宋体" w:hAnsi="Times New Roman" w:cs="Times New Roman"/>
          <w:color w:val="000000"/>
          <w:kern w:val="0"/>
          <w:szCs w:val="21"/>
        </w:rPr>
        <w:br/>
      </w:r>
      <w:r w:rsidRPr="007C33EE">
        <w:rPr>
          <w:rFonts w:ascii="黑体" w:eastAsia="黑体" w:hAnsi="黑体" w:cs="宋体" w:hint="eastAsia"/>
          <w:color w:val="000000"/>
          <w:kern w:val="0"/>
          <w:sz w:val="24"/>
          <w:szCs w:val="24"/>
        </w:rPr>
        <w:br/>
      </w:r>
      <w:r w:rsidRPr="007C33EE">
        <w:rPr>
          <w:rFonts w:ascii="黑体" w:eastAsia="黑体" w:hAnsi="黑体" w:cs="宋体" w:hint="eastAsia"/>
          <w:color w:val="000000"/>
          <w:kern w:val="0"/>
          <w:sz w:val="24"/>
          <w:szCs w:val="24"/>
        </w:rPr>
        <w:br/>
        <w:t>十八、</w:t>
      </w:r>
      <w:bookmarkStart w:id="26" w:name="JieZhangLiuShuiCX"/>
      <w:bookmarkEnd w:id="26"/>
      <w:r w:rsidRPr="007C33EE">
        <w:rPr>
          <w:rFonts w:ascii="黑体" w:eastAsia="黑体" w:hAnsi="黑体" w:cs="宋体" w:hint="eastAsia"/>
          <w:color w:val="000000"/>
          <w:kern w:val="0"/>
          <w:sz w:val="24"/>
          <w:szCs w:val="24"/>
        </w:rPr>
        <w:t>结帐流水号查询统计</w:t>
      </w:r>
    </w:p>
    <w:p w:rsidR="007C33EE" w:rsidRPr="007C33EE" w:rsidRDefault="007C33EE" w:rsidP="007C33EE">
      <w:pPr>
        <w:widowControl/>
        <w:ind w:firstLine="570"/>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该部分软件内容已经集成在结帐查询、统计里面，只需在结帐、查询中选择流水号作为查询字段即可进行查询、统计。</w:t>
      </w:r>
    </w:p>
    <w:p w:rsidR="007C33EE" w:rsidRPr="007C33EE" w:rsidRDefault="007C33EE" w:rsidP="007C33EE">
      <w:pPr>
        <w:widowControl/>
        <w:ind w:firstLine="570"/>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黑体" w:eastAsia="黑体" w:hAnsi="黑体" w:cs="Times New Roman" w:hint="eastAsia"/>
          <w:color w:val="000000"/>
          <w:kern w:val="0"/>
          <w:sz w:val="24"/>
          <w:szCs w:val="24"/>
        </w:rPr>
        <w:t>十九、</w:t>
      </w:r>
      <w:bookmarkStart w:id="27" w:name="ResetLiuShuiHao"/>
      <w:bookmarkEnd w:id="27"/>
      <w:r w:rsidRPr="007C33EE">
        <w:rPr>
          <w:rFonts w:ascii="黑体" w:eastAsia="黑体" w:hAnsi="黑体" w:cs="Times New Roman" w:hint="eastAsia"/>
          <w:color w:val="000000"/>
          <w:kern w:val="0"/>
          <w:sz w:val="24"/>
          <w:szCs w:val="24"/>
        </w:rPr>
        <w:t>流水号重置</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ind w:firstLine="555"/>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每一份房间的结账单都有一个唯一的流水号，不会重复。</w:t>
      </w:r>
      <w:r w:rsidRPr="007C33EE">
        <w:rPr>
          <w:rFonts w:ascii="宋体" w:eastAsia="宋体" w:hAnsi="宋体" w:cs="Times New Roman" w:hint="eastAsia"/>
          <w:color w:val="000000"/>
          <w:kern w:val="0"/>
          <w:sz w:val="20"/>
          <w:szCs w:val="20"/>
        </w:rPr>
        <w:br/>
        <w:t xml:space="preserve">　</w:t>
      </w:r>
    </w:p>
    <w:p w:rsidR="007C33EE" w:rsidRPr="007C33EE" w:rsidRDefault="007C33EE" w:rsidP="007C33EE">
      <w:pPr>
        <w:widowControl/>
        <w:ind w:firstLine="555"/>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当用户认为流水号需要重新从1开始时 ，则可以使用流水号重置功能，操作员先将所有在住房间结帐，然后选择菜单</w:t>
      </w:r>
      <w:r w:rsidRPr="007C33EE">
        <w:rPr>
          <w:rFonts w:ascii="宋体" w:eastAsia="宋体" w:hAnsi="宋体" w:cs="Times New Roman" w:hint="eastAsia"/>
          <w:b/>
          <w:bCs/>
          <w:color w:val="000000"/>
          <w:kern w:val="0"/>
          <w:sz w:val="20"/>
          <w:szCs w:val="20"/>
        </w:rPr>
        <w:t>“住宿登记”</w:t>
      </w:r>
      <w:r w:rsidRPr="007C33EE">
        <w:rPr>
          <w:rFonts w:ascii="宋体" w:eastAsia="宋体" w:hAnsi="宋体" w:cs="Times New Roman" w:hint="eastAsia"/>
          <w:color w:val="000000"/>
          <w:kern w:val="0"/>
          <w:sz w:val="20"/>
          <w:szCs w:val="20"/>
        </w:rPr>
        <w:t>-&gt;</w:t>
      </w:r>
      <w:r w:rsidRPr="007C33EE">
        <w:rPr>
          <w:rFonts w:ascii="宋体" w:eastAsia="宋体" w:hAnsi="宋体" w:cs="Times New Roman" w:hint="eastAsia"/>
          <w:b/>
          <w:bCs/>
          <w:color w:val="000000"/>
          <w:kern w:val="0"/>
          <w:sz w:val="20"/>
          <w:szCs w:val="20"/>
        </w:rPr>
        <w:t>“流水号重置”</w:t>
      </w:r>
      <w:r w:rsidRPr="007C33EE">
        <w:rPr>
          <w:rFonts w:ascii="宋体" w:eastAsia="宋体" w:hAnsi="宋体" w:cs="Times New Roman" w:hint="eastAsia"/>
          <w:color w:val="000000"/>
          <w:kern w:val="0"/>
          <w:sz w:val="20"/>
          <w:szCs w:val="20"/>
        </w:rPr>
        <w:t>，系统将删除已结帐旅客的所有结帐记录，房间流水号又从1开始 。</w:t>
      </w:r>
    </w:p>
    <w:p w:rsidR="007C33EE" w:rsidRPr="007C33EE" w:rsidRDefault="007C33EE" w:rsidP="007C33EE">
      <w:pPr>
        <w:widowControl/>
        <w:ind w:firstLine="555"/>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ind w:firstLine="555"/>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流水号重置不会删除系统的设置信息。</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lastRenderedPageBreak/>
        <w:br/>
      </w:r>
      <w:r w:rsidRPr="007C33EE">
        <w:rPr>
          <w:rFonts w:ascii="Calibri" w:eastAsia="黑体" w:hAnsi="Calibri" w:cs="Calibri"/>
          <w:color w:val="000000"/>
          <w:kern w:val="0"/>
          <w:sz w:val="24"/>
          <w:szCs w:val="24"/>
        </w:rPr>
        <w:t>     </w:t>
      </w:r>
      <w:r w:rsidRPr="007C33EE">
        <w:rPr>
          <w:rFonts w:ascii="黑体" w:eastAsia="黑体" w:hAnsi="黑体" w:cs="Times New Roman" w:hint="eastAsia"/>
          <w:color w:val="000000"/>
          <w:kern w:val="0"/>
          <w:sz w:val="24"/>
          <w:szCs w:val="24"/>
        </w:rPr>
        <w:br/>
      </w:r>
      <w:r w:rsidRPr="007C33EE">
        <w:rPr>
          <w:rFonts w:ascii="黑体" w:eastAsia="黑体" w:hAnsi="黑体" w:cs="Times New Roman" w:hint="eastAsia"/>
          <w:color w:val="000000"/>
          <w:kern w:val="0"/>
          <w:sz w:val="24"/>
          <w:szCs w:val="24"/>
        </w:rPr>
        <w:br/>
        <w:t>二十、单位支出明细及统计</w:t>
      </w:r>
    </w:p>
    <w:tbl>
      <w:tblPr>
        <w:tblW w:w="2250" w:type="pct"/>
        <w:jc w:val="center"/>
        <w:tblCellMar>
          <w:left w:w="0" w:type="dxa"/>
          <w:right w:w="0" w:type="dxa"/>
        </w:tblCellMar>
        <w:tblLook w:val="04A0" w:firstRow="1" w:lastRow="0" w:firstColumn="1" w:lastColumn="0" w:noHBand="0" w:noVBand="1"/>
      </w:tblPr>
      <w:tblGrid>
        <w:gridCol w:w="7910"/>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黑体" w:eastAsia="黑体" w:hAnsi="黑体" w:cs="宋体"/>
                <w:noProof/>
                <w:kern w:val="0"/>
                <w:sz w:val="24"/>
                <w:szCs w:val="24"/>
              </w:rPr>
              <w:drawing>
                <wp:inline distT="0" distB="0" distL="0" distR="0">
                  <wp:extent cx="4267200" cy="1971675"/>
                  <wp:effectExtent l="0" t="0" r="0" b="9525"/>
                  <wp:docPr id="29" name="图片 29" descr="http://www.kmfangxun.com/kfglhelp/DanWeiZhiChuMingX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kmfangxun.com/kfglhelp/DanWeiZhiChuMingXi.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67200" cy="197167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hint="eastAsia"/>
                <w:kern w:val="0"/>
                <w:sz w:val="20"/>
                <w:szCs w:val="20"/>
              </w:rPr>
              <w:t>图《20-1》</w:t>
            </w:r>
            <w:r w:rsidRPr="007C33EE">
              <w:rPr>
                <w:rFonts w:ascii="宋体" w:eastAsia="宋体" w:hAnsi="宋体" w:cs="宋体" w:hint="eastAsia"/>
                <w:b/>
                <w:bCs/>
                <w:kern w:val="0"/>
                <w:sz w:val="20"/>
                <w:szCs w:val="20"/>
              </w:rPr>
              <w:t>单位支出明细及统计</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黑体" w:eastAsia="黑体" w:hAnsi="黑体" w:cs="Times New Roman" w:hint="eastAsia"/>
          <w:color w:val="000000"/>
          <w:kern w:val="0"/>
          <w:sz w:val="24"/>
          <w:szCs w:val="24"/>
        </w:rPr>
        <w:br/>
      </w:r>
      <w:r w:rsidRPr="007C33EE">
        <w:rPr>
          <w:rFonts w:ascii="宋体" w:eastAsia="宋体" w:hAnsi="宋体" w:cs="Times New Roman" w:hint="eastAsia"/>
          <w:color w:val="000000"/>
          <w:kern w:val="0"/>
          <w:sz w:val="20"/>
          <w:szCs w:val="20"/>
        </w:rPr>
        <w:t>               </w:t>
      </w:r>
      <w:r w:rsidRPr="007C33EE">
        <w:rPr>
          <w:rFonts w:ascii="宋体" w:eastAsia="宋体" w:hAnsi="宋体" w:cs="Times New Roman" w:hint="eastAsia"/>
          <w:b/>
          <w:bCs/>
          <w:color w:val="000000"/>
          <w:kern w:val="0"/>
          <w:szCs w:val="21"/>
        </w:rPr>
        <w:b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单位支出明细及统计主要用于单位各部门发生的支出项目的明细登记和统计。</w:t>
      </w:r>
      <w:r w:rsidRPr="007C33EE">
        <w:rPr>
          <w:rFonts w:ascii="宋体" w:eastAsia="宋体" w:hAnsi="宋体" w:cs="Times New Roman" w:hint="eastAsia"/>
          <w:color w:val="000000"/>
          <w:kern w:val="0"/>
          <w:sz w:val="20"/>
          <w:szCs w:val="20"/>
        </w:rPr>
        <w:b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b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br/>
      </w:r>
      <w:r w:rsidRPr="007C33EE">
        <w:rPr>
          <w:rFonts w:ascii="宋体" w:eastAsia="宋体" w:hAnsi="宋体" w:cs="Times New Roman" w:hint="eastAsia"/>
          <w:color w:val="000000"/>
          <w:kern w:val="0"/>
          <w:szCs w:val="21"/>
          <w:u w:val="single"/>
        </w:rPr>
        <w:br/>
      </w:r>
      <w:r w:rsidRPr="007C33EE">
        <w:rPr>
          <w:rFonts w:ascii="宋体" w:eastAsia="宋体" w:hAnsi="宋体" w:cs="Times New Roman" w:hint="eastAsia"/>
          <w:color w:val="000000"/>
          <w:kern w:val="0"/>
          <w:szCs w:val="21"/>
          <w:u w:val="single"/>
        </w:rPr>
        <w:br/>
      </w:r>
      <w:r w:rsidRPr="007C33EE">
        <w:rPr>
          <w:rFonts w:ascii="黑体" w:eastAsia="黑体" w:hAnsi="黑体" w:cs="Times New Roman"/>
          <w:color w:val="000000"/>
          <w:kern w:val="0"/>
          <w:sz w:val="24"/>
          <w:szCs w:val="24"/>
        </w:rPr>
        <w:t>二十一、</w:t>
      </w:r>
      <w:r w:rsidRPr="007C33EE">
        <w:rPr>
          <w:rFonts w:ascii="黑体" w:eastAsia="黑体" w:hAnsi="黑体" w:cs="Times New Roman" w:hint="eastAsia"/>
          <w:color w:val="000000"/>
          <w:kern w:val="0"/>
          <w:sz w:val="24"/>
          <w:szCs w:val="24"/>
        </w:rPr>
        <w:t>客房报表</w:t>
      </w:r>
      <w:bookmarkStart w:id="28" w:name="KeFangBaoBiao"/>
      <w:bookmarkEnd w:id="28"/>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b/>
          <w:bCs/>
          <w:color w:val="000000"/>
          <w:kern w:val="0"/>
          <w:sz w:val="20"/>
          <w:szCs w:val="20"/>
        </w:rPr>
        <w:t>  1、在住客房相关的报表</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单击菜单 “</w:t>
      </w:r>
      <w:r w:rsidRPr="007C33EE">
        <w:rPr>
          <w:rFonts w:ascii="宋体" w:eastAsia="宋体" w:hAnsi="宋体" w:cs="Times New Roman"/>
          <w:b/>
          <w:bCs/>
          <w:color w:val="000000"/>
          <w:kern w:val="0"/>
          <w:sz w:val="20"/>
          <w:szCs w:val="20"/>
        </w:rPr>
        <w:t>客房查询</w:t>
      </w:r>
      <w:r w:rsidRPr="007C33EE">
        <w:rPr>
          <w:rFonts w:ascii="宋体" w:eastAsia="宋体" w:hAnsi="宋体" w:cs="Times New Roman"/>
          <w:color w:val="000000"/>
          <w:kern w:val="0"/>
          <w:sz w:val="20"/>
          <w:szCs w:val="20"/>
        </w:rPr>
        <w:t>”，即可从下拉菜单中选择要生成的报表如图《21-1》：</w:t>
      </w:r>
      <w:r w:rsidRPr="007C33EE">
        <w:rPr>
          <w:rFonts w:ascii="宋体" w:eastAsia="宋体" w:hAnsi="宋体" w:cs="Times New Roman"/>
          <w:color w:val="000000"/>
          <w:kern w:val="0"/>
          <w:sz w:val="20"/>
          <w:szCs w:val="20"/>
        </w:rPr>
        <w:br/>
        <w:t xml:space="preserve">　</w:t>
      </w:r>
    </w:p>
    <w:tbl>
      <w:tblPr>
        <w:tblW w:w="1200" w:type="pct"/>
        <w:jc w:val="center"/>
        <w:tblCellMar>
          <w:left w:w="0" w:type="dxa"/>
          <w:right w:w="0" w:type="dxa"/>
        </w:tblCellMar>
        <w:tblLook w:val="04A0" w:firstRow="1" w:lastRow="0" w:firstColumn="1" w:lastColumn="0" w:noHBand="0" w:noVBand="1"/>
      </w:tblPr>
      <w:tblGrid>
        <w:gridCol w:w="6390"/>
      </w:tblGrid>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4048125" cy="3209925"/>
                  <wp:effectExtent l="0" t="0" r="9525" b="9525"/>
                  <wp:docPr id="28" name="图片 28" descr="http://www.kmfangxun.com/kfglhelp/ZzReportMenu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kmfangxun.com/kfglhelp/ZzReportMenuItem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48125" cy="320992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kern w:val="0"/>
                <w:sz w:val="20"/>
                <w:szCs w:val="20"/>
              </w:rPr>
              <w:t>图《21-1》</w:t>
            </w:r>
            <w:r w:rsidRPr="007C33EE">
              <w:rPr>
                <w:rFonts w:ascii="宋体" w:eastAsia="宋体" w:hAnsi="宋体" w:cs="宋体"/>
                <w:kern w:val="0"/>
                <w:sz w:val="24"/>
                <w:szCs w:val="24"/>
              </w:rPr>
              <w:t>  </w:t>
            </w:r>
            <w:r w:rsidRPr="007C33EE">
              <w:rPr>
                <w:rFonts w:ascii="宋体" w:eastAsia="宋体" w:hAnsi="宋体" w:cs="宋体"/>
                <w:b/>
                <w:bCs/>
                <w:kern w:val="0"/>
                <w:sz w:val="20"/>
                <w:szCs w:val="20"/>
              </w:rPr>
              <w:t>在住客房相关报表的菜单选项</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b/>
          <w:bCs/>
          <w:color w:val="000000"/>
          <w:kern w:val="0"/>
          <w:sz w:val="20"/>
          <w:szCs w:val="20"/>
        </w:rPr>
        <w:t>2、结帐客房相关报表</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单击菜单 </w:t>
      </w:r>
      <w:r w:rsidRPr="007C33EE">
        <w:rPr>
          <w:rFonts w:ascii="宋体" w:eastAsia="宋体" w:hAnsi="宋体" w:cs="Times New Roman"/>
          <w:b/>
          <w:bCs/>
          <w:color w:val="000000"/>
          <w:kern w:val="0"/>
          <w:sz w:val="20"/>
          <w:szCs w:val="20"/>
        </w:rPr>
        <w:t>“结帐、查询”</w:t>
      </w:r>
      <w:r w:rsidRPr="007C33EE">
        <w:rPr>
          <w:rFonts w:ascii="宋体" w:eastAsia="宋体" w:hAnsi="宋体" w:cs="Times New Roman"/>
          <w:color w:val="000000"/>
          <w:kern w:val="0"/>
          <w:sz w:val="20"/>
          <w:szCs w:val="20"/>
        </w:rPr>
        <w:t>,即可从下拉菜单中选择生成相关的报表如图《21-2》：  </w:t>
      </w:r>
      <w:r w:rsidRPr="007C33EE">
        <w:rPr>
          <w:rFonts w:ascii="宋体" w:eastAsia="宋体" w:hAnsi="宋体" w:cs="Times New Roman"/>
          <w:color w:val="000000"/>
          <w:kern w:val="0"/>
          <w:sz w:val="20"/>
          <w:szCs w:val="20"/>
        </w:rPr>
        <w:br/>
        <w:t xml:space="preserve">　</w:t>
      </w:r>
    </w:p>
    <w:tbl>
      <w:tblPr>
        <w:tblW w:w="2300" w:type="pct"/>
        <w:jc w:val="center"/>
        <w:tblCellMar>
          <w:left w:w="0" w:type="dxa"/>
          <w:right w:w="0" w:type="dxa"/>
        </w:tblCellMar>
        <w:tblLook w:val="04A0" w:firstRow="1" w:lastRow="0" w:firstColumn="1" w:lastColumn="0" w:noHBand="0" w:noVBand="1"/>
      </w:tblPr>
      <w:tblGrid>
        <w:gridCol w:w="8085"/>
      </w:tblGrid>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drawing>
                <wp:inline distT="0" distB="0" distL="0" distR="0">
                  <wp:extent cx="3209925" cy="2657475"/>
                  <wp:effectExtent l="0" t="0" r="9525" b="9525"/>
                  <wp:docPr id="27" name="图片 27" descr="http://www.kmfangxun.com/kfglhelp/JzReportMenu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kmfangxun.com/kfglhelp/JzReportMenuItem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9925" cy="265747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kern w:val="0"/>
                <w:sz w:val="20"/>
                <w:szCs w:val="20"/>
              </w:rPr>
              <w:t>图《21-2》</w:t>
            </w:r>
            <w:r w:rsidRPr="007C33EE">
              <w:rPr>
                <w:rFonts w:ascii="宋体" w:eastAsia="宋体" w:hAnsi="宋体" w:cs="宋体"/>
                <w:b/>
                <w:bCs/>
                <w:kern w:val="0"/>
                <w:sz w:val="20"/>
                <w:szCs w:val="20"/>
              </w:rPr>
              <w:t> 结帐客房相关报表的菜单选项</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b/>
          <w:bCs/>
          <w:color w:val="000000"/>
          <w:kern w:val="0"/>
          <w:sz w:val="20"/>
          <w:szCs w:val="20"/>
        </w:rPr>
        <w:t>3、稽核报表</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lastRenderedPageBreak/>
        <w:t>  单击菜单 “</w:t>
      </w:r>
      <w:r w:rsidRPr="007C33EE">
        <w:rPr>
          <w:rFonts w:ascii="宋体" w:eastAsia="宋体" w:hAnsi="宋体" w:cs="Times New Roman"/>
          <w:b/>
          <w:bCs/>
          <w:color w:val="000000"/>
          <w:kern w:val="0"/>
          <w:sz w:val="20"/>
          <w:szCs w:val="20"/>
        </w:rPr>
        <w:t>客房查询</w:t>
      </w:r>
      <w:r w:rsidRPr="007C33EE">
        <w:rPr>
          <w:rFonts w:ascii="宋体" w:eastAsia="宋体" w:hAnsi="宋体" w:cs="Times New Roman"/>
          <w:color w:val="000000"/>
          <w:kern w:val="0"/>
          <w:sz w:val="20"/>
          <w:szCs w:val="20"/>
        </w:rPr>
        <w:t>”-&gt;“</w:t>
      </w:r>
      <w:r w:rsidRPr="007C33EE">
        <w:rPr>
          <w:rFonts w:ascii="宋体" w:eastAsia="宋体" w:hAnsi="宋体" w:cs="Times New Roman"/>
          <w:b/>
          <w:bCs/>
          <w:color w:val="000000"/>
          <w:kern w:val="0"/>
          <w:sz w:val="20"/>
          <w:szCs w:val="20"/>
        </w:rPr>
        <w:t>稽核</w:t>
      </w:r>
      <w:r w:rsidRPr="007C33EE">
        <w:rPr>
          <w:rFonts w:ascii="宋体" w:eastAsia="宋体" w:hAnsi="宋体" w:cs="Times New Roman"/>
          <w:color w:val="000000"/>
          <w:kern w:val="0"/>
          <w:sz w:val="20"/>
          <w:szCs w:val="20"/>
        </w:rPr>
        <w:t>”， 可从稽核窗口中选择生成相关的报表如图《21-3》：  </w:t>
      </w:r>
      <w:r w:rsidRPr="007C33EE">
        <w:rPr>
          <w:rFonts w:ascii="宋体" w:eastAsia="宋体" w:hAnsi="宋体" w:cs="Times New Roman"/>
          <w:color w:val="000000"/>
          <w:kern w:val="0"/>
          <w:sz w:val="20"/>
          <w:szCs w:val="20"/>
        </w:rPr>
        <w:br/>
        <w:t xml:space="preserve">　</w:t>
      </w:r>
    </w:p>
    <w:tbl>
      <w:tblPr>
        <w:tblW w:w="2300" w:type="pct"/>
        <w:jc w:val="center"/>
        <w:tblCellMar>
          <w:left w:w="0" w:type="dxa"/>
          <w:right w:w="0" w:type="dxa"/>
        </w:tblCellMar>
        <w:tblLook w:val="04A0" w:firstRow="1" w:lastRow="0" w:firstColumn="1" w:lastColumn="0" w:noHBand="0" w:noVBand="1"/>
      </w:tblPr>
      <w:tblGrid>
        <w:gridCol w:w="8085"/>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drawing>
                <wp:inline distT="0" distB="0" distL="0" distR="0">
                  <wp:extent cx="4333875" cy="4276725"/>
                  <wp:effectExtent l="0" t="0" r="9525" b="9525"/>
                  <wp:docPr id="26" name="图片 26" descr="http://www.kmfangxun.com/kfglhelp/NightAudit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kmfangxun.com/kfglhelp/NightAuditDialo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33875" cy="427672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kern w:val="0"/>
                <w:sz w:val="20"/>
                <w:szCs w:val="20"/>
              </w:rPr>
              <w:t>图《21-3》</w:t>
            </w:r>
            <w:r w:rsidRPr="007C33EE">
              <w:rPr>
                <w:rFonts w:ascii="宋体" w:eastAsia="宋体" w:hAnsi="宋体" w:cs="宋体"/>
                <w:b/>
                <w:bCs/>
                <w:kern w:val="0"/>
                <w:sz w:val="20"/>
                <w:szCs w:val="20"/>
              </w:rPr>
              <w:t>生成稽核报表的窗口</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黑体" w:eastAsia="黑体" w:hAnsi="黑体" w:cs="Times New Roman"/>
          <w:color w:val="000000"/>
          <w:kern w:val="0"/>
          <w:sz w:val="24"/>
          <w:szCs w:val="24"/>
        </w:rPr>
        <w:t>二十二、预定信息</w:t>
      </w:r>
      <w:bookmarkStart w:id="29" w:name="YuDingXinXi"/>
      <w:bookmarkEnd w:id="29"/>
      <w:r w:rsidRPr="007C33EE">
        <w:rPr>
          <w:rFonts w:ascii="Times New Roman" w:eastAsia="宋体" w:hAnsi="Times New Roman" w:cs="Times New Roman"/>
          <w:color w:val="000000"/>
          <w:kern w:val="0"/>
          <w:szCs w:val="21"/>
        </w:rPr>
        <w:br/>
      </w:r>
      <w:r w:rsidRPr="007C33EE">
        <w:rPr>
          <w:rFonts w:ascii="Times New Roman" w:eastAsia="宋体" w:hAnsi="Times New Roman" w:cs="Times New Roman"/>
          <w:color w:val="000000"/>
          <w:kern w:val="0"/>
          <w:szCs w:val="21"/>
        </w:rPr>
        <w:t xml:space="preserve">　</w:t>
      </w:r>
    </w:p>
    <w:tbl>
      <w:tblPr>
        <w:tblW w:w="2300" w:type="pct"/>
        <w:jc w:val="center"/>
        <w:tblCellMar>
          <w:left w:w="0" w:type="dxa"/>
          <w:right w:w="0" w:type="dxa"/>
        </w:tblCellMar>
        <w:tblLook w:val="04A0" w:firstRow="1" w:lastRow="0" w:firstColumn="1" w:lastColumn="0" w:noHBand="0" w:noVBand="1"/>
      </w:tblPr>
      <w:tblGrid>
        <w:gridCol w:w="13620"/>
      </w:tblGrid>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8639175" cy="4867275"/>
                  <wp:effectExtent l="0" t="0" r="9525" b="9525"/>
                  <wp:docPr id="25" name="图片 25" descr="http://www.kmfangxun.com/kfglhelp/YuDingXin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kmfangxun.com/kfglhelp/YuDingXinXi.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639175" cy="486727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jc w:val="center"/>
              <w:rPr>
                <w:rFonts w:ascii="Times New Roman" w:eastAsia="宋体" w:hAnsi="Times New Roman" w:cs="Times New Roman"/>
                <w:kern w:val="0"/>
                <w:szCs w:val="21"/>
              </w:rPr>
            </w:pPr>
            <w:r w:rsidRPr="007C33EE">
              <w:rPr>
                <w:rFonts w:ascii="宋体" w:eastAsia="宋体" w:hAnsi="宋体" w:cs="Times New Roman"/>
                <w:kern w:val="0"/>
                <w:sz w:val="20"/>
                <w:szCs w:val="20"/>
              </w:rPr>
              <w:t>图《22-1》 </w:t>
            </w:r>
            <w:r w:rsidRPr="007C33EE">
              <w:rPr>
                <w:rFonts w:ascii="宋体" w:eastAsia="宋体" w:hAnsi="宋体" w:cs="Times New Roman"/>
                <w:b/>
                <w:bCs/>
                <w:kern w:val="0"/>
                <w:sz w:val="20"/>
                <w:szCs w:val="20"/>
              </w:rPr>
              <w:t>预定信息</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图《22-1》所示，预定信息用来新增、修改和删除预定记录以及安排预定房间，并且将已经到达的预订对象和安排的预订房间转入在住对象中。操作如下：</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1、首先新增预定对象，单击按钮“</w:t>
      </w:r>
      <w:r w:rsidRPr="007C33EE">
        <w:rPr>
          <w:rFonts w:ascii="宋体" w:eastAsia="宋体" w:hAnsi="宋体" w:cs="Times New Roman"/>
          <w:b/>
          <w:bCs/>
          <w:color w:val="000000"/>
          <w:kern w:val="0"/>
          <w:sz w:val="20"/>
          <w:szCs w:val="20"/>
        </w:rPr>
        <w:t>增加预定</w:t>
      </w:r>
      <w:r w:rsidRPr="007C33EE">
        <w:rPr>
          <w:rFonts w:ascii="宋体" w:eastAsia="宋体" w:hAnsi="宋体" w:cs="Times New Roman"/>
          <w:color w:val="000000"/>
          <w:kern w:val="0"/>
          <w:sz w:val="20"/>
          <w:szCs w:val="20"/>
        </w:rPr>
        <w:t>”，如图22-2所示，</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tbl>
      <w:tblPr>
        <w:tblW w:w="2200" w:type="pct"/>
        <w:jc w:val="center"/>
        <w:tblCellMar>
          <w:left w:w="0" w:type="dxa"/>
          <w:right w:w="0" w:type="dxa"/>
        </w:tblCellMar>
        <w:tblLook w:val="04A0" w:firstRow="1" w:lastRow="0" w:firstColumn="1" w:lastColumn="0" w:noHBand="0" w:noVBand="1"/>
      </w:tblPr>
      <w:tblGrid>
        <w:gridCol w:w="13920"/>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8829675" cy="4867275"/>
                  <wp:effectExtent l="0" t="0" r="9525" b="9525"/>
                  <wp:docPr id="24" name="图片 24" descr="http://www.kmfangxun.com/kfglhelp/NewYu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kmfangxun.com/kfglhelp/NewYuDin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829675" cy="486727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kern w:val="0"/>
                <w:sz w:val="20"/>
                <w:szCs w:val="20"/>
              </w:rPr>
              <w:t>图22-2  </w:t>
            </w:r>
            <w:r w:rsidRPr="007C33EE">
              <w:rPr>
                <w:rFonts w:ascii="宋体" w:eastAsia="宋体" w:hAnsi="宋体" w:cs="宋体"/>
                <w:b/>
                <w:bCs/>
                <w:kern w:val="0"/>
                <w:sz w:val="20"/>
                <w:szCs w:val="20"/>
              </w:rPr>
              <w:t>增加预定</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预定信息输入完毕后，单击按钮</w:t>
      </w:r>
      <w:r w:rsidRPr="007C33EE">
        <w:rPr>
          <w:rFonts w:ascii="宋体" w:eastAsia="宋体" w:hAnsi="宋体" w:cs="Times New Roman"/>
          <w:b/>
          <w:bCs/>
          <w:color w:val="000000"/>
          <w:kern w:val="0"/>
          <w:sz w:val="20"/>
          <w:szCs w:val="20"/>
        </w:rPr>
        <w:t>“应用”</w:t>
      </w:r>
      <w:r w:rsidRPr="007C33EE">
        <w:rPr>
          <w:rFonts w:ascii="宋体" w:eastAsia="宋体" w:hAnsi="宋体" w:cs="Times New Roman"/>
          <w:color w:val="000000"/>
          <w:kern w:val="0"/>
          <w:sz w:val="20"/>
          <w:szCs w:val="20"/>
        </w:rPr>
        <w:t>确认所输入的信息。</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如果是会员.协议客户，点击按钮“</w:t>
      </w:r>
      <w:r w:rsidRPr="007C33EE">
        <w:rPr>
          <w:rFonts w:ascii="宋体" w:eastAsia="宋体" w:hAnsi="宋体" w:cs="Times New Roman"/>
          <w:b/>
          <w:bCs/>
          <w:color w:val="000000"/>
          <w:kern w:val="0"/>
          <w:sz w:val="20"/>
          <w:szCs w:val="20"/>
        </w:rPr>
        <w:t>会员.协议</w:t>
      </w:r>
      <w:r w:rsidRPr="007C33EE">
        <w:rPr>
          <w:rFonts w:ascii="宋体" w:eastAsia="宋体" w:hAnsi="宋体" w:cs="Times New Roman"/>
          <w:color w:val="000000"/>
          <w:kern w:val="0"/>
          <w:sz w:val="20"/>
          <w:szCs w:val="20"/>
        </w:rPr>
        <w:t>”，可以从会员.协议客户列表中选择会员信息。</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tbl>
      <w:tblPr>
        <w:tblW w:w="550" w:type="pct"/>
        <w:jc w:val="center"/>
        <w:tblCellMar>
          <w:left w:w="0" w:type="dxa"/>
          <w:right w:w="0" w:type="dxa"/>
        </w:tblCellMar>
        <w:tblLook w:val="04A0" w:firstRow="1" w:lastRow="0" w:firstColumn="1" w:lastColumn="0" w:noHBand="0" w:noVBand="1"/>
      </w:tblPr>
      <w:tblGrid>
        <w:gridCol w:w="7230"/>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4581525" cy="3362325"/>
                  <wp:effectExtent l="0" t="0" r="9525" b="9525"/>
                  <wp:docPr id="23" name="图片 23" descr="http://www.kmfangxun.com/kfglhelp/SelectAgree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kmfangxun.com/kfglhelp/SelectAgreeMembe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81525" cy="336232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kern w:val="0"/>
                <w:sz w:val="20"/>
                <w:szCs w:val="20"/>
              </w:rPr>
              <w:t>图22-3 </w:t>
            </w:r>
            <w:r w:rsidRPr="007C33EE">
              <w:rPr>
                <w:rFonts w:ascii="宋体" w:eastAsia="宋体" w:hAnsi="宋体" w:cs="宋体"/>
                <w:b/>
                <w:bCs/>
                <w:kern w:val="0"/>
                <w:sz w:val="20"/>
                <w:szCs w:val="20"/>
              </w:rPr>
              <w:t>选择会员.协议客户</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2、安排预定房间，点击按钮</w:t>
      </w:r>
      <w:r w:rsidRPr="007C33EE">
        <w:rPr>
          <w:rFonts w:ascii="宋体" w:eastAsia="宋体" w:hAnsi="宋体" w:cs="Times New Roman"/>
          <w:b/>
          <w:bCs/>
          <w:color w:val="000000"/>
          <w:kern w:val="0"/>
          <w:sz w:val="20"/>
          <w:szCs w:val="20"/>
        </w:rPr>
        <w:t>“安排房间”</w:t>
      </w:r>
      <w:r w:rsidRPr="007C33EE">
        <w:rPr>
          <w:rFonts w:ascii="宋体" w:eastAsia="宋体" w:hAnsi="宋体" w:cs="Times New Roman"/>
          <w:color w:val="000000"/>
          <w:kern w:val="0"/>
          <w:sz w:val="20"/>
          <w:szCs w:val="20"/>
        </w:rPr>
        <w:t>，如图22-4所示。</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tbl>
      <w:tblPr>
        <w:tblW w:w="1800" w:type="pct"/>
        <w:jc w:val="center"/>
        <w:tblCellMar>
          <w:left w:w="0" w:type="dxa"/>
          <w:right w:w="0" w:type="dxa"/>
        </w:tblCellMar>
        <w:tblLook w:val="04A0" w:firstRow="1" w:lastRow="0" w:firstColumn="1" w:lastColumn="0" w:noHBand="0" w:noVBand="1"/>
      </w:tblPr>
      <w:tblGrid>
        <w:gridCol w:w="14370"/>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9115425" cy="5000625"/>
                  <wp:effectExtent l="0" t="0" r="9525" b="9525"/>
                  <wp:docPr id="22" name="图片 22" descr="http://www.kmfangxun.com/kfglhelp/SelectYd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kmfangxun.com/kfglhelp/SelectYdRoo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115425" cy="500062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kern w:val="0"/>
                <w:sz w:val="20"/>
                <w:szCs w:val="20"/>
              </w:rPr>
              <w:t>图《22-4》 </w:t>
            </w:r>
            <w:r w:rsidRPr="007C33EE">
              <w:rPr>
                <w:rFonts w:ascii="宋体" w:eastAsia="宋体" w:hAnsi="宋体" w:cs="宋体"/>
                <w:b/>
                <w:bCs/>
                <w:kern w:val="0"/>
                <w:sz w:val="20"/>
                <w:szCs w:val="20"/>
              </w:rPr>
              <w:t>选择预定房间</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双击房间所在行即可选择或取消选择预订的的房间 ，预定房间选择完毕后，单击按钮“</w:t>
      </w:r>
      <w:r w:rsidRPr="007C33EE">
        <w:rPr>
          <w:rFonts w:ascii="宋体" w:eastAsia="宋体" w:hAnsi="宋体" w:cs="Times New Roman"/>
          <w:b/>
          <w:bCs/>
          <w:color w:val="000000"/>
          <w:kern w:val="0"/>
          <w:sz w:val="20"/>
          <w:szCs w:val="20"/>
        </w:rPr>
        <w:t>确认选择</w:t>
      </w:r>
      <w:r w:rsidRPr="007C33EE">
        <w:rPr>
          <w:rFonts w:ascii="宋体" w:eastAsia="宋体" w:hAnsi="宋体" w:cs="Times New Roman"/>
          <w:color w:val="000000"/>
          <w:kern w:val="0"/>
          <w:sz w:val="20"/>
          <w:szCs w:val="20"/>
        </w:rPr>
        <w:t>”即可。</w:t>
      </w:r>
      <w:r w:rsidRPr="007C33EE">
        <w:rPr>
          <w:rFonts w:ascii="宋体" w:eastAsia="宋体" w:hAnsi="宋体" w:cs="Times New Roman"/>
          <w:color w:val="000000"/>
          <w:kern w:val="0"/>
          <w:sz w:val="20"/>
          <w:szCs w:val="20"/>
        </w:rPr>
        <w:b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如果要修改预定记录，则单击按钮“</w:t>
      </w:r>
      <w:r w:rsidRPr="007C33EE">
        <w:rPr>
          <w:rFonts w:ascii="宋体" w:eastAsia="宋体" w:hAnsi="宋体" w:cs="Times New Roman"/>
          <w:b/>
          <w:bCs/>
          <w:color w:val="000000"/>
          <w:kern w:val="0"/>
          <w:sz w:val="20"/>
          <w:szCs w:val="20"/>
        </w:rPr>
        <w:t>修改预定</w:t>
      </w:r>
      <w:r w:rsidRPr="007C33EE">
        <w:rPr>
          <w:rFonts w:ascii="宋体" w:eastAsia="宋体" w:hAnsi="宋体" w:cs="Times New Roman"/>
          <w:color w:val="000000"/>
          <w:kern w:val="0"/>
          <w:sz w:val="20"/>
          <w:szCs w:val="20"/>
        </w:rPr>
        <w:t>”，修改完毕后单击按钮“</w:t>
      </w:r>
      <w:r w:rsidRPr="007C33EE">
        <w:rPr>
          <w:rFonts w:ascii="宋体" w:eastAsia="宋体" w:hAnsi="宋体" w:cs="Times New Roman"/>
          <w:b/>
          <w:bCs/>
          <w:color w:val="000000"/>
          <w:kern w:val="0"/>
          <w:sz w:val="20"/>
          <w:szCs w:val="20"/>
        </w:rPr>
        <w:t>应用</w:t>
      </w:r>
      <w:r w:rsidRPr="007C33EE">
        <w:rPr>
          <w:rFonts w:ascii="宋体" w:eastAsia="宋体" w:hAnsi="宋体" w:cs="Times New Roman"/>
          <w:color w:val="000000"/>
          <w:kern w:val="0"/>
          <w:sz w:val="20"/>
          <w:szCs w:val="20"/>
        </w:rPr>
        <w:t>”。</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在新增或修改预定记录时，勾选‘</w:t>
      </w:r>
      <w:r w:rsidRPr="007C33EE">
        <w:rPr>
          <w:rFonts w:ascii="宋体" w:eastAsia="宋体" w:hAnsi="宋体" w:cs="Times New Roman"/>
          <w:b/>
          <w:bCs/>
          <w:color w:val="000000"/>
          <w:kern w:val="0"/>
          <w:sz w:val="20"/>
          <w:szCs w:val="20"/>
        </w:rPr>
        <w:t>锁定预定房间</w:t>
      </w:r>
      <w:r w:rsidRPr="007C33EE">
        <w:rPr>
          <w:rFonts w:ascii="宋体" w:eastAsia="宋体" w:hAnsi="宋体" w:cs="Times New Roman"/>
          <w:color w:val="000000"/>
          <w:kern w:val="0"/>
          <w:sz w:val="20"/>
          <w:szCs w:val="20"/>
        </w:rPr>
        <w:t>’表示所预定的房间不允许做新的预定，也不允许在‘</w:t>
      </w:r>
      <w:r w:rsidRPr="007C33EE">
        <w:rPr>
          <w:rFonts w:ascii="宋体" w:eastAsia="宋体" w:hAnsi="宋体" w:cs="Times New Roman"/>
          <w:b/>
          <w:bCs/>
          <w:color w:val="000000"/>
          <w:kern w:val="0"/>
          <w:sz w:val="20"/>
          <w:szCs w:val="20"/>
        </w:rPr>
        <w:t>在住对象中</w:t>
      </w:r>
      <w:r w:rsidRPr="007C33EE">
        <w:rPr>
          <w:rFonts w:ascii="宋体" w:eastAsia="宋体" w:hAnsi="宋体" w:cs="Times New Roman"/>
          <w:color w:val="000000"/>
          <w:kern w:val="0"/>
          <w:sz w:val="20"/>
          <w:szCs w:val="20"/>
        </w:rPr>
        <w:t>’安排相应的房间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w:t>
      </w:r>
      <w:r w:rsidRPr="007C33EE">
        <w:rPr>
          <w:rFonts w:ascii="宋体" w:eastAsia="宋体" w:hAnsi="宋体" w:cs="Times New Roman"/>
          <w:color w:val="000000"/>
          <w:kern w:val="0"/>
          <w:sz w:val="20"/>
          <w:szCs w:val="20"/>
        </w:rPr>
        <w:t> 3、当预定对象到达时，点击按钮</w:t>
      </w:r>
      <w:r w:rsidRPr="007C33EE">
        <w:rPr>
          <w:rFonts w:ascii="宋体" w:eastAsia="宋体" w:hAnsi="宋体" w:cs="Times New Roman"/>
          <w:b/>
          <w:bCs/>
          <w:color w:val="000000"/>
          <w:kern w:val="0"/>
          <w:sz w:val="20"/>
          <w:szCs w:val="20"/>
        </w:rPr>
        <w:t>“转为在住对象”</w:t>
      </w:r>
      <w:r w:rsidRPr="007C33EE">
        <w:rPr>
          <w:rFonts w:ascii="宋体" w:eastAsia="宋体" w:hAnsi="宋体" w:cs="Times New Roman"/>
          <w:color w:val="000000"/>
          <w:kern w:val="0"/>
          <w:sz w:val="20"/>
          <w:szCs w:val="20"/>
        </w:rPr>
        <w:t>，即可将预定对象以及预定的房间转入在住对象中,预定时登记的预交押金或定金转为在住对象的押金。</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黑体" w:eastAsia="黑体" w:hAnsi="黑体" w:cs="Times New Roman"/>
          <w:color w:val="000000"/>
          <w:kern w:val="0"/>
          <w:sz w:val="24"/>
          <w:szCs w:val="24"/>
        </w:rPr>
        <w:t>二十三、财务交接</w:t>
      </w:r>
      <w:bookmarkStart w:id="30" w:name="MoneyHandOver"/>
      <w:bookmarkEnd w:id="30"/>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财务交接用于记录操作员之间或操作员和财务人员之间的财务移交记录，点击菜单“</w:t>
      </w:r>
      <w:r w:rsidRPr="007C33EE">
        <w:rPr>
          <w:rFonts w:ascii="宋体" w:eastAsia="宋体" w:hAnsi="宋体" w:cs="Times New Roman"/>
          <w:b/>
          <w:bCs/>
          <w:color w:val="000000"/>
          <w:kern w:val="0"/>
          <w:sz w:val="20"/>
          <w:szCs w:val="20"/>
        </w:rPr>
        <w:t>住宿登记</w:t>
      </w:r>
      <w:r w:rsidRPr="007C33EE">
        <w:rPr>
          <w:rFonts w:ascii="宋体" w:eastAsia="宋体" w:hAnsi="宋体" w:cs="Times New Roman"/>
          <w:color w:val="000000"/>
          <w:kern w:val="0"/>
          <w:sz w:val="20"/>
          <w:szCs w:val="20"/>
        </w:rPr>
        <w:t>”-&gt;“</w:t>
      </w:r>
      <w:r w:rsidRPr="007C33EE">
        <w:rPr>
          <w:rFonts w:ascii="宋体" w:eastAsia="宋体" w:hAnsi="宋体" w:cs="Times New Roman"/>
          <w:b/>
          <w:bCs/>
          <w:color w:val="000000"/>
          <w:kern w:val="0"/>
          <w:sz w:val="20"/>
          <w:szCs w:val="20"/>
        </w:rPr>
        <w:t>财务交接</w:t>
      </w:r>
      <w:r w:rsidRPr="007C33EE">
        <w:rPr>
          <w:rFonts w:ascii="宋体" w:eastAsia="宋体" w:hAnsi="宋体" w:cs="Times New Roman"/>
          <w:color w:val="000000"/>
          <w:kern w:val="0"/>
          <w:sz w:val="20"/>
          <w:szCs w:val="20"/>
        </w:rPr>
        <w:t>”，系统即进入财务交接的记录窗口，如图23-1所示：</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tbl>
      <w:tblPr>
        <w:tblW w:w="1950" w:type="pct"/>
        <w:jc w:val="center"/>
        <w:tblCellMar>
          <w:left w:w="0" w:type="dxa"/>
          <w:right w:w="0" w:type="dxa"/>
        </w:tblCellMar>
        <w:tblLook w:val="04A0" w:firstRow="1" w:lastRow="0" w:firstColumn="1" w:lastColumn="0" w:noHBand="0" w:noVBand="1"/>
      </w:tblPr>
      <w:tblGrid>
        <w:gridCol w:w="13380"/>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8496300" cy="3028950"/>
                  <wp:effectExtent l="0" t="0" r="0" b="0"/>
                  <wp:docPr id="21" name="图片 21" descr="http://www.kmfangxun.com/kfglhelp/MoneyHandOver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kmfangxun.com/kfglhelp/MoneyHandOverRecor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496300" cy="3028950"/>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kern w:val="0"/>
                <w:sz w:val="20"/>
                <w:szCs w:val="20"/>
              </w:rPr>
              <w:t>图《23-1》 </w:t>
            </w:r>
            <w:r w:rsidRPr="007C33EE">
              <w:rPr>
                <w:rFonts w:ascii="宋体" w:eastAsia="宋体" w:hAnsi="宋体" w:cs="宋体"/>
                <w:b/>
                <w:bCs/>
                <w:kern w:val="0"/>
                <w:sz w:val="20"/>
                <w:szCs w:val="20"/>
              </w:rPr>
              <w:t>财务交接记录</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t>图《</w:t>
      </w:r>
      <w:r w:rsidRPr="007C33EE">
        <w:rPr>
          <w:rFonts w:ascii="Times New Roman" w:eastAsia="宋体" w:hAnsi="Times New Roman" w:cs="Times New Roman"/>
          <w:color w:val="000000"/>
          <w:kern w:val="0"/>
          <w:sz w:val="20"/>
          <w:szCs w:val="20"/>
        </w:rPr>
        <w:t>23-1</w:t>
      </w:r>
      <w:r w:rsidRPr="007C33EE">
        <w:rPr>
          <w:rFonts w:ascii="Times New Roman" w:eastAsia="宋体" w:hAnsi="Times New Roman" w:cs="Times New Roman"/>
          <w:color w:val="000000"/>
          <w:kern w:val="0"/>
          <w:sz w:val="20"/>
          <w:szCs w:val="20"/>
        </w:rPr>
        <w:t>》中，点击按钮</w:t>
      </w:r>
      <w:r w:rsidRPr="007C33EE">
        <w:rPr>
          <w:rFonts w:ascii="Times New Roman" w:eastAsia="宋体" w:hAnsi="Times New Roman" w:cs="Times New Roman"/>
          <w:color w:val="000000"/>
          <w:kern w:val="0"/>
          <w:sz w:val="20"/>
          <w:szCs w:val="20"/>
        </w:rPr>
        <w:t>“</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b/>
          <w:bCs/>
          <w:color w:val="000000"/>
          <w:kern w:val="0"/>
          <w:sz w:val="20"/>
          <w:szCs w:val="20"/>
        </w:rPr>
        <w:t>财务交接</w:t>
      </w:r>
      <w:r w:rsidRPr="007C33EE">
        <w:rPr>
          <w:rFonts w:ascii="Times New Roman" w:eastAsia="宋体" w:hAnsi="Times New Roman" w:cs="Times New Roman"/>
          <w:color w:val="000000"/>
          <w:kern w:val="0"/>
          <w:sz w:val="20"/>
          <w:szCs w:val="20"/>
        </w:rPr>
        <w:t>”</w:t>
      </w:r>
      <w:r w:rsidRPr="007C33EE">
        <w:rPr>
          <w:rFonts w:ascii="Times New Roman" w:eastAsia="宋体" w:hAnsi="Times New Roman" w:cs="Times New Roman"/>
          <w:color w:val="000000"/>
          <w:kern w:val="0"/>
          <w:sz w:val="20"/>
          <w:szCs w:val="20"/>
        </w:rPr>
        <w:t>即进入财务交接验证窗口，如图</w:t>
      </w:r>
      <w:r w:rsidRPr="007C33EE">
        <w:rPr>
          <w:rFonts w:ascii="Times New Roman" w:eastAsia="宋体" w:hAnsi="Times New Roman" w:cs="Times New Roman"/>
          <w:color w:val="000000"/>
          <w:kern w:val="0"/>
          <w:sz w:val="20"/>
          <w:szCs w:val="20"/>
        </w:rPr>
        <w:t xml:space="preserve"> 23-2</w:t>
      </w:r>
      <w:r w:rsidRPr="007C33EE">
        <w:rPr>
          <w:rFonts w:ascii="Times New Roman" w:eastAsia="宋体" w:hAnsi="Times New Roman" w:cs="Times New Roman"/>
          <w:color w:val="000000"/>
          <w:kern w:val="0"/>
          <w:sz w:val="20"/>
          <w:szCs w:val="20"/>
        </w:rPr>
        <w:t>所示，交接过程如下：</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tbl>
      <w:tblPr>
        <w:tblW w:w="1850" w:type="pct"/>
        <w:jc w:val="center"/>
        <w:tblCellMar>
          <w:left w:w="0" w:type="dxa"/>
          <w:right w:w="0" w:type="dxa"/>
        </w:tblCellMar>
        <w:tblLook w:val="04A0" w:firstRow="1" w:lastRow="0" w:firstColumn="1" w:lastColumn="0" w:noHBand="0" w:noVBand="1"/>
      </w:tblPr>
      <w:tblGrid>
        <w:gridCol w:w="9870"/>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6257925" cy="4619625"/>
                  <wp:effectExtent l="0" t="0" r="9525" b="9525"/>
                  <wp:docPr id="20" name="图片 20" descr="http://www.kmfangxun.com/kfglhelp/MoneyHandOver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www.kmfangxun.com/kfglhelp/MoneyHandOverVerify.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57925" cy="461962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Times New Roman" w:eastAsia="宋体" w:hAnsi="Times New Roman" w:cs="Times New Roman"/>
                <w:kern w:val="0"/>
                <w:sz w:val="20"/>
                <w:szCs w:val="20"/>
              </w:rPr>
              <w:t>图《</w:t>
            </w:r>
            <w:r w:rsidRPr="007C33EE">
              <w:rPr>
                <w:rFonts w:ascii="Times New Roman" w:eastAsia="宋体" w:hAnsi="Times New Roman" w:cs="Times New Roman"/>
                <w:kern w:val="0"/>
                <w:sz w:val="20"/>
                <w:szCs w:val="20"/>
              </w:rPr>
              <w:t>23-2</w:t>
            </w:r>
            <w:r w:rsidRPr="007C33EE">
              <w:rPr>
                <w:rFonts w:ascii="Times New Roman" w:eastAsia="宋体" w:hAnsi="Times New Roman" w:cs="Times New Roman"/>
                <w:kern w:val="0"/>
                <w:sz w:val="20"/>
                <w:szCs w:val="20"/>
              </w:rPr>
              <w:t>》</w:t>
            </w:r>
            <w:r w:rsidRPr="007C33EE">
              <w:rPr>
                <w:rFonts w:ascii="Times New Roman" w:eastAsia="宋体" w:hAnsi="Times New Roman" w:cs="Times New Roman"/>
                <w:kern w:val="0"/>
                <w:sz w:val="20"/>
                <w:szCs w:val="20"/>
              </w:rPr>
              <w:t>  </w:t>
            </w:r>
            <w:r w:rsidRPr="007C33EE">
              <w:rPr>
                <w:rFonts w:ascii="Times New Roman" w:eastAsia="宋体" w:hAnsi="Times New Roman" w:cs="Times New Roman"/>
                <w:b/>
                <w:bCs/>
                <w:kern w:val="0"/>
                <w:sz w:val="20"/>
                <w:szCs w:val="20"/>
              </w:rPr>
              <w:t>财务交接</w:t>
            </w:r>
            <w:r w:rsidRPr="007C33EE">
              <w:rPr>
                <w:rFonts w:ascii="Times New Roman" w:eastAsia="宋体" w:hAnsi="Times New Roman" w:cs="Times New Roman"/>
                <w:b/>
                <w:bCs/>
                <w:kern w:val="0"/>
                <w:sz w:val="20"/>
                <w:szCs w:val="20"/>
              </w:rPr>
              <w:t xml:space="preserve"> </w:t>
            </w:r>
            <w:r w:rsidRPr="007C33EE">
              <w:rPr>
                <w:rFonts w:ascii="Times New Roman" w:eastAsia="宋体" w:hAnsi="Times New Roman" w:cs="Times New Roman"/>
                <w:b/>
                <w:bCs/>
                <w:kern w:val="0"/>
                <w:sz w:val="20"/>
                <w:szCs w:val="20"/>
              </w:rPr>
              <w:t>验证</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t> </w:t>
      </w:r>
      <w:r w:rsidRPr="007C33EE">
        <w:rPr>
          <w:rFonts w:ascii="Times New Roman" w:eastAsia="宋体" w:hAnsi="Times New Roman" w:cs="Times New Roman"/>
          <w:color w:val="000000"/>
          <w:kern w:val="0"/>
          <w:sz w:val="20"/>
          <w:szCs w:val="20"/>
        </w:rPr>
        <w:t>移交人先登记要交接的各项，然后进行移交验证，</w:t>
      </w:r>
      <w:r w:rsidRPr="007C33EE">
        <w:rPr>
          <w:rFonts w:ascii="Times New Roman" w:eastAsia="宋体" w:hAnsi="Times New Roman" w:cs="Times New Roman"/>
          <w:color w:val="000000"/>
          <w:kern w:val="0"/>
          <w:sz w:val="20"/>
          <w:szCs w:val="20"/>
        </w:rPr>
        <w:t xml:space="preserve"> </w:t>
      </w:r>
      <w:r w:rsidRPr="007C33EE">
        <w:rPr>
          <w:rFonts w:ascii="Times New Roman" w:eastAsia="宋体" w:hAnsi="Times New Roman" w:cs="Times New Roman"/>
          <w:color w:val="000000"/>
          <w:kern w:val="0"/>
          <w:sz w:val="20"/>
          <w:szCs w:val="20"/>
        </w:rPr>
        <w:t>移交验证成功后由接管人进行接管验证，接管验证成功后，系统将各交接项写入到财务交接记录中。</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黑体" w:eastAsia="黑体" w:hAnsi="黑体" w:cs="Times New Roman"/>
          <w:color w:val="000000"/>
          <w:kern w:val="0"/>
          <w:sz w:val="24"/>
          <w:szCs w:val="24"/>
        </w:rPr>
        <w:t>二十四、补帐记录</w:t>
      </w:r>
      <w:bookmarkStart w:id="31" w:name="BuZhangJiLu"/>
      <w:bookmarkEnd w:id="31"/>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Calibri" w:eastAsia="黑体" w:hAnsi="Calibri" w:cs="Calibri"/>
          <w:color w:val="000000"/>
          <w:kern w:val="0"/>
          <w:sz w:val="24"/>
          <w:szCs w:val="24"/>
        </w:rPr>
        <w:t>  </w:t>
      </w:r>
      <w:r w:rsidRPr="007C33EE">
        <w:rPr>
          <w:rFonts w:ascii="宋体" w:eastAsia="宋体" w:hAnsi="宋体" w:cs="Times New Roman"/>
          <w:color w:val="000000"/>
          <w:kern w:val="0"/>
          <w:sz w:val="20"/>
          <w:szCs w:val="20"/>
        </w:rPr>
        <w:t>旅客结帐后，如果结帐金额中多收或少收了旅客费用，可通过补帐功能来进行平衡，操作如下：</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1、在结帐查询中找到要补帐的旅客。</w:t>
      </w:r>
      <w:r w:rsidRPr="007C33EE">
        <w:rPr>
          <w:rFonts w:ascii="宋体" w:eastAsia="宋体" w:hAnsi="宋体" w:cs="Times New Roman"/>
          <w:color w:val="000000"/>
          <w:kern w:val="0"/>
          <w:sz w:val="20"/>
          <w:szCs w:val="20"/>
        </w:rPr>
        <w:b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2、单击按钮“</w:t>
      </w:r>
      <w:r w:rsidRPr="007C33EE">
        <w:rPr>
          <w:rFonts w:ascii="宋体" w:eastAsia="宋体" w:hAnsi="宋体" w:cs="Times New Roman"/>
          <w:b/>
          <w:bCs/>
          <w:color w:val="000000"/>
          <w:kern w:val="0"/>
          <w:sz w:val="20"/>
          <w:szCs w:val="20"/>
        </w:rPr>
        <w:t>补帐记录</w:t>
      </w:r>
      <w:r w:rsidRPr="007C33EE">
        <w:rPr>
          <w:rFonts w:ascii="宋体" w:eastAsia="宋体" w:hAnsi="宋体" w:cs="Times New Roman"/>
          <w:color w:val="000000"/>
          <w:kern w:val="0"/>
          <w:sz w:val="20"/>
          <w:szCs w:val="20"/>
        </w:rPr>
        <w:t>”，如图《24-1》所示：</w:t>
      </w:r>
      <w:r w:rsidRPr="007C33EE">
        <w:rPr>
          <w:rFonts w:ascii="宋体" w:eastAsia="宋体" w:hAnsi="宋体" w:cs="Times New Roman"/>
          <w:color w:val="000000"/>
          <w:kern w:val="0"/>
          <w:sz w:val="20"/>
          <w:szCs w:val="20"/>
        </w:rPr>
        <w:br/>
        <w:t xml:space="preserve">　</w:t>
      </w:r>
    </w:p>
    <w:tbl>
      <w:tblPr>
        <w:tblW w:w="2950" w:type="pct"/>
        <w:jc w:val="center"/>
        <w:tblCellMar>
          <w:left w:w="0" w:type="dxa"/>
          <w:right w:w="0" w:type="dxa"/>
        </w:tblCellMar>
        <w:tblLook w:val="04A0" w:firstRow="1" w:lastRow="0" w:firstColumn="1" w:lastColumn="0" w:noHBand="0" w:noVBand="1"/>
      </w:tblPr>
      <w:tblGrid>
        <w:gridCol w:w="13140"/>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8334375" cy="4600575"/>
                  <wp:effectExtent l="0" t="0" r="9525" b="9525"/>
                  <wp:docPr id="19" name="图片 19" descr="http://www.kmfangxun.com/kfglhelp/BuZhangJi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kmfangxun.com/kfglhelp/BuZhangJiLu.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334375" cy="460057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Times New Roman" w:eastAsia="宋体" w:hAnsi="Times New Roman" w:cs="Times New Roman"/>
                <w:kern w:val="0"/>
                <w:sz w:val="20"/>
                <w:szCs w:val="20"/>
              </w:rPr>
              <w:t>图《</w:t>
            </w:r>
            <w:r w:rsidRPr="007C33EE">
              <w:rPr>
                <w:rFonts w:ascii="Times New Roman" w:eastAsia="宋体" w:hAnsi="Times New Roman" w:cs="Times New Roman"/>
                <w:kern w:val="0"/>
                <w:sz w:val="20"/>
                <w:szCs w:val="20"/>
              </w:rPr>
              <w:t>24-1</w:t>
            </w:r>
            <w:r w:rsidRPr="007C33EE">
              <w:rPr>
                <w:rFonts w:ascii="Times New Roman" w:eastAsia="宋体" w:hAnsi="Times New Roman" w:cs="Times New Roman"/>
                <w:kern w:val="0"/>
                <w:sz w:val="20"/>
                <w:szCs w:val="20"/>
              </w:rPr>
              <w:t>》</w:t>
            </w:r>
            <w:r w:rsidRPr="007C33EE">
              <w:rPr>
                <w:rFonts w:ascii="Times New Roman" w:eastAsia="宋体" w:hAnsi="Times New Roman" w:cs="Times New Roman"/>
                <w:kern w:val="0"/>
                <w:sz w:val="20"/>
                <w:szCs w:val="20"/>
              </w:rPr>
              <w:t>  </w:t>
            </w:r>
            <w:r w:rsidRPr="007C33EE">
              <w:rPr>
                <w:rFonts w:ascii="Times New Roman" w:eastAsia="宋体" w:hAnsi="Times New Roman" w:cs="Times New Roman"/>
                <w:b/>
                <w:bCs/>
                <w:kern w:val="0"/>
                <w:sz w:val="20"/>
                <w:szCs w:val="20"/>
              </w:rPr>
              <w:t>补帐记录</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w:t>
      </w:r>
      <w:r w:rsidRPr="007C33EE">
        <w:rPr>
          <w:rFonts w:ascii="Times New Roman" w:eastAsia="宋体" w:hAnsi="Times New Roman" w:cs="Times New Roman"/>
          <w:color w:val="000000"/>
          <w:kern w:val="0"/>
          <w:sz w:val="20"/>
          <w:szCs w:val="20"/>
        </w:rPr>
        <w:t> 3</w:t>
      </w:r>
      <w:r w:rsidRPr="007C33EE">
        <w:rPr>
          <w:rFonts w:ascii="Times New Roman" w:eastAsia="宋体" w:hAnsi="Times New Roman" w:cs="Times New Roman"/>
          <w:color w:val="000000"/>
          <w:kern w:val="0"/>
          <w:sz w:val="20"/>
          <w:szCs w:val="20"/>
        </w:rPr>
        <w:t>、单击</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b/>
          <w:bCs/>
          <w:color w:val="000000"/>
          <w:kern w:val="0"/>
          <w:sz w:val="20"/>
          <w:szCs w:val="20"/>
        </w:rPr>
        <w:t>补帐记录</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color w:val="000000"/>
          <w:kern w:val="0"/>
          <w:sz w:val="20"/>
          <w:szCs w:val="20"/>
        </w:rPr>
        <w:t>按钮，在弹出的新增补帐记录窗口中输入相应的补帐记录，输入完毕后</w:t>
      </w:r>
      <w:r w:rsidRPr="007C33EE">
        <w:rPr>
          <w:rFonts w:ascii="Times New Roman" w:eastAsia="宋体" w:hAnsi="Times New Roman" w:cs="Times New Roman"/>
          <w:color w:val="000000"/>
          <w:kern w:val="0"/>
          <w:sz w:val="20"/>
          <w:szCs w:val="20"/>
        </w:rPr>
        <w:t xml:space="preserve"> </w:t>
      </w:r>
      <w:r w:rsidRPr="007C33EE">
        <w:rPr>
          <w:rFonts w:ascii="Times New Roman" w:eastAsia="宋体" w:hAnsi="Times New Roman" w:cs="Times New Roman"/>
          <w:color w:val="000000"/>
          <w:kern w:val="0"/>
          <w:sz w:val="20"/>
          <w:szCs w:val="20"/>
        </w:rPr>
        <w:t>单击</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b/>
          <w:bCs/>
          <w:color w:val="000000"/>
          <w:kern w:val="0"/>
          <w:sz w:val="20"/>
          <w:szCs w:val="20"/>
        </w:rPr>
        <w:t>确认</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color w:val="000000"/>
          <w:kern w:val="0"/>
          <w:sz w:val="20"/>
          <w:szCs w:val="20"/>
        </w:rPr>
        <w:t>按钮即可。在旅客结帐记录、营业报表、结帐旅客当日消费明细表、结帐旅客消费明细表中可看到所补的消费记录。</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黑体" w:eastAsia="黑体" w:hAnsi="黑体" w:cs="Times New Roman"/>
          <w:color w:val="000000"/>
          <w:kern w:val="0"/>
          <w:sz w:val="24"/>
          <w:szCs w:val="24"/>
        </w:rPr>
        <w:t>二十五、付款记录</w:t>
      </w:r>
      <w:bookmarkStart w:id="32" w:name="FuKuanJiLu"/>
      <w:bookmarkEnd w:id="32"/>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w:t>
      </w:r>
      <w:r w:rsidRPr="007C33EE">
        <w:rPr>
          <w:rFonts w:ascii="Times New Roman" w:eastAsia="宋体" w:hAnsi="Times New Roman" w:cs="Times New Roman"/>
          <w:color w:val="000000"/>
          <w:kern w:val="0"/>
          <w:sz w:val="20"/>
          <w:szCs w:val="20"/>
        </w:rPr>
        <w:t>“</w:t>
      </w:r>
      <w:r w:rsidRPr="007C33EE">
        <w:rPr>
          <w:rFonts w:ascii="Times New Roman" w:eastAsia="宋体" w:hAnsi="Times New Roman" w:cs="Times New Roman"/>
          <w:b/>
          <w:bCs/>
          <w:color w:val="000000"/>
          <w:kern w:val="0"/>
          <w:sz w:val="20"/>
          <w:szCs w:val="20"/>
        </w:rPr>
        <w:t>付款记录</w:t>
      </w:r>
      <w:r w:rsidRPr="007C33EE">
        <w:rPr>
          <w:rFonts w:ascii="Times New Roman" w:eastAsia="宋体" w:hAnsi="Times New Roman" w:cs="Times New Roman"/>
          <w:color w:val="000000"/>
          <w:kern w:val="0"/>
          <w:sz w:val="20"/>
          <w:szCs w:val="20"/>
        </w:rPr>
        <w:t>”</w:t>
      </w:r>
      <w:r w:rsidRPr="007C33EE">
        <w:rPr>
          <w:rFonts w:ascii="Times New Roman" w:eastAsia="宋体" w:hAnsi="Times New Roman" w:cs="Times New Roman"/>
          <w:color w:val="000000"/>
          <w:kern w:val="0"/>
          <w:sz w:val="20"/>
          <w:szCs w:val="20"/>
        </w:rPr>
        <w:t>用于已经结帐但是尚未结清帐款旅客的结帐后付款记录。操作如下：</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1、在结帐查询中找到要</w:t>
      </w:r>
      <w:r w:rsidRPr="007C33EE">
        <w:rPr>
          <w:rFonts w:ascii="Times New Roman" w:eastAsia="宋体" w:hAnsi="Times New Roman" w:cs="Times New Roman"/>
          <w:color w:val="000000"/>
          <w:kern w:val="0"/>
          <w:sz w:val="20"/>
          <w:szCs w:val="20"/>
        </w:rPr>
        <w:t>付款</w:t>
      </w:r>
      <w:r w:rsidRPr="007C33EE">
        <w:rPr>
          <w:rFonts w:ascii="宋体" w:eastAsia="宋体" w:hAnsi="宋体" w:cs="Times New Roman"/>
          <w:color w:val="000000"/>
          <w:kern w:val="0"/>
          <w:sz w:val="20"/>
          <w:szCs w:val="20"/>
        </w:rPr>
        <w:t>的散客或团队。</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w:t>
      </w:r>
      <w:r w:rsidRPr="007C33EE">
        <w:rPr>
          <w:rFonts w:ascii="Times New Roman" w:eastAsia="宋体" w:hAnsi="Times New Roman" w:cs="Times New Roman"/>
          <w:color w:val="000000"/>
          <w:kern w:val="0"/>
          <w:sz w:val="20"/>
          <w:szCs w:val="20"/>
        </w:rPr>
        <w:t>2</w:t>
      </w:r>
      <w:r w:rsidRPr="007C33EE">
        <w:rPr>
          <w:rFonts w:ascii="Times New Roman" w:eastAsia="宋体" w:hAnsi="Times New Roman" w:cs="Times New Roman"/>
          <w:color w:val="000000"/>
          <w:kern w:val="0"/>
          <w:sz w:val="20"/>
          <w:szCs w:val="20"/>
        </w:rPr>
        <w:t>、单击按钮</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b/>
          <w:bCs/>
          <w:color w:val="000000"/>
          <w:kern w:val="0"/>
          <w:sz w:val="20"/>
          <w:szCs w:val="20"/>
        </w:rPr>
        <w:t>付款记录</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color w:val="000000"/>
          <w:kern w:val="0"/>
          <w:sz w:val="20"/>
          <w:szCs w:val="20"/>
        </w:rPr>
        <w:t>，系统自动判断是散客还是团队，调出付款记录窗口，如下图《</w:t>
      </w:r>
      <w:r w:rsidRPr="007C33EE">
        <w:rPr>
          <w:rFonts w:ascii="Times New Roman" w:eastAsia="宋体" w:hAnsi="Times New Roman" w:cs="Times New Roman"/>
          <w:color w:val="000000"/>
          <w:kern w:val="0"/>
          <w:sz w:val="20"/>
          <w:szCs w:val="20"/>
        </w:rPr>
        <w:t>25-1</w:t>
      </w:r>
      <w:r w:rsidRPr="007C33EE">
        <w:rPr>
          <w:rFonts w:ascii="Times New Roman" w:eastAsia="宋体" w:hAnsi="Times New Roman" w:cs="Times New Roman"/>
          <w:color w:val="000000"/>
          <w:kern w:val="0"/>
          <w:sz w:val="20"/>
          <w:szCs w:val="20"/>
        </w:rPr>
        <w:t>》，按钮</w:t>
      </w:r>
      <w:r w:rsidRPr="007C33EE">
        <w:rPr>
          <w:rFonts w:ascii="宋体" w:eastAsia="宋体" w:hAnsi="宋体" w:cs="Times New Roman"/>
          <w:b/>
          <w:bCs/>
          <w:color w:val="000000"/>
          <w:kern w:val="0"/>
          <w:sz w:val="20"/>
          <w:szCs w:val="20"/>
        </w:rPr>
        <w:t>“+付款记录”</w:t>
      </w:r>
      <w:r w:rsidRPr="007C33EE">
        <w:rPr>
          <w:rFonts w:ascii="宋体" w:eastAsia="宋体" w:hAnsi="宋体" w:cs="Times New Roman"/>
          <w:color w:val="000000"/>
          <w:kern w:val="0"/>
          <w:sz w:val="20"/>
          <w:szCs w:val="20"/>
        </w:rPr>
        <w:t>用于追加旅客 结帐后的付款记录</w:t>
      </w:r>
      <w:r w:rsidRPr="007C33EE">
        <w:rPr>
          <w:rFonts w:ascii="Times New Roman" w:eastAsia="宋体" w:hAnsi="Times New Roman" w:cs="Times New Roman"/>
          <w:color w:val="000000"/>
          <w:kern w:val="0"/>
          <w:sz w:val="20"/>
          <w:szCs w:val="20"/>
        </w:rPr>
        <w:t>，</w:t>
      </w:r>
      <w:r w:rsidRPr="007C33EE">
        <w:rPr>
          <w:rFonts w:ascii="宋体" w:eastAsia="宋体" w:hAnsi="宋体" w:cs="Times New Roman"/>
          <w:color w:val="000000"/>
          <w:kern w:val="0"/>
          <w:sz w:val="20"/>
          <w:szCs w:val="20"/>
        </w:rPr>
        <w:t>输入完毕后关闭窗口。</w:t>
      </w:r>
      <w:r w:rsidRPr="007C33EE">
        <w:rPr>
          <w:rFonts w:ascii="宋体" w:eastAsia="宋体" w:hAnsi="宋体" w:cs="Times New Roman"/>
          <w:color w:val="000000"/>
          <w:kern w:val="0"/>
          <w:sz w:val="20"/>
          <w:szCs w:val="20"/>
        </w:rPr>
        <w:br/>
        <w:t xml:space="preserve">　</w:t>
      </w:r>
    </w:p>
    <w:tbl>
      <w:tblPr>
        <w:tblW w:w="2050" w:type="pct"/>
        <w:jc w:val="center"/>
        <w:tblCellMar>
          <w:left w:w="0" w:type="dxa"/>
          <w:right w:w="0" w:type="dxa"/>
        </w:tblCellMar>
        <w:tblLook w:val="04A0" w:firstRow="1" w:lastRow="0" w:firstColumn="1" w:lastColumn="0" w:noHBand="0" w:noVBand="1"/>
      </w:tblPr>
      <w:tblGrid>
        <w:gridCol w:w="12240"/>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7762875" cy="5172075"/>
                  <wp:effectExtent l="0" t="0" r="9525" b="9525"/>
                  <wp:docPr id="18" name="图片 18" descr="http://www.kmfangxun.com/kfglhelp/FuKuanJi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kmfangxun.com/kfglhelp/FuKuanJiLu.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762875" cy="517207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Times New Roman" w:eastAsia="宋体" w:hAnsi="Times New Roman" w:cs="Times New Roman"/>
                <w:kern w:val="0"/>
                <w:sz w:val="20"/>
                <w:szCs w:val="20"/>
              </w:rPr>
              <w:t>图《</w:t>
            </w:r>
            <w:r w:rsidRPr="007C33EE">
              <w:rPr>
                <w:rFonts w:ascii="Times New Roman" w:eastAsia="宋体" w:hAnsi="Times New Roman" w:cs="Times New Roman"/>
                <w:kern w:val="0"/>
                <w:sz w:val="20"/>
                <w:szCs w:val="20"/>
              </w:rPr>
              <w:t>25-1</w:t>
            </w:r>
            <w:r w:rsidRPr="007C33EE">
              <w:rPr>
                <w:rFonts w:ascii="Times New Roman" w:eastAsia="宋体" w:hAnsi="Times New Roman" w:cs="Times New Roman"/>
                <w:kern w:val="0"/>
                <w:sz w:val="20"/>
                <w:szCs w:val="20"/>
              </w:rPr>
              <w:t>》</w:t>
            </w:r>
            <w:r w:rsidRPr="007C33EE">
              <w:rPr>
                <w:rFonts w:ascii="Times New Roman" w:eastAsia="宋体" w:hAnsi="Times New Roman" w:cs="Times New Roman"/>
                <w:kern w:val="0"/>
                <w:sz w:val="20"/>
                <w:szCs w:val="20"/>
              </w:rPr>
              <w:t>  </w:t>
            </w:r>
            <w:r w:rsidRPr="007C33EE">
              <w:rPr>
                <w:rFonts w:ascii="Times New Roman" w:eastAsia="宋体" w:hAnsi="Times New Roman" w:cs="Times New Roman"/>
                <w:b/>
                <w:bCs/>
                <w:kern w:val="0"/>
                <w:sz w:val="20"/>
                <w:szCs w:val="20"/>
              </w:rPr>
              <w:t>旅客付款记录</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黑体" w:eastAsia="黑体" w:hAnsi="黑体" w:cs="Times New Roman"/>
          <w:color w:val="000000"/>
          <w:kern w:val="0"/>
          <w:sz w:val="24"/>
          <w:szCs w:val="24"/>
        </w:rPr>
        <w:t>二十六、会员(协议)客户管理</w:t>
      </w:r>
      <w:bookmarkStart w:id="33" w:name="AgreeCustomer"/>
      <w:bookmarkEnd w:id="33"/>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w:t>
      </w:r>
      <w:r w:rsidRPr="007C33EE">
        <w:rPr>
          <w:rFonts w:ascii="宋体" w:eastAsia="宋体" w:hAnsi="宋体" w:cs="Times New Roman"/>
          <w:b/>
          <w:bCs/>
          <w:color w:val="000000"/>
          <w:kern w:val="0"/>
          <w:sz w:val="20"/>
          <w:szCs w:val="20"/>
        </w:rPr>
        <w:t>会员.协议客户设置</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b/>
          <w:bCs/>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b/>
          <w:bCs/>
          <w:color w:val="000000"/>
          <w:kern w:val="0"/>
          <w:sz w:val="20"/>
          <w:szCs w:val="20"/>
        </w:rPr>
        <w:t>           </w:t>
      </w:r>
      <w:r w:rsidRPr="007C33EE">
        <w:rPr>
          <w:rFonts w:ascii="宋体" w:eastAsia="宋体" w:hAnsi="宋体" w:cs="Times New Roman"/>
          <w:color w:val="000000"/>
          <w:kern w:val="0"/>
          <w:sz w:val="20"/>
          <w:szCs w:val="20"/>
        </w:rPr>
        <w:t>选择主菜单</w:t>
      </w:r>
      <w:r w:rsidRPr="007C33EE">
        <w:rPr>
          <w:rFonts w:ascii="宋体" w:eastAsia="宋体" w:hAnsi="宋体" w:cs="Times New Roman"/>
          <w:b/>
          <w:bCs/>
          <w:color w:val="000000"/>
          <w:kern w:val="0"/>
          <w:sz w:val="20"/>
          <w:szCs w:val="20"/>
        </w:rPr>
        <w:t>“会员管理”</w:t>
      </w:r>
      <w:r w:rsidRPr="007C33EE">
        <w:rPr>
          <w:rFonts w:ascii="宋体" w:eastAsia="宋体" w:hAnsi="宋体" w:cs="Times New Roman"/>
          <w:color w:val="000000"/>
          <w:kern w:val="0"/>
          <w:sz w:val="20"/>
          <w:szCs w:val="20"/>
        </w:rPr>
        <w:t>—&gt;</w:t>
      </w:r>
      <w:r w:rsidRPr="007C33EE">
        <w:rPr>
          <w:rFonts w:ascii="宋体" w:eastAsia="宋体" w:hAnsi="宋体" w:cs="Times New Roman"/>
          <w:b/>
          <w:bCs/>
          <w:color w:val="000000"/>
          <w:kern w:val="0"/>
          <w:sz w:val="20"/>
          <w:szCs w:val="20"/>
        </w:rPr>
        <w:t>“会员-协议客户设置”</w:t>
      </w:r>
      <w:r w:rsidRPr="007C33EE">
        <w:rPr>
          <w:rFonts w:ascii="宋体" w:eastAsia="宋体" w:hAnsi="宋体" w:cs="Times New Roman"/>
          <w:color w:val="000000"/>
          <w:kern w:val="0"/>
          <w:sz w:val="20"/>
          <w:szCs w:val="20"/>
        </w:rPr>
        <w:t>，如图 26-1所示：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tbl>
      <w:tblPr>
        <w:tblW w:w="3550" w:type="pct"/>
        <w:jc w:val="center"/>
        <w:tblCellMar>
          <w:left w:w="0" w:type="dxa"/>
          <w:right w:w="0" w:type="dxa"/>
        </w:tblCellMar>
        <w:tblLook w:val="04A0" w:firstRow="1" w:lastRow="0" w:firstColumn="1" w:lastColumn="0" w:noHBand="0" w:noVBand="1"/>
      </w:tblPr>
      <w:tblGrid>
        <w:gridCol w:w="12480"/>
      </w:tblGrid>
      <w:tr w:rsidR="007C33EE" w:rsidRPr="007C33EE" w:rsidTr="007C33EE">
        <w:trPr>
          <w:trHeight w:val="4800"/>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7058025" cy="4781550"/>
                  <wp:effectExtent l="0" t="0" r="9525" b="0"/>
                  <wp:docPr id="17" name="图片 17" descr="http://www.kmfangxun.com/kfglhelp/AgreeCustomer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kmfangxun.com/kfglhelp/AgreeCustomerSet.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058025" cy="4781550"/>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Times New Roman" w:eastAsia="宋体" w:hAnsi="Times New Roman" w:cs="Times New Roman"/>
                <w:kern w:val="0"/>
                <w:sz w:val="20"/>
                <w:szCs w:val="20"/>
              </w:rPr>
              <w:t>图《</w:t>
            </w:r>
            <w:r w:rsidRPr="007C33EE">
              <w:rPr>
                <w:rFonts w:ascii="Times New Roman" w:eastAsia="宋体" w:hAnsi="Times New Roman" w:cs="Times New Roman"/>
                <w:kern w:val="0"/>
                <w:sz w:val="20"/>
                <w:szCs w:val="20"/>
              </w:rPr>
              <w:t>26-1</w:t>
            </w:r>
            <w:r w:rsidRPr="007C33EE">
              <w:rPr>
                <w:rFonts w:ascii="Times New Roman" w:eastAsia="宋体" w:hAnsi="Times New Roman" w:cs="Times New Roman"/>
                <w:kern w:val="0"/>
                <w:sz w:val="20"/>
                <w:szCs w:val="20"/>
              </w:rPr>
              <w:t>》</w:t>
            </w:r>
            <w:r w:rsidRPr="007C33EE">
              <w:rPr>
                <w:rFonts w:ascii="Times New Roman" w:eastAsia="宋体" w:hAnsi="Times New Roman" w:cs="Times New Roman"/>
                <w:kern w:val="0"/>
                <w:sz w:val="20"/>
                <w:szCs w:val="20"/>
              </w:rPr>
              <w:t>  </w:t>
            </w:r>
            <w:r w:rsidRPr="007C33EE">
              <w:rPr>
                <w:rFonts w:ascii="Times New Roman" w:eastAsia="宋体" w:hAnsi="Times New Roman" w:cs="Times New Roman"/>
                <w:b/>
                <w:bCs/>
                <w:kern w:val="0"/>
                <w:sz w:val="20"/>
                <w:szCs w:val="20"/>
              </w:rPr>
              <w:t>会员或协议客户</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w:t>
      </w:r>
      <w:r w:rsidRPr="007C33EE">
        <w:rPr>
          <w:rFonts w:ascii="宋体" w:eastAsia="宋体" w:hAnsi="宋体" w:cs="Times New Roman"/>
          <w:color w:val="000000"/>
          <w:kern w:val="0"/>
          <w:sz w:val="20"/>
          <w:szCs w:val="20"/>
        </w:rPr>
        <w:t>会员设置用于记录酒店的会员信息，以便在登记</w:t>
      </w:r>
      <w:r w:rsidRPr="007C33EE">
        <w:rPr>
          <w:rFonts w:ascii="宋体" w:eastAsia="宋体" w:hAnsi="宋体" w:cs="Times New Roman"/>
          <w:b/>
          <w:bCs/>
          <w:color w:val="000000"/>
          <w:kern w:val="0"/>
          <w:sz w:val="20"/>
          <w:szCs w:val="20"/>
        </w:rPr>
        <w:t>‘预定信息’</w:t>
      </w:r>
      <w:r w:rsidRPr="007C33EE">
        <w:rPr>
          <w:rFonts w:ascii="宋体" w:eastAsia="宋体" w:hAnsi="宋体" w:cs="Times New Roman"/>
          <w:color w:val="000000"/>
          <w:kern w:val="0"/>
          <w:sz w:val="20"/>
          <w:szCs w:val="20"/>
        </w:rPr>
        <w:t>或</w:t>
      </w:r>
      <w:r w:rsidRPr="007C33EE">
        <w:rPr>
          <w:rFonts w:ascii="宋体" w:eastAsia="宋体" w:hAnsi="宋体" w:cs="Times New Roman"/>
          <w:b/>
          <w:bCs/>
          <w:color w:val="000000"/>
          <w:kern w:val="0"/>
          <w:sz w:val="20"/>
          <w:szCs w:val="20"/>
        </w:rPr>
        <w:t>‘在住接待对象’</w:t>
      </w:r>
      <w:r w:rsidRPr="007C33EE">
        <w:rPr>
          <w:rFonts w:ascii="宋体" w:eastAsia="宋体" w:hAnsi="宋体" w:cs="Times New Roman"/>
          <w:color w:val="000000"/>
          <w:kern w:val="0"/>
          <w:sz w:val="20"/>
          <w:szCs w:val="20"/>
        </w:rPr>
        <w:t>时可以直接选用。 图26-1右下角是相关客房等级及其会员房价，在登记入住会员时，系统会自动调用对应客房等级的会员房价，如果没有设置会员房价，系统会自动按标准房价计算。</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软件自动统计会员的积分状态，在会员再次入住酒店时，可根据会员的可用积分信息提出</w:t>
      </w:r>
      <w:r w:rsidRPr="007C33EE">
        <w:rPr>
          <w:rFonts w:ascii="宋体" w:eastAsia="宋体" w:hAnsi="宋体" w:cs="Times New Roman"/>
          <w:b/>
          <w:bCs/>
          <w:color w:val="000000"/>
          <w:kern w:val="0"/>
          <w:sz w:val="20"/>
          <w:szCs w:val="20"/>
        </w:rPr>
        <w:t>返点申请与审核，</w:t>
      </w:r>
      <w:r w:rsidRPr="007C33EE">
        <w:rPr>
          <w:rFonts w:ascii="宋体" w:eastAsia="宋体" w:hAnsi="宋体" w:cs="Times New Roman"/>
          <w:color w:val="000000"/>
          <w:kern w:val="0"/>
          <w:sz w:val="20"/>
          <w:szCs w:val="20"/>
        </w:rPr>
        <w:t>如果</w:t>
      </w:r>
      <w:r w:rsidRPr="007C33EE">
        <w:rPr>
          <w:rFonts w:ascii="宋体" w:eastAsia="宋体" w:hAnsi="宋体" w:cs="Times New Roman"/>
          <w:b/>
          <w:bCs/>
          <w:color w:val="000000"/>
          <w:kern w:val="0"/>
          <w:sz w:val="20"/>
          <w:szCs w:val="20"/>
        </w:rPr>
        <w:t>返点方式</w:t>
      </w:r>
      <w:r w:rsidRPr="007C33EE">
        <w:rPr>
          <w:rFonts w:ascii="宋体" w:eastAsia="宋体" w:hAnsi="宋体" w:cs="Times New Roman"/>
          <w:color w:val="000000"/>
          <w:kern w:val="0"/>
          <w:sz w:val="20"/>
          <w:szCs w:val="20"/>
        </w:rPr>
        <w:t>为</w:t>
      </w:r>
      <w:r w:rsidRPr="007C33EE">
        <w:rPr>
          <w:rFonts w:ascii="宋体" w:eastAsia="宋体" w:hAnsi="宋体" w:cs="Times New Roman"/>
          <w:b/>
          <w:bCs/>
          <w:color w:val="000000"/>
          <w:kern w:val="0"/>
          <w:sz w:val="20"/>
          <w:szCs w:val="20"/>
        </w:rPr>
        <w:t>结帐时抵扣团队消费</w:t>
      </w:r>
      <w:r w:rsidRPr="007C33EE">
        <w:rPr>
          <w:rFonts w:ascii="宋体" w:eastAsia="宋体" w:hAnsi="宋体" w:cs="Times New Roman"/>
          <w:color w:val="000000"/>
          <w:kern w:val="0"/>
          <w:sz w:val="20"/>
          <w:szCs w:val="20"/>
        </w:rPr>
        <w:t>， 则在该会员结帐时从会员消费中自动扣除已审核通过的返点金额。</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tbl>
      <w:tblPr>
        <w:tblW w:w="3050" w:type="pct"/>
        <w:jc w:val="center"/>
        <w:tblBorders>
          <w:top w:val="outset" w:sz="6" w:space="0" w:color="auto"/>
          <w:left w:val="outset" w:sz="6" w:space="0" w:color="auto"/>
          <w:bottom w:val="outset" w:sz="6" w:space="0" w:color="auto"/>
          <w:right w:val="outset" w:sz="6" w:space="0" w:color="auto"/>
        </w:tblBorders>
        <w:shd w:val="clear" w:color="auto" w:fill="EEEEEE"/>
        <w:tblCellMar>
          <w:left w:w="0" w:type="dxa"/>
          <w:right w:w="0" w:type="dxa"/>
        </w:tblCellMar>
        <w:tblLook w:val="04A0" w:firstRow="1" w:lastRow="0" w:firstColumn="1" w:lastColumn="0" w:noHBand="0" w:noVBand="1"/>
      </w:tblPr>
      <w:tblGrid>
        <w:gridCol w:w="2590"/>
        <w:gridCol w:w="8122"/>
      </w:tblGrid>
      <w:tr w:rsidR="007C33EE" w:rsidRPr="007C33EE" w:rsidTr="007C33EE">
        <w:trPr>
          <w:jc w:val="center"/>
        </w:trPr>
        <w:tc>
          <w:tcPr>
            <w:tcW w:w="0" w:type="auto"/>
            <w:tcBorders>
              <w:top w:val="outset" w:sz="6" w:space="0" w:color="C0C0C0"/>
              <w:left w:val="outset" w:sz="6" w:space="0" w:color="C0C0C0"/>
              <w:bottom w:val="outset" w:sz="6" w:space="0" w:color="C0C0C0"/>
              <w:right w:val="outset" w:sz="6" w:space="0" w:color="C0C0C0"/>
            </w:tcBorders>
            <w:shd w:val="clear" w:color="auto" w:fill="EEEEEE"/>
            <w:vAlign w:val="center"/>
            <w:hideMark/>
          </w:tcPr>
          <w:p w:rsidR="007C33EE" w:rsidRPr="007C33EE" w:rsidRDefault="007C33EE" w:rsidP="007C33EE">
            <w:pPr>
              <w:widowControl/>
              <w:jc w:val="center"/>
              <w:rPr>
                <w:rFonts w:ascii="宋体" w:eastAsia="宋体" w:hAnsi="宋体" w:cs="宋体"/>
                <w:kern w:val="0"/>
                <w:sz w:val="20"/>
                <w:szCs w:val="20"/>
              </w:rPr>
            </w:pPr>
            <w:r w:rsidRPr="007C33EE">
              <w:rPr>
                <w:rFonts w:ascii="宋体" w:eastAsia="宋体" w:hAnsi="宋体" w:cs="宋体" w:hint="eastAsia"/>
                <w:b/>
                <w:bCs/>
                <w:kern w:val="0"/>
                <w:sz w:val="20"/>
                <w:szCs w:val="20"/>
              </w:rPr>
              <w:t>会员返点方式</w:t>
            </w:r>
          </w:p>
        </w:tc>
        <w:tc>
          <w:tcPr>
            <w:tcW w:w="0" w:type="auto"/>
            <w:tcBorders>
              <w:top w:val="outset" w:sz="6" w:space="0" w:color="C0C0C0"/>
              <w:left w:val="outset" w:sz="6" w:space="0" w:color="C0C0C0"/>
              <w:bottom w:val="outset" w:sz="6" w:space="0" w:color="C0C0C0"/>
              <w:right w:val="outset" w:sz="6" w:space="0" w:color="C0C0C0"/>
            </w:tcBorders>
            <w:shd w:val="clear" w:color="auto" w:fill="EEEEEE"/>
            <w:vAlign w:val="center"/>
            <w:hideMark/>
          </w:tcPr>
          <w:p w:rsidR="007C33EE" w:rsidRPr="007C33EE" w:rsidRDefault="007C33EE" w:rsidP="007C33EE">
            <w:pPr>
              <w:widowControl/>
              <w:jc w:val="center"/>
              <w:rPr>
                <w:rFonts w:ascii="宋体" w:eastAsia="宋体" w:hAnsi="宋体" w:cs="宋体"/>
                <w:kern w:val="0"/>
                <w:sz w:val="20"/>
                <w:szCs w:val="20"/>
              </w:rPr>
            </w:pPr>
            <w:r w:rsidRPr="007C33EE">
              <w:rPr>
                <w:rFonts w:ascii="宋体" w:eastAsia="宋体" w:hAnsi="宋体" w:cs="宋体" w:hint="eastAsia"/>
                <w:b/>
                <w:bCs/>
                <w:kern w:val="0"/>
                <w:sz w:val="20"/>
                <w:szCs w:val="20"/>
              </w:rPr>
              <w:t>说明</w:t>
            </w:r>
          </w:p>
        </w:tc>
      </w:tr>
      <w:tr w:rsidR="007C33EE" w:rsidRPr="007C33EE" w:rsidTr="007C33EE">
        <w:trPr>
          <w:trHeight w:val="285"/>
          <w:jc w:val="center"/>
        </w:trPr>
        <w:tc>
          <w:tcPr>
            <w:tcW w:w="1100" w:type="pct"/>
            <w:tcBorders>
              <w:top w:val="outset" w:sz="6" w:space="0" w:color="auto"/>
              <w:left w:val="outset" w:sz="6" w:space="0" w:color="auto"/>
              <w:bottom w:val="outset" w:sz="6" w:space="0" w:color="auto"/>
              <w:right w:val="outset" w:sz="6" w:space="0" w:color="auto"/>
            </w:tcBorders>
            <w:shd w:val="clear" w:color="auto" w:fill="EEEEEE"/>
            <w:vAlign w:val="center"/>
            <w:hideMark/>
          </w:tcPr>
          <w:p w:rsidR="007C33EE" w:rsidRPr="007C33EE" w:rsidRDefault="007C33EE" w:rsidP="007C33EE">
            <w:pPr>
              <w:widowControl/>
              <w:jc w:val="left"/>
              <w:rPr>
                <w:rFonts w:ascii="宋体" w:eastAsia="宋体" w:hAnsi="宋体" w:cs="宋体"/>
                <w:kern w:val="0"/>
                <w:sz w:val="20"/>
                <w:szCs w:val="20"/>
              </w:rPr>
            </w:pPr>
            <w:r w:rsidRPr="007C33EE">
              <w:rPr>
                <w:rFonts w:ascii="宋体" w:eastAsia="宋体" w:hAnsi="宋体" w:cs="宋体" w:hint="eastAsia"/>
                <w:kern w:val="0"/>
                <w:sz w:val="20"/>
                <w:szCs w:val="20"/>
              </w:rPr>
              <w:t>结帐时抵扣团队消费</w:t>
            </w:r>
          </w:p>
        </w:tc>
        <w:tc>
          <w:tcPr>
            <w:tcW w:w="3450" w:type="pct"/>
            <w:tcBorders>
              <w:top w:val="outset" w:sz="6" w:space="0" w:color="auto"/>
              <w:left w:val="outset" w:sz="6" w:space="0" w:color="auto"/>
              <w:bottom w:val="outset" w:sz="6" w:space="0" w:color="auto"/>
              <w:right w:val="outset" w:sz="6" w:space="0" w:color="auto"/>
            </w:tcBorders>
            <w:shd w:val="clear" w:color="auto" w:fill="EEEEEE"/>
            <w:vAlign w:val="center"/>
            <w:hideMark/>
          </w:tcPr>
          <w:p w:rsidR="007C33EE" w:rsidRPr="007C33EE" w:rsidRDefault="007C33EE" w:rsidP="007C33EE">
            <w:pPr>
              <w:widowControl/>
              <w:jc w:val="left"/>
              <w:rPr>
                <w:rFonts w:ascii="宋体" w:eastAsia="宋体" w:hAnsi="宋体" w:cs="宋体"/>
                <w:kern w:val="0"/>
                <w:sz w:val="20"/>
                <w:szCs w:val="20"/>
              </w:rPr>
            </w:pPr>
            <w:r w:rsidRPr="007C33EE">
              <w:rPr>
                <w:rFonts w:ascii="宋体" w:eastAsia="宋体" w:hAnsi="宋体" w:cs="宋体" w:hint="eastAsia"/>
                <w:kern w:val="0"/>
                <w:sz w:val="20"/>
                <w:szCs w:val="20"/>
              </w:rPr>
              <w:t>申请通过审核后，团队结帐时返点金额用于抵扣团队消费，结帐记录中显示返点信息。</w:t>
            </w:r>
          </w:p>
        </w:tc>
      </w:tr>
      <w:tr w:rsidR="007C33EE" w:rsidRPr="007C33EE" w:rsidTr="007C33EE">
        <w:trPr>
          <w:jc w:val="center"/>
        </w:trPr>
        <w:tc>
          <w:tcPr>
            <w:tcW w:w="1100" w:type="pct"/>
            <w:tcBorders>
              <w:top w:val="outset" w:sz="6" w:space="0" w:color="auto"/>
              <w:left w:val="outset" w:sz="6" w:space="0" w:color="auto"/>
              <w:bottom w:val="outset" w:sz="6" w:space="0" w:color="auto"/>
              <w:right w:val="outset" w:sz="6" w:space="0" w:color="auto"/>
            </w:tcBorders>
            <w:shd w:val="clear" w:color="auto" w:fill="EEEEEE"/>
            <w:vAlign w:val="center"/>
            <w:hideMark/>
          </w:tcPr>
          <w:p w:rsidR="007C33EE" w:rsidRPr="007C33EE" w:rsidRDefault="007C33EE" w:rsidP="007C33EE">
            <w:pPr>
              <w:widowControl/>
              <w:jc w:val="left"/>
              <w:rPr>
                <w:rFonts w:ascii="宋体" w:eastAsia="宋体" w:hAnsi="宋体" w:cs="宋体"/>
                <w:kern w:val="0"/>
                <w:sz w:val="20"/>
                <w:szCs w:val="20"/>
              </w:rPr>
            </w:pPr>
            <w:r w:rsidRPr="007C33EE">
              <w:rPr>
                <w:rFonts w:ascii="宋体" w:eastAsia="宋体" w:hAnsi="宋体" w:cs="宋体" w:hint="eastAsia"/>
                <w:kern w:val="0"/>
                <w:sz w:val="20"/>
                <w:szCs w:val="20"/>
              </w:rPr>
              <w:t>另行处理</w:t>
            </w:r>
          </w:p>
        </w:tc>
        <w:tc>
          <w:tcPr>
            <w:tcW w:w="3450" w:type="pct"/>
            <w:tcBorders>
              <w:top w:val="outset" w:sz="6" w:space="0" w:color="auto"/>
              <w:left w:val="outset" w:sz="6" w:space="0" w:color="auto"/>
              <w:bottom w:val="outset" w:sz="6" w:space="0" w:color="auto"/>
              <w:right w:val="outset" w:sz="6" w:space="0" w:color="auto"/>
            </w:tcBorders>
            <w:shd w:val="clear" w:color="auto" w:fill="EEEEEE"/>
            <w:vAlign w:val="center"/>
            <w:hideMark/>
          </w:tcPr>
          <w:p w:rsidR="007C33EE" w:rsidRPr="007C33EE" w:rsidRDefault="007C33EE" w:rsidP="007C33EE">
            <w:pPr>
              <w:widowControl/>
              <w:jc w:val="left"/>
              <w:rPr>
                <w:rFonts w:ascii="宋体" w:eastAsia="宋体" w:hAnsi="宋体" w:cs="宋体"/>
                <w:kern w:val="0"/>
                <w:sz w:val="20"/>
                <w:szCs w:val="20"/>
              </w:rPr>
            </w:pPr>
            <w:r w:rsidRPr="007C33EE">
              <w:rPr>
                <w:rFonts w:ascii="宋体" w:eastAsia="宋体" w:hAnsi="宋体" w:cs="宋体" w:hint="eastAsia"/>
                <w:kern w:val="0"/>
                <w:sz w:val="20"/>
                <w:szCs w:val="20"/>
              </w:rPr>
              <w:t>申请通过审核后，返点金额另行处理，不抵扣团队的消费，结帐记录中不显示返点信息。</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bookmarkStart w:id="34" w:name="AgreePoints"/>
      <w:bookmarkEnd w:id="34"/>
      <w:r w:rsidRPr="007C33EE">
        <w:rPr>
          <w:rFonts w:ascii="宋体" w:eastAsia="宋体" w:hAnsi="宋体" w:cs="Times New Roman"/>
          <w:b/>
          <w:bCs/>
          <w:color w:val="000000"/>
          <w:kern w:val="0"/>
          <w:sz w:val="20"/>
          <w:szCs w:val="20"/>
        </w:rPr>
        <w:t>会员积分：</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b/>
          <w:bCs/>
          <w:color w:val="000000"/>
          <w:kern w:val="0"/>
          <w:sz w:val="20"/>
          <w:szCs w:val="20"/>
        </w:rPr>
        <w:t>   </w:t>
      </w:r>
      <w:r w:rsidRPr="007C33EE">
        <w:rPr>
          <w:rFonts w:ascii="宋体" w:eastAsia="宋体" w:hAnsi="宋体" w:cs="Times New Roman"/>
          <w:color w:val="000000"/>
          <w:kern w:val="0"/>
          <w:sz w:val="20"/>
          <w:szCs w:val="20"/>
        </w:rPr>
        <w:t>会员积分指的是会员以前入住酒店期间发生的消费累计，一个‘点’代表一‘元’人民币，系统自动统计会员已有的点数，根据酒店管理者自己的规定，达到一定的点数后，在会员再次入住酒店时可以按比列返回点数回馈会员，比如：每4000点的积分可以给会员免2天的住宿，如果房价为120元/天，即120x2=240元的</w:t>
      </w:r>
      <w:r w:rsidRPr="007C33EE">
        <w:rPr>
          <w:rFonts w:ascii="宋体" w:eastAsia="宋体" w:hAnsi="宋体" w:cs="Times New Roman"/>
          <w:b/>
          <w:bCs/>
          <w:color w:val="000000"/>
          <w:kern w:val="0"/>
          <w:sz w:val="20"/>
          <w:szCs w:val="20"/>
        </w:rPr>
        <w:t>返点金额</w:t>
      </w:r>
      <w:r w:rsidRPr="007C33EE">
        <w:rPr>
          <w:rFonts w:ascii="宋体" w:eastAsia="宋体" w:hAnsi="宋体" w:cs="Times New Roman"/>
          <w:color w:val="000000"/>
          <w:kern w:val="0"/>
          <w:sz w:val="20"/>
          <w:szCs w:val="20"/>
        </w:rPr>
        <w:t>，经过酒店主管或有权限的审核员审批同意后，由系统在会员结帐时从会员消费中自动扣除已审核通过的返点金额，没有通过审批的返点金额不会被统计在内。这对于提高酒店旅客的回头入住率有很大的作用。</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b/>
          <w:bCs/>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lastRenderedPageBreak/>
        <w:t xml:space="preserve">　</w:t>
      </w:r>
    </w:p>
    <w:p w:rsidR="007C33EE" w:rsidRPr="007C33EE" w:rsidRDefault="007C33EE" w:rsidP="007C33EE">
      <w:pPr>
        <w:widowControl/>
        <w:rPr>
          <w:rFonts w:ascii="Times New Roman" w:eastAsia="宋体" w:hAnsi="Times New Roman" w:cs="Times New Roman"/>
          <w:color w:val="000000"/>
          <w:kern w:val="0"/>
          <w:szCs w:val="21"/>
        </w:rPr>
      </w:pPr>
      <w:bookmarkStart w:id="35" w:name="AgreeRewardApply"/>
      <w:bookmarkEnd w:id="35"/>
      <w:r w:rsidRPr="007C33EE">
        <w:rPr>
          <w:rFonts w:ascii="宋体" w:eastAsia="宋体" w:hAnsi="宋体" w:cs="Times New Roman"/>
          <w:b/>
          <w:bCs/>
          <w:color w:val="000000"/>
          <w:kern w:val="0"/>
          <w:sz w:val="20"/>
          <w:szCs w:val="20"/>
        </w:rPr>
        <w:t>会员返点申请：</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在会员再次入住后，有权限的登记员可以根据会员的可用积分信息提出返点申请，选择主菜单</w:t>
      </w:r>
      <w:r w:rsidRPr="007C33EE">
        <w:rPr>
          <w:rFonts w:ascii="宋体" w:eastAsia="宋体" w:hAnsi="宋体" w:cs="Times New Roman"/>
          <w:b/>
          <w:bCs/>
          <w:color w:val="000000"/>
          <w:kern w:val="0"/>
          <w:sz w:val="20"/>
          <w:szCs w:val="20"/>
        </w:rPr>
        <w:t>“会员管理”</w:t>
      </w:r>
      <w:r w:rsidRPr="007C33EE">
        <w:rPr>
          <w:rFonts w:ascii="宋体" w:eastAsia="宋体" w:hAnsi="宋体" w:cs="Times New Roman"/>
          <w:color w:val="000000"/>
          <w:kern w:val="0"/>
          <w:sz w:val="20"/>
          <w:szCs w:val="20"/>
        </w:rPr>
        <w:t>—&gt;</w:t>
      </w:r>
      <w:r w:rsidRPr="007C33EE">
        <w:rPr>
          <w:rFonts w:ascii="宋体" w:eastAsia="宋体" w:hAnsi="宋体" w:cs="Times New Roman"/>
          <w:b/>
          <w:bCs/>
          <w:color w:val="000000"/>
          <w:kern w:val="0"/>
          <w:sz w:val="20"/>
          <w:szCs w:val="20"/>
        </w:rPr>
        <w:t>“会员返点申请”</w:t>
      </w:r>
      <w:r w:rsidRPr="007C33EE">
        <w:rPr>
          <w:rFonts w:ascii="宋体" w:eastAsia="宋体" w:hAnsi="宋体" w:cs="Times New Roman"/>
          <w:color w:val="000000"/>
          <w:kern w:val="0"/>
          <w:sz w:val="20"/>
          <w:szCs w:val="20"/>
        </w:rPr>
        <w:t>即进入申请界面，或者在团队登记记录界面中点击按钮</w:t>
      </w:r>
      <w:r w:rsidRPr="007C33EE">
        <w:rPr>
          <w:rFonts w:ascii="宋体" w:eastAsia="宋体" w:hAnsi="宋体" w:cs="Times New Roman"/>
          <w:b/>
          <w:bCs/>
          <w:color w:val="000000"/>
          <w:kern w:val="0"/>
          <w:sz w:val="20"/>
          <w:szCs w:val="20"/>
        </w:rPr>
        <w:t>“会员返点申请”，</w:t>
      </w:r>
      <w:r w:rsidRPr="007C33EE">
        <w:rPr>
          <w:rFonts w:ascii="宋体" w:eastAsia="宋体" w:hAnsi="宋体" w:cs="Times New Roman"/>
          <w:color w:val="000000"/>
          <w:kern w:val="0"/>
          <w:sz w:val="20"/>
          <w:szCs w:val="20"/>
        </w:rPr>
        <w:t>返点申请界面如图26-2所示：</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tbl>
      <w:tblPr>
        <w:tblW w:w="3850" w:type="pct"/>
        <w:jc w:val="center"/>
        <w:tblCellMar>
          <w:left w:w="0" w:type="dxa"/>
          <w:right w:w="0" w:type="dxa"/>
        </w:tblCellMar>
        <w:tblLook w:val="04A0" w:firstRow="1" w:lastRow="0" w:firstColumn="1" w:lastColumn="0" w:noHBand="0" w:noVBand="1"/>
      </w:tblPr>
      <w:tblGrid>
        <w:gridCol w:w="13534"/>
      </w:tblGrid>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drawing>
                <wp:inline distT="0" distB="0" distL="0" distR="0">
                  <wp:extent cx="8486775" cy="2600325"/>
                  <wp:effectExtent l="0" t="0" r="9525" b="9525"/>
                  <wp:docPr id="16" name="图片 16" descr="http://www.kmfangxun.com/kfglhelp/AgreeRewardAp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kmfangxun.com/kfglhelp/AgreeRewardApply.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486775" cy="260032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b/>
                <w:bCs/>
                <w:kern w:val="0"/>
                <w:sz w:val="20"/>
                <w:szCs w:val="20"/>
              </w:rPr>
              <w:t>如图26-2  会员返点申请</w:t>
            </w:r>
          </w:p>
        </w:tc>
      </w:tr>
    </w:tbl>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t>图26-2中，点击按钮</w:t>
      </w:r>
      <w:r w:rsidRPr="007C33EE">
        <w:rPr>
          <w:rFonts w:ascii="宋体" w:eastAsia="宋体" w:hAnsi="宋体" w:cs="宋体" w:hint="eastAsia"/>
          <w:b/>
          <w:bCs/>
          <w:color w:val="000000"/>
          <w:kern w:val="0"/>
          <w:sz w:val="20"/>
          <w:szCs w:val="20"/>
        </w:rPr>
        <w:t>“选择会员”</w:t>
      </w:r>
      <w:r w:rsidRPr="007C33EE">
        <w:rPr>
          <w:rFonts w:ascii="宋体" w:eastAsia="宋体" w:hAnsi="宋体" w:cs="宋体" w:hint="eastAsia"/>
          <w:color w:val="000000"/>
          <w:kern w:val="0"/>
          <w:sz w:val="20"/>
          <w:szCs w:val="20"/>
        </w:rPr>
        <w:t>可以从在住会员中选择要返点的会员，点击按钮</w:t>
      </w:r>
      <w:r w:rsidRPr="007C33EE">
        <w:rPr>
          <w:rFonts w:ascii="宋体" w:eastAsia="宋体" w:hAnsi="宋体" w:cs="宋体" w:hint="eastAsia"/>
          <w:b/>
          <w:bCs/>
          <w:color w:val="000000"/>
          <w:kern w:val="0"/>
          <w:sz w:val="20"/>
          <w:szCs w:val="20"/>
        </w:rPr>
        <w:t>“会员积分”</w:t>
      </w:r>
      <w:r w:rsidRPr="007C33EE">
        <w:rPr>
          <w:rFonts w:ascii="宋体" w:eastAsia="宋体" w:hAnsi="宋体" w:cs="宋体" w:hint="eastAsia"/>
          <w:color w:val="000000"/>
          <w:kern w:val="0"/>
          <w:sz w:val="20"/>
          <w:szCs w:val="20"/>
        </w:rPr>
        <w:t>可以查看会员的积分情况，如图26-3所示：</w:t>
      </w:r>
    </w:p>
    <w:tbl>
      <w:tblPr>
        <w:tblW w:w="1600" w:type="pct"/>
        <w:jc w:val="center"/>
        <w:tblCellMar>
          <w:left w:w="0" w:type="dxa"/>
          <w:right w:w="0" w:type="dxa"/>
        </w:tblCellMar>
        <w:tblLook w:val="04A0" w:firstRow="1" w:lastRow="0" w:firstColumn="1" w:lastColumn="0" w:noHBand="0" w:noVBand="1"/>
      </w:tblPr>
      <w:tblGrid>
        <w:gridCol w:w="5700"/>
      </w:tblGrid>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drawing>
                <wp:inline distT="0" distB="0" distL="0" distR="0">
                  <wp:extent cx="3609975" cy="1695450"/>
                  <wp:effectExtent l="0" t="0" r="9525" b="0"/>
                  <wp:docPr id="15" name="图片 15" descr="http://www.kmfangxun.com/kfglhelp/AgreePoints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kmfangxun.com/kfglhelp/AgreePointsInfo.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09975" cy="1695450"/>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b/>
                <w:bCs/>
                <w:kern w:val="0"/>
                <w:sz w:val="20"/>
                <w:szCs w:val="20"/>
              </w:rPr>
              <w:t>如图26-3  会员积分信息</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其中：</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w:t>
      </w:r>
      <w:r w:rsidRPr="007C33EE">
        <w:rPr>
          <w:rFonts w:ascii="宋体" w:eastAsia="宋体" w:hAnsi="宋体" w:cs="Times New Roman"/>
          <w:b/>
          <w:bCs/>
          <w:color w:val="000000"/>
          <w:kern w:val="0"/>
          <w:sz w:val="20"/>
          <w:szCs w:val="20"/>
        </w:rPr>
        <w:t>       累计积分：</w:t>
      </w:r>
      <w:r w:rsidRPr="007C33EE">
        <w:rPr>
          <w:rFonts w:ascii="宋体" w:eastAsia="宋体" w:hAnsi="宋体" w:cs="Times New Roman"/>
          <w:color w:val="000000"/>
          <w:kern w:val="0"/>
          <w:sz w:val="20"/>
          <w:szCs w:val="20"/>
        </w:rPr>
        <w:t>指的是会员以前累计发生的消费金额对应的点数。</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w:t>
      </w:r>
      <w:r w:rsidRPr="007C33EE">
        <w:rPr>
          <w:rFonts w:ascii="宋体" w:eastAsia="宋体" w:hAnsi="宋体" w:cs="Times New Roman"/>
          <w:b/>
          <w:bCs/>
          <w:color w:val="000000"/>
          <w:kern w:val="0"/>
          <w:sz w:val="20"/>
          <w:szCs w:val="20"/>
        </w:rPr>
        <w:t>       已使用返点数：</w:t>
      </w:r>
      <w:r w:rsidRPr="007C33EE">
        <w:rPr>
          <w:rFonts w:ascii="宋体" w:eastAsia="宋体" w:hAnsi="宋体" w:cs="Times New Roman"/>
          <w:color w:val="000000"/>
          <w:kern w:val="0"/>
          <w:sz w:val="20"/>
          <w:szCs w:val="20"/>
        </w:rPr>
        <w:t>等于已经通过审核的返点数+已经兑现的返点数。</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w:t>
      </w:r>
      <w:r w:rsidRPr="007C33EE">
        <w:rPr>
          <w:rFonts w:ascii="宋体" w:eastAsia="宋体" w:hAnsi="宋体" w:cs="Times New Roman"/>
          <w:b/>
          <w:bCs/>
          <w:color w:val="000000"/>
          <w:kern w:val="0"/>
          <w:sz w:val="20"/>
          <w:szCs w:val="20"/>
        </w:rPr>
        <w:t>待审核返点数：</w:t>
      </w:r>
      <w:r w:rsidRPr="007C33EE">
        <w:rPr>
          <w:rFonts w:ascii="宋体" w:eastAsia="宋体" w:hAnsi="宋体" w:cs="Times New Roman"/>
          <w:color w:val="000000"/>
          <w:kern w:val="0"/>
          <w:sz w:val="20"/>
          <w:szCs w:val="20"/>
        </w:rPr>
        <w:t>指的是登记员申请登记的会员返点数。</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w:t>
      </w:r>
      <w:r w:rsidRPr="007C33EE">
        <w:rPr>
          <w:rFonts w:ascii="宋体" w:eastAsia="宋体" w:hAnsi="宋体" w:cs="Times New Roman"/>
          <w:b/>
          <w:bCs/>
          <w:color w:val="000000"/>
          <w:kern w:val="0"/>
          <w:sz w:val="20"/>
          <w:szCs w:val="20"/>
        </w:rPr>
        <w:t>可用积分：</w:t>
      </w:r>
      <w:r w:rsidRPr="007C33EE">
        <w:rPr>
          <w:rFonts w:ascii="宋体" w:eastAsia="宋体" w:hAnsi="宋体" w:cs="Times New Roman"/>
          <w:color w:val="000000"/>
          <w:kern w:val="0"/>
          <w:sz w:val="20"/>
          <w:szCs w:val="20"/>
        </w:rPr>
        <w:t>指的是该会员的剩余积分，剩余积分=累计积分-已使用返点数-待审核返点数。</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点击图26-3的中带放大镜的两个按钮可以分别查看会员的历史消费累计以及历史消费明细。</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lastRenderedPageBreak/>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点击图26-2按钮</w:t>
      </w:r>
      <w:r w:rsidRPr="007C33EE">
        <w:rPr>
          <w:rFonts w:ascii="宋体" w:eastAsia="宋体" w:hAnsi="宋体" w:cs="Times New Roman"/>
          <w:b/>
          <w:bCs/>
          <w:color w:val="000000"/>
          <w:kern w:val="0"/>
          <w:sz w:val="20"/>
          <w:szCs w:val="20"/>
        </w:rPr>
        <w:t>“+返点申请”</w:t>
      </w:r>
      <w:r w:rsidRPr="007C33EE">
        <w:rPr>
          <w:rFonts w:ascii="宋体" w:eastAsia="宋体" w:hAnsi="宋体" w:cs="Times New Roman"/>
          <w:color w:val="000000"/>
          <w:kern w:val="0"/>
          <w:sz w:val="20"/>
          <w:szCs w:val="20"/>
        </w:rPr>
        <w:t>即可增加会员返点申请，如图26-4所示：</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tbl>
      <w:tblPr>
        <w:tblW w:w="2100" w:type="pct"/>
        <w:jc w:val="center"/>
        <w:tblCellMar>
          <w:left w:w="0" w:type="dxa"/>
          <w:right w:w="0" w:type="dxa"/>
        </w:tblCellMar>
        <w:tblLook w:val="04A0" w:firstRow="1" w:lastRow="0" w:firstColumn="1" w:lastColumn="0" w:noHBand="0" w:noVBand="1"/>
      </w:tblPr>
      <w:tblGrid>
        <w:gridCol w:w="7382"/>
      </w:tblGrid>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drawing>
                <wp:inline distT="0" distB="0" distL="0" distR="0">
                  <wp:extent cx="4467225" cy="4143375"/>
                  <wp:effectExtent l="0" t="0" r="9525" b="9525"/>
                  <wp:docPr id="14" name="图片 14" descr="http://www.kmfangxun.com/kfglhelp/AddAgreeRewardAp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kmfangxun.com/kfglhelp/AddAgreeRewardApply.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67225" cy="414337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b/>
                <w:bCs/>
                <w:kern w:val="0"/>
                <w:sz w:val="20"/>
                <w:szCs w:val="20"/>
              </w:rPr>
              <w:t>如图26-4  增加会员返点申请</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w:t>
      </w:r>
    </w:p>
    <w:tbl>
      <w:tblPr>
        <w:tblW w:w="3050" w:type="pct"/>
        <w:jc w:val="center"/>
        <w:tblBorders>
          <w:top w:val="outset" w:sz="6" w:space="0" w:color="auto"/>
          <w:left w:val="outset" w:sz="6" w:space="0" w:color="auto"/>
          <w:bottom w:val="outset" w:sz="6" w:space="0" w:color="auto"/>
          <w:right w:val="outset" w:sz="6" w:space="0" w:color="auto"/>
        </w:tblBorders>
        <w:shd w:val="clear" w:color="auto" w:fill="EEEEEE"/>
        <w:tblCellMar>
          <w:left w:w="0" w:type="dxa"/>
          <w:right w:w="0" w:type="dxa"/>
        </w:tblCellMar>
        <w:tblLook w:val="04A0" w:firstRow="1" w:lastRow="0" w:firstColumn="1" w:lastColumn="0" w:noHBand="0" w:noVBand="1"/>
      </w:tblPr>
      <w:tblGrid>
        <w:gridCol w:w="2590"/>
        <w:gridCol w:w="8122"/>
      </w:tblGrid>
      <w:tr w:rsidR="007C33EE" w:rsidRPr="007C33EE" w:rsidTr="007C33EE">
        <w:trPr>
          <w:jc w:val="center"/>
        </w:trPr>
        <w:tc>
          <w:tcPr>
            <w:tcW w:w="0" w:type="auto"/>
            <w:tcBorders>
              <w:top w:val="outset" w:sz="6" w:space="0" w:color="C0C0C0"/>
              <w:left w:val="outset" w:sz="6" w:space="0" w:color="C0C0C0"/>
              <w:bottom w:val="outset" w:sz="6" w:space="0" w:color="C0C0C0"/>
              <w:right w:val="outset" w:sz="6" w:space="0" w:color="C0C0C0"/>
            </w:tcBorders>
            <w:shd w:val="clear" w:color="auto" w:fill="EEEEEE"/>
            <w:vAlign w:val="center"/>
            <w:hideMark/>
          </w:tcPr>
          <w:p w:rsidR="007C33EE" w:rsidRPr="007C33EE" w:rsidRDefault="007C33EE" w:rsidP="007C33EE">
            <w:pPr>
              <w:widowControl/>
              <w:jc w:val="center"/>
              <w:rPr>
                <w:rFonts w:ascii="宋体" w:eastAsia="宋体" w:hAnsi="宋体" w:cs="宋体"/>
                <w:kern w:val="0"/>
                <w:sz w:val="20"/>
                <w:szCs w:val="20"/>
              </w:rPr>
            </w:pPr>
            <w:r w:rsidRPr="007C33EE">
              <w:rPr>
                <w:rFonts w:ascii="宋体" w:eastAsia="宋体" w:hAnsi="宋体" w:cs="宋体" w:hint="eastAsia"/>
                <w:b/>
                <w:bCs/>
                <w:kern w:val="0"/>
                <w:sz w:val="20"/>
                <w:szCs w:val="20"/>
              </w:rPr>
              <w:t>返点方式</w:t>
            </w:r>
          </w:p>
        </w:tc>
        <w:tc>
          <w:tcPr>
            <w:tcW w:w="0" w:type="auto"/>
            <w:tcBorders>
              <w:top w:val="outset" w:sz="6" w:space="0" w:color="C0C0C0"/>
              <w:left w:val="outset" w:sz="6" w:space="0" w:color="C0C0C0"/>
              <w:bottom w:val="outset" w:sz="6" w:space="0" w:color="C0C0C0"/>
              <w:right w:val="outset" w:sz="6" w:space="0" w:color="C0C0C0"/>
            </w:tcBorders>
            <w:shd w:val="clear" w:color="auto" w:fill="EEEEEE"/>
            <w:vAlign w:val="center"/>
            <w:hideMark/>
          </w:tcPr>
          <w:p w:rsidR="007C33EE" w:rsidRPr="007C33EE" w:rsidRDefault="007C33EE" w:rsidP="007C33EE">
            <w:pPr>
              <w:widowControl/>
              <w:jc w:val="center"/>
              <w:rPr>
                <w:rFonts w:ascii="宋体" w:eastAsia="宋体" w:hAnsi="宋体" w:cs="宋体"/>
                <w:kern w:val="0"/>
                <w:sz w:val="20"/>
                <w:szCs w:val="20"/>
              </w:rPr>
            </w:pPr>
            <w:r w:rsidRPr="007C33EE">
              <w:rPr>
                <w:rFonts w:ascii="宋体" w:eastAsia="宋体" w:hAnsi="宋体" w:cs="宋体" w:hint="eastAsia"/>
                <w:b/>
                <w:bCs/>
                <w:kern w:val="0"/>
                <w:sz w:val="20"/>
                <w:szCs w:val="20"/>
              </w:rPr>
              <w:t>说明</w:t>
            </w:r>
          </w:p>
        </w:tc>
      </w:tr>
      <w:tr w:rsidR="007C33EE" w:rsidRPr="007C33EE" w:rsidTr="007C33EE">
        <w:trPr>
          <w:trHeight w:val="285"/>
          <w:jc w:val="center"/>
        </w:trPr>
        <w:tc>
          <w:tcPr>
            <w:tcW w:w="1100" w:type="pct"/>
            <w:tcBorders>
              <w:top w:val="outset" w:sz="6" w:space="0" w:color="auto"/>
              <w:left w:val="outset" w:sz="6" w:space="0" w:color="auto"/>
              <w:bottom w:val="outset" w:sz="6" w:space="0" w:color="auto"/>
              <w:right w:val="outset" w:sz="6" w:space="0" w:color="auto"/>
            </w:tcBorders>
            <w:shd w:val="clear" w:color="auto" w:fill="EEEEEE"/>
            <w:vAlign w:val="center"/>
            <w:hideMark/>
          </w:tcPr>
          <w:p w:rsidR="007C33EE" w:rsidRPr="007C33EE" w:rsidRDefault="007C33EE" w:rsidP="007C33EE">
            <w:pPr>
              <w:widowControl/>
              <w:jc w:val="left"/>
              <w:rPr>
                <w:rFonts w:ascii="宋体" w:eastAsia="宋体" w:hAnsi="宋体" w:cs="宋体"/>
                <w:kern w:val="0"/>
                <w:sz w:val="20"/>
                <w:szCs w:val="20"/>
              </w:rPr>
            </w:pPr>
            <w:r w:rsidRPr="007C33EE">
              <w:rPr>
                <w:rFonts w:ascii="宋体" w:eastAsia="宋体" w:hAnsi="宋体" w:cs="宋体" w:hint="eastAsia"/>
                <w:kern w:val="0"/>
                <w:sz w:val="20"/>
                <w:szCs w:val="20"/>
              </w:rPr>
              <w:t>结帐时抵扣团队消费</w:t>
            </w:r>
          </w:p>
        </w:tc>
        <w:tc>
          <w:tcPr>
            <w:tcW w:w="3450" w:type="pct"/>
            <w:tcBorders>
              <w:top w:val="outset" w:sz="6" w:space="0" w:color="auto"/>
              <w:left w:val="outset" w:sz="6" w:space="0" w:color="auto"/>
              <w:bottom w:val="outset" w:sz="6" w:space="0" w:color="auto"/>
              <w:right w:val="outset" w:sz="6" w:space="0" w:color="auto"/>
            </w:tcBorders>
            <w:shd w:val="clear" w:color="auto" w:fill="EEEEEE"/>
            <w:vAlign w:val="center"/>
            <w:hideMark/>
          </w:tcPr>
          <w:p w:rsidR="007C33EE" w:rsidRPr="007C33EE" w:rsidRDefault="007C33EE" w:rsidP="007C33EE">
            <w:pPr>
              <w:widowControl/>
              <w:jc w:val="left"/>
              <w:rPr>
                <w:rFonts w:ascii="宋体" w:eastAsia="宋体" w:hAnsi="宋体" w:cs="宋体"/>
                <w:kern w:val="0"/>
                <w:sz w:val="20"/>
                <w:szCs w:val="20"/>
              </w:rPr>
            </w:pPr>
            <w:r w:rsidRPr="007C33EE">
              <w:rPr>
                <w:rFonts w:ascii="宋体" w:eastAsia="宋体" w:hAnsi="宋体" w:cs="宋体" w:hint="eastAsia"/>
                <w:kern w:val="0"/>
                <w:sz w:val="20"/>
                <w:szCs w:val="20"/>
              </w:rPr>
              <w:t>申请通过审核后，团队结帐时返点金额用于抵扣团队消费，结帐记录中显示返点信息。</w:t>
            </w:r>
          </w:p>
        </w:tc>
      </w:tr>
      <w:tr w:rsidR="007C33EE" w:rsidRPr="007C33EE" w:rsidTr="007C33EE">
        <w:trPr>
          <w:jc w:val="center"/>
        </w:trPr>
        <w:tc>
          <w:tcPr>
            <w:tcW w:w="1100" w:type="pct"/>
            <w:tcBorders>
              <w:top w:val="outset" w:sz="6" w:space="0" w:color="auto"/>
              <w:left w:val="outset" w:sz="6" w:space="0" w:color="auto"/>
              <w:bottom w:val="outset" w:sz="6" w:space="0" w:color="auto"/>
              <w:right w:val="outset" w:sz="6" w:space="0" w:color="auto"/>
            </w:tcBorders>
            <w:shd w:val="clear" w:color="auto" w:fill="EEEEEE"/>
            <w:vAlign w:val="center"/>
            <w:hideMark/>
          </w:tcPr>
          <w:p w:rsidR="007C33EE" w:rsidRPr="007C33EE" w:rsidRDefault="007C33EE" w:rsidP="007C33EE">
            <w:pPr>
              <w:widowControl/>
              <w:jc w:val="left"/>
              <w:rPr>
                <w:rFonts w:ascii="宋体" w:eastAsia="宋体" w:hAnsi="宋体" w:cs="宋体"/>
                <w:kern w:val="0"/>
                <w:sz w:val="20"/>
                <w:szCs w:val="20"/>
              </w:rPr>
            </w:pPr>
            <w:r w:rsidRPr="007C33EE">
              <w:rPr>
                <w:rFonts w:ascii="宋体" w:eastAsia="宋体" w:hAnsi="宋体" w:cs="宋体" w:hint="eastAsia"/>
                <w:kern w:val="0"/>
                <w:sz w:val="20"/>
                <w:szCs w:val="20"/>
              </w:rPr>
              <w:t>另行处理</w:t>
            </w:r>
          </w:p>
        </w:tc>
        <w:tc>
          <w:tcPr>
            <w:tcW w:w="3450" w:type="pct"/>
            <w:tcBorders>
              <w:top w:val="outset" w:sz="6" w:space="0" w:color="auto"/>
              <w:left w:val="outset" w:sz="6" w:space="0" w:color="auto"/>
              <w:bottom w:val="outset" w:sz="6" w:space="0" w:color="auto"/>
              <w:right w:val="outset" w:sz="6" w:space="0" w:color="auto"/>
            </w:tcBorders>
            <w:shd w:val="clear" w:color="auto" w:fill="EEEEEE"/>
            <w:vAlign w:val="center"/>
            <w:hideMark/>
          </w:tcPr>
          <w:p w:rsidR="007C33EE" w:rsidRPr="007C33EE" w:rsidRDefault="007C33EE" w:rsidP="007C33EE">
            <w:pPr>
              <w:widowControl/>
              <w:jc w:val="left"/>
              <w:rPr>
                <w:rFonts w:ascii="宋体" w:eastAsia="宋体" w:hAnsi="宋体" w:cs="宋体"/>
                <w:kern w:val="0"/>
                <w:sz w:val="20"/>
                <w:szCs w:val="20"/>
              </w:rPr>
            </w:pPr>
            <w:r w:rsidRPr="007C33EE">
              <w:rPr>
                <w:rFonts w:ascii="宋体" w:eastAsia="宋体" w:hAnsi="宋体" w:cs="宋体" w:hint="eastAsia"/>
                <w:kern w:val="0"/>
                <w:sz w:val="20"/>
                <w:szCs w:val="20"/>
              </w:rPr>
              <w:t>申请通过审核后，返点金额另行处理，不抵扣团队的消费，结帐记录中不显示返点信息。</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图26-4中，根据会员的积分信息，填入</w:t>
      </w:r>
      <w:r w:rsidRPr="007C33EE">
        <w:rPr>
          <w:rFonts w:ascii="宋体" w:eastAsia="宋体" w:hAnsi="宋体" w:cs="Times New Roman"/>
          <w:b/>
          <w:bCs/>
          <w:color w:val="000000"/>
          <w:kern w:val="0"/>
          <w:sz w:val="20"/>
          <w:szCs w:val="20"/>
        </w:rPr>
        <w:t>申请返点数</w:t>
      </w:r>
      <w:r w:rsidRPr="007C33EE">
        <w:rPr>
          <w:rFonts w:ascii="宋体" w:eastAsia="宋体" w:hAnsi="宋体" w:cs="Times New Roman"/>
          <w:color w:val="000000"/>
          <w:kern w:val="0"/>
          <w:sz w:val="20"/>
          <w:szCs w:val="20"/>
        </w:rPr>
        <w:t>和对应的</w:t>
      </w:r>
      <w:r w:rsidRPr="007C33EE">
        <w:rPr>
          <w:rFonts w:ascii="宋体" w:eastAsia="宋体" w:hAnsi="宋体" w:cs="Times New Roman"/>
          <w:b/>
          <w:bCs/>
          <w:color w:val="000000"/>
          <w:kern w:val="0"/>
          <w:sz w:val="20"/>
          <w:szCs w:val="20"/>
        </w:rPr>
        <w:t>申请返点金额</w:t>
      </w:r>
      <w:r w:rsidRPr="007C33EE">
        <w:rPr>
          <w:rFonts w:ascii="宋体" w:eastAsia="宋体" w:hAnsi="宋体" w:cs="Times New Roman"/>
          <w:color w:val="000000"/>
          <w:kern w:val="0"/>
          <w:sz w:val="20"/>
          <w:szCs w:val="20"/>
        </w:rPr>
        <w:t>，然后单击按钮</w:t>
      </w:r>
      <w:r w:rsidRPr="007C33EE">
        <w:rPr>
          <w:rFonts w:ascii="宋体" w:eastAsia="宋体" w:hAnsi="宋体" w:cs="Times New Roman"/>
          <w:b/>
          <w:bCs/>
          <w:color w:val="000000"/>
          <w:kern w:val="0"/>
          <w:sz w:val="20"/>
          <w:szCs w:val="20"/>
        </w:rPr>
        <w:t>“确认”</w:t>
      </w:r>
      <w:r w:rsidRPr="007C33EE">
        <w:rPr>
          <w:rFonts w:ascii="宋体" w:eastAsia="宋体" w:hAnsi="宋体" w:cs="Times New Roman"/>
          <w:color w:val="000000"/>
          <w:kern w:val="0"/>
          <w:sz w:val="20"/>
          <w:szCs w:val="20"/>
        </w:rPr>
        <w:t>即完成返点申请，新的返点申请</w:t>
      </w:r>
      <w:r w:rsidRPr="007C33EE">
        <w:rPr>
          <w:rFonts w:ascii="宋体" w:eastAsia="宋体" w:hAnsi="宋体" w:cs="Times New Roman"/>
          <w:b/>
          <w:bCs/>
          <w:color w:val="000000"/>
          <w:kern w:val="0"/>
          <w:sz w:val="20"/>
          <w:szCs w:val="20"/>
        </w:rPr>
        <w:t>审核状态</w:t>
      </w:r>
      <w:r w:rsidRPr="007C33EE">
        <w:rPr>
          <w:rFonts w:ascii="宋体" w:eastAsia="宋体" w:hAnsi="宋体" w:cs="Times New Roman"/>
          <w:color w:val="000000"/>
          <w:kern w:val="0"/>
          <w:sz w:val="20"/>
          <w:szCs w:val="20"/>
        </w:rPr>
        <w:t>为“等待审核”，这时登记员可以修改或删除该申请，酒店主管审核该条申请后，如果已经同意该返点申请（参见后面</w:t>
      </w:r>
      <w:r w:rsidRPr="007C33EE">
        <w:rPr>
          <w:rFonts w:ascii="宋体" w:eastAsia="宋体" w:hAnsi="宋体" w:cs="Times New Roman"/>
          <w:b/>
          <w:bCs/>
          <w:color w:val="000000"/>
          <w:kern w:val="0"/>
          <w:sz w:val="20"/>
          <w:szCs w:val="20"/>
        </w:rPr>
        <w:t>会员返点审核</w:t>
      </w:r>
      <w:r w:rsidRPr="007C33EE">
        <w:rPr>
          <w:rFonts w:ascii="宋体" w:eastAsia="宋体" w:hAnsi="宋体" w:cs="Times New Roman"/>
          <w:color w:val="000000"/>
          <w:kern w:val="0"/>
          <w:sz w:val="20"/>
          <w:szCs w:val="20"/>
        </w:rPr>
        <w:t>），</w:t>
      </w:r>
      <w:r w:rsidRPr="007C33EE">
        <w:rPr>
          <w:rFonts w:ascii="宋体" w:eastAsia="宋体" w:hAnsi="宋体" w:cs="Times New Roman"/>
          <w:b/>
          <w:bCs/>
          <w:color w:val="000000"/>
          <w:kern w:val="0"/>
          <w:sz w:val="20"/>
          <w:szCs w:val="20"/>
        </w:rPr>
        <w:t>审核状态</w:t>
      </w:r>
      <w:r w:rsidRPr="007C33EE">
        <w:rPr>
          <w:rFonts w:ascii="宋体" w:eastAsia="宋体" w:hAnsi="宋体" w:cs="Times New Roman"/>
          <w:color w:val="000000"/>
          <w:kern w:val="0"/>
          <w:sz w:val="20"/>
          <w:szCs w:val="20"/>
        </w:rPr>
        <w:t>将显示为“审核已通过”，这时登记员将不可以修改或删除该申请。会员在结帐时， 如果返点方式为</w:t>
      </w:r>
      <w:r w:rsidRPr="007C33EE">
        <w:rPr>
          <w:rFonts w:ascii="宋体" w:eastAsia="宋体" w:hAnsi="宋体" w:cs="Times New Roman"/>
          <w:b/>
          <w:bCs/>
          <w:color w:val="000000"/>
          <w:kern w:val="0"/>
          <w:sz w:val="20"/>
          <w:szCs w:val="20"/>
        </w:rPr>
        <w:t>结帐时抵扣团队消费</w:t>
      </w:r>
      <w:r w:rsidRPr="007C33EE">
        <w:rPr>
          <w:rFonts w:ascii="宋体" w:eastAsia="宋体" w:hAnsi="宋体" w:cs="Times New Roman"/>
          <w:color w:val="000000"/>
          <w:kern w:val="0"/>
          <w:sz w:val="20"/>
          <w:szCs w:val="20"/>
        </w:rPr>
        <w:t>，系统会自动将</w:t>
      </w:r>
      <w:r w:rsidRPr="007C33EE">
        <w:rPr>
          <w:rFonts w:ascii="宋体" w:eastAsia="宋体" w:hAnsi="宋体" w:cs="Times New Roman"/>
          <w:b/>
          <w:bCs/>
          <w:color w:val="000000"/>
          <w:kern w:val="0"/>
          <w:sz w:val="20"/>
          <w:szCs w:val="20"/>
        </w:rPr>
        <w:t>已经通过审核的返点金额</w:t>
      </w:r>
      <w:r w:rsidRPr="007C33EE">
        <w:rPr>
          <w:rFonts w:ascii="宋体" w:eastAsia="宋体" w:hAnsi="宋体" w:cs="Times New Roman"/>
          <w:color w:val="000000"/>
          <w:kern w:val="0"/>
          <w:sz w:val="20"/>
          <w:szCs w:val="20"/>
        </w:rPr>
        <w:t>从会员的消费中扣除， 如图26-5所示。 会员结帐后</w:t>
      </w:r>
      <w:r w:rsidRPr="007C33EE">
        <w:rPr>
          <w:rFonts w:ascii="宋体" w:eastAsia="宋体" w:hAnsi="宋体" w:cs="Times New Roman"/>
          <w:b/>
          <w:bCs/>
          <w:color w:val="000000"/>
          <w:kern w:val="0"/>
          <w:sz w:val="20"/>
          <w:szCs w:val="20"/>
        </w:rPr>
        <w:t>审核状态</w:t>
      </w:r>
      <w:r w:rsidRPr="007C33EE">
        <w:rPr>
          <w:rFonts w:ascii="宋体" w:eastAsia="宋体" w:hAnsi="宋体" w:cs="Times New Roman"/>
          <w:color w:val="000000"/>
          <w:kern w:val="0"/>
          <w:sz w:val="20"/>
          <w:szCs w:val="20"/>
        </w:rPr>
        <w:t>将显示为“</w:t>
      </w:r>
      <w:r w:rsidRPr="007C33EE">
        <w:rPr>
          <w:rFonts w:ascii="宋体" w:eastAsia="宋体" w:hAnsi="宋体" w:cs="Times New Roman"/>
          <w:b/>
          <w:bCs/>
          <w:color w:val="000000"/>
          <w:kern w:val="0"/>
          <w:sz w:val="20"/>
          <w:szCs w:val="20"/>
        </w:rPr>
        <w:t>返点已兑现</w:t>
      </w:r>
      <w:r w:rsidRPr="007C33EE">
        <w:rPr>
          <w:rFonts w:ascii="宋体" w:eastAsia="宋体" w:hAnsi="宋体" w:cs="Times New Roman"/>
          <w:color w:val="000000"/>
          <w:kern w:val="0"/>
          <w:sz w:val="20"/>
          <w:szCs w:val="20"/>
        </w:rPr>
        <w:t>”。</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tbl>
      <w:tblPr>
        <w:tblW w:w="3100" w:type="pct"/>
        <w:jc w:val="center"/>
        <w:tblCellMar>
          <w:left w:w="0" w:type="dxa"/>
          <w:right w:w="0" w:type="dxa"/>
        </w:tblCellMar>
        <w:tblLook w:val="04A0" w:firstRow="1" w:lastRow="0" w:firstColumn="1" w:lastColumn="0" w:noHBand="0" w:noVBand="1"/>
      </w:tblPr>
      <w:tblGrid>
        <w:gridCol w:w="11190"/>
      </w:tblGrid>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7096125" cy="3676650"/>
                  <wp:effectExtent l="0" t="0" r="9525" b="0"/>
                  <wp:docPr id="13" name="图片 13" descr="http://www.kmfangxun.com/kfglhelp/AgreeJieZ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kmfangxun.com/kfglhelp/AgreeJieZhang.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096125" cy="3676650"/>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b/>
                <w:bCs/>
                <w:kern w:val="0"/>
                <w:sz w:val="20"/>
                <w:szCs w:val="20"/>
              </w:rPr>
              <w:t>图26-5  会员结帐时，系统自动统计已审核返点金额</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bookmarkStart w:id="36" w:name="AgreeRewardAudit"/>
      <w:bookmarkEnd w:id="36"/>
      <w:r w:rsidRPr="007C33EE">
        <w:rPr>
          <w:rFonts w:ascii="宋体" w:eastAsia="宋体" w:hAnsi="宋体" w:cs="Times New Roman"/>
          <w:b/>
          <w:bCs/>
          <w:color w:val="000000"/>
          <w:kern w:val="0"/>
          <w:sz w:val="20"/>
          <w:szCs w:val="20"/>
        </w:rPr>
        <w:t>会员返点审核：</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w:t>
      </w:r>
      <w:r w:rsidRPr="007C33EE">
        <w:rPr>
          <w:rFonts w:ascii="宋体" w:eastAsia="宋体" w:hAnsi="宋体" w:cs="Times New Roman"/>
          <w:color w:val="000000"/>
          <w:kern w:val="0"/>
          <w:sz w:val="20"/>
          <w:szCs w:val="20"/>
        </w:rPr>
        <w:t>当已经有会员返点申请时，只有通过酒店主管或审核员的审核同意，系统才会在会员结帐时将审核状态为</w:t>
      </w:r>
      <w:r w:rsidRPr="007C33EE">
        <w:rPr>
          <w:rFonts w:ascii="宋体" w:eastAsia="宋体" w:hAnsi="宋体" w:cs="Times New Roman"/>
          <w:b/>
          <w:bCs/>
          <w:color w:val="000000"/>
          <w:kern w:val="0"/>
          <w:sz w:val="20"/>
          <w:szCs w:val="20"/>
        </w:rPr>
        <w:t>‘审核已通过’</w:t>
      </w:r>
      <w:r w:rsidRPr="007C33EE">
        <w:rPr>
          <w:rFonts w:ascii="宋体" w:eastAsia="宋体" w:hAnsi="宋体" w:cs="Times New Roman"/>
          <w:color w:val="000000"/>
          <w:kern w:val="0"/>
          <w:sz w:val="20"/>
          <w:szCs w:val="20"/>
        </w:rPr>
        <w:t>的返点金额从会员消费中扣除。选择主菜单</w:t>
      </w:r>
      <w:r w:rsidRPr="007C33EE">
        <w:rPr>
          <w:rFonts w:ascii="宋体" w:eastAsia="宋体" w:hAnsi="宋体" w:cs="Times New Roman"/>
          <w:b/>
          <w:bCs/>
          <w:color w:val="000000"/>
          <w:kern w:val="0"/>
          <w:sz w:val="20"/>
          <w:szCs w:val="20"/>
        </w:rPr>
        <w:t>“会员管理”</w:t>
      </w:r>
      <w:r w:rsidRPr="007C33EE">
        <w:rPr>
          <w:rFonts w:ascii="宋体" w:eastAsia="宋体" w:hAnsi="宋体" w:cs="Times New Roman"/>
          <w:color w:val="000000"/>
          <w:kern w:val="0"/>
          <w:sz w:val="20"/>
          <w:szCs w:val="20"/>
        </w:rPr>
        <w:t>—&gt;</w:t>
      </w:r>
      <w:r w:rsidRPr="007C33EE">
        <w:rPr>
          <w:rFonts w:ascii="宋体" w:eastAsia="宋体" w:hAnsi="宋体" w:cs="Times New Roman"/>
          <w:b/>
          <w:bCs/>
          <w:color w:val="000000"/>
          <w:kern w:val="0"/>
          <w:sz w:val="20"/>
          <w:szCs w:val="20"/>
        </w:rPr>
        <w:t>“会员返点审核”</w:t>
      </w:r>
      <w:r w:rsidRPr="007C33EE">
        <w:rPr>
          <w:rFonts w:ascii="宋体" w:eastAsia="宋体" w:hAnsi="宋体" w:cs="Times New Roman"/>
          <w:color w:val="000000"/>
          <w:kern w:val="0"/>
          <w:sz w:val="20"/>
          <w:szCs w:val="20"/>
        </w:rPr>
        <w:t>即进入审核窗口，如图26-6所示：</w:t>
      </w:r>
      <w:r w:rsidRPr="007C33EE">
        <w:rPr>
          <w:rFonts w:ascii="宋体" w:eastAsia="宋体" w:hAnsi="宋体" w:cs="Times New Roman"/>
          <w:color w:val="000000"/>
          <w:kern w:val="0"/>
          <w:sz w:val="20"/>
          <w:szCs w:val="20"/>
        </w:rPr>
        <w:br/>
        <w:t xml:space="preserve">　</w:t>
      </w:r>
    </w:p>
    <w:tbl>
      <w:tblPr>
        <w:tblW w:w="3700" w:type="pct"/>
        <w:jc w:val="center"/>
        <w:tblCellMar>
          <w:left w:w="0" w:type="dxa"/>
          <w:right w:w="0" w:type="dxa"/>
        </w:tblCellMar>
        <w:tblLook w:val="04A0" w:firstRow="1" w:lastRow="0" w:firstColumn="1" w:lastColumn="0" w:noHBand="0" w:noVBand="1"/>
      </w:tblPr>
      <w:tblGrid>
        <w:gridCol w:w="15300"/>
      </w:tblGrid>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9705975" cy="4810125"/>
                  <wp:effectExtent l="0" t="0" r="9525" b="9525"/>
                  <wp:docPr id="12" name="图片 12" descr="http://www.kmfangxun.com/kfglhelp/AgreeRewardAu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kmfangxun.com/kfglhelp/AgreeRewardAudit.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705975" cy="481012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b/>
                <w:bCs/>
                <w:kern w:val="0"/>
                <w:sz w:val="20"/>
                <w:szCs w:val="20"/>
              </w:rPr>
              <w:t>图26-6  会员返点申请审核</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进入审核窗口后，系统会显示当天的申请记录，您可以通过选择查询条件选择显示相应的申请记录，图26-6中审核状态的含义如下：</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tbl>
      <w:tblPr>
        <w:tblW w:w="3800" w:type="pct"/>
        <w:jc w:val="center"/>
        <w:tblCellMar>
          <w:left w:w="0" w:type="dxa"/>
          <w:right w:w="0" w:type="dxa"/>
        </w:tblCellMar>
        <w:tblLook w:val="04A0" w:firstRow="1" w:lastRow="0" w:firstColumn="1" w:lastColumn="0" w:noHBand="0" w:noVBand="1"/>
      </w:tblPr>
      <w:tblGrid>
        <w:gridCol w:w="1500"/>
        <w:gridCol w:w="11859"/>
      </w:tblGrid>
      <w:tr w:rsidR="007C33EE" w:rsidRPr="007C33EE" w:rsidTr="007C33EE">
        <w:trPr>
          <w:jc w:val="center"/>
        </w:trPr>
        <w:tc>
          <w:tcPr>
            <w:tcW w:w="1500" w:type="dxa"/>
            <w:tcBorders>
              <w:top w:val="nil"/>
              <w:left w:val="nil"/>
              <w:bottom w:val="nil"/>
              <w:right w:val="nil"/>
            </w:tcBorders>
            <w:shd w:val="clear" w:color="auto" w:fill="EEEEEE"/>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b/>
                <w:bCs/>
                <w:kern w:val="0"/>
                <w:sz w:val="20"/>
                <w:szCs w:val="20"/>
              </w:rPr>
              <w:t>审核状态</w:t>
            </w:r>
          </w:p>
        </w:tc>
        <w:tc>
          <w:tcPr>
            <w:tcW w:w="0" w:type="auto"/>
            <w:tcBorders>
              <w:top w:val="nil"/>
              <w:left w:val="nil"/>
              <w:bottom w:val="nil"/>
              <w:right w:val="nil"/>
            </w:tcBorders>
            <w:shd w:val="clear" w:color="auto" w:fill="EEEEEE"/>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b/>
                <w:bCs/>
                <w:kern w:val="0"/>
                <w:sz w:val="20"/>
                <w:szCs w:val="20"/>
              </w:rPr>
              <w:t>审核状态说明</w:t>
            </w:r>
          </w:p>
        </w:tc>
      </w:tr>
      <w:tr w:rsidR="007C33EE" w:rsidRPr="007C33EE" w:rsidTr="007C33EE">
        <w:trPr>
          <w:jc w:val="center"/>
        </w:trPr>
        <w:tc>
          <w:tcPr>
            <w:tcW w:w="1500" w:type="dxa"/>
            <w:tcBorders>
              <w:top w:val="nil"/>
              <w:left w:val="nil"/>
              <w:bottom w:val="nil"/>
              <w:right w:val="nil"/>
            </w:tcBorders>
            <w:shd w:val="clear" w:color="auto" w:fill="EEEEEE"/>
            <w:vAlign w:val="center"/>
            <w:hideMark/>
          </w:tcPr>
          <w:p w:rsidR="007C33EE" w:rsidRPr="007C33EE" w:rsidRDefault="007C33EE" w:rsidP="007C33EE">
            <w:pPr>
              <w:widowControl/>
              <w:spacing w:before="100" w:beforeAutospacing="1" w:after="100" w:afterAutospacing="1"/>
              <w:jc w:val="left"/>
              <w:rPr>
                <w:rFonts w:ascii="宋体" w:eastAsia="宋体" w:hAnsi="宋体" w:cs="宋体"/>
                <w:kern w:val="0"/>
                <w:sz w:val="24"/>
                <w:szCs w:val="24"/>
              </w:rPr>
            </w:pPr>
            <w:r w:rsidRPr="007C33EE">
              <w:rPr>
                <w:rFonts w:ascii="宋体" w:eastAsia="宋体" w:hAnsi="宋体" w:cs="宋体"/>
                <w:kern w:val="0"/>
                <w:sz w:val="20"/>
                <w:szCs w:val="20"/>
              </w:rPr>
              <w:t>等待审核</w:t>
            </w:r>
          </w:p>
        </w:tc>
        <w:tc>
          <w:tcPr>
            <w:tcW w:w="0" w:type="auto"/>
            <w:tcBorders>
              <w:top w:val="nil"/>
              <w:left w:val="nil"/>
              <w:bottom w:val="nil"/>
              <w:right w:val="nil"/>
            </w:tcBorders>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kern w:val="0"/>
                <w:sz w:val="20"/>
                <w:szCs w:val="20"/>
              </w:rPr>
              <w:t>表示返点申请等待主管审核， 这时登记员可以修改或删除该返点申请。</w:t>
            </w:r>
          </w:p>
        </w:tc>
      </w:tr>
      <w:tr w:rsidR="007C33EE" w:rsidRPr="007C33EE" w:rsidTr="007C33EE">
        <w:trPr>
          <w:jc w:val="center"/>
        </w:trPr>
        <w:tc>
          <w:tcPr>
            <w:tcW w:w="1500" w:type="dxa"/>
            <w:tcBorders>
              <w:top w:val="nil"/>
              <w:left w:val="nil"/>
              <w:bottom w:val="nil"/>
              <w:right w:val="nil"/>
            </w:tcBorders>
            <w:shd w:val="clear" w:color="auto" w:fill="EEEEEE"/>
            <w:vAlign w:val="center"/>
            <w:hideMark/>
          </w:tcPr>
          <w:p w:rsidR="007C33EE" w:rsidRPr="007C33EE" w:rsidRDefault="007C33EE" w:rsidP="007C33EE">
            <w:pPr>
              <w:widowControl/>
              <w:spacing w:before="100" w:beforeAutospacing="1" w:after="100" w:afterAutospacing="1"/>
              <w:jc w:val="left"/>
              <w:rPr>
                <w:rFonts w:ascii="宋体" w:eastAsia="宋体" w:hAnsi="宋体" w:cs="宋体"/>
                <w:kern w:val="0"/>
                <w:sz w:val="24"/>
                <w:szCs w:val="24"/>
              </w:rPr>
            </w:pPr>
            <w:r w:rsidRPr="007C33EE">
              <w:rPr>
                <w:rFonts w:ascii="宋体" w:eastAsia="宋体" w:hAnsi="宋体" w:cs="宋体"/>
                <w:kern w:val="0"/>
                <w:sz w:val="20"/>
                <w:szCs w:val="20"/>
              </w:rPr>
              <w:t>需修改申请</w:t>
            </w:r>
          </w:p>
        </w:tc>
        <w:tc>
          <w:tcPr>
            <w:tcW w:w="0" w:type="auto"/>
            <w:tcBorders>
              <w:top w:val="nil"/>
              <w:left w:val="nil"/>
              <w:bottom w:val="nil"/>
              <w:right w:val="nil"/>
            </w:tcBorders>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kern w:val="0"/>
                <w:sz w:val="20"/>
                <w:szCs w:val="20"/>
              </w:rPr>
              <w:t>表示主管认为该申请记录需要修改，比如修改返点数或返点金额，这时登记员可以修改或删除该返点申请。</w:t>
            </w:r>
          </w:p>
        </w:tc>
      </w:tr>
      <w:tr w:rsidR="007C33EE" w:rsidRPr="007C33EE" w:rsidTr="007C33EE">
        <w:trPr>
          <w:jc w:val="center"/>
        </w:trPr>
        <w:tc>
          <w:tcPr>
            <w:tcW w:w="1500" w:type="dxa"/>
            <w:tcBorders>
              <w:top w:val="nil"/>
              <w:left w:val="nil"/>
              <w:bottom w:val="nil"/>
              <w:right w:val="nil"/>
            </w:tcBorders>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kern w:val="0"/>
                <w:sz w:val="20"/>
                <w:szCs w:val="20"/>
              </w:rPr>
              <w:t>审核已通过</w:t>
            </w:r>
          </w:p>
        </w:tc>
        <w:tc>
          <w:tcPr>
            <w:tcW w:w="0" w:type="auto"/>
            <w:tcBorders>
              <w:top w:val="nil"/>
              <w:left w:val="nil"/>
              <w:bottom w:val="nil"/>
              <w:right w:val="nil"/>
            </w:tcBorders>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kern w:val="0"/>
                <w:sz w:val="20"/>
                <w:szCs w:val="20"/>
              </w:rPr>
              <w:t>表示主管认为该返点申请符合条件，这时禁止登记员修改或删除该返点申请记录。</w:t>
            </w:r>
          </w:p>
        </w:tc>
      </w:tr>
      <w:tr w:rsidR="007C33EE" w:rsidRPr="007C33EE" w:rsidTr="007C33EE">
        <w:trPr>
          <w:trHeight w:val="570"/>
          <w:jc w:val="center"/>
        </w:trPr>
        <w:tc>
          <w:tcPr>
            <w:tcW w:w="1500" w:type="dxa"/>
            <w:tcBorders>
              <w:top w:val="nil"/>
              <w:left w:val="nil"/>
              <w:bottom w:val="nil"/>
              <w:right w:val="nil"/>
            </w:tcBorders>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kern w:val="0"/>
                <w:sz w:val="20"/>
                <w:szCs w:val="20"/>
              </w:rPr>
              <w:t>返点已兑现</w:t>
            </w:r>
          </w:p>
        </w:tc>
        <w:tc>
          <w:tcPr>
            <w:tcW w:w="0" w:type="auto"/>
            <w:tcBorders>
              <w:top w:val="nil"/>
              <w:left w:val="nil"/>
              <w:bottom w:val="nil"/>
              <w:right w:val="nil"/>
            </w:tcBorders>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kern w:val="0"/>
                <w:sz w:val="20"/>
                <w:szCs w:val="20"/>
              </w:rPr>
              <w:t>如果返点方式为</w:t>
            </w:r>
            <w:r w:rsidRPr="007C33EE">
              <w:rPr>
                <w:rFonts w:ascii="宋体" w:eastAsia="宋体" w:hAnsi="宋体" w:cs="宋体"/>
                <w:b/>
                <w:bCs/>
                <w:kern w:val="0"/>
                <w:sz w:val="20"/>
                <w:szCs w:val="20"/>
              </w:rPr>
              <w:t>结帐时抵扣团队消费</w:t>
            </w:r>
            <w:r w:rsidRPr="007C33EE">
              <w:rPr>
                <w:rFonts w:ascii="宋体" w:eastAsia="宋体" w:hAnsi="宋体" w:cs="宋体"/>
                <w:kern w:val="0"/>
                <w:sz w:val="20"/>
                <w:szCs w:val="20"/>
              </w:rPr>
              <w:t>，在会员结帐时，系统将‘</w:t>
            </w:r>
            <w:r w:rsidRPr="007C33EE">
              <w:rPr>
                <w:rFonts w:ascii="宋体" w:eastAsia="宋体" w:hAnsi="宋体" w:cs="宋体"/>
                <w:b/>
                <w:bCs/>
                <w:kern w:val="0"/>
                <w:sz w:val="20"/>
                <w:szCs w:val="20"/>
              </w:rPr>
              <w:t>审核已通过</w:t>
            </w:r>
            <w:r w:rsidRPr="007C33EE">
              <w:rPr>
                <w:rFonts w:ascii="宋体" w:eastAsia="宋体" w:hAnsi="宋体" w:cs="宋体"/>
                <w:kern w:val="0"/>
                <w:sz w:val="20"/>
                <w:szCs w:val="20"/>
              </w:rPr>
              <w:t>’的返点金额从旅客消费中扣除，将审核状态改为‘</w:t>
            </w:r>
            <w:r w:rsidRPr="007C33EE">
              <w:rPr>
                <w:rFonts w:ascii="宋体" w:eastAsia="宋体" w:hAnsi="宋体" w:cs="宋体"/>
                <w:b/>
                <w:bCs/>
                <w:kern w:val="0"/>
                <w:sz w:val="20"/>
                <w:szCs w:val="20"/>
              </w:rPr>
              <w:t>返点已兑现</w:t>
            </w:r>
            <w:r w:rsidRPr="007C33EE">
              <w:rPr>
                <w:rFonts w:ascii="宋体" w:eastAsia="宋体" w:hAnsi="宋体" w:cs="宋体"/>
                <w:kern w:val="0"/>
                <w:sz w:val="20"/>
                <w:szCs w:val="20"/>
              </w:rPr>
              <w:t>’， 这时禁止登记员修改或删除该返点记录 ，也禁止审核员再修改其审核状态。</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图26-6中按钮的作用说明如下:</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按钮</w:t>
      </w:r>
      <w:r w:rsidRPr="007C33EE">
        <w:rPr>
          <w:rFonts w:ascii="宋体" w:eastAsia="宋体" w:hAnsi="宋体" w:cs="Times New Roman"/>
          <w:b/>
          <w:bCs/>
          <w:color w:val="000000"/>
          <w:kern w:val="0"/>
          <w:sz w:val="20"/>
          <w:szCs w:val="20"/>
        </w:rPr>
        <w:t>“审核”————————</w:t>
      </w:r>
      <w:r w:rsidRPr="007C33EE">
        <w:rPr>
          <w:rFonts w:ascii="宋体" w:eastAsia="宋体" w:hAnsi="宋体" w:cs="Times New Roman"/>
          <w:color w:val="000000"/>
          <w:kern w:val="0"/>
          <w:sz w:val="20"/>
          <w:szCs w:val="20"/>
        </w:rPr>
        <w:t>用于审核返点记录。</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按钮</w:t>
      </w:r>
      <w:r w:rsidRPr="007C33EE">
        <w:rPr>
          <w:rFonts w:ascii="宋体" w:eastAsia="宋体" w:hAnsi="宋体" w:cs="Times New Roman"/>
          <w:b/>
          <w:bCs/>
          <w:color w:val="000000"/>
          <w:kern w:val="0"/>
          <w:sz w:val="20"/>
          <w:szCs w:val="20"/>
        </w:rPr>
        <w:t>“会员积分”——————</w:t>
      </w:r>
      <w:r w:rsidRPr="007C33EE">
        <w:rPr>
          <w:rFonts w:ascii="宋体" w:eastAsia="宋体" w:hAnsi="宋体" w:cs="Times New Roman"/>
          <w:color w:val="000000"/>
          <w:kern w:val="0"/>
          <w:sz w:val="20"/>
          <w:szCs w:val="20"/>
        </w:rPr>
        <w:t>用于查询会员的积分状态。</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按钮</w:t>
      </w:r>
      <w:r w:rsidRPr="007C33EE">
        <w:rPr>
          <w:rFonts w:ascii="宋体" w:eastAsia="宋体" w:hAnsi="宋体" w:cs="Times New Roman"/>
          <w:b/>
          <w:bCs/>
          <w:color w:val="000000"/>
          <w:kern w:val="0"/>
          <w:sz w:val="20"/>
          <w:szCs w:val="20"/>
        </w:rPr>
        <w:t>“住宿信息”——————</w:t>
      </w:r>
      <w:r w:rsidRPr="007C33EE">
        <w:rPr>
          <w:rFonts w:ascii="宋体" w:eastAsia="宋体" w:hAnsi="宋体" w:cs="Times New Roman"/>
          <w:color w:val="000000"/>
          <w:kern w:val="0"/>
          <w:sz w:val="20"/>
          <w:szCs w:val="20"/>
        </w:rPr>
        <w:t>用于查询会员的当次入住信息或结帐信息。</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按钮</w:t>
      </w:r>
      <w:r w:rsidRPr="007C33EE">
        <w:rPr>
          <w:rFonts w:ascii="宋体" w:eastAsia="宋体" w:hAnsi="宋体" w:cs="Times New Roman"/>
          <w:b/>
          <w:bCs/>
          <w:color w:val="000000"/>
          <w:kern w:val="0"/>
          <w:sz w:val="20"/>
          <w:szCs w:val="20"/>
        </w:rPr>
        <w:t>“打印返点申请”————</w:t>
      </w:r>
      <w:r w:rsidRPr="007C33EE">
        <w:rPr>
          <w:rFonts w:ascii="宋体" w:eastAsia="宋体" w:hAnsi="宋体" w:cs="Times New Roman"/>
          <w:color w:val="000000"/>
          <w:kern w:val="0"/>
          <w:sz w:val="20"/>
          <w:szCs w:val="20"/>
        </w:rPr>
        <w:t>用于显示和打印会员当次入住的返点记录。</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按钮</w:t>
      </w:r>
      <w:r w:rsidRPr="007C33EE">
        <w:rPr>
          <w:rFonts w:ascii="宋体" w:eastAsia="宋体" w:hAnsi="宋体" w:cs="Times New Roman"/>
          <w:b/>
          <w:bCs/>
          <w:color w:val="000000"/>
          <w:kern w:val="0"/>
          <w:sz w:val="20"/>
          <w:szCs w:val="20"/>
        </w:rPr>
        <w:t>“打印返点记录”————</w:t>
      </w:r>
      <w:r w:rsidRPr="007C33EE">
        <w:rPr>
          <w:rFonts w:ascii="宋体" w:eastAsia="宋体" w:hAnsi="宋体" w:cs="Times New Roman"/>
          <w:color w:val="000000"/>
          <w:kern w:val="0"/>
          <w:sz w:val="20"/>
          <w:szCs w:val="20"/>
        </w:rPr>
        <w:t>用于显示和打印满足查询条件的返点记录。</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按钮</w:t>
      </w:r>
      <w:r w:rsidRPr="007C33EE">
        <w:rPr>
          <w:rFonts w:ascii="宋体" w:eastAsia="宋体" w:hAnsi="宋体" w:cs="Times New Roman"/>
          <w:b/>
          <w:bCs/>
          <w:color w:val="000000"/>
          <w:kern w:val="0"/>
          <w:sz w:val="20"/>
          <w:szCs w:val="20"/>
        </w:rPr>
        <w:t>“记录清理”——————</w:t>
      </w:r>
      <w:r w:rsidRPr="007C33EE">
        <w:rPr>
          <w:rFonts w:ascii="宋体" w:eastAsia="宋体" w:hAnsi="宋体" w:cs="Times New Roman"/>
          <w:color w:val="000000"/>
          <w:kern w:val="0"/>
          <w:sz w:val="20"/>
          <w:szCs w:val="20"/>
        </w:rPr>
        <w:t>用于清除会员已经结帐，返点申请未获审核通过的返点记录。</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lastRenderedPageBreak/>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点击</w:t>
      </w:r>
      <w:r w:rsidRPr="007C33EE">
        <w:rPr>
          <w:rFonts w:ascii="宋体" w:eastAsia="宋体" w:hAnsi="宋体" w:cs="Times New Roman"/>
          <w:b/>
          <w:bCs/>
          <w:color w:val="000000"/>
          <w:kern w:val="0"/>
          <w:sz w:val="20"/>
          <w:szCs w:val="20"/>
        </w:rPr>
        <w:t>“审核”</w:t>
      </w:r>
      <w:r w:rsidRPr="007C33EE">
        <w:rPr>
          <w:rFonts w:ascii="宋体" w:eastAsia="宋体" w:hAnsi="宋体" w:cs="Times New Roman"/>
          <w:color w:val="000000"/>
          <w:kern w:val="0"/>
          <w:sz w:val="20"/>
          <w:szCs w:val="20"/>
        </w:rPr>
        <w:t>按钮，如图26-7所示，在审核结果栏中，选择相应的审核状态，再单击</w:t>
      </w:r>
      <w:r w:rsidRPr="007C33EE">
        <w:rPr>
          <w:rFonts w:ascii="宋体" w:eastAsia="宋体" w:hAnsi="宋体" w:cs="Times New Roman"/>
          <w:b/>
          <w:bCs/>
          <w:color w:val="000000"/>
          <w:kern w:val="0"/>
          <w:sz w:val="20"/>
          <w:szCs w:val="20"/>
        </w:rPr>
        <w:t>“确认”</w:t>
      </w:r>
      <w:r w:rsidRPr="007C33EE">
        <w:rPr>
          <w:rFonts w:ascii="宋体" w:eastAsia="宋体" w:hAnsi="宋体" w:cs="Times New Roman"/>
          <w:color w:val="000000"/>
          <w:kern w:val="0"/>
          <w:sz w:val="20"/>
          <w:szCs w:val="20"/>
        </w:rPr>
        <w:t>按钮即完成审核。</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tbl>
      <w:tblPr>
        <w:tblW w:w="1800" w:type="pct"/>
        <w:jc w:val="center"/>
        <w:tblCellMar>
          <w:left w:w="0" w:type="dxa"/>
          <w:right w:w="0" w:type="dxa"/>
        </w:tblCellMar>
        <w:tblLook w:val="04A0" w:firstRow="1" w:lastRow="0" w:firstColumn="1" w:lastColumn="0" w:noHBand="0" w:noVBand="1"/>
      </w:tblPr>
      <w:tblGrid>
        <w:gridCol w:w="6810"/>
      </w:tblGrid>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drawing>
                <wp:inline distT="0" distB="0" distL="0" distR="0">
                  <wp:extent cx="4314825" cy="4410075"/>
                  <wp:effectExtent l="0" t="0" r="9525" b="9525"/>
                  <wp:docPr id="11" name="图片 11" descr="http://www.kmfangxun.com/kfglhelp/AgreeRewardStat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kmfangxun.com/kfglhelp/AgreeRewardStateSe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14825" cy="441007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b/>
                <w:bCs/>
                <w:kern w:val="0"/>
                <w:sz w:val="20"/>
                <w:szCs w:val="20"/>
              </w:rPr>
              <w:t>图26-7  审核会员返点记录</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黑体" w:eastAsia="黑体" w:hAnsi="黑体" w:cs="Times New Roman"/>
          <w:color w:val="000000"/>
          <w:kern w:val="0"/>
          <w:sz w:val="24"/>
          <w:szCs w:val="24"/>
        </w:rPr>
        <w:t>二十七、稽核(夜核)</w:t>
      </w:r>
      <w:bookmarkStart w:id="37" w:name="NightAudit"/>
      <w:bookmarkEnd w:id="37"/>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t xml:space="preserve">        </w:t>
      </w:r>
      <w:r w:rsidRPr="007C33EE">
        <w:rPr>
          <w:rFonts w:ascii="Times New Roman" w:eastAsia="宋体" w:hAnsi="Times New Roman" w:cs="Times New Roman"/>
          <w:color w:val="000000"/>
          <w:kern w:val="0"/>
          <w:sz w:val="20"/>
          <w:szCs w:val="20"/>
        </w:rPr>
        <w:t>鼠标点击菜单</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b/>
          <w:bCs/>
          <w:color w:val="000000"/>
          <w:kern w:val="0"/>
          <w:sz w:val="20"/>
          <w:szCs w:val="20"/>
        </w:rPr>
        <w:t>客房查询</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color w:val="000000"/>
          <w:kern w:val="0"/>
          <w:sz w:val="20"/>
          <w:szCs w:val="20"/>
        </w:rPr>
        <w:t>--</w:t>
      </w:r>
      <w:r w:rsidRPr="007C33EE">
        <w:rPr>
          <w:rFonts w:ascii="Times New Roman" w:eastAsia="宋体" w:hAnsi="Times New Roman" w:cs="Times New Roman"/>
          <w:color w:val="000000"/>
          <w:kern w:val="0"/>
          <w:sz w:val="20"/>
          <w:szCs w:val="20"/>
        </w:rPr>
        <w:t>》</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b/>
          <w:bCs/>
          <w:color w:val="000000"/>
          <w:kern w:val="0"/>
          <w:sz w:val="20"/>
          <w:szCs w:val="20"/>
        </w:rPr>
        <w:t>稽核</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color w:val="000000"/>
          <w:kern w:val="0"/>
          <w:sz w:val="20"/>
          <w:szCs w:val="20"/>
        </w:rPr>
        <w:t>，即可进入稽核窗口，如图</w:t>
      </w:r>
      <w:r w:rsidRPr="007C33EE">
        <w:rPr>
          <w:rFonts w:ascii="Times New Roman" w:eastAsia="宋体" w:hAnsi="Times New Roman" w:cs="Times New Roman"/>
          <w:color w:val="000000"/>
          <w:kern w:val="0"/>
          <w:sz w:val="20"/>
          <w:szCs w:val="20"/>
        </w:rPr>
        <w:t>27-1</w:t>
      </w:r>
      <w:r w:rsidRPr="007C33EE">
        <w:rPr>
          <w:rFonts w:ascii="Times New Roman" w:eastAsia="宋体" w:hAnsi="Times New Roman" w:cs="Times New Roman"/>
          <w:color w:val="000000"/>
          <w:kern w:val="0"/>
          <w:sz w:val="20"/>
          <w:szCs w:val="20"/>
        </w:rPr>
        <w:t>：</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tbl>
      <w:tblPr>
        <w:tblW w:w="1800" w:type="pct"/>
        <w:jc w:val="center"/>
        <w:tblCellMar>
          <w:left w:w="0" w:type="dxa"/>
          <w:right w:w="0" w:type="dxa"/>
        </w:tblCellMar>
        <w:tblLook w:val="04A0" w:firstRow="1" w:lastRow="0" w:firstColumn="1" w:lastColumn="0" w:noHBand="0" w:noVBand="1"/>
      </w:tblPr>
      <w:tblGrid>
        <w:gridCol w:w="6840"/>
      </w:tblGrid>
      <w:tr w:rsidR="007C33EE" w:rsidRPr="007C33EE" w:rsidTr="007C33EE">
        <w:trPr>
          <w:trHeight w:val="5835"/>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4333875" cy="4276725"/>
                  <wp:effectExtent l="0" t="0" r="9525" b="9525"/>
                  <wp:docPr id="10" name="图片 10" descr="http://www.kmfangxun.com/kfglhelp/NightAudit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kmfangxun.com/kfglhelp/NightAuditDialo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33875" cy="427672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Times New Roman" w:eastAsia="宋体" w:hAnsi="Times New Roman" w:cs="Times New Roman"/>
                <w:kern w:val="0"/>
                <w:sz w:val="20"/>
                <w:szCs w:val="20"/>
              </w:rPr>
              <w:t>图《</w:t>
            </w:r>
            <w:r w:rsidRPr="007C33EE">
              <w:rPr>
                <w:rFonts w:ascii="Times New Roman" w:eastAsia="宋体" w:hAnsi="Times New Roman" w:cs="Times New Roman"/>
                <w:kern w:val="0"/>
                <w:sz w:val="20"/>
                <w:szCs w:val="20"/>
              </w:rPr>
              <w:t>27-1</w:t>
            </w:r>
            <w:r w:rsidRPr="007C33EE">
              <w:rPr>
                <w:rFonts w:ascii="Times New Roman" w:eastAsia="宋体" w:hAnsi="Times New Roman" w:cs="Times New Roman"/>
                <w:kern w:val="0"/>
                <w:sz w:val="20"/>
                <w:szCs w:val="20"/>
              </w:rPr>
              <w:t>》</w:t>
            </w:r>
            <w:r w:rsidRPr="007C33EE">
              <w:rPr>
                <w:rFonts w:ascii="Times New Roman" w:eastAsia="宋体" w:hAnsi="Times New Roman" w:cs="Times New Roman"/>
                <w:kern w:val="0"/>
                <w:sz w:val="20"/>
                <w:szCs w:val="20"/>
              </w:rPr>
              <w:t>  </w:t>
            </w:r>
            <w:r w:rsidRPr="007C33EE">
              <w:rPr>
                <w:rFonts w:ascii="Times New Roman" w:eastAsia="宋体" w:hAnsi="Times New Roman" w:cs="Times New Roman"/>
                <w:b/>
                <w:bCs/>
                <w:kern w:val="0"/>
                <w:sz w:val="20"/>
                <w:szCs w:val="20"/>
              </w:rPr>
              <w:t>稽核</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稽核用于检查酒店当天的房态和营业状态，建议稽核时间在晚上18点以后24点以前，最好在已经没有新的入住登记和新的旅客消费登记时进行。如果你还能提供新的稽核报表，请将你设计的报表样式和说明发电子邮件给我们。</w:t>
      </w:r>
      <w:r w:rsidRPr="007C33EE">
        <w:rPr>
          <w:rFonts w:ascii="宋体" w:eastAsia="宋体" w:hAnsi="宋体" w:cs="Times New Roman"/>
          <w:color w:val="000000"/>
          <w:kern w:val="0"/>
          <w:sz w:val="20"/>
          <w:szCs w:val="20"/>
        </w:rPr>
        <w:b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黑体" w:eastAsia="黑体" w:hAnsi="黑体" w:cs="Times New Roman"/>
          <w:color w:val="000000"/>
          <w:kern w:val="0"/>
          <w:sz w:val="24"/>
          <w:szCs w:val="24"/>
        </w:rPr>
        <w:t>二十八、结帐记录管理</w:t>
      </w:r>
      <w:bookmarkStart w:id="38" w:name="JieZhangJiLuGuanLi"/>
      <w:bookmarkEnd w:id="38"/>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w:t>
      </w:r>
      <w:r w:rsidRPr="007C33EE">
        <w:rPr>
          <w:rFonts w:ascii="宋体" w:eastAsia="宋体" w:hAnsi="宋体" w:cs="Times New Roman"/>
          <w:color w:val="000000"/>
          <w:kern w:val="0"/>
          <w:sz w:val="20"/>
          <w:szCs w:val="20"/>
        </w:rPr>
        <w:t> 选择菜单</w:t>
      </w:r>
      <w:r w:rsidRPr="007C33EE">
        <w:rPr>
          <w:rFonts w:ascii="宋体" w:eastAsia="宋体" w:hAnsi="宋体" w:cs="Times New Roman"/>
          <w:b/>
          <w:bCs/>
          <w:color w:val="000000"/>
          <w:kern w:val="0"/>
          <w:sz w:val="20"/>
          <w:szCs w:val="20"/>
        </w:rPr>
        <w:t>“结帐、查询”--〉“结帐记录管理”</w:t>
      </w:r>
      <w:r w:rsidRPr="007C33EE">
        <w:rPr>
          <w:rFonts w:ascii="宋体" w:eastAsia="宋体" w:hAnsi="宋体" w:cs="Times New Roman"/>
          <w:color w:val="000000"/>
          <w:kern w:val="0"/>
          <w:sz w:val="20"/>
          <w:szCs w:val="20"/>
        </w:rPr>
        <w:t>，得到如图28-1所示。</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结帐记录管理用于有权限的操作员，可以对旅客结帐记录进行有限的修改。</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w:t>
      </w:r>
    </w:p>
    <w:tbl>
      <w:tblPr>
        <w:tblW w:w="2100" w:type="pct"/>
        <w:jc w:val="center"/>
        <w:tblCellSpacing w:w="0" w:type="dxa"/>
        <w:tblCellMar>
          <w:left w:w="0" w:type="dxa"/>
          <w:right w:w="0" w:type="dxa"/>
        </w:tblCellMar>
        <w:tblLook w:val="04A0" w:firstRow="1" w:lastRow="0" w:firstColumn="1" w:lastColumn="0" w:noHBand="0" w:noVBand="1"/>
      </w:tblPr>
      <w:tblGrid>
        <w:gridCol w:w="13650"/>
      </w:tblGrid>
      <w:tr w:rsidR="007C33EE" w:rsidRPr="007C33EE" w:rsidTr="007C33EE">
        <w:trPr>
          <w:tblCellSpacing w:w="0" w:type="dxa"/>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8658225" cy="5419725"/>
                  <wp:effectExtent l="0" t="0" r="9525" b="9525"/>
                  <wp:docPr id="9" name="图片 9" descr="http://www.kmfangxun.com/kfglhelp/JieZhangJiLuGuan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kmfangxun.com/kfglhelp/JieZhangJiLuGuanLi.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658225" cy="5419725"/>
                          </a:xfrm>
                          <a:prstGeom prst="rect">
                            <a:avLst/>
                          </a:prstGeom>
                          <a:noFill/>
                          <a:ln>
                            <a:noFill/>
                          </a:ln>
                        </pic:spPr>
                      </pic:pic>
                    </a:graphicData>
                  </a:graphic>
                </wp:inline>
              </w:drawing>
            </w:r>
          </w:p>
        </w:tc>
      </w:tr>
      <w:tr w:rsidR="007C33EE" w:rsidRPr="007C33EE" w:rsidTr="007C33EE">
        <w:trPr>
          <w:tblCellSpacing w:w="0" w:type="dxa"/>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Times New Roman" w:eastAsia="宋体" w:hAnsi="Times New Roman" w:cs="Times New Roman"/>
                <w:b/>
                <w:bCs/>
                <w:kern w:val="0"/>
                <w:sz w:val="20"/>
                <w:szCs w:val="20"/>
              </w:rPr>
              <w:t>图</w:t>
            </w:r>
            <w:r w:rsidRPr="007C33EE">
              <w:rPr>
                <w:rFonts w:ascii="Times New Roman" w:eastAsia="宋体" w:hAnsi="Times New Roman" w:cs="Times New Roman"/>
                <w:b/>
                <w:bCs/>
                <w:kern w:val="0"/>
                <w:sz w:val="20"/>
                <w:szCs w:val="20"/>
              </w:rPr>
              <w:t xml:space="preserve">28-1  </w:t>
            </w:r>
            <w:r w:rsidRPr="007C33EE">
              <w:rPr>
                <w:rFonts w:ascii="Times New Roman" w:eastAsia="宋体" w:hAnsi="Times New Roman" w:cs="Times New Roman"/>
                <w:b/>
                <w:bCs/>
                <w:kern w:val="0"/>
                <w:sz w:val="20"/>
                <w:szCs w:val="20"/>
              </w:rPr>
              <w:t>结帐记录管理</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图28-1中，各按钮说明如下：</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tbl>
      <w:tblPr>
        <w:tblW w:w="2750" w:type="pct"/>
        <w:jc w:val="center"/>
        <w:tblBorders>
          <w:top w:val="outset" w:sz="6" w:space="0" w:color="000000"/>
          <w:left w:val="outset" w:sz="6" w:space="0" w:color="000000"/>
          <w:bottom w:val="outset" w:sz="6" w:space="0" w:color="000000"/>
          <w:right w:val="outset" w:sz="6" w:space="0" w:color="000000"/>
        </w:tblBorders>
        <w:shd w:val="clear" w:color="auto" w:fill="C0C0C0"/>
        <w:tblCellMar>
          <w:left w:w="0" w:type="dxa"/>
          <w:right w:w="0" w:type="dxa"/>
        </w:tblCellMar>
        <w:tblLook w:val="04A0" w:firstRow="1" w:lastRow="0" w:firstColumn="1" w:lastColumn="0" w:noHBand="0" w:noVBand="1"/>
      </w:tblPr>
      <w:tblGrid>
        <w:gridCol w:w="1575"/>
        <w:gridCol w:w="8084"/>
      </w:tblGrid>
      <w:tr w:rsidR="007C33EE" w:rsidRPr="007C33EE" w:rsidTr="007C33EE">
        <w:trPr>
          <w:trHeight w:val="450"/>
          <w:jc w:val="center"/>
        </w:trPr>
        <w:tc>
          <w:tcPr>
            <w:tcW w:w="1575"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C33EE" w:rsidRPr="007C33EE" w:rsidRDefault="007C33EE" w:rsidP="007C33EE">
            <w:pPr>
              <w:widowControl/>
              <w:jc w:val="center"/>
              <w:rPr>
                <w:rFonts w:ascii="宋体" w:eastAsia="宋体" w:hAnsi="宋体" w:cs="宋体"/>
                <w:kern w:val="0"/>
                <w:sz w:val="20"/>
                <w:szCs w:val="20"/>
              </w:rPr>
            </w:pPr>
            <w:r w:rsidRPr="007C33EE">
              <w:rPr>
                <w:rFonts w:ascii="宋体" w:eastAsia="宋体" w:hAnsi="宋体" w:cs="宋体" w:hint="eastAsia"/>
                <w:b/>
                <w:bCs/>
                <w:kern w:val="0"/>
                <w:sz w:val="20"/>
                <w:szCs w:val="20"/>
              </w:rPr>
              <w:t>按钮</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C33EE" w:rsidRPr="007C33EE" w:rsidRDefault="007C33EE" w:rsidP="007C33EE">
            <w:pPr>
              <w:widowControl/>
              <w:jc w:val="center"/>
              <w:rPr>
                <w:rFonts w:ascii="宋体" w:eastAsia="宋体" w:hAnsi="宋体" w:cs="宋体"/>
                <w:kern w:val="0"/>
                <w:sz w:val="20"/>
                <w:szCs w:val="20"/>
              </w:rPr>
            </w:pPr>
            <w:r w:rsidRPr="007C33EE">
              <w:rPr>
                <w:rFonts w:ascii="宋体" w:eastAsia="宋体" w:hAnsi="宋体" w:cs="宋体" w:hint="eastAsia"/>
                <w:b/>
                <w:bCs/>
                <w:kern w:val="0"/>
                <w:sz w:val="20"/>
                <w:szCs w:val="20"/>
              </w:rPr>
              <w:t>功能说明</w:t>
            </w:r>
          </w:p>
        </w:tc>
      </w:tr>
      <w:tr w:rsidR="007C33EE" w:rsidRPr="007C33EE" w:rsidTr="007C33EE">
        <w:trPr>
          <w:trHeight w:val="450"/>
          <w:jc w:val="center"/>
        </w:trPr>
        <w:tc>
          <w:tcPr>
            <w:tcW w:w="1575"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C33EE" w:rsidRPr="007C33EE" w:rsidRDefault="007C33EE" w:rsidP="007C33EE">
            <w:pPr>
              <w:widowControl/>
              <w:jc w:val="left"/>
              <w:rPr>
                <w:rFonts w:ascii="宋体" w:eastAsia="宋体" w:hAnsi="宋体" w:cs="宋体"/>
                <w:kern w:val="0"/>
                <w:sz w:val="20"/>
                <w:szCs w:val="20"/>
              </w:rPr>
            </w:pPr>
            <w:r w:rsidRPr="007C33EE">
              <w:rPr>
                <w:rFonts w:ascii="宋体" w:eastAsia="宋体" w:hAnsi="宋体" w:cs="宋体" w:hint="eastAsia"/>
                <w:kern w:val="0"/>
                <w:sz w:val="20"/>
                <w:szCs w:val="20"/>
              </w:rPr>
              <w:t>旅客备注</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C33EE" w:rsidRPr="007C33EE" w:rsidRDefault="007C33EE" w:rsidP="007C33EE">
            <w:pPr>
              <w:widowControl/>
              <w:jc w:val="left"/>
              <w:rPr>
                <w:rFonts w:ascii="宋体" w:eastAsia="宋体" w:hAnsi="宋体" w:cs="宋体"/>
                <w:kern w:val="0"/>
                <w:sz w:val="20"/>
                <w:szCs w:val="20"/>
              </w:rPr>
            </w:pPr>
            <w:r w:rsidRPr="007C33EE">
              <w:rPr>
                <w:rFonts w:ascii="宋体" w:eastAsia="宋体" w:hAnsi="宋体" w:cs="宋体" w:hint="eastAsia"/>
                <w:kern w:val="0"/>
                <w:sz w:val="20"/>
                <w:szCs w:val="20"/>
              </w:rPr>
              <w:t>修改结帐旅客房间备注。</w:t>
            </w:r>
          </w:p>
        </w:tc>
      </w:tr>
      <w:tr w:rsidR="007C33EE" w:rsidRPr="007C33EE" w:rsidTr="007C33EE">
        <w:trPr>
          <w:trHeight w:val="450"/>
          <w:jc w:val="center"/>
        </w:trPr>
        <w:tc>
          <w:tcPr>
            <w:tcW w:w="1575"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C33EE" w:rsidRPr="007C33EE" w:rsidRDefault="007C33EE" w:rsidP="007C33EE">
            <w:pPr>
              <w:widowControl/>
              <w:jc w:val="left"/>
              <w:rPr>
                <w:rFonts w:ascii="宋体" w:eastAsia="宋体" w:hAnsi="宋体" w:cs="宋体"/>
                <w:kern w:val="0"/>
                <w:sz w:val="20"/>
                <w:szCs w:val="20"/>
              </w:rPr>
            </w:pPr>
            <w:r w:rsidRPr="007C33EE">
              <w:rPr>
                <w:rFonts w:ascii="宋体" w:eastAsia="宋体" w:hAnsi="宋体" w:cs="宋体" w:hint="eastAsia"/>
                <w:kern w:val="0"/>
                <w:sz w:val="20"/>
                <w:szCs w:val="20"/>
              </w:rPr>
              <w:t>团队备注</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C33EE" w:rsidRPr="007C33EE" w:rsidRDefault="007C33EE" w:rsidP="007C33EE">
            <w:pPr>
              <w:widowControl/>
              <w:jc w:val="left"/>
              <w:rPr>
                <w:rFonts w:ascii="宋体" w:eastAsia="宋体" w:hAnsi="宋体" w:cs="宋体"/>
                <w:kern w:val="0"/>
                <w:sz w:val="20"/>
                <w:szCs w:val="20"/>
              </w:rPr>
            </w:pPr>
            <w:r w:rsidRPr="007C33EE">
              <w:rPr>
                <w:rFonts w:ascii="宋体" w:eastAsia="宋体" w:hAnsi="宋体" w:cs="宋体" w:hint="eastAsia"/>
                <w:kern w:val="0"/>
                <w:sz w:val="20"/>
                <w:szCs w:val="20"/>
              </w:rPr>
              <w:t>修改结帐团队备注。</w:t>
            </w:r>
          </w:p>
        </w:tc>
      </w:tr>
      <w:tr w:rsidR="007C33EE" w:rsidRPr="007C33EE" w:rsidTr="007C33EE">
        <w:trPr>
          <w:trHeight w:val="450"/>
          <w:jc w:val="center"/>
        </w:trPr>
        <w:tc>
          <w:tcPr>
            <w:tcW w:w="1575"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C33EE" w:rsidRPr="007C33EE" w:rsidRDefault="007C33EE" w:rsidP="007C33EE">
            <w:pPr>
              <w:widowControl/>
              <w:jc w:val="left"/>
              <w:rPr>
                <w:rFonts w:ascii="宋体" w:eastAsia="宋体" w:hAnsi="宋体" w:cs="宋体"/>
                <w:kern w:val="0"/>
                <w:sz w:val="20"/>
                <w:szCs w:val="20"/>
              </w:rPr>
            </w:pPr>
            <w:r w:rsidRPr="007C33EE">
              <w:rPr>
                <w:rFonts w:ascii="宋体" w:eastAsia="宋体" w:hAnsi="宋体" w:cs="宋体" w:hint="eastAsia"/>
                <w:kern w:val="0"/>
                <w:sz w:val="20"/>
                <w:szCs w:val="20"/>
              </w:rPr>
              <w:t>反结帐</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C33EE" w:rsidRPr="007C33EE" w:rsidRDefault="007C33EE" w:rsidP="007C33EE">
            <w:pPr>
              <w:widowControl/>
              <w:jc w:val="left"/>
              <w:rPr>
                <w:rFonts w:ascii="宋体" w:eastAsia="宋体" w:hAnsi="宋体" w:cs="宋体"/>
                <w:kern w:val="0"/>
                <w:sz w:val="20"/>
                <w:szCs w:val="20"/>
              </w:rPr>
            </w:pPr>
            <w:r w:rsidRPr="007C33EE">
              <w:rPr>
                <w:rFonts w:ascii="宋体" w:eastAsia="宋体" w:hAnsi="宋体" w:cs="宋体" w:hint="eastAsia"/>
                <w:kern w:val="0"/>
                <w:sz w:val="20"/>
                <w:szCs w:val="20"/>
              </w:rPr>
              <w:t>将已结帐房间记录重新转为在住房间，比如：操作员结帐时选错了房间。</w:t>
            </w:r>
          </w:p>
        </w:tc>
      </w:tr>
      <w:tr w:rsidR="007C33EE" w:rsidRPr="007C33EE" w:rsidTr="007C33EE">
        <w:trPr>
          <w:trHeight w:val="450"/>
          <w:jc w:val="center"/>
        </w:trPr>
        <w:tc>
          <w:tcPr>
            <w:tcW w:w="1575"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C33EE" w:rsidRPr="007C33EE" w:rsidRDefault="007C33EE" w:rsidP="007C33EE">
            <w:pPr>
              <w:widowControl/>
              <w:jc w:val="left"/>
              <w:rPr>
                <w:rFonts w:ascii="宋体" w:eastAsia="宋体" w:hAnsi="宋体" w:cs="宋体"/>
                <w:kern w:val="0"/>
                <w:sz w:val="20"/>
                <w:szCs w:val="20"/>
              </w:rPr>
            </w:pPr>
            <w:r w:rsidRPr="007C33EE">
              <w:rPr>
                <w:rFonts w:ascii="宋体" w:eastAsia="宋体" w:hAnsi="宋体" w:cs="宋体" w:hint="eastAsia"/>
                <w:kern w:val="0"/>
                <w:sz w:val="20"/>
                <w:szCs w:val="20"/>
              </w:rPr>
              <w:t>结帐单位</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C33EE" w:rsidRPr="007C33EE" w:rsidRDefault="007C33EE" w:rsidP="007C33EE">
            <w:pPr>
              <w:widowControl/>
              <w:jc w:val="left"/>
              <w:rPr>
                <w:rFonts w:ascii="宋体" w:eastAsia="宋体" w:hAnsi="宋体" w:cs="宋体"/>
                <w:kern w:val="0"/>
                <w:sz w:val="20"/>
                <w:szCs w:val="20"/>
              </w:rPr>
            </w:pPr>
            <w:r w:rsidRPr="007C33EE">
              <w:rPr>
                <w:rFonts w:ascii="宋体" w:eastAsia="宋体" w:hAnsi="宋体" w:cs="宋体" w:hint="eastAsia"/>
                <w:kern w:val="0"/>
                <w:sz w:val="20"/>
                <w:szCs w:val="20"/>
              </w:rPr>
              <w:t>修改旅客结帐记录的结帐单位(由谁付款)。</w:t>
            </w:r>
          </w:p>
        </w:tc>
      </w:tr>
      <w:tr w:rsidR="007C33EE" w:rsidRPr="007C33EE" w:rsidTr="007C33EE">
        <w:trPr>
          <w:trHeight w:val="450"/>
          <w:jc w:val="center"/>
        </w:trPr>
        <w:tc>
          <w:tcPr>
            <w:tcW w:w="1575"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C33EE" w:rsidRPr="007C33EE" w:rsidRDefault="007C33EE" w:rsidP="007C33EE">
            <w:pPr>
              <w:widowControl/>
              <w:jc w:val="left"/>
              <w:rPr>
                <w:rFonts w:ascii="宋体" w:eastAsia="宋体" w:hAnsi="宋体" w:cs="宋体"/>
                <w:kern w:val="0"/>
                <w:sz w:val="20"/>
                <w:szCs w:val="20"/>
              </w:rPr>
            </w:pPr>
            <w:r w:rsidRPr="007C33EE">
              <w:rPr>
                <w:rFonts w:ascii="宋体" w:eastAsia="宋体" w:hAnsi="宋体" w:cs="宋体" w:hint="eastAsia"/>
                <w:kern w:val="0"/>
                <w:sz w:val="20"/>
                <w:szCs w:val="20"/>
              </w:rPr>
              <w:t>结帐方式</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C33EE" w:rsidRPr="007C33EE" w:rsidRDefault="007C33EE" w:rsidP="007C33EE">
            <w:pPr>
              <w:widowControl/>
              <w:jc w:val="left"/>
              <w:rPr>
                <w:rFonts w:ascii="宋体" w:eastAsia="宋体" w:hAnsi="宋体" w:cs="宋体"/>
                <w:kern w:val="0"/>
                <w:sz w:val="20"/>
                <w:szCs w:val="20"/>
              </w:rPr>
            </w:pPr>
            <w:r w:rsidRPr="007C33EE">
              <w:rPr>
                <w:rFonts w:ascii="宋体" w:eastAsia="宋体" w:hAnsi="宋体" w:cs="宋体" w:hint="eastAsia"/>
                <w:kern w:val="0"/>
                <w:sz w:val="20"/>
                <w:szCs w:val="20"/>
              </w:rPr>
              <w:t>修改旅客结帐记录的结帐方式。</w:t>
            </w:r>
          </w:p>
        </w:tc>
      </w:tr>
      <w:tr w:rsidR="007C33EE" w:rsidRPr="007C33EE" w:rsidTr="007C33EE">
        <w:trPr>
          <w:trHeight w:val="450"/>
          <w:jc w:val="center"/>
        </w:trPr>
        <w:tc>
          <w:tcPr>
            <w:tcW w:w="1575"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C33EE" w:rsidRPr="007C33EE" w:rsidRDefault="007C33EE" w:rsidP="007C33EE">
            <w:pPr>
              <w:widowControl/>
              <w:jc w:val="left"/>
              <w:rPr>
                <w:rFonts w:ascii="宋体" w:eastAsia="宋体" w:hAnsi="宋体" w:cs="宋体"/>
                <w:kern w:val="0"/>
                <w:sz w:val="20"/>
                <w:szCs w:val="20"/>
              </w:rPr>
            </w:pPr>
            <w:r w:rsidRPr="007C33EE">
              <w:rPr>
                <w:rFonts w:ascii="宋体" w:eastAsia="宋体" w:hAnsi="宋体" w:cs="宋体" w:hint="eastAsia"/>
                <w:kern w:val="0"/>
                <w:sz w:val="20"/>
                <w:szCs w:val="20"/>
              </w:rPr>
              <w:t>删除</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C33EE" w:rsidRPr="007C33EE" w:rsidRDefault="007C33EE" w:rsidP="007C33EE">
            <w:pPr>
              <w:widowControl/>
              <w:jc w:val="left"/>
              <w:rPr>
                <w:rFonts w:ascii="宋体" w:eastAsia="宋体" w:hAnsi="宋体" w:cs="宋体"/>
                <w:kern w:val="0"/>
                <w:sz w:val="20"/>
                <w:szCs w:val="20"/>
              </w:rPr>
            </w:pPr>
            <w:r w:rsidRPr="007C33EE">
              <w:rPr>
                <w:rFonts w:ascii="宋体" w:eastAsia="宋体" w:hAnsi="宋体" w:cs="宋体" w:hint="eastAsia"/>
                <w:kern w:val="0"/>
                <w:sz w:val="20"/>
                <w:szCs w:val="20"/>
              </w:rPr>
              <w:t>删除旅客结帐记录。</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b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lastRenderedPageBreak/>
        <w:t>注：当修改团队结帐记录的结帐单位、结帐方式时，系统将自动修改该团队所有结帐记录的结帐单位或结帐方式。</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ind w:left="-28"/>
        <w:rPr>
          <w:rFonts w:ascii="Times New Roman" w:eastAsia="宋体" w:hAnsi="Times New Roman" w:cs="Times New Roman"/>
          <w:color w:val="000000"/>
          <w:kern w:val="0"/>
          <w:szCs w:val="21"/>
        </w:rPr>
      </w:pPr>
      <w:r w:rsidRPr="007C33EE">
        <w:rPr>
          <w:rFonts w:ascii="宋体" w:eastAsia="宋体" w:hAnsi="宋体" w:cs="Times New Roman" w:hint="eastAsia"/>
          <w:b/>
          <w:bCs/>
          <w:color w:val="000000"/>
          <w:kern w:val="0"/>
          <w:sz w:val="20"/>
          <w:szCs w:val="20"/>
        </w:rPr>
        <w:br/>
      </w:r>
      <w:r w:rsidRPr="007C33EE">
        <w:rPr>
          <w:rFonts w:ascii="黑体" w:eastAsia="黑体" w:hAnsi="黑体" w:cs="Times New Roman"/>
          <w:b/>
          <w:bCs/>
          <w:color w:val="000000"/>
          <w:kern w:val="0"/>
          <w:sz w:val="24"/>
          <w:szCs w:val="24"/>
        </w:rPr>
        <w:t>二十九、</w:t>
      </w:r>
      <w:bookmarkStart w:id="39" w:name="BackUpShuJu"/>
      <w:bookmarkEnd w:id="39"/>
      <w:r w:rsidRPr="007C33EE">
        <w:rPr>
          <w:rFonts w:ascii="黑体" w:eastAsia="黑体" w:hAnsi="黑体" w:cs="Times New Roman" w:hint="eastAsia"/>
          <w:color w:val="000000"/>
          <w:kern w:val="0"/>
          <w:sz w:val="24"/>
          <w:szCs w:val="24"/>
        </w:rPr>
        <w:t>数据备份及恢复</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b/>
          <w:bCs/>
          <w:color w:val="000000"/>
          <w:kern w:val="0"/>
          <w:szCs w:val="21"/>
        </w:rPr>
        <w:t>     </w:t>
      </w:r>
      <w:r w:rsidRPr="007C33EE">
        <w:rPr>
          <w:rFonts w:ascii="宋体" w:eastAsia="宋体" w:hAnsi="宋体" w:cs="宋体" w:hint="eastAsia"/>
          <w:color w:val="000000"/>
          <w:kern w:val="0"/>
          <w:sz w:val="20"/>
          <w:szCs w:val="20"/>
        </w:rPr>
        <w:t>单击菜单“</w:t>
      </w:r>
      <w:r w:rsidRPr="007C33EE">
        <w:rPr>
          <w:rFonts w:ascii="宋体" w:eastAsia="宋体" w:hAnsi="宋体" w:cs="宋体" w:hint="eastAsia"/>
          <w:b/>
          <w:bCs/>
          <w:color w:val="000000"/>
          <w:kern w:val="0"/>
          <w:sz w:val="20"/>
          <w:szCs w:val="20"/>
        </w:rPr>
        <w:t>系统管理 </w:t>
      </w:r>
      <w:r w:rsidRPr="007C33EE">
        <w:rPr>
          <w:rFonts w:ascii="宋体" w:eastAsia="宋体" w:hAnsi="宋体" w:cs="宋体" w:hint="eastAsia"/>
          <w:color w:val="000000"/>
          <w:kern w:val="0"/>
          <w:sz w:val="20"/>
          <w:szCs w:val="20"/>
        </w:rPr>
        <w:t>-〉</w:t>
      </w:r>
      <w:r w:rsidRPr="007C33EE">
        <w:rPr>
          <w:rFonts w:ascii="宋体" w:eastAsia="宋体" w:hAnsi="宋体" w:cs="宋体" w:hint="eastAsia"/>
          <w:b/>
          <w:bCs/>
          <w:color w:val="000000"/>
          <w:kern w:val="0"/>
          <w:sz w:val="20"/>
          <w:szCs w:val="20"/>
        </w:rPr>
        <w:t>数据备份及恢复</w:t>
      </w:r>
      <w:r w:rsidRPr="007C33EE">
        <w:rPr>
          <w:rFonts w:ascii="宋体" w:eastAsia="宋体" w:hAnsi="宋体" w:cs="宋体" w:hint="eastAsia"/>
          <w:color w:val="000000"/>
          <w:kern w:val="0"/>
          <w:sz w:val="20"/>
          <w:szCs w:val="20"/>
        </w:rPr>
        <w:t>-〉</w:t>
      </w:r>
      <w:r w:rsidRPr="007C33EE">
        <w:rPr>
          <w:rFonts w:ascii="宋体" w:eastAsia="宋体" w:hAnsi="宋体" w:cs="宋体" w:hint="eastAsia"/>
          <w:b/>
          <w:bCs/>
          <w:color w:val="000000"/>
          <w:kern w:val="0"/>
          <w:sz w:val="20"/>
          <w:szCs w:val="20"/>
        </w:rPr>
        <w:t>数据备份</w:t>
      </w:r>
      <w:r w:rsidRPr="007C33EE">
        <w:rPr>
          <w:rFonts w:ascii="宋体" w:eastAsia="宋体" w:hAnsi="宋体" w:cs="宋体" w:hint="eastAsia"/>
          <w:color w:val="000000"/>
          <w:kern w:val="0"/>
          <w:sz w:val="20"/>
          <w:szCs w:val="20"/>
        </w:rPr>
        <w:t>”如图《29-1》，备份时，系统自动在你选择的备份目录上加入表示‘</w:t>
      </w:r>
      <w:r w:rsidRPr="007C33EE">
        <w:rPr>
          <w:rFonts w:ascii="宋体" w:eastAsia="宋体" w:hAnsi="宋体" w:cs="宋体" w:hint="eastAsia"/>
          <w:b/>
          <w:bCs/>
          <w:color w:val="000000"/>
          <w:kern w:val="0"/>
          <w:sz w:val="20"/>
          <w:szCs w:val="20"/>
        </w:rPr>
        <w:t>当前日期时间</w:t>
      </w:r>
      <w:r w:rsidRPr="007C33EE">
        <w:rPr>
          <w:rFonts w:ascii="宋体" w:eastAsia="宋体" w:hAnsi="宋体" w:cs="宋体" w:hint="eastAsia"/>
          <w:color w:val="000000"/>
          <w:kern w:val="0"/>
          <w:sz w:val="20"/>
          <w:szCs w:val="20"/>
        </w:rPr>
        <w:t>’的子目录。并将你选择的备份路径自动保存。</w:t>
      </w:r>
    </w:p>
    <w:tbl>
      <w:tblPr>
        <w:tblW w:w="850" w:type="pct"/>
        <w:jc w:val="center"/>
        <w:tblCellMar>
          <w:left w:w="0" w:type="dxa"/>
          <w:right w:w="0" w:type="dxa"/>
        </w:tblCellMar>
        <w:tblLook w:val="04A0" w:firstRow="1" w:lastRow="0" w:firstColumn="1" w:lastColumn="0" w:noHBand="0" w:noVBand="1"/>
      </w:tblPr>
      <w:tblGrid>
        <w:gridCol w:w="6900"/>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drawing>
                <wp:inline distT="0" distB="0" distL="0" distR="0">
                  <wp:extent cx="4381500" cy="3495675"/>
                  <wp:effectExtent l="0" t="0" r="0" b="9525"/>
                  <wp:docPr id="8" name="图片 8" descr="http://www.kmfangxun.com/kfglhelp/BckupShuJ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kmfangxun.com/kfglhelp/BckupShuJu.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81500" cy="349567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kern w:val="0"/>
                <w:sz w:val="20"/>
                <w:szCs w:val="20"/>
              </w:rPr>
              <w:t>图29-1  </w:t>
            </w:r>
            <w:r w:rsidRPr="007C33EE">
              <w:rPr>
                <w:rFonts w:ascii="宋体" w:eastAsia="宋体" w:hAnsi="宋体" w:cs="宋体"/>
                <w:b/>
                <w:bCs/>
                <w:kern w:val="0"/>
                <w:sz w:val="20"/>
                <w:szCs w:val="20"/>
              </w:rPr>
              <w:t>数据备份</w:t>
            </w:r>
          </w:p>
        </w:tc>
      </w:tr>
    </w:tbl>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b/>
          <w:bCs/>
          <w:color w:val="000000"/>
          <w:kern w:val="0"/>
          <w:sz w:val="20"/>
          <w:szCs w:val="20"/>
        </w:rPr>
        <w:br/>
      </w:r>
      <w:r w:rsidRPr="007C33EE">
        <w:rPr>
          <w:rFonts w:ascii="宋体" w:eastAsia="宋体" w:hAnsi="宋体" w:cs="宋体" w:hint="eastAsia"/>
          <w:b/>
          <w:bCs/>
          <w:color w:val="000000"/>
          <w:kern w:val="0"/>
          <w:sz w:val="20"/>
          <w:szCs w:val="20"/>
        </w:rPr>
        <w:br/>
        <w:t>定时备份设置：</w:t>
      </w:r>
      <w:r w:rsidRPr="007C33EE">
        <w:rPr>
          <w:rFonts w:ascii="宋体" w:eastAsia="宋体" w:hAnsi="宋体" w:cs="宋体" w:hint="eastAsia"/>
          <w:b/>
          <w:bCs/>
          <w:color w:val="000000"/>
          <w:kern w:val="0"/>
          <w:sz w:val="20"/>
          <w:szCs w:val="20"/>
        </w:rPr>
        <w:br/>
      </w:r>
      <w:r w:rsidRPr="007C33EE">
        <w:rPr>
          <w:rFonts w:ascii="宋体" w:eastAsia="宋体" w:hAnsi="宋体" w:cs="宋体" w:hint="eastAsia"/>
          <w:b/>
          <w:bCs/>
          <w:color w:val="000000"/>
          <w:kern w:val="0"/>
          <w:sz w:val="20"/>
          <w:szCs w:val="20"/>
        </w:rPr>
        <w:br/>
        <w:t>    </w:t>
      </w:r>
      <w:r w:rsidRPr="007C33EE">
        <w:rPr>
          <w:rFonts w:ascii="宋体" w:eastAsia="宋体" w:hAnsi="宋体" w:cs="宋体" w:hint="eastAsia"/>
          <w:color w:val="000000"/>
          <w:kern w:val="0"/>
          <w:sz w:val="20"/>
          <w:szCs w:val="20"/>
        </w:rPr>
        <w:t>图29-1中，定时备份设置好后，单击</w:t>
      </w:r>
      <w:r w:rsidRPr="007C33EE">
        <w:rPr>
          <w:rFonts w:ascii="宋体" w:eastAsia="宋体" w:hAnsi="宋体" w:cs="宋体" w:hint="eastAsia"/>
          <w:b/>
          <w:bCs/>
          <w:color w:val="000000"/>
          <w:kern w:val="0"/>
          <w:sz w:val="20"/>
          <w:szCs w:val="20"/>
        </w:rPr>
        <w:t>“应用设置”</w:t>
      </w:r>
      <w:r w:rsidRPr="007C33EE">
        <w:rPr>
          <w:rFonts w:ascii="宋体" w:eastAsia="宋体" w:hAnsi="宋体" w:cs="宋体" w:hint="eastAsia"/>
          <w:color w:val="000000"/>
          <w:kern w:val="0"/>
          <w:sz w:val="20"/>
          <w:szCs w:val="20"/>
        </w:rPr>
        <w:t>按钮即可。</w:t>
      </w:r>
      <w:r w:rsidRPr="007C33EE">
        <w:rPr>
          <w:rFonts w:ascii="宋体" w:eastAsia="宋体" w:hAnsi="宋体" w:cs="宋体" w:hint="eastAsia"/>
          <w:color w:val="000000"/>
          <w:kern w:val="0"/>
          <w:sz w:val="20"/>
          <w:szCs w:val="20"/>
        </w:rPr>
        <w:br/>
      </w:r>
      <w:r w:rsidRPr="007C33EE">
        <w:rPr>
          <w:rFonts w:ascii="宋体" w:eastAsia="宋体" w:hAnsi="宋体" w:cs="宋体" w:hint="eastAsia"/>
          <w:color w:val="000000"/>
          <w:kern w:val="0"/>
          <w:sz w:val="20"/>
          <w:szCs w:val="20"/>
        </w:rPr>
        <w:br/>
        <w:t xml:space="preserve">　</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b/>
          <w:bCs/>
          <w:color w:val="000000"/>
          <w:kern w:val="0"/>
          <w:sz w:val="20"/>
          <w:szCs w:val="20"/>
        </w:rPr>
        <w:t>数据恢复：</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t>    单击菜单“</w:t>
      </w:r>
      <w:r w:rsidRPr="007C33EE">
        <w:rPr>
          <w:rFonts w:ascii="宋体" w:eastAsia="宋体" w:hAnsi="宋体" w:cs="宋体" w:hint="eastAsia"/>
          <w:b/>
          <w:bCs/>
          <w:color w:val="000000"/>
          <w:kern w:val="0"/>
          <w:sz w:val="20"/>
          <w:szCs w:val="20"/>
        </w:rPr>
        <w:t>系统管理</w:t>
      </w:r>
      <w:r w:rsidRPr="007C33EE">
        <w:rPr>
          <w:rFonts w:ascii="宋体" w:eastAsia="宋体" w:hAnsi="宋体" w:cs="宋体" w:hint="eastAsia"/>
          <w:color w:val="000000"/>
          <w:kern w:val="0"/>
          <w:sz w:val="20"/>
          <w:szCs w:val="20"/>
        </w:rPr>
        <w:t> -〉</w:t>
      </w:r>
      <w:r w:rsidRPr="007C33EE">
        <w:rPr>
          <w:rFonts w:ascii="宋体" w:eastAsia="宋体" w:hAnsi="宋体" w:cs="宋体" w:hint="eastAsia"/>
          <w:b/>
          <w:bCs/>
          <w:color w:val="000000"/>
          <w:kern w:val="0"/>
          <w:sz w:val="20"/>
          <w:szCs w:val="20"/>
        </w:rPr>
        <w:t>数据备份及恢复</w:t>
      </w:r>
      <w:r w:rsidRPr="007C33EE">
        <w:rPr>
          <w:rFonts w:ascii="宋体" w:eastAsia="宋体" w:hAnsi="宋体" w:cs="宋体" w:hint="eastAsia"/>
          <w:color w:val="000000"/>
          <w:kern w:val="0"/>
          <w:sz w:val="20"/>
          <w:szCs w:val="20"/>
        </w:rPr>
        <w:t>-〉</w:t>
      </w:r>
      <w:r w:rsidRPr="007C33EE">
        <w:rPr>
          <w:rFonts w:ascii="宋体" w:eastAsia="宋体" w:hAnsi="宋体" w:cs="宋体" w:hint="eastAsia"/>
          <w:b/>
          <w:bCs/>
          <w:color w:val="000000"/>
          <w:kern w:val="0"/>
          <w:sz w:val="20"/>
          <w:szCs w:val="20"/>
        </w:rPr>
        <w:t>数据恢复</w:t>
      </w:r>
      <w:r w:rsidRPr="007C33EE">
        <w:rPr>
          <w:rFonts w:ascii="宋体" w:eastAsia="宋体" w:hAnsi="宋体" w:cs="宋体" w:hint="eastAsia"/>
          <w:color w:val="000000"/>
          <w:kern w:val="0"/>
          <w:sz w:val="20"/>
          <w:szCs w:val="20"/>
        </w:rPr>
        <w:t>”，如图《29-2》 。您可以选择是</w:t>
      </w:r>
      <w:r w:rsidRPr="007C33EE">
        <w:rPr>
          <w:rFonts w:ascii="宋体" w:eastAsia="宋体" w:hAnsi="宋体" w:cs="宋体" w:hint="eastAsia"/>
          <w:b/>
          <w:bCs/>
          <w:color w:val="000000"/>
          <w:kern w:val="0"/>
          <w:sz w:val="20"/>
          <w:szCs w:val="20"/>
        </w:rPr>
        <w:t>从备份记录恢复数据</w:t>
      </w:r>
      <w:r w:rsidRPr="007C33EE">
        <w:rPr>
          <w:rFonts w:ascii="宋体" w:eastAsia="宋体" w:hAnsi="宋体" w:cs="宋体" w:hint="eastAsia"/>
          <w:color w:val="000000"/>
          <w:kern w:val="0"/>
          <w:sz w:val="20"/>
          <w:szCs w:val="20"/>
        </w:rPr>
        <w:t>还是从</w:t>
      </w:r>
      <w:r w:rsidRPr="007C33EE">
        <w:rPr>
          <w:rFonts w:ascii="宋体" w:eastAsia="宋体" w:hAnsi="宋体" w:cs="宋体" w:hint="eastAsia"/>
          <w:b/>
          <w:bCs/>
          <w:color w:val="000000"/>
          <w:kern w:val="0"/>
          <w:sz w:val="20"/>
          <w:szCs w:val="20"/>
        </w:rPr>
        <w:t>备份目录恢复数据</w:t>
      </w:r>
      <w:r w:rsidRPr="007C33EE">
        <w:rPr>
          <w:rFonts w:ascii="宋体" w:eastAsia="宋体" w:hAnsi="宋体" w:cs="宋体" w:hint="eastAsia"/>
          <w:color w:val="000000"/>
          <w:kern w:val="0"/>
          <w:sz w:val="20"/>
          <w:szCs w:val="20"/>
        </w:rPr>
        <w:t>。网络版在恢复数据前，应该确保其它站点的机器没有在运行本系统。</w:t>
      </w:r>
      <w:r w:rsidRPr="007C33EE">
        <w:rPr>
          <w:rFonts w:ascii="宋体" w:eastAsia="宋体" w:hAnsi="宋体" w:cs="宋体" w:hint="eastAsia"/>
          <w:color w:val="800000"/>
          <w:kern w:val="0"/>
          <w:sz w:val="20"/>
          <w:szCs w:val="20"/>
        </w:rPr>
        <w:t>系统会在恢复数据的同时升级恢复的数据 ，大大方便了管理员或维护员的管理工作，也降低了用户单位使用维护成本。</w:t>
      </w:r>
      <w:r w:rsidRPr="007C33EE">
        <w:rPr>
          <w:rFonts w:ascii="宋体" w:eastAsia="宋体" w:hAnsi="宋体" w:cs="宋体" w:hint="eastAsia"/>
          <w:color w:val="000000"/>
          <w:kern w:val="0"/>
          <w:sz w:val="20"/>
          <w:szCs w:val="20"/>
        </w:rPr>
        <w:t>当用户需要升级到新版本时，只需要先将数据做好备份，将旧版本删除（通过Windows控制面板的添加删除），再安装新版本，最后将备份数据进行恢复即可。注意：网络版用户只需要在一台机器上恢复数据，其它站点只需先卸载旧版本再安装新版本就可以了。</w:t>
      </w:r>
      <w:r w:rsidRPr="007C33EE">
        <w:rPr>
          <w:rFonts w:ascii="宋体" w:eastAsia="宋体" w:hAnsi="宋体" w:cs="宋体" w:hint="eastAsia"/>
          <w:color w:val="000000"/>
          <w:kern w:val="0"/>
          <w:sz w:val="20"/>
          <w:szCs w:val="20"/>
        </w:rPr>
        <w:br/>
      </w:r>
      <w:r w:rsidRPr="007C33EE">
        <w:rPr>
          <w:rFonts w:ascii="宋体" w:eastAsia="宋体" w:hAnsi="宋体" w:cs="宋体" w:hint="eastAsia"/>
          <w:color w:val="000000"/>
          <w:kern w:val="0"/>
          <w:sz w:val="20"/>
          <w:szCs w:val="20"/>
        </w:rPr>
        <w:br/>
      </w:r>
      <w:r w:rsidRPr="007C33EE">
        <w:rPr>
          <w:rFonts w:ascii="宋体" w:eastAsia="宋体" w:hAnsi="宋体" w:cs="宋体" w:hint="eastAsia"/>
          <w:color w:val="000000"/>
          <w:kern w:val="0"/>
          <w:sz w:val="20"/>
          <w:szCs w:val="20"/>
        </w:rPr>
        <w:br/>
        <w:t>   </w:t>
      </w:r>
      <w:r w:rsidRPr="007C33EE">
        <w:rPr>
          <w:rFonts w:ascii="宋体" w:eastAsia="宋体" w:hAnsi="宋体" w:cs="宋体" w:hint="eastAsia"/>
          <w:b/>
          <w:bCs/>
          <w:color w:val="000000"/>
          <w:kern w:val="0"/>
          <w:sz w:val="20"/>
          <w:szCs w:val="20"/>
        </w:rPr>
        <w:br/>
        <w:t>恢复数据方式1：从备份记录恢复数据</w:t>
      </w:r>
      <w:r w:rsidRPr="007C33EE">
        <w:rPr>
          <w:rFonts w:ascii="宋体" w:eastAsia="宋体" w:hAnsi="宋体" w:cs="宋体" w:hint="eastAsia"/>
          <w:b/>
          <w:bCs/>
          <w:color w:val="000000"/>
          <w:kern w:val="0"/>
          <w:sz w:val="20"/>
          <w:szCs w:val="20"/>
        </w:rPr>
        <w:br/>
      </w:r>
      <w:r w:rsidRPr="007C33EE">
        <w:rPr>
          <w:rFonts w:ascii="宋体" w:eastAsia="宋体" w:hAnsi="宋体" w:cs="宋体" w:hint="eastAsia"/>
          <w:b/>
          <w:bCs/>
          <w:color w:val="000000"/>
          <w:kern w:val="0"/>
          <w:sz w:val="20"/>
          <w:szCs w:val="20"/>
        </w:rPr>
        <w:lastRenderedPageBreak/>
        <w:t>     </w:t>
      </w:r>
      <w:r w:rsidRPr="007C33EE">
        <w:rPr>
          <w:rFonts w:ascii="宋体" w:eastAsia="宋体" w:hAnsi="宋体" w:cs="宋体" w:hint="eastAsia"/>
          <w:b/>
          <w:bCs/>
          <w:color w:val="000000"/>
          <w:kern w:val="0"/>
          <w:sz w:val="20"/>
          <w:szCs w:val="20"/>
        </w:rPr>
        <w:br/>
        <w:t>      </w:t>
      </w:r>
      <w:r w:rsidRPr="007C33EE">
        <w:rPr>
          <w:rFonts w:ascii="宋体" w:eastAsia="宋体" w:hAnsi="宋体" w:cs="宋体" w:hint="eastAsia"/>
          <w:color w:val="000000"/>
          <w:kern w:val="0"/>
          <w:sz w:val="20"/>
          <w:szCs w:val="20"/>
        </w:rPr>
        <w:t>先选择要恢复数据的记录，然后单击按钮“</w:t>
      </w:r>
      <w:r w:rsidRPr="007C33EE">
        <w:rPr>
          <w:rFonts w:ascii="宋体" w:eastAsia="宋体" w:hAnsi="宋体" w:cs="宋体" w:hint="eastAsia"/>
          <w:b/>
          <w:bCs/>
          <w:color w:val="000000"/>
          <w:kern w:val="0"/>
          <w:sz w:val="20"/>
          <w:szCs w:val="20"/>
        </w:rPr>
        <w:t>确认恢复</w:t>
      </w:r>
      <w:r w:rsidRPr="007C33EE">
        <w:rPr>
          <w:rFonts w:ascii="宋体" w:eastAsia="宋体" w:hAnsi="宋体" w:cs="宋体" w:hint="eastAsia"/>
          <w:color w:val="000000"/>
          <w:kern w:val="0"/>
          <w:sz w:val="20"/>
          <w:szCs w:val="20"/>
        </w:rPr>
        <w:t>”即可。</w:t>
      </w:r>
      <w:r w:rsidRPr="007C33EE">
        <w:rPr>
          <w:rFonts w:ascii="宋体" w:eastAsia="宋体" w:hAnsi="宋体" w:cs="宋体" w:hint="eastAsia"/>
          <w:color w:val="000000"/>
          <w:kern w:val="0"/>
          <w:sz w:val="20"/>
          <w:szCs w:val="20"/>
        </w:rPr>
        <w:br/>
      </w:r>
      <w:r w:rsidRPr="007C33EE">
        <w:rPr>
          <w:rFonts w:ascii="宋体" w:eastAsia="宋体" w:hAnsi="宋体" w:cs="宋体" w:hint="eastAsia"/>
          <w:color w:val="000000"/>
          <w:kern w:val="0"/>
          <w:sz w:val="20"/>
          <w:szCs w:val="20"/>
        </w:rPr>
        <w:br/>
      </w:r>
      <w:r w:rsidRPr="007C33EE">
        <w:rPr>
          <w:rFonts w:ascii="宋体" w:eastAsia="宋体" w:hAnsi="宋体" w:cs="宋体" w:hint="eastAsia"/>
          <w:b/>
          <w:bCs/>
          <w:color w:val="000000"/>
          <w:kern w:val="0"/>
          <w:sz w:val="20"/>
          <w:szCs w:val="20"/>
        </w:rPr>
        <w:t>恢复数据方式2：从备份目录恢复数据</w:t>
      </w:r>
      <w:r w:rsidRPr="007C33EE">
        <w:rPr>
          <w:rFonts w:ascii="宋体" w:eastAsia="宋体" w:hAnsi="宋体" w:cs="宋体" w:hint="eastAsia"/>
          <w:b/>
          <w:bCs/>
          <w:color w:val="000000"/>
          <w:kern w:val="0"/>
          <w:sz w:val="20"/>
          <w:szCs w:val="20"/>
        </w:rPr>
        <w:br/>
      </w:r>
      <w:r w:rsidRPr="007C33EE">
        <w:rPr>
          <w:rFonts w:ascii="宋体" w:eastAsia="宋体" w:hAnsi="宋体" w:cs="宋体" w:hint="eastAsia"/>
          <w:b/>
          <w:bCs/>
          <w:color w:val="000000"/>
          <w:kern w:val="0"/>
          <w:sz w:val="20"/>
          <w:szCs w:val="20"/>
        </w:rPr>
        <w:br/>
      </w:r>
      <w:r w:rsidRPr="007C33EE">
        <w:rPr>
          <w:rFonts w:ascii="宋体" w:eastAsia="宋体" w:hAnsi="宋体" w:cs="宋体" w:hint="eastAsia"/>
          <w:color w:val="000000"/>
          <w:kern w:val="0"/>
          <w:sz w:val="20"/>
          <w:szCs w:val="20"/>
        </w:rPr>
        <w:t>       双击要恢复数据所在的目录，然后单击按钮“</w:t>
      </w:r>
      <w:r w:rsidRPr="007C33EE">
        <w:rPr>
          <w:rFonts w:ascii="宋体" w:eastAsia="宋体" w:hAnsi="宋体" w:cs="宋体" w:hint="eastAsia"/>
          <w:b/>
          <w:bCs/>
          <w:color w:val="000000"/>
          <w:kern w:val="0"/>
          <w:sz w:val="20"/>
          <w:szCs w:val="20"/>
        </w:rPr>
        <w:t>确认恢复</w:t>
      </w:r>
      <w:r w:rsidRPr="007C33EE">
        <w:rPr>
          <w:rFonts w:ascii="宋体" w:eastAsia="宋体" w:hAnsi="宋体" w:cs="宋体" w:hint="eastAsia"/>
          <w:color w:val="000000"/>
          <w:kern w:val="0"/>
          <w:sz w:val="20"/>
          <w:szCs w:val="20"/>
        </w:rPr>
        <w:t>”即可。</w:t>
      </w:r>
    </w:p>
    <w:tbl>
      <w:tblPr>
        <w:tblW w:w="900" w:type="pct"/>
        <w:jc w:val="center"/>
        <w:tblCellMar>
          <w:left w:w="0" w:type="dxa"/>
          <w:right w:w="0" w:type="dxa"/>
        </w:tblCellMar>
        <w:tblLook w:val="04A0" w:firstRow="1" w:lastRow="0" w:firstColumn="1" w:lastColumn="0" w:noHBand="0" w:noVBand="1"/>
      </w:tblPr>
      <w:tblGrid>
        <w:gridCol w:w="8040"/>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drawing>
                <wp:inline distT="0" distB="0" distL="0" distR="0">
                  <wp:extent cx="5095875" cy="4619625"/>
                  <wp:effectExtent l="0" t="0" r="9525" b="9525"/>
                  <wp:docPr id="7" name="图片 7" descr="http://www.kmfangxun.com/kfglhelp/Restor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ww.kmfangxun.com/kfglhelp/RestoreData.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95875" cy="461962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kern w:val="0"/>
                <w:sz w:val="20"/>
                <w:szCs w:val="20"/>
              </w:rPr>
              <w:t>图29-2  </w:t>
            </w:r>
            <w:r w:rsidRPr="007C33EE">
              <w:rPr>
                <w:rFonts w:ascii="宋体" w:eastAsia="宋体" w:hAnsi="宋体" w:cs="宋体"/>
                <w:b/>
                <w:bCs/>
                <w:kern w:val="0"/>
                <w:sz w:val="20"/>
                <w:szCs w:val="20"/>
              </w:rPr>
              <w:t>数据恢复</w:t>
            </w:r>
          </w:p>
        </w:tc>
      </w:tr>
    </w:tbl>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br/>
      </w:r>
      <w:r w:rsidRPr="007C33EE">
        <w:rPr>
          <w:rFonts w:ascii="宋体" w:eastAsia="宋体" w:hAnsi="宋体" w:cs="宋体" w:hint="eastAsia"/>
          <w:b/>
          <w:bCs/>
          <w:color w:val="000000"/>
          <w:kern w:val="0"/>
          <w:sz w:val="20"/>
          <w:szCs w:val="20"/>
        </w:rPr>
        <w:br/>
      </w:r>
      <w:r w:rsidRPr="007C33EE">
        <w:rPr>
          <w:rFonts w:ascii="宋体" w:eastAsia="宋体" w:hAnsi="宋体" w:cs="宋体" w:hint="eastAsia"/>
          <w:b/>
          <w:bCs/>
          <w:color w:val="000000"/>
          <w:kern w:val="0"/>
          <w:sz w:val="20"/>
          <w:szCs w:val="20"/>
        </w:rPr>
        <w:br/>
      </w:r>
      <w:r w:rsidRPr="007C33EE">
        <w:rPr>
          <w:rFonts w:ascii="黑体" w:eastAsia="黑体" w:hAnsi="黑体" w:cs="宋体" w:hint="eastAsia"/>
          <w:b/>
          <w:bCs/>
          <w:color w:val="000000"/>
          <w:kern w:val="0"/>
          <w:sz w:val="24"/>
          <w:szCs w:val="24"/>
        </w:rPr>
        <w:t>三十、</w:t>
      </w:r>
      <w:bookmarkStart w:id="40" w:name="UserGroupRight"/>
      <w:bookmarkEnd w:id="40"/>
      <w:r w:rsidRPr="007C33EE">
        <w:rPr>
          <w:rFonts w:ascii="黑体" w:eastAsia="黑体" w:hAnsi="黑体" w:cs="宋体" w:hint="eastAsia"/>
          <w:color w:val="000000"/>
          <w:kern w:val="0"/>
          <w:sz w:val="24"/>
          <w:szCs w:val="24"/>
        </w:rPr>
        <w:t>操作员权限设置</w:t>
      </w:r>
      <w:r w:rsidRPr="007C33EE">
        <w:rPr>
          <w:rFonts w:ascii="黑体" w:eastAsia="黑体" w:hAnsi="黑体" w:cs="宋体" w:hint="eastAsia"/>
          <w:color w:val="000000"/>
          <w:kern w:val="0"/>
          <w:sz w:val="24"/>
          <w:szCs w:val="24"/>
        </w:rPr>
        <w:br/>
      </w:r>
      <w:r w:rsidRPr="007C33EE">
        <w:rPr>
          <w:rFonts w:ascii="黑体" w:eastAsia="黑体" w:hAnsi="黑体" w:cs="宋体" w:hint="eastAsia"/>
          <w:color w:val="000000"/>
          <w:kern w:val="0"/>
          <w:sz w:val="24"/>
          <w:szCs w:val="24"/>
        </w:rPr>
        <w:br/>
      </w:r>
      <w:r w:rsidRPr="007C33EE">
        <w:rPr>
          <w:rFonts w:ascii="Calibri" w:eastAsia="黑体" w:hAnsi="Calibri" w:cs="Calibri"/>
          <w:color w:val="000000"/>
          <w:kern w:val="0"/>
          <w:sz w:val="24"/>
          <w:szCs w:val="24"/>
        </w:rPr>
        <w:t>    </w:t>
      </w:r>
      <w:r w:rsidRPr="007C33EE">
        <w:rPr>
          <w:rFonts w:ascii="宋体" w:eastAsia="宋体" w:hAnsi="宋体" w:cs="宋体" w:hint="eastAsia"/>
          <w:color w:val="000000"/>
          <w:kern w:val="0"/>
          <w:sz w:val="20"/>
          <w:szCs w:val="20"/>
        </w:rPr>
        <w:t>单击菜单“系统管理 -〉操作员、操作权限设置”得如图30-1所示：</w:t>
      </w:r>
      <w:r w:rsidRPr="007C33EE">
        <w:rPr>
          <w:rFonts w:ascii="黑体" w:eastAsia="黑体" w:hAnsi="黑体" w:cs="宋体" w:hint="eastAsia"/>
          <w:color w:val="000000"/>
          <w:kern w:val="0"/>
          <w:sz w:val="24"/>
          <w:szCs w:val="24"/>
        </w:rPr>
        <w:br/>
        <w:t xml:space="preserve">　</w:t>
      </w:r>
    </w:p>
    <w:tbl>
      <w:tblPr>
        <w:tblW w:w="1750" w:type="pct"/>
        <w:jc w:val="center"/>
        <w:tblCellMar>
          <w:left w:w="0" w:type="dxa"/>
          <w:right w:w="0" w:type="dxa"/>
        </w:tblCellMar>
        <w:tblLook w:val="04A0" w:firstRow="1" w:lastRow="0" w:firstColumn="1" w:lastColumn="0" w:noHBand="0" w:noVBand="1"/>
      </w:tblPr>
      <w:tblGrid>
        <w:gridCol w:w="12120"/>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7686675" cy="4410075"/>
                  <wp:effectExtent l="0" t="0" r="9525" b="9525"/>
                  <wp:docPr id="6" name="图片 6" descr="http://www.kmfangxun.com/kfglhelp/User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kmfangxun.com/kfglhelp/UserRight.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686675" cy="441007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kern w:val="0"/>
                <w:sz w:val="20"/>
                <w:szCs w:val="20"/>
              </w:rPr>
              <w:t>图 30-1 </w:t>
            </w:r>
            <w:r w:rsidRPr="007C33EE">
              <w:rPr>
                <w:rFonts w:ascii="宋体" w:eastAsia="宋体" w:hAnsi="宋体" w:cs="宋体"/>
                <w:b/>
                <w:bCs/>
                <w:kern w:val="0"/>
                <w:sz w:val="20"/>
                <w:szCs w:val="20"/>
              </w:rPr>
              <w:t>操作员、操作权限设置</w:t>
            </w:r>
          </w:p>
        </w:tc>
      </w:tr>
    </w:tbl>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t>    按扭“</w:t>
      </w:r>
      <w:r w:rsidRPr="007C33EE">
        <w:rPr>
          <w:rFonts w:ascii="宋体" w:eastAsia="宋体" w:hAnsi="宋体" w:cs="宋体" w:hint="eastAsia"/>
          <w:b/>
          <w:bCs/>
          <w:color w:val="000000"/>
          <w:kern w:val="0"/>
          <w:sz w:val="20"/>
          <w:szCs w:val="20"/>
        </w:rPr>
        <w:t>新增</w:t>
      </w:r>
      <w:r w:rsidRPr="007C33EE">
        <w:rPr>
          <w:rFonts w:ascii="宋体" w:eastAsia="宋体" w:hAnsi="宋体" w:cs="宋体" w:hint="eastAsia"/>
          <w:color w:val="000000"/>
          <w:kern w:val="0"/>
          <w:sz w:val="20"/>
          <w:szCs w:val="20"/>
        </w:rPr>
        <w:t>”用于增加操作员，按扭“</w:t>
      </w:r>
      <w:r w:rsidRPr="007C33EE">
        <w:rPr>
          <w:rFonts w:ascii="宋体" w:eastAsia="宋体" w:hAnsi="宋体" w:cs="宋体" w:hint="eastAsia"/>
          <w:b/>
          <w:bCs/>
          <w:color w:val="000000"/>
          <w:kern w:val="0"/>
          <w:sz w:val="20"/>
          <w:szCs w:val="20"/>
        </w:rPr>
        <w:t>修改</w:t>
      </w:r>
      <w:r w:rsidRPr="007C33EE">
        <w:rPr>
          <w:rFonts w:ascii="宋体" w:eastAsia="宋体" w:hAnsi="宋体" w:cs="宋体" w:hint="eastAsia"/>
          <w:color w:val="000000"/>
          <w:kern w:val="0"/>
          <w:sz w:val="20"/>
          <w:szCs w:val="20"/>
        </w:rPr>
        <w:t>”用于修改已登记操作员，按扭“</w:t>
      </w:r>
      <w:r w:rsidRPr="007C33EE">
        <w:rPr>
          <w:rFonts w:ascii="宋体" w:eastAsia="宋体" w:hAnsi="宋体" w:cs="宋体" w:hint="eastAsia"/>
          <w:b/>
          <w:bCs/>
          <w:color w:val="000000"/>
          <w:kern w:val="0"/>
          <w:sz w:val="20"/>
          <w:szCs w:val="20"/>
        </w:rPr>
        <w:t>删除</w:t>
      </w:r>
      <w:r w:rsidRPr="007C33EE">
        <w:rPr>
          <w:rFonts w:ascii="宋体" w:eastAsia="宋体" w:hAnsi="宋体" w:cs="宋体" w:hint="eastAsia"/>
          <w:color w:val="000000"/>
          <w:kern w:val="0"/>
          <w:sz w:val="20"/>
          <w:szCs w:val="20"/>
        </w:rPr>
        <w:t>”用于删除已登记操作员。</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t>    </w:t>
      </w:r>
      <w:r w:rsidRPr="007C33EE">
        <w:rPr>
          <w:rFonts w:ascii="宋体" w:eastAsia="宋体" w:hAnsi="宋体" w:cs="宋体" w:hint="eastAsia"/>
          <w:b/>
          <w:bCs/>
          <w:color w:val="000000"/>
          <w:kern w:val="0"/>
          <w:sz w:val="20"/>
          <w:szCs w:val="20"/>
        </w:rPr>
        <w:t>操作员设置</w:t>
      </w:r>
      <w:r w:rsidRPr="007C33EE">
        <w:rPr>
          <w:rFonts w:ascii="宋体" w:eastAsia="宋体" w:hAnsi="宋体" w:cs="宋体" w:hint="eastAsia"/>
          <w:color w:val="000000"/>
          <w:kern w:val="0"/>
          <w:sz w:val="20"/>
          <w:szCs w:val="20"/>
        </w:rPr>
        <w:t>选项中</w:t>
      </w:r>
      <w:r w:rsidRPr="007C33EE">
        <w:rPr>
          <w:rFonts w:ascii="宋体" w:eastAsia="宋体" w:hAnsi="宋体" w:cs="宋体" w:hint="eastAsia"/>
          <w:b/>
          <w:bCs/>
          <w:color w:val="000000"/>
          <w:kern w:val="0"/>
          <w:sz w:val="20"/>
          <w:szCs w:val="20"/>
        </w:rPr>
        <w:t>“工号”</w:t>
      </w:r>
      <w:r w:rsidRPr="007C33EE">
        <w:rPr>
          <w:rFonts w:ascii="宋体" w:eastAsia="宋体" w:hAnsi="宋体" w:cs="宋体" w:hint="eastAsia"/>
          <w:color w:val="000000"/>
          <w:kern w:val="0"/>
          <w:sz w:val="20"/>
          <w:szCs w:val="20"/>
        </w:rPr>
        <w:t>是可选项，当输入了操作员工号后，在操作员生成报表或旅客住宿登记、结帐时的操作员则登记为工号，如果工号为空则登记为操作员姓名。</w:t>
      </w:r>
      <w:r w:rsidRPr="007C33EE">
        <w:rPr>
          <w:rFonts w:ascii="宋体" w:eastAsia="宋体" w:hAnsi="宋体" w:cs="宋体" w:hint="eastAsia"/>
          <w:color w:val="000000"/>
          <w:kern w:val="0"/>
          <w:sz w:val="20"/>
          <w:szCs w:val="20"/>
        </w:rPr>
        <w:br/>
      </w:r>
      <w:r w:rsidRPr="007C33EE">
        <w:rPr>
          <w:rFonts w:ascii="宋体" w:eastAsia="宋体" w:hAnsi="宋体" w:cs="宋体" w:hint="eastAsia"/>
          <w:color w:val="000000"/>
          <w:kern w:val="0"/>
          <w:sz w:val="20"/>
          <w:szCs w:val="20"/>
        </w:rPr>
        <w:br/>
        <w:t>    操作员在</w:t>
      </w:r>
      <w:r w:rsidRPr="007C33EE">
        <w:rPr>
          <w:rFonts w:ascii="宋体" w:eastAsia="宋体" w:hAnsi="宋体" w:cs="宋体" w:hint="eastAsia"/>
          <w:b/>
          <w:bCs/>
          <w:color w:val="000000"/>
          <w:kern w:val="0"/>
          <w:sz w:val="20"/>
          <w:szCs w:val="20"/>
        </w:rPr>
        <w:t>登记旅客押金</w:t>
      </w:r>
      <w:r w:rsidRPr="007C33EE">
        <w:rPr>
          <w:rFonts w:ascii="宋体" w:eastAsia="宋体" w:hAnsi="宋体" w:cs="宋体" w:hint="eastAsia"/>
          <w:color w:val="000000"/>
          <w:kern w:val="0"/>
          <w:sz w:val="20"/>
          <w:szCs w:val="20"/>
        </w:rPr>
        <w:t>、</w:t>
      </w:r>
      <w:r w:rsidRPr="007C33EE">
        <w:rPr>
          <w:rFonts w:ascii="宋体" w:eastAsia="宋体" w:hAnsi="宋体" w:cs="宋体" w:hint="eastAsia"/>
          <w:b/>
          <w:bCs/>
          <w:color w:val="000000"/>
          <w:kern w:val="0"/>
          <w:sz w:val="20"/>
          <w:szCs w:val="20"/>
        </w:rPr>
        <w:t>登记旅客消费</w:t>
      </w:r>
      <w:r w:rsidRPr="007C33EE">
        <w:rPr>
          <w:rFonts w:ascii="宋体" w:eastAsia="宋体" w:hAnsi="宋体" w:cs="宋体" w:hint="eastAsia"/>
          <w:color w:val="000000"/>
          <w:kern w:val="0"/>
          <w:sz w:val="20"/>
          <w:szCs w:val="20"/>
        </w:rPr>
        <w:t>、</w:t>
      </w:r>
      <w:r w:rsidRPr="007C33EE">
        <w:rPr>
          <w:rFonts w:ascii="宋体" w:eastAsia="宋体" w:hAnsi="宋体" w:cs="宋体" w:hint="eastAsia"/>
          <w:b/>
          <w:bCs/>
          <w:color w:val="000000"/>
          <w:kern w:val="0"/>
          <w:sz w:val="20"/>
          <w:szCs w:val="20"/>
        </w:rPr>
        <w:t>会员返点申请</w:t>
      </w:r>
      <w:r w:rsidRPr="007C33EE">
        <w:rPr>
          <w:rFonts w:ascii="宋体" w:eastAsia="宋体" w:hAnsi="宋体" w:cs="宋体" w:hint="eastAsia"/>
          <w:color w:val="000000"/>
          <w:kern w:val="0"/>
          <w:sz w:val="20"/>
          <w:szCs w:val="20"/>
        </w:rPr>
        <w:t>、</w:t>
      </w:r>
      <w:r w:rsidRPr="007C33EE">
        <w:rPr>
          <w:rFonts w:ascii="宋体" w:eastAsia="宋体" w:hAnsi="宋体" w:cs="宋体" w:hint="eastAsia"/>
          <w:b/>
          <w:bCs/>
          <w:color w:val="000000"/>
          <w:kern w:val="0"/>
          <w:sz w:val="20"/>
          <w:szCs w:val="20"/>
        </w:rPr>
        <w:t>销售员提成申请</w:t>
      </w:r>
      <w:r w:rsidRPr="007C33EE">
        <w:rPr>
          <w:rFonts w:ascii="宋体" w:eastAsia="宋体" w:hAnsi="宋体" w:cs="宋体" w:hint="eastAsia"/>
          <w:color w:val="000000"/>
          <w:kern w:val="0"/>
          <w:sz w:val="20"/>
          <w:szCs w:val="20"/>
        </w:rPr>
        <w:t>时不使用工号，只使用操作员姓名。</w:t>
      </w:r>
      <w:r w:rsidRPr="007C33EE">
        <w:rPr>
          <w:rFonts w:ascii="宋体" w:eastAsia="宋体" w:hAnsi="宋体" w:cs="宋体" w:hint="eastAsia"/>
          <w:color w:val="000000"/>
          <w:kern w:val="0"/>
          <w:sz w:val="20"/>
          <w:szCs w:val="20"/>
        </w:rPr>
        <w:br/>
      </w:r>
      <w:r w:rsidRPr="007C33EE">
        <w:rPr>
          <w:rFonts w:ascii="宋体" w:eastAsia="宋体" w:hAnsi="宋体" w:cs="宋体" w:hint="eastAsia"/>
          <w:color w:val="000000"/>
          <w:kern w:val="0"/>
          <w:sz w:val="20"/>
          <w:szCs w:val="20"/>
        </w:rPr>
        <w:br/>
        <w:t>    在设置操作员时，选择相应分组权限选项，表示操作员的操作权限为该分组权限，如果该操作员被钩选为系统管理员，则其具有系统的所有操作权限，其权限超越分组权限。</w:t>
      </w:r>
      <w:r w:rsidRPr="007C33EE">
        <w:rPr>
          <w:rFonts w:ascii="宋体" w:eastAsia="宋体" w:hAnsi="宋体" w:cs="宋体" w:hint="eastAsia"/>
          <w:color w:val="000000"/>
          <w:kern w:val="0"/>
          <w:sz w:val="20"/>
          <w:szCs w:val="20"/>
        </w:rPr>
        <w:br/>
      </w:r>
      <w:r w:rsidRPr="007C33EE">
        <w:rPr>
          <w:rFonts w:ascii="宋体" w:eastAsia="宋体" w:hAnsi="宋体" w:cs="宋体" w:hint="eastAsia"/>
          <w:color w:val="000000"/>
          <w:kern w:val="0"/>
          <w:sz w:val="20"/>
          <w:szCs w:val="20"/>
        </w:rPr>
        <w:br/>
        <w:t>  分组设置权限的好处是，您可以先设置您需要的分组和分组权限，以后在设置操作员时，只要设置其权限分组，就设置了操作员的操作权限。节省了设置权限的时间。</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br/>
      </w:r>
      <w:r w:rsidRPr="007C33EE">
        <w:rPr>
          <w:rFonts w:ascii="宋体" w:eastAsia="宋体" w:hAnsi="宋体" w:cs="宋体" w:hint="eastAsia"/>
          <w:color w:val="000000"/>
          <w:kern w:val="0"/>
          <w:sz w:val="20"/>
          <w:szCs w:val="20"/>
        </w:rPr>
        <w:br/>
      </w:r>
      <w:r w:rsidRPr="007C33EE">
        <w:rPr>
          <w:rFonts w:ascii="宋体" w:eastAsia="宋体" w:hAnsi="宋体" w:cs="宋体" w:hint="eastAsia"/>
          <w:color w:val="000000"/>
          <w:kern w:val="0"/>
          <w:sz w:val="20"/>
          <w:szCs w:val="20"/>
        </w:rPr>
        <w:br/>
      </w:r>
      <w:r w:rsidRPr="007C33EE">
        <w:rPr>
          <w:rFonts w:ascii="宋体" w:eastAsia="宋体" w:hAnsi="宋体" w:cs="宋体" w:hint="eastAsia"/>
          <w:b/>
          <w:bCs/>
          <w:color w:val="000000"/>
          <w:kern w:val="0"/>
          <w:sz w:val="20"/>
          <w:szCs w:val="20"/>
        </w:rPr>
        <w:t>分组权限设置</w:t>
      </w:r>
      <w:r w:rsidRPr="007C33EE">
        <w:rPr>
          <w:rFonts w:ascii="宋体" w:eastAsia="宋体" w:hAnsi="宋体" w:cs="宋体" w:hint="eastAsia"/>
          <w:color w:val="000000"/>
          <w:kern w:val="0"/>
          <w:sz w:val="20"/>
          <w:szCs w:val="20"/>
        </w:rPr>
        <w:br/>
      </w:r>
      <w:r w:rsidRPr="007C33EE">
        <w:rPr>
          <w:rFonts w:ascii="宋体" w:eastAsia="宋体" w:hAnsi="宋体" w:cs="宋体" w:hint="eastAsia"/>
          <w:color w:val="000000"/>
          <w:kern w:val="0"/>
          <w:sz w:val="20"/>
          <w:szCs w:val="20"/>
        </w:rPr>
        <w:br/>
        <w:t>    单击图30-1中的标题栏</w:t>
      </w:r>
      <w:r w:rsidRPr="007C33EE">
        <w:rPr>
          <w:rFonts w:ascii="宋体" w:eastAsia="宋体" w:hAnsi="宋体" w:cs="宋体" w:hint="eastAsia"/>
          <w:b/>
          <w:bCs/>
          <w:color w:val="000000"/>
          <w:kern w:val="0"/>
          <w:sz w:val="20"/>
          <w:szCs w:val="20"/>
        </w:rPr>
        <w:t>“分组权限设置”</w:t>
      </w:r>
      <w:r w:rsidRPr="007C33EE">
        <w:rPr>
          <w:rFonts w:ascii="宋体" w:eastAsia="宋体" w:hAnsi="宋体" w:cs="宋体" w:hint="eastAsia"/>
          <w:color w:val="000000"/>
          <w:kern w:val="0"/>
          <w:sz w:val="20"/>
          <w:szCs w:val="20"/>
        </w:rPr>
        <w:t>即可进行分组权限设置，如图30-2所示，系统会自动保存你的选项。</w:t>
      </w:r>
    </w:p>
    <w:tbl>
      <w:tblPr>
        <w:tblW w:w="2000" w:type="pct"/>
        <w:jc w:val="center"/>
        <w:tblCellMar>
          <w:left w:w="0" w:type="dxa"/>
          <w:right w:w="0" w:type="dxa"/>
        </w:tblCellMar>
        <w:tblLook w:val="04A0" w:firstRow="1" w:lastRow="0" w:firstColumn="1" w:lastColumn="0" w:noHBand="0" w:noVBand="1"/>
      </w:tblPr>
      <w:tblGrid>
        <w:gridCol w:w="12090"/>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7667625" cy="4352925"/>
                  <wp:effectExtent l="0" t="0" r="9525" b="9525"/>
                  <wp:docPr id="5" name="图片 5" descr="http://www.kmfangxun.com/kfglhelp/UserGroup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kmfangxun.com/kfglhelp/UserGroupRight.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667625" cy="435292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kern w:val="0"/>
                <w:sz w:val="20"/>
                <w:szCs w:val="20"/>
              </w:rPr>
              <w:t>图 30-2 </w:t>
            </w:r>
            <w:r w:rsidRPr="007C33EE">
              <w:rPr>
                <w:rFonts w:ascii="宋体" w:eastAsia="宋体" w:hAnsi="宋体" w:cs="宋体"/>
                <w:b/>
                <w:bCs/>
                <w:kern w:val="0"/>
                <w:sz w:val="20"/>
                <w:szCs w:val="20"/>
              </w:rPr>
              <w:t>分组权限设置</w:t>
            </w:r>
          </w:p>
        </w:tc>
      </w:tr>
    </w:tbl>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黑体" w:eastAsia="黑体" w:hAnsi="黑体" w:cs="宋体" w:hint="eastAsia"/>
          <w:color w:val="000000"/>
          <w:kern w:val="0"/>
          <w:sz w:val="24"/>
          <w:szCs w:val="24"/>
        </w:rPr>
        <w:br/>
      </w:r>
      <w:r w:rsidRPr="007C33EE">
        <w:rPr>
          <w:rFonts w:ascii="宋体" w:eastAsia="宋体" w:hAnsi="宋体" w:cs="宋体" w:hint="eastAsia"/>
          <w:color w:val="000000"/>
          <w:kern w:val="0"/>
          <w:sz w:val="20"/>
          <w:szCs w:val="20"/>
        </w:rPr>
        <w:t>    在权限选项列表中，打勾表示具有该选项的操作权限，不打勾表示没有该选项的操作权限。</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新宋体" w:eastAsia="新宋体" w:hAnsi="新宋体" w:cs="宋体" w:hint="eastAsia"/>
          <w:color w:val="000000"/>
          <w:kern w:val="0"/>
          <w:sz w:val="20"/>
          <w:szCs w:val="20"/>
        </w:rPr>
        <w:t>    按钮“</w:t>
      </w:r>
      <w:r w:rsidRPr="007C33EE">
        <w:rPr>
          <w:rFonts w:ascii="新宋体" w:eastAsia="新宋体" w:hAnsi="新宋体" w:cs="宋体" w:hint="eastAsia"/>
          <w:b/>
          <w:bCs/>
          <w:color w:val="000000"/>
          <w:kern w:val="0"/>
          <w:sz w:val="20"/>
          <w:szCs w:val="20"/>
        </w:rPr>
        <w:t>新增分组</w:t>
      </w:r>
      <w:r w:rsidRPr="007C33EE">
        <w:rPr>
          <w:rFonts w:ascii="新宋体" w:eastAsia="新宋体" w:hAnsi="新宋体" w:cs="宋体" w:hint="eastAsia"/>
          <w:color w:val="000000"/>
          <w:kern w:val="0"/>
          <w:sz w:val="20"/>
          <w:szCs w:val="20"/>
        </w:rPr>
        <w:t>”---------增加新的用户组。</w:t>
      </w:r>
      <w:r w:rsidRPr="007C33EE">
        <w:rPr>
          <w:rFonts w:ascii="新宋体" w:eastAsia="新宋体" w:hAnsi="新宋体" w:cs="宋体" w:hint="eastAsia"/>
          <w:color w:val="000000"/>
          <w:kern w:val="0"/>
          <w:sz w:val="20"/>
          <w:szCs w:val="20"/>
        </w:rPr>
        <w:br/>
        <w:t>    按钮“</w:t>
      </w:r>
      <w:r w:rsidRPr="007C33EE">
        <w:rPr>
          <w:rFonts w:ascii="新宋体" w:eastAsia="新宋体" w:hAnsi="新宋体" w:cs="宋体" w:hint="eastAsia"/>
          <w:b/>
          <w:bCs/>
          <w:color w:val="000000"/>
          <w:kern w:val="0"/>
          <w:sz w:val="20"/>
          <w:szCs w:val="20"/>
        </w:rPr>
        <w:t>修改分组</w:t>
      </w:r>
      <w:r w:rsidRPr="007C33EE">
        <w:rPr>
          <w:rFonts w:ascii="新宋体" w:eastAsia="新宋体" w:hAnsi="新宋体" w:cs="宋体" w:hint="eastAsia"/>
          <w:color w:val="000000"/>
          <w:kern w:val="0"/>
          <w:sz w:val="20"/>
          <w:szCs w:val="20"/>
        </w:rPr>
        <w:t>”---------修改选择的用户组名称。</w:t>
      </w:r>
      <w:r w:rsidRPr="007C33EE">
        <w:rPr>
          <w:rFonts w:ascii="新宋体" w:eastAsia="新宋体" w:hAnsi="新宋体" w:cs="宋体" w:hint="eastAsia"/>
          <w:color w:val="000000"/>
          <w:kern w:val="0"/>
          <w:sz w:val="20"/>
          <w:szCs w:val="20"/>
        </w:rPr>
        <w:br/>
        <w:t>    按钮“</w:t>
      </w:r>
      <w:r w:rsidRPr="007C33EE">
        <w:rPr>
          <w:rFonts w:ascii="新宋体" w:eastAsia="新宋体" w:hAnsi="新宋体" w:cs="宋体" w:hint="eastAsia"/>
          <w:b/>
          <w:bCs/>
          <w:color w:val="000000"/>
          <w:kern w:val="0"/>
          <w:sz w:val="20"/>
          <w:szCs w:val="20"/>
        </w:rPr>
        <w:t>删除分组</w:t>
      </w:r>
      <w:r w:rsidRPr="007C33EE">
        <w:rPr>
          <w:rFonts w:ascii="新宋体" w:eastAsia="新宋体" w:hAnsi="新宋体" w:cs="宋体" w:hint="eastAsia"/>
          <w:color w:val="000000"/>
          <w:kern w:val="0"/>
          <w:sz w:val="20"/>
          <w:szCs w:val="20"/>
        </w:rPr>
        <w:t>”---------删除选择的用户组。</w:t>
      </w:r>
      <w:r w:rsidRPr="007C33EE">
        <w:rPr>
          <w:rFonts w:ascii="新宋体" w:eastAsia="新宋体" w:hAnsi="新宋体" w:cs="宋体" w:hint="eastAsia"/>
          <w:color w:val="000000"/>
          <w:kern w:val="0"/>
          <w:sz w:val="20"/>
          <w:szCs w:val="20"/>
        </w:rPr>
        <w:br/>
        <w:t>    按钮“</w:t>
      </w:r>
      <w:r w:rsidRPr="007C33EE">
        <w:rPr>
          <w:rFonts w:ascii="新宋体" w:eastAsia="新宋体" w:hAnsi="新宋体" w:cs="宋体" w:hint="eastAsia"/>
          <w:b/>
          <w:bCs/>
          <w:color w:val="000000"/>
          <w:kern w:val="0"/>
          <w:sz w:val="20"/>
          <w:szCs w:val="20"/>
        </w:rPr>
        <w:t>开放所有权限</w:t>
      </w:r>
      <w:r w:rsidRPr="007C33EE">
        <w:rPr>
          <w:rFonts w:ascii="新宋体" w:eastAsia="新宋体" w:hAnsi="新宋体" w:cs="宋体" w:hint="eastAsia"/>
          <w:color w:val="000000"/>
          <w:kern w:val="0"/>
          <w:sz w:val="20"/>
          <w:szCs w:val="20"/>
        </w:rPr>
        <w:t>”-----赋予分组具有所有操作权限。</w:t>
      </w:r>
      <w:r w:rsidRPr="007C33EE">
        <w:rPr>
          <w:rFonts w:ascii="新宋体" w:eastAsia="新宋体" w:hAnsi="新宋体" w:cs="宋体" w:hint="eastAsia"/>
          <w:color w:val="000000"/>
          <w:kern w:val="0"/>
          <w:sz w:val="20"/>
          <w:szCs w:val="20"/>
        </w:rPr>
        <w:br/>
        <w:t>    按钮“</w:t>
      </w:r>
      <w:r w:rsidRPr="007C33EE">
        <w:rPr>
          <w:rFonts w:ascii="新宋体" w:eastAsia="新宋体" w:hAnsi="新宋体" w:cs="宋体" w:hint="eastAsia"/>
          <w:b/>
          <w:bCs/>
          <w:color w:val="000000"/>
          <w:kern w:val="0"/>
          <w:sz w:val="20"/>
          <w:szCs w:val="20"/>
        </w:rPr>
        <w:t>取消所有权限</w:t>
      </w:r>
      <w:r w:rsidRPr="007C33EE">
        <w:rPr>
          <w:rFonts w:ascii="新宋体" w:eastAsia="新宋体" w:hAnsi="新宋体" w:cs="宋体" w:hint="eastAsia"/>
          <w:color w:val="000000"/>
          <w:kern w:val="0"/>
          <w:sz w:val="20"/>
          <w:szCs w:val="20"/>
        </w:rPr>
        <w:t>”-----取消分组的所有操作权限。</w:t>
      </w:r>
      <w:r w:rsidRPr="007C33EE">
        <w:rPr>
          <w:rFonts w:ascii="新宋体" w:eastAsia="新宋体" w:hAnsi="新宋体" w:cs="宋体" w:hint="eastAsia"/>
          <w:color w:val="000000"/>
          <w:kern w:val="0"/>
          <w:sz w:val="20"/>
          <w:szCs w:val="20"/>
        </w:rPr>
        <w:br/>
      </w:r>
      <w:r w:rsidRPr="007C33EE">
        <w:rPr>
          <w:rFonts w:ascii="宋体" w:eastAsia="宋体" w:hAnsi="宋体" w:cs="宋体" w:hint="eastAsia"/>
          <w:color w:val="000000"/>
          <w:kern w:val="0"/>
          <w:sz w:val="20"/>
          <w:szCs w:val="20"/>
        </w:rPr>
        <w:b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黑体" w:eastAsia="黑体" w:hAnsi="黑体" w:cs="Times New Roman"/>
          <w:b/>
          <w:bCs/>
          <w:color w:val="000000"/>
          <w:kern w:val="0"/>
          <w:sz w:val="24"/>
          <w:szCs w:val="24"/>
        </w:rPr>
        <w:t>三十一、</w:t>
      </w:r>
      <w:bookmarkStart w:id="41" w:name="RewardApplyAndAudit"/>
      <w:bookmarkEnd w:id="41"/>
      <w:r w:rsidRPr="007C33EE">
        <w:rPr>
          <w:rFonts w:ascii="黑体" w:eastAsia="黑体" w:hAnsi="黑体" w:cs="Times New Roman" w:hint="eastAsia"/>
          <w:color w:val="000000"/>
          <w:kern w:val="0"/>
          <w:sz w:val="24"/>
          <w:szCs w:val="24"/>
        </w:rPr>
        <w:t>提成申请、审核</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Calibri" w:eastAsia="黑体" w:hAnsi="Calibri" w:cs="Calibri"/>
          <w:color w:val="000000"/>
          <w:kern w:val="0"/>
          <w:sz w:val="24"/>
          <w:szCs w:val="24"/>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Calibri" w:eastAsia="黑体" w:hAnsi="Calibri" w:cs="Calibri"/>
          <w:color w:val="000000"/>
          <w:kern w:val="0"/>
          <w:sz w:val="24"/>
          <w:szCs w:val="24"/>
        </w:rPr>
        <w:t>     </w:t>
      </w:r>
      <w:r w:rsidRPr="007C33EE">
        <w:rPr>
          <w:rFonts w:ascii="宋体" w:eastAsia="宋体" w:hAnsi="宋体" w:cs="Times New Roman"/>
          <w:color w:val="000000"/>
          <w:kern w:val="0"/>
          <w:sz w:val="20"/>
          <w:szCs w:val="20"/>
        </w:rPr>
        <w:t>提成申请、审核用于酒店奖励酒店内部或外部有销售业绩的人员使用，具体步骤如下：</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Calibri" w:eastAsia="黑体" w:hAnsi="Calibri" w:cs="Calibri"/>
          <w:color w:val="000000"/>
          <w:kern w:val="0"/>
          <w:sz w:val="24"/>
          <w:szCs w:val="24"/>
        </w:rPr>
        <w:t>    </w:t>
      </w:r>
      <w:bookmarkStart w:id="42" w:name="RewardApply"/>
      <w:bookmarkEnd w:id="42"/>
      <w:r w:rsidRPr="007C33EE">
        <w:rPr>
          <w:rFonts w:ascii="黑体" w:eastAsia="黑体" w:hAnsi="黑体" w:cs="Times New Roman" w:hint="eastAsia"/>
          <w:color w:val="000000"/>
          <w:kern w:val="0"/>
          <w:sz w:val="24"/>
          <w:szCs w:val="24"/>
        </w:rPr>
        <w:t>提成申请</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在</w:t>
      </w:r>
      <w:r w:rsidRPr="007C33EE">
        <w:rPr>
          <w:rFonts w:ascii="宋体" w:eastAsia="宋体" w:hAnsi="宋体" w:cs="Times New Roman"/>
          <w:b/>
          <w:bCs/>
          <w:color w:val="000000"/>
          <w:kern w:val="0"/>
          <w:sz w:val="20"/>
          <w:szCs w:val="20"/>
        </w:rPr>
        <w:t>“旅客登记”</w:t>
      </w:r>
      <w:r w:rsidRPr="007C33EE">
        <w:rPr>
          <w:rFonts w:ascii="宋体" w:eastAsia="宋体" w:hAnsi="宋体" w:cs="Times New Roman"/>
          <w:color w:val="000000"/>
          <w:kern w:val="0"/>
          <w:sz w:val="20"/>
          <w:szCs w:val="20"/>
        </w:rPr>
        <w:t>或</w:t>
      </w:r>
      <w:r w:rsidRPr="007C33EE">
        <w:rPr>
          <w:rFonts w:ascii="宋体" w:eastAsia="宋体" w:hAnsi="宋体" w:cs="Times New Roman"/>
          <w:b/>
          <w:bCs/>
          <w:color w:val="000000"/>
          <w:kern w:val="0"/>
          <w:sz w:val="20"/>
          <w:szCs w:val="20"/>
        </w:rPr>
        <w:t>“结帐查询”</w:t>
      </w:r>
      <w:r w:rsidRPr="007C33EE">
        <w:rPr>
          <w:rFonts w:ascii="宋体" w:eastAsia="宋体" w:hAnsi="宋体" w:cs="Times New Roman"/>
          <w:color w:val="000000"/>
          <w:kern w:val="0"/>
          <w:sz w:val="20"/>
          <w:szCs w:val="20"/>
        </w:rPr>
        <w:t>中找到需要提成的散客或团队销售记录（即旅客登记记录或旅客结帐记录），单击按钮</w:t>
      </w:r>
      <w:r w:rsidRPr="007C33EE">
        <w:rPr>
          <w:rFonts w:ascii="宋体" w:eastAsia="宋体" w:hAnsi="宋体" w:cs="Times New Roman"/>
          <w:b/>
          <w:bCs/>
          <w:color w:val="000000"/>
          <w:kern w:val="0"/>
          <w:sz w:val="20"/>
          <w:szCs w:val="20"/>
        </w:rPr>
        <w:t>“提成申请”</w:t>
      </w:r>
      <w:r w:rsidRPr="007C33EE">
        <w:rPr>
          <w:rFonts w:ascii="宋体" w:eastAsia="宋体" w:hAnsi="宋体" w:cs="Times New Roman"/>
          <w:color w:val="000000"/>
          <w:kern w:val="0"/>
          <w:sz w:val="20"/>
          <w:szCs w:val="20"/>
        </w:rPr>
        <w:t>登记提成人员的提成申请，如图31-1所示：</w:t>
      </w:r>
    </w:p>
    <w:tbl>
      <w:tblPr>
        <w:tblW w:w="3800" w:type="pct"/>
        <w:jc w:val="center"/>
        <w:tblCellSpacing w:w="0" w:type="dxa"/>
        <w:tblCellMar>
          <w:left w:w="0" w:type="dxa"/>
          <w:right w:w="0" w:type="dxa"/>
        </w:tblCellMar>
        <w:tblLook w:val="04A0" w:firstRow="1" w:lastRow="0" w:firstColumn="1" w:lastColumn="0" w:noHBand="0" w:noVBand="1"/>
      </w:tblPr>
      <w:tblGrid>
        <w:gridCol w:w="13359"/>
      </w:tblGrid>
      <w:tr w:rsidR="007C33EE" w:rsidRPr="007C33EE" w:rsidTr="007C33EE">
        <w:trPr>
          <w:tblCellSpacing w:w="0" w:type="dxa"/>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7048500" cy="2428875"/>
                  <wp:effectExtent l="0" t="0" r="0" b="9525"/>
                  <wp:docPr id="4" name="图片 4" descr="http://www.kmfangxun.com/kfglhelp/RewardAp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www.kmfangxun.com/kfglhelp/RewardApply.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048500" cy="2428875"/>
                          </a:xfrm>
                          <a:prstGeom prst="rect">
                            <a:avLst/>
                          </a:prstGeom>
                          <a:noFill/>
                          <a:ln>
                            <a:noFill/>
                          </a:ln>
                        </pic:spPr>
                      </pic:pic>
                    </a:graphicData>
                  </a:graphic>
                </wp:inline>
              </w:drawing>
            </w:r>
          </w:p>
        </w:tc>
      </w:tr>
      <w:tr w:rsidR="007C33EE" w:rsidRPr="007C33EE" w:rsidTr="007C33EE">
        <w:trPr>
          <w:tblCellSpacing w:w="0" w:type="dxa"/>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b/>
                <w:bCs/>
                <w:kern w:val="0"/>
                <w:sz w:val="20"/>
                <w:szCs w:val="20"/>
              </w:rPr>
              <w:t>图31-1  提成申请</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图31-1中按钮</w:t>
      </w:r>
      <w:r w:rsidRPr="007C33EE">
        <w:rPr>
          <w:rFonts w:ascii="宋体" w:eastAsia="宋体" w:hAnsi="宋体" w:cs="Times New Roman"/>
          <w:b/>
          <w:bCs/>
          <w:color w:val="000000"/>
          <w:kern w:val="0"/>
          <w:sz w:val="20"/>
          <w:szCs w:val="20"/>
        </w:rPr>
        <w:t>“+提成申请”</w:t>
      </w:r>
      <w:r w:rsidRPr="007C33EE">
        <w:rPr>
          <w:rFonts w:ascii="宋体" w:eastAsia="宋体" w:hAnsi="宋体" w:cs="Times New Roman"/>
          <w:color w:val="000000"/>
          <w:kern w:val="0"/>
          <w:sz w:val="20"/>
          <w:szCs w:val="20"/>
        </w:rPr>
        <w:t>用于申请新的提成，如图31-2所示，输入提成人员和提成金额以及备注后按</w:t>
      </w:r>
      <w:r w:rsidRPr="007C33EE">
        <w:rPr>
          <w:rFonts w:ascii="宋体" w:eastAsia="宋体" w:hAnsi="宋体" w:cs="Times New Roman"/>
          <w:b/>
          <w:bCs/>
          <w:color w:val="000000"/>
          <w:kern w:val="0"/>
          <w:sz w:val="20"/>
          <w:szCs w:val="20"/>
        </w:rPr>
        <w:t>“确认”</w:t>
      </w:r>
      <w:r w:rsidRPr="007C33EE">
        <w:rPr>
          <w:rFonts w:ascii="宋体" w:eastAsia="宋体" w:hAnsi="宋体" w:cs="Times New Roman"/>
          <w:color w:val="000000"/>
          <w:kern w:val="0"/>
          <w:sz w:val="20"/>
          <w:szCs w:val="20"/>
        </w:rPr>
        <w:t>按钮即生成新的提成申请记录。</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tbl>
      <w:tblPr>
        <w:tblW w:w="1650" w:type="pct"/>
        <w:jc w:val="center"/>
        <w:tblCellMar>
          <w:left w:w="0" w:type="dxa"/>
          <w:right w:w="0" w:type="dxa"/>
        </w:tblCellMar>
        <w:tblLook w:val="04A0" w:firstRow="1" w:lastRow="0" w:firstColumn="1" w:lastColumn="0" w:noHBand="0" w:noVBand="1"/>
      </w:tblPr>
      <w:tblGrid>
        <w:gridCol w:w="5800"/>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drawing>
                <wp:inline distT="0" distB="0" distL="0" distR="0">
                  <wp:extent cx="3171825" cy="2838450"/>
                  <wp:effectExtent l="0" t="0" r="9525" b="0"/>
                  <wp:docPr id="3" name="图片 3" descr="http://www.kmfangxun.com/kfglhelp/NewRewardAp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kmfangxun.com/kfglhelp/NewRewardApply.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71825" cy="2838450"/>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b/>
                <w:bCs/>
                <w:kern w:val="0"/>
                <w:sz w:val="20"/>
                <w:szCs w:val="20"/>
              </w:rPr>
              <w:t>图31-2  新提成申请</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提成申请输入完毕后，申请记录处于等待审核状态，这时申请的登记员可以修改和删除申请记录，酒店主管审核通过后，系统将禁止修改和删除提成申请。图31-1中按钮</w:t>
      </w:r>
      <w:r w:rsidRPr="007C33EE">
        <w:rPr>
          <w:rFonts w:ascii="宋体" w:eastAsia="宋体" w:hAnsi="宋体" w:cs="Times New Roman"/>
          <w:b/>
          <w:bCs/>
          <w:color w:val="000000"/>
          <w:kern w:val="0"/>
          <w:sz w:val="20"/>
          <w:szCs w:val="20"/>
        </w:rPr>
        <w:t>“打印申请单”</w:t>
      </w:r>
      <w:r w:rsidRPr="007C33EE">
        <w:rPr>
          <w:rFonts w:ascii="宋体" w:eastAsia="宋体" w:hAnsi="宋体" w:cs="Times New Roman"/>
          <w:color w:val="000000"/>
          <w:kern w:val="0"/>
          <w:sz w:val="20"/>
          <w:szCs w:val="20"/>
        </w:rPr>
        <w:t>用于打印输出 提成申请记录，如后面图31-5所示。 按钮</w:t>
      </w:r>
      <w:r w:rsidRPr="007C33EE">
        <w:rPr>
          <w:rFonts w:ascii="宋体" w:eastAsia="宋体" w:hAnsi="宋体" w:cs="Times New Roman"/>
          <w:b/>
          <w:bCs/>
          <w:color w:val="000000"/>
          <w:kern w:val="0"/>
          <w:sz w:val="20"/>
          <w:szCs w:val="20"/>
        </w:rPr>
        <w:t>“销售员”</w:t>
      </w:r>
      <w:r w:rsidRPr="007C33EE">
        <w:rPr>
          <w:rFonts w:ascii="宋体" w:eastAsia="宋体" w:hAnsi="宋体" w:cs="Times New Roman"/>
          <w:color w:val="000000"/>
          <w:kern w:val="0"/>
          <w:sz w:val="20"/>
          <w:szCs w:val="20"/>
        </w:rPr>
        <w:t>用于设置相关的销售人员，便于在以后输入提成人员时直接选择。</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黑体" w:eastAsia="黑体" w:hAnsi="黑体" w:cs="Times New Roman"/>
          <w:color w:val="000000"/>
          <w:kern w:val="0"/>
          <w:sz w:val="24"/>
          <w:szCs w:val="24"/>
        </w:rPr>
        <w:br/>
      </w:r>
      <w:r w:rsidRPr="007C33EE">
        <w:rPr>
          <w:rFonts w:ascii="Calibri" w:eastAsia="黑体" w:hAnsi="Calibri" w:cs="Calibri"/>
          <w:color w:val="000000"/>
          <w:kern w:val="0"/>
          <w:sz w:val="24"/>
          <w:szCs w:val="24"/>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Calibri" w:eastAsia="黑体" w:hAnsi="Calibri" w:cs="Calibri"/>
          <w:color w:val="000000"/>
          <w:kern w:val="0"/>
          <w:sz w:val="24"/>
          <w:szCs w:val="24"/>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Calibri" w:eastAsia="黑体" w:hAnsi="Calibri" w:cs="Calibri"/>
          <w:color w:val="000000"/>
          <w:kern w:val="0"/>
          <w:sz w:val="24"/>
          <w:szCs w:val="24"/>
        </w:rPr>
        <w:t>     </w:t>
      </w:r>
      <w:bookmarkStart w:id="43" w:name="RewardAudit"/>
      <w:bookmarkEnd w:id="43"/>
      <w:r w:rsidRPr="007C33EE">
        <w:rPr>
          <w:rFonts w:ascii="黑体" w:eastAsia="黑体" w:hAnsi="黑体" w:cs="Times New Roman" w:hint="eastAsia"/>
          <w:color w:val="000000"/>
          <w:kern w:val="0"/>
          <w:sz w:val="24"/>
          <w:szCs w:val="24"/>
        </w:rPr>
        <w:t>提成审核</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w:t>
      </w:r>
      <w:r w:rsidRPr="007C33EE">
        <w:rPr>
          <w:rFonts w:ascii="宋体" w:eastAsia="宋体" w:hAnsi="宋体" w:cs="Times New Roman"/>
          <w:color w:val="000000"/>
          <w:kern w:val="0"/>
          <w:sz w:val="20"/>
          <w:szCs w:val="20"/>
        </w:rPr>
        <w:t>   提成审核用于有</w:t>
      </w:r>
      <w:r w:rsidRPr="007C33EE">
        <w:rPr>
          <w:rFonts w:ascii="宋体" w:eastAsia="宋体" w:hAnsi="宋体" w:cs="Times New Roman"/>
          <w:b/>
          <w:bCs/>
          <w:color w:val="000000"/>
          <w:kern w:val="0"/>
          <w:sz w:val="20"/>
          <w:szCs w:val="20"/>
        </w:rPr>
        <w:t>提成审核权限</w:t>
      </w:r>
      <w:r w:rsidRPr="007C33EE">
        <w:rPr>
          <w:rFonts w:ascii="宋体" w:eastAsia="宋体" w:hAnsi="宋体" w:cs="Times New Roman"/>
          <w:color w:val="000000"/>
          <w:kern w:val="0"/>
          <w:sz w:val="20"/>
          <w:szCs w:val="20"/>
        </w:rPr>
        <w:t>的审核员或主管审核提成记录，操作如下：</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lastRenderedPageBreak/>
        <w:t>     选择菜单</w:t>
      </w:r>
      <w:r w:rsidRPr="007C33EE">
        <w:rPr>
          <w:rFonts w:ascii="宋体" w:eastAsia="宋体" w:hAnsi="宋体" w:cs="Times New Roman"/>
          <w:b/>
          <w:bCs/>
          <w:color w:val="000000"/>
          <w:kern w:val="0"/>
          <w:sz w:val="20"/>
          <w:szCs w:val="20"/>
        </w:rPr>
        <w:t>“结帐、查询”</w:t>
      </w:r>
      <w:r w:rsidRPr="007C33EE">
        <w:rPr>
          <w:rFonts w:ascii="宋体" w:eastAsia="宋体" w:hAnsi="宋体" w:cs="Times New Roman"/>
          <w:color w:val="000000"/>
          <w:kern w:val="0"/>
          <w:sz w:val="20"/>
          <w:szCs w:val="20"/>
        </w:rPr>
        <w:t>-&gt;</w:t>
      </w:r>
      <w:r w:rsidRPr="007C33EE">
        <w:rPr>
          <w:rFonts w:ascii="宋体" w:eastAsia="宋体" w:hAnsi="宋体" w:cs="Times New Roman"/>
          <w:b/>
          <w:bCs/>
          <w:color w:val="000000"/>
          <w:kern w:val="0"/>
          <w:sz w:val="20"/>
          <w:szCs w:val="20"/>
        </w:rPr>
        <w:t>"提成审核"</w:t>
      </w:r>
      <w:r w:rsidRPr="007C33EE">
        <w:rPr>
          <w:rFonts w:ascii="宋体" w:eastAsia="宋体" w:hAnsi="宋体" w:cs="Times New Roman"/>
          <w:color w:val="000000"/>
          <w:kern w:val="0"/>
          <w:sz w:val="20"/>
          <w:szCs w:val="20"/>
        </w:rPr>
        <w:t>，如图31-3所示：</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tbl>
      <w:tblPr>
        <w:tblW w:w="3650" w:type="pct"/>
        <w:jc w:val="center"/>
        <w:tblCellMar>
          <w:left w:w="0" w:type="dxa"/>
          <w:right w:w="0" w:type="dxa"/>
        </w:tblCellMar>
        <w:tblLook w:val="04A0" w:firstRow="1" w:lastRow="0" w:firstColumn="1" w:lastColumn="0" w:noHBand="0" w:noVBand="1"/>
      </w:tblPr>
      <w:tblGrid>
        <w:gridCol w:w="12831"/>
      </w:tblGrid>
      <w:tr w:rsidR="007C33EE" w:rsidRPr="007C33EE" w:rsidTr="007C33EE">
        <w:trPr>
          <w:trHeight w:val="5850"/>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drawing>
                <wp:inline distT="0" distB="0" distL="0" distR="0">
                  <wp:extent cx="7105650" cy="4114800"/>
                  <wp:effectExtent l="0" t="0" r="0" b="0"/>
                  <wp:docPr id="2" name="图片 2" descr="http://www.kmfangxun.com/kfglhelp/RewardAu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www.kmfangxun.com/kfglhelp/RewardAudit.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105650" cy="4114800"/>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b/>
                <w:bCs/>
                <w:kern w:val="0"/>
                <w:sz w:val="20"/>
                <w:szCs w:val="20"/>
              </w:rPr>
              <w:t>图31-3 提成审核</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图31-3中按钮</w:t>
      </w:r>
      <w:r w:rsidRPr="007C33EE">
        <w:rPr>
          <w:rFonts w:ascii="宋体" w:eastAsia="宋体" w:hAnsi="宋体" w:cs="Times New Roman"/>
          <w:b/>
          <w:bCs/>
          <w:color w:val="000000"/>
          <w:kern w:val="0"/>
          <w:sz w:val="20"/>
          <w:szCs w:val="20"/>
        </w:rPr>
        <w:t>“审核”</w:t>
      </w:r>
      <w:r w:rsidRPr="007C33EE">
        <w:rPr>
          <w:rFonts w:ascii="宋体" w:eastAsia="宋体" w:hAnsi="宋体" w:cs="Times New Roman"/>
          <w:color w:val="000000"/>
          <w:kern w:val="0"/>
          <w:sz w:val="20"/>
          <w:szCs w:val="20"/>
        </w:rPr>
        <w:t>用于设置</w:t>
      </w:r>
      <w:r w:rsidRPr="007C33EE">
        <w:rPr>
          <w:rFonts w:ascii="宋体" w:eastAsia="宋体" w:hAnsi="宋体" w:cs="Times New Roman"/>
          <w:b/>
          <w:bCs/>
          <w:color w:val="000000"/>
          <w:kern w:val="0"/>
          <w:sz w:val="20"/>
          <w:szCs w:val="20"/>
        </w:rPr>
        <w:t>提成申请</w:t>
      </w:r>
      <w:r w:rsidRPr="007C33EE">
        <w:rPr>
          <w:rFonts w:ascii="宋体" w:eastAsia="宋体" w:hAnsi="宋体" w:cs="Times New Roman"/>
          <w:color w:val="000000"/>
          <w:kern w:val="0"/>
          <w:sz w:val="20"/>
          <w:szCs w:val="20"/>
        </w:rPr>
        <w:t>的</w:t>
      </w:r>
      <w:r w:rsidRPr="007C33EE">
        <w:rPr>
          <w:rFonts w:ascii="宋体" w:eastAsia="宋体" w:hAnsi="宋体" w:cs="Times New Roman"/>
          <w:b/>
          <w:bCs/>
          <w:color w:val="000000"/>
          <w:kern w:val="0"/>
          <w:sz w:val="20"/>
          <w:szCs w:val="20"/>
        </w:rPr>
        <w:t>审核状态</w:t>
      </w:r>
      <w:r w:rsidRPr="007C33EE">
        <w:rPr>
          <w:rFonts w:ascii="宋体" w:eastAsia="宋体" w:hAnsi="宋体" w:cs="Times New Roman"/>
          <w:color w:val="000000"/>
          <w:kern w:val="0"/>
          <w:sz w:val="20"/>
          <w:szCs w:val="20"/>
        </w:rPr>
        <w:t>，如图31-4：</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tbl>
      <w:tblPr>
        <w:tblW w:w="2400" w:type="pct"/>
        <w:jc w:val="center"/>
        <w:tblCellMar>
          <w:left w:w="0" w:type="dxa"/>
          <w:right w:w="0" w:type="dxa"/>
        </w:tblCellMar>
        <w:tblLook w:val="04A0" w:firstRow="1" w:lastRow="0" w:firstColumn="1" w:lastColumn="0" w:noHBand="0" w:noVBand="1"/>
      </w:tblPr>
      <w:tblGrid>
        <w:gridCol w:w="8437"/>
      </w:tblGrid>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4819650" cy="3533775"/>
                  <wp:effectExtent l="0" t="0" r="0" b="9525"/>
                  <wp:docPr id="1" name="图片 1" descr="http://www.kmfangxun.com/kfglhelp/RewardStat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kmfangxun.com/kfglhelp/RewardStateSet.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19650" cy="353377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b/>
                <w:bCs/>
                <w:kern w:val="0"/>
                <w:sz w:val="20"/>
                <w:szCs w:val="20"/>
              </w:rPr>
              <w:t>图31-4 设置审核状态</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系统将审核状态分为4种，解释如下：</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tbl>
      <w:tblPr>
        <w:tblW w:w="3600" w:type="pct"/>
        <w:jc w:val="center"/>
        <w:tblCellMar>
          <w:left w:w="0" w:type="dxa"/>
          <w:right w:w="0" w:type="dxa"/>
        </w:tblCellMar>
        <w:tblLook w:val="04A0" w:firstRow="1" w:lastRow="0" w:firstColumn="1" w:lastColumn="0" w:noHBand="0" w:noVBand="1"/>
      </w:tblPr>
      <w:tblGrid>
        <w:gridCol w:w="1740"/>
        <w:gridCol w:w="10915"/>
      </w:tblGrid>
      <w:tr w:rsidR="007C33EE" w:rsidRPr="007C33EE" w:rsidTr="007C33EE">
        <w:trPr>
          <w:jc w:val="center"/>
        </w:trPr>
        <w:tc>
          <w:tcPr>
            <w:tcW w:w="1740" w:type="dxa"/>
            <w:tcBorders>
              <w:top w:val="nil"/>
              <w:left w:val="nil"/>
              <w:bottom w:val="nil"/>
              <w:right w:val="nil"/>
            </w:tcBorders>
            <w:shd w:val="clear" w:color="auto" w:fill="EEEEEE"/>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b/>
                <w:bCs/>
                <w:kern w:val="0"/>
                <w:sz w:val="20"/>
                <w:szCs w:val="20"/>
              </w:rPr>
              <w:t>审核状态</w:t>
            </w:r>
          </w:p>
        </w:tc>
        <w:tc>
          <w:tcPr>
            <w:tcW w:w="0" w:type="auto"/>
            <w:tcBorders>
              <w:top w:val="nil"/>
              <w:left w:val="nil"/>
              <w:bottom w:val="nil"/>
              <w:right w:val="nil"/>
            </w:tcBorders>
            <w:shd w:val="clear" w:color="auto" w:fill="EEEEEE"/>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b/>
                <w:bCs/>
                <w:kern w:val="0"/>
                <w:sz w:val="20"/>
                <w:szCs w:val="20"/>
              </w:rPr>
              <w:t>审核状态说明</w:t>
            </w:r>
          </w:p>
        </w:tc>
      </w:tr>
      <w:tr w:rsidR="007C33EE" w:rsidRPr="007C33EE" w:rsidTr="007C33EE">
        <w:trPr>
          <w:jc w:val="center"/>
        </w:trPr>
        <w:tc>
          <w:tcPr>
            <w:tcW w:w="1740" w:type="dxa"/>
            <w:tcBorders>
              <w:top w:val="nil"/>
              <w:left w:val="nil"/>
              <w:bottom w:val="nil"/>
              <w:right w:val="nil"/>
            </w:tcBorders>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kern w:val="0"/>
                <w:sz w:val="20"/>
                <w:szCs w:val="20"/>
              </w:rPr>
              <w:t>等待审核</w:t>
            </w:r>
          </w:p>
        </w:tc>
        <w:tc>
          <w:tcPr>
            <w:tcW w:w="0" w:type="auto"/>
            <w:tcBorders>
              <w:top w:val="nil"/>
              <w:left w:val="nil"/>
              <w:bottom w:val="nil"/>
              <w:right w:val="nil"/>
            </w:tcBorders>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kern w:val="0"/>
                <w:sz w:val="20"/>
                <w:szCs w:val="20"/>
              </w:rPr>
              <w:t>表示提成申请等待主管审核，这时可以修改或删除该提成申请。</w:t>
            </w:r>
          </w:p>
        </w:tc>
      </w:tr>
      <w:tr w:rsidR="007C33EE" w:rsidRPr="007C33EE" w:rsidTr="007C33EE">
        <w:trPr>
          <w:jc w:val="center"/>
        </w:trPr>
        <w:tc>
          <w:tcPr>
            <w:tcW w:w="1740" w:type="dxa"/>
            <w:tcBorders>
              <w:top w:val="nil"/>
              <w:left w:val="nil"/>
              <w:bottom w:val="nil"/>
              <w:right w:val="nil"/>
            </w:tcBorders>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kern w:val="0"/>
                <w:sz w:val="20"/>
                <w:szCs w:val="20"/>
              </w:rPr>
              <w:t>需修改申请</w:t>
            </w:r>
          </w:p>
        </w:tc>
        <w:tc>
          <w:tcPr>
            <w:tcW w:w="0" w:type="auto"/>
            <w:tcBorders>
              <w:top w:val="nil"/>
              <w:left w:val="nil"/>
              <w:bottom w:val="nil"/>
              <w:right w:val="nil"/>
            </w:tcBorders>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kern w:val="0"/>
                <w:sz w:val="20"/>
                <w:szCs w:val="20"/>
              </w:rPr>
              <w:t>表示主管认为该提成申请需要修改，比如修改提成人员或提成金额，这时可以修改或删除该提成申请。</w:t>
            </w:r>
          </w:p>
        </w:tc>
      </w:tr>
      <w:tr w:rsidR="007C33EE" w:rsidRPr="007C33EE" w:rsidTr="007C33EE">
        <w:trPr>
          <w:jc w:val="center"/>
        </w:trPr>
        <w:tc>
          <w:tcPr>
            <w:tcW w:w="1740" w:type="dxa"/>
            <w:tcBorders>
              <w:top w:val="nil"/>
              <w:left w:val="nil"/>
              <w:bottom w:val="nil"/>
              <w:right w:val="nil"/>
            </w:tcBorders>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kern w:val="0"/>
                <w:sz w:val="20"/>
                <w:szCs w:val="20"/>
              </w:rPr>
              <w:t>审核已通过</w:t>
            </w:r>
          </w:p>
        </w:tc>
        <w:tc>
          <w:tcPr>
            <w:tcW w:w="0" w:type="auto"/>
            <w:tcBorders>
              <w:top w:val="nil"/>
              <w:left w:val="nil"/>
              <w:bottom w:val="nil"/>
              <w:right w:val="nil"/>
            </w:tcBorders>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kern w:val="0"/>
                <w:sz w:val="20"/>
                <w:szCs w:val="20"/>
              </w:rPr>
              <w:t>表示主管认为该提成申请符合条件，这时将禁止修改或删除该提成申请记录。</w:t>
            </w:r>
          </w:p>
        </w:tc>
      </w:tr>
      <w:tr w:rsidR="007C33EE" w:rsidRPr="007C33EE" w:rsidTr="007C33EE">
        <w:trPr>
          <w:jc w:val="center"/>
        </w:trPr>
        <w:tc>
          <w:tcPr>
            <w:tcW w:w="1740" w:type="dxa"/>
            <w:tcBorders>
              <w:top w:val="nil"/>
              <w:left w:val="nil"/>
              <w:bottom w:val="nil"/>
              <w:right w:val="nil"/>
            </w:tcBorders>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kern w:val="0"/>
                <w:sz w:val="20"/>
                <w:szCs w:val="20"/>
              </w:rPr>
              <w:t>提成已兑现</w:t>
            </w:r>
          </w:p>
        </w:tc>
        <w:tc>
          <w:tcPr>
            <w:tcW w:w="0" w:type="auto"/>
            <w:tcBorders>
              <w:top w:val="nil"/>
              <w:left w:val="nil"/>
              <w:bottom w:val="nil"/>
              <w:right w:val="nil"/>
            </w:tcBorders>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kern w:val="0"/>
                <w:sz w:val="20"/>
                <w:szCs w:val="20"/>
              </w:rPr>
              <w:t>表示已经兑现该提成人员的提成，这时禁止修改或删除该提成申请记录。</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审核状态设置完毕后，单击按钮</w:t>
      </w:r>
      <w:r w:rsidRPr="007C33EE">
        <w:rPr>
          <w:rFonts w:ascii="宋体" w:eastAsia="宋体" w:hAnsi="宋体" w:cs="Times New Roman"/>
          <w:b/>
          <w:bCs/>
          <w:color w:val="000000"/>
          <w:kern w:val="0"/>
          <w:sz w:val="20"/>
          <w:szCs w:val="20"/>
        </w:rPr>
        <w:t>“确认”</w:t>
      </w:r>
      <w:r w:rsidRPr="007C33EE">
        <w:rPr>
          <w:rFonts w:ascii="宋体" w:eastAsia="宋体" w:hAnsi="宋体" w:cs="Times New Roman"/>
          <w:color w:val="000000"/>
          <w:kern w:val="0"/>
          <w:sz w:val="20"/>
          <w:szCs w:val="20"/>
        </w:rPr>
        <w:t>即可。</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305767" w:rsidRPr="007C33EE" w:rsidRDefault="00305767"/>
    <w:sectPr w:rsidR="00305767" w:rsidRPr="007C33EE" w:rsidSect="00B5613B">
      <w:pgSz w:w="18711" w:h="16840" w:orient="landscape"/>
      <w:pgMar w:top="1440" w:right="567" w:bottom="1440" w:left="56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040C" w:rsidRDefault="00E6040C" w:rsidP="007C33EE">
      <w:r>
        <w:separator/>
      </w:r>
    </w:p>
  </w:endnote>
  <w:endnote w:type="continuationSeparator" w:id="0">
    <w:p w:rsidR="00E6040C" w:rsidRDefault="00E6040C" w:rsidP="007C33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040C" w:rsidRDefault="00E6040C" w:rsidP="007C33EE">
      <w:r>
        <w:separator/>
      </w:r>
    </w:p>
  </w:footnote>
  <w:footnote w:type="continuationSeparator" w:id="0">
    <w:p w:rsidR="00E6040C" w:rsidRDefault="00E6040C" w:rsidP="007C33E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8F4"/>
    <w:rsid w:val="00305767"/>
    <w:rsid w:val="007C33EE"/>
    <w:rsid w:val="009576A2"/>
    <w:rsid w:val="00A408F4"/>
    <w:rsid w:val="00B5613B"/>
    <w:rsid w:val="00BE45F7"/>
    <w:rsid w:val="00E6040C"/>
    <w:rsid w:val="00EA339E"/>
    <w:rsid w:val="00FB4A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7B1B146-8259-48D1-BE2D-49BB3DA95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C33E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C33EE"/>
    <w:rPr>
      <w:sz w:val="18"/>
      <w:szCs w:val="18"/>
    </w:rPr>
  </w:style>
  <w:style w:type="paragraph" w:styleId="a4">
    <w:name w:val="footer"/>
    <w:basedOn w:val="a"/>
    <w:link w:val="Char0"/>
    <w:uiPriority w:val="99"/>
    <w:unhideWhenUsed/>
    <w:rsid w:val="007C33EE"/>
    <w:pPr>
      <w:tabs>
        <w:tab w:val="center" w:pos="4153"/>
        <w:tab w:val="right" w:pos="8306"/>
      </w:tabs>
      <w:snapToGrid w:val="0"/>
      <w:jc w:val="left"/>
    </w:pPr>
    <w:rPr>
      <w:sz w:val="18"/>
      <w:szCs w:val="18"/>
    </w:rPr>
  </w:style>
  <w:style w:type="character" w:customStyle="1" w:styleId="Char0">
    <w:name w:val="页脚 Char"/>
    <w:basedOn w:val="a0"/>
    <w:link w:val="a4"/>
    <w:uiPriority w:val="99"/>
    <w:rsid w:val="007C33EE"/>
    <w:rPr>
      <w:sz w:val="18"/>
      <w:szCs w:val="18"/>
    </w:rPr>
  </w:style>
  <w:style w:type="character" w:customStyle="1" w:styleId="apple-converted-space">
    <w:name w:val="apple-converted-space"/>
    <w:basedOn w:val="a0"/>
    <w:rsid w:val="007C33EE"/>
  </w:style>
  <w:style w:type="paragraph" w:styleId="a5">
    <w:name w:val="Normal (Web)"/>
    <w:basedOn w:val="a"/>
    <w:uiPriority w:val="99"/>
    <w:semiHidden/>
    <w:unhideWhenUsed/>
    <w:rsid w:val="007C33EE"/>
    <w:pPr>
      <w:widowControl/>
      <w:spacing w:before="100" w:beforeAutospacing="1" w:after="100" w:afterAutospacing="1"/>
      <w:jc w:val="left"/>
    </w:pPr>
    <w:rPr>
      <w:rFonts w:ascii="宋体" w:eastAsia="宋体" w:hAnsi="宋体" w:cs="宋体"/>
      <w:kern w:val="0"/>
      <w:sz w:val="24"/>
      <w:szCs w:val="24"/>
    </w:rPr>
  </w:style>
  <w:style w:type="paragraph" w:styleId="a6">
    <w:name w:val="Plain Text"/>
    <w:basedOn w:val="a"/>
    <w:link w:val="Char1"/>
    <w:uiPriority w:val="99"/>
    <w:semiHidden/>
    <w:unhideWhenUsed/>
    <w:rsid w:val="007C33EE"/>
    <w:pPr>
      <w:widowControl/>
      <w:spacing w:before="100" w:beforeAutospacing="1" w:after="100" w:afterAutospacing="1"/>
      <w:jc w:val="left"/>
    </w:pPr>
    <w:rPr>
      <w:rFonts w:ascii="宋体" w:eastAsia="宋体" w:hAnsi="宋体" w:cs="宋体"/>
      <w:kern w:val="0"/>
      <w:sz w:val="24"/>
      <w:szCs w:val="24"/>
    </w:rPr>
  </w:style>
  <w:style w:type="character" w:customStyle="1" w:styleId="Char1">
    <w:name w:val="纯文本 Char"/>
    <w:basedOn w:val="a0"/>
    <w:link w:val="a6"/>
    <w:uiPriority w:val="99"/>
    <w:semiHidden/>
    <w:rsid w:val="007C33EE"/>
    <w:rPr>
      <w:rFonts w:ascii="宋体" w:eastAsia="宋体" w:hAnsi="宋体" w:cs="宋体"/>
      <w:kern w:val="0"/>
      <w:sz w:val="24"/>
      <w:szCs w:val="24"/>
    </w:rPr>
  </w:style>
  <w:style w:type="character" w:styleId="a7">
    <w:name w:val="Hyperlink"/>
    <w:basedOn w:val="a0"/>
    <w:uiPriority w:val="99"/>
    <w:semiHidden/>
    <w:unhideWhenUsed/>
    <w:rsid w:val="007C33EE"/>
    <w:rPr>
      <w:color w:val="0000FF"/>
      <w:u w:val="single"/>
    </w:rPr>
  </w:style>
  <w:style w:type="character" w:styleId="a8">
    <w:name w:val="FollowedHyperlink"/>
    <w:basedOn w:val="a0"/>
    <w:uiPriority w:val="99"/>
    <w:semiHidden/>
    <w:unhideWhenUsed/>
    <w:rsid w:val="007C33EE"/>
    <w:rPr>
      <w:color w:val="800080"/>
      <w:u w:val="single"/>
    </w:rPr>
  </w:style>
  <w:style w:type="paragraph" w:customStyle="1" w:styleId="a10">
    <w:name w:val="a1"/>
    <w:basedOn w:val="a"/>
    <w:rsid w:val="007C33EE"/>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238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image" Target="media/image2.png"/><Relationship Id="rId71" Type="http://schemas.openxmlformats.org/officeDocument/2006/relationships/image" Target="media/image64.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www.kmfangxun.com/kfglhelp/KFGL.htm" TargetMode="External"/><Relationship Id="rId27" Type="http://schemas.openxmlformats.org/officeDocument/2006/relationships/image" Target="media/image21.png"/><Relationship Id="rId30" Type="http://schemas.openxmlformats.org/officeDocument/2006/relationships/hyperlink" Target="http://www.kmfangxun.com/kfglhelp/KFGL.htm" TargetMode="External"/><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5.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68</Pages>
  <Words>3060</Words>
  <Characters>17442</Characters>
  <Application>Microsoft Office Word</Application>
  <DocSecurity>0</DocSecurity>
  <Lines>145</Lines>
  <Paragraphs>40</Paragraphs>
  <ScaleCrop>false</ScaleCrop>
  <Company/>
  <LinksUpToDate>false</LinksUpToDate>
  <CharactersWithSpaces>20462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剑痴</dc:creator>
  <cp:keywords/>
  <dc:description/>
  <cp:lastModifiedBy>剑痴</cp:lastModifiedBy>
  <cp:revision>5</cp:revision>
  <dcterms:created xsi:type="dcterms:W3CDTF">2016-11-05T07:37:00Z</dcterms:created>
  <dcterms:modified xsi:type="dcterms:W3CDTF">2016-11-05T12:08:00Z</dcterms:modified>
</cp:coreProperties>
</file>