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CA3" w:rsidRP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 </w:t>
      </w:r>
      <w:proofErr w:type="gramStart"/>
      <w:r w:rsidRPr="003E7CA3">
        <w:rPr>
          <w:rFonts w:ascii="Arial" w:hAnsi="Arial" w:cs="Arial"/>
          <w:color w:val="000000" w:themeColor="text1"/>
          <w:sz w:val="24"/>
          <w:szCs w:val="24"/>
          <w:lang w:val="en-US"/>
        </w:rPr>
        <w:t>Methods</w:t>
      </w:r>
      <w:proofErr w:type="gramEnd"/>
      <w:r w:rsidRPr="003E7CA3">
        <w:rPr>
          <w:rFonts w:ascii="Arial" w:hAnsi="Arial" w:cs="Arial"/>
          <w:color w:val="000000" w:themeColor="text1"/>
          <w:sz w:val="24"/>
          <w:szCs w:val="24"/>
          <w:lang w:val="en-US"/>
        </w:rPr>
        <w:t xml:space="preserve"> </w:t>
      </w:r>
    </w:p>
    <w:p w:rsidR="003E7CA3" w:rsidRP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1.1 Data </w:t>
      </w:r>
    </w:p>
    <w:p w:rsidR="003E7CA3" w:rsidRP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DNase-seq aligned reads were obtained from ENCODE (ENCODE Project Consortium, 2012). We obtained data regarding cell types H1-hESC, HeLa-S3, HepG2, </w:t>
      </w:r>
      <w:proofErr w:type="spellStart"/>
      <w:r w:rsidRPr="003E7CA3">
        <w:rPr>
          <w:rFonts w:ascii="Arial" w:hAnsi="Arial" w:cs="Arial"/>
          <w:color w:val="000000" w:themeColor="text1"/>
          <w:sz w:val="24"/>
          <w:szCs w:val="24"/>
          <w:lang w:val="en-US"/>
        </w:rPr>
        <w:t>Huvec</w:t>
      </w:r>
      <w:proofErr w:type="spellEnd"/>
      <w:r w:rsidRPr="003E7CA3">
        <w:rPr>
          <w:rFonts w:ascii="Arial" w:hAnsi="Arial" w:cs="Arial"/>
          <w:color w:val="000000" w:themeColor="text1"/>
          <w:sz w:val="24"/>
          <w:szCs w:val="24"/>
          <w:lang w:val="en-US"/>
        </w:rPr>
        <w:t xml:space="preserve">, K562, </w:t>
      </w:r>
      <w:proofErr w:type="spellStart"/>
      <w:r w:rsidRPr="003E7CA3">
        <w:rPr>
          <w:rFonts w:ascii="Arial" w:hAnsi="Arial" w:cs="Arial"/>
          <w:color w:val="000000" w:themeColor="text1"/>
          <w:sz w:val="24"/>
          <w:szCs w:val="24"/>
          <w:lang w:val="en-US"/>
        </w:rPr>
        <w:t>LNCaP</w:t>
      </w:r>
      <w:proofErr w:type="spellEnd"/>
      <w:r w:rsidRPr="003E7CA3">
        <w:rPr>
          <w:rFonts w:ascii="Arial" w:hAnsi="Arial" w:cs="Arial"/>
          <w:color w:val="000000" w:themeColor="text1"/>
          <w:sz w:val="24"/>
          <w:szCs w:val="24"/>
          <w:lang w:val="en-US"/>
        </w:rPr>
        <w:t xml:space="preserve"> and MCF-7 from Crawford's Lab (labeled with the initials of their institution \DU") and concerning cell types H7-hESC, HepG2, </w:t>
      </w:r>
      <w:proofErr w:type="spellStart"/>
      <w:r w:rsidRPr="003E7CA3">
        <w:rPr>
          <w:rFonts w:ascii="Arial" w:hAnsi="Arial" w:cs="Arial"/>
          <w:color w:val="000000" w:themeColor="text1"/>
          <w:sz w:val="24"/>
          <w:szCs w:val="24"/>
          <w:lang w:val="en-US"/>
        </w:rPr>
        <w:t>Huvec</w:t>
      </w:r>
      <w:proofErr w:type="spellEnd"/>
      <w:r w:rsidRPr="003E7CA3">
        <w:rPr>
          <w:rFonts w:ascii="Arial" w:hAnsi="Arial" w:cs="Arial"/>
          <w:color w:val="000000" w:themeColor="text1"/>
          <w:sz w:val="24"/>
          <w:szCs w:val="24"/>
          <w:lang w:val="en-US"/>
        </w:rPr>
        <w:t xml:space="preserve">, K562 and m3134 from </w:t>
      </w:r>
      <w:proofErr w:type="spellStart"/>
      <w:r w:rsidRPr="003E7CA3">
        <w:rPr>
          <w:rFonts w:ascii="Arial" w:hAnsi="Arial" w:cs="Arial"/>
          <w:color w:val="000000" w:themeColor="text1"/>
          <w:sz w:val="24"/>
          <w:szCs w:val="24"/>
          <w:lang w:val="en-US"/>
        </w:rPr>
        <w:t>Stamatoyannopoulous</w:t>
      </w:r>
      <w:proofErr w:type="spellEnd"/>
      <w:r w:rsidRPr="003E7CA3">
        <w:rPr>
          <w:rFonts w:ascii="Arial" w:hAnsi="Arial" w:cs="Arial"/>
          <w:color w:val="000000" w:themeColor="text1"/>
          <w:sz w:val="24"/>
          <w:szCs w:val="24"/>
          <w:lang w:val="en-US"/>
        </w:rPr>
        <w:t xml:space="preserve">' lab (labeled with the initials of their institution \UW"). We also used deproteinized DNase-seq experiments from cell types MCF-7 and K562 (Crawford lab) and IMR90. </w:t>
      </w:r>
    </w:p>
    <w:p w:rsidR="003E7CA3" w:rsidRP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DNase-s</w:t>
      </w:r>
      <w:r w:rsidR="00962827">
        <w:rPr>
          <w:rFonts w:ascii="Arial" w:hAnsi="Arial" w:cs="Arial"/>
          <w:color w:val="000000" w:themeColor="text1"/>
          <w:sz w:val="24"/>
          <w:szCs w:val="24"/>
          <w:lang w:val="en-US"/>
        </w:rPr>
        <w:t>eq experiments labeled with DU</w:t>
      </w:r>
      <w:r w:rsidRPr="003E7CA3">
        <w:rPr>
          <w:rFonts w:ascii="Arial" w:hAnsi="Arial" w:cs="Arial"/>
          <w:color w:val="000000" w:themeColor="text1"/>
          <w:sz w:val="24"/>
          <w:szCs w:val="24"/>
          <w:lang w:val="en-US"/>
        </w:rPr>
        <w:t xml:space="preserve"> follow the single-hit protocol, while the experiments labeled with \UW" follow the double-hit protocol.  See Supplementary Table 1 for data description. Tran</w:t>
      </w:r>
      <w:r w:rsidR="00962827">
        <w:rPr>
          <w:rFonts w:ascii="Arial" w:hAnsi="Arial" w:cs="Arial"/>
          <w:color w:val="000000" w:themeColor="text1"/>
          <w:sz w:val="24"/>
          <w:szCs w:val="24"/>
          <w:lang w:val="en-US"/>
        </w:rPr>
        <w:t>s</w:t>
      </w:r>
      <w:r w:rsidRPr="003E7CA3">
        <w:rPr>
          <w:rFonts w:ascii="Arial" w:hAnsi="Arial" w:cs="Arial"/>
          <w:color w:val="000000" w:themeColor="text1"/>
          <w:sz w:val="24"/>
          <w:szCs w:val="24"/>
          <w:lang w:val="en-US"/>
        </w:rPr>
        <w:t xml:space="preserve">cription factor (TF) ChIP-seq enriched regions (peaks and summits) were obtained in ENCODE Analysis Working Group (AWG) track with exception of the following experiments, in which the enriched regions were obtained using bowtie-2 (Langmead and </w:t>
      </w:r>
      <w:proofErr w:type="spellStart"/>
      <w:r w:rsidRPr="003E7CA3">
        <w:rPr>
          <w:rFonts w:ascii="Arial" w:hAnsi="Arial" w:cs="Arial"/>
          <w:color w:val="000000" w:themeColor="text1"/>
          <w:sz w:val="24"/>
          <w:szCs w:val="24"/>
          <w:lang w:val="en-US"/>
        </w:rPr>
        <w:t>Salzberg</w:t>
      </w:r>
      <w:proofErr w:type="spellEnd"/>
      <w:r w:rsidRPr="003E7CA3">
        <w:rPr>
          <w:rFonts w:ascii="Arial" w:hAnsi="Arial" w:cs="Arial"/>
          <w:color w:val="000000" w:themeColor="text1"/>
          <w:sz w:val="24"/>
          <w:szCs w:val="24"/>
          <w:lang w:val="en-US"/>
        </w:rPr>
        <w:t xml:space="preserve">, 2012) and MACS (Zhang et al., 2008). AR (R1881 treatment) ChIP-seq raw sequences for </w:t>
      </w:r>
      <w:proofErr w:type="spellStart"/>
      <w:r w:rsidRPr="003E7CA3">
        <w:rPr>
          <w:rFonts w:ascii="Arial" w:hAnsi="Arial" w:cs="Arial"/>
          <w:color w:val="000000" w:themeColor="text1"/>
          <w:sz w:val="24"/>
          <w:szCs w:val="24"/>
          <w:lang w:val="en-US"/>
        </w:rPr>
        <w:t>LNCaP</w:t>
      </w:r>
      <w:proofErr w:type="spellEnd"/>
      <w:r w:rsidRPr="003E7CA3">
        <w:rPr>
          <w:rFonts w:ascii="Arial" w:hAnsi="Arial" w:cs="Arial"/>
          <w:color w:val="000000" w:themeColor="text1"/>
          <w:sz w:val="24"/>
          <w:szCs w:val="24"/>
          <w:lang w:val="en-US"/>
        </w:rPr>
        <w:t xml:space="preserve"> cell type was obtained in Gene Expression Omnibus (GEO) with accession number GSM353644 (Yu et al., 2010). ER (40 and 160 minutes after estradiol treatment) ChIP-seq raw sequences for MCF-7 cell type was obtained in GEO with accession number GSE54855 (</w:t>
      </w:r>
      <w:proofErr w:type="spellStart"/>
      <w:r w:rsidRPr="003E7CA3">
        <w:rPr>
          <w:rFonts w:ascii="Arial" w:hAnsi="Arial" w:cs="Arial"/>
          <w:color w:val="000000" w:themeColor="text1"/>
          <w:sz w:val="24"/>
          <w:szCs w:val="24"/>
          <w:lang w:val="en-US"/>
        </w:rPr>
        <w:t>Guertin</w:t>
      </w:r>
      <w:proofErr w:type="spellEnd"/>
      <w:r w:rsidRPr="003E7CA3">
        <w:rPr>
          <w:rFonts w:ascii="Arial" w:hAnsi="Arial" w:cs="Arial"/>
          <w:color w:val="000000" w:themeColor="text1"/>
          <w:sz w:val="24"/>
          <w:szCs w:val="24"/>
          <w:lang w:val="en-US"/>
        </w:rPr>
        <w:t xml:space="preserve"> et al., 2014).  </w:t>
      </w:r>
    </w:p>
    <w:p w:rsidR="003E7CA3" w:rsidRP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GR (dexamethasone treatment) ChIP-seq raw sequences for m3134 cell type was obtained in SRA under study number SRP004871 (John et</w:t>
      </w:r>
      <w:r w:rsidR="00962827">
        <w:rPr>
          <w:rFonts w:ascii="Arial" w:hAnsi="Arial" w:cs="Arial"/>
          <w:color w:val="000000" w:themeColor="text1"/>
          <w:sz w:val="24"/>
          <w:szCs w:val="24"/>
          <w:lang w:val="en-US"/>
        </w:rPr>
        <w:t xml:space="preserve"> al., 2011). All organism-specifi</w:t>
      </w:r>
      <w:r w:rsidRPr="003E7CA3">
        <w:rPr>
          <w:rFonts w:ascii="Arial" w:hAnsi="Arial" w:cs="Arial"/>
          <w:color w:val="000000" w:themeColor="text1"/>
          <w:sz w:val="24"/>
          <w:szCs w:val="24"/>
          <w:lang w:val="en-US"/>
        </w:rPr>
        <w:t>c data (DNase-seq and ChIP-seq) are based on the human genome build 37 (hg19), except the DNase-seq for m3134 and ChIP-seq for GR, which were based on mouse genome build 37 (mm9). Chromosome Y was removed from all analyses.  TF motifs (position frequency matrices; PFMs) were obtained from the Jaspar (</w:t>
      </w:r>
      <w:proofErr w:type="spellStart"/>
      <w:r w:rsidRPr="003E7CA3">
        <w:rPr>
          <w:rFonts w:ascii="Arial" w:hAnsi="Arial" w:cs="Arial"/>
          <w:color w:val="000000" w:themeColor="text1"/>
          <w:sz w:val="24"/>
          <w:szCs w:val="24"/>
          <w:lang w:val="en-US"/>
        </w:rPr>
        <w:t>Mathelier</w:t>
      </w:r>
      <w:proofErr w:type="spellEnd"/>
      <w:r w:rsidRPr="003E7CA3">
        <w:rPr>
          <w:rFonts w:ascii="Arial" w:hAnsi="Arial" w:cs="Arial"/>
          <w:color w:val="000000" w:themeColor="text1"/>
          <w:sz w:val="24"/>
          <w:szCs w:val="24"/>
          <w:lang w:val="en-US"/>
        </w:rPr>
        <w:t xml:space="preserve"> et al., 2014), </w:t>
      </w:r>
      <w:proofErr w:type="spellStart"/>
      <w:r w:rsidRPr="003E7CA3">
        <w:rPr>
          <w:rFonts w:ascii="Arial" w:hAnsi="Arial" w:cs="Arial"/>
          <w:color w:val="000000" w:themeColor="text1"/>
          <w:sz w:val="24"/>
          <w:szCs w:val="24"/>
          <w:lang w:val="en-US"/>
        </w:rPr>
        <w:t>Uniprobe</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Robasky</w:t>
      </w:r>
      <w:proofErr w:type="spellEnd"/>
      <w:r w:rsidRPr="003E7CA3">
        <w:rPr>
          <w:rFonts w:ascii="Arial" w:hAnsi="Arial" w:cs="Arial"/>
          <w:color w:val="000000" w:themeColor="text1"/>
          <w:sz w:val="24"/>
          <w:szCs w:val="24"/>
          <w:lang w:val="en-US"/>
        </w:rPr>
        <w:t xml:space="preserve"> and </w:t>
      </w:r>
      <w:proofErr w:type="spellStart"/>
      <w:r w:rsidRPr="003E7CA3">
        <w:rPr>
          <w:rFonts w:ascii="Arial" w:hAnsi="Arial" w:cs="Arial"/>
          <w:color w:val="000000" w:themeColor="text1"/>
          <w:sz w:val="24"/>
          <w:szCs w:val="24"/>
          <w:lang w:val="en-US"/>
        </w:rPr>
        <w:t>Bulyk</w:t>
      </w:r>
      <w:proofErr w:type="spellEnd"/>
      <w:r w:rsidRPr="003E7CA3">
        <w:rPr>
          <w:rFonts w:ascii="Arial" w:hAnsi="Arial" w:cs="Arial"/>
          <w:color w:val="000000" w:themeColor="text1"/>
          <w:sz w:val="24"/>
          <w:szCs w:val="24"/>
          <w:lang w:val="en-US"/>
        </w:rPr>
        <w:t xml:space="preserve">, 2011) and </w:t>
      </w:r>
      <w:proofErr w:type="spellStart"/>
      <w:r w:rsidRPr="003E7CA3">
        <w:rPr>
          <w:rFonts w:ascii="Arial" w:hAnsi="Arial" w:cs="Arial"/>
          <w:color w:val="000000" w:themeColor="text1"/>
          <w:sz w:val="24"/>
          <w:szCs w:val="24"/>
          <w:lang w:val="en-US"/>
        </w:rPr>
        <w:t>Transfac</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Matys</w:t>
      </w:r>
      <w:proofErr w:type="spellEnd"/>
      <w:r w:rsidRPr="003E7CA3">
        <w:rPr>
          <w:rFonts w:ascii="Arial" w:hAnsi="Arial" w:cs="Arial"/>
          <w:color w:val="000000" w:themeColor="text1"/>
          <w:sz w:val="24"/>
          <w:szCs w:val="24"/>
          <w:lang w:val="en-US"/>
        </w:rPr>
        <w:t xml:space="preserve"> et al., 2006) repositories. </w:t>
      </w:r>
    </w:p>
    <w:p w:rsidR="003E7CA3" w:rsidRDefault="00962827" w:rsidP="003E7CA3">
      <w:pPr>
        <w:jc w:val="both"/>
        <w:rPr>
          <w:rFonts w:ascii="Arial" w:hAnsi="Arial" w:cs="Arial"/>
          <w:color w:val="000000" w:themeColor="text1"/>
          <w:sz w:val="24"/>
          <w:szCs w:val="24"/>
          <w:lang w:val="en-US"/>
        </w:rPr>
      </w:pPr>
      <w:r>
        <w:rPr>
          <w:rFonts w:ascii="Arial" w:hAnsi="Arial" w:cs="Arial"/>
          <w:color w:val="000000" w:themeColor="text1"/>
          <w:sz w:val="24"/>
          <w:szCs w:val="24"/>
          <w:lang w:val="en-US"/>
        </w:rPr>
        <w:t>Non-organism-specifi</w:t>
      </w:r>
      <w:r w:rsidR="003E7CA3" w:rsidRPr="003E7CA3">
        <w:rPr>
          <w:rFonts w:ascii="Arial" w:hAnsi="Arial" w:cs="Arial"/>
          <w:color w:val="000000" w:themeColor="text1"/>
          <w:sz w:val="24"/>
          <w:szCs w:val="24"/>
          <w:lang w:val="en-US"/>
        </w:rPr>
        <w:t xml:space="preserve">c data (PFMs) were obtained for the subphylum Vertebrata. </w:t>
      </w:r>
      <w:proofErr w:type="gramStart"/>
      <w:r w:rsidR="003E7CA3" w:rsidRPr="003E7CA3">
        <w:rPr>
          <w:rFonts w:ascii="Arial" w:hAnsi="Arial" w:cs="Arial"/>
          <w:color w:val="000000" w:themeColor="text1"/>
          <w:sz w:val="24"/>
          <w:szCs w:val="24"/>
          <w:lang w:val="en-US"/>
        </w:rPr>
        <w:t>de</w:t>
      </w:r>
      <w:proofErr w:type="gramEnd"/>
      <w:r w:rsidR="003E7CA3" w:rsidRPr="003E7CA3">
        <w:rPr>
          <w:rFonts w:ascii="Arial" w:hAnsi="Arial" w:cs="Arial"/>
          <w:color w:val="000000" w:themeColor="text1"/>
          <w:sz w:val="24"/>
          <w:szCs w:val="24"/>
          <w:lang w:val="en-US"/>
        </w:rPr>
        <w:t xml:space="preserve"> novo PFMs 0458 and 0500 were downloaded from XXX. The accession codes for all TF ChIP-seq experiments and PFM IDs are available in the Supplementary File 1.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 Computational Footprinting Methods (in Chronological Order)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In this section we present an overview of the computational footprinting methods used in this study. Also, we provide a detailed description of the parameterization of each method. The Supplementary Table 2 shows a summary of all methods evaluated in this study according to main features from footprinting methods.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lastRenderedPageBreak/>
        <w:t xml:space="preserve">1.3.1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Method  </w:t>
      </w:r>
    </w:p>
    <w:p w:rsidR="003E7CA3" w:rsidRDefault="003E7CA3" w:rsidP="003E7CA3">
      <w:pPr>
        <w:jc w:val="both"/>
        <w:rPr>
          <w:rFonts w:ascii="Arial" w:hAnsi="Arial" w:cs="Arial"/>
          <w:color w:val="000000" w:themeColor="text1"/>
          <w:sz w:val="24"/>
          <w:szCs w:val="24"/>
          <w:lang w:val="en-US"/>
        </w:rPr>
      </w:pPr>
      <w:proofErr w:type="spellStart"/>
      <w:r w:rsidRPr="003E7CA3">
        <w:rPr>
          <w:rFonts w:ascii="Arial" w:hAnsi="Arial" w:cs="Arial"/>
          <w:color w:val="000000" w:themeColor="text1"/>
          <w:sz w:val="24"/>
          <w:szCs w:val="24"/>
          <w:lang w:val="en-US"/>
        </w:rPr>
        <w:t>N</w:t>
      </w:r>
      <w:r w:rsidR="00962827">
        <w:rPr>
          <w:rFonts w:ascii="Arial" w:hAnsi="Arial" w:cs="Arial"/>
          <w:color w:val="000000" w:themeColor="text1"/>
          <w:sz w:val="24"/>
          <w:szCs w:val="24"/>
          <w:lang w:val="en-US"/>
        </w:rPr>
        <w:t>eph</w:t>
      </w:r>
      <w:proofErr w:type="spellEnd"/>
      <w:r w:rsidR="00962827">
        <w:rPr>
          <w:rFonts w:ascii="Arial" w:hAnsi="Arial" w:cs="Arial"/>
          <w:color w:val="000000" w:themeColor="text1"/>
          <w:sz w:val="24"/>
          <w:szCs w:val="24"/>
          <w:lang w:val="en-US"/>
        </w:rPr>
        <w:t xml:space="preserve"> et al. (2012) used a simplifi</w:t>
      </w:r>
      <w:r w:rsidRPr="003E7CA3">
        <w:rPr>
          <w:rFonts w:ascii="Arial" w:hAnsi="Arial" w:cs="Arial"/>
          <w:color w:val="000000" w:themeColor="text1"/>
          <w:sz w:val="24"/>
          <w:szCs w:val="24"/>
          <w:lang w:val="en-US"/>
        </w:rPr>
        <w:t xml:space="preserve">ed version of the segmentation-based method originally proposed in </w:t>
      </w:r>
      <w:proofErr w:type="spellStart"/>
      <w:r w:rsidRPr="003E7CA3">
        <w:rPr>
          <w:rFonts w:ascii="Arial" w:hAnsi="Arial" w:cs="Arial"/>
          <w:color w:val="000000" w:themeColor="text1"/>
          <w:sz w:val="24"/>
          <w:szCs w:val="24"/>
          <w:lang w:val="en-US"/>
        </w:rPr>
        <w:t>Hesselberth</w:t>
      </w:r>
      <w:proofErr w:type="spellEnd"/>
      <w:r w:rsidRPr="003E7CA3">
        <w:rPr>
          <w:rFonts w:ascii="Arial" w:hAnsi="Arial" w:cs="Arial"/>
          <w:color w:val="000000" w:themeColor="text1"/>
          <w:sz w:val="24"/>
          <w:szCs w:val="24"/>
          <w:lang w:val="en-US"/>
        </w:rPr>
        <w:t xml:space="preserve"> et al. (2009). Their method consists on applying a sliding window to find genomic regions (6{40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with low DNase I cleavage activity between regions (3{10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with intense DNase I digestion. A footprint occupancy score (FOS) is evaluated and u</w:t>
      </w:r>
      <w:r w:rsidR="00962827">
        <w:rPr>
          <w:rFonts w:ascii="Arial" w:hAnsi="Arial" w:cs="Arial"/>
          <w:color w:val="000000" w:themeColor="text1"/>
          <w:sz w:val="24"/>
          <w:szCs w:val="24"/>
          <w:lang w:val="en-US"/>
        </w:rPr>
        <w:t>sed to determine the most signifi</w:t>
      </w:r>
      <w:r w:rsidRPr="003E7CA3">
        <w:rPr>
          <w:rFonts w:ascii="Arial" w:hAnsi="Arial" w:cs="Arial"/>
          <w:color w:val="000000" w:themeColor="text1"/>
          <w:sz w:val="24"/>
          <w:szCs w:val="24"/>
          <w:lang w:val="en-US"/>
        </w:rPr>
        <w:t xml:space="preserve">cant predictions.  We obtained the footprint predictions for cell type K562 (DU) in ftp://ftp.ebi.ac.uk/ pub/databases/ensembl/encode/supplementary/integration_data_jan2011/byDataType/ footprints/jan2011/all.footprints.gz.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As predictions were not available for H1-hESC (DU), we obtained the scripts and parameterization through personal communication with S.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Brie</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 xml:space="preserve">y, we used the DNase I raw signal as input with the parameters from the original publication: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 xml:space="preserve">anking component length varied between 3{10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and central footprint region length var</w:t>
      </w:r>
      <w:r w:rsidR="00962827">
        <w:rPr>
          <w:rFonts w:ascii="Arial" w:hAnsi="Arial" w:cs="Arial"/>
          <w:color w:val="000000" w:themeColor="text1"/>
          <w:sz w:val="24"/>
          <w:szCs w:val="24"/>
          <w:lang w:val="en-US"/>
        </w:rPr>
        <w:t>ied between 6-</w:t>
      </w:r>
      <w:r w:rsidRPr="003E7CA3">
        <w:rPr>
          <w:rFonts w:ascii="Arial" w:hAnsi="Arial" w:cs="Arial"/>
          <w:color w:val="000000" w:themeColor="text1"/>
          <w:sz w:val="24"/>
          <w:szCs w:val="24"/>
          <w:lang w:val="en-US"/>
        </w:rPr>
        <w:t xml:space="preserve">40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w:t>
      </w:r>
      <w:proofErr w:type="gramStart"/>
      <w:r w:rsidRPr="003E7CA3">
        <w:rPr>
          <w:rFonts w:ascii="Arial" w:hAnsi="Arial" w:cs="Arial"/>
          <w:color w:val="000000" w:themeColor="text1"/>
          <w:sz w:val="24"/>
          <w:szCs w:val="24"/>
          <w:lang w:val="en-US"/>
        </w:rPr>
        <w:t>A</w:t>
      </w:r>
      <w:r w:rsidR="00962827">
        <w:rPr>
          <w:rFonts w:ascii="Arial" w:hAnsi="Arial" w:cs="Arial"/>
          <w:color w:val="000000" w:themeColor="text1"/>
          <w:sz w:val="24"/>
          <w:szCs w:val="24"/>
          <w:lang w:val="en-US"/>
        </w:rPr>
        <w:t>fterwards</w:t>
      </w:r>
      <w:proofErr w:type="gramEnd"/>
      <w:r w:rsidR="00962827">
        <w:rPr>
          <w:rFonts w:ascii="Arial" w:hAnsi="Arial" w:cs="Arial"/>
          <w:color w:val="000000" w:themeColor="text1"/>
          <w:sz w:val="24"/>
          <w:szCs w:val="24"/>
          <w:lang w:val="en-US"/>
        </w:rPr>
        <w:t>, the footprints were fi</w:t>
      </w:r>
      <w:r w:rsidRPr="003E7CA3">
        <w:rPr>
          <w:rFonts w:ascii="Arial" w:hAnsi="Arial" w:cs="Arial"/>
          <w:color w:val="000000" w:themeColor="text1"/>
          <w:sz w:val="24"/>
          <w:szCs w:val="24"/>
          <w:lang w:val="en-US"/>
        </w:rPr>
        <w:t>ltered by a FOS _ 0:95, which generally agrees with a false discovery rate (FDR) of 1%. Finally, we consider only predictions that occurred within DNase-seq hotspots, evaluated using the method _</w:t>
      </w:r>
      <w:proofErr w:type="spellStart"/>
      <w:r w:rsidRPr="003E7CA3">
        <w:rPr>
          <w:rFonts w:ascii="Arial" w:hAnsi="Arial" w:cs="Arial"/>
          <w:color w:val="000000" w:themeColor="text1"/>
          <w:sz w:val="24"/>
          <w:szCs w:val="24"/>
          <w:lang w:val="en-US"/>
        </w:rPr>
        <w:t>rst</w:t>
      </w:r>
      <w:proofErr w:type="spellEnd"/>
      <w:r w:rsidRPr="003E7CA3">
        <w:rPr>
          <w:rFonts w:ascii="Arial" w:hAnsi="Arial" w:cs="Arial"/>
          <w:color w:val="000000" w:themeColor="text1"/>
          <w:sz w:val="24"/>
          <w:szCs w:val="24"/>
          <w:lang w:val="en-US"/>
        </w:rPr>
        <w:t xml:space="preserve"> described in Sabo et al. (2004).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The DNase-seq hotspot for K562 are provided in ENCODE (EwgEncodeEH000480; GSM646567)</w:t>
      </w:r>
      <w:r w:rsidR="00962827">
        <w:rPr>
          <w:rFonts w:ascii="Arial" w:hAnsi="Arial" w:cs="Arial"/>
          <w:color w:val="000000" w:themeColor="text1"/>
          <w:sz w:val="24"/>
          <w:szCs w:val="24"/>
          <w:lang w:val="en-US"/>
        </w:rPr>
        <w:t>.</w:t>
      </w:r>
      <w:r w:rsidRPr="003E7CA3">
        <w:rPr>
          <w:rFonts w:ascii="Arial" w:hAnsi="Arial" w:cs="Arial"/>
          <w:color w:val="000000" w:themeColor="text1"/>
          <w:sz w:val="24"/>
          <w:szCs w:val="24"/>
          <w:lang w:val="en-US"/>
        </w:rPr>
        <w:t xml:space="preserve"> </w:t>
      </w:r>
      <w:proofErr w:type="gramStart"/>
      <w:r w:rsidRPr="003E7CA3">
        <w:rPr>
          <w:rFonts w:ascii="Arial" w:hAnsi="Arial" w:cs="Arial"/>
          <w:color w:val="000000" w:themeColor="text1"/>
          <w:sz w:val="24"/>
          <w:szCs w:val="24"/>
          <w:lang w:val="en-US"/>
        </w:rPr>
        <w:t>We</w:t>
      </w:r>
      <w:proofErr w:type="gramEnd"/>
      <w:r w:rsidRPr="003E7CA3">
        <w:rPr>
          <w:rFonts w:ascii="Arial" w:hAnsi="Arial" w:cs="Arial"/>
          <w:color w:val="000000" w:themeColor="text1"/>
          <w:sz w:val="24"/>
          <w:szCs w:val="24"/>
          <w:lang w:val="en-US"/>
        </w:rPr>
        <w:t xml:space="preserve"> will refer to this framework as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1.3.2 Boyle Method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Boyle et al. (2011) designed a segmentation-based approach, which is based on using hidden Markov models (HMMs) to predict footprints in speci</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c DNase I cleavage patterns. Brie</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y, the HMM uses a normalize</w:t>
      </w:r>
      <w:r w:rsidR="00962827">
        <w:rPr>
          <w:rFonts w:ascii="Arial" w:hAnsi="Arial" w:cs="Arial"/>
          <w:color w:val="000000" w:themeColor="text1"/>
          <w:sz w:val="24"/>
          <w:szCs w:val="24"/>
          <w:lang w:val="en-US"/>
        </w:rPr>
        <w:t>d DNase-seq cleavage signal to fi</w:t>
      </w:r>
      <w:r w:rsidRPr="003E7CA3">
        <w:rPr>
          <w:rFonts w:ascii="Arial" w:hAnsi="Arial" w:cs="Arial"/>
          <w:color w:val="000000" w:themeColor="text1"/>
          <w:sz w:val="24"/>
          <w:szCs w:val="24"/>
          <w:lang w:val="en-US"/>
        </w:rPr>
        <w:t>nd regions with depleted DNase I digestion (footprints) between two peaks of intense DNase I cleavage. Such pattern re</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ects the inability of the DNase I nuclease to cleave sites where there are prote</w:t>
      </w:r>
      <w:r w:rsidR="00962827">
        <w:rPr>
          <w:rFonts w:ascii="Arial" w:hAnsi="Arial" w:cs="Arial"/>
          <w:color w:val="000000" w:themeColor="text1"/>
          <w:sz w:val="24"/>
          <w:szCs w:val="24"/>
          <w:lang w:val="en-US"/>
        </w:rPr>
        <w:t>ins bound. As the DNase-seq profi</w:t>
      </w:r>
      <w:r w:rsidRPr="003E7CA3">
        <w:rPr>
          <w:rFonts w:ascii="Arial" w:hAnsi="Arial" w:cs="Arial"/>
          <w:color w:val="000000" w:themeColor="text1"/>
          <w:sz w:val="24"/>
          <w:szCs w:val="24"/>
          <w:lang w:val="en-US"/>
        </w:rPr>
        <w:t>les required a nucleotide-resolution signal, which is usually noisy, the authors u</w:t>
      </w:r>
      <w:r w:rsidR="00962827">
        <w:rPr>
          <w:rFonts w:ascii="Arial" w:hAnsi="Arial" w:cs="Arial"/>
          <w:color w:val="000000" w:themeColor="text1"/>
          <w:sz w:val="24"/>
          <w:szCs w:val="24"/>
          <w:lang w:val="en-US"/>
        </w:rPr>
        <w:t xml:space="preserve">sed a </w:t>
      </w:r>
      <w:proofErr w:type="spellStart"/>
      <w:r w:rsidR="00962827">
        <w:rPr>
          <w:rFonts w:ascii="Arial" w:hAnsi="Arial" w:cs="Arial"/>
          <w:color w:val="000000" w:themeColor="text1"/>
          <w:sz w:val="24"/>
          <w:szCs w:val="24"/>
          <w:lang w:val="en-US"/>
        </w:rPr>
        <w:t>Savitzky-Golay</w:t>
      </w:r>
      <w:proofErr w:type="spellEnd"/>
      <w:r w:rsidR="00962827">
        <w:rPr>
          <w:rFonts w:ascii="Arial" w:hAnsi="Arial" w:cs="Arial"/>
          <w:color w:val="000000" w:themeColor="text1"/>
          <w:sz w:val="24"/>
          <w:szCs w:val="24"/>
          <w:lang w:val="en-US"/>
        </w:rPr>
        <w:t xml:space="preserve"> smoothing fi</w:t>
      </w:r>
      <w:r w:rsidRPr="003E7CA3">
        <w:rPr>
          <w:rFonts w:ascii="Arial" w:hAnsi="Arial" w:cs="Arial"/>
          <w:color w:val="000000" w:themeColor="text1"/>
          <w:sz w:val="24"/>
          <w:szCs w:val="24"/>
          <w:lang w:val="en-US"/>
        </w:rPr>
        <w:t xml:space="preserve">lter to reduce noise and to estimate the slope of the DNase-seq signal (Madden, 1978). </w:t>
      </w:r>
    </w:p>
    <w:p w:rsidR="003E7CA3" w:rsidRDefault="00962827" w:rsidP="003E7CA3">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Their HMM had five states, with specifi</w:t>
      </w:r>
      <w:r w:rsidR="003E7CA3" w:rsidRPr="003E7CA3">
        <w:rPr>
          <w:rFonts w:ascii="Arial" w:hAnsi="Arial" w:cs="Arial"/>
          <w:color w:val="000000" w:themeColor="text1"/>
          <w:sz w:val="24"/>
          <w:szCs w:val="24"/>
          <w:lang w:val="en-US"/>
        </w:rPr>
        <w:t xml:space="preserve">c states to identify the decrease/increase of DHS signals around the peak-dip-peak region. Since no source code or software is provided, we used footprint predictions from Boyle et al. (2011) available at http: //fureylab.web.unc.edu/datasets/footprints/. We will refer to this method as \Boyle".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1.3.3 Centipede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Centipede is a site-centric approach that consists on gathering experimental and genomic information around MPBSs and using an unsupervised Bayesian </w:t>
      </w:r>
      <w:r w:rsidRPr="003E7CA3">
        <w:rPr>
          <w:rFonts w:ascii="Arial" w:hAnsi="Arial" w:cs="Arial"/>
          <w:color w:val="000000" w:themeColor="text1"/>
          <w:sz w:val="24"/>
          <w:szCs w:val="24"/>
          <w:lang w:val="en-US"/>
        </w:rPr>
        <w:lastRenderedPageBreak/>
        <w:t>approach to label each retrieved site as `bound' or `unbound' (Pique-</w:t>
      </w:r>
      <w:proofErr w:type="spellStart"/>
      <w:r w:rsidRPr="003E7CA3">
        <w:rPr>
          <w:rFonts w:ascii="Arial" w:hAnsi="Arial" w:cs="Arial"/>
          <w:color w:val="000000" w:themeColor="text1"/>
          <w:sz w:val="24"/>
          <w:szCs w:val="24"/>
          <w:lang w:val="en-US"/>
        </w:rPr>
        <w:t>Regi</w:t>
      </w:r>
      <w:proofErr w:type="spellEnd"/>
      <w:r w:rsidRPr="003E7CA3">
        <w:rPr>
          <w:rFonts w:ascii="Arial" w:hAnsi="Arial" w:cs="Arial"/>
          <w:color w:val="000000" w:themeColor="text1"/>
          <w:sz w:val="24"/>
          <w:szCs w:val="24"/>
          <w:lang w:val="en-US"/>
        </w:rPr>
        <w:t xml:space="preserve"> et al., 2011). The experimental and genomic data used include DNase-seq, position weight matrix (PWM) bit-score, sequence conservation and distance to the nearest transcription start site (TSS). The experimental data input was generated by fetching the raw DNase-seq signal surrounding a 200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window centered on each MPBS. Additionally, to create the genomic data input, we obtained </w:t>
      </w:r>
      <w:proofErr w:type="spellStart"/>
      <w:r w:rsidRPr="003E7CA3">
        <w:rPr>
          <w:rFonts w:ascii="Arial" w:hAnsi="Arial" w:cs="Arial"/>
          <w:color w:val="000000" w:themeColor="text1"/>
          <w:sz w:val="24"/>
          <w:szCs w:val="24"/>
          <w:lang w:val="en-US"/>
        </w:rPr>
        <w:t>PhastCons</w:t>
      </w:r>
      <w:proofErr w:type="spellEnd"/>
      <w:r w:rsidRPr="003E7CA3">
        <w:rPr>
          <w:rFonts w:ascii="Arial" w:hAnsi="Arial" w:cs="Arial"/>
          <w:color w:val="000000" w:themeColor="text1"/>
          <w:sz w:val="24"/>
          <w:szCs w:val="24"/>
          <w:lang w:val="en-US"/>
        </w:rPr>
        <w:t xml:space="preserve"> conservation score (placental mammals on the 46-way multiple alignment) (</w:t>
      </w:r>
      <w:proofErr w:type="spellStart"/>
      <w:r w:rsidRPr="003E7CA3">
        <w:rPr>
          <w:rFonts w:ascii="Arial" w:hAnsi="Arial" w:cs="Arial"/>
          <w:color w:val="000000" w:themeColor="text1"/>
          <w:sz w:val="24"/>
          <w:szCs w:val="24"/>
          <w:lang w:val="en-US"/>
        </w:rPr>
        <w:t>Siepel</w:t>
      </w:r>
      <w:proofErr w:type="spellEnd"/>
      <w:r w:rsidRPr="003E7CA3">
        <w:rPr>
          <w:rFonts w:ascii="Arial" w:hAnsi="Arial" w:cs="Arial"/>
          <w:color w:val="000000" w:themeColor="text1"/>
          <w:sz w:val="24"/>
          <w:szCs w:val="24"/>
          <w:lang w:val="en-US"/>
        </w:rPr>
        <w:t xml:space="preserve"> et al., 2005) and </w:t>
      </w:r>
      <w:proofErr w:type="spellStart"/>
      <w:r w:rsidRPr="003E7CA3">
        <w:rPr>
          <w:rFonts w:ascii="Arial" w:hAnsi="Arial" w:cs="Arial"/>
          <w:color w:val="000000" w:themeColor="text1"/>
          <w:sz w:val="24"/>
          <w:szCs w:val="24"/>
          <w:lang w:val="en-US"/>
        </w:rPr>
        <w:t>Ensembl</w:t>
      </w:r>
      <w:proofErr w:type="spellEnd"/>
      <w:r w:rsidRPr="003E7CA3">
        <w:rPr>
          <w:rFonts w:ascii="Arial" w:hAnsi="Arial" w:cs="Arial"/>
          <w:color w:val="000000" w:themeColor="text1"/>
          <w:sz w:val="24"/>
          <w:szCs w:val="24"/>
          <w:lang w:val="en-US"/>
        </w:rPr>
        <w:t xml:space="preserve"> gene annotation from ENCODE (Hubbard et al., 2002) to create the prior probabilities in addition to the PWM bit-score.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Centipede software was obtained at http://centipede.uchicago.edu/ and executed to generate posterior probabilities of regions being bound by TFs. We have previously observed that Centipede is sensitive to certain parameters. Therefore, Centipede parameterization </w:t>
      </w:r>
      <w:r w:rsidR="00962827">
        <w:rPr>
          <w:rFonts w:ascii="Arial" w:hAnsi="Arial" w:cs="Arial"/>
          <w:color w:val="000000" w:themeColor="text1"/>
          <w:sz w:val="24"/>
          <w:szCs w:val="24"/>
          <w:lang w:val="en-US"/>
        </w:rPr>
        <w:t>was defi</w:t>
      </w:r>
      <w:r w:rsidRPr="003E7CA3">
        <w:rPr>
          <w:rFonts w:ascii="Arial" w:hAnsi="Arial" w:cs="Arial"/>
          <w:color w:val="000000" w:themeColor="text1"/>
          <w:sz w:val="24"/>
          <w:szCs w:val="24"/>
          <w:lang w:val="en-US"/>
        </w:rPr>
        <w:t xml:space="preserve">ned with an extensive computational evaluation described in Gusmao et al. (2014).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1.3.4 Cuellar Method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Cuellar-</w:t>
      </w:r>
      <w:proofErr w:type="spellStart"/>
      <w:r w:rsidRPr="003E7CA3">
        <w:rPr>
          <w:rFonts w:ascii="Arial" w:hAnsi="Arial" w:cs="Arial"/>
          <w:color w:val="000000" w:themeColor="text1"/>
          <w:sz w:val="24"/>
          <w:szCs w:val="24"/>
          <w:lang w:val="en-US"/>
        </w:rPr>
        <w:t>Partida</w:t>
      </w:r>
      <w:proofErr w:type="spellEnd"/>
      <w:r w:rsidRPr="003E7CA3">
        <w:rPr>
          <w:rFonts w:ascii="Arial" w:hAnsi="Arial" w:cs="Arial"/>
          <w:color w:val="000000" w:themeColor="text1"/>
          <w:sz w:val="24"/>
          <w:szCs w:val="24"/>
          <w:lang w:val="en-US"/>
        </w:rPr>
        <w:t xml:space="preserve"> et al. (2012) proposed a site-centric method to include DNase-seq data as priors for the detection of active transcription factor binding sites (TFBSs). It is </w:t>
      </w:r>
      <w:r w:rsidR="00962827">
        <w:rPr>
          <w:rFonts w:ascii="Arial" w:hAnsi="Arial" w:cs="Arial"/>
          <w:color w:val="000000" w:themeColor="text1"/>
          <w:sz w:val="24"/>
          <w:szCs w:val="24"/>
          <w:lang w:val="en-US"/>
        </w:rPr>
        <w:t>based on a probabilistic classifi</w:t>
      </w:r>
      <w:r w:rsidRPr="003E7CA3">
        <w:rPr>
          <w:rFonts w:ascii="Arial" w:hAnsi="Arial" w:cs="Arial"/>
          <w:color w:val="000000" w:themeColor="text1"/>
          <w:sz w:val="24"/>
          <w:szCs w:val="24"/>
          <w:lang w:val="en-US"/>
        </w:rPr>
        <w:t xml:space="preserve">cation approach to compute better log-posterior odds score than the ones observed by purely sequence-based approaches. We applied this method as described in Cuellar- </w:t>
      </w:r>
      <w:proofErr w:type="spellStart"/>
      <w:r w:rsidRPr="003E7CA3">
        <w:rPr>
          <w:rFonts w:ascii="Arial" w:hAnsi="Arial" w:cs="Arial"/>
          <w:color w:val="000000" w:themeColor="text1"/>
          <w:sz w:val="24"/>
          <w:szCs w:val="24"/>
          <w:lang w:val="en-US"/>
        </w:rPr>
        <w:t>Partida</w:t>
      </w:r>
      <w:proofErr w:type="spellEnd"/>
      <w:r w:rsidRPr="003E7CA3">
        <w:rPr>
          <w:rFonts w:ascii="Arial" w:hAnsi="Arial" w:cs="Arial"/>
          <w:color w:val="000000" w:themeColor="text1"/>
          <w:sz w:val="24"/>
          <w:szCs w:val="24"/>
          <w:lang w:val="en-US"/>
        </w:rPr>
        <w:t xml:space="preserve"> et al. (2012). We created a smoothed DNase-seq input signal by evaluating the number of DNase-seq cleavage based on a 150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window with 20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steps.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We obtained their scripts at http://research.imb.uq.edu.au/t.bailey/SD/Cuellar2011/ and created priors using the smoothed version of the DNase-seq signal. As suggested by the authors, the priors were submitted to the program FIMO (Grant et al., 2011) to obtain the predictions. We will refer to this method as \Cuellar".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1.3.5 Wellington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Wellington is a segmentation approach based on a Binomial te</w:t>
      </w:r>
      <w:r w:rsidR="00962827">
        <w:rPr>
          <w:rFonts w:ascii="Arial" w:hAnsi="Arial" w:cs="Arial"/>
          <w:color w:val="000000" w:themeColor="text1"/>
          <w:sz w:val="24"/>
          <w:szCs w:val="24"/>
          <w:lang w:val="en-US"/>
        </w:rPr>
        <w:t>st. For a given candidate foot</w:t>
      </w:r>
      <w:r w:rsidR="00962827" w:rsidRPr="003E7CA3">
        <w:rPr>
          <w:rFonts w:ascii="Arial" w:hAnsi="Arial" w:cs="Arial"/>
          <w:color w:val="000000" w:themeColor="text1"/>
          <w:sz w:val="24"/>
          <w:szCs w:val="24"/>
          <w:lang w:val="en-US"/>
        </w:rPr>
        <w:t>print</w:t>
      </w:r>
      <w:r w:rsidRPr="003E7CA3">
        <w:rPr>
          <w:rFonts w:ascii="Arial" w:hAnsi="Arial" w:cs="Arial"/>
          <w:color w:val="000000" w:themeColor="text1"/>
          <w:sz w:val="24"/>
          <w:szCs w:val="24"/>
          <w:lang w:val="en-US"/>
        </w:rPr>
        <w:t xml:space="preserve">, it tests the hypothesis that there are more reads in the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anking regions than within the footprint. Following an observation that DNase-seq cuts of the doubl</w:t>
      </w:r>
      <w:r w:rsidR="00962827">
        <w:rPr>
          <w:rFonts w:ascii="Arial" w:hAnsi="Arial" w:cs="Arial"/>
          <w:color w:val="000000" w:themeColor="text1"/>
          <w:sz w:val="24"/>
          <w:szCs w:val="24"/>
          <w:lang w:val="en-US"/>
        </w:rPr>
        <w:t>e-hit protocol are strand-specifi</w:t>
      </w:r>
      <w:r w:rsidRPr="003E7CA3">
        <w:rPr>
          <w:rFonts w:ascii="Arial" w:hAnsi="Arial" w:cs="Arial"/>
          <w:color w:val="000000" w:themeColor="text1"/>
          <w:sz w:val="24"/>
          <w:szCs w:val="24"/>
          <w:lang w:val="en-US"/>
        </w:rPr>
        <w:t xml:space="preserve">c, Wellington only considers reads mapped to the upstream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 xml:space="preserve">anking region of the footprints. Wellington automatically detects the size </w:t>
      </w:r>
      <w:r w:rsidR="00962827">
        <w:rPr>
          <w:rFonts w:ascii="Arial" w:hAnsi="Arial" w:cs="Arial"/>
          <w:color w:val="000000" w:themeColor="text1"/>
          <w:sz w:val="24"/>
          <w:szCs w:val="24"/>
          <w:lang w:val="en-US"/>
        </w:rPr>
        <w:t>of footprints (within a user-defi</w:t>
      </w:r>
      <w:r w:rsidRPr="003E7CA3">
        <w:rPr>
          <w:rFonts w:ascii="Arial" w:hAnsi="Arial" w:cs="Arial"/>
          <w:color w:val="000000" w:themeColor="text1"/>
          <w:sz w:val="24"/>
          <w:szCs w:val="24"/>
          <w:lang w:val="en-US"/>
        </w:rPr>
        <w:t xml:space="preserve">ned interval) and sets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anking regions at a user-de</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 xml:space="preserve">ned length. We have obtained Wellington's source code in http://jpiper.github.com/pyDNase and </w:t>
      </w:r>
      <w:r w:rsidR="00962827">
        <w:rPr>
          <w:rFonts w:ascii="Arial" w:hAnsi="Arial" w:cs="Arial"/>
          <w:color w:val="000000" w:themeColor="text1"/>
          <w:sz w:val="24"/>
          <w:szCs w:val="24"/>
          <w:lang w:val="en-US"/>
        </w:rPr>
        <w:t>executed it with default parame</w:t>
      </w:r>
      <w:r w:rsidRPr="003E7CA3">
        <w:rPr>
          <w:rFonts w:ascii="Arial" w:hAnsi="Arial" w:cs="Arial"/>
          <w:color w:val="000000" w:themeColor="text1"/>
          <w:sz w:val="24"/>
          <w:szCs w:val="24"/>
          <w:lang w:val="en-US"/>
        </w:rPr>
        <w:t>ters. Brie</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y, we used a footprint p-value cuto</w:t>
      </w:r>
      <w:r w:rsidR="00962827">
        <w:rPr>
          <w:rFonts w:ascii="Arial" w:hAnsi="Arial" w:cs="Arial"/>
          <w:color w:val="000000" w:themeColor="text1"/>
          <w:sz w:val="24"/>
          <w:szCs w:val="24"/>
          <w:lang w:val="en-US"/>
        </w:rPr>
        <w:t>ff</w:t>
      </w:r>
      <w:r w:rsidRPr="003E7CA3">
        <w:rPr>
          <w:rFonts w:ascii="Arial" w:hAnsi="Arial" w:cs="Arial"/>
          <w:color w:val="000000" w:themeColor="text1"/>
          <w:sz w:val="24"/>
          <w:szCs w:val="24"/>
          <w:lang w:val="en-US"/>
        </w:rPr>
        <w:t xml:space="preserve"> of 􀀀30, footprint sizes varying between 6 and 40 with 1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steps and shoulder siz</w:t>
      </w:r>
      <w:r>
        <w:rPr>
          <w:rFonts w:ascii="Arial" w:hAnsi="Arial" w:cs="Arial"/>
          <w:color w:val="000000" w:themeColor="text1"/>
          <w:sz w:val="24"/>
          <w:szCs w:val="24"/>
          <w:lang w:val="en-US"/>
        </w:rPr>
        <w:t>e (</w:t>
      </w:r>
      <w:r w:rsidR="00962827">
        <w:rPr>
          <w:rFonts w:ascii="Arial" w:hAnsi="Arial" w:cs="Arial"/>
          <w:color w:val="000000" w:themeColor="text1"/>
          <w:sz w:val="24"/>
          <w:szCs w:val="24"/>
          <w:lang w:val="en-US"/>
        </w:rPr>
        <w:t>fl</w:t>
      </w:r>
      <w:r>
        <w:rPr>
          <w:rFonts w:ascii="Arial" w:hAnsi="Arial" w:cs="Arial"/>
          <w:color w:val="000000" w:themeColor="text1"/>
          <w:sz w:val="24"/>
          <w:szCs w:val="24"/>
          <w:lang w:val="en-US"/>
        </w:rPr>
        <w:t xml:space="preserve">anking regions) of 35 </w:t>
      </w:r>
      <w:proofErr w:type="spellStart"/>
      <w:r>
        <w:rPr>
          <w:rFonts w:ascii="Arial" w:hAnsi="Arial" w:cs="Arial"/>
          <w:color w:val="000000" w:themeColor="text1"/>
          <w:sz w:val="24"/>
          <w:szCs w:val="24"/>
          <w:lang w:val="en-US"/>
        </w:rPr>
        <w:t>bp.</w:t>
      </w:r>
      <w:proofErr w:type="spellEnd"/>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lastRenderedPageBreak/>
        <w:t>1.3.6 Protein Int</w:t>
      </w:r>
      <w:r w:rsidR="00962827">
        <w:rPr>
          <w:rFonts w:ascii="Arial" w:hAnsi="Arial" w:cs="Arial"/>
          <w:color w:val="000000" w:themeColor="text1"/>
          <w:sz w:val="24"/>
          <w:szCs w:val="24"/>
          <w:lang w:val="en-US"/>
        </w:rPr>
        <w:t>eraction Quantifi</w:t>
      </w:r>
      <w:r w:rsidRPr="003E7CA3">
        <w:rPr>
          <w:rFonts w:ascii="Arial" w:hAnsi="Arial" w:cs="Arial"/>
          <w:color w:val="000000" w:themeColor="text1"/>
          <w:sz w:val="24"/>
          <w:szCs w:val="24"/>
          <w:lang w:val="en-US"/>
        </w:rPr>
        <w:t xml:space="preserve">cation (PIQ) </w:t>
      </w:r>
    </w:p>
    <w:p w:rsidR="003E7CA3" w:rsidRDefault="00962827" w:rsidP="003E7CA3">
      <w:pPr>
        <w:jc w:val="both"/>
        <w:rPr>
          <w:rFonts w:ascii="Arial" w:hAnsi="Arial" w:cs="Arial"/>
          <w:color w:val="000000" w:themeColor="text1"/>
          <w:sz w:val="24"/>
          <w:szCs w:val="24"/>
          <w:lang w:val="en-US"/>
        </w:rPr>
      </w:pPr>
      <w:r>
        <w:rPr>
          <w:rFonts w:ascii="Arial" w:hAnsi="Arial" w:cs="Arial"/>
          <w:color w:val="000000" w:themeColor="text1"/>
          <w:sz w:val="24"/>
          <w:szCs w:val="24"/>
          <w:lang w:val="en-US"/>
        </w:rPr>
        <w:t>The Protein Interaction Quantifi</w:t>
      </w:r>
      <w:r w:rsidR="003E7CA3" w:rsidRPr="003E7CA3">
        <w:rPr>
          <w:rFonts w:ascii="Arial" w:hAnsi="Arial" w:cs="Arial"/>
          <w:color w:val="000000" w:themeColor="text1"/>
          <w:sz w:val="24"/>
          <w:szCs w:val="24"/>
          <w:lang w:val="en-US"/>
        </w:rPr>
        <w:t>cation (PIQ) is a site-centric m</w:t>
      </w:r>
      <w:r>
        <w:rPr>
          <w:rFonts w:ascii="Arial" w:hAnsi="Arial" w:cs="Arial"/>
          <w:color w:val="000000" w:themeColor="text1"/>
          <w:sz w:val="24"/>
          <w:szCs w:val="24"/>
          <w:lang w:val="en-US"/>
        </w:rPr>
        <w:t>ethod, which uses Gaussian pro</w:t>
      </w:r>
      <w:r w:rsidR="003E7CA3" w:rsidRPr="003E7CA3">
        <w:rPr>
          <w:rFonts w:ascii="Arial" w:hAnsi="Arial" w:cs="Arial"/>
          <w:color w:val="000000" w:themeColor="text1"/>
          <w:sz w:val="24"/>
          <w:szCs w:val="24"/>
          <w:lang w:val="en-US"/>
        </w:rPr>
        <w:t>cess to mod</w:t>
      </w:r>
      <w:r>
        <w:rPr>
          <w:rFonts w:ascii="Arial" w:hAnsi="Arial" w:cs="Arial"/>
          <w:color w:val="000000" w:themeColor="text1"/>
          <w:sz w:val="24"/>
          <w:szCs w:val="24"/>
          <w:lang w:val="en-US"/>
        </w:rPr>
        <w:t>el and smooth the footprint profi</w:t>
      </w:r>
      <w:r w:rsidR="003E7CA3" w:rsidRPr="003E7CA3">
        <w:rPr>
          <w:rFonts w:ascii="Arial" w:hAnsi="Arial" w:cs="Arial"/>
          <w:color w:val="000000" w:themeColor="text1"/>
          <w:sz w:val="24"/>
          <w:szCs w:val="24"/>
          <w:lang w:val="en-US"/>
        </w:rPr>
        <w:t xml:space="preserve">les around candidate MPBSs (+/-100 </w:t>
      </w:r>
      <w:proofErr w:type="spellStart"/>
      <w:r w:rsidR="003E7CA3" w:rsidRPr="003E7CA3">
        <w:rPr>
          <w:rFonts w:ascii="Arial" w:hAnsi="Arial" w:cs="Arial"/>
          <w:color w:val="000000" w:themeColor="text1"/>
          <w:sz w:val="24"/>
          <w:szCs w:val="24"/>
          <w:lang w:val="en-US"/>
        </w:rPr>
        <w:t>bp</w:t>
      </w:r>
      <w:proofErr w:type="spellEnd"/>
      <w:r w:rsidR="003E7CA3" w:rsidRPr="003E7CA3">
        <w:rPr>
          <w:rFonts w:ascii="Arial" w:hAnsi="Arial" w:cs="Arial"/>
          <w:color w:val="000000" w:themeColor="text1"/>
          <w:sz w:val="24"/>
          <w:szCs w:val="24"/>
          <w:lang w:val="en-US"/>
        </w:rPr>
        <w:t>) (Sher- wood et al., 2014). Active footprints are estimated with a</w:t>
      </w:r>
      <w:r>
        <w:rPr>
          <w:rFonts w:ascii="Arial" w:hAnsi="Arial" w:cs="Arial"/>
          <w:color w:val="000000" w:themeColor="text1"/>
          <w:sz w:val="24"/>
          <w:szCs w:val="24"/>
          <w:lang w:val="en-US"/>
        </w:rPr>
        <w:t>n expectation propagation algo</w:t>
      </w:r>
      <w:r w:rsidR="003E7CA3" w:rsidRPr="003E7CA3">
        <w:rPr>
          <w:rFonts w:ascii="Arial" w:hAnsi="Arial" w:cs="Arial"/>
          <w:color w:val="000000" w:themeColor="text1"/>
          <w:sz w:val="24"/>
          <w:szCs w:val="24"/>
          <w:lang w:val="en-US"/>
        </w:rPr>
        <w:t>rithm. Finally, PIQ indicates the set of motifs which footprint signals are distinguishable from noise to reduce the set of candidate transcription fac</w:t>
      </w:r>
      <w:r>
        <w:rPr>
          <w:rFonts w:ascii="Arial" w:hAnsi="Arial" w:cs="Arial"/>
          <w:color w:val="000000" w:themeColor="text1"/>
          <w:sz w:val="24"/>
          <w:szCs w:val="24"/>
          <w:lang w:val="en-US"/>
        </w:rPr>
        <w:t>tors. We obtained PIQ implemen</w:t>
      </w:r>
      <w:r w:rsidR="003E7CA3" w:rsidRPr="003E7CA3">
        <w:rPr>
          <w:rFonts w:ascii="Arial" w:hAnsi="Arial" w:cs="Arial"/>
          <w:color w:val="000000" w:themeColor="text1"/>
          <w:sz w:val="24"/>
          <w:szCs w:val="24"/>
          <w:lang w:val="en-US"/>
        </w:rPr>
        <w:t xml:space="preserve">tation in http://piq.csail.mit.edu and executed it with default parameters, which can be found in the script </w:t>
      </w:r>
      <w:proofErr w:type="spellStart"/>
      <w:r w:rsidR="003E7CA3" w:rsidRPr="003E7CA3">
        <w:rPr>
          <w:rFonts w:ascii="Arial" w:hAnsi="Arial" w:cs="Arial"/>
          <w:color w:val="000000" w:themeColor="text1"/>
          <w:sz w:val="24"/>
          <w:szCs w:val="24"/>
          <w:lang w:val="en-US"/>
        </w:rPr>
        <w:t>common.r</w:t>
      </w:r>
      <w:proofErr w:type="spellEnd"/>
      <w:r w:rsidR="003E7CA3" w:rsidRPr="003E7CA3">
        <w:rPr>
          <w:rFonts w:ascii="Arial" w:hAnsi="Arial" w:cs="Arial"/>
          <w:color w:val="000000" w:themeColor="text1"/>
          <w:sz w:val="24"/>
          <w:szCs w:val="24"/>
          <w:lang w:val="en-US"/>
        </w:rPr>
        <w:t>. Brie</w:t>
      </w:r>
      <w:r>
        <w:rPr>
          <w:rFonts w:ascii="Arial" w:hAnsi="Arial" w:cs="Arial"/>
          <w:color w:val="000000" w:themeColor="text1"/>
          <w:sz w:val="24"/>
          <w:szCs w:val="24"/>
          <w:lang w:val="en-US"/>
        </w:rPr>
        <w:t>fl</w:t>
      </w:r>
      <w:r w:rsidR="003E7CA3" w:rsidRPr="003E7CA3">
        <w:rPr>
          <w:rFonts w:ascii="Arial" w:hAnsi="Arial" w:cs="Arial"/>
          <w:color w:val="000000" w:themeColor="text1"/>
          <w:sz w:val="24"/>
          <w:szCs w:val="24"/>
          <w:lang w:val="en-US"/>
        </w:rPr>
        <w:t xml:space="preserve">y, putative binding sites were generated with the script </w:t>
      </w:r>
      <w:proofErr w:type="spellStart"/>
      <w:r w:rsidR="003E7CA3" w:rsidRPr="003E7CA3">
        <w:rPr>
          <w:rFonts w:ascii="Arial" w:hAnsi="Arial" w:cs="Arial"/>
          <w:color w:val="000000" w:themeColor="text1"/>
          <w:sz w:val="24"/>
          <w:szCs w:val="24"/>
          <w:lang w:val="en-US"/>
        </w:rPr>
        <w:t>pwmmatch.exact.r</w:t>
      </w:r>
      <w:proofErr w:type="spellEnd"/>
      <w:r w:rsidR="003E7CA3" w:rsidRPr="003E7CA3">
        <w:rPr>
          <w:rFonts w:ascii="Arial" w:hAnsi="Arial" w:cs="Arial"/>
          <w:color w:val="000000" w:themeColor="text1"/>
          <w:sz w:val="24"/>
          <w:szCs w:val="24"/>
          <w:lang w:val="en-US"/>
        </w:rPr>
        <w:t xml:space="preserve">. The DNase-seq signal was created using the script bam2rdata.r. And the footprints were detected with the script </w:t>
      </w:r>
      <w:proofErr w:type="spellStart"/>
      <w:r w:rsidR="003E7CA3" w:rsidRPr="003E7CA3">
        <w:rPr>
          <w:rFonts w:ascii="Arial" w:hAnsi="Arial" w:cs="Arial"/>
          <w:color w:val="000000" w:themeColor="text1"/>
          <w:sz w:val="24"/>
          <w:szCs w:val="24"/>
          <w:lang w:val="en-US"/>
        </w:rPr>
        <w:t>pertf.r</w:t>
      </w:r>
      <w:proofErr w:type="spellEnd"/>
      <w:r w:rsidR="003E7CA3" w:rsidRPr="003E7CA3">
        <w:rPr>
          <w:rFonts w:ascii="Arial" w:hAnsi="Arial" w:cs="Arial"/>
          <w:color w:val="000000" w:themeColor="text1"/>
          <w:sz w:val="24"/>
          <w:szCs w:val="24"/>
          <w:lang w:val="en-US"/>
        </w:rPr>
        <w:t xml:space="preserv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1.3.7 Footprint Mixture (FLR) </w:t>
      </w:r>
    </w:p>
    <w:p w:rsidR="003E7CA3" w:rsidRDefault="003E7CA3" w:rsidP="003E7CA3">
      <w:pPr>
        <w:jc w:val="both"/>
        <w:rPr>
          <w:rFonts w:ascii="Arial" w:hAnsi="Arial" w:cs="Arial"/>
          <w:color w:val="000000" w:themeColor="text1"/>
          <w:sz w:val="24"/>
          <w:szCs w:val="24"/>
          <w:lang w:val="en-US"/>
        </w:rPr>
      </w:pPr>
      <w:proofErr w:type="spellStart"/>
      <w:r w:rsidRPr="003E7CA3">
        <w:rPr>
          <w:rFonts w:ascii="Arial" w:hAnsi="Arial" w:cs="Arial"/>
          <w:color w:val="000000" w:themeColor="text1"/>
          <w:sz w:val="24"/>
          <w:szCs w:val="24"/>
          <w:lang w:val="en-US"/>
        </w:rPr>
        <w:t>Yard_mc</w:t>
      </w:r>
      <w:proofErr w:type="spellEnd"/>
      <w:r w:rsidRPr="003E7CA3">
        <w:rPr>
          <w:rFonts w:ascii="Arial" w:hAnsi="Arial" w:cs="Arial"/>
          <w:color w:val="000000" w:themeColor="text1"/>
          <w:sz w:val="24"/>
          <w:szCs w:val="24"/>
          <w:lang w:val="en-US"/>
        </w:rPr>
        <w:t>_ et al. (2014) proposed a site-centric method based on a mixture of multinomial models to detect active/inactive MPBSs. The method uses an expectation maximization algorithm to _</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 xml:space="preserve">nd a mixture of two </w:t>
      </w:r>
      <w:proofErr w:type="spellStart"/>
      <w:r w:rsidRPr="003E7CA3">
        <w:rPr>
          <w:rFonts w:ascii="Arial" w:hAnsi="Arial" w:cs="Arial"/>
          <w:color w:val="000000" w:themeColor="text1"/>
          <w:sz w:val="24"/>
          <w:szCs w:val="24"/>
          <w:lang w:val="en-US"/>
        </w:rPr>
        <w:t>multinomials</w:t>
      </w:r>
      <w:proofErr w:type="spellEnd"/>
      <w:r w:rsidRPr="003E7CA3">
        <w:rPr>
          <w:rFonts w:ascii="Arial" w:hAnsi="Arial" w:cs="Arial"/>
          <w:color w:val="000000" w:themeColor="text1"/>
          <w:sz w:val="24"/>
          <w:szCs w:val="24"/>
          <w:lang w:val="en-US"/>
        </w:rPr>
        <w:t>, representin</w:t>
      </w:r>
      <w:r w:rsidR="00962827">
        <w:rPr>
          <w:rFonts w:ascii="Arial" w:hAnsi="Arial" w:cs="Arial"/>
          <w:color w:val="000000" w:themeColor="text1"/>
          <w:sz w:val="24"/>
          <w:szCs w:val="24"/>
          <w:lang w:val="en-US"/>
        </w:rPr>
        <w:t>g active (footprints) and inac</w:t>
      </w:r>
      <w:r w:rsidRPr="003E7CA3">
        <w:rPr>
          <w:rFonts w:ascii="Arial" w:hAnsi="Arial" w:cs="Arial"/>
          <w:color w:val="000000" w:themeColor="text1"/>
          <w:sz w:val="24"/>
          <w:szCs w:val="24"/>
          <w:lang w:val="en-US"/>
        </w:rPr>
        <w:t xml:space="preserve">tive (background) MPBSs. The background model is initialized with either bias cleavage frequencies or estimated de novo. After successful estimation, MPBSs are scored with the log odds ratio for the footprint vs. background model. The model takes DNase-seq cuts within a small </w:t>
      </w:r>
      <w:r w:rsidR="00962827">
        <w:rPr>
          <w:rFonts w:ascii="Arial" w:hAnsi="Arial" w:cs="Arial"/>
          <w:color w:val="000000" w:themeColor="text1"/>
          <w:sz w:val="24"/>
          <w:szCs w:val="24"/>
          <w:lang w:val="en-US"/>
        </w:rPr>
        <w:t>window around the candidate profi</w:t>
      </w:r>
      <w:r w:rsidRPr="003E7CA3">
        <w:rPr>
          <w:rFonts w:ascii="Arial" w:hAnsi="Arial" w:cs="Arial"/>
          <w:color w:val="000000" w:themeColor="text1"/>
          <w:sz w:val="24"/>
          <w:szCs w:val="24"/>
          <w:lang w:val="en-US"/>
        </w:rPr>
        <w:t>les (+/-25</w:t>
      </w:r>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bp</w:t>
      </w:r>
      <w:proofErr w:type="spellEnd"/>
      <w:r>
        <w:rPr>
          <w:rFonts w:ascii="Arial" w:hAnsi="Arial" w:cs="Arial"/>
          <w:color w:val="000000" w:themeColor="text1"/>
          <w:sz w:val="24"/>
          <w:szCs w:val="24"/>
          <w:lang w:val="en-US"/>
        </w:rPr>
        <w:t>) as input. DNase-seq cleav</w:t>
      </w:r>
      <w:r w:rsidRPr="003E7CA3">
        <w:rPr>
          <w:rFonts w:ascii="Arial" w:hAnsi="Arial" w:cs="Arial"/>
          <w:color w:val="000000" w:themeColor="text1"/>
          <w:sz w:val="24"/>
          <w:szCs w:val="24"/>
          <w:lang w:val="en-US"/>
        </w:rPr>
        <w:t>age bias is estimated for 6-mers based on the DNA sequences extracted within the same regions in which the cuts were retrieved. Method implementation was obtained in https: //ohlerlab.mdc-berlin.de/software/FootprintMixture_109/. We executed the method using cleavage bias frequencies for initialization of the background models. The width of the window surrounding the binding site (</w:t>
      </w:r>
      <w:proofErr w:type="spellStart"/>
      <w:r w:rsidRPr="003E7CA3">
        <w:rPr>
          <w:rFonts w:ascii="Arial" w:hAnsi="Arial" w:cs="Arial"/>
          <w:color w:val="000000" w:themeColor="text1"/>
          <w:sz w:val="24"/>
          <w:szCs w:val="24"/>
          <w:lang w:val="en-US"/>
        </w:rPr>
        <w:t>PadLen</w:t>
      </w:r>
      <w:proofErr w:type="spellEnd"/>
      <w:r w:rsidRPr="003E7CA3">
        <w:rPr>
          <w:rFonts w:ascii="Arial" w:hAnsi="Arial" w:cs="Arial"/>
          <w:color w:val="000000" w:themeColor="text1"/>
          <w:sz w:val="24"/>
          <w:szCs w:val="24"/>
          <w:lang w:val="en-US"/>
        </w:rPr>
        <w:t xml:space="preserve">) was set to the default value of 25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Also, we use the expectation maximization to re-estimate background during training (argument Fixed set to FALSE). We will refer to this method as \FLR".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1.3.8 DNase2TF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DNase2TF is a segmentation-based approach based on a binomial z-score, which evaluates the depletion of DNase-seq reads around the candidate footprints Sung et al. (2014). At a second step, DNase2TF </w:t>
      </w:r>
      <w:r w:rsidR="00962827" w:rsidRPr="003E7CA3">
        <w:rPr>
          <w:rFonts w:ascii="Arial" w:hAnsi="Arial" w:cs="Arial"/>
          <w:color w:val="000000" w:themeColor="text1"/>
          <w:sz w:val="24"/>
          <w:szCs w:val="24"/>
          <w:lang w:val="en-US"/>
        </w:rPr>
        <w:t>interactively</w:t>
      </w:r>
      <w:r w:rsidRPr="003E7CA3">
        <w:rPr>
          <w:rFonts w:ascii="Arial" w:hAnsi="Arial" w:cs="Arial"/>
          <w:color w:val="000000" w:themeColor="text1"/>
          <w:sz w:val="24"/>
          <w:szCs w:val="24"/>
          <w:lang w:val="en-US"/>
        </w:rPr>
        <w:t xml:space="preserve"> merges close candidate footprints whenever they improve depletion scores. DNase2TF corrects for DNase cleavage bias using cleavage statistics for 2 or 4-mers. We obtained source code from http://sourceforge.net/projects/dnase2tfr/ and executed DNase2TF with a 4-mer cleavage bias correction. Other parameters were set to their default values: </w:t>
      </w:r>
      <w:proofErr w:type="spellStart"/>
      <w:r w:rsidRPr="003E7CA3">
        <w:rPr>
          <w:rFonts w:ascii="Arial" w:hAnsi="Arial" w:cs="Arial"/>
          <w:color w:val="000000" w:themeColor="text1"/>
          <w:sz w:val="24"/>
          <w:szCs w:val="24"/>
          <w:lang w:val="en-US"/>
        </w:rPr>
        <w:t>minw</w:t>
      </w:r>
      <w:proofErr w:type="spellEnd"/>
      <w:r w:rsidRPr="003E7CA3">
        <w:rPr>
          <w:rFonts w:ascii="Arial" w:hAnsi="Arial" w:cs="Arial"/>
          <w:color w:val="000000" w:themeColor="text1"/>
          <w:sz w:val="24"/>
          <w:szCs w:val="24"/>
          <w:lang w:val="en-US"/>
        </w:rPr>
        <w:t xml:space="preserve"> = 6, </w:t>
      </w:r>
      <w:proofErr w:type="spellStart"/>
      <w:r w:rsidRPr="003E7CA3">
        <w:rPr>
          <w:rFonts w:ascii="Arial" w:hAnsi="Arial" w:cs="Arial"/>
          <w:color w:val="000000" w:themeColor="text1"/>
          <w:sz w:val="24"/>
          <w:szCs w:val="24"/>
          <w:lang w:val="en-US"/>
        </w:rPr>
        <w:t>maxw</w:t>
      </w:r>
      <w:proofErr w:type="spellEnd"/>
      <w:r w:rsidRPr="003E7CA3">
        <w:rPr>
          <w:rFonts w:ascii="Arial" w:hAnsi="Arial" w:cs="Arial"/>
          <w:color w:val="000000" w:themeColor="text1"/>
          <w:sz w:val="24"/>
          <w:szCs w:val="24"/>
          <w:lang w:val="en-US"/>
        </w:rPr>
        <w:t xml:space="preserve"> = 30, z threshold = 􀀀2 and FDR = 10􀀀3. 9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1.3.9 HINT, HINT-BC, HINT-BCN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lastRenderedPageBreak/>
        <w:t>Recently, Gusmao et al. (2014) have proposed the segmentatio</w:t>
      </w:r>
      <w:r w:rsidR="00962827">
        <w:rPr>
          <w:rFonts w:ascii="Arial" w:hAnsi="Arial" w:cs="Arial"/>
          <w:color w:val="000000" w:themeColor="text1"/>
          <w:sz w:val="24"/>
          <w:szCs w:val="24"/>
          <w:lang w:val="en-US"/>
        </w:rPr>
        <w:t>n method HINT (HMM-based identifi</w:t>
      </w:r>
      <w:r w:rsidRPr="003E7CA3">
        <w:rPr>
          <w:rFonts w:ascii="Arial" w:hAnsi="Arial" w:cs="Arial"/>
          <w:color w:val="000000" w:themeColor="text1"/>
          <w:sz w:val="24"/>
          <w:szCs w:val="24"/>
          <w:lang w:val="en-US"/>
        </w:rPr>
        <w:t>cation of transcription factor footprints) as an extension of Boyle method (Boyle et al., 2011). HINT is based on eight-state multivariate HMMs and comb</w:t>
      </w:r>
      <w:r w:rsidR="00962827">
        <w:rPr>
          <w:rFonts w:ascii="Arial" w:hAnsi="Arial" w:cs="Arial"/>
          <w:color w:val="000000" w:themeColor="text1"/>
          <w:sz w:val="24"/>
          <w:szCs w:val="24"/>
          <w:lang w:val="en-US"/>
        </w:rPr>
        <w:t>ines DNase-seq and histone modifi</w:t>
      </w:r>
      <w:r w:rsidRPr="003E7CA3">
        <w:rPr>
          <w:rFonts w:ascii="Arial" w:hAnsi="Arial" w:cs="Arial"/>
          <w:color w:val="000000" w:themeColor="text1"/>
          <w:sz w:val="24"/>
          <w:szCs w:val="24"/>
          <w:lang w:val="en-US"/>
        </w:rPr>
        <w:t>cation ChIP-seq pro</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 xml:space="preserve">les at the </w:t>
      </w:r>
      <w:r w:rsidR="00962827">
        <w:rPr>
          <w:rFonts w:ascii="Arial" w:hAnsi="Arial" w:cs="Arial"/>
          <w:color w:val="000000" w:themeColor="text1"/>
          <w:sz w:val="24"/>
          <w:szCs w:val="24"/>
          <w:lang w:val="en-US"/>
        </w:rPr>
        <w:t>nucleotide level for the identifi</w:t>
      </w:r>
      <w:r w:rsidRPr="003E7CA3">
        <w:rPr>
          <w:rFonts w:ascii="Arial" w:hAnsi="Arial" w:cs="Arial"/>
          <w:color w:val="000000" w:themeColor="text1"/>
          <w:sz w:val="24"/>
          <w:szCs w:val="24"/>
          <w:lang w:val="en-US"/>
        </w:rPr>
        <w:t xml:space="preserve">cation of footprints. The pipeline of HINT method starts by normalizing the DNase I cleavage signal using within- and between-dataset normalizations. Then, the slope of the normalized signals is evaluated to identify the DNase-seq signal increase and decrease. Afterwards, an HMM is trained on a supervised manner (maximum likelihood) based on manually annotated genomic regions.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To aid such manual annotation the normalized and slope signals are used in combination with MPBSs for all available PFMs in the repositories Jaspar and </w:t>
      </w:r>
      <w:proofErr w:type="spellStart"/>
      <w:r w:rsidRPr="003E7CA3">
        <w:rPr>
          <w:rFonts w:ascii="Arial" w:hAnsi="Arial" w:cs="Arial"/>
          <w:color w:val="000000" w:themeColor="text1"/>
          <w:sz w:val="24"/>
          <w:szCs w:val="24"/>
          <w:lang w:val="en-US"/>
        </w:rPr>
        <w:t>Uniprobe</w:t>
      </w:r>
      <w:proofErr w:type="spellEnd"/>
      <w:r w:rsidRPr="003E7CA3">
        <w:rPr>
          <w:rFonts w:ascii="Arial" w:hAnsi="Arial" w:cs="Arial"/>
          <w:color w:val="000000" w:themeColor="text1"/>
          <w:sz w:val="24"/>
          <w:szCs w:val="24"/>
          <w:lang w:val="en-US"/>
        </w:rPr>
        <w:t xml:space="preserve">. Finally, the Viterbi algorithm is performed on the trained HMMs inside regions consisting of DHSs extended by 5; 000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upstream and downstream. All parameters were set as described in Gusmao et al. (20</w:t>
      </w:r>
      <w:r w:rsidR="00962827">
        <w:rPr>
          <w:rFonts w:ascii="Arial" w:hAnsi="Arial" w:cs="Arial"/>
          <w:color w:val="000000" w:themeColor="text1"/>
          <w:sz w:val="24"/>
          <w:szCs w:val="24"/>
          <w:lang w:val="en-US"/>
        </w:rPr>
        <w:t>14). We have performed two modifi</w:t>
      </w:r>
      <w:r w:rsidRPr="003E7CA3">
        <w:rPr>
          <w:rFonts w:ascii="Arial" w:hAnsi="Arial" w:cs="Arial"/>
          <w:color w:val="000000" w:themeColor="text1"/>
          <w:sz w:val="24"/>
          <w:szCs w:val="24"/>
          <w:lang w:val="en-US"/>
        </w:rPr>
        <w:t>cations to the method described in Gusmao et al. (2014). First, to perform a standardized comparison, we modi</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ed HINT to allo</w:t>
      </w:r>
      <w:r w:rsidR="00962827">
        <w:rPr>
          <w:rFonts w:ascii="Arial" w:hAnsi="Arial" w:cs="Arial"/>
          <w:color w:val="000000" w:themeColor="text1"/>
          <w:sz w:val="24"/>
          <w:szCs w:val="24"/>
          <w:lang w:val="en-US"/>
        </w:rPr>
        <w:t>w only DNase-seq data. The modified HMM model contains fi</w:t>
      </w:r>
      <w:r w:rsidRPr="003E7CA3">
        <w:rPr>
          <w:rFonts w:ascii="Arial" w:hAnsi="Arial" w:cs="Arial"/>
          <w:color w:val="000000" w:themeColor="text1"/>
          <w:sz w:val="24"/>
          <w:szCs w:val="24"/>
          <w:lang w:val="en-US"/>
        </w:rPr>
        <w:t>ve states. The three histone-level states were removed and new transitions were created from the BACKGROUND state to the DNase UP state and from the DNase DOWN state to the BA</w:t>
      </w:r>
      <w:r w:rsidR="00962827">
        <w:rPr>
          <w:rFonts w:ascii="Arial" w:hAnsi="Arial" w:cs="Arial"/>
          <w:color w:val="000000" w:themeColor="text1"/>
          <w:sz w:val="24"/>
          <w:szCs w:val="24"/>
          <w:lang w:val="en-US"/>
        </w:rPr>
        <w:t>CKGROUND state. The second modifi</w:t>
      </w:r>
      <w:r w:rsidRPr="003E7CA3">
        <w:rPr>
          <w:rFonts w:ascii="Arial" w:hAnsi="Arial" w:cs="Arial"/>
          <w:color w:val="000000" w:themeColor="text1"/>
          <w:sz w:val="24"/>
          <w:szCs w:val="24"/>
          <w:lang w:val="en-US"/>
        </w:rPr>
        <w:t>cation concerns the use of bias-corrected DNase-seq signal prior to normalization steps. We will call the method HINT bias-corrected (HINT-BC), for correction based on the DHS approach, and HINT bias-corrected naked DNA (HINT-BCN), for bias correction based on the</w:t>
      </w:r>
      <w:r w:rsidR="00962827">
        <w:rPr>
          <w:rFonts w:ascii="Arial" w:hAnsi="Arial" w:cs="Arial"/>
          <w:color w:val="000000" w:themeColor="text1"/>
          <w:sz w:val="24"/>
          <w:szCs w:val="24"/>
          <w:lang w:val="en-US"/>
        </w:rPr>
        <w:t xml:space="preserve"> naked DNA approach. These modifi</w:t>
      </w:r>
      <w:r w:rsidRPr="003E7CA3">
        <w:rPr>
          <w:rFonts w:ascii="Arial" w:hAnsi="Arial" w:cs="Arial"/>
          <w:color w:val="000000" w:themeColor="text1"/>
          <w:sz w:val="24"/>
          <w:szCs w:val="24"/>
          <w:lang w:val="en-US"/>
        </w:rPr>
        <w:t xml:space="preserve">cations required retraining of the HMM models. For this, we used the same manual annotation described in Gusmao et al. (2014). The novel methods and trained models are available as a command-line tool at </w:t>
      </w:r>
      <w:hyperlink r:id="rId5" w:history="1">
        <w:r w:rsidRPr="003066BE">
          <w:rPr>
            <w:rStyle w:val="Hyperlink"/>
            <w:rFonts w:ascii="Arial" w:hAnsi="Arial" w:cs="Arial"/>
            <w:sz w:val="24"/>
            <w:szCs w:val="24"/>
            <w:lang w:val="en-US"/>
          </w:rPr>
          <w:t>www.costalab.org/hint-bc</w:t>
        </w:r>
      </w:hyperlink>
      <w:r w:rsidRPr="003E7CA3">
        <w:rPr>
          <w:rFonts w:ascii="Arial" w:hAnsi="Arial" w:cs="Arial"/>
          <w:color w:val="000000" w:themeColor="text1"/>
          <w:sz w:val="24"/>
          <w:szCs w:val="24"/>
          <w:lang w:val="en-US"/>
        </w:rPr>
        <w:t xml:space="preserv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1.3.10 Footprint Score (FS)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He et al. (2014) used a site-centric MPBS ranking scheme termed \footprint score (FS)", which is based on a scoring metric from the footprinting methodology proposed in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et al. (2012). The FS statistic is </w:t>
      </w:r>
      <w:proofErr w:type="spellStart"/>
      <w:r w:rsidRPr="003E7CA3">
        <w:rPr>
          <w:rFonts w:ascii="Arial" w:hAnsi="Arial" w:cs="Arial"/>
          <w:color w:val="000000" w:themeColor="text1"/>
          <w:sz w:val="24"/>
          <w:szCs w:val="24"/>
          <w:lang w:val="en-US"/>
        </w:rPr>
        <w:t>de_ned</w:t>
      </w:r>
      <w:proofErr w:type="spellEnd"/>
      <w:r w:rsidRPr="003E7CA3">
        <w:rPr>
          <w:rFonts w:ascii="Arial" w:hAnsi="Arial" w:cs="Arial"/>
          <w:color w:val="000000" w:themeColor="text1"/>
          <w:sz w:val="24"/>
          <w:szCs w:val="24"/>
          <w:lang w:val="en-US"/>
        </w:rPr>
        <w:t xml:space="preserve"> as </w:t>
      </w:r>
      <w:proofErr w:type="spellStart"/>
      <w:r w:rsidRPr="003E7CA3">
        <w:rPr>
          <w:rFonts w:ascii="Arial" w:hAnsi="Arial" w:cs="Arial"/>
          <w:color w:val="000000" w:themeColor="text1"/>
          <w:sz w:val="24"/>
          <w:szCs w:val="24"/>
          <w:lang w:val="en-US"/>
        </w:rPr>
        <w:t>FSMPBSi</w:t>
      </w:r>
      <w:proofErr w:type="spellEnd"/>
      <w:r w:rsidRPr="003E7CA3">
        <w:rPr>
          <w:rFonts w:ascii="Arial" w:hAnsi="Arial" w:cs="Arial"/>
          <w:color w:val="000000" w:themeColor="text1"/>
          <w:sz w:val="24"/>
          <w:szCs w:val="24"/>
          <w:lang w:val="en-US"/>
        </w:rPr>
        <w:t xml:space="preserve"> = 􀀀 _ </w:t>
      </w:r>
      <w:proofErr w:type="spellStart"/>
      <w:r w:rsidRPr="003E7CA3">
        <w:rPr>
          <w:rFonts w:ascii="Arial" w:hAnsi="Arial" w:cs="Arial"/>
          <w:color w:val="000000" w:themeColor="text1"/>
          <w:sz w:val="24"/>
          <w:szCs w:val="24"/>
          <w:lang w:val="en-US"/>
        </w:rPr>
        <w:t>nC;i</w:t>
      </w:r>
      <w:proofErr w:type="spellEnd"/>
      <w:r w:rsidRPr="003E7CA3">
        <w:rPr>
          <w:rFonts w:ascii="Arial" w:hAnsi="Arial" w:cs="Arial"/>
          <w:color w:val="000000" w:themeColor="text1"/>
          <w:sz w:val="24"/>
          <w:szCs w:val="24"/>
          <w:lang w:val="en-US"/>
        </w:rPr>
        <w:t xml:space="preserve"> + 1 </w:t>
      </w:r>
      <w:proofErr w:type="spellStart"/>
      <w:r w:rsidRPr="003E7CA3">
        <w:rPr>
          <w:rFonts w:ascii="Arial" w:hAnsi="Arial" w:cs="Arial"/>
          <w:color w:val="000000" w:themeColor="text1"/>
          <w:sz w:val="24"/>
          <w:szCs w:val="24"/>
          <w:lang w:val="en-US"/>
        </w:rPr>
        <w:t>nR;i</w:t>
      </w:r>
      <w:proofErr w:type="spellEnd"/>
      <w:r w:rsidRPr="003E7CA3">
        <w:rPr>
          <w:rFonts w:ascii="Arial" w:hAnsi="Arial" w:cs="Arial"/>
          <w:color w:val="000000" w:themeColor="text1"/>
          <w:sz w:val="24"/>
          <w:szCs w:val="24"/>
          <w:lang w:val="en-US"/>
        </w:rPr>
        <w:t xml:space="preserve"> + 1 + </w:t>
      </w:r>
      <w:proofErr w:type="spellStart"/>
      <w:r w:rsidRPr="003E7CA3">
        <w:rPr>
          <w:rFonts w:ascii="Arial" w:hAnsi="Arial" w:cs="Arial"/>
          <w:color w:val="000000" w:themeColor="text1"/>
          <w:sz w:val="24"/>
          <w:szCs w:val="24"/>
          <w:lang w:val="en-US"/>
        </w:rPr>
        <w:t>nC;i</w:t>
      </w:r>
      <w:proofErr w:type="spellEnd"/>
      <w:r w:rsidRPr="003E7CA3">
        <w:rPr>
          <w:rFonts w:ascii="Arial" w:hAnsi="Arial" w:cs="Arial"/>
          <w:color w:val="000000" w:themeColor="text1"/>
          <w:sz w:val="24"/>
          <w:szCs w:val="24"/>
          <w:lang w:val="en-US"/>
        </w:rPr>
        <w:t xml:space="preserve"> + 1 </w:t>
      </w:r>
      <w:proofErr w:type="spellStart"/>
      <w:r w:rsidRPr="003E7CA3">
        <w:rPr>
          <w:rFonts w:ascii="Arial" w:hAnsi="Arial" w:cs="Arial"/>
          <w:color w:val="000000" w:themeColor="text1"/>
          <w:sz w:val="24"/>
          <w:szCs w:val="24"/>
          <w:lang w:val="en-US"/>
        </w:rPr>
        <w:t>nL;i</w:t>
      </w:r>
      <w:proofErr w:type="spellEnd"/>
      <w:r w:rsidRPr="003E7CA3">
        <w:rPr>
          <w:rFonts w:ascii="Arial" w:hAnsi="Arial" w:cs="Arial"/>
          <w:color w:val="000000" w:themeColor="text1"/>
          <w:sz w:val="24"/>
          <w:szCs w:val="24"/>
          <w:lang w:val="en-US"/>
        </w:rPr>
        <w:t xml:space="preserve"> + 1 _ ; (9) where </w:t>
      </w:r>
      <w:proofErr w:type="spellStart"/>
      <w:r w:rsidRPr="003E7CA3">
        <w:rPr>
          <w:rFonts w:ascii="Arial" w:hAnsi="Arial" w:cs="Arial"/>
          <w:color w:val="000000" w:themeColor="text1"/>
          <w:sz w:val="24"/>
          <w:szCs w:val="24"/>
          <w:lang w:val="en-US"/>
        </w:rPr>
        <w:t>MPBSi</w:t>
      </w:r>
      <w:proofErr w:type="spellEnd"/>
      <w:r w:rsidRPr="003E7CA3">
        <w:rPr>
          <w:rFonts w:ascii="Arial" w:hAnsi="Arial" w:cs="Arial"/>
          <w:color w:val="000000" w:themeColor="text1"/>
          <w:sz w:val="24"/>
          <w:szCs w:val="24"/>
          <w:lang w:val="en-US"/>
        </w:rPr>
        <w:t xml:space="preserve"> = [mi; </w:t>
      </w:r>
      <w:proofErr w:type="spellStart"/>
      <w:r w:rsidRPr="003E7CA3">
        <w:rPr>
          <w:rFonts w:ascii="Arial" w:hAnsi="Arial" w:cs="Arial"/>
          <w:color w:val="000000" w:themeColor="text1"/>
          <w:sz w:val="24"/>
          <w:szCs w:val="24"/>
          <w:lang w:val="en-US"/>
        </w:rPr>
        <w:t>ni</w:t>
      </w:r>
      <w:proofErr w:type="spellEnd"/>
      <w:r w:rsidRPr="003E7CA3">
        <w:rPr>
          <w:rFonts w:ascii="Arial" w:hAnsi="Arial" w:cs="Arial"/>
          <w:color w:val="000000" w:themeColor="text1"/>
          <w:sz w:val="24"/>
          <w:szCs w:val="24"/>
          <w:lang w:val="en-US"/>
        </w:rPr>
        <w:t xml:space="preserve">] is the </w:t>
      </w:r>
      <w:proofErr w:type="spellStart"/>
      <w:r w:rsidRPr="003E7CA3">
        <w:rPr>
          <w:rFonts w:ascii="Arial" w:hAnsi="Arial" w:cs="Arial"/>
          <w:color w:val="000000" w:themeColor="text1"/>
          <w:sz w:val="24"/>
          <w:szCs w:val="24"/>
          <w:lang w:val="en-US"/>
        </w:rPr>
        <w:t>i-th</w:t>
      </w:r>
      <w:proofErr w:type="spellEnd"/>
      <w:r w:rsidRPr="003E7CA3">
        <w:rPr>
          <w:rFonts w:ascii="Arial" w:hAnsi="Arial" w:cs="Arial"/>
          <w:color w:val="000000" w:themeColor="text1"/>
          <w:sz w:val="24"/>
          <w:szCs w:val="24"/>
          <w:lang w:val="en-US"/>
        </w:rPr>
        <w:t xml:space="preserve"> MPBS which extends from genomic positions mi to </w:t>
      </w:r>
      <w:proofErr w:type="spellStart"/>
      <w:r w:rsidRPr="003E7CA3">
        <w:rPr>
          <w:rFonts w:ascii="Arial" w:hAnsi="Arial" w:cs="Arial"/>
          <w:color w:val="000000" w:themeColor="text1"/>
          <w:sz w:val="24"/>
          <w:szCs w:val="24"/>
          <w:lang w:val="en-US"/>
        </w:rPr>
        <w:t>ni</w:t>
      </w:r>
      <w:proofErr w:type="spellEnd"/>
      <w:r w:rsidRPr="003E7CA3">
        <w:rPr>
          <w:rFonts w:ascii="Arial" w:hAnsi="Arial" w:cs="Arial"/>
          <w:color w:val="000000" w:themeColor="text1"/>
          <w:sz w:val="24"/>
          <w:szCs w:val="24"/>
          <w:lang w:val="en-US"/>
        </w:rPr>
        <w:t xml:space="preserve"> and </w:t>
      </w:r>
      <w:proofErr w:type="spellStart"/>
      <w:r w:rsidRPr="003E7CA3">
        <w:rPr>
          <w:rFonts w:ascii="Arial" w:hAnsi="Arial" w:cs="Arial"/>
          <w:color w:val="000000" w:themeColor="text1"/>
          <w:sz w:val="24"/>
          <w:szCs w:val="24"/>
          <w:lang w:val="en-US"/>
        </w:rPr>
        <w:t>MPBSi</w:t>
      </w:r>
      <w:proofErr w:type="spellEnd"/>
      <w:r w:rsidRPr="003E7CA3">
        <w:rPr>
          <w:rFonts w:ascii="Arial" w:hAnsi="Arial" w:cs="Arial"/>
          <w:color w:val="000000" w:themeColor="text1"/>
          <w:sz w:val="24"/>
          <w:szCs w:val="24"/>
          <w:lang w:val="en-US"/>
        </w:rPr>
        <w:t xml:space="preserve"> = (m + n)=2. The FS uses the DNase-seq signal in the center (</w:t>
      </w:r>
      <w:proofErr w:type="spellStart"/>
      <w:r w:rsidRPr="003E7CA3">
        <w:rPr>
          <w:rFonts w:ascii="Arial" w:hAnsi="Arial" w:cs="Arial"/>
          <w:color w:val="000000" w:themeColor="text1"/>
          <w:sz w:val="24"/>
          <w:szCs w:val="24"/>
          <w:lang w:val="en-US"/>
        </w:rPr>
        <w:t>nC</w:t>
      </w:r>
      <w:proofErr w:type="gramStart"/>
      <w:r w:rsidRPr="003E7CA3">
        <w:rPr>
          <w:rFonts w:ascii="Arial" w:hAnsi="Arial" w:cs="Arial"/>
          <w:color w:val="000000" w:themeColor="text1"/>
          <w:sz w:val="24"/>
          <w:szCs w:val="24"/>
          <w:lang w:val="en-US"/>
        </w:rPr>
        <w:t>;i</w:t>
      </w:r>
      <w:proofErr w:type="spellEnd"/>
      <w:proofErr w:type="gramEnd"/>
      <w:r w:rsidRPr="003E7CA3">
        <w:rPr>
          <w:rFonts w:ascii="Arial" w:hAnsi="Arial" w:cs="Arial"/>
          <w:color w:val="000000" w:themeColor="text1"/>
          <w:sz w:val="24"/>
          <w:szCs w:val="24"/>
          <w:lang w:val="en-US"/>
        </w:rPr>
        <w:t>) of the MPBS and its upstream (</w:t>
      </w:r>
      <w:proofErr w:type="spellStart"/>
      <w:r w:rsidRPr="003E7CA3">
        <w:rPr>
          <w:rFonts w:ascii="Arial" w:hAnsi="Arial" w:cs="Arial"/>
          <w:color w:val="000000" w:themeColor="text1"/>
          <w:sz w:val="24"/>
          <w:szCs w:val="24"/>
          <w:lang w:val="en-US"/>
        </w:rPr>
        <w:t>nL;i</w:t>
      </w:r>
      <w:proofErr w:type="spellEnd"/>
      <w:r w:rsidRPr="003E7CA3">
        <w:rPr>
          <w:rFonts w:ascii="Arial" w:hAnsi="Arial" w:cs="Arial"/>
          <w:color w:val="000000" w:themeColor="text1"/>
          <w:sz w:val="24"/>
          <w:szCs w:val="24"/>
          <w:lang w:val="en-US"/>
        </w:rPr>
        <w:t>) and downstream (</w:t>
      </w:r>
      <w:proofErr w:type="spellStart"/>
      <w:r w:rsidRPr="003E7CA3">
        <w:rPr>
          <w:rFonts w:ascii="Arial" w:hAnsi="Arial" w:cs="Arial"/>
          <w:color w:val="000000" w:themeColor="text1"/>
          <w:sz w:val="24"/>
          <w:szCs w:val="24"/>
          <w:lang w:val="en-US"/>
        </w:rPr>
        <w:t>nR;i</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anking</w:t>
      </w:r>
      <w:proofErr w:type="spellEnd"/>
      <w:r w:rsidRPr="003E7CA3">
        <w:rPr>
          <w:rFonts w:ascii="Arial" w:hAnsi="Arial" w:cs="Arial"/>
          <w:color w:val="000000" w:themeColor="text1"/>
          <w:sz w:val="24"/>
          <w:szCs w:val="24"/>
          <w:lang w:val="en-US"/>
        </w:rPr>
        <w:t xml:space="preserve"> regions. These variables can be </w:t>
      </w:r>
      <w:proofErr w:type="spellStart"/>
      <w:r w:rsidRPr="003E7CA3">
        <w:rPr>
          <w:rFonts w:ascii="Arial" w:hAnsi="Arial" w:cs="Arial"/>
          <w:color w:val="000000" w:themeColor="text1"/>
          <w:sz w:val="24"/>
          <w:szCs w:val="24"/>
          <w:lang w:val="en-US"/>
        </w:rPr>
        <w:t>de_ned</w:t>
      </w:r>
      <w:proofErr w:type="spellEnd"/>
      <w:r w:rsidRPr="003E7CA3">
        <w:rPr>
          <w:rFonts w:ascii="Arial" w:hAnsi="Arial" w:cs="Arial"/>
          <w:color w:val="000000" w:themeColor="text1"/>
          <w:sz w:val="24"/>
          <w:szCs w:val="24"/>
          <w:lang w:val="en-US"/>
        </w:rPr>
        <w:t xml:space="preserve"> as </w:t>
      </w:r>
      <w:proofErr w:type="spellStart"/>
      <w:r w:rsidRPr="003E7CA3">
        <w:rPr>
          <w:rFonts w:ascii="Arial" w:hAnsi="Arial" w:cs="Arial"/>
          <w:color w:val="000000" w:themeColor="text1"/>
          <w:sz w:val="24"/>
          <w:szCs w:val="24"/>
          <w:lang w:val="en-US"/>
        </w:rPr>
        <w:t>nC</w:t>
      </w:r>
      <w:proofErr w:type="gramStart"/>
      <w:r w:rsidRPr="003E7CA3">
        <w:rPr>
          <w:rFonts w:ascii="Arial" w:hAnsi="Arial" w:cs="Arial"/>
          <w:color w:val="000000" w:themeColor="text1"/>
          <w:sz w:val="24"/>
          <w:szCs w:val="24"/>
          <w:lang w:val="en-US"/>
        </w:rPr>
        <w:t>;i</w:t>
      </w:r>
      <w:proofErr w:type="spellEnd"/>
      <w:proofErr w:type="gramEnd"/>
      <w:r w:rsidRPr="003E7CA3">
        <w:rPr>
          <w:rFonts w:ascii="Arial" w:hAnsi="Arial" w:cs="Arial"/>
          <w:color w:val="000000" w:themeColor="text1"/>
          <w:sz w:val="24"/>
          <w:szCs w:val="24"/>
          <w:lang w:val="en-US"/>
        </w:rPr>
        <w:t xml:space="preserve"> = </w:t>
      </w:r>
      <w:proofErr w:type="spellStart"/>
      <w:r w:rsidRPr="003E7CA3">
        <w:rPr>
          <w:rFonts w:ascii="Arial" w:hAnsi="Arial" w:cs="Arial"/>
          <w:color w:val="000000" w:themeColor="text1"/>
          <w:sz w:val="24"/>
          <w:szCs w:val="24"/>
          <w:lang w:val="en-US"/>
        </w:rPr>
        <w:t>Xni</w:t>
      </w:r>
      <w:proofErr w:type="spellEnd"/>
      <w:r w:rsidRPr="003E7CA3">
        <w:rPr>
          <w:rFonts w:ascii="Arial" w:hAnsi="Arial" w:cs="Arial"/>
          <w:color w:val="000000" w:themeColor="text1"/>
          <w:sz w:val="24"/>
          <w:szCs w:val="24"/>
          <w:lang w:val="en-US"/>
        </w:rPr>
        <w:t xml:space="preserve"> j=mi </w:t>
      </w:r>
      <w:proofErr w:type="spellStart"/>
      <w:r w:rsidRPr="003E7CA3">
        <w:rPr>
          <w:rFonts w:ascii="Arial" w:hAnsi="Arial" w:cs="Arial"/>
          <w:color w:val="000000" w:themeColor="text1"/>
          <w:sz w:val="24"/>
          <w:szCs w:val="24"/>
          <w:lang w:val="en-US"/>
        </w:rPr>
        <w:t>xj</w:t>
      </w:r>
      <w:proofErr w:type="spellEnd"/>
      <w:r w:rsidRPr="003E7CA3">
        <w:rPr>
          <w:rFonts w:ascii="Arial" w:hAnsi="Arial" w:cs="Arial"/>
          <w:color w:val="000000" w:themeColor="text1"/>
          <w:sz w:val="24"/>
          <w:szCs w:val="24"/>
          <w:lang w:val="en-US"/>
        </w:rPr>
        <w:t xml:space="preserve"> ; </w:t>
      </w:r>
      <w:proofErr w:type="spellStart"/>
      <w:r w:rsidRPr="003E7CA3">
        <w:rPr>
          <w:rFonts w:ascii="Arial" w:hAnsi="Arial" w:cs="Arial"/>
          <w:color w:val="000000" w:themeColor="text1"/>
          <w:sz w:val="24"/>
          <w:szCs w:val="24"/>
          <w:lang w:val="en-US"/>
        </w:rPr>
        <w:t>nR;i</w:t>
      </w:r>
      <w:proofErr w:type="spellEnd"/>
      <w:r w:rsidRPr="003E7CA3">
        <w:rPr>
          <w:rFonts w:ascii="Arial" w:hAnsi="Arial" w:cs="Arial"/>
          <w:color w:val="000000" w:themeColor="text1"/>
          <w:sz w:val="24"/>
          <w:szCs w:val="24"/>
          <w:lang w:val="en-US"/>
        </w:rPr>
        <w:t xml:space="preserve"> = 2nXi􀀀mi j=</w:t>
      </w:r>
      <w:proofErr w:type="spellStart"/>
      <w:r w:rsidRPr="003E7CA3">
        <w:rPr>
          <w:rFonts w:ascii="Arial" w:hAnsi="Arial" w:cs="Arial"/>
          <w:color w:val="000000" w:themeColor="text1"/>
          <w:sz w:val="24"/>
          <w:szCs w:val="24"/>
          <w:lang w:val="en-US"/>
        </w:rPr>
        <w:t>ni</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xj</w:t>
      </w:r>
      <w:proofErr w:type="spellEnd"/>
      <w:r w:rsidRPr="003E7CA3">
        <w:rPr>
          <w:rFonts w:ascii="Arial" w:hAnsi="Arial" w:cs="Arial"/>
          <w:color w:val="000000" w:themeColor="text1"/>
          <w:sz w:val="24"/>
          <w:szCs w:val="24"/>
          <w:lang w:val="en-US"/>
        </w:rPr>
        <w:t xml:space="preserve"> ; </w:t>
      </w:r>
      <w:proofErr w:type="spellStart"/>
      <w:r w:rsidRPr="003E7CA3">
        <w:rPr>
          <w:rFonts w:ascii="Arial" w:hAnsi="Arial" w:cs="Arial"/>
          <w:color w:val="000000" w:themeColor="text1"/>
          <w:sz w:val="24"/>
          <w:szCs w:val="24"/>
          <w:lang w:val="en-US"/>
        </w:rPr>
        <w:t>nL;i</w:t>
      </w:r>
      <w:proofErr w:type="spellEnd"/>
      <w:r w:rsidRPr="003E7CA3">
        <w:rPr>
          <w:rFonts w:ascii="Arial" w:hAnsi="Arial" w:cs="Arial"/>
          <w:color w:val="000000" w:themeColor="text1"/>
          <w:sz w:val="24"/>
          <w:szCs w:val="24"/>
          <w:lang w:val="en-US"/>
        </w:rPr>
        <w:t xml:space="preserve"> = </w:t>
      </w:r>
      <w:proofErr w:type="spellStart"/>
      <w:r w:rsidRPr="003E7CA3">
        <w:rPr>
          <w:rFonts w:ascii="Arial" w:hAnsi="Arial" w:cs="Arial"/>
          <w:color w:val="000000" w:themeColor="text1"/>
          <w:sz w:val="24"/>
          <w:szCs w:val="24"/>
          <w:lang w:val="en-US"/>
        </w:rPr>
        <w:t>Xmi</w:t>
      </w:r>
      <w:proofErr w:type="spellEnd"/>
      <w:r w:rsidRPr="003E7CA3">
        <w:rPr>
          <w:rFonts w:ascii="Arial" w:hAnsi="Arial" w:cs="Arial"/>
          <w:color w:val="000000" w:themeColor="text1"/>
          <w:sz w:val="24"/>
          <w:szCs w:val="24"/>
          <w:lang w:val="en-US"/>
        </w:rPr>
        <w:t xml:space="preserve"> j=2mi􀀀</w:t>
      </w:r>
      <w:proofErr w:type="spellStart"/>
      <w:r w:rsidRPr="003E7CA3">
        <w:rPr>
          <w:rFonts w:ascii="Arial" w:hAnsi="Arial" w:cs="Arial"/>
          <w:color w:val="000000" w:themeColor="text1"/>
          <w:sz w:val="24"/>
          <w:szCs w:val="24"/>
          <w:lang w:val="en-US"/>
        </w:rPr>
        <w:t>ni</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xj</w:t>
      </w:r>
      <w:proofErr w:type="spellEnd"/>
      <w:r w:rsidRPr="003E7CA3">
        <w:rPr>
          <w:rFonts w:ascii="Arial" w:hAnsi="Arial" w:cs="Arial"/>
          <w:color w:val="000000" w:themeColor="text1"/>
          <w:sz w:val="24"/>
          <w:szCs w:val="24"/>
          <w:lang w:val="en-US"/>
        </w:rPr>
        <w:t xml:space="preserve"> : (10) 10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1.3.11 Tag Count (TC)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The site-centric method which we refer to as \tag count (TC)", corresponds to the number of DNase I cleavage hits in a 200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window around predicted </w:t>
      </w:r>
      <w:proofErr w:type="gramStart"/>
      <w:r w:rsidRPr="003E7CA3">
        <w:rPr>
          <w:rFonts w:ascii="Arial" w:hAnsi="Arial" w:cs="Arial"/>
          <w:color w:val="000000" w:themeColor="text1"/>
          <w:sz w:val="24"/>
          <w:szCs w:val="24"/>
          <w:lang w:val="en-US"/>
        </w:rPr>
        <w:lastRenderedPageBreak/>
        <w:t xml:space="preserve">TFBS as </w:t>
      </w:r>
      <w:proofErr w:type="spellStart"/>
      <w:r w:rsidRPr="003E7CA3">
        <w:rPr>
          <w:rFonts w:ascii="Arial" w:hAnsi="Arial" w:cs="Arial"/>
          <w:color w:val="000000" w:themeColor="text1"/>
          <w:sz w:val="24"/>
          <w:szCs w:val="24"/>
          <w:lang w:val="en-US"/>
        </w:rPr>
        <w:t>de_ned</w:t>
      </w:r>
      <w:proofErr w:type="spellEnd"/>
      <w:r w:rsidRPr="003E7CA3">
        <w:rPr>
          <w:rFonts w:ascii="Arial" w:hAnsi="Arial" w:cs="Arial"/>
          <w:color w:val="000000" w:themeColor="text1"/>
          <w:sz w:val="24"/>
          <w:szCs w:val="24"/>
          <w:lang w:val="en-US"/>
        </w:rPr>
        <w:t xml:space="preserve"> in He et al. (2014).</w:t>
      </w:r>
      <w:proofErr w:type="gramEnd"/>
      <w:r w:rsidRPr="003E7CA3">
        <w:rPr>
          <w:rFonts w:ascii="Arial" w:hAnsi="Arial" w:cs="Arial"/>
          <w:color w:val="000000" w:themeColor="text1"/>
          <w:sz w:val="24"/>
          <w:szCs w:val="24"/>
          <w:lang w:val="en-US"/>
        </w:rPr>
        <w:t xml:space="preserve"> This can be written as </w:t>
      </w:r>
      <w:proofErr w:type="spellStart"/>
      <w:r w:rsidRPr="003E7CA3">
        <w:rPr>
          <w:rFonts w:ascii="Arial" w:hAnsi="Arial" w:cs="Arial"/>
          <w:color w:val="000000" w:themeColor="text1"/>
          <w:sz w:val="24"/>
          <w:szCs w:val="24"/>
          <w:lang w:val="en-US"/>
        </w:rPr>
        <w:t>TCMPBSi</w:t>
      </w:r>
      <w:proofErr w:type="spellEnd"/>
      <w:r w:rsidRPr="003E7CA3">
        <w:rPr>
          <w:rFonts w:ascii="Arial" w:hAnsi="Arial" w:cs="Arial"/>
          <w:color w:val="000000" w:themeColor="text1"/>
          <w:sz w:val="24"/>
          <w:szCs w:val="24"/>
          <w:lang w:val="en-US"/>
        </w:rPr>
        <w:t xml:space="preserve"> = MPXBSi+99 j=</w:t>
      </w:r>
      <w:proofErr w:type="spellStart"/>
      <w:r w:rsidRPr="003E7CA3">
        <w:rPr>
          <w:rFonts w:ascii="Arial" w:hAnsi="Arial" w:cs="Arial"/>
          <w:color w:val="000000" w:themeColor="text1"/>
          <w:sz w:val="24"/>
          <w:szCs w:val="24"/>
          <w:lang w:val="en-US"/>
        </w:rPr>
        <w:t>MPBSi</w:t>
      </w:r>
      <w:proofErr w:type="spellEnd"/>
      <w:r w:rsidRPr="003E7CA3">
        <w:rPr>
          <w:rFonts w:ascii="Arial" w:hAnsi="Arial" w:cs="Arial"/>
          <w:color w:val="000000" w:themeColor="text1"/>
          <w:sz w:val="24"/>
          <w:szCs w:val="24"/>
          <w:lang w:val="en-US"/>
        </w:rPr>
        <w:t xml:space="preserve">􀀀100 </w:t>
      </w:r>
      <w:proofErr w:type="spellStart"/>
      <w:proofErr w:type="gramStart"/>
      <w:r w:rsidRPr="003E7CA3">
        <w:rPr>
          <w:rFonts w:ascii="Arial" w:hAnsi="Arial" w:cs="Arial"/>
          <w:color w:val="000000" w:themeColor="text1"/>
          <w:sz w:val="24"/>
          <w:szCs w:val="24"/>
          <w:lang w:val="en-US"/>
        </w:rPr>
        <w:t>xj</w:t>
      </w:r>
      <w:proofErr w:type="spellEnd"/>
      <w:r w:rsidRPr="003E7CA3">
        <w:rPr>
          <w:rFonts w:ascii="Arial" w:hAnsi="Arial" w:cs="Arial"/>
          <w:color w:val="000000" w:themeColor="text1"/>
          <w:sz w:val="24"/>
          <w:szCs w:val="24"/>
          <w:lang w:val="en-US"/>
        </w:rPr>
        <w:t xml:space="preserve"> :</w:t>
      </w:r>
      <w:proofErr w:type="gramEnd"/>
      <w:r w:rsidRPr="003E7CA3">
        <w:rPr>
          <w:rFonts w:ascii="Arial" w:hAnsi="Arial" w:cs="Arial"/>
          <w:color w:val="000000" w:themeColor="text1"/>
          <w:sz w:val="24"/>
          <w:szCs w:val="24"/>
          <w:lang w:val="en-US"/>
        </w:rPr>
        <w:t xml:space="preserve"> (11)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1.4 Evaluation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1.4.1 Motif-Predicted Binding Sites (MPBSs)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Method evaluation was performed with a site-centric binding sit</w:t>
      </w:r>
      <w:r w:rsidR="00962827">
        <w:rPr>
          <w:rFonts w:ascii="Arial" w:hAnsi="Arial" w:cs="Arial"/>
          <w:color w:val="000000" w:themeColor="text1"/>
          <w:sz w:val="24"/>
          <w:szCs w:val="24"/>
          <w:lang w:val="en-US"/>
        </w:rPr>
        <w:t>e statistics. For this, we gen</w:t>
      </w:r>
      <w:r w:rsidRPr="003E7CA3">
        <w:rPr>
          <w:rFonts w:ascii="Arial" w:hAnsi="Arial" w:cs="Arial"/>
          <w:color w:val="000000" w:themeColor="text1"/>
          <w:sz w:val="24"/>
          <w:szCs w:val="24"/>
          <w:lang w:val="en-US"/>
        </w:rPr>
        <w:t>erated position weight matrices (PWMs) from PFMs by evaluating the information content of each position and performing background nucleotide frequency correction (</w:t>
      </w:r>
      <w:proofErr w:type="spellStart"/>
      <w:r w:rsidRPr="003E7CA3">
        <w:rPr>
          <w:rFonts w:ascii="Arial" w:hAnsi="Arial" w:cs="Arial"/>
          <w:color w:val="000000" w:themeColor="text1"/>
          <w:sz w:val="24"/>
          <w:szCs w:val="24"/>
          <w:lang w:val="en-US"/>
        </w:rPr>
        <w:t>Stormo</w:t>
      </w:r>
      <w:proofErr w:type="spellEnd"/>
      <w:r w:rsidRPr="003E7CA3">
        <w:rPr>
          <w:rFonts w:ascii="Arial" w:hAnsi="Arial" w:cs="Arial"/>
          <w:color w:val="000000" w:themeColor="text1"/>
          <w:sz w:val="24"/>
          <w:szCs w:val="24"/>
          <w:lang w:val="en-US"/>
        </w:rPr>
        <w:t xml:space="preserve">, 2000). This was performed using </w:t>
      </w:r>
      <w:proofErr w:type="spellStart"/>
      <w:r w:rsidRPr="003E7CA3">
        <w:rPr>
          <w:rFonts w:ascii="Arial" w:hAnsi="Arial" w:cs="Arial"/>
          <w:color w:val="000000" w:themeColor="text1"/>
          <w:sz w:val="24"/>
          <w:szCs w:val="24"/>
          <w:lang w:val="en-US"/>
        </w:rPr>
        <w:t>Biopython</w:t>
      </w:r>
      <w:proofErr w:type="spellEnd"/>
      <w:r w:rsidRPr="003E7CA3">
        <w:rPr>
          <w:rFonts w:ascii="Arial" w:hAnsi="Arial" w:cs="Arial"/>
          <w:color w:val="000000" w:themeColor="text1"/>
          <w:sz w:val="24"/>
          <w:szCs w:val="24"/>
          <w:lang w:val="en-US"/>
        </w:rPr>
        <w:t xml:space="preserve"> (Cock et al., 2009). Then, we created motif-predicted binding sites (MPBSs) by matching all PWMs against the human(hg19)/mouse(mm9) genome using the fast performance motif matching tool MOODS (</w:t>
      </w:r>
      <w:proofErr w:type="spellStart"/>
      <w:r w:rsidRPr="003E7CA3">
        <w:rPr>
          <w:rFonts w:ascii="Arial" w:hAnsi="Arial" w:cs="Arial"/>
          <w:color w:val="000000" w:themeColor="text1"/>
          <w:sz w:val="24"/>
          <w:szCs w:val="24"/>
          <w:lang w:val="en-US"/>
        </w:rPr>
        <w:t>Korhonen</w:t>
      </w:r>
      <w:proofErr w:type="spellEnd"/>
      <w:r w:rsidRPr="003E7CA3">
        <w:rPr>
          <w:rFonts w:ascii="Arial" w:hAnsi="Arial" w:cs="Arial"/>
          <w:color w:val="000000" w:themeColor="text1"/>
          <w:sz w:val="24"/>
          <w:szCs w:val="24"/>
          <w:lang w:val="en-US"/>
        </w:rPr>
        <w:t xml:space="preserve"> et al., 2009). This procedure produces \PWM bit-scores" for every match.</w:t>
      </w:r>
      <w:r w:rsidR="00962827">
        <w:rPr>
          <w:rFonts w:ascii="Arial" w:hAnsi="Arial" w:cs="Arial"/>
          <w:color w:val="000000" w:themeColor="text1"/>
          <w:sz w:val="24"/>
          <w:szCs w:val="24"/>
          <w:lang w:val="en-US"/>
        </w:rPr>
        <w:t xml:space="preserve"> We determined a bit-score cutoff</w:t>
      </w:r>
      <w:r w:rsidRPr="003E7CA3">
        <w:rPr>
          <w:rFonts w:ascii="Arial" w:hAnsi="Arial" w:cs="Arial"/>
          <w:color w:val="000000" w:themeColor="text1"/>
          <w:sz w:val="24"/>
          <w:szCs w:val="24"/>
          <w:lang w:val="en-US"/>
        </w:rPr>
        <w:t xml:space="preserve"> threshold by applying the dynamic programming approach described in </w:t>
      </w:r>
      <w:proofErr w:type="spellStart"/>
      <w:r w:rsidRPr="003E7CA3">
        <w:rPr>
          <w:rFonts w:ascii="Arial" w:hAnsi="Arial" w:cs="Arial"/>
          <w:color w:val="000000" w:themeColor="text1"/>
          <w:sz w:val="24"/>
          <w:szCs w:val="24"/>
          <w:lang w:val="en-US"/>
        </w:rPr>
        <w:t>Wilczynski</w:t>
      </w:r>
      <w:proofErr w:type="spellEnd"/>
      <w:r w:rsidRPr="003E7CA3">
        <w:rPr>
          <w:rFonts w:ascii="Arial" w:hAnsi="Arial" w:cs="Arial"/>
          <w:color w:val="000000" w:themeColor="text1"/>
          <w:sz w:val="24"/>
          <w:szCs w:val="24"/>
          <w:lang w:val="en-US"/>
        </w:rPr>
        <w:t xml:space="preserve"> et al. (2009) with a false positive rate (FPR) of 10􀀀4. All site-centric scores were based on the set of MPBSs af</w:t>
      </w:r>
      <w:r w:rsidR="00962827">
        <w:rPr>
          <w:rFonts w:ascii="Arial" w:hAnsi="Arial" w:cs="Arial"/>
          <w:color w:val="000000" w:themeColor="text1"/>
          <w:sz w:val="24"/>
          <w:szCs w:val="24"/>
          <w:lang w:val="en-US"/>
        </w:rPr>
        <w:t>ter the application of the cutoff</w:t>
      </w:r>
      <w:r w:rsidRPr="003E7CA3">
        <w:rPr>
          <w:rFonts w:ascii="Arial" w:hAnsi="Arial" w:cs="Arial"/>
          <w:color w:val="000000" w:themeColor="text1"/>
          <w:sz w:val="24"/>
          <w:szCs w:val="24"/>
          <w:lang w:val="en-US"/>
        </w:rPr>
        <w:t xml:space="preserve"> threshold. Also, the PWM bit-score was used as a control metric and will be referenced as \PWM".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1.4.2 Method Comparison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All methods were evaluated using a site-centric approach (Cuellar-</w:t>
      </w:r>
      <w:proofErr w:type="spellStart"/>
      <w:r w:rsidRPr="003E7CA3">
        <w:rPr>
          <w:rFonts w:ascii="Arial" w:hAnsi="Arial" w:cs="Arial"/>
          <w:color w:val="000000" w:themeColor="text1"/>
          <w:sz w:val="24"/>
          <w:szCs w:val="24"/>
          <w:lang w:val="en-US"/>
        </w:rPr>
        <w:t>Partida</w:t>
      </w:r>
      <w:proofErr w:type="spellEnd"/>
      <w:r w:rsidRPr="003E7CA3">
        <w:rPr>
          <w:rFonts w:ascii="Arial" w:hAnsi="Arial" w:cs="Arial"/>
          <w:color w:val="000000" w:themeColor="text1"/>
          <w:sz w:val="24"/>
          <w:szCs w:val="24"/>
          <w:lang w:val="en-US"/>
        </w:rPr>
        <w:t xml:space="preserve"> et al., 2012), which combines MPBSs with ChIP-seq data for every TF. In this scheme, MPBSs with ChIP-seq evidence (located within 100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from the ChIP-seq peak summit) are considered \true" TFBSs; while MPBSs without ChIP-seq evidence are considered \false" TFBSs. Every TF prediction that overlaps a true TFBS is considered a correct prediction (true positive </w:t>
      </w:r>
      <w:proofErr w:type="gramStart"/>
      <w:r w:rsidRPr="003E7CA3">
        <w:rPr>
          <w:rFonts w:ascii="Arial" w:hAnsi="Arial" w:cs="Arial"/>
          <w:color w:val="000000" w:themeColor="text1"/>
          <w:sz w:val="24"/>
          <w:szCs w:val="24"/>
          <w:lang w:val="en-US"/>
        </w:rPr>
        <w:t>{ TP</w:t>
      </w:r>
      <w:proofErr w:type="gramEnd"/>
      <w:r w:rsidRPr="003E7CA3">
        <w:rPr>
          <w:rFonts w:ascii="Arial" w:hAnsi="Arial" w:cs="Arial"/>
          <w:color w:val="000000" w:themeColor="text1"/>
          <w:sz w:val="24"/>
          <w:szCs w:val="24"/>
          <w:lang w:val="en-US"/>
        </w:rPr>
        <w:t>) and every prediction that overlaps with a false TFBS is considered an incorrect prediction (false positive { FP). Therefore, true negatives (TN) and false negatives (FN) are, respectively, false and true TFBSs without overlapping predictions. To assess the accuracy of digital genomic footprinting methods we created receiver operating characteristic (ROC) curves. Brie</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y, these curves describe the sensitivity in</w:t>
      </w:r>
      <w:r w:rsidR="00962827">
        <w:rPr>
          <w:rFonts w:ascii="Arial" w:hAnsi="Arial" w:cs="Arial"/>
          <w:color w:val="000000" w:themeColor="text1"/>
          <w:sz w:val="24"/>
          <w:szCs w:val="24"/>
          <w:lang w:val="en-US"/>
        </w:rPr>
        <w:t>crease as we decrease the specifi</w:t>
      </w:r>
      <w:r w:rsidRPr="003E7CA3">
        <w:rPr>
          <w:rFonts w:ascii="Arial" w:hAnsi="Arial" w:cs="Arial"/>
          <w:color w:val="000000" w:themeColor="text1"/>
          <w:sz w:val="24"/>
          <w:szCs w:val="24"/>
          <w:lang w:val="en-US"/>
        </w:rPr>
        <w:t xml:space="preserve">city of the method. Furthermore, the area under the ROC curve (AUC) metric was evaluated at the 10% false positive rate (FPR). Segmentation-based approaches (Boyle, DNase2TF, HINT,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and Wellington) provide footprint predictions that do not necessarily encompass all MPBSs. To create full ROC curves for these methods,</w:t>
      </w:r>
      <w:r w:rsidR="00962827">
        <w:rPr>
          <w:rFonts w:ascii="Arial" w:hAnsi="Arial" w:cs="Arial"/>
          <w:color w:val="000000" w:themeColor="text1"/>
          <w:sz w:val="24"/>
          <w:szCs w:val="24"/>
          <w:lang w:val="en-US"/>
        </w:rPr>
        <w:t xml:space="preserve"> we first ranked all predicted </w:t>
      </w:r>
      <w:r w:rsidRPr="003E7CA3">
        <w:rPr>
          <w:rFonts w:ascii="Arial" w:hAnsi="Arial" w:cs="Arial"/>
          <w:color w:val="000000" w:themeColor="text1"/>
          <w:sz w:val="24"/>
          <w:szCs w:val="24"/>
          <w:lang w:val="en-US"/>
        </w:rPr>
        <w:t>sites by their DNase I cleavage tag count followed all non-predicted sites ranked by their tag count. In order to present a fair comparison, this approach was also applied to all site-centric methods (Centipede, Cuellar, FLR and PIQ). For that, we considered a probability threshold of 0:9 for detection of footprint on all site-centric methods. Our comparative experiments comprise the following three e</w:t>
      </w:r>
      <w:r w:rsidR="00962827">
        <w:rPr>
          <w:rFonts w:ascii="Arial" w:hAnsi="Arial" w:cs="Arial"/>
          <w:color w:val="000000" w:themeColor="text1"/>
          <w:sz w:val="24"/>
          <w:szCs w:val="24"/>
          <w:lang w:val="en-US"/>
        </w:rPr>
        <w:t>valuation scenarios. All evalu</w:t>
      </w:r>
      <w:r w:rsidRPr="003E7CA3">
        <w:rPr>
          <w:rFonts w:ascii="Arial" w:hAnsi="Arial" w:cs="Arial"/>
          <w:color w:val="000000" w:themeColor="text1"/>
          <w:sz w:val="24"/>
          <w:szCs w:val="24"/>
          <w:lang w:val="en-US"/>
        </w:rPr>
        <w:t xml:space="preserve">ation statistics and method performances are available at the </w:t>
      </w:r>
      <w:r w:rsidR="00962827" w:rsidRPr="003E7CA3">
        <w:rPr>
          <w:rFonts w:ascii="Arial" w:hAnsi="Arial" w:cs="Arial"/>
          <w:color w:val="000000" w:themeColor="text1"/>
          <w:sz w:val="24"/>
          <w:szCs w:val="24"/>
          <w:lang w:val="en-US"/>
        </w:rPr>
        <w:t>Supplementary</w:t>
      </w:r>
      <w:r w:rsidRPr="003E7CA3">
        <w:rPr>
          <w:rFonts w:ascii="Arial" w:hAnsi="Arial" w:cs="Arial"/>
          <w:color w:val="000000" w:themeColor="text1"/>
          <w:sz w:val="24"/>
          <w:szCs w:val="24"/>
          <w:lang w:val="en-US"/>
        </w:rPr>
        <w:t xml:space="preserve"> File 1. He Dataset: </w:t>
      </w:r>
      <w:r w:rsidRPr="003E7CA3">
        <w:rPr>
          <w:rFonts w:ascii="Arial" w:hAnsi="Arial" w:cs="Arial"/>
          <w:color w:val="000000" w:themeColor="text1"/>
          <w:sz w:val="24"/>
          <w:szCs w:val="24"/>
          <w:lang w:val="en-US"/>
        </w:rPr>
        <w:lastRenderedPageBreak/>
        <w:t xml:space="preserve">To replicate the analysis performed in He et al. (2014), we analyzed DNase-seq from cell types </w:t>
      </w:r>
      <w:proofErr w:type="gramStart"/>
      <w:r w:rsidRPr="003E7CA3">
        <w:rPr>
          <w:rFonts w:ascii="Arial" w:hAnsi="Arial" w:cs="Arial"/>
          <w:color w:val="000000" w:themeColor="text1"/>
          <w:sz w:val="24"/>
          <w:szCs w:val="24"/>
          <w:lang w:val="en-US"/>
        </w:rPr>
        <w:t>K562(</w:t>
      </w:r>
      <w:proofErr w:type="gramEnd"/>
      <w:r w:rsidRPr="003E7CA3">
        <w:rPr>
          <w:rFonts w:ascii="Arial" w:hAnsi="Arial" w:cs="Arial"/>
          <w:color w:val="000000" w:themeColor="text1"/>
          <w:sz w:val="24"/>
          <w:szCs w:val="24"/>
          <w:lang w:val="en-US"/>
        </w:rPr>
        <w:t xml:space="preserve">UW), </w:t>
      </w:r>
      <w:proofErr w:type="spellStart"/>
      <w:r w:rsidRPr="003E7CA3">
        <w:rPr>
          <w:rFonts w:ascii="Arial" w:hAnsi="Arial" w:cs="Arial"/>
          <w:color w:val="000000" w:themeColor="text1"/>
          <w:sz w:val="24"/>
          <w:szCs w:val="24"/>
          <w:lang w:val="en-US"/>
        </w:rPr>
        <w:t>LNCaP</w:t>
      </w:r>
      <w:proofErr w:type="spellEnd"/>
      <w:r w:rsidRPr="003E7CA3">
        <w:rPr>
          <w:rFonts w:ascii="Arial" w:hAnsi="Arial" w:cs="Arial"/>
          <w:color w:val="000000" w:themeColor="text1"/>
          <w:sz w:val="24"/>
          <w:szCs w:val="24"/>
          <w:lang w:val="en-US"/>
        </w:rPr>
        <w:t>(DU) and m3134(UW) on 36 TFs and we evaluated the methods PWM, FS, TC, HINT, HINT-BC and HINT-BCN. Benchmarking Dataset: For comparative analysis of se</w:t>
      </w:r>
      <w:r w:rsidR="00962827">
        <w:rPr>
          <w:rFonts w:ascii="Arial" w:hAnsi="Arial" w:cs="Arial"/>
          <w:color w:val="000000" w:themeColor="text1"/>
          <w:sz w:val="24"/>
          <w:szCs w:val="24"/>
          <w:lang w:val="en-US"/>
        </w:rPr>
        <w:t>veral competing methods, we se</w:t>
      </w:r>
      <w:r w:rsidRPr="003E7CA3">
        <w:rPr>
          <w:rFonts w:ascii="Arial" w:hAnsi="Arial" w:cs="Arial"/>
          <w:color w:val="000000" w:themeColor="text1"/>
          <w:sz w:val="24"/>
          <w:szCs w:val="24"/>
          <w:lang w:val="en-US"/>
        </w:rPr>
        <w:t xml:space="preserve">lected the two cell types with highest number of transcription </w:t>
      </w:r>
      <w:r w:rsidR="00962827">
        <w:rPr>
          <w:rFonts w:ascii="Arial" w:hAnsi="Arial" w:cs="Arial"/>
          <w:color w:val="000000" w:themeColor="text1"/>
          <w:sz w:val="24"/>
          <w:szCs w:val="24"/>
          <w:lang w:val="en-US"/>
        </w:rPr>
        <w:t>factor ChIP-seq data sets eval</w:t>
      </w:r>
      <w:r w:rsidRPr="003E7CA3">
        <w:rPr>
          <w:rFonts w:ascii="Arial" w:hAnsi="Arial" w:cs="Arial"/>
          <w:color w:val="000000" w:themeColor="text1"/>
          <w:sz w:val="24"/>
          <w:szCs w:val="24"/>
          <w:lang w:val="en-US"/>
        </w:rPr>
        <w:t xml:space="preserve">uated in our study: </w:t>
      </w:r>
      <w:proofErr w:type="gramStart"/>
      <w:r w:rsidRPr="003E7CA3">
        <w:rPr>
          <w:rFonts w:ascii="Arial" w:hAnsi="Arial" w:cs="Arial"/>
          <w:color w:val="000000" w:themeColor="text1"/>
          <w:sz w:val="24"/>
          <w:szCs w:val="24"/>
          <w:lang w:val="en-US"/>
        </w:rPr>
        <w:t>K562(</w:t>
      </w:r>
      <w:proofErr w:type="gramEnd"/>
      <w:r w:rsidRPr="003E7CA3">
        <w:rPr>
          <w:rFonts w:ascii="Arial" w:hAnsi="Arial" w:cs="Arial"/>
          <w:color w:val="000000" w:themeColor="text1"/>
          <w:sz w:val="24"/>
          <w:szCs w:val="24"/>
          <w:lang w:val="en-US"/>
        </w:rPr>
        <w:t xml:space="preserve">DU) with 59 factors and H1hesc(DU) with 29 factors. We can therefore make use of predictions provided by Gusmao et al. (2014) and Boyle et al. (2011), which includes evaluation of Boyle, Cuellar, Centipede, HINT and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methods. For this data set, we have estimated novel footprints for FS, TC, HINT-BC, HINT-BNC, DNase2TF, PIQ, Wellington and FLR methods, which were not previously evaluated. Comprehensive dataset: Lastly, we have compiled a comprehensive data set containing 233 combinations of cells and transcription factors with matching cellular background. This data set was </w:t>
      </w:r>
      <w:r w:rsidR="00962827" w:rsidRPr="003E7CA3">
        <w:rPr>
          <w:rFonts w:ascii="Arial" w:hAnsi="Arial" w:cs="Arial"/>
          <w:color w:val="000000" w:themeColor="text1"/>
          <w:sz w:val="24"/>
          <w:szCs w:val="24"/>
          <w:lang w:val="en-US"/>
        </w:rPr>
        <w:t>built</w:t>
      </w:r>
      <w:r w:rsidRPr="003E7CA3">
        <w:rPr>
          <w:rFonts w:ascii="Arial" w:hAnsi="Arial" w:cs="Arial"/>
          <w:color w:val="000000" w:themeColor="text1"/>
          <w:sz w:val="24"/>
          <w:szCs w:val="24"/>
          <w:lang w:val="en-US"/>
        </w:rPr>
        <w:t xml:space="preserve"> from a catalog of 144 TF ChIP-seq and 13 DNase-seq data sets. This data is used to evaluate the e</w:t>
      </w:r>
      <w:r w:rsidR="00962827">
        <w:rPr>
          <w:rFonts w:ascii="Arial" w:hAnsi="Arial" w:cs="Arial"/>
          <w:color w:val="000000" w:themeColor="text1"/>
          <w:sz w:val="24"/>
          <w:szCs w:val="24"/>
          <w:lang w:val="en-US"/>
        </w:rPr>
        <w:t>ff</w:t>
      </w:r>
      <w:r w:rsidRPr="003E7CA3">
        <w:rPr>
          <w:rFonts w:ascii="Arial" w:hAnsi="Arial" w:cs="Arial"/>
          <w:color w:val="000000" w:themeColor="text1"/>
          <w:sz w:val="24"/>
          <w:szCs w:val="24"/>
          <w:lang w:val="en-US"/>
        </w:rPr>
        <w:t xml:space="preserve">ects of bias correction and transcription factor binding time. In this scenario we evaluated the methods PWM, FS, TC, HINT, HINT-BC and HINT-BCN.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1.4.3 Statistical Methods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The non-parametric Friedman-</w:t>
      </w:r>
      <w:proofErr w:type="spellStart"/>
      <w:r w:rsidRPr="003E7CA3">
        <w:rPr>
          <w:rFonts w:ascii="Arial" w:hAnsi="Arial" w:cs="Arial"/>
          <w:color w:val="000000" w:themeColor="text1"/>
          <w:sz w:val="24"/>
          <w:szCs w:val="24"/>
          <w:lang w:val="en-US"/>
        </w:rPr>
        <w:t>Nemenyi</w:t>
      </w:r>
      <w:proofErr w:type="spellEnd"/>
      <w:r w:rsidRPr="003E7CA3">
        <w:rPr>
          <w:rFonts w:ascii="Arial" w:hAnsi="Arial" w:cs="Arial"/>
          <w:color w:val="000000" w:themeColor="text1"/>
          <w:sz w:val="24"/>
          <w:szCs w:val="24"/>
          <w:lang w:val="en-US"/>
        </w:rPr>
        <w:t xml:space="preserve"> hypothesis test (</w:t>
      </w:r>
      <w:proofErr w:type="spellStart"/>
      <w:r w:rsidRPr="003E7CA3">
        <w:rPr>
          <w:rFonts w:ascii="Arial" w:hAnsi="Arial" w:cs="Arial"/>
          <w:color w:val="000000" w:themeColor="text1"/>
          <w:sz w:val="24"/>
          <w:szCs w:val="24"/>
          <w:lang w:val="en-US"/>
        </w:rPr>
        <w:t>Dem_sar</w:t>
      </w:r>
      <w:proofErr w:type="spellEnd"/>
      <w:r w:rsidRPr="003E7CA3">
        <w:rPr>
          <w:rFonts w:ascii="Arial" w:hAnsi="Arial" w:cs="Arial"/>
          <w:color w:val="000000" w:themeColor="text1"/>
          <w:sz w:val="24"/>
          <w:szCs w:val="24"/>
          <w:lang w:val="en-US"/>
        </w:rPr>
        <w:t>, 2006) was used to compare the AUC of the methods regarding all data set combinations (TFs vs. cell types). Such test provides a rank of the methods a</w:t>
      </w:r>
      <w:r w:rsidR="00962827">
        <w:rPr>
          <w:rFonts w:ascii="Arial" w:hAnsi="Arial" w:cs="Arial"/>
          <w:color w:val="000000" w:themeColor="text1"/>
          <w:sz w:val="24"/>
          <w:szCs w:val="24"/>
          <w:lang w:val="en-US"/>
        </w:rPr>
        <w:t>s well as the statistical signifi</w:t>
      </w:r>
      <w:r w:rsidRPr="003E7CA3">
        <w:rPr>
          <w:rFonts w:ascii="Arial" w:hAnsi="Arial" w:cs="Arial"/>
          <w:color w:val="000000" w:themeColor="text1"/>
          <w:sz w:val="24"/>
          <w:szCs w:val="24"/>
          <w:lang w:val="en-US"/>
        </w:rPr>
        <w:t xml:space="preserve">cance of whether a particular method was outperformed. Statistical evaluation of correlation values were based on two-sided t-test provided by R function </w:t>
      </w:r>
      <w:proofErr w:type="spellStart"/>
      <w:r w:rsidRPr="003E7CA3">
        <w:rPr>
          <w:rFonts w:ascii="Arial" w:hAnsi="Arial" w:cs="Arial"/>
          <w:color w:val="000000" w:themeColor="text1"/>
          <w:sz w:val="24"/>
          <w:szCs w:val="24"/>
          <w:lang w:val="en-US"/>
        </w:rPr>
        <w:t>corr.test</w:t>
      </w:r>
      <w:proofErr w:type="spellEnd"/>
      <w:r w:rsidRPr="003E7CA3">
        <w:rPr>
          <w:rFonts w:ascii="Arial" w:hAnsi="Arial" w:cs="Arial"/>
          <w:color w:val="000000" w:themeColor="text1"/>
          <w:sz w:val="24"/>
          <w:szCs w:val="24"/>
          <w:lang w:val="en-US"/>
        </w:rPr>
        <w:t xml:space="preserve">. All reported p-values have been corrected with the </w:t>
      </w:r>
      <w:proofErr w:type="spellStart"/>
      <w:r w:rsidRPr="003E7CA3">
        <w:rPr>
          <w:rFonts w:ascii="Arial" w:hAnsi="Arial" w:cs="Arial"/>
          <w:color w:val="000000" w:themeColor="text1"/>
          <w:sz w:val="24"/>
          <w:szCs w:val="24"/>
          <w:lang w:val="en-US"/>
        </w:rPr>
        <w:t>Benjamini</w:t>
      </w:r>
      <w:proofErr w:type="spellEnd"/>
      <w:r w:rsidRPr="003E7CA3">
        <w:rPr>
          <w:rFonts w:ascii="Arial" w:hAnsi="Arial" w:cs="Arial"/>
          <w:color w:val="000000" w:themeColor="text1"/>
          <w:sz w:val="24"/>
          <w:szCs w:val="24"/>
          <w:lang w:val="en-US"/>
        </w:rPr>
        <w:t xml:space="preserve"> and Hochberg method (</w:t>
      </w:r>
      <w:proofErr w:type="spellStart"/>
      <w:r w:rsidRPr="003E7CA3">
        <w:rPr>
          <w:rFonts w:ascii="Arial" w:hAnsi="Arial" w:cs="Arial"/>
          <w:color w:val="000000" w:themeColor="text1"/>
          <w:sz w:val="24"/>
          <w:szCs w:val="24"/>
          <w:lang w:val="en-US"/>
        </w:rPr>
        <w:t>Benjamini</w:t>
      </w:r>
      <w:proofErr w:type="spellEnd"/>
      <w:r w:rsidRPr="003E7CA3">
        <w:rPr>
          <w:rFonts w:ascii="Arial" w:hAnsi="Arial" w:cs="Arial"/>
          <w:color w:val="000000" w:themeColor="text1"/>
          <w:sz w:val="24"/>
          <w:szCs w:val="24"/>
          <w:lang w:val="en-US"/>
        </w:rPr>
        <w:t xml:space="preserve"> and Hochberg, 1995).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1.5 Protection Score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We propo</w:t>
      </w:r>
      <w:r w:rsidR="00962827">
        <w:rPr>
          <w:rFonts w:ascii="Arial" w:hAnsi="Arial" w:cs="Arial"/>
          <w:color w:val="000000" w:themeColor="text1"/>
          <w:sz w:val="24"/>
          <w:szCs w:val="24"/>
          <w:lang w:val="en-US"/>
        </w:rPr>
        <w:t>se a measure to detect TF-specifi</w:t>
      </w:r>
      <w:r w:rsidRPr="003E7CA3">
        <w:rPr>
          <w:rFonts w:ascii="Arial" w:hAnsi="Arial" w:cs="Arial"/>
          <w:color w:val="000000" w:themeColor="text1"/>
          <w:sz w:val="24"/>
          <w:szCs w:val="24"/>
          <w:lang w:val="en-US"/>
        </w:rPr>
        <w:t>c footprint protecti</w:t>
      </w:r>
      <w:r w:rsidR="00962827">
        <w:rPr>
          <w:rFonts w:ascii="Arial" w:hAnsi="Arial" w:cs="Arial"/>
          <w:color w:val="000000" w:themeColor="text1"/>
          <w:sz w:val="24"/>
          <w:szCs w:val="24"/>
          <w:lang w:val="en-US"/>
        </w:rPr>
        <w:t>on for a given DNase-seq exper</w:t>
      </w:r>
      <w:r w:rsidRPr="003E7CA3">
        <w:rPr>
          <w:rFonts w:ascii="Arial" w:hAnsi="Arial" w:cs="Arial"/>
          <w:color w:val="000000" w:themeColor="text1"/>
          <w:sz w:val="24"/>
          <w:szCs w:val="24"/>
          <w:lang w:val="en-US"/>
        </w:rPr>
        <w:t xml:space="preserve">iment and MPBSs of a given motif/TF. As </w:t>
      </w:r>
      <w:r w:rsidR="00962827" w:rsidRPr="003E7CA3">
        <w:rPr>
          <w:rFonts w:ascii="Arial" w:hAnsi="Arial" w:cs="Arial"/>
          <w:color w:val="000000" w:themeColor="text1"/>
          <w:sz w:val="24"/>
          <w:szCs w:val="24"/>
          <w:lang w:val="en-US"/>
        </w:rPr>
        <w:t>previously</w:t>
      </w:r>
      <w:r w:rsidRPr="003E7CA3">
        <w:rPr>
          <w:rFonts w:ascii="Arial" w:hAnsi="Arial" w:cs="Arial"/>
          <w:color w:val="000000" w:themeColor="text1"/>
          <w:sz w:val="24"/>
          <w:szCs w:val="24"/>
          <w:lang w:val="en-US"/>
        </w:rPr>
        <w:t xml:space="preserve"> indicated in Sung et al. (2014), fewer DNase-seq cuts (protection) surrounding the binding site characterizes transcription factors with shorter binding times. More formally, the protection score for a set of MPBS is de</w:t>
      </w:r>
      <w:r w:rsidR="00962827">
        <w:rPr>
          <w:rFonts w:ascii="Arial" w:hAnsi="Arial" w:cs="Arial"/>
          <w:color w:val="000000" w:themeColor="text1"/>
          <w:sz w:val="24"/>
          <w:szCs w:val="24"/>
          <w:lang w:val="en-US"/>
        </w:rPr>
        <w:t>fined</w:t>
      </w:r>
      <w:r w:rsidRPr="003E7CA3">
        <w:rPr>
          <w:rFonts w:ascii="Arial" w:hAnsi="Arial" w:cs="Arial"/>
          <w:color w:val="000000" w:themeColor="text1"/>
          <w:sz w:val="24"/>
          <w:szCs w:val="24"/>
          <w:lang w:val="en-US"/>
        </w:rPr>
        <w:t xml:space="preserve"> as: PROTMPBS = XN </w:t>
      </w:r>
      <w:proofErr w:type="spellStart"/>
      <w:r w:rsidRPr="003E7CA3">
        <w:rPr>
          <w:rFonts w:ascii="Arial" w:hAnsi="Arial" w:cs="Arial"/>
          <w:color w:val="000000" w:themeColor="text1"/>
          <w:sz w:val="24"/>
          <w:szCs w:val="24"/>
          <w:lang w:val="en-US"/>
        </w:rPr>
        <w:t>i</w:t>
      </w:r>
      <w:proofErr w:type="spellEnd"/>
      <w:r w:rsidRPr="003E7CA3">
        <w:rPr>
          <w:rFonts w:ascii="Arial" w:hAnsi="Arial" w:cs="Arial"/>
          <w:color w:val="000000" w:themeColor="text1"/>
          <w:sz w:val="24"/>
          <w:szCs w:val="24"/>
          <w:lang w:val="en-US"/>
        </w:rPr>
        <w:t>=1 (</w:t>
      </w:r>
      <w:proofErr w:type="spellStart"/>
      <w:r w:rsidRPr="003E7CA3">
        <w:rPr>
          <w:rFonts w:ascii="Arial" w:hAnsi="Arial" w:cs="Arial"/>
          <w:color w:val="000000" w:themeColor="text1"/>
          <w:sz w:val="24"/>
          <w:szCs w:val="24"/>
          <w:lang w:val="en-US"/>
        </w:rPr>
        <w:t>nR;i</w:t>
      </w:r>
      <w:proofErr w:type="spellEnd"/>
      <w:r w:rsidRPr="003E7CA3">
        <w:rPr>
          <w:rFonts w:ascii="Arial" w:hAnsi="Arial" w:cs="Arial"/>
          <w:color w:val="000000" w:themeColor="text1"/>
          <w:sz w:val="24"/>
          <w:szCs w:val="24"/>
          <w:lang w:val="en-US"/>
        </w:rPr>
        <w:t xml:space="preserve"> 􀀀 </w:t>
      </w:r>
      <w:proofErr w:type="spellStart"/>
      <w:r w:rsidRPr="003E7CA3">
        <w:rPr>
          <w:rFonts w:ascii="Arial" w:hAnsi="Arial" w:cs="Arial"/>
          <w:color w:val="000000" w:themeColor="text1"/>
          <w:sz w:val="24"/>
          <w:szCs w:val="24"/>
          <w:lang w:val="en-US"/>
        </w:rPr>
        <w:t>nC;i</w:t>
      </w:r>
      <w:proofErr w:type="spellEnd"/>
      <w:r w:rsidRPr="003E7CA3">
        <w:rPr>
          <w:rFonts w:ascii="Arial" w:hAnsi="Arial" w:cs="Arial"/>
          <w:color w:val="000000" w:themeColor="text1"/>
          <w:sz w:val="24"/>
          <w:szCs w:val="24"/>
          <w:lang w:val="en-US"/>
        </w:rPr>
        <w:t>) + (</w:t>
      </w:r>
      <w:proofErr w:type="spellStart"/>
      <w:r w:rsidRPr="003E7CA3">
        <w:rPr>
          <w:rFonts w:ascii="Arial" w:hAnsi="Arial" w:cs="Arial"/>
          <w:color w:val="000000" w:themeColor="text1"/>
          <w:sz w:val="24"/>
          <w:szCs w:val="24"/>
          <w:lang w:val="en-US"/>
        </w:rPr>
        <w:t>nL;i</w:t>
      </w:r>
      <w:proofErr w:type="spellEnd"/>
      <w:r w:rsidRPr="003E7CA3">
        <w:rPr>
          <w:rFonts w:ascii="Arial" w:hAnsi="Arial" w:cs="Arial"/>
          <w:color w:val="000000" w:themeColor="text1"/>
          <w:sz w:val="24"/>
          <w:szCs w:val="24"/>
          <w:lang w:val="en-US"/>
        </w:rPr>
        <w:t xml:space="preserve"> 􀀀 </w:t>
      </w:r>
      <w:proofErr w:type="spellStart"/>
      <w:r w:rsidRPr="003E7CA3">
        <w:rPr>
          <w:rFonts w:ascii="Arial" w:hAnsi="Arial" w:cs="Arial"/>
          <w:color w:val="000000" w:themeColor="text1"/>
          <w:sz w:val="24"/>
          <w:szCs w:val="24"/>
          <w:lang w:val="en-US"/>
        </w:rPr>
        <w:t>nC;i</w:t>
      </w:r>
      <w:proofErr w:type="spellEnd"/>
      <w:r w:rsidRPr="003E7CA3">
        <w:rPr>
          <w:rFonts w:ascii="Arial" w:hAnsi="Arial" w:cs="Arial"/>
          <w:color w:val="000000" w:themeColor="text1"/>
          <w:sz w:val="24"/>
          <w:szCs w:val="24"/>
          <w:lang w:val="en-US"/>
        </w:rPr>
        <w:t>) 2N ; (12) where MBPS = fMPBS1; :::;</w:t>
      </w:r>
      <w:proofErr w:type="spellStart"/>
      <w:r w:rsidRPr="003E7CA3">
        <w:rPr>
          <w:rFonts w:ascii="Arial" w:hAnsi="Arial" w:cs="Arial"/>
          <w:color w:val="000000" w:themeColor="text1"/>
          <w:sz w:val="24"/>
          <w:szCs w:val="24"/>
          <w:lang w:val="en-US"/>
        </w:rPr>
        <w:t>MPBSNg</w:t>
      </w:r>
      <w:proofErr w:type="spellEnd"/>
      <w:r w:rsidRPr="003E7CA3">
        <w:rPr>
          <w:rFonts w:ascii="Arial" w:hAnsi="Arial" w:cs="Arial"/>
          <w:color w:val="000000" w:themeColor="text1"/>
          <w:sz w:val="24"/>
          <w:szCs w:val="24"/>
          <w:lang w:val="en-US"/>
        </w:rPr>
        <w:t xml:space="preserve"> is set of binding sites for a given motif, </w:t>
      </w:r>
      <w:proofErr w:type="spellStart"/>
      <w:r w:rsidRPr="003E7CA3">
        <w:rPr>
          <w:rFonts w:ascii="Arial" w:hAnsi="Arial" w:cs="Arial"/>
          <w:color w:val="000000" w:themeColor="text1"/>
          <w:sz w:val="24"/>
          <w:szCs w:val="24"/>
          <w:lang w:val="en-US"/>
        </w:rPr>
        <w:t>MPBSi</w:t>
      </w:r>
      <w:proofErr w:type="spellEnd"/>
      <w:r w:rsidRPr="003E7CA3">
        <w:rPr>
          <w:rFonts w:ascii="Arial" w:hAnsi="Arial" w:cs="Arial"/>
          <w:color w:val="000000" w:themeColor="text1"/>
          <w:sz w:val="24"/>
          <w:szCs w:val="24"/>
          <w:lang w:val="en-US"/>
        </w:rPr>
        <w:t xml:space="preserve"> = [mi; </w:t>
      </w:r>
      <w:proofErr w:type="spellStart"/>
      <w:r w:rsidRPr="003E7CA3">
        <w:rPr>
          <w:rFonts w:ascii="Arial" w:hAnsi="Arial" w:cs="Arial"/>
          <w:color w:val="000000" w:themeColor="text1"/>
          <w:sz w:val="24"/>
          <w:szCs w:val="24"/>
          <w:lang w:val="en-US"/>
        </w:rPr>
        <w:t>ni</w:t>
      </w:r>
      <w:proofErr w:type="spellEnd"/>
      <w:r w:rsidRPr="003E7CA3">
        <w:rPr>
          <w:rFonts w:ascii="Arial" w:hAnsi="Arial" w:cs="Arial"/>
          <w:color w:val="000000" w:themeColor="text1"/>
          <w:sz w:val="24"/>
          <w:szCs w:val="24"/>
          <w:lang w:val="en-US"/>
        </w:rPr>
        <w:t xml:space="preserve">] is the genomic location of the </w:t>
      </w:r>
      <w:proofErr w:type="spellStart"/>
      <w:r w:rsidRPr="003E7CA3">
        <w:rPr>
          <w:rFonts w:ascii="Arial" w:hAnsi="Arial" w:cs="Arial"/>
          <w:color w:val="000000" w:themeColor="text1"/>
          <w:sz w:val="24"/>
          <w:szCs w:val="24"/>
          <w:lang w:val="en-US"/>
        </w:rPr>
        <w:t>ith</w:t>
      </w:r>
      <w:proofErr w:type="spellEnd"/>
      <w:r w:rsidRPr="003E7CA3">
        <w:rPr>
          <w:rFonts w:ascii="Arial" w:hAnsi="Arial" w:cs="Arial"/>
          <w:color w:val="000000" w:themeColor="text1"/>
          <w:sz w:val="24"/>
          <w:szCs w:val="24"/>
          <w:lang w:val="en-US"/>
        </w:rPr>
        <w:t xml:space="preserve"> binding site and </w:t>
      </w:r>
      <w:proofErr w:type="spellStart"/>
      <w:r w:rsidRPr="003E7CA3">
        <w:rPr>
          <w:rFonts w:ascii="Arial" w:hAnsi="Arial" w:cs="Arial"/>
          <w:color w:val="000000" w:themeColor="text1"/>
          <w:sz w:val="24"/>
          <w:szCs w:val="24"/>
          <w:lang w:val="en-US"/>
        </w:rPr>
        <w:t>nC;i</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nL;i</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nL;i</w:t>
      </w:r>
      <w:proofErr w:type="spellEnd"/>
      <w:r w:rsidRPr="003E7CA3">
        <w:rPr>
          <w:rFonts w:ascii="Arial" w:hAnsi="Arial" w:cs="Arial"/>
          <w:color w:val="000000" w:themeColor="text1"/>
          <w:sz w:val="24"/>
          <w:szCs w:val="24"/>
          <w:lang w:val="en-US"/>
        </w:rPr>
        <w:t xml:space="preserve"> are the number of DNase reads in the binding site, upstream and downstream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anking positions, respectively (see Eq. 10 for details). In short, the protection</w:t>
      </w:r>
      <w:r w:rsidR="00962827">
        <w:rPr>
          <w:rFonts w:ascii="Arial" w:hAnsi="Arial" w:cs="Arial"/>
          <w:color w:val="000000" w:themeColor="text1"/>
          <w:sz w:val="24"/>
          <w:szCs w:val="24"/>
          <w:lang w:val="en-US"/>
        </w:rPr>
        <w:t xml:space="preserve"> score indicates the average diff</w:t>
      </w:r>
      <w:r w:rsidRPr="003E7CA3">
        <w:rPr>
          <w:rFonts w:ascii="Arial" w:hAnsi="Arial" w:cs="Arial"/>
          <w:color w:val="000000" w:themeColor="text1"/>
          <w:sz w:val="24"/>
          <w:szCs w:val="24"/>
          <w:lang w:val="en-US"/>
        </w:rPr>
        <w:t xml:space="preserve">erence of DNase-seq counts in the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anking region and the DNase-seq counts within the MPBS. Pos</w:t>
      </w:r>
      <w:r w:rsidR="00962827">
        <w:rPr>
          <w:rFonts w:ascii="Arial" w:hAnsi="Arial" w:cs="Arial"/>
          <w:color w:val="000000" w:themeColor="text1"/>
          <w:sz w:val="24"/>
          <w:szCs w:val="24"/>
          <w:lang w:val="en-US"/>
        </w:rPr>
        <w:t>itive values will indicate pro</w:t>
      </w:r>
      <w:r w:rsidRPr="003E7CA3">
        <w:rPr>
          <w:rFonts w:ascii="Arial" w:hAnsi="Arial" w:cs="Arial"/>
          <w:color w:val="000000" w:themeColor="text1"/>
          <w:sz w:val="24"/>
          <w:szCs w:val="24"/>
          <w:lang w:val="en-US"/>
        </w:rPr>
        <w:t xml:space="preserve">tection in the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 xml:space="preserve">anking regions, while values close to zero or negative indicates no protection. The protection score is a similar statistic as the Footprint Score </w:t>
      </w:r>
      <w:r w:rsidR="00962827">
        <w:rPr>
          <w:rFonts w:ascii="Arial" w:hAnsi="Arial" w:cs="Arial"/>
          <w:color w:val="000000" w:themeColor="text1"/>
          <w:sz w:val="24"/>
          <w:szCs w:val="24"/>
          <w:lang w:val="en-US"/>
        </w:rPr>
        <w:t>(FS) (Sec. 1.3.10). The main diff</w:t>
      </w:r>
      <w:r w:rsidRPr="003E7CA3">
        <w:rPr>
          <w:rFonts w:ascii="Arial" w:hAnsi="Arial" w:cs="Arial"/>
          <w:color w:val="000000" w:themeColor="text1"/>
          <w:sz w:val="24"/>
          <w:szCs w:val="24"/>
          <w:lang w:val="en-US"/>
        </w:rPr>
        <w:t xml:space="preserve">erence is that the FS score measures the ratio between </w:t>
      </w:r>
      <w:r w:rsidRPr="003E7CA3">
        <w:rPr>
          <w:rFonts w:ascii="Arial" w:hAnsi="Arial" w:cs="Arial"/>
          <w:color w:val="000000" w:themeColor="text1"/>
          <w:sz w:val="24"/>
          <w:szCs w:val="24"/>
          <w:lang w:val="en-US"/>
        </w:rPr>
        <w:lastRenderedPageBreak/>
        <w:t xml:space="preserve">reads in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anking vs. binding sites, while the p</w:t>
      </w:r>
      <w:r w:rsidR="00962827">
        <w:rPr>
          <w:rFonts w:ascii="Arial" w:hAnsi="Arial" w:cs="Arial"/>
          <w:color w:val="000000" w:themeColor="text1"/>
          <w:sz w:val="24"/>
          <w:szCs w:val="24"/>
          <w:lang w:val="en-US"/>
        </w:rPr>
        <w:t>rotection score measures the diff</w:t>
      </w:r>
      <w:r w:rsidRPr="003E7CA3">
        <w:rPr>
          <w:rFonts w:ascii="Arial" w:hAnsi="Arial" w:cs="Arial"/>
          <w:color w:val="000000" w:themeColor="text1"/>
          <w:sz w:val="24"/>
          <w:szCs w:val="24"/>
          <w:lang w:val="en-US"/>
        </w:rPr>
        <w:t xml:space="preserve">erence.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Finally, since we are interested in using the protection score as a measure of quality for a given transcription factor and set of footprint predictions, we only evaluate MPBSs overlapping with footprints for a given cell type.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The DNase-seq count values are previously corrected fo</w:t>
      </w:r>
      <w:r w:rsidR="00962827">
        <w:rPr>
          <w:rFonts w:ascii="Arial" w:hAnsi="Arial" w:cs="Arial"/>
          <w:color w:val="000000" w:themeColor="text1"/>
          <w:sz w:val="24"/>
          <w:szCs w:val="24"/>
          <w:lang w:val="en-US"/>
        </w:rPr>
        <w:t>r cleavage bias and coverage diff</w:t>
      </w:r>
      <w:r w:rsidRPr="003E7CA3">
        <w:rPr>
          <w:rFonts w:ascii="Arial" w:hAnsi="Arial" w:cs="Arial"/>
          <w:color w:val="000000" w:themeColor="text1"/>
          <w:sz w:val="24"/>
          <w:szCs w:val="24"/>
          <w:lang w:val="en-US"/>
        </w:rPr>
        <w:t xml:space="preserve">erences.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Figure 1: Correlation between the performance of methods and their OBS on He Dataset. The x-axis represents the observed sequence bias. The y-axis represents the ratio between the AUC at 10% FPR for a particular method and the TC method. In accordance with </w:t>
      </w:r>
      <w:proofErr w:type="spellStart"/>
      <w:r w:rsidRPr="003E7CA3">
        <w:rPr>
          <w:rFonts w:ascii="Arial" w:hAnsi="Arial" w:cs="Arial"/>
          <w:color w:val="000000" w:themeColor="text1"/>
          <w:sz w:val="24"/>
          <w:szCs w:val="24"/>
          <w:lang w:val="en-US"/>
        </w:rPr>
        <w:t>He</w:t>
      </w:r>
      <w:proofErr w:type="spellEnd"/>
      <w:r w:rsidRPr="003E7CA3">
        <w:rPr>
          <w:rFonts w:ascii="Arial" w:hAnsi="Arial" w:cs="Arial"/>
          <w:color w:val="000000" w:themeColor="text1"/>
          <w:sz w:val="24"/>
          <w:szCs w:val="24"/>
          <w:lang w:val="en-US"/>
        </w:rPr>
        <w:t xml:space="preserve"> et al. (2014), we observe that FS method has a high negative correlation (R = 􀀀0:4144; adjusted p-value &lt; 0:001) with the clea</w:t>
      </w:r>
      <w:r w:rsidR="00962827">
        <w:rPr>
          <w:rFonts w:ascii="Arial" w:hAnsi="Arial" w:cs="Arial"/>
          <w:color w:val="000000" w:themeColor="text1"/>
          <w:sz w:val="24"/>
          <w:szCs w:val="24"/>
          <w:lang w:val="en-US"/>
        </w:rPr>
        <w:t>vage bias score, while no signifi</w:t>
      </w:r>
      <w:r w:rsidRPr="003E7CA3">
        <w:rPr>
          <w:rFonts w:ascii="Arial" w:hAnsi="Arial" w:cs="Arial"/>
          <w:color w:val="000000" w:themeColor="text1"/>
          <w:sz w:val="24"/>
          <w:szCs w:val="24"/>
          <w:lang w:val="en-US"/>
        </w:rPr>
        <w:t xml:space="preserve">cant </w:t>
      </w:r>
      <w:r w:rsidR="00962827" w:rsidRPr="003E7CA3">
        <w:rPr>
          <w:rFonts w:ascii="Arial" w:hAnsi="Arial" w:cs="Arial"/>
          <w:color w:val="000000" w:themeColor="text1"/>
          <w:sz w:val="24"/>
          <w:szCs w:val="24"/>
          <w:lang w:val="en-US"/>
        </w:rPr>
        <w:t>correlation</w:t>
      </w:r>
      <w:r w:rsidRPr="003E7CA3">
        <w:rPr>
          <w:rFonts w:ascii="Arial" w:hAnsi="Arial" w:cs="Arial"/>
          <w:color w:val="000000" w:themeColor="text1"/>
          <w:sz w:val="24"/>
          <w:szCs w:val="24"/>
          <w:lang w:val="en-US"/>
        </w:rPr>
        <w:t xml:space="preserve"> is found for all other evaluated methods HINT, HINT-BCN, HINT-BC and PWM. It is important to notice that the cor</w:t>
      </w:r>
      <w:r w:rsidR="00962827">
        <w:rPr>
          <w:rFonts w:ascii="Arial" w:hAnsi="Arial" w:cs="Arial"/>
          <w:color w:val="000000" w:themeColor="text1"/>
          <w:sz w:val="24"/>
          <w:szCs w:val="24"/>
          <w:lang w:val="en-US"/>
        </w:rPr>
        <w:t>relation value for FS method diff</w:t>
      </w:r>
      <w:r w:rsidRPr="003E7CA3">
        <w:rPr>
          <w:rFonts w:ascii="Arial" w:hAnsi="Arial" w:cs="Arial"/>
          <w:color w:val="000000" w:themeColor="text1"/>
          <w:sz w:val="24"/>
          <w:szCs w:val="24"/>
          <w:lang w:val="en-US"/>
        </w:rPr>
        <w:t xml:space="preserve">ers from </w:t>
      </w:r>
      <w:proofErr w:type="spellStart"/>
      <w:r w:rsidRPr="003E7CA3">
        <w:rPr>
          <w:rFonts w:ascii="Arial" w:hAnsi="Arial" w:cs="Arial"/>
          <w:color w:val="000000" w:themeColor="text1"/>
          <w:sz w:val="24"/>
          <w:szCs w:val="24"/>
          <w:lang w:val="en-US"/>
        </w:rPr>
        <w:t>He</w:t>
      </w:r>
      <w:proofErr w:type="spellEnd"/>
      <w:r w:rsidRPr="003E7CA3">
        <w:rPr>
          <w:rFonts w:ascii="Arial" w:hAnsi="Arial" w:cs="Arial"/>
          <w:color w:val="000000" w:themeColor="text1"/>
          <w:sz w:val="24"/>
          <w:szCs w:val="24"/>
          <w:lang w:val="en-US"/>
        </w:rPr>
        <w:t xml:space="preserve"> et al. (201</w:t>
      </w:r>
      <w:r w:rsidR="00962827">
        <w:rPr>
          <w:rFonts w:ascii="Arial" w:hAnsi="Arial" w:cs="Arial"/>
          <w:color w:val="000000" w:themeColor="text1"/>
          <w:sz w:val="24"/>
          <w:szCs w:val="24"/>
          <w:lang w:val="en-US"/>
        </w:rPr>
        <w:t>4). This stems from a different strategy to fi</w:t>
      </w:r>
      <w:r w:rsidRPr="003E7CA3">
        <w:rPr>
          <w:rFonts w:ascii="Arial" w:hAnsi="Arial" w:cs="Arial"/>
          <w:color w:val="000000" w:themeColor="text1"/>
          <w:sz w:val="24"/>
          <w:szCs w:val="24"/>
          <w:lang w:val="en-US"/>
        </w:rPr>
        <w:t xml:space="preserve">nd the DNase </w:t>
      </w:r>
      <w:r w:rsidR="00962827" w:rsidRPr="003E7CA3">
        <w:rPr>
          <w:rFonts w:ascii="Arial" w:hAnsi="Arial" w:cs="Arial"/>
          <w:color w:val="000000" w:themeColor="text1"/>
          <w:sz w:val="24"/>
          <w:szCs w:val="24"/>
          <w:lang w:val="en-US"/>
        </w:rPr>
        <w:t>hypersensitivity</w:t>
      </w:r>
      <w:r w:rsidRPr="003E7CA3">
        <w:rPr>
          <w:rFonts w:ascii="Arial" w:hAnsi="Arial" w:cs="Arial"/>
          <w:color w:val="000000" w:themeColor="text1"/>
          <w:sz w:val="24"/>
          <w:szCs w:val="24"/>
          <w:lang w:val="en-US"/>
        </w:rPr>
        <w:t xml:space="preserve"> regions and MPBSs used in the evaluation dataset. Nevertheless, we were able to observe a strong bias for the FS method as in He et al. (2014).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Figure 2: Average DNase-seq signals around selected TFs with ChIP-seq evidence in H1-hESC (DU) cell type. These TFs had the higher AUC gain between HINT-BC and HINT. In the top panel, we show the strand-speci</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c average DNase-seq signal on deproteinized DNA experiments (MCF-7 cell type); the midd</w:t>
      </w:r>
      <w:r w:rsidR="00962827">
        <w:rPr>
          <w:rFonts w:ascii="Arial" w:hAnsi="Arial" w:cs="Arial"/>
          <w:color w:val="000000" w:themeColor="text1"/>
          <w:sz w:val="24"/>
          <w:szCs w:val="24"/>
          <w:lang w:val="en-US"/>
        </w:rPr>
        <w:t>le panel shows the strand-specifi</w:t>
      </w:r>
      <w:r w:rsidRPr="003E7CA3">
        <w:rPr>
          <w:rFonts w:ascii="Arial" w:hAnsi="Arial" w:cs="Arial"/>
          <w:color w:val="000000" w:themeColor="text1"/>
          <w:sz w:val="24"/>
          <w:szCs w:val="24"/>
          <w:lang w:val="en-US"/>
        </w:rPr>
        <w:t>c estimated cleavage bias signal; and the bottom panels shows the (1) uncorrected { observed DNase-seq I cleavage signal and (2) corrected { DNase-seq signal after the bias correction by using Eq. 8. Bottom panel signals were standardized to be in [0</w:t>
      </w:r>
      <w:proofErr w:type="gramStart"/>
      <w:r w:rsidRPr="003E7CA3">
        <w:rPr>
          <w:rFonts w:ascii="Arial" w:hAnsi="Arial" w:cs="Arial"/>
          <w:color w:val="000000" w:themeColor="text1"/>
          <w:sz w:val="24"/>
          <w:szCs w:val="24"/>
          <w:lang w:val="en-US"/>
        </w:rPr>
        <w:t>,1</w:t>
      </w:r>
      <w:proofErr w:type="gramEnd"/>
      <w:r w:rsidRPr="003E7CA3">
        <w:rPr>
          <w:rFonts w:ascii="Arial" w:hAnsi="Arial" w:cs="Arial"/>
          <w:color w:val="000000" w:themeColor="text1"/>
          <w:sz w:val="24"/>
          <w:szCs w:val="24"/>
          <w:lang w:val="en-US"/>
        </w:rPr>
        <w:t xml:space="preserve">]. Below the graphs, it is shown the motif logo estimated on the DNA sequences of these regions. The bias correction led to a substantial change in the average DNase I cleavage patterns surrounding several TFs. On EGR1, for instance, we observed that the bias-corrected DNase-seq signal presents three clear </w:t>
      </w:r>
      <w:r w:rsidR="00962827">
        <w:rPr>
          <w:rFonts w:ascii="Arial" w:hAnsi="Arial" w:cs="Arial"/>
          <w:color w:val="000000" w:themeColor="text1"/>
          <w:sz w:val="24"/>
          <w:szCs w:val="24"/>
          <w:lang w:val="en-US"/>
        </w:rPr>
        <w:t>depletions, which _t the high affi</w:t>
      </w:r>
      <w:r w:rsidRPr="003E7CA3">
        <w:rPr>
          <w:rFonts w:ascii="Arial" w:hAnsi="Arial" w:cs="Arial"/>
          <w:color w:val="000000" w:themeColor="text1"/>
          <w:sz w:val="24"/>
          <w:szCs w:val="24"/>
          <w:lang w:val="en-US"/>
        </w:rPr>
        <w:t xml:space="preserve">nity regions of EGR1 motif (two CC and one C). In contrast, EGR1 uncorrected DNase-seq signal presents a single peak in the center of the motif. The same observations can be made for </w:t>
      </w:r>
      <w:r w:rsidR="00962827">
        <w:rPr>
          <w:rFonts w:ascii="Arial" w:hAnsi="Arial" w:cs="Arial"/>
          <w:color w:val="000000" w:themeColor="text1"/>
          <w:sz w:val="24"/>
          <w:szCs w:val="24"/>
          <w:lang w:val="en-US"/>
        </w:rPr>
        <w:t>other TFs, such as NRF1 (with affi</w:t>
      </w:r>
      <w:r w:rsidRPr="003E7CA3">
        <w:rPr>
          <w:rFonts w:ascii="Arial" w:hAnsi="Arial" w:cs="Arial"/>
          <w:color w:val="000000" w:themeColor="text1"/>
          <w:sz w:val="24"/>
          <w:szCs w:val="24"/>
          <w:lang w:val="en-US"/>
        </w:rPr>
        <w:t>nity regions (C/G</w:t>
      </w:r>
      <w:proofErr w:type="gramStart"/>
      <w:r w:rsidRPr="003E7CA3">
        <w:rPr>
          <w:rFonts w:ascii="Arial" w:hAnsi="Arial" w:cs="Arial"/>
          <w:color w:val="000000" w:themeColor="text1"/>
          <w:sz w:val="24"/>
          <w:szCs w:val="24"/>
          <w:lang w:val="en-US"/>
        </w:rPr>
        <w:t>)(</w:t>
      </w:r>
      <w:proofErr w:type="gramEnd"/>
      <w:r w:rsidRPr="003E7CA3">
        <w:rPr>
          <w:rFonts w:ascii="Arial" w:hAnsi="Arial" w:cs="Arial"/>
          <w:color w:val="000000" w:themeColor="text1"/>
          <w:sz w:val="24"/>
          <w:szCs w:val="24"/>
          <w:lang w:val="en-US"/>
        </w:rPr>
        <w:t>C/G)(G/C)C and G(G</w:t>
      </w:r>
      <w:r w:rsidR="00962827">
        <w:rPr>
          <w:rFonts w:ascii="Arial" w:hAnsi="Arial" w:cs="Arial"/>
          <w:color w:val="000000" w:themeColor="text1"/>
          <w:sz w:val="24"/>
          <w:szCs w:val="24"/>
          <w:lang w:val="en-US"/>
        </w:rPr>
        <w:t>/C)(C/G)(C/G)C) and SP4 (with affi</w:t>
      </w:r>
      <w:r w:rsidRPr="003E7CA3">
        <w:rPr>
          <w:rFonts w:ascii="Arial" w:hAnsi="Arial" w:cs="Arial"/>
          <w:color w:val="000000" w:themeColor="text1"/>
          <w:sz w:val="24"/>
          <w:szCs w:val="24"/>
          <w:lang w:val="en-US"/>
        </w:rPr>
        <w:t>nity region CGCCC). Such patterns re</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ect bias corrections which are clearly bene</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 xml:space="preserve">cial to footprinting method accuracy.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Figure 3: Ward's minimum variance clustering on pa</w:t>
      </w:r>
      <w:r w:rsidR="00962827">
        <w:rPr>
          <w:rFonts w:ascii="Arial" w:hAnsi="Arial" w:cs="Arial"/>
          <w:color w:val="000000" w:themeColor="text1"/>
          <w:sz w:val="24"/>
          <w:szCs w:val="24"/>
          <w:lang w:val="en-US"/>
        </w:rPr>
        <w:t>irwise Spearman correlation coefficient (R) between diff</w:t>
      </w:r>
      <w:r w:rsidRPr="003E7CA3">
        <w:rPr>
          <w:rFonts w:ascii="Arial" w:hAnsi="Arial" w:cs="Arial"/>
          <w:color w:val="000000" w:themeColor="text1"/>
          <w:sz w:val="24"/>
          <w:szCs w:val="24"/>
          <w:lang w:val="en-US"/>
        </w:rPr>
        <w:t>erent DNase-seq data sets calculated based on each 6-mer w ratio between observed and expected cleavage bias (</w:t>
      </w:r>
      <w:proofErr w:type="spellStart"/>
      <w:r w:rsidRPr="003E7CA3">
        <w:rPr>
          <w:rFonts w:ascii="Arial" w:hAnsi="Arial" w:cs="Arial"/>
          <w:color w:val="000000" w:themeColor="text1"/>
          <w:sz w:val="24"/>
          <w:szCs w:val="24"/>
          <w:lang w:val="en-US"/>
        </w:rPr>
        <w:t>os</w:t>
      </w:r>
      <w:proofErr w:type="spellEnd"/>
      <w:r w:rsidRPr="003E7CA3">
        <w:rPr>
          <w:rFonts w:ascii="Arial" w:hAnsi="Arial" w:cs="Arial"/>
          <w:color w:val="000000" w:themeColor="text1"/>
          <w:sz w:val="24"/>
          <w:szCs w:val="24"/>
          <w:lang w:val="en-US"/>
        </w:rPr>
        <w:t xml:space="preserve"> w _ R=</w:t>
      </w:r>
      <w:proofErr w:type="spellStart"/>
      <w:r w:rsidRPr="003E7CA3">
        <w:rPr>
          <w:rFonts w:ascii="Arial" w:hAnsi="Arial" w:cs="Arial"/>
          <w:color w:val="000000" w:themeColor="text1"/>
          <w:sz w:val="24"/>
          <w:szCs w:val="24"/>
          <w:lang w:val="en-US"/>
        </w:rPr>
        <w:t>rsw</w:t>
      </w:r>
      <w:proofErr w:type="spellEnd"/>
      <w:r w:rsidRPr="003E7CA3">
        <w:rPr>
          <w:rFonts w:ascii="Arial" w:hAnsi="Arial" w:cs="Arial"/>
          <w:color w:val="000000" w:themeColor="text1"/>
          <w:sz w:val="24"/>
          <w:szCs w:val="24"/>
          <w:lang w:val="en-US"/>
        </w:rPr>
        <w:t xml:space="preserve"> _ </w:t>
      </w:r>
      <w:proofErr w:type="spellStart"/>
      <w:r w:rsidRPr="003E7CA3">
        <w:rPr>
          <w:rFonts w:ascii="Arial" w:hAnsi="Arial" w:cs="Arial"/>
          <w:color w:val="000000" w:themeColor="text1"/>
          <w:sz w:val="24"/>
          <w:szCs w:val="24"/>
          <w:lang w:val="en-US"/>
        </w:rPr>
        <w:t>Os</w:t>
      </w:r>
      <w:proofErr w:type="spellEnd"/>
      <w:r w:rsidRPr="003E7CA3">
        <w:rPr>
          <w:rFonts w:ascii="Arial" w:hAnsi="Arial" w:cs="Arial"/>
          <w:color w:val="000000" w:themeColor="text1"/>
          <w:sz w:val="24"/>
          <w:szCs w:val="24"/>
          <w:lang w:val="en-US"/>
        </w:rPr>
        <w:t xml:space="preserve">). Crawford's lab data sets are represented by \DU" (Duke University; single-hit protocol) and </w:t>
      </w:r>
      <w:proofErr w:type="spellStart"/>
      <w:r w:rsidRPr="003E7CA3">
        <w:rPr>
          <w:rFonts w:ascii="Arial" w:hAnsi="Arial" w:cs="Arial"/>
          <w:color w:val="000000" w:themeColor="text1"/>
          <w:sz w:val="24"/>
          <w:szCs w:val="24"/>
          <w:lang w:val="en-US"/>
        </w:rPr>
        <w:t>Stamatoyannopoulous</w:t>
      </w:r>
      <w:proofErr w:type="spellEnd"/>
      <w:r w:rsidRPr="003E7CA3">
        <w:rPr>
          <w:rFonts w:ascii="Arial" w:hAnsi="Arial" w:cs="Arial"/>
          <w:color w:val="000000" w:themeColor="text1"/>
          <w:sz w:val="24"/>
          <w:szCs w:val="24"/>
          <w:lang w:val="en-US"/>
        </w:rPr>
        <w:t xml:space="preserve">' lab data sets are represented by \UW" </w:t>
      </w:r>
      <w:r w:rsidRPr="003E7CA3">
        <w:rPr>
          <w:rFonts w:ascii="Arial" w:hAnsi="Arial" w:cs="Arial"/>
          <w:color w:val="000000" w:themeColor="text1"/>
          <w:sz w:val="24"/>
          <w:szCs w:val="24"/>
          <w:lang w:val="en-US"/>
        </w:rPr>
        <w:lastRenderedPageBreak/>
        <w:t xml:space="preserve">(University of Washington; double-hit protocol). We observe 3 major clusters: group 1 contains all DU data sets, group 2 contains m3134, </w:t>
      </w:r>
      <w:proofErr w:type="spellStart"/>
      <w:r w:rsidRPr="003E7CA3">
        <w:rPr>
          <w:rFonts w:ascii="Arial" w:hAnsi="Arial" w:cs="Arial"/>
          <w:color w:val="000000" w:themeColor="text1"/>
          <w:sz w:val="24"/>
          <w:szCs w:val="24"/>
          <w:lang w:val="en-US"/>
        </w:rPr>
        <w:t>Huvec</w:t>
      </w:r>
      <w:proofErr w:type="spellEnd"/>
      <w:r w:rsidRPr="003E7CA3">
        <w:rPr>
          <w:rFonts w:ascii="Arial" w:hAnsi="Arial" w:cs="Arial"/>
          <w:color w:val="000000" w:themeColor="text1"/>
          <w:sz w:val="24"/>
          <w:szCs w:val="24"/>
          <w:lang w:val="en-US"/>
        </w:rPr>
        <w:t xml:space="preserve"> from UW and all deproteinized DNase-seq experiments (</w:t>
      </w:r>
      <w:proofErr w:type="gramStart"/>
      <w:r w:rsidRPr="003E7CA3">
        <w:rPr>
          <w:rFonts w:ascii="Arial" w:hAnsi="Arial" w:cs="Arial"/>
          <w:color w:val="000000" w:themeColor="text1"/>
          <w:sz w:val="24"/>
          <w:szCs w:val="24"/>
          <w:lang w:val="en-US"/>
        </w:rPr>
        <w:t>IMR90(</w:t>
      </w:r>
      <w:proofErr w:type="gramEnd"/>
      <w:r w:rsidRPr="003E7CA3">
        <w:rPr>
          <w:rFonts w:ascii="Arial" w:hAnsi="Arial" w:cs="Arial"/>
          <w:color w:val="000000" w:themeColor="text1"/>
          <w:sz w:val="24"/>
          <w:szCs w:val="24"/>
          <w:lang w:val="en-US"/>
        </w:rPr>
        <w:t xml:space="preserve">UW); K562 </w:t>
      </w:r>
      <w:r w:rsidR="00962827">
        <w:rPr>
          <w:rFonts w:ascii="Arial" w:hAnsi="Arial" w:cs="Arial"/>
          <w:color w:val="000000" w:themeColor="text1"/>
          <w:sz w:val="24"/>
          <w:szCs w:val="24"/>
          <w:lang w:val="en-US"/>
        </w:rPr>
        <w:t>and MCF-7(DU)) and group 3 con</w:t>
      </w:r>
      <w:r w:rsidRPr="003E7CA3">
        <w:rPr>
          <w:rFonts w:ascii="Arial" w:hAnsi="Arial" w:cs="Arial"/>
          <w:color w:val="000000" w:themeColor="text1"/>
          <w:sz w:val="24"/>
          <w:szCs w:val="24"/>
          <w:lang w:val="en-US"/>
        </w:rPr>
        <w:t xml:space="preserve">tains K563 and HepG2 from UW. </w:t>
      </w:r>
      <w:proofErr w:type="gramStart"/>
      <w:r w:rsidRPr="003E7CA3">
        <w:rPr>
          <w:rFonts w:ascii="Arial" w:hAnsi="Arial" w:cs="Arial"/>
          <w:color w:val="000000" w:themeColor="text1"/>
          <w:sz w:val="24"/>
          <w:szCs w:val="24"/>
          <w:lang w:val="en-US"/>
        </w:rPr>
        <w:t>Correlation within all e</w:t>
      </w:r>
      <w:r w:rsidR="00962827">
        <w:rPr>
          <w:rFonts w:ascii="Arial" w:hAnsi="Arial" w:cs="Arial"/>
          <w:color w:val="000000" w:themeColor="text1"/>
          <w:sz w:val="24"/>
          <w:szCs w:val="24"/>
          <w:lang w:val="en-US"/>
        </w:rPr>
        <w:t>xperiments in a group are</w:t>
      </w:r>
      <w:proofErr w:type="gramEnd"/>
      <w:r w:rsidR="00962827">
        <w:rPr>
          <w:rFonts w:ascii="Arial" w:hAnsi="Arial" w:cs="Arial"/>
          <w:color w:val="000000" w:themeColor="text1"/>
          <w:sz w:val="24"/>
          <w:szCs w:val="24"/>
          <w:lang w:val="en-US"/>
        </w:rPr>
        <w:t xml:space="preserve"> signifi</w:t>
      </w:r>
      <w:r w:rsidRPr="003E7CA3">
        <w:rPr>
          <w:rFonts w:ascii="Arial" w:hAnsi="Arial" w:cs="Arial"/>
          <w:color w:val="000000" w:themeColor="text1"/>
          <w:sz w:val="24"/>
          <w:szCs w:val="24"/>
          <w:lang w:val="en-US"/>
        </w:rPr>
        <w:t>cant (adjusted p-value &lt; 0:001). These results co</w:t>
      </w:r>
      <w:r w:rsidR="00962827">
        <w:rPr>
          <w:rFonts w:ascii="Arial" w:hAnsi="Arial" w:cs="Arial"/>
          <w:color w:val="000000" w:themeColor="text1"/>
          <w:sz w:val="24"/>
          <w:szCs w:val="24"/>
          <w:lang w:val="en-US"/>
        </w:rPr>
        <w:t>nfi</w:t>
      </w:r>
      <w:r w:rsidRPr="003E7CA3">
        <w:rPr>
          <w:rFonts w:ascii="Arial" w:hAnsi="Arial" w:cs="Arial"/>
          <w:color w:val="000000" w:themeColor="text1"/>
          <w:sz w:val="24"/>
          <w:szCs w:val="24"/>
          <w:lang w:val="en-US"/>
        </w:rPr>
        <w:t>rm that DHS-</w:t>
      </w:r>
      <w:r w:rsidR="00962827">
        <w:rPr>
          <w:rFonts w:ascii="Arial" w:hAnsi="Arial" w:cs="Arial"/>
          <w:color w:val="000000" w:themeColor="text1"/>
          <w:sz w:val="24"/>
          <w:szCs w:val="24"/>
          <w:lang w:val="en-US"/>
        </w:rPr>
        <w:t>estimated cleavage bias experi</w:t>
      </w:r>
      <w:r w:rsidRPr="003E7CA3">
        <w:rPr>
          <w:rFonts w:ascii="Arial" w:hAnsi="Arial" w:cs="Arial"/>
          <w:color w:val="000000" w:themeColor="text1"/>
          <w:sz w:val="24"/>
          <w:szCs w:val="24"/>
          <w:lang w:val="en-US"/>
        </w:rPr>
        <w:t xml:space="preserve">ments from the same lab/protocol have similar bias. The only exceptions are </w:t>
      </w:r>
      <w:proofErr w:type="gramStart"/>
      <w:r w:rsidRPr="003E7CA3">
        <w:rPr>
          <w:rFonts w:ascii="Arial" w:hAnsi="Arial" w:cs="Arial"/>
          <w:color w:val="000000" w:themeColor="text1"/>
          <w:sz w:val="24"/>
          <w:szCs w:val="24"/>
          <w:lang w:val="en-US"/>
        </w:rPr>
        <w:t>K562(</w:t>
      </w:r>
      <w:proofErr w:type="gramEnd"/>
      <w:r w:rsidRPr="003E7CA3">
        <w:rPr>
          <w:rFonts w:ascii="Arial" w:hAnsi="Arial" w:cs="Arial"/>
          <w:color w:val="000000" w:themeColor="text1"/>
          <w:sz w:val="24"/>
          <w:szCs w:val="24"/>
          <w:lang w:val="en-US"/>
        </w:rPr>
        <w:t>UW) and Hepg2(UW), which presented low correlation values with any other UW and DU experiments. Deproteinized DNA experiments from distinct protocols cluste</w:t>
      </w:r>
      <w:r w:rsidR="00962827">
        <w:rPr>
          <w:rFonts w:ascii="Arial" w:hAnsi="Arial" w:cs="Arial"/>
          <w:color w:val="000000" w:themeColor="text1"/>
          <w:sz w:val="24"/>
          <w:szCs w:val="24"/>
          <w:lang w:val="en-US"/>
        </w:rPr>
        <w:t>red together. The high correla</w:t>
      </w:r>
      <w:r w:rsidRPr="003E7CA3">
        <w:rPr>
          <w:rFonts w:ascii="Arial" w:hAnsi="Arial" w:cs="Arial"/>
          <w:color w:val="000000" w:themeColor="text1"/>
          <w:sz w:val="24"/>
          <w:szCs w:val="24"/>
          <w:lang w:val="en-US"/>
        </w:rPr>
        <w:t xml:space="preserve">tions between deproteinized DNA experiments (R = 0:94 for K562 and MCF-7; R = 0:81 for K562 and IMR90) are in agreement with previous reports </w:t>
      </w:r>
      <w:proofErr w:type="spellStart"/>
      <w:r w:rsidRPr="003E7CA3">
        <w:rPr>
          <w:rFonts w:ascii="Arial" w:hAnsi="Arial" w:cs="Arial"/>
          <w:color w:val="000000" w:themeColor="text1"/>
          <w:sz w:val="24"/>
          <w:szCs w:val="24"/>
          <w:lang w:val="en-US"/>
        </w:rPr>
        <w:t>Yar</w:t>
      </w:r>
      <w:r w:rsidR="00962827">
        <w:rPr>
          <w:rFonts w:ascii="Arial" w:hAnsi="Arial" w:cs="Arial"/>
          <w:color w:val="000000" w:themeColor="text1"/>
          <w:sz w:val="24"/>
          <w:szCs w:val="24"/>
          <w:lang w:val="en-US"/>
        </w:rPr>
        <w:t>d_mc</w:t>
      </w:r>
      <w:proofErr w:type="spellEnd"/>
      <w:r w:rsidR="00962827">
        <w:rPr>
          <w:rFonts w:ascii="Arial" w:hAnsi="Arial" w:cs="Arial"/>
          <w:color w:val="000000" w:themeColor="text1"/>
          <w:sz w:val="24"/>
          <w:szCs w:val="24"/>
          <w:lang w:val="en-US"/>
        </w:rPr>
        <w:t>_ et al. (2014). In partic</w:t>
      </w:r>
      <w:r w:rsidRPr="003E7CA3">
        <w:rPr>
          <w:rFonts w:ascii="Arial" w:hAnsi="Arial" w:cs="Arial"/>
          <w:color w:val="000000" w:themeColor="text1"/>
          <w:sz w:val="24"/>
          <w:szCs w:val="24"/>
          <w:lang w:val="en-US"/>
        </w:rPr>
        <w:t xml:space="preserve">ular, deproteinized DNA experiments have a moderate correlation with </w:t>
      </w:r>
      <w:r w:rsidR="00962827" w:rsidRPr="003E7CA3">
        <w:rPr>
          <w:rFonts w:ascii="Arial" w:hAnsi="Arial" w:cs="Arial"/>
          <w:color w:val="000000" w:themeColor="text1"/>
          <w:sz w:val="24"/>
          <w:szCs w:val="24"/>
          <w:lang w:val="en-US"/>
        </w:rPr>
        <w:t>experiments</w:t>
      </w:r>
      <w:r w:rsidRPr="003E7CA3">
        <w:rPr>
          <w:rFonts w:ascii="Arial" w:hAnsi="Arial" w:cs="Arial"/>
          <w:color w:val="000000" w:themeColor="text1"/>
          <w:sz w:val="24"/>
          <w:szCs w:val="24"/>
          <w:lang w:val="en-US"/>
        </w:rPr>
        <w:t xml:space="preserve"> using the same protocols: K562 has an average R = 0:42 with other DU experiments, MCF-7 has average R = 0:60 with other DU experiments; while IMR90 has average R = 0:67 with </w:t>
      </w:r>
      <w:proofErr w:type="gramStart"/>
      <w:r w:rsidRPr="003E7CA3">
        <w:rPr>
          <w:rFonts w:ascii="Arial" w:hAnsi="Arial" w:cs="Arial"/>
          <w:color w:val="000000" w:themeColor="text1"/>
          <w:sz w:val="24"/>
          <w:szCs w:val="24"/>
          <w:lang w:val="en-US"/>
        </w:rPr>
        <w:t>m3134(</w:t>
      </w:r>
      <w:proofErr w:type="gramEnd"/>
      <w:r w:rsidRPr="003E7CA3">
        <w:rPr>
          <w:rFonts w:ascii="Arial" w:hAnsi="Arial" w:cs="Arial"/>
          <w:color w:val="000000" w:themeColor="text1"/>
          <w:sz w:val="24"/>
          <w:szCs w:val="24"/>
          <w:lang w:val="en-US"/>
        </w:rPr>
        <w:t xml:space="preserve">UW) and </w:t>
      </w:r>
      <w:proofErr w:type="spellStart"/>
      <w:r w:rsidRPr="003E7CA3">
        <w:rPr>
          <w:rFonts w:ascii="Arial" w:hAnsi="Arial" w:cs="Arial"/>
          <w:color w:val="000000" w:themeColor="text1"/>
          <w:sz w:val="24"/>
          <w:szCs w:val="24"/>
          <w:lang w:val="en-US"/>
        </w:rPr>
        <w:t>Huvec</w:t>
      </w:r>
      <w:proofErr w:type="spellEnd"/>
      <w:r w:rsidRPr="003E7CA3">
        <w:rPr>
          <w:rFonts w:ascii="Arial" w:hAnsi="Arial" w:cs="Arial"/>
          <w:color w:val="000000" w:themeColor="text1"/>
          <w:sz w:val="24"/>
          <w:szCs w:val="24"/>
          <w:lang w:val="en-US"/>
        </w:rPr>
        <w:t>(UW). While deproteinized DNA could be used for estimat</w:t>
      </w:r>
      <w:r w:rsidR="00962827">
        <w:rPr>
          <w:rFonts w:ascii="Arial" w:hAnsi="Arial" w:cs="Arial"/>
          <w:color w:val="000000" w:themeColor="text1"/>
          <w:sz w:val="24"/>
          <w:szCs w:val="24"/>
          <w:lang w:val="en-US"/>
        </w:rPr>
        <w:t>ion bias correction for experi</w:t>
      </w:r>
      <w:r w:rsidRPr="003E7CA3">
        <w:rPr>
          <w:rFonts w:ascii="Arial" w:hAnsi="Arial" w:cs="Arial"/>
          <w:color w:val="000000" w:themeColor="text1"/>
          <w:sz w:val="24"/>
          <w:szCs w:val="24"/>
          <w:lang w:val="en-US"/>
        </w:rPr>
        <w:t xml:space="preserve">ments with same protocol, we observe a lack of correlation between deproteinized </w:t>
      </w:r>
      <w:proofErr w:type="gramStart"/>
      <w:r w:rsidRPr="003E7CA3">
        <w:rPr>
          <w:rFonts w:ascii="Arial" w:hAnsi="Arial" w:cs="Arial"/>
          <w:color w:val="000000" w:themeColor="text1"/>
          <w:sz w:val="24"/>
          <w:szCs w:val="24"/>
          <w:lang w:val="en-US"/>
        </w:rPr>
        <w:t>IMR90(</w:t>
      </w:r>
      <w:proofErr w:type="gramEnd"/>
      <w:r w:rsidRPr="003E7CA3">
        <w:rPr>
          <w:rFonts w:ascii="Arial" w:hAnsi="Arial" w:cs="Arial"/>
          <w:color w:val="000000" w:themeColor="text1"/>
          <w:sz w:val="24"/>
          <w:szCs w:val="24"/>
          <w:lang w:val="en-US"/>
        </w:rPr>
        <w:t xml:space="preserve">UW) and K562/HepG2(UW) experiments. One possible reason is that small variations of the same protocol might introduce further cleavage bias.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Figure 4: Association between k-</w:t>
      </w:r>
      <w:proofErr w:type="spellStart"/>
      <w:r w:rsidRPr="003E7CA3">
        <w:rPr>
          <w:rFonts w:ascii="Arial" w:hAnsi="Arial" w:cs="Arial"/>
          <w:color w:val="000000" w:themeColor="text1"/>
          <w:sz w:val="24"/>
          <w:szCs w:val="24"/>
          <w:lang w:val="en-US"/>
        </w:rPr>
        <w:t>mer</w:t>
      </w:r>
      <w:proofErr w:type="spellEnd"/>
      <w:r w:rsidRPr="003E7CA3">
        <w:rPr>
          <w:rFonts w:ascii="Arial" w:hAnsi="Arial" w:cs="Arial"/>
          <w:color w:val="000000" w:themeColor="text1"/>
          <w:sz w:val="24"/>
          <w:szCs w:val="24"/>
          <w:lang w:val="en-US"/>
        </w:rPr>
        <w:t xml:space="preserve"> CG content and cleavage bias. We sorted k-</w:t>
      </w:r>
      <w:proofErr w:type="spellStart"/>
      <w:r w:rsidRPr="003E7CA3">
        <w:rPr>
          <w:rFonts w:ascii="Arial" w:hAnsi="Arial" w:cs="Arial"/>
          <w:color w:val="000000" w:themeColor="text1"/>
          <w:sz w:val="24"/>
          <w:szCs w:val="24"/>
          <w:lang w:val="en-US"/>
        </w:rPr>
        <w:t>mers</w:t>
      </w:r>
      <w:proofErr w:type="spellEnd"/>
      <w:r w:rsidRPr="003E7CA3">
        <w:rPr>
          <w:rFonts w:ascii="Arial" w:hAnsi="Arial" w:cs="Arial"/>
          <w:color w:val="000000" w:themeColor="text1"/>
          <w:sz w:val="24"/>
          <w:szCs w:val="24"/>
          <w:lang w:val="en-US"/>
        </w:rPr>
        <w:t xml:space="preserve"> by their cleavage bias estimate and grouped similar ranked k-</w:t>
      </w:r>
      <w:proofErr w:type="spellStart"/>
      <w:r w:rsidRPr="003E7CA3">
        <w:rPr>
          <w:rFonts w:ascii="Arial" w:hAnsi="Arial" w:cs="Arial"/>
          <w:color w:val="000000" w:themeColor="text1"/>
          <w:sz w:val="24"/>
          <w:szCs w:val="24"/>
          <w:lang w:val="en-US"/>
        </w:rPr>
        <w:t>mers</w:t>
      </w:r>
      <w:proofErr w:type="spellEnd"/>
      <w:r w:rsidRPr="003E7CA3">
        <w:rPr>
          <w:rFonts w:ascii="Arial" w:hAnsi="Arial" w:cs="Arial"/>
          <w:color w:val="000000" w:themeColor="text1"/>
          <w:sz w:val="24"/>
          <w:szCs w:val="24"/>
          <w:lang w:val="en-US"/>
        </w:rPr>
        <w:t xml:space="preserve"> in 32 groups. We show scatter plots with CG content vs. average cleavage bias for k-</w:t>
      </w:r>
      <w:proofErr w:type="spellStart"/>
      <w:r w:rsidRPr="003E7CA3">
        <w:rPr>
          <w:rFonts w:ascii="Arial" w:hAnsi="Arial" w:cs="Arial"/>
          <w:color w:val="000000" w:themeColor="text1"/>
          <w:sz w:val="24"/>
          <w:szCs w:val="24"/>
          <w:lang w:val="en-US"/>
        </w:rPr>
        <w:t>mer</w:t>
      </w:r>
      <w:proofErr w:type="spellEnd"/>
      <w:r w:rsidRPr="003E7CA3">
        <w:rPr>
          <w:rFonts w:ascii="Arial" w:hAnsi="Arial" w:cs="Arial"/>
          <w:color w:val="000000" w:themeColor="text1"/>
          <w:sz w:val="24"/>
          <w:szCs w:val="24"/>
          <w:lang w:val="en-US"/>
        </w:rPr>
        <w:t xml:space="preserve"> groups on DHS-based k-</w:t>
      </w:r>
      <w:proofErr w:type="spellStart"/>
      <w:r w:rsidRPr="003E7CA3">
        <w:rPr>
          <w:rFonts w:ascii="Arial" w:hAnsi="Arial" w:cs="Arial"/>
          <w:color w:val="000000" w:themeColor="text1"/>
          <w:sz w:val="24"/>
          <w:szCs w:val="24"/>
          <w:lang w:val="en-US"/>
        </w:rPr>
        <w:t>mers</w:t>
      </w:r>
      <w:proofErr w:type="spellEnd"/>
      <w:r w:rsidRPr="003E7CA3">
        <w:rPr>
          <w:rFonts w:ascii="Arial" w:hAnsi="Arial" w:cs="Arial"/>
          <w:color w:val="000000" w:themeColor="text1"/>
          <w:sz w:val="24"/>
          <w:szCs w:val="24"/>
          <w:lang w:val="en-US"/>
        </w:rPr>
        <w:t xml:space="preserve"> estimated from single-hit (DU), double-hit (WU) and naked DNA experiments. There is a strong positive correlation between cleavage bias and CG content for all DHS-based estimates </w:t>
      </w:r>
      <w:proofErr w:type="gramStart"/>
      <w:r w:rsidRPr="003E7CA3">
        <w:rPr>
          <w:rFonts w:ascii="Arial" w:hAnsi="Arial" w:cs="Arial"/>
          <w:color w:val="000000" w:themeColor="text1"/>
          <w:sz w:val="24"/>
          <w:szCs w:val="24"/>
          <w:lang w:val="en-US"/>
        </w:rPr>
        <w:t>from both single- hit and double-hit</w:t>
      </w:r>
      <w:proofErr w:type="gramEnd"/>
      <w:r w:rsidRPr="003E7CA3">
        <w:rPr>
          <w:rFonts w:ascii="Arial" w:hAnsi="Arial" w:cs="Arial"/>
          <w:color w:val="000000" w:themeColor="text1"/>
          <w:sz w:val="24"/>
          <w:szCs w:val="24"/>
          <w:lang w:val="en-US"/>
        </w:rPr>
        <w:t xml:space="preserve"> protocols (adjusted p-value &lt; 0.01). Interestingly, we observe a negative correlation for two deproteinized DNA experiments: </w:t>
      </w:r>
      <w:proofErr w:type="gramStart"/>
      <w:r w:rsidRPr="003E7CA3">
        <w:rPr>
          <w:rFonts w:ascii="Arial" w:hAnsi="Arial" w:cs="Arial"/>
          <w:color w:val="000000" w:themeColor="text1"/>
          <w:sz w:val="24"/>
          <w:szCs w:val="24"/>
          <w:lang w:val="en-US"/>
        </w:rPr>
        <w:t>K562(</w:t>
      </w:r>
      <w:proofErr w:type="gramEnd"/>
      <w:r w:rsidRPr="003E7CA3">
        <w:rPr>
          <w:rFonts w:ascii="Arial" w:hAnsi="Arial" w:cs="Arial"/>
          <w:color w:val="000000" w:themeColor="text1"/>
          <w:sz w:val="24"/>
          <w:szCs w:val="24"/>
          <w:lang w:val="en-US"/>
        </w:rPr>
        <w:t>DU) and IMR90(UW) (adj</w:t>
      </w:r>
      <w:r w:rsidR="00962827">
        <w:rPr>
          <w:rFonts w:ascii="Arial" w:hAnsi="Arial" w:cs="Arial"/>
          <w:color w:val="000000" w:themeColor="text1"/>
          <w:sz w:val="24"/>
          <w:szCs w:val="24"/>
          <w:lang w:val="en-US"/>
        </w:rPr>
        <w:t>u</w:t>
      </w:r>
      <w:r w:rsidRPr="003E7CA3">
        <w:rPr>
          <w:rFonts w:ascii="Arial" w:hAnsi="Arial" w:cs="Arial"/>
          <w:color w:val="000000" w:themeColor="text1"/>
          <w:sz w:val="24"/>
          <w:szCs w:val="24"/>
          <w:lang w:val="en-US"/>
        </w:rPr>
        <w:t>sted p- value &lt; 0.00001). These results reinforce the distin</w:t>
      </w:r>
      <w:r w:rsidR="00962827">
        <w:rPr>
          <w:rFonts w:ascii="Arial" w:hAnsi="Arial" w:cs="Arial"/>
          <w:color w:val="000000" w:themeColor="text1"/>
          <w:sz w:val="24"/>
          <w:szCs w:val="24"/>
          <w:lang w:val="en-US"/>
        </w:rPr>
        <w:t>c</w:t>
      </w:r>
      <w:r w:rsidRPr="003E7CA3">
        <w:rPr>
          <w:rFonts w:ascii="Arial" w:hAnsi="Arial" w:cs="Arial"/>
          <w:color w:val="000000" w:themeColor="text1"/>
          <w:sz w:val="24"/>
          <w:szCs w:val="24"/>
          <w:lang w:val="en-US"/>
        </w:rPr>
        <w:t xml:space="preserve">tions between naked DNA and DHS-based cleavage bias estimates. Moreover, it explains the positive impact of cleavage bias correction on TFs with CG-rich motifs, as the ones described in Supplementary Figure 2.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Figure 5: AUC distribution for 14 footprinting methods regarding all validation sets (ordered by median AUC). We used the Friedman-</w:t>
      </w:r>
      <w:proofErr w:type="spellStart"/>
      <w:r w:rsidRPr="003E7CA3">
        <w:rPr>
          <w:rFonts w:ascii="Arial" w:hAnsi="Arial" w:cs="Arial"/>
          <w:color w:val="000000" w:themeColor="text1"/>
          <w:sz w:val="24"/>
          <w:szCs w:val="24"/>
          <w:lang w:val="en-US"/>
        </w:rPr>
        <w:t>Nemenyi</w:t>
      </w:r>
      <w:proofErr w:type="spellEnd"/>
      <w:r w:rsidRPr="003E7CA3">
        <w:rPr>
          <w:rFonts w:ascii="Arial" w:hAnsi="Arial" w:cs="Arial"/>
          <w:color w:val="000000" w:themeColor="text1"/>
          <w:sz w:val="24"/>
          <w:szCs w:val="24"/>
          <w:lang w:val="en-US"/>
        </w:rPr>
        <w:t xml:space="preserve"> ranking an</w:t>
      </w:r>
      <w:r w:rsidR="00962827">
        <w:rPr>
          <w:rFonts w:ascii="Arial" w:hAnsi="Arial" w:cs="Arial"/>
          <w:color w:val="000000" w:themeColor="text1"/>
          <w:sz w:val="24"/>
          <w:szCs w:val="24"/>
          <w:lang w:val="en-US"/>
        </w:rPr>
        <w:t>d hypothesis test for statisti</w:t>
      </w:r>
      <w:r w:rsidRPr="003E7CA3">
        <w:rPr>
          <w:rFonts w:ascii="Arial" w:hAnsi="Arial" w:cs="Arial"/>
          <w:color w:val="000000" w:themeColor="text1"/>
          <w:sz w:val="24"/>
          <w:szCs w:val="24"/>
          <w:lang w:val="en-US"/>
        </w:rPr>
        <w:t>cal evaluation (</w:t>
      </w:r>
      <w:proofErr w:type="spellStart"/>
      <w:r w:rsidRPr="003E7CA3">
        <w:rPr>
          <w:rFonts w:ascii="Arial" w:hAnsi="Arial" w:cs="Arial"/>
          <w:color w:val="000000" w:themeColor="text1"/>
          <w:sz w:val="24"/>
          <w:szCs w:val="24"/>
          <w:lang w:val="en-US"/>
        </w:rPr>
        <w:t>Dem_sar</w:t>
      </w:r>
      <w:proofErr w:type="spellEnd"/>
      <w:r w:rsidRPr="003E7CA3">
        <w:rPr>
          <w:rFonts w:ascii="Arial" w:hAnsi="Arial" w:cs="Arial"/>
          <w:color w:val="000000" w:themeColor="text1"/>
          <w:sz w:val="24"/>
          <w:szCs w:val="24"/>
          <w:lang w:val="en-US"/>
        </w:rPr>
        <w:t>, 2006) (Supplementary Tables 3). All segmentation-based approaches (HINT-BC, HINT-BCN, HINT, Boyle, DNase2TF and Wellington) and th</w:t>
      </w:r>
      <w:r w:rsidR="00962827">
        <w:rPr>
          <w:rFonts w:ascii="Arial" w:hAnsi="Arial" w:cs="Arial"/>
          <w:color w:val="000000" w:themeColor="text1"/>
          <w:sz w:val="24"/>
          <w:szCs w:val="24"/>
          <w:lang w:val="en-US"/>
        </w:rPr>
        <w:t>e site centric method PIQ signifi</w:t>
      </w:r>
      <w:r w:rsidRPr="003E7CA3">
        <w:rPr>
          <w:rFonts w:ascii="Arial" w:hAnsi="Arial" w:cs="Arial"/>
          <w:color w:val="000000" w:themeColor="text1"/>
          <w:sz w:val="24"/>
          <w:szCs w:val="24"/>
          <w:lang w:val="en-US"/>
        </w:rPr>
        <w:t>cantly outperformed TC (adjusted p-value &lt; 0:01). Moreover, HINT-BC and HINT- BCN outperformed all other competing methods (adjusted p-value &lt; 0:01). As reported in He et al. (2014), the AUC of the TC approac</w:t>
      </w:r>
      <w:r w:rsidR="00962827">
        <w:rPr>
          <w:rFonts w:ascii="Arial" w:hAnsi="Arial" w:cs="Arial"/>
          <w:color w:val="000000" w:themeColor="text1"/>
          <w:sz w:val="24"/>
          <w:szCs w:val="24"/>
          <w:lang w:val="en-US"/>
        </w:rPr>
        <w:t>h was signifi</w:t>
      </w:r>
      <w:r w:rsidRPr="003E7CA3">
        <w:rPr>
          <w:rFonts w:ascii="Arial" w:hAnsi="Arial" w:cs="Arial"/>
          <w:color w:val="000000" w:themeColor="text1"/>
          <w:sz w:val="24"/>
          <w:szCs w:val="24"/>
          <w:lang w:val="en-US"/>
        </w:rPr>
        <w:t xml:space="preserve">cantly higher than FS method (adjusted p-value &lt; 0:01).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lastRenderedPageBreak/>
        <w:t xml:space="preserve">Figure 6: Average DNase-seq signals around nuclear receptor TFs with ChIP-seq evidence in </w:t>
      </w:r>
      <w:proofErr w:type="spellStart"/>
      <w:proofErr w:type="gramStart"/>
      <w:r w:rsidRPr="003E7CA3">
        <w:rPr>
          <w:rFonts w:ascii="Arial" w:hAnsi="Arial" w:cs="Arial"/>
          <w:color w:val="000000" w:themeColor="text1"/>
          <w:sz w:val="24"/>
          <w:szCs w:val="24"/>
          <w:lang w:val="en-US"/>
        </w:rPr>
        <w:t>LNCaP</w:t>
      </w:r>
      <w:proofErr w:type="spellEnd"/>
      <w:r w:rsidRPr="003E7CA3">
        <w:rPr>
          <w:rFonts w:ascii="Arial" w:hAnsi="Arial" w:cs="Arial"/>
          <w:color w:val="000000" w:themeColor="text1"/>
          <w:sz w:val="24"/>
          <w:szCs w:val="24"/>
          <w:lang w:val="en-US"/>
        </w:rPr>
        <w:t>(</w:t>
      </w:r>
      <w:proofErr w:type="gramEnd"/>
      <w:r w:rsidRPr="003E7CA3">
        <w:rPr>
          <w:rFonts w:ascii="Arial" w:hAnsi="Arial" w:cs="Arial"/>
          <w:color w:val="000000" w:themeColor="text1"/>
          <w:sz w:val="24"/>
          <w:szCs w:val="24"/>
          <w:lang w:val="en-US"/>
        </w:rPr>
        <w:t>DU), m3134(UW) and MCF-7(DU) cell types. In the top panel, we show the strand- speci</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c average DNase-seq signal on deproteinized DNA experiments (MCF-7(DU) for data sets from single hit and IMR90(UW) for data sets with double-hit protocol); the midd</w:t>
      </w:r>
      <w:r w:rsidR="00962827">
        <w:rPr>
          <w:rFonts w:ascii="Arial" w:hAnsi="Arial" w:cs="Arial"/>
          <w:color w:val="000000" w:themeColor="text1"/>
          <w:sz w:val="24"/>
          <w:szCs w:val="24"/>
          <w:lang w:val="en-US"/>
        </w:rPr>
        <w:t>le panel shows the strand-specifi</w:t>
      </w:r>
      <w:r w:rsidRPr="003E7CA3">
        <w:rPr>
          <w:rFonts w:ascii="Arial" w:hAnsi="Arial" w:cs="Arial"/>
          <w:color w:val="000000" w:themeColor="text1"/>
          <w:sz w:val="24"/>
          <w:szCs w:val="24"/>
          <w:lang w:val="en-US"/>
        </w:rPr>
        <w:t>c estimated cleavage bias signal; and the bottom panels shows the (1) uncorrected { observed DNase-seq I cleavage signal and (2) corrected { DNase-seq signal after the bias correction by using Eq. 8. Bottom panel signals were standardized to be in [0</w:t>
      </w:r>
      <w:proofErr w:type="gramStart"/>
      <w:r w:rsidRPr="003E7CA3">
        <w:rPr>
          <w:rFonts w:ascii="Arial" w:hAnsi="Arial" w:cs="Arial"/>
          <w:color w:val="000000" w:themeColor="text1"/>
          <w:sz w:val="24"/>
          <w:szCs w:val="24"/>
          <w:lang w:val="en-US"/>
        </w:rPr>
        <w:t>,1</w:t>
      </w:r>
      <w:proofErr w:type="gramEnd"/>
      <w:r w:rsidRPr="003E7CA3">
        <w:rPr>
          <w:rFonts w:ascii="Arial" w:hAnsi="Arial" w:cs="Arial"/>
          <w:color w:val="000000" w:themeColor="text1"/>
          <w:sz w:val="24"/>
          <w:szCs w:val="24"/>
          <w:lang w:val="en-US"/>
        </w:rPr>
        <w:t>]. Below the graphs, it is shown the motif logo estimated on the DNA sequences of these regions. While corrected DNase-seq pro</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les from ER have a better match with the underlying motif, this is not the case for AR and GR. However, we observed a small gain in the AUC score compa</w:t>
      </w:r>
      <w:r w:rsidR="00962827">
        <w:rPr>
          <w:rFonts w:ascii="Arial" w:hAnsi="Arial" w:cs="Arial"/>
          <w:color w:val="000000" w:themeColor="text1"/>
          <w:sz w:val="24"/>
          <w:szCs w:val="24"/>
          <w:lang w:val="en-US"/>
        </w:rPr>
        <w:t>ring HINT- BC and HINT. This diff</w:t>
      </w:r>
      <w:r w:rsidRPr="003E7CA3">
        <w:rPr>
          <w:rFonts w:ascii="Arial" w:hAnsi="Arial" w:cs="Arial"/>
          <w:color w:val="000000" w:themeColor="text1"/>
          <w:sz w:val="24"/>
          <w:szCs w:val="24"/>
          <w:lang w:val="en-US"/>
        </w:rPr>
        <w:t xml:space="preserve">erence is in the upper quartile range for all 233 TFs analyzed. These results indicate that cleavage bias correction also brings improvements to footprint prediction of nuclear receptors. However, all these factors have low AUC scores in all footprinting methods, i.e. lower quartiles for HINT-BC or TC AUC score. This indicates that short binding time indeed poses a challenge in footprint prediction.  </w:t>
      </w:r>
    </w:p>
    <w:p w:rsidR="003E7CA3" w:rsidRDefault="003E7CA3" w:rsidP="003E7CA3">
      <w:pPr>
        <w:jc w:val="both"/>
        <w:rPr>
          <w:rFonts w:ascii="Arial" w:hAnsi="Arial" w:cs="Arial"/>
          <w:color w:val="000000" w:themeColor="text1"/>
          <w:sz w:val="24"/>
          <w:szCs w:val="24"/>
          <w:lang w:val="en-US"/>
        </w:rPr>
      </w:pPr>
      <w:r w:rsidRPr="003E7CA3">
        <w:rPr>
          <w:rFonts w:ascii="Arial" w:hAnsi="Arial" w:cs="Arial"/>
          <w:color w:val="000000" w:themeColor="text1"/>
          <w:sz w:val="24"/>
          <w:szCs w:val="24"/>
          <w:lang w:val="en-US"/>
        </w:rPr>
        <w:t xml:space="preserve">Figure 7: Average bias and DNase-seq signals around binding sites of de novo motifs 0458 and 0500 on cell type H7-hESC. In the top </w:t>
      </w:r>
      <w:r w:rsidR="00962827">
        <w:rPr>
          <w:rFonts w:ascii="Arial" w:hAnsi="Arial" w:cs="Arial"/>
          <w:color w:val="000000" w:themeColor="text1"/>
          <w:sz w:val="24"/>
          <w:szCs w:val="24"/>
          <w:lang w:val="en-US"/>
        </w:rPr>
        <w:t>panel, we show the strand-specifi</w:t>
      </w:r>
      <w:r w:rsidRPr="003E7CA3">
        <w:rPr>
          <w:rFonts w:ascii="Arial" w:hAnsi="Arial" w:cs="Arial"/>
          <w:color w:val="000000" w:themeColor="text1"/>
          <w:sz w:val="24"/>
          <w:szCs w:val="24"/>
          <w:lang w:val="en-US"/>
        </w:rPr>
        <w:t xml:space="preserve">c average DNase- </w:t>
      </w:r>
      <w:proofErr w:type="spellStart"/>
      <w:r w:rsidRPr="003E7CA3">
        <w:rPr>
          <w:rFonts w:ascii="Arial" w:hAnsi="Arial" w:cs="Arial"/>
          <w:color w:val="000000" w:themeColor="text1"/>
          <w:sz w:val="24"/>
          <w:szCs w:val="24"/>
          <w:lang w:val="en-US"/>
        </w:rPr>
        <w:t>seq</w:t>
      </w:r>
      <w:proofErr w:type="spellEnd"/>
      <w:r w:rsidRPr="003E7CA3">
        <w:rPr>
          <w:rFonts w:ascii="Arial" w:hAnsi="Arial" w:cs="Arial"/>
          <w:color w:val="000000" w:themeColor="text1"/>
          <w:sz w:val="24"/>
          <w:szCs w:val="24"/>
          <w:lang w:val="en-US"/>
        </w:rPr>
        <w:t xml:space="preserve"> signal on deproteinized DNA experiments (MCF-7 cell type); the midd</w:t>
      </w:r>
      <w:r w:rsidR="00962827">
        <w:rPr>
          <w:rFonts w:ascii="Arial" w:hAnsi="Arial" w:cs="Arial"/>
          <w:color w:val="000000" w:themeColor="text1"/>
          <w:sz w:val="24"/>
          <w:szCs w:val="24"/>
          <w:lang w:val="en-US"/>
        </w:rPr>
        <w:t>le panel shows the strand-specifi</w:t>
      </w:r>
      <w:r w:rsidRPr="003E7CA3">
        <w:rPr>
          <w:rFonts w:ascii="Arial" w:hAnsi="Arial" w:cs="Arial"/>
          <w:color w:val="000000" w:themeColor="text1"/>
          <w:sz w:val="24"/>
          <w:szCs w:val="24"/>
          <w:lang w:val="en-US"/>
        </w:rPr>
        <w:t>c estimated cleavage bias signal; and the bottom panels shows the (1) uncorrected { observed DNase-seq I cleavage signal and (2) corrected { DNase-seq signal after the bias correction by using Eq. 8. Bottom panel signals were standardized to be in [0</w:t>
      </w:r>
      <w:proofErr w:type="gramStart"/>
      <w:r w:rsidRPr="003E7CA3">
        <w:rPr>
          <w:rFonts w:ascii="Arial" w:hAnsi="Arial" w:cs="Arial"/>
          <w:color w:val="000000" w:themeColor="text1"/>
          <w:sz w:val="24"/>
          <w:szCs w:val="24"/>
          <w:lang w:val="en-US"/>
        </w:rPr>
        <w:t>,1</w:t>
      </w:r>
      <w:proofErr w:type="gramEnd"/>
      <w:r w:rsidRPr="003E7CA3">
        <w:rPr>
          <w:rFonts w:ascii="Arial" w:hAnsi="Arial" w:cs="Arial"/>
          <w:color w:val="000000" w:themeColor="text1"/>
          <w:sz w:val="24"/>
          <w:szCs w:val="24"/>
          <w:lang w:val="en-US"/>
        </w:rPr>
        <w:t xml:space="preserve">]. Below the graphs, it is shown the motif logo estimated on the DNA sequences of these regions. These motifs were discovered in the footprint analysis of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et al. (2012) and indicated in He et al. (2014) to be artifacts of cleavage bias. Cleava</w:t>
      </w:r>
      <w:r w:rsidR="00962827">
        <w:rPr>
          <w:rFonts w:ascii="Arial" w:hAnsi="Arial" w:cs="Arial"/>
          <w:color w:val="000000" w:themeColor="text1"/>
          <w:sz w:val="24"/>
          <w:szCs w:val="24"/>
          <w:lang w:val="en-US"/>
        </w:rPr>
        <w:t>ge bias-corrected DNase-seq profi</w:t>
      </w:r>
      <w:r w:rsidRPr="003E7CA3">
        <w:rPr>
          <w:rFonts w:ascii="Arial" w:hAnsi="Arial" w:cs="Arial"/>
          <w:color w:val="000000" w:themeColor="text1"/>
          <w:sz w:val="24"/>
          <w:szCs w:val="24"/>
          <w:lang w:val="en-US"/>
        </w:rPr>
        <w:t xml:space="preserve">les reveal no clear </w:t>
      </w:r>
      <w:r w:rsidR="00962827" w:rsidRPr="003E7CA3">
        <w:rPr>
          <w:rFonts w:ascii="Arial" w:hAnsi="Arial" w:cs="Arial"/>
          <w:color w:val="000000" w:themeColor="text1"/>
          <w:sz w:val="24"/>
          <w:szCs w:val="24"/>
          <w:lang w:val="en-US"/>
        </w:rPr>
        <w:t>footprint</w:t>
      </w:r>
      <w:r w:rsidRPr="003E7CA3">
        <w:rPr>
          <w:rFonts w:ascii="Arial" w:hAnsi="Arial" w:cs="Arial"/>
          <w:color w:val="000000" w:themeColor="text1"/>
          <w:sz w:val="24"/>
          <w:szCs w:val="24"/>
          <w:lang w:val="en-US"/>
        </w:rPr>
        <w:t xml:space="preserve"> shape. Moreover, their binding sites have negative protection scores (-1.33 and -0.22 </w:t>
      </w:r>
      <w:r w:rsidR="00962827" w:rsidRPr="003E7CA3">
        <w:rPr>
          <w:rFonts w:ascii="Arial" w:hAnsi="Arial" w:cs="Arial"/>
          <w:color w:val="000000" w:themeColor="text1"/>
          <w:sz w:val="24"/>
          <w:szCs w:val="24"/>
          <w:lang w:val="en-US"/>
        </w:rPr>
        <w:t>respectively</w:t>
      </w:r>
      <w:r w:rsidRPr="003E7CA3">
        <w:rPr>
          <w:rFonts w:ascii="Arial" w:hAnsi="Arial" w:cs="Arial"/>
          <w:color w:val="000000" w:themeColor="text1"/>
          <w:sz w:val="24"/>
          <w:szCs w:val="24"/>
          <w:lang w:val="en-US"/>
        </w:rPr>
        <w:t xml:space="preserve">). Furthermore, we compared the overlap between footprints generated by HINT-BC and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in H7-</w:t>
      </w:r>
      <w:proofErr w:type="gramStart"/>
      <w:r w:rsidRPr="003E7CA3">
        <w:rPr>
          <w:rFonts w:ascii="Arial" w:hAnsi="Arial" w:cs="Arial"/>
          <w:color w:val="000000" w:themeColor="text1"/>
          <w:sz w:val="24"/>
          <w:szCs w:val="24"/>
          <w:lang w:val="en-US"/>
        </w:rPr>
        <w:t>hESC(</w:t>
      </w:r>
      <w:proofErr w:type="gramEnd"/>
      <w:r w:rsidRPr="003E7CA3">
        <w:rPr>
          <w:rFonts w:ascii="Arial" w:hAnsi="Arial" w:cs="Arial"/>
          <w:color w:val="000000" w:themeColor="text1"/>
          <w:sz w:val="24"/>
          <w:szCs w:val="24"/>
          <w:lang w:val="en-US"/>
        </w:rPr>
        <w:t xml:space="preserve">UW) cells. We considered only the MPBSs that overlapped DHSs in H7-hESC. We observed that 24.99% (motif 0458) and 28.58% (motif 0500) of MPBSs associated with a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footprint. In contrast, only 0.73% (motif 0458) and 1.71% (motif 0500) of MPBSs overlapped with a HINT-BC footprint. Altogether, this indicates that these motifs are indeed potential artifacts of cleavage bias and reinforces the importance of bias correction prior to any DNase-seq analysis.  </w:t>
      </w:r>
    </w:p>
    <w:p w:rsidR="003E7CA3" w:rsidRPr="003E7CA3" w:rsidRDefault="003E7CA3" w:rsidP="003E7CA3">
      <w:pPr>
        <w:jc w:val="both"/>
        <w:rPr>
          <w:rFonts w:ascii="Arial" w:hAnsi="Arial" w:cs="Arial"/>
          <w:color w:val="000000" w:themeColor="text1"/>
          <w:sz w:val="24"/>
          <w:szCs w:val="24"/>
          <w:lang w:val="en-US"/>
        </w:rPr>
      </w:pPr>
      <w:proofErr w:type="gramStart"/>
      <w:r w:rsidRPr="003E7CA3">
        <w:rPr>
          <w:rFonts w:ascii="Arial" w:hAnsi="Arial" w:cs="Arial"/>
          <w:color w:val="000000" w:themeColor="text1"/>
          <w:sz w:val="24"/>
          <w:szCs w:val="24"/>
          <w:lang w:val="en-US"/>
        </w:rPr>
        <w:t>Table 2: Summary of computational footprinting methods.</w:t>
      </w:r>
      <w:proofErr w:type="gramEnd"/>
      <w:r w:rsidRPr="003E7CA3">
        <w:rPr>
          <w:rFonts w:ascii="Arial" w:hAnsi="Arial" w:cs="Arial"/>
          <w:color w:val="000000" w:themeColor="text1"/>
          <w:sz w:val="24"/>
          <w:szCs w:val="24"/>
          <w:lang w:val="en-US"/>
        </w:rPr>
        <w:t xml:space="preserve"> We characterize distinct methods based on: (1) the approach used for detection of footprints (site-centric or segmentation-based); (2) presence of a smoothing technique on DNase-seq signals; (3) correction of cleavage bias; (4) bias-correction strategy; </w:t>
      </w:r>
      <w:r w:rsidRPr="003E7CA3">
        <w:rPr>
          <w:rFonts w:ascii="Arial" w:hAnsi="Arial" w:cs="Arial"/>
          <w:color w:val="000000" w:themeColor="text1"/>
          <w:sz w:val="24"/>
          <w:szCs w:val="24"/>
          <w:lang w:val="en-US"/>
        </w:rPr>
        <w:lastRenderedPageBreak/>
        <w:t>(5) whether the method is a</w:t>
      </w:r>
      <w:r w:rsidR="00962827">
        <w:rPr>
          <w:rFonts w:ascii="Arial" w:hAnsi="Arial" w:cs="Arial"/>
          <w:color w:val="000000" w:themeColor="text1"/>
          <w:sz w:val="24"/>
          <w:szCs w:val="24"/>
          <w:lang w:val="en-US"/>
        </w:rPr>
        <w:t>ff</w:t>
      </w:r>
      <w:r w:rsidRPr="003E7CA3">
        <w:rPr>
          <w:rFonts w:ascii="Arial" w:hAnsi="Arial" w:cs="Arial"/>
          <w:color w:val="000000" w:themeColor="text1"/>
          <w:sz w:val="24"/>
          <w:szCs w:val="24"/>
          <w:lang w:val="en-US"/>
        </w:rPr>
        <w:t>ected by cleavage bias and (6) whether the method signi</w:t>
      </w:r>
      <w:r w:rsidR="00962827">
        <w:rPr>
          <w:rFonts w:ascii="Arial" w:hAnsi="Arial" w:cs="Arial"/>
          <w:color w:val="000000" w:themeColor="text1"/>
          <w:sz w:val="24"/>
          <w:szCs w:val="24"/>
          <w:lang w:val="en-US"/>
        </w:rPr>
        <w:t>fi</w:t>
      </w:r>
      <w:r w:rsidRPr="003E7CA3">
        <w:rPr>
          <w:rFonts w:ascii="Arial" w:hAnsi="Arial" w:cs="Arial"/>
          <w:color w:val="000000" w:themeColor="text1"/>
          <w:sz w:val="24"/>
          <w:szCs w:val="24"/>
          <w:lang w:val="en-US"/>
        </w:rPr>
        <w:t>cantly outperforms TC. Concerning bias invariance, methods that perform bias-correction of 6-mers (FLR, HINT-BC, HINT-BCN) or that work on smoothed signals (PIQ and Cuellar) do not have their performance in</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 xml:space="preserve">uenced by cleavage bias. Note that the DNase2TF implementation only allows the use of 2 or 4-mers and would be possibly improved if 6-mers were supported. Moreover, smoothing of DNase-seq signal as performed by PIQ and Cuellar is also an alternative to implicitly correct for cleavage </w:t>
      </w:r>
      <w:r w:rsidR="00962827">
        <w:rPr>
          <w:rFonts w:ascii="Arial" w:hAnsi="Arial" w:cs="Arial"/>
          <w:color w:val="000000" w:themeColor="text1"/>
          <w:sz w:val="24"/>
          <w:szCs w:val="24"/>
          <w:lang w:val="en-US"/>
        </w:rPr>
        <w:t>bias. Concerning prediction per</w:t>
      </w:r>
      <w:r w:rsidRPr="003E7CA3">
        <w:rPr>
          <w:rFonts w:ascii="Arial" w:hAnsi="Arial" w:cs="Arial"/>
          <w:color w:val="000000" w:themeColor="text1"/>
          <w:sz w:val="24"/>
          <w:szCs w:val="24"/>
          <w:lang w:val="en-US"/>
        </w:rPr>
        <w:t xml:space="preserve">formance, all segmentation-based methods (with the exception of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are able to outperform TC prediction performance, while the only site-centric method outperforming TC is PIQ. This indicates an advantage of segmentation-based approaches on the footprint detection problem. Moreover, segmentation-based methods are simpler to execut</w:t>
      </w:r>
      <w:r w:rsidR="00962827">
        <w:rPr>
          <w:rFonts w:ascii="Arial" w:hAnsi="Arial" w:cs="Arial"/>
          <w:color w:val="000000" w:themeColor="text1"/>
          <w:sz w:val="24"/>
          <w:szCs w:val="24"/>
          <w:lang w:val="en-US"/>
        </w:rPr>
        <w:t>e (single run per DNase-seq ex</w:t>
      </w:r>
      <w:r w:rsidRPr="003E7CA3">
        <w:rPr>
          <w:rFonts w:ascii="Arial" w:hAnsi="Arial" w:cs="Arial"/>
          <w:color w:val="000000" w:themeColor="text1"/>
          <w:sz w:val="24"/>
          <w:szCs w:val="24"/>
          <w:lang w:val="en-US"/>
        </w:rPr>
        <w:t xml:space="preserve">periment) and worked well with default parameters. It is important to point that there is no code available for Boyle method, which makes its usage on further DNase-seq experiments not possible. </w:t>
      </w:r>
      <w:proofErr w:type="spellStart"/>
      <w:r w:rsidRPr="003E7CA3">
        <w:rPr>
          <w:rFonts w:ascii="Arial" w:hAnsi="Arial" w:cs="Arial"/>
          <w:color w:val="000000" w:themeColor="text1"/>
          <w:sz w:val="24"/>
          <w:szCs w:val="24"/>
          <w:lang w:val="en-US"/>
        </w:rPr>
        <w:t>Neph</w:t>
      </w:r>
      <w:proofErr w:type="spellEnd"/>
      <w:r w:rsidRPr="003E7CA3">
        <w:rPr>
          <w:rFonts w:ascii="Arial" w:hAnsi="Arial" w:cs="Arial"/>
          <w:color w:val="000000" w:themeColor="text1"/>
          <w:sz w:val="24"/>
          <w:szCs w:val="24"/>
          <w:lang w:val="en-US"/>
        </w:rPr>
        <w:t xml:space="preserve">, </w:t>
      </w:r>
      <w:proofErr w:type="spellStart"/>
      <w:r w:rsidRPr="003E7CA3">
        <w:rPr>
          <w:rFonts w:ascii="Arial" w:hAnsi="Arial" w:cs="Arial"/>
          <w:color w:val="000000" w:themeColor="text1"/>
          <w:sz w:val="24"/>
          <w:szCs w:val="24"/>
          <w:lang w:val="en-US"/>
        </w:rPr>
        <w:t>Welligton</w:t>
      </w:r>
      <w:proofErr w:type="spellEnd"/>
      <w:r w:rsidRPr="003E7CA3">
        <w:rPr>
          <w:rFonts w:ascii="Arial" w:hAnsi="Arial" w:cs="Arial"/>
          <w:color w:val="000000" w:themeColor="text1"/>
          <w:sz w:val="24"/>
          <w:szCs w:val="24"/>
          <w:lang w:val="en-US"/>
        </w:rPr>
        <w:t xml:space="preserve"> and DNase2Tf methods are based on optimization of </w:t>
      </w:r>
      <w:r w:rsidR="00962827">
        <w:rPr>
          <w:rFonts w:ascii="Arial" w:hAnsi="Arial" w:cs="Arial"/>
          <w:color w:val="000000" w:themeColor="text1"/>
          <w:sz w:val="24"/>
          <w:szCs w:val="24"/>
          <w:lang w:val="en-US"/>
        </w:rPr>
        <w:t>fl</w:t>
      </w:r>
      <w:r w:rsidRPr="003E7CA3">
        <w:rPr>
          <w:rFonts w:ascii="Arial" w:hAnsi="Arial" w:cs="Arial"/>
          <w:color w:val="000000" w:themeColor="text1"/>
          <w:sz w:val="24"/>
          <w:szCs w:val="24"/>
          <w:lang w:val="en-US"/>
        </w:rPr>
        <w:t>anking regions to estimate FS-like scores. DNase2TF, which is only out</w:t>
      </w:r>
      <w:r w:rsidR="00962827">
        <w:rPr>
          <w:rFonts w:ascii="Arial" w:hAnsi="Arial" w:cs="Arial"/>
          <w:color w:val="000000" w:themeColor="text1"/>
          <w:sz w:val="24"/>
          <w:szCs w:val="24"/>
          <w:lang w:val="en-US"/>
        </w:rPr>
        <w:t>performed by HINT methods, is an</w:t>
      </w:r>
      <w:bookmarkStart w:id="0" w:name="_GoBack"/>
      <w:bookmarkEnd w:id="0"/>
      <w:r w:rsidRPr="003E7CA3">
        <w:rPr>
          <w:rFonts w:ascii="Arial" w:hAnsi="Arial" w:cs="Arial"/>
          <w:color w:val="000000" w:themeColor="text1"/>
          <w:sz w:val="24"/>
          <w:szCs w:val="24"/>
          <w:lang w:val="en-US"/>
        </w:rPr>
        <w:t xml:space="preserve">other good option. DNase2TF did not require extra parametrization and its execution was very straightforward. Site-centric approaches, as PIQ, FLR and Centipede, are estimated for each motif at hand. We have previously observed that Centipede EM-like algorithm has convergence problems for particular factors and required extra parametrization experiments Gusmao et al. (2014). This was particularly the case for TF data sets with higher number of MPBSs and high proportion of MPBSs not supported by ChIP-seq (negative examples). A similar behavior is also observed for FLR, which also required the execution of several initializations to avoid numerical problems. Indeed, we could not obtain FLR results for 3 TFs (REST binding on H1- </w:t>
      </w:r>
      <w:proofErr w:type="spellStart"/>
      <w:proofErr w:type="gramStart"/>
      <w:r w:rsidRPr="003E7CA3">
        <w:rPr>
          <w:rFonts w:ascii="Arial" w:hAnsi="Arial" w:cs="Arial"/>
          <w:color w:val="000000" w:themeColor="text1"/>
          <w:sz w:val="24"/>
          <w:szCs w:val="24"/>
          <w:lang w:val="en-US"/>
        </w:rPr>
        <w:t>hESC</w:t>
      </w:r>
      <w:proofErr w:type="spellEnd"/>
      <w:r w:rsidRPr="003E7CA3">
        <w:rPr>
          <w:rFonts w:ascii="Arial" w:hAnsi="Arial" w:cs="Arial"/>
          <w:color w:val="000000" w:themeColor="text1"/>
          <w:sz w:val="24"/>
          <w:szCs w:val="24"/>
          <w:lang w:val="en-US"/>
        </w:rPr>
        <w:t>(</w:t>
      </w:r>
      <w:proofErr w:type="gramEnd"/>
      <w:r w:rsidRPr="003E7CA3">
        <w:rPr>
          <w:rFonts w:ascii="Arial" w:hAnsi="Arial" w:cs="Arial"/>
          <w:color w:val="000000" w:themeColor="text1"/>
          <w:sz w:val="24"/>
          <w:szCs w:val="24"/>
          <w:lang w:val="en-US"/>
        </w:rPr>
        <w:t xml:space="preserve">DU) and K562(DU) and MEF2A binding on H1-hESC(DU)) after executing jobs for 3 weeks. Concerning Cuellar method, its poor predicted performance is due to its </w:t>
      </w:r>
      <w:r w:rsidR="00962827" w:rsidRPr="003E7CA3">
        <w:rPr>
          <w:rFonts w:ascii="Arial" w:hAnsi="Arial" w:cs="Arial"/>
          <w:color w:val="000000" w:themeColor="text1"/>
          <w:sz w:val="24"/>
          <w:szCs w:val="24"/>
          <w:lang w:val="en-US"/>
        </w:rPr>
        <w:t>simplistic</w:t>
      </w:r>
      <w:r w:rsidRPr="003E7CA3">
        <w:rPr>
          <w:rFonts w:ascii="Arial" w:hAnsi="Arial" w:cs="Arial"/>
          <w:color w:val="000000" w:themeColor="text1"/>
          <w:sz w:val="24"/>
          <w:szCs w:val="24"/>
          <w:lang w:val="en-US"/>
        </w:rPr>
        <w:t xml:space="preserve"> model for the DNase-seq data; average amount of DNase-seq reads on 200 </w:t>
      </w:r>
      <w:proofErr w:type="spellStart"/>
      <w:r w:rsidRPr="003E7CA3">
        <w:rPr>
          <w:rFonts w:ascii="Arial" w:hAnsi="Arial" w:cs="Arial"/>
          <w:color w:val="000000" w:themeColor="text1"/>
          <w:sz w:val="24"/>
          <w:szCs w:val="24"/>
          <w:lang w:val="en-US"/>
        </w:rPr>
        <w:t>bp</w:t>
      </w:r>
      <w:proofErr w:type="spellEnd"/>
      <w:r w:rsidRPr="003E7CA3">
        <w:rPr>
          <w:rFonts w:ascii="Arial" w:hAnsi="Arial" w:cs="Arial"/>
          <w:color w:val="000000" w:themeColor="text1"/>
          <w:sz w:val="24"/>
          <w:szCs w:val="24"/>
          <w:lang w:val="en-US"/>
        </w:rPr>
        <w:t xml:space="preserve"> reads. PIQ, which has overall good perform</w:t>
      </w:r>
      <w:r w:rsidR="00962827">
        <w:rPr>
          <w:rFonts w:ascii="Arial" w:hAnsi="Arial" w:cs="Arial"/>
          <w:color w:val="000000" w:themeColor="text1"/>
          <w:sz w:val="24"/>
          <w:szCs w:val="24"/>
          <w:lang w:val="en-US"/>
        </w:rPr>
        <w:t>ance, did not show factor-specifi</w:t>
      </w:r>
      <w:r w:rsidRPr="003E7CA3">
        <w:rPr>
          <w:rFonts w:ascii="Arial" w:hAnsi="Arial" w:cs="Arial"/>
          <w:color w:val="000000" w:themeColor="text1"/>
          <w:sz w:val="24"/>
          <w:szCs w:val="24"/>
          <w:lang w:val="en-US"/>
        </w:rPr>
        <w:t>c issues or</w:t>
      </w:r>
      <w:r w:rsidR="00962827">
        <w:rPr>
          <w:rFonts w:ascii="Arial" w:hAnsi="Arial" w:cs="Arial"/>
          <w:color w:val="000000" w:themeColor="text1"/>
          <w:sz w:val="24"/>
          <w:szCs w:val="24"/>
          <w:lang w:val="en-US"/>
        </w:rPr>
        <w:t xml:space="preserve"> required further parametriza</w:t>
      </w:r>
      <w:r w:rsidRPr="003E7CA3">
        <w:rPr>
          <w:rFonts w:ascii="Arial" w:hAnsi="Arial" w:cs="Arial"/>
          <w:color w:val="000000" w:themeColor="text1"/>
          <w:sz w:val="24"/>
          <w:szCs w:val="24"/>
          <w:lang w:val="en-US"/>
        </w:rPr>
        <w:t xml:space="preserve">tion experiments. Also, its implementation allows for the execution on several motifs at a time without large computational demand.  </w:t>
      </w:r>
    </w:p>
    <w:sectPr w:rsidR="003E7CA3" w:rsidRPr="003E7C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9FB"/>
    <w:rsid w:val="00016DF9"/>
    <w:rsid w:val="000B3956"/>
    <w:rsid w:val="000E59FB"/>
    <w:rsid w:val="00137E67"/>
    <w:rsid w:val="00140F06"/>
    <w:rsid w:val="00150BDA"/>
    <w:rsid w:val="00162E8D"/>
    <w:rsid w:val="00253137"/>
    <w:rsid w:val="002943CD"/>
    <w:rsid w:val="002A0349"/>
    <w:rsid w:val="002F5C24"/>
    <w:rsid w:val="002F5D57"/>
    <w:rsid w:val="0031290E"/>
    <w:rsid w:val="00331802"/>
    <w:rsid w:val="0037380F"/>
    <w:rsid w:val="00394CAA"/>
    <w:rsid w:val="003E7CA3"/>
    <w:rsid w:val="004368F4"/>
    <w:rsid w:val="0047594D"/>
    <w:rsid w:val="004B7B6B"/>
    <w:rsid w:val="004D7C0C"/>
    <w:rsid w:val="004E644F"/>
    <w:rsid w:val="004F61CF"/>
    <w:rsid w:val="00551AFC"/>
    <w:rsid w:val="0057197D"/>
    <w:rsid w:val="0059754B"/>
    <w:rsid w:val="00637750"/>
    <w:rsid w:val="006573FB"/>
    <w:rsid w:val="00676CE6"/>
    <w:rsid w:val="006770CA"/>
    <w:rsid w:val="006C2103"/>
    <w:rsid w:val="006E5439"/>
    <w:rsid w:val="0070690B"/>
    <w:rsid w:val="0075205E"/>
    <w:rsid w:val="00756839"/>
    <w:rsid w:val="0076657E"/>
    <w:rsid w:val="00777DF9"/>
    <w:rsid w:val="008261D1"/>
    <w:rsid w:val="00830A3D"/>
    <w:rsid w:val="00832F1D"/>
    <w:rsid w:val="00866B4C"/>
    <w:rsid w:val="008A2B59"/>
    <w:rsid w:val="00961405"/>
    <w:rsid w:val="00962827"/>
    <w:rsid w:val="00971A4A"/>
    <w:rsid w:val="00976140"/>
    <w:rsid w:val="00976E7C"/>
    <w:rsid w:val="009A7015"/>
    <w:rsid w:val="00A72890"/>
    <w:rsid w:val="00AB5173"/>
    <w:rsid w:val="00BA321C"/>
    <w:rsid w:val="00C15777"/>
    <w:rsid w:val="00C31390"/>
    <w:rsid w:val="00C9136E"/>
    <w:rsid w:val="00CB4291"/>
    <w:rsid w:val="00D04C99"/>
    <w:rsid w:val="00D06B81"/>
    <w:rsid w:val="00D44B03"/>
    <w:rsid w:val="00D608E2"/>
    <w:rsid w:val="00DF2163"/>
    <w:rsid w:val="00E24A2F"/>
    <w:rsid w:val="00E375BB"/>
    <w:rsid w:val="00E46DA6"/>
    <w:rsid w:val="00E92DC7"/>
    <w:rsid w:val="00EB400E"/>
    <w:rsid w:val="00FB7D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E7CA3"/>
    <w:rPr>
      <w:color w:val="0000FF" w:themeColor="hyperlink"/>
      <w:u w:val="single"/>
    </w:rPr>
  </w:style>
  <w:style w:type="paragraph" w:styleId="PargrafodaLista">
    <w:name w:val="List Paragraph"/>
    <w:basedOn w:val="Normal"/>
    <w:uiPriority w:val="34"/>
    <w:qFormat/>
    <w:rsid w:val="003E7C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E7CA3"/>
    <w:rPr>
      <w:color w:val="0000FF" w:themeColor="hyperlink"/>
      <w:u w:val="single"/>
    </w:rPr>
  </w:style>
  <w:style w:type="paragraph" w:styleId="PargrafodaLista">
    <w:name w:val="List Paragraph"/>
    <w:basedOn w:val="Normal"/>
    <w:uiPriority w:val="34"/>
    <w:qFormat/>
    <w:rsid w:val="003E7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stalab.org/hint-bc"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4857</Words>
  <Characters>26233</Characters>
  <Application>Microsoft Office Word</Application>
  <DocSecurity>0</DocSecurity>
  <Lines>218</Lines>
  <Paragraphs>62</Paragraphs>
  <ScaleCrop>false</ScaleCrop>
  <Company/>
  <LinksUpToDate>false</LinksUpToDate>
  <CharactersWithSpaces>31028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Gusmao</dc:creator>
  <cp:keywords/>
  <dc:description/>
  <cp:lastModifiedBy>Eduardo Gusmao</cp:lastModifiedBy>
  <cp:revision>3</cp:revision>
  <dcterms:created xsi:type="dcterms:W3CDTF">2015-07-31T18:50:00Z</dcterms:created>
  <dcterms:modified xsi:type="dcterms:W3CDTF">2015-07-31T19:32:00Z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