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BD8" w:rsidRPr="00B80EA9" w:rsidRDefault="00AC605A" w:rsidP="009818E2">
      <w:pPr>
        <w:pStyle w:val="Ttulo1"/>
        <w:jc w:val="both"/>
        <w:rPr>
          <w:rFonts w:ascii="Times New Roman" w:hAnsi="Times New Roman"/>
          <w:color w:val="000000" w:themeColor="text1"/>
        </w:rPr>
      </w:pPr>
      <w:r w:rsidRPr="00B80EA9">
        <w:rPr>
          <w:rFonts w:ascii="Times New Roman" w:hAnsi="Times New Roman"/>
          <w:color w:val="000000" w:themeColor="text1"/>
        </w:rPr>
        <w:t>Regulatory Network Inference Method</w:t>
      </w:r>
    </w:p>
    <w:p w:rsidR="00E01BD8" w:rsidRPr="00B80EA9" w:rsidRDefault="00E01BD8" w:rsidP="00E01BD8">
      <w:pPr>
        <w:rPr>
          <w:color w:val="000000" w:themeColor="text1"/>
        </w:rPr>
      </w:pPr>
    </w:p>
    <w:p w:rsidR="00AC605A" w:rsidRPr="00B80EA9" w:rsidRDefault="00E01BD8" w:rsidP="00A57262">
      <w:pPr>
        <w:pStyle w:val="Ttulo2"/>
        <w:rPr>
          <w:color w:val="000000" w:themeColor="text1"/>
        </w:rPr>
      </w:pPr>
      <w:r w:rsidRPr="00B80EA9">
        <w:rPr>
          <w:color w:val="000000" w:themeColor="text1"/>
        </w:rPr>
        <w:t>Overview</w:t>
      </w:r>
    </w:p>
    <w:p w:rsidR="00A57262" w:rsidRPr="00B80EA9" w:rsidRDefault="00181C24" w:rsidP="00A57262">
      <w:pPr>
        <w:jc w:val="both"/>
        <w:rPr>
          <w:rFonts w:ascii="Times New Roman" w:hAnsi="Times New Roman"/>
          <w:color w:val="000000" w:themeColor="text1"/>
        </w:rPr>
      </w:pPr>
      <w:r w:rsidRPr="00B80EA9">
        <w:rPr>
          <w:rFonts w:ascii="Times New Roman" w:hAnsi="Times New Roman"/>
          <w:color w:val="000000" w:themeColor="text1"/>
        </w:rPr>
        <w:t>We propose here a general method for identifying regulatory players during cell differentiation</w:t>
      </w:r>
      <w:r w:rsidR="00E24C62">
        <w:rPr>
          <w:rFonts w:ascii="Times New Roman" w:hAnsi="Times New Roman"/>
          <w:color w:val="000000" w:themeColor="text1"/>
        </w:rPr>
        <w:t xml:space="preserve"> process</w:t>
      </w:r>
      <w:r w:rsidRPr="00B80EA9">
        <w:rPr>
          <w:rFonts w:ascii="Times New Roman" w:hAnsi="Times New Roman"/>
          <w:color w:val="000000" w:themeColor="text1"/>
        </w:rPr>
        <w:t xml:space="preserve"> by </w:t>
      </w:r>
      <w:r w:rsidR="00E24C62">
        <w:rPr>
          <w:rFonts w:ascii="Times New Roman" w:hAnsi="Times New Roman"/>
          <w:color w:val="000000" w:themeColor="text1"/>
        </w:rPr>
        <w:t>detecting expression (Figure 1</w:t>
      </w:r>
      <w:r w:rsidR="00E01BD8" w:rsidRPr="00B80EA9">
        <w:rPr>
          <w:rFonts w:ascii="Times New Roman" w:hAnsi="Times New Roman"/>
          <w:color w:val="000000" w:themeColor="text1"/>
        </w:rPr>
        <w:t>a) and</w:t>
      </w:r>
      <w:r w:rsidRPr="00B80EA9">
        <w:rPr>
          <w:rFonts w:ascii="Times New Roman" w:hAnsi="Times New Roman"/>
          <w:color w:val="000000" w:themeColor="text1"/>
        </w:rPr>
        <w:t xml:space="preserve"> </w:t>
      </w:r>
      <w:r w:rsidR="00E24C62">
        <w:rPr>
          <w:rFonts w:ascii="Times New Roman" w:hAnsi="Times New Roman"/>
          <w:color w:val="000000" w:themeColor="text1"/>
        </w:rPr>
        <w:t xml:space="preserve">ChIP-Seq </w:t>
      </w:r>
      <w:r w:rsidRPr="00B80EA9">
        <w:rPr>
          <w:rFonts w:ascii="Times New Roman" w:hAnsi="Times New Roman"/>
          <w:color w:val="000000" w:themeColor="text1"/>
        </w:rPr>
        <w:t xml:space="preserve">transcription factor binding </w:t>
      </w:r>
      <w:r w:rsidR="00A57262" w:rsidRPr="00B80EA9">
        <w:rPr>
          <w:rFonts w:ascii="Times New Roman" w:hAnsi="Times New Roman"/>
          <w:color w:val="000000" w:themeColor="text1"/>
        </w:rPr>
        <w:t xml:space="preserve">site </w:t>
      </w:r>
      <w:r w:rsidR="00E24C62">
        <w:rPr>
          <w:rFonts w:ascii="Times New Roman" w:hAnsi="Times New Roman"/>
          <w:color w:val="000000" w:themeColor="text1"/>
        </w:rPr>
        <w:t>(Figure 1c</w:t>
      </w:r>
      <w:r w:rsidR="00E01BD8" w:rsidRPr="00B80EA9">
        <w:rPr>
          <w:rFonts w:ascii="Times New Roman" w:hAnsi="Times New Roman"/>
          <w:color w:val="000000" w:themeColor="text1"/>
        </w:rPr>
        <w:t>) changes between pairs of cells: before and after a</w:t>
      </w:r>
      <w:r w:rsidRPr="00B80EA9">
        <w:rPr>
          <w:rFonts w:ascii="Times New Roman" w:hAnsi="Times New Roman"/>
          <w:color w:val="000000" w:themeColor="text1"/>
        </w:rPr>
        <w:t xml:space="preserve"> </w:t>
      </w:r>
      <w:r w:rsidR="00E60D36" w:rsidRPr="00B80EA9">
        <w:rPr>
          <w:rFonts w:ascii="Times New Roman" w:hAnsi="Times New Roman"/>
          <w:color w:val="000000" w:themeColor="text1"/>
        </w:rPr>
        <w:t>commitment</w:t>
      </w:r>
      <w:r w:rsidRPr="00B80EA9">
        <w:rPr>
          <w:rFonts w:ascii="Times New Roman" w:hAnsi="Times New Roman"/>
          <w:color w:val="000000" w:themeColor="text1"/>
        </w:rPr>
        <w:t xml:space="preserve"> steps (</w:t>
      </w:r>
      <w:proofErr w:type="spellStart"/>
      <w:r w:rsidRPr="00B80EA9">
        <w:rPr>
          <w:rFonts w:ascii="Times New Roman" w:hAnsi="Times New Roman"/>
          <w:color w:val="000000" w:themeColor="text1"/>
        </w:rPr>
        <w:t>ie</w:t>
      </w:r>
      <w:proofErr w:type="spellEnd"/>
      <w:r w:rsidRPr="00B80EA9">
        <w:rPr>
          <w:rFonts w:ascii="Times New Roman" w:hAnsi="Times New Roman"/>
          <w:color w:val="000000" w:themeColor="text1"/>
        </w:rPr>
        <w:t>. MPP vs. CDP) or between committed cell types (</w:t>
      </w:r>
      <w:r w:rsidR="00E24C62">
        <w:rPr>
          <w:rFonts w:ascii="Times New Roman" w:hAnsi="Times New Roman"/>
          <w:color w:val="000000" w:themeColor="text1"/>
        </w:rPr>
        <w:t xml:space="preserve">i.e. </w:t>
      </w:r>
      <w:proofErr w:type="spellStart"/>
      <w:proofErr w:type="gramStart"/>
      <w:r w:rsidRPr="00B80EA9">
        <w:rPr>
          <w:rFonts w:ascii="Times New Roman" w:hAnsi="Times New Roman"/>
          <w:color w:val="000000" w:themeColor="text1"/>
        </w:rPr>
        <w:t>cDC</w:t>
      </w:r>
      <w:proofErr w:type="spellEnd"/>
      <w:proofErr w:type="gramEnd"/>
      <w:r w:rsidRPr="00B80EA9">
        <w:rPr>
          <w:rFonts w:ascii="Times New Roman" w:hAnsi="Times New Roman"/>
          <w:color w:val="000000" w:themeColor="text1"/>
        </w:rPr>
        <w:t xml:space="preserve"> vs. </w:t>
      </w:r>
      <w:proofErr w:type="spellStart"/>
      <w:r w:rsidRPr="00B80EA9">
        <w:rPr>
          <w:rFonts w:ascii="Times New Roman" w:hAnsi="Times New Roman"/>
          <w:color w:val="000000" w:themeColor="text1"/>
        </w:rPr>
        <w:t>pDC</w:t>
      </w:r>
      <w:proofErr w:type="spellEnd"/>
      <w:r w:rsidRPr="00B80EA9">
        <w:rPr>
          <w:rFonts w:ascii="Times New Roman" w:hAnsi="Times New Roman"/>
          <w:color w:val="000000" w:themeColor="text1"/>
        </w:rPr>
        <w:t xml:space="preserve">).  </w:t>
      </w:r>
      <w:r w:rsidR="00E24C62">
        <w:rPr>
          <w:rFonts w:ascii="Times New Roman" w:hAnsi="Times New Roman"/>
          <w:color w:val="000000" w:themeColor="text1"/>
        </w:rPr>
        <w:t>T</w:t>
      </w:r>
      <w:r w:rsidRPr="00B80EA9">
        <w:rPr>
          <w:rFonts w:ascii="Times New Roman" w:hAnsi="Times New Roman"/>
          <w:color w:val="000000" w:themeColor="text1"/>
        </w:rPr>
        <w:t xml:space="preserve">he ChIP-Seq data is based on </w:t>
      </w:r>
      <w:r w:rsidR="00E24C62">
        <w:rPr>
          <w:rFonts w:ascii="Times New Roman" w:hAnsi="Times New Roman"/>
          <w:color w:val="000000" w:themeColor="text1"/>
        </w:rPr>
        <w:t>the</w:t>
      </w:r>
      <w:r w:rsidR="00E60D36" w:rsidRPr="00B80EA9">
        <w:rPr>
          <w:rFonts w:ascii="Times New Roman" w:hAnsi="Times New Roman"/>
          <w:color w:val="000000" w:themeColor="text1"/>
        </w:rPr>
        <w:t xml:space="preserve"> master regulator</w:t>
      </w:r>
      <w:r w:rsidR="00E24C62">
        <w:rPr>
          <w:rFonts w:ascii="Times New Roman" w:hAnsi="Times New Roman"/>
          <w:color w:val="000000" w:themeColor="text1"/>
        </w:rPr>
        <w:t xml:space="preserve"> </w:t>
      </w:r>
      <w:r w:rsidR="007F7456">
        <w:rPr>
          <w:rFonts w:ascii="Times New Roman" w:hAnsi="Times New Roman"/>
          <w:color w:val="000000" w:themeColor="text1"/>
        </w:rPr>
        <w:t>PU.1</w:t>
      </w:r>
      <w:r w:rsidRPr="00B80EA9">
        <w:rPr>
          <w:rFonts w:ascii="Times New Roman" w:hAnsi="Times New Roman"/>
          <w:color w:val="000000" w:themeColor="text1"/>
        </w:rPr>
        <w:t>,</w:t>
      </w:r>
      <w:r w:rsidR="00446B6B" w:rsidRPr="00B80EA9">
        <w:rPr>
          <w:rFonts w:ascii="Times New Roman" w:hAnsi="Times New Roman"/>
          <w:color w:val="000000" w:themeColor="text1"/>
        </w:rPr>
        <w:t xml:space="preserve"> which works by recruiting co-binding partners to define cell specific expression partners (</w:t>
      </w:r>
      <w:r w:rsidR="00E01BD8" w:rsidRPr="00B80EA9">
        <w:rPr>
          <w:rFonts w:ascii="Times New Roman" w:hAnsi="Times New Roman"/>
          <w:color w:val="000000" w:themeColor="text1"/>
        </w:rPr>
        <w:t>Lee, 2013 and Heinz, 2010</w:t>
      </w:r>
      <w:r w:rsidR="00446B6B" w:rsidRPr="00B80EA9">
        <w:rPr>
          <w:rFonts w:ascii="Times New Roman" w:hAnsi="Times New Roman"/>
          <w:color w:val="000000" w:themeColor="text1"/>
        </w:rPr>
        <w:t xml:space="preserve">). </w:t>
      </w:r>
      <w:r w:rsidRPr="00B80EA9">
        <w:rPr>
          <w:rFonts w:ascii="Times New Roman" w:hAnsi="Times New Roman"/>
          <w:color w:val="000000" w:themeColor="text1"/>
        </w:rPr>
        <w:t xml:space="preserve"> </w:t>
      </w:r>
      <w:r w:rsidR="00446B6B" w:rsidRPr="00B80EA9">
        <w:rPr>
          <w:rFonts w:ascii="Times New Roman" w:hAnsi="Times New Roman"/>
          <w:color w:val="000000" w:themeColor="text1"/>
        </w:rPr>
        <w:t>Therefore, we</w:t>
      </w:r>
      <w:r w:rsidRPr="00B80EA9">
        <w:rPr>
          <w:rFonts w:ascii="Times New Roman" w:hAnsi="Times New Roman"/>
          <w:color w:val="000000" w:themeColor="text1"/>
        </w:rPr>
        <w:t xml:space="preserve"> further </w:t>
      </w:r>
      <w:r w:rsidR="00E60D36" w:rsidRPr="00B80EA9">
        <w:rPr>
          <w:rFonts w:ascii="Times New Roman" w:hAnsi="Times New Roman"/>
          <w:color w:val="000000" w:themeColor="text1"/>
        </w:rPr>
        <w:t xml:space="preserve">complement the analysis by inclusion of sequence based </w:t>
      </w:r>
      <w:r w:rsidRPr="00B80EA9">
        <w:rPr>
          <w:rFonts w:ascii="Times New Roman" w:hAnsi="Times New Roman"/>
          <w:color w:val="000000" w:themeColor="text1"/>
        </w:rPr>
        <w:t xml:space="preserve">motif search to detect </w:t>
      </w:r>
      <w:r w:rsidR="00E01BD8" w:rsidRPr="00B80EA9">
        <w:rPr>
          <w:rFonts w:ascii="Times New Roman" w:hAnsi="Times New Roman"/>
          <w:color w:val="000000" w:themeColor="text1"/>
        </w:rPr>
        <w:t xml:space="preserve">transcription factors binding sites that </w:t>
      </w:r>
      <w:r w:rsidR="00446B6B" w:rsidRPr="00B80EA9">
        <w:rPr>
          <w:rFonts w:ascii="Times New Roman" w:hAnsi="Times New Roman"/>
          <w:color w:val="000000" w:themeColor="text1"/>
        </w:rPr>
        <w:t xml:space="preserve">co-localize with </w:t>
      </w:r>
      <w:r w:rsidR="007F7456">
        <w:rPr>
          <w:rFonts w:ascii="Times New Roman" w:hAnsi="Times New Roman"/>
          <w:color w:val="000000" w:themeColor="text1"/>
        </w:rPr>
        <w:t>PU.1</w:t>
      </w:r>
      <w:r w:rsidR="00446B6B" w:rsidRPr="00B80EA9">
        <w:rPr>
          <w:rFonts w:ascii="Times New Roman" w:hAnsi="Times New Roman"/>
          <w:color w:val="000000" w:themeColor="text1"/>
        </w:rPr>
        <w:t xml:space="preserve"> ChIP-Seq peaks</w:t>
      </w:r>
      <w:r w:rsidR="00E24C62">
        <w:rPr>
          <w:rFonts w:ascii="Times New Roman" w:hAnsi="Times New Roman"/>
          <w:color w:val="000000" w:themeColor="text1"/>
        </w:rPr>
        <w:t xml:space="preserve"> (Figure 1</w:t>
      </w:r>
      <w:r w:rsidR="00E01BD8" w:rsidRPr="00B80EA9">
        <w:rPr>
          <w:rFonts w:ascii="Times New Roman" w:hAnsi="Times New Roman"/>
          <w:color w:val="000000" w:themeColor="text1"/>
        </w:rPr>
        <w:t>d)</w:t>
      </w:r>
      <w:r w:rsidR="00E60D36" w:rsidRPr="00B80EA9">
        <w:rPr>
          <w:rFonts w:ascii="Times New Roman" w:hAnsi="Times New Roman"/>
          <w:color w:val="000000" w:themeColor="text1"/>
        </w:rPr>
        <w:t xml:space="preserve">. </w:t>
      </w:r>
      <w:r w:rsidRPr="00B80EA9">
        <w:rPr>
          <w:rFonts w:ascii="Times New Roman" w:hAnsi="Times New Roman"/>
          <w:color w:val="000000" w:themeColor="text1"/>
        </w:rPr>
        <w:t>The selection of relevant transcription factors</w:t>
      </w:r>
      <w:r w:rsidR="00446B6B" w:rsidRPr="00B80EA9">
        <w:rPr>
          <w:rFonts w:ascii="Times New Roman" w:hAnsi="Times New Roman"/>
          <w:color w:val="000000" w:themeColor="text1"/>
        </w:rPr>
        <w:t xml:space="preserve"> out of</w:t>
      </w:r>
      <w:r w:rsidR="00E60D36" w:rsidRPr="00B80EA9">
        <w:rPr>
          <w:rFonts w:ascii="Times New Roman" w:hAnsi="Times New Roman"/>
          <w:color w:val="000000" w:themeColor="text1"/>
        </w:rPr>
        <w:t xml:space="preserve"> the hundreds of factors with known motif is</w:t>
      </w:r>
      <w:r w:rsidRPr="00B80EA9">
        <w:rPr>
          <w:rFonts w:ascii="Times New Roman" w:hAnsi="Times New Roman"/>
          <w:color w:val="000000" w:themeColor="text1"/>
        </w:rPr>
        <w:t xml:space="preserve"> based on</w:t>
      </w:r>
      <w:r w:rsidR="00E24C62">
        <w:rPr>
          <w:rFonts w:ascii="Times New Roman" w:hAnsi="Times New Roman"/>
          <w:color w:val="000000" w:themeColor="text1"/>
        </w:rPr>
        <w:t xml:space="preserve"> their expression (Figure 1</w:t>
      </w:r>
      <w:r w:rsidR="00954643">
        <w:rPr>
          <w:rFonts w:ascii="Times New Roman" w:hAnsi="Times New Roman"/>
          <w:color w:val="000000" w:themeColor="text1"/>
        </w:rPr>
        <w:t>a</w:t>
      </w:r>
      <w:r w:rsidR="00E01BD8" w:rsidRPr="00B80EA9">
        <w:rPr>
          <w:rFonts w:ascii="Times New Roman" w:hAnsi="Times New Roman"/>
          <w:color w:val="000000" w:themeColor="text1"/>
        </w:rPr>
        <w:t>)</w:t>
      </w:r>
      <w:r w:rsidR="00954643">
        <w:rPr>
          <w:rFonts w:ascii="Times New Roman" w:hAnsi="Times New Roman"/>
          <w:color w:val="000000" w:themeColor="text1"/>
        </w:rPr>
        <w:t>, presence of their motif in public databases (Figure 1b)</w:t>
      </w:r>
      <w:r w:rsidR="00E01BD8" w:rsidRPr="00B80EA9">
        <w:rPr>
          <w:rFonts w:ascii="Times New Roman" w:hAnsi="Times New Roman"/>
          <w:color w:val="000000" w:themeColor="text1"/>
        </w:rPr>
        <w:t xml:space="preserve"> and </w:t>
      </w:r>
      <w:r w:rsidR="00446B6B" w:rsidRPr="00B80EA9">
        <w:rPr>
          <w:rFonts w:ascii="Times New Roman" w:hAnsi="Times New Roman"/>
          <w:color w:val="000000" w:themeColor="text1"/>
        </w:rPr>
        <w:t xml:space="preserve">an </w:t>
      </w:r>
      <w:r w:rsidR="00E60D36" w:rsidRPr="00B80EA9">
        <w:rPr>
          <w:rFonts w:ascii="Times New Roman" w:hAnsi="Times New Roman"/>
          <w:color w:val="000000" w:themeColor="text1"/>
        </w:rPr>
        <w:t>enrichment analysis</w:t>
      </w:r>
      <w:r w:rsidR="00954643">
        <w:rPr>
          <w:rFonts w:ascii="Times New Roman" w:hAnsi="Times New Roman"/>
          <w:color w:val="000000" w:themeColor="text1"/>
        </w:rPr>
        <w:t xml:space="preserve"> (Figure 1e)</w:t>
      </w:r>
      <w:r w:rsidR="00E60D36" w:rsidRPr="00B80EA9">
        <w:rPr>
          <w:rFonts w:ascii="Times New Roman" w:hAnsi="Times New Roman"/>
          <w:color w:val="000000" w:themeColor="text1"/>
        </w:rPr>
        <w:t xml:space="preserve">, i.e. we only use factors which have </w:t>
      </w:r>
      <w:r w:rsidR="00446B6B" w:rsidRPr="00B80EA9">
        <w:rPr>
          <w:rFonts w:ascii="Times New Roman" w:hAnsi="Times New Roman"/>
          <w:color w:val="000000" w:themeColor="text1"/>
        </w:rPr>
        <w:t xml:space="preserve">high number of </w:t>
      </w:r>
      <w:r w:rsidR="00E60D36" w:rsidRPr="00B80EA9">
        <w:rPr>
          <w:rFonts w:ascii="Times New Roman" w:hAnsi="Times New Roman"/>
          <w:color w:val="000000" w:themeColor="text1"/>
        </w:rPr>
        <w:t xml:space="preserve">binding sites near </w:t>
      </w:r>
      <w:r w:rsidR="007F7456">
        <w:rPr>
          <w:rFonts w:ascii="Times New Roman" w:hAnsi="Times New Roman"/>
          <w:color w:val="000000" w:themeColor="text1"/>
        </w:rPr>
        <w:t>PU.1</w:t>
      </w:r>
      <w:r w:rsidR="00E60D36" w:rsidRPr="00B80EA9">
        <w:rPr>
          <w:rFonts w:ascii="Times New Roman" w:hAnsi="Times New Roman"/>
          <w:color w:val="000000" w:themeColor="text1"/>
        </w:rPr>
        <w:t xml:space="preserve"> peaks close to differentially expressed genes</w:t>
      </w:r>
      <w:r w:rsidR="00E01BD8" w:rsidRPr="00B80EA9">
        <w:rPr>
          <w:rFonts w:ascii="Times New Roman" w:hAnsi="Times New Roman"/>
          <w:color w:val="000000" w:themeColor="text1"/>
        </w:rPr>
        <w:t xml:space="preserve"> in a </w:t>
      </w:r>
      <w:r w:rsidR="00954643">
        <w:rPr>
          <w:rFonts w:ascii="Times New Roman" w:hAnsi="Times New Roman"/>
          <w:color w:val="000000" w:themeColor="text1"/>
        </w:rPr>
        <w:t>cell type.</w:t>
      </w:r>
      <w:r w:rsidR="00E60D36" w:rsidRPr="00B80EA9">
        <w:rPr>
          <w:rFonts w:ascii="Times New Roman" w:hAnsi="Times New Roman"/>
          <w:color w:val="000000" w:themeColor="text1"/>
        </w:rPr>
        <w:t xml:space="preserve">  </w:t>
      </w:r>
      <w:r w:rsidR="00E24C62">
        <w:rPr>
          <w:rFonts w:ascii="Times New Roman" w:hAnsi="Times New Roman"/>
          <w:color w:val="000000" w:themeColor="text1"/>
        </w:rPr>
        <w:t>Finally</w:t>
      </w:r>
      <w:r w:rsidR="00446B6B" w:rsidRPr="00B80EA9">
        <w:rPr>
          <w:rFonts w:ascii="Times New Roman" w:hAnsi="Times New Roman"/>
          <w:color w:val="000000" w:themeColor="text1"/>
        </w:rPr>
        <w:t xml:space="preserve">, we </w:t>
      </w:r>
      <w:r w:rsidR="00E24C62">
        <w:rPr>
          <w:rFonts w:ascii="Times New Roman" w:hAnsi="Times New Roman"/>
          <w:color w:val="000000" w:themeColor="text1"/>
        </w:rPr>
        <w:t xml:space="preserve">construct a cell specific regulatory network by </w:t>
      </w:r>
      <w:r w:rsidR="00C423A9">
        <w:rPr>
          <w:rFonts w:ascii="Times New Roman" w:hAnsi="Times New Roman"/>
          <w:color w:val="000000" w:themeColor="text1"/>
        </w:rPr>
        <w:t xml:space="preserve">drawing links </w:t>
      </w:r>
      <w:r w:rsidR="008C413D">
        <w:rPr>
          <w:rFonts w:ascii="Times New Roman" w:hAnsi="Times New Roman"/>
          <w:color w:val="000000" w:themeColor="text1"/>
        </w:rPr>
        <w:t>f</w:t>
      </w:r>
      <w:r w:rsidR="00954643">
        <w:rPr>
          <w:rFonts w:ascii="Times New Roman" w:hAnsi="Times New Roman"/>
          <w:color w:val="000000" w:themeColor="text1"/>
        </w:rPr>
        <w:t>rom TF with binding sites close</w:t>
      </w:r>
      <w:r w:rsidR="008C413D">
        <w:rPr>
          <w:rFonts w:ascii="Times New Roman" w:hAnsi="Times New Roman"/>
          <w:color w:val="000000" w:themeColor="text1"/>
        </w:rPr>
        <w:t xml:space="preserve"> to </w:t>
      </w:r>
      <w:r w:rsidR="007F7456">
        <w:rPr>
          <w:rFonts w:ascii="Times New Roman" w:hAnsi="Times New Roman"/>
          <w:color w:val="000000" w:themeColor="text1"/>
        </w:rPr>
        <w:t>PU.1</w:t>
      </w:r>
      <w:r w:rsidR="008C413D">
        <w:rPr>
          <w:rFonts w:ascii="Times New Roman" w:hAnsi="Times New Roman"/>
          <w:color w:val="000000" w:themeColor="text1"/>
        </w:rPr>
        <w:t xml:space="preserve"> peaks to putative target genes in the vicinity of the </w:t>
      </w:r>
      <w:r w:rsidR="007F7456">
        <w:rPr>
          <w:rFonts w:ascii="Times New Roman" w:hAnsi="Times New Roman"/>
          <w:color w:val="000000" w:themeColor="text1"/>
        </w:rPr>
        <w:t>PU.1</w:t>
      </w:r>
      <w:r w:rsidR="008C413D">
        <w:rPr>
          <w:rFonts w:ascii="Times New Roman" w:hAnsi="Times New Roman"/>
          <w:color w:val="000000" w:themeColor="text1"/>
        </w:rPr>
        <w:t xml:space="preserve"> peak</w:t>
      </w:r>
      <w:r w:rsidR="00E24C62">
        <w:rPr>
          <w:rFonts w:ascii="Times New Roman" w:hAnsi="Times New Roman"/>
          <w:color w:val="000000" w:themeColor="text1"/>
        </w:rPr>
        <w:t xml:space="preserve">  (Figure 1</w:t>
      </w:r>
      <w:r w:rsidR="00E01BD8" w:rsidRPr="00B80EA9">
        <w:rPr>
          <w:rFonts w:ascii="Times New Roman" w:hAnsi="Times New Roman"/>
          <w:color w:val="000000" w:themeColor="text1"/>
        </w:rPr>
        <w:t>f)</w:t>
      </w:r>
      <w:r w:rsidR="00446B6B" w:rsidRPr="00B80EA9">
        <w:rPr>
          <w:rFonts w:ascii="Times New Roman" w:hAnsi="Times New Roman"/>
          <w:color w:val="000000" w:themeColor="text1"/>
        </w:rPr>
        <w:t xml:space="preserve">. </w:t>
      </w:r>
    </w:p>
    <w:p w:rsidR="00A57262" w:rsidRPr="00B80EA9" w:rsidRDefault="00A57262" w:rsidP="00A57262">
      <w:pPr>
        <w:pStyle w:val="Ttulo2"/>
        <w:rPr>
          <w:color w:val="000000" w:themeColor="text1"/>
        </w:rPr>
      </w:pPr>
      <w:r w:rsidRPr="00B80EA9">
        <w:rPr>
          <w:color w:val="000000" w:themeColor="text1"/>
        </w:rPr>
        <w:t>Differential Genes and Transcription Factors</w:t>
      </w:r>
    </w:p>
    <w:p w:rsidR="00601919" w:rsidRPr="00B80EA9" w:rsidRDefault="00700ADD" w:rsidP="009818E2">
      <w:pPr>
        <w:jc w:val="both"/>
        <w:rPr>
          <w:rFonts w:ascii="Times New Roman" w:hAnsi="Times New Roman"/>
          <w:color w:val="000000" w:themeColor="text1"/>
        </w:rPr>
      </w:pPr>
      <w:r w:rsidRPr="00B80EA9">
        <w:rPr>
          <w:rFonts w:ascii="Times New Roman" w:hAnsi="Times New Roman"/>
          <w:color w:val="000000" w:themeColor="text1"/>
        </w:rPr>
        <w:t xml:space="preserve">For a pair of cell types, the first step is to define the set of differentially expressed genes (DE) between the two </w:t>
      </w:r>
      <w:r w:rsidR="00D30133">
        <w:rPr>
          <w:rFonts w:ascii="Times New Roman" w:hAnsi="Times New Roman"/>
          <w:color w:val="000000" w:themeColor="text1"/>
        </w:rPr>
        <w:t>type</w:t>
      </w:r>
      <w:r w:rsidRPr="00B80EA9">
        <w:rPr>
          <w:rFonts w:ascii="Times New Roman" w:hAnsi="Times New Roman"/>
          <w:color w:val="000000" w:themeColor="text1"/>
        </w:rPr>
        <w:t>s</w:t>
      </w:r>
      <w:r w:rsidR="00E02214" w:rsidRPr="00B80EA9">
        <w:rPr>
          <w:rFonts w:ascii="Times New Roman" w:hAnsi="Times New Roman"/>
          <w:color w:val="000000" w:themeColor="text1"/>
        </w:rPr>
        <w:t xml:space="preserve"> as </w:t>
      </w:r>
      <w:r w:rsidR="006942FF" w:rsidRPr="00B80EA9">
        <w:rPr>
          <w:rFonts w:ascii="Times New Roman" w:hAnsi="Times New Roman"/>
          <w:color w:val="000000" w:themeColor="text1"/>
        </w:rPr>
        <w:t xml:space="preserve">previously </w:t>
      </w:r>
      <w:r w:rsidR="00E02214" w:rsidRPr="00B80EA9">
        <w:rPr>
          <w:rFonts w:ascii="Times New Roman" w:hAnsi="Times New Roman"/>
          <w:color w:val="000000" w:themeColor="text1"/>
        </w:rPr>
        <w:t>explained in Section XXX</w:t>
      </w:r>
      <w:r w:rsidRPr="00B80EA9">
        <w:rPr>
          <w:rFonts w:ascii="Times New Roman" w:hAnsi="Times New Roman"/>
          <w:color w:val="000000" w:themeColor="text1"/>
        </w:rPr>
        <w:t>.</w:t>
      </w:r>
      <w:r w:rsidR="00456E9A" w:rsidRPr="00B80EA9">
        <w:rPr>
          <w:rFonts w:ascii="Times New Roman" w:hAnsi="Times New Roman"/>
          <w:color w:val="000000" w:themeColor="text1"/>
        </w:rPr>
        <w:t xml:space="preserve"> </w:t>
      </w:r>
      <w:r w:rsidRPr="00B80EA9">
        <w:rPr>
          <w:rFonts w:ascii="Times New Roman" w:hAnsi="Times New Roman"/>
          <w:color w:val="000000" w:themeColor="text1"/>
        </w:rPr>
        <w:t xml:space="preserve">For example, </w:t>
      </w:r>
      <w:proofErr w:type="spellStart"/>
      <w:r w:rsidR="00062080">
        <w:rPr>
          <w:rFonts w:ascii="Times New Roman" w:hAnsi="Times New Roman"/>
          <w:color w:val="000000" w:themeColor="text1"/>
        </w:rPr>
        <w:t>Spib</w:t>
      </w:r>
      <w:proofErr w:type="spellEnd"/>
      <w:r w:rsidR="007D173C" w:rsidRPr="00B80EA9">
        <w:rPr>
          <w:rFonts w:ascii="Times New Roman" w:hAnsi="Times New Roman"/>
          <w:color w:val="000000" w:themeColor="text1"/>
        </w:rPr>
        <w:t xml:space="preserve"> is under-expressed </w:t>
      </w:r>
      <w:r w:rsidR="00062080">
        <w:rPr>
          <w:rFonts w:ascii="Times New Roman" w:hAnsi="Times New Roman"/>
          <w:color w:val="000000" w:themeColor="text1"/>
        </w:rPr>
        <w:t>comparing</w:t>
      </w:r>
      <w:r w:rsidR="007D173C" w:rsidRPr="00B80EA9">
        <w:rPr>
          <w:rFonts w:ascii="Times New Roman" w:hAnsi="Times New Roman"/>
          <w:color w:val="000000" w:themeColor="text1"/>
        </w:rPr>
        <w:t xml:space="preserve"> </w:t>
      </w:r>
      <w:proofErr w:type="spellStart"/>
      <w:r w:rsidR="00062080">
        <w:rPr>
          <w:rFonts w:ascii="Times New Roman" w:hAnsi="Times New Roman"/>
          <w:color w:val="000000" w:themeColor="text1"/>
        </w:rPr>
        <w:t>pDC</w:t>
      </w:r>
      <w:proofErr w:type="spellEnd"/>
      <w:r w:rsidR="007D173C" w:rsidRPr="00B80EA9">
        <w:rPr>
          <w:rFonts w:ascii="Times New Roman" w:hAnsi="Times New Roman"/>
          <w:color w:val="000000" w:themeColor="text1"/>
        </w:rPr>
        <w:t xml:space="preserve"> to </w:t>
      </w:r>
      <w:proofErr w:type="spellStart"/>
      <w:proofErr w:type="gramStart"/>
      <w:r w:rsidR="00062080">
        <w:rPr>
          <w:rFonts w:ascii="Times New Roman" w:hAnsi="Times New Roman"/>
          <w:color w:val="000000" w:themeColor="text1"/>
        </w:rPr>
        <w:t>cDC</w:t>
      </w:r>
      <w:proofErr w:type="spellEnd"/>
      <w:proofErr w:type="gramEnd"/>
      <w:r w:rsidR="007D173C" w:rsidRPr="00B80EA9">
        <w:rPr>
          <w:rFonts w:ascii="Times New Roman" w:hAnsi="Times New Roman"/>
          <w:color w:val="000000" w:themeColor="text1"/>
        </w:rPr>
        <w:t xml:space="preserve"> and </w:t>
      </w:r>
      <w:r w:rsidR="00062080">
        <w:rPr>
          <w:rFonts w:ascii="Times New Roman" w:hAnsi="Times New Roman"/>
          <w:color w:val="000000" w:themeColor="text1"/>
        </w:rPr>
        <w:t>Bcl6</w:t>
      </w:r>
      <w:r w:rsidR="007D173C" w:rsidRPr="00B80EA9">
        <w:rPr>
          <w:rFonts w:ascii="Times New Roman" w:hAnsi="Times New Roman"/>
          <w:color w:val="000000" w:themeColor="text1"/>
        </w:rPr>
        <w:t xml:space="preserve"> is over-expressed </w:t>
      </w:r>
      <w:r w:rsidR="00062080">
        <w:rPr>
          <w:rFonts w:ascii="Times New Roman" w:hAnsi="Times New Roman"/>
          <w:color w:val="000000" w:themeColor="text1"/>
        </w:rPr>
        <w:t xml:space="preserve">comparing </w:t>
      </w:r>
      <w:proofErr w:type="spellStart"/>
      <w:r w:rsidR="00062080">
        <w:rPr>
          <w:rFonts w:ascii="Times New Roman" w:hAnsi="Times New Roman"/>
          <w:color w:val="000000" w:themeColor="text1"/>
        </w:rPr>
        <w:t>pDC</w:t>
      </w:r>
      <w:proofErr w:type="spellEnd"/>
      <w:r w:rsidR="007D173C" w:rsidRPr="00B80EA9">
        <w:rPr>
          <w:rFonts w:ascii="Times New Roman" w:hAnsi="Times New Roman"/>
          <w:color w:val="000000" w:themeColor="text1"/>
        </w:rPr>
        <w:t xml:space="preserve"> to </w:t>
      </w:r>
      <w:proofErr w:type="spellStart"/>
      <w:r w:rsidR="00062080">
        <w:rPr>
          <w:rFonts w:ascii="Times New Roman" w:hAnsi="Times New Roman"/>
          <w:color w:val="000000" w:themeColor="text1"/>
        </w:rPr>
        <w:t>cDC</w:t>
      </w:r>
      <w:proofErr w:type="spellEnd"/>
      <w:r w:rsidR="007D173C" w:rsidRPr="00B80EA9">
        <w:rPr>
          <w:rFonts w:ascii="Times New Roman" w:hAnsi="Times New Roman"/>
          <w:color w:val="000000" w:themeColor="text1"/>
        </w:rPr>
        <w:t xml:space="preserve"> transition</w:t>
      </w:r>
      <w:r w:rsidR="00181C24" w:rsidRPr="00B80EA9">
        <w:rPr>
          <w:rFonts w:ascii="Times New Roman" w:hAnsi="Times New Roman"/>
          <w:color w:val="000000" w:themeColor="text1"/>
        </w:rPr>
        <w:t xml:space="preserve"> (Figure </w:t>
      </w:r>
      <w:r w:rsidR="00A57262" w:rsidRPr="00B80EA9">
        <w:rPr>
          <w:rFonts w:ascii="Times New Roman" w:hAnsi="Times New Roman"/>
          <w:color w:val="000000" w:themeColor="text1"/>
        </w:rPr>
        <w:t>1</w:t>
      </w:r>
      <w:r w:rsidR="00181C24" w:rsidRPr="00B80EA9">
        <w:rPr>
          <w:rFonts w:ascii="Times New Roman" w:hAnsi="Times New Roman"/>
          <w:color w:val="000000" w:themeColor="text1"/>
        </w:rPr>
        <w:t>a)</w:t>
      </w:r>
      <w:r w:rsidR="007D173C" w:rsidRPr="00B80EA9">
        <w:rPr>
          <w:rFonts w:ascii="Times New Roman" w:hAnsi="Times New Roman"/>
          <w:color w:val="000000" w:themeColor="text1"/>
        </w:rPr>
        <w:t xml:space="preserve">. </w:t>
      </w:r>
      <w:r w:rsidR="00E02214" w:rsidRPr="00B80EA9">
        <w:rPr>
          <w:rFonts w:ascii="Times New Roman" w:hAnsi="Times New Roman"/>
          <w:color w:val="000000" w:themeColor="text1"/>
        </w:rPr>
        <w:t xml:space="preserve"> Next, we list all transcription factors in the list of differential genes and retrieve their motifs from the databases </w:t>
      </w:r>
      <w:proofErr w:type="spellStart"/>
      <w:r w:rsidR="00E02214" w:rsidRPr="00B80EA9">
        <w:rPr>
          <w:rFonts w:ascii="Times New Roman" w:hAnsi="Times New Roman"/>
          <w:color w:val="000000" w:themeColor="text1"/>
        </w:rPr>
        <w:t>Jaspar</w:t>
      </w:r>
      <w:proofErr w:type="spellEnd"/>
      <w:r w:rsidR="008551CE" w:rsidRPr="00B80EA9">
        <w:rPr>
          <w:rFonts w:ascii="Times New Roman" w:hAnsi="Times New Roman"/>
          <w:color w:val="000000" w:themeColor="text1"/>
        </w:rPr>
        <w:t xml:space="preserve"> version Vertebrates 2009</w:t>
      </w:r>
      <w:r w:rsidR="00F903BE" w:rsidRPr="00B80EA9">
        <w:rPr>
          <w:rFonts w:ascii="Times New Roman" w:hAnsi="Times New Roman"/>
          <w:color w:val="000000" w:themeColor="text1"/>
        </w:rPr>
        <w:t xml:space="preserve"> (</w:t>
      </w:r>
      <w:proofErr w:type="spellStart"/>
      <w:r w:rsidR="00F903BE" w:rsidRPr="00B80EA9">
        <w:rPr>
          <w:rFonts w:ascii="Times New Roman" w:hAnsi="Times New Roman"/>
          <w:color w:val="000000" w:themeColor="text1"/>
        </w:rPr>
        <w:t>Brayne</w:t>
      </w:r>
      <w:proofErr w:type="spellEnd"/>
      <w:r w:rsidR="00F903BE" w:rsidRPr="00B80EA9">
        <w:rPr>
          <w:rFonts w:ascii="Times New Roman" w:hAnsi="Times New Roman"/>
          <w:color w:val="000000" w:themeColor="text1"/>
        </w:rPr>
        <w:t>, 2008)</w:t>
      </w:r>
      <w:r w:rsidR="00E02214" w:rsidRPr="00B80EA9">
        <w:rPr>
          <w:rFonts w:ascii="Times New Roman" w:hAnsi="Times New Roman"/>
          <w:color w:val="000000" w:themeColor="text1"/>
        </w:rPr>
        <w:t xml:space="preserve"> and </w:t>
      </w:r>
      <w:proofErr w:type="spellStart"/>
      <w:r w:rsidR="00E02214" w:rsidRPr="00B80EA9">
        <w:rPr>
          <w:rFonts w:ascii="Times New Roman" w:hAnsi="Times New Roman"/>
          <w:color w:val="000000" w:themeColor="text1"/>
        </w:rPr>
        <w:t>Uniprobe</w:t>
      </w:r>
      <w:proofErr w:type="spellEnd"/>
      <w:r w:rsidR="008551CE" w:rsidRPr="00B80EA9">
        <w:rPr>
          <w:rFonts w:ascii="Times New Roman" w:hAnsi="Times New Roman"/>
          <w:color w:val="000000" w:themeColor="text1"/>
        </w:rPr>
        <w:t xml:space="preserve"> Mouse 2011</w:t>
      </w:r>
      <w:r w:rsidR="00F903BE" w:rsidRPr="00B80EA9">
        <w:rPr>
          <w:rFonts w:ascii="Times New Roman" w:hAnsi="Times New Roman"/>
          <w:color w:val="000000" w:themeColor="text1"/>
        </w:rPr>
        <w:t xml:space="preserve"> (</w:t>
      </w:r>
      <w:proofErr w:type="spellStart"/>
      <w:r w:rsidR="00F903BE" w:rsidRPr="00B80EA9">
        <w:rPr>
          <w:rFonts w:ascii="Times New Roman" w:hAnsi="Times New Roman"/>
          <w:color w:val="000000" w:themeColor="text1"/>
        </w:rPr>
        <w:t>Newburger</w:t>
      </w:r>
      <w:proofErr w:type="spellEnd"/>
      <w:r w:rsidR="00F903BE" w:rsidRPr="00B80EA9">
        <w:rPr>
          <w:rFonts w:ascii="Times New Roman" w:hAnsi="Times New Roman"/>
          <w:color w:val="000000" w:themeColor="text1"/>
        </w:rPr>
        <w:t>, 2009)</w:t>
      </w:r>
      <w:r w:rsidR="00954643">
        <w:rPr>
          <w:rFonts w:ascii="Times New Roman" w:hAnsi="Times New Roman"/>
          <w:color w:val="000000" w:themeColor="text1"/>
        </w:rPr>
        <w:t xml:space="preserve"> (Figure 1b</w:t>
      </w:r>
      <w:r w:rsidR="00B84400" w:rsidRPr="00B80EA9">
        <w:rPr>
          <w:rFonts w:ascii="Times New Roman" w:hAnsi="Times New Roman"/>
          <w:color w:val="000000" w:themeColor="text1"/>
        </w:rPr>
        <w:t>)</w:t>
      </w:r>
      <w:r w:rsidR="00E02214" w:rsidRPr="00B80EA9">
        <w:rPr>
          <w:rFonts w:ascii="Times New Roman" w:hAnsi="Times New Roman"/>
          <w:color w:val="000000" w:themeColor="text1"/>
        </w:rPr>
        <w:t xml:space="preserve">. We </w:t>
      </w:r>
      <w:r w:rsidR="0073326E" w:rsidRPr="00B80EA9">
        <w:rPr>
          <w:rFonts w:ascii="Times New Roman" w:hAnsi="Times New Roman"/>
          <w:color w:val="000000" w:themeColor="text1"/>
        </w:rPr>
        <w:t xml:space="preserve">also include </w:t>
      </w:r>
      <w:r w:rsidR="00446B6B" w:rsidRPr="00B80EA9">
        <w:rPr>
          <w:rFonts w:ascii="Times New Roman" w:hAnsi="Times New Roman"/>
          <w:color w:val="000000" w:themeColor="text1"/>
        </w:rPr>
        <w:t xml:space="preserve">motifs from </w:t>
      </w:r>
      <w:r w:rsidR="00181C24" w:rsidRPr="00B80EA9">
        <w:rPr>
          <w:rFonts w:ascii="Times New Roman" w:hAnsi="Times New Roman"/>
          <w:color w:val="000000" w:themeColor="text1"/>
        </w:rPr>
        <w:t xml:space="preserve">relevant </w:t>
      </w:r>
      <w:r w:rsidR="00446B6B" w:rsidRPr="00B80EA9">
        <w:rPr>
          <w:rFonts w:ascii="Times New Roman" w:hAnsi="Times New Roman"/>
          <w:color w:val="000000" w:themeColor="text1"/>
        </w:rPr>
        <w:t>factors</w:t>
      </w:r>
      <w:r w:rsidR="00E02214" w:rsidRPr="00B80EA9">
        <w:rPr>
          <w:rFonts w:ascii="Times New Roman" w:hAnsi="Times New Roman"/>
          <w:color w:val="000000" w:themeColor="text1"/>
        </w:rPr>
        <w:t>, which were not pr</w:t>
      </w:r>
      <w:r w:rsidR="00181C24" w:rsidRPr="00B80EA9">
        <w:rPr>
          <w:rFonts w:ascii="Times New Roman" w:hAnsi="Times New Roman"/>
          <w:color w:val="000000" w:themeColor="text1"/>
        </w:rPr>
        <w:t>esent in the previous databases.</w:t>
      </w:r>
      <w:r w:rsidR="00E02214" w:rsidRPr="00B80EA9">
        <w:rPr>
          <w:rFonts w:ascii="Times New Roman" w:hAnsi="Times New Roman"/>
          <w:color w:val="000000" w:themeColor="text1"/>
        </w:rPr>
        <w:t xml:space="preserve"> AICS Irf8 motif was obtained by running </w:t>
      </w:r>
      <w:r w:rsidR="008551CE" w:rsidRPr="00B80EA9">
        <w:rPr>
          <w:rFonts w:ascii="Times New Roman" w:hAnsi="Times New Roman"/>
          <w:color w:val="000000" w:themeColor="text1"/>
        </w:rPr>
        <w:t xml:space="preserve">the tools </w:t>
      </w:r>
      <w:r w:rsidR="00446B6B" w:rsidRPr="00B80EA9">
        <w:rPr>
          <w:rFonts w:ascii="Times New Roman" w:hAnsi="Times New Roman"/>
          <w:color w:val="000000" w:themeColor="text1"/>
        </w:rPr>
        <w:t>Meme-</w:t>
      </w:r>
      <w:proofErr w:type="spellStart"/>
      <w:r w:rsidR="00446B6B" w:rsidRPr="00B80EA9">
        <w:rPr>
          <w:rFonts w:ascii="Times New Roman" w:hAnsi="Times New Roman"/>
          <w:color w:val="000000" w:themeColor="text1"/>
        </w:rPr>
        <w:t>ChIP</w:t>
      </w:r>
      <w:proofErr w:type="spellEnd"/>
      <w:r w:rsidR="00446B6B" w:rsidRPr="00B80EA9">
        <w:rPr>
          <w:rFonts w:ascii="Times New Roman" w:hAnsi="Times New Roman"/>
          <w:color w:val="000000" w:themeColor="text1"/>
        </w:rPr>
        <w:t xml:space="preserve"> with default parameters </w:t>
      </w:r>
      <w:r w:rsidR="00181C24" w:rsidRPr="00B80EA9">
        <w:rPr>
          <w:rFonts w:ascii="Times New Roman" w:hAnsi="Times New Roman"/>
          <w:color w:val="000000" w:themeColor="text1"/>
        </w:rPr>
        <w:t>(</w:t>
      </w:r>
      <w:proofErr w:type="spellStart"/>
      <w:r w:rsidR="0073326E" w:rsidRPr="00B80EA9">
        <w:rPr>
          <w:rFonts w:ascii="Times New Roman" w:hAnsi="Times New Roman"/>
          <w:color w:val="000000" w:themeColor="text1"/>
        </w:rPr>
        <w:t>Machanic</w:t>
      </w:r>
      <w:proofErr w:type="spellEnd"/>
      <w:r w:rsidR="0073326E" w:rsidRPr="00B80EA9">
        <w:rPr>
          <w:rFonts w:ascii="Times New Roman" w:hAnsi="Times New Roman"/>
          <w:color w:val="000000" w:themeColor="text1"/>
        </w:rPr>
        <w:t>, 2010</w:t>
      </w:r>
      <w:r w:rsidR="00181C24" w:rsidRPr="00B80EA9">
        <w:rPr>
          <w:rFonts w:ascii="Times New Roman" w:hAnsi="Times New Roman"/>
          <w:color w:val="000000" w:themeColor="text1"/>
        </w:rPr>
        <w:t>)</w:t>
      </w:r>
      <w:r w:rsidR="00E02214" w:rsidRPr="00B80EA9">
        <w:rPr>
          <w:rFonts w:ascii="Times New Roman" w:hAnsi="Times New Roman"/>
          <w:color w:val="000000" w:themeColor="text1"/>
        </w:rPr>
        <w:t xml:space="preserve"> in the </w:t>
      </w:r>
      <w:r w:rsidR="00B9176C" w:rsidRPr="00B80EA9">
        <w:rPr>
          <w:rFonts w:ascii="Times New Roman" w:hAnsi="Times New Roman"/>
          <w:color w:val="000000" w:themeColor="text1"/>
        </w:rPr>
        <w:t xml:space="preserve">Irf8 </w:t>
      </w:r>
      <w:r w:rsidR="00E02214" w:rsidRPr="00B80EA9">
        <w:rPr>
          <w:rFonts w:ascii="Times New Roman" w:hAnsi="Times New Roman"/>
          <w:color w:val="000000" w:themeColor="text1"/>
        </w:rPr>
        <w:t xml:space="preserve">ChIP-Seq </w:t>
      </w:r>
      <w:r w:rsidR="00B9176C" w:rsidRPr="00B80EA9">
        <w:rPr>
          <w:rFonts w:ascii="Times New Roman" w:hAnsi="Times New Roman"/>
          <w:color w:val="000000" w:themeColor="text1"/>
        </w:rPr>
        <w:t>peaks provided by Marquis, 2011</w:t>
      </w:r>
      <w:r w:rsidR="00E02214" w:rsidRPr="00B80EA9">
        <w:rPr>
          <w:rFonts w:ascii="Times New Roman" w:hAnsi="Times New Roman"/>
          <w:color w:val="000000" w:themeColor="text1"/>
        </w:rPr>
        <w:t xml:space="preserve">. The Irf8 ISRE and IEACS motifs were obtained </w:t>
      </w:r>
      <w:r w:rsidR="00037BE8">
        <w:rPr>
          <w:rFonts w:ascii="Times New Roman" w:hAnsi="Times New Roman"/>
          <w:color w:val="000000" w:themeColor="text1"/>
        </w:rPr>
        <w:t xml:space="preserve">with the sequences provided in </w:t>
      </w:r>
      <w:proofErr w:type="spellStart"/>
      <w:r w:rsidR="009F6D32" w:rsidRPr="00B80EA9">
        <w:rPr>
          <w:rFonts w:ascii="Times New Roman" w:hAnsi="Times New Roman"/>
          <w:color w:val="000000" w:themeColor="text1"/>
        </w:rPr>
        <w:t>Kanno</w:t>
      </w:r>
      <w:proofErr w:type="spellEnd"/>
      <w:r w:rsidR="009F6D32" w:rsidRPr="00B80EA9">
        <w:rPr>
          <w:rFonts w:ascii="Times New Roman" w:hAnsi="Times New Roman"/>
          <w:color w:val="000000" w:themeColor="text1"/>
        </w:rPr>
        <w:t>, 2005</w:t>
      </w:r>
      <w:r w:rsidR="00E02214" w:rsidRPr="00B80EA9">
        <w:rPr>
          <w:rFonts w:ascii="Times New Roman" w:hAnsi="Times New Roman"/>
          <w:color w:val="000000" w:themeColor="text1"/>
        </w:rPr>
        <w:t xml:space="preserve">. Lastly, we have used the </w:t>
      </w:r>
      <w:r w:rsidR="00362683" w:rsidRPr="00B80EA9">
        <w:rPr>
          <w:rFonts w:ascii="Times New Roman" w:hAnsi="Times New Roman"/>
          <w:color w:val="000000" w:themeColor="text1"/>
        </w:rPr>
        <w:t xml:space="preserve">Klf4 and </w:t>
      </w:r>
      <w:r w:rsidR="00E02214" w:rsidRPr="00B80EA9">
        <w:rPr>
          <w:rFonts w:ascii="Times New Roman" w:hAnsi="Times New Roman"/>
          <w:color w:val="000000" w:themeColor="text1"/>
        </w:rPr>
        <w:t>E2A motif</w:t>
      </w:r>
      <w:r w:rsidR="00362683" w:rsidRPr="00B80EA9">
        <w:rPr>
          <w:rFonts w:ascii="Times New Roman" w:hAnsi="Times New Roman"/>
          <w:color w:val="000000" w:themeColor="text1"/>
        </w:rPr>
        <w:t>s</w:t>
      </w:r>
      <w:r w:rsidR="00E02214" w:rsidRPr="00B80EA9">
        <w:rPr>
          <w:rFonts w:ascii="Times New Roman" w:hAnsi="Times New Roman"/>
          <w:color w:val="000000" w:themeColor="text1"/>
        </w:rPr>
        <w:t xml:space="preserve"> </w:t>
      </w:r>
      <w:r w:rsidR="00984180" w:rsidRPr="00B80EA9">
        <w:rPr>
          <w:rFonts w:ascii="Times New Roman" w:hAnsi="Times New Roman"/>
          <w:color w:val="000000" w:themeColor="text1"/>
        </w:rPr>
        <w:t>derived from ChIP-Seq experiments</w:t>
      </w:r>
      <w:r w:rsidR="00292C31" w:rsidRPr="00B80EA9">
        <w:rPr>
          <w:rFonts w:ascii="Times New Roman" w:hAnsi="Times New Roman"/>
          <w:color w:val="000000" w:themeColor="text1"/>
        </w:rPr>
        <w:t xml:space="preserve"> (Lin, 2010 and Lister, 2009)</w:t>
      </w:r>
      <w:r w:rsidR="00984180" w:rsidRPr="00B80EA9">
        <w:rPr>
          <w:rFonts w:ascii="Times New Roman" w:hAnsi="Times New Roman"/>
          <w:color w:val="000000" w:themeColor="text1"/>
        </w:rPr>
        <w:t xml:space="preserve"> </w:t>
      </w:r>
      <w:r w:rsidR="00E02214" w:rsidRPr="00B80EA9">
        <w:rPr>
          <w:rFonts w:ascii="Times New Roman" w:hAnsi="Times New Roman"/>
          <w:color w:val="000000" w:themeColor="text1"/>
        </w:rPr>
        <w:t xml:space="preserve">available under the </w:t>
      </w:r>
      <w:r w:rsidR="00181C24" w:rsidRPr="00B80EA9">
        <w:rPr>
          <w:rFonts w:ascii="Times New Roman" w:hAnsi="Times New Roman"/>
          <w:color w:val="000000" w:themeColor="text1"/>
        </w:rPr>
        <w:t>homer</w:t>
      </w:r>
      <w:r w:rsidR="00E02214" w:rsidRPr="00B80EA9">
        <w:rPr>
          <w:rFonts w:ascii="Times New Roman" w:hAnsi="Times New Roman"/>
          <w:color w:val="000000" w:themeColor="text1"/>
        </w:rPr>
        <w:t xml:space="preserve"> </w:t>
      </w:r>
      <w:r w:rsidR="00984180" w:rsidRPr="00B80EA9">
        <w:rPr>
          <w:rFonts w:ascii="Times New Roman" w:hAnsi="Times New Roman"/>
          <w:color w:val="000000" w:themeColor="text1"/>
        </w:rPr>
        <w:t>(</w:t>
      </w:r>
      <w:hyperlink r:id="rId5" w:history="1">
        <w:r w:rsidR="00984180" w:rsidRPr="00B80EA9">
          <w:rPr>
            <w:rStyle w:val="Hyperlink"/>
            <w:rFonts w:ascii="Times New Roman" w:hAnsi="Times New Roman"/>
            <w:color w:val="000000" w:themeColor="text1"/>
          </w:rPr>
          <w:t>http://biowhat.ucsd.edu/homer/</w:t>
        </w:r>
      </w:hyperlink>
      <w:r w:rsidR="00E02214" w:rsidRPr="00B80EA9">
        <w:rPr>
          <w:rFonts w:ascii="Times New Roman" w:hAnsi="Times New Roman"/>
          <w:color w:val="000000" w:themeColor="text1"/>
        </w:rPr>
        <w:t xml:space="preserve">). </w:t>
      </w:r>
      <w:r w:rsidR="0087663C" w:rsidRPr="00B80EA9">
        <w:rPr>
          <w:rFonts w:ascii="Times New Roman" w:hAnsi="Times New Roman"/>
          <w:color w:val="000000" w:themeColor="text1"/>
        </w:rPr>
        <w:t xml:space="preserve">We ignored secondary motifs from the </w:t>
      </w:r>
      <w:proofErr w:type="spellStart"/>
      <w:r w:rsidR="0087663C" w:rsidRPr="00B80EA9">
        <w:rPr>
          <w:rFonts w:ascii="Times New Roman" w:hAnsi="Times New Roman"/>
          <w:color w:val="000000" w:themeColor="text1"/>
        </w:rPr>
        <w:t>Uniprobe</w:t>
      </w:r>
      <w:proofErr w:type="spellEnd"/>
      <w:r w:rsidR="0087663C" w:rsidRPr="00B80EA9">
        <w:rPr>
          <w:rFonts w:ascii="Times New Roman" w:hAnsi="Times New Roman"/>
          <w:color w:val="000000" w:themeColor="text1"/>
        </w:rPr>
        <w:t xml:space="preserve"> database, as they mostly had low information content. </w:t>
      </w:r>
      <w:r w:rsidR="00F903BE" w:rsidRPr="00B80EA9">
        <w:rPr>
          <w:rFonts w:ascii="Times New Roman" w:hAnsi="Times New Roman"/>
          <w:color w:val="000000" w:themeColor="text1"/>
        </w:rPr>
        <w:t>From the original 533 motifs, 53 were kept after the filtering</w:t>
      </w:r>
      <w:r w:rsidR="0087663C" w:rsidRPr="00B80EA9">
        <w:rPr>
          <w:rFonts w:ascii="Times New Roman" w:hAnsi="Times New Roman"/>
          <w:color w:val="000000" w:themeColor="text1"/>
        </w:rPr>
        <w:t xml:space="preserve"> for differential expression</w:t>
      </w:r>
      <w:r w:rsidR="00F903BE" w:rsidRPr="00B80EA9">
        <w:rPr>
          <w:rFonts w:ascii="Times New Roman" w:hAnsi="Times New Roman"/>
          <w:color w:val="000000" w:themeColor="text1"/>
        </w:rPr>
        <w:t xml:space="preserve">. </w:t>
      </w:r>
      <w:r w:rsidR="00984180" w:rsidRPr="00B80EA9">
        <w:rPr>
          <w:rFonts w:ascii="Times New Roman" w:hAnsi="Times New Roman"/>
          <w:color w:val="000000" w:themeColor="text1"/>
        </w:rPr>
        <w:t xml:space="preserve">The position frequency matrixes used in this study are available in our online resources </w:t>
      </w:r>
      <w:r w:rsidR="00037BE8">
        <w:rPr>
          <w:rFonts w:ascii="Times New Roman" w:hAnsi="Times New Roman"/>
          <w:color w:val="000000" w:themeColor="text1"/>
        </w:rPr>
        <w:t>web</w:t>
      </w:r>
      <w:r w:rsidR="00984180" w:rsidRPr="00B80EA9">
        <w:rPr>
          <w:rFonts w:ascii="Times New Roman" w:hAnsi="Times New Roman"/>
          <w:color w:val="000000" w:themeColor="text1"/>
        </w:rPr>
        <w:t>page (</w:t>
      </w:r>
      <w:r w:rsidR="00601919" w:rsidRPr="00B80EA9">
        <w:rPr>
          <w:rFonts w:ascii="Times New Roman" w:hAnsi="Times New Roman"/>
          <w:color w:val="000000" w:themeColor="text1"/>
        </w:rPr>
        <w:t>XXX</w:t>
      </w:r>
      <w:r w:rsidR="00984180" w:rsidRPr="00B80EA9">
        <w:rPr>
          <w:rFonts w:ascii="Times New Roman" w:hAnsi="Times New Roman"/>
          <w:color w:val="000000" w:themeColor="text1"/>
        </w:rPr>
        <w:t>).</w:t>
      </w:r>
    </w:p>
    <w:p w:rsidR="00601919" w:rsidRPr="00B80EA9" w:rsidRDefault="00601919" w:rsidP="009609CD">
      <w:pPr>
        <w:pStyle w:val="Ttulo2"/>
        <w:rPr>
          <w:color w:val="000000" w:themeColor="text1"/>
        </w:rPr>
      </w:pPr>
      <w:r w:rsidRPr="00B80EA9">
        <w:rPr>
          <w:color w:val="000000" w:themeColor="text1"/>
        </w:rPr>
        <w:t xml:space="preserve">Differential </w:t>
      </w:r>
      <w:r w:rsidR="007F7456">
        <w:rPr>
          <w:color w:val="000000" w:themeColor="text1"/>
        </w:rPr>
        <w:t>PU.1</w:t>
      </w:r>
      <w:r w:rsidRPr="00B80EA9">
        <w:rPr>
          <w:color w:val="000000" w:themeColor="text1"/>
        </w:rPr>
        <w:t xml:space="preserve"> Peaks</w:t>
      </w:r>
    </w:p>
    <w:p w:rsidR="009818E2" w:rsidRPr="00B80EA9" w:rsidRDefault="00181C24" w:rsidP="00601919">
      <w:pPr>
        <w:jc w:val="both"/>
        <w:rPr>
          <w:rFonts w:ascii="Times New Roman" w:hAnsi="Times New Roman" w:cs="Times New Roman"/>
          <w:color w:val="000000" w:themeColor="text1"/>
          <w:szCs w:val="21"/>
        </w:rPr>
      </w:pPr>
      <w:r w:rsidRPr="00B80EA9">
        <w:rPr>
          <w:rFonts w:ascii="Times New Roman" w:hAnsi="Times New Roman"/>
          <w:color w:val="000000" w:themeColor="text1"/>
        </w:rPr>
        <w:t>The next step is to searc</w:t>
      </w:r>
      <w:r w:rsidR="00954643">
        <w:rPr>
          <w:rFonts w:ascii="Times New Roman" w:hAnsi="Times New Roman"/>
          <w:color w:val="000000" w:themeColor="text1"/>
        </w:rPr>
        <w:t xml:space="preserve">h for differential </w:t>
      </w:r>
      <w:r w:rsidR="007F7456">
        <w:rPr>
          <w:rFonts w:ascii="Times New Roman" w:hAnsi="Times New Roman"/>
          <w:color w:val="000000" w:themeColor="text1"/>
        </w:rPr>
        <w:t>PU.1</w:t>
      </w:r>
      <w:r w:rsidR="00954643">
        <w:rPr>
          <w:rFonts w:ascii="Times New Roman" w:hAnsi="Times New Roman"/>
          <w:color w:val="000000" w:themeColor="text1"/>
        </w:rPr>
        <w:t xml:space="preserve"> peaks</w:t>
      </w:r>
      <w:r w:rsidRPr="00B80EA9">
        <w:rPr>
          <w:rFonts w:ascii="Times New Roman" w:hAnsi="Times New Roman"/>
          <w:color w:val="000000" w:themeColor="text1"/>
        </w:rPr>
        <w:t xml:space="preserve"> between two </w:t>
      </w:r>
      <w:r w:rsidR="00037BE8">
        <w:rPr>
          <w:rFonts w:ascii="Times New Roman" w:hAnsi="Times New Roman"/>
          <w:color w:val="000000" w:themeColor="text1"/>
        </w:rPr>
        <w:t>cell types</w:t>
      </w:r>
      <w:r w:rsidRPr="00B80EA9">
        <w:rPr>
          <w:rFonts w:ascii="Times New Roman" w:hAnsi="Times New Roman"/>
          <w:color w:val="000000" w:themeColor="text1"/>
        </w:rPr>
        <w:t xml:space="preserve">. Note that this procedure aims </w:t>
      </w:r>
      <w:r w:rsidR="005C4EC6">
        <w:rPr>
          <w:rFonts w:ascii="Times New Roman" w:hAnsi="Times New Roman"/>
          <w:color w:val="000000" w:themeColor="text1"/>
        </w:rPr>
        <w:t>at</w:t>
      </w:r>
      <w:r w:rsidRPr="00B80EA9">
        <w:rPr>
          <w:rFonts w:ascii="Times New Roman" w:hAnsi="Times New Roman"/>
          <w:color w:val="000000" w:themeColor="text1"/>
        </w:rPr>
        <w:t xml:space="preserve"> detecting peaks that have a significant increase or decrease in </w:t>
      </w:r>
      <w:r w:rsidR="00446B6B" w:rsidRPr="00B80EA9">
        <w:rPr>
          <w:rFonts w:ascii="Times New Roman" w:hAnsi="Times New Roman"/>
          <w:color w:val="000000" w:themeColor="text1"/>
        </w:rPr>
        <w:t>size</w:t>
      </w:r>
      <w:r w:rsidRPr="00B80EA9">
        <w:rPr>
          <w:rFonts w:ascii="Times New Roman" w:hAnsi="Times New Roman"/>
          <w:color w:val="000000" w:themeColor="text1"/>
        </w:rPr>
        <w:t xml:space="preserve"> during the cell </w:t>
      </w:r>
      <w:r w:rsidR="007F7456">
        <w:rPr>
          <w:rFonts w:ascii="Times New Roman" w:hAnsi="Times New Roman"/>
          <w:color w:val="000000" w:themeColor="text1"/>
        </w:rPr>
        <w:t>commitment</w:t>
      </w:r>
      <w:r w:rsidRPr="00B80EA9">
        <w:rPr>
          <w:rFonts w:ascii="Times New Roman" w:hAnsi="Times New Roman"/>
          <w:color w:val="000000" w:themeColor="text1"/>
        </w:rPr>
        <w:t xml:space="preserve"> step. </w:t>
      </w:r>
      <w:r w:rsidR="00945841" w:rsidRPr="00B80EA9">
        <w:rPr>
          <w:rFonts w:ascii="Times New Roman" w:hAnsi="Times New Roman"/>
          <w:color w:val="000000" w:themeColor="text1"/>
        </w:rPr>
        <w:t xml:space="preserve"> This </w:t>
      </w:r>
      <w:r w:rsidR="00446B6B" w:rsidRPr="00B80EA9">
        <w:rPr>
          <w:rFonts w:ascii="Times New Roman" w:hAnsi="Times New Roman"/>
          <w:color w:val="000000" w:themeColor="text1"/>
        </w:rPr>
        <w:t>cannot</w:t>
      </w:r>
      <w:r w:rsidR="00945841" w:rsidRPr="00B80EA9">
        <w:rPr>
          <w:rFonts w:ascii="Times New Roman" w:hAnsi="Times New Roman"/>
          <w:color w:val="000000" w:themeColor="text1"/>
        </w:rPr>
        <w:t xml:space="preserve"> be </w:t>
      </w:r>
      <w:r w:rsidR="00446B6B" w:rsidRPr="00B80EA9">
        <w:rPr>
          <w:rFonts w:ascii="Times New Roman" w:hAnsi="Times New Roman"/>
          <w:color w:val="000000" w:themeColor="text1"/>
        </w:rPr>
        <w:t>performed trivially</w:t>
      </w:r>
      <w:r w:rsidR="00945841" w:rsidRPr="00B80EA9">
        <w:rPr>
          <w:rFonts w:ascii="Times New Roman" w:hAnsi="Times New Roman"/>
          <w:color w:val="000000" w:themeColor="text1"/>
        </w:rPr>
        <w:t xml:space="preserve"> by</w:t>
      </w:r>
      <w:r w:rsidR="00446B6B" w:rsidRPr="00B80EA9">
        <w:rPr>
          <w:rFonts w:ascii="Times New Roman" w:hAnsi="Times New Roman"/>
          <w:color w:val="000000" w:themeColor="text1"/>
        </w:rPr>
        <w:t xml:space="preserve"> usual ChIP-Seq peak calling methods as</w:t>
      </w:r>
      <w:r w:rsidR="00945841" w:rsidRPr="00B80EA9">
        <w:rPr>
          <w:rFonts w:ascii="Times New Roman" w:hAnsi="Times New Roman"/>
          <w:color w:val="000000" w:themeColor="text1"/>
        </w:rPr>
        <w:t xml:space="preserve"> MACS</w:t>
      </w:r>
      <w:r w:rsidR="00601919" w:rsidRPr="00B80EA9">
        <w:rPr>
          <w:rFonts w:ascii="Times New Roman" w:hAnsi="Times New Roman"/>
          <w:color w:val="000000" w:themeColor="text1"/>
        </w:rPr>
        <w:t xml:space="preserve"> (Zhang, 2008)</w:t>
      </w:r>
      <w:r w:rsidR="00945841" w:rsidRPr="00B80EA9">
        <w:rPr>
          <w:rFonts w:ascii="Times New Roman" w:hAnsi="Times New Roman"/>
          <w:color w:val="000000" w:themeColor="text1"/>
        </w:rPr>
        <w:t xml:space="preserve">, </w:t>
      </w:r>
      <w:r w:rsidR="00446B6B" w:rsidRPr="00B80EA9">
        <w:rPr>
          <w:rFonts w:ascii="Times New Roman" w:hAnsi="Times New Roman"/>
          <w:color w:val="000000" w:themeColor="text1"/>
        </w:rPr>
        <w:t>as they</w:t>
      </w:r>
      <w:r w:rsidR="00945841" w:rsidRPr="00B80EA9">
        <w:rPr>
          <w:rFonts w:ascii="Times New Roman" w:hAnsi="Times New Roman"/>
          <w:color w:val="000000" w:themeColor="text1"/>
        </w:rPr>
        <w:t xml:space="preserve"> concentr</w:t>
      </w:r>
      <w:r w:rsidR="007F7456">
        <w:rPr>
          <w:rFonts w:ascii="Times New Roman" w:hAnsi="Times New Roman"/>
          <w:color w:val="000000" w:themeColor="text1"/>
        </w:rPr>
        <w:t>ate</w:t>
      </w:r>
      <w:r w:rsidR="00945841" w:rsidRPr="00B80EA9">
        <w:rPr>
          <w:rFonts w:ascii="Times New Roman" w:hAnsi="Times New Roman"/>
          <w:color w:val="000000" w:themeColor="text1"/>
        </w:rPr>
        <w:t xml:space="preserve"> on</w:t>
      </w:r>
      <w:r w:rsidR="00446B6B" w:rsidRPr="00B80EA9">
        <w:rPr>
          <w:rFonts w:ascii="Times New Roman" w:hAnsi="Times New Roman"/>
          <w:color w:val="000000" w:themeColor="text1"/>
        </w:rPr>
        <w:t xml:space="preserve"> detecting</w:t>
      </w:r>
      <w:r w:rsidR="00945841" w:rsidRPr="00B80EA9">
        <w:rPr>
          <w:rFonts w:ascii="Times New Roman" w:hAnsi="Times New Roman"/>
          <w:color w:val="000000" w:themeColor="text1"/>
        </w:rPr>
        <w:t xml:space="preserve"> the presence or absence of the peak. </w:t>
      </w:r>
      <w:r w:rsidR="009818E2" w:rsidRPr="00B80EA9">
        <w:rPr>
          <w:rFonts w:ascii="Times New Roman" w:hAnsi="Times New Roman" w:cs="Times New Roman"/>
          <w:color w:val="000000" w:themeColor="text1"/>
          <w:szCs w:val="21"/>
        </w:rPr>
        <w:t xml:space="preserve">To detect differential peaks (DP), we first run MACS with default parameters for each </w:t>
      </w:r>
      <w:r w:rsidR="00601919" w:rsidRPr="00B80EA9">
        <w:rPr>
          <w:rFonts w:ascii="Times New Roman" w:hAnsi="Times New Roman" w:cs="Times New Roman"/>
          <w:color w:val="000000" w:themeColor="text1"/>
          <w:szCs w:val="21"/>
        </w:rPr>
        <w:t>cell type</w:t>
      </w:r>
      <w:r w:rsidR="009818E2" w:rsidRPr="00B80EA9">
        <w:rPr>
          <w:rFonts w:ascii="Times New Roman" w:hAnsi="Times New Roman" w:cs="Times New Roman"/>
          <w:color w:val="000000" w:themeColor="text1"/>
          <w:szCs w:val="21"/>
        </w:rPr>
        <w:t xml:space="preserve"> </w:t>
      </w:r>
      <w:r w:rsidR="00601919" w:rsidRPr="00B80EA9">
        <w:rPr>
          <w:rFonts w:ascii="Times New Roman" w:hAnsi="Times New Roman" w:cs="Times New Roman"/>
          <w:color w:val="000000" w:themeColor="text1"/>
          <w:szCs w:val="21"/>
        </w:rPr>
        <w:t>using the input signal</w:t>
      </w:r>
      <w:r w:rsidR="009818E2" w:rsidRPr="00B80EA9">
        <w:rPr>
          <w:rFonts w:ascii="Times New Roman" w:hAnsi="Times New Roman" w:cs="Times New Roman"/>
          <w:color w:val="000000" w:themeColor="text1"/>
          <w:szCs w:val="21"/>
        </w:rPr>
        <w:t xml:space="preserve"> as control. We obtain the positions of the peak summits and extend the regions to have a </w:t>
      </w:r>
      <w:r w:rsidR="009818E2" w:rsidRPr="00B80EA9">
        <w:rPr>
          <w:rFonts w:ascii="Times New Roman" w:hAnsi="Times New Roman" w:cs="Times New Roman"/>
          <w:color w:val="000000" w:themeColor="text1"/>
          <w:szCs w:val="21"/>
        </w:rPr>
        <w:lastRenderedPageBreak/>
        <w:t xml:space="preserve">total length of 500 bps. This extension is performed for the </w:t>
      </w:r>
      <w:r w:rsidR="009609CD" w:rsidRPr="00B80EA9">
        <w:rPr>
          <w:rFonts w:ascii="Times New Roman" w:hAnsi="Times New Roman" w:cs="Times New Roman"/>
          <w:color w:val="000000" w:themeColor="text1"/>
          <w:szCs w:val="21"/>
        </w:rPr>
        <w:t xml:space="preserve">latter </w:t>
      </w:r>
      <w:r w:rsidR="009818E2" w:rsidRPr="00B80EA9">
        <w:rPr>
          <w:rFonts w:ascii="Times New Roman" w:hAnsi="Times New Roman" w:cs="Times New Roman"/>
          <w:color w:val="000000" w:themeColor="text1"/>
          <w:szCs w:val="21"/>
        </w:rPr>
        <w:t xml:space="preserve">detection of </w:t>
      </w:r>
      <w:r w:rsidR="009609CD" w:rsidRPr="00B80EA9">
        <w:rPr>
          <w:rFonts w:ascii="Times New Roman" w:hAnsi="Times New Roman" w:cs="Times New Roman"/>
          <w:color w:val="000000" w:themeColor="text1"/>
          <w:szCs w:val="21"/>
        </w:rPr>
        <w:t xml:space="preserve">factors </w:t>
      </w:r>
      <w:r w:rsidR="009818E2" w:rsidRPr="00B80EA9">
        <w:rPr>
          <w:rFonts w:ascii="Times New Roman" w:hAnsi="Times New Roman" w:cs="Times New Roman"/>
          <w:color w:val="000000" w:themeColor="text1"/>
          <w:szCs w:val="21"/>
        </w:rPr>
        <w:t xml:space="preserve">co-binding </w:t>
      </w:r>
      <w:r w:rsidR="009609CD" w:rsidRPr="00B80EA9">
        <w:rPr>
          <w:rFonts w:ascii="Times New Roman" w:hAnsi="Times New Roman" w:cs="Times New Roman"/>
          <w:color w:val="000000" w:themeColor="text1"/>
          <w:szCs w:val="21"/>
        </w:rPr>
        <w:t xml:space="preserve">with </w:t>
      </w:r>
      <w:r w:rsidR="009818E2" w:rsidRPr="00B80EA9">
        <w:rPr>
          <w:rFonts w:ascii="Times New Roman" w:hAnsi="Times New Roman" w:cs="Times New Roman"/>
          <w:color w:val="000000" w:themeColor="text1"/>
          <w:szCs w:val="21"/>
        </w:rPr>
        <w:t xml:space="preserve">Pu1. Next, we make a union of all peaks of all </w:t>
      </w:r>
      <w:r w:rsidR="009609CD" w:rsidRPr="00B80EA9">
        <w:rPr>
          <w:rFonts w:ascii="Times New Roman" w:hAnsi="Times New Roman" w:cs="Times New Roman"/>
          <w:color w:val="000000" w:themeColor="text1"/>
          <w:szCs w:val="21"/>
        </w:rPr>
        <w:t>cell types</w:t>
      </w:r>
      <w:r w:rsidR="009818E2" w:rsidRPr="00B80EA9">
        <w:rPr>
          <w:rFonts w:ascii="Times New Roman" w:hAnsi="Times New Roman" w:cs="Times New Roman"/>
          <w:color w:val="000000" w:themeColor="text1"/>
          <w:szCs w:val="21"/>
        </w:rPr>
        <w:t xml:space="preserve">. If peaks from distinct </w:t>
      </w:r>
      <w:r w:rsidR="009609CD" w:rsidRPr="00B80EA9">
        <w:rPr>
          <w:rFonts w:ascii="Times New Roman" w:hAnsi="Times New Roman" w:cs="Times New Roman"/>
          <w:color w:val="000000" w:themeColor="text1"/>
          <w:szCs w:val="21"/>
        </w:rPr>
        <w:t>cell types</w:t>
      </w:r>
      <w:r w:rsidR="009818E2" w:rsidRPr="00B80EA9">
        <w:rPr>
          <w:rFonts w:ascii="Times New Roman" w:hAnsi="Times New Roman" w:cs="Times New Roman"/>
          <w:color w:val="000000" w:themeColor="text1"/>
          <w:szCs w:val="21"/>
        </w:rPr>
        <w:t xml:space="preserve"> overlap, they will </w:t>
      </w:r>
      <w:r w:rsidR="00D46E09" w:rsidRPr="00B80EA9">
        <w:rPr>
          <w:rFonts w:ascii="Times New Roman" w:hAnsi="Times New Roman" w:cs="Times New Roman"/>
          <w:color w:val="000000" w:themeColor="text1"/>
          <w:szCs w:val="21"/>
        </w:rPr>
        <w:t>originate a</w:t>
      </w:r>
      <w:r w:rsidR="009818E2" w:rsidRPr="00B80EA9">
        <w:rPr>
          <w:rFonts w:ascii="Times New Roman" w:hAnsi="Times New Roman" w:cs="Times New Roman"/>
          <w:color w:val="000000" w:themeColor="text1"/>
          <w:szCs w:val="21"/>
        </w:rPr>
        <w:t xml:space="preserve"> single peak </w:t>
      </w:r>
      <w:r w:rsidR="009609CD" w:rsidRPr="00B80EA9">
        <w:rPr>
          <w:rFonts w:ascii="Times New Roman" w:hAnsi="Times New Roman" w:cs="Times New Roman"/>
          <w:color w:val="000000" w:themeColor="text1"/>
          <w:szCs w:val="21"/>
        </w:rPr>
        <w:t>covering the region of both original peaks</w:t>
      </w:r>
      <w:r w:rsidR="009818E2" w:rsidRPr="00B80EA9">
        <w:rPr>
          <w:rFonts w:ascii="Times New Roman" w:hAnsi="Times New Roman" w:cs="Times New Roman"/>
          <w:color w:val="000000" w:themeColor="text1"/>
          <w:szCs w:val="21"/>
        </w:rPr>
        <w:t xml:space="preserve">. We call this the </w:t>
      </w:r>
      <w:r w:rsidR="00D46E09" w:rsidRPr="00B80EA9">
        <w:rPr>
          <w:rFonts w:ascii="Times New Roman" w:hAnsi="Times New Roman" w:cs="Times New Roman"/>
          <w:color w:val="000000" w:themeColor="text1"/>
          <w:szCs w:val="21"/>
        </w:rPr>
        <w:t xml:space="preserve">complete </w:t>
      </w:r>
      <w:r w:rsidR="009818E2" w:rsidRPr="00B80EA9">
        <w:rPr>
          <w:rFonts w:ascii="Times New Roman" w:hAnsi="Times New Roman" w:cs="Times New Roman"/>
          <w:color w:val="000000" w:themeColor="text1"/>
          <w:szCs w:val="21"/>
        </w:rPr>
        <w:t xml:space="preserve">set of </w:t>
      </w:r>
      <w:r w:rsidR="007F7456">
        <w:rPr>
          <w:rFonts w:ascii="Times New Roman" w:hAnsi="Times New Roman" w:cs="Times New Roman"/>
          <w:color w:val="000000" w:themeColor="text1"/>
          <w:szCs w:val="21"/>
        </w:rPr>
        <w:t>PU.1</w:t>
      </w:r>
      <w:r w:rsidR="009818E2" w:rsidRPr="00B80EA9">
        <w:rPr>
          <w:rFonts w:ascii="Times New Roman" w:hAnsi="Times New Roman" w:cs="Times New Roman"/>
          <w:color w:val="000000" w:themeColor="text1"/>
          <w:szCs w:val="21"/>
        </w:rPr>
        <w:t xml:space="preserve"> peaks</w:t>
      </w:r>
      <w:r w:rsidR="009609CD" w:rsidRPr="00B80EA9">
        <w:rPr>
          <w:rFonts w:ascii="Times New Roman" w:hAnsi="Times New Roman" w:cs="Times New Roman"/>
          <w:color w:val="000000" w:themeColor="text1"/>
          <w:szCs w:val="21"/>
        </w:rPr>
        <w:t>. Next</w:t>
      </w:r>
      <w:r w:rsidR="009818E2" w:rsidRPr="00B80EA9">
        <w:rPr>
          <w:rFonts w:ascii="Times New Roman" w:hAnsi="Times New Roman" w:cs="Times New Roman"/>
          <w:color w:val="000000" w:themeColor="text1"/>
          <w:szCs w:val="21"/>
        </w:rPr>
        <w:t xml:space="preserve"> we estimate the coverage of </w:t>
      </w:r>
      <w:r w:rsidR="007F7456">
        <w:rPr>
          <w:rFonts w:ascii="Times New Roman" w:hAnsi="Times New Roman" w:cs="Times New Roman"/>
          <w:color w:val="000000" w:themeColor="text1"/>
          <w:szCs w:val="21"/>
        </w:rPr>
        <w:t>PU.1</w:t>
      </w:r>
      <w:r w:rsidR="009818E2" w:rsidRPr="00B80EA9">
        <w:rPr>
          <w:rFonts w:ascii="Times New Roman" w:hAnsi="Times New Roman" w:cs="Times New Roman"/>
          <w:color w:val="000000" w:themeColor="text1"/>
          <w:szCs w:val="21"/>
        </w:rPr>
        <w:t xml:space="preserve"> reads </w:t>
      </w:r>
      <w:r w:rsidR="009609CD" w:rsidRPr="00B80EA9">
        <w:rPr>
          <w:rFonts w:ascii="Times New Roman" w:hAnsi="Times New Roman" w:cs="Times New Roman"/>
          <w:color w:val="000000" w:themeColor="text1"/>
          <w:szCs w:val="21"/>
        </w:rPr>
        <w:t xml:space="preserve">for each cell type </w:t>
      </w:r>
      <w:r w:rsidR="009818E2" w:rsidRPr="00B80EA9">
        <w:rPr>
          <w:rFonts w:ascii="Times New Roman" w:hAnsi="Times New Roman" w:cs="Times New Roman"/>
          <w:color w:val="000000" w:themeColor="text1"/>
          <w:szCs w:val="21"/>
        </w:rPr>
        <w:t xml:space="preserve">within each of the peaks </w:t>
      </w:r>
      <w:r w:rsidR="004F4645" w:rsidRPr="00B80EA9">
        <w:rPr>
          <w:rFonts w:ascii="Times New Roman" w:hAnsi="Times New Roman" w:cs="Times New Roman"/>
          <w:color w:val="000000" w:themeColor="text1"/>
          <w:szCs w:val="21"/>
        </w:rPr>
        <w:t>in the complete set</w:t>
      </w:r>
      <w:r w:rsidR="009818E2" w:rsidRPr="00B80EA9">
        <w:rPr>
          <w:rFonts w:ascii="Times New Roman" w:hAnsi="Times New Roman" w:cs="Times New Roman"/>
          <w:color w:val="000000" w:themeColor="text1"/>
          <w:szCs w:val="21"/>
        </w:rPr>
        <w:t xml:space="preserve">. The coverage </w:t>
      </w:r>
      <w:r w:rsidR="00D46E09" w:rsidRPr="00B80EA9">
        <w:rPr>
          <w:rFonts w:ascii="Times New Roman" w:hAnsi="Times New Roman" w:cs="Times New Roman"/>
          <w:color w:val="000000" w:themeColor="text1"/>
          <w:szCs w:val="21"/>
        </w:rPr>
        <w:t>values for each cell type are</w:t>
      </w:r>
      <w:r w:rsidR="009818E2" w:rsidRPr="00B80EA9">
        <w:rPr>
          <w:rFonts w:ascii="Times New Roman" w:hAnsi="Times New Roman" w:cs="Times New Roman"/>
          <w:color w:val="000000" w:themeColor="text1"/>
          <w:szCs w:val="21"/>
        </w:rPr>
        <w:t xml:space="preserve"> used as input for a</w:t>
      </w:r>
      <w:r w:rsidR="00037BE8">
        <w:rPr>
          <w:rFonts w:ascii="Times New Roman" w:hAnsi="Times New Roman" w:cs="Times New Roman"/>
          <w:color w:val="000000" w:themeColor="text1"/>
          <w:szCs w:val="21"/>
        </w:rPr>
        <w:t xml:space="preserve"> digital differential analysis. For such,</w:t>
      </w:r>
      <w:r w:rsidR="009818E2" w:rsidRPr="00B80EA9">
        <w:rPr>
          <w:rFonts w:ascii="Times New Roman" w:hAnsi="Times New Roman" w:cs="Times New Roman"/>
          <w:color w:val="000000" w:themeColor="text1"/>
          <w:szCs w:val="21"/>
        </w:rPr>
        <w:t xml:space="preserve"> we </w:t>
      </w:r>
      <w:r w:rsidR="00D46E09" w:rsidRPr="00B80EA9">
        <w:rPr>
          <w:rFonts w:ascii="Times New Roman" w:hAnsi="Times New Roman" w:cs="Times New Roman"/>
          <w:color w:val="000000" w:themeColor="text1"/>
          <w:szCs w:val="21"/>
        </w:rPr>
        <w:t>use the exac</w:t>
      </w:r>
      <w:r w:rsidR="009609CD" w:rsidRPr="00B80EA9">
        <w:rPr>
          <w:rFonts w:ascii="Times New Roman" w:hAnsi="Times New Roman" w:cs="Times New Roman"/>
          <w:color w:val="000000" w:themeColor="text1"/>
          <w:szCs w:val="21"/>
        </w:rPr>
        <w:t xml:space="preserve">t empirical test from </w:t>
      </w:r>
      <w:proofErr w:type="spellStart"/>
      <w:r w:rsidR="009609CD" w:rsidRPr="00B80EA9">
        <w:rPr>
          <w:rFonts w:ascii="Times New Roman" w:hAnsi="Times New Roman" w:cs="Times New Roman"/>
          <w:color w:val="000000" w:themeColor="text1"/>
          <w:szCs w:val="21"/>
        </w:rPr>
        <w:t>EdgeR</w:t>
      </w:r>
      <w:proofErr w:type="spellEnd"/>
      <w:r w:rsidR="009609CD" w:rsidRPr="00B80EA9">
        <w:rPr>
          <w:rFonts w:ascii="Times New Roman" w:hAnsi="Times New Roman" w:cs="Times New Roman"/>
          <w:color w:val="000000" w:themeColor="text1"/>
          <w:szCs w:val="21"/>
        </w:rPr>
        <w:t xml:space="preserve"> </w:t>
      </w:r>
      <w:r w:rsidR="00037BE8">
        <w:rPr>
          <w:rFonts w:ascii="Times New Roman" w:hAnsi="Times New Roman" w:cs="Times New Roman"/>
          <w:color w:val="000000" w:themeColor="text1"/>
          <w:szCs w:val="21"/>
        </w:rPr>
        <w:t xml:space="preserve">(Robinson, 2010) </w:t>
      </w:r>
      <w:r w:rsidR="009609CD" w:rsidRPr="00B80EA9">
        <w:rPr>
          <w:rFonts w:ascii="Times New Roman" w:hAnsi="Times New Roman" w:cs="Times New Roman"/>
          <w:color w:val="000000" w:themeColor="text1"/>
          <w:szCs w:val="21"/>
        </w:rPr>
        <w:t xml:space="preserve">to compare the </w:t>
      </w:r>
      <w:r w:rsidR="009818E2" w:rsidRPr="00B80EA9">
        <w:rPr>
          <w:rFonts w:ascii="Times New Roman" w:hAnsi="Times New Roman" w:cs="Times New Roman"/>
          <w:color w:val="000000" w:themeColor="text1"/>
          <w:szCs w:val="21"/>
        </w:rPr>
        <w:t xml:space="preserve">peaks </w:t>
      </w:r>
      <w:r w:rsidR="009609CD" w:rsidRPr="00B80EA9">
        <w:rPr>
          <w:rFonts w:ascii="Times New Roman" w:hAnsi="Times New Roman" w:cs="Times New Roman"/>
          <w:color w:val="000000" w:themeColor="text1"/>
          <w:szCs w:val="21"/>
        </w:rPr>
        <w:t xml:space="preserve">between pairs of cell types (MPP vs. CDP and </w:t>
      </w:r>
      <w:proofErr w:type="spellStart"/>
      <w:r w:rsidR="009609CD" w:rsidRPr="00B80EA9">
        <w:rPr>
          <w:rFonts w:ascii="Times New Roman" w:hAnsi="Times New Roman" w:cs="Times New Roman"/>
          <w:color w:val="000000" w:themeColor="text1"/>
          <w:szCs w:val="21"/>
        </w:rPr>
        <w:t>cDC</w:t>
      </w:r>
      <w:proofErr w:type="spellEnd"/>
      <w:r w:rsidR="009609CD" w:rsidRPr="00B80EA9">
        <w:rPr>
          <w:rFonts w:ascii="Times New Roman" w:hAnsi="Times New Roman" w:cs="Times New Roman"/>
          <w:color w:val="000000" w:themeColor="text1"/>
          <w:szCs w:val="21"/>
        </w:rPr>
        <w:t xml:space="preserve"> vs. </w:t>
      </w:r>
      <w:proofErr w:type="spellStart"/>
      <w:r w:rsidR="009609CD" w:rsidRPr="00B80EA9">
        <w:rPr>
          <w:rFonts w:ascii="Times New Roman" w:hAnsi="Times New Roman" w:cs="Times New Roman"/>
          <w:color w:val="000000" w:themeColor="text1"/>
          <w:szCs w:val="21"/>
        </w:rPr>
        <w:t>pDC</w:t>
      </w:r>
      <w:proofErr w:type="spellEnd"/>
      <w:r w:rsidR="009609CD" w:rsidRPr="00B80EA9">
        <w:rPr>
          <w:rFonts w:ascii="Times New Roman" w:hAnsi="Times New Roman" w:cs="Times New Roman"/>
          <w:color w:val="000000" w:themeColor="text1"/>
          <w:szCs w:val="21"/>
        </w:rPr>
        <w:t>). A peak is called</w:t>
      </w:r>
      <w:r w:rsidR="009818E2" w:rsidRPr="00B80EA9">
        <w:rPr>
          <w:rFonts w:ascii="Times New Roman" w:hAnsi="Times New Roman" w:cs="Times New Roman"/>
          <w:color w:val="000000" w:themeColor="text1"/>
          <w:szCs w:val="21"/>
        </w:rPr>
        <w:t xml:space="preserve"> differential if they have a significant fo</w:t>
      </w:r>
      <w:r w:rsidR="00037BE8">
        <w:rPr>
          <w:rFonts w:ascii="Times New Roman" w:hAnsi="Times New Roman" w:cs="Times New Roman"/>
          <w:color w:val="000000" w:themeColor="text1"/>
          <w:szCs w:val="21"/>
        </w:rPr>
        <w:t xml:space="preserve">ld change; </w:t>
      </w:r>
      <w:r w:rsidR="009818E2" w:rsidRPr="00B80EA9">
        <w:rPr>
          <w:rFonts w:ascii="Times New Roman" w:hAnsi="Times New Roman" w:cs="Times New Roman"/>
          <w:color w:val="000000" w:themeColor="text1"/>
          <w:szCs w:val="21"/>
        </w:rPr>
        <w:t xml:space="preserve">p-value of 0.01 after </w:t>
      </w:r>
      <w:proofErr w:type="spellStart"/>
      <w:r w:rsidR="009818E2" w:rsidRPr="00B80EA9">
        <w:rPr>
          <w:rFonts w:ascii="Times New Roman" w:hAnsi="Times New Roman" w:cs="Times New Roman"/>
          <w:color w:val="000000" w:themeColor="text1"/>
          <w:szCs w:val="21"/>
        </w:rPr>
        <w:t>Benjamin</w:t>
      </w:r>
      <w:r w:rsidR="00037BE8">
        <w:rPr>
          <w:rFonts w:ascii="Times New Roman" w:hAnsi="Times New Roman" w:cs="Times New Roman"/>
          <w:color w:val="000000" w:themeColor="text1"/>
          <w:szCs w:val="21"/>
        </w:rPr>
        <w:t>i</w:t>
      </w:r>
      <w:proofErr w:type="spellEnd"/>
      <w:r w:rsidR="009818E2" w:rsidRPr="00B80EA9">
        <w:rPr>
          <w:rFonts w:ascii="Times New Roman" w:hAnsi="Times New Roman" w:cs="Times New Roman"/>
          <w:color w:val="000000" w:themeColor="text1"/>
          <w:szCs w:val="21"/>
        </w:rPr>
        <w:t>-Ho</w:t>
      </w:r>
      <w:r w:rsidR="00037BE8">
        <w:rPr>
          <w:rFonts w:ascii="Times New Roman" w:hAnsi="Times New Roman" w:cs="Times New Roman"/>
          <w:color w:val="000000" w:themeColor="text1"/>
          <w:szCs w:val="21"/>
        </w:rPr>
        <w:t>chberg multiple test correction (</w:t>
      </w:r>
      <w:proofErr w:type="spellStart"/>
      <w:r w:rsidR="00037BE8">
        <w:rPr>
          <w:rFonts w:ascii="Times New Roman" w:hAnsi="Times New Roman" w:cs="Times New Roman"/>
          <w:color w:val="000000" w:themeColor="text1"/>
          <w:szCs w:val="21"/>
        </w:rPr>
        <w:t>Benjamini</w:t>
      </w:r>
      <w:proofErr w:type="spellEnd"/>
      <w:r w:rsidR="00037BE8">
        <w:rPr>
          <w:rFonts w:ascii="Times New Roman" w:hAnsi="Times New Roman" w:cs="Times New Roman"/>
          <w:color w:val="000000" w:themeColor="text1"/>
          <w:szCs w:val="21"/>
        </w:rPr>
        <w:t>, 1995)</w:t>
      </w:r>
      <w:r w:rsidR="009818E2" w:rsidRPr="00B80EA9">
        <w:rPr>
          <w:rFonts w:ascii="Times New Roman" w:hAnsi="Times New Roman" w:cs="Times New Roman"/>
          <w:color w:val="000000" w:themeColor="text1"/>
          <w:szCs w:val="21"/>
        </w:rPr>
        <w:t>.</w:t>
      </w:r>
      <w:r w:rsidR="00B84400" w:rsidRPr="00B80EA9">
        <w:rPr>
          <w:rFonts w:ascii="Times New Roman" w:hAnsi="Times New Roman" w:cs="Times New Roman"/>
          <w:color w:val="000000" w:themeColor="text1"/>
          <w:szCs w:val="21"/>
        </w:rPr>
        <w:t xml:space="preserve"> </w:t>
      </w:r>
      <w:r w:rsidR="009818E2" w:rsidRPr="00B80EA9">
        <w:rPr>
          <w:rFonts w:ascii="Times New Roman" w:hAnsi="Times New Roman" w:cs="Times New Roman"/>
          <w:color w:val="000000" w:themeColor="text1"/>
          <w:szCs w:val="21"/>
        </w:rPr>
        <w:t>We filter peaks with low read support (</w:t>
      </w:r>
      <w:proofErr w:type="spellStart"/>
      <w:r w:rsidR="00D46E09" w:rsidRPr="00B80EA9">
        <w:rPr>
          <w:rFonts w:ascii="Times New Roman" w:hAnsi="Times New Roman" w:cs="Times New Roman"/>
          <w:color w:val="000000" w:themeColor="text1"/>
          <w:szCs w:val="21"/>
        </w:rPr>
        <w:t>logCPM</w:t>
      </w:r>
      <w:proofErr w:type="spellEnd"/>
      <w:r w:rsidR="00D46E09" w:rsidRPr="00B80EA9">
        <w:rPr>
          <w:rFonts w:ascii="Times New Roman" w:hAnsi="Times New Roman" w:cs="Times New Roman"/>
          <w:color w:val="000000" w:themeColor="text1"/>
          <w:szCs w:val="21"/>
        </w:rPr>
        <w:t xml:space="preserve"> </w:t>
      </w:r>
      <w:r w:rsidR="009818E2" w:rsidRPr="00B80EA9">
        <w:rPr>
          <w:rFonts w:ascii="Times New Roman" w:hAnsi="Times New Roman" w:cs="Times New Roman"/>
          <w:color w:val="000000" w:themeColor="text1"/>
          <w:szCs w:val="21"/>
        </w:rPr>
        <w:t>&gt;3.0).  Finally, peaks are assigned to gene</w:t>
      </w:r>
      <w:r w:rsidR="007F7456">
        <w:rPr>
          <w:rFonts w:ascii="Times New Roman" w:hAnsi="Times New Roman" w:cs="Times New Roman"/>
          <w:color w:val="000000" w:themeColor="text1"/>
          <w:szCs w:val="21"/>
        </w:rPr>
        <w:t>s by a proximal and distal rule. The proximal rule assigns a peak to a gene</w:t>
      </w:r>
      <w:r w:rsidR="009609CD" w:rsidRPr="00B80EA9">
        <w:rPr>
          <w:rFonts w:ascii="Times New Roman" w:hAnsi="Times New Roman" w:cs="Times New Roman"/>
          <w:color w:val="000000" w:themeColor="text1"/>
          <w:szCs w:val="21"/>
        </w:rPr>
        <w:t xml:space="preserve"> if</w:t>
      </w:r>
      <w:r w:rsidR="009818E2" w:rsidRPr="00B80EA9">
        <w:rPr>
          <w:rFonts w:ascii="Times New Roman" w:hAnsi="Times New Roman" w:cs="Times New Roman"/>
          <w:color w:val="000000" w:themeColor="text1"/>
          <w:szCs w:val="21"/>
        </w:rPr>
        <w:t xml:space="preserve"> </w:t>
      </w:r>
      <w:r w:rsidR="007F7456">
        <w:rPr>
          <w:rFonts w:ascii="Times New Roman" w:hAnsi="Times New Roman" w:cs="Times New Roman"/>
          <w:color w:val="000000" w:themeColor="text1"/>
          <w:szCs w:val="21"/>
        </w:rPr>
        <w:t>it</w:t>
      </w:r>
      <w:r w:rsidR="009818E2" w:rsidRPr="00B80EA9">
        <w:rPr>
          <w:rFonts w:ascii="Times New Roman" w:hAnsi="Times New Roman" w:cs="Times New Roman"/>
          <w:color w:val="000000" w:themeColor="text1"/>
          <w:szCs w:val="21"/>
        </w:rPr>
        <w:t xml:space="preserve"> </w:t>
      </w:r>
      <w:r w:rsidR="007F7456">
        <w:rPr>
          <w:rFonts w:ascii="Times New Roman" w:hAnsi="Times New Roman" w:cs="Times New Roman"/>
          <w:color w:val="000000" w:themeColor="text1"/>
          <w:szCs w:val="21"/>
        </w:rPr>
        <w:t>lies</w:t>
      </w:r>
      <w:r w:rsidR="009818E2" w:rsidRPr="00B80EA9">
        <w:rPr>
          <w:rFonts w:ascii="Times New Roman" w:hAnsi="Times New Roman" w:cs="Times New Roman"/>
          <w:color w:val="000000" w:themeColor="text1"/>
          <w:szCs w:val="21"/>
        </w:rPr>
        <w:t xml:space="preserve"> inside the gene body or on its proximal promo</w:t>
      </w:r>
      <w:r w:rsidR="007F7456">
        <w:rPr>
          <w:rFonts w:ascii="Times New Roman" w:hAnsi="Times New Roman" w:cs="Times New Roman"/>
          <w:color w:val="000000" w:themeColor="text1"/>
          <w:szCs w:val="21"/>
        </w:rPr>
        <w:t xml:space="preserve">ter (1Kbps upstream of the TSS). The distal rule assigns a peak to a gene </w:t>
      </w:r>
      <w:r w:rsidR="009609CD" w:rsidRPr="00B80EA9">
        <w:rPr>
          <w:rFonts w:ascii="Times New Roman" w:hAnsi="Times New Roman" w:cs="Times New Roman"/>
          <w:color w:val="000000" w:themeColor="text1"/>
          <w:szCs w:val="21"/>
        </w:rPr>
        <w:t>if</w:t>
      </w:r>
      <w:r w:rsidR="009818E2" w:rsidRPr="00B80EA9">
        <w:rPr>
          <w:rFonts w:ascii="Times New Roman" w:hAnsi="Times New Roman" w:cs="Times New Roman"/>
          <w:color w:val="000000" w:themeColor="text1"/>
          <w:szCs w:val="21"/>
        </w:rPr>
        <w:t xml:space="preserve"> </w:t>
      </w:r>
      <w:r w:rsidR="007F7456">
        <w:rPr>
          <w:rFonts w:ascii="Times New Roman" w:hAnsi="Times New Roman" w:cs="Times New Roman"/>
          <w:color w:val="000000" w:themeColor="text1"/>
          <w:szCs w:val="21"/>
        </w:rPr>
        <w:t>it</w:t>
      </w:r>
      <w:r w:rsidR="009818E2" w:rsidRPr="00B80EA9">
        <w:rPr>
          <w:rFonts w:ascii="Times New Roman" w:hAnsi="Times New Roman" w:cs="Times New Roman"/>
          <w:color w:val="000000" w:themeColor="text1"/>
          <w:szCs w:val="21"/>
        </w:rPr>
        <w:t xml:space="preserve"> lie</w:t>
      </w:r>
      <w:r w:rsidR="007F7456">
        <w:rPr>
          <w:rFonts w:ascii="Times New Roman" w:hAnsi="Times New Roman" w:cs="Times New Roman"/>
          <w:color w:val="000000" w:themeColor="text1"/>
          <w:szCs w:val="21"/>
        </w:rPr>
        <w:t>s</w:t>
      </w:r>
      <w:r w:rsidR="009818E2" w:rsidRPr="00B80EA9">
        <w:rPr>
          <w:rFonts w:ascii="Times New Roman" w:hAnsi="Times New Roman" w:cs="Times New Roman"/>
          <w:color w:val="000000" w:themeColor="text1"/>
          <w:szCs w:val="21"/>
        </w:rPr>
        <w:t xml:space="preserve"> 50Kbps away from the TSS and there is no other gene’s TSS in between. </w:t>
      </w:r>
      <w:r w:rsidR="007F7456" w:rsidRPr="00B80EA9">
        <w:rPr>
          <w:rFonts w:ascii="Times New Roman" w:hAnsi="Times New Roman" w:cs="Times New Roman"/>
          <w:color w:val="000000" w:themeColor="text1"/>
          <w:szCs w:val="21"/>
        </w:rPr>
        <w:t>Examples of differential peaks are</w:t>
      </w:r>
      <w:r w:rsidR="00D30133">
        <w:rPr>
          <w:rFonts w:ascii="Times New Roman" w:hAnsi="Times New Roman" w:cs="Times New Roman"/>
          <w:color w:val="000000" w:themeColor="text1"/>
          <w:szCs w:val="21"/>
        </w:rPr>
        <w:t xml:space="preserve"> seen in Figure 1</w:t>
      </w:r>
      <w:r w:rsidR="00B84400" w:rsidRPr="00B80EA9">
        <w:rPr>
          <w:rFonts w:ascii="Times New Roman" w:hAnsi="Times New Roman" w:cs="Times New Roman"/>
          <w:color w:val="000000" w:themeColor="text1"/>
          <w:szCs w:val="21"/>
        </w:rPr>
        <w:t xml:space="preserve">c. For </w:t>
      </w:r>
      <w:proofErr w:type="spellStart"/>
      <w:r w:rsidR="00052756">
        <w:rPr>
          <w:rFonts w:ascii="Times New Roman" w:hAnsi="Times New Roman" w:cs="Times New Roman"/>
          <w:color w:val="000000" w:themeColor="text1"/>
          <w:szCs w:val="21"/>
        </w:rPr>
        <w:t>Spib</w:t>
      </w:r>
      <w:proofErr w:type="spellEnd"/>
      <w:r w:rsidR="00D30133">
        <w:rPr>
          <w:rFonts w:ascii="Times New Roman" w:hAnsi="Times New Roman" w:cs="Times New Roman"/>
          <w:color w:val="000000" w:themeColor="text1"/>
          <w:szCs w:val="21"/>
        </w:rPr>
        <w:t xml:space="preserve">, a </w:t>
      </w:r>
      <w:r w:rsidR="007F7456">
        <w:rPr>
          <w:rFonts w:ascii="Times New Roman" w:hAnsi="Times New Roman" w:cs="Times New Roman"/>
          <w:color w:val="000000" w:themeColor="text1"/>
          <w:szCs w:val="21"/>
        </w:rPr>
        <w:t>PU.1</w:t>
      </w:r>
      <w:r w:rsidR="00D30133">
        <w:rPr>
          <w:rFonts w:ascii="Times New Roman" w:hAnsi="Times New Roman" w:cs="Times New Roman"/>
          <w:color w:val="000000" w:themeColor="text1"/>
          <w:szCs w:val="21"/>
        </w:rPr>
        <w:t xml:space="preserve"> peak near the TSS decreases</w:t>
      </w:r>
      <w:r w:rsidR="00052756">
        <w:rPr>
          <w:rFonts w:ascii="Times New Roman" w:hAnsi="Times New Roman" w:cs="Times New Roman"/>
          <w:color w:val="000000" w:themeColor="text1"/>
          <w:szCs w:val="21"/>
        </w:rPr>
        <w:t xml:space="preserve"> from </w:t>
      </w:r>
      <w:proofErr w:type="spellStart"/>
      <w:r w:rsidR="00052756">
        <w:rPr>
          <w:rFonts w:ascii="Times New Roman" w:hAnsi="Times New Roman" w:cs="Times New Roman"/>
          <w:color w:val="000000" w:themeColor="text1"/>
          <w:szCs w:val="21"/>
        </w:rPr>
        <w:t>pDC</w:t>
      </w:r>
      <w:proofErr w:type="spellEnd"/>
      <w:r w:rsidR="00052756">
        <w:rPr>
          <w:rFonts w:ascii="Times New Roman" w:hAnsi="Times New Roman" w:cs="Times New Roman"/>
          <w:color w:val="000000" w:themeColor="text1"/>
          <w:szCs w:val="21"/>
        </w:rPr>
        <w:t xml:space="preserve"> to </w:t>
      </w:r>
      <w:proofErr w:type="spellStart"/>
      <w:proofErr w:type="gramStart"/>
      <w:r w:rsidR="00052756">
        <w:rPr>
          <w:rFonts w:ascii="Times New Roman" w:hAnsi="Times New Roman" w:cs="Times New Roman"/>
          <w:color w:val="000000" w:themeColor="text1"/>
          <w:szCs w:val="21"/>
        </w:rPr>
        <w:t>cDC</w:t>
      </w:r>
      <w:proofErr w:type="spellEnd"/>
      <w:proofErr w:type="gramEnd"/>
      <w:r w:rsidR="00B84400" w:rsidRPr="00B80EA9">
        <w:rPr>
          <w:rFonts w:ascii="Times New Roman" w:hAnsi="Times New Roman" w:cs="Times New Roman"/>
          <w:color w:val="000000" w:themeColor="text1"/>
          <w:szCs w:val="21"/>
        </w:rPr>
        <w:t>, while</w:t>
      </w:r>
      <w:r w:rsidR="00D30133">
        <w:rPr>
          <w:rFonts w:ascii="Times New Roman" w:hAnsi="Times New Roman" w:cs="Times New Roman"/>
          <w:color w:val="000000" w:themeColor="text1"/>
          <w:szCs w:val="21"/>
        </w:rPr>
        <w:t xml:space="preserve"> for </w:t>
      </w:r>
      <w:r w:rsidR="00052756">
        <w:rPr>
          <w:rFonts w:ascii="Times New Roman" w:hAnsi="Times New Roman" w:cs="Times New Roman"/>
          <w:color w:val="000000" w:themeColor="text1"/>
          <w:szCs w:val="21"/>
        </w:rPr>
        <w:t>Bcl6</w:t>
      </w:r>
      <w:r w:rsidR="00D30133">
        <w:rPr>
          <w:rFonts w:ascii="Times New Roman" w:hAnsi="Times New Roman" w:cs="Times New Roman"/>
          <w:color w:val="000000" w:themeColor="text1"/>
          <w:szCs w:val="21"/>
        </w:rPr>
        <w:t xml:space="preserve"> a peak near the TSS increases </w:t>
      </w:r>
      <w:r w:rsidR="00B84400" w:rsidRPr="00B80EA9">
        <w:rPr>
          <w:rFonts w:ascii="Times New Roman" w:hAnsi="Times New Roman" w:cs="Times New Roman"/>
          <w:color w:val="000000" w:themeColor="text1"/>
          <w:szCs w:val="21"/>
        </w:rPr>
        <w:t xml:space="preserve">from the </w:t>
      </w:r>
      <w:proofErr w:type="spellStart"/>
      <w:r w:rsidR="00052756">
        <w:rPr>
          <w:rFonts w:ascii="Times New Roman" w:hAnsi="Times New Roman" w:cs="Times New Roman"/>
          <w:color w:val="000000" w:themeColor="text1"/>
          <w:szCs w:val="21"/>
        </w:rPr>
        <w:t>pDC</w:t>
      </w:r>
      <w:proofErr w:type="spellEnd"/>
      <w:r w:rsidR="00B84400" w:rsidRPr="00B80EA9">
        <w:rPr>
          <w:rFonts w:ascii="Times New Roman" w:hAnsi="Times New Roman" w:cs="Times New Roman"/>
          <w:color w:val="000000" w:themeColor="text1"/>
          <w:szCs w:val="21"/>
        </w:rPr>
        <w:t xml:space="preserve"> to </w:t>
      </w:r>
      <w:proofErr w:type="spellStart"/>
      <w:r w:rsidR="00052756">
        <w:rPr>
          <w:rFonts w:ascii="Times New Roman" w:hAnsi="Times New Roman" w:cs="Times New Roman"/>
          <w:color w:val="000000" w:themeColor="text1"/>
          <w:szCs w:val="21"/>
        </w:rPr>
        <w:t>cDC</w:t>
      </w:r>
      <w:proofErr w:type="spellEnd"/>
      <w:r w:rsidR="00B84400" w:rsidRPr="00B80EA9">
        <w:rPr>
          <w:rFonts w:ascii="Times New Roman" w:hAnsi="Times New Roman" w:cs="Times New Roman"/>
          <w:color w:val="000000" w:themeColor="text1"/>
          <w:szCs w:val="21"/>
        </w:rPr>
        <w:t xml:space="preserve">. </w:t>
      </w:r>
    </w:p>
    <w:p w:rsidR="009818E2" w:rsidRPr="00B80EA9" w:rsidRDefault="001E5F2D" w:rsidP="00F27265">
      <w:pPr>
        <w:pStyle w:val="Ttulo2"/>
        <w:rPr>
          <w:color w:val="000000" w:themeColor="text1"/>
        </w:rPr>
      </w:pPr>
      <w:r w:rsidRPr="00B80EA9">
        <w:rPr>
          <w:color w:val="000000" w:themeColor="text1"/>
        </w:rPr>
        <w:t xml:space="preserve">Enrichment Analysis for </w:t>
      </w:r>
      <w:r w:rsidR="007F7456">
        <w:rPr>
          <w:color w:val="000000" w:themeColor="text1"/>
        </w:rPr>
        <w:t>PU.1</w:t>
      </w:r>
      <w:r w:rsidR="00F27265" w:rsidRPr="00B80EA9">
        <w:rPr>
          <w:color w:val="000000" w:themeColor="text1"/>
        </w:rPr>
        <w:t xml:space="preserve"> Combinatorial Binding </w:t>
      </w:r>
    </w:p>
    <w:p w:rsidR="001E5F2D" w:rsidRPr="00B80EA9" w:rsidRDefault="009818E2" w:rsidP="001E5F2D">
      <w:pPr>
        <w:spacing w:after="0"/>
        <w:jc w:val="both"/>
        <w:rPr>
          <w:rFonts w:ascii="Times New Roman" w:hAnsi="Times New Roman" w:cs="Times New Roman"/>
          <w:color w:val="000000" w:themeColor="text1"/>
          <w:szCs w:val="21"/>
        </w:rPr>
      </w:pPr>
      <w:r w:rsidRPr="00B80EA9">
        <w:rPr>
          <w:rFonts w:ascii="Times New Roman" w:hAnsi="Times New Roman" w:cs="Times New Roman"/>
          <w:color w:val="000000" w:themeColor="text1"/>
          <w:szCs w:val="21"/>
        </w:rPr>
        <w:t xml:space="preserve">To explore potential factors co-binding with </w:t>
      </w:r>
      <w:r w:rsidR="007F7456">
        <w:rPr>
          <w:rFonts w:ascii="Times New Roman" w:hAnsi="Times New Roman" w:cs="Times New Roman"/>
          <w:color w:val="000000" w:themeColor="text1"/>
          <w:szCs w:val="21"/>
        </w:rPr>
        <w:t>PU.1</w:t>
      </w:r>
      <w:r w:rsidRPr="00B80EA9">
        <w:rPr>
          <w:rFonts w:ascii="Times New Roman" w:hAnsi="Times New Roman" w:cs="Times New Roman"/>
          <w:color w:val="000000" w:themeColor="text1"/>
          <w:szCs w:val="21"/>
        </w:rPr>
        <w:t xml:space="preserve">, we search for binding sites for all motifs from transcription </w:t>
      </w:r>
      <w:r w:rsidR="00D46E09" w:rsidRPr="00B80EA9">
        <w:rPr>
          <w:rFonts w:ascii="Times New Roman" w:hAnsi="Times New Roman" w:cs="Times New Roman"/>
          <w:color w:val="000000" w:themeColor="text1"/>
          <w:szCs w:val="21"/>
        </w:rPr>
        <w:t>factors</w:t>
      </w:r>
      <w:r w:rsidRPr="00B80EA9">
        <w:rPr>
          <w:rFonts w:ascii="Times New Roman" w:hAnsi="Times New Roman" w:cs="Times New Roman"/>
          <w:color w:val="000000" w:themeColor="text1"/>
          <w:szCs w:val="21"/>
        </w:rPr>
        <w:t xml:space="preserve">, which are differentially expressed </w:t>
      </w:r>
      <w:r w:rsidR="00C32144" w:rsidRPr="00B80EA9">
        <w:rPr>
          <w:rFonts w:ascii="Times New Roman" w:hAnsi="Times New Roman" w:cs="Times New Roman"/>
          <w:color w:val="000000" w:themeColor="text1"/>
          <w:szCs w:val="21"/>
        </w:rPr>
        <w:t xml:space="preserve">in one of the cell </w:t>
      </w:r>
      <w:r w:rsidR="00D30133">
        <w:rPr>
          <w:rFonts w:ascii="Times New Roman" w:hAnsi="Times New Roman" w:cs="Times New Roman"/>
          <w:color w:val="000000" w:themeColor="text1"/>
          <w:szCs w:val="21"/>
        </w:rPr>
        <w:t>types</w:t>
      </w:r>
      <w:r w:rsidR="00C32144" w:rsidRPr="00B80EA9">
        <w:rPr>
          <w:rFonts w:ascii="Times New Roman" w:hAnsi="Times New Roman" w:cs="Times New Roman"/>
          <w:color w:val="000000" w:themeColor="text1"/>
          <w:szCs w:val="21"/>
        </w:rPr>
        <w:t xml:space="preserve">. </w:t>
      </w:r>
      <w:r w:rsidRPr="00B80EA9">
        <w:rPr>
          <w:rFonts w:ascii="Times New Roman" w:hAnsi="Times New Roman" w:cs="Times New Roman"/>
          <w:color w:val="000000" w:themeColor="text1"/>
          <w:szCs w:val="21"/>
        </w:rPr>
        <w:t xml:space="preserve">Binding site detection was performed within </w:t>
      </w:r>
      <w:r w:rsidR="007F7456">
        <w:rPr>
          <w:rFonts w:ascii="Times New Roman" w:hAnsi="Times New Roman" w:cs="Times New Roman"/>
          <w:color w:val="000000" w:themeColor="text1"/>
          <w:szCs w:val="21"/>
        </w:rPr>
        <w:t>PU.1</w:t>
      </w:r>
      <w:r w:rsidR="00CD50FA" w:rsidRPr="00B80EA9">
        <w:rPr>
          <w:rFonts w:ascii="Times New Roman" w:hAnsi="Times New Roman" w:cs="Times New Roman"/>
          <w:color w:val="000000" w:themeColor="text1"/>
          <w:szCs w:val="21"/>
        </w:rPr>
        <w:t xml:space="preserve"> </w:t>
      </w:r>
      <w:r w:rsidR="00286F85">
        <w:rPr>
          <w:rFonts w:ascii="Times New Roman" w:hAnsi="Times New Roman" w:cs="Times New Roman"/>
          <w:color w:val="000000" w:themeColor="text1"/>
          <w:szCs w:val="21"/>
        </w:rPr>
        <w:t xml:space="preserve">differential </w:t>
      </w:r>
      <w:r w:rsidRPr="00B80EA9">
        <w:rPr>
          <w:rFonts w:ascii="Times New Roman" w:hAnsi="Times New Roman" w:cs="Times New Roman"/>
          <w:color w:val="000000" w:themeColor="text1"/>
          <w:szCs w:val="21"/>
        </w:rPr>
        <w:t>peaks close to differentially expressed genes</w:t>
      </w:r>
      <w:r w:rsidR="00286F85">
        <w:rPr>
          <w:rFonts w:ascii="Times New Roman" w:hAnsi="Times New Roman" w:cs="Times New Roman"/>
          <w:color w:val="000000" w:themeColor="text1"/>
          <w:szCs w:val="21"/>
        </w:rPr>
        <w:t>, i.e. peak increase close to over-expressed genes or peak decrease close to under-expressed genes</w:t>
      </w:r>
      <w:r w:rsidRPr="00B80EA9">
        <w:rPr>
          <w:rFonts w:ascii="Times New Roman" w:hAnsi="Times New Roman" w:cs="Times New Roman"/>
          <w:color w:val="000000" w:themeColor="text1"/>
          <w:szCs w:val="21"/>
        </w:rPr>
        <w:t xml:space="preserve">. For example, </w:t>
      </w:r>
      <w:r w:rsidR="00052756">
        <w:rPr>
          <w:rFonts w:ascii="Times New Roman" w:hAnsi="Times New Roman" w:cs="Times New Roman"/>
          <w:color w:val="000000" w:themeColor="text1"/>
          <w:szCs w:val="21"/>
        </w:rPr>
        <w:t xml:space="preserve">comparing </w:t>
      </w:r>
      <w:proofErr w:type="spellStart"/>
      <w:r w:rsidR="00052756">
        <w:rPr>
          <w:rFonts w:ascii="Times New Roman" w:hAnsi="Times New Roman" w:cs="Times New Roman"/>
          <w:color w:val="000000" w:themeColor="text1"/>
          <w:szCs w:val="21"/>
        </w:rPr>
        <w:t>pDC</w:t>
      </w:r>
      <w:proofErr w:type="spellEnd"/>
      <w:r w:rsidRPr="00B80EA9">
        <w:rPr>
          <w:rFonts w:ascii="Times New Roman" w:hAnsi="Times New Roman" w:cs="Times New Roman"/>
          <w:color w:val="000000" w:themeColor="text1"/>
          <w:szCs w:val="21"/>
        </w:rPr>
        <w:t xml:space="preserve"> to </w:t>
      </w:r>
      <w:proofErr w:type="spellStart"/>
      <w:proofErr w:type="gramStart"/>
      <w:r w:rsidR="00052756">
        <w:rPr>
          <w:rFonts w:ascii="Times New Roman" w:hAnsi="Times New Roman" w:cs="Times New Roman"/>
          <w:color w:val="000000" w:themeColor="text1"/>
          <w:szCs w:val="21"/>
        </w:rPr>
        <w:t>cDC</w:t>
      </w:r>
      <w:proofErr w:type="spellEnd"/>
      <w:proofErr w:type="gramEnd"/>
      <w:r w:rsidRPr="00B80EA9">
        <w:rPr>
          <w:rFonts w:ascii="Times New Roman" w:hAnsi="Times New Roman" w:cs="Times New Roman"/>
          <w:color w:val="000000" w:themeColor="text1"/>
          <w:szCs w:val="21"/>
        </w:rPr>
        <w:t xml:space="preserve"> </w:t>
      </w:r>
      <w:r w:rsidR="00CD50FA" w:rsidRPr="00B80EA9">
        <w:rPr>
          <w:rFonts w:ascii="Times New Roman" w:hAnsi="Times New Roman" w:cs="Times New Roman"/>
          <w:color w:val="000000" w:themeColor="text1"/>
          <w:szCs w:val="21"/>
        </w:rPr>
        <w:t xml:space="preserve">we use the genomic regions of </w:t>
      </w:r>
      <w:r w:rsidR="000854BA">
        <w:rPr>
          <w:rFonts w:ascii="Times New Roman" w:hAnsi="Times New Roman" w:cs="Times New Roman"/>
          <w:color w:val="000000" w:themeColor="text1"/>
          <w:szCs w:val="21"/>
        </w:rPr>
        <w:t>increased</w:t>
      </w:r>
      <w:r w:rsidR="00CD50FA" w:rsidRPr="00B80EA9">
        <w:rPr>
          <w:rFonts w:ascii="Times New Roman" w:hAnsi="Times New Roman" w:cs="Times New Roman"/>
          <w:color w:val="000000" w:themeColor="text1"/>
          <w:szCs w:val="21"/>
        </w:rPr>
        <w:t xml:space="preserve"> </w:t>
      </w:r>
      <w:r w:rsidR="007F7456">
        <w:rPr>
          <w:rFonts w:ascii="Times New Roman" w:hAnsi="Times New Roman" w:cs="Times New Roman"/>
          <w:color w:val="000000" w:themeColor="text1"/>
          <w:szCs w:val="21"/>
        </w:rPr>
        <w:t>PU.1</w:t>
      </w:r>
      <w:r w:rsidR="00CD50FA" w:rsidRPr="00B80EA9">
        <w:rPr>
          <w:rFonts w:ascii="Times New Roman" w:hAnsi="Times New Roman" w:cs="Times New Roman"/>
          <w:color w:val="000000" w:themeColor="text1"/>
          <w:szCs w:val="21"/>
        </w:rPr>
        <w:t xml:space="preserve"> peaks near</w:t>
      </w:r>
      <w:r w:rsidRPr="00B80EA9">
        <w:rPr>
          <w:rFonts w:ascii="Times New Roman" w:hAnsi="Times New Roman" w:cs="Times New Roman"/>
          <w:color w:val="000000" w:themeColor="text1"/>
          <w:szCs w:val="21"/>
        </w:rPr>
        <w:t xml:space="preserve"> </w:t>
      </w:r>
      <w:r w:rsidR="00CD50FA" w:rsidRPr="00B80EA9">
        <w:rPr>
          <w:rFonts w:ascii="Times New Roman" w:hAnsi="Times New Roman" w:cs="Times New Roman"/>
          <w:color w:val="000000" w:themeColor="text1"/>
          <w:szCs w:val="21"/>
        </w:rPr>
        <w:t xml:space="preserve">genes </w:t>
      </w:r>
      <w:r w:rsidRPr="00B80EA9">
        <w:rPr>
          <w:rFonts w:ascii="Times New Roman" w:hAnsi="Times New Roman" w:cs="Times New Roman"/>
          <w:color w:val="000000" w:themeColor="text1"/>
          <w:szCs w:val="21"/>
        </w:rPr>
        <w:t xml:space="preserve">over-expressed from </w:t>
      </w:r>
      <w:proofErr w:type="spellStart"/>
      <w:r w:rsidR="00052756">
        <w:rPr>
          <w:rFonts w:ascii="Times New Roman" w:hAnsi="Times New Roman" w:cs="Times New Roman"/>
          <w:color w:val="000000" w:themeColor="text1"/>
          <w:szCs w:val="21"/>
        </w:rPr>
        <w:t>pDC</w:t>
      </w:r>
      <w:proofErr w:type="spellEnd"/>
      <w:r w:rsidRPr="00B80EA9">
        <w:rPr>
          <w:rFonts w:ascii="Times New Roman" w:hAnsi="Times New Roman" w:cs="Times New Roman"/>
          <w:color w:val="000000" w:themeColor="text1"/>
          <w:szCs w:val="21"/>
        </w:rPr>
        <w:t xml:space="preserve"> to </w:t>
      </w:r>
      <w:proofErr w:type="spellStart"/>
      <w:r w:rsidR="00052756">
        <w:rPr>
          <w:rFonts w:ascii="Times New Roman" w:hAnsi="Times New Roman" w:cs="Times New Roman"/>
          <w:color w:val="000000" w:themeColor="text1"/>
          <w:szCs w:val="21"/>
        </w:rPr>
        <w:t>cDC</w:t>
      </w:r>
      <w:proofErr w:type="spellEnd"/>
      <w:r w:rsidRPr="00B80EA9">
        <w:rPr>
          <w:rFonts w:ascii="Times New Roman" w:hAnsi="Times New Roman" w:cs="Times New Roman"/>
          <w:color w:val="000000" w:themeColor="text1"/>
          <w:szCs w:val="21"/>
        </w:rPr>
        <w:t xml:space="preserve">, such as </w:t>
      </w:r>
      <w:r w:rsidR="00052756">
        <w:rPr>
          <w:rFonts w:ascii="Times New Roman" w:hAnsi="Times New Roman" w:cs="Times New Roman"/>
          <w:color w:val="000000" w:themeColor="text1"/>
          <w:szCs w:val="21"/>
        </w:rPr>
        <w:t>Bcl6</w:t>
      </w:r>
      <w:r w:rsidR="000854BA">
        <w:rPr>
          <w:rFonts w:ascii="Times New Roman" w:hAnsi="Times New Roman" w:cs="Times New Roman"/>
          <w:color w:val="000000" w:themeColor="text1"/>
          <w:szCs w:val="21"/>
        </w:rPr>
        <w:t xml:space="preserve"> in Figure 1c</w:t>
      </w:r>
      <w:r w:rsidRPr="00B80EA9">
        <w:rPr>
          <w:rFonts w:ascii="Times New Roman" w:hAnsi="Times New Roman" w:cs="Times New Roman"/>
          <w:color w:val="000000" w:themeColor="text1"/>
          <w:szCs w:val="21"/>
        </w:rPr>
        <w:t xml:space="preserve">. Conversely, we use </w:t>
      </w:r>
      <w:r w:rsidR="00CD50FA" w:rsidRPr="00B80EA9">
        <w:rPr>
          <w:rFonts w:ascii="Times New Roman" w:hAnsi="Times New Roman" w:cs="Times New Roman"/>
          <w:color w:val="000000" w:themeColor="text1"/>
          <w:szCs w:val="21"/>
        </w:rPr>
        <w:t xml:space="preserve">genomic regions of </w:t>
      </w:r>
      <w:r w:rsidRPr="00B80EA9">
        <w:rPr>
          <w:rFonts w:ascii="Times New Roman" w:hAnsi="Times New Roman" w:cs="Times New Roman"/>
          <w:color w:val="000000" w:themeColor="text1"/>
          <w:szCs w:val="21"/>
        </w:rPr>
        <w:t xml:space="preserve">peaks </w:t>
      </w:r>
      <w:r w:rsidR="000854BA">
        <w:rPr>
          <w:rFonts w:ascii="Times New Roman" w:hAnsi="Times New Roman" w:cs="Times New Roman"/>
          <w:color w:val="000000" w:themeColor="text1"/>
          <w:szCs w:val="21"/>
        </w:rPr>
        <w:t>decreased</w:t>
      </w:r>
      <w:r w:rsidRPr="00B80EA9">
        <w:rPr>
          <w:rFonts w:ascii="Times New Roman" w:hAnsi="Times New Roman" w:cs="Times New Roman"/>
          <w:color w:val="000000" w:themeColor="text1"/>
          <w:szCs w:val="21"/>
        </w:rPr>
        <w:t xml:space="preserve"> from </w:t>
      </w:r>
      <w:proofErr w:type="spellStart"/>
      <w:r w:rsidR="00052756">
        <w:rPr>
          <w:rFonts w:ascii="Times New Roman" w:hAnsi="Times New Roman" w:cs="Times New Roman"/>
          <w:color w:val="000000" w:themeColor="text1"/>
          <w:szCs w:val="21"/>
        </w:rPr>
        <w:t>pDC</w:t>
      </w:r>
      <w:proofErr w:type="spellEnd"/>
      <w:r w:rsidRPr="00B80EA9">
        <w:rPr>
          <w:rFonts w:ascii="Times New Roman" w:hAnsi="Times New Roman" w:cs="Times New Roman"/>
          <w:color w:val="000000" w:themeColor="text1"/>
          <w:szCs w:val="21"/>
        </w:rPr>
        <w:t xml:space="preserve"> to </w:t>
      </w:r>
      <w:proofErr w:type="spellStart"/>
      <w:proofErr w:type="gramStart"/>
      <w:r w:rsidR="00052756">
        <w:rPr>
          <w:rFonts w:ascii="Times New Roman" w:hAnsi="Times New Roman" w:cs="Times New Roman"/>
          <w:color w:val="000000" w:themeColor="text1"/>
          <w:szCs w:val="21"/>
        </w:rPr>
        <w:t>cDC</w:t>
      </w:r>
      <w:proofErr w:type="spellEnd"/>
      <w:proofErr w:type="gramEnd"/>
      <w:r w:rsidRPr="00B80EA9">
        <w:rPr>
          <w:rFonts w:ascii="Times New Roman" w:hAnsi="Times New Roman" w:cs="Times New Roman"/>
          <w:color w:val="000000" w:themeColor="text1"/>
          <w:szCs w:val="21"/>
        </w:rPr>
        <w:t xml:space="preserve"> </w:t>
      </w:r>
      <w:r w:rsidR="00CD50FA" w:rsidRPr="00B80EA9">
        <w:rPr>
          <w:rFonts w:ascii="Times New Roman" w:hAnsi="Times New Roman" w:cs="Times New Roman"/>
          <w:color w:val="000000" w:themeColor="text1"/>
          <w:szCs w:val="21"/>
        </w:rPr>
        <w:t>close to</w:t>
      </w:r>
      <w:r w:rsidRPr="00B80EA9">
        <w:rPr>
          <w:rFonts w:ascii="Times New Roman" w:hAnsi="Times New Roman" w:cs="Times New Roman"/>
          <w:color w:val="000000" w:themeColor="text1"/>
          <w:szCs w:val="21"/>
        </w:rPr>
        <w:t xml:space="preserve"> genes with under-expression </w:t>
      </w:r>
      <w:r w:rsidR="00052756">
        <w:rPr>
          <w:rFonts w:ascii="Times New Roman" w:hAnsi="Times New Roman" w:cs="Times New Roman"/>
          <w:color w:val="000000" w:themeColor="text1"/>
          <w:szCs w:val="21"/>
        </w:rPr>
        <w:t>comparing</w:t>
      </w:r>
      <w:r w:rsidRPr="00B80EA9">
        <w:rPr>
          <w:rFonts w:ascii="Times New Roman" w:hAnsi="Times New Roman" w:cs="Times New Roman"/>
          <w:color w:val="000000" w:themeColor="text1"/>
          <w:szCs w:val="21"/>
        </w:rPr>
        <w:t xml:space="preserve"> </w:t>
      </w:r>
      <w:proofErr w:type="spellStart"/>
      <w:r w:rsidR="00052756">
        <w:rPr>
          <w:rFonts w:ascii="Times New Roman" w:hAnsi="Times New Roman" w:cs="Times New Roman"/>
          <w:color w:val="000000" w:themeColor="text1"/>
          <w:szCs w:val="21"/>
        </w:rPr>
        <w:t>pDC</w:t>
      </w:r>
      <w:proofErr w:type="spellEnd"/>
      <w:r w:rsidRPr="00B80EA9">
        <w:rPr>
          <w:rFonts w:ascii="Times New Roman" w:hAnsi="Times New Roman" w:cs="Times New Roman"/>
          <w:color w:val="000000" w:themeColor="text1"/>
          <w:szCs w:val="21"/>
        </w:rPr>
        <w:t xml:space="preserve"> to </w:t>
      </w:r>
      <w:proofErr w:type="spellStart"/>
      <w:r w:rsidR="00052756">
        <w:rPr>
          <w:rFonts w:ascii="Times New Roman" w:hAnsi="Times New Roman" w:cs="Times New Roman"/>
          <w:color w:val="000000" w:themeColor="text1"/>
          <w:szCs w:val="21"/>
        </w:rPr>
        <w:t>cDC</w:t>
      </w:r>
      <w:proofErr w:type="spellEnd"/>
      <w:r w:rsidR="000854BA">
        <w:rPr>
          <w:rFonts w:ascii="Times New Roman" w:hAnsi="Times New Roman" w:cs="Times New Roman"/>
          <w:color w:val="000000" w:themeColor="text1"/>
          <w:szCs w:val="21"/>
        </w:rPr>
        <w:t xml:space="preserve">, such as </w:t>
      </w:r>
      <w:proofErr w:type="spellStart"/>
      <w:r w:rsidR="00052756">
        <w:rPr>
          <w:rFonts w:ascii="Times New Roman" w:hAnsi="Times New Roman" w:cs="Times New Roman"/>
          <w:color w:val="000000" w:themeColor="text1"/>
          <w:szCs w:val="21"/>
        </w:rPr>
        <w:t>Spib</w:t>
      </w:r>
      <w:proofErr w:type="spellEnd"/>
      <w:r w:rsidR="000854BA">
        <w:rPr>
          <w:rFonts w:ascii="Times New Roman" w:hAnsi="Times New Roman" w:cs="Times New Roman"/>
          <w:color w:val="000000" w:themeColor="text1"/>
          <w:szCs w:val="21"/>
        </w:rPr>
        <w:t xml:space="preserve"> in Figure 1c</w:t>
      </w:r>
      <w:r w:rsidRPr="00B80EA9">
        <w:rPr>
          <w:rFonts w:ascii="Times New Roman" w:hAnsi="Times New Roman" w:cs="Times New Roman"/>
          <w:color w:val="000000" w:themeColor="text1"/>
          <w:szCs w:val="21"/>
        </w:rPr>
        <w:t xml:space="preserve">. The motif search is </w:t>
      </w:r>
      <w:r w:rsidR="00D959B9">
        <w:rPr>
          <w:rFonts w:ascii="Times New Roman" w:hAnsi="Times New Roman" w:cs="Times New Roman"/>
          <w:color w:val="000000" w:themeColor="text1"/>
          <w:szCs w:val="21"/>
        </w:rPr>
        <w:t>performed using</w:t>
      </w:r>
      <w:r w:rsidRPr="00B80EA9">
        <w:rPr>
          <w:rFonts w:ascii="Times New Roman" w:hAnsi="Times New Roman" w:cs="Times New Roman"/>
          <w:color w:val="000000" w:themeColor="text1"/>
          <w:szCs w:val="21"/>
        </w:rPr>
        <w:t xml:space="preserve"> </w:t>
      </w:r>
      <w:proofErr w:type="spellStart"/>
      <w:r w:rsidRPr="00B80EA9">
        <w:rPr>
          <w:rFonts w:ascii="Times New Roman" w:hAnsi="Times New Roman" w:cs="Times New Roman"/>
          <w:color w:val="000000" w:themeColor="text1"/>
          <w:szCs w:val="21"/>
        </w:rPr>
        <w:t>Biopython</w:t>
      </w:r>
      <w:proofErr w:type="spellEnd"/>
      <w:r w:rsidR="00CD50FA" w:rsidRPr="00B80EA9">
        <w:rPr>
          <w:rFonts w:ascii="Times New Roman" w:hAnsi="Times New Roman" w:cs="Times New Roman"/>
          <w:color w:val="000000" w:themeColor="text1"/>
          <w:szCs w:val="21"/>
        </w:rPr>
        <w:t xml:space="preserve"> (Cook, 2009)</w:t>
      </w:r>
      <w:r w:rsidR="005F240A">
        <w:rPr>
          <w:rFonts w:ascii="Times New Roman" w:hAnsi="Times New Roman" w:cs="Times New Roman"/>
          <w:color w:val="000000" w:themeColor="text1"/>
          <w:szCs w:val="21"/>
        </w:rPr>
        <w:t>, which calculates a bit score based on the application of a Position Weight Matrix (PWM) in the regions mentioned previou</w:t>
      </w:r>
      <w:r w:rsidR="00AC0CE1">
        <w:rPr>
          <w:rFonts w:ascii="Times New Roman" w:hAnsi="Times New Roman" w:cs="Times New Roman"/>
          <w:color w:val="000000" w:themeColor="text1"/>
          <w:szCs w:val="21"/>
        </w:rPr>
        <w:t xml:space="preserve">sly. In order to create the PWMs, a </w:t>
      </w:r>
      <w:proofErr w:type="spellStart"/>
      <w:r w:rsidR="005F240A">
        <w:rPr>
          <w:rFonts w:ascii="Times New Roman" w:hAnsi="Times New Roman" w:cs="Times New Roman"/>
          <w:color w:val="000000" w:themeColor="text1"/>
          <w:szCs w:val="21"/>
        </w:rPr>
        <w:t>pseudocount</w:t>
      </w:r>
      <w:proofErr w:type="spellEnd"/>
      <w:r w:rsidR="005F240A">
        <w:rPr>
          <w:rFonts w:ascii="Times New Roman" w:hAnsi="Times New Roman" w:cs="Times New Roman"/>
          <w:color w:val="000000" w:themeColor="text1"/>
          <w:szCs w:val="21"/>
        </w:rPr>
        <w:t xml:space="preserve"> of 0.1 </w:t>
      </w:r>
      <w:r w:rsidR="00AC0CE1">
        <w:rPr>
          <w:rFonts w:ascii="Times New Roman" w:hAnsi="Times New Roman" w:cs="Times New Roman"/>
          <w:color w:val="000000" w:themeColor="text1"/>
          <w:szCs w:val="21"/>
        </w:rPr>
        <w:t xml:space="preserve">is added </w:t>
      </w:r>
      <w:r w:rsidR="005F240A">
        <w:rPr>
          <w:rFonts w:ascii="Times New Roman" w:hAnsi="Times New Roman" w:cs="Times New Roman"/>
          <w:color w:val="000000" w:themeColor="text1"/>
          <w:szCs w:val="21"/>
        </w:rPr>
        <w:t xml:space="preserve">for all nucleotides and the default background information from </w:t>
      </w:r>
      <w:proofErr w:type="spellStart"/>
      <w:r w:rsidR="005F240A">
        <w:rPr>
          <w:rFonts w:ascii="Times New Roman" w:hAnsi="Times New Roman" w:cs="Times New Roman"/>
          <w:color w:val="000000" w:themeColor="text1"/>
          <w:szCs w:val="21"/>
        </w:rPr>
        <w:t>Biopython</w:t>
      </w:r>
      <w:proofErr w:type="spellEnd"/>
      <w:r w:rsidR="00AC0CE1">
        <w:rPr>
          <w:rFonts w:ascii="Times New Roman" w:hAnsi="Times New Roman" w:cs="Times New Roman"/>
          <w:color w:val="000000" w:themeColor="text1"/>
          <w:szCs w:val="21"/>
        </w:rPr>
        <w:t xml:space="preserve"> is considered</w:t>
      </w:r>
      <w:r w:rsidR="005F240A">
        <w:rPr>
          <w:rFonts w:ascii="Times New Roman" w:hAnsi="Times New Roman" w:cs="Times New Roman"/>
          <w:color w:val="000000" w:themeColor="text1"/>
          <w:szCs w:val="21"/>
        </w:rPr>
        <w:t xml:space="preserve">. To define a bit score threshold, a distribution of scores </w:t>
      </w:r>
      <w:r w:rsidR="00AC0CE1">
        <w:rPr>
          <w:rFonts w:ascii="Times New Roman" w:hAnsi="Times New Roman" w:cs="Times New Roman"/>
          <w:color w:val="000000" w:themeColor="text1"/>
          <w:szCs w:val="21"/>
        </w:rPr>
        <w:t>is estimated</w:t>
      </w:r>
      <w:r w:rsidR="00D959B9">
        <w:rPr>
          <w:rFonts w:ascii="Times New Roman" w:hAnsi="Times New Roman" w:cs="Times New Roman"/>
          <w:color w:val="000000" w:themeColor="text1"/>
          <w:szCs w:val="21"/>
        </w:rPr>
        <w:t xml:space="preserve"> with a dyna</w:t>
      </w:r>
      <w:r w:rsidR="00AC0CE1">
        <w:rPr>
          <w:rFonts w:ascii="Times New Roman" w:hAnsi="Times New Roman" w:cs="Times New Roman"/>
          <w:color w:val="000000" w:themeColor="text1"/>
          <w:szCs w:val="21"/>
        </w:rPr>
        <w:t>mic programming approach, with the</w:t>
      </w:r>
      <w:r w:rsidR="00D959B9">
        <w:rPr>
          <w:rFonts w:ascii="Times New Roman" w:hAnsi="Times New Roman" w:cs="Times New Roman"/>
          <w:color w:val="000000" w:themeColor="text1"/>
          <w:szCs w:val="21"/>
        </w:rPr>
        <w:t xml:space="preserve"> precision set to 10</w:t>
      </w:r>
      <w:r w:rsidR="00D959B9" w:rsidRPr="00D959B9">
        <w:rPr>
          <w:rFonts w:ascii="Times New Roman" w:hAnsi="Times New Roman" w:cs="Times New Roman"/>
          <w:color w:val="000000" w:themeColor="text1"/>
          <w:szCs w:val="21"/>
          <w:vertAlign w:val="superscript"/>
        </w:rPr>
        <w:t>4</w:t>
      </w:r>
      <w:r w:rsidR="00D959B9">
        <w:rPr>
          <w:rFonts w:ascii="Times New Roman" w:hAnsi="Times New Roman" w:cs="Times New Roman"/>
          <w:color w:val="000000" w:themeColor="text1"/>
          <w:szCs w:val="21"/>
        </w:rPr>
        <w:t>. Then, the threshold corresponds to the bit score value that represents a FDR of 10</w:t>
      </w:r>
      <w:r w:rsidR="00D959B9" w:rsidRPr="00D959B9">
        <w:rPr>
          <w:rFonts w:ascii="Times New Roman" w:hAnsi="Times New Roman" w:cs="Times New Roman"/>
          <w:color w:val="000000" w:themeColor="text1"/>
          <w:szCs w:val="21"/>
          <w:vertAlign w:val="superscript"/>
        </w:rPr>
        <w:t>-4</w:t>
      </w:r>
      <w:r w:rsidR="00D959B9">
        <w:rPr>
          <w:rFonts w:ascii="Times New Roman" w:hAnsi="Times New Roman" w:cs="Times New Roman"/>
          <w:color w:val="000000" w:themeColor="text1"/>
          <w:szCs w:val="21"/>
        </w:rPr>
        <w:t xml:space="preserve"> on the estimated distribution</w:t>
      </w:r>
      <w:r w:rsidRPr="00B80EA9">
        <w:rPr>
          <w:rFonts w:ascii="Times New Roman" w:hAnsi="Times New Roman" w:cs="Times New Roman"/>
          <w:color w:val="000000" w:themeColor="text1"/>
          <w:szCs w:val="21"/>
        </w:rPr>
        <w:t>.</w:t>
      </w:r>
      <w:r w:rsidR="00D959B9">
        <w:rPr>
          <w:rFonts w:ascii="Times New Roman" w:hAnsi="Times New Roman" w:cs="Times New Roman"/>
          <w:color w:val="000000" w:themeColor="text1"/>
          <w:szCs w:val="21"/>
        </w:rPr>
        <w:t xml:space="preserve"> </w:t>
      </w:r>
      <w:r w:rsidRPr="00B80EA9">
        <w:rPr>
          <w:rFonts w:ascii="Times New Roman" w:hAnsi="Times New Roman" w:cs="Times New Roman"/>
          <w:color w:val="000000" w:themeColor="text1"/>
          <w:szCs w:val="21"/>
        </w:rPr>
        <w:t xml:space="preserve">We randomly sample </w:t>
      </w:r>
      <w:r w:rsidR="001E5F2D" w:rsidRPr="00B80EA9">
        <w:rPr>
          <w:rFonts w:ascii="Times New Roman" w:hAnsi="Times New Roman" w:cs="Times New Roman"/>
          <w:color w:val="000000" w:themeColor="text1"/>
          <w:szCs w:val="21"/>
        </w:rPr>
        <w:t>sequences</w:t>
      </w:r>
      <w:r w:rsidR="00CD50FA" w:rsidRPr="00B80EA9">
        <w:rPr>
          <w:rFonts w:ascii="Times New Roman" w:hAnsi="Times New Roman" w:cs="Times New Roman"/>
          <w:color w:val="000000" w:themeColor="text1"/>
          <w:szCs w:val="21"/>
        </w:rPr>
        <w:t xml:space="preserve"> from the genome </w:t>
      </w:r>
      <w:r w:rsidRPr="00B80EA9">
        <w:rPr>
          <w:rFonts w:ascii="Times New Roman" w:hAnsi="Times New Roman" w:cs="Times New Roman"/>
          <w:color w:val="000000" w:themeColor="text1"/>
          <w:szCs w:val="21"/>
        </w:rPr>
        <w:t xml:space="preserve">with </w:t>
      </w:r>
      <w:r w:rsidR="00CD50FA" w:rsidRPr="00B80EA9">
        <w:rPr>
          <w:rFonts w:ascii="Times New Roman" w:hAnsi="Times New Roman" w:cs="Times New Roman"/>
          <w:color w:val="000000" w:themeColor="text1"/>
          <w:szCs w:val="21"/>
        </w:rPr>
        <w:t>10 times the number of</w:t>
      </w:r>
      <w:r w:rsidRPr="00B80EA9">
        <w:rPr>
          <w:rFonts w:ascii="Times New Roman" w:hAnsi="Times New Roman" w:cs="Times New Roman"/>
          <w:color w:val="000000" w:themeColor="text1"/>
          <w:szCs w:val="21"/>
        </w:rPr>
        <w:t xml:space="preserve"> </w:t>
      </w:r>
      <w:r w:rsidR="007F7456">
        <w:rPr>
          <w:rFonts w:ascii="Times New Roman" w:hAnsi="Times New Roman" w:cs="Times New Roman"/>
          <w:color w:val="000000" w:themeColor="text1"/>
          <w:szCs w:val="21"/>
        </w:rPr>
        <w:t>PU.1</w:t>
      </w:r>
      <w:r w:rsidRPr="00B80EA9">
        <w:rPr>
          <w:rFonts w:ascii="Times New Roman" w:hAnsi="Times New Roman" w:cs="Times New Roman"/>
          <w:color w:val="000000" w:themeColor="text1"/>
          <w:szCs w:val="21"/>
        </w:rPr>
        <w:t xml:space="preserve"> </w:t>
      </w:r>
      <w:r w:rsidR="00CD50FA" w:rsidRPr="00B80EA9">
        <w:rPr>
          <w:rFonts w:ascii="Times New Roman" w:hAnsi="Times New Roman" w:cs="Times New Roman"/>
          <w:color w:val="000000" w:themeColor="text1"/>
          <w:szCs w:val="21"/>
        </w:rPr>
        <w:t>differential peaks</w:t>
      </w:r>
      <w:r w:rsidRPr="00B80EA9">
        <w:rPr>
          <w:rFonts w:ascii="Times New Roman" w:hAnsi="Times New Roman" w:cs="Times New Roman"/>
          <w:color w:val="000000" w:themeColor="text1"/>
          <w:szCs w:val="21"/>
        </w:rPr>
        <w:t xml:space="preserve"> to obtain random binding site</w:t>
      </w:r>
      <w:r w:rsidR="000854BA">
        <w:rPr>
          <w:rFonts w:ascii="Times New Roman" w:hAnsi="Times New Roman" w:cs="Times New Roman"/>
          <w:color w:val="000000" w:themeColor="text1"/>
          <w:szCs w:val="21"/>
        </w:rPr>
        <w:t>s</w:t>
      </w:r>
      <w:r w:rsidR="00D959B9">
        <w:rPr>
          <w:rFonts w:ascii="Times New Roman" w:hAnsi="Times New Roman" w:cs="Times New Roman"/>
          <w:color w:val="000000" w:themeColor="text1"/>
          <w:szCs w:val="21"/>
        </w:rPr>
        <w:t xml:space="preserve">. </w:t>
      </w:r>
      <w:r w:rsidRPr="00B80EA9">
        <w:rPr>
          <w:rFonts w:ascii="Times New Roman" w:hAnsi="Times New Roman" w:cs="Times New Roman"/>
          <w:color w:val="000000" w:themeColor="text1"/>
          <w:szCs w:val="21"/>
        </w:rPr>
        <w:t xml:space="preserve">Finally, we employed a one-tailed Fisher exact test to measure if </w:t>
      </w:r>
      <w:bookmarkStart w:id="0" w:name="_GoBack"/>
      <w:bookmarkEnd w:id="0"/>
      <w:r w:rsidRPr="00B80EA9">
        <w:rPr>
          <w:rFonts w:ascii="Times New Roman" w:hAnsi="Times New Roman" w:cs="Times New Roman"/>
          <w:color w:val="000000" w:themeColor="text1"/>
          <w:szCs w:val="21"/>
        </w:rPr>
        <w:t xml:space="preserve">the proportion of differential </w:t>
      </w:r>
      <w:r w:rsidR="007F7456">
        <w:rPr>
          <w:rFonts w:ascii="Times New Roman" w:hAnsi="Times New Roman" w:cs="Times New Roman"/>
          <w:color w:val="000000" w:themeColor="text1"/>
          <w:szCs w:val="21"/>
        </w:rPr>
        <w:t>PU.1</w:t>
      </w:r>
      <w:r w:rsidRPr="00B80EA9">
        <w:rPr>
          <w:rFonts w:ascii="Times New Roman" w:hAnsi="Times New Roman" w:cs="Times New Roman"/>
          <w:color w:val="000000" w:themeColor="text1"/>
          <w:szCs w:val="21"/>
        </w:rPr>
        <w:t xml:space="preserve"> peaks close to DE genes with at least one </w:t>
      </w:r>
      <w:r w:rsidR="004F4645" w:rsidRPr="00B80EA9">
        <w:rPr>
          <w:rFonts w:ascii="Times New Roman" w:hAnsi="Times New Roman" w:cs="Times New Roman"/>
          <w:color w:val="000000" w:themeColor="text1"/>
          <w:szCs w:val="21"/>
        </w:rPr>
        <w:t>binding site</w:t>
      </w:r>
      <w:r w:rsidRPr="00B80EA9">
        <w:rPr>
          <w:rFonts w:ascii="Times New Roman" w:hAnsi="Times New Roman" w:cs="Times New Roman"/>
          <w:color w:val="000000" w:themeColor="text1"/>
          <w:szCs w:val="21"/>
        </w:rPr>
        <w:t xml:space="preserve"> of the motif is higher then the </w:t>
      </w:r>
      <w:r w:rsidR="004F4645" w:rsidRPr="00B80EA9">
        <w:rPr>
          <w:rFonts w:ascii="Times New Roman" w:hAnsi="Times New Roman" w:cs="Times New Roman"/>
          <w:color w:val="000000" w:themeColor="text1"/>
          <w:szCs w:val="21"/>
        </w:rPr>
        <w:t>proportion</w:t>
      </w:r>
      <w:r w:rsidR="001E5F2D" w:rsidRPr="00B80EA9">
        <w:rPr>
          <w:rFonts w:ascii="Times New Roman" w:hAnsi="Times New Roman" w:cs="Times New Roman"/>
          <w:color w:val="000000" w:themeColor="text1"/>
          <w:szCs w:val="21"/>
        </w:rPr>
        <w:t xml:space="preserve"> of </w:t>
      </w:r>
      <w:r w:rsidR="007F7456">
        <w:rPr>
          <w:rFonts w:ascii="Times New Roman" w:hAnsi="Times New Roman" w:cs="Times New Roman"/>
          <w:color w:val="000000" w:themeColor="text1"/>
          <w:szCs w:val="21"/>
        </w:rPr>
        <w:t>PU.1</w:t>
      </w:r>
      <w:r w:rsidRPr="00B80EA9">
        <w:rPr>
          <w:rFonts w:ascii="Times New Roman" w:hAnsi="Times New Roman" w:cs="Times New Roman"/>
          <w:color w:val="000000" w:themeColor="text1"/>
          <w:szCs w:val="21"/>
        </w:rPr>
        <w:t xml:space="preserve"> peaks with at least one </w:t>
      </w:r>
      <w:r w:rsidR="000854BA">
        <w:rPr>
          <w:rFonts w:ascii="Times New Roman" w:hAnsi="Times New Roman" w:cs="Times New Roman"/>
          <w:color w:val="000000" w:themeColor="text1"/>
          <w:szCs w:val="21"/>
        </w:rPr>
        <w:t>binding site</w:t>
      </w:r>
      <w:r w:rsidRPr="00B80EA9">
        <w:rPr>
          <w:rFonts w:ascii="Times New Roman" w:hAnsi="Times New Roman" w:cs="Times New Roman"/>
          <w:color w:val="000000" w:themeColor="text1"/>
          <w:szCs w:val="21"/>
        </w:rPr>
        <w:t xml:space="preserve"> of th</w:t>
      </w:r>
      <w:r w:rsidR="007F34E0">
        <w:rPr>
          <w:rFonts w:ascii="Times New Roman" w:hAnsi="Times New Roman" w:cs="Times New Roman"/>
          <w:color w:val="000000" w:themeColor="text1"/>
          <w:szCs w:val="21"/>
        </w:rPr>
        <w:t xml:space="preserve">e motif in the random regions. </w:t>
      </w:r>
      <w:r w:rsidRPr="00B80EA9">
        <w:rPr>
          <w:rFonts w:ascii="Times New Roman" w:hAnsi="Times New Roman" w:cs="Times New Roman"/>
          <w:color w:val="000000" w:themeColor="text1"/>
          <w:szCs w:val="21"/>
        </w:rPr>
        <w:t>The test is repeate</w:t>
      </w:r>
      <w:r w:rsidR="000854BA">
        <w:rPr>
          <w:rFonts w:ascii="Times New Roman" w:hAnsi="Times New Roman" w:cs="Times New Roman"/>
          <w:color w:val="000000" w:themeColor="text1"/>
          <w:szCs w:val="21"/>
        </w:rPr>
        <w:t xml:space="preserve">d for all motifs and cell specific </w:t>
      </w:r>
      <w:r w:rsidR="00CD50FA" w:rsidRPr="00B80EA9">
        <w:rPr>
          <w:rFonts w:ascii="Times New Roman" w:hAnsi="Times New Roman" w:cs="Times New Roman"/>
          <w:color w:val="000000" w:themeColor="text1"/>
          <w:szCs w:val="21"/>
        </w:rPr>
        <w:t>differential peaks</w:t>
      </w:r>
      <w:r w:rsidR="004F4645" w:rsidRPr="00B80EA9">
        <w:rPr>
          <w:rFonts w:ascii="Times New Roman" w:hAnsi="Times New Roman" w:cs="Times New Roman"/>
          <w:color w:val="000000" w:themeColor="text1"/>
          <w:szCs w:val="21"/>
        </w:rPr>
        <w:t>. F</w:t>
      </w:r>
      <w:r w:rsidRPr="00B80EA9">
        <w:rPr>
          <w:rFonts w:ascii="Times New Roman" w:hAnsi="Times New Roman" w:cs="Times New Roman"/>
          <w:color w:val="000000" w:themeColor="text1"/>
          <w:szCs w:val="21"/>
        </w:rPr>
        <w:t xml:space="preserve">inal p-values were corrected by the </w:t>
      </w:r>
      <w:proofErr w:type="spellStart"/>
      <w:r w:rsidRPr="00B80EA9">
        <w:rPr>
          <w:rFonts w:ascii="Times New Roman" w:hAnsi="Times New Roman" w:cs="Times New Roman"/>
          <w:color w:val="000000" w:themeColor="text1"/>
          <w:szCs w:val="21"/>
        </w:rPr>
        <w:t>Benjamin</w:t>
      </w:r>
      <w:r w:rsidR="001E5F2D" w:rsidRPr="00B80EA9">
        <w:rPr>
          <w:rFonts w:ascii="Times New Roman" w:hAnsi="Times New Roman" w:cs="Times New Roman"/>
          <w:color w:val="000000" w:themeColor="text1"/>
          <w:szCs w:val="21"/>
        </w:rPr>
        <w:t>i</w:t>
      </w:r>
      <w:proofErr w:type="spellEnd"/>
      <w:r w:rsidRPr="00B80EA9">
        <w:rPr>
          <w:rFonts w:ascii="Times New Roman" w:hAnsi="Times New Roman" w:cs="Times New Roman"/>
          <w:color w:val="000000" w:themeColor="text1"/>
          <w:szCs w:val="21"/>
        </w:rPr>
        <w:t>-Hochberg method</w:t>
      </w:r>
      <w:r w:rsidR="001E5F2D" w:rsidRPr="00B80EA9">
        <w:rPr>
          <w:rFonts w:ascii="Times New Roman" w:hAnsi="Times New Roman" w:cs="Times New Roman"/>
          <w:color w:val="000000" w:themeColor="text1"/>
          <w:szCs w:val="21"/>
        </w:rPr>
        <w:t xml:space="preserve"> (</w:t>
      </w:r>
      <w:proofErr w:type="spellStart"/>
      <w:r w:rsidR="001E5F2D" w:rsidRPr="00B80EA9">
        <w:rPr>
          <w:rFonts w:ascii="Times New Roman" w:hAnsi="Times New Roman" w:cs="Times New Roman"/>
          <w:color w:val="000000" w:themeColor="text1"/>
          <w:szCs w:val="21"/>
        </w:rPr>
        <w:t>Benjamini</w:t>
      </w:r>
      <w:proofErr w:type="spellEnd"/>
      <w:r w:rsidR="001E5F2D" w:rsidRPr="00B80EA9">
        <w:rPr>
          <w:rFonts w:ascii="Times New Roman" w:hAnsi="Times New Roman" w:cs="Times New Roman"/>
          <w:color w:val="000000" w:themeColor="text1"/>
          <w:szCs w:val="21"/>
        </w:rPr>
        <w:t>, 1995)</w:t>
      </w:r>
      <w:r w:rsidR="007F34E0">
        <w:rPr>
          <w:rFonts w:ascii="Times New Roman" w:hAnsi="Times New Roman" w:cs="Times New Roman"/>
          <w:color w:val="000000" w:themeColor="text1"/>
          <w:szCs w:val="21"/>
        </w:rPr>
        <w:t xml:space="preserve">, using </w:t>
      </w:r>
      <w:r w:rsidR="00AC0CE1">
        <w:rPr>
          <w:rFonts w:ascii="Times New Roman" w:hAnsi="Times New Roman" w:cs="Times New Roman"/>
          <w:color w:val="000000" w:themeColor="text1"/>
          <w:szCs w:val="21"/>
        </w:rPr>
        <w:t xml:space="preserve">an </w:t>
      </w:r>
      <w:r w:rsidR="007F34E0">
        <w:rPr>
          <w:rFonts w:ascii="Times New Roman" w:hAnsi="Times New Roman" w:cs="Times New Roman"/>
          <w:color w:val="000000" w:themeColor="text1"/>
          <w:szCs w:val="21"/>
        </w:rPr>
        <w:t>alpha</w:t>
      </w:r>
      <w:r w:rsidR="00AC0CE1">
        <w:rPr>
          <w:rFonts w:ascii="Times New Roman" w:hAnsi="Times New Roman" w:cs="Times New Roman"/>
          <w:color w:val="000000" w:themeColor="text1"/>
          <w:szCs w:val="21"/>
        </w:rPr>
        <w:t xml:space="preserve"> value of</w:t>
      </w:r>
      <w:r w:rsidR="007F34E0">
        <w:rPr>
          <w:rFonts w:ascii="Times New Roman" w:hAnsi="Times New Roman" w:cs="Times New Roman"/>
          <w:color w:val="000000" w:themeColor="text1"/>
          <w:szCs w:val="21"/>
        </w:rPr>
        <w:t xml:space="preserve"> 0.05</w:t>
      </w:r>
      <w:r w:rsidRPr="00B80EA9">
        <w:rPr>
          <w:rFonts w:ascii="Times New Roman" w:hAnsi="Times New Roman" w:cs="Times New Roman"/>
          <w:color w:val="000000" w:themeColor="text1"/>
          <w:szCs w:val="21"/>
        </w:rPr>
        <w:t xml:space="preserve">. </w:t>
      </w:r>
      <w:r w:rsidR="004F4645" w:rsidRPr="00B80EA9">
        <w:rPr>
          <w:rFonts w:ascii="Times New Roman" w:hAnsi="Times New Roman" w:cs="Times New Roman"/>
          <w:color w:val="000000" w:themeColor="text1"/>
          <w:szCs w:val="21"/>
        </w:rPr>
        <w:t>The corrected p-values</w:t>
      </w:r>
      <w:r w:rsidRPr="00B80EA9">
        <w:rPr>
          <w:rFonts w:ascii="Times New Roman" w:hAnsi="Times New Roman" w:cs="Times New Roman"/>
          <w:color w:val="000000" w:themeColor="text1"/>
          <w:szCs w:val="21"/>
        </w:rPr>
        <w:t xml:space="preserve"> (or enrichment scores) are </w:t>
      </w:r>
      <w:r w:rsidR="004F4645" w:rsidRPr="00B80EA9">
        <w:rPr>
          <w:rFonts w:ascii="Times New Roman" w:hAnsi="Times New Roman" w:cs="Times New Roman"/>
          <w:color w:val="000000" w:themeColor="text1"/>
          <w:szCs w:val="21"/>
        </w:rPr>
        <w:t>visualized</w:t>
      </w:r>
      <w:r w:rsidRPr="00B80EA9">
        <w:rPr>
          <w:rFonts w:ascii="Times New Roman" w:hAnsi="Times New Roman" w:cs="Times New Roman"/>
          <w:color w:val="000000" w:themeColor="text1"/>
          <w:szCs w:val="21"/>
        </w:rPr>
        <w:t xml:space="preserve"> as a </w:t>
      </w:r>
      <w:proofErr w:type="spellStart"/>
      <w:r w:rsidRPr="00B80EA9">
        <w:rPr>
          <w:rFonts w:ascii="Times New Roman" w:hAnsi="Times New Roman" w:cs="Times New Roman"/>
          <w:color w:val="000000" w:themeColor="text1"/>
          <w:szCs w:val="21"/>
        </w:rPr>
        <w:t>heatmap</w:t>
      </w:r>
      <w:proofErr w:type="spellEnd"/>
      <w:r w:rsidRPr="00B80EA9">
        <w:rPr>
          <w:rFonts w:ascii="Times New Roman" w:hAnsi="Times New Roman" w:cs="Times New Roman"/>
          <w:color w:val="000000" w:themeColor="text1"/>
          <w:szCs w:val="21"/>
        </w:rPr>
        <w:t xml:space="preserve">, </w:t>
      </w:r>
      <w:r w:rsidR="004F4645" w:rsidRPr="00B80EA9">
        <w:rPr>
          <w:rFonts w:ascii="Times New Roman" w:hAnsi="Times New Roman" w:cs="Times New Roman"/>
          <w:color w:val="000000" w:themeColor="text1"/>
          <w:szCs w:val="21"/>
        </w:rPr>
        <w:t>where dark colors indicate the</w:t>
      </w:r>
      <w:r w:rsidRPr="00B80EA9">
        <w:rPr>
          <w:rFonts w:ascii="Times New Roman" w:hAnsi="Times New Roman" w:cs="Times New Roman"/>
          <w:color w:val="000000" w:themeColor="text1"/>
          <w:szCs w:val="21"/>
        </w:rPr>
        <w:t xml:space="preserve"> TFs potentially </w:t>
      </w:r>
      <w:r w:rsidR="004F4645" w:rsidRPr="00B80EA9">
        <w:rPr>
          <w:rFonts w:ascii="Times New Roman" w:hAnsi="Times New Roman" w:cs="Times New Roman"/>
          <w:color w:val="000000" w:themeColor="text1"/>
          <w:szCs w:val="21"/>
        </w:rPr>
        <w:t>co-binding</w:t>
      </w:r>
      <w:r w:rsidRPr="00B80EA9">
        <w:rPr>
          <w:rFonts w:ascii="Times New Roman" w:hAnsi="Times New Roman" w:cs="Times New Roman"/>
          <w:color w:val="000000" w:themeColor="text1"/>
          <w:szCs w:val="21"/>
        </w:rPr>
        <w:t xml:space="preserve"> with </w:t>
      </w:r>
      <w:r w:rsidR="007F7456">
        <w:rPr>
          <w:rFonts w:ascii="Times New Roman" w:hAnsi="Times New Roman" w:cs="Times New Roman"/>
          <w:color w:val="000000" w:themeColor="text1"/>
          <w:szCs w:val="21"/>
        </w:rPr>
        <w:t>PU.1</w:t>
      </w:r>
      <w:r w:rsidR="001E5F2D" w:rsidRPr="00B80EA9">
        <w:rPr>
          <w:rFonts w:ascii="Times New Roman" w:hAnsi="Times New Roman" w:cs="Times New Roman"/>
          <w:color w:val="000000" w:themeColor="text1"/>
          <w:szCs w:val="21"/>
        </w:rPr>
        <w:t xml:space="preserve"> </w:t>
      </w:r>
      <w:r w:rsidR="00B8139E">
        <w:rPr>
          <w:rFonts w:ascii="Times New Roman" w:hAnsi="Times New Roman" w:cs="Times New Roman"/>
          <w:color w:val="000000" w:themeColor="text1"/>
          <w:szCs w:val="21"/>
        </w:rPr>
        <w:t>at</w:t>
      </w:r>
      <w:r w:rsidR="001E5F2D" w:rsidRPr="00B80EA9">
        <w:rPr>
          <w:rFonts w:ascii="Times New Roman" w:hAnsi="Times New Roman" w:cs="Times New Roman"/>
          <w:color w:val="000000" w:themeColor="text1"/>
          <w:szCs w:val="21"/>
        </w:rPr>
        <w:t xml:space="preserve"> a particular cell type</w:t>
      </w:r>
      <w:r w:rsidR="000854BA">
        <w:rPr>
          <w:rFonts w:ascii="Times New Roman" w:hAnsi="Times New Roman" w:cs="Times New Roman"/>
          <w:color w:val="000000" w:themeColor="text1"/>
          <w:szCs w:val="21"/>
        </w:rPr>
        <w:t xml:space="preserve"> (Figure 1 e)</w:t>
      </w:r>
      <w:r w:rsidR="001E5F2D" w:rsidRPr="00B80EA9">
        <w:rPr>
          <w:rFonts w:ascii="Times New Roman" w:hAnsi="Times New Roman" w:cs="Times New Roman"/>
          <w:color w:val="000000" w:themeColor="text1"/>
          <w:szCs w:val="21"/>
        </w:rPr>
        <w:t xml:space="preserve">. </w:t>
      </w:r>
    </w:p>
    <w:p w:rsidR="009818E2" w:rsidRPr="00052756" w:rsidRDefault="001E5F2D" w:rsidP="00052756">
      <w:pPr>
        <w:pStyle w:val="Ttulo2"/>
        <w:rPr>
          <w:color w:val="000000" w:themeColor="text1"/>
        </w:rPr>
      </w:pPr>
      <w:r w:rsidRPr="00B80EA9">
        <w:rPr>
          <w:color w:val="000000" w:themeColor="text1"/>
        </w:rPr>
        <w:t>Cell Specific Regulatory Networks</w:t>
      </w:r>
    </w:p>
    <w:p w:rsidR="00B46724" w:rsidRPr="00B80EA9" w:rsidRDefault="009818E2" w:rsidP="009818E2">
      <w:pPr>
        <w:spacing w:after="0"/>
        <w:jc w:val="both"/>
        <w:rPr>
          <w:rFonts w:ascii="Times New Roman" w:hAnsi="Times New Roman"/>
          <w:color w:val="000000" w:themeColor="text1"/>
          <w:szCs w:val="21"/>
        </w:rPr>
      </w:pPr>
      <w:r w:rsidRPr="00B80EA9">
        <w:rPr>
          <w:rFonts w:ascii="Times New Roman" w:hAnsi="Times New Roman"/>
          <w:color w:val="000000" w:themeColor="text1"/>
          <w:szCs w:val="21"/>
        </w:rPr>
        <w:t xml:space="preserve">As a last step, we construct a cell specific </w:t>
      </w:r>
      <w:r w:rsidR="00B723B6" w:rsidRPr="00B80EA9">
        <w:rPr>
          <w:rFonts w:ascii="Times New Roman" w:hAnsi="Times New Roman"/>
          <w:color w:val="000000" w:themeColor="text1"/>
          <w:szCs w:val="21"/>
        </w:rPr>
        <w:t xml:space="preserve">regulatory network </w:t>
      </w:r>
      <w:r w:rsidR="00B8139E">
        <w:rPr>
          <w:rFonts w:ascii="Times New Roman" w:hAnsi="Times New Roman"/>
          <w:color w:val="000000" w:themeColor="text1"/>
          <w:szCs w:val="21"/>
        </w:rPr>
        <w:t>based on</w:t>
      </w:r>
      <w:r w:rsidR="00B723B6" w:rsidRPr="00B80EA9">
        <w:rPr>
          <w:rFonts w:ascii="Times New Roman" w:hAnsi="Times New Roman"/>
          <w:color w:val="000000" w:themeColor="text1"/>
          <w:szCs w:val="21"/>
        </w:rPr>
        <w:t xml:space="preserve"> the binding site prediction from the previous analysis. We include in the network</w:t>
      </w:r>
      <w:r w:rsidRPr="00B80EA9">
        <w:rPr>
          <w:rFonts w:ascii="Times New Roman" w:hAnsi="Times New Roman"/>
          <w:color w:val="000000" w:themeColor="text1"/>
          <w:szCs w:val="21"/>
        </w:rPr>
        <w:t xml:space="preserve"> </w:t>
      </w:r>
      <w:r w:rsidR="002717CC">
        <w:rPr>
          <w:rFonts w:ascii="Times New Roman" w:hAnsi="Times New Roman"/>
          <w:color w:val="000000" w:themeColor="text1"/>
          <w:szCs w:val="21"/>
        </w:rPr>
        <w:t xml:space="preserve">(1) </w:t>
      </w:r>
      <w:r w:rsidRPr="00B80EA9">
        <w:rPr>
          <w:rFonts w:ascii="Times New Roman" w:hAnsi="Times New Roman"/>
          <w:color w:val="000000" w:themeColor="text1"/>
          <w:szCs w:val="21"/>
        </w:rPr>
        <w:t xml:space="preserve">all factors with motifs that were enriched in at least one of the cell </w:t>
      </w:r>
      <w:r w:rsidR="00D30133">
        <w:rPr>
          <w:rFonts w:ascii="Times New Roman" w:hAnsi="Times New Roman"/>
          <w:color w:val="000000" w:themeColor="text1"/>
          <w:szCs w:val="21"/>
        </w:rPr>
        <w:t>type</w:t>
      </w:r>
      <w:r w:rsidR="002717CC">
        <w:rPr>
          <w:rFonts w:ascii="Times New Roman" w:hAnsi="Times New Roman"/>
          <w:color w:val="000000" w:themeColor="text1"/>
          <w:szCs w:val="21"/>
        </w:rPr>
        <w:t xml:space="preserve">s, (2) </w:t>
      </w:r>
      <w:r w:rsidRPr="00B80EA9">
        <w:rPr>
          <w:rFonts w:ascii="Times New Roman" w:hAnsi="Times New Roman"/>
          <w:color w:val="000000" w:themeColor="text1"/>
          <w:szCs w:val="21"/>
        </w:rPr>
        <w:t xml:space="preserve">a list of genes with </w:t>
      </w:r>
      <w:r w:rsidR="00B723B6" w:rsidRPr="00B80EA9">
        <w:rPr>
          <w:rFonts w:ascii="Times New Roman" w:hAnsi="Times New Roman"/>
          <w:color w:val="000000" w:themeColor="text1"/>
          <w:szCs w:val="21"/>
        </w:rPr>
        <w:t>previously implicated to be functional in dendritic cells</w:t>
      </w:r>
      <w:r w:rsidRPr="00B80EA9">
        <w:rPr>
          <w:rFonts w:ascii="Times New Roman" w:hAnsi="Times New Roman"/>
          <w:color w:val="000000" w:themeColor="text1"/>
          <w:szCs w:val="21"/>
        </w:rPr>
        <w:t xml:space="preserve"> (</w:t>
      </w:r>
      <w:proofErr w:type="spellStart"/>
      <w:r w:rsidR="00B723B6" w:rsidRPr="00B80EA9">
        <w:rPr>
          <w:rFonts w:ascii="Times New Roman" w:hAnsi="Times New Roman"/>
          <w:color w:val="000000" w:themeColor="text1"/>
          <w:szCs w:val="21"/>
        </w:rPr>
        <w:t>Felker</w:t>
      </w:r>
      <w:proofErr w:type="spellEnd"/>
      <w:r w:rsidR="00B723B6" w:rsidRPr="00B80EA9">
        <w:rPr>
          <w:rFonts w:ascii="Times New Roman" w:hAnsi="Times New Roman"/>
          <w:color w:val="000000" w:themeColor="text1"/>
          <w:szCs w:val="21"/>
        </w:rPr>
        <w:t>, 2010</w:t>
      </w:r>
      <w:r w:rsidR="00B46724" w:rsidRPr="00B80EA9">
        <w:rPr>
          <w:rFonts w:ascii="Times New Roman" w:hAnsi="Times New Roman"/>
          <w:color w:val="000000" w:themeColor="text1"/>
          <w:szCs w:val="21"/>
        </w:rPr>
        <w:t xml:space="preserve">; </w:t>
      </w:r>
      <w:proofErr w:type="spellStart"/>
      <w:r w:rsidR="00B46724" w:rsidRPr="00B80EA9">
        <w:rPr>
          <w:rFonts w:ascii="Times New Roman" w:hAnsi="Times New Roman"/>
          <w:color w:val="000000" w:themeColor="text1"/>
          <w:szCs w:val="21"/>
        </w:rPr>
        <w:t>Satpathy</w:t>
      </w:r>
      <w:proofErr w:type="spellEnd"/>
      <w:r w:rsidR="00B46724" w:rsidRPr="00B80EA9">
        <w:rPr>
          <w:rFonts w:ascii="Times New Roman" w:hAnsi="Times New Roman"/>
          <w:color w:val="000000" w:themeColor="text1"/>
          <w:szCs w:val="21"/>
        </w:rPr>
        <w:t xml:space="preserve">, 2011; </w:t>
      </w:r>
      <w:proofErr w:type="spellStart"/>
      <w:r w:rsidR="00B46724" w:rsidRPr="00B80EA9">
        <w:rPr>
          <w:rFonts w:ascii="Times New Roman" w:hAnsi="Times New Roman"/>
          <w:color w:val="000000" w:themeColor="text1"/>
          <w:szCs w:val="21"/>
        </w:rPr>
        <w:lastRenderedPageBreak/>
        <w:t>Satpathy</w:t>
      </w:r>
      <w:proofErr w:type="spellEnd"/>
      <w:r w:rsidR="00B46724" w:rsidRPr="00B80EA9">
        <w:rPr>
          <w:rFonts w:ascii="Times New Roman" w:hAnsi="Times New Roman"/>
          <w:color w:val="000000" w:themeColor="text1"/>
          <w:szCs w:val="21"/>
        </w:rPr>
        <w:t>, 2012</w:t>
      </w:r>
      <w:r w:rsidRPr="00B80EA9">
        <w:rPr>
          <w:rFonts w:ascii="Times New Roman" w:hAnsi="Times New Roman"/>
          <w:color w:val="000000" w:themeColor="text1"/>
          <w:szCs w:val="21"/>
        </w:rPr>
        <w:t>)</w:t>
      </w:r>
      <w:r w:rsidR="00B723B6" w:rsidRPr="00B80EA9">
        <w:rPr>
          <w:rFonts w:ascii="Times New Roman" w:hAnsi="Times New Roman"/>
          <w:color w:val="000000" w:themeColor="text1"/>
          <w:szCs w:val="21"/>
        </w:rPr>
        <w:t xml:space="preserve"> </w:t>
      </w:r>
      <w:r w:rsidR="002717CC">
        <w:rPr>
          <w:rFonts w:ascii="Times New Roman" w:hAnsi="Times New Roman"/>
          <w:color w:val="000000" w:themeColor="text1"/>
          <w:szCs w:val="21"/>
        </w:rPr>
        <w:t>and (3)</w:t>
      </w:r>
      <w:r w:rsidR="00B723B6" w:rsidRPr="00B80EA9">
        <w:rPr>
          <w:rFonts w:ascii="Times New Roman" w:hAnsi="Times New Roman"/>
          <w:color w:val="000000" w:themeColor="text1"/>
          <w:szCs w:val="21"/>
        </w:rPr>
        <w:t xml:space="preserve"> through the analysis of our gene expression data</w:t>
      </w:r>
      <w:r w:rsidRPr="00B80EA9">
        <w:rPr>
          <w:rFonts w:ascii="Times New Roman" w:hAnsi="Times New Roman"/>
          <w:color w:val="000000" w:themeColor="text1"/>
          <w:szCs w:val="21"/>
        </w:rPr>
        <w:t xml:space="preserve">. See supplementary table XXX for </w:t>
      </w:r>
      <w:r w:rsidR="004F4645" w:rsidRPr="00B80EA9">
        <w:rPr>
          <w:rFonts w:ascii="Times New Roman" w:hAnsi="Times New Roman"/>
          <w:color w:val="000000" w:themeColor="text1"/>
          <w:szCs w:val="21"/>
        </w:rPr>
        <w:t>a list of these genes</w:t>
      </w:r>
      <w:r w:rsidR="00B723B6" w:rsidRPr="00B80EA9">
        <w:rPr>
          <w:rFonts w:ascii="Times New Roman" w:hAnsi="Times New Roman"/>
          <w:color w:val="000000" w:themeColor="text1"/>
          <w:szCs w:val="21"/>
        </w:rPr>
        <w:t>,</w:t>
      </w:r>
      <w:r w:rsidR="004F4645" w:rsidRPr="00B80EA9">
        <w:rPr>
          <w:rFonts w:ascii="Times New Roman" w:hAnsi="Times New Roman"/>
          <w:color w:val="000000" w:themeColor="text1"/>
          <w:szCs w:val="21"/>
        </w:rPr>
        <w:t xml:space="preserve"> the DC development stage they are</w:t>
      </w:r>
      <w:r w:rsidR="00B723B6" w:rsidRPr="00B80EA9">
        <w:rPr>
          <w:rFonts w:ascii="Times New Roman" w:hAnsi="Times New Roman"/>
          <w:color w:val="000000" w:themeColor="text1"/>
          <w:szCs w:val="21"/>
        </w:rPr>
        <w:t xml:space="preserve"> putatively</w:t>
      </w:r>
      <w:r w:rsidR="004F4645" w:rsidRPr="00B80EA9">
        <w:rPr>
          <w:rFonts w:ascii="Times New Roman" w:hAnsi="Times New Roman"/>
          <w:color w:val="000000" w:themeColor="text1"/>
          <w:szCs w:val="21"/>
        </w:rPr>
        <w:t xml:space="preserve"> active</w:t>
      </w:r>
      <w:r w:rsidR="00B723B6" w:rsidRPr="00B80EA9">
        <w:rPr>
          <w:rFonts w:ascii="Times New Roman" w:hAnsi="Times New Roman"/>
          <w:color w:val="000000" w:themeColor="text1"/>
          <w:szCs w:val="21"/>
        </w:rPr>
        <w:t xml:space="preserve"> and the source of the functional annotation</w:t>
      </w:r>
      <w:r w:rsidR="004F4645" w:rsidRPr="00B80EA9">
        <w:rPr>
          <w:rFonts w:ascii="Times New Roman" w:hAnsi="Times New Roman"/>
          <w:color w:val="000000" w:themeColor="text1"/>
          <w:szCs w:val="21"/>
        </w:rPr>
        <w:t>.</w:t>
      </w:r>
      <w:r w:rsidRPr="00B80EA9">
        <w:rPr>
          <w:rFonts w:ascii="Times New Roman" w:hAnsi="Times New Roman"/>
          <w:color w:val="000000" w:themeColor="text1"/>
          <w:szCs w:val="21"/>
        </w:rPr>
        <w:t xml:space="preserve"> </w:t>
      </w:r>
    </w:p>
    <w:p w:rsidR="00B723B6" w:rsidRPr="00B80EA9" w:rsidRDefault="00B723B6" w:rsidP="009818E2">
      <w:pPr>
        <w:spacing w:after="0"/>
        <w:jc w:val="both"/>
        <w:rPr>
          <w:rFonts w:ascii="Times New Roman" w:hAnsi="Times New Roman"/>
          <w:color w:val="000000" w:themeColor="text1"/>
          <w:szCs w:val="21"/>
        </w:rPr>
      </w:pPr>
    </w:p>
    <w:p w:rsidR="002717CC" w:rsidRDefault="009818E2" w:rsidP="009818E2">
      <w:pPr>
        <w:spacing w:after="0"/>
        <w:jc w:val="both"/>
        <w:rPr>
          <w:rFonts w:ascii="Times New Roman" w:hAnsi="Times New Roman"/>
          <w:color w:val="000000" w:themeColor="text1"/>
          <w:szCs w:val="21"/>
        </w:rPr>
      </w:pPr>
      <w:r w:rsidRPr="00B80EA9">
        <w:rPr>
          <w:rFonts w:ascii="Times New Roman" w:hAnsi="Times New Roman"/>
          <w:color w:val="000000" w:themeColor="text1"/>
          <w:szCs w:val="21"/>
        </w:rPr>
        <w:t xml:space="preserve">In the network, we display nodes in red, if they are TF with known motif and they are enriched in that particular cell type. Rosa nodes indicate TFs with known motif, which is not enriched in that particular cell type. Lastly, grey nodes indicate the target genes included </w:t>
      </w:r>
      <w:r w:rsidR="002717CC">
        <w:rPr>
          <w:rFonts w:ascii="Times New Roman" w:hAnsi="Times New Roman"/>
          <w:color w:val="000000" w:themeColor="text1"/>
          <w:szCs w:val="21"/>
        </w:rPr>
        <w:t>based on the</w:t>
      </w:r>
      <w:r w:rsidRPr="00B80EA9">
        <w:rPr>
          <w:rFonts w:ascii="Times New Roman" w:hAnsi="Times New Roman"/>
          <w:color w:val="000000" w:themeColor="text1"/>
          <w:szCs w:val="21"/>
        </w:rPr>
        <w:t xml:space="preserve"> literature analysis. Note </w:t>
      </w:r>
      <w:r w:rsidR="002717CC">
        <w:rPr>
          <w:rFonts w:ascii="Times New Roman" w:hAnsi="Times New Roman"/>
          <w:color w:val="000000" w:themeColor="text1"/>
          <w:szCs w:val="21"/>
        </w:rPr>
        <w:t>that we also include in the list of target genes transcription factors.</w:t>
      </w:r>
      <w:r w:rsidRPr="00B80EA9">
        <w:rPr>
          <w:rFonts w:ascii="Times New Roman" w:hAnsi="Times New Roman"/>
          <w:color w:val="000000" w:themeColor="text1"/>
          <w:szCs w:val="21"/>
        </w:rPr>
        <w:t xml:space="preserve"> </w:t>
      </w:r>
      <w:r w:rsidR="002717CC">
        <w:rPr>
          <w:rFonts w:ascii="Times New Roman" w:hAnsi="Times New Roman"/>
          <w:color w:val="000000" w:themeColor="text1"/>
          <w:szCs w:val="21"/>
        </w:rPr>
        <w:t xml:space="preserve">Whenever there is no motif available (i.e. Zbtb46) or they do </w:t>
      </w:r>
      <w:r w:rsidRPr="00B80EA9">
        <w:rPr>
          <w:rFonts w:ascii="Times New Roman" w:hAnsi="Times New Roman"/>
          <w:color w:val="000000" w:themeColor="text1"/>
          <w:szCs w:val="21"/>
        </w:rPr>
        <w:t xml:space="preserve">not </w:t>
      </w:r>
      <w:r w:rsidR="002717CC">
        <w:rPr>
          <w:rFonts w:ascii="Times New Roman" w:hAnsi="Times New Roman"/>
          <w:color w:val="000000" w:themeColor="text1"/>
          <w:szCs w:val="21"/>
        </w:rPr>
        <w:t>bind to</w:t>
      </w:r>
      <w:r w:rsidRPr="00B80EA9">
        <w:rPr>
          <w:rFonts w:ascii="Times New Roman" w:hAnsi="Times New Roman"/>
          <w:color w:val="000000" w:themeColor="text1"/>
          <w:szCs w:val="21"/>
        </w:rPr>
        <w:t xml:space="preserve"> DNA (</w:t>
      </w:r>
      <w:r w:rsidR="00B84D69" w:rsidRPr="00B80EA9">
        <w:rPr>
          <w:rFonts w:ascii="Times New Roman" w:hAnsi="Times New Roman"/>
          <w:color w:val="000000" w:themeColor="text1"/>
          <w:szCs w:val="21"/>
        </w:rPr>
        <w:t xml:space="preserve">i.e. </w:t>
      </w:r>
      <w:r w:rsidR="002717CC">
        <w:rPr>
          <w:rFonts w:ascii="Times New Roman" w:hAnsi="Times New Roman"/>
          <w:color w:val="000000" w:themeColor="text1"/>
          <w:szCs w:val="21"/>
        </w:rPr>
        <w:t>Id2).</w:t>
      </w:r>
    </w:p>
    <w:p w:rsidR="00B84D69" w:rsidRPr="00B80EA9" w:rsidRDefault="00B84D69" w:rsidP="009818E2">
      <w:pPr>
        <w:spacing w:after="0"/>
        <w:jc w:val="both"/>
        <w:rPr>
          <w:rFonts w:ascii="Times New Roman" w:hAnsi="Times New Roman"/>
          <w:color w:val="000000" w:themeColor="text1"/>
          <w:szCs w:val="21"/>
        </w:rPr>
      </w:pPr>
    </w:p>
    <w:p w:rsidR="000854BA" w:rsidRPr="00B80EA9" w:rsidRDefault="009818E2" w:rsidP="000854BA">
      <w:pPr>
        <w:spacing w:after="0"/>
        <w:jc w:val="both"/>
        <w:rPr>
          <w:rFonts w:ascii="Times New Roman" w:hAnsi="Times New Roman"/>
          <w:color w:val="000000" w:themeColor="text1"/>
          <w:szCs w:val="21"/>
        </w:rPr>
      </w:pPr>
      <w:r w:rsidRPr="00B80EA9">
        <w:rPr>
          <w:rFonts w:ascii="Times New Roman" w:hAnsi="Times New Roman"/>
          <w:color w:val="000000" w:themeColor="text1"/>
          <w:szCs w:val="21"/>
        </w:rPr>
        <w:t xml:space="preserve">The network edges </w:t>
      </w:r>
      <w:r w:rsidR="004F4645" w:rsidRPr="00B80EA9">
        <w:rPr>
          <w:rFonts w:ascii="Times New Roman" w:hAnsi="Times New Roman"/>
          <w:color w:val="000000" w:themeColor="text1"/>
          <w:szCs w:val="21"/>
        </w:rPr>
        <w:t xml:space="preserve">for a particular cell type </w:t>
      </w:r>
      <w:r w:rsidRPr="00B80EA9">
        <w:rPr>
          <w:rFonts w:ascii="Times New Roman" w:hAnsi="Times New Roman"/>
          <w:color w:val="000000" w:themeColor="text1"/>
          <w:szCs w:val="21"/>
        </w:rPr>
        <w:t xml:space="preserve">are constructed by the following </w:t>
      </w:r>
      <w:r w:rsidR="00B84D69" w:rsidRPr="00B80EA9">
        <w:rPr>
          <w:rFonts w:ascii="Times New Roman" w:hAnsi="Times New Roman"/>
          <w:color w:val="000000" w:themeColor="text1"/>
          <w:szCs w:val="21"/>
        </w:rPr>
        <w:t>rules. W</w:t>
      </w:r>
      <w:r w:rsidRPr="00B80EA9">
        <w:rPr>
          <w:rFonts w:ascii="Times New Roman" w:hAnsi="Times New Roman"/>
          <w:color w:val="000000" w:themeColor="text1"/>
          <w:szCs w:val="21"/>
        </w:rPr>
        <w:t>henever a</w:t>
      </w:r>
      <w:r w:rsidR="004F4645" w:rsidRPr="00B80EA9">
        <w:rPr>
          <w:rFonts w:ascii="Times New Roman" w:hAnsi="Times New Roman"/>
          <w:color w:val="000000" w:themeColor="text1"/>
          <w:szCs w:val="21"/>
        </w:rPr>
        <w:t>n</w:t>
      </w:r>
      <w:r w:rsidRPr="00B80EA9">
        <w:rPr>
          <w:rFonts w:ascii="Times New Roman" w:hAnsi="Times New Roman"/>
          <w:color w:val="000000" w:themeColor="text1"/>
          <w:szCs w:val="21"/>
        </w:rPr>
        <w:t xml:space="preserve"> enriched TF</w:t>
      </w:r>
      <w:r w:rsidR="00B84D69" w:rsidRPr="00B80EA9">
        <w:rPr>
          <w:rFonts w:ascii="Times New Roman" w:hAnsi="Times New Roman"/>
          <w:color w:val="000000" w:themeColor="text1"/>
          <w:szCs w:val="21"/>
        </w:rPr>
        <w:t xml:space="preserve"> (red node) has a binding site on a</w:t>
      </w:r>
      <w:r w:rsidRPr="00B80EA9">
        <w:rPr>
          <w:rFonts w:ascii="Times New Roman" w:hAnsi="Times New Roman"/>
          <w:color w:val="000000" w:themeColor="text1"/>
          <w:szCs w:val="21"/>
        </w:rPr>
        <w:t xml:space="preserve"> differential </w:t>
      </w:r>
      <w:r w:rsidR="007F7456">
        <w:rPr>
          <w:rFonts w:ascii="Times New Roman" w:hAnsi="Times New Roman"/>
          <w:color w:val="000000" w:themeColor="text1"/>
          <w:szCs w:val="21"/>
        </w:rPr>
        <w:t>PU.1</w:t>
      </w:r>
      <w:r w:rsidRPr="00B80EA9">
        <w:rPr>
          <w:rFonts w:ascii="Times New Roman" w:hAnsi="Times New Roman"/>
          <w:color w:val="000000" w:themeColor="text1"/>
          <w:szCs w:val="21"/>
        </w:rPr>
        <w:t xml:space="preserve"> pea</w:t>
      </w:r>
      <w:r w:rsidR="004F4645" w:rsidRPr="00B80EA9">
        <w:rPr>
          <w:rFonts w:ascii="Times New Roman" w:hAnsi="Times New Roman"/>
          <w:color w:val="000000" w:themeColor="text1"/>
          <w:szCs w:val="21"/>
        </w:rPr>
        <w:t xml:space="preserve">k close to a DE gene, we draw </w:t>
      </w:r>
      <w:proofErr w:type="gramStart"/>
      <w:r w:rsidR="004F4645" w:rsidRPr="00B80EA9">
        <w:rPr>
          <w:rFonts w:ascii="Times New Roman" w:hAnsi="Times New Roman"/>
          <w:color w:val="000000" w:themeColor="text1"/>
          <w:szCs w:val="21"/>
        </w:rPr>
        <w:t>a</w:t>
      </w:r>
      <w:proofErr w:type="gramEnd"/>
      <w:r w:rsidRPr="00B80EA9">
        <w:rPr>
          <w:rFonts w:ascii="Times New Roman" w:hAnsi="Times New Roman"/>
          <w:color w:val="000000" w:themeColor="text1"/>
          <w:szCs w:val="21"/>
        </w:rPr>
        <w:t xml:space="preserve"> </w:t>
      </w:r>
      <w:r w:rsidR="004F4645" w:rsidRPr="00B80EA9">
        <w:rPr>
          <w:rFonts w:ascii="Times New Roman" w:hAnsi="Times New Roman"/>
          <w:color w:val="000000" w:themeColor="text1"/>
          <w:szCs w:val="21"/>
        </w:rPr>
        <w:t>edge</w:t>
      </w:r>
      <w:r w:rsidRPr="00B80EA9">
        <w:rPr>
          <w:rFonts w:ascii="Times New Roman" w:hAnsi="Times New Roman"/>
          <w:color w:val="000000" w:themeColor="text1"/>
          <w:szCs w:val="21"/>
        </w:rPr>
        <w:t xml:space="preserve"> from the TF</w:t>
      </w:r>
      <w:r w:rsidR="004F4645" w:rsidRPr="00B80EA9">
        <w:rPr>
          <w:rFonts w:ascii="Times New Roman" w:hAnsi="Times New Roman"/>
          <w:color w:val="000000" w:themeColor="text1"/>
          <w:szCs w:val="21"/>
        </w:rPr>
        <w:t xml:space="preserve"> to the DE gene</w:t>
      </w:r>
      <w:r w:rsidRPr="00B80EA9">
        <w:rPr>
          <w:rFonts w:ascii="Times New Roman" w:hAnsi="Times New Roman"/>
          <w:color w:val="000000" w:themeColor="text1"/>
          <w:szCs w:val="21"/>
        </w:rPr>
        <w:t xml:space="preserve">. For example, </w:t>
      </w:r>
      <w:r w:rsidR="00AB2474" w:rsidRPr="00B80EA9">
        <w:rPr>
          <w:rFonts w:ascii="Times New Roman" w:hAnsi="Times New Roman"/>
          <w:color w:val="000000" w:themeColor="text1"/>
          <w:szCs w:val="21"/>
        </w:rPr>
        <w:t xml:space="preserve">in the </w:t>
      </w:r>
      <w:r w:rsidR="007F7456">
        <w:rPr>
          <w:rFonts w:ascii="Times New Roman" w:hAnsi="Times New Roman"/>
          <w:color w:val="000000" w:themeColor="text1"/>
          <w:szCs w:val="21"/>
        </w:rPr>
        <w:t>PU.1</w:t>
      </w:r>
      <w:r w:rsidR="00AB2474" w:rsidRPr="00B80EA9">
        <w:rPr>
          <w:rFonts w:ascii="Times New Roman" w:hAnsi="Times New Roman"/>
          <w:color w:val="000000" w:themeColor="text1"/>
          <w:szCs w:val="21"/>
        </w:rPr>
        <w:t xml:space="preserve"> </w:t>
      </w:r>
      <w:r w:rsidR="00876B47">
        <w:rPr>
          <w:rFonts w:ascii="Times New Roman" w:hAnsi="Times New Roman"/>
          <w:color w:val="000000" w:themeColor="text1"/>
          <w:szCs w:val="21"/>
        </w:rPr>
        <w:t>increased</w:t>
      </w:r>
      <w:r w:rsidR="00AB2474" w:rsidRPr="00B80EA9">
        <w:rPr>
          <w:rFonts w:ascii="Times New Roman" w:hAnsi="Times New Roman"/>
          <w:color w:val="000000" w:themeColor="text1"/>
          <w:szCs w:val="21"/>
        </w:rPr>
        <w:t xml:space="preserve"> peak close to </w:t>
      </w:r>
      <w:r w:rsidR="00052756">
        <w:rPr>
          <w:rFonts w:ascii="Times New Roman" w:hAnsi="Times New Roman"/>
          <w:color w:val="000000" w:themeColor="text1"/>
          <w:szCs w:val="21"/>
        </w:rPr>
        <w:t>Bcl6</w:t>
      </w:r>
      <w:r w:rsidR="00AB2474" w:rsidRPr="00B80EA9">
        <w:rPr>
          <w:rFonts w:ascii="Times New Roman" w:hAnsi="Times New Roman"/>
          <w:color w:val="000000" w:themeColor="text1"/>
          <w:szCs w:val="21"/>
        </w:rPr>
        <w:t xml:space="preserve">, </w:t>
      </w:r>
      <w:r w:rsidR="004F4645" w:rsidRPr="00B80EA9">
        <w:rPr>
          <w:rFonts w:ascii="Times New Roman" w:hAnsi="Times New Roman"/>
          <w:color w:val="000000" w:themeColor="text1"/>
          <w:szCs w:val="21"/>
        </w:rPr>
        <w:t xml:space="preserve">we have </w:t>
      </w:r>
      <w:r w:rsidR="007F7456">
        <w:rPr>
          <w:rFonts w:ascii="Times New Roman" w:hAnsi="Times New Roman"/>
          <w:color w:val="000000" w:themeColor="text1"/>
          <w:szCs w:val="21"/>
        </w:rPr>
        <w:t>PU.1</w:t>
      </w:r>
      <w:r w:rsidR="00052756">
        <w:rPr>
          <w:rFonts w:ascii="Times New Roman" w:hAnsi="Times New Roman"/>
          <w:color w:val="000000" w:themeColor="text1"/>
          <w:szCs w:val="21"/>
        </w:rPr>
        <w:t>,</w:t>
      </w:r>
      <w:r w:rsidR="00AB2474" w:rsidRPr="00B80EA9">
        <w:rPr>
          <w:rFonts w:ascii="Times New Roman" w:hAnsi="Times New Roman"/>
          <w:color w:val="000000" w:themeColor="text1"/>
          <w:szCs w:val="21"/>
        </w:rPr>
        <w:t xml:space="preserve"> </w:t>
      </w:r>
      <w:r w:rsidR="004F4645" w:rsidRPr="00B80EA9">
        <w:rPr>
          <w:rFonts w:ascii="Times New Roman" w:hAnsi="Times New Roman"/>
          <w:color w:val="000000" w:themeColor="text1"/>
          <w:szCs w:val="21"/>
        </w:rPr>
        <w:t>Klf4</w:t>
      </w:r>
      <w:r w:rsidR="00052756">
        <w:rPr>
          <w:rFonts w:ascii="Times New Roman" w:hAnsi="Times New Roman"/>
          <w:color w:val="000000" w:themeColor="text1"/>
          <w:szCs w:val="21"/>
        </w:rPr>
        <w:t>, Irf1, Ap1</w:t>
      </w:r>
      <w:r w:rsidR="004F4645" w:rsidRPr="00B80EA9">
        <w:rPr>
          <w:rFonts w:ascii="Times New Roman" w:hAnsi="Times New Roman"/>
          <w:color w:val="000000" w:themeColor="text1"/>
          <w:szCs w:val="21"/>
        </w:rPr>
        <w:t xml:space="preserve"> and </w:t>
      </w:r>
      <w:r w:rsidR="00052756">
        <w:rPr>
          <w:rFonts w:ascii="Times New Roman" w:hAnsi="Times New Roman"/>
          <w:color w:val="000000" w:themeColor="text1"/>
          <w:szCs w:val="21"/>
        </w:rPr>
        <w:t>Spi1</w:t>
      </w:r>
      <w:r w:rsidR="00AB2474" w:rsidRPr="00B80EA9">
        <w:rPr>
          <w:rFonts w:ascii="Times New Roman" w:hAnsi="Times New Roman"/>
          <w:color w:val="000000" w:themeColor="text1"/>
          <w:szCs w:val="21"/>
        </w:rPr>
        <w:t xml:space="preserve"> binding sites (Figure 1 d). Of those, </w:t>
      </w:r>
      <w:r w:rsidR="007F7456">
        <w:rPr>
          <w:rFonts w:ascii="Times New Roman" w:hAnsi="Times New Roman"/>
          <w:color w:val="000000" w:themeColor="text1"/>
          <w:szCs w:val="21"/>
        </w:rPr>
        <w:t>PU.1</w:t>
      </w:r>
      <w:r w:rsidR="00AB2474" w:rsidRPr="00B80EA9">
        <w:rPr>
          <w:rFonts w:ascii="Times New Roman" w:hAnsi="Times New Roman"/>
          <w:color w:val="000000" w:themeColor="text1"/>
          <w:szCs w:val="21"/>
        </w:rPr>
        <w:t xml:space="preserve">, </w:t>
      </w:r>
      <w:r w:rsidR="00052756">
        <w:rPr>
          <w:rFonts w:ascii="Times New Roman" w:hAnsi="Times New Roman"/>
          <w:color w:val="000000" w:themeColor="text1"/>
          <w:szCs w:val="21"/>
        </w:rPr>
        <w:t>Ap1</w:t>
      </w:r>
      <w:r w:rsidR="00AB2474" w:rsidRPr="00B80EA9">
        <w:rPr>
          <w:rFonts w:ascii="Times New Roman" w:hAnsi="Times New Roman"/>
          <w:color w:val="000000" w:themeColor="text1"/>
          <w:szCs w:val="21"/>
        </w:rPr>
        <w:t xml:space="preserve"> and Klf4 have a significant enrichment for the </w:t>
      </w:r>
      <w:proofErr w:type="spellStart"/>
      <w:proofErr w:type="gramStart"/>
      <w:r w:rsidR="001A6091">
        <w:rPr>
          <w:rFonts w:ascii="Times New Roman" w:hAnsi="Times New Roman"/>
          <w:color w:val="000000" w:themeColor="text1"/>
          <w:szCs w:val="21"/>
        </w:rPr>
        <w:t>cDC</w:t>
      </w:r>
      <w:proofErr w:type="spellEnd"/>
      <w:proofErr w:type="gramEnd"/>
      <w:r w:rsidR="00AB2474" w:rsidRPr="00B80EA9">
        <w:rPr>
          <w:rFonts w:ascii="Times New Roman" w:hAnsi="Times New Roman"/>
          <w:color w:val="000000" w:themeColor="text1"/>
          <w:szCs w:val="21"/>
        </w:rPr>
        <w:t xml:space="preserve"> (Figure 1 e), therefore we draw regulatory edges from</w:t>
      </w:r>
      <w:r w:rsidR="00B84D69" w:rsidRPr="00B80EA9">
        <w:rPr>
          <w:rFonts w:ascii="Times New Roman" w:hAnsi="Times New Roman"/>
          <w:color w:val="000000" w:themeColor="text1"/>
          <w:szCs w:val="21"/>
        </w:rPr>
        <w:t xml:space="preserve"> </w:t>
      </w:r>
      <w:r w:rsidR="007F7456">
        <w:rPr>
          <w:rFonts w:ascii="Times New Roman" w:hAnsi="Times New Roman"/>
          <w:color w:val="000000" w:themeColor="text1"/>
          <w:szCs w:val="21"/>
        </w:rPr>
        <w:t>PU.1</w:t>
      </w:r>
      <w:r w:rsidR="00B84D69" w:rsidRPr="00B80EA9">
        <w:rPr>
          <w:rFonts w:ascii="Times New Roman" w:hAnsi="Times New Roman"/>
          <w:color w:val="000000" w:themeColor="text1"/>
          <w:szCs w:val="21"/>
        </w:rPr>
        <w:t xml:space="preserve">, </w:t>
      </w:r>
      <w:r w:rsidR="001A6091">
        <w:rPr>
          <w:rFonts w:ascii="Times New Roman" w:hAnsi="Times New Roman"/>
          <w:color w:val="000000" w:themeColor="text1"/>
          <w:szCs w:val="21"/>
        </w:rPr>
        <w:t>Ap1</w:t>
      </w:r>
      <w:r w:rsidR="00B84D69" w:rsidRPr="00B80EA9">
        <w:rPr>
          <w:rFonts w:ascii="Times New Roman" w:hAnsi="Times New Roman"/>
          <w:color w:val="000000" w:themeColor="text1"/>
          <w:szCs w:val="21"/>
        </w:rPr>
        <w:t xml:space="preserve"> and Klf4</w:t>
      </w:r>
      <w:r w:rsidR="00AB2474" w:rsidRPr="00B80EA9">
        <w:rPr>
          <w:rFonts w:ascii="Times New Roman" w:hAnsi="Times New Roman"/>
          <w:color w:val="000000" w:themeColor="text1"/>
          <w:szCs w:val="21"/>
        </w:rPr>
        <w:t xml:space="preserve"> to </w:t>
      </w:r>
      <w:r w:rsidR="001A6091">
        <w:rPr>
          <w:rFonts w:ascii="Times New Roman" w:hAnsi="Times New Roman"/>
          <w:color w:val="000000" w:themeColor="text1"/>
          <w:szCs w:val="21"/>
        </w:rPr>
        <w:t>Bcl6</w:t>
      </w:r>
      <w:r w:rsidR="00B80EA9">
        <w:rPr>
          <w:rFonts w:ascii="Times New Roman" w:hAnsi="Times New Roman"/>
          <w:color w:val="000000" w:themeColor="text1"/>
          <w:szCs w:val="21"/>
        </w:rPr>
        <w:t xml:space="preserve"> (Figure 1 e)</w:t>
      </w:r>
      <w:r w:rsidR="00AB2474" w:rsidRPr="00B80EA9">
        <w:rPr>
          <w:rFonts w:ascii="Times New Roman" w:hAnsi="Times New Roman"/>
          <w:color w:val="000000" w:themeColor="text1"/>
          <w:szCs w:val="21"/>
        </w:rPr>
        <w:t xml:space="preserve">. </w:t>
      </w:r>
      <w:r w:rsidRPr="00B80EA9">
        <w:rPr>
          <w:rFonts w:ascii="Times New Roman" w:hAnsi="Times New Roman"/>
          <w:color w:val="000000" w:themeColor="text1"/>
          <w:szCs w:val="21"/>
        </w:rPr>
        <w:t>Analogously, we have a</w:t>
      </w:r>
      <w:r w:rsidR="00AB2474" w:rsidRPr="00B80EA9">
        <w:rPr>
          <w:rFonts w:ascii="Times New Roman" w:hAnsi="Times New Roman"/>
          <w:color w:val="000000" w:themeColor="text1"/>
          <w:szCs w:val="21"/>
        </w:rPr>
        <w:t>n</w:t>
      </w:r>
      <w:r w:rsidRPr="00B80EA9">
        <w:rPr>
          <w:rFonts w:ascii="Times New Roman" w:hAnsi="Times New Roman"/>
          <w:color w:val="000000" w:themeColor="text1"/>
          <w:szCs w:val="21"/>
        </w:rPr>
        <w:t xml:space="preserve"> edge </w:t>
      </w:r>
      <w:r w:rsidR="00AB2474" w:rsidRPr="00B80EA9">
        <w:rPr>
          <w:rFonts w:ascii="Times New Roman" w:hAnsi="Times New Roman"/>
          <w:color w:val="000000" w:themeColor="text1"/>
          <w:szCs w:val="21"/>
        </w:rPr>
        <w:t>from</w:t>
      </w:r>
      <w:r w:rsidRPr="00B80EA9">
        <w:rPr>
          <w:rFonts w:ascii="Times New Roman" w:hAnsi="Times New Roman"/>
          <w:color w:val="000000" w:themeColor="text1"/>
          <w:szCs w:val="21"/>
        </w:rPr>
        <w:t xml:space="preserve"> </w:t>
      </w:r>
      <w:r w:rsidR="007F7456">
        <w:rPr>
          <w:rFonts w:ascii="Times New Roman" w:hAnsi="Times New Roman"/>
          <w:color w:val="000000" w:themeColor="text1"/>
          <w:szCs w:val="21"/>
        </w:rPr>
        <w:t>PU.1</w:t>
      </w:r>
      <w:r w:rsidR="00E37281">
        <w:rPr>
          <w:rFonts w:ascii="Times New Roman" w:hAnsi="Times New Roman"/>
          <w:color w:val="000000" w:themeColor="text1"/>
          <w:szCs w:val="21"/>
        </w:rPr>
        <w:t xml:space="preserve">, </w:t>
      </w:r>
      <w:proofErr w:type="spellStart"/>
      <w:r w:rsidR="00E37281">
        <w:rPr>
          <w:rFonts w:ascii="Times New Roman" w:hAnsi="Times New Roman"/>
          <w:color w:val="000000" w:themeColor="text1"/>
          <w:szCs w:val="21"/>
        </w:rPr>
        <w:t>Spib</w:t>
      </w:r>
      <w:proofErr w:type="spellEnd"/>
      <w:r w:rsidR="00E37281">
        <w:rPr>
          <w:rFonts w:ascii="Times New Roman" w:hAnsi="Times New Roman"/>
          <w:color w:val="000000" w:themeColor="text1"/>
          <w:szCs w:val="21"/>
        </w:rPr>
        <w:t xml:space="preserve"> and Tcf4</w:t>
      </w:r>
      <w:r w:rsidRPr="00B80EA9">
        <w:rPr>
          <w:rFonts w:ascii="Times New Roman" w:hAnsi="Times New Roman"/>
          <w:color w:val="000000" w:themeColor="text1"/>
          <w:szCs w:val="21"/>
        </w:rPr>
        <w:t xml:space="preserve"> </w:t>
      </w:r>
      <w:r w:rsidR="00AB2474" w:rsidRPr="00B80EA9">
        <w:rPr>
          <w:rFonts w:ascii="Times New Roman" w:hAnsi="Times New Roman"/>
          <w:color w:val="000000" w:themeColor="text1"/>
          <w:szCs w:val="21"/>
        </w:rPr>
        <w:t>to</w:t>
      </w:r>
      <w:r w:rsidRPr="00B80EA9">
        <w:rPr>
          <w:rFonts w:ascii="Times New Roman" w:hAnsi="Times New Roman"/>
          <w:color w:val="000000" w:themeColor="text1"/>
          <w:szCs w:val="21"/>
        </w:rPr>
        <w:t xml:space="preserve"> </w:t>
      </w:r>
      <w:proofErr w:type="spellStart"/>
      <w:r w:rsidR="00E37281">
        <w:rPr>
          <w:rFonts w:ascii="Times New Roman" w:hAnsi="Times New Roman"/>
          <w:color w:val="000000" w:themeColor="text1"/>
          <w:szCs w:val="21"/>
        </w:rPr>
        <w:t>Spib</w:t>
      </w:r>
      <w:proofErr w:type="spellEnd"/>
      <w:r w:rsidRPr="00B80EA9">
        <w:rPr>
          <w:rFonts w:ascii="Times New Roman" w:hAnsi="Times New Roman"/>
          <w:color w:val="000000" w:themeColor="text1"/>
          <w:szCs w:val="21"/>
        </w:rPr>
        <w:t xml:space="preserve"> for the </w:t>
      </w:r>
      <w:proofErr w:type="spellStart"/>
      <w:r w:rsidR="00E37281">
        <w:rPr>
          <w:rFonts w:ascii="Times New Roman" w:hAnsi="Times New Roman"/>
          <w:color w:val="000000" w:themeColor="text1"/>
          <w:szCs w:val="21"/>
        </w:rPr>
        <w:t>pDC</w:t>
      </w:r>
      <w:proofErr w:type="spellEnd"/>
      <w:r w:rsidRPr="00B80EA9">
        <w:rPr>
          <w:rFonts w:ascii="Times New Roman" w:hAnsi="Times New Roman"/>
          <w:color w:val="000000" w:themeColor="text1"/>
          <w:szCs w:val="21"/>
        </w:rPr>
        <w:t xml:space="preserve"> </w:t>
      </w:r>
      <w:r w:rsidR="00AB2474" w:rsidRPr="00B80EA9">
        <w:rPr>
          <w:rFonts w:ascii="Times New Roman" w:hAnsi="Times New Roman"/>
          <w:color w:val="000000" w:themeColor="text1"/>
          <w:szCs w:val="21"/>
        </w:rPr>
        <w:t xml:space="preserve">network, as we have </w:t>
      </w:r>
      <w:r w:rsidR="00B84D69" w:rsidRPr="00B80EA9">
        <w:rPr>
          <w:rFonts w:ascii="Times New Roman" w:hAnsi="Times New Roman"/>
          <w:color w:val="000000" w:themeColor="text1"/>
          <w:szCs w:val="21"/>
        </w:rPr>
        <w:t xml:space="preserve">a </w:t>
      </w:r>
      <w:r w:rsidR="007F7456">
        <w:rPr>
          <w:rFonts w:ascii="Times New Roman" w:hAnsi="Times New Roman"/>
          <w:color w:val="000000" w:themeColor="text1"/>
          <w:szCs w:val="21"/>
        </w:rPr>
        <w:t>PU.</w:t>
      </w:r>
      <w:r w:rsidR="00E37281">
        <w:rPr>
          <w:rFonts w:ascii="Times New Roman" w:hAnsi="Times New Roman"/>
          <w:color w:val="000000" w:themeColor="text1"/>
          <w:szCs w:val="21"/>
        </w:rPr>
        <w:t xml:space="preserve">1, </w:t>
      </w:r>
      <w:proofErr w:type="spellStart"/>
      <w:r w:rsidR="00E37281">
        <w:rPr>
          <w:rFonts w:ascii="Times New Roman" w:hAnsi="Times New Roman"/>
          <w:color w:val="000000" w:themeColor="text1"/>
          <w:szCs w:val="21"/>
        </w:rPr>
        <w:t>Spib</w:t>
      </w:r>
      <w:proofErr w:type="spellEnd"/>
      <w:r w:rsidR="00E37281">
        <w:rPr>
          <w:rFonts w:ascii="Times New Roman" w:hAnsi="Times New Roman"/>
          <w:color w:val="000000" w:themeColor="text1"/>
          <w:szCs w:val="21"/>
        </w:rPr>
        <w:t xml:space="preserve"> and Tcf4</w:t>
      </w:r>
      <w:r w:rsidR="00AB2474" w:rsidRPr="00B80EA9">
        <w:rPr>
          <w:rFonts w:ascii="Times New Roman" w:hAnsi="Times New Roman"/>
          <w:color w:val="000000" w:themeColor="text1"/>
          <w:szCs w:val="21"/>
        </w:rPr>
        <w:t xml:space="preserve"> binding site</w:t>
      </w:r>
      <w:r w:rsidR="00E37281">
        <w:rPr>
          <w:rFonts w:ascii="Times New Roman" w:hAnsi="Times New Roman"/>
          <w:color w:val="000000" w:themeColor="text1"/>
          <w:szCs w:val="21"/>
        </w:rPr>
        <w:t>s</w:t>
      </w:r>
      <w:r w:rsidR="00AB2474" w:rsidRPr="00B80EA9">
        <w:rPr>
          <w:rFonts w:ascii="Times New Roman" w:hAnsi="Times New Roman"/>
          <w:color w:val="000000" w:themeColor="text1"/>
          <w:szCs w:val="21"/>
        </w:rPr>
        <w:t xml:space="preserve"> in </w:t>
      </w:r>
      <w:r w:rsidR="00B84D69" w:rsidRPr="00B80EA9">
        <w:rPr>
          <w:rFonts w:ascii="Times New Roman" w:hAnsi="Times New Roman"/>
          <w:color w:val="000000" w:themeColor="text1"/>
          <w:szCs w:val="21"/>
        </w:rPr>
        <w:t>a</w:t>
      </w:r>
      <w:r w:rsidR="00AB2474" w:rsidRPr="00B80EA9">
        <w:rPr>
          <w:rFonts w:ascii="Times New Roman" w:hAnsi="Times New Roman"/>
          <w:color w:val="000000" w:themeColor="text1"/>
          <w:szCs w:val="21"/>
        </w:rPr>
        <w:t xml:space="preserve"> peak </w:t>
      </w:r>
      <w:r w:rsidR="00876B47">
        <w:rPr>
          <w:rFonts w:ascii="Times New Roman" w:hAnsi="Times New Roman"/>
          <w:color w:val="000000" w:themeColor="text1"/>
          <w:szCs w:val="21"/>
        </w:rPr>
        <w:t>decreased</w:t>
      </w:r>
      <w:r w:rsidR="00AB2474" w:rsidRPr="00B80EA9">
        <w:rPr>
          <w:rFonts w:ascii="Times New Roman" w:hAnsi="Times New Roman"/>
          <w:color w:val="000000" w:themeColor="text1"/>
          <w:szCs w:val="21"/>
        </w:rPr>
        <w:t xml:space="preserve"> from </w:t>
      </w:r>
      <w:proofErr w:type="spellStart"/>
      <w:r w:rsidR="00E37281">
        <w:rPr>
          <w:rFonts w:ascii="Times New Roman" w:hAnsi="Times New Roman"/>
          <w:color w:val="000000" w:themeColor="text1"/>
          <w:szCs w:val="21"/>
        </w:rPr>
        <w:t>pDC</w:t>
      </w:r>
      <w:proofErr w:type="spellEnd"/>
      <w:r w:rsidR="00AB2474" w:rsidRPr="00B80EA9">
        <w:rPr>
          <w:rFonts w:ascii="Times New Roman" w:hAnsi="Times New Roman"/>
          <w:color w:val="000000" w:themeColor="text1"/>
          <w:szCs w:val="21"/>
        </w:rPr>
        <w:t xml:space="preserve"> to</w:t>
      </w:r>
      <w:r w:rsidR="00B84D69" w:rsidRPr="00B80EA9">
        <w:rPr>
          <w:rFonts w:ascii="Times New Roman" w:hAnsi="Times New Roman"/>
          <w:color w:val="000000" w:themeColor="text1"/>
          <w:szCs w:val="21"/>
        </w:rPr>
        <w:t xml:space="preserve"> </w:t>
      </w:r>
      <w:proofErr w:type="spellStart"/>
      <w:r w:rsidR="00E37281">
        <w:rPr>
          <w:rFonts w:ascii="Times New Roman" w:hAnsi="Times New Roman"/>
          <w:color w:val="000000" w:themeColor="text1"/>
          <w:szCs w:val="21"/>
        </w:rPr>
        <w:t>cDC</w:t>
      </w:r>
      <w:proofErr w:type="spellEnd"/>
      <w:r w:rsidR="00B84D69" w:rsidRPr="00B80EA9">
        <w:rPr>
          <w:rFonts w:ascii="Times New Roman" w:hAnsi="Times New Roman"/>
          <w:color w:val="000000" w:themeColor="text1"/>
          <w:szCs w:val="21"/>
        </w:rPr>
        <w:t xml:space="preserve"> and </w:t>
      </w:r>
      <w:r w:rsidR="00E37281">
        <w:rPr>
          <w:rFonts w:ascii="Times New Roman" w:hAnsi="Times New Roman"/>
          <w:color w:val="000000" w:themeColor="text1"/>
          <w:szCs w:val="21"/>
        </w:rPr>
        <w:t xml:space="preserve">PU.1, </w:t>
      </w:r>
      <w:proofErr w:type="spellStart"/>
      <w:r w:rsidR="00E37281">
        <w:rPr>
          <w:rFonts w:ascii="Times New Roman" w:hAnsi="Times New Roman"/>
          <w:color w:val="000000" w:themeColor="text1"/>
          <w:szCs w:val="21"/>
        </w:rPr>
        <w:t>Spib</w:t>
      </w:r>
      <w:proofErr w:type="spellEnd"/>
      <w:r w:rsidR="00E37281">
        <w:rPr>
          <w:rFonts w:ascii="Times New Roman" w:hAnsi="Times New Roman"/>
          <w:color w:val="000000" w:themeColor="text1"/>
          <w:szCs w:val="21"/>
        </w:rPr>
        <w:t xml:space="preserve"> and Tcf4</w:t>
      </w:r>
      <w:r w:rsidR="00B84D69" w:rsidRPr="00B80EA9">
        <w:rPr>
          <w:rFonts w:ascii="Times New Roman" w:hAnsi="Times New Roman"/>
          <w:color w:val="000000" w:themeColor="text1"/>
          <w:szCs w:val="21"/>
        </w:rPr>
        <w:t xml:space="preserve"> </w:t>
      </w:r>
      <w:r w:rsidR="00E37281">
        <w:rPr>
          <w:rFonts w:ascii="Times New Roman" w:hAnsi="Times New Roman"/>
          <w:color w:val="000000" w:themeColor="text1"/>
          <w:szCs w:val="21"/>
        </w:rPr>
        <w:t>were</w:t>
      </w:r>
      <w:r w:rsidR="00B84D69" w:rsidRPr="00B80EA9">
        <w:rPr>
          <w:rFonts w:ascii="Times New Roman" w:hAnsi="Times New Roman"/>
          <w:color w:val="000000" w:themeColor="text1"/>
          <w:szCs w:val="21"/>
        </w:rPr>
        <w:t xml:space="preserve"> enriched for</w:t>
      </w:r>
      <w:r w:rsidR="00874194" w:rsidRPr="00B80EA9">
        <w:rPr>
          <w:rFonts w:ascii="Times New Roman" w:hAnsi="Times New Roman"/>
          <w:color w:val="000000" w:themeColor="text1"/>
          <w:szCs w:val="21"/>
        </w:rPr>
        <w:t xml:space="preserve"> </w:t>
      </w:r>
      <w:proofErr w:type="spellStart"/>
      <w:r w:rsidR="00E37281">
        <w:rPr>
          <w:rFonts w:ascii="Times New Roman" w:hAnsi="Times New Roman"/>
          <w:color w:val="000000" w:themeColor="text1"/>
          <w:szCs w:val="21"/>
        </w:rPr>
        <w:t>pDC</w:t>
      </w:r>
      <w:proofErr w:type="spellEnd"/>
      <w:r w:rsidR="00B80EA9">
        <w:rPr>
          <w:rFonts w:ascii="Times New Roman" w:hAnsi="Times New Roman"/>
          <w:color w:val="000000" w:themeColor="text1"/>
          <w:szCs w:val="21"/>
        </w:rPr>
        <w:t xml:space="preserve"> (Figure 1 e)</w:t>
      </w:r>
      <w:r w:rsidR="00874194" w:rsidRPr="00B80EA9">
        <w:rPr>
          <w:rFonts w:ascii="Times New Roman" w:hAnsi="Times New Roman"/>
          <w:color w:val="000000" w:themeColor="text1"/>
          <w:szCs w:val="21"/>
        </w:rPr>
        <w:t>.</w:t>
      </w:r>
      <w:r w:rsidRPr="00B80EA9">
        <w:rPr>
          <w:rFonts w:ascii="Times New Roman" w:hAnsi="Times New Roman"/>
          <w:color w:val="000000" w:themeColor="text1"/>
          <w:szCs w:val="21"/>
        </w:rPr>
        <w:t> </w:t>
      </w:r>
      <w:r w:rsidR="000854BA">
        <w:rPr>
          <w:rFonts w:ascii="Times New Roman" w:hAnsi="Times New Roman"/>
          <w:color w:val="000000" w:themeColor="text1"/>
          <w:szCs w:val="21"/>
        </w:rPr>
        <w:t>We use</w:t>
      </w:r>
      <w:r w:rsidR="000854BA" w:rsidRPr="00B80EA9">
        <w:rPr>
          <w:rFonts w:ascii="Times New Roman" w:hAnsi="Times New Roman"/>
          <w:color w:val="000000" w:themeColor="text1"/>
          <w:szCs w:val="21"/>
        </w:rPr>
        <w:t xml:space="preserve"> </w:t>
      </w:r>
      <w:proofErr w:type="spellStart"/>
      <w:r w:rsidR="000854BA" w:rsidRPr="00B80EA9">
        <w:rPr>
          <w:rFonts w:ascii="Times New Roman" w:hAnsi="Times New Roman"/>
          <w:color w:val="000000" w:themeColor="text1"/>
          <w:szCs w:val="21"/>
        </w:rPr>
        <w:t>Cytoscape</w:t>
      </w:r>
      <w:proofErr w:type="spellEnd"/>
      <w:r w:rsidR="000854BA" w:rsidRPr="00B80EA9">
        <w:rPr>
          <w:rFonts w:ascii="Times New Roman" w:hAnsi="Times New Roman"/>
          <w:color w:val="000000" w:themeColor="text1"/>
          <w:szCs w:val="21"/>
        </w:rPr>
        <w:t xml:space="preserve"> software</w:t>
      </w:r>
      <w:r w:rsidR="000854BA">
        <w:rPr>
          <w:rFonts w:ascii="Times New Roman" w:hAnsi="Times New Roman"/>
          <w:color w:val="000000" w:themeColor="text1"/>
          <w:szCs w:val="21"/>
        </w:rPr>
        <w:t xml:space="preserve"> for visualization of the networks</w:t>
      </w:r>
      <w:r w:rsidR="000854BA" w:rsidRPr="00B80EA9">
        <w:rPr>
          <w:rFonts w:ascii="Times New Roman" w:hAnsi="Times New Roman"/>
          <w:color w:val="000000" w:themeColor="text1"/>
          <w:szCs w:val="21"/>
        </w:rPr>
        <w:t xml:space="preserve"> (Cline, 2007).</w:t>
      </w:r>
    </w:p>
    <w:p w:rsidR="000854BA" w:rsidRPr="00B80EA9" w:rsidRDefault="000854BA" w:rsidP="000854BA">
      <w:pPr>
        <w:spacing w:after="0"/>
        <w:jc w:val="both"/>
        <w:rPr>
          <w:rFonts w:ascii="Times New Roman" w:hAnsi="Times New Roman"/>
          <w:color w:val="000000" w:themeColor="text1"/>
          <w:szCs w:val="21"/>
        </w:rPr>
      </w:pPr>
    </w:p>
    <w:p w:rsidR="009818E2" w:rsidRPr="00B80EA9" w:rsidRDefault="009818E2" w:rsidP="009818E2">
      <w:pPr>
        <w:spacing w:after="0"/>
        <w:jc w:val="both"/>
        <w:rPr>
          <w:rFonts w:ascii="Times New Roman" w:hAnsi="Times New Roman"/>
          <w:color w:val="000000" w:themeColor="text1"/>
          <w:szCs w:val="21"/>
        </w:rPr>
      </w:pPr>
    </w:p>
    <w:p w:rsidR="00181C24" w:rsidRPr="00B80EA9" w:rsidRDefault="00181C24" w:rsidP="009818E2">
      <w:pPr>
        <w:jc w:val="both"/>
        <w:rPr>
          <w:rFonts w:ascii="Times New Roman" w:hAnsi="Times New Roman"/>
          <w:color w:val="000000" w:themeColor="text1"/>
        </w:rPr>
      </w:pPr>
    </w:p>
    <w:sectPr w:rsidR="00181C24" w:rsidRPr="00B80EA9" w:rsidSect="00181C2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AC605A"/>
    <w:rsid w:val="00037BE8"/>
    <w:rsid w:val="00052756"/>
    <w:rsid w:val="00062080"/>
    <w:rsid w:val="000854BA"/>
    <w:rsid w:val="00181C24"/>
    <w:rsid w:val="001A6091"/>
    <w:rsid w:val="001E5F2D"/>
    <w:rsid w:val="002717CC"/>
    <w:rsid w:val="00286F85"/>
    <w:rsid w:val="00292C31"/>
    <w:rsid w:val="002C3A69"/>
    <w:rsid w:val="00301D11"/>
    <w:rsid w:val="00362683"/>
    <w:rsid w:val="00446B6B"/>
    <w:rsid w:val="00456E9A"/>
    <w:rsid w:val="00485696"/>
    <w:rsid w:val="004C1EEC"/>
    <w:rsid w:val="004F4645"/>
    <w:rsid w:val="00585AC3"/>
    <w:rsid w:val="005C4EC6"/>
    <w:rsid w:val="005F240A"/>
    <w:rsid w:val="00601919"/>
    <w:rsid w:val="006942FF"/>
    <w:rsid w:val="00700ADD"/>
    <w:rsid w:val="0073326E"/>
    <w:rsid w:val="007D173C"/>
    <w:rsid w:val="007F34E0"/>
    <w:rsid w:val="007F7456"/>
    <w:rsid w:val="008551CE"/>
    <w:rsid w:val="00874194"/>
    <w:rsid w:val="0087663C"/>
    <w:rsid w:val="00876B47"/>
    <w:rsid w:val="008C413D"/>
    <w:rsid w:val="00945841"/>
    <w:rsid w:val="00954643"/>
    <w:rsid w:val="009609CD"/>
    <w:rsid w:val="009818E2"/>
    <w:rsid w:val="00984180"/>
    <w:rsid w:val="009F6D32"/>
    <w:rsid w:val="00A57262"/>
    <w:rsid w:val="00AB2474"/>
    <w:rsid w:val="00AC0CE1"/>
    <w:rsid w:val="00AC605A"/>
    <w:rsid w:val="00B40C01"/>
    <w:rsid w:val="00B46724"/>
    <w:rsid w:val="00B723B6"/>
    <w:rsid w:val="00B80EA9"/>
    <w:rsid w:val="00B8139E"/>
    <w:rsid w:val="00B84400"/>
    <w:rsid w:val="00B84D69"/>
    <w:rsid w:val="00B9176C"/>
    <w:rsid w:val="00C32144"/>
    <w:rsid w:val="00C423A9"/>
    <w:rsid w:val="00CD50FA"/>
    <w:rsid w:val="00D30133"/>
    <w:rsid w:val="00D46E09"/>
    <w:rsid w:val="00D65945"/>
    <w:rsid w:val="00D946CE"/>
    <w:rsid w:val="00D959B9"/>
    <w:rsid w:val="00E01BD8"/>
    <w:rsid w:val="00E02214"/>
    <w:rsid w:val="00E24C62"/>
    <w:rsid w:val="00E37281"/>
    <w:rsid w:val="00E60D36"/>
    <w:rsid w:val="00E766F4"/>
    <w:rsid w:val="00ED5EE0"/>
    <w:rsid w:val="00F27265"/>
    <w:rsid w:val="00F903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693E2B"/>
  </w:style>
  <w:style w:type="paragraph" w:styleId="Ttulo1">
    <w:name w:val="heading 1"/>
    <w:basedOn w:val="Normal"/>
    <w:next w:val="Normal"/>
    <w:link w:val="Ttulo1Char"/>
    <w:uiPriority w:val="9"/>
    <w:qFormat/>
    <w:rsid w:val="00AC605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har"/>
    <w:uiPriority w:val="9"/>
    <w:unhideWhenUsed/>
    <w:qFormat/>
    <w:rsid w:val="00AC60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C605A"/>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AC605A"/>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rsid w:val="009818E2"/>
    <w:pPr>
      <w:spacing w:beforeLines="1" w:afterLines="1"/>
    </w:pPr>
    <w:rPr>
      <w:rFonts w:ascii="Times" w:hAnsi="Times" w:cs="Times New Roman"/>
      <w:sz w:val="20"/>
      <w:szCs w:val="20"/>
    </w:rPr>
  </w:style>
  <w:style w:type="character" w:styleId="Hyperlink">
    <w:name w:val="Hyperlink"/>
    <w:basedOn w:val="Fontepargpadro"/>
    <w:rsid w:val="00984180"/>
    <w:rPr>
      <w:color w:val="0000FF" w:themeColor="hyperlink"/>
      <w:u w:val="single"/>
    </w:rPr>
  </w:style>
  <w:style w:type="paragraph" w:styleId="Cabealho">
    <w:name w:val="header"/>
    <w:basedOn w:val="Normal"/>
    <w:link w:val="CabealhoChar"/>
    <w:rsid w:val="009609CD"/>
    <w:pPr>
      <w:tabs>
        <w:tab w:val="center" w:pos="4320"/>
        <w:tab w:val="right" w:pos="8640"/>
      </w:tabs>
      <w:spacing w:after="0"/>
    </w:pPr>
  </w:style>
  <w:style w:type="character" w:customStyle="1" w:styleId="CabealhoChar">
    <w:name w:val="Cabeçalho Char"/>
    <w:basedOn w:val="Fontepargpadro"/>
    <w:link w:val="Cabealho"/>
    <w:rsid w:val="009609CD"/>
  </w:style>
  <w:style w:type="paragraph" w:styleId="Rodap">
    <w:name w:val="footer"/>
    <w:basedOn w:val="Normal"/>
    <w:link w:val="RodapChar"/>
    <w:rsid w:val="009609CD"/>
    <w:pPr>
      <w:tabs>
        <w:tab w:val="center" w:pos="4320"/>
        <w:tab w:val="right" w:pos="8640"/>
      </w:tabs>
      <w:spacing w:after="0"/>
    </w:pPr>
  </w:style>
  <w:style w:type="character" w:customStyle="1" w:styleId="RodapChar">
    <w:name w:val="Rodapé Char"/>
    <w:basedOn w:val="Fontepargpadro"/>
    <w:link w:val="Rodap"/>
    <w:rsid w:val="009609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56278">
      <w:bodyDiv w:val="1"/>
      <w:marLeft w:val="0"/>
      <w:marRight w:val="0"/>
      <w:marTop w:val="0"/>
      <w:marBottom w:val="0"/>
      <w:divBdr>
        <w:top w:val="none" w:sz="0" w:space="0" w:color="auto"/>
        <w:left w:val="none" w:sz="0" w:space="0" w:color="auto"/>
        <w:bottom w:val="none" w:sz="0" w:space="0" w:color="auto"/>
        <w:right w:val="none" w:sz="0" w:space="0" w:color="auto"/>
      </w:divBdr>
    </w:div>
    <w:div w:id="3229280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owhat.ucsd.edu/ho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1370</Words>
  <Characters>7401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RWTH University Hospital</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Gesteira Costa</dc:creator>
  <cp:keywords/>
  <cp:lastModifiedBy>Eduardo</cp:lastModifiedBy>
  <cp:revision>20</cp:revision>
  <cp:lastPrinted>2013-04-18T08:07:00Z</cp:lastPrinted>
  <dcterms:created xsi:type="dcterms:W3CDTF">2013-04-18T08:07:00Z</dcterms:created>
  <dcterms:modified xsi:type="dcterms:W3CDTF">2013-05-02T13:21:00Z</dcterms:modified>
</cp:coreProperties>
</file>