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6D36" w14:textId="77777777"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66588BBA" w14:textId="77777777" w:rsidR="007F0A96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6DF559FA" w14:textId="065E346C" w:rsidR="004224AA" w:rsidRDefault="00CC6E25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 xml:space="preserve">The </w:t>
      </w:r>
      <w:r>
        <w:rPr>
          <w:rFonts w:ascii="標楷體" w:eastAsia="標楷體" w:hAnsi="標楷體" w:cs="Aharoni" w:hint="eastAsia"/>
          <w:b/>
          <w:sz w:val="32"/>
        </w:rPr>
        <w:t>Architecture diagra</w:t>
      </w:r>
      <w:r>
        <w:rPr>
          <w:rFonts w:ascii="標楷體" w:eastAsia="標楷體" w:hAnsi="標楷體" w:cs="Aharoni" w:hint="eastAsia"/>
          <w:b/>
          <w:sz w:val="32"/>
        </w:rPr>
        <w:t>m</w:t>
      </w:r>
      <w:r w:rsidR="008C1925">
        <w:rPr>
          <w:rFonts w:ascii="標楷體" w:eastAsia="標楷體" w:hAnsi="標楷體" w:cs="Aharoni"/>
          <w:b/>
          <w:sz w:val="32"/>
        </w:rPr>
        <w:t xml:space="preserve"> is totally the same as the original one :</w:t>
      </w:r>
    </w:p>
    <w:p w14:paraId="156AB2DB" w14:textId="23BB0FCE" w:rsidR="008C1925" w:rsidRPr="008C1925" w:rsidRDefault="008C1925">
      <w:pPr>
        <w:rPr>
          <w:rFonts w:ascii="標楷體" w:eastAsia="標楷體" w:hAnsi="標楷體" w:cs="Aharoni" w:hint="eastAsia"/>
          <w:b/>
          <w:sz w:val="32"/>
        </w:rPr>
      </w:pPr>
      <w:r w:rsidRPr="008C1925">
        <w:rPr>
          <w:rFonts w:ascii="標楷體" w:eastAsia="標楷體" w:hAnsi="標楷體" w:cs="Aharoni"/>
          <w:b/>
          <w:sz w:val="32"/>
        </w:rPr>
        <w:drawing>
          <wp:inline distT="0" distB="0" distL="0" distR="0" wp14:anchorId="5A5A271A" wp14:editId="1B51406E">
            <wp:extent cx="5274310" cy="3606800"/>
            <wp:effectExtent l="0" t="0" r="2540" b="0"/>
            <wp:docPr id="13523604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60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ABE0" w14:textId="77777777" w:rsidR="00D7282A" w:rsidRDefault="00D7282A">
      <w:pPr>
        <w:rPr>
          <w:rFonts w:ascii="標楷體" w:eastAsia="標楷體" w:hAnsi="標楷體" w:cs="Aharoni"/>
          <w:b/>
        </w:rPr>
      </w:pPr>
    </w:p>
    <w:p w14:paraId="5493AB7B" w14:textId="77777777"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14:paraId="1EE23463" w14:textId="77777777" w:rsidR="00D7282A" w:rsidRPr="00D7282A" w:rsidRDefault="00D7282A">
      <w:pPr>
        <w:rPr>
          <w:rFonts w:ascii="標楷體" w:eastAsia="標楷體" w:hAnsi="標楷體" w:cs="Aharoni"/>
          <w:b/>
        </w:rPr>
      </w:pPr>
    </w:p>
    <w:p w14:paraId="113DE025" w14:textId="77777777" w:rsidR="00B22232" w:rsidRDefault="00B22232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 – basic computation</w:t>
      </w:r>
    </w:p>
    <w:p w14:paraId="0046B489" w14:textId="25D513C7" w:rsidR="00B22232" w:rsidRDefault="00B22232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 xml:space="preserve">LU_1bit - </w:t>
      </w:r>
      <w:r>
        <w:rPr>
          <w:rFonts w:ascii="標楷體" w:eastAsia="標楷體" w:hAnsi="標楷體" w:cs="Aharoni"/>
          <w:b/>
        </w:rPr>
        <w:t>basic computation</w:t>
      </w:r>
      <w:r>
        <w:rPr>
          <w:rFonts w:ascii="標楷體" w:eastAsia="標楷體" w:hAnsi="標楷體" w:cs="Aharoni"/>
          <w:b/>
        </w:rPr>
        <w:t xml:space="preserve"> bit wise</w:t>
      </w:r>
    </w:p>
    <w:p w14:paraId="64CB832D" w14:textId="7FD4D5F6" w:rsidR="00E7478F" w:rsidRDefault="00B22232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 xml:space="preserve">LU_crtl </w:t>
      </w:r>
      <w:r w:rsidR="00E7478F">
        <w:rPr>
          <w:rFonts w:ascii="標楷體" w:eastAsia="標楷體" w:hAnsi="標楷體" w:cs="Aharoni"/>
          <w:b/>
        </w:rPr>
        <w:t>–</w:t>
      </w:r>
      <w:r>
        <w:rPr>
          <w:rFonts w:ascii="標楷體" w:eastAsia="標楷體" w:hAnsi="標楷體" w:cs="Aharoni"/>
          <w:b/>
        </w:rPr>
        <w:t xml:space="preserve"> </w:t>
      </w:r>
      <w:r w:rsidR="00E7478F">
        <w:rPr>
          <w:rFonts w:ascii="標楷體" w:eastAsia="標楷體" w:hAnsi="標楷體" w:cs="Aharoni"/>
          <w:b/>
        </w:rPr>
        <w:t>deciding the input and function of ALU and the data to write back</w:t>
      </w:r>
    </w:p>
    <w:p w14:paraId="4BC0CBED" w14:textId="65979228" w:rsidR="00E7478F" w:rsidRDefault="00E7478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D</w:t>
      </w:r>
      <w:r>
        <w:rPr>
          <w:rFonts w:ascii="標楷體" w:eastAsia="標楷體" w:hAnsi="標楷體" w:cs="Aharoni"/>
          <w:b/>
        </w:rPr>
        <w:t>ecoder – decide the selection of all the MUX in the cpu</w:t>
      </w:r>
    </w:p>
    <w:p w14:paraId="5675E0AE" w14:textId="7D4AC3E6" w:rsidR="00E7478F" w:rsidRDefault="00E7478F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I</w:t>
      </w:r>
      <w:r>
        <w:rPr>
          <w:rFonts w:ascii="標楷體" w:eastAsia="標楷體" w:hAnsi="標楷體" w:cs="Aharoni"/>
          <w:b/>
        </w:rPr>
        <w:t>nstr_memory – read the instructions from the memory</w:t>
      </w:r>
    </w:p>
    <w:p w14:paraId="7D81C722" w14:textId="5ECA9E94" w:rsidR="00B22232" w:rsidRDefault="00E7478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ux2to1, 3to1 – work as how they are named</w:t>
      </w:r>
    </w:p>
    <w:p w14:paraId="12A8E232" w14:textId="0BC53FE1" w:rsidR="00E7478F" w:rsidRDefault="00E7478F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P</w:t>
      </w:r>
      <w:r>
        <w:rPr>
          <w:rFonts w:ascii="標楷體" w:eastAsia="標楷體" w:hAnsi="標楷體" w:cs="Aharoni"/>
          <w:b/>
        </w:rPr>
        <w:t>rogram_counter – record the current PC address</w:t>
      </w:r>
    </w:p>
    <w:p w14:paraId="7625F889" w14:textId="6C5057EF" w:rsidR="00B22232" w:rsidRDefault="00E7478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Shifter – shift left or right</w:t>
      </w:r>
    </w:p>
    <w:p w14:paraId="7F55B7E7" w14:textId="125BEEDF" w:rsidR="00E7478F" w:rsidRDefault="00E7478F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Sign_extension – expand a 16bit value to 32bit</w:t>
      </w:r>
    </w:p>
    <w:p w14:paraId="40E80C85" w14:textId="6A25FA86" w:rsidR="00B22232" w:rsidRDefault="00E7478F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lastRenderedPageBreak/>
        <w:t>Zero filled – fill 0 from</w:t>
      </w:r>
      <w:r w:rsidR="009B52D9">
        <w:rPr>
          <w:rFonts w:ascii="標楷體" w:eastAsia="標楷體" w:hAnsi="標楷體" w:cs="Aharoni"/>
          <w:b/>
        </w:rPr>
        <w:t xml:space="preserve"> 16 </w:t>
      </w:r>
      <w:r w:rsidR="00231133">
        <w:rPr>
          <w:rFonts w:ascii="標楷體" w:eastAsia="標楷體" w:hAnsi="標楷體" w:cs="Aharoni"/>
          <w:b/>
        </w:rPr>
        <w:t>to</w:t>
      </w:r>
      <w:r w:rsidR="009B52D9">
        <w:rPr>
          <w:rFonts w:ascii="標楷體" w:eastAsia="標楷體" w:hAnsi="標楷體" w:cs="Aharoni"/>
          <w:b/>
        </w:rPr>
        <w:t xml:space="preserve"> 31bit</w:t>
      </w:r>
    </w:p>
    <w:p w14:paraId="0DB90FB7" w14:textId="77777777" w:rsidR="00B22232" w:rsidRDefault="00B22232">
      <w:pPr>
        <w:rPr>
          <w:rFonts w:ascii="標楷體" w:eastAsia="標楷體" w:hAnsi="標楷體" w:cs="Aharoni"/>
          <w:b/>
        </w:rPr>
      </w:pPr>
    </w:p>
    <w:p w14:paraId="07E64E57" w14:textId="77777777" w:rsidR="00B22232" w:rsidRPr="00571F23" w:rsidRDefault="00B22232">
      <w:pPr>
        <w:rPr>
          <w:rFonts w:ascii="標楷體" w:eastAsia="標楷體" w:hAnsi="標楷體" w:cs="Aharoni" w:hint="eastAsia"/>
          <w:b/>
        </w:rPr>
      </w:pPr>
    </w:p>
    <w:p w14:paraId="67006A97" w14:textId="77777777"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16061EA4" w14:textId="4F57167E" w:rsidR="004224AA" w:rsidRDefault="007E053D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All the parts in this homework.</w:t>
      </w:r>
    </w:p>
    <w:p w14:paraId="03D22FC1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p w14:paraId="317EBF1A" w14:textId="77777777"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5DC0542C" w14:textId="6AACF3C4" w:rsidR="009E206A" w:rsidRPr="004224AA" w:rsidRDefault="008C1925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t first, I try to finished all the module, and find out that most of the module can be done in 3 lines of code which is quite easy. However, the hard part is to connect the wire, for ALU_control, we can just check the table in HW3.pdf and obtain most of the ALUop that we want, but</w:t>
      </w:r>
      <w:r w:rsidR="00FF45DB">
        <w:rPr>
          <w:rFonts w:ascii="標楷體" w:eastAsia="標楷體" w:hAnsi="標楷體" w:cs="Aharoni"/>
          <w:b/>
        </w:rPr>
        <w:t xml:space="preserve"> srl sll we need to find our way to get leftright.</w:t>
      </w:r>
      <w:r w:rsidR="007E053D">
        <w:rPr>
          <w:rFonts w:ascii="標楷體" w:eastAsia="標楷體" w:hAnsi="標楷體" w:cs="Aharoni"/>
          <w:b/>
        </w:rPr>
        <w:t xml:space="preserve"> And we can just set the last bit of Alu control output as leftright.</w:t>
      </w:r>
      <w:r w:rsidR="00FF45DB">
        <w:rPr>
          <w:rFonts w:ascii="標楷體" w:eastAsia="標楷體" w:hAnsi="標楷體" w:cs="Aharoni"/>
          <w:b/>
        </w:rPr>
        <w:t xml:space="preserve"> The hardest prat is to conne</w:t>
      </w:r>
      <w:r w:rsidR="007E053D">
        <w:rPr>
          <w:rFonts w:ascii="標楷體" w:eastAsia="標楷體" w:hAnsi="標楷體" w:cs="Aharoni"/>
          <w:b/>
        </w:rPr>
        <w:t>c</w:t>
      </w:r>
      <w:r w:rsidR="00FF45DB">
        <w:rPr>
          <w:rFonts w:ascii="標楷體" w:eastAsia="標楷體" w:hAnsi="標楷體" w:cs="Aharoni"/>
          <w:b/>
        </w:rPr>
        <w:t>t</w:t>
      </w:r>
      <w:r w:rsidR="007E053D">
        <w:rPr>
          <w:rFonts w:ascii="標楷體" w:eastAsia="標楷體" w:hAnsi="標楷體" w:cs="Aharoni"/>
          <w:b/>
        </w:rPr>
        <w:t xml:space="preserve"> </w:t>
      </w:r>
      <w:r w:rsidR="00FF45DB">
        <w:rPr>
          <w:rFonts w:ascii="標楷體" w:eastAsia="標楷體" w:hAnsi="標楷體" w:cs="Aharoni"/>
          <w:b/>
        </w:rPr>
        <w:t xml:space="preserve"> wires </w:t>
      </w:r>
      <w:r w:rsidR="007E053D">
        <w:rPr>
          <w:rFonts w:ascii="標楷體" w:eastAsia="標楷體" w:hAnsi="標楷體" w:cs="Aharoni"/>
          <w:b/>
        </w:rPr>
        <w:t>and input/out part in single cycle CPU, but with the diagram this part is less complicated or the this part can be super hard.</w:t>
      </w:r>
    </w:p>
    <w:p w14:paraId="366A026A" w14:textId="77777777"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0EEEB57A" w14:textId="1F069FD4" w:rsidR="007E053D" w:rsidRDefault="007E053D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</w:t>
      </w:r>
      <w:r>
        <w:rPr>
          <w:rFonts w:ascii="標楷體" w:eastAsia="標楷體" w:hAnsi="標楷體" w:cs="Aharoni"/>
          <w:b/>
          <w:sz w:val="32"/>
        </w:rPr>
        <w:t xml:space="preserve">t first I thought that this homework is very very hard and need to finish many lines of code, </w:t>
      </w:r>
      <w:r>
        <w:rPr>
          <w:rFonts w:ascii="標楷體" w:eastAsia="標楷體" w:hAnsi="標楷體" w:cs="Aharoni" w:hint="eastAsia"/>
          <w:b/>
          <w:sz w:val="32"/>
        </w:rPr>
        <w:t>b</w:t>
      </w:r>
      <w:r>
        <w:rPr>
          <w:rFonts w:ascii="標楷體" w:eastAsia="標楷體" w:hAnsi="標楷體" w:cs="Aharoni"/>
          <w:b/>
          <w:sz w:val="32"/>
        </w:rPr>
        <w:t>ut actually the hard part is only wire connection, I learned a lot about the structure of a CPU and the concepts of designing it.</w:t>
      </w:r>
    </w:p>
    <w:p w14:paraId="2F25D42D" w14:textId="2C3C16E5" w:rsidR="009E206A" w:rsidRPr="004224AA" w:rsidRDefault="00FF45DB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358B" w14:textId="77777777" w:rsidR="00FE0590" w:rsidRDefault="00FE0590" w:rsidP="00CC6E25">
      <w:r>
        <w:separator/>
      </w:r>
    </w:p>
  </w:endnote>
  <w:endnote w:type="continuationSeparator" w:id="0">
    <w:p w14:paraId="3A379463" w14:textId="77777777" w:rsidR="00FE0590" w:rsidRDefault="00FE0590" w:rsidP="00CC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CB4A1" w14:textId="77777777" w:rsidR="00FE0590" w:rsidRDefault="00FE0590" w:rsidP="00CC6E25">
      <w:r>
        <w:separator/>
      </w:r>
    </w:p>
  </w:footnote>
  <w:footnote w:type="continuationSeparator" w:id="0">
    <w:p w14:paraId="57BE7427" w14:textId="77777777" w:rsidR="00FE0590" w:rsidRDefault="00FE0590" w:rsidP="00CC6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B30B7"/>
    <w:rsid w:val="00231133"/>
    <w:rsid w:val="004224AA"/>
    <w:rsid w:val="004F3ACF"/>
    <w:rsid w:val="00571F23"/>
    <w:rsid w:val="0061586F"/>
    <w:rsid w:val="006543D3"/>
    <w:rsid w:val="007E053D"/>
    <w:rsid w:val="007F0A96"/>
    <w:rsid w:val="008C1925"/>
    <w:rsid w:val="009B52D9"/>
    <w:rsid w:val="009E206A"/>
    <w:rsid w:val="00B22232"/>
    <w:rsid w:val="00CC6E25"/>
    <w:rsid w:val="00D7282A"/>
    <w:rsid w:val="00E7478F"/>
    <w:rsid w:val="00FE0590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38EDD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E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6E25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6E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6E25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文浩 侯</cp:lastModifiedBy>
  <cp:revision>10</cp:revision>
  <dcterms:created xsi:type="dcterms:W3CDTF">2011-10-04T12:13:00Z</dcterms:created>
  <dcterms:modified xsi:type="dcterms:W3CDTF">2023-05-07T07:29:00Z</dcterms:modified>
</cp:coreProperties>
</file>