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ECA" w14:textId="71F9FEA8" w:rsidR="00B80D28" w:rsidRDefault="00B80D28">
      <w:pPr>
        <w:rPr>
          <w:sz w:val="36"/>
          <w:szCs w:val="36"/>
          <w:shd w:val="clear" w:color="auto" w:fill="9FC5E8"/>
        </w:rPr>
      </w:pPr>
      <w:r>
        <w:rPr>
          <w:sz w:val="36"/>
          <w:szCs w:val="36"/>
          <w:shd w:val="clear" w:color="auto" w:fill="9FC5E8"/>
        </w:rPr>
        <w:t xml:space="preserve">U01_Expt5_Stories: </w:t>
      </w:r>
      <w:r w:rsidR="00360536">
        <w:rPr>
          <w:sz w:val="36"/>
          <w:szCs w:val="36"/>
          <w:shd w:val="clear" w:color="auto" w:fill="9FC5E8"/>
        </w:rPr>
        <w:t xml:space="preserve">Naturalistic Cognition Paradigm Story </w:t>
      </w:r>
    </w:p>
    <w:p w14:paraId="00000002" w14:textId="77777777" w:rsidR="00D91429" w:rsidRDefault="00D91429">
      <w:pPr>
        <w:rPr>
          <w:sz w:val="36"/>
          <w:szCs w:val="36"/>
        </w:rPr>
      </w:pPr>
    </w:p>
    <w:p w14:paraId="00000003" w14:textId="77777777" w:rsidR="00D91429" w:rsidRDefault="00360536">
      <w:pPr>
        <w:rPr>
          <w:b/>
        </w:rPr>
      </w:pPr>
      <w:r>
        <w:rPr>
          <w:b/>
        </w:rPr>
        <w:t>Brief Description</w:t>
      </w:r>
    </w:p>
    <w:p w14:paraId="00000004" w14:textId="77777777" w:rsidR="00D91429" w:rsidRDefault="00D91429">
      <w:pPr>
        <w:rPr>
          <w:b/>
        </w:rPr>
      </w:pPr>
    </w:p>
    <w:p w14:paraId="2E5765D3" w14:textId="77777777" w:rsidR="00B80D28" w:rsidRDefault="00360536">
      <w:r>
        <w:t>This experiment plays a</w:t>
      </w:r>
      <w:r w:rsidR="00386893">
        <w:t xml:space="preserve"> ~5 min </w:t>
      </w:r>
      <w:r>
        <w:t xml:space="preserve">audio clip of </w:t>
      </w:r>
      <w:r w:rsidR="00BC0560">
        <w:t>a</w:t>
      </w:r>
      <w:r>
        <w:t xml:space="preserve"> story while displaying a fixation screen. </w:t>
      </w:r>
      <w:r w:rsidR="00BC0560">
        <w:t xml:space="preserve"> </w:t>
      </w:r>
    </w:p>
    <w:p w14:paraId="00000005" w14:textId="3ED816DF" w:rsidR="00D91429" w:rsidRDefault="00BC0560">
      <w:r>
        <w:t xml:space="preserve">Then, it asks comprehension questions one at a time, waiting for the participant to select </w:t>
      </w:r>
      <w:r w:rsidR="00386893">
        <w:t>1 for A</w:t>
      </w:r>
      <w:r>
        <w:t xml:space="preserve"> or </w:t>
      </w:r>
      <w:r w:rsidR="00386893">
        <w:t xml:space="preserve">2 for B to continue to the next question. </w:t>
      </w:r>
    </w:p>
    <w:p w14:paraId="02F22BC7" w14:textId="1F861EB4" w:rsidR="00B80D28" w:rsidRDefault="00B80D28"/>
    <w:p w14:paraId="775495B7" w14:textId="33DD3D81" w:rsidR="00B80D28" w:rsidRDefault="00B80D28">
      <w:r>
        <w:t>Each story should be run twice, but story number 5 (‘Elvis’) should be run twice, as the first story and as the last story</w:t>
      </w:r>
      <w:r w:rsidR="00220187">
        <w:t xml:space="preserve"> (on a separate day)</w:t>
      </w:r>
      <w:r>
        <w:t>. It should take ~4</w:t>
      </w:r>
      <w:r w:rsidR="00220187">
        <w:t>0 minutes to run through the stories the first day, plus another ~5min for the second run of story number 5 on a separate day.</w:t>
      </w:r>
    </w:p>
    <w:p w14:paraId="38474ED8" w14:textId="22A88E29" w:rsidR="00400153" w:rsidRDefault="00400153"/>
    <w:p w14:paraId="387B6B44" w14:textId="71CEEF4F" w:rsidR="00B80D28" w:rsidRDefault="00400153">
      <w:r>
        <w:t>For MGH – the code recognizes keys ‘a’ and ‘s’, so where you have the stickers 1 and 2</w:t>
      </w:r>
    </w:p>
    <w:p w14:paraId="0000000F" w14:textId="77777777" w:rsidR="00D91429" w:rsidRDefault="00D91429">
      <w:pPr>
        <w:rPr>
          <w:b/>
        </w:rPr>
      </w:pPr>
    </w:p>
    <w:p w14:paraId="00000010" w14:textId="034EF7DE" w:rsidR="00D91429" w:rsidRDefault="00360536">
      <w:pPr>
        <w:rPr>
          <w:b/>
          <w:color w:val="3D85C6"/>
          <w:shd w:val="clear" w:color="auto" w:fill="3D85C6"/>
        </w:rPr>
      </w:pPr>
      <w:r>
        <w:rPr>
          <w:b/>
        </w:rPr>
        <w:t xml:space="preserve">Command: </w:t>
      </w:r>
      <w:r w:rsidR="00B80D28">
        <w:rPr>
          <w:b/>
          <w:color w:val="3D85C6"/>
        </w:rPr>
        <w:t>U01_Expt5_Stories</w:t>
      </w:r>
      <w:r>
        <w:rPr>
          <w:b/>
          <w:color w:val="3D85C6"/>
        </w:rPr>
        <w:t>(‘&lt;</w:t>
      </w:r>
      <w:proofErr w:type="spellStart"/>
      <w:r>
        <w:rPr>
          <w:b/>
          <w:color w:val="3D85C6"/>
        </w:rPr>
        <w:t>subjectID</w:t>
      </w:r>
      <w:proofErr w:type="spellEnd"/>
      <w:r>
        <w:rPr>
          <w:b/>
          <w:color w:val="3D85C6"/>
        </w:rPr>
        <w:t xml:space="preserve">&gt;’, </w:t>
      </w:r>
      <w:proofErr w:type="spellStart"/>
      <w:r w:rsidR="00BC0560">
        <w:rPr>
          <w:b/>
          <w:color w:val="3D85C6"/>
        </w:rPr>
        <w:t>storynum</w:t>
      </w:r>
      <w:proofErr w:type="spellEnd"/>
      <w:r w:rsidR="00BC0560">
        <w:rPr>
          <w:b/>
          <w:color w:val="3D85C6"/>
        </w:rPr>
        <w:t xml:space="preserve">, </w:t>
      </w:r>
      <w:r>
        <w:rPr>
          <w:b/>
          <w:color w:val="3D85C6"/>
        </w:rPr>
        <w:t>run)</w:t>
      </w:r>
    </w:p>
    <w:p w14:paraId="00000011" w14:textId="5D847111" w:rsidR="00D91429" w:rsidRDefault="00360536">
      <w:pPr>
        <w:numPr>
          <w:ilvl w:val="0"/>
          <w:numId w:val="3"/>
        </w:numPr>
      </w:pPr>
      <w:proofErr w:type="spellStart"/>
      <w:r>
        <w:t>subjectID</w:t>
      </w:r>
      <w:proofErr w:type="spellEnd"/>
      <w:r>
        <w:t xml:space="preserve"> = subject ID (any string; must be </w:t>
      </w:r>
      <w:r w:rsidR="00B80D28">
        <w:t xml:space="preserve">the </w:t>
      </w:r>
      <w:r>
        <w:t xml:space="preserve">same across runs for a subject) </w:t>
      </w:r>
    </w:p>
    <w:p w14:paraId="181A7ADA" w14:textId="7A0A3344" w:rsidR="00BC0560" w:rsidRDefault="00BC0560">
      <w:pPr>
        <w:numPr>
          <w:ilvl w:val="0"/>
          <w:numId w:val="3"/>
        </w:numPr>
      </w:pPr>
      <w:proofErr w:type="spellStart"/>
      <w:r>
        <w:t>storynum</w:t>
      </w:r>
      <w:proofErr w:type="spellEnd"/>
      <w:r>
        <w:t xml:space="preserve"> = number of the story to be played </w:t>
      </w:r>
      <w:r w:rsidR="00B80D28">
        <w:t>(</w:t>
      </w:r>
      <w:r w:rsidR="0004498D">
        <w:t xml:space="preserve">integer, </w:t>
      </w:r>
      <w:r w:rsidR="00B80D28">
        <w:t xml:space="preserve">possible values: </w:t>
      </w:r>
      <w:r w:rsidR="00B80D28" w:rsidRPr="00B80D28">
        <w:rPr>
          <w:lang w:val="en-US"/>
        </w:rPr>
        <w:t>2,4,5,</w:t>
      </w:r>
      <w:r w:rsidR="00B80D28">
        <w:rPr>
          <w:lang w:val="en-US"/>
        </w:rPr>
        <w:t>6</w:t>
      </w:r>
      <w:r w:rsidR="00B80D28" w:rsidRPr="00B80D28">
        <w:rPr>
          <w:lang w:val="en-US"/>
        </w:rPr>
        <w:t>,7,8,9</w:t>
      </w:r>
    </w:p>
    <w:p w14:paraId="0001034C" w14:textId="6EBC0FAA" w:rsidR="00B80D28" w:rsidRDefault="00360536" w:rsidP="00B80D28">
      <w:pPr>
        <w:numPr>
          <w:ilvl w:val="0"/>
          <w:numId w:val="3"/>
        </w:numPr>
      </w:pPr>
      <w:r>
        <w:t xml:space="preserve">run = run </w:t>
      </w:r>
      <w:r w:rsidR="0004498D">
        <w:t>for that story (integer, 1 or 2)</w:t>
      </w:r>
    </w:p>
    <w:p w14:paraId="00000014" w14:textId="3561B246" w:rsidR="00D91429" w:rsidRPr="00B80D28" w:rsidRDefault="00360536" w:rsidP="00B80D28">
      <w:pPr>
        <w:ind w:left="360"/>
      </w:pPr>
      <w:r w:rsidRPr="00B80D28">
        <w:rPr>
          <w:b/>
        </w:rPr>
        <w:tab/>
      </w:r>
    </w:p>
    <w:p w14:paraId="00000015" w14:textId="77777777" w:rsidR="00D91429" w:rsidRDefault="00360536">
      <w:pPr>
        <w:rPr>
          <w:b/>
        </w:rPr>
      </w:pPr>
      <w:r>
        <w:rPr>
          <w:b/>
        </w:rPr>
        <w:t>Typical order of function calls</w:t>
      </w:r>
      <w:r>
        <w:rPr>
          <w:b/>
        </w:rPr>
        <w:tab/>
      </w:r>
    </w:p>
    <w:p w14:paraId="00000016" w14:textId="77777777" w:rsidR="00D91429" w:rsidRDefault="00D91429">
      <w:pPr>
        <w:rPr>
          <w:b/>
        </w:rPr>
      </w:pPr>
    </w:p>
    <w:p w14:paraId="6E9D996F" w14:textId="71BE0B4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60536">
        <w:rPr>
          <w:rFonts w:ascii="Courier New" w:eastAsia="Courier New" w:hAnsi="Courier New" w:cs="Courier New"/>
        </w:rPr>
        <w:t>(</w:t>
      </w:r>
      <w:proofErr w:type="gramEnd"/>
      <w:r w:rsidR="00360536">
        <w:rPr>
          <w:rFonts w:ascii="Courier New" w:eastAsia="Courier New" w:hAnsi="Courier New" w:cs="Courier New"/>
        </w:rPr>
        <w:t xml:space="preserve">‘subj001’, </w:t>
      </w:r>
      <w:r w:rsidR="008A38F3">
        <w:rPr>
          <w:rFonts w:ascii="Courier New" w:eastAsia="Courier New" w:hAnsi="Courier New" w:cs="Courier New"/>
        </w:rPr>
        <w:t>5</w:t>
      </w:r>
      <w:r w:rsidR="00BC0560">
        <w:rPr>
          <w:rFonts w:ascii="Courier New" w:eastAsia="Courier New" w:hAnsi="Courier New" w:cs="Courier New"/>
        </w:rPr>
        <w:t>, 1</w:t>
      </w:r>
      <w:r w:rsidR="00360536">
        <w:rPr>
          <w:rFonts w:ascii="Courier New" w:eastAsia="Courier New" w:hAnsi="Courier New" w:cs="Courier New"/>
        </w:rPr>
        <w:t>)</w:t>
      </w:r>
    </w:p>
    <w:p w14:paraId="22C45D7E" w14:textId="77777777" w:rsidR="00B80D28" w:rsidRDefault="00B80D28">
      <w:pPr>
        <w:rPr>
          <w:rFonts w:ascii="Courier New" w:eastAsia="Courier New" w:hAnsi="Courier New" w:cs="Courier New"/>
        </w:rPr>
      </w:pPr>
    </w:p>
    <w:p w14:paraId="301123EB" w14:textId="63EC935C" w:rsidR="00386893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 w:rsidR="00386893">
        <w:rPr>
          <w:rFonts w:ascii="Courier New" w:eastAsia="Courier New" w:hAnsi="Courier New" w:cs="Courier New"/>
        </w:rPr>
        <w:t>‘subj001’, 2, 1)</w:t>
      </w:r>
    </w:p>
    <w:p w14:paraId="78E33098" w14:textId="209C68B0" w:rsidR="00B80D28" w:rsidRDefault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4, 1)</w:t>
      </w:r>
    </w:p>
    <w:p w14:paraId="1FE83879" w14:textId="73B8A08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86893">
        <w:rPr>
          <w:rFonts w:ascii="Courier New" w:eastAsia="Courier New" w:hAnsi="Courier New" w:cs="Courier New"/>
        </w:rPr>
        <w:t>(</w:t>
      </w:r>
      <w:proofErr w:type="gramEnd"/>
      <w:r w:rsidR="00386893">
        <w:rPr>
          <w:rFonts w:ascii="Courier New" w:eastAsia="Courier New" w:hAnsi="Courier New" w:cs="Courier New"/>
        </w:rPr>
        <w:t xml:space="preserve">‘subj001’, </w:t>
      </w:r>
      <w:r>
        <w:rPr>
          <w:rFonts w:ascii="Courier New" w:eastAsia="Courier New" w:hAnsi="Courier New" w:cs="Courier New"/>
        </w:rPr>
        <w:t>6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2ACB4E54" w14:textId="5EE64B16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</w:t>
      </w:r>
      <w:r w:rsidR="00386893">
        <w:rPr>
          <w:rFonts w:ascii="Courier New" w:eastAsia="Courier New" w:hAnsi="Courier New" w:cs="Courier New"/>
        </w:rPr>
        <w:t xml:space="preserve">subj001’, </w:t>
      </w:r>
      <w:r>
        <w:rPr>
          <w:rFonts w:ascii="Courier New" w:eastAsia="Courier New" w:hAnsi="Courier New" w:cs="Courier New"/>
        </w:rPr>
        <w:t>7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5488B439" w14:textId="53F162F4" w:rsidR="00386893" w:rsidRDefault="00B80D28" w:rsidP="0038689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</w:t>
      </w:r>
      <w:r w:rsidR="00386893">
        <w:rPr>
          <w:rFonts w:ascii="Courier New" w:eastAsia="Courier New" w:hAnsi="Courier New" w:cs="Courier New"/>
        </w:rPr>
        <w:t>(</w:t>
      </w:r>
      <w:proofErr w:type="gramEnd"/>
      <w:r w:rsidR="00386893">
        <w:rPr>
          <w:rFonts w:ascii="Courier New" w:eastAsia="Courier New" w:hAnsi="Courier New" w:cs="Courier New"/>
        </w:rPr>
        <w:t xml:space="preserve">‘subj001’, </w:t>
      </w:r>
      <w:r>
        <w:rPr>
          <w:rFonts w:ascii="Courier New" w:eastAsia="Courier New" w:hAnsi="Courier New" w:cs="Courier New"/>
        </w:rPr>
        <w:t>8</w:t>
      </w:r>
      <w:r w:rsidR="00386893">
        <w:rPr>
          <w:rFonts w:ascii="Courier New" w:eastAsia="Courier New" w:hAnsi="Courier New" w:cs="Courier New"/>
        </w:rPr>
        <w:t xml:space="preserve">, </w:t>
      </w:r>
      <w:r>
        <w:rPr>
          <w:rFonts w:ascii="Courier New" w:eastAsia="Courier New" w:hAnsi="Courier New" w:cs="Courier New"/>
        </w:rPr>
        <w:t>1</w:t>
      </w:r>
      <w:r w:rsidR="00386893">
        <w:rPr>
          <w:rFonts w:ascii="Courier New" w:eastAsia="Courier New" w:hAnsi="Courier New" w:cs="Courier New"/>
        </w:rPr>
        <w:t>)</w:t>
      </w:r>
    </w:p>
    <w:p w14:paraId="3DB668C6" w14:textId="0F49C1DD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9, 1)</w:t>
      </w:r>
    </w:p>
    <w:p w14:paraId="1BC7253E" w14:textId="41EC8D32" w:rsidR="00B80D28" w:rsidRDefault="00B80D28" w:rsidP="00B80D28">
      <w:pPr>
        <w:rPr>
          <w:rFonts w:ascii="Courier New" w:eastAsia="Courier New" w:hAnsi="Courier New" w:cs="Courier New"/>
        </w:rPr>
      </w:pPr>
    </w:p>
    <w:p w14:paraId="104365D0" w14:textId="6236F767" w:rsidR="00B80D28" w:rsidRDefault="00B80D28" w:rsidP="00B80D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U01_Expt5_</w:t>
      </w:r>
      <w:proofErr w:type="gramStart"/>
      <w:r>
        <w:rPr>
          <w:rFonts w:ascii="Courier New" w:eastAsia="Courier New" w:hAnsi="Courier New" w:cs="Courier New"/>
        </w:rPr>
        <w:t>Stories(</w:t>
      </w:r>
      <w:proofErr w:type="gramEnd"/>
      <w:r>
        <w:rPr>
          <w:rFonts w:ascii="Courier New" w:eastAsia="Courier New" w:hAnsi="Courier New" w:cs="Courier New"/>
        </w:rPr>
        <w:t>‘subj001’, 5, 2)</w:t>
      </w:r>
    </w:p>
    <w:p w14:paraId="00000019" w14:textId="47910A1F" w:rsidR="00D91429" w:rsidRPr="00BC0560" w:rsidRDefault="00360536" w:rsidP="00386893">
      <w:pPr>
        <w:spacing w:before="240" w:after="240"/>
        <w:rPr>
          <w:b/>
        </w:rPr>
      </w:pPr>
      <w:r w:rsidRPr="00BC0560">
        <w:rPr>
          <w:b/>
        </w:rPr>
        <w:br/>
        <w:t>Subject Instructions</w:t>
      </w:r>
    </w:p>
    <w:p w14:paraId="4CDAD80A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You will listen to a ~5min long story. </w:t>
      </w:r>
    </w:p>
    <w:p w14:paraId="216105EF" w14:textId="77777777" w:rsidR="00220187" w:rsidRPr="00220187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Please listen attentively. </w:t>
      </w:r>
    </w:p>
    <w:p w14:paraId="039C84D8" w14:textId="029ECE67" w:rsidR="00D43575" w:rsidRPr="00D43575" w:rsidRDefault="00596116" w:rsidP="00D4357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  <w:r w:rsidRP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 xml:space="preserve">After the story, you will be asked to answer a set of questions about the content. 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Press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1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A and the ‘</w:t>
      </w:r>
      <w:r w:rsidR="00400153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2</w:t>
      </w:r>
      <w:r w:rsidR="00D43575">
        <w:rPr>
          <w:rFonts w:eastAsia="Times New Roman"/>
          <w:color w:val="222222"/>
          <w:sz w:val="24"/>
          <w:szCs w:val="24"/>
          <w:shd w:val="clear" w:color="auto" w:fill="FFFFFF"/>
          <w:lang w:val="en-US"/>
        </w:rPr>
        <w:t>’ key to select B.</w:t>
      </w:r>
    </w:p>
    <w:p w14:paraId="5041F012" w14:textId="77777777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lang w:val="en-US"/>
        </w:rPr>
      </w:pPr>
    </w:p>
    <w:p w14:paraId="28BFB667" w14:textId="5DC5551F" w:rsid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5F7FF1" w14:textId="77777777" w:rsidR="00596116" w:rsidRPr="00596116" w:rsidRDefault="00596116" w:rsidP="005961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A" w14:textId="60758823" w:rsidR="00D91429" w:rsidRDefault="00360536">
      <w:pPr>
        <w:spacing w:before="240" w:after="240"/>
      </w:pPr>
      <w:r>
        <w:rPr>
          <w:b/>
        </w:rPr>
        <w:tab/>
      </w:r>
    </w:p>
    <w:sectPr w:rsidR="00D91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B226C"/>
    <w:multiLevelType w:val="multilevel"/>
    <w:tmpl w:val="A9828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219B4"/>
    <w:multiLevelType w:val="multilevel"/>
    <w:tmpl w:val="75FE2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EB392D"/>
    <w:multiLevelType w:val="multilevel"/>
    <w:tmpl w:val="64FA2D7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429"/>
    <w:rsid w:val="0003454A"/>
    <w:rsid w:val="0004498D"/>
    <w:rsid w:val="001A0178"/>
    <w:rsid w:val="00220187"/>
    <w:rsid w:val="00360536"/>
    <w:rsid w:val="00386893"/>
    <w:rsid w:val="00400153"/>
    <w:rsid w:val="00596116"/>
    <w:rsid w:val="006A0625"/>
    <w:rsid w:val="007C3F60"/>
    <w:rsid w:val="008A38F3"/>
    <w:rsid w:val="00A36182"/>
    <w:rsid w:val="00B80D28"/>
    <w:rsid w:val="00BC0560"/>
    <w:rsid w:val="00D43575"/>
    <w:rsid w:val="00D91429"/>
    <w:rsid w:val="00EE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F745"/>
  <w15:docId w15:val="{E30DE00E-63BF-294D-8B88-6C5A064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6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Small</cp:lastModifiedBy>
  <cp:revision>15</cp:revision>
  <dcterms:created xsi:type="dcterms:W3CDTF">2019-10-25T20:48:00Z</dcterms:created>
  <dcterms:modified xsi:type="dcterms:W3CDTF">2021-01-11T22:04:00Z</dcterms:modified>
</cp:coreProperties>
</file>