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  <w: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A3A5C"/>
          <w:sz w:val="96"/>
          <w:szCs w:val="96"/>
        </w:rPr>
        <w:t xml:space="preserve">EDS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C9A45C"/>
          <w:sz w:val="32"/>
          <w:szCs w:val="32"/>
        </w:rPr>
        <w:t xml:space="preserve">SOLUÇÕES INTELIGENTES</w:t>
      </w:r>
    </w:p>
    <w:p>
      <w:pPr>
        <w:pBdr>
          <w:bottom w:val="single" w:color="C9A45C" w:sz="12" w:space="4"/>
        </w:pBdr>
        <w:spacing w:after="600"/>
        <w:jc w:val="center"/>
      </w:pPr>
      <w:r>
        <w:rPr>
          <w:rFonts w:ascii="Calibri" w:cs="Calibri" w:eastAsia="Calibri" w:hAnsi="Calibri"/>
          <w:i/>
          <w:iCs/>
          <w:color w:val="666666"/>
          <w:sz w:val="26"/>
          <w:szCs w:val="26"/>
        </w:rPr>
        <w:t xml:space="preserve">Especialista em Cantos</w:t>
      </w:r>
    </w:p>
    <w:p>
      <w:pPr>
        <w:spacing w:after="800"/>
      </w:pPr>
      <w: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A3A5C"/>
          <w:sz w:val="56"/>
          <w:szCs w:val="56"/>
        </w:rPr>
        <w:t xml:space="preserve">PROTOCOLO FANTASMA</w:t>
      </w:r>
    </w:p>
    <w:p>
      <w:pPr>
        <w:spacing w:after="100"/>
        <w:jc w:val="center"/>
      </w:pPr>
      <w:r>
        <w:rPr>
          <w:rFonts w:ascii="Calibri" w:cs="Calibri" w:eastAsia="Calibri" w:hAnsi="Calibri"/>
          <w:i/>
          <w:iCs/>
          <w:color w:val="555555"/>
          <w:sz w:val="28"/>
          <w:szCs w:val="28"/>
        </w:rPr>
        <w:t xml:space="preserve">Memória Permanente de Análise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555555"/>
          <w:sz w:val="24"/>
          <w:szCs w:val="24"/>
        </w:rPr>
        <w:t xml:space="preserve">Edição Consolidada — 6 Ligas Operacionais</w:t>
      </w:r>
    </w:p>
    <w:p>
      <w:pPr>
        <w:spacing w:after="800"/>
      </w:pPr>
      <w:r>
        <w:t xml:space="preserve"/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C9A45C"/>
          <w:sz w:val="26"/>
          <w:szCs w:val="26"/>
        </w:rPr>
        <w:t xml:space="preserve">ARG_B  •  BR  •  BR_B  •  MLS  •  USL  •  J2/J3</w:t>
      </w:r>
    </w:p>
    <w:p>
      <w:pPr>
        <w:spacing w:after="120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color w:val="777777"/>
          <w:sz w:val="22"/>
          <w:szCs w:val="22"/>
        </w:rPr>
        <w:t xml:space="preserve">Versão Maio/2026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999999"/>
          <w:sz w:val="20"/>
          <w:szCs w:val="20"/>
        </w:rPr>
        <w:t xml:space="preserve">Documento Confidencial · Uso Interno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A3A5C"/>
          <w:sz w:val="36"/>
          <w:szCs w:val="36"/>
        </w:rPr>
        <w:t xml:space="preserve">Sumário</w:t>
      </w:r>
    </w:p>
    <w:p>
      <w:pPr>
        <w:spacing w:after="100"/>
      </w:pPr>
      <w:r>
        <w:t xml:space="preserve"/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Apresentação do Protocolo Fantasma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Princípios Universais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ARG_B — Primera B Nacional (Argentina)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BR — Brasileirão Série A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5. BR_B — Brasileirão Série B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6. MLS — Major League Soccer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7. USL — USL Championship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8. J2/J3 — J2/J3 League (Japão)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9. Tabela Comparativa das 6 Ligas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10. Procedimento de Operação por Rodada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A3A5C"/>
          <w:sz w:val="36"/>
          <w:szCs w:val="36"/>
        </w:rPr>
        <w:t xml:space="preserve">1. Apresentação do Protocolo Fantasma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Protocolo Fantasma é a memória permanente do sistema EDS Especialista em Cantos. Ele consolida os padrões estatísticos validados em cada liga após auditorias completas de múltiplas rodadas, identificando os filtros que geram edge real e as armadilhas que destroem ROI.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Cada liga foi auditada individualmente. Os mercados-rei foram identificados por taxa de acerto histórica, intervalos de confiança de Wilson e ROI sobre odd real de mercado. As armadilhas foram catalogadas a partir de erros recorrentes do motor.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Este documento substitui qualquer análise narrativa do app. É a régua oficial de decisão antes de qualquer entrada.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A3A5C"/>
          <w:sz w:val="28"/>
          <w:szCs w:val="28"/>
        </w:rPr>
        <w:t xml:space="preserve">Status das ligas operacionais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1800"/>
        <w:gridCol w:w="2400"/>
        <w:gridCol w:w="1960"/>
      </w:tblGrid>
      <w:tr>
        <w:trPr>
          <w:tblHeader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Liga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Mercado-Rei</w:t>
            </w:r>
          </w:p>
        </w:tc>
        <w:tc>
          <w:tcPr>
            <w:tcW w:type="dxa" w:w="1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ROI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ARG_B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Primera B Nacional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MIRA-OURO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Sniper FT (73%)</w:t>
            </w:r>
          </w:p>
        </w:tc>
        <w:tc>
          <w:tcPr>
            <w:tcW w:type="dxa" w:w="1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+35%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BR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Brasileirão Série A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9A825"/>
                <w:sz w:val="20"/>
                <w:szCs w:val="20"/>
              </w:rPr>
              <w:t xml:space="preserve">TIER-2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Cisne ≥+4 + HDP</w:t>
            </w:r>
          </w:p>
        </w:tc>
        <w:tc>
          <w:tcPr>
            <w:tcW w:type="dxa" w:w="1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+44%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BR_B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Brasileirão Série B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TIER-1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Cisne ≥+2 cantos (75%)</w:t>
            </w:r>
          </w:p>
        </w:tc>
        <w:tc>
          <w:tcPr>
            <w:tcW w:type="dxa" w:w="1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+50%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MLS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Major League Soccer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TIER-1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Bala NUCLEAR (75%)</w:t>
            </w:r>
          </w:p>
        </w:tc>
        <w:tc>
          <w:tcPr>
            <w:tcW w:type="dxa" w:w="1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+31%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USL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USL Championship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TIER-1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HDP DOMIN/ABSOL mandante</w:t>
            </w:r>
          </w:p>
        </w:tc>
        <w:tc>
          <w:tcPr>
            <w:tcW w:type="dxa" w:w="1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+85%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J2/J3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J2/J3 League (Japão)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TIER-1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UNDER 9,5 margem ≥+1,5</w:t>
            </w:r>
          </w:p>
        </w:tc>
        <w:tc>
          <w:tcPr>
            <w:tcW w:type="dxa" w:w="1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+75%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A3A5C"/>
          <w:sz w:val="36"/>
          <w:szCs w:val="36"/>
        </w:rPr>
        <w:t xml:space="preserve">2. Princípios Universais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Os filtros abaixo se aplicam em TODAS as ligas ativas. Eles formam a coluna estatística do Protocolo Fantasma.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D32"/>
          <w:sz w:val="28"/>
          <w:szCs w:val="28"/>
        </w:rPr>
        <w:t xml:space="preserve">2.1 Filtros que SEMPRE funcionam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Convergência tripla — Cisne Negro + Bala de Prata + Vencedor Cantos no mesmo time = sinal mais forte.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Bala NUCLEAR + HDP -1 ou -1,5 do mesmo time = ROI positivo confirmado em todas as ligas TIER-1.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Cisne Negro com vantagem ≥+3 cantos = filtro de ouro (taxa 77-100% conforme liga).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Linha alternativa UNDER 9,5 / OVER 10,5 = elimina o risco de PUSH.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Vencedor Cantos COERENTE HT=FT + faixa DOMÍNIO TOTAL = pico de confiança.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C62828"/>
          <w:sz w:val="28"/>
          <w:szCs w:val="28"/>
        </w:rPr>
        <w:t xml:space="preserve">2.2 Filtros que NUNCA funcionam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C62828"/>
          <w:sz w:val="22"/>
          <w:szCs w:val="22"/>
        </w:rPr>
        <w:t xml:space="preserve">Bala de Prata isolada (sem HDP combinado) — odd baixa anula o edge.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C62828"/>
          <w:sz w:val="22"/>
          <w:szCs w:val="22"/>
        </w:rPr>
        <w:t xml:space="preserve">Cisne com vantagem 2,0–3,0 cantos na ARG_B = armadilha (40% acerto).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C62828"/>
          <w:sz w:val="22"/>
          <w:szCs w:val="22"/>
        </w:rPr>
        <w:t xml:space="preserve">Confiança Teacher entre 60–80% = vale-da-morte de calibração.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C62828"/>
          <w:sz w:val="22"/>
          <w:szCs w:val="22"/>
        </w:rPr>
        <w:t xml:space="preserve">Sniper FT puro em ligas táticas (BR) = invertido (≤40% acerto).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C62828"/>
          <w:sz w:val="22"/>
          <w:szCs w:val="22"/>
        </w:rPr>
        <w:t xml:space="preserve">HDP FT em faixas MEDIANO/EQUILIBRADO/LEVE = paridade.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A3A5C"/>
          <w:sz w:val="28"/>
          <w:szCs w:val="28"/>
        </w:rPr>
        <w:t xml:space="preserve">2.3 Padrões especiais</w:t>
      </w:r>
    </w:p>
    <w:p>
      <w:pPr>
        <w:spacing w:after="12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Paradoxo USL (crítico)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Na USL, time favorito ABSOLUTO/DOMINANTE jogando em casa = cantos ESTOURAM. É o oposto da ARG, J2/J3 e BR_B. NÃO operar UNDER 9,5 com favorito forte mandante na USL — operar HDP.</w:t>
      </w:r>
    </w:p>
    <w:p>
      <w:pPr>
        <w:spacing w:after="12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Cisne Negro — regra universal de mandado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Cisne MANDANTE favorito funciona bem: USL 100%, BR_B 80%, ARG_B 80%.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Cisne VISITANTE favorito é armadilha: USL 50%, J1 33%.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Regra: priorizar mandante apontado pelo Cisne.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A3A5C"/>
          <w:sz w:val="28"/>
          <w:szCs w:val="28"/>
        </w:rPr>
        <w:t xml:space="preserve">2.4 Faixas do Reis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rPr>
          <w:tblHeader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Faixa</w:t>
            </w:r>
          </w:p>
        </w:tc>
        <w:tc>
          <w:tcPr>
            <w:tcW w:type="dxa" w:w="7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Comportamento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ABSOLUTO</w:t>
            </w:r>
          </w:p>
        </w:tc>
        <w:tc>
          <w:tcPr>
            <w:tcW w:type="dxa" w:w="7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Operar (60-100% acerto)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DOMINANTE</w:t>
            </w:r>
          </w:p>
        </w:tc>
        <w:tc>
          <w:tcPr>
            <w:tcW w:type="dxa" w:w="7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Operar (55-75% acerto)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9A825"/>
                <w:sz w:val="20"/>
                <w:szCs w:val="20"/>
              </w:rPr>
              <w:t xml:space="preserve">MODERADO</w:t>
            </w:r>
          </w:p>
        </w:tc>
        <w:tc>
          <w:tcPr>
            <w:tcW w:type="dxa" w:w="7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Borderline — só com convergência adicional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62828"/>
                <w:sz w:val="20"/>
                <w:szCs w:val="20"/>
              </w:rPr>
              <w:t xml:space="preserve">MEDIANO/EQUILIBRADO</w:t>
            </w:r>
          </w:p>
        </w:tc>
        <w:tc>
          <w:tcPr>
            <w:tcW w:type="dxa" w:w="7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Descartar (paridade)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62828"/>
                <w:sz w:val="20"/>
                <w:szCs w:val="20"/>
              </w:rPr>
              <w:t xml:space="preserve">LEVE</w:t>
            </w:r>
          </w:p>
        </w:tc>
        <w:tc>
          <w:tcPr>
            <w:tcW w:type="dxa" w:w="7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Descartar</w:t>
            </w:r>
          </w:p>
        </w:tc>
      </w:tr>
    </w:tbl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A3A5C"/>
          <w:sz w:val="28"/>
          <w:szCs w:val="28"/>
        </w:rPr>
        <w:t xml:space="preserve">2.5 Regras universais de stake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Stake fixo R$5–R$10 por múltipla. NUNCA dobrar após perda.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Múltiplas pequenas (3–6 seleções) são mais lucrativas que grandes (10+).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NÃO misturar sinais contrários ao app sem fundamentação estatística.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Sempre verificar grade da casa antes de fechar múltipla.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A3A5C"/>
          <w:sz w:val="36"/>
          <w:szCs w:val="36"/>
        </w:rPr>
        <w:t xml:space="preserve">3. ARG_B — Primera B Nacional (Argentina)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900"/>
      </w:tblGrid>
      <w:t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STATUS: 🟢 MIRA-OURO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Mercado-Rei: Sniper FT (73% acerto)</w:t>
            </w:r>
          </w:p>
        </w:tc>
        <w:tc>
          <w:tcPr>
            <w:tcW w:type="dxa" w:w="4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Liga argentina de segunda divisão. Estruturalmente DEFENSIVA (média 8,2 cantos/jogo). Maior volume entre as ligas TIER-1 (~17 jogos/rodada). Mercado-rei é o Sniper FT com filtro de margem.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A3A5C"/>
          <w:sz w:val="28"/>
          <w:szCs w:val="28"/>
        </w:rPr>
        <w:t xml:space="preserve">Mercados — operar / não operar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000"/>
        <w:gridCol w:w="3560"/>
      </w:tblGrid>
      <w:tr>
        <w:trPr>
          <w:tblHeader/>
        </w:trPr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Mercado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Filtro mínimo</w:t>
            </w:r>
          </w:p>
        </w:tc>
      </w:tr>
      <w:tr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Sniper FT (Over/Under)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OPERAR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xCorners ≥+1,5 da linha</w:t>
            </w:r>
          </w:p>
        </w:tc>
      </w:tr>
      <w:tr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Cisne Negro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OPERAR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Vantagem ≥+3 cantos</w:t>
            </w:r>
          </w:p>
        </w:tc>
      </w:tr>
      <w:tr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Bala + HDP combinado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OPERAR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Bala NUCLEAR + HDP -1 do mesmo time</w:t>
            </w:r>
          </w:p>
        </w:tc>
      </w:tr>
      <w:tr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HDP FT puro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62828"/>
                <w:sz w:val="20"/>
                <w:szCs w:val="20"/>
              </w:rPr>
              <w:t xml:space="preserve">NÃO operar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só 54% — paridade ruim</w:t>
            </w:r>
          </w:p>
        </w:tc>
      </w:tr>
      <w:tr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Bala isolada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62828"/>
                <w:sz w:val="20"/>
                <w:szCs w:val="20"/>
              </w:rPr>
              <w:t xml:space="preserve">NÃO operar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odd baixa anula edge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A3A5C"/>
          <w:sz w:val="28"/>
          <w:szCs w:val="28"/>
        </w:rPr>
        <w:t xml:space="preserve">Regras de Entrada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1A3A5C"/>
          <w:sz w:val="24"/>
          <w:szCs w:val="24"/>
        </w:rPr>
        <w:t xml:space="preserve">Sniper FT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xCorners FT com margem ≥+1,5 em relação à linha (10).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Linha alternativa preferida: UNDER 9,5 ou UNDER 8,5 (anti-PUSH).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Confiança Teacher pode ser baixa (40-46%) — não descartar por isso.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1A3A5C"/>
          <w:sz w:val="24"/>
          <w:szCs w:val="24"/>
        </w:rPr>
        <w:t xml:space="preserve">Cisne Negro filtrado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Vantagem ≥+3,0 cantos → operar HDP -1 do favorito.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Vantagem ≥+4,0 cantos → operar com agressividade.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Vantagem ≥+5,0 cantos → mira-ouro absoluta.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1A3A5C"/>
          <w:sz w:val="24"/>
          <w:szCs w:val="24"/>
        </w:rPr>
        <w:t xml:space="preserve">Convergência tripla (5⭐)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Cisne ≥+3 + Bala NUCLEAR + Vencedor DOMÍNIO TOTAL/FORTE no mesmo time.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C62828"/>
          <w:sz w:val="28"/>
          <w:szCs w:val="28"/>
        </w:rPr>
        <w:t xml:space="preserve">Armadilhas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C62828"/>
          <w:sz w:val="22"/>
          <w:szCs w:val="22"/>
        </w:rPr>
        <w:t xml:space="preserve">Cisne com vantagem 2,0–3,0 cantos → 40% acerto. PULAR.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C62828"/>
          <w:sz w:val="22"/>
          <w:szCs w:val="22"/>
        </w:rPr>
        <w:t xml:space="preserve">HDP FT puro sem Cisne convergente.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C62828"/>
          <w:sz w:val="22"/>
          <w:szCs w:val="22"/>
        </w:rPr>
        <w:t xml:space="preserve">Bala NUCLEAR isolada (odd baixa, sem HDP combinado).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C62828"/>
          <w:sz w:val="22"/>
          <w:szCs w:val="22"/>
        </w:rPr>
        <w:t xml:space="preserve">Confiança Teacher 60–80% (vale-da-morte).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C62828"/>
          <w:sz w:val="22"/>
          <w:szCs w:val="22"/>
        </w:rPr>
        <w:t xml:space="preserve">Sniper FT NEUTRO (motor não confia).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A3A5C"/>
          <w:sz w:val="28"/>
          <w:szCs w:val="28"/>
        </w:rPr>
        <w:t xml:space="preserve">Perfil da Liga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Liga DEFENSIVA — média 8,2 cantos por jogo.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Predominância de UNDER 10.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Mandantes têm vantagem clara em cantos.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Confiança Teacher estruturalmente baixa (40-46%).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Faixa 40-60% de confiança acerta MAIS que 60-80%.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A3A5C"/>
          <w:sz w:val="28"/>
          <w:szCs w:val="28"/>
        </w:rPr>
        <w:t xml:space="preserve">Times — perfil identificado</w:t>
      </w:r>
    </w:p>
    <w:p>
      <w:pPr>
        <w:spacing w:after="12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Cisne forte (favoritos confiáveis):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Colegiales · Ferro · Midland · Racing Cordoba · Deportivo Moron · Quilmes (em casa) · CA Mitre (em casa).</w:t>
      </w:r>
    </w:p>
    <w:p>
      <w:pPr>
        <w:spacing w:after="12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Volatilidade alta (evitar HDP -1,5):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San Martin S.J. · Talleres Cordoba · Visitantes em geral.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A3A5C"/>
          <w:sz w:val="28"/>
          <w:szCs w:val="28"/>
        </w:rPr>
        <w:t xml:space="preserve">Números-Chave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400"/>
        <w:gridCol w:w="2460"/>
      </w:tblGrid>
      <w:tr>
        <w:trPr>
          <w:tblHeader/>
        </w:trP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Mercado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Taxa</w:t>
            </w:r>
          </w:p>
        </w:tc>
        <w:tc>
          <w:tcPr>
            <w:tcW w:type="dxa" w:w="2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ROI estimado</w:t>
            </w:r>
          </w:p>
        </w:tc>
      </w:tr>
      <w:t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Sniper FT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73,2% (n=41)</w:t>
            </w:r>
          </w:p>
        </w:tc>
        <w:tc>
          <w:tcPr>
            <w:tcW w:type="dxa" w:w="2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+35%</w:t>
            </w:r>
          </w:p>
        </w:tc>
      </w:tr>
      <w:t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Cisne ≥+3 cantos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77% (n=13)</w:t>
            </w:r>
          </w:p>
        </w:tc>
        <w:tc>
          <w:tcPr>
            <w:tcW w:type="dxa" w:w="2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+54%</w:t>
            </w:r>
          </w:p>
        </w:tc>
      </w:tr>
      <w:t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Cisne ≥+4 cantos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83% (n=6)</w:t>
            </w:r>
          </w:p>
        </w:tc>
        <w:tc>
          <w:tcPr>
            <w:tcW w:type="dxa" w:w="2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+67%</w:t>
            </w:r>
          </w:p>
        </w:tc>
      </w:tr>
      <w:t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HDP FT geral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54%</w:t>
            </w:r>
          </w:p>
        </w:tc>
        <w:tc>
          <w:tcPr>
            <w:tcW w:type="dxa" w:w="2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+6%</w:t>
            </w:r>
          </w:p>
        </w:tc>
      </w:tr>
      <w:t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Bala isolada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59%</w:t>
            </w:r>
          </w:p>
        </w:tc>
        <w:tc>
          <w:tcPr>
            <w:tcW w:type="dxa" w:w="2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-2%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A3A5C"/>
          <w:sz w:val="28"/>
          <w:szCs w:val="28"/>
        </w:rPr>
        <w:t xml:space="preserve">Estratégia Operacional</w:t>
      </w:r>
    </w:p>
    <w:p>
      <w:pPr>
        <w:spacing w:after="12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Por rodada (~17 jogos):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Filtrar Sniper FT com margem ≥+1,5 → 5-7 jogos.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Filtrar Cisnes com vantagem ≥+3 → 2-4 jogos.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Identificar convergência tripla (5⭐) → 1-3 jogos OURO.</w:t>
      </w:r>
    </w:p>
    <w:p>
      <w:pPr>
        <w:spacing w:after="12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Múltiplas sugeridas: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Tiro Médio (4 jogos 5⭐): odd 15-30x.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Mega Shot (6 jogos): odd 80-200x.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Tiro Longo (8-10 jogos): odd 300-1.500x.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A3A5C"/>
          <w:sz w:val="36"/>
          <w:szCs w:val="36"/>
        </w:rPr>
        <w:t xml:space="preserve">4. BR — Brasileirão Série A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900"/>
      </w:tblGrid>
      <w:t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9A8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STATUS: 🟡 TIER-2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Mercado-Rei: Cisne ≥+4 + HDP -1</w:t>
            </w:r>
          </w:p>
        </w:tc>
        <w:tc>
          <w:tcPr>
            <w:tcW w:type="dxa" w:w="4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Liga brasileira de primeira divisão. TÁTICA — motor SUPERESTIMA cantos (Sniper FT puro = 40% INVERTIDO). Operar apenas em convergência forte com Cisne ≥+4.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A3A5C"/>
          <w:sz w:val="28"/>
          <w:szCs w:val="28"/>
        </w:rPr>
        <w:t xml:space="preserve">Mercados — operar / não operar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000"/>
        <w:gridCol w:w="3560"/>
      </w:tblGrid>
      <w:tr>
        <w:trPr>
          <w:tblHeader/>
        </w:trPr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Mercado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Filtro mínimo</w:t>
            </w:r>
          </w:p>
        </w:tc>
      </w:tr>
      <w:tr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Cisne ≥+4 + HDP -1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OPERAR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Convergência com Bala NUCLEAR</w:t>
            </w:r>
          </w:p>
        </w:tc>
      </w:tr>
      <w:tr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Bala NUCLEAR + Vencedor DOMÍNIO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OPERAR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Coerência HT=FT</w:t>
            </w:r>
          </w:p>
        </w:tc>
      </w:tr>
      <w:tr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Over/Under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9A825"/>
                <w:sz w:val="20"/>
                <w:szCs w:val="20"/>
              </w:rPr>
              <w:t xml:space="preserve">borderline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Apenas com convergência tripla</w:t>
            </w:r>
          </w:p>
        </w:tc>
      </w:tr>
      <w:tr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Sniper FT puro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62828"/>
                <w:sz w:val="20"/>
                <w:szCs w:val="20"/>
              </w:rPr>
              <w:t xml:space="preserve">NÃO operar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40% acerto — invertido</w:t>
            </w:r>
          </w:p>
        </w:tc>
      </w:tr>
      <w:tr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Bala MODERADA isolada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62828"/>
                <w:sz w:val="20"/>
                <w:szCs w:val="20"/>
              </w:rPr>
              <w:t xml:space="preserve">NÃO operar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falha em times grandes visitando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A3A5C"/>
          <w:sz w:val="28"/>
          <w:szCs w:val="28"/>
        </w:rPr>
        <w:t xml:space="preserve">Regras de Entrada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1A3A5C"/>
          <w:sz w:val="24"/>
          <w:szCs w:val="24"/>
        </w:rPr>
        <w:t xml:space="preserve">Convergência tripla (5⭐)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Cisne Negro ≥+4 cantos.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Vencedor Cantos faixa DOMÍNIO TOTAL ou FORTE.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Bala NUCLEAR (@ justa ≤1,35) no mesmo time.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MERCADO: HDP -1 (não -1,5, mesmo se Cisne for +4-5).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1A3A5C"/>
          <w:sz w:val="24"/>
          <w:szCs w:val="24"/>
        </w:rPr>
        <w:t xml:space="preserve">Calibração do HDP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Cisne +3,0 a +4,0 → HDP -0,5.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Cisne +4,0 a +5,0 → HDP -1,0 (NÃO usar -1,5).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Cisne ≥+5,0 → HDP -1,5.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1A3A5C"/>
          <w:sz w:val="24"/>
          <w:szCs w:val="24"/>
        </w:rPr>
        <w:t xml:space="preserve">Over/Under FT (com cuidado!)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Sniper oficial OVER ou UNDER.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xCorners ≥+1,5 da linha.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Confiança Teacher ≥75%.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Bala MODERADA ou melhor convergente.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C62828"/>
          <w:sz w:val="28"/>
          <w:szCs w:val="28"/>
        </w:rPr>
        <w:t xml:space="preserve">Armadilhas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C62828"/>
          <w:sz w:val="22"/>
          <w:szCs w:val="22"/>
        </w:rPr>
        <w:t xml:space="preserve">Sniper FT puro → invertido (40%). Motor SUPERESTIMA cantos no BR.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C62828"/>
          <w:sz w:val="22"/>
          <w:szCs w:val="22"/>
        </w:rPr>
        <w:t xml:space="preserve">HDP -1,5 quando Cisne está colado em +4 → erra (motor pode entregar só +1).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C62828"/>
          <w:sz w:val="22"/>
          <w:szCs w:val="22"/>
        </w:rPr>
        <w:t xml:space="preserve">Bala MODERADA isolada → falha quando visitante surpreende.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C62828"/>
          <w:sz w:val="22"/>
          <w:szCs w:val="22"/>
        </w:rPr>
        <w:t xml:space="preserve">Apostar Mais de 10,5 sem checar Sniper → 2 erros em cada 10.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C62828"/>
          <w:sz w:val="22"/>
          <w:szCs w:val="22"/>
        </w:rPr>
        <w:t xml:space="preserve">Vencedor Cantos faixa LEVE → paridade ruim.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A3A5C"/>
          <w:sz w:val="28"/>
          <w:szCs w:val="28"/>
        </w:rPr>
        <w:t xml:space="preserve">Perfil da Liga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Liga TÁTICA — jogos defensivos, motor TENDE a superestimar cantos.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Média 10,4 cantos por jogo (estoura linha 10 com frequência).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Confiança Teacher mediana (50-65%).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Mandantes têm vantagem clara em cantos.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A3A5C"/>
          <w:sz w:val="28"/>
          <w:szCs w:val="28"/>
        </w:rPr>
        <w:t xml:space="preserve">Times — perfil identificado</w:t>
      </w:r>
    </w:p>
    <w:p>
      <w:pPr>
        <w:spacing w:after="12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Cisne forte (favoritos confiáveis):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Palmeiras · Bahia · Athletico-PR · Bragantino · Flamengo (contra times menores).</w:t>
      </w:r>
    </w:p>
    <w:p>
      <w:pPr>
        <w:spacing w:after="12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Volatilidade alta: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Atlético-MG · Corinthians.</w:t>
      </w:r>
    </w:p>
    <w:p>
      <w:pPr>
        <w:spacing w:after="12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Visitantes surpresa (não confiar HDP -1,5):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Mirassol · Vitória · Remo.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A3A5C"/>
          <w:sz w:val="28"/>
          <w:szCs w:val="28"/>
        </w:rPr>
        <w:t xml:space="preserve">Números-Chave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400"/>
        <w:gridCol w:w="2460"/>
      </w:tblGrid>
      <w:tr>
        <w:trPr>
          <w:tblHeader/>
        </w:trP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Mercado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Taxa</w:t>
            </w:r>
          </w:p>
        </w:tc>
        <w:tc>
          <w:tcPr>
            <w:tcW w:type="dxa" w:w="2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ROI estimado</w:t>
            </w:r>
          </w:p>
        </w:tc>
      </w:tr>
      <w:t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Cisne ≥+4 cantos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80% (n=5)</w:t>
            </w:r>
          </w:p>
        </w:tc>
        <w:tc>
          <w:tcPr>
            <w:tcW w:type="dxa" w:w="2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+44%</w:t>
            </w:r>
          </w:p>
        </w:tc>
      </w:tr>
      <w:t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Bala NUCLEAR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65% (n=26)</w:t>
            </w:r>
          </w:p>
        </w:tc>
        <w:tc>
          <w:tcPr>
            <w:tcW w:type="dxa" w:w="2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+14%</w:t>
            </w:r>
          </w:p>
        </w:tc>
      </w:tr>
      <w:t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OVER 10 convergente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100% (n=3)</w:t>
            </w:r>
          </w:p>
        </w:tc>
        <w:tc>
          <w:tcPr>
            <w:tcW w:type="dxa" w:w="2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+90% (n pequeno)</w:t>
            </w:r>
          </w:p>
        </w:tc>
      </w:tr>
      <w:t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HDP FT geral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57% (n=21)</w:t>
            </w:r>
          </w:p>
        </w:tc>
        <w:tc>
          <w:tcPr>
            <w:tcW w:type="dxa" w:w="2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+9%</w:t>
            </w:r>
          </w:p>
        </w:tc>
      </w:tr>
      <w:t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Sniper FT puro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40% (n=15)</w:t>
            </w:r>
          </w:p>
        </w:tc>
        <w:tc>
          <w:tcPr>
            <w:tcW w:type="dxa" w:w="2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-24%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A3A5C"/>
          <w:sz w:val="28"/>
          <w:szCs w:val="28"/>
        </w:rPr>
        <w:t xml:space="preserve">Estratégia Operacional</w:t>
      </w:r>
    </w:p>
    <w:p>
      <w:pPr>
        <w:spacing w:after="12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Por rodada (~10 jogos):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Identificar Cisnes ≥+4 cantos → 2-4 jogos.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Cruzar com Bala NUCLEAR + Vencedor DOMÍNIO → 1-2 ouro.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Filtrar OVER 10 do Top Over com convergência.</w:t>
      </w:r>
    </w:p>
    <w:p>
      <w:pPr>
        <w:spacing w:after="12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Múltiplas sugeridas: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Tiro Médio (3-4 jogos): odd 10-25x.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Mega Shot (5-6 jogos): odd 40-120x.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A3A5C"/>
          <w:sz w:val="36"/>
          <w:szCs w:val="36"/>
        </w:rPr>
        <w:t xml:space="preserve">5. BR_B — Brasileirão Série B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900"/>
      </w:tblGrid>
      <w:t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STATUS: 🟢 TIER-1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Mercado-Rei: Cisne ≥+2 + Sniper FT + Bala NUCLEAR</w:t>
            </w:r>
          </w:p>
        </w:tc>
        <w:tc>
          <w:tcPr>
            <w:tcW w:type="dxa" w:w="4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Liga brasileira de segunda divisão. Cisne Negro funciona MELHOR que no BR Série A. Faixa Cisne 2-3 cantos FUNCIONA (80%), diferente da ARG_B onde é armadilha.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A3A5C"/>
          <w:sz w:val="28"/>
          <w:szCs w:val="28"/>
        </w:rPr>
        <w:t xml:space="preserve">Mercados — operar / não operar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000"/>
        <w:gridCol w:w="3560"/>
      </w:tblGrid>
      <w:tr>
        <w:trPr>
          <w:tblHeader/>
        </w:trPr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Mercado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Filtro mínimo</w:t>
            </w:r>
          </w:p>
        </w:tc>
      </w:tr>
      <w:tr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Cisne ≥+2 + HDP do favorito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OPERAR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mandante favorito tem prioridade</w:t>
            </w:r>
          </w:p>
        </w:tc>
      </w:tr>
      <w:tr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Sniper FT (UNDER 9,5)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OPERAR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xCorners ≤8,0</w:t>
            </w:r>
          </w:p>
        </w:tc>
      </w:tr>
      <w:tr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Sniper FT (OVER 10)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OPERAR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xCorners ≥13,0</w:t>
            </w:r>
          </w:p>
        </w:tc>
      </w:tr>
      <w:tr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Bala NUCLEAR/FORTE + HDP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OPERAR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Vencedor faixa CLARA+</w:t>
            </w:r>
          </w:p>
        </w:tc>
      </w:tr>
      <w:tr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HDP FT puro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9A825"/>
                <w:sz w:val="20"/>
                <w:szCs w:val="20"/>
              </w:rPr>
              <w:t xml:space="preserve">borderline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só com Cisne ≥+2 convergente</w:t>
            </w:r>
          </w:p>
        </w:tc>
      </w:tr>
      <w:tr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Sniper isolado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62828"/>
                <w:sz w:val="20"/>
                <w:szCs w:val="20"/>
              </w:rPr>
              <w:t xml:space="preserve">NÃO operar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Cuiabá R4 falhou nessa condição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A3A5C"/>
          <w:sz w:val="28"/>
          <w:szCs w:val="28"/>
        </w:rPr>
        <w:t xml:space="preserve">Regras de Entrada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1A3A5C"/>
          <w:sz w:val="24"/>
          <w:szCs w:val="24"/>
        </w:rPr>
        <w:t xml:space="preserve">Cisne Negro (mercado-rei)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Vantagem ≥+2,0 cantos → operar (taxa 75% histórica).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Mandante favorito → preferência (80% acerto vs 67% visitante).</w:t>
      </w:r>
    </w:p>
    <w:p>
      <w:pPr>
        <w:spacing w:after="12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HDP por faixa de vantagem do Cisne: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+2,0 a +3,0 → HDP -0,5.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+3,0 a +4,0 → HDP -1.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+4,0 a +5,0 → HDP -1,5.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≥+5,0 → HDP -2.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1A3A5C"/>
          <w:sz w:val="24"/>
          <w:szCs w:val="24"/>
        </w:rPr>
        <w:t xml:space="preserve">Convergência tripla (5⭐)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Cisne ≥+2 + Bala NUCLEAR/FORTE + Vencedor faixa CLARA+ no mesmo time.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Linha alternativa preferida (UNDER 9,5 ou OVER 10,5).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C62828"/>
          <w:sz w:val="28"/>
          <w:szCs w:val="28"/>
        </w:rPr>
        <w:t xml:space="preserve">Armadilhas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C62828"/>
          <w:sz w:val="22"/>
          <w:szCs w:val="22"/>
        </w:rPr>
        <w:t xml:space="preserve">Sniper FT isolado (sem outro motor convergente) — Cuiabá R4 perdeu.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C62828"/>
          <w:sz w:val="22"/>
          <w:szCs w:val="22"/>
        </w:rPr>
        <w:t xml:space="preserve">HDP FT puro sem Cisne convergente — 52% acerto.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C62828"/>
          <w:sz w:val="22"/>
          <w:szCs w:val="22"/>
        </w:rPr>
        <w:t xml:space="preserve">Visitante favorito no HDP — pode resultar em REEMBOLSO (América-MG vence por 1 exato).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C62828"/>
          <w:sz w:val="22"/>
          <w:szCs w:val="22"/>
        </w:rPr>
        <w:t xml:space="preserve">Bala MODERADA isolada — risco médio sem Cisne ou Vencedor convergente.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A3A5C"/>
          <w:sz w:val="28"/>
          <w:szCs w:val="28"/>
        </w:rPr>
        <w:t xml:space="preserve">Perfil da Liga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Liga de jogos defensivos (predominância UNDER 10).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Cisne Negro funciona MELHOR que no BR Série 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Volume ~10 jogos por rodada.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Confiança Teacher mediana (40-45%).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DIFERENTE da ARG_B: faixa Cisne 2-3 FUNCIONA aqui (80%).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A3A5C"/>
          <w:sz w:val="28"/>
          <w:szCs w:val="28"/>
        </w:rPr>
        <w:t xml:space="preserve">Times — perfil identificado</w:t>
      </w:r>
    </w:p>
    <w:p>
      <w:pPr>
        <w:spacing w:after="12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Cisne forte (mandante):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Botafogo SP · Atlético-GO · Vila Nova · Criciúma · Ceará · Athletic Club.</w:t>
      </w:r>
    </w:p>
    <w:p>
      <w:pPr>
        <w:spacing w:after="12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Controla cantos em casa (UNDER previsível):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Athletic Club · Vila Nova · Ceará · Cuiabá.</w:t>
      </w:r>
    </w:p>
    <w:p>
      <w:pPr>
        <w:spacing w:after="12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Cantos altos previsíveis (OVER possível):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Criciúma (vs adversário aberto) · Ponte Preta.</w:t>
      </w:r>
    </w:p>
    <w:p>
      <w:pPr>
        <w:spacing w:after="12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C62828"/>
          <w:sz w:val="22"/>
          <w:szCs w:val="22"/>
        </w:rPr>
        <w:t xml:space="preserve">Visitante favorito com risco de REEMBOLSO: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C62828"/>
          <w:sz w:val="22"/>
          <w:szCs w:val="22"/>
        </w:rPr>
        <w:t xml:space="preserve">América-MG (vence por 1) — usar HDP +0 em vez de -1.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A3A5C"/>
          <w:sz w:val="28"/>
          <w:szCs w:val="28"/>
        </w:rPr>
        <w:t xml:space="preserve">Números-Chave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400"/>
        <w:gridCol w:w="2460"/>
      </w:tblGrid>
      <w:tr>
        <w:trPr>
          <w:tblHeader/>
        </w:trP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Mercado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Taxa</w:t>
            </w:r>
          </w:p>
        </w:tc>
        <w:tc>
          <w:tcPr>
            <w:tcW w:type="dxa" w:w="2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ROI estimado</w:t>
            </w:r>
          </w:p>
        </w:tc>
      </w:tr>
      <w:t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Cisne ≥+2 cantos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6/8 = 75%</w:t>
            </w:r>
          </w:p>
        </w:tc>
        <w:tc>
          <w:tcPr>
            <w:tcW w:type="dxa" w:w="2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+50%</w:t>
            </w:r>
          </w:p>
        </w:tc>
      </w:tr>
      <w:t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Bala de Prata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8/11 = 72,7%</w:t>
            </w:r>
          </w:p>
        </w:tc>
        <w:tc>
          <w:tcPr>
            <w:tcW w:type="dxa" w:w="2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+20%</w:t>
            </w:r>
          </w:p>
        </w:tc>
      </w:tr>
      <w:t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Sniper FT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11/17 = 64,7%</w:t>
            </w:r>
          </w:p>
        </w:tc>
        <w:tc>
          <w:tcPr>
            <w:tcW w:type="dxa" w:w="2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+20%</w:t>
            </w:r>
          </w:p>
        </w:tc>
      </w:tr>
      <w:t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HDP FT geral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11/21 = 52,4%</w:t>
            </w:r>
          </w:p>
        </w:tc>
        <w:tc>
          <w:tcPr>
            <w:tcW w:type="dxa" w:w="2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-0,5%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A3A5C"/>
          <w:sz w:val="28"/>
          <w:szCs w:val="28"/>
        </w:rPr>
        <w:t xml:space="preserve">Estratégia Operacional</w:t>
      </w:r>
    </w:p>
    <w:p>
      <w:pPr>
        <w:spacing w:after="12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Por rodada (~10 jogos):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Identificar Cisnes ≥+2 cantos → 3-5 jogos.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Cruzar com Bala + Vencedor → 1-3 convergência tripla (5⭐).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Filtrar UNDER 9,5 com xCorners ≤8.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OVER 10 só com margem ≥+3.</w:t>
      </w:r>
    </w:p>
    <w:p>
      <w:pPr>
        <w:spacing w:after="12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Múltiplas sugeridas: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Tiro Médio (3 jogos 5⭐): odd 6-12x.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Mega Shot (5 jogos): odd 20-40x.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A3A5C"/>
          <w:sz w:val="36"/>
          <w:szCs w:val="36"/>
        </w:rPr>
        <w:t xml:space="preserve">6. MLS — Major League Soccer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900"/>
      </w:tblGrid>
      <w:t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STATUS: 🟢 TIER-1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Mercado-Rei: Bala NUCLEAR (75% acerto)</w:t>
            </w:r>
          </w:p>
        </w:tc>
        <w:tc>
          <w:tcPr>
            <w:tcW w:type="dxa" w:w="4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Liga norte-americana profissional. Alta posse de casa, favoritos dominam cantos. Confiança Teacher estruturalmente ALTA (média 93,6%). Mercado de cantos depende muito da faixa do Reis.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A3A5C"/>
          <w:sz w:val="28"/>
          <w:szCs w:val="28"/>
        </w:rPr>
        <w:t xml:space="preserve">Mercados — operar / não operar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000"/>
        <w:gridCol w:w="3560"/>
      </w:tblGrid>
      <w:tr>
        <w:trPr>
          <w:tblHeader/>
        </w:trPr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Mercado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Filtro mínimo</w:t>
            </w:r>
          </w:p>
        </w:tc>
      </w:tr>
      <w:tr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Bala NUCLEAR + HDP combinado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OPERAR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NUCLEAR + Reis ABSOLUTO/DOMINANTE</w:t>
            </w:r>
          </w:p>
        </w:tc>
      </w:tr>
      <w:tr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Sniper FT (Over/Under)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OPERAR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Convergente com Bala + conf Teacher ≥85%</w:t>
            </w:r>
          </w:p>
        </w:tc>
      </w:tr>
      <w:tr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HDP FT puro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9A825"/>
                <w:sz w:val="20"/>
                <w:szCs w:val="20"/>
              </w:rPr>
              <w:t xml:space="preserve">borderline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só se ABSOLUTO/DOMINANTE</w:t>
            </w:r>
          </w:p>
        </w:tc>
      </w:tr>
      <w:tr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Sniper HT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62828"/>
                <w:sz w:val="20"/>
                <w:szCs w:val="20"/>
              </w:rPr>
              <w:t xml:space="preserve">NÃO operar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muito PUSH (linha bate em 4)</w:t>
            </w:r>
          </w:p>
        </w:tc>
      </w:tr>
      <w:tr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HDP HT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62828"/>
                <w:sz w:val="20"/>
                <w:szCs w:val="20"/>
              </w:rPr>
              <w:t xml:space="preserve">NÃO operar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motor projeta vencedor FT, não HT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A3A5C"/>
          <w:sz w:val="28"/>
          <w:szCs w:val="28"/>
        </w:rPr>
        <w:t xml:space="preserve">Regras de Entrada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1A3A5C"/>
          <w:sz w:val="24"/>
          <w:szCs w:val="24"/>
        </w:rPr>
        <w:t xml:space="preserve">Convergência tripla (5⭐)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Bala NUCLEAR (@ justa ≤1,35).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Reis FT faixa ABSOLUTO ou DOMINANTE.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Time mandante (vantagem extra).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Confiança Teacher ≥85%.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1A3A5C"/>
          <w:sz w:val="24"/>
          <w:szCs w:val="24"/>
        </w:rPr>
        <w:t xml:space="preserve">Sniper FT (PRATA)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Sniper oficial OVER 10 ou UNDER 10.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xCorners FT com margem ≥+1,5 da linha.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Convergência com Bala.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1A3A5C"/>
          <w:sz w:val="24"/>
          <w:szCs w:val="24"/>
        </w:rPr>
        <w:t xml:space="preserve">Filtro de exclusão Bala</w:t>
      </w:r>
    </w:p>
    <w:p>
      <w:pPr>
        <w:spacing w:after="12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NÃO operar Bala se o time apontado vier de: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Derrota por 3+ gols nas últimas 2 rodadas.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Joga contra time com vantagem esperada de gols ≥+1,5.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C62828"/>
          <w:sz w:val="28"/>
          <w:szCs w:val="28"/>
        </w:rPr>
        <w:t xml:space="preserve">Armadilhas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C62828"/>
          <w:sz w:val="22"/>
          <w:szCs w:val="22"/>
        </w:rPr>
        <w:t xml:space="preserve">HDP FT em MEDIANO/EQUILIBRADO → ~27-45% acerto.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C62828"/>
          <w:sz w:val="22"/>
          <w:szCs w:val="22"/>
        </w:rPr>
        <w:t xml:space="preserve">Sniper FT quando xCorners 9,8-10,2 → risco alto de PUSH na linha 10.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C62828"/>
          <w:sz w:val="22"/>
          <w:szCs w:val="22"/>
        </w:rPr>
        <w:t xml:space="preserve">Bala MODERADA isolada (sem outro motor convergente).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C62828"/>
          <w:sz w:val="22"/>
          <w:szCs w:val="22"/>
        </w:rPr>
        <w:t xml:space="preserve">Confiança Teacher 70-80% → vale-da-morte específico da MLS.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C62828"/>
          <w:sz w:val="22"/>
          <w:szCs w:val="22"/>
        </w:rPr>
        <w:t xml:space="preserve">Sniper HT linha 4 → 43% das apostas viram PUSH.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A3A5C"/>
          <w:sz w:val="28"/>
          <w:szCs w:val="28"/>
        </w:rPr>
        <w:t xml:space="preserve">Perfil da Liga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Alta posse de casa — favoritos dominam cantos.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Média 9,5 cantos por jogo (próximo da linha 10).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Confiança Teacher estruturalmente ALTA (média 93,6%).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HDP FT é VOLÁTIL entre rodadas — só operar em faixa alta.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Mercado de cantos depende muito da faixa do Reis.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A3A5C"/>
          <w:sz w:val="28"/>
          <w:szCs w:val="28"/>
        </w:rPr>
        <w:t xml:space="preserve">Times — perfil identificado</w:t>
      </w:r>
    </w:p>
    <w:p>
      <w:pPr>
        <w:spacing w:after="12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Bala NUCLEAR confiável (em casa):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Inter Miami · Philadelphia Union · LAFC · NY Red Bulls · Houston Dynamo.</w:t>
      </w:r>
    </w:p>
    <w:p>
      <w:pPr>
        <w:spacing w:after="12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Volatilidade alta (cuidado):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Galaxy (visitante) · San Jose Earthquakes · CF Montreal.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A3A5C"/>
          <w:sz w:val="28"/>
          <w:szCs w:val="28"/>
        </w:rPr>
        <w:t xml:space="preserve">Números-Chave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400"/>
        <w:gridCol w:w="2460"/>
      </w:tblGrid>
      <w:tr>
        <w:trPr>
          <w:tblHeader/>
        </w:trP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Mercado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Taxa</w:t>
            </w:r>
          </w:p>
        </w:tc>
        <w:tc>
          <w:tcPr>
            <w:tcW w:type="dxa" w:w="2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ROI estimado</w:t>
            </w:r>
          </w:p>
        </w:tc>
      </w:tr>
      <w:t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Bala NUCLEAR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75% (n=24)</w:t>
            </w:r>
          </w:p>
        </w:tc>
        <w:tc>
          <w:tcPr>
            <w:tcW w:type="dxa" w:w="2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+31%</w:t>
            </w:r>
          </w:p>
        </w:tc>
      </w:tr>
      <w:t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Sniper FT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60% (n=47)</w:t>
            </w:r>
          </w:p>
        </w:tc>
        <w:tc>
          <w:tcPr>
            <w:tcW w:type="dxa" w:w="2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+13%</w:t>
            </w:r>
          </w:p>
        </w:tc>
      </w:tr>
      <w:t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HDP FT (ABSOLUTO)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~75%</w:t>
            </w:r>
          </w:p>
        </w:tc>
        <w:tc>
          <w:tcPr>
            <w:tcW w:type="dxa" w:w="2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+25%</w:t>
            </w:r>
          </w:p>
        </w:tc>
      </w:tr>
      <w:t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HDP FT geral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57%</w:t>
            </w:r>
          </w:p>
        </w:tc>
        <w:tc>
          <w:tcPr>
            <w:tcW w:type="dxa" w:w="2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+8%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A3A5C"/>
          <w:sz w:val="28"/>
          <w:szCs w:val="28"/>
        </w:rPr>
        <w:t xml:space="preserve">Estratégia Operacional</w:t>
      </w:r>
    </w:p>
    <w:p>
      <w:pPr>
        <w:spacing w:after="12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Por rodada (~15 jogos):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Identificar todas as Balas NUCLEAR (geralmente 6-8 jogos).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Filtrar por Reis ABSOLUTO/DOMINANTE → 3-5 ouro.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Cruzar com Sniper FT oficial convergente.</w:t>
      </w:r>
    </w:p>
    <w:p>
      <w:pPr>
        <w:spacing w:after="12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Múltiplas sugeridas: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Tiro Médio (4 jogos): odd 15-30x.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Mega Shot (6 jogos): odd 80-200x.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A3A5C"/>
          <w:sz w:val="36"/>
          <w:szCs w:val="36"/>
        </w:rPr>
        <w:t xml:space="preserve">7. USL — USL Championship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900"/>
      </w:tblGrid>
      <w:t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STATUS: 🟢 TIER-1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Mercado-Rei: HDP Reis DOMINANTE/ABSOLUTO mandante (100%)</w:t>
            </w:r>
          </w:p>
        </w:tc>
        <w:tc>
          <w:tcPr>
            <w:tcW w:type="dxa" w:w="4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Liga norte-americana de segunda divisão. PARADOXO CRÍTICO: quando time é favorito ABSOLUTO/DOMINANTE em casa, os cantos ESTOURAM. Operar HDP do favorito, NUNCA UNDER 9,5 nesses jogos.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A3A5C"/>
          <w:sz w:val="28"/>
          <w:szCs w:val="28"/>
        </w:rPr>
        <w:t xml:space="preserve">Mercados — operar / não operar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000"/>
        <w:gridCol w:w="3560"/>
      </w:tblGrid>
      <w:tr>
        <w:trPr>
          <w:tblHeader/>
        </w:trPr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Mercado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Filtro mínimo</w:t>
            </w:r>
          </w:p>
        </w:tc>
      </w:tr>
      <w:tr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HDP Reis ABSOLUTO/DOMIN mandante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OPERAR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Reis @≤1,50 + mandante</w:t>
            </w:r>
          </w:p>
        </w:tc>
      </w:tr>
      <w:tr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HDP Bala FORTE/NUCLEAR mandante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OPERAR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convergente com Reis</w:t>
            </w:r>
          </w:p>
        </w:tc>
      </w:tr>
      <w:tr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UNDER 9,5 jogos EQUILIBRADO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OPERAR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Reis fraco + xCorners ≤8</w:t>
            </w:r>
          </w:p>
        </w:tc>
      </w:tr>
      <w:tr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Sniper UNDER c/ mandante favorito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62828"/>
                <w:sz w:val="20"/>
                <w:szCs w:val="20"/>
              </w:rPr>
              <w:t xml:space="preserve">NÃO operar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armadilha confirmada — estoura</w:t>
            </w:r>
          </w:p>
        </w:tc>
      </w:tr>
      <w:tr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HDP visitante favorito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9A825"/>
                <w:sz w:val="20"/>
                <w:szCs w:val="20"/>
              </w:rPr>
              <w:t xml:space="preserve">cautela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menos confiável que mandante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A3A5C"/>
          <w:sz w:val="28"/>
          <w:szCs w:val="28"/>
        </w:rPr>
        <w:t xml:space="preserve">Regras de Entrada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1A3A5C"/>
          <w:sz w:val="24"/>
          <w:szCs w:val="24"/>
        </w:rPr>
        <w:t xml:space="preserve">HDP Reis DOMINANTE/ABSOLUTO (mercado-rei)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Reis @≤1,50 → faixas DOMINANTE/ABSOLUTO.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Preferir MANDANTE apontado.</w:t>
      </w:r>
    </w:p>
    <w:p>
      <w:pPr>
        <w:spacing w:after="12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HDP por faixa: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ABSOLUTO: HDP -1,5 (ou -2 se Cisne ≥+5).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DOMINANTE: HDP -1.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1A3A5C"/>
          <w:sz w:val="24"/>
          <w:szCs w:val="24"/>
        </w:rPr>
        <w:t xml:space="preserve">Cisne Negro USL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Cisne MANDANTE ≥+2 cantos = OPERAR (4/4 = 100% histórico).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Cisne VISITANTE favorito = DESCARTAR (2/4 = 50%, paridade).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Total Cisne USL: 6/8 = 75% (ROI @1,90 = +42,5%).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1A3A5C"/>
          <w:sz w:val="24"/>
          <w:szCs w:val="24"/>
        </w:rPr>
        <w:t xml:space="preserve">UNDER 9,5 só com jogo EQUILIBRADO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Reis EQUILIBRADO @≥2,00 dos dois lados.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xCorners FT ≤8.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Sniper UNDER convergente.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C62828"/>
          <w:sz w:val="28"/>
          <w:szCs w:val="28"/>
        </w:rPr>
        <w:t xml:space="preserve">Armadilhas</w:t>
      </w:r>
    </w:p>
    <w:p>
      <w:pPr>
        <w:spacing w:after="12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C62828"/>
          <w:sz w:val="22"/>
          <w:szCs w:val="22"/>
        </w:rPr>
        <w:t xml:space="preserve">PARADOXO USL (crítico).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C62828"/>
          <w:sz w:val="22"/>
          <w:szCs w:val="22"/>
        </w:rPr>
        <w:t xml:space="preserve">Quando time é favorito ABSOLUTO/DOMINANTE em casa, os cantos ESTOURAM. NÃO operar UNDER 9,5 nesses jogos.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C62828"/>
          <w:sz w:val="22"/>
          <w:szCs w:val="22"/>
        </w:rPr>
        <w:t xml:space="preserve">Linha UNDER 10 PUSH — 1/8 da rodada terminou com 10 exatos. Sempre usar 9,5.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C62828"/>
          <w:sz w:val="22"/>
          <w:szCs w:val="22"/>
        </w:rPr>
        <w:t xml:space="preserve">Sniper FT puro sem convergência — 56% paridade.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C62828"/>
          <w:sz w:val="22"/>
          <w:szCs w:val="22"/>
        </w:rPr>
        <w:t xml:space="preserve">VISITANTE FAVORITO no Cisne = armadilha (50% acerto histórico).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C62828"/>
          <w:sz w:val="22"/>
          <w:szCs w:val="22"/>
        </w:rPr>
        <w:t xml:space="preserve">OVER 10 sem convergência tripla — Brooklyn × Loudoun: motor previu OVER 13, deu 6.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A3A5C"/>
          <w:sz w:val="28"/>
          <w:szCs w:val="28"/>
        </w:rPr>
        <w:t xml:space="preserve">Perfil da Liga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Liga com mandante forte (vence cantos 64%).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Confiança Teacher ESTRUTURALMENTE ALTA (95% médio).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Média 9,5 cantos (próximo da linha 10 — risco PUSH).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Jogos COM favoritos = cantos altos (favoritos atacam).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Jogos equilibrados = travados (UNDER OK).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A3A5C"/>
          <w:sz w:val="28"/>
          <w:szCs w:val="28"/>
        </w:rPr>
        <w:t xml:space="preserve">Times — perfil identificado</w:t>
      </w:r>
    </w:p>
    <w:p>
      <w:pPr>
        <w:spacing w:after="12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Mandantes DOMINANTE/ABSOLUTO confiáveis (HDP):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Louisville City · Indy Eleven · Charleston · Tampa Bay (em casa) · Sacramento Republic.</w:t>
      </w:r>
    </w:p>
    <w:p>
      <w:pPr>
        <w:spacing w:after="12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Jogos travados (UNDER 9,5):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Las Vegas · Oakland Roots · Phoenix · Lexington.</w:t>
      </w:r>
    </w:p>
    <w:p>
      <w:pPr>
        <w:spacing w:after="12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Times de OVER previsível: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Louisville · Indy Eleven · Charleston · Brooklyn (cuidado).</w:t>
      </w:r>
    </w:p>
    <w:p>
      <w:pPr>
        <w:spacing w:after="12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EXCEÇÃO ao padrão visitante favorito ruim: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Tampa Bay visitante = média +3 cantos (n=3, 67% vence).</w:t>
      </w:r>
    </w:p>
    <w:p>
      <w:pPr>
        <w:spacing w:after="12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C62828"/>
          <w:sz w:val="22"/>
          <w:szCs w:val="22"/>
        </w:rPr>
        <w:t xml:space="preserve">Times que NÃO vencem cantos em casa: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C62828"/>
          <w:sz w:val="22"/>
          <w:szCs w:val="22"/>
        </w:rPr>
        <w:t xml:space="preserve">New Mexico United mandante = diff -1 médio (0/2).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A3A5C"/>
          <w:sz w:val="28"/>
          <w:szCs w:val="28"/>
        </w:rPr>
        <w:t xml:space="preserve">Números-Chave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400"/>
        <w:gridCol w:w="2460"/>
      </w:tblGrid>
      <w:tr>
        <w:trPr>
          <w:tblHeader/>
        </w:trP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Mercado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Taxa</w:t>
            </w:r>
          </w:p>
        </w:tc>
        <w:tc>
          <w:tcPr>
            <w:tcW w:type="dxa" w:w="2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ROI estimado</w:t>
            </w:r>
          </w:p>
        </w:tc>
      </w:tr>
      <w:t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HDP DOMINANTE/ABSOLUTO mandante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2/2 = 100% (R3) + 70% R2</w:t>
            </w:r>
          </w:p>
        </w:tc>
        <w:tc>
          <w:tcPr>
            <w:tcW w:type="dxa" w:w="2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+85%</w:t>
            </w:r>
          </w:p>
        </w:tc>
      </w:tr>
      <w:t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UNDER 9,5 jogos EQUILIBRADOS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3/3 R3</w:t>
            </w:r>
          </w:p>
        </w:tc>
        <w:tc>
          <w:tcPr>
            <w:tcW w:type="dxa" w:w="2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+75%</w:t>
            </w:r>
          </w:p>
        </w:tc>
      </w:tr>
      <w:t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HDP FT geral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7/10 = 70% (R2)</w:t>
            </w:r>
          </w:p>
        </w:tc>
        <w:tc>
          <w:tcPr>
            <w:tcW w:type="dxa" w:w="2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+33%</w:t>
            </w:r>
          </w:p>
        </w:tc>
      </w:tr>
      <w:t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UNDER 9,5 com mandante DOMIN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0/2 (paradoxo)</w:t>
            </w:r>
          </w:p>
        </w:tc>
        <w:tc>
          <w:tcPr>
            <w:tcW w:type="dxa" w:w="2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NEGATIVO</w:t>
            </w:r>
          </w:p>
        </w:tc>
      </w:tr>
      <w:t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Cisne MANDANTE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4/4 = 100%</w:t>
            </w:r>
          </w:p>
        </w:tc>
        <w:tc>
          <w:tcPr>
            <w:tcW w:type="dxa" w:w="2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+85%</w:t>
            </w:r>
          </w:p>
        </w:tc>
      </w:tr>
      <w:t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Cisne VISITANTE favorito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2/4 = 50%</w:t>
            </w:r>
          </w:p>
        </w:tc>
        <w:tc>
          <w:tcPr>
            <w:tcW w:type="dxa" w:w="2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-10%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A3A5C"/>
          <w:sz w:val="28"/>
          <w:szCs w:val="28"/>
        </w:rPr>
        <w:t xml:space="preserve">Estratégia Operacional</w:t>
      </w:r>
    </w:p>
    <w:p>
      <w:pPr>
        <w:spacing w:after="12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Por rodada (~8-11 jogos):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Identificar Reis DOMINANTE/ABSOLUTO mandante → 2-4 jogos (HDP do favorito).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Identificar jogos EQUILIBRADO + Sniper UNDER → 2-3 jogos (UNDER 9,5).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C62828"/>
          <w:sz w:val="22"/>
          <w:szCs w:val="22"/>
        </w:rPr>
        <w:t xml:space="preserve">JAMAIS misturar HDP do favorito com UNDER do mesmo jogo.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C62828"/>
          <w:sz w:val="22"/>
          <w:szCs w:val="22"/>
        </w:rPr>
        <w:t xml:space="preserve">JAMAIS UNDER 9,5 em jogo com favorito forte.</w:t>
      </w:r>
    </w:p>
    <w:p>
      <w:pPr>
        <w:spacing w:after="12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Múltiplas sugeridas: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Tiro Médio (3 HDP + 2 UNDER convergentes): odd 15-30x.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Mega Shot (5 jogos 5⭐): odd 30-80x.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A3A5C"/>
          <w:sz w:val="36"/>
          <w:szCs w:val="36"/>
        </w:rPr>
        <w:t xml:space="preserve">8. J2/J3 — J2/J3 League (Japão)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900"/>
      </w:tblGrid>
      <w:t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STATUS: 🟢 TIER-1 (em UNDER FT)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Mercado-Rei: UNDER 9,5 com margem ≥+1,5</w:t>
            </w:r>
          </w:p>
        </w:tc>
        <w:tc>
          <w:tcPr>
            <w:tcW w:type="dxa" w:w="4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Ligas japonesas de segunda e terceira divisão. DEFENSIVA na média (xFT ~8,5), com explosões em rodadas específicas (Iwaki, Ryukyu). Alto volume (~20 jogos/rodada). Operação focada em UNDER linha alternativa.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A3A5C"/>
          <w:sz w:val="28"/>
          <w:szCs w:val="28"/>
        </w:rPr>
        <w:t xml:space="preserve">Mercados — operar / não operar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000"/>
        <w:gridCol w:w="3560"/>
      </w:tblGrid>
      <w:tr>
        <w:trPr>
          <w:tblHeader/>
        </w:trPr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Mercado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Filtro mínimo</w:t>
            </w:r>
          </w:p>
        </w:tc>
      </w:tr>
      <w:tr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UNDER 9,5 (linha alternativa)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OPERAR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xCorners FT ≤8,0 (margem ≥1,5)</w:t>
            </w:r>
          </w:p>
        </w:tc>
      </w:tr>
      <w:tr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OVER 10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9A825"/>
                <w:sz w:val="20"/>
                <w:szCs w:val="20"/>
              </w:rPr>
              <w:t xml:space="preserve">CAUTELOSO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só com xCorners ≥13,0 (margem ≥+3)</w:t>
            </w:r>
          </w:p>
        </w:tc>
      </w:tr>
      <w:tr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UNDER 10 linha cheia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9A825"/>
                <w:sz w:val="20"/>
                <w:szCs w:val="20"/>
              </w:rPr>
              <w:t xml:space="preserve">CAUTELOSO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21% PUSH histórico</w:t>
            </w:r>
          </w:p>
        </w:tc>
      </w:tr>
      <w:tr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Sniper FT NEUTRO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62828"/>
                <w:sz w:val="20"/>
                <w:szCs w:val="20"/>
              </w:rPr>
              <w:t xml:space="preserve">NÃO operar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motor não confia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A3A5C"/>
          <w:sz w:val="28"/>
          <w:szCs w:val="28"/>
        </w:rPr>
        <w:t xml:space="preserve">Regras de Entrada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1A3A5C"/>
          <w:sz w:val="24"/>
          <w:szCs w:val="24"/>
        </w:rPr>
        <w:t xml:space="preserve">UNDER 9,5 (OURO)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xCorners FT ≤8,0.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Margem ≥1,5 abaixo da linha 10.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Confiança Teacher ≥40%.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Usar SEMPRE linha alternativa 9,5 (anti-PUSH).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1A3A5C"/>
          <w:sz w:val="24"/>
          <w:szCs w:val="24"/>
        </w:rPr>
        <w:t xml:space="preserve">OVER 10 (CAUTELOSO)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xCorners FT ≥13,0 (margem ≥+3).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Motor projetando OVER explícito.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Times com perfil de cantos altos (Iwaki, Yamaga, Ryukyu, Sagamihara).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C62828"/>
          <w:sz w:val="28"/>
          <w:szCs w:val="28"/>
        </w:rPr>
        <w:t xml:space="preserve">Armadilhas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C62828"/>
          <w:sz w:val="22"/>
          <w:szCs w:val="22"/>
        </w:rPr>
        <w:t xml:space="preserve">UNDER 10 linha cheia → 21% das apostas viram PUSH.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C62828"/>
          <w:sz w:val="22"/>
          <w:szCs w:val="22"/>
        </w:rPr>
        <w:t xml:space="preserve">Sniper FT NEUTRO → motor não confia.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C62828"/>
          <w:sz w:val="22"/>
          <w:szCs w:val="22"/>
        </w:rPr>
        <w:t xml:space="preserve">Margem &lt;1,5 → 43% acerto (não tem edge).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C62828"/>
          <w:sz w:val="22"/>
          <w:szCs w:val="22"/>
        </w:rPr>
        <w:t xml:space="preserve">OVER 10 com margem &lt;+3 → histórico misto, alta variância.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A3A5C"/>
          <w:sz w:val="28"/>
          <w:szCs w:val="28"/>
        </w:rPr>
        <w:t xml:space="preserve">Perfil da Liga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Liga DEFENSIVA na média (xFT médio ~8,5).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Mas com EXPLOSÕES em rodadas específicas (Iwaki 17 cantos, Ryukyu 17 cantos).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Confiança Teacher estruturalmente baixa (40-46%).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Alto risco de PUSH em UNDER 10 linha cheia.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A3A5C"/>
          <w:sz w:val="28"/>
          <w:szCs w:val="28"/>
        </w:rPr>
        <w:t xml:space="preserve">Times — perfil identificado</w:t>
      </w:r>
    </w:p>
    <w:p>
      <w:pPr>
        <w:spacing w:after="12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Cantos baixos (UNDER confiável):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Fukushima · Shonan Bellmare · Iwata · Imabari · Osaka · Hokkaido Sapporo (visitante).</w:t>
      </w:r>
    </w:p>
    <w:p>
      <w:pPr>
        <w:spacing w:after="12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Cantos altos (OVER possível):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Iwaki · Ryukyu · Yamaga · Kochi · Sagamihara (jogos abertos).</w:t>
      </w:r>
    </w:p>
    <w:p>
      <w:pPr>
        <w:spacing w:after="12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Volátil: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Kofu · Kagoshima · Reilac (não previsíveis).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A3A5C"/>
          <w:sz w:val="28"/>
          <w:szCs w:val="28"/>
        </w:rPr>
        <w:t xml:space="preserve">Números-Chave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400"/>
        <w:gridCol w:w="2460"/>
      </w:tblGrid>
      <w:tr>
        <w:trPr>
          <w:tblHeader/>
        </w:trP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Mercado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Taxa</w:t>
            </w:r>
          </w:p>
        </w:tc>
        <w:tc>
          <w:tcPr>
            <w:tcW w:type="dxa" w:w="2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ROI estimado</w:t>
            </w:r>
          </w:p>
        </w:tc>
      </w:tr>
      <w:t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UNDER 9,5 com margem ≥1,5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5/5 = 100% (n=5)</w:t>
            </w:r>
          </w:p>
        </w:tc>
        <w:tc>
          <w:tcPr>
            <w:tcW w:type="dxa" w:w="2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+75%</w:t>
            </w:r>
          </w:p>
        </w:tc>
      </w:tr>
      <w:t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UNDER 10 linha cheia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60% + 21% PUSH</w:t>
            </w:r>
          </w:p>
        </w:tc>
        <w:tc>
          <w:tcPr>
            <w:tcW w:type="dxa" w:w="2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+3% (PUSH mata)</w:t>
            </w:r>
          </w:p>
        </w:tc>
      </w:tr>
      <w:t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OVER 10 com margem ≥+3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60% (n=5)</w:t>
            </w:r>
          </w:p>
        </w:tc>
        <w:tc>
          <w:tcPr>
            <w:tcW w:type="dxa" w:w="2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+14%</w:t>
            </w:r>
          </w:p>
        </w:tc>
      </w:tr>
      <w:t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Sniper FT geral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54,5%</w:t>
            </w:r>
          </w:p>
        </w:tc>
        <w:tc>
          <w:tcPr>
            <w:tcW w:type="dxa" w:w="2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+3%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A3A5C"/>
          <w:sz w:val="28"/>
          <w:szCs w:val="28"/>
        </w:rPr>
        <w:t xml:space="preserve">Estratégia Operacional</w:t>
      </w:r>
    </w:p>
    <w:p>
      <w:pPr>
        <w:spacing w:after="12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Por rodada (~20 jogos):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Filtrar UNDER 9,5 com margem ≥1,5 → 4-6 jogos OURO.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Filtrar OVER 10 com margem ≥+3 → 1-2 jogos com cautela.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Descartar tudo com margem &lt;1,5 ou NEUTRO.</w:t>
      </w:r>
    </w:p>
    <w:p>
      <w:pPr>
        <w:spacing w:after="12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Múltiplas sugeridas: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Tiro Médio (4-5 UNDER): odd 10-25x.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Mega Shot (6+ UNDER): odd 50-100x.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A3A5C"/>
          <w:sz w:val="36"/>
          <w:szCs w:val="36"/>
        </w:rPr>
        <w:t xml:space="preserve">9. Tabela Comparativa das 6 Ligas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Vista panorâmica para decisão rápida durante a rodada.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900"/>
        <w:gridCol w:w="2800"/>
        <w:gridCol w:w="1500"/>
        <w:gridCol w:w="1300"/>
        <w:gridCol w:w="660"/>
      </w:tblGrid>
      <w:tr>
        <w:trPr>
          <w:tblHeader/>
        </w:trP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Liga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Mercado-Rei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Vol/rod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Conf Tea</w:t>
            </w:r>
          </w:p>
        </w:tc>
        <w:tc>
          <w:tcPr>
            <w:tcW w:type="dxa" w:w="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ROI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ARG_B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MIRA-OURO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Sniper FT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~17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40-46%</w:t>
            </w:r>
          </w:p>
        </w:tc>
        <w:tc>
          <w:tcPr>
            <w:tcW w:type="dxa" w:w="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+35%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BR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9A825"/>
                <w:sz w:val="18"/>
                <w:szCs w:val="18"/>
              </w:rPr>
              <w:t xml:space="preserve">TIER-2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Cisne ≥+4 + HDP -1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~10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50-65%</w:t>
            </w:r>
          </w:p>
        </w:tc>
        <w:tc>
          <w:tcPr>
            <w:tcW w:type="dxa" w:w="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+44%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BR_B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TIER-1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Cisne ≥+2 mandante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~10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40-45%</w:t>
            </w:r>
          </w:p>
        </w:tc>
        <w:tc>
          <w:tcPr>
            <w:tcW w:type="dxa" w:w="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+50%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MLS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TIER-1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Bala NUCLEAR + ABSOLUTO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~15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85-95%</w:t>
            </w:r>
          </w:p>
        </w:tc>
        <w:tc>
          <w:tcPr>
            <w:tcW w:type="dxa" w:w="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+31%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USL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TIER-1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HDP DOMIN/ABSOL mandante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~8-11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95%</w:t>
            </w:r>
          </w:p>
        </w:tc>
        <w:tc>
          <w:tcPr>
            <w:tcW w:type="dxa" w:w="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+85%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J2/J3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TIER-1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UNDER 9,5 margem ≥+1,5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~20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40-46%</w:t>
            </w:r>
          </w:p>
        </w:tc>
        <w:tc>
          <w:tcPr>
            <w:tcW w:type="dxa" w:w="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+75%</w:t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A3A5C"/>
          <w:sz w:val="28"/>
          <w:szCs w:val="28"/>
        </w:rPr>
        <w:t xml:space="preserve">Mapa de uso por dia da semana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Distribuição típica das rodadas. Use como guia para planejar múltiplas cross-liga.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00"/>
        <w:gridCol w:w="2300"/>
        <w:gridCol w:w="2360"/>
      </w:tblGrid>
      <w:tr>
        <w:trPr>
          <w:tblHeader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Dia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Ligas com jogos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Volume estimado</w:t>
            </w:r>
          </w:p>
        </w:tc>
        <w:tc>
          <w:tcPr>
            <w:tcW w:type="dxa" w:w="2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Estratégia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Sexta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MLS · USL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3-5</w:t>
            </w:r>
          </w:p>
        </w:tc>
        <w:tc>
          <w:tcPr>
            <w:tcW w:type="dxa" w:w="2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Tiro Médio MLS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Sábado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ARG_B · BR · BR_B · MLS · USL · J2/J3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40-50</w:t>
            </w:r>
          </w:p>
        </w:tc>
        <w:tc>
          <w:tcPr>
            <w:tcW w:type="dxa" w:w="2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Mega Shot cross-liga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Domingo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BR · BR_B · J2/J3 · MLS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15-25</w:t>
            </w:r>
          </w:p>
        </w:tc>
        <w:tc>
          <w:tcPr>
            <w:tcW w:type="dxa" w:w="2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Tiro Médio focado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Meio de semana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MLS · USL (esporádico)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2-4</w:t>
            </w:r>
          </w:p>
        </w:tc>
        <w:tc>
          <w:tcPr>
            <w:tcW w:type="dxa" w:w="2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Single ou dupla TOP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A3A5C"/>
          <w:sz w:val="36"/>
          <w:szCs w:val="36"/>
        </w:rPr>
        <w:t xml:space="preserve">10. Procedimento de Operação por Rodada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Sequência padrão para análise de cada rodada. Cumprir a ordem garante que nenhum filtro do Protocolo seja esquecido.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A3A5C"/>
          <w:sz w:val="28"/>
          <w:szCs w:val="28"/>
        </w:rPr>
        <w:t xml:space="preserve">10.1 Antes de abrir o 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Reler o Protocolo Fantasma da liga em análise.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Conferir lista de times marcados como confiáveis/voláteis/armadilhas.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Definir stake fixo da sessão (R$5-10 por múltipla).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A3A5C"/>
          <w:sz w:val="28"/>
          <w:szCs w:val="28"/>
        </w:rPr>
        <w:t xml:space="preserve">10.2 Durante a análise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Parsear os 6 relatórios da liga: Teacher Completo, Cisne Negro, Bala de Prata, Enigma, Filtro OURO, Vencedor Cantos.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Mapear cada jogo: faixa do Reis, Bala, Cisne, Vencedor, Sniper FT, xCorners, Conf Teacher.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Aplicar os filtros do Protocolo (entradas + armadilhas).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Cruzar com Filtro OURO para validar convergência.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Para HDP FT: confirmar OBRIGATORIAMENTE Cisne Negro + Filtro OURO.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Para Over/Under FT: confirmar Bala + Sniper + xCorners + margem.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A3A5C"/>
          <w:sz w:val="28"/>
          <w:szCs w:val="28"/>
        </w:rPr>
        <w:t xml:space="preserve">10.3 Decisão final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Tabela 1: todas as entradas válidas da rodada.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Tabela 2: TOP 3 OVER 10,5 FT (ou alternativa se a liga for invertida).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Tabela 3: TOP 3 HDP FT (não aplicável à J2/J3 — só Over/Under).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Sinal-mestre: a melhor entrada da rodada (5⭐).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Múltipla sugerida: Tiro Médio (4 selos) ou Mega Shot (6 selos).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A3A5C"/>
          <w:sz w:val="28"/>
          <w:szCs w:val="28"/>
        </w:rPr>
        <w:t xml:space="preserve">10.4 Após o jogo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Cruzar projeção com resultado real.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Se um padrão novo aparecer (3+ rodadas confirmando), atualizar Protocolo Fantasma.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Se uma armadilha repetir, reforçar no Protocolo com exemplo.</w:t>
      </w:r>
    </w:p>
    <w:p>
      <w:pPr>
        <w:spacing w:after="300"/>
      </w:pPr>
      <w:r>
        <w:t xml:space="preserve"/>
      </w:r>
    </w:p>
    <w:p>
      <w:pPr>
        <w:pBdr>
          <w:bottom w:val="single" w:color="C9A45C" w:sz="6" w:space="2"/>
        </w:pBdr>
        <w:spacing w:after="120" w:before="120"/>
      </w:pPr>
      <w:r>
        <w:t xml:space="preserve"/>
      </w:r>
    </w:p>
    <w:p>
      <w:pPr>
        <w:spacing w:after="10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Documento mantido pelo EDS Especialista em Cantos · Edição Maio/2026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EDS Soluções Inteligentes · Confidencial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8"/>
        <w:szCs w:val="18"/>
      </w:rPr>
      <w:t xml:space="preserve">Página </w:t>
    </w:r>
    <w:r>
      <w:rPr>
        <w:rFonts w:ascii="Calibri" w:cs="Calibri" w:eastAsia="Calibri" w:hAnsi="Calibri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777777"/>
        <w:sz w:val="18"/>
        <w:szCs w:val="18"/>
      </w:rPr>
      <w:t xml:space="preserve"> de </w:t>
    </w:r>
    <w:r>
      <w:rPr>
        <w:rFonts w:ascii="Calibri" w:cs="Calibri" w:eastAsia="Calibri" w:hAnsi="Calibri"/>
        <w:color w:val="777777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45C" w:sz="6" w:space="2"/>
      </w:pBdr>
      <w:jc w:val="right"/>
    </w:pPr>
    <w:r>
      <w:rPr>
        <w:rFonts w:ascii="Calibri" w:cs="Calibri" w:eastAsia="Calibri" w:hAnsi="Calibri"/>
        <w:b/>
        <w:bCs/>
        <w:color w:val="1A3A5C"/>
        <w:sz w:val="18"/>
        <w:szCs w:val="18"/>
      </w:rPr>
      <w:t xml:space="preserve">EDS Soluções Inteligentes</w:t>
    </w:r>
    <w:r>
      <w:rPr>
        <w:rFonts w:ascii="Calibri" w:cs="Calibri" w:eastAsia="Calibri" w:hAnsi="Calibri"/>
        <w:color w:val="C9A45C"/>
        <w:sz w:val="18"/>
        <w:szCs w:val="18"/>
      </w:rPr>
      <w:t xml:space="preserve">  ·  </w:t>
    </w:r>
    <w:r>
      <w:rPr>
        <w:rFonts w:ascii="Calibri" w:cs="Calibri" w:eastAsia="Calibri" w:hAnsi="Calibri"/>
        <w:i/>
        <w:iCs/>
        <w:color w:val="666666"/>
        <w:sz w:val="18"/>
        <w:szCs w:val="18"/>
      </w:rPr>
      <w:t xml:space="preserve">Protocolo Fantasma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" w:cs="Calibri" w:eastAsia="Calibri" w:hAnsi="Calibri"/>
      <w:b/>
      <w:bCs/>
      <w:color w:val="1A3A5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Calibri" w:cs="Calibri" w:eastAsia="Calibri" w:hAnsi="Calibri"/>
      <w:b/>
      <w:bCs/>
      <w:color w:val="1A3A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Protocolo Fantasma - Edição Consolidada</dc:title>
  <dc:creator>EDS Soluções Inteligentes</dc:creator>
  <dc:description>Memória permanente do EDS Especialista em Cantos - 6 ligas operacionais</dc:description>
  <cp:lastModifiedBy>Un-named</cp:lastModifiedBy>
  <cp:revision>1</cp:revision>
  <dcterms:created xsi:type="dcterms:W3CDTF">2026-05-22T17:11:52.456Z</dcterms:created>
  <dcterms:modified xsi:type="dcterms:W3CDTF">2026-05-22T17:11:52.463Z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