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CE" w:rsidRDefault="007772CE" w:rsidP="00E60CBB">
      <w:pPr>
        <w:pStyle w:val="Heading2"/>
        <w:rPr>
          <w:rFonts w:ascii="Intel Clear" w:hAnsi="Intel Clear"/>
          <w:i w:val="0"/>
          <w:color w:val="0070C0"/>
        </w:rPr>
      </w:pPr>
    </w:p>
    <w:p w:rsidR="007772CE" w:rsidRDefault="009E4B41" w:rsidP="00E60CBB">
      <w:pPr>
        <w:pStyle w:val="Heading2"/>
        <w:rPr>
          <w:rFonts w:ascii="Intel Clear" w:hAnsi="Intel Clear"/>
          <w:i w:val="0"/>
          <w:color w:val="0070C0"/>
        </w:rPr>
      </w:pPr>
      <w:r>
        <w:rPr>
          <w:rFonts w:ascii="Intel Clear" w:hAnsi="Intel Clear"/>
          <w:i w:val="0"/>
          <w:color w:val="0070C0"/>
        </w:rPr>
        <w:t xml:space="preserve">MSD </w:t>
      </w:r>
      <w:proofErr w:type="spellStart"/>
      <w:r>
        <w:rPr>
          <w:rFonts w:ascii="Intel Clear" w:hAnsi="Intel Clear"/>
          <w:i w:val="0"/>
          <w:color w:val="0070C0"/>
        </w:rPr>
        <w:t>PPnC</w:t>
      </w:r>
      <w:proofErr w:type="spellEnd"/>
      <w:r w:rsidR="007772CE">
        <w:rPr>
          <w:rFonts w:ascii="Intel Clear" w:hAnsi="Intel Clear"/>
          <w:i w:val="0"/>
          <w:color w:val="0070C0"/>
        </w:rPr>
        <w:t xml:space="preserve"> GRADE LEVEL EXPECTATIONS </w:t>
      </w:r>
    </w:p>
    <w:p w:rsidR="00E60CBB" w:rsidRPr="000148D8" w:rsidRDefault="00E60CBB" w:rsidP="00E60CBB">
      <w:pPr>
        <w:pStyle w:val="Heading2"/>
        <w:rPr>
          <w:rFonts w:ascii="Intel Clear" w:hAnsi="Intel Clear"/>
          <w:i w:val="0"/>
          <w:color w:val="0070C0"/>
        </w:rPr>
      </w:pPr>
      <w:r w:rsidRPr="000148D8">
        <w:rPr>
          <w:rFonts w:ascii="Intel Clear" w:hAnsi="Intel Clear"/>
          <w:i w:val="0"/>
          <w:color w:val="0070C0"/>
        </w:rPr>
        <w:t>Introduction</w:t>
      </w:r>
      <w:r w:rsidR="00290EB0">
        <w:rPr>
          <w:rFonts w:ascii="Intel Clear" w:hAnsi="Intel Clear"/>
          <w:i w:val="0"/>
          <w:color w:val="0070C0"/>
        </w:rPr>
        <w:t>*</w:t>
      </w:r>
    </w:p>
    <w:p w:rsidR="00E60CBB" w:rsidRPr="000148D8" w:rsidRDefault="00E60CBB" w:rsidP="009E4B41">
      <w:pPr>
        <w:jc w:val="both"/>
        <w:rPr>
          <w:rFonts w:ascii="Intel Clear" w:hAnsi="Intel Clear"/>
          <w:sz w:val="24"/>
        </w:rPr>
      </w:pPr>
      <w:r w:rsidRPr="000148D8">
        <w:rPr>
          <w:rFonts w:ascii="Intel Clear" w:hAnsi="Intel Clear"/>
          <w:sz w:val="24"/>
        </w:rPr>
        <w:t xml:space="preserve">The </w:t>
      </w:r>
      <w:r w:rsidR="009E4B41">
        <w:rPr>
          <w:rFonts w:ascii="Intel Clear" w:hAnsi="Intel Clear"/>
          <w:sz w:val="24"/>
        </w:rPr>
        <w:t xml:space="preserve">MSD </w:t>
      </w:r>
      <w:proofErr w:type="spellStart"/>
      <w:r>
        <w:rPr>
          <w:rFonts w:ascii="Intel Clear" w:hAnsi="Intel Clear"/>
          <w:sz w:val="24"/>
        </w:rPr>
        <w:t>P</w:t>
      </w:r>
      <w:r w:rsidR="009E4B41">
        <w:rPr>
          <w:rFonts w:ascii="Intel Clear" w:hAnsi="Intel Clear"/>
          <w:sz w:val="24"/>
        </w:rPr>
        <w:t>PnC</w:t>
      </w:r>
      <w:proofErr w:type="spellEnd"/>
      <w:r>
        <w:rPr>
          <w:rFonts w:ascii="Intel Clear" w:hAnsi="Intel Clear"/>
          <w:sz w:val="24"/>
        </w:rPr>
        <w:t xml:space="preserve"> Grade Level expectations document</w:t>
      </w:r>
      <w:r w:rsidRPr="000148D8">
        <w:rPr>
          <w:rFonts w:ascii="Intel Clear" w:hAnsi="Intel Clear"/>
          <w:sz w:val="24"/>
        </w:rPr>
        <w:t xml:space="preserve"> outlines the specific competencies, and the baseline b</w:t>
      </w:r>
      <w:r w:rsidR="002E67CA">
        <w:rPr>
          <w:rFonts w:ascii="Intel Clear" w:hAnsi="Intel Clear"/>
          <w:sz w:val="24"/>
        </w:rPr>
        <w:t xml:space="preserve">ehavioral skills expected for </w:t>
      </w:r>
      <w:r w:rsidR="009E4B41">
        <w:rPr>
          <w:rFonts w:ascii="Intel Clear" w:hAnsi="Intel Clear"/>
          <w:sz w:val="24"/>
        </w:rPr>
        <w:t xml:space="preserve">MSD </w:t>
      </w:r>
      <w:proofErr w:type="spellStart"/>
      <w:r w:rsidR="009E4B41">
        <w:rPr>
          <w:rFonts w:ascii="Intel Clear" w:hAnsi="Intel Clear"/>
          <w:sz w:val="24"/>
        </w:rPr>
        <w:t>PPnC</w:t>
      </w:r>
      <w:proofErr w:type="spellEnd"/>
      <w:r w:rsidR="002E67CA">
        <w:rPr>
          <w:rFonts w:ascii="Intel Clear" w:hAnsi="Intel Clear"/>
          <w:sz w:val="24"/>
        </w:rPr>
        <w:t xml:space="preserve"> team</w:t>
      </w:r>
      <w:r w:rsidRPr="000148D8">
        <w:rPr>
          <w:rFonts w:ascii="Intel Clear" w:hAnsi="Intel Clear"/>
          <w:sz w:val="24"/>
        </w:rPr>
        <w:t xml:space="preserve">.  It is not a checklist for promotion, but rather a guideline of job expectations and a basis for continued manager/employee career development discussions.   Through development discussions, </w:t>
      </w:r>
      <w:r w:rsidR="009E4B41">
        <w:rPr>
          <w:rFonts w:ascii="Intel Clear" w:hAnsi="Intel Clear"/>
          <w:sz w:val="24"/>
        </w:rPr>
        <w:t>a planner</w:t>
      </w:r>
      <w:r w:rsidRPr="000148D8">
        <w:rPr>
          <w:rFonts w:ascii="Intel Clear" w:hAnsi="Intel Clear"/>
          <w:sz w:val="24"/>
        </w:rPr>
        <w:t xml:space="preserve"> can create an individual development plan and look for appropriate career advancement opportunities.</w:t>
      </w:r>
    </w:p>
    <w:p w:rsidR="00E60CBB" w:rsidRPr="000148D8" w:rsidRDefault="00E60CBB" w:rsidP="007F60D2">
      <w:pPr>
        <w:pStyle w:val="BodyText"/>
        <w:jc w:val="both"/>
        <w:rPr>
          <w:rFonts w:ascii="Intel Clear" w:hAnsi="Intel Clear"/>
        </w:rPr>
      </w:pPr>
    </w:p>
    <w:p w:rsidR="00F53B68" w:rsidRDefault="00E60CBB" w:rsidP="009E4B41">
      <w:pPr>
        <w:jc w:val="both"/>
        <w:rPr>
          <w:rFonts w:ascii="Intel Clear" w:hAnsi="Intel Clear"/>
          <w:color w:val="000000"/>
          <w:sz w:val="24"/>
        </w:rPr>
      </w:pPr>
      <w:r w:rsidRPr="000148D8">
        <w:rPr>
          <w:rFonts w:ascii="Intel Clear" w:hAnsi="Intel Clear"/>
          <w:sz w:val="24"/>
          <w:szCs w:val="24"/>
        </w:rPr>
        <w:t xml:space="preserve">Promotion to the next grade requires a reasonable expectation by management of an individual’s ability to perform at the next grade in all competency categories.  Recognizing that everyone reaches some maximum in their career, there is no penalty for not advancing to the next grade provided one stays even with the rising bar within one's current grade, e.g., stays current with advances in technology.  That said, it is possible to be promoted with an unusual mix of skills and is ultimately based on a number of other factors including (but not limited to): job expectations, business objectives, contributions to team efforts, performance to Intel values, manager judgment. The Focal process is competitive and is relative to </w:t>
      </w:r>
      <w:r w:rsidR="009E4B41">
        <w:rPr>
          <w:rFonts w:ascii="Intel Clear" w:hAnsi="Intel Clear"/>
          <w:sz w:val="24"/>
          <w:szCs w:val="24"/>
        </w:rPr>
        <w:t>employee’s</w:t>
      </w:r>
      <w:r w:rsidRPr="000148D8">
        <w:rPr>
          <w:rFonts w:ascii="Intel Clear" w:hAnsi="Intel Clear"/>
          <w:sz w:val="24"/>
          <w:szCs w:val="24"/>
        </w:rPr>
        <w:t xml:space="preserve"> peers.  Everyone does occasional work above and below their grade level, but promotion is based on consistent behavior and results, </w:t>
      </w:r>
      <w:r w:rsidRPr="000148D8">
        <w:rPr>
          <w:rFonts w:ascii="Intel Clear" w:hAnsi="Intel Clear"/>
          <w:i/>
          <w:iCs/>
          <w:sz w:val="24"/>
          <w:szCs w:val="24"/>
        </w:rPr>
        <w:t xml:space="preserve">relative to </w:t>
      </w:r>
      <w:r w:rsidR="009E4B41" w:rsidRPr="009E4B41">
        <w:rPr>
          <w:rFonts w:ascii="Intel Clear" w:hAnsi="Intel Clear"/>
          <w:i/>
          <w:iCs/>
          <w:sz w:val="24"/>
          <w:szCs w:val="24"/>
        </w:rPr>
        <w:t>employee’s</w:t>
      </w:r>
      <w:r w:rsidRPr="000148D8">
        <w:rPr>
          <w:rFonts w:ascii="Intel Clear" w:hAnsi="Intel Clear"/>
          <w:i/>
          <w:iCs/>
          <w:sz w:val="24"/>
          <w:szCs w:val="24"/>
        </w:rPr>
        <w:t xml:space="preserve"> peers</w:t>
      </w:r>
      <w:r w:rsidR="009E4B41">
        <w:rPr>
          <w:rFonts w:ascii="Intel Clear" w:hAnsi="Intel Clear"/>
          <w:i/>
          <w:iCs/>
          <w:sz w:val="24"/>
          <w:szCs w:val="24"/>
        </w:rPr>
        <w:t>.</w:t>
      </w:r>
    </w:p>
    <w:p w:rsidR="00F53B68" w:rsidRDefault="00F53B68" w:rsidP="007F60D2">
      <w:pPr>
        <w:rPr>
          <w:rFonts w:ascii="Intel Clear" w:hAnsi="Intel Clear"/>
          <w:color w:val="000000"/>
          <w:sz w:val="24"/>
        </w:rPr>
      </w:pPr>
    </w:p>
    <w:p w:rsidR="00070DC9" w:rsidRDefault="00070DC9" w:rsidP="00070DC9">
      <w:pPr>
        <w:pStyle w:val="Heading2"/>
        <w:spacing w:after="0"/>
        <w:rPr>
          <w:rFonts w:ascii="Intel Clear" w:hAnsi="Intel Clear"/>
          <w:i w:val="0"/>
        </w:rPr>
      </w:pPr>
    </w:p>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Default="009E4B41" w:rsidP="009E4B41"/>
    <w:p w:rsidR="009E4B41" w:rsidRPr="009E4B41" w:rsidRDefault="009E4B41" w:rsidP="009E4B41"/>
    <w:p w:rsidR="00070DC9" w:rsidRDefault="00070DC9" w:rsidP="00070DC9">
      <w:pPr>
        <w:pStyle w:val="Heading2"/>
        <w:spacing w:after="0"/>
        <w:rPr>
          <w:rFonts w:ascii="Intel Clear" w:hAnsi="Intel Clear"/>
          <w:i w:val="0"/>
        </w:rPr>
      </w:pPr>
    </w:p>
    <w:p w:rsidR="00A553A6" w:rsidRDefault="00A553A6" w:rsidP="001643CF">
      <w:pPr>
        <w:rPr>
          <w:rFonts w:ascii="Intel Clear" w:hAnsi="Intel Clear"/>
          <w:b/>
          <w:sz w:val="24"/>
        </w:rPr>
      </w:pPr>
    </w:p>
    <w:p w:rsidR="001643CF" w:rsidRPr="001643CF" w:rsidRDefault="00F53B68" w:rsidP="009E4B41">
      <w:pPr>
        <w:rPr>
          <w:rFonts w:ascii="Intel Clear" w:hAnsi="Intel Clear"/>
          <w:b/>
          <w:bCs/>
          <w:color w:val="0070C0"/>
          <w:sz w:val="24"/>
        </w:rPr>
      </w:pPr>
      <w:r>
        <w:rPr>
          <w:rFonts w:ascii="Verdana" w:hAnsi="Verdana"/>
          <w:b/>
          <w:bCs/>
          <w:color w:val="05487E"/>
          <w:sz w:val="16"/>
          <w:szCs w:val="16"/>
        </w:rPr>
        <w:t> </w:t>
      </w:r>
      <w:r w:rsidR="009E4B41">
        <w:rPr>
          <w:rFonts w:ascii="Intel Clear" w:hAnsi="Intel Clear"/>
          <w:b/>
          <w:bCs/>
          <w:color w:val="0070C0"/>
          <w:sz w:val="24"/>
        </w:rPr>
        <w:t xml:space="preserve">MSD </w:t>
      </w:r>
      <w:proofErr w:type="spellStart"/>
      <w:r w:rsidR="009E4B41">
        <w:rPr>
          <w:rFonts w:ascii="Intel Clear" w:hAnsi="Intel Clear"/>
          <w:b/>
          <w:bCs/>
          <w:color w:val="0070C0"/>
          <w:sz w:val="24"/>
        </w:rPr>
        <w:t>PPnC</w:t>
      </w:r>
      <w:proofErr w:type="spellEnd"/>
      <w:r w:rsidR="00763790">
        <w:rPr>
          <w:rFonts w:ascii="Intel Clear" w:hAnsi="Intel Clear"/>
          <w:b/>
          <w:bCs/>
          <w:color w:val="0070C0"/>
          <w:sz w:val="24"/>
        </w:rPr>
        <w:t xml:space="preserve"> Grade</w:t>
      </w:r>
      <w:r w:rsidR="009E4B41">
        <w:rPr>
          <w:rFonts w:ascii="Intel Clear" w:hAnsi="Intel Clear"/>
          <w:b/>
          <w:bCs/>
          <w:color w:val="0070C0"/>
          <w:sz w:val="24"/>
        </w:rPr>
        <w:t xml:space="preserve"> Level expectations</w:t>
      </w:r>
      <w:r w:rsidR="0052483F">
        <w:rPr>
          <w:rFonts w:ascii="Intel Clear" w:hAnsi="Intel Clear"/>
          <w:b/>
          <w:bCs/>
          <w:color w:val="0070C0"/>
          <w:sz w:val="24"/>
        </w:rPr>
        <w:t>.</w:t>
      </w:r>
    </w:p>
    <w:p w:rsidR="009515FB" w:rsidRDefault="009515FB" w:rsidP="00F53B68">
      <w:pPr>
        <w:pStyle w:val="BodyText"/>
        <w:rPr>
          <w:rFonts w:ascii="Verdana" w:hAnsi="Verdana"/>
          <w:b/>
          <w:bCs/>
          <w:color w:val="05487E"/>
          <w:sz w:val="16"/>
          <w:szCs w:val="16"/>
        </w:rPr>
      </w:pPr>
    </w:p>
    <w:p w:rsidR="001643CF" w:rsidRDefault="00BA3B53" w:rsidP="00150FF2">
      <w:pPr>
        <w:pStyle w:val="BodyText"/>
        <w:rPr>
          <w:rFonts w:ascii="Intel Clear" w:hAnsi="Intel Clear"/>
          <w:szCs w:val="24"/>
        </w:rPr>
      </w:pPr>
      <w:r w:rsidRPr="00BA3B53">
        <w:rPr>
          <w:rFonts w:ascii="Intel Clear" w:hAnsi="Intel Clear"/>
          <w:szCs w:val="24"/>
        </w:rPr>
        <w:t>At each grade level, the expectation is that an individual has all of the skills for the lower grade level, plus those noted at the current level.</w:t>
      </w:r>
    </w:p>
    <w:p w:rsidR="001F32A3" w:rsidRPr="00F53B68" w:rsidRDefault="001F32A3" w:rsidP="00150FF2">
      <w:pPr>
        <w:pStyle w:val="BodyText"/>
        <w:rPr>
          <w:rFonts w:ascii="Intel Clear" w:hAnsi="Intel Cle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2"/>
        <w:gridCol w:w="6804"/>
        <w:gridCol w:w="7087"/>
      </w:tblGrid>
      <w:tr w:rsidR="001F32A3" w:rsidTr="001F32A3">
        <w:trPr>
          <w:cantSplit/>
          <w:trHeight w:val="330"/>
        </w:trPr>
        <w:tc>
          <w:tcPr>
            <w:tcW w:w="1705" w:type="dxa"/>
            <w:tcBorders>
              <w:top w:val="double" w:sz="4" w:space="0" w:color="auto"/>
              <w:right w:val="double" w:sz="4" w:space="0" w:color="auto"/>
            </w:tcBorders>
            <w:shd w:val="clear" w:color="auto" w:fill="0070C0"/>
            <w:vAlign w:val="center"/>
          </w:tcPr>
          <w:p w:rsidR="001F32A3" w:rsidRPr="006F58F6" w:rsidRDefault="001F32A3">
            <w:pPr>
              <w:jc w:val="center"/>
              <w:rPr>
                <w:rFonts w:ascii="Arial" w:hAnsi="Arial" w:cs="Arial"/>
                <w:b/>
                <w:color w:val="FFFFFF" w:themeColor="background1"/>
              </w:rPr>
            </w:pPr>
          </w:p>
        </w:tc>
        <w:tc>
          <w:tcPr>
            <w:tcW w:w="6512" w:type="dxa"/>
            <w:tcBorders>
              <w:top w:val="double" w:sz="4" w:space="0" w:color="auto"/>
              <w:left w:val="nil"/>
            </w:tcBorders>
          </w:tcPr>
          <w:p w:rsidR="001F32A3" w:rsidRPr="0052483F" w:rsidRDefault="001F32A3" w:rsidP="00C330E3">
            <w:pPr>
              <w:jc w:val="center"/>
              <w:rPr>
                <w:rFonts w:ascii="Arial" w:hAnsi="Arial" w:cs="Arial"/>
                <w:b/>
                <w:sz w:val="24"/>
              </w:rPr>
            </w:pPr>
            <w:r w:rsidRPr="0052483F">
              <w:rPr>
                <w:rFonts w:ascii="Arial" w:hAnsi="Arial" w:cs="Arial"/>
                <w:b/>
                <w:sz w:val="24"/>
              </w:rPr>
              <w:t>3</w:t>
            </w:r>
          </w:p>
        </w:tc>
        <w:tc>
          <w:tcPr>
            <w:tcW w:w="6804" w:type="dxa"/>
            <w:tcBorders>
              <w:top w:val="double" w:sz="4" w:space="0" w:color="auto"/>
            </w:tcBorders>
          </w:tcPr>
          <w:p w:rsidR="001F32A3" w:rsidRPr="0052483F" w:rsidRDefault="001F32A3" w:rsidP="00C330E3">
            <w:pPr>
              <w:pStyle w:val="TableCornerCell"/>
              <w:rPr>
                <w:rFonts w:ascii="Arial" w:hAnsi="Arial" w:cs="Arial"/>
                <w:b/>
                <w:sz w:val="24"/>
              </w:rPr>
            </w:pPr>
            <w:r w:rsidRPr="0052483F">
              <w:rPr>
                <w:rFonts w:ascii="Arial" w:hAnsi="Arial" w:cs="Arial"/>
                <w:b/>
                <w:sz w:val="24"/>
              </w:rPr>
              <w:t>5</w:t>
            </w:r>
          </w:p>
        </w:tc>
        <w:tc>
          <w:tcPr>
            <w:tcW w:w="7087" w:type="dxa"/>
            <w:tcBorders>
              <w:top w:val="double" w:sz="4" w:space="0" w:color="auto"/>
            </w:tcBorders>
          </w:tcPr>
          <w:p w:rsidR="001F32A3" w:rsidRPr="0052483F" w:rsidRDefault="001F32A3" w:rsidP="00C330E3">
            <w:pPr>
              <w:pStyle w:val="TableCornerCell"/>
              <w:rPr>
                <w:rFonts w:ascii="Arial" w:hAnsi="Arial" w:cs="Arial"/>
                <w:b/>
                <w:sz w:val="24"/>
              </w:rPr>
            </w:pPr>
            <w:r w:rsidRPr="0052483F">
              <w:rPr>
                <w:rFonts w:ascii="Arial" w:hAnsi="Arial" w:cs="Arial"/>
                <w:b/>
                <w:sz w:val="24"/>
              </w:rPr>
              <w:t>6</w:t>
            </w:r>
          </w:p>
        </w:tc>
      </w:tr>
      <w:tr w:rsidR="001F32A3" w:rsidTr="001F32A3">
        <w:trPr>
          <w:cantSplit/>
          <w:trHeight w:val="600"/>
        </w:trPr>
        <w:tc>
          <w:tcPr>
            <w:tcW w:w="1705" w:type="dxa"/>
            <w:tcBorders>
              <w:right w:val="double" w:sz="4" w:space="0" w:color="auto"/>
            </w:tcBorders>
            <w:shd w:val="clear" w:color="auto" w:fill="0070C0"/>
            <w:vAlign w:val="center"/>
          </w:tcPr>
          <w:p w:rsidR="001F32A3" w:rsidRDefault="001F32A3" w:rsidP="00C330E3">
            <w:pPr>
              <w:jc w:val="center"/>
              <w:rPr>
                <w:rFonts w:ascii="Arial" w:hAnsi="Arial" w:cs="Arial"/>
                <w:b/>
                <w:color w:val="FFFFFF" w:themeColor="background1"/>
              </w:rPr>
            </w:pPr>
          </w:p>
          <w:p w:rsidR="001F32A3" w:rsidRPr="006F58F6" w:rsidRDefault="001F32A3" w:rsidP="00C330E3">
            <w:pPr>
              <w:jc w:val="center"/>
              <w:rPr>
                <w:rFonts w:ascii="Arial" w:hAnsi="Arial" w:cs="Arial"/>
                <w:b/>
                <w:color w:val="FFFFFF" w:themeColor="background1"/>
              </w:rPr>
            </w:pPr>
            <w:r>
              <w:rPr>
                <w:rFonts w:ascii="Arial" w:hAnsi="Arial" w:cs="Arial"/>
                <w:b/>
                <w:color w:val="FFFFFF" w:themeColor="background1"/>
              </w:rPr>
              <w:t>Planner</w:t>
            </w:r>
            <w:r w:rsidRPr="006F58F6">
              <w:rPr>
                <w:rFonts w:ascii="Arial" w:hAnsi="Arial" w:cs="Arial"/>
                <w:b/>
                <w:color w:val="FFFFFF" w:themeColor="background1"/>
              </w:rPr>
              <w:t xml:space="preserve"> </w:t>
            </w:r>
          </w:p>
          <w:p w:rsidR="001F32A3" w:rsidRPr="006F58F6" w:rsidRDefault="001F32A3" w:rsidP="00AF5755">
            <w:pPr>
              <w:rPr>
                <w:rFonts w:ascii="Arial" w:hAnsi="Arial" w:cs="Arial"/>
                <w:b/>
                <w:color w:val="FFFFFF" w:themeColor="background1"/>
              </w:rPr>
            </w:pPr>
          </w:p>
        </w:tc>
        <w:tc>
          <w:tcPr>
            <w:tcW w:w="6512" w:type="dxa"/>
            <w:tcBorders>
              <w:left w:val="nil"/>
            </w:tcBorders>
          </w:tcPr>
          <w:p w:rsidR="00B5017E" w:rsidRDefault="00B5017E" w:rsidP="0070469F">
            <w:pPr>
              <w:rPr>
                <w:rFonts w:ascii="Arial" w:hAnsi="Arial" w:cs="Arial"/>
                <w:color w:val="000000" w:themeColor="text1"/>
              </w:rPr>
            </w:pPr>
          </w:p>
          <w:p w:rsidR="001F32A3" w:rsidRPr="0070469F" w:rsidRDefault="001F32A3" w:rsidP="0070469F">
            <w:pPr>
              <w:rPr>
                <w:rFonts w:ascii="Arial" w:hAnsi="Arial" w:cs="Arial"/>
                <w:color w:val="000000" w:themeColor="text1"/>
              </w:rPr>
            </w:pPr>
            <w:r>
              <w:rPr>
                <w:rFonts w:ascii="Arial" w:hAnsi="Arial" w:cs="Arial"/>
                <w:color w:val="000000" w:themeColor="text1"/>
              </w:rPr>
              <w:t xml:space="preserve">Entry level knowledge of </w:t>
            </w:r>
            <w:r w:rsidRPr="0070469F">
              <w:rPr>
                <w:rFonts w:ascii="Arial" w:hAnsi="Arial" w:cs="Arial"/>
                <w:color w:val="000000" w:themeColor="text1"/>
              </w:rPr>
              <w:t>Procurement. May no</w:t>
            </w:r>
            <w:r>
              <w:rPr>
                <w:rFonts w:ascii="Arial" w:hAnsi="Arial" w:cs="Arial"/>
                <w:color w:val="000000" w:themeColor="text1"/>
              </w:rPr>
              <w:t>t have previous work experience</w:t>
            </w:r>
          </w:p>
          <w:p w:rsidR="001F32A3"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Pr>
                <w:rFonts w:ascii="Arial" w:hAnsi="Arial" w:cs="Arial"/>
                <w:color w:val="000000" w:themeColor="text1"/>
              </w:rPr>
              <w:t>Builds logistics plan</w:t>
            </w:r>
          </w:p>
          <w:p w:rsidR="001F32A3"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sidRPr="0070469F">
              <w:rPr>
                <w:rFonts w:ascii="Arial" w:hAnsi="Arial" w:cs="Arial"/>
                <w:color w:val="000000" w:themeColor="text1"/>
              </w:rPr>
              <w:t>Delivers materials</w:t>
            </w:r>
            <w:r>
              <w:rPr>
                <w:rFonts w:ascii="Arial" w:hAnsi="Arial" w:cs="Arial"/>
                <w:color w:val="000000" w:themeColor="text1"/>
              </w:rPr>
              <w:t>/assembly</w:t>
            </w:r>
            <w:r w:rsidRPr="0070469F">
              <w:rPr>
                <w:rFonts w:ascii="Arial" w:hAnsi="Arial" w:cs="Arial"/>
                <w:color w:val="000000" w:themeColor="text1"/>
              </w:rPr>
              <w:t xml:space="preserve"> on time with the desired quality and on cost targets</w:t>
            </w:r>
          </w:p>
          <w:p w:rsidR="001F32A3" w:rsidRDefault="001F32A3" w:rsidP="0070469F">
            <w:pPr>
              <w:rPr>
                <w:rFonts w:ascii="Arial" w:hAnsi="Arial" w:cs="Arial"/>
                <w:color w:val="000000" w:themeColor="text1"/>
              </w:rPr>
            </w:pPr>
          </w:p>
          <w:p w:rsidR="001F32A3" w:rsidRDefault="001F32A3" w:rsidP="001F32A3">
            <w:pPr>
              <w:rPr>
                <w:rFonts w:ascii="Arial" w:hAnsi="Arial" w:cs="Arial"/>
                <w:color w:val="000000" w:themeColor="text1"/>
              </w:rPr>
            </w:pPr>
            <w:r>
              <w:rPr>
                <w:rFonts w:ascii="Arial" w:hAnsi="Arial" w:cs="Arial"/>
                <w:color w:val="000000" w:themeColor="text1"/>
              </w:rPr>
              <w:t>Possesses s</w:t>
            </w:r>
            <w:r w:rsidRPr="001F32A3">
              <w:rPr>
                <w:rFonts w:ascii="Arial" w:hAnsi="Arial" w:cs="Arial"/>
                <w:color w:val="000000" w:themeColor="text1"/>
              </w:rPr>
              <w:t>ystem understanding</w:t>
            </w:r>
            <w:r>
              <w:rPr>
                <w:rFonts w:ascii="Arial" w:hAnsi="Arial" w:cs="Arial"/>
                <w:color w:val="000000" w:themeColor="text1"/>
              </w:rPr>
              <w:t xml:space="preserve"> of projects he/she owns, </w:t>
            </w:r>
            <w:r w:rsidRPr="001F32A3">
              <w:rPr>
                <w:rFonts w:ascii="Arial" w:hAnsi="Arial" w:cs="Arial"/>
                <w:color w:val="000000" w:themeColor="text1"/>
              </w:rPr>
              <w:t>like MDV, thermal heads</w:t>
            </w:r>
            <w:r>
              <w:rPr>
                <w:rFonts w:ascii="Arial" w:hAnsi="Arial" w:cs="Arial"/>
                <w:color w:val="000000" w:themeColor="text1"/>
              </w:rPr>
              <w:t>, etc.</w:t>
            </w:r>
          </w:p>
          <w:p w:rsidR="001F32A3" w:rsidRPr="001F32A3" w:rsidRDefault="001F32A3" w:rsidP="001F32A3">
            <w:pPr>
              <w:rPr>
                <w:rFonts w:ascii="Arial" w:hAnsi="Arial" w:cs="Arial"/>
                <w:color w:val="000000" w:themeColor="text1"/>
              </w:rPr>
            </w:pPr>
          </w:p>
          <w:p w:rsidR="001F32A3" w:rsidRDefault="002667F2" w:rsidP="001F32A3">
            <w:pPr>
              <w:rPr>
                <w:rFonts w:ascii="Arial" w:hAnsi="Arial" w:cs="Arial"/>
                <w:color w:val="000000" w:themeColor="text1"/>
              </w:rPr>
            </w:pPr>
            <w:r>
              <w:rPr>
                <w:rFonts w:ascii="Arial" w:hAnsi="Arial" w:cs="Arial"/>
                <w:color w:val="000000" w:themeColor="text1"/>
              </w:rPr>
              <w:t>Familiar with p</w:t>
            </w:r>
            <w:r w:rsidR="001F32A3" w:rsidRPr="001F32A3">
              <w:rPr>
                <w:rFonts w:ascii="Arial" w:hAnsi="Arial" w:cs="Arial"/>
                <w:color w:val="000000" w:themeColor="text1"/>
              </w:rPr>
              <w:t>rocess of WH and shipping</w:t>
            </w:r>
          </w:p>
          <w:p w:rsidR="001F32A3" w:rsidRPr="0070469F" w:rsidRDefault="001F32A3" w:rsidP="0070469F">
            <w:pPr>
              <w:rPr>
                <w:rFonts w:ascii="Arial" w:hAnsi="Arial" w:cs="Arial"/>
                <w:color w:val="000000" w:themeColor="text1"/>
              </w:rPr>
            </w:pPr>
          </w:p>
          <w:p w:rsidR="001F32A3" w:rsidRDefault="001F32A3" w:rsidP="00400E35">
            <w:pPr>
              <w:rPr>
                <w:rFonts w:ascii="Arial" w:hAnsi="Arial" w:cs="Arial"/>
                <w:color w:val="000000" w:themeColor="text1"/>
              </w:rPr>
            </w:pPr>
            <w:r w:rsidRPr="00400E35">
              <w:rPr>
                <w:rFonts w:ascii="Arial" w:hAnsi="Arial" w:cs="Arial"/>
                <w:color w:val="000000" w:themeColor="text1"/>
              </w:rPr>
              <w:t>Read</w:t>
            </w:r>
            <w:r>
              <w:rPr>
                <w:rFonts w:ascii="Arial" w:hAnsi="Arial" w:cs="Arial"/>
                <w:color w:val="000000" w:themeColor="text1"/>
              </w:rPr>
              <w:t>s</w:t>
            </w:r>
            <w:r w:rsidRPr="00400E35">
              <w:rPr>
                <w:rFonts w:ascii="Arial" w:hAnsi="Arial" w:cs="Arial"/>
                <w:color w:val="000000" w:themeColor="text1"/>
              </w:rPr>
              <w:t xml:space="preserve"> BBK</w:t>
            </w:r>
            <w:r>
              <w:rPr>
                <w:rFonts w:ascii="Arial" w:hAnsi="Arial" w:cs="Arial"/>
                <w:color w:val="000000" w:themeColor="text1"/>
              </w:rPr>
              <w:t xml:space="preserve"> report</w:t>
            </w:r>
          </w:p>
          <w:p w:rsidR="001F32A3" w:rsidRPr="00400E35" w:rsidRDefault="001F32A3" w:rsidP="00400E35">
            <w:pPr>
              <w:rPr>
                <w:rFonts w:ascii="Arial" w:hAnsi="Arial" w:cs="Arial"/>
                <w:color w:val="000000" w:themeColor="text1"/>
              </w:rPr>
            </w:pPr>
          </w:p>
          <w:p w:rsidR="001F32A3" w:rsidRDefault="001F32A3" w:rsidP="00400E35">
            <w:pPr>
              <w:rPr>
                <w:rFonts w:ascii="Arial" w:hAnsi="Arial" w:cs="Arial"/>
                <w:color w:val="000000" w:themeColor="text1"/>
              </w:rPr>
            </w:pPr>
            <w:r w:rsidRPr="0003666A">
              <w:rPr>
                <w:rFonts w:ascii="Arial" w:hAnsi="Arial" w:cs="Arial"/>
                <w:color w:val="000000" w:themeColor="text1"/>
              </w:rPr>
              <w:t>Know</w:t>
            </w:r>
            <w:r>
              <w:rPr>
                <w:rFonts w:ascii="Arial" w:hAnsi="Arial" w:cs="Arial"/>
                <w:color w:val="000000" w:themeColor="text1"/>
              </w:rPr>
              <w:t>s</w:t>
            </w:r>
            <w:r w:rsidRPr="0003666A">
              <w:rPr>
                <w:rFonts w:ascii="Arial" w:hAnsi="Arial" w:cs="Arial"/>
                <w:color w:val="000000" w:themeColor="text1"/>
              </w:rPr>
              <w:t xml:space="preserve"> how to run and analyze MRP</w:t>
            </w:r>
          </w:p>
          <w:p w:rsidR="001F32A3" w:rsidRDefault="001F32A3" w:rsidP="00400E35">
            <w:pPr>
              <w:rPr>
                <w:rFonts w:ascii="Arial" w:hAnsi="Arial" w:cs="Arial"/>
                <w:color w:val="000000" w:themeColor="text1"/>
              </w:rPr>
            </w:pPr>
          </w:p>
          <w:p w:rsidR="001F32A3" w:rsidRDefault="001F32A3" w:rsidP="0003666A">
            <w:pPr>
              <w:rPr>
                <w:rFonts w:ascii="Arial" w:hAnsi="Arial" w:cs="Arial"/>
                <w:color w:val="000000" w:themeColor="text1"/>
              </w:rPr>
            </w:pPr>
            <w:r w:rsidRPr="00400E35">
              <w:rPr>
                <w:rFonts w:ascii="Arial" w:hAnsi="Arial" w:cs="Arial"/>
                <w:color w:val="000000" w:themeColor="text1"/>
              </w:rPr>
              <w:t>Understand</w:t>
            </w:r>
            <w:r>
              <w:rPr>
                <w:rFonts w:ascii="Arial" w:hAnsi="Arial" w:cs="Arial"/>
                <w:color w:val="000000" w:themeColor="text1"/>
              </w:rPr>
              <w:t>s</w:t>
            </w:r>
            <w:r w:rsidRPr="00400E35">
              <w:rPr>
                <w:rFonts w:ascii="Arial" w:hAnsi="Arial" w:cs="Arial"/>
                <w:color w:val="000000" w:themeColor="text1"/>
              </w:rPr>
              <w:t xml:space="preserve"> open PO/SO reports</w:t>
            </w:r>
          </w:p>
          <w:p w:rsidR="001F32A3" w:rsidRDefault="001F32A3" w:rsidP="0003666A">
            <w:pPr>
              <w:rPr>
                <w:rFonts w:ascii="Arial" w:hAnsi="Arial" w:cs="Arial"/>
                <w:color w:val="000000" w:themeColor="text1"/>
              </w:rPr>
            </w:pPr>
          </w:p>
          <w:p w:rsidR="001F32A3" w:rsidRDefault="00D96C20" w:rsidP="0003666A">
            <w:pPr>
              <w:rPr>
                <w:rFonts w:ascii="Arial" w:hAnsi="Arial" w:cs="Arial"/>
                <w:color w:val="000000" w:themeColor="text1"/>
              </w:rPr>
            </w:pPr>
            <w:r>
              <w:rPr>
                <w:rFonts w:ascii="Arial" w:hAnsi="Arial" w:cs="Arial"/>
                <w:color w:val="000000" w:themeColor="text1"/>
              </w:rPr>
              <w:t>Understanding of</w:t>
            </w:r>
            <w:r w:rsidR="001F32A3">
              <w:rPr>
                <w:rFonts w:ascii="Arial" w:hAnsi="Arial" w:cs="Arial"/>
                <w:color w:val="000000" w:themeColor="text1"/>
              </w:rPr>
              <w:t xml:space="preserve"> pricing </w:t>
            </w:r>
            <w:r>
              <w:rPr>
                <w:rFonts w:ascii="Arial" w:hAnsi="Arial" w:cs="Arial"/>
                <w:color w:val="000000" w:themeColor="text1"/>
              </w:rPr>
              <w:t xml:space="preserve">structures </w:t>
            </w:r>
            <w:r w:rsidR="001F32A3">
              <w:rPr>
                <w:rFonts w:ascii="Arial" w:hAnsi="Arial" w:cs="Arial"/>
                <w:color w:val="000000" w:themeColor="text1"/>
              </w:rPr>
              <w:t xml:space="preserve">for </w:t>
            </w:r>
            <w:r>
              <w:rPr>
                <w:rFonts w:ascii="Arial" w:hAnsi="Arial" w:cs="Arial"/>
                <w:color w:val="000000" w:themeColor="text1"/>
              </w:rPr>
              <w:t xml:space="preserve">each </w:t>
            </w:r>
            <w:r w:rsidR="001F32A3">
              <w:rPr>
                <w:rFonts w:ascii="Arial" w:hAnsi="Arial" w:cs="Arial"/>
                <w:color w:val="000000" w:themeColor="text1"/>
              </w:rPr>
              <w:t>project</w:t>
            </w:r>
          </w:p>
          <w:p w:rsidR="001F32A3" w:rsidRPr="00400E35" w:rsidRDefault="001F32A3" w:rsidP="00400E35">
            <w:pPr>
              <w:rPr>
                <w:rFonts w:ascii="Arial" w:hAnsi="Arial" w:cs="Arial"/>
                <w:color w:val="000000" w:themeColor="text1"/>
              </w:rPr>
            </w:pPr>
          </w:p>
          <w:p w:rsidR="001F32A3" w:rsidRPr="0070469F" w:rsidRDefault="001F32A3" w:rsidP="00400E35">
            <w:pPr>
              <w:rPr>
                <w:rFonts w:ascii="Arial" w:hAnsi="Arial" w:cs="Arial"/>
                <w:color w:val="000000" w:themeColor="text1"/>
              </w:rPr>
            </w:pPr>
            <w:r w:rsidRPr="0070469F">
              <w:rPr>
                <w:rFonts w:ascii="Arial" w:hAnsi="Arial" w:cs="Arial"/>
                <w:color w:val="000000" w:themeColor="text1"/>
              </w:rPr>
              <w:t>Raises issues and concerns related to material availability or cost in a timely manner</w:t>
            </w:r>
            <w:r w:rsidR="00D96C20">
              <w:rPr>
                <w:rFonts w:ascii="Arial" w:hAnsi="Arial" w:cs="Arial"/>
                <w:color w:val="000000" w:themeColor="text1"/>
              </w:rPr>
              <w:t xml:space="preserve"> to relevant stakeholders</w:t>
            </w:r>
          </w:p>
          <w:p w:rsidR="001F32A3" w:rsidRPr="00400E35" w:rsidRDefault="001F32A3" w:rsidP="00400E35">
            <w:pPr>
              <w:rPr>
                <w:rFonts w:ascii="Arial" w:hAnsi="Arial" w:cs="Arial"/>
                <w:color w:val="000000" w:themeColor="text1"/>
              </w:rPr>
            </w:pPr>
          </w:p>
          <w:p w:rsidR="001F32A3" w:rsidRDefault="001F32A3" w:rsidP="00F9076F">
            <w:pPr>
              <w:rPr>
                <w:rFonts w:ascii="Arial" w:hAnsi="Arial" w:cs="Arial"/>
                <w:color w:val="000000" w:themeColor="text1"/>
              </w:rPr>
            </w:pPr>
            <w:r w:rsidRPr="00400E35">
              <w:rPr>
                <w:rFonts w:ascii="Arial" w:hAnsi="Arial" w:cs="Arial"/>
                <w:color w:val="000000" w:themeColor="text1"/>
              </w:rPr>
              <w:t>Understand</w:t>
            </w:r>
            <w:r>
              <w:rPr>
                <w:rFonts w:ascii="Arial" w:hAnsi="Arial" w:cs="Arial"/>
                <w:color w:val="000000" w:themeColor="text1"/>
              </w:rPr>
              <w:t>s main stakeholders roles</w:t>
            </w:r>
          </w:p>
          <w:p w:rsidR="001F32A3" w:rsidRPr="00400E35" w:rsidRDefault="001F32A3" w:rsidP="00F9076F">
            <w:pPr>
              <w:rPr>
                <w:rFonts w:ascii="Arial" w:hAnsi="Arial" w:cs="Arial"/>
                <w:color w:val="000000" w:themeColor="text1"/>
              </w:rPr>
            </w:pPr>
            <w:r w:rsidRPr="00400E35">
              <w:rPr>
                <w:rFonts w:ascii="Arial" w:hAnsi="Arial" w:cs="Arial"/>
                <w:color w:val="000000" w:themeColor="text1"/>
              </w:rPr>
              <w:t xml:space="preserve"> </w:t>
            </w:r>
          </w:p>
          <w:p w:rsidR="001F32A3" w:rsidRDefault="001F32A3" w:rsidP="00400E35">
            <w:pPr>
              <w:rPr>
                <w:rFonts w:ascii="Arial" w:hAnsi="Arial" w:cs="Arial"/>
                <w:color w:val="000000" w:themeColor="text1"/>
              </w:rPr>
            </w:pPr>
            <w:r>
              <w:rPr>
                <w:rFonts w:ascii="Arial" w:hAnsi="Arial" w:cs="Arial"/>
                <w:color w:val="000000" w:themeColor="text1"/>
              </w:rPr>
              <w:t>U</w:t>
            </w:r>
            <w:r w:rsidRPr="00400E35">
              <w:rPr>
                <w:rFonts w:ascii="Arial" w:hAnsi="Arial" w:cs="Arial"/>
                <w:color w:val="000000" w:themeColor="text1"/>
              </w:rPr>
              <w:t>nderstand</w:t>
            </w:r>
            <w:r>
              <w:rPr>
                <w:rFonts w:ascii="Arial" w:hAnsi="Arial" w:cs="Arial"/>
                <w:color w:val="000000" w:themeColor="text1"/>
              </w:rPr>
              <w:t>s</w:t>
            </w:r>
            <w:r w:rsidRPr="00400E35">
              <w:rPr>
                <w:rFonts w:ascii="Arial" w:hAnsi="Arial" w:cs="Arial"/>
                <w:color w:val="000000" w:themeColor="text1"/>
              </w:rPr>
              <w:t xml:space="preserve"> relevant budget lines</w:t>
            </w:r>
          </w:p>
          <w:p w:rsidR="001F32A3" w:rsidRPr="0070469F" w:rsidRDefault="001F32A3" w:rsidP="0070469F">
            <w:pPr>
              <w:rPr>
                <w:rFonts w:ascii="Arial" w:hAnsi="Arial" w:cs="Arial"/>
                <w:color w:val="000000" w:themeColor="text1"/>
              </w:rPr>
            </w:pPr>
          </w:p>
          <w:p w:rsidR="001F32A3" w:rsidRPr="0070469F" w:rsidRDefault="001F32A3" w:rsidP="0070469F">
            <w:pPr>
              <w:rPr>
                <w:rFonts w:ascii="Arial" w:hAnsi="Arial" w:cs="Arial"/>
                <w:color w:val="000000" w:themeColor="text1"/>
              </w:rPr>
            </w:pPr>
            <w:r w:rsidRPr="0070469F">
              <w:rPr>
                <w:rFonts w:ascii="Arial" w:hAnsi="Arial" w:cs="Arial"/>
                <w:color w:val="000000" w:themeColor="text1"/>
              </w:rPr>
              <w:t xml:space="preserve">Uses </w:t>
            </w:r>
            <w:r w:rsidR="00D96C20">
              <w:rPr>
                <w:rFonts w:ascii="Arial" w:hAnsi="Arial" w:cs="Arial"/>
                <w:color w:val="000000" w:themeColor="text1"/>
              </w:rPr>
              <w:t xml:space="preserve">PMT, </w:t>
            </w:r>
            <w:r w:rsidRPr="0070469F">
              <w:rPr>
                <w:rFonts w:ascii="Arial" w:hAnsi="Arial" w:cs="Arial"/>
                <w:color w:val="000000" w:themeColor="text1"/>
              </w:rPr>
              <w:t>Speed and SAP to retrieve data</w:t>
            </w:r>
            <w:r>
              <w:rPr>
                <w:rFonts w:ascii="Arial" w:hAnsi="Arial" w:cs="Arial"/>
                <w:color w:val="000000" w:themeColor="text1"/>
              </w:rPr>
              <w:t xml:space="preserve"> and execute material purchases</w:t>
            </w:r>
            <w:r w:rsidRPr="0070469F">
              <w:rPr>
                <w:rFonts w:ascii="Arial" w:hAnsi="Arial" w:cs="Arial"/>
                <w:color w:val="000000" w:themeColor="text1"/>
              </w:rPr>
              <w:t xml:space="preserve"> </w:t>
            </w:r>
          </w:p>
          <w:p w:rsidR="001F32A3"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sidRPr="0070469F">
              <w:rPr>
                <w:rFonts w:ascii="Arial" w:hAnsi="Arial" w:cs="Arial"/>
                <w:color w:val="000000" w:themeColor="text1"/>
              </w:rPr>
              <w:t xml:space="preserve">Requests </w:t>
            </w:r>
            <w:r>
              <w:rPr>
                <w:rFonts w:ascii="Arial" w:hAnsi="Arial" w:cs="Arial"/>
                <w:color w:val="000000" w:themeColor="text1"/>
              </w:rPr>
              <w:t>quotes and analyzes quote data</w:t>
            </w:r>
          </w:p>
          <w:p w:rsidR="001F32A3" w:rsidRPr="0070469F"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sidRPr="0070469F">
              <w:rPr>
                <w:rFonts w:ascii="Arial" w:hAnsi="Arial" w:cs="Arial"/>
                <w:color w:val="000000" w:themeColor="text1"/>
              </w:rPr>
              <w:t>May conduct part negotiations on cost and delivery for parts or</w:t>
            </w:r>
            <w:r>
              <w:rPr>
                <w:rFonts w:ascii="Arial" w:hAnsi="Arial" w:cs="Arial"/>
                <w:color w:val="000000" w:themeColor="text1"/>
              </w:rPr>
              <w:t xml:space="preserve"> services with external vendors</w:t>
            </w:r>
          </w:p>
          <w:p w:rsidR="001F32A3" w:rsidRPr="0070469F"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sidRPr="0070469F">
              <w:rPr>
                <w:rFonts w:ascii="Arial" w:hAnsi="Arial" w:cs="Arial"/>
                <w:color w:val="000000" w:themeColor="text1"/>
              </w:rPr>
              <w:t>Orders materials throug</w:t>
            </w:r>
            <w:r>
              <w:rPr>
                <w:rFonts w:ascii="Arial" w:hAnsi="Arial" w:cs="Arial"/>
                <w:color w:val="000000" w:themeColor="text1"/>
              </w:rPr>
              <w:t>h applicable processes and CPC</w:t>
            </w:r>
          </w:p>
          <w:p w:rsidR="001F32A3" w:rsidRPr="0070469F" w:rsidRDefault="001F32A3" w:rsidP="0070469F">
            <w:pPr>
              <w:rPr>
                <w:rFonts w:ascii="Arial" w:hAnsi="Arial" w:cs="Arial"/>
                <w:color w:val="000000" w:themeColor="text1"/>
              </w:rPr>
            </w:pPr>
          </w:p>
          <w:p w:rsidR="001F32A3" w:rsidRDefault="001F32A3" w:rsidP="00F9076F">
            <w:pPr>
              <w:rPr>
                <w:rFonts w:ascii="Arial" w:hAnsi="Arial" w:cs="Arial"/>
                <w:color w:val="000000" w:themeColor="text1"/>
              </w:rPr>
            </w:pPr>
            <w:r>
              <w:rPr>
                <w:rFonts w:ascii="Arial" w:hAnsi="Arial" w:cs="Arial"/>
                <w:color w:val="000000" w:themeColor="text1"/>
              </w:rPr>
              <w:t xml:space="preserve">Maintains accurate records </w:t>
            </w:r>
            <w:r w:rsidRPr="0070469F">
              <w:rPr>
                <w:rFonts w:ascii="Arial" w:hAnsi="Arial" w:cs="Arial"/>
                <w:color w:val="000000" w:themeColor="text1"/>
              </w:rPr>
              <w:t>and</w:t>
            </w:r>
            <w:r>
              <w:rPr>
                <w:rFonts w:ascii="Arial" w:hAnsi="Arial" w:cs="Arial"/>
                <w:color w:val="000000" w:themeColor="text1"/>
              </w:rPr>
              <w:t xml:space="preserve"> prepares reports upon request</w:t>
            </w:r>
          </w:p>
          <w:p w:rsidR="001F32A3" w:rsidRDefault="001F32A3" w:rsidP="0070469F">
            <w:pPr>
              <w:rPr>
                <w:rFonts w:ascii="Arial" w:hAnsi="Arial" w:cs="Arial"/>
                <w:color w:val="000000" w:themeColor="text1"/>
              </w:rPr>
            </w:pPr>
          </w:p>
          <w:p w:rsidR="001F32A3" w:rsidRDefault="001F32A3" w:rsidP="00400E35">
            <w:pPr>
              <w:rPr>
                <w:rFonts w:ascii="Arial" w:hAnsi="Arial" w:cs="Arial"/>
                <w:color w:val="000000" w:themeColor="text1"/>
              </w:rPr>
            </w:pPr>
            <w:r w:rsidRPr="0070469F">
              <w:rPr>
                <w:rFonts w:ascii="Arial" w:hAnsi="Arial" w:cs="Arial"/>
                <w:color w:val="000000" w:themeColor="text1"/>
              </w:rPr>
              <w:t>Solves simple business process issues including PO processing, Invoicing issues, etc.</w:t>
            </w:r>
          </w:p>
          <w:p w:rsidR="001F32A3" w:rsidRDefault="001F32A3" w:rsidP="00400E35">
            <w:pPr>
              <w:rPr>
                <w:rFonts w:ascii="Arial" w:hAnsi="Arial" w:cs="Arial"/>
                <w:color w:val="000000" w:themeColor="text1"/>
              </w:rPr>
            </w:pPr>
          </w:p>
          <w:p w:rsidR="001F32A3" w:rsidRDefault="001F32A3" w:rsidP="00F9076F">
            <w:pPr>
              <w:rPr>
                <w:rFonts w:ascii="Arial" w:hAnsi="Arial" w:cs="Arial"/>
                <w:color w:val="000000" w:themeColor="text1"/>
              </w:rPr>
            </w:pPr>
            <w:r w:rsidRPr="0070469F">
              <w:rPr>
                <w:rFonts w:ascii="Arial" w:hAnsi="Arial" w:cs="Arial"/>
                <w:color w:val="000000" w:themeColor="text1"/>
              </w:rPr>
              <w:t xml:space="preserve">Supports new team members on </w:t>
            </w:r>
            <w:r>
              <w:rPr>
                <w:rFonts w:ascii="Arial" w:hAnsi="Arial" w:cs="Arial"/>
                <w:color w:val="000000" w:themeColor="text1"/>
              </w:rPr>
              <w:t xml:space="preserve">basics of </w:t>
            </w:r>
            <w:r w:rsidRPr="0070469F">
              <w:rPr>
                <w:rFonts w:ascii="Arial" w:hAnsi="Arial" w:cs="Arial"/>
                <w:color w:val="000000" w:themeColor="text1"/>
              </w:rPr>
              <w:t>p</w:t>
            </w:r>
            <w:r>
              <w:rPr>
                <w:rFonts w:ascii="Arial" w:hAnsi="Arial" w:cs="Arial"/>
                <w:color w:val="000000" w:themeColor="text1"/>
              </w:rPr>
              <w:t>rocurement tools and procedures</w:t>
            </w:r>
          </w:p>
          <w:p w:rsidR="001F32A3" w:rsidRDefault="001F32A3" w:rsidP="0070469F">
            <w:pPr>
              <w:rPr>
                <w:rFonts w:ascii="Arial" w:hAnsi="Arial" w:cs="Arial"/>
                <w:color w:val="000000" w:themeColor="text1"/>
              </w:rPr>
            </w:pPr>
          </w:p>
          <w:p w:rsidR="001F32A3" w:rsidRDefault="00D96C20" w:rsidP="00D96C20">
            <w:pPr>
              <w:rPr>
                <w:rFonts w:ascii="Arial" w:hAnsi="Arial" w:cs="Arial"/>
                <w:color w:val="000000" w:themeColor="text1"/>
              </w:rPr>
            </w:pPr>
            <w:r>
              <w:rPr>
                <w:rFonts w:ascii="Arial" w:hAnsi="Arial" w:cs="Arial"/>
                <w:color w:val="000000" w:themeColor="text1"/>
              </w:rPr>
              <w:t>Has a good</w:t>
            </w:r>
            <w:r w:rsidR="001F32A3" w:rsidRPr="0070469F">
              <w:rPr>
                <w:rFonts w:ascii="Arial" w:hAnsi="Arial" w:cs="Arial"/>
                <w:color w:val="000000" w:themeColor="text1"/>
              </w:rPr>
              <w:t xml:space="preserve"> understanding</w:t>
            </w:r>
            <w:r>
              <w:rPr>
                <w:rFonts w:ascii="Arial" w:hAnsi="Arial" w:cs="Arial"/>
                <w:color w:val="000000" w:themeColor="text1"/>
              </w:rPr>
              <w:t xml:space="preserve"> of the project schedule and milestones</w:t>
            </w:r>
          </w:p>
          <w:p w:rsidR="006D04A0" w:rsidRDefault="006D04A0" w:rsidP="00D96C20">
            <w:pPr>
              <w:rPr>
                <w:rFonts w:ascii="Arial" w:hAnsi="Arial" w:cs="Arial"/>
                <w:color w:val="000000" w:themeColor="text1"/>
              </w:rPr>
            </w:pPr>
          </w:p>
          <w:p w:rsidR="006D04A0" w:rsidRPr="0070469F" w:rsidRDefault="006D04A0" w:rsidP="00D96C20">
            <w:pPr>
              <w:rPr>
                <w:rFonts w:ascii="Arial" w:hAnsi="Arial" w:cs="Arial"/>
                <w:color w:val="000000" w:themeColor="text1"/>
              </w:rPr>
            </w:pPr>
            <w:r w:rsidRPr="008D2860">
              <w:rPr>
                <w:rFonts w:ascii="Arial" w:hAnsi="Arial" w:cs="Arial"/>
                <w:color w:val="000000" w:themeColor="text1"/>
              </w:rPr>
              <w:t>Basic knowledge of manufacturing and assembly processes</w:t>
            </w:r>
          </w:p>
        </w:tc>
        <w:tc>
          <w:tcPr>
            <w:tcW w:w="6804" w:type="dxa"/>
            <w:tcBorders>
              <w:left w:val="nil"/>
            </w:tcBorders>
          </w:tcPr>
          <w:p w:rsidR="001F32A3" w:rsidRDefault="001F32A3" w:rsidP="0070469F">
            <w:pPr>
              <w:rPr>
                <w:rFonts w:ascii="Arial" w:hAnsi="Arial" w:cs="Arial"/>
                <w:color w:val="000000" w:themeColor="text1"/>
              </w:rPr>
            </w:pPr>
            <w:r w:rsidRPr="0070469F">
              <w:rPr>
                <w:rFonts w:ascii="Arial" w:hAnsi="Arial" w:cs="Arial"/>
                <w:color w:val="000000" w:themeColor="text1"/>
              </w:rPr>
              <w:t>Has years of experience in procurement of PB</w:t>
            </w:r>
            <w:r>
              <w:rPr>
                <w:rFonts w:ascii="Arial" w:hAnsi="Arial" w:cs="Arial"/>
                <w:color w:val="000000" w:themeColor="text1"/>
              </w:rPr>
              <w:t>As and systems</w:t>
            </w:r>
          </w:p>
          <w:p w:rsidR="001F32A3" w:rsidRPr="0070469F" w:rsidRDefault="001F32A3" w:rsidP="0070469F">
            <w:pPr>
              <w:rPr>
                <w:rFonts w:ascii="Arial" w:hAnsi="Arial" w:cs="Arial"/>
                <w:color w:val="000000" w:themeColor="text1"/>
              </w:rPr>
            </w:pPr>
          </w:p>
          <w:p w:rsidR="001F32A3" w:rsidRDefault="001F32A3" w:rsidP="00F9076F">
            <w:pPr>
              <w:rPr>
                <w:rFonts w:ascii="Arial" w:hAnsi="Arial" w:cs="Arial"/>
                <w:color w:val="000000" w:themeColor="text1"/>
              </w:rPr>
            </w:pPr>
            <w:r>
              <w:rPr>
                <w:rFonts w:ascii="Arial" w:hAnsi="Arial" w:cs="Arial"/>
                <w:color w:val="000000" w:themeColor="text1"/>
              </w:rPr>
              <w:t>Builds delivery plan</w:t>
            </w:r>
          </w:p>
          <w:p w:rsidR="001F32A3" w:rsidRDefault="001F32A3" w:rsidP="0003666A">
            <w:pPr>
              <w:rPr>
                <w:rFonts w:ascii="Arial" w:hAnsi="Arial" w:cs="Arial"/>
                <w:color w:val="000000" w:themeColor="text1"/>
              </w:rPr>
            </w:pPr>
          </w:p>
          <w:p w:rsidR="001F32A3" w:rsidRDefault="001F32A3" w:rsidP="0003666A">
            <w:pPr>
              <w:rPr>
                <w:rFonts w:ascii="Arial" w:hAnsi="Arial" w:cs="Arial"/>
                <w:color w:val="000000" w:themeColor="text1"/>
              </w:rPr>
            </w:pPr>
            <w:r>
              <w:rPr>
                <w:rFonts w:ascii="Arial" w:hAnsi="Arial" w:cs="Arial"/>
                <w:color w:val="000000" w:themeColor="text1"/>
              </w:rPr>
              <w:t>Analyzes</w:t>
            </w:r>
            <w:r w:rsidRPr="00400E35">
              <w:rPr>
                <w:rFonts w:ascii="Arial" w:hAnsi="Arial" w:cs="Arial"/>
                <w:color w:val="000000" w:themeColor="text1"/>
              </w:rPr>
              <w:t xml:space="preserve"> BBK</w:t>
            </w:r>
            <w:r>
              <w:rPr>
                <w:rFonts w:ascii="Arial" w:hAnsi="Arial" w:cs="Arial"/>
                <w:color w:val="000000" w:themeColor="text1"/>
              </w:rPr>
              <w:t xml:space="preserve"> report</w:t>
            </w:r>
          </w:p>
          <w:p w:rsidR="001F32A3" w:rsidRDefault="001F32A3" w:rsidP="0003666A">
            <w:pPr>
              <w:rPr>
                <w:rFonts w:ascii="Arial" w:hAnsi="Arial" w:cs="Arial"/>
                <w:color w:val="000000" w:themeColor="text1"/>
              </w:rPr>
            </w:pPr>
          </w:p>
          <w:p w:rsidR="001F32A3" w:rsidRPr="0070469F" w:rsidRDefault="00162738" w:rsidP="0070469F">
            <w:pPr>
              <w:rPr>
                <w:rFonts w:ascii="Arial" w:hAnsi="Arial" w:cs="Arial"/>
                <w:color w:val="000000" w:themeColor="text1"/>
              </w:rPr>
            </w:pPr>
            <w:r>
              <w:rPr>
                <w:rFonts w:ascii="Arial" w:hAnsi="Arial" w:cs="Arial"/>
                <w:color w:val="000000" w:themeColor="text1"/>
              </w:rPr>
              <w:t xml:space="preserve">Seeks </w:t>
            </w:r>
            <w:r w:rsidR="001F32A3">
              <w:rPr>
                <w:rFonts w:ascii="Arial" w:hAnsi="Arial" w:cs="Arial"/>
                <w:color w:val="000000" w:themeColor="text1"/>
              </w:rPr>
              <w:t xml:space="preserve">opportunities to reduce costs using </w:t>
            </w:r>
            <w:r w:rsidR="001F32A3" w:rsidRPr="0003666A">
              <w:rPr>
                <w:rFonts w:ascii="Arial" w:hAnsi="Arial" w:cs="Arial"/>
                <w:color w:val="000000" w:themeColor="text1"/>
              </w:rPr>
              <w:t>knowledge of materials and technology</w:t>
            </w:r>
          </w:p>
          <w:p w:rsidR="001F32A3" w:rsidRDefault="001F32A3" w:rsidP="0070469F">
            <w:pPr>
              <w:rPr>
                <w:rFonts w:ascii="Arial" w:hAnsi="Arial" w:cs="Arial"/>
                <w:color w:val="000000" w:themeColor="text1"/>
              </w:rPr>
            </w:pPr>
          </w:p>
          <w:p w:rsidR="001F32A3" w:rsidRDefault="001F32A3" w:rsidP="0072408B">
            <w:pPr>
              <w:rPr>
                <w:rFonts w:ascii="Arial" w:hAnsi="Arial" w:cs="Arial"/>
                <w:color w:val="000000" w:themeColor="text1"/>
              </w:rPr>
            </w:pPr>
            <w:r>
              <w:rPr>
                <w:rFonts w:ascii="Arial" w:hAnsi="Arial" w:cs="Arial"/>
                <w:color w:val="000000" w:themeColor="text1"/>
              </w:rPr>
              <w:t>Ability to change MOW</w:t>
            </w:r>
            <w:r w:rsidRPr="0003666A">
              <w:rPr>
                <w:rFonts w:ascii="Arial" w:hAnsi="Arial" w:cs="Arial"/>
                <w:color w:val="000000" w:themeColor="text1"/>
              </w:rPr>
              <w:t xml:space="preserve"> with vendors to help project timelines</w:t>
            </w:r>
          </w:p>
          <w:p w:rsidR="001F32A3" w:rsidRDefault="001F32A3" w:rsidP="0072408B">
            <w:pPr>
              <w:rPr>
                <w:rFonts w:ascii="Arial" w:hAnsi="Arial" w:cs="Arial"/>
                <w:color w:val="000000" w:themeColor="text1"/>
              </w:rPr>
            </w:pPr>
          </w:p>
          <w:p w:rsidR="001F32A3" w:rsidRPr="0080397C" w:rsidRDefault="001F32A3" w:rsidP="0072408B">
            <w:pPr>
              <w:rPr>
                <w:rFonts w:ascii="Arial" w:hAnsi="Arial" w:cs="Arial"/>
                <w:color w:val="000000" w:themeColor="text1"/>
              </w:rPr>
            </w:pPr>
            <w:r>
              <w:rPr>
                <w:rFonts w:ascii="Arial" w:hAnsi="Arial" w:cs="Arial"/>
                <w:color w:val="000000" w:themeColor="text1"/>
              </w:rPr>
              <w:t>Has advanced</w:t>
            </w:r>
            <w:r w:rsidRPr="0080397C">
              <w:rPr>
                <w:rFonts w:ascii="Arial" w:hAnsi="Arial" w:cs="Arial"/>
                <w:color w:val="000000" w:themeColor="text1"/>
              </w:rPr>
              <w:t xml:space="preserve"> knowledge on the use of </w:t>
            </w:r>
            <w:r w:rsidR="00D96C20">
              <w:rPr>
                <w:rFonts w:ascii="Arial" w:hAnsi="Arial" w:cs="Arial"/>
                <w:color w:val="000000" w:themeColor="text1"/>
              </w:rPr>
              <w:t xml:space="preserve">PMT, </w:t>
            </w:r>
            <w:r w:rsidRPr="0080397C">
              <w:rPr>
                <w:rFonts w:ascii="Arial" w:hAnsi="Arial" w:cs="Arial"/>
                <w:color w:val="000000" w:themeColor="text1"/>
              </w:rPr>
              <w:t>Speed and SAP to retrieve data and exe</w:t>
            </w:r>
            <w:r>
              <w:rPr>
                <w:rFonts w:ascii="Arial" w:hAnsi="Arial" w:cs="Arial"/>
                <w:color w:val="000000" w:themeColor="text1"/>
              </w:rPr>
              <w:t>cute material procurement plans</w:t>
            </w:r>
            <w:r w:rsidRPr="0080397C">
              <w:rPr>
                <w:rFonts w:ascii="Arial" w:hAnsi="Arial" w:cs="Arial"/>
                <w:color w:val="000000" w:themeColor="text1"/>
              </w:rPr>
              <w:t xml:space="preserve"> </w:t>
            </w:r>
          </w:p>
          <w:p w:rsidR="001F32A3" w:rsidRDefault="001F32A3" w:rsidP="00007275">
            <w:pPr>
              <w:rPr>
                <w:rFonts w:ascii="Arial" w:hAnsi="Arial" w:cs="Arial"/>
                <w:color w:val="000000" w:themeColor="text1"/>
              </w:rPr>
            </w:pPr>
          </w:p>
          <w:p w:rsidR="001F32A3" w:rsidRDefault="00D96C20" w:rsidP="00D96C20">
            <w:pPr>
              <w:rPr>
                <w:rFonts w:ascii="Arial" w:hAnsi="Arial" w:cs="Arial"/>
                <w:color w:val="000000" w:themeColor="text1"/>
              </w:rPr>
            </w:pPr>
            <w:r>
              <w:rPr>
                <w:rFonts w:ascii="Arial" w:hAnsi="Arial" w:cs="Arial"/>
                <w:color w:val="000000" w:themeColor="text1"/>
              </w:rPr>
              <w:t>Mentors</w:t>
            </w:r>
            <w:r w:rsidR="001F32A3">
              <w:rPr>
                <w:rFonts w:ascii="Arial" w:hAnsi="Arial" w:cs="Arial"/>
                <w:color w:val="000000" w:themeColor="text1"/>
              </w:rPr>
              <w:t xml:space="preserve"> new team membe</w:t>
            </w:r>
            <w:r>
              <w:rPr>
                <w:rFonts w:ascii="Arial" w:hAnsi="Arial" w:cs="Arial"/>
                <w:color w:val="000000" w:themeColor="text1"/>
              </w:rPr>
              <w:t>rs</w:t>
            </w:r>
            <w:r w:rsidR="001F32A3" w:rsidRPr="0070469F">
              <w:rPr>
                <w:rFonts w:ascii="Arial" w:hAnsi="Arial" w:cs="Arial"/>
                <w:color w:val="000000" w:themeColor="text1"/>
              </w:rPr>
              <w:t xml:space="preserve"> on p</w:t>
            </w:r>
            <w:r w:rsidR="001F32A3">
              <w:rPr>
                <w:rFonts w:ascii="Arial" w:hAnsi="Arial" w:cs="Arial"/>
                <w:color w:val="000000" w:themeColor="text1"/>
              </w:rPr>
              <w:t>rocurement tools and procedures</w:t>
            </w:r>
          </w:p>
          <w:p w:rsidR="001F32A3" w:rsidRPr="0070469F" w:rsidRDefault="001F32A3" w:rsidP="0070469F">
            <w:pPr>
              <w:rPr>
                <w:rFonts w:ascii="Arial" w:hAnsi="Arial" w:cs="Arial"/>
                <w:color w:val="000000" w:themeColor="text1"/>
              </w:rPr>
            </w:pPr>
          </w:p>
          <w:p w:rsidR="001F32A3" w:rsidRDefault="001F32A3" w:rsidP="00F9076F">
            <w:pPr>
              <w:rPr>
                <w:rFonts w:ascii="Arial" w:hAnsi="Arial" w:cs="Arial"/>
                <w:color w:val="000000" w:themeColor="text1"/>
              </w:rPr>
            </w:pPr>
            <w:r w:rsidRPr="0080397C">
              <w:rPr>
                <w:rFonts w:ascii="Arial" w:hAnsi="Arial" w:cs="Arial"/>
                <w:color w:val="000000" w:themeColor="text1"/>
              </w:rPr>
              <w:t>Maintains accurate records</w:t>
            </w:r>
            <w:r>
              <w:rPr>
                <w:rFonts w:ascii="Arial" w:hAnsi="Arial" w:cs="Arial"/>
                <w:color w:val="000000" w:themeColor="text1"/>
              </w:rPr>
              <w:t>, a</w:t>
            </w:r>
            <w:r w:rsidRPr="0080397C">
              <w:rPr>
                <w:rFonts w:ascii="Arial" w:hAnsi="Arial" w:cs="Arial"/>
                <w:color w:val="000000" w:themeColor="text1"/>
              </w:rPr>
              <w:t xml:space="preserve">nalyzes data and prepares reports and </w:t>
            </w:r>
            <w:r>
              <w:rPr>
                <w:rFonts w:ascii="Arial" w:hAnsi="Arial" w:cs="Arial"/>
                <w:color w:val="000000" w:themeColor="text1"/>
              </w:rPr>
              <w:t>improvement plans independently</w:t>
            </w:r>
          </w:p>
          <w:p w:rsidR="001F32A3" w:rsidRDefault="001F32A3" w:rsidP="00F9076F">
            <w:pPr>
              <w:rPr>
                <w:rFonts w:ascii="Arial" w:hAnsi="Arial" w:cs="Arial"/>
                <w:color w:val="000000" w:themeColor="text1"/>
              </w:rPr>
            </w:pPr>
          </w:p>
          <w:p w:rsidR="001F32A3" w:rsidRDefault="001F32A3" w:rsidP="002046B2">
            <w:pPr>
              <w:rPr>
                <w:rFonts w:ascii="Arial" w:hAnsi="Arial" w:cs="Arial"/>
                <w:color w:val="000000" w:themeColor="text1"/>
              </w:rPr>
            </w:pPr>
            <w:r w:rsidRPr="0080397C">
              <w:rPr>
                <w:rFonts w:ascii="Arial" w:hAnsi="Arial" w:cs="Arial"/>
                <w:color w:val="000000" w:themeColor="text1"/>
              </w:rPr>
              <w:t xml:space="preserve">Proactively </w:t>
            </w:r>
            <w:r>
              <w:rPr>
                <w:rFonts w:ascii="Arial" w:hAnsi="Arial" w:cs="Arial"/>
                <w:color w:val="000000" w:themeColor="text1"/>
              </w:rPr>
              <w:t>a</w:t>
            </w:r>
            <w:r w:rsidRPr="0080397C">
              <w:rPr>
                <w:rFonts w:ascii="Arial" w:hAnsi="Arial" w:cs="Arial"/>
                <w:color w:val="000000" w:themeColor="text1"/>
              </w:rPr>
              <w:t>ddresses and communicates issues and concerns related to material availability or cost in a timely manner</w:t>
            </w:r>
            <w:r>
              <w:rPr>
                <w:rFonts w:ascii="Arial" w:hAnsi="Arial" w:cs="Arial"/>
                <w:color w:val="000000" w:themeColor="text1"/>
              </w:rPr>
              <w:t>, prepares mitigation plans</w:t>
            </w:r>
          </w:p>
          <w:p w:rsidR="001F32A3" w:rsidRDefault="001F32A3" w:rsidP="002046B2">
            <w:pPr>
              <w:rPr>
                <w:rFonts w:ascii="Arial" w:hAnsi="Arial" w:cs="Arial"/>
                <w:color w:val="000000" w:themeColor="text1"/>
              </w:rPr>
            </w:pPr>
          </w:p>
          <w:p w:rsidR="001F32A3" w:rsidRPr="0080397C" w:rsidRDefault="001F32A3" w:rsidP="002046B2">
            <w:pPr>
              <w:rPr>
                <w:rFonts w:ascii="Arial" w:hAnsi="Arial" w:cs="Arial"/>
                <w:color w:val="000000" w:themeColor="text1"/>
              </w:rPr>
            </w:pPr>
            <w:r w:rsidRPr="00400E35">
              <w:rPr>
                <w:rFonts w:ascii="Arial" w:hAnsi="Arial" w:cs="Arial"/>
                <w:color w:val="000000" w:themeColor="text1"/>
              </w:rPr>
              <w:t>Understand</w:t>
            </w:r>
            <w:r>
              <w:rPr>
                <w:rFonts w:ascii="Arial" w:hAnsi="Arial" w:cs="Arial"/>
                <w:color w:val="000000" w:themeColor="text1"/>
              </w:rPr>
              <w:t>s all stakeholders roles</w:t>
            </w:r>
          </w:p>
          <w:p w:rsidR="001F32A3" w:rsidRPr="0070469F" w:rsidRDefault="001F32A3" w:rsidP="0070469F">
            <w:pPr>
              <w:rPr>
                <w:rFonts w:ascii="Arial" w:hAnsi="Arial" w:cs="Arial"/>
                <w:color w:val="000000" w:themeColor="text1"/>
              </w:rPr>
            </w:pPr>
          </w:p>
          <w:p w:rsidR="001F32A3" w:rsidRDefault="001F32A3" w:rsidP="002046B2">
            <w:pPr>
              <w:rPr>
                <w:rFonts w:ascii="Arial" w:hAnsi="Arial" w:cs="Arial"/>
                <w:color w:val="000000" w:themeColor="text1"/>
              </w:rPr>
            </w:pPr>
            <w:r>
              <w:rPr>
                <w:rFonts w:ascii="Arial" w:hAnsi="Arial" w:cs="Arial"/>
                <w:color w:val="000000" w:themeColor="text1"/>
              </w:rPr>
              <w:t xml:space="preserve">Proposes </w:t>
            </w:r>
            <w:r w:rsidR="00BA2CA7">
              <w:rPr>
                <w:rFonts w:ascii="Arial" w:hAnsi="Arial" w:cs="Arial"/>
                <w:color w:val="000000" w:themeColor="text1"/>
              </w:rPr>
              <w:t xml:space="preserve">and executes </w:t>
            </w:r>
            <w:r>
              <w:rPr>
                <w:rFonts w:ascii="Arial" w:hAnsi="Arial" w:cs="Arial"/>
                <w:color w:val="000000" w:themeColor="text1"/>
              </w:rPr>
              <w:t>process improvements</w:t>
            </w:r>
          </w:p>
          <w:p w:rsidR="001F32A3"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sidRPr="0070469F">
              <w:rPr>
                <w:rFonts w:ascii="Arial" w:hAnsi="Arial" w:cs="Arial"/>
                <w:color w:val="000000" w:themeColor="text1"/>
              </w:rPr>
              <w:t>Understands and knows multiple project details that affect procurement plans</w:t>
            </w:r>
          </w:p>
          <w:p w:rsidR="002667F2" w:rsidRDefault="002667F2" w:rsidP="0070469F">
            <w:pPr>
              <w:rPr>
                <w:rFonts w:ascii="Arial" w:hAnsi="Arial" w:cs="Arial"/>
                <w:color w:val="000000" w:themeColor="text1"/>
              </w:rPr>
            </w:pPr>
          </w:p>
          <w:p w:rsidR="002667F2" w:rsidRPr="0080397C" w:rsidRDefault="002667F2" w:rsidP="002667F2">
            <w:pPr>
              <w:rPr>
                <w:rFonts w:ascii="Arial" w:hAnsi="Arial" w:cs="Arial"/>
                <w:color w:val="000000" w:themeColor="text1"/>
              </w:rPr>
            </w:pPr>
            <w:r w:rsidRPr="00B87C9D">
              <w:rPr>
                <w:rFonts w:ascii="Arial" w:hAnsi="Arial" w:cs="Arial"/>
                <w:color w:val="000000" w:themeColor="text1"/>
              </w:rPr>
              <w:t>Understands Financial planning cycles and records</w:t>
            </w:r>
          </w:p>
          <w:p w:rsidR="001F32A3" w:rsidRDefault="001F32A3" w:rsidP="0070469F">
            <w:pPr>
              <w:rPr>
                <w:rFonts w:ascii="Arial" w:hAnsi="Arial" w:cs="Arial"/>
                <w:color w:val="000000" w:themeColor="text1"/>
              </w:rPr>
            </w:pPr>
          </w:p>
          <w:p w:rsidR="001F32A3" w:rsidRDefault="001F32A3" w:rsidP="0070469F">
            <w:pPr>
              <w:rPr>
                <w:rFonts w:ascii="Arial" w:hAnsi="Arial" w:cs="Arial"/>
                <w:color w:val="000000" w:themeColor="text1"/>
              </w:rPr>
            </w:pPr>
            <w:r w:rsidRPr="0003666A">
              <w:rPr>
                <w:rFonts w:ascii="Arial" w:hAnsi="Arial" w:cs="Arial"/>
                <w:color w:val="000000" w:themeColor="text1"/>
              </w:rPr>
              <w:t>Understand</w:t>
            </w:r>
            <w:r>
              <w:rPr>
                <w:rFonts w:ascii="Arial" w:hAnsi="Arial" w:cs="Arial"/>
                <w:color w:val="000000" w:themeColor="text1"/>
              </w:rPr>
              <w:t>s</w:t>
            </w:r>
            <w:r w:rsidRPr="0003666A">
              <w:rPr>
                <w:rFonts w:ascii="Arial" w:hAnsi="Arial" w:cs="Arial"/>
                <w:color w:val="000000" w:themeColor="text1"/>
              </w:rPr>
              <w:t xml:space="preserve"> how each project related to Intel strategy</w:t>
            </w:r>
          </w:p>
          <w:p w:rsidR="001F32A3" w:rsidRDefault="001F32A3" w:rsidP="0070469F">
            <w:pPr>
              <w:rPr>
                <w:rFonts w:ascii="Arial" w:hAnsi="Arial" w:cs="Arial"/>
                <w:color w:val="000000" w:themeColor="text1"/>
              </w:rPr>
            </w:pPr>
          </w:p>
          <w:p w:rsidR="001F32A3" w:rsidRDefault="002F35CC" w:rsidP="00B87C9D">
            <w:pPr>
              <w:rPr>
                <w:rFonts w:ascii="Arial" w:hAnsi="Arial" w:cs="Arial"/>
              </w:rPr>
            </w:pPr>
            <w:r>
              <w:rPr>
                <w:rFonts w:ascii="Arial" w:hAnsi="Arial" w:cs="Arial"/>
              </w:rPr>
              <w:t xml:space="preserve">Performs </w:t>
            </w:r>
            <w:proofErr w:type="gramStart"/>
            <w:r>
              <w:rPr>
                <w:rFonts w:ascii="Arial" w:hAnsi="Arial" w:cs="Arial"/>
              </w:rPr>
              <w:t>stakeholders</w:t>
            </w:r>
            <w:proofErr w:type="gramEnd"/>
            <w:r w:rsidR="001F32A3" w:rsidRPr="00B87C9D">
              <w:rPr>
                <w:rFonts w:ascii="Arial" w:hAnsi="Arial" w:cs="Arial"/>
              </w:rPr>
              <w:t xml:space="preserve"> management</w:t>
            </w:r>
            <w:r>
              <w:rPr>
                <w:rFonts w:ascii="Arial" w:hAnsi="Arial" w:cs="Arial"/>
              </w:rPr>
              <w:t xml:space="preserve"> (including customers, PO’s, DE’s, etc.)</w:t>
            </w:r>
          </w:p>
          <w:p w:rsidR="00B87C9D" w:rsidRPr="00B87C9D" w:rsidRDefault="00B87C9D" w:rsidP="00B87C9D">
            <w:pPr>
              <w:rPr>
                <w:rFonts w:ascii="Arial" w:hAnsi="Arial" w:cs="Arial"/>
              </w:rPr>
            </w:pPr>
          </w:p>
          <w:p w:rsidR="001F32A3" w:rsidRPr="00B87C9D" w:rsidRDefault="00B87C9D" w:rsidP="001F32A3">
            <w:pPr>
              <w:rPr>
                <w:rFonts w:ascii="Arial" w:hAnsi="Arial" w:cs="Arial"/>
              </w:rPr>
            </w:pPr>
            <w:r w:rsidRPr="00B87C9D">
              <w:rPr>
                <w:rFonts w:ascii="Arial" w:hAnsi="Arial" w:cs="Arial"/>
              </w:rPr>
              <w:t xml:space="preserve">Is </w:t>
            </w:r>
            <w:r w:rsidR="001F32A3" w:rsidRPr="00B87C9D">
              <w:rPr>
                <w:rFonts w:ascii="Arial" w:hAnsi="Arial" w:cs="Arial"/>
              </w:rPr>
              <w:t>familiar with QA process and the impact on logistics</w:t>
            </w:r>
            <w:r>
              <w:rPr>
                <w:rFonts w:ascii="Arial" w:hAnsi="Arial" w:cs="Arial"/>
              </w:rPr>
              <w:t xml:space="preserve"> (testing)</w:t>
            </w:r>
          </w:p>
          <w:p w:rsidR="00B87C9D" w:rsidRPr="001F32A3" w:rsidRDefault="00B87C9D" w:rsidP="001F32A3">
            <w:pPr>
              <w:rPr>
                <w:rFonts w:ascii="Arial" w:hAnsi="Arial" w:cs="Arial"/>
                <w:color w:val="FF0000"/>
              </w:rPr>
            </w:pPr>
          </w:p>
          <w:p w:rsidR="002667F2" w:rsidRPr="00B87C9D" w:rsidRDefault="001F32A3" w:rsidP="00B87C9D">
            <w:pPr>
              <w:rPr>
                <w:rFonts w:ascii="Arial" w:hAnsi="Arial" w:cs="Arial"/>
              </w:rPr>
            </w:pPr>
            <w:r w:rsidRPr="00B87C9D">
              <w:rPr>
                <w:rFonts w:ascii="Arial" w:hAnsi="Arial" w:cs="Arial"/>
              </w:rPr>
              <w:t>Know</w:t>
            </w:r>
            <w:r w:rsidR="00B87C9D">
              <w:rPr>
                <w:rFonts w:ascii="Arial" w:hAnsi="Arial" w:cs="Arial"/>
              </w:rPr>
              <w:t>s</w:t>
            </w:r>
            <w:r w:rsidRPr="00B87C9D">
              <w:rPr>
                <w:rFonts w:ascii="Arial" w:hAnsi="Arial" w:cs="Arial"/>
              </w:rPr>
              <w:t xml:space="preserve"> to do </w:t>
            </w:r>
            <w:r w:rsidR="00B87C9D">
              <w:rPr>
                <w:rFonts w:ascii="Arial" w:hAnsi="Arial" w:cs="Arial"/>
              </w:rPr>
              <w:t>all products team supports (</w:t>
            </w:r>
            <w:r w:rsidRPr="00B87C9D">
              <w:rPr>
                <w:rFonts w:ascii="Arial" w:hAnsi="Arial" w:cs="Arial"/>
              </w:rPr>
              <w:t>boards, debug and thermal</w:t>
            </w:r>
            <w:r w:rsidR="00B87C9D">
              <w:rPr>
                <w:rFonts w:ascii="Arial" w:hAnsi="Arial" w:cs="Arial"/>
              </w:rPr>
              <w:t>)</w:t>
            </w:r>
          </w:p>
          <w:p w:rsidR="002667F2" w:rsidRDefault="002667F2" w:rsidP="002667F2">
            <w:pPr>
              <w:rPr>
                <w:rFonts w:ascii="Arial" w:hAnsi="Arial" w:cs="Arial"/>
                <w:color w:val="000000" w:themeColor="text1"/>
              </w:rPr>
            </w:pPr>
          </w:p>
          <w:p w:rsidR="002667F2" w:rsidRPr="0080397C" w:rsidRDefault="002667F2" w:rsidP="002667F2">
            <w:pPr>
              <w:rPr>
                <w:rFonts w:ascii="Arial" w:hAnsi="Arial" w:cs="Arial"/>
                <w:color w:val="000000" w:themeColor="text1"/>
              </w:rPr>
            </w:pPr>
            <w:r w:rsidRPr="0080397C">
              <w:rPr>
                <w:rFonts w:ascii="Arial" w:hAnsi="Arial" w:cs="Arial"/>
                <w:color w:val="000000" w:themeColor="text1"/>
              </w:rPr>
              <w:t>Conducts complex cost and delivery negotiations with any vendors (new vendor</w:t>
            </w:r>
            <w:r w:rsidR="00162738">
              <w:rPr>
                <w:rFonts w:ascii="Arial" w:hAnsi="Arial" w:cs="Arial"/>
                <w:color w:val="000000" w:themeColor="text1"/>
              </w:rPr>
              <w:t>’</w:t>
            </w:r>
            <w:r w:rsidRPr="0080397C">
              <w:rPr>
                <w:rFonts w:ascii="Arial" w:hAnsi="Arial" w:cs="Arial"/>
                <w:color w:val="000000" w:themeColor="text1"/>
              </w:rPr>
              <w:t>s development, SLAs with suppliers, etc.)</w:t>
            </w:r>
          </w:p>
          <w:p w:rsidR="001F32A3" w:rsidRDefault="001F32A3" w:rsidP="001F32A3">
            <w:pPr>
              <w:rPr>
                <w:rFonts w:ascii="Arial" w:hAnsi="Arial" w:cs="Arial"/>
                <w:color w:val="000000" w:themeColor="text1"/>
              </w:rPr>
            </w:pPr>
          </w:p>
          <w:p w:rsidR="006D04A0" w:rsidRPr="0070469F" w:rsidRDefault="006D04A0" w:rsidP="001F32A3">
            <w:pPr>
              <w:rPr>
                <w:rFonts w:ascii="Arial" w:hAnsi="Arial" w:cs="Arial"/>
                <w:color w:val="000000" w:themeColor="text1"/>
              </w:rPr>
            </w:pPr>
            <w:r w:rsidRPr="008D2860">
              <w:rPr>
                <w:rFonts w:ascii="Arial" w:hAnsi="Arial" w:cs="Arial"/>
                <w:color w:val="000000" w:themeColor="text1"/>
              </w:rPr>
              <w:t>Good knowledge of manufacturing and assembly processes</w:t>
            </w:r>
          </w:p>
        </w:tc>
        <w:tc>
          <w:tcPr>
            <w:tcW w:w="7087" w:type="dxa"/>
          </w:tcPr>
          <w:p w:rsidR="001F32A3" w:rsidRPr="0080397C" w:rsidRDefault="001F32A3" w:rsidP="0080397C">
            <w:pPr>
              <w:rPr>
                <w:rFonts w:ascii="Arial" w:hAnsi="Arial" w:cs="Arial"/>
                <w:color w:val="000000" w:themeColor="text1"/>
              </w:rPr>
            </w:pPr>
            <w:r w:rsidRPr="0080397C">
              <w:rPr>
                <w:rFonts w:ascii="Arial" w:hAnsi="Arial" w:cs="Arial"/>
                <w:color w:val="000000" w:themeColor="text1"/>
              </w:rPr>
              <w:t>Is recognized as an expert in materials and other operational areas (customs, tax requirements, finance cycles, etc.)</w:t>
            </w:r>
          </w:p>
          <w:p w:rsidR="001F32A3" w:rsidRDefault="001F32A3" w:rsidP="0080397C">
            <w:pPr>
              <w:rPr>
                <w:rFonts w:ascii="Arial" w:hAnsi="Arial" w:cs="Arial"/>
                <w:color w:val="000000" w:themeColor="text1"/>
              </w:rPr>
            </w:pPr>
          </w:p>
          <w:p w:rsidR="001F32A3" w:rsidRDefault="001F32A3" w:rsidP="0080397C">
            <w:pPr>
              <w:rPr>
                <w:rFonts w:ascii="Arial" w:hAnsi="Arial" w:cs="Arial"/>
                <w:color w:val="000000" w:themeColor="text1"/>
              </w:rPr>
            </w:pPr>
            <w:r w:rsidRPr="0080397C">
              <w:rPr>
                <w:rFonts w:ascii="Arial" w:hAnsi="Arial" w:cs="Arial"/>
                <w:color w:val="000000" w:themeColor="text1"/>
              </w:rPr>
              <w:t xml:space="preserve">Proactively </w:t>
            </w:r>
            <w:r w:rsidR="00162738">
              <w:rPr>
                <w:rFonts w:ascii="Arial" w:hAnsi="Arial" w:cs="Arial"/>
                <w:color w:val="000000" w:themeColor="text1"/>
              </w:rPr>
              <w:t xml:space="preserve">and independently seeks </w:t>
            </w:r>
            <w:r w:rsidRPr="0080397C">
              <w:rPr>
                <w:rFonts w:ascii="Arial" w:hAnsi="Arial" w:cs="Arial"/>
                <w:color w:val="000000" w:themeColor="text1"/>
              </w:rPr>
              <w:t>opportunities to reduce costs, increase quality an</w:t>
            </w:r>
            <w:r>
              <w:rPr>
                <w:rFonts w:ascii="Arial" w:hAnsi="Arial" w:cs="Arial"/>
                <w:color w:val="000000" w:themeColor="text1"/>
              </w:rPr>
              <w:t>d improve delivery of materials</w:t>
            </w:r>
          </w:p>
          <w:p w:rsidR="001F32A3" w:rsidRPr="0080397C" w:rsidRDefault="001F32A3" w:rsidP="0080397C">
            <w:pPr>
              <w:rPr>
                <w:rFonts w:ascii="Arial" w:hAnsi="Arial" w:cs="Arial"/>
                <w:color w:val="000000" w:themeColor="text1"/>
              </w:rPr>
            </w:pPr>
          </w:p>
          <w:p w:rsidR="001F32A3" w:rsidRPr="0080397C" w:rsidRDefault="001F32A3" w:rsidP="0080397C">
            <w:pPr>
              <w:rPr>
                <w:rFonts w:ascii="Arial" w:hAnsi="Arial" w:cs="Arial"/>
                <w:color w:val="000000" w:themeColor="text1"/>
              </w:rPr>
            </w:pPr>
            <w:r w:rsidRPr="0080397C">
              <w:rPr>
                <w:rFonts w:ascii="Arial" w:hAnsi="Arial" w:cs="Arial"/>
                <w:color w:val="000000" w:themeColor="text1"/>
              </w:rPr>
              <w:t xml:space="preserve">Has expert knowledge on the use of </w:t>
            </w:r>
            <w:r w:rsidR="00162738">
              <w:rPr>
                <w:rFonts w:ascii="Arial" w:hAnsi="Arial" w:cs="Arial"/>
                <w:color w:val="000000" w:themeColor="text1"/>
              </w:rPr>
              <w:t xml:space="preserve">PMT, </w:t>
            </w:r>
            <w:r w:rsidRPr="0080397C">
              <w:rPr>
                <w:rFonts w:ascii="Arial" w:hAnsi="Arial" w:cs="Arial"/>
                <w:color w:val="000000" w:themeColor="text1"/>
              </w:rPr>
              <w:t>Speed and SAP to retrieve data and exe</w:t>
            </w:r>
            <w:r>
              <w:rPr>
                <w:rFonts w:ascii="Arial" w:hAnsi="Arial" w:cs="Arial"/>
                <w:color w:val="000000" w:themeColor="text1"/>
              </w:rPr>
              <w:t>cute material procurement plans</w:t>
            </w:r>
            <w:r w:rsidRPr="0080397C">
              <w:rPr>
                <w:rFonts w:ascii="Arial" w:hAnsi="Arial" w:cs="Arial"/>
                <w:color w:val="000000" w:themeColor="text1"/>
              </w:rPr>
              <w:t xml:space="preserve"> </w:t>
            </w:r>
          </w:p>
          <w:p w:rsidR="001F32A3" w:rsidRDefault="001F32A3" w:rsidP="0080397C">
            <w:pPr>
              <w:rPr>
                <w:rFonts w:ascii="Arial" w:hAnsi="Arial" w:cs="Arial"/>
                <w:color w:val="000000" w:themeColor="text1"/>
              </w:rPr>
            </w:pPr>
          </w:p>
          <w:p w:rsidR="001F32A3" w:rsidRPr="0080397C" w:rsidRDefault="001F32A3" w:rsidP="00162738">
            <w:pPr>
              <w:rPr>
                <w:rFonts w:ascii="Arial" w:hAnsi="Arial" w:cs="Arial"/>
                <w:color w:val="000000" w:themeColor="text1"/>
              </w:rPr>
            </w:pPr>
            <w:r w:rsidRPr="0080397C">
              <w:rPr>
                <w:rFonts w:ascii="Arial" w:hAnsi="Arial" w:cs="Arial"/>
                <w:color w:val="000000" w:themeColor="text1"/>
              </w:rPr>
              <w:t xml:space="preserve">Role models and mentors </w:t>
            </w:r>
            <w:r w:rsidR="00162738">
              <w:rPr>
                <w:rFonts w:ascii="Arial" w:hAnsi="Arial" w:cs="Arial"/>
                <w:color w:val="000000" w:themeColor="text1"/>
              </w:rPr>
              <w:t>junior</w:t>
            </w:r>
            <w:r w:rsidRPr="0080397C">
              <w:rPr>
                <w:rFonts w:ascii="Arial" w:hAnsi="Arial" w:cs="Arial"/>
                <w:color w:val="000000" w:themeColor="text1"/>
              </w:rPr>
              <w:t xml:space="preserve"> members </w:t>
            </w:r>
            <w:r w:rsidR="00162738">
              <w:rPr>
                <w:rFonts w:ascii="Arial" w:hAnsi="Arial" w:cs="Arial"/>
                <w:color w:val="000000" w:themeColor="text1"/>
              </w:rPr>
              <w:t xml:space="preserve">of the team </w:t>
            </w:r>
            <w:r w:rsidRPr="0080397C">
              <w:rPr>
                <w:rFonts w:ascii="Arial" w:hAnsi="Arial" w:cs="Arial"/>
                <w:color w:val="000000" w:themeColor="text1"/>
              </w:rPr>
              <w:t>on procure</w:t>
            </w:r>
            <w:r>
              <w:rPr>
                <w:rFonts w:ascii="Arial" w:hAnsi="Arial" w:cs="Arial"/>
                <w:color w:val="000000" w:themeColor="text1"/>
              </w:rPr>
              <w:t>ment tools and procedures</w:t>
            </w:r>
          </w:p>
          <w:p w:rsidR="001F32A3" w:rsidRDefault="001F32A3" w:rsidP="00F9076F">
            <w:pPr>
              <w:rPr>
                <w:rFonts w:ascii="Arial" w:hAnsi="Arial" w:cs="Arial"/>
                <w:color w:val="000000" w:themeColor="text1"/>
              </w:rPr>
            </w:pPr>
          </w:p>
          <w:p w:rsidR="001F32A3" w:rsidRPr="00B87C9D" w:rsidRDefault="001F32A3" w:rsidP="002667F2">
            <w:pPr>
              <w:rPr>
                <w:rFonts w:ascii="Arial" w:hAnsi="Arial" w:cs="Arial"/>
              </w:rPr>
            </w:pPr>
            <w:r w:rsidRPr="00B87C9D">
              <w:rPr>
                <w:rFonts w:ascii="Arial" w:hAnsi="Arial" w:cs="Arial"/>
              </w:rPr>
              <w:t>Leads projects and workgroups cross segment to generate materials efficiencies</w:t>
            </w:r>
          </w:p>
          <w:p w:rsidR="001F32A3" w:rsidRPr="00B87C9D" w:rsidRDefault="001F32A3" w:rsidP="001F32A3">
            <w:pPr>
              <w:rPr>
                <w:rFonts w:ascii="Arial" w:hAnsi="Arial" w:cs="Arial"/>
              </w:rPr>
            </w:pPr>
          </w:p>
          <w:p w:rsidR="001F32A3" w:rsidRPr="00B87C9D" w:rsidRDefault="001F32A3" w:rsidP="001F32A3">
            <w:pPr>
              <w:rPr>
                <w:rFonts w:ascii="Arial" w:hAnsi="Arial" w:cs="Arial"/>
              </w:rPr>
            </w:pPr>
            <w:r w:rsidRPr="00B87C9D">
              <w:rPr>
                <w:rFonts w:ascii="Arial" w:hAnsi="Arial" w:cs="Arial"/>
              </w:rPr>
              <w:t>Drives process improvement implementations at a cross-segment level</w:t>
            </w:r>
          </w:p>
          <w:p w:rsidR="001F32A3" w:rsidRPr="00B87C9D" w:rsidRDefault="001F32A3" w:rsidP="001F32A3">
            <w:pPr>
              <w:rPr>
                <w:rFonts w:ascii="Arial" w:hAnsi="Arial" w:cs="Arial"/>
              </w:rPr>
            </w:pPr>
          </w:p>
          <w:p w:rsidR="001F32A3" w:rsidRPr="00B87C9D" w:rsidRDefault="001F32A3" w:rsidP="001F32A3">
            <w:pPr>
              <w:rPr>
                <w:rFonts w:ascii="Arial" w:hAnsi="Arial" w:cs="Arial"/>
              </w:rPr>
            </w:pPr>
            <w:r w:rsidRPr="00B87C9D">
              <w:rPr>
                <w:rFonts w:ascii="Arial" w:hAnsi="Arial" w:cs="Arial"/>
              </w:rPr>
              <w:t>Drives cooperation with other operations group</w:t>
            </w:r>
            <w:r w:rsidR="00162738">
              <w:rPr>
                <w:rFonts w:ascii="Arial" w:hAnsi="Arial" w:cs="Arial"/>
              </w:rPr>
              <w:t>s to seek continuous improvement by implementing BKM’s</w:t>
            </w:r>
          </w:p>
          <w:p w:rsidR="001F32A3" w:rsidRPr="00B87C9D" w:rsidRDefault="001F32A3" w:rsidP="001F32A3">
            <w:pPr>
              <w:rPr>
                <w:rFonts w:ascii="Arial" w:hAnsi="Arial" w:cs="Arial"/>
              </w:rPr>
            </w:pPr>
          </w:p>
          <w:p w:rsidR="001F32A3" w:rsidRPr="00B87C9D" w:rsidRDefault="00162738" w:rsidP="00162738">
            <w:pPr>
              <w:rPr>
                <w:rFonts w:ascii="Arial" w:hAnsi="Arial" w:cs="Arial"/>
              </w:rPr>
            </w:pPr>
            <w:r>
              <w:rPr>
                <w:rFonts w:ascii="Arial" w:hAnsi="Arial" w:cs="Arial"/>
              </w:rPr>
              <w:t>Independently r</w:t>
            </w:r>
            <w:r w:rsidR="001F32A3" w:rsidRPr="00B87C9D">
              <w:rPr>
                <w:rFonts w:ascii="Arial" w:hAnsi="Arial" w:cs="Arial"/>
              </w:rPr>
              <w:t>esolves complex cost and delivery issues with any vendors</w:t>
            </w:r>
          </w:p>
          <w:p w:rsidR="001F32A3" w:rsidRDefault="001F32A3" w:rsidP="0003666A">
            <w:pPr>
              <w:rPr>
                <w:rFonts w:ascii="Arial" w:hAnsi="Arial" w:cs="Arial"/>
                <w:color w:val="000000" w:themeColor="text1"/>
              </w:rPr>
            </w:pPr>
          </w:p>
          <w:p w:rsidR="006D04A0" w:rsidRPr="0080397C" w:rsidRDefault="006D04A0" w:rsidP="0003666A">
            <w:pPr>
              <w:rPr>
                <w:rFonts w:ascii="Arial" w:hAnsi="Arial" w:cs="Arial"/>
                <w:color w:val="000000" w:themeColor="text1"/>
              </w:rPr>
            </w:pPr>
            <w:r w:rsidRPr="008D2860">
              <w:rPr>
                <w:rFonts w:ascii="Arial" w:hAnsi="Arial" w:cs="Arial"/>
                <w:color w:val="000000" w:themeColor="text1"/>
              </w:rPr>
              <w:t>Use knowledge of manufacturing and assembly processes to reduce TTM and cost</w:t>
            </w:r>
          </w:p>
        </w:tc>
      </w:tr>
    </w:tbl>
    <w:p w:rsidR="0081608F" w:rsidRPr="001C3BBE" w:rsidRDefault="0081608F" w:rsidP="007F60D2">
      <w:pPr>
        <w:pStyle w:val="ListParagraph"/>
        <w:ind w:left="0"/>
        <w:contextualSpacing w:val="0"/>
        <w:rPr>
          <w:color w:val="FF0000"/>
          <w:sz w:val="24"/>
        </w:rPr>
      </w:pPr>
    </w:p>
    <w:sectPr w:rsidR="0081608F" w:rsidRPr="001C3BBE" w:rsidSect="00E73620">
      <w:headerReference w:type="default" r:id="rId12"/>
      <w:footerReference w:type="default" r:id="rId13"/>
      <w:pgSz w:w="24480" w:h="15840" w:orient="landscape" w:code="17"/>
      <w:pgMar w:top="1440" w:right="72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922" w:rsidRDefault="00987922">
      <w:r>
        <w:separator/>
      </w:r>
    </w:p>
  </w:endnote>
  <w:endnote w:type="continuationSeparator" w:id="0">
    <w:p w:rsidR="00987922" w:rsidRDefault="0098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C45" w:rsidRDefault="00A62C45">
    <w:pPr>
      <w:pStyle w:val="Footer"/>
      <w:ind w:left="5760" w:hanging="5760"/>
    </w:pPr>
    <w:r>
      <w:fldChar w:fldCharType="begin"/>
    </w:r>
    <w:r>
      <w:instrText xml:space="preserve"> DATE \@ "MM/dd/yy" </w:instrText>
    </w:r>
    <w:r>
      <w:fldChar w:fldCharType="separate"/>
    </w:r>
    <w:r w:rsidR="00C82277">
      <w:rPr>
        <w:noProof/>
      </w:rPr>
      <w:t>01/22/19</w:t>
    </w:r>
    <w:r>
      <w:rPr>
        <w:noProof/>
      </w:rPr>
      <w:fldChar w:fldCharType="end"/>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8227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82277">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922" w:rsidRDefault="00987922">
      <w:r>
        <w:separator/>
      </w:r>
    </w:p>
  </w:footnote>
  <w:footnote w:type="continuationSeparator" w:id="0">
    <w:p w:rsidR="00987922" w:rsidRDefault="00987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C45" w:rsidRDefault="009E4B41">
    <w:pPr>
      <w:pStyle w:val="Header"/>
      <w:rPr>
        <w:rFonts w:ascii="Arial Black" w:hAnsi="Arial Black"/>
        <w:color w:val="808080"/>
        <w:u w:val="none"/>
      </w:rPr>
    </w:pPr>
    <w:r>
      <w:rPr>
        <w:b/>
        <w:sz w:val="32"/>
      </w:rPr>
      <w:t xml:space="preserve">MSD </w:t>
    </w:r>
    <w:proofErr w:type="spellStart"/>
    <w:r>
      <w:rPr>
        <w:b/>
        <w:sz w:val="32"/>
      </w:rPr>
      <w:t>PPnC</w:t>
    </w:r>
    <w:proofErr w:type="spellEnd"/>
    <w:r w:rsidR="00A62C45">
      <w:rPr>
        <w:b/>
        <w:sz w:val="32"/>
      </w:rPr>
      <w:t xml:space="preserve"> Grade Level expectation</w:t>
    </w:r>
    <w:r w:rsidR="00A62C45">
      <w:rPr>
        <w:u w:val="none"/>
      </w:rPr>
      <w:tab/>
    </w:r>
    <w:r w:rsidR="00A62C45">
      <w:rPr>
        <w:rFonts w:ascii="Arial Black" w:hAnsi="Arial Black"/>
        <w:color w:val="808080"/>
        <w:u w:val="none"/>
      </w:rPr>
      <w:t>Intel Confidential</w:t>
    </w:r>
  </w:p>
  <w:p w:rsidR="00A62C45" w:rsidRDefault="00A62C45">
    <w:pPr>
      <w:pStyle w:val="Header"/>
      <w:rPr>
        <w:rFonts w:ascii="Times New Roman" w:hAnsi="Times New Roman"/>
        <w:sz w:val="20"/>
        <w:u w:val="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4842"/>
    <w:multiLevelType w:val="singleLevel"/>
    <w:tmpl w:val="25E8B8BA"/>
    <w:lvl w:ilvl="0">
      <w:start w:val="1"/>
      <w:numFmt w:val="bullet"/>
      <w:pStyle w:val="CellBullet"/>
      <w:lvlText w:val=""/>
      <w:lvlJc w:val="left"/>
      <w:pPr>
        <w:tabs>
          <w:tab w:val="num" w:pos="360"/>
        </w:tabs>
        <w:ind w:left="144" w:hanging="144"/>
      </w:pPr>
      <w:rPr>
        <w:rFonts w:ascii="Wingdings" w:hAnsi="Wingdings" w:hint="default"/>
      </w:rPr>
    </w:lvl>
  </w:abstractNum>
  <w:abstractNum w:abstractNumId="1" w15:restartNumberingAfterBreak="0">
    <w:nsid w:val="19A627AC"/>
    <w:multiLevelType w:val="hybridMultilevel"/>
    <w:tmpl w:val="47BC64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4951A7C"/>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79540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0A11985"/>
    <w:multiLevelType w:val="hybridMultilevel"/>
    <w:tmpl w:val="A90CB49C"/>
    <w:lvl w:ilvl="0" w:tplc="3A402F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31744"/>
    <w:multiLevelType w:val="hybridMultilevel"/>
    <w:tmpl w:val="095A130A"/>
    <w:lvl w:ilvl="0" w:tplc="199E4582">
      <w:start w:val="1"/>
      <w:numFmt w:val="bullet"/>
      <w:lvlText w:val="•"/>
      <w:lvlJc w:val="left"/>
      <w:pPr>
        <w:tabs>
          <w:tab w:val="num" w:pos="360"/>
        </w:tabs>
        <w:ind w:left="360" w:hanging="360"/>
      </w:pPr>
      <w:rPr>
        <w:rFonts w:ascii="Times New Roman" w:hAnsi="Times New Roman" w:hint="default"/>
      </w:rPr>
    </w:lvl>
    <w:lvl w:ilvl="1" w:tplc="DEA88CAC" w:tentative="1">
      <w:start w:val="1"/>
      <w:numFmt w:val="bullet"/>
      <w:lvlText w:val="•"/>
      <w:lvlJc w:val="left"/>
      <w:pPr>
        <w:tabs>
          <w:tab w:val="num" w:pos="1080"/>
        </w:tabs>
        <w:ind w:left="1080" w:hanging="360"/>
      </w:pPr>
      <w:rPr>
        <w:rFonts w:ascii="Times New Roman" w:hAnsi="Times New Roman" w:hint="default"/>
      </w:rPr>
    </w:lvl>
    <w:lvl w:ilvl="2" w:tplc="343E9226" w:tentative="1">
      <w:start w:val="1"/>
      <w:numFmt w:val="bullet"/>
      <w:lvlText w:val="•"/>
      <w:lvlJc w:val="left"/>
      <w:pPr>
        <w:tabs>
          <w:tab w:val="num" w:pos="1800"/>
        </w:tabs>
        <w:ind w:left="1800" w:hanging="360"/>
      </w:pPr>
      <w:rPr>
        <w:rFonts w:ascii="Times New Roman" w:hAnsi="Times New Roman" w:hint="default"/>
      </w:rPr>
    </w:lvl>
    <w:lvl w:ilvl="3" w:tplc="288043AC" w:tentative="1">
      <w:start w:val="1"/>
      <w:numFmt w:val="bullet"/>
      <w:lvlText w:val="•"/>
      <w:lvlJc w:val="left"/>
      <w:pPr>
        <w:tabs>
          <w:tab w:val="num" w:pos="2520"/>
        </w:tabs>
        <w:ind w:left="2520" w:hanging="360"/>
      </w:pPr>
      <w:rPr>
        <w:rFonts w:ascii="Times New Roman" w:hAnsi="Times New Roman" w:hint="default"/>
      </w:rPr>
    </w:lvl>
    <w:lvl w:ilvl="4" w:tplc="855CA8C4" w:tentative="1">
      <w:start w:val="1"/>
      <w:numFmt w:val="bullet"/>
      <w:lvlText w:val="•"/>
      <w:lvlJc w:val="left"/>
      <w:pPr>
        <w:tabs>
          <w:tab w:val="num" w:pos="3240"/>
        </w:tabs>
        <w:ind w:left="3240" w:hanging="360"/>
      </w:pPr>
      <w:rPr>
        <w:rFonts w:ascii="Times New Roman" w:hAnsi="Times New Roman" w:hint="default"/>
      </w:rPr>
    </w:lvl>
    <w:lvl w:ilvl="5" w:tplc="01EC329A" w:tentative="1">
      <w:start w:val="1"/>
      <w:numFmt w:val="bullet"/>
      <w:lvlText w:val="•"/>
      <w:lvlJc w:val="left"/>
      <w:pPr>
        <w:tabs>
          <w:tab w:val="num" w:pos="3960"/>
        </w:tabs>
        <w:ind w:left="3960" w:hanging="360"/>
      </w:pPr>
      <w:rPr>
        <w:rFonts w:ascii="Times New Roman" w:hAnsi="Times New Roman" w:hint="default"/>
      </w:rPr>
    </w:lvl>
    <w:lvl w:ilvl="6" w:tplc="B0A07C04" w:tentative="1">
      <w:start w:val="1"/>
      <w:numFmt w:val="bullet"/>
      <w:lvlText w:val="•"/>
      <w:lvlJc w:val="left"/>
      <w:pPr>
        <w:tabs>
          <w:tab w:val="num" w:pos="4680"/>
        </w:tabs>
        <w:ind w:left="4680" w:hanging="360"/>
      </w:pPr>
      <w:rPr>
        <w:rFonts w:ascii="Times New Roman" w:hAnsi="Times New Roman" w:hint="default"/>
      </w:rPr>
    </w:lvl>
    <w:lvl w:ilvl="7" w:tplc="1332A15E" w:tentative="1">
      <w:start w:val="1"/>
      <w:numFmt w:val="bullet"/>
      <w:lvlText w:val="•"/>
      <w:lvlJc w:val="left"/>
      <w:pPr>
        <w:tabs>
          <w:tab w:val="num" w:pos="5400"/>
        </w:tabs>
        <w:ind w:left="5400" w:hanging="360"/>
      </w:pPr>
      <w:rPr>
        <w:rFonts w:ascii="Times New Roman" w:hAnsi="Times New Roman" w:hint="default"/>
      </w:rPr>
    </w:lvl>
    <w:lvl w:ilvl="8" w:tplc="078A7F4A"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54187491"/>
    <w:multiLevelType w:val="hybridMultilevel"/>
    <w:tmpl w:val="74961F0E"/>
    <w:lvl w:ilvl="0" w:tplc="14E84892">
      <w:start w:val="1"/>
      <w:numFmt w:val="bullet"/>
      <w:lvlText w:val="•"/>
      <w:lvlJc w:val="left"/>
      <w:pPr>
        <w:tabs>
          <w:tab w:val="num" w:pos="360"/>
        </w:tabs>
        <w:ind w:left="360" w:hanging="360"/>
      </w:pPr>
      <w:rPr>
        <w:rFonts w:ascii="Times New Roman" w:hAnsi="Times New Roman" w:hint="default"/>
      </w:rPr>
    </w:lvl>
    <w:lvl w:ilvl="1" w:tplc="7512B2A6">
      <w:start w:val="187"/>
      <w:numFmt w:val="bullet"/>
      <w:lvlText w:val="–"/>
      <w:lvlJc w:val="left"/>
      <w:pPr>
        <w:tabs>
          <w:tab w:val="num" w:pos="1080"/>
        </w:tabs>
        <w:ind w:left="1080" w:hanging="360"/>
      </w:pPr>
      <w:rPr>
        <w:rFonts w:ascii="Times New Roman" w:hAnsi="Times New Roman" w:hint="default"/>
      </w:rPr>
    </w:lvl>
    <w:lvl w:ilvl="2" w:tplc="241E1162" w:tentative="1">
      <w:start w:val="1"/>
      <w:numFmt w:val="bullet"/>
      <w:lvlText w:val="•"/>
      <w:lvlJc w:val="left"/>
      <w:pPr>
        <w:tabs>
          <w:tab w:val="num" w:pos="1800"/>
        </w:tabs>
        <w:ind w:left="1800" w:hanging="360"/>
      </w:pPr>
      <w:rPr>
        <w:rFonts w:ascii="Times New Roman" w:hAnsi="Times New Roman" w:hint="default"/>
      </w:rPr>
    </w:lvl>
    <w:lvl w:ilvl="3" w:tplc="4ACE30CC" w:tentative="1">
      <w:start w:val="1"/>
      <w:numFmt w:val="bullet"/>
      <w:lvlText w:val="•"/>
      <w:lvlJc w:val="left"/>
      <w:pPr>
        <w:tabs>
          <w:tab w:val="num" w:pos="2520"/>
        </w:tabs>
        <w:ind w:left="2520" w:hanging="360"/>
      </w:pPr>
      <w:rPr>
        <w:rFonts w:ascii="Times New Roman" w:hAnsi="Times New Roman" w:hint="default"/>
      </w:rPr>
    </w:lvl>
    <w:lvl w:ilvl="4" w:tplc="504A9E2E" w:tentative="1">
      <w:start w:val="1"/>
      <w:numFmt w:val="bullet"/>
      <w:lvlText w:val="•"/>
      <w:lvlJc w:val="left"/>
      <w:pPr>
        <w:tabs>
          <w:tab w:val="num" w:pos="3240"/>
        </w:tabs>
        <w:ind w:left="3240" w:hanging="360"/>
      </w:pPr>
      <w:rPr>
        <w:rFonts w:ascii="Times New Roman" w:hAnsi="Times New Roman" w:hint="default"/>
      </w:rPr>
    </w:lvl>
    <w:lvl w:ilvl="5" w:tplc="BAA01906" w:tentative="1">
      <w:start w:val="1"/>
      <w:numFmt w:val="bullet"/>
      <w:lvlText w:val="•"/>
      <w:lvlJc w:val="left"/>
      <w:pPr>
        <w:tabs>
          <w:tab w:val="num" w:pos="3960"/>
        </w:tabs>
        <w:ind w:left="3960" w:hanging="360"/>
      </w:pPr>
      <w:rPr>
        <w:rFonts w:ascii="Times New Roman" w:hAnsi="Times New Roman" w:hint="default"/>
      </w:rPr>
    </w:lvl>
    <w:lvl w:ilvl="6" w:tplc="3E522D22" w:tentative="1">
      <w:start w:val="1"/>
      <w:numFmt w:val="bullet"/>
      <w:lvlText w:val="•"/>
      <w:lvlJc w:val="left"/>
      <w:pPr>
        <w:tabs>
          <w:tab w:val="num" w:pos="4680"/>
        </w:tabs>
        <w:ind w:left="4680" w:hanging="360"/>
      </w:pPr>
      <w:rPr>
        <w:rFonts w:ascii="Times New Roman" w:hAnsi="Times New Roman" w:hint="default"/>
      </w:rPr>
    </w:lvl>
    <w:lvl w:ilvl="7" w:tplc="DAC2F044" w:tentative="1">
      <w:start w:val="1"/>
      <w:numFmt w:val="bullet"/>
      <w:lvlText w:val="•"/>
      <w:lvlJc w:val="left"/>
      <w:pPr>
        <w:tabs>
          <w:tab w:val="num" w:pos="5400"/>
        </w:tabs>
        <w:ind w:left="5400" w:hanging="360"/>
      </w:pPr>
      <w:rPr>
        <w:rFonts w:ascii="Times New Roman" w:hAnsi="Times New Roman" w:hint="default"/>
      </w:rPr>
    </w:lvl>
    <w:lvl w:ilvl="8" w:tplc="1B749FAE"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5B8E0D8D"/>
    <w:multiLevelType w:val="hybridMultilevel"/>
    <w:tmpl w:val="04B28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1874CF3"/>
    <w:multiLevelType w:val="hybridMultilevel"/>
    <w:tmpl w:val="AF283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50A81"/>
    <w:multiLevelType w:val="hybridMultilevel"/>
    <w:tmpl w:val="0780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00E12"/>
    <w:multiLevelType w:val="singleLevel"/>
    <w:tmpl w:val="3E743FC2"/>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4"/>
  </w:num>
  <w:num w:numId="6">
    <w:abstractNumId w:val="8"/>
  </w:num>
  <w:num w:numId="7">
    <w:abstractNumId w:val="9"/>
  </w:num>
  <w:num w:numId="8">
    <w:abstractNumId w:val="7"/>
  </w:num>
  <w:num w:numId="9">
    <w:abstractNumId w:val="1"/>
  </w:num>
  <w:num w:numId="10">
    <w:abstractNumId w:val="5"/>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2F"/>
    <w:rsid w:val="00007275"/>
    <w:rsid w:val="000123B6"/>
    <w:rsid w:val="000252D8"/>
    <w:rsid w:val="00025DDD"/>
    <w:rsid w:val="00030701"/>
    <w:rsid w:val="0003666A"/>
    <w:rsid w:val="0004758E"/>
    <w:rsid w:val="00051D0C"/>
    <w:rsid w:val="000630ED"/>
    <w:rsid w:val="000678A8"/>
    <w:rsid w:val="00070DC9"/>
    <w:rsid w:val="00086880"/>
    <w:rsid w:val="0009053E"/>
    <w:rsid w:val="00096BDD"/>
    <w:rsid w:val="000B4405"/>
    <w:rsid w:val="000C5B40"/>
    <w:rsid w:val="000E1DBB"/>
    <w:rsid w:val="000E5F2F"/>
    <w:rsid w:val="000F67C0"/>
    <w:rsid w:val="000F7864"/>
    <w:rsid w:val="001029FD"/>
    <w:rsid w:val="00117D5F"/>
    <w:rsid w:val="001305D6"/>
    <w:rsid w:val="001332DA"/>
    <w:rsid w:val="00146356"/>
    <w:rsid w:val="00146F38"/>
    <w:rsid w:val="00150FF2"/>
    <w:rsid w:val="00162738"/>
    <w:rsid w:val="00164321"/>
    <w:rsid w:val="001643CF"/>
    <w:rsid w:val="00171320"/>
    <w:rsid w:val="00171BA9"/>
    <w:rsid w:val="00182FA1"/>
    <w:rsid w:val="00191E49"/>
    <w:rsid w:val="001A1D5D"/>
    <w:rsid w:val="001A4EE5"/>
    <w:rsid w:val="001A4FAA"/>
    <w:rsid w:val="001C386B"/>
    <w:rsid w:val="001C3BBE"/>
    <w:rsid w:val="001C4A66"/>
    <w:rsid w:val="001C51AA"/>
    <w:rsid w:val="001D19A2"/>
    <w:rsid w:val="001D4593"/>
    <w:rsid w:val="001D4ADD"/>
    <w:rsid w:val="001D5AC2"/>
    <w:rsid w:val="001E3AE1"/>
    <w:rsid w:val="001F3176"/>
    <w:rsid w:val="001F32A3"/>
    <w:rsid w:val="001F4856"/>
    <w:rsid w:val="00201C6B"/>
    <w:rsid w:val="002046B2"/>
    <w:rsid w:val="0020548D"/>
    <w:rsid w:val="00212B69"/>
    <w:rsid w:val="0023507A"/>
    <w:rsid w:val="002375DE"/>
    <w:rsid w:val="002426CE"/>
    <w:rsid w:val="0025362A"/>
    <w:rsid w:val="002545AC"/>
    <w:rsid w:val="002571AA"/>
    <w:rsid w:val="00260C55"/>
    <w:rsid w:val="002667F2"/>
    <w:rsid w:val="0027049E"/>
    <w:rsid w:val="002777C8"/>
    <w:rsid w:val="002900A4"/>
    <w:rsid w:val="00290EB0"/>
    <w:rsid w:val="002A09E9"/>
    <w:rsid w:val="002C5B34"/>
    <w:rsid w:val="002D48A8"/>
    <w:rsid w:val="002E67CA"/>
    <w:rsid w:val="002F08E4"/>
    <w:rsid w:val="002F35CC"/>
    <w:rsid w:val="00321B33"/>
    <w:rsid w:val="003A39B4"/>
    <w:rsid w:val="003C3F42"/>
    <w:rsid w:val="003E532B"/>
    <w:rsid w:val="003F3DC9"/>
    <w:rsid w:val="00400E35"/>
    <w:rsid w:val="004124E8"/>
    <w:rsid w:val="00432162"/>
    <w:rsid w:val="00435410"/>
    <w:rsid w:val="00454B01"/>
    <w:rsid w:val="004740E8"/>
    <w:rsid w:val="00477BA3"/>
    <w:rsid w:val="00481FD1"/>
    <w:rsid w:val="00482556"/>
    <w:rsid w:val="004876A0"/>
    <w:rsid w:val="00490165"/>
    <w:rsid w:val="0049520A"/>
    <w:rsid w:val="004A2FBF"/>
    <w:rsid w:val="004A38EB"/>
    <w:rsid w:val="004C6072"/>
    <w:rsid w:val="004D71EB"/>
    <w:rsid w:val="004E6993"/>
    <w:rsid w:val="005007B1"/>
    <w:rsid w:val="005068CD"/>
    <w:rsid w:val="00515D78"/>
    <w:rsid w:val="0052483F"/>
    <w:rsid w:val="00530A1C"/>
    <w:rsid w:val="00546E8A"/>
    <w:rsid w:val="00550FC1"/>
    <w:rsid w:val="005620DE"/>
    <w:rsid w:val="00565496"/>
    <w:rsid w:val="00575025"/>
    <w:rsid w:val="005755DA"/>
    <w:rsid w:val="00581BEA"/>
    <w:rsid w:val="0058235D"/>
    <w:rsid w:val="00585896"/>
    <w:rsid w:val="005A743F"/>
    <w:rsid w:val="005F5677"/>
    <w:rsid w:val="006202E9"/>
    <w:rsid w:val="00624F16"/>
    <w:rsid w:val="0063143E"/>
    <w:rsid w:val="006320DC"/>
    <w:rsid w:val="00655424"/>
    <w:rsid w:val="00657098"/>
    <w:rsid w:val="0066154C"/>
    <w:rsid w:val="006741DE"/>
    <w:rsid w:val="00674E30"/>
    <w:rsid w:val="006808AF"/>
    <w:rsid w:val="00682B36"/>
    <w:rsid w:val="00682FFF"/>
    <w:rsid w:val="006B7D76"/>
    <w:rsid w:val="006C5BDB"/>
    <w:rsid w:val="006C6465"/>
    <w:rsid w:val="006C6AF0"/>
    <w:rsid w:val="006D04A0"/>
    <w:rsid w:val="006D0A5E"/>
    <w:rsid w:val="006E1A89"/>
    <w:rsid w:val="006E5544"/>
    <w:rsid w:val="006F41B3"/>
    <w:rsid w:val="006F58F6"/>
    <w:rsid w:val="00700BFA"/>
    <w:rsid w:val="0070469F"/>
    <w:rsid w:val="00705F96"/>
    <w:rsid w:val="0072408B"/>
    <w:rsid w:val="0072744A"/>
    <w:rsid w:val="00732BA9"/>
    <w:rsid w:val="00737DC5"/>
    <w:rsid w:val="0075268A"/>
    <w:rsid w:val="00762048"/>
    <w:rsid w:val="00763790"/>
    <w:rsid w:val="007772CE"/>
    <w:rsid w:val="00795E4F"/>
    <w:rsid w:val="007A2690"/>
    <w:rsid w:val="007B58CC"/>
    <w:rsid w:val="007D3DDC"/>
    <w:rsid w:val="007F1155"/>
    <w:rsid w:val="007F60D2"/>
    <w:rsid w:val="0080397C"/>
    <w:rsid w:val="008069D3"/>
    <w:rsid w:val="0081608F"/>
    <w:rsid w:val="00825B38"/>
    <w:rsid w:val="00840C39"/>
    <w:rsid w:val="008519DF"/>
    <w:rsid w:val="00854D2B"/>
    <w:rsid w:val="00863F59"/>
    <w:rsid w:val="00874DD7"/>
    <w:rsid w:val="008832E8"/>
    <w:rsid w:val="008835F7"/>
    <w:rsid w:val="008A6853"/>
    <w:rsid w:val="008B1DDD"/>
    <w:rsid w:val="008B420F"/>
    <w:rsid w:val="008D2860"/>
    <w:rsid w:val="008E402A"/>
    <w:rsid w:val="008E7911"/>
    <w:rsid w:val="008E7E3D"/>
    <w:rsid w:val="00920F88"/>
    <w:rsid w:val="00941C4B"/>
    <w:rsid w:val="009515FB"/>
    <w:rsid w:val="0095552C"/>
    <w:rsid w:val="00961B24"/>
    <w:rsid w:val="00964CE4"/>
    <w:rsid w:val="0096647A"/>
    <w:rsid w:val="00973EAE"/>
    <w:rsid w:val="00987922"/>
    <w:rsid w:val="00990F9A"/>
    <w:rsid w:val="009A74B5"/>
    <w:rsid w:val="009B1864"/>
    <w:rsid w:val="009B63DF"/>
    <w:rsid w:val="009E3019"/>
    <w:rsid w:val="009E4B41"/>
    <w:rsid w:val="009E78C2"/>
    <w:rsid w:val="00A24524"/>
    <w:rsid w:val="00A30F4A"/>
    <w:rsid w:val="00A34086"/>
    <w:rsid w:val="00A37C6F"/>
    <w:rsid w:val="00A553A6"/>
    <w:rsid w:val="00A62C45"/>
    <w:rsid w:val="00A674B8"/>
    <w:rsid w:val="00A91C88"/>
    <w:rsid w:val="00AC6040"/>
    <w:rsid w:val="00AC7D6E"/>
    <w:rsid w:val="00AC7F88"/>
    <w:rsid w:val="00AF126C"/>
    <w:rsid w:val="00AF541D"/>
    <w:rsid w:val="00AF5755"/>
    <w:rsid w:val="00B066DD"/>
    <w:rsid w:val="00B17347"/>
    <w:rsid w:val="00B178BE"/>
    <w:rsid w:val="00B367E1"/>
    <w:rsid w:val="00B44C69"/>
    <w:rsid w:val="00B5017E"/>
    <w:rsid w:val="00B564FD"/>
    <w:rsid w:val="00B62B40"/>
    <w:rsid w:val="00B66584"/>
    <w:rsid w:val="00B73EE7"/>
    <w:rsid w:val="00B82A44"/>
    <w:rsid w:val="00B87C9D"/>
    <w:rsid w:val="00B97BF3"/>
    <w:rsid w:val="00BA2CA7"/>
    <w:rsid w:val="00BA3B53"/>
    <w:rsid w:val="00BC163C"/>
    <w:rsid w:val="00BC6553"/>
    <w:rsid w:val="00C20D6D"/>
    <w:rsid w:val="00C330E3"/>
    <w:rsid w:val="00C34442"/>
    <w:rsid w:val="00C3685F"/>
    <w:rsid w:val="00C45D82"/>
    <w:rsid w:val="00C61A78"/>
    <w:rsid w:val="00C76711"/>
    <w:rsid w:val="00C76C81"/>
    <w:rsid w:val="00C82277"/>
    <w:rsid w:val="00CB45DC"/>
    <w:rsid w:val="00CC079F"/>
    <w:rsid w:val="00CC6324"/>
    <w:rsid w:val="00CD4566"/>
    <w:rsid w:val="00CD4A30"/>
    <w:rsid w:val="00CE50A3"/>
    <w:rsid w:val="00CF2C5E"/>
    <w:rsid w:val="00CF409D"/>
    <w:rsid w:val="00CF73C7"/>
    <w:rsid w:val="00CF7890"/>
    <w:rsid w:val="00D0436C"/>
    <w:rsid w:val="00D044DC"/>
    <w:rsid w:val="00D15915"/>
    <w:rsid w:val="00D15A2F"/>
    <w:rsid w:val="00D254AF"/>
    <w:rsid w:val="00D45C2D"/>
    <w:rsid w:val="00D65373"/>
    <w:rsid w:val="00D7089A"/>
    <w:rsid w:val="00D87BB3"/>
    <w:rsid w:val="00D96C20"/>
    <w:rsid w:val="00DA4615"/>
    <w:rsid w:val="00DA47D5"/>
    <w:rsid w:val="00DC486A"/>
    <w:rsid w:val="00DF3F5E"/>
    <w:rsid w:val="00E16237"/>
    <w:rsid w:val="00E2458A"/>
    <w:rsid w:val="00E33052"/>
    <w:rsid w:val="00E42A0B"/>
    <w:rsid w:val="00E538F3"/>
    <w:rsid w:val="00E53E68"/>
    <w:rsid w:val="00E60CBB"/>
    <w:rsid w:val="00E721D4"/>
    <w:rsid w:val="00E73620"/>
    <w:rsid w:val="00E821C4"/>
    <w:rsid w:val="00E940A3"/>
    <w:rsid w:val="00EA2A73"/>
    <w:rsid w:val="00EB43DC"/>
    <w:rsid w:val="00EF0310"/>
    <w:rsid w:val="00F007FA"/>
    <w:rsid w:val="00F17872"/>
    <w:rsid w:val="00F24CDE"/>
    <w:rsid w:val="00F330F6"/>
    <w:rsid w:val="00F35E97"/>
    <w:rsid w:val="00F41438"/>
    <w:rsid w:val="00F5137A"/>
    <w:rsid w:val="00F53B66"/>
    <w:rsid w:val="00F53B68"/>
    <w:rsid w:val="00F60857"/>
    <w:rsid w:val="00F639EE"/>
    <w:rsid w:val="00F72759"/>
    <w:rsid w:val="00F824EE"/>
    <w:rsid w:val="00F9076F"/>
    <w:rsid w:val="00FB245B"/>
    <w:rsid w:val="00FC1239"/>
    <w:rsid w:val="00FC7AB9"/>
    <w:rsid w:val="00FD466B"/>
    <w:rsid w:val="00FE00B5"/>
    <w:rsid w:val="00FF46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C43402-C680-41CF-8F64-43F2499D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C81"/>
  </w:style>
  <w:style w:type="paragraph" w:styleId="Heading2">
    <w:name w:val="heading 2"/>
    <w:basedOn w:val="Normal"/>
    <w:next w:val="Normal"/>
    <w:qFormat/>
    <w:rsid w:val="00C76C81"/>
    <w:pPr>
      <w:keepNext/>
      <w:spacing w:before="240" w:after="60"/>
      <w:outlineLvl w:val="1"/>
    </w:pPr>
    <w:rPr>
      <w:rFonts w:ascii="Arial" w:hAnsi="Arial"/>
      <w:b/>
      <w:i/>
      <w:sz w:val="24"/>
    </w:rPr>
  </w:style>
  <w:style w:type="paragraph" w:styleId="Heading3">
    <w:name w:val="heading 3"/>
    <w:basedOn w:val="Normal"/>
    <w:next w:val="Normal"/>
    <w:qFormat/>
    <w:rsid w:val="00C76C81"/>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76C81"/>
    <w:pPr>
      <w:tabs>
        <w:tab w:val="right" w:pos="14400"/>
      </w:tabs>
    </w:pPr>
    <w:rPr>
      <w:rFonts w:ascii="Arial" w:hAnsi="Arial"/>
      <w:sz w:val="24"/>
      <w:u w:val="single"/>
    </w:rPr>
  </w:style>
  <w:style w:type="paragraph" w:customStyle="1" w:styleId="TableColumnHeader">
    <w:name w:val="Table Column Header"/>
    <w:basedOn w:val="Normal"/>
    <w:rsid w:val="00C76C81"/>
    <w:pPr>
      <w:jc w:val="center"/>
    </w:pPr>
    <w:rPr>
      <w:rFonts w:ascii="Arial" w:hAnsi="Arial"/>
      <w:b/>
    </w:rPr>
  </w:style>
  <w:style w:type="paragraph" w:customStyle="1" w:styleId="TableRowHeader">
    <w:name w:val="Table Row Header"/>
    <w:basedOn w:val="TableColumnHeader"/>
    <w:rsid w:val="00C76C81"/>
  </w:style>
  <w:style w:type="paragraph" w:customStyle="1" w:styleId="CellBullet">
    <w:name w:val="Cell Bullet"/>
    <w:basedOn w:val="Normal"/>
    <w:rsid w:val="00C76C81"/>
    <w:pPr>
      <w:numPr>
        <w:numId w:val="2"/>
      </w:numPr>
      <w:tabs>
        <w:tab w:val="left" w:pos="144"/>
      </w:tabs>
    </w:pPr>
    <w:rPr>
      <w:sz w:val="16"/>
    </w:rPr>
  </w:style>
  <w:style w:type="paragraph" w:styleId="Footer">
    <w:name w:val="footer"/>
    <w:basedOn w:val="Normal"/>
    <w:semiHidden/>
    <w:rsid w:val="00C76C81"/>
    <w:pPr>
      <w:tabs>
        <w:tab w:val="center" w:pos="7200"/>
        <w:tab w:val="right" w:pos="14400"/>
      </w:tabs>
    </w:pPr>
    <w:rPr>
      <w:rFonts w:ascii="Arial" w:hAnsi="Arial"/>
      <w:sz w:val="18"/>
    </w:rPr>
  </w:style>
  <w:style w:type="character" w:styleId="PageNumber">
    <w:name w:val="page number"/>
    <w:basedOn w:val="DefaultParagraphFont"/>
    <w:semiHidden/>
    <w:rsid w:val="00C76C81"/>
  </w:style>
  <w:style w:type="paragraph" w:customStyle="1" w:styleId="TableCornerCell">
    <w:name w:val="Table Corner Cell"/>
    <w:basedOn w:val="TableColumnHeader"/>
    <w:rsid w:val="00C76C81"/>
    <w:rPr>
      <w:rFonts w:ascii="Wingdings" w:hAnsi="Wingdings"/>
      <w:b w:val="0"/>
    </w:rPr>
  </w:style>
  <w:style w:type="character" w:styleId="CommentReference">
    <w:name w:val="annotation reference"/>
    <w:basedOn w:val="DefaultParagraphFont"/>
    <w:semiHidden/>
    <w:rsid w:val="00C76C81"/>
    <w:rPr>
      <w:sz w:val="16"/>
    </w:rPr>
  </w:style>
  <w:style w:type="paragraph" w:customStyle="1" w:styleId="SectionHeader1">
    <w:name w:val="Section Header 1"/>
    <w:basedOn w:val="Normal"/>
    <w:next w:val="SectionItem"/>
    <w:rsid w:val="00C76C81"/>
    <w:pPr>
      <w:keepNext/>
    </w:pPr>
    <w:rPr>
      <w:rFonts w:ascii="Arial" w:hAnsi="Arial"/>
      <w:b/>
    </w:rPr>
  </w:style>
  <w:style w:type="paragraph" w:customStyle="1" w:styleId="SectionItem">
    <w:name w:val="Section Item"/>
    <w:basedOn w:val="Normal"/>
    <w:next w:val="SectionItemText"/>
    <w:rsid w:val="00C76C81"/>
    <w:pPr>
      <w:keepNext/>
      <w:spacing w:before="120"/>
      <w:ind w:left="216"/>
    </w:pPr>
    <w:rPr>
      <w:b/>
      <w:i/>
    </w:rPr>
  </w:style>
  <w:style w:type="paragraph" w:customStyle="1" w:styleId="SectionItemText">
    <w:name w:val="Section Item Text"/>
    <w:basedOn w:val="Normal"/>
    <w:rsid w:val="00C76C81"/>
    <w:pPr>
      <w:spacing w:before="40"/>
      <w:ind w:left="432" w:right="432"/>
    </w:pPr>
  </w:style>
  <w:style w:type="paragraph" w:customStyle="1" w:styleId="SectionItemBullet">
    <w:name w:val="Section Item Bullet"/>
    <w:basedOn w:val="SectionItemText"/>
    <w:rsid w:val="00C76C81"/>
    <w:pPr>
      <w:tabs>
        <w:tab w:val="left" w:pos="432"/>
      </w:tabs>
      <w:ind w:left="648" w:hanging="216"/>
    </w:pPr>
  </w:style>
  <w:style w:type="paragraph" w:customStyle="1" w:styleId="SectionHeaderN">
    <w:name w:val="Section Header N"/>
    <w:basedOn w:val="SectionHeader1"/>
    <w:rsid w:val="00C76C81"/>
    <w:pPr>
      <w:spacing w:before="360"/>
    </w:pPr>
  </w:style>
  <w:style w:type="paragraph" w:customStyle="1" w:styleId="SectionText">
    <w:name w:val="Section Text"/>
    <w:basedOn w:val="Normal"/>
    <w:rsid w:val="00C76C81"/>
    <w:pPr>
      <w:spacing w:before="120"/>
      <w:ind w:left="216"/>
    </w:pPr>
  </w:style>
  <w:style w:type="paragraph" w:customStyle="1" w:styleId="Dummy">
    <w:name w:val="Dummy"/>
    <w:basedOn w:val="Normal"/>
    <w:rsid w:val="00C76C81"/>
    <w:pPr>
      <w:widowControl w:val="0"/>
    </w:pPr>
    <w:rPr>
      <w:sz w:val="2"/>
    </w:rPr>
  </w:style>
  <w:style w:type="paragraph" w:customStyle="1" w:styleId="TableColumnHeader2">
    <w:name w:val="Table Column Header 2"/>
    <w:basedOn w:val="TableColumnHeader"/>
    <w:rsid w:val="00C76C81"/>
    <w:rPr>
      <w:b w:val="0"/>
      <w:sz w:val="16"/>
    </w:rPr>
  </w:style>
  <w:style w:type="paragraph" w:styleId="DocumentMap">
    <w:name w:val="Document Map"/>
    <w:basedOn w:val="Normal"/>
    <w:semiHidden/>
    <w:rsid w:val="00C76C81"/>
    <w:pPr>
      <w:shd w:val="clear" w:color="auto" w:fill="000080"/>
    </w:pPr>
    <w:rPr>
      <w:rFonts w:ascii="Tahoma" w:hAnsi="Tahoma"/>
    </w:rPr>
  </w:style>
  <w:style w:type="paragraph" w:styleId="BodyText">
    <w:name w:val="Body Text"/>
    <w:basedOn w:val="Normal"/>
    <w:rsid w:val="00C76C81"/>
    <w:rPr>
      <w:sz w:val="24"/>
    </w:rPr>
  </w:style>
  <w:style w:type="character" w:styleId="Hyperlink">
    <w:name w:val="Hyperlink"/>
    <w:basedOn w:val="DefaultParagraphFont"/>
    <w:semiHidden/>
    <w:rsid w:val="00C76C81"/>
    <w:rPr>
      <w:color w:val="0000FF"/>
      <w:u w:val="single"/>
    </w:rPr>
  </w:style>
  <w:style w:type="character" w:styleId="FollowedHyperlink">
    <w:name w:val="FollowedHyperlink"/>
    <w:basedOn w:val="DefaultParagraphFont"/>
    <w:semiHidden/>
    <w:rsid w:val="00C76C81"/>
    <w:rPr>
      <w:color w:val="800080"/>
      <w:u w:val="single"/>
    </w:rPr>
  </w:style>
  <w:style w:type="paragraph" w:styleId="BodyTextIndent">
    <w:name w:val="Body Text Indent"/>
    <w:basedOn w:val="Normal"/>
    <w:semiHidden/>
    <w:rsid w:val="00C76C81"/>
    <w:pPr>
      <w:ind w:left="720"/>
    </w:pPr>
    <w:rPr>
      <w:color w:val="000000"/>
      <w:sz w:val="16"/>
    </w:rPr>
  </w:style>
  <w:style w:type="paragraph" w:styleId="BalloonText">
    <w:name w:val="Balloon Text"/>
    <w:basedOn w:val="Normal"/>
    <w:link w:val="BalloonTextChar"/>
    <w:uiPriority w:val="99"/>
    <w:semiHidden/>
    <w:unhideWhenUsed/>
    <w:rsid w:val="000E5F2F"/>
    <w:rPr>
      <w:rFonts w:ascii="Tahoma" w:hAnsi="Tahoma" w:cs="Tahoma"/>
      <w:sz w:val="16"/>
      <w:szCs w:val="16"/>
    </w:rPr>
  </w:style>
  <w:style w:type="character" w:customStyle="1" w:styleId="BalloonTextChar">
    <w:name w:val="Balloon Text Char"/>
    <w:basedOn w:val="DefaultParagraphFont"/>
    <w:link w:val="BalloonText"/>
    <w:uiPriority w:val="99"/>
    <w:semiHidden/>
    <w:rsid w:val="000E5F2F"/>
    <w:rPr>
      <w:rFonts w:ascii="Tahoma" w:hAnsi="Tahoma" w:cs="Tahoma"/>
      <w:sz w:val="16"/>
      <w:szCs w:val="16"/>
    </w:rPr>
  </w:style>
  <w:style w:type="paragraph" w:styleId="ListParagraph">
    <w:name w:val="List Paragraph"/>
    <w:basedOn w:val="Normal"/>
    <w:uiPriority w:val="34"/>
    <w:qFormat/>
    <w:rsid w:val="00F330F6"/>
    <w:pPr>
      <w:ind w:left="720"/>
      <w:contextualSpacing/>
    </w:pPr>
  </w:style>
  <w:style w:type="paragraph" w:styleId="NormalWeb">
    <w:name w:val="Normal (Web)"/>
    <w:basedOn w:val="Normal"/>
    <w:uiPriority w:val="99"/>
    <w:semiHidden/>
    <w:unhideWhenUsed/>
    <w:rsid w:val="00F53B68"/>
    <w:pPr>
      <w:spacing w:before="100" w:beforeAutospacing="1" w:after="100" w:afterAutospacing="1"/>
    </w:pPr>
    <w:rPr>
      <w:sz w:val="24"/>
      <w:szCs w:val="24"/>
    </w:rPr>
  </w:style>
  <w:style w:type="table" w:customStyle="1" w:styleId="GridTable4-Accent11">
    <w:name w:val="Grid Table 4 - Accent 11"/>
    <w:basedOn w:val="TableNormal"/>
    <w:uiPriority w:val="49"/>
    <w:rsid w:val="00F53B68"/>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rsid w:val="0007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1958">
      <w:bodyDiv w:val="1"/>
      <w:marLeft w:val="0"/>
      <w:marRight w:val="0"/>
      <w:marTop w:val="0"/>
      <w:marBottom w:val="0"/>
      <w:divBdr>
        <w:top w:val="none" w:sz="0" w:space="0" w:color="auto"/>
        <w:left w:val="none" w:sz="0" w:space="0" w:color="auto"/>
        <w:bottom w:val="none" w:sz="0" w:space="0" w:color="auto"/>
        <w:right w:val="none" w:sz="0" w:space="0" w:color="auto"/>
      </w:divBdr>
    </w:div>
    <w:div w:id="129248827">
      <w:bodyDiv w:val="1"/>
      <w:marLeft w:val="0"/>
      <w:marRight w:val="0"/>
      <w:marTop w:val="0"/>
      <w:marBottom w:val="0"/>
      <w:divBdr>
        <w:top w:val="none" w:sz="0" w:space="0" w:color="auto"/>
        <w:left w:val="none" w:sz="0" w:space="0" w:color="auto"/>
        <w:bottom w:val="none" w:sz="0" w:space="0" w:color="auto"/>
        <w:right w:val="none" w:sz="0" w:space="0" w:color="auto"/>
      </w:divBdr>
      <w:divsChild>
        <w:div w:id="2090882181">
          <w:marLeft w:val="389"/>
          <w:marRight w:val="0"/>
          <w:marTop w:val="173"/>
          <w:marBottom w:val="0"/>
          <w:divBdr>
            <w:top w:val="none" w:sz="0" w:space="0" w:color="auto"/>
            <w:left w:val="none" w:sz="0" w:space="0" w:color="auto"/>
            <w:bottom w:val="none" w:sz="0" w:space="0" w:color="auto"/>
            <w:right w:val="none" w:sz="0" w:space="0" w:color="auto"/>
          </w:divBdr>
        </w:div>
      </w:divsChild>
    </w:div>
    <w:div w:id="175534404">
      <w:bodyDiv w:val="1"/>
      <w:marLeft w:val="0"/>
      <w:marRight w:val="0"/>
      <w:marTop w:val="0"/>
      <w:marBottom w:val="0"/>
      <w:divBdr>
        <w:top w:val="none" w:sz="0" w:space="0" w:color="auto"/>
        <w:left w:val="none" w:sz="0" w:space="0" w:color="auto"/>
        <w:bottom w:val="none" w:sz="0" w:space="0" w:color="auto"/>
        <w:right w:val="none" w:sz="0" w:space="0" w:color="auto"/>
      </w:divBdr>
      <w:divsChild>
        <w:div w:id="473373164">
          <w:marLeft w:val="907"/>
          <w:marRight w:val="0"/>
          <w:marTop w:val="77"/>
          <w:marBottom w:val="0"/>
          <w:divBdr>
            <w:top w:val="none" w:sz="0" w:space="0" w:color="auto"/>
            <w:left w:val="none" w:sz="0" w:space="0" w:color="auto"/>
            <w:bottom w:val="none" w:sz="0" w:space="0" w:color="auto"/>
            <w:right w:val="none" w:sz="0" w:space="0" w:color="auto"/>
          </w:divBdr>
        </w:div>
      </w:divsChild>
    </w:div>
    <w:div w:id="262147334">
      <w:bodyDiv w:val="1"/>
      <w:marLeft w:val="0"/>
      <w:marRight w:val="0"/>
      <w:marTop w:val="0"/>
      <w:marBottom w:val="0"/>
      <w:divBdr>
        <w:top w:val="none" w:sz="0" w:space="0" w:color="auto"/>
        <w:left w:val="none" w:sz="0" w:space="0" w:color="auto"/>
        <w:bottom w:val="none" w:sz="0" w:space="0" w:color="auto"/>
        <w:right w:val="none" w:sz="0" w:space="0" w:color="auto"/>
      </w:divBdr>
      <w:divsChild>
        <w:div w:id="1442185873">
          <w:marLeft w:val="389"/>
          <w:marRight w:val="0"/>
          <w:marTop w:val="173"/>
          <w:marBottom w:val="0"/>
          <w:divBdr>
            <w:top w:val="none" w:sz="0" w:space="0" w:color="auto"/>
            <w:left w:val="none" w:sz="0" w:space="0" w:color="auto"/>
            <w:bottom w:val="none" w:sz="0" w:space="0" w:color="auto"/>
            <w:right w:val="none" w:sz="0" w:space="0" w:color="auto"/>
          </w:divBdr>
        </w:div>
        <w:div w:id="165246920">
          <w:marLeft w:val="907"/>
          <w:marRight w:val="0"/>
          <w:marTop w:val="77"/>
          <w:marBottom w:val="0"/>
          <w:divBdr>
            <w:top w:val="none" w:sz="0" w:space="0" w:color="auto"/>
            <w:left w:val="none" w:sz="0" w:space="0" w:color="auto"/>
            <w:bottom w:val="none" w:sz="0" w:space="0" w:color="auto"/>
            <w:right w:val="none" w:sz="0" w:space="0" w:color="auto"/>
          </w:divBdr>
        </w:div>
        <w:div w:id="1488128034">
          <w:marLeft w:val="907"/>
          <w:marRight w:val="0"/>
          <w:marTop w:val="77"/>
          <w:marBottom w:val="0"/>
          <w:divBdr>
            <w:top w:val="none" w:sz="0" w:space="0" w:color="auto"/>
            <w:left w:val="none" w:sz="0" w:space="0" w:color="auto"/>
            <w:bottom w:val="none" w:sz="0" w:space="0" w:color="auto"/>
            <w:right w:val="none" w:sz="0" w:space="0" w:color="auto"/>
          </w:divBdr>
        </w:div>
        <w:div w:id="379597774">
          <w:marLeft w:val="907"/>
          <w:marRight w:val="0"/>
          <w:marTop w:val="77"/>
          <w:marBottom w:val="0"/>
          <w:divBdr>
            <w:top w:val="none" w:sz="0" w:space="0" w:color="auto"/>
            <w:left w:val="none" w:sz="0" w:space="0" w:color="auto"/>
            <w:bottom w:val="none" w:sz="0" w:space="0" w:color="auto"/>
            <w:right w:val="none" w:sz="0" w:space="0" w:color="auto"/>
          </w:divBdr>
        </w:div>
        <w:div w:id="2105761835">
          <w:marLeft w:val="907"/>
          <w:marRight w:val="0"/>
          <w:marTop w:val="77"/>
          <w:marBottom w:val="0"/>
          <w:divBdr>
            <w:top w:val="none" w:sz="0" w:space="0" w:color="auto"/>
            <w:left w:val="none" w:sz="0" w:space="0" w:color="auto"/>
            <w:bottom w:val="none" w:sz="0" w:space="0" w:color="auto"/>
            <w:right w:val="none" w:sz="0" w:space="0" w:color="auto"/>
          </w:divBdr>
        </w:div>
        <w:div w:id="1736078611">
          <w:marLeft w:val="907"/>
          <w:marRight w:val="0"/>
          <w:marTop w:val="77"/>
          <w:marBottom w:val="0"/>
          <w:divBdr>
            <w:top w:val="none" w:sz="0" w:space="0" w:color="auto"/>
            <w:left w:val="none" w:sz="0" w:space="0" w:color="auto"/>
            <w:bottom w:val="none" w:sz="0" w:space="0" w:color="auto"/>
            <w:right w:val="none" w:sz="0" w:space="0" w:color="auto"/>
          </w:divBdr>
        </w:div>
      </w:divsChild>
    </w:div>
    <w:div w:id="432407695">
      <w:bodyDiv w:val="1"/>
      <w:marLeft w:val="0"/>
      <w:marRight w:val="0"/>
      <w:marTop w:val="0"/>
      <w:marBottom w:val="0"/>
      <w:divBdr>
        <w:top w:val="none" w:sz="0" w:space="0" w:color="auto"/>
        <w:left w:val="none" w:sz="0" w:space="0" w:color="auto"/>
        <w:bottom w:val="none" w:sz="0" w:space="0" w:color="auto"/>
        <w:right w:val="none" w:sz="0" w:space="0" w:color="auto"/>
      </w:divBdr>
      <w:divsChild>
        <w:div w:id="908345080">
          <w:marLeft w:val="0"/>
          <w:marRight w:val="0"/>
          <w:marTop w:val="259"/>
          <w:marBottom w:val="0"/>
          <w:divBdr>
            <w:top w:val="none" w:sz="0" w:space="0" w:color="auto"/>
            <w:left w:val="none" w:sz="0" w:space="0" w:color="auto"/>
            <w:bottom w:val="none" w:sz="0" w:space="0" w:color="auto"/>
            <w:right w:val="none" w:sz="0" w:space="0" w:color="auto"/>
          </w:divBdr>
        </w:div>
        <w:div w:id="1300722451">
          <w:marLeft w:val="907"/>
          <w:marRight w:val="0"/>
          <w:marTop w:val="77"/>
          <w:marBottom w:val="0"/>
          <w:divBdr>
            <w:top w:val="none" w:sz="0" w:space="0" w:color="auto"/>
            <w:left w:val="none" w:sz="0" w:space="0" w:color="auto"/>
            <w:bottom w:val="none" w:sz="0" w:space="0" w:color="auto"/>
            <w:right w:val="none" w:sz="0" w:space="0" w:color="auto"/>
          </w:divBdr>
        </w:div>
        <w:div w:id="1077167842">
          <w:marLeft w:val="907"/>
          <w:marRight w:val="0"/>
          <w:marTop w:val="77"/>
          <w:marBottom w:val="0"/>
          <w:divBdr>
            <w:top w:val="none" w:sz="0" w:space="0" w:color="auto"/>
            <w:left w:val="none" w:sz="0" w:space="0" w:color="auto"/>
            <w:bottom w:val="none" w:sz="0" w:space="0" w:color="auto"/>
            <w:right w:val="none" w:sz="0" w:space="0" w:color="auto"/>
          </w:divBdr>
        </w:div>
        <w:div w:id="1822845211">
          <w:marLeft w:val="907"/>
          <w:marRight w:val="0"/>
          <w:marTop w:val="77"/>
          <w:marBottom w:val="0"/>
          <w:divBdr>
            <w:top w:val="none" w:sz="0" w:space="0" w:color="auto"/>
            <w:left w:val="none" w:sz="0" w:space="0" w:color="auto"/>
            <w:bottom w:val="none" w:sz="0" w:space="0" w:color="auto"/>
            <w:right w:val="none" w:sz="0" w:space="0" w:color="auto"/>
          </w:divBdr>
        </w:div>
        <w:div w:id="1770850220">
          <w:marLeft w:val="1138"/>
          <w:marRight w:val="0"/>
          <w:marTop w:val="77"/>
          <w:marBottom w:val="0"/>
          <w:divBdr>
            <w:top w:val="none" w:sz="0" w:space="0" w:color="auto"/>
            <w:left w:val="none" w:sz="0" w:space="0" w:color="auto"/>
            <w:bottom w:val="none" w:sz="0" w:space="0" w:color="auto"/>
            <w:right w:val="none" w:sz="0" w:space="0" w:color="auto"/>
          </w:divBdr>
        </w:div>
        <w:div w:id="1238437724">
          <w:marLeft w:val="907"/>
          <w:marRight w:val="0"/>
          <w:marTop w:val="77"/>
          <w:marBottom w:val="0"/>
          <w:divBdr>
            <w:top w:val="none" w:sz="0" w:space="0" w:color="auto"/>
            <w:left w:val="none" w:sz="0" w:space="0" w:color="auto"/>
            <w:bottom w:val="none" w:sz="0" w:space="0" w:color="auto"/>
            <w:right w:val="none" w:sz="0" w:space="0" w:color="auto"/>
          </w:divBdr>
        </w:div>
        <w:div w:id="944536382">
          <w:marLeft w:val="907"/>
          <w:marRight w:val="0"/>
          <w:marTop w:val="77"/>
          <w:marBottom w:val="0"/>
          <w:divBdr>
            <w:top w:val="none" w:sz="0" w:space="0" w:color="auto"/>
            <w:left w:val="none" w:sz="0" w:space="0" w:color="auto"/>
            <w:bottom w:val="none" w:sz="0" w:space="0" w:color="auto"/>
            <w:right w:val="none" w:sz="0" w:space="0" w:color="auto"/>
          </w:divBdr>
        </w:div>
      </w:divsChild>
    </w:div>
    <w:div w:id="476721758">
      <w:bodyDiv w:val="1"/>
      <w:marLeft w:val="0"/>
      <w:marRight w:val="0"/>
      <w:marTop w:val="0"/>
      <w:marBottom w:val="0"/>
      <w:divBdr>
        <w:top w:val="none" w:sz="0" w:space="0" w:color="auto"/>
        <w:left w:val="none" w:sz="0" w:space="0" w:color="auto"/>
        <w:bottom w:val="none" w:sz="0" w:space="0" w:color="auto"/>
        <w:right w:val="none" w:sz="0" w:space="0" w:color="auto"/>
      </w:divBdr>
      <w:divsChild>
        <w:div w:id="1341740068">
          <w:marLeft w:val="389"/>
          <w:marRight w:val="0"/>
          <w:marTop w:val="173"/>
          <w:marBottom w:val="0"/>
          <w:divBdr>
            <w:top w:val="none" w:sz="0" w:space="0" w:color="auto"/>
            <w:left w:val="none" w:sz="0" w:space="0" w:color="auto"/>
            <w:bottom w:val="none" w:sz="0" w:space="0" w:color="auto"/>
            <w:right w:val="none" w:sz="0" w:space="0" w:color="auto"/>
          </w:divBdr>
        </w:div>
      </w:divsChild>
    </w:div>
    <w:div w:id="512963241">
      <w:bodyDiv w:val="1"/>
      <w:marLeft w:val="0"/>
      <w:marRight w:val="0"/>
      <w:marTop w:val="0"/>
      <w:marBottom w:val="0"/>
      <w:divBdr>
        <w:top w:val="none" w:sz="0" w:space="0" w:color="auto"/>
        <w:left w:val="none" w:sz="0" w:space="0" w:color="auto"/>
        <w:bottom w:val="none" w:sz="0" w:space="0" w:color="auto"/>
        <w:right w:val="none" w:sz="0" w:space="0" w:color="auto"/>
      </w:divBdr>
      <w:divsChild>
        <w:div w:id="1765757952">
          <w:marLeft w:val="907"/>
          <w:marRight w:val="0"/>
          <w:marTop w:val="77"/>
          <w:marBottom w:val="0"/>
          <w:divBdr>
            <w:top w:val="none" w:sz="0" w:space="0" w:color="auto"/>
            <w:left w:val="none" w:sz="0" w:space="0" w:color="auto"/>
            <w:bottom w:val="none" w:sz="0" w:space="0" w:color="auto"/>
            <w:right w:val="none" w:sz="0" w:space="0" w:color="auto"/>
          </w:divBdr>
        </w:div>
      </w:divsChild>
    </w:div>
    <w:div w:id="5361617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72">
          <w:marLeft w:val="389"/>
          <w:marRight w:val="0"/>
          <w:marTop w:val="173"/>
          <w:marBottom w:val="0"/>
          <w:divBdr>
            <w:top w:val="none" w:sz="0" w:space="0" w:color="auto"/>
            <w:left w:val="none" w:sz="0" w:space="0" w:color="auto"/>
            <w:bottom w:val="none" w:sz="0" w:space="0" w:color="auto"/>
            <w:right w:val="none" w:sz="0" w:space="0" w:color="auto"/>
          </w:divBdr>
        </w:div>
      </w:divsChild>
    </w:div>
    <w:div w:id="555625724">
      <w:bodyDiv w:val="1"/>
      <w:marLeft w:val="0"/>
      <w:marRight w:val="0"/>
      <w:marTop w:val="0"/>
      <w:marBottom w:val="0"/>
      <w:divBdr>
        <w:top w:val="none" w:sz="0" w:space="0" w:color="auto"/>
        <w:left w:val="none" w:sz="0" w:space="0" w:color="auto"/>
        <w:bottom w:val="none" w:sz="0" w:space="0" w:color="auto"/>
        <w:right w:val="none" w:sz="0" w:space="0" w:color="auto"/>
      </w:divBdr>
    </w:div>
    <w:div w:id="612983257">
      <w:bodyDiv w:val="1"/>
      <w:marLeft w:val="0"/>
      <w:marRight w:val="0"/>
      <w:marTop w:val="0"/>
      <w:marBottom w:val="0"/>
      <w:divBdr>
        <w:top w:val="none" w:sz="0" w:space="0" w:color="auto"/>
        <w:left w:val="none" w:sz="0" w:space="0" w:color="auto"/>
        <w:bottom w:val="none" w:sz="0" w:space="0" w:color="auto"/>
        <w:right w:val="none" w:sz="0" w:space="0" w:color="auto"/>
      </w:divBdr>
      <w:divsChild>
        <w:div w:id="1722051979">
          <w:marLeft w:val="907"/>
          <w:marRight w:val="0"/>
          <w:marTop w:val="77"/>
          <w:marBottom w:val="0"/>
          <w:divBdr>
            <w:top w:val="none" w:sz="0" w:space="0" w:color="auto"/>
            <w:left w:val="none" w:sz="0" w:space="0" w:color="auto"/>
            <w:bottom w:val="none" w:sz="0" w:space="0" w:color="auto"/>
            <w:right w:val="none" w:sz="0" w:space="0" w:color="auto"/>
          </w:divBdr>
        </w:div>
        <w:div w:id="254362205">
          <w:marLeft w:val="907"/>
          <w:marRight w:val="0"/>
          <w:marTop w:val="77"/>
          <w:marBottom w:val="0"/>
          <w:divBdr>
            <w:top w:val="none" w:sz="0" w:space="0" w:color="auto"/>
            <w:left w:val="none" w:sz="0" w:space="0" w:color="auto"/>
            <w:bottom w:val="none" w:sz="0" w:space="0" w:color="auto"/>
            <w:right w:val="none" w:sz="0" w:space="0" w:color="auto"/>
          </w:divBdr>
        </w:div>
        <w:div w:id="360863805">
          <w:marLeft w:val="907"/>
          <w:marRight w:val="0"/>
          <w:marTop w:val="77"/>
          <w:marBottom w:val="0"/>
          <w:divBdr>
            <w:top w:val="none" w:sz="0" w:space="0" w:color="auto"/>
            <w:left w:val="none" w:sz="0" w:space="0" w:color="auto"/>
            <w:bottom w:val="none" w:sz="0" w:space="0" w:color="auto"/>
            <w:right w:val="none" w:sz="0" w:space="0" w:color="auto"/>
          </w:divBdr>
        </w:div>
        <w:div w:id="737702979">
          <w:marLeft w:val="907"/>
          <w:marRight w:val="0"/>
          <w:marTop w:val="77"/>
          <w:marBottom w:val="0"/>
          <w:divBdr>
            <w:top w:val="none" w:sz="0" w:space="0" w:color="auto"/>
            <w:left w:val="none" w:sz="0" w:space="0" w:color="auto"/>
            <w:bottom w:val="none" w:sz="0" w:space="0" w:color="auto"/>
            <w:right w:val="none" w:sz="0" w:space="0" w:color="auto"/>
          </w:divBdr>
        </w:div>
        <w:div w:id="1345355035">
          <w:marLeft w:val="907"/>
          <w:marRight w:val="0"/>
          <w:marTop w:val="77"/>
          <w:marBottom w:val="0"/>
          <w:divBdr>
            <w:top w:val="none" w:sz="0" w:space="0" w:color="auto"/>
            <w:left w:val="none" w:sz="0" w:space="0" w:color="auto"/>
            <w:bottom w:val="none" w:sz="0" w:space="0" w:color="auto"/>
            <w:right w:val="none" w:sz="0" w:space="0" w:color="auto"/>
          </w:divBdr>
        </w:div>
      </w:divsChild>
    </w:div>
    <w:div w:id="865214114">
      <w:bodyDiv w:val="1"/>
      <w:marLeft w:val="0"/>
      <w:marRight w:val="0"/>
      <w:marTop w:val="0"/>
      <w:marBottom w:val="0"/>
      <w:divBdr>
        <w:top w:val="none" w:sz="0" w:space="0" w:color="auto"/>
        <w:left w:val="none" w:sz="0" w:space="0" w:color="auto"/>
        <w:bottom w:val="none" w:sz="0" w:space="0" w:color="auto"/>
        <w:right w:val="none" w:sz="0" w:space="0" w:color="auto"/>
      </w:divBdr>
      <w:divsChild>
        <w:div w:id="1997493211">
          <w:marLeft w:val="907"/>
          <w:marRight w:val="0"/>
          <w:marTop w:val="77"/>
          <w:marBottom w:val="0"/>
          <w:divBdr>
            <w:top w:val="none" w:sz="0" w:space="0" w:color="auto"/>
            <w:left w:val="none" w:sz="0" w:space="0" w:color="auto"/>
            <w:bottom w:val="none" w:sz="0" w:space="0" w:color="auto"/>
            <w:right w:val="none" w:sz="0" w:space="0" w:color="auto"/>
          </w:divBdr>
        </w:div>
        <w:div w:id="191917555">
          <w:marLeft w:val="907"/>
          <w:marRight w:val="0"/>
          <w:marTop w:val="77"/>
          <w:marBottom w:val="0"/>
          <w:divBdr>
            <w:top w:val="none" w:sz="0" w:space="0" w:color="auto"/>
            <w:left w:val="none" w:sz="0" w:space="0" w:color="auto"/>
            <w:bottom w:val="none" w:sz="0" w:space="0" w:color="auto"/>
            <w:right w:val="none" w:sz="0" w:space="0" w:color="auto"/>
          </w:divBdr>
        </w:div>
        <w:div w:id="760218279">
          <w:marLeft w:val="907"/>
          <w:marRight w:val="0"/>
          <w:marTop w:val="77"/>
          <w:marBottom w:val="0"/>
          <w:divBdr>
            <w:top w:val="none" w:sz="0" w:space="0" w:color="auto"/>
            <w:left w:val="none" w:sz="0" w:space="0" w:color="auto"/>
            <w:bottom w:val="none" w:sz="0" w:space="0" w:color="auto"/>
            <w:right w:val="none" w:sz="0" w:space="0" w:color="auto"/>
          </w:divBdr>
        </w:div>
        <w:div w:id="995648571">
          <w:marLeft w:val="907"/>
          <w:marRight w:val="0"/>
          <w:marTop w:val="77"/>
          <w:marBottom w:val="0"/>
          <w:divBdr>
            <w:top w:val="none" w:sz="0" w:space="0" w:color="auto"/>
            <w:left w:val="none" w:sz="0" w:space="0" w:color="auto"/>
            <w:bottom w:val="none" w:sz="0" w:space="0" w:color="auto"/>
            <w:right w:val="none" w:sz="0" w:space="0" w:color="auto"/>
          </w:divBdr>
        </w:div>
        <w:div w:id="1271277298">
          <w:marLeft w:val="907"/>
          <w:marRight w:val="0"/>
          <w:marTop w:val="77"/>
          <w:marBottom w:val="0"/>
          <w:divBdr>
            <w:top w:val="none" w:sz="0" w:space="0" w:color="auto"/>
            <w:left w:val="none" w:sz="0" w:space="0" w:color="auto"/>
            <w:bottom w:val="none" w:sz="0" w:space="0" w:color="auto"/>
            <w:right w:val="none" w:sz="0" w:space="0" w:color="auto"/>
          </w:divBdr>
        </w:div>
        <w:div w:id="678503918">
          <w:marLeft w:val="907"/>
          <w:marRight w:val="0"/>
          <w:marTop w:val="77"/>
          <w:marBottom w:val="0"/>
          <w:divBdr>
            <w:top w:val="none" w:sz="0" w:space="0" w:color="auto"/>
            <w:left w:val="none" w:sz="0" w:space="0" w:color="auto"/>
            <w:bottom w:val="none" w:sz="0" w:space="0" w:color="auto"/>
            <w:right w:val="none" w:sz="0" w:space="0" w:color="auto"/>
          </w:divBdr>
        </w:div>
      </w:divsChild>
    </w:div>
    <w:div w:id="970524760">
      <w:bodyDiv w:val="1"/>
      <w:marLeft w:val="0"/>
      <w:marRight w:val="0"/>
      <w:marTop w:val="0"/>
      <w:marBottom w:val="0"/>
      <w:divBdr>
        <w:top w:val="none" w:sz="0" w:space="0" w:color="auto"/>
        <w:left w:val="none" w:sz="0" w:space="0" w:color="auto"/>
        <w:bottom w:val="none" w:sz="0" w:space="0" w:color="auto"/>
        <w:right w:val="none" w:sz="0" w:space="0" w:color="auto"/>
      </w:divBdr>
      <w:divsChild>
        <w:div w:id="1921677595">
          <w:marLeft w:val="907"/>
          <w:marRight w:val="0"/>
          <w:marTop w:val="77"/>
          <w:marBottom w:val="0"/>
          <w:divBdr>
            <w:top w:val="none" w:sz="0" w:space="0" w:color="auto"/>
            <w:left w:val="none" w:sz="0" w:space="0" w:color="auto"/>
            <w:bottom w:val="none" w:sz="0" w:space="0" w:color="auto"/>
            <w:right w:val="none" w:sz="0" w:space="0" w:color="auto"/>
          </w:divBdr>
        </w:div>
        <w:div w:id="1018241019">
          <w:marLeft w:val="907"/>
          <w:marRight w:val="0"/>
          <w:marTop w:val="77"/>
          <w:marBottom w:val="0"/>
          <w:divBdr>
            <w:top w:val="none" w:sz="0" w:space="0" w:color="auto"/>
            <w:left w:val="none" w:sz="0" w:space="0" w:color="auto"/>
            <w:bottom w:val="none" w:sz="0" w:space="0" w:color="auto"/>
            <w:right w:val="none" w:sz="0" w:space="0" w:color="auto"/>
          </w:divBdr>
        </w:div>
        <w:div w:id="1645743068">
          <w:marLeft w:val="907"/>
          <w:marRight w:val="0"/>
          <w:marTop w:val="77"/>
          <w:marBottom w:val="0"/>
          <w:divBdr>
            <w:top w:val="none" w:sz="0" w:space="0" w:color="auto"/>
            <w:left w:val="none" w:sz="0" w:space="0" w:color="auto"/>
            <w:bottom w:val="none" w:sz="0" w:space="0" w:color="auto"/>
            <w:right w:val="none" w:sz="0" w:space="0" w:color="auto"/>
          </w:divBdr>
        </w:div>
        <w:div w:id="2095198199">
          <w:marLeft w:val="907"/>
          <w:marRight w:val="0"/>
          <w:marTop w:val="77"/>
          <w:marBottom w:val="0"/>
          <w:divBdr>
            <w:top w:val="none" w:sz="0" w:space="0" w:color="auto"/>
            <w:left w:val="none" w:sz="0" w:space="0" w:color="auto"/>
            <w:bottom w:val="none" w:sz="0" w:space="0" w:color="auto"/>
            <w:right w:val="none" w:sz="0" w:space="0" w:color="auto"/>
          </w:divBdr>
        </w:div>
      </w:divsChild>
    </w:div>
    <w:div w:id="1041704854">
      <w:bodyDiv w:val="1"/>
      <w:marLeft w:val="0"/>
      <w:marRight w:val="0"/>
      <w:marTop w:val="0"/>
      <w:marBottom w:val="0"/>
      <w:divBdr>
        <w:top w:val="none" w:sz="0" w:space="0" w:color="auto"/>
        <w:left w:val="none" w:sz="0" w:space="0" w:color="auto"/>
        <w:bottom w:val="none" w:sz="0" w:space="0" w:color="auto"/>
        <w:right w:val="none" w:sz="0" w:space="0" w:color="auto"/>
      </w:divBdr>
      <w:divsChild>
        <w:div w:id="1608780609">
          <w:marLeft w:val="907"/>
          <w:marRight w:val="0"/>
          <w:marTop w:val="77"/>
          <w:marBottom w:val="0"/>
          <w:divBdr>
            <w:top w:val="none" w:sz="0" w:space="0" w:color="auto"/>
            <w:left w:val="none" w:sz="0" w:space="0" w:color="auto"/>
            <w:bottom w:val="none" w:sz="0" w:space="0" w:color="auto"/>
            <w:right w:val="none" w:sz="0" w:space="0" w:color="auto"/>
          </w:divBdr>
        </w:div>
      </w:divsChild>
    </w:div>
    <w:div w:id="1061247736">
      <w:bodyDiv w:val="1"/>
      <w:marLeft w:val="0"/>
      <w:marRight w:val="0"/>
      <w:marTop w:val="0"/>
      <w:marBottom w:val="0"/>
      <w:divBdr>
        <w:top w:val="none" w:sz="0" w:space="0" w:color="auto"/>
        <w:left w:val="none" w:sz="0" w:space="0" w:color="auto"/>
        <w:bottom w:val="none" w:sz="0" w:space="0" w:color="auto"/>
        <w:right w:val="none" w:sz="0" w:space="0" w:color="auto"/>
      </w:divBdr>
      <w:divsChild>
        <w:div w:id="1061634988">
          <w:marLeft w:val="0"/>
          <w:marRight w:val="0"/>
          <w:marTop w:val="259"/>
          <w:marBottom w:val="0"/>
          <w:divBdr>
            <w:top w:val="none" w:sz="0" w:space="0" w:color="auto"/>
            <w:left w:val="none" w:sz="0" w:space="0" w:color="auto"/>
            <w:bottom w:val="none" w:sz="0" w:space="0" w:color="auto"/>
            <w:right w:val="none" w:sz="0" w:space="0" w:color="auto"/>
          </w:divBdr>
        </w:div>
      </w:divsChild>
    </w:div>
    <w:div w:id="1221284921">
      <w:bodyDiv w:val="1"/>
      <w:marLeft w:val="0"/>
      <w:marRight w:val="0"/>
      <w:marTop w:val="0"/>
      <w:marBottom w:val="0"/>
      <w:divBdr>
        <w:top w:val="none" w:sz="0" w:space="0" w:color="auto"/>
        <w:left w:val="none" w:sz="0" w:space="0" w:color="auto"/>
        <w:bottom w:val="none" w:sz="0" w:space="0" w:color="auto"/>
        <w:right w:val="none" w:sz="0" w:space="0" w:color="auto"/>
      </w:divBdr>
    </w:div>
    <w:div w:id="1411849067">
      <w:bodyDiv w:val="1"/>
      <w:marLeft w:val="0"/>
      <w:marRight w:val="0"/>
      <w:marTop w:val="0"/>
      <w:marBottom w:val="0"/>
      <w:divBdr>
        <w:top w:val="none" w:sz="0" w:space="0" w:color="auto"/>
        <w:left w:val="none" w:sz="0" w:space="0" w:color="auto"/>
        <w:bottom w:val="none" w:sz="0" w:space="0" w:color="auto"/>
        <w:right w:val="none" w:sz="0" w:space="0" w:color="auto"/>
      </w:divBdr>
      <w:divsChild>
        <w:div w:id="1280994806">
          <w:marLeft w:val="907"/>
          <w:marRight w:val="0"/>
          <w:marTop w:val="77"/>
          <w:marBottom w:val="0"/>
          <w:divBdr>
            <w:top w:val="none" w:sz="0" w:space="0" w:color="auto"/>
            <w:left w:val="none" w:sz="0" w:space="0" w:color="auto"/>
            <w:bottom w:val="none" w:sz="0" w:space="0" w:color="auto"/>
            <w:right w:val="none" w:sz="0" w:space="0" w:color="auto"/>
          </w:divBdr>
        </w:div>
        <w:div w:id="748579593">
          <w:marLeft w:val="907"/>
          <w:marRight w:val="0"/>
          <w:marTop w:val="77"/>
          <w:marBottom w:val="0"/>
          <w:divBdr>
            <w:top w:val="none" w:sz="0" w:space="0" w:color="auto"/>
            <w:left w:val="none" w:sz="0" w:space="0" w:color="auto"/>
            <w:bottom w:val="none" w:sz="0" w:space="0" w:color="auto"/>
            <w:right w:val="none" w:sz="0" w:space="0" w:color="auto"/>
          </w:divBdr>
        </w:div>
      </w:divsChild>
    </w:div>
    <w:div w:id="1548225015">
      <w:bodyDiv w:val="1"/>
      <w:marLeft w:val="0"/>
      <w:marRight w:val="0"/>
      <w:marTop w:val="0"/>
      <w:marBottom w:val="0"/>
      <w:divBdr>
        <w:top w:val="none" w:sz="0" w:space="0" w:color="auto"/>
        <w:left w:val="none" w:sz="0" w:space="0" w:color="auto"/>
        <w:bottom w:val="none" w:sz="0" w:space="0" w:color="auto"/>
        <w:right w:val="none" w:sz="0" w:space="0" w:color="auto"/>
      </w:divBdr>
      <w:divsChild>
        <w:div w:id="606740628">
          <w:marLeft w:val="907"/>
          <w:marRight w:val="0"/>
          <w:marTop w:val="77"/>
          <w:marBottom w:val="0"/>
          <w:divBdr>
            <w:top w:val="none" w:sz="0" w:space="0" w:color="auto"/>
            <w:left w:val="none" w:sz="0" w:space="0" w:color="auto"/>
            <w:bottom w:val="none" w:sz="0" w:space="0" w:color="auto"/>
            <w:right w:val="none" w:sz="0" w:space="0" w:color="auto"/>
          </w:divBdr>
        </w:div>
        <w:div w:id="1698578359">
          <w:marLeft w:val="907"/>
          <w:marRight w:val="0"/>
          <w:marTop w:val="77"/>
          <w:marBottom w:val="0"/>
          <w:divBdr>
            <w:top w:val="none" w:sz="0" w:space="0" w:color="auto"/>
            <w:left w:val="none" w:sz="0" w:space="0" w:color="auto"/>
            <w:bottom w:val="none" w:sz="0" w:space="0" w:color="auto"/>
            <w:right w:val="none" w:sz="0" w:space="0" w:color="auto"/>
          </w:divBdr>
        </w:div>
        <w:div w:id="1817911152">
          <w:marLeft w:val="907"/>
          <w:marRight w:val="0"/>
          <w:marTop w:val="77"/>
          <w:marBottom w:val="0"/>
          <w:divBdr>
            <w:top w:val="none" w:sz="0" w:space="0" w:color="auto"/>
            <w:left w:val="none" w:sz="0" w:space="0" w:color="auto"/>
            <w:bottom w:val="none" w:sz="0" w:space="0" w:color="auto"/>
            <w:right w:val="none" w:sz="0" w:space="0" w:color="auto"/>
          </w:divBdr>
        </w:div>
        <w:div w:id="420569668">
          <w:marLeft w:val="1138"/>
          <w:marRight w:val="0"/>
          <w:marTop w:val="77"/>
          <w:marBottom w:val="0"/>
          <w:divBdr>
            <w:top w:val="none" w:sz="0" w:space="0" w:color="auto"/>
            <w:left w:val="none" w:sz="0" w:space="0" w:color="auto"/>
            <w:bottom w:val="none" w:sz="0" w:space="0" w:color="auto"/>
            <w:right w:val="none" w:sz="0" w:space="0" w:color="auto"/>
          </w:divBdr>
        </w:div>
        <w:div w:id="1954898029">
          <w:marLeft w:val="907"/>
          <w:marRight w:val="0"/>
          <w:marTop w:val="77"/>
          <w:marBottom w:val="0"/>
          <w:divBdr>
            <w:top w:val="none" w:sz="0" w:space="0" w:color="auto"/>
            <w:left w:val="none" w:sz="0" w:space="0" w:color="auto"/>
            <w:bottom w:val="none" w:sz="0" w:space="0" w:color="auto"/>
            <w:right w:val="none" w:sz="0" w:space="0" w:color="auto"/>
          </w:divBdr>
        </w:div>
      </w:divsChild>
    </w:div>
    <w:div w:id="1562641633">
      <w:bodyDiv w:val="1"/>
      <w:marLeft w:val="0"/>
      <w:marRight w:val="0"/>
      <w:marTop w:val="0"/>
      <w:marBottom w:val="0"/>
      <w:divBdr>
        <w:top w:val="none" w:sz="0" w:space="0" w:color="auto"/>
        <w:left w:val="none" w:sz="0" w:space="0" w:color="auto"/>
        <w:bottom w:val="none" w:sz="0" w:space="0" w:color="auto"/>
        <w:right w:val="none" w:sz="0" w:space="0" w:color="auto"/>
      </w:divBdr>
      <w:divsChild>
        <w:div w:id="799154666">
          <w:marLeft w:val="389"/>
          <w:marRight w:val="0"/>
          <w:marTop w:val="173"/>
          <w:marBottom w:val="0"/>
          <w:divBdr>
            <w:top w:val="none" w:sz="0" w:space="0" w:color="auto"/>
            <w:left w:val="none" w:sz="0" w:space="0" w:color="auto"/>
            <w:bottom w:val="none" w:sz="0" w:space="0" w:color="auto"/>
            <w:right w:val="none" w:sz="0" w:space="0" w:color="auto"/>
          </w:divBdr>
        </w:div>
        <w:div w:id="459343081">
          <w:marLeft w:val="907"/>
          <w:marRight w:val="0"/>
          <w:marTop w:val="77"/>
          <w:marBottom w:val="0"/>
          <w:divBdr>
            <w:top w:val="none" w:sz="0" w:space="0" w:color="auto"/>
            <w:left w:val="none" w:sz="0" w:space="0" w:color="auto"/>
            <w:bottom w:val="none" w:sz="0" w:space="0" w:color="auto"/>
            <w:right w:val="none" w:sz="0" w:space="0" w:color="auto"/>
          </w:divBdr>
        </w:div>
      </w:divsChild>
    </w:div>
    <w:div w:id="1701198778">
      <w:bodyDiv w:val="1"/>
      <w:marLeft w:val="0"/>
      <w:marRight w:val="0"/>
      <w:marTop w:val="0"/>
      <w:marBottom w:val="0"/>
      <w:divBdr>
        <w:top w:val="none" w:sz="0" w:space="0" w:color="auto"/>
        <w:left w:val="none" w:sz="0" w:space="0" w:color="auto"/>
        <w:bottom w:val="none" w:sz="0" w:space="0" w:color="auto"/>
        <w:right w:val="none" w:sz="0" w:space="0" w:color="auto"/>
      </w:divBdr>
      <w:divsChild>
        <w:div w:id="1752503907">
          <w:marLeft w:val="389"/>
          <w:marRight w:val="0"/>
          <w:marTop w:val="173"/>
          <w:marBottom w:val="0"/>
          <w:divBdr>
            <w:top w:val="none" w:sz="0" w:space="0" w:color="auto"/>
            <w:left w:val="none" w:sz="0" w:space="0" w:color="auto"/>
            <w:bottom w:val="none" w:sz="0" w:space="0" w:color="auto"/>
            <w:right w:val="none" w:sz="0" w:space="0" w:color="auto"/>
          </w:divBdr>
        </w:div>
      </w:divsChild>
    </w:div>
    <w:div w:id="1762482344">
      <w:bodyDiv w:val="1"/>
      <w:marLeft w:val="0"/>
      <w:marRight w:val="0"/>
      <w:marTop w:val="0"/>
      <w:marBottom w:val="0"/>
      <w:divBdr>
        <w:top w:val="none" w:sz="0" w:space="0" w:color="auto"/>
        <w:left w:val="none" w:sz="0" w:space="0" w:color="auto"/>
        <w:bottom w:val="none" w:sz="0" w:space="0" w:color="auto"/>
        <w:right w:val="none" w:sz="0" w:space="0" w:color="auto"/>
      </w:divBdr>
      <w:divsChild>
        <w:div w:id="1234121116">
          <w:marLeft w:val="389"/>
          <w:marRight w:val="0"/>
          <w:marTop w:val="173"/>
          <w:marBottom w:val="0"/>
          <w:divBdr>
            <w:top w:val="none" w:sz="0" w:space="0" w:color="auto"/>
            <w:left w:val="none" w:sz="0" w:space="0" w:color="auto"/>
            <w:bottom w:val="none" w:sz="0" w:space="0" w:color="auto"/>
            <w:right w:val="none" w:sz="0" w:space="0" w:color="auto"/>
          </w:divBdr>
        </w:div>
        <w:div w:id="1061052469">
          <w:marLeft w:val="907"/>
          <w:marRight w:val="0"/>
          <w:marTop w:val="77"/>
          <w:marBottom w:val="0"/>
          <w:divBdr>
            <w:top w:val="none" w:sz="0" w:space="0" w:color="auto"/>
            <w:left w:val="none" w:sz="0" w:space="0" w:color="auto"/>
            <w:bottom w:val="none" w:sz="0" w:space="0" w:color="auto"/>
            <w:right w:val="none" w:sz="0" w:space="0" w:color="auto"/>
          </w:divBdr>
        </w:div>
      </w:divsChild>
    </w:div>
    <w:div w:id="1849176901">
      <w:bodyDiv w:val="1"/>
      <w:marLeft w:val="0"/>
      <w:marRight w:val="0"/>
      <w:marTop w:val="0"/>
      <w:marBottom w:val="0"/>
      <w:divBdr>
        <w:top w:val="none" w:sz="0" w:space="0" w:color="auto"/>
        <w:left w:val="none" w:sz="0" w:space="0" w:color="auto"/>
        <w:bottom w:val="none" w:sz="0" w:space="0" w:color="auto"/>
        <w:right w:val="none" w:sz="0" w:space="0" w:color="auto"/>
      </w:divBdr>
      <w:divsChild>
        <w:div w:id="1320698036">
          <w:marLeft w:val="907"/>
          <w:marRight w:val="0"/>
          <w:marTop w:val="77"/>
          <w:marBottom w:val="0"/>
          <w:divBdr>
            <w:top w:val="none" w:sz="0" w:space="0" w:color="auto"/>
            <w:left w:val="none" w:sz="0" w:space="0" w:color="auto"/>
            <w:bottom w:val="none" w:sz="0" w:space="0" w:color="auto"/>
            <w:right w:val="none" w:sz="0" w:space="0" w:color="auto"/>
          </w:divBdr>
        </w:div>
        <w:div w:id="1481650552">
          <w:marLeft w:val="907"/>
          <w:marRight w:val="0"/>
          <w:marTop w:val="77"/>
          <w:marBottom w:val="0"/>
          <w:divBdr>
            <w:top w:val="none" w:sz="0" w:space="0" w:color="auto"/>
            <w:left w:val="none" w:sz="0" w:space="0" w:color="auto"/>
            <w:bottom w:val="none" w:sz="0" w:space="0" w:color="auto"/>
            <w:right w:val="none" w:sz="0" w:space="0" w:color="auto"/>
          </w:divBdr>
        </w:div>
      </w:divsChild>
    </w:div>
    <w:div w:id="1881551561">
      <w:bodyDiv w:val="1"/>
      <w:marLeft w:val="0"/>
      <w:marRight w:val="0"/>
      <w:marTop w:val="0"/>
      <w:marBottom w:val="0"/>
      <w:divBdr>
        <w:top w:val="none" w:sz="0" w:space="0" w:color="auto"/>
        <w:left w:val="none" w:sz="0" w:space="0" w:color="auto"/>
        <w:bottom w:val="none" w:sz="0" w:space="0" w:color="auto"/>
        <w:right w:val="none" w:sz="0" w:space="0" w:color="auto"/>
      </w:divBdr>
      <w:divsChild>
        <w:div w:id="2052069403">
          <w:marLeft w:val="389"/>
          <w:marRight w:val="0"/>
          <w:marTop w:val="173"/>
          <w:marBottom w:val="0"/>
          <w:divBdr>
            <w:top w:val="none" w:sz="0" w:space="0" w:color="auto"/>
            <w:left w:val="none" w:sz="0" w:space="0" w:color="auto"/>
            <w:bottom w:val="none" w:sz="0" w:space="0" w:color="auto"/>
            <w:right w:val="none" w:sz="0" w:space="0" w:color="auto"/>
          </w:divBdr>
        </w:div>
        <w:div w:id="1244484937">
          <w:marLeft w:val="389"/>
          <w:marRight w:val="0"/>
          <w:marTop w:val="173"/>
          <w:marBottom w:val="0"/>
          <w:divBdr>
            <w:top w:val="none" w:sz="0" w:space="0" w:color="auto"/>
            <w:left w:val="none" w:sz="0" w:space="0" w:color="auto"/>
            <w:bottom w:val="none" w:sz="0" w:space="0" w:color="auto"/>
            <w:right w:val="none" w:sz="0" w:space="0" w:color="auto"/>
          </w:divBdr>
        </w:div>
      </w:divsChild>
    </w:div>
    <w:div w:id="1931959797">
      <w:bodyDiv w:val="1"/>
      <w:marLeft w:val="0"/>
      <w:marRight w:val="0"/>
      <w:marTop w:val="0"/>
      <w:marBottom w:val="0"/>
      <w:divBdr>
        <w:top w:val="none" w:sz="0" w:space="0" w:color="auto"/>
        <w:left w:val="none" w:sz="0" w:space="0" w:color="auto"/>
        <w:bottom w:val="none" w:sz="0" w:space="0" w:color="auto"/>
        <w:right w:val="none" w:sz="0" w:space="0" w:color="auto"/>
      </w:divBdr>
      <w:divsChild>
        <w:div w:id="194924779">
          <w:marLeft w:val="389"/>
          <w:marRight w:val="0"/>
          <w:marTop w:val="173"/>
          <w:marBottom w:val="0"/>
          <w:divBdr>
            <w:top w:val="none" w:sz="0" w:space="0" w:color="auto"/>
            <w:left w:val="none" w:sz="0" w:space="0" w:color="auto"/>
            <w:bottom w:val="none" w:sz="0" w:space="0" w:color="auto"/>
            <w:right w:val="none" w:sz="0" w:space="0" w:color="auto"/>
          </w:divBdr>
        </w:div>
        <w:div w:id="1654481930">
          <w:marLeft w:val="907"/>
          <w:marRight w:val="0"/>
          <w:marTop w:val="77"/>
          <w:marBottom w:val="0"/>
          <w:divBdr>
            <w:top w:val="none" w:sz="0" w:space="0" w:color="auto"/>
            <w:left w:val="none" w:sz="0" w:space="0" w:color="auto"/>
            <w:bottom w:val="none" w:sz="0" w:space="0" w:color="auto"/>
            <w:right w:val="none" w:sz="0" w:space="0" w:color="auto"/>
          </w:divBdr>
        </w:div>
      </w:divsChild>
    </w:div>
    <w:div w:id="1961720587">
      <w:bodyDiv w:val="1"/>
      <w:marLeft w:val="0"/>
      <w:marRight w:val="0"/>
      <w:marTop w:val="0"/>
      <w:marBottom w:val="0"/>
      <w:divBdr>
        <w:top w:val="none" w:sz="0" w:space="0" w:color="auto"/>
        <w:left w:val="none" w:sz="0" w:space="0" w:color="auto"/>
        <w:bottom w:val="none" w:sz="0" w:space="0" w:color="auto"/>
        <w:right w:val="none" w:sz="0" w:space="0" w:color="auto"/>
      </w:divBdr>
      <w:divsChild>
        <w:div w:id="1539509485">
          <w:marLeft w:val="389"/>
          <w:marRight w:val="0"/>
          <w:marTop w:val="173"/>
          <w:marBottom w:val="0"/>
          <w:divBdr>
            <w:top w:val="none" w:sz="0" w:space="0" w:color="auto"/>
            <w:left w:val="none" w:sz="0" w:space="0" w:color="auto"/>
            <w:bottom w:val="none" w:sz="0" w:space="0" w:color="auto"/>
            <w:right w:val="none" w:sz="0" w:space="0" w:color="auto"/>
          </w:divBdr>
        </w:div>
      </w:divsChild>
    </w:div>
    <w:div w:id="1962345912">
      <w:bodyDiv w:val="1"/>
      <w:marLeft w:val="0"/>
      <w:marRight w:val="0"/>
      <w:marTop w:val="0"/>
      <w:marBottom w:val="0"/>
      <w:divBdr>
        <w:top w:val="none" w:sz="0" w:space="0" w:color="auto"/>
        <w:left w:val="none" w:sz="0" w:space="0" w:color="auto"/>
        <w:bottom w:val="none" w:sz="0" w:space="0" w:color="auto"/>
        <w:right w:val="none" w:sz="0" w:space="0" w:color="auto"/>
      </w:divBdr>
      <w:divsChild>
        <w:div w:id="1556356601">
          <w:marLeft w:val="389"/>
          <w:marRight w:val="0"/>
          <w:marTop w:val="173"/>
          <w:marBottom w:val="0"/>
          <w:divBdr>
            <w:top w:val="none" w:sz="0" w:space="0" w:color="auto"/>
            <w:left w:val="none" w:sz="0" w:space="0" w:color="auto"/>
            <w:bottom w:val="none" w:sz="0" w:space="0" w:color="auto"/>
            <w:right w:val="none" w:sz="0" w:space="0" w:color="auto"/>
          </w:divBdr>
        </w:div>
      </w:divsChild>
    </w:div>
    <w:div w:id="1973553378">
      <w:bodyDiv w:val="1"/>
      <w:marLeft w:val="0"/>
      <w:marRight w:val="0"/>
      <w:marTop w:val="0"/>
      <w:marBottom w:val="0"/>
      <w:divBdr>
        <w:top w:val="none" w:sz="0" w:space="0" w:color="auto"/>
        <w:left w:val="none" w:sz="0" w:space="0" w:color="auto"/>
        <w:bottom w:val="none" w:sz="0" w:space="0" w:color="auto"/>
        <w:right w:val="none" w:sz="0" w:space="0" w:color="auto"/>
      </w:divBdr>
      <w:divsChild>
        <w:div w:id="1259368944">
          <w:marLeft w:val="907"/>
          <w:marRight w:val="0"/>
          <w:marTop w:val="77"/>
          <w:marBottom w:val="0"/>
          <w:divBdr>
            <w:top w:val="none" w:sz="0" w:space="0" w:color="auto"/>
            <w:left w:val="none" w:sz="0" w:space="0" w:color="auto"/>
            <w:bottom w:val="none" w:sz="0" w:space="0" w:color="auto"/>
            <w:right w:val="none" w:sz="0" w:space="0" w:color="auto"/>
          </w:divBdr>
        </w:div>
        <w:div w:id="1043944554">
          <w:marLeft w:val="907"/>
          <w:marRight w:val="0"/>
          <w:marTop w:val="77"/>
          <w:marBottom w:val="0"/>
          <w:divBdr>
            <w:top w:val="none" w:sz="0" w:space="0" w:color="auto"/>
            <w:left w:val="none" w:sz="0" w:space="0" w:color="auto"/>
            <w:bottom w:val="none" w:sz="0" w:space="0" w:color="auto"/>
            <w:right w:val="none" w:sz="0" w:space="0" w:color="auto"/>
          </w:divBdr>
        </w:div>
      </w:divsChild>
    </w:div>
    <w:div w:id="2099788099">
      <w:bodyDiv w:val="1"/>
      <w:marLeft w:val="0"/>
      <w:marRight w:val="0"/>
      <w:marTop w:val="0"/>
      <w:marBottom w:val="0"/>
      <w:divBdr>
        <w:top w:val="none" w:sz="0" w:space="0" w:color="auto"/>
        <w:left w:val="none" w:sz="0" w:space="0" w:color="auto"/>
        <w:bottom w:val="none" w:sz="0" w:space="0" w:color="auto"/>
        <w:right w:val="none" w:sz="0" w:space="0" w:color="auto"/>
      </w:divBdr>
      <w:divsChild>
        <w:div w:id="1711882548">
          <w:marLeft w:val="90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80D65457C0B84F984A8999682A2B20" ma:contentTypeVersion="1" ma:contentTypeDescription="Create a new document." ma:contentTypeScope="" ma:versionID="815831b85ade55ccedbb952ba39a3393">
  <xsd:schema xmlns:xsd="http://www.w3.org/2001/XMLSchema" xmlns:p="http://schemas.microsoft.com/office/2006/metadata/properties" xmlns:ns2="fe233c2a-2fd6-4a79-b378-903ae32176bf" targetNamespace="http://schemas.microsoft.com/office/2006/metadata/properties" ma:root="true" ma:fieldsID="6fc0513af150de68fdc4a390f4eb089a" ns2:_="">
    <xsd:import namespace="fe233c2a-2fd6-4a79-b378-903ae32176bf"/>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dms="http://schemas.microsoft.com/office/2006/documentManagement/types" targetNamespace="fe233c2a-2fd6-4a79-b378-903ae32176bf" elementFormDefault="qualified">
    <xsd:import namespace="http://schemas.microsoft.com/office/2006/documentManagement/types"/>
    <xsd:element name="Document_x0020_Type" ma:index="8" nillable="true" ma:displayName="Document Type" ma:default="FLM Docuements" ma:format="Dropdown" ma:internalName="Document_x0020_Type">
      <xsd:simpleType>
        <xsd:restriction base="dms:Choice">
          <xsd:enumeration value="FLM Docuements"/>
          <xsd:enumeration value="Meeting Minutes"/>
          <xsd:enumeration value="Meeting Presentation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ocument_x0020_Type xmlns="fe233c2a-2fd6-4a79-b378-903ae32176bf">FLM Docuements</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B2270-33E4-4700-8FB4-640EE421E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233c2a-2fd6-4a79-b378-903ae32176b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3545DE8-6517-4C45-95DB-1FA4D54E0767}">
  <ds:schemaRefs>
    <ds:schemaRef ds:uri="http://schemas.microsoft.com/office/2006/metadata/properties"/>
    <ds:schemaRef ds:uri="fe233c2a-2fd6-4a79-b378-903ae32176bf"/>
  </ds:schemaRefs>
</ds:datastoreItem>
</file>

<file path=customXml/itemProps3.xml><?xml version="1.0" encoding="utf-8"?>
<ds:datastoreItem xmlns:ds="http://schemas.openxmlformats.org/officeDocument/2006/customXml" ds:itemID="{60EA2336-3118-4CD5-B071-7A7E0801F6F1}">
  <ds:schemaRefs>
    <ds:schemaRef ds:uri="http://schemas.microsoft.com/sharepoint/v3/contenttype/forms"/>
  </ds:schemaRefs>
</ds:datastoreItem>
</file>

<file path=customXml/itemProps4.xml><?xml version="1.0" encoding="utf-8"?>
<ds:datastoreItem xmlns:ds="http://schemas.openxmlformats.org/officeDocument/2006/customXml" ds:itemID="{C2E4F794-276C-463E-A8B0-B7FDB1F3073E}">
  <ds:schemaRefs>
    <ds:schemaRef ds:uri="http://schemas.microsoft.com/office/2006/metadata/customXsn"/>
  </ds:schemaRefs>
</ds:datastoreItem>
</file>

<file path=customXml/itemProps5.xml><?xml version="1.0" encoding="utf-8"?>
<ds:datastoreItem xmlns:ds="http://schemas.openxmlformats.org/officeDocument/2006/customXml" ds:itemID="{898B2E9D-B347-4F57-BDF8-741AC801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MSD PPnC Grade Level Expectations</vt:lpstr>
    </vt:vector>
  </TitlesOfParts>
  <Company>Intel Corporation</Company>
  <LinksUpToDate>false</LinksUpToDate>
  <CharactersWithSpaces>5037</CharactersWithSpaces>
  <SharedDoc>false</SharedDoc>
  <HLinks>
    <vt:vector size="24" baseType="variant">
      <vt:variant>
        <vt:i4>458825</vt:i4>
      </vt:variant>
      <vt:variant>
        <vt:i4>9</vt:i4>
      </vt:variant>
      <vt:variant>
        <vt:i4>0</vt:i4>
      </vt:variant>
      <vt:variant>
        <vt:i4>5</vt:i4>
      </vt:variant>
      <vt:variant>
        <vt:lpwstr>http://iaghrd.patch.intel.com/MDWeb/Introduction.html</vt:lpwstr>
      </vt:variant>
      <vt:variant>
        <vt:lpwstr/>
      </vt:variant>
      <vt:variant>
        <vt:i4>1638410</vt:i4>
      </vt:variant>
      <vt:variant>
        <vt:i4>6</vt:i4>
      </vt:variant>
      <vt:variant>
        <vt:i4>0</vt:i4>
      </vt:variant>
      <vt:variant>
        <vt:i4>5</vt:i4>
      </vt:variant>
      <vt:variant>
        <vt:lpwstr>http://www.intel.com/pressroom/execbios.htm</vt:lpwstr>
      </vt:variant>
      <vt:variant>
        <vt:lpwstr>fellows</vt:lpwstr>
      </vt:variant>
      <vt:variant>
        <vt:i4>5439593</vt:i4>
      </vt:variant>
      <vt:variant>
        <vt:i4>3</vt:i4>
      </vt:variant>
      <vt:variant>
        <vt:i4>0</vt:i4>
      </vt:variant>
      <vt:variant>
        <vt:i4>5</vt:i4>
      </vt:variant>
      <vt:variant>
        <vt:lpwstr>http://circuit.intel.com/emp_comm/corp/principalfm%2Ehtm</vt:lpwstr>
      </vt:variant>
      <vt:variant>
        <vt:lpwstr/>
      </vt:variant>
      <vt:variant>
        <vt:i4>5832735</vt:i4>
      </vt:variant>
      <vt:variant>
        <vt:i4>0</vt:i4>
      </vt:variant>
      <vt:variant>
        <vt:i4>0</vt:i4>
      </vt:variant>
      <vt:variant>
        <vt:i4>5</vt:i4>
      </vt:variant>
      <vt:variant>
        <vt:lpwstr>http://iag.intel.com/news/engineer-profiles.html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 PPnC Grade Level Expectations</dc:title>
  <dc:subject>TCP</dc:subject>
  <dc:creator>Mary Sullivan</dc:creator>
  <cp:keywords>TCP, job compentencies, CTPClassification=CTP_IC:VisualMarkings=, CTPClassification=CTP_IC</cp:keywords>
  <cp:lastModifiedBy>Broitman, Anna</cp:lastModifiedBy>
  <cp:revision>9</cp:revision>
  <cp:lastPrinted>2001-07-23T14:42:00Z</cp:lastPrinted>
  <dcterms:created xsi:type="dcterms:W3CDTF">2018-03-12T14:49:00Z</dcterms:created>
  <dcterms:modified xsi:type="dcterms:W3CDTF">2018-05-08T11:08:00Z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0x01010400791E9C9F25496348AA6017B95A1265C4</vt:lpwstr>
  </property>
  <property fmtid="{D5CDD505-2E9C-101B-9397-08002B2CF9AE}" pid="3" name="TitusGUID">
    <vt:lpwstr>b4854797-51b6-4706-936b-33e1a033fe53</vt:lpwstr>
  </property>
  <property fmtid="{D5CDD505-2E9C-101B-9397-08002B2CF9AE}" pid="4" name="CTP_BU">
    <vt:lpwstr>MFG VALIDATION ENG GROUP</vt:lpwstr>
  </property>
  <property fmtid="{D5CDD505-2E9C-101B-9397-08002B2CF9AE}" pid="5" name="CTP_TimeStamp">
    <vt:lpwstr>2018-05-08 11:08:36Z</vt:lpwstr>
  </property>
  <property fmtid="{D5CDD505-2E9C-101B-9397-08002B2CF9AE}" pid="6" name="CTPClassification">
    <vt:lpwstr>CTP_IC</vt:lpwstr>
  </property>
</Properties>
</file>