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03BA97">
      <w:pPr>
        <w:jc w:val="center"/>
        <w:rPr>
          <w:rFonts w:hint="default"/>
          <w:b/>
          <w:bCs/>
          <w:sz w:val="44"/>
          <w:szCs w:val="44"/>
          <w:lang w:val="en-US"/>
        </w:rPr>
      </w:pPr>
      <w:r>
        <w:rPr>
          <w:rFonts w:hint="default"/>
          <w:b/>
          <w:bCs/>
          <w:sz w:val="44"/>
          <w:szCs w:val="44"/>
          <w:lang w:val="en-US"/>
        </w:rPr>
        <w:t>Tec y Des</w:t>
      </w:r>
    </w:p>
    <w:p w14:paraId="326D6D78">
      <w:pPr>
        <w:rPr>
          <w:rFonts w:hint="default"/>
          <w:lang w:val="en-US"/>
        </w:rPr>
      </w:pPr>
    </w:p>
    <w:p w14:paraId="4CB9C5E3">
      <w:pPr>
        <w:rPr>
          <w:rFonts w:hint="default"/>
          <w:lang w:val="en-US"/>
        </w:rPr>
      </w:pPr>
      <w:r>
        <w:rPr>
          <w:rFonts w:hint="default"/>
          <w:b/>
          <w:bCs/>
          <w:lang w:val="en-US"/>
        </w:rPr>
        <w:t>Videos</w:t>
      </w:r>
    </w:p>
    <w:p w14:paraId="76D14858">
      <w:pPr>
        <w:rPr>
          <w:rFonts w:hint="default"/>
          <w:lang w:val="en-US"/>
        </w:rPr>
      </w:pPr>
      <w:r>
        <w:rPr>
          <w:rFonts w:hint="default"/>
          <w:lang w:val="en-US"/>
        </w:rPr>
        <w:t xml:space="preserve">El </w:t>
      </w:r>
      <w:r>
        <w:rPr>
          <w:rFonts w:hint="default"/>
          <w:highlight w:val="cyan"/>
          <w:lang w:val="en-US"/>
        </w:rPr>
        <w:t>crecimiento es una parte del desarrollo</w:t>
      </w:r>
      <w:r>
        <w:rPr>
          <w:rFonts w:hint="default"/>
          <w:lang w:val="en-US"/>
        </w:rPr>
        <w:t>.</w:t>
      </w:r>
    </w:p>
    <w:p w14:paraId="53F601CE">
      <w:pPr>
        <w:rPr>
          <w:rFonts w:hint="default"/>
          <w:lang w:val="en-US"/>
        </w:rPr>
      </w:pPr>
      <w:r>
        <w:rPr>
          <w:rFonts w:hint="default"/>
          <w:b w:val="0"/>
          <w:bCs w:val="0"/>
          <w:highlight w:val="cyan"/>
          <w:lang w:val="en-US"/>
        </w:rPr>
        <w:t>Crecimiento economico</w:t>
      </w:r>
      <w:r>
        <w:rPr>
          <w:rFonts w:hint="default"/>
          <w:lang w:val="en-US"/>
        </w:rPr>
        <w:t xml:space="preserve">: </w:t>
      </w:r>
    </w:p>
    <w:p w14:paraId="7987E6A6">
      <w:pPr>
        <w:ind w:firstLine="100" w:firstLineChars="50"/>
        <w:rPr>
          <w:rFonts w:hint="default"/>
          <w:lang w:val="en-US"/>
        </w:rPr>
      </w:pPr>
      <w:r>
        <w:rPr>
          <w:rFonts w:hint="default"/>
          <w:lang w:val="en-US"/>
        </w:rPr>
        <w:t>- Aumento del valor de la produccion de un pais. PIB.</w:t>
      </w:r>
    </w:p>
    <w:p w14:paraId="5D3D3367">
      <w:pPr>
        <w:ind w:firstLine="100" w:firstLineChars="50"/>
        <w:rPr>
          <w:rFonts w:hint="default"/>
          <w:lang w:val="en-US"/>
        </w:rPr>
      </w:pPr>
      <w:r>
        <w:rPr>
          <w:rFonts w:hint="default"/>
          <w:lang w:val="en-US"/>
        </w:rPr>
        <w:t>- Proceso mediante el cual la riqueza de una nacion se incrementa durante el tiempo.</w:t>
      </w:r>
    </w:p>
    <w:p w14:paraId="08EC4A8A">
      <w:pPr>
        <w:rPr>
          <w:rFonts w:hint="default"/>
          <w:lang w:val="en-US"/>
        </w:rPr>
      </w:pPr>
    </w:p>
    <w:p w14:paraId="4B61B515">
      <w:pPr>
        <w:rPr>
          <w:rFonts w:hint="default"/>
          <w:lang w:val="en-US"/>
        </w:rPr>
      </w:pPr>
      <w:r>
        <w:rPr>
          <w:rFonts w:hint="default"/>
          <w:lang w:val="en-US"/>
        </w:rPr>
        <w:t xml:space="preserve">El </w:t>
      </w:r>
      <w:r>
        <w:rPr>
          <w:rFonts w:hint="default"/>
          <w:highlight w:val="cyan"/>
          <w:lang w:val="en-US"/>
        </w:rPr>
        <w:t xml:space="preserve">PIB </w:t>
      </w:r>
      <w:r>
        <w:rPr>
          <w:rFonts w:hint="default"/>
          <w:lang w:val="en-US"/>
        </w:rPr>
        <w:t>es una medida de la riqueza del pais.</w:t>
      </w:r>
    </w:p>
    <w:p w14:paraId="404F2EC6">
      <w:pPr>
        <w:rPr>
          <w:rFonts w:hint="default"/>
          <w:lang w:val="en-US"/>
        </w:rPr>
      </w:pPr>
      <w:r>
        <w:rPr>
          <w:rFonts w:hint="default"/>
          <w:lang w:val="en-US"/>
        </w:rPr>
        <w:t>PIB per capita mide el PIB por habitante.</w:t>
      </w:r>
    </w:p>
    <w:p w14:paraId="797D1655">
      <w:pPr>
        <w:rPr>
          <w:rFonts w:hint="default"/>
          <w:lang w:val="en-US"/>
        </w:rPr>
      </w:pPr>
      <w:r>
        <w:rPr>
          <w:rFonts w:hint="default"/>
          <w:lang w:val="en-US"/>
        </w:rPr>
        <w:t>El PIB no lo es todo para la calidad de vida.</w:t>
      </w:r>
    </w:p>
    <w:p w14:paraId="0B3AC1D6">
      <w:pPr>
        <w:rPr>
          <w:rFonts w:hint="default"/>
          <w:highlight w:val="cyan"/>
          <w:lang w:val="en-US"/>
        </w:rPr>
      </w:pPr>
    </w:p>
    <w:p w14:paraId="48F119D7">
      <w:pPr>
        <w:rPr>
          <w:rFonts w:hint="default"/>
          <w:lang w:val="en-US"/>
        </w:rPr>
      </w:pPr>
      <w:r>
        <w:rPr>
          <w:rFonts w:hint="default"/>
          <w:highlight w:val="cyan"/>
          <w:lang w:val="en-US"/>
        </w:rPr>
        <w:t>Desarrollo economico</w:t>
      </w:r>
      <w:r>
        <w:rPr>
          <w:rFonts w:hint="default"/>
          <w:lang w:val="en-US"/>
        </w:rPr>
        <w:t>: Implica que ademas de un aumento de la produccion, se den otros cambios que mejoren condiciones economicas, sociales, politicas y que aumenten la calidad de vida de los ciudadanos.</w:t>
      </w:r>
    </w:p>
    <w:p w14:paraId="123B8BC9">
      <w:pPr>
        <w:rPr>
          <w:rFonts w:hint="default"/>
          <w:lang w:val="en-US"/>
        </w:rPr>
      </w:pPr>
      <w:r>
        <w:rPr>
          <w:rFonts w:hint="default"/>
          <w:b/>
          <w:bCs/>
          <w:lang w:val="en-US"/>
        </w:rPr>
        <w:t>EndVideos</w:t>
      </w:r>
    </w:p>
    <w:p w14:paraId="10FBFA73">
      <w:pPr>
        <w:rPr>
          <w:rFonts w:hint="default"/>
          <w:lang w:val="en-US"/>
        </w:rPr>
      </w:pPr>
    </w:p>
    <w:p w14:paraId="09FDB40A">
      <w:pPr>
        <w:numPr>
          <w:ilvl w:val="0"/>
          <w:numId w:val="0"/>
        </w:numPr>
        <w:rPr>
          <w:rFonts w:hint="default"/>
          <w:b/>
          <w:bCs/>
          <w:lang w:val="en-US"/>
        </w:rPr>
      </w:pPr>
      <w:r>
        <w:rPr>
          <w:rFonts w:hint="default"/>
          <w:b/>
          <w:bCs/>
          <w:lang w:val="en-US"/>
        </w:rPr>
        <w:t>Desarrollo Economico Local</w:t>
      </w:r>
    </w:p>
    <w:p w14:paraId="25008D05">
      <w:pPr>
        <w:numPr>
          <w:ilvl w:val="0"/>
          <w:numId w:val="0"/>
        </w:numPr>
        <w:rPr>
          <w:rFonts w:hint="default"/>
          <w:b w:val="0"/>
          <w:bCs w:val="0"/>
          <w:lang w:val="en-US"/>
        </w:rPr>
      </w:pPr>
    </w:p>
    <w:p w14:paraId="431652ED">
      <w:pPr>
        <w:numPr>
          <w:ilvl w:val="0"/>
          <w:numId w:val="0"/>
        </w:numPr>
        <w:rPr>
          <w:rFonts w:hint="default"/>
          <w:b w:val="0"/>
          <w:bCs w:val="0"/>
          <w:lang w:val="en-US"/>
        </w:rPr>
      </w:pPr>
      <w:r>
        <w:rPr>
          <w:rFonts w:hint="default"/>
          <w:b w:val="0"/>
          <w:bCs w:val="0"/>
          <w:lang w:val="en-US"/>
        </w:rPr>
        <w:t xml:space="preserve">Cualquier estrategia del mismo radica en el </w:t>
      </w:r>
      <w:r>
        <w:rPr>
          <w:rFonts w:hint="default"/>
          <w:b w:val="0"/>
          <w:bCs w:val="0"/>
          <w:highlight w:val="yellow"/>
          <w:lang w:val="en-US"/>
        </w:rPr>
        <w:t>esfuerzo de movilización y participación de los actores locales que hay que lograr impulsar en un determinado territorio, a fin de fortalecer el capital social en el mismo</w:t>
      </w:r>
      <w:r>
        <w:rPr>
          <w:rtl w:val="0"/>
        </w:rPr>
        <w:t>, lo cual requiere actividades de fortalecimiento de los</w:t>
      </w:r>
      <w:r>
        <w:rPr>
          <w:highlight w:val="yellow"/>
          <w:rtl w:val="0"/>
        </w:rPr>
        <w:t xml:space="preserve"> </w:t>
      </w:r>
      <w:r>
        <w:rPr>
          <w:highlight w:val="yellow"/>
          <w:u w:val="single"/>
          <w:rtl w:val="0"/>
        </w:rPr>
        <w:t>gobiernos locales</w:t>
      </w:r>
      <w:r>
        <w:rPr>
          <w:highlight w:val="yellow"/>
          <w:rtl w:val="0"/>
        </w:rPr>
        <w:t xml:space="preserve">, el </w:t>
      </w:r>
      <w:r>
        <w:rPr>
          <w:highlight w:val="yellow"/>
          <w:u w:val="single"/>
          <w:rtl w:val="0"/>
        </w:rPr>
        <w:t>impulso de la cooperación público-privada</w:t>
      </w:r>
      <w:r>
        <w:rPr>
          <w:rFonts w:hint="default"/>
          <w:highlight w:val="yellow"/>
          <w:u w:val="single"/>
          <w:rtl w:val="0"/>
          <w:lang w:val="en-US"/>
        </w:rPr>
        <w:t>,</w:t>
      </w:r>
      <w:r>
        <w:rPr>
          <w:highlight w:val="yellow"/>
          <w:rtl w:val="0"/>
        </w:rPr>
        <w:t xml:space="preserve"> la </w:t>
      </w:r>
      <w:r>
        <w:rPr>
          <w:highlight w:val="yellow"/>
          <w:u w:val="single"/>
          <w:rtl w:val="0"/>
        </w:rPr>
        <w:t>coordinación de las diferentes instituciones públicas</w:t>
      </w:r>
      <w:r>
        <w:rPr>
          <w:highlight w:val="yellow"/>
          <w:rtl w:val="0"/>
        </w:rPr>
        <w:t xml:space="preserve">, y el fomento de la </w:t>
      </w:r>
      <w:r>
        <w:rPr>
          <w:highlight w:val="yellow"/>
          <w:u w:val="single"/>
          <w:rtl w:val="0"/>
        </w:rPr>
        <w:t>cultura emprendedora local</w:t>
      </w:r>
      <w:r>
        <w:rPr>
          <w:highlight w:val="yellow"/>
          <w:rtl w:val="0"/>
        </w:rPr>
        <w:t>.</w:t>
      </w:r>
    </w:p>
    <w:p w14:paraId="770CE80C">
      <w:pPr>
        <w:numPr>
          <w:ilvl w:val="0"/>
          <w:numId w:val="0"/>
        </w:numPr>
        <w:rPr>
          <w:rFonts w:hint="default"/>
          <w:b w:val="0"/>
          <w:bCs w:val="0"/>
          <w:lang w:val="en-US"/>
        </w:rPr>
      </w:pPr>
    </w:p>
    <w:p w14:paraId="4267B59F">
      <w:pPr>
        <w:numPr>
          <w:ilvl w:val="0"/>
          <w:numId w:val="0"/>
        </w:numPr>
        <w:rPr>
          <w:rFonts w:hint="default"/>
          <w:b/>
          <w:bCs/>
          <w:lang w:val="en-US"/>
        </w:rPr>
      </w:pPr>
      <w:r>
        <w:rPr>
          <w:rFonts w:hint="default"/>
          <w:b/>
          <w:bCs/>
          <w:lang w:val="en-US"/>
        </w:rPr>
        <w:t>Fundamentos del desarrollo local</w:t>
      </w:r>
    </w:p>
    <w:p w14:paraId="7360BDD0">
      <w:pPr>
        <w:numPr>
          <w:ilvl w:val="0"/>
          <w:numId w:val="0"/>
        </w:numPr>
        <w:rPr>
          <w:rFonts w:hint="default"/>
          <w:b w:val="0"/>
          <w:bCs w:val="0"/>
          <w:lang w:val="en-US"/>
        </w:rPr>
      </w:pPr>
      <w:r>
        <w:rPr>
          <w:rFonts w:hint="default"/>
          <w:b w:val="0"/>
          <w:bCs w:val="0"/>
          <w:lang w:val="en-US"/>
        </w:rPr>
        <w:t xml:space="preserve">El desarrollo es un </w:t>
      </w:r>
      <w:r>
        <w:rPr>
          <w:rFonts w:hint="default"/>
          <w:b w:val="0"/>
          <w:bCs w:val="0"/>
          <w:highlight w:val="yellow"/>
          <w:lang w:val="en-US"/>
        </w:rPr>
        <w:t>proceso de cambio estructural global</w:t>
      </w:r>
      <w:r>
        <w:rPr>
          <w:rFonts w:hint="default"/>
          <w:b w:val="0"/>
          <w:bCs w:val="0"/>
          <w:lang w:val="en-US"/>
        </w:rPr>
        <w:t xml:space="preserve">, tendiente a </w:t>
      </w:r>
      <w:r>
        <w:rPr>
          <w:rFonts w:hint="default"/>
          <w:b w:val="0"/>
          <w:bCs w:val="0"/>
          <w:highlight w:val="yellow"/>
          <w:lang w:val="en-US"/>
        </w:rPr>
        <w:t xml:space="preserve">aumentar la calidad de vida </w:t>
      </w:r>
      <w:r>
        <w:rPr>
          <w:rFonts w:hint="default"/>
          <w:b w:val="0"/>
          <w:bCs w:val="0"/>
          <w:lang w:val="en-US"/>
        </w:rPr>
        <w:t xml:space="preserve">de todos los miembros integrantes de la sociedad, de forma de alcanzar una mas </w:t>
      </w:r>
      <w:r>
        <w:rPr>
          <w:rFonts w:hint="default"/>
          <w:b w:val="0"/>
          <w:bCs w:val="0"/>
          <w:highlight w:val="yellow"/>
          <w:lang w:val="en-US"/>
        </w:rPr>
        <w:t>completa satisfacción de las necesidades colectivas básicas</w:t>
      </w:r>
      <w:r>
        <w:rPr>
          <w:rFonts w:hint="default"/>
          <w:b w:val="0"/>
          <w:bCs w:val="0"/>
          <w:lang w:val="en-US"/>
        </w:rPr>
        <w:t>.</w:t>
      </w:r>
    </w:p>
    <w:p w14:paraId="61ADBD5E">
      <w:pPr>
        <w:numPr>
          <w:numId w:val="0"/>
        </w:numPr>
        <w:rPr>
          <w:rFonts w:hint="default"/>
          <w:b w:val="0"/>
          <w:bCs w:val="0"/>
          <w:highlight w:val="none"/>
          <w:lang w:val="en-US"/>
        </w:rPr>
      </w:pPr>
      <w:r>
        <w:rPr>
          <w:rFonts w:hint="default"/>
          <w:b w:val="0"/>
          <w:bCs w:val="0"/>
          <w:lang w:val="en-US"/>
        </w:rPr>
        <w:t xml:space="preserve">Muchos relacionan el desarrollo con la </w:t>
      </w:r>
      <w:r>
        <w:rPr>
          <w:rFonts w:hint="default"/>
          <w:b/>
          <w:shd w:val="clear" w:fill="B6D7A8"/>
          <w:rtl w:val="0"/>
          <w:lang w:val="en-US"/>
        </w:rPr>
        <w:t>riqueza</w:t>
      </w:r>
      <w:r>
        <w:rPr>
          <w:rFonts w:hint="default"/>
          <w:b w:val="0"/>
          <w:bCs w:val="0"/>
          <w:lang w:val="en-US"/>
        </w:rPr>
        <w:t xml:space="preserve">, que es el </w:t>
      </w:r>
      <w:r>
        <w:rPr>
          <w:rFonts w:hint="default"/>
          <w:b w:val="0"/>
          <w:bCs w:val="0"/>
          <w:highlight w:val="yellow"/>
          <w:lang w:val="en-US"/>
        </w:rPr>
        <w:t>capital invertido en cada rama de la economía de un país</w:t>
      </w:r>
      <w:r>
        <w:rPr>
          <w:rFonts w:hint="default"/>
          <w:b w:val="0"/>
          <w:bCs w:val="0"/>
          <w:highlight w:val="none"/>
          <w:lang w:val="en-US"/>
        </w:rPr>
        <w:t>, condicionado por leyes e instituciones coherentes con la naturaleza de su suelo, clima y situacion.</w:t>
      </w:r>
    </w:p>
    <w:p w14:paraId="00000064">
      <w:pPr>
        <w:numPr>
          <w:ilvl w:val="0"/>
          <w:numId w:val="1"/>
        </w:numPr>
        <w:ind w:left="720" w:hanging="360"/>
      </w:pPr>
      <w:r>
        <w:rPr>
          <w:rtl w:val="0"/>
        </w:rPr>
        <w:t xml:space="preserve">El </w:t>
      </w:r>
      <w:r>
        <w:rPr>
          <w:b/>
          <w:shd w:val="clear" w:fill="B6D7A8"/>
          <w:rtl w:val="0"/>
        </w:rPr>
        <w:t>crecimiento económico</w:t>
      </w:r>
      <w:r>
        <w:rPr>
          <w:rtl w:val="0"/>
        </w:rPr>
        <w:t xml:space="preserve"> es la</w:t>
      </w:r>
      <w:r>
        <w:rPr>
          <w:highlight w:val="yellow"/>
          <w:rtl w:val="0"/>
        </w:rPr>
        <w:t xml:space="preserve"> capacidad de una economía para producir cada vez más bienes y servicios</w:t>
      </w:r>
      <w:r>
        <w:rPr>
          <w:rtl w:val="0"/>
        </w:rPr>
        <w:t xml:space="preserve">, es una </w:t>
      </w:r>
      <w:r>
        <w:rPr>
          <w:highlight w:val="yellow"/>
          <w:rtl w:val="0"/>
        </w:rPr>
        <w:t>expansión de las posibilidades de producción</w:t>
      </w:r>
      <w:r>
        <w:rPr>
          <w:rtl w:val="0"/>
        </w:rPr>
        <w:t xml:space="preserve"> de la economía, un </w:t>
      </w:r>
      <w:r>
        <w:rPr>
          <w:highlight w:val="yellow"/>
          <w:rtl w:val="0"/>
        </w:rPr>
        <w:t>aumento del producto e ingreso por persona</w:t>
      </w:r>
      <w:r>
        <w:rPr>
          <w:rtl w:val="0"/>
        </w:rPr>
        <w:t xml:space="preserve"> en el largo plazo.</w:t>
      </w:r>
    </w:p>
    <w:p w14:paraId="00000065">
      <w:pPr>
        <w:numPr>
          <w:ilvl w:val="0"/>
          <w:numId w:val="1"/>
        </w:numPr>
        <w:ind w:left="720" w:hanging="360"/>
      </w:pPr>
      <w:r>
        <w:rPr>
          <w:rtl w:val="0"/>
        </w:rPr>
        <w:t xml:space="preserve">El </w:t>
      </w:r>
      <w:r>
        <w:rPr>
          <w:b/>
          <w:shd w:val="clear" w:fill="B6D7A8"/>
          <w:rtl w:val="0"/>
        </w:rPr>
        <w:t xml:space="preserve">progreso </w:t>
      </w:r>
      <w:r>
        <w:rPr>
          <w:rtl w:val="0"/>
        </w:rPr>
        <w:t xml:space="preserve">significa un </w:t>
      </w:r>
      <w:r>
        <w:rPr>
          <w:highlight w:val="yellow"/>
          <w:rtl w:val="0"/>
        </w:rPr>
        <w:t>avance</w:t>
      </w:r>
      <w:r>
        <w:rPr>
          <w:rtl w:val="0"/>
        </w:rPr>
        <w:t xml:space="preserve"> extendido</w:t>
      </w:r>
      <w:r>
        <w:rPr>
          <w:highlight w:val="yellow"/>
          <w:rtl w:val="0"/>
        </w:rPr>
        <w:t xml:space="preserve"> de la ciencia y la tecnología</w:t>
      </w:r>
      <w:r>
        <w:rPr>
          <w:rtl w:val="0"/>
        </w:rPr>
        <w:t xml:space="preserve">, muchas veces relacionado con la felicidad. Implica una </w:t>
      </w:r>
      <w:r>
        <w:rPr>
          <w:highlight w:val="yellow"/>
          <w:rtl w:val="0"/>
        </w:rPr>
        <w:t>continua incorporación de valores</w:t>
      </w:r>
      <w:r>
        <w:rPr>
          <w:rtl w:val="0"/>
        </w:rPr>
        <w:t xml:space="preserve"> a través de un proceso de descubrimiento e </w:t>
      </w:r>
      <w:r>
        <w:rPr>
          <w:b/>
          <w:rtl w:val="0"/>
        </w:rPr>
        <w:t>innovación</w:t>
      </w:r>
      <w:r>
        <w:rPr>
          <w:rtl w:val="0"/>
        </w:rPr>
        <w:t>.</w:t>
      </w:r>
    </w:p>
    <w:p w14:paraId="00000066">
      <w:pPr>
        <w:numPr>
          <w:ilvl w:val="0"/>
          <w:numId w:val="1"/>
        </w:numPr>
        <w:ind w:left="720" w:hanging="360"/>
      </w:pPr>
      <w:r>
        <w:rPr>
          <w:rtl w:val="0"/>
        </w:rPr>
        <w:t xml:space="preserve">La </w:t>
      </w:r>
      <w:r>
        <w:rPr>
          <w:b/>
          <w:shd w:val="clear" w:fill="B6D7A8"/>
          <w:rtl w:val="0"/>
        </w:rPr>
        <w:t xml:space="preserve">innovación </w:t>
      </w:r>
      <w:r>
        <w:rPr>
          <w:rtl w:val="0"/>
        </w:rPr>
        <w:t>desempeña un papel relevante en el progreso, siendo el</w:t>
      </w:r>
      <w:r>
        <w:rPr>
          <w:rFonts w:hint="default"/>
          <w:rtl w:val="0"/>
          <w:lang w:val="en-US"/>
        </w:rPr>
        <w:t xml:space="preserve"> </w:t>
      </w:r>
      <w:r>
        <w:rPr>
          <w:rtl w:val="0"/>
        </w:rPr>
        <w:t>empresario/emprendedor el que introduce las innovaciones en el proceso de producción.</w:t>
      </w:r>
    </w:p>
    <w:p w14:paraId="3A865AE6">
      <w:pPr>
        <w:numPr>
          <w:ilvl w:val="0"/>
          <w:numId w:val="0"/>
        </w:numPr>
        <w:rPr>
          <w:rFonts w:hint="default"/>
          <w:b w:val="0"/>
          <w:bCs w:val="0"/>
          <w:highlight w:val="none"/>
          <w:lang w:val="en-US"/>
        </w:rPr>
      </w:pPr>
    </w:p>
    <w:p w14:paraId="20030447">
      <w:pPr>
        <w:numPr>
          <w:ilvl w:val="0"/>
          <w:numId w:val="0"/>
        </w:numPr>
        <w:rPr>
          <w:rFonts w:hint="default"/>
          <w:b w:val="0"/>
          <w:bCs w:val="0"/>
          <w:lang w:val="en-US"/>
        </w:rPr>
      </w:pPr>
      <w:r>
        <w:rPr>
          <w:rFonts w:hint="default"/>
          <w:b w:val="0"/>
          <w:bCs w:val="0"/>
          <w:highlight w:val="none"/>
          <w:lang w:val="en-US"/>
        </w:rPr>
        <w:t xml:space="preserve">El </w:t>
      </w:r>
      <w:r>
        <w:rPr>
          <w:b/>
          <w:highlight w:val="green"/>
          <w:rtl w:val="0"/>
        </w:rPr>
        <w:t>desarrollo económico</w:t>
      </w:r>
      <w:r>
        <w:rPr>
          <w:rtl w:val="0"/>
        </w:rPr>
        <w:t xml:space="preserve"> </w:t>
      </w:r>
      <w:r>
        <w:rPr>
          <w:rFonts w:hint="default"/>
          <w:rtl w:val="0"/>
          <w:lang w:val="en-US"/>
        </w:rPr>
        <w:t xml:space="preserve">es la creación de la capacidad necesaria para hacer frente a los retos y oportunidades que pueden presentarse en una situación de rápido cambio economico, tecnológico y social. El </w:t>
      </w:r>
      <w:r>
        <w:rPr>
          <w:highlight w:val="green"/>
          <w:rtl w:val="0"/>
        </w:rPr>
        <w:t>crecimiento</w:t>
      </w:r>
      <w:r>
        <w:rPr>
          <w:rtl w:val="0"/>
        </w:rPr>
        <w:t xml:space="preserve"> es sostenible </w:t>
      </w:r>
      <w:r>
        <w:rPr>
          <w:rFonts w:hint="default"/>
          <w:rtl w:val="0"/>
          <w:lang w:val="en-US"/>
        </w:rPr>
        <w:t>desde el punto de vista economico, social y medioambiental.</w:t>
      </w:r>
    </w:p>
    <w:p w14:paraId="4F6C771D">
      <w:pPr>
        <w:numPr>
          <w:ilvl w:val="0"/>
          <w:numId w:val="0"/>
        </w:numPr>
        <w:rPr>
          <w:rFonts w:hint="default"/>
          <w:b w:val="0"/>
          <w:bCs w:val="0"/>
          <w:lang w:val="en-US"/>
        </w:rPr>
      </w:pPr>
      <w:r>
        <w:rPr>
          <w:rFonts w:hint="default"/>
          <w:b w:val="0"/>
          <w:bCs w:val="0"/>
          <w:lang w:val="en-US"/>
        </w:rPr>
        <w:t xml:space="preserve">Tiene </w:t>
      </w:r>
      <w:r>
        <w:rPr>
          <w:rFonts w:hint="default"/>
          <w:b/>
          <w:bCs/>
          <w:lang w:val="en-US"/>
        </w:rPr>
        <w:t xml:space="preserve">implicaciones </w:t>
      </w:r>
      <w:r>
        <w:rPr>
          <w:rFonts w:hint="default"/>
          <w:b w:val="0"/>
          <w:bCs w:val="0"/>
          <w:lang w:val="en-US"/>
        </w:rPr>
        <w:t>en las siguientes dimensiones:</w:t>
      </w:r>
    </w:p>
    <w:p w14:paraId="2BDF2E71">
      <w:pPr>
        <w:numPr>
          <w:ilvl w:val="0"/>
          <w:numId w:val="2"/>
        </w:numPr>
        <w:ind w:left="420" w:leftChars="0" w:hanging="420" w:firstLineChars="0"/>
        <w:rPr>
          <w:rFonts w:hint="default"/>
          <w:b w:val="0"/>
          <w:bCs w:val="0"/>
          <w:lang w:val="en-US"/>
        </w:rPr>
      </w:pPr>
      <w:r>
        <w:rPr>
          <w:rFonts w:hint="default"/>
          <w:b w:val="0"/>
          <w:bCs w:val="0"/>
          <w:highlight w:val="cyan"/>
          <w:lang w:val="en-US"/>
        </w:rPr>
        <w:t>La dimensión cuantitativa</w:t>
      </w:r>
      <w:r>
        <w:rPr>
          <w:rFonts w:hint="default"/>
          <w:b w:val="0"/>
          <w:bCs w:val="0"/>
          <w:lang w:val="en-US"/>
        </w:rPr>
        <w:t>: el desarrollo implica un aumento cuantitativo de los flujos de producto-renta-gasto por habitante -&gt; mayor PBI. Mas acceso a recursos economicos.</w:t>
      </w:r>
    </w:p>
    <w:p w14:paraId="202FA547">
      <w:pPr>
        <w:numPr>
          <w:ilvl w:val="0"/>
          <w:numId w:val="2"/>
        </w:numPr>
        <w:ind w:left="420" w:leftChars="0" w:hanging="420" w:firstLineChars="0"/>
        <w:rPr>
          <w:rFonts w:hint="default"/>
          <w:b w:val="0"/>
          <w:bCs w:val="0"/>
          <w:lang w:val="en-US"/>
        </w:rPr>
      </w:pPr>
      <w:r>
        <w:rPr>
          <w:rFonts w:hint="default"/>
          <w:b w:val="0"/>
          <w:bCs w:val="0"/>
          <w:highlight w:val="cyan"/>
          <w:lang w:val="en-US"/>
        </w:rPr>
        <w:t>La dimensión relativa</w:t>
      </w:r>
      <w:r>
        <w:rPr>
          <w:rFonts w:hint="default"/>
          <w:b w:val="0"/>
          <w:bCs w:val="0"/>
          <w:lang w:val="en-US"/>
        </w:rPr>
        <w:t>: la medición del desarrollo de un país. Tiene en cuenta su población y el nivel alcanzado por otros países.</w:t>
      </w:r>
    </w:p>
    <w:p w14:paraId="0FABD0E1">
      <w:pPr>
        <w:numPr>
          <w:ilvl w:val="0"/>
          <w:numId w:val="2"/>
        </w:numPr>
        <w:ind w:left="420" w:leftChars="0" w:hanging="420" w:firstLineChars="0"/>
        <w:rPr>
          <w:rFonts w:hint="default"/>
          <w:b w:val="0"/>
          <w:bCs w:val="0"/>
          <w:lang w:val="en-US"/>
        </w:rPr>
      </w:pPr>
      <w:r>
        <w:rPr>
          <w:rFonts w:hint="default"/>
          <w:b w:val="0"/>
          <w:bCs w:val="0"/>
          <w:highlight w:val="cyan"/>
          <w:lang w:val="en-US"/>
        </w:rPr>
        <w:t>La dimensión dinámica</w:t>
      </w:r>
      <w:r>
        <w:rPr>
          <w:rFonts w:hint="default"/>
          <w:b w:val="0"/>
          <w:bCs w:val="0"/>
          <w:lang w:val="en-US"/>
        </w:rPr>
        <w:t>: el desarrollo no es sólo un estado (situación), sino principalmente un proceso.</w:t>
      </w:r>
    </w:p>
    <w:p w14:paraId="2C0034E9">
      <w:pPr>
        <w:numPr>
          <w:ilvl w:val="0"/>
          <w:numId w:val="2"/>
        </w:numPr>
        <w:ind w:left="420" w:leftChars="0" w:hanging="420" w:firstLineChars="0"/>
        <w:rPr>
          <w:rFonts w:hint="default"/>
          <w:b w:val="0"/>
          <w:bCs w:val="0"/>
          <w:lang w:val="en-US"/>
        </w:rPr>
      </w:pPr>
      <w:r>
        <w:rPr>
          <w:rFonts w:hint="default"/>
          <w:b w:val="0"/>
          <w:bCs w:val="0"/>
          <w:highlight w:val="cyan"/>
          <w:lang w:val="en-US"/>
        </w:rPr>
        <w:t>La dimensión temporal</w:t>
      </w:r>
      <w:r>
        <w:rPr>
          <w:rFonts w:hint="default"/>
          <w:b w:val="0"/>
          <w:bCs w:val="0"/>
          <w:lang w:val="en-US"/>
        </w:rPr>
        <w:t>: el desarrollo es un proceso auto-sostenido, que no sólo hace posible el dinamismo presente, sino también su continuidad en el futuro.</w:t>
      </w:r>
    </w:p>
    <w:p w14:paraId="1591CF32">
      <w:pPr>
        <w:numPr>
          <w:ilvl w:val="0"/>
          <w:numId w:val="2"/>
        </w:numPr>
        <w:ind w:left="420" w:leftChars="0" w:hanging="420" w:firstLineChars="0"/>
        <w:rPr>
          <w:rFonts w:hint="default"/>
          <w:b w:val="0"/>
          <w:bCs w:val="0"/>
          <w:lang w:val="en-US"/>
        </w:rPr>
      </w:pPr>
      <w:r>
        <w:rPr>
          <w:rFonts w:hint="default"/>
          <w:b w:val="0"/>
          <w:bCs w:val="0"/>
          <w:highlight w:val="cyan"/>
          <w:lang w:val="en-US"/>
        </w:rPr>
        <w:t>La dimensión social</w:t>
      </w:r>
      <w:r>
        <w:rPr>
          <w:rFonts w:hint="default"/>
          <w:b w:val="0"/>
          <w:bCs w:val="0"/>
          <w:lang w:val="en-US"/>
        </w:rPr>
        <w:t>: el desarrollo es un crecimiento solidario (solidaridad no sólo intrageneracíonal, sino también intergeneracional). Como Inclusion social.</w:t>
      </w:r>
    </w:p>
    <w:p w14:paraId="0D976126">
      <w:pPr>
        <w:numPr>
          <w:ilvl w:val="0"/>
          <w:numId w:val="2"/>
        </w:numPr>
        <w:ind w:left="420" w:leftChars="0" w:hanging="420" w:firstLineChars="0"/>
        <w:rPr>
          <w:rFonts w:hint="default"/>
          <w:b w:val="0"/>
          <w:bCs w:val="0"/>
          <w:lang w:val="en-US"/>
        </w:rPr>
      </w:pPr>
      <w:r>
        <w:rPr>
          <w:rFonts w:hint="default"/>
          <w:b w:val="0"/>
          <w:bCs w:val="0"/>
          <w:highlight w:val="cyan"/>
          <w:lang w:val="en-US"/>
        </w:rPr>
        <w:t>La dimensión medioambiental</w:t>
      </w:r>
      <w:r>
        <w:rPr>
          <w:rFonts w:hint="default"/>
          <w:b w:val="0"/>
          <w:bCs w:val="0"/>
          <w:lang w:val="en-US"/>
        </w:rPr>
        <w:t>: el desarrollo es un crecimiento sostenible desde el punto de vista de los recursos naturales y el equilibrio medioambiental.</w:t>
      </w:r>
    </w:p>
    <w:p w14:paraId="30CC63FB">
      <w:pPr>
        <w:numPr>
          <w:numId w:val="0"/>
        </w:numPr>
        <w:tabs>
          <w:tab w:val="left" w:pos="420"/>
        </w:tabs>
        <w:rPr>
          <w:rFonts w:hint="default"/>
          <w:b w:val="0"/>
          <w:bCs w:val="0"/>
          <w:lang w:val="en-US"/>
        </w:rPr>
      </w:pPr>
    </w:p>
    <w:p w14:paraId="0000006F">
      <w:pPr>
        <w:ind w:left="0" w:firstLine="0"/>
      </w:pPr>
      <w:r>
        <w:rPr>
          <w:rtl w:val="0"/>
        </w:rPr>
        <w:t>Las políticas de desarrollo regional se constituyeron en el principal instrumento de modernización y de unificación de políticas públicas para el desarrollo económico, las cuales se caracterizaron por:</w:t>
      </w:r>
    </w:p>
    <w:p w14:paraId="00000070">
      <w:pPr>
        <w:numPr>
          <w:ilvl w:val="0"/>
          <w:numId w:val="3"/>
        </w:numPr>
        <w:ind w:left="720" w:hanging="360"/>
      </w:pPr>
      <w:r>
        <w:rPr>
          <w:rtl w:val="0"/>
        </w:rPr>
        <w:t xml:space="preserve">La </w:t>
      </w:r>
      <w:r>
        <w:rPr>
          <w:highlight w:val="yellow"/>
          <w:rtl w:val="0"/>
        </w:rPr>
        <w:t>valorización de los recursos</w:t>
      </w:r>
      <w:r>
        <w:rPr>
          <w:rtl w:val="0"/>
        </w:rPr>
        <w:t xml:space="preserve"> y el</w:t>
      </w:r>
      <w:r>
        <w:rPr>
          <w:highlight w:val="yellow"/>
          <w:rtl w:val="0"/>
        </w:rPr>
        <w:t xml:space="preserve"> potencial de desarrollo</w:t>
      </w:r>
      <w:r>
        <w:rPr>
          <w:rtl w:val="0"/>
        </w:rPr>
        <w:t xml:space="preserve"> se realiza de manera </w:t>
      </w:r>
      <w:r>
        <w:rPr>
          <w:b/>
          <w:shd w:val="clear" w:fill="B6D7A8"/>
          <w:rtl w:val="0"/>
        </w:rPr>
        <w:t>descentralizada</w:t>
      </w:r>
      <w:r>
        <w:rPr>
          <w:rtl w:val="0"/>
        </w:rPr>
        <w:t>, el desarrollo regional depende de las dependencias federales, estatales y de grandes empresas</w:t>
      </w:r>
    </w:p>
    <w:p w14:paraId="00000071">
      <w:pPr>
        <w:numPr>
          <w:ilvl w:val="0"/>
          <w:numId w:val="3"/>
        </w:numPr>
        <w:ind w:left="720" w:hanging="360"/>
      </w:pPr>
      <w:r>
        <w:rPr>
          <w:rtl w:val="0"/>
        </w:rPr>
        <w:t xml:space="preserve">Las políticas de desarrollo toman un </w:t>
      </w:r>
      <w:r>
        <w:rPr>
          <w:highlight w:val="yellow"/>
          <w:rtl w:val="0"/>
        </w:rPr>
        <w:t>sentido sectorial y no territorial</w:t>
      </w:r>
      <w:r>
        <w:rPr>
          <w:rtl w:val="0"/>
        </w:rPr>
        <w:t>, favoreciendo la integración espacial vertical en un nivel nacional</w:t>
      </w:r>
    </w:p>
    <w:p w14:paraId="00000072">
      <w:pPr>
        <w:numPr>
          <w:ilvl w:val="0"/>
          <w:numId w:val="3"/>
        </w:numPr>
        <w:ind w:left="720" w:hanging="360"/>
      </w:pPr>
      <w:r>
        <w:rPr>
          <w:rtl w:val="0"/>
        </w:rPr>
        <w:t>Se favorece la concentración de la población en los principales centros urbanos y la migración del campo a la ciudad</w:t>
      </w:r>
    </w:p>
    <w:p w14:paraId="00000073">
      <w:pPr>
        <w:ind w:left="0" w:firstLine="0"/>
      </w:pPr>
      <w:r>
        <w:rPr>
          <w:rtl w:val="0"/>
        </w:rPr>
        <w:t>Estas teorías y modelos de crecimiento económico funcionaron hasta los 70.</w:t>
      </w:r>
    </w:p>
    <w:p w14:paraId="6291C1AC">
      <w:pPr>
        <w:numPr>
          <w:ilvl w:val="0"/>
          <w:numId w:val="0"/>
        </w:numPr>
        <w:rPr>
          <w:rFonts w:hint="default"/>
          <w:b w:val="0"/>
          <w:bCs w:val="0"/>
          <w:lang w:val="en-US"/>
        </w:rPr>
      </w:pPr>
    </w:p>
    <w:p w14:paraId="6B186F2A">
      <w:pPr>
        <w:numPr>
          <w:ilvl w:val="0"/>
          <w:numId w:val="0"/>
        </w:numPr>
        <w:rPr>
          <w:rFonts w:hint="default"/>
          <w:b w:val="0"/>
          <w:bCs w:val="0"/>
          <w:lang w:val="en-US"/>
        </w:rPr>
      </w:pPr>
    </w:p>
    <w:p w14:paraId="00000076">
      <w:pPr>
        <w:ind w:left="0" w:firstLine="0"/>
      </w:pPr>
      <w:r>
        <w:rPr>
          <w:rFonts w:hint="default"/>
          <w:b/>
          <w:bCs/>
          <w:lang w:val="en-US"/>
        </w:rPr>
        <w:t>Desarrollo endogeno</w:t>
      </w:r>
      <w:r>
        <w:rPr>
          <w:rFonts w:hint="default"/>
          <w:b w:val="0"/>
          <w:bCs w:val="0"/>
          <w:lang w:val="en-US"/>
        </w:rPr>
        <w:t xml:space="preserve">: </w:t>
      </w:r>
      <w:r>
        <w:rPr>
          <w:rFonts w:hint="default"/>
          <w:b w:val="0"/>
          <w:bCs w:val="0"/>
          <w:highlight w:val="yellow"/>
          <w:lang w:val="en-US"/>
        </w:rPr>
        <w:t>Proceso de crecimiento economico y cambio estructural</w:t>
      </w:r>
      <w:r>
        <w:rPr>
          <w:rFonts w:hint="default"/>
          <w:b w:val="0"/>
          <w:bCs w:val="0"/>
          <w:lang w:val="en-US"/>
        </w:rPr>
        <w:t xml:space="preserve">, liderado por la </w:t>
      </w:r>
      <w:r>
        <w:rPr>
          <w:rFonts w:hint="default"/>
          <w:b w:val="0"/>
          <w:bCs w:val="0"/>
          <w:highlight w:val="yellow"/>
          <w:lang w:val="en-US"/>
        </w:rPr>
        <w:t xml:space="preserve">comunidad local </w:t>
      </w:r>
      <w:r>
        <w:rPr>
          <w:rFonts w:hint="default"/>
          <w:b w:val="0"/>
          <w:bCs w:val="0"/>
          <w:lang w:val="en-US"/>
        </w:rPr>
        <w:t xml:space="preserve">utilizando el </w:t>
      </w:r>
      <w:r>
        <w:rPr>
          <w:rFonts w:hint="default"/>
          <w:b w:val="0"/>
          <w:bCs w:val="0"/>
          <w:highlight w:val="yellow"/>
          <w:lang w:val="en-US"/>
        </w:rPr>
        <w:t>potencial de desarrollo</w:t>
      </w:r>
      <w:r>
        <w:rPr>
          <w:rFonts w:hint="default"/>
          <w:b w:val="0"/>
          <w:bCs w:val="0"/>
          <w:lang w:val="en-US"/>
        </w:rPr>
        <w:t xml:space="preserve">, que conduce a la </w:t>
      </w:r>
      <w:r>
        <w:rPr>
          <w:rFonts w:hint="default"/>
          <w:b w:val="0"/>
          <w:bCs w:val="0"/>
          <w:highlight w:val="yellow"/>
          <w:lang w:val="en-US"/>
        </w:rPr>
        <w:t>mejora del nivel de vida de la poblacion local actual</w:t>
      </w:r>
      <w:r>
        <w:rPr>
          <w:rFonts w:hint="default"/>
          <w:b w:val="0"/>
          <w:bCs w:val="0"/>
          <w:lang w:val="en-US"/>
        </w:rPr>
        <w:t xml:space="preserve">. </w:t>
      </w:r>
      <w:r>
        <w:rPr>
          <w:rtl w:val="0"/>
        </w:rPr>
        <w:t>Garofoli (2009) lo define como:</w:t>
      </w:r>
    </w:p>
    <w:p w14:paraId="00000077">
      <w:pPr>
        <w:numPr>
          <w:ilvl w:val="0"/>
          <w:numId w:val="4"/>
        </w:numPr>
        <w:ind w:left="720" w:hanging="360"/>
        <w:rPr>
          <w:shd w:val="clear" w:fill="D9EAD3"/>
        </w:rPr>
      </w:pPr>
      <w:r>
        <w:rPr>
          <w:shd w:val="clear" w:fill="D9EAD3"/>
          <w:rtl w:val="0"/>
        </w:rPr>
        <w:t xml:space="preserve">Capacidad de </w:t>
      </w:r>
      <w:r>
        <w:rPr>
          <w:u w:val="single"/>
          <w:shd w:val="clear" w:fill="D9EAD3"/>
          <w:rtl w:val="0"/>
        </w:rPr>
        <w:t xml:space="preserve">transformación </w:t>
      </w:r>
      <w:r>
        <w:rPr>
          <w:shd w:val="clear" w:fill="D9EAD3"/>
          <w:rtl w:val="0"/>
        </w:rPr>
        <w:t>del sistema socio-económico</w:t>
      </w:r>
    </w:p>
    <w:p w14:paraId="00000078">
      <w:pPr>
        <w:numPr>
          <w:ilvl w:val="0"/>
          <w:numId w:val="4"/>
        </w:numPr>
        <w:ind w:left="720" w:hanging="360"/>
        <w:rPr>
          <w:shd w:val="clear" w:fill="D9EAD3"/>
        </w:rPr>
      </w:pPr>
      <w:r>
        <w:rPr>
          <w:shd w:val="clear" w:fill="D9EAD3"/>
          <w:rtl w:val="0"/>
        </w:rPr>
        <w:t xml:space="preserve">Capacidad de </w:t>
      </w:r>
      <w:r>
        <w:rPr>
          <w:u w:val="single"/>
          <w:shd w:val="clear" w:fill="D9EAD3"/>
          <w:rtl w:val="0"/>
        </w:rPr>
        <w:t xml:space="preserve">reacción </w:t>
      </w:r>
      <w:r>
        <w:rPr>
          <w:shd w:val="clear" w:fill="D9EAD3"/>
          <w:rtl w:val="0"/>
        </w:rPr>
        <w:t>a los desafíos externos</w:t>
      </w:r>
    </w:p>
    <w:p w14:paraId="115E6500">
      <w:pPr>
        <w:numPr>
          <w:ilvl w:val="0"/>
          <w:numId w:val="4"/>
        </w:numPr>
        <w:ind w:left="720" w:hanging="360"/>
        <w:rPr>
          <w:rFonts w:hint="default"/>
          <w:b w:val="0"/>
          <w:bCs w:val="0"/>
          <w:lang w:val="en-US"/>
        </w:rPr>
      </w:pPr>
      <w:r>
        <w:rPr>
          <w:shd w:val="clear" w:fill="D9EAD3"/>
          <w:rtl w:val="0"/>
        </w:rPr>
        <w:t xml:space="preserve">Capacidad de </w:t>
      </w:r>
      <w:r>
        <w:rPr>
          <w:u w:val="single"/>
          <w:shd w:val="clear" w:fill="D9EAD3"/>
          <w:rtl w:val="0"/>
        </w:rPr>
        <w:t xml:space="preserve">promoción </w:t>
      </w:r>
      <w:r>
        <w:rPr>
          <w:shd w:val="clear" w:fill="D9EAD3"/>
          <w:rtl w:val="0"/>
        </w:rPr>
        <w:t>de aprendizaje social</w:t>
      </w:r>
      <w:r>
        <w:rPr>
          <w:rFonts w:hint="default"/>
          <w:shd w:val="clear" w:fill="D9EAD3"/>
          <w:rtl w:val="0"/>
          <w:lang w:val="en-US"/>
        </w:rPr>
        <w:t xml:space="preserve"> </w:t>
      </w:r>
    </w:p>
    <w:p w14:paraId="4213DFE8">
      <w:pPr>
        <w:numPr>
          <w:ilvl w:val="0"/>
          <w:numId w:val="4"/>
        </w:numPr>
        <w:ind w:left="720" w:hanging="360"/>
        <w:rPr>
          <w:rFonts w:hint="default"/>
          <w:b w:val="0"/>
          <w:bCs w:val="0"/>
          <w:lang w:val="en-US"/>
        </w:rPr>
      </w:pPr>
      <w:r>
        <w:rPr>
          <w:shd w:val="clear" w:fill="D9EAD3"/>
          <w:rtl w:val="0"/>
        </w:rPr>
        <w:t xml:space="preserve">Capacidad de introducir formas específicas de </w:t>
      </w:r>
      <w:r>
        <w:rPr>
          <w:u w:val="single"/>
          <w:shd w:val="clear" w:fill="D9EAD3"/>
          <w:rtl w:val="0"/>
        </w:rPr>
        <w:t>regulación social a nivel local y regional</w:t>
      </w:r>
      <w:r>
        <w:rPr>
          <w:rtl w:val="0"/>
        </w:rPr>
        <w:t>, que favorezcan el desarrollo de las características anteriores.</w:t>
      </w:r>
    </w:p>
    <w:p w14:paraId="1C66F5FD">
      <w:pPr>
        <w:numPr>
          <w:numId w:val="0"/>
        </w:numPr>
        <w:rPr>
          <w:rtl w:val="0"/>
        </w:rPr>
      </w:pPr>
    </w:p>
    <w:p w14:paraId="6C1A4F78">
      <w:pPr>
        <w:numPr>
          <w:numId w:val="0"/>
        </w:numPr>
        <w:rPr>
          <w:rFonts w:hint="default"/>
          <w:rtl w:val="0"/>
          <w:lang w:val="en-US"/>
        </w:rPr>
      </w:pPr>
      <w:r>
        <w:rPr>
          <w:rFonts w:hint="default"/>
          <w:rtl w:val="0"/>
          <w:lang w:val="en-US"/>
        </w:rPr>
        <w:t xml:space="preserve">El desarrollo endogeno es sinónimo de </w:t>
      </w:r>
      <w:r>
        <w:rPr>
          <w:rFonts w:hint="default"/>
          <w:b/>
          <w:bCs/>
          <w:rtl w:val="0"/>
          <w:lang w:val="en-US"/>
        </w:rPr>
        <w:t>desarrollo local</w:t>
      </w:r>
      <w:r>
        <w:rPr>
          <w:rFonts w:hint="default"/>
          <w:rtl w:val="0"/>
          <w:lang w:val="en-US"/>
        </w:rPr>
        <w:t xml:space="preserve">. Este se entiende como un </w:t>
      </w:r>
      <w:r>
        <w:rPr>
          <w:rFonts w:hint="default"/>
          <w:highlight w:val="yellow"/>
          <w:rtl w:val="0"/>
          <w:lang w:val="en-US"/>
        </w:rPr>
        <w:t>proceso en el que una sociedad local, manteniendo su propia identidad y su territorio, genera y fortalece sus dinámicas economicas, sociales y culturales</w:t>
      </w:r>
      <w:r>
        <w:rPr>
          <w:rFonts w:hint="default"/>
          <w:rtl w:val="0"/>
          <w:lang w:val="en-US"/>
        </w:rPr>
        <w:t>, facilitando la articulación de cada uno de estos subsistemas, logrando mayor intervención y control entre ellos.</w:t>
      </w:r>
    </w:p>
    <w:p w14:paraId="17E03C50">
      <w:pPr>
        <w:numPr>
          <w:numId w:val="0"/>
        </w:numPr>
        <w:rPr>
          <w:rFonts w:hint="default"/>
          <w:rtl w:val="0"/>
          <w:lang w:val="en-US"/>
        </w:rPr>
      </w:pPr>
    </w:p>
    <w:p w14:paraId="1E39D3C3">
      <w:pPr>
        <w:numPr>
          <w:numId w:val="0"/>
        </w:numPr>
        <w:rPr>
          <w:rFonts w:hint="default"/>
          <w:rtl w:val="0"/>
          <w:lang w:val="en-US"/>
        </w:rPr>
      </w:pPr>
      <w:r>
        <w:rPr>
          <w:rFonts w:hint="default"/>
          <w:rtl w:val="0"/>
          <w:lang w:val="en-US"/>
        </w:rPr>
        <w:t xml:space="preserve">A partir de la teoria del desarrollo endogeno, se puede ubicar el </w:t>
      </w:r>
      <w:r>
        <w:rPr>
          <w:rFonts w:hint="default"/>
          <w:b/>
          <w:bCs/>
          <w:rtl w:val="0"/>
          <w:lang w:val="en-US"/>
        </w:rPr>
        <w:t>enfoque del modelo del desarrollo local</w:t>
      </w:r>
      <w:r>
        <w:rPr>
          <w:rFonts w:hint="default"/>
          <w:rtl w:val="0"/>
          <w:lang w:val="en-US"/>
        </w:rPr>
        <w:t>, el cual supone un planteamiento integral y contextualizado acerca del funcionamiento de las economias.</w:t>
      </w:r>
    </w:p>
    <w:p w14:paraId="37290DD7">
      <w:pPr>
        <w:numPr>
          <w:ilvl w:val="0"/>
          <w:numId w:val="0"/>
        </w:numPr>
        <w:rPr>
          <w:rFonts w:hint="default"/>
          <w:b w:val="0"/>
          <w:bCs w:val="0"/>
          <w:lang w:val="en-US"/>
        </w:rPr>
      </w:pPr>
    </w:p>
    <w:p w14:paraId="0000007F">
      <w:r>
        <w:rPr>
          <w:u w:val="single"/>
          <w:rtl w:val="0"/>
        </w:rPr>
        <w:t>3 elementos básicos para la discusión del desarrollo local</w:t>
      </w:r>
      <w:r>
        <w:rPr>
          <w:rtl w:val="0"/>
        </w:rPr>
        <w:t>:</w:t>
      </w:r>
    </w:p>
    <w:p w14:paraId="00000080">
      <w:pPr>
        <w:numPr>
          <w:ilvl w:val="0"/>
          <w:numId w:val="5"/>
        </w:numPr>
        <w:ind w:left="720" w:hanging="360"/>
      </w:pPr>
      <w:r>
        <w:rPr>
          <w:b/>
          <w:rtl w:val="0"/>
        </w:rPr>
        <w:t>Economías externas</w:t>
      </w:r>
      <w:r>
        <w:rPr>
          <w:rtl w:val="0"/>
        </w:rPr>
        <w:t xml:space="preserve">: </w:t>
      </w:r>
      <w:r>
        <w:rPr>
          <w:rFonts w:hint="default"/>
          <w:rtl w:val="0"/>
        </w:rPr>
        <w:t xml:space="preserve">Las economías externas representan un factor clave para el desarrollo económico local. Al </w:t>
      </w:r>
      <w:r>
        <w:rPr>
          <w:rFonts w:hint="default"/>
          <w:highlight w:val="yellow"/>
          <w:rtl w:val="0"/>
        </w:rPr>
        <w:t>fomentar la acumulación de conocimientos, la colaboración entre empresas y la creación de un entorno favorable para la innovación</w:t>
      </w:r>
      <w:r>
        <w:rPr>
          <w:rFonts w:hint="default"/>
          <w:rtl w:val="0"/>
        </w:rPr>
        <w:t>, las economías externas contribuyen a mejorar la competitividad de las empresas locales y, en consecuencia, al bienestar general de la región.</w:t>
      </w:r>
      <w:r>
        <w:rPr>
          <w:rFonts w:hint="default"/>
          <w:rtl w:val="0"/>
          <w:lang w:val="en-US"/>
        </w:rPr>
        <w:t xml:space="preserve"> Las </w:t>
      </w:r>
      <w:r>
        <w:rPr>
          <w:rFonts w:hint="default"/>
          <w:highlight w:val="yellow"/>
          <w:rtl w:val="0"/>
          <w:lang w:val="en-US"/>
        </w:rPr>
        <w:t xml:space="preserve">políticas públicas </w:t>
      </w:r>
      <w:r>
        <w:rPr>
          <w:rFonts w:hint="default"/>
          <w:rtl w:val="0"/>
          <w:lang w:val="en-US"/>
        </w:rPr>
        <w:t>pueden jugar un papel importante en el fomento de las economías externas, por ejemplo, invirtiendo en educación e investigación, creando infraestructuras y promoviendo la colaboración entre empresas.</w:t>
      </w:r>
    </w:p>
    <w:p w14:paraId="00000081">
      <w:pPr>
        <w:numPr>
          <w:ilvl w:val="0"/>
          <w:numId w:val="5"/>
        </w:numPr>
        <w:ind w:left="720" w:hanging="360"/>
      </w:pPr>
      <w:r>
        <w:rPr>
          <w:b/>
          <w:rtl w:val="0"/>
        </w:rPr>
        <w:t>Eficiencia colectiva:</w:t>
      </w:r>
      <w:r>
        <w:rPr>
          <w:rtl w:val="0"/>
        </w:rPr>
        <w:t xml:space="preserve"> </w:t>
      </w:r>
      <w:r>
        <w:rPr>
          <w:rFonts w:hint="default"/>
          <w:rtl w:val="0"/>
          <w:lang w:val="en-US"/>
        </w:rPr>
        <w:t>L</w:t>
      </w:r>
      <w:r>
        <w:rPr>
          <w:rFonts w:hint="default"/>
          <w:rtl w:val="0"/>
        </w:rPr>
        <w:t xml:space="preserve">a eficiencia de una empresa no solo depende de sus propios esfuerzos, sino también del </w:t>
      </w:r>
      <w:r>
        <w:rPr>
          <w:rFonts w:hint="default"/>
          <w:highlight w:val="yellow"/>
          <w:rtl w:val="0"/>
        </w:rPr>
        <w:t>desempeño de las demás empresas con las que está relacionada</w:t>
      </w:r>
      <w:r>
        <w:rPr>
          <w:rFonts w:hint="default"/>
          <w:rtl w:val="0"/>
        </w:rPr>
        <w:t xml:space="preserve">. </w:t>
      </w:r>
      <w:r>
        <w:rPr>
          <w:rFonts w:hint="default"/>
          <w:highlight w:val="yellow"/>
          <w:rtl w:val="0"/>
          <w:lang w:val="en-US"/>
        </w:rPr>
        <w:t>L</w:t>
      </w:r>
      <w:r>
        <w:rPr>
          <w:rFonts w:hint="default"/>
          <w:highlight w:val="yellow"/>
          <w:rtl w:val="0"/>
        </w:rPr>
        <w:t>a eficiencia colectiva es como un juego de equipo</w:t>
      </w:r>
      <w:r>
        <w:rPr>
          <w:rFonts w:hint="default"/>
          <w:rtl w:val="0"/>
        </w:rPr>
        <w:t>. Si todos los jugadores son buenos y trabajan juntos, el equipo tendrá más éxito.</w:t>
      </w:r>
    </w:p>
    <w:p w14:paraId="1B3E4FEA">
      <w:pPr>
        <w:numPr>
          <w:ilvl w:val="0"/>
          <w:numId w:val="5"/>
        </w:numPr>
        <w:ind w:left="720" w:hanging="360"/>
        <w:rPr>
          <w:rFonts w:hint="default"/>
          <w:b w:val="0"/>
          <w:bCs w:val="0"/>
          <w:lang w:val="en-US"/>
        </w:rPr>
      </w:pPr>
      <w:r>
        <w:rPr>
          <w:b/>
          <w:rtl w:val="0"/>
        </w:rPr>
        <w:t>Innovación social:</w:t>
      </w:r>
      <w:r>
        <w:rPr>
          <w:rtl w:val="0"/>
        </w:rPr>
        <w:t xml:space="preserve"> </w:t>
      </w:r>
      <w:r>
        <w:rPr>
          <w:rFonts w:hint="default"/>
          <w:highlight w:val="yellow"/>
          <w:rtl w:val="0"/>
          <w:lang w:val="en-US"/>
        </w:rPr>
        <w:t>L</w:t>
      </w:r>
      <w:r>
        <w:rPr>
          <w:rFonts w:hint="default"/>
          <w:highlight w:val="yellow"/>
          <w:rtl w:val="0"/>
        </w:rPr>
        <w:t>a aplicación de nuevas ideas y soluciones para abordar problemas sociales o mejorar la calidad de vida de las personas</w:t>
      </w:r>
      <w:r>
        <w:rPr>
          <w:rFonts w:hint="default"/>
          <w:rtl w:val="0"/>
        </w:rPr>
        <w:t>.</w:t>
      </w:r>
      <w:r>
        <w:rPr>
          <w:rFonts w:hint="default"/>
          <w:rtl w:val="0"/>
          <w:lang w:val="en-US"/>
        </w:rPr>
        <w:t xml:space="preserve"> Se trata de </w:t>
      </w:r>
      <w:r>
        <w:rPr>
          <w:rFonts w:hint="default"/>
          <w:highlight w:val="yellow"/>
          <w:rtl w:val="0"/>
          <w:lang w:val="en-US"/>
        </w:rPr>
        <w:t>utilizar la creatividad y el ingenio para encontrar soluciones a problemas reales y mejorar la vida de las personas</w:t>
      </w:r>
      <w:r>
        <w:rPr>
          <w:rFonts w:hint="default"/>
          <w:rtl w:val="0"/>
          <w:lang w:val="en-US"/>
        </w:rPr>
        <w:t>.</w:t>
      </w:r>
    </w:p>
    <w:p w14:paraId="045E99B1">
      <w:pPr>
        <w:numPr>
          <w:ilvl w:val="0"/>
          <w:numId w:val="0"/>
        </w:numPr>
        <w:rPr>
          <w:rFonts w:hint="default"/>
          <w:b w:val="0"/>
          <w:bCs w:val="0"/>
          <w:lang w:val="es-AR"/>
        </w:rPr>
      </w:pPr>
    </w:p>
    <w:p w14:paraId="23AA2A0B">
      <w:pPr>
        <w:numPr>
          <w:ilvl w:val="0"/>
          <w:numId w:val="0"/>
        </w:numPr>
        <w:rPr>
          <w:rFonts w:hint="default"/>
          <w:b w:val="0"/>
          <w:bCs w:val="0"/>
          <w:lang w:val="en-US"/>
        </w:rPr>
      </w:pPr>
    </w:p>
    <w:p w14:paraId="4836E8FE">
      <w:pPr>
        <w:numPr>
          <w:ilvl w:val="0"/>
          <w:numId w:val="0"/>
        </w:numPr>
        <w:rPr>
          <w:rFonts w:hint="default"/>
          <w:b/>
          <w:bCs/>
          <w:lang w:val="en-US"/>
        </w:rPr>
      </w:pPr>
      <w:r>
        <w:rPr>
          <w:rFonts w:hint="default"/>
          <w:b/>
          <w:bCs/>
          <w:lang w:val="en-US"/>
        </w:rPr>
        <w:t>Los actores del desarrollo local</w:t>
      </w:r>
    </w:p>
    <w:p w14:paraId="58F629C8">
      <w:pPr>
        <w:numPr>
          <w:ilvl w:val="0"/>
          <w:numId w:val="0"/>
        </w:numPr>
        <w:rPr>
          <w:rFonts w:hint="default"/>
          <w:b w:val="0"/>
          <w:bCs w:val="0"/>
          <w:lang w:val="en-US"/>
        </w:rPr>
      </w:pPr>
    </w:p>
    <w:p w14:paraId="00000086">
      <w:pPr>
        <w:ind w:left="0" w:firstLine="0"/>
      </w:pPr>
      <w:r>
        <w:rPr>
          <w:rtl w:val="0"/>
        </w:rPr>
        <w:t xml:space="preserve">El desarrollo local ha surgido como </w:t>
      </w:r>
      <w:r>
        <w:rPr>
          <w:u w:val="single"/>
          <w:shd w:val="clear" w:fill="F4CCCC"/>
          <w:rtl w:val="0"/>
        </w:rPr>
        <w:t>modelo de acción estratégico</w:t>
      </w:r>
      <w:r>
        <w:rPr>
          <w:rtl w:val="0"/>
        </w:rPr>
        <w:t xml:space="preserve"> para hacer </w:t>
      </w:r>
      <w:r>
        <w:rPr>
          <w:highlight w:val="yellow"/>
          <w:rtl w:val="0"/>
        </w:rPr>
        <w:t>frente a los problemas que enfrenta una comunidad local apelando a los recursos propios de ese territorio</w:t>
      </w:r>
      <w:r>
        <w:rPr>
          <w:rtl w:val="0"/>
        </w:rPr>
        <w:t>.</w:t>
      </w:r>
    </w:p>
    <w:p w14:paraId="00000087">
      <w:pPr>
        <w:ind w:left="0" w:firstLine="0"/>
      </w:pPr>
      <w:r>
        <w:rPr>
          <w:rtl w:val="0"/>
        </w:rPr>
        <w:t xml:space="preserve">El primer paso para construir una política de desarrollo local es la </w:t>
      </w:r>
      <w:r>
        <w:rPr>
          <w:shd w:val="clear" w:fill="B6D7A8"/>
          <w:rtl w:val="0"/>
        </w:rPr>
        <w:t>identificación y caracterización de la situación actual de la localidad o territorio</w:t>
      </w:r>
      <w:r>
        <w:rPr>
          <w:rtl w:val="0"/>
        </w:rPr>
        <w:t>, organizada en función de las problemáticas más graves que tiene esa sociedad. El diagnóstico debe estructurarse en torno a los ejes más críticos.</w:t>
      </w:r>
    </w:p>
    <w:p w14:paraId="00000088">
      <w:pPr>
        <w:ind w:left="0" w:firstLine="0"/>
      </w:pPr>
      <w:r>
        <w:rPr>
          <w:rtl w:val="0"/>
        </w:rPr>
        <w:t>Una realidad asume un carácter problemático cuando algún sujeto social logra instalar esa perspectiva. No alcanza con los datos, sino que sea considerado problemático por la sociedad. Son expresiones de un proceso social complejo y dinámico.</w:t>
      </w:r>
    </w:p>
    <w:p w14:paraId="00000089">
      <w:pPr>
        <w:ind w:left="0" w:firstLine="0"/>
      </w:pPr>
      <w:r>
        <w:rPr>
          <w:rtl w:val="0"/>
        </w:rPr>
        <w:t xml:space="preserve">En tercer lugar, la </w:t>
      </w:r>
      <w:r>
        <w:rPr>
          <w:shd w:val="clear" w:fill="B6D7A8"/>
          <w:rtl w:val="0"/>
        </w:rPr>
        <w:t>implementación de políticas o acciones</w:t>
      </w:r>
      <w:r>
        <w:rPr>
          <w:rtl w:val="0"/>
        </w:rPr>
        <w:t xml:space="preserve"> destinadas a resolver el problema pone en marcha un proceso de cambio que produce distintos impactos en los actores vinculados con la cuestión. </w:t>
      </w:r>
    </w:p>
    <w:p w14:paraId="5522407B">
      <w:pPr>
        <w:ind w:left="0" w:firstLine="0"/>
        <w:rPr>
          <w:rtl w:val="0"/>
        </w:rPr>
      </w:pPr>
    </w:p>
    <w:p w14:paraId="0000008A">
      <w:pPr>
        <w:ind w:left="0" w:firstLine="0"/>
      </w:pPr>
      <w:r>
        <w:rPr>
          <w:rtl w:val="0"/>
        </w:rPr>
        <w:t>La participación de los actores sociales en los procesos de desarrollo puede ser analizada en varios niveles:</w:t>
      </w:r>
    </w:p>
    <w:p w14:paraId="0000008B">
      <w:pPr>
        <w:numPr>
          <w:ilvl w:val="0"/>
          <w:numId w:val="6"/>
        </w:numPr>
        <w:ind w:left="720" w:hanging="360"/>
      </w:pPr>
      <w:r>
        <w:rPr>
          <w:rtl w:val="0"/>
        </w:rPr>
        <w:t>interacción en torno a la significación del problema</w:t>
      </w:r>
    </w:p>
    <w:p w14:paraId="0000008C">
      <w:pPr>
        <w:numPr>
          <w:ilvl w:val="0"/>
          <w:numId w:val="6"/>
        </w:numPr>
        <w:ind w:left="720" w:hanging="360"/>
      </w:pPr>
      <w:r>
        <w:rPr>
          <w:rtl w:val="0"/>
        </w:rPr>
        <w:t>intervención en el proceso efectivo de transformación de las condiciones sociales</w:t>
      </w:r>
    </w:p>
    <w:p w14:paraId="0000008D">
      <w:pPr>
        <w:numPr>
          <w:ilvl w:val="0"/>
          <w:numId w:val="6"/>
        </w:numPr>
        <w:ind w:left="720" w:hanging="360"/>
      </w:pPr>
      <w:r>
        <w:rPr>
          <w:rtl w:val="0"/>
        </w:rPr>
        <w:t>impacto diferencial de las nuevas realidades</w:t>
      </w:r>
    </w:p>
    <w:p w14:paraId="21773179">
      <w:pPr>
        <w:numPr>
          <w:ilvl w:val="0"/>
          <w:numId w:val="0"/>
        </w:numPr>
        <w:rPr>
          <w:rFonts w:hint="default"/>
          <w:b w:val="0"/>
          <w:bCs w:val="0"/>
          <w:lang w:val="en-US"/>
        </w:rPr>
      </w:pPr>
    </w:p>
    <w:p w14:paraId="00000090">
      <w:r>
        <w:rPr>
          <w:rtl w:val="0"/>
        </w:rPr>
        <w:t>Un análisis de los actores involucrados en el desarrollo local supone considerar a los grupos sociales que interactúan en los tres niveles antes presentados.</w:t>
      </w:r>
      <w:r>
        <w:rPr>
          <w:rFonts w:hint="default"/>
          <w:rtl w:val="0"/>
          <w:lang w:val="en-US"/>
        </w:rPr>
        <w:t xml:space="preserve"> </w:t>
      </w:r>
      <w:r>
        <w:rPr>
          <w:rtl w:val="0"/>
        </w:rPr>
        <w:t>Los actores involucrados en estos tres procesos son “</w:t>
      </w:r>
      <w:r>
        <w:rPr>
          <w:highlight w:val="yellow"/>
          <w:rtl w:val="0"/>
        </w:rPr>
        <w:t>conjuntos sociales</w:t>
      </w:r>
      <w:r>
        <w:rPr>
          <w:rtl w:val="0"/>
        </w:rPr>
        <w:t>“ con características muy diversas (por ejemplo, pueden ser o no conscientes de ser un grupo), y deben ser tenidos en cuenta si las medidas a tomar los involucran aunque no estén previamente involucrados.</w:t>
      </w:r>
    </w:p>
    <w:p w14:paraId="00000091">
      <w:r>
        <w:rPr>
          <w:rtl w:val="0"/>
        </w:rPr>
        <w:t>El análisis de los actores involucrados en una problemática debe tomar en cuenta un amplio abanico de agregados sociales que pueden ubicarse en algún punto entre estos 2 extremos:</w:t>
      </w:r>
    </w:p>
    <w:p w14:paraId="00000092">
      <w:pPr>
        <w:numPr>
          <w:ilvl w:val="0"/>
          <w:numId w:val="7"/>
        </w:numPr>
        <w:ind w:left="720" w:hanging="360"/>
      </w:pPr>
      <w:r>
        <w:rPr>
          <w:highlight w:val="yellow"/>
          <w:rtl w:val="0"/>
        </w:rPr>
        <w:t xml:space="preserve">Agrupamientos o sectores definidos </w:t>
      </w:r>
      <w:r>
        <w:rPr>
          <w:rtl w:val="0"/>
        </w:rPr>
        <w:t xml:space="preserve">objetivamente en función de su </w:t>
      </w:r>
      <w:r>
        <w:rPr>
          <w:highlight w:val="yellow"/>
          <w:rtl w:val="0"/>
        </w:rPr>
        <w:t xml:space="preserve">posición </w:t>
      </w:r>
      <w:r>
        <w:rPr>
          <w:rtl w:val="0"/>
        </w:rPr>
        <w:t xml:space="preserve">en la </w:t>
      </w:r>
      <w:r>
        <w:rPr>
          <w:highlight w:val="yellow"/>
          <w:rtl w:val="0"/>
        </w:rPr>
        <w:t>estructura socioterritorial</w:t>
      </w:r>
    </w:p>
    <w:p w14:paraId="00000093">
      <w:pPr>
        <w:numPr>
          <w:ilvl w:val="0"/>
          <w:numId w:val="7"/>
        </w:numPr>
        <w:ind w:left="720" w:hanging="360"/>
      </w:pPr>
      <w:r>
        <w:rPr>
          <w:rtl w:val="0"/>
        </w:rPr>
        <w:t>Grupos subjetivamente vinculados entre sí, con conciencia de su identidad como segmento social y de los intereses que sostienen, aunque adopten distintas formas de consolidación institucional.</w:t>
      </w:r>
    </w:p>
    <w:p w14:paraId="00000094">
      <w:pPr>
        <w:ind w:left="0" w:firstLine="0"/>
      </w:pPr>
      <w:r>
        <w:rPr>
          <w:rtl w:val="0"/>
        </w:rPr>
        <w:t>Aplicar esta perspectiva de análisis obliga a formular algunas precisiones acerca del concepto de interacción. Sería bueno abarcar la diversidad de interacciones que existen entre los actores.</w:t>
      </w:r>
    </w:p>
    <w:p w14:paraId="3C704703">
      <w:pPr>
        <w:numPr>
          <w:ilvl w:val="0"/>
          <w:numId w:val="0"/>
        </w:numPr>
        <w:rPr>
          <w:rFonts w:hint="default"/>
          <w:b w:val="0"/>
          <w:bCs w:val="0"/>
          <w:lang w:val="en-US"/>
        </w:rPr>
      </w:pPr>
    </w:p>
    <w:p w14:paraId="00000096">
      <w:pPr>
        <w:ind w:left="0" w:firstLine="0"/>
        <w:rPr>
          <w:b/>
          <w:u w:val="single"/>
        </w:rPr>
      </w:pPr>
      <w:r>
        <w:rPr>
          <w:b/>
          <w:u w:val="single"/>
          <w:rtl w:val="0"/>
        </w:rPr>
        <w:t>El análisis de actores en el diagnóstico de la problemática local</w:t>
      </w:r>
    </w:p>
    <w:p w14:paraId="00000097">
      <w:pPr>
        <w:numPr>
          <w:ilvl w:val="0"/>
          <w:numId w:val="8"/>
        </w:numPr>
        <w:ind w:left="720" w:hanging="360"/>
      </w:pPr>
      <w:r>
        <w:rPr>
          <w:shd w:val="clear" w:fill="FCE5CD"/>
          <w:rtl w:val="0"/>
        </w:rPr>
        <w:t xml:space="preserve">Analizar la problemática </w:t>
      </w:r>
      <w:r>
        <w:rPr>
          <w:rtl w:val="0"/>
        </w:rPr>
        <w:t>en el marco del sistema de actores</w:t>
      </w:r>
    </w:p>
    <w:p w14:paraId="00000098">
      <w:pPr>
        <w:numPr>
          <w:ilvl w:val="0"/>
          <w:numId w:val="8"/>
        </w:numPr>
        <w:ind w:left="720" w:hanging="360"/>
      </w:pPr>
      <w:r>
        <w:rPr>
          <w:rtl w:val="0"/>
        </w:rPr>
        <w:t>Considerar a los actores locales y a los extra locales:</w:t>
      </w:r>
      <w:r>
        <w:rPr>
          <w:rtl w:val="0"/>
        </w:rPr>
        <w:br w:type="textWrapping"/>
      </w:r>
      <w:r>
        <w:rPr>
          <w:shd w:val="clear" w:fill="EAD1DC"/>
          <w:rtl w:val="0"/>
        </w:rPr>
        <w:t>Actores locales</w:t>
      </w:r>
      <w:r>
        <w:rPr>
          <w:rtl w:val="0"/>
        </w:rPr>
        <w:t xml:space="preserve">: </w:t>
      </w:r>
      <w:r>
        <w:rPr>
          <w:highlight w:val="yellow"/>
          <w:rtl w:val="0"/>
        </w:rPr>
        <w:t>individuos, grupos o instituciones cuyo sistema de acción coincide con los límites de la sociedad local</w:t>
      </w:r>
      <w:r>
        <w:rPr>
          <w:rtl w:val="0"/>
        </w:rPr>
        <w:t>.</w:t>
      </w:r>
      <w:r>
        <w:rPr>
          <w:rtl w:val="0"/>
        </w:rPr>
        <w:br w:type="textWrapping"/>
      </w:r>
      <w:r>
        <w:rPr>
          <w:shd w:val="clear" w:fill="EAD1DC"/>
          <w:rtl w:val="0"/>
        </w:rPr>
        <w:t>Actores extra locales</w:t>
      </w:r>
      <w:r>
        <w:rPr>
          <w:rtl w:val="0"/>
        </w:rPr>
        <w:t xml:space="preserve">: organizaciones con sede </w:t>
      </w:r>
      <w:r>
        <w:rPr>
          <w:highlight w:val="yellow"/>
          <w:rtl w:val="0"/>
        </w:rPr>
        <w:t>en otro lugar pero que afectan fuertemente la vida local.</w:t>
      </w:r>
    </w:p>
    <w:p w14:paraId="00000099">
      <w:pPr>
        <w:numPr>
          <w:ilvl w:val="0"/>
          <w:numId w:val="8"/>
        </w:numPr>
        <w:ind w:left="720" w:hanging="360"/>
      </w:pPr>
      <w:r>
        <w:rPr>
          <w:rtl w:val="0"/>
        </w:rPr>
        <w:t>El desarrollo de la cuestión y del posicionamiento de los actores es un proceso histórico y dinámico.</w:t>
      </w:r>
      <w:r>
        <w:rPr>
          <w:rtl w:val="0"/>
        </w:rPr>
        <w:br w:type="textWrapping"/>
      </w:r>
      <w:r>
        <w:rPr>
          <w:rtl w:val="0"/>
        </w:rPr>
        <w:t xml:space="preserve">El </w:t>
      </w:r>
      <w:r>
        <w:rPr>
          <w:shd w:val="clear" w:fill="FCE5CD"/>
          <w:rtl w:val="0"/>
        </w:rPr>
        <w:t>desarrollo puede cambiar por las medidas tomadas</w:t>
      </w:r>
      <w:r>
        <w:rPr>
          <w:rtl w:val="0"/>
        </w:rPr>
        <w:t xml:space="preserve"> y por medidas en otras esferas.</w:t>
      </w:r>
    </w:p>
    <w:p w14:paraId="0000009A">
      <w:pPr>
        <w:numPr>
          <w:ilvl w:val="0"/>
          <w:numId w:val="8"/>
        </w:numPr>
        <w:ind w:left="720" w:hanging="360"/>
      </w:pPr>
      <w:r>
        <w:rPr>
          <w:rtl w:val="0"/>
        </w:rPr>
        <w:t xml:space="preserve">El </w:t>
      </w:r>
      <w:r>
        <w:rPr>
          <w:shd w:val="clear" w:fill="FCE5CD"/>
          <w:rtl w:val="0"/>
        </w:rPr>
        <w:t>peso diferencial del actor estatal</w:t>
      </w:r>
      <w:r>
        <w:rPr>
          <w:rtl w:val="0"/>
        </w:rPr>
        <w:t xml:space="preserve">: La fuerza de las decisiones de cada actor depende del sistema de poder que organiza esa sociedad y la estructura socioeconómica, y el grado de institucionalización del actor. El </w:t>
      </w:r>
      <w:r>
        <w:rPr>
          <w:shd w:val="clear" w:fill="FCE5CD"/>
          <w:rtl w:val="0"/>
        </w:rPr>
        <w:t>estado toma especial peso por su poder y cobertura</w:t>
      </w:r>
    </w:p>
    <w:p w14:paraId="0000009B">
      <w:pPr>
        <w:numPr>
          <w:ilvl w:val="0"/>
          <w:numId w:val="8"/>
        </w:numPr>
        <w:ind w:left="720" w:hanging="360"/>
      </w:pPr>
      <w:r>
        <w:rPr>
          <w:rtl w:val="0"/>
        </w:rPr>
        <w:t>Distinguir entre el análisis del conflicto y la promoción de políticas de concertación</w:t>
      </w:r>
      <w:r>
        <w:rPr>
          <w:rtl w:val="0"/>
        </w:rPr>
        <w:br w:type="textWrapping"/>
      </w:r>
      <w:r>
        <w:rPr>
          <w:rtl w:val="0"/>
        </w:rPr>
        <w:t xml:space="preserve">Esta perspectiva supone que las relaciones entre los actores son mayormente conflictivas, </w:t>
      </w:r>
      <w:r>
        <w:rPr>
          <w:shd w:val="clear" w:fill="FCE5CD"/>
          <w:rtl w:val="0"/>
        </w:rPr>
        <w:t>nos permite realizar un mejor análisis de cada actor</w:t>
      </w:r>
      <w:r>
        <w:rPr>
          <w:rtl w:val="0"/>
        </w:rPr>
        <w:t>.</w:t>
      </w:r>
    </w:p>
    <w:p w14:paraId="7A2E709E">
      <w:pPr>
        <w:numPr>
          <w:ilvl w:val="0"/>
          <w:numId w:val="0"/>
        </w:numPr>
        <w:rPr>
          <w:rFonts w:hint="default"/>
          <w:b w:val="0"/>
          <w:bCs w:val="0"/>
          <w:lang w:val="en-US"/>
        </w:rPr>
      </w:pPr>
    </w:p>
    <w:p w14:paraId="408BE7CF">
      <w:pPr>
        <w:numPr>
          <w:ilvl w:val="0"/>
          <w:numId w:val="0"/>
        </w:numPr>
        <w:rPr>
          <w:rFonts w:hint="default"/>
          <w:b w:val="0"/>
          <w:bCs w:val="0"/>
          <w:lang w:val="en-US"/>
        </w:rPr>
      </w:pPr>
    </w:p>
    <w:p w14:paraId="432DDF41">
      <w:pPr>
        <w:numPr>
          <w:ilvl w:val="0"/>
          <w:numId w:val="0"/>
        </w:numPr>
        <w:rPr>
          <w:rFonts w:hint="default"/>
          <w:b w:val="0"/>
          <w:bCs w:val="0"/>
          <w:lang w:val="en-US"/>
        </w:rPr>
      </w:pPr>
    </w:p>
    <w:p w14:paraId="243533B1">
      <w:pPr>
        <w:rPr>
          <w:rFonts w:hint="default"/>
          <w:b/>
          <w:bCs/>
          <w:lang w:val="en-US"/>
        </w:rPr>
      </w:pPr>
      <w:r>
        <w:rPr>
          <w:rFonts w:hint="default"/>
          <w:b/>
          <w:bCs/>
          <w:lang w:val="en-US"/>
        </w:rPr>
        <w:t>Desarrollo Economico y Subdesarrollo</w:t>
      </w:r>
    </w:p>
    <w:p w14:paraId="0FA455F5">
      <w:pPr>
        <w:numPr>
          <w:ilvl w:val="0"/>
          <w:numId w:val="0"/>
        </w:numPr>
        <w:rPr>
          <w:rFonts w:hint="default"/>
          <w:b w:val="0"/>
          <w:bCs w:val="0"/>
          <w:lang w:val="en-US"/>
        </w:rPr>
      </w:pPr>
    </w:p>
    <w:p w14:paraId="4E0D3089">
      <w:pPr>
        <w:numPr>
          <w:ilvl w:val="0"/>
          <w:numId w:val="0"/>
        </w:numPr>
        <w:rPr>
          <w:rFonts w:hint="default"/>
          <w:b w:val="0"/>
          <w:bCs w:val="0"/>
          <w:lang w:val="en-US"/>
        </w:rPr>
      </w:pPr>
      <w:r>
        <w:rPr>
          <w:rFonts w:hint="default"/>
          <w:b w:val="0"/>
          <w:bCs w:val="0"/>
          <w:lang w:val="en-US"/>
        </w:rPr>
        <w:t xml:space="preserve">- </w:t>
      </w:r>
      <w:r>
        <w:rPr>
          <w:rFonts w:hint="default"/>
          <w:b w:val="0"/>
          <w:bCs w:val="0"/>
          <w:highlight w:val="green"/>
          <w:lang w:val="en-US"/>
        </w:rPr>
        <w:t>Desarrollo</w:t>
      </w:r>
      <w:r>
        <w:rPr>
          <w:rFonts w:hint="default"/>
          <w:b w:val="0"/>
          <w:bCs w:val="0"/>
          <w:lang w:val="en-US"/>
        </w:rPr>
        <w:t xml:space="preserve">: Para que exista, </w:t>
      </w:r>
      <w:r>
        <w:rPr>
          <w:rFonts w:hint="default"/>
          <w:b w:val="0"/>
          <w:bCs w:val="0"/>
          <w:highlight w:val="yellow"/>
          <w:lang w:val="en-US"/>
        </w:rPr>
        <w:t>tiene que haber una transformacion en las practicas de produccion, es decir, darse ciertas circunstancias como incorporacion de nuevas tecnologias y capacitacion</w:t>
      </w:r>
      <w:r>
        <w:rPr>
          <w:rFonts w:hint="default"/>
          <w:b w:val="0"/>
          <w:bCs w:val="0"/>
          <w:lang w:val="en-US"/>
        </w:rPr>
        <w:t>, para poder generar continuas innovaciones y modernizar el proceso de fabricacion.</w:t>
      </w:r>
    </w:p>
    <w:p w14:paraId="574748AC">
      <w:pPr>
        <w:numPr>
          <w:ilvl w:val="0"/>
          <w:numId w:val="0"/>
        </w:numPr>
        <w:rPr>
          <w:rFonts w:hint="default"/>
          <w:b w:val="0"/>
          <w:bCs w:val="0"/>
          <w:lang w:val="en-US"/>
        </w:rPr>
      </w:pPr>
      <w:r>
        <w:rPr>
          <w:rFonts w:hint="default"/>
          <w:b w:val="0"/>
          <w:bCs w:val="0"/>
          <w:lang w:val="en-US"/>
        </w:rPr>
        <w:t xml:space="preserve">- </w:t>
      </w:r>
      <w:r>
        <w:rPr>
          <w:rFonts w:hint="default"/>
          <w:b w:val="0"/>
          <w:bCs w:val="0"/>
          <w:highlight w:val="green"/>
          <w:lang w:val="en-US"/>
        </w:rPr>
        <w:t>Efectos del Desarrollo</w:t>
      </w:r>
      <w:r>
        <w:rPr>
          <w:rFonts w:hint="default"/>
          <w:b w:val="0"/>
          <w:bCs w:val="0"/>
          <w:lang w:val="en-US"/>
        </w:rPr>
        <w:t>: Una vez se ha producido el desarrollo economico, se deben dar otras circunstancias que tiene que ver con la distribucion de ingreso y la riqueza que el mismo produzca.</w:t>
      </w:r>
    </w:p>
    <w:p w14:paraId="2E0E4559">
      <w:pPr>
        <w:numPr>
          <w:ilvl w:val="0"/>
          <w:numId w:val="0"/>
        </w:numPr>
        <w:rPr>
          <w:rFonts w:hint="default"/>
          <w:b w:val="0"/>
          <w:bCs w:val="0"/>
          <w:lang w:val="en-US"/>
        </w:rPr>
      </w:pPr>
      <w:r>
        <w:rPr>
          <w:rFonts w:hint="default"/>
          <w:b w:val="0"/>
          <w:bCs w:val="0"/>
          <w:lang w:val="en-US"/>
        </w:rPr>
        <w:t xml:space="preserve">- </w:t>
      </w:r>
      <w:r>
        <w:rPr>
          <w:rFonts w:hint="default"/>
          <w:b w:val="0"/>
          <w:bCs w:val="0"/>
          <w:highlight w:val="green"/>
          <w:lang w:val="en-US"/>
        </w:rPr>
        <w:t>Subdesarrollo</w:t>
      </w:r>
      <w:r>
        <w:rPr>
          <w:rFonts w:hint="default"/>
          <w:b w:val="0"/>
          <w:bCs w:val="0"/>
          <w:lang w:val="en-US"/>
        </w:rPr>
        <w:t xml:space="preserve">: Se puede decir que el subdesarrollo </w:t>
      </w:r>
      <w:r>
        <w:rPr>
          <w:rFonts w:hint="default"/>
          <w:b w:val="0"/>
          <w:bCs w:val="0"/>
          <w:highlight w:val="yellow"/>
          <w:lang w:val="en-US"/>
        </w:rPr>
        <w:t>se caracteriza por carecer de innovacion tecnologica, enfrentar una situacion de desventaja frente a las economias mundiales, con una falta de equilibrio en cuanto a la distribucion de riqueza, lo que no le permite alcanzar un crecimiento economico</w:t>
      </w:r>
      <w:r>
        <w:rPr>
          <w:rFonts w:hint="default"/>
          <w:b w:val="0"/>
          <w:bCs w:val="0"/>
          <w:lang w:val="en-US"/>
        </w:rPr>
        <w:t>.</w:t>
      </w:r>
    </w:p>
    <w:p w14:paraId="1147F7C3">
      <w:pPr>
        <w:numPr>
          <w:ilvl w:val="0"/>
          <w:numId w:val="0"/>
        </w:numPr>
        <w:rPr>
          <w:rFonts w:hint="default"/>
          <w:b w:val="0"/>
          <w:bCs w:val="0"/>
          <w:lang w:val="en-US"/>
        </w:rPr>
      </w:pPr>
      <w:r>
        <w:rPr>
          <w:rFonts w:hint="default"/>
          <w:b w:val="0"/>
          <w:bCs w:val="0"/>
          <w:lang w:val="en-US"/>
        </w:rPr>
        <w:t xml:space="preserve">- Efectos del Subdesarrollo: </w:t>
      </w:r>
    </w:p>
    <w:p w14:paraId="50FC77BC">
      <w:pPr>
        <w:numPr>
          <w:ilvl w:val="0"/>
          <w:numId w:val="0"/>
        </w:numPr>
        <w:ind w:firstLine="100" w:firstLineChars="50"/>
        <w:rPr>
          <w:rFonts w:hint="default"/>
          <w:b w:val="0"/>
          <w:bCs w:val="0"/>
          <w:lang w:val="en-US"/>
        </w:rPr>
      </w:pPr>
      <w:r>
        <w:rPr>
          <w:rFonts w:hint="default"/>
          <w:b w:val="0"/>
          <w:bCs w:val="0"/>
          <w:lang w:val="en-US"/>
        </w:rPr>
        <w:t xml:space="preserve">LImitacion al pais que le hace subdesarrollado: </w:t>
      </w:r>
    </w:p>
    <w:p w14:paraId="0577D58F">
      <w:pPr>
        <w:numPr>
          <w:ilvl w:val="0"/>
          <w:numId w:val="0"/>
        </w:numPr>
        <w:ind w:firstLine="720" w:firstLineChars="0"/>
        <w:rPr>
          <w:rFonts w:hint="default"/>
          <w:b w:val="0"/>
          <w:bCs w:val="0"/>
          <w:lang w:val="en-US"/>
        </w:rPr>
      </w:pPr>
      <w:r>
        <w:rPr>
          <w:rFonts w:hint="default"/>
          <w:b w:val="0"/>
          <w:bCs w:val="0"/>
          <w:lang w:val="en-US"/>
        </w:rPr>
        <w:t xml:space="preserve">- Le asignaron el rol de proveedor de materia prima. </w:t>
      </w:r>
    </w:p>
    <w:p w14:paraId="6130D162">
      <w:pPr>
        <w:numPr>
          <w:ilvl w:val="0"/>
          <w:numId w:val="0"/>
        </w:numPr>
        <w:ind w:firstLine="720" w:firstLineChars="0"/>
        <w:rPr>
          <w:rFonts w:hint="default"/>
          <w:b w:val="0"/>
          <w:bCs w:val="0"/>
          <w:lang w:val="en-US"/>
        </w:rPr>
      </w:pPr>
      <w:r>
        <w:rPr>
          <w:rFonts w:hint="default"/>
          <w:b w:val="0"/>
          <w:bCs w:val="0"/>
          <w:lang w:val="en-US"/>
        </w:rPr>
        <w:t>- Marcada diferencias en tecnologia entre el pais desarrollado y el subdesarrollado.</w:t>
      </w:r>
    </w:p>
    <w:p w14:paraId="040294EB">
      <w:pPr>
        <w:numPr>
          <w:ilvl w:val="0"/>
          <w:numId w:val="0"/>
        </w:numPr>
        <w:ind w:firstLine="720" w:firstLineChars="0"/>
        <w:rPr>
          <w:rFonts w:hint="default"/>
          <w:b w:val="0"/>
          <w:bCs w:val="0"/>
          <w:lang w:val="en-US"/>
        </w:rPr>
      </w:pPr>
      <w:r>
        <w:rPr>
          <w:rFonts w:hint="default"/>
          <w:b w:val="0"/>
          <w:bCs w:val="0"/>
          <w:lang w:val="en-US"/>
        </w:rPr>
        <w:t xml:space="preserve">- Imposibilidad de aplicar politicas economicas adecuadas, debido a falta de recursos (los mismos destinados a pagar deudas externas). </w:t>
      </w:r>
    </w:p>
    <w:p w14:paraId="38A705CF">
      <w:pPr>
        <w:numPr>
          <w:ilvl w:val="0"/>
          <w:numId w:val="0"/>
        </w:numPr>
        <w:ind w:firstLine="720" w:firstLineChars="0"/>
        <w:rPr>
          <w:rFonts w:hint="default"/>
          <w:b w:val="0"/>
          <w:bCs w:val="0"/>
          <w:lang w:val="en-US"/>
        </w:rPr>
      </w:pPr>
      <w:r>
        <w:rPr>
          <w:rFonts w:hint="default"/>
          <w:b w:val="0"/>
          <w:bCs w:val="0"/>
          <w:lang w:val="en-US"/>
        </w:rPr>
        <w:t>- Medidas proteccionistas.</w:t>
      </w:r>
    </w:p>
    <w:p w14:paraId="2D646393">
      <w:pPr>
        <w:rPr>
          <w:rFonts w:hint="default"/>
          <w:lang w:val="en-US"/>
        </w:rPr>
      </w:pPr>
    </w:p>
    <w:p w14:paraId="2AC8FAB3">
      <w:pPr>
        <w:rPr>
          <w:rFonts w:hint="default"/>
          <w:lang w:val="en-US"/>
        </w:rPr>
      </w:pPr>
    </w:p>
    <w:p w14:paraId="4595938C">
      <w:pPr>
        <w:numPr>
          <w:ilvl w:val="0"/>
          <w:numId w:val="0"/>
        </w:numPr>
        <w:rPr>
          <w:rFonts w:hint="default"/>
          <w:b/>
          <w:bCs/>
          <w:lang w:val="en-US"/>
        </w:rPr>
      </w:pPr>
    </w:p>
    <w:p w14:paraId="3B37E604">
      <w:pPr>
        <w:rPr>
          <w:rFonts w:hint="default"/>
          <w:b/>
          <w:bCs/>
          <w:lang w:val="en-US"/>
        </w:rPr>
      </w:pPr>
      <w:r>
        <w:rPr>
          <w:rFonts w:hint="default"/>
          <w:b/>
          <w:bCs/>
          <w:lang w:val="en-US"/>
        </w:rPr>
        <w:br w:type="page"/>
      </w:r>
    </w:p>
    <w:p w14:paraId="37EC931B">
      <w:pPr>
        <w:numPr>
          <w:ilvl w:val="0"/>
          <w:numId w:val="0"/>
        </w:numPr>
        <w:rPr>
          <w:rFonts w:hint="default"/>
          <w:b/>
          <w:bCs/>
          <w:lang w:val="en-US"/>
        </w:rPr>
      </w:pPr>
      <w:r>
        <w:rPr>
          <w:rFonts w:hint="default"/>
          <w:b/>
          <w:bCs/>
          <w:lang w:val="en-US"/>
        </w:rPr>
        <w:t>FODA -&gt; Fortalezas, Oportunidades, Debilidades, Amenazas</w:t>
      </w:r>
    </w:p>
    <w:p w14:paraId="2B64CD9A">
      <w:pPr>
        <w:numPr>
          <w:ilvl w:val="0"/>
          <w:numId w:val="0"/>
        </w:numPr>
        <w:rPr>
          <w:rFonts w:hint="default"/>
          <w:b w:val="0"/>
          <w:bCs w:val="0"/>
          <w:lang w:val="en-US"/>
        </w:rPr>
      </w:pPr>
      <w:r>
        <w:rPr>
          <w:rFonts w:hint="default"/>
          <w:b w:val="0"/>
          <w:bCs w:val="0"/>
          <w:lang w:val="en-US"/>
        </w:rPr>
        <w:t xml:space="preserve">Proviene de SWOT. </w:t>
      </w:r>
    </w:p>
    <w:p w14:paraId="7BF5AA76">
      <w:pPr>
        <w:numPr>
          <w:ilvl w:val="0"/>
          <w:numId w:val="0"/>
        </w:numPr>
        <w:rPr>
          <w:rFonts w:hint="default"/>
          <w:b w:val="0"/>
          <w:bCs w:val="0"/>
          <w:highlight w:val="yellow"/>
          <w:lang w:val="en-US"/>
        </w:rPr>
      </w:pPr>
      <w:r>
        <w:rPr>
          <w:rFonts w:hint="default"/>
          <w:b w:val="0"/>
          <w:bCs w:val="0"/>
          <w:highlight w:val="yellow"/>
          <w:lang w:val="en-US"/>
        </w:rPr>
        <w:t>Sirve para identificar como se encuentra una organización, permite tomar decisiones efectivas y emprender estrategias apropiadas.</w:t>
      </w:r>
    </w:p>
    <w:p w14:paraId="431580DC">
      <w:pPr>
        <w:numPr>
          <w:ilvl w:val="0"/>
          <w:numId w:val="0"/>
        </w:numPr>
        <w:rPr>
          <w:rFonts w:hint="default"/>
          <w:b w:val="0"/>
          <w:bCs w:val="0"/>
          <w:lang w:val="en-US"/>
        </w:rPr>
      </w:pPr>
    </w:p>
    <w:p w14:paraId="4336DA23">
      <w:pPr>
        <w:numPr>
          <w:ilvl w:val="0"/>
          <w:numId w:val="0"/>
        </w:numPr>
        <w:rPr>
          <w:rFonts w:hint="default"/>
          <w:b w:val="0"/>
          <w:bCs w:val="0"/>
          <w:lang w:val="en-US"/>
        </w:rPr>
      </w:pPr>
      <w:r>
        <w:rPr>
          <w:rFonts w:hint="default"/>
          <w:b w:val="0"/>
          <w:bCs w:val="0"/>
          <w:lang w:val="en-US"/>
        </w:rPr>
        <w:t>Aspectos internos:</w:t>
      </w:r>
    </w:p>
    <w:p w14:paraId="03B27AF3">
      <w:pPr>
        <w:numPr>
          <w:ilvl w:val="0"/>
          <w:numId w:val="0"/>
        </w:numPr>
        <w:rPr>
          <w:rFonts w:hint="default"/>
          <w:b w:val="0"/>
          <w:bCs w:val="0"/>
          <w:lang w:val="en-US"/>
        </w:rPr>
      </w:pPr>
      <w:r>
        <w:rPr>
          <w:rFonts w:hint="default"/>
          <w:b w:val="0"/>
          <w:bCs w:val="0"/>
          <w:lang w:val="en-US"/>
        </w:rPr>
        <w:t xml:space="preserve">- </w:t>
      </w:r>
      <w:r>
        <w:rPr>
          <w:rFonts w:hint="default"/>
          <w:b w:val="0"/>
          <w:bCs w:val="0"/>
          <w:highlight w:val="cyan"/>
          <w:lang w:val="en-US"/>
        </w:rPr>
        <w:t>Fortalezas</w:t>
      </w:r>
      <w:r>
        <w:rPr>
          <w:rFonts w:hint="default"/>
          <w:b w:val="0"/>
          <w:bCs w:val="0"/>
          <w:lang w:val="en-US"/>
        </w:rPr>
        <w:t xml:space="preserve">: </w:t>
      </w:r>
      <w:r>
        <w:rPr>
          <w:rFonts w:hint="default"/>
          <w:b w:val="0"/>
          <w:bCs w:val="0"/>
          <w:highlight w:val="yellow"/>
          <w:lang w:val="en-US"/>
        </w:rPr>
        <w:t>Todas las funciones correctas y el buen uso de recursos que una empresa lleva a cabo internamente para destacarse o distinguirse de los demás competidores</w:t>
      </w:r>
      <w:r>
        <w:rPr>
          <w:rFonts w:hint="default"/>
          <w:b w:val="0"/>
          <w:bCs w:val="0"/>
          <w:lang w:val="en-US"/>
        </w:rPr>
        <w:t>. Motivacion, Conocimientos y Versatilidad del producto.</w:t>
      </w:r>
    </w:p>
    <w:p w14:paraId="13454BF7">
      <w:pPr>
        <w:numPr>
          <w:ilvl w:val="0"/>
          <w:numId w:val="0"/>
        </w:numPr>
        <w:rPr>
          <w:rFonts w:hint="default"/>
          <w:b w:val="0"/>
          <w:bCs w:val="0"/>
          <w:lang w:val="en-US"/>
        </w:rPr>
      </w:pPr>
      <w:r>
        <w:rPr>
          <w:rFonts w:hint="default"/>
          <w:b w:val="0"/>
          <w:bCs w:val="0"/>
          <w:lang w:val="en-US"/>
        </w:rPr>
        <w:t xml:space="preserve">- </w:t>
      </w:r>
      <w:r>
        <w:rPr>
          <w:rFonts w:hint="default"/>
          <w:b w:val="0"/>
          <w:bCs w:val="0"/>
          <w:highlight w:val="cyan"/>
          <w:lang w:val="en-US"/>
        </w:rPr>
        <w:t>Debilidades</w:t>
      </w:r>
      <w:r>
        <w:rPr>
          <w:rFonts w:hint="default"/>
          <w:b w:val="0"/>
          <w:bCs w:val="0"/>
          <w:lang w:val="en-US"/>
        </w:rPr>
        <w:t xml:space="preserve">: </w:t>
      </w:r>
      <w:r>
        <w:rPr>
          <w:rFonts w:hint="default"/>
          <w:b w:val="0"/>
          <w:bCs w:val="0"/>
          <w:highlight w:val="yellow"/>
          <w:lang w:val="en-US"/>
        </w:rPr>
        <w:t>Factores internos que hacen vulnerable a una empresa, todo aquello que le resta competitividad</w:t>
      </w:r>
      <w:r>
        <w:rPr>
          <w:rFonts w:hint="default"/>
          <w:b w:val="0"/>
          <w:bCs w:val="0"/>
          <w:lang w:val="en-US"/>
        </w:rPr>
        <w:t>. Inexperiencia, Tiempo y Grandes Competidores.</w:t>
      </w:r>
      <w:bookmarkStart w:id="0" w:name="_GoBack"/>
      <w:bookmarkEnd w:id="0"/>
    </w:p>
    <w:p w14:paraId="3CCD26B0">
      <w:pPr>
        <w:numPr>
          <w:ilvl w:val="0"/>
          <w:numId w:val="0"/>
        </w:numPr>
        <w:rPr>
          <w:rFonts w:hint="default"/>
          <w:b w:val="0"/>
          <w:bCs w:val="0"/>
          <w:lang w:val="en-US"/>
        </w:rPr>
      </w:pPr>
    </w:p>
    <w:p w14:paraId="059FA464">
      <w:pPr>
        <w:numPr>
          <w:ilvl w:val="0"/>
          <w:numId w:val="0"/>
        </w:numPr>
        <w:rPr>
          <w:rFonts w:hint="default"/>
          <w:b w:val="0"/>
          <w:bCs w:val="0"/>
          <w:lang w:val="en-US"/>
        </w:rPr>
      </w:pPr>
      <w:r>
        <w:rPr>
          <w:rFonts w:hint="default"/>
          <w:b w:val="0"/>
          <w:bCs w:val="0"/>
          <w:lang w:val="en-US"/>
        </w:rPr>
        <w:t>Aspectos externos:</w:t>
      </w:r>
    </w:p>
    <w:p w14:paraId="588FF389">
      <w:pPr>
        <w:numPr>
          <w:ilvl w:val="0"/>
          <w:numId w:val="0"/>
        </w:numPr>
        <w:rPr>
          <w:rFonts w:hint="default"/>
          <w:b w:val="0"/>
          <w:bCs w:val="0"/>
          <w:lang w:val="en-US"/>
        </w:rPr>
      </w:pPr>
      <w:r>
        <w:rPr>
          <w:rFonts w:hint="default"/>
          <w:b w:val="0"/>
          <w:bCs w:val="0"/>
          <w:lang w:val="en-US"/>
        </w:rPr>
        <w:t xml:space="preserve">- </w:t>
      </w:r>
      <w:r>
        <w:rPr>
          <w:rFonts w:hint="default"/>
          <w:b w:val="0"/>
          <w:bCs w:val="0"/>
          <w:highlight w:val="cyan"/>
          <w:lang w:val="en-US"/>
        </w:rPr>
        <w:t>Oportunidades</w:t>
      </w:r>
      <w:r>
        <w:rPr>
          <w:rFonts w:hint="default"/>
          <w:b w:val="0"/>
          <w:bCs w:val="0"/>
          <w:lang w:val="en-US"/>
        </w:rPr>
        <w:t xml:space="preserve">: </w:t>
      </w:r>
      <w:r>
        <w:rPr>
          <w:rFonts w:hint="default"/>
          <w:b w:val="0"/>
          <w:bCs w:val="0"/>
          <w:highlight w:val="yellow"/>
          <w:lang w:val="en-US"/>
        </w:rPr>
        <w:t>Elementos externos que se pueden aprovechar a favor del éxito y crecimiento del proyecto</w:t>
      </w:r>
      <w:r>
        <w:rPr>
          <w:rFonts w:hint="default"/>
          <w:b w:val="0"/>
          <w:bCs w:val="0"/>
          <w:lang w:val="en-US"/>
        </w:rPr>
        <w:t>. Legislacion y Crecicmiento del mercado.</w:t>
      </w:r>
    </w:p>
    <w:p w14:paraId="31A8962A">
      <w:pPr>
        <w:numPr>
          <w:ilvl w:val="0"/>
          <w:numId w:val="0"/>
        </w:numPr>
        <w:rPr>
          <w:rFonts w:hint="default"/>
          <w:b w:val="0"/>
          <w:bCs w:val="0"/>
          <w:lang w:val="en-US"/>
        </w:rPr>
      </w:pPr>
      <w:r>
        <w:rPr>
          <w:rFonts w:hint="default"/>
          <w:b w:val="0"/>
          <w:bCs w:val="0"/>
          <w:lang w:val="en-US"/>
        </w:rPr>
        <w:t xml:space="preserve">- </w:t>
      </w:r>
      <w:r>
        <w:rPr>
          <w:rFonts w:hint="default"/>
          <w:b w:val="0"/>
          <w:bCs w:val="0"/>
          <w:highlight w:val="cyan"/>
          <w:lang w:val="en-US"/>
        </w:rPr>
        <w:t>Amenazas</w:t>
      </w:r>
      <w:r>
        <w:rPr>
          <w:rFonts w:hint="default"/>
          <w:b w:val="0"/>
          <w:bCs w:val="0"/>
          <w:lang w:val="en-US"/>
        </w:rPr>
        <w:t xml:space="preserve">: </w:t>
      </w:r>
      <w:r>
        <w:rPr>
          <w:rFonts w:hint="default"/>
          <w:b w:val="0"/>
          <w:bCs w:val="0"/>
          <w:highlight w:val="yellow"/>
          <w:lang w:val="en-US"/>
        </w:rPr>
        <w:t>Riesgos externos que se deben afrontar, posibles causantes de que le proyecto se vea perjudicado pero no por algo interno sino por factores ajenos</w:t>
      </w:r>
      <w:r>
        <w:rPr>
          <w:rFonts w:hint="default"/>
          <w:b w:val="0"/>
          <w:bCs w:val="0"/>
          <w:lang w:val="en-US"/>
        </w:rPr>
        <w:t>. Controles mas estrictos, Legislacion y Cambios en la promocion del desarrollo tecnologico.</w:t>
      </w:r>
    </w:p>
    <w:p w14:paraId="22FEE4BB">
      <w:pPr>
        <w:numPr>
          <w:ilvl w:val="0"/>
          <w:numId w:val="0"/>
        </w:numPr>
        <w:rPr>
          <w:rFonts w:hint="default"/>
          <w:b w:val="0"/>
          <w:bCs w:val="0"/>
          <w:lang w:val="en-US"/>
        </w:rPr>
      </w:pPr>
    </w:p>
    <w:p w14:paraId="4253A457">
      <w:pPr>
        <w:numPr>
          <w:ilvl w:val="0"/>
          <w:numId w:val="0"/>
        </w:numPr>
        <w:rPr>
          <w:rFonts w:hint="default"/>
          <w:b w:val="0"/>
          <w:bCs w:val="0"/>
          <w:lang w:val="en-US"/>
        </w:rPr>
      </w:pPr>
      <w:r>
        <w:rPr>
          <w:rFonts w:hint="default"/>
          <w:b w:val="0"/>
          <w:bCs w:val="0"/>
          <w:highlight w:val="yellow"/>
          <w:lang w:val="en-US"/>
        </w:rPr>
        <w:t>Sirve para analizar en profundidad lo bueno y malo de una empresa o proyecto para luego platear estrategias de intervencion</w:t>
      </w:r>
      <w:r>
        <w:rPr>
          <w:rFonts w:hint="default"/>
          <w:b w:val="0"/>
          <w:bCs w:val="0"/>
          <w:lang w:val="en-US"/>
        </w:rPr>
        <w:t>.</w:t>
      </w:r>
    </w:p>
    <w:p w14:paraId="49058BFD">
      <w:pPr>
        <w:numPr>
          <w:ilvl w:val="0"/>
          <w:numId w:val="0"/>
        </w:numPr>
        <w:rPr>
          <w:rFonts w:hint="default"/>
          <w:b w:val="0"/>
          <w:bCs w:val="0"/>
          <w:lang w:val="en-US"/>
        </w:rPr>
      </w:pPr>
    </w:p>
    <w:p w14:paraId="2EE26B2A">
      <w:pPr>
        <w:numPr>
          <w:ilvl w:val="0"/>
          <w:numId w:val="0"/>
        </w:numPr>
        <w:rPr>
          <w:rFonts w:hint="default"/>
          <w:b w:val="0"/>
          <w:bCs w:val="0"/>
          <w:lang w:val="en-US"/>
        </w:rPr>
      </w:pPr>
      <w:r>
        <w:rPr>
          <w:rFonts w:hint="default"/>
          <w:b w:val="0"/>
          <w:bCs w:val="0"/>
          <w:lang w:val="en-US"/>
        </w:rPr>
        <w:t>Paso a paso:</w:t>
      </w:r>
    </w:p>
    <w:p w14:paraId="3B9C8071">
      <w:pPr>
        <w:numPr>
          <w:ilvl w:val="0"/>
          <w:numId w:val="0"/>
        </w:numPr>
        <w:rPr>
          <w:rFonts w:hint="default"/>
          <w:b w:val="0"/>
          <w:bCs w:val="0"/>
          <w:lang w:val="en-US"/>
        </w:rPr>
      </w:pPr>
      <w:r>
        <w:rPr>
          <w:rFonts w:hint="default"/>
          <w:b w:val="0"/>
          <w:bCs w:val="0"/>
          <w:lang w:val="en-US"/>
        </w:rPr>
        <w:t xml:space="preserve">1. En primer lugar, debes comenzar por </w:t>
      </w:r>
      <w:r>
        <w:rPr>
          <w:rFonts w:hint="default"/>
          <w:b w:val="0"/>
          <w:bCs w:val="0"/>
          <w:highlight w:val="yellow"/>
          <w:lang w:val="en-US"/>
        </w:rPr>
        <w:t>definir los objetivos a perseguir con este tipo de análisis</w:t>
      </w:r>
      <w:r>
        <w:rPr>
          <w:rFonts w:hint="default"/>
          <w:b w:val="0"/>
          <w:bCs w:val="0"/>
          <w:lang w:val="en-US"/>
        </w:rPr>
        <w:t>.</w:t>
      </w:r>
    </w:p>
    <w:p w14:paraId="668E528D">
      <w:pPr>
        <w:numPr>
          <w:ilvl w:val="0"/>
          <w:numId w:val="0"/>
        </w:numPr>
        <w:rPr>
          <w:rFonts w:hint="default"/>
          <w:b w:val="0"/>
          <w:bCs w:val="0"/>
          <w:lang w:val="en-US"/>
        </w:rPr>
      </w:pPr>
      <w:r>
        <w:rPr>
          <w:rFonts w:hint="default"/>
          <w:b w:val="0"/>
          <w:bCs w:val="0"/>
          <w:lang w:val="en-US"/>
        </w:rPr>
        <w:t xml:space="preserve">2. Luego nos tocará </w:t>
      </w:r>
      <w:r>
        <w:rPr>
          <w:rFonts w:hint="default"/>
          <w:b w:val="0"/>
          <w:bCs w:val="0"/>
          <w:highlight w:val="yellow"/>
          <w:lang w:val="en-US"/>
        </w:rPr>
        <w:t>analizar las fortalezas</w:t>
      </w:r>
      <w:r>
        <w:rPr>
          <w:rFonts w:hint="default"/>
          <w:b w:val="0"/>
          <w:bCs w:val="0"/>
          <w:lang w:val="en-US"/>
        </w:rPr>
        <w:t>. Algunas de las cuestiones a desarrollar son: en qué nos distinguimos con respecto a la competencia, cuáles son las ventajas, la propuesta de valor y qué puntos fuertes tiene el mercado.</w:t>
      </w:r>
    </w:p>
    <w:p w14:paraId="2361A4D7">
      <w:pPr>
        <w:numPr>
          <w:ilvl w:val="0"/>
          <w:numId w:val="0"/>
        </w:numPr>
        <w:rPr>
          <w:rFonts w:hint="default"/>
          <w:b w:val="0"/>
          <w:bCs w:val="0"/>
          <w:lang w:val="en-US"/>
        </w:rPr>
      </w:pPr>
      <w:r>
        <w:rPr>
          <w:rFonts w:hint="default"/>
          <w:b w:val="0"/>
          <w:bCs w:val="0"/>
          <w:lang w:val="en-US"/>
        </w:rPr>
        <w:t xml:space="preserve">3. Con las fortalezas realizadas, es el turno de </w:t>
      </w:r>
      <w:r>
        <w:rPr>
          <w:rFonts w:hint="default"/>
          <w:b w:val="0"/>
          <w:bCs w:val="0"/>
          <w:highlight w:val="yellow"/>
          <w:lang w:val="en-US"/>
        </w:rPr>
        <w:t>analizar las debilidades</w:t>
      </w:r>
      <w:r>
        <w:rPr>
          <w:rFonts w:hint="default"/>
          <w:b w:val="0"/>
          <w:bCs w:val="0"/>
          <w:lang w:val="en-US"/>
        </w:rPr>
        <w:t xml:space="preserve">. </w:t>
      </w:r>
      <w:r>
        <w:rPr>
          <w:rFonts w:hint="default" w:ascii="Calibri" w:hAnsi="Calibri" w:eastAsia="SimSun" w:cs="Calibri"/>
          <w:i w:val="0"/>
          <w:iCs w:val="0"/>
          <w:color w:val="000000"/>
          <w:kern w:val="0"/>
          <w:sz w:val="20"/>
          <w:szCs w:val="20"/>
          <w:u w:val="none"/>
          <w:shd w:val="clear" w:fill="D9EAD3"/>
          <w:vertAlign w:val="baseline"/>
          <w:lang w:val="en-US" w:eastAsia="zh-CN" w:bidi="ar"/>
        </w:rPr>
        <w:t>Aquellos aspectos que aún no están bajo control, es decir, las desventajas</w:t>
      </w:r>
      <w:r>
        <w:rPr>
          <w:rFonts w:hint="default"/>
          <w:b w:val="0"/>
          <w:bCs w:val="0"/>
          <w:lang w:val="en-US"/>
        </w:rPr>
        <w:t>. Algunos ejemplos pueden ser la carencia de experiencia, mal uso de los recursos y aspectos negativos del mercado.</w:t>
      </w:r>
    </w:p>
    <w:p w14:paraId="1544ADF6">
      <w:pPr>
        <w:numPr>
          <w:ilvl w:val="0"/>
          <w:numId w:val="0"/>
        </w:numPr>
        <w:rPr>
          <w:rFonts w:hint="default"/>
          <w:b w:val="0"/>
          <w:bCs w:val="0"/>
          <w:lang w:val="en-US"/>
        </w:rPr>
      </w:pPr>
      <w:r>
        <w:rPr>
          <w:rFonts w:hint="default"/>
          <w:b w:val="0"/>
          <w:bCs w:val="0"/>
          <w:lang w:val="en-US"/>
        </w:rPr>
        <w:t xml:space="preserve">4. El siguiente paso es </w:t>
      </w:r>
      <w:r>
        <w:rPr>
          <w:rFonts w:hint="default"/>
          <w:b w:val="0"/>
          <w:bCs w:val="0"/>
          <w:highlight w:val="yellow"/>
          <w:lang w:val="en-US"/>
        </w:rPr>
        <w:t>analizar las oportunidades</w:t>
      </w:r>
      <w:r>
        <w:rPr>
          <w:rFonts w:hint="default"/>
          <w:b w:val="0"/>
          <w:bCs w:val="0"/>
          <w:lang w:val="en-US"/>
        </w:rPr>
        <w:t xml:space="preserve">, </w:t>
      </w:r>
      <w:r>
        <w:rPr>
          <w:rFonts w:hint="default" w:ascii="Calibri" w:hAnsi="Calibri" w:eastAsia="SimSun" w:cs="Calibri"/>
          <w:i w:val="0"/>
          <w:iCs w:val="0"/>
          <w:color w:val="000000"/>
          <w:kern w:val="0"/>
          <w:sz w:val="20"/>
          <w:szCs w:val="20"/>
          <w:u w:val="none"/>
          <w:shd w:val="clear" w:fill="D9EAD3"/>
          <w:vertAlign w:val="baseline"/>
          <w:lang w:val="en-US" w:eastAsia="zh-CN" w:bidi="ar"/>
        </w:rPr>
        <w:t>aquellos aspectos internos y no tenemos el control sobre ellas</w:t>
      </w:r>
      <w:r>
        <w:rPr>
          <w:rFonts w:hint="default"/>
          <w:b w:val="0"/>
          <w:bCs w:val="0"/>
          <w:lang w:val="en-US"/>
        </w:rPr>
        <w:t xml:space="preserve">. Son posibles ventajas y </w:t>
      </w:r>
      <w:r>
        <w:rPr>
          <w:rFonts w:hint="default" w:ascii="Calibri" w:hAnsi="Calibri" w:eastAsia="SimSun" w:cs="Calibri"/>
          <w:i w:val="0"/>
          <w:iCs w:val="0"/>
          <w:color w:val="000000"/>
          <w:kern w:val="0"/>
          <w:sz w:val="20"/>
          <w:szCs w:val="20"/>
          <w:u w:val="none"/>
          <w:shd w:val="clear" w:fill="D9EAD3"/>
          <w:vertAlign w:val="baseline"/>
          <w:lang w:val="en-US" w:eastAsia="zh-CN" w:bidi="ar"/>
        </w:rPr>
        <w:t>en muchos casos en base al análisis de nuestras debilidades podemos determinar si eliminando una se abre una nueva oportunidad</w:t>
      </w:r>
      <w:r>
        <w:rPr>
          <w:rFonts w:hint="default"/>
          <w:b w:val="0"/>
          <w:bCs w:val="0"/>
          <w:lang w:val="en-US"/>
        </w:rPr>
        <w:t>.</w:t>
      </w:r>
    </w:p>
    <w:p w14:paraId="0F3C58EB">
      <w:pPr>
        <w:numPr>
          <w:ilvl w:val="0"/>
          <w:numId w:val="0"/>
        </w:numPr>
        <w:rPr>
          <w:rFonts w:hint="default"/>
          <w:b w:val="0"/>
          <w:bCs w:val="0"/>
          <w:lang w:val="en-US"/>
        </w:rPr>
      </w:pPr>
      <w:r>
        <w:rPr>
          <w:rFonts w:hint="default"/>
          <w:b w:val="0"/>
          <w:bCs w:val="0"/>
          <w:lang w:val="en-US"/>
        </w:rPr>
        <w:t xml:space="preserve">5. Uno de los últimos pasos es </w:t>
      </w:r>
      <w:r>
        <w:rPr>
          <w:rFonts w:hint="default"/>
          <w:b w:val="0"/>
          <w:bCs w:val="0"/>
          <w:highlight w:val="yellow"/>
          <w:lang w:val="en-US"/>
        </w:rPr>
        <w:t>definir las amenazas</w:t>
      </w:r>
      <w:r>
        <w:rPr>
          <w:rFonts w:hint="default"/>
          <w:b w:val="0"/>
          <w:bCs w:val="0"/>
          <w:lang w:val="en-US"/>
        </w:rPr>
        <w:t>. Un consejo para este momento del análisis es priorizarlas según la severidad de las mismas.</w:t>
      </w:r>
    </w:p>
    <w:p w14:paraId="0CEF1306">
      <w:pPr>
        <w:numPr>
          <w:ilvl w:val="0"/>
          <w:numId w:val="0"/>
        </w:numPr>
        <w:rPr>
          <w:rFonts w:hint="default"/>
          <w:b w:val="0"/>
          <w:bCs w:val="0"/>
          <w:lang w:val="en-US"/>
        </w:rPr>
      </w:pPr>
      <w:r>
        <w:rPr>
          <w:rFonts w:hint="default"/>
          <w:b w:val="0"/>
          <w:bCs w:val="0"/>
          <w:lang w:val="en-US"/>
        </w:rPr>
        <w:t xml:space="preserve">6. Finalmente se </w:t>
      </w:r>
      <w:r>
        <w:rPr>
          <w:rFonts w:hint="default"/>
          <w:b w:val="0"/>
          <w:bCs w:val="0"/>
          <w:highlight w:val="yellow"/>
          <w:lang w:val="en-US"/>
        </w:rPr>
        <w:t>definirán las estrategias</w:t>
      </w:r>
      <w:r>
        <w:rPr>
          <w:rFonts w:hint="default"/>
          <w:b w:val="0"/>
          <w:bCs w:val="0"/>
          <w:lang w:val="en-US"/>
        </w:rPr>
        <w:t>. A las mismas las podemos enfocar desde los siguientes enfoques: de éxito, de reacción, de adaptación y de supervivencia. Una forma de llevar a cabo este punto es tomar cada aspecto del FODA y compararlo con otro.</w:t>
      </w:r>
    </w:p>
    <w:p w14:paraId="71EB2FB3">
      <w:pPr>
        <w:numPr>
          <w:ilvl w:val="0"/>
          <w:numId w:val="0"/>
        </w:numPr>
        <w:rPr>
          <w:rFonts w:hint="default"/>
          <w:b w:val="0"/>
          <w:bCs w:val="0"/>
          <w:lang w:val="en-US"/>
        </w:rPr>
      </w:pPr>
    </w:p>
    <w:p w14:paraId="75280641">
      <w:pPr>
        <w:pStyle w:val="4"/>
        <w:keepNext w:val="0"/>
        <w:keepLines w:val="0"/>
        <w:widowControl/>
        <w:suppressLineNumbers w:val="0"/>
        <w:bidi w:val="0"/>
        <w:spacing w:before="0" w:beforeAutospacing="0" w:after="0" w:afterAutospacing="0" w:line="21" w:lineRule="atLeast"/>
        <w:rPr>
          <w:rFonts w:hint="default" w:ascii="Calibri" w:hAnsi="Calibri" w:cs="Calibri"/>
          <w:i w:val="0"/>
          <w:iCs w:val="0"/>
          <w:color w:val="000000"/>
          <w:sz w:val="20"/>
          <w:szCs w:val="20"/>
          <w:u w:val="single"/>
          <w:vertAlign w:val="baseline"/>
        </w:rPr>
      </w:pPr>
      <w:r>
        <w:rPr>
          <w:rFonts w:hint="default" w:ascii="Calibri" w:hAnsi="Calibri" w:cs="Calibri"/>
          <w:i w:val="0"/>
          <w:iCs w:val="0"/>
          <w:color w:val="000000"/>
          <w:sz w:val="20"/>
          <w:szCs w:val="20"/>
          <w:u w:val="single"/>
          <w:vertAlign w:val="baseline"/>
          <w:lang w:val="en-US"/>
        </w:rPr>
        <w:t xml:space="preserve">- </w:t>
      </w:r>
      <w:r>
        <w:rPr>
          <w:rFonts w:hint="default" w:ascii="Calibri" w:hAnsi="Calibri" w:cs="Calibri"/>
          <w:i w:val="0"/>
          <w:iCs w:val="0"/>
          <w:color w:val="000000"/>
          <w:sz w:val="20"/>
          <w:szCs w:val="20"/>
          <w:u w:val="single"/>
          <w:vertAlign w:val="baseline"/>
        </w:rPr>
        <w:t>Ventajas:</w:t>
      </w:r>
    </w:p>
    <w:p w14:paraId="3E459CB1">
      <w:pPr>
        <w:pStyle w:val="4"/>
        <w:keepNext w:val="0"/>
        <w:keepLines w:val="0"/>
        <w:widowControl/>
        <w:suppressLineNumbers w:val="0"/>
        <w:bidi w:val="0"/>
        <w:spacing w:before="0" w:beforeAutospacing="0" w:after="0" w:afterAutospacing="0" w:line="21" w:lineRule="atLeast"/>
        <w:rPr>
          <w:rFonts w:hint="default" w:ascii="Calibri" w:hAnsi="Calibri" w:cs="Calibri"/>
          <w:i w:val="0"/>
          <w:iCs w:val="0"/>
          <w:color w:val="000000"/>
          <w:sz w:val="20"/>
          <w:szCs w:val="20"/>
          <w:u w:val="single"/>
          <w:vertAlign w:val="baseline"/>
        </w:rPr>
      </w:pPr>
    </w:p>
    <w:p w14:paraId="10A0C1AB">
      <w:pPr>
        <w:pStyle w:val="4"/>
        <w:keepNext w:val="0"/>
        <w:keepLines w:val="0"/>
        <w:widowControl/>
        <w:numPr>
          <w:ilvl w:val="0"/>
          <w:numId w:val="9"/>
        </w:numPr>
        <w:suppressLineNumbers w:val="0"/>
        <w:bidi w:val="0"/>
        <w:spacing w:before="0" w:beforeAutospacing="0" w:after="0" w:afterAutospacing="0" w:line="21" w:lineRule="atLeast"/>
        <w:ind w:left="425" w:leftChars="0" w:hanging="425" w:firstLineChars="0"/>
        <w:rPr>
          <w:rFonts w:hint="default" w:ascii="Calibri" w:hAnsi="Calibri" w:cs="Calibri"/>
          <w:i w:val="0"/>
          <w:iCs w:val="0"/>
          <w:color w:val="000000"/>
          <w:sz w:val="20"/>
          <w:szCs w:val="20"/>
          <w:u w:val="none"/>
        </w:rPr>
      </w:pPr>
      <w:r>
        <w:rPr>
          <w:rFonts w:hint="default" w:ascii="Calibri" w:hAnsi="Calibri" w:cs="Calibri"/>
          <w:i w:val="0"/>
          <w:iCs w:val="0"/>
          <w:color w:val="000000"/>
          <w:sz w:val="20"/>
          <w:szCs w:val="20"/>
          <w:u w:val="none"/>
          <w:shd w:val="clear" w:fill="D9EAD3"/>
          <w:vertAlign w:val="baseline"/>
        </w:rPr>
        <w:t xml:space="preserve">Visión completa de la situación interna y externa </w:t>
      </w:r>
      <w:r>
        <w:rPr>
          <w:rFonts w:hint="default" w:ascii="Calibri" w:hAnsi="Calibri" w:cs="Calibri"/>
          <w:i w:val="0"/>
          <w:iCs w:val="0"/>
          <w:color w:val="000000"/>
          <w:sz w:val="20"/>
          <w:szCs w:val="20"/>
          <w:u w:val="none"/>
          <w:vertAlign w:val="baseline"/>
        </w:rPr>
        <w:t>de la empresa</w:t>
      </w:r>
    </w:p>
    <w:p w14:paraId="4C72E4C4">
      <w:pPr>
        <w:pStyle w:val="4"/>
        <w:keepNext w:val="0"/>
        <w:keepLines w:val="0"/>
        <w:widowControl/>
        <w:numPr>
          <w:ilvl w:val="0"/>
          <w:numId w:val="9"/>
        </w:numPr>
        <w:suppressLineNumbers w:val="0"/>
        <w:bidi w:val="0"/>
        <w:spacing w:before="0" w:beforeAutospacing="0" w:after="0" w:afterAutospacing="0" w:line="21" w:lineRule="atLeast"/>
        <w:ind w:left="425" w:leftChars="0" w:hanging="425" w:firstLineChars="0"/>
        <w:rPr>
          <w:rFonts w:hint="default" w:ascii="Calibri" w:hAnsi="Calibri" w:cs="Calibri"/>
          <w:i w:val="0"/>
          <w:iCs w:val="0"/>
          <w:color w:val="000000"/>
          <w:sz w:val="20"/>
          <w:szCs w:val="20"/>
          <w:u w:val="none"/>
          <w:vertAlign w:val="baseline"/>
        </w:rPr>
      </w:pPr>
      <w:r>
        <w:rPr>
          <w:rFonts w:hint="default" w:ascii="Calibri" w:hAnsi="Calibri" w:cs="Calibri"/>
          <w:i w:val="0"/>
          <w:iCs w:val="0"/>
          <w:color w:val="000000"/>
          <w:sz w:val="20"/>
          <w:szCs w:val="20"/>
          <w:u w:val="none"/>
          <w:shd w:val="clear" w:fill="D9EAD3"/>
          <w:vertAlign w:val="baseline"/>
        </w:rPr>
        <w:t>Facilita la identificación de debilidades y amenazas</w:t>
      </w:r>
      <w:r>
        <w:rPr>
          <w:rFonts w:hint="default" w:ascii="Calibri" w:hAnsi="Calibri" w:cs="Calibri"/>
          <w:i w:val="0"/>
          <w:iCs w:val="0"/>
          <w:color w:val="000000"/>
          <w:sz w:val="20"/>
          <w:szCs w:val="20"/>
          <w:u w:val="none"/>
          <w:vertAlign w:val="baseline"/>
        </w:rPr>
        <w:t xml:space="preserve"> que deben abordarse</w:t>
      </w:r>
    </w:p>
    <w:p w14:paraId="7421959E">
      <w:pPr>
        <w:pStyle w:val="4"/>
        <w:keepNext w:val="0"/>
        <w:keepLines w:val="0"/>
        <w:widowControl/>
        <w:numPr>
          <w:ilvl w:val="0"/>
          <w:numId w:val="9"/>
        </w:numPr>
        <w:suppressLineNumbers w:val="0"/>
        <w:bidi w:val="0"/>
        <w:spacing w:before="0" w:beforeAutospacing="0" w:after="0" w:afterAutospacing="0" w:line="21" w:lineRule="atLeast"/>
        <w:ind w:left="425" w:leftChars="0" w:hanging="425" w:firstLineChars="0"/>
        <w:rPr>
          <w:rFonts w:hint="default" w:ascii="Calibri" w:hAnsi="Calibri" w:cs="Calibri"/>
          <w:i w:val="0"/>
          <w:iCs w:val="0"/>
          <w:color w:val="000000"/>
          <w:sz w:val="20"/>
          <w:szCs w:val="20"/>
          <w:u w:val="none"/>
        </w:rPr>
      </w:pPr>
      <w:r>
        <w:rPr>
          <w:rFonts w:hint="default" w:ascii="Calibri" w:hAnsi="Calibri" w:cs="Calibri"/>
          <w:i w:val="0"/>
          <w:iCs w:val="0"/>
          <w:color w:val="000000"/>
          <w:sz w:val="20"/>
          <w:szCs w:val="20"/>
          <w:u w:val="none"/>
          <w:shd w:val="clear" w:fill="B6D7A8"/>
          <w:vertAlign w:val="baseline"/>
        </w:rPr>
        <w:t>Ayuda a definir estrategias y objetivos a partir de las fortalezas y oportunidades</w:t>
      </w:r>
      <w:r>
        <w:rPr>
          <w:rFonts w:hint="default" w:ascii="Calibri" w:hAnsi="Calibri" w:cs="Calibri"/>
          <w:i w:val="0"/>
          <w:iCs w:val="0"/>
          <w:color w:val="000000"/>
          <w:sz w:val="20"/>
          <w:szCs w:val="20"/>
          <w:u w:val="none"/>
          <w:vertAlign w:val="baseline"/>
        </w:rPr>
        <w:t xml:space="preserve"> identificadas</w:t>
      </w:r>
    </w:p>
    <w:p w14:paraId="784C2299">
      <w:pPr>
        <w:pStyle w:val="4"/>
        <w:keepNext w:val="0"/>
        <w:keepLines w:val="0"/>
        <w:widowControl/>
        <w:numPr>
          <w:ilvl w:val="0"/>
          <w:numId w:val="9"/>
        </w:numPr>
        <w:suppressLineNumbers w:val="0"/>
        <w:bidi w:val="0"/>
        <w:spacing w:before="0" w:beforeAutospacing="0" w:after="0" w:afterAutospacing="0" w:line="21" w:lineRule="atLeast"/>
        <w:ind w:left="425" w:leftChars="0" w:hanging="425" w:firstLineChars="0"/>
        <w:rPr>
          <w:rFonts w:hint="default" w:ascii="Calibri" w:hAnsi="Calibri" w:cs="Calibri"/>
          <w:i w:val="0"/>
          <w:iCs w:val="0"/>
          <w:color w:val="000000"/>
          <w:sz w:val="20"/>
          <w:szCs w:val="20"/>
          <w:u w:val="none"/>
        </w:rPr>
      </w:pPr>
      <w:r>
        <w:rPr>
          <w:rFonts w:hint="default" w:ascii="Calibri" w:hAnsi="Calibri" w:cs="Calibri"/>
          <w:i w:val="0"/>
          <w:iCs w:val="0"/>
          <w:color w:val="000000"/>
          <w:sz w:val="20"/>
          <w:szCs w:val="20"/>
          <w:u w:val="none"/>
          <w:vertAlign w:val="baseline"/>
        </w:rPr>
        <w:t>Proporciona información objetiva para la toma de decisiones fundamentadas</w:t>
      </w:r>
    </w:p>
    <w:p w14:paraId="3712031C">
      <w:pPr>
        <w:pStyle w:val="4"/>
        <w:keepNext w:val="0"/>
        <w:keepLines w:val="0"/>
        <w:widowControl/>
        <w:numPr>
          <w:ilvl w:val="0"/>
          <w:numId w:val="9"/>
        </w:numPr>
        <w:suppressLineNumbers w:val="0"/>
        <w:bidi w:val="0"/>
        <w:spacing w:before="0" w:beforeAutospacing="0" w:after="240" w:afterAutospacing="0" w:line="21" w:lineRule="atLeast"/>
        <w:ind w:left="425" w:leftChars="0" w:hanging="425" w:firstLineChars="0"/>
        <w:rPr>
          <w:rFonts w:hint="default" w:ascii="Calibri" w:hAnsi="Calibri" w:cs="Calibri"/>
          <w:i w:val="0"/>
          <w:iCs w:val="0"/>
          <w:color w:val="000000"/>
          <w:sz w:val="20"/>
          <w:szCs w:val="20"/>
          <w:u w:val="none"/>
        </w:rPr>
      </w:pPr>
      <w:r>
        <w:rPr>
          <w:rFonts w:hint="default" w:ascii="Calibri" w:hAnsi="Calibri" w:cs="Calibri"/>
          <w:i w:val="0"/>
          <w:iCs w:val="0"/>
          <w:color w:val="000000"/>
          <w:sz w:val="20"/>
          <w:szCs w:val="20"/>
          <w:u w:val="none"/>
          <w:shd w:val="clear" w:fill="B6D7A8"/>
          <w:vertAlign w:val="baseline"/>
        </w:rPr>
        <w:t>Permite adaptar la estrategia empresarial a los cambios del entorno</w:t>
      </w:r>
    </w:p>
    <w:p w14:paraId="3C524DAD">
      <w:pPr>
        <w:pStyle w:val="4"/>
        <w:keepNext w:val="0"/>
        <w:keepLines w:val="0"/>
        <w:widowControl/>
        <w:suppressLineNumbers w:val="0"/>
        <w:bidi w:val="0"/>
        <w:spacing w:before="0" w:beforeAutospacing="0" w:after="0" w:afterAutospacing="0" w:line="21" w:lineRule="atLeast"/>
        <w:rPr>
          <w:rFonts w:hint="default" w:ascii="Calibri" w:hAnsi="Calibri" w:cs="Calibri"/>
          <w:i w:val="0"/>
          <w:iCs w:val="0"/>
          <w:color w:val="000000"/>
          <w:sz w:val="20"/>
          <w:szCs w:val="20"/>
          <w:u w:val="single"/>
          <w:vertAlign w:val="baseline"/>
        </w:rPr>
      </w:pPr>
      <w:r>
        <w:rPr>
          <w:rFonts w:hint="default" w:ascii="Calibri" w:hAnsi="Calibri" w:cs="Calibri"/>
          <w:i w:val="0"/>
          <w:iCs w:val="0"/>
          <w:color w:val="000000"/>
          <w:sz w:val="20"/>
          <w:szCs w:val="20"/>
          <w:u w:val="single"/>
          <w:vertAlign w:val="baseline"/>
          <w:lang w:val="en-US"/>
        </w:rPr>
        <w:t xml:space="preserve">- </w:t>
      </w:r>
      <w:r>
        <w:rPr>
          <w:rFonts w:hint="default" w:ascii="Calibri" w:hAnsi="Calibri" w:cs="Calibri"/>
          <w:i w:val="0"/>
          <w:iCs w:val="0"/>
          <w:color w:val="000000"/>
          <w:sz w:val="20"/>
          <w:szCs w:val="20"/>
          <w:u w:val="single"/>
          <w:vertAlign w:val="baseline"/>
        </w:rPr>
        <w:t>Desventajas:</w:t>
      </w:r>
    </w:p>
    <w:p w14:paraId="571DA9DC">
      <w:pPr>
        <w:pStyle w:val="4"/>
        <w:keepNext w:val="0"/>
        <w:keepLines w:val="0"/>
        <w:widowControl/>
        <w:suppressLineNumbers w:val="0"/>
        <w:bidi w:val="0"/>
        <w:spacing w:before="0" w:beforeAutospacing="0" w:after="0" w:afterAutospacing="0" w:line="21" w:lineRule="atLeast"/>
        <w:rPr>
          <w:rFonts w:hint="default" w:ascii="Calibri" w:hAnsi="Calibri" w:cs="Calibri"/>
          <w:i w:val="0"/>
          <w:iCs w:val="0"/>
          <w:color w:val="000000"/>
          <w:sz w:val="20"/>
          <w:szCs w:val="20"/>
          <w:u w:val="single"/>
          <w:vertAlign w:val="baseline"/>
        </w:rPr>
      </w:pPr>
    </w:p>
    <w:p w14:paraId="0E373C07">
      <w:pPr>
        <w:pStyle w:val="4"/>
        <w:keepNext w:val="0"/>
        <w:keepLines w:val="0"/>
        <w:widowControl/>
        <w:numPr>
          <w:ilvl w:val="0"/>
          <w:numId w:val="10"/>
        </w:numPr>
        <w:suppressLineNumbers w:val="0"/>
        <w:bidi w:val="0"/>
        <w:spacing w:before="0" w:beforeAutospacing="0" w:after="0" w:afterAutospacing="0" w:line="21" w:lineRule="atLeast"/>
        <w:ind w:leftChars="0" w:right="0" w:rightChars="0"/>
        <w:rPr>
          <w:rFonts w:hint="default" w:ascii="Calibri" w:hAnsi="Calibri" w:cs="Calibri"/>
          <w:i w:val="0"/>
          <w:iCs w:val="0"/>
          <w:color w:val="000000"/>
          <w:sz w:val="20"/>
          <w:szCs w:val="20"/>
          <w:u w:val="none"/>
        </w:rPr>
      </w:pPr>
      <w:r>
        <w:rPr>
          <w:rFonts w:hint="default" w:ascii="Calibri" w:hAnsi="Calibri" w:cs="Calibri"/>
          <w:i w:val="0"/>
          <w:iCs w:val="0"/>
          <w:color w:val="000000"/>
          <w:sz w:val="20"/>
          <w:szCs w:val="20"/>
          <w:u w:val="none"/>
          <w:shd w:val="clear" w:fill="FCE5CD"/>
          <w:vertAlign w:val="baseline"/>
        </w:rPr>
        <w:t>Puede simplificar en exceso la realidad empresarial</w:t>
      </w:r>
      <w:r>
        <w:rPr>
          <w:rFonts w:hint="default" w:ascii="Calibri" w:hAnsi="Calibri" w:cs="Calibri"/>
          <w:i w:val="0"/>
          <w:iCs w:val="0"/>
          <w:color w:val="000000"/>
          <w:sz w:val="20"/>
          <w:szCs w:val="20"/>
          <w:u w:val="none"/>
          <w:vertAlign w:val="baseline"/>
        </w:rPr>
        <w:t xml:space="preserve"> al clasificar los factores en 4 categorías</w:t>
      </w:r>
    </w:p>
    <w:p w14:paraId="578CD327">
      <w:pPr>
        <w:pStyle w:val="4"/>
        <w:keepNext w:val="0"/>
        <w:keepLines w:val="0"/>
        <w:widowControl/>
        <w:numPr>
          <w:ilvl w:val="0"/>
          <w:numId w:val="10"/>
        </w:numPr>
        <w:suppressLineNumbers w:val="0"/>
        <w:bidi w:val="0"/>
        <w:spacing w:before="0" w:beforeAutospacing="0" w:after="0" w:afterAutospacing="0" w:line="21" w:lineRule="atLeast"/>
        <w:ind w:leftChars="0" w:right="0" w:rightChars="0"/>
        <w:rPr>
          <w:rFonts w:hint="default" w:ascii="Calibri" w:hAnsi="Calibri" w:cs="Calibri"/>
          <w:i w:val="0"/>
          <w:iCs w:val="0"/>
          <w:color w:val="000000"/>
          <w:sz w:val="20"/>
          <w:szCs w:val="20"/>
          <w:u w:val="none"/>
        </w:rPr>
      </w:pPr>
      <w:r>
        <w:rPr>
          <w:rFonts w:hint="default" w:ascii="Calibri" w:hAnsi="Calibri" w:cs="Calibri"/>
          <w:i w:val="0"/>
          <w:iCs w:val="0"/>
          <w:color w:val="000000"/>
          <w:sz w:val="20"/>
          <w:szCs w:val="20"/>
          <w:u w:val="none"/>
          <w:shd w:val="clear" w:fill="FCE5CD"/>
          <w:vertAlign w:val="baseline"/>
        </w:rPr>
        <w:t>La interpretación de los factores puede ser subjetiva</w:t>
      </w:r>
      <w:r>
        <w:rPr>
          <w:rFonts w:hint="default" w:ascii="Calibri" w:hAnsi="Calibri" w:cs="Calibri"/>
          <w:i w:val="0"/>
          <w:iCs w:val="0"/>
          <w:color w:val="000000"/>
          <w:sz w:val="20"/>
          <w:szCs w:val="20"/>
          <w:u w:val="none"/>
          <w:vertAlign w:val="baseline"/>
        </w:rPr>
        <w:t xml:space="preserve"> y depende del analista</w:t>
      </w:r>
    </w:p>
    <w:p w14:paraId="56834EBD">
      <w:pPr>
        <w:pStyle w:val="4"/>
        <w:keepNext w:val="0"/>
        <w:keepLines w:val="0"/>
        <w:widowControl/>
        <w:numPr>
          <w:ilvl w:val="0"/>
          <w:numId w:val="10"/>
        </w:numPr>
        <w:suppressLineNumbers w:val="0"/>
        <w:bidi w:val="0"/>
        <w:spacing w:before="0" w:beforeAutospacing="0" w:after="0" w:afterAutospacing="0" w:line="21" w:lineRule="atLeast"/>
        <w:ind w:leftChars="0" w:right="0" w:rightChars="0"/>
        <w:rPr>
          <w:rFonts w:hint="default" w:ascii="Calibri" w:hAnsi="Calibri" w:cs="Calibri"/>
          <w:i w:val="0"/>
          <w:iCs w:val="0"/>
          <w:color w:val="000000"/>
          <w:sz w:val="20"/>
          <w:szCs w:val="20"/>
          <w:u w:val="none"/>
        </w:rPr>
      </w:pPr>
      <w:r>
        <w:rPr>
          <w:rFonts w:hint="default" w:ascii="Calibri" w:hAnsi="Calibri" w:cs="Calibri"/>
          <w:i w:val="0"/>
          <w:iCs w:val="0"/>
          <w:color w:val="000000"/>
          <w:sz w:val="20"/>
          <w:szCs w:val="20"/>
          <w:u w:val="none"/>
          <w:shd w:val="clear" w:fill="FCE5CD"/>
          <w:vertAlign w:val="baseline"/>
        </w:rPr>
        <w:t>Puede no abordar todos los aspectos del entorno externo</w:t>
      </w:r>
      <w:r>
        <w:rPr>
          <w:rFonts w:hint="default" w:ascii="Calibri" w:hAnsi="Calibri" w:cs="Calibri"/>
          <w:i w:val="0"/>
          <w:iCs w:val="0"/>
          <w:color w:val="000000"/>
          <w:sz w:val="20"/>
          <w:szCs w:val="20"/>
          <w:u w:val="none"/>
          <w:vertAlign w:val="baseline"/>
        </w:rPr>
        <w:t xml:space="preserve"> que puedan afectar a la empresa</w:t>
      </w:r>
    </w:p>
    <w:p w14:paraId="1FB9E092">
      <w:pPr>
        <w:pStyle w:val="4"/>
        <w:keepNext w:val="0"/>
        <w:keepLines w:val="0"/>
        <w:widowControl/>
        <w:numPr>
          <w:ilvl w:val="0"/>
          <w:numId w:val="10"/>
        </w:numPr>
        <w:suppressLineNumbers w:val="0"/>
        <w:bidi w:val="0"/>
        <w:spacing w:before="0" w:beforeAutospacing="0" w:after="0" w:afterAutospacing="0" w:line="21" w:lineRule="atLeast"/>
        <w:ind w:leftChars="0" w:right="0" w:rightChars="0"/>
        <w:rPr>
          <w:rFonts w:hint="default" w:ascii="Arial" w:hAnsi="Arial" w:cs="Arial"/>
          <w:i w:val="0"/>
          <w:iCs w:val="0"/>
          <w:color w:val="000000"/>
          <w:sz w:val="22"/>
          <w:szCs w:val="22"/>
          <w:u w:val="none"/>
        </w:rPr>
      </w:pPr>
      <w:r>
        <w:rPr>
          <w:rFonts w:hint="default" w:ascii="Calibri" w:hAnsi="Calibri" w:cs="Calibri"/>
          <w:i w:val="0"/>
          <w:iCs w:val="0"/>
          <w:color w:val="000000"/>
          <w:sz w:val="20"/>
          <w:szCs w:val="20"/>
          <w:u w:val="none"/>
          <w:vertAlign w:val="baseline"/>
        </w:rPr>
        <w:t xml:space="preserve">Consigue enfocarse demasiado en el </w:t>
      </w:r>
      <w:r>
        <w:rPr>
          <w:rFonts w:hint="default" w:ascii="Calibri" w:hAnsi="Calibri" w:cs="Calibri"/>
          <w:i w:val="0"/>
          <w:iCs w:val="0"/>
          <w:color w:val="000000"/>
          <w:sz w:val="20"/>
          <w:szCs w:val="20"/>
          <w:u w:val="none"/>
          <w:shd w:val="clear" w:fill="FCE5CD"/>
          <w:vertAlign w:val="baseline"/>
        </w:rPr>
        <w:t>análisis a corto plazo</w:t>
      </w:r>
      <w:r>
        <w:rPr>
          <w:rFonts w:hint="default" w:ascii="Calibri" w:hAnsi="Calibri" w:cs="Calibri"/>
          <w:i w:val="0"/>
          <w:iCs w:val="0"/>
          <w:color w:val="000000"/>
          <w:sz w:val="20"/>
          <w:szCs w:val="20"/>
          <w:u w:val="none"/>
          <w:vertAlign w:val="baseline"/>
        </w:rPr>
        <w:t xml:space="preserve"> y descuidar los aspectos a largo plazo</w:t>
      </w:r>
    </w:p>
    <w:p w14:paraId="45946B40">
      <w:pPr>
        <w:pStyle w:val="4"/>
        <w:keepNext w:val="0"/>
        <w:keepLines w:val="0"/>
        <w:widowControl/>
        <w:numPr>
          <w:ilvl w:val="0"/>
          <w:numId w:val="10"/>
        </w:numPr>
        <w:suppressLineNumbers w:val="0"/>
        <w:bidi w:val="0"/>
        <w:spacing w:before="0" w:beforeAutospacing="0" w:after="0" w:afterAutospacing="0" w:line="21" w:lineRule="atLeast"/>
        <w:ind w:leftChars="0" w:right="0" w:rightChars="0"/>
        <w:rPr>
          <w:rFonts w:hint="default" w:ascii="Arial" w:hAnsi="Arial" w:cs="Arial"/>
          <w:i w:val="0"/>
          <w:iCs w:val="0"/>
          <w:color w:val="000000"/>
          <w:sz w:val="22"/>
          <w:szCs w:val="22"/>
          <w:u w:val="none"/>
        </w:rPr>
      </w:pPr>
      <w:r>
        <w:rPr>
          <w:rFonts w:hint="default" w:ascii="Calibri" w:hAnsi="Calibri" w:cs="Calibri"/>
          <w:i w:val="0"/>
          <w:iCs w:val="0"/>
          <w:color w:val="000000"/>
          <w:sz w:val="20"/>
          <w:szCs w:val="20"/>
          <w:u w:val="none"/>
          <w:shd w:val="clear" w:fill="F9CB9C"/>
          <w:vertAlign w:val="baseline"/>
        </w:rPr>
        <w:t>Requiere tiempo, recursos y conocimientos para hacerse de manera efectiva</w:t>
      </w:r>
    </w:p>
    <w:p w14:paraId="12383E65">
      <w:pPr>
        <w:numPr>
          <w:ilvl w:val="0"/>
          <w:numId w:val="0"/>
        </w:numPr>
        <w:rPr>
          <w:rFonts w:hint="default"/>
          <w:b w:val="0"/>
          <w:bCs w:val="0"/>
          <w:lang w:val="en-US"/>
        </w:rPr>
      </w:pPr>
    </w:p>
    <w:p w14:paraId="3E9B18DF">
      <w:pPr>
        <w:numPr>
          <w:ilvl w:val="0"/>
          <w:numId w:val="0"/>
        </w:numPr>
        <w:rPr>
          <w:rFonts w:hint="default"/>
          <w:b w:val="0"/>
          <w:bCs w:val="0"/>
          <w:lang w:val="en-US"/>
        </w:rPr>
      </w:pPr>
    </w:p>
    <w:p w14:paraId="3C16A0D2">
      <w:pPr>
        <w:numPr>
          <w:ilvl w:val="0"/>
          <w:numId w:val="0"/>
        </w:numPr>
        <w:rPr>
          <w:rFonts w:hint="default"/>
          <w:b w:val="0"/>
          <w:bCs w:val="0"/>
          <w:lang w:val="en-US"/>
        </w:rPr>
      </w:pPr>
      <w:r>
        <w:rPr>
          <w:rFonts w:hint="default"/>
          <w:b w:val="0"/>
          <w:bCs w:val="0"/>
          <w:lang w:val="en-US"/>
        </w:rPr>
        <w:t xml:space="preserve">- </w:t>
      </w:r>
      <w:r>
        <w:rPr>
          <w:rFonts w:hint="default"/>
          <w:b w:val="0"/>
          <w:bCs w:val="0"/>
          <w:highlight w:val="cyan"/>
          <w:lang w:val="en-US"/>
        </w:rPr>
        <w:t>Estrategia DA</w:t>
      </w:r>
      <w:r>
        <w:rPr>
          <w:rFonts w:hint="default"/>
          <w:b w:val="0"/>
          <w:bCs w:val="0"/>
          <w:lang w:val="en-US"/>
        </w:rPr>
        <w:t xml:space="preserve">: La empresa o negocio entra en modo de supervivencia o retirada. </w:t>
      </w:r>
      <w:r>
        <w:rPr>
          <w:rFonts w:hint="default"/>
          <w:b w:val="0"/>
          <w:bCs w:val="0"/>
          <w:highlight w:val="yellow"/>
          <w:lang w:val="en-US"/>
        </w:rPr>
        <w:t>Pretende disminuir las debilidades internas y evitar las amenazas del exterior</w:t>
      </w:r>
      <w:r>
        <w:rPr>
          <w:rFonts w:hint="default"/>
          <w:b w:val="0"/>
          <w:bCs w:val="0"/>
          <w:lang w:val="en-US"/>
        </w:rPr>
        <w:t>.</w:t>
      </w:r>
    </w:p>
    <w:p w14:paraId="4F4C1747">
      <w:pPr>
        <w:numPr>
          <w:ilvl w:val="0"/>
          <w:numId w:val="0"/>
        </w:numPr>
        <w:rPr>
          <w:rFonts w:hint="default"/>
          <w:b w:val="0"/>
          <w:bCs w:val="0"/>
          <w:lang w:val="en-US"/>
        </w:rPr>
      </w:pPr>
      <w:r>
        <w:rPr>
          <w:rFonts w:hint="default"/>
          <w:b w:val="0"/>
          <w:bCs w:val="0"/>
          <w:lang w:val="en-US"/>
        </w:rPr>
        <w:t xml:space="preserve">- </w:t>
      </w:r>
      <w:r>
        <w:rPr>
          <w:rFonts w:hint="default"/>
          <w:b w:val="0"/>
          <w:bCs w:val="0"/>
          <w:highlight w:val="cyan"/>
          <w:lang w:val="en-US"/>
        </w:rPr>
        <w:t>Estrategia FO</w:t>
      </w:r>
      <w:r>
        <w:rPr>
          <w:rFonts w:hint="default"/>
          <w:b w:val="0"/>
          <w:bCs w:val="0"/>
          <w:lang w:val="en-US"/>
        </w:rPr>
        <w:t xml:space="preserve">: Ofensiva o de crecimiento, </w:t>
      </w:r>
      <w:r>
        <w:rPr>
          <w:rFonts w:hint="default"/>
          <w:b w:val="0"/>
          <w:bCs w:val="0"/>
          <w:highlight w:val="yellow"/>
          <w:lang w:val="en-US"/>
        </w:rPr>
        <w:t xml:space="preserve">aprovecha las ventajas internas y externas de una organizacion </w:t>
      </w:r>
      <w:r>
        <w:rPr>
          <w:rFonts w:hint="default"/>
          <w:b w:val="0"/>
          <w:bCs w:val="0"/>
          <w:lang w:val="en-US"/>
        </w:rPr>
        <w:t>para un modelo de negocio mas rentable.</w:t>
      </w:r>
    </w:p>
    <w:p w14:paraId="2DE824AC">
      <w:pPr>
        <w:numPr>
          <w:ilvl w:val="0"/>
          <w:numId w:val="0"/>
        </w:numPr>
        <w:rPr>
          <w:rFonts w:hint="default"/>
          <w:b w:val="0"/>
          <w:bCs w:val="0"/>
          <w:lang w:val="en-US"/>
        </w:rPr>
      </w:pPr>
      <w:r>
        <w:rPr>
          <w:rFonts w:hint="default"/>
          <w:b w:val="0"/>
          <w:bCs w:val="0"/>
          <w:lang w:val="en-US"/>
        </w:rPr>
        <w:t xml:space="preserve">- </w:t>
      </w:r>
      <w:r>
        <w:rPr>
          <w:rFonts w:hint="default"/>
          <w:b w:val="0"/>
          <w:bCs w:val="0"/>
          <w:highlight w:val="cyan"/>
          <w:lang w:val="en-US"/>
        </w:rPr>
        <w:t>Estrategia DO</w:t>
      </w:r>
      <w:r>
        <w:rPr>
          <w:rFonts w:hint="default"/>
          <w:b w:val="0"/>
          <w:bCs w:val="0"/>
          <w:lang w:val="en-US"/>
        </w:rPr>
        <w:t xml:space="preserve">: Sirve para </w:t>
      </w:r>
      <w:r>
        <w:rPr>
          <w:rFonts w:hint="default"/>
          <w:b w:val="0"/>
          <w:bCs w:val="0"/>
          <w:highlight w:val="yellow"/>
          <w:lang w:val="en-US"/>
        </w:rPr>
        <w:t xml:space="preserve">crear un plan de reorientacion o refuerzo </w:t>
      </w:r>
      <w:r>
        <w:rPr>
          <w:rFonts w:hint="default"/>
          <w:b w:val="0"/>
          <w:bCs w:val="0"/>
          <w:lang w:val="en-US"/>
        </w:rPr>
        <w:t xml:space="preserve">para cambiar su trayecto. </w:t>
      </w:r>
      <w:r>
        <w:rPr>
          <w:rFonts w:hint="default"/>
          <w:b w:val="0"/>
          <w:bCs w:val="0"/>
          <w:highlight w:val="yellow"/>
          <w:lang w:val="en-US"/>
        </w:rPr>
        <w:t>Superar las debilidades internas al aprovechar las oportunidades externas</w:t>
      </w:r>
      <w:r>
        <w:rPr>
          <w:rFonts w:hint="default"/>
          <w:b w:val="0"/>
          <w:bCs w:val="0"/>
          <w:lang w:val="en-US"/>
        </w:rPr>
        <w:t>.</w:t>
      </w:r>
    </w:p>
    <w:p w14:paraId="33D8EA56">
      <w:pPr>
        <w:numPr>
          <w:ilvl w:val="0"/>
          <w:numId w:val="0"/>
        </w:numPr>
        <w:rPr>
          <w:rFonts w:hint="default"/>
          <w:b w:val="0"/>
          <w:bCs w:val="0"/>
          <w:lang w:val="en-US"/>
        </w:rPr>
      </w:pPr>
      <w:r>
        <w:rPr>
          <w:rFonts w:hint="default"/>
          <w:b w:val="0"/>
          <w:bCs w:val="0"/>
          <w:lang w:val="en-US"/>
        </w:rPr>
        <w:t xml:space="preserve">- </w:t>
      </w:r>
      <w:r>
        <w:rPr>
          <w:rFonts w:hint="default"/>
          <w:b w:val="0"/>
          <w:bCs w:val="0"/>
          <w:highlight w:val="cyan"/>
          <w:lang w:val="en-US"/>
        </w:rPr>
        <w:t>Estrategia FA</w:t>
      </w:r>
      <w:r>
        <w:rPr>
          <w:rFonts w:hint="default"/>
          <w:b w:val="0"/>
          <w:bCs w:val="0"/>
          <w:lang w:val="en-US"/>
        </w:rPr>
        <w:t xml:space="preserve">: Usa las </w:t>
      </w:r>
      <w:r>
        <w:rPr>
          <w:rFonts w:hint="default"/>
          <w:b w:val="0"/>
          <w:bCs w:val="0"/>
          <w:highlight w:val="yellow"/>
          <w:lang w:val="en-US"/>
        </w:rPr>
        <w:t>fuerzas internas para combatir los peligros del exterior</w:t>
      </w:r>
      <w:r>
        <w:rPr>
          <w:rFonts w:hint="default"/>
          <w:b w:val="0"/>
          <w:bCs w:val="0"/>
          <w:lang w:val="en-US"/>
        </w:rPr>
        <w:t>.</w:t>
      </w:r>
    </w:p>
    <w:p w14:paraId="51EB1239">
      <w:pPr>
        <w:numPr>
          <w:ilvl w:val="0"/>
          <w:numId w:val="0"/>
        </w:numPr>
        <w:rPr>
          <w:rFonts w:hint="default"/>
          <w:b w:val="0"/>
          <w:bCs w:val="0"/>
          <w:lang w:val="en-US"/>
        </w:rPr>
      </w:pPr>
    </w:p>
    <w:p w14:paraId="48CC0ABF">
      <w:pPr>
        <w:numPr>
          <w:ilvl w:val="0"/>
          <w:numId w:val="0"/>
        </w:numPr>
        <w:rPr>
          <w:rFonts w:hint="default"/>
          <w:b w:val="0"/>
          <w:bCs w:val="0"/>
          <w:lang w:val="en-US"/>
        </w:rPr>
      </w:pPr>
      <w:r>
        <w:rPr>
          <w:rFonts w:hint="default"/>
          <w:b w:val="0"/>
          <w:bCs w:val="0"/>
          <w:lang w:val="en-US"/>
        </w:rPr>
        <w:t>FODA del TP BankArg</w:t>
      </w:r>
    </w:p>
    <w:p w14:paraId="5C913165">
      <w:pPr>
        <w:numPr>
          <w:ilvl w:val="0"/>
          <w:numId w:val="0"/>
        </w:numPr>
        <w:rPr>
          <w:rFonts w:hint="default"/>
          <w:b w:val="0"/>
          <w:bCs w:val="0"/>
          <w:lang w:val="en-US"/>
        </w:rPr>
      </w:pPr>
      <w:r>
        <w:rPr>
          <w:rFonts w:ascii="Arial" w:hAnsi="Arial" w:eastAsia="SimSun" w:cs="Arial"/>
          <w:i w:val="0"/>
          <w:iCs w:val="0"/>
          <w:color w:val="000000"/>
          <w:sz w:val="22"/>
          <w:szCs w:val="22"/>
          <w:u w:val="none"/>
          <w:vertAlign w:val="baseline"/>
        </w:rPr>
        <w:drawing>
          <wp:inline distT="0" distB="0" distL="114300" distR="114300">
            <wp:extent cx="5734050" cy="4295775"/>
            <wp:effectExtent l="0" t="0" r="0" b="952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734050" cy="4295775"/>
                    </a:xfrm>
                    <a:prstGeom prst="rect">
                      <a:avLst/>
                    </a:prstGeom>
                    <a:noFill/>
                    <a:ln w="9525">
                      <a:noFill/>
                    </a:ln>
                  </pic:spPr>
                </pic:pic>
              </a:graphicData>
            </a:graphic>
          </wp:inline>
        </w:drawing>
      </w:r>
    </w:p>
    <w:p w14:paraId="0B18E9BC">
      <w:pPr>
        <w:numPr>
          <w:ilvl w:val="0"/>
          <w:numId w:val="0"/>
        </w:numPr>
        <w:rPr>
          <w:rFonts w:hint="default"/>
          <w:b w:val="0"/>
          <w:bCs w:val="0"/>
          <w:lang w:val="en-US"/>
        </w:rPr>
      </w:pPr>
    </w:p>
    <w:p w14:paraId="5F4AA213">
      <w:pPr>
        <w:numPr>
          <w:ilvl w:val="0"/>
          <w:numId w:val="0"/>
        </w:numPr>
        <w:rPr>
          <w:rFonts w:hint="default"/>
          <w:b w:val="0"/>
          <w:bCs w:val="0"/>
          <w:lang w:val="en-US"/>
        </w:rPr>
      </w:pPr>
    </w:p>
    <w:p w14:paraId="14AC721C">
      <w:pPr>
        <w:numPr>
          <w:ilvl w:val="0"/>
          <w:numId w:val="0"/>
        </w:numPr>
        <w:rPr>
          <w:rFonts w:hint="default"/>
          <w:b w:val="0"/>
          <w:bCs w:val="0"/>
          <w:lang w:val="en-US"/>
        </w:rPr>
      </w:pPr>
      <w:r>
        <w:rPr>
          <w:rFonts w:hint="default"/>
          <w:b w:val="0"/>
          <w:bCs w:val="0"/>
          <w:lang w:val="en-US"/>
        </w:rPr>
        <w:t>Matriz FODA paso a paso:</w:t>
      </w:r>
    </w:p>
    <w:p w14:paraId="717E484E">
      <w:pPr>
        <w:numPr>
          <w:ilvl w:val="0"/>
          <w:numId w:val="0"/>
        </w:numPr>
        <w:rPr>
          <w:rFonts w:hint="default"/>
          <w:b w:val="0"/>
          <w:bCs w:val="0"/>
          <w:lang w:val="en-US"/>
        </w:rPr>
      </w:pPr>
    </w:p>
    <w:p w14:paraId="0A57D994">
      <w:pPr>
        <w:rPr>
          <w:rFonts w:hint="default" w:ascii="Calibri" w:hAnsi="Calibri" w:eastAsia="SimSun" w:cs="Calibri"/>
          <w:sz w:val="20"/>
          <w:szCs w:val="20"/>
          <w:lang w:val="en-CA"/>
        </w:rPr>
      </w:pPr>
      <w:r>
        <w:rPr>
          <w:rFonts w:hint="default" w:ascii="Calibri" w:hAnsi="Calibri" w:eastAsia="SimSun" w:cs="Calibri"/>
          <w:b/>
          <w:bCs/>
          <w:sz w:val="20"/>
          <w:szCs w:val="20"/>
          <w:lang w:val="en-CA"/>
        </w:rPr>
        <w:t xml:space="preserve">Analisis externo </w:t>
      </w:r>
      <w:r>
        <w:rPr>
          <w:rFonts w:hint="default" w:ascii="Calibri" w:hAnsi="Calibri" w:eastAsia="SimSun" w:cs="Calibri"/>
          <w:sz w:val="20"/>
          <w:szCs w:val="20"/>
          <w:lang w:val="en-CA"/>
        </w:rPr>
        <w:t xml:space="preserve">o del entorno: </w:t>
      </w:r>
      <w:r>
        <w:rPr>
          <w:rFonts w:hint="default" w:ascii="Calibri" w:hAnsi="Calibri" w:eastAsia="SimSun" w:cs="Calibri"/>
          <w:sz w:val="20"/>
          <w:szCs w:val="20"/>
          <w:highlight w:val="yellow"/>
          <w:lang w:val="en-US"/>
        </w:rPr>
        <w:t>A</w:t>
      </w:r>
      <w:r>
        <w:rPr>
          <w:rFonts w:hint="default" w:ascii="Calibri" w:hAnsi="Calibri" w:eastAsia="SimSun" w:cs="Calibri"/>
          <w:sz w:val="20"/>
          <w:szCs w:val="20"/>
          <w:highlight w:val="yellow"/>
          <w:lang w:val="en-CA"/>
        </w:rPr>
        <w:t>nalisis donde se identifican y evaluan acontecimientos, cambios y tendencias que suceden en el entorno de una empresa, y que estan mas alla de su control</w:t>
      </w:r>
      <w:r>
        <w:rPr>
          <w:rFonts w:hint="default" w:ascii="Calibri" w:hAnsi="Calibri" w:eastAsia="SimSun" w:cs="Calibri"/>
          <w:sz w:val="20"/>
          <w:szCs w:val="20"/>
          <w:lang w:val="en-CA"/>
        </w:rPr>
        <w:t xml:space="preserve">. Permite detectar oportunidades beneficiosas, y </w:t>
      </w:r>
      <w:r>
        <w:rPr>
          <w:rFonts w:hint="default" w:ascii="Calibri" w:hAnsi="Calibri" w:eastAsia="SimSun" w:cs="Calibri"/>
          <w:sz w:val="20"/>
          <w:szCs w:val="20"/>
          <w:highlight w:val="yellow"/>
          <w:lang w:val="en-CA"/>
        </w:rPr>
        <w:t>generar estrategias para aprovechar las oportunidads, y eludir las amenazas</w:t>
      </w:r>
      <w:r>
        <w:rPr>
          <w:rFonts w:hint="default" w:ascii="Calibri" w:hAnsi="Calibri" w:eastAsia="SimSun" w:cs="Calibri"/>
          <w:sz w:val="20"/>
          <w:szCs w:val="20"/>
          <w:lang w:val="en-CA"/>
        </w:rPr>
        <w:t>.</w:t>
      </w:r>
    </w:p>
    <w:p w14:paraId="62FC3BBF">
      <w:pPr>
        <w:rPr>
          <w:rFonts w:hint="default" w:ascii="Calibri" w:hAnsi="Calibri" w:eastAsia="SimSun" w:cs="Calibri"/>
          <w:sz w:val="20"/>
          <w:szCs w:val="20"/>
          <w:lang w:val="en-CA"/>
        </w:rPr>
      </w:pPr>
    </w:p>
    <w:p w14:paraId="225340A1">
      <w:pPr>
        <w:rPr>
          <w:rFonts w:hint="default" w:ascii="Calibri" w:hAnsi="Calibri" w:eastAsia="SimSun" w:cs="Calibri"/>
          <w:sz w:val="20"/>
          <w:szCs w:val="20"/>
          <w:lang w:val="en-CA"/>
        </w:rPr>
      </w:pPr>
      <w:r>
        <w:rPr>
          <w:rFonts w:hint="default" w:ascii="Calibri" w:hAnsi="Calibri" w:eastAsia="SimSun" w:cs="Calibri"/>
          <w:sz w:val="20"/>
          <w:szCs w:val="20"/>
          <w:lang w:val="en-CA"/>
        </w:rPr>
        <w:t>Como?</w:t>
      </w:r>
    </w:p>
    <w:p w14:paraId="492215CF">
      <w:pPr>
        <w:numPr>
          <w:ilvl w:val="0"/>
          <w:numId w:val="11"/>
        </w:numPr>
        <w:rPr>
          <w:rFonts w:hint="default" w:ascii="Calibri" w:hAnsi="Calibri" w:eastAsia="SimSun" w:cs="Calibri"/>
          <w:sz w:val="20"/>
          <w:szCs w:val="20"/>
          <w:lang w:val="en-CA"/>
        </w:rPr>
      </w:pPr>
      <w:r>
        <w:rPr>
          <w:rFonts w:hint="default" w:ascii="Calibri" w:hAnsi="Calibri" w:eastAsia="SimSun" w:cs="Calibri"/>
          <w:sz w:val="20"/>
          <w:szCs w:val="20"/>
          <w:lang w:val="en-CA"/>
        </w:rPr>
        <w:t>Determinar Fuerzas claves del entorno</w:t>
      </w:r>
    </w:p>
    <w:p w14:paraId="1D9EC6EE">
      <w:pPr>
        <w:numPr>
          <w:ilvl w:val="1"/>
          <w:numId w:val="11"/>
        </w:numPr>
        <w:ind w:left="840" w:leftChars="0" w:hanging="420" w:firstLineChars="0"/>
        <w:rPr>
          <w:rFonts w:hint="default" w:ascii="Calibri" w:hAnsi="Calibri" w:eastAsia="SimSun" w:cs="Calibri"/>
          <w:sz w:val="20"/>
          <w:szCs w:val="20"/>
          <w:lang w:val="en-CA"/>
        </w:rPr>
      </w:pPr>
      <w:r>
        <w:rPr>
          <w:rFonts w:hint="default" w:ascii="Calibri" w:hAnsi="Calibri" w:eastAsia="SimSun" w:cs="Calibri"/>
          <w:sz w:val="20"/>
          <w:szCs w:val="20"/>
          <w:lang w:val="en-CA"/>
        </w:rPr>
        <w:t>Fuerzas economicas. Situacion macroeconomica del pais o paises donde opera la empresa.</w:t>
      </w:r>
    </w:p>
    <w:p w14:paraId="3DD60406">
      <w:pPr>
        <w:numPr>
          <w:ilvl w:val="1"/>
          <w:numId w:val="11"/>
        </w:numPr>
        <w:ind w:left="840" w:leftChars="0" w:hanging="420" w:firstLineChars="0"/>
        <w:rPr>
          <w:rFonts w:hint="default" w:ascii="Calibri" w:hAnsi="Calibri" w:eastAsia="SimSun" w:cs="Calibri"/>
          <w:sz w:val="20"/>
          <w:szCs w:val="20"/>
          <w:lang w:val="en-CA"/>
        </w:rPr>
      </w:pPr>
      <w:r>
        <w:rPr>
          <w:rFonts w:hint="default" w:ascii="Calibri" w:hAnsi="Calibri" w:eastAsia="SimSun" w:cs="Calibri"/>
          <w:sz w:val="20"/>
          <w:szCs w:val="20"/>
          <w:lang w:val="en-CA"/>
        </w:rPr>
        <w:t>Fuerzas sociales, culturales, demograficas y ambientales. Tasa de fecundidad, mortalidad.</w:t>
      </w:r>
    </w:p>
    <w:p w14:paraId="20DBA7F0">
      <w:pPr>
        <w:numPr>
          <w:ilvl w:val="1"/>
          <w:numId w:val="11"/>
        </w:numPr>
        <w:ind w:left="840" w:leftChars="0" w:hanging="420" w:firstLineChars="0"/>
        <w:rPr>
          <w:rFonts w:hint="default" w:ascii="Calibri" w:hAnsi="Calibri" w:eastAsia="SimSun" w:cs="Calibri"/>
          <w:sz w:val="20"/>
          <w:szCs w:val="20"/>
          <w:lang w:val="en-CA"/>
        </w:rPr>
      </w:pPr>
      <w:r>
        <w:rPr>
          <w:rFonts w:hint="default" w:ascii="Calibri" w:hAnsi="Calibri" w:eastAsia="SimSun" w:cs="Calibri"/>
          <w:sz w:val="20"/>
          <w:szCs w:val="20"/>
          <w:lang w:val="en-CA"/>
        </w:rPr>
        <w:t>Fuerzas politicas, gubernamentales y legales. Cambio de leyes.</w:t>
      </w:r>
    </w:p>
    <w:p w14:paraId="06AFDD98">
      <w:pPr>
        <w:numPr>
          <w:ilvl w:val="1"/>
          <w:numId w:val="11"/>
        </w:numPr>
        <w:ind w:left="840" w:leftChars="0" w:hanging="420" w:firstLineChars="0"/>
        <w:rPr>
          <w:rFonts w:hint="default" w:ascii="Calibri" w:hAnsi="Calibri" w:eastAsia="SimSun" w:cs="Calibri"/>
          <w:sz w:val="20"/>
          <w:szCs w:val="20"/>
          <w:lang w:val="en-CA"/>
        </w:rPr>
      </w:pPr>
      <w:r>
        <w:rPr>
          <w:rFonts w:hint="default" w:ascii="Calibri" w:hAnsi="Calibri" w:eastAsia="SimSun" w:cs="Calibri"/>
          <w:sz w:val="20"/>
          <w:szCs w:val="20"/>
          <w:lang w:val="en-CA"/>
        </w:rPr>
        <w:t>Fuerzas tecnologicas. Avances tecnologicos o uso de la tecnologia.</w:t>
      </w:r>
    </w:p>
    <w:p w14:paraId="5E3FDBD6">
      <w:pPr>
        <w:numPr>
          <w:ilvl w:val="1"/>
          <w:numId w:val="11"/>
        </w:numPr>
        <w:ind w:left="840" w:leftChars="0" w:hanging="420" w:firstLineChars="0"/>
        <w:rPr>
          <w:rFonts w:hint="default" w:ascii="Calibri" w:hAnsi="Calibri" w:eastAsia="SimSun" w:cs="Calibri"/>
          <w:sz w:val="20"/>
          <w:szCs w:val="20"/>
          <w:lang w:val="en-CA"/>
        </w:rPr>
      </w:pPr>
      <w:r>
        <w:rPr>
          <w:rFonts w:hint="default" w:ascii="Calibri" w:hAnsi="Calibri" w:eastAsia="SimSun" w:cs="Calibri"/>
          <w:sz w:val="20"/>
          <w:szCs w:val="20"/>
          <w:lang w:val="en-CA"/>
        </w:rPr>
        <w:t>Fuerzas de accion directa. Competencia - Productos sustitutos - Porveedores - Consumidores.</w:t>
      </w:r>
    </w:p>
    <w:p w14:paraId="1D38EB9A">
      <w:pPr>
        <w:numPr>
          <w:ilvl w:val="0"/>
          <w:numId w:val="11"/>
        </w:numPr>
        <w:rPr>
          <w:rFonts w:hint="default" w:ascii="Calibri" w:hAnsi="Calibri" w:eastAsia="SimSun" w:cs="Calibri"/>
          <w:sz w:val="20"/>
          <w:szCs w:val="20"/>
          <w:lang w:val="en-CA"/>
        </w:rPr>
      </w:pPr>
      <w:r>
        <w:rPr>
          <w:rFonts w:hint="default" w:ascii="Calibri" w:hAnsi="Calibri" w:eastAsia="SimSun" w:cs="Calibri"/>
          <w:sz w:val="20"/>
          <w:szCs w:val="20"/>
          <w:lang w:val="en-CA"/>
        </w:rPr>
        <w:t>Determinar fuentes de informacion</w:t>
      </w:r>
    </w:p>
    <w:p w14:paraId="7D469167">
      <w:pPr>
        <w:numPr>
          <w:ilvl w:val="1"/>
          <w:numId w:val="11"/>
        </w:numPr>
        <w:ind w:left="840" w:leftChars="0" w:hanging="420" w:firstLineChars="0"/>
        <w:rPr>
          <w:rFonts w:hint="default" w:ascii="Calibri" w:hAnsi="Calibri" w:eastAsia="SimSun" w:cs="Calibri"/>
          <w:sz w:val="20"/>
          <w:szCs w:val="20"/>
          <w:lang w:val="en-CA"/>
        </w:rPr>
      </w:pPr>
      <w:r>
        <w:rPr>
          <w:rFonts w:hint="default" w:ascii="Calibri" w:hAnsi="Calibri" w:eastAsia="SimSun" w:cs="Calibri"/>
          <w:sz w:val="20"/>
          <w:szCs w:val="20"/>
          <w:lang w:val="en-CA"/>
        </w:rPr>
        <w:t>Fuentes primarias. Proveedores, distribuidores, vendedores, consumidores, clientes, etc.</w:t>
      </w:r>
    </w:p>
    <w:p w14:paraId="00F8E872">
      <w:pPr>
        <w:numPr>
          <w:ilvl w:val="1"/>
          <w:numId w:val="11"/>
        </w:numPr>
        <w:ind w:left="840" w:leftChars="0" w:hanging="420" w:firstLineChars="0"/>
        <w:rPr>
          <w:rFonts w:hint="default" w:ascii="Calibri" w:hAnsi="Calibri" w:eastAsia="SimSun" w:cs="Calibri"/>
          <w:sz w:val="20"/>
          <w:szCs w:val="20"/>
          <w:lang w:val="en-CA"/>
        </w:rPr>
      </w:pPr>
      <w:r>
        <w:rPr>
          <w:rFonts w:hint="default" w:ascii="Calibri" w:hAnsi="Calibri" w:eastAsia="SimSun" w:cs="Calibri"/>
          <w:sz w:val="20"/>
          <w:szCs w:val="20"/>
          <w:lang w:val="en-CA"/>
        </w:rPr>
        <w:t>Fuentes secundarias. Diarios, revistas, publicaciones especializadas en el sector, etc.</w:t>
      </w:r>
    </w:p>
    <w:p w14:paraId="68C172EC">
      <w:pPr>
        <w:numPr>
          <w:ilvl w:val="0"/>
          <w:numId w:val="11"/>
        </w:numPr>
        <w:rPr>
          <w:rFonts w:hint="default" w:ascii="Calibri" w:hAnsi="Calibri" w:eastAsia="SimSun" w:cs="Calibri"/>
          <w:sz w:val="20"/>
          <w:szCs w:val="20"/>
          <w:lang w:val="en-CA"/>
        </w:rPr>
      </w:pPr>
      <w:r>
        <w:rPr>
          <w:rFonts w:hint="default" w:ascii="Calibri" w:hAnsi="Calibri" w:eastAsia="SimSun" w:cs="Calibri"/>
          <w:sz w:val="20"/>
          <w:szCs w:val="20"/>
          <w:lang w:val="en-CA"/>
        </w:rPr>
        <w:t>Recoleccion de informacion</w:t>
      </w:r>
    </w:p>
    <w:p w14:paraId="737F850C">
      <w:pPr>
        <w:numPr>
          <w:ilvl w:val="0"/>
          <w:numId w:val="11"/>
        </w:numPr>
        <w:rPr>
          <w:rFonts w:hint="default" w:ascii="Calibri" w:hAnsi="Calibri" w:eastAsia="SimSun" w:cs="Calibri"/>
          <w:sz w:val="20"/>
          <w:szCs w:val="20"/>
          <w:lang w:val="en-CA"/>
        </w:rPr>
      </w:pPr>
      <w:r>
        <w:rPr>
          <w:rFonts w:hint="default" w:ascii="Calibri" w:hAnsi="Calibri" w:eastAsia="SimSun" w:cs="Calibri"/>
          <w:sz w:val="20"/>
          <w:szCs w:val="20"/>
          <w:lang w:val="en-CA"/>
        </w:rPr>
        <w:t>Evaluacion de informacion</w:t>
      </w:r>
    </w:p>
    <w:p w14:paraId="4DBD734B">
      <w:pPr>
        <w:rPr>
          <w:rFonts w:hint="default" w:ascii="Calibri" w:hAnsi="Calibri" w:eastAsia="SimSun" w:cs="Calibri"/>
          <w:b/>
          <w:bCs/>
          <w:sz w:val="20"/>
          <w:szCs w:val="20"/>
          <w:lang w:val="en-CA"/>
        </w:rPr>
      </w:pPr>
    </w:p>
    <w:p w14:paraId="2E3A59B0">
      <w:pPr>
        <w:rPr>
          <w:rFonts w:hint="default" w:ascii="Calibri" w:hAnsi="Calibri" w:eastAsia="SimSun" w:cs="Calibri"/>
          <w:b w:val="0"/>
          <w:bCs w:val="0"/>
          <w:sz w:val="20"/>
          <w:szCs w:val="20"/>
          <w:lang w:val="en-CA"/>
        </w:rPr>
      </w:pPr>
      <w:r>
        <w:rPr>
          <w:rFonts w:hint="default" w:ascii="Calibri" w:hAnsi="Calibri" w:eastAsia="SimSun" w:cs="Calibri"/>
          <w:b/>
          <w:bCs/>
          <w:sz w:val="20"/>
          <w:szCs w:val="20"/>
          <w:lang w:val="en-CA"/>
        </w:rPr>
        <w:t>Analisis interno</w:t>
      </w:r>
      <w:r>
        <w:rPr>
          <w:rFonts w:hint="default" w:ascii="Calibri" w:hAnsi="Calibri" w:eastAsia="SimSun" w:cs="Calibri"/>
          <w:b w:val="0"/>
          <w:bCs w:val="0"/>
          <w:sz w:val="20"/>
          <w:szCs w:val="20"/>
          <w:lang w:val="en-CA"/>
        </w:rPr>
        <w:t xml:space="preserve">. Analisis donde </w:t>
      </w:r>
      <w:r>
        <w:rPr>
          <w:rFonts w:hint="default" w:ascii="Calibri" w:hAnsi="Calibri" w:eastAsia="SimSun" w:cs="Calibri"/>
          <w:b w:val="0"/>
          <w:bCs w:val="0"/>
          <w:sz w:val="20"/>
          <w:szCs w:val="20"/>
          <w:highlight w:val="yellow"/>
          <w:lang w:val="en-CA"/>
        </w:rPr>
        <w:t>se identifican y evaluan los diferentes factores o elementos que puedan existir dentro de una empresa</w:t>
      </w:r>
      <w:r>
        <w:rPr>
          <w:rFonts w:hint="default" w:ascii="Calibri" w:hAnsi="Calibri" w:eastAsia="SimSun" w:cs="Calibri"/>
          <w:b w:val="0"/>
          <w:bCs w:val="0"/>
          <w:sz w:val="20"/>
          <w:szCs w:val="20"/>
          <w:lang w:val="en-CA"/>
        </w:rPr>
        <w:t>.</w:t>
      </w:r>
    </w:p>
    <w:p w14:paraId="66763B4A">
      <w:pPr>
        <w:rPr>
          <w:rFonts w:hint="default" w:ascii="Calibri" w:hAnsi="Calibri" w:eastAsia="SimSun" w:cs="Calibri"/>
          <w:b w:val="0"/>
          <w:bCs w:val="0"/>
          <w:sz w:val="20"/>
          <w:szCs w:val="20"/>
          <w:lang w:val="en-CA"/>
        </w:rPr>
      </w:pPr>
    </w:p>
    <w:p w14:paraId="3566DEB6">
      <w:pPr>
        <w:rPr>
          <w:rFonts w:hint="default" w:ascii="Calibri" w:hAnsi="Calibri" w:eastAsia="SimSun" w:cs="Calibri"/>
          <w:b w:val="0"/>
          <w:bCs w:val="0"/>
          <w:sz w:val="20"/>
          <w:szCs w:val="20"/>
          <w:lang w:val="en-CA"/>
        </w:rPr>
      </w:pPr>
      <w:r>
        <w:rPr>
          <w:rFonts w:hint="default" w:ascii="Calibri" w:hAnsi="Calibri" w:eastAsia="SimSun" w:cs="Calibri"/>
          <w:b w:val="0"/>
          <w:bCs w:val="0"/>
          <w:sz w:val="20"/>
          <w:szCs w:val="20"/>
          <w:lang w:val="en-CA"/>
        </w:rPr>
        <w:t>Como?</w:t>
      </w:r>
    </w:p>
    <w:p w14:paraId="3992E248">
      <w:pPr>
        <w:numPr>
          <w:ilvl w:val="0"/>
          <w:numId w:val="12"/>
        </w:numPr>
        <w:rPr>
          <w:rFonts w:hint="default" w:ascii="Calibri" w:hAnsi="Calibri" w:eastAsia="SimSun" w:cs="Calibri"/>
          <w:b w:val="0"/>
          <w:bCs w:val="0"/>
          <w:sz w:val="20"/>
          <w:szCs w:val="20"/>
          <w:lang w:val="en-CA"/>
        </w:rPr>
      </w:pPr>
      <w:r>
        <w:rPr>
          <w:rFonts w:hint="default" w:ascii="Calibri" w:hAnsi="Calibri" w:eastAsia="SimSun" w:cs="Calibri"/>
          <w:b w:val="0"/>
          <w:bCs w:val="0"/>
          <w:sz w:val="20"/>
          <w:szCs w:val="20"/>
          <w:lang w:val="en-CA"/>
        </w:rPr>
        <w:t>Determinar informacion a recolectar.</w:t>
      </w:r>
    </w:p>
    <w:p w14:paraId="30864E92">
      <w:pPr>
        <w:numPr>
          <w:ilvl w:val="0"/>
          <w:numId w:val="12"/>
        </w:numPr>
        <w:rPr>
          <w:rFonts w:hint="default" w:ascii="Calibri" w:hAnsi="Calibri" w:eastAsia="SimSun" w:cs="Calibri"/>
          <w:b w:val="0"/>
          <w:bCs w:val="0"/>
          <w:sz w:val="20"/>
          <w:szCs w:val="20"/>
          <w:lang w:val="en-CA"/>
        </w:rPr>
      </w:pPr>
      <w:r>
        <w:rPr>
          <w:rFonts w:hint="default" w:ascii="Calibri" w:hAnsi="Calibri" w:eastAsia="SimSun" w:cs="Calibri"/>
          <w:b w:val="0"/>
          <w:bCs w:val="0"/>
          <w:sz w:val="20"/>
          <w:szCs w:val="20"/>
          <w:lang w:val="en-CA"/>
        </w:rPr>
        <w:t>Determinar fuentes de informacion.</w:t>
      </w:r>
    </w:p>
    <w:p w14:paraId="1049477B">
      <w:pPr>
        <w:numPr>
          <w:ilvl w:val="0"/>
          <w:numId w:val="12"/>
        </w:numPr>
        <w:rPr>
          <w:rFonts w:hint="default" w:ascii="Calibri" w:hAnsi="Calibri" w:eastAsia="SimSun" w:cs="Calibri"/>
          <w:b w:val="0"/>
          <w:bCs w:val="0"/>
          <w:sz w:val="20"/>
          <w:szCs w:val="20"/>
          <w:lang w:val="en-CA"/>
        </w:rPr>
      </w:pPr>
      <w:r>
        <w:rPr>
          <w:rFonts w:hint="default" w:ascii="Calibri" w:hAnsi="Calibri" w:eastAsia="SimSun" w:cs="Calibri"/>
          <w:b w:val="0"/>
          <w:bCs w:val="0"/>
          <w:sz w:val="20"/>
          <w:szCs w:val="20"/>
          <w:lang w:val="en-CA"/>
        </w:rPr>
        <w:t>Recoleccion de informacion.</w:t>
      </w:r>
    </w:p>
    <w:p w14:paraId="73C3923D">
      <w:pPr>
        <w:numPr>
          <w:ilvl w:val="0"/>
          <w:numId w:val="12"/>
        </w:numPr>
        <w:rPr>
          <w:rFonts w:hint="default" w:ascii="Calibri" w:hAnsi="Calibri" w:eastAsia="SimSun" w:cs="Calibri"/>
          <w:b w:val="0"/>
          <w:bCs w:val="0"/>
          <w:sz w:val="20"/>
          <w:szCs w:val="20"/>
          <w:lang w:val="en-CA"/>
        </w:rPr>
      </w:pPr>
      <w:r>
        <w:rPr>
          <w:rFonts w:hint="default" w:ascii="Calibri" w:hAnsi="Calibri" w:eastAsia="SimSun" w:cs="Calibri"/>
          <w:b w:val="0"/>
          <w:bCs w:val="0"/>
          <w:sz w:val="20"/>
          <w:szCs w:val="20"/>
          <w:lang w:val="en-CA"/>
        </w:rPr>
        <w:t>Evaluacion de informacion.</w:t>
      </w:r>
    </w:p>
    <w:p w14:paraId="1EB84D3D">
      <w:pPr>
        <w:numPr>
          <w:ilvl w:val="0"/>
          <w:numId w:val="12"/>
        </w:numPr>
        <w:rPr>
          <w:rFonts w:hint="default" w:ascii="Calibri" w:hAnsi="Calibri" w:eastAsia="SimSun" w:cs="Calibri"/>
          <w:b w:val="0"/>
          <w:bCs w:val="0"/>
          <w:sz w:val="20"/>
          <w:szCs w:val="20"/>
          <w:lang w:val="en-CA"/>
        </w:rPr>
      </w:pPr>
      <w:r>
        <w:rPr>
          <w:rFonts w:hint="default" w:ascii="Calibri" w:hAnsi="Calibri" w:eastAsia="SimSun" w:cs="Calibri"/>
          <w:b w:val="0"/>
          <w:bCs w:val="0"/>
          <w:sz w:val="20"/>
          <w:szCs w:val="20"/>
          <w:lang w:val="en-CA"/>
        </w:rPr>
        <w:t xml:space="preserve">Establecer objetivos y formular estrategias. </w:t>
      </w:r>
    </w:p>
    <w:p w14:paraId="0E1654EA">
      <w:pPr>
        <w:rPr>
          <w:rFonts w:hint="default" w:ascii="Calibri" w:hAnsi="Calibri" w:eastAsia="SimSun" w:cs="Calibri"/>
          <w:sz w:val="20"/>
          <w:szCs w:val="20"/>
          <w:lang w:val="en-US"/>
        </w:rPr>
      </w:pPr>
    </w:p>
    <w:p w14:paraId="7AB93016">
      <w:pPr>
        <w:rPr>
          <w:rFonts w:hint="default" w:ascii="Calibri" w:hAnsi="Calibri" w:eastAsia="SimSun" w:cs="Calibri"/>
          <w:b/>
          <w:bCs/>
          <w:sz w:val="20"/>
          <w:szCs w:val="20"/>
          <w:lang w:val="en-CA"/>
        </w:rPr>
      </w:pPr>
      <w:r>
        <w:rPr>
          <w:rFonts w:hint="default" w:ascii="Calibri" w:hAnsi="Calibri" w:eastAsia="SimSun" w:cs="Calibri"/>
          <w:b/>
          <w:bCs/>
          <w:sz w:val="20"/>
          <w:szCs w:val="20"/>
          <w:lang w:val="en-CA"/>
        </w:rPr>
        <w:t xml:space="preserve">Como hacer </w:t>
      </w:r>
      <w:r>
        <w:rPr>
          <w:rFonts w:hint="default" w:ascii="Calibri" w:hAnsi="Calibri" w:eastAsia="SimSun" w:cs="Calibri"/>
          <w:b/>
          <w:bCs/>
          <w:sz w:val="20"/>
          <w:szCs w:val="20"/>
          <w:lang w:val="en-US"/>
        </w:rPr>
        <w:t xml:space="preserve">MATRIZ </w:t>
      </w:r>
      <w:r>
        <w:rPr>
          <w:rFonts w:hint="default" w:ascii="Calibri" w:hAnsi="Calibri" w:eastAsia="SimSun" w:cs="Calibri"/>
          <w:b/>
          <w:bCs/>
          <w:sz w:val="20"/>
          <w:szCs w:val="20"/>
          <w:lang w:val="en-CA"/>
        </w:rPr>
        <w:t>FODA?</w:t>
      </w:r>
    </w:p>
    <w:p w14:paraId="5F32EFE3">
      <w:pPr>
        <w:numPr>
          <w:ilvl w:val="0"/>
          <w:numId w:val="13"/>
        </w:numPr>
        <w:rPr>
          <w:rFonts w:hint="default" w:ascii="Calibri" w:hAnsi="Calibri" w:eastAsia="SimSun" w:cs="Calibri"/>
          <w:sz w:val="20"/>
          <w:szCs w:val="20"/>
          <w:lang w:val="en-CA"/>
        </w:rPr>
      </w:pPr>
      <w:r>
        <w:rPr>
          <w:rFonts w:hint="default" w:ascii="Calibri" w:hAnsi="Calibri" w:eastAsia="SimSun" w:cs="Calibri"/>
          <w:sz w:val="20"/>
          <w:szCs w:val="20"/>
          <w:lang w:val="en-CA"/>
        </w:rPr>
        <w:t>Identificar Fortalezas y Debilidades. Con un analisis Interno.</w:t>
      </w:r>
    </w:p>
    <w:p w14:paraId="07F73317">
      <w:pPr>
        <w:numPr>
          <w:ilvl w:val="0"/>
          <w:numId w:val="13"/>
        </w:numPr>
        <w:rPr>
          <w:rFonts w:hint="default" w:ascii="Calibri" w:hAnsi="Calibri" w:eastAsia="SimSun" w:cs="Calibri"/>
          <w:sz w:val="20"/>
          <w:szCs w:val="20"/>
          <w:lang w:val="en-CA"/>
        </w:rPr>
      </w:pPr>
      <w:r>
        <w:rPr>
          <w:rFonts w:hint="default" w:ascii="Calibri" w:hAnsi="Calibri" w:eastAsia="SimSun" w:cs="Calibri"/>
          <w:sz w:val="20"/>
          <w:szCs w:val="20"/>
          <w:lang w:val="en-CA"/>
        </w:rPr>
        <w:t>Identificar Oportunidades y Amenazas. Con un analisis Externo.</w:t>
      </w:r>
    </w:p>
    <w:p w14:paraId="70EC62BA">
      <w:pPr>
        <w:numPr>
          <w:ilvl w:val="0"/>
          <w:numId w:val="13"/>
        </w:numPr>
        <w:rPr>
          <w:rFonts w:hint="default" w:ascii="Calibri" w:hAnsi="Calibri" w:eastAsia="SimSun" w:cs="Calibri"/>
          <w:sz w:val="20"/>
          <w:szCs w:val="20"/>
          <w:lang w:val="en-CA"/>
        </w:rPr>
      </w:pPr>
      <w:r>
        <w:rPr>
          <w:rFonts w:hint="default" w:ascii="Calibri" w:hAnsi="Calibri" w:eastAsia="SimSun" w:cs="Calibri"/>
          <w:sz w:val="20"/>
          <w:szCs w:val="20"/>
          <w:lang w:val="en-CA"/>
        </w:rPr>
        <w:t>Registrar fortalezas, debilidades, oportunidades y amenazas.</w:t>
      </w:r>
    </w:p>
    <w:p w14:paraId="53679F81">
      <w:pPr>
        <w:numPr>
          <w:ilvl w:val="0"/>
          <w:numId w:val="13"/>
        </w:numPr>
        <w:rPr>
          <w:rFonts w:hint="default" w:ascii="Calibri" w:hAnsi="Calibri" w:eastAsia="SimSun" w:cs="Calibri"/>
          <w:sz w:val="20"/>
          <w:szCs w:val="20"/>
          <w:lang w:val="en-CA"/>
        </w:rPr>
      </w:pPr>
      <w:r>
        <w:rPr>
          <w:rFonts w:hint="default" w:ascii="Calibri" w:hAnsi="Calibri" w:eastAsia="SimSun" w:cs="Calibri"/>
          <w:sz w:val="20"/>
          <w:szCs w:val="20"/>
          <w:lang w:val="en-CA"/>
        </w:rPr>
        <w:t>Formular y registrar estrategias. (FO, DO, FA, DA)</w:t>
      </w:r>
    </w:p>
    <w:p w14:paraId="099018BA">
      <w:pPr>
        <w:numPr>
          <w:ilvl w:val="0"/>
          <w:numId w:val="13"/>
        </w:numPr>
        <w:rPr>
          <w:rFonts w:hint="default" w:ascii="Calibri" w:hAnsi="Calibri" w:eastAsia="SimSun" w:cs="Calibri"/>
          <w:sz w:val="20"/>
          <w:szCs w:val="20"/>
          <w:lang w:val="en-CA"/>
        </w:rPr>
      </w:pPr>
      <w:r>
        <w:rPr>
          <w:rFonts w:hint="default" w:ascii="Calibri" w:hAnsi="Calibri" w:eastAsia="SimSun" w:cs="Calibri"/>
          <w:sz w:val="20"/>
          <w:szCs w:val="20"/>
          <w:lang w:val="en-CA"/>
        </w:rPr>
        <w:t>Evaluar y seleccionar estrategias.</w:t>
      </w:r>
    </w:p>
    <w:p w14:paraId="00A7F312">
      <w:pPr>
        <w:numPr>
          <w:ilvl w:val="0"/>
          <w:numId w:val="0"/>
        </w:numPr>
        <w:rPr>
          <w:rFonts w:hint="default" w:ascii="Calibri" w:hAnsi="Calibri" w:eastAsia="SimSun" w:cs="Calibri"/>
          <w:sz w:val="20"/>
          <w:szCs w:val="20"/>
          <w:lang w:val="en-US"/>
        </w:rPr>
      </w:pPr>
      <w:r>
        <w:rPr>
          <w:rFonts w:hint="default" w:ascii="Calibri" w:hAnsi="Calibri" w:eastAsia="SimSun" w:cs="Calibri"/>
          <w:sz w:val="20"/>
          <w:szCs w:val="20"/>
          <w:highlight w:val="yellow"/>
          <w:lang w:val="en-US"/>
        </w:rPr>
        <w:t>La idea de hacer una matriz FODA es formular estrategias alternativas pero no seleccionarlas</w:t>
      </w:r>
      <w:r>
        <w:rPr>
          <w:rFonts w:hint="default" w:ascii="Calibri" w:hAnsi="Calibri" w:eastAsia="SimSun" w:cs="Calibri"/>
          <w:sz w:val="20"/>
          <w:szCs w:val="20"/>
          <w:lang w:val="en-US"/>
        </w:rPr>
        <w:t>, por lo que en este paso se eligen cuales implementar.</w:t>
      </w:r>
    </w:p>
    <w:p w14:paraId="5F29AA36">
      <w:pPr>
        <w:rPr>
          <w:rFonts w:hint="default"/>
          <w:lang w:val="en-US"/>
        </w:rPr>
      </w:pPr>
    </w:p>
    <w:p w14:paraId="4DF2F9EE">
      <w:pPr>
        <w:rPr>
          <w:rFonts w:hint="default"/>
          <w:lang w:val="en-US"/>
        </w:rPr>
      </w:pPr>
    </w:p>
    <w:p w14:paraId="0A5638B8">
      <w:pPr>
        <w:rPr>
          <w:rFonts w:hint="default"/>
          <w:lang w:val="en-US"/>
        </w:rPr>
      </w:pPr>
    </w:p>
    <w:p w14:paraId="70B59E33">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1DAE2B"/>
    <w:multiLevelType w:val="singleLevel"/>
    <w:tmpl w:val="841DAE2B"/>
    <w:lvl w:ilvl="0" w:tentative="0">
      <w:start w:val="1"/>
      <w:numFmt w:val="decimal"/>
      <w:lvlText w:val="%1."/>
      <w:lvlJc w:val="left"/>
      <w:pPr>
        <w:tabs>
          <w:tab w:val="left" w:pos="425"/>
        </w:tabs>
        <w:ind w:left="425" w:leftChars="0" w:hanging="425" w:firstLineChars="0"/>
      </w:pPr>
      <w:rPr>
        <w:rFonts w:hint="default"/>
      </w:rPr>
    </w:lvl>
  </w:abstractNum>
  <w:abstractNum w:abstractNumId="1">
    <w:nsid w:val="94D56B6E"/>
    <w:multiLevelType w:val="singleLevel"/>
    <w:tmpl w:val="94D56B6E"/>
    <w:lvl w:ilvl="0" w:tentative="0">
      <w:start w:val="1"/>
      <w:numFmt w:val="decimal"/>
      <w:suff w:val="space"/>
      <w:lvlText w:val="%1."/>
      <w:lvlJc w:val="left"/>
    </w:lvl>
  </w:abstractNum>
  <w:abstractNum w:abstractNumId="2">
    <w:nsid w:val="C8879AEF"/>
    <w:multiLevelType w:val="multilevel"/>
    <w:tmpl w:val="C8879A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D7F9FE59"/>
    <w:multiLevelType w:val="multilevel"/>
    <w:tmpl w:val="D7F9FE5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4">
    <w:nsid w:val="DCBA6B53"/>
    <w:multiLevelType w:val="multilevel"/>
    <w:tmpl w:val="DCBA6B5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F4B5D9F5"/>
    <w:multiLevelType w:val="multilevel"/>
    <w:tmpl w:val="F4B5D9F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6">
    <w:nsid w:val="2470EC97"/>
    <w:multiLevelType w:val="multilevel"/>
    <w:tmpl w:val="2470EC97"/>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7">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44BEBC23"/>
    <w:multiLevelType w:val="singleLevel"/>
    <w:tmpl w:val="44BEBC23"/>
    <w:lvl w:ilvl="0" w:tentative="0">
      <w:start w:val="1"/>
      <w:numFmt w:val="decimal"/>
      <w:suff w:val="space"/>
      <w:lvlText w:val="%1."/>
      <w:lvlJc w:val="left"/>
    </w:lvl>
  </w:abstractNum>
  <w:abstractNum w:abstractNumId="9">
    <w:nsid w:val="4B33619C"/>
    <w:multiLevelType w:val="multilevel"/>
    <w:tmpl w:val="4B33619C"/>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0">
    <w:nsid w:val="4D4DC07F"/>
    <w:multiLevelType w:val="multilevel"/>
    <w:tmpl w:val="4D4DC07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54E0135B"/>
    <w:multiLevelType w:val="singleLevel"/>
    <w:tmpl w:val="54E0135B"/>
    <w:lvl w:ilvl="0" w:tentative="0">
      <w:start w:val="1"/>
      <w:numFmt w:val="decimal"/>
      <w:suff w:val="space"/>
      <w:lvlText w:val="%1."/>
      <w:lvlJc w:val="left"/>
      <w:rPr>
        <w:rFonts w:hint="default"/>
        <w:b w:val="0"/>
        <w:bCs w:val="0"/>
        <w:sz w:val="20"/>
        <w:szCs w:val="20"/>
      </w:rPr>
    </w:lvl>
  </w:abstractNum>
  <w:abstractNum w:abstractNumId="12">
    <w:nsid w:val="64B88FED"/>
    <w:multiLevelType w:val="singleLevel"/>
    <w:tmpl w:val="64B88FE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7"/>
  </w:num>
  <w:num w:numId="2">
    <w:abstractNumId w:val="12"/>
  </w:num>
  <w:num w:numId="3">
    <w:abstractNumId w:val="2"/>
  </w:num>
  <w:num w:numId="4">
    <w:abstractNumId w:val="10"/>
  </w:num>
  <w:num w:numId="5">
    <w:abstractNumId w:val="5"/>
  </w:num>
  <w:num w:numId="6">
    <w:abstractNumId w:val="6"/>
  </w:num>
  <w:num w:numId="7">
    <w:abstractNumId w:val="4"/>
  </w:num>
  <w:num w:numId="8">
    <w:abstractNumId w:val="3"/>
  </w:num>
  <w:num w:numId="9">
    <w:abstractNumId w:val="0"/>
  </w:num>
  <w:num w:numId="10">
    <w:abstractNumId w:val="11"/>
  </w:num>
  <w:num w:numId="11">
    <w:abstractNumId w:val="9"/>
  </w:num>
  <w:num w:numId="12">
    <w:abstractNumId w:val="1"/>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E74E56"/>
    <w:rsid w:val="002E4DD0"/>
    <w:rsid w:val="02A00847"/>
    <w:rsid w:val="02A23E5E"/>
    <w:rsid w:val="042C6A8F"/>
    <w:rsid w:val="04770A3F"/>
    <w:rsid w:val="04C23293"/>
    <w:rsid w:val="05793607"/>
    <w:rsid w:val="066B4849"/>
    <w:rsid w:val="0ABA5548"/>
    <w:rsid w:val="0CD7229F"/>
    <w:rsid w:val="118E7D16"/>
    <w:rsid w:val="11E4732B"/>
    <w:rsid w:val="150A33FE"/>
    <w:rsid w:val="2B3012EB"/>
    <w:rsid w:val="2CFB26B9"/>
    <w:rsid w:val="2CFC21B6"/>
    <w:rsid w:val="2EE24644"/>
    <w:rsid w:val="302630E3"/>
    <w:rsid w:val="32D06CC0"/>
    <w:rsid w:val="34FD7750"/>
    <w:rsid w:val="36A24330"/>
    <w:rsid w:val="36A41292"/>
    <w:rsid w:val="37C33988"/>
    <w:rsid w:val="38E37D96"/>
    <w:rsid w:val="3AA87734"/>
    <w:rsid w:val="3B0A2F70"/>
    <w:rsid w:val="3CC571DC"/>
    <w:rsid w:val="4053079A"/>
    <w:rsid w:val="405E7761"/>
    <w:rsid w:val="40C83C56"/>
    <w:rsid w:val="43F02C77"/>
    <w:rsid w:val="47277222"/>
    <w:rsid w:val="4C9F7F88"/>
    <w:rsid w:val="4EAE4DA6"/>
    <w:rsid w:val="57212282"/>
    <w:rsid w:val="574A5743"/>
    <w:rsid w:val="58AE2DC2"/>
    <w:rsid w:val="59F81164"/>
    <w:rsid w:val="5AB70B64"/>
    <w:rsid w:val="5BFA55FB"/>
    <w:rsid w:val="5E450137"/>
    <w:rsid w:val="5F4A0018"/>
    <w:rsid w:val="60A2730C"/>
    <w:rsid w:val="6344466B"/>
    <w:rsid w:val="6722456C"/>
    <w:rsid w:val="67247B01"/>
    <w:rsid w:val="6B456D9B"/>
    <w:rsid w:val="6C7D023C"/>
    <w:rsid w:val="6E992EC5"/>
    <w:rsid w:val="6F427E98"/>
    <w:rsid w:val="70BB4EA6"/>
    <w:rsid w:val="71395756"/>
    <w:rsid w:val="740E5788"/>
    <w:rsid w:val="783D3FD3"/>
    <w:rsid w:val="7A401F11"/>
    <w:rsid w:val="7FE74E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211</TotalTime>
  <ScaleCrop>false</ScaleCrop>
  <LinksUpToDate>false</LinksUpToDate>
  <CharactersWithSpaces>0</CharactersWithSpaces>
  <Application>WPS Office_12.2.0.17119_F1E327BC-269C-435d-A152-05C5408002CA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2024-07-01T04:51:00Z</dcterms:created>
  <dc:creator>Ezequiel Giampaoli</dc:creator>
  <cp:lastModifiedBy>Ezequiel Giampaoli</cp:lastModifiedBy>
  <dcterms:modified xsi:type="dcterms:W3CDTF">2024-07-01T20:05:28Z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23198A3AAE974EA6BE773DEED64CACDE_11</vt:lpwstr>
  </property>
</Properties>
</file>