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r>
        <w:drawing>
          <wp:inline distT="0" distB="0" distL="114300" distR="114300">
            <wp:extent cx="5274310" cy="129349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5.1</w:t>
      </w:r>
    </w:p>
    <w:p>
      <w:r>
        <w:drawing>
          <wp:inline distT="0" distB="0" distL="114300" distR="114300">
            <wp:extent cx="5271135" cy="1273810"/>
            <wp:effectExtent l="0" t="0" r="571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6.1</w:t>
      </w:r>
    </w:p>
    <w:p>
      <w:r>
        <w:drawing>
          <wp:inline distT="0" distB="0" distL="114300" distR="114300">
            <wp:extent cx="5268595" cy="2378710"/>
            <wp:effectExtent l="0" t="0" r="825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7.1</w:t>
      </w:r>
    </w:p>
    <w:p>
      <w:r>
        <w:drawing>
          <wp:inline distT="0" distB="0" distL="114300" distR="114300">
            <wp:extent cx="5271770" cy="1929765"/>
            <wp:effectExtent l="0" t="0" r="508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Vectores: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ArrayList: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BigDecimal: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Map / HashMap: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"https://campus.open-bootcamp.com/cursos/5/leccion/2553"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https://campus.open-bootcamp.com/cursos/5/leccion/2553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Warnings: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TryCatch: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InputStream: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"https://campus.open-bootcamp.com/cursos/5/leccion/2540"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https://campus.open-bootcamp.com/cursos/5/leccion/2540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Scanner: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"https://campus.open-bootcamp.com/cursos/5/leccion/2537"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https://campus.open-bootcamp.com/cursos/5/leccion/2537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PrintStream: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15490"/>
            <wp:effectExtent l="0" t="0" r="8255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Swing: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"https://campus.open-bootcamp.com/cursos/5/leccion/2527"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https://campus.open-bootcamp.com/cursos/5/leccion/2527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interfaz con 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ActionListener: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Eventos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KeyListener: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"https://campus.open-bootcamp.com/cursos/5/leccion/2531"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https://campus.open-bootcamp.com/cursos/5/leccion/2531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Escribiendo o apretando tecla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58D8"/>
    <w:rsid w:val="104120D8"/>
    <w:rsid w:val="13062CC5"/>
    <w:rsid w:val="1C8B376A"/>
    <w:rsid w:val="1DFE2B5F"/>
    <w:rsid w:val="1EFF2115"/>
    <w:rsid w:val="21DA62E3"/>
    <w:rsid w:val="31FE0921"/>
    <w:rsid w:val="33430711"/>
    <w:rsid w:val="34053AC1"/>
    <w:rsid w:val="38967664"/>
    <w:rsid w:val="3A506499"/>
    <w:rsid w:val="3A991B8D"/>
    <w:rsid w:val="3E6676EB"/>
    <w:rsid w:val="40C94E98"/>
    <w:rsid w:val="46DE330B"/>
    <w:rsid w:val="4B863B1D"/>
    <w:rsid w:val="559B7C0E"/>
    <w:rsid w:val="562D27F7"/>
    <w:rsid w:val="5AE033BA"/>
    <w:rsid w:val="61CC00E7"/>
    <w:rsid w:val="6549121B"/>
    <w:rsid w:val="665D28B5"/>
    <w:rsid w:val="76C70E51"/>
    <w:rsid w:val="7D2A765D"/>
    <w:rsid w:val="7D8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2022-12-10T01:43:10Z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7A527FB569CE4ABEA21F7FA2444DB71E</vt:lpwstr>
  </property>
</Properties>
</file>