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E04C1" w14:textId="11672FE7" w:rsidR="00D90B5B" w:rsidRPr="00453335" w:rsidRDefault="00D90B5B" w:rsidP="00D90B5B">
      <w:pPr>
        <w:pStyle w:val="HEAD"/>
        <w:rPr>
          <w:sz w:val="20"/>
          <w:szCs w:val="20"/>
        </w:rPr>
      </w:pPr>
      <w:r w:rsidRPr="00453335">
        <w:rPr>
          <w:sz w:val="20"/>
          <w:szCs w:val="20"/>
        </w:rPr>
        <w:t>Response to Reviewer</w:t>
      </w:r>
      <w:r w:rsidR="004E6E80">
        <w:rPr>
          <w:sz w:val="20"/>
          <w:szCs w:val="20"/>
        </w:rPr>
        <w:t>s</w:t>
      </w:r>
    </w:p>
    <w:p w14:paraId="301E2E32" w14:textId="77777777" w:rsidR="00156010" w:rsidRPr="00453335" w:rsidRDefault="00156010" w:rsidP="00156010">
      <w:pPr>
        <w:pStyle w:val="NoSpacing"/>
        <w:rPr>
          <w:lang w:val="en-GB"/>
        </w:rPr>
      </w:pPr>
    </w:p>
    <w:p w14:paraId="23797C97" w14:textId="511929C4" w:rsidR="00D90B5B" w:rsidRPr="00453335" w:rsidRDefault="00D90B5B" w:rsidP="00D90B5B">
      <w:pPr>
        <w:pStyle w:val="Reviewer"/>
      </w:pPr>
      <w:r w:rsidRPr="00453335">
        <w:t>Reviewer 1</w:t>
      </w:r>
    </w:p>
    <w:p w14:paraId="17511173" w14:textId="6584CEAC" w:rsidR="00D90B5B" w:rsidRPr="00453335" w:rsidRDefault="00D90B5B" w:rsidP="00D90B5B">
      <w:pPr>
        <w:pStyle w:val="Question"/>
        <w:rPr>
          <w:lang w:val="en-GB"/>
        </w:rPr>
      </w:pPr>
      <w:r w:rsidRPr="00453335">
        <w:rPr>
          <w:lang w:val="en-GB"/>
        </w:rPr>
        <w:t>1. How do different decision-level sensor fusion methods compare in terms of accuracy, responsiveness, and safety when evaluated under a unified, CAN-bus-centred workflow?</w:t>
      </w:r>
    </w:p>
    <w:p w14:paraId="032527C6" w14:textId="62D020BD" w:rsidR="00D90B5B" w:rsidRPr="00453335" w:rsidRDefault="00D90B5B" w:rsidP="00D90B5B">
      <w:pPr>
        <w:pStyle w:val="Response"/>
      </w:pPr>
      <w:r w:rsidRPr="00453335">
        <w:t>Response:</w:t>
      </w:r>
      <w:r w:rsidRPr="00453335">
        <w:br/>
        <w:t xml:space="preserve">Thank you for this question. We revised Sections 4.2–4.4 to compare all seven decision-level fusion methods under a unified CAN-bus-centred workflow with identical sensing, timing, actuation, logging, five randomised seeds, and bootstrap confidence intervals. The results reveal distinct trade-offs rather than a single universally superior method. Rule-Based (RB) and Dempster-Shafer (DS) remain closest to the Expected operating point under baseline conditions, demonstrating the strongest alignment with the benchmark reference. </w:t>
      </w:r>
      <w:proofErr w:type="spellStart"/>
      <w:r w:rsidRPr="00453335">
        <w:t>SmallMLP</w:t>
      </w:r>
      <w:proofErr w:type="spellEnd"/>
      <w:r w:rsidRPr="00453335">
        <w:t xml:space="preserve"> achieves the highest baseline F1-score, </w:t>
      </w:r>
      <w:proofErr w:type="spellStart"/>
      <w:r w:rsidRPr="00453335">
        <w:t>XGBoost</w:t>
      </w:r>
      <w:proofErr w:type="spellEnd"/>
      <w:r w:rsidRPr="00453335">
        <w:t xml:space="preserve"> provides the strongest robustness and fastest MTTD under degraded sensing, and Hybrid offers a balanced safety-oriented compromise through deterministic safety arbitration. These comparative findings are now discussed in Sections 4.2–4.4 and summarised in Tables II–V.</w:t>
      </w:r>
    </w:p>
    <w:p w14:paraId="334377C8" w14:textId="6ECCAC08" w:rsidR="009C3F2F" w:rsidRPr="00453335" w:rsidRDefault="009C3F2F" w:rsidP="00CA1021">
      <w:pPr>
        <w:pStyle w:val="NoSpacing"/>
        <w:rPr>
          <w:lang w:val="en-GB"/>
        </w:rPr>
      </w:pPr>
    </w:p>
    <w:p w14:paraId="1A30BCAD" w14:textId="4811DC7F" w:rsidR="00D90B5B" w:rsidRPr="00453335" w:rsidRDefault="00D90B5B" w:rsidP="0030322B">
      <w:pPr>
        <w:pStyle w:val="Question"/>
        <w:rPr>
          <w:lang w:val="en-GB"/>
        </w:rPr>
      </w:pPr>
      <w:r w:rsidRPr="00453335">
        <w:rPr>
          <w:lang w:val="en-GB"/>
        </w:rPr>
        <w:t>2. Which decision-level fusion models provide the best trade-off between detection performance (precision, recall, F1) and time-critical responsiveness (MTTD) across diverse driving scenarios?</w:t>
      </w:r>
    </w:p>
    <w:p w14:paraId="42FA85AB" w14:textId="42461645" w:rsidR="00D90B5B" w:rsidRPr="00453335" w:rsidRDefault="00D90B5B" w:rsidP="00D90B5B">
      <w:pPr>
        <w:pStyle w:val="Response"/>
      </w:pPr>
      <w:r w:rsidRPr="00453335">
        <w:t>Response:</w:t>
      </w:r>
      <w:r w:rsidRPr="00453335">
        <w:br/>
        <w:t xml:space="preserve">Thank you for this question. We revised Sections 4.2 and 4.3 to clarify the trade-offs among detection performance, responsiveness, safety, and alignment with the Expected operating point. The results indicate that no single model provides the best performance across all criteria. Rule-Based (RB) and Dempster-Shafer (DS) remain closest to the Expected operating point under baseline conditions, demonstrating the strongest alignment with the benchmark reference. </w:t>
      </w:r>
      <w:proofErr w:type="spellStart"/>
      <w:r w:rsidRPr="00453335">
        <w:t>XGBoost</w:t>
      </w:r>
      <w:proofErr w:type="spellEnd"/>
      <w:r w:rsidRPr="00453335">
        <w:t xml:space="preserve"> achieves the fastest MTTD among the learned methods and exhibits the strongest robustness under degraded sensing conditions. </w:t>
      </w:r>
      <w:proofErr w:type="spellStart"/>
      <w:r w:rsidRPr="00453335">
        <w:t>SmallMLP</w:t>
      </w:r>
      <w:proofErr w:type="spellEnd"/>
      <w:r w:rsidRPr="00453335">
        <w:t xml:space="preserve"> attains the highest baseline classification performance but at the cost of increased latency, while the Hybrid model provides a balanced compromise between detection capability, responsiveness, and safety preservation. These findings are evaluated jointly using F1-score, MTTD, </w:t>
      </w:r>
      <w:proofErr w:type="spellStart"/>
      <w:r w:rsidRPr="00453335">
        <w:t>Full_Brake</w:t>
      </w:r>
      <w:proofErr w:type="spellEnd"/>
      <w:r w:rsidRPr="00453335">
        <w:t xml:space="preserve"> FNR, and robustness drift rather than relying on any single metric.</w:t>
      </w:r>
    </w:p>
    <w:p w14:paraId="47ED0B16" w14:textId="77777777" w:rsidR="00CA1021" w:rsidRPr="00453335" w:rsidRDefault="00CA1021" w:rsidP="00CA1021">
      <w:pPr>
        <w:pStyle w:val="NoSpacing"/>
        <w:rPr>
          <w:lang w:val="en-GB"/>
        </w:rPr>
      </w:pPr>
    </w:p>
    <w:p w14:paraId="637EF4C5" w14:textId="274974C8" w:rsidR="00D90B5B" w:rsidRPr="00453335" w:rsidRDefault="00D90B5B" w:rsidP="0030322B">
      <w:pPr>
        <w:pStyle w:val="Question"/>
        <w:rPr>
          <w:lang w:val="en-GB"/>
        </w:rPr>
      </w:pPr>
      <w:r w:rsidRPr="00453335">
        <w:rPr>
          <w:lang w:val="en-GB"/>
        </w:rPr>
        <w:t xml:space="preserve">3. How effectively do different fusion approaches minimise safety-critical failures, particularly </w:t>
      </w:r>
      <w:proofErr w:type="spellStart"/>
      <w:r w:rsidRPr="00453335">
        <w:rPr>
          <w:lang w:val="en-GB"/>
        </w:rPr>
        <w:t>Full_Brake</w:t>
      </w:r>
      <w:proofErr w:type="spellEnd"/>
      <w:r w:rsidRPr="00453335">
        <w:rPr>
          <w:lang w:val="en-GB"/>
        </w:rPr>
        <w:t xml:space="preserve"> false negatives and near-miss events, under identical sensor inputs?</w:t>
      </w:r>
    </w:p>
    <w:p w14:paraId="37703B3B" w14:textId="77777777" w:rsidR="00CA1021" w:rsidRPr="00453335" w:rsidRDefault="00D90B5B" w:rsidP="00CA1021">
      <w:pPr>
        <w:pStyle w:val="Response"/>
      </w:pPr>
      <w:r w:rsidRPr="00453335">
        <w:t>Response:</w:t>
      </w:r>
      <w:r w:rsidRPr="00453335">
        <w:br/>
      </w:r>
      <w:r w:rsidR="00CA1021" w:rsidRPr="00453335">
        <w:t xml:space="preserve">Thank you for this question. We revised Sections 4.3 and 4.4 to evaluate safety-critical failures under identical sensor inputs using </w:t>
      </w:r>
      <w:proofErr w:type="spellStart"/>
      <w:r w:rsidR="00CA1021" w:rsidRPr="00453335">
        <w:t>Full_Brake</w:t>
      </w:r>
      <w:proofErr w:type="spellEnd"/>
      <w:r w:rsidR="00CA1021" w:rsidRPr="00453335">
        <w:t xml:space="preserve"> false-negative rate (FNR), near-miss rate (NMR), and mean time-to-detect (MTTD). The results show that Rule-Based (RB), Dempster-Shafer (DS), </w:t>
      </w:r>
      <w:proofErr w:type="spellStart"/>
      <w:r w:rsidR="00CA1021" w:rsidRPr="00453335">
        <w:t>XGBoost</w:t>
      </w:r>
      <w:proofErr w:type="spellEnd"/>
      <w:r w:rsidR="00CA1021" w:rsidRPr="00453335">
        <w:t xml:space="preserve">, </w:t>
      </w:r>
      <w:proofErr w:type="spellStart"/>
      <w:r w:rsidR="00CA1021" w:rsidRPr="00453335">
        <w:t>SmallMLP</w:t>
      </w:r>
      <w:proofErr w:type="spellEnd"/>
      <w:r w:rsidR="00CA1021" w:rsidRPr="00453335">
        <w:t xml:space="preserve">, and Hybrid maintain zero baseline </w:t>
      </w:r>
      <w:proofErr w:type="spellStart"/>
      <w:r w:rsidR="00CA1021" w:rsidRPr="00453335">
        <w:t>Full_Brake</w:t>
      </w:r>
      <w:proofErr w:type="spellEnd"/>
      <w:r w:rsidR="00CA1021" w:rsidRPr="00453335">
        <w:t xml:space="preserve"> false negatives, indicating strong safety preservation under nominal conditions. In contrast, Bayesian exhibits a non-zero </w:t>
      </w:r>
      <w:proofErr w:type="spellStart"/>
      <w:r w:rsidR="00CA1021" w:rsidRPr="00453335">
        <w:t>Full_Brake</w:t>
      </w:r>
      <w:proofErr w:type="spellEnd"/>
      <w:r w:rsidR="00CA1021" w:rsidRPr="00453335">
        <w:t xml:space="preserve"> FNR, while Temporal Sequence shows greater degradation under sensing stress. Near-miss results follow a similar pattern, with the viable models forming a relatively balanced group, whereas Bayesian's lower event rate reflects under-sensitivity rather than improved safety. These findings demonstrate that safety-critical decision-level fusion should be evaluated jointly through FNR, NMR, and MTTD rather than through any single metric alone.</w:t>
      </w:r>
    </w:p>
    <w:p w14:paraId="55EFC5CE" w14:textId="77777777" w:rsidR="00CA1021" w:rsidRPr="00453335" w:rsidRDefault="00CA1021" w:rsidP="00CA1021">
      <w:pPr>
        <w:pStyle w:val="NoSpacing"/>
        <w:rPr>
          <w:lang w:val="en-GB"/>
        </w:rPr>
      </w:pPr>
    </w:p>
    <w:p w14:paraId="015B3612" w14:textId="2E273CF4" w:rsidR="00D90B5B" w:rsidRPr="00453335" w:rsidRDefault="00D90B5B" w:rsidP="00D90B5B">
      <w:pPr>
        <w:pStyle w:val="Question"/>
        <w:rPr>
          <w:lang w:val="en-GB"/>
        </w:rPr>
      </w:pPr>
      <w:r w:rsidRPr="00453335">
        <w:rPr>
          <w:lang w:val="en-GB"/>
        </w:rPr>
        <w:lastRenderedPageBreak/>
        <w:t>4. To what extent do explicit safety mechanisms (e.g., rule-based overrides in hybrid models) improve safety metrics without significantly degrading latency or accuracy?</w:t>
      </w:r>
    </w:p>
    <w:p w14:paraId="0CE3CBC3" w14:textId="63CB20A9" w:rsidR="00D90B5B" w:rsidRPr="00453335" w:rsidRDefault="00D90B5B" w:rsidP="00D90B5B">
      <w:pPr>
        <w:pStyle w:val="Response"/>
      </w:pPr>
      <w:r w:rsidRPr="00453335">
        <w:t>Response:</w:t>
      </w:r>
      <w:r w:rsidRPr="00453335">
        <w:br/>
      </w:r>
      <w:r w:rsidR="00635200" w:rsidRPr="00453335">
        <w:t xml:space="preserve">Thank you for this question. We revised Sections 4.3 and 4.4 to evaluate the impact of explicit safety mechanisms, particularly the deterministic overrides in the Hybrid model. The results show that Hybrid preserves zero </w:t>
      </w:r>
      <w:proofErr w:type="spellStart"/>
      <w:r w:rsidR="00635200" w:rsidRPr="00453335">
        <w:t>Full_Brake</w:t>
      </w:r>
      <w:proofErr w:type="spellEnd"/>
      <w:r w:rsidR="00635200" w:rsidRPr="00453335">
        <w:t xml:space="preserve"> false negatives while maintaining competitive performance, achieving an F1-score of 0.7653 and an MTTD of 0.2225 s under baseline conditions. Under moderate and severe sensing degradation, Hybrid continues to maintain zero safety penalty while exhibiting stable accuracy and latency. Although it does not achieve the highest F1-score or the fastest MTTD, the results demonstrate that deterministic safety overrides can improve safety without imposing a substantial performance cost. These findings are discussed in the revised safety and robustness analyses.</w:t>
      </w:r>
    </w:p>
    <w:p w14:paraId="4DD6267B" w14:textId="77777777" w:rsidR="0030322B" w:rsidRPr="00453335" w:rsidRDefault="0030322B" w:rsidP="00CA1021">
      <w:pPr>
        <w:pStyle w:val="NoSpacing"/>
        <w:rPr>
          <w:lang w:val="en-GB"/>
        </w:rPr>
      </w:pPr>
    </w:p>
    <w:p w14:paraId="50B220F4" w14:textId="77777777" w:rsidR="00D90B5B" w:rsidRPr="00453335" w:rsidRDefault="00D90B5B" w:rsidP="00D90B5B">
      <w:pPr>
        <w:pStyle w:val="Question"/>
        <w:rPr>
          <w:lang w:val="en-GB"/>
        </w:rPr>
      </w:pPr>
      <w:r w:rsidRPr="00453335">
        <w:rPr>
          <w:lang w:val="en-GB"/>
        </w:rPr>
        <w:t>5. How robust are decision-level fusion methods to uncertain, conflicting, or degraded sensor evidence across varied traffic and obstacle scenarios?</w:t>
      </w:r>
    </w:p>
    <w:p w14:paraId="10BF918C" w14:textId="3C7B4023" w:rsidR="00D90B5B" w:rsidRPr="00453335" w:rsidRDefault="00635200" w:rsidP="00635200">
      <w:pPr>
        <w:pStyle w:val="Response"/>
      </w:pPr>
      <w:r w:rsidRPr="00453335">
        <w:t>Response:</w:t>
      </w:r>
      <w:r w:rsidRPr="00453335">
        <w:br/>
        <w:t xml:space="preserve">Thank you for this question. We revised Section 4.4 to evaluate robustness under moderate and severe sensing degradation, including sensor noise, packet loss, and communication jitter across varied traffic and obstacle scenarios. The results show clear differences in resilience to uncertain and conflicting evidence. </w:t>
      </w:r>
      <w:proofErr w:type="spellStart"/>
      <w:r w:rsidRPr="00453335">
        <w:t>XGBoost</w:t>
      </w:r>
      <w:proofErr w:type="spellEnd"/>
      <w:r w:rsidRPr="00453335">
        <w:t xml:space="preserve"> demonstrates the strongest robustness, exhibiting the smallest performance degradation and the most stable responsiveness under stress. Rule-Based and Dempster-Shafer remain predictable but less adaptable, while Bayesian and Temporal Sequence show the largest degradation in classification and responsiveness. Hybrid maintains strong safety preservation with stable overall performance under degraded conditions. These findings are discussed in the revised cross-scenario robustness analysis and summarised in Table V.</w:t>
      </w:r>
    </w:p>
    <w:p w14:paraId="2E0C0593" w14:textId="77777777" w:rsidR="0030322B" w:rsidRPr="00453335" w:rsidRDefault="0030322B" w:rsidP="00CA1021">
      <w:pPr>
        <w:pStyle w:val="NoSpacing"/>
        <w:rPr>
          <w:lang w:val="en-GB"/>
        </w:rPr>
      </w:pPr>
    </w:p>
    <w:p w14:paraId="3171FE86" w14:textId="77777777" w:rsidR="00D90B5B" w:rsidRPr="00453335" w:rsidRDefault="00D90B5B" w:rsidP="00D90B5B">
      <w:pPr>
        <w:pStyle w:val="Question"/>
        <w:rPr>
          <w:lang w:val="en-GB"/>
        </w:rPr>
      </w:pPr>
      <w:r w:rsidRPr="00453335">
        <w:rPr>
          <w:lang w:val="en-GB"/>
        </w:rPr>
        <w:t>6. Which fusion models perform best under sudden obstacle appearances versus gradual or predictable hazards?</w:t>
      </w:r>
    </w:p>
    <w:p w14:paraId="541E9EC2" w14:textId="3A56B58E" w:rsidR="00D90B5B" w:rsidRPr="00453335" w:rsidRDefault="00635200" w:rsidP="00635200">
      <w:pPr>
        <w:pStyle w:val="Response"/>
      </w:pPr>
      <w:r w:rsidRPr="00453335">
        <w:t>Response:</w:t>
      </w:r>
      <w:r w:rsidRPr="00453335">
        <w:br/>
        <w:t xml:space="preserve">Thank you for this question. We revised Sections 4.2.2 and 4.3 to distinguish performance under sudden obstacle appearances and gradual or predictable hazards. The results show that no single model performs best across all scenario types. Under gradual or predictable hazards, Rule-Based (RB) and Dempster-Shafer (DS) remain closest to the Expected operating point, while </w:t>
      </w:r>
      <w:proofErr w:type="spellStart"/>
      <w:r w:rsidRPr="00453335">
        <w:t>SmallMLP</w:t>
      </w:r>
      <w:proofErr w:type="spellEnd"/>
      <w:r w:rsidRPr="00453335">
        <w:t xml:space="preserve"> provides the most consistent learned-model performance. For sudden obstacles and emergency braking events, </w:t>
      </w:r>
      <w:proofErr w:type="spellStart"/>
      <w:r w:rsidRPr="00453335">
        <w:t>XGBoost</w:t>
      </w:r>
      <w:proofErr w:type="spellEnd"/>
      <w:r w:rsidRPr="00453335">
        <w:t xml:space="preserve"> demonstrates the fastest responsiveness and strongest robustness. In contrast, the Temporal Sequence model exhibits the highest variance across scenario families and the weakest handling of intermediate-action transitions. These findings are discussed in the revised Decision-Specific Performance analysis and supported by the scenario-family results in Table III.</w:t>
      </w:r>
    </w:p>
    <w:p w14:paraId="77794DB8" w14:textId="77777777" w:rsidR="0030322B" w:rsidRPr="00453335" w:rsidRDefault="0030322B" w:rsidP="00CA1021">
      <w:pPr>
        <w:pStyle w:val="NoSpacing"/>
        <w:rPr>
          <w:lang w:val="en-GB"/>
        </w:rPr>
      </w:pPr>
    </w:p>
    <w:p w14:paraId="118970C4" w14:textId="2F457DBE" w:rsidR="006B51EC" w:rsidRPr="00453335" w:rsidRDefault="006B51EC" w:rsidP="006B51EC">
      <w:pPr>
        <w:pStyle w:val="Question"/>
        <w:jc w:val="left"/>
        <w:rPr>
          <w:lang w:val="en-GB"/>
        </w:rPr>
      </w:pPr>
      <w:r w:rsidRPr="00453335">
        <w:rPr>
          <w:lang w:val="en-GB"/>
        </w:rPr>
        <w:t xml:space="preserve">7. </w:t>
      </w:r>
      <w:hyperlink r:id="rId8" w:history="1">
        <w:r w:rsidRPr="00453335">
          <w:rPr>
            <w:lang w:val="en-GB"/>
          </w:rPr>
          <w:t>https://ieeexplore.ieee.org/abstract/document/10847896</w:t>
        </w:r>
      </w:hyperlink>
      <w:r w:rsidRPr="00453335">
        <w:rPr>
          <w:lang w:val="en-GB"/>
        </w:rPr>
        <w:t xml:space="preserve">, </w:t>
      </w:r>
      <w:r w:rsidRPr="00453335">
        <w:rPr>
          <w:lang w:val="en-GB"/>
        </w:rPr>
        <w:br/>
      </w:r>
      <w:hyperlink r:id="rId9" w:tgtFrame="_blank" w:history="1">
        <w:r w:rsidRPr="00453335">
          <w:rPr>
            <w:lang w:val="en-GB"/>
          </w:rPr>
          <w:t>https://ieeexplore.ieee.org/abstract/document/10819475</w:t>
        </w:r>
      </w:hyperlink>
      <w:r w:rsidRPr="00453335">
        <w:rPr>
          <w:lang w:val="en-GB"/>
        </w:rPr>
        <w:t xml:space="preserve">, </w:t>
      </w:r>
      <w:r w:rsidRPr="00453335">
        <w:rPr>
          <w:lang w:val="en-GB"/>
        </w:rPr>
        <w:br/>
      </w:r>
      <w:hyperlink r:id="rId10" w:tgtFrame="_blank" w:history="1">
        <w:r w:rsidRPr="00453335">
          <w:rPr>
            <w:lang w:val="en-GB"/>
          </w:rPr>
          <w:t>https://ieeexplore.ieee.org/abstract/document/10462092</w:t>
        </w:r>
      </w:hyperlink>
      <w:r w:rsidRPr="00453335">
        <w:rPr>
          <w:lang w:val="en-GB"/>
        </w:rPr>
        <w:t xml:space="preserve">, </w:t>
      </w:r>
      <w:r w:rsidRPr="00453335">
        <w:rPr>
          <w:lang w:val="en-GB"/>
        </w:rPr>
        <w:br/>
      </w:r>
      <w:hyperlink r:id="rId11" w:tgtFrame="_blank" w:history="1">
        <w:r w:rsidRPr="00453335">
          <w:rPr>
            <w:lang w:val="en-GB"/>
          </w:rPr>
          <w:t>https://www.sciencedirect.com/science/article/abs/pii/S1566253523003664</w:t>
        </w:r>
      </w:hyperlink>
    </w:p>
    <w:p w14:paraId="1DDBE5F4" w14:textId="1611A53E" w:rsidR="006B51EC" w:rsidRPr="00453335" w:rsidRDefault="006B51EC" w:rsidP="00C510C2">
      <w:pPr>
        <w:pStyle w:val="Response"/>
      </w:pPr>
      <w:r w:rsidRPr="00453335">
        <w:t>Response:</w:t>
      </w:r>
      <w:r w:rsidRPr="00453335">
        <w:br/>
      </w:r>
      <w:r w:rsidR="00762CDF" w:rsidRPr="00453335">
        <w:t>Thank you for these valuable recommendations. We reviewed the suggested references and incorporated the most relevant studies into the revised Introduction and Related Works sections. These additions strengthen the literature review and provide additional context for the proposed benchmarking framework.</w:t>
      </w:r>
    </w:p>
    <w:p w14:paraId="28CEA753" w14:textId="1811951D" w:rsidR="006B51EC" w:rsidRPr="00453335" w:rsidRDefault="006B51EC" w:rsidP="006B51EC">
      <w:pPr>
        <w:pStyle w:val="NoSpacing"/>
        <w:rPr>
          <w:lang w:val="en-GB"/>
        </w:rPr>
      </w:pPr>
    </w:p>
    <w:p w14:paraId="11779AE4" w14:textId="5FC995B5" w:rsidR="00D90B5B" w:rsidRPr="00453335" w:rsidRDefault="006B51EC" w:rsidP="00D90B5B">
      <w:pPr>
        <w:pStyle w:val="Question"/>
        <w:rPr>
          <w:lang w:val="en-GB"/>
        </w:rPr>
      </w:pPr>
      <w:r w:rsidRPr="00453335">
        <w:rPr>
          <w:lang w:val="en-GB"/>
        </w:rPr>
        <w:lastRenderedPageBreak/>
        <w:t>8</w:t>
      </w:r>
      <w:r w:rsidR="00D90B5B" w:rsidRPr="00453335">
        <w:rPr>
          <w:lang w:val="en-GB"/>
        </w:rPr>
        <w:t>. How do learning-based fusion methods (</w:t>
      </w:r>
      <w:proofErr w:type="spellStart"/>
      <w:r w:rsidR="00D90B5B" w:rsidRPr="00453335">
        <w:rPr>
          <w:lang w:val="en-GB"/>
        </w:rPr>
        <w:t>XGBoost</w:t>
      </w:r>
      <w:proofErr w:type="spellEnd"/>
      <w:r w:rsidR="00D90B5B" w:rsidRPr="00453335">
        <w:rPr>
          <w:lang w:val="en-GB"/>
        </w:rPr>
        <w:t xml:space="preserve">, </w:t>
      </w:r>
      <w:proofErr w:type="spellStart"/>
      <w:r w:rsidR="00D90B5B" w:rsidRPr="00453335">
        <w:rPr>
          <w:lang w:val="en-GB"/>
        </w:rPr>
        <w:t>SmallMLP</w:t>
      </w:r>
      <w:proofErr w:type="spellEnd"/>
      <w:r w:rsidR="00D90B5B" w:rsidRPr="00453335">
        <w:rPr>
          <w:lang w:val="en-GB"/>
        </w:rPr>
        <w:t>, temporal sequence models) differ in their handling of intermediate actions such as Slowdown versus emergency braking decisions?</w:t>
      </w:r>
    </w:p>
    <w:p w14:paraId="5911D8FD" w14:textId="5C957406" w:rsidR="00D90B5B" w:rsidRPr="00453335" w:rsidRDefault="00635200" w:rsidP="00CC52FA">
      <w:pPr>
        <w:pStyle w:val="Response"/>
      </w:pPr>
      <w:r w:rsidRPr="00453335">
        <w:t>Response:</w:t>
      </w:r>
      <w:r w:rsidR="00CC52FA" w:rsidRPr="00453335">
        <w:br/>
      </w:r>
      <w:r w:rsidRPr="00453335">
        <w:t xml:space="preserve">Thank you for this question. We revised Sections 4.2.2 and 4.3 to distinguish how the learning-based methods handle intermediate actions. </w:t>
      </w:r>
      <w:proofErr w:type="spellStart"/>
      <w:r w:rsidRPr="00453335">
        <w:t>SmallMLP</w:t>
      </w:r>
      <w:proofErr w:type="spellEnd"/>
      <w:r w:rsidRPr="00453335">
        <w:t xml:space="preserve"> performs most consistently during gradual transitions such as Slowdown, remaining stable across smooth-approach and multi-object scenarios. </w:t>
      </w:r>
      <w:proofErr w:type="spellStart"/>
      <w:r w:rsidRPr="00453335">
        <w:t>XGBoost</w:t>
      </w:r>
      <w:proofErr w:type="spellEnd"/>
      <w:r w:rsidRPr="00453335">
        <w:t xml:space="preserve"> is more effective for abrupt transitions and emergency braking decisions due to its faster MTTD and stronger robustness under degraded sensing conditions. In contrast, the Temporal Sequence model exhibits the highest variance and the weakest handling of intermediate-action transitions, particularly Slowdown-type events. These distinctions are now discussed in the revised Decision-Specific Performance analysis and supported by the scenario-family results in Table III.</w:t>
      </w:r>
    </w:p>
    <w:p w14:paraId="2D1DACAF" w14:textId="77777777" w:rsidR="0030322B" w:rsidRPr="00453335" w:rsidRDefault="0030322B" w:rsidP="00CA1021">
      <w:pPr>
        <w:pStyle w:val="NoSpacing"/>
        <w:rPr>
          <w:lang w:val="en-GB"/>
        </w:rPr>
      </w:pPr>
    </w:p>
    <w:p w14:paraId="79704A7D" w14:textId="1EFF3BB0" w:rsidR="00D90B5B" w:rsidRPr="00453335" w:rsidRDefault="006B51EC" w:rsidP="00D90B5B">
      <w:pPr>
        <w:pStyle w:val="Question"/>
        <w:rPr>
          <w:lang w:val="en-GB"/>
        </w:rPr>
      </w:pPr>
      <w:r w:rsidRPr="00453335">
        <w:rPr>
          <w:lang w:val="en-GB"/>
        </w:rPr>
        <w:t>9</w:t>
      </w:r>
      <w:r w:rsidR="00D90B5B" w:rsidRPr="00453335">
        <w:rPr>
          <w:lang w:val="en-GB"/>
        </w:rPr>
        <w:t>. What failure modes emerge for each fusion strategy when evaluated in deterministic, repeatable simulations with identical timestamped inputs?</w:t>
      </w:r>
    </w:p>
    <w:p w14:paraId="1F567783" w14:textId="07C1E3AA" w:rsidR="00D90B5B" w:rsidRPr="00453335" w:rsidRDefault="00635200" w:rsidP="0030322B">
      <w:pPr>
        <w:pStyle w:val="Response"/>
      </w:pPr>
      <w:r w:rsidRPr="00453335">
        <w:t>Response:</w:t>
      </w:r>
      <w:r w:rsidRPr="00453335">
        <w:br/>
        <w:t xml:space="preserve">Thank you for this question. We revised the manuscript to clarify the failure modes observed under deterministic, repeatable simulations with identical timestamped inputs. Rule-Based and Dempster-Shafer remain predictable but exhibit limited adaptability under complex or degraded conditions. Bayesian shows under-sensitivity, resulting in a non-zero </w:t>
      </w:r>
      <w:proofErr w:type="spellStart"/>
      <w:r w:rsidRPr="00453335">
        <w:t>Full_Brake</w:t>
      </w:r>
      <w:proofErr w:type="spellEnd"/>
      <w:r w:rsidRPr="00453335">
        <w:t xml:space="preserve"> FNR. </w:t>
      </w:r>
      <w:proofErr w:type="spellStart"/>
      <w:r w:rsidRPr="00453335">
        <w:t>XGBoost</w:t>
      </w:r>
      <w:proofErr w:type="spellEnd"/>
      <w:r w:rsidRPr="00453335">
        <w:t xml:space="preserve"> and </w:t>
      </w:r>
      <w:proofErr w:type="spellStart"/>
      <w:r w:rsidRPr="00453335">
        <w:t>SmallMLP</w:t>
      </w:r>
      <w:proofErr w:type="spellEnd"/>
      <w:r w:rsidRPr="00453335">
        <w:t xml:space="preserve"> generally perform well but exhibit trade-offs between responsiveness, precision, and latency under stress. Temporal Sequence shows the clearest failure mode, with high variance and instability during complex motion and intermediate-action transitions. Hybrid remains the most balanced approach, although its deterministic safety arbitration introduces moderate latency. These failure patterns are now discussed in the revised Results and Discussion section.</w:t>
      </w:r>
    </w:p>
    <w:p w14:paraId="7BD1CA9E" w14:textId="77777777" w:rsidR="00CA1021" w:rsidRPr="00453335" w:rsidRDefault="00CA1021" w:rsidP="00CA1021">
      <w:pPr>
        <w:pStyle w:val="NoSpacing"/>
        <w:rPr>
          <w:lang w:val="en-GB"/>
        </w:rPr>
      </w:pPr>
    </w:p>
    <w:p w14:paraId="745A9D73" w14:textId="10C13E7A" w:rsidR="00D90B5B" w:rsidRPr="00453335" w:rsidRDefault="006B51EC" w:rsidP="00D90B5B">
      <w:pPr>
        <w:pStyle w:val="Question"/>
        <w:rPr>
          <w:lang w:val="en-GB"/>
        </w:rPr>
      </w:pPr>
      <w:r w:rsidRPr="00453335">
        <w:rPr>
          <w:lang w:val="en-GB"/>
        </w:rPr>
        <w:t>10</w:t>
      </w:r>
      <w:r w:rsidR="00D90B5B" w:rsidRPr="00453335">
        <w:rPr>
          <w:lang w:val="en-GB"/>
        </w:rPr>
        <w:t xml:space="preserve">. Does a standardised, deterministic CAN-bus-centred evaluation pipeline enable fair, reproducible, and auditable comparison of decision-level fusion methods? </w:t>
      </w:r>
    </w:p>
    <w:p w14:paraId="4C6D5D01" w14:textId="105C3573" w:rsidR="00D90B5B" w:rsidRPr="00453335" w:rsidRDefault="00635200" w:rsidP="00635200">
      <w:pPr>
        <w:pStyle w:val="Response"/>
      </w:pPr>
      <w:r w:rsidRPr="00453335">
        <w:t>Response:</w:t>
      </w:r>
      <w:r w:rsidRPr="00453335">
        <w:br/>
        <w:t>Thank you for this question. Yes, the revised manuscript demonstrates that a standardised, deterministic CAN-bus-centred pipeline enables fair, reproducible, and auditable comparison of decision-level fusion methods. All seven models were evaluated using the same CAN-synchronised workflow, sensing inputs, actuation mapping, and logging procedures, ensuring that performance differences arise from the fusion logic rather than experimental variability. In addition, five randomised seeds, bootstrap confidence intervals, and the Expected operating point were incorporated to strengthen reproducibility and benchmarking transparency. These revisions are reflected in Sections 3.1, 3.5.2, 3.5.3, and the corresponding Results discussion.</w:t>
      </w:r>
    </w:p>
    <w:p w14:paraId="1B40E4F2" w14:textId="77777777" w:rsidR="00CA1021" w:rsidRPr="00453335" w:rsidRDefault="00CA1021" w:rsidP="00CA1021">
      <w:pPr>
        <w:pStyle w:val="NoSpacing"/>
        <w:rPr>
          <w:lang w:val="en-GB"/>
        </w:rPr>
      </w:pPr>
    </w:p>
    <w:p w14:paraId="01852859" w14:textId="26981978" w:rsidR="00D90B5B" w:rsidRPr="00453335" w:rsidRDefault="00D90B5B" w:rsidP="00D90B5B">
      <w:pPr>
        <w:pStyle w:val="Question"/>
        <w:rPr>
          <w:lang w:val="en-GB"/>
        </w:rPr>
      </w:pPr>
      <w:r w:rsidRPr="00453335">
        <w:rPr>
          <w:lang w:val="en-GB"/>
        </w:rPr>
        <w:t>1</w:t>
      </w:r>
      <w:r w:rsidR="006B51EC" w:rsidRPr="00453335">
        <w:rPr>
          <w:lang w:val="en-GB"/>
        </w:rPr>
        <w:t>1</w:t>
      </w:r>
      <w:r w:rsidRPr="00453335">
        <w:rPr>
          <w:lang w:val="en-GB"/>
        </w:rPr>
        <w:t>. Which evaluation metrics are most informative for safety-critical decision-level fusion, and how do traditional accuracy metrics compare with safety-focused metrics?</w:t>
      </w:r>
    </w:p>
    <w:p w14:paraId="7048150D" w14:textId="5CFC1DBA" w:rsidR="00D90B5B" w:rsidRPr="00453335" w:rsidRDefault="00635200" w:rsidP="0030322B">
      <w:pPr>
        <w:pStyle w:val="Response"/>
      </w:pPr>
      <w:r w:rsidRPr="00453335">
        <w:t>Response:</w:t>
      </w:r>
      <w:r w:rsidR="0030322B" w:rsidRPr="00453335">
        <w:br/>
        <w:t xml:space="preserve">Thank you for this question. We revised Sections 3.5 and 4.3 to clarify that traditional accuracy metrics and safety-focused metrics capture different aspects of performance. Precision, recall, and F1-score measure overall classification quality, but they do not directly reflect reaction time or missed emergency braking events. Therefore, we incorporated </w:t>
      </w:r>
      <w:proofErr w:type="spellStart"/>
      <w:r w:rsidR="0030322B" w:rsidRPr="00453335">
        <w:t>Full_Brake</w:t>
      </w:r>
      <w:proofErr w:type="spellEnd"/>
      <w:r w:rsidR="0030322B" w:rsidRPr="00453335">
        <w:t xml:space="preserve"> false-negative rate (FNR), mean time-to-detect (MTTD), and near-miss rate (NMR) as complementary safety-oriented metrics. The revised results show that model rankings can differ depending on the metric considered, demonstrating that safety-critical decision-level fusion cannot be evaluated using F1-score alone. Instead, classification performance, responsiveness, and safety outcomes must be assessed jointly. These revisions are now reflected in Sections 3.5 and 4.3.</w:t>
      </w:r>
    </w:p>
    <w:p w14:paraId="28A429C1" w14:textId="77777777" w:rsidR="00CA1021" w:rsidRPr="00453335" w:rsidRDefault="00CA1021" w:rsidP="00CA1021">
      <w:pPr>
        <w:pStyle w:val="NoSpacing"/>
        <w:rPr>
          <w:lang w:val="en-GB"/>
        </w:rPr>
      </w:pPr>
    </w:p>
    <w:p w14:paraId="2EB88A0E" w14:textId="43F8623A" w:rsidR="00D90B5B" w:rsidRPr="00453335" w:rsidRDefault="00D90B5B" w:rsidP="00D90B5B">
      <w:pPr>
        <w:pStyle w:val="Question"/>
        <w:rPr>
          <w:lang w:val="en-GB"/>
        </w:rPr>
      </w:pPr>
      <w:r w:rsidRPr="00453335">
        <w:rPr>
          <w:lang w:val="en-GB"/>
        </w:rPr>
        <w:lastRenderedPageBreak/>
        <w:t>1</w:t>
      </w:r>
      <w:r w:rsidR="006B51EC" w:rsidRPr="00453335">
        <w:rPr>
          <w:lang w:val="en-GB"/>
        </w:rPr>
        <w:t>2</w:t>
      </w:r>
      <w:r w:rsidRPr="00453335">
        <w:rPr>
          <w:lang w:val="en-GB"/>
        </w:rPr>
        <w:t>. How well do simulation-based performance trends generalise to real-world driving conditions, and what gaps must be addressed before on-road deployment?</w:t>
      </w:r>
    </w:p>
    <w:p w14:paraId="2B732C08" w14:textId="73625B65" w:rsidR="00D90B5B" w:rsidRPr="00453335" w:rsidRDefault="00635200" w:rsidP="0030322B">
      <w:pPr>
        <w:pStyle w:val="Response"/>
      </w:pPr>
      <w:r w:rsidRPr="00453335">
        <w:t>Response:</w:t>
      </w:r>
      <w:r w:rsidR="0030322B" w:rsidRPr="00453335">
        <w:br/>
        <w:t>Thank you for this important question. We revised the manuscript to explicitly address the limitations of simulation-based evaluation. While the deterministic CAN-bus-centred pipeline provides a controlled and reproducible benchmark for comparing decision-level fusion methods, we do not claim direct generalisation to real-world driving. The revised Conclusions and Limitations now emphasise that deployment requires further validation under real vehicle dynamics, sensor noise, communication delays, and broader scenario diversity. We also identify key gaps for future work, including on-road testing, additional sensing modalities such as radar and infrared, and robustness evaluation under more diverse environmental and traffic conditions. These revisions are reflected in the Abstract, Conclusions, and Research Limitations/Implications section.</w:t>
      </w:r>
    </w:p>
    <w:p w14:paraId="44DF9598" w14:textId="77777777" w:rsidR="0030322B" w:rsidRPr="00453335" w:rsidRDefault="0030322B" w:rsidP="00CA1021">
      <w:pPr>
        <w:pStyle w:val="NoSpacing"/>
        <w:rPr>
          <w:lang w:val="en-GB"/>
        </w:rPr>
      </w:pPr>
    </w:p>
    <w:p w14:paraId="1D9FC9BA" w14:textId="7F4B626B" w:rsidR="00D90B5B" w:rsidRPr="00453335" w:rsidRDefault="00D90B5B" w:rsidP="0030322B">
      <w:pPr>
        <w:pStyle w:val="Question"/>
        <w:rPr>
          <w:lang w:val="en-GB"/>
        </w:rPr>
      </w:pPr>
      <w:r w:rsidRPr="00453335">
        <w:rPr>
          <w:lang w:val="en-GB"/>
        </w:rPr>
        <w:t>1</w:t>
      </w:r>
      <w:r w:rsidR="006B51EC" w:rsidRPr="00453335">
        <w:rPr>
          <w:lang w:val="en-GB"/>
        </w:rPr>
        <w:t>3</w:t>
      </w:r>
      <w:r w:rsidRPr="00453335">
        <w:rPr>
          <w:lang w:val="en-GB"/>
        </w:rPr>
        <w:t>. How could data balancing, additional sensor modalities, or temporal context improve decision-level fusion performance for safety-critical actions?</w:t>
      </w:r>
    </w:p>
    <w:p w14:paraId="3B775464" w14:textId="0A660B08" w:rsidR="0030322B" w:rsidRPr="00453335" w:rsidRDefault="0030322B" w:rsidP="0030322B">
      <w:pPr>
        <w:pStyle w:val="Response"/>
      </w:pPr>
      <w:r w:rsidRPr="00453335">
        <w:t xml:space="preserve">Response: </w:t>
      </w:r>
      <w:r w:rsidRPr="00453335">
        <w:br/>
        <w:t xml:space="preserve">Thank you for this comment. We updated the Discussion and Future Work sections to address these points. Data balancing, including the class weighting used in </w:t>
      </w:r>
      <w:proofErr w:type="spellStart"/>
      <w:r w:rsidRPr="00453335">
        <w:t>XGBoost</w:t>
      </w:r>
      <w:proofErr w:type="spellEnd"/>
      <w:r w:rsidRPr="00453335">
        <w:t xml:space="preserve">, can reduce bias toward the dominant </w:t>
      </w:r>
      <w:proofErr w:type="spellStart"/>
      <w:r w:rsidRPr="00453335">
        <w:t>NO_Action</w:t>
      </w:r>
      <w:proofErr w:type="spellEnd"/>
      <w:r w:rsidRPr="00453335">
        <w:t xml:space="preserve"> class and improve detection of rare emergency events. Additional sensing modalities, such as radar and infrared, could improve robustness under degraded sensing conditions. Temporal context may further improve tracking of gradual hazards, although longer histories can introduce latency and stability trade-offs. These additions identify data balancing, multimodal sensing, and temporal </w:t>
      </w:r>
      <w:proofErr w:type="spellStart"/>
      <w:r w:rsidRPr="00453335">
        <w:t>modeling</w:t>
      </w:r>
      <w:proofErr w:type="spellEnd"/>
      <w:r w:rsidRPr="00453335">
        <w:t xml:space="preserve"> as important directions for future safety-critical autonomous vehicle research.</w:t>
      </w:r>
    </w:p>
    <w:p w14:paraId="0121F49E" w14:textId="3E27347B" w:rsidR="00D90B5B" w:rsidRPr="00453335" w:rsidRDefault="00D90B5B" w:rsidP="00D90B5B">
      <w:pPr>
        <w:rPr>
          <w:sz w:val="20"/>
          <w:szCs w:val="20"/>
        </w:rPr>
      </w:pPr>
    </w:p>
    <w:p w14:paraId="01152901" w14:textId="77777777" w:rsidR="00D90B5B" w:rsidRPr="00453335" w:rsidRDefault="00D90B5B" w:rsidP="00CA1021">
      <w:pPr>
        <w:pStyle w:val="NoSpacing"/>
        <w:rPr>
          <w:lang w:val="en-GB"/>
        </w:rPr>
      </w:pPr>
      <w:r w:rsidRPr="00453335">
        <w:rPr>
          <w:lang w:val="en-GB"/>
        </w:rPr>
        <w:br w:type="page"/>
      </w:r>
    </w:p>
    <w:p w14:paraId="2F7D95C6" w14:textId="08FB72C9" w:rsidR="00D90B5B" w:rsidRPr="00453335" w:rsidRDefault="00D90B5B" w:rsidP="00D90B5B">
      <w:pPr>
        <w:pStyle w:val="Reviewer"/>
      </w:pPr>
      <w:r w:rsidRPr="00453335">
        <w:lastRenderedPageBreak/>
        <w:t>Reviewer 2</w:t>
      </w:r>
    </w:p>
    <w:p w14:paraId="10F56265" w14:textId="594B304A" w:rsidR="00D90B5B" w:rsidRPr="00453335" w:rsidRDefault="00D90B5B" w:rsidP="00D90B5B">
      <w:pPr>
        <w:pStyle w:val="Question"/>
        <w:rPr>
          <w:lang w:val="en-GB"/>
        </w:rPr>
      </w:pPr>
      <w:r w:rsidRPr="00453335">
        <w:rPr>
          <w:lang w:val="en-GB"/>
        </w:rPr>
        <w:t xml:space="preserve">1. Statistical Validation: The assertion that the results are consequential "without interval estimates" must be revised. Please run your simulations across multiple random seeds and provide variance, standard deviations, or confidence intervals for your key metrics (F1, MTTD, FNR). This will mathematically solidify your claims regarding the </w:t>
      </w:r>
      <w:proofErr w:type="spellStart"/>
      <w:r w:rsidRPr="00453335">
        <w:rPr>
          <w:lang w:val="en-GB"/>
        </w:rPr>
        <w:t>SmallMLP</w:t>
      </w:r>
      <w:proofErr w:type="spellEnd"/>
      <w:r w:rsidRPr="00453335">
        <w:rPr>
          <w:lang w:val="en-GB"/>
        </w:rPr>
        <w:t xml:space="preserve"> and Hybrid models.</w:t>
      </w:r>
    </w:p>
    <w:p w14:paraId="692A6F50" w14:textId="39D7DB35" w:rsidR="00CA1021" w:rsidRPr="00453335" w:rsidRDefault="00635200" w:rsidP="00CA1021">
      <w:pPr>
        <w:pStyle w:val="Response"/>
      </w:pPr>
      <w:r w:rsidRPr="00453335">
        <w:t>Response:</w:t>
      </w:r>
      <w:r w:rsidR="0030322B" w:rsidRPr="00453335">
        <w:br/>
        <w:t xml:space="preserve">Thank you for this concern. We revised the manuscript to address statistical validation by evaluating all seven methods across five randomised seeds and reporting the mean, standard deviation, and bootstrap 95% confidence intervals for F1, MTTD, and FNR. As a result, the performance comparison is based on repeated trials rather than a single run. These additions strengthen the reliability of the reported results and provide statistical support for the observed performance of </w:t>
      </w:r>
      <w:proofErr w:type="spellStart"/>
      <w:r w:rsidR="0030322B" w:rsidRPr="00453335">
        <w:t>SmallMLP</w:t>
      </w:r>
      <w:proofErr w:type="spellEnd"/>
      <w:r w:rsidR="0030322B" w:rsidRPr="00453335">
        <w:t>, Hybrid, and the other evaluated methods. The revised analyses are presented in Tables II–V and described in the Experimental Setup and Post-Processing sections.</w:t>
      </w:r>
    </w:p>
    <w:p w14:paraId="35B047F5" w14:textId="77777777" w:rsidR="00CA1021" w:rsidRPr="00453335" w:rsidRDefault="00CA1021" w:rsidP="00CA1021">
      <w:pPr>
        <w:pStyle w:val="NoSpacing"/>
        <w:rPr>
          <w:lang w:val="en-GB"/>
        </w:rPr>
      </w:pPr>
    </w:p>
    <w:p w14:paraId="0C33A408" w14:textId="75C0F8D5" w:rsidR="00D90B5B" w:rsidRPr="00453335" w:rsidRDefault="00D90B5B" w:rsidP="00D90B5B">
      <w:pPr>
        <w:pStyle w:val="Question"/>
        <w:rPr>
          <w:lang w:val="en-GB"/>
        </w:rPr>
      </w:pPr>
      <w:r w:rsidRPr="00453335">
        <w:rPr>
          <w:lang w:val="en-GB"/>
        </w:rPr>
        <w:t xml:space="preserve">2. Streamlining Mathematical Foundations: Equations 29 through 52 represent foundational machine learning concepts (e.g., standard MLP backpropagation, </w:t>
      </w:r>
      <w:proofErr w:type="spellStart"/>
      <w:r w:rsidRPr="00453335">
        <w:rPr>
          <w:lang w:val="en-GB"/>
        </w:rPr>
        <w:t>Softmax</w:t>
      </w:r>
      <w:proofErr w:type="spellEnd"/>
      <w:r w:rsidRPr="00453335">
        <w:rPr>
          <w:lang w:val="en-GB"/>
        </w:rPr>
        <w:t>). Please condense these or move them to an appendix. Use the recovered space to expand on the unique aspects of your architecture, such as the specific design choices behind the Temporal Sequence convolution kernels.</w:t>
      </w:r>
    </w:p>
    <w:p w14:paraId="4F05C0FD" w14:textId="77777777" w:rsidR="0030322B" w:rsidRPr="00453335" w:rsidRDefault="00635200" w:rsidP="0030322B">
      <w:pPr>
        <w:pStyle w:val="Response"/>
      </w:pPr>
      <w:r w:rsidRPr="00453335">
        <w:t>Response:</w:t>
      </w:r>
      <w:r w:rsidR="0030322B" w:rsidRPr="00453335">
        <w:br/>
        <w:t xml:space="preserve">Thank you for this suggestion. We revised the Method section to condense standard machine learning formulations, including generic MLP and </w:t>
      </w:r>
      <w:proofErr w:type="spellStart"/>
      <w:r w:rsidR="0030322B" w:rsidRPr="00453335">
        <w:t>softmax</w:t>
      </w:r>
      <w:proofErr w:type="spellEnd"/>
      <w:r w:rsidR="0030322B" w:rsidRPr="00453335">
        <w:t xml:space="preserve"> derivations, and to place greater emphasis on architecture-specific design choices. In particular, we expanded the description of the Temporal Sequence model by explaining the use of short-span 1-D convolution kernels, which are designed to capture local temporal correlations in CAN-bus events without the overhead of recurrent architectures. This revision improves the focus on the manuscript’s unique methodological aspects while maintaining sufficient detail for reproducibility.</w:t>
      </w:r>
    </w:p>
    <w:p w14:paraId="32D0DF39" w14:textId="77777777" w:rsidR="00CA1021" w:rsidRPr="00453335" w:rsidRDefault="00CA1021" w:rsidP="00CA1021">
      <w:pPr>
        <w:pStyle w:val="NoSpacing"/>
        <w:rPr>
          <w:lang w:val="en-GB"/>
        </w:rPr>
      </w:pPr>
    </w:p>
    <w:p w14:paraId="5D84CCE7" w14:textId="573ED30C" w:rsidR="00D90B5B" w:rsidRPr="00453335" w:rsidRDefault="00D90B5B" w:rsidP="00D90B5B">
      <w:pPr>
        <w:pStyle w:val="Question"/>
        <w:rPr>
          <w:lang w:val="en-GB"/>
        </w:rPr>
      </w:pPr>
      <w:r w:rsidRPr="00453335">
        <w:rPr>
          <w:lang w:val="en-GB"/>
        </w:rPr>
        <w:t>3. Addressing Simulation Idealism: Your deterministic simulation provides identical, timestamped inputs. Please add a dedicated discussion section detailing how these models (especially Dempster-Shafer and Bayesian) would theoretically perform if exposed to real-world sensor noise, latency jitter, or missing data packets on the CAN bus.</w:t>
      </w:r>
      <w:r w:rsidR="00635200" w:rsidRPr="00453335">
        <w:rPr>
          <w:lang w:val="en-GB"/>
        </w:rPr>
        <w:t xml:space="preserve"> </w:t>
      </w:r>
    </w:p>
    <w:p w14:paraId="0AF52F6E" w14:textId="77777777" w:rsidR="0030322B" w:rsidRPr="00453335" w:rsidRDefault="00635200" w:rsidP="0030322B">
      <w:pPr>
        <w:pStyle w:val="Response"/>
      </w:pPr>
      <w:r w:rsidRPr="00453335">
        <w:t>Response:</w:t>
      </w:r>
      <w:r w:rsidR="0030322B" w:rsidRPr="00453335">
        <w:br/>
        <w:t>Thank you for this suggestion. We revised Section 4.4 to include a dedicated discussion of how the evaluated methods may behave under real-world sensing degradation, including sensor noise, latency jitter, and missing CAN-bus packets. The discussion explains that Bayesian fusion is more sensitive to degraded likelihood estimates because its posterior updates depend directly on reliable sensor evidence, whereas Dempster-Shafer is generally more tolerant of conflicting evidence but can still be affected when missing or delayed packets weaken belief assignment. We also relate these theoretical considerations to the robustness results in Table V, where the models exhibit differing levels of resilience under sensing stress.</w:t>
      </w:r>
    </w:p>
    <w:p w14:paraId="155CBB80" w14:textId="77777777" w:rsidR="00CA1021" w:rsidRPr="00453335" w:rsidRDefault="00CA1021" w:rsidP="00CA1021">
      <w:pPr>
        <w:pStyle w:val="NoSpacing"/>
        <w:rPr>
          <w:lang w:val="en-GB"/>
        </w:rPr>
      </w:pPr>
    </w:p>
    <w:p w14:paraId="51CB8C12" w14:textId="0AB880F5" w:rsidR="00D90B5B" w:rsidRPr="00453335" w:rsidRDefault="00D90B5B" w:rsidP="00D90B5B">
      <w:pPr>
        <w:pStyle w:val="Question"/>
        <w:rPr>
          <w:lang w:val="en-GB"/>
        </w:rPr>
      </w:pPr>
      <w:r w:rsidRPr="00453335">
        <w:rPr>
          <w:lang w:val="en-GB"/>
        </w:rPr>
        <w:lastRenderedPageBreak/>
        <w:t>4.  The manuscript proposes a standardised evaluation workflow for decision-level sensor fusion techniques on a CAN bus, including a comparative study of seven different approaches. The core contribution is comparative benchmarking under a unified pipeline, rather than a novel fusion algorithm. The only potentially novel aspect is the combination of latency metrics (MTTD) with safety-centric evaluation (FNR) in a unified framework. However, without formalization or theoretical justification, this remains a practical contribution rather than a research advance.</w:t>
      </w:r>
    </w:p>
    <w:p w14:paraId="68E26B2B" w14:textId="77777777" w:rsidR="0030322B" w:rsidRPr="00453335" w:rsidRDefault="00635200" w:rsidP="0030322B">
      <w:pPr>
        <w:pStyle w:val="Response"/>
      </w:pPr>
      <w:r w:rsidRPr="00453335">
        <w:t>Response:</w:t>
      </w:r>
      <w:r w:rsidR="0030322B" w:rsidRPr="00453335">
        <w:br/>
        <w:t xml:space="preserve">Thank you for this comment. We revised the manuscript to explicitly position the study as a standardised benchmarking framework rather than a new fusion algorithm. The revised Abstract, Introduction, and Conclusions clarify that the primary contribution is a CAN-synchronised evaluation pipeline with identical sensing, actuation, logging, repeated seeds, and bootstrap confidence intervals for fair comparison across seven decision-level fusion methods. We also clarified the rationale for jointly evaluating MTTD and </w:t>
      </w:r>
      <w:proofErr w:type="spellStart"/>
      <w:r w:rsidR="0030322B" w:rsidRPr="00453335">
        <w:t>Full_Brake</w:t>
      </w:r>
      <w:proofErr w:type="spellEnd"/>
      <w:r w:rsidR="0030322B" w:rsidRPr="00453335">
        <w:t xml:space="preserve"> FNR, as responsiveness and missed emergency braking events capture complementary safety-critical risks. These revisions strengthen the presentation of the framework’s evaluation logic and practical significance while clearly defining the scope of its contribution.</w:t>
      </w:r>
    </w:p>
    <w:p w14:paraId="24111101" w14:textId="77777777" w:rsidR="00CA1021" w:rsidRPr="00453335" w:rsidRDefault="00CA1021" w:rsidP="00CA1021">
      <w:pPr>
        <w:pStyle w:val="NoSpacing"/>
        <w:rPr>
          <w:lang w:val="en-GB"/>
        </w:rPr>
      </w:pPr>
    </w:p>
    <w:p w14:paraId="7402D8A7" w14:textId="3F4EDD41" w:rsidR="00D90B5B" w:rsidRPr="00453335" w:rsidRDefault="00D90B5B" w:rsidP="00D90B5B">
      <w:pPr>
        <w:pStyle w:val="Question"/>
        <w:rPr>
          <w:lang w:val="en-GB"/>
        </w:rPr>
      </w:pPr>
      <w:r w:rsidRPr="00453335">
        <w:rPr>
          <w:lang w:val="en-GB"/>
        </w:rPr>
        <w:t>5. The authors are commended for connecting their work with the constraints of endpoint-based, time-triggered CAN interfaces and the manufacturing quality assurance. To strengthen the manuscript's, the authors should broaden the literature review to briefly contrast their low-dimensional, decision-level approach with current high-dimensional, late-fusion paradigms.</w:t>
      </w:r>
    </w:p>
    <w:p w14:paraId="05380543" w14:textId="25BC7C78" w:rsidR="0030322B" w:rsidRPr="00453335" w:rsidRDefault="00635200" w:rsidP="0030322B">
      <w:pPr>
        <w:pStyle w:val="Response"/>
      </w:pPr>
      <w:r w:rsidRPr="00453335">
        <w:t>Response:</w:t>
      </w:r>
      <w:r w:rsidR="0030322B" w:rsidRPr="00453335">
        <w:rPr>
          <w:rFonts w:eastAsia="Times New Roman"/>
          <w:sz w:val="24"/>
          <w:szCs w:val="24"/>
        </w:rPr>
        <w:t xml:space="preserve"> </w:t>
      </w:r>
      <w:r w:rsidR="0030322B" w:rsidRPr="00453335">
        <w:rPr>
          <w:rFonts w:eastAsia="Times New Roman"/>
          <w:sz w:val="24"/>
          <w:szCs w:val="24"/>
        </w:rPr>
        <w:br/>
      </w:r>
      <w:r w:rsidR="0030322B" w:rsidRPr="00453335">
        <w:t>Thank you for this suggestion. We revised the Related Works section to better contrast our low-dimensional, decision-level CAN-bus benchmark with high-dimensional, late-fusion approaches. The revised discussion emphasises that our framework operates on synchronised decision inputs and actuator mappings rather than raw perception features, making it suitable for deterministic timing, auditable logging, and safety-oriented evaluation. We also expanded the literature review to clarify the role of compact decision-level fusion alongside perception-heavy late-fusion pipelines, particularly when reproducibility and standardised benchmarking are the primary objectives. These revisions are reflected in the Introduction and Related Works sections.</w:t>
      </w:r>
    </w:p>
    <w:p w14:paraId="06EEC5B6" w14:textId="77777777" w:rsidR="00CA1021" w:rsidRPr="00453335" w:rsidRDefault="00CA1021" w:rsidP="00CA1021">
      <w:pPr>
        <w:pStyle w:val="NoSpacing"/>
        <w:rPr>
          <w:lang w:val="en-GB"/>
        </w:rPr>
      </w:pPr>
    </w:p>
    <w:p w14:paraId="0C49D548" w14:textId="33703842" w:rsidR="00D90B5B" w:rsidRPr="00453335" w:rsidRDefault="00D90B5B" w:rsidP="00D90B5B">
      <w:pPr>
        <w:pStyle w:val="Question"/>
        <w:rPr>
          <w:lang w:val="en-GB"/>
        </w:rPr>
      </w:pPr>
      <w:r w:rsidRPr="00453335">
        <w:rPr>
          <w:lang w:val="en-GB"/>
        </w:rPr>
        <w:t>6. The simulation pipeline and system initialization are clearly defined. However, the manuscript devotes excessive space to foundational equations. For example, the detailed derivations of standard MLP forward passes, cross-entropy loss, and gradient descent updates are standard textbook knowledge. Condensing or moving these to an appendix would free up valuably space for a deeper discussion on the design choices behind the Hybrid model or a more robust ablation study on feature importance.</w:t>
      </w:r>
    </w:p>
    <w:p w14:paraId="373193AA" w14:textId="77777777" w:rsidR="00CA1021" w:rsidRPr="00453335" w:rsidRDefault="00635200" w:rsidP="00CA1021">
      <w:pPr>
        <w:pStyle w:val="Response"/>
      </w:pPr>
      <w:r w:rsidRPr="00453335">
        <w:t>Response:</w:t>
      </w:r>
      <w:r w:rsidR="00CA1021" w:rsidRPr="00453335">
        <w:br/>
        <w:t xml:space="preserve">Thank you for this suggestion. We revised the Method section to condense standard machine-learning formulations, including the </w:t>
      </w:r>
      <w:proofErr w:type="spellStart"/>
      <w:r w:rsidR="00CA1021" w:rsidRPr="00453335">
        <w:t>SmallMLP</w:t>
      </w:r>
      <w:proofErr w:type="spellEnd"/>
      <w:r w:rsidR="00CA1021" w:rsidRPr="00453335">
        <w:t xml:space="preserve"> forward-pass, loss, and optimization descriptions, so that the manuscript focuses more clearly on architecture-specific design choices. We retained only the information necessary for reproducibility and reduced the emphasis on textbook material. The recovered space was used to strengthen the discussion of the Temporal Sequence model, including the rationale for short-span 1-D convolution kernels, and the Hybrid model, including its deterministic safety arbitration mechanism. These revisions improve the balance between mathematical detail and methodological clarity in Sections 3.3.5–3.3.7.</w:t>
      </w:r>
    </w:p>
    <w:p w14:paraId="5306BCFB" w14:textId="03FAAA7E" w:rsidR="00635200" w:rsidRPr="00453335" w:rsidRDefault="00635200" w:rsidP="00CA1021">
      <w:pPr>
        <w:pStyle w:val="NoSpacing"/>
        <w:rPr>
          <w:lang w:val="en-GB"/>
        </w:rPr>
      </w:pPr>
    </w:p>
    <w:p w14:paraId="688BC51A" w14:textId="77777777" w:rsidR="00CA1021" w:rsidRPr="00453335" w:rsidRDefault="00CA1021" w:rsidP="00CA1021">
      <w:pPr>
        <w:pStyle w:val="NoSpacing"/>
        <w:rPr>
          <w:lang w:val="en-GB"/>
        </w:rPr>
      </w:pPr>
    </w:p>
    <w:p w14:paraId="2ACD6772" w14:textId="67A4DD26" w:rsidR="00635200" w:rsidRPr="00453335" w:rsidRDefault="00D90B5B" w:rsidP="00635200">
      <w:pPr>
        <w:pStyle w:val="Question"/>
        <w:rPr>
          <w:lang w:val="en-GB"/>
        </w:rPr>
      </w:pPr>
      <w:r w:rsidRPr="00453335">
        <w:rPr>
          <w:lang w:val="en-GB"/>
        </w:rPr>
        <w:lastRenderedPageBreak/>
        <w:t xml:space="preserve">7. The evaluation across 15 well-defined scenarios provides a granular look at model performance, clearly highlighting the strengths of the </w:t>
      </w:r>
      <w:proofErr w:type="spellStart"/>
      <w:r w:rsidRPr="00453335">
        <w:rPr>
          <w:lang w:val="en-GB"/>
        </w:rPr>
        <w:t>SmallMLP</w:t>
      </w:r>
      <w:proofErr w:type="spellEnd"/>
      <w:r w:rsidRPr="00453335">
        <w:rPr>
          <w:lang w:val="en-GB"/>
        </w:rPr>
        <w:t xml:space="preserve"> and the recall-amplifying benefits of the Hybrid model. However, a critical gap exists in statistical validation. The authors state that the magnitude of their results is "operationally consequential even without interval estimates". For a robust academic publication, reporting mean values without variance, error bars, or significance testing across multiple randomised seeds is insufficient. Adding statistical bounds will improve the credibility of the performance claims.</w:t>
      </w:r>
    </w:p>
    <w:p w14:paraId="3BF4EDA5" w14:textId="77777777" w:rsidR="00CA1021" w:rsidRPr="00453335" w:rsidRDefault="00635200" w:rsidP="00CA1021">
      <w:pPr>
        <w:pStyle w:val="Response"/>
      </w:pPr>
      <w:r w:rsidRPr="00453335">
        <w:t>Response:</w:t>
      </w:r>
      <w:r w:rsidR="00CA1021" w:rsidRPr="00453335">
        <w:br/>
        <w:t xml:space="preserve">Thank you for this important observation. We revised the manuscript to strengthen statistical validation by evaluating all seven methods across five randomised seeds and reporting the mean, standard deviation, and bootstrap 95% confidence intervals for the key metrics. The revised Results section now presents interval estimates for F1, MTTD, and FNR, ensuring that performance comparisons are based on repeated trials rather than single-run outcomes. We also removed statements implying that the results were sufficient without interval estimates and now interpret the performance of </w:t>
      </w:r>
      <w:proofErr w:type="spellStart"/>
      <w:r w:rsidR="00CA1021" w:rsidRPr="00453335">
        <w:t>SmallMLP</w:t>
      </w:r>
      <w:proofErr w:type="spellEnd"/>
      <w:r w:rsidR="00CA1021" w:rsidRPr="00453335">
        <w:t>, Hybrid, and the other evaluated methods using statistically supported evidence. These revisions improve the credibility, reproducibility, and transparency of the reported findings in Sections 4.1–4.3.</w:t>
      </w:r>
    </w:p>
    <w:p w14:paraId="08B63FC9" w14:textId="77777777" w:rsidR="00CA1021" w:rsidRPr="00453335" w:rsidRDefault="00CA1021" w:rsidP="00CA1021">
      <w:pPr>
        <w:pStyle w:val="NoSpacing"/>
        <w:rPr>
          <w:lang w:val="en-GB"/>
        </w:rPr>
      </w:pPr>
    </w:p>
    <w:p w14:paraId="7050E32F" w14:textId="7D1170EA" w:rsidR="00D90B5B" w:rsidRPr="00453335" w:rsidRDefault="00D90B5B" w:rsidP="00D90B5B">
      <w:pPr>
        <w:pStyle w:val="Question"/>
        <w:rPr>
          <w:lang w:val="en-GB"/>
        </w:rPr>
      </w:pPr>
      <w:r w:rsidRPr="00453335">
        <w:rPr>
          <w:lang w:val="en-GB"/>
        </w:rPr>
        <w:t>8. This work has good potential to serve as a practical template for remote, standard driven engineering teams. By providing a deterministic, auditable workflow that tracks Mean Time-To-Detect (MTTD) and false-negative rates (FNR) for critical actions like Full Brake, thus enabling the practitioners to address safety concerns.</w:t>
      </w:r>
    </w:p>
    <w:p w14:paraId="14AE8AB9" w14:textId="6ED302BB" w:rsidR="00CA1021" w:rsidRPr="00453335" w:rsidRDefault="00635200" w:rsidP="00CA1021">
      <w:pPr>
        <w:pStyle w:val="Response"/>
      </w:pPr>
      <w:r w:rsidRPr="00453335">
        <w:t>Response:</w:t>
      </w:r>
      <w:r w:rsidR="00CA1021" w:rsidRPr="00453335">
        <w:rPr>
          <w:rFonts w:eastAsia="Times New Roman"/>
          <w:sz w:val="24"/>
          <w:szCs w:val="24"/>
        </w:rPr>
        <w:t xml:space="preserve"> </w:t>
      </w:r>
      <w:r w:rsidR="00CA1021" w:rsidRPr="00453335">
        <w:rPr>
          <w:rFonts w:eastAsia="Times New Roman"/>
          <w:sz w:val="24"/>
          <w:szCs w:val="24"/>
        </w:rPr>
        <w:br/>
      </w:r>
      <w:r w:rsidR="00CA1021" w:rsidRPr="00453335">
        <w:t xml:space="preserve">Thank you for this positive comment. We revised the Practical Implications and Conclusions sections to further emphasise that the proposed CAN-bus benchmark provides a deterministic and auditable workflow for evaluating safety-critical decision-level fusion methods. By tracking Mean Time-To-Detect (MTTD) and </w:t>
      </w:r>
      <w:proofErr w:type="spellStart"/>
      <w:r w:rsidR="00CA1021" w:rsidRPr="00453335">
        <w:t>Full_Brake</w:t>
      </w:r>
      <w:proofErr w:type="spellEnd"/>
      <w:r w:rsidR="00CA1021" w:rsidRPr="00453335">
        <w:t xml:space="preserve"> false-negative rate (FNR) under identical sensing, timing, and logging conditions, the framework enables reproducible assessment of both responsiveness and safety. We also clarify its value as a standardised benchmarking and model-selection template for engineering teams comparing heterogeneous fusion strategies in safety-critical applications.</w:t>
      </w:r>
    </w:p>
    <w:p w14:paraId="5FD08CC0" w14:textId="070C9B59" w:rsidR="00635200" w:rsidRPr="00453335" w:rsidRDefault="00635200" w:rsidP="00CA1021">
      <w:pPr>
        <w:pStyle w:val="NoSpacing"/>
        <w:rPr>
          <w:lang w:val="en-GB"/>
        </w:rPr>
      </w:pPr>
    </w:p>
    <w:p w14:paraId="77EDD1B6" w14:textId="79932754" w:rsidR="00635200" w:rsidRPr="00453335" w:rsidRDefault="00D90B5B" w:rsidP="00D90B5B">
      <w:pPr>
        <w:pStyle w:val="Question"/>
        <w:rPr>
          <w:lang w:val="en-GB"/>
        </w:rPr>
      </w:pPr>
      <w:r w:rsidRPr="00453335">
        <w:rPr>
          <w:lang w:val="en-GB"/>
        </w:rPr>
        <w:t>9. The writing of the paper is generally clear, the author’s decision to implement Table 1, which features a summary of the model-agnostic feature implementation, is an excellent design. Nonetheless, the authors should review the formatting of their larger data tables (e.g., the compiled data table) to ensure they are easily readable in the final typesetting.</w:t>
      </w:r>
    </w:p>
    <w:p w14:paraId="38150B06" w14:textId="11482A63" w:rsidR="00CA1021" w:rsidRPr="00453335" w:rsidRDefault="00635200" w:rsidP="00CA1021">
      <w:pPr>
        <w:pStyle w:val="Response"/>
      </w:pPr>
      <w:r w:rsidRPr="00453335">
        <w:t>Response:</w:t>
      </w:r>
      <w:r w:rsidR="00CA1021" w:rsidRPr="00453335">
        <w:rPr>
          <w:rFonts w:eastAsia="Times New Roman"/>
          <w:sz w:val="24"/>
          <w:szCs w:val="24"/>
        </w:rPr>
        <w:t xml:space="preserve"> </w:t>
      </w:r>
      <w:r w:rsidR="00CA1021" w:rsidRPr="00453335">
        <w:rPr>
          <w:rFonts w:eastAsia="Times New Roman"/>
          <w:sz w:val="24"/>
          <w:szCs w:val="24"/>
        </w:rPr>
        <w:br/>
      </w:r>
      <w:r w:rsidR="00CA1021" w:rsidRPr="00453335">
        <w:t>Thank you for this positive comment. We revised the presentation of the results tables to improve readability and final typesetting. The original compiled results table was reorganised into Tables II–V, covering baseline functional performance, scenario-family performance, safety and latency profiles, and robustness degradation. This restructuring improves clarity and table formatting while preserving the full benchmark detail. To keep the manuscript concise, the complete tabular results are provided as supplementary data.</w:t>
      </w:r>
    </w:p>
    <w:p w14:paraId="6F7A13B2" w14:textId="1A54A625" w:rsidR="00635200" w:rsidRPr="00453335" w:rsidRDefault="00635200" w:rsidP="00CA1021">
      <w:pPr>
        <w:pStyle w:val="NoSpacing"/>
        <w:rPr>
          <w:lang w:val="en-GB"/>
        </w:rPr>
      </w:pPr>
    </w:p>
    <w:p w14:paraId="4EB28218" w14:textId="45CF1C30" w:rsidR="00D90B5B" w:rsidRPr="00453335" w:rsidRDefault="00D90B5B" w:rsidP="00D90B5B">
      <w:pPr>
        <w:rPr>
          <w:sz w:val="20"/>
          <w:szCs w:val="20"/>
        </w:rPr>
      </w:pPr>
    </w:p>
    <w:p w14:paraId="357943F1" w14:textId="77777777" w:rsidR="00D90B5B" w:rsidRPr="00453335" w:rsidRDefault="00D90B5B">
      <w:pPr>
        <w:rPr>
          <w:sz w:val="20"/>
          <w:szCs w:val="20"/>
        </w:rPr>
      </w:pPr>
      <w:r w:rsidRPr="00453335">
        <w:rPr>
          <w:sz w:val="20"/>
          <w:szCs w:val="20"/>
        </w:rPr>
        <w:br w:type="page"/>
      </w:r>
    </w:p>
    <w:p w14:paraId="685FFF39" w14:textId="64CD05BE" w:rsidR="00D90B5B" w:rsidRPr="00453335" w:rsidRDefault="00D90B5B" w:rsidP="00D90B5B">
      <w:pPr>
        <w:pStyle w:val="Reviewer"/>
      </w:pPr>
      <w:r w:rsidRPr="00453335">
        <w:lastRenderedPageBreak/>
        <w:t>Reviewer 3</w:t>
      </w:r>
    </w:p>
    <w:p w14:paraId="5C84733A" w14:textId="796C3BA3" w:rsidR="00D90B5B" w:rsidRPr="00453335" w:rsidRDefault="00D90B5B" w:rsidP="00D90B5B">
      <w:pPr>
        <w:pStyle w:val="Question"/>
        <w:rPr>
          <w:lang w:val="en-GB"/>
        </w:rPr>
      </w:pPr>
      <w:r w:rsidRPr="00453335">
        <w:rPr>
          <w:lang w:val="en-GB"/>
        </w:rPr>
        <w:t xml:space="preserve">1. The abstract lacks quantitative descriptions and does not highlight the superiority of the proposed method compared with other </w:t>
      </w:r>
      <w:proofErr w:type="spellStart"/>
      <w:proofErr w:type="gramStart"/>
      <w:r w:rsidRPr="00453335">
        <w:rPr>
          <w:lang w:val="en-GB"/>
        </w:rPr>
        <w:t>methods.The</w:t>
      </w:r>
      <w:proofErr w:type="spellEnd"/>
      <w:proofErr w:type="gramEnd"/>
      <w:r w:rsidRPr="00453335">
        <w:rPr>
          <w:lang w:val="en-GB"/>
        </w:rPr>
        <w:t xml:space="preserve"> section 4.4 Cross-Scenario Performance Analysis is not very meaningful in its current form. It does not provide sufficient comparative insights or data-driven analysis.</w:t>
      </w:r>
    </w:p>
    <w:p w14:paraId="7D8F8889" w14:textId="77777777" w:rsidR="00EC59D2" w:rsidRPr="00453335" w:rsidRDefault="00635200" w:rsidP="00EC59D2">
      <w:pPr>
        <w:pStyle w:val="Response"/>
      </w:pPr>
      <w:r w:rsidRPr="00453335">
        <w:t>Response:</w:t>
      </w:r>
      <w:r w:rsidR="00EC59D2" w:rsidRPr="00453335">
        <w:br/>
        <w:t xml:space="preserve">Thank you for this comment. We revised the Abstract to include quantitative findings, including the baseline F1-score of </w:t>
      </w:r>
      <w:proofErr w:type="spellStart"/>
      <w:r w:rsidR="00EC59D2" w:rsidRPr="00453335">
        <w:t>SmallMLP</w:t>
      </w:r>
      <w:proofErr w:type="spellEnd"/>
      <w:r w:rsidR="00EC59D2" w:rsidRPr="00453335">
        <w:t xml:space="preserve"> (0.7824), the robustness performance of </w:t>
      </w:r>
      <w:proofErr w:type="spellStart"/>
      <w:r w:rsidR="00EC59D2" w:rsidRPr="00453335">
        <w:t>XGBoost</w:t>
      </w:r>
      <w:proofErr w:type="spellEnd"/>
      <w:r w:rsidR="00EC59D2" w:rsidRPr="00453335">
        <w:t xml:space="preserve"> under degraded sensing, and the benchmark alignment of Rule-Based and Dempster-Shafer relative to the Expected operating point. We also revised Section 4.4 to provide a more data-driven cross-scenario analysis by reporting numerical changes in F1-score, MTTD, and </w:t>
      </w:r>
      <w:proofErr w:type="spellStart"/>
      <w:r w:rsidR="00EC59D2" w:rsidRPr="00453335">
        <w:t>Full_Brake</w:t>
      </w:r>
      <w:proofErr w:type="spellEnd"/>
      <w:r w:rsidR="00EC59D2" w:rsidRPr="00453335">
        <w:t xml:space="preserve"> FNR under moderate and severe sensing degradation. The revised discussion highlights the distinct trade-offs among the evaluated methods, including </w:t>
      </w:r>
      <w:proofErr w:type="spellStart"/>
      <w:r w:rsidR="00EC59D2" w:rsidRPr="00453335">
        <w:t>XGBoost's</w:t>
      </w:r>
      <w:proofErr w:type="spellEnd"/>
      <w:r w:rsidR="00EC59D2" w:rsidRPr="00453335">
        <w:t xml:space="preserve"> strong robustness, </w:t>
      </w:r>
      <w:proofErr w:type="spellStart"/>
      <w:r w:rsidR="00EC59D2" w:rsidRPr="00453335">
        <w:t>SmallMLP's</w:t>
      </w:r>
      <w:proofErr w:type="spellEnd"/>
      <w:r w:rsidR="00EC59D2" w:rsidRPr="00453335">
        <w:t xml:space="preserve"> higher latency sensitivity under stress, and the safety degradation observed in the Temporal Sequence model. These revisions strengthen the comparative interpretation and provide clearer evidence for the reported robustness and safety findings.</w:t>
      </w:r>
    </w:p>
    <w:p w14:paraId="4F972D39" w14:textId="0675E590" w:rsidR="00635200" w:rsidRPr="00453335" w:rsidRDefault="00635200" w:rsidP="00EC59D2">
      <w:pPr>
        <w:pStyle w:val="NoSpacing"/>
        <w:rPr>
          <w:lang w:val="en-GB"/>
        </w:rPr>
      </w:pPr>
    </w:p>
    <w:p w14:paraId="0DC77E94" w14:textId="394FA6A5" w:rsidR="00635200" w:rsidRPr="00453335" w:rsidRDefault="00D90B5B" w:rsidP="00D90B5B">
      <w:pPr>
        <w:pStyle w:val="Question"/>
        <w:rPr>
          <w:lang w:val="en-GB"/>
        </w:rPr>
      </w:pPr>
      <w:r w:rsidRPr="00453335">
        <w:rPr>
          <w:lang w:val="en-GB"/>
        </w:rPr>
        <w:t>2. The novelty of the manuscript is limited. The work mainly presents statistical analysis and comparative evaluation of existing datasets and algorithms, rather than proposing a substantially new method or theoretical contribution.</w:t>
      </w:r>
    </w:p>
    <w:p w14:paraId="4B0F2895" w14:textId="77777777" w:rsidR="00EC59D2" w:rsidRPr="00453335" w:rsidRDefault="00635200" w:rsidP="00EC59D2">
      <w:pPr>
        <w:pStyle w:val="Response"/>
      </w:pPr>
      <w:r w:rsidRPr="00453335">
        <w:t>Response:</w:t>
      </w:r>
      <w:r w:rsidR="00EC59D2" w:rsidRPr="00453335">
        <w:br/>
        <w:t xml:space="preserve">Thank you for this comment. We revised the manuscript to more clearly position the contribution as a standardised benchmarking framework rather than a new fusion algorithm or theoretical model. The revised manuscript emphasises a CAN-synchronised evaluation pipeline that enables fair comparison across seven decision-level fusion methods under identical sensing, timing, actuation, logging, randomised seeds, and bootstrap confidence intervals. We also clarify the value of combining safety-oriented metrics, such as Mean Time-To-Detect (MTTD) and </w:t>
      </w:r>
      <w:proofErr w:type="spellStart"/>
      <w:r w:rsidR="00EC59D2" w:rsidRPr="00453335">
        <w:t>Full_Brake</w:t>
      </w:r>
      <w:proofErr w:type="spellEnd"/>
      <w:r w:rsidR="00EC59D2" w:rsidRPr="00453335">
        <w:t xml:space="preserve"> false-negative rate (FNR), with the Expected operating point to support reproducible and safety-focused evaluation. This positioning is now stated more explicitly in the Abstract, Introduction, Methods, and Conclusions.</w:t>
      </w:r>
    </w:p>
    <w:p w14:paraId="2EE6536E" w14:textId="1F94C661" w:rsidR="00635200" w:rsidRPr="00453335" w:rsidRDefault="00635200" w:rsidP="00EC59D2">
      <w:pPr>
        <w:pStyle w:val="NoSpacing"/>
        <w:rPr>
          <w:lang w:val="en-GB"/>
        </w:rPr>
      </w:pPr>
    </w:p>
    <w:p w14:paraId="47BD31AE" w14:textId="4027CE22" w:rsidR="00635200" w:rsidRPr="00453335" w:rsidRDefault="00D90B5B" w:rsidP="00D90B5B">
      <w:pPr>
        <w:pStyle w:val="Question"/>
        <w:rPr>
          <w:lang w:val="en-GB"/>
        </w:rPr>
      </w:pPr>
      <w:r w:rsidRPr="00453335">
        <w:rPr>
          <w:lang w:val="en-GB"/>
        </w:rPr>
        <w:t xml:space="preserve">3. The number of references is limited, and not </w:t>
      </w:r>
      <w:proofErr w:type="gramStart"/>
      <w:r w:rsidRPr="00453335">
        <w:rPr>
          <w:lang w:val="en-GB"/>
        </w:rPr>
        <w:t>all important</w:t>
      </w:r>
      <w:proofErr w:type="gramEnd"/>
      <w:r w:rsidRPr="00453335">
        <w:rPr>
          <w:lang w:val="en-GB"/>
        </w:rPr>
        <w:t xml:space="preserve"> studies in the relevant field have been cited. The authors should expand the literature review by including more representative and up-to-date references, especially those closely related to sensor fusion, CAN bus data analysis, and autonomous vehicle decision-level fusion methods.</w:t>
      </w:r>
    </w:p>
    <w:p w14:paraId="76D2C5D2" w14:textId="77777777" w:rsidR="00EC59D2" w:rsidRPr="00453335" w:rsidRDefault="00635200" w:rsidP="00EC59D2">
      <w:pPr>
        <w:pStyle w:val="Response"/>
      </w:pPr>
      <w:r w:rsidRPr="00453335">
        <w:t>Response:</w:t>
      </w:r>
      <w:r w:rsidR="00EC59D2" w:rsidRPr="00453335">
        <w:br/>
        <w:t>Thank you for this comment. We revised Section 2 to expand the literature review with additional recent and representative studies on sensor fusion, CAN-bus systems, autonomous vehicle monitoring, Internet of Vehicles (</w:t>
      </w:r>
      <w:proofErr w:type="spellStart"/>
      <w:r w:rsidR="00EC59D2" w:rsidRPr="00453335">
        <w:t>IoV</w:t>
      </w:r>
      <w:proofErr w:type="spellEnd"/>
      <w:r w:rsidR="00EC59D2" w:rsidRPr="00453335">
        <w:t>), and learning-based fusion methods. The revised discussion now includes work on CAN-based intrusion detection, runtime monitoring, explainable federated learning, multimodal sensing, and distributed vehicular intelligence. We also strengthened the comparison between our low-dimensional decision-level benchmark and perception-oriented late-fusion approaches. These additions improve the positioning of the manuscript and provide broader coverage of current research directions relevant to decision-level sensor fusion.</w:t>
      </w:r>
    </w:p>
    <w:p w14:paraId="3E16E863" w14:textId="0EFC024D" w:rsidR="00635200" w:rsidRPr="00453335" w:rsidRDefault="00635200" w:rsidP="00EC59D2">
      <w:pPr>
        <w:pStyle w:val="NoSpacing"/>
        <w:rPr>
          <w:lang w:val="en-GB"/>
        </w:rPr>
      </w:pPr>
    </w:p>
    <w:p w14:paraId="34662706" w14:textId="4DF3D776" w:rsidR="00635200" w:rsidRPr="00453335" w:rsidRDefault="00D90B5B" w:rsidP="00D90B5B">
      <w:pPr>
        <w:pStyle w:val="Question"/>
        <w:rPr>
          <w:lang w:val="en-GB"/>
        </w:rPr>
      </w:pPr>
      <w:r w:rsidRPr="00453335">
        <w:rPr>
          <w:lang w:val="en-GB"/>
        </w:rPr>
        <w:t>4. The whole manuscript mainly consists of textual descriptions and mathematical formulas, with limited substantial workload. The authors should add more experiments and comparative data results.</w:t>
      </w:r>
    </w:p>
    <w:p w14:paraId="0649ABB5" w14:textId="77777777" w:rsidR="00EC59D2" w:rsidRPr="00453335" w:rsidRDefault="00635200" w:rsidP="00EC59D2">
      <w:pPr>
        <w:pStyle w:val="Response"/>
      </w:pPr>
      <w:r w:rsidRPr="00453335">
        <w:t>Response:</w:t>
      </w:r>
      <w:r w:rsidR="00EC59D2" w:rsidRPr="00453335">
        <w:br/>
        <w:t>Thank you for this comment. We revised the manuscript to strengthen the experimental evaluation and comparative analysis. The Results section now reports baseline functional performance, scenario-family performance, safety and latency profiles, and robustness degradation across seven decision-level fusion methods, 15 scenarios, and five randomised seeds with bootstrap confidence intervals. We also expanded the discussion of model behaviour under gradual approaches, sudden obstacles, complex motion, and degraded sensing conditions, providing a more comprehensive comparison of classification performance, responsiveness, safety, and robustness. These additions are reflected in Sections 4.1–4.4 and Tables II–V.</w:t>
      </w:r>
    </w:p>
    <w:p w14:paraId="22CBCF57" w14:textId="534D0470" w:rsidR="00635200" w:rsidRPr="00453335" w:rsidRDefault="00635200" w:rsidP="00EC59D2">
      <w:pPr>
        <w:pStyle w:val="NoSpacing"/>
        <w:rPr>
          <w:lang w:val="en-GB"/>
        </w:rPr>
      </w:pPr>
    </w:p>
    <w:p w14:paraId="124E1140" w14:textId="0698EAE9" w:rsidR="00D90B5B" w:rsidRPr="00453335" w:rsidRDefault="00D90B5B" w:rsidP="00D90B5B">
      <w:pPr>
        <w:pStyle w:val="Question"/>
        <w:rPr>
          <w:lang w:val="en-GB"/>
        </w:rPr>
      </w:pPr>
      <w:r w:rsidRPr="00453335">
        <w:rPr>
          <w:lang w:val="en-GB"/>
        </w:rPr>
        <w:lastRenderedPageBreak/>
        <w:t>5. The authors should clearly determine whether the content of Figure 2 should be presented in a tabular form or as a figure.</w:t>
      </w:r>
    </w:p>
    <w:p w14:paraId="1C837F65" w14:textId="77777777" w:rsidR="00EC59D2" w:rsidRPr="00453335" w:rsidRDefault="00635200" w:rsidP="00EC59D2">
      <w:pPr>
        <w:pStyle w:val="Response"/>
      </w:pPr>
      <w:r w:rsidRPr="00453335">
        <w:t>Response:</w:t>
      </w:r>
      <w:r w:rsidR="00EC59D2" w:rsidRPr="00453335">
        <w:br/>
        <w:t>Thank you for this comment. We agreed that the content previously presented in Figure 2 was more appropriate for tabular presentation because it primarily contained comparative numerical results. Accordingly, we reorganised the compiled results into Tables II–V, covering baseline functional performance, scenario-family performance, safety and latency profiles, and robustness degradation. This restructuring improves readability, reduces visual clutter, and facilitates interpretation of the benchmark results in the final manuscript.</w:t>
      </w:r>
    </w:p>
    <w:p w14:paraId="3CAA01BF" w14:textId="7BBAF544" w:rsidR="00635200" w:rsidRPr="00453335" w:rsidRDefault="00635200" w:rsidP="00EC59D2">
      <w:pPr>
        <w:pStyle w:val="NoSpacing"/>
        <w:rPr>
          <w:lang w:val="en-GB"/>
        </w:rPr>
      </w:pPr>
    </w:p>
    <w:p w14:paraId="12EC5CF4" w14:textId="65459E46" w:rsidR="00D90B5B" w:rsidRPr="00453335" w:rsidRDefault="00D90B5B" w:rsidP="00D90B5B">
      <w:pPr>
        <w:pStyle w:val="Question"/>
        <w:rPr>
          <w:lang w:val="en-GB"/>
        </w:rPr>
      </w:pPr>
      <w:r w:rsidRPr="00453335">
        <w:rPr>
          <w:lang w:val="en-GB"/>
        </w:rPr>
        <w:t>6. The practical applicability and research significance of the manuscript are moderate. The current work does not sufficiently demonstrate its value for real-world autonomous driving scenarios or its potential contribution to practical decision-level sensor fusion systems.</w:t>
      </w:r>
    </w:p>
    <w:p w14:paraId="68F663B5" w14:textId="509FE106" w:rsidR="00EC59D2" w:rsidRPr="00453335" w:rsidRDefault="00635200" w:rsidP="00EC59D2">
      <w:pPr>
        <w:pStyle w:val="Response"/>
      </w:pPr>
      <w:r w:rsidRPr="00453335">
        <w:t>Response:</w:t>
      </w:r>
      <w:r w:rsidR="00EC59D2" w:rsidRPr="00453335">
        <w:rPr>
          <w:rFonts w:eastAsia="Times New Roman"/>
          <w:sz w:val="24"/>
          <w:szCs w:val="24"/>
        </w:rPr>
        <w:t xml:space="preserve"> </w:t>
      </w:r>
      <w:r w:rsidR="00EC59D2" w:rsidRPr="00453335">
        <w:rPr>
          <w:rFonts w:eastAsia="Times New Roman"/>
          <w:sz w:val="24"/>
          <w:szCs w:val="24"/>
        </w:rPr>
        <w:br/>
      </w:r>
      <w:r w:rsidR="00EC59D2" w:rsidRPr="00453335">
        <w:t xml:space="preserve">Thank you for this comment. We revised the manuscript to better clarify its practical significance as a standardised benchmarking framework for decision-level sensor fusion in autonomous driving. The revised Practical Implications and Conclusions emphasise that the CAN-synchronised workflow supports model screening, safety-oriented comparison, and auditable evaluation through the joint assessment of classification performance, </w:t>
      </w:r>
      <w:proofErr w:type="spellStart"/>
      <w:r w:rsidR="00EC59D2" w:rsidRPr="00453335">
        <w:t>Full_Brake</w:t>
      </w:r>
      <w:proofErr w:type="spellEnd"/>
      <w:r w:rsidR="00EC59D2" w:rsidRPr="00453335">
        <w:t xml:space="preserve"> FNR, and MTTD under identical sensing, timing, and logging conditions. We also explicitly acknowledge that the study is simulation-based and that on-road validation remains necessary before deployment. These revisions more clearly define both the practical contribution and the current scope of applicability.</w:t>
      </w:r>
    </w:p>
    <w:p w14:paraId="15EA038A" w14:textId="77777777" w:rsidR="00EC59D2" w:rsidRPr="00453335" w:rsidRDefault="00EC59D2" w:rsidP="00EC59D2">
      <w:pPr>
        <w:pStyle w:val="NoSpacing"/>
        <w:rPr>
          <w:lang w:val="en-GB"/>
        </w:rPr>
      </w:pPr>
    </w:p>
    <w:p w14:paraId="6EC23B3B" w14:textId="060A73D8" w:rsidR="00D90B5B" w:rsidRPr="00453335" w:rsidRDefault="00D90B5B" w:rsidP="00D90B5B">
      <w:pPr>
        <w:pStyle w:val="Question"/>
        <w:rPr>
          <w:lang w:val="en-GB"/>
        </w:rPr>
      </w:pPr>
      <w:r w:rsidRPr="00453335">
        <w:rPr>
          <w:lang w:val="en-GB"/>
        </w:rPr>
        <w:t>7. Please revise the formatting of the equations to ensure the correctness of each formula. Some text following the formulas has formatting problems, including alignment and indentation issues, such as the text after Equation (28). Please check these carefully. In addition, some equations are not followed by specific explanations of each parameter. Some formulas only describe parameter value ranges and should not be presented as separate standalone equations.</w:t>
      </w:r>
    </w:p>
    <w:p w14:paraId="1AC25B9B" w14:textId="7C17F845" w:rsidR="00EC59D2" w:rsidRPr="00453335" w:rsidRDefault="00635200" w:rsidP="00EC59D2">
      <w:pPr>
        <w:pStyle w:val="Response"/>
      </w:pPr>
      <w:r w:rsidRPr="00453335">
        <w:t>Response:</w:t>
      </w:r>
      <w:r w:rsidR="00EC59D2" w:rsidRPr="00453335">
        <w:rPr>
          <w:rFonts w:eastAsia="Times New Roman"/>
          <w:sz w:val="24"/>
          <w:szCs w:val="24"/>
        </w:rPr>
        <w:t xml:space="preserve"> </w:t>
      </w:r>
      <w:r w:rsidR="00EC59D2" w:rsidRPr="00453335">
        <w:rPr>
          <w:rFonts w:eastAsia="Times New Roman"/>
          <w:sz w:val="24"/>
          <w:szCs w:val="24"/>
        </w:rPr>
        <w:br/>
      </w:r>
      <w:r w:rsidR="00EC59D2" w:rsidRPr="00453335">
        <w:t>Thank you for this comment. We revised the equation formatting throughout Sections 3.3 and 3.5 to correct alignment, indentation, and presentation issues. We also improved the accompanying descriptions by providing clearer explanations of variables and parameters where needed. In addition, expressions that only specified parameter ranges or implementation details were integrated into the surrounding text rather than presented as standalone equations. Standard textbook derivations were condensed to improve readability and place greater emphasis on the architecture-specific aspects of the benchmark. These revisions improve both the clarity and consistency of the mathematical presentation.</w:t>
      </w:r>
    </w:p>
    <w:p w14:paraId="13EC914B" w14:textId="2D410C25" w:rsidR="00635200" w:rsidRPr="00C510C2" w:rsidRDefault="00635200" w:rsidP="00156010">
      <w:pPr>
        <w:pStyle w:val="NoSpacing"/>
        <w:rPr>
          <w:lang w:val="en-GB"/>
        </w:rPr>
      </w:pPr>
      <w:r w:rsidRPr="00453335">
        <w:rPr>
          <w:lang w:val="en-GB"/>
        </w:rPr>
        <w:br/>
      </w:r>
    </w:p>
    <w:sectPr w:rsidR="00635200" w:rsidRPr="00C510C2" w:rsidSect="00C63BE5">
      <w:pgSz w:w="11906" w:h="16838" w:code="9"/>
      <w:pgMar w:top="1440" w:right="1800" w:bottom="1440" w:left="18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7CE47" w14:textId="77777777" w:rsidR="00D11161" w:rsidRPr="00453335" w:rsidRDefault="00D11161" w:rsidP="00287A4D">
      <w:r w:rsidRPr="00453335">
        <w:separator/>
      </w:r>
    </w:p>
  </w:endnote>
  <w:endnote w:type="continuationSeparator" w:id="0">
    <w:p w14:paraId="6E47170F" w14:textId="77777777" w:rsidR="00D11161" w:rsidRPr="00453335" w:rsidRDefault="00D11161" w:rsidP="00287A4D">
      <w:r w:rsidRPr="0045333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6C44D" w14:textId="77777777" w:rsidR="00D11161" w:rsidRPr="00453335" w:rsidRDefault="00D11161" w:rsidP="00287A4D">
      <w:r w:rsidRPr="00453335">
        <w:separator/>
      </w:r>
    </w:p>
  </w:footnote>
  <w:footnote w:type="continuationSeparator" w:id="0">
    <w:p w14:paraId="555AF236" w14:textId="77777777" w:rsidR="00D11161" w:rsidRPr="00453335" w:rsidRDefault="00D11161" w:rsidP="00287A4D">
      <w:r w:rsidRPr="0045333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4609C"/>
    <w:multiLevelType w:val="hybridMultilevel"/>
    <w:tmpl w:val="3C34EC7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152C662B"/>
    <w:multiLevelType w:val="hybridMultilevel"/>
    <w:tmpl w:val="7C4CEE5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C396A62"/>
    <w:multiLevelType w:val="hybridMultilevel"/>
    <w:tmpl w:val="F2845F7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D102CCD"/>
    <w:multiLevelType w:val="hybridMultilevel"/>
    <w:tmpl w:val="EE109AB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1DF1527E"/>
    <w:multiLevelType w:val="hybridMultilevel"/>
    <w:tmpl w:val="0AA832E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0EC452F"/>
    <w:multiLevelType w:val="hybridMultilevel"/>
    <w:tmpl w:val="5954725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4FE5AAA"/>
    <w:multiLevelType w:val="hybridMultilevel"/>
    <w:tmpl w:val="07546B7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2E7A40E6"/>
    <w:multiLevelType w:val="hybridMultilevel"/>
    <w:tmpl w:val="F0A6BEC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3161016D"/>
    <w:multiLevelType w:val="multilevel"/>
    <w:tmpl w:val="2F5A17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C47A7"/>
    <w:multiLevelType w:val="multilevel"/>
    <w:tmpl w:val="49B63134"/>
    <w:lvl w:ilvl="0">
      <w:start w:val="4"/>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A415AD0"/>
    <w:multiLevelType w:val="multilevel"/>
    <w:tmpl w:val="4BB25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006013"/>
    <w:multiLevelType w:val="multilevel"/>
    <w:tmpl w:val="F1C0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CB63F6"/>
    <w:multiLevelType w:val="hybridMultilevel"/>
    <w:tmpl w:val="6122D5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66E64271"/>
    <w:multiLevelType w:val="hybridMultilevel"/>
    <w:tmpl w:val="6966F8E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6D837ACF"/>
    <w:multiLevelType w:val="hybridMultilevel"/>
    <w:tmpl w:val="595472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DFF246E"/>
    <w:multiLevelType w:val="hybridMultilevel"/>
    <w:tmpl w:val="ADCE558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70165718"/>
    <w:multiLevelType w:val="multilevel"/>
    <w:tmpl w:val="2F5A17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C64A59"/>
    <w:multiLevelType w:val="hybridMultilevel"/>
    <w:tmpl w:val="0DD0319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242444183">
    <w:abstractNumId w:val="3"/>
  </w:num>
  <w:num w:numId="2" w16cid:durableId="1830171070">
    <w:abstractNumId w:val="0"/>
  </w:num>
  <w:num w:numId="3" w16cid:durableId="1970472139">
    <w:abstractNumId w:val="2"/>
  </w:num>
  <w:num w:numId="4" w16cid:durableId="502669759">
    <w:abstractNumId w:val="12"/>
  </w:num>
  <w:num w:numId="5" w16cid:durableId="1128012281">
    <w:abstractNumId w:val="6"/>
  </w:num>
  <w:num w:numId="6" w16cid:durableId="757288138">
    <w:abstractNumId w:val="7"/>
  </w:num>
  <w:num w:numId="7" w16cid:durableId="518861909">
    <w:abstractNumId w:val="13"/>
  </w:num>
  <w:num w:numId="8" w16cid:durableId="1291591127">
    <w:abstractNumId w:val="15"/>
  </w:num>
  <w:num w:numId="9" w16cid:durableId="1742287855">
    <w:abstractNumId w:val="4"/>
  </w:num>
  <w:num w:numId="10" w16cid:durableId="1165824647">
    <w:abstractNumId w:val="8"/>
  </w:num>
  <w:num w:numId="11" w16cid:durableId="414396588">
    <w:abstractNumId w:val="16"/>
  </w:num>
  <w:num w:numId="12" w16cid:durableId="1175265262">
    <w:abstractNumId w:val="11"/>
  </w:num>
  <w:num w:numId="13" w16cid:durableId="393697400">
    <w:abstractNumId w:val="5"/>
  </w:num>
  <w:num w:numId="14" w16cid:durableId="900562186">
    <w:abstractNumId w:val="14"/>
  </w:num>
  <w:num w:numId="15" w16cid:durableId="180438703">
    <w:abstractNumId w:val="10"/>
  </w:num>
  <w:num w:numId="16" w16cid:durableId="1792743381">
    <w:abstractNumId w:val="17"/>
  </w:num>
  <w:num w:numId="17" w16cid:durableId="699890876">
    <w:abstractNumId w:val="1"/>
  </w:num>
  <w:num w:numId="18" w16cid:durableId="2271076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E94"/>
    <w:rsid w:val="00001CB5"/>
    <w:rsid w:val="00007C8E"/>
    <w:rsid w:val="000126D8"/>
    <w:rsid w:val="000140A8"/>
    <w:rsid w:val="000142BF"/>
    <w:rsid w:val="00015ADE"/>
    <w:rsid w:val="00025BCB"/>
    <w:rsid w:val="00025F2D"/>
    <w:rsid w:val="00036A24"/>
    <w:rsid w:val="000410C3"/>
    <w:rsid w:val="00041DF7"/>
    <w:rsid w:val="0004235B"/>
    <w:rsid w:val="000576B9"/>
    <w:rsid w:val="00061AB7"/>
    <w:rsid w:val="00071B10"/>
    <w:rsid w:val="00074D50"/>
    <w:rsid w:val="0007705E"/>
    <w:rsid w:val="0008174B"/>
    <w:rsid w:val="00081F65"/>
    <w:rsid w:val="00091152"/>
    <w:rsid w:val="00094F6D"/>
    <w:rsid w:val="00096F34"/>
    <w:rsid w:val="00097F4C"/>
    <w:rsid w:val="000A3808"/>
    <w:rsid w:val="000A4967"/>
    <w:rsid w:val="000A6422"/>
    <w:rsid w:val="000A66C2"/>
    <w:rsid w:val="000B00A7"/>
    <w:rsid w:val="000B0722"/>
    <w:rsid w:val="000B368D"/>
    <w:rsid w:val="000B57B6"/>
    <w:rsid w:val="000C2082"/>
    <w:rsid w:val="000C42AF"/>
    <w:rsid w:val="000D2BAD"/>
    <w:rsid w:val="000D4C25"/>
    <w:rsid w:val="000E778A"/>
    <w:rsid w:val="000F00E7"/>
    <w:rsid w:val="000F64C8"/>
    <w:rsid w:val="00100E01"/>
    <w:rsid w:val="001017FE"/>
    <w:rsid w:val="00101A48"/>
    <w:rsid w:val="00105CA4"/>
    <w:rsid w:val="001065EF"/>
    <w:rsid w:val="00106A35"/>
    <w:rsid w:val="00112B8E"/>
    <w:rsid w:val="00120CC4"/>
    <w:rsid w:val="00121F9D"/>
    <w:rsid w:val="00127578"/>
    <w:rsid w:val="00131F0E"/>
    <w:rsid w:val="00142462"/>
    <w:rsid w:val="00152D4B"/>
    <w:rsid w:val="00156010"/>
    <w:rsid w:val="001707D0"/>
    <w:rsid w:val="00172255"/>
    <w:rsid w:val="00173A16"/>
    <w:rsid w:val="0017608A"/>
    <w:rsid w:val="00180B2D"/>
    <w:rsid w:val="00181687"/>
    <w:rsid w:val="00182959"/>
    <w:rsid w:val="0018339A"/>
    <w:rsid w:val="001933D6"/>
    <w:rsid w:val="001935F1"/>
    <w:rsid w:val="0019631F"/>
    <w:rsid w:val="001A3635"/>
    <w:rsid w:val="001B0281"/>
    <w:rsid w:val="001B0A05"/>
    <w:rsid w:val="001B2721"/>
    <w:rsid w:val="001B4265"/>
    <w:rsid w:val="001B47C3"/>
    <w:rsid w:val="001B5151"/>
    <w:rsid w:val="001B57FE"/>
    <w:rsid w:val="001B5AFE"/>
    <w:rsid w:val="001C1E7E"/>
    <w:rsid w:val="001C2BB8"/>
    <w:rsid w:val="001C3534"/>
    <w:rsid w:val="001C6D7C"/>
    <w:rsid w:val="001D4E9C"/>
    <w:rsid w:val="001D5E53"/>
    <w:rsid w:val="001F5F61"/>
    <w:rsid w:val="001F6246"/>
    <w:rsid w:val="00202A81"/>
    <w:rsid w:val="00204E99"/>
    <w:rsid w:val="00205170"/>
    <w:rsid w:val="002068A2"/>
    <w:rsid w:val="00212861"/>
    <w:rsid w:val="002129A9"/>
    <w:rsid w:val="002130BB"/>
    <w:rsid w:val="0021673F"/>
    <w:rsid w:val="002236A8"/>
    <w:rsid w:val="00225F47"/>
    <w:rsid w:val="002300DE"/>
    <w:rsid w:val="00231A7C"/>
    <w:rsid w:val="00235F4A"/>
    <w:rsid w:val="002406A4"/>
    <w:rsid w:val="0024340D"/>
    <w:rsid w:val="00243EFF"/>
    <w:rsid w:val="0026145C"/>
    <w:rsid w:val="00261B3D"/>
    <w:rsid w:val="00261D8D"/>
    <w:rsid w:val="00264B96"/>
    <w:rsid w:val="00266660"/>
    <w:rsid w:val="00267FC6"/>
    <w:rsid w:val="00275444"/>
    <w:rsid w:val="0028565B"/>
    <w:rsid w:val="00287A4D"/>
    <w:rsid w:val="00290A1E"/>
    <w:rsid w:val="00291EE1"/>
    <w:rsid w:val="00293E0E"/>
    <w:rsid w:val="002A0338"/>
    <w:rsid w:val="002A2DD0"/>
    <w:rsid w:val="002A347B"/>
    <w:rsid w:val="002B4044"/>
    <w:rsid w:val="002B5802"/>
    <w:rsid w:val="002C533E"/>
    <w:rsid w:val="002C54D4"/>
    <w:rsid w:val="002C63A5"/>
    <w:rsid w:val="002D07E2"/>
    <w:rsid w:val="002D66FA"/>
    <w:rsid w:val="002D721C"/>
    <w:rsid w:val="002F0378"/>
    <w:rsid w:val="002F7807"/>
    <w:rsid w:val="0030128C"/>
    <w:rsid w:val="003017D6"/>
    <w:rsid w:val="0030322B"/>
    <w:rsid w:val="00304597"/>
    <w:rsid w:val="00306278"/>
    <w:rsid w:val="00307581"/>
    <w:rsid w:val="0031406D"/>
    <w:rsid w:val="00316332"/>
    <w:rsid w:val="003168A9"/>
    <w:rsid w:val="00323724"/>
    <w:rsid w:val="00326849"/>
    <w:rsid w:val="00326C4A"/>
    <w:rsid w:val="003341BE"/>
    <w:rsid w:val="00342484"/>
    <w:rsid w:val="003439FD"/>
    <w:rsid w:val="003617D9"/>
    <w:rsid w:val="0037018B"/>
    <w:rsid w:val="00374ABA"/>
    <w:rsid w:val="0037546F"/>
    <w:rsid w:val="0038236F"/>
    <w:rsid w:val="00382CF2"/>
    <w:rsid w:val="00386212"/>
    <w:rsid w:val="00387806"/>
    <w:rsid w:val="00395E63"/>
    <w:rsid w:val="00396833"/>
    <w:rsid w:val="00396F09"/>
    <w:rsid w:val="003A13EF"/>
    <w:rsid w:val="003A1A39"/>
    <w:rsid w:val="003A1E7B"/>
    <w:rsid w:val="003A425E"/>
    <w:rsid w:val="003A5DB9"/>
    <w:rsid w:val="003A62E4"/>
    <w:rsid w:val="003B5ED1"/>
    <w:rsid w:val="003B6048"/>
    <w:rsid w:val="003B7732"/>
    <w:rsid w:val="003C4B31"/>
    <w:rsid w:val="003C4CE9"/>
    <w:rsid w:val="003C5D5D"/>
    <w:rsid w:val="003D0E84"/>
    <w:rsid w:val="003D45E2"/>
    <w:rsid w:val="003E469E"/>
    <w:rsid w:val="003E48AF"/>
    <w:rsid w:val="003E4C41"/>
    <w:rsid w:val="003E50D3"/>
    <w:rsid w:val="003E5E33"/>
    <w:rsid w:val="003F6CEF"/>
    <w:rsid w:val="004009F9"/>
    <w:rsid w:val="00401878"/>
    <w:rsid w:val="004020D0"/>
    <w:rsid w:val="004031FC"/>
    <w:rsid w:val="004154AB"/>
    <w:rsid w:val="00417320"/>
    <w:rsid w:val="00417D6B"/>
    <w:rsid w:val="00426FB9"/>
    <w:rsid w:val="0043030C"/>
    <w:rsid w:val="00431AF1"/>
    <w:rsid w:val="00434C44"/>
    <w:rsid w:val="004358A2"/>
    <w:rsid w:val="004362EB"/>
    <w:rsid w:val="0044154C"/>
    <w:rsid w:val="004420FA"/>
    <w:rsid w:val="00443DD4"/>
    <w:rsid w:val="0044618B"/>
    <w:rsid w:val="004518D5"/>
    <w:rsid w:val="00453335"/>
    <w:rsid w:val="00457F22"/>
    <w:rsid w:val="00460E23"/>
    <w:rsid w:val="004611D3"/>
    <w:rsid w:val="00462E49"/>
    <w:rsid w:val="00462F54"/>
    <w:rsid w:val="0047048E"/>
    <w:rsid w:val="00474525"/>
    <w:rsid w:val="004763B8"/>
    <w:rsid w:val="00476D61"/>
    <w:rsid w:val="00477BB5"/>
    <w:rsid w:val="00483177"/>
    <w:rsid w:val="00483CC5"/>
    <w:rsid w:val="00485DAA"/>
    <w:rsid w:val="00490032"/>
    <w:rsid w:val="00493A78"/>
    <w:rsid w:val="0049640D"/>
    <w:rsid w:val="004A3B90"/>
    <w:rsid w:val="004B3006"/>
    <w:rsid w:val="004B639B"/>
    <w:rsid w:val="004C3870"/>
    <w:rsid w:val="004C6ACE"/>
    <w:rsid w:val="004C7244"/>
    <w:rsid w:val="004D1C53"/>
    <w:rsid w:val="004D219C"/>
    <w:rsid w:val="004D2A7E"/>
    <w:rsid w:val="004D4847"/>
    <w:rsid w:val="004D5ACA"/>
    <w:rsid w:val="004D6C23"/>
    <w:rsid w:val="004D7313"/>
    <w:rsid w:val="004E13E8"/>
    <w:rsid w:val="004E2017"/>
    <w:rsid w:val="004E6E80"/>
    <w:rsid w:val="004E72A8"/>
    <w:rsid w:val="004E7FC5"/>
    <w:rsid w:val="004F08B2"/>
    <w:rsid w:val="004F3E35"/>
    <w:rsid w:val="004F5B0E"/>
    <w:rsid w:val="004F6579"/>
    <w:rsid w:val="0050176B"/>
    <w:rsid w:val="00502872"/>
    <w:rsid w:val="005032F0"/>
    <w:rsid w:val="005039F4"/>
    <w:rsid w:val="00504575"/>
    <w:rsid w:val="00521440"/>
    <w:rsid w:val="00522FA6"/>
    <w:rsid w:val="0052382D"/>
    <w:rsid w:val="00543C9E"/>
    <w:rsid w:val="00552145"/>
    <w:rsid w:val="00556947"/>
    <w:rsid w:val="00566E31"/>
    <w:rsid w:val="00567175"/>
    <w:rsid w:val="00571393"/>
    <w:rsid w:val="0057335E"/>
    <w:rsid w:val="00573D8A"/>
    <w:rsid w:val="00580F7D"/>
    <w:rsid w:val="0058188F"/>
    <w:rsid w:val="0058278F"/>
    <w:rsid w:val="00582B7D"/>
    <w:rsid w:val="00583579"/>
    <w:rsid w:val="00587332"/>
    <w:rsid w:val="00596C12"/>
    <w:rsid w:val="005A03E8"/>
    <w:rsid w:val="005A1570"/>
    <w:rsid w:val="005A71F8"/>
    <w:rsid w:val="005B5441"/>
    <w:rsid w:val="005B688C"/>
    <w:rsid w:val="005B6C51"/>
    <w:rsid w:val="005C5840"/>
    <w:rsid w:val="005C7463"/>
    <w:rsid w:val="005F6276"/>
    <w:rsid w:val="005F6C23"/>
    <w:rsid w:val="006007EA"/>
    <w:rsid w:val="00602739"/>
    <w:rsid w:val="00603052"/>
    <w:rsid w:val="00607F36"/>
    <w:rsid w:val="00610EC0"/>
    <w:rsid w:val="0061152B"/>
    <w:rsid w:val="00613792"/>
    <w:rsid w:val="00615010"/>
    <w:rsid w:val="006178DB"/>
    <w:rsid w:val="00624AB0"/>
    <w:rsid w:val="0063006E"/>
    <w:rsid w:val="00632867"/>
    <w:rsid w:val="00633C81"/>
    <w:rsid w:val="0063404A"/>
    <w:rsid w:val="00635200"/>
    <w:rsid w:val="00637E58"/>
    <w:rsid w:val="00651670"/>
    <w:rsid w:val="0065200A"/>
    <w:rsid w:val="00661A82"/>
    <w:rsid w:val="0066260F"/>
    <w:rsid w:val="0067140A"/>
    <w:rsid w:val="00672AC6"/>
    <w:rsid w:val="00672DEB"/>
    <w:rsid w:val="00673101"/>
    <w:rsid w:val="00676AC7"/>
    <w:rsid w:val="00691310"/>
    <w:rsid w:val="0069318F"/>
    <w:rsid w:val="00694317"/>
    <w:rsid w:val="006A47E9"/>
    <w:rsid w:val="006A6643"/>
    <w:rsid w:val="006A6B7A"/>
    <w:rsid w:val="006B51EC"/>
    <w:rsid w:val="006C1212"/>
    <w:rsid w:val="006C5301"/>
    <w:rsid w:val="006D0EA2"/>
    <w:rsid w:val="006D4276"/>
    <w:rsid w:val="006D693A"/>
    <w:rsid w:val="006D715A"/>
    <w:rsid w:val="006E0A39"/>
    <w:rsid w:val="006E38A0"/>
    <w:rsid w:val="006E51F8"/>
    <w:rsid w:val="006E527B"/>
    <w:rsid w:val="006E751A"/>
    <w:rsid w:val="006F0540"/>
    <w:rsid w:val="006F0A74"/>
    <w:rsid w:val="006F11C8"/>
    <w:rsid w:val="006F4F15"/>
    <w:rsid w:val="006F5C86"/>
    <w:rsid w:val="006F7E62"/>
    <w:rsid w:val="00701A6B"/>
    <w:rsid w:val="00701BB1"/>
    <w:rsid w:val="00703F8A"/>
    <w:rsid w:val="00712293"/>
    <w:rsid w:val="0071231A"/>
    <w:rsid w:val="00715BCF"/>
    <w:rsid w:val="007178C1"/>
    <w:rsid w:val="007179C2"/>
    <w:rsid w:val="00721895"/>
    <w:rsid w:val="00722193"/>
    <w:rsid w:val="00724E26"/>
    <w:rsid w:val="00725ADB"/>
    <w:rsid w:val="007374D5"/>
    <w:rsid w:val="00740680"/>
    <w:rsid w:val="00740B66"/>
    <w:rsid w:val="00740F2F"/>
    <w:rsid w:val="00751C6A"/>
    <w:rsid w:val="00755DE7"/>
    <w:rsid w:val="00760AA8"/>
    <w:rsid w:val="00762CDF"/>
    <w:rsid w:val="00765BF9"/>
    <w:rsid w:val="00771F11"/>
    <w:rsid w:val="00773A8A"/>
    <w:rsid w:val="00784B8D"/>
    <w:rsid w:val="007900DB"/>
    <w:rsid w:val="007910AE"/>
    <w:rsid w:val="007916F9"/>
    <w:rsid w:val="00791D19"/>
    <w:rsid w:val="00796952"/>
    <w:rsid w:val="00796B15"/>
    <w:rsid w:val="007A3581"/>
    <w:rsid w:val="007A557F"/>
    <w:rsid w:val="007B55E5"/>
    <w:rsid w:val="007B59DA"/>
    <w:rsid w:val="007C26FB"/>
    <w:rsid w:val="007D22AD"/>
    <w:rsid w:val="007D7376"/>
    <w:rsid w:val="007E0A0B"/>
    <w:rsid w:val="007E1FB5"/>
    <w:rsid w:val="007E6EF3"/>
    <w:rsid w:val="007E78CF"/>
    <w:rsid w:val="007F4A68"/>
    <w:rsid w:val="007F73AC"/>
    <w:rsid w:val="00800109"/>
    <w:rsid w:val="00804F14"/>
    <w:rsid w:val="00811EE7"/>
    <w:rsid w:val="00815637"/>
    <w:rsid w:val="00815B16"/>
    <w:rsid w:val="0082047C"/>
    <w:rsid w:val="008228CE"/>
    <w:rsid w:val="00822F4A"/>
    <w:rsid w:val="008243FA"/>
    <w:rsid w:val="0082791D"/>
    <w:rsid w:val="00834DD4"/>
    <w:rsid w:val="00836C61"/>
    <w:rsid w:val="00844C21"/>
    <w:rsid w:val="00847701"/>
    <w:rsid w:val="008527AA"/>
    <w:rsid w:val="0085472C"/>
    <w:rsid w:val="00856987"/>
    <w:rsid w:val="008569B0"/>
    <w:rsid w:val="008657F3"/>
    <w:rsid w:val="00865B55"/>
    <w:rsid w:val="00866BD3"/>
    <w:rsid w:val="00866FA4"/>
    <w:rsid w:val="0087682F"/>
    <w:rsid w:val="00876D0F"/>
    <w:rsid w:val="008849AE"/>
    <w:rsid w:val="00887B2E"/>
    <w:rsid w:val="00895BAB"/>
    <w:rsid w:val="00895C49"/>
    <w:rsid w:val="008A0192"/>
    <w:rsid w:val="008A3587"/>
    <w:rsid w:val="008A3FC6"/>
    <w:rsid w:val="008C7D6E"/>
    <w:rsid w:val="008D1EFC"/>
    <w:rsid w:val="008D22BF"/>
    <w:rsid w:val="008D43F3"/>
    <w:rsid w:val="008D44EB"/>
    <w:rsid w:val="008D7550"/>
    <w:rsid w:val="008E2022"/>
    <w:rsid w:val="008E644F"/>
    <w:rsid w:val="008E7BD9"/>
    <w:rsid w:val="008F4722"/>
    <w:rsid w:val="009045E5"/>
    <w:rsid w:val="00905F82"/>
    <w:rsid w:val="00907EBF"/>
    <w:rsid w:val="00912753"/>
    <w:rsid w:val="00912FE6"/>
    <w:rsid w:val="009226EB"/>
    <w:rsid w:val="00931C49"/>
    <w:rsid w:val="00936DEB"/>
    <w:rsid w:val="00957C75"/>
    <w:rsid w:val="00964E5C"/>
    <w:rsid w:val="00975A0D"/>
    <w:rsid w:val="009810F7"/>
    <w:rsid w:val="0098292D"/>
    <w:rsid w:val="00984E55"/>
    <w:rsid w:val="00992400"/>
    <w:rsid w:val="0099546B"/>
    <w:rsid w:val="009A07EF"/>
    <w:rsid w:val="009B0504"/>
    <w:rsid w:val="009B392F"/>
    <w:rsid w:val="009C3F2F"/>
    <w:rsid w:val="009D1961"/>
    <w:rsid w:val="009D2EE9"/>
    <w:rsid w:val="009D395D"/>
    <w:rsid w:val="009D7DF6"/>
    <w:rsid w:val="009E0700"/>
    <w:rsid w:val="009E5D7A"/>
    <w:rsid w:val="009F172D"/>
    <w:rsid w:val="009F26D4"/>
    <w:rsid w:val="009F32BF"/>
    <w:rsid w:val="009F4F74"/>
    <w:rsid w:val="00A001F7"/>
    <w:rsid w:val="00A019BC"/>
    <w:rsid w:val="00A04092"/>
    <w:rsid w:val="00A07987"/>
    <w:rsid w:val="00A1303F"/>
    <w:rsid w:val="00A22707"/>
    <w:rsid w:val="00A260DC"/>
    <w:rsid w:val="00A33914"/>
    <w:rsid w:val="00A34973"/>
    <w:rsid w:val="00A353F3"/>
    <w:rsid w:val="00A4317D"/>
    <w:rsid w:val="00A43BAB"/>
    <w:rsid w:val="00A46C37"/>
    <w:rsid w:val="00A47A91"/>
    <w:rsid w:val="00A55AE0"/>
    <w:rsid w:val="00A64616"/>
    <w:rsid w:val="00A675E7"/>
    <w:rsid w:val="00A70096"/>
    <w:rsid w:val="00A70957"/>
    <w:rsid w:val="00A715C5"/>
    <w:rsid w:val="00A76760"/>
    <w:rsid w:val="00A775AD"/>
    <w:rsid w:val="00A81D9A"/>
    <w:rsid w:val="00A859EF"/>
    <w:rsid w:val="00A86384"/>
    <w:rsid w:val="00A90EBB"/>
    <w:rsid w:val="00A91006"/>
    <w:rsid w:val="00A940E9"/>
    <w:rsid w:val="00A94324"/>
    <w:rsid w:val="00A95A58"/>
    <w:rsid w:val="00AA1732"/>
    <w:rsid w:val="00AA558A"/>
    <w:rsid w:val="00AA677C"/>
    <w:rsid w:val="00AA6CDC"/>
    <w:rsid w:val="00AB0572"/>
    <w:rsid w:val="00AB0F54"/>
    <w:rsid w:val="00AB1AD3"/>
    <w:rsid w:val="00AB3083"/>
    <w:rsid w:val="00AB3D2B"/>
    <w:rsid w:val="00AC3F39"/>
    <w:rsid w:val="00AC65B0"/>
    <w:rsid w:val="00AD2005"/>
    <w:rsid w:val="00AD325D"/>
    <w:rsid w:val="00AD56B0"/>
    <w:rsid w:val="00AD5C22"/>
    <w:rsid w:val="00AE3578"/>
    <w:rsid w:val="00AE4878"/>
    <w:rsid w:val="00AE60CB"/>
    <w:rsid w:val="00AF2F09"/>
    <w:rsid w:val="00AF66A5"/>
    <w:rsid w:val="00AF7716"/>
    <w:rsid w:val="00B05EC6"/>
    <w:rsid w:val="00B167B1"/>
    <w:rsid w:val="00B21174"/>
    <w:rsid w:val="00B25FF0"/>
    <w:rsid w:val="00B27C76"/>
    <w:rsid w:val="00B31E6E"/>
    <w:rsid w:val="00B3737C"/>
    <w:rsid w:val="00B404C5"/>
    <w:rsid w:val="00B443BB"/>
    <w:rsid w:val="00B45689"/>
    <w:rsid w:val="00B465E1"/>
    <w:rsid w:val="00B46E00"/>
    <w:rsid w:val="00B52C4C"/>
    <w:rsid w:val="00B55ECC"/>
    <w:rsid w:val="00B56CDD"/>
    <w:rsid w:val="00B57563"/>
    <w:rsid w:val="00B6437F"/>
    <w:rsid w:val="00B706F4"/>
    <w:rsid w:val="00B77EAB"/>
    <w:rsid w:val="00B80DE4"/>
    <w:rsid w:val="00B824E8"/>
    <w:rsid w:val="00B8457D"/>
    <w:rsid w:val="00B92C13"/>
    <w:rsid w:val="00B92C74"/>
    <w:rsid w:val="00B95E77"/>
    <w:rsid w:val="00B96F12"/>
    <w:rsid w:val="00B97F07"/>
    <w:rsid w:val="00BA0F70"/>
    <w:rsid w:val="00BB10CE"/>
    <w:rsid w:val="00BB70DE"/>
    <w:rsid w:val="00BB7122"/>
    <w:rsid w:val="00BB72B0"/>
    <w:rsid w:val="00BC258C"/>
    <w:rsid w:val="00BC5AFE"/>
    <w:rsid w:val="00BC5CA3"/>
    <w:rsid w:val="00BC62E6"/>
    <w:rsid w:val="00BD3C8F"/>
    <w:rsid w:val="00BD4E63"/>
    <w:rsid w:val="00BD5499"/>
    <w:rsid w:val="00BF4023"/>
    <w:rsid w:val="00C002F6"/>
    <w:rsid w:val="00C0513C"/>
    <w:rsid w:val="00C05CC6"/>
    <w:rsid w:val="00C104A7"/>
    <w:rsid w:val="00C11706"/>
    <w:rsid w:val="00C134B0"/>
    <w:rsid w:val="00C156D7"/>
    <w:rsid w:val="00C206DA"/>
    <w:rsid w:val="00C24742"/>
    <w:rsid w:val="00C25515"/>
    <w:rsid w:val="00C33D48"/>
    <w:rsid w:val="00C446BC"/>
    <w:rsid w:val="00C503C2"/>
    <w:rsid w:val="00C510C2"/>
    <w:rsid w:val="00C526B4"/>
    <w:rsid w:val="00C53EF3"/>
    <w:rsid w:val="00C54CF6"/>
    <w:rsid w:val="00C63BE5"/>
    <w:rsid w:val="00C65486"/>
    <w:rsid w:val="00C6654F"/>
    <w:rsid w:val="00C72022"/>
    <w:rsid w:val="00C72DFD"/>
    <w:rsid w:val="00C760E9"/>
    <w:rsid w:val="00C76B2D"/>
    <w:rsid w:val="00C77017"/>
    <w:rsid w:val="00C778AB"/>
    <w:rsid w:val="00C90662"/>
    <w:rsid w:val="00CA1021"/>
    <w:rsid w:val="00CA1EE8"/>
    <w:rsid w:val="00CA73E9"/>
    <w:rsid w:val="00CB6518"/>
    <w:rsid w:val="00CC1864"/>
    <w:rsid w:val="00CC52FA"/>
    <w:rsid w:val="00CC5588"/>
    <w:rsid w:val="00CD20AF"/>
    <w:rsid w:val="00CD3E77"/>
    <w:rsid w:val="00CD3F64"/>
    <w:rsid w:val="00CD4B83"/>
    <w:rsid w:val="00CE0C37"/>
    <w:rsid w:val="00CE14A4"/>
    <w:rsid w:val="00CE439E"/>
    <w:rsid w:val="00CF12A7"/>
    <w:rsid w:val="00CF41D0"/>
    <w:rsid w:val="00CF4217"/>
    <w:rsid w:val="00CF6539"/>
    <w:rsid w:val="00D031C3"/>
    <w:rsid w:val="00D05970"/>
    <w:rsid w:val="00D11161"/>
    <w:rsid w:val="00D12FDB"/>
    <w:rsid w:val="00D149AA"/>
    <w:rsid w:val="00D1584E"/>
    <w:rsid w:val="00D17D1B"/>
    <w:rsid w:val="00D230F5"/>
    <w:rsid w:val="00D27011"/>
    <w:rsid w:val="00D3237D"/>
    <w:rsid w:val="00D347C7"/>
    <w:rsid w:val="00D37579"/>
    <w:rsid w:val="00D4443E"/>
    <w:rsid w:val="00D47C01"/>
    <w:rsid w:val="00D557F9"/>
    <w:rsid w:val="00D56F64"/>
    <w:rsid w:val="00D574FE"/>
    <w:rsid w:val="00D61104"/>
    <w:rsid w:val="00D613FA"/>
    <w:rsid w:val="00D63185"/>
    <w:rsid w:val="00D63F34"/>
    <w:rsid w:val="00D65DF2"/>
    <w:rsid w:val="00D66FF5"/>
    <w:rsid w:val="00D759FA"/>
    <w:rsid w:val="00D77AE5"/>
    <w:rsid w:val="00D813D4"/>
    <w:rsid w:val="00D83C85"/>
    <w:rsid w:val="00D84334"/>
    <w:rsid w:val="00D84F6D"/>
    <w:rsid w:val="00D90B5B"/>
    <w:rsid w:val="00D95627"/>
    <w:rsid w:val="00D95BCB"/>
    <w:rsid w:val="00DA2A82"/>
    <w:rsid w:val="00DA4F11"/>
    <w:rsid w:val="00DA6186"/>
    <w:rsid w:val="00DB5503"/>
    <w:rsid w:val="00DB7F9D"/>
    <w:rsid w:val="00DC0E5C"/>
    <w:rsid w:val="00DC23A0"/>
    <w:rsid w:val="00DC27C8"/>
    <w:rsid w:val="00DC5B62"/>
    <w:rsid w:val="00DD0294"/>
    <w:rsid w:val="00DD5159"/>
    <w:rsid w:val="00DE1FC0"/>
    <w:rsid w:val="00DE3687"/>
    <w:rsid w:val="00DF11B4"/>
    <w:rsid w:val="00DF77BB"/>
    <w:rsid w:val="00E0134E"/>
    <w:rsid w:val="00E14AD7"/>
    <w:rsid w:val="00E155FC"/>
    <w:rsid w:val="00E173DD"/>
    <w:rsid w:val="00E178CF"/>
    <w:rsid w:val="00E221F8"/>
    <w:rsid w:val="00E228AE"/>
    <w:rsid w:val="00E23A51"/>
    <w:rsid w:val="00E30C7A"/>
    <w:rsid w:val="00E31F97"/>
    <w:rsid w:val="00E3489A"/>
    <w:rsid w:val="00E37A01"/>
    <w:rsid w:val="00E426E4"/>
    <w:rsid w:val="00E443F3"/>
    <w:rsid w:val="00E528EA"/>
    <w:rsid w:val="00E53835"/>
    <w:rsid w:val="00E53CCA"/>
    <w:rsid w:val="00E5433E"/>
    <w:rsid w:val="00E57072"/>
    <w:rsid w:val="00E6131E"/>
    <w:rsid w:val="00E64CB6"/>
    <w:rsid w:val="00E667A8"/>
    <w:rsid w:val="00E67767"/>
    <w:rsid w:val="00E67A2C"/>
    <w:rsid w:val="00E7171C"/>
    <w:rsid w:val="00E73796"/>
    <w:rsid w:val="00E83932"/>
    <w:rsid w:val="00E85A65"/>
    <w:rsid w:val="00E87858"/>
    <w:rsid w:val="00E87F46"/>
    <w:rsid w:val="00EA02D0"/>
    <w:rsid w:val="00EA5506"/>
    <w:rsid w:val="00EB3444"/>
    <w:rsid w:val="00EB465E"/>
    <w:rsid w:val="00EB5E68"/>
    <w:rsid w:val="00EB64AE"/>
    <w:rsid w:val="00EB6BA7"/>
    <w:rsid w:val="00EC59D2"/>
    <w:rsid w:val="00EC670C"/>
    <w:rsid w:val="00ED0D09"/>
    <w:rsid w:val="00ED515A"/>
    <w:rsid w:val="00EE1C0A"/>
    <w:rsid w:val="00F03768"/>
    <w:rsid w:val="00F0624B"/>
    <w:rsid w:val="00F121D4"/>
    <w:rsid w:val="00F1221B"/>
    <w:rsid w:val="00F12C94"/>
    <w:rsid w:val="00F12EF2"/>
    <w:rsid w:val="00F22A10"/>
    <w:rsid w:val="00F25691"/>
    <w:rsid w:val="00F26B5D"/>
    <w:rsid w:val="00F3082C"/>
    <w:rsid w:val="00F311D2"/>
    <w:rsid w:val="00F31D5F"/>
    <w:rsid w:val="00F33EC0"/>
    <w:rsid w:val="00F37E94"/>
    <w:rsid w:val="00F418A2"/>
    <w:rsid w:val="00F43D2C"/>
    <w:rsid w:val="00F60BA6"/>
    <w:rsid w:val="00F61AD3"/>
    <w:rsid w:val="00F66DF0"/>
    <w:rsid w:val="00F73D60"/>
    <w:rsid w:val="00F74788"/>
    <w:rsid w:val="00F7571D"/>
    <w:rsid w:val="00F757FB"/>
    <w:rsid w:val="00F76CC0"/>
    <w:rsid w:val="00F83686"/>
    <w:rsid w:val="00F83F06"/>
    <w:rsid w:val="00F87DAF"/>
    <w:rsid w:val="00F912E9"/>
    <w:rsid w:val="00FA0266"/>
    <w:rsid w:val="00FA619F"/>
    <w:rsid w:val="00FA6EB2"/>
    <w:rsid w:val="00FA7631"/>
    <w:rsid w:val="00FA7E97"/>
    <w:rsid w:val="00FC03B2"/>
    <w:rsid w:val="00FD40E0"/>
    <w:rsid w:val="00FE0319"/>
    <w:rsid w:val="00FE2FC7"/>
    <w:rsid w:val="00FE60C1"/>
    <w:rsid w:val="00FE68FB"/>
    <w:rsid w:val="00FF0C2B"/>
    <w:rsid w:val="00FF538D"/>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B5221"/>
  <w15:chartTrackingRefBased/>
  <w15:docId w15:val="{EF2874EA-4071-45D6-86B1-23242BF86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zh-CN"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200"/>
    <w:rPr>
      <w:rFonts w:ascii="Georgia" w:eastAsiaTheme="minorHAnsi"/>
      <w:kern w:val="0"/>
      <w:sz w:val="22"/>
      <w:szCs w:val="22"/>
      <w:lang w:val="en-GB" w:eastAsia="en-US"/>
      <w14:ligatures w14:val="none"/>
    </w:rPr>
  </w:style>
  <w:style w:type="paragraph" w:styleId="Heading1">
    <w:name w:val="heading 1"/>
    <w:basedOn w:val="Normal"/>
    <w:next w:val="Normal"/>
    <w:link w:val="Heading1Char"/>
    <w:uiPriority w:val="9"/>
    <w:qFormat/>
    <w:rsid w:val="00F37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7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7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37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E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E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E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E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7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7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37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E94"/>
    <w:rPr>
      <w:rFonts w:eastAsiaTheme="majorEastAsia" w:cstheme="majorBidi"/>
      <w:color w:val="272727" w:themeColor="text1" w:themeTint="D8"/>
    </w:rPr>
  </w:style>
  <w:style w:type="paragraph" w:styleId="Title">
    <w:name w:val="Title"/>
    <w:basedOn w:val="Normal"/>
    <w:next w:val="Normal"/>
    <w:link w:val="TitleChar"/>
    <w:uiPriority w:val="10"/>
    <w:qFormat/>
    <w:rsid w:val="00F37E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E94"/>
    <w:pPr>
      <w:spacing w:before="160"/>
      <w:jc w:val="center"/>
    </w:pPr>
    <w:rPr>
      <w:i/>
      <w:iCs/>
      <w:color w:val="404040" w:themeColor="text1" w:themeTint="BF"/>
    </w:rPr>
  </w:style>
  <w:style w:type="character" w:customStyle="1" w:styleId="QuoteChar">
    <w:name w:val="Quote Char"/>
    <w:basedOn w:val="DefaultParagraphFont"/>
    <w:link w:val="Quote"/>
    <w:uiPriority w:val="29"/>
    <w:rsid w:val="00F37E94"/>
    <w:rPr>
      <w:i/>
      <w:iCs/>
      <w:color w:val="404040" w:themeColor="text1" w:themeTint="BF"/>
    </w:rPr>
  </w:style>
  <w:style w:type="paragraph" w:styleId="ListParagraph">
    <w:name w:val="List Paragraph"/>
    <w:basedOn w:val="Normal"/>
    <w:uiPriority w:val="34"/>
    <w:qFormat/>
    <w:rsid w:val="00F37E94"/>
    <w:pPr>
      <w:ind w:left="720"/>
      <w:contextualSpacing/>
    </w:pPr>
  </w:style>
  <w:style w:type="character" w:styleId="IntenseEmphasis">
    <w:name w:val="Intense Emphasis"/>
    <w:basedOn w:val="DefaultParagraphFont"/>
    <w:uiPriority w:val="21"/>
    <w:qFormat/>
    <w:rsid w:val="00F37E94"/>
    <w:rPr>
      <w:i/>
      <w:iCs/>
      <w:color w:val="0F4761" w:themeColor="accent1" w:themeShade="BF"/>
    </w:rPr>
  </w:style>
  <w:style w:type="paragraph" w:styleId="IntenseQuote">
    <w:name w:val="Intense Quote"/>
    <w:basedOn w:val="Normal"/>
    <w:next w:val="Normal"/>
    <w:link w:val="IntenseQuoteChar"/>
    <w:uiPriority w:val="30"/>
    <w:qFormat/>
    <w:rsid w:val="00F37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E94"/>
    <w:rPr>
      <w:i/>
      <w:iCs/>
      <w:color w:val="0F4761" w:themeColor="accent1" w:themeShade="BF"/>
    </w:rPr>
  </w:style>
  <w:style w:type="character" w:styleId="IntenseReference">
    <w:name w:val="Intense Reference"/>
    <w:basedOn w:val="DefaultParagraphFont"/>
    <w:uiPriority w:val="32"/>
    <w:qFormat/>
    <w:rsid w:val="00F37E94"/>
    <w:rPr>
      <w:b/>
      <w:bCs/>
      <w:smallCaps/>
      <w:color w:val="0F4761" w:themeColor="accent1" w:themeShade="BF"/>
      <w:spacing w:val="5"/>
    </w:rPr>
  </w:style>
  <w:style w:type="character" w:customStyle="1" w:styleId="VerbatimChar">
    <w:name w:val="Verbatim Char"/>
    <w:rsid w:val="00F37E94"/>
    <w:rPr>
      <w:rFonts w:ascii="Consolas" w:hAnsi="Consolas"/>
      <w:sz w:val="22"/>
    </w:rPr>
  </w:style>
  <w:style w:type="table" w:styleId="TableGrid">
    <w:name w:val="Table Grid"/>
    <w:basedOn w:val="TableNormal"/>
    <w:uiPriority w:val="39"/>
    <w:rsid w:val="00F37E94"/>
    <w:rPr>
      <w:rFonts w:ascii="Georgia" w:eastAsiaTheme="minorHAnsi"/>
      <w:kern w:val="0"/>
      <w:sz w:val="22"/>
      <w:szCs w:val="22"/>
      <w:lang w:val="fr-FR"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37E94"/>
    <w:rPr>
      <w:color w:val="666666"/>
    </w:rPr>
  </w:style>
  <w:style w:type="paragraph" w:styleId="NormalWeb">
    <w:name w:val="Normal (Web)"/>
    <w:basedOn w:val="Normal"/>
    <w:uiPriority w:val="99"/>
    <w:unhideWhenUsed/>
    <w:rsid w:val="00F37E94"/>
    <w:pPr>
      <w:spacing w:before="100" w:beforeAutospacing="1" w:after="100" w:afterAutospacing="1"/>
    </w:pPr>
    <w:rPr>
      <w:rFonts w:ascii="Times New Roman" w:eastAsia="Times New Roman" w:hAnsi="Times New Roman" w:cs="Times New Roman"/>
      <w:sz w:val="24"/>
      <w:szCs w:val="24"/>
      <w:lang w:val="id-ID" w:eastAsia="zh-CN"/>
    </w:rPr>
  </w:style>
  <w:style w:type="paragraph" w:styleId="NoSpacing">
    <w:name w:val="No Spacing"/>
    <w:uiPriority w:val="1"/>
    <w:qFormat/>
    <w:rsid w:val="004420FA"/>
    <w:rPr>
      <w:rFonts w:ascii="Georgia" w:eastAsiaTheme="minorHAnsi"/>
      <w:kern w:val="0"/>
      <w:sz w:val="22"/>
      <w:szCs w:val="22"/>
      <w:lang w:val="en-US" w:eastAsia="en-US"/>
      <w14:ligatures w14:val="none"/>
    </w:rPr>
  </w:style>
  <w:style w:type="paragraph" w:styleId="Header">
    <w:name w:val="header"/>
    <w:basedOn w:val="Normal"/>
    <w:link w:val="HeaderChar"/>
    <w:uiPriority w:val="99"/>
    <w:unhideWhenUsed/>
    <w:rsid w:val="00287A4D"/>
    <w:pPr>
      <w:tabs>
        <w:tab w:val="center" w:pos="4513"/>
        <w:tab w:val="right" w:pos="9026"/>
      </w:tabs>
    </w:pPr>
  </w:style>
  <w:style w:type="character" w:customStyle="1" w:styleId="HeaderChar">
    <w:name w:val="Header Char"/>
    <w:basedOn w:val="DefaultParagraphFont"/>
    <w:link w:val="Header"/>
    <w:uiPriority w:val="99"/>
    <w:rsid w:val="00287A4D"/>
    <w:rPr>
      <w:rFonts w:ascii="Georgia" w:eastAsiaTheme="minorHAnsi"/>
      <w:kern w:val="0"/>
      <w:sz w:val="22"/>
      <w:szCs w:val="22"/>
      <w:lang w:val="en-US" w:eastAsia="en-US"/>
      <w14:ligatures w14:val="none"/>
    </w:rPr>
  </w:style>
  <w:style w:type="paragraph" w:styleId="Footer">
    <w:name w:val="footer"/>
    <w:basedOn w:val="Normal"/>
    <w:link w:val="FooterChar"/>
    <w:uiPriority w:val="99"/>
    <w:unhideWhenUsed/>
    <w:rsid w:val="00287A4D"/>
    <w:pPr>
      <w:tabs>
        <w:tab w:val="center" w:pos="4513"/>
        <w:tab w:val="right" w:pos="9026"/>
      </w:tabs>
    </w:pPr>
  </w:style>
  <w:style w:type="character" w:customStyle="1" w:styleId="FooterChar">
    <w:name w:val="Footer Char"/>
    <w:basedOn w:val="DefaultParagraphFont"/>
    <w:link w:val="Footer"/>
    <w:uiPriority w:val="99"/>
    <w:rsid w:val="00287A4D"/>
    <w:rPr>
      <w:rFonts w:ascii="Georgia" w:eastAsiaTheme="minorHAnsi"/>
      <w:kern w:val="0"/>
      <w:sz w:val="22"/>
      <w:szCs w:val="22"/>
      <w:lang w:val="en-US" w:eastAsia="en-US"/>
      <w14:ligatures w14:val="none"/>
    </w:rPr>
  </w:style>
  <w:style w:type="character" w:styleId="Hyperlink">
    <w:name w:val="Hyperlink"/>
    <w:basedOn w:val="DefaultParagraphFont"/>
    <w:uiPriority w:val="99"/>
    <w:unhideWhenUsed/>
    <w:rsid w:val="00F25691"/>
    <w:rPr>
      <w:color w:val="467886" w:themeColor="hyperlink"/>
      <w:u w:val="single"/>
    </w:rPr>
  </w:style>
  <w:style w:type="character" w:styleId="UnresolvedMention">
    <w:name w:val="Unresolved Mention"/>
    <w:basedOn w:val="DefaultParagraphFont"/>
    <w:uiPriority w:val="99"/>
    <w:semiHidden/>
    <w:unhideWhenUsed/>
    <w:rsid w:val="00F25691"/>
    <w:rPr>
      <w:color w:val="605E5C"/>
      <w:shd w:val="clear" w:color="auto" w:fill="E1DFDD"/>
    </w:rPr>
  </w:style>
  <w:style w:type="paragraph" w:styleId="HTMLPreformatted">
    <w:name w:val="HTML Preformatted"/>
    <w:basedOn w:val="Normal"/>
    <w:link w:val="HTMLPreformattedChar"/>
    <w:uiPriority w:val="99"/>
    <w:semiHidden/>
    <w:unhideWhenUsed/>
    <w:rsid w:val="0085472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5472C"/>
    <w:rPr>
      <w:rFonts w:ascii="Consolas" w:eastAsiaTheme="minorHAnsi" w:hAnsi="Consolas"/>
      <w:kern w:val="0"/>
      <w:sz w:val="20"/>
      <w:szCs w:val="20"/>
      <w:lang w:val="en-GB" w:eastAsia="en-US"/>
      <w14:ligatures w14:val="none"/>
    </w:rPr>
  </w:style>
  <w:style w:type="character" w:styleId="CommentReference">
    <w:name w:val="annotation reference"/>
    <w:basedOn w:val="DefaultParagraphFont"/>
    <w:uiPriority w:val="99"/>
    <w:semiHidden/>
    <w:unhideWhenUsed/>
    <w:rsid w:val="00DF77BB"/>
    <w:rPr>
      <w:sz w:val="16"/>
      <w:szCs w:val="16"/>
    </w:rPr>
  </w:style>
  <w:style w:type="paragraph" w:styleId="CommentText">
    <w:name w:val="annotation text"/>
    <w:basedOn w:val="Normal"/>
    <w:link w:val="CommentTextChar"/>
    <w:uiPriority w:val="99"/>
    <w:semiHidden/>
    <w:unhideWhenUsed/>
    <w:rsid w:val="00DF77BB"/>
    <w:rPr>
      <w:sz w:val="20"/>
      <w:szCs w:val="20"/>
    </w:rPr>
  </w:style>
  <w:style w:type="character" w:customStyle="1" w:styleId="CommentTextChar">
    <w:name w:val="Comment Text Char"/>
    <w:basedOn w:val="DefaultParagraphFont"/>
    <w:link w:val="CommentText"/>
    <w:uiPriority w:val="99"/>
    <w:semiHidden/>
    <w:rsid w:val="00DF77BB"/>
    <w:rPr>
      <w:rFonts w:ascii="Georgia" w:eastAsiaTheme="minorHAnsi"/>
      <w:kern w:val="0"/>
      <w:sz w:val="20"/>
      <w:szCs w:val="20"/>
      <w:lang w:val="en-GB" w:eastAsia="en-US"/>
      <w14:ligatures w14:val="none"/>
    </w:rPr>
  </w:style>
  <w:style w:type="paragraph" w:styleId="CommentSubject">
    <w:name w:val="annotation subject"/>
    <w:basedOn w:val="CommentText"/>
    <w:next w:val="CommentText"/>
    <w:link w:val="CommentSubjectChar"/>
    <w:uiPriority w:val="99"/>
    <w:semiHidden/>
    <w:unhideWhenUsed/>
    <w:rsid w:val="00DF77BB"/>
    <w:rPr>
      <w:b/>
      <w:bCs/>
    </w:rPr>
  </w:style>
  <w:style w:type="character" w:customStyle="1" w:styleId="CommentSubjectChar">
    <w:name w:val="Comment Subject Char"/>
    <w:basedOn w:val="CommentTextChar"/>
    <w:link w:val="CommentSubject"/>
    <w:uiPriority w:val="99"/>
    <w:semiHidden/>
    <w:rsid w:val="00DF77BB"/>
    <w:rPr>
      <w:rFonts w:ascii="Georgia" w:eastAsiaTheme="minorHAnsi"/>
      <w:b/>
      <w:bCs/>
      <w:kern w:val="0"/>
      <w:sz w:val="20"/>
      <w:szCs w:val="20"/>
      <w:lang w:val="en-GB" w:eastAsia="en-US"/>
      <w14:ligatures w14:val="none"/>
    </w:rPr>
  </w:style>
  <w:style w:type="table" w:styleId="TableGridLight">
    <w:name w:val="Grid Table Light"/>
    <w:basedOn w:val="TableNormal"/>
    <w:uiPriority w:val="40"/>
    <w:rsid w:val="00231A7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Reviewer">
    <w:name w:val="Reviewer"/>
    <w:basedOn w:val="Heading2"/>
    <w:link w:val="ReviewerChar"/>
    <w:qFormat/>
    <w:rsid w:val="00D90B5B"/>
    <w:rPr>
      <w:rFonts w:ascii="Times New Roman" w:hAnsi="Times New Roman" w:cs="Times New Roman"/>
      <w:b/>
      <w:bCs/>
      <w:color w:val="000000" w:themeColor="text1"/>
      <w:sz w:val="20"/>
      <w:szCs w:val="20"/>
    </w:rPr>
  </w:style>
  <w:style w:type="character" w:customStyle="1" w:styleId="ReviewerChar">
    <w:name w:val="Reviewer Char"/>
    <w:basedOn w:val="Heading2Char"/>
    <w:link w:val="Reviewer"/>
    <w:rsid w:val="00D90B5B"/>
    <w:rPr>
      <w:rFonts w:ascii="Times New Roman" w:eastAsiaTheme="majorEastAsia" w:hAnsi="Times New Roman" w:cs="Times New Roman"/>
      <w:b/>
      <w:bCs/>
      <w:color w:val="000000" w:themeColor="text1"/>
      <w:kern w:val="0"/>
      <w:sz w:val="20"/>
      <w:szCs w:val="20"/>
      <w:lang w:val="en-GB" w:eastAsia="en-US"/>
      <w14:ligatures w14:val="none"/>
    </w:rPr>
  </w:style>
  <w:style w:type="paragraph" w:customStyle="1" w:styleId="Question">
    <w:name w:val="Question"/>
    <w:basedOn w:val="Heading3"/>
    <w:link w:val="QuestionChar"/>
    <w:qFormat/>
    <w:rsid w:val="00D90B5B"/>
    <w:rPr>
      <w:rFonts w:ascii="Times New Roman" w:hAnsi="Times New Roman" w:cs="Times New Roman"/>
      <w:color w:val="000000" w:themeColor="text1"/>
      <w:sz w:val="20"/>
      <w:szCs w:val="20"/>
      <w:lang w:val="en-US"/>
    </w:rPr>
  </w:style>
  <w:style w:type="character" w:customStyle="1" w:styleId="QuestionChar">
    <w:name w:val="Question Char"/>
    <w:basedOn w:val="Heading3Char"/>
    <w:link w:val="Question"/>
    <w:rsid w:val="00D90B5B"/>
    <w:rPr>
      <w:rFonts w:ascii="Times New Roman" w:eastAsiaTheme="majorEastAsia" w:hAnsi="Times New Roman" w:cs="Times New Roman"/>
      <w:color w:val="000000" w:themeColor="text1"/>
      <w:kern w:val="0"/>
      <w:sz w:val="20"/>
      <w:szCs w:val="20"/>
      <w:lang w:val="en-US" w:eastAsia="en-US"/>
      <w14:ligatures w14:val="none"/>
    </w:rPr>
  </w:style>
  <w:style w:type="paragraph" w:customStyle="1" w:styleId="HEAD">
    <w:name w:val="HEAD"/>
    <w:basedOn w:val="Heading1"/>
    <w:link w:val="HEADChar"/>
    <w:qFormat/>
    <w:rsid w:val="00D90B5B"/>
    <w:pPr>
      <w:jc w:val="center"/>
    </w:pPr>
    <w:rPr>
      <w:rFonts w:ascii="Times New Roman" w:hAnsi="Times New Roman" w:cs="Times New Roman"/>
      <w:b/>
      <w:bCs/>
      <w:color w:val="000000" w:themeColor="text1"/>
      <w:sz w:val="22"/>
      <w:szCs w:val="22"/>
    </w:rPr>
  </w:style>
  <w:style w:type="character" w:customStyle="1" w:styleId="HEADChar">
    <w:name w:val="HEAD Char"/>
    <w:basedOn w:val="Heading1Char"/>
    <w:link w:val="HEAD"/>
    <w:rsid w:val="00D90B5B"/>
    <w:rPr>
      <w:rFonts w:ascii="Times New Roman" w:eastAsiaTheme="majorEastAsia" w:hAnsi="Times New Roman" w:cs="Times New Roman"/>
      <w:b/>
      <w:bCs/>
      <w:color w:val="000000" w:themeColor="text1"/>
      <w:kern w:val="0"/>
      <w:sz w:val="22"/>
      <w:szCs w:val="22"/>
      <w:lang w:val="en-GB" w:eastAsia="en-US"/>
      <w14:ligatures w14:val="none"/>
    </w:rPr>
  </w:style>
  <w:style w:type="paragraph" w:customStyle="1" w:styleId="Response">
    <w:name w:val="Response"/>
    <w:basedOn w:val="Heading4"/>
    <w:link w:val="ResponseChar"/>
    <w:qFormat/>
    <w:rsid w:val="00D90B5B"/>
    <w:rPr>
      <w:rFonts w:ascii="Times New Roman" w:hAnsi="Times New Roman" w:cs="Times New Roman"/>
      <w:i w:val="0"/>
      <w:iCs w:val="0"/>
      <w:color w:val="000000" w:themeColor="text1"/>
      <w:sz w:val="20"/>
      <w:szCs w:val="20"/>
    </w:rPr>
  </w:style>
  <w:style w:type="character" w:customStyle="1" w:styleId="ResponseChar">
    <w:name w:val="Response Char"/>
    <w:basedOn w:val="Heading4Char"/>
    <w:link w:val="Response"/>
    <w:rsid w:val="00D90B5B"/>
    <w:rPr>
      <w:rFonts w:ascii="Times New Roman" w:eastAsiaTheme="majorEastAsia" w:hAnsi="Times New Roman" w:cs="Times New Roman"/>
      <w:i w:val="0"/>
      <w:iCs w:val="0"/>
      <w:color w:val="000000" w:themeColor="text1"/>
      <w:kern w:val="0"/>
      <w:sz w:val="20"/>
      <w:szCs w:val="20"/>
      <w:lang w:val="en-GB"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1285">
      <w:marLeft w:val="480"/>
      <w:marRight w:val="0"/>
      <w:marTop w:val="0"/>
      <w:marBottom w:val="0"/>
      <w:divBdr>
        <w:top w:val="none" w:sz="0" w:space="0" w:color="auto"/>
        <w:left w:val="none" w:sz="0" w:space="0" w:color="auto"/>
        <w:bottom w:val="none" w:sz="0" w:space="0" w:color="auto"/>
        <w:right w:val="none" w:sz="0" w:space="0" w:color="auto"/>
      </w:divBdr>
    </w:div>
    <w:div w:id="18631451">
      <w:bodyDiv w:val="1"/>
      <w:marLeft w:val="0"/>
      <w:marRight w:val="0"/>
      <w:marTop w:val="0"/>
      <w:marBottom w:val="0"/>
      <w:divBdr>
        <w:top w:val="none" w:sz="0" w:space="0" w:color="auto"/>
        <w:left w:val="none" w:sz="0" w:space="0" w:color="auto"/>
        <w:bottom w:val="none" w:sz="0" w:space="0" w:color="auto"/>
        <w:right w:val="none" w:sz="0" w:space="0" w:color="auto"/>
      </w:divBdr>
      <w:divsChild>
        <w:div w:id="1381443807">
          <w:marLeft w:val="0"/>
          <w:marRight w:val="0"/>
          <w:marTop w:val="0"/>
          <w:marBottom w:val="0"/>
          <w:divBdr>
            <w:top w:val="none" w:sz="0" w:space="0" w:color="auto"/>
            <w:left w:val="none" w:sz="0" w:space="0" w:color="auto"/>
            <w:bottom w:val="none" w:sz="0" w:space="0" w:color="auto"/>
            <w:right w:val="none" w:sz="0" w:space="0" w:color="auto"/>
          </w:divBdr>
        </w:div>
      </w:divsChild>
    </w:div>
    <w:div w:id="24061466">
      <w:marLeft w:val="480"/>
      <w:marRight w:val="0"/>
      <w:marTop w:val="0"/>
      <w:marBottom w:val="0"/>
      <w:divBdr>
        <w:top w:val="none" w:sz="0" w:space="0" w:color="auto"/>
        <w:left w:val="none" w:sz="0" w:space="0" w:color="auto"/>
        <w:bottom w:val="none" w:sz="0" w:space="0" w:color="auto"/>
        <w:right w:val="none" w:sz="0" w:space="0" w:color="auto"/>
      </w:divBdr>
    </w:div>
    <w:div w:id="54856755">
      <w:marLeft w:val="480"/>
      <w:marRight w:val="0"/>
      <w:marTop w:val="0"/>
      <w:marBottom w:val="0"/>
      <w:divBdr>
        <w:top w:val="none" w:sz="0" w:space="0" w:color="auto"/>
        <w:left w:val="none" w:sz="0" w:space="0" w:color="auto"/>
        <w:bottom w:val="none" w:sz="0" w:space="0" w:color="auto"/>
        <w:right w:val="none" w:sz="0" w:space="0" w:color="auto"/>
      </w:divBdr>
    </w:div>
    <w:div w:id="59404714">
      <w:bodyDiv w:val="1"/>
      <w:marLeft w:val="0"/>
      <w:marRight w:val="0"/>
      <w:marTop w:val="0"/>
      <w:marBottom w:val="0"/>
      <w:divBdr>
        <w:top w:val="none" w:sz="0" w:space="0" w:color="auto"/>
        <w:left w:val="none" w:sz="0" w:space="0" w:color="auto"/>
        <w:bottom w:val="none" w:sz="0" w:space="0" w:color="auto"/>
        <w:right w:val="none" w:sz="0" w:space="0" w:color="auto"/>
      </w:divBdr>
      <w:divsChild>
        <w:div w:id="62920010">
          <w:marLeft w:val="480"/>
          <w:marRight w:val="0"/>
          <w:marTop w:val="0"/>
          <w:marBottom w:val="0"/>
          <w:divBdr>
            <w:top w:val="none" w:sz="0" w:space="0" w:color="auto"/>
            <w:left w:val="none" w:sz="0" w:space="0" w:color="auto"/>
            <w:bottom w:val="none" w:sz="0" w:space="0" w:color="auto"/>
            <w:right w:val="none" w:sz="0" w:space="0" w:color="auto"/>
          </w:divBdr>
        </w:div>
        <w:div w:id="219485795">
          <w:marLeft w:val="480"/>
          <w:marRight w:val="0"/>
          <w:marTop w:val="0"/>
          <w:marBottom w:val="0"/>
          <w:divBdr>
            <w:top w:val="none" w:sz="0" w:space="0" w:color="auto"/>
            <w:left w:val="none" w:sz="0" w:space="0" w:color="auto"/>
            <w:bottom w:val="none" w:sz="0" w:space="0" w:color="auto"/>
            <w:right w:val="none" w:sz="0" w:space="0" w:color="auto"/>
          </w:divBdr>
        </w:div>
        <w:div w:id="529757112">
          <w:marLeft w:val="480"/>
          <w:marRight w:val="0"/>
          <w:marTop w:val="0"/>
          <w:marBottom w:val="0"/>
          <w:divBdr>
            <w:top w:val="none" w:sz="0" w:space="0" w:color="auto"/>
            <w:left w:val="none" w:sz="0" w:space="0" w:color="auto"/>
            <w:bottom w:val="none" w:sz="0" w:space="0" w:color="auto"/>
            <w:right w:val="none" w:sz="0" w:space="0" w:color="auto"/>
          </w:divBdr>
        </w:div>
        <w:div w:id="609581605">
          <w:marLeft w:val="480"/>
          <w:marRight w:val="0"/>
          <w:marTop w:val="0"/>
          <w:marBottom w:val="0"/>
          <w:divBdr>
            <w:top w:val="none" w:sz="0" w:space="0" w:color="auto"/>
            <w:left w:val="none" w:sz="0" w:space="0" w:color="auto"/>
            <w:bottom w:val="none" w:sz="0" w:space="0" w:color="auto"/>
            <w:right w:val="none" w:sz="0" w:space="0" w:color="auto"/>
          </w:divBdr>
        </w:div>
        <w:div w:id="763918834">
          <w:marLeft w:val="480"/>
          <w:marRight w:val="0"/>
          <w:marTop w:val="0"/>
          <w:marBottom w:val="0"/>
          <w:divBdr>
            <w:top w:val="none" w:sz="0" w:space="0" w:color="auto"/>
            <w:left w:val="none" w:sz="0" w:space="0" w:color="auto"/>
            <w:bottom w:val="none" w:sz="0" w:space="0" w:color="auto"/>
            <w:right w:val="none" w:sz="0" w:space="0" w:color="auto"/>
          </w:divBdr>
        </w:div>
        <w:div w:id="858196614">
          <w:marLeft w:val="480"/>
          <w:marRight w:val="0"/>
          <w:marTop w:val="0"/>
          <w:marBottom w:val="0"/>
          <w:divBdr>
            <w:top w:val="none" w:sz="0" w:space="0" w:color="auto"/>
            <w:left w:val="none" w:sz="0" w:space="0" w:color="auto"/>
            <w:bottom w:val="none" w:sz="0" w:space="0" w:color="auto"/>
            <w:right w:val="none" w:sz="0" w:space="0" w:color="auto"/>
          </w:divBdr>
        </w:div>
        <w:div w:id="912351659">
          <w:marLeft w:val="480"/>
          <w:marRight w:val="0"/>
          <w:marTop w:val="0"/>
          <w:marBottom w:val="0"/>
          <w:divBdr>
            <w:top w:val="none" w:sz="0" w:space="0" w:color="auto"/>
            <w:left w:val="none" w:sz="0" w:space="0" w:color="auto"/>
            <w:bottom w:val="none" w:sz="0" w:space="0" w:color="auto"/>
            <w:right w:val="none" w:sz="0" w:space="0" w:color="auto"/>
          </w:divBdr>
        </w:div>
        <w:div w:id="954095135">
          <w:marLeft w:val="480"/>
          <w:marRight w:val="0"/>
          <w:marTop w:val="0"/>
          <w:marBottom w:val="0"/>
          <w:divBdr>
            <w:top w:val="none" w:sz="0" w:space="0" w:color="auto"/>
            <w:left w:val="none" w:sz="0" w:space="0" w:color="auto"/>
            <w:bottom w:val="none" w:sz="0" w:space="0" w:color="auto"/>
            <w:right w:val="none" w:sz="0" w:space="0" w:color="auto"/>
          </w:divBdr>
        </w:div>
        <w:div w:id="1199199075">
          <w:marLeft w:val="480"/>
          <w:marRight w:val="0"/>
          <w:marTop w:val="0"/>
          <w:marBottom w:val="0"/>
          <w:divBdr>
            <w:top w:val="none" w:sz="0" w:space="0" w:color="auto"/>
            <w:left w:val="none" w:sz="0" w:space="0" w:color="auto"/>
            <w:bottom w:val="none" w:sz="0" w:space="0" w:color="auto"/>
            <w:right w:val="none" w:sz="0" w:space="0" w:color="auto"/>
          </w:divBdr>
        </w:div>
        <w:div w:id="1224949222">
          <w:marLeft w:val="480"/>
          <w:marRight w:val="0"/>
          <w:marTop w:val="0"/>
          <w:marBottom w:val="0"/>
          <w:divBdr>
            <w:top w:val="none" w:sz="0" w:space="0" w:color="auto"/>
            <w:left w:val="none" w:sz="0" w:space="0" w:color="auto"/>
            <w:bottom w:val="none" w:sz="0" w:space="0" w:color="auto"/>
            <w:right w:val="none" w:sz="0" w:space="0" w:color="auto"/>
          </w:divBdr>
        </w:div>
        <w:div w:id="1469083238">
          <w:marLeft w:val="480"/>
          <w:marRight w:val="0"/>
          <w:marTop w:val="0"/>
          <w:marBottom w:val="0"/>
          <w:divBdr>
            <w:top w:val="none" w:sz="0" w:space="0" w:color="auto"/>
            <w:left w:val="none" w:sz="0" w:space="0" w:color="auto"/>
            <w:bottom w:val="none" w:sz="0" w:space="0" w:color="auto"/>
            <w:right w:val="none" w:sz="0" w:space="0" w:color="auto"/>
          </w:divBdr>
        </w:div>
        <w:div w:id="1559366593">
          <w:marLeft w:val="480"/>
          <w:marRight w:val="0"/>
          <w:marTop w:val="0"/>
          <w:marBottom w:val="0"/>
          <w:divBdr>
            <w:top w:val="none" w:sz="0" w:space="0" w:color="auto"/>
            <w:left w:val="none" w:sz="0" w:space="0" w:color="auto"/>
            <w:bottom w:val="none" w:sz="0" w:space="0" w:color="auto"/>
            <w:right w:val="none" w:sz="0" w:space="0" w:color="auto"/>
          </w:divBdr>
        </w:div>
        <w:div w:id="1580754018">
          <w:marLeft w:val="480"/>
          <w:marRight w:val="0"/>
          <w:marTop w:val="0"/>
          <w:marBottom w:val="0"/>
          <w:divBdr>
            <w:top w:val="none" w:sz="0" w:space="0" w:color="auto"/>
            <w:left w:val="none" w:sz="0" w:space="0" w:color="auto"/>
            <w:bottom w:val="none" w:sz="0" w:space="0" w:color="auto"/>
            <w:right w:val="none" w:sz="0" w:space="0" w:color="auto"/>
          </w:divBdr>
        </w:div>
        <w:div w:id="1690452068">
          <w:marLeft w:val="480"/>
          <w:marRight w:val="0"/>
          <w:marTop w:val="0"/>
          <w:marBottom w:val="0"/>
          <w:divBdr>
            <w:top w:val="none" w:sz="0" w:space="0" w:color="auto"/>
            <w:left w:val="none" w:sz="0" w:space="0" w:color="auto"/>
            <w:bottom w:val="none" w:sz="0" w:space="0" w:color="auto"/>
            <w:right w:val="none" w:sz="0" w:space="0" w:color="auto"/>
          </w:divBdr>
        </w:div>
        <w:div w:id="1749768171">
          <w:marLeft w:val="480"/>
          <w:marRight w:val="0"/>
          <w:marTop w:val="0"/>
          <w:marBottom w:val="0"/>
          <w:divBdr>
            <w:top w:val="none" w:sz="0" w:space="0" w:color="auto"/>
            <w:left w:val="none" w:sz="0" w:space="0" w:color="auto"/>
            <w:bottom w:val="none" w:sz="0" w:space="0" w:color="auto"/>
            <w:right w:val="none" w:sz="0" w:space="0" w:color="auto"/>
          </w:divBdr>
        </w:div>
        <w:div w:id="1830907062">
          <w:marLeft w:val="480"/>
          <w:marRight w:val="0"/>
          <w:marTop w:val="0"/>
          <w:marBottom w:val="0"/>
          <w:divBdr>
            <w:top w:val="none" w:sz="0" w:space="0" w:color="auto"/>
            <w:left w:val="none" w:sz="0" w:space="0" w:color="auto"/>
            <w:bottom w:val="none" w:sz="0" w:space="0" w:color="auto"/>
            <w:right w:val="none" w:sz="0" w:space="0" w:color="auto"/>
          </w:divBdr>
        </w:div>
        <w:div w:id="1881357492">
          <w:marLeft w:val="480"/>
          <w:marRight w:val="0"/>
          <w:marTop w:val="0"/>
          <w:marBottom w:val="0"/>
          <w:divBdr>
            <w:top w:val="none" w:sz="0" w:space="0" w:color="auto"/>
            <w:left w:val="none" w:sz="0" w:space="0" w:color="auto"/>
            <w:bottom w:val="none" w:sz="0" w:space="0" w:color="auto"/>
            <w:right w:val="none" w:sz="0" w:space="0" w:color="auto"/>
          </w:divBdr>
        </w:div>
        <w:div w:id="1945454253">
          <w:marLeft w:val="480"/>
          <w:marRight w:val="0"/>
          <w:marTop w:val="0"/>
          <w:marBottom w:val="0"/>
          <w:divBdr>
            <w:top w:val="none" w:sz="0" w:space="0" w:color="auto"/>
            <w:left w:val="none" w:sz="0" w:space="0" w:color="auto"/>
            <w:bottom w:val="none" w:sz="0" w:space="0" w:color="auto"/>
            <w:right w:val="none" w:sz="0" w:space="0" w:color="auto"/>
          </w:divBdr>
        </w:div>
      </w:divsChild>
    </w:div>
    <w:div w:id="60102220">
      <w:marLeft w:val="480"/>
      <w:marRight w:val="0"/>
      <w:marTop w:val="0"/>
      <w:marBottom w:val="0"/>
      <w:divBdr>
        <w:top w:val="none" w:sz="0" w:space="0" w:color="auto"/>
        <w:left w:val="none" w:sz="0" w:space="0" w:color="auto"/>
        <w:bottom w:val="none" w:sz="0" w:space="0" w:color="auto"/>
        <w:right w:val="none" w:sz="0" w:space="0" w:color="auto"/>
      </w:divBdr>
    </w:div>
    <w:div w:id="62802447">
      <w:bodyDiv w:val="1"/>
      <w:marLeft w:val="0"/>
      <w:marRight w:val="0"/>
      <w:marTop w:val="0"/>
      <w:marBottom w:val="0"/>
      <w:divBdr>
        <w:top w:val="none" w:sz="0" w:space="0" w:color="auto"/>
        <w:left w:val="none" w:sz="0" w:space="0" w:color="auto"/>
        <w:bottom w:val="none" w:sz="0" w:space="0" w:color="auto"/>
        <w:right w:val="none" w:sz="0" w:space="0" w:color="auto"/>
      </w:divBdr>
      <w:divsChild>
        <w:div w:id="81071255">
          <w:marLeft w:val="480"/>
          <w:marRight w:val="0"/>
          <w:marTop w:val="0"/>
          <w:marBottom w:val="0"/>
          <w:divBdr>
            <w:top w:val="none" w:sz="0" w:space="0" w:color="auto"/>
            <w:left w:val="none" w:sz="0" w:space="0" w:color="auto"/>
            <w:bottom w:val="none" w:sz="0" w:space="0" w:color="auto"/>
            <w:right w:val="none" w:sz="0" w:space="0" w:color="auto"/>
          </w:divBdr>
        </w:div>
        <w:div w:id="134951313">
          <w:marLeft w:val="480"/>
          <w:marRight w:val="0"/>
          <w:marTop w:val="0"/>
          <w:marBottom w:val="0"/>
          <w:divBdr>
            <w:top w:val="none" w:sz="0" w:space="0" w:color="auto"/>
            <w:left w:val="none" w:sz="0" w:space="0" w:color="auto"/>
            <w:bottom w:val="none" w:sz="0" w:space="0" w:color="auto"/>
            <w:right w:val="none" w:sz="0" w:space="0" w:color="auto"/>
          </w:divBdr>
        </w:div>
        <w:div w:id="196705266">
          <w:marLeft w:val="480"/>
          <w:marRight w:val="0"/>
          <w:marTop w:val="0"/>
          <w:marBottom w:val="0"/>
          <w:divBdr>
            <w:top w:val="none" w:sz="0" w:space="0" w:color="auto"/>
            <w:left w:val="none" w:sz="0" w:space="0" w:color="auto"/>
            <w:bottom w:val="none" w:sz="0" w:space="0" w:color="auto"/>
            <w:right w:val="none" w:sz="0" w:space="0" w:color="auto"/>
          </w:divBdr>
        </w:div>
        <w:div w:id="292950441">
          <w:marLeft w:val="480"/>
          <w:marRight w:val="0"/>
          <w:marTop w:val="0"/>
          <w:marBottom w:val="0"/>
          <w:divBdr>
            <w:top w:val="none" w:sz="0" w:space="0" w:color="auto"/>
            <w:left w:val="none" w:sz="0" w:space="0" w:color="auto"/>
            <w:bottom w:val="none" w:sz="0" w:space="0" w:color="auto"/>
            <w:right w:val="none" w:sz="0" w:space="0" w:color="auto"/>
          </w:divBdr>
        </w:div>
        <w:div w:id="390813038">
          <w:marLeft w:val="480"/>
          <w:marRight w:val="0"/>
          <w:marTop w:val="0"/>
          <w:marBottom w:val="0"/>
          <w:divBdr>
            <w:top w:val="none" w:sz="0" w:space="0" w:color="auto"/>
            <w:left w:val="none" w:sz="0" w:space="0" w:color="auto"/>
            <w:bottom w:val="none" w:sz="0" w:space="0" w:color="auto"/>
            <w:right w:val="none" w:sz="0" w:space="0" w:color="auto"/>
          </w:divBdr>
        </w:div>
        <w:div w:id="623275459">
          <w:marLeft w:val="480"/>
          <w:marRight w:val="0"/>
          <w:marTop w:val="0"/>
          <w:marBottom w:val="0"/>
          <w:divBdr>
            <w:top w:val="none" w:sz="0" w:space="0" w:color="auto"/>
            <w:left w:val="none" w:sz="0" w:space="0" w:color="auto"/>
            <w:bottom w:val="none" w:sz="0" w:space="0" w:color="auto"/>
            <w:right w:val="none" w:sz="0" w:space="0" w:color="auto"/>
          </w:divBdr>
        </w:div>
        <w:div w:id="661930140">
          <w:marLeft w:val="480"/>
          <w:marRight w:val="0"/>
          <w:marTop w:val="0"/>
          <w:marBottom w:val="0"/>
          <w:divBdr>
            <w:top w:val="none" w:sz="0" w:space="0" w:color="auto"/>
            <w:left w:val="none" w:sz="0" w:space="0" w:color="auto"/>
            <w:bottom w:val="none" w:sz="0" w:space="0" w:color="auto"/>
            <w:right w:val="none" w:sz="0" w:space="0" w:color="auto"/>
          </w:divBdr>
        </w:div>
        <w:div w:id="676225545">
          <w:marLeft w:val="480"/>
          <w:marRight w:val="0"/>
          <w:marTop w:val="0"/>
          <w:marBottom w:val="0"/>
          <w:divBdr>
            <w:top w:val="none" w:sz="0" w:space="0" w:color="auto"/>
            <w:left w:val="none" w:sz="0" w:space="0" w:color="auto"/>
            <w:bottom w:val="none" w:sz="0" w:space="0" w:color="auto"/>
            <w:right w:val="none" w:sz="0" w:space="0" w:color="auto"/>
          </w:divBdr>
        </w:div>
        <w:div w:id="720328977">
          <w:marLeft w:val="480"/>
          <w:marRight w:val="0"/>
          <w:marTop w:val="0"/>
          <w:marBottom w:val="0"/>
          <w:divBdr>
            <w:top w:val="none" w:sz="0" w:space="0" w:color="auto"/>
            <w:left w:val="none" w:sz="0" w:space="0" w:color="auto"/>
            <w:bottom w:val="none" w:sz="0" w:space="0" w:color="auto"/>
            <w:right w:val="none" w:sz="0" w:space="0" w:color="auto"/>
          </w:divBdr>
        </w:div>
        <w:div w:id="944964667">
          <w:marLeft w:val="480"/>
          <w:marRight w:val="0"/>
          <w:marTop w:val="0"/>
          <w:marBottom w:val="0"/>
          <w:divBdr>
            <w:top w:val="none" w:sz="0" w:space="0" w:color="auto"/>
            <w:left w:val="none" w:sz="0" w:space="0" w:color="auto"/>
            <w:bottom w:val="none" w:sz="0" w:space="0" w:color="auto"/>
            <w:right w:val="none" w:sz="0" w:space="0" w:color="auto"/>
          </w:divBdr>
        </w:div>
        <w:div w:id="970940334">
          <w:marLeft w:val="480"/>
          <w:marRight w:val="0"/>
          <w:marTop w:val="0"/>
          <w:marBottom w:val="0"/>
          <w:divBdr>
            <w:top w:val="none" w:sz="0" w:space="0" w:color="auto"/>
            <w:left w:val="none" w:sz="0" w:space="0" w:color="auto"/>
            <w:bottom w:val="none" w:sz="0" w:space="0" w:color="auto"/>
            <w:right w:val="none" w:sz="0" w:space="0" w:color="auto"/>
          </w:divBdr>
        </w:div>
        <w:div w:id="1030033514">
          <w:marLeft w:val="480"/>
          <w:marRight w:val="0"/>
          <w:marTop w:val="0"/>
          <w:marBottom w:val="0"/>
          <w:divBdr>
            <w:top w:val="none" w:sz="0" w:space="0" w:color="auto"/>
            <w:left w:val="none" w:sz="0" w:space="0" w:color="auto"/>
            <w:bottom w:val="none" w:sz="0" w:space="0" w:color="auto"/>
            <w:right w:val="none" w:sz="0" w:space="0" w:color="auto"/>
          </w:divBdr>
        </w:div>
        <w:div w:id="1190686151">
          <w:marLeft w:val="480"/>
          <w:marRight w:val="0"/>
          <w:marTop w:val="0"/>
          <w:marBottom w:val="0"/>
          <w:divBdr>
            <w:top w:val="none" w:sz="0" w:space="0" w:color="auto"/>
            <w:left w:val="none" w:sz="0" w:space="0" w:color="auto"/>
            <w:bottom w:val="none" w:sz="0" w:space="0" w:color="auto"/>
            <w:right w:val="none" w:sz="0" w:space="0" w:color="auto"/>
          </w:divBdr>
        </w:div>
        <w:div w:id="1373993146">
          <w:marLeft w:val="480"/>
          <w:marRight w:val="0"/>
          <w:marTop w:val="0"/>
          <w:marBottom w:val="0"/>
          <w:divBdr>
            <w:top w:val="none" w:sz="0" w:space="0" w:color="auto"/>
            <w:left w:val="none" w:sz="0" w:space="0" w:color="auto"/>
            <w:bottom w:val="none" w:sz="0" w:space="0" w:color="auto"/>
            <w:right w:val="none" w:sz="0" w:space="0" w:color="auto"/>
          </w:divBdr>
        </w:div>
        <w:div w:id="1492719394">
          <w:marLeft w:val="480"/>
          <w:marRight w:val="0"/>
          <w:marTop w:val="0"/>
          <w:marBottom w:val="0"/>
          <w:divBdr>
            <w:top w:val="none" w:sz="0" w:space="0" w:color="auto"/>
            <w:left w:val="none" w:sz="0" w:space="0" w:color="auto"/>
            <w:bottom w:val="none" w:sz="0" w:space="0" w:color="auto"/>
            <w:right w:val="none" w:sz="0" w:space="0" w:color="auto"/>
          </w:divBdr>
        </w:div>
        <w:div w:id="1603800829">
          <w:marLeft w:val="480"/>
          <w:marRight w:val="0"/>
          <w:marTop w:val="0"/>
          <w:marBottom w:val="0"/>
          <w:divBdr>
            <w:top w:val="none" w:sz="0" w:space="0" w:color="auto"/>
            <w:left w:val="none" w:sz="0" w:space="0" w:color="auto"/>
            <w:bottom w:val="none" w:sz="0" w:space="0" w:color="auto"/>
            <w:right w:val="none" w:sz="0" w:space="0" w:color="auto"/>
          </w:divBdr>
        </w:div>
        <w:div w:id="1830366536">
          <w:marLeft w:val="480"/>
          <w:marRight w:val="0"/>
          <w:marTop w:val="0"/>
          <w:marBottom w:val="0"/>
          <w:divBdr>
            <w:top w:val="none" w:sz="0" w:space="0" w:color="auto"/>
            <w:left w:val="none" w:sz="0" w:space="0" w:color="auto"/>
            <w:bottom w:val="none" w:sz="0" w:space="0" w:color="auto"/>
            <w:right w:val="none" w:sz="0" w:space="0" w:color="auto"/>
          </w:divBdr>
        </w:div>
        <w:div w:id="2129545365">
          <w:marLeft w:val="480"/>
          <w:marRight w:val="0"/>
          <w:marTop w:val="0"/>
          <w:marBottom w:val="0"/>
          <w:divBdr>
            <w:top w:val="none" w:sz="0" w:space="0" w:color="auto"/>
            <w:left w:val="none" w:sz="0" w:space="0" w:color="auto"/>
            <w:bottom w:val="none" w:sz="0" w:space="0" w:color="auto"/>
            <w:right w:val="none" w:sz="0" w:space="0" w:color="auto"/>
          </w:divBdr>
        </w:div>
      </w:divsChild>
    </w:div>
    <w:div w:id="65810365">
      <w:bodyDiv w:val="1"/>
      <w:marLeft w:val="0"/>
      <w:marRight w:val="0"/>
      <w:marTop w:val="0"/>
      <w:marBottom w:val="0"/>
      <w:divBdr>
        <w:top w:val="none" w:sz="0" w:space="0" w:color="auto"/>
        <w:left w:val="none" w:sz="0" w:space="0" w:color="auto"/>
        <w:bottom w:val="none" w:sz="0" w:space="0" w:color="auto"/>
        <w:right w:val="none" w:sz="0" w:space="0" w:color="auto"/>
      </w:divBdr>
    </w:div>
    <w:div w:id="66613605">
      <w:bodyDiv w:val="1"/>
      <w:marLeft w:val="0"/>
      <w:marRight w:val="0"/>
      <w:marTop w:val="0"/>
      <w:marBottom w:val="0"/>
      <w:divBdr>
        <w:top w:val="none" w:sz="0" w:space="0" w:color="auto"/>
        <w:left w:val="none" w:sz="0" w:space="0" w:color="auto"/>
        <w:bottom w:val="none" w:sz="0" w:space="0" w:color="auto"/>
        <w:right w:val="none" w:sz="0" w:space="0" w:color="auto"/>
      </w:divBdr>
      <w:divsChild>
        <w:div w:id="101799827">
          <w:marLeft w:val="640"/>
          <w:marRight w:val="0"/>
          <w:marTop w:val="0"/>
          <w:marBottom w:val="0"/>
          <w:divBdr>
            <w:top w:val="none" w:sz="0" w:space="0" w:color="auto"/>
            <w:left w:val="none" w:sz="0" w:space="0" w:color="auto"/>
            <w:bottom w:val="none" w:sz="0" w:space="0" w:color="auto"/>
            <w:right w:val="none" w:sz="0" w:space="0" w:color="auto"/>
          </w:divBdr>
        </w:div>
        <w:div w:id="187456059">
          <w:marLeft w:val="640"/>
          <w:marRight w:val="0"/>
          <w:marTop w:val="0"/>
          <w:marBottom w:val="0"/>
          <w:divBdr>
            <w:top w:val="none" w:sz="0" w:space="0" w:color="auto"/>
            <w:left w:val="none" w:sz="0" w:space="0" w:color="auto"/>
            <w:bottom w:val="none" w:sz="0" w:space="0" w:color="auto"/>
            <w:right w:val="none" w:sz="0" w:space="0" w:color="auto"/>
          </w:divBdr>
        </w:div>
        <w:div w:id="708147372">
          <w:marLeft w:val="640"/>
          <w:marRight w:val="0"/>
          <w:marTop w:val="0"/>
          <w:marBottom w:val="0"/>
          <w:divBdr>
            <w:top w:val="none" w:sz="0" w:space="0" w:color="auto"/>
            <w:left w:val="none" w:sz="0" w:space="0" w:color="auto"/>
            <w:bottom w:val="none" w:sz="0" w:space="0" w:color="auto"/>
            <w:right w:val="none" w:sz="0" w:space="0" w:color="auto"/>
          </w:divBdr>
        </w:div>
        <w:div w:id="806818759">
          <w:marLeft w:val="640"/>
          <w:marRight w:val="0"/>
          <w:marTop w:val="0"/>
          <w:marBottom w:val="0"/>
          <w:divBdr>
            <w:top w:val="none" w:sz="0" w:space="0" w:color="auto"/>
            <w:left w:val="none" w:sz="0" w:space="0" w:color="auto"/>
            <w:bottom w:val="none" w:sz="0" w:space="0" w:color="auto"/>
            <w:right w:val="none" w:sz="0" w:space="0" w:color="auto"/>
          </w:divBdr>
        </w:div>
        <w:div w:id="1172063778">
          <w:marLeft w:val="640"/>
          <w:marRight w:val="0"/>
          <w:marTop w:val="0"/>
          <w:marBottom w:val="0"/>
          <w:divBdr>
            <w:top w:val="none" w:sz="0" w:space="0" w:color="auto"/>
            <w:left w:val="none" w:sz="0" w:space="0" w:color="auto"/>
            <w:bottom w:val="none" w:sz="0" w:space="0" w:color="auto"/>
            <w:right w:val="none" w:sz="0" w:space="0" w:color="auto"/>
          </w:divBdr>
        </w:div>
        <w:div w:id="1244070687">
          <w:marLeft w:val="640"/>
          <w:marRight w:val="0"/>
          <w:marTop w:val="0"/>
          <w:marBottom w:val="0"/>
          <w:divBdr>
            <w:top w:val="none" w:sz="0" w:space="0" w:color="auto"/>
            <w:left w:val="none" w:sz="0" w:space="0" w:color="auto"/>
            <w:bottom w:val="none" w:sz="0" w:space="0" w:color="auto"/>
            <w:right w:val="none" w:sz="0" w:space="0" w:color="auto"/>
          </w:divBdr>
        </w:div>
        <w:div w:id="1261135292">
          <w:marLeft w:val="640"/>
          <w:marRight w:val="0"/>
          <w:marTop w:val="0"/>
          <w:marBottom w:val="0"/>
          <w:divBdr>
            <w:top w:val="none" w:sz="0" w:space="0" w:color="auto"/>
            <w:left w:val="none" w:sz="0" w:space="0" w:color="auto"/>
            <w:bottom w:val="none" w:sz="0" w:space="0" w:color="auto"/>
            <w:right w:val="none" w:sz="0" w:space="0" w:color="auto"/>
          </w:divBdr>
        </w:div>
        <w:div w:id="1321084011">
          <w:marLeft w:val="640"/>
          <w:marRight w:val="0"/>
          <w:marTop w:val="0"/>
          <w:marBottom w:val="0"/>
          <w:divBdr>
            <w:top w:val="none" w:sz="0" w:space="0" w:color="auto"/>
            <w:left w:val="none" w:sz="0" w:space="0" w:color="auto"/>
            <w:bottom w:val="none" w:sz="0" w:space="0" w:color="auto"/>
            <w:right w:val="none" w:sz="0" w:space="0" w:color="auto"/>
          </w:divBdr>
        </w:div>
        <w:div w:id="1364792125">
          <w:marLeft w:val="640"/>
          <w:marRight w:val="0"/>
          <w:marTop w:val="0"/>
          <w:marBottom w:val="0"/>
          <w:divBdr>
            <w:top w:val="none" w:sz="0" w:space="0" w:color="auto"/>
            <w:left w:val="none" w:sz="0" w:space="0" w:color="auto"/>
            <w:bottom w:val="none" w:sz="0" w:space="0" w:color="auto"/>
            <w:right w:val="none" w:sz="0" w:space="0" w:color="auto"/>
          </w:divBdr>
        </w:div>
        <w:div w:id="1468206254">
          <w:marLeft w:val="640"/>
          <w:marRight w:val="0"/>
          <w:marTop w:val="0"/>
          <w:marBottom w:val="0"/>
          <w:divBdr>
            <w:top w:val="none" w:sz="0" w:space="0" w:color="auto"/>
            <w:left w:val="none" w:sz="0" w:space="0" w:color="auto"/>
            <w:bottom w:val="none" w:sz="0" w:space="0" w:color="auto"/>
            <w:right w:val="none" w:sz="0" w:space="0" w:color="auto"/>
          </w:divBdr>
        </w:div>
        <w:div w:id="1504971027">
          <w:marLeft w:val="640"/>
          <w:marRight w:val="0"/>
          <w:marTop w:val="0"/>
          <w:marBottom w:val="0"/>
          <w:divBdr>
            <w:top w:val="none" w:sz="0" w:space="0" w:color="auto"/>
            <w:left w:val="none" w:sz="0" w:space="0" w:color="auto"/>
            <w:bottom w:val="none" w:sz="0" w:space="0" w:color="auto"/>
            <w:right w:val="none" w:sz="0" w:space="0" w:color="auto"/>
          </w:divBdr>
        </w:div>
        <w:div w:id="1684432840">
          <w:marLeft w:val="640"/>
          <w:marRight w:val="0"/>
          <w:marTop w:val="0"/>
          <w:marBottom w:val="0"/>
          <w:divBdr>
            <w:top w:val="none" w:sz="0" w:space="0" w:color="auto"/>
            <w:left w:val="none" w:sz="0" w:space="0" w:color="auto"/>
            <w:bottom w:val="none" w:sz="0" w:space="0" w:color="auto"/>
            <w:right w:val="none" w:sz="0" w:space="0" w:color="auto"/>
          </w:divBdr>
        </w:div>
        <w:div w:id="1743286236">
          <w:marLeft w:val="640"/>
          <w:marRight w:val="0"/>
          <w:marTop w:val="0"/>
          <w:marBottom w:val="0"/>
          <w:divBdr>
            <w:top w:val="none" w:sz="0" w:space="0" w:color="auto"/>
            <w:left w:val="none" w:sz="0" w:space="0" w:color="auto"/>
            <w:bottom w:val="none" w:sz="0" w:space="0" w:color="auto"/>
            <w:right w:val="none" w:sz="0" w:space="0" w:color="auto"/>
          </w:divBdr>
        </w:div>
        <w:div w:id="1776899872">
          <w:marLeft w:val="640"/>
          <w:marRight w:val="0"/>
          <w:marTop w:val="0"/>
          <w:marBottom w:val="0"/>
          <w:divBdr>
            <w:top w:val="none" w:sz="0" w:space="0" w:color="auto"/>
            <w:left w:val="none" w:sz="0" w:space="0" w:color="auto"/>
            <w:bottom w:val="none" w:sz="0" w:space="0" w:color="auto"/>
            <w:right w:val="none" w:sz="0" w:space="0" w:color="auto"/>
          </w:divBdr>
        </w:div>
        <w:div w:id="1871071570">
          <w:marLeft w:val="640"/>
          <w:marRight w:val="0"/>
          <w:marTop w:val="0"/>
          <w:marBottom w:val="0"/>
          <w:divBdr>
            <w:top w:val="none" w:sz="0" w:space="0" w:color="auto"/>
            <w:left w:val="none" w:sz="0" w:space="0" w:color="auto"/>
            <w:bottom w:val="none" w:sz="0" w:space="0" w:color="auto"/>
            <w:right w:val="none" w:sz="0" w:space="0" w:color="auto"/>
          </w:divBdr>
        </w:div>
        <w:div w:id="1892962895">
          <w:marLeft w:val="640"/>
          <w:marRight w:val="0"/>
          <w:marTop w:val="0"/>
          <w:marBottom w:val="0"/>
          <w:divBdr>
            <w:top w:val="none" w:sz="0" w:space="0" w:color="auto"/>
            <w:left w:val="none" w:sz="0" w:space="0" w:color="auto"/>
            <w:bottom w:val="none" w:sz="0" w:space="0" w:color="auto"/>
            <w:right w:val="none" w:sz="0" w:space="0" w:color="auto"/>
          </w:divBdr>
        </w:div>
        <w:div w:id="2025787042">
          <w:marLeft w:val="640"/>
          <w:marRight w:val="0"/>
          <w:marTop w:val="0"/>
          <w:marBottom w:val="0"/>
          <w:divBdr>
            <w:top w:val="none" w:sz="0" w:space="0" w:color="auto"/>
            <w:left w:val="none" w:sz="0" w:space="0" w:color="auto"/>
            <w:bottom w:val="none" w:sz="0" w:space="0" w:color="auto"/>
            <w:right w:val="none" w:sz="0" w:space="0" w:color="auto"/>
          </w:divBdr>
        </w:div>
        <w:div w:id="2109110320">
          <w:marLeft w:val="640"/>
          <w:marRight w:val="0"/>
          <w:marTop w:val="0"/>
          <w:marBottom w:val="0"/>
          <w:divBdr>
            <w:top w:val="none" w:sz="0" w:space="0" w:color="auto"/>
            <w:left w:val="none" w:sz="0" w:space="0" w:color="auto"/>
            <w:bottom w:val="none" w:sz="0" w:space="0" w:color="auto"/>
            <w:right w:val="none" w:sz="0" w:space="0" w:color="auto"/>
          </w:divBdr>
        </w:div>
      </w:divsChild>
    </w:div>
    <w:div w:id="73400362">
      <w:marLeft w:val="480"/>
      <w:marRight w:val="0"/>
      <w:marTop w:val="0"/>
      <w:marBottom w:val="0"/>
      <w:divBdr>
        <w:top w:val="none" w:sz="0" w:space="0" w:color="auto"/>
        <w:left w:val="none" w:sz="0" w:space="0" w:color="auto"/>
        <w:bottom w:val="none" w:sz="0" w:space="0" w:color="auto"/>
        <w:right w:val="none" w:sz="0" w:space="0" w:color="auto"/>
      </w:divBdr>
    </w:div>
    <w:div w:id="77144692">
      <w:bodyDiv w:val="1"/>
      <w:marLeft w:val="0"/>
      <w:marRight w:val="0"/>
      <w:marTop w:val="0"/>
      <w:marBottom w:val="0"/>
      <w:divBdr>
        <w:top w:val="none" w:sz="0" w:space="0" w:color="auto"/>
        <w:left w:val="none" w:sz="0" w:space="0" w:color="auto"/>
        <w:bottom w:val="none" w:sz="0" w:space="0" w:color="auto"/>
        <w:right w:val="none" w:sz="0" w:space="0" w:color="auto"/>
      </w:divBdr>
      <w:divsChild>
        <w:div w:id="268202265">
          <w:marLeft w:val="0"/>
          <w:marRight w:val="0"/>
          <w:marTop w:val="0"/>
          <w:marBottom w:val="0"/>
          <w:divBdr>
            <w:top w:val="none" w:sz="0" w:space="0" w:color="auto"/>
            <w:left w:val="none" w:sz="0" w:space="0" w:color="auto"/>
            <w:bottom w:val="none" w:sz="0" w:space="0" w:color="auto"/>
            <w:right w:val="none" w:sz="0" w:space="0" w:color="auto"/>
          </w:divBdr>
        </w:div>
      </w:divsChild>
    </w:div>
    <w:div w:id="84691856">
      <w:bodyDiv w:val="1"/>
      <w:marLeft w:val="0"/>
      <w:marRight w:val="0"/>
      <w:marTop w:val="0"/>
      <w:marBottom w:val="0"/>
      <w:divBdr>
        <w:top w:val="none" w:sz="0" w:space="0" w:color="auto"/>
        <w:left w:val="none" w:sz="0" w:space="0" w:color="auto"/>
        <w:bottom w:val="none" w:sz="0" w:space="0" w:color="auto"/>
        <w:right w:val="none" w:sz="0" w:space="0" w:color="auto"/>
      </w:divBdr>
      <w:divsChild>
        <w:div w:id="1610508152">
          <w:marLeft w:val="0"/>
          <w:marRight w:val="0"/>
          <w:marTop w:val="0"/>
          <w:marBottom w:val="0"/>
          <w:divBdr>
            <w:top w:val="none" w:sz="0" w:space="0" w:color="auto"/>
            <w:left w:val="none" w:sz="0" w:space="0" w:color="auto"/>
            <w:bottom w:val="none" w:sz="0" w:space="0" w:color="auto"/>
            <w:right w:val="none" w:sz="0" w:space="0" w:color="auto"/>
          </w:divBdr>
        </w:div>
      </w:divsChild>
    </w:div>
    <w:div w:id="90321961">
      <w:marLeft w:val="480"/>
      <w:marRight w:val="0"/>
      <w:marTop w:val="0"/>
      <w:marBottom w:val="0"/>
      <w:divBdr>
        <w:top w:val="none" w:sz="0" w:space="0" w:color="auto"/>
        <w:left w:val="none" w:sz="0" w:space="0" w:color="auto"/>
        <w:bottom w:val="none" w:sz="0" w:space="0" w:color="auto"/>
        <w:right w:val="none" w:sz="0" w:space="0" w:color="auto"/>
      </w:divBdr>
    </w:div>
    <w:div w:id="92359559">
      <w:marLeft w:val="480"/>
      <w:marRight w:val="0"/>
      <w:marTop w:val="0"/>
      <w:marBottom w:val="0"/>
      <w:divBdr>
        <w:top w:val="none" w:sz="0" w:space="0" w:color="auto"/>
        <w:left w:val="none" w:sz="0" w:space="0" w:color="auto"/>
        <w:bottom w:val="none" w:sz="0" w:space="0" w:color="auto"/>
        <w:right w:val="none" w:sz="0" w:space="0" w:color="auto"/>
      </w:divBdr>
    </w:div>
    <w:div w:id="94837223">
      <w:bodyDiv w:val="1"/>
      <w:marLeft w:val="0"/>
      <w:marRight w:val="0"/>
      <w:marTop w:val="0"/>
      <w:marBottom w:val="0"/>
      <w:divBdr>
        <w:top w:val="none" w:sz="0" w:space="0" w:color="auto"/>
        <w:left w:val="none" w:sz="0" w:space="0" w:color="auto"/>
        <w:bottom w:val="none" w:sz="0" w:space="0" w:color="auto"/>
        <w:right w:val="none" w:sz="0" w:space="0" w:color="auto"/>
      </w:divBdr>
      <w:divsChild>
        <w:div w:id="203030917">
          <w:marLeft w:val="480"/>
          <w:marRight w:val="0"/>
          <w:marTop w:val="0"/>
          <w:marBottom w:val="0"/>
          <w:divBdr>
            <w:top w:val="none" w:sz="0" w:space="0" w:color="auto"/>
            <w:left w:val="none" w:sz="0" w:space="0" w:color="auto"/>
            <w:bottom w:val="none" w:sz="0" w:space="0" w:color="auto"/>
            <w:right w:val="none" w:sz="0" w:space="0" w:color="auto"/>
          </w:divBdr>
        </w:div>
        <w:div w:id="218827222">
          <w:marLeft w:val="480"/>
          <w:marRight w:val="0"/>
          <w:marTop w:val="0"/>
          <w:marBottom w:val="0"/>
          <w:divBdr>
            <w:top w:val="none" w:sz="0" w:space="0" w:color="auto"/>
            <w:left w:val="none" w:sz="0" w:space="0" w:color="auto"/>
            <w:bottom w:val="none" w:sz="0" w:space="0" w:color="auto"/>
            <w:right w:val="none" w:sz="0" w:space="0" w:color="auto"/>
          </w:divBdr>
        </w:div>
        <w:div w:id="267660854">
          <w:marLeft w:val="480"/>
          <w:marRight w:val="0"/>
          <w:marTop w:val="0"/>
          <w:marBottom w:val="0"/>
          <w:divBdr>
            <w:top w:val="none" w:sz="0" w:space="0" w:color="auto"/>
            <w:left w:val="none" w:sz="0" w:space="0" w:color="auto"/>
            <w:bottom w:val="none" w:sz="0" w:space="0" w:color="auto"/>
            <w:right w:val="none" w:sz="0" w:space="0" w:color="auto"/>
          </w:divBdr>
        </w:div>
        <w:div w:id="371539482">
          <w:marLeft w:val="480"/>
          <w:marRight w:val="0"/>
          <w:marTop w:val="0"/>
          <w:marBottom w:val="0"/>
          <w:divBdr>
            <w:top w:val="none" w:sz="0" w:space="0" w:color="auto"/>
            <w:left w:val="none" w:sz="0" w:space="0" w:color="auto"/>
            <w:bottom w:val="none" w:sz="0" w:space="0" w:color="auto"/>
            <w:right w:val="none" w:sz="0" w:space="0" w:color="auto"/>
          </w:divBdr>
        </w:div>
        <w:div w:id="433863165">
          <w:marLeft w:val="480"/>
          <w:marRight w:val="0"/>
          <w:marTop w:val="0"/>
          <w:marBottom w:val="0"/>
          <w:divBdr>
            <w:top w:val="none" w:sz="0" w:space="0" w:color="auto"/>
            <w:left w:val="none" w:sz="0" w:space="0" w:color="auto"/>
            <w:bottom w:val="none" w:sz="0" w:space="0" w:color="auto"/>
            <w:right w:val="none" w:sz="0" w:space="0" w:color="auto"/>
          </w:divBdr>
        </w:div>
        <w:div w:id="565799881">
          <w:marLeft w:val="480"/>
          <w:marRight w:val="0"/>
          <w:marTop w:val="0"/>
          <w:marBottom w:val="0"/>
          <w:divBdr>
            <w:top w:val="none" w:sz="0" w:space="0" w:color="auto"/>
            <w:left w:val="none" w:sz="0" w:space="0" w:color="auto"/>
            <w:bottom w:val="none" w:sz="0" w:space="0" w:color="auto"/>
            <w:right w:val="none" w:sz="0" w:space="0" w:color="auto"/>
          </w:divBdr>
        </w:div>
        <w:div w:id="612518767">
          <w:marLeft w:val="480"/>
          <w:marRight w:val="0"/>
          <w:marTop w:val="0"/>
          <w:marBottom w:val="0"/>
          <w:divBdr>
            <w:top w:val="none" w:sz="0" w:space="0" w:color="auto"/>
            <w:left w:val="none" w:sz="0" w:space="0" w:color="auto"/>
            <w:bottom w:val="none" w:sz="0" w:space="0" w:color="auto"/>
            <w:right w:val="none" w:sz="0" w:space="0" w:color="auto"/>
          </w:divBdr>
        </w:div>
        <w:div w:id="1029335099">
          <w:marLeft w:val="480"/>
          <w:marRight w:val="0"/>
          <w:marTop w:val="0"/>
          <w:marBottom w:val="0"/>
          <w:divBdr>
            <w:top w:val="none" w:sz="0" w:space="0" w:color="auto"/>
            <w:left w:val="none" w:sz="0" w:space="0" w:color="auto"/>
            <w:bottom w:val="none" w:sz="0" w:space="0" w:color="auto"/>
            <w:right w:val="none" w:sz="0" w:space="0" w:color="auto"/>
          </w:divBdr>
        </w:div>
        <w:div w:id="1064523285">
          <w:marLeft w:val="480"/>
          <w:marRight w:val="0"/>
          <w:marTop w:val="0"/>
          <w:marBottom w:val="0"/>
          <w:divBdr>
            <w:top w:val="none" w:sz="0" w:space="0" w:color="auto"/>
            <w:left w:val="none" w:sz="0" w:space="0" w:color="auto"/>
            <w:bottom w:val="none" w:sz="0" w:space="0" w:color="auto"/>
            <w:right w:val="none" w:sz="0" w:space="0" w:color="auto"/>
          </w:divBdr>
        </w:div>
        <w:div w:id="1200046565">
          <w:marLeft w:val="480"/>
          <w:marRight w:val="0"/>
          <w:marTop w:val="0"/>
          <w:marBottom w:val="0"/>
          <w:divBdr>
            <w:top w:val="none" w:sz="0" w:space="0" w:color="auto"/>
            <w:left w:val="none" w:sz="0" w:space="0" w:color="auto"/>
            <w:bottom w:val="none" w:sz="0" w:space="0" w:color="auto"/>
            <w:right w:val="none" w:sz="0" w:space="0" w:color="auto"/>
          </w:divBdr>
        </w:div>
        <w:div w:id="1338342651">
          <w:marLeft w:val="480"/>
          <w:marRight w:val="0"/>
          <w:marTop w:val="0"/>
          <w:marBottom w:val="0"/>
          <w:divBdr>
            <w:top w:val="none" w:sz="0" w:space="0" w:color="auto"/>
            <w:left w:val="none" w:sz="0" w:space="0" w:color="auto"/>
            <w:bottom w:val="none" w:sz="0" w:space="0" w:color="auto"/>
            <w:right w:val="none" w:sz="0" w:space="0" w:color="auto"/>
          </w:divBdr>
        </w:div>
        <w:div w:id="1473595506">
          <w:marLeft w:val="480"/>
          <w:marRight w:val="0"/>
          <w:marTop w:val="0"/>
          <w:marBottom w:val="0"/>
          <w:divBdr>
            <w:top w:val="none" w:sz="0" w:space="0" w:color="auto"/>
            <w:left w:val="none" w:sz="0" w:space="0" w:color="auto"/>
            <w:bottom w:val="none" w:sz="0" w:space="0" w:color="auto"/>
            <w:right w:val="none" w:sz="0" w:space="0" w:color="auto"/>
          </w:divBdr>
        </w:div>
        <w:div w:id="1618291049">
          <w:marLeft w:val="480"/>
          <w:marRight w:val="0"/>
          <w:marTop w:val="0"/>
          <w:marBottom w:val="0"/>
          <w:divBdr>
            <w:top w:val="none" w:sz="0" w:space="0" w:color="auto"/>
            <w:left w:val="none" w:sz="0" w:space="0" w:color="auto"/>
            <w:bottom w:val="none" w:sz="0" w:space="0" w:color="auto"/>
            <w:right w:val="none" w:sz="0" w:space="0" w:color="auto"/>
          </w:divBdr>
        </w:div>
        <w:div w:id="1679430660">
          <w:marLeft w:val="480"/>
          <w:marRight w:val="0"/>
          <w:marTop w:val="0"/>
          <w:marBottom w:val="0"/>
          <w:divBdr>
            <w:top w:val="none" w:sz="0" w:space="0" w:color="auto"/>
            <w:left w:val="none" w:sz="0" w:space="0" w:color="auto"/>
            <w:bottom w:val="none" w:sz="0" w:space="0" w:color="auto"/>
            <w:right w:val="none" w:sz="0" w:space="0" w:color="auto"/>
          </w:divBdr>
        </w:div>
        <w:div w:id="1778788296">
          <w:marLeft w:val="480"/>
          <w:marRight w:val="0"/>
          <w:marTop w:val="0"/>
          <w:marBottom w:val="0"/>
          <w:divBdr>
            <w:top w:val="none" w:sz="0" w:space="0" w:color="auto"/>
            <w:left w:val="none" w:sz="0" w:space="0" w:color="auto"/>
            <w:bottom w:val="none" w:sz="0" w:space="0" w:color="auto"/>
            <w:right w:val="none" w:sz="0" w:space="0" w:color="auto"/>
          </w:divBdr>
        </w:div>
        <w:div w:id="2070183744">
          <w:marLeft w:val="480"/>
          <w:marRight w:val="0"/>
          <w:marTop w:val="0"/>
          <w:marBottom w:val="0"/>
          <w:divBdr>
            <w:top w:val="none" w:sz="0" w:space="0" w:color="auto"/>
            <w:left w:val="none" w:sz="0" w:space="0" w:color="auto"/>
            <w:bottom w:val="none" w:sz="0" w:space="0" w:color="auto"/>
            <w:right w:val="none" w:sz="0" w:space="0" w:color="auto"/>
          </w:divBdr>
        </w:div>
        <w:div w:id="2089956540">
          <w:marLeft w:val="480"/>
          <w:marRight w:val="0"/>
          <w:marTop w:val="0"/>
          <w:marBottom w:val="0"/>
          <w:divBdr>
            <w:top w:val="none" w:sz="0" w:space="0" w:color="auto"/>
            <w:left w:val="none" w:sz="0" w:space="0" w:color="auto"/>
            <w:bottom w:val="none" w:sz="0" w:space="0" w:color="auto"/>
            <w:right w:val="none" w:sz="0" w:space="0" w:color="auto"/>
          </w:divBdr>
        </w:div>
        <w:div w:id="2092198879">
          <w:marLeft w:val="480"/>
          <w:marRight w:val="0"/>
          <w:marTop w:val="0"/>
          <w:marBottom w:val="0"/>
          <w:divBdr>
            <w:top w:val="none" w:sz="0" w:space="0" w:color="auto"/>
            <w:left w:val="none" w:sz="0" w:space="0" w:color="auto"/>
            <w:bottom w:val="none" w:sz="0" w:space="0" w:color="auto"/>
            <w:right w:val="none" w:sz="0" w:space="0" w:color="auto"/>
          </w:divBdr>
        </w:div>
      </w:divsChild>
    </w:div>
    <w:div w:id="96609120">
      <w:bodyDiv w:val="1"/>
      <w:marLeft w:val="0"/>
      <w:marRight w:val="0"/>
      <w:marTop w:val="0"/>
      <w:marBottom w:val="0"/>
      <w:divBdr>
        <w:top w:val="none" w:sz="0" w:space="0" w:color="auto"/>
        <w:left w:val="none" w:sz="0" w:space="0" w:color="auto"/>
        <w:bottom w:val="none" w:sz="0" w:space="0" w:color="auto"/>
        <w:right w:val="none" w:sz="0" w:space="0" w:color="auto"/>
      </w:divBdr>
    </w:div>
    <w:div w:id="106168896">
      <w:marLeft w:val="480"/>
      <w:marRight w:val="0"/>
      <w:marTop w:val="0"/>
      <w:marBottom w:val="0"/>
      <w:divBdr>
        <w:top w:val="none" w:sz="0" w:space="0" w:color="auto"/>
        <w:left w:val="none" w:sz="0" w:space="0" w:color="auto"/>
        <w:bottom w:val="none" w:sz="0" w:space="0" w:color="auto"/>
        <w:right w:val="none" w:sz="0" w:space="0" w:color="auto"/>
      </w:divBdr>
    </w:div>
    <w:div w:id="108360695">
      <w:bodyDiv w:val="1"/>
      <w:marLeft w:val="0"/>
      <w:marRight w:val="0"/>
      <w:marTop w:val="0"/>
      <w:marBottom w:val="0"/>
      <w:divBdr>
        <w:top w:val="none" w:sz="0" w:space="0" w:color="auto"/>
        <w:left w:val="none" w:sz="0" w:space="0" w:color="auto"/>
        <w:bottom w:val="none" w:sz="0" w:space="0" w:color="auto"/>
        <w:right w:val="none" w:sz="0" w:space="0" w:color="auto"/>
      </w:divBdr>
      <w:divsChild>
        <w:div w:id="18092669">
          <w:marLeft w:val="480"/>
          <w:marRight w:val="0"/>
          <w:marTop w:val="0"/>
          <w:marBottom w:val="0"/>
          <w:divBdr>
            <w:top w:val="none" w:sz="0" w:space="0" w:color="auto"/>
            <w:left w:val="none" w:sz="0" w:space="0" w:color="auto"/>
            <w:bottom w:val="none" w:sz="0" w:space="0" w:color="auto"/>
            <w:right w:val="none" w:sz="0" w:space="0" w:color="auto"/>
          </w:divBdr>
        </w:div>
        <w:div w:id="205412715">
          <w:marLeft w:val="480"/>
          <w:marRight w:val="0"/>
          <w:marTop w:val="0"/>
          <w:marBottom w:val="0"/>
          <w:divBdr>
            <w:top w:val="none" w:sz="0" w:space="0" w:color="auto"/>
            <w:left w:val="none" w:sz="0" w:space="0" w:color="auto"/>
            <w:bottom w:val="none" w:sz="0" w:space="0" w:color="auto"/>
            <w:right w:val="none" w:sz="0" w:space="0" w:color="auto"/>
          </w:divBdr>
        </w:div>
        <w:div w:id="238904633">
          <w:marLeft w:val="480"/>
          <w:marRight w:val="0"/>
          <w:marTop w:val="0"/>
          <w:marBottom w:val="0"/>
          <w:divBdr>
            <w:top w:val="none" w:sz="0" w:space="0" w:color="auto"/>
            <w:left w:val="none" w:sz="0" w:space="0" w:color="auto"/>
            <w:bottom w:val="none" w:sz="0" w:space="0" w:color="auto"/>
            <w:right w:val="none" w:sz="0" w:space="0" w:color="auto"/>
          </w:divBdr>
        </w:div>
        <w:div w:id="272782432">
          <w:marLeft w:val="480"/>
          <w:marRight w:val="0"/>
          <w:marTop w:val="0"/>
          <w:marBottom w:val="0"/>
          <w:divBdr>
            <w:top w:val="none" w:sz="0" w:space="0" w:color="auto"/>
            <w:left w:val="none" w:sz="0" w:space="0" w:color="auto"/>
            <w:bottom w:val="none" w:sz="0" w:space="0" w:color="auto"/>
            <w:right w:val="none" w:sz="0" w:space="0" w:color="auto"/>
          </w:divBdr>
        </w:div>
        <w:div w:id="436681750">
          <w:marLeft w:val="480"/>
          <w:marRight w:val="0"/>
          <w:marTop w:val="0"/>
          <w:marBottom w:val="0"/>
          <w:divBdr>
            <w:top w:val="none" w:sz="0" w:space="0" w:color="auto"/>
            <w:left w:val="none" w:sz="0" w:space="0" w:color="auto"/>
            <w:bottom w:val="none" w:sz="0" w:space="0" w:color="auto"/>
            <w:right w:val="none" w:sz="0" w:space="0" w:color="auto"/>
          </w:divBdr>
        </w:div>
        <w:div w:id="710617721">
          <w:marLeft w:val="480"/>
          <w:marRight w:val="0"/>
          <w:marTop w:val="0"/>
          <w:marBottom w:val="0"/>
          <w:divBdr>
            <w:top w:val="none" w:sz="0" w:space="0" w:color="auto"/>
            <w:left w:val="none" w:sz="0" w:space="0" w:color="auto"/>
            <w:bottom w:val="none" w:sz="0" w:space="0" w:color="auto"/>
            <w:right w:val="none" w:sz="0" w:space="0" w:color="auto"/>
          </w:divBdr>
        </w:div>
        <w:div w:id="977497111">
          <w:marLeft w:val="480"/>
          <w:marRight w:val="0"/>
          <w:marTop w:val="0"/>
          <w:marBottom w:val="0"/>
          <w:divBdr>
            <w:top w:val="none" w:sz="0" w:space="0" w:color="auto"/>
            <w:left w:val="none" w:sz="0" w:space="0" w:color="auto"/>
            <w:bottom w:val="none" w:sz="0" w:space="0" w:color="auto"/>
            <w:right w:val="none" w:sz="0" w:space="0" w:color="auto"/>
          </w:divBdr>
        </w:div>
        <w:div w:id="1037200588">
          <w:marLeft w:val="480"/>
          <w:marRight w:val="0"/>
          <w:marTop w:val="0"/>
          <w:marBottom w:val="0"/>
          <w:divBdr>
            <w:top w:val="none" w:sz="0" w:space="0" w:color="auto"/>
            <w:left w:val="none" w:sz="0" w:space="0" w:color="auto"/>
            <w:bottom w:val="none" w:sz="0" w:space="0" w:color="auto"/>
            <w:right w:val="none" w:sz="0" w:space="0" w:color="auto"/>
          </w:divBdr>
        </w:div>
        <w:div w:id="1158569587">
          <w:marLeft w:val="480"/>
          <w:marRight w:val="0"/>
          <w:marTop w:val="0"/>
          <w:marBottom w:val="0"/>
          <w:divBdr>
            <w:top w:val="none" w:sz="0" w:space="0" w:color="auto"/>
            <w:left w:val="none" w:sz="0" w:space="0" w:color="auto"/>
            <w:bottom w:val="none" w:sz="0" w:space="0" w:color="auto"/>
            <w:right w:val="none" w:sz="0" w:space="0" w:color="auto"/>
          </w:divBdr>
        </w:div>
        <w:div w:id="1295257585">
          <w:marLeft w:val="480"/>
          <w:marRight w:val="0"/>
          <w:marTop w:val="0"/>
          <w:marBottom w:val="0"/>
          <w:divBdr>
            <w:top w:val="none" w:sz="0" w:space="0" w:color="auto"/>
            <w:left w:val="none" w:sz="0" w:space="0" w:color="auto"/>
            <w:bottom w:val="none" w:sz="0" w:space="0" w:color="auto"/>
            <w:right w:val="none" w:sz="0" w:space="0" w:color="auto"/>
          </w:divBdr>
        </w:div>
        <w:div w:id="1304432920">
          <w:marLeft w:val="480"/>
          <w:marRight w:val="0"/>
          <w:marTop w:val="0"/>
          <w:marBottom w:val="0"/>
          <w:divBdr>
            <w:top w:val="none" w:sz="0" w:space="0" w:color="auto"/>
            <w:left w:val="none" w:sz="0" w:space="0" w:color="auto"/>
            <w:bottom w:val="none" w:sz="0" w:space="0" w:color="auto"/>
            <w:right w:val="none" w:sz="0" w:space="0" w:color="auto"/>
          </w:divBdr>
        </w:div>
        <w:div w:id="1625307226">
          <w:marLeft w:val="480"/>
          <w:marRight w:val="0"/>
          <w:marTop w:val="0"/>
          <w:marBottom w:val="0"/>
          <w:divBdr>
            <w:top w:val="none" w:sz="0" w:space="0" w:color="auto"/>
            <w:left w:val="none" w:sz="0" w:space="0" w:color="auto"/>
            <w:bottom w:val="none" w:sz="0" w:space="0" w:color="auto"/>
            <w:right w:val="none" w:sz="0" w:space="0" w:color="auto"/>
          </w:divBdr>
        </w:div>
        <w:div w:id="1836337906">
          <w:marLeft w:val="480"/>
          <w:marRight w:val="0"/>
          <w:marTop w:val="0"/>
          <w:marBottom w:val="0"/>
          <w:divBdr>
            <w:top w:val="none" w:sz="0" w:space="0" w:color="auto"/>
            <w:left w:val="none" w:sz="0" w:space="0" w:color="auto"/>
            <w:bottom w:val="none" w:sz="0" w:space="0" w:color="auto"/>
            <w:right w:val="none" w:sz="0" w:space="0" w:color="auto"/>
          </w:divBdr>
        </w:div>
        <w:div w:id="1874926107">
          <w:marLeft w:val="480"/>
          <w:marRight w:val="0"/>
          <w:marTop w:val="0"/>
          <w:marBottom w:val="0"/>
          <w:divBdr>
            <w:top w:val="none" w:sz="0" w:space="0" w:color="auto"/>
            <w:left w:val="none" w:sz="0" w:space="0" w:color="auto"/>
            <w:bottom w:val="none" w:sz="0" w:space="0" w:color="auto"/>
            <w:right w:val="none" w:sz="0" w:space="0" w:color="auto"/>
          </w:divBdr>
        </w:div>
        <w:div w:id="1881092736">
          <w:marLeft w:val="480"/>
          <w:marRight w:val="0"/>
          <w:marTop w:val="0"/>
          <w:marBottom w:val="0"/>
          <w:divBdr>
            <w:top w:val="none" w:sz="0" w:space="0" w:color="auto"/>
            <w:left w:val="none" w:sz="0" w:space="0" w:color="auto"/>
            <w:bottom w:val="none" w:sz="0" w:space="0" w:color="auto"/>
            <w:right w:val="none" w:sz="0" w:space="0" w:color="auto"/>
          </w:divBdr>
        </w:div>
        <w:div w:id="2007783868">
          <w:marLeft w:val="480"/>
          <w:marRight w:val="0"/>
          <w:marTop w:val="0"/>
          <w:marBottom w:val="0"/>
          <w:divBdr>
            <w:top w:val="none" w:sz="0" w:space="0" w:color="auto"/>
            <w:left w:val="none" w:sz="0" w:space="0" w:color="auto"/>
            <w:bottom w:val="none" w:sz="0" w:space="0" w:color="auto"/>
            <w:right w:val="none" w:sz="0" w:space="0" w:color="auto"/>
          </w:divBdr>
        </w:div>
        <w:div w:id="2105875080">
          <w:marLeft w:val="480"/>
          <w:marRight w:val="0"/>
          <w:marTop w:val="0"/>
          <w:marBottom w:val="0"/>
          <w:divBdr>
            <w:top w:val="none" w:sz="0" w:space="0" w:color="auto"/>
            <w:left w:val="none" w:sz="0" w:space="0" w:color="auto"/>
            <w:bottom w:val="none" w:sz="0" w:space="0" w:color="auto"/>
            <w:right w:val="none" w:sz="0" w:space="0" w:color="auto"/>
          </w:divBdr>
        </w:div>
        <w:div w:id="2108694208">
          <w:marLeft w:val="480"/>
          <w:marRight w:val="0"/>
          <w:marTop w:val="0"/>
          <w:marBottom w:val="0"/>
          <w:divBdr>
            <w:top w:val="none" w:sz="0" w:space="0" w:color="auto"/>
            <w:left w:val="none" w:sz="0" w:space="0" w:color="auto"/>
            <w:bottom w:val="none" w:sz="0" w:space="0" w:color="auto"/>
            <w:right w:val="none" w:sz="0" w:space="0" w:color="auto"/>
          </w:divBdr>
        </w:div>
      </w:divsChild>
    </w:div>
    <w:div w:id="136651174">
      <w:marLeft w:val="480"/>
      <w:marRight w:val="0"/>
      <w:marTop w:val="0"/>
      <w:marBottom w:val="0"/>
      <w:divBdr>
        <w:top w:val="none" w:sz="0" w:space="0" w:color="auto"/>
        <w:left w:val="none" w:sz="0" w:space="0" w:color="auto"/>
        <w:bottom w:val="none" w:sz="0" w:space="0" w:color="auto"/>
        <w:right w:val="none" w:sz="0" w:space="0" w:color="auto"/>
      </w:divBdr>
    </w:div>
    <w:div w:id="144470527">
      <w:bodyDiv w:val="1"/>
      <w:marLeft w:val="0"/>
      <w:marRight w:val="0"/>
      <w:marTop w:val="0"/>
      <w:marBottom w:val="0"/>
      <w:divBdr>
        <w:top w:val="none" w:sz="0" w:space="0" w:color="auto"/>
        <w:left w:val="none" w:sz="0" w:space="0" w:color="auto"/>
        <w:bottom w:val="none" w:sz="0" w:space="0" w:color="auto"/>
        <w:right w:val="none" w:sz="0" w:space="0" w:color="auto"/>
      </w:divBdr>
      <w:divsChild>
        <w:div w:id="121192159">
          <w:marLeft w:val="0"/>
          <w:marRight w:val="0"/>
          <w:marTop w:val="0"/>
          <w:marBottom w:val="0"/>
          <w:divBdr>
            <w:top w:val="none" w:sz="0" w:space="0" w:color="auto"/>
            <w:left w:val="none" w:sz="0" w:space="0" w:color="auto"/>
            <w:bottom w:val="none" w:sz="0" w:space="0" w:color="auto"/>
            <w:right w:val="none" w:sz="0" w:space="0" w:color="auto"/>
          </w:divBdr>
        </w:div>
      </w:divsChild>
    </w:div>
    <w:div w:id="164824898">
      <w:bodyDiv w:val="1"/>
      <w:marLeft w:val="0"/>
      <w:marRight w:val="0"/>
      <w:marTop w:val="0"/>
      <w:marBottom w:val="0"/>
      <w:divBdr>
        <w:top w:val="none" w:sz="0" w:space="0" w:color="auto"/>
        <w:left w:val="none" w:sz="0" w:space="0" w:color="auto"/>
        <w:bottom w:val="none" w:sz="0" w:space="0" w:color="auto"/>
        <w:right w:val="none" w:sz="0" w:space="0" w:color="auto"/>
      </w:divBdr>
      <w:divsChild>
        <w:div w:id="1556114983">
          <w:marLeft w:val="0"/>
          <w:marRight w:val="0"/>
          <w:marTop w:val="0"/>
          <w:marBottom w:val="0"/>
          <w:divBdr>
            <w:top w:val="none" w:sz="0" w:space="0" w:color="auto"/>
            <w:left w:val="none" w:sz="0" w:space="0" w:color="auto"/>
            <w:bottom w:val="none" w:sz="0" w:space="0" w:color="auto"/>
            <w:right w:val="none" w:sz="0" w:space="0" w:color="auto"/>
          </w:divBdr>
        </w:div>
      </w:divsChild>
    </w:div>
    <w:div w:id="165248620">
      <w:marLeft w:val="480"/>
      <w:marRight w:val="0"/>
      <w:marTop w:val="0"/>
      <w:marBottom w:val="0"/>
      <w:divBdr>
        <w:top w:val="none" w:sz="0" w:space="0" w:color="auto"/>
        <w:left w:val="none" w:sz="0" w:space="0" w:color="auto"/>
        <w:bottom w:val="none" w:sz="0" w:space="0" w:color="auto"/>
        <w:right w:val="none" w:sz="0" w:space="0" w:color="auto"/>
      </w:divBdr>
    </w:div>
    <w:div w:id="165369449">
      <w:bodyDiv w:val="1"/>
      <w:marLeft w:val="0"/>
      <w:marRight w:val="0"/>
      <w:marTop w:val="0"/>
      <w:marBottom w:val="0"/>
      <w:divBdr>
        <w:top w:val="none" w:sz="0" w:space="0" w:color="auto"/>
        <w:left w:val="none" w:sz="0" w:space="0" w:color="auto"/>
        <w:bottom w:val="none" w:sz="0" w:space="0" w:color="auto"/>
        <w:right w:val="none" w:sz="0" w:space="0" w:color="auto"/>
      </w:divBdr>
    </w:div>
    <w:div w:id="167865650">
      <w:bodyDiv w:val="1"/>
      <w:marLeft w:val="0"/>
      <w:marRight w:val="0"/>
      <w:marTop w:val="0"/>
      <w:marBottom w:val="0"/>
      <w:divBdr>
        <w:top w:val="none" w:sz="0" w:space="0" w:color="auto"/>
        <w:left w:val="none" w:sz="0" w:space="0" w:color="auto"/>
        <w:bottom w:val="none" w:sz="0" w:space="0" w:color="auto"/>
        <w:right w:val="none" w:sz="0" w:space="0" w:color="auto"/>
      </w:divBdr>
    </w:div>
    <w:div w:id="168911767">
      <w:bodyDiv w:val="1"/>
      <w:marLeft w:val="0"/>
      <w:marRight w:val="0"/>
      <w:marTop w:val="0"/>
      <w:marBottom w:val="0"/>
      <w:divBdr>
        <w:top w:val="none" w:sz="0" w:space="0" w:color="auto"/>
        <w:left w:val="none" w:sz="0" w:space="0" w:color="auto"/>
        <w:bottom w:val="none" w:sz="0" w:space="0" w:color="auto"/>
        <w:right w:val="none" w:sz="0" w:space="0" w:color="auto"/>
      </w:divBdr>
      <w:divsChild>
        <w:div w:id="1075670227">
          <w:marLeft w:val="0"/>
          <w:marRight w:val="0"/>
          <w:marTop w:val="0"/>
          <w:marBottom w:val="0"/>
          <w:divBdr>
            <w:top w:val="none" w:sz="0" w:space="0" w:color="auto"/>
            <w:left w:val="none" w:sz="0" w:space="0" w:color="auto"/>
            <w:bottom w:val="none" w:sz="0" w:space="0" w:color="auto"/>
            <w:right w:val="none" w:sz="0" w:space="0" w:color="auto"/>
          </w:divBdr>
        </w:div>
      </w:divsChild>
    </w:div>
    <w:div w:id="171266794">
      <w:marLeft w:val="480"/>
      <w:marRight w:val="0"/>
      <w:marTop w:val="0"/>
      <w:marBottom w:val="0"/>
      <w:divBdr>
        <w:top w:val="none" w:sz="0" w:space="0" w:color="auto"/>
        <w:left w:val="none" w:sz="0" w:space="0" w:color="auto"/>
        <w:bottom w:val="none" w:sz="0" w:space="0" w:color="auto"/>
        <w:right w:val="none" w:sz="0" w:space="0" w:color="auto"/>
      </w:divBdr>
    </w:div>
    <w:div w:id="185291453">
      <w:marLeft w:val="480"/>
      <w:marRight w:val="0"/>
      <w:marTop w:val="0"/>
      <w:marBottom w:val="0"/>
      <w:divBdr>
        <w:top w:val="none" w:sz="0" w:space="0" w:color="auto"/>
        <w:left w:val="none" w:sz="0" w:space="0" w:color="auto"/>
        <w:bottom w:val="none" w:sz="0" w:space="0" w:color="auto"/>
        <w:right w:val="none" w:sz="0" w:space="0" w:color="auto"/>
      </w:divBdr>
    </w:div>
    <w:div w:id="186650094">
      <w:bodyDiv w:val="1"/>
      <w:marLeft w:val="0"/>
      <w:marRight w:val="0"/>
      <w:marTop w:val="0"/>
      <w:marBottom w:val="0"/>
      <w:divBdr>
        <w:top w:val="none" w:sz="0" w:space="0" w:color="auto"/>
        <w:left w:val="none" w:sz="0" w:space="0" w:color="auto"/>
        <w:bottom w:val="none" w:sz="0" w:space="0" w:color="auto"/>
        <w:right w:val="none" w:sz="0" w:space="0" w:color="auto"/>
      </w:divBdr>
    </w:div>
    <w:div w:id="191192766">
      <w:bodyDiv w:val="1"/>
      <w:marLeft w:val="0"/>
      <w:marRight w:val="0"/>
      <w:marTop w:val="0"/>
      <w:marBottom w:val="0"/>
      <w:divBdr>
        <w:top w:val="none" w:sz="0" w:space="0" w:color="auto"/>
        <w:left w:val="none" w:sz="0" w:space="0" w:color="auto"/>
        <w:bottom w:val="none" w:sz="0" w:space="0" w:color="auto"/>
        <w:right w:val="none" w:sz="0" w:space="0" w:color="auto"/>
      </w:divBdr>
    </w:div>
    <w:div w:id="213087082">
      <w:bodyDiv w:val="1"/>
      <w:marLeft w:val="0"/>
      <w:marRight w:val="0"/>
      <w:marTop w:val="0"/>
      <w:marBottom w:val="0"/>
      <w:divBdr>
        <w:top w:val="none" w:sz="0" w:space="0" w:color="auto"/>
        <w:left w:val="none" w:sz="0" w:space="0" w:color="auto"/>
        <w:bottom w:val="none" w:sz="0" w:space="0" w:color="auto"/>
        <w:right w:val="none" w:sz="0" w:space="0" w:color="auto"/>
      </w:divBdr>
      <w:divsChild>
        <w:div w:id="842822551">
          <w:marLeft w:val="0"/>
          <w:marRight w:val="0"/>
          <w:marTop w:val="0"/>
          <w:marBottom w:val="0"/>
          <w:divBdr>
            <w:top w:val="none" w:sz="0" w:space="0" w:color="auto"/>
            <w:left w:val="none" w:sz="0" w:space="0" w:color="auto"/>
            <w:bottom w:val="none" w:sz="0" w:space="0" w:color="auto"/>
            <w:right w:val="none" w:sz="0" w:space="0" w:color="auto"/>
          </w:divBdr>
        </w:div>
      </w:divsChild>
    </w:div>
    <w:div w:id="215707678">
      <w:bodyDiv w:val="1"/>
      <w:marLeft w:val="0"/>
      <w:marRight w:val="0"/>
      <w:marTop w:val="0"/>
      <w:marBottom w:val="0"/>
      <w:divBdr>
        <w:top w:val="none" w:sz="0" w:space="0" w:color="auto"/>
        <w:left w:val="none" w:sz="0" w:space="0" w:color="auto"/>
        <w:bottom w:val="none" w:sz="0" w:space="0" w:color="auto"/>
        <w:right w:val="none" w:sz="0" w:space="0" w:color="auto"/>
      </w:divBdr>
      <w:divsChild>
        <w:div w:id="385687792">
          <w:marLeft w:val="480"/>
          <w:marRight w:val="0"/>
          <w:marTop w:val="0"/>
          <w:marBottom w:val="0"/>
          <w:divBdr>
            <w:top w:val="none" w:sz="0" w:space="0" w:color="auto"/>
            <w:left w:val="none" w:sz="0" w:space="0" w:color="auto"/>
            <w:bottom w:val="none" w:sz="0" w:space="0" w:color="auto"/>
            <w:right w:val="none" w:sz="0" w:space="0" w:color="auto"/>
          </w:divBdr>
        </w:div>
        <w:div w:id="488787984">
          <w:marLeft w:val="480"/>
          <w:marRight w:val="0"/>
          <w:marTop w:val="0"/>
          <w:marBottom w:val="0"/>
          <w:divBdr>
            <w:top w:val="none" w:sz="0" w:space="0" w:color="auto"/>
            <w:left w:val="none" w:sz="0" w:space="0" w:color="auto"/>
            <w:bottom w:val="none" w:sz="0" w:space="0" w:color="auto"/>
            <w:right w:val="none" w:sz="0" w:space="0" w:color="auto"/>
          </w:divBdr>
        </w:div>
        <w:div w:id="492061870">
          <w:marLeft w:val="480"/>
          <w:marRight w:val="0"/>
          <w:marTop w:val="0"/>
          <w:marBottom w:val="0"/>
          <w:divBdr>
            <w:top w:val="none" w:sz="0" w:space="0" w:color="auto"/>
            <w:left w:val="none" w:sz="0" w:space="0" w:color="auto"/>
            <w:bottom w:val="none" w:sz="0" w:space="0" w:color="auto"/>
            <w:right w:val="none" w:sz="0" w:space="0" w:color="auto"/>
          </w:divBdr>
        </w:div>
        <w:div w:id="507446338">
          <w:marLeft w:val="480"/>
          <w:marRight w:val="0"/>
          <w:marTop w:val="0"/>
          <w:marBottom w:val="0"/>
          <w:divBdr>
            <w:top w:val="none" w:sz="0" w:space="0" w:color="auto"/>
            <w:left w:val="none" w:sz="0" w:space="0" w:color="auto"/>
            <w:bottom w:val="none" w:sz="0" w:space="0" w:color="auto"/>
            <w:right w:val="none" w:sz="0" w:space="0" w:color="auto"/>
          </w:divBdr>
        </w:div>
        <w:div w:id="541794885">
          <w:marLeft w:val="480"/>
          <w:marRight w:val="0"/>
          <w:marTop w:val="0"/>
          <w:marBottom w:val="0"/>
          <w:divBdr>
            <w:top w:val="none" w:sz="0" w:space="0" w:color="auto"/>
            <w:left w:val="none" w:sz="0" w:space="0" w:color="auto"/>
            <w:bottom w:val="none" w:sz="0" w:space="0" w:color="auto"/>
            <w:right w:val="none" w:sz="0" w:space="0" w:color="auto"/>
          </w:divBdr>
        </w:div>
        <w:div w:id="567958234">
          <w:marLeft w:val="480"/>
          <w:marRight w:val="0"/>
          <w:marTop w:val="0"/>
          <w:marBottom w:val="0"/>
          <w:divBdr>
            <w:top w:val="none" w:sz="0" w:space="0" w:color="auto"/>
            <w:left w:val="none" w:sz="0" w:space="0" w:color="auto"/>
            <w:bottom w:val="none" w:sz="0" w:space="0" w:color="auto"/>
            <w:right w:val="none" w:sz="0" w:space="0" w:color="auto"/>
          </w:divBdr>
        </w:div>
        <w:div w:id="618219558">
          <w:marLeft w:val="480"/>
          <w:marRight w:val="0"/>
          <w:marTop w:val="0"/>
          <w:marBottom w:val="0"/>
          <w:divBdr>
            <w:top w:val="none" w:sz="0" w:space="0" w:color="auto"/>
            <w:left w:val="none" w:sz="0" w:space="0" w:color="auto"/>
            <w:bottom w:val="none" w:sz="0" w:space="0" w:color="auto"/>
            <w:right w:val="none" w:sz="0" w:space="0" w:color="auto"/>
          </w:divBdr>
        </w:div>
        <w:div w:id="988940862">
          <w:marLeft w:val="480"/>
          <w:marRight w:val="0"/>
          <w:marTop w:val="0"/>
          <w:marBottom w:val="0"/>
          <w:divBdr>
            <w:top w:val="none" w:sz="0" w:space="0" w:color="auto"/>
            <w:left w:val="none" w:sz="0" w:space="0" w:color="auto"/>
            <w:bottom w:val="none" w:sz="0" w:space="0" w:color="auto"/>
            <w:right w:val="none" w:sz="0" w:space="0" w:color="auto"/>
          </w:divBdr>
        </w:div>
        <w:div w:id="1061054430">
          <w:marLeft w:val="480"/>
          <w:marRight w:val="0"/>
          <w:marTop w:val="0"/>
          <w:marBottom w:val="0"/>
          <w:divBdr>
            <w:top w:val="none" w:sz="0" w:space="0" w:color="auto"/>
            <w:left w:val="none" w:sz="0" w:space="0" w:color="auto"/>
            <w:bottom w:val="none" w:sz="0" w:space="0" w:color="auto"/>
            <w:right w:val="none" w:sz="0" w:space="0" w:color="auto"/>
          </w:divBdr>
        </w:div>
        <w:div w:id="1067416926">
          <w:marLeft w:val="480"/>
          <w:marRight w:val="0"/>
          <w:marTop w:val="0"/>
          <w:marBottom w:val="0"/>
          <w:divBdr>
            <w:top w:val="none" w:sz="0" w:space="0" w:color="auto"/>
            <w:left w:val="none" w:sz="0" w:space="0" w:color="auto"/>
            <w:bottom w:val="none" w:sz="0" w:space="0" w:color="auto"/>
            <w:right w:val="none" w:sz="0" w:space="0" w:color="auto"/>
          </w:divBdr>
        </w:div>
        <w:div w:id="1348677988">
          <w:marLeft w:val="480"/>
          <w:marRight w:val="0"/>
          <w:marTop w:val="0"/>
          <w:marBottom w:val="0"/>
          <w:divBdr>
            <w:top w:val="none" w:sz="0" w:space="0" w:color="auto"/>
            <w:left w:val="none" w:sz="0" w:space="0" w:color="auto"/>
            <w:bottom w:val="none" w:sz="0" w:space="0" w:color="auto"/>
            <w:right w:val="none" w:sz="0" w:space="0" w:color="auto"/>
          </w:divBdr>
        </w:div>
        <w:div w:id="1443106613">
          <w:marLeft w:val="480"/>
          <w:marRight w:val="0"/>
          <w:marTop w:val="0"/>
          <w:marBottom w:val="0"/>
          <w:divBdr>
            <w:top w:val="none" w:sz="0" w:space="0" w:color="auto"/>
            <w:left w:val="none" w:sz="0" w:space="0" w:color="auto"/>
            <w:bottom w:val="none" w:sz="0" w:space="0" w:color="auto"/>
            <w:right w:val="none" w:sz="0" w:space="0" w:color="auto"/>
          </w:divBdr>
        </w:div>
        <w:div w:id="1473907906">
          <w:marLeft w:val="480"/>
          <w:marRight w:val="0"/>
          <w:marTop w:val="0"/>
          <w:marBottom w:val="0"/>
          <w:divBdr>
            <w:top w:val="none" w:sz="0" w:space="0" w:color="auto"/>
            <w:left w:val="none" w:sz="0" w:space="0" w:color="auto"/>
            <w:bottom w:val="none" w:sz="0" w:space="0" w:color="auto"/>
            <w:right w:val="none" w:sz="0" w:space="0" w:color="auto"/>
          </w:divBdr>
        </w:div>
        <w:div w:id="1584490917">
          <w:marLeft w:val="480"/>
          <w:marRight w:val="0"/>
          <w:marTop w:val="0"/>
          <w:marBottom w:val="0"/>
          <w:divBdr>
            <w:top w:val="none" w:sz="0" w:space="0" w:color="auto"/>
            <w:left w:val="none" w:sz="0" w:space="0" w:color="auto"/>
            <w:bottom w:val="none" w:sz="0" w:space="0" w:color="auto"/>
            <w:right w:val="none" w:sz="0" w:space="0" w:color="auto"/>
          </w:divBdr>
        </w:div>
        <w:div w:id="1589343462">
          <w:marLeft w:val="480"/>
          <w:marRight w:val="0"/>
          <w:marTop w:val="0"/>
          <w:marBottom w:val="0"/>
          <w:divBdr>
            <w:top w:val="none" w:sz="0" w:space="0" w:color="auto"/>
            <w:left w:val="none" w:sz="0" w:space="0" w:color="auto"/>
            <w:bottom w:val="none" w:sz="0" w:space="0" w:color="auto"/>
            <w:right w:val="none" w:sz="0" w:space="0" w:color="auto"/>
          </w:divBdr>
        </w:div>
        <w:div w:id="1901476761">
          <w:marLeft w:val="480"/>
          <w:marRight w:val="0"/>
          <w:marTop w:val="0"/>
          <w:marBottom w:val="0"/>
          <w:divBdr>
            <w:top w:val="none" w:sz="0" w:space="0" w:color="auto"/>
            <w:left w:val="none" w:sz="0" w:space="0" w:color="auto"/>
            <w:bottom w:val="none" w:sz="0" w:space="0" w:color="auto"/>
            <w:right w:val="none" w:sz="0" w:space="0" w:color="auto"/>
          </w:divBdr>
        </w:div>
        <w:div w:id="1945650505">
          <w:marLeft w:val="480"/>
          <w:marRight w:val="0"/>
          <w:marTop w:val="0"/>
          <w:marBottom w:val="0"/>
          <w:divBdr>
            <w:top w:val="none" w:sz="0" w:space="0" w:color="auto"/>
            <w:left w:val="none" w:sz="0" w:space="0" w:color="auto"/>
            <w:bottom w:val="none" w:sz="0" w:space="0" w:color="auto"/>
            <w:right w:val="none" w:sz="0" w:space="0" w:color="auto"/>
          </w:divBdr>
        </w:div>
        <w:div w:id="2094744333">
          <w:marLeft w:val="480"/>
          <w:marRight w:val="0"/>
          <w:marTop w:val="0"/>
          <w:marBottom w:val="0"/>
          <w:divBdr>
            <w:top w:val="none" w:sz="0" w:space="0" w:color="auto"/>
            <w:left w:val="none" w:sz="0" w:space="0" w:color="auto"/>
            <w:bottom w:val="none" w:sz="0" w:space="0" w:color="auto"/>
            <w:right w:val="none" w:sz="0" w:space="0" w:color="auto"/>
          </w:divBdr>
        </w:div>
      </w:divsChild>
    </w:div>
    <w:div w:id="229461959">
      <w:marLeft w:val="480"/>
      <w:marRight w:val="0"/>
      <w:marTop w:val="0"/>
      <w:marBottom w:val="0"/>
      <w:divBdr>
        <w:top w:val="none" w:sz="0" w:space="0" w:color="auto"/>
        <w:left w:val="none" w:sz="0" w:space="0" w:color="auto"/>
        <w:bottom w:val="none" w:sz="0" w:space="0" w:color="auto"/>
        <w:right w:val="none" w:sz="0" w:space="0" w:color="auto"/>
      </w:divBdr>
    </w:div>
    <w:div w:id="236399327">
      <w:bodyDiv w:val="1"/>
      <w:marLeft w:val="0"/>
      <w:marRight w:val="0"/>
      <w:marTop w:val="0"/>
      <w:marBottom w:val="0"/>
      <w:divBdr>
        <w:top w:val="none" w:sz="0" w:space="0" w:color="auto"/>
        <w:left w:val="none" w:sz="0" w:space="0" w:color="auto"/>
        <w:bottom w:val="none" w:sz="0" w:space="0" w:color="auto"/>
        <w:right w:val="none" w:sz="0" w:space="0" w:color="auto"/>
      </w:divBdr>
    </w:div>
    <w:div w:id="242761655">
      <w:marLeft w:val="480"/>
      <w:marRight w:val="0"/>
      <w:marTop w:val="0"/>
      <w:marBottom w:val="0"/>
      <w:divBdr>
        <w:top w:val="none" w:sz="0" w:space="0" w:color="auto"/>
        <w:left w:val="none" w:sz="0" w:space="0" w:color="auto"/>
        <w:bottom w:val="none" w:sz="0" w:space="0" w:color="auto"/>
        <w:right w:val="none" w:sz="0" w:space="0" w:color="auto"/>
      </w:divBdr>
    </w:div>
    <w:div w:id="247421112">
      <w:marLeft w:val="480"/>
      <w:marRight w:val="0"/>
      <w:marTop w:val="0"/>
      <w:marBottom w:val="0"/>
      <w:divBdr>
        <w:top w:val="none" w:sz="0" w:space="0" w:color="auto"/>
        <w:left w:val="none" w:sz="0" w:space="0" w:color="auto"/>
        <w:bottom w:val="none" w:sz="0" w:space="0" w:color="auto"/>
        <w:right w:val="none" w:sz="0" w:space="0" w:color="auto"/>
      </w:divBdr>
    </w:div>
    <w:div w:id="249435671">
      <w:marLeft w:val="480"/>
      <w:marRight w:val="0"/>
      <w:marTop w:val="0"/>
      <w:marBottom w:val="0"/>
      <w:divBdr>
        <w:top w:val="none" w:sz="0" w:space="0" w:color="auto"/>
        <w:left w:val="none" w:sz="0" w:space="0" w:color="auto"/>
        <w:bottom w:val="none" w:sz="0" w:space="0" w:color="auto"/>
        <w:right w:val="none" w:sz="0" w:space="0" w:color="auto"/>
      </w:divBdr>
    </w:div>
    <w:div w:id="262303827">
      <w:bodyDiv w:val="1"/>
      <w:marLeft w:val="0"/>
      <w:marRight w:val="0"/>
      <w:marTop w:val="0"/>
      <w:marBottom w:val="0"/>
      <w:divBdr>
        <w:top w:val="none" w:sz="0" w:space="0" w:color="auto"/>
        <w:left w:val="none" w:sz="0" w:space="0" w:color="auto"/>
        <w:bottom w:val="none" w:sz="0" w:space="0" w:color="auto"/>
        <w:right w:val="none" w:sz="0" w:space="0" w:color="auto"/>
      </w:divBdr>
      <w:divsChild>
        <w:div w:id="1448770476">
          <w:marLeft w:val="0"/>
          <w:marRight w:val="0"/>
          <w:marTop w:val="0"/>
          <w:marBottom w:val="0"/>
          <w:divBdr>
            <w:top w:val="none" w:sz="0" w:space="0" w:color="auto"/>
            <w:left w:val="none" w:sz="0" w:space="0" w:color="auto"/>
            <w:bottom w:val="none" w:sz="0" w:space="0" w:color="auto"/>
            <w:right w:val="none" w:sz="0" w:space="0" w:color="auto"/>
          </w:divBdr>
        </w:div>
      </w:divsChild>
    </w:div>
    <w:div w:id="263878375">
      <w:marLeft w:val="480"/>
      <w:marRight w:val="0"/>
      <w:marTop w:val="0"/>
      <w:marBottom w:val="0"/>
      <w:divBdr>
        <w:top w:val="none" w:sz="0" w:space="0" w:color="auto"/>
        <w:left w:val="none" w:sz="0" w:space="0" w:color="auto"/>
        <w:bottom w:val="none" w:sz="0" w:space="0" w:color="auto"/>
        <w:right w:val="none" w:sz="0" w:space="0" w:color="auto"/>
      </w:divBdr>
    </w:div>
    <w:div w:id="273170304">
      <w:marLeft w:val="480"/>
      <w:marRight w:val="0"/>
      <w:marTop w:val="0"/>
      <w:marBottom w:val="0"/>
      <w:divBdr>
        <w:top w:val="none" w:sz="0" w:space="0" w:color="auto"/>
        <w:left w:val="none" w:sz="0" w:space="0" w:color="auto"/>
        <w:bottom w:val="none" w:sz="0" w:space="0" w:color="auto"/>
        <w:right w:val="none" w:sz="0" w:space="0" w:color="auto"/>
      </w:divBdr>
    </w:div>
    <w:div w:id="283001257">
      <w:marLeft w:val="480"/>
      <w:marRight w:val="0"/>
      <w:marTop w:val="0"/>
      <w:marBottom w:val="0"/>
      <w:divBdr>
        <w:top w:val="none" w:sz="0" w:space="0" w:color="auto"/>
        <w:left w:val="none" w:sz="0" w:space="0" w:color="auto"/>
        <w:bottom w:val="none" w:sz="0" w:space="0" w:color="auto"/>
        <w:right w:val="none" w:sz="0" w:space="0" w:color="auto"/>
      </w:divBdr>
    </w:div>
    <w:div w:id="284388531">
      <w:bodyDiv w:val="1"/>
      <w:marLeft w:val="0"/>
      <w:marRight w:val="0"/>
      <w:marTop w:val="0"/>
      <w:marBottom w:val="0"/>
      <w:divBdr>
        <w:top w:val="none" w:sz="0" w:space="0" w:color="auto"/>
        <w:left w:val="none" w:sz="0" w:space="0" w:color="auto"/>
        <w:bottom w:val="none" w:sz="0" w:space="0" w:color="auto"/>
        <w:right w:val="none" w:sz="0" w:space="0" w:color="auto"/>
      </w:divBdr>
      <w:divsChild>
        <w:div w:id="139277664">
          <w:marLeft w:val="0"/>
          <w:marRight w:val="0"/>
          <w:marTop w:val="0"/>
          <w:marBottom w:val="0"/>
          <w:divBdr>
            <w:top w:val="none" w:sz="0" w:space="0" w:color="auto"/>
            <w:left w:val="none" w:sz="0" w:space="0" w:color="auto"/>
            <w:bottom w:val="none" w:sz="0" w:space="0" w:color="auto"/>
            <w:right w:val="none" w:sz="0" w:space="0" w:color="auto"/>
          </w:divBdr>
          <w:divsChild>
            <w:div w:id="2576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935324">
      <w:bodyDiv w:val="1"/>
      <w:marLeft w:val="0"/>
      <w:marRight w:val="0"/>
      <w:marTop w:val="0"/>
      <w:marBottom w:val="0"/>
      <w:divBdr>
        <w:top w:val="none" w:sz="0" w:space="0" w:color="auto"/>
        <w:left w:val="none" w:sz="0" w:space="0" w:color="auto"/>
        <w:bottom w:val="none" w:sz="0" w:space="0" w:color="auto"/>
        <w:right w:val="none" w:sz="0" w:space="0" w:color="auto"/>
      </w:divBdr>
      <w:divsChild>
        <w:div w:id="2068138043">
          <w:marLeft w:val="0"/>
          <w:marRight w:val="0"/>
          <w:marTop w:val="0"/>
          <w:marBottom w:val="0"/>
          <w:divBdr>
            <w:top w:val="none" w:sz="0" w:space="0" w:color="auto"/>
            <w:left w:val="none" w:sz="0" w:space="0" w:color="auto"/>
            <w:bottom w:val="none" w:sz="0" w:space="0" w:color="auto"/>
            <w:right w:val="none" w:sz="0" w:space="0" w:color="auto"/>
          </w:divBdr>
        </w:div>
      </w:divsChild>
    </w:div>
    <w:div w:id="293607254">
      <w:marLeft w:val="480"/>
      <w:marRight w:val="0"/>
      <w:marTop w:val="0"/>
      <w:marBottom w:val="0"/>
      <w:divBdr>
        <w:top w:val="none" w:sz="0" w:space="0" w:color="auto"/>
        <w:left w:val="none" w:sz="0" w:space="0" w:color="auto"/>
        <w:bottom w:val="none" w:sz="0" w:space="0" w:color="auto"/>
        <w:right w:val="none" w:sz="0" w:space="0" w:color="auto"/>
      </w:divBdr>
    </w:div>
    <w:div w:id="306512408">
      <w:marLeft w:val="480"/>
      <w:marRight w:val="0"/>
      <w:marTop w:val="0"/>
      <w:marBottom w:val="0"/>
      <w:divBdr>
        <w:top w:val="none" w:sz="0" w:space="0" w:color="auto"/>
        <w:left w:val="none" w:sz="0" w:space="0" w:color="auto"/>
        <w:bottom w:val="none" w:sz="0" w:space="0" w:color="auto"/>
        <w:right w:val="none" w:sz="0" w:space="0" w:color="auto"/>
      </w:divBdr>
    </w:div>
    <w:div w:id="307393653">
      <w:bodyDiv w:val="1"/>
      <w:marLeft w:val="0"/>
      <w:marRight w:val="0"/>
      <w:marTop w:val="0"/>
      <w:marBottom w:val="0"/>
      <w:divBdr>
        <w:top w:val="none" w:sz="0" w:space="0" w:color="auto"/>
        <w:left w:val="none" w:sz="0" w:space="0" w:color="auto"/>
        <w:bottom w:val="none" w:sz="0" w:space="0" w:color="auto"/>
        <w:right w:val="none" w:sz="0" w:space="0" w:color="auto"/>
      </w:divBdr>
    </w:div>
    <w:div w:id="312175670">
      <w:bodyDiv w:val="1"/>
      <w:marLeft w:val="0"/>
      <w:marRight w:val="0"/>
      <w:marTop w:val="0"/>
      <w:marBottom w:val="0"/>
      <w:divBdr>
        <w:top w:val="none" w:sz="0" w:space="0" w:color="auto"/>
        <w:left w:val="none" w:sz="0" w:space="0" w:color="auto"/>
        <w:bottom w:val="none" w:sz="0" w:space="0" w:color="auto"/>
        <w:right w:val="none" w:sz="0" w:space="0" w:color="auto"/>
      </w:divBdr>
      <w:divsChild>
        <w:div w:id="647439703">
          <w:marLeft w:val="0"/>
          <w:marRight w:val="0"/>
          <w:marTop w:val="0"/>
          <w:marBottom w:val="0"/>
          <w:divBdr>
            <w:top w:val="none" w:sz="0" w:space="0" w:color="auto"/>
            <w:left w:val="none" w:sz="0" w:space="0" w:color="auto"/>
            <w:bottom w:val="none" w:sz="0" w:space="0" w:color="auto"/>
            <w:right w:val="none" w:sz="0" w:space="0" w:color="auto"/>
          </w:divBdr>
        </w:div>
      </w:divsChild>
    </w:div>
    <w:div w:id="324674134">
      <w:marLeft w:val="480"/>
      <w:marRight w:val="0"/>
      <w:marTop w:val="0"/>
      <w:marBottom w:val="0"/>
      <w:divBdr>
        <w:top w:val="none" w:sz="0" w:space="0" w:color="auto"/>
        <w:left w:val="none" w:sz="0" w:space="0" w:color="auto"/>
        <w:bottom w:val="none" w:sz="0" w:space="0" w:color="auto"/>
        <w:right w:val="none" w:sz="0" w:space="0" w:color="auto"/>
      </w:divBdr>
    </w:div>
    <w:div w:id="330566230">
      <w:marLeft w:val="480"/>
      <w:marRight w:val="0"/>
      <w:marTop w:val="0"/>
      <w:marBottom w:val="0"/>
      <w:divBdr>
        <w:top w:val="none" w:sz="0" w:space="0" w:color="auto"/>
        <w:left w:val="none" w:sz="0" w:space="0" w:color="auto"/>
        <w:bottom w:val="none" w:sz="0" w:space="0" w:color="auto"/>
        <w:right w:val="none" w:sz="0" w:space="0" w:color="auto"/>
      </w:divBdr>
    </w:div>
    <w:div w:id="335377656">
      <w:bodyDiv w:val="1"/>
      <w:marLeft w:val="0"/>
      <w:marRight w:val="0"/>
      <w:marTop w:val="0"/>
      <w:marBottom w:val="0"/>
      <w:divBdr>
        <w:top w:val="none" w:sz="0" w:space="0" w:color="auto"/>
        <w:left w:val="none" w:sz="0" w:space="0" w:color="auto"/>
        <w:bottom w:val="none" w:sz="0" w:space="0" w:color="auto"/>
        <w:right w:val="none" w:sz="0" w:space="0" w:color="auto"/>
      </w:divBdr>
    </w:div>
    <w:div w:id="335616027">
      <w:bodyDiv w:val="1"/>
      <w:marLeft w:val="0"/>
      <w:marRight w:val="0"/>
      <w:marTop w:val="0"/>
      <w:marBottom w:val="0"/>
      <w:divBdr>
        <w:top w:val="none" w:sz="0" w:space="0" w:color="auto"/>
        <w:left w:val="none" w:sz="0" w:space="0" w:color="auto"/>
        <w:bottom w:val="none" w:sz="0" w:space="0" w:color="auto"/>
        <w:right w:val="none" w:sz="0" w:space="0" w:color="auto"/>
      </w:divBdr>
    </w:div>
    <w:div w:id="347678458">
      <w:marLeft w:val="480"/>
      <w:marRight w:val="0"/>
      <w:marTop w:val="0"/>
      <w:marBottom w:val="0"/>
      <w:divBdr>
        <w:top w:val="none" w:sz="0" w:space="0" w:color="auto"/>
        <w:left w:val="none" w:sz="0" w:space="0" w:color="auto"/>
        <w:bottom w:val="none" w:sz="0" w:space="0" w:color="auto"/>
        <w:right w:val="none" w:sz="0" w:space="0" w:color="auto"/>
      </w:divBdr>
    </w:div>
    <w:div w:id="349331815">
      <w:bodyDiv w:val="1"/>
      <w:marLeft w:val="0"/>
      <w:marRight w:val="0"/>
      <w:marTop w:val="0"/>
      <w:marBottom w:val="0"/>
      <w:divBdr>
        <w:top w:val="none" w:sz="0" w:space="0" w:color="auto"/>
        <w:left w:val="none" w:sz="0" w:space="0" w:color="auto"/>
        <w:bottom w:val="none" w:sz="0" w:space="0" w:color="auto"/>
        <w:right w:val="none" w:sz="0" w:space="0" w:color="auto"/>
      </w:divBdr>
    </w:div>
    <w:div w:id="356663592">
      <w:bodyDiv w:val="1"/>
      <w:marLeft w:val="0"/>
      <w:marRight w:val="0"/>
      <w:marTop w:val="0"/>
      <w:marBottom w:val="0"/>
      <w:divBdr>
        <w:top w:val="none" w:sz="0" w:space="0" w:color="auto"/>
        <w:left w:val="none" w:sz="0" w:space="0" w:color="auto"/>
        <w:bottom w:val="none" w:sz="0" w:space="0" w:color="auto"/>
        <w:right w:val="none" w:sz="0" w:space="0" w:color="auto"/>
      </w:divBdr>
    </w:div>
    <w:div w:id="366877197">
      <w:marLeft w:val="480"/>
      <w:marRight w:val="0"/>
      <w:marTop w:val="0"/>
      <w:marBottom w:val="0"/>
      <w:divBdr>
        <w:top w:val="none" w:sz="0" w:space="0" w:color="auto"/>
        <w:left w:val="none" w:sz="0" w:space="0" w:color="auto"/>
        <w:bottom w:val="none" w:sz="0" w:space="0" w:color="auto"/>
        <w:right w:val="none" w:sz="0" w:space="0" w:color="auto"/>
      </w:divBdr>
    </w:div>
    <w:div w:id="368651361">
      <w:bodyDiv w:val="1"/>
      <w:marLeft w:val="0"/>
      <w:marRight w:val="0"/>
      <w:marTop w:val="0"/>
      <w:marBottom w:val="0"/>
      <w:divBdr>
        <w:top w:val="none" w:sz="0" w:space="0" w:color="auto"/>
        <w:left w:val="none" w:sz="0" w:space="0" w:color="auto"/>
        <w:bottom w:val="none" w:sz="0" w:space="0" w:color="auto"/>
        <w:right w:val="none" w:sz="0" w:space="0" w:color="auto"/>
      </w:divBdr>
      <w:divsChild>
        <w:div w:id="7024220">
          <w:marLeft w:val="0"/>
          <w:marRight w:val="0"/>
          <w:marTop w:val="0"/>
          <w:marBottom w:val="0"/>
          <w:divBdr>
            <w:top w:val="none" w:sz="0" w:space="0" w:color="auto"/>
            <w:left w:val="none" w:sz="0" w:space="0" w:color="auto"/>
            <w:bottom w:val="none" w:sz="0" w:space="0" w:color="auto"/>
            <w:right w:val="none" w:sz="0" w:space="0" w:color="auto"/>
          </w:divBdr>
        </w:div>
      </w:divsChild>
    </w:div>
    <w:div w:id="371999524">
      <w:bodyDiv w:val="1"/>
      <w:marLeft w:val="0"/>
      <w:marRight w:val="0"/>
      <w:marTop w:val="0"/>
      <w:marBottom w:val="0"/>
      <w:divBdr>
        <w:top w:val="none" w:sz="0" w:space="0" w:color="auto"/>
        <w:left w:val="none" w:sz="0" w:space="0" w:color="auto"/>
        <w:bottom w:val="none" w:sz="0" w:space="0" w:color="auto"/>
        <w:right w:val="none" w:sz="0" w:space="0" w:color="auto"/>
      </w:divBdr>
    </w:div>
    <w:div w:id="382145053">
      <w:bodyDiv w:val="1"/>
      <w:marLeft w:val="0"/>
      <w:marRight w:val="0"/>
      <w:marTop w:val="0"/>
      <w:marBottom w:val="0"/>
      <w:divBdr>
        <w:top w:val="none" w:sz="0" w:space="0" w:color="auto"/>
        <w:left w:val="none" w:sz="0" w:space="0" w:color="auto"/>
        <w:bottom w:val="none" w:sz="0" w:space="0" w:color="auto"/>
        <w:right w:val="none" w:sz="0" w:space="0" w:color="auto"/>
      </w:divBdr>
    </w:div>
    <w:div w:id="393552902">
      <w:bodyDiv w:val="1"/>
      <w:marLeft w:val="0"/>
      <w:marRight w:val="0"/>
      <w:marTop w:val="0"/>
      <w:marBottom w:val="0"/>
      <w:divBdr>
        <w:top w:val="none" w:sz="0" w:space="0" w:color="auto"/>
        <w:left w:val="none" w:sz="0" w:space="0" w:color="auto"/>
        <w:bottom w:val="none" w:sz="0" w:space="0" w:color="auto"/>
        <w:right w:val="none" w:sz="0" w:space="0" w:color="auto"/>
      </w:divBdr>
      <w:divsChild>
        <w:div w:id="834996308">
          <w:marLeft w:val="0"/>
          <w:marRight w:val="0"/>
          <w:marTop w:val="0"/>
          <w:marBottom w:val="0"/>
          <w:divBdr>
            <w:top w:val="none" w:sz="0" w:space="0" w:color="auto"/>
            <w:left w:val="none" w:sz="0" w:space="0" w:color="auto"/>
            <w:bottom w:val="none" w:sz="0" w:space="0" w:color="auto"/>
            <w:right w:val="none" w:sz="0" w:space="0" w:color="auto"/>
          </w:divBdr>
        </w:div>
      </w:divsChild>
    </w:div>
    <w:div w:id="401488794">
      <w:bodyDiv w:val="1"/>
      <w:marLeft w:val="0"/>
      <w:marRight w:val="0"/>
      <w:marTop w:val="0"/>
      <w:marBottom w:val="0"/>
      <w:divBdr>
        <w:top w:val="none" w:sz="0" w:space="0" w:color="auto"/>
        <w:left w:val="none" w:sz="0" w:space="0" w:color="auto"/>
        <w:bottom w:val="none" w:sz="0" w:space="0" w:color="auto"/>
        <w:right w:val="none" w:sz="0" w:space="0" w:color="auto"/>
      </w:divBdr>
    </w:div>
    <w:div w:id="406003086">
      <w:marLeft w:val="480"/>
      <w:marRight w:val="0"/>
      <w:marTop w:val="0"/>
      <w:marBottom w:val="0"/>
      <w:divBdr>
        <w:top w:val="none" w:sz="0" w:space="0" w:color="auto"/>
        <w:left w:val="none" w:sz="0" w:space="0" w:color="auto"/>
        <w:bottom w:val="none" w:sz="0" w:space="0" w:color="auto"/>
        <w:right w:val="none" w:sz="0" w:space="0" w:color="auto"/>
      </w:divBdr>
    </w:div>
    <w:div w:id="413359604">
      <w:bodyDiv w:val="1"/>
      <w:marLeft w:val="0"/>
      <w:marRight w:val="0"/>
      <w:marTop w:val="0"/>
      <w:marBottom w:val="0"/>
      <w:divBdr>
        <w:top w:val="none" w:sz="0" w:space="0" w:color="auto"/>
        <w:left w:val="none" w:sz="0" w:space="0" w:color="auto"/>
        <w:bottom w:val="none" w:sz="0" w:space="0" w:color="auto"/>
        <w:right w:val="none" w:sz="0" w:space="0" w:color="auto"/>
      </w:divBdr>
    </w:div>
    <w:div w:id="418645512">
      <w:bodyDiv w:val="1"/>
      <w:marLeft w:val="0"/>
      <w:marRight w:val="0"/>
      <w:marTop w:val="0"/>
      <w:marBottom w:val="0"/>
      <w:divBdr>
        <w:top w:val="none" w:sz="0" w:space="0" w:color="auto"/>
        <w:left w:val="none" w:sz="0" w:space="0" w:color="auto"/>
        <w:bottom w:val="none" w:sz="0" w:space="0" w:color="auto"/>
        <w:right w:val="none" w:sz="0" w:space="0" w:color="auto"/>
      </w:divBdr>
      <w:divsChild>
        <w:div w:id="200478235">
          <w:marLeft w:val="640"/>
          <w:marRight w:val="0"/>
          <w:marTop w:val="0"/>
          <w:marBottom w:val="0"/>
          <w:divBdr>
            <w:top w:val="none" w:sz="0" w:space="0" w:color="auto"/>
            <w:left w:val="none" w:sz="0" w:space="0" w:color="auto"/>
            <w:bottom w:val="none" w:sz="0" w:space="0" w:color="auto"/>
            <w:right w:val="none" w:sz="0" w:space="0" w:color="auto"/>
          </w:divBdr>
        </w:div>
        <w:div w:id="524246853">
          <w:marLeft w:val="640"/>
          <w:marRight w:val="0"/>
          <w:marTop w:val="0"/>
          <w:marBottom w:val="0"/>
          <w:divBdr>
            <w:top w:val="none" w:sz="0" w:space="0" w:color="auto"/>
            <w:left w:val="none" w:sz="0" w:space="0" w:color="auto"/>
            <w:bottom w:val="none" w:sz="0" w:space="0" w:color="auto"/>
            <w:right w:val="none" w:sz="0" w:space="0" w:color="auto"/>
          </w:divBdr>
        </w:div>
        <w:div w:id="549151000">
          <w:marLeft w:val="640"/>
          <w:marRight w:val="0"/>
          <w:marTop w:val="0"/>
          <w:marBottom w:val="0"/>
          <w:divBdr>
            <w:top w:val="none" w:sz="0" w:space="0" w:color="auto"/>
            <w:left w:val="none" w:sz="0" w:space="0" w:color="auto"/>
            <w:bottom w:val="none" w:sz="0" w:space="0" w:color="auto"/>
            <w:right w:val="none" w:sz="0" w:space="0" w:color="auto"/>
          </w:divBdr>
        </w:div>
        <w:div w:id="600996673">
          <w:marLeft w:val="640"/>
          <w:marRight w:val="0"/>
          <w:marTop w:val="0"/>
          <w:marBottom w:val="0"/>
          <w:divBdr>
            <w:top w:val="none" w:sz="0" w:space="0" w:color="auto"/>
            <w:left w:val="none" w:sz="0" w:space="0" w:color="auto"/>
            <w:bottom w:val="none" w:sz="0" w:space="0" w:color="auto"/>
            <w:right w:val="none" w:sz="0" w:space="0" w:color="auto"/>
          </w:divBdr>
        </w:div>
        <w:div w:id="788553607">
          <w:marLeft w:val="640"/>
          <w:marRight w:val="0"/>
          <w:marTop w:val="0"/>
          <w:marBottom w:val="0"/>
          <w:divBdr>
            <w:top w:val="none" w:sz="0" w:space="0" w:color="auto"/>
            <w:left w:val="none" w:sz="0" w:space="0" w:color="auto"/>
            <w:bottom w:val="none" w:sz="0" w:space="0" w:color="auto"/>
            <w:right w:val="none" w:sz="0" w:space="0" w:color="auto"/>
          </w:divBdr>
        </w:div>
        <w:div w:id="845629779">
          <w:marLeft w:val="640"/>
          <w:marRight w:val="0"/>
          <w:marTop w:val="0"/>
          <w:marBottom w:val="0"/>
          <w:divBdr>
            <w:top w:val="none" w:sz="0" w:space="0" w:color="auto"/>
            <w:left w:val="none" w:sz="0" w:space="0" w:color="auto"/>
            <w:bottom w:val="none" w:sz="0" w:space="0" w:color="auto"/>
            <w:right w:val="none" w:sz="0" w:space="0" w:color="auto"/>
          </w:divBdr>
        </w:div>
        <w:div w:id="1016536475">
          <w:marLeft w:val="640"/>
          <w:marRight w:val="0"/>
          <w:marTop w:val="0"/>
          <w:marBottom w:val="0"/>
          <w:divBdr>
            <w:top w:val="none" w:sz="0" w:space="0" w:color="auto"/>
            <w:left w:val="none" w:sz="0" w:space="0" w:color="auto"/>
            <w:bottom w:val="none" w:sz="0" w:space="0" w:color="auto"/>
            <w:right w:val="none" w:sz="0" w:space="0" w:color="auto"/>
          </w:divBdr>
        </w:div>
        <w:div w:id="1098479531">
          <w:marLeft w:val="640"/>
          <w:marRight w:val="0"/>
          <w:marTop w:val="0"/>
          <w:marBottom w:val="0"/>
          <w:divBdr>
            <w:top w:val="none" w:sz="0" w:space="0" w:color="auto"/>
            <w:left w:val="none" w:sz="0" w:space="0" w:color="auto"/>
            <w:bottom w:val="none" w:sz="0" w:space="0" w:color="auto"/>
            <w:right w:val="none" w:sz="0" w:space="0" w:color="auto"/>
          </w:divBdr>
        </w:div>
        <w:div w:id="1236276902">
          <w:marLeft w:val="640"/>
          <w:marRight w:val="0"/>
          <w:marTop w:val="0"/>
          <w:marBottom w:val="0"/>
          <w:divBdr>
            <w:top w:val="none" w:sz="0" w:space="0" w:color="auto"/>
            <w:left w:val="none" w:sz="0" w:space="0" w:color="auto"/>
            <w:bottom w:val="none" w:sz="0" w:space="0" w:color="auto"/>
            <w:right w:val="none" w:sz="0" w:space="0" w:color="auto"/>
          </w:divBdr>
        </w:div>
        <w:div w:id="1250848399">
          <w:marLeft w:val="640"/>
          <w:marRight w:val="0"/>
          <w:marTop w:val="0"/>
          <w:marBottom w:val="0"/>
          <w:divBdr>
            <w:top w:val="none" w:sz="0" w:space="0" w:color="auto"/>
            <w:left w:val="none" w:sz="0" w:space="0" w:color="auto"/>
            <w:bottom w:val="none" w:sz="0" w:space="0" w:color="auto"/>
            <w:right w:val="none" w:sz="0" w:space="0" w:color="auto"/>
          </w:divBdr>
        </w:div>
        <w:div w:id="1299258757">
          <w:marLeft w:val="640"/>
          <w:marRight w:val="0"/>
          <w:marTop w:val="0"/>
          <w:marBottom w:val="0"/>
          <w:divBdr>
            <w:top w:val="none" w:sz="0" w:space="0" w:color="auto"/>
            <w:left w:val="none" w:sz="0" w:space="0" w:color="auto"/>
            <w:bottom w:val="none" w:sz="0" w:space="0" w:color="auto"/>
            <w:right w:val="none" w:sz="0" w:space="0" w:color="auto"/>
          </w:divBdr>
        </w:div>
        <w:div w:id="1415977697">
          <w:marLeft w:val="640"/>
          <w:marRight w:val="0"/>
          <w:marTop w:val="0"/>
          <w:marBottom w:val="0"/>
          <w:divBdr>
            <w:top w:val="none" w:sz="0" w:space="0" w:color="auto"/>
            <w:left w:val="none" w:sz="0" w:space="0" w:color="auto"/>
            <w:bottom w:val="none" w:sz="0" w:space="0" w:color="auto"/>
            <w:right w:val="none" w:sz="0" w:space="0" w:color="auto"/>
          </w:divBdr>
        </w:div>
        <w:div w:id="1527524780">
          <w:marLeft w:val="640"/>
          <w:marRight w:val="0"/>
          <w:marTop w:val="0"/>
          <w:marBottom w:val="0"/>
          <w:divBdr>
            <w:top w:val="none" w:sz="0" w:space="0" w:color="auto"/>
            <w:left w:val="none" w:sz="0" w:space="0" w:color="auto"/>
            <w:bottom w:val="none" w:sz="0" w:space="0" w:color="auto"/>
            <w:right w:val="none" w:sz="0" w:space="0" w:color="auto"/>
          </w:divBdr>
        </w:div>
        <w:div w:id="1646616354">
          <w:marLeft w:val="640"/>
          <w:marRight w:val="0"/>
          <w:marTop w:val="0"/>
          <w:marBottom w:val="0"/>
          <w:divBdr>
            <w:top w:val="none" w:sz="0" w:space="0" w:color="auto"/>
            <w:left w:val="none" w:sz="0" w:space="0" w:color="auto"/>
            <w:bottom w:val="none" w:sz="0" w:space="0" w:color="auto"/>
            <w:right w:val="none" w:sz="0" w:space="0" w:color="auto"/>
          </w:divBdr>
        </w:div>
        <w:div w:id="1666082976">
          <w:marLeft w:val="640"/>
          <w:marRight w:val="0"/>
          <w:marTop w:val="0"/>
          <w:marBottom w:val="0"/>
          <w:divBdr>
            <w:top w:val="none" w:sz="0" w:space="0" w:color="auto"/>
            <w:left w:val="none" w:sz="0" w:space="0" w:color="auto"/>
            <w:bottom w:val="none" w:sz="0" w:space="0" w:color="auto"/>
            <w:right w:val="none" w:sz="0" w:space="0" w:color="auto"/>
          </w:divBdr>
        </w:div>
        <w:div w:id="1815490854">
          <w:marLeft w:val="640"/>
          <w:marRight w:val="0"/>
          <w:marTop w:val="0"/>
          <w:marBottom w:val="0"/>
          <w:divBdr>
            <w:top w:val="none" w:sz="0" w:space="0" w:color="auto"/>
            <w:left w:val="none" w:sz="0" w:space="0" w:color="auto"/>
            <w:bottom w:val="none" w:sz="0" w:space="0" w:color="auto"/>
            <w:right w:val="none" w:sz="0" w:space="0" w:color="auto"/>
          </w:divBdr>
        </w:div>
        <w:div w:id="1857883312">
          <w:marLeft w:val="640"/>
          <w:marRight w:val="0"/>
          <w:marTop w:val="0"/>
          <w:marBottom w:val="0"/>
          <w:divBdr>
            <w:top w:val="none" w:sz="0" w:space="0" w:color="auto"/>
            <w:left w:val="none" w:sz="0" w:space="0" w:color="auto"/>
            <w:bottom w:val="none" w:sz="0" w:space="0" w:color="auto"/>
            <w:right w:val="none" w:sz="0" w:space="0" w:color="auto"/>
          </w:divBdr>
        </w:div>
        <w:div w:id="2021934227">
          <w:marLeft w:val="640"/>
          <w:marRight w:val="0"/>
          <w:marTop w:val="0"/>
          <w:marBottom w:val="0"/>
          <w:divBdr>
            <w:top w:val="none" w:sz="0" w:space="0" w:color="auto"/>
            <w:left w:val="none" w:sz="0" w:space="0" w:color="auto"/>
            <w:bottom w:val="none" w:sz="0" w:space="0" w:color="auto"/>
            <w:right w:val="none" w:sz="0" w:space="0" w:color="auto"/>
          </w:divBdr>
        </w:div>
      </w:divsChild>
    </w:div>
    <w:div w:id="419713325">
      <w:marLeft w:val="480"/>
      <w:marRight w:val="0"/>
      <w:marTop w:val="0"/>
      <w:marBottom w:val="0"/>
      <w:divBdr>
        <w:top w:val="none" w:sz="0" w:space="0" w:color="auto"/>
        <w:left w:val="none" w:sz="0" w:space="0" w:color="auto"/>
        <w:bottom w:val="none" w:sz="0" w:space="0" w:color="auto"/>
        <w:right w:val="none" w:sz="0" w:space="0" w:color="auto"/>
      </w:divBdr>
    </w:div>
    <w:div w:id="421879919">
      <w:marLeft w:val="480"/>
      <w:marRight w:val="0"/>
      <w:marTop w:val="0"/>
      <w:marBottom w:val="0"/>
      <w:divBdr>
        <w:top w:val="none" w:sz="0" w:space="0" w:color="auto"/>
        <w:left w:val="none" w:sz="0" w:space="0" w:color="auto"/>
        <w:bottom w:val="none" w:sz="0" w:space="0" w:color="auto"/>
        <w:right w:val="none" w:sz="0" w:space="0" w:color="auto"/>
      </w:divBdr>
    </w:div>
    <w:div w:id="424689524">
      <w:bodyDiv w:val="1"/>
      <w:marLeft w:val="0"/>
      <w:marRight w:val="0"/>
      <w:marTop w:val="0"/>
      <w:marBottom w:val="0"/>
      <w:divBdr>
        <w:top w:val="none" w:sz="0" w:space="0" w:color="auto"/>
        <w:left w:val="none" w:sz="0" w:space="0" w:color="auto"/>
        <w:bottom w:val="none" w:sz="0" w:space="0" w:color="auto"/>
        <w:right w:val="none" w:sz="0" w:space="0" w:color="auto"/>
      </w:divBdr>
    </w:div>
    <w:div w:id="428741503">
      <w:bodyDiv w:val="1"/>
      <w:marLeft w:val="0"/>
      <w:marRight w:val="0"/>
      <w:marTop w:val="0"/>
      <w:marBottom w:val="0"/>
      <w:divBdr>
        <w:top w:val="none" w:sz="0" w:space="0" w:color="auto"/>
        <w:left w:val="none" w:sz="0" w:space="0" w:color="auto"/>
        <w:bottom w:val="none" w:sz="0" w:space="0" w:color="auto"/>
        <w:right w:val="none" w:sz="0" w:space="0" w:color="auto"/>
      </w:divBdr>
      <w:divsChild>
        <w:div w:id="689794695">
          <w:marLeft w:val="640"/>
          <w:marRight w:val="0"/>
          <w:marTop w:val="0"/>
          <w:marBottom w:val="0"/>
          <w:divBdr>
            <w:top w:val="none" w:sz="0" w:space="0" w:color="auto"/>
            <w:left w:val="none" w:sz="0" w:space="0" w:color="auto"/>
            <w:bottom w:val="none" w:sz="0" w:space="0" w:color="auto"/>
            <w:right w:val="none" w:sz="0" w:space="0" w:color="auto"/>
          </w:divBdr>
        </w:div>
        <w:div w:id="731777621">
          <w:marLeft w:val="640"/>
          <w:marRight w:val="0"/>
          <w:marTop w:val="0"/>
          <w:marBottom w:val="0"/>
          <w:divBdr>
            <w:top w:val="none" w:sz="0" w:space="0" w:color="auto"/>
            <w:left w:val="none" w:sz="0" w:space="0" w:color="auto"/>
            <w:bottom w:val="none" w:sz="0" w:space="0" w:color="auto"/>
            <w:right w:val="none" w:sz="0" w:space="0" w:color="auto"/>
          </w:divBdr>
        </w:div>
        <w:div w:id="814374242">
          <w:marLeft w:val="640"/>
          <w:marRight w:val="0"/>
          <w:marTop w:val="0"/>
          <w:marBottom w:val="0"/>
          <w:divBdr>
            <w:top w:val="none" w:sz="0" w:space="0" w:color="auto"/>
            <w:left w:val="none" w:sz="0" w:space="0" w:color="auto"/>
            <w:bottom w:val="none" w:sz="0" w:space="0" w:color="auto"/>
            <w:right w:val="none" w:sz="0" w:space="0" w:color="auto"/>
          </w:divBdr>
        </w:div>
        <w:div w:id="856775436">
          <w:marLeft w:val="640"/>
          <w:marRight w:val="0"/>
          <w:marTop w:val="0"/>
          <w:marBottom w:val="0"/>
          <w:divBdr>
            <w:top w:val="none" w:sz="0" w:space="0" w:color="auto"/>
            <w:left w:val="none" w:sz="0" w:space="0" w:color="auto"/>
            <w:bottom w:val="none" w:sz="0" w:space="0" w:color="auto"/>
            <w:right w:val="none" w:sz="0" w:space="0" w:color="auto"/>
          </w:divBdr>
        </w:div>
        <w:div w:id="857549415">
          <w:marLeft w:val="640"/>
          <w:marRight w:val="0"/>
          <w:marTop w:val="0"/>
          <w:marBottom w:val="0"/>
          <w:divBdr>
            <w:top w:val="none" w:sz="0" w:space="0" w:color="auto"/>
            <w:left w:val="none" w:sz="0" w:space="0" w:color="auto"/>
            <w:bottom w:val="none" w:sz="0" w:space="0" w:color="auto"/>
            <w:right w:val="none" w:sz="0" w:space="0" w:color="auto"/>
          </w:divBdr>
        </w:div>
        <w:div w:id="980766145">
          <w:marLeft w:val="640"/>
          <w:marRight w:val="0"/>
          <w:marTop w:val="0"/>
          <w:marBottom w:val="0"/>
          <w:divBdr>
            <w:top w:val="none" w:sz="0" w:space="0" w:color="auto"/>
            <w:left w:val="none" w:sz="0" w:space="0" w:color="auto"/>
            <w:bottom w:val="none" w:sz="0" w:space="0" w:color="auto"/>
            <w:right w:val="none" w:sz="0" w:space="0" w:color="auto"/>
          </w:divBdr>
        </w:div>
        <w:div w:id="1039277491">
          <w:marLeft w:val="640"/>
          <w:marRight w:val="0"/>
          <w:marTop w:val="0"/>
          <w:marBottom w:val="0"/>
          <w:divBdr>
            <w:top w:val="none" w:sz="0" w:space="0" w:color="auto"/>
            <w:left w:val="none" w:sz="0" w:space="0" w:color="auto"/>
            <w:bottom w:val="none" w:sz="0" w:space="0" w:color="auto"/>
            <w:right w:val="none" w:sz="0" w:space="0" w:color="auto"/>
          </w:divBdr>
        </w:div>
        <w:div w:id="1157498097">
          <w:marLeft w:val="640"/>
          <w:marRight w:val="0"/>
          <w:marTop w:val="0"/>
          <w:marBottom w:val="0"/>
          <w:divBdr>
            <w:top w:val="none" w:sz="0" w:space="0" w:color="auto"/>
            <w:left w:val="none" w:sz="0" w:space="0" w:color="auto"/>
            <w:bottom w:val="none" w:sz="0" w:space="0" w:color="auto"/>
            <w:right w:val="none" w:sz="0" w:space="0" w:color="auto"/>
          </w:divBdr>
        </w:div>
        <w:div w:id="1201670063">
          <w:marLeft w:val="640"/>
          <w:marRight w:val="0"/>
          <w:marTop w:val="0"/>
          <w:marBottom w:val="0"/>
          <w:divBdr>
            <w:top w:val="none" w:sz="0" w:space="0" w:color="auto"/>
            <w:left w:val="none" w:sz="0" w:space="0" w:color="auto"/>
            <w:bottom w:val="none" w:sz="0" w:space="0" w:color="auto"/>
            <w:right w:val="none" w:sz="0" w:space="0" w:color="auto"/>
          </w:divBdr>
        </w:div>
        <w:div w:id="1254512699">
          <w:marLeft w:val="640"/>
          <w:marRight w:val="0"/>
          <w:marTop w:val="0"/>
          <w:marBottom w:val="0"/>
          <w:divBdr>
            <w:top w:val="none" w:sz="0" w:space="0" w:color="auto"/>
            <w:left w:val="none" w:sz="0" w:space="0" w:color="auto"/>
            <w:bottom w:val="none" w:sz="0" w:space="0" w:color="auto"/>
            <w:right w:val="none" w:sz="0" w:space="0" w:color="auto"/>
          </w:divBdr>
        </w:div>
        <w:div w:id="1345209198">
          <w:marLeft w:val="640"/>
          <w:marRight w:val="0"/>
          <w:marTop w:val="0"/>
          <w:marBottom w:val="0"/>
          <w:divBdr>
            <w:top w:val="none" w:sz="0" w:space="0" w:color="auto"/>
            <w:left w:val="none" w:sz="0" w:space="0" w:color="auto"/>
            <w:bottom w:val="none" w:sz="0" w:space="0" w:color="auto"/>
            <w:right w:val="none" w:sz="0" w:space="0" w:color="auto"/>
          </w:divBdr>
        </w:div>
        <w:div w:id="1406415657">
          <w:marLeft w:val="640"/>
          <w:marRight w:val="0"/>
          <w:marTop w:val="0"/>
          <w:marBottom w:val="0"/>
          <w:divBdr>
            <w:top w:val="none" w:sz="0" w:space="0" w:color="auto"/>
            <w:left w:val="none" w:sz="0" w:space="0" w:color="auto"/>
            <w:bottom w:val="none" w:sz="0" w:space="0" w:color="auto"/>
            <w:right w:val="none" w:sz="0" w:space="0" w:color="auto"/>
          </w:divBdr>
        </w:div>
        <w:div w:id="1721054660">
          <w:marLeft w:val="640"/>
          <w:marRight w:val="0"/>
          <w:marTop w:val="0"/>
          <w:marBottom w:val="0"/>
          <w:divBdr>
            <w:top w:val="none" w:sz="0" w:space="0" w:color="auto"/>
            <w:left w:val="none" w:sz="0" w:space="0" w:color="auto"/>
            <w:bottom w:val="none" w:sz="0" w:space="0" w:color="auto"/>
            <w:right w:val="none" w:sz="0" w:space="0" w:color="auto"/>
          </w:divBdr>
        </w:div>
        <w:div w:id="1871605845">
          <w:marLeft w:val="640"/>
          <w:marRight w:val="0"/>
          <w:marTop w:val="0"/>
          <w:marBottom w:val="0"/>
          <w:divBdr>
            <w:top w:val="none" w:sz="0" w:space="0" w:color="auto"/>
            <w:left w:val="none" w:sz="0" w:space="0" w:color="auto"/>
            <w:bottom w:val="none" w:sz="0" w:space="0" w:color="auto"/>
            <w:right w:val="none" w:sz="0" w:space="0" w:color="auto"/>
          </w:divBdr>
        </w:div>
        <w:div w:id="1889606875">
          <w:marLeft w:val="640"/>
          <w:marRight w:val="0"/>
          <w:marTop w:val="0"/>
          <w:marBottom w:val="0"/>
          <w:divBdr>
            <w:top w:val="none" w:sz="0" w:space="0" w:color="auto"/>
            <w:left w:val="none" w:sz="0" w:space="0" w:color="auto"/>
            <w:bottom w:val="none" w:sz="0" w:space="0" w:color="auto"/>
            <w:right w:val="none" w:sz="0" w:space="0" w:color="auto"/>
          </w:divBdr>
        </w:div>
        <w:div w:id="1922829890">
          <w:marLeft w:val="640"/>
          <w:marRight w:val="0"/>
          <w:marTop w:val="0"/>
          <w:marBottom w:val="0"/>
          <w:divBdr>
            <w:top w:val="none" w:sz="0" w:space="0" w:color="auto"/>
            <w:left w:val="none" w:sz="0" w:space="0" w:color="auto"/>
            <w:bottom w:val="none" w:sz="0" w:space="0" w:color="auto"/>
            <w:right w:val="none" w:sz="0" w:space="0" w:color="auto"/>
          </w:divBdr>
        </w:div>
        <w:div w:id="1939288669">
          <w:marLeft w:val="640"/>
          <w:marRight w:val="0"/>
          <w:marTop w:val="0"/>
          <w:marBottom w:val="0"/>
          <w:divBdr>
            <w:top w:val="none" w:sz="0" w:space="0" w:color="auto"/>
            <w:left w:val="none" w:sz="0" w:space="0" w:color="auto"/>
            <w:bottom w:val="none" w:sz="0" w:space="0" w:color="auto"/>
            <w:right w:val="none" w:sz="0" w:space="0" w:color="auto"/>
          </w:divBdr>
        </w:div>
        <w:div w:id="2022968442">
          <w:marLeft w:val="640"/>
          <w:marRight w:val="0"/>
          <w:marTop w:val="0"/>
          <w:marBottom w:val="0"/>
          <w:divBdr>
            <w:top w:val="none" w:sz="0" w:space="0" w:color="auto"/>
            <w:left w:val="none" w:sz="0" w:space="0" w:color="auto"/>
            <w:bottom w:val="none" w:sz="0" w:space="0" w:color="auto"/>
            <w:right w:val="none" w:sz="0" w:space="0" w:color="auto"/>
          </w:divBdr>
        </w:div>
      </w:divsChild>
    </w:div>
    <w:div w:id="430249641">
      <w:bodyDiv w:val="1"/>
      <w:marLeft w:val="0"/>
      <w:marRight w:val="0"/>
      <w:marTop w:val="0"/>
      <w:marBottom w:val="0"/>
      <w:divBdr>
        <w:top w:val="none" w:sz="0" w:space="0" w:color="auto"/>
        <w:left w:val="none" w:sz="0" w:space="0" w:color="auto"/>
        <w:bottom w:val="none" w:sz="0" w:space="0" w:color="auto"/>
        <w:right w:val="none" w:sz="0" w:space="0" w:color="auto"/>
      </w:divBdr>
      <w:divsChild>
        <w:div w:id="1232353518">
          <w:marLeft w:val="0"/>
          <w:marRight w:val="0"/>
          <w:marTop w:val="0"/>
          <w:marBottom w:val="0"/>
          <w:divBdr>
            <w:top w:val="none" w:sz="0" w:space="0" w:color="auto"/>
            <w:left w:val="none" w:sz="0" w:space="0" w:color="auto"/>
            <w:bottom w:val="none" w:sz="0" w:space="0" w:color="auto"/>
            <w:right w:val="none" w:sz="0" w:space="0" w:color="auto"/>
          </w:divBdr>
        </w:div>
      </w:divsChild>
    </w:div>
    <w:div w:id="435755782">
      <w:marLeft w:val="480"/>
      <w:marRight w:val="0"/>
      <w:marTop w:val="0"/>
      <w:marBottom w:val="0"/>
      <w:divBdr>
        <w:top w:val="none" w:sz="0" w:space="0" w:color="auto"/>
        <w:left w:val="none" w:sz="0" w:space="0" w:color="auto"/>
        <w:bottom w:val="none" w:sz="0" w:space="0" w:color="auto"/>
        <w:right w:val="none" w:sz="0" w:space="0" w:color="auto"/>
      </w:divBdr>
    </w:div>
    <w:div w:id="442070115">
      <w:bodyDiv w:val="1"/>
      <w:marLeft w:val="0"/>
      <w:marRight w:val="0"/>
      <w:marTop w:val="0"/>
      <w:marBottom w:val="0"/>
      <w:divBdr>
        <w:top w:val="none" w:sz="0" w:space="0" w:color="auto"/>
        <w:left w:val="none" w:sz="0" w:space="0" w:color="auto"/>
        <w:bottom w:val="none" w:sz="0" w:space="0" w:color="auto"/>
        <w:right w:val="none" w:sz="0" w:space="0" w:color="auto"/>
      </w:divBdr>
      <w:divsChild>
        <w:div w:id="7878439">
          <w:marLeft w:val="480"/>
          <w:marRight w:val="0"/>
          <w:marTop w:val="0"/>
          <w:marBottom w:val="0"/>
          <w:divBdr>
            <w:top w:val="none" w:sz="0" w:space="0" w:color="auto"/>
            <w:left w:val="none" w:sz="0" w:space="0" w:color="auto"/>
            <w:bottom w:val="none" w:sz="0" w:space="0" w:color="auto"/>
            <w:right w:val="none" w:sz="0" w:space="0" w:color="auto"/>
          </w:divBdr>
        </w:div>
        <w:div w:id="25756225">
          <w:marLeft w:val="480"/>
          <w:marRight w:val="0"/>
          <w:marTop w:val="0"/>
          <w:marBottom w:val="0"/>
          <w:divBdr>
            <w:top w:val="none" w:sz="0" w:space="0" w:color="auto"/>
            <w:left w:val="none" w:sz="0" w:space="0" w:color="auto"/>
            <w:bottom w:val="none" w:sz="0" w:space="0" w:color="auto"/>
            <w:right w:val="none" w:sz="0" w:space="0" w:color="auto"/>
          </w:divBdr>
        </w:div>
        <w:div w:id="605818382">
          <w:marLeft w:val="480"/>
          <w:marRight w:val="0"/>
          <w:marTop w:val="0"/>
          <w:marBottom w:val="0"/>
          <w:divBdr>
            <w:top w:val="none" w:sz="0" w:space="0" w:color="auto"/>
            <w:left w:val="none" w:sz="0" w:space="0" w:color="auto"/>
            <w:bottom w:val="none" w:sz="0" w:space="0" w:color="auto"/>
            <w:right w:val="none" w:sz="0" w:space="0" w:color="auto"/>
          </w:divBdr>
        </w:div>
        <w:div w:id="625157673">
          <w:marLeft w:val="480"/>
          <w:marRight w:val="0"/>
          <w:marTop w:val="0"/>
          <w:marBottom w:val="0"/>
          <w:divBdr>
            <w:top w:val="none" w:sz="0" w:space="0" w:color="auto"/>
            <w:left w:val="none" w:sz="0" w:space="0" w:color="auto"/>
            <w:bottom w:val="none" w:sz="0" w:space="0" w:color="auto"/>
            <w:right w:val="none" w:sz="0" w:space="0" w:color="auto"/>
          </w:divBdr>
        </w:div>
        <w:div w:id="654605096">
          <w:marLeft w:val="480"/>
          <w:marRight w:val="0"/>
          <w:marTop w:val="0"/>
          <w:marBottom w:val="0"/>
          <w:divBdr>
            <w:top w:val="none" w:sz="0" w:space="0" w:color="auto"/>
            <w:left w:val="none" w:sz="0" w:space="0" w:color="auto"/>
            <w:bottom w:val="none" w:sz="0" w:space="0" w:color="auto"/>
            <w:right w:val="none" w:sz="0" w:space="0" w:color="auto"/>
          </w:divBdr>
        </w:div>
        <w:div w:id="821429789">
          <w:marLeft w:val="480"/>
          <w:marRight w:val="0"/>
          <w:marTop w:val="0"/>
          <w:marBottom w:val="0"/>
          <w:divBdr>
            <w:top w:val="none" w:sz="0" w:space="0" w:color="auto"/>
            <w:left w:val="none" w:sz="0" w:space="0" w:color="auto"/>
            <w:bottom w:val="none" w:sz="0" w:space="0" w:color="auto"/>
            <w:right w:val="none" w:sz="0" w:space="0" w:color="auto"/>
          </w:divBdr>
        </w:div>
        <w:div w:id="864441760">
          <w:marLeft w:val="480"/>
          <w:marRight w:val="0"/>
          <w:marTop w:val="0"/>
          <w:marBottom w:val="0"/>
          <w:divBdr>
            <w:top w:val="none" w:sz="0" w:space="0" w:color="auto"/>
            <w:left w:val="none" w:sz="0" w:space="0" w:color="auto"/>
            <w:bottom w:val="none" w:sz="0" w:space="0" w:color="auto"/>
            <w:right w:val="none" w:sz="0" w:space="0" w:color="auto"/>
          </w:divBdr>
        </w:div>
        <w:div w:id="993293906">
          <w:marLeft w:val="480"/>
          <w:marRight w:val="0"/>
          <w:marTop w:val="0"/>
          <w:marBottom w:val="0"/>
          <w:divBdr>
            <w:top w:val="none" w:sz="0" w:space="0" w:color="auto"/>
            <w:left w:val="none" w:sz="0" w:space="0" w:color="auto"/>
            <w:bottom w:val="none" w:sz="0" w:space="0" w:color="auto"/>
            <w:right w:val="none" w:sz="0" w:space="0" w:color="auto"/>
          </w:divBdr>
        </w:div>
        <w:div w:id="1243828841">
          <w:marLeft w:val="480"/>
          <w:marRight w:val="0"/>
          <w:marTop w:val="0"/>
          <w:marBottom w:val="0"/>
          <w:divBdr>
            <w:top w:val="none" w:sz="0" w:space="0" w:color="auto"/>
            <w:left w:val="none" w:sz="0" w:space="0" w:color="auto"/>
            <w:bottom w:val="none" w:sz="0" w:space="0" w:color="auto"/>
            <w:right w:val="none" w:sz="0" w:space="0" w:color="auto"/>
          </w:divBdr>
        </w:div>
        <w:div w:id="1265532491">
          <w:marLeft w:val="480"/>
          <w:marRight w:val="0"/>
          <w:marTop w:val="0"/>
          <w:marBottom w:val="0"/>
          <w:divBdr>
            <w:top w:val="none" w:sz="0" w:space="0" w:color="auto"/>
            <w:left w:val="none" w:sz="0" w:space="0" w:color="auto"/>
            <w:bottom w:val="none" w:sz="0" w:space="0" w:color="auto"/>
            <w:right w:val="none" w:sz="0" w:space="0" w:color="auto"/>
          </w:divBdr>
        </w:div>
        <w:div w:id="1270891410">
          <w:marLeft w:val="480"/>
          <w:marRight w:val="0"/>
          <w:marTop w:val="0"/>
          <w:marBottom w:val="0"/>
          <w:divBdr>
            <w:top w:val="none" w:sz="0" w:space="0" w:color="auto"/>
            <w:left w:val="none" w:sz="0" w:space="0" w:color="auto"/>
            <w:bottom w:val="none" w:sz="0" w:space="0" w:color="auto"/>
            <w:right w:val="none" w:sz="0" w:space="0" w:color="auto"/>
          </w:divBdr>
        </w:div>
        <w:div w:id="1323578473">
          <w:marLeft w:val="480"/>
          <w:marRight w:val="0"/>
          <w:marTop w:val="0"/>
          <w:marBottom w:val="0"/>
          <w:divBdr>
            <w:top w:val="none" w:sz="0" w:space="0" w:color="auto"/>
            <w:left w:val="none" w:sz="0" w:space="0" w:color="auto"/>
            <w:bottom w:val="none" w:sz="0" w:space="0" w:color="auto"/>
            <w:right w:val="none" w:sz="0" w:space="0" w:color="auto"/>
          </w:divBdr>
        </w:div>
        <w:div w:id="1353146434">
          <w:marLeft w:val="480"/>
          <w:marRight w:val="0"/>
          <w:marTop w:val="0"/>
          <w:marBottom w:val="0"/>
          <w:divBdr>
            <w:top w:val="none" w:sz="0" w:space="0" w:color="auto"/>
            <w:left w:val="none" w:sz="0" w:space="0" w:color="auto"/>
            <w:bottom w:val="none" w:sz="0" w:space="0" w:color="auto"/>
            <w:right w:val="none" w:sz="0" w:space="0" w:color="auto"/>
          </w:divBdr>
        </w:div>
        <w:div w:id="1788891051">
          <w:marLeft w:val="480"/>
          <w:marRight w:val="0"/>
          <w:marTop w:val="0"/>
          <w:marBottom w:val="0"/>
          <w:divBdr>
            <w:top w:val="none" w:sz="0" w:space="0" w:color="auto"/>
            <w:left w:val="none" w:sz="0" w:space="0" w:color="auto"/>
            <w:bottom w:val="none" w:sz="0" w:space="0" w:color="auto"/>
            <w:right w:val="none" w:sz="0" w:space="0" w:color="auto"/>
          </w:divBdr>
        </w:div>
        <w:div w:id="1800026461">
          <w:marLeft w:val="480"/>
          <w:marRight w:val="0"/>
          <w:marTop w:val="0"/>
          <w:marBottom w:val="0"/>
          <w:divBdr>
            <w:top w:val="none" w:sz="0" w:space="0" w:color="auto"/>
            <w:left w:val="none" w:sz="0" w:space="0" w:color="auto"/>
            <w:bottom w:val="none" w:sz="0" w:space="0" w:color="auto"/>
            <w:right w:val="none" w:sz="0" w:space="0" w:color="auto"/>
          </w:divBdr>
        </w:div>
        <w:div w:id="1879928452">
          <w:marLeft w:val="480"/>
          <w:marRight w:val="0"/>
          <w:marTop w:val="0"/>
          <w:marBottom w:val="0"/>
          <w:divBdr>
            <w:top w:val="none" w:sz="0" w:space="0" w:color="auto"/>
            <w:left w:val="none" w:sz="0" w:space="0" w:color="auto"/>
            <w:bottom w:val="none" w:sz="0" w:space="0" w:color="auto"/>
            <w:right w:val="none" w:sz="0" w:space="0" w:color="auto"/>
          </w:divBdr>
        </w:div>
        <w:div w:id="1993413546">
          <w:marLeft w:val="480"/>
          <w:marRight w:val="0"/>
          <w:marTop w:val="0"/>
          <w:marBottom w:val="0"/>
          <w:divBdr>
            <w:top w:val="none" w:sz="0" w:space="0" w:color="auto"/>
            <w:left w:val="none" w:sz="0" w:space="0" w:color="auto"/>
            <w:bottom w:val="none" w:sz="0" w:space="0" w:color="auto"/>
            <w:right w:val="none" w:sz="0" w:space="0" w:color="auto"/>
          </w:divBdr>
        </w:div>
        <w:div w:id="2080596844">
          <w:marLeft w:val="480"/>
          <w:marRight w:val="0"/>
          <w:marTop w:val="0"/>
          <w:marBottom w:val="0"/>
          <w:divBdr>
            <w:top w:val="none" w:sz="0" w:space="0" w:color="auto"/>
            <w:left w:val="none" w:sz="0" w:space="0" w:color="auto"/>
            <w:bottom w:val="none" w:sz="0" w:space="0" w:color="auto"/>
            <w:right w:val="none" w:sz="0" w:space="0" w:color="auto"/>
          </w:divBdr>
        </w:div>
      </w:divsChild>
    </w:div>
    <w:div w:id="465392711">
      <w:bodyDiv w:val="1"/>
      <w:marLeft w:val="0"/>
      <w:marRight w:val="0"/>
      <w:marTop w:val="0"/>
      <w:marBottom w:val="0"/>
      <w:divBdr>
        <w:top w:val="none" w:sz="0" w:space="0" w:color="auto"/>
        <w:left w:val="none" w:sz="0" w:space="0" w:color="auto"/>
        <w:bottom w:val="none" w:sz="0" w:space="0" w:color="auto"/>
        <w:right w:val="none" w:sz="0" w:space="0" w:color="auto"/>
      </w:divBdr>
      <w:divsChild>
        <w:div w:id="1226332500">
          <w:marLeft w:val="0"/>
          <w:marRight w:val="0"/>
          <w:marTop w:val="0"/>
          <w:marBottom w:val="0"/>
          <w:divBdr>
            <w:top w:val="none" w:sz="0" w:space="0" w:color="auto"/>
            <w:left w:val="none" w:sz="0" w:space="0" w:color="auto"/>
            <w:bottom w:val="none" w:sz="0" w:space="0" w:color="auto"/>
            <w:right w:val="none" w:sz="0" w:space="0" w:color="auto"/>
          </w:divBdr>
        </w:div>
      </w:divsChild>
    </w:div>
    <w:div w:id="469590098">
      <w:marLeft w:val="480"/>
      <w:marRight w:val="0"/>
      <w:marTop w:val="0"/>
      <w:marBottom w:val="0"/>
      <w:divBdr>
        <w:top w:val="none" w:sz="0" w:space="0" w:color="auto"/>
        <w:left w:val="none" w:sz="0" w:space="0" w:color="auto"/>
        <w:bottom w:val="none" w:sz="0" w:space="0" w:color="auto"/>
        <w:right w:val="none" w:sz="0" w:space="0" w:color="auto"/>
      </w:divBdr>
    </w:div>
    <w:div w:id="495538375">
      <w:bodyDiv w:val="1"/>
      <w:marLeft w:val="0"/>
      <w:marRight w:val="0"/>
      <w:marTop w:val="0"/>
      <w:marBottom w:val="0"/>
      <w:divBdr>
        <w:top w:val="none" w:sz="0" w:space="0" w:color="auto"/>
        <w:left w:val="none" w:sz="0" w:space="0" w:color="auto"/>
        <w:bottom w:val="none" w:sz="0" w:space="0" w:color="auto"/>
        <w:right w:val="none" w:sz="0" w:space="0" w:color="auto"/>
      </w:divBdr>
      <w:divsChild>
        <w:div w:id="51731354">
          <w:marLeft w:val="480"/>
          <w:marRight w:val="0"/>
          <w:marTop w:val="0"/>
          <w:marBottom w:val="0"/>
          <w:divBdr>
            <w:top w:val="none" w:sz="0" w:space="0" w:color="auto"/>
            <w:left w:val="none" w:sz="0" w:space="0" w:color="auto"/>
            <w:bottom w:val="none" w:sz="0" w:space="0" w:color="auto"/>
            <w:right w:val="none" w:sz="0" w:space="0" w:color="auto"/>
          </w:divBdr>
        </w:div>
        <w:div w:id="225068912">
          <w:marLeft w:val="480"/>
          <w:marRight w:val="0"/>
          <w:marTop w:val="0"/>
          <w:marBottom w:val="0"/>
          <w:divBdr>
            <w:top w:val="none" w:sz="0" w:space="0" w:color="auto"/>
            <w:left w:val="none" w:sz="0" w:space="0" w:color="auto"/>
            <w:bottom w:val="none" w:sz="0" w:space="0" w:color="auto"/>
            <w:right w:val="none" w:sz="0" w:space="0" w:color="auto"/>
          </w:divBdr>
        </w:div>
        <w:div w:id="248274416">
          <w:marLeft w:val="480"/>
          <w:marRight w:val="0"/>
          <w:marTop w:val="0"/>
          <w:marBottom w:val="0"/>
          <w:divBdr>
            <w:top w:val="none" w:sz="0" w:space="0" w:color="auto"/>
            <w:left w:val="none" w:sz="0" w:space="0" w:color="auto"/>
            <w:bottom w:val="none" w:sz="0" w:space="0" w:color="auto"/>
            <w:right w:val="none" w:sz="0" w:space="0" w:color="auto"/>
          </w:divBdr>
        </w:div>
        <w:div w:id="268591627">
          <w:marLeft w:val="480"/>
          <w:marRight w:val="0"/>
          <w:marTop w:val="0"/>
          <w:marBottom w:val="0"/>
          <w:divBdr>
            <w:top w:val="none" w:sz="0" w:space="0" w:color="auto"/>
            <w:left w:val="none" w:sz="0" w:space="0" w:color="auto"/>
            <w:bottom w:val="none" w:sz="0" w:space="0" w:color="auto"/>
            <w:right w:val="none" w:sz="0" w:space="0" w:color="auto"/>
          </w:divBdr>
        </w:div>
        <w:div w:id="280692862">
          <w:marLeft w:val="480"/>
          <w:marRight w:val="0"/>
          <w:marTop w:val="0"/>
          <w:marBottom w:val="0"/>
          <w:divBdr>
            <w:top w:val="none" w:sz="0" w:space="0" w:color="auto"/>
            <w:left w:val="none" w:sz="0" w:space="0" w:color="auto"/>
            <w:bottom w:val="none" w:sz="0" w:space="0" w:color="auto"/>
            <w:right w:val="none" w:sz="0" w:space="0" w:color="auto"/>
          </w:divBdr>
        </w:div>
        <w:div w:id="808205560">
          <w:marLeft w:val="480"/>
          <w:marRight w:val="0"/>
          <w:marTop w:val="0"/>
          <w:marBottom w:val="0"/>
          <w:divBdr>
            <w:top w:val="none" w:sz="0" w:space="0" w:color="auto"/>
            <w:left w:val="none" w:sz="0" w:space="0" w:color="auto"/>
            <w:bottom w:val="none" w:sz="0" w:space="0" w:color="auto"/>
            <w:right w:val="none" w:sz="0" w:space="0" w:color="auto"/>
          </w:divBdr>
        </w:div>
        <w:div w:id="1083336904">
          <w:marLeft w:val="480"/>
          <w:marRight w:val="0"/>
          <w:marTop w:val="0"/>
          <w:marBottom w:val="0"/>
          <w:divBdr>
            <w:top w:val="none" w:sz="0" w:space="0" w:color="auto"/>
            <w:left w:val="none" w:sz="0" w:space="0" w:color="auto"/>
            <w:bottom w:val="none" w:sz="0" w:space="0" w:color="auto"/>
            <w:right w:val="none" w:sz="0" w:space="0" w:color="auto"/>
          </w:divBdr>
        </w:div>
        <w:div w:id="1286277792">
          <w:marLeft w:val="480"/>
          <w:marRight w:val="0"/>
          <w:marTop w:val="0"/>
          <w:marBottom w:val="0"/>
          <w:divBdr>
            <w:top w:val="none" w:sz="0" w:space="0" w:color="auto"/>
            <w:left w:val="none" w:sz="0" w:space="0" w:color="auto"/>
            <w:bottom w:val="none" w:sz="0" w:space="0" w:color="auto"/>
            <w:right w:val="none" w:sz="0" w:space="0" w:color="auto"/>
          </w:divBdr>
        </w:div>
        <w:div w:id="1320772780">
          <w:marLeft w:val="480"/>
          <w:marRight w:val="0"/>
          <w:marTop w:val="0"/>
          <w:marBottom w:val="0"/>
          <w:divBdr>
            <w:top w:val="none" w:sz="0" w:space="0" w:color="auto"/>
            <w:left w:val="none" w:sz="0" w:space="0" w:color="auto"/>
            <w:bottom w:val="none" w:sz="0" w:space="0" w:color="auto"/>
            <w:right w:val="none" w:sz="0" w:space="0" w:color="auto"/>
          </w:divBdr>
        </w:div>
        <w:div w:id="1371152947">
          <w:marLeft w:val="480"/>
          <w:marRight w:val="0"/>
          <w:marTop w:val="0"/>
          <w:marBottom w:val="0"/>
          <w:divBdr>
            <w:top w:val="none" w:sz="0" w:space="0" w:color="auto"/>
            <w:left w:val="none" w:sz="0" w:space="0" w:color="auto"/>
            <w:bottom w:val="none" w:sz="0" w:space="0" w:color="auto"/>
            <w:right w:val="none" w:sz="0" w:space="0" w:color="auto"/>
          </w:divBdr>
        </w:div>
        <w:div w:id="1419794449">
          <w:marLeft w:val="480"/>
          <w:marRight w:val="0"/>
          <w:marTop w:val="0"/>
          <w:marBottom w:val="0"/>
          <w:divBdr>
            <w:top w:val="none" w:sz="0" w:space="0" w:color="auto"/>
            <w:left w:val="none" w:sz="0" w:space="0" w:color="auto"/>
            <w:bottom w:val="none" w:sz="0" w:space="0" w:color="auto"/>
            <w:right w:val="none" w:sz="0" w:space="0" w:color="auto"/>
          </w:divBdr>
          <w:divsChild>
            <w:div w:id="67846866">
              <w:marLeft w:val="0"/>
              <w:marRight w:val="0"/>
              <w:marTop w:val="0"/>
              <w:marBottom w:val="0"/>
              <w:divBdr>
                <w:top w:val="none" w:sz="0" w:space="0" w:color="auto"/>
                <w:left w:val="none" w:sz="0" w:space="0" w:color="auto"/>
                <w:bottom w:val="none" w:sz="0" w:space="0" w:color="auto"/>
                <w:right w:val="none" w:sz="0" w:space="0" w:color="auto"/>
              </w:divBdr>
            </w:div>
            <w:div w:id="613364914">
              <w:marLeft w:val="0"/>
              <w:marRight w:val="0"/>
              <w:marTop w:val="0"/>
              <w:marBottom w:val="0"/>
              <w:divBdr>
                <w:top w:val="none" w:sz="0" w:space="0" w:color="auto"/>
                <w:left w:val="none" w:sz="0" w:space="0" w:color="auto"/>
                <w:bottom w:val="none" w:sz="0" w:space="0" w:color="auto"/>
                <w:right w:val="none" w:sz="0" w:space="0" w:color="auto"/>
              </w:divBdr>
            </w:div>
          </w:divsChild>
        </w:div>
        <w:div w:id="1489782805">
          <w:marLeft w:val="480"/>
          <w:marRight w:val="0"/>
          <w:marTop w:val="0"/>
          <w:marBottom w:val="0"/>
          <w:divBdr>
            <w:top w:val="none" w:sz="0" w:space="0" w:color="auto"/>
            <w:left w:val="none" w:sz="0" w:space="0" w:color="auto"/>
            <w:bottom w:val="none" w:sz="0" w:space="0" w:color="auto"/>
            <w:right w:val="none" w:sz="0" w:space="0" w:color="auto"/>
          </w:divBdr>
        </w:div>
        <w:div w:id="1568801362">
          <w:marLeft w:val="480"/>
          <w:marRight w:val="0"/>
          <w:marTop w:val="0"/>
          <w:marBottom w:val="0"/>
          <w:divBdr>
            <w:top w:val="none" w:sz="0" w:space="0" w:color="auto"/>
            <w:left w:val="none" w:sz="0" w:space="0" w:color="auto"/>
            <w:bottom w:val="none" w:sz="0" w:space="0" w:color="auto"/>
            <w:right w:val="none" w:sz="0" w:space="0" w:color="auto"/>
          </w:divBdr>
        </w:div>
        <w:div w:id="2011056985">
          <w:marLeft w:val="480"/>
          <w:marRight w:val="0"/>
          <w:marTop w:val="0"/>
          <w:marBottom w:val="0"/>
          <w:divBdr>
            <w:top w:val="none" w:sz="0" w:space="0" w:color="auto"/>
            <w:left w:val="none" w:sz="0" w:space="0" w:color="auto"/>
            <w:bottom w:val="none" w:sz="0" w:space="0" w:color="auto"/>
            <w:right w:val="none" w:sz="0" w:space="0" w:color="auto"/>
          </w:divBdr>
        </w:div>
        <w:div w:id="2050035321">
          <w:marLeft w:val="480"/>
          <w:marRight w:val="0"/>
          <w:marTop w:val="0"/>
          <w:marBottom w:val="0"/>
          <w:divBdr>
            <w:top w:val="none" w:sz="0" w:space="0" w:color="auto"/>
            <w:left w:val="none" w:sz="0" w:space="0" w:color="auto"/>
            <w:bottom w:val="none" w:sz="0" w:space="0" w:color="auto"/>
            <w:right w:val="none" w:sz="0" w:space="0" w:color="auto"/>
          </w:divBdr>
        </w:div>
        <w:div w:id="2069985965">
          <w:marLeft w:val="480"/>
          <w:marRight w:val="0"/>
          <w:marTop w:val="0"/>
          <w:marBottom w:val="0"/>
          <w:divBdr>
            <w:top w:val="none" w:sz="0" w:space="0" w:color="auto"/>
            <w:left w:val="none" w:sz="0" w:space="0" w:color="auto"/>
            <w:bottom w:val="none" w:sz="0" w:space="0" w:color="auto"/>
            <w:right w:val="none" w:sz="0" w:space="0" w:color="auto"/>
          </w:divBdr>
        </w:div>
        <w:div w:id="2096441408">
          <w:marLeft w:val="480"/>
          <w:marRight w:val="0"/>
          <w:marTop w:val="0"/>
          <w:marBottom w:val="0"/>
          <w:divBdr>
            <w:top w:val="none" w:sz="0" w:space="0" w:color="auto"/>
            <w:left w:val="none" w:sz="0" w:space="0" w:color="auto"/>
            <w:bottom w:val="none" w:sz="0" w:space="0" w:color="auto"/>
            <w:right w:val="none" w:sz="0" w:space="0" w:color="auto"/>
          </w:divBdr>
        </w:div>
      </w:divsChild>
    </w:div>
    <w:div w:id="500433845">
      <w:bodyDiv w:val="1"/>
      <w:marLeft w:val="0"/>
      <w:marRight w:val="0"/>
      <w:marTop w:val="0"/>
      <w:marBottom w:val="0"/>
      <w:divBdr>
        <w:top w:val="none" w:sz="0" w:space="0" w:color="auto"/>
        <w:left w:val="none" w:sz="0" w:space="0" w:color="auto"/>
        <w:bottom w:val="none" w:sz="0" w:space="0" w:color="auto"/>
        <w:right w:val="none" w:sz="0" w:space="0" w:color="auto"/>
      </w:divBdr>
      <w:divsChild>
        <w:div w:id="50151694">
          <w:marLeft w:val="640"/>
          <w:marRight w:val="0"/>
          <w:marTop w:val="0"/>
          <w:marBottom w:val="0"/>
          <w:divBdr>
            <w:top w:val="none" w:sz="0" w:space="0" w:color="auto"/>
            <w:left w:val="none" w:sz="0" w:space="0" w:color="auto"/>
            <w:bottom w:val="none" w:sz="0" w:space="0" w:color="auto"/>
            <w:right w:val="none" w:sz="0" w:space="0" w:color="auto"/>
          </w:divBdr>
        </w:div>
        <w:div w:id="197663175">
          <w:marLeft w:val="640"/>
          <w:marRight w:val="0"/>
          <w:marTop w:val="0"/>
          <w:marBottom w:val="0"/>
          <w:divBdr>
            <w:top w:val="none" w:sz="0" w:space="0" w:color="auto"/>
            <w:left w:val="none" w:sz="0" w:space="0" w:color="auto"/>
            <w:bottom w:val="none" w:sz="0" w:space="0" w:color="auto"/>
            <w:right w:val="none" w:sz="0" w:space="0" w:color="auto"/>
          </w:divBdr>
        </w:div>
        <w:div w:id="222370985">
          <w:marLeft w:val="640"/>
          <w:marRight w:val="0"/>
          <w:marTop w:val="0"/>
          <w:marBottom w:val="0"/>
          <w:divBdr>
            <w:top w:val="none" w:sz="0" w:space="0" w:color="auto"/>
            <w:left w:val="none" w:sz="0" w:space="0" w:color="auto"/>
            <w:bottom w:val="none" w:sz="0" w:space="0" w:color="auto"/>
            <w:right w:val="none" w:sz="0" w:space="0" w:color="auto"/>
          </w:divBdr>
        </w:div>
        <w:div w:id="314264147">
          <w:marLeft w:val="640"/>
          <w:marRight w:val="0"/>
          <w:marTop w:val="0"/>
          <w:marBottom w:val="0"/>
          <w:divBdr>
            <w:top w:val="none" w:sz="0" w:space="0" w:color="auto"/>
            <w:left w:val="none" w:sz="0" w:space="0" w:color="auto"/>
            <w:bottom w:val="none" w:sz="0" w:space="0" w:color="auto"/>
            <w:right w:val="none" w:sz="0" w:space="0" w:color="auto"/>
          </w:divBdr>
        </w:div>
        <w:div w:id="468325819">
          <w:marLeft w:val="640"/>
          <w:marRight w:val="0"/>
          <w:marTop w:val="0"/>
          <w:marBottom w:val="0"/>
          <w:divBdr>
            <w:top w:val="none" w:sz="0" w:space="0" w:color="auto"/>
            <w:left w:val="none" w:sz="0" w:space="0" w:color="auto"/>
            <w:bottom w:val="none" w:sz="0" w:space="0" w:color="auto"/>
            <w:right w:val="none" w:sz="0" w:space="0" w:color="auto"/>
          </w:divBdr>
        </w:div>
        <w:div w:id="522287431">
          <w:marLeft w:val="640"/>
          <w:marRight w:val="0"/>
          <w:marTop w:val="0"/>
          <w:marBottom w:val="0"/>
          <w:divBdr>
            <w:top w:val="none" w:sz="0" w:space="0" w:color="auto"/>
            <w:left w:val="none" w:sz="0" w:space="0" w:color="auto"/>
            <w:bottom w:val="none" w:sz="0" w:space="0" w:color="auto"/>
            <w:right w:val="none" w:sz="0" w:space="0" w:color="auto"/>
          </w:divBdr>
        </w:div>
        <w:div w:id="668144936">
          <w:marLeft w:val="640"/>
          <w:marRight w:val="0"/>
          <w:marTop w:val="0"/>
          <w:marBottom w:val="0"/>
          <w:divBdr>
            <w:top w:val="none" w:sz="0" w:space="0" w:color="auto"/>
            <w:left w:val="none" w:sz="0" w:space="0" w:color="auto"/>
            <w:bottom w:val="none" w:sz="0" w:space="0" w:color="auto"/>
            <w:right w:val="none" w:sz="0" w:space="0" w:color="auto"/>
          </w:divBdr>
        </w:div>
        <w:div w:id="835613600">
          <w:marLeft w:val="640"/>
          <w:marRight w:val="0"/>
          <w:marTop w:val="0"/>
          <w:marBottom w:val="0"/>
          <w:divBdr>
            <w:top w:val="none" w:sz="0" w:space="0" w:color="auto"/>
            <w:left w:val="none" w:sz="0" w:space="0" w:color="auto"/>
            <w:bottom w:val="none" w:sz="0" w:space="0" w:color="auto"/>
            <w:right w:val="none" w:sz="0" w:space="0" w:color="auto"/>
          </w:divBdr>
        </w:div>
        <w:div w:id="1090740951">
          <w:marLeft w:val="640"/>
          <w:marRight w:val="0"/>
          <w:marTop w:val="0"/>
          <w:marBottom w:val="0"/>
          <w:divBdr>
            <w:top w:val="none" w:sz="0" w:space="0" w:color="auto"/>
            <w:left w:val="none" w:sz="0" w:space="0" w:color="auto"/>
            <w:bottom w:val="none" w:sz="0" w:space="0" w:color="auto"/>
            <w:right w:val="none" w:sz="0" w:space="0" w:color="auto"/>
          </w:divBdr>
        </w:div>
        <w:div w:id="1359089372">
          <w:marLeft w:val="640"/>
          <w:marRight w:val="0"/>
          <w:marTop w:val="0"/>
          <w:marBottom w:val="0"/>
          <w:divBdr>
            <w:top w:val="none" w:sz="0" w:space="0" w:color="auto"/>
            <w:left w:val="none" w:sz="0" w:space="0" w:color="auto"/>
            <w:bottom w:val="none" w:sz="0" w:space="0" w:color="auto"/>
            <w:right w:val="none" w:sz="0" w:space="0" w:color="auto"/>
          </w:divBdr>
        </w:div>
        <w:div w:id="1778720634">
          <w:marLeft w:val="640"/>
          <w:marRight w:val="0"/>
          <w:marTop w:val="0"/>
          <w:marBottom w:val="0"/>
          <w:divBdr>
            <w:top w:val="none" w:sz="0" w:space="0" w:color="auto"/>
            <w:left w:val="none" w:sz="0" w:space="0" w:color="auto"/>
            <w:bottom w:val="none" w:sz="0" w:space="0" w:color="auto"/>
            <w:right w:val="none" w:sz="0" w:space="0" w:color="auto"/>
          </w:divBdr>
        </w:div>
        <w:div w:id="1812209039">
          <w:marLeft w:val="640"/>
          <w:marRight w:val="0"/>
          <w:marTop w:val="0"/>
          <w:marBottom w:val="0"/>
          <w:divBdr>
            <w:top w:val="none" w:sz="0" w:space="0" w:color="auto"/>
            <w:left w:val="none" w:sz="0" w:space="0" w:color="auto"/>
            <w:bottom w:val="none" w:sz="0" w:space="0" w:color="auto"/>
            <w:right w:val="none" w:sz="0" w:space="0" w:color="auto"/>
          </w:divBdr>
        </w:div>
        <w:div w:id="1868256263">
          <w:marLeft w:val="640"/>
          <w:marRight w:val="0"/>
          <w:marTop w:val="0"/>
          <w:marBottom w:val="0"/>
          <w:divBdr>
            <w:top w:val="none" w:sz="0" w:space="0" w:color="auto"/>
            <w:left w:val="none" w:sz="0" w:space="0" w:color="auto"/>
            <w:bottom w:val="none" w:sz="0" w:space="0" w:color="auto"/>
            <w:right w:val="none" w:sz="0" w:space="0" w:color="auto"/>
          </w:divBdr>
        </w:div>
        <w:div w:id="1883400700">
          <w:marLeft w:val="640"/>
          <w:marRight w:val="0"/>
          <w:marTop w:val="0"/>
          <w:marBottom w:val="0"/>
          <w:divBdr>
            <w:top w:val="none" w:sz="0" w:space="0" w:color="auto"/>
            <w:left w:val="none" w:sz="0" w:space="0" w:color="auto"/>
            <w:bottom w:val="none" w:sz="0" w:space="0" w:color="auto"/>
            <w:right w:val="none" w:sz="0" w:space="0" w:color="auto"/>
          </w:divBdr>
        </w:div>
        <w:div w:id="1973098307">
          <w:marLeft w:val="640"/>
          <w:marRight w:val="0"/>
          <w:marTop w:val="0"/>
          <w:marBottom w:val="0"/>
          <w:divBdr>
            <w:top w:val="none" w:sz="0" w:space="0" w:color="auto"/>
            <w:left w:val="none" w:sz="0" w:space="0" w:color="auto"/>
            <w:bottom w:val="none" w:sz="0" w:space="0" w:color="auto"/>
            <w:right w:val="none" w:sz="0" w:space="0" w:color="auto"/>
          </w:divBdr>
        </w:div>
        <w:div w:id="2028870386">
          <w:marLeft w:val="640"/>
          <w:marRight w:val="0"/>
          <w:marTop w:val="0"/>
          <w:marBottom w:val="0"/>
          <w:divBdr>
            <w:top w:val="none" w:sz="0" w:space="0" w:color="auto"/>
            <w:left w:val="none" w:sz="0" w:space="0" w:color="auto"/>
            <w:bottom w:val="none" w:sz="0" w:space="0" w:color="auto"/>
            <w:right w:val="none" w:sz="0" w:space="0" w:color="auto"/>
          </w:divBdr>
        </w:div>
        <w:div w:id="2061322961">
          <w:marLeft w:val="640"/>
          <w:marRight w:val="0"/>
          <w:marTop w:val="0"/>
          <w:marBottom w:val="0"/>
          <w:divBdr>
            <w:top w:val="none" w:sz="0" w:space="0" w:color="auto"/>
            <w:left w:val="none" w:sz="0" w:space="0" w:color="auto"/>
            <w:bottom w:val="none" w:sz="0" w:space="0" w:color="auto"/>
            <w:right w:val="none" w:sz="0" w:space="0" w:color="auto"/>
          </w:divBdr>
        </w:div>
        <w:div w:id="2075810874">
          <w:marLeft w:val="640"/>
          <w:marRight w:val="0"/>
          <w:marTop w:val="0"/>
          <w:marBottom w:val="0"/>
          <w:divBdr>
            <w:top w:val="none" w:sz="0" w:space="0" w:color="auto"/>
            <w:left w:val="none" w:sz="0" w:space="0" w:color="auto"/>
            <w:bottom w:val="none" w:sz="0" w:space="0" w:color="auto"/>
            <w:right w:val="none" w:sz="0" w:space="0" w:color="auto"/>
          </w:divBdr>
        </w:div>
      </w:divsChild>
    </w:div>
    <w:div w:id="507064962">
      <w:marLeft w:val="480"/>
      <w:marRight w:val="0"/>
      <w:marTop w:val="0"/>
      <w:marBottom w:val="0"/>
      <w:divBdr>
        <w:top w:val="none" w:sz="0" w:space="0" w:color="auto"/>
        <w:left w:val="none" w:sz="0" w:space="0" w:color="auto"/>
        <w:bottom w:val="none" w:sz="0" w:space="0" w:color="auto"/>
        <w:right w:val="none" w:sz="0" w:space="0" w:color="auto"/>
      </w:divBdr>
    </w:div>
    <w:div w:id="510490626">
      <w:marLeft w:val="480"/>
      <w:marRight w:val="0"/>
      <w:marTop w:val="0"/>
      <w:marBottom w:val="0"/>
      <w:divBdr>
        <w:top w:val="none" w:sz="0" w:space="0" w:color="auto"/>
        <w:left w:val="none" w:sz="0" w:space="0" w:color="auto"/>
        <w:bottom w:val="none" w:sz="0" w:space="0" w:color="auto"/>
        <w:right w:val="none" w:sz="0" w:space="0" w:color="auto"/>
      </w:divBdr>
    </w:div>
    <w:div w:id="536700880">
      <w:bodyDiv w:val="1"/>
      <w:marLeft w:val="0"/>
      <w:marRight w:val="0"/>
      <w:marTop w:val="0"/>
      <w:marBottom w:val="0"/>
      <w:divBdr>
        <w:top w:val="none" w:sz="0" w:space="0" w:color="auto"/>
        <w:left w:val="none" w:sz="0" w:space="0" w:color="auto"/>
        <w:bottom w:val="none" w:sz="0" w:space="0" w:color="auto"/>
        <w:right w:val="none" w:sz="0" w:space="0" w:color="auto"/>
      </w:divBdr>
      <w:divsChild>
        <w:div w:id="61876662">
          <w:marLeft w:val="640"/>
          <w:marRight w:val="0"/>
          <w:marTop w:val="0"/>
          <w:marBottom w:val="0"/>
          <w:divBdr>
            <w:top w:val="none" w:sz="0" w:space="0" w:color="auto"/>
            <w:left w:val="none" w:sz="0" w:space="0" w:color="auto"/>
            <w:bottom w:val="none" w:sz="0" w:space="0" w:color="auto"/>
            <w:right w:val="none" w:sz="0" w:space="0" w:color="auto"/>
          </w:divBdr>
        </w:div>
        <w:div w:id="86776953">
          <w:marLeft w:val="640"/>
          <w:marRight w:val="0"/>
          <w:marTop w:val="0"/>
          <w:marBottom w:val="0"/>
          <w:divBdr>
            <w:top w:val="none" w:sz="0" w:space="0" w:color="auto"/>
            <w:left w:val="none" w:sz="0" w:space="0" w:color="auto"/>
            <w:bottom w:val="none" w:sz="0" w:space="0" w:color="auto"/>
            <w:right w:val="none" w:sz="0" w:space="0" w:color="auto"/>
          </w:divBdr>
        </w:div>
        <w:div w:id="229968087">
          <w:marLeft w:val="640"/>
          <w:marRight w:val="0"/>
          <w:marTop w:val="0"/>
          <w:marBottom w:val="0"/>
          <w:divBdr>
            <w:top w:val="none" w:sz="0" w:space="0" w:color="auto"/>
            <w:left w:val="none" w:sz="0" w:space="0" w:color="auto"/>
            <w:bottom w:val="none" w:sz="0" w:space="0" w:color="auto"/>
            <w:right w:val="none" w:sz="0" w:space="0" w:color="auto"/>
          </w:divBdr>
        </w:div>
        <w:div w:id="258871936">
          <w:marLeft w:val="640"/>
          <w:marRight w:val="0"/>
          <w:marTop w:val="0"/>
          <w:marBottom w:val="0"/>
          <w:divBdr>
            <w:top w:val="none" w:sz="0" w:space="0" w:color="auto"/>
            <w:left w:val="none" w:sz="0" w:space="0" w:color="auto"/>
            <w:bottom w:val="none" w:sz="0" w:space="0" w:color="auto"/>
            <w:right w:val="none" w:sz="0" w:space="0" w:color="auto"/>
          </w:divBdr>
        </w:div>
        <w:div w:id="329990974">
          <w:marLeft w:val="640"/>
          <w:marRight w:val="0"/>
          <w:marTop w:val="0"/>
          <w:marBottom w:val="0"/>
          <w:divBdr>
            <w:top w:val="none" w:sz="0" w:space="0" w:color="auto"/>
            <w:left w:val="none" w:sz="0" w:space="0" w:color="auto"/>
            <w:bottom w:val="none" w:sz="0" w:space="0" w:color="auto"/>
            <w:right w:val="none" w:sz="0" w:space="0" w:color="auto"/>
          </w:divBdr>
        </w:div>
        <w:div w:id="476722564">
          <w:marLeft w:val="640"/>
          <w:marRight w:val="0"/>
          <w:marTop w:val="0"/>
          <w:marBottom w:val="0"/>
          <w:divBdr>
            <w:top w:val="none" w:sz="0" w:space="0" w:color="auto"/>
            <w:left w:val="none" w:sz="0" w:space="0" w:color="auto"/>
            <w:bottom w:val="none" w:sz="0" w:space="0" w:color="auto"/>
            <w:right w:val="none" w:sz="0" w:space="0" w:color="auto"/>
          </w:divBdr>
        </w:div>
        <w:div w:id="477496990">
          <w:marLeft w:val="640"/>
          <w:marRight w:val="0"/>
          <w:marTop w:val="0"/>
          <w:marBottom w:val="0"/>
          <w:divBdr>
            <w:top w:val="none" w:sz="0" w:space="0" w:color="auto"/>
            <w:left w:val="none" w:sz="0" w:space="0" w:color="auto"/>
            <w:bottom w:val="none" w:sz="0" w:space="0" w:color="auto"/>
            <w:right w:val="none" w:sz="0" w:space="0" w:color="auto"/>
          </w:divBdr>
        </w:div>
        <w:div w:id="524295537">
          <w:marLeft w:val="640"/>
          <w:marRight w:val="0"/>
          <w:marTop w:val="0"/>
          <w:marBottom w:val="0"/>
          <w:divBdr>
            <w:top w:val="none" w:sz="0" w:space="0" w:color="auto"/>
            <w:left w:val="none" w:sz="0" w:space="0" w:color="auto"/>
            <w:bottom w:val="none" w:sz="0" w:space="0" w:color="auto"/>
            <w:right w:val="none" w:sz="0" w:space="0" w:color="auto"/>
          </w:divBdr>
        </w:div>
        <w:div w:id="584462596">
          <w:marLeft w:val="640"/>
          <w:marRight w:val="0"/>
          <w:marTop w:val="0"/>
          <w:marBottom w:val="0"/>
          <w:divBdr>
            <w:top w:val="none" w:sz="0" w:space="0" w:color="auto"/>
            <w:left w:val="none" w:sz="0" w:space="0" w:color="auto"/>
            <w:bottom w:val="none" w:sz="0" w:space="0" w:color="auto"/>
            <w:right w:val="none" w:sz="0" w:space="0" w:color="auto"/>
          </w:divBdr>
        </w:div>
        <w:div w:id="749544617">
          <w:marLeft w:val="640"/>
          <w:marRight w:val="0"/>
          <w:marTop w:val="0"/>
          <w:marBottom w:val="0"/>
          <w:divBdr>
            <w:top w:val="none" w:sz="0" w:space="0" w:color="auto"/>
            <w:left w:val="none" w:sz="0" w:space="0" w:color="auto"/>
            <w:bottom w:val="none" w:sz="0" w:space="0" w:color="auto"/>
            <w:right w:val="none" w:sz="0" w:space="0" w:color="auto"/>
          </w:divBdr>
        </w:div>
        <w:div w:id="788202786">
          <w:marLeft w:val="640"/>
          <w:marRight w:val="0"/>
          <w:marTop w:val="0"/>
          <w:marBottom w:val="0"/>
          <w:divBdr>
            <w:top w:val="none" w:sz="0" w:space="0" w:color="auto"/>
            <w:left w:val="none" w:sz="0" w:space="0" w:color="auto"/>
            <w:bottom w:val="none" w:sz="0" w:space="0" w:color="auto"/>
            <w:right w:val="none" w:sz="0" w:space="0" w:color="auto"/>
          </w:divBdr>
        </w:div>
        <w:div w:id="839278177">
          <w:marLeft w:val="640"/>
          <w:marRight w:val="0"/>
          <w:marTop w:val="0"/>
          <w:marBottom w:val="0"/>
          <w:divBdr>
            <w:top w:val="none" w:sz="0" w:space="0" w:color="auto"/>
            <w:left w:val="none" w:sz="0" w:space="0" w:color="auto"/>
            <w:bottom w:val="none" w:sz="0" w:space="0" w:color="auto"/>
            <w:right w:val="none" w:sz="0" w:space="0" w:color="auto"/>
          </w:divBdr>
        </w:div>
        <w:div w:id="1096947320">
          <w:marLeft w:val="640"/>
          <w:marRight w:val="0"/>
          <w:marTop w:val="0"/>
          <w:marBottom w:val="0"/>
          <w:divBdr>
            <w:top w:val="none" w:sz="0" w:space="0" w:color="auto"/>
            <w:left w:val="none" w:sz="0" w:space="0" w:color="auto"/>
            <w:bottom w:val="none" w:sz="0" w:space="0" w:color="auto"/>
            <w:right w:val="none" w:sz="0" w:space="0" w:color="auto"/>
          </w:divBdr>
        </w:div>
        <w:div w:id="1131363766">
          <w:marLeft w:val="640"/>
          <w:marRight w:val="0"/>
          <w:marTop w:val="0"/>
          <w:marBottom w:val="0"/>
          <w:divBdr>
            <w:top w:val="none" w:sz="0" w:space="0" w:color="auto"/>
            <w:left w:val="none" w:sz="0" w:space="0" w:color="auto"/>
            <w:bottom w:val="none" w:sz="0" w:space="0" w:color="auto"/>
            <w:right w:val="none" w:sz="0" w:space="0" w:color="auto"/>
          </w:divBdr>
        </w:div>
        <w:div w:id="1160855061">
          <w:marLeft w:val="640"/>
          <w:marRight w:val="0"/>
          <w:marTop w:val="0"/>
          <w:marBottom w:val="0"/>
          <w:divBdr>
            <w:top w:val="none" w:sz="0" w:space="0" w:color="auto"/>
            <w:left w:val="none" w:sz="0" w:space="0" w:color="auto"/>
            <w:bottom w:val="none" w:sz="0" w:space="0" w:color="auto"/>
            <w:right w:val="none" w:sz="0" w:space="0" w:color="auto"/>
          </w:divBdr>
        </w:div>
        <w:div w:id="1416437119">
          <w:marLeft w:val="640"/>
          <w:marRight w:val="0"/>
          <w:marTop w:val="0"/>
          <w:marBottom w:val="0"/>
          <w:divBdr>
            <w:top w:val="none" w:sz="0" w:space="0" w:color="auto"/>
            <w:left w:val="none" w:sz="0" w:space="0" w:color="auto"/>
            <w:bottom w:val="none" w:sz="0" w:space="0" w:color="auto"/>
            <w:right w:val="none" w:sz="0" w:space="0" w:color="auto"/>
          </w:divBdr>
        </w:div>
        <w:div w:id="1983458347">
          <w:marLeft w:val="640"/>
          <w:marRight w:val="0"/>
          <w:marTop w:val="0"/>
          <w:marBottom w:val="0"/>
          <w:divBdr>
            <w:top w:val="none" w:sz="0" w:space="0" w:color="auto"/>
            <w:left w:val="none" w:sz="0" w:space="0" w:color="auto"/>
            <w:bottom w:val="none" w:sz="0" w:space="0" w:color="auto"/>
            <w:right w:val="none" w:sz="0" w:space="0" w:color="auto"/>
          </w:divBdr>
        </w:div>
        <w:div w:id="1998998245">
          <w:marLeft w:val="640"/>
          <w:marRight w:val="0"/>
          <w:marTop w:val="0"/>
          <w:marBottom w:val="0"/>
          <w:divBdr>
            <w:top w:val="none" w:sz="0" w:space="0" w:color="auto"/>
            <w:left w:val="none" w:sz="0" w:space="0" w:color="auto"/>
            <w:bottom w:val="none" w:sz="0" w:space="0" w:color="auto"/>
            <w:right w:val="none" w:sz="0" w:space="0" w:color="auto"/>
          </w:divBdr>
        </w:div>
      </w:divsChild>
    </w:div>
    <w:div w:id="554662232">
      <w:bodyDiv w:val="1"/>
      <w:marLeft w:val="0"/>
      <w:marRight w:val="0"/>
      <w:marTop w:val="0"/>
      <w:marBottom w:val="0"/>
      <w:divBdr>
        <w:top w:val="none" w:sz="0" w:space="0" w:color="auto"/>
        <w:left w:val="none" w:sz="0" w:space="0" w:color="auto"/>
        <w:bottom w:val="none" w:sz="0" w:space="0" w:color="auto"/>
        <w:right w:val="none" w:sz="0" w:space="0" w:color="auto"/>
      </w:divBdr>
      <w:divsChild>
        <w:div w:id="382216784">
          <w:marLeft w:val="0"/>
          <w:marRight w:val="0"/>
          <w:marTop w:val="0"/>
          <w:marBottom w:val="0"/>
          <w:divBdr>
            <w:top w:val="none" w:sz="0" w:space="0" w:color="auto"/>
            <w:left w:val="none" w:sz="0" w:space="0" w:color="auto"/>
            <w:bottom w:val="none" w:sz="0" w:space="0" w:color="auto"/>
            <w:right w:val="none" w:sz="0" w:space="0" w:color="auto"/>
          </w:divBdr>
          <w:divsChild>
            <w:div w:id="116019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58451">
      <w:bodyDiv w:val="1"/>
      <w:marLeft w:val="0"/>
      <w:marRight w:val="0"/>
      <w:marTop w:val="0"/>
      <w:marBottom w:val="0"/>
      <w:divBdr>
        <w:top w:val="none" w:sz="0" w:space="0" w:color="auto"/>
        <w:left w:val="none" w:sz="0" w:space="0" w:color="auto"/>
        <w:bottom w:val="none" w:sz="0" w:space="0" w:color="auto"/>
        <w:right w:val="none" w:sz="0" w:space="0" w:color="auto"/>
      </w:divBdr>
      <w:divsChild>
        <w:div w:id="1585802260">
          <w:marLeft w:val="0"/>
          <w:marRight w:val="0"/>
          <w:marTop w:val="0"/>
          <w:marBottom w:val="0"/>
          <w:divBdr>
            <w:top w:val="none" w:sz="0" w:space="0" w:color="auto"/>
            <w:left w:val="none" w:sz="0" w:space="0" w:color="auto"/>
            <w:bottom w:val="none" w:sz="0" w:space="0" w:color="auto"/>
            <w:right w:val="none" w:sz="0" w:space="0" w:color="auto"/>
          </w:divBdr>
          <w:divsChild>
            <w:div w:id="79398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745111">
      <w:bodyDiv w:val="1"/>
      <w:marLeft w:val="0"/>
      <w:marRight w:val="0"/>
      <w:marTop w:val="0"/>
      <w:marBottom w:val="0"/>
      <w:divBdr>
        <w:top w:val="none" w:sz="0" w:space="0" w:color="auto"/>
        <w:left w:val="none" w:sz="0" w:space="0" w:color="auto"/>
        <w:bottom w:val="none" w:sz="0" w:space="0" w:color="auto"/>
        <w:right w:val="none" w:sz="0" w:space="0" w:color="auto"/>
      </w:divBdr>
      <w:divsChild>
        <w:div w:id="18161826">
          <w:marLeft w:val="640"/>
          <w:marRight w:val="0"/>
          <w:marTop w:val="0"/>
          <w:marBottom w:val="0"/>
          <w:divBdr>
            <w:top w:val="none" w:sz="0" w:space="0" w:color="auto"/>
            <w:left w:val="none" w:sz="0" w:space="0" w:color="auto"/>
            <w:bottom w:val="none" w:sz="0" w:space="0" w:color="auto"/>
            <w:right w:val="none" w:sz="0" w:space="0" w:color="auto"/>
          </w:divBdr>
        </w:div>
        <w:div w:id="46150338">
          <w:marLeft w:val="640"/>
          <w:marRight w:val="0"/>
          <w:marTop w:val="0"/>
          <w:marBottom w:val="0"/>
          <w:divBdr>
            <w:top w:val="none" w:sz="0" w:space="0" w:color="auto"/>
            <w:left w:val="none" w:sz="0" w:space="0" w:color="auto"/>
            <w:bottom w:val="none" w:sz="0" w:space="0" w:color="auto"/>
            <w:right w:val="none" w:sz="0" w:space="0" w:color="auto"/>
          </w:divBdr>
        </w:div>
        <w:div w:id="135294180">
          <w:marLeft w:val="640"/>
          <w:marRight w:val="0"/>
          <w:marTop w:val="0"/>
          <w:marBottom w:val="0"/>
          <w:divBdr>
            <w:top w:val="none" w:sz="0" w:space="0" w:color="auto"/>
            <w:left w:val="none" w:sz="0" w:space="0" w:color="auto"/>
            <w:bottom w:val="none" w:sz="0" w:space="0" w:color="auto"/>
            <w:right w:val="none" w:sz="0" w:space="0" w:color="auto"/>
          </w:divBdr>
        </w:div>
        <w:div w:id="141653451">
          <w:marLeft w:val="640"/>
          <w:marRight w:val="0"/>
          <w:marTop w:val="0"/>
          <w:marBottom w:val="0"/>
          <w:divBdr>
            <w:top w:val="none" w:sz="0" w:space="0" w:color="auto"/>
            <w:left w:val="none" w:sz="0" w:space="0" w:color="auto"/>
            <w:bottom w:val="none" w:sz="0" w:space="0" w:color="auto"/>
            <w:right w:val="none" w:sz="0" w:space="0" w:color="auto"/>
          </w:divBdr>
        </w:div>
        <w:div w:id="516383855">
          <w:marLeft w:val="640"/>
          <w:marRight w:val="0"/>
          <w:marTop w:val="0"/>
          <w:marBottom w:val="0"/>
          <w:divBdr>
            <w:top w:val="none" w:sz="0" w:space="0" w:color="auto"/>
            <w:left w:val="none" w:sz="0" w:space="0" w:color="auto"/>
            <w:bottom w:val="none" w:sz="0" w:space="0" w:color="auto"/>
            <w:right w:val="none" w:sz="0" w:space="0" w:color="auto"/>
          </w:divBdr>
        </w:div>
        <w:div w:id="590814264">
          <w:marLeft w:val="640"/>
          <w:marRight w:val="0"/>
          <w:marTop w:val="0"/>
          <w:marBottom w:val="0"/>
          <w:divBdr>
            <w:top w:val="none" w:sz="0" w:space="0" w:color="auto"/>
            <w:left w:val="none" w:sz="0" w:space="0" w:color="auto"/>
            <w:bottom w:val="none" w:sz="0" w:space="0" w:color="auto"/>
            <w:right w:val="none" w:sz="0" w:space="0" w:color="auto"/>
          </w:divBdr>
        </w:div>
        <w:div w:id="646980568">
          <w:marLeft w:val="640"/>
          <w:marRight w:val="0"/>
          <w:marTop w:val="0"/>
          <w:marBottom w:val="0"/>
          <w:divBdr>
            <w:top w:val="none" w:sz="0" w:space="0" w:color="auto"/>
            <w:left w:val="none" w:sz="0" w:space="0" w:color="auto"/>
            <w:bottom w:val="none" w:sz="0" w:space="0" w:color="auto"/>
            <w:right w:val="none" w:sz="0" w:space="0" w:color="auto"/>
          </w:divBdr>
        </w:div>
        <w:div w:id="903445060">
          <w:marLeft w:val="640"/>
          <w:marRight w:val="0"/>
          <w:marTop w:val="0"/>
          <w:marBottom w:val="0"/>
          <w:divBdr>
            <w:top w:val="none" w:sz="0" w:space="0" w:color="auto"/>
            <w:left w:val="none" w:sz="0" w:space="0" w:color="auto"/>
            <w:bottom w:val="none" w:sz="0" w:space="0" w:color="auto"/>
            <w:right w:val="none" w:sz="0" w:space="0" w:color="auto"/>
          </w:divBdr>
        </w:div>
        <w:div w:id="1326516186">
          <w:marLeft w:val="640"/>
          <w:marRight w:val="0"/>
          <w:marTop w:val="0"/>
          <w:marBottom w:val="0"/>
          <w:divBdr>
            <w:top w:val="none" w:sz="0" w:space="0" w:color="auto"/>
            <w:left w:val="none" w:sz="0" w:space="0" w:color="auto"/>
            <w:bottom w:val="none" w:sz="0" w:space="0" w:color="auto"/>
            <w:right w:val="none" w:sz="0" w:space="0" w:color="auto"/>
          </w:divBdr>
        </w:div>
        <w:div w:id="1540774504">
          <w:marLeft w:val="640"/>
          <w:marRight w:val="0"/>
          <w:marTop w:val="0"/>
          <w:marBottom w:val="0"/>
          <w:divBdr>
            <w:top w:val="none" w:sz="0" w:space="0" w:color="auto"/>
            <w:left w:val="none" w:sz="0" w:space="0" w:color="auto"/>
            <w:bottom w:val="none" w:sz="0" w:space="0" w:color="auto"/>
            <w:right w:val="none" w:sz="0" w:space="0" w:color="auto"/>
          </w:divBdr>
        </w:div>
        <w:div w:id="1644501950">
          <w:marLeft w:val="640"/>
          <w:marRight w:val="0"/>
          <w:marTop w:val="0"/>
          <w:marBottom w:val="0"/>
          <w:divBdr>
            <w:top w:val="none" w:sz="0" w:space="0" w:color="auto"/>
            <w:left w:val="none" w:sz="0" w:space="0" w:color="auto"/>
            <w:bottom w:val="none" w:sz="0" w:space="0" w:color="auto"/>
            <w:right w:val="none" w:sz="0" w:space="0" w:color="auto"/>
          </w:divBdr>
        </w:div>
        <w:div w:id="1711221915">
          <w:marLeft w:val="640"/>
          <w:marRight w:val="0"/>
          <w:marTop w:val="0"/>
          <w:marBottom w:val="0"/>
          <w:divBdr>
            <w:top w:val="none" w:sz="0" w:space="0" w:color="auto"/>
            <w:left w:val="none" w:sz="0" w:space="0" w:color="auto"/>
            <w:bottom w:val="none" w:sz="0" w:space="0" w:color="auto"/>
            <w:right w:val="none" w:sz="0" w:space="0" w:color="auto"/>
          </w:divBdr>
        </w:div>
        <w:div w:id="1800686316">
          <w:marLeft w:val="640"/>
          <w:marRight w:val="0"/>
          <w:marTop w:val="0"/>
          <w:marBottom w:val="0"/>
          <w:divBdr>
            <w:top w:val="none" w:sz="0" w:space="0" w:color="auto"/>
            <w:left w:val="none" w:sz="0" w:space="0" w:color="auto"/>
            <w:bottom w:val="none" w:sz="0" w:space="0" w:color="auto"/>
            <w:right w:val="none" w:sz="0" w:space="0" w:color="auto"/>
          </w:divBdr>
        </w:div>
        <w:div w:id="1824466379">
          <w:marLeft w:val="640"/>
          <w:marRight w:val="0"/>
          <w:marTop w:val="0"/>
          <w:marBottom w:val="0"/>
          <w:divBdr>
            <w:top w:val="none" w:sz="0" w:space="0" w:color="auto"/>
            <w:left w:val="none" w:sz="0" w:space="0" w:color="auto"/>
            <w:bottom w:val="none" w:sz="0" w:space="0" w:color="auto"/>
            <w:right w:val="none" w:sz="0" w:space="0" w:color="auto"/>
          </w:divBdr>
        </w:div>
        <w:div w:id="1975940374">
          <w:marLeft w:val="640"/>
          <w:marRight w:val="0"/>
          <w:marTop w:val="0"/>
          <w:marBottom w:val="0"/>
          <w:divBdr>
            <w:top w:val="none" w:sz="0" w:space="0" w:color="auto"/>
            <w:left w:val="none" w:sz="0" w:space="0" w:color="auto"/>
            <w:bottom w:val="none" w:sz="0" w:space="0" w:color="auto"/>
            <w:right w:val="none" w:sz="0" w:space="0" w:color="auto"/>
          </w:divBdr>
        </w:div>
        <w:div w:id="1981840966">
          <w:marLeft w:val="640"/>
          <w:marRight w:val="0"/>
          <w:marTop w:val="0"/>
          <w:marBottom w:val="0"/>
          <w:divBdr>
            <w:top w:val="none" w:sz="0" w:space="0" w:color="auto"/>
            <w:left w:val="none" w:sz="0" w:space="0" w:color="auto"/>
            <w:bottom w:val="none" w:sz="0" w:space="0" w:color="auto"/>
            <w:right w:val="none" w:sz="0" w:space="0" w:color="auto"/>
          </w:divBdr>
        </w:div>
        <w:div w:id="1994945389">
          <w:marLeft w:val="640"/>
          <w:marRight w:val="0"/>
          <w:marTop w:val="0"/>
          <w:marBottom w:val="0"/>
          <w:divBdr>
            <w:top w:val="none" w:sz="0" w:space="0" w:color="auto"/>
            <w:left w:val="none" w:sz="0" w:space="0" w:color="auto"/>
            <w:bottom w:val="none" w:sz="0" w:space="0" w:color="auto"/>
            <w:right w:val="none" w:sz="0" w:space="0" w:color="auto"/>
          </w:divBdr>
        </w:div>
        <w:div w:id="2051296084">
          <w:marLeft w:val="640"/>
          <w:marRight w:val="0"/>
          <w:marTop w:val="0"/>
          <w:marBottom w:val="0"/>
          <w:divBdr>
            <w:top w:val="none" w:sz="0" w:space="0" w:color="auto"/>
            <w:left w:val="none" w:sz="0" w:space="0" w:color="auto"/>
            <w:bottom w:val="none" w:sz="0" w:space="0" w:color="auto"/>
            <w:right w:val="none" w:sz="0" w:space="0" w:color="auto"/>
          </w:divBdr>
        </w:div>
      </w:divsChild>
    </w:div>
    <w:div w:id="612713642">
      <w:marLeft w:val="480"/>
      <w:marRight w:val="0"/>
      <w:marTop w:val="0"/>
      <w:marBottom w:val="0"/>
      <w:divBdr>
        <w:top w:val="none" w:sz="0" w:space="0" w:color="auto"/>
        <w:left w:val="none" w:sz="0" w:space="0" w:color="auto"/>
        <w:bottom w:val="none" w:sz="0" w:space="0" w:color="auto"/>
        <w:right w:val="none" w:sz="0" w:space="0" w:color="auto"/>
      </w:divBdr>
    </w:div>
    <w:div w:id="628628376">
      <w:bodyDiv w:val="1"/>
      <w:marLeft w:val="0"/>
      <w:marRight w:val="0"/>
      <w:marTop w:val="0"/>
      <w:marBottom w:val="0"/>
      <w:divBdr>
        <w:top w:val="none" w:sz="0" w:space="0" w:color="auto"/>
        <w:left w:val="none" w:sz="0" w:space="0" w:color="auto"/>
        <w:bottom w:val="none" w:sz="0" w:space="0" w:color="auto"/>
        <w:right w:val="none" w:sz="0" w:space="0" w:color="auto"/>
      </w:divBdr>
      <w:divsChild>
        <w:div w:id="2088460312">
          <w:marLeft w:val="0"/>
          <w:marRight w:val="0"/>
          <w:marTop w:val="0"/>
          <w:marBottom w:val="0"/>
          <w:divBdr>
            <w:top w:val="none" w:sz="0" w:space="0" w:color="auto"/>
            <w:left w:val="none" w:sz="0" w:space="0" w:color="auto"/>
            <w:bottom w:val="none" w:sz="0" w:space="0" w:color="auto"/>
            <w:right w:val="none" w:sz="0" w:space="0" w:color="auto"/>
          </w:divBdr>
        </w:div>
      </w:divsChild>
    </w:div>
    <w:div w:id="630793251">
      <w:marLeft w:val="480"/>
      <w:marRight w:val="0"/>
      <w:marTop w:val="0"/>
      <w:marBottom w:val="0"/>
      <w:divBdr>
        <w:top w:val="none" w:sz="0" w:space="0" w:color="auto"/>
        <w:left w:val="none" w:sz="0" w:space="0" w:color="auto"/>
        <w:bottom w:val="none" w:sz="0" w:space="0" w:color="auto"/>
        <w:right w:val="none" w:sz="0" w:space="0" w:color="auto"/>
      </w:divBdr>
    </w:div>
    <w:div w:id="631135941">
      <w:bodyDiv w:val="1"/>
      <w:marLeft w:val="0"/>
      <w:marRight w:val="0"/>
      <w:marTop w:val="0"/>
      <w:marBottom w:val="0"/>
      <w:divBdr>
        <w:top w:val="none" w:sz="0" w:space="0" w:color="auto"/>
        <w:left w:val="none" w:sz="0" w:space="0" w:color="auto"/>
        <w:bottom w:val="none" w:sz="0" w:space="0" w:color="auto"/>
        <w:right w:val="none" w:sz="0" w:space="0" w:color="auto"/>
      </w:divBdr>
      <w:divsChild>
        <w:div w:id="988290534">
          <w:marLeft w:val="0"/>
          <w:marRight w:val="0"/>
          <w:marTop w:val="0"/>
          <w:marBottom w:val="0"/>
          <w:divBdr>
            <w:top w:val="none" w:sz="0" w:space="0" w:color="auto"/>
            <w:left w:val="none" w:sz="0" w:space="0" w:color="auto"/>
            <w:bottom w:val="none" w:sz="0" w:space="0" w:color="auto"/>
            <w:right w:val="none" w:sz="0" w:space="0" w:color="auto"/>
          </w:divBdr>
          <w:divsChild>
            <w:div w:id="101700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959603">
      <w:bodyDiv w:val="1"/>
      <w:marLeft w:val="0"/>
      <w:marRight w:val="0"/>
      <w:marTop w:val="0"/>
      <w:marBottom w:val="0"/>
      <w:divBdr>
        <w:top w:val="none" w:sz="0" w:space="0" w:color="auto"/>
        <w:left w:val="none" w:sz="0" w:space="0" w:color="auto"/>
        <w:bottom w:val="none" w:sz="0" w:space="0" w:color="auto"/>
        <w:right w:val="none" w:sz="0" w:space="0" w:color="auto"/>
      </w:divBdr>
    </w:div>
    <w:div w:id="646588672">
      <w:bodyDiv w:val="1"/>
      <w:marLeft w:val="0"/>
      <w:marRight w:val="0"/>
      <w:marTop w:val="0"/>
      <w:marBottom w:val="0"/>
      <w:divBdr>
        <w:top w:val="none" w:sz="0" w:space="0" w:color="auto"/>
        <w:left w:val="none" w:sz="0" w:space="0" w:color="auto"/>
        <w:bottom w:val="none" w:sz="0" w:space="0" w:color="auto"/>
        <w:right w:val="none" w:sz="0" w:space="0" w:color="auto"/>
      </w:divBdr>
    </w:div>
    <w:div w:id="653142603">
      <w:bodyDiv w:val="1"/>
      <w:marLeft w:val="0"/>
      <w:marRight w:val="0"/>
      <w:marTop w:val="0"/>
      <w:marBottom w:val="0"/>
      <w:divBdr>
        <w:top w:val="none" w:sz="0" w:space="0" w:color="auto"/>
        <w:left w:val="none" w:sz="0" w:space="0" w:color="auto"/>
        <w:bottom w:val="none" w:sz="0" w:space="0" w:color="auto"/>
        <w:right w:val="none" w:sz="0" w:space="0" w:color="auto"/>
      </w:divBdr>
      <w:divsChild>
        <w:div w:id="23874763">
          <w:marLeft w:val="480"/>
          <w:marRight w:val="0"/>
          <w:marTop w:val="0"/>
          <w:marBottom w:val="0"/>
          <w:divBdr>
            <w:top w:val="none" w:sz="0" w:space="0" w:color="auto"/>
            <w:left w:val="none" w:sz="0" w:space="0" w:color="auto"/>
            <w:bottom w:val="none" w:sz="0" w:space="0" w:color="auto"/>
            <w:right w:val="none" w:sz="0" w:space="0" w:color="auto"/>
          </w:divBdr>
        </w:div>
        <w:div w:id="98379327">
          <w:marLeft w:val="480"/>
          <w:marRight w:val="0"/>
          <w:marTop w:val="0"/>
          <w:marBottom w:val="0"/>
          <w:divBdr>
            <w:top w:val="none" w:sz="0" w:space="0" w:color="auto"/>
            <w:left w:val="none" w:sz="0" w:space="0" w:color="auto"/>
            <w:bottom w:val="none" w:sz="0" w:space="0" w:color="auto"/>
            <w:right w:val="none" w:sz="0" w:space="0" w:color="auto"/>
          </w:divBdr>
        </w:div>
        <w:div w:id="320234278">
          <w:marLeft w:val="480"/>
          <w:marRight w:val="0"/>
          <w:marTop w:val="0"/>
          <w:marBottom w:val="0"/>
          <w:divBdr>
            <w:top w:val="none" w:sz="0" w:space="0" w:color="auto"/>
            <w:left w:val="none" w:sz="0" w:space="0" w:color="auto"/>
            <w:bottom w:val="none" w:sz="0" w:space="0" w:color="auto"/>
            <w:right w:val="none" w:sz="0" w:space="0" w:color="auto"/>
          </w:divBdr>
        </w:div>
        <w:div w:id="576131738">
          <w:marLeft w:val="480"/>
          <w:marRight w:val="0"/>
          <w:marTop w:val="0"/>
          <w:marBottom w:val="0"/>
          <w:divBdr>
            <w:top w:val="none" w:sz="0" w:space="0" w:color="auto"/>
            <w:left w:val="none" w:sz="0" w:space="0" w:color="auto"/>
            <w:bottom w:val="none" w:sz="0" w:space="0" w:color="auto"/>
            <w:right w:val="none" w:sz="0" w:space="0" w:color="auto"/>
          </w:divBdr>
        </w:div>
        <w:div w:id="716859838">
          <w:marLeft w:val="480"/>
          <w:marRight w:val="0"/>
          <w:marTop w:val="0"/>
          <w:marBottom w:val="0"/>
          <w:divBdr>
            <w:top w:val="none" w:sz="0" w:space="0" w:color="auto"/>
            <w:left w:val="none" w:sz="0" w:space="0" w:color="auto"/>
            <w:bottom w:val="none" w:sz="0" w:space="0" w:color="auto"/>
            <w:right w:val="none" w:sz="0" w:space="0" w:color="auto"/>
          </w:divBdr>
        </w:div>
        <w:div w:id="730926471">
          <w:marLeft w:val="480"/>
          <w:marRight w:val="0"/>
          <w:marTop w:val="0"/>
          <w:marBottom w:val="0"/>
          <w:divBdr>
            <w:top w:val="none" w:sz="0" w:space="0" w:color="auto"/>
            <w:left w:val="none" w:sz="0" w:space="0" w:color="auto"/>
            <w:bottom w:val="none" w:sz="0" w:space="0" w:color="auto"/>
            <w:right w:val="none" w:sz="0" w:space="0" w:color="auto"/>
          </w:divBdr>
        </w:div>
        <w:div w:id="924414801">
          <w:marLeft w:val="480"/>
          <w:marRight w:val="0"/>
          <w:marTop w:val="0"/>
          <w:marBottom w:val="0"/>
          <w:divBdr>
            <w:top w:val="none" w:sz="0" w:space="0" w:color="auto"/>
            <w:left w:val="none" w:sz="0" w:space="0" w:color="auto"/>
            <w:bottom w:val="none" w:sz="0" w:space="0" w:color="auto"/>
            <w:right w:val="none" w:sz="0" w:space="0" w:color="auto"/>
          </w:divBdr>
        </w:div>
        <w:div w:id="1152673329">
          <w:marLeft w:val="480"/>
          <w:marRight w:val="0"/>
          <w:marTop w:val="0"/>
          <w:marBottom w:val="0"/>
          <w:divBdr>
            <w:top w:val="none" w:sz="0" w:space="0" w:color="auto"/>
            <w:left w:val="none" w:sz="0" w:space="0" w:color="auto"/>
            <w:bottom w:val="none" w:sz="0" w:space="0" w:color="auto"/>
            <w:right w:val="none" w:sz="0" w:space="0" w:color="auto"/>
          </w:divBdr>
        </w:div>
        <w:div w:id="1253008886">
          <w:marLeft w:val="480"/>
          <w:marRight w:val="0"/>
          <w:marTop w:val="0"/>
          <w:marBottom w:val="0"/>
          <w:divBdr>
            <w:top w:val="none" w:sz="0" w:space="0" w:color="auto"/>
            <w:left w:val="none" w:sz="0" w:space="0" w:color="auto"/>
            <w:bottom w:val="none" w:sz="0" w:space="0" w:color="auto"/>
            <w:right w:val="none" w:sz="0" w:space="0" w:color="auto"/>
          </w:divBdr>
        </w:div>
        <w:div w:id="1338117340">
          <w:marLeft w:val="480"/>
          <w:marRight w:val="0"/>
          <w:marTop w:val="0"/>
          <w:marBottom w:val="0"/>
          <w:divBdr>
            <w:top w:val="none" w:sz="0" w:space="0" w:color="auto"/>
            <w:left w:val="none" w:sz="0" w:space="0" w:color="auto"/>
            <w:bottom w:val="none" w:sz="0" w:space="0" w:color="auto"/>
            <w:right w:val="none" w:sz="0" w:space="0" w:color="auto"/>
          </w:divBdr>
        </w:div>
        <w:div w:id="1389842514">
          <w:marLeft w:val="480"/>
          <w:marRight w:val="0"/>
          <w:marTop w:val="0"/>
          <w:marBottom w:val="0"/>
          <w:divBdr>
            <w:top w:val="none" w:sz="0" w:space="0" w:color="auto"/>
            <w:left w:val="none" w:sz="0" w:space="0" w:color="auto"/>
            <w:bottom w:val="none" w:sz="0" w:space="0" w:color="auto"/>
            <w:right w:val="none" w:sz="0" w:space="0" w:color="auto"/>
          </w:divBdr>
        </w:div>
        <w:div w:id="1430466738">
          <w:marLeft w:val="480"/>
          <w:marRight w:val="0"/>
          <w:marTop w:val="0"/>
          <w:marBottom w:val="0"/>
          <w:divBdr>
            <w:top w:val="none" w:sz="0" w:space="0" w:color="auto"/>
            <w:left w:val="none" w:sz="0" w:space="0" w:color="auto"/>
            <w:bottom w:val="none" w:sz="0" w:space="0" w:color="auto"/>
            <w:right w:val="none" w:sz="0" w:space="0" w:color="auto"/>
          </w:divBdr>
        </w:div>
        <w:div w:id="1558197781">
          <w:marLeft w:val="480"/>
          <w:marRight w:val="0"/>
          <w:marTop w:val="0"/>
          <w:marBottom w:val="0"/>
          <w:divBdr>
            <w:top w:val="none" w:sz="0" w:space="0" w:color="auto"/>
            <w:left w:val="none" w:sz="0" w:space="0" w:color="auto"/>
            <w:bottom w:val="none" w:sz="0" w:space="0" w:color="auto"/>
            <w:right w:val="none" w:sz="0" w:space="0" w:color="auto"/>
          </w:divBdr>
        </w:div>
        <w:div w:id="1561794619">
          <w:marLeft w:val="480"/>
          <w:marRight w:val="0"/>
          <w:marTop w:val="0"/>
          <w:marBottom w:val="0"/>
          <w:divBdr>
            <w:top w:val="none" w:sz="0" w:space="0" w:color="auto"/>
            <w:left w:val="none" w:sz="0" w:space="0" w:color="auto"/>
            <w:bottom w:val="none" w:sz="0" w:space="0" w:color="auto"/>
            <w:right w:val="none" w:sz="0" w:space="0" w:color="auto"/>
          </w:divBdr>
        </w:div>
        <w:div w:id="1731345599">
          <w:marLeft w:val="480"/>
          <w:marRight w:val="0"/>
          <w:marTop w:val="0"/>
          <w:marBottom w:val="0"/>
          <w:divBdr>
            <w:top w:val="none" w:sz="0" w:space="0" w:color="auto"/>
            <w:left w:val="none" w:sz="0" w:space="0" w:color="auto"/>
            <w:bottom w:val="none" w:sz="0" w:space="0" w:color="auto"/>
            <w:right w:val="none" w:sz="0" w:space="0" w:color="auto"/>
          </w:divBdr>
        </w:div>
        <w:div w:id="1753315048">
          <w:marLeft w:val="480"/>
          <w:marRight w:val="0"/>
          <w:marTop w:val="0"/>
          <w:marBottom w:val="0"/>
          <w:divBdr>
            <w:top w:val="none" w:sz="0" w:space="0" w:color="auto"/>
            <w:left w:val="none" w:sz="0" w:space="0" w:color="auto"/>
            <w:bottom w:val="none" w:sz="0" w:space="0" w:color="auto"/>
            <w:right w:val="none" w:sz="0" w:space="0" w:color="auto"/>
          </w:divBdr>
        </w:div>
        <w:div w:id="1904098909">
          <w:marLeft w:val="480"/>
          <w:marRight w:val="0"/>
          <w:marTop w:val="0"/>
          <w:marBottom w:val="0"/>
          <w:divBdr>
            <w:top w:val="none" w:sz="0" w:space="0" w:color="auto"/>
            <w:left w:val="none" w:sz="0" w:space="0" w:color="auto"/>
            <w:bottom w:val="none" w:sz="0" w:space="0" w:color="auto"/>
            <w:right w:val="none" w:sz="0" w:space="0" w:color="auto"/>
          </w:divBdr>
        </w:div>
        <w:div w:id="2019312117">
          <w:marLeft w:val="480"/>
          <w:marRight w:val="0"/>
          <w:marTop w:val="0"/>
          <w:marBottom w:val="0"/>
          <w:divBdr>
            <w:top w:val="none" w:sz="0" w:space="0" w:color="auto"/>
            <w:left w:val="none" w:sz="0" w:space="0" w:color="auto"/>
            <w:bottom w:val="none" w:sz="0" w:space="0" w:color="auto"/>
            <w:right w:val="none" w:sz="0" w:space="0" w:color="auto"/>
          </w:divBdr>
        </w:div>
      </w:divsChild>
    </w:div>
    <w:div w:id="664479007">
      <w:bodyDiv w:val="1"/>
      <w:marLeft w:val="0"/>
      <w:marRight w:val="0"/>
      <w:marTop w:val="0"/>
      <w:marBottom w:val="0"/>
      <w:divBdr>
        <w:top w:val="none" w:sz="0" w:space="0" w:color="auto"/>
        <w:left w:val="none" w:sz="0" w:space="0" w:color="auto"/>
        <w:bottom w:val="none" w:sz="0" w:space="0" w:color="auto"/>
        <w:right w:val="none" w:sz="0" w:space="0" w:color="auto"/>
      </w:divBdr>
    </w:div>
    <w:div w:id="697202443">
      <w:bodyDiv w:val="1"/>
      <w:marLeft w:val="0"/>
      <w:marRight w:val="0"/>
      <w:marTop w:val="0"/>
      <w:marBottom w:val="0"/>
      <w:divBdr>
        <w:top w:val="none" w:sz="0" w:space="0" w:color="auto"/>
        <w:left w:val="none" w:sz="0" w:space="0" w:color="auto"/>
        <w:bottom w:val="none" w:sz="0" w:space="0" w:color="auto"/>
        <w:right w:val="none" w:sz="0" w:space="0" w:color="auto"/>
      </w:divBdr>
      <w:divsChild>
        <w:div w:id="309096710">
          <w:marLeft w:val="0"/>
          <w:marRight w:val="0"/>
          <w:marTop w:val="0"/>
          <w:marBottom w:val="0"/>
          <w:divBdr>
            <w:top w:val="none" w:sz="0" w:space="0" w:color="auto"/>
            <w:left w:val="none" w:sz="0" w:space="0" w:color="auto"/>
            <w:bottom w:val="none" w:sz="0" w:space="0" w:color="auto"/>
            <w:right w:val="none" w:sz="0" w:space="0" w:color="auto"/>
          </w:divBdr>
        </w:div>
      </w:divsChild>
    </w:div>
    <w:div w:id="705980675">
      <w:bodyDiv w:val="1"/>
      <w:marLeft w:val="0"/>
      <w:marRight w:val="0"/>
      <w:marTop w:val="0"/>
      <w:marBottom w:val="0"/>
      <w:divBdr>
        <w:top w:val="none" w:sz="0" w:space="0" w:color="auto"/>
        <w:left w:val="none" w:sz="0" w:space="0" w:color="auto"/>
        <w:bottom w:val="none" w:sz="0" w:space="0" w:color="auto"/>
        <w:right w:val="none" w:sz="0" w:space="0" w:color="auto"/>
      </w:divBdr>
    </w:div>
    <w:div w:id="720593771">
      <w:marLeft w:val="480"/>
      <w:marRight w:val="0"/>
      <w:marTop w:val="0"/>
      <w:marBottom w:val="0"/>
      <w:divBdr>
        <w:top w:val="none" w:sz="0" w:space="0" w:color="auto"/>
        <w:left w:val="none" w:sz="0" w:space="0" w:color="auto"/>
        <w:bottom w:val="none" w:sz="0" w:space="0" w:color="auto"/>
        <w:right w:val="none" w:sz="0" w:space="0" w:color="auto"/>
      </w:divBdr>
    </w:div>
    <w:div w:id="721829394">
      <w:bodyDiv w:val="1"/>
      <w:marLeft w:val="0"/>
      <w:marRight w:val="0"/>
      <w:marTop w:val="0"/>
      <w:marBottom w:val="0"/>
      <w:divBdr>
        <w:top w:val="none" w:sz="0" w:space="0" w:color="auto"/>
        <w:left w:val="none" w:sz="0" w:space="0" w:color="auto"/>
        <w:bottom w:val="none" w:sz="0" w:space="0" w:color="auto"/>
        <w:right w:val="none" w:sz="0" w:space="0" w:color="auto"/>
      </w:divBdr>
    </w:div>
    <w:div w:id="725951561">
      <w:bodyDiv w:val="1"/>
      <w:marLeft w:val="0"/>
      <w:marRight w:val="0"/>
      <w:marTop w:val="0"/>
      <w:marBottom w:val="0"/>
      <w:divBdr>
        <w:top w:val="none" w:sz="0" w:space="0" w:color="auto"/>
        <w:left w:val="none" w:sz="0" w:space="0" w:color="auto"/>
        <w:bottom w:val="none" w:sz="0" w:space="0" w:color="auto"/>
        <w:right w:val="none" w:sz="0" w:space="0" w:color="auto"/>
      </w:divBdr>
      <w:divsChild>
        <w:div w:id="340545282">
          <w:marLeft w:val="0"/>
          <w:marRight w:val="0"/>
          <w:marTop w:val="0"/>
          <w:marBottom w:val="0"/>
          <w:divBdr>
            <w:top w:val="none" w:sz="0" w:space="0" w:color="auto"/>
            <w:left w:val="none" w:sz="0" w:space="0" w:color="auto"/>
            <w:bottom w:val="none" w:sz="0" w:space="0" w:color="auto"/>
            <w:right w:val="none" w:sz="0" w:space="0" w:color="auto"/>
          </w:divBdr>
        </w:div>
      </w:divsChild>
    </w:div>
    <w:div w:id="731659425">
      <w:bodyDiv w:val="1"/>
      <w:marLeft w:val="0"/>
      <w:marRight w:val="0"/>
      <w:marTop w:val="0"/>
      <w:marBottom w:val="0"/>
      <w:divBdr>
        <w:top w:val="none" w:sz="0" w:space="0" w:color="auto"/>
        <w:left w:val="none" w:sz="0" w:space="0" w:color="auto"/>
        <w:bottom w:val="none" w:sz="0" w:space="0" w:color="auto"/>
        <w:right w:val="none" w:sz="0" w:space="0" w:color="auto"/>
      </w:divBdr>
      <w:divsChild>
        <w:div w:id="1824852264">
          <w:marLeft w:val="0"/>
          <w:marRight w:val="0"/>
          <w:marTop w:val="0"/>
          <w:marBottom w:val="0"/>
          <w:divBdr>
            <w:top w:val="none" w:sz="0" w:space="0" w:color="auto"/>
            <w:left w:val="none" w:sz="0" w:space="0" w:color="auto"/>
            <w:bottom w:val="none" w:sz="0" w:space="0" w:color="auto"/>
            <w:right w:val="none" w:sz="0" w:space="0" w:color="auto"/>
          </w:divBdr>
          <w:divsChild>
            <w:div w:id="15180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45407">
      <w:marLeft w:val="480"/>
      <w:marRight w:val="0"/>
      <w:marTop w:val="0"/>
      <w:marBottom w:val="0"/>
      <w:divBdr>
        <w:top w:val="none" w:sz="0" w:space="0" w:color="auto"/>
        <w:left w:val="none" w:sz="0" w:space="0" w:color="auto"/>
        <w:bottom w:val="none" w:sz="0" w:space="0" w:color="auto"/>
        <w:right w:val="none" w:sz="0" w:space="0" w:color="auto"/>
      </w:divBdr>
    </w:div>
    <w:div w:id="733285583">
      <w:bodyDiv w:val="1"/>
      <w:marLeft w:val="0"/>
      <w:marRight w:val="0"/>
      <w:marTop w:val="0"/>
      <w:marBottom w:val="0"/>
      <w:divBdr>
        <w:top w:val="none" w:sz="0" w:space="0" w:color="auto"/>
        <w:left w:val="none" w:sz="0" w:space="0" w:color="auto"/>
        <w:bottom w:val="none" w:sz="0" w:space="0" w:color="auto"/>
        <w:right w:val="none" w:sz="0" w:space="0" w:color="auto"/>
      </w:divBdr>
    </w:div>
    <w:div w:id="739013076">
      <w:bodyDiv w:val="1"/>
      <w:marLeft w:val="0"/>
      <w:marRight w:val="0"/>
      <w:marTop w:val="0"/>
      <w:marBottom w:val="0"/>
      <w:divBdr>
        <w:top w:val="none" w:sz="0" w:space="0" w:color="auto"/>
        <w:left w:val="none" w:sz="0" w:space="0" w:color="auto"/>
        <w:bottom w:val="none" w:sz="0" w:space="0" w:color="auto"/>
        <w:right w:val="none" w:sz="0" w:space="0" w:color="auto"/>
      </w:divBdr>
      <w:divsChild>
        <w:div w:id="547574277">
          <w:marLeft w:val="0"/>
          <w:marRight w:val="0"/>
          <w:marTop w:val="0"/>
          <w:marBottom w:val="0"/>
          <w:divBdr>
            <w:top w:val="none" w:sz="0" w:space="0" w:color="auto"/>
            <w:left w:val="none" w:sz="0" w:space="0" w:color="auto"/>
            <w:bottom w:val="none" w:sz="0" w:space="0" w:color="auto"/>
            <w:right w:val="none" w:sz="0" w:space="0" w:color="auto"/>
          </w:divBdr>
        </w:div>
      </w:divsChild>
    </w:div>
    <w:div w:id="739716559">
      <w:bodyDiv w:val="1"/>
      <w:marLeft w:val="0"/>
      <w:marRight w:val="0"/>
      <w:marTop w:val="0"/>
      <w:marBottom w:val="0"/>
      <w:divBdr>
        <w:top w:val="none" w:sz="0" w:space="0" w:color="auto"/>
        <w:left w:val="none" w:sz="0" w:space="0" w:color="auto"/>
        <w:bottom w:val="none" w:sz="0" w:space="0" w:color="auto"/>
        <w:right w:val="none" w:sz="0" w:space="0" w:color="auto"/>
      </w:divBdr>
      <w:divsChild>
        <w:div w:id="23942091">
          <w:marLeft w:val="0"/>
          <w:marRight w:val="0"/>
          <w:marTop w:val="0"/>
          <w:marBottom w:val="0"/>
          <w:divBdr>
            <w:top w:val="none" w:sz="0" w:space="0" w:color="auto"/>
            <w:left w:val="none" w:sz="0" w:space="0" w:color="auto"/>
            <w:bottom w:val="none" w:sz="0" w:space="0" w:color="auto"/>
            <w:right w:val="none" w:sz="0" w:space="0" w:color="auto"/>
          </w:divBdr>
        </w:div>
      </w:divsChild>
    </w:div>
    <w:div w:id="772432584">
      <w:bodyDiv w:val="1"/>
      <w:marLeft w:val="0"/>
      <w:marRight w:val="0"/>
      <w:marTop w:val="0"/>
      <w:marBottom w:val="0"/>
      <w:divBdr>
        <w:top w:val="none" w:sz="0" w:space="0" w:color="auto"/>
        <w:left w:val="none" w:sz="0" w:space="0" w:color="auto"/>
        <w:bottom w:val="none" w:sz="0" w:space="0" w:color="auto"/>
        <w:right w:val="none" w:sz="0" w:space="0" w:color="auto"/>
      </w:divBdr>
      <w:divsChild>
        <w:div w:id="224680415">
          <w:marLeft w:val="480"/>
          <w:marRight w:val="0"/>
          <w:marTop w:val="0"/>
          <w:marBottom w:val="0"/>
          <w:divBdr>
            <w:top w:val="none" w:sz="0" w:space="0" w:color="auto"/>
            <w:left w:val="none" w:sz="0" w:space="0" w:color="auto"/>
            <w:bottom w:val="none" w:sz="0" w:space="0" w:color="auto"/>
            <w:right w:val="none" w:sz="0" w:space="0" w:color="auto"/>
          </w:divBdr>
        </w:div>
        <w:div w:id="444276962">
          <w:marLeft w:val="480"/>
          <w:marRight w:val="0"/>
          <w:marTop w:val="0"/>
          <w:marBottom w:val="0"/>
          <w:divBdr>
            <w:top w:val="none" w:sz="0" w:space="0" w:color="auto"/>
            <w:left w:val="none" w:sz="0" w:space="0" w:color="auto"/>
            <w:bottom w:val="none" w:sz="0" w:space="0" w:color="auto"/>
            <w:right w:val="none" w:sz="0" w:space="0" w:color="auto"/>
          </w:divBdr>
        </w:div>
        <w:div w:id="652486984">
          <w:marLeft w:val="480"/>
          <w:marRight w:val="0"/>
          <w:marTop w:val="0"/>
          <w:marBottom w:val="0"/>
          <w:divBdr>
            <w:top w:val="none" w:sz="0" w:space="0" w:color="auto"/>
            <w:left w:val="none" w:sz="0" w:space="0" w:color="auto"/>
            <w:bottom w:val="none" w:sz="0" w:space="0" w:color="auto"/>
            <w:right w:val="none" w:sz="0" w:space="0" w:color="auto"/>
          </w:divBdr>
        </w:div>
        <w:div w:id="694189284">
          <w:marLeft w:val="480"/>
          <w:marRight w:val="0"/>
          <w:marTop w:val="0"/>
          <w:marBottom w:val="0"/>
          <w:divBdr>
            <w:top w:val="none" w:sz="0" w:space="0" w:color="auto"/>
            <w:left w:val="none" w:sz="0" w:space="0" w:color="auto"/>
            <w:bottom w:val="none" w:sz="0" w:space="0" w:color="auto"/>
            <w:right w:val="none" w:sz="0" w:space="0" w:color="auto"/>
          </w:divBdr>
        </w:div>
        <w:div w:id="716852161">
          <w:marLeft w:val="480"/>
          <w:marRight w:val="0"/>
          <w:marTop w:val="0"/>
          <w:marBottom w:val="0"/>
          <w:divBdr>
            <w:top w:val="none" w:sz="0" w:space="0" w:color="auto"/>
            <w:left w:val="none" w:sz="0" w:space="0" w:color="auto"/>
            <w:bottom w:val="none" w:sz="0" w:space="0" w:color="auto"/>
            <w:right w:val="none" w:sz="0" w:space="0" w:color="auto"/>
          </w:divBdr>
        </w:div>
        <w:div w:id="731731595">
          <w:marLeft w:val="480"/>
          <w:marRight w:val="0"/>
          <w:marTop w:val="0"/>
          <w:marBottom w:val="0"/>
          <w:divBdr>
            <w:top w:val="none" w:sz="0" w:space="0" w:color="auto"/>
            <w:left w:val="none" w:sz="0" w:space="0" w:color="auto"/>
            <w:bottom w:val="none" w:sz="0" w:space="0" w:color="auto"/>
            <w:right w:val="none" w:sz="0" w:space="0" w:color="auto"/>
          </w:divBdr>
        </w:div>
        <w:div w:id="862322993">
          <w:marLeft w:val="480"/>
          <w:marRight w:val="0"/>
          <w:marTop w:val="0"/>
          <w:marBottom w:val="0"/>
          <w:divBdr>
            <w:top w:val="none" w:sz="0" w:space="0" w:color="auto"/>
            <w:left w:val="none" w:sz="0" w:space="0" w:color="auto"/>
            <w:bottom w:val="none" w:sz="0" w:space="0" w:color="auto"/>
            <w:right w:val="none" w:sz="0" w:space="0" w:color="auto"/>
          </w:divBdr>
        </w:div>
        <w:div w:id="1076047362">
          <w:marLeft w:val="480"/>
          <w:marRight w:val="0"/>
          <w:marTop w:val="0"/>
          <w:marBottom w:val="0"/>
          <w:divBdr>
            <w:top w:val="none" w:sz="0" w:space="0" w:color="auto"/>
            <w:left w:val="none" w:sz="0" w:space="0" w:color="auto"/>
            <w:bottom w:val="none" w:sz="0" w:space="0" w:color="auto"/>
            <w:right w:val="none" w:sz="0" w:space="0" w:color="auto"/>
          </w:divBdr>
        </w:div>
        <w:div w:id="1116100178">
          <w:marLeft w:val="480"/>
          <w:marRight w:val="0"/>
          <w:marTop w:val="0"/>
          <w:marBottom w:val="0"/>
          <w:divBdr>
            <w:top w:val="none" w:sz="0" w:space="0" w:color="auto"/>
            <w:left w:val="none" w:sz="0" w:space="0" w:color="auto"/>
            <w:bottom w:val="none" w:sz="0" w:space="0" w:color="auto"/>
            <w:right w:val="none" w:sz="0" w:space="0" w:color="auto"/>
          </w:divBdr>
        </w:div>
        <w:div w:id="1158418667">
          <w:marLeft w:val="480"/>
          <w:marRight w:val="0"/>
          <w:marTop w:val="0"/>
          <w:marBottom w:val="0"/>
          <w:divBdr>
            <w:top w:val="none" w:sz="0" w:space="0" w:color="auto"/>
            <w:left w:val="none" w:sz="0" w:space="0" w:color="auto"/>
            <w:bottom w:val="none" w:sz="0" w:space="0" w:color="auto"/>
            <w:right w:val="none" w:sz="0" w:space="0" w:color="auto"/>
          </w:divBdr>
        </w:div>
        <w:div w:id="1236474550">
          <w:marLeft w:val="480"/>
          <w:marRight w:val="0"/>
          <w:marTop w:val="0"/>
          <w:marBottom w:val="0"/>
          <w:divBdr>
            <w:top w:val="none" w:sz="0" w:space="0" w:color="auto"/>
            <w:left w:val="none" w:sz="0" w:space="0" w:color="auto"/>
            <w:bottom w:val="none" w:sz="0" w:space="0" w:color="auto"/>
            <w:right w:val="none" w:sz="0" w:space="0" w:color="auto"/>
          </w:divBdr>
        </w:div>
        <w:div w:id="1388604746">
          <w:marLeft w:val="480"/>
          <w:marRight w:val="0"/>
          <w:marTop w:val="0"/>
          <w:marBottom w:val="0"/>
          <w:divBdr>
            <w:top w:val="none" w:sz="0" w:space="0" w:color="auto"/>
            <w:left w:val="none" w:sz="0" w:space="0" w:color="auto"/>
            <w:bottom w:val="none" w:sz="0" w:space="0" w:color="auto"/>
            <w:right w:val="none" w:sz="0" w:space="0" w:color="auto"/>
          </w:divBdr>
        </w:div>
        <w:div w:id="1451584540">
          <w:marLeft w:val="480"/>
          <w:marRight w:val="0"/>
          <w:marTop w:val="0"/>
          <w:marBottom w:val="0"/>
          <w:divBdr>
            <w:top w:val="none" w:sz="0" w:space="0" w:color="auto"/>
            <w:left w:val="none" w:sz="0" w:space="0" w:color="auto"/>
            <w:bottom w:val="none" w:sz="0" w:space="0" w:color="auto"/>
            <w:right w:val="none" w:sz="0" w:space="0" w:color="auto"/>
          </w:divBdr>
        </w:div>
        <w:div w:id="1581408596">
          <w:marLeft w:val="480"/>
          <w:marRight w:val="0"/>
          <w:marTop w:val="0"/>
          <w:marBottom w:val="0"/>
          <w:divBdr>
            <w:top w:val="none" w:sz="0" w:space="0" w:color="auto"/>
            <w:left w:val="none" w:sz="0" w:space="0" w:color="auto"/>
            <w:bottom w:val="none" w:sz="0" w:space="0" w:color="auto"/>
            <w:right w:val="none" w:sz="0" w:space="0" w:color="auto"/>
          </w:divBdr>
        </w:div>
        <w:div w:id="1627155950">
          <w:marLeft w:val="480"/>
          <w:marRight w:val="0"/>
          <w:marTop w:val="0"/>
          <w:marBottom w:val="0"/>
          <w:divBdr>
            <w:top w:val="none" w:sz="0" w:space="0" w:color="auto"/>
            <w:left w:val="none" w:sz="0" w:space="0" w:color="auto"/>
            <w:bottom w:val="none" w:sz="0" w:space="0" w:color="auto"/>
            <w:right w:val="none" w:sz="0" w:space="0" w:color="auto"/>
          </w:divBdr>
        </w:div>
        <w:div w:id="1685785761">
          <w:marLeft w:val="480"/>
          <w:marRight w:val="0"/>
          <w:marTop w:val="0"/>
          <w:marBottom w:val="0"/>
          <w:divBdr>
            <w:top w:val="none" w:sz="0" w:space="0" w:color="auto"/>
            <w:left w:val="none" w:sz="0" w:space="0" w:color="auto"/>
            <w:bottom w:val="none" w:sz="0" w:space="0" w:color="auto"/>
            <w:right w:val="none" w:sz="0" w:space="0" w:color="auto"/>
          </w:divBdr>
        </w:div>
        <w:div w:id="1706179080">
          <w:marLeft w:val="480"/>
          <w:marRight w:val="0"/>
          <w:marTop w:val="0"/>
          <w:marBottom w:val="0"/>
          <w:divBdr>
            <w:top w:val="none" w:sz="0" w:space="0" w:color="auto"/>
            <w:left w:val="none" w:sz="0" w:space="0" w:color="auto"/>
            <w:bottom w:val="none" w:sz="0" w:space="0" w:color="auto"/>
            <w:right w:val="none" w:sz="0" w:space="0" w:color="auto"/>
          </w:divBdr>
        </w:div>
        <w:div w:id="1781103683">
          <w:marLeft w:val="480"/>
          <w:marRight w:val="0"/>
          <w:marTop w:val="0"/>
          <w:marBottom w:val="0"/>
          <w:divBdr>
            <w:top w:val="none" w:sz="0" w:space="0" w:color="auto"/>
            <w:left w:val="none" w:sz="0" w:space="0" w:color="auto"/>
            <w:bottom w:val="none" w:sz="0" w:space="0" w:color="auto"/>
            <w:right w:val="none" w:sz="0" w:space="0" w:color="auto"/>
          </w:divBdr>
        </w:div>
      </w:divsChild>
    </w:div>
    <w:div w:id="782580044">
      <w:marLeft w:val="480"/>
      <w:marRight w:val="0"/>
      <w:marTop w:val="0"/>
      <w:marBottom w:val="0"/>
      <w:divBdr>
        <w:top w:val="none" w:sz="0" w:space="0" w:color="auto"/>
        <w:left w:val="none" w:sz="0" w:space="0" w:color="auto"/>
        <w:bottom w:val="none" w:sz="0" w:space="0" w:color="auto"/>
        <w:right w:val="none" w:sz="0" w:space="0" w:color="auto"/>
      </w:divBdr>
    </w:div>
    <w:div w:id="804855076">
      <w:marLeft w:val="480"/>
      <w:marRight w:val="0"/>
      <w:marTop w:val="0"/>
      <w:marBottom w:val="0"/>
      <w:divBdr>
        <w:top w:val="none" w:sz="0" w:space="0" w:color="auto"/>
        <w:left w:val="none" w:sz="0" w:space="0" w:color="auto"/>
        <w:bottom w:val="none" w:sz="0" w:space="0" w:color="auto"/>
        <w:right w:val="none" w:sz="0" w:space="0" w:color="auto"/>
      </w:divBdr>
    </w:div>
    <w:div w:id="812259398">
      <w:bodyDiv w:val="1"/>
      <w:marLeft w:val="0"/>
      <w:marRight w:val="0"/>
      <w:marTop w:val="0"/>
      <w:marBottom w:val="0"/>
      <w:divBdr>
        <w:top w:val="none" w:sz="0" w:space="0" w:color="auto"/>
        <w:left w:val="none" w:sz="0" w:space="0" w:color="auto"/>
        <w:bottom w:val="none" w:sz="0" w:space="0" w:color="auto"/>
        <w:right w:val="none" w:sz="0" w:space="0" w:color="auto"/>
      </w:divBdr>
    </w:div>
    <w:div w:id="815418511">
      <w:marLeft w:val="480"/>
      <w:marRight w:val="0"/>
      <w:marTop w:val="0"/>
      <w:marBottom w:val="0"/>
      <w:divBdr>
        <w:top w:val="none" w:sz="0" w:space="0" w:color="auto"/>
        <w:left w:val="none" w:sz="0" w:space="0" w:color="auto"/>
        <w:bottom w:val="none" w:sz="0" w:space="0" w:color="auto"/>
        <w:right w:val="none" w:sz="0" w:space="0" w:color="auto"/>
      </w:divBdr>
    </w:div>
    <w:div w:id="815729609">
      <w:bodyDiv w:val="1"/>
      <w:marLeft w:val="0"/>
      <w:marRight w:val="0"/>
      <w:marTop w:val="0"/>
      <w:marBottom w:val="0"/>
      <w:divBdr>
        <w:top w:val="none" w:sz="0" w:space="0" w:color="auto"/>
        <w:left w:val="none" w:sz="0" w:space="0" w:color="auto"/>
        <w:bottom w:val="none" w:sz="0" w:space="0" w:color="auto"/>
        <w:right w:val="none" w:sz="0" w:space="0" w:color="auto"/>
      </w:divBdr>
    </w:div>
    <w:div w:id="825559901">
      <w:bodyDiv w:val="1"/>
      <w:marLeft w:val="0"/>
      <w:marRight w:val="0"/>
      <w:marTop w:val="0"/>
      <w:marBottom w:val="0"/>
      <w:divBdr>
        <w:top w:val="none" w:sz="0" w:space="0" w:color="auto"/>
        <w:left w:val="none" w:sz="0" w:space="0" w:color="auto"/>
        <w:bottom w:val="none" w:sz="0" w:space="0" w:color="auto"/>
        <w:right w:val="none" w:sz="0" w:space="0" w:color="auto"/>
      </w:divBdr>
    </w:div>
    <w:div w:id="827012283">
      <w:marLeft w:val="480"/>
      <w:marRight w:val="0"/>
      <w:marTop w:val="0"/>
      <w:marBottom w:val="0"/>
      <w:divBdr>
        <w:top w:val="none" w:sz="0" w:space="0" w:color="auto"/>
        <w:left w:val="none" w:sz="0" w:space="0" w:color="auto"/>
        <w:bottom w:val="none" w:sz="0" w:space="0" w:color="auto"/>
        <w:right w:val="none" w:sz="0" w:space="0" w:color="auto"/>
      </w:divBdr>
    </w:div>
    <w:div w:id="834030351">
      <w:bodyDiv w:val="1"/>
      <w:marLeft w:val="0"/>
      <w:marRight w:val="0"/>
      <w:marTop w:val="0"/>
      <w:marBottom w:val="0"/>
      <w:divBdr>
        <w:top w:val="none" w:sz="0" w:space="0" w:color="auto"/>
        <w:left w:val="none" w:sz="0" w:space="0" w:color="auto"/>
        <w:bottom w:val="none" w:sz="0" w:space="0" w:color="auto"/>
        <w:right w:val="none" w:sz="0" w:space="0" w:color="auto"/>
      </w:divBdr>
    </w:div>
    <w:div w:id="846793266">
      <w:marLeft w:val="480"/>
      <w:marRight w:val="0"/>
      <w:marTop w:val="0"/>
      <w:marBottom w:val="0"/>
      <w:divBdr>
        <w:top w:val="none" w:sz="0" w:space="0" w:color="auto"/>
        <w:left w:val="none" w:sz="0" w:space="0" w:color="auto"/>
        <w:bottom w:val="none" w:sz="0" w:space="0" w:color="auto"/>
        <w:right w:val="none" w:sz="0" w:space="0" w:color="auto"/>
      </w:divBdr>
    </w:div>
    <w:div w:id="856964198">
      <w:marLeft w:val="480"/>
      <w:marRight w:val="0"/>
      <w:marTop w:val="0"/>
      <w:marBottom w:val="0"/>
      <w:divBdr>
        <w:top w:val="none" w:sz="0" w:space="0" w:color="auto"/>
        <w:left w:val="none" w:sz="0" w:space="0" w:color="auto"/>
        <w:bottom w:val="none" w:sz="0" w:space="0" w:color="auto"/>
        <w:right w:val="none" w:sz="0" w:space="0" w:color="auto"/>
      </w:divBdr>
    </w:div>
    <w:div w:id="857891320">
      <w:marLeft w:val="480"/>
      <w:marRight w:val="0"/>
      <w:marTop w:val="0"/>
      <w:marBottom w:val="0"/>
      <w:divBdr>
        <w:top w:val="none" w:sz="0" w:space="0" w:color="auto"/>
        <w:left w:val="none" w:sz="0" w:space="0" w:color="auto"/>
        <w:bottom w:val="none" w:sz="0" w:space="0" w:color="auto"/>
        <w:right w:val="none" w:sz="0" w:space="0" w:color="auto"/>
      </w:divBdr>
    </w:div>
    <w:div w:id="872578482">
      <w:bodyDiv w:val="1"/>
      <w:marLeft w:val="0"/>
      <w:marRight w:val="0"/>
      <w:marTop w:val="0"/>
      <w:marBottom w:val="0"/>
      <w:divBdr>
        <w:top w:val="none" w:sz="0" w:space="0" w:color="auto"/>
        <w:left w:val="none" w:sz="0" w:space="0" w:color="auto"/>
        <w:bottom w:val="none" w:sz="0" w:space="0" w:color="auto"/>
        <w:right w:val="none" w:sz="0" w:space="0" w:color="auto"/>
      </w:divBdr>
    </w:div>
    <w:div w:id="875505308">
      <w:bodyDiv w:val="1"/>
      <w:marLeft w:val="0"/>
      <w:marRight w:val="0"/>
      <w:marTop w:val="0"/>
      <w:marBottom w:val="0"/>
      <w:divBdr>
        <w:top w:val="none" w:sz="0" w:space="0" w:color="auto"/>
        <w:left w:val="none" w:sz="0" w:space="0" w:color="auto"/>
        <w:bottom w:val="none" w:sz="0" w:space="0" w:color="auto"/>
        <w:right w:val="none" w:sz="0" w:space="0" w:color="auto"/>
      </w:divBdr>
      <w:divsChild>
        <w:div w:id="2020501619">
          <w:marLeft w:val="0"/>
          <w:marRight w:val="0"/>
          <w:marTop w:val="0"/>
          <w:marBottom w:val="0"/>
          <w:divBdr>
            <w:top w:val="none" w:sz="0" w:space="0" w:color="auto"/>
            <w:left w:val="none" w:sz="0" w:space="0" w:color="auto"/>
            <w:bottom w:val="none" w:sz="0" w:space="0" w:color="auto"/>
            <w:right w:val="none" w:sz="0" w:space="0" w:color="auto"/>
          </w:divBdr>
        </w:div>
      </w:divsChild>
    </w:div>
    <w:div w:id="876237725">
      <w:marLeft w:val="480"/>
      <w:marRight w:val="0"/>
      <w:marTop w:val="0"/>
      <w:marBottom w:val="0"/>
      <w:divBdr>
        <w:top w:val="none" w:sz="0" w:space="0" w:color="auto"/>
        <w:left w:val="none" w:sz="0" w:space="0" w:color="auto"/>
        <w:bottom w:val="none" w:sz="0" w:space="0" w:color="auto"/>
        <w:right w:val="none" w:sz="0" w:space="0" w:color="auto"/>
      </w:divBdr>
    </w:div>
    <w:div w:id="882328211">
      <w:bodyDiv w:val="1"/>
      <w:marLeft w:val="0"/>
      <w:marRight w:val="0"/>
      <w:marTop w:val="0"/>
      <w:marBottom w:val="0"/>
      <w:divBdr>
        <w:top w:val="none" w:sz="0" w:space="0" w:color="auto"/>
        <w:left w:val="none" w:sz="0" w:space="0" w:color="auto"/>
        <w:bottom w:val="none" w:sz="0" w:space="0" w:color="auto"/>
        <w:right w:val="none" w:sz="0" w:space="0" w:color="auto"/>
      </w:divBdr>
    </w:div>
    <w:div w:id="899289138">
      <w:bodyDiv w:val="1"/>
      <w:marLeft w:val="0"/>
      <w:marRight w:val="0"/>
      <w:marTop w:val="0"/>
      <w:marBottom w:val="0"/>
      <w:divBdr>
        <w:top w:val="none" w:sz="0" w:space="0" w:color="auto"/>
        <w:left w:val="none" w:sz="0" w:space="0" w:color="auto"/>
        <w:bottom w:val="none" w:sz="0" w:space="0" w:color="auto"/>
        <w:right w:val="none" w:sz="0" w:space="0" w:color="auto"/>
      </w:divBdr>
      <w:divsChild>
        <w:div w:id="523642040">
          <w:marLeft w:val="0"/>
          <w:marRight w:val="0"/>
          <w:marTop w:val="0"/>
          <w:marBottom w:val="0"/>
          <w:divBdr>
            <w:top w:val="none" w:sz="0" w:space="0" w:color="auto"/>
            <w:left w:val="none" w:sz="0" w:space="0" w:color="auto"/>
            <w:bottom w:val="none" w:sz="0" w:space="0" w:color="auto"/>
            <w:right w:val="none" w:sz="0" w:space="0" w:color="auto"/>
          </w:divBdr>
          <w:divsChild>
            <w:div w:id="188606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0099">
      <w:bodyDiv w:val="1"/>
      <w:marLeft w:val="0"/>
      <w:marRight w:val="0"/>
      <w:marTop w:val="0"/>
      <w:marBottom w:val="0"/>
      <w:divBdr>
        <w:top w:val="none" w:sz="0" w:space="0" w:color="auto"/>
        <w:left w:val="none" w:sz="0" w:space="0" w:color="auto"/>
        <w:bottom w:val="none" w:sz="0" w:space="0" w:color="auto"/>
        <w:right w:val="none" w:sz="0" w:space="0" w:color="auto"/>
      </w:divBdr>
    </w:div>
    <w:div w:id="924923221">
      <w:bodyDiv w:val="1"/>
      <w:marLeft w:val="0"/>
      <w:marRight w:val="0"/>
      <w:marTop w:val="0"/>
      <w:marBottom w:val="0"/>
      <w:divBdr>
        <w:top w:val="none" w:sz="0" w:space="0" w:color="auto"/>
        <w:left w:val="none" w:sz="0" w:space="0" w:color="auto"/>
        <w:bottom w:val="none" w:sz="0" w:space="0" w:color="auto"/>
        <w:right w:val="none" w:sz="0" w:space="0" w:color="auto"/>
      </w:divBdr>
      <w:divsChild>
        <w:div w:id="2071230209">
          <w:marLeft w:val="0"/>
          <w:marRight w:val="0"/>
          <w:marTop w:val="0"/>
          <w:marBottom w:val="0"/>
          <w:divBdr>
            <w:top w:val="none" w:sz="0" w:space="0" w:color="auto"/>
            <w:left w:val="none" w:sz="0" w:space="0" w:color="auto"/>
            <w:bottom w:val="none" w:sz="0" w:space="0" w:color="auto"/>
            <w:right w:val="none" w:sz="0" w:space="0" w:color="auto"/>
          </w:divBdr>
          <w:divsChild>
            <w:div w:id="58484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3947">
      <w:marLeft w:val="480"/>
      <w:marRight w:val="0"/>
      <w:marTop w:val="0"/>
      <w:marBottom w:val="0"/>
      <w:divBdr>
        <w:top w:val="none" w:sz="0" w:space="0" w:color="auto"/>
        <w:left w:val="none" w:sz="0" w:space="0" w:color="auto"/>
        <w:bottom w:val="none" w:sz="0" w:space="0" w:color="auto"/>
        <w:right w:val="none" w:sz="0" w:space="0" w:color="auto"/>
      </w:divBdr>
    </w:div>
    <w:div w:id="937324799">
      <w:bodyDiv w:val="1"/>
      <w:marLeft w:val="0"/>
      <w:marRight w:val="0"/>
      <w:marTop w:val="0"/>
      <w:marBottom w:val="0"/>
      <w:divBdr>
        <w:top w:val="none" w:sz="0" w:space="0" w:color="auto"/>
        <w:left w:val="none" w:sz="0" w:space="0" w:color="auto"/>
        <w:bottom w:val="none" w:sz="0" w:space="0" w:color="auto"/>
        <w:right w:val="none" w:sz="0" w:space="0" w:color="auto"/>
      </w:divBdr>
      <w:divsChild>
        <w:div w:id="471364437">
          <w:marLeft w:val="0"/>
          <w:marRight w:val="0"/>
          <w:marTop w:val="0"/>
          <w:marBottom w:val="0"/>
          <w:divBdr>
            <w:top w:val="none" w:sz="0" w:space="0" w:color="auto"/>
            <w:left w:val="none" w:sz="0" w:space="0" w:color="auto"/>
            <w:bottom w:val="none" w:sz="0" w:space="0" w:color="auto"/>
            <w:right w:val="none" w:sz="0" w:space="0" w:color="auto"/>
          </w:divBdr>
        </w:div>
      </w:divsChild>
    </w:div>
    <w:div w:id="941378007">
      <w:marLeft w:val="480"/>
      <w:marRight w:val="0"/>
      <w:marTop w:val="0"/>
      <w:marBottom w:val="0"/>
      <w:divBdr>
        <w:top w:val="none" w:sz="0" w:space="0" w:color="auto"/>
        <w:left w:val="none" w:sz="0" w:space="0" w:color="auto"/>
        <w:bottom w:val="none" w:sz="0" w:space="0" w:color="auto"/>
        <w:right w:val="none" w:sz="0" w:space="0" w:color="auto"/>
      </w:divBdr>
    </w:div>
    <w:div w:id="947659956">
      <w:bodyDiv w:val="1"/>
      <w:marLeft w:val="0"/>
      <w:marRight w:val="0"/>
      <w:marTop w:val="0"/>
      <w:marBottom w:val="0"/>
      <w:divBdr>
        <w:top w:val="none" w:sz="0" w:space="0" w:color="auto"/>
        <w:left w:val="none" w:sz="0" w:space="0" w:color="auto"/>
        <w:bottom w:val="none" w:sz="0" w:space="0" w:color="auto"/>
        <w:right w:val="none" w:sz="0" w:space="0" w:color="auto"/>
      </w:divBdr>
      <w:divsChild>
        <w:div w:id="1316035484">
          <w:marLeft w:val="0"/>
          <w:marRight w:val="0"/>
          <w:marTop w:val="0"/>
          <w:marBottom w:val="0"/>
          <w:divBdr>
            <w:top w:val="none" w:sz="0" w:space="0" w:color="auto"/>
            <w:left w:val="none" w:sz="0" w:space="0" w:color="auto"/>
            <w:bottom w:val="none" w:sz="0" w:space="0" w:color="auto"/>
            <w:right w:val="none" w:sz="0" w:space="0" w:color="auto"/>
          </w:divBdr>
        </w:div>
      </w:divsChild>
    </w:div>
    <w:div w:id="953369358">
      <w:bodyDiv w:val="1"/>
      <w:marLeft w:val="0"/>
      <w:marRight w:val="0"/>
      <w:marTop w:val="0"/>
      <w:marBottom w:val="0"/>
      <w:divBdr>
        <w:top w:val="none" w:sz="0" w:space="0" w:color="auto"/>
        <w:left w:val="none" w:sz="0" w:space="0" w:color="auto"/>
        <w:bottom w:val="none" w:sz="0" w:space="0" w:color="auto"/>
        <w:right w:val="none" w:sz="0" w:space="0" w:color="auto"/>
      </w:divBdr>
      <w:divsChild>
        <w:div w:id="219636636">
          <w:marLeft w:val="640"/>
          <w:marRight w:val="0"/>
          <w:marTop w:val="0"/>
          <w:marBottom w:val="0"/>
          <w:divBdr>
            <w:top w:val="none" w:sz="0" w:space="0" w:color="auto"/>
            <w:left w:val="none" w:sz="0" w:space="0" w:color="auto"/>
            <w:bottom w:val="none" w:sz="0" w:space="0" w:color="auto"/>
            <w:right w:val="none" w:sz="0" w:space="0" w:color="auto"/>
          </w:divBdr>
        </w:div>
        <w:div w:id="242375065">
          <w:marLeft w:val="640"/>
          <w:marRight w:val="0"/>
          <w:marTop w:val="0"/>
          <w:marBottom w:val="0"/>
          <w:divBdr>
            <w:top w:val="none" w:sz="0" w:space="0" w:color="auto"/>
            <w:left w:val="none" w:sz="0" w:space="0" w:color="auto"/>
            <w:bottom w:val="none" w:sz="0" w:space="0" w:color="auto"/>
            <w:right w:val="none" w:sz="0" w:space="0" w:color="auto"/>
          </w:divBdr>
        </w:div>
        <w:div w:id="289676431">
          <w:marLeft w:val="640"/>
          <w:marRight w:val="0"/>
          <w:marTop w:val="0"/>
          <w:marBottom w:val="0"/>
          <w:divBdr>
            <w:top w:val="none" w:sz="0" w:space="0" w:color="auto"/>
            <w:left w:val="none" w:sz="0" w:space="0" w:color="auto"/>
            <w:bottom w:val="none" w:sz="0" w:space="0" w:color="auto"/>
            <w:right w:val="none" w:sz="0" w:space="0" w:color="auto"/>
          </w:divBdr>
        </w:div>
        <w:div w:id="396052682">
          <w:marLeft w:val="640"/>
          <w:marRight w:val="0"/>
          <w:marTop w:val="0"/>
          <w:marBottom w:val="0"/>
          <w:divBdr>
            <w:top w:val="none" w:sz="0" w:space="0" w:color="auto"/>
            <w:left w:val="none" w:sz="0" w:space="0" w:color="auto"/>
            <w:bottom w:val="none" w:sz="0" w:space="0" w:color="auto"/>
            <w:right w:val="none" w:sz="0" w:space="0" w:color="auto"/>
          </w:divBdr>
        </w:div>
        <w:div w:id="473110739">
          <w:marLeft w:val="640"/>
          <w:marRight w:val="0"/>
          <w:marTop w:val="0"/>
          <w:marBottom w:val="0"/>
          <w:divBdr>
            <w:top w:val="none" w:sz="0" w:space="0" w:color="auto"/>
            <w:left w:val="none" w:sz="0" w:space="0" w:color="auto"/>
            <w:bottom w:val="none" w:sz="0" w:space="0" w:color="auto"/>
            <w:right w:val="none" w:sz="0" w:space="0" w:color="auto"/>
          </w:divBdr>
        </w:div>
        <w:div w:id="666594054">
          <w:marLeft w:val="640"/>
          <w:marRight w:val="0"/>
          <w:marTop w:val="0"/>
          <w:marBottom w:val="0"/>
          <w:divBdr>
            <w:top w:val="none" w:sz="0" w:space="0" w:color="auto"/>
            <w:left w:val="none" w:sz="0" w:space="0" w:color="auto"/>
            <w:bottom w:val="none" w:sz="0" w:space="0" w:color="auto"/>
            <w:right w:val="none" w:sz="0" w:space="0" w:color="auto"/>
          </w:divBdr>
        </w:div>
        <w:div w:id="738746555">
          <w:marLeft w:val="640"/>
          <w:marRight w:val="0"/>
          <w:marTop w:val="0"/>
          <w:marBottom w:val="0"/>
          <w:divBdr>
            <w:top w:val="none" w:sz="0" w:space="0" w:color="auto"/>
            <w:left w:val="none" w:sz="0" w:space="0" w:color="auto"/>
            <w:bottom w:val="none" w:sz="0" w:space="0" w:color="auto"/>
            <w:right w:val="none" w:sz="0" w:space="0" w:color="auto"/>
          </w:divBdr>
        </w:div>
        <w:div w:id="757362376">
          <w:marLeft w:val="640"/>
          <w:marRight w:val="0"/>
          <w:marTop w:val="0"/>
          <w:marBottom w:val="0"/>
          <w:divBdr>
            <w:top w:val="none" w:sz="0" w:space="0" w:color="auto"/>
            <w:left w:val="none" w:sz="0" w:space="0" w:color="auto"/>
            <w:bottom w:val="none" w:sz="0" w:space="0" w:color="auto"/>
            <w:right w:val="none" w:sz="0" w:space="0" w:color="auto"/>
          </w:divBdr>
        </w:div>
        <w:div w:id="812209827">
          <w:marLeft w:val="640"/>
          <w:marRight w:val="0"/>
          <w:marTop w:val="0"/>
          <w:marBottom w:val="0"/>
          <w:divBdr>
            <w:top w:val="none" w:sz="0" w:space="0" w:color="auto"/>
            <w:left w:val="none" w:sz="0" w:space="0" w:color="auto"/>
            <w:bottom w:val="none" w:sz="0" w:space="0" w:color="auto"/>
            <w:right w:val="none" w:sz="0" w:space="0" w:color="auto"/>
          </w:divBdr>
        </w:div>
        <w:div w:id="1177844605">
          <w:marLeft w:val="640"/>
          <w:marRight w:val="0"/>
          <w:marTop w:val="0"/>
          <w:marBottom w:val="0"/>
          <w:divBdr>
            <w:top w:val="none" w:sz="0" w:space="0" w:color="auto"/>
            <w:left w:val="none" w:sz="0" w:space="0" w:color="auto"/>
            <w:bottom w:val="none" w:sz="0" w:space="0" w:color="auto"/>
            <w:right w:val="none" w:sz="0" w:space="0" w:color="auto"/>
          </w:divBdr>
        </w:div>
        <w:div w:id="1255362418">
          <w:marLeft w:val="640"/>
          <w:marRight w:val="0"/>
          <w:marTop w:val="0"/>
          <w:marBottom w:val="0"/>
          <w:divBdr>
            <w:top w:val="none" w:sz="0" w:space="0" w:color="auto"/>
            <w:left w:val="none" w:sz="0" w:space="0" w:color="auto"/>
            <w:bottom w:val="none" w:sz="0" w:space="0" w:color="auto"/>
            <w:right w:val="none" w:sz="0" w:space="0" w:color="auto"/>
          </w:divBdr>
        </w:div>
        <w:div w:id="1534463058">
          <w:marLeft w:val="640"/>
          <w:marRight w:val="0"/>
          <w:marTop w:val="0"/>
          <w:marBottom w:val="0"/>
          <w:divBdr>
            <w:top w:val="none" w:sz="0" w:space="0" w:color="auto"/>
            <w:left w:val="none" w:sz="0" w:space="0" w:color="auto"/>
            <w:bottom w:val="none" w:sz="0" w:space="0" w:color="auto"/>
            <w:right w:val="none" w:sz="0" w:space="0" w:color="auto"/>
          </w:divBdr>
        </w:div>
        <w:div w:id="1614022064">
          <w:marLeft w:val="640"/>
          <w:marRight w:val="0"/>
          <w:marTop w:val="0"/>
          <w:marBottom w:val="0"/>
          <w:divBdr>
            <w:top w:val="none" w:sz="0" w:space="0" w:color="auto"/>
            <w:left w:val="none" w:sz="0" w:space="0" w:color="auto"/>
            <w:bottom w:val="none" w:sz="0" w:space="0" w:color="auto"/>
            <w:right w:val="none" w:sz="0" w:space="0" w:color="auto"/>
          </w:divBdr>
        </w:div>
        <w:div w:id="1660041359">
          <w:marLeft w:val="640"/>
          <w:marRight w:val="0"/>
          <w:marTop w:val="0"/>
          <w:marBottom w:val="0"/>
          <w:divBdr>
            <w:top w:val="none" w:sz="0" w:space="0" w:color="auto"/>
            <w:left w:val="none" w:sz="0" w:space="0" w:color="auto"/>
            <w:bottom w:val="none" w:sz="0" w:space="0" w:color="auto"/>
            <w:right w:val="none" w:sz="0" w:space="0" w:color="auto"/>
          </w:divBdr>
        </w:div>
        <w:div w:id="1735347436">
          <w:marLeft w:val="640"/>
          <w:marRight w:val="0"/>
          <w:marTop w:val="0"/>
          <w:marBottom w:val="0"/>
          <w:divBdr>
            <w:top w:val="none" w:sz="0" w:space="0" w:color="auto"/>
            <w:left w:val="none" w:sz="0" w:space="0" w:color="auto"/>
            <w:bottom w:val="none" w:sz="0" w:space="0" w:color="auto"/>
            <w:right w:val="none" w:sz="0" w:space="0" w:color="auto"/>
          </w:divBdr>
        </w:div>
        <w:div w:id="1938905732">
          <w:marLeft w:val="640"/>
          <w:marRight w:val="0"/>
          <w:marTop w:val="0"/>
          <w:marBottom w:val="0"/>
          <w:divBdr>
            <w:top w:val="none" w:sz="0" w:space="0" w:color="auto"/>
            <w:left w:val="none" w:sz="0" w:space="0" w:color="auto"/>
            <w:bottom w:val="none" w:sz="0" w:space="0" w:color="auto"/>
            <w:right w:val="none" w:sz="0" w:space="0" w:color="auto"/>
          </w:divBdr>
        </w:div>
        <w:div w:id="1942760893">
          <w:marLeft w:val="640"/>
          <w:marRight w:val="0"/>
          <w:marTop w:val="0"/>
          <w:marBottom w:val="0"/>
          <w:divBdr>
            <w:top w:val="none" w:sz="0" w:space="0" w:color="auto"/>
            <w:left w:val="none" w:sz="0" w:space="0" w:color="auto"/>
            <w:bottom w:val="none" w:sz="0" w:space="0" w:color="auto"/>
            <w:right w:val="none" w:sz="0" w:space="0" w:color="auto"/>
          </w:divBdr>
        </w:div>
        <w:div w:id="2102406090">
          <w:marLeft w:val="640"/>
          <w:marRight w:val="0"/>
          <w:marTop w:val="0"/>
          <w:marBottom w:val="0"/>
          <w:divBdr>
            <w:top w:val="none" w:sz="0" w:space="0" w:color="auto"/>
            <w:left w:val="none" w:sz="0" w:space="0" w:color="auto"/>
            <w:bottom w:val="none" w:sz="0" w:space="0" w:color="auto"/>
            <w:right w:val="none" w:sz="0" w:space="0" w:color="auto"/>
          </w:divBdr>
        </w:div>
      </w:divsChild>
    </w:div>
    <w:div w:id="971598114">
      <w:bodyDiv w:val="1"/>
      <w:marLeft w:val="0"/>
      <w:marRight w:val="0"/>
      <w:marTop w:val="0"/>
      <w:marBottom w:val="0"/>
      <w:divBdr>
        <w:top w:val="none" w:sz="0" w:space="0" w:color="auto"/>
        <w:left w:val="none" w:sz="0" w:space="0" w:color="auto"/>
        <w:bottom w:val="none" w:sz="0" w:space="0" w:color="auto"/>
        <w:right w:val="none" w:sz="0" w:space="0" w:color="auto"/>
      </w:divBdr>
    </w:div>
    <w:div w:id="975111038">
      <w:marLeft w:val="480"/>
      <w:marRight w:val="0"/>
      <w:marTop w:val="0"/>
      <w:marBottom w:val="0"/>
      <w:divBdr>
        <w:top w:val="none" w:sz="0" w:space="0" w:color="auto"/>
        <w:left w:val="none" w:sz="0" w:space="0" w:color="auto"/>
        <w:bottom w:val="none" w:sz="0" w:space="0" w:color="auto"/>
        <w:right w:val="none" w:sz="0" w:space="0" w:color="auto"/>
      </w:divBdr>
    </w:div>
    <w:div w:id="990404775">
      <w:marLeft w:val="480"/>
      <w:marRight w:val="0"/>
      <w:marTop w:val="0"/>
      <w:marBottom w:val="0"/>
      <w:divBdr>
        <w:top w:val="none" w:sz="0" w:space="0" w:color="auto"/>
        <w:left w:val="none" w:sz="0" w:space="0" w:color="auto"/>
        <w:bottom w:val="none" w:sz="0" w:space="0" w:color="auto"/>
        <w:right w:val="none" w:sz="0" w:space="0" w:color="auto"/>
      </w:divBdr>
    </w:div>
    <w:div w:id="998114444">
      <w:bodyDiv w:val="1"/>
      <w:marLeft w:val="0"/>
      <w:marRight w:val="0"/>
      <w:marTop w:val="0"/>
      <w:marBottom w:val="0"/>
      <w:divBdr>
        <w:top w:val="none" w:sz="0" w:space="0" w:color="auto"/>
        <w:left w:val="none" w:sz="0" w:space="0" w:color="auto"/>
        <w:bottom w:val="none" w:sz="0" w:space="0" w:color="auto"/>
        <w:right w:val="none" w:sz="0" w:space="0" w:color="auto"/>
      </w:divBdr>
    </w:div>
    <w:div w:id="1008289436">
      <w:bodyDiv w:val="1"/>
      <w:marLeft w:val="0"/>
      <w:marRight w:val="0"/>
      <w:marTop w:val="0"/>
      <w:marBottom w:val="0"/>
      <w:divBdr>
        <w:top w:val="none" w:sz="0" w:space="0" w:color="auto"/>
        <w:left w:val="none" w:sz="0" w:space="0" w:color="auto"/>
        <w:bottom w:val="none" w:sz="0" w:space="0" w:color="auto"/>
        <w:right w:val="none" w:sz="0" w:space="0" w:color="auto"/>
      </w:divBdr>
      <w:divsChild>
        <w:div w:id="1330601116">
          <w:marLeft w:val="640"/>
          <w:marRight w:val="0"/>
          <w:marTop w:val="0"/>
          <w:marBottom w:val="0"/>
          <w:divBdr>
            <w:top w:val="none" w:sz="0" w:space="0" w:color="auto"/>
            <w:left w:val="none" w:sz="0" w:space="0" w:color="auto"/>
            <w:bottom w:val="none" w:sz="0" w:space="0" w:color="auto"/>
            <w:right w:val="none" w:sz="0" w:space="0" w:color="auto"/>
          </w:divBdr>
        </w:div>
        <w:div w:id="1743677396">
          <w:marLeft w:val="640"/>
          <w:marRight w:val="0"/>
          <w:marTop w:val="0"/>
          <w:marBottom w:val="0"/>
          <w:divBdr>
            <w:top w:val="none" w:sz="0" w:space="0" w:color="auto"/>
            <w:left w:val="none" w:sz="0" w:space="0" w:color="auto"/>
            <w:bottom w:val="none" w:sz="0" w:space="0" w:color="auto"/>
            <w:right w:val="none" w:sz="0" w:space="0" w:color="auto"/>
          </w:divBdr>
        </w:div>
      </w:divsChild>
    </w:div>
    <w:div w:id="1013069497">
      <w:marLeft w:val="480"/>
      <w:marRight w:val="0"/>
      <w:marTop w:val="0"/>
      <w:marBottom w:val="0"/>
      <w:divBdr>
        <w:top w:val="none" w:sz="0" w:space="0" w:color="auto"/>
        <w:left w:val="none" w:sz="0" w:space="0" w:color="auto"/>
        <w:bottom w:val="none" w:sz="0" w:space="0" w:color="auto"/>
        <w:right w:val="none" w:sz="0" w:space="0" w:color="auto"/>
      </w:divBdr>
    </w:div>
    <w:div w:id="1022895442">
      <w:marLeft w:val="480"/>
      <w:marRight w:val="0"/>
      <w:marTop w:val="0"/>
      <w:marBottom w:val="0"/>
      <w:divBdr>
        <w:top w:val="none" w:sz="0" w:space="0" w:color="auto"/>
        <w:left w:val="none" w:sz="0" w:space="0" w:color="auto"/>
        <w:bottom w:val="none" w:sz="0" w:space="0" w:color="auto"/>
        <w:right w:val="none" w:sz="0" w:space="0" w:color="auto"/>
      </w:divBdr>
    </w:div>
    <w:div w:id="1025326989">
      <w:bodyDiv w:val="1"/>
      <w:marLeft w:val="0"/>
      <w:marRight w:val="0"/>
      <w:marTop w:val="0"/>
      <w:marBottom w:val="0"/>
      <w:divBdr>
        <w:top w:val="none" w:sz="0" w:space="0" w:color="auto"/>
        <w:left w:val="none" w:sz="0" w:space="0" w:color="auto"/>
        <w:bottom w:val="none" w:sz="0" w:space="0" w:color="auto"/>
        <w:right w:val="none" w:sz="0" w:space="0" w:color="auto"/>
      </w:divBdr>
    </w:div>
    <w:div w:id="1037585043">
      <w:marLeft w:val="480"/>
      <w:marRight w:val="0"/>
      <w:marTop w:val="0"/>
      <w:marBottom w:val="0"/>
      <w:divBdr>
        <w:top w:val="none" w:sz="0" w:space="0" w:color="auto"/>
        <w:left w:val="none" w:sz="0" w:space="0" w:color="auto"/>
        <w:bottom w:val="none" w:sz="0" w:space="0" w:color="auto"/>
        <w:right w:val="none" w:sz="0" w:space="0" w:color="auto"/>
      </w:divBdr>
    </w:div>
    <w:div w:id="1043865342">
      <w:bodyDiv w:val="1"/>
      <w:marLeft w:val="0"/>
      <w:marRight w:val="0"/>
      <w:marTop w:val="0"/>
      <w:marBottom w:val="0"/>
      <w:divBdr>
        <w:top w:val="none" w:sz="0" w:space="0" w:color="auto"/>
        <w:left w:val="none" w:sz="0" w:space="0" w:color="auto"/>
        <w:bottom w:val="none" w:sz="0" w:space="0" w:color="auto"/>
        <w:right w:val="none" w:sz="0" w:space="0" w:color="auto"/>
      </w:divBdr>
    </w:div>
    <w:div w:id="1056125427">
      <w:marLeft w:val="480"/>
      <w:marRight w:val="0"/>
      <w:marTop w:val="0"/>
      <w:marBottom w:val="0"/>
      <w:divBdr>
        <w:top w:val="none" w:sz="0" w:space="0" w:color="auto"/>
        <w:left w:val="none" w:sz="0" w:space="0" w:color="auto"/>
        <w:bottom w:val="none" w:sz="0" w:space="0" w:color="auto"/>
        <w:right w:val="none" w:sz="0" w:space="0" w:color="auto"/>
      </w:divBdr>
    </w:div>
    <w:div w:id="1079407807">
      <w:bodyDiv w:val="1"/>
      <w:marLeft w:val="0"/>
      <w:marRight w:val="0"/>
      <w:marTop w:val="0"/>
      <w:marBottom w:val="0"/>
      <w:divBdr>
        <w:top w:val="none" w:sz="0" w:space="0" w:color="auto"/>
        <w:left w:val="none" w:sz="0" w:space="0" w:color="auto"/>
        <w:bottom w:val="none" w:sz="0" w:space="0" w:color="auto"/>
        <w:right w:val="none" w:sz="0" w:space="0" w:color="auto"/>
      </w:divBdr>
      <w:divsChild>
        <w:div w:id="1562599189">
          <w:marLeft w:val="0"/>
          <w:marRight w:val="0"/>
          <w:marTop w:val="0"/>
          <w:marBottom w:val="0"/>
          <w:divBdr>
            <w:top w:val="none" w:sz="0" w:space="0" w:color="auto"/>
            <w:left w:val="none" w:sz="0" w:space="0" w:color="auto"/>
            <w:bottom w:val="none" w:sz="0" w:space="0" w:color="auto"/>
            <w:right w:val="none" w:sz="0" w:space="0" w:color="auto"/>
          </w:divBdr>
        </w:div>
      </w:divsChild>
    </w:div>
    <w:div w:id="1085764604">
      <w:bodyDiv w:val="1"/>
      <w:marLeft w:val="0"/>
      <w:marRight w:val="0"/>
      <w:marTop w:val="0"/>
      <w:marBottom w:val="0"/>
      <w:divBdr>
        <w:top w:val="none" w:sz="0" w:space="0" w:color="auto"/>
        <w:left w:val="none" w:sz="0" w:space="0" w:color="auto"/>
        <w:bottom w:val="none" w:sz="0" w:space="0" w:color="auto"/>
        <w:right w:val="none" w:sz="0" w:space="0" w:color="auto"/>
      </w:divBdr>
    </w:div>
    <w:div w:id="1086728016">
      <w:marLeft w:val="480"/>
      <w:marRight w:val="0"/>
      <w:marTop w:val="0"/>
      <w:marBottom w:val="0"/>
      <w:divBdr>
        <w:top w:val="none" w:sz="0" w:space="0" w:color="auto"/>
        <w:left w:val="none" w:sz="0" w:space="0" w:color="auto"/>
        <w:bottom w:val="none" w:sz="0" w:space="0" w:color="auto"/>
        <w:right w:val="none" w:sz="0" w:space="0" w:color="auto"/>
      </w:divBdr>
    </w:div>
    <w:div w:id="1087271295">
      <w:bodyDiv w:val="1"/>
      <w:marLeft w:val="0"/>
      <w:marRight w:val="0"/>
      <w:marTop w:val="0"/>
      <w:marBottom w:val="0"/>
      <w:divBdr>
        <w:top w:val="none" w:sz="0" w:space="0" w:color="auto"/>
        <w:left w:val="none" w:sz="0" w:space="0" w:color="auto"/>
        <w:bottom w:val="none" w:sz="0" w:space="0" w:color="auto"/>
        <w:right w:val="none" w:sz="0" w:space="0" w:color="auto"/>
      </w:divBdr>
    </w:div>
    <w:div w:id="1095249531">
      <w:bodyDiv w:val="1"/>
      <w:marLeft w:val="0"/>
      <w:marRight w:val="0"/>
      <w:marTop w:val="0"/>
      <w:marBottom w:val="0"/>
      <w:divBdr>
        <w:top w:val="none" w:sz="0" w:space="0" w:color="auto"/>
        <w:left w:val="none" w:sz="0" w:space="0" w:color="auto"/>
        <w:bottom w:val="none" w:sz="0" w:space="0" w:color="auto"/>
        <w:right w:val="none" w:sz="0" w:space="0" w:color="auto"/>
      </w:divBdr>
    </w:div>
    <w:div w:id="1098064338">
      <w:bodyDiv w:val="1"/>
      <w:marLeft w:val="0"/>
      <w:marRight w:val="0"/>
      <w:marTop w:val="0"/>
      <w:marBottom w:val="0"/>
      <w:divBdr>
        <w:top w:val="none" w:sz="0" w:space="0" w:color="auto"/>
        <w:left w:val="none" w:sz="0" w:space="0" w:color="auto"/>
        <w:bottom w:val="none" w:sz="0" w:space="0" w:color="auto"/>
        <w:right w:val="none" w:sz="0" w:space="0" w:color="auto"/>
      </w:divBdr>
      <w:divsChild>
        <w:div w:id="798646510">
          <w:marLeft w:val="0"/>
          <w:marRight w:val="0"/>
          <w:marTop w:val="0"/>
          <w:marBottom w:val="0"/>
          <w:divBdr>
            <w:top w:val="none" w:sz="0" w:space="0" w:color="auto"/>
            <w:left w:val="none" w:sz="0" w:space="0" w:color="auto"/>
            <w:bottom w:val="none" w:sz="0" w:space="0" w:color="auto"/>
            <w:right w:val="none" w:sz="0" w:space="0" w:color="auto"/>
          </w:divBdr>
        </w:div>
      </w:divsChild>
    </w:div>
    <w:div w:id="1098983968">
      <w:bodyDiv w:val="1"/>
      <w:marLeft w:val="0"/>
      <w:marRight w:val="0"/>
      <w:marTop w:val="0"/>
      <w:marBottom w:val="0"/>
      <w:divBdr>
        <w:top w:val="none" w:sz="0" w:space="0" w:color="auto"/>
        <w:left w:val="none" w:sz="0" w:space="0" w:color="auto"/>
        <w:bottom w:val="none" w:sz="0" w:space="0" w:color="auto"/>
        <w:right w:val="none" w:sz="0" w:space="0" w:color="auto"/>
      </w:divBdr>
      <w:divsChild>
        <w:div w:id="536284803">
          <w:marLeft w:val="0"/>
          <w:marRight w:val="0"/>
          <w:marTop w:val="0"/>
          <w:marBottom w:val="0"/>
          <w:divBdr>
            <w:top w:val="none" w:sz="0" w:space="0" w:color="auto"/>
            <w:left w:val="none" w:sz="0" w:space="0" w:color="auto"/>
            <w:bottom w:val="none" w:sz="0" w:space="0" w:color="auto"/>
            <w:right w:val="none" w:sz="0" w:space="0" w:color="auto"/>
          </w:divBdr>
        </w:div>
      </w:divsChild>
    </w:div>
    <w:div w:id="1102535239">
      <w:bodyDiv w:val="1"/>
      <w:marLeft w:val="0"/>
      <w:marRight w:val="0"/>
      <w:marTop w:val="0"/>
      <w:marBottom w:val="0"/>
      <w:divBdr>
        <w:top w:val="none" w:sz="0" w:space="0" w:color="auto"/>
        <w:left w:val="none" w:sz="0" w:space="0" w:color="auto"/>
        <w:bottom w:val="none" w:sz="0" w:space="0" w:color="auto"/>
        <w:right w:val="none" w:sz="0" w:space="0" w:color="auto"/>
      </w:divBdr>
    </w:div>
    <w:div w:id="1105468039">
      <w:marLeft w:val="480"/>
      <w:marRight w:val="0"/>
      <w:marTop w:val="0"/>
      <w:marBottom w:val="0"/>
      <w:divBdr>
        <w:top w:val="none" w:sz="0" w:space="0" w:color="auto"/>
        <w:left w:val="none" w:sz="0" w:space="0" w:color="auto"/>
        <w:bottom w:val="none" w:sz="0" w:space="0" w:color="auto"/>
        <w:right w:val="none" w:sz="0" w:space="0" w:color="auto"/>
      </w:divBdr>
    </w:div>
    <w:div w:id="1116367598">
      <w:marLeft w:val="480"/>
      <w:marRight w:val="0"/>
      <w:marTop w:val="0"/>
      <w:marBottom w:val="0"/>
      <w:divBdr>
        <w:top w:val="none" w:sz="0" w:space="0" w:color="auto"/>
        <w:left w:val="none" w:sz="0" w:space="0" w:color="auto"/>
        <w:bottom w:val="none" w:sz="0" w:space="0" w:color="auto"/>
        <w:right w:val="none" w:sz="0" w:space="0" w:color="auto"/>
      </w:divBdr>
    </w:div>
    <w:div w:id="1120799293">
      <w:bodyDiv w:val="1"/>
      <w:marLeft w:val="0"/>
      <w:marRight w:val="0"/>
      <w:marTop w:val="0"/>
      <w:marBottom w:val="0"/>
      <w:divBdr>
        <w:top w:val="none" w:sz="0" w:space="0" w:color="auto"/>
        <w:left w:val="none" w:sz="0" w:space="0" w:color="auto"/>
        <w:bottom w:val="none" w:sz="0" w:space="0" w:color="auto"/>
        <w:right w:val="none" w:sz="0" w:space="0" w:color="auto"/>
      </w:divBdr>
    </w:div>
    <w:div w:id="1142038559">
      <w:bodyDiv w:val="1"/>
      <w:marLeft w:val="0"/>
      <w:marRight w:val="0"/>
      <w:marTop w:val="0"/>
      <w:marBottom w:val="0"/>
      <w:divBdr>
        <w:top w:val="none" w:sz="0" w:space="0" w:color="auto"/>
        <w:left w:val="none" w:sz="0" w:space="0" w:color="auto"/>
        <w:bottom w:val="none" w:sz="0" w:space="0" w:color="auto"/>
        <w:right w:val="none" w:sz="0" w:space="0" w:color="auto"/>
      </w:divBdr>
    </w:div>
    <w:div w:id="1162503014">
      <w:marLeft w:val="480"/>
      <w:marRight w:val="0"/>
      <w:marTop w:val="0"/>
      <w:marBottom w:val="0"/>
      <w:divBdr>
        <w:top w:val="none" w:sz="0" w:space="0" w:color="auto"/>
        <w:left w:val="none" w:sz="0" w:space="0" w:color="auto"/>
        <w:bottom w:val="none" w:sz="0" w:space="0" w:color="auto"/>
        <w:right w:val="none" w:sz="0" w:space="0" w:color="auto"/>
      </w:divBdr>
    </w:div>
    <w:div w:id="1164469527">
      <w:marLeft w:val="480"/>
      <w:marRight w:val="0"/>
      <w:marTop w:val="0"/>
      <w:marBottom w:val="0"/>
      <w:divBdr>
        <w:top w:val="none" w:sz="0" w:space="0" w:color="auto"/>
        <w:left w:val="none" w:sz="0" w:space="0" w:color="auto"/>
        <w:bottom w:val="none" w:sz="0" w:space="0" w:color="auto"/>
        <w:right w:val="none" w:sz="0" w:space="0" w:color="auto"/>
      </w:divBdr>
    </w:div>
    <w:div w:id="1167597972">
      <w:bodyDiv w:val="1"/>
      <w:marLeft w:val="0"/>
      <w:marRight w:val="0"/>
      <w:marTop w:val="0"/>
      <w:marBottom w:val="0"/>
      <w:divBdr>
        <w:top w:val="none" w:sz="0" w:space="0" w:color="auto"/>
        <w:left w:val="none" w:sz="0" w:space="0" w:color="auto"/>
        <w:bottom w:val="none" w:sz="0" w:space="0" w:color="auto"/>
        <w:right w:val="none" w:sz="0" w:space="0" w:color="auto"/>
      </w:divBdr>
      <w:divsChild>
        <w:div w:id="793138384">
          <w:marLeft w:val="0"/>
          <w:marRight w:val="0"/>
          <w:marTop w:val="0"/>
          <w:marBottom w:val="0"/>
          <w:divBdr>
            <w:top w:val="none" w:sz="0" w:space="0" w:color="auto"/>
            <w:left w:val="none" w:sz="0" w:space="0" w:color="auto"/>
            <w:bottom w:val="none" w:sz="0" w:space="0" w:color="auto"/>
            <w:right w:val="none" w:sz="0" w:space="0" w:color="auto"/>
          </w:divBdr>
        </w:div>
      </w:divsChild>
    </w:div>
    <w:div w:id="1209220113">
      <w:bodyDiv w:val="1"/>
      <w:marLeft w:val="0"/>
      <w:marRight w:val="0"/>
      <w:marTop w:val="0"/>
      <w:marBottom w:val="0"/>
      <w:divBdr>
        <w:top w:val="none" w:sz="0" w:space="0" w:color="auto"/>
        <w:left w:val="none" w:sz="0" w:space="0" w:color="auto"/>
        <w:bottom w:val="none" w:sz="0" w:space="0" w:color="auto"/>
        <w:right w:val="none" w:sz="0" w:space="0" w:color="auto"/>
      </w:divBdr>
      <w:divsChild>
        <w:div w:id="23678820">
          <w:marLeft w:val="0"/>
          <w:marRight w:val="0"/>
          <w:marTop w:val="0"/>
          <w:marBottom w:val="0"/>
          <w:divBdr>
            <w:top w:val="none" w:sz="0" w:space="0" w:color="auto"/>
            <w:left w:val="none" w:sz="0" w:space="0" w:color="auto"/>
            <w:bottom w:val="none" w:sz="0" w:space="0" w:color="auto"/>
            <w:right w:val="none" w:sz="0" w:space="0" w:color="auto"/>
          </w:divBdr>
        </w:div>
      </w:divsChild>
    </w:div>
    <w:div w:id="1220366345">
      <w:marLeft w:val="480"/>
      <w:marRight w:val="0"/>
      <w:marTop w:val="0"/>
      <w:marBottom w:val="0"/>
      <w:divBdr>
        <w:top w:val="none" w:sz="0" w:space="0" w:color="auto"/>
        <w:left w:val="none" w:sz="0" w:space="0" w:color="auto"/>
        <w:bottom w:val="none" w:sz="0" w:space="0" w:color="auto"/>
        <w:right w:val="none" w:sz="0" w:space="0" w:color="auto"/>
      </w:divBdr>
    </w:div>
    <w:div w:id="1220440223">
      <w:bodyDiv w:val="1"/>
      <w:marLeft w:val="0"/>
      <w:marRight w:val="0"/>
      <w:marTop w:val="0"/>
      <w:marBottom w:val="0"/>
      <w:divBdr>
        <w:top w:val="none" w:sz="0" w:space="0" w:color="auto"/>
        <w:left w:val="none" w:sz="0" w:space="0" w:color="auto"/>
        <w:bottom w:val="none" w:sz="0" w:space="0" w:color="auto"/>
        <w:right w:val="none" w:sz="0" w:space="0" w:color="auto"/>
      </w:divBdr>
      <w:divsChild>
        <w:div w:id="282419602">
          <w:marLeft w:val="0"/>
          <w:marRight w:val="0"/>
          <w:marTop w:val="0"/>
          <w:marBottom w:val="0"/>
          <w:divBdr>
            <w:top w:val="none" w:sz="0" w:space="0" w:color="auto"/>
            <w:left w:val="none" w:sz="0" w:space="0" w:color="auto"/>
            <w:bottom w:val="none" w:sz="0" w:space="0" w:color="auto"/>
            <w:right w:val="none" w:sz="0" w:space="0" w:color="auto"/>
          </w:divBdr>
        </w:div>
      </w:divsChild>
    </w:div>
    <w:div w:id="1233543819">
      <w:bodyDiv w:val="1"/>
      <w:marLeft w:val="0"/>
      <w:marRight w:val="0"/>
      <w:marTop w:val="0"/>
      <w:marBottom w:val="0"/>
      <w:divBdr>
        <w:top w:val="none" w:sz="0" w:space="0" w:color="auto"/>
        <w:left w:val="none" w:sz="0" w:space="0" w:color="auto"/>
        <w:bottom w:val="none" w:sz="0" w:space="0" w:color="auto"/>
        <w:right w:val="none" w:sz="0" w:space="0" w:color="auto"/>
      </w:divBdr>
      <w:divsChild>
        <w:div w:id="863640927">
          <w:marLeft w:val="0"/>
          <w:marRight w:val="0"/>
          <w:marTop w:val="0"/>
          <w:marBottom w:val="0"/>
          <w:divBdr>
            <w:top w:val="none" w:sz="0" w:space="0" w:color="auto"/>
            <w:left w:val="none" w:sz="0" w:space="0" w:color="auto"/>
            <w:bottom w:val="none" w:sz="0" w:space="0" w:color="auto"/>
            <w:right w:val="none" w:sz="0" w:space="0" w:color="auto"/>
          </w:divBdr>
          <w:divsChild>
            <w:div w:id="166994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631378">
      <w:bodyDiv w:val="1"/>
      <w:marLeft w:val="0"/>
      <w:marRight w:val="0"/>
      <w:marTop w:val="0"/>
      <w:marBottom w:val="0"/>
      <w:divBdr>
        <w:top w:val="none" w:sz="0" w:space="0" w:color="auto"/>
        <w:left w:val="none" w:sz="0" w:space="0" w:color="auto"/>
        <w:bottom w:val="none" w:sz="0" w:space="0" w:color="auto"/>
        <w:right w:val="none" w:sz="0" w:space="0" w:color="auto"/>
      </w:divBdr>
      <w:divsChild>
        <w:div w:id="384717952">
          <w:marLeft w:val="0"/>
          <w:marRight w:val="0"/>
          <w:marTop w:val="0"/>
          <w:marBottom w:val="0"/>
          <w:divBdr>
            <w:top w:val="none" w:sz="0" w:space="0" w:color="auto"/>
            <w:left w:val="none" w:sz="0" w:space="0" w:color="auto"/>
            <w:bottom w:val="none" w:sz="0" w:space="0" w:color="auto"/>
            <w:right w:val="none" w:sz="0" w:space="0" w:color="auto"/>
          </w:divBdr>
        </w:div>
      </w:divsChild>
    </w:div>
    <w:div w:id="1240797745">
      <w:marLeft w:val="480"/>
      <w:marRight w:val="0"/>
      <w:marTop w:val="0"/>
      <w:marBottom w:val="0"/>
      <w:divBdr>
        <w:top w:val="none" w:sz="0" w:space="0" w:color="auto"/>
        <w:left w:val="none" w:sz="0" w:space="0" w:color="auto"/>
        <w:bottom w:val="none" w:sz="0" w:space="0" w:color="auto"/>
        <w:right w:val="none" w:sz="0" w:space="0" w:color="auto"/>
      </w:divBdr>
    </w:div>
    <w:div w:id="1240868598">
      <w:bodyDiv w:val="1"/>
      <w:marLeft w:val="0"/>
      <w:marRight w:val="0"/>
      <w:marTop w:val="0"/>
      <w:marBottom w:val="0"/>
      <w:divBdr>
        <w:top w:val="none" w:sz="0" w:space="0" w:color="auto"/>
        <w:left w:val="none" w:sz="0" w:space="0" w:color="auto"/>
        <w:bottom w:val="none" w:sz="0" w:space="0" w:color="auto"/>
        <w:right w:val="none" w:sz="0" w:space="0" w:color="auto"/>
      </w:divBdr>
    </w:div>
    <w:div w:id="1245720081">
      <w:bodyDiv w:val="1"/>
      <w:marLeft w:val="0"/>
      <w:marRight w:val="0"/>
      <w:marTop w:val="0"/>
      <w:marBottom w:val="0"/>
      <w:divBdr>
        <w:top w:val="none" w:sz="0" w:space="0" w:color="auto"/>
        <w:left w:val="none" w:sz="0" w:space="0" w:color="auto"/>
        <w:bottom w:val="none" w:sz="0" w:space="0" w:color="auto"/>
        <w:right w:val="none" w:sz="0" w:space="0" w:color="auto"/>
      </w:divBdr>
      <w:divsChild>
        <w:div w:id="836270067">
          <w:marLeft w:val="0"/>
          <w:marRight w:val="0"/>
          <w:marTop w:val="0"/>
          <w:marBottom w:val="0"/>
          <w:divBdr>
            <w:top w:val="none" w:sz="0" w:space="0" w:color="auto"/>
            <w:left w:val="none" w:sz="0" w:space="0" w:color="auto"/>
            <w:bottom w:val="none" w:sz="0" w:space="0" w:color="auto"/>
            <w:right w:val="none" w:sz="0" w:space="0" w:color="auto"/>
          </w:divBdr>
        </w:div>
      </w:divsChild>
    </w:div>
    <w:div w:id="1245990765">
      <w:bodyDiv w:val="1"/>
      <w:marLeft w:val="0"/>
      <w:marRight w:val="0"/>
      <w:marTop w:val="0"/>
      <w:marBottom w:val="0"/>
      <w:divBdr>
        <w:top w:val="none" w:sz="0" w:space="0" w:color="auto"/>
        <w:left w:val="none" w:sz="0" w:space="0" w:color="auto"/>
        <w:bottom w:val="none" w:sz="0" w:space="0" w:color="auto"/>
        <w:right w:val="none" w:sz="0" w:space="0" w:color="auto"/>
      </w:divBdr>
      <w:divsChild>
        <w:div w:id="1448356462">
          <w:marLeft w:val="0"/>
          <w:marRight w:val="0"/>
          <w:marTop w:val="0"/>
          <w:marBottom w:val="0"/>
          <w:divBdr>
            <w:top w:val="none" w:sz="0" w:space="0" w:color="auto"/>
            <w:left w:val="none" w:sz="0" w:space="0" w:color="auto"/>
            <w:bottom w:val="none" w:sz="0" w:space="0" w:color="auto"/>
            <w:right w:val="none" w:sz="0" w:space="0" w:color="auto"/>
          </w:divBdr>
        </w:div>
      </w:divsChild>
    </w:div>
    <w:div w:id="1248734670">
      <w:bodyDiv w:val="1"/>
      <w:marLeft w:val="0"/>
      <w:marRight w:val="0"/>
      <w:marTop w:val="0"/>
      <w:marBottom w:val="0"/>
      <w:divBdr>
        <w:top w:val="none" w:sz="0" w:space="0" w:color="auto"/>
        <w:left w:val="none" w:sz="0" w:space="0" w:color="auto"/>
        <w:bottom w:val="none" w:sz="0" w:space="0" w:color="auto"/>
        <w:right w:val="none" w:sz="0" w:space="0" w:color="auto"/>
      </w:divBdr>
    </w:div>
    <w:div w:id="1249851464">
      <w:bodyDiv w:val="1"/>
      <w:marLeft w:val="0"/>
      <w:marRight w:val="0"/>
      <w:marTop w:val="0"/>
      <w:marBottom w:val="0"/>
      <w:divBdr>
        <w:top w:val="none" w:sz="0" w:space="0" w:color="auto"/>
        <w:left w:val="none" w:sz="0" w:space="0" w:color="auto"/>
        <w:bottom w:val="none" w:sz="0" w:space="0" w:color="auto"/>
        <w:right w:val="none" w:sz="0" w:space="0" w:color="auto"/>
      </w:divBdr>
      <w:divsChild>
        <w:div w:id="436145795">
          <w:marLeft w:val="0"/>
          <w:marRight w:val="0"/>
          <w:marTop w:val="0"/>
          <w:marBottom w:val="0"/>
          <w:divBdr>
            <w:top w:val="none" w:sz="0" w:space="0" w:color="auto"/>
            <w:left w:val="none" w:sz="0" w:space="0" w:color="auto"/>
            <w:bottom w:val="none" w:sz="0" w:space="0" w:color="auto"/>
            <w:right w:val="none" w:sz="0" w:space="0" w:color="auto"/>
          </w:divBdr>
        </w:div>
      </w:divsChild>
    </w:div>
    <w:div w:id="1260720352">
      <w:bodyDiv w:val="1"/>
      <w:marLeft w:val="0"/>
      <w:marRight w:val="0"/>
      <w:marTop w:val="0"/>
      <w:marBottom w:val="0"/>
      <w:divBdr>
        <w:top w:val="none" w:sz="0" w:space="0" w:color="auto"/>
        <w:left w:val="none" w:sz="0" w:space="0" w:color="auto"/>
        <w:bottom w:val="none" w:sz="0" w:space="0" w:color="auto"/>
        <w:right w:val="none" w:sz="0" w:space="0" w:color="auto"/>
      </w:divBdr>
    </w:div>
    <w:div w:id="1272977824">
      <w:bodyDiv w:val="1"/>
      <w:marLeft w:val="0"/>
      <w:marRight w:val="0"/>
      <w:marTop w:val="0"/>
      <w:marBottom w:val="0"/>
      <w:divBdr>
        <w:top w:val="none" w:sz="0" w:space="0" w:color="auto"/>
        <w:left w:val="none" w:sz="0" w:space="0" w:color="auto"/>
        <w:bottom w:val="none" w:sz="0" w:space="0" w:color="auto"/>
        <w:right w:val="none" w:sz="0" w:space="0" w:color="auto"/>
      </w:divBdr>
      <w:divsChild>
        <w:div w:id="1033457681">
          <w:marLeft w:val="0"/>
          <w:marRight w:val="0"/>
          <w:marTop w:val="0"/>
          <w:marBottom w:val="0"/>
          <w:divBdr>
            <w:top w:val="none" w:sz="0" w:space="0" w:color="auto"/>
            <w:left w:val="none" w:sz="0" w:space="0" w:color="auto"/>
            <w:bottom w:val="none" w:sz="0" w:space="0" w:color="auto"/>
            <w:right w:val="none" w:sz="0" w:space="0" w:color="auto"/>
          </w:divBdr>
        </w:div>
      </w:divsChild>
    </w:div>
    <w:div w:id="1273589734">
      <w:bodyDiv w:val="1"/>
      <w:marLeft w:val="0"/>
      <w:marRight w:val="0"/>
      <w:marTop w:val="0"/>
      <w:marBottom w:val="0"/>
      <w:divBdr>
        <w:top w:val="none" w:sz="0" w:space="0" w:color="auto"/>
        <w:left w:val="none" w:sz="0" w:space="0" w:color="auto"/>
        <w:bottom w:val="none" w:sz="0" w:space="0" w:color="auto"/>
        <w:right w:val="none" w:sz="0" w:space="0" w:color="auto"/>
      </w:divBdr>
    </w:div>
    <w:div w:id="1279262816">
      <w:bodyDiv w:val="1"/>
      <w:marLeft w:val="0"/>
      <w:marRight w:val="0"/>
      <w:marTop w:val="0"/>
      <w:marBottom w:val="0"/>
      <w:divBdr>
        <w:top w:val="none" w:sz="0" w:space="0" w:color="auto"/>
        <w:left w:val="none" w:sz="0" w:space="0" w:color="auto"/>
        <w:bottom w:val="none" w:sz="0" w:space="0" w:color="auto"/>
        <w:right w:val="none" w:sz="0" w:space="0" w:color="auto"/>
      </w:divBdr>
    </w:div>
    <w:div w:id="1305814577">
      <w:bodyDiv w:val="1"/>
      <w:marLeft w:val="0"/>
      <w:marRight w:val="0"/>
      <w:marTop w:val="0"/>
      <w:marBottom w:val="0"/>
      <w:divBdr>
        <w:top w:val="none" w:sz="0" w:space="0" w:color="auto"/>
        <w:left w:val="none" w:sz="0" w:space="0" w:color="auto"/>
        <w:bottom w:val="none" w:sz="0" w:space="0" w:color="auto"/>
        <w:right w:val="none" w:sz="0" w:space="0" w:color="auto"/>
      </w:divBdr>
      <w:divsChild>
        <w:div w:id="75514941">
          <w:marLeft w:val="640"/>
          <w:marRight w:val="0"/>
          <w:marTop w:val="0"/>
          <w:marBottom w:val="0"/>
          <w:divBdr>
            <w:top w:val="none" w:sz="0" w:space="0" w:color="auto"/>
            <w:left w:val="none" w:sz="0" w:space="0" w:color="auto"/>
            <w:bottom w:val="none" w:sz="0" w:space="0" w:color="auto"/>
            <w:right w:val="none" w:sz="0" w:space="0" w:color="auto"/>
          </w:divBdr>
        </w:div>
        <w:div w:id="124743881">
          <w:marLeft w:val="640"/>
          <w:marRight w:val="0"/>
          <w:marTop w:val="0"/>
          <w:marBottom w:val="0"/>
          <w:divBdr>
            <w:top w:val="none" w:sz="0" w:space="0" w:color="auto"/>
            <w:left w:val="none" w:sz="0" w:space="0" w:color="auto"/>
            <w:bottom w:val="none" w:sz="0" w:space="0" w:color="auto"/>
            <w:right w:val="none" w:sz="0" w:space="0" w:color="auto"/>
          </w:divBdr>
        </w:div>
        <w:div w:id="173768269">
          <w:marLeft w:val="640"/>
          <w:marRight w:val="0"/>
          <w:marTop w:val="0"/>
          <w:marBottom w:val="0"/>
          <w:divBdr>
            <w:top w:val="none" w:sz="0" w:space="0" w:color="auto"/>
            <w:left w:val="none" w:sz="0" w:space="0" w:color="auto"/>
            <w:bottom w:val="none" w:sz="0" w:space="0" w:color="auto"/>
            <w:right w:val="none" w:sz="0" w:space="0" w:color="auto"/>
          </w:divBdr>
        </w:div>
        <w:div w:id="262804829">
          <w:marLeft w:val="640"/>
          <w:marRight w:val="0"/>
          <w:marTop w:val="0"/>
          <w:marBottom w:val="0"/>
          <w:divBdr>
            <w:top w:val="none" w:sz="0" w:space="0" w:color="auto"/>
            <w:left w:val="none" w:sz="0" w:space="0" w:color="auto"/>
            <w:bottom w:val="none" w:sz="0" w:space="0" w:color="auto"/>
            <w:right w:val="none" w:sz="0" w:space="0" w:color="auto"/>
          </w:divBdr>
        </w:div>
        <w:div w:id="284891123">
          <w:marLeft w:val="640"/>
          <w:marRight w:val="0"/>
          <w:marTop w:val="0"/>
          <w:marBottom w:val="0"/>
          <w:divBdr>
            <w:top w:val="none" w:sz="0" w:space="0" w:color="auto"/>
            <w:left w:val="none" w:sz="0" w:space="0" w:color="auto"/>
            <w:bottom w:val="none" w:sz="0" w:space="0" w:color="auto"/>
            <w:right w:val="none" w:sz="0" w:space="0" w:color="auto"/>
          </w:divBdr>
        </w:div>
        <w:div w:id="386420180">
          <w:marLeft w:val="640"/>
          <w:marRight w:val="0"/>
          <w:marTop w:val="0"/>
          <w:marBottom w:val="0"/>
          <w:divBdr>
            <w:top w:val="none" w:sz="0" w:space="0" w:color="auto"/>
            <w:left w:val="none" w:sz="0" w:space="0" w:color="auto"/>
            <w:bottom w:val="none" w:sz="0" w:space="0" w:color="auto"/>
            <w:right w:val="none" w:sz="0" w:space="0" w:color="auto"/>
          </w:divBdr>
        </w:div>
        <w:div w:id="637339353">
          <w:marLeft w:val="640"/>
          <w:marRight w:val="0"/>
          <w:marTop w:val="0"/>
          <w:marBottom w:val="0"/>
          <w:divBdr>
            <w:top w:val="none" w:sz="0" w:space="0" w:color="auto"/>
            <w:left w:val="none" w:sz="0" w:space="0" w:color="auto"/>
            <w:bottom w:val="none" w:sz="0" w:space="0" w:color="auto"/>
            <w:right w:val="none" w:sz="0" w:space="0" w:color="auto"/>
          </w:divBdr>
        </w:div>
        <w:div w:id="1045371775">
          <w:marLeft w:val="640"/>
          <w:marRight w:val="0"/>
          <w:marTop w:val="0"/>
          <w:marBottom w:val="0"/>
          <w:divBdr>
            <w:top w:val="none" w:sz="0" w:space="0" w:color="auto"/>
            <w:left w:val="none" w:sz="0" w:space="0" w:color="auto"/>
            <w:bottom w:val="none" w:sz="0" w:space="0" w:color="auto"/>
            <w:right w:val="none" w:sz="0" w:space="0" w:color="auto"/>
          </w:divBdr>
        </w:div>
        <w:div w:id="1255894133">
          <w:marLeft w:val="640"/>
          <w:marRight w:val="0"/>
          <w:marTop w:val="0"/>
          <w:marBottom w:val="0"/>
          <w:divBdr>
            <w:top w:val="none" w:sz="0" w:space="0" w:color="auto"/>
            <w:left w:val="none" w:sz="0" w:space="0" w:color="auto"/>
            <w:bottom w:val="none" w:sz="0" w:space="0" w:color="auto"/>
            <w:right w:val="none" w:sz="0" w:space="0" w:color="auto"/>
          </w:divBdr>
        </w:div>
        <w:div w:id="1257403451">
          <w:marLeft w:val="640"/>
          <w:marRight w:val="0"/>
          <w:marTop w:val="0"/>
          <w:marBottom w:val="0"/>
          <w:divBdr>
            <w:top w:val="none" w:sz="0" w:space="0" w:color="auto"/>
            <w:left w:val="none" w:sz="0" w:space="0" w:color="auto"/>
            <w:bottom w:val="none" w:sz="0" w:space="0" w:color="auto"/>
            <w:right w:val="none" w:sz="0" w:space="0" w:color="auto"/>
          </w:divBdr>
        </w:div>
        <w:div w:id="1567104006">
          <w:marLeft w:val="640"/>
          <w:marRight w:val="0"/>
          <w:marTop w:val="0"/>
          <w:marBottom w:val="0"/>
          <w:divBdr>
            <w:top w:val="none" w:sz="0" w:space="0" w:color="auto"/>
            <w:left w:val="none" w:sz="0" w:space="0" w:color="auto"/>
            <w:bottom w:val="none" w:sz="0" w:space="0" w:color="auto"/>
            <w:right w:val="none" w:sz="0" w:space="0" w:color="auto"/>
          </w:divBdr>
        </w:div>
        <w:div w:id="1567885147">
          <w:marLeft w:val="640"/>
          <w:marRight w:val="0"/>
          <w:marTop w:val="0"/>
          <w:marBottom w:val="0"/>
          <w:divBdr>
            <w:top w:val="none" w:sz="0" w:space="0" w:color="auto"/>
            <w:left w:val="none" w:sz="0" w:space="0" w:color="auto"/>
            <w:bottom w:val="none" w:sz="0" w:space="0" w:color="auto"/>
            <w:right w:val="none" w:sz="0" w:space="0" w:color="auto"/>
          </w:divBdr>
        </w:div>
        <w:div w:id="1570536811">
          <w:marLeft w:val="640"/>
          <w:marRight w:val="0"/>
          <w:marTop w:val="0"/>
          <w:marBottom w:val="0"/>
          <w:divBdr>
            <w:top w:val="none" w:sz="0" w:space="0" w:color="auto"/>
            <w:left w:val="none" w:sz="0" w:space="0" w:color="auto"/>
            <w:bottom w:val="none" w:sz="0" w:space="0" w:color="auto"/>
            <w:right w:val="none" w:sz="0" w:space="0" w:color="auto"/>
          </w:divBdr>
        </w:div>
        <w:div w:id="1648440496">
          <w:marLeft w:val="640"/>
          <w:marRight w:val="0"/>
          <w:marTop w:val="0"/>
          <w:marBottom w:val="0"/>
          <w:divBdr>
            <w:top w:val="none" w:sz="0" w:space="0" w:color="auto"/>
            <w:left w:val="none" w:sz="0" w:space="0" w:color="auto"/>
            <w:bottom w:val="none" w:sz="0" w:space="0" w:color="auto"/>
            <w:right w:val="none" w:sz="0" w:space="0" w:color="auto"/>
          </w:divBdr>
        </w:div>
        <w:div w:id="1735009665">
          <w:marLeft w:val="640"/>
          <w:marRight w:val="0"/>
          <w:marTop w:val="0"/>
          <w:marBottom w:val="0"/>
          <w:divBdr>
            <w:top w:val="none" w:sz="0" w:space="0" w:color="auto"/>
            <w:left w:val="none" w:sz="0" w:space="0" w:color="auto"/>
            <w:bottom w:val="none" w:sz="0" w:space="0" w:color="auto"/>
            <w:right w:val="none" w:sz="0" w:space="0" w:color="auto"/>
          </w:divBdr>
        </w:div>
        <w:div w:id="1910379704">
          <w:marLeft w:val="640"/>
          <w:marRight w:val="0"/>
          <w:marTop w:val="0"/>
          <w:marBottom w:val="0"/>
          <w:divBdr>
            <w:top w:val="none" w:sz="0" w:space="0" w:color="auto"/>
            <w:left w:val="none" w:sz="0" w:space="0" w:color="auto"/>
            <w:bottom w:val="none" w:sz="0" w:space="0" w:color="auto"/>
            <w:right w:val="none" w:sz="0" w:space="0" w:color="auto"/>
          </w:divBdr>
        </w:div>
        <w:div w:id="2085758751">
          <w:marLeft w:val="640"/>
          <w:marRight w:val="0"/>
          <w:marTop w:val="0"/>
          <w:marBottom w:val="0"/>
          <w:divBdr>
            <w:top w:val="none" w:sz="0" w:space="0" w:color="auto"/>
            <w:left w:val="none" w:sz="0" w:space="0" w:color="auto"/>
            <w:bottom w:val="none" w:sz="0" w:space="0" w:color="auto"/>
            <w:right w:val="none" w:sz="0" w:space="0" w:color="auto"/>
          </w:divBdr>
        </w:div>
      </w:divsChild>
    </w:div>
    <w:div w:id="1306009346">
      <w:marLeft w:val="480"/>
      <w:marRight w:val="0"/>
      <w:marTop w:val="0"/>
      <w:marBottom w:val="0"/>
      <w:divBdr>
        <w:top w:val="none" w:sz="0" w:space="0" w:color="auto"/>
        <w:left w:val="none" w:sz="0" w:space="0" w:color="auto"/>
        <w:bottom w:val="none" w:sz="0" w:space="0" w:color="auto"/>
        <w:right w:val="none" w:sz="0" w:space="0" w:color="auto"/>
      </w:divBdr>
    </w:div>
    <w:div w:id="1334720141">
      <w:bodyDiv w:val="1"/>
      <w:marLeft w:val="0"/>
      <w:marRight w:val="0"/>
      <w:marTop w:val="0"/>
      <w:marBottom w:val="0"/>
      <w:divBdr>
        <w:top w:val="none" w:sz="0" w:space="0" w:color="auto"/>
        <w:left w:val="none" w:sz="0" w:space="0" w:color="auto"/>
        <w:bottom w:val="none" w:sz="0" w:space="0" w:color="auto"/>
        <w:right w:val="none" w:sz="0" w:space="0" w:color="auto"/>
      </w:divBdr>
    </w:div>
    <w:div w:id="1343314705">
      <w:bodyDiv w:val="1"/>
      <w:marLeft w:val="0"/>
      <w:marRight w:val="0"/>
      <w:marTop w:val="0"/>
      <w:marBottom w:val="0"/>
      <w:divBdr>
        <w:top w:val="none" w:sz="0" w:space="0" w:color="auto"/>
        <w:left w:val="none" w:sz="0" w:space="0" w:color="auto"/>
        <w:bottom w:val="none" w:sz="0" w:space="0" w:color="auto"/>
        <w:right w:val="none" w:sz="0" w:space="0" w:color="auto"/>
      </w:divBdr>
    </w:div>
    <w:div w:id="1351444090">
      <w:bodyDiv w:val="1"/>
      <w:marLeft w:val="0"/>
      <w:marRight w:val="0"/>
      <w:marTop w:val="0"/>
      <w:marBottom w:val="0"/>
      <w:divBdr>
        <w:top w:val="none" w:sz="0" w:space="0" w:color="auto"/>
        <w:left w:val="none" w:sz="0" w:space="0" w:color="auto"/>
        <w:bottom w:val="none" w:sz="0" w:space="0" w:color="auto"/>
        <w:right w:val="none" w:sz="0" w:space="0" w:color="auto"/>
      </w:divBdr>
      <w:divsChild>
        <w:div w:id="827287788">
          <w:marLeft w:val="0"/>
          <w:marRight w:val="0"/>
          <w:marTop w:val="0"/>
          <w:marBottom w:val="0"/>
          <w:divBdr>
            <w:top w:val="none" w:sz="0" w:space="0" w:color="auto"/>
            <w:left w:val="none" w:sz="0" w:space="0" w:color="auto"/>
            <w:bottom w:val="none" w:sz="0" w:space="0" w:color="auto"/>
            <w:right w:val="none" w:sz="0" w:space="0" w:color="auto"/>
          </w:divBdr>
        </w:div>
      </w:divsChild>
    </w:div>
    <w:div w:id="1352030764">
      <w:bodyDiv w:val="1"/>
      <w:marLeft w:val="0"/>
      <w:marRight w:val="0"/>
      <w:marTop w:val="0"/>
      <w:marBottom w:val="0"/>
      <w:divBdr>
        <w:top w:val="none" w:sz="0" w:space="0" w:color="auto"/>
        <w:left w:val="none" w:sz="0" w:space="0" w:color="auto"/>
        <w:bottom w:val="none" w:sz="0" w:space="0" w:color="auto"/>
        <w:right w:val="none" w:sz="0" w:space="0" w:color="auto"/>
      </w:divBdr>
      <w:divsChild>
        <w:div w:id="1816723545">
          <w:marLeft w:val="0"/>
          <w:marRight w:val="0"/>
          <w:marTop w:val="0"/>
          <w:marBottom w:val="0"/>
          <w:divBdr>
            <w:top w:val="none" w:sz="0" w:space="0" w:color="auto"/>
            <w:left w:val="none" w:sz="0" w:space="0" w:color="auto"/>
            <w:bottom w:val="none" w:sz="0" w:space="0" w:color="auto"/>
            <w:right w:val="none" w:sz="0" w:space="0" w:color="auto"/>
          </w:divBdr>
          <w:divsChild>
            <w:div w:id="2019765594">
              <w:marLeft w:val="0"/>
              <w:marRight w:val="0"/>
              <w:marTop w:val="0"/>
              <w:marBottom w:val="0"/>
              <w:divBdr>
                <w:top w:val="none" w:sz="0" w:space="0" w:color="auto"/>
                <w:left w:val="none" w:sz="0" w:space="0" w:color="auto"/>
                <w:bottom w:val="none" w:sz="0" w:space="0" w:color="auto"/>
                <w:right w:val="none" w:sz="0" w:space="0" w:color="auto"/>
              </w:divBdr>
              <w:divsChild>
                <w:div w:id="1859007785">
                  <w:marLeft w:val="0"/>
                  <w:marRight w:val="0"/>
                  <w:marTop w:val="0"/>
                  <w:marBottom w:val="0"/>
                  <w:divBdr>
                    <w:top w:val="none" w:sz="0" w:space="0" w:color="auto"/>
                    <w:left w:val="none" w:sz="0" w:space="0" w:color="auto"/>
                    <w:bottom w:val="none" w:sz="0" w:space="0" w:color="auto"/>
                    <w:right w:val="none" w:sz="0" w:space="0" w:color="auto"/>
                  </w:divBdr>
                  <w:divsChild>
                    <w:div w:id="1712684300">
                      <w:marLeft w:val="0"/>
                      <w:marRight w:val="0"/>
                      <w:marTop w:val="0"/>
                      <w:marBottom w:val="0"/>
                      <w:divBdr>
                        <w:top w:val="none" w:sz="0" w:space="0" w:color="auto"/>
                        <w:left w:val="none" w:sz="0" w:space="0" w:color="auto"/>
                        <w:bottom w:val="none" w:sz="0" w:space="0" w:color="auto"/>
                        <w:right w:val="none" w:sz="0" w:space="0" w:color="auto"/>
                      </w:divBdr>
                      <w:divsChild>
                        <w:div w:id="1796098166">
                          <w:marLeft w:val="0"/>
                          <w:marRight w:val="0"/>
                          <w:marTop w:val="0"/>
                          <w:marBottom w:val="0"/>
                          <w:divBdr>
                            <w:top w:val="none" w:sz="0" w:space="0" w:color="auto"/>
                            <w:left w:val="none" w:sz="0" w:space="0" w:color="auto"/>
                            <w:bottom w:val="none" w:sz="0" w:space="0" w:color="auto"/>
                            <w:right w:val="none" w:sz="0" w:space="0" w:color="auto"/>
                          </w:divBdr>
                          <w:divsChild>
                            <w:div w:id="211428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747164">
      <w:bodyDiv w:val="1"/>
      <w:marLeft w:val="0"/>
      <w:marRight w:val="0"/>
      <w:marTop w:val="0"/>
      <w:marBottom w:val="0"/>
      <w:divBdr>
        <w:top w:val="none" w:sz="0" w:space="0" w:color="auto"/>
        <w:left w:val="none" w:sz="0" w:space="0" w:color="auto"/>
        <w:bottom w:val="none" w:sz="0" w:space="0" w:color="auto"/>
        <w:right w:val="none" w:sz="0" w:space="0" w:color="auto"/>
      </w:divBdr>
      <w:divsChild>
        <w:div w:id="506987549">
          <w:marLeft w:val="0"/>
          <w:marRight w:val="0"/>
          <w:marTop w:val="0"/>
          <w:marBottom w:val="0"/>
          <w:divBdr>
            <w:top w:val="none" w:sz="0" w:space="0" w:color="auto"/>
            <w:left w:val="none" w:sz="0" w:space="0" w:color="auto"/>
            <w:bottom w:val="none" w:sz="0" w:space="0" w:color="auto"/>
            <w:right w:val="none" w:sz="0" w:space="0" w:color="auto"/>
          </w:divBdr>
        </w:div>
      </w:divsChild>
    </w:div>
    <w:div w:id="1369456023">
      <w:bodyDiv w:val="1"/>
      <w:marLeft w:val="0"/>
      <w:marRight w:val="0"/>
      <w:marTop w:val="0"/>
      <w:marBottom w:val="0"/>
      <w:divBdr>
        <w:top w:val="none" w:sz="0" w:space="0" w:color="auto"/>
        <w:left w:val="none" w:sz="0" w:space="0" w:color="auto"/>
        <w:bottom w:val="none" w:sz="0" w:space="0" w:color="auto"/>
        <w:right w:val="none" w:sz="0" w:space="0" w:color="auto"/>
      </w:divBdr>
      <w:divsChild>
        <w:div w:id="922297925">
          <w:marLeft w:val="0"/>
          <w:marRight w:val="0"/>
          <w:marTop w:val="0"/>
          <w:marBottom w:val="0"/>
          <w:divBdr>
            <w:top w:val="none" w:sz="0" w:space="0" w:color="auto"/>
            <w:left w:val="none" w:sz="0" w:space="0" w:color="auto"/>
            <w:bottom w:val="none" w:sz="0" w:space="0" w:color="auto"/>
            <w:right w:val="none" w:sz="0" w:space="0" w:color="auto"/>
          </w:divBdr>
          <w:divsChild>
            <w:div w:id="39913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97270">
      <w:bodyDiv w:val="1"/>
      <w:marLeft w:val="0"/>
      <w:marRight w:val="0"/>
      <w:marTop w:val="0"/>
      <w:marBottom w:val="0"/>
      <w:divBdr>
        <w:top w:val="none" w:sz="0" w:space="0" w:color="auto"/>
        <w:left w:val="none" w:sz="0" w:space="0" w:color="auto"/>
        <w:bottom w:val="none" w:sz="0" w:space="0" w:color="auto"/>
        <w:right w:val="none" w:sz="0" w:space="0" w:color="auto"/>
      </w:divBdr>
    </w:div>
    <w:div w:id="1378355882">
      <w:marLeft w:val="480"/>
      <w:marRight w:val="0"/>
      <w:marTop w:val="0"/>
      <w:marBottom w:val="0"/>
      <w:divBdr>
        <w:top w:val="none" w:sz="0" w:space="0" w:color="auto"/>
        <w:left w:val="none" w:sz="0" w:space="0" w:color="auto"/>
        <w:bottom w:val="none" w:sz="0" w:space="0" w:color="auto"/>
        <w:right w:val="none" w:sz="0" w:space="0" w:color="auto"/>
      </w:divBdr>
    </w:div>
    <w:div w:id="1380206962">
      <w:marLeft w:val="480"/>
      <w:marRight w:val="0"/>
      <w:marTop w:val="0"/>
      <w:marBottom w:val="0"/>
      <w:divBdr>
        <w:top w:val="none" w:sz="0" w:space="0" w:color="auto"/>
        <w:left w:val="none" w:sz="0" w:space="0" w:color="auto"/>
        <w:bottom w:val="none" w:sz="0" w:space="0" w:color="auto"/>
        <w:right w:val="none" w:sz="0" w:space="0" w:color="auto"/>
      </w:divBdr>
    </w:div>
    <w:div w:id="1381788832">
      <w:bodyDiv w:val="1"/>
      <w:marLeft w:val="0"/>
      <w:marRight w:val="0"/>
      <w:marTop w:val="0"/>
      <w:marBottom w:val="0"/>
      <w:divBdr>
        <w:top w:val="none" w:sz="0" w:space="0" w:color="auto"/>
        <w:left w:val="none" w:sz="0" w:space="0" w:color="auto"/>
        <w:bottom w:val="none" w:sz="0" w:space="0" w:color="auto"/>
        <w:right w:val="none" w:sz="0" w:space="0" w:color="auto"/>
      </w:divBdr>
    </w:div>
    <w:div w:id="1382828862">
      <w:marLeft w:val="480"/>
      <w:marRight w:val="0"/>
      <w:marTop w:val="0"/>
      <w:marBottom w:val="0"/>
      <w:divBdr>
        <w:top w:val="none" w:sz="0" w:space="0" w:color="auto"/>
        <w:left w:val="none" w:sz="0" w:space="0" w:color="auto"/>
        <w:bottom w:val="none" w:sz="0" w:space="0" w:color="auto"/>
        <w:right w:val="none" w:sz="0" w:space="0" w:color="auto"/>
      </w:divBdr>
    </w:div>
    <w:div w:id="1385065225">
      <w:bodyDiv w:val="1"/>
      <w:marLeft w:val="0"/>
      <w:marRight w:val="0"/>
      <w:marTop w:val="0"/>
      <w:marBottom w:val="0"/>
      <w:divBdr>
        <w:top w:val="none" w:sz="0" w:space="0" w:color="auto"/>
        <w:left w:val="none" w:sz="0" w:space="0" w:color="auto"/>
        <w:bottom w:val="none" w:sz="0" w:space="0" w:color="auto"/>
        <w:right w:val="none" w:sz="0" w:space="0" w:color="auto"/>
      </w:divBdr>
    </w:div>
    <w:div w:id="1392730928">
      <w:marLeft w:val="480"/>
      <w:marRight w:val="0"/>
      <w:marTop w:val="0"/>
      <w:marBottom w:val="0"/>
      <w:divBdr>
        <w:top w:val="none" w:sz="0" w:space="0" w:color="auto"/>
        <w:left w:val="none" w:sz="0" w:space="0" w:color="auto"/>
        <w:bottom w:val="none" w:sz="0" w:space="0" w:color="auto"/>
        <w:right w:val="none" w:sz="0" w:space="0" w:color="auto"/>
      </w:divBdr>
    </w:div>
    <w:div w:id="1397780798">
      <w:marLeft w:val="480"/>
      <w:marRight w:val="0"/>
      <w:marTop w:val="0"/>
      <w:marBottom w:val="0"/>
      <w:divBdr>
        <w:top w:val="none" w:sz="0" w:space="0" w:color="auto"/>
        <w:left w:val="none" w:sz="0" w:space="0" w:color="auto"/>
        <w:bottom w:val="none" w:sz="0" w:space="0" w:color="auto"/>
        <w:right w:val="none" w:sz="0" w:space="0" w:color="auto"/>
      </w:divBdr>
    </w:div>
    <w:div w:id="1402487818">
      <w:bodyDiv w:val="1"/>
      <w:marLeft w:val="0"/>
      <w:marRight w:val="0"/>
      <w:marTop w:val="0"/>
      <w:marBottom w:val="0"/>
      <w:divBdr>
        <w:top w:val="none" w:sz="0" w:space="0" w:color="auto"/>
        <w:left w:val="none" w:sz="0" w:space="0" w:color="auto"/>
        <w:bottom w:val="none" w:sz="0" w:space="0" w:color="auto"/>
        <w:right w:val="none" w:sz="0" w:space="0" w:color="auto"/>
      </w:divBdr>
      <w:divsChild>
        <w:div w:id="311715293">
          <w:marLeft w:val="640"/>
          <w:marRight w:val="0"/>
          <w:marTop w:val="0"/>
          <w:marBottom w:val="0"/>
          <w:divBdr>
            <w:top w:val="none" w:sz="0" w:space="0" w:color="auto"/>
            <w:left w:val="none" w:sz="0" w:space="0" w:color="auto"/>
            <w:bottom w:val="none" w:sz="0" w:space="0" w:color="auto"/>
            <w:right w:val="none" w:sz="0" w:space="0" w:color="auto"/>
          </w:divBdr>
        </w:div>
        <w:div w:id="355739735">
          <w:marLeft w:val="640"/>
          <w:marRight w:val="0"/>
          <w:marTop w:val="0"/>
          <w:marBottom w:val="0"/>
          <w:divBdr>
            <w:top w:val="none" w:sz="0" w:space="0" w:color="auto"/>
            <w:left w:val="none" w:sz="0" w:space="0" w:color="auto"/>
            <w:bottom w:val="none" w:sz="0" w:space="0" w:color="auto"/>
            <w:right w:val="none" w:sz="0" w:space="0" w:color="auto"/>
          </w:divBdr>
        </w:div>
        <w:div w:id="390887101">
          <w:marLeft w:val="640"/>
          <w:marRight w:val="0"/>
          <w:marTop w:val="0"/>
          <w:marBottom w:val="0"/>
          <w:divBdr>
            <w:top w:val="none" w:sz="0" w:space="0" w:color="auto"/>
            <w:left w:val="none" w:sz="0" w:space="0" w:color="auto"/>
            <w:bottom w:val="none" w:sz="0" w:space="0" w:color="auto"/>
            <w:right w:val="none" w:sz="0" w:space="0" w:color="auto"/>
          </w:divBdr>
        </w:div>
        <w:div w:id="439572754">
          <w:marLeft w:val="640"/>
          <w:marRight w:val="0"/>
          <w:marTop w:val="0"/>
          <w:marBottom w:val="0"/>
          <w:divBdr>
            <w:top w:val="none" w:sz="0" w:space="0" w:color="auto"/>
            <w:left w:val="none" w:sz="0" w:space="0" w:color="auto"/>
            <w:bottom w:val="none" w:sz="0" w:space="0" w:color="auto"/>
            <w:right w:val="none" w:sz="0" w:space="0" w:color="auto"/>
          </w:divBdr>
        </w:div>
        <w:div w:id="500780690">
          <w:marLeft w:val="640"/>
          <w:marRight w:val="0"/>
          <w:marTop w:val="0"/>
          <w:marBottom w:val="0"/>
          <w:divBdr>
            <w:top w:val="none" w:sz="0" w:space="0" w:color="auto"/>
            <w:left w:val="none" w:sz="0" w:space="0" w:color="auto"/>
            <w:bottom w:val="none" w:sz="0" w:space="0" w:color="auto"/>
            <w:right w:val="none" w:sz="0" w:space="0" w:color="auto"/>
          </w:divBdr>
        </w:div>
        <w:div w:id="556865252">
          <w:marLeft w:val="640"/>
          <w:marRight w:val="0"/>
          <w:marTop w:val="0"/>
          <w:marBottom w:val="0"/>
          <w:divBdr>
            <w:top w:val="none" w:sz="0" w:space="0" w:color="auto"/>
            <w:left w:val="none" w:sz="0" w:space="0" w:color="auto"/>
            <w:bottom w:val="none" w:sz="0" w:space="0" w:color="auto"/>
            <w:right w:val="none" w:sz="0" w:space="0" w:color="auto"/>
          </w:divBdr>
        </w:div>
        <w:div w:id="828055969">
          <w:marLeft w:val="640"/>
          <w:marRight w:val="0"/>
          <w:marTop w:val="0"/>
          <w:marBottom w:val="0"/>
          <w:divBdr>
            <w:top w:val="none" w:sz="0" w:space="0" w:color="auto"/>
            <w:left w:val="none" w:sz="0" w:space="0" w:color="auto"/>
            <w:bottom w:val="none" w:sz="0" w:space="0" w:color="auto"/>
            <w:right w:val="none" w:sz="0" w:space="0" w:color="auto"/>
          </w:divBdr>
        </w:div>
        <w:div w:id="899098636">
          <w:marLeft w:val="640"/>
          <w:marRight w:val="0"/>
          <w:marTop w:val="0"/>
          <w:marBottom w:val="0"/>
          <w:divBdr>
            <w:top w:val="none" w:sz="0" w:space="0" w:color="auto"/>
            <w:left w:val="none" w:sz="0" w:space="0" w:color="auto"/>
            <w:bottom w:val="none" w:sz="0" w:space="0" w:color="auto"/>
            <w:right w:val="none" w:sz="0" w:space="0" w:color="auto"/>
          </w:divBdr>
        </w:div>
        <w:div w:id="909998238">
          <w:marLeft w:val="640"/>
          <w:marRight w:val="0"/>
          <w:marTop w:val="0"/>
          <w:marBottom w:val="0"/>
          <w:divBdr>
            <w:top w:val="none" w:sz="0" w:space="0" w:color="auto"/>
            <w:left w:val="none" w:sz="0" w:space="0" w:color="auto"/>
            <w:bottom w:val="none" w:sz="0" w:space="0" w:color="auto"/>
            <w:right w:val="none" w:sz="0" w:space="0" w:color="auto"/>
          </w:divBdr>
        </w:div>
        <w:div w:id="1016931389">
          <w:marLeft w:val="640"/>
          <w:marRight w:val="0"/>
          <w:marTop w:val="0"/>
          <w:marBottom w:val="0"/>
          <w:divBdr>
            <w:top w:val="none" w:sz="0" w:space="0" w:color="auto"/>
            <w:left w:val="none" w:sz="0" w:space="0" w:color="auto"/>
            <w:bottom w:val="none" w:sz="0" w:space="0" w:color="auto"/>
            <w:right w:val="none" w:sz="0" w:space="0" w:color="auto"/>
          </w:divBdr>
        </w:div>
        <w:div w:id="1265528835">
          <w:marLeft w:val="640"/>
          <w:marRight w:val="0"/>
          <w:marTop w:val="0"/>
          <w:marBottom w:val="0"/>
          <w:divBdr>
            <w:top w:val="none" w:sz="0" w:space="0" w:color="auto"/>
            <w:left w:val="none" w:sz="0" w:space="0" w:color="auto"/>
            <w:bottom w:val="none" w:sz="0" w:space="0" w:color="auto"/>
            <w:right w:val="none" w:sz="0" w:space="0" w:color="auto"/>
          </w:divBdr>
        </w:div>
        <w:div w:id="1298409745">
          <w:marLeft w:val="640"/>
          <w:marRight w:val="0"/>
          <w:marTop w:val="0"/>
          <w:marBottom w:val="0"/>
          <w:divBdr>
            <w:top w:val="none" w:sz="0" w:space="0" w:color="auto"/>
            <w:left w:val="none" w:sz="0" w:space="0" w:color="auto"/>
            <w:bottom w:val="none" w:sz="0" w:space="0" w:color="auto"/>
            <w:right w:val="none" w:sz="0" w:space="0" w:color="auto"/>
          </w:divBdr>
        </w:div>
        <w:div w:id="1473477216">
          <w:marLeft w:val="640"/>
          <w:marRight w:val="0"/>
          <w:marTop w:val="0"/>
          <w:marBottom w:val="0"/>
          <w:divBdr>
            <w:top w:val="none" w:sz="0" w:space="0" w:color="auto"/>
            <w:left w:val="none" w:sz="0" w:space="0" w:color="auto"/>
            <w:bottom w:val="none" w:sz="0" w:space="0" w:color="auto"/>
            <w:right w:val="none" w:sz="0" w:space="0" w:color="auto"/>
          </w:divBdr>
        </w:div>
        <w:div w:id="1542784868">
          <w:marLeft w:val="640"/>
          <w:marRight w:val="0"/>
          <w:marTop w:val="0"/>
          <w:marBottom w:val="0"/>
          <w:divBdr>
            <w:top w:val="none" w:sz="0" w:space="0" w:color="auto"/>
            <w:left w:val="none" w:sz="0" w:space="0" w:color="auto"/>
            <w:bottom w:val="none" w:sz="0" w:space="0" w:color="auto"/>
            <w:right w:val="none" w:sz="0" w:space="0" w:color="auto"/>
          </w:divBdr>
        </w:div>
        <w:div w:id="1574120531">
          <w:marLeft w:val="640"/>
          <w:marRight w:val="0"/>
          <w:marTop w:val="0"/>
          <w:marBottom w:val="0"/>
          <w:divBdr>
            <w:top w:val="none" w:sz="0" w:space="0" w:color="auto"/>
            <w:left w:val="none" w:sz="0" w:space="0" w:color="auto"/>
            <w:bottom w:val="none" w:sz="0" w:space="0" w:color="auto"/>
            <w:right w:val="none" w:sz="0" w:space="0" w:color="auto"/>
          </w:divBdr>
        </w:div>
        <w:div w:id="1735738897">
          <w:marLeft w:val="640"/>
          <w:marRight w:val="0"/>
          <w:marTop w:val="0"/>
          <w:marBottom w:val="0"/>
          <w:divBdr>
            <w:top w:val="none" w:sz="0" w:space="0" w:color="auto"/>
            <w:left w:val="none" w:sz="0" w:space="0" w:color="auto"/>
            <w:bottom w:val="none" w:sz="0" w:space="0" w:color="auto"/>
            <w:right w:val="none" w:sz="0" w:space="0" w:color="auto"/>
          </w:divBdr>
        </w:div>
        <w:div w:id="1760176619">
          <w:marLeft w:val="640"/>
          <w:marRight w:val="0"/>
          <w:marTop w:val="0"/>
          <w:marBottom w:val="0"/>
          <w:divBdr>
            <w:top w:val="none" w:sz="0" w:space="0" w:color="auto"/>
            <w:left w:val="none" w:sz="0" w:space="0" w:color="auto"/>
            <w:bottom w:val="none" w:sz="0" w:space="0" w:color="auto"/>
            <w:right w:val="none" w:sz="0" w:space="0" w:color="auto"/>
          </w:divBdr>
        </w:div>
        <w:div w:id="1983344126">
          <w:marLeft w:val="640"/>
          <w:marRight w:val="0"/>
          <w:marTop w:val="0"/>
          <w:marBottom w:val="0"/>
          <w:divBdr>
            <w:top w:val="none" w:sz="0" w:space="0" w:color="auto"/>
            <w:left w:val="none" w:sz="0" w:space="0" w:color="auto"/>
            <w:bottom w:val="none" w:sz="0" w:space="0" w:color="auto"/>
            <w:right w:val="none" w:sz="0" w:space="0" w:color="auto"/>
          </w:divBdr>
        </w:div>
      </w:divsChild>
    </w:div>
    <w:div w:id="1407143976">
      <w:marLeft w:val="480"/>
      <w:marRight w:val="0"/>
      <w:marTop w:val="0"/>
      <w:marBottom w:val="0"/>
      <w:divBdr>
        <w:top w:val="none" w:sz="0" w:space="0" w:color="auto"/>
        <w:left w:val="none" w:sz="0" w:space="0" w:color="auto"/>
        <w:bottom w:val="none" w:sz="0" w:space="0" w:color="auto"/>
        <w:right w:val="none" w:sz="0" w:space="0" w:color="auto"/>
      </w:divBdr>
    </w:div>
    <w:div w:id="1410232868">
      <w:bodyDiv w:val="1"/>
      <w:marLeft w:val="0"/>
      <w:marRight w:val="0"/>
      <w:marTop w:val="0"/>
      <w:marBottom w:val="0"/>
      <w:divBdr>
        <w:top w:val="none" w:sz="0" w:space="0" w:color="auto"/>
        <w:left w:val="none" w:sz="0" w:space="0" w:color="auto"/>
        <w:bottom w:val="none" w:sz="0" w:space="0" w:color="auto"/>
        <w:right w:val="none" w:sz="0" w:space="0" w:color="auto"/>
      </w:divBdr>
      <w:divsChild>
        <w:div w:id="91245897">
          <w:marLeft w:val="640"/>
          <w:marRight w:val="0"/>
          <w:marTop w:val="0"/>
          <w:marBottom w:val="0"/>
          <w:divBdr>
            <w:top w:val="none" w:sz="0" w:space="0" w:color="auto"/>
            <w:left w:val="none" w:sz="0" w:space="0" w:color="auto"/>
            <w:bottom w:val="none" w:sz="0" w:space="0" w:color="auto"/>
            <w:right w:val="none" w:sz="0" w:space="0" w:color="auto"/>
          </w:divBdr>
        </w:div>
        <w:div w:id="209850620">
          <w:marLeft w:val="640"/>
          <w:marRight w:val="0"/>
          <w:marTop w:val="0"/>
          <w:marBottom w:val="0"/>
          <w:divBdr>
            <w:top w:val="none" w:sz="0" w:space="0" w:color="auto"/>
            <w:left w:val="none" w:sz="0" w:space="0" w:color="auto"/>
            <w:bottom w:val="none" w:sz="0" w:space="0" w:color="auto"/>
            <w:right w:val="none" w:sz="0" w:space="0" w:color="auto"/>
          </w:divBdr>
        </w:div>
        <w:div w:id="257711238">
          <w:marLeft w:val="640"/>
          <w:marRight w:val="0"/>
          <w:marTop w:val="0"/>
          <w:marBottom w:val="0"/>
          <w:divBdr>
            <w:top w:val="none" w:sz="0" w:space="0" w:color="auto"/>
            <w:left w:val="none" w:sz="0" w:space="0" w:color="auto"/>
            <w:bottom w:val="none" w:sz="0" w:space="0" w:color="auto"/>
            <w:right w:val="none" w:sz="0" w:space="0" w:color="auto"/>
          </w:divBdr>
        </w:div>
        <w:div w:id="524490252">
          <w:marLeft w:val="640"/>
          <w:marRight w:val="0"/>
          <w:marTop w:val="0"/>
          <w:marBottom w:val="0"/>
          <w:divBdr>
            <w:top w:val="none" w:sz="0" w:space="0" w:color="auto"/>
            <w:left w:val="none" w:sz="0" w:space="0" w:color="auto"/>
            <w:bottom w:val="none" w:sz="0" w:space="0" w:color="auto"/>
            <w:right w:val="none" w:sz="0" w:space="0" w:color="auto"/>
          </w:divBdr>
        </w:div>
        <w:div w:id="755172594">
          <w:marLeft w:val="640"/>
          <w:marRight w:val="0"/>
          <w:marTop w:val="0"/>
          <w:marBottom w:val="0"/>
          <w:divBdr>
            <w:top w:val="none" w:sz="0" w:space="0" w:color="auto"/>
            <w:left w:val="none" w:sz="0" w:space="0" w:color="auto"/>
            <w:bottom w:val="none" w:sz="0" w:space="0" w:color="auto"/>
            <w:right w:val="none" w:sz="0" w:space="0" w:color="auto"/>
          </w:divBdr>
        </w:div>
        <w:div w:id="826671560">
          <w:marLeft w:val="640"/>
          <w:marRight w:val="0"/>
          <w:marTop w:val="0"/>
          <w:marBottom w:val="0"/>
          <w:divBdr>
            <w:top w:val="none" w:sz="0" w:space="0" w:color="auto"/>
            <w:left w:val="none" w:sz="0" w:space="0" w:color="auto"/>
            <w:bottom w:val="none" w:sz="0" w:space="0" w:color="auto"/>
            <w:right w:val="none" w:sz="0" w:space="0" w:color="auto"/>
          </w:divBdr>
        </w:div>
        <w:div w:id="919171107">
          <w:marLeft w:val="640"/>
          <w:marRight w:val="0"/>
          <w:marTop w:val="0"/>
          <w:marBottom w:val="0"/>
          <w:divBdr>
            <w:top w:val="none" w:sz="0" w:space="0" w:color="auto"/>
            <w:left w:val="none" w:sz="0" w:space="0" w:color="auto"/>
            <w:bottom w:val="none" w:sz="0" w:space="0" w:color="auto"/>
            <w:right w:val="none" w:sz="0" w:space="0" w:color="auto"/>
          </w:divBdr>
        </w:div>
        <w:div w:id="1217275649">
          <w:marLeft w:val="640"/>
          <w:marRight w:val="0"/>
          <w:marTop w:val="0"/>
          <w:marBottom w:val="0"/>
          <w:divBdr>
            <w:top w:val="none" w:sz="0" w:space="0" w:color="auto"/>
            <w:left w:val="none" w:sz="0" w:space="0" w:color="auto"/>
            <w:bottom w:val="none" w:sz="0" w:space="0" w:color="auto"/>
            <w:right w:val="none" w:sz="0" w:space="0" w:color="auto"/>
          </w:divBdr>
        </w:div>
        <w:div w:id="1238630429">
          <w:marLeft w:val="640"/>
          <w:marRight w:val="0"/>
          <w:marTop w:val="0"/>
          <w:marBottom w:val="0"/>
          <w:divBdr>
            <w:top w:val="none" w:sz="0" w:space="0" w:color="auto"/>
            <w:left w:val="none" w:sz="0" w:space="0" w:color="auto"/>
            <w:bottom w:val="none" w:sz="0" w:space="0" w:color="auto"/>
            <w:right w:val="none" w:sz="0" w:space="0" w:color="auto"/>
          </w:divBdr>
        </w:div>
        <w:div w:id="1239055032">
          <w:marLeft w:val="640"/>
          <w:marRight w:val="0"/>
          <w:marTop w:val="0"/>
          <w:marBottom w:val="0"/>
          <w:divBdr>
            <w:top w:val="none" w:sz="0" w:space="0" w:color="auto"/>
            <w:left w:val="none" w:sz="0" w:space="0" w:color="auto"/>
            <w:bottom w:val="none" w:sz="0" w:space="0" w:color="auto"/>
            <w:right w:val="none" w:sz="0" w:space="0" w:color="auto"/>
          </w:divBdr>
        </w:div>
        <w:div w:id="1624845805">
          <w:marLeft w:val="640"/>
          <w:marRight w:val="0"/>
          <w:marTop w:val="0"/>
          <w:marBottom w:val="0"/>
          <w:divBdr>
            <w:top w:val="none" w:sz="0" w:space="0" w:color="auto"/>
            <w:left w:val="none" w:sz="0" w:space="0" w:color="auto"/>
            <w:bottom w:val="none" w:sz="0" w:space="0" w:color="auto"/>
            <w:right w:val="none" w:sz="0" w:space="0" w:color="auto"/>
          </w:divBdr>
        </w:div>
        <w:div w:id="1678926805">
          <w:marLeft w:val="640"/>
          <w:marRight w:val="0"/>
          <w:marTop w:val="0"/>
          <w:marBottom w:val="0"/>
          <w:divBdr>
            <w:top w:val="none" w:sz="0" w:space="0" w:color="auto"/>
            <w:left w:val="none" w:sz="0" w:space="0" w:color="auto"/>
            <w:bottom w:val="none" w:sz="0" w:space="0" w:color="auto"/>
            <w:right w:val="none" w:sz="0" w:space="0" w:color="auto"/>
          </w:divBdr>
        </w:div>
        <w:div w:id="1690641704">
          <w:marLeft w:val="640"/>
          <w:marRight w:val="0"/>
          <w:marTop w:val="0"/>
          <w:marBottom w:val="0"/>
          <w:divBdr>
            <w:top w:val="none" w:sz="0" w:space="0" w:color="auto"/>
            <w:left w:val="none" w:sz="0" w:space="0" w:color="auto"/>
            <w:bottom w:val="none" w:sz="0" w:space="0" w:color="auto"/>
            <w:right w:val="none" w:sz="0" w:space="0" w:color="auto"/>
          </w:divBdr>
        </w:div>
        <w:div w:id="2006085155">
          <w:marLeft w:val="640"/>
          <w:marRight w:val="0"/>
          <w:marTop w:val="0"/>
          <w:marBottom w:val="0"/>
          <w:divBdr>
            <w:top w:val="none" w:sz="0" w:space="0" w:color="auto"/>
            <w:left w:val="none" w:sz="0" w:space="0" w:color="auto"/>
            <w:bottom w:val="none" w:sz="0" w:space="0" w:color="auto"/>
            <w:right w:val="none" w:sz="0" w:space="0" w:color="auto"/>
          </w:divBdr>
        </w:div>
        <w:div w:id="2042392825">
          <w:marLeft w:val="640"/>
          <w:marRight w:val="0"/>
          <w:marTop w:val="0"/>
          <w:marBottom w:val="0"/>
          <w:divBdr>
            <w:top w:val="none" w:sz="0" w:space="0" w:color="auto"/>
            <w:left w:val="none" w:sz="0" w:space="0" w:color="auto"/>
            <w:bottom w:val="none" w:sz="0" w:space="0" w:color="auto"/>
            <w:right w:val="none" w:sz="0" w:space="0" w:color="auto"/>
          </w:divBdr>
        </w:div>
        <w:div w:id="2086221219">
          <w:marLeft w:val="640"/>
          <w:marRight w:val="0"/>
          <w:marTop w:val="0"/>
          <w:marBottom w:val="0"/>
          <w:divBdr>
            <w:top w:val="none" w:sz="0" w:space="0" w:color="auto"/>
            <w:left w:val="none" w:sz="0" w:space="0" w:color="auto"/>
            <w:bottom w:val="none" w:sz="0" w:space="0" w:color="auto"/>
            <w:right w:val="none" w:sz="0" w:space="0" w:color="auto"/>
          </w:divBdr>
        </w:div>
        <w:div w:id="2125491723">
          <w:marLeft w:val="640"/>
          <w:marRight w:val="0"/>
          <w:marTop w:val="0"/>
          <w:marBottom w:val="0"/>
          <w:divBdr>
            <w:top w:val="none" w:sz="0" w:space="0" w:color="auto"/>
            <w:left w:val="none" w:sz="0" w:space="0" w:color="auto"/>
            <w:bottom w:val="none" w:sz="0" w:space="0" w:color="auto"/>
            <w:right w:val="none" w:sz="0" w:space="0" w:color="auto"/>
          </w:divBdr>
        </w:div>
        <w:div w:id="2138600048">
          <w:marLeft w:val="640"/>
          <w:marRight w:val="0"/>
          <w:marTop w:val="0"/>
          <w:marBottom w:val="0"/>
          <w:divBdr>
            <w:top w:val="none" w:sz="0" w:space="0" w:color="auto"/>
            <w:left w:val="none" w:sz="0" w:space="0" w:color="auto"/>
            <w:bottom w:val="none" w:sz="0" w:space="0" w:color="auto"/>
            <w:right w:val="none" w:sz="0" w:space="0" w:color="auto"/>
          </w:divBdr>
        </w:div>
      </w:divsChild>
    </w:div>
    <w:div w:id="1410612395">
      <w:bodyDiv w:val="1"/>
      <w:marLeft w:val="0"/>
      <w:marRight w:val="0"/>
      <w:marTop w:val="0"/>
      <w:marBottom w:val="0"/>
      <w:divBdr>
        <w:top w:val="none" w:sz="0" w:space="0" w:color="auto"/>
        <w:left w:val="none" w:sz="0" w:space="0" w:color="auto"/>
        <w:bottom w:val="none" w:sz="0" w:space="0" w:color="auto"/>
        <w:right w:val="none" w:sz="0" w:space="0" w:color="auto"/>
      </w:divBdr>
      <w:divsChild>
        <w:div w:id="688063603">
          <w:marLeft w:val="640"/>
          <w:marRight w:val="0"/>
          <w:marTop w:val="0"/>
          <w:marBottom w:val="0"/>
          <w:divBdr>
            <w:top w:val="none" w:sz="0" w:space="0" w:color="auto"/>
            <w:left w:val="none" w:sz="0" w:space="0" w:color="auto"/>
            <w:bottom w:val="none" w:sz="0" w:space="0" w:color="auto"/>
            <w:right w:val="none" w:sz="0" w:space="0" w:color="auto"/>
          </w:divBdr>
        </w:div>
        <w:div w:id="1921523253">
          <w:marLeft w:val="640"/>
          <w:marRight w:val="0"/>
          <w:marTop w:val="0"/>
          <w:marBottom w:val="0"/>
          <w:divBdr>
            <w:top w:val="none" w:sz="0" w:space="0" w:color="auto"/>
            <w:left w:val="none" w:sz="0" w:space="0" w:color="auto"/>
            <w:bottom w:val="none" w:sz="0" w:space="0" w:color="auto"/>
            <w:right w:val="none" w:sz="0" w:space="0" w:color="auto"/>
          </w:divBdr>
        </w:div>
      </w:divsChild>
    </w:div>
    <w:div w:id="1423599474">
      <w:bodyDiv w:val="1"/>
      <w:marLeft w:val="0"/>
      <w:marRight w:val="0"/>
      <w:marTop w:val="0"/>
      <w:marBottom w:val="0"/>
      <w:divBdr>
        <w:top w:val="none" w:sz="0" w:space="0" w:color="auto"/>
        <w:left w:val="none" w:sz="0" w:space="0" w:color="auto"/>
        <w:bottom w:val="none" w:sz="0" w:space="0" w:color="auto"/>
        <w:right w:val="none" w:sz="0" w:space="0" w:color="auto"/>
      </w:divBdr>
      <w:divsChild>
        <w:div w:id="1136996738">
          <w:marLeft w:val="0"/>
          <w:marRight w:val="0"/>
          <w:marTop w:val="0"/>
          <w:marBottom w:val="0"/>
          <w:divBdr>
            <w:top w:val="none" w:sz="0" w:space="0" w:color="auto"/>
            <w:left w:val="none" w:sz="0" w:space="0" w:color="auto"/>
            <w:bottom w:val="none" w:sz="0" w:space="0" w:color="auto"/>
            <w:right w:val="none" w:sz="0" w:space="0" w:color="auto"/>
          </w:divBdr>
        </w:div>
      </w:divsChild>
    </w:div>
    <w:div w:id="1426609323">
      <w:marLeft w:val="480"/>
      <w:marRight w:val="0"/>
      <w:marTop w:val="0"/>
      <w:marBottom w:val="0"/>
      <w:divBdr>
        <w:top w:val="none" w:sz="0" w:space="0" w:color="auto"/>
        <w:left w:val="none" w:sz="0" w:space="0" w:color="auto"/>
        <w:bottom w:val="none" w:sz="0" w:space="0" w:color="auto"/>
        <w:right w:val="none" w:sz="0" w:space="0" w:color="auto"/>
      </w:divBdr>
    </w:div>
    <w:div w:id="1437287401">
      <w:marLeft w:val="480"/>
      <w:marRight w:val="0"/>
      <w:marTop w:val="0"/>
      <w:marBottom w:val="0"/>
      <w:divBdr>
        <w:top w:val="none" w:sz="0" w:space="0" w:color="auto"/>
        <w:left w:val="none" w:sz="0" w:space="0" w:color="auto"/>
        <w:bottom w:val="none" w:sz="0" w:space="0" w:color="auto"/>
        <w:right w:val="none" w:sz="0" w:space="0" w:color="auto"/>
      </w:divBdr>
    </w:div>
    <w:div w:id="1439331290">
      <w:bodyDiv w:val="1"/>
      <w:marLeft w:val="0"/>
      <w:marRight w:val="0"/>
      <w:marTop w:val="0"/>
      <w:marBottom w:val="0"/>
      <w:divBdr>
        <w:top w:val="none" w:sz="0" w:space="0" w:color="auto"/>
        <w:left w:val="none" w:sz="0" w:space="0" w:color="auto"/>
        <w:bottom w:val="none" w:sz="0" w:space="0" w:color="auto"/>
        <w:right w:val="none" w:sz="0" w:space="0" w:color="auto"/>
      </w:divBdr>
      <w:divsChild>
        <w:div w:id="16277296">
          <w:marLeft w:val="480"/>
          <w:marRight w:val="0"/>
          <w:marTop w:val="0"/>
          <w:marBottom w:val="0"/>
          <w:divBdr>
            <w:top w:val="none" w:sz="0" w:space="0" w:color="auto"/>
            <w:left w:val="none" w:sz="0" w:space="0" w:color="auto"/>
            <w:bottom w:val="none" w:sz="0" w:space="0" w:color="auto"/>
            <w:right w:val="none" w:sz="0" w:space="0" w:color="auto"/>
          </w:divBdr>
        </w:div>
        <w:div w:id="51468428">
          <w:marLeft w:val="480"/>
          <w:marRight w:val="0"/>
          <w:marTop w:val="0"/>
          <w:marBottom w:val="0"/>
          <w:divBdr>
            <w:top w:val="none" w:sz="0" w:space="0" w:color="auto"/>
            <w:left w:val="none" w:sz="0" w:space="0" w:color="auto"/>
            <w:bottom w:val="none" w:sz="0" w:space="0" w:color="auto"/>
            <w:right w:val="none" w:sz="0" w:space="0" w:color="auto"/>
          </w:divBdr>
        </w:div>
        <w:div w:id="142623385">
          <w:marLeft w:val="480"/>
          <w:marRight w:val="0"/>
          <w:marTop w:val="0"/>
          <w:marBottom w:val="0"/>
          <w:divBdr>
            <w:top w:val="none" w:sz="0" w:space="0" w:color="auto"/>
            <w:left w:val="none" w:sz="0" w:space="0" w:color="auto"/>
            <w:bottom w:val="none" w:sz="0" w:space="0" w:color="auto"/>
            <w:right w:val="none" w:sz="0" w:space="0" w:color="auto"/>
          </w:divBdr>
        </w:div>
        <w:div w:id="183711937">
          <w:marLeft w:val="480"/>
          <w:marRight w:val="0"/>
          <w:marTop w:val="0"/>
          <w:marBottom w:val="0"/>
          <w:divBdr>
            <w:top w:val="none" w:sz="0" w:space="0" w:color="auto"/>
            <w:left w:val="none" w:sz="0" w:space="0" w:color="auto"/>
            <w:bottom w:val="none" w:sz="0" w:space="0" w:color="auto"/>
            <w:right w:val="none" w:sz="0" w:space="0" w:color="auto"/>
          </w:divBdr>
        </w:div>
        <w:div w:id="242298805">
          <w:marLeft w:val="480"/>
          <w:marRight w:val="0"/>
          <w:marTop w:val="0"/>
          <w:marBottom w:val="0"/>
          <w:divBdr>
            <w:top w:val="none" w:sz="0" w:space="0" w:color="auto"/>
            <w:left w:val="none" w:sz="0" w:space="0" w:color="auto"/>
            <w:bottom w:val="none" w:sz="0" w:space="0" w:color="auto"/>
            <w:right w:val="none" w:sz="0" w:space="0" w:color="auto"/>
          </w:divBdr>
        </w:div>
        <w:div w:id="278728777">
          <w:marLeft w:val="480"/>
          <w:marRight w:val="0"/>
          <w:marTop w:val="0"/>
          <w:marBottom w:val="0"/>
          <w:divBdr>
            <w:top w:val="none" w:sz="0" w:space="0" w:color="auto"/>
            <w:left w:val="none" w:sz="0" w:space="0" w:color="auto"/>
            <w:bottom w:val="none" w:sz="0" w:space="0" w:color="auto"/>
            <w:right w:val="none" w:sz="0" w:space="0" w:color="auto"/>
          </w:divBdr>
        </w:div>
        <w:div w:id="480847782">
          <w:marLeft w:val="480"/>
          <w:marRight w:val="0"/>
          <w:marTop w:val="0"/>
          <w:marBottom w:val="0"/>
          <w:divBdr>
            <w:top w:val="none" w:sz="0" w:space="0" w:color="auto"/>
            <w:left w:val="none" w:sz="0" w:space="0" w:color="auto"/>
            <w:bottom w:val="none" w:sz="0" w:space="0" w:color="auto"/>
            <w:right w:val="none" w:sz="0" w:space="0" w:color="auto"/>
          </w:divBdr>
        </w:div>
        <w:div w:id="597061037">
          <w:marLeft w:val="480"/>
          <w:marRight w:val="0"/>
          <w:marTop w:val="0"/>
          <w:marBottom w:val="0"/>
          <w:divBdr>
            <w:top w:val="none" w:sz="0" w:space="0" w:color="auto"/>
            <w:left w:val="none" w:sz="0" w:space="0" w:color="auto"/>
            <w:bottom w:val="none" w:sz="0" w:space="0" w:color="auto"/>
            <w:right w:val="none" w:sz="0" w:space="0" w:color="auto"/>
          </w:divBdr>
        </w:div>
        <w:div w:id="630207244">
          <w:marLeft w:val="480"/>
          <w:marRight w:val="0"/>
          <w:marTop w:val="0"/>
          <w:marBottom w:val="0"/>
          <w:divBdr>
            <w:top w:val="none" w:sz="0" w:space="0" w:color="auto"/>
            <w:left w:val="none" w:sz="0" w:space="0" w:color="auto"/>
            <w:bottom w:val="none" w:sz="0" w:space="0" w:color="auto"/>
            <w:right w:val="none" w:sz="0" w:space="0" w:color="auto"/>
          </w:divBdr>
        </w:div>
        <w:div w:id="828062360">
          <w:marLeft w:val="480"/>
          <w:marRight w:val="0"/>
          <w:marTop w:val="0"/>
          <w:marBottom w:val="0"/>
          <w:divBdr>
            <w:top w:val="none" w:sz="0" w:space="0" w:color="auto"/>
            <w:left w:val="none" w:sz="0" w:space="0" w:color="auto"/>
            <w:bottom w:val="none" w:sz="0" w:space="0" w:color="auto"/>
            <w:right w:val="none" w:sz="0" w:space="0" w:color="auto"/>
          </w:divBdr>
        </w:div>
        <w:div w:id="878710092">
          <w:marLeft w:val="480"/>
          <w:marRight w:val="0"/>
          <w:marTop w:val="0"/>
          <w:marBottom w:val="0"/>
          <w:divBdr>
            <w:top w:val="none" w:sz="0" w:space="0" w:color="auto"/>
            <w:left w:val="none" w:sz="0" w:space="0" w:color="auto"/>
            <w:bottom w:val="none" w:sz="0" w:space="0" w:color="auto"/>
            <w:right w:val="none" w:sz="0" w:space="0" w:color="auto"/>
          </w:divBdr>
        </w:div>
        <w:div w:id="996956429">
          <w:marLeft w:val="480"/>
          <w:marRight w:val="0"/>
          <w:marTop w:val="0"/>
          <w:marBottom w:val="0"/>
          <w:divBdr>
            <w:top w:val="none" w:sz="0" w:space="0" w:color="auto"/>
            <w:left w:val="none" w:sz="0" w:space="0" w:color="auto"/>
            <w:bottom w:val="none" w:sz="0" w:space="0" w:color="auto"/>
            <w:right w:val="none" w:sz="0" w:space="0" w:color="auto"/>
          </w:divBdr>
        </w:div>
        <w:div w:id="1132866290">
          <w:marLeft w:val="480"/>
          <w:marRight w:val="0"/>
          <w:marTop w:val="0"/>
          <w:marBottom w:val="0"/>
          <w:divBdr>
            <w:top w:val="none" w:sz="0" w:space="0" w:color="auto"/>
            <w:left w:val="none" w:sz="0" w:space="0" w:color="auto"/>
            <w:bottom w:val="none" w:sz="0" w:space="0" w:color="auto"/>
            <w:right w:val="none" w:sz="0" w:space="0" w:color="auto"/>
          </w:divBdr>
        </w:div>
        <w:div w:id="1569339598">
          <w:marLeft w:val="480"/>
          <w:marRight w:val="0"/>
          <w:marTop w:val="0"/>
          <w:marBottom w:val="0"/>
          <w:divBdr>
            <w:top w:val="none" w:sz="0" w:space="0" w:color="auto"/>
            <w:left w:val="none" w:sz="0" w:space="0" w:color="auto"/>
            <w:bottom w:val="none" w:sz="0" w:space="0" w:color="auto"/>
            <w:right w:val="none" w:sz="0" w:space="0" w:color="auto"/>
          </w:divBdr>
        </w:div>
        <w:div w:id="1585803207">
          <w:marLeft w:val="480"/>
          <w:marRight w:val="0"/>
          <w:marTop w:val="0"/>
          <w:marBottom w:val="0"/>
          <w:divBdr>
            <w:top w:val="none" w:sz="0" w:space="0" w:color="auto"/>
            <w:left w:val="none" w:sz="0" w:space="0" w:color="auto"/>
            <w:bottom w:val="none" w:sz="0" w:space="0" w:color="auto"/>
            <w:right w:val="none" w:sz="0" w:space="0" w:color="auto"/>
          </w:divBdr>
        </w:div>
        <w:div w:id="1806269621">
          <w:marLeft w:val="480"/>
          <w:marRight w:val="0"/>
          <w:marTop w:val="0"/>
          <w:marBottom w:val="0"/>
          <w:divBdr>
            <w:top w:val="none" w:sz="0" w:space="0" w:color="auto"/>
            <w:left w:val="none" w:sz="0" w:space="0" w:color="auto"/>
            <w:bottom w:val="none" w:sz="0" w:space="0" w:color="auto"/>
            <w:right w:val="none" w:sz="0" w:space="0" w:color="auto"/>
          </w:divBdr>
        </w:div>
        <w:div w:id="1824858350">
          <w:marLeft w:val="480"/>
          <w:marRight w:val="0"/>
          <w:marTop w:val="0"/>
          <w:marBottom w:val="0"/>
          <w:divBdr>
            <w:top w:val="none" w:sz="0" w:space="0" w:color="auto"/>
            <w:left w:val="none" w:sz="0" w:space="0" w:color="auto"/>
            <w:bottom w:val="none" w:sz="0" w:space="0" w:color="auto"/>
            <w:right w:val="none" w:sz="0" w:space="0" w:color="auto"/>
          </w:divBdr>
        </w:div>
        <w:div w:id="2115009609">
          <w:marLeft w:val="480"/>
          <w:marRight w:val="0"/>
          <w:marTop w:val="0"/>
          <w:marBottom w:val="0"/>
          <w:divBdr>
            <w:top w:val="none" w:sz="0" w:space="0" w:color="auto"/>
            <w:left w:val="none" w:sz="0" w:space="0" w:color="auto"/>
            <w:bottom w:val="none" w:sz="0" w:space="0" w:color="auto"/>
            <w:right w:val="none" w:sz="0" w:space="0" w:color="auto"/>
          </w:divBdr>
        </w:div>
      </w:divsChild>
    </w:div>
    <w:div w:id="1442143991">
      <w:bodyDiv w:val="1"/>
      <w:marLeft w:val="0"/>
      <w:marRight w:val="0"/>
      <w:marTop w:val="0"/>
      <w:marBottom w:val="0"/>
      <w:divBdr>
        <w:top w:val="none" w:sz="0" w:space="0" w:color="auto"/>
        <w:left w:val="none" w:sz="0" w:space="0" w:color="auto"/>
        <w:bottom w:val="none" w:sz="0" w:space="0" w:color="auto"/>
        <w:right w:val="none" w:sz="0" w:space="0" w:color="auto"/>
      </w:divBdr>
      <w:divsChild>
        <w:div w:id="1854568986">
          <w:marLeft w:val="0"/>
          <w:marRight w:val="0"/>
          <w:marTop w:val="0"/>
          <w:marBottom w:val="0"/>
          <w:divBdr>
            <w:top w:val="none" w:sz="0" w:space="0" w:color="auto"/>
            <w:left w:val="none" w:sz="0" w:space="0" w:color="auto"/>
            <w:bottom w:val="none" w:sz="0" w:space="0" w:color="auto"/>
            <w:right w:val="none" w:sz="0" w:space="0" w:color="auto"/>
          </w:divBdr>
        </w:div>
      </w:divsChild>
    </w:div>
    <w:div w:id="1450079866">
      <w:bodyDiv w:val="1"/>
      <w:marLeft w:val="0"/>
      <w:marRight w:val="0"/>
      <w:marTop w:val="0"/>
      <w:marBottom w:val="0"/>
      <w:divBdr>
        <w:top w:val="none" w:sz="0" w:space="0" w:color="auto"/>
        <w:left w:val="none" w:sz="0" w:space="0" w:color="auto"/>
        <w:bottom w:val="none" w:sz="0" w:space="0" w:color="auto"/>
        <w:right w:val="none" w:sz="0" w:space="0" w:color="auto"/>
      </w:divBdr>
    </w:div>
    <w:div w:id="1450198315">
      <w:bodyDiv w:val="1"/>
      <w:marLeft w:val="0"/>
      <w:marRight w:val="0"/>
      <w:marTop w:val="0"/>
      <w:marBottom w:val="0"/>
      <w:divBdr>
        <w:top w:val="none" w:sz="0" w:space="0" w:color="auto"/>
        <w:left w:val="none" w:sz="0" w:space="0" w:color="auto"/>
        <w:bottom w:val="none" w:sz="0" w:space="0" w:color="auto"/>
        <w:right w:val="none" w:sz="0" w:space="0" w:color="auto"/>
      </w:divBdr>
      <w:divsChild>
        <w:div w:id="1152254905">
          <w:marLeft w:val="0"/>
          <w:marRight w:val="0"/>
          <w:marTop w:val="0"/>
          <w:marBottom w:val="0"/>
          <w:divBdr>
            <w:top w:val="none" w:sz="0" w:space="0" w:color="auto"/>
            <w:left w:val="none" w:sz="0" w:space="0" w:color="auto"/>
            <w:bottom w:val="none" w:sz="0" w:space="0" w:color="auto"/>
            <w:right w:val="none" w:sz="0" w:space="0" w:color="auto"/>
          </w:divBdr>
        </w:div>
      </w:divsChild>
    </w:div>
    <w:div w:id="1457212863">
      <w:bodyDiv w:val="1"/>
      <w:marLeft w:val="0"/>
      <w:marRight w:val="0"/>
      <w:marTop w:val="0"/>
      <w:marBottom w:val="0"/>
      <w:divBdr>
        <w:top w:val="none" w:sz="0" w:space="0" w:color="auto"/>
        <w:left w:val="none" w:sz="0" w:space="0" w:color="auto"/>
        <w:bottom w:val="none" w:sz="0" w:space="0" w:color="auto"/>
        <w:right w:val="none" w:sz="0" w:space="0" w:color="auto"/>
      </w:divBdr>
    </w:div>
    <w:div w:id="1505706085">
      <w:bodyDiv w:val="1"/>
      <w:marLeft w:val="0"/>
      <w:marRight w:val="0"/>
      <w:marTop w:val="0"/>
      <w:marBottom w:val="0"/>
      <w:divBdr>
        <w:top w:val="none" w:sz="0" w:space="0" w:color="auto"/>
        <w:left w:val="none" w:sz="0" w:space="0" w:color="auto"/>
        <w:bottom w:val="none" w:sz="0" w:space="0" w:color="auto"/>
        <w:right w:val="none" w:sz="0" w:space="0" w:color="auto"/>
      </w:divBdr>
      <w:divsChild>
        <w:div w:id="1500581361">
          <w:marLeft w:val="0"/>
          <w:marRight w:val="0"/>
          <w:marTop w:val="0"/>
          <w:marBottom w:val="0"/>
          <w:divBdr>
            <w:top w:val="none" w:sz="0" w:space="0" w:color="auto"/>
            <w:left w:val="none" w:sz="0" w:space="0" w:color="auto"/>
            <w:bottom w:val="none" w:sz="0" w:space="0" w:color="auto"/>
            <w:right w:val="none" w:sz="0" w:space="0" w:color="auto"/>
          </w:divBdr>
        </w:div>
      </w:divsChild>
    </w:div>
    <w:div w:id="1520042926">
      <w:bodyDiv w:val="1"/>
      <w:marLeft w:val="0"/>
      <w:marRight w:val="0"/>
      <w:marTop w:val="0"/>
      <w:marBottom w:val="0"/>
      <w:divBdr>
        <w:top w:val="none" w:sz="0" w:space="0" w:color="auto"/>
        <w:left w:val="none" w:sz="0" w:space="0" w:color="auto"/>
        <w:bottom w:val="none" w:sz="0" w:space="0" w:color="auto"/>
        <w:right w:val="none" w:sz="0" w:space="0" w:color="auto"/>
      </w:divBdr>
      <w:divsChild>
        <w:div w:id="147406554">
          <w:marLeft w:val="640"/>
          <w:marRight w:val="0"/>
          <w:marTop w:val="0"/>
          <w:marBottom w:val="0"/>
          <w:divBdr>
            <w:top w:val="none" w:sz="0" w:space="0" w:color="auto"/>
            <w:left w:val="none" w:sz="0" w:space="0" w:color="auto"/>
            <w:bottom w:val="none" w:sz="0" w:space="0" w:color="auto"/>
            <w:right w:val="none" w:sz="0" w:space="0" w:color="auto"/>
          </w:divBdr>
        </w:div>
        <w:div w:id="218396707">
          <w:marLeft w:val="640"/>
          <w:marRight w:val="0"/>
          <w:marTop w:val="0"/>
          <w:marBottom w:val="0"/>
          <w:divBdr>
            <w:top w:val="none" w:sz="0" w:space="0" w:color="auto"/>
            <w:left w:val="none" w:sz="0" w:space="0" w:color="auto"/>
            <w:bottom w:val="none" w:sz="0" w:space="0" w:color="auto"/>
            <w:right w:val="none" w:sz="0" w:space="0" w:color="auto"/>
          </w:divBdr>
        </w:div>
        <w:div w:id="241064581">
          <w:marLeft w:val="640"/>
          <w:marRight w:val="0"/>
          <w:marTop w:val="0"/>
          <w:marBottom w:val="0"/>
          <w:divBdr>
            <w:top w:val="none" w:sz="0" w:space="0" w:color="auto"/>
            <w:left w:val="none" w:sz="0" w:space="0" w:color="auto"/>
            <w:bottom w:val="none" w:sz="0" w:space="0" w:color="auto"/>
            <w:right w:val="none" w:sz="0" w:space="0" w:color="auto"/>
          </w:divBdr>
        </w:div>
        <w:div w:id="277373163">
          <w:marLeft w:val="640"/>
          <w:marRight w:val="0"/>
          <w:marTop w:val="0"/>
          <w:marBottom w:val="0"/>
          <w:divBdr>
            <w:top w:val="none" w:sz="0" w:space="0" w:color="auto"/>
            <w:left w:val="none" w:sz="0" w:space="0" w:color="auto"/>
            <w:bottom w:val="none" w:sz="0" w:space="0" w:color="auto"/>
            <w:right w:val="none" w:sz="0" w:space="0" w:color="auto"/>
          </w:divBdr>
        </w:div>
        <w:div w:id="362218285">
          <w:marLeft w:val="640"/>
          <w:marRight w:val="0"/>
          <w:marTop w:val="0"/>
          <w:marBottom w:val="0"/>
          <w:divBdr>
            <w:top w:val="none" w:sz="0" w:space="0" w:color="auto"/>
            <w:left w:val="none" w:sz="0" w:space="0" w:color="auto"/>
            <w:bottom w:val="none" w:sz="0" w:space="0" w:color="auto"/>
            <w:right w:val="none" w:sz="0" w:space="0" w:color="auto"/>
          </w:divBdr>
        </w:div>
        <w:div w:id="484518773">
          <w:marLeft w:val="640"/>
          <w:marRight w:val="0"/>
          <w:marTop w:val="0"/>
          <w:marBottom w:val="0"/>
          <w:divBdr>
            <w:top w:val="none" w:sz="0" w:space="0" w:color="auto"/>
            <w:left w:val="none" w:sz="0" w:space="0" w:color="auto"/>
            <w:bottom w:val="none" w:sz="0" w:space="0" w:color="auto"/>
            <w:right w:val="none" w:sz="0" w:space="0" w:color="auto"/>
          </w:divBdr>
        </w:div>
        <w:div w:id="509763282">
          <w:marLeft w:val="640"/>
          <w:marRight w:val="0"/>
          <w:marTop w:val="0"/>
          <w:marBottom w:val="0"/>
          <w:divBdr>
            <w:top w:val="none" w:sz="0" w:space="0" w:color="auto"/>
            <w:left w:val="none" w:sz="0" w:space="0" w:color="auto"/>
            <w:bottom w:val="none" w:sz="0" w:space="0" w:color="auto"/>
            <w:right w:val="none" w:sz="0" w:space="0" w:color="auto"/>
          </w:divBdr>
        </w:div>
        <w:div w:id="549001561">
          <w:marLeft w:val="640"/>
          <w:marRight w:val="0"/>
          <w:marTop w:val="0"/>
          <w:marBottom w:val="0"/>
          <w:divBdr>
            <w:top w:val="none" w:sz="0" w:space="0" w:color="auto"/>
            <w:left w:val="none" w:sz="0" w:space="0" w:color="auto"/>
            <w:bottom w:val="none" w:sz="0" w:space="0" w:color="auto"/>
            <w:right w:val="none" w:sz="0" w:space="0" w:color="auto"/>
          </w:divBdr>
        </w:div>
        <w:div w:id="599676754">
          <w:marLeft w:val="640"/>
          <w:marRight w:val="0"/>
          <w:marTop w:val="0"/>
          <w:marBottom w:val="0"/>
          <w:divBdr>
            <w:top w:val="none" w:sz="0" w:space="0" w:color="auto"/>
            <w:left w:val="none" w:sz="0" w:space="0" w:color="auto"/>
            <w:bottom w:val="none" w:sz="0" w:space="0" w:color="auto"/>
            <w:right w:val="none" w:sz="0" w:space="0" w:color="auto"/>
          </w:divBdr>
        </w:div>
        <w:div w:id="637298931">
          <w:marLeft w:val="640"/>
          <w:marRight w:val="0"/>
          <w:marTop w:val="0"/>
          <w:marBottom w:val="0"/>
          <w:divBdr>
            <w:top w:val="none" w:sz="0" w:space="0" w:color="auto"/>
            <w:left w:val="none" w:sz="0" w:space="0" w:color="auto"/>
            <w:bottom w:val="none" w:sz="0" w:space="0" w:color="auto"/>
            <w:right w:val="none" w:sz="0" w:space="0" w:color="auto"/>
          </w:divBdr>
        </w:div>
        <w:div w:id="815798771">
          <w:marLeft w:val="640"/>
          <w:marRight w:val="0"/>
          <w:marTop w:val="0"/>
          <w:marBottom w:val="0"/>
          <w:divBdr>
            <w:top w:val="none" w:sz="0" w:space="0" w:color="auto"/>
            <w:left w:val="none" w:sz="0" w:space="0" w:color="auto"/>
            <w:bottom w:val="none" w:sz="0" w:space="0" w:color="auto"/>
            <w:right w:val="none" w:sz="0" w:space="0" w:color="auto"/>
          </w:divBdr>
        </w:div>
        <w:div w:id="880482466">
          <w:marLeft w:val="640"/>
          <w:marRight w:val="0"/>
          <w:marTop w:val="0"/>
          <w:marBottom w:val="0"/>
          <w:divBdr>
            <w:top w:val="none" w:sz="0" w:space="0" w:color="auto"/>
            <w:left w:val="none" w:sz="0" w:space="0" w:color="auto"/>
            <w:bottom w:val="none" w:sz="0" w:space="0" w:color="auto"/>
            <w:right w:val="none" w:sz="0" w:space="0" w:color="auto"/>
          </w:divBdr>
        </w:div>
        <w:div w:id="1115707635">
          <w:marLeft w:val="640"/>
          <w:marRight w:val="0"/>
          <w:marTop w:val="0"/>
          <w:marBottom w:val="0"/>
          <w:divBdr>
            <w:top w:val="none" w:sz="0" w:space="0" w:color="auto"/>
            <w:left w:val="none" w:sz="0" w:space="0" w:color="auto"/>
            <w:bottom w:val="none" w:sz="0" w:space="0" w:color="auto"/>
            <w:right w:val="none" w:sz="0" w:space="0" w:color="auto"/>
          </w:divBdr>
        </w:div>
        <w:div w:id="1168058732">
          <w:marLeft w:val="640"/>
          <w:marRight w:val="0"/>
          <w:marTop w:val="0"/>
          <w:marBottom w:val="0"/>
          <w:divBdr>
            <w:top w:val="none" w:sz="0" w:space="0" w:color="auto"/>
            <w:left w:val="none" w:sz="0" w:space="0" w:color="auto"/>
            <w:bottom w:val="none" w:sz="0" w:space="0" w:color="auto"/>
            <w:right w:val="none" w:sz="0" w:space="0" w:color="auto"/>
          </w:divBdr>
        </w:div>
        <w:div w:id="1650399801">
          <w:marLeft w:val="640"/>
          <w:marRight w:val="0"/>
          <w:marTop w:val="0"/>
          <w:marBottom w:val="0"/>
          <w:divBdr>
            <w:top w:val="none" w:sz="0" w:space="0" w:color="auto"/>
            <w:left w:val="none" w:sz="0" w:space="0" w:color="auto"/>
            <w:bottom w:val="none" w:sz="0" w:space="0" w:color="auto"/>
            <w:right w:val="none" w:sz="0" w:space="0" w:color="auto"/>
          </w:divBdr>
        </w:div>
        <w:div w:id="1667367403">
          <w:marLeft w:val="640"/>
          <w:marRight w:val="0"/>
          <w:marTop w:val="0"/>
          <w:marBottom w:val="0"/>
          <w:divBdr>
            <w:top w:val="none" w:sz="0" w:space="0" w:color="auto"/>
            <w:left w:val="none" w:sz="0" w:space="0" w:color="auto"/>
            <w:bottom w:val="none" w:sz="0" w:space="0" w:color="auto"/>
            <w:right w:val="none" w:sz="0" w:space="0" w:color="auto"/>
          </w:divBdr>
        </w:div>
        <w:div w:id="1723362225">
          <w:marLeft w:val="640"/>
          <w:marRight w:val="0"/>
          <w:marTop w:val="0"/>
          <w:marBottom w:val="0"/>
          <w:divBdr>
            <w:top w:val="none" w:sz="0" w:space="0" w:color="auto"/>
            <w:left w:val="none" w:sz="0" w:space="0" w:color="auto"/>
            <w:bottom w:val="none" w:sz="0" w:space="0" w:color="auto"/>
            <w:right w:val="none" w:sz="0" w:space="0" w:color="auto"/>
          </w:divBdr>
        </w:div>
        <w:div w:id="2086294281">
          <w:marLeft w:val="640"/>
          <w:marRight w:val="0"/>
          <w:marTop w:val="0"/>
          <w:marBottom w:val="0"/>
          <w:divBdr>
            <w:top w:val="none" w:sz="0" w:space="0" w:color="auto"/>
            <w:left w:val="none" w:sz="0" w:space="0" w:color="auto"/>
            <w:bottom w:val="none" w:sz="0" w:space="0" w:color="auto"/>
            <w:right w:val="none" w:sz="0" w:space="0" w:color="auto"/>
          </w:divBdr>
        </w:div>
      </w:divsChild>
    </w:div>
    <w:div w:id="1521892884">
      <w:bodyDiv w:val="1"/>
      <w:marLeft w:val="0"/>
      <w:marRight w:val="0"/>
      <w:marTop w:val="0"/>
      <w:marBottom w:val="0"/>
      <w:divBdr>
        <w:top w:val="none" w:sz="0" w:space="0" w:color="auto"/>
        <w:left w:val="none" w:sz="0" w:space="0" w:color="auto"/>
        <w:bottom w:val="none" w:sz="0" w:space="0" w:color="auto"/>
        <w:right w:val="none" w:sz="0" w:space="0" w:color="auto"/>
      </w:divBdr>
    </w:div>
    <w:div w:id="1535073908">
      <w:bodyDiv w:val="1"/>
      <w:marLeft w:val="0"/>
      <w:marRight w:val="0"/>
      <w:marTop w:val="0"/>
      <w:marBottom w:val="0"/>
      <w:divBdr>
        <w:top w:val="none" w:sz="0" w:space="0" w:color="auto"/>
        <w:left w:val="none" w:sz="0" w:space="0" w:color="auto"/>
        <w:bottom w:val="none" w:sz="0" w:space="0" w:color="auto"/>
        <w:right w:val="none" w:sz="0" w:space="0" w:color="auto"/>
      </w:divBdr>
      <w:divsChild>
        <w:div w:id="1447584343">
          <w:marLeft w:val="0"/>
          <w:marRight w:val="0"/>
          <w:marTop w:val="0"/>
          <w:marBottom w:val="0"/>
          <w:divBdr>
            <w:top w:val="none" w:sz="0" w:space="0" w:color="auto"/>
            <w:left w:val="none" w:sz="0" w:space="0" w:color="auto"/>
            <w:bottom w:val="none" w:sz="0" w:space="0" w:color="auto"/>
            <w:right w:val="none" w:sz="0" w:space="0" w:color="auto"/>
          </w:divBdr>
        </w:div>
      </w:divsChild>
    </w:div>
    <w:div w:id="1545830179">
      <w:marLeft w:val="480"/>
      <w:marRight w:val="0"/>
      <w:marTop w:val="0"/>
      <w:marBottom w:val="0"/>
      <w:divBdr>
        <w:top w:val="none" w:sz="0" w:space="0" w:color="auto"/>
        <w:left w:val="none" w:sz="0" w:space="0" w:color="auto"/>
        <w:bottom w:val="none" w:sz="0" w:space="0" w:color="auto"/>
        <w:right w:val="none" w:sz="0" w:space="0" w:color="auto"/>
      </w:divBdr>
    </w:div>
    <w:div w:id="1570263161">
      <w:bodyDiv w:val="1"/>
      <w:marLeft w:val="0"/>
      <w:marRight w:val="0"/>
      <w:marTop w:val="0"/>
      <w:marBottom w:val="0"/>
      <w:divBdr>
        <w:top w:val="none" w:sz="0" w:space="0" w:color="auto"/>
        <w:left w:val="none" w:sz="0" w:space="0" w:color="auto"/>
        <w:bottom w:val="none" w:sz="0" w:space="0" w:color="auto"/>
        <w:right w:val="none" w:sz="0" w:space="0" w:color="auto"/>
      </w:divBdr>
    </w:div>
    <w:div w:id="1576740317">
      <w:bodyDiv w:val="1"/>
      <w:marLeft w:val="0"/>
      <w:marRight w:val="0"/>
      <w:marTop w:val="0"/>
      <w:marBottom w:val="0"/>
      <w:divBdr>
        <w:top w:val="none" w:sz="0" w:space="0" w:color="auto"/>
        <w:left w:val="none" w:sz="0" w:space="0" w:color="auto"/>
        <w:bottom w:val="none" w:sz="0" w:space="0" w:color="auto"/>
        <w:right w:val="none" w:sz="0" w:space="0" w:color="auto"/>
      </w:divBdr>
      <w:divsChild>
        <w:div w:id="1507331155">
          <w:marLeft w:val="0"/>
          <w:marRight w:val="0"/>
          <w:marTop w:val="0"/>
          <w:marBottom w:val="0"/>
          <w:divBdr>
            <w:top w:val="none" w:sz="0" w:space="0" w:color="auto"/>
            <w:left w:val="none" w:sz="0" w:space="0" w:color="auto"/>
            <w:bottom w:val="none" w:sz="0" w:space="0" w:color="auto"/>
            <w:right w:val="none" w:sz="0" w:space="0" w:color="auto"/>
          </w:divBdr>
        </w:div>
      </w:divsChild>
    </w:div>
    <w:div w:id="1587228297">
      <w:marLeft w:val="480"/>
      <w:marRight w:val="0"/>
      <w:marTop w:val="0"/>
      <w:marBottom w:val="0"/>
      <w:divBdr>
        <w:top w:val="none" w:sz="0" w:space="0" w:color="auto"/>
        <w:left w:val="none" w:sz="0" w:space="0" w:color="auto"/>
        <w:bottom w:val="none" w:sz="0" w:space="0" w:color="auto"/>
        <w:right w:val="none" w:sz="0" w:space="0" w:color="auto"/>
      </w:divBdr>
    </w:div>
    <w:div w:id="1595433158">
      <w:marLeft w:val="480"/>
      <w:marRight w:val="0"/>
      <w:marTop w:val="0"/>
      <w:marBottom w:val="0"/>
      <w:divBdr>
        <w:top w:val="none" w:sz="0" w:space="0" w:color="auto"/>
        <w:left w:val="none" w:sz="0" w:space="0" w:color="auto"/>
        <w:bottom w:val="none" w:sz="0" w:space="0" w:color="auto"/>
        <w:right w:val="none" w:sz="0" w:space="0" w:color="auto"/>
      </w:divBdr>
    </w:div>
    <w:div w:id="1611888996">
      <w:bodyDiv w:val="1"/>
      <w:marLeft w:val="0"/>
      <w:marRight w:val="0"/>
      <w:marTop w:val="0"/>
      <w:marBottom w:val="0"/>
      <w:divBdr>
        <w:top w:val="none" w:sz="0" w:space="0" w:color="auto"/>
        <w:left w:val="none" w:sz="0" w:space="0" w:color="auto"/>
        <w:bottom w:val="none" w:sz="0" w:space="0" w:color="auto"/>
        <w:right w:val="none" w:sz="0" w:space="0" w:color="auto"/>
      </w:divBdr>
      <w:divsChild>
        <w:div w:id="1543833019">
          <w:marLeft w:val="0"/>
          <w:marRight w:val="0"/>
          <w:marTop w:val="0"/>
          <w:marBottom w:val="0"/>
          <w:divBdr>
            <w:top w:val="none" w:sz="0" w:space="0" w:color="auto"/>
            <w:left w:val="none" w:sz="0" w:space="0" w:color="auto"/>
            <w:bottom w:val="none" w:sz="0" w:space="0" w:color="auto"/>
            <w:right w:val="none" w:sz="0" w:space="0" w:color="auto"/>
          </w:divBdr>
          <w:divsChild>
            <w:div w:id="372386761">
              <w:marLeft w:val="0"/>
              <w:marRight w:val="0"/>
              <w:marTop w:val="0"/>
              <w:marBottom w:val="0"/>
              <w:divBdr>
                <w:top w:val="none" w:sz="0" w:space="0" w:color="auto"/>
                <w:left w:val="none" w:sz="0" w:space="0" w:color="auto"/>
                <w:bottom w:val="none" w:sz="0" w:space="0" w:color="auto"/>
                <w:right w:val="none" w:sz="0" w:space="0" w:color="auto"/>
              </w:divBdr>
              <w:divsChild>
                <w:div w:id="1701273921">
                  <w:marLeft w:val="0"/>
                  <w:marRight w:val="0"/>
                  <w:marTop w:val="0"/>
                  <w:marBottom w:val="0"/>
                  <w:divBdr>
                    <w:top w:val="none" w:sz="0" w:space="0" w:color="auto"/>
                    <w:left w:val="none" w:sz="0" w:space="0" w:color="auto"/>
                    <w:bottom w:val="none" w:sz="0" w:space="0" w:color="auto"/>
                    <w:right w:val="none" w:sz="0" w:space="0" w:color="auto"/>
                  </w:divBdr>
                  <w:divsChild>
                    <w:div w:id="161971428">
                      <w:marLeft w:val="0"/>
                      <w:marRight w:val="0"/>
                      <w:marTop w:val="0"/>
                      <w:marBottom w:val="0"/>
                      <w:divBdr>
                        <w:top w:val="none" w:sz="0" w:space="0" w:color="auto"/>
                        <w:left w:val="none" w:sz="0" w:space="0" w:color="auto"/>
                        <w:bottom w:val="none" w:sz="0" w:space="0" w:color="auto"/>
                        <w:right w:val="none" w:sz="0" w:space="0" w:color="auto"/>
                      </w:divBdr>
                      <w:divsChild>
                        <w:div w:id="1733429949">
                          <w:marLeft w:val="0"/>
                          <w:marRight w:val="0"/>
                          <w:marTop w:val="0"/>
                          <w:marBottom w:val="0"/>
                          <w:divBdr>
                            <w:top w:val="none" w:sz="0" w:space="0" w:color="auto"/>
                            <w:left w:val="none" w:sz="0" w:space="0" w:color="auto"/>
                            <w:bottom w:val="none" w:sz="0" w:space="0" w:color="auto"/>
                            <w:right w:val="none" w:sz="0" w:space="0" w:color="auto"/>
                          </w:divBdr>
                          <w:divsChild>
                            <w:div w:id="100906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830309">
      <w:bodyDiv w:val="1"/>
      <w:marLeft w:val="0"/>
      <w:marRight w:val="0"/>
      <w:marTop w:val="0"/>
      <w:marBottom w:val="0"/>
      <w:divBdr>
        <w:top w:val="none" w:sz="0" w:space="0" w:color="auto"/>
        <w:left w:val="none" w:sz="0" w:space="0" w:color="auto"/>
        <w:bottom w:val="none" w:sz="0" w:space="0" w:color="auto"/>
        <w:right w:val="none" w:sz="0" w:space="0" w:color="auto"/>
      </w:divBdr>
      <w:divsChild>
        <w:div w:id="575017799">
          <w:marLeft w:val="480"/>
          <w:marRight w:val="0"/>
          <w:marTop w:val="0"/>
          <w:marBottom w:val="0"/>
          <w:divBdr>
            <w:top w:val="none" w:sz="0" w:space="0" w:color="auto"/>
            <w:left w:val="none" w:sz="0" w:space="0" w:color="auto"/>
            <w:bottom w:val="none" w:sz="0" w:space="0" w:color="auto"/>
            <w:right w:val="none" w:sz="0" w:space="0" w:color="auto"/>
          </w:divBdr>
        </w:div>
      </w:divsChild>
    </w:div>
    <w:div w:id="1626542727">
      <w:bodyDiv w:val="1"/>
      <w:marLeft w:val="0"/>
      <w:marRight w:val="0"/>
      <w:marTop w:val="0"/>
      <w:marBottom w:val="0"/>
      <w:divBdr>
        <w:top w:val="none" w:sz="0" w:space="0" w:color="auto"/>
        <w:left w:val="none" w:sz="0" w:space="0" w:color="auto"/>
        <w:bottom w:val="none" w:sz="0" w:space="0" w:color="auto"/>
        <w:right w:val="none" w:sz="0" w:space="0" w:color="auto"/>
      </w:divBdr>
    </w:div>
    <w:div w:id="1635334289">
      <w:bodyDiv w:val="1"/>
      <w:marLeft w:val="0"/>
      <w:marRight w:val="0"/>
      <w:marTop w:val="0"/>
      <w:marBottom w:val="0"/>
      <w:divBdr>
        <w:top w:val="none" w:sz="0" w:space="0" w:color="auto"/>
        <w:left w:val="none" w:sz="0" w:space="0" w:color="auto"/>
        <w:bottom w:val="none" w:sz="0" w:space="0" w:color="auto"/>
        <w:right w:val="none" w:sz="0" w:space="0" w:color="auto"/>
      </w:divBdr>
      <w:divsChild>
        <w:div w:id="9185354">
          <w:marLeft w:val="640"/>
          <w:marRight w:val="0"/>
          <w:marTop w:val="0"/>
          <w:marBottom w:val="0"/>
          <w:divBdr>
            <w:top w:val="none" w:sz="0" w:space="0" w:color="auto"/>
            <w:left w:val="none" w:sz="0" w:space="0" w:color="auto"/>
            <w:bottom w:val="none" w:sz="0" w:space="0" w:color="auto"/>
            <w:right w:val="none" w:sz="0" w:space="0" w:color="auto"/>
          </w:divBdr>
        </w:div>
        <w:div w:id="75131243">
          <w:marLeft w:val="640"/>
          <w:marRight w:val="0"/>
          <w:marTop w:val="0"/>
          <w:marBottom w:val="0"/>
          <w:divBdr>
            <w:top w:val="none" w:sz="0" w:space="0" w:color="auto"/>
            <w:left w:val="none" w:sz="0" w:space="0" w:color="auto"/>
            <w:bottom w:val="none" w:sz="0" w:space="0" w:color="auto"/>
            <w:right w:val="none" w:sz="0" w:space="0" w:color="auto"/>
          </w:divBdr>
        </w:div>
        <w:div w:id="196429515">
          <w:marLeft w:val="640"/>
          <w:marRight w:val="0"/>
          <w:marTop w:val="0"/>
          <w:marBottom w:val="0"/>
          <w:divBdr>
            <w:top w:val="none" w:sz="0" w:space="0" w:color="auto"/>
            <w:left w:val="none" w:sz="0" w:space="0" w:color="auto"/>
            <w:bottom w:val="none" w:sz="0" w:space="0" w:color="auto"/>
            <w:right w:val="none" w:sz="0" w:space="0" w:color="auto"/>
          </w:divBdr>
        </w:div>
        <w:div w:id="295993218">
          <w:marLeft w:val="640"/>
          <w:marRight w:val="0"/>
          <w:marTop w:val="0"/>
          <w:marBottom w:val="0"/>
          <w:divBdr>
            <w:top w:val="none" w:sz="0" w:space="0" w:color="auto"/>
            <w:left w:val="none" w:sz="0" w:space="0" w:color="auto"/>
            <w:bottom w:val="none" w:sz="0" w:space="0" w:color="auto"/>
            <w:right w:val="none" w:sz="0" w:space="0" w:color="auto"/>
          </w:divBdr>
        </w:div>
        <w:div w:id="345403151">
          <w:marLeft w:val="640"/>
          <w:marRight w:val="0"/>
          <w:marTop w:val="0"/>
          <w:marBottom w:val="0"/>
          <w:divBdr>
            <w:top w:val="none" w:sz="0" w:space="0" w:color="auto"/>
            <w:left w:val="none" w:sz="0" w:space="0" w:color="auto"/>
            <w:bottom w:val="none" w:sz="0" w:space="0" w:color="auto"/>
            <w:right w:val="none" w:sz="0" w:space="0" w:color="auto"/>
          </w:divBdr>
        </w:div>
        <w:div w:id="400760964">
          <w:marLeft w:val="640"/>
          <w:marRight w:val="0"/>
          <w:marTop w:val="0"/>
          <w:marBottom w:val="0"/>
          <w:divBdr>
            <w:top w:val="none" w:sz="0" w:space="0" w:color="auto"/>
            <w:left w:val="none" w:sz="0" w:space="0" w:color="auto"/>
            <w:bottom w:val="none" w:sz="0" w:space="0" w:color="auto"/>
            <w:right w:val="none" w:sz="0" w:space="0" w:color="auto"/>
          </w:divBdr>
        </w:div>
        <w:div w:id="519969861">
          <w:marLeft w:val="640"/>
          <w:marRight w:val="0"/>
          <w:marTop w:val="0"/>
          <w:marBottom w:val="0"/>
          <w:divBdr>
            <w:top w:val="none" w:sz="0" w:space="0" w:color="auto"/>
            <w:left w:val="none" w:sz="0" w:space="0" w:color="auto"/>
            <w:bottom w:val="none" w:sz="0" w:space="0" w:color="auto"/>
            <w:right w:val="none" w:sz="0" w:space="0" w:color="auto"/>
          </w:divBdr>
        </w:div>
        <w:div w:id="918637803">
          <w:marLeft w:val="640"/>
          <w:marRight w:val="0"/>
          <w:marTop w:val="0"/>
          <w:marBottom w:val="0"/>
          <w:divBdr>
            <w:top w:val="none" w:sz="0" w:space="0" w:color="auto"/>
            <w:left w:val="none" w:sz="0" w:space="0" w:color="auto"/>
            <w:bottom w:val="none" w:sz="0" w:space="0" w:color="auto"/>
            <w:right w:val="none" w:sz="0" w:space="0" w:color="auto"/>
          </w:divBdr>
        </w:div>
        <w:div w:id="972443805">
          <w:marLeft w:val="640"/>
          <w:marRight w:val="0"/>
          <w:marTop w:val="0"/>
          <w:marBottom w:val="0"/>
          <w:divBdr>
            <w:top w:val="none" w:sz="0" w:space="0" w:color="auto"/>
            <w:left w:val="none" w:sz="0" w:space="0" w:color="auto"/>
            <w:bottom w:val="none" w:sz="0" w:space="0" w:color="auto"/>
            <w:right w:val="none" w:sz="0" w:space="0" w:color="auto"/>
          </w:divBdr>
        </w:div>
        <w:div w:id="1008750022">
          <w:marLeft w:val="640"/>
          <w:marRight w:val="0"/>
          <w:marTop w:val="0"/>
          <w:marBottom w:val="0"/>
          <w:divBdr>
            <w:top w:val="none" w:sz="0" w:space="0" w:color="auto"/>
            <w:left w:val="none" w:sz="0" w:space="0" w:color="auto"/>
            <w:bottom w:val="none" w:sz="0" w:space="0" w:color="auto"/>
            <w:right w:val="none" w:sz="0" w:space="0" w:color="auto"/>
          </w:divBdr>
        </w:div>
        <w:div w:id="1179006969">
          <w:marLeft w:val="640"/>
          <w:marRight w:val="0"/>
          <w:marTop w:val="0"/>
          <w:marBottom w:val="0"/>
          <w:divBdr>
            <w:top w:val="none" w:sz="0" w:space="0" w:color="auto"/>
            <w:left w:val="none" w:sz="0" w:space="0" w:color="auto"/>
            <w:bottom w:val="none" w:sz="0" w:space="0" w:color="auto"/>
            <w:right w:val="none" w:sz="0" w:space="0" w:color="auto"/>
          </w:divBdr>
        </w:div>
        <w:div w:id="1388185569">
          <w:marLeft w:val="640"/>
          <w:marRight w:val="0"/>
          <w:marTop w:val="0"/>
          <w:marBottom w:val="0"/>
          <w:divBdr>
            <w:top w:val="none" w:sz="0" w:space="0" w:color="auto"/>
            <w:left w:val="none" w:sz="0" w:space="0" w:color="auto"/>
            <w:bottom w:val="none" w:sz="0" w:space="0" w:color="auto"/>
            <w:right w:val="none" w:sz="0" w:space="0" w:color="auto"/>
          </w:divBdr>
        </w:div>
        <w:div w:id="1452476921">
          <w:marLeft w:val="640"/>
          <w:marRight w:val="0"/>
          <w:marTop w:val="0"/>
          <w:marBottom w:val="0"/>
          <w:divBdr>
            <w:top w:val="none" w:sz="0" w:space="0" w:color="auto"/>
            <w:left w:val="none" w:sz="0" w:space="0" w:color="auto"/>
            <w:bottom w:val="none" w:sz="0" w:space="0" w:color="auto"/>
            <w:right w:val="none" w:sz="0" w:space="0" w:color="auto"/>
          </w:divBdr>
        </w:div>
        <w:div w:id="1460416717">
          <w:marLeft w:val="640"/>
          <w:marRight w:val="0"/>
          <w:marTop w:val="0"/>
          <w:marBottom w:val="0"/>
          <w:divBdr>
            <w:top w:val="none" w:sz="0" w:space="0" w:color="auto"/>
            <w:left w:val="none" w:sz="0" w:space="0" w:color="auto"/>
            <w:bottom w:val="none" w:sz="0" w:space="0" w:color="auto"/>
            <w:right w:val="none" w:sz="0" w:space="0" w:color="auto"/>
          </w:divBdr>
        </w:div>
        <w:div w:id="1626229219">
          <w:marLeft w:val="640"/>
          <w:marRight w:val="0"/>
          <w:marTop w:val="0"/>
          <w:marBottom w:val="0"/>
          <w:divBdr>
            <w:top w:val="none" w:sz="0" w:space="0" w:color="auto"/>
            <w:left w:val="none" w:sz="0" w:space="0" w:color="auto"/>
            <w:bottom w:val="none" w:sz="0" w:space="0" w:color="auto"/>
            <w:right w:val="none" w:sz="0" w:space="0" w:color="auto"/>
          </w:divBdr>
        </w:div>
        <w:div w:id="1655450460">
          <w:marLeft w:val="640"/>
          <w:marRight w:val="0"/>
          <w:marTop w:val="0"/>
          <w:marBottom w:val="0"/>
          <w:divBdr>
            <w:top w:val="none" w:sz="0" w:space="0" w:color="auto"/>
            <w:left w:val="none" w:sz="0" w:space="0" w:color="auto"/>
            <w:bottom w:val="none" w:sz="0" w:space="0" w:color="auto"/>
            <w:right w:val="none" w:sz="0" w:space="0" w:color="auto"/>
          </w:divBdr>
        </w:div>
        <w:div w:id="1684890363">
          <w:marLeft w:val="640"/>
          <w:marRight w:val="0"/>
          <w:marTop w:val="0"/>
          <w:marBottom w:val="0"/>
          <w:divBdr>
            <w:top w:val="none" w:sz="0" w:space="0" w:color="auto"/>
            <w:left w:val="none" w:sz="0" w:space="0" w:color="auto"/>
            <w:bottom w:val="none" w:sz="0" w:space="0" w:color="auto"/>
            <w:right w:val="none" w:sz="0" w:space="0" w:color="auto"/>
          </w:divBdr>
        </w:div>
        <w:div w:id="1839612995">
          <w:marLeft w:val="640"/>
          <w:marRight w:val="0"/>
          <w:marTop w:val="0"/>
          <w:marBottom w:val="0"/>
          <w:divBdr>
            <w:top w:val="none" w:sz="0" w:space="0" w:color="auto"/>
            <w:left w:val="none" w:sz="0" w:space="0" w:color="auto"/>
            <w:bottom w:val="none" w:sz="0" w:space="0" w:color="auto"/>
            <w:right w:val="none" w:sz="0" w:space="0" w:color="auto"/>
          </w:divBdr>
        </w:div>
      </w:divsChild>
    </w:div>
    <w:div w:id="1644575634">
      <w:bodyDiv w:val="1"/>
      <w:marLeft w:val="0"/>
      <w:marRight w:val="0"/>
      <w:marTop w:val="0"/>
      <w:marBottom w:val="0"/>
      <w:divBdr>
        <w:top w:val="none" w:sz="0" w:space="0" w:color="auto"/>
        <w:left w:val="none" w:sz="0" w:space="0" w:color="auto"/>
        <w:bottom w:val="none" w:sz="0" w:space="0" w:color="auto"/>
        <w:right w:val="none" w:sz="0" w:space="0" w:color="auto"/>
      </w:divBdr>
      <w:divsChild>
        <w:div w:id="246502343">
          <w:marLeft w:val="480"/>
          <w:marRight w:val="0"/>
          <w:marTop w:val="0"/>
          <w:marBottom w:val="0"/>
          <w:divBdr>
            <w:top w:val="none" w:sz="0" w:space="0" w:color="auto"/>
            <w:left w:val="none" w:sz="0" w:space="0" w:color="auto"/>
            <w:bottom w:val="none" w:sz="0" w:space="0" w:color="auto"/>
            <w:right w:val="none" w:sz="0" w:space="0" w:color="auto"/>
          </w:divBdr>
        </w:div>
        <w:div w:id="446311119">
          <w:marLeft w:val="480"/>
          <w:marRight w:val="0"/>
          <w:marTop w:val="0"/>
          <w:marBottom w:val="0"/>
          <w:divBdr>
            <w:top w:val="none" w:sz="0" w:space="0" w:color="auto"/>
            <w:left w:val="none" w:sz="0" w:space="0" w:color="auto"/>
            <w:bottom w:val="none" w:sz="0" w:space="0" w:color="auto"/>
            <w:right w:val="none" w:sz="0" w:space="0" w:color="auto"/>
          </w:divBdr>
        </w:div>
        <w:div w:id="492260553">
          <w:marLeft w:val="480"/>
          <w:marRight w:val="0"/>
          <w:marTop w:val="0"/>
          <w:marBottom w:val="0"/>
          <w:divBdr>
            <w:top w:val="none" w:sz="0" w:space="0" w:color="auto"/>
            <w:left w:val="none" w:sz="0" w:space="0" w:color="auto"/>
            <w:bottom w:val="none" w:sz="0" w:space="0" w:color="auto"/>
            <w:right w:val="none" w:sz="0" w:space="0" w:color="auto"/>
          </w:divBdr>
        </w:div>
        <w:div w:id="577521655">
          <w:marLeft w:val="480"/>
          <w:marRight w:val="0"/>
          <w:marTop w:val="0"/>
          <w:marBottom w:val="0"/>
          <w:divBdr>
            <w:top w:val="none" w:sz="0" w:space="0" w:color="auto"/>
            <w:left w:val="none" w:sz="0" w:space="0" w:color="auto"/>
            <w:bottom w:val="none" w:sz="0" w:space="0" w:color="auto"/>
            <w:right w:val="none" w:sz="0" w:space="0" w:color="auto"/>
          </w:divBdr>
        </w:div>
        <w:div w:id="592397902">
          <w:marLeft w:val="480"/>
          <w:marRight w:val="0"/>
          <w:marTop w:val="0"/>
          <w:marBottom w:val="0"/>
          <w:divBdr>
            <w:top w:val="none" w:sz="0" w:space="0" w:color="auto"/>
            <w:left w:val="none" w:sz="0" w:space="0" w:color="auto"/>
            <w:bottom w:val="none" w:sz="0" w:space="0" w:color="auto"/>
            <w:right w:val="none" w:sz="0" w:space="0" w:color="auto"/>
          </w:divBdr>
        </w:div>
        <w:div w:id="669407317">
          <w:marLeft w:val="480"/>
          <w:marRight w:val="0"/>
          <w:marTop w:val="0"/>
          <w:marBottom w:val="0"/>
          <w:divBdr>
            <w:top w:val="none" w:sz="0" w:space="0" w:color="auto"/>
            <w:left w:val="none" w:sz="0" w:space="0" w:color="auto"/>
            <w:bottom w:val="none" w:sz="0" w:space="0" w:color="auto"/>
            <w:right w:val="none" w:sz="0" w:space="0" w:color="auto"/>
          </w:divBdr>
        </w:div>
        <w:div w:id="826167346">
          <w:marLeft w:val="480"/>
          <w:marRight w:val="0"/>
          <w:marTop w:val="0"/>
          <w:marBottom w:val="0"/>
          <w:divBdr>
            <w:top w:val="none" w:sz="0" w:space="0" w:color="auto"/>
            <w:left w:val="none" w:sz="0" w:space="0" w:color="auto"/>
            <w:bottom w:val="none" w:sz="0" w:space="0" w:color="auto"/>
            <w:right w:val="none" w:sz="0" w:space="0" w:color="auto"/>
          </w:divBdr>
        </w:div>
        <w:div w:id="1100374030">
          <w:marLeft w:val="480"/>
          <w:marRight w:val="0"/>
          <w:marTop w:val="0"/>
          <w:marBottom w:val="0"/>
          <w:divBdr>
            <w:top w:val="none" w:sz="0" w:space="0" w:color="auto"/>
            <w:left w:val="none" w:sz="0" w:space="0" w:color="auto"/>
            <w:bottom w:val="none" w:sz="0" w:space="0" w:color="auto"/>
            <w:right w:val="none" w:sz="0" w:space="0" w:color="auto"/>
          </w:divBdr>
        </w:div>
        <w:div w:id="1426538868">
          <w:marLeft w:val="480"/>
          <w:marRight w:val="0"/>
          <w:marTop w:val="0"/>
          <w:marBottom w:val="0"/>
          <w:divBdr>
            <w:top w:val="none" w:sz="0" w:space="0" w:color="auto"/>
            <w:left w:val="none" w:sz="0" w:space="0" w:color="auto"/>
            <w:bottom w:val="none" w:sz="0" w:space="0" w:color="auto"/>
            <w:right w:val="none" w:sz="0" w:space="0" w:color="auto"/>
          </w:divBdr>
        </w:div>
        <w:div w:id="1443457762">
          <w:marLeft w:val="480"/>
          <w:marRight w:val="0"/>
          <w:marTop w:val="0"/>
          <w:marBottom w:val="0"/>
          <w:divBdr>
            <w:top w:val="none" w:sz="0" w:space="0" w:color="auto"/>
            <w:left w:val="none" w:sz="0" w:space="0" w:color="auto"/>
            <w:bottom w:val="none" w:sz="0" w:space="0" w:color="auto"/>
            <w:right w:val="none" w:sz="0" w:space="0" w:color="auto"/>
          </w:divBdr>
        </w:div>
        <w:div w:id="1570310092">
          <w:marLeft w:val="480"/>
          <w:marRight w:val="0"/>
          <w:marTop w:val="0"/>
          <w:marBottom w:val="0"/>
          <w:divBdr>
            <w:top w:val="none" w:sz="0" w:space="0" w:color="auto"/>
            <w:left w:val="none" w:sz="0" w:space="0" w:color="auto"/>
            <w:bottom w:val="none" w:sz="0" w:space="0" w:color="auto"/>
            <w:right w:val="none" w:sz="0" w:space="0" w:color="auto"/>
          </w:divBdr>
        </w:div>
        <w:div w:id="1588461886">
          <w:marLeft w:val="480"/>
          <w:marRight w:val="0"/>
          <w:marTop w:val="0"/>
          <w:marBottom w:val="0"/>
          <w:divBdr>
            <w:top w:val="none" w:sz="0" w:space="0" w:color="auto"/>
            <w:left w:val="none" w:sz="0" w:space="0" w:color="auto"/>
            <w:bottom w:val="none" w:sz="0" w:space="0" w:color="auto"/>
            <w:right w:val="none" w:sz="0" w:space="0" w:color="auto"/>
          </w:divBdr>
        </w:div>
        <w:div w:id="1680691148">
          <w:marLeft w:val="480"/>
          <w:marRight w:val="0"/>
          <w:marTop w:val="0"/>
          <w:marBottom w:val="0"/>
          <w:divBdr>
            <w:top w:val="none" w:sz="0" w:space="0" w:color="auto"/>
            <w:left w:val="none" w:sz="0" w:space="0" w:color="auto"/>
            <w:bottom w:val="none" w:sz="0" w:space="0" w:color="auto"/>
            <w:right w:val="none" w:sz="0" w:space="0" w:color="auto"/>
          </w:divBdr>
        </w:div>
        <w:div w:id="1763333586">
          <w:marLeft w:val="480"/>
          <w:marRight w:val="0"/>
          <w:marTop w:val="0"/>
          <w:marBottom w:val="0"/>
          <w:divBdr>
            <w:top w:val="none" w:sz="0" w:space="0" w:color="auto"/>
            <w:left w:val="none" w:sz="0" w:space="0" w:color="auto"/>
            <w:bottom w:val="none" w:sz="0" w:space="0" w:color="auto"/>
            <w:right w:val="none" w:sz="0" w:space="0" w:color="auto"/>
          </w:divBdr>
        </w:div>
        <w:div w:id="1784030830">
          <w:marLeft w:val="480"/>
          <w:marRight w:val="0"/>
          <w:marTop w:val="0"/>
          <w:marBottom w:val="0"/>
          <w:divBdr>
            <w:top w:val="none" w:sz="0" w:space="0" w:color="auto"/>
            <w:left w:val="none" w:sz="0" w:space="0" w:color="auto"/>
            <w:bottom w:val="none" w:sz="0" w:space="0" w:color="auto"/>
            <w:right w:val="none" w:sz="0" w:space="0" w:color="auto"/>
          </w:divBdr>
        </w:div>
        <w:div w:id="1883978717">
          <w:marLeft w:val="480"/>
          <w:marRight w:val="0"/>
          <w:marTop w:val="0"/>
          <w:marBottom w:val="0"/>
          <w:divBdr>
            <w:top w:val="none" w:sz="0" w:space="0" w:color="auto"/>
            <w:left w:val="none" w:sz="0" w:space="0" w:color="auto"/>
            <w:bottom w:val="none" w:sz="0" w:space="0" w:color="auto"/>
            <w:right w:val="none" w:sz="0" w:space="0" w:color="auto"/>
          </w:divBdr>
        </w:div>
        <w:div w:id="1942253539">
          <w:marLeft w:val="480"/>
          <w:marRight w:val="0"/>
          <w:marTop w:val="0"/>
          <w:marBottom w:val="0"/>
          <w:divBdr>
            <w:top w:val="none" w:sz="0" w:space="0" w:color="auto"/>
            <w:left w:val="none" w:sz="0" w:space="0" w:color="auto"/>
            <w:bottom w:val="none" w:sz="0" w:space="0" w:color="auto"/>
            <w:right w:val="none" w:sz="0" w:space="0" w:color="auto"/>
          </w:divBdr>
        </w:div>
        <w:div w:id="2067146878">
          <w:marLeft w:val="480"/>
          <w:marRight w:val="0"/>
          <w:marTop w:val="0"/>
          <w:marBottom w:val="0"/>
          <w:divBdr>
            <w:top w:val="none" w:sz="0" w:space="0" w:color="auto"/>
            <w:left w:val="none" w:sz="0" w:space="0" w:color="auto"/>
            <w:bottom w:val="none" w:sz="0" w:space="0" w:color="auto"/>
            <w:right w:val="none" w:sz="0" w:space="0" w:color="auto"/>
          </w:divBdr>
        </w:div>
      </w:divsChild>
    </w:div>
    <w:div w:id="1655138543">
      <w:bodyDiv w:val="1"/>
      <w:marLeft w:val="0"/>
      <w:marRight w:val="0"/>
      <w:marTop w:val="0"/>
      <w:marBottom w:val="0"/>
      <w:divBdr>
        <w:top w:val="none" w:sz="0" w:space="0" w:color="auto"/>
        <w:left w:val="none" w:sz="0" w:space="0" w:color="auto"/>
        <w:bottom w:val="none" w:sz="0" w:space="0" w:color="auto"/>
        <w:right w:val="none" w:sz="0" w:space="0" w:color="auto"/>
      </w:divBdr>
      <w:divsChild>
        <w:div w:id="1070074436">
          <w:marLeft w:val="0"/>
          <w:marRight w:val="0"/>
          <w:marTop w:val="0"/>
          <w:marBottom w:val="0"/>
          <w:divBdr>
            <w:top w:val="none" w:sz="0" w:space="0" w:color="auto"/>
            <w:left w:val="none" w:sz="0" w:space="0" w:color="auto"/>
            <w:bottom w:val="none" w:sz="0" w:space="0" w:color="auto"/>
            <w:right w:val="none" w:sz="0" w:space="0" w:color="auto"/>
          </w:divBdr>
        </w:div>
      </w:divsChild>
    </w:div>
    <w:div w:id="1658456728">
      <w:bodyDiv w:val="1"/>
      <w:marLeft w:val="0"/>
      <w:marRight w:val="0"/>
      <w:marTop w:val="0"/>
      <w:marBottom w:val="0"/>
      <w:divBdr>
        <w:top w:val="none" w:sz="0" w:space="0" w:color="auto"/>
        <w:left w:val="none" w:sz="0" w:space="0" w:color="auto"/>
        <w:bottom w:val="none" w:sz="0" w:space="0" w:color="auto"/>
        <w:right w:val="none" w:sz="0" w:space="0" w:color="auto"/>
      </w:divBdr>
    </w:div>
    <w:div w:id="1659109730">
      <w:marLeft w:val="480"/>
      <w:marRight w:val="0"/>
      <w:marTop w:val="0"/>
      <w:marBottom w:val="0"/>
      <w:divBdr>
        <w:top w:val="none" w:sz="0" w:space="0" w:color="auto"/>
        <w:left w:val="none" w:sz="0" w:space="0" w:color="auto"/>
        <w:bottom w:val="none" w:sz="0" w:space="0" w:color="auto"/>
        <w:right w:val="none" w:sz="0" w:space="0" w:color="auto"/>
      </w:divBdr>
    </w:div>
    <w:div w:id="1673028532">
      <w:bodyDiv w:val="1"/>
      <w:marLeft w:val="0"/>
      <w:marRight w:val="0"/>
      <w:marTop w:val="0"/>
      <w:marBottom w:val="0"/>
      <w:divBdr>
        <w:top w:val="none" w:sz="0" w:space="0" w:color="auto"/>
        <w:left w:val="none" w:sz="0" w:space="0" w:color="auto"/>
        <w:bottom w:val="none" w:sz="0" w:space="0" w:color="auto"/>
        <w:right w:val="none" w:sz="0" w:space="0" w:color="auto"/>
      </w:divBdr>
    </w:div>
    <w:div w:id="1673531601">
      <w:marLeft w:val="480"/>
      <w:marRight w:val="0"/>
      <w:marTop w:val="0"/>
      <w:marBottom w:val="0"/>
      <w:divBdr>
        <w:top w:val="none" w:sz="0" w:space="0" w:color="auto"/>
        <w:left w:val="none" w:sz="0" w:space="0" w:color="auto"/>
        <w:bottom w:val="none" w:sz="0" w:space="0" w:color="auto"/>
        <w:right w:val="none" w:sz="0" w:space="0" w:color="auto"/>
      </w:divBdr>
    </w:div>
    <w:div w:id="1677727322">
      <w:marLeft w:val="480"/>
      <w:marRight w:val="0"/>
      <w:marTop w:val="0"/>
      <w:marBottom w:val="0"/>
      <w:divBdr>
        <w:top w:val="none" w:sz="0" w:space="0" w:color="auto"/>
        <w:left w:val="none" w:sz="0" w:space="0" w:color="auto"/>
        <w:bottom w:val="none" w:sz="0" w:space="0" w:color="auto"/>
        <w:right w:val="none" w:sz="0" w:space="0" w:color="auto"/>
      </w:divBdr>
    </w:div>
    <w:div w:id="1681542842">
      <w:bodyDiv w:val="1"/>
      <w:marLeft w:val="0"/>
      <w:marRight w:val="0"/>
      <w:marTop w:val="0"/>
      <w:marBottom w:val="0"/>
      <w:divBdr>
        <w:top w:val="none" w:sz="0" w:space="0" w:color="auto"/>
        <w:left w:val="none" w:sz="0" w:space="0" w:color="auto"/>
        <w:bottom w:val="none" w:sz="0" w:space="0" w:color="auto"/>
        <w:right w:val="none" w:sz="0" w:space="0" w:color="auto"/>
      </w:divBdr>
      <w:divsChild>
        <w:div w:id="350379774">
          <w:marLeft w:val="0"/>
          <w:marRight w:val="0"/>
          <w:marTop w:val="0"/>
          <w:marBottom w:val="0"/>
          <w:divBdr>
            <w:top w:val="none" w:sz="0" w:space="0" w:color="auto"/>
            <w:left w:val="none" w:sz="0" w:space="0" w:color="auto"/>
            <w:bottom w:val="none" w:sz="0" w:space="0" w:color="auto"/>
            <w:right w:val="none" w:sz="0" w:space="0" w:color="auto"/>
          </w:divBdr>
        </w:div>
      </w:divsChild>
    </w:div>
    <w:div w:id="1702823285">
      <w:marLeft w:val="480"/>
      <w:marRight w:val="0"/>
      <w:marTop w:val="0"/>
      <w:marBottom w:val="0"/>
      <w:divBdr>
        <w:top w:val="none" w:sz="0" w:space="0" w:color="auto"/>
        <w:left w:val="none" w:sz="0" w:space="0" w:color="auto"/>
        <w:bottom w:val="none" w:sz="0" w:space="0" w:color="auto"/>
        <w:right w:val="none" w:sz="0" w:space="0" w:color="auto"/>
      </w:divBdr>
    </w:div>
    <w:div w:id="1729066611">
      <w:bodyDiv w:val="1"/>
      <w:marLeft w:val="0"/>
      <w:marRight w:val="0"/>
      <w:marTop w:val="0"/>
      <w:marBottom w:val="0"/>
      <w:divBdr>
        <w:top w:val="none" w:sz="0" w:space="0" w:color="auto"/>
        <w:left w:val="none" w:sz="0" w:space="0" w:color="auto"/>
        <w:bottom w:val="none" w:sz="0" w:space="0" w:color="auto"/>
        <w:right w:val="none" w:sz="0" w:space="0" w:color="auto"/>
      </w:divBdr>
      <w:divsChild>
        <w:div w:id="1333021297">
          <w:marLeft w:val="0"/>
          <w:marRight w:val="0"/>
          <w:marTop w:val="0"/>
          <w:marBottom w:val="0"/>
          <w:divBdr>
            <w:top w:val="none" w:sz="0" w:space="0" w:color="auto"/>
            <w:left w:val="none" w:sz="0" w:space="0" w:color="auto"/>
            <w:bottom w:val="none" w:sz="0" w:space="0" w:color="auto"/>
            <w:right w:val="none" w:sz="0" w:space="0" w:color="auto"/>
          </w:divBdr>
        </w:div>
      </w:divsChild>
    </w:div>
    <w:div w:id="1735926043">
      <w:bodyDiv w:val="1"/>
      <w:marLeft w:val="0"/>
      <w:marRight w:val="0"/>
      <w:marTop w:val="0"/>
      <w:marBottom w:val="0"/>
      <w:divBdr>
        <w:top w:val="none" w:sz="0" w:space="0" w:color="auto"/>
        <w:left w:val="none" w:sz="0" w:space="0" w:color="auto"/>
        <w:bottom w:val="none" w:sz="0" w:space="0" w:color="auto"/>
        <w:right w:val="none" w:sz="0" w:space="0" w:color="auto"/>
      </w:divBdr>
    </w:div>
    <w:div w:id="1743091356">
      <w:bodyDiv w:val="1"/>
      <w:marLeft w:val="0"/>
      <w:marRight w:val="0"/>
      <w:marTop w:val="0"/>
      <w:marBottom w:val="0"/>
      <w:divBdr>
        <w:top w:val="none" w:sz="0" w:space="0" w:color="auto"/>
        <w:left w:val="none" w:sz="0" w:space="0" w:color="auto"/>
        <w:bottom w:val="none" w:sz="0" w:space="0" w:color="auto"/>
        <w:right w:val="none" w:sz="0" w:space="0" w:color="auto"/>
      </w:divBdr>
    </w:div>
    <w:div w:id="1743871115">
      <w:bodyDiv w:val="1"/>
      <w:marLeft w:val="0"/>
      <w:marRight w:val="0"/>
      <w:marTop w:val="0"/>
      <w:marBottom w:val="0"/>
      <w:divBdr>
        <w:top w:val="none" w:sz="0" w:space="0" w:color="auto"/>
        <w:left w:val="none" w:sz="0" w:space="0" w:color="auto"/>
        <w:bottom w:val="none" w:sz="0" w:space="0" w:color="auto"/>
        <w:right w:val="none" w:sz="0" w:space="0" w:color="auto"/>
      </w:divBdr>
      <w:divsChild>
        <w:div w:id="1466505584">
          <w:marLeft w:val="0"/>
          <w:marRight w:val="0"/>
          <w:marTop w:val="0"/>
          <w:marBottom w:val="0"/>
          <w:divBdr>
            <w:top w:val="none" w:sz="0" w:space="0" w:color="auto"/>
            <w:left w:val="none" w:sz="0" w:space="0" w:color="auto"/>
            <w:bottom w:val="none" w:sz="0" w:space="0" w:color="auto"/>
            <w:right w:val="none" w:sz="0" w:space="0" w:color="auto"/>
          </w:divBdr>
        </w:div>
      </w:divsChild>
    </w:div>
    <w:div w:id="1750081749">
      <w:bodyDiv w:val="1"/>
      <w:marLeft w:val="0"/>
      <w:marRight w:val="0"/>
      <w:marTop w:val="0"/>
      <w:marBottom w:val="0"/>
      <w:divBdr>
        <w:top w:val="none" w:sz="0" w:space="0" w:color="auto"/>
        <w:left w:val="none" w:sz="0" w:space="0" w:color="auto"/>
        <w:bottom w:val="none" w:sz="0" w:space="0" w:color="auto"/>
        <w:right w:val="none" w:sz="0" w:space="0" w:color="auto"/>
      </w:divBdr>
      <w:divsChild>
        <w:div w:id="2113158164">
          <w:marLeft w:val="0"/>
          <w:marRight w:val="0"/>
          <w:marTop w:val="0"/>
          <w:marBottom w:val="0"/>
          <w:divBdr>
            <w:top w:val="none" w:sz="0" w:space="0" w:color="auto"/>
            <w:left w:val="none" w:sz="0" w:space="0" w:color="auto"/>
            <w:bottom w:val="none" w:sz="0" w:space="0" w:color="auto"/>
            <w:right w:val="none" w:sz="0" w:space="0" w:color="auto"/>
          </w:divBdr>
        </w:div>
      </w:divsChild>
    </w:div>
    <w:div w:id="1755856441">
      <w:bodyDiv w:val="1"/>
      <w:marLeft w:val="0"/>
      <w:marRight w:val="0"/>
      <w:marTop w:val="0"/>
      <w:marBottom w:val="0"/>
      <w:divBdr>
        <w:top w:val="none" w:sz="0" w:space="0" w:color="auto"/>
        <w:left w:val="none" w:sz="0" w:space="0" w:color="auto"/>
        <w:bottom w:val="none" w:sz="0" w:space="0" w:color="auto"/>
        <w:right w:val="none" w:sz="0" w:space="0" w:color="auto"/>
      </w:divBdr>
    </w:div>
    <w:div w:id="1759595570">
      <w:bodyDiv w:val="1"/>
      <w:marLeft w:val="0"/>
      <w:marRight w:val="0"/>
      <w:marTop w:val="0"/>
      <w:marBottom w:val="0"/>
      <w:divBdr>
        <w:top w:val="none" w:sz="0" w:space="0" w:color="auto"/>
        <w:left w:val="none" w:sz="0" w:space="0" w:color="auto"/>
        <w:bottom w:val="none" w:sz="0" w:space="0" w:color="auto"/>
        <w:right w:val="none" w:sz="0" w:space="0" w:color="auto"/>
      </w:divBdr>
      <w:divsChild>
        <w:div w:id="2129623451">
          <w:marLeft w:val="0"/>
          <w:marRight w:val="0"/>
          <w:marTop w:val="0"/>
          <w:marBottom w:val="0"/>
          <w:divBdr>
            <w:top w:val="none" w:sz="0" w:space="0" w:color="auto"/>
            <w:left w:val="none" w:sz="0" w:space="0" w:color="auto"/>
            <w:bottom w:val="none" w:sz="0" w:space="0" w:color="auto"/>
            <w:right w:val="none" w:sz="0" w:space="0" w:color="auto"/>
          </w:divBdr>
        </w:div>
      </w:divsChild>
    </w:div>
    <w:div w:id="1763641178">
      <w:bodyDiv w:val="1"/>
      <w:marLeft w:val="0"/>
      <w:marRight w:val="0"/>
      <w:marTop w:val="0"/>
      <w:marBottom w:val="0"/>
      <w:divBdr>
        <w:top w:val="none" w:sz="0" w:space="0" w:color="auto"/>
        <w:left w:val="none" w:sz="0" w:space="0" w:color="auto"/>
        <w:bottom w:val="none" w:sz="0" w:space="0" w:color="auto"/>
        <w:right w:val="none" w:sz="0" w:space="0" w:color="auto"/>
      </w:divBdr>
      <w:divsChild>
        <w:div w:id="764110371">
          <w:marLeft w:val="0"/>
          <w:marRight w:val="0"/>
          <w:marTop w:val="0"/>
          <w:marBottom w:val="0"/>
          <w:divBdr>
            <w:top w:val="none" w:sz="0" w:space="0" w:color="auto"/>
            <w:left w:val="none" w:sz="0" w:space="0" w:color="auto"/>
            <w:bottom w:val="none" w:sz="0" w:space="0" w:color="auto"/>
            <w:right w:val="none" w:sz="0" w:space="0" w:color="auto"/>
          </w:divBdr>
        </w:div>
      </w:divsChild>
    </w:div>
    <w:div w:id="1768425876">
      <w:bodyDiv w:val="1"/>
      <w:marLeft w:val="0"/>
      <w:marRight w:val="0"/>
      <w:marTop w:val="0"/>
      <w:marBottom w:val="0"/>
      <w:divBdr>
        <w:top w:val="none" w:sz="0" w:space="0" w:color="auto"/>
        <w:left w:val="none" w:sz="0" w:space="0" w:color="auto"/>
        <w:bottom w:val="none" w:sz="0" w:space="0" w:color="auto"/>
        <w:right w:val="none" w:sz="0" w:space="0" w:color="auto"/>
      </w:divBdr>
      <w:divsChild>
        <w:div w:id="1106072574">
          <w:marLeft w:val="0"/>
          <w:marRight w:val="0"/>
          <w:marTop w:val="0"/>
          <w:marBottom w:val="0"/>
          <w:divBdr>
            <w:top w:val="none" w:sz="0" w:space="0" w:color="auto"/>
            <w:left w:val="none" w:sz="0" w:space="0" w:color="auto"/>
            <w:bottom w:val="none" w:sz="0" w:space="0" w:color="auto"/>
            <w:right w:val="none" w:sz="0" w:space="0" w:color="auto"/>
          </w:divBdr>
        </w:div>
      </w:divsChild>
    </w:div>
    <w:div w:id="1768846857">
      <w:bodyDiv w:val="1"/>
      <w:marLeft w:val="0"/>
      <w:marRight w:val="0"/>
      <w:marTop w:val="0"/>
      <w:marBottom w:val="0"/>
      <w:divBdr>
        <w:top w:val="none" w:sz="0" w:space="0" w:color="auto"/>
        <w:left w:val="none" w:sz="0" w:space="0" w:color="auto"/>
        <w:bottom w:val="none" w:sz="0" w:space="0" w:color="auto"/>
        <w:right w:val="none" w:sz="0" w:space="0" w:color="auto"/>
      </w:divBdr>
      <w:divsChild>
        <w:div w:id="51930559">
          <w:marLeft w:val="640"/>
          <w:marRight w:val="0"/>
          <w:marTop w:val="0"/>
          <w:marBottom w:val="0"/>
          <w:divBdr>
            <w:top w:val="none" w:sz="0" w:space="0" w:color="auto"/>
            <w:left w:val="none" w:sz="0" w:space="0" w:color="auto"/>
            <w:bottom w:val="none" w:sz="0" w:space="0" w:color="auto"/>
            <w:right w:val="none" w:sz="0" w:space="0" w:color="auto"/>
          </w:divBdr>
        </w:div>
        <w:div w:id="89206698">
          <w:marLeft w:val="640"/>
          <w:marRight w:val="0"/>
          <w:marTop w:val="0"/>
          <w:marBottom w:val="0"/>
          <w:divBdr>
            <w:top w:val="none" w:sz="0" w:space="0" w:color="auto"/>
            <w:left w:val="none" w:sz="0" w:space="0" w:color="auto"/>
            <w:bottom w:val="none" w:sz="0" w:space="0" w:color="auto"/>
            <w:right w:val="none" w:sz="0" w:space="0" w:color="auto"/>
          </w:divBdr>
        </w:div>
        <w:div w:id="120467620">
          <w:marLeft w:val="640"/>
          <w:marRight w:val="0"/>
          <w:marTop w:val="0"/>
          <w:marBottom w:val="0"/>
          <w:divBdr>
            <w:top w:val="none" w:sz="0" w:space="0" w:color="auto"/>
            <w:left w:val="none" w:sz="0" w:space="0" w:color="auto"/>
            <w:bottom w:val="none" w:sz="0" w:space="0" w:color="auto"/>
            <w:right w:val="none" w:sz="0" w:space="0" w:color="auto"/>
          </w:divBdr>
        </w:div>
        <w:div w:id="330834294">
          <w:marLeft w:val="640"/>
          <w:marRight w:val="0"/>
          <w:marTop w:val="0"/>
          <w:marBottom w:val="0"/>
          <w:divBdr>
            <w:top w:val="none" w:sz="0" w:space="0" w:color="auto"/>
            <w:left w:val="none" w:sz="0" w:space="0" w:color="auto"/>
            <w:bottom w:val="none" w:sz="0" w:space="0" w:color="auto"/>
            <w:right w:val="none" w:sz="0" w:space="0" w:color="auto"/>
          </w:divBdr>
        </w:div>
        <w:div w:id="731541024">
          <w:marLeft w:val="640"/>
          <w:marRight w:val="0"/>
          <w:marTop w:val="0"/>
          <w:marBottom w:val="0"/>
          <w:divBdr>
            <w:top w:val="none" w:sz="0" w:space="0" w:color="auto"/>
            <w:left w:val="none" w:sz="0" w:space="0" w:color="auto"/>
            <w:bottom w:val="none" w:sz="0" w:space="0" w:color="auto"/>
            <w:right w:val="none" w:sz="0" w:space="0" w:color="auto"/>
          </w:divBdr>
        </w:div>
        <w:div w:id="793673445">
          <w:marLeft w:val="640"/>
          <w:marRight w:val="0"/>
          <w:marTop w:val="0"/>
          <w:marBottom w:val="0"/>
          <w:divBdr>
            <w:top w:val="none" w:sz="0" w:space="0" w:color="auto"/>
            <w:left w:val="none" w:sz="0" w:space="0" w:color="auto"/>
            <w:bottom w:val="none" w:sz="0" w:space="0" w:color="auto"/>
            <w:right w:val="none" w:sz="0" w:space="0" w:color="auto"/>
          </w:divBdr>
        </w:div>
        <w:div w:id="816801112">
          <w:marLeft w:val="640"/>
          <w:marRight w:val="0"/>
          <w:marTop w:val="0"/>
          <w:marBottom w:val="0"/>
          <w:divBdr>
            <w:top w:val="none" w:sz="0" w:space="0" w:color="auto"/>
            <w:left w:val="none" w:sz="0" w:space="0" w:color="auto"/>
            <w:bottom w:val="none" w:sz="0" w:space="0" w:color="auto"/>
            <w:right w:val="none" w:sz="0" w:space="0" w:color="auto"/>
          </w:divBdr>
        </w:div>
        <w:div w:id="1172843097">
          <w:marLeft w:val="640"/>
          <w:marRight w:val="0"/>
          <w:marTop w:val="0"/>
          <w:marBottom w:val="0"/>
          <w:divBdr>
            <w:top w:val="none" w:sz="0" w:space="0" w:color="auto"/>
            <w:left w:val="none" w:sz="0" w:space="0" w:color="auto"/>
            <w:bottom w:val="none" w:sz="0" w:space="0" w:color="auto"/>
            <w:right w:val="none" w:sz="0" w:space="0" w:color="auto"/>
          </w:divBdr>
        </w:div>
        <w:div w:id="1373111534">
          <w:marLeft w:val="640"/>
          <w:marRight w:val="0"/>
          <w:marTop w:val="0"/>
          <w:marBottom w:val="0"/>
          <w:divBdr>
            <w:top w:val="none" w:sz="0" w:space="0" w:color="auto"/>
            <w:left w:val="none" w:sz="0" w:space="0" w:color="auto"/>
            <w:bottom w:val="none" w:sz="0" w:space="0" w:color="auto"/>
            <w:right w:val="none" w:sz="0" w:space="0" w:color="auto"/>
          </w:divBdr>
        </w:div>
        <w:div w:id="1450972162">
          <w:marLeft w:val="640"/>
          <w:marRight w:val="0"/>
          <w:marTop w:val="0"/>
          <w:marBottom w:val="0"/>
          <w:divBdr>
            <w:top w:val="none" w:sz="0" w:space="0" w:color="auto"/>
            <w:left w:val="none" w:sz="0" w:space="0" w:color="auto"/>
            <w:bottom w:val="none" w:sz="0" w:space="0" w:color="auto"/>
            <w:right w:val="none" w:sz="0" w:space="0" w:color="auto"/>
          </w:divBdr>
        </w:div>
        <w:div w:id="1546024102">
          <w:marLeft w:val="640"/>
          <w:marRight w:val="0"/>
          <w:marTop w:val="0"/>
          <w:marBottom w:val="0"/>
          <w:divBdr>
            <w:top w:val="none" w:sz="0" w:space="0" w:color="auto"/>
            <w:left w:val="none" w:sz="0" w:space="0" w:color="auto"/>
            <w:bottom w:val="none" w:sz="0" w:space="0" w:color="auto"/>
            <w:right w:val="none" w:sz="0" w:space="0" w:color="auto"/>
          </w:divBdr>
        </w:div>
        <w:div w:id="1583876014">
          <w:marLeft w:val="640"/>
          <w:marRight w:val="0"/>
          <w:marTop w:val="0"/>
          <w:marBottom w:val="0"/>
          <w:divBdr>
            <w:top w:val="none" w:sz="0" w:space="0" w:color="auto"/>
            <w:left w:val="none" w:sz="0" w:space="0" w:color="auto"/>
            <w:bottom w:val="none" w:sz="0" w:space="0" w:color="auto"/>
            <w:right w:val="none" w:sz="0" w:space="0" w:color="auto"/>
          </w:divBdr>
        </w:div>
        <w:div w:id="1639190042">
          <w:marLeft w:val="640"/>
          <w:marRight w:val="0"/>
          <w:marTop w:val="0"/>
          <w:marBottom w:val="0"/>
          <w:divBdr>
            <w:top w:val="none" w:sz="0" w:space="0" w:color="auto"/>
            <w:left w:val="none" w:sz="0" w:space="0" w:color="auto"/>
            <w:bottom w:val="none" w:sz="0" w:space="0" w:color="auto"/>
            <w:right w:val="none" w:sz="0" w:space="0" w:color="auto"/>
          </w:divBdr>
        </w:div>
        <w:div w:id="1682854972">
          <w:marLeft w:val="640"/>
          <w:marRight w:val="0"/>
          <w:marTop w:val="0"/>
          <w:marBottom w:val="0"/>
          <w:divBdr>
            <w:top w:val="none" w:sz="0" w:space="0" w:color="auto"/>
            <w:left w:val="none" w:sz="0" w:space="0" w:color="auto"/>
            <w:bottom w:val="none" w:sz="0" w:space="0" w:color="auto"/>
            <w:right w:val="none" w:sz="0" w:space="0" w:color="auto"/>
          </w:divBdr>
        </w:div>
        <w:div w:id="1687171460">
          <w:marLeft w:val="640"/>
          <w:marRight w:val="0"/>
          <w:marTop w:val="0"/>
          <w:marBottom w:val="0"/>
          <w:divBdr>
            <w:top w:val="none" w:sz="0" w:space="0" w:color="auto"/>
            <w:left w:val="none" w:sz="0" w:space="0" w:color="auto"/>
            <w:bottom w:val="none" w:sz="0" w:space="0" w:color="auto"/>
            <w:right w:val="none" w:sz="0" w:space="0" w:color="auto"/>
          </w:divBdr>
        </w:div>
        <w:div w:id="2087335499">
          <w:marLeft w:val="640"/>
          <w:marRight w:val="0"/>
          <w:marTop w:val="0"/>
          <w:marBottom w:val="0"/>
          <w:divBdr>
            <w:top w:val="none" w:sz="0" w:space="0" w:color="auto"/>
            <w:left w:val="none" w:sz="0" w:space="0" w:color="auto"/>
            <w:bottom w:val="none" w:sz="0" w:space="0" w:color="auto"/>
            <w:right w:val="none" w:sz="0" w:space="0" w:color="auto"/>
          </w:divBdr>
        </w:div>
        <w:div w:id="2088110258">
          <w:marLeft w:val="640"/>
          <w:marRight w:val="0"/>
          <w:marTop w:val="0"/>
          <w:marBottom w:val="0"/>
          <w:divBdr>
            <w:top w:val="none" w:sz="0" w:space="0" w:color="auto"/>
            <w:left w:val="none" w:sz="0" w:space="0" w:color="auto"/>
            <w:bottom w:val="none" w:sz="0" w:space="0" w:color="auto"/>
            <w:right w:val="none" w:sz="0" w:space="0" w:color="auto"/>
          </w:divBdr>
        </w:div>
        <w:div w:id="2096515381">
          <w:marLeft w:val="640"/>
          <w:marRight w:val="0"/>
          <w:marTop w:val="0"/>
          <w:marBottom w:val="0"/>
          <w:divBdr>
            <w:top w:val="none" w:sz="0" w:space="0" w:color="auto"/>
            <w:left w:val="none" w:sz="0" w:space="0" w:color="auto"/>
            <w:bottom w:val="none" w:sz="0" w:space="0" w:color="auto"/>
            <w:right w:val="none" w:sz="0" w:space="0" w:color="auto"/>
          </w:divBdr>
        </w:div>
      </w:divsChild>
    </w:div>
    <w:div w:id="1781874983">
      <w:bodyDiv w:val="1"/>
      <w:marLeft w:val="0"/>
      <w:marRight w:val="0"/>
      <w:marTop w:val="0"/>
      <w:marBottom w:val="0"/>
      <w:divBdr>
        <w:top w:val="none" w:sz="0" w:space="0" w:color="auto"/>
        <w:left w:val="none" w:sz="0" w:space="0" w:color="auto"/>
        <w:bottom w:val="none" w:sz="0" w:space="0" w:color="auto"/>
        <w:right w:val="none" w:sz="0" w:space="0" w:color="auto"/>
      </w:divBdr>
      <w:divsChild>
        <w:div w:id="1316492906">
          <w:marLeft w:val="0"/>
          <w:marRight w:val="0"/>
          <w:marTop w:val="0"/>
          <w:marBottom w:val="0"/>
          <w:divBdr>
            <w:top w:val="none" w:sz="0" w:space="0" w:color="auto"/>
            <w:left w:val="none" w:sz="0" w:space="0" w:color="auto"/>
            <w:bottom w:val="none" w:sz="0" w:space="0" w:color="auto"/>
            <w:right w:val="none" w:sz="0" w:space="0" w:color="auto"/>
          </w:divBdr>
        </w:div>
      </w:divsChild>
    </w:div>
    <w:div w:id="1792046336">
      <w:bodyDiv w:val="1"/>
      <w:marLeft w:val="0"/>
      <w:marRight w:val="0"/>
      <w:marTop w:val="0"/>
      <w:marBottom w:val="0"/>
      <w:divBdr>
        <w:top w:val="none" w:sz="0" w:space="0" w:color="auto"/>
        <w:left w:val="none" w:sz="0" w:space="0" w:color="auto"/>
        <w:bottom w:val="none" w:sz="0" w:space="0" w:color="auto"/>
        <w:right w:val="none" w:sz="0" w:space="0" w:color="auto"/>
      </w:divBdr>
      <w:divsChild>
        <w:div w:id="1601332707">
          <w:marLeft w:val="0"/>
          <w:marRight w:val="0"/>
          <w:marTop w:val="0"/>
          <w:marBottom w:val="0"/>
          <w:divBdr>
            <w:top w:val="none" w:sz="0" w:space="0" w:color="auto"/>
            <w:left w:val="none" w:sz="0" w:space="0" w:color="auto"/>
            <w:bottom w:val="none" w:sz="0" w:space="0" w:color="auto"/>
            <w:right w:val="none" w:sz="0" w:space="0" w:color="auto"/>
          </w:divBdr>
        </w:div>
      </w:divsChild>
    </w:div>
    <w:div w:id="1802141386">
      <w:bodyDiv w:val="1"/>
      <w:marLeft w:val="0"/>
      <w:marRight w:val="0"/>
      <w:marTop w:val="0"/>
      <w:marBottom w:val="0"/>
      <w:divBdr>
        <w:top w:val="none" w:sz="0" w:space="0" w:color="auto"/>
        <w:left w:val="none" w:sz="0" w:space="0" w:color="auto"/>
        <w:bottom w:val="none" w:sz="0" w:space="0" w:color="auto"/>
        <w:right w:val="none" w:sz="0" w:space="0" w:color="auto"/>
      </w:divBdr>
    </w:div>
    <w:div w:id="1805806014">
      <w:bodyDiv w:val="1"/>
      <w:marLeft w:val="0"/>
      <w:marRight w:val="0"/>
      <w:marTop w:val="0"/>
      <w:marBottom w:val="0"/>
      <w:divBdr>
        <w:top w:val="none" w:sz="0" w:space="0" w:color="auto"/>
        <w:left w:val="none" w:sz="0" w:space="0" w:color="auto"/>
        <w:bottom w:val="none" w:sz="0" w:space="0" w:color="auto"/>
        <w:right w:val="none" w:sz="0" w:space="0" w:color="auto"/>
      </w:divBdr>
      <w:divsChild>
        <w:div w:id="31661420">
          <w:marLeft w:val="640"/>
          <w:marRight w:val="0"/>
          <w:marTop w:val="0"/>
          <w:marBottom w:val="0"/>
          <w:divBdr>
            <w:top w:val="none" w:sz="0" w:space="0" w:color="auto"/>
            <w:left w:val="none" w:sz="0" w:space="0" w:color="auto"/>
            <w:bottom w:val="none" w:sz="0" w:space="0" w:color="auto"/>
            <w:right w:val="none" w:sz="0" w:space="0" w:color="auto"/>
          </w:divBdr>
        </w:div>
        <w:div w:id="360203853">
          <w:marLeft w:val="640"/>
          <w:marRight w:val="0"/>
          <w:marTop w:val="0"/>
          <w:marBottom w:val="0"/>
          <w:divBdr>
            <w:top w:val="none" w:sz="0" w:space="0" w:color="auto"/>
            <w:left w:val="none" w:sz="0" w:space="0" w:color="auto"/>
            <w:bottom w:val="none" w:sz="0" w:space="0" w:color="auto"/>
            <w:right w:val="none" w:sz="0" w:space="0" w:color="auto"/>
          </w:divBdr>
        </w:div>
        <w:div w:id="470631329">
          <w:marLeft w:val="640"/>
          <w:marRight w:val="0"/>
          <w:marTop w:val="0"/>
          <w:marBottom w:val="0"/>
          <w:divBdr>
            <w:top w:val="none" w:sz="0" w:space="0" w:color="auto"/>
            <w:left w:val="none" w:sz="0" w:space="0" w:color="auto"/>
            <w:bottom w:val="none" w:sz="0" w:space="0" w:color="auto"/>
            <w:right w:val="none" w:sz="0" w:space="0" w:color="auto"/>
          </w:divBdr>
        </w:div>
        <w:div w:id="490565257">
          <w:marLeft w:val="640"/>
          <w:marRight w:val="0"/>
          <w:marTop w:val="0"/>
          <w:marBottom w:val="0"/>
          <w:divBdr>
            <w:top w:val="none" w:sz="0" w:space="0" w:color="auto"/>
            <w:left w:val="none" w:sz="0" w:space="0" w:color="auto"/>
            <w:bottom w:val="none" w:sz="0" w:space="0" w:color="auto"/>
            <w:right w:val="none" w:sz="0" w:space="0" w:color="auto"/>
          </w:divBdr>
        </w:div>
        <w:div w:id="834103590">
          <w:marLeft w:val="640"/>
          <w:marRight w:val="0"/>
          <w:marTop w:val="0"/>
          <w:marBottom w:val="0"/>
          <w:divBdr>
            <w:top w:val="none" w:sz="0" w:space="0" w:color="auto"/>
            <w:left w:val="none" w:sz="0" w:space="0" w:color="auto"/>
            <w:bottom w:val="none" w:sz="0" w:space="0" w:color="auto"/>
            <w:right w:val="none" w:sz="0" w:space="0" w:color="auto"/>
          </w:divBdr>
        </w:div>
        <w:div w:id="843545916">
          <w:marLeft w:val="640"/>
          <w:marRight w:val="0"/>
          <w:marTop w:val="0"/>
          <w:marBottom w:val="0"/>
          <w:divBdr>
            <w:top w:val="none" w:sz="0" w:space="0" w:color="auto"/>
            <w:left w:val="none" w:sz="0" w:space="0" w:color="auto"/>
            <w:bottom w:val="none" w:sz="0" w:space="0" w:color="auto"/>
            <w:right w:val="none" w:sz="0" w:space="0" w:color="auto"/>
          </w:divBdr>
        </w:div>
        <w:div w:id="952245109">
          <w:marLeft w:val="640"/>
          <w:marRight w:val="0"/>
          <w:marTop w:val="0"/>
          <w:marBottom w:val="0"/>
          <w:divBdr>
            <w:top w:val="none" w:sz="0" w:space="0" w:color="auto"/>
            <w:left w:val="none" w:sz="0" w:space="0" w:color="auto"/>
            <w:bottom w:val="none" w:sz="0" w:space="0" w:color="auto"/>
            <w:right w:val="none" w:sz="0" w:space="0" w:color="auto"/>
          </w:divBdr>
        </w:div>
        <w:div w:id="973560588">
          <w:marLeft w:val="640"/>
          <w:marRight w:val="0"/>
          <w:marTop w:val="0"/>
          <w:marBottom w:val="0"/>
          <w:divBdr>
            <w:top w:val="none" w:sz="0" w:space="0" w:color="auto"/>
            <w:left w:val="none" w:sz="0" w:space="0" w:color="auto"/>
            <w:bottom w:val="none" w:sz="0" w:space="0" w:color="auto"/>
            <w:right w:val="none" w:sz="0" w:space="0" w:color="auto"/>
          </w:divBdr>
        </w:div>
        <w:div w:id="1004673309">
          <w:marLeft w:val="640"/>
          <w:marRight w:val="0"/>
          <w:marTop w:val="0"/>
          <w:marBottom w:val="0"/>
          <w:divBdr>
            <w:top w:val="none" w:sz="0" w:space="0" w:color="auto"/>
            <w:left w:val="none" w:sz="0" w:space="0" w:color="auto"/>
            <w:bottom w:val="none" w:sz="0" w:space="0" w:color="auto"/>
            <w:right w:val="none" w:sz="0" w:space="0" w:color="auto"/>
          </w:divBdr>
        </w:div>
        <w:div w:id="1066028585">
          <w:marLeft w:val="640"/>
          <w:marRight w:val="0"/>
          <w:marTop w:val="0"/>
          <w:marBottom w:val="0"/>
          <w:divBdr>
            <w:top w:val="none" w:sz="0" w:space="0" w:color="auto"/>
            <w:left w:val="none" w:sz="0" w:space="0" w:color="auto"/>
            <w:bottom w:val="none" w:sz="0" w:space="0" w:color="auto"/>
            <w:right w:val="none" w:sz="0" w:space="0" w:color="auto"/>
          </w:divBdr>
        </w:div>
        <w:div w:id="1075785069">
          <w:marLeft w:val="640"/>
          <w:marRight w:val="0"/>
          <w:marTop w:val="0"/>
          <w:marBottom w:val="0"/>
          <w:divBdr>
            <w:top w:val="none" w:sz="0" w:space="0" w:color="auto"/>
            <w:left w:val="none" w:sz="0" w:space="0" w:color="auto"/>
            <w:bottom w:val="none" w:sz="0" w:space="0" w:color="auto"/>
            <w:right w:val="none" w:sz="0" w:space="0" w:color="auto"/>
          </w:divBdr>
        </w:div>
        <w:div w:id="1082486862">
          <w:marLeft w:val="640"/>
          <w:marRight w:val="0"/>
          <w:marTop w:val="0"/>
          <w:marBottom w:val="0"/>
          <w:divBdr>
            <w:top w:val="none" w:sz="0" w:space="0" w:color="auto"/>
            <w:left w:val="none" w:sz="0" w:space="0" w:color="auto"/>
            <w:bottom w:val="none" w:sz="0" w:space="0" w:color="auto"/>
            <w:right w:val="none" w:sz="0" w:space="0" w:color="auto"/>
          </w:divBdr>
        </w:div>
        <w:div w:id="1249391594">
          <w:marLeft w:val="640"/>
          <w:marRight w:val="0"/>
          <w:marTop w:val="0"/>
          <w:marBottom w:val="0"/>
          <w:divBdr>
            <w:top w:val="none" w:sz="0" w:space="0" w:color="auto"/>
            <w:left w:val="none" w:sz="0" w:space="0" w:color="auto"/>
            <w:bottom w:val="none" w:sz="0" w:space="0" w:color="auto"/>
            <w:right w:val="none" w:sz="0" w:space="0" w:color="auto"/>
          </w:divBdr>
        </w:div>
        <w:div w:id="1298144092">
          <w:marLeft w:val="640"/>
          <w:marRight w:val="0"/>
          <w:marTop w:val="0"/>
          <w:marBottom w:val="0"/>
          <w:divBdr>
            <w:top w:val="none" w:sz="0" w:space="0" w:color="auto"/>
            <w:left w:val="none" w:sz="0" w:space="0" w:color="auto"/>
            <w:bottom w:val="none" w:sz="0" w:space="0" w:color="auto"/>
            <w:right w:val="none" w:sz="0" w:space="0" w:color="auto"/>
          </w:divBdr>
        </w:div>
        <w:div w:id="1298994269">
          <w:marLeft w:val="640"/>
          <w:marRight w:val="0"/>
          <w:marTop w:val="0"/>
          <w:marBottom w:val="0"/>
          <w:divBdr>
            <w:top w:val="none" w:sz="0" w:space="0" w:color="auto"/>
            <w:left w:val="none" w:sz="0" w:space="0" w:color="auto"/>
            <w:bottom w:val="none" w:sz="0" w:space="0" w:color="auto"/>
            <w:right w:val="none" w:sz="0" w:space="0" w:color="auto"/>
          </w:divBdr>
        </w:div>
        <w:div w:id="1726951260">
          <w:marLeft w:val="640"/>
          <w:marRight w:val="0"/>
          <w:marTop w:val="0"/>
          <w:marBottom w:val="0"/>
          <w:divBdr>
            <w:top w:val="none" w:sz="0" w:space="0" w:color="auto"/>
            <w:left w:val="none" w:sz="0" w:space="0" w:color="auto"/>
            <w:bottom w:val="none" w:sz="0" w:space="0" w:color="auto"/>
            <w:right w:val="none" w:sz="0" w:space="0" w:color="auto"/>
          </w:divBdr>
        </w:div>
        <w:div w:id="1957369107">
          <w:marLeft w:val="640"/>
          <w:marRight w:val="0"/>
          <w:marTop w:val="0"/>
          <w:marBottom w:val="0"/>
          <w:divBdr>
            <w:top w:val="none" w:sz="0" w:space="0" w:color="auto"/>
            <w:left w:val="none" w:sz="0" w:space="0" w:color="auto"/>
            <w:bottom w:val="none" w:sz="0" w:space="0" w:color="auto"/>
            <w:right w:val="none" w:sz="0" w:space="0" w:color="auto"/>
          </w:divBdr>
        </w:div>
        <w:div w:id="1985307825">
          <w:marLeft w:val="640"/>
          <w:marRight w:val="0"/>
          <w:marTop w:val="0"/>
          <w:marBottom w:val="0"/>
          <w:divBdr>
            <w:top w:val="none" w:sz="0" w:space="0" w:color="auto"/>
            <w:left w:val="none" w:sz="0" w:space="0" w:color="auto"/>
            <w:bottom w:val="none" w:sz="0" w:space="0" w:color="auto"/>
            <w:right w:val="none" w:sz="0" w:space="0" w:color="auto"/>
          </w:divBdr>
        </w:div>
      </w:divsChild>
    </w:div>
    <w:div w:id="1812554143">
      <w:bodyDiv w:val="1"/>
      <w:marLeft w:val="0"/>
      <w:marRight w:val="0"/>
      <w:marTop w:val="0"/>
      <w:marBottom w:val="0"/>
      <w:divBdr>
        <w:top w:val="none" w:sz="0" w:space="0" w:color="auto"/>
        <w:left w:val="none" w:sz="0" w:space="0" w:color="auto"/>
        <w:bottom w:val="none" w:sz="0" w:space="0" w:color="auto"/>
        <w:right w:val="none" w:sz="0" w:space="0" w:color="auto"/>
      </w:divBdr>
      <w:divsChild>
        <w:div w:id="17855240">
          <w:marLeft w:val="640"/>
          <w:marRight w:val="0"/>
          <w:marTop w:val="0"/>
          <w:marBottom w:val="0"/>
          <w:divBdr>
            <w:top w:val="none" w:sz="0" w:space="0" w:color="auto"/>
            <w:left w:val="none" w:sz="0" w:space="0" w:color="auto"/>
            <w:bottom w:val="none" w:sz="0" w:space="0" w:color="auto"/>
            <w:right w:val="none" w:sz="0" w:space="0" w:color="auto"/>
          </w:divBdr>
        </w:div>
        <w:div w:id="90860901">
          <w:marLeft w:val="640"/>
          <w:marRight w:val="0"/>
          <w:marTop w:val="0"/>
          <w:marBottom w:val="0"/>
          <w:divBdr>
            <w:top w:val="none" w:sz="0" w:space="0" w:color="auto"/>
            <w:left w:val="none" w:sz="0" w:space="0" w:color="auto"/>
            <w:bottom w:val="none" w:sz="0" w:space="0" w:color="auto"/>
            <w:right w:val="none" w:sz="0" w:space="0" w:color="auto"/>
          </w:divBdr>
        </w:div>
        <w:div w:id="92285363">
          <w:marLeft w:val="640"/>
          <w:marRight w:val="0"/>
          <w:marTop w:val="0"/>
          <w:marBottom w:val="0"/>
          <w:divBdr>
            <w:top w:val="none" w:sz="0" w:space="0" w:color="auto"/>
            <w:left w:val="none" w:sz="0" w:space="0" w:color="auto"/>
            <w:bottom w:val="none" w:sz="0" w:space="0" w:color="auto"/>
            <w:right w:val="none" w:sz="0" w:space="0" w:color="auto"/>
          </w:divBdr>
        </w:div>
        <w:div w:id="353506931">
          <w:marLeft w:val="640"/>
          <w:marRight w:val="0"/>
          <w:marTop w:val="0"/>
          <w:marBottom w:val="0"/>
          <w:divBdr>
            <w:top w:val="none" w:sz="0" w:space="0" w:color="auto"/>
            <w:left w:val="none" w:sz="0" w:space="0" w:color="auto"/>
            <w:bottom w:val="none" w:sz="0" w:space="0" w:color="auto"/>
            <w:right w:val="none" w:sz="0" w:space="0" w:color="auto"/>
          </w:divBdr>
        </w:div>
        <w:div w:id="386803317">
          <w:marLeft w:val="640"/>
          <w:marRight w:val="0"/>
          <w:marTop w:val="0"/>
          <w:marBottom w:val="0"/>
          <w:divBdr>
            <w:top w:val="none" w:sz="0" w:space="0" w:color="auto"/>
            <w:left w:val="none" w:sz="0" w:space="0" w:color="auto"/>
            <w:bottom w:val="none" w:sz="0" w:space="0" w:color="auto"/>
            <w:right w:val="none" w:sz="0" w:space="0" w:color="auto"/>
          </w:divBdr>
        </w:div>
        <w:div w:id="673991211">
          <w:marLeft w:val="640"/>
          <w:marRight w:val="0"/>
          <w:marTop w:val="0"/>
          <w:marBottom w:val="0"/>
          <w:divBdr>
            <w:top w:val="none" w:sz="0" w:space="0" w:color="auto"/>
            <w:left w:val="none" w:sz="0" w:space="0" w:color="auto"/>
            <w:bottom w:val="none" w:sz="0" w:space="0" w:color="auto"/>
            <w:right w:val="none" w:sz="0" w:space="0" w:color="auto"/>
          </w:divBdr>
        </w:div>
        <w:div w:id="1031879950">
          <w:marLeft w:val="640"/>
          <w:marRight w:val="0"/>
          <w:marTop w:val="0"/>
          <w:marBottom w:val="0"/>
          <w:divBdr>
            <w:top w:val="none" w:sz="0" w:space="0" w:color="auto"/>
            <w:left w:val="none" w:sz="0" w:space="0" w:color="auto"/>
            <w:bottom w:val="none" w:sz="0" w:space="0" w:color="auto"/>
            <w:right w:val="none" w:sz="0" w:space="0" w:color="auto"/>
          </w:divBdr>
        </w:div>
        <w:div w:id="1126121008">
          <w:marLeft w:val="640"/>
          <w:marRight w:val="0"/>
          <w:marTop w:val="0"/>
          <w:marBottom w:val="0"/>
          <w:divBdr>
            <w:top w:val="none" w:sz="0" w:space="0" w:color="auto"/>
            <w:left w:val="none" w:sz="0" w:space="0" w:color="auto"/>
            <w:bottom w:val="none" w:sz="0" w:space="0" w:color="auto"/>
            <w:right w:val="none" w:sz="0" w:space="0" w:color="auto"/>
          </w:divBdr>
        </w:div>
        <w:div w:id="1310016106">
          <w:marLeft w:val="640"/>
          <w:marRight w:val="0"/>
          <w:marTop w:val="0"/>
          <w:marBottom w:val="0"/>
          <w:divBdr>
            <w:top w:val="none" w:sz="0" w:space="0" w:color="auto"/>
            <w:left w:val="none" w:sz="0" w:space="0" w:color="auto"/>
            <w:bottom w:val="none" w:sz="0" w:space="0" w:color="auto"/>
            <w:right w:val="none" w:sz="0" w:space="0" w:color="auto"/>
          </w:divBdr>
        </w:div>
        <w:div w:id="1332950525">
          <w:marLeft w:val="640"/>
          <w:marRight w:val="0"/>
          <w:marTop w:val="0"/>
          <w:marBottom w:val="0"/>
          <w:divBdr>
            <w:top w:val="none" w:sz="0" w:space="0" w:color="auto"/>
            <w:left w:val="none" w:sz="0" w:space="0" w:color="auto"/>
            <w:bottom w:val="none" w:sz="0" w:space="0" w:color="auto"/>
            <w:right w:val="none" w:sz="0" w:space="0" w:color="auto"/>
          </w:divBdr>
        </w:div>
        <w:div w:id="1514032774">
          <w:marLeft w:val="640"/>
          <w:marRight w:val="0"/>
          <w:marTop w:val="0"/>
          <w:marBottom w:val="0"/>
          <w:divBdr>
            <w:top w:val="none" w:sz="0" w:space="0" w:color="auto"/>
            <w:left w:val="none" w:sz="0" w:space="0" w:color="auto"/>
            <w:bottom w:val="none" w:sz="0" w:space="0" w:color="auto"/>
            <w:right w:val="none" w:sz="0" w:space="0" w:color="auto"/>
          </w:divBdr>
        </w:div>
        <w:div w:id="1540434623">
          <w:marLeft w:val="640"/>
          <w:marRight w:val="0"/>
          <w:marTop w:val="0"/>
          <w:marBottom w:val="0"/>
          <w:divBdr>
            <w:top w:val="none" w:sz="0" w:space="0" w:color="auto"/>
            <w:left w:val="none" w:sz="0" w:space="0" w:color="auto"/>
            <w:bottom w:val="none" w:sz="0" w:space="0" w:color="auto"/>
            <w:right w:val="none" w:sz="0" w:space="0" w:color="auto"/>
          </w:divBdr>
        </w:div>
        <w:div w:id="1672640222">
          <w:marLeft w:val="640"/>
          <w:marRight w:val="0"/>
          <w:marTop w:val="0"/>
          <w:marBottom w:val="0"/>
          <w:divBdr>
            <w:top w:val="none" w:sz="0" w:space="0" w:color="auto"/>
            <w:left w:val="none" w:sz="0" w:space="0" w:color="auto"/>
            <w:bottom w:val="none" w:sz="0" w:space="0" w:color="auto"/>
            <w:right w:val="none" w:sz="0" w:space="0" w:color="auto"/>
          </w:divBdr>
        </w:div>
        <w:div w:id="1699161408">
          <w:marLeft w:val="640"/>
          <w:marRight w:val="0"/>
          <w:marTop w:val="0"/>
          <w:marBottom w:val="0"/>
          <w:divBdr>
            <w:top w:val="none" w:sz="0" w:space="0" w:color="auto"/>
            <w:left w:val="none" w:sz="0" w:space="0" w:color="auto"/>
            <w:bottom w:val="none" w:sz="0" w:space="0" w:color="auto"/>
            <w:right w:val="none" w:sz="0" w:space="0" w:color="auto"/>
          </w:divBdr>
        </w:div>
        <w:div w:id="1739747839">
          <w:marLeft w:val="640"/>
          <w:marRight w:val="0"/>
          <w:marTop w:val="0"/>
          <w:marBottom w:val="0"/>
          <w:divBdr>
            <w:top w:val="none" w:sz="0" w:space="0" w:color="auto"/>
            <w:left w:val="none" w:sz="0" w:space="0" w:color="auto"/>
            <w:bottom w:val="none" w:sz="0" w:space="0" w:color="auto"/>
            <w:right w:val="none" w:sz="0" w:space="0" w:color="auto"/>
          </w:divBdr>
        </w:div>
        <w:div w:id="1944149160">
          <w:marLeft w:val="640"/>
          <w:marRight w:val="0"/>
          <w:marTop w:val="0"/>
          <w:marBottom w:val="0"/>
          <w:divBdr>
            <w:top w:val="none" w:sz="0" w:space="0" w:color="auto"/>
            <w:left w:val="none" w:sz="0" w:space="0" w:color="auto"/>
            <w:bottom w:val="none" w:sz="0" w:space="0" w:color="auto"/>
            <w:right w:val="none" w:sz="0" w:space="0" w:color="auto"/>
          </w:divBdr>
        </w:div>
        <w:div w:id="2040665539">
          <w:marLeft w:val="640"/>
          <w:marRight w:val="0"/>
          <w:marTop w:val="0"/>
          <w:marBottom w:val="0"/>
          <w:divBdr>
            <w:top w:val="none" w:sz="0" w:space="0" w:color="auto"/>
            <w:left w:val="none" w:sz="0" w:space="0" w:color="auto"/>
            <w:bottom w:val="none" w:sz="0" w:space="0" w:color="auto"/>
            <w:right w:val="none" w:sz="0" w:space="0" w:color="auto"/>
          </w:divBdr>
        </w:div>
        <w:div w:id="2132478444">
          <w:marLeft w:val="640"/>
          <w:marRight w:val="0"/>
          <w:marTop w:val="0"/>
          <w:marBottom w:val="0"/>
          <w:divBdr>
            <w:top w:val="none" w:sz="0" w:space="0" w:color="auto"/>
            <w:left w:val="none" w:sz="0" w:space="0" w:color="auto"/>
            <w:bottom w:val="none" w:sz="0" w:space="0" w:color="auto"/>
            <w:right w:val="none" w:sz="0" w:space="0" w:color="auto"/>
          </w:divBdr>
        </w:div>
      </w:divsChild>
    </w:div>
    <w:div w:id="1814299109">
      <w:bodyDiv w:val="1"/>
      <w:marLeft w:val="0"/>
      <w:marRight w:val="0"/>
      <w:marTop w:val="0"/>
      <w:marBottom w:val="0"/>
      <w:divBdr>
        <w:top w:val="none" w:sz="0" w:space="0" w:color="auto"/>
        <w:left w:val="none" w:sz="0" w:space="0" w:color="auto"/>
        <w:bottom w:val="none" w:sz="0" w:space="0" w:color="auto"/>
        <w:right w:val="none" w:sz="0" w:space="0" w:color="auto"/>
      </w:divBdr>
    </w:div>
    <w:div w:id="1824004490">
      <w:bodyDiv w:val="1"/>
      <w:marLeft w:val="0"/>
      <w:marRight w:val="0"/>
      <w:marTop w:val="0"/>
      <w:marBottom w:val="0"/>
      <w:divBdr>
        <w:top w:val="none" w:sz="0" w:space="0" w:color="auto"/>
        <w:left w:val="none" w:sz="0" w:space="0" w:color="auto"/>
        <w:bottom w:val="none" w:sz="0" w:space="0" w:color="auto"/>
        <w:right w:val="none" w:sz="0" w:space="0" w:color="auto"/>
      </w:divBdr>
      <w:divsChild>
        <w:div w:id="31275538">
          <w:marLeft w:val="0"/>
          <w:marRight w:val="0"/>
          <w:marTop w:val="0"/>
          <w:marBottom w:val="0"/>
          <w:divBdr>
            <w:top w:val="none" w:sz="0" w:space="0" w:color="auto"/>
            <w:left w:val="none" w:sz="0" w:space="0" w:color="auto"/>
            <w:bottom w:val="none" w:sz="0" w:space="0" w:color="auto"/>
            <w:right w:val="none" w:sz="0" w:space="0" w:color="auto"/>
          </w:divBdr>
        </w:div>
      </w:divsChild>
    </w:div>
    <w:div w:id="1833137768">
      <w:bodyDiv w:val="1"/>
      <w:marLeft w:val="0"/>
      <w:marRight w:val="0"/>
      <w:marTop w:val="0"/>
      <w:marBottom w:val="0"/>
      <w:divBdr>
        <w:top w:val="none" w:sz="0" w:space="0" w:color="auto"/>
        <w:left w:val="none" w:sz="0" w:space="0" w:color="auto"/>
        <w:bottom w:val="none" w:sz="0" w:space="0" w:color="auto"/>
        <w:right w:val="none" w:sz="0" w:space="0" w:color="auto"/>
      </w:divBdr>
      <w:divsChild>
        <w:div w:id="120390512">
          <w:marLeft w:val="0"/>
          <w:marRight w:val="0"/>
          <w:marTop w:val="0"/>
          <w:marBottom w:val="0"/>
          <w:divBdr>
            <w:top w:val="none" w:sz="0" w:space="0" w:color="auto"/>
            <w:left w:val="none" w:sz="0" w:space="0" w:color="auto"/>
            <w:bottom w:val="none" w:sz="0" w:space="0" w:color="auto"/>
            <w:right w:val="none" w:sz="0" w:space="0" w:color="auto"/>
          </w:divBdr>
        </w:div>
      </w:divsChild>
    </w:div>
    <w:div w:id="1837377452">
      <w:bodyDiv w:val="1"/>
      <w:marLeft w:val="0"/>
      <w:marRight w:val="0"/>
      <w:marTop w:val="0"/>
      <w:marBottom w:val="0"/>
      <w:divBdr>
        <w:top w:val="none" w:sz="0" w:space="0" w:color="auto"/>
        <w:left w:val="none" w:sz="0" w:space="0" w:color="auto"/>
        <w:bottom w:val="none" w:sz="0" w:space="0" w:color="auto"/>
        <w:right w:val="none" w:sz="0" w:space="0" w:color="auto"/>
      </w:divBdr>
      <w:divsChild>
        <w:div w:id="69281434">
          <w:marLeft w:val="0"/>
          <w:marRight w:val="0"/>
          <w:marTop w:val="0"/>
          <w:marBottom w:val="0"/>
          <w:divBdr>
            <w:top w:val="none" w:sz="0" w:space="0" w:color="auto"/>
            <w:left w:val="none" w:sz="0" w:space="0" w:color="auto"/>
            <w:bottom w:val="none" w:sz="0" w:space="0" w:color="auto"/>
            <w:right w:val="none" w:sz="0" w:space="0" w:color="auto"/>
          </w:divBdr>
        </w:div>
      </w:divsChild>
    </w:div>
    <w:div w:id="1839883261">
      <w:bodyDiv w:val="1"/>
      <w:marLeft w:val="0"/>
      <w:marRight w:val="0"/>
      <w:marTop w:val="0"/>
      <w:marBottom w:val="0"/>
      <w:divBdr>
        <w:top w:val="none" w:sz="0" w:space="0" w:color="auto"/>
        <w:left w:val="none" w:sz="0" w:space="0" w:color="auto"/>
        <w:bottom w:val="none" w:sz="0" w:space="0" w:color="auto"/>
        <w:right w:val="none" w:sz="0" w:space="0" w:color="auto"/>
      </w:divBdr>
    </w:div>
    <w:div w:id="1842575335">
      <w:marLeft w:val="480"/>
      <w:marRight w:val="0"/>
      <w:marTop w:val="0"/>
      <w:marBottom w:val="0"/>
      <w:divBdr>
        <w:top w:val="none" w:sz="0" w:space="0" w:color="auto"/>
        <w:left w:val="none" w:sz="0" w:space="0" w:color="auto"/>
        <w:bottom w:val="none" w:sz="0" w:space="0" w:color="auto"/>
        <w:right w:val="none" w:sz="0" w:space="0" w:color="auto"/>
      </w:divBdr>
    </w:div>
    <w:div w:id="1842695065">
      <w:bodyDiv w:val="1"/>
      <w:marLeft w:val="0"/>
      <w:marRight w:val="0"/>
      <w:marTop w:val="0"/>
      <w:marBottom w:val="0"/>
      <w:divBdr>
        <w:top w:val="none" w:sz="0" w:space="0" w:color="auto"/>
        <w:left w:val="none" w:sz="0" w:space="0" w:color="auto"/>
        <w:bottom w:val="none" w:sz="0" w:space="0" w:color="auto"/>
        <w:right w:val="none" w:sz="0" w:space="0" w:color="auto"/>
      </w:divBdr>
    </w:div>
    <w:div w:id="1851555814">
      <w:marLeft w:val="480"/>
      <w:marRight w:val="0"/>
      <w:marTop w:val="0"/>
      <w:marBottom w:val="0"/>
      <w:divBdr>
        <w:top w:val="none" w:sz="0" w:space="0" w:color="auto"/>
        <w:left w:val="none" w:sz="0" w:space="0" w:color="auto"/>
        <w:bottom w:val="none" w:sz="0" w:space="0" w:color="auto"/>
        <w:right w:val="none" w:sz="0" w:space="0" w:color="auto"/>
      </w:divBdr>
    </w:div>
    <w:div w:id="1858691393">
      <w:bodyDiv w:val="1"/>
      <w:marLeft w:val="0"/>
      <w:marRight w:val="0"/>
      <w:marTop w:val="0"/>
      <w:marBottom w:val="0"/>
      <w:divBdr>
        <w:top w:val="none" w:sz="0" w:space="0" w:color="auto"/>
        <w:left w:val="none" w:sz="0" w:space="0" w:color="auto"/>
        <w:bottom w:val="none" w:sz="0" w:space="0" w:color="auto"/>
        <w:right w:val="none" w:sz="0" w:space="0" w:color="auto"/>
      </w:divBdr>
    </w:div>
    <w:div w:id="1866092959">
      <w:marLeft w:val="480"/>
      <w:marRight w:val="0"/>
      <w:marTop w:val="0"/>
      <w:marBottom w:val="0"/>
      <w:divBdr>
        <w:top w:val="none" w:sz="0" w:space="0" w:color="auto"/>
        <w:left w:val="none" w:sz="0" w:space="0" w:color="auto"/>
        <w:bottom w:val="none" w:sz="0" w:space="0" w:color="auto"/>
        <w:right w:val="none" w:sz="0" w:space="0" w:color="auto"/>
      </w:divBdr>
    </w:div>
    <w:div w:id="1871719561">
      <w:bodyDiv w:val="1"/>
      <w:marLeft w:val="0"/>
      <w:marRight w:val="0"/>
      <w:marTop w:val="0"/>
      <w:marBottom w:val="0"/>
      <w:divBdr>
        <w:top w:val="none" w:sz="0" w:space="0" w:color="auto"/>
        <w:left w:val="none" w:sz="0" w:space="0" w:color="auto"/>
        <w:bottom w:val="none" w:sz="0" w:space="0" w:color="auto"/>
        <w:right w:val="none" w:sz="0" w:space="0" w:color="auto"/>
      </w:divBdr>
      <w:divsChild>
        <w:div w:id="847521120">
          <w:marLeft w:val="0"/>
          <w:marRight w:val="0"/>
          <w:marTop w:val="0"/>
          <w:marBottom w:val="0"/>
          <w:divBdr>
            <w:top w:val="none" w:sz="0" w:space="0" w:color="auto"/>
            <w:left w:val="none" w:sz="0" w:space="0" w:color="auto"/>
            <w:bottom w:val="none" w:sz="0" w:space="0" w:color="auto"/>
            <w:right w:val="none" w:sz="0" w:space="0" w:color="auto"/>
          </w:divBdr>
        </w:div>
      </w:divsChild>
    </w:div>
    <w:div w:id="1886676465">
      <w:bodyDiv w:val="1"/>
      <w:marLeft w:val="0"/>
      <w:marRight w:val="0"/>
      <w:marTop w:val="0"/>
      <w:marBottom w:val="0"/>
      <w:divBdr>
        <w:top w:val="none" w:sz="0" w:space="0" w:color="auto"/>
        <w:left w:val="none" w:sz="0" w:space="0" w:color="auto"/>
        <w:bottom w:val="none" w:sz="0" w:space="0" w:color="auto"/>
        <w:right w:val="none" w:sz="0" w:space="0" w:color="auto"/>
      </w:divBdr>
    </w:div>
    <w:div w:id="1889611081">
      <w:marLeft w:val="480"/>
      <w:marRight w:val="0"/>
      <w:marTop w:val="0"/>
      <w:marBottom w:val="0"/>
      <w:divBdr>
        <w:top w:val="none" w:sz="0" w:space="0" w:color="auto"/>
        <w:left w:val="none" w:sz="0" w:space="0" w:color="auto"/>
        <w:bottom w:val="none" w:sz="0" w:space="0" w:color="auto"/>
        <w:right w:val="none" w:sz="0" w:space="0" w:color="auto"/>
      </w:divBdr>
    </w:div>
    <w:div w:id="1896238887">
      <w:marLeft w:val="480"/>
      <w:marRight w:val="0"/>
      <w:marTop w:val="0"/>
      <w:marBottom w:val="0"/>
      <w:divBdr>
        <w:top w:val="none" w:sz="0" w:space="0" w:color="auto"/>
        <w:left w:val="none" w:sz="0" w:space="0" w:color="auto"/>
        <w:bottom w:val="none" w:sz="0" w:space="0" w:color="auto"/>
        <w:right w:val="none" w:sz="0" w:space="0" w:color="auto"/>
      </w:divBdr>
    </w:div>
    <w:div w:id="1897277911">
      <w:bodyDiv w:val="1"/>
      <w:marLeft w:val="0"/>
      <w:marRight w:val="0"/>
      <w:marTop w:val="0"/>
      <w:marBottom w:val="0"/>
      <w:divBdr>
        <w:top w:val="none" w:sz="0" w:space="0" w:color="auto"/>
        <w:left w:val="none" w:sz="0" w:space="0" w:color="auto"/>
        <w:bottom w:val="none" w:sz="0" w:space="0" w:color="auto"/>
        <w:right w:val="none" w:sz="0" w:space="0" w:color="auto"/>
      </w:divBdr>
      <w:divsChild>
        <w:div w:id="14036319">
          <w:marLeft w:val="640"/>
          <w:marRight w:val="0"/>
          <w:marTop w:val="0"/>
          <w:marBottom w:val="0"/>
          <w:divBdr>
            <w:top w:val="none" w:sz="0" w:space="0" w:color="auto"/>
            <w:left w:val="none" w:sz="0" w:space="0" w:color="auto"/>
            <w:bottom w:val="none" w:sz="0" w:space="0" w:color="auto"/>
            <w:right w:val="none" w:sz="0" w:space="0" w:color="auto"/>
          </w:divBdr>
        </w:div>
        <w:div w:id="86049141">
          <w:marLeft w:val="640"/>
          <w:marRight w:val="0"/>
          <w:marTop w:val="0"/>
          <w:marBottom w:val="0"/>
          <w:divBdr>
            <w:top w:val="none" w:sz="0" w:space="0" w:color="auto"/>
            <w:left w:val="none" w:sz="0" w:space="0" w:color="auto"/>
            <w:bottom w:val="none" w:sz="0" w:space="0" w:color="auto"/>
            <w:right w:val="none" w:sz="0" w:space="0" w:color="auto"/>
          </w:divBdr>
        </w:div>
        <w:div w:id="138301670">
          <w:marLeft w:val="640"/>
          <w:marRight w:val="0"/>
          <w:marTop w:val="0"/>
          <w:marBottom w:val="0"/>
          <w:divBdr>
            <w:top w:val="none" w:sz="0" w:space="0" w:color="auto"/>
            <w:left w:val="none" w:sz="0" w:space="0" w:color="auto"/>
            <w:bottom w:val="none" w:sz="0" w:space="0" w:color="auto"/>
            <w:right w:val="none" w:sz="0" w:space="0" w:color="auto"/>
          </w:divBdr>
        </w:div>
        <w:div w:id="160585254">
          <w:marLeft w:val="640"/>
          <w:marRight w:val="0"/>
          <w:marTop w:val="0"/>
          <w:marBottom w:val="0"/>
          <w:divBdr>
            <w:top w:val="none" w:sz="0" w:space="0" w:color="auto"/>
            <w:left w:val="none" w:sz="0" w:space="0" w:color="auto"/>
            <w:bottom w:val="none" w:sz="0" w:space="0" w:color="auto"/>
            <w:right w:val="none" w:sz="0" w:space="0" w:color="auto"/>
          </w:divBdr>
        </w:div>
        <w:div w:id="316426233">
          <w:marLeft w:val="640"/>
          <w:marRight w:val="0"/>
          <w:marTop w:val="0"/>
          <w:marBottom w:val="0"/>
          <w:divBdr>
            <w:top w:val="none" w:sz="0" w:space="0" w:color="auto"/>
            <w:left w:val="none" w:sz="0" w:space="0" w:color="auto"/>
            <w:bottom w:val="none" w:sz="0" w:space="0" w:color="auto"/>
            <w:right w:val="none" w:sz="0" w:space="0" w:color="auto"/>
          </w:divBdr>
        </w:div>
        <w:div w:id="505486609">
          <w:marLeft w:val="640"/>
          <w:marRight w:val="0"/>
          <w:marTop w:val="0"/>
          <w:marBottom w:val="0"/>
          <w:divBdr>
            <w:top w:val="none" w:sz="0" w:space="0" w:color="auto"/>
            <w:left w:val="none" w:sz="0" w:space="0" w:color="auto"/>
            <w:bottom w:val="none" w:sz="0" w:space="0" w:color="auto"/>
            <w:right w:val="none" w:sz="0" w:space="0" w:color="auto"/>
          </w:divBdr>
        </w:div>
        <w:div w:id="584415533">
          <w:marLeft w:val="640"/>
          <w:marRight w:val="0"/>
          <w:marTop w:val="0"/>
          <w:marBottom w:val="0"/>
          <w:divBdr>
            <w:top w:val="none" w:sz="0" w:space="0" w:color="auto"/>
            <w:left w:val="none" w:sz="0" w:space="0" w:color="auto"/>
            <w:bottom w:val="none" w:sz="0" w:space="0" w:color="auto"/>
            <w:right w:val="none" w:sz="0" w:space="0" w:color="auto"/>
          </w:divBdr>
        </w:div>
        <w:div w:id="1132401226">
          <w:marLeft w:val="640"/>
          <w:marRight w:val="0"/>
          <w:marTop w:val="0"/>
          <w:marBottom w:val="0"/>
          <w:divBdr>
            <w:top w:val="none" w:sz="0" w:space="0" w:color="auto"/>
            <w:left w:val="none" w:sz="0" w:space="0" w:color="auto"/>
            <w:bottom w:val="none" w:sz="0" w:space="0" w:color="auto"/>
            <w:right w:val="none" w:sz="0" w:space="0" w:color="auto"/>
          </w:divBdr>
        </w:div>
        <w:div w:id="1151748151">
          <w:marLeft w:val="640"/>
          <w:marRight w:val="0"/>
          <w:marTop w:val="0"/>
          <w:marBottom w:val="0"/>
          <w:divBdr>
            <w:top w:val="none" w:sz="0" w:space="0" w:color="auto"/>
            <w:left w:val="none" w:sz="0" w:space="0" w:color="auto"/>
            <w:bottom w:val="none" w:sz="0" w:space="0" w:color="auto"/>
            <w:right w:val="none" w:sz="0" w:space="0" w:color="auto"/>
          </w:divBdr>
        </w:div>
        <w:div w:id="1159731307">
          <w:marLeft w:val="640"/>
          <w:marRight w:val="0"/>
          <w:marTop w:val="0"/>
          <w:marBottom w:val="0"/>
          <w:divBdr>
            <w:top w:val="none" w:sz="0" w:space="0" w:color="auto"/>
            <w:left w:val="none" w:sz="0" w:space="0" w:color="auto"/>
            <w:bottom w:val="none" w:sz="0" w:space="0" w:color="auto"/>
            <w:right w:val="none" w:sz="0" w:space="0" w:color="auto"/>
          </w:divBdr>
        </w:div>
        <w:div w:id="1362851955">
          <w:marLeft w:val="640"/>
          <w:marRight w:val="0"/>
          <w:marTop w:val="0"/>
          <w:marBottom w:val="0"/>
          <w:divBdr>
            <w:top w:val="none" w:sz="0" w:space="0" w:color="auto"/>
            <w:left w:val="none" w:sz="0" w:space="0" w:color="auto"/>
            <w:bottom w:val="none" w:sz="0" w:space="0" w:color="auto"/>
            <w:right w:val="none" w:sz="0" w:space="0" w:color="auto"/>
          </w:divBdr>
        </w:div>
        <w:div w:id="1554195176">
          <w:marLeft w:val="640"/>
          <w:marRight w:val="0"/>
          <w:marTop w:val="0"/>
          <w:marBottom w:val="0"/>
          <w:divBdr>
            <w:top w:val="none" w:sz="0" w:space="0" w:color="auto"/>
            <w:left w:val="none" w:sz="0" w:space="0" w:color="auto"/>
            <w:bottom w:val="none" w:sz="0" w:space="0" w:color="auto"/>
            <w:right w:val="none" w:sz="0" w:space="0" w:color="auto"/>
          </w:divBdr>
        </w:div>
        <w:div w:id="1593969744">
          <w:marLeft w:val="640"/>
          <w:marRight w:val="0"/>
          <w:marTop w:val="0"/>
          <w:marBottom w:val="0"/>
          <w:divBdr>
            <w:top w:val="none" w:sz="0" w:space="0" w:color="auto"/>
            <w:left w:val="none" w:sz="0" w:space="0" w:color="auto"/>
            <w:bottom w:val="none" w:sz="0" w:space="0" w:color="auto"/>
            <w:right w:val="none" w:sz="0" w:space="0" w:color="auto"/>
          </w:divBdr>
        </w:div>
        <w:div w:id="1689527673">
          <w:marLeft w:val="640"/>
          <w:marRight w:val="0"/>
          <w:marTop w:val="0"/>
          <w:marBottom w:val="0"/>
          <w:divBdr>
            <w:top w:val="none" w:sz="0" w:space="0" w:color="auto"/>
            <w:left w:val="none" w:sz="0" w:space="0" w:color="auto"/>
            <w:bottom w:val="none" w:sz="0" w:space="0" w:color="auto"/>
            <w:right w:val="none" w:sz="0" w:space="0" w:color="auto"/>
          </w:divBdr>
        </w:div>
        <w:div w:id="1829982427">
          <w:marLeft w:val="640"/>
          <w:marRight w:val="0"/>
          <w:marTop w:val="0"/>
          <w:marBottom w:val="0"/>
          <w:divBdr>
            <w:top w:val="none" w:sz="0" w:space="0" w:color="auto"/>
            <w:left w:val="none" w:sz="0" w:space="0" w:color="auto"/>
            <w:bottom w:val="none" w:sz="0" w:space="0" w:color="auto"/>
            <w:right w:val="none" w:sz="0" w:space="0" w:color="auto"/>
          </w:divBdr>
        </w:div>
        <w:div w:id="1959145725">
          <w:marLeft w:val="640"/>
          <w:marRight w:val="0"/>
          <w:marTop w:val="0"/>
          <w:marBottom w:val="0"/>
          <w:divBdr>
            <w:top w:val="none" w:sz="0" w:space="0" w:color="auto"/>
            <w:left w:val="none" w:sz="0" w:space="0" w:color="auto"/>
            <w:bottom w:val="none" w:sz="0" w:space="0" w:color="auto"/>
            <w:right w:val="none" w:sz="0" w:space="0" w:color="auto"/>
          </w:divBdr>
        </w:div>
        <w:div w:id="2003502311">
          <w:marLeft w:val="640"/>
          <w:marRight w:val="0"/>
          <w:marTop w:val="0"/>
          <w:marBottom w:val="0"/>
          <w:divBdr>
            <w:top w:val="none" w:sz="0" w:space="0" w:color="auto"/>
            <w:left w:val="none" w:sz="0" w:space="0" w:color="auto"/>
            <w:bottom w:val="none" w:sz="0" w:space="0" w:color="auto"/>
            <w:right w:val="none" w:sz="0" w:space="0" w:color="auto"/>
          </w:divBdr>
        </w:div>
        <w:div w:id="2016304343">
          <w:marLeft w:val="640"/>
          <w:marRight w:val="0"/>
          <w:marTop w:val="0"/>
          <w:marBottom w:val="0"/>
          <w:divBdr>
            <w:top w:val="none" w:sz="0" w:space="0" w:color="auto"/>
            <w:left w:val="none" w:sz="0" w:space="0" w:color="auto"/>
            <w:bottom w:val="none" w:sz="0" w:space="0" w:color="auto"/>
            <w:right w:val="none" w:sz="0" w:space="0" w:color="auto"/>
          </w:divBdr>
        </w:div>
      </w:divsChild>
    </w:div>
    <w:div w:id="1918173602">
      <w:bodyDiv w:val="1"/>
      <w:marLeft w:val="0"/>
      <w:marRight w:val="0"/>
      <w:marTop w:val="0"/>
      <w:marBottom w:val="0"/>
      <w:divBdr>
        <w:top w:val="none" w:sz="0" w:space="0" w:color="auto"/>
        <w:left w:val="none" w:sz="0" w:space="0" w:color="auto"/>
        <w:bottom w:val="none" w:sz="0" w:space="0" w:color="auto"/>
        <w:right w:val="none" w:sz="0" w:space="0" w:color="auto"/>
      </w:divBdr>
      <w:divsChild>
        <w:div w:id="1650281740">
          <w:marLeft w:val="0"/>
          <w:marRight w:val="0"/>
          <w:marTop w:val="0"/>
          <w:marBottom w:val="0"/>
          <w:divBdr>
            <w:top w:val="none" w:sz="0" w:space="0" w:color="auto"/>
            <w:left w:val="none" w:sz="0" w:space="0" w:color="auto"/>
            <w:bottom w:val="none" w:sz="0" w:space="0" w:color="auto"/>
            <w:right w:val="none" w:sz="0" w:space="0" w:color="auto"/>
          </w:divBdr>
        </w:div>
      </w:divsChild>
    </w:div>
    <w:div w:id="1928540308">
      <w:bodyDiv w:val="1"/>
      <w:marLeft w:val="0"/>
      <w:marRight w:val="0"/>
      <w:marTop w:val="0"/>
      <w:marBottom w:val="0"/>
      <w:divBdr>
        <w:top w:val="none" w:sz="0" w:space="0" w:color="auto"/>
        <w:left w:val="none" w:sz="0" w:space="0" w:color="auto"/>
        <w:bottom w:val="none" w:sz="0" w:space="0" w:color="auto"/>
        <w:right w:val="none" w:sz="0" w:space="0" w:color="auto"/>
      </w:divBdr>
      <w:divsChild>
        <w:div w:id="129328596">
          <w:marLeft w:val="480"/>
          <w:marRight w:val="0"/>
          <w:marTop w:val="0"/>
          <w:marBottom w:val="0"/>
          <w:divBdr>
            <w:top w:val="none" w:sz="0" w:space="0" w:color="auto"/>
            <w:left w:val="none" w:sz="0" w:space="0" w:color="auto"/>
            <w:bottom w:val="none" w:sz="0" w:space="0" w:color="auto"/>
            <w:right w:val="none" w:sz="0" w:space="0" w:color="auto"/>
          </w:divBdr>
        </w:div>
        <w:div w:id="250505854">
          <w:marLeft w:val="480"/>
          <w:marRight w:val="0"/>
          <w:marTop w:val="0"/>
          <w:marBottom w:val="0"/>
          <w:divBdr>
            <w:top w:val="none" w:sz="0" w:space="0" w:color="auto"/>
            <w:left w:val="none" w:sz="0" w:space="0" w:color="auto"/>
            <w:bottom w:val="none" w:sz="0" w:space="0" w:color="auto"/>
            <w:right w:val="none" w:sz="0" w:space="0" w:color="auto"/>
          </w:divBdr>
        </w:div>
        <w:div w:id="406998539">
          <w:marLeft w:val="480"/>
          <w:marRight w:val="0"/>
          <w:marTop w:val="0"/>
          <w:marBottom w:val="0"/>
          <w:divBdr>
            <w:top w:val="none" w:sz="0" w:space="0" w:color="auto"/>
            <w:left w:val="none" w:sz="0" w:space="0" w:color="auto"/>
            <w:bottom w:val="none" w:sz="0" w:space="0" w:color="auto"/>
            <w:right w:val="none" w:sz="0" w:space="0" w:color="auto"/>
          </w:divBdr>
        </w:div>
        <w:div w:id="696582874">
          <w:marLeft w:val="480"/>
          <w:marRight w:val="0"/>
          <w:marTop w:val="0"/>
          <w:marBottom w:val="0"/>
          <w:divBdr>
            <w:top w:val="none" w:sz="0" w:space="0" w:color="auto"/>
            <w:left w:val="none" w:sz="0" w:space="0" w:color="auto"/>
            <w:bottom w:val="none" w:sz="0" w:space="0" w:color="auto"/>
            <w:right w:val="none" w:sz="0" w:space="0" w:color="auto"/>
          </w:divBdr>
        </w:div>
        <w:div w:id="713846197">
          <w:marLeft w:val="480"/>
          <w:marRight w:val="0"/>
          <w:marTop w:val="0"/>
          <w:marBottom w:val="0"/>
          <w:divBdr>
            <w:top w:val="none" w:sz="0" w:space="0" w:color="auto"/>
            <w:left w:val="none" w:sz="0" w:space="0" w:color="auto"/>
            <w:bottom w:val="none" w:sz="0" w:space="0" w:color="auto"/>
            <w:right w:val="none" w:sz="0" w:space="0" w:color="auto"/>
          </w:divBdr>
        </w:div>
        <w:div w:id="799227264">
          <w:marLeft w:val="480"/>
          <w:marRight w:val="0"/>
          <w:marTop w:val="0"/>
          <w:marBottom w:val="0"/>
          <w:divBdr>
            <w:top w:val="none" w:sz="0" w:space="0" w:color="auto"/>
            <w:left w:val="none" w:sz="0" w:space="0" w:color="auto"/>
            <w:bottom w:val="none" w:sz="0" w:space="0" w:color="auto"/>
            <w:right w:val="none" w:sz="0" w:space="0" w:color="auto"/>
          </w:divBdr>
        </w:div>
        <w:div w:id="983389214">
          <w:marLeft w:val="480"/>
          <w:marRight w:val="0"/>
          <w:marTop w:val="0"/>
          <w:marBottom w:val="0"/>
          <w:divBdr>
            <w:top w:val="none" w:sz="0" w:space="0" w:color="auto"/>
            <w:left w:val="none" w:sz="0" w:space="0" w:color="auto"/>
            <w:bottom w:val="none" w:sz="0" w:space="0" w:color="auto"/>
            <w:right w:val="none" w:sz="0" w:space="0" w:color="auto"/>
          </w:divBdr>
        </w:div>
        <w:div w:id="1260217785">
          <w:marLeft w:val="480"/>
          <w:marRight w:val="0"/>
          <w:marTop w:val="0"/>
          <w:marBottom w:val="0"/>
          <w:divBdr>
            <w:top w:val="none" w:sz="0" w:space="0" w:color="auto"/>
            <w:left w:val="none" w:sz="0" w:space="0" w:color="auto"/>
            <w:bottom w:val="none" w:sz="0" w:space="0" w:color="auto"/>
            <w:right w:val="none" w:sz="0" w:space="0" w:color="auto"/>
          </w:divBdr>
        </w:div>
        <w:div w:id="1433889796">
          <w:marLeft w:val="480"/>
          <w:marRight w:val="0"/>
          <w:marTop w:val="0"/>
          <w:marBottom w:val="0"/>
          <w:divBdr>
            <w:top w:val="none" w:sz="0" w:space="0" w:color="auto"/>
            <w:left w:val="none" w:sz="0" w:space="0" w:color="auto"/>
            <w:bottom w:val="none" w:sz="0" w:space="0" w:color="auto"/>
            <w:right w:val="none" w:sz="0" w:space="0" w:color="auto"/>
          </w:divBdr>
        </w:div>
        <w:div w:id="1498111489">
          <w:marLeft w:val="480"/>
          <w:marRight w:val="0"/>
          <w:marTop w:val="0"/>
          <w:marBottom w:val="0"/>
          <w:divBdr>
            <w:top w:val="none" w:sz="0" w:space="0" w:color="auto"/>
            <w:left w:val="none" w:sz="0" w:space="0" w:color="auto"/>
            <w:bottom w:val="none" w:sz="0" w:space="0" w:color="auto"/>
            <w:right w:val="none" w:sz="0" w:space="0" w:color="auto"/>
          </w:divBdr>
        </w:div>
        <w:div w:id="1498961682">
          <w:marLeft w:val="480"/>
          <w:marRight w:val="0"/>
          <w:marTop w:val="0"/>
          <w:marBottom w:val="0"/>
          <w:divBdr>
            <w:top w:val="none" w:sz="0" w:space="0" w:color="auto"/>
            <w:left w:val="none" w:sz="0" w:space="0" w:color="auto"/>
            <w:bottom w:val="none" w:sz="0" w:space="0" w:color="auto"/>
            <w:right w:val="none" w:sz="0" w:space="0" w:color="auto"/>
          </w:divBdr>
        </w:div>
        <w:div w:id="1532646039">
          <w:marLeft w:val="480"/>
          <w:marRight w:val="0"/>
          <w:marTop w:val="0"/>
          <w:marBottom w:val="0"/>
          <w:divBdr>
            <w:top w:val="none" w:sz="0" w:space="0" w:color="auto"/>
            <w:left w:val="none" w:sz="0" w:space="0" w:color="auto"/>
            <w:bottom w:val="none" w:sz="0" w:space="0" w:color="auto"/>
            <w:right w:val="none" w:sz="0" w:space="0" w:color="auto"/>
          </w:divBdr>
        </w:div>
        <w:div w:id="1581676605">
          <w:marLeft w:val="480"/>
          <w:marRight w:val="0"/>
          <w:marTop w:val="0"/>
          <w:marBottom w:val="0"/>
          <w:divBdr>
            <w:top w:val="none" w:sz="0" w:space="0" w:color="auto"/>
            <w:left w:val="none" w:sz="0" w:space="0" w:color="auto"/>
            <w:bottom w:val="none" w:sz="0" w:space="0" w:color="auto"/>
            <w:right w:val="none" w:sz="0" w:space="0" w:color="auto"/>
          </w:divBdr>
        </w:div>
        <w:div w:id="1749306339">
          <w:marLeft w:val="480"/>
          <w:marRight w:val="0"/>
          <w:marTop w:val="0"/>
          <w:marBottom w:val="0"/>
          <w:divBdr>
            <w:top w:val="none" w:sz="0" w:space="0" w:color="auto"/>
            <w:left w:val="none" w:sz="0" w:space="0" w:color="auto"/>
            <w:bottom w:val="none" w:sz="0" w:space="0" w:color="auto"/>
            <w:right w:val="none" w:sz="0" w:space="0" w:color="auto"/>
          </w:divBdr>
        </w:div>
        <w:div w:id="1914704472">
          <w:marLeft w:val="480"/>
          <w:marRight w:val="0"/>
          <w:marTop w:val="0"/>
          <w:marBottom w:val="0"/>
          <w:divBdr>
            <w:top w:val="none" w:sz="0" w:space="0" w:color="auto"/>
            <w:left w:val="none" w:sz="0" w:space="0" w:color="auto"/>
            <w:bottom w:val="none" w:sz="0" w:space="0" w:color="auto"/>
            <w:right w:val="none" w:sz="0" w:space="0" w:color="auto"/>
          </w:divBdr>
        </w:div>
        <w:div w:id="2001880647">
          <w:marLeft w:val="480"/>
          <w:marRight w:val="0"/>
          <w:marTop w:val="0"/>
          <w:marBottom w:val="0"/>
          <w:divBdr>
            <w:top w:val="none" w:sz="0" w:space="0" w:color="auto"/>
            <w:left w:val="none" w:sz="0" w:space="0" w:color="auto"/>
            <w:bottom w:val="none" w:sz="0" w:space="0" w:color="auto"/>
            <w:right w:val="none" w:sz="0" w:space="0" w:color="auto"/>
          </w:divBdr>
        </w:div>
        <w:div w:id="2089186968">
          <w:marLeft w:val="480"/>
          <w:marRight w:val="0"/>
          <w:marTop w:val="0"/>
          <w:marBottom w:val="0"/>
          <w:divBdr>
            <w:top w:val="none" w:sz="0" w:space="0" w:color="auto"/>
            <w:left w:val="none" w:sz="0" w:space="0" w:color="auto"/>
            <w:bottom w:val="none" w:sz="0" w:space="0" w:color="auto"/>
            <w:right w:val="none" w:sz="0" w:space="0" w:color="auto"/>
          </w:divBdr>
        </w:div>
        <w:div w:id="2115250581">
          <w:marLeft w:val="480"/>
          <w:marRight w:val="0"/>
          <w:marTop w:val="0"/>
          <w:marBottom w:val="0"/>
          <w:divBdr>
            <w:top w:val="none" w:sz="0" w:space="0" w:color="auto"/>
            <w:left w:val="none" w:sz="0" w:space="0" w:color="auto"/>
            <w:bottom w:val="none" w:sz="0" w:space="0" w:color="auto"/>
            <w:right w:val="none" w:sz="0" w:space="0" w:color="auto"/>
          </w:divBdr>
        </w:div>
      </w:divsChild>
    </w:div>
    <w:div w:id="1934513642">
      <w:marLeft w:val="480"/>
      <w:marRight w:val="0"/>
      <w:marTop w:val="0"/>
      <w:marBottom w:val="0"/>
      <w:divBdr>
        <w:top w:val="none" w:sz="0" w:space="0" w:color="auto"/>
        <w:left w:val="none" w:sz="0" w:space="0" w:color="auto"/>
        <w:bottom w:val="none" w:sz="0" w:space="0" w:color="auto"/>
        <w:right w:val="none" w:sz="0" w:space="0" w:color="auto"/>
      </w:divBdr>
    </w:div>
    <w:div w:id="1949509978">
      <w:bodyDiv w:val="1"/>
      <w:marLeft w:val="0"/>
      <w:marRight w:val="0"/>
      <w:marTop w:val="0"/>
      <w:marBottom w:val="0"/>
      <w:divBdr>
        <w:top w:val="none" w:sz="0" w:space="0" w:color="auto"/>
        <w:left w:val="none" w:sz="0" w:space="0" w:color="auto"/>
        <w:bottom w:val="none" w:sz="0" w:space="0" w:color="auto"/>
        <w:right w:val="none" w:sz="0" w:space="0" w:color="auto"/>
      </w:divBdr>
    </w:div>
    <w:div w:id="1961642560">
      <w:marLeft w:val="480"/>
      <w:marRight w:val="0"/>
      <w:marTop w:val="0"/>
      <w:marBottom w:val="0"/>
      <w:divBdr>
        <w:top w:val="none" w:sz="0" w:space="0" w:color="auto"/>
        <w:left w:val="none" w:sz="0" w:space="0" w:color="auto"/>
        <w:bottom w:val="none" w:sz="0" w:space="0" w:color="auto"/>
        <w:right w:val="none" w:sz="0" w:space="0" w:color="auto"/>
      </w:divBdr>
    </w:div>
    <w:div w:id="1966808119">
      <w:bodyDiv w:val="1"/>
      <w:marLeft w:val="0"/>
      <w:marRight w:val="0"/>
      <w:marTop w:val="0"/>
      <w:marBottom w:val="0"/>
      <w:divBdr>
        <w:top w:val="none" w:sz="0" w:space="0" w:color="auto"/>
        <w:left w:val="none" w:sz="0" w:space="0" w:color="auto"/>
        <w:bottom w:val="none" w:sz="0" w:space="0" w:color="auto"/>
        <w:right w:val="none" w:sz="0" w:space="0" w:color="auto"/>
      </w:divBdr>
    </w:div>
    <w:div w:id="1967201831">
      <w:bodyDiv w:val="1"/>
      <w:marLeft w:val="0"/>
      <w:marRight w:val="0"/>
      <w:marTop w:val="0"/>
      <w:marBottom w:val="0"/>
      <w:divBdr>
        <w:top w:val="none" w:sz="0" w:space="0" w:color="auto"/>
        <w:left w:val="none" w:sz="0" w:space="0" w:color="auto"/>
        <w:bottom w:val="none" w:sz="0" w:space="0" w:color="auto"/>
        <w:right w:val="none" w:sz="0" w:space="0" w:color="auto"/>
      </w:divBdr>
    </w:div>
    <w:div w:id="1973172398">
      <w:marLeft w:val="480"/>
      <w:marRight w:val="0"/>
      <w:marTop w:val="0"/>
      <w:marBottom w:val="0"/>
      <w:divBdr>
        <w:top w:val="none" w:sz="0" w:space="0" w:color="auto"/>
        <w:left w:val="none" w:sz="0" w:space="0" w:color="auto"/>
        <w:bottom w:val="none" w:sz="0" w:space="0" w:color="auto"/>
        <w:right w:val="none" w:sz="0" w:space="0" w:color="auto"/>
      </w:divBdr>
    </w:div>
    <w:div w:id="1975990197">
      <w:bodyDiv w:val="1"/>
      <w:marLeft w:val="0"/>
      <w:marRight w:val="0"/>
      <w:marTop w:val="0"/>
      <w:marBottom w:val="0"/>
      <w:divBdr>
        <w:top w:val="none" w:sz="0" w:space="0" w:color="auto"/>
        <w:left w:val="none" w:sz="0" w:space="0" w:color="auto"/>
        <w:bottom w:val="none" w:sz="0" w:space="0" w:color="auto"/>
        <w:right w:val="none" w:sz="0" w:space="0" w:color="auto"/>
      </w:divBdr>
      <w:divsChild>
        <w:div w:id="1075130538">
          <w:marLeft w:val="0"/>
          <w:marRight w:val="0"/>
          <w:marTop w:val="0"/>
          <w:marBottom w:val="0"/>
          <w:divBdr>
            <w:top w:val="none" w:sz="0" w:space="0" w:color="auto"/>
            <w:left w:val="none" w:sz="0" w:space="0" w:color="auto"/>
            <w:bottom w:val="none" w:sz="0" w:space="0" w:color="auto"/>
            <w:right w:val="none" w:sz="0" w:space="0" w:color="auto"/>
          </w:divBdr>
        </w:div>
      </w:divsChild>
    </w:div>
    <w:div w:id="1980651536">
      <w:marLeft w:val="480"/>
      <w:marRight w:val="0"/>
      <w:marTop w:val="0"/>
      <w:marBottom w:val="0"/>
      <w:divBdr>
        <w:top w:val="none" w:sz="0" w:space="0" w:color="auto"/>
        <w:left w:val="none" w:sz="0" w:space="0" w:color="auto"/>
        <w:bottom w:val="none" w:sz="0" w:space="0" w:color="auto"/>
        <w:right w:val="none" w:sz="0" w:space="0" w:color="auto"/>
      </w:divBdr>
    </w:div>
    <w:div w:id="1987007010">
      <w:marLeft w:val="480"/>
      <w:marRight w:val="0"/>
      <w:marTop w:val="0"/>
      <w:marBottom w:val="0"/>
      <w:divBdr>
        <w:top w:val="none" w:sz="0" w:space="0" w:color="auto"/>
        <w:left w:val="none" w:sz="0" w:space="0" w:color="auto"/>
        <w:bottom w:val="none" w:sz="0" w:space="0" w:color="auto"/>
        <w:right w:val="none" w:sz="0" w:space="0" w:color="auto"/>
      </w:divBdr>
    </w:div>
    <w:div w:id="1991060880">
      <w:bodyDiv w:val="1"/>
      <w:marLeft w:val="0"/>
      <w:marRight w:val="0"/>
      <w:marTop w:val="0"/>
      <w:marBottom w:val="0"/>
      <w:divBdr>
        <w:top w:val="none" w:sz="0" w:space="0" w:color="auto"/>
        <w:left w:val="none" w:sz="0" w:space="0" w:color="auto"/>
        <w:bottom w:val="none" w:sz="0" w:space="0" w:color="auto"/>
        <w:right w:val="none" w:sz="0" w:space="0" w:color="auto"/>
      </w:divBdr>
    </w:div>
    <w:div w:id="2003586444">
      <w:bodyDiv w:val="1"/>
      <w:marLeft w:val="0"/>
      <w:marRight w:val="0"/>
      <w:marTop w:val="0"/>
      <w:marBottom w:val="0"/>
      <w:divBdr>
        <w:top w:val="none" w:sz="0" w:space="0" w:color="auto"/>
        <w:left w:val="none" w:sz="0" w:space="0" w:color="auto"/>
        <w:bottom w:val="none" w:sz="0" w:space="0" w:color="auto"/>
        <w:right w:val="none" w:sz="0" w:space="0" w:color="auto"/>
      </w:divBdr>
      <w:divsChild>
        <w:div w:id="1860192558">
          <w:marLeft w:val="0"/>
          <w:marRight w:val="0"/>
          <w:marTop w:val="0"/>
          <w:marBottom w:val="0"/>
          <w:divBdr>
            <w:top w:val="none" w:sz="0" w:space="0" w:color="auto"/>
            <w:left w:val="none" w:sz="0" w:space="0" w:color="auto"/>
            <w:bottom w:val="none" w:sz="0" w:space="0" w:color="auto"/>
            <w:right w:val="none" w:sz="0" w:space="0" w:color="auto"/>
          </w:divBdr>
          <w:divsChild>
            <w:div w:id="96982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59448">
      <w:bodyDiv w:val="1"/>
      <w:marLeft w:val="0"/>
      <w:marRight w:val="0"/>
      <w:marTop w:val="0"/>
      <w:marBottom w:val="0"/>
      <w:divBdr>
        <w:top w:val="none" w:sz="0" w:space="0" w:color="auto"/>
        <w:left w:val="none" w:sz="0" w:space="0" w:color="auto"/>
        <w:bottom w:val="none" w:sz="0" w:space="0" w:color="auto"/>
        <w:right w:val="none" w:sz="0" w:space="0" w:color="auto"/>
      </w:divBdr>
      <w:divsChild>
        <w:div w:id="2088188648">
          <w:marLeft w:val="0"/>
          <w:marRight w:val="0"/>
          <w:marTop w:val="0"/>
          <w:marBottom w:val="0"/>
          <w:divBdr>
            <w:top w:val="none" w:sz="0" w:space="0" w:color="auto"/>
            <w:left w:val="none" w:sz="0" w:space="0" w:color="auto"/>
            <w:bottom w:val="none" w:sz="0" w:space="0" w:color="auto"/>
            <w:right w:val="none" w:sz="0" w:space="0" w:color="auto"/>
          </w:divBdr>
        </w:div>
      </w:divsChild>
    </w:div>
    <w:div w:id="2015301953">
      <w:bodyDiv w:val="1"/>
      <w:marLeft w:val="0"/>
      <w:marRight w:val="0"/>
      <w:marTop w:val="0"/>
      <w:marBottom w:val="0"/>
      <w:divBdr>
        <w:top w:val="none" w:sz="0" w:space="0" w:color="auto"/>
        <w:left w:val="none" w:sz="0" w:space="0" w:color="auto"/>
        <w:bottom w:val="none" w:sz="0" w:space="0" w:color="auto"/>
        <w:right w:val="none" w:sz="0" w:space="0" w:color="auto"/>
      </w:divBdr>
    </w:div>
    <w:div w:id="2019572874">
      <w:bodyDiv w:val="1"/>
      <w:marLeft w:val="0"/>
      <w:marRight w:val="0"/>
      <w:marTop w:val="0"/>
      <w:marBottom w:val="0"/>
      <w:divBdr>
        <w:top w:val="none" w:sz="0" w:space="0" w:color="auto"/>
        <w:left w:val="none" w:sz="0" w:space="0" w:color="auto"/>
        <w:bottom w:val="none" w:sz="0" w:space="0" w:color="auto"/>
        <w:right w:val="none" w:sz="0" w:space="0" w:color="auto"/>
      </w:divBdr>
      <w:divsChild>
        <w:div w:id="49576598">
          <w:marLeft w:val="0"/>
          <w:marRight w:val="0"/>
          <w:marTop w:val="0"/>
          <w:marBottom w:val="0"/>
          <w:divBdr>
            <w:top w:val="none" w:sz="0" w:space="0" w:color="auto"/>
            <w:left w:val="none" w:sz="0" w:space="0" w:color="auto"/>
            <w:bottom w:val="none" w:sz="0" w:space="0" w:color="auto"/>
            <w:right w:val="none" w:sz="0" w:space="0" w:color="auto"/>
          </w:divBdr>
        </w:div>
      </w:divsChild>
    </w:div>
    <w:div w:id="2022583761">
      <w:bodyDiv w:val="1"/>
      <w:marLeft w:val="0"/>
      <w:marRight w:val="0"/>
      <w:marTop w:val="0"/>
      <w:marBottom w:val="0"/>
      <w:divBdr>
        <w:top w:val="none" w:sz="0" w:space="0" w:color="auto"/>
        <w:left w:val="none" w:sz="0" w:space="0" w:color="auto"/>
        <w:bottom w:val="none" w:sz="0" w:space="0" w:color="auto"/>
        <w:right w:val="none" w:sz="0" w:space="0" w:color="auto"/>
      </w:divBdr>
      <w:divsChild>
        <w:div w:id="76371106">
          <w:marLeft w:val="0"/>
          <w:marRight w:val="0"/>
          <w:marTop w:val="0"/>
          <w:marBottom w:val="0"/>
          <w:divBdr>
            <w:top w:val="none" w:sz="0" w:space="0" w:color="auto"/>
            <w:left w:val="none" w:sz="0" w:space="0" w:color="auto"/>
            <w:bottom w:val="none" w:sz="0" w:space="0" w:color="auto"/>
            <w:right w:val="none" w:sz="0" w:space="0" w:color="auto"/>
          </w:divBdr>
        </w:div>
      </w:divsChild>
    </w:div>
    <w:div w:id="2027290779">
      <w:bodyDiv w:val="1"/>
      <w:marLeft w:val="0"/>
      <w:marRight w:val="0"/>
      <w:marTop w:val="0"/>
      <w:marBottom w:val="0"/>
      <w:divBdr>
        <w:top w:val="none" w:sz="0" w:space="0" w:color="auto"/>
        <w:left w:val="none" w:sz="0" w:space="0" w:color="auto"/>
        <w:bottom w:val="none" w:sz="0" w:space="0" w:color="auto"/>
        <w:right w:val="none" w:sz="0" w:space="0" w:color="auto"/>
      </w:divBdr>
      <w:divsChild>
        <w:div w:id="1228147145">
          <w:marLeft w:val="0"/>
          <w:marRight w:val="0"/>
          <w:marTop w:val="0"/>
          <w:marBottom w:val="0"/>
          <w:divBdr>
            <w:top w:val="none" w:sz="0" w:space="0" w:color="auto"/>
            <w:left w:val="none" w:sz="0" w:space="0" w:color="auto"/>
            <w:bottom w:val="none" w:sz="0" w:space="0" w:color="auto"/>
            <w:right w:val="none" w:sz="0" w:space="0" w:color="auto"/>
          </w:divBdr>
        </w:div>
      </w:divsChild>
    </w:div>
    <w:div w:id="2031373282">
      <w:marLeft w:val="480"/>
      <w:marRight w:val="0"/>
      <w:marTop w:val="0"/>
      <w:marBottom w:val="0"/>
      <w:divBdr>
        <w:top w:val="none" w:sz="0" w:space="0" w:color="auto"/>
        <w:left w:val="none" w:sz="0" w:space="0" w:color="auto"/>
        <w:bottom w:val="none" w:sz="0" w:space="0" w:color="auto"/>
        <w:right w:val="none" w:sz="0" w:space="0" w:color="auto"/>
      </w:divBdr>
    </w:div>
    <w:div w:id="2040739804">
      <w:marLeft w:val="480"/>
      <w:marRight w:val="0"/>
      <w:marTop w:val="0"/>
      <w:marBottom w:val="0"/>
      <w:divBdr>
        <w:top w:val="none" w:sz="0" w:space="0" w:color="auto"/>
        <w:left w:val="none" w:sz="0" w:space="0" w:color="auto"/>
        <w:bottom w:val="none" w:sz="0" w:space="0" w:color="auto"/>
        <w:right w:val="none" w:sz="0" w:space="0" w:color="auto"/>
      </w:divBdr>
    </w:div>
    <w:div w:id="2051874376">
      <w:bodyDiv w:val="1"/>
      <w:marLeft w:val="0"/>
      <w:marRight w:val="0"/>
      <w:marTop w:val="0"/>
      <w:marBottom w:val="0"/>
      <w:divBdr>
        <w:top w:val="none" w:sz="0" w:space="0" w:color="auto"/>
        <w:left w:val="none" w:sz="0" w:space="0" w:color="auto"/>
        <w:bottom w:val="none" w:sz="0" w:space="0" w:color="auto"/>
        <w:right w:val="none" w:sz="0" w:space="0" w:color="auto"/>
      </w:divBdr>
    </w:div>
    <w:div w:id="2055498376">
      <w:bodyDiv w:val="1"/>
      <w:marLeft w:val="0"/>
      <w:marRight w:val="0"/>
      <w:marTop w:val="0"/>
      <w:marBottom w:val="0"/>
      <w:divBdr>
        <w:top w:val="none" w:sz="0" w:space="0" w:color="auto"/>
        <w:left w:val="none" w:sz="0" w:space="0" w:color="auto"/>
        <w:bottom w:val="none" w:sz="0" w:space="0" w:color="auto"/>
        <w:right w:val="none" w:sz="0" w:space="0" w:color="auto"/>
      </w:divBdr>
    </w:div>
    <w:div w:id="2056733766">
      <w:bodyDiv w:val="1"/>
      <w:marLeft w:val="0"/>
      <w:marRight w:val="0"/>
      <w:marTop w:val="0"/>
      <w:marBottom w:val="0"/>
      <w:divBdr>
        <w:top w:val="none" w:sz="0" w:space="0" w:color="auto"/>
        <w:left w:val="none" w:sz="0" w:space="0" w:color="auto"/>
        <w:bottom w:val="none" w:sz="0" w:space="0" w:color="auto"/>
        <w:right w:val="none" w:sz="0" w:space="0" w:color="auto"/>
      </w:divBdr>
    </w:div>
    <w:div w:id="2068407739">
      <w:bodyDiv w:val="1"/>
      <w:marLeft w:val="0"/>
      <w:marRight w:val="0"/>
      <w:marTop w:val="0"/>
      <w:marBottom w:val="0"/>
      <w:divBdr>
        <w:top w:val="none" w:sz="0" w:space="0" w:color="auto"/>
        <w:left w:val="none" w:sz="0" w:space="0" w:color="auto"/>
        <w:bottom w:val="none" w:sz="0" w:space="0" w:color="auto"/>
        <w:right w:val="none" w:sz="0" w:space="0" w:color="auto"/>
      </w:divBdr>
    </w:div>
    <w:div w:id="2093433882">
      <w:bodyDiv w:val="1"/>
      <w:marLeft w:val="0"/>
      <w:marRight w:val="0"/>
      <w:marTop w:val="0"/>
      <w:marBottom w:val="0"/>
      <w:divBdr>
        <w:top w:val="none" w:sz="0" w:space="0" w:color="auto"/>
        <w:left w:val="none" w:sz="0" w:space="0" w:color="auto"/>
        <w:bottom w:val="none" w:sz="0" w:space="0" w:color="auto"/>
        <w:right w:val="none" w:sz="0" w:space="0" w:color="auto"/>
      </w:divBdr>
      <w:divsChild>
        <w:div w:id="934675366">
          <w:marLeft w:val="0"/>
          <w:marRight w:val="0"/>
          <w:marTop w:val="0"/>
          <w:marBottom w:val="0"/>
          <w:divBdr>
            <w:top w:val="none" w:sz="0" w:space="0" w:color="auto"/>
            <w:left w:val="none" w:sz="0" w:space="0" w:color="auto"/>
            <w:bottom w:val="none" w:sz="0" w:space="0" w:color="auto"/>
            <w:right w:val="none" w:sz="0" w:space="0" w:color="auto"/>
          </w:divBdr>
        </w:div>
      </w:divsChild>
    </w:div>
    <w:div w:id="2097238532">
      <w:bodyDiv w:val="1"/>
      <w:marLeft w:val="0"/>
      <w:marRight w:val="0"/>
      <w:marTop w:val="0"/>
      <w:marBottom w:val="0"/>
      <w:divBdr>
        <w:top w:val="none" w:sz="0" w:space="0" w:color="auto"/>
        <w:left w:val="none" w:sz="0" w:space="0" w:color="auto"/>
        <w:bottom w:val="none" w:sz="0" w:space="0" w:color="auto"/>
        <w:right w:val="none" w:sz="0" w:space="0" w:color="auto"/>
      </w:divBdr>
    </w:div>
    <w:div w:id="2102988727">
      <w:bodyDiv w:val="1"/>
      <w:marLeft w:val="0"/>
      <w:marRight w:val="0"/>
      <w:marTop w:val="0"/>
      <w:marBottom w:val="0"/>
      <w:divBdr>
        <w:top w:val="none" w:sz="0" w:space="0" w:color="auto"/>
        <w:left w:val="none" w:sz="0" w:space="0" w:color="auto"/>
        <w:bottom w:val="none" w:sz="0" w:space="0" w:color="auto"/>
        <w:right w:val="none" w:sz="0" w:space="0" w:color="auto"/>
      </w:divBdr>
      <w:divsChild>
        <w:div w:id="1958099278">
          <w:marLeft w:val="0"/>
          <w:marRight w:val="0"/>
          <w:marTop w:val="0"/>
          <w:marBottom w:val="0"/>
          <w:divBdr>
            <w:top w:val="none" w:sz="0" w:space="0" w:color="auto"/>
            <w:left w:val="none" w:sz="0" w:space="0" w:color="auto"/>
            <w:bottom w:val="none" w:sz="0" w:space="0" w:color="auto"/>
            <w:right w:val="none" w:sz="0" w:space="0" w:color="auto"/>
          </w:divBdr>
        </w:div>
      </w:divsChild>
    </w:div>
    <w:div w:id="2111661118">
      <w:marLeft w:val="480"/>
      <w:marRight w:val="0"/>
      <w:marTop w:val="0"/>
      <w:marBottom w:val="0"/>
      <w:divBdr>
        <w:top w:val="none" w:sz="0" w:space="0" w:color="auto"/>
        <w:left w:val="none" w:sz="0" w:space="0" w:color="auto"/>
        <w:bottom w:val="none" w:sz="0" w:space="0" w:color="auto"/>
        <w:right w:val="none" w:sz="0" w:space="0" w:color="auto"/>
      </w:divBdr>
    </w:div>
    <w:div w:id="2115977378">
      <w:bodyDiv w:val="1"/>
      <w:marLeft w:val="0"/>
      <w:marRight w:val="0"/>
      <w:marTop w:val="0"/>
      <w:marBottom w:val="0"/>
      <w:divBdr>
        <w:top w:val="none" w:sz="0" w:space="0" w:color="auto"/>
        <w:left w:val="none" w:sz="0" w:space="0" w:color="auto"/>
        <w:bottom w:val="none" w:sz="0" w:space="0" w:color="auto"/>
        <w:right w:val="none" w:sz="0" w:space="0" w:color="auto"/>
      </w:divBdr>
    </w:div>
    <w:div w:id="2127501194">
      <w:bodyDiv w:val="1"/>
      <w:marLeft w:val="0"/>
      <w:marRight w:val="0"/>
      <w:marTop w:val="0"/>
      <w:marBottom w:val="0"/>
      <w:divBdr>
        <w:top w:val="none" w:sz="0" w:space="0" w:color="auto"/>
        <w:left w:val="none" w:sz="0" w:space="0" w:color="auto"/>
        <w:bottom w:val="none" w:sz="0" w:space="0" w:color="auto"/>
        <w:right w:val="none" w:sz="0" w:space="0" w:color="auto"/>
      </w:divBdr>
      <w:divsChild>
        <w:div w:id="2125418">
          <w:marLeft w:val="0"/>
          <w:marRight w:val="0"/>
          <w:marTop w:val="0"/>
          <w:marBottom w:val="0"/>
          <w:divBdr>
            <w:top w:val="none" w:sz="0" w:space="0" w:color="auto"/>
            <w:left w:val="none" w:sz="0" w:space="0" w:color="auto"/>
            <w:bottom w:val="none" w:sz="0" w:space="0" w:color="auto"/>
            <w:right w:val="none" w:sz="0" w:space="0" w:color="auto"/>
          </w:divBdr>
        </w:div>
      </w:divsChild>
    </w:div>
    <w:div w:id="2128354478">
      <w:marLeft w:val="480"/>
      <w:marRight w:val="0"/>
      <w:marTop w:val="0"/>
      <w:marBottom w:val="0"/>
      <w:divBdr>
        <w:top w:val="none" w:sz="0" w:space="0" w:color="auto"/>
        <w:left w:val="none" w:sz="0" w:space="0" w:color="auto"/>
        <w:bottom w:val="none" w:sz="0" w:space="0" w:color="auto"/>
        <w:right w:val="none" w:sz="0" w:space="0" w:color="auto"/>
      </w:divBdr>
    </w:div>
    <w:div w:id="2141992316">
      <w:marLeft w:val="480"/>
      <w:marRight w:val="0"/>
      <w:marTop w:val="0"/>
      <w:marBottom w:val="0"/>
      <w:divBdr>
        <w:top w:val="none" w:sz="0" w:space="0" w:color="auto"/>
        <w:left w:val="none" w:sz="0" w:space="0" w:color="auto"/>
        <w:bottom w:val="none" w:sz="0" w:space="0" w:color="auto"/>
        <w:right w:val="none" w:sz="0" w:space="0" w:color="auto"/>
      </w:divBdr>
    </w:div>
    <w:div w:id="2142190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abstract/document/10847896"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abs/pii/S1566253523003664" TargetMode="External"/><Relationship Id="rId5" Type="http://schemas.openxmlformats.org/officeDocument/2006/relationships/webSettings" Target="webSettings.xml"/><Relationship Id="rId10" Type="http://schemas.openxmlformats.org/officeDocument/2006/relationships/hyperlink" Target="https://ieeexplore.ieee.org/abstract/document/10462092" TargetMode="External"/><Relationship Id="rId4" Type="http://schemas.openxmlformats.org/officeDocument/2006/relationships/settings" Target="settings.xml"/><Relationship Id="rId9" Type="http://schemas.openxmlformats.org/officeDocument/2006/relationships/hyperlink" Target="https://ieeexplore.ieee.org/abstract/document/108194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3F1626-DECD-43A4-8535-1ACB5FFDCB72}">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1691252494"/>
    <we:property name="MENDELEY_CITATIONS" value="[{&quot;citationID&quot;:&quot;MENDELEY_CITATION_bd779f45-db06-4378-b8c7-f1454bf2a6c1&quot;,&quot;properties&quot;:{&quot;noteIndex&quot;:0},&quot;isEdited&quot;:false,&quot;manualOverride&quot;:{&quot;isManuallyOverridden&quot;:false,&quot;citeprocText&quot;:&quot;(Moradi et al., 2024)&quot;,&quot;manualOverrideText&quot;:&quot;&quot;},&quot;citationTag&quot;:&quot;MENDELEY_CITATION_v3_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&quot;,&quot;citationItems&quot;:[{&quot;id&quot;:&quot;ad13c672-edae-322d-8c0e-9338d775d8a5&quot;,&quot;itemData&quot;:{&quot;type&quot;:&quot;article-journal&quot;,&quot;id&quot;:&quot;ad13c672-edae-322d-8c0e-9338d775d8a5&quot;,&quot;title&quot;:&quot;Sensor and Decision Fusion-Based Intrusion Detection and Mitigation Approach for Connected Autonomous Vehicles&quot;,&quot;author&quot;:[{&quot;family&quot;:&quot;Moradi&quot;,&quot;given&quot;:&quot;Milad&quot;,&quot;parse-names&quot;:false,&quot;dropping-particle&quot;:&quot;&quot;,&quot;non-dropping-particle&quot;:&quot;&quot;},{&quot;family&quot;:&quot;Kordestani&quot;,&quot;given&quot;:&quot;Mojtaba&quot;,&quot;parse-names&quot;:false,&quot;dropping-particle&quot;:&quot;&quot;,&quot;non-dropping-particle&quot;:&quot;&quot;},{&quot;family&quot;:&quot;Jalali&quot;,&quot;given&quot;:&quot;Mahsa&quot;,&quot;parse-names&quot;:false,&quot;dropping-particle&quot;:&quot;&quot;,&quot;non-dropping-particle&quot;:&quot;&quot;},{&quot;family&quot;:&quot;Rezamand&quot;,&quot;given&quot;:&quot;Milad&quot;,&quot;parse-names&quot;:false,&quot;dropping-particle&quot;:&quot;&quot;,&quot;non-dropping-particle&quot;:&quot;&quot;},{&quot;family&quot;:&quot;Mousavi&quot;,&quot;given&quot;:&quot;Mehdi&quot;,&quot;parse-names&quot;:false,&quot;dropping-particle&quot;:&quot;&quot;,&quot;non-dropping-particle&quot;:&quot;&quot;},{&quot;family&quot;:&quot;Chaibakhsh&quot;,&quot;given&quot;:&quot;Ali&quot;,&quot;parse-names&quot;:false,&quot;dropping-particle&quot;:&quot;&quot;,&quot;non-dropping-particle&quot;:&quot;&quot;},{&quot;family&quot;:&quot;Saif&quot;,&quot;given&quot;:&quot;Mehrdad&quot;,&quot;parse-names&quot;:false,&quot;dropping-particle&quot;:&quot;&quot;,&quot;non-dropping-particle&quot;:&quot;&quot;}],&quot;container-title&quot;:&quot;IEEE Sensors Journal&quot;,&quot;container-title-short&quot;:&quot;IEEE Sens. J.&quot;,&quot;DOI&quot;:&quot;10.1109/JSEN.2024.3397966&quot;,&quot;ISSN&quot;:&quot;15581748&quot;,&quot;issued&quot;:{&quot;date-parts&quot;:[[2024,7,1]]},&quot;page&quot;:&quot;20908-20919&quot;,&quot;abstract&quot;:&quot;The safety of connected and autonomous vehicle (CAV) depends on the security of in-vehicle communication. The controller area network (CAN) bus holds a crucial position in ensuring in-vehicle security. Injecting attacks (e.g., increasing the speed) by hackers can affect drivers. This article proposes a fusion intrusion detection and resilient approach to maintain system performance against intrusion. The proposed system consists of two parts: sensor validation and sensor value estimation. In the sensor validation step, a new fusion approach uses three feature ranking approaches, autoencoder, and estimator-based detectors. Finally, Yager's rules are used to handle conflict between classifiers and enrich intrusion detection accuracy. Afterward, in the second part, if any intrusion is detected, the estimated values of that sensor which is under intrusion will be replaced based on estimated values by long short-term memory-based deep regressor (LSTMDR) to avoid any performance disruption of the system. The main contribution of this study is that the proposed fusion approach uses the inherent redundancy among heterogeneous sensors to create a resilient system against compromised sensors. Using Yager's rule and the ordered weighted average for information fusion significantly increases the reliability of intrusion detection systems and improves their detection rates. It also improves the performance of soft sensors and enhances the effectiveness of the mitigation phase. To evaluate the proposed approach, a real-world dataset entitled AEGIS - advanced big data value chain for public safety and personal security - is used. Test results indicate that the proposed fusion method is robust and reaches more accurate results compared with other detectors in three different considered attacks including replay, denial of service, and false data injection.&quot;,&quot;publisher&quot;:&quot;Institute of Electrical and Electronics Engineers Inc.&quot;,&quot;issue&quot;:&quot;13&quot;,&quot;volume&quot;:&quot;24&quot;},&quot;isTemporary&quot;:false}]},{&quot;citationID&quot;:&quot;MENDELEY_CITATION_9fb19a80-f20e-404d-aa1d-dfa0d4b0fab0&quot;,&quot;properties&quot;:{&quot;noteIndex&quot;:0},&quot;isEdited&quot;:false,&quot;manualOverride&quot;:{&quot;isManuallyOverridden&quot;:false,&quot;citeprocText&quot;:&quot;(Luo et al., 2023; Raafay Umar et al., 2025; Yao et al., 2024)&quot;,&quot;manualOverrideText&quot;:&quot;&quot;},&quot;citationTag&quot;:&quot;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&quot;,&quot;citationItems&quot;:[{&quot;id&quot;:&quot;f204ed2c-4734-3ba2-8b72-df3f72a48f92&quot;,&quot;itemData&quot;:{&quot;type&quot;:&quot;paper-conference&quot;,&quot;id&quot;:&quot;f204ed2c-4734-3ba2-8b72-df3f72a48f92&quot;,&quot;title&quot;:&quot;A Vehicle Detection Method Based on the Decision-Level Fusion of LiDAR and Camera&quot;,&quot;author&quot;:[{&quot;family&quot;:&quot;Luo&quot;,&quot;given&quot;:&quot;Hao&quot;,&quot;parse-names&quot;:false,&quot;dropping-particle&quot;:&quot;&quot;,&quot;non-dropping-particle&quot;:&quot;&quot;},{&quot;family&quot;:&quot;Li&quot;,&quot;given&quot;:&quot;Hao&quot;,&quot;parse-names&quot;:false,&quot;dropping-particle&quot;:&quot;&quot;,&quot;non-dropping-particle&quot;:&quot;&quot;},{&quot;family&quot;:&quot;Chen&quot;,&quot;given&quot;:&quot;Yimou&quot;,&quot;parse-names&quot;:false,&quot;dropping-particle&quot;:&quot;&quot;,&quot;non-dropping-particle&quot;:&quot;&quot;},{&quot;family&quot;:&quot;Su&quot;,&quot;given&quot;:&quot;Miaohang&quot;,&quot;parse-names&quot;:false,&quot;dropping-particle&quot;:&quot;&quot;,&quot;non-dropping-particle&quot;:&quot;&quot;}],&quot;container-title&quot;:&quot;2023 8th International Conference on Image, Vision and Computing (ICIVC)&quot;,&quot;DOI&quot;:&quot;10.1109/ICIVC58118.2023.10270420&quot;,&quot;issued&quot;:{&quot;date-parts&quot;:[[2023,7]]},&quot;page&quot;:&quot;432-437&quot;,&quot;abstract&quot;:&quot;Due to the limitations of single-sensor sensing capabilities, most current detection algorithms using unimodal data usually perform poorly when there are situations such as shadows or occlusions in the environment, and there are also cases of false and missed detections. To solve the problems above, we use RGB images and dense depth maps processed by a depth completion algorithm based on a greedy strategy as the input of YOLO-C and YOLO-D, respectively, to obtain their respective detection results as accurately as possible, and propose an adaptive evidence combination rule based on different confidence levels for decision-level fusion, and experiments performed with the KITTI dataset have shown that the suggested approach reduces the probability for false positives and missed detections in complex environments compared to YOLOv5s alone, and improves the average precision while completing the detection task in real-time, which has specific theoretical and application values.&quot;,&quot;container-title-short&quot;:&quot;&quot;},&quot;isTemporary&quot;:false},{&quot;id&quot;:&quot;e9eafa23-a3ab-3c2b-ba3a-5f58920ea803&quot;,&quot;itemData&quot;:{&quot;type&quot;:&quot;article-journal&quot;,&quot;id&quot;:&quot;e9eafa23-a3ab-3c2b-ba3a-5f58920ea803&quot;,&quot;title&quot;:&quot;WaterScenes: A Multi-Task 4D Radar-Camera Fusion Dataset and Benchmarks for Autonomous Driving on Water Surfaces&quot;,&quot;author&quot;:[{&quot;family&quot;:&quot;Yao&quot;,&quot;given&quot;:&quot;Shanliang&quot;,&quot;parse-names&quot;:false,&quot;dropping-particle&quot;:&quot;&quot;,&quot;non-dropping-particle&quot;:&quot;&quot;},{&quot;family&quot;:&quot;Guan&quot;,&quot;given&quot;:&quot;Runwei&quot;,&quot;parse-names&quot;:false,&quot;dropping-particle&quot;:&quot;&quot;,&quot;non-dropping-particle&quot;:&quot;&quot;},{&quot;family&quot;:&quot;Wu&quot;,&quot;given&quot;:&quot;Zhaodong&quot;,&quot;parse-names&quot;:false,&quot;dropping-particle&quot;:&quot;&quot;,&quot;non-dropping-particle&quot;:&quot;&quot;},{&quot;family&quot;:&quot;Ni&quot;,&quot;given&quot;:&quot;Yi&quot;,&quot;parse-names&quot;:false,&quot;dropping-particle&quot;:&quot;&quot;,&quot;non-dropping-particle&quot;:&quot;&quot;},{&quot;family&quot;:&quot;Huang&quot;,&quot;given&quot;:&quot;Zile&quot;,&quot;parse-names&quot;:false,&quot;dropping-particle&quot;:&quot;&quot;,&quot;non-dropping-particle&quot;:&quot;&quot;},{&quot;family&quot;:&quot;Wen Liu&quot;,&quot;given&quot;:&quot;Ryan&quot;,&quot;parse-names&quot;:false,&quot;dropping-particle&quot;:&quot;&quot;,&quot;non-dropping-particle&quot;:&quot;&quot;},{&quot;family&quot;:&quot;Yue&quot;,&quot;given&quot;:&quot;Yong&quot;,&quot;parse-names&quot;:false,&quot;dropping-particle&quot;:&quot;&quot;,&quot;non-dropping-particle&quot;:&quot;&quot;},{&quot;family&quot;:&quot;Ding&quot;,&quot;given&quot;:&quot;Weiping&quot;,&quot;parse-names&quot;:false,&quot;dropping-particle&quot;:&quot;&quot;,&quot;non-dropping-particle&quot;:&quot;&quot;},{&quot;family&quot;:&quot;Gee Lim&quot;,&quot;given&quot;:&quot;Eng&quot;,&quot;parse-names&quot;:false,&quot;dropping-particle&quot;:&quot;&quot;,&quot;non-dropping-particle&quot;:&quot;&quot;},{&quot;family&quot;:&quot;Seo&quot;,&quot;given&quot;:&quot;Hyungjoon&quot;,&quot;parse-names&quot;:false,&quot;dropping-particle&quot;:&quot;&quot;,&quot;non-dropping-particle&quot;:&quot;&quot;},{&quot;family&quot;:&quot;Lok Man&quot;,&quot;given&quot;:&quot;Ka&quot;,&quot;parse-names&quot;:false,&quot;dropping-particle&quot;:&quot;&quot;,&quot;non-dropping-particle&quot;:&quot;&quot;},{&quot;family&quot;:&quot;Ma&quot;,&quot;given&quot;:&quot;Jieming&quot;,&quot;parse-names&quot;:false,&quot;dropping-particle&quot;:&quot;&quot;,&quot;non-dropping-particle&quot;:&quot;&quot;},{&quot;family&quot;:&quot;Zhu&quot;,&quot;given&quot;:&quot;Xiaohui&quot;,&quot;parse-names&quot;:false,&quot;dropping-particle&quot;:&quot;&quot;,&quot;non-dropping-particle&quot;:&quot;&quot;},{&quot;family&quot;:&quot;Yue&quot;,&quot;given&quot;:&quot;Yutao&quot;,&quot;parse-names&quot;:false,&quot;dropping-particle&quot;:&quot;&quot;,&quot;non-dropping-particle&quot;:&quot;&quot;}],&quot;container-title&quot;:&quot;IEEE Transactions on Intelligent Transportation Systems&quot;,&quot;DOI&quot;:&quot;10.1109/TITS.2024.3415772&quot;,&quot;ISSN&quot;:&quot;1558-0016&quot;,&quot;issued&quot;:{&quot;date-parts&quot;:[[2024,11]]},&quot;page&quot;:&quot;16584-16598&quot;,&quot;abstract&quot;:&quot;Autonomous driving on water surfaces plays an essential role in executing hazardous and time-consuming missions, such as maritime surveillance, survivor rescue, environmental monitoring, hydrography mapping and waste cleaning. This work presents WaterScenes, the first multi-task 4D radar-camera fusion dataset for autonomous driving on water surfaces. Equipped with a 4D radar and a monocular camera, our Unmanned Surface Vehicle (USV) proffers all-weather solutions for discerning object-related information, including color, shape, texture, range, velocity, azimuth, and elevation. Focusing on typical static and dynamic objects on water surfaces, we label the camera images and radar point clouds at pixel-level and point-level, respectively. In addition to basic perception tasks, such as object detection, instance segmentation and semantic segmentation, we also provide annotations for free-space segmentation and waterline segmentation. Leveraging the multi-task and multi-modal data, we conduct benchmark experiments on the uni-modality of radar and camera, as well as the fused modalities. Experimental results demonstrate that 4D radar-camera fusion can considerably improve the accuracy and robustness of perception on water surfaces, especially in adverse lighting and weather conditions. WaterScenes dataset is public on https://waterscenes.github.io.&quot;,&quot;issue&quot;:&quot;11&quot;,&quot;volume&quot;:&quot;25&quot;,&quot;container-title-short&quot;:&quot;&quot;},&quot;isTemporary&quot;:false},{&quot;id&quot;:&quot;d069519a-e283-3782-b095-87372a04b7f8&quot;,&quot;itemData&quot;:{&quot;type&quot;:&quot;paper-conference&quot;,&quot;id&quot;:&quot;d069519a-e283-3782-b095-87372a04b7f8&quot;,&quot;title&quot;:&quot;A Multi-Sensor Late Fusion Framework for Driver Cognitive State Detection&quot;,&quot;author&quot;:[{&quot;family&quot;:&quot;Raafay Umar&quot;,&quot;given&quot;:&quot;S A&quot;,&quot;parse-names&quot;:false,&quot;dropping-particle&quot;:&quot;&quot;,&quot;non-dropping-particle&quot;:&quot;&quot;},{&quot;family&quot;:&quot;Gellaboina&quot;,&quot;given&quot;:&quot;Mahesh Kumar&quot;,&quot;parse-names&quot;:false,&quot;dropping-particle&quot;:&quot;&quot;,&quot;non-dropping-particle&quot;:&quot;&quot;},{&quot;family&quot;:&quot;Talasila&quot;,&quot;given&quot;:&quot;Viswanath&quot;,&quot;parse-names&quot;:false,&quot;dropping-particle&quot;:&quot;&quot;,&quot;non-dropping-particle&quot;:&quot;&quot;},{&quot;family&quot;:&quot;Alva&quot;,&quot;given&quot;:&quot;Rashmi&quot;,&quot;parse-names&quot;:false,&quot;dropping-particle&quot;:&quot;&quot;,&quot;non-dropping-particle&quot;:&quot;&quot;}],&quot;container-title&quot;:&quot;2025 IEEE International Conference on Advanced Visual and Signal-Based Systems (AVSS)&quot;,&quot;DOI&quot;:&quot;10.1109/AVSS65446.2025.11149912&quot;,&quot;ISSN&quot;:&quot;2643-6213&quot;,&quot;issued&quot;:{&quot;date-parts&quot;:[[2025,8]]},&quot;page&quot;:&quot;1-6&quot;,&quot;abstract&quot;:&quot;The rapid advancement of technology has made modern vehicles highly technical, increasing driving speeds and in-car activities, yet road fatalities have risen due to unsafe driver behaviors. Ensuring driver alertness is essential for road safety, both in human-driven and autonomous vehicles. Cognitive load is a key measure of alertness, but real-world assessment is challenging, and wire sensor solutions are impractical. Recent developments in non-contact approaches using image processing offer promising alternatives. Driver cognizance detection, a focus area in the vision community, now benefits from multi-sensor devices capable of monitoring the driver’s cognitive state in day and night conditions. Our algorithm employs EO and NIR cameras to continuously capture images and fuse RGB and NIR data for accurate cognitive state detection, using temporal information to predict future states. These advancements, alongside declining hardware costs, enable non-intrusive, real-time driver monitoring, contributing to safer driving environments&quot;,&quot;container-title-short&quot;:&quot;&quot;},&quot;isTemporary&quot;:false}]},{&quot;citationID&quot;:&quot;MENDELEY_CITATION_0bc052a1-540b-44f8-b9e6-f5f46d60e4e9&quot;,&quot;properties&quot;:{&quot;noteIndex&quot;:0},&quot;isEdited&quot;:false,&quot;manualOverride&quot;:{&quot;isManuallyOverridden&quot;:false,&quot;citeprocText&quot;:&quot;(Jiang et al., 2019)&quot;,&quot;manualOverrideText&quot;:&quot;&quot;},&quot;citationTag&quot;:&quot;MENDELEY_CITATION_v3_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&quot;,&quot;citationItems&quot;:[{&quot;id&quot;:&quot;877af3c4-d9b8-3d73-bdb6-394b9c09b111&quot;,&quot;itemData&quot;:{&quot;type&quot;:&quot;article-journal&quot;,&quot;id&quot;:&quot;877af3c4-d9b8-3d73-bdb6-394b9c09b111&quot;,&quot;title&quot;:&quot;A network interface device for networked control system with time-driven mode&quot;,&quot;author&quot;:[{&quot;family&quot;:&quot;Jiang&quot;,&quot;given&quot;:&quot;Bing&quot;,&quot;parse-names&quot;:false,&quot;dropping-particle&quot;:&quot;&quot;,&quot;non-dropping-particle&quot;:&quot;&quot;},{&quot;family&quot;:&quot;Chen&quot;,&quot;given&quot;:&quot;Meng&quot;,&quot;parse-names&quot;:false,&quot;dropping-particle&quot;:&quot;&quot;,&quot;non-dropping-particle&quot;:&quot;&quot;},{&quot;family&quot;:&quot;Chen&quot;,&quot;given&quot;:&quot;Feifan&quot;,&quot;parse-names&quot;:false,&quot;dropping-particle&quot;:&quot;&quot;,&quot;non-dropping-particle&quot;:&quot;&quot;}],&quot;container-title&quot;:&quot;Microprocessors and Microsystems&quot;,&quot;container-title-short&quot;:&quot;Microprocess. Microsyst.&quot;,&quot;DOI&quot;:&quot;10.1016/j.micpro.2018.10.002&quot;,&quot;ISSN&quot;:&quot;01419331&quot;,&quot;issued&quot;:{&quot;date-parts&quot;:[[2019,2,1]]},&quot;page&quot;:&quot;1-11&quot;,&quot;abstract&quot;:&quot;Network-induced imperfections such as transmission delays, time-varying sampling intervals and clock asynchronization among nodes make it complicated to analysis and design a networked control system (NCS). Further, constructing such an NCS becomes tedious and difficult when there are a number of nodes needed to be integrated together through the imperfect network. In this paper, to solve these problems, we design and develop a network interface device termed as information pipeline CAN (IPCAN) that can facilitate rapid integration of network nodes and provide well-designed transmission properties. The IPCAN adopts information pipeline technology (IPT) to construct an endpoint-based data interface, which makes nodes modular and reusable. A time-triggered information-exchange mechanism is proposed for the IPCAN to achieve fixed and predictable transmission delays and temporal-spatial consistency of received data. These properties contribute to realizing synchronous time-driven mode among nodes and simplifying the analysis of the system. In addition, several novel technical methods are proposed to implement the IPCAN with controller area network (CAN) and serial peripheral interface (SPI) as the physical connections of network and user interface, respectively. The IPCAN is applied to a distributed temperature control system and its utility and performance are well demonstrated.&quot;,&quot;publisher&quot;:&quot;Elsevier B.V.&quot;,&quot;volume&quot;:&quot;64&quot;},&quot;isTemporary&quot;:false}]},{&quot;citationID&quot;:&quot;MENDELEY_CITATION_cbb349b2-f85c-4a2c-9db9-ad8eba25c27a&quot;,&quot;properties&quot;:{&quot;noteIndex&quot;:0},&quot;isEdited&quot;:false,&quot;manualOverride&quot;:{&quot;isManuallyOverridden&quot;:false,&quot;citeprocText&quot;:&quot;(Jiang et al., 2019)&quot;,&quot;manualOverrideText&quot;:&quot;&quot;},&quot;citationTag&quot;:&quot;MENDELEY_CITATION_v3_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&quot;,&quot;citationItems&quot;:[{&quot;id&quot;:&quot;877af3c4-d9b8-3d73-bdb6-394b9c09b111&quot;,&quot;itemData&quot;:{&quot;type&quot;:&quot;article-journal&quot;,&quot;id&quot;:&quot;877af3c4-d9b8-3d73-bdb6-394b9c09b111&quot;,&quot;title&quot;:&quot;A network interface device for networked control system with time-driven mode&quot;,&quot;author&quot;:[{&quot;family&quot;:&quot;Jiang&quot;,&quot;given&quot;:&quot;Bing&quot;,&quot;parse-names&quot;:false,&quot;dropping-particle&quot;:&quot;&quot;,&quot;non-dropping-particle&quot;:&quot;&quot;},{&quot;family&quot;:&quot;Chen&quot;,&quot;given&quot;:&quot;Meng&quot;,&quot;parse-names&quot;:false,&quot;dropping-particle&quot;:&quot;&quot;,&quot;non-dropping-particle&quot;:&quot;&quot;},{&quot;family&quot;:&quot;Chen&quot;,&quot;given&quot;:&quot;Feifan&quot;,&quot;parse-names&quot;:false,&quot;dropping-particle&quot;:&quot;&quot;,&quot;non-dropping-particle&quot;:&quot;&quot;}],&quot;container-title&quot;:&quot;Microprocessors and Microsystems&quot;,&quot;container-title-short&quot;:&quot;Microprocess. Microsyst.&quot;,&quot;DOI&quot;:&quot;10.1016/j.micpro.2018.10.002&quot;,&quot;ISSN&quot;:&quot;01419331&quot;,&quot;issued&quot;:{&quot;date-parts&quot;:[[2019,2,1]]},&quot;page&quot;:&quot;1-11&quot;,&quot;abstract&quot;:&quot;Network-induced imperfections such as transmission delays, time-varying sampling intervals and clock asynchronization among nodes make it complicated to analysis and design a networked control system (NCS). Further, constructing such an NCS becomes tedious and difficult when there are a number of nodes needed to be integrated together through the imperfect network. In this paper, to solve these problems, we design and develop a network interface device termed as information pipeline CAN (IPCAN) that can facilitate rapid integration of network nodes and provide well-designed transmission properties. The IPCAN adopts information pipeline technology (IPT) to construct an endpoint-based data interface, which makes nodes modular and reusable. A time-triggered information-exchange mechanism is proposed for the IPCAN to achieve fixed and predictable transmission delays and temporal-spatial consistency of received data. These properties contribute to realizing synchronous time-driven mode among nodes and simplifying the analysis of the system. In addition, several novel technical methods are proposed to implement the IPCAN with controller area network (CAN) and serial peripheral interface (SPI) as the physical connections of network and user interface, respectively. The IPCAN is applied to a distributed temperature control system and its utility and performance are well demonstrated.&quot;,&quot;publisher&quot;:&quot;Elsevier B.V.&quot;,&quot;volume&quot;:&quot;64&quot;},&quot;isTemporary&quot;:false}]},{&quot;citationID&quot;:&quot;MENDELEY_CITATION_360ed9fc-32c8-46bc-927e-16c5aa6e32fe&quot;,&quot;properties&quot;:{&quot;noteIndex&quot;:0},&quot;isEdited&quot;:false,&quot;manualOverride&quot;:{&quot;isManuallyOverridden&quot;:true,&quot;citeprocText&quot;:&quot;(Hossain et al., 2025)&quot;,&quot;manualOverrideText&quot;:&quot;(Hossain et al., 2025; Stemmer et al., 2025)&quot;},&quot;citationTag&quot;:&quot;MENDELEY_CITATION_v3_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&quot;,&quot;citationItems&quot;:[{&quot;id&quot;:&quot;1f8b944e-c5c7-3970-9a37-d76f5ecc0e13&quot;,&quot;itemData&quot;:{&quot;type&quot;:&quot;article&quot;,&quot;id&quot;:&quot;1f8b944e-c5c7-3970-9a37-d76f5ecc0e13&quot;,&quot;title&quot;:&quot;Advances in intelligent vehicular health monitoring and fault diagnosis: Techniques, technologies, and future directions&quot;,&quot;author&quot;:[{&quot;family&quot;:&quot;Hossain&quot;,&quot;given&quot;:&quot;Md Naeem&quot;,&quot;parse-names&quot;:false,&quot;dropping-particle&quot;:&quot;&quot;,&quot;non-dropping-particle&quot;:&quot;&quot;},{&quot;family&quot;:&quot;Rahman&quot;,&quot;given&quot;:&quot;Md Mustafizur&quot;,&quot;parse-names&quot;:false,&quot;dropping-particle&quot;:&quot;&quot;,&quot;non-dropping-particle&quot;:&quot;&quot;},{&quot;family&quot;:&quot;Ramasamy&quot;,&quot;given&quot;:&quot;Devarajan&quot;,&quot;parse-names&quot;:false,&quot;dropping-particle&quot;:&quot;&quot;,&quot;non-dropping-particle&quot;:&quot;&quot;}],&quot;container-title&quot;:&quot;Measurement: Journal of the International Measurement Confederation&quot;,&quot;container-title-short&quot;:&quot;Measurement (Lond).&quot;,&quot;DOI&quot;:&quot;10.1016/j.measurement.2025.117618&quot;,&quot;ISSN&quot;:&quot;02632241&quot;,&quot;issued&quot;:{&quot;date-parts&quot;:[[2025,9,1]]},&quot;abstract&quot;:&quot;Despite numerous approaches tailored for specific components and vehicle types, the automotive industry lacks a unified framework that integrates diverse methodologies while addressing scalability, adaptability, and efficiency across conventional (CVs), electric (EVs), and autonomous vehicles (AVs). This study provides a taxonomic classification of vehicle health monitoring (VHM) and fault diagnosis techniques, highlighting the transformative role of advanced sensors, IoT integration, artificial intelligence (AI), and multi-sensor fusion. Through comparative evaluation of model-based, signal-based, and data-driven approaches, we identify their strengths, limitations, and optimal applications in different vehicular contexts supported by quantitative performance metrics. Key findings demonstrate that AI-driven fault diagnosis in CVs achieves up to 95 % accuracy in early mechanical failure detection, reducing maintenance costs and preventing catastrophic failures. Advanced battery monitoring techniques for EVs improve energy efficiency (15–20 %) and extend battery lifespan (10–15 %), addressing critical range anxiety and sustainability concerns. In AVs, sensor fusion and AI-based prediction achieve 99% reliability in real-time decision-making, enhancing operational safety and passenger confidence. We propose a novel conceptual framework integrating sensors, IoT, AI, and big data analytics to enhance VHM capabilities across all vehicle types. This framework addresses challenges in heterogeneous data integration, efficiency, and real-time processing in dynamic automotive environments. Future research addresses cybersecurity vulnerabilities, optimising AI models for edge computing deployments, developing AI techniques for transparent diagnostics, and leveraging vehicle-to-vehicle communication protocols to improve fault detection accuracy. This study contributes to the reactive to predictive maintenance strategies, potentially transforming maintenance practices across the transportation sector while enhancing vehicle reliability, safety, and sustainability.&quot;,&quot;publisher&quot;:&quot;Elsevier B.V.&quot;,&quot;volume&quot;:&quot;253&quot;},&quot;isTemporary&quot;:false}]},{&quot;citationID&quot;:&quot;MENDELEY_CITATION_ffc82c7e-d446-4ccd-834b-2a744bcc5bb3&quot;,&quot;properties&quot;:{&quot;noteIndex&quot;:0},&quot;isEdited&quot;:false,&quot;manualOverride&quot;:{&quot;isManuallyOverridden&quot;:false,&quot;citeprocText&quot;:&quot;(Luo et al., 2023; Raafay Umar et al., 2025; Yao et al., 2024)&quot;,&quot;manualOverrideText&quot;:&quot;&quot;},&quot;citationTag&quot;:&quot;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&quot;,&quot;citationItems&quot;:[{&quot;id&quot;:&quot;f204ed2c-4734-3ba2-8b72-df3f72a48f92&quot;,&quot;itemData&quot;:{&quot;type&quot;:&quot;paper-conference&quot;,&quot;id&quot;:&quot;f204ed2c-4734-3ba2-8b72-df3f72a48f92&quot;,&quot;title&quot;:&quot;A Vehicle Detection Method Based on the Decision-Level Fusion of LiDAR and Camera&quot;,&quot;author&quot;:[{&quot;family&quot;:&quot;Luo&quot;,&quot;given&quot;:&quot;Hao&quot;,&quot;parse-names&quot;:false,&quot;dropping-particle&quot;:&quot;&quot;,&quot;non-dropping-particle&quot;:&quot;&quot;},{&quot;family&quot;:&quot;Li&quot;,&quot;given&quot;:&quot;Hao&quot;,&quot;parse-names&quot;:false,&quot;dropping-particle&quot;:&quot;&quot;,&quot;non-dropping-particle&quot;:&quot;&quot;},{&quot;family&quot;:&quot;Chen&quot;,&quot;given&quot;:&quot;Yimou&quot;,&quot;parse-names&quot;:false,&quot;dropping-particle&quot;:&quot;&quot;,&quot;non-dropping-particle&quot;:&quot;&quot;},{&quot;family&quot;:&quot;Su&quot;,&quot;given&quot;:&quot;Miaohang&quot;,&quot;parse-names&quot;:false,&quot;dropping-particle&quot;:&quot;&quot;,&quot;non-dropping-particle&quot;:&quot;&quot;}],&quot;container-title&quot;:&quot;2023 8th International Conference on Image, Vision and Computing (ICIVC)&quot;,&quot;DOI&quot;:&quot;10.1109/ICIVC58118.2023.10270420&quot;,&quot;issued&quot;:{&quot;date-parts&quot;:[[2023,7]]},&quot;page&quot;:&quot;432-437&quot;,&quot;abstract&quot;:&quot;Due to the limitations of single-sensor sensing capabilities, most current detection algorithms using unimodal data usually perform poorly when there are situations such as shadows or occlusions in the environment, and there are also cases of false and missed detections. To solve the problems above, we use RGB images and dense depth maps processed by a depth completion algorithm based on a greedy strategy as the input of YOLO-C and YOLO-D, respectively, to obtain their respective detection results as accurately as possible, and propose an adaptive evidence combination rule based on different confidence levels for decision-level fusion, and experiments performed with the KITTI dataset have shown that the suggested approach reduces the probability for false positives and missed detections in complex environments compared to YOLOv5s alone, and improves the average precision while completing the detection task in real-time, which has specific theoretical and application values.&quot;,&quot;container-title-short&quot;:&quot;&quot;},&quot;isTemporary&quot;:false},{&quot;id&quot;:&quot;e9eafa23-a3ab-3c2b-ba3a-5f58920ea803&quot;,&quot;itemData&quot;:{&quot;type&quot;:&quot;article-journal&quot;,&quot;id&quot;:&quot;e9eafa23-a3ab-3c2b-ba3a-5f58920ea803&quot;,&quot;title&quot;:&quot;WaterScenes: A Multi-Task 4D Radar-Camera Fusion Dataset and Benchmarks for Autonomous Driving on Water Surfaces&quot;,&quot;author&quot;:[{&quot;family&quot;:&quot;Yao&quot;,&quot;given&quot;:&quot;Shanliang&quot;,&quot;parse-names&quot;:false,&quot;dropping-particle&quot;:&quot;&quot;,&quot;non-dropping-particle&quot;:&quot;&quot;},{&quot;family&quot;:&quot;Guan&quot;,&quot;given&quot;:&quot;Runwei&quot;,&quot;parse-names&quot;:false,&quot;dropping-particle&quot;:&quot;&quot;,&quot;non-dropping-particle&quot;:&quot;&quot;},{&quot;family&quot;:&quot;Wu&quot;,&quot;given&quot;:&quot;Zhaodong&quot;,&quot;parse-names&quot;:false,&quot;dropping-particle&quot;:&quot;&quot;,&quot;non-dropping-particle&quot;:&quot;&quot;},{&quot;family&quot;:&quot;Ni&quot;,&quot;given&quot;:&quot;Yi&quot;,&quot;parse-names&quot;:false,&quot;dropping-particle&quot;:&quot;&quot;,&quot;non-dropping-particle&quot;:&quot;&quot;},{&quot;family&quot;:&quot;Huang&quot;,&quot;given&quot;:&quot;Zile&quot;,&quot;parse-names&quot;:false,&quot;dropping-particle&quot;:&quot;&quot;,&quot;non-dropping-particle&quot;:&quot;&quot;},{&quot;family&quot;:&quot;Wen Liu&quot;,&quot;given&quot;:&quot;Ryan&quot;,&quot;parse-names&quot;:false,&quot;dropping-particle&quot;:&quot;&quot;,&quot;non-dropping-particle&quot;:&quot;&quot;},{&quot;family&quot;:&quot;Yue&quot;,&quot;given&quot;:&quot;Yong&quot;,&quot;parse-names&quot;:false,&quot;dropping-particle&quot;:&quot;&quot;,&quot;non-dropping-particle&quot;:&quot;&quot;},{&quot;family&quot;:&quot;Ding&quot;,&quot;given&quot;:&quot;Weiping&quot;,&quot;parse-names&quot;:false,&quot;dropping-particle&quot;:&quot;&quot;,&quot;non-dropping-particle&quot;:&quot;&quot;},{&quot;family&quot;:&quot;Gee Lim&quot;,&quot;given&quot;:&quot;Eng&quot;,&quot;parse-names&quot;:false,&quot;dropping-particle&quot;:&quot;&quot;,&quot;non-dropping-particle&quot;:&quot;&quot;},{&quot;family&quot;:&quot;Seo&quot;,&quot;given&quot;:&quot;Hyungjoon&quot;,&quot;parse-names&quot;:false,&quot;dropping-particle&quot;:&quot;&quot;,&quot;non-dropping-particle&quot;:&quot;&quot;},{&quot;family&quot;:&quot;Lok Man&quot;,&quot;given&quot;:&quot;Ka&quot;,&quot;parse-names&quot;:false,&quot;dropping-particle&quot;:&quot;&quot;,&quot;non-dropping-particle&quot;:&quot;&quot;},{&quot;family&quot;:&quot;Ma&quot;,&quot;given&quot;:&quot;Jieming&quot;,&quot;parse-names&quot;:false,&quot;dropping-particle&quot;:&quot;&quot;,&quot;non-dropping-particle&quot;:&quot;&quot;},{&quot;family&quot;:&quot;Zhu&quot;,&quot;given&quot;:&quot;Xiaohui&quot;,&quot;parse-names&quot;:false,&quot;dropping-particle&quot;:&quot;&quot;,&quot;non-dropping-particle&quot;:&quot;&quot;},{&quot;family&quot;:&quot;Yue&quot;,&quot;given&quot;:&quot;Yutao&quot;,&quot;parse-names&quot;:false,&quot;dropping-particle&quot;:&quot;&quot;,&quot;non-dropping-particle&quot;:&quot;&quot;}],&quot;container-title&quot;:&quot;IEEE Transactions on Intelligent Transportation Systems&quot;,&quot;DOI&quot;:&quot;10.1109/TITS.2024.3415772&quot;,&quot;ISSN&quot;:&quot;1558-0016&quot;,&quot;issued&quot;:{&quot;date-parts&quot;:[[2024,11]]},&quot;page&quot;:&quot;16584-16598&quot;,&quot;abstract&quot;:&quot;Autonomous driving on water surfaces plays an essential role in executing hazardous and time-consuming missions, such as maritime surveillance, survivor rescue, environmental monitoring, hydrography mapping and waste cleaning. This work presents WaterScenes, the first multi-task 4D radar-camera fusion dataset for autonomous driving on water surfaces. Equipped with a 4D radar and a monocular camera, our Unmanned Surface Vehicle (USV) proffers all-weather solutions for discerning object-related information, including color, shape, texture, range, velocity, azimuth, and elevation. Focusing on typical static and dynamic objects on water surfaces, we label the camera images and radar point clouds at pixel-level and point-level, respectively. In addition to basic perception tasks, such as object detection, instance segmentation and semantic segmentation, we also provide annotations for free-space segmentation and waterline segmentation. Leveraging the multi-task and multi-modal data, we conduct benchmark experiments on the uni-modality of radar and camera, as well as the fused modalities. Experimental results demonstrate that 4D radar-camera fusion can considerably improve the accuracy and robustness of perception on water surfaces, especially in adverse lighting and weather conditions. WaterScenes dataset is public on https://waterscenes.github.io.&quot;,&quot;issue&quot;:&quot;11&quot;,&quot;volume&quot;:&quot;25&quot;,&quot;container-title-short&quot;:&quot;&quot;},&quot;isTemporary&quot;:false},{&quot;id&quot;:&quot;d069519a-e283-3782-b095-87372a04b7f8&quot;,&quot;itemData&quot;:{&quot;type&quot;:&quot;paper-conference&quot;,&quot;id&quot;:&quot;d069519a-e283-3782-b095-87372a04b7f8&quot;,&quot;title&quot;:&quot;A Multi-Sensor Late Fusion Framework for Driver Cognitive State Detection&quot;,&quot;author&quot;:[{&quot;family&quot;:&quot;Raafay Umar&quot;,&quot;given&quot;:&quot;S A&quot;,&quot;parse-names&quot;:false,&quot;dropping-particle&quot;:&quot;&quot;,&quot;non-dropping-particle&quot;:&quot;&quot;},{&quot;family&quot;:&quot;Gellaboina&quot;,&quot;given&quot;:&quot;Mahesh Kumar&quot;,&quot;parse-names&quot;:false,&quot;dropping-particle&quot;:&quot;&quot;,&quot;non-dropping-particle&quot;:&quot;&quot;},{&quot;family&quot;:&quot;Talasila&quot;,&quot;given&quot;:&quot;Viswanath&quot;,&quot;parse-names&quot;:false,&quot;dropping-particle&quot;:&quot;&quot;,&quot;non-dropping-particle&quot;:&quot;&quot;},{&quot;family&quot;:&quot;Alva&quot;,&quot;given&quot;:&quot;Rashmi&quot;,&quot;parse-names&quot;:false,&quot;dropping-particle&quot;:&quot;&quot;,&quot;non-dropping-particle&quot;:&quot;&quot;}],&quot;container-title&quot;:&quot;2025 IEEE International Conference on Advanced Visual and Signal-Based Systems (AVSS)&quot;,&quot;DOI&quot;:&quot;10.1109/AVSS65446.2025.11149912&quot;,&quot;ISSN&quot;:&quot;2643-6213&quot;,&quot;issued&quot;:{&quot;date-parts&quot;:[[2025,8]]},&quot;page&quot;:&quot;1-6&quot;,&quot;abstract&quot;:&quot;The rapid advancement of technology has made modern vehicles highly technical, increasing driving speeds and in-car activities, yet road fatalities have risen due to unsafe driver behaviors. Ensuring driver alertness is essential for road safety, both in human-driven and autonomous vehicles. Cognitive load is a key measure of alertness, but real-world assessment is challenging, and wire sensor solutions are impractical. Recent developments in non-contact approaches using image processing offer promising alternatives. Driver cognizance detection, a focus area in the vision community, now benefits from multi-sensor devices capable of monitoring the driver’s cognitive state in day and night conditions. Our algorithm employs EO and NIR cameras to continuously capture images and fuse RGB and NIR data for accurate cognitive state detection, using temporal information to predict future states. These advancements, alongside declining hardware costs, enable non-intrusive, real-time driver monitoring, contributing to safer driving environments&quot;,&quot;container-title-short&quot;:&quot;&quot;},&quot;isTemporary&quot;:false}]},{&quot;citationID&quot;:&quot;MENDELEY_CITATION_854fe3a8-871b-47e8-a2a2-6e9e3ea6dcbc&quot;,&quot;properties&quot;:{&quot;noteIndex&quot;:0},&quot;isEdited&quot;:false,&quot;manualOverride&quot;:{&quot;isManuallyOverridden&quot;:false,&quot;citeprocText&quot;:&quot;(Moradi et al., 2024)&quot;,&quot;manualOverrideText&quot;:&quot;&quot;},&quot;citationTag&quot;:&quot;MENDELEY_CITATION_v3_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&quot;,&quot;citationItems&quot;:[{&quot;id&quot;:&quot;ad13c672-edae-322d-8c0e-9338d775d8a5&quot;,&quot;itemData&quot;:{&quot;type&quot;:&quot;article-journal&quot;,&quot;id&quot;:&quot;ad13c672-edae-322d-8c0e-9338d775d8a5&quot;,&quot;title&quot;:&quot;Sensor and Decision Fusion-Based Intrusion Detection and Mitigation Approach for Connected Autonomous Vehicles&quot;,&quot;author&quot;:[{&quot;family&quot;:&quot;Moradi&quot;,&quot;given&quot;:&quot;Milad&quot;,&quot;parse-names&quot;:false,&quot;dropping-particle&quot;:&quot;&quot;,&quot;non-dropping-particle&quot;:&quot;&quot;},{&quot;family&quot;:&quot;Kordestani&quot;,&quot;given&quot;:&quot;Mojtaba&quot;,&quot;parse-names&quot;:false,&quot;dropping-particle&quot;:&quot;&quot;,&quot;non-dropping-particle&quot;:&quot;&quot;},{&quot;family&quot;:&quot;Jalali&quot;,&quot;given&quot;:&quot;Mahsa&quot;,&quot;parse-names&quot;:false,&quot;dropping-particle&quot;:&quot;&quot;,&quot;non-dropping-particle&quot;:&quot;&quot;},{&quot;family&quot;:&quot;Rezamand&quot;,&quot;given&quot;:&quot;Milad&quot;,&quot;parse-names&quot;:false,&quot;dropping-particle&quot;:&quot;&quot;,&quot;non-dropping-particle&quot;:&quot;&quot;},{&quot;family&quot;:&quot;Mousavi&quot;,&quot;given&quot;:&quot;Mehdi&quot;,&quot;parse-names&quot;:false,&quot;dropping-particle&quot;:&quot;&quot;,&quot;non-dropping-particle&quot;:&quot;&quot;},{&quot;family&quot;:&quot;Chaibakhsh&quot;,&quot;given&quot;:&quot;Ali&quot;,&quot;parse-names&quot;:false,&quot;dropping-particle&quot;:&quot;&quot;,&quot;non-dropping-particle&quot;:&quot;&quot;},{&quot;family&quot;:&quot;Saif&quot;,&quot;given&quot;:&quot;Mehrdad&quot;,&quot;parse-names&quot;:false,&quot;dropping-particle&quot;:&quot;&quot;,&quot;non-dropping-particle&quot;:&quot;&quot;}],&quot;container-title&quot;:&quot;IEEE Sensors Journal&quot;,&quot;container-title-short&quot;:&quot;IEEE Sens. J.&quot;,&quot;DOI&quot;:&quot;10.1109/JSEN.2024.3397966&quot;,&quot;ISSN&quot;:&quot;15581748&quot;,&quot;issued&quot;:{&quot;date-parts&quot;:[[2024,7,1]]},&quot;page&quot;:&quot;20908-20919&quot;,&quot;abstract&quot;:&quot;The safety of connected and autonomous vehicle (CAV) depends on the security of in-vehicle communication. The controller area network (CAN) bus holds a crucial position in ensuring in-vehicle security. Injecting attacks (e.g., increasing the speed) by hackers can affect drivers. This article proposes a fusion intrusion detection and resilient approach to maintain system performance against intrusion. The proposed system consists of two parts: sensor validation and sensor value estimation. In the sensor validation step, a new fusion approach uses three feature ranking approaches, autoencoder, and estimator-based detectors. Finally, Yager's rules are used to handle conflict between classifiers and enrich intrusion detection accuracy. Afterward, in the second part, if any intrusion is detected, the estimated values of that sensor which is under intrusion will be replaced based on estimated values by long short-term memory-based deep regressor (LSTMDR) to avoid any performance disruption of the system. The main contribution of this study is that the proposed fusion approach uses the inherent redundancy among heterogeneous sensors to create a resilient system against compromised sensors. Using Yager's rule and the ordered weighted average for information fusion significantly increases the reliability of intrusion detection systems and improves their detection rates. It also improves the performance of soft sensors and enhances the effectiveness of the mitigation phase. To evaluate the proposed approach, a real-world dataset entitled AEGIS - advanced big data value chain for public safety and personal security - is used. Test results indicate that the proposed fusion method is robust and reaches more accurate results compared with other detectors in three different considered attacks including replay, denial of service, and false data injection.&quot;,&quot;publisher&quot;:&quot;Institute of Electrical and Electronics Engineers Inc.&quot;,&quot;issue&quot;:&quot;13&quot;,&quot;volume&quot;:&quot;24&quot;},&quot;isTemporary&quot;:false}]},{&quot;citationID&quot;:&quot;MENDELEY_CITATION_74d626a0-27f4-4b33-b343-dcdcd6e47ff4&quot;,&quot;properties&quot;:{&quot;noteIndex&quot;:0},&quot;isEdited&quot;:false,&quot;manualOverride&quot;:{&quot;isManuallyOverridden&quot;:false,&quot;citeprocText&quot;:&quot;(Nagarajan et al., 2024)&quot;,&quot;manualOverrideText&quot;:&quot;&quot;},&quot;citationTag&quot;:&quot;MENDELEY_CITATION_v3_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&quot;,&quot;citationItems&quot;:[{&quot;id&quot;:&quot;7aede5fe-b949-39b2-bd59-5f2379ea6df5&quot;,&quot;itemData&quot;:{&quot;type&quot;:&quot;article-journal&quot;,&quot;id&quot;:&quot;7aede5fe-b949-39b2-bd59-5f2379ea6df5&quot;,&quot;title&quot;:&quot;Adversarial Deep Learning based Dampster–Shafer data fusion model for intelligent transportation system&quot;,&quot;author&quot;:[{&quot;family&quot;:&quot;Nagarajan&quot;,&quot;given&quot;:&quot;Senthil Murugan&quot;,&quot;parse-names&quot;:false,&quot;dropping-particle&quot;:&quot;&quot;,&quot;non-dropping-particle&quot;:&quot;&quot;},{&quot;family&quot;:&quot;Devarajan&quot;,&quot;given&quot;:&quot;Ganesh Gopal&quot;,&quot;parse-names&quot;:false,&quot;dropping-particle&quot;:&quot;&quot;,&quot;non-dropping-particle&quot;:&quot;&quot;},{&quot;family&quot;:&quot;T.V.&quot;,&quot;given&quot;:&quot;Ramana&quot;,&quot;parse-names&quot;:false,&quot;dropping-particle&quot;:&quot;&quot;,&quot;non-dropping-particle&quot;:&quot;&quot;},{&quot;family&quot;:&quot;M.&quot;,&quot;given&quot;:&quot;Asha Jerlin&quot;,&quot;parse-names&quot;:false,&quot;dropping-particle&quot;:&quot;&quot;,&quot;non-dropping-particle&quot;:&quot;&quot;},{&quot;family&quot;:&quot;Bashir&quot;,&quot;given&quot;:&quot;Ali Kashif&quot;,&quot;parse-names&quot;:false,&quot;dropping-particle&quot;:&quot;&quot;,&quot;non-dropping-particle&quot;:&quot;&quot;},{&quot;family&quot;:&quot;Al-Otaibi&quot;,&quot;given&quot;:&quot;Yasser D&quot;,&quot;parse-names&quot;:false,&quot;dropping-particle&quot;:&quot;&quot;,&quot;non-dropping-particle&quot;:&quot;&quot;}],&quot;container-title&quot;:&quot;Information Fusion&quot;,&quot;DOI&quot;:&quot;https://doi.org/10.1016/j.inffus.2023.102050&quot;,&quot;ISSN&quot;:&quot;1566-2535&quot;,&quot;URL&quot;:&quot;https://www.sciencedirect.com/science/article/pii/S1566253523003664&quot;,&quot;issued&quot;:{&quot;date-parts&quot;:[[2024]]},&quot;page&quot;:&quot;102050&quot;,&quot;abstract&quot;:&quot;Intelligent Transportation Systems (ITS) have revolutionized transportation by incorporating advanced technologies for efficient and safe mobility. However, these systems face challenges ensuring security and resilience against adversarial attacks. This research addresses these challenges and introduces a novel Dampster–Shafer data fusion-based Adversarial Deep Learning (DS-ADL) Model for ITS in fog cloud environments. Our proposed model focuses on three levels of adversarial attacks: original image level, feature level, and decision level. Adversarial examples are generated at each level to evaluate the system’s vulnerability comprehensively. To enhance the system’s capabilities, we leverage the power of several vital components. Firstly, we employ Dempster–Shafer-based Multimodal Sensor Fusion, enabling the fusion of information from multiple sensors for improved scene understanding. This fusion approach enhances the system’s perception and decision-making abilities. For feature extraction and classification, we utilize ResNet 101, a deep learning architecture known for its effectiveness in computer vision tasks. We introduced a novel Monomodal Multidimensional Gaussian Model (MMGM-DD) based Adversarial Detection approach to detect adversarial examples. This detection mechanism enhances the system’s ability to identify and mitigate adversarial attacks in real-time. Additionally, we incorporate the Defensive Distillation method for adversarial training, which trains the model to be robust against attacks by exposing it to adversarial examples during the training process. To evaluate the performance of our proposed model, we utilize two datasets: Google Speech Command version 0.01 and the German Traffic Sign Recognition Benchmark (GTSRB). Evaluation metrics include latency delay and computation time (fog–cloud), accuracy, MSE, loss, and F-score for attack detection and defense. The results and discussions demonstrate the effectiveness of our Dampster–Shafer data fusion-based Adversarial Deep Learning Model in enhancing the robustness and security of ITS in fog–cloud environments. The model’s ability to detect and defend against adversarial attacks while maintaining low-latency fog–cloud operations highlights its potential for real-world deployment in ITS.&quot;,&quot;volume&quot;:&quot;102&quot;,&quot;container-title-short&quot;:&quot;&quot;},&quot;isTemporary&quot;:false}]},{&quot;citationID&quot;:&quot;MENDELEY_CITATION_e1a2cb2c-f593-457f-b99e-f32d024c88e3&quot;,&quot;properties&quot;:{&quot;noteIndex&quot;:0},&quot;isEdited&quot;:false,&quot;manualOverride&quot;:{&quot;isManuallyOverridden&quot;:false,&quot;citeprocText&quot;:&quot;(Abdullah et al., 2018; Sarker et al., 2024; Tyagi &amp;#38; Sharma, 2014; H. Wang et al., 2021)&quot;,&quot;manualOverrideText&quot;:&quot;&quot;},&quot;citationTag&quot;:&quot;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&quot;,&quot;citationItems&quot;:[{&quot;id&quot;:&quot;f5bc6857-1c8c-3a45-a88e-8f8b212c0963&quot;,&quot;itemData&quot;:{&quot;type&quot;:&quot;article-journal&quot;,&quot;id&quot;:&quot;f5bc6857-1c8c-3a45-a88e-8f8b212c0963&quot;,&quot;title&quot;:&quot;A decision making method based on interval type-2 fuzzy sets: An approach for ambulance location preference&quot;,&quot;author&quot;:[{&quot;family&quot;:&quot;Abdullah&quot;,&quot;given&quot;:&quot;Lazim&quot;,&quot;parse-names&quot;:false,&quot;dropping-particle&quot;:&quot;&quot;,&quot;non-dropping-particle&quot;:&quot;&quot;},{&quot;family&quot;:&quot;Adawiyah&quot;,&quot;given&quot;:&quot;C. W.R.&quot;,&quot;parse-names&quot;:false,&quot;dropping-particle&quot;:&quot;&quot;,&quot;non-dropping-particle&quot;:&quot;&quot;},{&quot;family&quot;:&quot;Kamal&quot;,&quot;given&quot;:&quot;C. W.&quot;,&quot;parse-names&quot;:false,&quot;dropping-particle&quot;:&quot;&quot;,&quot;non-dropping-particle&quot;:&quot;&quot;}],&quot;container-title&quot;:&quot;Applied Computing and Informatics&quot;,&quot;DOI&quot;:&quot;10.1016/j.aci.2017.04.003&quot;,&quot;ISSN&quot;:&quot;22108327&quot;,&quot;issued&quot;:{&quot;date-parts&quot;:[[2018,1,1]]},&quot;page&quot;:&quot;65-72&quot;,&quot;abstract&quot;:&quot;Selecting the best solution to deploy an ambulance in a strategic location is of the important variables that need to be accounted for improving the emergency medical services. The selection requires both quantitative and qualitative evaluation. Fuzzy set based approach is one of the well-known theories that help decision makers to handle fuzziness, uncertainty in decision making and vagueness of information. This paper proposes a new decision making method of Interval Type-2 Fuzzy Simple Additive Weighting (IT2 FSAW) as to deal with uncertainty and vagueness. The new IT2 FSAW is applied to establish a preference in ambulance location. The decision making framework defines four criteria and five alternatives of ambulance location preference. Four experts attached to a Malaysian government hospital and a university medical center were interviewed to provide linguistic evaluation prior to analyzing with the new IT2 FSAW. Implementation of the proposed method in the case of ambulance location preference suggests that the ‘road network’ is the best alternative for ambulance location. The results indicate that the proposed method offers a consensus solution for handling the vague and qualitative criteria of ambulance location preference.&quot;,&quot;publisher&quot;:&quot;Elsevier B.V.&quot;,&quot;issue&quot;:&quot;1&quot;,&quot;volume&quot;:&quot;14&quot;,&quot;container-title-short&quot;:&quot;&quot;},&quot;isTemporary&quot;:false},{&quot;id&quot;:&quot;7c76c82e-c7d8-3b31-8dc6-d8748b271d3e&quot;,&quot;itemData&quot;:{&quot;type&quot;:&quot;article&quot;,&quot;id&quot;:&quot;7c76c82e-c7d8-3b31-8dc6-d8748b271d3e&quot;,&quot;title&quot;:&quot;Multi-aspect rule-based AI: Methods, taxonomy, challenges and directions towards automation, intelligence and transparent cybersecurity modeling for critical infrastructures&quot;,&quot;author&quot;:[{&quot;family&quot;:&quot;Sarker&quot;,&quot;given&quot;:&quot;Iqbal H.&quot;,&quot;parse-names&quot;:false,&quot;dropping-particle&quot;:&quot;&quot;,&quot;non-dropping-particle&quot;:&quot;&quot;},{&quot;family&quot;:&quot;Janicke&quot;,&quot;given&quot;:&quot;Helge&quot;,&quot;parse-names&quot;:false,&quot;dropping-particle&quot;:&quot;&quot;,&quot;non-dropping-particle&quot;:&quot;&quot;},{&quot;family&quot;:&quot;Ferrag&quot;,&quot;given&quot;:&quot;Mohamed Amine&quot;,&quot;parse-names&quot;:false,&quot;dropping-particle&quot;:&quot;&quot;,&quot;non-dropping-particle&quot;:&quot;&quot;},{&quot;family&quot;:&quot;Abuadbba&quot;,&quot;given&quot;:&quot;Alsharif&quot;,&quot;parse-names&quot;:false,&quot;dropping-particle&quot;:&quot;&quot;,&quot;non-dropping-particle&quot;:&quot;&quot;}],&quot;container-title&quot;:&quot;Internet of Things (Netherlands)&quot;,&quot;DOI&quot;:&quot;10.1016/j.iot.2024.101110&quot;,&quot;ISSN&quot;:&quot;25426605&quot;,&quot;issued&quot;:{&quot;date-parts&quot;:[[2024,4,1]]},&quot;abstract&quot;:&quot;Critical infrastructure (CI) typically refers to the essential physical and virtual systems, assets, and services that are vital for the functioning and well-being of a society, economy, or nation. However, the rapid proliferation and dynamism of today's cyber threats in digital environments may disrupt CI functionalities, which would have a debilitating impact on public safety, economic stability, and national security. This has led to much interest in effective cybersecurity solutions regarding automation and intelligent decision-making, where AI-based modeling is potentially significant. In this paper, we take into account “Rule-based AI” rather than other black-box solutions since model transparency, i.e., human interpretation, explainability, and trustworthiness in decision-making, is an essential factor, particularly in cybersecurity application areas. This article provides an in-depth study on multi-aspect rule based AI modeling considering human interpretable decisions as well as security automation and intelligence for CI. We also provide a taxonomy of rule generation methods by taking into account not only knowledge-driven approaches based on human expertise but also data-driven approaches, i.e., extracting insights or useful knowledge from data, and their hybridization. This understanding can help security analysts and professionals comprehend how systems work, identify potential threats and anomalies, and make better decisions in various real-world application areas. We also cover how these techniques can address diverse cybersecurity concerns such as threat detection, mitigation, prediction, diagnosis for root cause findings, and so on in different CI sectors, such as energy, defence, transport, health, water, agriculture, etc. We conclude this paper with a list of identified issues and opportunities for future research, as well as their potential solution directions for how researchers and professionals might tackle future generation cybersecurity modeling in this emerging area of study.&quot;,&quot;publisher&quot;:&quot;Elsevier B.V.&quot;,&quot;volume&quot;:&quot;25&quot;,&quot;container-title-short&quot;:&quot;&quot;},&quot;isTemporary&quot;:false},{&quot;id&quot;:&quot;c0ebb89b-ef98-3026-9f4e-a3c2598bc834&quot;,&quot;itemData&quot;:{&quot;type&quot;:&quot;article-journal&quot;,&quot;id&quot;:&quot;c0ebb89b-ef98-3026-9f4e-a3c2598bc834&quot;,&quot;title&quot;:&quot;An adaptive neuro fuzzy model for estimating the reliability of component-based software systems&quot;,&quot;author&quot;:[{&quot;family&quot;:&quot;Tyagi&quot;,&quot;given&quot;:&quot;Kirti&quot;,&quot;parse-names&quot;:false,&quot;dropping-particle&quot;:&quot;&quot;,&quot;non-dropping-particle&quot;:&quot;&quot;},{&quot;family&quot;:&quot;Sharma&quot;,&quot;given&quot;:&quot;Arun&quot;,&quot;parse-names&quot;:false,&quot;dropping-particle&quot;:&quot;&quot;,&quot;non-dropping-particle&quot;:&quot;&quot;}],&quot;container-title&quot;:&quot;Applied Computing and Informatics&quot;,&quot;DOI&quot;:&quot;10.1016/j.aci.2014.04.002&quot;,&quot;ISSN&quot;:&quot;22108327&quot;,&quot;issued&quot;:{&quot;date-parts&quot;:[[2014,1,1]]},&quot;page&quot;:&quot;38-51&quot;,&quot;abstract&quot;:&quot;Although many algorithms and techniques have been developed for estimating the reliability of component-based software systems (CBSSs), much more research is needed. Accurate estimation of the reliability of a CBSS is difficult because it depends on two factors: component reliability and glue code reliability. Moreover, reliability is a real-world phenomenon with many associated real-time problems. Soft computing techniques can help to solve problems whose solutions are uncertain or unpredictable. A number of soft computing approaches for estimating CBSS reliability have been proposed. These techniques learn from the past and capture existing patterns in data. The two basic elements of soft computing are neural networks and fuzzy logic. In this paper, we propose a model for estimating CBSS reliability, known as an adaptive neuro fuzzy inference system (ANFIS), that is based on these two basic elements of soft computing, and we compare its performance with that of a plain FIS (fuzzy inference system) for different data sets.&quot;,&quot;publisher&quot;:&quot;Elsevier B.V.&quot;,&quot;issue&quot;:&quot;1-2&quot;,&quot;volume&quot;:&quot;10&quot;,&quot;container-title-short&quot;:&quot;&quot;},&quot;isTemporary&quot;:false},{&quot;id&quot;:&quot;799ec387-8d23-30af-b438-0b32f81e2cf7&quot;,&quot;itemData&quot;:{&quot;type&quot;:&quot;article-journal&quot;,&quot;id&quot;:&quot;799ec387-8d23-30af-b438-0b32f81e2cf7&quot;,&quot;title&quot;:&quot;A new belief divergence measure for Dempster–Shafer theory based on belief and plausibility function and its application in multi-source data fusion&quot;,&quot;author&quot;:[{&quot;family&quot;:&quot;Wang&quot;,&quot;given&quot;:&quot;Hongfei&quot;,&quot;parse-names&quot;:false,&quot;dropping-particle&quot;:&quot;&quot;,&quot;non-dropping-particle&quot;:&quot;&quot;},{&quot;family&quot;:&quot;Deng&quot;,&quot;given&quot;:&quot;Xinyang&quot;,&quot;parse-names&quot;:false,&quot;dropping-particle&quot;:&quot;&quot;,&quot;non-dropping-particle&quot;:&quot;&quot;},{&quot;family&quot;:&quot;Jiang&quot;,&quot;given&quot;:&quot;Wen&quot;,&quot;parse-names&quot;:false,&quot;dropping-particle&quot;:&quot;&quot;,&quot;non-dropping-particle&quot;:&quot;&quot;},{&quot;family&quot;:&quot;Geng&quot;,&quot;given&quot;:&quot;Jie&quot;,&quot;parse-names&quot;:false,&quot;dropping-particle&quot;:&quot;&quot;,&quot;non-dropping-particle&quot;:&quot;&quot;}],&quot;container-title&quot;:&quot;Engineering Applications of Artificial Intelligence&quot;,&quot;container-title-short&quot;:&quot;Eng. Appl. Artif. Intell.&quot;,&quot;DOI&quot;:&quot;10.1016/j.engappai.2020.104030&quot;,&quot;ISSN&quot;:&quot;09521976&quot;,&quot;issued&quot;:{&quot;date-parts&quot;:[[2021,1,1]]},&quot;abstract&quot;:&quot;Dempster–Shafer theory (DST) has extensive and important applications in information fusion. However, when the evidences are highly conflicting with each other, the Dempster's combination rule often leads to a series of counter-intuitive results. In this paper, we propose a new belief divergence measure for DST, which can reflect the correlation of different kinds of subsets by taking into account the belief measure and plausibility measure of mass function. Furthermore, the proposed divergence measure has the properties of boundedness, non-degeneracy and symmetry. In addition, a new multi-source data fusion method is proposed based on the proposed divergence measure. This method utilizes not only the credibility weights but also the information volume weights to determine the comprehensive weights of evidences, which can fully reflect the relationship between evidences. Application cases and simulation results show that the proposed method is reasonable and effective.&quot;,&quot;publisher&quot;:&quot;Elsevier Ltd&quot;,&quot;volume&quot;:&quot;97&quot;},&quot;isTemporary&quot;:false}]},{&quot;citationID&quot;:&quot;MENDELEY_CITATION_8a320766-b583-4d5c-9a2f-f24038238ff9&quot;,&quot;properties&quot;:{&quot;noteIndex&quot;:0},&quot;isEdited&quot;:false,&quot;manualOverride&quot;:{&quot;isManuallyOverridden&quot;:false,&quot;citeprocText&quot;:&quot;(Munir et al., 2023)&quot;,&quot;manualOverrideText&quot;:&quot;&quot;},&quot;citationTag&quot;:&quot;MENDELEY_CITATION_v3_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&quot;,&quot;citationItems&quot;:[{&quot;id&quot;:&quot;1feb6940-fb7c-3e9a-b80f-fdb0669b6660&quot;,&quot;itemData&quot;:{&quot;type&quot;:&quot;article-journal&quot;,&quot;id&quot;:&quot;1feb6940-fb7c-3e9a-b80f-fdb0669b6660&quot;,&quot;title&quot;:&quot;Multimodal fusion for sensorimotor control in steering angle prediction&quot;,&quot;author&quot;:[{&quot;family&quot;:&quot;Munir&quot;,&quot;given&quot;:&quot;Farzeen&quot;,&quot;parse-names&quot;:false,&quot;dropping-particle&quot;:&quot;&quot;,&quot;non-dropping-particle&quot;:&quot;&quot;},{&quot;family&quot;:&quot;Azam&quot;,&quot;given&quot;:&quot;Shoaib&quot;,&quot;parse-names&quot;:false,&quot;dropping-particle&quot;:&quot;&quot;,&quot;non-dropping-particle&quot;:&quot;&quot;},{&quot;family&quot;:&quot;Yow&quot;,&quot;given&quot;:&quot;Kin Choong&quot;,&quot;parse-names&quot;:false,&quot;dropping-particle&quot;:&quot;&quot;,&quot;non-dropping-particle&quot;:&quot;&quot;},{&quot;family&quot;:&quot;Lee&quot;,&quot;given&quot;:&quot;Byung Geun&quot;,&quot;parse-names&quot;:false,&quot;dropping-particle&quot;:&quot;&quot;,&quot;non-dropping-particle&quot;:&quot;&quot;},{&quot;family&quot;:&quot;Jeon&quot;,&quot;given&quot;:&quot;Moongu&quot;,&quot;parse-names&quot;:false,&quot;dropping-particle&quot;:&quot;&quot;,&quot;non-dropping-particle&quot;:&quot;&quot;}],&quot;container-title&quot;:&quot;Engineering Applications of Artificial Intelligence&quot;,&quot;container-title-short&quot;:&quot;Eng. Appl. Artif. Intell.&quot;,&quot;DOI&quot;:&quot;10.1016/j.engappai.2023.107087&quot;,&quot;ISSN&quot;:&quot;09521976&quot;,&quot;issued&quot;:{&quot;date-parts&quot;:[[2023,11,1]]},&quot;abstract&quot;:&quot;Efficient reasoning about the spatial and temporal structure of the environment is crucial for perception in autonomous driving, particularly in an end-to-end approach. Although different sensor modalities are employed to capture the complex nature of the environment, they each have their limitations. For example, frame-based RGB cameras are susceptible to variations in illumination conditions. However, these limitations at the sensor level can be addressed by complementing them with sensor fusion techniques, enabling the learning of efficient feature representations for end-to-end autonomous perception. In this study, we address the end-to-end perception problem by fusing a frame-based RGB camera with an event camera to improve the learned representation for predicting lateral control. To achieve this, we propose a convolutional encoder–decoder architecture called DRFuser. DRFuser encodes the features from both sensor modalities and leverages self-attention to fuse the frame-based RGB and event camera features in the encoder part. The decoder component unrolls the learned features to predict lateral control, specifically in the form of a steering angle. We extensively evaluate the proposed method on three datasets: our collected Dataset, Davis Driving dataset, and the EventScape dataset for simulation. The results demonstrate the generalization capability of our method on both real-world and simulated datasets. We observe qualitative and quantitative improvements in the performance of the proposed method for predicting lateral control by incorporating the event camera in fusion with the frame-based RGB camera. Notably, our method outperforms state-of-the-art techniques on the Davis Driving Dataset, achieving a 5.6% improvement in the root mean square error (RMSE) score.&quot;,&quot;publisher&quot;:&quot;Elsevier Ltd&quot;,&quot;volume&quot;:&quot;126&quot;},&quot;isTemporary&quot;:false}]},{&quot;citationID&quot;:&quot;MENDELEY_CITATION_208e0ba6-1cb0-42c6-9439-f8ecafdb4983&quot;,&quot;properties&quot;:{&quot;noteIndex&quot;:0},&quot;isEdited&quot;:false,&quot;manualOverride&quot;:{&quot;isManuallyOverridden&quot;:false,&quot;citeprocText&quot;:&quot;(Azam et al., 2020)&quot;,&quot;manualOverrideText&quot;:&quot;&quot;},&quot;citationTag&quot;:&quot;MENDELEY_CITATION_v3_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&quot;,&quot;citationItems&quot;:[{&quot;id&quot;:&quot;fe84935f-5d58-3184-993a-f6801a6ef162&quot;,&quot;itemData&quot;:{&quot;type&quot;:&quot;article-journal&quot;,&quot;id&quot;:&quot;fe84935f-5d58-3184-993a-f6801a6ef162&quot;,&quot;title&quot;:&quot;System, design and experimental validation of autonomous vehicle in an unconstrained environment&quot;,&quot;author&quot;:[{&quot;family&quot;:&quot;Azam&quot;,&quot;given&quot;:&quot;Shoaib&quot;,&quot;parse-names&quot;:false,&quot;dropping-particle&quot;:&quot;&quot;,&quot;non-dropping-particle&quot;:&quot;&quot;},{&quot;family&quot;:&quot;Munir&quot;,&quot;given&quot;:&quot;Farzeen&quot;,&quot;parse-names&quot;:false,&quot;dropping-particle&quot;:&quot;&quot;,&quot;non-dropping-particle&quot;:&quot;&quot;},{&quot;family&quot;:&quot;Sheri&quot;,&quot;given&quot;:&quot;Ahmad Muqeem&quot;,&quot;parse-names&quot;:false,&quot;dropping-particle&quot;:&quot;&quot;,&quot;non-dropping-particle&quot;:&quot;&quot;},{&quot;family&quot;:&quot;Kim&quot;,&quot;given&quot;:&quot;Joonmo&quot;,&quot;parse-names&quot;:false,&quot;dropping-particle&quot;:&quot;&quot;,&quot;non-dropping-particle&quot;:&quot;&quot;},{&quot;family&quot;:&quot;Jeon&quot;,&quot;given&quot;:&quot;Moongu&quot;,&quot;parse-names&quot;:false,&quot;dropping-particle&quot;:&quot;&quot;,&quot;non-dropping-particle&quot;:&quot;&quot;}],&quot;container-title&quot;:&quot;Sensors (Switzerland)&quot;,&quot;DOI&quot;:&quot;10.3390/s20215999&quot;,&quot;ISSN&quot;:&quot;14248220&quot;,&quot;PMID&quot;:&quot;33105897&quot;,&quot;issued&quot;:{&quot;date-parts&quot;:[[2020,11,1]]},&quot;page&quot;:&quot;1-35&quot;,&quot;abstract&quot;:&quot;In recent years, technological advancements have made a promising impact on the development of autonomous vehicles. The evolution of electric vehicles, development of state-of-the-art sensors, and advances in artificial intelligence have provided necessary tools for the academia and industry to develop the prototypes of autonomous vehicles that enhance the road safety and traffic efficiency. The increase in the deployment of sensors for the autonomous vehicle, make it less cost-effective to be utilized by the consumer. This work focuses on the development of full-stack autonomous vehicle using the limited amount of sensors suite. The architecture aspect of the autonomous vehicle is categorized into four layers that include sensor layer, perception layer, planning layer and control layer. In the sensor layer, the integration of exteroceptive and proprioceptive sensors on the autonomous vehicle are presented. The perception of the environment in term localization and detection using exteroceptive sensors are included in the perception layer. In the planning layer, algorithms for mission and motion planning are illustrated by incorporating the route information, velocity replanning and obstacle avoidance. The control layer constitutes lateral and longitudinal control for the autonomous vehicle. For the verification of the proposed system, the autonomous vehicle is tested in an unconstrained environment. The experimentation results show the efficacy of each module, including localization, object detection, mission and motion planning, obstacle avoidance, velocity replanning, lateral and longitudinal control. Further, in order to demonstrate the experimental validation and the application aspect of the autonomous vehicle, the proposed system is tested as an autonomous taxi service.&quot;,&quot;publisher&quot;:&quot;MDPI AG&quot;,&quot;issue&quot;:&quot;21&quot;,&quot;volume&quot;:&quot;20&quot;,&quot;container-title-short&quot;:&quot;&quot;},&quot;isTemporary&quot;:false}]},{&quot;citationID&quot;:&quot;MENDELEY_CITATION_06cd5951-2c01-463b-8ac6-dd48b262ac5f&quot;,&quot;properties&quot;:{&quot;noteIndex&quot;:0},&quot;isEdited&quot;:false,&quot;manualOverride&quot;:{&quot;isManuallyOverridden&quot;:false,&quot;citeprocText&quot;:&quot;(Cheng et al., 2025; Chuenmee et al., 2025; F. Wang et al., 2025)&quot;,&quot;manualOverrideText&quot;:&quot;&quot;},&quot;citationTag&quot;:&quot;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&quot;,&quot;citationItems&quot;:[{&quot;id&quot;:&quot;314d530c-6b2a-399c-a776-e9e6a58d830a&quot;,&quot;itemData&quot;:{&quot;type&quot;:&quot;article-journal&quot;,&quot;id&quot;:&quot;314d530c-6b2a-399c-a776-e9e6a58d830a&quot;,&quot;title&quot;:&quot;MSDF-TL: A transfer learning and physics-constrained multi-source data fusion framework for weld state prediction&quot;,&quot;author&quot;:[{&quot;family&quot;:&quot;Cheng&quot;,&quot;given&quot;:&quot;Shipeng&quot;,&quot;parse-names&quot;:false,&quot;dropping-particle&quot;:&quot;&quot;,&quot;non-dropping-particle&quot;:&quot;&quot;},{&quot;family&quot;:&quot;Yu&quot;,&quot;given&quot;:&quot;Rui&quot;,&quot;parse-names&quot;:false,&quot;dropping-particle&quot;:&quot;&quot;,&quot;non-dropping-particle&quot;:&quot;&quot;},{&quot;family&quot;:&quot;Shen&quot;,&quot;given&quot;:&quot;Ao&quot;,&quot;parse-names&quot;:false,&quot;dropping-particle&quot;:&quot;&quot;,&quot;non-dropping-particle&quot;:&quot;&quot;},{&quot;family&quot;:&quot;Yi&quot;,&quot;given&quot;:&quot;Yingmin&quot;,&quot;parse-names&quot;:false,&quot;dropping-particle&quot;:&quot;&quot;,&quot;non-dropping-particle&quot;:&quot;&quot;},{&quot;family&quot;:&quot;Zhao&quot;,&quot;given&quot;:&quot;Yibo&quot;,&quot;parse-names&quot;:false,&quot;dropping-particle&quot;:&quot;&quot;,&quot;non-dropping-particle&quot;:&quot;&quot;}],&quot;container-title&quot;:&quot;Journal of Manufacturing Processes&quot;,&quot;container-title-short&quot;:&quot;J. Manuf. Process.&quot;,&quot;DOI&quot;:&quot;10.1016/j.jmapro.2025.09.070&quot;,&quot;ISSN&quot;:&quot;15266125&quot;,&quot;issued&quot;:{&quot;date-parts&quot;:[[2025,11,30]]},&quot;page&quot;:&quot;504-523&quot;,&quot;abstract&quot;:&quot;This study presents an integrated framework that combines multi-source heterogeneous data fusion with transfer learning to enhance the prediction of backside weld width and molten pool dynamics in welding process. Traditional physics-informed neural networks (PINNs), though effective in modeling weld processes, require extensive data pre-training and exhibit prolonged training cycles, limiting their real-time applicability. To address this bottleneck, we propose a ResNet18-LSTM hybrid architecture that leverages transfer learning for efficient spatial-temporal feature extraction. ResNet18 captures multi-scale spatial features from molten pool images, while LSTM models the temporal evolution of sensor data. A parameter transfer mechanism integrates both components, marked reducing training time and improving generalization performance. The framework further incorporates a dual-channel attention mechanism and a multi-head cross-attention fusion module to coordinate image and signal features. To mitigate redundancy in multi-source data, an adaptive soft attention-weighted algorithm is introduced, enabling intelligent feature selection. Comparative experiments demonstrate that the proposed model outperforms traditional PINN and single-modality approaches in both prediction accuracy and computational efficiency. The results show marked improvements in backside weld width prediction and quality inspection metrics. This study offers a scalable and high-precision solution for intelligent welding process control, advancing the applicability of AI-driven models in high-end manufacturing scenarios.&quot;,&quot;publisher&quot;:&quot;Elsevier Ltd&quot;,&quot;volume&quot;:&quot;154&quot;},&quot;isTemporary&quot;:false},{&quot;id&quot;:&quot;2b388bb9-7460-3b59-b432-6bd311d0c708&quot;,&quot;itemData&quot;:{&quot;type&quot;:&quot;article-journal&quot;,&quot;id&quot;:&quot;2b388bb9-7460-3b59-b432-6bd311d0c708&quot;,&quot;title&quot;:&quot;Machine learning for predicting resistance spot weld quality in automotive manufacturing&quot;,&quot;author&quot;:[{&quot;family&quot;:&quot;Chuenmee&quot;,&quot;given&quot;:&quot;Nuttapong&quot;,&quot;parse-names&quot;:false,&quot;dropping-particle&quot;:&quot;&quot;,&quot;non-dropping-particle&quot;:&quot;&quot;},{&quot;family&quot;:&quot;Phothi&quot;,&quot;given&quot;:&quot;Nattachai&quot;,&quot;parse-names&quot;:false,&quot;dropping-particle&quot;:&quot;&quot;,&quot;non-dropping-particle&quot;:&quot;&quot;},{&quot;family&quot;:&quot;Chamniprasart&quot;,&quot;given&quot;:&quot;Kontorn&quot;,&quot;parse-names&quot;:false,&quot;dropping-particle&quot;:&quot;&quot;,&quot;non-dropping-particle&quot;:&quot;&quot;},{&quot;family&quot;:&quot;Khaengkarn&quot;,&quot;given&quot;:&quot;Sorada&quot;,&quot;parse-names&quot;:false,&quot;dropping-particle&quot;:&quot;&quot;,&quot;non-dropping-particle&quot;:&quot;&quot;},{&quot;family&quot;:&quot;Srisertpol&quot;,&quot;given&quot;:&quot;Jiraphon&quot;,&quot;parse-names&quot;:false,&quot;dropping-particle&quot;:&quot;&quot;,&quot;non-dropping-particle&quot;:&quot;&quot;}],&quot;container-title&quot;:&quot;Results in Engineering&quot;,&quot;DOI&quot;:&quot;10.1016/j.rineng.2024.103570&quot;,&quot;ISSN&quot;:&quot;25901230&quot;,&quot;issued&quot;:{&quot;date-parts&quot;:[[2025,3,1]]},&quot;abstract&quot;:&quot;Resistance Spot Welding (RSW) stands as the primary joining process in the automotive industry, renowned for its suitability for automation and integration into high-production assembly lines. Despite its advantages, accurately evaluating RSW remains challenging, resulting in additional costs and production steps. Current inspection methods, reliant on random checks after cars leave the Body-in-White (BIW), often lead to significant time losses, emphasizing the necessity for enhanced quality assessment. This study aims to transition from random checks to 100 percent inspection using data analysis and machine learning techniques. By predicting weld quality levels prior to car body completion, this approach aims to improve quality control. Five distinct algorithms—Artificial Neural Network (ANN), Convolution Neural Network (CNN), Long Short-Term Memory (LSTM), Random Forest Classifier (RFC), and Extreme Gradient Boosting (XGBoost)—were assessed. The research highlights that the proposed methodology, particularly leveraging XGBoost, achieves a notable prediction accuracy of 97.1% when applied to unseen data.&quot;,&quot;publisher&quot;:&quot;Elsevier B.V.&quot;,&quot;volume&quot;:&quot;25&quot;,&quot;container-title-short&quot;:&quot;&quot;},&quot;isTemporary&quot;:false},{&quot;id&quot;:&quot;862fb1c7-706f-3294-982b-ec4de98e3127&quot;,&quot;itemData&quot;:{&quot;type&quot;:&quot;article-journal&quot;,&quot;id&quot;:&quot;862fb1c7-706f-3294-982b-ec4de98e3127&quot;,&quot;title&quot;:&quot;SOH estimation for lithium-ion batteries using the distribution of relaxation time and feature optimized multilayer perceptron&quot;,&quot;author&quot;:[{&quot;family&quot;:&quot;Wang&quot;,&quot;given&quot;:&quot;Fang&quot;,&quot;parse-names&quot;:false,&quot;dropping-particle&quot;:&quot;&quot;,&quot;non-dropping-particle&quot;:&quot;&quot;},{&quot;family&quot;:&quot;Liu&quot;,&quot;given&quot;:&quot;Shiqiang&quot;,&quot;parse-names&quot;:false,&quot;dropping-particle&quot;:&quot;&quot;,&quot;non-dropping-particle&quot;:&quot;&quot;},{&quot;family&quot;:&quot;Chen&quot;,&quot;given&quot;:&quot;Shiqin&quot;,&quot;parse-names&quot;:false,&quot;dropping-particle&quot;:&quot;&quot;,&quot;non-dropping-particle&quot;:&quot;&quot;},{&quot;family&quot;:&quot;Zhang&quot;,&quot;given&quot;:&quot;Qi&quot;,&quot;parse-names&quot;:false,&quot;dropping-particle&quot;:&quot;&quot;,&quot;non-dropping-particle&quot;:&quot;&quot;},{&quot;family&quot;:&quot;Wang&quot;,&quot;given&quot;:&quot;Dafang&quot;,&quot;parse-names&quot;:false,&quot;dropping-particle&quot;:&quot;&quot;,&quot;non-dropping-particle&quot;:&quot;&quot;},{&quot;family&quot;:&quot;Ma&quot;,&quot;given&quot;:&quot;Xiaole&quot;,&quot;parse-names&quot;:false,&quot;dropping-particle&quot;:&quot;&quot;,&quot;non-dropping-particle&quot;:&quot;&quot;},{&quot;family&quot;:&quot;Dai&quot;,&quot;given&quot;:&quot;Xiaoqian&quot;,&quot;parse-names&quot;:false,&quot;dropping-particle&quot;:&quot;&quot;,&quot;non-dropping-particle&quot;:&quot;&quot;}],&quot;container-title&quot;:&quot;iScience&quot;,&quot;container-title-short&quot;:&quot;iScience&quot;,&quot;DOI&quot;:&quot;10.1016/j.isci.2025.113443&quot;,&quot;ISSN&quot;:&quot;25890042&quot;,&quot;issued&quot;:{&quot;date-parts&quot;:[[2025,9,19]]},&quot;abstract&quot;:&quot;Electrochemical impedance spectroscopy (EIS) offers abundant dynamic information related to battery degradation. However, the distribution of relaxation time (DRT) methods often produces ambiguous timescale features due to overlapping peaks and the subjective selection of regularization parameters. We propose a DRT method based on RQ elements. This approach significantly reduces parameter sensitivity and enhances the stability of extracted features. The most informative peaks and their combinations are optimized using a feature selection algorithm and are then used as inputs to a multilayer perceptron (MLP) for SOH estimation. The proposed method is validated on two commercial LIB chemistries under different states of charge (SOC) as well as on an open-access dataset. The results demonstrate that the health indicators extracted via the RQ-DRT method and feature combinations effectively reduce redundancy and improve SOH estimation performance. By bridging impedance-based timescale analysis and machine learning, this work provides a practical pathway for SOH monitoring in battery management systems.&quot;,&quot;publisher&quot;:&quot;Elsevier Inc.&quot;,&quot;issue&quot;:&quot;9&quot;,&quot;volume&quot;:&quot;28&quot;},&quot;isTemporary&quot;:false}]},{&quot;citationID&quot;:&quot;MENDELEY_CITATION_bf9d318e-8302-453f-a2ad-9deb86f85db1&quot;,&quot;properties&quot;:{&quot;noteIndex&quot;:0},&quot;isEdited&quot;:false,&quot;manualOverride&quot;:{&quot;isManuallyOverridden&quot;:true,&quot;citeprocText&quot;:&quot;(G. Devarajan et al., 2025)&quot;,&quot;manualOverrideText&quot;:&quot;(G. G. Devarajan et al., 2025; Nan et al., 2025)&quot;},&quot;citationItems&quot;:[{&quot;id&quot;:&quot;b9bfe28c-96f5-3b78-88a2-28eab18b14ac&quot;,&quot;itemData&quot;:{&quot;type&quot;:&quot;article-journal&quot;,&quot;id&quot;:&quot;b9bfe28c-96f5-3b78-88a2-28eab18b14ac&quot;,&quot;title&quot;:&quot;Explainable Federated Learning Based Secure and Transparent Object Detection Model for Autonomous Vehicles&quot;,&quot;author&quot;:[{&quot;family&quot;:&quot;Devarajan&quot;,&quot;given&quot;:&quot;Ganesh&quot;,&quot;parse-names&quot;:false,&quot;dropping-particle&quot;:&quot;&quot;,&quot;non-dropping-particle&quot;:&quot;&quot;},{&quot;family&quot;:&quot;Murugesan&quot;,&quot;given&quot;:&quot;Thirunavukkarasan&quot;,&quot;parse-names&quot;:false,&quot;dropping-particle&quot;:&quot;&quot;,&quot;non-dropping-particle&quot;:&quot;&quot;},{&quot;family&quot;:&quot;Mahalinghum&quot;,&quot;given&quot;:&quot;Maheswari&quot;,&quot;parse-names&quot;:false,&quot;dropping-particle&quot;:&quot;&quot;,&quot;non-dropping-particle&quot;:&quot;&quot;},{&quot;family&quot;:&quot;Arockiam&quot;,&quot;given&quot;:&quot;Daniel&quot;,&quot;parse-names&quot;:false,&quot;dropping-particle&quot;:&quot;&quot;,&quot;non-dropping-particle&quot;:&quot;&quot;},{&quot;family&quot;:&quot;wu&quot;,&quot;given&quot;:&quot;mu-en&quot;,&quot;parse-names&quot;:false,&quot;dropping-particle&quot;:&quot;&quot;,&quot;non-dropping-particle&quot;:&quot;&quot;},{&quot;family&quot;:&quot;Mahapatra&quot;,&quot;given&quot;:&quot;Rajendra&quot;,&quot;parse-names&quot;:false,&quot;dropping-particle&quot;:&quot;&quot;,&quot;non-dropping-particle&quot;:&quot;&quot;}],&quot;container-title&quot;:&quot;IEEE Transactions on Consumer Electronics&quot;,&quot;DOI&quot;:&quot;10.1109/TCE.2024.3524585&quot;,&quot;issued&quot;:{&quot;date-parts&quot;:[[2025,6]]},&quot;page&quot;:&quot;1&quot;,&quot;volume&quot;:&quot;PP&quot;,&quot;container-title-short&quot;:&quot;&quot;},&quot;isTemporary&quot;:false}],&quot;citationTag&quot;:&quot;MENDELEY_CITATION_v3_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&quot;},{&quot;citationID&quot;:&quot;MENDELEY_CITATION_2729983d-929e-4fa0-9b41-0d3b6599157d&quot;,&quot;properties&quot;:{&quot;noteIndex&quot;:0},&quot;isEdited&quot;:false,&quot;manualOverride&quot;:{&quot;isManuallyOverridden&quot;:false,&quot;citeprocText&quot;:&quot;(G. G. Devarajan et al., 2025)&quot;,&quot;manualOverrideText&quot;:&quot;&quot;},&quot;citationTag&quot;:&quot;MENDELEY_CITATION_v3_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&quot;,&quot;citationItems&quot;:[{&quot;id&quot;:&quot;f97129e1-f4ec-39e5-8e83-1d976f7a1e58&quot;,&quot;itemData&quot;:{&quot;type&quot;:&quot;article-journal&quot;,&quot;id&quot;:&quot;f97129e1-f4ec-39e5-8e83-1d976f7a1e58&quot;,&quot;title&quot;:&quot;Federated Learning and Blockchain-Enabled Framework for Traffic Rerouting and Task Offloading in the Internet of Vehicles (IoV)&quot;,&quot;author&quot;:[{&quot;family&quot;:&quot;Devarajan&quot;,&quot;given&quot;:&quot;Ganesh Gopal&quot;,&quot;parse-names&quot;:false,&quot;dropping-particle&quot;:&quot;&quot;,&quot;non-dropping-particle&quot;:&quot;&quot;},{&quot;family&quot;:&quot;Thangam&quot;,&quot;given&quot;:&quot;S.&quot;,&quot;parse-names&quot;:false,&quot;dropping-particle&quot;:&quot;&quot;,&quot;non-dropping-particle&quot;:&quot;&quot;},{&quot;family&quot;:&quot;Alenazi&quot;,&quot;given&quot;:&quot;Mohammed J.F.&quot;,&quot;parse-names&quot;:false,&quot;dropping-particle&quot;:&quot;&quot;,&quot;non-dropping-particle&quot;:&quot;&quot;},{&quot;family&quot;:&quot;Kumaran&quot;,&quot;given&quot;:&quot;U.&quot;,&quot;parse-names&quot;:false,&quot;dropping-particle&quot;:&quot;&quot;,&quot;non-dropping-particle&quot;:&quot;&quot;},{&quot;family&quot;:&quot;Chandran&quot;,&quot;given&quot;:&quot;Gopalakrishnan&quot;,&quot;parse-names&quot;:false,&quot;dropping-particle&quot;:&quot;&quot;,&quot;non-dropping-particle&quot;:&quot;&quot;},{&quot;family&quot;:&quot;Bashir&quot;,&quot;given&quot;:&quot;Ali Kashif&quot;,&quot;parse-names&quot;:false,&quot;dropping-particle&quot;:&quot;&quot;,&quot;non-dropping-particle&quot;:&quot;&quot;}],&quot;container-title&quot;:&quot;IEEE Transactions on Consumer Electronics&quot;,&quot;DOI&quot;:&quot;10.1109/TCE.2025.3530933&quot;,&quot;ISSN&quot;:&quot;15584127&quot;,&quot;issued&quot;:{&quot;date-parts&quot;:[[2025]]},&quot;page&quot;:&quot;3817-3825&quot;,&quot;abstract&quot;:&quot;The Internet of Vehicles (IoV) presents significant opportunities for enhancing traffic management and vehicle coordination, but it also faces challenges related to traffic congestion, data privacy, and efficient computational resource allocation. Traffic congestion remains a critical problem, impacting travel time, fuel consumption, and emissions. Additionally, task offloading in the edge-cloud environment demands efficient strategies to balance latency, resource usage, and computational load. Our proposed system, Joint Federated Learning and Blockchain-Enabled Traffic Rerouting with Efficient Task Offloading of Consumer IoV in the Edge-Cloud Environment, addresses these issues by integrating federated learning and blockchain technologies. Federated learning allows vehicles to collaboratively train a global model without sharing raw data, preserving privacy and reducing bandwidth usage. Blockchain ensures the security and integrity of the model updates, fostering trust among participants. Efficient task offloading strategies optimize the use of edge and cloud resources, minimizing latency and energy consumption. Our approach is validated using a comprehensive dataset, and the results demonstrate significant improvements in traffic prediction accuracy, security, and overall system performance, highlighting the effectiveness of the integrated solution in addressing the challenges of Consumer Internet of Vehicles (CIoV).&quot;,&quot;publisher&quot;:&quot;Institute of Electrical and Electronics Engineers Inc.&quot;,&quot;issue&quot;:&quot;2&quot;,&quot;volume&quot;:&quot;71&quot;,&quot;container-title-short&quot;:&quot;&quot;},&quot;isTemporary&quot;:false}]}]"/>
    <we:property name="MENDELEY_CITATIONS_LOCALE_CODE" value="&quot;en-GB&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76761-E418-4782-817C-FF7E110C0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4533</Words>
  <Characters>25840</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Egie Erland</dc:creator>
  <cp:keywords/>
  <dc:description/>
  <cp:lastModifiedBy>Egie Erland</cp:lastModifiedBy>
  <cp:revision>3</cp:revision>
  <cp:lastPrinted>2026-06-17T11:26:00Z</cp:lastPrinted>
  <dcterms:created xsi:type="dcterms:W3CDTF">2026-06-18T11:48:00Z</dcterms:created>
  <dcterms:modified xsi:type="dcterms:W3CDTF">2026-06-19T09:50:00Z</dcterms:modified>
</cp:coreProperties>
</file>