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97D53" w:rsidR="00220312" w:rsidP="12B6CD5C" w:rsidRDefault="30559A0C" w14:paraId="2687CD0B" w14:textId="6BDD3C7B">
      <w:pPr>
        <w:pStyle w:val="Normal"/>
        <w:tabs>
          <w:tab w:val="left" w:pos="1800"/>
        </w:tabs>
        <w:spacing w:after="240" w:line="240" w:lineRule="auto"/>
        <w:ind w:left="360" w:hanging="360"/>
        <w:jc w:val="left"/>
        <w:rPr>
          <w:rFonts w:ascii="Aptos" w:hAnsi="Aptos" w:eastAsia="Aptos" w:cs="Aptos" w:asciiTheme="minorAscii" w:hAnsiTheme="minorAscii" w:eastAsiaTheme="minorAscii" w:cstheme="minorAscii"/>
          <w:noProof w:val="0"/>
          <w:sz w:val="24"/>
          <w:szCs w:val="24"/>
          <w:lang w:val="en-US"/>
        </w:rPr>
      </w:pPr>
      <w:r w:rsidRPr="12B6CD5C" w:rsidR="1D26F991">
        <w:rPr>
          <w:rFonts w:ascii="Aptos" w:hAnsi="Aptos" w:eastAsia="Aptos" w:cs="Aptos"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none"/>
          <w:lang w:val="en-US"/>
        </w:rPr>
        <w:t>Flagship Solution Scaling Track Profile</w:t>
      </w:r>
      <w:r w:rsidRPr="12B6CD5C" w:rsidR="1D26F991">
        <w:rPr>
          <w:rFonts w:ascii="Aptos" w:hAnsi="Aptos" w:eastAsia="Aptos" w:cs="Aptos" w:asciiTheme="minorAscii" w:hAnsiTheme="minorAscii" w:eastAsiaTheme="minorAscii" w:cstheme="minorAscii"/>
          <w:noProof w:val="0"/>
          <w:sz w:val="24"/>
          <w:szCs w:val="24"/>
          <w:lang w:val="en-US"/>
        </w:rPr>
        <w:t xml:space="preserve"> </w:t>
      </w:r>
    </w:p>
    <w:p w:rsidRPr="00497D53" w:rsidR="00220312" w:rsidP="12B6CD5C" w:rsidRDefault="30559A0C" w14:paraId="146DA4EA" w14:textId="7FFB3EB8">
      <w:pPr>
        <w:pStyle w:val="Normal"/>
        <w:tabs>
          <w:tab w:val="left" w:pos="1800"/>
        </w:tabs>
        <w:spacing w:after="240" w:line="240" w:lineRule="auto"/>
        <w:ind w:left="360" w:hanging="360"/>
        <w:jc w:val="left"/>
        <w:rPr>
          <w:rFonts w:ascii="Aptos" w:hAnsi="Aptos" w:eastAsia="Aptos" w:cs="Aptos" w:asciiTheme="minorAscii" w:hAnsiTheme="minorAscii" w:eastAsiaTheme="minorAscii" w:cstheme="minorAscii"/>
          <w:b w:val="1"/>
          <w:bCs w:val="1"/>
        </w:rPr>
      </w:pPr>
      <w:r w:rsidRPr="12B6CD5C" w:rsidR="30559A0C">
        <w:rPr>
          <w:rFonts w:ascii="Aptos" w:hAnsi="Aptos" w:eastAsia="Aptos" w:cs="Aptos" w:asciiTheme="minorAscii" w:hAnsiTheme="minorAscii" w:eastAsiaTheme="minorAscii" w:cstheme="minorAscii"/>
          <w:b w:val="1"/>
          <w:bCs w:val="1"/>
        </w:rPr>
        <w:t>Scaling private-sector-led solar-powered Irrigation Systems (SPIS) for climate-resilience in smallholder farming in Sub-Saharan Africa</w:t>
      </w:r>
    </w:p>
    <w:p w:rsidR="54E0DA63" w:rsidP="12B6CD5C" w:rsidRDefault="54E0DA63" w14:paraId="67FF77EF" w14:textId="251B06B1">
      <w:pPr>
        <w:rPr>
          <w:rFonts w:ascii="Aptos" w:hAnsi="Aptos" w:eastAsia="Aptos" w:cs="Aptos" w:asciiTheme="minorAscii" w:hAnsiTheme="minorAscii" w:eastAsiaTheme="minorAscii" w:cstheme="minorAscii"/>
          <w:b w:val="0"/>
          <w:bCs w:val="0"/>
          <w:noProof w:val="0"/>
          <w:sz w:val="24"/>
          <w:szCs w:val="24"/>
          <w:lang w:val="en-US"/>
        </w:rPr>
      </w:pPr>
      <w:r w:rsidRPr="12B6CD5C" w:rsidR="54E0DA6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Scaling for Impact Science Program | Area of Work 2 </w:t>
      </w:r>
      <w:r>
        <w:br/>
      </w:r>
      <w:r w:rsidRPr="12B6CD5C" w:rsidR="54E0DA6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Version:</w:t>
      </w:r>
      <w:r w:rsidRPr="12B6CD5C" w:rsidR="54E0DA6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1.0 | </w:t>
      </w:r>
      <w:r w:rsidRPr="12B6CD5C" w:rsidR="54E0DA6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Date:</w:t>
      </w:r>
      <w:r w:rsidRPr="12B6CD5C" w:rsidR="2478D50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 </w:t>
      </w:r>
      <w:r w:rsidRPr="12B6CD5C" w:rsidR="2478D50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April</w:t>
      </w:r>
      <w:r w:rsidRPr="12B6CD5C" w:rsidR="2478D50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2B6CD5C" w:rsidR="54E0DA6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2026</w:t>
      </w:r>
    </w:p>
    <w:p w:rsidR="6CC9EAA0" w:rsidP="12B6CD5C" w:rsidRDefault="6CC9EAA0" w14:paraId="12B981A2" w14:textId="27E0F274">
      <w:pPr>
        <w:rPr>
          <w:rFonts w:ascii="Aptos" w:hAnsi="Aptos" w:eastAsia="Aptos" w:cs="Aptos" w:asciiTheme="minorAscii" w:hAnsiTheme="minorAscii" w:eastAsiaTheme="minorAscii" w:cstheme="minorAscii"/>
          <w:noProof w:val="0"/>
          <w:sz w:val="24"/>
          <w:szCs w:val="24"/>
          <w:lang w:val="en-US"/>
        </w:rPr>
      </w:pPr>
      <w:r w:rsidRPr="12B6CD5C" w:rsidR="6CC9EAA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Reviewed: 27/05/2026</w:t>
      </w:r>
    </w:p>
    <w:p w:rsidR="12B6CD5C" w:rsidP="12B6CD5C" w:rsidRDefault="12B6CD5C" w14:paraId="5ABC1643" w14:textId="2A3C7C1E">
      <w:pPr>
        <w:tabs>
          <w:tab w:val="left" w:leader="none" w:pos="1800"/>
        </w:tabs>
        <w:spacing w:after="240" w:line="240" w:lineRule="auto"/>
        <w:ind w:left="360" w:hanging="360"/>
        <w:jc w:val="center"/>
        <w:outlineLvl w:val="2"/>
        <w:rPr>
          <w:rFonts w:ascii="Aptos" w:hAnsi="Aptos" w:eastAsia="Aptos" w:cs="Aptos" w:asciiTheme="minorAscii" w:hAnsiTheme="minorAscii" w:eastAsiaTheme="minorAscii" w:cstheme="minorAscii"/>
          <w:b w:val="1"/>
          <w:bCs w:val="1"/>
        </w:rPr>
      </w:pPr>
    </w:p>
    <w:p w:rsidRPr="00D86BCC" w:rsidR="00231FF5" w:rsidP="12B6CD5C" w:rsidRDefault="00231FF5" w14:paraId="62D12259" w14:textId="21F1AEE2">
      <w:pPr>
        <w:pStyle w:val="ListParagraph"/>
        <w:numPr>
          <w:ilvl w:val="0"/>
          <w:numId w:val="22"/>
        </w:numPr>
        <w:spacing w:before="120" w:after="120" w:line="240" w:lineRule="auto"/>
        <w:outlineLvl w:val="2"/>
        <w:rPr>
          <w:rFonts w:ascii="Aptos" w:hAnsi="Aptos" w:eastAsia="Aptos" w:cs="Aptos" w:asciiTheme="minorAscii" w:hAnsiTheme="minorAscii" w:eastAsiaTheme="minorAscii" w:cstheme="minorAscii"/>
          <w:b w:val="1"/>
          <w:bCs w:val="1"/>
          <w:kern w:val="0"/>
          <w14:ligatures w14:val="none"/>
        </w:rPr>
      </w:pPr>
      <w:r w:rsidRPr="12B6CD5C" w:rsidR="00231FF5">
        <w:rPr>
          <w:rFonts w:ascii="Aptos" w:hAnsi="Aptos" w:eastAsia="Aptos" w:cs="Aptos" w:asciiTheme="minorAscii" w:hAnsiTheme="minorAscii" w:eastAsiaTheme="minorAscii" w:cstheme="minorAscii"/>
          <w:b w:val="1"/>
          <w:bCs w:val="1"/>
          <w:kern w:val="0"/>
          <w14:ligatures w14:val="none"/>
        </w:rPr>
        <w:t xml:space="preserve">Description of the </w:t>
      </w:r>
      <w:r w:rsidRPr="12B6CD5C" w:rsidR="00102482">
        <w:rPr>
          <w:rFonts w:ascii="Aptos" w:hAnsi="Aptos" w:eastAsia="Aptos" w:cs="Aptos" w:asciiTheme="minorAscii" w:hAnsiTheme="minorAscii" w:eastAsiaTheme="minorAscii" w:cstheme="minorAscii"/>
          <w:b w:val="1"/>
          <w:bCs w:val="1"/>
          <w:kern w:val="0"/>
          <w14:ligatures w14:val="none"/>
        </w:rPr>
        <w:t>i</w:t>
      </w:r>
      <w:r w:rsidRPr="12B6CD5C" w:rsidR="00231FF5">
        <w:rPr>
          <w:rFonts w:ascii="Aptos" w:hAnsi="Aptos" w:eastAsia="Aptos" w:cs="Aptos" w:asciiTheme="minorAscii" w:hAnsiTheme="minorAscii" w:eastAsiaTheme="minorAscii" w:cstheme="minorAscii"/>
          <w:b w:val="1"/>
          <w:bCs w:val="1"/>
          <w:kern w:val="0"/>
          <w14:ligatures w14:val="none"/>
        </w:rPr>
        <w:t xml:space="preserve">nnovation </w:t>
      </w:r>
      <w:r w:rsidRPr="12B6CD5C" w:rsidR="00102482">
        <w:rPr>
          <w:rFonts w:ascii="Aptos" w:hAnsi="Aptos" w:eastAsia="Aptos" w:cs="Aptos" w:asciiTheme="minorAscii" w:hAnsiTheme="minorAscii" w:eastAsiaTheme="minorAscii" w:cstheme="minorAscii"/>
          <w:b w:val="1"/>
          <w:bCs w:val="1"/>
          <w:kern w:val="0"/>
          <w14:ligatures w14:val="none"/>
        </w:rPr>
        <w:t>p</w:t>
      </w:r>
      <w:r w:rsidRPr="12B6CD5C" w:rsidR="00231FF5">
        <w:rPr>
          <w:rFonts w:ascii="Aptos" w:hAnsi="Aptos" w:eastAsia="Aptos" w:cs="Aptos" w:asciiTheme="minorAscii" w:hAnsiTheme="minorAscii" w:eastAsiaTheme="minorAscii" w:cstheme="minorAscii"/>
          <w:b w:val="1"/>
          <w:bCs w:val="1"/>
          <w:kern w:val="0"/>
          <w14:ligatures w14:val="none"/>
        </w:rPr>
        <w:t>ackage</w:t>
      </w:r>
    </w:p>
    <w:p w:rsidR="00C61E03" w:rsidP="12B6CD5C" w:rsidRDefault="00E311B7" w14:paraId="783A9215" w14:textId="24DF41B5">
      <w:pPr>
        <w:spacing w:after="120" w:line="240" w:lineRule="auto"/>
        <w:rPr>
          <w:rFonts w:ascii="Aptos" w:hAnsi="Aptos" w:eastAsia="Aptos" w:cs="Aptos" w:asciiTheme="minorAscii" w:hAnsiTheme="minorAscii" w:eastAsiaTheme="minorAscii" w:cstheme="minorAscii"/>
          <w:kern w:val="0"/>
          <w14:ligatures w14:val="none"/>
        </w:rPr>
      </w:pPr>
      <w:r w:rsidRPr="12B6CD5C" w:rsidR="00E311B7">
        <w:rPr>
          <w:rFonts w:ascii="Aptos" w:hAnsi="Aptos" w:eastAsia="Aptos" w:cs="Aptos" w:asciiTheme="minorAscii" w:hAnsiTheme="minorAscii" w:eastAsiaTheme="minorAscii" w:cstheme="minorAscii"/>
          <w:kern w:val="0"/>
          <w14:ligatures w14:val="none"/>
        </w:rPr>
        <w:t xml:space="preserve">Irrigation is a critical lever for climate resilience, yet coverage remains insufficient: less than 10% of farmland in sub-Saharan Africa is irrigated. Existing irrigation systems are often inefficient </w:t>
      </w:r>
      <w:r w:rsidRPr="12B6CD5C" w:rsidR="004D1E31">
        <w:rPr>
          <w:rFonts w:ascii="Aptos" w:hAnsi="Aptos" w:eastAsia="Aptos" w:cs="Aptos" w:asciiTheme="minorAscii" w:hAnsiTheme="minorAscii" w:eastAsiaTheme="minorAscii" w:cstheme="minorAscii"/>
          <w:kern w:val="0"/>
          <w14:ligatures w14:val="none"/>
        </w:rPr>
        <w:t xml:space="preserve">and </w:t>
      </w:r>
      <w:r w:rsidRPr="12B6CD5C" w:rsidR="00E311B7">
        <w:rPr>
          <w:rFonts w:ascii="Aptos" w:hAnsi="Aptos" w:eastAsia="Aptos" w:cs="Aptos" w:asciiTheme="minorAscii" w:hAnsiTheme="minorAscii" w:eastAsiaTheme="minorAscii" w:cstheme="minorAscii"/>
          <w:kern w:val="0"/>
          <w14:ligatures w14:val="none"/>
        </w:rPr>
        <w:t>water-intensive. While climate-smart irrigation technologies such as solar-powered irrigation pumps (</w:t>
      </w:r>
      <w:r w:rsidRPr="12B6CD5C" w:rsidR="008E6591">
        <w:rPr>
          <w:rFonts w:ascii="Aptos" w:hAnsi="Aptos" w:eastAsia="Aptos" w:cs="Aptos" w:asciiTheme="minorAscii" w:hAnsiTheme="minorAscii" w:eastAsiaTheme="minorAscii" w:cstheme="minorAscii"/>
          <w:kern w:val="0"/>
          <w14:ligatures w14:val="none"/>
        </w:rPr>
        <w:t>and farmer-led irrigation, such as fuel-efficient pumps) are proven at scale and ready for adoption</w:t>
      </w:r>
      <w:r w:rsidRPr="12B6CD5C" w:rsidR="00E311B7">
        <w:rPr>
          <w:rFonts w:ascii="Aptos" w:hAnsi="Aptos" w:eastAsia="Aptos" w:cs="Aptos" w:asciiTheme="minorAscii" w:hAnsiTheme="minorAscii" w:eastAsiaTheme="minorAscii" w:cstheme="minorAscii"/>
          <w:kern w:val="0"/>
          <w14:ligatures w14:val="none"/>
        </w:rPr>
        <w:t>, adoption remains fragmented</w:t>
      </w:r>
      <w:r w:rsidRPr="12B6CD5C" w:rsidR="00097B1E">
        <w:rPr>
          <w:rFonts w:ascii="Aptos" w:hAnsi="Aptos" w:eastAsia="Aptos" w:cs="Aptos" w:asciiTheme="minorAscii" w:hAnsiTheme="minorAscii" w:eastAsiaTheme="minorAscii" w:cstheme="minorAscii"/>
          <w:kern w:val="0"/>
          <w14:ligatures w14:val="none"/>
        </w:rPr>
        <w:t xml:space="preserve"> due</w:t>
      </w:r>
      <w:r w:rsidRPr="12B6CD5C" w:rsidR="00E311B7">
        <w:rPr>
          <w:rFonts w:ascii="Aptos" w:hAnsi="Aptos" w:eastAsia="Aptos" w:cs="Aptos" w:asciiTheme="minorAscii" w:hAnsiTheme="minorAscii" w:eastAsiaTheme="minorAscii" w:cstheme="minorAscii"/>
          <w:kern w:val="0"/>
          <w14:ligatures w14:val="none"/>
        </w:rPr>
        <w:t xml:space="preserve"> </w:t>
      </w:r>
      <w:r w:rsidRPr="12B6CD5C" w:rsidR="00097B1E">
        <w:rPr>
          <w:rFonts w:ascii="Aptos" w:hAnsi="Aptos" w:eastAsia="Aptos" w:cs="Aptos" w:asciiTheme="minorAscii" w:hAnsiTheme="minorAscii" w:eastAsiaTheme="minorAscii" w:cstheme="minorAscii"/>
          <w:kern w:val="0"/>
          <w14:ligatures w14:val="none"/>
        </w:rPr>
        <w:t>to high upfront costs, limited finance, weak supply chains, and inadequate advisory support</w:t>
      </w:r>
      <w:r w:rsidRPr="12B6CD5C" w:rsidR="008E6591">
        <w:rPr>
          <w:rFonts w:ascii="Aptos" w:hAnsi="Aptos" w:eastAsia="Aptos" w:cs="Aptos" w:asciiTheme="minorAscii" w:hAnsiTheme="minorAscii" w:eastAsiaTheme="minorAscii" w:cstheme="minorAscii"/>
          <w:kern w:val="0"/>
          <w14:ligatures w14:val="none"/>
        </w:rPr>
        <w:t>.</w:t>
      </w:r>
    </w:p>
    <w:p w:rsidR="0060411D" w:rsidDel="00EC073B" w:rsidP="12B6CD5C" w:rsidRDefault="00231FF5" w14:paraId="1BA22050" w14:textId="32A17CB9">
      <w:pPr>
        <w:spacing w:after="120" w:line="240" w:lineRule="auto"/>
        <w:rPr>
          <w:rFonts w:ascii="Aptos" w:hAnsi="Aptos" w:eastAsia="Aptos" w:cs="Aptos" w:asciiTheme="minorAscii" w:hAnsiTheme="minorAscii" w:eastAsiaTheme="minorAscii" w:cstheme="minorAscii"/>
        </w:rPr>
      </w:pPr>
      <w:r w:rsidRPr="12B6CD5C" w:rsidR="00231FF5">
        <w:rPr>
          <w:rFonts w:ascii="Aptos" w:hAnsi="Aptos" w:eastAsia="Aptos" w:cs="Aptos" w:asciiTheme="minorAscii" w:hAnsiTheme="minorAscii" w:eastAsiaTheme="minorAscii" w:cstheme="minorAscii"/>
          <w:kern w:val="0"/>
          <w14:ligatures w14:val="none"/>
        </w:rPr>
        <w:t>The core innovation</w:t>
      </w:r>
      <w:r w:rsidRPr="12B6CD5C" w:rsidR="0090433D">
        <w:rPr>
          <w:rFonts w:ascii="Aptos" w:hAnsi="Aptos" w:eastAsia="Aptos" w:cs="Aptos" w:asciiTheme="minorAscii" w:hAnsiTheme="minorAscii" w:eastAsiaTheme="minorAscii" w:cstheme="minorAscii"/>
          <w:kern w:val="0"/>
          <w14:ligatures w14:val="none"/>
        </w:rPr>
        <w:t xml:space="preserve"> </w:t>
      </w:r>
      <w:r w:rsidRPr="12B6CD5C" w:rsidR="003962B2">
        <w:rPr>
          <w:rFonts w:ascii="Aptos" w:hAnsi="Aptos" w:eastAsia="Aptos" w:cs="Aptos" w:asciiTheme="minorAscii" w:hAnsiTheme="minorAscii" w:eastAsiaTheme="minorAscii" w:cstheme="minorAscii"/>
          <w:kern w:val="0"/>
          <w14:ligatures w14:val="none"/>
        </w:rPr>
        <w:t>of this scaling track</w:t>
      </w:r>
      <w:r w:rsidRPr="12B6CD5C" w:rsidR="0090433D">
        <w:rPr>
          <w:rFonts w:ascii="Aptos" w:hAnsi="Aptos" w:eastAsia="Aptos" w:cs="Aptos" w:asciiTheme="minorAscii" w:hAnsiTheme="minorAscii" w:eastAsiaTheme="minorAscii" w:cstheme="minorAscii"/>
          <w:kern w:val="0"/>
          <w14:ligatures w14:val="none"/>
        </w:rPr>
        <w:t xml:space="preserve"> </w:t>
      </w:r>
      <w:r w:rsidRPr="12B6CD5C" w:rsidR="00231FF5">
        <w:rPr>
          <w:rFonts w:ascii="Aptos" w:hAnsi="Aptos" w:eastAsia="Aptos" w:cs="Aptos" w:asciiTheme="minorAscii" w:hAnsiTheme="minorAscii" w:eastAsiaTheme="minorAscii" w:cstheme="minorAscii"/>
          <w:kern w:val="0"/>
          <w14:ligatures w14:val="none"/>
        </w:rPr>
        <w:t xml:space="preserve">is </w:t>
      </w:r>
      <w:r w:rsidRPr="12B6CD5C" w:rsidR="002C719D">
        <w:rPr>
          <w:rFonts w:ascii="Aptos" w:hAnsi="Aptos" w:eastAsia="Aptos" w:cs="Aptos" w:asciiTheme="minorAscii" w:hAnsiTheme="minorAscii" w:eastAsiaTheme="minorAscii" w:cstheme="minorAscii"/>
          <w:kern w:val="0"/>
          <w14:ligatures w14:val="none"/>
        </w:rPr>
        <w:t>mainly</w:t>
      </w:r>
      <w:r w:rsidRPr="12B6CD5C" w:rsidR="002C719D">
        <w:rPr>
          <w:rFonts w:ascii="Aptos" w:hAnsi="Aptos" w:eastAsia="Aptos" w:cs="Aptos" w:asciiTheme="minorAscii" w:hAnsiTheme="minorAscii" w:eastAsiaTheme="minorAscii" w:cstheme="minorAscii"/>
          <w:b w:val="1"/>
          <w:bCs w:val="1"/>
          <w:kern w:val="0"/>
          <w14:ligatures w14:val="none"/>
        </w:rPr>
        <w:t xml:space="preserve"> </w:t>
      </w:r>
      <w:r w:rsidRPr="12B6CD5C" w:rsidR="00917CC7">
        <w:rPr>
          <w:rFonts w:ascii="Aptos" w:hAnsi="Aptos" w:eastAsia="Aptos" w:cs="Aptos" w:asciiTheme="minorAscii" w:hAnsiTheme="minorAscii" w:eastAsiaTheme="minorAscii" w:cstheme="minorAscii"/>
          <w:b w:val="1"/>
          <w:bCs w:val="1"/>
          <w:kern w:val="0"/>
          <w14:ligatures w14:val="none"/>
        </w:rPr>
        <w:t xml:space="preserve">a </w:t>
      </w:r>
      <w:r w:rsidRPr="12B6CD5C" w:rsidR="002C719D">
        <w:rPr>
          <w:rFonts w:ascii="Aptos" w:hAnsi="Aptos" w:eastAsia="Aptos" w:cs="Aptos" w:asciiTheme="minorAscii" w:hAnsiTheme="minorAscii" w:eastAsiaTheme="minorAscii" w:cstheme="minorAscii"/>
          <w:b w:val="1"/>
          <w:bCs w:val="1"/>
          <w:kern w:val="0"/>
          <w14:ligatures w14:val="none"/>
        </w:rPr>
        <w:t>bundled</w:t>
      </w:r>
      <w:r w:rsidRPr="12B6CD5C" w:rsidR="00231FF5">
        <w:rPr>
          <w:rFonts w:ascii="Aptos" w:hAnsi="Aptos" w:eastAsia="Aptos" w:cs="Aptos" w:asciiTheme="minorAscii" w:hAnsiTheme="minorAscii" w:eastAsiaTheme="minorAscii" w:cstheme="minorAscii"/>
          <w:b w:val="1"/>
          <w:bCs w:val="1"/>
          <w:kern w:val="0"/>
          <w14:ligatures w14:val="none"/>
        </w:rPr>
        <w:t xml:space="preserve"> </w:t>
      </w:r>
      <w:r w:rsidRPr="12B6CD5C" w:rsidR="00CF4165">
        <w:rPr>
          <w:rFonts w:ascii="Aptos" w:hAnsi="Aptos" w:eastAsia="Aptos" w:cs="Aptos" w:asciiTheme="minorAscii" w:hAnsiTheme="minorAscii" w:eastAsiaTheme="minorAscii" w:cstheme="minorAscii"/>
          <w:b w:val="1"/>
          <w:bCs w:val="1"/>
          <w:kern w:val="0"/>
          <w14:ligatures w14:val="none"/>
        </w:rPr>
        <w:t>solar-</w:t>
      </w:r>
      <w:r w:rsidRPr="12B6CD5C" w:rsidR="003903B3">
        <w:rPr>
          <w:rFonts w:ascii="Aptos" w:hAnsi="Aptos" w:eastAsia="Aptos" w:cs="Aptos" w:asciiTheme="minorAscii" w:hAnsiTheme="minorAscii" w:eastAsiaTheme="minorAscii" w:cstheme="minorAscii"/>
          <w:b w:val="1"/>
          <w:bCs w:val="1"/>
          <w:kern w:val="0"/>
          <w14:ligatures w14:val="none"/>
        </w:rPr>
        <w:t>powered irrigation</w:t>
      </w:r>
      <w:r w:rsidRPr="12B6CD5C" w:rsidR="00CF4165">
        <w:rPr>
          <w:rFonts w:ascii="Aptos" w:hAnsi="Aptos" w:eastAsia="Aptos" w:cs="Aptos" w:asciiTheme="minorAscii" w:hAnsiTheme="minorAscii" w:eastAsiaTheme="minorAscii" w:cstheme="minorAscii"/>
          <w:b w:val="1"/>
          <w:bCs w:val="1"/>
          <w:kern w:val="0"/>
          <w14:ligatures w14:val="none"/>
        </w:rPr>
        <w:t xml:space="preserve"> system (</w:t>
      </w:r>
      <w:r w:rsidRPr="12B6CD5C" w:rsidR="00231FF5">
        <w:rPr>
          <w:rFonts w:ascii="Aptos" w:hAnsi="Aptos" w:eastAsia="Aptos" w:cs="Aptos" w:asciiTheme="minorAscii" w:hAnsiTheme="minorAscii" w:eastAsiaTheme="minorAscii" w:cstheme="minorAscii"/>
          <w:b w:val="1"/>
          <w:bCs w:val="1"/>
          <w:kern w:val="0"/>
          <w14:ligatures w14:val="none"/>
        </w:rPr>
        <w:t>SPIS</w:t>
      </w:r>
      <w:r w:rsidRPr="12B6CD5C" w:rsidR="00CF4165">
        <w:rPr>
          <w:rFonts w:ascii="Aptos" w:hAnsi="Aptos" w:eastAsia="Aptos" w:cs="Aptos" w:asciiTheme="minorAscii" w:hAnsiTheme="minorAscii" w:eastAsiaTheme="minorAscii" w:cstheme="minorAscii"/>
          <w:b w:val="1"/>
          <w:bCs w:val="1"/>
          <w:kern w:val="0"/>
          <w14:ligatures w14:val="none"/>
        </w:rPr>
        <w:t>)</w:t>
      </w:r>
      <w:r w:rsidRPr="12B6CD5C" w:rsidR="00231FF5">
        <w:rPr>
          <w:rFonts w:ascii="Aptos" w:hAnsi="Aptos" w:eastAsia="Aptos" w:cs="Aptos" w:asciiTheme="minorAscii" w:hAnsiTheme="minorAscii" w:eastAsiaTheme="minorAscii" w:cstheme="minorAscii"/>
          <w:b w:val="1"/>
          <w:bCs w:val="1"/>
          <w:kern w:val="0"/>
          <w14:ligatures w14:val="none"/>
        </w:rPr>
        <w:t xml:space="preserve"> scaling package</w:t>
      </w:r>
      <w:r w:rsidRPr="12B6CD5C" w:rsidR="00231FF5">
        <w:rPr>
          <w:rFonts w:ascii="Aptos" w:hAnsi="Aptos" w:eastAsia="Aptos" w:cs="Aptos" w:asciiTheme="minorAscii" w:hAnsiTheme="minorAscii" w:eastAsiaTheme="minorAscii" w:cstheme="minorAscii"/>
          <w:kern w:val="0"/>
          <w14:ligatures w14:val="none"/>
        </w:rPr>
        <w:t xml:space="preserve"> consisting of</w:t>
      </w:r>
      <w:r w:rsidRPr="12B6CD5C" w:rsidR="00511A59">
        <w:rPr>
          <w:rFonts w:ascii="Aptos" w:hAnsi="Aptos" w:eastAsia="Aptos" w:cs="Aptos" w:asciiTheme="minorAscii" w:hAnsiTheme="minorAscii" w:eastAsiaTheme="minorAscii" w:cstheme="minorAscii"/>
          <w:kern w:val="0"/>
          <w14:ligatures w14:val="none"/>
        </w:rPr>
        <w:t xml:space="preserve"> </w:t>
      </w:r>
      <w:r w:rsidRPr="12B6CD5C" w:rsidR="0A28652B">
        <w:rPr>
          <w:rFonts w:ascii="Aptos" w:hAnsi="Aptos" w:eastAsia="Aptos" w:cs="Aptos" w:asciiTheme="minorAscii" w:hAnsiTheme="minorAscii" w:eastAsiaTheme="minorAscii" w:cstheme="minorAscii"/>
        </w:rPr>
        <w:t>s</w:t>
      </w:r>
      <w:r w:rsidRPr="12B6CD5C" w:rsidR="00231FF5">
        <w:rPr>
          <w:rFonts w:ascii="Aptos" w:hAnsi="Aptos" w:eastAsia="Aptos" w:cs="Aptos" w:asciiTheme="minorAscii" w:hAnsiTheme="minorAscii" w:eastAsiaTheme="minorAscii" w:cstheme="minorAscii"/>
          <w:kern w:val="0"/>
          <w14:ligatures w14:val="none"/>
        </w:rPr>
        <w:t>olar</w:t>
      </w:r>
      <w:r w:rsidRPr="12B6CD5C" w:rsidR="0A28652B">
        <w:rPr>
          <w:rFonts w:ascii="Aptos" w:hAnsi="Aptos" w:eastAsia="Aptos" w:cs="Aptos" w:asciiTheme="minorAscii" w:hAnsiTheme="minorAscii" w:eastAsiaTheme="minorAscii" w:cstheme="minorAscii"/>
        </w:rPr>
        <w:t>-powered</w:t>
      </w:r>
      <w:r w:rsidRPr="12B6CD5C" w:rsidR="00231FF5">
        <w:rPr>
          <w:rFonts w:ascii="Aptos" w:hAnsi="Aptos" w:eastAsia="Aptos" w:cs="Aptos" w:asciiTheme="minorAscii" w:hAnsiTheme="minorAscii" w:eastAsiaTheme="minorAscii" w:cstheme="minorAscii"/>
          <w:kern w:val="0"/>
          <w14:ligatures w14:val="none"/>
        </w:rPr>
        <w:t xml:space="preserve"> irrigation pumps (validated, market-ready)</w:t>
      </w:r>
      <w:r w:rsidRPr="12B6CD5C" w:rsidR="00511A59">
        <w:rPr>
          <w:rFonts w:ascii="Aptos" w:hAnsi="Aptos" w:eastAsia="Aptos" w:cs="Aptos" w:asciiTheme="minorAscii" w:hAnsiTheme="minorAscii" w:eastAsiaTheme="minorAscii" w:cstheme="minorAscii"/>
          <w:kern w:val="0"/>
          <w14:ligatures w14:val="none"/>
        </w:rPr>
        <w:t xml:space="preserve">, financial innovations </w:t>
      </w:r>
      <w:r w:rsidRPr="12B6CD5C" w:rsidR="00C771AE">
        <w:rPr>
          <w:rFonts w:ascii="Aptos" w:hAnsi="Aptos" w:eastAsia="Aptos" w:cs="Aptos" w:asciiTheme="minorAscii" w:hAnsiTheme="minorAscii" w:eastAsiaTheme="minorAscii" w:cstheme="minorAscii"/>
          <w:kern w:val="0"/>
          <w14:ligatures w14:val="none"/>
        </w:rPr>
        <w:t>to de-r</w:t>
      </w:r>
      <w:r w:rsidRPr="12B6CD5C" w:rsidR="000859F9">
        <w:rPr>
          <w:rFonts w:ascii="Aptos" w:hAnsi="Aptos" w:eastAsia="Aptos" w:cs="Aptos" w:asciiTheme="minorAscii" w:hAnsiTheme="minorAscii" w:eastAsiaTheme="minorAscii" w:cstheme="minorAscii"/>
          <w:kern w:val="0"/>
          <w14:ligatures w14:val="none"/>
        </w:rPr>
        <w:t>isk investments</w:t>
      </w:r>
      <w:r w:rsidRPr="12B6CD5C" w:rsidR="00541FCB">
        <w:rPr>
          <w:rFonts w:ascii="Aptos" w:hAnsi="Aptos" w:eastAsia="Aptos" w:cs="Aptos" w:asciiTheme="minorAscii" w:hAnsiTheme="minorAscii" w:eastAsiaTheme="minorAscii" w:cstheme="minorAscii"/>
          <w:kern w:val="0"/>
          <w14:ligatures w14:val="none"/>
        </w:rPr>
        <w:t xml:space="preserve"> using public</w:t>
      </w:r>
      <w:r w:rsidRPr="12B6CD5C" w:rsidR="0058276B">
        <w:rPr>
          <w:rFonts w:ascii="Aptos" w:hAnsi="Aptos" w:eastAsia="Aptos" w:cs="Aptos" w:asciiTheme="minorAscii" w:hAnsiTheme="minorAscii" w:eastAsiaTheme="minorAscii" w:cstheme="minorAscii"/>
          <w:kern w:val="0"/>
          <w14:ligatures w14:val="none"/>
        </w:rPr>
        <w:t>,</w:t>
      </w:r>
      <w:r w:rsidRPr="12B6CD5C" w:rsidR="00EB0175">
        <w:rPr>
          <w:rFonts w:ascii="Aptos" w:hAnsi="Aptos" w:eastAsia="Aptos" w:cs="Aptos" w:asciiTheme="minorAscii" w:hAnsiTheme="minorAscii" w:eastAsiaTheme="minorAscii" w:cstheme="minorAscii"/>
          <w:kern w:val="0"/>
          <w14:ligatures w14:val="none"/>
        </w:rPr>
        <w:t xml:space="preserve"> </w:t>
      </w:r>
      <w:r w:rsidRPr="12B6CD5C" w:rsidR="0058276B">
        <w:rPr>
          <w:rFonts w:ascii="Aptos" w:hAnsi="Aptos" w:eastAsia="Aptos" w:cs="Aptos" w:asciiTheme="minorAscii" w:hAnsiTheme="minorAscii" w:eastAsiaTheme="minorAscii" w:cstheme="minorAscii"/>
          <w:kern w:val="0"/>
          <w14:ligatures w14:val="none"/>
        </w:rPr>
        <w:t xml:space="preserve"> and </w:t>
      </w:r>
      <w:r w:rsidRPr="12B6CD5C" w:rsidR="00D64831">
        <w:rPr>
          <w:rFonts w:ascii="Aptos" w:hAnsi="Aptos" w:eastAsia="Aptos" w:cs="Aptos" w:asciiTheme="minorAscii" w:hAnsiTheme="minorAscii" w:eastAsiaTheme="minorAscii" w:cstheme="minorAscii"/>
          <w:kern w:val="0"/>
          <w14:ligatures w14:val="none"/>
        </w:rPr>
        <w:t xml:space="preserve">financial </w:t>
      </w:r>
      <w:r w:rsidRPr="12B6CD5C" w:rsidR="003E656D">
        <w:rPr>
          <w:rFonts w:ascii="Aptos" w:hAnsi="Aptos" w:eastAsia="Aptos" w:cs="Aptos" w:asciiTheme="minorAscii" w:hAnsiTheme="minorAscii" w:eastAsiaTheme="minorAscii" w:cstheme="minorAscii"/>
          <w:kern w:val="0"/>
          <w14:ligatures w14:val="none"/>
        </w:rPr>
        <w:t>institutions'</w:t>
      </w:r>
      <w:r w:rsidRPr="12B6CD5C" w:rsidR="0058276B">
        <w:rPr>
          <w:rFonts w:ascii="Aptos" w:hAnsi="Aptos" w:eastAsia="Aptos" w:cs="Aptos" w:asciiTheme="minorAscii" w:hAnsiTheme="minorAscii" w:eastAsiaTheme="minorAscii" w:cstheme="minorAscii"/>
          <w:kern w:val="0"/>
          <w14:ligatures w14:val="none"/>
        </w:rPr>
        <w:t xml:space="preserve"> </w:t>
      </w:r>
      <w:r w:rsidRPr="12B6CD5C" w:rsidR="00EB0175">
        <w:rPr>
          <w:rFonts w:ascii="Aptos" w:hAnsi="Aptos" w:eastAsia="Aptos" w:cs="Aptos" w:asciiTheme="minorAscii" w:hAnsiTheme="minorAscii" w:eastAsiaTheme="minorAscii" w:cstheme="minorAscii"/>
          <w:kern w:val="0"/>
          <w14:ligatures w14:val="none"/>
        </w:rPr>
        <w:t>funds</w:t>
      </w:r>
      <w:r w:rsidRPr="12B6CD5C" w:rsidR="00561EB9">
        <w:rPr>
          <w:rFonts w:ascii="Aptos" w:hAnsi="Aptos" w:eastAsia="Aptos" w:cs="Aptos" w:asciiTheme="minorAscii" w:hAnsiTheme="minorAscii" w:eastAsiaTheme="minorAscii" w:cstheme="minorAscii"/>
          <w:kern w:val="0"/>
          <w14:ligatures w14:val="none"/>
        </w:rPr>
        <w:t xml:space="preserve">, </w:t>
      </w:r>
      <w:r w:rsidRPr="12B6CD5C" w:rsidR="002C719D">
        <w:rPr>
          <w:rFonts w:ascii="Aptos" w:hAnsi="Aptos" w:eastAsia="Aptos" w:cs="Aptos" w:asciiTheme="minorAscii" w:hAnsiTheme="minorAscii" w:eastAsiaTheme="minorAscii" w:cstheme="minorAscii"/>
          <w:kern w:val="0"/>
          <w14:ligatures w14:val="none"/>
        </w:rPr>
        <w:t xml:space="preserve"> and digital advisory</w:t>
      </w:r>
      <w:r w:rsidRPr="12B6CD5C" w:rsidR="00750C74">
        <w:rPr>
          <w:rFonts w:ascii="Aptos" w:hAnsi="Aptos" w:eastAsia="Aptos" w:cs="Aptos" w:asciiTheme="minorAscii" w:hAnsiTheme="minorAscii" w:eastAsiaTheme="minorAscii" w:cstheme="minorAscii"/>
          <w:kern w:val="0"/>
          <w14:ligatures w14:val="none"/>
        </w:rPr>
        <w:t xml:space="preserve"> </w:t>
      </w:r>
      <w:r w:rsidRPr="12B6CD5C" w:rsidR="0060411D">
        <w:rPr>
          <w:rFonts w:ascii="Aptos" w:hAnsi="Aptos" w:eastAsia="Aptos" w:cs="Aptos" w:asciiTheme="minorAscii" w:hAnsiTheme="minorAscii" w:eastAsiaTheme="minorAscii" w:cstheme="minorAscii"/>
          <w:kern w:val="0"/>
          <w14:ligatures w14:val="none"/>
        </w:rPr>
        <w:t xml:space="preserve">to </w:t>
      </w:r>
      <w:r w:rsidRPr="12B6CD5C" w:rsidR="00DA7485">
        <w:rPr>
          <w:rFonts w:ascii="Aptos" w:hAnsi="Aptos" w:eastAsia="Aptos" w:cs="Aptos" w:asciiTheme="minorAscii" w:hAnsiTheme="minorAscii" w:eastAsiaTheme="minorAscii" w:cstheme="minorAscii"/>
          <w:kern w:val="0"/>
          <w14:ligatures w14:val="none"/>
        </w:rPr>
        <w:t>improve</w:t>
      </w:r>
      <w:r w:rsidRPr="12B6CD5C" w:rsidR="00750C74">
        <w:rPr>
          <w:rFonts w:ascii="Aptos" w:hAnsi="Aptos" w:eastAsia="Aptos" w:cs="Aptos" w:asciiTheme="minorAscii" w:hAnsiTheme="minorAscii" w:eastAsiaTheme="minorAscii" w:cstheme="minorAscii"/>
          <w:kern w:val="0"/>
          <w14:ligatures w14:val="none"/>
        </w:rPr>
        <w:t xml:space="preserve"> SPIS adoption by smallholders</w:t>
      </w:r>
      <w:r w:rsidRPr="12B6CD5C" w:rsidR="00DA7485">
        <w:rPr>
          <w:rFonts w:ascii="Aptos" w:hAnsi="Aptos" w:eastAsia="Aptos" w:cs="Aptos" w:asciiTheme="minorAscii" w:hAnsiTheme="minorAscii" w:eastAsiaTheme="minorAscii" w:cstheme="minorAscii"/>
          <w:kern w:val="0"/>
          <w14:ligatures w14:val="none"/>
        </w:rPr>
        <w:t xml:space="preserve"> and </w:t>
      </w:r>
      <w:r w:rsidRPr="12B6CD5C" w:rsidR="0060411D">
        <w:rPr>
          <w:rFonts w:ascii="Aptos" w:hAnsi="Aptos" w:eastAsia="Aptos" w:cs="Aptos" w:asciiTheme="minorAscii" w:hAnsiTheme="minorAscii" w:eastAsiaTheme="minorAscii" w:cstheme="minorAscii"/>
          <w:kern w:val="0"/>
          <w14:ligatures w14:val="none"/>
        </w:rPr>
        <w:t>improve</w:t>
      </w:r>
      <w:r w:rsidRPr="12B6CD5C" w:rsidR="00561EB9">
        <w:rPr>
          <w:rFonts w:ascii="Aptos" w:hAnsi="Aptos" w:eastAsia="Aptos" w:cs="Aptos" w:asciiTheme="minorAscii" w:hAnsiTheme="minorAscii" w:eastAsiaTheme="minorAscii" w:cstheme="minorAscii"/>
          <w:kern w:val="0"/>
          <w14:ligatures w14:val="none"/>
        </w:rPr>
        <w:t xml:space="preserve"> </w:t>
      </w:r>
      <w:r w:rsidRPr="12B6CD5C" w:rsidR="0060411D">
        <w:rPr>
          <w:rFonts w:ascii="Aptos" w:hAnsi="Aptos" w:eastAsia="Aptos" w:cs="Aptos" w:asciiTheme="minorAscii" w:hAnsiTheme="minorAscii" w:eastAsiaTheme="minorAscii" w:cstheme="minorAscii"/>
          <w:kern w:val="0"/>
          <w14:ligatures w14:val="none"/>
        </w:rPr>
        <w:t>FLID</w:t>
      </w:r>
      <w:r w:rsidRPr="12B6CD5C" w:rsidR="00DA7485">
        <w:rPr>
          <w:rFonts w:ascii="Aptos" w:hAnsi="Aptos" w:eastAsia="Aptos" w:cs="Aptos" w:asciiTheme="minorAscii" w:hAnsiTheme="minorAscii" w:eastAsiaTheme="minorAscii" w:cstheme="minorAscii"/>
          <w:kern w:val="0"/>
          <w14:ligatures w14:val="none"/>
        </w:rPr>
        <w:t xml:space="preserve"> irrigation</w:t>
      </w:r>
      <w:r w:rsidRPr="12B6CD5C" w:rsidR="0060411D">
        <w:rPr>
          <w:rFonts w:ascii="Aptos" w:hAnsi="Aptos" w:eastAsia="Aptos" w:cs="Aptos" w:asciiTheme="minorAscii" w:hAnsiTheme="minorAscii" w:eastAsiaTheme="minorAscii" w:cstheme="minorAscii"/>
          <w:kern w:val="0"/>
          <w14:ligatures w14:val="none"/>
        </w:rPr>
        <w:t xml:space="preserve"> performance through strengthened extension systems and policy support</w:t>
      </w:r>
      <w:r w:rsidRPr="12B6CD5C" w:rsidR="00183D83">
        <w:rPr>
          <w:rFonts w:ascii="Aptos" w:hAnsi="Aptos" w:eastAsia="Aptos" w:cs="Aptos" w:asciiTheme="minorAscii" w:hAnsiTheme="minorAscii" w:eastAsiaTheme="minorAscii" w:cstheme="minorAscii"/>
          <w:kern w:val="0"/>
          <w14:ligatures w14:val="none"/>
        </w:rPr>
        <w:t xml:space="preserve"> to enhance water system resilience to climate change</w:t>
      </w:r>
      <w:r w:rsidRPr="12B6CD5C" w:rsidR="0060411D">
        <w:rPr>
          <w:rFonts w:ascii="Aptos" w:hAnsi="Aptos" w:eastAsia="Aptos" w:cs="Aptos" w:asciiTheme="minorAscii" w:hAnsiTheme="minorAscii" w:eastAsiaTheme="minorAscii" w:cstheme="minorAscii"/>
          <w:kern w:val="0"/>
          <w14:ligatures w14:val="none"/>
        </w:rPr>
        <w:t>.</w:t>
      </w:r>
      <w:r w:rsidRPr="12B6CD5C" w:rsidR="0060411D">
        <w:rPr>
          <w:rFonts w:ascii="Aptos" w:hAnsi="Aptos" w:eastAsia="Aptos" w:cs="Aptos" w:asciiTheme="minorAscii" w:hAnsiTheme="minorAscii" w:eastAsiaTheme="minorAscii" w:cstheme="minorAscii"/>
          <w:kern w:val="0"/>
          <w14:ligatures w14:val="none"/>
        </w:rPr>
        <w:t xml:space="preserve"> </w:t>
      </w:r>
    </w:p>
    <w:p w:rsidR="007F1EF1" w:rsidDel="00EC073B" w:rsidP="12B6CD5C" w:rsidRDefault="005A757A" w14:paraId="4295421A" w14:textId="62DFBCFE">
      <w:pPr>
        <w:spacing w:after="120" w:line="240" w:lineRule="auto"/>
        <w:rPr>
          <w:rFonts w:ascii="Aptos" w:hAnsi="Aptos" w:eastAsia="Aptos" w:cs="Aptos" w:asciiTheme="minorAscii" w:hAnsiTheme="minorAscii" w:eastAsiaTheme="minorAscii" w:cstheme="minorAscii"/>
        </w:rPr>
      </w:pPr>
      <w:r w:rsidRPr="12B6CD5C" w:rsidR="005A757A">
        <w:rPr>
          <w:rFonts w:ascii="Aptos" w:hAnsi="Aptos" w:eastAsia="Aptos" w:cs="Aptos" w:asciiTheme="minorAscii" w:hAnsiTheme="minorAscii" w:eastAsiaTheme="minorAscii" w:cstheme="minorAscii"/>
        </w:rPr>
        <w:t>While</w:t>
      </w:r>
      <w:r w:rsidRPr="12B6CD5C" w:rsidR="74EE9AC8">
        <w:rPr>
          <w:rFonts w:ascii="Aptos" w:hAnsi="Aptos" w:eastAsia="Aptos" w:cs="Aptos" w:asciiTheme="minorAscii" w:hAnsiTheme="minorAscii" w:eastAsiaTheme="minorAscii" w:cstheme="minorAscii"/>
        </w:rPr>
        <w:t xml:space="preserve"> </w:t>
      </w:r>
      <w:r w:rsidRPr="12B6CD5C" w:rsidR="00BC029A">
        <w:rPr>
          <w:rFonts w:ascii="Aptos" w:hAnsi="Aptos" w:eastAsia="Aptos" w:cs="Aptos" w:asciiTheme="minorAscii" w:hAnsiTheme="minorAscii" w:eastAsiaTheme="minorAscii" w:cstheme="minorAscii"/>
        </w:rPr>
        <w:t>PayGo</w:t>
      </w:r>
      <w:r w:rsidRPr="12B6CD5C" w:rsidR="00BC029A">
        <w:rPr>
          <w:rFonts w:ascii="Aptos" w:hAnsi="Aptos" w:eastAsia="Aptos" w:cs="Aptos" w:asciiTheme="minorAscii" w:hAnsiTheme="minorAscii" w:eastAsiaTheme="minorAscii" w:cstheme="minorAscii"/>
        </w:rPr>
        <w:t>/</w:t>
      </w:r>
      <w:r w:rsidRPr="12B6CD5C" w:rsidR="00BC029A">
        <w:rPr>
          <w:rFonts w:ascii="Aptos" w:hAnsi="Aptos" w:eastAsia="Aptos" w:cs="Aptos" w:asciiTheme="minorAscii" w:hAnsiTheme="minorAscii" w:eastAsiaTheme="minorAscii" w:cstheme="minorAscii"/>
        </w:rPr>
        <w:t>PayOwn</w:t>
      </w:r>
      <w:r w:rsidRPr="12B6CD5C" w:rsidR="00BC029A">
        <w:rPr>
          <w:rFonts w:ascii="Aptos" w:hAnsi="Aptos" w:eastAsia="Aptos" w:cs="Aptos" w:asciiTheme="minorAscii" w:hAnsiTheme="minorAscii" w:eastAsiaTheme="minorAscii" w:cstheme="minorAscii"/>
        </w:rPr>
        <w:t xml:space="preserve"> </w:t>
      </w:r>
      <w:r w:rsidRPr="12B6CD5C" w:rsidR="00F45786">
        <w:rPr>
          <w:rFonts w:ascii="Aptos" w:hAnsi="Aptos" w:eastAsia="Aptos" w:cs="Aptos" w:asciiTheme="minorAscii" w:hAnsiTheme="minorAscii" w:eastAsiaTheme="minorAscii" w:cstheme="minorAscii"/>
        </w:rPr>
        <w:t xml:space="preserve">bundling with </w:t>
      </w:r>
      <w:r w:rsidRPr="12B6CD5C" w:rsidR="00917CC7">
        <w:rPr>
          <w:rFonts w:ascii="Aptos" w:hAnsi="Aptos" w:eastAsia="Aptos" w:cs="Aptos" w:asciiTheme="minorAscii" w:hAnsiTheme="minorAscii" w:eastAsiaTheme="minorAscii" w:cstheme="minorAscii"/>
        </w:rPr>
        <w:t>solar-based irrigation is central to the Inclusive Scaling Pathway of SPSI (</w:t>
      </w:r>
      <w:r w:rsidRPr="12B6CD5C" w:rsidR="00917CC7">
        <w:rPr>
          <w:rFonts w:ascii="Aptos" w:hAnsi="Aptos" w:eastAsia="Aptos" w:cs="Aptos" w:asciiTheme="minorAscii" w:hAnsiTheme="minorAscii" w:eastAsiaTheme="minorAscii" w:cstheme="minorAscii"/>
        </w:rPr>
        <w:t>eg</w:t>
      </w:r>
      <w:r w:rsidRPr="12B6CD5C" w:rsidR="00917CC7">
        <w:rPr>
          <w:rFonts w:ascii="Aptos" w:hAnsi="Aptos" w:eastAsia="Aptos" w:cs="Aptos" w:asciiTheme="minorAscii" w:hAnsiTheme="minorAscii" w:eastAsiaTheme="minorAscii" w:cstheme="minorAscii"/>
        </w:rPr>
        <w:t>,</w:t>
      </w:r>
      <w:r w:rsidRPr="12B6CD5C" w:rsidR="00AA4EB6">
        <w:rPr>
          <w:rFonts w:ascii="Aptos" w:hAnsi="Aptos" w:eastAsia="Aptos" w:cs="Aptos" w:asciiTheme="minorAscii" w:hAnsiTheme="minorAscii" w:eastAsiaTheme="minorAscii" w:cstheme="minorAscii"/>
        </w:rPr>
        <w:t xml:space="preserve"> </w:t>
      </w:r>
      <w:r w:rsidRPr="12B6CD5C" w:rsidR="74EE9AC8">
        <w:rPr>
          <w:rFonts w:ascii="Aptos" w:hAnsi="Aptos" w:eastAsia="Aptos" w:cs="Aptos" w:asciiTheme="minorAscii" w:hAnsiTheme="minorAscii" w:eastAsiaTheme="minorAscii" w:cstheme="minorAscii"/>
        </w:rPr>
        <w:t xml:space="preserve">for </w:t>
      </w:r>
      <w:r w:rsidRPr="12B6CD5C" w:rsidR="0009047E">
        <w:rPr>
          <w:rFonts w:ascii="Aptos" w:hAnsi="Aptos" w:eastAsia="Aptos" w:cs="Aptos" w:asciiTheme="minorAscii" w:hAnsiTheme="minorAscii" w:eastAsiaTheme="minorAscii" w:cstheme="minorAscii"/>
        </w:rPr>
        <w:t>Ghana</w:t>
      </w:r>
      <w:r w:rsidRPr="12B6CD5C" w:rsidR="0009047E">
        <w:rPr>
          <w:rFonts w:ascii="Aptos" w:hAnsi="Aptos" w:eastAsia="Aptos" w:cs="Aptos" w:asciiTheme="minorAscii" w:hAnsiTheme="minorAscii" w:eastAsiaTheme="minorAscii" w:cstheme="minorAscii"/>
        </w:rPr>
        <w:t xml:space="preserve"> </w:t>
      </w:r>
      <w:hyperlink r:id="R8ead67612ebb43dd">
        <w:r w:rsidRPr="12B6CD5C" w:rsidR="00F45786">
          <w:rPr>
            <w:rStyle w:val="Hyperlink"/>
            <w:rFonts w:ascii="Aptos" w:hAnsi="Aptos" w:eastAsia="Aptos" w:cs="Aptos" w:asciiTheme="minorAscii" w:hAnsiTheme="minorAscii" w:eastAsiaTheme="minorAscii" w:cstheme="minorAscii"/>
            <w:sz w:val="22"/>
            <w:szCs w:val="22"/>
          </w:rPr>
          <w:t>https://www.kismfoodmarkets.org/node/2304</w:t>
        </w:r>
        <w:r w:rsidRPr="12B6CD5C" w:rsidR="00FA0037">
          <w:rPr>
            <w:rStyle w:val="Hyperlink"/>
            <w:rFonts w:ascii="Aptos" w:hAnsi="Aptos" w:eastAsia="Aptos" w:cs="Aptos" w:asciiTheme="minorAscii" w:hAnsiTheme="minorAscii" w:eastAsiaTheme="minorAscii" w:cstheme="minorAscii"/>
            <w:sz w:val="22"/>
            <w:szCs w:val="22"/>
          </w:rPr>
          <w:t>)</w:t>
        </w:r>
      </w:hyperlink>
      <w:r w:rsidRPr="12B6CD5C" w:rsidR="74EE9AC8">
        <w:rPr>
          <w:rFonts w:ascii="Aptos" w:hAnsi="Aptos" w:eastAsia="Aptos" w:cs="Aptos" w:asciiTheme="minorAscii" w:hAnsiTheme="minorAscii" w:eastAsiaTheme="minorAscii" w:cstheme="minorAscii"/>
        </w:rPr>
        <w:t xml:space="preserve">, this track </w:t>
      </w:r>
      <w:r w:rsidRPr="12B6CD5C" w:rsidR="00652353">
        <w:rPr>
          <w:rFonts w:ascii="Aptos" w:hAnsi="Aptos" w:eastAsia="Aptos" w:cs="Aptos" w:asciiTheme="minorAscii" w:hAnsiTheme="minorAscii" w:eastAsiaTheme="minorAscii" w:cstheme="minorAscii"/>
        </w:rPr>
        <w:t>remains flexible and responsive to country-specific conditions.</w:t>
      </w:r>
      <w:r w:rsidRPr="12B6CD5C" w:rsidR="74EE9AC8">
        <w:rPr>
          <w:rFonts w:ascii="Aptos" w:hAnsi="Aptos" w:eastAsia="Aptos" w:cs="Aptos" w:asciiTheme="minorAscii" w:hAnsiTheme="minorAscii" w:eastAsiaTheme="minorAscii" w:cstheme="minorAscii"/>
        </w:rPr>
        <w:t xml:space="preserve"> </w:t>
      </w:r>
      <w:r w:rsidRPr="12B6CD5C" w:rsidR="00790C01">
        <w:rPr>
          <w:rFonts w:ascii="Aptos" w:hAnsi="Aptos" w:eastAsia="Aptos" w:cs="Aptos" w:asciiTheme="minorAscii" w:hAnsiTheme="minorAscii" w:eastAsiaTheme="minorAscii" w:cstheme="minorAscii"/>
        </w:rPr>
        <w:t>It actively explores complementary financial instruments aligned with local demand patterns, risk profiles, and technology supply chains. This ensures that financing solutions remain relevant and scalable across diverse institutional and market environments.</w:t>
      </w:r>
      <w:r w:rsidRPr="12B6CD5C" w:rsidR="74EE9AC8">
        <w:rPr>
          <w:rFonts w:ascii="Aptos" w:hAnsi="Aptos" w:eastAsia="Aptos" w:cs="Aptos" w:asciiTheme="minorAscii" w:hAnsiTheme="minorAscii" w:eastAsiaTheme="minorAscii" w:cstheme="minorAscii"/>
        </w:rPr>
        <w:t xml:space="preserve"> </w:t>
      </w:r>
    </w:p>
    <w:p w:rsidR="0090433D" w:rsidP="12B6CD5C" w:rsidRDefault="702BBA94" w14:paraId="324AC2DB" w14:textId="5ADAF084">
      <w:pPr>
        <w:spacing w:after="120" w:line="240" w:lineRule="auto"/>
        <w:rPr>
          <w:rFonts w:ascii="Aptos" w:hAnsi="Aptos" w:eastAsia="Aptos" w:cs="Aptos" w:asciiTheme="minorAscii" w:hAnsiTheme="minorAscii" w:eastAsiaTheme="minorAscii" w:cstheme="minorAscii"/>
          <w:kern w:val="0"/>
          <w14:ligatures w14:val="none"/>
        </w:rPr>
      </w:pPr>
      <w:r w:rsidRPr="12B6CD5C" w:rsidR="702BBA94">
        <w:rPr>
          <w:rFonts w:ascii="Aptos" w:hAnsi="Aptos" w:eastAsia="Aptos" w:cs="Aptos" w:asciiTheme="minorAscii" w:hAnsiTheme="minorAscii" w:eastAsiaTheme="minorAscii" w:cstheme="minorAscii"/>
          <w:kern w:val="0"/>
          <w14:ligatures w14:val="none"/>
        </w:rPr>
        <w:t>SP</w:t>
      </w:r>
      <w:r w:rsidRPr="12B6CD5C" w:rsidR="49A8D926">
        <w:rPr>
          <w:rFonts w:ascii="Aptos" w:hAnsi="Aptos" w:eastAsia="Aptos" w:cs="Aptos" w:asciiTheme="minorAscii" w:hAnsiTheme="minorAscii" w:eastAsiaTheme="minorAscii" w:cstheme="minorAscii"/>
          <w:kern w:val="0"/>
          <w14:ligatures w14:val="none"/>
        </w:rPr>
        <w:t>I</w:t>
      </w:r>
      <w:r w:rsidRPr="12B6CD5C" w:rsidR="702BBA94">
        <w:rPr>
          <w:rFonts w:ascii="Aptos" w:hAnsi="Aptos" w:eastAsia="Aptos" w:cs="Aptos" w:asciiTheme="minorAscii" w:hAnsiTheme="minorAscii" w:eastAsiaTheme="minorAscii" w:cstheme="minorAscii"/>
          <w:kern w:val="0"/>
          <w14:ligatures w14:val="none"/>
        </w:rPr>
        <w:t xml:space="preserve">S is </w:t>
      </w:r>
      <w:r w:rsidRPr="12B6CD5C" w:rsidR="6F5DE7F9">
        <w:rPr>
          <w:rFonts w:ascii="Aptos" w:hAnsi="Aptos" w:eastAsia="Aptos" w:cs="Aptos" w:asciiTheme="minorAscii" w:hAnsiTheme="minorAscii" w:eastAsiaTheme="minorAscii" w:cstheme="minorAscii"/>
          <w:kern w:val="0"/>
          <w14:ligatures w14:val="none"/>
        </w:rPr>
        <w:t xml:space="preserve">already scaling-ready </w:t>
      </w:r>
      <w:r w:rsidRPr="12B6CD5C" w:rsidR="00370A13">
        <w:rPr>
          <w:rFonts w:ascii="Aptos" w:hAnsi="Aptos" w:eastAsia="Aptos" w:cs="Aptos" w:asciiTheme="minorAscii" w:hAnsiTheme="minorAscii" w:eastAsiaTheme="minorAscii" w:cstheme="minorAscii"/>
          <w:kern w:val="0"/>
          <w14:ligatures w14:val="none"/>
        </w:rPr>
        <w:t xml:space="preserve">(level 9) </w:t>
      </w:r>
      <w:r w:rsidRPr="12B6CD5C" w:rsidR="6F5DE7F9">
        <w:rPr>
          <w:rFonts w:ascii="Aptos" w:hAnsi="Aptos" w:eastAsia="Aptos" w:cs="Aptos" w:asciiTheme="minorAscii" w:hAnsiTheme="minorAscii" w:eastAsiaTheme="minorAscii" w:cstheme="minorAscii"/>
          <w:kern w:val="0"/>
          <w14:ligatures w14:val="none"/>
        </w:rPr>
        <w:t xml:space="preserve">and </w:t>
      </w:r>
      <w:r w:rsidRPr="12B6CD5C" w:rsidR="6F5DE7F9">
        <w:rPr>
          <w:rFonts w:ascii="Aptos" w:hAnsi="Aptos" w:eastAsia="Aptos" w:cs="Aptos" w:asciiTheme="minorAscii" w:hAnsiTheme="minorAscii" w:eastAsiaTheme="minorAscii" w:cstheme="minorAscii"/>
        </w:rPr>
        <w:t>validated in real-world conditions</w:t>
      </w:r>
      <w:r w:rsidRPr="12B6CD5C" w:rsidR="646680FB">
        <w:rPr>
          <w:rFonts w:ascii="Aptos" w:hAnsi="Aptos" w:eastAsia="Aptos" w:cs="Aptos" w:asciiTheme="minorAscii" w:hAnsiTheme="minorAscii" w:eastAsiaTheme="minorAscii" w:cstheme="minorAscii"/>
        </w:rPr>
        <w:t xml:space="preserve">, </w:t>
      </w:r>
      <w:r w:rsidRPr="12B6CD5C" w:rsidR="00915A07">
        <w:rPr>
          <w:rFonts w:ascii="Aptos" w:hAnsi="Aptos" w:eastAsia="Aptos" w:cs="Aptos" w:asciiTheme="minorAscii" w:hAnsiTheme="minorAscii" w:eastAsiaTheme="minorAscii" w:cstheme="minorAscii"/>
        </w:rPr>
        <w:t xml:space="preserve">the </w:t>
      </w:r>
      <w:r w:rsidRPr="12B6CD5C" w:rsidR="005C14E9">
        <w:rPr>
          <w:rFonts w:ascii="Aptos" w:hAnsi="Aptos" w:eastAsia="Aptos" w:cs="Aptos" w:asciiTheme="minorAscii" w:hAnsiTheme="minorAscii" w:eastAsiaTheme="minorAscii" w:cstheme="minorAscii"/>
        </w:rPr>
        <w:t>PayGo</w:t>
      </w:r>
      <w:r w:rsidRPr="12B6CD5C" w:rsidR="005C14E9">
        <w:rPr>
          <w:rFonts w:ascii="Aptos" w:hAnsi="Aptos" w:eastAsia="Aptos" w:cs="Aptos" w:asciiTheme="minorAscii" w:hAnsiTheme="minorAscii" w:eastAsiaTheme="minorAscii" w:cstheme="minorAscii"/>
        </w:rPr>
        <w:t xml:space="preserve"> as </w:t>
      </w:r>
      <w:r>
        <w:fldChar w:fldCharType="begin"/>
      </w:r>
      <w:r>
        <w:instrText xml:space="preserve">HYPERLINK "https://cgspace.cgiar.org/items/9d354d15-00a5-4af3-8a22-f4bda0406cdc"</w:instrText>
      </w:r>
      <w:r>
        <w:fldChar w:fldCharType="separate"/>
      </w:r>
      <w:r w:rsidRPr="12B6CD5C" w:rsidR="763B84E1">
        <w:rPr>
          <w:rStyle w:val="Hyperlink"/>
          <w:rFonts w:ascii="Aptos" w:hAnsi="Aptos" w:eastAsia="Aptos" w:cs="Aptos" w:asciiTheme="minorAscii" w:hAnsiTheme="minorAscii" w:eastAsiaTheme="minorAscii" w:cstheme="minorAscii"/>
          <w:kern w:val="0"/>
          <w14:ligatures w14:val="none"/>
        </w:rPr>
        <w:t>Sustainable Finance for Off-Grid Solar Irrigation: IPSR Innovation Profile</w:t>
      </w:r>
      <w:r>
        <w:fldChar w:fldCharType="end"/>
      </w:r>
      <w:r w:rsidRPr="12B6CD5C" w:rsidR="00915A07">
        <w:rPr>
          <w:rFonts w:ascii="Aptos" w:hAnsi="Aptos" w:eastAsia="Aptos" w:cs="Aptos" w:asciiTheme="minorAscii" w:hAnsiTheme="minorAscii" w:eastAsiaTheme="minorAscii" w:cstheme="minorAscii"/>
        </w:rPr>
        <w:t xml:space="preserve"> (level 7)</w:t>
      </w:r>
      <w:r w:rsidRPr="12B6CD5C" w:rsidR="646680FB">
        <w:rPr>
          <w:rFonts w:ascii="Aptos" w:hAnsi="Aptos" w:eastAsia="Aptos" w:cs="Aptos" w:asciiTheme="minorAscii" w:hAnsiTheme="minorAscii" w:eastAsiaTheme="minorAscii" w:cstheme="minorAscii"/>
        </w:rPr>
        <w:t xml:space="preserve">, </w:t>
      </w:r>
      <w:r w:rsidRPr="12B6CD5C" w:rsidR="00B9232B">
        <w:rPr>
          <w:rFonts w:ascii="Aptos" w:hAnsi="Aptos" w:eastAsia="Aptos" w:cs="Aptos" w:asciiTheme="minorAscii" w:hAnsiTheme="minorAscii" w:eastAsiaTheme="minorAscii" w:cstheme="minorAscii"/>
        </w:rPr>
        <w:t xml:space="preserve">and </w:t>
      </w:r>
      <w:r>
        <w:fldChar w:fldCharType="begin"/>
      </w:r>
      <w:r>
        <w:instrText xml:space="preserve">HYPERLINK "https://cgspace.cgiar.org/items/e2dce1ff-36c5-45cc-8c04-85e9aa5d1771"</w:instrText>
      </w:r>
      <w:r>
        <w:fldChar w:fldCharType="separate"/>
      </w:r>
      <w:r w:rsidRPr="12B6CD5C" w:rsidR="763B84E1">
        <w:rPr>
          <w:rStyle w:val="Hyperlink"/>
          <w:rFonts w:ascii="Aptos" w:hAnsi="Aptos" w:eastAsia="Aptos" w:cs="Aptos" w:asciiTheme="minorAscii" w:hAnsiTheme="minorAscii" w:eastAsiaTheme="minorAscii" w:cstheme="minorAscii"/>
          <w:kern w:val="0"/>
          <w14:ligatures w14:val="none"/>
        </w:rPr>
        <w:t>Solar Irrigation Pump (SIP) Sizing Tool: IPSR Innovation Profile</w:t>
      </w:r>
      <w:r>
        <w:fldChar w:fldCharType="end"/>
      </w:r>
      <w:r w:rsidRPr="12B6CD5C" w:rsidR="00BE02E7">
        <w:rPr>
          <w:rFonts w:ascii="Aptos" w:hAnsi="Aptos" w:eastAsia="Aptos" w:cs="Aptos" w:asciiTheme="minorAscii" w:hAnsiTheme="minorAscii" w:eastAsiaTheme="minorAscii" w:cstheme="minorAscii"/>
        </w:rPr>
        <w:t xml:space="preserve"> (level 7</w:t>
      </w:r>
      <w:r w:rsidRPr="12B6CD5C" w:rsidR="003E656D">
        <w:rPr>
          <w:rFonts w:ascii="Aptos" w:hAnsi="Aptos" w:eastAsia="Aptos" w:cs="Aptos" w:asciiTheme="minorAscii" w:hAnsiTheme="minorAscii" w:eastAsiaTheme="minorAscii" w:cstheme="minorAscii"/>
        </w:rPr>
        <w:t>)</w:t>
      </w:r>
      <w:r w:rsidRPr="12B6CD5C" w:rsidR="763B84E1">
        <w:rPr>
          <w:rFonts w:ascii="Aptos" w:hAnsi="Aptos" w:eastAsia="Aptos" w:cs="Aptos" w:asciiTheme="minorAscii" w:hAnsiTheme="minorAscii" w:eastAsiaTheme="minorAscii" w:cstheme="minorAscii"/>
          <w:kern w:val="0"/>
          <w14:ligatures w14:val="none"/>
        </w:rPr>
        <w:t xml:space="preserve">. </w:t>
      </w:r>
      <w:r w:rsidRPr="12B6CD5C" w:rsidR="006D2187">
        <w:rPr>
          <w:rFonts w:ascii="Aptos" w:hAnsi="Aptos" w:eastAsia="Aptos" w:cs="Aptos" w:asciiTheme="minorAscii" w:hAnsiTheme="minorAscii" w:eastAsiaTheme="minorAscii" w:cstheme="minorAscii"/>
          <w:kern w:val="0"/>
          <w14:ligatures w14:val="none"/>
        </w:rPr>
        <w:t>The track</w:t>
      </w:r>
      <w:r w:rsidRPr="12B6CD5C" w:rsidR="3D86978D">
        <w:rPr>
          <w:rFonts w:ascii="Aptos" w:hAnsi="Aptos" w:eastAsia="Aptos" w:cs="Aptos" w:asciiTheme="minorAscii" w:hAnsiTheme="minorAscii" w:eastAsiaTheme="minorAscii" w:cstheme="minorAscii"/>
          <w:kern w:val="0"/>
          <w14:ligatures w14:val="none"/>
        </w:rPr>
        <w:t xml:space="preserve">, </w:t>
      </w:r>
      <w:r w:rsidRPr="12B6CD5C" w:rsidR="00A76724">
        <w:rPr>
          <w:rFonts w:ascii="Aptos" w:hAnsi="Aptos" w:eastAsia="Aptos" w:cs="Aptos" w:asciiTheme="minorAscii" w:hAnsiTheme="minorAscii" w:eastAsiaTheme="minorAscii" w:cstheme="minorAscii"/>
          <w:kern w:val="0"/>
          <w14:ligatures w14:val="none"/>
        </w:rPr>
        <w:t>however,</w:t>
      </w:r>
      <w:r w:rsidRPr="12B6CD5C" w:rsidR="00A76724">
        <w:rPr>
          <w:rFonts w:ascii="Aptos" w:hAnsi="Aptos" w:eastAsia="Aptos" w:cs="Aptos" w:asciiTheme="minorAscii" w:hAnsiTheme="minorAscii" w:eastAsiaTheme="minorAscii" w:cstheme="minorAscii"/>
        </w:rPr>
        <w:t xml:space="preserve"> go</w:t>
      </w:r>
      <w:r w:rsidRPr="12B6CD5C" w:rsidR="006D2187">
        <w:rPr>
          <w:rFonts w:ascii="Aptos" w:hAnsi="Aptos" w:eastAsia="Aptos" w:cs="Aptos" w:asciiTheme="minorAscii" w:hAnsiTheme="minorAscii" w:eastAsiaTheme="minorAscii" w:cstheme="minorAscii"/>
        </w:rPr>
        <w:t>es</w:t>
      </w:r>
      <w:r w:rsidRPr="12B6CD5C" w:rsidR="00007010">
        <w:rPr>
          <w:rFonts w:ascii="Aptos" w:hAnsi="Aptos" w:eastAsia="Aptos" w:cs="Aptos" w:asciiTheme="minorAscii" w:hAnsiTheme="minorAscii" w:eastAsiaTheme="minorAscii" w:cstheme="minorAscii"/>
        </w:rPr>
        <w:t xml:space="preserve"> beyond SPIS </w:t>
      </w:r>
      <w:r w:rsidRPr="12B6CD5C" w:rsidR="00585E91">
        <w:rPr>
          <w:rFonts w:ascii="Aptos" w:hAnsi="Aptos" w:eastAsia="Aptos" w:cs="Aptos" w:asciiTheme="minorAscii" w:hAnsiTheme="minorAscii" w:eastAsiaTheme="minorAscii" w:cstheme="minorAscii"/>
        </w:rPr>
        <w:t>to promote</w:t>
      </w:r>
      <w:r w:rsidRPr="12B6CD5C" w:rsidR="00007010">
        <w:rPr>
          <w:rFonts w:ascii="Aptos" w:hAnsi="Aptos" w:eastAsia="Aptos" w:cs="Aptos" w:asciiTheme="minorAscii" w:hAnsiTheme="minorAscii" w:eastAsiaTheme="minorAscii" w:cstheme="minorAscii"/>
        </w:rPr>
        <w:t xml:space="preserve"> farmer-led irrigation</w:t>
      </w:r>
      <w:r w:rsidRPr="12B6CD5C" w:rsidR="00F07B62">
        <w:rPr>
          <w:rFonts w:ascii="Aptos" w:hAnsi="Aptos" w:eastAsia="Aptos" w:cs="Aptos" w:asciiTheme="minorAscii" w:hAnsiTheme="minorAscii" w:eastAsiaTheme="minorAscii" w:cstheme="minorAscii"/>
        </w:rPr>
        <w:t xml:space="preserve"> (</w:t>
      </w:r>
      <w:r w:rsidRPr="12B6CD5C" w:rsidR="00F07B62">
        <w:rPr>
          <w:rFonts w:ascii="Aptos" w:hAnsi="Aptos" w:eastAsia="Aptos" w:cs="Aptos" w:asciiTheme="minorAscii" w:hAnsiTheme="minorAscii" w:eastAsiaTheme="minorAscii" w:cstheme="minorAscii"/>
        </w:rPr>
        <w:t>eg</w:t>
      </w:r>
      <w:r w:rsidRPr="12B6CD5C" w:rsidR="00577577">
        <w:rPr>
          <w:rFonts w:ascii="Aptos" w:hAnsi="Aptos" w:eastAsia="Aptos" w:cs="Aptos" w:asciiTheme="minorAscii" w:hAnsiTheme="minorAscii" w:eastAsiaTheme="minorAscii" w:cstheme="minorAscii"/>
        </w:rPr>
        <w:t xml:space="preserve">, </w:t>
      </w:r>
      <w:r w:rsidRPr="12B6CD5C" w:rsidR="00007010">
        <w:rPr>
          <w:rFonts w:ascii="Aptos" w:hAnsi="Aptos" w:eastAsia="Aptos" w:cs="Aptos" w:asciiTheme="minorAscii" w:hAnsiTheme="minorAscii" w:eastAsiaTheme="minorAscii" w:cstheme="minorAscii"/>
        </w:rPr>
        <w:t xml:space="preserve">efficient fuel pumps, </w:t>
      </w:r>
      <w:r w:rsidRPr="12B6CD5C" w:rsidR="002578AB">
        <w:rPr>
          <w:rFonts w:ascii="Aptos" w:hAnsi="Aptos" w:eastAsia="Aptos" w:cs="Aptos" w:asciiTheme="minorAscii" w:hAnsiTheme="minorAscii" w:eastAsiaTheme="minorAscii" w:cstheme="minorAscii"/>
        </w:rPr>
        <w:t>hybrid systems</w:t>
      </w:r>
      <w:r w:rsidRPr="12B6CD5C" w:rsidR="00007010">
        <w:rPr>
          <w:rFonts w:ascii="Aptos" w:hAnsi="Aptos" w:eastAsia="Aptos" w:cs="Aptos" w:asciiTheme="minorAscii" w:hAnsiTheme="minorAscii" w:eastAsiaTheme="minorAscii" w:cstheme="minorAscii"/>
        </w:rPr>
        <w:t xml:space="preserve">, and </w:t>
      </w:r>
      <w:r w:rsidRPr="12B6CD5C" w:rsidR="00491661">
        <w:rPr>
          <w:rFonts w:ascii="Aptos" w:hAnsi="Aptos" w:eastAsia="Aptos" w:cs="Aptos" w:asciiTheme="minorAscii" w:hAnsiTheme="minorAscii" w:eastAsiaTheme="minorAscii" w:cstheme="minorAscii"/>
        </w:rPr>
        <w:t xml:space="preserve">improved </w:t>
      </w:r>
      <w:r w:rsidRPr="12B6CD5C" w:rsidR="00AB76AB">
        <w:rPr>
          <w:rFonts w:ascii="Aptos" w:hAnsi="Aptos" w:eastAsia="Aptos" w:cs="Aptos" w:asciiTheme="minorAscii" w:hAnsiTheme="minorAscii" w:eastAsiaTheme="minorAscii" w:cstheme="minorAscii"/>
        </w:rPr>
        <w:t>practices</w:t>
      </w:r>
      <w:r w:rsidRPr="12B6CD5C" w:rsidR="00577577">
        <w:rPr>
          <w:rFonts w:ascii="Aptos" w:hAnsi="Aptos" w:eastAsia="Aptos" w:cs="Aptos" w:asciiTheme="minorAscii" w:hAnsiTheme="minorAscii" w:eastAsiaTheme="minorAscii" w:cstheme="minorAscii"/>
        </w:rPr>
        <w:t>)</w:t>
      </w:r>
      <w:r w:rsidRPr="12B6CD5C" w:rsidR="00007010">
        <w:rPr>
          <w:rFonts w:ascii="Aptos" w:hAnsi="Aptos" w:eastAsia="Aptos" w:cs="Aptos" w:asciiTheme="minorAscii" w:hAnsiTheme="minorAscii" w:eastAsiaTheme="minorAscii" w:cstheme="minorAscii"/>
        </w:rPr>
        <w:t xml:space="preserve"> that </w:t>
      </w:r>
      <w:r w:rsidRPr="12B6CD5C" w:rsidR="00577577">
        <w:rPr>
          <w:rFonts w:ascii="Aptos" w:hAnsi="Aptos" w:eastAsia="Aptos" w:cs="Aptos" w:asciiTheme="minorAscii" w:hAnsiTheme="minorAscii" w:eastAsiaTheme="minorAscii" w:cstheme="minorAscii"/>
        </w:rPr>
        <w:t>enhance water productivity and system efficiency.</w:t>
      </w:r>
      <w:r w:rsidRPr="12B6CD5C" w:rsidR="646680FB">
        <w:rPr>
          <w:rFonts w:ascii="Aptos" w:hAnsi="Aptos" w:eastAsia="Aptos" w:cs="Aptos" w:asciiTheme="minorAscii" w:hAnsiTheme="minorAscii" w:eastAsiaTheme="minorAscii" w:cstheme="minorAscii"/>
        </w:rPr>
        <w:t xml:space="preserve"> </w:t>
      </w:r>
      <w:r w:rsidRPr="12B6CD5C" w:rsidR="00D564B4">
        <w:rPr>
          <w:rFonts w:ascii="Aptos" w:hAnsi="Aptos" w:eastAsia="Aptos" w:cs="Aptos" w:asciiTheme="minorAscii" w:hAnsiTheme="minorAscii" w:eastAsiaTheme="minorAscii" w:cstheme="minorAscii"/>
        </w:rPr>
        <w:t xml:space="preserve">S4I leverages </w:t>
      </w:r>
      <w:r w:rsidRPr="12B6CD5C" w:rsidR="00C047A7">
        <w:rPr>
          <w:rFonts w:ascii="Aptos" w:hAnsi="Aptos" w:eastAsia="Aptos" w:cs="Aptos" w:asciiTheme="minorAscii" w:hAnsiTheme="minorAscii" w:eastAsiaTheme="minorAscii" w:cstheme="minorAscii"/>
        </w:rPr>
        <w:t>the</w:t>
      </w:r>
      <w:r w:rsidRPr="12B6CD5C" w:rsidR="00D564B4">
        <w:rPr>
          <w:rFonts w:ascii="Aptos" w:hAnsi="Aptos" w:eastAsia="Aptos" w:cs="Aptos" w:asciiTheme="minorAscii" w:hAnsiTheme="minorAscii" w:eastAsiaTheme="minorAscii" w:cstheme="minorAscii"/>
        </w:rPr>
        <w:t xml:space="preserve"> Solar phase II bilateral project </w:t>
      </w:r>
      <w:r w:rsidRPr="12B6CD5C" w:rsidR="00C047A7">
        <w:rPr>
          <w:rFonts w:ascii="Aptos" w:hAnsi="Aptos" w:eastAsia="Aptos" w:cs="Aptos" w:asciiTheme="minorAscii" w:hAnsiTheme="minorAscii" w:eastAsiaTheme="minorAscii" w:cstheme="minorAscii"/>
        </w:rPr>
        <w:t>to assess the suitability</w:t>
      </w:r>
      <w:r w:rsidRPr="12B6CD5C" w:rsidR="00C047A7">
        <w:rPr>
          <w:rFonts w:ascii="Aptos" w:hAnsi="Aptos" w:eastAsia="Aptos" w:cs="Aptos" w:asciiTheme="minorAscii" w:hAnsiTheme="minorAscii" w:eastAsiaTheme="minorAscii" w:cstheme="minorAscii"/>
        </w:rPr>
        <w:t xml:space="preserve"> of SPIS</w:t>
      </w:r>
      <w:r w:rsidRPr="12B6CD5C" w:rsidR="001637E0">
        <w:rPr>
          <w:rFonts w:ascii="Aptos" w:hAnsi="Aptos" w:eastAsia="Aptos" w:cs="Aptos" w:asciiTheme="minorAscii" w:hAnsiTheme="minorAscii" w:eastAsiaTheme="minorAscii" w:cstheme="minorAscii"/>
        </w:rPr>
        <w:t xml:space="preserve"> and pump sizing </w:t>
      </w:r>
      <w:r w:rsidRPr="12B6CD5C" w:rsidR="001637E0">
        <w:rPr>
          <w:rFonts w:ascii="Aptos" w:hAnsi="Aptos" w:eastAsia="Aptos" w:cs="Aptos" w:asciiTheme="minorAscii" w:hAnsiTheme="minorAscii" w:eastAsiaTheme="minorAscii" w:cstheme="minorAscii"/>
          <w:kern w:val="0"/>
          <w14:ligatures w14:val="none"/>
        </w:rPr>
        <w:t>in the two target countries</w:t>
      </w:r>
      <w:r w:rsidRPr="12B6CD5C" w:rsidR="004357F4">
        <w:rPr>
          <w:rFonts w:ascii="Aptos" w:hAnsi="Aptos" w:eastAsia="Aptos" w:cs="Aptos" w:asciiTheme="minorAscii" w:hAnsiTheme="minorAscii" w:eastAsiaTheme="minorAscii" w:cstheme="minorAscii"/>
        </w:rPr>
        <w:t xml:space="preserve">, </w:t>
      </w:r>
      <w:r w:rsidRPr="12B6CD5C" w:rsidR="001637E0">
        <w:rPr>
          <w:rFonts w:ascii="Aptos" w:hAnsi="Aptos" w:eastAsia="Aptos" w:cs="Aptos" w:asciiTheme="minorAscii" w:hAnsiTheme="minorAscii" w:eastAsiaTheme="minorAscii" w:cstheme="minorAscii"/>
        </w:rPr>
        <w:t xml:space="preserve">and </w:t>
      </w:r>
      <w:r w:rsidRPr="12B6CD5C" w:rsidR="004357F4">
        <w:rPr>
          <w:rFonts w:ascii="Aptos" w:hAnsi="Aptos" w:eastAsia="Aptos" w:cs="Aptos" w:asciiTheme="minorAscii" w:hAnsiTheme="minorAscii" w:eastAsiaTheme="minorAscii" w:cstheme="minorAscii"/>
        </w:rPr>
        <w:t xml:space="preserve">the Gates </w:t>
      </w:r>
      <w:r w:rsidRPr="12B6CD5C" w:rsidR="00003852">
        <w:rPr>
          <w:rFonts w:ascii="Aptos" w:hAnsi="Aptos" w:eastAsia="Aptos" w:cs="Aptos" w:asciiTheme="minorAscii" w:hAnsiTheme="minorAscii" w:eastAsiaTheme="minorAscii" w:cstheme="minorAscii"/>
        </w:rPr>
        <w:t xml:space="preserve">Foundation initiative </w:t>
      </w:r>
      <w:r w:rsidRPr="12B6CD5C" w:rsidR="002840F6">
        <w:rPr>
          <w:rFonts w:ascii="Aptos" w:hAnsi="Aptos" w:eastAsia="Aptos" w:cs="Aptos" w:asciiTheme="minorAscii" w:hAnsiTheme="minorAscii" w:eastAsiaTheme="minorAscii" w:cstheme="minorAscii"/>
        </w:rPr>
        <w:t>for irrigation mapping in three countries</w:t>
      </w:r>
      <w:r w:rsidRPr="12B6CD5C" w:rsidR="4FB69EB5">
        <w:rPr>
          <w:rFonts w:ascii="Aptos" w:hAnsi="Aptos" w:eastAsia="Aptos" w:cs="Aptos" w:asciiTheme="minorAscii" w:hAnsiTheme="minorAscii" w:eastAsiaTheme="minorAscii" w:cstheme="minorAscii"/>
          <w:kern w:val="0"/>
          <w14:ligatures w14:val="none"/>
        </w:rPr>
        <w:t>.</w:t>
      </w:r>
      <w:r w:rsidRPr="12B6CD5C" w:rsidR="77F304AD">
        <w:rPr>
          <w:rFonts w:ascii="Aptos" w:hAnsi="Aptos" w:eastAsia="Aptos" w:cs="Aptos" w:asciiTheme="minorAscii" w:hAnsiTheme="minorAscii" w:eastAsiaTheme="minorAscii" w:cstheme="minorAscii"/>
          <w:kern w:val="0"/>
          <w14:ligatures w14:val="none"/>
        </w:rPr>
        <w:t xml:space="preserve"> </w:t>
      </w:r>
    </w:p>
    <w:p w:rsidR="008E7C2F" w:rsidP="12B6CD5C" w:rsidRDefault="00941CBE" w14:paraId="3A6BDEBD" w14:textId="25D6A386">
      <w:pPr>
        <w:spacing w:after="120" w:line="240" w:lineRule="auto"/>
        <w:rPr>
          <w:rFonts w:ascii="Aptos" w:hAnsi="Aptos" w:eastAsia="Aptos" w:cs="Aptos" w:asciiTheme="minorAscii" w:hAnsiTheme="minorAscii" w:eastAsiaTheme="minorAscii" w:cstheme="minorAscii"/>
          <w:kern w:val="0"/>
          <w14:ligatures w14:val="none"/>
        </w:rPr>
      </w:pPr>
      <w:r w:rsidRPr="12B6CD5C" w:rsidR="00941CBE">
        <w:rPr>
          <w:rFonts w:ascii="Aptos" w:hAnsi="Aptos" w:eastAsia="Aptos" w:cs="Aptos" w:asciiTheme="minorAscii" w:hAnsiTheme="minorAscii" w:eastAsiaTheme="minorAscii" w:cstheme="minorAscii"/>
          <w:kern w:val="0"/>
          <w14:ligatures w14:val="none"/>
        </w:rPr>
        <w:t xml:space="preserve">Evidence from </w:t>
      </w:r>
      <w:r w:rsidRPr="12B6CD5C" w:rsidR="008B0C71">
        <w:rPr>
          <w:rFonts w:ascii="Aptos" w:hAnsi="Aptos" w:eastAsia="Aptos" w:cs="Aptos" w:asciiTheme="minorAscii" w:hAnsiTheme="minorAscii" w:eastAsiaTheme="minorAscii" w:cstheme="minorAscii"/>
          <w:kern w:val="0"/>
          <w14:ligatures w14:val="none"/>
        </w:rPr>
        <w:t>Ghana showed that a</w:t>
      </w:r>
      <w:r w:rsidRPr="12B6CD5C" w:rsidR="008B0C71">
        <w:rPr>
          <w:rFonts w:ascii="Aptos" w:hAnsi="Aptos" w:eastAsia="Aptos" w:cs="Aptos" w:asciiTheme="minorAscii" w:hAnsiTheme="minorAscii" w:eastAsiaTheme="minorAscii" w:cstheme="minorAscii"/>
          <w:kern w:val="0"/>
          <w14:ligatures w14:val="none"/>
        </w:rPr>
        <w:t xml:space="preserve"> private </w:t>
      </w:r>
      <w:r w:rsidRPr="12B6CD5C" w:rsidR="008B0C71">
        <w:rPr>
          <w:rFonts w:ascii="Aptos" w:hAnsi="Aptos" w:eastAsia="Aptos" w:cs="Aptos" w:asciiTheme="minorAscii" w:hAnsiTheme="minorAscii" w:eastAsiaTheme="minorAscii" w:cstheme="minorAscii"/>
          <w:kern w:val="0"/>
          <w14:ligatures w14:val="none"/>
        </w:rPr>
        <w:t>supplier</w:t>
      </w:r>
      <w:r w:rsidRPr="12B6CD5C" w:rsidR="008B0C71">
        <w:rPr>
          <w:rFonts w:ascii="Aptos" w:hAnsi="Aptos" w:eastAsia="Aptos" w:cs="Aptos" w:asciiTheme="minorAscii" w:hAnsiTheme="minorAscii" w:eastAsiaTheme="minorAscii" w:cstheme="minorAscii"/>
          <w:kern w:val="0"/>
          <w14:ligatures w14:val="none"/>
        </w:rPr>
        <w:t xml:space="preserve"> increased </w:t>
      </w:r>
      <w:r w:rsidRPr="12B6CD5C" w:rsidR="009D44BC">
        <w:rPr>
          <w:rFonts w:ascii="Aptos" w:hAnsi="Aptos" w:eastAsia="Aptos" w:cs="Aptos" w:asciiTheme="minorAscii" w:hAnsiTheme="minorAscii" w:eastAsiaTheme="minorAscii" w:cstheme="minorAscii"/>
          <w:kern w:val="0"/>
          <w14:ligatures w14:val="none"/>
        </w:rPr>
        <w:t>its sales</w:t>
      </w:r>
      <w:r w:rsidRPr="12B6CD5C" w:rsidR="008B0C71">
        <w:rPr>
          <w:rFonts w:ascii="Aptos" w:hAnsi="Aptos" w:eastAsia="Aptos" w:cs="Aptos" w:asciiTheme="minorAscii" w:hAnsiTheme="minorAscii" w:eastAsiaTheme="minorAscii" w:cstheme="minorAscii"/>
          <w:kern w:val="0"/>
          <w14:ligatures w14:val="none"/>
        </w:rPr>
        <w:t xml:space="preserve"> of solar-powered irrigation pumps up to 80% in 2021</w:t>
      </w:r>
      <w:r w:rsidRPr="12B6CD5C" w:rsidR="00CE2880">
        <w:rPr>
          <w:rFonts w:ascii="Aptos" w:hAnsi="Aptos" w:eastAsia="Aptos" w:cs="Aptos" w:asciiTheme="minorAscii" w:hAnsiTheme="minorAscii" w:eastAsiaTheme="minorAscii" w:cstheme="minorAscii"/>
          <w:kern w:val="0"/>
          <w14:ligatures w14:val="none"/>
        </w:rPr>
        <w:t xml:space="preserve"> from the </w:t>
      </w:r>
      <w:r w:rsidRPr="12B6CD5C" w:rsidR="004C0993">
        <w:rPr>
          <w:rFonts w:ascii="Aptos" w:hAnsi="Aptos" w:eastAsia="Aptos" w:cs="Aptos" w:asciiTheme="minorAscii" w:hAnsiTheme="minorAscii" w:eastAsiaTheme="minorAscii" w:cstheme="minorAscii"/>
          <w:kern w:val="0"/>
          <w14:ligatures w14:val="none"/>
        </w:rPr>
        <w:t>market</w:t>
      </w:r>
      <w:r w:rsidRPr="12B6CD5C" w:rsidR="00CE2880">
        <w:rPr>
          <w:rFonts w:ascii="Aptos" w:hAnsi="Aptos" w:eastAsia="Aptos" w:cs="Aptos" w:asciiTheme="minorAscii" w:hAnsiTheme="minorAscii" w:eastAsiaTheme="minorAscii" w:cstheme="minorAscii"/>
          <w:kern w:val="0"/>
          <w14:ligatures w14:val="none"/>
        </w:rPr>
        <w:t xml:space="preserve"> linkage</w:t>
      </w:r>
      <w:r w:rsidRPr="12B6CD5C" w:rsidR="004C0993">
        <w:rPr>
          <w:rFonts w:ascii="Aptos" w:hAnsi="Aptos" w:eastAsia="Aptos" w:cs="Aptos" w:asciiTheme="minorAscii" w:hAnsiTheme="minorAscii" w:eastAsiaTheme="minorAscii" w:cstheme="minorAscii"/>
          <w:kern w:val="0"/>
          <w14:ligatures w14:val="none"/>
        </w:rPr>
        <w:t xml:space="preserve"> pathway</w:t>
      </w:r>
      <w:r w:rsidRPr="12B6CD5C" w:rsidR="008B0C71">
        <w:rPr>
          <w:rFonts w:ascii="Aptos" w:hAnsi="Aptos" w:eastAsia="Aptos" w:cs="Aptos" w:asciiTheme="minorAscii" w:hAnsiTheme="minorAscii" w:eastAsiaTheme="minorAscii" w:cstheme="minorAscii"/>
          <w:kern w:val="0"/>
          <w14:ligatures w14:val="none"/>
        </w:rPr>
        <w:t xml:space="preserve">. The estimated annual investment in 2022 from </w:t>
      </w:r>
      <w:r w:rsidRPr="12B6CD5C" w:rsidR="00F307E1">
        <w:rPr>
          <w:rFonts w:ascii="Aptos" w:hAnsi="Aptos" w:eastAsia="Aptos" w:cs="Aptos" w:asciiTheme="minorAscii" w:hAnsiTheme="minorAscii" w:eastAsiaTheme="minorAscii" w:cstheme="minorAscii"/>
          <w:kern w:val="0"/>
          <w14:ligatures w14:val="none"/>
        </w:rPr>
        <w:t>private-sector</w:t>
      </w:r>
      <w:r w:rsidRPr="12B6CD5C" w:rsidR="008B0C71">
        <w:rPr>
          <w:rFonts w:ascii="Aptos" w:hAnsi="Aptos" w:eastAsia="Aptos" w:cs="Aptos" w:asciiTheme="minorAscii" w:hAnsiTheme="minorAscii" w:eastAsiaTheme="minorAscii" w:cstheme="minorAscii"/>
          <w:kern w:val="0"/>
          <w14:ligatures w14:val="none"/>
        </w:rPr>
        <w:t xml:space="preserve"> partners is US$500,000</w:t>
      </w:r>
      <w:r w:rsidRPr="12B6CD5C" w:rsidR="009D44BC">
        <w:rPr>
          <w:rFonts w:ascii="Aptos" w:hAnsi="Aptos" w:eastAsia="Aptos" w:cs="Aptos" w:asciiTheme="minorAscii" w:hAnsiTheme="minorAscii" w:eastAsiaTheme="minorAscii" w:cstheme="minorAscii"/>
          <w:kern w:val="0"/>
          <w14:ligatures w14:val="none"/>
        </w:rPr>
        <w:t>, of which US$250,000 is allocated to the smallholder farmer segment</w:t>
      </w:r>
      <w:r w:rsidRPr="12B6CD5C" w:rsidR="008B0C71">
        <w:rPr>
          <w:rFonts w:ascii="Aptos" w:hAnsi="Aptos" w:eastAsia="Aptos" w:cs="Aptos" w:asciiTheme="minorAscii" w:hAnsiTheme="minorAscii" w:eastAsiaTheme="minorAscii" w:cstheme="minorAscii"/>
          <w:kern w:val="0"/>
          <w14:ligatures w14:val="none"/>
        </w:rPr>
        <w:t>.</w:t>
      </w:r>
      <w:r w:rsidRPr="12B6CD5C" w:rsidR="009D44BC">
        <w:rPr>
          <w:rFonts w:ascii="Aptos" w:hAnsi="Aptos" w:eastAsia="Aptos" w:cs="Aptos" w:asciiTheme="minorAscii" w:hAnsiTheme="minorAscii" w:eastAsiaTheme="minorAscii" w:cstheme="minorAscii"/>
          <w:kern w:val="0"/>
          <w14:ligatures w14:val="none"/>
        </w:rPr>
        <w:t xml:space="preserve"> </w:t>
      </w:r>
      <w:r w:rsidRPr="12B6CD5C" w:rsidR="00935BAD">
        <w:rPr>
          <w:rFonts w:ascii="Aptos" w:hAnsi="Aptos" w:eastAsia="Aptos" w:cs="Aptos" w:asciiTheme="minorAscii" w:hAnsiTheme="minorAscii" w:eastAsiaTheme="minorAscii" w:cstheme="minorAscii"/>
          <w:kern w:val="0"/>
          <w14:ligatures w14:val="none"/>
        </w:rPr>
        <w:t xml:space="preserve">In </w:t>
      </w:r>
      <w:r w:rsidRPr="12B6CD5C" w:rsidR="00941CBE">
        <w:rPr>
          <w:rFonts w:ascii="Aptos" w:hAnsi="Aptos" w:eastAsia="Aptos" w:cs="Aptos" w:asciiTheme="minorAscii" w:hAnsiTheme="minorAscii" w:eastAsiaTheme="minorAscii" w:cstheme="minorAscii"/>
          <w:kern w:val="0"/>
          <w14:ligatures w14:val="none"/>
        </w:rPr>
        <w:t xml:space="preserve">Nigeria, Ethiopia, </w:t>
      </w:r>
      <w:r w:rsidRPr="12B6CD5C" w:rsidR="008E07E9">
        <w:rPr>
          <w:rFonts w:ascii="Aptos" w:hAnsi="Aptos" w:eastAsia="Aptos" w:cs="Aptos" w:asciiTheme="minorAscii" w:hAnsiTheme="minorAscii" w:eastAsiaTheme="minorAscii" w:cstheme="minorAscii"/>
          <w:kern w:val="0"/>
          <w14:ligatures w14:val="none"/>
        </w:rPr>
        <w:t xml:space="preserve">and </w:t>
      </w:r>
      <w:r w:rsidRPr="12B6CD5C" w:rsidR="008F7D4C">
        <w:rPr>
          <w:rFonts w:ascii="Aptos" w:hAnsi="Aptos" w:eastAsia="Aptos" w:cs="Aptos" w:asciiTheme="minorAscii" w:hAnsiTheme="minorAscii" w:eastAsiaTheme="minorAscii" w:cstheme="minorAscii"/>
          <w:kern w:val="0"/>
          <w14:ligatures w14:val="none"/>
        </w:rPr>
        <w:t xml:space="preserve">Kenya FLID, mainly SPIS, is financially compelling when properly packaged and </w:t>
      </w:r>
      <w:r w:rsidRPr="12B6CD5C" w:rsidR="00F05707">
        <w:rPr>
          <w:rFonts w:ascii="Aptos" w:hAnsi="Aptos" w:eastAsia="Aptos" w:cs="Aptos" w:asciiTheme="minorAscii" w:hAnsiTheme="minorAscii" w:eastAsiaTheme="minorAscii" w:cstheme="minorAscii"/>
          <w:kern w:val="0"/>
          <w14:ligatures w14:val="none"/>
        </w:rPr>
        <w:t>has an opportunity to scale</w:t>
      </w:r>
      <w:r w:rsidRPr="12B6CD5C" w:rsidR="00941CBE">
        <w:rPr>
          <w:rFonts w:ascii="Aptos" w:hAnsi="Aptos" w:eastAsia="Aptos" w:cs="Aptos" w:asciiTheme="minorAscii" w:hAnsiTheme="minorAscii" w:eastAsiaTheme="minorAscii" w:cstheme="minorAscii"/>
          <w:kern w:val="0"/>
          <w14:ligatures w14:val="none"/>
        </w:rPr>
        <w:t xml:space="preserve">. In Nigeria, </w:t>
      </w:r>
      <w:r w:rsidRPr="12B6CD5C" w:rsidR="00BB5ED6">
        <w:rPr>
          <w:rFonts w:ascii="Aptos" w:hAnsi="Aptos" w:eastAsia="Aptos" w:cs="Aptos" w:asciiTheme="minorAscii" w:hAnsiTheme="minorAscii" w:eastAsiaTheme="minorAscii" w:cstheme="minorAscii"/>
          <w:kern w:val="0"/>
          <w14:ligatures w14:val="none"/>
        </w:rPr>
        <w:t xml:space="preserve">IWMI co-designed a scaling pathway </w:t>
      </w:r>
      <w:r w:rsidRPr="12B6CD5C" w:rsidR="00921755">
        <w:rPr>
          <w:rFonts w:ascii="Aptos" w:hAnsi="Aptos" w:eastAsia="Aptos" w:cs="Aptos" w:asciiTheme="minorAscii" w:hAnsiTheme="minorAscii" w:eastAsiaTheme="minorAscii" w:cstheme="minorAscii"/>
          <w:kern w:val="0"/>
          <w14:ligatures w14:val="none"/>
        </w:rPr>
        <w:t xml:space="preserve">for </w:t>
      </w:r>
      <w:r w:rsidRPr="12B6CD5C" w:rsidR="00C4770A">
        <w:rPr>
          <w:rFonts w:ascii="Aptos" w:hAnsi="Aptos" w:eastAsia="Aptos" w:cs="Aptos" w:asciiTheme="minorAscii" w:hAnsiTheme="minorAscii" w:eastAsiaTheme="minorAscii" w:cstheme="minorAscii"/>
        </w:rPr>
        <w:t>SPIS</w:t>
      </w:r>
      <w:r w:rsidRPr="12B6CD5C" w:rsidR="00956A4F">
        <w:rPr>
          <w:rFonts w:ascii="Aptos" w:hAnsi="Aptos" w:eastAsia="Aptos" w:cs="Aptos" w:asciiTheme="minorAscii" w:hAnsiTheme="minorAscii" w:eastAsiaTheme="minorAscii" w:cstheme="minorAscii"/>
          <w:kern w:val="0"/>
          <w14:ligatures w14:val="none"/>
        </w:rPr>
        <w:t xml:space="preserve"> </w:t>
      </w:r>
      <w:r w:rsidRPr="12B6CD5C" w:rsidR="00921755">
        <w:rPr>
          <w:rFonts w:ascii="Aptos" w:hAnsi="Aptos" w:eastAsia="Aptos" w:cs="Aptos" w:asciiTheme="minorAscii" w:hAnsiTheme="minorAscii" w:eastAsiaTheme="minorAscii" w:cstheme="minorAscii"/>
          <w:kern w:val="0"/>
          <w14:ligatures w14:val="none"/>
        </w:rPr>
        <w:t xml:space="preserve">to be </w:t>
      </w:r>
      <w:r w:rsidRPr="12B6CD5C" w:rsidR="00F67D8F">
        <w:rPr>
          <w:rFonts w:ascii="Aptos" w:hAnsi="Aptos" w:eastAsia="Aptos" w:cs="Aptos" w:asciiTheme="minorAscii" w:hAnsiTheme="minorAscii" w:eastAsiaTheme="minorAscii" w:cstheme="minorAscii"/>
          <w:kern w:val="0"/>
          <w14:ligatures w14:val="none"/>
        </w:rPr>
        <w:t>farmer-owned</w:t>
      </w:r>
      <w:r w:rsidRPr="12B6CD5C" w:rsidR="00F86D17">
        <w:rPr>
          <w:rFonts w:ascii="Aptos" w:hAnsi="Aptos" w:eastAsia="Aptos" w:cs="Aptos" w:asciiTheme="minorAscii" w:hAnsiTheme="minorAscii" w:eastAsiaTheme="minorAscii" w:cstheme="minorAscii"/>
          <w:kern w:val="0"/>
          <w14:ligatures w14:val="none"/>
        </w:rPr>
        <w:t>,</w:t>
      </w:r>
      <w:r w:rsidRPr="12B6CD5C" w:rsidR="00921755">
        <w:rPr>
          <w:rFonts w:ascii="Aptos" w:hAnsi="Aptos" w:eastAsia="Aptos" w:cs="Aptos" w:asciiTheme="minorAscii" w:hAnsiTheme="minorAscii" w:eastAsiaTheme="minorAscii" w:cstheme="minorAscii"/>
          <w:kern w:val="0"/>
          <w14:ligatures w14:val="none"/>
        </w:rPr>
        <w:t xml:space="preserve"> as </w:t>
      </w:r>
      <w:r w:rsidRPr="12B6CD5C" w:rsidR="00941CBE">
        <w:rPr>
          <w:rFonts w:ascii="Aptos" w:hAnsi="Aptos" w:eastAsia="Aptos" w:cs="Aptos" w:asciiTheme="minorAscii" w:hAnsiTheme="minorAscii" w:eastAsiaTheme="minorAscii" w:cstheme="minorAscii"/>
          <w:kern w:val="0"/>
          <w14:ligatures w14:val="none"/>
        </w:rPr>
        <w:t xml:space="preserve">investments </w:t>
      </w:r>
      <w:r w:rsidRPr="12B6CD5C" w:rsidR="002840F6">
        <w:rPr>
          <w:rFonts w:ascii="Aptos" w:hAnsi="Aptos" w:eastAsia="Aptos" w:cs="Aptos" w:asciiTheme="minorAscii" w:hAnsiTheme="minorAscii" w:eastAsiaTheme="minorAscii" w:cstheme="minorAscii"/>
          <w:kern w:val="0"/>
          <w14:ligatures w14:val="none"/>
        </w:rPr>
        <w:t xml:space="preserve">in crops such as tomatoes, red peppers, onions, and rice have yielded very high returns. SPIS has also </w:t>
      </w:r>
      <w:r w:rsidRPr="12B6CD5C" w:rsidR="00360497">
        <w:rPr>
          <w:rFonts w:ascii="Aptos" w:hAnsi="Aptos" w:eastAsia="Aptos" w:cs="Aptos" w:asciiTheme="minorAscii" w:hAnsiTheme="minorAscii" w:eastAsiaTheme="minorAscii" w:cstheme="minorAscii"/>
          <w:kern w:val="0"/>
          <w14:ligatures w14:val="none"/>
        </w:rPr>
        <w:t xml:space="preserve">co-designed a scaling pathway with the </w:t>
      </w:r>
      <w:r w:rsidRPr="12B6CD5C" w:rsidR="00741AB2">
        <w:rPr>
          <w:rFonts w:ascii="Aptos" w:hAnsi="Aptos" w:eastAsia="Aptos" w:cs="Aptos" w:asciiTheme="minorAscii" w:hAnsiTheme="minorAscii" w:eastAsiaTheme="minorAscii" w:cstheme="minorAscii"/>
          <w:kern w:val="0"/>
          <w14:ligatures w14:val="none"/>
        </w:rPr>
        <w:t>Bank of Agriculture (</w:t>
      </w:r>
      <w:r w:rsidRPr="12B6CD5C" w:rsidR="00741AB2">
        <w:rPr>
          <w:rFonts w:ascii="Aptos" w:hAnsi="Aptos" w:eastAsia="Aptos" w:cs="Aptos" w:asciiTheme="minorAscii" w:hAnsiTheme="minorAscii" w:eastAsiaTheme="minorAscii" w:cstheme="minorAscii"/>
          <w:kern w:val="0"/>
          <w14:ligatures w14:val="none"/>
        </w:rPr>
        <w:t>BoA</w:t>
      </w:r>
      <w:r w:rsidRPr="12B6CD5C" w:rsidR="00741AB2">
        <w:rPr>
          <w:rFonts w:ascii="Aptos" w:hAnsi="Aptos" w:eastAsia="Aptos" w:cs="Aptos" w:asciiTheme="minorAscii" w:hAnsiTheme="minorAscii" w:eastAsiaTheme="minorAscii" w:cstheme="minorAscii"/>
          <w:kern w:val="0"/>
          <w14:ligatures w14:val="none"/>
        </w:rPr>
        <w:t>)</w:t>
      </w:r>
      <w:r w:rsidRPr="12B6CD5C" w:rsidR="00941CBE">
        <w:rPr>
          <w:rFonts w:ascii="Aptos" w:hAnsi="Aptos" w:eastAsia="Aptos" w:cs="Aptos" w:asciiTheme="minorAscii" w:hAnsiTheme="minorAscii" w:eastAsiaTheme="minorAscii" w:cstheme="minorAscii"/>
          <w:kern w:val="0"/>
          <w14:ligatures w14:val="none"/>
        </w:rPr>
        <w:t xml:space="preserve">. In Ethiopia, </w:t>
      </w:r>
      <w:r w:rsidRPr="12B6CD5C" w:rsidR="00830451">
        <w:rPr>
          <w:rFonts w:ascii="Aptos" w:hAnsi="Aptos" w:eastAsia="Aptos" w:cs="Aptos" w:asciiTheme="minorAscii" w:hAnsiTheme="minorAscii" w:eastAsiaTheme="minorAscii" w:cstheme="minorAscii"/>
        </w:rPr>
        <w:t>SPIS</w:t>
      </w:r>
      <w:r w:rsidRPr="12B6CD5C" w:rsidR="00941CBE">
        <w:rPr>
          <w:rFonts w:ascii="Aptos" w:hAnsi="Aptos" w:eastAsia="Aptos" w:cs="Aptos" w:asciiTheme="minorAscii" w:hAnsiTheme="minorAscii" w:eastAsiaTheme="minorAscii" w:cstheme="minorAscii"/>
          <w:kern w:val="0"/>
          <w14:ligatures w14:val="none"/>
        </w:rPr>
        <w:t xml:space="preserve"> is officially tax-exempt, benefit–cost ratios exceed one</w:t>
      </w:r>
      <w:r w:rsidRPr="12B6CD5C" w:rsidR="00F65FE5">
        <w:rPr>
          <w:rFonts w:ascii="Aptos" w:hAnsi="Aptos" w:eastAsia="Aptos" w:cs="Aptos" w:asciiTheme="minorAscii" w:hAnsiTheme="minorAscii" w:eastAsiaTheme="minorAscii" w:cstheme="minorAscii"/>
          <w:kern w:val="0"/>
          <w14:ligatures w14:val="none"/>
        </w:rPr>
        <w:t xml:space="preserve"> (</w:t>
      </w:r>
      <w:hyperlink r:id="R7aca76acdf154d6c">
        <w:r w:rsidRPr="12B6CD5C" w:rsidR="4A5C0014">
          <w:rPr>
            <w:rStyle w:val="Hyperlink"/>
            <w:rFonts w:ascii="Aptos" w:hAnsi="Aptos" w:eastAsia="Aptos" w:cs="Aptos" w:asciiTheme="minorAscii" w:hAnsiTheme="minorAscii" w:eastAsiaTheme="minorAscii" w:cstheme="minorAscii"/>
            <w:color w:val="0156CE"/>
          </w:rPr>
          <w:t>https://doi.org/10.3390/su17041486</w:t>
        </w:r>
      </w:hyperlink>
      <w:r w:rsidRPr="12B6CD5C" w:rsidR="00941CBE">
        <w:rPr>
          <w:rFonts w:ascii="Aptos" w:hAnsi="Aptos" w:eastAsia="Aptos" w:cs="Aptos" w:asciiTheme="minorAscii" w:hAnsiTheme="minorAscii" w:eastAsiaTheme="minorAscii" w:cstheme="minorAscii"/>
          <w:kern w:val="0"/>
          <w14:ligatures w14:val="none"/>
        </w:rPr>
        <w:t xml:space="preserve">). </w:t>
      </w:r>
      <w:r w:rsidRPr="12B6CD5C" w:rsidR="003A21FB">
        <w:rPr>
          <w:rFonts w:ascii="Aptos" w:hAnsi="Aptos" w:eastAsia="Aptos" w:cs="Aptos" w:asciiTheme="minorAscii" w:hAnsiTheme="minorAscii" w:eastAsiaTheme="minorAscii" w:cstheme="minorAscii"/>
          <w:kern w:val="0"/>
          <w14:ligatures w14:val="none"/>
        </w:rPr>
        <w:t xml:space="preserve">In Kenya, </w:t>
      </w:r>
      <w:r w:rsidRPr="12B6CD5C" w:rsidR="00E43A28">
        <w:rPr>
          <w:rFonts w:ascii="Aptos" w:hAnsi="Aptos" w:eastAsia="Aptos" w:cs="Aptos" w:asciiTheme="minorAscii" w:hAnsiTheme="minorAscii" w:eastAsiaTheme="minorAscii" w:cstheme="minorAscii"/>
          <w:kern w:val="0"/>
          <w14:ligatures w14:val="none"/>
        </w:rPr>
        <w:t xml:space="preserve">IWMI and </w:t>
      </w:r>
      <w:r w:rsidRPr="12B6CD5C" w:rsidR="00E43A28">
        <w:rPr>
          <w:rFonts w:ascii="Aptos" w:hAnsi="Aptos" w:eastAsia="Aptos" w:cs="Aptos" w:asciiTheme="minorAscii" w:hAnsiTheme="minorAscii" w:eastAsiaTheme="minorAscii" w:cstheme="minorAscii"/>
          <w:kern w:val="0"/>
          <w14:ligatures w14:val="none"/>
        </w:rPr>
        <w:t>SunCulture</w:t>
      </w:r>
      <w:r w:rsidRPr="12B6CD5C" w:rsidR="00E43A28">
        <w:rPr>
          <w:rFonts w:ascii="Aptos" w:hAnsi="Aptos" w:eastAsia="Aptos" w:cs="Aptos" w:asciiTheme="minorAscii" w:hAnsiTheme="minorAscii" w:eastAsiaTheme="minorAscii" w:cstheme="minorAscii"/>
          <w:kern w:val="0"/>
          <w14:ligatures w14:val="none"/>
        </w:rPr>
        <w:t xml:space="preserve"> </w:t>
      </w:r>
      <w:r w:rsidRPr="12B6CD5C" w:rsidR="00E43A28">
        <w:rPr>
          <w:rFonts w:ascii="Aptos" w:hAnsi="Aptos" w:eastAsia="Aptos" w:cs="Aptos" w:asciiTheme="minorAscii" w:hAnsiTheme="minorAscii" w:eastAsiaTheme="minorAscii" w:cstheme="minorAscii"/>
          <w:kern w:val="0"/>
          <w14:ligatures w14:val="none"/>
        </w:rPr>
        <w:t>co-designed</w:t>
      </w:r>
      <w:r w:rsidRPr="12B6CD5C" w:rsidR="00E43A28">
        <w:rPr>
          <w:rFonts w:ascii="Aptos" w:hAnsi="Aptos" w:eastAsia="Aptos" w:cs="Aptos" w:asciiTheme="minorAscii" w:hAnsiTheme="minorAscii" w:eastAsiaTheme="minorAscii" w:cstheme="minorAscii"/>
          <w:kern w:val="0"/>
          <w14:ligatures w14:val="none"/>
        </w:rPr>
        <w:t xml:space="preserve"> a </w:t>
      </w:r>
      <w:r>
        <w:fldChar w:fldCharType="begin"/>
      </w:r>
      <w:r>
        <w:instrText xml:space="preserve">HYPERLINK "https://www.iwmi.org/news/iwmi-and-sunculture-partnership-advances-solar-irrigation-in-kenya/"</w:instrText>
      </w:r>
      <w:r>
        <w:fldChar w:fldCharType="separate"/>
      </w:r>
      <w:r w:rsidRPr="12B6CD5C" w:rsidR="00E43A28">
        <w:rPr>
          <w:rStyle w:val="Hyperlink"/>
          <w:rFonts w:ascii="Aptos" w:hAnsi="Aptos" w:eastAsia="Aptos" w:cs="Aptos" w:asciiTheme="minorAscii" w:hAnsiTheme="minorAscii" w:eastAsiaTheme="minorAscii" w:cstheme="minorAscii"/>
          <w:kern w:val="0"/>
          <w14:ligatures w14:val="none"/>
        </w:rPr>
        <w:t>water strategy</w:t>
      </w:r>
      <w:r>
        <w:fldChar w:fldCharType="end"/>
      </w:r>
      <w:r w:rsidRPr="12B6CD5C" w:rsidR="00E43A28">
        <w:rPr>
          <w:rFonts w:ascii="Aptos" w:hAnsi="Aptos" w:eastAsia="Aptos" w:cs="Aptos" w:asciiTheme="minorAscii" w:hAnsiTheme="minorAscii" w:eastAsiaTheme="minorAscii" w:cstheme="minorAscii"/>
          <w:kern w:val="0"/>
          <w14:ligatures w14:val="none"/>
        </w:rPr>
        <w:t xml:space="preserve"> that aligns </w:t>
      </w:r>
      <w:r w:rsidRPr="12B6CD5C" w:rsidR="00E43A28">
        <w:rPr>
          <w:rFonts w:ascii="Aptos" w:hAnsi="Aptos" w:eastAsia="Aptos" w:cs="Aptos" w:asciiTheme="minorAscii" w:hAnsiTheme="minorAscii" w:eastAsiaTheme="minorAscii" w:cstheme="minorAscii"/>
          <w:kern w:val="0"/>
          <w14:ligatures w14:val="none"/>
        </w:rPr>
        <w:t>SunCulture’s</w:t>
      </w:r>
      <w:r w:rsidRPr="12B6CD5C" w:rsidR="00E43A28">
        <w:rPr>
          <w:rFonts w:ascii="Aptos" w:hAnsi="Aptos" w:eastAsia="Aptos" w:cs="Aptos" w:asciiTheme="minorAscii" w:hAnsiTheme="minorAscii" w:eastAsiaTheme="minorAscii" w:cstheme="minorAscii"/>
          <w:kern w:val="0"/>
          <w14:ligatures w14:val="none"/>
        </w:rPr>
        <w:t xml:space="preserve"> </w:t>
      </w:r>
      <w:r w:rsidRPr="12B6CD5C" w:rsidR="00366C55">
        <w:rPr>
          <w:rFonts w:ascii="Aptos" w:hAnsi="Aptos" w:eastAsia="Aptos" w:cs="Aptos" w:asciiTheme="minorAscii" w:hAnsiTheme="minorAscii" w:eastAsiaTheme="minorAscii" w:cstheme="minorAscii"/>
          <w:kern w:val="0"/>
          <w14:ligatures w14:val="none"/>
        </w:rPr>
        <w:t xml:space="preserve">solar-scaling operations </w:t>
      </w:r>
      <w:r w:rsidRPr="12B6CD5C" w:rsidR="00E43A28">
        <w:rPr>
          <w:rFonts w:ascii="Aptos" w:hAnsi="Aptos" w:eastAsia="Aptos" w:cs="Aptos" w:asciiTheme="minorAscii" w:hAnsiTheme="minorAscii" w:eastAsiaTheme="minorAscii" w:cstheme="minorAscii"/>
          <w:kern w:val="0"/>
          <w14:ligatures w14:val="none"/>
        </w:rPr>
        <w:t xml:space="preserve">with environmental sustainability goals. </w:t>
      </w:r>
      <w:r w:rsidRPr="12B6CD5C" w:rsidR="00BD5777">
        <w:rPr>
          <w:rFonts w:ascii="Aptos" w:hAnsi="Aptos" w:eastAsia="Aptos" w:cs="Aptos" w:asciiTheme="minorAscii" w:hAnsiTheme="minorAscii" w:eastAsiaTheme="minorAscii" w:cstheme="minorAscii"/>
        </w:rPr>
        <w:t xml:space="preserve">The </w:t>
      </w:r>
      <w:r w:rsidRPr="12B6CD5C" w:rsidR="00F86D17">
        <w:rPr>
          <w:rFonts w:ascii="Aptos" w:hAnsi="Aptos" w:eastAsia="Aptos" w:cs="Aptos" w:asciiTheme="minorAscii" w:hAnsiTheme="minorAscii" w:eastAsiaTheme="minorAscii" w:cstheme="minorAscii"/>
        </w:rPr>
        <w:t xml:space="preserve">intended </w:t>
      </w:r>
      <w:r w:rsidRPr="12B6CD5C" w:rsidR="00F86D17">
        <w:rPr>
          <w:rFonts w:ascii="Aptos" w:hAnsi="Aptos" w:eastAsia="Aptos" w:cs="Aptos" w:asciiTheme="minorAscii" w:hAnsiTheme="minorAscii" w:eastAsiaTheme="minorAscii" w:cstheme="minorAscii"/>
          <w:kern w:val="0"/>
          <w14:ligatures w14:val="none"/>
        </w:rPr>
        <w:t>package</w:t>
      </w:r>
      <w:r w:rsidRPr="12B6CD5C" w:rsidR="00231FF5">
        <w:rPr>
          <w:rFonts w:ascii="Aptos" w:hAnsi="Aptos" w:eastAsia="Aptos" w:cs="Aptos" w:asciiTheme="minorAscii" w:hAnsiTheme="minorAscii" w:eastAsiaTheme="minorAscii" w:cstheme="minorAscii"/>
          <w:kern w:val="0"/>
          <w14:ligatures w14:val="none"/>
        </w:rPr>
        <w:t xml:space="preserve"> reduces investment risks, lowers upfront costs, and ensures sustainable groundwater use</w:t>
      </w:r>
      <w:r w:rsidRPr="12B6CD5C" w:rsidR="00BD5777">
        <w:rPr>
          <w:rFonts w:ascii="Aptos" w:hAnsi="Aptos" w:eastAsia="Aptos" w:cs="Aptos" w:asciiTheme="minorAscii" w:hAnsiTheme="minorAscii" w:eastAsiaTheme="minorAscii" w:cstheme="minorAscii"/>
          <w:kern w:val="0"/>
          <w14:ligatures w14:val="none"/>
        </w:rPr>
        <w:t xml:space="preserve"> and higher </w:t>
      </w:r>
      <w:r w:rsidRPr="12B6CD5C" w:rsidR="002840F6">
        <w:rPr>
          <w:rFonts w:ascii="Aptos" w:hAnsi="Aptos" w:eastAsia="Aptos" w:cs="Aptos" w:asciiTheme="minorAscii" w:hAnsiTheme="minorAscii" w:eastAsiaTheme="minorAscii" w:cstheme="minorAscii"/>
          <w:kern w:val="0"/>
          <w14:ligatures w14:val="none"/>
        </w:rPr>
        <w:t>returns</w:t>
      </w:r>
      <w:r w:rsidRPr="12B6CD5C" w:rsidR="00F86D17">
        <w:rPr>
          <w:rFonts w:ascii="Aptos" w:hAnsi="Aptos" w:eastAsia="Aptos" w:cs="Aptos" w:asciiTheme="minorAscii" w:hAnsiTheme="minorAscii" w:eastAsiaTheme="minorAscii" w:cstheme="minorAscii"/>
          <w:kern w:val="0"/>
          <w14:ligatures w14:val="none"/>
        </w:rPr>
        <w:t>.</w:t>
      </w:r>
      <w:r w:rsidRPr="12B6CD5C" w:rsidR="00BD5777">
        <w:rPr>
          <w:rFonts w:ascii="Aptos" w:hAnsi="Aptos" w:eastAsia="Aptos" w:cs="Aptos" w:asciiTheme="minorAscii" w:hAnsiTheme="minorAscii" w:eastAsiaTheme="minorAscii" w:cstheme="minorAscii"/>
          <w:kern w:val="0"/>
          <w14:ligatures w14:val="none"/>
        </w:rPr>
        <w:t xml:space="preserve"> </w:t>
      </w:r>
    </w:p>
    <w:p w:rsidR="008E7C2F" w:rsidP="12B6CD5C" w:rsidRDefault="008E7C2F" w14:paraId="472AFFA9" w14:textId="77777777">
      <w:pPr>
        <w:rPr>
          <w:rFonts w:ascii="Aptos" w:hAnsi="Aptos" w:eastAsia="Aptos" w:cs="Aptos" w:asciiTheme="minorAscii" w:hAnsiTheme="minorAscii" w:eastAsiaTheme="minorAscii" w:cstheme="minorAscii"/>
          <w:kern w:val="0"/>
          <w14:ligatures w14:val="none"/>
        </w:rPr>
      </w:pPr>
      <w:r w:rsidRPr="12B6CD5C">
        <w:rPr>
          <w:rFonts w:ascii="Aptos" w:hAnsi="Aptos" w:eastAsia="Aptos" w:cs="Aptos" w:asciiTheme="minorAscii" w:hAnsiTheme="minorAscii" w:eastAsiaTheme="minorAscii" w:cstheme="minorAscii"/>
        </w:rPr>
        <w:br w:type="page"/>
      </w:r>
    </w:p>
    <w:p w:rsidRPr="00D86BCC" w:rsidR="00231FF5" w:rsidP="12B6CD5C" w:rsidRDefault="00231FF5" w14:paraId="18DD3409" w14:textId="431B3EFF">
      <w:pPr>
        <w:pStyle w:val="ListParagraph"/>
        <w:numPr>
          <w:ilvl w:val="0"/>
          <w:numId w:val="22"/>
        </w:numPr>
        <w:spacing w:before="120" w:after="120" w:line="240" w:lineRule="auto"/>
        <w:outlineLvl w:val="2"/>
        <w:rPr>
          <w:rFonts w:ascii="Aptos" w:hAnsi="Aptos" w:eastAsia="Aptos" w:cs="Aptos" w:asciiTheme="minorAscii" w:hAnsiTheme="minorAscii" w:eastAsiaTheme="minorAscii" w:cstheme="minorAscii"/>
          <w:b w:val="1"/>
          <w:bCs w:val="1"/>
          <w:kern w:val="0"/>
          <w14:ligatures w14:val="none"/>
        </w:rPr>
      </w:pPr>
      <w:r w:rsidRPr="12B6CD5C" w:rsidR="00231FF5">
        <w:rPr>
          <w:rFonts w:ascii="Aptos" w:hAnsi="Aptos" w:eastAsia="Aptos" w:cs="Aptos" w:asciiTheme="minorAscii" w:hAnsiTheme="minorAscii" w:eastAsiaTheme="minorAscii" w:cstheme="minorAscii"/>
          <w:b w:val="1"/>
          <w:bCs w:val="1"/>
          <w:kern w:val="0"/>
          <w14:ligatures w14:val="none"/>
        </w:rPr>
        <w:lastRenderedPageBreak/>
        <w:t xml:space="preserve">Scaling </w:t>
      </w:r>
      <w:r w:rsidRPr="12B6CD5C" w:rsidR="00D55913">
        <w:rPr>
          <w:rFonts w:ascii="Aptos" w:hAnsi="Aptos" w:eastAsia="Aptos" w:cs="Aptos" w:asciiTheme="minorAscii" w:hAnsiTheme="minorAscii" w:eastAsiaTheme="minorAscii" w:cstheme="minorAscii"/>
          <w:b w:val="1"/>
          <w:bCs w:val="1"/>
          <w:kern w:val="0"/>
          <w14:ligatures w14:val="none"/>
        </w:rPr>
        <w:t>a</w:t>
      </w:r>
      <w:r w:rsidRPr="12B6CD5C" w:rsidR="00231FF5">
        <w:rPr>
          <w:rFonts w:ascii="Aptos" w:hAnsi="Aptos" w:eastAsia="Aptos" w:cs="Aptos" w:asciiTheme="minorAscii" w:hAnsiTheme="minorAscii" w:eastAsiaTheme="minorAscii" w:cstheme="minorAscii"/>
          <w:b w:val="1"/>
          <w:bCs w:val="1"/>
          <w:kern w:val="0"/>
          <w14:ligatures w14:val="none"/>
        </w:rPr>
        <w:t>mbition (2026–2028)</w:t>
      </w:r>
    </w:p>
    <w:p w:rsidR="005438B8" w:rsidP="12B6CD5C" w:rsidRDefault="675B8E42" w14:paraId="4C4F42D0" w14:textId="59A3659E">
      <w:pPr>
        <w:spacing w:after="0" w:line="240" w:lineRule="auto"/>
        <w:rPr>
          <w:rFonts w:ascii="Aptos" w:hAnsi="Aptos" w:eastAsia="Aptos" w:cs="Aptos" w:asciiTheme="minorAscii" w:hAnsiTheme="minorAscii" w:eastAsiaTheme="minorAscii" w:cstheme="minorAscii"/>
        </w:rPr>
      </w:pPr>
      <w:r w:rsidRPr="12B6CD5C" w:rsidR="675B8E42">
        <w:rPr>
          <w:rFonts w:ascii="Aptos" w:hAnsi="Aptos" w:eastAsia="Aptos" w:cs="Aptos" w:asciiTheme="minorAscii" w:hAnsiTheme="minorAscii" w:eastAsiaTheme="minorAscii" w:cstheme="minorAscii"/>
          <w:kern w:val="0"/>
          <w14:ligatures w14:val="none"/>
        </w:rPr>
        <w:t xml:space="preserve">By </w:t>
      </w:r>
      <w:r w:rsidRPr="12B6CD5C" w:rsidR="675B8E42">
        <w:rPr>
          <w:rFonts w:ascii="Aptos" w:hAnsi="Aptos" w:eastAsia="Aptos" w:cs="Aptos" w:asciiTheme="minorAscii" w:hAnsiTheme="minorAscii" w:eastAsiaTheme="minorAscii" w:cstheme="minorAscii"/>
        </w:rPr>
        <w:t xml:space="preserve">the end of </w:t>
      </w:r>
      <w:r w:rsidRPr="12B6CD5C" w:rsidR="2A6D31E5">
        <w:rPr>
          <w:rFonts w:ascii="Aptos" w:hAnsi="Aptos" w:eastAsia="Aptos" w:cs="Aptos" w:asciiTheme="minorAscii" w:hAnsiTheme="minorAscii" w:eastAsiaTheme="minorAscii" w:cstheme="minorAscii"/>
          <w:kern w:val="0"/>
          <w14:ligatures w14:val="none"/>
        </w:rPr>
        <w:t>2026</w:t>
      </w:r>
      <w:r w:rsidRPr="12B6CD5C" w:rsidR="675B8E42">
        <w:rPr>
          <w:rFonts w:ascii="Aptos" w:hAnsi="Aptos" w:eastAsia="Aptos" w:cs="Aptos" w:asciiTheme="minorAscii" w:hAnsiTheme="minorAscii" w:eastAsiaTheme="minorAscii" w:cstheme="minorAscii"/>
          <w:kern w:val="0"/>
          <w14:ligatures w14:val="none"/>
        </w:rPr>
        <w:t>, our</w:t>
      </w:r>
      <w:r w:rsidRPr="12B6CD5C" w:rsidR="2A6D31E5">
        <w:rPr>
          <w:rFonts w:ascii="Aptos" w:hAnsi="Aptos" w:eastAsia="Aptos" w:cs="Aptos" w:asciiTheme="minorAscii" w:hAnsiTheme="minorAscii" w:eastAsiaTheme="minorAscii" w:cstheme="minorAscii"/>
          <w:kern w:val="0"/>
          <w14:ligatures w14:val="none"/>
        </w:rPr>
        <w:t xml:space="preserve"> </w:t>
      </w:r>
      <w:r w:rsidRPr="12B6CD5C" w:rsidR="675B8E42">
        <w:rPr>
          <w:rFonts w:ascii="Aptos" w:hAnsi="Aptos" w:eastAsia="Aptos" w:cs="Aptos" w:asciiTheme="minorAscii" w:hAnsiTheme="minorAscii" w:eastAsiaTheme="minorAscii" w:cstheme="minorAscii"/>
          <w:kern w:val="0"/>
          <w14:ligatures w14:val="none"/>
        </w:rPr>
        <w:t>t</w:t>
      </w:r>
      <w:r w:rsidRPr="12B6CD5C" w:rsidR="2A6D31E5">
        <w:rPr>
          <w:rFonts w:ascii="Aptos" w:hAnsi="Aptos" w:eastAsia="Aptos" w:cs="Aptos" w:asciiTheme="minorAscii" w:hAnsiTheme="minorAscii" w:eastAsiaTheme="minorAscii" w:cstheme="minorAscii"/>
          <w:kern w:val="0"/>
          <w14:ligatures w14:val="none"/>
        </w:rPr>
        <w:t>arget</w:t>
      </w:r>
      <w:r w:rsidRPr="12B6CD5C" w:rsidR="2A6D31E5">
        <w:rPr>
          <w:rFonts w:ascii="Aptos" w:hAnsi="Aptos" w:eastAsia="Aptos" w:cs="Aptos" w:asciiTheme="minorAscii" w:hAnsiTheme="minorAscii" w:eastAsiaTheme="minorAscii" w:cstheme="minorAscii"/>
        </w:rPr>
        <w:t xml:space="preserve"> i</w:t>
      </w:r>
      <w:r w:rsidRPr="12B6CD5C" w:rsidR="2A6D31E5">
        <w:rPr>
          <w:rFonts w:ascii="Aptos" w:hAnsi="Aptos" w:eastAsia="Aptos" w:cs="Aptos" w:asciiTheme="minorAscii" w:hAnsiTheme="minorAscii" w:eastAsiaTheme="minorAscii" w:cstheme="minorAscii"/>
          <w:kern w:val="0"/>
          <w14:ligatures w14:val="none"/>
        </w:rPr>
        <w:t xml:space="preserve">s </w:t>
      </w:r>
      <w:r w:rsidRPr="12B6CD5C" w:rsidR="079A5829">
        <w:rPr>
          <w:rFonts w:ascii="Aptos" w:hAnsi="Aptos" w:eastAsia="Aptos" w:cs="Aptos" w:asciiTheme="minorAscii" w:hAnsiTheme="minorAscii" w:eastAsiaTheme="minorAscii" w:cstheme="minorAscii"/>
          <w:kern w:val="0"/>
          <w14:ligatures w14:val="none"/>
        </w:rPr>
        <w:t xml:space="preserve">to </w:t>
      </w:r>
      <w:r w:rsidRPr="12B6CD5C" w:rsidR="70593E04">
        <w:rPr>
          <w:rFonts w:ascii="Aptos" w:hAnsi="Aptos" w:eastAsia="Aptos" w:cs="Aptos" w:asciiTheme="minorAscii" w:hAnsiTheme="minorAscii" w:eastAsiaTheme="minorAscii" w:cstheme="minorAscii"/>
          <w:kern w:val="0"/>
          <w14:ligatures w14:val="none"/>
        </w:rPr>
        <w:t>reach 1</w:t>
      </w:r>
      <w:r w:rsidRPr="12B6CD5C" w:rsidR="00E338B8">
        <w:rPr>
          <w:rFonts w:ascii="Aptos" w:hAnsi="Aptos" w:eastAsia="Aptos" w:cs="Aptos" w:asciiTheme="minorAscii" w:hAnsiTheme="minorAscii" w:eastAsiaTheme="minorAscii" w:cstheme="minorAscii"/>
          <w:kern w:val="0"/>
          <w14:ligatures w14:val="none"/>
        </w:rPr>
        <w:t>4</w:t>
      </w:r>
      <w:r w:rsidRPr="12B6CD5C" w:rsidR="70593E04">
        <w:rPr>
          <w:rFonts w:ascii="Aptos" w:hAnsi="Aptos" w:eastAsia="Aptos" w:cs="Aptos" w:asciiTheme="minorAscii" w:hAnsiTheme="minorAscii" w:eastAsiaTheme="minorAscii" w:cstheme="minorAscii"/>
          <w:kern w:val="0"/>
          <w14:ligatures w14:val="none"/>
        </w:rPr>
        <w:t>0,000 farmers</w:t>
      </w:r>
      <w:r w:rsidRPr="12B6CD5C" w:rsidR="6751CFD8">
        <w:rPr>
          <w:rFonts w:ascii="Aptos" w:hAnsi="Aptos" w:eastAsia="Aptos" w:cs="Aptos" w:asciiTheme="minorAscii" w:hAnsiTheme="minorAscii" w:eastAsiaTheme="minorAscii" w:cstheme="minorAscii"/>
          <w:kern w:val="0"/>
          <w14:ligatures w14:val="none"/>
        </w:rPr>
        <w:t xml:space="preserve"> (Table 1)</w:t>
      </w:r>
      <w:r w:rsidRPr="12B6CD5C" w:rsidR="2E17329D">
        <w:rPr>
          <w:rFonts w:ascii="Aptos" w:hAnsi="Aptos" w:eastAsia="Aptos" w:cs="Aptos" w:asciiTheme="minorAscii" w:hAnsiTheme="minorAscii" w:eastAsiaTheme="minorAscii" w:cstheme="minorAscii"/>
          <w:kern w:val="0"/>
          <w14:ligatures w14:val="none"/>
        </w:rPr>
        <w:t xml:space="preserve"> </w:t>
      </w:r>
      <w:r w:rsidRPr="12B6CD5C" w:rsidR="2E17329D">
        <w:rPr>
          <w:rFonts w:ascii="Aptos" w:hAnsi="Aptos" w:eastAsia="Aptos" w:cs="Aptos" w:asciiTheme="minorAscii" w:hAnsiTheme="minorAscii" w:eastAsiaTheme="minorAscii" w:cstheme="minorAscii"/>
        </w:rPr>
        <w:t>through engaging with relevant intermediary actors along the irrigation supply chain</w:t>
      </w:r>
      <w:r w:rsidRPr="12B6CD5C" w:rsidR="008F7D4C">
        <w:rPr>
          <w:rFonts w:ascii="Aptos" w:hAnsi="Aptos" w:eastAsia="Aptos" w:cs="Aptos" w:asciiTheme="minorAscii" w:hAnsiTheme="minorAscii" w:eastAsiaTheme="minorAscii" w:cstheme="minorAscii"/>
        </w:rPr>
        <w:t>, including private technology suppliers, financial institutions, development partners,</w:t>
      </w:r>
      <w:r w:rsidRPr="12B6CD5C" w:rsidR="002C719D">
        <w:rPr>
          <w:rFonts w:ascii="Aptos" w:hAnsi="Aptos" w:eastAsia="Aptos" w:cs="Aptos" w:asciiTheme="minorAscii" w:hAnsiTheme="minorAscii" w:eastAsiaTheme="minorAscii" w:cstheme="minorAscii"/>
        </w:rPr>
        <w:t xml:space="preserve"> </w:t>
      </w:r>
      <w:r w:rsidRPr="12B6CD5C" w:rsidR="2E17329D">
        <w:rPr>
          <w:rFonts w:ascii="Aptos" w:hAnsi="Aptos" w:eastAsia="Aptos" w:cs="Aptos" w:asciiTheme="minorAscii" w:hAnsiTheme="minorAscii" w:eastAsiaTheme="minorAscii" w:cstheme="minorAscii"/>
        </w:rPr>
        <w:t>and government agencies</w:t>
      </w:r>
      <w:r w:rsidRPr="12B6CD5C" w:rsidR="00616E1F">
        <w:rPr>
          <w:rFonts w:ascii="Aptos" w:hAnsi="Aptos" w:eastAsia="Aptos" w:cs="Aptos" w:asciiTheme="minorAscii" w:hAnsiTheme="minorAscii" w:eastAsiaTheme="minorAscii" w:cstheme="minorAscii"/>
        </w:rPr>
        <w:t xml:space="preserve"> (scaling partners)</w:t>
      </w:r>
      <w:r w:rsidRPr="12B6CD5C" w:rsidR="009C24DE">
        <w:rPr>
          <w:rFonts w:ascii="Aptos" w:hAnsi="Aptos" w:eastAsia="Aptos" w:cs="Aptos" w:asciiTheme="minorAscii" w:hAnsiTheme="minorAscii" w:eastAsiaTheme="minorAscii" w:cstheme="minorAscii"/>
        </w:rPr>
        <w:t xml:space="preserve">. The project also </w:t>
      </w:r>
      <w:r w:rsidRPr="12B6CD5C" w:rsidR="00AD2537">
        <w:rPr>
          <w:rFonts w:ascii="Aptos" w:hAnsi="Aptos" w:eastAsia="Aptos" w:cs="Aptos" w:asciiTheme="minorAscii" w:hAnsiTheme="minorAscii" w:eastAsiaTheme="minorAscii" w:cstheme="minorAscii"/>
        </w:rPr>
        <w:t xml:space="preserve">bridges </w:t>
      </w:r>
      <w:r w:rsidRPr="12B6CD5C" w:rsidR="008748BB">
        <w:rPr>
          <w:rFonts w:ascii="Aptos" w:hAnsi="Aptos" w:eastAsia="Aptos" w:cs="Aptos" w:asciiTheme="minorAscii" w:hAnsiTheme="minorAscii" w:eastAsiaTheme="minorAscii" w:cstheme="minorAscii"/>
        </w:rPr>
        <w:t xml:space="preserve">gaps by facilitating investment in new solar technology units, enhancing the utilization of existing underutilized </w:t>
      </w:r>
      <w:r w:rsidRPr="12B6CD5C" w:rsidR="00150851">
        <w:rPr>
          <w:rFonts w:ascii="Aptos" w:hAnsi="Aptos" w:eastAsia="Aptos" w:cs="Aptos" w:asciiTheme="minorAscii" w:hAnsiTheme="minorAscii" w:eastAsiaTheme="minorAscii" w:cstheme="minorAscii"/>
        </w:rPr>
        <w:t>infrastructure through policy influence</w:t>
      </w:r>
      <w:r w:rsidRPr="12B6CD5C" w:rsidR="003536A4">
        <w:rPr>
          <w:rFonts w:ascii="Aptos" w:hAnsi="Aptos" w:eastAsia="Aptos" w:cs="Aptos" w:asciiTheme="minorAscii" w:hAnsiTheme="minorAscii" w:eastAsiaTheme="minorAscii" w:cstheme="minorAscii"/>
        </w:rPr>
        <w:t xml:space="preserve"> (in collaboration with climate action and policy innovation)</w:t>
      </w:r>
      <w:r w:rsidRPr="12B6CD5C" w:rsidR="00150851">
        <w:rPr>
          <w:rFonts w:ascii="Aptos" w:hAnsi="Aptos" w:eastAsia="Aptos" w:cs="Aptos" w:asciiTheme="minorAscii" w:hAnsiTheme="minorAscii" w:eastAsiaTheme="minorAscii" w:cstheme="minorAscii"/>
        </w:rPr>
        <w:t xml:space="preserve">, digital tools, capacity strengthening for increased efficiency, and leveraging technical support to enable an </w:t>
      </w:r>
      <w:r w:rsidRPr="12B6CD5C" w:rsidR="2E17329D">
        <w:rPr>
          <w:rFonts w:ascii="Aptos" w:hAnsi="Aptos" w:eastAsia="Aptos" w:cs="Aptos" w:asciiTheme="minorAscii" w:hAnsiTheme="minorAscii" w:eastAsiaTheme="minorAscii" w:cstheme="minorAscii"/>
        </w:rPr>
        <w:t>environment</w:t>
      </w:r>
      <w:r w:rsidRPr="12B6CD5C" w:rsidR="002C719D">
        <w:rPr>
          <w:rFonts w:ascii="Aptos" w:hAnsi="Aptos" w:eastAsia="Aptos" w:cs="Aptos" w:asciiTheme="minorAscii" w:hAnsiTheme="minorAscii" w:eastAsiaTheme="minorAscii" w:cstheme="minorAscii"/>
        </w:rPr>
        <w:t xml:space="preserve"> through AoW3 of S4I</w:t>
      </w:r>
      <w:r w:rsidRPr="12B6CD5C" w:rsidR="2E17329D">
        <w:rPr>
          <w:rFonts w:ascii="Aptos" w:hAnsi="Aptos" w:eastAsia="Aptos" w:cs="Aptos" w:asciiTheme="minorAscii" w:hAnsiTheme="minorAscii" w:eastAsiaTheme="minorAscii" w:cstheme="minorAscii"/>
        </w:rPr>
        <w:t xml:space="preserve">. </w:t>
      </w:r>
      <w:r w:rsidRPr="12B6CD5C" w:rsidR="005E1546">
        <w:rPr>
          <w:rFonts w:ascii="Aptos" w:hAnsi="Aptos" w:eastAsia="Aptos" w:cs="Aptos" w:asciiTheme="minorAscii" w:hAnsiTheme="minorAscii" w:eastAsiaTheme="minorAscii" w:cstheme="minorAscii"/>
        </w:rPr>
        <w:t>S</w:t>
      </w:r>
      <w:r w:rsidRPr="12B6CD5C" w:rsidR="005E1546">
        <w:rPr>
          <w:rFonts w:ascii="Aptos" w:hAnsi="Aptos" w:eastAsia="Aptos" w:cs="Aptos" w:asciiTheme="minorAscii" w:hAnsiTheme="minorAscii" w:eastAsiaTheme="minorAscii" w:cstheme="minorAscii"/>
        </w:rPr>
        <w:t xml:space="preserve">olar irrigation scaling initiative adopts a </w:t>
      </w:r>
      <w:r w:rsidRPr="12B6CD5C" w:rsidR="005E1546">
        <w:rPr>
          <w:rFonts w:ascii="Aptos" w:hAnsi="Aptos" w:eastAsia="Aptos" w:cs="Aptos" w:asciiTheme="minorAscii" w:hAnsiTheme="minorAscii" w:eastAsiaTheme="minorAscii" w:cstheme="minorAscii"/>
        </w:rPr>
        <w:t>common strategic approach across the three countries while adapting implementation pathways to national institutional systems, policy priorities, and market conditions</w:t>
      </w:r>
      <w:r w:rsidRPr="12B6CD5C" w:rsidR="005E1546">
        <w:rPr>
          <w:rFonts w:ascii="Aptos" w:hAnsi="Aptos" w:eastAsia="Aptos" w:cs="Aptos" w:asciiTheme="minorAscii" w:hAnsiTheme="minorAscii" w:eastAsiaTheme="minorAscii" w:cstheme="minorAscii"/>
        </w:rPr>
        <w:t>. The p</w:t>
      </w:r>
      <w:r w:rsidRPr="12B6CD5C" w:rsidR="00626224">
        <w:rPr>
          <w:rFonts w:ascii="Aptos" w:hAnsi="Aptos" w:eastAsia="Aptos" w:cs="Aptos" w:asciiTheme="minorAscii" w:hAnsiTheme="minorAscii" w:eastAsiaTheme="minorAscii" w:cstheme="minorAscii"/>
        </w:rPr>
        <w:t>roject</w:t>
      </w:r>
      <w:r w:rsidRPr="12B6CD5C" w:rsidR="005E1546">
        <w:rPr>
          <w:rFonts w:ascii="Aptos" w:hAnsi="Aptos" w:eastAsia="Aptos" w:cs="Aptos" w:asciiTheme="minorAscii" w:hAnsiTheme="minorAscii" w:eastAsiaTheme="minorAscii" w:cstheme="minorAscii"/>
        </w:rPr>
        <w:t xml:space="preserve"> focuses on </w:t>
      </w:r>
      <w:r w:rsidRPr="12B6CD5C" w:rsidR="00626224">
        <w:rPr>
          <w:rFonts w:ascii="Aptos" w:hAnsi="Aptos" w:eastAsia="Aptos" w:cs="Aptos" w:asciiTheme="minorAscii" w:hAnsiTheme="minorAscii" w:eastAsiaTheme="minorAscii" w:cstheme="minorAscii"/>
        </w:rPr>
        <w:t>three</w:t>
      </w:r>
      <w:r w:rsidRPr="12B6CD5C" w:rsidR="005E1546">
        <w:rPr>
          <w:rFonts w:ascii="Aptos" w:hAnsi="Aptos" w:eastAsia="Aptos" w:cs="Aptos" w:asciiTheme="minorAscii" w:hAnsiTheme="minorAscii" w:eastAsiaTheme="minorAscii" w:cstheme="minorAscii"/>
        </w:rPr>
        <w:t xml:space="preserve"> core scaling pillars: </w:t>
      </w:r>
      <w:r w:rsidRPr="12B6CD5C" w:rsidR="005E1546">
        <w:rPr>
          <w:rFonts w:ascii="Aptos" w:hAnsi="Aptos" w:eastAsia="Aptos" w:cs="Aptos" w:asciiTheme="minorAscii" w:hAnsiTheme="minorAscii" w:eastAsiaTheme="minorAscii" w:cstheme="minorAscii"/>
        </w:rPr>
        <w:t xml:space="preserve">technical and extension </w:t>
      </w:r>
      <w:r w:rsidRPr="12B6CD5C" w:rsidR="000178A0">
        <w:rPr>
          <w:rFonts w:ascii="Aptos" w:hAnsi="Aptos" w:eastAsia="Aptos" w:cs="Aptos" w:asciiTheme="minorAscii" w:hAnsiTheme="minorAscii" w:eastAsiaTheme="minorAscii" w:cstheme="minorAscii"/>
        </w:rPr>
        <w:t>strengthening</w:t>
      </w:r>
      <w:r w:rsidRPr="12B6CD5C" w:rsidR="00A8171C">
        <w:rPr>
          <w:rFonts w:ascii="Aptos" w:hAnsi="Aptos" w:eastAsia="Aptos" w:cs="Aptos" w:asciiTheme="minorAscii" w:hAnsiTheme="minorAscii" w:eastAsiaTheme="minorAscii" w:cstheme="minorAscii"/>
        </w:rPr>
        <w:t>; financial innovation; and market linkage (e.g., farmers' awareness of SPIS</w:t>
      </w:r>
      <w:r w:rsidRPr="12B6CD5C" w:rsidR="0A199EAC">
        <w:rPr>
          <w:rFonts w:ascii="Aptos" w:hAnsi="Aptos" w:eastAsia="Aptos" w:cs="Aptos" w:asciiTheme="minorAscii" w:hAnsiTheme="minorAscii" w:eastAsiaTheme="minorAscii" w:cstheme="minorAscii"/>
        </w:rPr>
        <w:t>, irrigation technology suppliers, and financial services providers</w:t>
      </w:r>
      <w:r w:rsidRPr="12B6CD5C" w:rsidR="00A8171C">
        <w:rPr>
          <w:rFonts w:ascii="Aptos" w:hAnsi="Aptos" w:eastAsia="Aptos" w:cs="Aptos" w:asciiTheme="minorAscii" w:hAnsiTheme="minorAscii" w:eastAsiaTheme="minorAscii" w:cstheme="minorAscii"/>
        </w:rPr>
        <w:t>)</w:t>
      </w:r>
      <w:r w:rsidRPr="12B6CD5C" w:rsidR="00626224">
        <w:rPr>
          <w:rFonts w:ascii="Aptos" w:hAnsi="Aptos" w:eastAsia="Aptos" w:cs="Aptos" w:asciiTheme="minorAscii" w:hAnsiTheme="minorAscii" w:eastAsiaTheme="minorAscii" w:cstheme="minorAscii"/>
        </w:rPr>
        <w:t xml:space="preserve"> and </w:t>
      </w:r>
      <w:r w:rsidRPr="12B6CD5C" w:rsidR="005E1546">
        <w:rPr>
          <w:rFonts w:ascii="Aptos" w:hAnsi="Aptos" w:eastAsia="Aptos" w:cs="Aptos" w:asciiTheme="minorAscii" w:hAnsiTheme="minorAscii" w:eastAsiaTheme="minorAscii" w:cstheme="minorAscii"/>
        </w:rPr>
        <w:t>advisory services</w:t>
      </w:r>
      <w:r w:rsidRPr="12B6CD5C" w:rsidR="005E1546">
        <w:rPr>
          <w:rFonts w:ascii="Aptos" w:hAnsi="Aptos" w:eastAsia="Aptos" w:cs="Aptos" w:asciiTheme="minorAscii" w:hAnsiTheme="minorAscii" w:eastAsiaTheme="minorAscii" w:cstheme="minorAscii"/>
        </w:rPr>
        <w:t xml:space="preserve">, supported by </w:t>
      </w:r>
      <w:r w:rsidRPr="12B6CD5C" w:rsidR="00150851">
        <w:rPr>
          <w:rFonts w:ascii="Aptos" w:hAnsi="Aptos" w:eastAsia="Aptos" w:cs="Aptos" w:asciiTheme="minorAscii" w:hAnsiTheme="minorAscii" w:eastAsiaTheme="minorAscii" w:cstheme="minorAscii"/>
        </w:rPr>
        <w:t>a coordination platform, policy engagement,</w:t>
      </w:r>
      <w:r w:rsidRPr="12B6CD5C" w:rsidR="005E1546">
        <w:rPr>
          <w:rFonts w:ascii="Aptos" w:hAnsi="Aptos" w:eastAsia="Aptos" w:cs="Aptos" w:asciiTheme="minorAscii" w:hAnsiTheme="minorAscii" w:eastAsiaTheme="minorAscii" w:cstheme="minorAscii"/>
        </w:rPr>
        <w:t xml:space="preserve"> and knowledge generation</w:t>
      </w:r>
      <w:r w:rsidRPr="12B6CD5C" w:rsidR="005E1546">
        <w:rPr>
          <w:rFonts w:ascii="Aptos" w:hAnsi="Aptos" w:eastAsia="Aptos" w:cs="Aptos" w:asciiTheme="minorAscii" w:hAnsiTheme="minorAscii" w:eastAsiaTheme="minorAscii" w:cstheme="minorAscii"/>
        </w:rPr>
        <w:t>.</w:t>
      </w:r>
      <w:r w:rsidRPr="12B6CD5C" w:rsidR="00E47762">
        <w:rPr>
          <w:rFonts w:ascii="Aptos" w:hAnsi="Aptos" w:eastAsia="Aptos" w:cs="Aptos" w:asciiTheme="minorAscii" w:hAnsiTheme="minorAscii" w:eastAsiaTheme="minorAscii" w:cstheme="minorAscii"/>
        </w:rPr>
        <w:t xml:space="preserve"> </w:t>
      </w:r>
      <w:r w:rsidRPr="12B6CD5C" w:rsidR="2E17329D">
        <w:rPr>
          <w:rFonts w:ascii="Aptos" w:hAnsi="Aptos" w:eastAsia="Aptos" w:cs="Aptos" w:asciiTheme="minorAscii" w:hAnsiTheme="minorAscii" w:eastAsiaTheme="minorAscii" w:cstheme="minorAscii"/>
        </w:rPr>
        <w:t>We aim</w:t>
      </w:r>
      <w:r w:rsidRPr="12B6CD5C" w:rsidR="006D2784">
        <w:rPr>
          <w:rFonts w:ascii="Aptos" w:hAnsi="Aptos" w:eastAsia="Aptos" w:cs="Aptos" w:asciiTheme="minorAscii" w:hAnsiTheme="minorAscii" w:eastAsiaTheme="minorAscii" w:cstheme="minorAscii"/>
        </w:rPr>
        <w:t xml:space="preserve"> for 2026</w:t>
      </w:r>
      <w:r w:rsidRPr="12B6CD5C" w:rsidR="2E17329D">
        <w:rPr>
          <w:rFonts w:ascii="Aptos" w:hAnsi="Aptos" w:eastAsia="Aptos" w:cs="Aptos" w:asciiTheme="minorAscii" w:hAnsiTheme="minorAscii" w:eastAsiaTheme="minorAscii" w:cstheme="minorAscii"/>
        </w:rPr>
        <w:t>:</w:t>
      </w:r>
    </w:p>
    <w:p w:rsidR="009F5D31" w:rsidP="12B6CD5C" w:rsidRDefault="009C75B8" w14:paraId="4F4F4E54" w14:textId="208442D0">
      <w:pPr>
        <w:pStyle w:val="ListParagraph"/>
        <w:numPr>
          <w:ilvl w:val="0"/>
          <w:numId w:val="24"/>
        </w:numPr>
        <w:spacing w:after="0" w:line="240" w:lineRule="auto"/>
        <w:rPr>
          <w:rFonts w:ascii="Aptos" w:hAnsi="Aptos" w:eastAsia="Aptos" w:cs="Aptos" w:asciiTheme="minorAscii" w:hAnsiTheme="minorAscii" w:eastAsiaTheme="minorAscii" w:cstheme="minorAscii"/>
          <w:kern w:val="0"/>
          <w14:ligatures w14:val="none"/>
        </w:rPr>
      </w:pPr>
      <w:r w:rsidRPr="12B6CD5C" w:rsidR="009C75B8">
        <w:rPr>
          <w:rFonts w:ascii="Aptos" w:hAnsi="Aptos" w:eastAsia="Aptos" w:cs="Aptos" w:asciiTheme="minorAscii" w:hAnsiTheme="minorAscii" w:eastAsiaTheme="minorAscii" w:cstheme="minorAscii"/>
          <w:kern w:val="0"/>
          <w14:ligatures w14:val="none"/>
        </w:rPr>
        <w:t>2</w:t>
      </w:r>
      <w:r w:rsidRPr="12B6CD5C" w:rsidR="0035076B">
        <w:rPr>
          <w:rFonts w:ascii="Aptos" w:hAnsi="Aptos" w:eastAsia="Aptos" w:cs="Aptos" w:asciiTheme="minorAscii" w:hAnsiTheme="minorAscii" w:eastAsiaTheme="minorAscii" w:cstheme="minorAscii"/>
          <w:kern w:val="0"/>
          <w14:ligatures w14:val="none"/>
        </w:rPr>
        <w:t>3</w:t>
      </w:r>
      <w:r w:rsidRPr="12B6CD5C" w:rsidR="00342C05">
        <w:rPr>
          <w:rFonts w:ascii="Aptos" w:hAnsi="Aptos" w:eastAsia="Aptos" w:cs="Aptos" w:asciiTheme="minorAscii" w:hAnsiTheme="minorAscii" w:eastAsiaTheme="minorAscii" w:cstheme="minorAscii"/>
          <w:kern w:val="0"/>
          <w14:ligatures w14:val="none"/>
        </w:rPr>
        <w:t>,</w:t>
      </w:r>
      <w:r w:rsidRPr="12B6CD5C" w:rsidR="003812D3">
        <w:rPr>
          <w:rFonts w:ascii="Aptos" w:hAnsi="Aptos" w:eastAsia="Aptos" w:cs="Aptos" w:asciiTheme="minorAscii" w:hAnsiTheme="minorAscii" w:eastAsiaTheme="minorAscii" w:cstheme="minorAscii"/>
          <w:kern w:val="0"/>
          <w14:ligatures w14:val="none"/>
        </w:rPr>
        <w:t>5</w:t>
      </w:r>
      <w:r w:rsidRPr="12B6CD5C" w:rsidR="009C75B8">
        <w:rPr>
          <w:rFonts w:ascii="Aptos" w:hAnsi="Aptos" w:eastAsia="Aptos" w:cs="Aptos" w:asciiTheme="minorAscii" w:hAnsiTheme="minorAscii" w:eastAsiaTheme="minorAscii" w:cstheme="minorAscii"/>
          <w:kern w:val="0"/>
          <w14:ligatures w14:val="none"/>
        </w:rPr>
        <w:t>00</w:t>
      </w:r>
      <w:r w:rsidRPr="12B6CD5C" w:rsidR="008363B1">
        <w:rPr>
          <w:rFonts w:ascii="Aptos" w:hAnsi="Aptos" w:eastAsia="Aptos" w:cs="Aptos" w:asciiTheme="minorAscii" w:hAnsiTheme="minorAscii" w:eastAsiaTheme="minorAscii" w:cstheme="minorAscii"/>
          <w:kern w:val="0"/>
          <w14:ligatures w14:val="none"/>
        </w:rPr>
        <w:t xml:space="preserve"> </w:t>
      </w:r>
      <w:r w:rsidRPr="12B6CD5C" w:rsidR="00E975D8">
        <w:rPr>
          <w:rFonts w:ascii="Aptos" w:hAnsi="Aptos" w:eastAsia="Aptos" w:cs="Aptos" w:asciiTheme="minorAscii" w:hAnsiTheme="minorAscii" w:eastAsiaTheme="minorAscii" w:cstheme="minorAscii"/>
          <w:kern w:val="0"/>
          <w14:ligatures w14:val="none"/>
        </w:rPr>
        <w:t>farmers</w:t>
      </w:r>
      <w:r w:rsidRPr="12B6CD5C">
        <w:rPr>
          <w:rStyle w:val="FootnoteReference"/>
          <w:rFonts w:ascii="Aptos" w:hAnsi="Aptos" w:eastAsia="Aptos" w:cs="Aptos" w:asciiTheme="minorAscii" w:hAnsiTheme="minorAscii" w:eastAsiaTheme="minorAscii" w:cstheme="minorAscii"/>
        </w:rPr>
        <w:footnoteReference w:id="10091"/>
      </w:r>
      <w:r w:rsidRPr="12B6CD5C" w:rsidR="00E975D8">
        <w:rPr>
          <w:rFonts w:ascii="Aptos" w:hAnsi="Aptos" w:eastAsia="Aptos" w:cs="Aptos" w:asciiTheme="minorAscii" w:hAnsiTheme="minorAscii" w:eastAsiaTheme="minorAscii" w:cstheme="minorAscii"/>
          <w:kern w:val="0"/>
          <w14:ligatures w14:val="none"/>
        </w:rPr>
        <w:t xml:space="preserve"> reached through </w:t>
      </w:r>
      <w:r w:rsidRPr="12B6CD5C" w:rsidR="003812D3">
        <w:rPr>
          <w:rFonts w:ascii="Aptos" w:hAnsi="Aptos" w:eastAsia="Aptos" w:cs="Aptos" w:asciiTheme="minorAscii" w:hAnsiTheme="minorAscii" w:eastAsiaTheme="minorAscii" w:cstheme="minorAscii"/>
          <w:kern w:val="0"/>
          <w14:ligatures w14:val="none"/>
        </w:rPr>
        <w:t xml:space="preserve">market linkage and digital advisory for </w:t>
      </w:r>
      <w:r w:rsidRPr="12B6CD5C" w:rsidR="003536A4">
        <w:rPr>
          <w:rFonts w:ascii="Aptos" w:hAnsi="Aptos" w:eastAsia="Aptos" w:cs="Aptos" w:asciiTheme="minorAscii" w:hAnsiTheme="minorAscii" w:eastAsiaTheme="minorAscii" w:cstheme="minorAscii"/>
          <w:kern w:val="0"/>
          <w14:ligatures w14:val="none"/>
        </w:rPr>
        <w:t xml:space="preserve">the </w:t>
      </w:r>
      <w:r w:rsidRPr="12B6CD5C" w:rsidR="003812D3">
        <w:rPr>
          <w:rFonts w:ascii="Aptos" w:hAnsi="Aptos" w:eastAsia="Aptos" w:cs="Aptos" w:asciiTheme="minorAscii" w:hAnsiTheme="minorAscii" w:eastAsiaTheme="minorAscii" w:cstheme="minorAscii"/>
          <w:kern w:val="0"/>
          <w14:ligatures w14:val="none"/>
        </w:rPr>
        <w:t>adoption</w:t>
      </w:r>
      <w:r w:rsidRPr="12B6CD5C" w:rsidR="00E975D8">
        <w:rPr>
          <w:rFonts w:ascii="Aptos" w:hAnsi="Aptos" w:eastAsia="Aptos" w:cs="Aptos" w:asciiTheme="minorAscii" w:hAnsiTheme="minorAscii" w:eastAsiaTheme="minorAscii" w:cstheme="minorAscii"/>
          <w:kern w:val="0"/>
          <w14:ligatures w14:val="none"/>
        </w:rPr>
        <w:t xml:space="preserve"> of </w:t>
      </w:r>
      <w:r w:rsidRPr="12B6CD5C" w:rsidR="0072003F">
        <w:rPr>
          <w:rFonts w:ascii="Aptos" w:hAnsi="Aptos" w:eastAsia="Aptos" w:cs="Aptos" w:asciiTheme="minorAscii" w:hAnsiTheme="minorAscii" w:eastAsiaTheme="minorAscii" w:cstheme="minorAscii"/>
          <w:kern w:val="0"/>
          <w14:ligatures w14:val="none"/>
        </w:rPr>
        <w:t>SPIS</w:t>
      </w:r>
      <w:r w:rsidRPr="12B6CD5C" w:rsidR="008363B1">
        <w:rPr>
          <w:rFonts w:ascii="Aptos" w:hAnsi="Aptos" w:eastAsia="Aptos" w:cs="Aptos" w:asciiTheme="minorAscii" w:hAnsiTheme="minorAscii" w:eastAsiaTheme="minorAscii" w:cstheme="minorAscii"/>
          <w:kern w:val="0"/>
          <w14:ligatures w14:val="none"/>
        </w:rPr>
        <w:t xml:space="preserve"> by public and private </w:t>
      </w:r>
      <w:r w:rsidRPr="12B6CD5C" w:rsidR="006F79F6">
        <w:rPr>
          <w:rFonts w:ascii="Aptos" w:hAnsi="Aptos" w:eastAsia="Aptos" w:cs="Aptos" w:asciiTheme="minorAscii" w:hAnsiTheme="minorAscii" w:eastAsiaTheme="minorAscii" w:cstheme="minorAscii"/>
          <w:kern w:val="0"/>
          <w14:ligatures w14:val="none"/>
        </w:rPr>
        <w:t xml:space="preserve">scaling </w:t>
      </w:r>
      <w:r w:rsidRPr="12B6CD5C" w:rsidR="008363B1">
        <w:rPr>
          <w:rFonts w:ascii="Aptos" w:hAnsi="Aptos" w:eastAsia="Aptos" w:cs="Aptos" w:asciiTheme="minorAscii" w:hAnsiTheme="minorAscii" w:eastAsiaTheme="minorAscii" w:cstheme="minorAscii"/>
          <w:kern w:val="0"/>
          <w14:ligatures w14:val="none"/>
        </w:rPr>
        <w:t>partners</w:t>
      </w:r>
      <w:r w:rsidRPr="12B6CD5C" w:rsidR="003812D3">
        <w:rPr>
          <w:rFonts w:ascii="Aptos" w:hAnsi="Aptos" w:eastAsia="Aptos" w:cs="Aptos" w:asciiTheme="minorAscii" w:hAnsiTheme="minorAscii" w:eastAsiaTheme="minorAscii" w:cstheme="minorAscii"/>
          <w:kern w:val="0"/>
          <w14:ligatures w14:val="none"/>
        </w:rPr>
        <w:t>,</w:t>
      </w:r>
      <w:r w:rsidRPr="12B6CD5C" w:rsidR="0057406C">
        <w:rPr>
          <w:rFonts w:ascii="Aptos" w:hAnsi="Aptos" w:eastAsia="Aptos" w:cs="Aptos" w:asciiTheme="minorAscii" w:hAnsiTheme="minorAscii" w:eastAsiaTheme="minorAscii" w:cstheme="minorAscii"/>
          <w:kern w:val="0"/>
          <w14:ligatures w14:val="none"/>
        </w:rPr>
        <w:t xml:space="preserve"> </w:t>
      </w:r>
      <w:r w:rsidRPr="12B6CD5C" w:rsidR="00911E37">
        <w:rPr>
          <w:rFonts w:ascii="Aptos" w:hAnsi="Aptos" w:eastAsia="Aptos" w:cs="Aptos" w:asciiTheme="minorAscii" w:hAnsiTheme="minorAscii" w:eastAsiaTheme="minorAscii" w:cstheme="minorAscii"/>
          <w:kern w:val="0"/>
          <w14:ligatures w14:val="none"/>
        </w:rPr>
        <w:t>so</w:t>
      </w:r>
      <w:r w:rsidRPr="12B6CD5C" w:rsidR="00E8146F">
        <w:rPr>
          <w:rFonts w:ascii="Aptos" w:hAnsi="Aptos" w:eastAsia="Aptos" w:cs="Aptos" w:asciiTheme="minorAscii" w:hAnsiTheme="minorAscii" w:eastAsiaTheme="minorAscii" w:cstheme="minorAscii"/>
          <w:kern w:val="0"/>
          <w14:ligatures w14:val="none"/>
        </w:rPr>
        <w:t xml:space="preserve"> that they </w:t>
      </w:r>
      <w:r w:rsidRPr="12B6CD5C" w:rsidR="00A424DD">
        <w:rPr>
          <w:rFonts w:ascii="Aptos" w:hAnsi="Aptos" w:eastAsia="Aptos" w:cs="Aptos" w:asciiTheme="minorAscii" w:hAnsiTheme="minorAscii" w:eastAsiaTheme="minorAscii" w:cstheme="minorAscii"/>
          <w:kern w:val="0"/>
          <w14:ligatures w14:val="none"/>
        </w:rPr>
        <w:t xml:space="preserve">would be able to </w:t>
      </w:r>
      <w:r w:rsidRPr="12B6CD5C" w:rsidR="00E8146F">
        <w:rPr>
          <w:rFonts w:ascii="Aptos" w:hAnsi="Aptos" w:eastAsia="Aptos" w:cs="Aptos" w:asciiTheme="minorAscii" w:hAnsiTheme="minorAscii" w:eastAsiaTheme="minorAscii" w:cstheme="minorAscii"/>
          <w:kern w:val="0"/>
          <w14:ligatures w14:val="none"/>
        </w:rPr>
        <w:t xml:space="preserve">irrigate </w:t>
      </w:r>
      <w:r w:rsidRPr="12B6CD5C" w:rsidR="00AD4280">
        <w:rPr>
          <w:rFonts w:ascii="Aptos" w:hAnsi="Aptos" w:eastAsia="Aptos" w:cs="Aptos" w:asciiTheme="minorAscii" w:hAnsiTheme="minorAscii" w:eastAsiaTheme="minorAscii" w:cstheme="minorAscii"/>
          <w:kern w:val="0"/>
          <w14:ligatures w14:val="none"/>
        </w:rPr>
        <w:t xml:space="preserve">about </w:t>
      </w:r>
      <w:r w:rsidRPr="12B6CD5C" w:rsidR="00416350">
        <w:rPr>
          <w:rFonts w:ascii="Aptos" w:hAnsi="Aptos" w:eastAsia="Aptos" w:cs="Aptos" w:asciiTheme="minorAscii" w:hAnsiTheme="minorAscii" w:eastAsiaTheme="minorAscii" w:cstheme="minorAscii"/>
          <w:kern w:val="0"/>
          <w14:ligatures w14:val="none"/>
        </w:rPr>
        <w:t>2</w:t>
      </w:r>
      <w:r w:rsidRPr="12B6CD5C" w:rsidR="0035076B">
        <w:rPr>
          <w:rFonts w:ascii="Aptos" w:hAnsi="Aptos" w:eastAsia="Aptos" w:cs="Aptos" w:asciiTheme="minorAscii" w:hAnsiTheme="minorAscii" w:eastAsiaTheme="minorAscii" w:cstheme="minorAscii"/>
          <w:kern w:val="0"/>
          <w14:ligatures w14:val="none"/>
        </w:rPr>
        <w:t>5</w:t>
      </w:r>
      <w:r w:rsidRPr="12B6CD5C" w:rsidR="00AD4280">
        <w:rPr>
          <w:rFonts w:ascii="Aptos" w:hAnsi="Aptos" w:eastAsia="Aptos" w:cs="Aptos" w:asciiTheme="minorAscii" w:hAnsiTheme="minorAscii" w:eastAsiaTheme="minorAscii" w:cstheme="minorAscii"/>
          <w:kern w:val="0"/>
          <w14:ligatures w14:val="none"/>
        </w:rPr>
        <w:t>000 ha</w:t>
      </w:r>
      <w:r w:rsidRPr="12B6CD5C" w:rsidR="008363B1">
        <w:rPr>
          <w:rFonts w:ascii="Aptos" w:hAnsi="Aptos" w:eastAsia="Aptos" w:cs="Aptos" w:asciiTheme="minorAscii" w:hAnsiTheme="minorAscii" w:eastAsiaTheme="minorAscii" w:cstheme="minorAscii"/>
          <w:kern w:val="0"/>
          <w14:ligatures w14:val="none"/>
        </w:rPr>
        <w:t>,</w:t>
      </w:r>
      <w:r w:rsidRPr="12B6CD5C">
        <w:rPr>
          <w:rStyle w:val="FootnoteReference"/>
          <w:rFonts w:ascii="Aptos" w:hAnsi="Aptos" w:eastAsia="Aptos" w:cs="Aptos" w:asciiTheme="minorAscii" w:hAnsiTheme="minorAscii" w:eastAsiaTheme="minorAscii" w:cstheme="minorAscii"/>
        </w:rPr>
        <w:footnoteReference w:id="10405"/>
      </w:r>
      <w:r w:rsidRPr="12B6CD5C" w:rsidR="008363B1">
        <w:rPr>
          <w:rFonts w:ascii="Aptos" w:hAnsi="Aptos" w:eastAsia="Aptos" w:cs="Aptos" w:asciiTheme="minorAscii" w:hAnsiTheme="minorAscii" w:eastAsiaTheme="minorAscii" w:cstheme="minorAscii"/>
          <w:kern w:val="0"/>
          <w14:ligatures w14:val="none"/>
        </w:rPr>
        <w:t xml:space="preserve"> </w:t>
      </w:r>
    </w:p>
    <w:p w:rsidR="007F1389" w:rsidP="12B6CD5C" w:rsidRDefault="007C17A9" w14:paraId="5861CC0B" w14:textId="11E7CD27">
      <w:pPr>
        <w:pStyle w:val="ListParagraph"/>
        <w:numPr>
          <w:ilvl w:val="0"/>
          <w:numId w:val="24"/>
        </w:numPr>
        <w:spacing w:after="0" w:line="240" w:lineRule="auto"/>
        <w:rPr>
          <w:rFonts w:ascii="Aptos" w:hAnsi="Aptos" w:eastAsia="Aptos" w:cs="Aptos" w:asciiTheme="minorAscii" w:hAnsiTheme="minorAscii" w:eastAsiaTheme="minorAscii" w:cstheme="minorAscii"/>
          <w:kern w:val="0"/>
          <w14:ligatures w14:val="none"/>
        </w:rPr>
      </w:pPr>
      <w:r w:rsidRPr="12B6CD5C" w:rsidR="007C17A9">
        <w:rPr>
          <w:rFonts w:ascii="Aptos" w:hAnsi="Aptos" w:eastAsia="Aptos" w:cs="Aptos" w:asciiTheme="minorAscii" w:hAnsiTheme="minorAscii" w:eastAsiaTheme="minorAscii" w:cstheme="minorAscii"/>
          <w:kern w:val="0"/>
          <w14:ligatures w14:val="none"/>
        </w:rPr>
        <w:t>Application of finance facility to de-risk investment in three countries</w:t>
      </w:r>
      <w:r w:rsidRPr="12B6CD5C" w:rsidR="00853806">
        <w:rPr>
          <w:rFonts w:ascii="Aptos" w:hAnsi="Aptos" w:eastAsia="Aptos" w:cs="Aptos" w:asciiTheme="minorAscii" w:hAnsiTheme="minorAscii" w:eastAsiaTheme="minorAscii" w:cstheme="minorAscii"/>
          <w:kern w:val="0"/>
          <w14:ligatures w14:val="none"/>
        </w:rPr>
        <w:t xml:space="preserve"> and </w:t>
      </w:r>
      <w:r w:rsidRPr="12B6CD5C" w:rsidR="00E50396">
        <w:rPr>
          <w:rFonts w:ascii="Aptos" w:hAnsi="Aptos" w:eastAsia="Aptos" w:cs="Aptos" w:asciiTheme="minorAscii" w:hAnsiTheme="minorAscii" w:eastAsiaTheme="minorAscii" w:cstheme="minorAscii"/>
          <w:kern w:val="0"/>
          <w14:ligatures w14:val="none"/>
        </w:rPr>
        <w:t xml:space="preserve">policy </w:t>
      </w:r>
      <w:r w:rsidRPr="12B6CD5C" w:rsidR="005F7F1B">
        <w:rPr>
          <w:rFonts w:ascii="Aptos" w:hAnsi="Aptos" w:eastAsia="Aptos" w:cs="Aptos" w:asciiTheme="minorAscii" w:hAnsiTheme="minorAscii" w:eastAsiaTheme="minorAscii" w:cstheme="minorAscii"/>
          <w:kern w:val="0"/>
          <w14:ligatures w14:val="none"/>
        </w:rPr>
        <w:t>support</w:t>
      </w:r>
      <w:r w:rsidRPr="12B6CD5C" w:rsidR="007C17A9">
        <w:rPr>
          <w:rFonts w:ascii="Aptos" w:hAnsi="Aptos" w:eastAsia="Aptos" w:cs="Aptos" w:asciiTheme="minorAscii" w:hAnsiTheme="minorAscii" w:eastAsiaTheme="minorAscii" w:cstheme="minorAscii"/>
          <w:kern w:val="0"/>
          <w14:ligatures w14:val="none"/>
        </w:rPr>
        <w:t xml:space="preserve">, which is projected to directly benefit </w:t>
      </w:r>
      <w:r w:rsidRPr="12B6CD5C" w:rsidR="00E50396">
        <w:rPr>
          <w:rFonts w:ascii="Aptos" w:hAnsi="Aptos" w:eastAsia="Aptos" w:cs="Aptos" w:asciiTheme="minorAscii" w:hAnsiTheme="minorAscii" w:eastAsiaTheme="minorAscii" w:cstheme="minorAscii"/>
          <w:kern w:val="0"/>
          <w14:ligatures w14:val="none"/>
        </w:rPr>
        <w:t>13</w:t>
      </w:r>
      <w:r w:rsidRPr="12B6CD5C" w:rsidR="007C17A9">
        <w:rPr>
          <w:rFonts w:ascii="Aptos" w:hAnsi="Aptos" w:eastAsia="Aptos" w:cs="Aptos" w:asciiTheme="minorAscii" w:hAnsiTheme="minorAscii" w:eastAsiaTheme="minorAscii" w:cstheme="minorAscii"/>
          <w:kern w:val="0"/>
          <w14:ligatures w14:val="none"/>
        </w:rPr>
        <w:t xml:space="preserve">000 smallholder farmers who invest in SPIS.  </w:t>
      </w:r>
    </w:p>
    <w:p w:rsidR="007F1389" w:rsidP="12B6CD5C" w:rsidRDefault="007F1389" w14:paraId="1A39CD52" w14:textId="1C49D3D1">
      <w:pPr>
        <w:pStyle w:val="ListParagraph"/>
        <w:numPr>
          <w:ilvl w:val="0"/>
          <w:numId w:val="24"/>
        </w:numPr>
        <w:spacing w:after="0" w:line="240" w:lineRule="auto"/>
        <w:rPr>
          <w:rFonts w:ascii="Aptos" w:hAnsi="Aptos" w:eastAsia="Aptos" w:cs="Aptos" w:asciiTheme="minorAscii" w:hAnsiTheme="minorAscii" w:eastAsiaTheme="minorAscii" w:cstheme="minorAscii"/>
          <w:kern w:val="0"/>
          <w14:ligatures w14:val="none"/>
        </w:rPr>
      </w:pPr>
      <w:r w:rsidRPr="12B6CD5C" w:rsidR="007F1389">
        <w:rPr>
          <w:rFonts w:ascii="Aptos" w:hAnsi="Aptos" w:eastAsia="Aptos" w:cs="Aptos" w:asciiTheme="minorAscii" w:hAnsiTheme="minorAscii" w:eastAsiaTheme="minorAscii" w:cstheme="minorAscii"/>
          <w:kern w:val="0"/>
          <w14:ligatures w14:val="none"/>
        </w:rPr>
        <w:t xml:space="preserve">Mobilizing 30 % private sector finance in support </w:t>
      </w:r>
      <w:r w:rsidRPr="12B6CD5C" w:rsidR="00C76E5F">
        <w:rPr>
          <w:rFonts w:ascii="Aptos" w:hAnsi="Aptos" w:eastAsia="Aptos" w:cs="Aptos" w:asciiTheme="minorAscii" w:hAnsiTheme="minorAscii" w:eastAsiaTheme="minorAscii" w:cstheme="minorAscii"/>
          <w:kern w:val="0"/>
          <w14:ligatures w14:val="none"/>
        </w:rPr>
        <w:t xml:space="preserve">of </w:t>
      </w:r>
      <w:r w:rsidRPr="12B6CD5C" w:rsidR="002B6504">
        <w:rPr>
          <w:rFonts w:ascii="Aptos" w:hAnsi="Aptos" w:eastAsia="Aptos" w:cs="Aptos" w:asciiTheme="minorAscii" w:hAnsiTheme="minorAscii" w:eastAsiaTheme="minorAscii" w:cstheme="minorAscii"/>
          <w:kern w:val="0"/>
          <w14:ligatures w14:val="none"/>
        </w:rPr>
        <w:t xml:space="preserve">the </w:t>
      </w:r>
      <w:r w:rsidRPr="12B6CD5C" w:rsidR="00E15C2A">
        <w:rPr>
          <w:rFonts w:ascii="Aptos" w:hAnsi="Aptos" w:eastAsia="Aptos" w:cs="Aptos" w:asciiTheme="minorAscii" w:hAnsiTheme="minorAscii" w:eastAsiaTheme="minorAscii" w:cstheme="minorAscii"/>
          <w:kern w:val="0"/>
          <w14:ligatures w14:val="none"/>
        </w:rPr>
        <w:t xml:space="preserve">de-risking investment </w:t>
      </w:r>
      <w:r w:rsidRPr="12B6CD5C" w:rsidR="007F1389">
        <w:rPr>
          <w:rFonts w:ascii="Aptos" w:hAnsi="Aptos" w:eastAsia="Aptos" w:cs="Aptos" w:asciiTheme="minorAscii" w:hAnsiTheme="minorAscii" w:eastAsiaTheme="minorAscii" w:cstheme="minorAscii"/>
          <w:kern w:val="0"/>
          <w14:ligatures w14:val="none"/>
        </w:rPr>
        <w:t xml:space="preserve">of scaling partners' investment </w:t>
      </w:r>
    </w:p>
    <w:p w:rsidR="00231FF5" w:rsidP="12B6CD5C" w:rsidRDefault="00553B5C" w14:paraId="792207D2" w14:textId="6E33CCEC">
      <w:pPr>
        <w:pStyle w:val="ListParagraph"/>
        <w:numPr>
          <w:ilvl w:val="0"/>
          <w:numId w:val="24"/>
        </w:numPr>
        <w:spacing w:after="120" w:line="240" w:lineRule="auto"/>
        <w:rPr>
          <w:rFonts w:ascii="Aptos" w:hAnsi="Aptos" w:eastAsia="Aptos" w:cs="Aptos" w:asciiTheme="minorAscii" w:hAnsiTheme="minorAscii" w:eastAsiaTheme="minorAscii" w:cstheme="minorAscii"/>
          <w:kern w:val="0"/>
          <w14:ligatures w14:val="none"/>
        </w:rPr>
      </w:pPr>
      <w:r w:rsidRPr="12B6CD5C" w:rsidR="00553B5C">
        <w:rPr>
          <w:rFonts w:ascii="Aptos" w:hAnsi="Aptos" w:eastAsia="Aptos" w:cs="Aptos" w:asciiTheme="minorAscii" w:hAnsiTheme="minorAscii" w:eastAsiaTheme="minorAscii" w:cstheme="minorAscii"/>
          <w:kern w:val="0"/>
          <w14:ligatures w14:val="none"/>
        </w:rPr>
        <w:t>P</w:t>
      </w:r>
      <w:r w:rsidRPr="12B6CD5C" w:rsidR="00384845">
        <w:rPr>
          <w:rFonts w:ascii="Aptos" w:hAnsi="Aptos" w:eastAsia="Aptos" w:cs="Aptos" w:asciiTheme="minorAscii" w:hAnsiTheme="minorAscii" w:eastAsiaTheme="minorAscii" w:cstheme="minorAscii"/>
          <w:kern w:val="0"/>
          <w14:ligatures w14:val="none"/>
        </w:rPr>
        <w:t xml:space="preserve">rovide </w:t>
      </w:r>
      <w:r w:rsidRPr="12B6CD5C" w:rsidR="003835DC">
        <w:rPr>
          <w:rFonts w:ascii="Aptos" w:hAnsi="Aptos" w:eastAsia="Aptos" w:cs="Aptos" w:asciiTheme="minorAscii" w:hAnsiTheme="minorAscii" w:eastAsiaTheme="minorAscii" w:cstheme="minorAscii"/>
          <w:kern w:val="0"/>
          <w14:ligatures w14:val="none"/>
        </w:rPr>
        <w:t>technical and extension</w:t>
      </w:r>
      <w:r w:rsidRPr="12B6CD5C" w:rsidR="00384845">
        <w:rPr>
          <w:rFonts w:ascii="Aptos" w:hAnsi="Aptos" w:eastAsia="Aptos" w:cs="Aptos" w:asciiTheme="minorAscii" w:hAnsiTheme="minorAscii" w:eastAsiaTheme="minorAscii" w:cstheme="minorAscii"/>
          <w:kern w:val="0"/>
          <w14:ligatures w14:val="none"/>
        </w:rPr>
        <w:t xml:space="preserve"> </w:t>
      </w:r>
      <w:r w:rsidRPr="12B6CD5C" w:rsidR="008F4515">
        <w:rPr>
          <w:rFonts w:ascii="Aptos" w:hAnsi="Aptos" w:eastAsia="Aptos" w:cs="Aptos" w:asciiTheme="minorAscii" w:hAnsiTheme="minorAscii" w:eastAsiaTheme="minorAscii" w:cstheme="minorAscii"/>
          <w:kern w:val="0"/>
          <w14:ligatures w14:val="none"/>
        </w:rPr>
        <w:t xml:space="preserve">strengthening </w:t>
      </w:r>
      <w:r w:rsidRPr="12B6CD5C" w:rsidR="00384845">
        <w:rPr>
          <w:rFonts w:ascii="Aptos" w:hAnsi="Aptos" w:eastAsia="Aptos" w:cs="Aptos" w:asciiTheme="minorAscii" w:hAnsiTheme="minorAscii" w:eastAsiaTheme="minorAscii" w:cstheme="minorAscii"/>
          <w:kern w:val="0"/>
          <w14:ligatures w14:val="none"/>
        </w:rPr>
        <w:t>support</w:t>
      </w:r>
      <w:r w:rsidRPr="12B6CD5C" w:rsidR="00300F2D">
        <w:rPr>
          <w:rFonts w:ascii="Aptos" w:hAnsi="Aptos" w:eastAsia="Aptos" w:cs="Aptos" w:asciiTheme="minorAscii" w:hAnsiTheme="minorAscii" w:eastAsiaTheme="minorAscii" w:cstheme="minorAscii"/>
          <w:kern w:val="0"/>
          <w14:ligatures w14:val="none"/>
        </w:rPr>
        <w:t xml:space="preserve"> </w:t>
      </w:r>
      <w:r w:rsidRPr="12B6CD5C" w:rsidR="00381661">
        <w:rPr>
          <w:rFonts w:ascii="Aptos" w:hAnsi="Aptos" w:eastAsia="Aptos" w:cs="Aptos" w:asciiTheme="minorAscii" w:hAnsiTheme="minorAscii" w:eastAsiaTheme="minorAscii" w:cstheme="minorAscii"/>
          <w:kern w:val="0"/>
          <w14:ligatures w14:val="none"/>
        </w:rPr>
        <w:t xml:space="preserve">through </w:t>
      </w:r>
      <w:r w:rsidRPr="12B6CD5C" w:rsidR="00381661">
        <w:rPr>
          <w:rFonts w:ascii="Aptos" w:hAnsi="Aptos" w:eastAsia="Aptos" w:cs="Aptos" w:asciiTheme="minorAscii" w:hAnsiTheme="minorAscii" w:eastAsiaTheme="minorAscii" w:cstheme="minorAscii"/>
          <w:kern w:val="0"/>
          <w14:ligatures w14:val="none"/>
        </w:rPr>
        <w:t>3 Training of Trainers (</w:t>
      </w:r>
      <w:r w:rsidRPr="12B6CD5C" w:rsidR="00381661">
        <w:rPr>
          <w:rFonts w:ascii="Aptos" w:hAnsi="Aptos" w:eastAsia="Aptos" w:cs="Aptos" w:asciiTheme="minorAscii" w:hAnsiTheme="minorAscii" w:eastAsiaTheme="minorAscii" w:cstheme="minorAscii"/>
          <w:kern w:val="0"/>
          <w14:ligatures w14:val="none"/>
        </w:rPr>
        <w:t>ToT</w:t>
      </w:r>
      <w:r w:rsidRPr="12B6CD5C" w:rsidR="00381661">
        <w:rPr>
          <w:rFonts w:ascii="Aptos" w:hAnsi="Aptos" w:eastAsia="Aptos" w:cs="Aptos" w:asciiTheme="minorAscii" w:hAnsiTheme="minorAscii" w:eastAsiaTheme="minorAscii" w:cstheme="minorAscii"/>
          <w:kern w:val="0"/>
          <w14:ligatures w14:val="none"/>
        </w:rPr>
        <w:t xml:space="preserve">) </w:t>
      </w:r>
      <w:r w:rsidRPr="12B6CD5C" w:rsidR="00553B5C">
        <w:rPr>
          <w:rFonts w:ascii="Aptos" w:hAnsi="Aptos" w:eastAsia="Aptos" w:cs="Aptos" w:asciiTheme="minorAscii" w:hAnsiTheme="minorAscii" w:eastAsiaTheme="minorAscii" w:cstheme="minorAscii"/>
          <w:kern w:val="0"/>
          <w14:ligatures w14:val="none"/>
        </w:rPr>
        <w:t>to technology service providers</w:t>
      </w:r>
      <w:r w:rsidRPr="12B6CD5C" w:rsidR="00553B5C">
        <w:rPr>
          <w:rFonts w:ascii="Aptos" w:hAnsi="Aptos" w:eastAsia="Aptos" w:cs="Aptos" w:asciiTheme="minorAscii" w:hAnsiTheme="minorAscii" w:eastAsiaTheme="minorAscii" w:cstheme="minorAscii"/>
          <w:kern w:val="0"/>
          <w14:ligatures w14:val="none"/>
        </w:rPr>
        <w:t xml:space="preserve">, </w:t>
      </w:r>
      <w:r w:rsidRPr="12B6CD5C" w:rsidR="005F7F1B">
        <w:rPr>
          <w:rFonts w:ascii="Aptos" w:hAnsi="Aptos" w:eastAsia="Aptos" w:cs="Aptos" w:asciiTheme="minorAscii" w:hAnsiTheme="minorAscii" w:eastAsiaTheme="minorAscii" w:cstheme="minorAscii"/>
          <w:kern w:val="0"/>
          <w14:ligatures w14:val="none"/>
        </w:rPr>
        <w:t xml:space="preserve">FLID </w:t>
      </w:r>
      <w:r w:rsidRPr="12B6CD5C" w:rsidR="00553B5C">
        <w:rPr>
          <w:rFonts w:ascii="Aptos" w:hAnsi="Aptos" w:eastAsia="Aptos" w:cs="Aptos" w:asciiTheme="minorAscii" w:hAnsiTheme="minorAscii" w:eastAsiaTheme="minorAscii" w:cstheme="minorAscii"/>
          <w:kern w:val="0"/>
          <w14:ligatures w14:val="none"/>
        </w:rPr>
        <w:t>extension services</w:t>
      </w:r>
      <w:r w:rsidRPr="12B6CD5C" w:rsidR="005F7F1B">
        <w:rPr>
          <w:rFonts w:ascii="Aptos" w:hAnsi="Aptos" w:eastAsia="Aptos" w:cs="Aptos" w:asciiTheme="minorAscii" w:hAnsiTheme="minorAscii" w:eastAsiaTheme="minorAscii" w:cstheme="minorAscii"/>
          <w:kern w:val="0"/>
          <w14:ligatures w14:val="none"/>
        </w:rPr>
        <w:t xml:space="preserve"> providers</w:t>
      </w:r>
      <w:r w:rsidRPr="12B6CD5C" w:rsidR="00553B5C">
        <w:rPr>
          <w:rFonts w:ascii="Aptos" w:hAnsi="Aptos" w:eastAsia="Aptos" w:cs="Aptos" w:asciiTheme="minorAscii" w:hAnsiTheme="minorAscii" w:eastAsiaTheme="minorAscii" w:cstheme="minorAscii"/>
          <w:kern w:val="0"/>
          <w14:ligatures w14:val="none"/>
        </w:rPr>
        <w:t>, and media outreach</w:t>
      </w:r>
      <w:r w:rsidRPr="12B6CD5C" w:rsidR="00CE25D0">
        <w:rPr>
          <w:rFonts w:ascii="Aptos" w:hAnsi="Aptos" w:eastAsia="Aptos" w:cs="Aptos" w:asciiTheme="minorAscii" w:hAnsiTheme="minorAscii" w:eastAsiaTheme="minorAscii" w:cstheme="minorAscii"/>
          <w:kern w:val="0"/>
          <w14:ligatures w14:val="none"/>
        </w:rPr>
        <w:t xml:space="preserve">, which is projected to directly benefit </w:t>
      </w:r>
      <w:r w:rsidRPr="12B6CD5C" w:rsidR="00550475">
        <w:rPr>
          <w:rFonts w:ascii="Aptos" w:hAnsi="Aptos" w:eastAsia="Aptos" w:cs="Aptos" w:asciiTheme="minorAscii" w:hAnsiTheme="minorAscii" w:eastAsiaTheme="minorAscii" w:cstheme="minorAscii"/>
          <w:kern w:val="0"/>
          <w14:ligatures w14:val="none"/>
        </w:rPr>
        <w:t>10</w:t>
      </w:r>
      <w:r w:rsidRPr="12B6CD5C" w:rsidR="0035076B">
        <w:rPr>
          <w:rFonts w:ascii="Aptos" w:hAnsi="Aptos" w:eastAsia="Aptos" w:cs="Aptos" w:asciiTheme="minorAscii" w:hAnsiTheme="minorAscii" w:eastAsiaTheme="minorAscii" w:cstheme="minorAscii"/>
          <w:kern w:val="0"/>
          <w14:ligatures w14:val="none"/>
        </w:rPr>
        <w:t>5</w:t>
      </w:r>
      <w:r w:rsidRPr="12B6CD5C" w:rsidR="00550475">
        <w:rPr>
          <w:rFonts w:ascii="Aptos" w:hAnsi="Aptos" w:eastAsia="Aptos" w:cs="Aptos" w:asciiTheme="minorAscii" w:hAnsiTheme="minorAscii" w:eastAsiaTheme="minorAscii" w:cstheme="minorAscii"/>
          <w:kern w:val="0"/>
          <w14:ligatures w14:val="none"/>
        </w:rPr>
        <w:t>000</w:t>
      </w:r>
      <w:r w:rsidRPr="12B6CD5C" w:rsidR="000E6654">
        <w:rPr>
          <w:rFonts w:ascii="Aptos" w:hAnsi="Aptos" w:eastAsia="Aptos" w:cs="Aptos" w:asciiTheme="minorAscii" w:hAnsiTheme="minorAscii" w:eastAsiaTheme="minorAscii" w:cstheme="minorAscii"/>
          <w:kern w:val="0"/>
          <w14:ligatures w14:val="none"/>
        </w:rPr>
        <w:t xml:space="preserve"> </w:t>
      </w:r>
      <w:r w:rsidRPr="12B6CD5C" w:rsidR="00CE25D0">
        <w:rPr>
          <w:rFonts w:ascii="Aptos" w:hAnsi="Aptos" w:eastAsia="Aptos" w:cs="Aptos" w:asciiTheme="minorAscii" w:hAnsiTheme="minorAscii" w:eastAsiaTheme="minorAscii" w:cstheme="minorAscii"/>
          <w:kern w:val="0"/>
          <w14:ligatures w14:val="none"/>
        </w:rPr>
        <w:t>smallholder farmers who invest in SPIS and FLID</w:t>
      </w:r>
      <w:r w:rsidRPr="12B6CD5C" w:rsidR="00983CCD">
        <w:rPr>
          <w:rFonts w:ascii="Aptos" w:hAnsi="Aptos" w:eastAsia="Aptos" w:cs="Aptos" w:asciiTheme="minorAscii" w:hAnsiTheme="minorAscii" w:eastAsiaTheme="minorAscii" w:cstheme="minorAscii"/>
          <w:kern w:val="0"/>
          <w14:ligatures w14:val="none"/>
        </w:rPr>
        <w:t>.</w:t>
      </w:r>
      <w:r w:rsidRPr="12B6CD5C" w:rsidR="008363B1">
        <w:rPr>
          <w:rFonts w:ascii="Aptos" w:hAnsi="Aptos" w:eastAsia="Aptos" w:cs="Aptos" w:asciiTheme="minorAscii" w:hAnsiTheme="minorAscii" w:eastAsiaTheme="minorAscii" w:cstheme="minorAscii"/>
          <w:kern w:val="0"/>
          <w14:ligatures w14:val="none"/>
        </w:rPr>
        <w:t xml:space="preserve"> </w:t>
      </w:r>
    </w:p>
    <w:p w:rsidRPr="001251DF" w:rsidR="007102CC" w:rsidP="12B6CD5C" w:rsidRDefault="007102CC" w14:paraId="47843888" w14:textId="2C0D9537">
      <w:pPr>
        <w:pStyle w:val="ListParagraph"/>
        <w:numPr>
          <w:ilvl w:val="0"/>
          <w:numId w:val="24"/>
        </w:numPr>
        <w:spacing w:after="120" w:line="240" w:lineRule="auto"/>
        <w:rPr>
          <w:rFonts w:ascii="Aptos" w:hAnsi="Aptos" w:eastAsia="Aptos" w:cs="Aptos" w:asciiTheme="minorAscii" w:hAnsiTheme="minorAscii" w:eastAsiaTheme="minorAscii" w:cstheme="minorAscii"/>
          <w:kern w:val="0"/>
          <w14:ligatures w14:val="none"/>
        </w:rPr>
      </w:pPr>
      <w:r w:rsidRPr="12B6CD5C" w:rsidR="007102CC">
        <w:rPr>
          <w:rFonts w:ascii="Aptos" w:hAnsi="Aptos" w:eastAsia="Aptos" w:cs="Aptos" w:asciiTheme="minorAscii" w:hAnsiTheme="minorAscii" w:eastAsiaTheme="minorAscii" w:cstheme="minorAscii"/>
          <w:kern w:val="0"/>
          <w14:ligatures w14:val="none"/>
        </w:rPr>
        <w:t xml:space="preserve">1 policy brief </w:t>
      </w:r>
      <w:r w:rsidRPr="12B6CD5C" w:rsidR="008768A1">
        <w:rPr>
          <w:rFonts w:ascii="Aptos" w:hAnsi="Aptos" w:eastAsia="Aptos" w:cs="Aptos" w:asciiTheme="minorAscii" w:hAnsiTheme="minorAscii" w:eastAsiaTheme="minorAscii" w:cstheme="minorAscii"/>
          <w:kern w:val="0"/>
          <w14:ligatures w14:val="none"/>
        </w:rPr>
        <w:t xml:space="preserve">in </w:t>
      </w:r>
      <w:r w:rsidRPr="12B6CD5C" w:rsidR="00544052">
        <w:rPr>
          <w:rFonts w:ascii="Aptos" w:hAnsi="Aptos" w:eastAsia="Aptos" w:cs="Aptos" w:asciiTheme="minorAscii" w:hAnsiTheme="minorAscii" w:eastAsiaTheme="minorAscii" w:cstheme="minorAscii"/>
          <w:kern w:val="0"/>
          <w14:ligatures w14:val="none"/>
        </w:rPr>
        <w:t xml:space="preserve">Ethiopia and 1 policy brief in Nigeria </w:t>
      </w:r>
      <w:r w:rsidRPr="12B6CD5C" w:rsidR="006A099F">
        <w:rPr>
          <w:rFonts w:ascii="Aptos" w:hAnsi="Aptos" w:eastAsia="Aptos" w:cs="Aptos" w:asciiTheme="minorAscii" w:hAnsiTheme="minorAscii" w:eastAsiaTheme="minorAscii" w:cstheme="minorAscii"/>
          <w:kern w:val="0"/>
          <w14:ligatures w14:val="none"/>
        </w:rPr>
        <w:t>(in collaboration with Climate Action</w:t>
      </w:r>
      <w:r w:rsidRPr="12B6CD5C" w:rsidR="00513DA1">
        <w:rPr>
          <w:rFonts w:ascii="Aptos" w:hAnsi="Aptos" w:eastAsia="Aptos" w:cs="Aptos" w:asciiTheme="minorAscii" w:hAnsiTheme="minorAscii" w:eastAsiaTheme="minorAscii" w:cstheme="minorAscii"/>
          <w:kern w:val="0"/>
          <w14:ligatures w14:val="none"/>
        </w:rPr>
        <w:t xml:space="preserve"> and policy innovation</w:t>
      </w:r>
      <w:r w:rsidRPr="12B6CD5C" w:rsidR="006A099F">
        <w:rPr>
          <w:rFonts w:ascii="Aptos" w:hAnsi="Aptos" w:eastAsia="Aptos" w:cs="Aptos" w:asciiTheme="minorAscii" w:hAnsiTheme="minorAscii" w:eastAsiaTheme="minorAscii" w:cstheme="minorAscii"/>
          <w:kern w:val="0"/>
          <w14:ligatures w14:val="none"/>
        </w:rPr>
        <w:t xml:space="preserve">) </w:t>
      </w:r>
      <w:r w:rsidRPr="12B6CD5C" w:rsidR="00544052">
        <w:rPr>
          <w:rFonts w:ascii="Aptos" w:hAnsi="Aptos" w:eastAsia="Aptos" w:cs="Aptos" w:asciiTheme="minorAscii" w:hAnsiTheme="minorAscii" w:eastAsiaTheme="minorAscii" w:cstheme="minorAscii"/>
          <w:kern w:val="0"/>
          <w14:ligatures w14:val="none"/>
        </w:rPr>
        <w:t xml:space="preserve">that impacts </w:t>
      </w:r>
      <w:r w:rsidRPr="12B6CD5C" w:rsidR="00F11AB7">
        <w:rPr>
          <w:rFonts w:ascii="Aptos" w:hAnsi="Aptos" w:eastAsia="Aptos" w:cs="Aptos" w:asciiTheme="minorAscii" w:hAnsiTheme="minorAscii" w:eastAsiaTheme="minorAscii" w:cstheme="minorAscii"/>
          <w:kern w:val="0"/>
          <w14:ligatures w14:val="none"/>
        </w:rPr>
        <w:t xml:space="preserve">Solar and FLID </w:t>
      </w:r>
      <w:r w:rsidRPr="12B6CD5C" w:rsidR="004137D8">
        <w:rPr>
          <w:rFonts w:ascii="Aptos" w:hAnsi="Aptos" w:eastAsia="Aptos" w:cs="Aptos" w:asciiTheme="minorAscii" w:hAnsiTheme="minorAscii" w:eastAsiaTheme="minorAscii" w:cstheme="minorAscii"/>
          <w:kern w:val="0"/>
          <w14:ligatures w14:val="none"/>
        </w:rPr>
        <w:t>investments and</w:t>
      </w:r>
      <w:r w:rsidRPr="12B6CD5C" w:rsidR="00547082">
        <w:rPr>
          <w:rFonts w:ascii="Aptos" w:hAnsi="Aptos" w:eastAsia="Aptos" w:cs="Aptos" w:asciiTheme="minorAscii" w:hAnsiTheme="minorAscii" w:eastAsiaTheme="minorAscii" w:cstheme="minorAscii"/>
          <w:kern w:val="0"/>
          <w14:ligatures w14:val="none"/>
        </w:rPr>
        <w:t xml:space="preserve"> sustainability </w:t>
      </w:r>
      <w:r w:rsidRPr="12B6CD5C" w:rsidR="00292609">
        <w:rPr>
          <w:rFonts w:ascii="Aptos" w:hAnsi="Aptos" w:eastAsia="Aptos" w:cs="Aptos" w:asciiTheme="minorAscii" w:hAnsiTheme="minorAscii" w:eastAsiaTheme="minorAscii" w:cstheme="minorAscii"/>
          <w:kern w:val="0"/>
          <w14:ligatures w14:val="none"/>
        </w:rPr>
        <w:t>in 2027 and 2028</w:t>
      </w:r>
    </w:p>
    <w:p w:rsidR="00231FF5" w:rsidP="12B6CD5C" w:rsidRDefault="00D55913" w14:paraId="3107396B" w14:textId="3D5A6DBD">
      <w:pPr>
        <w:spacing w:after="120" w:line="240" w:lineRule="auto"/>
        <w:rPr>
          <w:rFonts w:ascii="Aptos" w:hAnsi="Aptos" w:eastAsia="Aptos" w:cs="Aptos" w:asciiTheme="minorAscii" w:hAnsiTheme="minorAscii" w:eastAsiaTheme="minorAscii" w:cstheme="minorAscii"/>
          <w:b w:val="1"/>
          <w:bCs w:val="1"/>
          <w:kern w:val="0"/>
          <w:sz w:val="22"/>
          <w:szCs w:val="22"/>
          <w14:ligatures w14:val="none"/>
        </w:rPr>
      </w:pPr>
      <w:r w:rsidRPr="12B6CD5C" w:rsidR="00D55913">
        <w:rPr>
          <w:rFonts w:ascii="Aptos" w:hAnsi="Aptos" w:eastAsia="Aptos" w:cs="Aptos" w:asciiTheme="minorAscii" w:hAnsiTheme="minorAscii" w:eastAsiaTheme="minorAscii" w:cstheme="minorAscii"/>
          <w:b w:val="1"/>
          <w:bCs w:val="1"/>
          <w:kern w:val="0"/>
          <w:sz w:val="22"/>
          <w:szCs w:val="22"/>
          <w14:ligatures w14:val="none"/>
        </w:rPr>
        <w:t>Table 1</w:t>
      </w:r>
      <w:r w:rsidRPr="12B6CD5C" w:rsidR="004457EA">
        <w:rPr>
          <w:rFonts w:ascii="Aptos" w:hAnsi="Aptos" w:eastAsia="Aptos" w:cs="Aptos" w:asciiTheme="minorAscii" w:hAnsiTheme="minorAscii" w:eastAsiaTheme="minorAscii" w:cstheme="minorAscii"/>
          <w:b w:val="1"/>
          <w:bCs w:val="1"/>
          <w:sz w:val="22"/>
          <w:szCs w:val="22"/>
        </w:rPr>
        <w:t xml:space="preserve">: </w:t>
      </w:r>
      <w:r w:rsidRPr="12B6CD5C" w:rsidR="00231FF5">
        <w:rPr>
          <w:rFonts w:ascii="Aptos" w:hAnsi="Aptos" w:eastAsia="Aptos" w:cs="Aptos" w:asciiTheme="minorAscii" w:hAnsiTheme="minorAscii" w:eastAsiaTheme="minorAscii" w:cstheme="minorAscii"/>
          <w:b w:val="1"/>
          <w:bCs w:val="1"/>
          <w:kern w:val="0"/>
          <w:sz w:val="22"/>
          <w:szCs w:val="22"/>
          <w14:ligatures w14:val="none"/>
        </w:rPr>
        <w:t>Country breakdown (based on partner capacity and pipelines)</w:t>
      </w:r>
      <w:r w:rsidRPr="12B6CD5C" w:rsidR="002248F4">
        <w:rPr>
          <w:rFonts w:ascii="Aptos" w:hAnsi="Aptos" w:eastAsia="Aptos" w:cs="Aptos" w:asciiTheme="minorAscii" w:hAnsiTheme="minorAscii" w:eastAsiaTheme="minorAscii" w:cstheme="minorAscii"/>
          <w:b w:val="1"/>
          <w:bCs w:val="1"/>
          <w:kern w:val="0"/>
          <w:sz w:val="22"/>
          <w:szCs w:val="22"/>
          <w14:ligatures w14:val="none"/>
        </w:rPr>
        <w:t xml:space="preserve"> for 2026</w:t>
      </w:r>
      <w:r w:rsidRPr="12B6CD5C" w:rsidR="00A52DFE">
        <w:rPr>
          <w:rFonts w:ascii="Aptos" w:hAnsi="Aptos" w:eastAsia="Aptos" w:cs="Aptos" w:asciiTheme="minorAscii" w:hAnsiTheme="minorAscii" w:eastAsiaTheme="minorAscii" w:cstheme="minorAscii"/>
          <w:b w:val="1"/>
          <w:bCs w:val="1"/>
          <w:kern w:val="0"/>
          <w:sz w:val="22"/>
          <w:szCs w:val="22"/>
          <w14:ligatures w14:val="none"/>
        </w:rPr>
        <w:t>, 2027</w:t>
      </w:r>
      <w:r w:rsidRPr="12B6CD5C" w:rsidR="00BD3CD9">
        <w:rPr>
          <w:rFonts w:ascii="Aptos" w:hAnsi="Aptos" w:eastAsia="Aptos" w:cs="Aptos" w:asciiTheme="minorAscii" w:hAnsiTheme="minorAscii" w:eastAsiaTheme="minorAscii" w:cstheme="minorAscii"/>
          <w:b w:val="1"/>
          <w:bCs w:val="1"/>
          <w:kern w:val="0"/>
          <w:sz w:val="22"/>
          <w:szCs w:val="22"/>
          <w14:ligatures w14:val="none"/>
        </w:rPr>
        <w:t>,</w:t>
      </w:r>
      <w:r w:rsidRPr="12B6CD5C" w:rsidR="00A52DFE">
        <w:rPr>
          <w:rFonts w:ascii="Aptos" w:hAnsi="Aptos" w:eastAsia="Aptos" w:cs="Aptos" w:asciiTheme="minorAscii" w:hAnsiTheme="minorAscii" w:eastAsiaTheme="minorAscii" w:cstheme="minorAscii"/>
          <w:b w:val="1"/>
          <w:bCs w:val="1"/>
          <w:kern w:val="0"/>
          <w:sz w:val="22"/>
          <w:szCs w:val="22"/>
          <w14:ligatures w14:val="none"/>
        </w:rPr>
        <w:t xml:space="preserve"> and 2028</w:t>
      </w:r>
      <w:r w:rsidRPr="12B6CD5C" w:rsidR="003C2132">
        <w:rPr>
          <w:rFonts w:ascii="Aptos" w:hAnsi="Aptos" w:eastAsia="Aptos" w:cs="Aptos" w:asciiTheme="minorAscii" w:hAnsiTheme="minorAscii" w:eastAsiaTheme="minorAscii" w:cstheme="minorAscii"/>
          <w:b w:val="1"/>
          <w:bCs w:val="1"/>
          <w:kern w:val="0"/>
          <w:sz w:val="22"/>
          <w:szCs w:val="22"/>
          <w14:ligatures w14:val="none"/>
        </w:rPr>
        <w:t xml:space="preserve"> </w:t>
      </w:r>
    </w:p>
    <w:tbl>
      <w:tblPr>
        <w:tblW w:w="9727" w:type="dxa"/>
        <w:tblLook w:val="04A0" w:firstRow="1" w:lastRow="0" w:firstColumn="1" w:lastColumn="0" w:noHBand="0" w:noVBand="1"/>
      </w:tblPr>
      <w:tblGrid>
        <w:gridCol w:w="4182"/>
        <w:gridCol w:w="1176"/>
        <w:gridCol w:w="1176"/>
        <w:gridCol w:w="988"/>
        <w:gridCol w:w="1172"/>
        <w:gridCol w:w="1033"/>
      </w:tblGrid>
      <w:tr w:rsidRPr="001724FA" w:rsidR="0013413C" w:rsidTr="12B6CD5C" w14:paraId="46B2AC81" w14:textId="77777777">
        <w:trPr>
          <w:trHeight w:val="290"/>
        </w:trPr>
        <w:tc>
          <w:tcPr>
            <w:tcW w:w="4182" w:type="dxa"/>
            <w:tcBorders>
              <w:top w:val="nil"/>
              <w:left w:val="nil"/>
              <w:bottom w:val="nil"/>
              <w:right w:val="nil"/>
            </w:tcBorders>
            <w:noWrap/>
            <w:tcMar/>
            <w:vAlign w:val="bottom"/>
            <w:hideMark/>
          </w:tcPr>
          <w:p w:rsidRPr="001724FA" w:rsidR="00626224" w:rsidP="12B6CD5C" w:rsidRDefault="00626224" w14:paraId="635958F8" w14:textId="77777777">
            <w:pPr>
              <w:spacing w:after="0" w:line="240" w:lineRule="auto"/>
              <w:rPr>
                <w:rFonts w:ascii="Aptos" w:hAnsi="Aptos" w:eastAsia="Aptos" w:cs="Aptos" w:asciiTheme="minorAscii" w:hAnsiTheme="minorAscii" w:eastAsiaTheme="minorAscii" w:cstheme="minorAscii"/>
                <w:kern w:val="0"/>
                <w14:ligatures w14:val="none"/>
              </w:rPr>
            </w:pPr>
          </w:p>
        </w:tc>
        <w:tc>
          <w:tcPr>
            <w:tcW w:w="3340" w:type="dxa"/>
            <w:gridSpan w:val="3"/>
            <w:tcBorders>
              <w:top w:val="single" w:color="auto" w:sz="4" w:space="0"/>
              <w:left w:val="single" w:color="auto" w:sz="4" w:space="0"/>
              <w:bottom w:val="single" w:color="auto" w:sz="4" w:space="0"/>
              <w:right w:val="single" w:color="auto" w:sz="4" w:space="0"/>
            </w:tcBorders>
            <w:noWrap/>
            <w:tcMar/>
            <w:vAlign w:val="bottom"/>
            <w:hideMark/>
          </w:tcPr>
          <w:p w:rsidRPr="001724FA" w:rsidR="00626224" w:rsidP="12B6CD5C" w:rsidRDefault="00626224" w14:paraId="75B6FAF5" w14:textId="77777777">
            <w:pPr>
              <w:spacing w:after="0" w:line="240" w:lineRule="auto"/>
              <w:jc w:val="center"/>
              <w:rPr>
                <w:rFonts w:ascii="Aptos" w:hAnsi="Aptos" w:eastAsia="Aptos" w:cs="Aptos" w:asciiTheme="minorAscii" w:hAnsiTheme="minorAscii" w:eastAsiaTheme="minorAscii" w:cstheme="minorAscii"/>
                <w:color w:val="000000"/>
                <w:kern w:val="0"/>
                <w14:ligatures w14:val="none"/>
              </w:rPr>
            </w:pPr>
            <w:r w:rsidRPr="12B6CD5C" w:rsidR="00626224">
              <w:rPr>
                <w:rFonts w:ascii="Aptos" w:hAnsi="Aptos" w:eastAsia="Aptos" w:cs="Aptos" w:asciiTheme="minorAscii" w:hAnsiTheme="minorAscii" w:eastAsiaTheme="minorAscii" w:cstheme="minorAscii"/>
                <w:color w:val="000000"/>
                <w:kern w:val="0"/>
                <w14:ligatures w14:val="none"/>
              </w:rPr>
              <w:t>2026</w:t>
            </w:r>
          </w:p>
        </w:tc>
        <w:tc>
          <w:tcPr>
            <w:tcW w:w="1172" w:type="dxa"/>
            <w:tcBorders>
              <w:top w:val="single" w:color="auto" w:sz="4" w:space="0"/>
              <w:left w:val="nil"/>
              <w:bottom w:val="single" w:color="auto" w:sz="4" w:space="0"/>
              <w:right w:val="single" w:color="auto" w:sz="4" w:space="0"/>
            </w:tcBorders>
            <w:noWrap/>
            <w:tcMar/>
            <w:vAlign w:val="bottom"/>
            <w:hideMark/>
          </w:tcPr>
          <w:p w:rsidRPr="001724FA" w:rsidR="00626224" w:rsidP="12B6CD5C" w:rsidRDefault="00626224" w14:paraId="07C6732E" w14:textId="77777777">
            <w:pPr>
              <w:spacing w:after="0" w:line="240" w:lineRule="auto"/>
              <w:jc w:val="right"/>
              <w:rPr>
                <w:rFonts w:ascii="Aptos" w:hAnsi="Aptos" w:eastAsia="Aptos" w:cs="Aptos" w:asciiTheme="minorAscii" w:hAnsiTheme="minorAscii" w:eastAsiaTheme="minorAscii" w:cstheme="minorAscii"/>
                <w:color w:val="000000"/>
                <w:kern w:val="0"/>
                <w14:ligatures w14:val="none"/>
              </w:rPr>
            </w:pPr>
            <w:r w:rsidRPr="12B6CD5C" w:rsidR="00626224">
              <w:rPr>
                <w:rFonts w:ascii="Aptos" w:hAnsi="Aptos" w:eastAsia="Aptos" w:cs="Aptos" w:asciiTheme="minorAscii" w:hAnsiTheme="minorAscii" w:eastAsiaTheme="minorAscii" w:cstheme="minorAscii"/>
                <w:color w:val="000000"/>
                <w:kern w:val="0"/>
                <w14:ligatures w14:val="none"/>
              </w:rPr>
              <w:t>2027</w:t>
            </w:r>
          </w:p>
        </w:tc>
        <w:tc>
          <w:tcPr>
            <w:tcW w:w="1033" w:type="dxa"/>
            <w:tcBorders>
              <w:top w:val="single" w:color="auto" w:sz="4" w:space="0"/>
              <w:left w:val="nil"/>
              <w:bottom w:val="single" w:color="auto" w:sz="4" w:space="0"/>
              <w:right w:val="single" w:color="auto" w:sz="4" w:space="0"/>
            </w:tcBorders>
            <w:noWrap/>
            <w:tcMar/>
            <w:vAlign w:val="bottom"/>
            <w:hideMark/>
          </w:tcPr>
          <w:p w:rsidRPr="001724FA" w:rsidR="00626224" w:rsidP="12B6CD5C" w:rsidRDefault="00626224" w14:paraId="633D6E05" w14:textId="77777777">
            <w:pPr>
              <w:spacing w:after="0" w:line="240" w:lineRule="auto"/>
              <w:jc w:val="right"/>
              <w:rPr>
                <w:rFonts w:ascii="Aptos" w:hAnsi="Aptos" w:eastAsia="Aptos" w:cs="Aptos" w:asciiTheme="minorAscii" w:hAnsiTheme="minorAscii" w:eastAsiaTheme="minorAscii" w:cstheme="minorAscii"/>
                <w:color w:val="000000"/>
                <w:kern w:val="0"/>
                <w14:ligatures w14:val="none"/>
              </w:rPr>
            </w:pPr>
            <w:r w:rsidRPr="12B6CD5C" w:rsidR="00626224">
              <w:rPr>
                <w:rFonts w:ascii="Aptos" w:hAnsi="Aptos" w:eastAsia="Aptos" w:cs="Aptos" w:asciiTheme="minorAscii" w:hAnsiTheme="minorAscii" w:eastAsiaTheme="minorAscii" w:cstheme="minorAscii"/>
                <w:color w:val="000000"/>
                <w:kern w:val="0"/>
                <w14:ligatures w14:val="none"/>
              </w:rPr>
              <w:t>2028</w:t>
            </w:r>
          </w:p>
        </w:tc>
      </w:tr>
      <w:tr w:rsidRPr="001724FA" w:rsidR="00626224" w:rsidTr="12B6CD5C" w14:paraId="511097AD" w14:textId="77777777">
        <w:trPr>
          <w:trHeight w:val="290"/>
        </w:trPr>
        <w:tc>
          <w:tcPr>
            <w:tcW w:w="4182" w:type="dxa"/>
            <w:tcBorders>
              <w:top w:val="single" w:color="auto" w:sz="4" w:space="0"/>
              <w:left w:val="single" w:color="auto" w:sz="4" w:space="0"/>
              <w:bottom w:val="single" w:color="auto" w:sz="4" w:space="0"/>
              <w:right w:val="single" w:color="auto" w:sz="4" w:space="0"/>
            </w:tcBorders>
            <w:noWrap/>
            <w:tcMar/>
            <w:vAlign w:val="bottom"/>
            <w:hideMark/>
          </w:tcPr>
          <w:p w:rsidRPr="001724FA" w:rsidR="00626224" w:rsidP="12B6CD5C" w:rsidRDefault="00626224" w14:paraId="4F909FE9" w14:textId="77777777">
            <w:pPr>
              <w:spacing w:after="0" w:line="240" w:lineRule="auto"/>
              <w:rPr>
                <w:rFonts w:ascii="Aptos" w:hAnsi="Aptos" w:eastAsia="Aptos" w:cs="Aptos" w:asciiTheme="minorAscii" w:hAnsiTheme="minorAscii" w:eastAsiaTheme="minorAscii" w:cstheme="minorAscii"/>
                <w:b w:val="1"/>
                <w:bCs w:val="1"/>
                <w:color w:val="000000"/>
                <w:kern w:val="0"/>
                <w14:ligatures w14:val="none"/>
              </w:rPr>
            </w:pPr>
            <w:r w:rsidRPr="12B6CD5C" w:rsidR="00626224">
              <w:rPr>
                <w:rFonts w:ascii="Aptos" w:hAnsi="Aptos" w:eastAsia="Aptos" w:cs="Aptos" w:asciiTheme="minorAscii" w:hAnsiTheme="minorAscii" w:eastAsiaTheme="minorAscii" w:cstheme="minorAscii"/>
                <w:b w:val="1"/>
                <w:bCs w:val="1"/>
                <w:color w:val="000000"/>
                <w:kern w:val="0"/>
                <w14:ligatures w14:val="none"/>
              </w:rPr>
              <w:t>Farmers reached by</w:t>
            </w:r>
          </w:p>
        </w:tc>
        <w:tc>
          <w:tcPr>
            <w:tcW w:w="1176" w:type="dxa"/>
            <w:tcBorders>
              <w:top w:val="nil"/>
              <w:left w:val="nil"/>
              <w:bottom w:val="single" w:color="auto" w:sz="4" w:space="0"/>
              <w:right w:val="single" w:color="auto" w:sz="4" w:space="0"/>
            </w:tcBorders>
            <w:noWrap/>
            <w:tcMar/>
            <w:vAlign w:val="bottom"/>
            <w:hideMark/>
          </w:tcPr>
          <w:p w:rsidRPr="001724FA" w:rsidR="00626224" w:rsidP="12B6CD5C" w:rsidRDefault="00626224" w14:paraId="7A539FAF" w14:textId="77777777">
            <w:pPr>
              <w:spacing w:after="0" w:line="240" w:lineRule="auto"/>
              <w:rPr>
                <w:rFonts w:ascii="Aptos" w:hAnsi="Aptos" w:eastAsia="Aptos" w:cs="Aptos" w:asciiTheme="minorAscii" w:hAnsiTheme="minorAscii" w:eastAsiaTheme="minorAscii" w:cstheme="minorAscii"/>
                <w:color w:val="000000"/>
                <w:kern w:val="0"/>
                <w14:ligatures w14:val="none"/>
              </w:rPr>
            </w:pPr>
            <w:r w:rsidRPr="12B6CD5C" w:rsidR="00626224">
              <w:rPr>
                <w:rFonts w:ascii="Aptos" w:hAnsi="Aptos" w:eastAsia="Aptos" w:cs="Aptos" w:asciiTheme="minorAscii" w:hAnsiTheme="minorAscii" w:eastAsiaTheme="minorAscii" w:cstheme="minorAscii"/>
                <w:color w:val="000000"/>
                <w:kern w:val="0"/>
                <w14:ligatures w14:val="none"/>
              </w:rPr>
              <w:t>Ethiopia</w:t>
            </w:r>
          </w:p>
        </w:tc>
        <w:tc>
          <w:tcPr>
            <w:tcW w:w="1176" w:type="dxa"/>
            <w:tcBorders>
              <w:top w:val="nil"/>
              <w:left w:val="nil"/>
              <w:bottom w:val="single" w:color="auto" w:sz="4" w:space="0"/>
              <w:right w:val="single" w:color="auto" w:sz="4" w:space="0"/>
            </w:tcBorders>
            <w:noWrap/>
            <w:tcMar/>
            <w:vAlign w:val="bottom"/>
            <w:hideMark/>
          </w:tcPr>
          <w:p w:rsidRPr="001724FA" w:rsidR="00626224" w:rsidP="12B6CD5C" w:rsidRDefault="00626224" w14:paraId="7521E7F2" w14:textId="77777777">
            <w:pPr>
              <w:spacing w:after="0" w:line="240" w:lineRule="auto"/>
              <w:rPr>
                <w:rFonts w:ascii="Aptos" w:hAnsi="Aptos" w:eastAsia="Aptos" w:cs="Aptos" w:asciiTheme="minorAscii" w:hAnsiTheme="minorAscii" w:eastAsiaTheme="minorAscii" w:cstheme="minorAscii"/>
                <w:color w:val="000000"/>
                <w:kern w:val="0"/>
                <w14:ligatures w14:val="none"/>
              </w:rPr>
            </w:pPr>
            <w:r w:rsidRPr="12B6CD5C" w:rsidR="00626224">
              <w:rPr>
                <w:rFonts w:ascii="Aptos" w:hAnsi="Aptos" w:eastAsia="Aptos" w:cs="Aptos" w:asciiTheme="minorAscii" w:hAnsiTheme="minorAscii" w:eastAsiaTheme="minorAscii" w:cstheme="minorAscii"/>
                <w:color w:val="000000"/>
                <w:kern w:val="0"/>
                <w14:ligatures w14:val="none"/>
              </w:rPr>
              <w:t>Nigeria</w:t>
            </w:r>
          </w:p>
        </w:tc>
        <w:tc>
          <w:tcPr>
            <w:tcW w:w="988" w:type="dxa"/>
            <w:tcBorders>
              <w:top w:val="nil"/>
              <w:left w:val="nil"/>
              <w:bottom w:val="single" w:color="auto" w:sz="4" w:space="0"/>
              <w:right w:val="single" w:color="auto" w:sz="4" w:space="0"/>
            </w:tcBorders>
            <w:noWrap/>
            <w:tcMar/>
            <w:vAlign w:val="bottom"/>
            <w:hideMark/>
          </w:tcPr>
          <w:p w:rsidRPr="001724FA" w:rsidR="00626224" w:rsidP="12B6CD5C" w:rsidRDefault="00626224" w14:paraId="30CC13FE" w14:textId="77777777">
            <w:pPr>
              <w:spacing w:after="0" w:line="240" w:lineRule="auto"/>
              <w:rPr>
                <w:rFonts w:ascii="Aptos" w:hAnsi="Aptos" w:eastAsia="Aptos" w:cs="Aptos" w:asciiTheme="minorAscii" w:hAnsiTheme="minorAscii" w:eastAsiaTheme="minorAscii" w:cstheme="minorAscii"/>
                <w:color w:val="000000"/>
                <w:kern w:val="0"/>
                <w14:ligatures w14:val="none"/>
              </w:rPr>
            </w:pPr>
            <w:r w:rsidRPr="12B6CD5C" w:rsidR="00626224">
              <w:rPr>
                <w:rFonts w:ascii="Aptos" w:hAnsi="Aptos" w:eastAsia="Aptos" w:cs="Aptos" w:asciiTheme="minorAscii" w:hAnsiTheme="minorAscii" w:eastAsiaTheme="minorAscii" w:cstheme="minorAscii"/>
                <w:color w:val="000000"/>
                <w:kern w:val="0"/>
                <w14:ligatures w14:val="none"/>
              </w:rPr>
              <w:t>Kenya</w:t>
            </w:r>
          </w:p>
        </w:tc>
        <w:tc>
          <w:tcPr>
            <w:tcW w:w="1172" w:type="dxa"/>
            <w:tcBorders>
              <w:top w:val="nil"/>
              <w:left w:val="nil"/>
              <w:bottom w:val="single" w:color="auto" w:sz="4" w:space="0"/>
              <w:right w:val="single" w:color="auto" w:sz="4" w:space="0"/>
            </w:tcBorders>
            <w:noWrap/>
            <w:tcMar/>
            <w:vAlign w:val="bottom"/>
            <w:hideMark/>
          </w:tcPr>
          <w:p w:rsidRPr="001724FA" w:rsidR="00626224" w:rsidP="12B6CD5C" w:rsidRDefault="00626224" w14:paraId="2027D277" w14:textId="4AC746DB">
            <w:pPr>
              <w:spacing w:after="0" w:line="240" w:lineRule="auto"/>
              <w:rPr>
                <w:rFonts w:ascii="Aptos" w:hAnsi="Aptos" w:eastAsia="Aptos" w:cs="Aptos" w:asciiTheme="minorAscii" w:hAnsiTheme="minorAscii" w:eastAsiaTheme="minorAscii" w:cstheme="minorAscii"/>
                <w:color w:val="000000"/>
                <w:kern w:val="0"/>
                <w14:ligatures w14:val="none"/>
              </w:rPr>
            </w:pPr>
            <w:r w:rsidRPr="12B6CD5C" w:rsidR="00626224">
              <w:rPr>
                <w:rFonts w:ascii="Aptos" w:hAnsi="Aptos" w:eastAsia="Aptos" w:cs="Aptos" w:asciiTheme="minorAscii" w:hAnsiTheme="minorAscii" w:eastAsiaTheme="minorAscii" w:cstheme="minorAscii"/>
                <w:color w:val="000000"/>
                <w:kern w:val="0"/>
                <w14:ligatures w14:val="none"/>
              </w:rPr>
              <w:t> </w:t>
            </w:r>
            <w:r w:rsidRPr="12B6CD5C" w:rsidR="0B551374">
              <w:rPr>
                <w:rFonts w:ascii="Aptos" w:hAnsi="Aptos" w:eastAsia="Aptos" w:cs="Aptos" w:asciiTheme="minorAscii" w:hAnsiTheme="minorAscii" w:eastAsiaTheme="minorAscii" w:cstheme="minorAscii"/>
                <w:color w:val="000000"/>
                <w:kern w:val="0"/>
                <w14:ligatures w14:val="none"/>
              </w:rPr>
              <w:t>All</w:t>
            </w:r>
          </w:p>
        </w:tc>
        <w:tc>
          <w:tcPr>
            <w:tcW w:w="1033" w:type="dxa"/>
            <w:tcBorders>
              <w:top w:val="nil"/>
              <w:left w:val="nil"/>
              <w:bottom w:val="single" w:color="auto" w:sz="4" w:space="0"/>
              <w:right w:val="single" w:color="auto" w:sz="4" w:space="0"/>
            </w:tcBorders>
            <w:noWrap/>
            <w:tcMar/>
            <w:vAlign w:val="bottom"/>
            <w:hideMark/>
          </w:tcPr>
          <w:p w:rsidRPr="001724FA" w:rsidR="00626224" w:rsidP="12B6CD5C" w:rsidRDefault="00626224" w14:paraId="32C1D4E1" w14:textId="77777777">
            <w:pPr>
              <w:spacing w:after="0" w:line="240" w:lineRule="auto"/>
              <w:rPr>
                <w:rFonts w:ascii="Aptos" w:hAnsi="Aptos" w:eastAsia="Aptos" w:cs="Aptos" w:asciiTheme="minorAscii" w:hAnsiTheme="minorAscii" w:eastAsiaTheme="minorAscii" w:cstheme="minorAscii"/>
                <w:color w:val="000000"/>
                <w:kern w:val="0"/>
                <w14:ligatures w14:val="none"/>
              </w:rPr>
            </w:pPr>
            <w:r w:rsidRPr="12B6CD5C" w:rsidR="00626224">
              <w:rPr>
                <w:rFonts w:ascii="Aptos" w:hAnsi="Aptos" w:eastAsia="Aptos" w:cs="Aptos" w:asciiTheme="minorAscii" w:hAnsiTheme="minorAscii" w:eastAsiaTheme="minorAscii" w:cstheme="minorAscii"/>
                <w:color w:val="000000"/>
                <w:kern w:val="0"/>
                <w14:ligatures w14:val="none"/>
              </w:rPr>
              <w:t> </w:t>
            </w:r>
          </w:p>
        </w:tc>
      </w:tr>
      <w:tr w:rsidRPr="001724FA" w:rsidR="00F33637" w:rsidTr="12B6CD5C" w14:paraId="40727249" w14:textId="77777777">
        <w:trPr>
          <w:trHeight w:val="290"/>
        </w:trPr>
        <w:tc>
          <w:tcPr>
            <w:tcW w:w="4182" w:type="dxa"/>
            <w:tcBorders>
              <w:top w:val="nil"/>
              <w:left w:val="single" w:color="auto" w:sz="4" w:space="0"/>
              <w:bottom w:val="single" w:color="auto" w:sz="4" w:space="0"/>
              <w:right w:val="single" w:color="auto" w:sz="4" w:space="0"/>
            </w:tcBorders>
            <w:noWrap/>
            <w:tcMar/>
            <w:vAlign w:val="bottom"/>
            <w:hideMark/>
          </w:tcPr>
          <w:p w:rsidRPr="001724FA" w:rsidR="00F33637" w:rsidP="12B6CD5C" w:rsidRDefault="00F33637" w14:paraId="04979CD2" w14:textId="34D79A3D">
            <w:pPr>
              <w:spacing w:after="0" w:line="240" w:lineRule="auto"/>
              <w:rPr>
                <w:rFonts w:ascii="Aptos" w:hAnsi="Aptos" w:eastAsia="Aptos" w:cs="Aptos" w:asciiTheme="minorAscii" w:hAnsiTheme="minorAscii" w:eastAsiaTheme="minorAscii" w:cstheme="minorAscii"/>
                <w:color w:val="000000"/>
                <w:kern w:val="0"/>
                <w14:ligatures w14:val="none"/>
              </w:rPr>
            </w:pPr>
            <w:r w:rsidRPr="12B6CD5C" w:rsidR="61FB2114">
              <w:rPr>
                <w:rFonts w:ascii="Aptos" w:hAnsi="Aptos" w:eastAsia="Aptos" w:cs="Aptos" w:asciiTheme="minorAscii" w:hAnsiTheme="minorAscii" w:eastAsiaTheme="minorAscii" w:cstheme="minorAscii"/>
                <w:color w:val="000000"/>
                <w:kern w:val="0"/>
                <w14:ligatures w14:val="none"/>
              </w:rPr>
              <w:t>Technical and extension support</w:t>
            </w:r>
          </w:p>
        </w:tc>
        <w:tc>
          <w:tcPr>
            <w:tcW w:w="1176" w:type="dxa"/>
            <w:tcBorders>
              <w:top w:val="nil"/>
              <w:left w:val="nil"/>
              <w:bottom w:val="single" w:color="auto" w:sz="4" w:space="0"/>
              <w:right w:val="single" w:color="auto" w:sz="4" w:space="0"/>
            </w:tcBorders>
            <w:noWrap/>
            <w:tcMar/>
            <w:vAlign w:val="bottom"/>
          </w:tcPr>
          <w:p w:rsidRPr="001724FA" w:rsidR="00F33637" w:rsidP="12B6CD5C" w:rsidRDefault="00F33637" w14:paraId="4767D704" w14:textId="41A17313">
            <w:pPr>
              <w:spacing w:after="0" w:line="240" w:lineRule="auto"/>
              <w:jc w:val="center"/>
              <w:rPr>
                <w:rFonts w:ascii="Aptos" w:hAnsi="Aptos" w:eastAsia="Aptos" w:cs="Aptos" w:asciiTheme="minorAscii" w:hAnsiTheme="minorAscii" w:eastAsiaTheme="minorAscii" w:cstheme="minorAscii"/>
                <w:color w:val="000000"/>
                <w:kern w:val="0"/>
                <w14:ligatures w14:val="none"/>
              </w:rPr>
            </w:pPr>
            <w:r w:rsidRPr="12B6CD5C" w:rsidR="61FB2114">
              <w:rPr>
                <w:rFonts w:ascii="Aptos" w:hAnsi="Aptos" w:eastAsia="Aptos" w:cs="Aptos" w:asciiTheme="minorAscii" w:hAnsiTheme="minorAscii" w:eastAsiaTheme="minorAscii" w:cstheme="minorAscii"/>
                <w:color w:val="000000"/>
                <w:kern w:val="0"/>
                <w14:ligatures w14:val="none"/>
              </w:rPr>
              <w:t>50000</w:t>
            </w:r>
          </w:p>
        </w:tc>
        <w:tc>
          <w:tcPr>
            <w:tcW w:w="1176" w:type="dxa"/>
            <w:tcBorders>
              <w:top w:val="nil"/>
              <w:left w:val="nil"/>
              <w:bottom w:val="single" w:color="auto" w:sz="4" w:space="0"/>
              <w:right w:val="single" w:color="auto" w:sz="4" w:space="0"/>
            </w:tcBorders>
            <w:noWrap/>
            <w:tcMar/>
            <w:vAlign w:val="bottom"/>
          </w:tcPr>
          <w:p w:rsidRPr="001724FA" w:rsidR="00F33637" w:rsidP="12B6CD5C" w:rsidRDefault="00F33637" w14:paraId="75B08D2A" w14:textId="69C866EF">
            <w:pPr>
              <w:spacing w:after="0" w:line="240" w:lineRule="auto"/>
              <w:jc w:val="center"/>
              <w:rPr>
                <w:rFonts w:ascii="Aptos" w:hAnsi="Aptos" w:eastAsia="Aptos" w:cs="Aptos" w:asciiTheme="minorAscii" w:hAnsiTheme="minorAscii" w:eastAsiaTheme="minorAscii" w:cstheme="minorAscii"/>
                <w:color w:val="000000"/>
                <w:kern w:val="0"/>
                <w14:ligatures w14:val="none"/>
              </w:rPr>
            </w:pPr>
            <w:r w:rsidRPr="12B6CD5C" w:rsidR="61FB2114">
              <w:rPr>
                <w:rFonts w:ascii="Aptos" w:hAnsi="Aptos" w:eastAsia="Aptos" w:cs="Aptos" w:asciiTheme="minorAscii" w:hAnsiTheme="minorAscii" w:eastAsiaTheme="minorAscii" w:cstheme="minorAscii"/>
                <w:color w:val="000000"/>
                <w:kern w:val="0"/>
                <w14:ligatures w14:val="none"/>
              </w:rPr>
              <w:t>20000</w:t>
            </w:r>
          </w:p>
        </w:tc>
        <w:tc>
          <w:tcPr>
            <w:tcW w:w="988" w:type="dxa"/>
            <w:tcBorders>
              <w:top w:val="nil"/>
              <w:left w:val="nil"/>
              <w:bottom w:val="single" w:color="auto" w:sz="4" w:space="0"/>
              <w:right w:val="single" w:color="auto" w:sz="4" w:space="0"/>
            </w:tcBorders>
            <w:noWrap/>
            <w:tcMar/>
            <w:vAlign w:val="bottom"/>
          </w:tcPr>
          <w:p w:rsidRPr="001724FA" w:rsidR="00F33637" w:rsidP="12B6CD5C" w:rsidRDefault="00F33637" w14:paraId="112486DC" w14:textId="1B822A03">
            <w:pPr>
              <w:spacing w:after="0" w:line="240" w:lineRule="auto"/>
              <w:jc w:val="center"/>
              <w:rPr>
                <w:rFonts w:ascii="Aptos" w:hAnsi="Aptos" w:eastAsia="Aptos" w:cs="Aptos" w:asciiTheme="minorAscii" w:hAnsiTheme="minorAscii" w:eastAsiaTheme="minorAscii" w:cstheme="minorAscii"/>
                <w:color w:val="000000"/>
                <w:kern w:val="0"/>
                <w14:ligatures w14:val="none"/>
              </w:rPr>
            </w:pPr>
            <w:r w:rsidRPr="12B6CD5C" w:rsidR="61FB2114">
              <w:rPr>
                <w:rFonts w:ascii="Aptos" w:hAnsi="Aptos" w:eastAsia="Aptos" w:cs="Aptos" w:asciiTheme="minorAscii" w:hAnsiTheme="minorAscii" w:eastAsiaTheme="minorAscii" w:cstheme="minorAscii"/>
                <w:color w:val="000000"/>
                <w:kern w:val="0"/>
                <w14:ligatures w14:val="none"/>
              </w:rPr>
              <w:t>3</w:t>
            </w:r>
            <w:r w:rsidRPr="12B6CD5C" w:rsidR="43C89D39">
              <w:rPr>
                <w:rFonts w:ascii="Aptos" w:hAnsi="Aptos" w:eastAsia="Aptos" w:cs="Aptos" w:asciiTheme="minorAscii" w:hAnsiTheme="minorAscii" w:eastAsiaTheme="minorAscii" w:cstheme="minorAscii"/>
                <w:color w:val="000000"/>
                <w:kern w:val="0"/>
                <w14:ligatures w14:val="none"/>
              </w:rPr>
              <w:t>5</w:t>
            </w:r>
            <w:r w:rsidRPr="12B6CD5C" w:rsidR="61FB2114">
              <w:rPr>
                <w:rFonts w:ascii="Aptos" w:hAnsi="Aptos" w:eastAsia="Aptos" w:cs="Aptos" w:asciiTheme="minorAscii" w:hAnsiTheme="minorAscii" w:eastAsiaTheme="minorAscii" w:cstheme="minorAscii"/>
                <w:color w:val="000000"/>
                <w:kern w:val="0"/>
                <w14:ligatures w14:val="none"/>
              </w:rPr>
              <w:t>000</w:t>
            </w:r>
          </w:p>
        </w:tc>
        <w:tc>
          <w:tcPr>
            <w:tcW w:w="1172" w:type="dxa"/>
            <w:tcBorders>
              <w:top w:val="nil"/>
              <w:left w:val="nil"/>
              <w:bottom w:val="single" w:color="auto" w:sz="4" w:space="0"/>
              <w:right w:val="single" w:color="auto" w:sz="4" w:space="0"/>
            </w:tcBorders>
            <w:noWrap/>
            <w:tcMar/>
            <w:vAlign w:val="bottom"/>
          </w:tcPr>
          <w:p w:rsidRPr="001724FA" w:rsidR="00F33637" w:rsidP="12B6CD5C" w:rsidRDefault="00F33637" w14:paraId="4156707A" w14:textId="51D5967F">
            <w:pPr>
              <w:spacing w:after="0" w:line="240" w:lineRule="auto"/>
              <w:jc w:val="center"/>
              <w:rPr>
                <w:rFonts w:ascii="Aptos" w:hAnsi="Aptos" w:eastAsia="Aptos" w:cs="Aptos" w:asciiTheme="minorAscii" w:hAnsiTheme="minorAscii" w:eastAsiaTheme="minorAscii" w:cstheme="minorAscii"/>
                <w:color w:val="000000"/>
                <w:kern w:val="0"/>
                <w14:ligatures w14:val="none"/>
              </w:rPr>
            </w:pPr>
            <w:r w:rsidRPr="12B6CD5C" w:rsidR="61FB2114">
              <w:rPr>
                <w:rFonts w:ascii="Aptos" w:hAnsi="Aptos" w:eastAsia="Aptos" w:cs="Aptos" w:asciiTheme="minorAscii" w:hAnsiTheme="minorAscii" w:eastAsiaTheme="minorAscii" w:cstheme="minorAscii"/>
                <w:color w:val="000000"/>
                <w:kern w:val="0"/>
                <w14:ligatures w14:val="none"/>
              </w:rPr>
              <w:t>108000</w:t>
            </w:r>
          </w:p>
        </w:tc>
        <w:tc>
          <w:tcPr>
            <w:tcW w:w="1033" w:type="dxa"/>
            <w:tcBorders>
              <w:top w:val="nil"/>
              <w:left w:val="nil"/>
              <w:bottom w:val="single" w:color="auto" w:sz="4" w:space="0"/>
              <w:right w:val="single" w:color="auto" w:sz="4" w:space="0"/>
            </w:tcBorders>
            <w:noWrap/>
            <w:tcMar/>
            <w:vAlign w:val="bottom"/>
          </w:tcPr>
          <w:p w:rsidRPr="001724FA" w:rsidR="00F33637" w:rsidP="12B6CD5C" w:rsidRDefault="00F33637" w14:paraId="2C25C7E5" w14:textId="09FB696C">
            <w:pPr>
              <w:spacing w:after="0" w:line="240" w:lineRule="auto"/>
              <w:jc w:val="center"/>
              <w:rPr>
                <w:rFonts w:ascii="Aptos" w:hAnsi="Aptos" w:eastAsia="Aptos" w:cs="Aptos" w:asciiTheme="minorAscii" w:hAnsiTheme="minorAscii" w:eastAsiaTheme="minorAscii" w:cstheme="minorAscii"/>
                <w:color w:val="000000"/>
                <w:kern w:val="0"/>
                <w14:ligatures w14:val="none"/>
              </w:rPr>
            </w:pPr>
            <w:r w:rsidRPr="12B6CD5C" w:rsidR="61FB2114">
              <w:rPr>
                <w:rFonts w:ascii="Aptos" w:hAnsi="Aptos" w:eastAsia="Aptos" w:cs="Aptos" w:asciiTheme="minorAscii" w:hAnsiTheme="minorAscii" w:eastAsiaTheme="minorAscii" w:cstheme="minorAscii"/>
                <w:color w:val="000000"/>
                <w:kern w:val="0"/>
                <w14:ligatures w14:val="none"/>
              </w:rPr>
              <w:t>122400</w:t>
            </w:r>
          </w:p>
        </w:tc>
      </w:tr>
      <w:tr w:rsidRPr="001724FA" w:rsidR="00F33637" w:rsidTr="12B6CD5C" w14:paraId="52F2A508" w14:textId="77777777">
        <w:trPr>
          <w:trHeight w:val="290"/>
        </w:trPr>
        <w:tc>
          <w:tcPr>
            <w:tcW w:w="4182" w:type="dxa"/>
            <w:tcBorders>
              <w:top w:val="nil"/>
              <w:left w:val="single" w:color="auto" w:sz="4" w:space="0"/>
              <w:bottom w:val="single" w:color="auto" w:sz="4" w:space="0"/>
              <w:right w:val="single" w:color="auto" w:sz="4" w:space="0"/>
            </w:tcBorders>
            <w:noWrap/>
            <w:tcMar/>
            <w:vAlign w:val="bottom"/>
            <w:hideMark/>
          </w:tcPr>
          <w:p w:rsidRPr="001724FA" w:rsidR="00F33637" w:rsidP="12B6CD5C" w:rsidRDefault="00F33637" w14:paraId="0197290C" w14:textId="659A0EC7">
            <w:pPr>
              <w:spacing w:after="0" w:line="240" w:lineRule="auto"/>
              <w:rPr>
                <w:rFonts w:ascii="Aptos" w:hAnsi="Aptos" w:eastAsia="Aptos" w:cs="Aptos" w:asciiTheme="minorAscii" w:hAnsiTheme="minorAscii" w:eastAsiaTheme="minorAscii" w:cstheme="minorAscii"/>
                <w:color w:val="000000"/>
                <w:kern w:val="0"/>
                <w14:ligatures w14:val="none"/>
              </w:rPr>
            </w:pPr>
            <w:r w:rsidRPr="12B6CD5C" w:rsidR="61FB2114">
              <w:rPr>
                <w:rFonts w:ascii="Aptos" w:hAnsi="Aptos" w:eastAsia="Aptos" w:cs="Aptos" w:asciiTheme="minorAscii" w:hAnsiTheme="minorAscii" w:eastAsiaTheme="minorAscii" w:cstheme="minorAscii"/>
                <w:color w:val="000000"/>
                <w:kern w:val="0"/>
                <w14:ligatures w14:val="none"/>
              </w:rPr>
              <w:t xml:space="preserve">Market linkage and </w:t>
            </w:r>
            <w:r w:rsidRPr="12B6CD5C" w:rsidR="19A8A10C">
              <w:rPr>
                <w:rFonts w:ascii="Aptos" w:hAnsi="Aptos" w:eastAsia="Aptos" w:cs="Aptos" w:asciiTheme="minorAscii" w:hAnsiTheme="minorAscii" w:eastAsiaTheme="minorAscii" w:cstheme="minorAscii"/>
                <w:color w:val="000000"/>
                <w:kern w:val="0"/>
                <w14:ligatures w14:val="none"/>
              </w:rPr>
              <w:t>advisory services</w:t>
            </w:r>
            <w:r w:rsidRPr="12B6CD5C" w:rsidR="19A8A10C">
              <w:rPr>
                <w:rFonts w:ascii="Aptos" w:hAnsi="Aptos" w:eastAsia="Aptos" w:cs="Aptos" w:asciiTheme="minorAscii" w:hAnsiTheme="minorAscii" w:eastAsiaTheme="minorAscii" w:cstheme="minorAscii"/>
                <w:color w:val="000000"/>
                <w:kern w:val="0"/>
                <w14:ligatures w14:val="none"/>
              </w:rPr>
              <w:t xml:space="preserve"> </w:t>
            </w:r>
            <w:r w:rsidRPr="12B6CD5C" w:rsidR="5CC57523">
              <w:rPr>
                <w:rFonts w:ascii="Aptos" w:hAnsi="Aptos" w:eastAsia="Aptos" w:cs="Aptos" w:asciiTheme="minorAscii" w:hAnsiTheme="minorAscii" w:eastAsiaTheme="minorAscii" w:cstheme="minorAscii"/>
                <w:color w:val="000000"/>
                <w:kern w:val="0"/>
                <w14:ligatures w14:val="none"/>
              </w:rPr>
              <w:t>(</w:t>
            </w:r>
            <w:r w:rsidRPr="12B6CD5C" w:rsidR="027317AC">
              <w:rPr>
                <w:rFonts w:ascii="Aptos" w:hAnsi="Aptos" w:eastAsia="Aptos" w:cs="Aptos" w:asciiTheme="minorAscii" w:hAnsiTheme="minorAscii" w:eastAsiaTheme="minorAscii" w:cstheme="minorAscii"/>
                <w:color w:val="000000"/>
                <w:kern w:val="0"/>
                <w14:ligatures w14:val="none"/>
              </w:rPr>
              <w:t>i</w:t>
            </w:r>
            <w:r w:rsidRPr="12B6CD5C" w:rsidR="5CC57523">
              <w:rPr>
                <w:rFonts w:ascii="Aptos" w:hAnsi="Aptos" w:eastAsia="Aptos" w:cs="Aptos" w:asciiTheme="minorAscii" w:hAnsiTheme="minorAscii" w:eastAsiaTheme="minorAscii" w:cstheme="minorAscii"/>
                <w:color w:val="000000"/>
                <w:kern w:val="0"/>
                <w14:ligatures w14:val="none"/>
              </w:rPr>
              <w:t>ncluding SPSI de</w:t>
            </w:r>
            <w:r w:rsidRPr="12B6CD5C" w:rsidR="027317AC">
              <w:rPr>
                <w:rFonts w:ascii="Aptos" w:hAnsi="Aptos" w:eastAsia="Aptos" w:cs="Aptos" w:asciiTheme="minorAscii" w:hAnsiTheme="minorAscii" w:eastAsiaTheme="minorAscii" w:cstheme="minorAscii"/>
                <w:color w:val="000000"/>
                <w:kern w:val="0"/>
                <w14:ligatures w14:val="none"/>
              </w:rPr>
              <w:t>ployment)</w:t>
            </w:r>
          </w:p>
        </w:tc>
        <w:tc>
          <w:tcPr>
            <w:tcW w:w="1176" w:type="dxa"/>
            <w:tcBorders>
              <w:top w:val="nil"/>
              <w:left w:val="nil"/>
              <w:bottom w:val="single" w:color="auto" w:sz="4" w:space="0"/>
              <w:right w:val="single" w:color="auto" w:sz="4" w:space="0"/>
            </w:tcBorders>
            <w:noWrap/>
            <w:tcMar/>
            <w:vAlign w:val="bottom"/>
          </w:tcPr>
          <w:p w:rsidRPr="001724FA" w:rsidR="00F33637" w:rsidP="12B6CD5C" w:rsidRDefault="00E748F7" w14:paraId="1F0E72A0" w14:textId="42742033">
            <w:pPr>
              <w:spacing w:after="0" w:line="240" w:lineRule="auto"/>
              <w:jc w:val="center"/>
              <w:rPr>
                <w:rFonts w:ascii="Aptos" w:hAnsi="Aptos" w:eastAsia="Aptos" w:cs="Aptos" w:asciiTheme="minorAscii" w:hAnsiTheme="minorAscii" w:eastAsiaTheme="minorAscii" w:cstheme="minorAscii"/>
                <w:color w:val="000000"/>
                <w:kern w:val="0"/>
                <w14:ligatures w14:val="none"/>
              </w:rPr>
            </w:pPr>
            <w:r w:rsidRPr="12B6CD5C" w:rsidR="4DB3F171">
              <w:rPr>
                <w:rFonts w:ascii="Aptos" w:hAnsi="Aptos" w:eastAsia="Aptos" w:cs="Aptos" w:asciiTheme="minorAscii" w:hAnsiTheme="minorAscii" w:eastAsiaTheme="minorAscii" w:cstheme="minorAscii"/>
                <w:color w:val="000000"/>
                <w:kern w:val="0"/>
                <w14:ligatures w14:val="none"/>
              </w:rPr>
              <w:t>9420</w:t>
            </w:r>
          </w:p>
        </w:tc>
        <w:tc>
          <w:tcPr>
            <w:tcW w:w="1176" w:type="dxa"/>
            <w:tcBorders>
              <w:top w:val="nil"/>
              <w:left w:val="nil"/>
              <w:bottom w:val="single" w:color="auto" w:sz="4" w:space="0"/>
              <w:right w:val="single" w:color="auto" w:sz="4" w:space="0"/>
            </w:tcBorders>
            <w:noWrap/>
            <w:tcMar/>
            <w:vAlign w:val="bottom"/>
          </w:tcPr>
          <w:p w:rsidRPr="001724FA" w:rsidR="00F33637" w:rsidP="12B6CD5C" w:rsidRDefault="00E748F7" w14:paraId="08501F9F" w14:textId="16594B19">
            <w:pPr>
              <w:spacing w:after="0" w:line="240" w:lineRule="auto"/>
              <w:jc w:val="center"/>
              <w:rPr>
                <w:rFonts w:ascii="Aptos" w:hAnsi="Aptos" w:eastAsia="Aptos" w:cs="Aptos" w:asciiTheme="minorAscii" w:hAnsiTheme="minorAscii" w:eastAsiaTheme="minorAscii" w:cstheme="minorAscii"/>
                <w:color w:val="000000"/>
                <w:kern w:val="0"/>
                <w14:ligatures w14:val="none"/>
              </w:rPr>
            </w:pPr>
            <w:r w:rsidRPr="12B6CD5C" w:rsidR="4DB3F171">
              <w:rPr>
                <w:rFonts w:ascii="Aptos" w:hAnsi="Aptos" w:eastAsia="Aptos" w:cs="Aptos" w:asciiTheme="minorAscii" w:hAnsiTheme="minorAscii" w:eastAsiaTheme="minorAscii" w:cstheme="minorAscii"/>
                <w:color w:val="000000"/>
                <w:kern w:val="0"/>
                <w14:ligatures w14:val="none"/>
              </w:rPr>
              <w:t>9050</w:t>
            </w:r>
          </w:p>
        </w:tc>
        <w:tc>
          <w:tcPr>
            <w:tcW w:w="988" w:type="dxa"/>
            <w:tcBorders>
              <w:top w:val="nil"/>
              <w:left w:val="nil"/>
              <w:bottom w:val="single" w:color="auto" w:sz="4" w:space="0"/>
              <w:right w:val="single" w:color="auto" w:sz="4" w:space="0"/>
            </w:tcBorders>
            <w:noWrap/>
            <w:tcMar/>
            <w:vAlign w:val="bottom"/>
          </w:tcPr>
          <w:p w:rsidRPr="001724FA" w:rsidR="00F33637" w:rsidP="12B6CD5C" w:rsidRDefault="00E748F7" w14:paraId="04D9DE49" w14:textId="610594E3">
            <w:pPr>
              <w:spacing w:after="0" w:line="240" w:lineRule="auto"/>
              <w:jc w:val="center"/>
              <w:rPr>
                <w:rFonts w:ascii="Aptos" w:hAnsi="Aptos" w:eastAsia="Aptos" w:cs="Aptos" w:asciiTheme="minorAscii" w:hAnsiTheme="minorAscii" w:eastAsiaTheme="minorAscii" w:cstheme="minorAscii"/>
                <w:color w:val="000000"/>
                <w:kern w:val="0"/>
                <w14:ligatures w14:val="none"/>
              </w:rPr>
            </w:pPr>
            <w:r w:rsidRPr="12B6CD5C" w:rsidR="4DB3F171">
              <w:rPr>
                <w:rFonts w:ascii="Aptos" w:hAnsi="Aptos" w:eastAsia="Aptos" w:cs="Aptos" w:asciiTheme="minorAscii" w:hAnsiTheme="minorAscii" w:eastAsiaTheme="minorAscii" w:cstheme="minorAscii"/>
                <w:color w:val="000000"/>
                <w:kern w:val="0"/>
                <w14:ligatures w14:val="none"/>
              </w:rPr>
              <w:t>5</w:t>
            </w:r>
            <w:r w:rsidRPr="12B6CD5C" w:rsidR="4DB3F171">
              <w:rPr>
                <w:rFonts w:ascii="Aptos" w:hAnsi="Aptos" w:eastAsia="Aptos" w:cs="Aptos" w:asciiTheme="minorAscii" w:hAnsiTheme="minorAscii" w:eastAsiaTheme="minorAscii" w:cstheme="minorAscii"/>
                <w:color w:val="000000"/>
                <w:kern w:val="0"/>
                <w14:ligatures w14:val="none"/>
              </w:rPr>
              <w:t>000</w:t>
            </w:r>
          </w:p>
        </w:tc>
        <w:tc>
          <w:tcPr>
            <w:tcW w:w="1172" w:type="dxa"/>
            <w:tcBorders>
              <w:top w:val="nil"/>
              <w:left w:val="nil"/>
              <w:bottom w:val="single" w:color="auto" w:sz="4" w:space="0"/>
              <w:right w:val="single" w:color="auto" w:sz="4" w:space="0"/>
            </w:tcBorders>
            <w:noWrap/>
            <w:tcMar/>
            <w:vAlign w:val="bottom"/>
          </w:tcPr>
          <w:p w:rsidRPr="001724FA" w:rsidR="00F33637" w:rsidP="12B6CD5C" w:rsidRDefault="00F33637" w14:paraId="3531453D" w14:textId="09552576">
            <w:pPr>
              <w:spacing w:after="0" w:line="240" w:lineRule="auto"/>
              <w:jc w:val="center"/>
              <w:rPr>
                <w:rFonts w:ascii="Aptos" w:hAnsi="Aptos" w:eastAsia="Aptos" w:cs="Aptos" w:asciiTheme="minorAscii" w:hAnsiTheme="minorAscii" w:eastAsiaTheme="minorAscii" w:cstheme="minorAscii"/>
                <w:color w:val="000000"/>
                <w:kern w:val="0"/>
                <w14:ligatures w14:val="none"/>
              </w:rPr>
            </w:pPr>
            <w:r w:rsidRPr="12B6CD5C" w:rsidR="61FB2114">
              <w:rPr>
                <w:rFonts w:ascii="Aptos" w:hAnsi="Aptos" w:eastAsia="Aptos" w:cs="Aptos" w:asciiTheme="minorAscii" w:hAnsiTheme="minorAscii" w:eastAsiaTheme="minorAscii" w:cstheme="minorAscii"/>
                <w:color w:val="000000"/>
                <w:kern w:val="0"/>
                <w14:ligatures w14:val="none"/>
              </w:rPr>
              <w:t>2</w:t>
            </w:r>
            <w:r w:rsidRPr="12B6CD5C" w:rsidR="61FB2114">
              <w:rPr>
                <w:rFonts w:ascii="Aptos" w:hAnsi="Aptos" w:eastAsia="Aptos" w:cs="Aptos" w:asciiTheme="minorAscii" w:hAnsiTheme="minorAscii" w:eastAsiaTheme="minorAscii" w:cstheme="minorAscii"/>
                <w:color w:val="000000"/>
                <w:kern w:val="0"/>
                <w14:ligatures w14:val="none"/>
              </w:rPr>
              <w:t>5548</w:t>
            </w:r>
          </w:p>
        </w:tc>
        <w:tc>
          <w:tcPr>
            <w:tcW w:w="1033" w:type="dxa"/>
            <w:tcBorders>
              <w:top w:val="nil"/>
              <w:left w:val="nil"/>
              <w:bottom w:val="single" w:color="auto" w:sz="4" w:space="0"/>
              <w:right w:val="single" w:color="auto" w:sz="4" w:space="0"/>
            </w:tcBorders>
            <w:noWrap/>
            <w:tcMar/>
            <w:vAlign w:val="bottom"/>
          </w:tcPr>
          <w:p w:rsidRPr="001724FA" w:rsidR="00F33637" w:rsidP="12B6CD5C" w:rsidRDefault="00F33637" w14:paraId="3E3A0585" w14:textId="228ADD03">
            <w:pPr>
              <w:spacing w:after="0" w:line="240" w:lineRule="auto"/>
              <w:jc w:val="center"/>
              <w:rPr>
                <w:rFonts w:ascii="Aptos" w:hAnsi="Aptos" w:eastAsia="Aptos" w:cs="Aptos" w:asciiTheme="minorAscii" w:hAnsiTheme="minorAscii" w:eastAsiaTheme="minorAscii" w:cstheme="minorAscii"/>
                <w:color w:val="000000"/>
                <w:kern w:val="0"/>
                <w14:ligatures w14:val="none"/>
              </w:rPr>
            </w:pPr>
            <w:r w:rsidRPr="12B6CD5C" w:rsidR="61FB2114">
              <w:rPr>
                <w:rFonts w:ascii="Aptos" w:hAnsi="Aptos" w:eastAsia="Aptos" w:cs="Aptos" w:asciiTheme="minorAscii" w:hAnsiTheme="minorAscii" w:eastAsiaTheme="minorAscii" w:cstheme="minorAscii"/>
                <w:color w:val="000000"/>
                <w:kern w:val="0"/>
                <w14:ligatures w14:val="none"/>
              </w:rPr>
              <w:t>2</w:t>
            </w:r>
            <w:r w:rsidRPr="12B6CD5C" w:rsidR="61FB2114">
              <w:rPr>
                <w:rFonts w:ascii="Aptos" w:hAnsi="Aptos" w:eastAsia="Aptos" w:cs="Aptos" w:asciiTheme="minorAscii" w:hAnsiTheme="minorAscii" w:eastAsiaTheme="minorAscii" w:cstheme="minorAscii"/>
                <w:color w:val="000000"/>
                <w:kern w:val="0"/>
                <w14:ligatures w14:val="none"/>
              </w:rPr>
              <w:t>7703</w:t>
            </w:r>
          </w:p>
        </w:tc>
      </w:tr>
      <w:tr w:rsidRPr="001724FA" w:rsidR="00F33637" w:rsidTr="12B6CD5C" w14:paraId="7CC445EB" w14:textId="77777777">
        <w:trPr>
          <w:trHeight w:val="290"/>
        </w:trPr>
        <w:tc>
          <w:tcPr>
            <w:tcW w:w="4182" w:type="dxa"/>
            <w:tcBorders>
              <w:top w:val="nil"/>
              <w:left w:val="single" w:color="auto" w:sz="4" w:space="0"/>
              <w:bottom w:val="single" w:color="auto" w:sz="4" w:space="0"/>
              <w:right w:val="single" w:color="auto" w:sz="4" w:space="0"/>
            </w:tcBorders>
            <w:noWrap/>
            <w:tcMar/>
            <w:vAlign w:val="bottom"/>
            <w:hideMark/>
          </w:tcPr>
          <w:p w:rsidRPr="001724FA" w:rsidR="00F33637" w:rsidP="12B6CD5C" w:rsidRDefault="001C2684" w14:paraId="41B200AB" w14:textId="1DB1F5D0">
            <w:pPr>
              <w:spacing w:after="0" w:line="240" w:lineRule="auto"/>
              <w:rPr>
                <w:rFonts w:ascii="Aptos" w:hAnsi="Aptos" w:eastAsia="Aptos" w:cs="Aptos" w:asciiTheme="minorAscii" w:hAnsiTheme="minorAscii" w:eastAsiaTheme="minorAscii" w:cstheme="minorAscii"/>
                <w:color w:val="000000"/>
                <w:kern w:val="0"/>
                <w14:ligatures w14:val="none"/>
              </w:rPr>
            </w:pPr>
            <w:r w:rsidRPr="12B6CD5C" w:rsidR="19A8A10C">
              <w:rPr>
                <w:rFonts w:ascii="Aptos" w:hAnsi="Aptos" w:eastAsia="Aptos" w:cs="Aptos" w:asciiTheme="minorAscii" w:hAnsiTheme="minorAscii" w:eastAsiaTheme="minorAscii" w:cstheme="minorAscii"/>
                <w:color w:val="000000"/>
                <w:kern w:val="0"/>
                <w14:ligatures w14:val="none"/>
              </w:rPr>
              <w:t xml:space="preserve">Finance access </w:t>
            </w:r>
            <w:r w:rsidRPr="12B6CD5C" w:rsidR="61FB2114">
              <w:rPr>
                <w:rFonts w:ascii="Aptos" w:hAnsi="Aptos" w:eastAsia="Aptos" w:cs="Aptos" w:asciiTheme="minorAscii" w:hAnsiTheme="minorAscii" w:eastAsiaTheme="minorAscii" w:cstheme="minorAscii"/>
                <w:color w:val="000000"/>
                <w:kern w:val="0"/>
                <w14:ligatures w14:val="none"/>
              </w:rPr>
              <w:t>and policy support</w:t>
            </w:r>
          </w:p>
        </w:tc>
        <w:tc>
          <w:tcPr>
            <w:tcW w:w="1176" w:type="dxa"/>
            <w:tcBorders>
              <w:top w:val="nil"/>
              <w:left w:val="nil"/>
              <w:bottom w:val="single" w:color="auto" w:sz="4" w:space="0"/>
              <w:right w:val="single" w:color="auto" w:sz="4" w:space="0"/>
            </w:tcBorders>
            <w:noWrap/>
            <w:tcMar/>
            <w:vAlign w:val="bottom"/>
            <w:hideMark/>
          </w:tcPr>
          <w:p w:rsidRPr="001724FA" w:rsidR="00F33637" w:rsidP="12B6CD5C" w:rsidRDefault="00E748F7" w14:paraId="64D07503" w14:textId="7C0422A2">
            <w:pPr>
              <w:spacing w:after="0" w:line="240" w:lineRule="auto"/>
              <w:jc w:val="center"/>
              <w:rPr>
                <w:rFonts w:ascii="Aptos" w:hAnsi="Aptos" w:eastAsia="Aptos" w:cs="Aptos" w:asciiTheme="minorAscii" w:hAnsiTheme="minorAscii" w:eastAsiaTheme="minorAscii" w:cstheme="minorAscii"/>
                <w:color w:val="000000"/>
                <w:kern w:val="0"/>
                <w14:ligatures w14:val="none"/>
              </w:rPr>
            </w:pPr>
            <w:r w:rsidRPr="12B6CD5C" w:rsidR="4DB3F171">
              <w:rPr>
                <w:rFonts w:ascii="Aptos" w:hAnsi="Aptos" w:eastAsia="Aptos" w:cs="Aptos" w:asciiTheme="minorAscii" w:hAnsiTheme="minorAscii" w:eastAsiaTheme="minorAscii" w:cstheme="minorAscii"/>
                <w:color w:val="000000"/>
                <w:kern w:val="0"/>
                <w14:ligatures w14:val="none"/>
              </w:rPr>
              <w:t>300</w:t>
            </w:r>
          </w:p>
        </w:tc>
        <w:tc>
          <w:tcPr>
            <w:tcW w:w="1176" w:type="dxa"/>
            <w:tcBorders>
              <w:top w:val="nil"/>
              <w:left w:val="nil"/>
              <w:bottom w:val="single" w:color="auto" w:sz="4" w:space="0"/>
              <w:right w:val="single" w:color="auto" w:sz="4" w:space="0"/>
            </w:tcBorders>
            <w:noWrap/>
            <w:tcMar/>
            <w:vAlign w:val="bottom"/>
            <w:hideMark/>
          </w:tcPr>
          <w:p w:rsidRPr="001724FA" w:rsidR="00F33637" w:rsidP="12B6CD5C" w:rsidRDefault="00E748F7" w14:paraId="2C25EC93" w14:textId="7AA2B5D3">
            <w:pPr>
              <w:spacing w:after="0" w:line="240" w:lineRule="auto"/>
              <w:jc w:val="center"/>
              <w:rPr>
                <w:rFonts w:ascii="Aptos" w:hAnsi="Aptos" w:eastAsia="Aptos" w:cs="Aptos" w:asciiTheme="minorAscii" w:hAnsiTheme="minorAscii" w:eastAsiaTheme="minorAscii" w:cstheme="minorAscii"/>
                <w:color w:val="000000"/>
                <w:kern w:val="0"/>
                <w14:ligatures w14:val="none"/>
              </w:rPr>
            </w:pPr>
            <w:r w:rsidRPr="12B6CD5C" w:rsidR="4DB3F171">
              <w:rPr>
                <w:rFonts w:ascii="Aptos" w:hAnsi="Aptos" w:eastAsia="Aptos" w:cs="Aptos" w:asciiTheme="minorAscii" w:hAnsiTheme="minorAscii" w:eastAsiaTheme="minorAscii" w:cstheme="minorAscii"/>
                <w:color w:val="000000"/>
                <w:kern w:val="0"/>
                <w14:ligatures w14:val="none"/>
              </w:rPr>
              <w:t>5</w:t>
            </w:r>
            <w:r w:rsidRPr="12B6CD5C" w:rsidR="4DB3F171">
              <w:rPr>
                <w:rFonts w:ascii="Aptos" w:hAnsi="Aptos" w:eastAsia="Aptos" w:cs="Aptos" w:asciiTheme="minorAscii" w:hAnsiTheme="minorAscii" w:eastAsiaTheme="minorAscii" w:cstheme="minorAscii"/>
                <w:color w:val="000000"/>
                <w:kern w:val="0"/>
                <w14:ligatures w14:val="none"/>
              </w:rPr>
              <w:t>000</w:t>
            </w:r>
          </w:p>
        </w:tc>
        <w:tc>
          <w:tcPr>
            <w:tcW w:w="988" w:type="dxa"/>
            <w:tcBorders>
              <w:top w:val="nil"/>
              <w:left w:val="nil"/>
              <w:bottom w:val="single" w:color="auto" w:sz="4" w:space="0"/>
              <w:right w:val="single" w:color="auto" w:sz="4" w:space="0"/>
            </w:tcBorders>
            <w:noWrap/>
            <w:tcMar/>
            <w:vAlign w:val="bottom"/>
            <w:hideMark/>
          </w:tcPr>
          <w:p w:rsidRPr="001724FA" w:rsidR="00F33637" w:rsidP="12B6CD5C" w:rsidRDefault="00E748F7" w14:paraId="45F1A03D" w14:textId="419089DC">
            <w:pPr>
              <w:spacing w:after="0" w:line="240" w:lineRule="auto"/>
              <w:jc w:val="center"/>
              <w:rPr>
                <w:rFonts w:ascii="Aptos" w:hAnsi="Aptos" w:eastAsia="Aptos" w:cs="Aptos" w:asciiTheme="minorAscii" w:hAnsiTheme="minorAscii" w:eastAsiaTheme="minorAscii" w:cstheme="minorAscii"/>
                <w:color w:val="000000"/>
                <w:kern w:val="0"/>
                <w14:ligatures w14:val="none"/>
              </w:rPr>
            </w:pPr>
            <w:r w:rsidRPr="12B6CD5C" w:rsidR="4DB3F171">
              <w:rPr>
                <w:rFonts w:ascii="Aptos" w:hAnsi="Aptos" w:eastAsia="Aptos" w:cs="Aptos" w:asciiTheme="minorAscii" w:hAnsiTheme="minorAscii" w:eastAsiaTheme="minorAscii" w:cstheme="minorAscii"/>
                <w:color w:val="000000"/>
                <w:kern w:val="0"/>
                <w14:ligatures w14:val="none"/>
              </w:rPr>
              <w:t>2000</w:t>
            </w:r>
          </w:p>
        </w:tc>
        <w:tc>
          <w:tcPr>
            <w:tcW w:w="1172" w:type="dxa"/>
            <w:tcBorders>
              <w:top w:val="nil"/>
              <w:left w:val="nil"/>
              <w:bottom w:val="single" w:color="auto" w:sz="4" w:space="0"/>
              <w:right w:val="single" w:color="auto" w:sz="4" w:space="0"/>
            </w:tcBorders>
            <w:noWrap/>
            <w:tcMar/>
            <w:vAlign w:val="bottom"/>
            <w:hideMark/>
          </w:tcPr>
          <w:p w:rsidRPr="001724FA" w:rsidR="00F33637" w:rsidP="12B6CD5C" w:rsidRDefault="00F33637" w14:paraId="619D2005" w14:textId="77777777">
            <w:pPr>
              <w:spacing w:after="0" w:line="240" w:lineRule="auto"/>
              <w:jc w:val="center"/>
              <w:rPr>
                <w:rFonts w:ascii="Aptos" w:hAnsi="Aptos" w:eastAsia="Aptos" w:cs="Aptos" w:asciiTheme="minorAscii" w:hAnsiTheme="minorAscii" w:eastAsiaTheme="minorAscii" w:cstheme="minorAscii"/>
                <w:color w:val="000000"/>
                <w:kern w:val="0"/>
                <w14:ligatures w14:val="none"/>
              </w:rPr>
            </w:pPr>
            <w:r w:rsidRPr="12B6CD5C" w:rsidR="61FB2114">
              <w:rPr>
                <w:rFonts w:ascii="Aptos" w:hAnsi="Aptos" w:eastAsia="Aptos" w:cs="Aptos" w:asciiTheme="minorAscii" w:hAnsiTheme="minorAscii" w:eastAsiaTheme="minorAscii" w:cstheme="minorAscii"/>
                <w:color w:val="000000"/>
                <w:kern w:val="0"/>
                <w14:ligatures w14:val="none"/>
              </w:rPr>
              <w:t>71999</w:t>
            </w:r>
          </w:p>
        </w:tc>
        <w:tc>
          <w:tcPr>
            <w:tcW w:w="1033" w:type="dxa"/>
            <w:tcBorders>
              <w:top w:val="nil"/>
              <w:left w:val="nil"/>
              <w:bottom w:val="single" w:color="auto" w:sz="4" w:space="0"/>
              <w:right w:val="single" w:color="auto" w:sz="4" w:space="0"/>
            </w:tcBorders>
            <w:noWrap/>
            <w:tcMar/>
            <w:vAlign w:val="bottom"/>
            <w:hideMark/>
          </w:tcPr>
          <w:p w:rsidRPr="001724FA" w:rsidR="00F33637" w:rsidP="12B6CD5C" w:rsidRDefault="00F33637" w14:paraId="63E2542E" w14:textId="77777777">
            <w:pPr>
              <w:spacing w:after="0" w:line="240" w:lineRule="auto"/>
              <w:jc w:val="center"/>
              <w:rPr>
                <w:rFonts w:ascii="Aptos" w:hAnsi="Aptos" w:eastAsia="Aptos" w:cs="Aptos" w:asciiTheme="minorAscii" w:hAnsiTheme="minorAscii" w:eastAsiaTheme="minorAscii" w:cstheme="minorAscii"/>
                <w:color w:val="000000"/>
                <w:kern w:val="0"/>
                <w14:ligatures w14:val="none"/>
              </w:rPr>
            </w:pPr>
            <w:r w:rsidRPr="12B6CD5C" w:rsidR="61FB2114">
              <w:rPr>
                <w:rFonts w:ascii="Aptos" w:hAnsi="Aptos" w:eastAsia="Aptos" w:cs="Aptos" w:asciiTheme="minorAscii" w:hAnsiTheme="minorAscii" w:eastAsiaTheme="minorAscii" w:cstheme="minorAscii"/>
                <w:color w:val="000000"/>
                <w:kern w:val="0"/>
                <w14:ligatures w14:val="none"/>
              </w:rPr>
              <w:t>75239</w:t>
            </w:r>
          </w:p>
        </w:tc>
      </w:tr>
      <w:tr w:rsidRPr="001724FA" w:rsidR="00F33637" w:rsidTr="12B6CD5C" w14:paraId="02D36ED4" w14:textId="77777777">
        <w:trPr>
          <w:trHeight w:val="50"/>
        </w:trPr>
        <w:tc>
          <w:tcPr>
            <w:tcW w:w="4182" w:type="dxa"/>
            <w:tcBorders>
              <w:top w:val="nil"/>
              <w:left w:val="single" w:color="auto" w:sz="4" w:space="0"/>
              <w:bottom w:val="single" w:color="auto" w:sz="4" w:space="0"/>
              <w:right w:val="single" w:color="auto" w:sz="4" w:space="0"/>
            </w:tcBorders>
            <w:noWrap/>
            <w:tcMar/>
            <w:vAlign w:val="bottom"/>
            <w:hideMark/>
          </w:tcPr>
          <w:p w:rsidRPr="001724FA" w:rsidR="00F33637" w:rsidP="12B6CD5C" w:rsidRDefault="00F33637" w14:paraId="10BB4714" w14:textId="77777777">
            <w:pPr>
              <w:spacing w:after="0" w:line="240" w:lineRule="auto"/>
              <w:rPr>
                <w:rFonts w:ascii="Aptos" w:hAnsi="Aptos" w:eastAsia="Aptos" w:cs="Aptos" w:asciiTheme="minorAscii" w:hAnsiTheme="minorAscii" w:eastAsiaTheme="minorAscii" w:cstheme="minorAscii"/>
                <w:b w:val="1"/>
                <w:bCs w:val="1"/>
                <w:color w:val="000000"/>
                <w:kern w:val="0"/>
                <w14:ligatures w14:val="none"/>
              </w:rPr>
            </w:pPr>
            <w:r w:rsidRPr="12B6CD5C" w:rsidR="61FB2114">
              <w:rPr>
                <w:rFonts w:ascii="Aptos" w:hAnsi="Aptos" w:eastAsia="Aptos" w:cs="Aptos" w:asciiTheme="minorAscii" w:hAnsiTheme="minorAscii" w:eastAsiaTheme="minorAscii" w:cstheme="minorAscii"/>
                <w:b w:val="1"/>
                <w:bCs w:val="1"/>
                <w:color w:val="000000"/>
                <w:kern w:val="0"/>
                <w14:ligatures w14:val="none"/>
              </w:rPr>
              <w:t>Total</w:t>
            </w:r>
          </w:p>
        </w:tc>
        <w:tc>
          <w:tcPr>
            <w:tcW w:w="1176" w:type="dxa"/>
            <w:tcBorders>
              <w:top w:val="nil"/>
              <w:left w:val="nil"/>
              <w:bottom w:val="single" w:color="auto" w:sz="4" w:space="0"/>
              <w:right w:val="single" w:color="auto" w:sz="4" w:space="0"/>
            </w:tcBorders>
            <w:noWrap/>
            <w:tcMar/>
            <w:vAlign w:val="bottom"/>
            <w:hideMark/>
          </w:tcPr>
          <w:p w:rsidRPr="001724FA" w:rsidR="00F33637" w:rsidP="12B6CD5C" w:rsidRDefault="00F33637" w14:paraId="7BA283BB" w14:textId="77777777">
            <w:pPr>
              <w:spacing w:after="0" w:line="240" w:lineRule="auto"/>
              <w:jc w:val="center"/>
              <w:rPr>
                <w:rFonts w:ascii="Aptos" w:hAnsi="Aptos" w:eastAsia="Aptos" w:cs="Aptos" w:asciiTheme="minorAscii" w:hAnsiTheme="minorAscii" w:eastAsiaTheme="minorAscii" w:cstheme="minorAscii"/>
                <w:color w:val="000000"/>
                <w:kern w:val="0"/>
                <w14:ligatures w14:val="none"/>
              </w:rPr>
            </w:pPr>
            <w:r w:rsidRPr="12B6CD5C" w:rsidR="61FB2114">
              <w:rPr>
                <w:rFonts w:ascii="Aptos" w:hAnsi="Aptos" w:eastAsia="Aptos" w:cs="Aptos" w:asciiTheme="minorAscii" w:hAnsiTheme="minorAscii" w:eastAsiaTheme="minorAscii" w:cstheme="minorAscii"/>
                <w:color w:val="000000"/>
                <w:kern w:val="0"/>
                <w14:ligatures w14:val="none"/>
              </w:rPr>
              <w:t>5</w:t>
            </w:r>
            <w:r w:rsidRPr="12B6CD5C" w:rsidR="61FB2114">
              <w:rPr>
                <w:rFonts w:ascii="Aptos" w:hAnsi="Aptos" w:eastAsia="Aptos" w:cs="Aptos" w:asciiTheme="minorAscii" w:hAnsiTheme="minorAscii" w:eastAsiaTheme="minorAscii" w:cstheme="minorAscii"/>
                <w:color w:val="000000"/>
                <w:kern w:val="0"/>
                <w14:ligatures w14:val="none"/>
              </w:rPr>
              <w:t>2800</w:t>
            </w:r>
          </w:p>
        </w:tc>
        <w:tc>
          <w:tcPr>
            <w:tcW w:w="1176" w:type="dxa"/>
            <w:tcBorders>
              <w:top w:val="nil"/>
              <w:left w:val="nil"/>
              <w:bottom w:val="single" w:color="auto" w:sz="4" w:space="0"/>
              <w:right w:val="single" w:color="auto" w:sz="4" w:space="0"/>
            </w:tcBorders>
            <w:noWrap/>
            <w:tcMar/>
            <w:vAlign w:val="bottom"/>
            <w:hideMark/>
          </w:tcPr>
          <w:p w:rsidRPr="001724FA" w:rsidR="00F33637" w:rsidP="12B6CD5C" w:rsidRDefault="00F33637" w14:paraId="24A4A95A" w14:textId="77777777">
            <w:pPr>
              <w:spacing w:after="0" w:line="240" w:lineRule="auto"/>
              <w:jc w:val="center"/>
              <w:rPr>
                <w:rFonts w:ascii="Aptos" w:hAnsi="Aptos" w:eastAsia="Aptos" w:cs="Aptos" w:asciiTheme="minorAscii" w:hAnsiTheme="minorAscii" w:eastAsiaTheme="minorAscii" w:cstheme="minorAscii"/>
                <w:color w:val="000000"/>
                <w:kern w:val="0"/>
                <w14:ligatures w14:val="none"/>
              </w:rPr>
            </w:pPr>
            <w:r w:rsidRPr="12B6CD5C" w:rsidR="61FB2114">
              <w:rPr>
                <w:rFonts w:ascii="Aptos" w:hAnsi="Aptos" w:eastAsia="Aptos" w:cs="Aptos" w:asciiTheme="minorAscii" w:hAnsiTheme="minorAscii" w:eastAsiaTheme="minorAscii" w:cstheme="minorAscii"/>
                <w:color w:val="000000"/>
                <w:kern w:val="0"/>
                <w14:ligatures w14:val="none"/>
              </w:rPr>
              <w:t>39050</w:t>
            </w:r>
          </w:p>
        </w:tc>
        <w:tc>
          <w:tcPr>
            <w:tcW w:w="988" w:type="dxa"/>
            <w:tcBorders>
              <w:top w:val="nil"/>
              <w:left w:val="nil"/>
              <w:bottom w:val="single" w:color="auto" w:sz="4" w:space="0"/>
              <w:right w:val="single" w:color="auto" w:sz="4" w:space="0"/>
            </w:tcBorders>
            <w:noWrap/>
            <w:tcMar/>
            <w:vAlign w:val="bottom"/>
            <w:hideMark/>
          </w:tcPr>
          <w:p w:rsidRPr="001724FA" w:rsidR="00F33637" w:rsidP="12B6CD5C" w:rsidRDefault="00F33637" w14:paraId="5C01A474" w14:textId="77777777">
            <w:pPr>
              <w:spacing w:after="0" w:line="240" w:lineRule="auto"/>
              <w:jc w:val="center"/>
              <w:rPr>
                <w:rFonts w:ascii="Aptos" w:hAnsi="Aptos" w:eastAsia="Aptos" w:cs="Aptos" w:asciiTheme="minorAscii" w:hAnsiTheme="minorAscii" w:eastAsiaTheme="minorAscii" w:cstheme="minorAscii"/>
                <w:color w:val="000000"/>
                <w:kern w:val="0"/>
                <w14:ligatures w14:val="none"/>
              </w:rPr>
            </w:pPr>
            <w:r w:rsidRPr="12B6CD5C" w:rsidR="61FB2114">
              <w:rPr>
                <w:rFonts w:ascii="Aptos" w:hAnsi="Aptos" w:eastAsia="Aptos" w:cs="Aptos" w:asciiTheme="minorAscii" w:hAnsiTheme="minorAscii" w:eastAsiaTheme="minorAscii" w:cstheme="minorAscii"/>
                <w:color w:val="000000"/>
                <w:kern w:val="0"/>
                <w14:ligatures w14:val="none"/>
              </w:rPr>
              <w:t>42000</w:t>
            </w:r>
          </w:p>
        </w:tc>
        <w:tc>
          <w:tcPr>
            <w:tcW w:w="1172" w:type="dxa"/>
            <w:tcBorders>
              <w:top w:val="nil"/>
              <w:left w:val="nil"/>
              <w:bottom w:val="single" w:color="auto" w:sz="4" w:space="0"/>
              <w:right w:val="single" w:color="auto" w:sz="4" w:space="0"/>
            </w:tcBorders>
            <w:noWrap/>
            <w:tcMar/>
            <w:vAlign w:val="bottom"/>
            <w:hideMark/>
          </w:tcPr>
          <w:p w:rsidRPr="001724FA" w:rsidR="00F33637" w:rsidP="12B6CD5C" w:rsidRDefault="00F33637" w14:paraId="460EF046" w14:textId="77777777">
            <w:pPr>
              <w:spacing w:after="0" w:line="240" w:lineRule="auto"/>
              <w:jc w:val="center"/>
              <w:rPr>
                <w:rFonts w:ascii="Aptos" w:hAnsi="Aptos" w:eastAsia="Aptos" w:cs="Aptos" w:asciiTheme="minorAscii" w:hAnsiTheme="minorAscii" w:eastAsiaTheme="minorAscii" w:cstheme="minorAscii"/>
                <w:color w:val="000000"/>
                <w:kern w:val="0"/>
                <w14:ligatures w14:val="none"/>
              </w:rPr>
            </w:pPr>
          </w:p>
        </w:tc>
        <w:tc>
          <w:tcPr>
            <w:tcW w:w="1033" w:type="dxa"/>
            <w:tcBorders>
              <w:top w:val="nil"/>
              <w:left w:val="nil"/>
              <w:bottom w:val="single" w:color="auto" w:sz="4" w:space="0"/>
              <w:right w:val="single" w:color="auto" w:sz="4" w:space="0"/>
            </w:tcBorders>
            <w:noWrap/>
            <w:tcMar/>
            <w:vAlign w:val="bottom"/>
            <w:hideMark/>
          </w:tcPr>
          <w:p w:rsidRPr="001724FA" w:rsidR="00F33637" w:rsidP="12B6CD5C" w:rsidRDefault="00F33637" w14:paraId="46248A1E" w14:textId="77777777">
            <w:pPr>
              <w:spacing w:after="0" w:line="240" w:lineRule="auto"/>
              <w:jc w:val="center"/>
              <w:rPr>
                <w:rFonts w:ascii="Aptos" w:hAnsi="Aptos" w:eastAsia="Aptos" w:cs="Aptos" w:asciiTheme="minorAscii" w:hAnsiTheme="minorAscii" w:eastAsiaTheme="minorAscii" w:cstheme="minorAscii"/>
                <w:color w:val="000000"/>
                <w:kern w:val="0"/>
                <w14:ligatures w14:val="none"/>
              </w:rPr>
            </w:pPr>
          </w:p>
        </w:tc>
      </w:tr>
      <w:tr w:rsidRPr="001724FA" w:rsidR="0013413C" w:rsidTr="12B6CD5C" w14:paraId="6BE6AED7" w14:textId="77777777">
        <w:trPr>
          <w:trHeight w:val="290"/>
        </w:trPr>
        <w:tc>
          <w:tcPr>
            <w:tcW w:w="4182" w:type="dxa"/>
            <w:tcBorders>
              <w:top w:val="single" w:color="auto" w:sz="4" w:space="0"/>
              <w:left w:val="single" w:color="auto" w:sz="4" w:space="0"/>
              <w:bottom w:val="single" w:color="auto" w:sz="4" w:space="0"/>
              <w:right w:val="single" w:color="auto" w:sz="4" w:space="0"/>
            </w:tcBorders>
            <w:noWrap/>
            <w:tcMar/>
            <w:vAlign w:val="bottom"/>
          </w:tcPr>
          <w:p w:rsidRPr="001724FA" w:rsidR="00F33637" w:rsidP="12B6CD5C" w:rsidRDefault="00F33637" w14:paraId="044F6AE6" w14:textId="77777777">
            <w:pPr>
              <w:spacing w:after="0" w:line="240" w:lineRule="auto"/>
              <w:rPr>
                <w:rFonts w:ascii="Aptos" w:hAnsi="Aptos" w:eastAsia="Aptos" w:cs="Aptos" w:asciiTheme="minorAscii" w:hAnsiTheme="minorAscii" w:eastAsiaTheme="minorAscii" w:cstheme="minorAscii"/>
                <w:b w:val="1"/>
                <w:bCs w:val="1"/>
                <w:color w:val="000000"/>
                <w:kern w:val="0"/>
                <w14:ligatures w14:val="none"/>
              </w:rPr>
            </w:pPr>
          </w:p>
        </w:tc>
        <w:tc>
          <w:tcPr>
            <w:tcW w:w="3340" w:type="dxa"/>
            <w:gridSpan w:val="3"/>
            <w:tcBorders>
              <w:top w:val="single" w:color="auto" w:sz="4" w:space="0"/>
              <w:left w:val="nil"/>
              <w:bottom w:val="single" w:color="auto" w:sz="4" w:space="0"/>
              <w:right w:val="single" w:color="auto" w:sz="4" w:space="0"/>
            </w:tcBorders>
            <w:noWrap/>
            <w:tcMar/>
            <w:vAlign w:val="bottom"/>
          </w:tcPr>
          <w:p w:rsidRPr="001724FA" w:rsidR="00F33637" w:rsidP="12B6CD5C" w:rsidRDefault="00F33637" w14:paraId="75C4AFA7" w14:textId="6EBDD8C8">
            <w:pPr>
              <w:spacing w:after="0" w:line="240" w:lineRule="auto"/>
              <w:jc w:val="center"/>
              <w:rPr>
                <w:rFonts w:ascii="Aptos" w:hAnsi="Aptos" w:eastAsia="Aptos" w:cs="Aptos" w:asciiTheme="minorAscii" w:hAnsiTheme="minorAscii" w:eastAsiaTheme="minorAscii" w:cstheme="minorAscii"/>
                <w:color w:val="000000"/>
                <w:kern w:val="0"/>
                <w14:ligatures w14:val="none"/>
              </w:rPr>
            </w:pPr>
            <w:r w:rsidRPr="12B6CD5C" w:rsidR="61FB2114">
              <w:rPr>
                <w:rFonts w:ascii="Aptos" w:hAnsi="Aptos" w:eastAsia="Aptos" w:cs="Aptos" w:asciiTheme="minorAscii" w:hAnsiTheme="minorAscii" w:eastAsiaTheme="minorAscii" w:cstheme="minorAscii"/>
                <w:color w:val="000000"/>
                <w:kern w:val="0"/>
                <w14:ligatures w14:val="none"/>
              </w:rPr>
              <w:t>140,770</w:t>
            </w:r>
          </w:p>
        </w:tc>
        <w:tc>
          <w:tcPr>
            <w:tcW w:w="1172" w:type="dxa"/>
            <w:tcBorders>
              <w:top w:val="single" w:color="auto" w:sz="4" w:space="0"/>
              <w:left w:val="nil"/>
              <w:bottom w:val="single" w:color="auto" w:sz="4" w:space="0"/>
              <w:right w:val="single" w:color="auto" w:sz="4" w:space="0"/>
            </w:tcBorders>
            <w:noWrap/>
            <w:tcMar/>
            <w:vAlign w:val="bottom"/>
          </w:tcPr>
          <w:p w:rsidRPr="001724FA" w:rsidR="00F33637" w:rsidP="12B6CD5C" w:rsidRDefault="00F33637" w14:paraId="1593900C" w14:textId="77777777">
            <w:pPr>
              <w:spacing w:after="0" w:line="240" w:lineRule="auto"/>
              <w:jc w:val="center"/>
              <w:rPr>
                <w:rFonts w:ascii="Aptos" w:hAnsi="Aptos" w:eastAsia="Aptos" w:cs="Aptos" w:asciiTheme="minorAscii" w:hAnsiTheme="minorAscii" w:eastAsiaTheme="minorAscii" w:cstheme="minorAscii"/>
                <w:color w:val="000000"/>
                <w:kern w:val="0"/>
                <w14:ligatures w14:val="none"/>
              </w:rPr>
            </w:pPr>
            <w:r w:rsidRPr="12B6CD5C" w:rsidR="61FB2114">
              <w:rPr>
                <w:rFonts w:ascii="Aptos" w:hAnsi="Aptos" w:eastAsia="Aptos" w:cs="Aptos" w:asciiTheme="minorAscii" w:hAnsiTheme="minorAscii" w:eastAsiaTheme="minorAscii" w:cstheme="minorAscii"/>
                <w:color w:val="000000"/>
                <w:kern w:val="0"/>
                <w14:ligatures w14:val="none"/>
              </w:rPr>
              <w:t>205,547</w:t>
            </w:r>
          </w:p>
        </w:tc>
        <w:tc>
          <w:tcPr>
            <w:tcW w:w="1033" w:type="dxa"/>
            <w:tcBorders>
              <w:top w:val="single" w:color="auto" w:sz="4" w:space="0"/>
              <w:left w:val="nil"/>
              <w:bottom w:val="single" w:color="auto" w:sz="4" w:space="0"/>
              <w:right w:val="single" w:color="auto" w:sz="4" w:space="0"/>
            </w:tcBorders>
            <w:noWrap/>
            <w:tcMar/>
            <w:vAlign w:val="bottom"/>
          </w:tcPr>
          <w:p w:rsidRPr="001724FA" w:rsidR="00F33637" w:rsidP="12B6CD5C" w:rsidRDefault="00F33637" w14:paraId="5909E6C3" w14:textId="77777777">
            <w:pPr>
              <w:spacing w:after="0" w:line="240" w:lineRule="auto"/>
              <w:jc w:val="center"/>
              <w:rPr>
                <w:rFonts w:ascii="Aptos" w:hAnsi="Aptos" w:eastAsia="Aptos" w:cs="Aptos" w:asciiTheme="minorAscii" w:hAnsiTheme="minorAscii" w:eastAsiaTheme="minorAscii" w:cstheme="minorAscii"/>
                <w:color w:val="000000"/>
                <w:kern w:val="0"/>
                <w14:ligatures w14:val="none"/>
              </w:rPr>
            </w:pPr>
            <w:r w:rsidRPr="12B6CD5C" w:rsidR="61FB2114">
              <w:rPr>
                <w:rFonts w:ascii="Aptos" w:hAnsi="Aptos" w:eastAsia="Aptos" w:cs="Aptos" w:asciiTheme="minorAscii" w:hAnsiTheme="minorAscii" w:eastAsiaTheme="minorAscii" w:cstheme="minorAscii"/>
                <w:color w:val="000000"/>
                <w:kern w:val="0"/>
                <w14:ligatures w14:val="none"/>
              </w:rPr>
              <w:t>225,342</w:t>
            </w:r>
          </w:p>
        </w:tc>
      </w:tr>
    </w:tbl>
    <w:p w:rsidR="00626224" w:rsidP="12B6CD5C" w:rsidRDefault="00626224" w14:paraId="49ABE249" w14:textId="77777777">
      <w:pPr>
        <w:spacing w:after="120" w:line="240" w:lineRule="auto"/>
        <w:rPr>
          <w:rFonts w:ascii="Aptos" w:hAnsi="Aptos" w:eastAsia="Aptos" w:cs="Aptos" w:asciiTheme="minorAscii" w:hAnsiTheme="minorAscii" w:eastAsiaTheme="minorAscii" w:cstheme="minorAscii"/>
          <w:b w:val="1"/>
          <w:bCs w:val="1"/>
          <w:kern w:val="0"/>
          <w:sz w:val="22"/>
          <w:szCs w:val="22"/>
          <w14:ligatures w14:val="none"/>
        </w:rPr>
      </w:pPr>
    </w:p>
    <w:p w:rsidR="00FA3C85" w:rsidP="12B6CD5C" w:rsidRDefault="0012014C" w14:paraId="7D8AE7C4" w14:textId="1C3C7AFB">
      <w:pPr>
        <w:spacing w:before="120" w:after="120" w:line="240" w:lineRule="auto"/>
        <w:rPr>
          <w:rFonts w:ascii="Aptos" w:hAnsi="Aptos" w:eastAsia="Aptos" w:cs="Aptos" w:asciiTheme="minorAscii" w:hAnsiTheme="minorAscii" w:eastAsiaTheme="minorAscii" w:cstheme="minorAscii"/>
        </w:rPr>
      </w:pPr>
      <w:r w:rsidRPr="12B6CD5C" w:rsidR="0012014C">
        <w:rPr>
          <w:rFonts w:ascii="Aptos" w:hAnsi="Aptos" w:eastAsia="Aptos" w:cs="Aptos" w:asciiTheme="minorAscii" w:hAnsiTheme="minorAscii" w:eastAsiaTheme="minorAscii" w:cstheme="minorAscii"/>
        </w:rPr>
        <w:t>B</w:t>
      </w:r>
      <w:r w:rsidRPr="12B6CD5C" w:rsidR="00207893">
        <w:rPr>
          <w:rFonts w:ascii="Aptos" w:hAnsi="Aptos" w:eastAsia="Aptos" w:cs="Aptos" w:asciiTheme="minorAscii" w:hAnsiTheme="minorAscii" w:eastAsiaTheme="minorAscii" w:cstheme="minorAscii"/>
        </w:rPr>
        <w:t xml:space="preserve">y 2028, we aim to reach </w:t>
      </w:r>
      <w:r w:rsidRPr="12B6CD5C" w:rsidR="00D71C92">
        <w:rPr>
          <w:rFonts w:ascii="Aptos" w:hAnsi="Aptos" w:eastAsia="Aptos" w:cs="Aptos" w:asciiTheme="minorAscii" w:hAnsiTheme="minorAscii" w:eastAsiaTheme="minorAscii" w:cstheme="minorAscii"/>
        </w:rPr>
        <w:t xml:space="preserve">a cumulative </w:t>
      </w:r>
      <w:r w:rsidRPr="12B6CD5C" w:rsidR="00872132">
        <w:rPr>
          <w:rFonts w:ascii="Aptos" w:hAnsi="Aptos" w:eastAsia="Aptos" w:cs="Aptos" w:asciiTheme="minorAscii" w:hAnsiTheme="minorAscii" w:eastAsiaTheme="minorAscii" w:cstheme="minorAscii"/>
        </w:rPr>
        <w:t>total of 570,000 farmers</w:t>
      </w:r>
      <w:r w:rsidRPr="12B6CD5C" w:rsidR="00357C4A">
        <w:rPr>
          <w:rFonts w:ascii="Aptos" w:hAnsi="Aptos" w:eastAsia="Aptos" w:cs="Aptos" w:asciiTheme="minorAscii" w:hAnsiTheme="minorAscii" w:eastAsiaTheme="minorAscii" w:cstheme="minorAscii"/>
        </w:rPr>
        <w:t xml:space="preserve">. </w:t>
      </w:r>
      <w:r w:rsidRPr="12B6CD5C" w:rsidR="00872132">
        <w:rPr>
          <w:rFonts w:ascii="Aptos" w:hAnsi="Aptos" w:eastAsia="Aptos" w:cs="Aptos" w:asciiTheme="minorAscii" w:hAnsiTheme="minorAscii" w:eastAsiaTheme="minorAscii" w:cstheme="minorAscii"/>
        </w:rPr>
        <w:t xml:space="preserve"> </w:t>
      </w:r>
      <w:r w:rsidRPr="12B6CD5C" w:rsidR="00357C4A">
        <w:rPr>
          <w:rFonts w:ascii="Aptos" w:hAnsi="Aptos" w:eastAsia="Aptos" w:cs="Aptos" w:asciiTheme="minorAscii" w:hAnsiTheme="minorAscii" w:eastAsiaTheme="minorAscii" w:cstheme="minorAscii"/>
        </w:rPr>
        <w:t>T</w:t>
      </w:r>
      <w:r w:rsidRPr="12B6CD5C" w:rsidR="00872132">
        <w:rPr>
          <w:rFonts w:ascii="Aptos" w:hAnsi="Aptos" w:eastAsia="Aptos" w:cs="Aptos" w:asciiTheme="minorAscii" w:hAnsiTheme="minorAscii" w:eastAsiaTheme="minorAscii" w:cstheme="minorAscii"/>
        </w:rPr>
        <w:t xml:space="preserve">hrough technical </w:t>
      </w:r>
      <w:r w:rsidRPr="12B6CD5C" w:rsidR="001311E5">
        <w:rPr>
          <w:rFonts w:ascii="Aptos" w:hAnsi="Aptos" w:eastAsia="Aptos" w:cs="Aptos" w:asciiTheme="minorAscii" w:hAnsiTheme="minorAscii" w:eastAsiaTheme="minorAscii" w:cstheme="minorAscii"/>
        </w:rPr>
        <w:t xml:space="preserve">and extension </w:t>
      </w:r>
      <w:r w:rsidRPr="12B6CD5C" w:rsidR="00D8574B">
        <w:rPr>
          <w:rFonts w:ascii="Aptos" w:hAnsi="Aptos" w:eastAsia="Aptos" w:cs="Aptos" w:asciiTheme="minorAscii" w:hAnsiTheme="minorAscii" w:eastAsiaTheme="minorAscii" w:cstheme="minorAscii"/>
        </w:rPr>
        <w:t>support</w:t>
      </w:r>
      <w:r w:rsidRPr="12B6CD5C" w:rsidR="00F01C7B">
        <w:rPr>
          <w:rFonts w:ascii="Aptos" w:hAnsi="Aptos" w:eastAsia="Aptos" w:cs="Aptos" w:asciiTheme="minorAscii" w:hAnsiTheme="minorAscii" w:eastAsiaTheme="minorAscii" w:cstheme="minorAscii"/>
        </w:rPr>
        <w:t xml:space="preserve"> (such as </w:t>
      </w:r>
      <w:r w:rsidRPr="12B6CD5C" w:rsidR="00F01C7B">
        <w:rPr>
          <w:rFonts w:ascii="Aptos" w:hAnsi="Aptos" w:eastAsia="Aptos" w:cs="Aptos" w:asciiTheme="minorAscii" w:hAnsiTheme="minorAscii" w:eastAsiaTheme="minorAscii" w:cstheme="minorAscii"/>
        </w:rPr>
        <w:t>ToT</w:t>
      </w:r>
      <w:r w:rsidRPr="12B6CD5C" w:rsidR="00C924BD">
        <w:rPr>
          <w:rFonts w:ascii="Aptos" w:hAnsi="Aptos" w:eastAsia="Aptos" w:cs="Aptos" w:asciiTheme="minorAscii" w:hAnsiTheme="minorAscii" w:eastAsiaTheme="minorAscii" w:cstheme="minorAscii"/>
        </w:rPr>
        <w:t xml:space="preserve"> and </w:t>
      </w:r>
      <w:r w:rsidRPr="12B6CD5C" w:rsidR="00BE224D">
        <w:rPr>
          <w:rFonts w:ascii="Aptos" w:hAnsi="Aptos" w:eastAsia="Aptos" w:cs="Aptos" w:asciiTheme="minorAscii" w:hAnsiTheme="minorAscii" w:eastAsiaTheme="minorAscii" w:cstheme="minorAscii"/>
        </w:rPr>
        <w:t xml:space="preserve">implementation of </w:t>
      </w:r>
      <w:r w:rsidRPr="12B6CD5C" w:rsidR="00C924BD">
        <w:rPr>
          <w:rFonts w:ascii="Aptos" w:hAnsi="Aptos" w:eastAsia="Aptos" w:cs="Aptos" w:asciiTheme="minorAscii" w:hAnsiTheme="minorAscii" w:eastAsiaTheme="minorAscii" w:cstheme="minorAscii"/>
        </w:rPr>
        <w:t>curriculum</w:t>
      </w:r>
      <w:r w:rsidRPr="12B6CD5C" w:rsidR="00BE224D">
        <w:rPr>
          <w:rFonts w:ascii="Aptos" w:hAnsi="Aptos" w:eastAsia="Aptos" w:cs="Aptos" w:asciiTheme="minorAscii" w:hAnsiTheme="minorAscii" w:eastAsiaTheme="minorAscii" w:cstheme="minorAscii"/>
        </w:rPr>
        <w:t xml:space="preserve"> developed under </w:t>
      </w:r>
      <w:r w:rsidRPr="12B6CD5C" w:rsidR="00BE224D">
        <w:rPr>
          <w:rFonts w:ascii="Aptos" w:hAnsi="Aptos" w:eastAsia="Aptos" w:cs="Aptos" w:asciiTheme="minorAscii" w:hAnsiTheme="minorAscii" w:eastAsiaTheme="minorAscii" w:cstheme="minorAscii"/>
        </w:rPr>
        <w:t>SolAR</w:t>
      </w:r>
      <w:r w:rsidRPr="12B6CD5C" w:rsidR="00C924BD">
        <w:rPr>
          <w:rFonts w:ascii="Aptos" w:hAnsi="Aptos" w:eastAsia="Aptos" w:cs="Aptos" w:asciiTheme="minorAscii" w:hAnsiTheme="minorAscii" w:eastAsiaTheme="minorAscii" w:cstheme="minorAscii"/>
        </w:rPr>
        <w:t>)</w:t>
      </w:r>
      <w:r w:rsidRPr="12B6CD5C" w:rsidR="00D8574B">
        <w:rPr>
          <w:rFonts w:ascii="Aptos" w:hAnsi="Aptos" w:eastAsia="Aptos" w:cs="Aptos" w:asciiTheme="minorAscii" w:hAnsiTheme="minorAscii" w:eastAsiaTheme="minorAscii" w:cstheme="minorAscii"/>
        </w:rPr>
        <w:t xml:space="preserve">, </w:t>
      </w:r>
      <w:r w:rsidRPr="12B6CD5C" w:rsidR="00357C4A">
        <w:rPr>
          <w:rFonts w:ascii="Aptos" w:hAnsi="Aptos" w:eastAsia="Aptos" w:cs="Aptos" w:asciiTheme="minorAscii" w:hAnsiTheme="minorAscii" w:eastAsiaTheme="minorAscii" w:cstheme="minorAscii"/>
        </w:rPr>
        <w:t>it</w:t>
      </w:r>
      <w:r w:rsidRPr="12B6CD5C" w:rsidR="00D8574B">
        <w:rPr>
          <w:rFonts w:ascii="Aptos" w:hAnsi="Aptos" w:eastAsia="Aptos" w:cs="Aptos" w:asciiTheme="minorAscii" w:hAnsiTheme="minorAscii" w:eastAsiaTheme="minorAscii" w:cstheme="minorAscii"/>
        </w:rPr>
        <w:t xml:space="preserve"> is </w:t>
      </w:r>
      <w:r w:rsidRPr="12B6CD5C" w:rsidR="00D8574B">
        <w:rPr>
          <w:rFonts w:ascii="Aptos" w:hAnsi="Aptos" w:eastAsia="Aptos" w:cs="Aptos" w:asciiTheme="minorAscii" w:hAnsiTheme="minorAscii" w:eastAsiaTheme="minorAscii" w:cstheme="minorAscii"/>
        </w:rPr>
        <w:t xml:space="preserve">projected to directly benefit more than </w:t>
      </w:r>
      <w:r w:rsidRPr="12B6CD5C" w:rsidR="005F360C">
        <w:rPr>
          <w:rFonts w:ascii="Aptos" w:hAnsi="Aptos" w:eastAsia="Aptos" w:cs="Aptos" w:asciiTheme="minorAscii" w:hAnsiTheme="minorAscii" w:eastAsiaTheme="minorAscii" w:cstheme="minorAscii"/>
        </w:rPr>
        <w:t xml:space="preserve">335,000 smallholder farmers </w:t>
      </w:r>
      <w:r w:rsidRPr="12B6CD5C" w:rsidR="00D145D6">
        <w:rPr>
          <w:rFonts w:ascii="Aptos" w:hAnsi="Aptos" w:eastAsia="Aptos" w:cs="Aptos" w:asciiTheme="minorAscii" w:hAnsiTheme="minorAscii" w:eastAsiaTheme="minorAscii" w:cstheme="minorAscii"/>
        </w:rPr>
        <w:t>by raising awareness</w:t>
      </w:r>
      <w:r w:rsidRPr="12B6CD5C" w:rsidR="00C70953">
        <w:rPr>
          <w:rFonts w:ascii="Aptos" w:hAnsi="Aptos" w:eastAsia="Aptos" w:cs="Aptos" w:asciiTheme="minorAscii" w:hAnsiTheme="minorAscii" w:eastAsiaTheme="minorAscii" w:cstheme="minorAscii"/>
        </w:rPr>
        <w:t xml:space="preserve"> of</w:t>
      </w:r>
      <w:r w:rsidRPr="12B6CD5C" w:rsidR="005F360C">
        <w:rPr>
          <w:rFonts w:ascii="Aptos" w:hAnsi="Aptos" w:eastAsia="Aptos" w:cs="Aptos" w:asciiTheme="minorAscii" w:hAnsiTheme="minorAscii" w:eastAsiaTheme="minorAscii" w:cstheme="minorAscii"/>
        </w:rPr>
        <w:t xml:space="preserve"> SPIS</w:t>
      </w:r>
      <w:r w:rsidRPr="12B6CD5C" w:rsidR="00B53ABF">
        <w:rPr>
          <w:rFonts w:ascii="Aptos" w:hAnsi="Aptos" w:eastAsia="Aptos" w:cs="Aptos" w:asciiTheme="minorAscii" w:hAnsiTheme="minorAscii" w:eastAsiaTheme="minorAscii" w:cstheme="minorAscii"/>
        </w:rPr>
        <w:t xml:space="preserve">, </w:t>
      </w:r>
      <w:r w:rsidRPr="12B6CD5C" w:rsidR="005F360C">
        <w:rPr>
          <w:rFonts w:ascii="Aptos" w:hAnsi="Aptos" w:eastAsia="Aptos" w:cs="Aptos" w:asciiTheme="minorAscii" w:hAnsiTheme="minorAscii" w:eastAsiaTheme="minorAscii" w:cstheme="minorAscii"/>
        </w:rPr>
        <w:t xml:space="preserve">and </w:t>
      </w:r>
      <w:r w:rsidRPr="12B6CD5C" w:rsidR="00D145D6">
        <w:rPr>
          <w:rFonts w:ascii="Aptos" w:hAnsi="Aptos" w:eastAsia="Aptos" w:cs="Aptos" w:asciiTheme="minorAscii" w:hAnsiTheme="minorAscii" w:eastAsiaTheme="minorAscii" w:cstheme="minorAscii"/>
        </w:rPr>
        <w:t xml:space="preserve">efficient </w:t>
      </w:r>
      <w:r w:rsidRPr="12B6CD5C" w:rsidR="005F360C">
        <w:rPr>
          <w:rFonts w:ascii="Aptos" w:hAnsi="Aptos" w:eastAsia="Aptos" w:cs="Aptos" w:asciiTheme="minorAscii" w:hAnsiTheme="minorAscii" w:eastAsiaTheme="minorAscii" w:cstheme="minorAscii"/>
        </w:rPr>
        <w:t>FLID</w:t>
      </w:r>
      <w:r w:rsidRPr="12B6CD5C" w:rsidR="00C70953">
        <w:rPr>
          <w:rFonts w:ascii="Aptos" w:hAnsi="Aptos" w:eastAsia="Aptos" w:cs="Aptos" w:asciiTheme="minorAscii" w:hAnsiTheme="minorAscii" w:eastAsiaTheme="minorAscii" w:cstheme="minorAscii"/>
        </w:rPr>
        <w:t xml:space="preserve"> </w:t>
      </w:r>
      <w:r w:rsidRPr="12B6CD5C" w:rsidR="00D145D6">
        <w:rPr>
          <w:rFonts w:ascii="Aptos" w:hAnsi="Aptos" w:eastAsia="Aptos" w:cs="Aptos" w:asciiTheme="minorAscii" w:hAnsiTheme="minorAscii" w:eastAsiaTheme="minorAscii" w:cstheme="minorAscii"/>
        </w:rPr>
        <w:t>water use</w:t>
      </w:r>
      <w:r w:rsidRPr="12B6CD5C" w:rsidR="005F360C">
        <w:rPr>
          <w:rFonts w:ascii="Aptos" w:hAnsi="Aptos" w:eastAsia="Aptos" w:cs="Aptos" w:asciiTheme="minorAscii" w:hAnsiTheme="minorAscii" w:eastAsiaTheme="minorAscii" w:cstheme="minorAscii"/>
        </w:rPr>
        <w:t xml:space="preserve">. </w:t>
      </w:r>
      <w:r w:rsidRPr="12B6CD5C" w:rsidR="00541D00">
        <w:rPr>
          <w:rFonts w:ascii="Aptos" w:hAnsi="Aptos" w:eastAsia="Aptos" w:cs="Aptos" w:asciiTheme="minorAscii" w:hAnsiTheme="minorAscii" w:eastAsiaTheme="minorAscii" w:cstheme="minorAscii"/>
        </w:rPr>
        <w:t>Through market linkage and advisory services (</w:t>
      </w:r>
      <w:r w:rsidRPr="12B6CD5C" w:rsidR="004F5421">
        <w:rPr>
          <w:rFonts w:ascii="Aptos" w:hAnsi="Aptos" w:eastAsia="Aptos" w:cs="Aptos" w:asciiTheme="minorAscii" w:hAnsiTheme="minorAscii" w:eastAsiaTheme="minorAscii" w:cstheme="minorAscii"/>
        </w:rPr>
        <w:t xml:space="preserve">such as </w:t>
      </w:r>
      <w:r w:rsidRPr="12B6CD5C" w:rsidR="007476EB">
        <w:rPr>
          <w:rFonts w:ascii="Aptos" w:hAnsi="Aptos" w:eastAsia="Aptos" w:cs="Aptos" w:asciiTheme="minorAscii" w:hAnsiTheme="minorAscii" w:eastAsiaTheme="minorAscii" w:cstheme="minorAscii"/>
        </w:rPr>
        <w:t xml:space="preserve">demand-supply linkage, co-development of business models, and </w:t>
      </w:r>
      <w:r w:rsidRPr="12B6CD5C" w:rsidR="00401EBF">
        <w:rPr>
          <w:rFonts w:ascii="Aptos" w:hAnsi="Aptos" w:eastAsia="Aptos" w:cs="Aptos" w:asciiTheme="minorAscii" w:hAnsiTheme="minorAscii" w:eastAsiaTheme="minorAscii" w:cstheme="minorAscii"/>
        </w:rPr>
        <w:t>the application of digital advisory services for</w:t>
      </w:r>
      <w:r w:rsidRPr="12B6CD5C" w:rsidR="007476EB">
        <w:rPr>
          <w:rFonts w:ascii="Aptos" w:hAnsi="Aptos" w:eastAsia="Aptos" w:cs="Aptos" w:asciiTheme="minorAscii" w:hAnsiTheme="minorAscii" w:eastAsiaTheme="minorAscii" w:cstheme="minorAscii"/>
        </w:rPr>
        <w:t xml:space="preserve"> pump sizing), </w:t>
      </w:r>
      <w:r w:rsidRPr="12B6CD5C" w:rsidR="00F03237">
        <w:rPr>
          <w:rFonts w:ascii="Aptos" w:hAnsi="Aptos" w:eastAsia="Aptos" w:cs="Aptos" w:asciiTheme="minorAscii" w:hAnsiTheme="minorAscii" w:eastAsiaTheme="minorAscii" w:cstheme="minorAscii"/>
        </w:rPr>
        <w:t xml:space="preserve">more than 75,000 smallholder farmers benefit from </w:t>
      </w:r>
      <w:r w:rsidRPr="12B6CD5C" w:rsidR="00C924BD">
        <w:rPr>
          <w:rFonts w:ascii="Aptos" w:hAnsi="Aptos" w:eastAsia="Aptos" w:cs="Aptos" w:asciiTheme="minorAscii" w:hAnsiTheme="minorAscii" w:eastAsiaTheme="minorAscii" w:cstheme="minorAscii"/>
        </w:rPr>
        <w:t>adopting</w:t>
      </w:r>
      <w:r w:rsidRPr="12B6CD5C" w:rsidR="00F03237">
        <w:rPr>
          <w:rFonts w:ascii="Aptos" w:hAnsi="Aptos" w:eastAsia="Aptos" w:cs="Aptos" w:asciiTheme="minorAscii" w:hAnsiTheme="minorAscii" w:eastAsiaTheme="minorAscii" w:cstheme="minorAscii"/>
        </w:rPr>
        <w:t xml:space="preserve"> </w:t>
      </w:r>
      <w:r w:rsidRPr="12B6CD5C" w:rsidR="00724ABE">
        <w:rPr>
          <w:rFonts w:ascii="Aptos" w:hAnsi="Aptos" w:eastAsia="Aptos" w:cs="Aptos" w:asciiTheme="minorAscii" w:hAnsiTheme="minorAscii" w:eastAsiaTheme="minorAscii" w:cstheme="minorAscii"/>
        </w:rPr>
        <w:t xml:space="preserve">SPIS </w:t>
      </w:r>
      <w:r w:rsidRPr="12B6CD5C" w:rsidR="00F03237">
        <w:rPr>
          <w:rFonts w:ascii="Aptos" w:hAnsi="Aptos" w:eastAsia="Aptos" w:cs="Aptos" w:asciiTheme="minorAscii" w:hAnsiTheme="minorAscii" w:eastAsiaTheme="minorAscii" w:cstheme="minorAscii"/>
        </w:rPr>
        <w:t xml:space="preserve">through </w:t>
      </w:r>
      <w:r w:rsidRPr="12B6CD5C" w:rsidR="00724ABE">
        <w:rPr>
          <w:rFonts w:ascii="Aptos" w:hAnsi="Aptos" w:eastAsia="Aptos" w:cs="Aptos" w:asciiTheme="minorAscii" w:hAnsiTheme="minorAscii" w:eastAsiaTheme="minorAscii" w:cstheme="minorAscii"/>
        </w:rPr>
        <w:t xml:space="preserve">public and private </w:t>
      </w:r>
      <w:r w:rsidRPr="12B6CD5C" w:rsidR="00F03237">
        <w:rPr>
          <w:rFonts w:ascii="Aptos" w:hAnsi="Aptos" w:eastAsia="Aptos" w:cs="Aptos" w:asciiTheme="minorAscii" w:hAnsiTheme="minorAscii" w:eastAsiaTheme="minorAscii" w:cstheme="minorAscii"/>
        </w:rPr>
        <w:t xml:space="preserve">institutions. </w:t>
      </w:r>
      <w:r w:rsidRPr="12B6CD5C" w:rsidR="0026195E">
        <w:rPr>
          <w:rFonts w:ascii="Aptos" w:hAnsi="Aptos" w:eastAsia="Aptos" w:cs="Aptos" w:asciiTheme="minorAscii" w:hAnsiTheme="minorAscii" w:eastAsiaTheme="minorAscii" w:cstheme="minorAscii"/>
        </w:rPr>
        <w:t>Through</w:t>
      </w:r>
      <w:r w:rsidRPr="12B6CD5C" w:rsidR="00F42B16">
        <w:rPr>
          <w:rFonts w:ascii="Aptos" w:hAnsi="Aptos" w:eastAsia="Aptos" w:cs="Aptos" w:asciiTheme="minorAscii" w:hAnsiTheme="minorAscii" w:eastAsiaTheme="minorAscii" w:cstheme="minorAscii"/>
        </w:rPr>
        <w:t xml:space="preserve"> scaling of</w:t>
      </w:r>
      <w:r w:rsidRPr="12B6CD5C" w:rsidR="002E572F">
        <w:rPr>
          <w:rFonts w:ascii="Aptos" w:hAnsi="Aptos" w:eastAsia="Aptos" w:cs="Aptos" w:asciiTheme="minorAscii" w:hAnsiTheme="minorAscii" w:eastAsiaTheme="minorAscii" w:cstheme="minorAscii"/>
        </w:rPr>
        <w:t xml:space="preserve"> finance </w:t>
      </w:r>
      <w:r w:rsidRPr="12B6CD5C" w:rsidR="00F42B16">
        <w:rPr>
          <w:rFonts w:ascii="Aptos" w:hAnsi="Aptos" w:eastAsia="Aptos" w:cs="Aptos" w:asciiTheme="minorAscii" w:hAnsiTheme="minorAscii" w:eastAsiaTheme="minorAscii" w:cstheme="minorAscii"/>
        </w:rPr>
        <w:t>facilities</w:t>
      </w:r>
      <w:r w:rsidRPr="12B6CD5C" w:rsidR="002D399D">
        <w:rPr>
          <w:rFonts w:ascii="Aptos" w:hAnsi="Aptos" w:eastAsia="Aptos" w:cs="Aptos" w:asciiTheme="minorAscii" w:hAnsiTheme="minorAscii" w:eastAsiaTheme="minorAscii" w:cstheme="minorAscii"/>
        </w:rPr>
        <w:t xml:space="preserve"> </w:t>
      </w:r>
      <w:r w:rsidRPr="12B6CD5C" w:rsidR="00F42B16">
        <w:rPr>
          <w:rFonts w:ascii="Aptos" w:hAnsi="Aptos" w:eastAsia="Aptos" w:cs="Aptos" w:asciiTheme="minorAscii" w:hAnsiTheme="minorAscii" w:eastAsiaTheme="minorAscii" w:cstheme="minorAscii"/>
        </w:rPr>
        <w:t>(</w:t>
      </w:r>
      <w:r w:rsidRPr="12B6CD5C" w:rsidR="005B49AA">
        <w:rPr>
          <w:rFonts w:ascii="Aptos" w:hAnsi="Aptos" w:eastAsia="Aptos" w:cs="Aptos" w:asciiTheme="minorAscii" w:hAnsiTheme="minorAscii" w:eastAsiaTheme="minorAscii" w:cstheme="minorAscii"/>
        </w:rPr>
        <w:t xml:space="preserve">such as application </w:t>
      </w:r>
      <w:r w:rsidRPr="12B6CD5C" w:rsidR="005C0747">
        <w:rPr>
          <w:rFonts w:ascii="Aptos" w:hAnsi="Aptos" w:eastAsia="Aptos" w:cs="Aptos" w:asciiTheme="minorAscii" w:hAnsiTheme="minorAscii" w:eastAsiaTheme="minorAscii" w:cstheme="minorAscii"/>
        </w:rPr>
        <w:t xml:space="preserve">and scale </w:t>
      </w:r>
      <w:r w:rsidRPr="12B6CD5C" w:rsidR="005B49AA">
        <w:rPr>
          <w:rFonts w:ascii="Aptos" w:hAnsi="Aptos" w:eastAsia="Aptos" w:cs="Aptos" w:asciiTheme="minorAscii" w:hAnsiTheme="minorAscii" w:eastAsiaTheme="minorAscii" w:cstheme="minorAscii"/>
        </w:rPr>
        <w:t xml:space="preserve">of water tariff </w:t>
      </w:r>
      <w:r w:rsidRPr="12B6CD5C" w:rsidR="005C0747">
        <w:rPr>
          <w:rFonts w:ascii="Aptos" w:hAnsi="Aptos" w:eastAsia="Aptos" w:cs="Aptos" w:asciiTheme="minorAscii" w:hAnsiTheme="minorAscii" w:eastAsiaTheme="minorAscii" w:cstheme="minorAscii"/>
        </w:rPr>
        <w:t xml:space="preserve">and blended finance </w:t>
      </w:r>
      <w:r w:rsidRPr="12B6CD5C" w:rsidR="005B49AA">
        <w:rPr>
          <w:rFonts w:ascii="Aptos" w:hAnsi="Aptos" w:eastAsia="Aptos" w:cs="Aptos" w:asciiTheme="minorAscii" w:hAnsiTheme="minorAscii" w:eastAsiaTheme="minorAscii" w:cstheme="minorAscii"/>
        </w:rPr>
        <w:t>in Kenya</w:t>
      </w:r>
      <w:r w:rsidRPr="12B6CD5C" w:rsidR="002B6504">
        <w:rPr>
          <w:rFonts w:ascii="Aptos" w:hAnsi="Aptos" w:eastAsia="Aptos" w:cs="Aptos" w:asciiTheme="minorAscii" w:hAnsiTheme="minorAscii" w:eastAsiaTheme="minorAscii" w:cstheme="minorAscii"/>
        </w:rPr>
        <w:t>,</w:t>
      </w:r>
      <w:r w:rsidRPr="12B6CD5C" w:rsidR="006326E1">
        <w:rPr>
          <w:rFonts w:ascii="Aptos" w:hAnsi="Aptos" w:eastAsia="Aptos" w:cs="Aptos" w:asciiTheme="minorAscii" w:hAnsiTheme="minorAscii" w:eastAsiaTheme="minorAscii" w:cstheme="minorAscii"/>
        </w:rPr>
        <w:t xml:space="preserve"> </w:t>
      </w:r>
      <w:r w:rsidRPr="12B6CD5C" w:rsidR="00BC0AC2">
        <w:rPr>
          <w:rFonts w:ascii="Aptos" w:hAnsi="Aptos" w:eastAsia="Aptos" w:cs="Aptos" w:asciiTheme="minorAscii" w:hAnsiTheme="minorAscii" w:eastAsiaTheme="minorAscii" w:cstheme="minorAscii"/>
        </w:rPr>
        <w:t xml:space="preserve">and </w:t>
      </w:r>
      <w:r w:rsidRPr="12B6CD5C" w:rsidR="006326E1">
        <w:rPr>
          <w:rFonts w:ascii="Aptos" w:hAnsi="Aptos" w:eastAsia="Aptos" w:cs="Aptos" w:asciiTheme="minorAscii" w:hAnsiTheme="minorAscii" w:eastAsiaTheme="minorAscii" w:cstheme="minorAscii"/>
        </w:rPr>
        <w:t xml:space="preserve">the application of </w:t>
      </w:r>
      <w:r w:rsidRPr="12B6CD5C" w:rsidR="00760795">
        <w:rPr>
          <w:rFonts w:ascii="Aptos" w:hAnsi="Aptos" w:eastAsia="Aptos" w:cs="Aptos" w:asciiTheme="minorAscii" w:hAnsiTheme="minorAscii" w:eastAsiaTheme="minorAscii" w:cstheme="minorAscii"/>
        </w:rPr>
        <w:t>identified</w:t>
      </w:r>
      <w:r w:rsidRPr="12B6CD5C" w:rsidR="004E7741">
        <w:rPr>
          <w:rFonts w:ascii="Aptos" w:hAnsi="Aptos" w:eastAsia="Aptos" w:cs="Aptos" w:asciiTheme="minorAscii" w:hAnsiTheme="minorAscii" w:eastAsiaTheme="minorAscii" w:cstheme="minorAscii"/>
        </w:rPr>
        <w:t xml:space="preserve"> investment ready supplier pipelines</w:t>
      </w:r>
      <w:r w:rsidRPr="12B6CD5C" w:rsidR="006A775D">
        <w:rPr>
          <w:rFonts w:ascii="Aptos" w:hAnsi="Aptos" w:eastAsia="Aptos" w:cs="Aptos" w:asciiTheme="minorAscii" w:hAnsiTheme="minorAscii" w:eastAsiaTheme="minorAscii" w:cstheme="minorAscii"/>
        </w:rPr>
        <w:t xml:space="preserve"> from AoW3 of S4I</w:t>
      </w:r>
      <w:r w:rsidRPr="12B6CD5C" w:rsidR="002D399D">
        <w:rPr>
          <w:rFonts w:ascii="Aptos" w:hAnsi="Aptos" w:eastAsia="Aptos" w:cs="Aptos" w:asciiTheme="minorAscii" w:hAnsiTheme="minorAscii" w:eastAsiaTheme="minorAscii" w:cstheme="minorAscii"/>
        </w:rPr>
        <w:t xml:space="preserve">) </w:t>
      </w:r>
      <w:r w:rsidRPr="12B6CD5C" w:rsidR="00D46427">
        <w:rPr>
          <w:rFonts w:ascii="Aptos" w:hAnsi="Aptos" w:eastAsia="Aptos" w:cs="Aptos" w:asciiTheme="minorAscii" w:hAnsiTheme="minorAscii" w:eastAsiaTheme="minorAscii" w:cstheme="minorAscii"/>
        </w:rPr>
        <w:t xml:space="preserve">and implementation of policy (such </w:t>
      </w:r>
      <w:r w:rsidRPr="12B6CD5C" w:rsidR="003C67E4">
        <w:rPr>
          <w:rFonts w:ascii="Aptos" w:hAnsi="Aptos" w:eastAsia="Aptos" w:cs="Aptos" w:asciiTheme="minorAscii" w:hAnsiTheme="minorAscii" w:eastAsiaTheme="minorAscii" w:cstheme="minorAscii"/>
        </w:rPr>
        <w:t xml:space="preserve">as </w:t>
      </w:r>
      <w:r w:rsidRPr="12B6CD5C" w:rsidR="006A775D">
        <w:rPr>
          <w:rFonts w:ascii="Aptos" w:hAnsi="Aptos" w:eastAsia="Aptos" w:cs="Aptos" w:asciiTheme="minorAscii" w:hAnsiTheme="minorAscii" w:eastAsiaTheme="minorAscii" w:cstheme="minorAscii"/>
        </w:rPr>
        <w:t>implementation of</w:t>
      </w:r>
      <w:r w:rsidRPr="12B6CD5C" w:rsidR="0026195E">
        <w:rPr>
          <w:rFonts w:ascii="Aptos" w:hAnsi="Aptos" w:eastAsia="Aptos" w:cs="Aptos" w:asciiTheme="minorAscii" w:hAnsiTheme="minorAscii" w:eastAsiaTheme="minorAscii" w:cstheme="minorAscii"/>
        </w:rPr>
        <w:t xml:space="preserve"> </w:t>
      </w:r>
      <w:r w:rsidRPr="12B6CD5C" w:rsidR="00D46427">
        <w:rPr>
          <w:rFonts w:ascii="Aptos" w:hAnsi="Aptos" w:eastAsia="Aptos" w:cs="Aptos" w:asciiTheme="minorAscii" w:hAnsiTheme="minorAscii" w:eastAsiaTheme="minorAscii" w:cstheme="minorAscii"/>
        </w:rPr>
        <w:t xml:space="preserve">PPP </w:t>
      </w:r>
      <w:r w:rsidRPr="12B6CD5C" w:rsidR="0026195E">
        <w:rPr>
          <w:rFonts w:ascii="Aptos" w:hAnsi="Aptos" w:eastAsia="Aptos" w:cs="Aptos" w:asciiTheme="minorAscii" w:hAnsiTheme="minorAscii" w:eastAsiaTheme="minorAscii" w:cstheme="minorAscii"/>
        </w:rPr>
        <w:t>strategy</w:t>
      </w:r>
      <w:r w:rsidRPr="12B6CD5C" w:rsidR="00D46427">
        <w:rPr>
          <w:rFonts w:ascii="Aptos" w:hAnsi="Aptos" w:eastAsia="Aptos" w:cs="Aptos" w:asciiTheme="minorAscii" w:hAnsiTheme="minorAscii" w:eastAsiaTheme="minorAscii" w:cstheme="minorAscii"/>
        </w:rPr>
        <w:t xml:space="preserve"> in Ethiopia</w:t>
      </w:r>
      <w:r w:rsidRPr="12B6CD5C" w:rsidR="00C20DEE">
        <w:rPr>
          <w:rFonts w:ascii="Aptos" w:hAnsi="Aptos" w:eastAsia="Aptos" w:cs="Aptos" w:asciiTheme="minorAscii" w:hAnsiTheme="minorAscii" w:eastAsiaTheme="minorAscii" w:cstheme="minorAscii"/>
        </w:rPr>
        <w:t xml:space="preserve"> </w:t>
      </w:r>
      <w:r w:rsidRPr="12B6CD5C" w:rsidR="00077C91">
        <w:rPr>
          <w:rFonts w:ascii="Aptos" w:hAnsi="Aptos" w:eastAsia="Aptos" w:cs="Aptos" w:asciiTheme="minorAscii" w:hAnsiTheme="minorAscii" w:eastAsiaTheme="minorAscii" w:cstheme="minorAscii"/>
        </w:rPr>
        <w:t xml:space="preserve">and </w:t>
      </w:r>
      <w:r w:rsidRPr="12B6CD5C" w:rsidR="00077C91">
        <w:rPr>
          <w:rFonts w:ascii="Aptos" w:hAnsi="Aptos" w:eastAsia="Aptos" w:cs="Aptos" w:asciiTheme="minorAscii" w:hAnsiTheme="minorAscii" w:eastAsiaTheme="minorAscii" w:cstheme="minorAscii"/>
        </w:rPr>
        <w:t xml:space="preserve">scaling barriers in Nigeria </w:t>
      </w:r>
      <w:r w:rsidRPr="12B6CD5C" w:rsidR="00C20DEE">
        <w:rPr>
          <w:rFonts w:ascii="Aptos" w:hAnsi="Aptos" w:eastAsia="Aptos" w:cs="Aptos" w:asciiTheme="minorAscii" w:hAnsiTheme="minorAscii" w:eastAsiaTheme="minorAscii" w:cstheme="minorAscii"/>
        </w:rPr>
        <w:t>from S4I AoW3</w:t>
      </w:r>
      <w:r w:rsidRPr="12B6CD5C" w:rsidR="0026195E">
        <w:rPr>
          <w:rFonts w:ascii="Aptos" w:hAnsi="Aptos" w:eastAsia="Aptos" w:cs="Aptos" w:asciiTheme="minorAscii" w:hAnsiTheme="minorAscii" w:eastAsiaTheme="minorAscii" w:cstheme="minorAscii"/>
        </w:rPr>
        <w:t xml:space="preserve">), </w:t>
      </w:r>
      <w:r w:rsidRPr="12B6CD5C" w:rsidR="00C20DEE">
        <w:rPr>
          <w:rFonts w:ascii="Aptos" w:hAnsi="Aptos" w:eastAsia="Aptos" w:cs="Aptos" w:asciiTheme="minorAscii" w:hAnsiTheme="minorAscii" w:eastAsiaTheme="minorAscii" w:cstheme="minorAscii"/>
        </w:rPr>
        <w:t xml:space="preserve"> </w:t>
      </w:r>
      <w:r w:rsidRPr="12B6CD5C" w:rsidR="005D7BBA">
        <w:rPr>
          <w:rFonts w:ascii="Aptos" w:hAnsi="Aptos" w:eastAsia="Aptos" w:cs="Aptos" w:asciiTheme="minorAscii" w:hAnsiTheme="minorAscii" w:eastAsiaTheme="minorAscii" w:cstheme="minorAscii"/>
        </w:rPr>
        <w:t xml:space="preserve">more than </w:t>
      </w:r>
      <w:r w:rsidRPr="12B6CD5C" w:rsidR="005D7BBA">
        <w:rPr>
          <w:rFonts w:ascii="Aptos" w:hAnsi="Aptos" w:eastAsia="Aptos" w:cs="Aptos" w:asciiTheme="minorAscii" w:hAnsiTheme="minorAscii" w:eastAsiaTheme="minorAscii" w:cstheme="minorAscii"/>
        </w:rPr>
        <w:t>150</w:t>
      </w:r>
      <w:r w:rsidRPr="12B6CD5C" w:rsidR="00372DC1">
        <w:rPr>
          <w:rFonts w:ascii="Aptos" w:hAnsi="Aptos" w:eastAsia="Aptos" w:cs="Aptos" w:asciiTheme="minorAscii" w:hAnsiTheme="minorAscii" w:eastAsiaTheme="minorAscii" w:cstheme="minorAscii"/>
        </w:rPr>
        <w:t xml:space="preserve">, </w:t>
      </w:r>
      <w:r w:rsidRPr="12B6CD5C" w:rsidR="005D7BBA">
        <w:rPr>
          <w:rFonts w:ascii="Aptos" w:hAnsi="Aptos" w:eastAsia="Aptos" w:cs="Aptos" w:asciiTheme="minorAscii" w:hAnsiTheme="minorAscii" w:eastAsiaTheme="minorAscii" w:cstheme="minorAscii"/>
        </w:rPr>
        <w:t>00</w:t>
      </w:r>
      <w:r w:rsidRPr="12B6CD5C" w:rsidR="00372DC1">
        <w:rPr>
          <w:rFonts w:ascii="Aptos" w:hAnsi="Aptos" w:eastAsia="Aptos" w:cs="Aptos" w:asciiTheme="minorAscii" w:hAnsiTheme="minorAscii" w:eastAsiaTheme="minorAscii" w:cstheme="minorAscii"/>
        </w:rPr>
        <w:t>0</w:t>
      </w:r>
      <w:r w:rsidRPr="12B6CD5C" w:rsidR="005D7BBA">
        <w:rPr>
          <w:rFonts w:ascii="Aptos" w:hAnsi="Aptos" w:eastAsia="Aptos" w:cs="Aptos" w:asciiTheme="minorAscii" w:hAnsiTheme="minorAscii" w:eastAsiaTheme="minorAscii" w:cstheme="minorAscii"/>
        </w:rPr>
        <w:t xml:space="preserve"> smallholder farmers benefit from </w:t>
      </w:r>
      <w:r w:rsidRPr="12B6CD5C" w:rsidR="00563DBE">
        <w:rPr>
          <w:rFonts w:ascii="Aptos" w:hAnsi="Aptos" w:eastAsia="Aptos" w:cs="Aptos" w:asciiTheme="minorAscii" w:hAnsiTheme="minorAscii" w:eastAsiaTheme="minorAscii" w:cstheme="minorAscii"/>
        </w:rPr>
        <w:t xml:space="preserve">new financial facility, PPP strategy and </w:t>
      </w:r>
      <w:r w:rsidRPr="12B6CD5C" w:rsidR="00983F3E">
        <w:rPr>
          <w:rFonts w:ascii="Aptos" w:hAnsi="Aptos" w:eastAsia="Aptos" w:cs="Aptos" w:asciiTheme="minorAscii" w:hAnsiTheme="minorAscii" w:eastAsiaTheme="minorAscii" w:cstheme="minorAscii"/>
        </w:rPr>
        <w:t xml:space="preserve">policy implementation. </w:t>
      </w:r>
    </w:p>
    <w:p w:rsidRPr="00D55913" w:rsidR="00231FF5" w:rsidP="12B6CD5C" w:rsidRDefault="00231FF5" w14:paraId="3642659E" w14:textId="1DA1FF5D">
      <w:pPr>
        <w:spacing w:before="120" w:after="120" w:line="240" w:lineRule="auto"/>
        <w:rPr>
          <w:rFonts w:ascii="Aptos" w:hAnsi="Aptos" w:eastAsia="Aptos" w:cs="Aptos" w:asciiTheme="minorAscii" w:hAnsiTheme="minorAscii" w:eastAsiaTheme="minorAscii" w:cstheme="minorAscii"/>
          <w:b w:val="1"/>
          <w:bCs w:val="1"/>
          <w:kern w:val="0"/>
          <w14:ligatures w14:val="none"/>
        </w:rPr>
      </w:pPr>
      <w:r w:rsidRPr="12B6CD5C" w:rsidR="00231FF5">
        <w:rPr>
          <w:rFonts w:ascii="Aptos" w:hAnsi="Aptos" w:eastAsia="Aptos" w:cs="Aptos" w:asciiTheme="minorAscii" w:hAnsiTheme="minorAscii" w:eastAsiaTheme="minorAscii" w:cstheme="minorAscii"/>
          <w:b w:val="1"/>
          <w:bCs w:val="1"/>
          <w:kern w:val="0"/>
          <w14:ligatures w14:val="none"/>
        </w:rPr>
        <w:t xml:space="preserve">Key </w:t>
      </w:r>
      <w:r w:rsidRPr="12B6CD5C" w:rsidR="007571B7">
        <w:rPr>
          <w:rFonts w:ascii="Aptos" w:hAnsi="Aptos" w:eastAsia="Aptos" w:cs="Aptos" w:asciiTheme="minorAscii" w:hAnsiTheme="minorAscii" w:eastAsiaTheme="minorAscii" w:cstheme="minorAscii"/>
          <w:b w:val="1"/>
          <w:bCs w:val="1"/>
          <w:kern w:val="0"/>
          <w14:ligatures w14:val="none"/>
        </w:rPr>
        <w:t>d</w:t>
      </w:r>
      <w:r w:rsidRPr="12B6CD5C" w:rsidR="00231FF5">
        <w:rPr>
          <w:rFonts w:ascii="Aptos" w:hAnsi="Aptos" w:eastAsia="Aptos" w:cs="Aptos" w:asciiTheme="minorAscii" w:hAnsiTheme="minorAscii" w:eastAsiaTheme="minorAscii" w:cstheme="minorAscii"/>
          <w:b w:val="1"/>
          <w:bCs w:val="1"/>
          <w:kern w:val="0"/>
          <w14:ligatures w14:val="none"/>
        </w:rPr>
        <w:t xml:space="preserve">emand </w:t>
      </w:r>
      <w:r w:rsidRPr="12B6CD5C" w:rsidR="003C11E4">
        <w:rPr>
          <w:rFonts w:ascii="Aptos" w:hAnsi="Aptos" w:eastAsia="Aptos" w:cs="Aptos" w:asciiTheme="minorAscii" w:hAnsiTheme="minorAscii" w:eastAsiaTheme="minorAscii" w:cstheme="minorAscii"/>
          <w:b w:val="1"/>
          <w:bCs w:val="1"/>
          <w:kern w:val="0"/>
          <w14:ligatures w14:val="none"/>
        </w:rPr>
        <w:t xml:space="preserve">and scaling </w:t>
      </w:r>
      <w:r w:rsidRPr="12B6CD5C" w:rsidR="007571B7">
        <w:rPr>
          <w:rFonts w:ascii="Aptos" w:hAnsi="Aptos" w:eastAsia="Aptos" w:cs="Aptos" w:asciiTheme="minorAscii" w:hAnsiTheme="minorAscii" w:eastAsiaTheme="minorAscii" w:cstheme="minorAscii"/>
          <w:b w:val="1"/>
          <w:bCs w:val="1"/>
          <w:kern w:val="0"/>
          <w14:ligatures w14:val="none"/>
        </w:rPr>
        <w:t>p</w:t>
      </w:r>
      <w:r w:rsidRPr="12B6CD5C" w:rsidR="00231FF5">
        <w:rPr>
          <w:rFonts w:ascii="Aptos" w:hAnsi="Aptos" w:eastAsia="Aptos" w:cs="Aptos" w:asciiTheme="minorAscii" w:hAnsiTheme="minorAscii" w:eastAsiaTheme="minorAscii" w:cstheme="minorAscii"/>
          <w:b w:val="1"/>
          <w:bCs w:val="1"/>
          <w:kern w:val="0"/>
          <w14:ligatures w14:val="none"/>
        </w:rPr>
        <w:t>artners</w:t>
      </w:r>
    </w:p>
    <w:p w:rsidR="00546974" w:rsidP="12B6CD5C" w:rsidRDefault="00C2561C" w14:paraId="0EB23B2C" w14:textId="42C88285">
      <w:pPr>
        <w:spacing w:after="120" w:line="240" w:lineRule="auto"/>
        <w:rPr>
          <w:rFonts w:ascii="Aptos" w:hAnsi="Aptos" w:eastAsia="Aptos" w:cs="Aptos" w:asciiTheme="minorAscii" w:hAnsiTheme="minorAscii" w:eastAsiaTheme="minorAscii" w:cstheme="minorAscii"/>
          <w:kern w:val="0"/>
          <w14:ligatures w14:val="none"/>
        </w:rPr>
      </w:pPr>
      <w:r w:rsidRPr="12B6CD5C" w:rsidR="00C2561C">
        <w:rPr>
          <w:rFonts w:ascii="Aptos" w:hAnsi="Aptos" w:eastAsia="Aptos" w:cs="Aptos" w:asciiTheme="minorAscii" w:hAnsiTheme="minorAscii" w:eastAsiaTheme="minorAscii" w:cstheme="minorAscii"/>
          <w:kern w:val="0"/>
          <w14:ligatures w14:val="none"/>
        </w:rPr>
        <w:t xml:space="preserve">Demand </w:t>
      </w:r>
      <w:r w:rsidRPr="12B6CD5C" w:rsidR="00C2561C">
        <w:rPr>
          <w:rFonts w:ascii="Aptos" w:hAnsi="Aptos" w:eastAsia="Aptos" w:cs="Aptos" w:asciiTheme="minorAscii" w:hAnsiTheme="minorAscii" w:eastAsiaTheme="minorAscii" w:cstheme="minorAscii"/>
          <w:kern w:val="0"/>
          <w14:ligatures w14:val="none"/>
        </w:rPr>
        <w:t xml:space="preserve">for </w:t>
      </w:r>
      <w:r w:rsidRPr="12B6CD5C" w:rsidR="00933E6B">
        <w:rPr>
          <w:rFonts w:ascii="Aptos" w:hAnsi="Aptos" w:eastAsia="Aptos" w:cs="Aptos" w:asciiTheme="minorAscii" w:hAnsiTheme="minorAscii" w:eastAsiaTheme="minorAscii" w:cstheme="minorAscii"/>
          <w:kern w:val="0"/>
          <w14:ligatures w14:val="none"/>
        </w:rPr>
        <w:t>SPIS</w:t>
      </w:r>
      <w:r w:rsidRPr="12B6CD5C" w:rsidR="00C2561C">
        <w:rPr>
          <w:rFonts w:ascii="Aptos" w:hAnsi="Aptos" w:eastAsia="Aptos" w:cs="Aptos" w:asciiTheme="minorAscii" w:hAnsiTheme="minorAscii" w:eastAsiaTheme="minorAscii" w:cstheme="minorAscii"/>
          <w:kern w:val="0"/>
          <w14:ligatures w14:val="none"/>
        </w:rPr>
        <w:t xml:space="preserve"> and </w:t>
      </w:r>
      <w:r w:rsidRPr="12B6CD5C" w:rsidR="00933E6B">
        <w:rPr>
          <w:rFonts w:ascii="Aptos" w:hAnsi="Aptos" w:eastAsia="Aptos" w:cs="Aptos" w:asciiTheme="minorAscii" w:hAnsiTheme="minorAscii" w:eastAsiaTheme="minorAscii" w:cstheme="minorAscii"/>
          <w:kern w:val="0"/>
          <w14:ligatures w14:val="none"/>
        </w:rPr>
        <w:t>FLID</w:t>
      </w:r>
      <w:r w:rsidRPr="12B6CD5C" w:rsidR="00C2561C">
        <w:rPr>
          <w:rFonts w:ascii="Aptos" w:hAnsi="Aptos" w:eastAsia="Aptos" w:cs="Aptos" w:asciiTheme="minorAscii" w:hAnsiTheme="minorAscii" w:eastAsiaTheme="minorAscii" w:cstheme="minorAscii"/>
          <w:kern w:val="0"/>
          <w14:ligatures w14:val="none"/>
        </w:rPr>
        <w:t xml:space="preserve"> comes from governments seeking a PPP strategy (e.g., </w:t>
      </w:r>
      <w:r w:rsidRPr="12B6CD5C" w:rsidR="00CD5895">
        <w:rPr>
          <w:rFonts w:ascii="Aptos" w:hAnsi="Aptos" w:eastAsia="Aptos" w:cs="Aptos" w:asciiTheme="minorAscii" w:hAnsiTheme="minorAscii" w:eastAsiaTheme="minorAscii" w:cstheme="minorAscii"/>
          <w:kern w:val="0"/>
          <w14:ligatures w14:val="none"/>
        </w:rPr>
        <w:t xml:space="preserve">by </w:t>
      </w:r>
      <w:r w:rsidRPr="12B6CD5C" w:rsidR="00CD5895">
        <w:rPr>
          <w:rFonts w:ascii="Aptos" w:hAnsi="Aptos" w:eastAsia="Aptos" w:cs="Aptos" w:asciiTheme="minorAscii" w:hAnsiTheme="minorAscii" w:eastAsiaTheme="minorAscii" w:cstheme="minorAscii"/>
          <w:i w:val="1"/>
          <w:iCs w:val="1"/>
          <w:kern w:val="0"/>
          <w14:ligatures w14:val="none"/>
        </w:rPr>
        <w:t>MoA</w:t>
      </w:r>
      <w:r w:rsidRPr="12B6CD5C" w:rsidR="00CD5895">
        <w:rPr>
          <w:rFonts w:ascii="Aptos" w:hAnsi="Aptos" w:eastAsia="Aptos" w:cs="Aptos" w:asciiTheme="minorAscii" w:hAnsiTheme="minorAscii" w:eastAsiaTheme="minorAscii" w:cstheme="minorAscii"/>
          <w:i w:val="1"/>
          <w:iCs w:val="1"/>
          <w:kern w:val="0"/>
          <w14:ligatures w14:val="none"/>
        </w:rPr>
        <w:t xml:space="preserve"> in </w:t>
      </w:r>
      <w:r w:rsidRPr="12B6CD5C" w:rsidR="00C2561C">
        <w:rPr>
          <w:rFonts w:ascii="Aptos" w:hAnsi="Aptos" w:eastAsia="Aptos" w:cs="Aptos" w:asciiTheme="minorAscii" w:hAnsiTheme="minorAscii" w:eastAsiaTheme="minorAscii" w:cstheme="minorAscii"/>
          <w:i w:val="1"/>
          <w:iCs w:val="1"/>
          <w:kern w:val="0"/>
          <w14:ligatures w14:val="none"/>
        </w:rPr>
        <w:t>Ethiopia</w:t>
      </w:r>
      <w:r w:rsidRPr="12B6CD5C" w:rsidR="00C2561C">
        <w:rPr>
          <w:rFonts w:ascii="Aptos" w:hAnsi="Aptos" w:eastAsia="Aptos" w:cs="Aptos" w:asciiTheme="minorAscii" w:hAnsiTheme="minorAscii" w:eastAsiaTheme="minorAscii" w:cstheme="minorAscii"/>
          <w:kern w:val="0"/>
          <w14:ligatures w14:val="none"/>
        </w:rPr>
        <w:t>), climate-resilient irrigation pathways (e.g., NEMA in Kenya), scalable markets</w:t>
      </w:r>
      <w:r w:rsidRPr="12B6CD5C" w:rsidR="008161B1">
        <w:rPr>
          <w:rFonts w:ascii="Aptos" w:hAnsi="Aptos" w:eastAsia="Aptos" w:cs="Aptos" w:asciiTheme="minorAscii" w:hAnsiTheme="minorAscii" w:eastAsiaTheme="minorAscii" w:cstheme="minorAscii"/>
          <w:kern w:val="0"/>
          <w14:ligatures w14:val="none"/>
        </w:rPr>
        <w:t xml:space="preserve"> by private suppliers</w:t>
      </w:r>
      <w:r w:rsidRPr="12B6CD5C" w:rsidR="00C2561C">
        <w:rPr>
          <w:rFonts w:ascii="Aptos" w:hAnsi="Aptos" w:eastAsia="Aptos" w:cs="Aptos" w:asciiTheme="minorAscii" w:hAnsiTheme="minorAscii" w:eastAsiaTheme="minorAscii" w:cstheme="minorAscii"/>
          <w:kern w:val="0"/>
          <w14:ligatures w14:val="none"/>
        </w:rPr>
        <w:t xml:space="preserve"> (e.g., </w:t>
      </w:r>
      <w:r w:rsidRPr="12B6CD5C" w:rsidR="00C2561C">
        <w:rPr>
          <w:rFonts w:ascii="Aptos" w:hAnsi="Aptos" w:eastAsia="Aptos" w:cs="Aptos" w:asciiTheme="minorAscii" w:hAnsiTheme="minorAscii" w:eastAsiaTheme="minorAscii" w:cstheme="minorAscii"/>
          <w:kern w:val="0"/>
          <w14:ligatures w14:val="none"/>
        </w:rPr>
        <w:t>SunCulture</w:t>
      </w:r>
      <w:r w:rsidRPr="12B6CD5C" w:rsidR="00C2561C">
        <w:rPr>
          <w:rFonts w:ascii="Aptos" w:hAnsi="Aptos" w:eastAsia="Aptos" w:cs="Aptos" w:asciiTheme="minorAscii" w:hAnsiTheme="minorAscii" w:eastAsiaTheme="minorAscii" w:cstheme="minorAscii"/>
          <w:kern w:val="0"/>
          <w14:ligatures w14:val="none"/>
        </w:rPr>
        <w:t xml:space="preserve"> in Kenya), and de-risked investment opportunities </w:t>
      </w:r>
      <w:r w:rsidRPr="12B6CD5C" w:rsidR="00146A34">
        <w:rPr>
          <w:rFonts w:ascii="Aptos" w:hAnsi="Aptos" w:eastAsia="Aptos" w:cs="Aptos" w:asciiTheme="minorAscii" w:hAnsiTheme="minorAscii" w:eastAsiaTheme="minorAscii" w:cstheme="minorAscii"/>
          <w:kern w:val="0"/>
          <w14:ligatures w14:val="none"/>
        </w:rPr>
        <w:t xml:space="preserve">by financial institutions </w:t>
      </w:r>
      <w:r w:rsidRPr="12B6CD5C" w:rsidR="00C2561C">
        <w:rPr>
          <w:rFonts w:ascii="Aptos" w:hAnsi="Aptos" w:eastAsia="Aptos" w:cs="Aptos" w:asciiTheme="minorAscii" w:hAnsiTheme="minorAscii" w:eastAsiaTheme="minorAscii" w:cstheme="minorAscii"/>
          <w:kern w:val="0"/>
          <w14:ligatures w14:val="none"/>
        </w:rPr>
        <w:t xml:space="preserve">(e.g., </w:t>
      </w:r>
      <w:r w:rsidRPr="12B6CD5C" w:rsidR="00D73287">
        <w:rPr>
          <w:rFonts w:ascii="Aptos" w:hAnsi="Aptos" w:eastAsia="Aptos" w:cs="Aptos" w:asciiTheme="minorAscii" w:hAnsiTheme="minorAscii" w:eastAsiaTheme="minorAscii" w:cstheme="minorAscii"/>
          <w:kern w:val="0"/>
          <w14:ligatures w14:val="none"/>
        </w:rPr>
        <w:t>N</w:t>
      </w:r>
      <w:r w:rsidRPr="12B6CD5C" w:rsidR="00A43618">
        <w:rPr>
          <w:rFonts w:ascii="Aptos" w:hAnsi="Aptos" w:eastAsia="Aptos" w:cs="Aptos" w:asciiTheme="minorAscii" w:hAnsiTheme="minorAscii" w:eastAsiaTheme="minorAscii" w:cstheme="minorAscii"/>
          <w:kern w:val="0"/>
          <w14:ligatures w14:val="none"/>
        </w:rPr>
        <w:t xml:space="preserve">IRSAL and </w:t>
      </w:r>
      <w:r w:rsidRPr="12B6CD5C" w:rsidR="00C2561C">
        <w:rPr>
          <w:rFonts w:ascii="Aptos" w:hAnsi="Aptos" w:eastAsia="Aptos" w:cs="Aptos" w:asciiTheme="minorAscii" w:hAnsiTheme="minorAscii" w:eastAsiaTheme="minorAscii" w:cstheme="minorAscii"/>
          <w:kern w:val="0"/>
          <w14:ligatures w14:val="none"/>
        </w:rPr>
        <w:t>BoA</w:t>
      </w:r>
      <w:r w:rsidRPr="12B6CD5C" w:rsidR="00C2561C">
        <w:rPr>
          <w:rFonts w:ascii="Aptos" w:hAnsi="Aptos" w:eastAsia="Aptos" w:cs="Aptos" w:asciiTheme="minorAscii" w:hAnsiTheme="minorAscii" w:eastAsiaTheme="minorAscii" w:cstheme="minorAscii"/>
          <w:kern w:val="0"/>
          <w14:ligatures w14:val="none"/>
        </w:rPr>
        <w:t xml:space="preserve"> in Nigeria). </w:t>
      </w:r>
      <w:r w:rsidRPr="12B6CD5C" w:rsidR="00EE6E57">
        <w:rPr>
          <w:rFonts w:ascii="Aptos" w:hAnsi="Aptos" w:eastAsia="Aptos" w:cs="Aptos" w:asciiTheme="minorAscii" w:hAnsiTheme="minorAscii" w:eastAsiaTheme="minorAscii" w:cstheme="minorAscii"/>
          <w:kern w:val="0"/>
          <w14:ligatures w14:val="none"/>
        </w:rPr>
        <w:t xml:space="preserve">We identified key </w:t>
      </w:r>
      <w:r w:rsidRPr="12B6CD5C" w:rsidR="00EE6E57">
        <w:rPr>
          <w:rFonts w:ascii="Aptos" w:hAnsi="Aptos" w:eastAsia="Aptos" w:cs="Aptos" w:asciiTheme="minorAscii" w:hAnsiTheme="minorAscii" w:eastAsiaTheme="minorAscii" w:cstheme="minorAscii"/>
          <w:kern w:val="0"/>
          <w14:ligatures w14:val="none"/>
        </w:rPr>
        <w:t xml:space="preserve">partners </w:t>
      </w:r>
      <w:r w:rsidRPr="12B6CD5C" w:rsidR="00865CD8">
        <w:rPr>
          <w:rFonts w:ascii="Aptos" w:hAnsi="Aptos" w:eastAsia="Aptos" w:cs="Aptos" w:asciiTheme="minorAscii" w:hAnsiTheme="minorAscii" w:eastAsiaTheme="minorAscii" w:cstheme="minorAscii"/>
          <w:kern w:val="0"/>
          <w14:ligatures w14:val="none"/>
        </w:rPr>
        <w:t>with whom</w:t>
      </w:r>
      <w:r w:rsidRPr="12B6CD5C" w:rsidR="00AF1A41">
        <w:rPr>
          <w:rFonts w:ascii="Aptos" w:hAnsi="Aptos" w:eastAsia="Aptos" w:cs="Aptos" w:asciiTheme="minorAscii" w:hAnsiTheme="minorAscii" w:eastAsiaTheme="minorAscii" w:cstheme="minorAscii"/>
          <w:kern w:val="0"/>
          <w14:ligatures w14:val="none"/>
        </w:rPr>
        <w:t xml:space="preserve"> we </w:t>
      </w:r>
      <w:r w:rsidRPr="12B6CD5C" w:rsidR="00EE6E57">
        <w:rPr>
          <w:rFonts w:ascii="Aptos" w:hAnsi="Aptos" w:eastAsia="Aptos" w:cs="Aptos" w:asciiTheme="minorAscii" w:hAnsiTheme="minorAscii" w:eastAsiaTheme="minorAscii" w:cstheme="minorAscii"/>
          <w:kern w:val="0"/>
          <w14:ligatures w14:val="none"/>
        </w:rPr>
        <w:t xml:space="preserve">will </w:t>
      </w:r>
      <w:r w:rsidRPr="12B6CD5C" w:rsidR="00BB1950">
        <w:rPr>
          <w:rFonts w:ascii="Aptos" w:hAnsi="Aptos" w:eastAsia="Aptos" w:cs="Aptos" w:asciiTheme="minorAscii" w:hAnsiTheme="minorAscii" w:eastAsiaTheme="minorAscii" w:cstheme="minorAscii"/>
          <w:kern w:val="0"/>
          <w14:ligatures w14:val="none"/>
        </w:rPr>
        <w:t>work to achieve the targets</w:t>
      </w:r>
      <w:r w:rsidRPr="12B6CD5C" w:rsidR="00AB4B74">
        <w:rPr>
          <w:rFonts w:ascii="Aptos" w:hAnsi="Aptos" w:eastAsia="Aptos" w:cs="Aptos" w:asciiTheme="minorAscii" w:hAnsiTheme="minorAscii" w:eastAsiaTheme="minorAscii" w:cstheme="minorAscii"/>
          <w:kern w:val="0"/>
          <w14:ligatures w14:val="none"/>
        </w:rPr>
        <w:t xml:space="preserve">. S4I does not finance the implementation of SPIS or FLID, but it allocates some funds to catalyze </w:t>
      </w:r>
      <w:r w:rsidRPr="12B6CD5C" w:rsidR="00A32CB5">
        <w:rPr>
          <w:rFonts w:ascii="Aptos" w:hAnsi="Aptos" w:eastAsia="Aptos" w:cs="Aptos" w:asciiTheme="minorAscii" w:hAnsiTheme="minorAscii" w:eastAsiaTheme="minorAscii" w:cstheme="minorAscii"/>
          <w:kern w:val="0"/>
          <w14:ligatures w14:val="none"/>
        </w:rPr>
        <w:t xml:space="preserve">scaling, such as creating coordinated engagements for </w:t>
      </w:r>
      <w:r w:rsidRPr="12B6CD5C" w:rsidR="00AB4B74">
        <w:rPr>
          <w:rFonts w:ascii="Aptos" w:hAnsi="Aptos" w:eastAsia="Aptos" w:cs="Aptos" w:asciiTheme="minorAscii" w:hAnsiTheme="minorAscii" w:eastAsiaTheme="minorAscii" w:cstheme="minorAscii"/>
          <w:kern w:val="0"/>
          <w14:ligatures w14:val="none"/>
        </w:rPr>
        <w:t xml:space="preserve">collaboration and </w:t>
      </w:r>
      <w:r w:rsidRPr="12B6CD5C" w:rsidR="00A32CB5">
        <w:rPr>
          <w:rFonts w:ascii="Aptos" w:hAnsi="Aptos" w:eastAsia="Aptos" w:cs="Aptos" w:asciiTheme="minorAscii" w:hAnsiTheme="minorAscii" w:eastAsiaTheme="minorAscii" w:cstheme="minorAscii"/>
          <w:kern w:val="0"/>
          <w14:ligatures w14:val="none"/>
        </w:rPr>
        <w:t>training, providing</w:t>
      </w:r>
      <w:r w:rsidRPr="12B6CD5C" w:rsidR="001E1169">
        <w:rPr>
          <w:rFonts w:ascii="Aptos" w:hAnsi="Aptos" w:eastAsia="Aptos" w:cs="Aptos" w:asciiTheme="minorAscii" w:hAnsiTheme="minorAscii" w:eastAsiaTheme="minorAscii" w:cstheme="minorAscii"/>
          <w:kern w:val="0"/>
          <w14:ligatures w14:val="none"/>
        </w:rPr>
        <w:t xml:space="preserve"> one-to-one technical assistance,</w:t>
      </w:r>
      <w:r w:rsidRPr="12B6CD5C" w:rsidR="00B664AD">
        <w:rPr>
          <w:rFonts w:ascii="Aptos" w:hAnsi="Aptos" w:eastAsia="Aptos" w:cs="Aptos" w:asciiTheme="minorAscii" w:hAnsiTheme="minorAscii" w:eastAsiaTheme="minorAscii" w:cstheme="minorAscii"/>
          <w:kern w:val="0"/>
          <w14:ligatures w14:val="none"/>
        </w:rPr>
        <w:t xml:space="preserve"> and </w:t>
      </w:r>
      <w:r w:rsidRPr="12B6CD5C" w:rsidR="001E1169">
        <w:rPr>
          <w:rFonts w:ascii="Aptos" w:hAnsi="Aptos" w:eastAsia="Aptos" w:cs="Aptos" w:asciiTheme="minorAscii" w:hAnsiTheme="minorAscii" w:eastAsiaTheme="minorAscii" w:cstheme="minorAscii"/>
          <w:kern w:val="0"/>
          <w14:ligatures w14:val="none"/>
        </w:rPr>
        <w:t>demand-supply linkage</w:t>
      </w:r>
      <w:r w:rsidRPr="12B6CD5C" w:rsidR="00865CD8">
        <w:rPr>
          <w:rFonts w:ascii="Aptos" w:hAnsi="Aptos" w:eastAsia="Aptos" w:cs="Aptos" w:asciiTheme="minorAscii" w:hAnsiTheme="minorAscii" w:eastAsiaTheme="minorAscii" w:cstheme="minorAscii"/>
          <w:kern w:val="0"/>
          <w14:ligatures w14:val="none"/>
        </w:rPr>
        <w:t xml:space="preserve">. </w:t>
      </w:r>
      <w:r w:rsidRPr="12B6CD5C" w:rsidR="001E1169">
        <w:rPr>
          <w:rFonts w:ascii="Aptos" w:hAnsi="Aptos" w:eastAsia="Aptos" w:cs="Aptos" w:asciiTheme="minorAscii" w:hAnsiTheme="minorAscii" w:eastAsiaTheme="minorAscii" w:cstheme="minorAscii"/>
          <w:kern w:val="0"/>
          <w14:ligatures w14:val="none"/>
        </w:rPr>
        <w:t>Key scaling partners</w:t>
      </w:r>
      <w:r w:rsidRPr="12B6CD5C" w:rsidR="001E1169">
        <w:rPr>
          <w:rFonts w:ascii="Aptos" w:hAnsi="Aptos" w:eastAsia="Aptos" w:cs="Aptos" w:asciiTheme="minorAscii" w:hAnsiTheme="minorAscii" w:eastAsiaTheme="minorAscii" w:cstheme="minorAscii"/>
          <w:kern w:val="0"/>
          <w14:ligatures w14:val="none"/>
        </w:rPr>
        <w:t xml:space="preserve"> </w:t>
      </w:r>
      <w:r w:rsidRPr="12B6CD5C" w:rsidR="00EE6E57">
        <w:rPr>
          <w:rFonts w:ascii="Aptos" w:hAnsi="Aptos" w:eastAsia="Aptos" w:cs="Aptos" w:asciiTheme="minorAscii" w:hAnsiTheme="minorAscii" w:eastAsiaTheme="minorAscii" w:cstheme="minorAscii"/>
          <w:kern w:val="0"/>
          <w14:ligatures w14:val="none"/>
        </w:rPr>
        <w:t xml:space="preserve">were </w:t>
      </w:r>
      <w:r w:rsidRPr="12B6CD5C" w:rsidR="00865CD8">
        <w:rPr>
          <w:rFonts w:ascii="Aptos" w:hAnsi="Aptos" w:eastAsia="Aptos" w:cs="Aptos" w:asciiTheme="minorAscii" w:hAnsiTheme="minorAscii" w:eastAsiaTheme="minorAscii" w:cstheme="minorAscii"/>
          <w:kern w:val="0"/>
          <w14:ligatures w14:val="none"/>
        </w:rPr>
        <w:t xml:space="preserve">identified and </w:t>
      </w:r>
      <w:r w:rsidRPr="12B6CD5C" w:rsidR="00EE6E57">
        <w:rPr>
          <w:rFonts w:ascii="Aptos" w:hAnsi="Aptos" w:eastAsia="Aptos" w:cs="Aptos" w:asciiTheme="minorAscii" w:hAnsiTheme="minorAscii" w:eastAsiaTheme="minorAscii" w:cstheme="minorAscii"/>
          <w:kern w:val="0"/>
          <w14:ligatures w14:val="none"/>
        </w:rPr>
        <w:t xml:space="preserve">selected because they </w:t>
      </w:r>
      <w:r w:rsidRPr="12B6CD5C" w:rsidR="00516075">
        <w:rPr>
          <w:rFonts w:ascii="Aptos" w:hAnsi="Aptos" w:eastAsia="Aptos" w:cs="Aptos" w:asciiTheme="minorAscii" w:hAnsiTheme="minorAscii" w:eastAsiaTheme="minorAscii" w:cstheme="minorAscii"/>
          <w:kern w:val="0"/>
          <w14:ligatures w14:val="none"/>
        </w:rPr>
        <w:t xml:space="preserve">already have national initiatives, have </w:t>
      </w:r>
      <w:r w:rsidRPr="12B6CD5C" w:rsidR="00BB1950">
        <w:rPr>
          <w:rFonts w:ascii="Aptos" w:hAnsi="Aptos" w:eastAsia="Aptos" w:cs="Aptos" w:asciiTheme="minorAscii" w:hAnsiTheme="minorAscii" w:eastAsiaTheme="minorAscii" w:cstheme="minorAscii"/>
          <w:kern w:val="0"/>
          <w14:ligatures w14:val="none"/>
        </w:rPr>
        <w:t>worked</w:t>
      </w:r>
      <w:r w:rsidRPr="12B6CD5C" w:rsidR="00EE6E57">
        <w:rPr>
          <w:rFonts w:ascii="Aptos" w:hAnsi="Aptos" w:eastAsia="Aptos" w:cs="Aptos" w:asciiTheme="minorAscii" w:hAnsiTheme="minorAscii" w:eastAsiaTheme="minorAscii" w:cstheme="minorAscii"/>
          <w:kern w:val="0"/>
          <w14:ligatures w14:val="none"/>
        </w:rPr>
        <w:t xml:space="preserve"> with IWMI and IFPRI, have demonstrated reach and credibility, and were active in </w:t>
      </w:r>
      <w:r w:rsidRPr="12B6CD5C" w:rsidR="000E6DB1">
        <w:rPr>
          <w:rFonts w:ascii="Aptos" w:hAnsi="Aptos" w:eastAsia="Aptos" w:cs="Aptos" w:asciiTheme="minorAscii" w:hAnsiTheme="minorAscii" w:eastAsiaTheme="minorAscii" w:cstheme="minorAscii"/>
          <w:kern w:val="0"/>
          <w14:ligatures w14:val="none"/>
        </w:rPr>
        <w:t xml:space="preserve">the </w:t>
      </w:r>
      <w:r w:rsidRPr="12B6CD5C" w:rsidR="00EE6E57">
        <w:rPr>
          <w:rFonts w:ascii="Aptos" w:hAnsi="Aptos" w:eastAsia="Aptos" w:cs="Aptos" w:asciiTheme="minorAscii" w:hAnsiTheme="minorAscii" w:eastAsiaTheme="minorAscii" w:cstheme="minorAscii"/>
          <w:kern w:val="0"/>
          <w14:ligatures w14:val="none"/>
        </w:rPr>
        <w:t xml:space="preserve">2025 S4I activities. </w:t>
      </w:r>
    </w:p>
    <w:p w:rsidRPr="00231FF5" w:rsidR="00DA7038" w:rsidP="12B6CD5C" w:rsidRDefault="009916F1" w14:paraId="26F83378" w14:textId="10FF9CB1">
      <w:pPr>
        <w:spacing w:after="120" w:line="240" w:lineRule="auto"/>
        <w:rPr>
          <w:rFonts w:ascii="Aptos" w:hAnsi="Aptos" w:eastAsia="Aptos" w:cs="Aptos" w:asciiTheme="minorAscii" w:hAnsiTheme="minorAscii" w:eastAsiaTheme="minorAscii" w:cstheme="minorAscii"/>
          <w:kern w:val="0"/>
          <w14:ligatures w14:val="none"/>
        </w:rPr>
      </w:pPr>
      <w:r w:rsidRPr="12B6CD5C" w:rsidR="009916F1">
        <w:rPr>
          <w:rFonts w:ascii="Aptos" w:hAnsi="Aptos" w:eastAsia="Aptos" w:cs="Aptos" w:asciiTheme="minorAscii" w:hAnsiTheme="minorAscii" w:eastAsiaTheme="minorAscii" w:cstheme="minorAscii"/>
          <w:b w:val="1"/>
          <w:bCs w:val="1"/>
          <w:kern w:val="0"/>
          <w14:ligatures w14:val="none"/>
        </w:rPr>
        <w:t>In Nigeria</w:t>
      </w:r>
      <w:r w:rsidRPr="12B6CD5C" w:rsidR="009916F1">
        <w:rPr>
          <w:rFonts w:ascii="Aptos" w:hAnsi="Aptos" w:eastAsia="Aptos" w:cs="Aptos" w:asciiTheme="minorAscii" w:hAnsiTheme="minorAscii" w:eastAsiaTheme="minorAscii" w:cstheme="minorAscii"/>
          <w:kern w:val="0"/>
          <w14:ligatures w14:val="none"/>
        </w:rPr>
        <w:t>, the Ministry of Agriculture and Food Security</w:t>
      </w:r>
      <w:r w:rsidRPr="12B6CD5C" w:rsidR="00021C4D">
        <w:rPr>
          <w:rFonts w:ascii="Aptos" w:hAnsi="Aptos" w:eastAsia="Aptos" w:cs="Aptos" w:asciiTheme="minorAscii" w:hAnsiTheme="minorAscii" w:eastAsiaTheme="minorAscii" w:cstheme="minorAscii"/>
          <w:kern w:val="0"/>
          <w14:ligatures w14:val="none"/>
        </w:rPr>
        <w:t xml:space="preserve"> (</w:t>
      </w:r>
      <w:r w:rsidRPr="12B6CD5C" w:rsidR="00D548AC">
        <w:rPr>
          <w:rFonts w:ascii="Aptos" w:hAnsi="Aptos" w:eastAsia="Aptos" w:cs="Aptos" w:asciiTheme="minorAscii" w:hAnsiTheme="minorAscii" w:eastAsiaTheme="minorAscii" w:cstheme="minorAscii"/>
          <w:i w:val="1"/>
          <w:iCs w:val="1"/>
          <w:kern w:val="0"/>
          <w14:ligatures w14:val="none"/>
        </w:rPr>
        <w:t>MoU with IFPRI</w:t>
      </w:r>
      <w:r w:rsidRPr="12B6CD5C" w:rsidR="00D548AC">
        <w:rPr>
          <w:rFonts w:ascii="Aptos" w:hAnsi="Aptos" w:eastAsia="Aptos" w:cs="Aptos" w:asciiTheme="minorAscii" w:hAnsiTheme="minorAscii" w:eastAsiaTheme="minorAscii" w:cstheme="minorAscii"/>
          <w:kern w:val="0"/>
          <w14:ligatures w14:val="none"/>
        </w:rPr>
        <w:t>)</w:t>
      </w:r>
      <w:r w:rsidRPr="12B6CD5C" w:rsidR="009916F1">
        <w:rPr>
          <w:rFonts w:ascii="Aptos" w:hAnsi="Aptos" w:eastAsia="Aptos" w:cs="Aptos" w:asciiTheme="minorAscii" w:hAnsiTheme="minorAscii" w:eastAsiaTheme="minorAscii" w:cstheme="minorAscii"/>
          <w:kern w:val="0"/>
          <w14:ligatures w14:val="none"/>
        </w:rPr>
        <w:t xml:space="preserve"> serves as the policy anchor; </w:t>
      </w:r>
      <w:r w:rsidRPr="12B6CD5C" w:rsidR="00CE5A64">
        <w:rPr>
          <w:rFonts w:ascii="Aptos" w:hAnsi="Aptos" w:eastAsia="Aptos" w:cs="Aptos" w:asciiTheme="minorAscii" w:hAnsiTheme="minorAscii" w:eastAsiaTheme="minorAscii" w:cstheme="minorAscii"/>
          <w:kern w:val="0"/>
          <w14:ligatures w14:val="none"/>
        </w:rPr>
        <w:t xml:space="preserve">National Science and Engineering Infrastructure (NASENI) </w:t>
      </w:r>
      <w:r w:rsidRPr="12B6CD5C" w:rsidR="00CE5A64">
        <w:rPr>
          <w:rFonts w:ascii="Aptos" w:hAnsi="Aptos" w:eastAsia="Aptos" w:cs="Aptos" w:asciiTheme="minorAscii" w:hAnsiTheme="minorAscii" w:eastAsiaTheme="minorAscii" w:cstheme="minorAscii"/>
          <w:kern w:val="0"/>
          <w14:ligatures w14:val="none"/>
        </w:rPr>
        <w:t xml:space="preserve">and </w:t>
      </w:r>
      <w:r w:rsidRPr="12B6CD5C" w:rsidR="00761732">
        <w:rPr>
          <w:rFonts w:ascii="Aptos" w:hAnsi="Aptos" w:eastAsia="Aptos" w:cs="Aptos" w:asciiTheme="minorAscii" w:hAnsiTheme="minorAscii" w:eastAsiaTheme="minorAscii" w:cstheme="minorAscii"/>
          <w:kern w:val="0"/>
          <w14:ligatures w14:val="none"/>
        </w:rPr>
        <w:t xml:space="preserve">Nigeria Incentive-based </w:t>
      </w:r>
      <w:r w:rsidRPr="12B6CD5C" w:rsidR="00026904">
        <w:rPr>
          <w:rFonts w:ascii="Aptos" w:hAnsi="Aptos" w:eastAsia="Aptos" w:cs="Aptos" w:asciiTheme="minorAscii" w:hAnsiTheme="minorAscii" w:eastAsiaTheme="minorAscii" w:cstheme="minorAscii"/>
          <w:kern w:val="0"/>
          <w14:ligatures w14:val="none"/>
        </w:rPr>
        <w:t xml:space="preserve">Risk Sharing System for Agriculture (NIRSAL) </w:t>
      </w:r>
      <w:r w:rsidRPr="12B6CD5C" w:rsidR="00CE5A64">
        <w:rPr>
          <w:rFonts w:ascii="Aptos" w:hAnsi="Aptos" w:eastAsia="Aptos" w:cs="Aptos" w:asciiTheme="minorAscii" w:hAnsiTheme="minorAscii" w:eastAsiaTheme="minorAscii" w:cstheme="minorAscii"/>
          <w:kern w:val="0"/>
          <w14:ligatures w14:val="none"/>
        </w:rPr>
        <w:t>lead</w:t>
      </w:r>
      <w:r w:rsidRPr="12B6CD5C" w:rsidR="009916F1">
        <w:rPr>
          <w:rFonts w:ascii="Aptos" w:hAnsi="Aptos" w:eastAsia="Aptos" w:cs="Aptos" w:asciiTheme="minorAscii" w:hAnsiTheme="minorAscii" w:eastAsiaTheme="minorAscii" w:cstheme="minorAscii"/>
          <w:kern w:val="0"/>
          <w14:ligatures w14:val="none"/>
        </w:rPr>
        <w:t xml:space="preserve"> market-based delivery</w:t>
      </w:r>
      <w:r w:rsidRPr="12B6CD5C" w:rsidR="00CA765B">
        <w:rPr>
          <w:rFonts w:ascii="Aptos" w:hAnsi="Aptos" w:eastAsia="Aptos" w:cs="Aptos" w:asciiTheme="minorAscii" w:hAnsiTheme="minorAscii" w:eastAsiaTheme="minorAscii" w:cstheme="minorAscii"/>
          <w:kern w:val="0"/>
          <w14:ligatures w14:val="none"/>
        </w:rPr>
        <w:t xml:space="preserve"> of solar </w:t>
      </w:r>
      <w:r w:rsidRPr="12B6CD5C" w:rsidR="00BE116D">
        <w:rPr>
          <w:rFonts w:ascii="Aptos" w:hAnsi="Aptos" w:eastAsia="Aptos" w:cs="Aptos" w:asciiTheme="minorAscii" w:hAnsiTheme="minorAscii" w:eastAsiaTheme="minorAscii" w:cstheme="minorAscii"/>
          <w:kern w:val="0"/>
          <w14:ligatures w14:val="none"/>
        </w:rPr>
        <w:t>solutions</w:t>
      </w:r>
      <w:r w:rsidRPr="12B6CD5C" w:rsidR="009916F1">
        <w:rPr>
          <w:rFonts w:ascii="Aptos" w:hAnsi="Aptos" w:eastAsia="Aptos" w:cs="Aptos" w:asciiTheme="minorAscii" w:hAnsiTheme="minorAscii" w:eastAsiaTheme="minorAscii" w:cstheme="minorAscii"/>
          <w:kern w:val="0"/>
          <w14:ligatures w14:val="none"/>
        </w:rPr>
        <w:t>; the Bank of Agriculture</w:t>
      </w:r>
      <w:r w:rsidRPr="12B6CD5C" w:rsidR="00D548AC">
        <w:rPr>
          <w:rFonts w:ascii="Aptos" w:hAnsi="Aptos" w:eastAsia="Aptos" w:cs="Aptos" w:asciiTheme="minorAscii" w:hAnsiTheme="minorAscii" w:eastAsiaTheme="minorAscii" w:cstheme="minorAscii"/>
          <w:kern w:val="0"/>
          <w14:ligatures w14:val="none"/>
        </w:rPr>
        <w:t xml:space="preserve"> (MoU with IWMI)</w:t>
      </w:r>
      <w:r w:rsidRPr="12B6CD5C" w:rsidR="009916F1">
        <w:rPr>
          <w:rFonts w:ascii="Aptos" w:hAnsi="Aptos" w:eastAsia="Aptos" w:cs="Aptos" w:asciiTheme="minorAscii" w:hAnsiTheme="minorAscii" w:eastAsiaTheme="minorAscii" w:cstheme="minorAscii"/>
          <w:kern w:val="0"/>
          <w14:ligatures w14:val="none"/>
        </w:rPr>
        <w:t xml:space="preserve"> </w:t>
      </w:r>
      <w:r w:rsidRPr="12B6CD5C" w:rsidR="00A87FA1">
        <w:rPr>
          <w:rFonts w:ascii="Aptos" w:hAnsi="Aptos" w:eastAsia="Aptos" w:cs="Aptos" w:asciiTheme="minorAscii" w:hAnsiTheme="minorAscii" w:eastAsiaTheme="minorAscii" w:cstheme="minorAscii"/>
          <w:kern w:val="0"/>
          <w14:ligatures w14:val="none"/>
        </w:rPr>
        <w:t xml:space="preserve">and </w:t>
      </w:r>
      <w:r w:rsidRPr="12B6CD5C" w:rsidR="00A87FA1">
        <w:rPr>
          <w:rFonts w:ascii="Aptos" w:hAnsi="Aptos" w:eastAsia="Aptos" w:cs="Aptos" w:asciiTheme="minorAscii" w:hAnsiTheme="minorAscii" w:eastAsiaTheme="minorAscii" w:cstheme="minorAscii"/>
          <w:kern w:val="0"/>
          <w14:ligatures w14:val="none"/>
        </w:rPr>
        <w:t>Jaiz</w:t>
      </w:r>
      <w:r w:rsidRPr="12B6CD5C" w:rsidR="00A87FA1">
        <w:rPr>
          <w:rFonts w:ascii="Aptos" w:hAnsi="Aptos" w:eastAsia="Aptos" w:cs="Aptos" w:asciiTheme="minorAscii" w:hAnsiTheme="minorAscii" w:eastAsiaTheme="minorAscii" w:cstheme="minorAscii"/>
          <w:kern w:val="0"/>
          <w14:ligatures w14:val="none"/>
        </w:rPr>
        <w:t xml:space="preserve"> Bank </w:t>
      </w:r>
      <w:r w:rsidRPr="12B6CD5C" w:rsidR="009916F1">
        <w:rPr>
          <w:rFonts w:ascii="Aptos" w:hAnsi="Aptos" w:eastAsia="Aptos" w:cs="Aptos" w:asciiTheme="minorAscii" w:hAnsiTheme="minorAscii" w:eastAsiaTheme="minorAscii" w:cstheme="minorAscii"/>
          <w:kern w:val="0"/>
          <w14:ligatures w14:val="none"/>
        </w:rPr>
        <w:t xml:space="preserve">provide </w:t>
      </w:r>
      <w:r w:rsidRPr="12B6CD5C" w:rsidR="00A87FA1">
        <w:rPr>
          <w:rFonts w:ascii="Aptos" w:hAnsi="Aptos" w:eastAsia="Aptos" w:cs="Aptos" w:asciiTheme="minorAscii" w:hAnsiTheme="minorAscii" w:eastAsiaTheme="minorAscii" w:cstheme="minorAscii"/>
          <w:kern w:val="0"/>
          <w14:ligatures w14:val="none"/>
        </w:rPr>
        <w:t>access to finance</w:t>
      </w:r>
      <w:r w:rsidRPr="12B6CD5C" w:rsidR="009916F1">
        <w:rPr>
          <w:rFonts w:ascii="Aptos" w:hAnsi="Aptos" w:eastAsia="Aptos" w:cs="Aptos" w:asciiTheme="minorAscii" w:hAnsiTheme="minorAscii" w:eastAsiaTheme="minorAscii" w:cstheme="minorAscii"/>
          <w:kern w:val="0"/>
          <w14:ligatures w14:val="none"/>
        </w:rPr>
        <w:t>; Ahmadu Bello University</w:t>
      </w:r>
      <w:r w:rsidRPr="12B6CD5C" w:rsidR="00D9689B">
        <w:rPr>
          <w:rFonts w:ascii="Aptos" w:hAnsi="Aptos" w:eastAsia="Aptos" w:cs="Aptos" w:asciiTheme="minorAscii" w:hAnsiTheme="minorAscii" w:eastAsiaTheme="minorAscii" w:cstheme="minorAscii"/>
          <w:kern w:val="0"/>
          <w14:ligatures w14:val="none"/>
        </w:rPr>
        <w:t xml:space="preserve"> and </w:t>
      </w:r>
      <w:r w:rsidRPr="12B6CD5C" w:rsidR="00D9689B">
        <w:rPr>
          <w:rFonts w:ascii="Aptos" w:hAnsi="Aptos" w:eastAsia="Aptos" w:cs="Aptos" w:asciiTheme="minorAscii" w:hAnsiTheme="minorAscii" w:eastAsiaTheme="minorAscii" w:cstheme="minorAscii"/>
          <w:kern w:val="0"/>
          <w14:ligatures w14:val="none"/>
        </w:rPr>
        <w:t>Aliko Dangote University of Science and Technology</w:t>
      </w:r>
      <w:r w:rsidRPr="12B6CD5C" w:rsidR="009916F1">
        <w:rPr>
          <w:rFonts w:ascii="Aptos" w:hAnsi="Aptos" w:eastAsia="Aptos" w:cs="Aptos" w:asciiTheme="minorAscii" w:hAnsiTheme="minorAscii" w:eastAsiaTheme="minorAscii" w:cstheme="minorAscii"/>
          <w:kern w:val="0"/>
          <w14:ligatures w14:val="none"/>
        </w:rPr>
        <w:t xml:space="preserve"> </w:t>
      </w:r>
      <w:r w:rsidRPr="12B6CD5C" w:rsidR="00D9689B">
        <w:rPr>
          <w:rFonts w:ascii="Aptos" w:hAnsi="Aptos" w:eastAsia="Aptos" w:cs="Aptos" w:asciiTheme="minorAscii" w:hAnsiTheme="minorAscii" w:eastAsiaTheme="minorAscii" w:cstheme="minorAscii"/>
          <w:kern w:val="0"/>
          <w14:ligatures w14:val="none"/>
        </w:rPr>
        <w:t>support</w:t>
      </w:r>
      <w:r w:rsidRPr="12B6CD5C" w:rsidR="009916F1">
        <w:rPr>
          <w:rFonts w:ascii="Aptos" w:hAnsi="Aptos" w:eastAsia="Aptos" w:cs="Aptos" w:asciiTheme="minorAscii" w:hAnsiTheme="minorAscii" w:eastAsiaTheme="minorAscii" w:cstheme="minorAscii"/>
          <w:kern w:val="0"/>
          <w14:ligatures w14:val="none"/>
        </w:rPr>
        <w:t xml:space="preserve"> technical validation and training; and </w:t>
      </w:r>
      <w:r w:rsidRPr="12B6CD5C" w:rsidR="00E5737A">
        <w:rPr>
          <w:rFonts w:ascii="Aptos" w:hAnsi="Aptos" w:eastAsia="Aptos" w:cs="Aptos" w:asciiTheme="minorAscii" w:hAnsiTheme="minorAscii" w:eastAsiaTheme="minorAscii" w:cstheme="minorAscii"/>
          <w:kern w:val="0"/>
          <w14:ligatures w14:val="none"/>
        </w:rPr>
        <w:t>National Agricultural Extension and Research Liaison Services (NAERLS)</w:t>
      </w:r>
      <w:r w:rsidRPr="12B6CD5C" w:rsidR="001B5633">
        <w:rPr>
          <w:rFonts w:ascii="Aptos" w:hAnsi="Aptos" w:eastAsia="Aptos" w:cs="Aptos" w:asciiTheme="minorAscii" w:hAnsiTheme="minorAscii" w:eastAsiaTheme="minorAscii" w:cstheme="minorAscii"/>
          <w:kern w:val="0"/>
          <w14:ligatures w14:val="none"/>
        </w:rPr>
        <w:t xml:space="preserve"> in Nigeria </w:t>
      </w:r>
      <w:r w:rsidRPr="12B6CD5C" w:rsidR="009916F1">
        <w:rPr>
          <w:rFonts w:ascii="Aptos" w:hAnsi="Aptos" w:eastAsia="Aptos" w:cs="Aptos" w:asciiTheme="minorAscii" w:hAnsiTheme="minorAscii" w:eastAsiaTheme="minorAscii" w:cstheme="minorAscii"/>
          <w:kern w:val="0"/>
          <w14:ligatures w14:val="none"/>
        </w:rPr>
        <w:t xml:space="preserve">drives awareness and farmer outreach. </w:t>
      </w:r>
      <w:r w:rsidRPr="12B6CD5C" w:rsidR="009916F1">
        <w:rPr>
          <w:rFonts w:ascii="Aptos" w:hAnsi="Aptos" w:eastAsia="Aptos" w:cs="Aptos" w:asciiTheme="minorAscii" w:hAnsiTheme="minorAscii" w:eastAsiaTheme="minorAscii" w:cstheme="minorAscii"/>
          <w:b w:val="1"/>
          <w:bCs w:val="1"/>
          <w:kern w:val="0"/>
          <w14:ligatures w14:val="none"/>
        </w:rPr>
        <w:t>In Ethiopia</w:t>
      </w:r>
      <w:r w:rsidRPr="12B6CD5C" w:rsidR="009916F1">
        <w:rPr>
          <w:rFonts w:ascii="Aptos" w:hAnsi="Aptos" w:eastAsia="Aptos" w:cs="Aptos" w:asciiTheme="minorAscii" w:hAnsiTheme="minorAscii" w:eastAsiaTheme="minorAscii" w:cstheme="minorAscii"/>
          <w:kern w:val="0"/>
          <w14:ligatures w14:val="none"/>
        </w:rPr>
        <w:t>, the Ministry of Agriculture and MILLS anchor policy and extension; Green Scene Energy</w:t>
      </w:r>
      <w:r w:rsidRPr="12B6CD5C" w:rsidR="003D29E1">
        <w:rPr>
          <w:rFonts w:ascii="Aptos" w:hAnsi="Aptos" w:eastAsia="Aptos" w:cs="Aptos" w:asciiTheme="minorAscii" w:hAnsiTheme="minorAscii" w:eastAsiaTheme="minorAscii" w:cstheme="minorAscii"/>
          <w:kern w:val="0"/>
          <w14:ligatures w14:val="none"/>
        </w:rPr>
        <w:t xml:space="preserve"> (MoU with IWMI)</w:t>
      </w:r>
      <w:r w:rsidRPr="12B6CD5C" w:rsidR="009916F1">
        <w:rPr>
          <w:rFonts w:ascii="Aptos" w:hAnsi="Aptos" w:eastAsia="Aptos" w:cs="Aptos" w:asciiTheme="minorAscii" w:hAnsiTheme="minorAscii" w:eastAsiaTheme="minorAscii" w:cstheme="minorAscii"/>
          <w:kern w:val="0"/>
          <w14:ligatures w14:val="none"/>
        </w:rPr>
        <w:t xml:space="preserve"> leads market-based </w:t>
      </w:r>
      <w:r w:rsidRPr="12B6CD5C" w:rsidR="00714C61">
        <w:rPr>
          <w:rFonts w:ascii="Aptos" w:hAnsi="Aptos" w:eastAsia="Aptos" w:cs="Aptos" w:asciiTheme="minorAscii" w:hAnsiTheme="minorAscii" w:eastAsiaTheme="minorAscii" w:cstheme="minorAscii"/>
          <w:kern w:val="0"/>
          <w14:ligatures w14:val="none"/>
        </w:rPr>
        <w:t>supply</w:t>
      </w:r>
      <w:r w:rsidRPr="12B6CD5C" w:rsidR="009916F1">
        <w:rPr>
          <w:rFonts w:ascii="Aptos" w:hAnsi="Aptos" w:eastAsia="Aptos" w:cs="Aptos" w:asciiTheme="minorAscii" w:hAnsiTheme="minorAscii" w:eastAsiaTheme="minorAscii" w:cstheme="minorAscii"/>
          <w:kern w:val="0"/>
          <w14:ligatures w14:val="none"/>
        </w:rPr>
        <w:t xml:space="preserve"> and </w:t>
      </w:r>
      <w:r w:rsidRPr="12B6CD5C" w:rsidR="002A268B">
        <w:rPr>
          <w:rFonts w:ascii="Aptos" w:hAnsi="Aptos" w:eastAsia="Aptos" w:cs="Aptos" w:asciiTheme="minorAscii" w:hAnsiTheme="minorAscii" w:eastAsiaTheme="minorAscii" w:cstheme="minorAscii"/>
          <w:kern w:val="0"/>
          <w14:ligatures w14:val="none"/>
        </w:rPr>
        <w:t>scaling</w:t>
      </w:r>
      <w:r w:rsidRPr="12B6CD5C" w:rsidR="009916F1">
        <w:rPr>
          <w:rFonts w:ascii="Aptos" w:hAnsi="Aptos" w:eastAsia="Aptos" w:cs="Aptos" w:asciiTheme="minorAscii" w:hAnsiTheme="minorAscii" w:eastAsiaTheme="minorAscii" w:cstheme="minorAscii"/>
          <w:kern w:val="0"/>
          <w14:ligatures w14:val="none"/>
        </w:rPr>
        <w:t xml:space="preserve">; </w:t>
      </w:r>
      <w:r w:rsidRPr="12B6CD5C" w:rsidR="00DF5AB2">
        <w:rPr>
          <w:rFonts w:ascii="Aptos" w:hAnsi="Aptos" w:eastAsia="Aptos" w:cs="Aptos" w:asciiTheme="minorAscii" w:hAnsiTheme="minorAscii" w:eastAsiaTheme="minorAscii" w:cstheme="minorAscii"/>
          <w:kern w:val="0"/>
          <w14:ligatures w14:val="none"/>
        </w:rPr>
        <w:t xml:space="preserve">and </w:t>
      </w:r>
      <w:r w:rsidRPr="12B6CD5C" w:rsidR="00DF5AB2">
        <w:rPr>
          <w:rFonts w:ascii="Aptos" w:hAnsi="Aptos" w:eastAsia="Aptos" w:cs="Aptos" w:asciiTheme="minorAscii" w:hAnsiTheme="minorAscii" w:eastAsiaTheme="minorAscii" w:cstheme="minorAscii"/>
          <w:kern w:val="0"/>
          <w14:ligatures w14:val="none"/>
        </w:rPr>
        <w:t>Lewegen</w:t>
      </w:r>
      <w:r w:rsidRPr="12B6CD5C" w:rsidR="00DF5AB2">
        <w:rPr>
          <w:rFonts w:ascii="Aptos" w:hAnsi="Aptos" w:eastAsia="Aptos" w:cs="Aptos" w:asciiTheme="minorAscii" w:hAnsiTheme="minorAscii" w:eastAsiaTheme="minorAscii" w:cstheme="minorAscii"/>
          <w:kern w:val="0"/>
          <w14:ligatures w14:val="none"/>
        </w:rPr>
        <w:t xml:space="preserve"> </w:t>
      </w:r>
      <w:r w:rsidRPr="12B6CD5C" w:rsidR="009916F1">
        <w:rPr>
          <w:rFonts w:ascii="Aptos" w:hAnsi="Aptos" w:eastAsia="Aptos" w:cs="Aptos" w:asciiTheme="minorAscii" w:hAnsiTheme="minorAscii" w:eastAsiaTheme="minorAscii" w:cstheme="minorAscii"/>
          <w:kern w:val="0"/>
          <w14:ligatures w14:val="none"/>
        </w:rPr>
        <w:t xml:space="preserve">MFI </w:t>
      </w:r>
      <w:r w:rsidRPr="12B6CD5C" w:rsidR="00DF5AB2">
        <w:rPr>
          <w:rFonts w:ascii="Aptos" w:hAnsi="Aptos" w:eastAsia="Aptos" w:cs="Aptos" w:asciiTheme="minorAscii" w:hAnsiTheme="minorAscii" w:eastAsiaTheme="minorAscii" w:cstheme="minorAscii"/>
          <w:kern w:val="0"/>
          <w14:ligatures w14:val="none"/>
        </w:rPr>
        <w:t>supports</w:t>
      </w:r>
      <w:r w:rsidRPr="12B6CD5C" w:rsidR="009916F1">
        <w:rPr>
          <w:rFonts w:ascii="Aptos" w:hAnsi="Aptos" w:eastAsia="Aptos" w:cs="Aptos" w:asciiTheme="minorAscii" w:hAnsiTheme="minorAscii" w:eastAsiaTheme="minorAscii" w:cstheme="minorAscii"/>
          <w:kern w:val="0"/>
          <w14:ligatures w14:val="none"/>
        </w:rPr>
        <w:t xml:space="preserve"> farmer finance. </w:t>
      </w:r>
      <w:r w:rsidRPr="12B6CD5C" w:rsidR="009916F1">
        <w:rPr>
          <w:rFonts w:ascii="Aptos" w:hAnsi="Aptos" w:eastAsia="Aptos" w:cs="Aptos" w:asciiTheme="minorAscii" w:hAnsiTheme="minorAscii" w:eastAsiaTheme="minorAscii" w:cstheme="minorAscii"/>
          <w:b w:val="1"/>
          <w:bCs w:val="1"/>
          <w:kern w:val="0"/>
          <w14:ligatures w14:val="none"/>
        </w:rPr>
        <w:t>In Kenya</w:t>
      </w:r>
      <w:r w:rsidRPr="12B6CD5C" w:rsidR="009916F1">
        <w:rPr>
          <w:rFonts w:ascii="Aptos" w:hAnsi="Aptos" w:eastAsia="Aptos" w:cs="Aptos" w:asciiTheme="minorAscii" w:hAnsiTheme="minorAscii" w:eastAsiaTheme="minorAscii" w:cstheme="minorAscii"/>
          <w:kern w:val="0"/>
          <w14:ligatures w14:val="none"/>
        </w:rPr>
        <w:t xml:space="preserve">, SDI </w:t>
      </w:r>
      <w:r w:rsidRPr="12B6CD5C" w:rsidR="003D29E1">
        <w:rPr>
          <w:rFonts w:ascii="Aptos" w:hAnsi="Aptos" w:eastAsia="Aptos" w:cs="Aptos" w:asciiTheme="minorAscii" w:hAnsiTheme="minorAscii" w:eastAsiaTheme="minorAscii" w:cstheme="minorAscii"/>
          <w:kern w:val="0"/>
          <w14:ligatures w14:val="none"/>
        </w:rPr>
        <w:t>(</w:t>
      </w:r>
      <w:r w:rsidRPr="12B6CD5C" w:rsidR="003D29E1">
        <w:rPr>
          <w:rFonts w:ascii="Aptos" w:hAnsi="Aptos" w:eastAsia="Aptos" w:cs="Aptos" w:asciiTheme="minorAscii" w:hAnsiTheme="minorAscii" w:eastAsiaTheme="minorAscii" w:cstheme="minorAscii"/>
          <w:i w:val="1"/>
          <w:iCs w:val="1"/>
          <w:kern w:val="0"/>
          <w14:ligatures w14:val="none"/>
        </w:rPr>
        <w:t>MoU with IWMI</w:t>
      </w:r>
      <w:r w:rsidRPr="12B6CD5C" w:rsidR="003D29E1">
        <w:rPr>
          <w:rFonts w:ascii="Aptos" w:hAnsi="Aptos" w:eastAsia="Aptos" w:cs="Aptos" w:asciiTheme="minorAscii" w:hAnsiTheme="minorAscii" w:eastAsiaTheme="minorAscii" w:cstheme="minorAscii"/>
          <w:kern w:val="0"/>
          <w14:ligatures w14:val="none"/>
        </w:rPr>
        <w:t>)</w:t>
      </w:r>
      <w:r w:rsidRPr="12B6CD5C" w:rsidR="00273EC0">
        <w:rPr>
          <w:rFonts w:ascii="Aptos" w:hAnsi="Aptos" w:eastAsia="Aptos" w:cs="Aptos" w:asciiTheme="minorAscii" w:hAnsiTheme="minorAscii" w:eastAsiaTheme="minorAscii" w:cstheme="minorAscii"/>
          <w:kern w:val="0"/>
          <w14:ligatures w14:val="none"/>
        </w:rPr>
        <w:t>,</w:t>
      </w:r>
      <w:r w:rsidRPr="12B6CD5C" w:rsidR="009916F1">
        <w:rPr>
          <w:rFonts w:ascii="Aptos" w:hAnsi="Aptos" w:eastAsia="Aptos" w:cs="Aptos" w:asciiTheme="minorAscii" w:hAnsiTheme="minorAscii" w:eastAsiaTheme="minorAscii" w:cstheme="minorAscii"/>
          <w:kern w:val="0"/>
          <w14:ligatures w14:val="none"/>
        </w:rPr>
        <w:t xml:space="preserve"> NIA</w:t>
      </w:r>
      <w:r w:rsidRPr="12B6CD5C" w:rsidR="002A20DF">
        <w:rPr>
          <w:rFonts w:ascii="Aptos" w:hAnsi="Aptos" w:eastAsia="Aptos" w:cs="Aptos" w:asciiTheme="minorAscii" w:hAnsiTheme="minorAscii" w:eastAsiaTheme="minorAscii" w:cstheme="minorAscii"/>
          <w:kern w:val="0"/>
          <w14:ligatures w14:val="none"/>
        </w:rPr>
        <w:t>,</w:t>
      </w:r>
      <w:r w:rsidRPr="12B6CD5C" w:rsidR="00273EC0">
        <w:rPr>
          <w:rFonts w:ascii="Aptos" w:hAnsi="Aptos" w:eastAsia="Aptos" w:cs="Aptos" w:asciiTheme="minorAscii" w:hAnsiTheme="minorAscii" w:eastAsiaTheme="minorAscii" w:cstheme="minorAscii"/>
          <w:kern w:val="0"/>
          <w14:ligatures w14:val="none"/>
        </w:rPr>
        <w:t xml:space="preserve"> and </w:t>
      </w:r>
      <w:r w:rsidRPr="12B6CD5C" w:rsidR="00EF4BD1">
        <w:rPr>
          <w:rFonts w:ascii="Aptos" w:hAnsi="Aptos" w:eastAsia="Aptos" w:cs="Aptos" w:asciiTheme="minorAscii" w:hAnsiTheme="minorAscii" w:eastAsiaTheme="minorAscii" w:cstheme="minorAscii"/>
          <w:kern w:val="0"/>
          <w14:ligatures w14:val="none"/>
        </w:rPr>
        <w:t>NEMA (</w:t>
      </w:r>
      <w:r w:rsidRPr="12B6CD5C" w:rsidR="00EF4BD1">
        <w:rPr>
          <w:rFonts w:ascii="Aptos" w:hAnsi="Aptos" w:eastAsia="Aptos" w:cs="Aptos" w:asciiTheme="minorAscii" w:hAnsiTheme="minorAscii" w:eastAsiaTheme="minorAscii" w:cstheme="minorAscii"/>
          <w:i w:val="1"/>
          <w:iCs w:val="1"/>
          <w:kern w:val="0"/>
          <w14:ligatures w14:val="none"/>
        </w:rPr>
        <w:t>MoU with IWMI</w:t>
      </w:r>
      <w:r w:rsidRPr="12B6CD5C" w:rsidR="00EF4BD1">
        <w:rPr>
          <w:rFonts w:ascii="Aptos" w:hAnsi="Aptos" w:eastAsia="Aptos" w:cs="Aptos" w:asciiTheme="minorAscii" w:hAnsiTheme="minorAscii" w:eastAsiaTheme="minorAscii" w:cstheme="minorAscii"/>
          <w:kern w:val="0"/>
          <w14:ligatures w14:val="none"/>
        </w:rPr>
        <w:t>)</w:t>
      </w:r>
      <w:r w:rsidRPr="12B6CD5C" w:rsidR="009916F1">
        <w:rPr>
          <w:rFonts w:ascii="Aptos" w:hAnsi="Aptos" w:eastAsia="Aptos" w:cs="Aptos" w:asciiTheme="minorAscii" w:hAnsiTheme="minorAscii" w:eastAsiaTheme="minorAscii" w:cstheme="minorAscii"/>
          <w:kern w:val="0"/>
          <w14:ligatures w14:val="none"/>
        </w:rPr>
        <w:t xml:space="preserve"> provide policy leadership; </w:t>
      </w:r>
      <w:r w:rsidRPr="12B6CD5C" w:rsidR="009916F1">
        <w:rPr>
          <w:rFonts w:ascii="Aptos" w:hAnsi="Aptos" w:eastAsia="Aptos" w:cs="Aptos" w:asciiTheme="minorAscii" w:hAnsiTheme="minorAscii" w:eastAsiaTheme="minorAscii" w:cstheme="minorAscii"/>
          <w:kern w:val="0"/>
          <w14:ligatures w14:val="none"/>
        </w:rPr>
        <w:t>SunCulture</w:t>
      </w:r>
      <w:r w:rsidRPr="12B6CD5C" w:rsidR="009916F1">
        <w:rPr>
          <w:rFonts w:ascii="Aptos" w:hAnsi="Aptos" w:eastAsia="Aptos" w:cs="Aptos" w:asciiTheme="minorAscii" w:hAnsiTheme="minorAscii" w:eastAsiaTheme="minorAscii" w:cstheme="minorAscii"/>
          <w:kern w:val="0"/>
          <w14:ligatures w14:val="none"/>
        </w:rPr>
        <w:t xml:space="preserve"> leads </w:t>
      </w:r>
      <w:r w:rsidRPr="12B6CD5C" w:rsidR="001B4A52">
        <w:rPr>
          <w:rFonts w:ascii="Aptos" w:hAnsi="Aptos" w:eastAsia="Aptos" w:cs="Aptos" w:asciiTheme="minorAscii" w:hAnsiTheme="minorAscii" w:eastAsiaTheme="minorAscii" w:cstheme="minorAscii"/>
          <w:kern w:val="0"/>
          <w14:ligatures w14:val="none"/>
        </w:rPr>
        <w:t>solar</w:t>
      </w:r>
      <w:r w:rsidRPr="12B6CD5C" w:rsidR="00DA7594">
        <w:rPr>
          <w:rFonts w:ascii="Aptos" w:hAnsi="Aptos" w:eastAsia="Aptos" w:cs="Aptos" w:asciiTheme="minorAscii" w:hAnsiTheme="minorAscii" w:eastAsiaTheme="minorAscii" w:cstheme="minorAscii"/>
          <w:kern w:val="0"/>
          <w14:ligatures w14:val="none"/>
        </w:rPr>
        <w:t xml:space="preserve"> technolog</w:t>
      </w:r>
      <w:r w:rsidRPr="12B6CD5C" w:rsidR="001B4A52">
        <w:rPr>
          <w:rFonts w:ascii="Aptos" w:hAnsi="Aptos" w:eastAsia="Aptos" w:cs="Aptos" w:asciiTheme="minorAscii" w:hAnsiTheme="minorAscii" w:eastAsiaTheme="minorAscii" w:cstheme="minorAscii"/>
          <w:kern w:val="0"/>
          <w14:ligatures w14:val="none"/>
        </w:rPr>
        <w:t>y supply</w:t>
      </w:r>
      <w:r w:rsidRPr="12B6CD5C" w:rsidR="009916F1">
        <w:rPr>
          <w:rFonts w:ascii="Aptos" w:hAnsi="Aptos" w:eastAsia="Aptos" w:cs="Aptos" w:asciiTheme="minorAscii" w:hAnsiTheme="minorAscii" w:eastAsiaTheme="minorAscii" w:cstheme="minorAscii"/>
          <w:kern w:val="0"/>
          <w14:ligatures w14:val="none"/>
        </w:rPr>
        <w:t>; Strathmore University supports technical validation</w:t>
      </w:r>
      <w:r w:rsidRPr="12B6CD5C" w:rsidR="001B5633">
        <w:rPr>
          <w:rFonts w:ascii="Aptos" w:hAnsi="Aptos" w:eastAsia="Aptos" w:cs="Aptos" w:asciiTheme="minorAscii" w:hAnsiTheme="minorAscii" w:eastAsiaTheme="minorAscii" w:cstheme="minorAscii"/>
          <w:kern w:val="0"/>
          <w14:ligatures w14:val="none"/>
        </w:rPr>
        <w:t xml:space="preserve"> and capacity building</w:t>
      </w:r>
      <w:r w:rsidRPr="12B6CD5C" w:rsidR="009916F1">
        <w:rPr>
          <w:rFonts w:ascii="Aptos" w:hAnsi="Aptos" w:eastAsia="Aptos" w:cs="Aptos" w:asciiTheme="minorAscii" w:hAnsiTheme="minorAscii" w:eastAsiaTheme="minorAscii" w:cstheme="minorAscii"/>
          <w:kern w:val="0"/>
          <w14:ligatures w14:val="none"/>
        </w:rPr>
        <w:t xml:space="preserve">; and GOGLA coordinates industry engagement, with KCB and Equity banks supporting farmer finance. </w:t>
      </w:r>
      <w:r w:rsidRPr="12B6CD5C" w:rsidR="00DA7038">
        <w:rPr>
          <w:rFonts w:ascii="Aptos" w:hAnsi="Aptos" w:eastAsia="Aptos" w:cs="Aptos" w:asciiTheme="minorAscii" w:hAnsiTheme="minorAscii" w:eastAsiaTheme="minorAscii" w:cstheme="minorAscii"/>
          <w:kern w:val="0"/>
          <w14:ligatures w14:val="none"/>
        </w:rPr>
        <w:t xml:space="preserve">The </w:t>
      </w:r>
      <w:r w:rsidRPr="12B6CD5C" w:rsidR="00204361">
        <w:rPr>
          <w:rFonts w:ascii="Aptos" w:hAnsi="Aptos" w:eastAsia="Aptos" w:cs="Aptos" w:asciiTheme="minorAscii" w:hAnsiTheme="minorAscii" w:eastAsiaTheme="minorAscii" w:cstheme="minorAscii"/>
          <w:kern w:val="0"/>
          <w14:ligatures w14:val="none"/>
        </w:rPr>
        <w:t>S4I team will work with partners through technical assistance</w:t>
      </w:r>
      <w:r w:rsidRPr="12B6CD5C" w:rsidR="007B29DB">
        <w:rPr>
          <w:rFonts w:ascii="Aptos" w:hAnsi="Aptos" w:eastAsia="Aptos" w:cs="Aptos" w:asciiTheme="minorAscii" w:hAnsiTheme="minorAscii" w:eastAsiaTheme="minorAscii" w:cstheme="minorAscii"/>
          <w:kern w:val="0"/>
          <w14:ligatures w14:val="none"/>
        </w:rPr>
        <w:t xml:space="preserve"> on </w:t>
      </w:r>
      <w:r w:rsidRPr="12B6CD5C" w:rsidR="003C0AA7">
        <w:rPr>
          <w:rFonts w:ascii="Aptos" w:hAnsi="Aptos" w:eastAsia="Aptos" w:cs="Aptos" w:asciiTheme="minorAscii" w:hAnsiTheme="minorAscii" w:eastAsiaTheme="minorAscii" w:cstheme="minorAscii"/>
          <w:kern w:val="0"/>
          <w14:ligatures w14:val="none"/>
        </w:rPr>
        <w:t xml:space="preserve">technology types, market segmentation, </w:t>
      </w:r>
      <w:r w:rsidRPr="12B6CD5C" w:rsidR="002A20DF">
        <w:rPr>
          <w:rFonts w:ascii="Aptos" w:hAnsi="Aptos" w:eastAsia="Aptos" w:cs="Aptos" w:asciiTheme="minorAscii" w:hAnsiTheme="minorAscii" w:eastAsiaTheme="minorAscii" w:cstheme="minorAscii"/>
          <w:kern w:val="0"/>
          <w14:ligatures w14:val="none"/>
        </w:rPr>
        <w:t xml:space="preserve">farmer </w:t>
      </w:r>
      <w:r w:rsidRPr="12B6CD5C" w:rsidR="00F73756">
        <w:rPr>
          <w:rFonts w:ascii="Aptos" w:hAnsi="Aptos" w:eastAsia="Aptos" w:cs="Aptos" w:asciiTheme="minorAscii" w:hAnsiTheme="minorAscii" w:eastAsiaTheme="minorAscii" w:cstheme="minorAscii"/>
          <w:kern w:val="0"/>
          <w14:ligatures w14:val="none"/>
        </w:rPr>
        <w:t xml:space="preserve">organization, </w:t>
      </w:r>
      <w:r w:rsidRPr="12B6CD5C" w:rsidR="003C0AA7">
        <w:rPr>
          <w:rFonts w:ascii="Aptos" w:hAnsi="Aptos" w:eastAsia="Aptos" w:cs="Aptos" w:asciiTheme="minorAscii" w:hAnsiTheme="minorAscii" w:eastAsiaTheme="minorAscii" w:cstheme="minorAscii"/>
          <w:kern w:val="0"/>
          <w14:ligatures w14:val="none"/>
        </w:rPr>
        <w:t xml:space="preserve">de-risking </w:t>
      </w:r>
      <w:r w:rsidRPr="12B6CD5C" w:rsidR="00857C06">
        <w:rPr>
          <w:rFonts w:ascii="Aptos" w:hAnsi="Aptos" w:eastAsia="Aptos" w:cs="Aptos" w:asciiTheme="minorAscii" w:hAnsiTheme="minorAscii" w:eastAsiaTheme="minorAscii" w:cstheme="minorAscii"/>
          <w:kern w:val="0"/>
          <w14:ligatures w14:val="none"/>
        </w:rPr>
        <w:t>instruments</w:t>
      </w:r>
      <w:r w:rsidRPr="12B6CD5C" w:rsidR="003C0AA7">
        <w:rPr>
          <w:rFonts w:ascii="Aptos" w:hAnsi="Aptos" w:eastAsia="Aptos" w:cs="Aptos" w:asciiTheme="minorAscii" w:hAnsiTheme="minorAscii" w:eastAsiaTheme="minorAscii" w:cstheme="minorAscii"/>
          <w:kern w:val="0"/>
          <w14:ligatures w14:val="none"/>
        </w:rPr>
        <w:t>, and co-designing</w:t>
      </w:r>
      <w:r w:rsidRPr="12B6CD5C" w:rsidR="00DA7038">
        <w:rPr>
          <w:rFonts w:ascii="Aptos" w:hAnsi="Aptos" w:eastAsia="Aptos" w:cs="Aptos" w:asciiTheme="minorAscii" w:hAnsiTheme="minorAscii" w:eastAsiaTheme="minorAscii" w:cstheme="minorAscii"/>
          <w:kern w:val="0"/>
          <w14:ligatures w14:val="none"/>
        </w:rPr>
        <w:t xml:space="preserve"> loan products</w:t>
      </w:r>
      <w:r w:rsidRPr="12B6CD5C" w:rsidR="00F73756">
        <w:rPr>
          <w:rFonts w:ascii="Aptos" w:hAnsi="Aptos" w:eastAsia="Aptos" w:cs="Aptos" w:asciiTheme="minorAscii" w:hAnsiTheme="minorAscii" w:eastAsiaTheme="minorAscii" w:cstheme="minorAscii"/>
          <w:kern w:val="0"/>
          <w14:ligatures w14:val="none"/>
        </w:rPr>
        <w:t xml:space="preserve"> and scaling pathways</w:t>
      </w:r>
      <w:r w:rsidRPr="12B6CD5C" w:rsidR="00DA7038">
        <w:rPr>
          <w:rFonts w:ascii="Aptos" w:hAnsi="Aptos" w:eastAsia="Aptos" w:cs="Aptos" w:asciiTheme="minorAscii" w:hAnsiTheme="minorAscii" w:eastAsiaTheme="minorAscii" w:cstheme="minorAscii"/>
          <w:kern w:val="0"/>
          <w14:ligatures w14:val="none"/>
        </w:rPr>
        <w:t>.</w:t>
      </w:r>
    </w:p>
    <w:p w:rsidRPr="00D55913" w:rsidR="00231FF5" w:rsidP="12B6CD5C" w:rsidRDefault="00231FF5" w14:paraId="030C334D" w14:textId="05DEC71C">
      <w:pPr>
        <w:pStyle w:val="ListParagraph"/>
        <w:numPr>
          <w:ilvl w:val="0"/>
          <w:numId w:val="22"/>
        </w:numPr>
        <w:spacing w:before="120" w:after="120" w:line="240" w:lineRule="auto"/>
        <w:outlineLvl w:val="2"/>
        <w:rPr>
          <w:rFonts w:ascii="Aptos" w:hAnsi="Aptos" w:eastAsia="Aptos" w:cs="Aptos" w:asciiTheme="minorAscii" w:hAnsiTheme="minorAscii" w:eastAsiaTheme="minorAscii" w:cstheme="minorAscii"/>
          <w:b w:val="1"/>
          <w:bCs w:val="1"/>
          <w:kern w:val="0"/>
          <w14:ligatures w14:val="none"/>
        </w:rPr>
      </w:pPr>
      <w:r w:rsidRPr="12B6CD5C" w:rsidR="00231FF5">
        <w:rPr>
          <w:rFonts w:ascii="Aptos" w:hAnsi="Aptos" w:eastAsia="Aptos" w:cs="Aptos" w:asciiTheme="minorAscii" w:hAnsiTheme="minorAscii" w:eastAsiaTheme="minorAscii" w:cstheme="minorAscii"/>
          <w:b w:val="1"/>
          <w:bCs w:val="1"/>
          <w:kern w:val="0"/>
          <w14:ligatures w14:val="none"/>
        </w:rPr>
        <w:t>Scaling Pathways</w:t>
      </w:r>
    </w:p>
    <w:p w:rsidR="00E80E28" w:rsidP="12B6CD5C" w:rsidRDefault="00996F92" w14:paraId="00F1938F" w14:textId="62AE65DA">
      <w:pPr>
        <w:spacing w:after="120" w:line="240" w:lineRule="auto"/>
        <w:rPr>
          <w:rFonts w:ascii="Aptos" w:hAnsi="Aptos" w:eastAsia="Aptos" w:cs="Aptos" w:asciiTheme="minorAscii" w:hAnsiTheme="minorAscii" w:eastAsiaTheme="minorAscii" w:cstheme="minorAscii"/>
          <w:kern w:val="0"/>
          <w14:ligatures w14:val="none"/>
        </w:rPr>
      </w:pPr>
      <w:r w:rsidRPr="12B6CD5C" w:rsidR="00996F92">
        <w:rPr>
          <w:rFonts w:ascii="Aptos" w:hAnsi="Aptos" w:eastAsia="Aptos" w:cs="Aptos" w:asciiTheme="minorAscii" w:hAnsiTheme="minorAscii" w:eastAsiaTheme="minorAscii" w:cstheme="minorAscii"/>
          <w:kern w:val="0"/>
          <w14:ligatures w14:val="none"/>
        </w:rPr>
        <w:t>The solution track will use a public</w:t>
      </w:r>
      <w:r w:rsidRPr="12B6CD5C" w:rsidR="000C1EE0">
        <w:rPr>
          <w:rFonts w:ascii="Aptos" w:hAnsi="Aptos" w:eastAsia="Aptos" w:cs="Aptos" w:asciiTheme="minorAscii" w:hAnsiTheme="minorAscii" w:eastAsiaTheme="minorAscii" w:cstheme="minorAscii"/>
          <w:kern w:val="0"/>
          <w14:ligatures w14:val="none"/>
        </w:rPr>
        <w:t>-</w:t>
      </w:r>
      <w:r w:rsidRPr="12B6CD5C" w:rsidR="00996F92">
        <w:rPr>
          <w:rFonts w:ascii="Aptos" w:hAnsi="Aptos" w:eastAsia="Aptos" w:cs="Aptos" w:asciiTheme="minorAscii" w:hAnsiTheme="minorAscii" w:eastAsiaTheme="minorAscii" w:cstheme="minorAscii"/>
          <w:kern w:val="0"/>
          <w14:ligatures w14:val="none"/>
        </w:rPr>
        <w:t xml:space="preserve">private partnership (PPP) approach </w:t>
      </w:r>
      <w:r w:rsidRPr="12B6CD5C" w:rsidR="000C1EE0">
        <w:rPr>
          <w:rFonts w:ascii="Aptos" w:hAnsi="Aptos" w:eastAsia="Aptos" w:cs="Aptos" w:asciiTheme="minorAscii" w:hAnsiTheme="minorAscii" w:eastAsiaTheme="minorAscii" w:cstheme="minorAscii"/>
          <w:kern w:val="0"/>
          <w14:ligatures w14:val="none"/>
        </w:rPr>
        <w:t>to scale smallholder irrigation innovations, including solar irrigation, by combining</w:t>
      </w:r>
      <w:r w:rsidRPr="12B6CD5C" w:rsidR="00996F92">
        <w:rPr>
          <w:rFonts w:ascii="Aptos" w:hAnsi="Aptos" w:eastAsia="Aptos" w:cs="Aptos" w:asciiTheme="minorAscii" w:hAnsiTheme="minorAscii" w:eastAsiaTheme="minorAscii" w:cstheme="minorAscii"/>
          <w:kern w:val="0"/>
          <w14:ligatures w14:val="none"/>
        </w:rPr>
        <w:t xml:space="preserve"> stakeholder engagement, market </w:t>
      </w:r>
      <w:r w:rsidRPr="12B6CD5C" w:rsidR="000C1EE0">
        <w:rPr>
          <w:rFonts w:ascii="Aptos" w:hAnsi="Aptos" w:eastAsia="Aptos" w:cs="Aptos" w:asciiTheme="minorAscii" w:hAnsiTheme="minorAscii" w:eastAsiaTheme="minorAscii" w:cstheme="minorAscii"/>
          <w:kern w:val="0"/>
          <w14:ligatures w14:val="none"/>
        </w:rPr>
        <w:t>linkage</w:t>
      </w:r>
      <w:r w:rsidRPr="12B6CD5C" w:rsidR="00286E7F">
        <w:rPr>
          <w:rFonts w:ascii="Aptos" w:hAnsi="Aptos" w:eastAsia="Aptos" w:cs="Aptos" w:asciiTheme="minorAscii" w:hAnsiTheme="minorAscii" w:eastAsiaTheme="minorAscii" w:cstheme="minorAscii"/>
          <w:kern w:val="0"/>
          <w14:ligatures w14:val="none"/>
        </w:rPr>
        <w:t>, capacity building,</w:t>
      </w:r>
      <w:r w:rsidRPr="12B6CD5C" w:rsidR="00996F92">
        <w:rPr>
          <w:rFonts w:ascii="Aptos" w:hAnsi="Aptos" w:eastAsia="Aptos" w:cs="Aptos" w:asciiTheme="minorAscii" w:hAnsiTheme="minorAscii" w:eastAsiaTheme="minorAscii" w:cstheme="minorAscii"/>
          <w:kern w:val="0"/>
          <w14:ligatures w14:val="none"/>
        </w:rPr>
        <w:t xml:space="preserve"> and policy engagement. The model recognizes that public sector investment alone cannot deliver the scale and service quality required for irrigation expansion; instead, it aligns government, private-sector suppliers, financiers, and farmer organizations to jointly deliver technology, financing, and irrigation services. </w:t>
      </w:r>
    </w:p>
    <w:p w:rsidRPr="008E137D" w:rsidR="00B50B78" w:rsidP="12B6CD5C" w:rsidRDefault="00B50B78" w14:paraId="3378765A" w14:textId="77777777">
      <w:pPr>
        <w:spacing w:after="120" w:line="240" w:lineRule="auto"/>
        <w:rPr>
          <w:rFonts w:ascii="Aptos" w:hAnsi="Aptos" w:eastAsia="Aptos" w:cs="Aptos" w:asciiTheme="minorAscii" w:hAnsiTheme="minorAscii" w:eastAsiaTheme="minorAscii" w:cstheme="minorAscii"/>
          <w:kern w:val="0"/>
          <w:lang w:val="en-GB"/>
          <w14:ligatures w14:val="none"/>
        </w:rPr>
      </w:pPr>
      <w:r w:rsidRPr="12B6CD5C" w:rsidR="00B50B78">
        <w:rPr>
          <w:rFonts w:ascii="Aptos" w:hAnsi="Aptos" w:eastAsia="Aptos" w:cs="Aptos" w:asciiTheme="minorAscii" w:hAnsiTheme="minorAscii" w:eastAsiaTheme="minorAscii" w:cstheme="minorAscii"/>
          <w:kern w:val="0"/>
          <w:lang w:val="en-GB"/>
          <w14:ligatures w14:val="none"/>
        </w:rPr>
        <w:t>Scaling approaches differ slightly across the three countries:</w:t>
      </w:r>
    </w:p>
    <w:p w:rsidRPr="008E137D" w:rsidR="00186919" w:rsidP="12B6CD5C" w:rsidRDefault="00186919" w14:paraId="4BC2BCCB" w14:textId="12C19FBD">
      <w:pPr>
        <w:pStyle w:val="ListParagraph"/>
        <w:numPr>
          <w:ilvl w:val="0"/>
          <w:numId w:val="29"/>
        </w:numPr>
        <w:spacing w:line="240" w:lineRule="auto"/>
        <w:rPr>
          <w:rFonts w:ascii="Aptos" w:hAnsi="Aptos" w:eastAsia="Aptos" w:cs="Aptos" w:asciiTheme="minorAscii" w:hAnsiTheme="minorAscii" w:eastAsiaTheme="minorAscii" w:cstheme="minorAscii"/>
        </w:rPr>
      </w:pPr>
      <w:r w:rsidRPr="12B6CD5C" w:rsidR="00186919">
        <w:rPr>
          <w:rFonts w:ascii="Aptos" w:hAnsi="Aptos" w:eastAsia="Aptos" w:cs="Aptos" w:asciiTheme="minorAscii" w:hAnsiTheme="minorAscii" w:eastAsiaTheme="minorAscii" w:cstheme="minorAscii"/>
          <w:b w:val="1"/>
          <w:bCs w:val="1"/>
        </w:rPr>
        <w:t>Nigeria</w:t>
      </w:r>
      <w:r w:rsidRPr="12B6CD5C" w:rsidR="00186919">
        <w:rPr>
          <w:rFonts w:ascii="Aptos" w:hAnsi="Aptos" w:eastAsia="Aptos" w:cs="Aptos" w:asciiTheme="minorAscii" w:hAnsiTheme="minorAscii" w:eastAsiaTheme="minorAscii" w:cstheme="minorAscii"/>
        </w:rPr>
        <w:t xml:space="preserve">: PPP approach to improve SPIS market linkage, business models (e.g., </w:t>
      </w:r>
      <w:r w:rsidRPr="12B6CD5C" w:rsidR="00857F39">
        <w:rPr>
          <w:rFonts w:ascii="Aptos" w:hAnsi="Aptos" w:eastAsia="Aptos" w:cs="Aptos" w:asciiTheme="minorAscii" w:hAnsiTheme="minorAscii" w:eastAsiaTheme="minorAscii" w:cstheme="minorAscii"/>
        </w:rPr>
        <w:t xml:space="preserve">trailered business or </w:t>
      </w:r>
      <w:r w:rsidRPr="12B6CD5C" w:rsidR="00186919">
        <w:rPr>
          <w:rFonts w:ascii="Aptos" w:hAnsi="Aptos" w:eastAsia="Aptos" w:cs="Aptos" w:asciiTheme="minorAscii" w:hAnsiTheme="minorAscii" w:eastAsiaTheme="minorAscii" w:cstheme="minorAscii"/>
        </w:rPr>
        <w:t xml:space="preserve">IaaS), and </w:t>
      </w:r>
      <w:r w:rsidRPr="12B6CD5C" w:rsidR="4EE66B81">
        <w:rPr>
          <w:rFonts w:ascii="Aptos" w:hAnsi="Aptos" w:eastAsia="Aptos" w:cs="Aptos" w:asciiTheme="minorAscii" w:hAnsiTheme="minorAscii" w:eastAsiaTheme="minorAscii" w:cstheme="minorAscii"/>
        </w:rPr>
        <w:t xml:space="preserve">facilitate </w:t>
      </w:r>
      <w:r w:rsidRPr="12B6CD5C" w:rsidR="00186919">
        <w:rPr>
          <w:rFonts w:ascii="Aptos" w:hAnsi="Aptos" w:eastAsia="Aptos" w:cs="Aptos" w:asciiTheme="minorAscii" w:hAnsiTheme="minorAscii" w:eastAsiaTheme="minorAscii" w:cstheme="minorAscii"/>
        </w:rPr>
        <w:t>financial access</w:t>
      </w:r>
      <w:r w:rsidRPr="12B6CD5C" w:rsidR="5FCB6BF0">
        <w:rPr>
          <w:rFonts w:ascii="Aptos" w:hAnsi="Aptos" w:eastAsia="Aptos" w:cs="Aptos" w:asciiTheme="minorAscii" w:hAnsiTheme="minorAscii" w:eastAsiaTheme="minorAscii" w:cstheme="minorAscii"/>
        </w:rPr>
        <w:t xml:space="preserve"> </w:t>
      </w:r>
      <w:r w:rsidRPr="12B6CD5C" w:rsidR="0C89C160">
        <w:rPr>
          <w:rFonts w:ascii="Aptos" w:hAnsi="Aptos" w:eastAsia="Aptos" w:cs="Aptos" w:asciiTheme="minorAscii" w:hAnsiTheme="minorAscii" w:eastAsiaTheme="minorAscii" w:cstheme="minorAscii"/>
        </w:rPr>
        <w:t xml:space="preserve">to farmers </w:t>
      </w:r>
      <w:r w:rsidRPr="12B6CD5C" w:rsidR="5FCB6BF0">
        <w:rPr>
          <w:rFonts w:ascii="Aptos" w:hAnsi="Aptos" w:eastAsia="Aptos" w:cs="Aptos" w:asciiTheme="minorAscii" w:hAnsiTheme="minorAscii" w:eastAsiaTheme="minorAscii" w:cstheme="minorAscii"/>
        </w:rPr>
        <w:t xml:space="preserve">through de-risking </w:t>
      </w:r>
      <w:r w:rsidRPr="12B6CD5C" w:rsidR="32229823">
        <w:rPr>
          <w:rFonts w:ascii="Aptos" w:hAnsi="Aptos" w:eastAsia="Aptos" w:cs="Aptos" w:asciiTheme="minorAscii" w:hAnsiTheme="minorAscii" w:eastAsiaTheme="minorAscii" w:cstheme="minorAscii"/>
        </w:rPr>
        <w:t>(risk sharing mechanisms)</w:t>
      </w:r>
      <w:r w:rsidRPr="12B6CD5C" w:rsidR="1A1BEBC6">
        <w:rPr>
          <w:rFonts w:ascii="Aptos" w:hAnsi="Aptos" w:eastAsia="Aptos" w:cs="Aptos" w:asciiTheme="minorAscii" w:hAnsiTheme="minorAscii" w:eastAsiaTheme="minorAscii" w:cstheme="minorAscii"/>
        </w:rPr>
        <w:t xml:space="preserve"> agen</w:t>
      </w:r>
      <w:r w:rsidRPr="12B6CD5C" w:rsidR="542BFCE9">
        <w:rPr>
          <w:rFonts w:ascii="Aptos" w:hAnsi="Aptos" w:eastAsia="Aptos" w:cs="Aptos" w:asciiTheme="minorAscii" w:hAnsiTheme="minorAscii" w:eastAsiaTheme="minorAscii" w:cstheme="minorAscii"/>
        </w:rPr>
        <w:t xml:space="preserve">cy </w:t>
      </w:r>
      <w:r w:rsidRPr="12B6CD5C" w:rsidR="1A1BEBC6">
        <w:rPr>
          <w:rFonts w:ascii="Aptos" w:hAnsi="Aptos" w:eastAsia="Aptos" w:cs="Aptos" w:asciiTheme="minorAscii" w:hAnsiTheme="minorAscii" w:eastAsiaTheme="minorAscii" w:cstheme="minorAscii"/>
        </w:rPr>
        <w:t>like NIRSA</w:t>
      </w:r>
      <w:r w:rsidRPr="12B6CD5C" w:rsidR="2BCCCB21">
        <w:rPr>
          <w:rFonts w:ascii="Aptos" w:hAnsi="Aptos" w:eastAsia="Aptos" w:cs="Aptos" w:asciiTheme="minorAscii" w:hAnsiTheme="minorAscii" w:eastAsiaTheme="minorAscii" w:cstheme="minorAscii"/>
        </w:rPr>
        <w:t>L and a private bank (Serling Ltd).</w:t>
      </w:r>
    </w:p>
    <w:p w:rsidRPr="008E137D" w:rsidR="00186919" w:rsidP="12B6CD5C" w:rsidRDefault="00186919" w14:paraId="08D1A166" w14:textId="77777777">
      <w:pPr>
        <w:pStyle w:val="ListParagraph"/>
        <w:numPr>
          <w:ilvl w:val="0"/>
          <w:numId w:val="29"/>
        </w:numPr>
        <w:spacing w:line="240" w:lineRule="auto"/>
        <w:rPr>
          <w:rFonts w:ascii="Aptos" w:hAnsi="Aptos" w:eastAsia="Aptos" w:cs="Aptos" w:asciiTheme="minorAscii" w:hAnsiTheme="minorAscii" w:eastAsiaTheme="minorAscii" w:cstheme="minorAscii"/>
        </w:rPr>
      </w:pPr>
      <w:r w:rsidRPr="12B6CD5C" w:rsidR="00186919">
        <w:rPr>
          <w:rFonts w:ascii="Aptos" w:hAnsi="Aptos" w:eastAsia="Aptos" w:cs="Aptos" w:asciiTheme="minorAscii" w:hAnsiTheme="minorAscii" w:eastAsiaTheme="minorAscii" w:cstheme="minorAscii"/>
          <w:b w:val="1"/>
          <w:bCs w:val="1"/>
        </w:rPr>
        <w:t>Kenya</w:t>
      </w:r>
      <w:r w:rsidRPr="12B6CD5C" w:rsidR="00186919">
        <w:rPr>
          <w:rFonts w:ascii="Aptos" w:hAnsi="Aptos" w:eastAsia="Aptos" w:cs="Aptos" w:asciiTheme="minorAscii" w:hAnsiTheme="minorAscii" w:eastAsiaTheme="minorAscii" w:cstheme="minorAscii"/>
        </w:rPr>
        <w:t xml:space="preserve">: PPP approach to mature the private sector market of SPSI through a finance facility, technical support (e.g., digital advisory), and capacity building </w:t>
      </w:r>
    </w:p>
    <w:p w:rsidRPr="008E137D" w:rsidR="00186919" w:rsidP="12B6CD5C" w:rsidRDefault="00186919" w14:paraId="6D297DE0" w14:textId="33892D73">
      <w:pPr>
        <w:pStyle w:val="ListParagraph"/>
        <w:numPr>
          <w:ilvl w:val="0"/>
          <w:numId w:val="29"/>
        </w:numPr>
        <w:spacing w:line="240" w:lineRule="auto"/>
        <w:rPr>
          <w:rFonts w:ascii="Aptos" w:hAnsi="Aptos" w:eastAsia="Aptos" w:cs="Aptos" w:asciiTheme="minorAscii" w:hAnsiTheme="minorAscii" w:eastAsiaTheme="minorAscii" w:cstheme="minorAscii"/>
        </w:rPr>
      </w:pPr>
      <w:r w:rsidRPr="12B6CD5C" w:rsidR="00186919">
        <w:rPr>
          <w:rFonts w:ascii="Aptos" w:hAnsi="Aptos" w:eastAsia="Aptos" w:cs="Aptos" w:asciiTheme="minorAscii" w:hAnsiTheme="minorAscii" w:eastAsiaTheme="minorAscii" w:cstheme="minorAscii"/>
          <w:b w:val="1"/>
          <w:bCs w:val="1"/>
        </w:rPr>
        <w:t>Ethiopia</w:t>
      </w:r>
      <w:r w:rsidRPr="12B6CD5C" w:rsidR="00186919">
        <w:rPr>
          <w:rFonts w:ascii="Aptos" w:hAnsi="Aptos" w:eastAsia="Aptos" w:cs="Aptos" w:asciiTheme="minorAscii" w:hAnsiTheme="minorAscii" w:eastAsiaTheme="minorAscii" w:cstheme="minorAscii"/>
        </w:rPr>
        <w:t xml:space="preserve">: PPP approach to improve government coordination on SPSI, </w:t>
      </w:r>
      <w:r w:rsidRPr="12B6CD5C" w:rsidR="00675459">
        <w:rPr>
          <w:rFonts w:ascii="Aptos" w:hAnsi="Aptos" w:eastAsia="Aptos" w:cs="Aptos" w:asciiTheme="minorAscii" w:hAnsiTheme="minorAscii" w:eastAsiaTheme="minorAscii" w:cstheme="minorAscii"/>
        </w:rPr>
        <w:t>micro-</w:t>
      </w:r>
      <w:r w:rsidRPr="12B6CD5C" w:rsidR="00186919">
        <w:rPr>
          <w:rFonts w:ascii="Aptos" w:hAnsi="Aptos" w:eastAsia="Aptos" w:cs="Aptos" w:asciiTheme="minorAscii" w:hAnsiTheme="minorAscii" w:eastAsiaTheme="minorAscii" w:cstheme="minorAscii"/>
        </w:rPr>
        <w:t xml:space="preserve">finance access, technical support (e.g., digital advisory), and policy support </w:t>
      </w:r>
    </w:p>
    <w:p w:rsidR="00C97893" w:rsidP="12B6CD5C" w:rsidRDefault="7CCA0F7C" w14:paraId="126F0FBF" w14:textId="574FC6ED">
      <w:pPr>
        <w:spacing w:after="120" w:line="240" w:lineRule="auto"/>
        <w:rPr>
          <w:rFonts w:ascii="Aptos" w:hAnsi="Aptos" w:eastAsia="Aptos" w:cs="Aptos" w:asciiTheme="minorAscii" w:hAnsiTheme="minorAscii" w:eastAsiaTheme="minorAscii" w:cstheme="minorAscii"/>
          <w:kern w:val="0"/>
          <w14:ligatures w14:val="none"/>
        </w:rPr>
      </w:pPr>
      <w:r w:rsidRPr="12B6CD5C" w:rsidR="7CCA0F7C">
        <w:rPr>
          <w:rFonts w:ascii="Aptos" w:hAnsi="Aptos" w:eastAsia="Aptos" w:cs="Aptos" w:asciiTheme="minorAscii" w:hAnsiTheme="minorAscii" w:eastAsiaTheme="minorAscii" w:cstheme="minorAscii"/>
          <w:kern w:val="0"/>
          <w14:ligatures w14:val="none"/>
        </w:rPr>
        <w:t xml:space="preserve">Scaling of primarily </w:t>
      </w:r>
      <w:r w:rsidRPr="12B6CD5C" w:rsidR="02338D6D">
        <w:rPr>
          <w:rFonts w:ascii="Aptos" w:hAnsi="Aptos" w:eastAsia="Aptos" w:cs="Aptos" w:asciiTheme="minorAscii" w:hAnsiTheme="minorAscii" w:eastAsiaTheme="minorAscii" w:cstheme="minorAscii"/>
          <w:kern w:val="0"/>
          <w14:ligatures w14:val="none"/>
        </w:rPr>
        <w:t>SPIS</w:t>
      </w:r>
      <w:r w:rsidRPr="12B6CD5C" w:rsidR="7CCA0F7C">
        <w:rPr>
          <w:rFonts w:ascii="Aptos" w:hAnsi="Aptos" w:eastAsia="Aptos" w:cs="Aptos" w:asciiTheme="minorAscii" w:hAnsiTheme="minorAscii" w:eastAsiaTheme="minorAscii" w:cstheme="minorAscii"/>
          <w:kern w:val="0"/>
          <w14:ligatures w14:val="none"/>
        </w:rPr>
        <w:t xml:space="preserve"> and other </w:t>
      </w:r>
      <w:r w:rsidRPr="12B6CD5C" w:rsidR="02338D6D">
        <w:rPr>
          <w:rFonts w:ascii="Aptos" w:hAnsi="Aptos" w:eastAsia="Aptos" w:cs="Aptos" w:asciiTheme="minorAscii" w:hAnsiTheme="minorAscii" w:eastAsiaTheme="minorAscii" w:cstheme="minorAscii"/>
          <w:kern w:val="0"/>
          <w14:ligatures w14:val="none"/>
        </w:rPr>
        <w:t>FLID</w:t>
      </w:r>
      <w:r w:rsidRPr="12B6CD5C" w:rsidR="7CCA0F7C">
        <w:rPr>
          <w:rFonts w:ascii="Aptos" w:hAnsi="Aptos" w:eastAsia="Aptos" w:cs="Aptos" w:asciiTheme="minorAscii" w:hAnsiTheme="minorAscii" w:eastAsiaTheme="minorAscii" w:cstheme="minorAscii"/>
          <w:kern w:val="0"/>
          <w14:ligatures w14:val="none"/>
        </w:rPr>
        <w:t xml:space="preserve"> bundles is underway in Nigeria (Kebbi, Kano, </w:t>
      </w:r>
      <w:r w:rsidRPr="12B6CD5C" w:rsidR="00012433">
        <w:rPr>
          <w:rFonts w:ascii="Aptos" w:hAnsi="Aptos" w:eastAsia="Aptos" w:cs="Aptos" w:asciiTheme="minorAscii" w:hAnsiTheme="minorAscii" w:eastAsiaTheme="minorAscii" w:cstheme="minorAscii"/>
          <w:kern w:val="0"/>
          <w14:ligatures w14:val="none"/>
        </w:rPr>
        <w:t xml:space="preserve">Jigawa </w:t>
      </w:r>
      <w:r w:rsidRPr="12B6CD5C" w:rsidR="7CCA0F7C">
        <w:rPr>
          <w:rFonts w:ascii="Aptos" w:hAnsi="Aptos" w:eastAsia="Aptos" w:cs="Aptos" w:asciiTheme="minorAscii" w:hAnsiTheme="minorAscii" w:eastAsiaTheme="minorAscii" w:cstheme="minorAscii"/>
          <w:kern w:val="0"/>
          <w14:ligatures w14:val="none"/>
        </w:rPr>
        <w:t xml:space="preserve">and </w:t>
      </w:r>
      <w:r w:rsidRPr="12B6CD5C" w:rsidR="62DC5D6D">
        <w:rPr>
          <w:rFonts w:ascii="Aptos" w:hAnsi="Aptos" w:eastAsia="Aptos" w:cs="Aptos" w:asciiTheme="minorAscii" w:hAnsiTheme="minorAscii" w:eastAsiaTheme="minorAscii" w:cstheme="minorAscii"/>
          <w:kern w:val="0"/>
          <w14:ligatures w14:val="none"/>
        </w:rPr>
        <w:t>Adamawa</w:t>
      </w:r>
      <w:r w:rsidRPr="12B6CD5C" w:rsidR="7CCA0F7C">
        <w:rPr>
          <w:rFonts w:ascii="Aptos" w:hAnsi="Aptos" w:eastAsia="Aptos" w:cs="Aptos" w:asciiTheme="minorAscii" w:hAnsiTheme="minorAscii" w:eastAsiaTheme="minorAscii" w:cstheme="minorAscii"/>
          <w:kern w:val="0"/>
          <w14:ligatures w14:val="none"/>
        </w:rPr>
        <w:t xml:space="preserve"> states), Ethiopia (Rift Valley, central Ethiopia, and southern Ethiopia regions), and Kenya (Eastern Province, Rift Valley, and Western Province) due to strong demand, policy readiness, and growing markets for </w:t>
      </w:r>
      <w:r w:rsidRPr="12B6CD5C" w:rsidR="5AB2A69F">
        <w:rPr>
          <w:rFonts w:ascii="Aptos" w:hAnsi="Aptos" w:eastAsia="Aptos" w:cs="Aptos" w:asciiTheme="minorAscii" w:hAnsiTheme="minorAscii" w:eastAsiaTheme="minorAscii" w:cstheme="minorAscii"/>
          <w:kern w:val="0"/>
          <w14:ligatures w14:val="none"/>
        </w:rPr>
        <w:t>(</w:t>
      </w:r>
      <w:r w:rsidRPr="12B6CD5C" w:rsidR="7CCA0F7C">
        <w:rPr>
          <w:rFonts w:ascii="Aptos" w:hAnsi="Aptos" w:eastAsia="Aptos" w:cs="Aptos" w:asciiTheme="minorAscii" w:hAnsiTheme="minorAscii" w:eastAsiaTheme="minorAscii" w:cstheme="minorAscii"/>
          <w:kern w:val="0"/>
          <w14:ligatures w14:val="none"/>
        </w:rPr>
        <w:t>solar</w:t>
      </w:r>
      <w:r w:rsidRPr="12B6CD5C" w:rsidR="5AB2A69F">
        <w:rPr>
          <w:rFonts w:ascii="Aptos" w:hAnsi="Aptos" w:eastAsia="Aptos" w:cs="Aptos" w:asciiTheme="minorAscii" w:hAnsiTheme="minorAscii" w:eastAsiaTheme="minorAscii" w:cstheme="minorAscii"/>
          <w:kern w:val="0"/>
          <w14:ligatures w14:val="none"/>
        </w:rPr>
        <w:t>-powered)</w:t>
      </w:r>
      <w:r w:rsidRPr="12B6CD5C" w:rsidR="7CCA0F7C">
        <w:rPr>
          <w:rFonts w:ascii="Aptos" w:hAnsi="Aptos" w:eastAsia="Aptos" w:cs="Aptos" w:asciiTheme="minorAscii" w:hAnsiTheme="minorAscii" w:eastAsiaTheme="minorAscii" w:cstheme="minorAscii"/>
          <w:kern w:val="0"/>
          <w14:ligatures w14:val="none"/>
        </w:rPr>
        <w:t xml:space="preserve"> </w:t>
      </w:r>
      <w:r w:rsidRPr="12B6CD5C" w:rsidR="5AB2A69F">
        <w:rPr>
          <w:rFonts w:ascii="Aptos" w:hAnsi="Aptos" w:eastAsia="Aptos" w:cs="Aptos" w:asciiTheme="minorAscii" w:hAnsiTheme="minorAscii" w:eastAsiaTheme="minorAscii" w:cstheme="minorAscii"/>
          <w:kern w:val="0"/>
          <w14:ligatures w14:val="none"/>
        </w:rPr>
        <w:t>FLID</w:t>
      </w:r>
      <w:r w:rsidRPr="12B6CD5C" w:rsidR="00AB4930">
        <w:rPr>
          <w:rFonts w:ascii="Aptos" w:hAnsi="Aptos" w:eastAsia="Aptos" w:cs="Aptos" w:asciiTheme="minorAscii" w:hAnsiTheme="minorAscii" w:eastAsiaTheme="minorAscii" w:cstheme="minorAscii"/>
          <w:kern w:val="0"/>
          <w14:ligatures w14:val="none"/>
        </w:rPr>
        <w:t xml:space="preserve"> and </w:t>
      </w:r>
      <w:r w:rsidRPr="12B6CD5C" w:rsidR="007C3443">
        <w:rPr>
          <w:rFonts w:ascii="Aptos" w:hAnsi="Aptos" w:eastAsia="Aptos" w:cs="Aptos" w:asciiTheme="minorAscii" w:hAnsiTheme="minorAscii" w:eastAsiaTheme="minorAscii" w:cstheme="minorAscii"/>
          <w:kern w:val="0"/>
          <w14:ligatures w14:val="none"/>
        </w:rPr>
        <w:t>ongoing public investment program</w:t>
      </w:r>
      <w:r w:rsidRPr="12B6CD5C" w:rsidR="7CCA0F7C">
        <w:rPr>
          <w:rFonts w:ascii="Aptos" w:hAnsi="Aptos" w:eastAsia="Aptos" w:cs="Aptos" w:asciiTheme="minorAscii" w:hAnsiTheme="minorAscii" w:eastAsiaTheme="minorAscii" w:cstheme="minorAscii"/>
          <w:kern w:val="0"/>
          <w14:ligatures w14:val="none"/>
        </w:rPr>
        <w:t>. The last-mile delivery relies on private</w:t>
      </w:r>
      <w:r w:rsidRPr="12B6CD5C" w:rsidR="009428D7">
        <w:rPr>
          <w:rFonts w:ascii="Aptos" w:hAnsi="Aptos" w:eastAsia="Aptos" w:cs="Aptos" w:asciiTheme="minorAscii" w:hAnsiTheme="minorAscii" w:eastAsiaTheme="minorAscii" w:cstheme="minorAscii"/>
          <w:kern w:val="0"/>
          <w14:ligatures w14:val="none"/>
        </w:rPr>
        <w:t xml:space="preserve"> technology suppliers</w:t>
      </w:r>
      <w:r w:rsidRPr="12B6CD5C" w:rsidR="7CCA0F7C">
        <w:rPr>
          <w:rFonts w:ascii="Aptos" w:hAnsi="Aptos" w:eastAsia="Aptos" w:cs="Aptos" w:asciiTheme="minorAscii" w:hAnsiTheme="minorAscii" w:eastAsiaTheme="minorAscii" w:cstheme="minorAscii"/>
          <w:kern w:val="0"/>
          <w14:ligatures w14:val="none"/>
        </w:rPr>
        <w:t xml:space="preserve">, financial </w:t>
      </w:r>
      <w:r w:rsidRPr="12B6CD5C" w:rsidR="00995A3E">
        <w:rPr>
          <w:rFonts w:ascii="Aptos" w:hAnsi="Aptos" w:eastAsia="Aptos" w:cs="Aptos" w:asciiTheme="minorAscii" w:hAnsiTheme="minorAscii" w:eastAsiaTheme="minorAscii" w:cstheme="minorAscii"/>
          <w:kern w:val="0"/>
          <w14:ligatures w14:val="none"/>
        </w:rPr>
        <w:t xml:space="preserve">institutions, </w:t>
      </w:r>
      <w:r w:rsidRPr="12B6CD5C" w:rsidR="00AD58E6">
        <w:rPr>
          <w:rFonts w:ascii="Aptos" w:hAnsi="Aptos" w:eastAsia="Aptos" w:cs="Aptos" w:asciiTheme="minorAscii" w:hAnsiTheme="minorAscii" w:eastAsiaTheme="minorAscii" w:cstheme="minorAscii"/>
          <w:kern w:val="0"/>
          <w14:ligatures w14:val="none"/>
        </w:rPr>
        <w:t xml:space="preserve">beneficiaries of ToT, </w:t>
      </w:r>
      <w:r w:rsidRPr="12B6CD5C" w:rsidR="00CA48C5">
        <w:rPr>
          <w:rFonts w:ascii="Aptos" w:hAnsi="Aptos" w:eastAsia="Aptos" w:cs="Aptos" w:asciiTheme="minorAscii" w:hAnsiTheme="minorAscii" w:eastAsiaTheme="minorAscii" w:cstheme="minorAscii"/>
          <w:kern w:val="0"/>
          <w14:ligatures w14:val="none"/>
        </w:rPr>
        <w:t>farmers'</w:t>
      </w:r>
      <w:r w:rsidRPr="12B6CD5C" w:rsidR="00864161">
        <w:rPr>
          <w:rFonts w:ascii="Aptos" w:hAnsi="Aptos" w:eastAsia="Aptos" w:cs="Aptos" w:asciiTheme="minorAscii" w:hAnsiTheme="minorAscii" w:eastAsiaTheme="minorAscii" w:cstheme="minorAscii"/>
          <w:kern w:val="0"/>
          <w14:ligatures w14:val="none"/>
        </w:rPr>
        <w:t xml:space="preserve"> cooperatives, </w:t>
      </w:r>
      <w:r w:rsidRPr="12B6CD5C" w:rsidR="00AD58E6">
        <w:rPr>
          <w:rFonts w:ascii="Aptos" w:hAnsi="Aptos" w:eastAsia="Aptos" w:cs="Aptos" w:asciiTheme="minorAscii" w:hAnsiTheme="minorAscii" w:eastAsiaTheme="minorAscii" w:cstheme="minorAscii"/>
          <w:kern w:val="0"/>
          <w14:ligatures w14:val="none"/>
        </w:rPr>
        <w:t xml:space="preserve">and </w:t>
      </w:r>
      <w:r w:rsidRPr="12B6CD5C" w:rsidR="00C97893">
        <w:rPr>
          <w:rFonts w:ascii="Aptos" w:hAnsi="Aptos" w:eastAsia="Aptos" w:cs="Aptos" w:asciiTheme="minorAscii" w:hAnsiTheme="minorAscii" w:eastAsiaTheme="minorAscii" w:cstheme="minorAscii"/>
          <w:kern w:val="0"/>
          <w14:ligatures w14:val="none"/>
        </w:rPr>
        <w:t xml:space="preserve">public institutions. </w:t>
      </w:r>
    </w:p>
    <w:p w:rsidR="00617F9D" w:rsidP="12B6CD5C" w:rsidRDefault="7CCA0F7C" w14:paraId="3854C2DD" w14:textId="59C06C2D">
      <w:pPr>
        <w:spacing w:after="120" w:line="240" w:lineRule="auto"/>
        <w:rPr>
          <w:rFonts w:ascii="Aptos" w:hAnsi="Aptos" w:eastAsia="Aptos" w:cs="Aptos" w:asciiTheme="minorAscii" w:hAnsiTheme="minorAscii" w:eastAsiaTheme="minorAscii" w:cstheme="minorAscii"/>
          <w:kern w:val="0"/>
          <w14:ligatures w14:val="none"/>
        </w:rPr>
      </w:pPr>
      <w:r w:rsidRPr="12B6CD5C" w:rsidR="7CCA0F7C">
        <w:rPr>
          <w:rFonts w:ascii="Aptos" w:hAnsi="Aptos" w:eastAsia="Aptos" w:cs="Aptos" w:asciiTheme="minorAscii" w:hAnsiTheme="minorAscii" w:eastAsiaTheme="minorAscii" w:cstheme="minorAscii"/>
          <w:kern w:val="0"/>
          <w14:ligatures w14:val="none"/>
        </w:rPr>
        <w:t xml:space="preserve">S4I funding will be used to provide technical </w:t>
      </w:r>
      <w:r w:rsidRPr="12B6CD5C" w:rsidR="7CCA0F7C">
        <w:rPr>
          <w:rFonts w:ascii="Aptos" w:hAnsi="Aptos" w:eastAsia="Aptos" w:cs="Aptos" w:asciiTheme="minorAscii" w:hAnsiTheme="minorAscii" w:eastAsiaTheme="minorAscii" w:cstheme="minorAscii"/>
        </w:rPr>
        <w:t>assistance</w:t>
      </w:r>
      <w:r w:rsidRPr="12B6CD5C" w:rsidR="7CCA0F7C">
        <w:rPr>
          <w:rFonts w:ascii="Aptos" w:hAnsi="Aptos" w:eastAsia="Aptos" w:cs="Aptos" w:asciiTheme="minorAscii" w:hAnsiTheme="minorAscii" w:eastAsiaTheme="minorAscii" w:cstheme="minorAscii"/>
        </w:rPr>
        <w:t xml:space="preserve">, </w:t>
      </w:r>
      <w:r w:rsidRPr="12B6CD5C" w:rsidR="213F21F3">
        <w:rPr>
          <w:rFonts w:ascii="Aptos" w:hAnsi="Aptos" w:eastAsia="Aptos" w:cs="Aptos" w:asciiTheme="minorAscii" w:hAnsiTheme="minorAscii" w:eastAsiaTheme="minorAscii" w:cstheme="minorAscii"/>
          <w:kern w:val="0"/>
          <w14:ligatures w14:val="none"/>
        </w:rPr>
        <w:t xml:space="preserve">build partnerships, and </w:t>
      </w:r>
      <w:r w:rsidRPr="12B6CD5C" w:rsidR="3C61193F">
        <w:rPr>
          <w:rFonts w:ascii="Aptos" w:hAnsi="Aptos" w:eastAsia="Aptos" w:cs="Aptos" w:asciiTheme="minorAscii" w:hAnsiTheme="minorAscii" w:eastAsiaTheme="minorAscii" w:cstheme="minorAscii"/>
          <w:kern w:val="0"/>
          <w14:ligatures w14:val="none"/>
        </w:rPr>
        <w:t xml:space="preserve">deploy </w:t>
      </w:r>
      <w:r w:rsidRPr="12B6CD5C" w:rsidR="00E85392">
        <w:rPr>
          <w:rFonts w:ascii="Aptos" w:hAnsi="Aptos" w:eastAsia="Aptos" w:cs="Aptos" w:asciiTheme="minorAscii" w:hAnsiTheme="minorAscii" w:eastAsiaTheme="minorAscii" w:cstheme="minorAscii"/>
          <w:kern w:val="0"/>
          <w14:ligatures w14:val="none"/>
        </w:rPr>
        <w:t xml:space="preserve">inclusive </w:t>
      </w:r>
      <w:r w:rsidRPr="12B6CD5C" w:rsidR="47150FAE">
        <w:rPr>
          <w:rFonts w:ascii="Aptos" w:hAnsi="Aptos" w:eastAsia="Aptos" w:cs="Aptos" w:asciiTheme="minorAscii" w:hAnsiTheme="minorAscii" w:eastAsiaTheme="minorAscii" w:cstheme="minorAscii"/>
          <w:kern w:val="0"/>
          <w14:ligatures w14:val="none"/>
        </w:rPr>
        <w:t>scaling</w:t>
      </w:r>
      <w:r w:rsidRPr="12B6CD5C" w:rsidR="47150FAE">
        <w:rPr>
          <w:rFonts w:ascii="Aptos" w:hAnsi="Aptos" w:eastAsia="Aptos" w:cs="Aptos" w:asciiTheme="minorAscii" w:hAnsiTheme="minorAscii" w:eastAsiaTheme="minorAscii" w:cstheme="minorAscii"/>
          <w:kern w:val="0"/>
          <w14:ligatures w14:val="none"/>
        </w:rPr>
        <w:t xml:space="preserve"> </w:t>
      </w:r>
      <w:r w:rsidRPr="12B6CD5C" w:rsidR="7CCA0F7C">
        <w:rPr>
          <w:rFonts w:ascii="Aptos" w:hAnsi="Aptos" w:eastAsia="Aptos" w:cs="Aptos" w:asciiTheme="minorAscii" w:hAnsiTheme="minorAscii" w:eastAsiaTheme="minorAscii" w:cstheme="minorAscii"/>
          <w:kern w:val="0"/>
          <w14:ligatures w14:val="none"/>
        </w:rPr>
        <w:t xml:space="preserve">pathways. </w:t>
      </w:r>
      <w:r w:rsidRPr="12B6CD5C" w:rsidR="00C71B09">
        <w:rPr>
          <w:rFonts w:ascii="Aptos" w:hAnsi="Aptos" w:eastAsia="Aptos" w:cs="Aptos" w:asciiTheme="minorAscii" w:hAnsiTheme="minorAscii" w:eastAsiaTheme="minorAscii" w:cstheme="minorAscii"/>
          <w:kern w:val="0"/>
          <w14:ligatures w14:val="none"/>
        </w:rPr>
        <w:t xml:space="preserve">This solution track </w:t>
      </w:r>
      <w:r w:rsidRPr="12B6CD5C" w:rsidR="006851AB">
        <w:rPr>
          <w:rFonts w:ascii="Aptos" w:hAnsi="Aptos" w:eastAsia="Aptos" w:cs="Aptos" w:asciiTheme="minorAscii" w:hAnsiTheme="minorAscii" w:eastAsiaTheme="minorAscii" w:cstheme="minorAscii"/>
          <w:kern w:val="0"/>
          <w14:ligatures w14:val="none"/>
        </w:rPr>
        <w:t xml:space="preserve">receives support from various AoW3 </w:t>
      </w:r>
      <w:r w:rsidRPr="12B6CD5C" w:rsidR="006851AB">
        <w:rPr>
          <w:rFonts w:ascii="Aptos" w:hAnsi="Aptos" w:eastAsia="Aptos" w:cs="Aptos" w:asciiTheme="minorAscii" w:hAnsiTheme="minorAscii" w:eastAsiaTheme="minorAscii" w:cstheme="minorAscii"/>
        </w:rPr>
        <w:t>PoDs</w:t>
      </w:r>
      <w:r w:rsidRPr="12B6CD5C" w:rsidR="006851AB">
        <w:rPr>
          <w:rFonts w:ascii="Aptos" w:hAnsi="Aptos" w:eastAsia="Aptos" w:cs="Aptos" w:asciiTheme="minorAscii" w:hAnsiTheme="minorAscii" w:eastAsiaTheme="minorAscii" w:cstheme="minorAscii"/>
        </w:rPr>
        <w:t xml:space="preserve">, such as Accelerating Agribusiness for ImpactS4I in three countries, the Kenya Tariff and Subsidy Framework in Kenya, the </w:t>
      </w:r>
      <w:r w:rsidRPr="12B6CD5C" w:rsidR="007D0DBE">
        <w:rPr>
          <w:rFonts w:ascii="Aptos" w:hAnsi="Aptos" w:eastAsia="Aptos" w:cs="Aptos" w:asciiTheme="minorAscii" w:hAnsiTheme="minorAscii" w:eastAsiaTheme="minorAscii" w:cstheme="minorAscii"/>
          <w:kern w:val="0"/>
          <w14:ligatures w14:val="none"/>
        </w:rPr>
        <w:t xml:space="preserve">Nigeria Enabling Environment Scaling </w:t>
      </w:r>
      <w:r w:rsidRPr="12B6CD5C" w:rsidR="00463E85">
        <w:rPr>
          <w:rFonts w:ascii="Aptos" w:hAnsi="Aptos" w:eastAsia="Aptos" w:cs="Aptos" w:asciiTheme="minorAscii" w:hAnsiTheme="minorAscii" w:eastAsiaTheme="minorAscii" w:cstheme="minorAscii"/>
          <w:kern w:val="0"/>
          <w14:ligatures w14:val="none"/>
        </w:rPr>
        <w:t>Toolkit</w:t>
      </w:r>
      <w:r w:rsidRPr="12B6CD5C" w:rsidR="00463E85">
        <w:rPr>
          <w:rFonts w:ascii="Aptos" w:hAnsi="Aptos" w:eastAsia="Aptos" w:cs="Aptos" w:asciiTheme="minorAscii" w:hAnsiTheme="minorAscii" w:eastAsiaTheme="minorAscii" w:cstheme="minorAscii"/>
          <w:kern w:val="0"/>
          <w14:ligatures w14:val="none"/>
        </w:rPr>
        <w:t>,</w:t>
      </w:r>
      <w:r w:rsidRPr="12B6CD5C" w:rsidR="000F368B">
        <w:rPr>
          <w:rFonts w:ascii="Aptos" w:hAnsi="Aptos" w:eastAsia="Aptos" w:cs="Aptos" w:asciiTheme="minorAscii" w:hAnsiTheme="minorAscii" w:eastAsiaTheme="minorAscii" w:cstheme="minorAscii"/>
          <w:kern w:val="0"/>
          <w14:ligatures w14:val="none"/>
        </w:rPr>
        <w:t xml:space="preserve"> </w:t>
      </w:r>
      <w:r w:rsidRPr="12B6CD5C" w:rsidR="009B5180">
        <w:rPr>
          <w:rFonts w:ascii="Aptos" w:hAnsi="Aptos" w:eastAsia="Aptos" w:cs="Aptos" w:asciiTheme="minorAscii" w:hAnsiTheme="minorAscii" w:eastAsiaTheme="minorAscii" w:cstheme="minorAscii"/>
          <w:kern w:val="0"/>
          <w14:ligatures w14:val="none"/>
        </w:rPr>
        <w:t xml:space="preserve">and </w:t>
      </w:r>
      <w:r w:rsidRPr="12B6CD5C" w:rsidR="009B5180">
        <w:rPr>
          <w:rFonts w:ascii="Aptos" w:hAnsi="Aptos" w:eastAsia="Aptos" w:cs="Aptos" w:asciiTheme="minorAscii" w:hAnsiTheme="minorAscii" w:eastAsiaTheme="minorAscii" w:cstheme="minorAscii"/>
          <w:kern w:val="0"/>
          <w14:ligatures w14:val="none"/>
        </w:rPr>
        <w:t>Inclusive and Responsible Scaling</w:t>
      </w:r>
      <w:r w:rsidRPr="12B6CD5C" w:rsidR="007B7694">
        <w:rPr>
          <w:rFonts w:ascii="Aptos" w:hAnsi="Aptos" w:eastAsia="Aptos" w:cs="Aptos" w:asciiTheme="minorAscii" w:hAnsiTheme="minorAscii" w:eastAsiaTheme="minorAscii" w:cstheme="minorAscii"/>
          <w:kern w:val="0"/>
          <w14:ligatures w14:val="none"/>
        </w:rPr>
        <w:t xml:space="preserve"> in three countries</w:t>
      </w:r>
      <w:r w:rsidRPr="12B6CD5C" w:rsidR="00F755B3">
        <w:rPr>
          <w:rFonts w:ascii="Aptos" w:hAnsi="Aptos" w:eastAsia="Aptos" w:cs="Aptos" w:asciiTheme="minorAscii" w:hAnsiTheme="minorAscii" w:eastAsiaTheme="minorAscii" w:cstheme="minorAscii"/>
          <w:kern w:val="0"/>
          <w14:ligatures w14:val="none"/>
        </w:rPr>
        <w:t xml:space="preserve">. In Nigeria, IFPRI leads </w:t>
      </w:r>
      <w:r w:rsidRPr="12B6CD5C" w:rsidR="2C1367E9">
        <w:rPr>
          <w:rFonts w:ascii="Aptos" w:hAnsi="Aptos" w:eastAsia="Aptos" w:cs="Aptos" w:asciiTheme="minorAscii" w:hAnsiTheme="minorAscii" w:eastAsiaTheme="minorAscii" w:cstheme="minorAscii"/>
          <w:kern w:val="0"/>
          <w14:ligatures w14:val="none"/>
        </w:rPr>
        <w:t xml:space="preserve">market linkages </w:t>
      </w:r>
      <w:r w:rsidRPr="12B6CD5C" w:rsidR="2C1367E9">
        <w:rPr>
          <w:rFonts w:ascii="Aptos" w:hAnsi="Aptos" w:eastAsia="Aptos" w:cs="Aptos" w:asciiTheme="minorAscii" w:hAnsiTheme="minorAscii" w:eastAsiaTheme="minorAscii" w:cstheme="minorAscii"/>
        </w:rPr>
        <w:t>activties</w:t>
      </w:r>
      <w:r w:rsidRPr="12B6CD5C" w:rsidR="2C1367E9">
        <w:rPr>
          <w:rFonts w:ascii="Aptos" w:hAnsi="Aptos" w:eastAsia="Aptos" w:cs="Aptos" w:asciiTheme="minorAscii" w:hAnsiTheme="minorAscii" w:eastAsiaTheme="minorAscii" w:cstheme="minorAscii"/>
        </w:rPr>
        <w:t xml:space="preserve"> </w:t>
      </w:r>
      <w:r w:rsidRPr="12B6CD5C" w:rsidR="5294EA40">
        <w:rPr>
          <w:rFonts w:ascii="Aptos" w:hAnsi="Aptos" w:eastAsia="Aptos" w:cs="Aptos" w:asciiTheme="minorAscii" w:hAnsiTheme="minorAscii" w:eastAsiaTheme="minorAscii" w:cstheme="minorAscii"/>
          <w:kern w:val="0"/>
          <w14:ligatures w14:val="none"/>
        </w:rPr>
        <w:t xml:space="preserve">in Jigawa state, IWMI </w:t>
      </w:r>
      <w:r w:rsidRPr="12B6CD5C" w:rsidR="5A2DE1D6">
        <w:rPr>
          <w:rFonts w:ascii="Aptos" w:hAnsi="Aptos" w:eastAsia="Aptos" w:cs="Aptos" w:asciiTheme="minorAscii" w:hAnsiTheme="minorAscii" w:eastAsiaTheme="minorAscii" w:cstheme="minorAscii"/>
          <w:kern w:val="0"/>
          <w14:ligatures w14:val="none"/>
        </w:rPr>
        <w:t xml:space="preserve">leads </w:t>
      </w:r>
      <w:r w:rsidRPr="12B6CD5C" w:rsidR="5294EA40">
        <w:rPr>
          <w:rFonts w:ascii="Aptos" w:hAnsi="Aptos" w:eastAsia="Aptos" w:cs="Aptos" w:asciiTheme="minorAscii" w:hAnsiTheme="minorAscii" w:eastAsiaTheme="minorAscii" w:cstheme="minorAscii"/>
          <w:kern w:val="0"/>
          <w14:ligatures w14:val="none"/>
        </w:rPr>
        <w:t xml:space="preserve">in Kebbi, and </w:t>
      </w:r>
      <w:r w:rsidRPr="12B6CD5C" w:rsidR="02D02AB2">
        <w:rPr>
          <w:rFonts w:ascii="Aptos" w:hAnsi="Aptos" w:eastAsia="Aptos" w:cs="Aptos" w:asciiTheme="minorAscii" w:hAnsiTheme="minorAscii" w:eastAsiaTheme="minorAscii" w:cstheme="minorAscii"/>
          <w:kern w:val="0"/>
          <w14:ligatures w14:val="none"/>
        </w:rPr>
        <w:t xml:space="preserve">both </w:t>
      </w:r>
      <w:r w:rsidRPr="12B6CD5C" w:rsidR="5294EA40">
        <w:rPr>
          <w:rFonts w:ascii="Aptos" w:hAnsi="Aptos" w:eastAsia="Aptos" w:cs="Aptos" w:asciiTheme="minorAscii" w:hAnsiTheme="minorAscii" w:eastAsiaTheme="minorAscii" w:cstheme="minorAscii"/>
          <w:kern w:val="0"/>
          <w14:ligatures w14:val="none"/>
        </w:rPr>
        <w:t xml:space="preserve">FPRI </w:t>
      </w:r>
      <w:r w:rsidRPr="12B6CD5C" w:rsidR="2FC6E563">
        <w:rPr>
          <w:rFonts w:ascii="Aptos" w:hAnsi="Aptos" w:eastAsia="Aptos" w:cs="Aptos" w:asciiTheme="minorAscii" w:hAnsiTheme="minorAscii" w:eastAsiaTheme="minorAscii" w:cstheme="minorAscii"/>
        </w:rPr>
        <w:t>and</w:t>
      </w:r>
      <w:r w:rsidRPr="12B6CD5C" w:rsidR="5294EA40">
        <w:rPr>
          <w:rFonts w:ascii="Aptos" w:hAnsi="Aptos" w:eastAsia="Aptos" w:cs="Aptos" w:asciiTheme="minorAscii" w:hAnsiTheme="minorAscii" w:eastAsiaTheme="minorAscii" w:cstheme="minorAscii"/>
        </w:rPr>
        <w:t xml:space="preserve"> IWMI</w:t>
      </w:r>
      <w:r w:rsidRPr="12B6CD5C" w:rsidR="387AFF99">
        <w:rPr>
          <w:rFonts w:ascii="Aptos" w:hAnsi="Aptos" w:eastAsia="Aptos" w:cs="Aptos" w:asciiTheme="minorAscii" w:hAnsiTheme="minorAscii" w:eastAsiaTheme="minorAscii" w:cstheme="minorAscii"/>
        </w:rPr>
        <w:t xml:space="preserve"> jointly work </w:t>
      </w:r>
      <w:r w:rsidRPr="12B6CD5C" w:rsidR="5294EA40">
        <w:rPr>
          <w:rFonts w:ascii="Aptos" w:hAnsi="Aptos" w:eastAsia="Aptos" w:cs="Aptos" w:asciiTheme="minorAscii" w:hAnsiTheme="minorAscii" w:eastAsiaTheme="minorAscii" w:cstheme="minorAscii"/>
        </w:rPr>
        <w:t>in Kano.</w:t>
      </w:r>
      <w:r w:rsidRPr="12B6CD5C" w:rsidR="70B3B2B9">
        <w:rPr>
          <w:rFonts w:ascii="Aptos" w:hAnsi="Aptos" w:eastAsia="Aptos" w:cs="Aptos" w:asciiTheme="minorAscii" w:hAnsiTheme="minorAscii" w:eastAsiaTheme="minorAscii" w:cstheme="minorAscii"/>
        </w:rPr>
        <w:t xml:space="preserve"> This needs to </w:t>
      </w:r>
      <w:r w:rsidRPr="12B6CD5C" w:rsidR="00ED7791">
        <w:rPr>
          <w:rFonts w:ascii="Aptos" w:hAnsi="Aptos" w:eastAsia="Aptos" w:cs="Aptos" w:asciiTheme="minorAscii" w:hAnsiTheme="minorAscii" w:eastAsiaTheme="minorAscii" w:cstheme="minorAscii"/>
        </w:rPr>
        <w:t>account for country contexts (Kenya and Nigeria)</w:t>
      </w:r>
      <w:r w:rsidRPr="12B6CD5C" w:rsidR="5EA27061">
        <w:rPr>
          <w:rFonts w:ascii="Aptos" w:hAnsi="Aptos" w:eastAsia="Aptos" w:cs="Aptos" w:asciiTheme="minorAscii" w:hAnsiTheme="minorAscii" w:eastAsiaTheme="minorAscii" w:cstheme="minorAscii"/>
        </w:rPr>
        <w:t>.</w:t>
      </w:r>
    </w:p>
    <w:p w:rsidR="00231FF5" w:rsidP="12B6CD5C" w:rsidRDefault="009908A6" w14:paraId="181EB71B" w14:textId="29E1DDA2">
      <w:pPr>
        <w:spacing w:after="120" w:line="240" w:lineRule="auto"/>
        <w:rPr>
          <w:rFonts w:ascii="Aptos" w:hAnsi="Aptos" w:eastAsia="Aptos" w:cs="Aptos" w:asciiTheme="minorAscii" w:hAnsiTheme="minorAscii" w:eastAsiaTheme="minorAscii" w:cstheme="minorAscii"/>
          <w:kern w:val="0"/>
          <w14:ligatures w14:val="none"/>
        </w:rPr>
      </w:pPr>
      <w:r w:rsidRPr="12B6CD5C" w:rsidR="009908A6">
        <w:rPr>
          <w:rFonts w:ascii="Aptos" w:hAnsi="Aptos" w:eastAsia="Aptos" w:cs="Aptos" w:asciiTheme="minorAscii" w:hAnsiTheme="minorAscii" w:eastAsiaTheme="minorAscii" w:cstheme="minorAscii"/>
          <w:kern w:val="0"/>
          <w14:ligatures w14:val="none"/>
        </w:rPr>
        <w:t xml:space="preserve">We chose this pathway because evidence shows that </w:t>
      </w:r>
      <w:r>
        <w:fldChar w:fldCharType="begin"/>
      </w:r>
      <w:r>
        <w:instrText xml:space="preserve">HYPERLINK "https://assets.bii.co.uk/wp-content/uploads/2025/11/03144700/Strengthening-climate-adaptation-and-resilience-using-blended-finance.pdf"</w:instrText>
      </w:r>
      <w:r>
        <w:fldChar w:fldCharType="separate"/>
      </w:r>
      <w:r w:rsidRPr="12B6CD5C" w:rsidR="009908A6">
        <w:rPr>
          <w:rStyle w:val="Hyperlink"/>
          <w:rFonts w:ascii="Aptos" w:hAnsi="Aptos" w:eastAsia="Aptos" w:cs="Aptos" w:asciiTheme="minorAscii" w:hAnsiTheme="minorAscii" w:eastAsiaTheme="minorAscii" w:cstheme="minorAscii"/>
          <w:kern w:val="0"/>
          <w14:ligatures w14:val="none"/>
        </w:rPr>
        <w:t>financial innovations with established partnerships</w:t>
      </w:r>
      <w:r>
        <w:fldChar w:fldCharType="end"/>
      </w:r>
      <w:r w:rsidRPr="12B6CD5C" w:rsidR="009908A6">
        <w:rPr>
          <w:rFonts w:ascii="Aptos" w:hAnsi="Aptos" w:eastAsia="Aptos" w:cs="Aptos" w:asciiTheme="minorAscii" w:hAnsiTheme="minorAscii" w:eastAsiaTheme="minorAscii" w:cstheme="minorAscii"/>
          <w:kern w:val="0"/>
          <w14:ligatures w14:val="none"/>
        </w:rPr>
        <w:t xml:space="preserve"> among public and private approaches outperform traditional commercial finance in terms of durability and scale. </w:t>
      </w:r>
      <w:r w:rsidRPr="12B6CD5C" w:rsidR="00864161">
        <w:rPr>
          <w:rFonts w:ascii="Aptos" w:hAnsi="Aptos" w:eastAsia="Aptos" w:cs="Aptos" w:asciiTheme="minorAscii" w:hAnsiTheme="minorAscii" w:eastAsiaTheme="minorAscii" w:cstheme="minorAscii"/>
          <w:kern w:val="0"/>
          <w14:ligatures w14:val="none"/>
        </w:rPr>
        <w:t>As t</w:t>
      </w:r>
      <w:r w:rsidRPr="12B6CD5C" w:rsidR="00E769D6">
        <w:rPr>
          <w:rFonts w:ascii="Aptos" w:hAnsi="Aptos" w:eastAsia="Aptos" w:cs="Aptos" w:asciiTheme="minorAscii" w:hAnsiTheme="minorAscii" w:eastAsiaTheme="minorAscii" w:cstheme="minorAscii"/>
          <w:kern w:val="0"/>
          <w14:ligatures w14:val="none"/>
        </w:rPr>
        <w:t>his approach</w:t>
      </w:r>
      <w:r w:rsidRPr="12B6CD5C" w:rsidR="0073291A">
        <w:rPr>
          <w:rFonts w:ascii="Aptos" w:hAnsi="Aptos" w:eastAsia="Aptos" w:cs="Aptos" w:asciiTheme="minorAscii" w:hAnsiTheme="minorAscii" w:eastAsiaTheme="minorAscii" w:cstheme="minorAscii"/>
          <w:kern w:val="0"/>
          <w14:ligatures w14:val="none"/>
        </w:rPr>
        <w:t xml:space="preserve"> </w:t>
      </w:r>
      <w:r w:rsidRPr="12B6CD5C" w:rsidR="00864161">
        <w:rPr>
          <w:rFonts w:ascii="Aptos" w:hAnsi="Aptos" w:eastAsia="Aptos" w:cs="Aptos" w:asciiTheme="minorAscii" w:hAnsiTheme="minorAscii" w:eastAsiaTheme="minorAscii" w:cstheme="minorAscii"/>
          <w:kern w:val="0"/>
          <w14:ligatures w14:val="none"/>
        </w:rPr>
        <w:t>allows flexibility, we can pivot between solar-powered and farmer-led irrigation by targeting individual farmers</w:t>
      </w:r>
      <w:r w:rsidRPr="12B6CD5C" w:rsidR="002D4138">
        <w:rPr>
          <w:rFonts w:ascii="Aptos" w:hAnsi="Aptos" w:eastAsia="Aptos" w:cs="Aptos" w:asciiTheme="minorAscii" w:hAnsiTheme="minorAscii" w:eastAsiaTheme="minorAscii" w:cstheme="minorAscii"/>
          <w:kern w:val="0"/>
          <w14:ligatures w14:val="none"/>
        </w:rPr>
        <w:t xml:space="preserve"> and cooperatives</w:t>
      </w:r>
      <w:r w:rsidRPr="12B6CD5C" w:rsidR="0073291A">
        <w:rPr>
          <w:rFonts w:ascii="Aptos" w:hAnsi="Aptos" w:eastAsia="Aptos" w:cs="Aptos" w:asciiTheme="minorAscii" w:hAnsiTheme="minorAscii" w:eastAsiaTheme="minorAscii" w:cstheme="minorAscii"/>
          <w:kern w:val="0"/>
          <w14:ligatures w14:val="none"/>
        </w:rPr>
        <w:t xml:space="preserve"> </w:t>
      </w:r>
      <w:r w:rsidRPr="12B6CD5C" w:rsidR="15B39656">
        <w:rPr>
          <w:rFonts w:ascii="Aptos" w:hAnsi="Aptos" w:eastAsia="Aptos" w:cs="Aptos" w:asciiTheme="minorAscii" w:hAnsiTheme="minorAscii" w:eastAsiaTheme="minorAscii" w:cstheme="minorAscii"/>
          <w:kern w:val="0"/>
          <w14:ligatures w14:val="none"/>
        </w:rPr>
        <w:t xml:space="preserve">or farmers clusters </w:t>
      </w:r>
      <w:r w:rsidRPr="12B6CD5C" w:rsidR="002D4138">
        <w:rPr>
          <w:rFonts w:ascii="Aptos" w:hAnsi="Aptos" w:eastAsia="Aptos" w:cs="Aptos" w:asciiTheme="minorAscii" w:hAnsiTheme="minorAscii" w:eastAsiaTheme="minorAscii" w:cstheme="minorAscii"/>
          <w:kern w:val="0"/>
          <w14:ligatures w14:val="none"/>
        </w:rPr>
        <w:t>to own SP</w:t>
      </w:r>
      <w:r w:rsidRPr="12B6CD5C" w:rsidR="19C45257">
        <w:rPr>
          <w:rFonts w:ascii="Aptos" w:hAnsi="Aptos" w:eastAsia="Aptos" w:cs="Aptos" w:asciiTheme="minorAscii" w:hAnsiTheme="minorAscii" w:eastAsiaTheme="minorAscii" w:cstheme="minorAscii"/>
          <w:kern w:val="0"/>
          <w14:ligatures w14:val="none"/>
        </w:rPr>
        <w:t>I</w:t>
      </w:r>
      <w:r w:rsidRPr="12B6CD5C" w:rsidR="002D4138">
        <w:rPr>
          <w:rFonts w:ascii="Aptos" w:hAnsi="Aptos" w:eastAsia="Aptos" w:cs="Aptos" w:asciiTheme="minorAscii" w:hAnsiTheme="minorAscii" w:eastAsiaTheme="minorAscii" w:cstheme="minorAscii"/>
          <w:kern w:val="0"/>
          <w14:ligatures w14:val="none"/>
        </w:rPr>
        <w:t xml:space="preserve">S or </w:t>
      </w:r>
      <w:r w:rsidRPr="12B6CD5C" w:rsidR="0073291A">
        <w:rPr>
          <w:rFonts w:ascii="Aptos" w:hAnsi="Aptos" w:eastAsia="Aptos" w:cs="Aptos" w:asciiTheme="minorAscii" w:hAnsiTheme="minorAscii" w:eastAsiaTheme="minorAscii" w:cstheme="minorAscii"/>
          <w:kern w:val="0"/>
          <w14:ligatures w14:val="none"/>
        </w:rPr>
        <w:t>irrigation-as-a-service (</w:t>
      </w:r>
      <w:r w:rsidRPr="12B6CD5C" w:rsidR="5AD1D3EF">
        <w:rPr>
          <w:rFonts w:ascii="Aptos" w:hAnsi="Aptos" w:eastAsia="Aptos" w:cs="Aptos" w:asciiTheme="minorAscii" w:hAnsiTheme="minorAscii" w:eastAsiaTheme="minorAscii" w:cstheme="minorAscii"/>
          <w:kern w:val="0"/>
          <w14:ligatures w14:val="none"/>
        </w:rPr>
        <w:t xml:space="preserve"> as propsoed in</w:t>
      </w:r>
      <w:r w:rsidRPr="12B6CD5C" w:rsidR="007D5643">
        <w:rPr>
          <w:rFonts w:ascii="Aptos" w:hAnsi="Aptos" w:eastAsia="Aptos" w:cs="Aptos" w:asciiTheme="minorAscii" w:hAnsiTheme="minorAscii" w:eastAsiaTheme="minorAscii" w:cstheme="minorAscii"/>
          <w:kern w:val="0"/>
          <w14:ligatures w14:val="none"/>
        </w:rPr>
        <w:t xml:space="preserve"> Jigawa state in Nigeria</w:t>
      </w:r>
      <w:r w:rsidRPr="12B6CD5C" w:rsidR="009908A6">
        <w:rPr>
          <w:rFonts w:ascii="Aptos" w:hAnsi="Aptos" w:eastAsia="Aptos" w:cs="Aptos" w:asciiTheme="minorAscii" w:hAnsiTheme="minorAscii" w:eastAsiaTheme="minorAscii" w:cstheme="minorAscii"/>
          <w:kern w:val="0"/>
          <w14:ligatures w14:val="none"/>
        </w:rPr>
        <w:t>), depending on local conditions.</w:t>
      </w:r>
    </w:p>
    <w:p w:rsidR="006F6749" w:rsidP="12B6CD5C" w:rsidRDefault="054FD106" w14:paraId="4B10EA9E" w14:textId="001FDA43">
      <w:pPr>
        <w:spacing w:after="120" w:line="240" w:lineRule="auto"/>
        <w:rPr>
          <w:rFonts w:ascii="Aptos" w:hAnsi="Aptos" w:eastAsia="Aptos" w:cs="Aptos" w:asciiTheme="minorAscii" w:hAnsiTheme="minorAscii" w:eastAsiaTheme="minorAscii" w:cstheme="minorAscii"/>
          <w:kern w:val="0"/>
          <w14:ligatures w14:val="none"/>
        </w:rPr>
      </w:pPr>
      <w:r w:rsidRPr="12B6CD5C" w:rsidR="054FD106">
        <w:rPr>
          <w:rFonts w:ascii="Aptos" w:hAnsi="Aptos" w:eastAsia="Aptos" w:cs="Aptos" w:asciiTheme="minorAscii" w:hAnsiTheme="minorAscii" w:eastAsiaTheme="minorAscii" w:cstheme="minorAscii"/>
          <w:kern w:val="0"/>
          <w14:ligatures w14:val="none"/>
        </w:rPr>
        <w:t>Theory of Change (</w:t>
      </w:r>
      <w:r w:rsidRPr="12B6CD5C" w:rsidR="054FD106">
        <w:rPr>
          <w:rFonts w:ascii="Aptos" w:hAnsi="Aptos" w:eastAsia="Aptos" w:cs="Aptos" w:asciiTheme="minorAscii" w:hAnsiTheme="minorAscii" w:eastAsiaTheme="minorAscii" w:cstheme="minorAscii"/>
          <w:kern w:val="0"/>
          <w14:ligatures w14:val="none"/>
        </w:rPr>
        <w:t>ToC</w:t>
      </w:r>
      <w:r w:rsidRPr="12B6CD5C" w:rsidR="054FD106">
        <w:rPr>
          <w:rFonts w:ascii="Aptos" w:hAnsi="Aptos" w:eastAsia="Aptos" w:cs="Aptos" w:asciiTheme="minorAscii" w:hAnsiTheme="minorAscii" w:eastAsiaTheme="minorAscii" w:cstheme="minorAscii"/>
          <w:kern w:val="0"/>
          <w14:ligatures w14:val="none"/>
        </w:rPr>
        <w:t xml:space="preserve">): </w:t>
      </w:r>
      <w:r w:rsidRPr="12B6CD5C" w:rsidR="00666A18">
        <w:rPr>
          <w:rFonts w:ascii="Aptos" w:hAnsi="Aptos" w:eastAsia="Aptos" w:cs="Aptos" w:asciiTheme="minorAscii" w:hAnsiTheme="minorAscii" w:eastAsiaTheme="minorAscii" w:cstheme="minorAscii"/>
          <w:kern w:val="0"/>
          <w14:ligatures w14:val="none"/>
        </w:rPr>
        <w:t xml:space="preserve">Our </w:t>
      </w:r>
      <w:r w:rsidRPr="12B6CD5C" w:rsidR="6A420876">
        <w:rPr>
          <w:rFonts w:ascii="Aptos" w:hAnsi="Aptos" w:eastAsia="Aptos" w:cs="Aptos" w:asciiTheme="minorAscii" w:hAnsiTheme="minorAscii" w:eastAsiaTheme="minorAscii" w:cstheme="minorAscii"/>
          <w:kern w:val="0"/>
          <w14:ligatures w14:val="none"/>
        </w:rPr>
        <w:t>ToC</w:t>
      </w:r>
      <w:r w:rsidRPr="12B6CD5C" w:rsidR="00666A18">
        <w:rPr>
          <w:rFonts w:ascii="Aptos" w:hAnsi="Aptos" w:eastAsia="Aptos" w:cs="Aptos" w:asciiTheme="minorAscii" w:hAnsiTheme="minorAscii" w:eastAsiaTheme="minorAscii" w:cstheme="minorAscii"/>
          <w:kern w:val="0"/>
          <w14:ligatures w14:val="none"/>
        </w:rPr>
        <w:t xml:space="preserve"> is clear. </w:t>
      </w:r>
      <w:r w:rsidRPr="12B6CD5C" w:rsidR="006F6749">
        <w:rPr>
          <w:rFonts w:ascii="Aptos" w:hAnsi="Aptos" w:eastAsia="Aptos" w:cs="Aptos" w:asciiTheme="minorAscii" w:hAnsiTheme="minorAscii" w:eastAsiaTheme="minorAscii" w:cstheme="minorAscii"/>
          <w:kern w:val="0"/>
          <w14:ligatures w14:val="none"/>
        </w:rPr>
        <w:t>I</w:t>
      </w:r>
      <w:r w:rsidRPr="12B6CD5C" w:rsidR="006F6749">
        <w:rPr>
          <w:rFonts w:ascii="Aptos" w:hAnsi="Aptos" w:eastAsia="Aptos" w:cs="Aptos" w:asciiTheme="minorAscii" w:hAnsiTheme="minorAscii" w:eastAsiaTheme="minorAscii" w:cstheme="minorAscii"/>
          <w:kern w:val="0"/>
          <w14:ligatures w14:val="none"/>
        </w:rPr>
        <w:t xml:space="preserve">f governments, financial institutions, private sector suppliers, and development partners are coordinated through </w:t>
      </w:r>
      <w:r w:rsidRPr="12B6CD5C" w:rsidR="00C80D36">
        <w:rPr>
          <w:rFonts w:ascii="Aptos" w:hAnsi="Aptos" w:eastAsia="Aptos" w:cs="Aptos" w:asciiTheme="minorAscii" w:hAnsiTheme="minorAscii" w:eastAsiaTheme="minorAscii" w:cstheme="minorAscii"/>
          <w:kern w:val="0"/>
          <w14:ligatures w14:val="none"/>
        </w:rPr>
        <w:t>formal and informal public-private partnership such as through national scaling platforms (eg in Ethiopia</w:t>
      </w:r>
      <w:r w:rsidRPr="12B6CD5C" w:rsidR="00942B33">
        <w:rPr>
          <w:rFonts w:ascii="Aptos" w:hAnsi="Aptos" w:eastAsia="Aptos" w:cs="Aptos" w:asciiTheme="minorAscii" w:hAnsiTheme="minorAscii" w:eastAsiaTheme="minorAscii" w:cstheme="minorAscii"/>
          <w:kern w:val="0"/>
          <w14:ligatures w14:val="none"/>
        </w:rPr>
        <w:t xml:space="preserve"> and Kenya</w:t>
      </w:r>
      <w:r w:rsidRPr="12B6CD5C" w:rsidR="00C80D36">
        <w:rPr>
          <w:rFonts w:ascii="Aptos" w:hAnsi="Aptos" w:eastAsia="Aptos" w:cs="Aptos" w:asciiTheme="minorAscii" w:hAnsiTheme="minorAscii" w:eastAsiaTheme="minorAscii" w:cstheme="minorAscii"/>
          <w:kern w:val="0"/>
          <w14:ligatures w14:val="none"/>
        </w:rPr>
        <w:t>), multi</w:t>
      </w:r>
      <w:r w:rsidRPr="12B6CD5C" w:rsidR="00942B33">
        <w:rPr>
          <w:rFonts w:ascii="Aptos" w:hAnsi="Aptos" w:eastAsia="Aptos" w:cs="Aptos" w:asciiTheme="minorAscii" w:hAnsiTheme="minorAscii" w:eastAsiaTheme="minorAscii" w:cstheme="minorAscii"/>
          <w:kern w:val="0"/>
          <w14:ligatures w14:val="none"/>
        </w:rPr>
        <w:t>-stakeholder</w:t>
      </w:r>
      <w:r w:rsidRPr="12B6CD5C" w:rsidR="00C80D36">
        <w:rPr>
          <w:rFonts w:ascii="Aptos" w:hAnsi="Aptos" w:eastAsia="Aptos" w:cs="Aptos" w:asciiTheme="minorAscii" w:hAnsiTheme="minorAscii" w:eastAsiaTheme="minorAscii" w:cstheme="minorAscii"/>
          <w:kern w:val="0"/>
          <w14:ligatures w14:val="none"/>
        </w:rPr>
        <w:t xml:space="preserve"> platfor</w:t>
      </w:r>
      <w:r w:rsidRPr="12B6CD5C" w:rsidR="00942B33">
        <w:rPr>
          <w:rFonts w:ascii="Aptos" w:hAnsi="Aptos" w:eastAsia="Aptos" w:cs="Aptos" w:asciiTheme="minorAscii" w:hAnsiTheme="minorAscii" w:eastAsiaTheme="minorAscii" w:cstheme="minorAscii"/>
          <w:kern w:val="0"/>
          <w14:ligatures w14:val="none"/>
        </w:rPr>
        <w:t>ms (e</w:t>
      </w:r>
      <w:r w:rsidRPr="12B6CD5C" w:rsidR="0CED6BF1">
        <w:rPr>
          <w:rFonts w:ascii="Aptos" w:hAnsi="Aptos" w:eastAsia="Aptos" w:cs="Aptos" w:asciiTheme="minorAscii" w:hAnsiTheme="minorAscii" w:eastAsiaTheme="minorAscii" w:cstheme="minorAscii"/>
          <w:kern w:val="0"/>
          <w14:ligatures w14:val="none"/>
        </w:rPr>
        <w:t>.</w:t>
      </w:r>
      <w:r w:rsidRPr="12B6CD5C" w:rsidR="00942B33">
        <w:rPr>
          <w:rFonts w:ascii="Aptos" w:hAnsi="Aptos" w:eastAsia="Aptos" w:cs="Aptos" w:asciiTheme="minorAscii" w:hAnsiTheme="minorAscii" w:eastAsiaTheme="minorAscii" w:cstheme="minorAscii"/>
          <w:kern w:val="0"/>
          <w14:ligatures w14:val="none"/>
        </w:rPr>
        <w:t>g</w:t>
      </w:r>
      <w:r w:rsidRPr="12B6CD5C" w:rsidR="0CED6BF1">
        <w:rPr>
          <w:rFonts w:ascii="Aptos" w:hAnsi="Aptos" w:eastAsia="Aptos" w:cs="Aptos" w:asciiTheme="minorAscii" w:hAnsiTheme="minorAscii" w:eastAsiaTheme="minorAscii" w:cstheme="minorAscii"/>
          <w:kern w:val="0"/>
          <w14:ligatures w14:val="none"/>
        </w:rPr>
        <w:t>.,</w:t>
      </w:r>
      <w:r w:rsidRPr="12B6CD5C" w:rsidR="00942B33">
        <w:rPr>
          <w:rFonts w:ascii="Aptos" w:hAnsi="Aptos" w:eastAsia="Aptos" w:cs="Aptos" w:asciiTheme="minorAscii" w:hAnsiTheme="minorAscii" w:eastAsiaTheme="minorAscii" w:cstheme="minorAscii"/>
          <w:kern w:val="0"/>
          <w14:ligatures w14:val="none"/>
        </w:rPr>
        <w:t xml:space="preserve"> in Nigeria) </w:t>
      </w:r>
      <w:r w:rsidRPr="12B6CD5C" w:rsidR="00C80D36">
        <w:rPr>
          <w:rFonts w:ascii="Aptos" w:hAnsi="Aptos" w:eastAsia="Aptos" w:cs="Aptos" w:asciiTheme="minorAscii" w:hAnsiTheme="minorAscii" w:eastAsiaTheme="minorAscii" w:cstheme="minorAscii"/>
          <w:kern w:val="0"/>
          <w14:ligatures w14:val="none"/>
        </w:rPr>
        <w:t>and if farmers are supported with technical advisory services, appropriate financing mechanisms, and awareness of solar irrigation technologies, then barriers to adoption will be reduced,</w:t>
      </w:r>
      <w:r w:rsidRPr="12B6CD5C" w:rsidR="006F6749">
        <w:rPr>
          <w:rFonts w:ascii="Aptos" w:hAnsi="Aptos" w:eastAsia="Aptos" w:cs="Aptos" w:asciiTheme="minorAscii" w:hAnsiTheme="minorAscii" w:eastAsiaTheme="minorAscii" w:cstheme="minorAscii"/>
          <w:kern w:val="0"/>
          <w14:ligatures w14:val="none"/>
        </w:rPr>
        <w:t xml:space="preserve"> and investment in irrigation technologies will increase. Strengthened extension systems,</w:t>
      </w:r>
      <w:r w:rsidRPr="12B6CD5C" w:rsidR="218E7C0A">
        <w:rPr>
          <w:rFonts w:ascii="Aptos" w:hAnsi="Aptos" w:eastAsia="Aptos" w:cs="Aptos" w:asciiTheme="minorAscii" w:hAnsiTheme="minorAscii" w:eastAsiaTheme="minorAscii" w:cstheme="minorAscii"/>
          <w:kern w:val="0"/>
          <w14:ligatures w14:val="none"/>
        </w:rPr>
        <w:t xml:space="preserve"> improved supply chains</w:t>
      </w:r>
      <w:r w:rsidRPr="12B6CD5C" w:rsidR="12784F3E">
        <w:rPr>
          <w:rFonts w:ascii="Aptos" w:hAnsi="Aptos" w:eastAsia="Aptos" w:cs="Aptos" w:asciiTheme="minorAscii" w:hAnsiTheme="minorAscii" w:eastAsiaTheme="minorAscii" w:cstheme="minorAscii"/>
          <w:kern w:val="0"/>
          <w14:ligatures w14:val="none"/>
        </w:rPr>
        <w:t xml:space="preserve">, </w:t>
      </w:r>
      <w:r w:rsidRPr="12B6CD5C" w:rsidR="006F6749">
        <w:rPr>
          <w:rFonts w:ascii="Aptos" w:hAnsi="Aptos" w:eastAsia="Aptos" w:cs="Aptos" w:asciiTheme="minorAscii" w:hAnsiTheme="minorAscii" w:eastAsiaTheme="minorAscii" w:cstheme="minorAscii"/>
          <w:kern w:val="0"/>
          <w14:ligatures w14:val="none"/>
        </w:rPr>
        <w:t>improved financial products, and supportive policies will enable farmers to adopt solar irrigation systems at scale, contributing to climate-resilient agricultural intensification, improved water management, and increased smallholder productivity across Ethiopia, Kenya, and Nigeria.</w:t>
      </w:r>
    </w:p>
    <w:p w:rsidR="00D15BE3" w:rsidP="12B6CD5C" w:rsidRDefault="00C91526" w14:paraId="24B1A5BA" w14:textId="19939544">
      <w:pPr>
        <w:pStyle w:val="ListParagraph"/>
        <w:numPr>
          <w:ilvl w:val="0"/>
          <w:numId w:val="22"/>
        </w:numPr>
        <w:spacing w:before="120" w:after="120" w:line="240" w:lineRule="auto"/>
        <w:outlineLvl w:val="2"/>
        <w:rPr>
          <w:rFonts w:ascii="Aptos" w:hAnsi="Aptos" w:eastAsia="Aptos" w:cs="Aptos" w:asciiTheme="minorAscii" w:hAnsiTheme="minorAscii" w:eastAsiaTheme="minorAscii" w:cstheme="minorAscii"/>
          <w:b w:val="1"/>
          <w:bCs w:val="1"/>
          <w:kern w:val="0"/>
          <w14:ligatures w14:val="none"/>
        </w:rPr>
      </w:pPr>
      <w:r w:rsidRPr="12B6CD5C" w:rsidR="00C91526">
        <w:rPr>
          <w:rFonts w:ascii="Aptos" w:hAnsi="Aptos" w:eastAsia="Aptos" w:cs="Aptos" w:asciiTheme="minorAscii" w:hAnsiTheme="minorAscii" w:eastAsiaTheme="minorAscii" w:cstheme="minorAscii"/>
          <w:b w:val="1"/>
          <w:bCs w:val="1"/>
          <w:kern w:val="0"/>
          <w14:ligatures w14:val="none"/>
        </w:rPr>
        <w:t>Opportunities and risks</w:t>
      </w:r>
    </w:p>
    <w:p w:rsidR="00E76CA0" w:rsidP="12B6CD5C" w:rsidRDefault="00E76CA0" w14:paraId="3E8338D8" w14:textId="51FF280E">
      <w:pPr>
        <w:pStyle w:val="ListParagraph"/>
        <w:spacing w:before="120" w:after="120" w:line="240" w:lineRule="auto"/>
        <w:ind w:left="360"/>
        <w:outlineLvl w:val="2"/>
        <w:rPr>
          <w:rFonts w:ascii="Aptos" w:hAnsi="Aptos" w:eastAsia="Aptos" w:cs="Aptos" w:asciiTheme="minorAscii" w:hAnsiTheme="minorAscii" w:eastAsiaTheme="minorAscii" w:cstheme="minorAscii"/>
          <w:b w:val="1"/>
          <w:bCs w:val="1"/>
          <w:kern w:val="0"/>
          <w14:ligatures w14:val="none"/>
        </w:rPr>
      </w:pPr>
      <w:r w:rsidRPr="12B6CD5C" w:rsidR="00E76CA0">
        <w:rPr>
          <w:rFonts w:ascii="Aptos" w:hAnsi="Aptos" w:eastAsia="Aptos" w:cs="Aptos" w:asciiTheme="minorAscii" w:hAnsiTheme="minorAscii" w:eastAsiaTheme="minorAscii" w:cstheme="minorAscii"/>
          <w:b w:val="1"/>
          <w:bCs w:val="1"/>
          <w:kern w:val="0"/>
          <w14:ligatures w14:val="none"/>
        </w:rPr>
        <w:t>Opportunities</w:t>
      </w:r>
    </w:p>
    <w:p w:rsidR="00E76CA0" w:rsidP="12B6CD5C" w:rsidRDefault="001D7821" w14:paraId="4473A4B9" w14:textId="4D0AFA4B">
      <w:pPr>
        <w:pStyle w:val="ListParagraph"/>
        <w:numPr>
          <w:ilvl w:val="0"/>
          <w:numId w:val="30"/>
        </w:numPr>
        <w:spacing w:before="120" w:after="120" w:line="240" w:lineRule="auto"/>
        <w:ind w:left="360"/>
        <w:outlineLvl w:val="2"/>
        <w:rPr>
          <w:rFonts w:ascii="Aptos" w:hAnsi="Aptos" w:eastAsia="Aptos" w:cs="Aptos" w:asciiTheme="minorAscii" w:hAnsiTheme="minorAscii" w:eastAsiaTheme="minorAscii" w:cstheme="minorAscii"/>
          <w:kern w:val="0"/>
          <w14:ligatures w14:val="none"/>
        </w:rPr>
      </w:pPr>
      <w:r w:rsidRPr="12B6CD5C" w:rsidR="001D7821">
        <w:rPr>
          <w:rFonts w:ascii="Aptos" w:hAnsi="Aptos" w:eastAsia="Aptos" w:cs="Aptos" w:asciiTheme="minorAscii" w:hAnsiTheme="minorAscii" w:eastAsiaTheme="minorAscii" w:cstheme="minorAscii"/>
          <w:kern w:val="0"/>
          <w14:ligatures w14:val="none"/>
        </w:rPr>
        <w:t>The National Science and Engineering Infrastructure</w:t>
      </w:r>
      <w:r w:rsidRPr="12B6CD5C" w:rsidR="006E43EF">
        <w:rPr>
          <w:rFonts w:ascii="Aptos" w:hAnsi="Aptos" w:eastAsia="Aptos" w:cs="Aptos" w:asciiTheme="minorAscii" w:hAnsiTheme="minorAscii" w:eastAsiaTheme="minorAscii" w:cstheme="minorAscii"/>
          <w:kern w:val="0"/>
          <w14:ligatures w14:val="none"/>
        </w:rPr>
        <w:t xml:space="preserve"> </w:t>
      </w:r>
      <w:r w:rsidRPr="12B6CD5C" w:rsidR="00E33FEB">
        <w:rPr>
          <w:rFonts w:ascii="Aptos" w:hAnsi="Aptos" w:eastAsia="Aptos" w:cs="Aptos" w:asciiTheme="minorAscii" w:hAnsiTheme="minorAscii" w:eastAsiaTheme="minorAscii" w:cstheme="minorAscii"/>
          <w:kern w:val="0"/>
          <w14:ligatures w14:val="none"/>
        </w:rPr>
        <w:t xml:space="preserve">(NASEN) </w:t>
      </w:r>
      <w:r w:rsidRPr="12B6CD5C" w:rsidR="00880A35">
        <w:rPr>
          <w:rFonts w:ascii="Aptos" w:hAnsi="Aptos" w:eastAsia="Aptos" w:cs="Aptos" w:asciiTheme="minorAscii" w:hAnsiTheme="minorAscii" w:eastAsiaTheme="minorAscii" w:cstheme="minorAscii"/>
          <w:kern w:val="0"/>
          <w14:ligatures w14:val="none"/>
        </w:rPr>
        <w:t xml:space="preserve">in Nigeria </w:t>
      </w:r>
      <w:r w:rsidRPr="12B6CD5C" w:rsidR="00E33FEB">
        <w:rPr>
          <w:rFonts w:ascii="Aptos" w:hAnsi="Aptos" w:eastAsia="Aptos" w:cs="Aptos" w:asciiTheme="minorAscii" w:hAnsiTheme="minorAscii" w:eastAsiaTheme="minorAscii" w:cstheme="minorAscii"/>
          <w:kern w:val="0"/>
          <w14:ligatures w14:val="none"/>
        </w:rPr>
        <w:t>has a national initiative of reaching 50,000 farmers for SPIS</w:t>
      </w:r>
      <w:r w:rsidRPr="12B6CD5C" w:rsidR="00880A35">
        <w:rPr>
          <w:rFonts w:ascii="Aptos" w:hAnsi="Aptos" w:eastAsia="Aptos" w:cs="Aptos" w:asciiTheme="minorAscii" w:hAnsiTheme="minorAscii" w:eastAsiaTheme="minorAscii" w:cstheme="minorAscii"/>
          <w:kern w:val="0"/>
          <w14:ligatures w14:val="none"/>
        </w:rPr>
        <w:t>. And Nigeria Incentive</w:t>
      </w:r>
      <w:r w:rsidRPr="12B6CD5C" w:rsidR="00EF35E5">
        <w:rPr>
          <w:rFonts w:ascii="Aptos" w:hAnsi="Aptos" w:eastAsia="Aptos" w:cs="Aptos" w:asciiTheme="minorAscii" w:hAnsiTheme="minorAscii" w:eastAsiaTheme="minorAscii" w:cstheme="minorAscii"/>
          <w:kern w:val="0"/>
          <w14:ligatures w14:val="none"/>
        </w:rPr>
        <w:t xml:space="preserve">-based Risk Sharing System for Agricultural Lending (NIRSAL) has </w:t>
      </w:r>
      <w:r w:rsidRPr="12B6CD5C" w:rsidR="004B647B">
        <w:rPr>
          <w:rFonts w:ascii="Aptos" w:hAnsi="Aptos" w:eastAsia="Aptos" w:cs="Aptos" w:asciiTheme="minorAscii" w:hAnsiTheme="minorAscii" w:eastAsiaTheme="minorAscii" w:cstheme="minorAscii"/>
          <w:kern w:val="0"/>
          <w14:ligatures w14:val="none"/>
        </w:rPr>
        <w:t xml:space="preserve">a national plan to de-risk </w:t>
      </w:r>
      <w:r w:rsidRPr="12B6CD5C" w:rsidR="00545BA1">
        <w:rPr>
          <w:rFonts w:ascii="Aptos" w:hAnsi="Aptos" w:eastAsia="Aptos" w:cs="Aptos" w:asciiTheme="minorAscii" w:hAnsiTheme="minorAscii" w:eastAsiaTheme="minorAscii" w:cstheme="minorAscii"/>
          <w:kern w:val="0"/>
          <w14:ligatures w14:val="none"/>
        </w:rPr>
        <w:t>investment for 10,000 farmers under SPIS.</w:t>
      </w:r>
    </w:p>
    <w:p w:rsidR="00545BA1" w:rsidP="12B6CD5C" w:rsidRDefault="009E48C1" w14:paraId="31513008" w14:textId="45814492">
      <w:pPr>
        <w:pStyle w:val="ListParagraph"/>
        <w:numPr>
          <w:ilvl w:val="0"/>
          <w:numId w:val="30"/>
        </w:numPr>
        <w:spacing w:before="120" w:after="120" w:line="240" w:lineRule="auto"/>
        <w:ind w:left="360"/>
        <w:outlineLvl w:val="2"/>
        <w:rPr>
          <w:rFonts w:ascii="Aptos" w:hAnsi="Aptos" w:eastAsia="Aptos" w:cs="Aptos" w:asciiTheme="minorAscii" w:hAnsiTheme="minorAscii" w:eastAsiaTheme="minorAscii" w:cstheme="minorAscii"/>
          <w:kern w:val="0"/>
          <w14:ligatures w14:val="none"/>
        </w:rPr>
      </w:pPr>
      <w:r w:rsidRPr="12B6CD5C" w:rsidR="009E48C1">
        <w:rPr>
          <w:rFonts w:ascii="Aptos" w:hAnsi="Aptos" w:eastAsia="Aptos" w:cs="Aptos" w:asciiTheme="minorAscii" w:hAnsiTheme="minorAscii" w:eastAsiaTheme="minorAscii" w:cstheme="minorAscii"/>
          <w:kern w:val="0"/>
          <w14:ligatures w14:val="none"/>
        </w:rPr>
        <w:t>The initiatives of a</w:t>
      </w:r>
      <w:r w:rsidRPr="12B6CD5C" w:rsidR="002C571A">
        <w:rPr>
          <w:rFonts w:ascii="Aptos" w:hAnsi="Aptos" w:eastAsia="Aptos" w:cs="Aptos" w:asciiTheme="minorAscii" w:hAnsiTheme="minorAscii" w:eastAsiaTheme="minorAscii" w:cstheme="minorAscii"/>
          <w:kern w:val="0"/>
          <w14:ligatures w14:val="none"/>
        </w:rPr>
        <w:t xml:space="preserve">dvancing solar-powered irrigation </w:t>
      </w:r>
      <w:r w:rsidRPr="12B6CD5C" w:rsidR="00A03358">
        <w:rPr>
          <w:rFonts w:ascii="Aptos" w:hAnsi="Aptos" w:eastAsia="Aptos" w:cs="Aptos" w:asciiTheme="minorAscii" w:hAnsiTheme="minorAscii" w:eastAsiaTheme="minorAscii" w:cstheme="minorAscii"/>
          <w:kern w:val="0"/>
          <w14:ligatures w14:val="none"/>
        </w:rPr>
        <w:t xml:space="preserve">and </w:t>
      </w:r>
      <w:r w:rsidRPr="12B6CD5C" w:rsidR="007B007C">
        <w:rPr>
          <w:rFonts w:ascii="Aptos" w:hAnsi="Aptos" w:eastAsia="Aptos" w:cs="Aptos" w:asciiTheme="minorAscii" w:hAnsiTheme="minorAscii" w:eastAsiaTheme="minorAscii" w:cstheme="minorAscii"/>
          <w:kern w:val="0"/>
          <w14:ligatures w14:val="none"/>
        </w:rPr>
        <w:t>liquified</w:t>
      </w:r>
      <w:r w:rsidRPr="12B6CD5C" w:rsidR="00A03358">
        <w:rPr>
          <w:rFonts w:ascii="Aptos" w:hAnsi="Aptos" w:eastAsia="Aptos" w:cs="Aptos" w:asciiTheme="minorAscii" w:hAnsiTheme="minorAscii" w:eastAsiaTheme="minorAscii" w:cstheme="minorAscii"/>
          <w:kern w:val="0"/>
          <w14:ligatures w14:val="none"/>
        </w:rPr>
        <w:t xml:space="preserve"> natural gas (LNG) pumps</w:t>
      </w:r>
      <w:r w:rsidRPr="12B6CD5C" w:rsidR="00A03358">
        <w:rPr>
          <w:rFonts w:ascii="Aptos" w:hAnsi="Aptos" w:eastAsia="Aptos" w:cs="Aptos" w:asciiTheme="minorAscii" w:hAnsiTheme="minorAscii" w:eastAsiaTheme="minorAscii" w:cstheme="minorAscii"/>
          <w:kern w:val="0"/>
          <w14:ligatures w14:val="none"/>
        </w:rPr>
        <w:t xml:space="preserve"> </w:t>
      </w:r>
      <w:r w:rsidRPr="12B6CD5C" w:rsidR="00445383">
        <w:rPr>
          <w:rFonts w:ascii="Aptos" w:hAnsi="Aptos" w:eastAsia="Aptos" w:cs="Aptos" w:asciiTheme="minorAscii" w:hAnsiTheme="minorAscii" w:eastAsiaTheme="minorAscii" w:cstheme="minorAscii"/>
          <w:kern w:val="0"/>
          <w14:ligatures w14:val="none"/>
        </w:rPr>
        <w:t xml:space="preserve">in </w:t>
      </w:r>
      <w:r w:rsidRPr="12B6CD5C" w:rsidR="00A03358">
        <w:rPr>
          <w:rFonts w:ascii="Aptos" w:hAnsi="Aptos" w:eastAsia="Aptos" w:cs="Aptos" w:asciiTheme="minorAscii" w:hAnsiTheme="minorAscii" w:eastAsiaTheme="minorAscii" w:cstheme="minorAscii"/>
          <w:kern w:val="0"/>
          <w14:ligatures w14:val="none"/>
        </w:rPr>
        <w:t xml:space="preserve">the </w:t>
      </w:r>
      <w:r w:rsidRPr="12B6CD5C" w:rsidR="00445383">
        <w:rPr>
          <w:rFonts w:ascii="Aptos" w:hAnsi="Aptos" w:eastAsia="Aptos" w:cs="Aptos" w:asciiTheme="minorAscii" w:hAnsiTheme="minorAscii" w:eastAsiaTheme="minorAscii" w:cstheme="minorAscii"/>
          <w:kern w:val="0"/>
          <w14:ligatures w14:val="none"/>
        </w:rPr>
        <w:t>Ji</w:t>
      </w:r>
      <w:r w:rsidRPr="12B6CD5C" w:rsidR="00BF5F37">
        <w:rPr>
          <w:rFonts w:ascii="Aptos" w:hAnsi="Aptos" w:eastAsia="Aptos" w:cs="Aptos" w:asciiTheme="minorAscii" w:hAnsiTheme="minorAscii" w:eastAsiaTheme="minorAscii" w:cstheme="minorAscii"/>
          <w:kern w:val="0"/>
          <w14:ligatures w14:val="none"/>
        </w:rPr>
        <w:t>gawa state government of Nigeria</w:t>
      </w:r>
      <w:r w:rsidRPr="12B6CD5C" w:rsidR="007B7296">
        <w:rPr>
          <w:rFonts w:ascii="Aptos" w:hAnsi="Aptos" w:eastAsia="Aptos" w:cs="Aptos" w:asciiTheme="minorAscii" w:hAnsiTheme="minorAscii" w:eastAsiaTheme="minorAscii" w:cstheme="minorAscii"/>
          <w:kern w:val="0"/>
          <w14:ligatures w14:val="none"/>
        </w:rPr>
        <w:t>,</w:t>
      </w:r>
      <w:r w:rsidRPr="12B6CD5C" w:rsidR="00A03358">
        <w:rPr>
          <w:rFonts w:ascii="Aptos" w:hAnsi="Aptos" w:eastAsia="Aptos" w:cs="Aptos" w:asciiTheme="minorAscii" w:hAnsiTheme="minorAscii" w:eastAsiaTheme="minorAscii" w:cstheme="minorAscii"/>
          <w:kern w:val="0"/>
          <w14:ligatures w14:val="none"/>
        </w:rPr>
        <w:t xml:space="preserve"> </w:t>
      </w:r>
      <w:r w:rsidRPr="12B6CD5C" w:rsidR="007B7296">
        <w:rPr>
          <w:rFonts w:ascii="Aptos" w:hAnsi="Aptos" w:eastAsia="Aptos" w:cs="Aptos" w:asciiTheme="minorAscii" w:hAnsiTheme="minorAscii" w:eastAsiaTheme="minorAscii" w:cstheme="minorAscii"/>
          <w:kern w:val="0"/>
          <w14:ligatures w14:val="none"/>
        </w:rPr>
        <w:t xml:space="preserve">using </w:t>
      </w:r>
      <w:r w:rsidRPr="12B6CD5C" w:rsidR="16B51414">
        <w:rPr>
          <w:rFonts w:ascii="Aptos" w:hAnsi="Aptos" w:eastAsia="Aptos" w:cs="Aptos" w:asciiTheme="minorAscii" w:hAnsiTheme="minorAscii" w:eastAsiaTheme="minorAscii" w:cstheme="minorAscii"/>
          <w:kern w:val="0"/>
          <w14:ligatures w14:val="none"/>
        </w:rPr>
        <w:t xml:space="preserve">PPP and </w:t>
      </w:r>
      <w:r w:rsidRPr="12B6CD5C" w:rsidR="007B7296">
        <w:rPr>
          <w:rFonts w:ascii="Aptos" w:hAnsi="Aptos" w:eastAsia="Aptos" w:cs="Aptos" w:asciiTheme="minorAscii" w:hAnsiTheme="minorAscii" w:eastAsiaTheme="minorAscii" w:cstheme="minorAscii"/>
          <w:kern w:val="0"/>
          <w14:ligatures w14:val="none"/>
        </w:rPr>
        <w:t>irrigation as a service model</w:t>
      </w:r>
      <w:r w:rsidRPr="12B6CD5C" w:rsidR="002C571A">
        <w:rPr>
          <w:rFonts w:ascii="Aptos" w:hAnsi="Aptos" w:eastAsia="Aptos" w:cs="Aptos" w:asciiTheme="minorAscii" w:hAnsiTheme="minorAscii" w:eastAsiaTheme="minorAscii" w:cstheme="minorAscii"/>
          <w:kern w:val="0"/>
          <w14:ligatures w14:val="none"/>
        </w:rPr>
        <w:t>.</w:t>
      </w:r>
    </w:p>
    <w:p w:rsidR="001758A7" w:rsidP="12B6CD5C" w:rsidRDefault="5849CA40" w14:paraId="6F74B7FE" w14:textId="6104E58C">
      <w:pPr>
        <w:pStyle w:val="ListParagraph"/>
        <w:numPr>
          <w:ilvl w:val="0"/>
          <w:numId w:val="30"/>
        </w:numPr>
        <w:spacing w:before="120" w:after="120" w:line="240" w:lineRule="auto"/>
        <w:ind w:left="360"/>
        <w:outlineLvl w:val="2"/>
        <w:rPr>
          <w:rFonts w:ascii="Aptos" w:hAnsi="Aptos" w:eastAsia="Aptos" w:cs="Aptos" w:asciiTheme="minorAscii" w:hAnsiTheme="minorAscii" w:eastAsiaTheme="minorAscii" w:cstheme="minorAscii"/>
          <w:kern w:val="0"/>
          <w14:ligatures w14:val="none"/>
        </w:rPr>
      </w:pPr>
      <w:r w:rsidRPr="12B6CD5C" w:rsidR="5849CA40">
        <w:rPr>
          <w:rFonts w:ascii="Aptos" w:hAnsi="Aptos" w:eastAsia="Aptos" w:cs="Aptos" w:asciiTheme="minorAscii" w:hAnsiTheme="minorAscii" w:eastAsiaTheme="minorAscii" w:cstheme="minorAscii"/>
          <w:kern w:val="0"/>
          <w14:ligatures w14:val="none"/>
        </w:rPr>
        <w:lastRenderedPageBreak/>
        <w:t xml:space="preserve">Leveraging on </w:t>
      </w:r>
      <w:r w:rsidRPr="12B6CD5C" w:rsidR="5580A645">
        <w:rPr>
          <w:rFonts w:ascii="Aptos" w:hAnsi="Aptos" w:eastAsia="Aptos" w:cs="Aptos" w:asciiTheme="minorAscii" w:hAnsiTheme="minorAscii" w:eastAsiaTheme="minorAscii" w:cstheme="minorAscii"/>
          <w:kern w:val="0"/>
          <w14:ligatures w14:val="none"/>
        </w:rPr>
        <w:t>t</w:t>
      </w:r>
      <w:r w:rsidRPr="12B6CD5C" w:rsidR="00693009">
        <w:rPr>
          <w:rFonts w:ascii="Aptos" w:hAnsi="Aptos" w:eastAsia="Aptos" w:cs="Aptos" w:asciiTheme="minorAscii" w:hAnsiTheme="minorAscii" w:eastAsiaTheme="minorAscii" w:cstheme="minorAscii"/>
          <w:kern w:val="0"/>
          <w14:ligatures w14:val="none"/>
        </w:rPr>
        <w:t xml:space="preserve">he </w:t>
      </w:r>
      <w:r w:rsidRPr="12B6CD5C" w:rsidR="07B11E44">
        <w:rPr>
          <w:rFonts w:ascii="Aptos" w:hAnsi="Aptos" w:eastAsia="Aptos" w:cs="Aptos" w:asciiTheme="minorAscii" w:hAnsiTheme="minorAscii" w:eastAsiaTheme="minorAscii" w:cstheme="minorAscii"/>
          <w:kern w:val="0"/>
          <w14:ligatures w14:val="none"/>
        </w:rPr>
        <w:t xml:space="preserve">on-going </w:t>
      </w:r>
      <w:r w:rsidRPr="12B6CD5C" w:rsidR="00693009">
        <w:rPr>
          <w:rFonts w:ascii="Aptos" w:hAnsi="Aptos" w:eastAsia="Aptos" w:cs="Aptos" w:asciiTheme="minorAscii" w:hAnsiTheme="minorAscii" w:eastAsiaTheme="minorAscii" w:cstheme="minorAscii"/>
          <w:kern w:val="0"/>
          <w14:ligatures w14:val="none"/>
        </w:rPr>
        <w:t xml:space="preserve">initiatives of </w:t>
      </w:r>
      <w:r w:rsidRPr="12B6CD5C" w:rsidR="00392F77">
        <w:rPr>
          <w:rFonts w:ascii="Aptos" w:hAnsi="Aptos" w:eastAsia="Aptos" w:cs="Aptos" w:asciiTheme="minorAscii" w:hAnsiTheme="minorAscii" w:eastAsiaTheme="minorAscii" w:cstheme="minorAscii"/>
          <w:kern w:val="0"/>
          <w14:ligatures w14:val="none"/>
        </w:rPr>
        <w:t>Gates</w:t>
      </w:r>
      <w:r w:rsidRPr="12B6CD5C" w:rsidR="00693009">
        <w:rPr>
          <w:rFonts w:ascii="Aptos" w:hAnsi="Aptos" w:eastAsia="Aptos" w:cs="Aptos" w:asciiTheme="minorAscii" w:hAnsiTheme="minorAscii" w:eastAsiaTheme="minorAscii" w:cstheme="minorAscii"/>
          <w:kern w:val="0"/>
          <w14:ligatures w14:val="none"/>
        </w:rPr>
        <w:t xml:space="preserve"> </w:t>
      </w:r>
      <w:r w:rsidRPr="12B6CD5C" w:rsidR="6FA5E95B">
        <w:rPr>
          <w:rFonts w:ascii="Aptos" w:hAnsi="Aptos" w:eastAsia="Aptos" w:cs="Aptos" w:asciiTheme="minorAscii" w:hAnsiTheme="minorAscii" w:eastAsiaTheme="minorAscii" w:cstheme="minorAscii"/>
          <w:kern w:val="0"/>
          <w14:ligatures w14:val="none"/>
        </w:rPr>
        <w:t xml:space="preserve">Foundation (GF) </w:t>
      </w:r>
      <w:r w:rsidRPr="12B6CD5C" w:rsidR="00693009">
        <w:rPr>
          <w:rFonts w:ascii="Aptos" w:hAnsi="Aptos" w:eastAsia="Aptos" w:cs="Aptos" w:asciiTheme="minorAscii" w:hAnsiTheme="minorAscii" w:eastAsiaTheme="minorAscii" w:cstheme="minorAscii"/>
          <w:kern w:val="0"/>
          <w14:ligatures w14:val="none"/>
        </w:rPr>
        <w:t>supported irrigation technology suitability mapping</w:t>
      </w:r>
      <w:r w:rsidRPr="12B6CD5C" w:rsidR="00392F77">
        <w:rPr>
          <w:rFonts w:ascii="Aptos" w:hAnsi="Aptos" w:eastAsia="Aptos" w:cs="Aptos" w:asciiTheme="minorAscii" w:hAnsiTheme="minorAscii" w:eastAsiaTheme="minorAscii" w:cstheme="minorAscii"/>
          <w:kern w:val="0"/>
          <w14:ligatures w14:val="none"/>
        </w:rPr>
        <w:t xml:space="preserve"> </w:t>
      </w:r>
      <w:r w:rsidRPr="12B6CD5C" w:rsidR="1CCA34C6">
        <w:rPr>
          <w:rFonts w:ascii="Aptos" w:hAnsi="Aptos" w:eastAsia="Aptos" w:cs="Aptos" w:asciiTheme="minorAscii" w:hAnsiTheme="minorAscii" w:eastAsiaTheme="minorAscii" w:cstheme="minorAscii"/>
          <w:kern w:val="0"/>
          <w14:ligatures w14:val="none"/>
        </w:rPr>
        <w:t xml:space="preserve">activities </w:t>
      </w:r>
      <w:r w:rsidRPr="12B6CD5C" w:rsidR="00392F77">
        <w:rPr>
          <w:rFonts w:ascii="Aptos" w:hAnsi="Aptos" w:eastAsia="Aptos" w:cs="Aptos" w:asciiTheme="minorAscii" w:hAnsiTheme="minorAscii" w:eastAsiaTheme="minorAscii" w:cstheme="minorAscii"/>
          <w:kern w:val="0"/>
          <w14:ligatures w14:val="none"/>
        </w:rPr>
        <w:t>in Ethiopia, Nigeria, and Kenya</w:t>
      </w:r>
    </w:p>
    <w:p w:rsidR="00921B37" w:rsidP="12B6CD5C" w:rsidRDefault="00921B37" w14:paraId="0CE2CE15" w14:textId="2E56EAC4">
      <w:pPr>
        <w:pStyle w:val="ListParagraph"/>
        <w:numPr>
          <w:ilvl w:val="0"/>
          <w:numId w:val="30"/>
        </w:numPr>
        <w:spacing w:before="120" w:after="120" w:line="240" w:lineRule="auto"/>
        <w:ind w:left="360"/>
        <w:outlineLvl w:val="2"/>
        <w:rPr>
          <w:rFonts w:ascii="Aptos" w:hAnsi="Aptos" w:eastAsia="Aptos" w:cs="Aptos" w:asciiTheme="minorAscii" w:hAnsiTheme="minorAscii" w:eastAsiaTheme="minorAscii" w:cstheme="minorAscii"/>
          <w:kern w:val="0"/>
          <w14:ligatures w14:val="none"/>
        </w:rPr>
      </w:pPr>
      <w:r w:rsidRPr="12B6CD5C" w:rsidR="00921B37">
        <w:rPr>
          <w:rFonts w:ascii="Aptos" w:hAnsi="Aptos" w:eastAsia="Aptos" w:cs="Aptos" w:asciiTheme="minorAscii" w:hAnsiTheme="minorAscii" w:eastAsiaTheme="minorAscii" w:cstheme="minorAscii"/>
          <w:kern w:val="0"/>
          <w14:ligatures w14:val="none"/>
        </w:rPr>
        <w:t>SunCulture</w:t>
      </w:r>
      <w:r w:rsidRPr="12B6CD5C" w:rsidR="00921B37">
        <w:rPr>
          <w:rFonts w:ascii="Aptos" w:hAnsi="Aptos" w:eastAsia="Aptos" w:cs="Aptos" w:asciiTheme="minorAscii" w:hAnsiTheme="minorAscii" w:eastAsiaTheme="minorAscii" w:cstheme="minorAscii"/>
          <w:kern w:val="0"/>
          <w14:ligatures w14:val="none"/>
        </w:rPr>
        <w:t xml:space="preserve"> </w:t>
      </w:r>
      <w:r w:rsidRPr="12B6CD5C" w:rsidR="00473175">
        <w:rPr>
          <w:rFonts w:ascii="Aptos" w:hAnsi="Aptos" w:eastAsia="Aptos" w:cs="Aptos" w:asciiTheme="minorAscii" w:hAnsiTheme="minorAscii" w:eastAsiaTheme="minorAscii" w:cstheme="minorAscii"/>
          <w:kern w:val="0"/>
          <w14:ligatures w14:val="none"/>
        </w:rPr>
        <w:t xml:space="preserve">in Kenya has a target of distributing solar pumps to 20000 farmers in Kenya and </w:t>
      </w:r>
      <w:r w:rsidRPr="12B6CD5C" w:rsidR="00E14771">
        <w:rPr>
          <w:rFonts w:ascii="Aptos" w:hAnsi="Aptos" w:eastAsia="Aptos" w:cs="Aptos" w:asciiTheme="minorAscii" w:hAnsiTheme="minorAscii" w:eastAsiaTheme="minorAscii" w:cstheme="minorAscii"/>
          <w:kern w:val="0"/>
          <w14:ligatures w14:val="none"/>
        </w:rPr>
        <w:t xml:space="preserve">5000 farmers in </w:t>
      </w:r>
      <w:r w:rsidRPr="12B6CD5C" w:rsidR="00E14771">
        <w:rPr>
          <w:rFonts w:ascii="Aptos" w:hAnsi="Aptos" w:eastAsia="Aptos" w:cs="Aptos" w:asciiTheme="minorAscii" w:hAnsiTheme="minorAscii" w:eastAsiaTheme="minorAscii" w:cstheme="minorAscii"/>
          <w:kern w:val="0"/>
          <w14:ligatures w14:val="none"/>
        </w:rPr>
        <w:t>Uganada</w:t>
      </w:r>
      <w:r w:rsidRPr="12B6CD5C" w:rsidR="00E14771">
        <w:rPr>
          <w:rFonts w:ascii="Aptos" w:hAnsi="Aptos" w:eastAsia="Aptos" w:cs="Aptos" w:asciiTheme="minorAscii" w:hAnsiTheme="minorAscii" w:eastAsiaTheme="minorAscii" w:cstheme="minorAscii"/>
          <w:kern w:val="0"/>
          <w14:ligatures w14:val="none"/>
        </w:rPr>
        <w:t>,</w:t>
      </w:r>
    </w:p>
    <w:p w:rsidR="00392F77" w:rsidP="12B6CD5C" w:rsidRDefault="00836845" w14:paraId="369CF70B" w14:textId="20CC8F41">
      <w:pPr>
        <w:pStyle w:val="ListParagraph"/>
        <w:numPr>
          <w:ilvl w:val="0"/>
          <w:numId w:val="30"/>
        </w:numPr>
        <w:spacing w:before="120" w:after="120" w:line="240" w:lineRule="auto"/>
        <w:ind w:left="360"/>
        <w:outlineLvl w:val="2"/>
        <w:rPr>
          <w:rFonts w:ascii="Aptos" w:hAnsi="Aptos" w:eastAsia="Aptos" w:cs="Aptos" w:asciiTheme="minorAscii" w:hAnsiTheme="minorAscii" w:eastAsiaTheme="minorAscii" w:cstheme="minorAscii"/>
          <w:kern w:val="0"/>
          <w14:ligatures w14:val="none"/>
        </w:rPr>
      </w:pPr>
      <w:r w:rsidRPr="12B6CD5C" w:rsidR="00836845">
        <w:rPr>
          <w:rFonts w:ascii="Aptos" w:hAnsi="Aptos" w:eastAsia="Aptos" w:cs="Aptos" w:asciiTheme="minorAscii" w:hAnsiTheme="minorAscii" w:eastAsiaTheme="minorAscii" w:cstheme="minorAscii"/>
          <w:kern w:val="0"/>
          <w14:ligatures w14:val="none"/>
        </w:rPr>
        <w:t xml:space="preserve">The opportunity to </w:t>
      </w:r>
      <w:r w:rsidRPr="12B6CD5C" w:rsidR="00AC54EF">
        <w:rPr>
          <w:rFonts w:ascii="Aptos" w:hAnsi="Aptos" w:eastAsia="Aptos" w:cs="Aptos" w:asciiTheme="minorAscii" w:hAnsiTheme="minorAscii" w:eastAsiaTheme="minorAscii" w:cstheme="minorAscii"/>
          <w:kern w:val="0"/>
          <w14:ligatures w14:val="none"/>
        </w:rPr>
        <w:t>get support from</w:t>
      </w:r>
      <w:r w:rsidRPr="12B6CD5C" w:rsidR="000A16C4">
        <w:rPr>
          <w:rFonts w:ascii="Aptos" w:hAnsi="Aptos" w:eastAsia="Aptos" w:cs="Aptos" w:asciiTheme="minorAscii" w:hAnsiTheme="minorAscii" w:eastAsiaTheme="minorAscii" w:cstheme="minorAscii"/>
          <w:kern w:val="0"/>
          <w14:ligatures w14:val="none"/>
        </w:rPr>
        <w:t xml:space="preserve"> different </w:t>
      </w:r>
      <w:r w:rsidRPr="12B6CD5C" w:rsidR="000A16C4">
        <w:rPr>
          <w:rFonts w:ascii="Aptos" w:hAnsi="Aptos" w:eastAsia="Aptos" w:cs="Aptos" w:asciiTheme="minorAscii" w:hAnsiTheme="minorAscii" w:eastAsiaTheme="minorAscii" w:cstheme="minorAscii"/>
          <w:kern w:val="0"/>
          <w14:ligatures w14:val="none"/>
        </w:rPr>
        <w:t>PoDs</w:t>
      </w:r>
      <w:r w:rsidRPr="12B6CD5C" w:rsidR="000A16C4">
        <w:rPr>
          <w:rFonts w:ascii="Aptos" w:hAnsi="Aptos" w:eastAsia="Aptos" w:cs="Aptos" w:asciiTheme="minorAscii" w:hAnsiTheme="minorAscii" w:eastAsiaTheme="minorAscii" w:cstheme="minorAscii"/>
          <w:kern w:val="0"/>
          <w14:ligatures w14:val="none"/>
        </w:rPr>
        <w:t xml:space="preserve"> of AoW3</w:t>
      </w:r>
      <w:r w:rsidRPr="12B6CD5C" w:rsidR="00AC54EF">
        <w:rPr>
          <w:rFonts w:ascii="Aptos" w:hAnsi="Aptos" w:eastAsia="Aptos" w:cs="Aptos" w:asciiTheme="minorAscii" w:hAnsiTheme="minorAscii" w:eastAsiaTheme="minorAscii" w:cstheme="minorAscii"/>
          <w:kern w:val="0"/>
          <w14:ligatures w14:val="none"/>
        </w:rPr>
        <w:t>,</w:t>
      </w:r>
      <w:r w:rsidRPr="12B6CD5C" w:rsidR="000A16C4">
        <w:rPr>
          <w:rFonts w:ascii="Aptos" w:hAnsi="Aptos" w:eastAsia="Aptos" w:cs="Aptos" w:asciiTheme="minorAscii" w:hAnsiTheme="minorAscii" w:eastAsiaTheme="minorAscii" w:cstheme="minorAscii"/>
          <w:kern w:val="0"/>
          <w14:ligatures w14:val="none"/>
        </w:rPr>
        <w:t xml:space="preserve"> </w:t>
      </w:r>
      <w:r w:rsidRPr="12B6CD5C" w:rsidR="007D1C15">
        <w:rPr>
          <w:rFonts w:ascii="Aptos" w:hAnsi="Aptos" w:eastAsia="Aptos" w:cs="Aptos" w:asciiTheme="minorAscii" w:hAnsiTheme="minorAscii" w:eastAsiaTheme="minorAscii" w:cstheme="minorAscii"/>
          <w:kern w:val="0"/>
          <w14:ligatures w14:val="none"/>
        </w:rPr>
        <w:t xml:space="preserve">such as </w:t>
      </w:r>
      <w:r w:rsidRPr="12B6CD5C" w:rsidR="00000750">
        <w:rPr>
          <w:rFonts w:ascii="Aptos" w:hAnsi="Aptos" w:eastAsia="Aptos" w:cs="Aptos" w:asciiTheme="minorAscii" w:hAnsiTheme="minorAscii" w:eastAsiaTheme="minorAscii" w:cstheme="minorAscii"/>
          <w:kern w:val="0"/>
          <w14:ligatures w14:val="none"/>
        </w:rPr>
        <w:t xml:space="preserve">accelerating </w:t>
      </w:r>
      <w:r w:rsidRPr="12B6CD5C" w:rsidR="007541B5">
        <w:rPr>
          <w:rFonts w:ascii="Aptos" w:hAnsi="Aptos" w:eastAsia="Aptos" w:cs="Aptos" w:asciiTheme="minorAscii" w:hAnsiTheme="minorAscii" w:eastAsiaTheme="minorAscii" w:cstheme="minorAscii"/>
          <w:kern w:val="0"/>
          <w14:ligatures w14:val="none"/>
        </w:rPr>
        <w:t>agribusiness for impact</w:t>
      </w:r>
      <w:r w:rsidRPr="12B6CD5C" w:rsidR="00AA7631">
        <w:rPr>
          <w:rFonts w:ascii="Aptos" w:hAnsi="Aptos" w:eastAsia="Aptos" w:cs="Aptos" w:asciiTheme="minorAscii" w:hAnsiTheme="minorAscii" w:eastAsiaTheme="minorAscii" w:cstheme="minorAscii"/>
          <w:kern w:val="0"/>
          <w14:ligatures w14:val="none"/>
        </w:rPr>
        <w:t xml:space="preserve"> </w:t>
      </w:r>
      <w:r w:rsidRPr="12B6CD5C" w:rsidR="00AA7631">
        <w:rPr>
          <w:rFonts w:ascii="Aptos" w:hAnsi="Aptos" w:eastAsia="Aptos" w:cs="Aptos" w:asciiTheme="minorAscii" w:hAnsiTheme="minorAscii" w:eastAsiaTheme="minorAscii" w:cstheme="minorAscii"/>
          <w:kern w:val="0"/>
          <w14:ligatures w14:val="none"/>
        </w:rPr>
        <w:t>PoD</w:t>
      </w:r>
      <w:r w:rsidRPr="12B6CD5C" w:rsidR="00AA7631">
        <w:rPr>
          <w:rFonts w:ascii="Aptos" w:hAnsi="Aptos" w:eastAsia="Aptos" w:cs="Aptos" w:asciiTheme="minorAscii" w:hAnsiTheme="minorAscii" w:eastAsiaTheme="minorAscii" w:cstheme="minorAscii"/>
          <w:kern w:val="0"/>
          <w14:ligatures w14:val="none"/>
        </w:rPr>
        <w:t xml:space="preserve"> </w:t>
      </w:r>
      <w:r w:rsidRPr="12B6CD5C" w:rsidR="007541B5">
        <w:rPr>
          <w:rFonts w:ascii="Aptos" w:hAnsi="Aptos" w:eastAsia="Aptos" w:cs="Aptos" w:asciiTheme="minorAscii" w:hAnsiTheme="minorAscii" w:eastAsiaTheme="minorAscii" w:cstheme="minorAscii"/>
          <w:kern w:val="0"/>
          <w14:ligatures w14:val="none"/>
        </w:rPr>
        <w:t xml:space="preserve"> (</w:t>
      </w:r>
      <w:r w:rsidRPr="12B6CD5C" w:rsidR="006C56B2">
        <w:rPr>
          <w:rFonts w:ascii="Aptos" w:hAnsi="Aptos" w:eastAsia="Aptos" w:cs="Aptos" w:asciiTheme="minorAscii" w:hAnsiTheme="minorAscii" w:eastAsiaTheme="minorAscii" w:cstheme="minorAscii"/>
          <w:kern w:val="0"/>
          <w14:ligatures w14:val="none"/>
        </w:rPr>
        <w:t xml:space="preserve">identifying </w:t>
      </w:r>
      <w:r w:rsidRPr="12B6CD5C" w:rsidR="00077C91">
        <w:rPr>
          <w:rFonts w:ascii="Aptos" w:hAnsi="Aptos" w:eastAsia="Aptos" w:cs="Aptos" w:asciiTheme="minorAscii" w:hAnsiTheme="minorAscii" w:eastAsiaTheme="minorAscii" w:cstheme="minorAscii"/>
          <w:kern w:val="0"/>
          <w14:ligatures w14:val="none"/>
        </w:rPr>
        <w:t>investment ready pipelines</w:t>
      </w:r>
      <w:r w:rsidRPr="12B6CD5C" w:rsidR="000B0260">
        <w:rPr>
          <w:rFonts w:ascii="Aptos" w:hAnsi="Aptos" w:eastAsia="Aptos" w:cs="Aptos" w:asciiTheme="minorAscii" w:hAnsiTheme="minorAscii" w:eastAsiaTheme="minorAscii" w:cstheme="minorAscii"/>
          <w:kern w:val="0"/>
          <w14:ligatures w14:val="none"/>
        </w:rPr>
        <w:t>), inclusive</w:t>
      </w:r>
      <w:r w:rsidRPr="12B6CD5C" w:rsidR="00A66AD0">
        <w:rPr>
          <w:rFonts w:ascii="Aptos" w:hAnsi="Aptos" w:eastAsia="Aptos" w:cs="Aptos" w:asciiTheme="minorAscii" w:hAnsiTheme="minorAscii" w:eastAsiaTheme="minorAscii" w:cstheme="minorAscii"/>
          <w:kern w:val="0"/>
          <w14:ligatures w14:val="none"/>
        </w:rPr>
        <w:t xml:space="preserve"> </w:t>
      </w:r>
      <w:r w:rsidRPr="12B6CD5C" w:rsidR="007D1C15">
        <w:rPr>
          <w:rFonts w:ascii="Aptos" w:hAnsi="Aptos" w:eastAsia="Aptos" w:cs="Aptos" w:asciiTheme="minorAscii" w:hAnsiTheme="minorAscii" w:eastAsiaTheme="minorAscii" w:cstheme="minorAscii"/>
          <w:kern w:val="0"/>
          <w14:ligatures w14:val="none"/>
        </w:rPr>
        <w:t xml:space="preserve">and responsible scaling </w:t>
      </w:r>
      <w:r w:rsidRPr="12B6CD5C" w:rsidR="00AA7631">
        <w:rPr>
          <w:rFonts w:ascii="Aptos" w:hAnsi="Aptos" w:eastAsia="Aptos" w:cs="Aptos" w:asciiTheme="minorAscii" w:hAnsiTheme="minorAscii" w:eastAsiaTheme="minorAscii" w:cstheme="minorAscii"/>
          <w:kern w:val="0"/>
          <w14:ligatures w14:val="none"/>
        </w:rPr>
        <w:t>PoD</w:t>
      </w:r>
      <w:r w:rsidRPr="12B6CD5C" w:rsidR="00AA7631">
        <w:rPr>
          <w:rFonts w:ascii="Aptos" w:hAnsi="Aptos" w:eastAsia="Aptos" w:cs="Aptos" w:asciiTheme="minorAscii" w:hAnsiTheme="minorAscii" w:eastAsiaTheme="minorAscii" w:cstheme="minorAscii"/>
          <w:kern w:val="0"/>
          <w14:ligatures w14:val="none"/>
        </w:rPr>
        <w:t xml:space="preserve"> to support scaling partners </w:t>
      </w:r>
      <w:r w:rsidRPr="12B6CD5C" w:rsidR="00B539FF">
        <w:rPr>
          <w:rFonts w:ascii="Aptos" w:hAnsi="Aptos" w:eastAsia="Aptos" w:cs="Aptos" w:asciiTheme="minorAscii" w:hAnsiTheme="minorAscii" w:eastAsiaTheme="minorAscii" w:cstheme="minorAscii"/>
          <w:kern w:val="0"/>
          <w14:ligatures w14:val="none"/>
        </w:rPr>
        <w:t>in being</w:t>
      </w:r>
      <w:r w:rsidRPr="12B6CD5C" w:rsidR="00AA7631">
        <w:rPr>
          <w:rFonts w:ascii="Aptos" w:hAnsi="Aptos" w:eastAsia="Aptos" w:cs="Aptos" w:asciiTheme="minorAscii" w:hAnsiTheme="minorAscii" w:eastAsiaTheme="minorAscii" w:cstheme="minorAscii"/>
          <w:kern w:val="0"/>
          <w14:ligatures w14:val="none"/>
        </w:rPr>
        <w:t xml:space="preserve"> inclusive and responsible</w:t>
      </w:r>
      <w:r w:rsidRPr="12B6CD5C" w:rsidR="000B0260">
        <w:rPr>
          <w:rFonts w:ascii="Aptos" w:hAnsi="Aptos" w:eastAsia="Aptos" w:cs="Aptos" w:asciiTheme="minorAscii" w:hAnsiTheme="minorAscii" w:eastAsiaTheme="minorAscii" w:cstheme="minorAscii"/>
          <w:kern w:val="0"/>
          <w14:ligatures w14:val="none"/>
        </w:rPr>
        <w:t>,</w:t>
      </w:r>
      <w:r w:rsidRPr="12B6CD5C" w:rsidR="0057417C">
        <w:rPr>
          <w:rFonts w:ascii="Aptos" w:hAnsi="Aptos" w:eastAsia="Aptos" w:cs="Aptos" w:asciiTheme="minorAscii" w:hAnsiTheme="minorAscii" w:eastAsiaTheme="minorAscii" w:cstheme="minorAscii"/>
          <w:kern w:val="0"/>
          <w14:ligatures w14:val="none"/>
        </w:rPr>
        <w:t xml:space="preserve"> </w:t>
      </w:r>
      <w:r w:rsidRPr="12B6CD5C" w:rsidR="00B03066">
        <w:rPr>
          <w:rFonts w:ascii="Aptos" w:hAnsi="Aptos" w:eastAsia="Aptos" w:cs="Aptos" w:asciiTheme="minorAscii" w:hAnsiTheme="minorAscii" w:eastAsiaTheme="minorAscii" w:cstheme="minorAscii"/>
          <w:kern w:val="0"/>
          <w14:ligatures w14:val="none"/>
        </w:rPr>
        <w:t xml:space="preserve">the water tariff </w:t>
      </w:r>
      <w:r w:rsidRPr="12B6CD5C" w:rsidR="00B539FF">
        <w:rPr>
          <w:rFonts w:ascii="Aptos" w:hAnsi="Aptos" w:eastAsia="Aptos" w:cs="Aptos" w:asciiTheme="minorAscii" w:hAnsiTheme="minorAscii" w:eastAsiaTheme="minorAscii" w:cstheme="minorAscii"/>
          <w:kern w:val="0"/>
          <w14:ligatures w14:val="none"/>
        </w:rPr>
        <w:t>PoD</w:t>
      </w:r>
      <w:r w:rsidRPr="12B6CD5C" w:rsidR="00B03066">
        <w:rPr>
          <w:rFonts w:ascii="Aptos" w:hAnsi="Aptos" w:eastAsia="Aptos" w:cs="Aptos" w:asciiTheme="minorAscii" w:hAnsiTheme="minorAscii" w:eastAsiaTheme="minorAscii" w:cstheme="minorAscii"/>
          <w:kern w:val="0"/>
          <w14:ligatures w14:val="none"/>
        </w:rPr>
        <w:t xml:space="preserve"> in Kenya</w:t>
      </w:r>
      <w:r w:rsidRPr="12B6CD5C" w:rsidR="00B539FF">
        <w:rPr>
          <w:rFonts w:ascii="Aptos" w:hAnsi="Aptos" w:eastAsia="Aptos" w:cs="Aptos" w:asciiTheme="minorAscii" w:hAnsiTheme="minorAscii" w:eastAsiaTheme="minorAscii" w:cstheme="minorAscii"/>
          <w:kern w:val="0"/>
          <w14:ligatures w14:val="none"/>
        </w:rPr>
        <w:t xml:space="preserve"> to support</w:t>
      </w:r>
      <w:r w:rsidRPr="12B6CD5C" w:rsidR="00046ED2">
        <w:rPr>
          <w:rFonts w:ascii="Aptos" w:hAnsi="Aptos" w:eastAsia="Aptos" w:cs="Aptos" w:asciiTheme="minorAscii" w:hAnsiTheme="minorAscii" w:eastAsiaTheme="minorAscii" w:cstheme="minorAscii"/>
          <w:kern w:val="0"/>
          <w14:ligatures w14:val="none"/>
        </w:rPr>
        <w:t xml:space="preserve"> the </w:t>
      </w:r>
      <w:r w:rsidRPr="12B6CD5C" w:rsidR="000B0260">
        <w:rPr>
          <w:rFonts w:ascii="Aptos" w:hAnsi="Aptos" w:eastAsia="Aptos" w:cs="Aptos" w:asciiTheme="minorAscii" w:hAnsiTheme="minorAscii" w:eastAsiaTheme="minorAscii" w:cstheme="minorAscii"/>
          <w:kern w:val="0"/>
          <w14:ligatures w14:val="none"/>
        </w:rPr>
        <w:t>sustainable FLID investment</w:t>
      </w:r>
      <w:r w:rsidRPr="12B6CD5C" w:rsidR="00077C91">
        <w:rPr>
          <w:rFonts w:ascii="Aptos" w:hAnsi="Aptos" w:eastAsia="Aptos" w:cs="Aptos" w:asciiTheme="minorAscii" w:hAnsiTheme="minorAscii" w:eastAsiaTheme="minorAscii" w:cstheme="minorAscii"/>
          <w:kern w:val="0"/>
          <w14:ligatures w14:val="none"/>
        </w:rPr>
        <w:t>,</w:t>
      </w:r>
      <w:r w:rsidRPr="12B6CD5C" w:rsidR="001210E9">
        <w:rPr>
          <w:rFonts w:ascii="Aptos" w:hAnsi="Aptos" w:eastAsia="Aptos" w:cs="Aptos" w:asciiTheme="minorAscii" w:hAnsiTheme="minorAscii" w:eastAsiaTheme="minorAscii" w:cstheme="minorAscii"/>
          <w:kern w:val="0"/>
          <w14:ligatures w14:val="none"/>
        </w:rPr>
        <w:t xml:space="preserve"> and </w:t>
      </w:r>
      <w:r w:rsidRPr="12B6CD5C" w:rsidR="00141188">
        <w:rPr>
          <w:rFonts w:ascii="Aptos" w:hAnsi="Aptos" w:eastAsia="Aptos" w:cs="Aptos" w:asciiTheme="minorAscii" w:hAnsiTheme="minorAscii" w:eastAsiaTheme="minorAscii" w:cstheme="minorAscii"/>
          <w:kern w:val="0"/>
          <w14:ligatures w14:val="none"/>
        </w:rPr>
        <w:t xml:space="preserve">understanding scaling barriers in Nigeria from </w:t>
      </w:r>
      <w:r w:rsidRPr="12B6CD5C" w:rsidR="00C3229B">
        <w:rPr>
          <w:rFonts w:ascii="Aptos" w:hAnsi="Aptos" w:eastAsia="Aptos" w:cs="Aptos" w:asciiTheme="minorAscii" w:hAnsiTheme="minorAscii" w:eastAsiaTheme="minorAscii" w:cstheme="minorAscii"/>
          <w:kern w:val="0"/>
          <w14:ligatures w14:val="none"/>
        </w:rPr>
        <w:t xml:space="preserve">the </w:t>
      </w:r>
      <w:r w:rsidRPr="12B6CD5C" w:rsidR="00C3229B">
        <w:rPr>
          <w:rFonts w:ascii="Aptos" w:hAnsi="Aptos" w:eastAsia="Aptos" w:cs="Aptos" w:asciiTheme="minorAscii" w:hAnsiTheme="minorAscii" w:eastAsiaTheme="minorAscii" w:cstheme="minorAscii"/>
          <w:kern w:val="0"/>
          <w14:ligatures w14:val="none"/>
        </w:rPr>
        <w:t>PoD</w:t>
      </w:r>
      <w:r w:rsidRPr="12B6CD5C" w:rsidR="00C3229B">
        <w:rPr>
          <w:rFonts w:ascii="Aptos" w:hAnsi="Aptos" w:eastAsia="Aptos" w:cs="Aptos" w:asciiTheme="minorAscii" w:hAnsiTheme="minorAscii" w:eastAsiaTheme="minorAscii" w:cstheme="minorAscii"/>
          <w:kern w:val="0"/>
          <w14:ligatures w14:val="none"/>
        </w:rPr>
        <w:t xml:space="preserve"> of </w:t>
      </w:r>
      <w:r w:rsidRPr="12B6CD5C" w:rsidR="00C3229B">
        <w:rPr>
          <w:rFonts w:ascii="Aptos" w:hAnsi="Aptos" w:eastAsia="Aptos" w:cs="Aptos" w:asciiTheme="minorAscii" w:hAnsiTheme="minorAscii" w:eastAsiaTheme="minorAscii" w:cstheme="minorAscii"/>
          <w:kern w:val="0"/>
          <w14:ligatures w14:val="none"/>
        </w:rPr>
        <w:t>Nigeria Enabling Environment Scaling Toolkit</w:t>
      </w:r>
      <w:r w:rsidRPr="12B6CD5C" w:rsidR="00C3229B">
        <w:rPr>
          <w:rFonts w:ascii="Aptos" w:hAnsi="Aptos" w:eastAsia="Aptos" w:cs="Aptos" w:asciiTheme="minorAscii" w:hAnsiTheme="minorAscii" w:eastAsiaTheme="minorAscii" w:cstheme="minorAscii"/>
          <w:kern w:val="0"/>
          <w14:ligatures w14:val="none"/>
        </w:rPr>
        <w:t>,</w:t>
      </w:r>
    </w:p>
    <w:p w:rsidR="00651939" w:rsidP="12B6CD5C" w:rsidRDefault="00EF37C8" w14:paraId="0D461084" w14:textId="4B298F90">
      <w:pPr>
        <w:pStyle w:val="ListParagraph"/>
        <w:spacing w:before="120" w:after="120" w:line="240" w:lineRule="auto"/>
        <w:ind w:left="360"/>
        <w:outlineLvl w:val="2"/>
        <w:rPr>
          <w:rFonts w:ascii="Aptos" w:hAnsi="Aptos" w:eastAsia="Aptos" w:cs="Aptos" w:asciiTheme="minorAscii" w:hAnsiTheme="minorAscii" w:eastAsiaTheme="minorAscii" w:cstheme="minorAscii"/>
          <w:b w:val="1"/>
          <w:bCs w:val="1"/>
          <w:kern w:val="0"/>
          <w14:ligatures w14:val="none"/>
        </w:rPr>
      </w:pPr>
      <w:r w:rsidRPr="12B6CD5C" w:rsidR="00EF37C8">
        <w:rPr>
          <w:rFonts w:ascii="Aptos" w:hAnsi="Aptos" w:eastAsia="Aptos" w:cs="Aptos" w:asciiTheme="minorAscii" w:hAnsiTheme="minorAscii" w:eastAsiaTheme="minorAscii" w:cstheme="minorAscii"/>
          <w:b w:val="1"/>
          <w:bCs w:val="1"/>
          <w:kern w:val="0"/>
          <w14:ligatures w14:val="none"/>
        </w:rPr>
        <w:t xml:space="preserve">Risks and </w:t>
      </w:r>
      <w:r w:rsidRPr="12B6CD5C" w:rsidR="00EF37C8">
        <w:rPr>
          <w:rFonts w:ascii="Aptos" w:hAnsi="Aptos" w:eastAsia="Aptos" w:cs="Aptos" w:asciiTheme="minorAscii" w:hAnsiTheme="minorAscii" w:eastAsiaTheme="minorAscii" w:cstheme="minorAscii"/>
          <w:b w:val="1"/>
          <w:bCs w:val="1"/>
          <w:kern w:val="0"/>
          <w14:ligatures w14:val="none"/>
        </w:rPr>
        <w:t>Management</w:t>
      </w:r>
    </w:p>
    <w:p w:rsidR="00EF37C8" w:rsidP="12B6CD5C" w:rsidRDefault="00EF37C8" w14:paraId="4DA1676A" w14:textId="05D916B5">
      <w:pPr>
        <w:pStyle w:val="ListParagraph"/>
        <w:numPr>
          <w:ilvl w:val="0"/>
          <w:numId w:val="30"/>
        </w:numPr>
        <w:spacing w:before="120" w:after="120" w:line="240" w:lineRule="auto"/>
        <w:ind w:left="450"/>
        <w:outlineLvl w:val="2"/>
        <w:rPr>
          <w:rFonts w:ascii="Aptos" w:hAnsi="Aptos" w:eastAsia="Aptos" w:cs="Aptos" w:asciiTheme="minorAscii" w:hAnsiTheme="minorAscii" w:eastAsiaTheme="minorAscii" w:cstheme="minorAscii"/>
          <w:kern w:val="0"/>
          <w14:ligatures w14:val="none"/>
        </w:rPr>
      </w:pPr>
      <w:r w:rsidRPr="12B6CD5C" w:rsidR="00EF37C8">
        <w:rPr>
          <w:rFonts w:ascii="Aptos" w:hAnsi="Aptos" w:eastAsia="Aptos" w:cs="Aptos" w:asciiTheme="minorAscii" w:hAnsiTheme="minorAscii" w:eastAsiaTheme="minorAscii" w:cstheme="minorAscii"/>
          <w:kern w:val="0"/>
          <w14:ligatures w14:val="none"/>
        </w:rPr>
        <w:t xml:space="preserve">Finance access and risk </w:t>
      </w:r>
      <w:r w:rsidRPr="12B6CD5C" w:rsidR="00762DC4">
        <w:rPr>
          <w:rFonts w:ascii="Aptos" w:hAnsi="Aptos" w:eastAsia="Aptos" w:cs="Aptos" w:asciiTheme="minorAscii" w:hAnsiTheme="minorAscii" w:eastAsiaTheme="minorAscii" w:cstheme="minorAscii"/>
          <w:kern w:val="0"/>
          <w14:ligatures w14:val="none"/>
        </w:rPr>
        <w:t xml:space="preserve">perception: FI may remain </w:t>
      </w:r>
      <w:r w:rsidRPr="12B6CD5C" w:rsidR="0011095B">
        <w:rPr>
          <w:rFonts w:ascii="Aptos" w:hAnsi="Aptos" w:eastAsia="Aptos" w:cs="Aptos" w:asciiTheme="minorAscii" w:hAnsiTheme="minorAscii" w:eastAsiaTheme="minorAscii" w:cstheme="minorAscii"/>
          <w:kern w:val="0"/>
          <w14:ligatures w14:val="none"/>
        </w:rPr>
        <w:t>cautious in lending</w:t>
      </w:r>
      <w:r w:rsidRPr="12B6CD5C" w:rsidR="00762DC4">
        <w:rPr>
          <w:rFonts w:ascii="Aptos" w:hAnsi="Aptos" w:eastAsia="Aptos" w:cs="Aptos" w:asciiTheme="minorAscii" w:hAnsiTheme="minorAscii" w:eastAsiaTheme="minorAscii" w:cstheme="minorAscii"/>
          <w:kern w:val="0"/>
          <w14:ligatures w14:val="none"/>
        </w:rPr>
        <w:t xml:space="preserve"> to smallholder irrigation</w:t>
      </w:r>
      <w:r w:rsidRPr="12B6CD5C" w:rsidR="0011095B">
        <w:rPr>
          <w:rFonts w:ascii="Aptos" w:hAnsi="Aptos" w:eastAsia="Aptos" w:cs="Aptos" w:asciiTheme="minorAscii" w:hAnsiTheme="minorAscii" w:eastAsiaTheme="minorAscii" w:cstheme="minorAscii"/>
          <w:kern w:val="0"/>
          <w14:ligatures w14:val="none"/>
        </w:rPr>
        <w:t xml:space="preserve"> due to perceived risks. Mitigation is </w:t>
      </w:r>
      <w:r w:rsidRPr="12B6CD5C" w:rsidR="0008110F">
        <w:rPr>
          <w:rFonts w:ascii="Aptos" w:hAnsi="Aptos" w:eastAsia="Aptos" w:cs="Aptos" w:asciiTheme="minorAscii" w:hAnsiTheme="minorAscii" w:eastAsiaTheme="minorAscii" w:cstheme="minorAscii"/>
          <w:kern w:val="0"/>
          <w14:ligatures w14:val="none"/>
        </w:rPr>
        <w:t xml:space="preserve">to engage with </w:t>
      </w:r>
      <w:r w:rsidRPr="12B6CD5C" w:rsidR="005C2402">
        <w:rPr>
          <w:rFonts w:ascii="Aptos" w:hAnsi="Aptos" w:eastAsia="Aptos" w:cs="Aptos" w:asciiTheme="minorAscii" w:hAnsiTheme="minorAscii" w:eastAsiaTheme="minorAscii" w:cstheme="minorAscii"/>
          <w:kern w:val="0"/>
          <w14:ligatures w14:val="none"/>
        </w:rPr>
        <w:t>de-risking</w:t>
      </w:r>
      <w:r w:rsidRPr="12B6CD5C" w:rsidR="0008110F">
        <w:rPr>
          <w:rFonts w:ascii="Aptos" w:hAnsi="Aptos" w:eastAsia="Aptos" w:cs="Aptos" w:asciiTheme="minorAscii" w:hAnsiTheme="minorAscii" w:eastAsiaTheme="minorAscii" w:cstheme="minorAscii"/>
          <w:kern w:val="0"/>
          <w14:ligatures w14:val="none"/>
        </w:rPr>
        <w:t xml:space="preserve"> </w:t>
      </w:r>
      <w:r w:rsidRPr="12B6CD5C" w:rsidR="00175093">
        <w:rPr>
          <w:rFonts w:ascii="Aptos" w:hAnsi="Aptos" w:eastAsia="Aptos" w:cs="Aptos" w:asciiTheme="minorAscii" w:hAnsiTheme="minorAscii" w:eastAsiaTheme="minorAscii" w:cstheme="minorAscii"/>
          <w:kern w:val="0"/>
          <w14:ligatures w14:val="none"/>
        </w:rPr>
        <w:t xml:space="preserve">institutions such as </w:t>
      </w:r>
      <w:r w:rsidRPr="12B6CD5C" w:rsidR="00175093">
        <w:rPr>
          <w:rFonts w:ascii="Aptos" w:hAnsi="Aptos" w:eastAsia="Aptos" w:cs="Aptos" w:asciiTheme="minorAscii" w:hAnsiTheme="minorAscii" w:eastAsiaTheme="minorAscii" w:cstheme="minorAscii"/>
          <w:kern w:val="0"/>
          <w14:ligatures w14:val="none"/>
        </w:rPr>
        <w:t>NAERLS</w:t>
      </w:r>
      <w:r w:rsidRPr="12B6CD5C" w:rsidR="00175093">
        <w:rPr>
          <w:rFonts w:ascii="Aptos" w:hAnsi="Aptos" w:eastAsia="Aptos" w:cs="Aptos" w:asciiTheme="minorAscii" w:hAnsiTheme="minorAscii" w:eastAsiaTheme="minorAscii" w:cstheme="minorAscii"/>
          <w:kern w:val="0"/>
          <w14:ligatures w14:val="none"/>
        </w:rPr>
        <w:t xml:space="preserve"> in Nigeria and </w:t>
      </w:r>
      <w:r w:rsidRPr="12B6CD5C" w:rsidR="007F238D">
        <w:rPr>
          <w:rFonts w:ascii="Aptos" w:hAnsi="Aptos" w:eastAsia="Aptos" w:cs="Aptos" w:asciiTheme="minorAscii" w:hAnsiTheme="minorAscii" w:eastAsiaTheme="minorAscii" w:cstheme="minorAscii"/>
          <w:kern w:val="0"/>
          <w14:ligatures w14:val="none"/>
        </w:rPr>
        <w:t>develop a sustainable solution</w:t>
      </w:r>
      <w:r w:rsidRPr="12B6CD5C" w:rsidR="00893BB0">
        <w:rPr>
          <w:rFonts w:ascii="Aptos" w:hAnsi="Aptos" w:eastAsia="Aptos" w:cs="Aptos" w:asciiTheme="minorAscii" w:hAnsiTheme="minorAscii" w:eastAsiaTheme="minorAscii" w:cstheme="minorAscii"/>
          <w:kern w:val="0"/>
          <w14:ligatures w14:val="none"/>
        </w:rPr>
        <w:t>,</w:t>
      </w:r>
      <w:r w:rsidRPr="12B6CD5C" w:rsidR="007F238D">
        <w:rPr>
          <w:rFonts w:ascii="Aptos" w:hAnsi="Aptos" w:eastAsia="Aptos" w:cs="Aptos" w:asciiTheme="minorAscii" w:hAnsiTheme="minorAscii" w:eastAsiaTheme="minorAscii" w:cstheme="minorAscii"/>
          <w:kern w:val="0"/>
          <w14:ligatures w14:val="none"/>
        </w:rPr>
        <w:t xml:space="preserve"> like blended finance in Kenya</w:t>
      </w:r>
    </w:p>
    <w:p w:rsidR="00A572AC" w:rsidP="12B6CD5C" w:rsidRDefault="00A572AC" w14:paraId="232B3099" w14:textId="7E86315F">
      <w:pPr>
        <w:pStyle w:val="ListParagraph"/>
        <w:numPr>
          <w:ilvl w:val="0"/>
          <w:numId w:val="30"/>
        </w:numPr>
        <w:spacing w:before="120" w:after="120" w:line="240" w:lineRule="auto"/>
        <w:ind w:left="450"/>
        <w:outlineLvl w:val="2"/>
        <w:rPr>
          <w:rFonts w:ascii="Aptos" w:hAnsi="Aptos" w:eastAsia="Aptos" w:cs="Aptos" w:asciiTheme="minorAscii" w:hAnsiTheme="minorAscii" w:eastAsiaTheme="minorAscii" w:cstheme="minorAscii"/>
          <w:kern w:val="0"/>
          <w14:ligatures w14:val="none"/>
        </w:rPr>
      </w:pPr>
      <w:r w:rsidRPr="12B6CD5C" w:rsidR="00A572AC">
        <w:rPr>
          <w:rFonts w:ascii="Aptos" w:hAnsi="Aptos" w:eastAsia="Aptos" w:cs="Aptos" w:asciiTheme="minorAscii" w:hAnsiTheme="minorAscii" w:eastAsiaTheme="minorAscii" w:cstheme="minorAscii"/>
          <w:kern w:val="0"/>
          <w14:ligatures w14:val="none"/>
        </w:rPr>
        <w:t xml:space="preserve">Fragmented supply chains: </w:t>
      </w:r>
      <w:r w:rsidRPr="12B6CD5C" w:rsidR="00893BB0">
        <w:rPr>
          <w:rFonts w:ascii="Aptos" w:hAnsi="Aptos" w:eastAsia="Aptos" w:cs="Aptos" w:asciiTheme="minorAscii" w:hAnsiTheme="minorAscii" w:eastAsiaTheme="minorAscii" w:cstheme="minorAscii"/>
          <w:kern w:val="0"/>
          <w14:ligatures w14:val="none"/>
        </w:rPr>
        <w:t>limited coordination between suppliers, financiers</w:t>
      </w:r>
      <w:r w:rsidRPr="12B6CD5C" w:rsidR="001F1853">
        <w:rPr>
          <w:rFonts w:ascii="Aptos" w:hAnsi="Aptos" w:eastAsia="Aptos" w:cs="Aptos" w:asciiTheme="minorAscii" w:hAnsiTheme="minorAscii" w:eastAsiaTheme="minorAscii" w:cstheme="minorAscii"/>
          <w:kern w:val="0"/>
          <w14:ligatures w14:val="none"/>
        </w:rPr>
        <w:t xml:space="preserve">, </w:t>
      </w:r>
      <w:r w:rsidRPr="12B6CD5C" w:rsidR="00893BB0">
        <w:rPr>
          <w:rFonts w:ascii="Aptos" w:hAnsi="Aptos" w:eastAsia="Aptos" w:cs="Aptos" w:asciiTheme="minorAscii" w:hAnsiTheme="minorAscii" w:eastAsiaTheme="minorAscii" w:cstheme="minorAscii"/>
          <w:kern w:val="0"/>
          <w14:ligatures w14:val="none"/>
        </w:rPr>
        <w:t>and farmers may slow</w:t>
      </w:r>
      <w:r w:rsidRPr="12B6CD5C" w:rsidR="001F1853">
        <w:rPr>
          <w:rFonts w:ascii="Aptos" w:hAnsi="Aptos" w:eastAsia="Aptos" w:cs="Aptos" w:asciiTheme="minorAscii" w:hAnsiTheme="minorAscii" w:eastAsiaTheme="minorAscii" w:cstheme="minorAscii"/>
          <w:kern w:val="0"/>
          <w14:ligatures w14:val="none"/>
        </w:rPr>
        <w:t xml:space="preserve"> scaling. Mitigation </w:t>
      </w:r>
      <w:r w:rsidRPr="12B6CD5C" w:rsidR="00C15CF8">
        <w:rPr>
          <w:rFonts w:ascii="Aptos" w:hAnsi="Aptos" w:eastAsia="Aptos" w:cs="Aptos" w:asciiTheme="minorAscii" w:hAnsiTheme="minorAscii" w:eastAsiaTheme="minorAscii" w:cstheme="minorAscii"/>
          <w:kern w:val="0"/>
          <w14:ligatures w14:val="none"/>
        </w:rPr>
        <w:t>involves establishing a scaling platform in Ethiopia and using the existing MSD platform in Nigeria.</w:t>
      </w:r>
    </w:p>
    <w:p w:rsidR="00C15CF8" w:rsidP="12B6CD5C" w:rsidRDefault="001F0315" w14:paraId="5A08B6B4" w14:textId="3F8E41C9">
      <w:pPr>
        <w:pStyle w:val="ListParagraph"/>
        <w:numPr>
          <w:ilvl w:val="0"/>
          <w:numId w:val="30"/>
        </w:numPr>
        <w:spacing w:before="120" w:after="120" w:line="240" w:lineRule="auto"/>
        <w:ind w:left="450"/>
        <w:outlineLvl w:val="2"/>
        <w:rPr>
          <w:rFonts w:ascii="Aptos" w:hAnsi="Aptos" w:eastAsia="Aptos" w:cs="Aptos" w:asciiTheme="minorAscii" w:hAnsiTheme="minorAscii" w:eastAsiaTheme="minorAscii" w:cstheme="minorAscii"/>
          <w:kern w:val="0"/>
          <w14:ligatures w14:val="none"/>
        </w:rPr>
      </w:pPr>
      <w:r w:rsidRPr="12B6CD5C" w:rsidR="001F0315">
        <w:rPr>
          <w:rFonts w:ascii="Aptos" w:hAnsi="Aptos" w:eastAsia="Aptos" w:cs="Aptos" w:asciiTheme="minorAscii" w:hAnsiTheme="minorAscii" w:eastAsiaTheme="minorAscii" w:cstheme="minorAscii"/>
          <w:kern w:val="0"/>
          <w14:ligatures w14:val="none"/>
        </w:rPr>
        <w:t xml:space="preserve">Institutional and policy barriers: regulatory gaps and weak policy enforcement may constrain scaling. Mitigation is to use the various </w:t>
      </w:r>
      <w:r w:rsidRPr="12B6CD5C" w:rsidR="001F0315">
        <w:rPr>
          <w:rFonts w:ascii="Aptos" w:hAnsi="Aptos" w:eastAsia="Aptos" w:cs="Aptos" w:asciiTheme="minorAscii" w:hAnsiTheme="minorAscii" w:eastAsiaTheme="minorAscii" w:cstheme="minorAscii"/>
          <w:kern w:val="0"/>
          <w14:ligatures w14:val="none"/>
        </w:rPr>
        <w:t>PoDs</w:t>
      </w:r>
      <w:r w:rsidRPr="12B6CD5C" w:rsidR="001F0315">
        <w:rPr>
          <w:rFonts w:ascii="Aptos" w:hAnsi="Aptos" w:eastAsia="Aptos" w:cs="Aptos" w:asciiTheme="minorAscii" w:hAnsiTheme="minorAscii" w:eastAsiaTheme="minorAscii" w:cstheme="minorAscii"/>
          <w:kern w:val="0"/>
          <w14:ligatures w14:val="none"/>
        </w:rPr>
        <w:t xml:space="preserve"> under AoW3 to </w:t>
      </w:r>
      <w:r w:rsidRPr="12B6CD5C" w:rsidR="003A4CED">
        <w:rPr>
          <w:rFonts w:ascii="Aptos" w:hAnsi="Aptos" w:eastAsia="Aptos" w:cs="Aptos" w:asciiTheme="minorAscii" w:hAnsiTheme="minorAscii" w:eastAsiaTheme="minorAscii" w:cstheme="minorAscii"/>
          <w:kern w:val="0"/>
          <w14:ligatures w14:val="none"/>
        </w:rPr>
        <w:t>inform scaling partners to make incremental reforms.</w:t>
      </w:r>
    </w:p>
    <w:p w:rsidRPr="00D53F3E" w:rsidR="003A4CED" w:rsidP="12B6CD5C" w:rsidRDefault="00D50AB7" w14:paraId="1E4EF504" w14:textId="7E20DAB7">
      <w:pPr>
        <w:pStyle w:val="ListParagraph"/>
        <w:numPr>
          <w:ilvl w:val="0"/>
          <w:numId w:val="30"/>
        </w:numPr>
        <w:spacing w:before="120" w:after="120" w:line="240" w:lineRule="auto"/>
        <w:ind w:left="450"/>
        <w:outlineLvl w:val="2"/>
        <w:rPr>
          <w:rFonts w:ascii="Aptos" w:hAnsi="Aptos" w:eastAsia="Aptos" w:cs="Aptos" w:asciiTheme="minorAscii" w:hAnsiTheme="minorAscii" w:eastAsiaTheme="minorAscii" w:cstheme="minorAscii"/>
          <w:kern w:val="0"/>
          <w14:ligatures w14:val="none"/>
        </w:rPr>
      </w:pPr>
      <w:r w:rsidRPr="12B6CD5C" w:rsidR="00D50AB7">
        <w:rPr>
          <w:rFonts w:ascii="Aptos" w:hAnsi="Aptos" w:eastAsia="Aptos" w:cs="Aptos" w:asciiTheme="minorAscii" w:hAnsiTheme="minorAscii" w:eastAsiaTheme="minorAscii" w:cstheme="minorAscii"/>
          <w:kern w:val="0"/>
          <w14:ligatures w14:val="none"/>
        </w:rPr>
        <w:t xml:space="preserve">Risk of </w:t>
      </w:r>
      <w:r w:rsidRPr="12B6CD5C" w:rsidR="00021D31">
        <w:rPr>
          <w:rFonts w:ascii="Aptos" w:hAnsi="Aptos" w:eastAsia="Aptos" w:cs="Aptos" w:asciiTheme="minorAscii" w:hAnsiTheme="minorAscii" w:eastAsiaTheme="minorAscii" w:cstheme="minorAscii"/>
          <w:kern w:val="0"/>
          <w14:ligatures w14:val="none"/>
        </w:rPr>
        <w:t>ex</w:t>
      </w:r>
      <w:r w:rsidRPr="12B6CD5C" w:rsidR="00D50AB7">
        <w:rPr>
          <w:rFonts w:ascii="Aptos" w:hAnsi="Aptos" w:eastAsia="Aptos" w:cs="Aptos" w:asciiTheme="minorAscii" w:hAnsiTheme="minorAscii" w:eastAsiaTheme="minorAscii" w:cstheme="minorAscii"/>
          <w:kern w:val="0"/>
          <w14:ligatures w14:val="none"/>
        </w:rPr>
        <w:t>clusion</w:t>
      </w:r>
      <w:r w:rsidRPr="12B6CD5C" w:rsidR="00021D31">
        <w:rPr>
          <w:rFonts w:ascii="Aptos" w:hAnsi="Aptos" w:eastAsia="Aptos" w:cs="Aptos" w:asciiTheme="minorAscii" w:hAnsiTheme="minorAscii" w:eastAsiaTheme="minorAscii" w:cstheme="minorAscii"/>
          <w:kern w:val="0"/>
          <w14:ligatures w14:val="none"/>
        </w:rPr>
        <w:t xml:space="preserve">: women and youth may be excluded </w:t>
      </w:r>
      <w:r w:rsidRPr="12B6CD5C" w:rsidR="000F324F">
        <w:rPr>
          <w:rFonts w:ascii="Aptos" w:hAnsi="Aptos" w:eastAsia="Aptos" w:cs="Aptos" w:asciiTheme="minorAscii" w:hAnsiTheme="minorAscii" w:eastAsiaTheme="minorAscii" w:cstheme="minorAscii"/>
          <w:kern w:val="0"/>
          <w14:ligatures w14:val="none"/>
        </w:rPr>
        <w:t>from</w:t>
      </w:r>
      <w:r w:rsidRPr="12B6CD5C" w:rsidR="00021D31">
        <w:rPr>
          <w:rFonts w:ascii="Aptos" w:hAnsi="Aptos" w:eastAsia="Aptos" w:cs="Aptos" w:asciiTheme="minorAscii" w:hAnsiTheme="minorAscii" w:eastAsiaTheme="minorAscii" w:cstheme="minorAscii"/>
          <w:kern w:val="0"/>
          <w14:ligatures w14:val="none"/>
        </w:rPr>
        <w:t xml:space="preserve"> the scaling. Mitigation </w:t>
      </w:r>
      <w:r w:rsidRPr="12B6CD5C" w:rsidR="000F324F">
        <w:rPr>
          <w:rFonts w:ascii="Aptos" w:hAnsi="Aptos" w:eastAsia="Aptos" w:cs="Aptos" w:asciiTheme="minorAscii" w:hAnsiTheme="minorAscii" w:eastAsiaTheme="minorAscii" w:cstheme="minorAscii"/>
          <w:kern w:val="0"/>
          <w14:ligatures w14:val="none"/>
        </w:rPr>
        <w:t xml:space="preserve">involves engaging the inclusive and responsive scaling </w:t>
      </w:r>
      <w:r w:rsidRPr="12B6CD5C" w:rsidR="000F324F">
        <w:rPr>
          <w:rFonts w:ascii="Aptos" w:hAnsi="Aptos" w:eastAsia="Aptos" w:cs="Aptos" w:asciiTheme="minorAscii" w:hAnsiTheme="minorAscii" w:eastAsiaTheme="minorAscii" w:cstheme="minorAscii"/>
          <w:kern w:val="0"/>
          <w14:ligatures w14:val="none"/>
        </w:rPr>
        <w:t>PoD</w:t>
      </w:r>
      <w:r w:rsidRPr="12B6CD5C" w:rsidR="000F324F">
        <w:rPr>
          <w:rFonts w:ascii="Aptos" w:hAnsi="Aptos" w:eastAsia="Aptos" w:cs="Aptos" w:asciiTheme="minorAscii" w:hAnsiTheme="minorAscii" w:eastAsiaTheme="minorAscii" w:cstheme="minorAscii"/>
          <w:kern w:val="0"/>
          <w14:ligatures w14:val="none"/>
        </w:rPr>
        <w:t xml:space="preserve"> with the scaling partners in the three countries through capacity building, inclusive adoption, and the </w:t>
      </w:r>
      <w:r w:rsidRPr="12B6CD5C" w:rsidR="00D53F3E">
        <w:rPr>
          <w:rFonts w:ascii="Aptos" w:hAnsi="Aptos" w:eastAsia="Aptos" w:cs="Aptos" w:asciiTheme="minorAscii" w:hAnsiTheme="minorAscii" w:eastAsiaTheme="minorAscii" w:cstheme="minorAscii"/>
          <w:kern w:val="0"/>
          <w14:ligatures w14:val="none"/>
        </w:rPr>
        <w:t>scaling of innovation to mitigate unintended consequences.</w:t>
      </w:r>
    </w:p>
    <w:p w:rsidRPr="00D55913" w:rsidR="00231FF5" w:rsidP="12B6CD5C" w:rsidRDefault="00231FF5" w14:paraId="6B524300" w14:textId="58B4A1D7">
      <w:pPr>
        <w:pStyle w:val="ListParagraph"/>
        <w:numPr>
          <w:ilvl w:val="0"/>
          <w:numId w:val="22"/>
        </w:numPr>
        <w:spacing w:before="120" w:after="120" w:line="240" w:lineRule="auto"/>
        <w:outlineLvl w:val="2"/>
        <w:rPr>
          <w:rFonts w:ascii="Aptos" w:hAnsi="Aptos" w:eastAsia="Aptos" w:cs="Aptos" w:asciiTheme="minorAscii" w:hAnsiTheme="minorAscii" w:eastAsiaTheme="minorAscii" w:cstheme="minorAscii"/>
          <w:b w:val="1"/>
          <w:bCs w:val="1"/>
          <w:kern w:val="0"/>
          <w14:ligatures w14:val="none"/>
        </w:rPr>
      </w:pPr>
      <w:r w:rsidRPr="12B6CD5C" w:rsidR="00231FF5">
        <w:rPr>
          <w:rFonts w:ascii="Aptos" w:hAnsi="Aptos" w:eastAsia="Aptos" w:cs="Aptos" w:asciiTheme="minorAscii" w:hAnsiTheme="minorAscii" w:eastAsiaTheme="minorAscii" w:cstheme="minorAscii"/>
          <w:b w:val="1"/>
          <w:bCs w:val="1"/>
          <w:kern w:val="0"/>
          <w14:ligatures w14:val="none"/>
        </w:rPr>
        <w:t xml:space="preserve">Scaling </w:t>
      </w:r>
      <w:r w:rsidRPr="12B6CD5C" w:rsidR="001D6497">
        <w:rPr>
          <w:rFonts w:ascii="Aptos" w:hAnsi="Aptos" w:eastAsia="Aptos" w:cs="Aptos" w:asciiTheme="minorAscii" w:hAnsiTheme="minorAscii" w:eastAsiaTheme="minorAscii" w:cstheme="minorAscii"/>
          <w:b w:val="1"/>
          <w:bCs w:val="1"/>
          <w:kern w:val="0"/>
          <w14:ligatures w14:val="none"/>
        </w:rPr>
        <w:t>t</w:t>
      </w:r>
      <w:r w:rsidRPr="12B6CD5C" w:rsidR="00231FF5">
        <w:rPr>
          <w:rFonts w:ascii="Aptos" w:hAnsi="Aptos" w:eastAsia="Aptos" w:cs="Aptos" w:asciiTheme="minorAscii" w:hAnsiTheme="minorAscii" w:eastAsiaTheme="minorAscii" w:cstheme="minorAscii"/>
          <w:b w:val="1"/>
          <w:bCs w:val="1"/>
          <w:kern w:val="0"/>
          <w14:ligatures w14:val="none"/>
        </w:rPr>
        <w:t xml:space="preserve">rack </w:t>
      </w:r>
      <w:r w:rsidRPr="12B6CD5C" w:rsidR="001D6497">
        <w:rPr>
          <w:rFonts w:ascii="Aptos" w:hAnsi="Aptos" w:eastAsia="Aptos" w:cs="Aptos" w:asciiTheme="minorAscii" w:hAnsiTheme="minorAscii" w:eastAsiaTheme="minorAscii" w:cstheme="minorAscii"/>
          <w:b w:val="1"/>
          <w:bCs w:val="1"/>
          <w:kern w:val="0"/>
          <w14:ligatures w14:val="none"/>
        </w:rPr>
        <w:t>i</w:t>
      </w:r>
      <w:r w:rsidRPr="12B6CD5C" w:rsidR="00231FF5">
        <w:rPr>
          <w:rFonts w:ascii="Aptos" w:hAnsi="Aptos" w:eastAsia="Aptos" w:cs="Aptos" w:asciiTheme="minorAscii" w:hAnsiTheme="minorAscii" w:eastAsiaTheme="minorAscii" w:cstheme="minorAscii"/>
          <w:b w:val="1"/>
          <w:bCs w:val="1"/>
          <w:kern w:val="0"/>
          <w14:ligatures w14:val="none"/>
        </w:rPr>
        <w:t xml:space="preserve">mplementation </w:t>
      </w:r>
      <w:r w:rsidRPr="12B6CD5C" w:rsidR="001D6497">
        <w:rPr>
          <w:rFonts w:ascii="Aptos" w:hAnsi="Aptos" w:eastAsia="Aptos" w:cs="Aptos" w:asciiTheme="minorAscii" w:hAnsiTheme="minorAscii" w:eastAsiaTheme="minorAscii" w:cstheme="minorAscii"/>
          <w:b w:val="1"/>
          <w:bCs w:val="1"/>
          <w:kern w:val="0"/>
          <w14:ligatures w14:val="none"/>
        </w:rPr>
        <w:t>p</w:t>
      </w:r>
      <w:r w:rsidRPr="12B6CD5C" w:rsidR="00231FF5">
        <w:rPr>
          <w:rFonts w:ascii="Aptos" w:hAnsi="Aptos" w:eastAsia="Aptos" w:cs="Aptos" w:asciiTheme="minorAscii" w:hAnsiTheme="minorAscii" w:eastAsiaTheme="minorAscii" w:cstheme="minorAscii"/>
          <w:b w:val="1"/>
          <w:bCs w:val="1"/>
          <w:kern w:val="0"/>
          <w14:ligatures w14:val="none"/>
        </w:rPr>
        <w:t>lan (2026–2028)</w:t>
      </w:r>
    </w:p>
    <w:p w:rsidR="009C1099" w:rsidP="12B6CD5C" w:rsidRDefault="004B3DEF" w14:paraId="6289F31C" w14:textId="337BAB79">
      <w:pPr>
        <w:spacing w:after="120" w:line="240" w:lineRule="auto"/>
        <w:outlineLvl w:val="2"/>
        <w:rPr>
          <w:rFonts w:ascii="Aptos" w:hAnsi="Aptos" w:eastAsia="Aptos" w:cs="Aptos" w:asciiTheme="minorAscii" w:hAnsiTheme="minorAscii" w:eastAsiaTheme="minorAscii" w:cstheme="minorAscii"/>
        </w:rPr>
      </w:pPr>
      <w:r w:rsidRPr="12B6CD5C" w:rsidR="004B3DEF">
        <w:rPr>
          <w:rFonts w:ascii="Aptos" w:hAnsi="Aptos" w:eastAsia="Aptos" w:cs="Aptos" w:asciiTheme="minorAscii" w:hAnsiTheme="minorAscii" w:eastAsiaTheme="minorAscii" w:cstheme="minorAscii"/>
        </w:rPr>
        <w:t>T</w:t>
      </w:r>
      <w:r w:rsidRPr="12B6CD5C" w:rsidR="009C1099">
        <w:rPr>
          <w:rFonts w:ascii="Aptos" w:hAnsi="Aptos" w:eastAsia="Aptos" w:cs="Aptos" w:asciiTheme="minorAscii" w:hAnsiTheme="minorAscii" w:eastAsiaTheme="minorAscii" w:cstheme="minorAscii"/>
        </w:rPr>
        <w:t xml:space="preserve">able </w:t>
      </w:r>
      <w:r w:rsidRPr="12B6CD5C" w:rsidR="004B3DEF">
        <w:rPr>
          <w:rFonts w:ascii="Aptos" w:hAnsi="Aptos" w:eastAsia="Aptos" w:cs="Aptos" w:asciiTheme="minorAscii" w:hAnsiTheme="minorAscii" w:eastAsiaTheme="minorAscii" w:cstheme="minorAscii"/>
        </w:rPr>
        <w:t>2</w:t>
      </w:r>
      <w:r w:rsidRPr="12B6CD5C" w:rsidR="009C1099">
        <w:rPr>
          <w:rFonts w:ascii="Aptos" w:hAnsi="Aptos" w:eastAsia="Aptos" w:cs="Aptos" w:asciiTheme="minorAscii" w:hAnsiTheme="minorAscii" w:eastAsiaTheme="minorAscii" w:cstheme="minorAscii"/>
        </w:rPr>
        <w:t xml:space="preserve"> presents a milestone-based scaling roadmap for 2026–2028, linking quarterly implementation actions to measurable evidence and adaptive decision points. </w:t>
      </w:r>
      <w:r w:rsidRPr="12B6CD5C" w:rsidR="00F44515">
        <w:rPr>
          <w:rFonts w:ascii="Aptos" w:hAnsi="Aptos" w:eastAsia="Aptos" w:cs="Aptos" w:asciiTheme="minorAscii" w:hAnsiTheme="minorAscii" w:eastAsiaTheme="minorAscii" w:cstheme="minorAscii"/>
        </w:rPr>
        <w:t xml:space="preserve">It shows scaling milestones, decision points, and </w:t>
      </w:r>
      <w:r w:rsidRPr="12B6CD5C" w:rsidR="00F87109">
        <w:rPr>
          <w:rFonts w:ascii="Aptos" w:hAnsi="Aptos" w:eastAsia="Aptos" w:cs="Aptos" w:asciiTheme="minorAscii" w:hAnsiTheme="minorAscii" w:eastAsiaTheme="minorAscii" w:cstheme="minorAscii"/>
        </w:rPr>
        <w:t>adaptive management needed</w:t>
      </w:r>
      <w:r w:rsidRPr="12B6CD5C" w:rsidR="00F44515">
        <w:rPr>
          <w:rFonts w:ascii="Aptos" w:hAnsi="Aptos" w:eastAsia="Aptos" w:cs="Aptos" w:asciiTheme="minorAscii" w:hAnsiTheme="minorAscii" w:eastAsiaTheme="minorAscii" w:cstheme="minorAscii"/>
        </w:rPr>
        <w:t>, and the systematic collection of evidence. It links implementation actions to measurable outcomes and adaptive learning mechanisms, enabling timely monitoring, reflection, and course correction to ensure the solution track remains on course to achieve its ambitions.</w:t>
      </w:r>
    </w:p>
    <w:p w:rsidRPr="00497D53" w:rsidR="004B3DEF" w:rsidP="12B6CD5C" w:rsidRDefault="004B3DEF" w14:paraId="654D44D3" w14:textId="7C28AE5D">
      <w:pPr>
        <w:spacing w:after="120" w:line="240" w:lineRule="auto"/>
        <w:outlineLvl w:val="2"/>
        <w:rPr>
          <w:rFonts w:ascii="Aptos" w:hAnsi="Aptos" w:eastAsia="Aptos" w:cs="Aptos" w:asciiTheme="minorAscii" w:hAnsiTheme="minorAscii" w:eastAsiaTheme="minorAscii" w:cstheme="minorAscii"/>
          <w:b w:val="1"/>
          <w:bCs w:val="1"/>
          <w:sz w:val="20"/>
          <w:szCs w:val="20"/>
        </w:rPr>
      </w:pPr>
      <w:r w:rsidRPr="12B6CD5C" w:rsidR="004B3DEF">
        <w:rPr>
          <w:rFonts w:ascii="Aptos" w:hAnsi="Aptos" w:eastAsia="Aptos" w:cs="Aptos" w:asciiTheme="minorAscii" w:hAnsiTheme="minorAscii" w:eastAsiaTheme="minorAscii" w:cstheme="minorAscii"/>
          <w:b w:val="1"/>
          <w:bCs w:val="1"/>
          <w:sz w:val="20"/>
          <w:szCs w:val="20"/>
        </w:rPr>
        <w:t>Table 2. Milestone-based scaling roadmap for 2026–2028</w:t>
      </w:r>
    </w:p>
    <w:tbl>
      <w:tblPr>
        <w:tblStyle w:val="TableGrid"/>
        <w:tblW w:w="10345" w:type="dxa"/>
        <w:tblLook w:val="04A0" w:firstRow="1" w:lastRow="0" w:firstColumn="1" w:lastColumn="0" w:noHBand="0" w:noVBand="1"/>
      </w:tblPr>
      <w:tblGrid>
        <w:gridCol w:w="705"/>
        <w:gridCol w:w="1523"/>
        <w:gridCol w:w="3167"/>
        <w:gridCol w:w="2496"/>
        <w:gridCol w:w="2454"/>
      </w:tblGrid>
      <w:tr w:rsidRPr="00761208" w:rsidR="001B77D1" w:rsidTr="12B6CD5C" w14:paraId="06D24690" w14:textId="77777777">
        <w:tc>
          <w:tcPr>
            <w:tcW w:w="705" w:type="dxa"/>
            <w:tcMar/>
          </w:tcPr>
          <w:p w:rsidRPr="00761208" w:rsidR="001B77D1" w:rsidP="12B6CD5C" w:rsidRDefault="001B77D1" w14:paraId="07396554" w14:textId="77777777">
            <w:pPr>
              <w:jc w:val="center"/>
              <w:outlineLvl w:val="2"/>
              <w:rPr>
                <w:rFonts w:ascii="Aptos" w:hAnsi="Aptos" w:eastAsia="Aptos" w:cs="Aptos" w:asciiTheme="minorAscii" w:hAnsiTheme="minorAscii" w:eastAsiaTheme="minorAscii" w:cstheme="minorAscii"/>
                <w:b w:val="1"/>
                <w:bCs w:val="1"/>
                <w:color w:val="000000"/>
                <w:kern w:val="0"/>
                <w:sz w:val="20"/>
                <w:szCs w:val="20"/>
                <w14:ligatures w14:val="none"/>
              </w:rPr>
            </w:pPr>
            <w:r w:rsidRPr="12B6CD5C" w:rsidR="4E2FBDC3">
              <w:rPr>
                <w:rFonts w:ascii="Aptos" w:hAnsi="Aptos" w:eastAsia="Aptos" w:cs="Aptos" w:asciiTheme="minorAscii" w:hAnsiTheme="minorAscii" w:eastAsiaTheme="minorAscii" w:cstheme="minorAscii"/>
                <w:b w:val="1"/>
                <w:bCs w:val="1"/>
                <w:color w:val="000000"/>
                <w:kern w:val="0"/>
                <w:sz w:val="20"/>
                <w:szCs w:val="20"/>
                <w14:ligatures w14:val="none"/>
              </w:rPr>
              <w:t>Year</w:t>
            </w:r>
          </w:p>
        </w:tc>
        <w:tc>
          <w:tcPr>
            <w:tcW w:w="1523" w:type="dxa"/>
            <w:tcMar/>
          </w:tcPr>
          <w:p w:rsidRPr="00761208" w:rsidR="001B77D1" w:rsidP="12B6CD5C" w:rsidRDefault="001B77D1" w14:paraId="3FF10C86" w14:textId="77777777">
            <w:pPr>
              <w:jc w:val="center"/>
              <w:outlineLvl w:val="2"/>
              <w:rPr>
                <w:rFonts w:ascii="Aptos" w:hAnsi="Aptos" w:eastAsia="Aptos" w:cs="Aptos" w:asciiTheme="minorAscii" w:hAnsiTheme="minorAscii" w:eastAsiaTheme="minorAscii" w:cstheme="minorAscii"/>
                <w:b w:val="1"/>
                <w:bCs w:val="1"/>
                <w:color w:val="000000"/>
                <w:kern w:val="0"/>
                <w:sz w:val="20"/>
                <w:szCs w:val="20"/>
                <w14:ligatures w14:val="none"/>
              </w:rPr>
            </w:pPr>
            <w:r w:rsidRPr="12B6CD5C" w:rsidR="4E2FBDC3">
              <w:rPr>
                <w:rFonts w:ascii="Aptos" w:hAnsi="Aptos" w:eastAsia="Aptos" w:cs="Aptos" w:asciiTheme="minorAscii" w:hAnsiTheme="minorAscii" w:eastAsiaTheme="minorAscii" w:cstheme="minorAscii"/>
                <w:b w:val="1"/>
                <w:bCs w:val="1"/>
                <w:color w:val="000000"/>
                <w:kern w:val="0"/>
                <w:sz w:val="20"/>
                <w:szCs w:val="20"/>
                <w14:ligatures w14:val="none"/>
              </w:rPr>
              <w:t>Scaling milestones</w:t>
            </w:r>
          </w:p>
        </w:tc>
        <w:tc>
          <w:tcPr>
            <w:tcW w:w="3167" w:type="dxa"/>
            <w:tcMar/>
          </w:tcPr>
          <w:p w:rsidRPr="00761208" w:rsidR="001B77D1" w:rsidP="12B6CD5C" w:rsidRDefault="001B77D1" w14:paraId="1D7A55AF" w14:textId="77777777">
            <w:pPr>
              <w:jc w:val="center"/>
              <w:outlineLvl w:val="2"/>
              <w:rPr>
                <w:rFonts w:ascii="Aptos" w:hAnsi="Aptos" w:eastAsia="Aptos" w:cs="Aptos" w:asciiTheme="minorAscii" w:hAnsiTheme="minorAscii" w:eastAsiaTheme="minorAscii" w:cstheme="minorAscii"/>
                <w:sz w:val="20"/>
                <w:szCs w:val="20"/>
              </w:rPr>
            </w:pPr>
            <w:r w:rsidRPr="12B6CD5C" w:rsidR="4E2FBDC3">
              <w:rPr>
                <w:rFonts w:ascii="Aptos" w:hAnsi="Aptos" w:eastAsia="Aptos" w:cs="Aptos" w:asciiTheme="minorAscii" w:hAnsiTheme="minorAscii" w:eastAsiaTheme="minorAscii" w:cstheme="minorAscii"/>
                <w:b w:val="1"/>
                <w:bCs w:val="1"/>
                <w:color w:val="000000"/>
                <w:kern w:val="0"/>
                <w:sz w:val="20"/>
                <w:szCs w:val="20"/>
                <w14:ligatures w14:val="none"/>
              </w:rPr>
              <w:t>Key implementation actions</w:t>
            </w:r>
          </w:p>
        </w:tc>
        <w:tc>
          <w:tcPr>
            <w:tcW w:w="2496" w:type="dxa"/>
            <w:tcMar/>
          </w:tcPr>
          <w:p w:rsidRPr="00761208" w:rsidR="001B77D1" w:rsidP="12B6CD5C" w:rsidRDefault="001B77D1" w14:paraId="7935EEB7" w14:textId="46C0B408">
            <w:pPr>
              <w:jc w:val="center"/>
              <w:outlineLvl w:val="2"/>
              <w:rPr>
                <w:rFonts w:ascii="Aptos" w:hAnsi="Aptos" w:eastAsia="Aptos" w:cs="Aptos" w:asciiTheme="minorAscii" w:hAnsiTheme="minorAscii" w:eastAsiaTheme="minorAscii" w:cstheme="minorAscii"/>
                <w:sz w:val="20"/>
                <w:szCs w:val="20"/>
              </w:rPr>
            </w:pPr>
            <w:r w:rsidRPr="12B6CD5C" w:rsidR="4E2FBDC3">
              <w:rPr>
                <w:rFonts w:ascii="Aptos" w:hAnsi="Aptos" w:eastAsia="Aptos" w:cs="Aptos" w:asciiTheme="minorAscii" w:hAnsiTheme="minorAscii" w:eastAsiaTheme="minorAscii" w:cstheme="minorAscii"/>
                <w:b w:val="1"/>
                <w:bCs w:val="1"/>
                <w:color w:val="000000"/>
                <w:kern w:val="0"/>
                <w:sz w:val="20"/>
                <w:szCs w:val="20"/>
                <w14:ligatures w14:val="none"/>
              </w:rPr>
              <w:t>Evidence and data outputs</w:t>
            </w:r>
          </w:p>
        </w:tc>
        <w:tc>
          <w:tcPr>
            <w:tcW w:w="2454" w:type="dxa"/>
            <w:tcMar/>
          </w:tcPr>
          <w:p w:rsidRPr="00761208" w:rsidR="001B77D1" w:rsidP="12B6CD5C" w:rsidRDefault="001B77D1" w14:paraId="2513E203" w14:textId="77777777">
            <w:pPr>
              <w:jc w:val="center"/>
              <w:outlineLvl w:val="2"/>
              <w:rPr>
                <w:rFonts w:ascii="Aptos" w:hAnsi="Aptos" w:eastAsia="Aptos" w:cs="Aptos" w:asciiTheme="minorAscii" w:hAnsiTheme="minorAscii" w:eastAsiaTheme="minorAscii" w:cstheme="minorAscii"/>
                <w:sz w:val="20"/>
                <w:szCs w:val="20"/>
              </w:rPr>
            </w:pPr>
            <w:r w:rsidRPr="12B6CD5C" w:rsidR="4E2FBDC3">
              <w:rPr>
                <w:rFonts w:ascii="Aptos" w:hAnsi="Aptos" w:eastAsia="Aptos" w:cs="Aptos" w:asciiTheme="minorAscii" w:hAnsiTheme="minorAscii" w:eastAsiaTheme="minorAscii" w:cstheme="minorAscii"/>
                <w:b w:val="1"/>
                <w:bCs w:val="1"/>
                <w:color w:val="000000"/>
                <w:kern w:val="0"/>
                <w:sz w:val="20"/>
                <w:szCs w:val="20"/>
                <w14:ligatures w14:val="none"/>
              </w:rPr>
              <w:t>Adaptive learning  and  management</w:t>
            </w:r>
          </w:p>
        </w:tc>
      </w:tr>
      <w:tr w:rsidRPr="00761208" w:rsidR="001B77D1" w:rsidTr="12B6CD5C" w14:paraId="38A232C3" w14:textId="77777777">
        <w:tc>
          <w:tcPr>
            <w:tcW w:w="705" w:type="dxa"/>
            <w:shd w:val="clear" w:color="auto" w:fill="A5C9EB" w:themeFill="text2" w:themeFillTint="40"/>
            <w:tcMar/>
          </w:tcPr>
          <w:p w:rsidRPr="00761208" w:rsidR="001B77D1" w:rsidP="12B6CD5C" w:rsidRDefault="001B77D1" w14:paraId="4BE9C200" w14:textId="77777777">
            <w:pPr>
              <w:outlineLvl w:val="2"/>
              <w:rPr>
                <w:rFonts w:ascii="Aptos" w:hAnsi="Aptos" w:eastAsia="Aptos" w:cs="Aptos" w:asciiTheme="minorAscii" w:hAnsiTheme="minorAscii" w:eastAsiaTheme="minorAscii" w:cstheme="minorAscii"/>
                <w:b w:val="1"/>
                <w:bCs w:val="1"/>
                <w:sz w:val="20"/>
                <w:szCs w:val="20"/>
              </w:rPr>
            </w:pPr>
            <w:r w:rsidRPr="12B6CD5C" w:rsidR="4E2FBDC3">
              <w:rPr>
                <w:rFonts w:ascii="Aptos" w:hAnsi="Aptos" w:eastAsia="Aptos" w:cs="Aptos" w:asciiTheme="minorAscii" w:hAnsiTheme="minorAscii" w:eastAsiaTheme="minorAscii" w:cstheme="minorAscii"/>
                <w:b w:val="1"/>
                <w:bCs w:val="1"/>
                <w:sz w:val="20"/>
                <w:szCs w:val="20"/>
              </w:rPr>
              <w:t>2026</w:t>
            </w:r>
          </w:p>
        </w:tc>
        <w:tc>
          <w:tcPr>
            <w:tcW w:w="1523" w:type="dxa"/>
            <w:shd w:val="clear" w:color="auto" w:fill="A5C9EB" w:themeFill="text2" w:themeFillTint="40"/>
            <w:tcMar/>
          </w:tcPr>
          <w:p w:rsidRPr="00761208" w:rsidR="001B77D1" w:rsidP="12B6CD5C" w:rsidRDefault="001B77D1" w14:paraId="61C462F9" w14:textId="77777777">
            <w:pPr>
              <w:outlineLvl w:val="2"/>
              <w:rPr>
                <w:rFonts w:ascii="Aptos" w:hAnsi="Aptos" w:eastAsia="Aptos" w:cs="Aptos" w:asciiTheme="minorAscii" w:hAnsiTheme="minorAscii" w:eastAsiaTheme="minorAscii" w:cstheme="minorAscii"/>
                <w:b w:val="1"/>
                <w:bCs w:val="1"/>
                <w:sz w:val="20"/>
                <w:szCs w:val="20"/>
              </w:rPr>
            </w:pPr>
          </w:p>
        </w:tc>
        <w:tc>
          <w:tcPr>
            <w:tcW w:w="3167" w:type="dxa"/>
            <w:shd w:val="clear" w:color="auto" w:fill="A5C9EB" w:themeFill="text2" w:themeFillTint="40"/>
            <w:tcMar/>
          </w:tcPr>
          <w:p w:rsidRPr="00761208" w:rsidR="001B77D1" w:rsidP="12B6CD5C" w:rsidRDefault="001B77D1" w14:paraId="4615D6A7" w14:textId="77777777">
            <w:pPr>
              <w:outlineLvl w:val="2"/>
              <w:rPr>
                <w:rFonts w:ascii="Aptos" w:hAnsi="Aptos" w:eastAsia="Aptos" w:cs="Aptos" w:asciiTheme="minorAscii" w:hAnsiTheme="minorAscii" w:eastAsiaTheme="minorAscii" w:cstheme="minorAscii"/>
                <w:sz w:val="20"/>
                <w:szCs w:val="20"/>
              </w:rPr>
            </w:pPr>
          </w:p>
        </w:tc>
        <w:tc>
          <w:tcPr>
            <w:tcW w:w="2496" w:type="dxa"/>
            <w:shd w:val="clear" w:color="auto" w:fill="A5C9EB" w:themeFill="text2" w:themeFillTint="40"/>
            <w:tcMar/>
          </w:tcPr>
          <w:p w:rsidRPr="00761208" w:rsidR="001B77D1" w:rsidP="12B6CD5C" w:rsidRDefault="001B77D1" w14:paraId="4ED8A999" w14:textId="1F020F13">
            <w:pPr>
              <w:outlineLvl w:val="2"/>
              <w:rPr>
                <w:rFonts w:ascii="Aptos" w:hAnsi="Aptos" w:eastAsia="Aptos" w:cs="Aptos" w:asciiTheme="minorAscii" w:hAnsiTheme="minorAscii" w:eastAsiaTheme="minorAscii" w:cstheme="minorAscii"/>
                <w:sz w:val="20"/>
                <w:szCs w:val="20"/>
              </w:rPr>
            </w:pPr>
          </w:p>
        </w:tc>
        <w:tc>
          <w:tcPr>
            <w:tcW w:w="2454" w:type="dxa"/>
            <w:shd w:val="clear" w:color="auto" w:fill="A5C9EB" w:themeFill="text2" w:themeFillTint="40"/>
            <w:tcMar/>
          </w:tcPr>
          <w:p w:rsidRPr="00761208" w:rsidR="001B77D1" w:rsidP="12B6CD5C" w:rsidRDefault="001B77D1" w14:paraId="68EF1FC2" w14:textId="77777777">
            <w:pPr>
              <w:outlineLvl w:val="2"/>
              <w:rPr>
                <w:rFonts w:ascii="Aptos" w:hAnsi="Aptos" w:eastAsia="Aptos" w:cs="Aptos" w:asciiTheme="minorAscii" w:hAnsiTheme="minorAscii" w:eastAsiaTheme="minorAscii" w:cstheme="minorAscii"/>
                <w:sz w:val="20"/>
                <w:szCs w:val="20"/>
              </w:rPr>
            </w:pPr>
          </w:p>
        </w:tc>
      </w:tr>
      <w:tr w:rsidRPr="00761208" w:rsidR="001B77D1" w:rsidTr="12B6CD5C" w14:paraId="0BBB2BD1" w14:textId="77777777">
        <w:tc>
          <w:tcPr>
            <w:tcW w:w="705" w:type="dxa"/>
            <w:tcMar/>
          </w:tcPr>
          <w:p w:rsidRPr="00761208" w:rsidR="001B77D1" w:rsidP="12B6CD5C" w:rsidRDefault="001B77D1" w14:paraId="41824226" w14:textId="77777777">
            <w:pPr>
              <w:outlineLvl w:val="2"/>
              <w:rPr>
                <w:rFonts w:ascii="Aptos" w:hAnsi="Aptos" w:eastAsia="Aptos" w:cs="Aptos" w:asciiTheme="minorAscii" w:hAnsiTheme="minorAscii" w:eastAsiaTheme="minorAscii" w:cstheme="minorAscii"/>
                <w:sz w:val="20"/>
                <w:szCs w:val="20"/>
              </w:rPr>
            </w:pPr>
            <w:r w:rsidRPr="12B6CD5C" w:rsidR="4E2FBDC3">
              <w:rPr>
                <w:rFonts w:ascii="Aptos" w:hAnsi="Aptos" w:eastAsia="Aptos" w:cs="Aptos" w:asciiTheme="minorAscii" w:hAnsiTheme="minorAscii" w:eastAsiaTheme="minorAscii" w:cstheme="minorAscii"/>
                <w:sz w:val="20"/>
                <w:szCs w:val="20"/>
              </w:rPr>
              <w:t>Q1</w:t>
            </w:r>
          </w:p>
        </w:tc>
        <w:tc>
          <w:tcPr>
            <w:tcW w:w="1523" w:type="dxa"/>
            <w:tcMar/>
          </w:tcPr>
          <w:p w:rsidRPr="00761208" w:rsidR="001B77D1" w:rsidP="12B6CD5C" w:rsidRDefault="001B77D1" w14:paraId="3D308771" w14:textId="77777777">
            <w:pPr>
              <w:outlineLvl w:val="2"/>
              <w:rPr>
                <w:rFonts w:ascii="Aptos" w:hAnsi="Aptos" w:eastAsia="Aptos" w:cs="Aptos" w:asciiTheme="minorAscii" w:hAnsiTheme="minorAscii" w:eastAsiaTheme="minorAscii" w:cstheme="minorAscii"/>
                <w:sz w:val="20"/>
                <w:szCs w:val="20"/>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Country pipelines validated</w:t>
            </w:r>
          </w:p>
        </w:tc>
        <w:tc>
          <w:tcPr>
            <w:tcW w:w="3167" w:type="dxa"/>
            <w:tcMar/>
          </w:tcPr>
          <w:p w:rsidRPr="00761208" w:rsidR="001B77D1" w:rsidP="12B6CD5C" w:rsidRDefault="001B77D1" w14:paraId="09C8D983"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Confirm scaling and institutional partnership plans (workshops)</w:t>
            </w:r>
          </w:p>
          <w:p w:rsidRPr="00761208" w:rsidR="001B77D1" w:rsidP="12B6CD5C" w:rsidRDefault="001B77D1" w14:paraId="794D39CC" w14:textId="3BDFD1F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 xml:space="preserve">Identify and agree on key technical/institutional support needed with each </w:t>
            </w:r>
            <w:r w:rsidRPr="12B6CD5C" w:rsidR="4A19786B">
              <w:rPr>
                <w:rFonts w:ascii="Aptos" w:hAnsi="Aptos" w:eastAsia="Aptos" w:cs="Aptos" w:asciiTheme="minorAscii" w:hAnsiTheme="minorAscii" w:eastAsiaTheme="minorAscii" w:cstheme="minorAscii"/>
                <w:color w:val="000000"/>
                <w:kern w:val="0"/>
                <w:sz w:val="20"/>
                <w:szCs w:val="20"/>
                <w14:ligatures w14:val="none"/>
              </w:rPr>
              <w:t>partner</w:t>
            </w:r>
          </w:p>
          <w:p w:rsidRPr="00761208" w:rsidR="001B77D1" w:rsidP="12B6CD5C" w:rsidRDefault="001B77D1" w14:paraId="22AF44B1"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South-south learning meetings (bilateral)</w:t>
            </w:r>
          </w:p>
          <w:p w:rsidRPr="00761208" w:rsidR="001B77D1" w:rsidP="12B6CD5C" w:rsidRDefault="00167726" w14:paraId="38EAFE43" w14:textId="209B303F">
            <w:pPr>
              <w:pStyle w:val="ListParagraph"/>
              <w:numPr>
                <w:ilvl w:val="0"/>
                <w:numId w:val="25"/>
              </w:numPr>
              <w:ind w:left="129" w:hanging="129"/>
              <w:rPr>
                <w:rFonts w:ascii="Aptos" w:hAnsi="Aptos" w:eastAsia="Aptos" w:cs="Aptos" w:asciiTheme="minorAscii" w:hAnsiTheme="minorAscii" w:eastAsiaTheme="minorAscii" w:cstheme="minorAscii"/>
                <w:sz w:val="20"/>
                <w:szCs w:val="20"/>
              </w:rPr>
            </w:pPr>
            <w:r w:rsidRPr="12B6CD5C" w:rsidR="0CCFCDDE">
              <w:rPr>
                <w:rFonts w:ascii="Aptos" w:hAnsi="Aptos" w:eastAsia="Aptos" w:cs="Aptos" w:asciiTheme="minorAscii" w:hAnsiTheme="minorAscii" w:eastAsiaTheme="minorAscii" w:cstheme="minorAscii"/>
                <w:color w:val="000000"/>
                <w:kern w:val="0"/>
                <w:sz w:val="20"/>
                <w:szCs w:val="20"/>
                <w14:ligatures w14:val="none"/>
              </w:rPr>
              <w:t>Formation of scaling platform</w:t>
            </w:r>
          </w:p>
          <w:p w:rsidRPr="00761208" w:rsidR="001B77D1" w:rsidP="12B6CD5C" w:rsidRDefault="001B77D1" w14:paraId="2A292084" w14:textId="1672C9DD">
            <w:pPr>
              <w:pStyle w:val="ListParagraph"/>
              <w:numPr>
                <w:ilvl w:val="0"/>
                <w:numId w:val="25"/>
              </w:numPr>
              <w:ind w:left="129" w:hanging="129"/>
              <w:rPr>
                <w:rFonts w:ascii="Aptos" w:hAnsi="Aptos" w:eastAsia="Aptos" w:cs="Aptos" w:asciiTheme="minorAscii" w:hAnsiTheme="minorAscii" w:eastAsiaTheme="minorAscii" w:cstheme="minorAscii"/>
                <w:color w:val="000000" w:themeColor="text1"/>
                <w:sz w:val="20"/>
                <w:szCs w:val="20"/>
              </w:rPr>
            </w:pPr>
            <w:r w:rsidRPr="12B6CD5C" w:rsidR="4E2FBDC3">
              <w:rPr>
                <w:rFonts w:ascii="Aptos" w:hAnsi="Aptos" w:eastAsia="Aptos" w:cs="Aptos" w:asciiTheme="minorAscii" w:hAnsiTheme="minorAscii" w:eastAsiaTheme="minorAscii" w:cstheme="minorAscii"/>
                <w:color w:val="000000" w:themeColor="text1" w:themeTint="FF" w:themeShade="FF"/>
                <w:sz w:val="20"/>
                <w:szCs w:val="20"/>
              </w:rPr>
              <w:t>Discuss key learning questions</w:t>
            </w:r>
          </w:p>
        </w:tc>
        <w:tc>
          <w:tcPr>
            <w:tcW w:w="2496" w:type="dxa"/>
            <w:tcMar/>
          </w:tcPr>
          <w:p w:rsidRPr="00761208" w:rsidR="001B77D1" w:rsidP="12B6CD5C" w:rsidRDefault="001B77D1" w14:paraId="06D12912" w14:textId="0197C302">
            <w:pPr>
              <w:pStyle w:val="ListParagraph"/>
              <w:numPr>
                <w:ilvl w:val="0"/>
                <w:numId w:val="25"/>
              </w:numPr>
              <w:ind w:left="129" w:hanging="129"/>
              <w:rPr>
                <w:rFonts w:ascii="Aptos" w:hAnsi="Aptos" w:eastAsia="Aptos" w:cs="Aptos" w:asciiTheme="minorAscii" w:hAnsiTheme="minorAscii" w:eastAsiaTheme="minorAscii" w:cstheme="minorAscii"/>
                <w:color w:val="000000" w:themeColor="text1"/>
                <w:sz w:val="20"/>
                <w:szCs w:val="20"/>
                <w:u w:val="single"/>
              </w:rPr>
            </w:pPr>
            <w:r w:rsidRPr="12B6CD5C" w:rsidR="4E2FBDC3">
              <w:rPr>
                <w:rFonts w:ascii="Aptos" w:hAnsi="Aptos" w:eastAsia="Aptos" w:cs="Aptos" w:asciiTheme="minorAscii" w:hAnsiTheme="minorAscii" w:eastAsiaTheme="minorAscii" w:cstheme="minorAscii"/>
                <w:color w:val="000000" w:themeColor="text1" w:themeTint="FF" w:themeShade="FF"/>
                <w:sz w:val="20"/>
                <w:szCs w:val="20"/>
                <w:u w:val="single"/>
              </w:rPr>
              <w:t>Updated agreed action plan (activities and timeline)</w:t>
            </w:r>
          </w:p>
          <w:p w:rsidRPr="00761208" w:rsidR="001B77D1" w:rsidP="12B6CD5C" w:rsidRDefault="001B77D1" w14:paraId="21214519"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Partner targets by country</w:t>
            </w:r>
          </w:p>
          <w:p w:rsidRPr="00761208" w:rsidR="001B77D1" w:rsidP="12B6CD5C" w:rsidRDefault="001B77D1" w14:paraId="14649458"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Baseline adoption data</w:t>
            </w:r>
          </w:p>
          <w:p w:rsidRPr="00761208" w:rsidR="001B77D1" w:rsidP="12B6CD5C" w:rsidRDefault="001B77D1" w14:paraId="719BB9A6"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List of support types</w:t>
            </w:r>
          </w:p>
          <w:p w:rsidRPr="00761208" w:rsidR="001B77D1" w:rsidP="12B6CD5C" w:rsidRDefault="001B77D1" w14:paraId="7E2E12A8"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Policy landscape</w:t>
            </w:r>
          </w:p>
          <w:p w:rsidRPr="00761208" w:rsidR="001B77D1" w:rsidP="12B6CD5C" w:rsidRDefault="001B77D1" w14:paraId="488EB2E3"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Finance diagnostics</w:t>
            </w:r>
          </w:p>
        </w:tc>
        <w:tc>
          <w:tcPr>
            <w:tcW w:w="2454" w:type="dxa"/>
            <w:tcMar/>
          </w:tcPr>
          <w:p w:rsidRPr="00761208" w:rsidR="001B77D1" w:rsidP="12B6CD5C" w:rsidRDefault="00741F41" w14:paraId="2571920C" w14:textId="5A2CBC1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746CB8BA">
              <w:rPr>
                <w:rFonts w:ascii="Aptos" w:hAnsi="Aptos" w:eastAsia="Aptos" w:cs="Aptos" w:asciiTheme="minorAscii" w:hAnsiTheme="minorAscii" w:eastAsiaTheme="minorAscii" w:cstheme="minorAscii"/>
                <w:color w:val="000000"/>
                <w:kern w:val="0"/>
                <w:sz w:val="20"/>
                <w:szCs w:val="20"/>
                <w14:ligatures w14:val="none"/>
              </w:rPr>
              <w:t xml:space="preserve">Review </w:t>
            </w:r>
            <w:r w:rsidRPr="12B6CD5C" w:rsidR="31772688">
              <w:rPr>
                <w:rFonts w:ascii="Aptos" w:hAnsi="Aptos" w:eastAsia="Aptos" w:cs="Aptos" w:asciiTheme="minorAscii" w:hAnsiTheme="minorAscii" w:eastAsiaTheme="minorAscii" w:cstheme="minorAscii"/>
                <w:color w:val="000000"/>
                <w:kern w:val="0"/>
                <w:sz w:val="20"/>
                <w:szCs w:val="20"/>
                <w14:ligatures w14:val="none"/>
              </w:rPr>
              <w:t>partners' readiness</w:t>
            </w:r>
            <w:r w:rsidRPr="12B6CD5C" w:rsidR="22C17000">
              <w:rPr>
                <w:rFonts w:ascii="Aptos" w:hAnsi="Aptos" w:eastAsia="Aptos" w:cs="Aptos" w:asciiTheme="minorAscii" w:hAnsiTheme="minorAscii" w:eastAsiaTheme="minorAscii" w:cstheme="minorAscii"/>
                <w:color w:val="000000"/>
                <w:kern w:val="0"/>
                <w:sz w:val="20"/>
                <w:szCs w:val="20"/>
                <w14:ligatures w14:val="none"/>
              </w:rPr>
              <w:t xml:space="preserve"> and finance dia</w:t>
            </w:r>
            <w:r w:rsidRPr="12B6CD5C" w:rsidR="31772688">
              <w:rPr>
                <w:rFonts w:ascii="Aptos" w:hAnsi="Aptos" w:eastAsia="Aptos" w:cs="Aptos" w:asciiTheme="minorAscii" w:hAnsiTheme="minorAscii" w:eastAsiaTheme="minorAscii" w:cstheme="minorAscii"/>
                <w:color w:val="000000"/>
                <w:kern w:val="0"/>
                <w:sz w:val="20"/>
                <w:szCs w:val="20"/>
                <w14:ligatures w14:val="none"/>
              </w:rPr>
              <w:t>gnostics</w:t>
            </w:r>
            <w:r w:rsidRPr="12B6CD5C" w:rsidR="714417F7">
              <w:rPr>
                <w:rFonts w:ascii="Aptos" w:hAnsi="Aptos" w:eastAsia="Aptos" w:cs="Aptos" w:asciiTheme="minorAscii" w:hAnsiTheme="minorAscii" w:eastAsiaTheme="minorAscii" w:cstheme="minorAscii"/>
                <w:color w:val="000000"/>
                <w:kern w:val="0"/>
                <w:sz w:val="20"/>
                <w:szCs w:val="20"/>
                <w14:ligatures w14:val="none"/>
              </w:rPr>
              <w:t>.</w:t>
            </w:r>
            <w:r w:rsidRPr="12B6CD5C" w:rsidR="4E2FBDC3">
              <w:rPr>
                <w:rFonts w:ascii="Aptos" w:hAnsi="Aptos" w:eastAsia="Aptos" w:cs="Aptos" w:asciiTheme="minorAscii" w:hAnsiTheme="minorAscii" w:eastAsiaTheme="minorAscii" w:cstheme="minorAscii"/>
                <w:color w:val="000000"/>
                <w:kern w:val="0"/>
                <w:sz w:val="20"/>
                <w:szCs w:val="20"/>
                <w14:ligatures w14:val="none"/>
              </w:rPr>
              <w:t xml:space="preserve"> </w:t>
            </w:r>
          </w:p>
          <w:p w:rsidRPr="00761208" w:rsidR="001B77D1" w:rsidP="12B6CD5C" w:rsidRDefault="001B77D1" w14:paraId="70EC8F7B" w14:textId="38ADC9CD">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 xml:space="preserve"> </w:t>
            </w:r>
            <w:r w:rsidRPr="12B6CD5C" w:rsidR="6A443009">
              <w:rPr>
                <w:rFonts w:ascii="Aptos" w:hAnsi="Aptos" w:eastAsia="Aptos" w:cs="Aptos" w:asciiTheme="minorAscii" w:hAnsiTheme="minorAscii" w:eastAsiaTheme="minorAscii" w:cstheme="minorAscii"/>
                <w:color w:val="000000"/>
                <w:kern w:val="0"/>
                <w:sz w:val="20"/>
                <w:szCs w:val="20"/>
                <w14:ligatures w14:val="none"/>
              </w:rPr>
              <w:t xml:space="preserve">Validate </w:t>
            </w:r>
            <w:r w:rsidRPr="12B6CD5C" w:rsidR="355AF54A">
              <w:rPr>
                <w:rFonts w:ascii="Aptos" w:hAnsi="Aptos" w:eastAsia="Aptos" w:cs="Aptos" w:asciiTheme="minorAscii" w:hAnsiTheme="minorAscii" w:eastAsiaTheme="minorAscii" w:cstheme="minorAscii"/>
                <w:color w:val="000000"/>
                <w:kern w:val="0"/>
                <w:sz w:val="20"/>
                <w:szCs w:val="20"/>
                <w14:ligatures w14:val="none"/>
              </w:rPr>
              <w:t>priority regions</w:t>
            </w:r>
            <w:r w:rsidRPr="12B6CD5C" w:rsidR="09602DA3">
              <w:rPr>
                <w:rFonts w:ascii="Aptos" w:hAnsi="Aptos" w:eastAsia="Aptos" w:cs="Aptos" w:asciiTheme="minorAscii" w:hAnsiTheme="minorAscii" w:eastAsiaTheme="minorAscii" w:cstheme="minorAscii"/>
                <w:color w:val="000000"/>
                <w:kern w:val="0"/>
                <w:sz w:val="20"/>
                <w:szCs w:val="20"/>
                <w14:ligatures w14:val="none"/>
              </w:rPr>
              <w:t xml:space="preserve"> and delivery partners</w:t>
            </w:r>
          </w:p>
          <w:p w:rsidRPr="00761208" w:rsidR="004620C7" w:rsidP="12B6CD5C" w:rsidRDefault="004620C7" w14:paraId="65E8D8CA" w14:textId="77777777">
            <w:pPr>
              <w:outlineLvl w:val="2"/>
              <w:rPr>
                <w:rFonts w:ascii="Aptos" w:hAnsi="Aptos" w:eastAsia="Aptos" w:cs="Aptos" w:asciiTheme="minorAscii" w:hAnsiTheme="minorAscii" w:eastAsiaTheme="minorAscii" w:cstheme="minorAscii"/>
                <w:color w:val="000000" w:themeColor="text1"/>
                <w:sz w:val="20"/>
                <w:szCs w:val="20"/>
              </w:rPr>
            </w:pPr>
          </w:p>
          <w:p w:rsidRPr="00761208" w:rsidR="00C40345" w:rsidP="12B6CD5C" w:rsidRDefault="00EE5764" w14:paraId="7601A898" w14:textId="78897FC0">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270BD191">
              <w:rPr>
                <w:rFonts w:ascii="Aptos" w:hAnsi="Aptos" w:eastAsia="Aptos" w:cs="Aptos" w:asciiTheme="minorAscii" w:hAnsiTheme="minorAscii" w:eastAsiaTheme="minorAscii" w:cstheme="minorAscii"/>
                <w:color w:val="000000"/>
                <w:kern w:val="0"/>
                <w:sz w:val="20"/>
                <w:szCs w:val="20"/>
                <w14:ligatures w14:val="none"/>
              </w:rPr>
              <w:t xml:space="preserve">Document risks and </w:t>
            </w:r>
            <w:r w:rsidRPr="12B6CD5C" w:rsidR="3F2906FA">
              <w:rPr>
                <w:rFonts w:ascii="Aptos" w:hAnsi="Aptos" w:eastAsia="Aptos" w:cs="Aptos" w:asciiTheme="minorAscii" w:hAnsiTheme="minorAscii" w:eastAsiaTheme="minorAscii" w:cstheme="minorAscii"/>
                <w:color w:val="000000"/>
                <w:kern w:val="0"/>
                <w:sz w:val="20"/>
                <w:szCs w:val="20"/>
                <w14:ligatures w14:val="none"/>
              </w:rPr>
              <w:t>assumptions</w:t>
            </w:r>
            <w:r w:rsidRPr="12B6CD5C" w:rsidR="3317A031">
              <w:rPr>
                <w:rFonts w:ascii="Aptos" w:hAnsi="Aptos" w:eastAsia="Aptos" w:cs="Aptos" w:asciiTheme="minorAscii" w:hAnsiTheme="minorAscii" w:eastAsiaTheme="minorAscii" w:cstheme="minorAscii"/>
                <w:color w:val="000000"/>
                <w:kern w:val="0"/>
                <w:sz w:val="20"/>
                <w:szCs w:val="20"/>
                <w14:ligatures w14:val="none"/>
              </w:rPr>
              <w:t xml:space="preserve"> </w:t>
            </w:r>
          </w:p>
          <w:p w:rsidRPr="00761208" w:rsidR="008B2E9C" w:rsidP="12B6CD5C" w:rsidRDefault="008B2E9C" w14:paraId="1AD0EA23" w14:textId="2CDB5968">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3F2906FA">
              <w:rPr>
                <w:rFonts w:ascii="Aptos" w:hAnsi="Aptos" w:eastAsia="Aptos" w:cs="Aptos" w:asciiTheme="minorAscii" w:hAnsiTheme="minorAscii" w:eastAsiaTheme="minorAscii" w:cstheme="minorAscii"/>
                <w:color w:val="000000"/>
                <w:kern w:val="0"/>
                <w:sz w:val="20"/>
                <w:szCs w:val="20"/>
                <w14:ligatures w14:val="none"/>
              </w:rPr>
              <w:t>Refine country action plans and support</w:t>
            </w:r>
          </w:p>
          <w:p w:rsidRPr="00761208" w:rsidR="001B77D1" w:rsidP="12B6CD5C" w:rsidRDefault="001B77D1" w14:paraId="3E495659" w14:textId="4BF6A933">
            <w:pPr>
              <w:outlineLvl w:val="2"/>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themeColor="text1" w:themeTint="FF" w:themeShade="FF"/>
                <w:sz w:val="20"/>
                <w:szCs w:val="20"/>
              </w:rPr>
              <w:t xml:space="preserve"> </w:t>
            </w:r>
          </w:p>
          <w:p w:rsidRPr="00761208" w:rsidR="001B77D1" w:rsidP="12B6CD5C" w:rsidRDefault="001B77D1" w14:paraId="1E826721" w14:textId="77777777">
            <w:pPr>
              <w:outlineLvl w:val="2"/>
              <w:rPr>
                <w:rFonts w:ascii="Aptos" w:hAnsi="Aptos" w:eastAsia="Aptos" w:cs="Aptos" w:asciiTheme="minorAscii" w:hAnsiTheme="minorAscii" w:eastAsiaTheme="minorAscii" w:cstheme="minorAscii"/>
                <w:color w:val="000000"/>
                <w:kern w:val="0"/>
                <w:sz w:val="20"/>
                <w:szCs w:val="20"/>
                <w14:ligatures w14:val="none"/>
              </w:rPr>
            </w:pPr>
          </w:p>
        </w:tc>
      </w:tr>
      <w:tr w:rsidRPr="00761208" w:rsidR="001B77D1" w:rsidTr="12B6CD5C" w14:paraId="1B6F2BDD" w14:textId="77777777">
        <w:tc>
          <w:tcPr>
            <w:tcW w:w="705" w:type="dxa"/>
            <w:tcMar/>
          </w:tcPr>
          <w:p w:rsidRPr="00761208" w:rsidR="001B77D1" w:rsidP="12B6CD5C" w:rsidRDefault="001B77D1" w14:paraId="268CA7B3" w14:textId="77777777">
            <w:pPr>
              <w:outlineLvl w:val="2"/>
              <w:rPr>
                <w:rFonts w:ascii="Aptos" w:hAnsi="Aptos" w:eastAsia="Aptos" w:cs="Aptos" w:asciiTheme="minorAscii" w:hAnsiTheme="minorAscii" w:eastAsiaTheme="minorAscii" w:cstheme="minorAscii"/>
                <w:sz w:val="20"/>
                <w:szCs w:val="20"/>
              </w:rPr>
            </w:pPr>
            <w:r w:rsidRPr="12B6CD5C" w:rsidR="4E2FBDC3">
              <w:rPr>
                <w:rFonts w:ascii="Aptos" w:hAnsi="Aptos" w:eastAsia="Aptos" w:cs="Aptos" w:asciiTheme="minorAscii" w:hAnsiTheme="minorAscii" w:eastAsiaTheme="minorAscii" w:cstheme="minorAscii"/>
                <w:sz w:val="20"/>
                <w:szCs w:val="20"/>
              </w:rPr>
              <w:t>Q2</w:t>
            </w:r>
          </w:p>
        </w:tc>
        <w:tc>
          <w:tcPr>
            <w:tcW w:w="1523" w:type="dxa"/>
            <w:tcMar/>
          </w:tcPr>
          <w:p w:rsidRPr="00761208" w:rsidR="001B77D1" w:rsidP="12B6CD5C" w:rsidRDefault="001B77D1" w14:paraId="7D0A4F65" w14:textId="77777777">
            <w:pPr>
              <w:outlineLvl w:val="2"/>
              <w:rPr>
                <w:rFonts w:ascii="Aptos" w:hAnsi="Aptos" w:eastAsia="Aptos" w:cs="Aptos" w:asciiTheme="minorAscii" w:hAnsiTheme="minorAscii" w:eastAsiaTheme="minorAscii" w:cstheme="minorAscii"/>
                <w:sz w:val="20"/>
                <w:szCs w:val="20"/>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Scaling pathways operationalized by farmers, public institutions, and private partners through targeted capacity building and awareness programs</w:t>
            </w:r>
          </w:p>
        </w:tc>
        <w:tc>
          <w:tcPr>
            <w:tcW w:w="3167" w:type="dxa"/>
            <w:tcMar/>
          </w:tcPr>
          <w:p w:rsidRPr="009A04D7" w:rsidR="3686CCD7" w:rsidP="12B6CD5C" w:rsidRDefault="3686CCD7" w14:paraId="0C770404" w14:textId="6289711C">
            <w:pPr>
              <w:pStyle w:val="ListParagraph"/>
              <w:ind w:left="129" w:hanging="129"/>
              <w:rPr>
                <w:rFonts w:ascii="Aptos" w:hAnsi="Aptos" w:eastAsia="Aptos" w:cs="Aptos" w:asciiTheme="minorAscii" w:hAnsiTheme="minorAscii" w:eastAsiaTheme="minorAscii" w:cstheme="minorAscii"/>
                <w:color w:val="000000" w:themeColor="text1"/>
                <w:sz w:val="18"/>
                <w:szCs w:val="18"/>
              </w:rPr>
            </w:pPr>
            <w:r w:rsidRPr="12B6CD5C" w:rsidR="5CAD3E1A">
              <w:rPr>
                <w:rFonts w:ascii="Aptos" w:hAnsi="Aptos" w:eastAsia="Aptos" w:cs="Aptos" w:asciiTheme="minorAscii" w:hAnsiTheme="minorAscii" w:eastAsiaTheme="minorAscii" w:cstheme="minorAscii"/>
                <w:color w:val="000000" w:themeColor="text1" w:themeTint="FF" w:themeShade="FF"/>
                <w:sz w:val="18"/>
                <w:szCs w:val="18"/>
              </w:rPr>
              <w:t>IWMI</w:t>
            </w:r>
          </w:p>
          <w:p w:rsidRPr="009A04D7" w:rsidR="00263A2D" w:rsidP="12B6CD5C" w:rsidRDefault="1B8ADB5D" w14:paraId="503F8BE5"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themeColor="text1"/>
                <w:sz w:val="18"/>
                <w:szCs w:val="18"/>
              </w:rPr>
            </w:pPr>
            <w:r w:rsidRPr="12B6CD5C" w:rsidR="044A20DA">
              <w:rPr>
                <w:rFonts w:ascii="Aptos" w:hAnsi="Aptos" w:eastAsia="Aptos" w:cs="Aptos" w:asciiTheme="minorAscii" w:hAnsiTheme="minorAscii" w:eastAsiaTheme="minorAscii" w:cstheme="minorAscii"/>
                <w:color w:val="000000" w:themeColor="text1" w:themeTint="FF" w:themeShade="FF"/>
                <w:sz w:val="18"/>
                <w:szCs w:val="18"/>
              </w:rPr>
              <w:t xml:space="preserve">Training material </w:t>
            </w:r>
            <w:r w:rsidRPr="12B6CD5C" w:rsidR="7FE378BC">
              <w:rPr>
                <w:rFonts w:ascii="Aptos" w:hAnsi="Aptos" w:eastAsia="Aptos" w:cs="Aptos" w:asciiTheme="minorAscii" w:hAnsiTheme="minorAscii" w:eastAsiaTheme="minorAscii" w:cstheme="minorAscii"/>
                <w:color w:val="000000" w:themeColor="text1" w:themeTint="FF" w:themeShade="FF"/>
                <w:sz w:val="18"/>
                <w:szCs w:val="18"/>
              </w:rPr>
              <w:t>identified/</w:t>
            </w:r>
            <w:r w:rsidRPr="12B6CD5C" w:rsidR="044A20DA">
              <w:rPr>
                <w:rFonts w:ascii="Aptos" w:hAnsi="Aptos" w:eastAsia="Aptos" w:cs="Aptos" w:asciiTheme="minorAscii" w:hAnsiTheme="minorAscii" w:eastAsiaTheme="minorAscii" w:cstheme="minorAscii"/>
                <w:color w:val="000000" w:themeColor="text1" w:themeTint="FF" w:themeShade="FF"/>
                <w:sz w:val="18"/>
                <w:szCs w:val="18"/>
              </w:rPr>
              <w:t xml:space="preserve">developed </w:t>
            </w:r>
          </w:p>
          <w:p w:rsidRPr="009A04D7" w:rsidR="00D70B32" w:rsidP="12B6CD5C" w:rsidRDefault="12A24E73" w14:paraId="0414C7FC" w14:textId="5DD1A982">
            <w:pPr>
              <w:pStyle w:val="ListParagraph"/>
              <w:numPr>
                <w:ilvl w:val="0"/>
                <w:numId w:val="25"/>
              </w:numPr>
              <w:ind w:left="129" w:hanging="129"/>
              <w:rPr>
                <w:rFonts w:ascii="Aptos" w:hAnsi="Aptos" w:eastAsia="Aptos" w:cs="Aptos" w:asciiTheme="minorAscii" w:hAnsiTheme="minorAscii" w:eastAsiaTheme="minorAscii" w:cstheme="minorAscii"/>
                <w:color w:val="000000" w:themeColor="text1"/>
                <w:sz w:val="18"/>
                <w:szCs w:val="18"/>
              </w:rPr>
            </w:pPr>
            <w:r w:rsidRPr="12B6CD5C" w:rsidR="2F162C06">
              <w:rPr>
                <w:rFonts w:ascii="Aptos" w:hAnsi="Aptos" w:eastAsia="Aptos" w:cs="Aptos" w:asciiTheme="minorAscii" w:hAnsiTheme="minorAscii" w:eastAsiaTheme="minorAscii" w:cstheme="minorAscii"/>
                <w:color w:val="000000" w:themeColor="text1" w:themeTint="FF" w:themeShade="FF"/>
                <w:sz w:val="18"/>
                <w:szCs w:val="18"/>
              </w:rPr>
              <w:t xml:space="preserve">Capacity building through ToT to </w:t>
            </w:r>
            <w:r w:rsidRPr="12B6CD5C" w:rsidR="6DEAD899">
              <w:rPr>
                <w:rFonts w:ascii="Aptos" w:hAnsi="Aptos" w:eastAsia="Aptos" w:cs="Aptos" w:asciiTheme="minorAscii" w:hAnsiTheme="minorAscii" w:eastAsiaTheme="minorAscii" w:cstheme="minorAscii"/>
                <w:color w:val="000000" w:themeColor="text1" w:themeTint="FF" w:themeShade="FF"/>
                <w:sz w:val="18"/>
                <w:szCs w:val="18"/>
              </w:rPr>
              <w:t xml:space="preserve">the </w:t>
            </w:r>
            <w:r w:rsidRPr="12B6CD5C" w:rsidR="46D08B73">
              <w:rPr>
                <w:rFonts w:ascii="Aptos" w:hAnsi="Aptos" w:eastAsia="Aptos" w:cs="Aptos" w:asciiTheme="minorAscii" w:hAnsiTheme="minorAscii" w:eastAsiaTheme="minorAscii" w:cstheme="minorAscii"/>
                <w:color w:val="000000" w:themeColor="text1" w:themeTint="FF" w:themeShade="FF"/>
                <w:sz w:val="18"/>
                <w:szCs w:val="18"/>
              </w:rPr>
              <w:t>extension system and private institutions</w:t>
            </w:r>
          </w:p>
          <w:p w:rsidRPr="009A04D7" w:rsidR="001B77D1" w:rsidP="12B6CD5C" w:rsidRDefault="7BACDC58" w14:paraId="5D5FB29B" w14:textId="0DF25573">
            <w:pPr>
              <w:pStyle w:val="ListParagraph"/>
              <w:numPr>
                <w:ilvl w:val="0"/>
                <w:numId w:val="25"/>
              </w:numPr>
              <w:ind w:left="129" w:hanging="129"/>
              <w:rPr>
                <w:rFonts w:ascii="Aptos" w:hAnsi="Aptos" w:eastAsia="Aptos" w:cs="Aptos" w:asciiTheme="minorAscii" w:hAnsiTheme="minorAscii" w:eastAsiaTheme="minorAscii" w:cstheme="minorAscii"/>
                <w:color w:val="000000" w:themeColor="text1"/>
                <w:sz w:val="18"/>
                <w:szCs w:val="18"/>
              </w:rPr>
            </w:pPr>
            <w:r w:rsidRPr="12B6CD5C" w:rsidR="55095405">
              <w:rPr>
                <w:rFonts w:ascii="Aptos" w:hAnsi="Aptos" w:eastAsia="Aptos" w:cs="Aptos" w:asciiTheme="minorAscii" w:hAnsiTheme="minorAscii" w:eastAsiaTheme="minorAscii" w:cstheme="minorAscii"/>
                <w:color w:val="000000" w:themeColor="text1" w:themeTint="FF" w:themeShade="FF"/>
                <w:sz w:val="18"/>
                <w:szCs w:val="18"/>
              </w:rPr>
              <w:t>Conduct demand-supply linkage</w:t>
            </w:r>
          </w:p>
          <w:p w:rsidRPr="009A04D7" w:rsidR="49D7C1B7" w:rsidP="12B6CD5C" w:rsidRDefault="49D7C1B7" w14:paraId="15A9FBB4" w14:textId="685F040E">
            <w:pPr>
              <w:pStyle w:val="ListParagraph"/>
              <w:numPr>
                <w:ilvl w:val="0"/>
                <w:numId w:val="25"/>
              </w:numPr>
              <w:ind w:left="129" w:hanging="129"/>
              <w:rPr>
                <w:rFonts w:ascii="Aptos" w:hAnsi="Aptos" w:eastAsia="Aptos" w:cs="Aptos" w:asciiTheme="minorAscii" w:hAnsiTheme="minorAscii" w:eastAsiaTheme="minorAscii" w:cstheme="minorAscii"/>
                <w:color w:val="000000" w:themeColor="text1"/>
                <w:sz w:val="18"/>
                <w:szCs w:val="18"/>
              </w:rPr>
            </w:pPr>
            <w:r w:rsidRPr="12B6CD5C" w:rsidR="7FF6834F">
              <w:rPr>
                <w:rFonts w:ascii="Aptos" w:hAnsi="Aptos" w:eastAsia="Aptos" w:cs="Aptos" w:asciiTheme="minorAscii" w:hAnsiTheme="minorAscii" w:eastAsiaTheme="minorAscii" w:cstheme="minorAscii"/>
                <w:color w:val="000000" w:themeColor="text1" w:themeTint="FF" w:themeShade="FF"/>
                <w:sz w:val="18"/>
                <w:szCs w:val="18"/>
              </w:rPr>
              <w:t xml:space="preserve">Technical assistance </w:t>
            </w:r>
            <w:r w:rsidRPr="12B6CD5C" w:rsidR="1E9DF462">
              <w:rPr>
                <w:rFonts w:ascii="Aptos" w:hAnsi="Aptos" w:eastAsia="Aptos" w:cs="Aptos" w:asciiTheme="minorAscii" w:hAnsiTheme="minorAscii" w:eastAsiaTheme="minorAscii" w:cstheme="minorAscii"/>
                <w:color w:val="000000" w:themeColor="text1" w:themeTint="FF" w:themeShade="FF"/>
                <w:sz w:val="18"/>
                <w:szCs w:val="18"/>
              </w:rPr>
              <w:t xml:space="preserve">to scaling partners </w:t>
            </w:r>
            <w:r w:rsidRPr="12B6CD5C" w:rsidR="7FF6834F">
              <w:rPr>
                <w:rFonts w:ascii="Aptos" w:hAnsi="Aptos" w:eastAsia="Aptos" w:cs="Aptos" w:asciiTheme="minorAscii" w:hAnsiTheme="minorAscii" w:eastAsiaTheme="minorAscii" w:cstheme="minorAscii"/>
                <w:color w:val="000000" w:themeColor="text1" w:themeTint="FF" w:themeShade="FF"/>
                <w:sz w:val="18"/>
                <w:szCs w:val="18"/>
              </w:rPr>
              <w:t>on business models</w:t>
            </w:r>
            <w:r w:rsidRPr="12B6CD5C" w:rsidR="01BF1F7C">
              <w:rPr>
                <w:rFonts w:ascii="Aptos" w:hAnsi="Aptos" w:eastAsia="Aptos" w:cs="Aptos" w:asciiTheme="minorAscii" w:hAnsiTheme="minorAscii" w:eastAsiaTheme="minorAscii" w:cstheme="minorAscii"/>
                <w:color w:val="000000" w:themeColor="text1" w:themeTint="FF" w:themeShade="FF"/>
                <w:sz w:val="18"/>
                <w:szCs w:val="18"/>
              </w:rPr>
              <w:t xml:space="preserve"> and finance facility</w:t>
            </w:r>
          </w:p>
          <w:p w:rsidRPr="009A04D7" w:rsidR="5BDBDD86" w:rsidP="12B6CD5C" w:rsidRDefault="5BDBDD86" w14:paraId="68E9E687" w14:textId="4819AA65">
            <w:pPr>
              <w:pStyle w:val="ListParagraph"/>
              <w:ind w:left="0"/>
              <w:rPr>
                <w:rFonts w:ascii="Aptos" w:hAnsi="Aptos" w:eastAsia="Aptos" w:cs="Aptos" w:asciiTheme="minorAscii" w:hAnsiTheme="minorAscii" w:eastAsiaTheme="minorAscii" w:cstheme="minorAscii"/>
                <w:color w:val="000000" w:themeColor="text1"/>
                <w:sz w:val="18"/>
                <w:szCs w:val="18"/>
              </w:rPr>
            </w:pPr>
          </w:p>
          <w:p w:rsidR="000F4CBA" w:rsidP="12B6CD5C" w:rsidRDefault="4C350E52" w14:paraId="2708072E" w14:textId="77777777">
            <w:pPr>
              <w:pStyle w:val="ListParagraph"/>
              <w:ind w:left="129"/>
              <w:rPr>
                <w:rFonts w:ascii="Aptos" w:hAnsi="Aptos" w:eastAsia="Aptos" w:cs="Aptos" w:asciiTheme="minorAscii" w:hAnsiTheme="minorAscii" w:eastAsiaTheme="minorAscii" w:cstheme="minorAscii"/>
                <w:color w:val="000000" w:themeColor="text1"/>
                <w:sz w:val="18"/>
                <w:szCs w:val="18"/>
              </w:rPr>
            </w:pPr>
            <w:r w:rsidRPr="12B6CD5C" w:rsidR="04ABA4A2">
              <w:rPr>
                <w:rFonts w:ascii="Aptos" w:hAnsi="Aptos" w:eastAsia="Aptos" w:cs="Aptos" w:asciiTheme="minorAscii" w:hAnsiTheme="minorAscii" w:eastAsiaTheme="minorAscii" w:cstheme="minorAscii"/>
                <w:color w:val="000000" w:themeColor="text1" w:themeTint="FF" w:themeShade="FF"/>
                <w:sz w:val="18"/>
                <w:szCs w:val="18"/>
              </w:rPr>
              <w:t>IFPRI</w:t>
            </w:r>
            <w:r w:rsidRPr="12B6CD5C" w:rsidR="4FA7E8C3">
              <w:rPr>
                <w:rFonts w:ascii="Aptos" w:hAnsi="Aptos" w:eastAsia="Aptos" w:cs="Aptos" w:asciiTheme="minorAscii" w:hAnsiTheme="minorAscii" w:eastAsiaTheme="minorAscii" w:cstheme="minorAscii"/>
                <w:color w:val="000000" w:themeColor="text1" w:themeTint="FF" w:themeShade="FF"/>
                <w:sz w:val="18"/>
                <w:szCs w:val="18"/>
              </w:rPr>
              <w:t xml:space="preserve"> – Jigawa </w:t>
            </w:r>
            <w:r w:rsidRPr="12B6CD5C" w:rsidR="00FD9343">
              <w:rPr>
                <w:rFonts w:ascii="Aptos" w:hAnsi="Aptos" w:eastAsia="Aptos" w:cs="Aptos" w:asciiTheme="minorAscii" w:hAnsiTheme="minorAscii" w:eastAsiaTheme="minorAscii" w:cstheme="minorAscii"/>
                <w:color w:val="000000" w:themeColor="text1" w:themeTint="FF" w:themeShade="FF"/>
                <w:sz w:val="18"/>
                <w:szCs w:val="18"/>
              </w:rPr>
              <w:t>and Kano States</w:t>
            </w:r>
            <w:r w:rsidRPr="12B6CD5C" w:rsidR="326140E0">
              <w:rPr>
                <w:rFonts w:ascii="Aptos" w:hAnsi="Aptos" w:eastAsia="Aptos" w:cs="Aptos" w:asciiTheme="minorAscii" w:hAnsiTheme="minorAscii" w:eastAsiaTheme="minorAscii" w:cstheme="minorAscii"/>
                <w:color w:val="000000" w:themeColor="text1" w:themeTint="FF" w:themeShade="FF"/>
                <w:sz w:val="18"/>
                <w:szCs w:val="18"/>
              </w:rPr>
              <w:t>:</w:t>
            </w:r>
          </w:p>
          <w:p w:rsidRPr="009A04D7" w:rsidR="001B77D1" w:rsidP="12B6CD5C" w:rsidRDefault="197FDD76" w14:paraId="23A240A3" w14:textId="0A6B3FDC">
            <w:pPr>
              <w:pStyle w:val="ListParagraph"/>
              <w:numPr>
                <w:ilvl w:val="0"/>
                <w:numId w:val="25"/>
              </w:numPr>
              <w:ind w:left="129" w:hanging="129"/>
              <w:rPr>
                <w:rFonts w:ascii="Aptos" w:hAnsi="Aptos" w:eastAsia="Aptos" w:cs="Aptos" w:asciiTheme="minorAscii" w:hAnsiTheme="minorAscii" w:eastAsiaTheme="minorAscii" w:cstheme="minorAscii"/>
                <w:color w:val="000000" w:themeColor="text1"/>
                <w:sz w:val="18"/>
                <w:szCs w:val="18"/>
              </w:rPr>
            </w:pPr>
            <w:r w:rsidRPr="12B6CD5C" w:rsidR="75D2C2CC">
              <w:rPr>
                <w:rFonts w:ascii="Aptos" w:hAnsi="Aptos" w:eastAsia="Aptos" w:cs="Aptos" w:asciiTheme="minorAscii" w:hAnsiTheme="minorAscii" w:eastAsiaTheme="minorAscii" w:cstheme="minorAscii"/>
                <w:color w:val="000000" w:themeColor="text1" w:themeTint="FF" w:themeShade="FF"/>
                <w:sz w:val="18"/>
                <w:szCs w:val="18"/>
              </w:rPr>
              <w:t xml:space="preserve">(1) </w:t>
            </w:r>
            <w:r w:rsidRPr="12B6CD5C" w:rsidR="225D88E4">
              <w:rPr>
                <w:rFonts w:ascii="Aptos" w:hAnsi="Aptos" w:eastAsia="Aptos" w:cs="Aptos" w:asciiTheme="minorAscii" w:hAnsiTheme="minorAscii" w:eastAsiaTheme="minorAscii" w:cstheme="minorAscii"/>
                <w:color w:val="000000" w:themeColor="text1" w:themeTint="FF" w:themeShade="FF"/>
                <w:sz w:val="18"/>
                <w:szCs w:val="18"/>
              </w:rPr>
              <w:t>Operationalize the</w:t>
            </w:r>
            <w:r w:rsidRPr="12B6CD5C" w:rsidR="6AA9FC9C">
              <w:rPr>
                <w:rFonts w:ascii="Aptos" w:hAnsi="Aptos" w:eastAsia="Aptos" w:cs="Aptos" w:asciiTheme="minorAscii" w:hAnsiTheme="minorAscii" w:eastAsiaTheme="minorAscii" w:cstheme="minorAscii"/>
                <w:color w:val="000000" w:themeColor="text1" w:themeTint="FF" w:themeShade="FF"/>
                <w:sz w:val="18"/>
                <w:szCs w:val="18"/>
              </w:rPr>
              <w:t xml:space="preserve"> PPP </w:t>
            </w:r>
            <w:r w:rsidRPr="12B6CD5C" w:rsidR="7416BF71">
              <w:rPr>
                <w:rFonts w:ascii="Aptos" w:hAnsi="Aptos" w:eastAsia="Aptos" w:cs="Aptos" w:asciiTheme="minorAscii" w:hAnsiTheme="minorAscii" w:eastAsiaTheme="minorAscii" w:cstheme="minorAscii"/>
                <w:color w:val="000000" w:themeColor="text1" w:themeTint="FF" w:themeShade="FF"/>
                <w:sz w:val="18"/>
                <w:szCs w:val="18"/>
              </w:rPr>
              <w:t xml:space="preserve">in </w:t>
            </w:r>
            <w:r w:rsidRPr="12B6CD5C" w:rsidR="0D989A81">
              <w:rPr>
                <w:rFonts w:ascii="Aptos" w:hAnsi="Aptos" w:eastAsia="Aptos" w:cs="Aptos" w:asciiTheme="minorAscii" w:hAnsiTheme="minorAscii" w:eastAsiaTheme="minorAscii" w:cstheme="minorAscii"/>
                <w:color w:val="000000" w:themeColor="text1" w:themeTint="FF" w:themeShade="FF"/>
                <w:sz w:val="18"/>
                <w:szCs w:val="18"/>
              </w:rPr>
              <w:t>Jigawa</w:t>
            </w:r>
            <w:r w:rsidRPr="12B6CD5C" w:rsidR="21F0F64B">
              <w:rPr>
                <w:rFonts w:ascii="Aptos" w:hAnsi="Aptos" w:eastAsia="Aptos" w:cs="Aptos" w:asciiTheme="minorAscii" w:hAnsiTheme="minorAscii" w:eastAsiaTheme="minorAscii" w:cstheme="minorAscii"/>
                <w:color w:val="000000" w:themeColor="text1" w:themeTint="FF" w:themeShade="FF"/>
                <w:sz w:val="18"/>
                <w:szCs w:val="18"/>
              </w:rPr>
              <w:t xml:space="preserve"> with</w:t>
            </w:r>
            <w:r w:rsidRPr="12B6CD5C" w:rsidR="0D989A81">
              <w:rPr>
                <w:rFonts w:ascii="Aptos" w:hAnsi="Aptos" w:eastAsia="Aptos" w:cs="Aptos" w:asciiTheme="minorAscii" w:hAnsiTheme="minorAscii" w:eastAsiaTheme="minorAscii" w:cstheme="minorAscii"/>
                <w:color w:val="000000" w:themeColor="text1" w:themeTint="FF" w:themeShade="FF"/>
                <w:sz w:val="18"/>
                <w:szCs w:val="18"/>
              </w:rPr>
              <w:t xml:space="preserve"> </w:t>
            </w:r>
            <w:r w:rsidRPr="12B6CD5C" w:rsidR="0FECA411">
              <w:rPr>
                <w:rFonts w:ascii="Aptos" w:hAnsi="Aptos" w:eastAsia="Aptos" w:cs="Aptos" w:asciiTheme="minorAscii" w:hAnsiTheme="minorAscii" w:eastAsiaTheme="minorAscii" w:cstheme="minorAscii"/>
                <w:color w:val="000000" w:themeColor="text1" w:themeTint="FF" w:themeShade="FF"/>
                <w:sz w:val="18"/>
                <w:szCs w:val="18"/>
              </w:rPr>
              <w:t>the Ministry of Agriculture (</w:t>
            </w:r>
            <w:r w:rsidRPr="12B6CD5C" w:rsidR="0FECA411">
              <w:rPr>
                <w:rFonts w:ascii="Aptos" w:hAnsi="Aptos" w:eastAsia="Aptos" w:cs="Aptos" w:asciiTheme="minorAscii" w:hAnsiTheme="minorAscii" w:eastAsiaTheme="minorAscii" w:cstheme="minorAscii"/>
                <w:color w:val="000000" w:themeColor="text1" w:themeTint="FF" w:themeShade="FF"/>
                <w:sz w:val="18"/>
                <w:szCs w:val="18"/>
              </w:rPr>
              <w:t>MoA</w:t>
            </w:r>
            <w:r w:rsidRPr="12B6CD5C" w:rsidR="0FECA411">
              <w:rPr>
                <w:rFonts w:ascii="Aptos" w:hAnsi="Aptos" w:eastAsia="Aptos" w:cs="Aptos" w:asciiTheme="minorAscii" w:hAnsiTheme="minorAscii" w:eastAsiaTheme="minorAscii" w:cstheme="minorAscii"/>
                <w:color w:val="000000" w:themeColor="text1" w:themeTint="FF" w:themeShade="FF"/>
                <w:sz w:val="18"/>
                <w:szCs w:val="18"/>
              </w:rPr>
              <w:t xml:space="preserve">), Jigawa Agric </w:t>
            </w:r>
            <w:r w:rsidRPr="12B6CD5C" w:rsidR="58ECEA76">
              <w:rPr>
                <w:rFonts w:ascii="Aptos" w:hAnsi="Aptos" w:eastAsia="Aptos" w:cs="Aptos" w:asciiTheme="minorAscii" w:hAnsiTheme="minorAscii" w:eastAsiaTheme="minorAscii" w:cstheme="minorAscii"/>
                <w:color w:val="000000" w:themeColor="text1" w:themeTint="FF" w:themeShade="FF"/>
                <w:sz w:val="18"/>
                <w:szCs w:val="18"/>
              </w:rPr>
              <w:t>and</w:t>
            </w:r>
            <w:r w:rsidRPr="12B6CD5C" w:rsidR="0FECA411">
              <w:rPr>
                <w:rFonts w:ascii="Aptos" w:hAnsi="Aptos" w:eastAsia="Aptos" w:cs="Aptos" w:asciiTheme="minorAscii" w:hAnsiTheme="minorAscii" w:eastAsiaTheme="minorAscii" w:cstheme="minorAscii"/>
                <w:color w:val="000000" w:themeColor="text1" w:themeTint="FF" w:themeShade="FF"/>
                <w:sz w:val="18"/>
                <w:szCs w:val="18"/>
              </w:rPr>
              <w:t xml:space="preserve"> Rural Development Authority (JARDA), Jigawa Agricultural Transformation Agency (JATA), and farmers’ clusters to </w:t>
            </w:r>
            <w:r w:rsidRPr="12B6CD5C" w:rsidR="0FECA411">
              <w:rPr>
                <w:rFonts w:ascii="Aptos" w:hAnsi="Aptos" w:eastAsia="Aptos" w:cs="Aptos" w:asciiTheme="minorAscii" w:hAnsiTheme="minorAscii" w:eastAsiaTheme="minorAscii" w:cstheme="minorAscii"/>
                <w:color w:val="000000" w:themeColor="text1" w:themeTint="FF" w:themeShade="FF"/>
                <w:sz w:val="18"/>
                <w:szCs w:val="18"/>
              </w:rPr>
              <w:t>facilitate</w:t>
            </w:r>
            <w:r w:rsidRPr="12B6CD5C" w:rsidR="0FECA411">
              <w:rPr>
                <w:rFonts w:ascii="Aptos" w:hAnsi="Aptos" w:eastAsia="Aptos" w:cs="Aptos" w:asciiTheme="minorAscii" w:hAnsiTheme="minorAscii" w:eastAsiaTheme="minorAscii" w:cstheme="minorAscii"/>
                <w:color w:val="000000" w:themeColor="text1" w:themeTint="FF" w:themeShade="FF"/>
                <w:sz w:val="18"/>
                <w:szCs w:val="18"/>
              </w:rPr>
              <w:t xml:space="preserve"> the </w:t>
            </w:r>
            <w:r w:rsidRPr="12B6CD5C" w:rsidR="04ABA4A2">
              <w:rPr>
                <w:rFonts w:ascii="Aptos" w:hAnsi="Aptos" w:eastAsia="Aptos" w:cs="Aptos" w:asciiTheme="minorAscii" w:hAnsiTheme="minorAscii" w:eastAsiaTheme="minorAscii" w:cstheme="minorAscii"/>
                <w:color w:val="000000" w:themeColor="text1" w:themeTint="FF" w:themeShade="FF"/>
                <w:sz w:val="18"/>
                <w:szCs w:val="18"/>
              </w:rPr>
              <w:t>deployment of 1500</w:t>
            </w:r>
            <w:r w:rsidRPr="12B6CD5C" w:rsidR="206BCFF8">
              <w:rPr>
                <w:rFonts w:ascii="Aptos" w:hAnsi="Aptos" w:eastAsia="Aptos" w:cs="Aptos" w:asciiTheme="minorAscii" w:hAnsiTheme="minorAscii" w:eastAsiaTheme="minorAscii" w:cstheme="minorAscii"/>
                <w:color w:val="000000" w:themeColor="text1" w:themeTint="FF" w:themeShade="FF"/>
                <w:sz w:val="18"/>
                <w:szCs w:val="18"/>
              </w:rPr>
              <w:t xml:space="preserve"> fuel-based</w:t>
            </w:r>
            <w:r w:rsidRPr="12B6CD5C" w:rsidR="2A67588C">
              <w:rPr>
                <w:rFonts w:ascii="Aptos" w:hAnsi="Aptos" w:eastAsia="Aptos" w:cs="Aptos" w:asciiTheme="minorAscii" w:hAnsiTheme="minorAscii" w:eastAsiaTheme="minorAscii" w:cstheme="minorAscii"/>
                <w:color w:val="000000" w:themeColor="text1" w:themeTint="FF" w:themeShade="FF"/>
                <w:sz w:val="18"/>
                <w:szCs w:val="18"/>
              </w:rPr>
              <w:t xml:space="preserve"> irrigation pumps.</w:t>
            </w:r>
            <w:r w:rsidRPr="12B6CD5C" w:rsidR="602280FC">
              <w:rPr>
                <w:rFonts w:ascii="Aptos" w:hAnsi="Aptos" w:eastAsia="Aptos" w:cs="Aptos" w:asciiTheme="minorAscii" w:hAnsiTheme="minorAscii" w:eastAsiaTheme="minorAscii" w:cstheme="minorAscii"/>
                <w:color w:val="000000" w:themeColor="text1" w:themeTint="FF" w:themeShade="FF"/>
                <w:sz w:val="18"/>
                <w:szCs w:val="18"/>
              </w:rPr>
              <w:t xml:space="preserve"> </w:t>
            </w:r>
          </w:p>
          <w:p w:rsidRPr="00761208" w:rsidR="001B77D1" w:rsidP="12B6CD5C" w:rsidRDefault="6D0F24F2" w14:paraId="72BF71F8" w14:textId="66F6221A">
            <w:pPr>
              <w:pStyle w:val="ListParagraph"/>
              <w:numPr>
                <w:ilvl w:val="0"/>
                <w:numId w:val="25"/>
              </w:numPr>
              <w:ind w:left="129" w:hanging="129"/>
              <w:rPr>
                <w:rFonts w:ascii="Aptos" w:hAnsi="Aptos" w:eastAsia="Aptos" w:cs="Aptos" w:asciiTheme="minorAscii" w:hAnsiTheme="minorAscii" w:eastAsiaTheme="minorAscii" w:cstheme="minorAscii"/>
                <w:color w:val="000000" w:themeColor="text1"/>
                <w:sz w:val="18"/>
                <w:szCs w:val="18"/>
              </w:rPr>
            </w:pPr>
            <w:r w:rsidRPr="12B6CD5C" w:rsidR="602280FC">
              <w:rPr>
                <w:rFonts w:ascii="Aptos" w:hAnsi="Aptos" w:eastAsia="Aptos" w:cs="Aptos" w:asciiTheme="minorAscii" w:hAnsiTheme="minorAscii" w:eastAsiaTheme="minorAscii" w:cstheme="minorAscii"/>
                <w:color w:val="000000" w:themeColor="text1" w:themeTint="FF" w:themeShade="FF"/>
                <w:sz w:val="18"/>
                <w:szCs w:val="18"/>
              </w:rPr>
              <w:t>(2) Facilitate irrigation as Service (IaaS)</w:t>
            </w:r>
            <w:r w:rsidRPr="12B6CD5C" w:rsidR="6FC7170A">
              <w:rPr>
                <w:rFonts w:ascii="Aptos" w:hAnsi="Aptos" w:eastAsia="Aptos" w:cs="Aptos" w:asciiTheme="minorAscii" w:hAnsiTheme="minorAscii" w:eastAsiaTheme="minorAscii" w:cstheme="minorAscii"/>
                <w:color w:val="000000" w:themeColor="text1" w:themeTint="FF" w:themeShade="FF"/>
                <w:sz w:val="18"/>
                <w:szCs w:val="18"/>
              </w:rPr>
              <w:t xml:space="preserve"> on solar pumps in </w:t>
            </w:r>
            <w:r w:rsidRPr="12B6CD5C" w:rsidR="6DD6C91F">
              <w:rPr>
                <w:rFonts w:ascii="Aptos" w:hAnsi="Aptos" w:eastAsia="Aptos" w:cs="Aptos" w:asciiTheme="minorAscii" w:hAnsiTheme="minorAscii" w:eastAsiaTheme="minorAscii" w:cstheme="minorAscii"/>
                <w:color w:val="000000" w:themeColor="text1" w:themeTint="FF" w:themeShade="FF"/>
                <w:sz w:val="18"/>
                <w:szCs w:val="18"/>
              </w:rPr>
              <w:t>collaboration</w:t>
            </w:r>
            <w:r w:rsidRPr="12B6CD5C" w:rsidR="29BD77F6">
              <w:rPr>
                <w:rFonts w:ascii="Aptos" w:hAnsi="Aptos" w:eastAsia="Aptos" w:cs="Aptos" w:asciiTheme="minorAscii" w:hAnsiTheme="minorAscii" w:eastAsiaTheme="minorAscii" w:cstheme="minorAscii"/>
                <w:color w:val="000000" w:themeColor="text1" w:themeTint="FF" w:themeShade="FF"/>
                <w:sz w:val="18"/>
                <w:szCs w:val="18"/>
              </w:rPr>
              <w:t xml:space="preserve"> with JARDA, JATA, </w:t>
            </w:r>
            <w:r w:rsidRPr="12B6CD5C" w:rsidR="58ECEA76">
              <w:rPr>
                <w:rFonts w:ascii="Aptos" w:hAnsi="Aptos" w:eastAsia="Aptos" w:cs="Aptos" w:asciiTheme="minorAscii" w:hAnsiTheme="minorAscii" w:eastAsiaTheme="minorAscii" w:cstheme="minorAscii"/>
                <w:color w:val="000000" w:themeColor="text1" w:themeTint="FF" w:themeShade="FF"/>
                <w:sz w:val="18"/>
                <w:szCs w:val="18"/>
              </w:rPr>
              <w:t>and</w:t>
            </w:r>
            <w:r w:rsidRPr="12B6CD5C" w:rsidR="29BD77F6">
              <w:rPr>
                <w:rFonts w:ascii="Aptos" w:hAnsi="Aptos" w:eastAsia="Aptos" w:cs="Aptos" w:asciiTheme="minorAscii" w:hAnsiTheme="minorAscii" w:eastAsiaTheme="minorAscii" w:cstheme="minorAscii"/>
                <w:color w:val="000000" w:themeColor="text1" w:themeTint="FF" w:themeShade="FF"/>
                <w:sz w:val="18"/>
                <w:szCs w:val="18"/>
              </w:rPr>
              <w:t xml:space="preserve"> Private sector</w:t>
            </w:r>
            <w:r w:rsidRPr="12B6CD5C" w:rsidR="3957F460">
              <w:rPr>
                <w:rFonts w:ascii="Aptos" w:hAnsi="Aptos" w:eastAsia="Aptos" w:cs="Aptos" w:asciiTheme="minorAscii" w:hAnsiTheme="minorAscii" w:eastAsiaTheme="minorAscii" w:cstheme="minorAscii"/>
                <w:color w:val="000000" w:themeColor="text1" w:themeTint="FF" w:themeShade="FF"/>
                <w:sz w:val="18"/>
                <w:szCs w:val="18"/>
              </w:rPr>
              <w:t>.</w:t>
            </w:r>
            <w:r w:rsidRPr="12B6CD5C" w:rsidR="6FC7170A">
              <w:rPr>
                <w:rFonts w:ascii="Aptos" w:hAnsi="Aptos" w:eastAsia="Aptos" w:cs="Aptos" w:asciiTheme="minorAscii" w:hAnsiTheme="minorAscii" w:eastAsiaTheme="minorAscii" w:cstheme="minorAscii"/>
                <w:color w:val="000000" w:themeColor="text1" w:themeTint="FF" w:themeShade="FF"/>
                <w:sz w:val="18"/>
                <w:szCs w:val="18"/>
              </w:rPr>
              <w:t xml:space="preserve"> </w:t>
            </w:r>
            <w:r w:rsidRPr="12B6CD5C" w:rsidR="602280FC">
              <w:rPr>
                <w:rFonts w:ascii="Aptos" w:hAnsi="Aptos" w:eastAsia="Aptos" w:cs="Aptos" w:asciiTheme="minorAscii" w:hAnsiTheme="minorAscii" w:eastAsiaTheme="minorAscii" w:cstheme="minorAscii"/>
                <w:color w:val="000000" w:themeColor="text1" w:themeTint="FF" w:themeShade="FF"/>
                <w:sz w:val="18"/>
                <w:szCs w:val="18"/>
              </w:rPr>
              <w:t xml:space="preserve"> </w:t>
            </w:r>
            <w:r w:rsidRPr="12B6CD5C" w:rsidR="25B79707">
              <w:rPr>
                <w:rFonts w:ascii="Aptos" w:hAnsi="Aptos" w:eastAsia="Aptos" w:cs="Aptos" w:asciiTheme="minorAscii" w:hAnsiTheme="minorAscii" w:eastAsiaTheme="minorAscii" w:cstheme="minorAscii"/>
                <w:color w:val="000000" w:themeColor="text1" w:themeTint="FF" w:themeShade="FF"/>
                <w:sz w:val="18"/>
                <w:szCs w:val="18"/>
              </w:rPr>
              <w:t>(</w:t>
            </w:r>
            <w:r w:rsidRPr="12B6CD5C" w:rsidR="4C7FC710">
              <w:rPr>
                <w:rFonts w:ascii="Aptos" w:hAnsi="Aptos" w:eastAsia="Aptos" w:cs="Aptos" w:asciiTheme="minorAscii" w:hAnsiTheme="minorAscii" w:eastAsiaTheme="minorAscii" w:cstheme="minorAscii"/>
                <w:color w:val="000000" w:themeColor="text1" w:themeTint="FF" w:themeShade="FF"/>
                <w:sz w:val="18"/>
                <w:szCs w:val="18"/>
              </w:rPr>
              <w:t>3</w:t>
            </w:r>
            <w:r w:rsidRPr="12B6CD5C" w:rsidR="25B79707">
              <w:rPr>
                <w:rFonts w:ascii="Aptos" w:hAnsi="Aptos" w:eastAsia="Aptos" w:cs="Aptos" w:asciiTheme="minorAscii" w:hAnsiTheme="minorAscii" w:eastAsiaTheme="minorAscii" w:cstheme="minorAscii"/>
                <w:color w:val="000000" w:themeColor="text1" w:themeTint="FF" w:themeShade="FF"/>
                <w:sz w:val="18"/>
                <w:szCs w:val="18"/>
              </w:rPr>
              <w:t xml:space="preserve">) </w:t>
            </w:r>
            <w:r w:rsidRPr="12B6CD5C" w:rsidR="4F77043F">
              <w:rPr>
                <w:rFonts w:ascii="Aptos" w:hAnsi="Aptos" w:eastAsia="Aptos" w:cs="Aptos" w:asciiTheme="minorAscii" w:hAnsiTheme="minorAscii" w:eastAsiaTheme="minorAscii" w:cstheme="minorAscii"/>
                <w:color w:val="000000" w:themeColor="text1" w:themeTint="FF" w:themeShade="FF"/>
                <w:sz w:val="18"/>
                <w:szCs w:val="18"/>
              </w:rPr>
              <w:t xml:space="preserve">Facilitate </w:t>
            </w:r>
            <w:r w:rsidRPr="12B6CD5C" w:rsidR="4D2FFA4D">
              <w:rPr>
                <w:rFonts w:ascii="Aptos" w:hAnsi="Aptos" w:eastAsia="Aptos" w:cs="Aptos" w:asciiTheme="minorAscii" w:hAnsiTheme="minorAscii" w:eastAsiaTheme="minorAscii" w:cstheme="minorAscii"/>
                <w:color w:val="000000" w:themeColor="text1" w:themeTint="FF" w:themeShade="FF"/>
                <w:sz w:val="18"/>
                <w:szCs w:val="18"/>
              </w:rPr>
              <w:t xml:space="preserve">the </w:t>
            </w:r>
            <w:r w:rsidRPr="12B6CD5C" w:rsidR="4F77043F">
              <w:rPr>
                <w:rFonts w:ascii="Aptos" w:hAnsi="Aptos" w:eastAsia="Aptos" w:cs="Aptos" w:asciiTheme="minorAscii" w:hAnsiTheme="minorAscii" w:eastAsiaTheme="minorAscii" w:cstheme="minorAscii"/>
                <w:color w:val="000000" w:themeColor="text1" w:themeTint="FF" w:themeShade="FF"/>
                <w:sz w:val="18"/>
                <w:szCs w:val="18"/>
              </w:rPr>
              <w:t xml:space="preserve">PPP model in Kano working with ADUST and Gaya traditional authority </w:t>
            </w:r>
          </w:p>
          <w:p w:rsidRPr="009A04D7" w:rsidR="001B77D1" w:rsidP="12B6CD5C" w:rsidRDefault="5E2C3620" w14:paraId="7061D336" w14:textId="238FA068">
            <w:pPr>
              <w:pStyle w:val="ListParagraph"/>
              <w:numPr>
                <w:ilvl w:val="0"/>
                <w:numId w:val="25"/>
              </w:numPr>
              <w:ind w:left="129" w:hanging="129"/>
              <w:rPr>
                <w:rFonts w:ascii="Aptos" w:hAnsi="Aptos" w:eastAsia="Aptos" w:cs="Aptos" w:asciiTheme="minorAscii" w:hAnsiTheme="minorAscii" w:eastAsiaTheme="minorAscii" w:cstheme="minorAscii"/>
                <w:color w:val="000000" w:themeColor="text1"/>
                <w:sz w:val="18"/>
                <w:szCs w:val="18"/>
              </w:rPr>
            </w:pPr>
            <w:r w:rsidRPr="12B6CD5C" w:rsidR="609E46A6">
              <w:rPr>
                <w:rFonts w:ascii="Aptos" w:hAnsi="Aptos" w:eastAsia="Aptos" w:cs="Aptos" w:asciiTheme="minorAscii" w:hAnsiTheme="minorAscii" w:eastAsiaTheme="minorAscii" w:cstheme="minorAscii"/>
                <w:color w:val="000000" w:themeColor="text1" w:themeTint="FF" w:themeShade="FF"/>
                <w:sz w:val="18"/>
                <w:szCs w:val="18"/>
              </w:rPr>
              <w:t>(4) T</w:t>
            </w:r>
            <w:r w:rsidRPr="12B6CD5C" w:rsidR="5BE58296">
              <w:rPr>
                <w:rFonts w:ascii="Aptos" w:hAnsi="Aptos" w:eastAsia="Aptos" w:cs="Aptos" w:asciiTheme="minorAscii" w:hAnsiTheme="minorAscii" w:eastAsiaTheme="minorAscii" w:cstheme="minorAscii"/>
                <w:color w:val="000000" w:themeColor="text1" w:themeTint="FF" w:themeShade="FF"/>
                <w:sz w:val="18"/>
                <w:szCs w:val="18"/>
              </w:rPr>
              <w:t xml:space="preserve">raining </w:t>
            </w:r>
            <w:r w:rsidRPr="12B6CD5C" w:rsidR="6643DAD4">
              <w:rPr>
                <w:rFonts w:ascii="Aptos" w:hAnsi="Aptos" w:eastAsia="Aptos" w:cs="Aptos" w:asciiTheme="minorAscii" w:hAnsiTheme="minorAscii" w:eastAsiaTheme="minorAscii" w:cstheme="minorAscii"/>
                <w:color w:val="000000" w:themeColor="text1" w:themeTint="FF" w:themeShade="FF"/>
                <w:sz w:val="18"/>
                <w:szCs w:val="18"/>
              </w:rPr>
              <w:t xml:space="preserve">of </w:t>
            </w:r>
            <w:r w:rsidRPr="12B6CD5C" w:rsidR="5B1B670F">
              <w:rPr>
                <w:rFonts w:ascii="Aptos" w:hAnsi="Aptos" w:eastAsia="Aptos" w:cs="Aptos" w:asciiTheme="minorAscii" w:hAnsiTheme="minorAscii" w:eastAsiaTheme="minorAscii" w:cstheme="minorAscii"/>
                <w:color w:val="000000" w:themeColor="text1" w:themeTint="FF" w:themeShade="FF"/>
                <w:sz w:val="18"/>
                <w:szCs w:val="18"/>
              </w:rPr>
              <w:t xml:space="preserve">extension </w:t>
            </w:r>
            <w:r w:rsidRPr="12B6CD5C" w:rsidR="32A32549">
              <w:rPr>
                <w:rFonts w:ascii="Aptos" w:hAnsi="Aptos" w:eastAsia="Aptos" w:cs="Aptos" w:asciiTheme="minorAscii" w:hAnsiTheme="minorAscii" w:eastAsiaTheme="minorAscii" w:cstheme="minorAscii"/>
                <w:color w:val="000000" w:themeColor="text1" w:themeTint="FF" w:themeShade="FF"/>
                <w:sz w:val="18"/>
                <w:szCs w:val="18"/>
              </w:rPr>
              <w:t>agents</w:t>
            </w:r>
            <w:r w:rsidRPr="12B6CD5C" w:rsidR="7B0DC317">
              <w:rPr>
                <w:rFonts w:ascii="Aptos" w:hAnsi="Aptos" w:eastAsia="Aptos" w:cs="Aptos" w:asciiTheme="minorAscii" w:hAnsiTheme="minorAscii" w:eastAsiaTheme="minorAscii" w:cstheme="minorAscii"/>
                <w:color w:val="000000" w:themeColor="text1" w:themeTint="FF" w:themeShade="FF"/>
                <w:sz w:val="18"/>
                <w:szCs w:val="18"/>
              </w:rPr>
              <w:t xml:space="preserve"> (in collaboration with J</w:t>
            </w:r>
            <w:r w:rsidRPr="12B6CD5C" w:rsidR="5E3F7441">
              <w:rPr>
                <w:rFonts w:ascii="Aptos" w:hAnsi="Aptos" w:eastAsia="Aptos" w:cs="Aptos" w:asciiTheme="minorAscii" w:hAnsiTheme="minorAscii" w:eastAsiaTheme="minorAscii" w:cstheme="minorAscii"/>
                <w:color w:val="000000" w:themeColor="text1" w:themeTint="FF" w:themeShade="FF"/>
                <w:sz w:val="18"/>
                <w:szCs w:val="18"/>
              </w:rPr>
              <w:t xml:space="preserve">igawa </w:t>
            </w:r>
            <w:r w:rsidRPr="12B6CD5C" w:rsidR="7B0DC317">
              <w:rPr>
                <w:rFonts w:ascii="Aptos" w:hAnsi="Aptos" w:eastAsia="Aptos" w:cs="Aptos" w:asciiTheme="minorAscii" w:hAnsiTheme="minorAscii" w:eastAsiaTheme="minorAscii" w:cstheme="minorAscii"/>
                <w:color w:val="000000" w:themeColor="text1" w:themeTint="FF" w:themeShade="FF"/>
                <w:sz w:val="18"/>
                <w:szCs w:val="18"/>
              </w:rPr>
              <w:t>MoA</w:t>
            </w:r>
            <w:r w:rsidRPr="12B6CD5C" w:rsidR="7B0DC317">
              <w:rPr>
                <w:rFonts w:ascii="Aptos" w:hAnsi="Aptos" w:eastAsia="Aptos" w:cs="Aptos" w:asciiTheme="minorAscii" w:hAnsiTheme="minorAscii" w:eastAsiaTheme="minorAscii" w:cstheme="minorAscii"/>
                <w:color w:val="000000" w:themeColor="text1" w:themeTint="FF" w:themeShade="FF"/>
                <w:sz w:val="18"/>
                <w:szCs w:val="18"/>
              </w:rPr>
              <w:t xml:space="preserve"> </w:t>
            </w:r>
            <w:r w:rsidRPr="12B6CD5C" w:rsidR="58ECEA76">
              <w:rPr>
                <w:rFonts w:ascii="Aptos" w:hAnsi="Aptos" w:eastAsia="Aptos" w:cs="Aptos" w:asciiTheme="minorAscii" w:hAnsiTheme="minorAscii" w:eastAsiaTheme="minorAscii" w:cstheme="minorAscii"/>
                <w:color w:val="000000" w:themeColor="text1" w:themeTint="FF" w:themeShade="FF"/>
                <w:sz w:val="18"/>
                <w:szCs w:val="18"/>
              </w:rPr>
              <w:t>and</w:t>
            </w:r>
            <w:r w:rsidRPr="12B6CD5C" w:rsidR="7B0DC317">
              <w:rPr>
                <w:rFonts w:ascii="Aptos" w:hAnsi="Aptos" w:eastAsia="Aptos" w:cs="Aptos" w:asciiTheme="minorAscii" w:hAnsiTheme="minorAscii" w:eastAsiaTheme="minorAscii" w:cstheme="minorAscii"/>
                <w:color w:val="000000" w:themeColor="text1" w:themeTint="FF" w:themeShade="FF"/>
                <w:sz w:val="18"/>
                <w:szCs w:val="18"/>
              </w:rPr>
              <w:t xml:space="preserve"> K</w:t>
            </w:r>
            <w:r w:rsidRPr="12B6CD5C" w:rsidR="772FB343">
              <w:rPr>
                <w:rFonts w:ascii="Aptos" w:hAnsi="Aptos" w:eastAsia="Aptos" w:cs="Aptos" w:asciiTheme="minorAscii" w:hAnsiTheme="minorAscii" w:eastAsiaTheme="minorAscii" w:cstheme="minorAscii"/>
                <w:color w:val="000000" w:themeColor="text1" w:themeTint="FF" w:themeShade="FF"/>
                <w:sz w:val="18"/>
                <w:szCs w:val="18"/>
              </w:rPr>
              <w:t xml:space="preserve">ano </w:t>
            </w:r>
            <w:r w:rsidRPr="12B6CD5C" w:rsidR="7B0DC317">
              <w:rPr>
                <w:rFonts w:ascii="Aptos" w:hAnsi="Aptos" w:eastAsia="Aptos" w:cs="Aptos" w:asciiTheme="minorAscii" w:hAnsiTheme="minorAscii" w:eastAsiaTheme="minorAscii" w:cstheme="minorAscii"/>
                <w:color w:val="000000" w:themeColor="text1" w:themeTint="FF" w:themeShade="FF"/>
                <w:sz w:val="18"/>
                <w:szCs w:val="18"/>
              </w:rPr>
              <w:t>MoA</w:t>
            </w:r>
            <w:r w:rsidRPr="12B6CD5C" w:rsidR="7B0DC317">
              <w:rPr>
                <w:rFonts w:ascii="Aptos" w:hAnsi="Aptos" w:eastAsia="Aptos" w:cs="Aptos" w:asciiTheme="minorAscii" w:hAnsiTheme="minorAscii" w:eastAsiaTheme="minorAscii" w:cstheme="minorAscii"/>
                <w:color w:val="000000" w:themeColor="text1" w:themeTint="FF" w:themeShade="FF"/>
                <w:sz w:val="18"/>
                <w:szCs w:val="18"/>
              </w:rPr>
              <w:t>)</w:t>
            </w:r>
          </w:p>
        </w:tc>
        <w:tc>
          <w:tcPr>
            <w:tcW w:w="2496" w:type="dxa"/>
            <w:tcMar/>
          </w:tcPr>
          <w:p w:rsidRPr="00761208" w:rsidR="001B77D1" w:rsidP="12B6CD5C" w:rsidRDefault="001B77D1" w14:paraId="73F0A80A" w14:textId="39C96A5B">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Training completion records</w:t>
            </w:r>
          </w:p>
          <w:p w:rsidRPr="00761208" w:rsidR="001B77D1" w:rsidP="12B6CD5C" w:rsidRDefault="001B77D1" w14:paraId="726B7759"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Pre/post knowledge assessments</w:t>
            </w:r>
          </w:p>
          <w:p w:rsidRPr="00761208" w:rsidR="001B77D1" w:rsidP="12B6CD5C" w:rsidRDefault="001B77D1" w14:paraId="51B511E5"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 xml:space="preserve">Scaling approaches </w:t>
            </w:r>
          </w:p>
          <w:p w:rsidRPr="00761208" w:rsidR="001B77D1" w:rsidP="12B6CD5C" w:rsidRDefault="001B77D1" w14:paraId="2A7C6FEF"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Farmer uptake intentions</w:t>
            </w:r>
          </w:p>
          <w:p w:rsidRPr="00761208" w:rsidR="001B77D1" w:rsidP="12B6CD5C" w:rsidRDefault="001B77D1" w14:paraId="02DEF354"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themeColor="text1" w:themeTint="FF" w:themeShade="FF"/>
                <w:sz w:val="20"/>
                <w:szCs w:val="20"/>
              </w:rPr>
              <w:t xml:space="preserve">Feedback for adaptive learning </w:t>
            </w:r>
          </w:p>
        </w:tc>
        <w:tc>
          <w:tcPr>
            <w:tcW w:w="2454" w:type="dxa"/>
            <w:tcMar/>
          </w:tcPr>
          <w:p w:rsidRPr="00761208" w:rsidR="001B77D1" w:rsidP="12B6CD5C" w:rsidRDefault="00C40345" w14:paraId="3E298647" w14:textId="2DF0B512">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3317A031">
              <w:rPr>
                <w:rFonts w:ascii="Aptos" w:hAnsi="Aptos" w:eastAsia="Aptos" w:cs="Aptos" w:asciiTheme="minorAscii" w:hAnsiTheme="minorAscii" w:eastAsiaTheme="minorAscii" w:cstheme="minorAscii"/>
                <w:color w:val="000000"/>
                <w:kern w:val="0"/>
                <w:sz w:val="20"/>
                <w:szCs w:val="20"/>
                <w14:ligatures w14:val="none"/>
              </w:rPr>
              <w:t>Analyze pre- and</w:t>
            </w:r>
            <w:r w:rsidRPr="12B6CD5C" w:rsidR="26125E52">
              <w:rPr>
                <w:rFonts w:ascii="Aptos" w:hAnsi="Aptos" w:eastAsia="Aptos" w:cs="Aptos" w:asciiTheme="minorAscii" w:hAnsiTheme="minorAscii" w:eastAsiaTheme="minorAscii" w:cstheme="minorAscii"/>
                <w:color w:val="000000"/>
                <w:kern w:val="0"/>
                <w:sz w:val="20"/>
                <w:szCs w:val="20"/>
                <w14:ligatures w14:val="none"/>
              </w:rPr>
              <w:t xml:space="preserve"> post- training and partner feedback</w:t>
            </w:r>
          </w:p>
          <w:p w:rsidRPr="00761208" w:rsidR="001B77D1" w:rsidP="12B6CD5C" w:rsidRDefault="002B0282" w14:paraId="3224F925" w14:textId="7966A6AE">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26125E52">
              <w:rPr>
                <w:rFonts w:ascii="Aptos" w:hAnsi="Aptos" w:eastAsia="Aptos" w:cs="Aptos" w:asciiTheme="minorAscii" w:hAnsiTheme="minorAscii" w:eastAsiaTheme="minorAscii" w:cstheme="minorAscii"/>
                <w:color w:val="000000"/>
                <w:kern w:val="0"/>
                <w:sz w:val="20"/>
                <w:szCs w:val="20"/>
                <w14:ligatures w14:val="none"/>
              </w:rPr>
              <w:t>Identify gaps</w:t>
            </w:r>
            <w:r w:rsidRPr="12B6CD5C" w:rsidR="0657D801">
              <w:rPr>
                <w:rFonts w:ascii="Aptos" w:hAnsi="Aptos" w:eastAsia="Aptos" w:cs="Aptos" w:asciiTheme="minorAscii" w:hAnsiTheme="minorAscii" w:eastAsiaTheme="minorAscii" w:cstheme="minorAscii"/>
                <w:color w:val="000000"/>
                <w:kern w:val="0"/>
                <w:sz w:val="20"/>
                <w:szCs w:val="20"/>
                <w14:ligatures w14:val="none"/>
              </w:rPr>
              <w:t xml:space="preserve"> in institutional and farmers' understanding of scaling pathways</w:t>
            </w:r>
          </w:p>
          <w:p w:rsidRPr="00761208" w:rsidR="00BB18BE" w:rsidP="12B6CD5C" w:rsidRDefault="00BB18BE" w14:paraId="640542C3" w14:textId="45D7287D">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0657D801">
              <w:rPr>
                <w:rFonts w:ascii="Aptos" w:hAnsi="Aptos" w:eastAsia="Aptos" w:cs="Aptos" w:asciiTheme="minorAscii" w:hAnsiTheme="minorAscii" w:eastAsiaTheme="minorAscii" w:cstheme="minorAscii"/>
                <w:color w:val="000000"/>
                <w:kern w:val="0"/>
                <w:sz w:val="20"/>
                <w:szCs w:val="20"/>
                <w14:ligatures w14:val="none"/>
              </w:rPr>
              <w:t>Adapt training content, delivery methods</w:t>
            </w:r>
            <w:r w:rsidRPr="12B6CD5C" w:rsidR="3829E1A0">
              <w:rPr>
                <w:rFonts w:ascii="Aptos" w:hAnsi="Aptos" w:eastAsia="Aptos" w:cs="Aptos" w:asciiTheme="minorAscii" w:hAnsiTheme="minorAscii" w:eastAsiaTheme="minorAscii" w:cstheme="minorAscii"/>
                <w:color w:val="000000"/>
                <w:kern w:val="0"/>
                <w:sz w:val="20"/>
                <w:szCs w:val="20"/>
                <w14:ligatures w14:val="none"/>
              </w:rPr>
              <w:t>,</w:t>
            </w:r>
            <w:r w:rsidRPr="12B6CD5C" w:rsidR="0657D801">
              <w:rPr>
                <w:rFonts w:ascii="Aptos" w:hAnsi="Aptos" w:eastAsia="Aptos" w:cs="Aptos" w:asciiTheme="minorAscii" w:hAnsiTheme="minorAscii" w:eastAsiaTheme="minorAscii" w:cstheme="minorAscii"/>
                <w:color w:val="000000"/>
                <w:kern w:val="0"/>
                <w:sz w:val="20"/>
                <w:szCs w:val="20"/>
                <w14:ligatures w14:val="none"/>
              </w:rPr>
              <w:t xml:space="preserve"> and awareness strategies</w:t>
            </w:r>
          </w:p>
          <w:p w:rsidRPr="00761208" w:rsidR="00164C4D" w:rsidP="12B6CD5C" w:rsidRDefault="00164C4D" w14:paraId="5EAFDAF1" w14:textId="0EE71E60">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002C6DCC">
              <w:rPr>
                <w:rFonts w:ascii="Aptos" w:hAnsi="Aptos" w:eastAsia="Aptos" w:cs="Aptos" w:asciiTheme="minorAscii" w:hAnsiTheme="minorAscii" w:eastAsiaTheme="minorAscii" w:cstheme="minorAscii"/>
                <w:color w:val="000000"/>
                <w:kern w:val="0"/>
                <w:sz w:val="20"/>
                <w:szCs w:val="20"/>
                <w14:ligatures w14:val="none"/>
              </w:rPr>
              <w:t xml:space="preserve">Adjust partnerships and PPP </w:t>
            </w:r>
            <w:r w:rsidRPr="12B6CD5C" w:rsidR="305F062A">
              <w:rPr>
                <w:rFonts w:ascii="Aptos" w:hAnsi="Aptos" w:eastAsia="Aptos" w:cs="Aptos" w:asciiTheme="minorAscii" w:hAnsiTheme="minorAscii" w:eastAsiaTheme="minorAscii" w:cstheme="minorAscii"/>
                <w:color w:val="000000"/>
                <w:kern w:val="0"/>
                <w:sz w:val="20"/>
                <w:szCs w:val="20"/>
                <w14:ligatures w14:val="none"/>
              </w:rPr>
              <w:t>arrangements</w:t>
            </w:r>
          </w:p>
        </w:tc>
      </w:tr>
      <w:tr w:rsidRPr="00761208" w:rsidR="001B77D1" w:rsidTr="12B6CD5C" w14:paraId="2E4BCF44" w14:textId="77777777">
        <w:tc>
          <w:tcPr>
            <w:tcW w:w="705" w:type="dxa"/>
            <w:tcMar/>
          </w:tcPr>
          <w:p w:rsidRPr="00761208" w:rsidR="001B77D1" w:rsidP="12B6CD5C" w:rsidRDefault="001B77D1" w14:paraId="12F28EBC" w14:textId="77777777">
            <w:pPr>
              <w:outlineLvl w:val="2"/>
              <w:rPr>
                <w:rFonts w:ascii="Aptos" w:hAnsi="Aptos" w:eastAsia="Aptos" w:cs="Aptos" w:asciiTheme="minorAscii" w:hAnsiTheme="minorAscii" w:eastAsiaTheme="minorAscii" w:cstheme="minorAscii"/>
                <w:sz w:val="20"/>
                <w:szCs w:val="20"/>
              </w:rPr>
            </w:pPr>
            <w:r w:rsidRPr="12B6CD5C" w:rsidR="4E2FBDC3">
              <w:rPr>
                <w:rFonts w:ascii="Aptos" w:hAnsi="Aptos" w:eastAsia="Aptos" w:cs="Aptos" w:asciiTheme="minorAscii" w:hAnsiTheme="minorAscii" w:eastAsiaTheme="minorAscii" w:cstheme="minorAscii"/>
                <w:sz w:val="20"/>
                <w:szCs w:val="20"/>
              </w:rPr>
              <w:t>Q3</w:t>
            </w:r>
          </w:p>
        </w:tc>
        <w:tc>
          <w:tcPr>
            <w:tcW w:w="1523" w:type="dxa"/>
            <w:tcMar/>
          </w:tcPr>
          <w:p w:rsidRPr="00761208" w:rsidR="001B77D1" w:rsidP="12B6CD5C" w:rsidRDefault="001B77D1" w14:paraId="7E5A86C7" w14:textId="77777777">
            <w:pPr>
              <w:outlineLvl w:val="2"/>
              <w:rPr>
                <w:rFonts w:ascii="Aptos" w:hAnsi="Aptos" w:eastAsia="Aptos" w:cs="Aptos" w:asciiTheme="minorAscii" w:hAnsiTheme="minorAscii" w:eastAsiaTheme="minorAscii" w:cstheme="minorAscii"/>
                <w:sz w:val="20"/>
                <w:szCs w:val="20"/>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Early scaling proof achieved</w:t>
            </w:r>
          </w:p>
        </w:tc>
        <w:tc>
          <w:tcPr>
            <w:tcW w:w="3167" w:type="dxa"/>
            <w:tcMar/>
          </w:tcPr>
          <w:p w:rsidR="001B77D1" w:rsidP="12B6CD5C" w:rsidRDefault="002B19EB" w14:paraId="71F1813E" w14:textId="274C70F5">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76575B42">
              <w:rPr>
                <w:rFonts w:ascii="Aptos" w:hAnsi="Aptos" w:eastAsia="Aptos" w:cs="Aptos" w:asciiTheme="minorAscii" w:hAnsiTheme="minorAscii" w:eastAsiaTheme="minorAscii" w:cstheme="minorAscii"/>
                <w:color w:val="000000"/>
                <w:kern w:val="0"/>
                <w:sz w:val="20"/>
                <w:szCs w:val="20"/>
                <w14:ligatures w14:val="none"/>
              </w:rPr>
              <w:t>Training</w:t>
            </w:r>
            <w:r w:rsidRPr="12B6CD5C" w:rsidR="35DBCA7A">
              <w:rPr>
                <w:rFonts w:ascii="Aptos" w:hAnsi="Aptos" w:eastAsia="Aptos" w:cs="Aptos" w:asciiTheme="minorAscii" w:hAnsiTheme="minorAscii" w:eastAsiaTheme="minorAscii" w:cstheme="minorAscii"/>
                <w:color w:val="000000"/>
                <w:kern w:val="0"/>
                <w:sz w:val="20"/>
                <w:szCs w:val="20"/>
                <w14:ligatures w14:val="none"/>
              </w:rPr>
              <w:t xml:space="preserve"> and </w:t>
            </w:r>
            <w:r w:rsidRPr="12B6CD5C" w:rsidR="76575B42">
              <w:rPr>
                <w:rFonts w:ascii="Aptos" w:hAnsi="Aptos" w:eastAsia="Aptos" w:cs="Aptos" w:asciiTheme="minorAscii" w:hAnsiTheme="minorAscii" w:eastAsiaTheme="minorAscii" w:cstheme="minorAscii"/>
                <w:color w:val="000000"/>
                <w:kern w:val="0"/>
                <w:sz w:val="20"/>
                <w:szCs w:val="20"/>
                <w14:ligatures w14:val="none"/>
              </w:rPr>
              <w:t>awareness through the media houses</w:t>
            </w:r>
          </w:p>
          <w:p w:rsidRPr="000010DA" w:rsidR="000010DA" w:rsidP="12B6CD5C" w:rsidRDefault="000010DA" w14:paraId="39390BA9"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67741605">
              <w:rPr>
                <w:rFonts w:ascii="Aptos" w:hAnsi="Aptos" w:eastAsia="Aptos" w:cs="Aptos" w:asciiTheme="minorAscii" w:hAnsiTheme="minorAscii" w:eastAsiaTheme="minorAscii" w:cstheme="minorAscii"/>
                <w:color w:val="000000"/>
                <w:kern w:val="0"/>
                <w:sz w:val="20"/>
                <w:szCs w:val="20"/>
                <w14:ligatures w14:val="none"/>
              </w:rPr>
              <w:t xml:space="preserve">Capacity building through </w:t>
            </w:r>
            <w:r w:rsidRPr="12B6CD5C" w:rsidR="67741605">
              <w:rPr>
                <w:rFonts w:ascii="Aptos" w:hAnsi="Aptos" w:eastAsia="Aptos" w:cs="Aptos" w:asciiTheme="minorAscii" w:hAnsiTheme="minorAscii" w:eastAsiaTheme="minorAscii" w:cstheme="minorAscii"/>
                <w:color w:val="000000"/>
                <w:kern w:val="0"/>
                <w:sz w:val="20"/>
                <w:szCs w:val="20"/>
                <w14:ligatures w14:val="none"/>
              </w:rPr>
              <w:t>ToT</w:t>
            </w:r>
            <w:r w:rsidRPr="12B6CD5C" w:rsidR="67741605">
              <w:rPr>
                <w:rFonts w:ascii="Aptos" w:hAnsi="Aptos" w:eastAsia="Aptos" w:cs="Aptos" w:asciiTheme="minorAscii" w:hAnsiTheme="minorAscii" w:eastAsiaTheme="minorAscii" w:cstheme="minorAscii"/>
                <w:color w:val="000000"/>
                <w:kern w:val="0"/>
                <w:sz w:val="20"/>
                <w:szCs w:val="20"/>
                <w14:ligatures w14:val="none"/>
              </w:rPr>
              <w:t xml:space="preserve"> to the extension system and private institutions</w:t>
            </w:r>
          </w:p>
          <w:p w:rsidRPr="000010DA" w:rsidR="000010DA" w:rsidP="12B6CD5C" w:rsidRDefault="4983F7CA" w14:paraId="5C812557" w14:textId="753558C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5C36F6CF">
              <w:rPr>
                <w:rFonts w:ascii="Aptos" w:hAnsi="Aptos" w:eastAsia="Aptos" w:cs="Aptos" w:asciiTheme="minorAscii" w:hAnsiTheme="minorAscii" w:eastAsiaTheme="minorAscii" w:cstheme="minorAscii"/>
                <w:color w:val="000000"/>
                <w:kern w:val="0"/>
                <w:sz w:val="20"/>
                <w:szCs w:val="20"/>
                <w14:ligatures w14:val="none"/>
              </w:rPr>
              <w:t>Monitor</w:t>
            </w:r>
            <w:r w:rsidRPr="12B6CD5C" w:rsidR="28C40974">
              <w:rPr>
                <w:rFonts w:ascii="Aptos" w:hAnsi="Aptos" w:eastAsia="Aptos" w:cs="Aptos" w:asciiTheme="minorAscii" w:hAnsiTheme="minorAscii" w:eastAsiaTheme="minorAscii" w:cstheme="minorAscii"/>
                <w:color w:val="000000"/>
                <w:kern w:val="0"/>
                <w:sz w:val="20"/>
                <w:szCs w:val="20"/>
                <w14:ligatures w14:val="none"/>
              </w:rPr>
              <w:t>, learn, and adapt</w:t>
            </w:r>
            <w:r w:rsidRPr="12B6CD5C" w:rsidR="01BF1F7C">
              <w:rPr>
                <w:rFonts w:ascii="Aptos" w:hAnsi="Aptos" w:eastAsia="Aptos" w:cs="Aptos" w:asciiTheme="minorAscii" w:hAnsiTheme="minorAscii" w:eastAsiaTheme="minorAscii" w:cstheme="minorAscii"/>
                <w:color w:val="000000"/>
                <w:kern w:val="0"/>
                <w:sz w:val="20"/>
                <w:szCs w:val="20"/>
                <w14:ligatures w14:val="none"/>
              </w:rPr>
              <w:t xml:space="preserve"> demand-supply linkage</w:t>
            </w:r>
            <w:r w:rsidRPr="12B6CD5C" w:rsidR="68D0D841">
              <w:rPr>
                <w:rFonts w:ascii="Aptos" w:hAnsi="Aptos" w:eastAsia="Aptos" w:cs="Aptos" w:asciiTheme="minorAscii" w:hAnsiTheme="minorAscii" w:eastAsiaTheme="minorAscii" w:cstheme="minorAscii"/>
                <w:color w:val="000000"/>
                <w:kern w:val="0"/>
                <w:sz w:val="20"/>
                <w:szCs w:val="20"/>
                <w14:ligatures w14:val="none"/>
              </w:rPr>
              <w:t>s</w:t>
            </w:r>
            <w:r w:rsidRPr="12B6CD5C" w:rsidR="63736332">
              <w:rPr>
                <w:rFonts w:ascii="Aptos" w:hAnsi="Aptos" w:eastAsia="Aptos" w:cs="Aptos" w:asciiTheme="minorAscii" w:hAnsiTheme="minorAscii" w:eastAsiaTheme="minorAscii" w:cstheme="minorAscii"/>
                <w:color w:val="000000"/>
                <w:kern w:val="0"/>
                <w:sz w:val="20"/>
                <w:szCs w:val="20"/>
                <w14:ligatures w14:val="none"/>
              </w:rPr>
              <w:t xml:space="preserve"> (IFPRI)</w:t>
            </w:r>
          </w:p>
          <w:p w:rsidRPr="000010DA" w:rsidR="000010DA" w:rsidP="12B6CD5C" w:rsidRDefault="611E5FEB" w14:paraId="6182575D" w14:textId="1BB26E45">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01BF1F7C">
              <w:rPr>
                <w:rFonts w:ascii="Aptos" w:hAnsi="Aptos" w:eastAsia="Aptos" w:cs="Aptos" w:asciiTheme="minorAscii" w:hAnsiTheme="minorAscii" w:eastAsiaTheme="minorAscii" w:cstheme="minorAscii"/>
                <w:color w:val="000000"/>
                <w:kern w:val="0"/>
                <w:sz w:val="20"/>
                <w:szCs w:val="20"/>
                <w14:ligatures w14:val="none"/>
              </w:rPr>
              <w:t xml:space="preserve">Technical </w:t>
            </w:r>
            <w:r w:rsidRPr="12B6CD5C" w:rsidR="01BF1F7C">
              <w:rPr>
                <w:rFonts w:ascii="Aptos" w:hAnsi="Aptos" w:eastAsia="Aptos" w:cs="Aptos" w:asciiTheme="minorAscii" w:hAnsiTheme="minorAscii" w:eastAsiaTheme="minorAscii" w:cstheme="minorAscii"/>
                <w:color w:val="000000" w:themeColor="text1" w:themeTint="FF" w:themeShade="FF"/>
                <w:sz w:val="20"/>
                <w:szCs w:val="20"/>
              </w:rPr>
              <w:t>assistance</w:t>
            </w:r>
            <w:r w:rsidRPr="12B6CD5C" w:rsidR="01BF1F7C">
              <w:rPr>
                <w:rFonts w:ascii="Aptos" w:hAnsi="Aptos" w:eastAsia="Aptos" w:cs="Aptos" w:asciiTheme="minorAscii" w:hAnsiTheme="minorAscii" w:eastAsiaTheme="minorAscii" w:cstheme="minorAscii"/>
                <w:color w:val="000000" w:themeColor="text1" w:themeTint="FF" w:themeShade="FF"/>
                <w:sz w:val="20"/>
                <w:szCs w:val="20"/>
              </w:rPr>
              <w:t xml:space="preserve"> to scaling partners on business models and </w:t>
            </w:r>
            <w:r w:rsidRPr="12B6CD5C" w:rsidR="2063A2DD">
              <w:rPr>
                <w:rFonts w:ascii="Aptos" w:hAnsi="Aptos" w:eastAsia="Aptos" w:cs="Aptos" w:asciiTheme="minorAscii" w:hAnsiTheme="minorAscii" w:eastAsiaTheme="minorAscii" w:cstheme="minorAscii"/>
                <w:color w:val="000000"/>
                <w:kern w:val="0"/>
                <w:sz w:val="20"/>
                <w:szCs w:val="20"/>
                <w14:ligatures w14:val="none"/>
              </w:rPr>
              <w:t xml:space="preserve">(micro) </w:t>
            </w:r>
            <w:r w:rsidRPr="12B6CD5C" w:rsidR="01BF1F7C">
              <w:rPr>
                <w:rFonts w:ascii="Aptos" w:hAnsi="Aptos" w:eastAsia="Aptos" w:cs="Aptos" w:asciiTheme="minorAscii" w:hAnsiTheme="minorAscii" w:eastAsiaTheme="minorAscii" w:cstheme="minorAscii"/>
                <w:color w:val="000000"/>
                <w:kern w:val="0"/>
                <w:sz w:val="20"/>
                <w:szCs w:val="20"/>
                <w14:ligatures w14:val="none"/>
              </w:rPr>
              <w:t>finance facility</w:t>
            </w:r>
            <w:r w:rsidRPr="12B6CD5C" w:rsidR="1E1A0B66">
              <w:rPr>
                <w:rFonts w:ascii="Aptos" w:hAnsi="Aptos" w:eastAsia="Aptos" w:cs="Aptos" w:asciiTheme="minorAscii" w:hAnsiTheme="minorAscii" w:eastAsiaTheme="minorAscii" w:cstheme="minorAscii"/>
                <w:color w:val="000000"/>
                <w:kern w:val="0"/>
                <w:sz w:val="20"/>
                <w:szCs w:val="20"/>
                <w14:ligatures w14:val="none"/>
              </w:rPr>
              <w:t xml:space="preserve"> </w:t>
            </w:r>
            <w:r w:rsidRPr="12B6CD5C" w:rsidR="2FA049C4">
              <w:rPr>
                <w:rFonts w:ascii="Aptos" w:hAnsi="Aptos" w:eastAsia="Aptos" w:cs="Aptos" w:asciiTheme="minorAscii" w:hAnsiTheme="minorAscii" w:eastAsiaTheme="minorAscii" w:cstheme="minorAscii"/>
                <w:color w:val="000000"/>
                <w:kern w:val="0"/>
                <w:sz w:val="20"/>
                <w:szCs w:val="20"/>
                <w14:ligatures w14:val="none"/>
              </w:rPr>
              <w:t xml:space="preserve">in collaboration with JARDA, NIRSAL </w:t>
            </w:r>
            <w:r w:rsidRPr="12B6CD5C" w:rsidR="58ECEA76">
              <w:rPr>
                <w:rFonts w:ascii="Aptos" w:hAnsi="Aptos" w:eastAsia="Aptos" w:cs="Aptos" w:asciiTheme="minorAscii" w:hAnsiTheme="minorAscii" w:eastAsiaTheme="minorAscii" w:cstheme="minorAscii"/>
                <w:color w:val="000000" w:themeColor="text1" w:themeTint="FF" w:themeShade="FF"/>
                <w:sz w:val="20"/>
                <w:szCs w:val="20"/>
              </w:rPr>
              <w:t>and</w:t>
            </w:r>
            <w:r w:rsidRPr="12B6CD5C" w:rsidR="2FA049C4">
              <w:rPr>
                <w:rFonts w:ascii="Aptos" w:hAnsi="Aptos" w:eastAsia="Aptos" w:cs="Aptos" w:asciiTheme="minorAscii" w:hAnsiTheme="minorAscii" w:eastAsiaTheme="minorAscii" w:cstheme="minorAscii"/>
                <w:color w:val="000000" w:themeColor="text1" w:themeTint="FF" w:themeShade="FF"/>
                <w:sz w:val="20"/>
                <w:szCs w:val="20"/>
              </w:rPr>
              <w:t xml:space="preserve"> Sterling Bank Ltd. </w:t>
            </w:r>
            <w:r w:rsidRPr="12B6CD5C" w:rsidR="1E1A0B66">
              <w:rPr>
                <w:rFonts w:ascii="Aptos" w:hAnsi="Aptos" w:eastAsia="Aptos" w:cs="Aptos" w:asciiTheme="minorAscii" w:hAnsiTheme="minorAscii" w:eastAsiaTheme="minorAscii" w:cstheme="minorAscii"/>
                <w:color w:val="000000" w:themeColor="text1" w:themeTint="FF" w:themeShade="FF"/>
                <w:sz w:val="20"/>
                <w:szCs w:val="20"/>
              </w:rPr>
              <w:t>(IFPRI)</w:t>
            </w:r>
          </w:p>
          <w:p w:rsidR="0D74A8F3" w:rsidP="12B6CD5C" w:rsidRDefault="0D74A8F3" w14:paraId="090CD3D9" w14:textId="58ABD53E">
            <w:pPr>
              <w:pStyle w:val="ListParagraph"/>
              <w:numPr>
                <w:ilvl w:val="0"/>
                <w:numId w:val="25"/>
              </w:numPr>
              <w:ind w:left="129" w:hanging="129"/>
              <w:rPr>
                <w:rFonts w:ascii="Aptos" w:hAnsi="Aptos" w:eastAsia="Aptos" w:cs="Aptos" w:asciiTheme="minorAscii" w:hAnsiTheme="minorAscii" w:eastAsiaTheme="minorAscii" w:cstheme="minorAscii"/>
                <w:color w:val="000000" w:themeColor="text1"/>
                <w:sz w:val="20"/>
                <w:szCs w:val="20"/>
              </w:rPr>
            </w:pPr>
            <w:r w:rsidRPr="12B6CD5C" w:rsidR="33C9E8BB">
              <w:rPr>
                <w:rFonts w:ascii="Aptos" w:hAnsi="Aptos" w:eastAsia="Aptos" w:cs="Aptos" w:asciiTheme="minorAscii" w:hAnsiTheme="minorAscii" w:eastAsiaTheme="minorAscii" w:cstheme="minorAscii"/>
                <w:color w:val="000000" w:themeColor="text1" w:themeTint="FF" w:themeShade="FF"/>
                <w:sz w:val="20"/>
                <w:szCs w:val="20"/>
              </w:rPr>
              <w:t>Disseminate</w:t>
            </w:r>
            <w:r w:rsidRPr="12B6CD5C" w:rsidR="6487DE0F">
              <w:rPr>
                <w:rFonts w:ascii="Aptos" w:hAnsi="Aptos" w:eastAsia="Aptos" w:cs="Aptos" w:asciiTheme="minorAscii" w:hAnsiTheme="minorAscii" w:eastAsiaTheme="minorAscii" w:cstheme="minorAscii"/>
                <w:color w:val="000000" w:themeColor="text1" w:themeTint="FF" w:themeShade="FF"/>
                <w:sz w:val="20"/>
                <w:szCs w:val="20"/>
              </w:rPr>
              <w:t>/train the</w:t>
            </w:r>
            <w:r w:rsidRPr="12B6CD5C" w:rsidR="33C9E8BB">
              <w:rPr>
                <w:rFonts w:ascii="Aptos" w:hAnsi="Aptos" w:eastAsia="Aptos" w:cs="Aptos" w:asciiTheme="minorAscii" w:hAnsiTheme="minorAscii" w:eastAsiaTheme="minorAscii" w:cstheme="minorAscii"/>
                <w:color w:val="000000" w:themeColor="text1" w:themeTint="FF" w:themeShade="FF"/>
                <w:sz w:val="20"/>
                <w:szCs w:val="20"/>
              </w:rPr>
              <w:t xml:space="preserve"> </w:t>
            </w:r>
            <w:r w:rsidRPr="12B6CD5C" w:rsidR="58AFA40B">
              <w:rPr>
                <w:rFonts w:ascii="Aptos" w:hAnsi="Aptos" w:eastAsia="Aptos" w:cs="Aptos" w:asciiTheme="minorAscii" w:hAnsiTheme="minorAscii" w:eastAsiaTheme="minorAscii" w:cstheme="minorAscii"/>
                <w:color w:val="000000" w:themeColor="text1" w:themeTint="FF" w:themeShade="FF"/>
                <w:sz w:val="20"/>
                <w:szCs w:val="20"/>
              </w:rPr>
              <w:t xml:space="preserve">SSI </w:t>
            </w:r>
            <w:r w:rsidRPr="12B6CD5C" w:rsidR="33C9E8BB">
              <w:rPr>
                <w:rFonts w:ascii="Aptos" w:hAnsi="Aptos" w:eastAsia="Aptos" w:cs="Aptos" w:asciiTheme="minorAscii" w:hAnsiTheme="minorAscii" w:eastAsiaTheme="minorAscii" w:cstheme="minorAscii"/>
                <w:color w:val="000000" w:themeColor="text1" w:themeTint="FF" w:themeShade="FF"/>
                <w:sz w:val="20"/>
                <w:szCs w:val="20"/>
              </w:rPr>
              <w:t xml:space="preserve">decision support tools to intermediary actors </w:t>
            </w:r>
            <w:r w:rsidRPr="12B6CD5C" w:rsidR="3FC09D6D">
              <w:rPr>
                <w:rFonts w:ascii="Aptos" w:hAnsi="Aptos" w:eastAsia="Aptos" w:cs="Aptos" w:asciiTheme="minorAscii" w:hAnsiTheme="minorAscii" w:eastAsiaTheme="minorAscii" w:cstheme="minorAscii"/>
                <w:color w:val="000000" w:themeColor="text1" w:themeTint="FF" w:themeShade="FF"/>
                <w:sz w:val="20"/>
                <w:szCs w:val="20"/>
              </w:rPr>
              <w:t xml:space="preserve">(government, private sector, and financiers) </w:t>
            </w:r>
            <w:r w:rsidRPr="12B6CD5C" w:rsidR="33C9E8BB">
              <w:rPr>
                <w:rFonts w:ascii="Aptos" w:hAnsi="Aptos" w:eastAsia="Aptos" w:cs="Aptos" w:asciiTheme="minorAscii" w:hAnsiTheme="minorAscii" w:eastAsiaTheme="minorAscii" w:cstheme="minorAscii"/>
                <w:color w:val="000000" w:themeColor="text1" w:themeTint="FF" w:themeShade="FF"/>
                <w:sz w:val="20"/>
                <w:szCs w:val="20"/>
              </w:rPr>
              <w:t>in Jigawa and Kano</w:t>
            </w:r>
            <w:r w:rsidRPr="12B6CD5C" w:rsidR="7E20792A">
              <w:rPr>
                <w:rFonts w:ascii="Aptos" w:hAnsi="Aptos" w:eastAsia="Aptos" w:cs="Aptos" w:asciiTheme="minorAscii" w:hAnsiTheme="minorAscii" w:eastAsiaTheme="minorAscii" w:cstheme="minorAscii"/>
                <w:color w:val="000000" w:themeColor="text1" w:themeTint="FF" w:themeShade="FF"/>
                <w:sz w:val="20"/>
                <w:szCs w:val="20"/>
              </w:rPr>
              <w:t xml:space="preserve"> (IFPRI)</w:t>
            </w:r>
          </w:p>
          <w:p w:rsidRPr="00761208" w:rsidR="000010DA" w:rsidP="12B6CD5C" w:rsidRDefault="611E5FEB" w14:paraId="348FBFB1" w14:textId="605E860A">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01BF1F7C">
              <w:rPr>
                <w:rFonts w:ascii="Aptos" w:hAnsi="Aptos" w:eastAsia="Aptos" w:cs="Aptos" w:asciiTheme="minorAscii" w:hAnsiTheme="minorAscii" w:eastAsiaTheme="minorAscii" w:cstheme="minorAscii"/>
                <w:color w:val="000000"/>
                <w:kern w:val="0"/>
                <w:sz w:val="20"/>
                <w:szCs w:val="20"/>
                <w14:ligatures w14:val="none"/>
              </w:rPr>
              <w:t xml:space="preserve">Digital tool training </w:t>
            </w:r>
          </w:p>
          <w:p w:rsidRPr="00761208" w:rsidR="001B77D1" w:rsidP="12B6CD5C" w:rsidRDefault="001B77D1" w14:paraId="58F81897" w14:textId="2E1D11BF">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 xml:space="preserve">Rollout digital advisory </w:t>
            </w:r>
          </w:p>
          <w:p w:rsidRPr="00761208" w:rsidR="001B77D1" w:rsidP="12B6CD5C" w:rsidRDefault="3A774A57" w14:paraId="75757251" w14:textId="1450FA1A">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37DF217D">
              <w:rPr>
                <w:rFonts w:ascii="Aptos" w:hAnsi="Aptos" w:eastAsia="Aptos" w:cs="Aptos" w:asciiTheme="minorAscii" w:hAnsiTheme="minorAscii" w:eastAsiaTheme="minorAscii" w:cstheme="minorAscii"/>
                <w:color w:val="000000" w:themeColor="text1" w:themeTint="FF" w:themeShade="FF"/>
                <w:sz w:val="20"/>
                <w:szCs w:val="20"/>
              </w:rPr>
              <w:t>Mid-year</w:t>
            </w:r>
            <w:r w:rsidRPr="12B6CD5C" w:rsidR="5BE58296">
              <w:rPr>
                <w:rFonts w:ascii="Aptos" w:hAnsi="Aptos" w:eastAsia="Aptos" w:cs="Aptos" w:asciiTheme="minorAscii" w:hAnsiTheme="minorAscii" w:eastAsiaTheme="minorAscii" w:cstheme="minorAscii"/>
                <w:color w:val="000000" w:themeColor="text1" w:themeTint="FF" w:themeShade="FF"/>
                <w:sz w:val="20"/>
                <w:szCs w:val="20"/>
              </w:rPr>
              <w:t xml:space="preserve"> reflection workshop (½ day adaptive learning)</w:t>
            </w:r>
          </w:p>
          <w:p w:rsidRPr="00761208" w:rsidR="001B77D1" w:rsidP="12B6CD5C" w:rsidRDefault="51CBEC06" w14:paraId="726C8375" w14:textId="560998A0">
            <w:pPr>
              <w:rPr>
                <w:rFonts w:ascii="Aptos" w:hAnsi="Aptos" w:eastAsia="Aptos" w:cs="Aptos" w:asciiTheme="minorAscii" w:hAnsiTheme="minorAscii" w:eastAsiaTheme="minorAscii" w:cstheme="minorAscii"/>
                <w:color w:val="000000"/>
                <w:kern w:val="0"/>
                <w:sz w:val="20"/>
                <w:szCs w:val="20"/>
                <w14:ligatures w14:val="none"/>
              </w:rPr>
            </w:pPr>
            <w:r w:rsidRPr="12B6CD5C" w:rsidR="1F0D3717">
              <w:rPr>
                <w:rFonts w:ascii="Aptos" w:hAnsi="Aptos" w:eastAsia="Aptos" w:cs="Aptos" w:asciiTheme="minorAscii" w:hAnsiTheme="minorAscii" w:eastAsiaTheme="minorAscii" w:cstheme="minorAscii"/>
                <w:color w:val="000000" w:themeColor="text1" w:themeTint="FF" w:themeShade="FF"/>
                <w:sz w:val="20"/>
                <w:szCs w:val="20"/>
              </w:rPr>
              <w:t xml:space="preserve"> </w:t>
            </w:r>
          </w:p>
          <w:p w:rsidRPr="00761208" w:rsidR="001B77D1" w:rsidP="12B6CD5C" w:rsidRDefault="001B77D1" w14:paraId="283961DF" w14:textId="6185D0CC">
            <w:pPr>
              <w:rPr>
                <w:rFonts w:ascii="Aptos" w:hAnsi="Aptos" w:eastAsia="Aptos" w:cs="Aptos" w:asciiTheme="minorAscii" w:hAnsiTheme="minorAscii" w:eastAsiaTheme="minorAscii" w:cstheme="minorAscii"/>
                <w:color w:val="000000"/>
                <w:kern w:val="0"/>
                <w:sz w:val="20"/>
                <w:szCs w:val="20"/>
                <w14:ligatures w14:val="none"/>
              </w:rPr>
            </w:pPr>
          </w:p>
        </w:tc>
        <w:tc>
          <w:tcPr>
            <w:tcW w:w="2496" w:type="dxa"/>
            <w:tcMar/>
          </w:tcPr>
          <w:p w:rsidRPr="00761208" w:rsidR="001B77D1" w:rsidP="12B6CD5C" w:rsidRDefault="001B77D1" w14:paraId="3C6C732A" w14:textId="653F9C16">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 xml:space="preserve">Adoption </w:t>
            </w:r>
            <w:r w:rsidRPr="12B6CD5C" w:rsidR="67EDDB75">
              <w:rPr>
                <w:rFonts w:ascii="Aptos" w:hAnsi="Aptos" w:eastAsia="Aptos" w:cs="Aptos" w:asciiTheme="minorAscii" w:hAnsiTheme="minorAscii" w:eastAsiaTheme="minorAscii" w:cstheme="minorAscii"/>
                <w:color w:val="000000"/>
                <w:kern w:val="0"/>
                <w:sz w:val="20"/>
                <w:szCs w:val="20"/>
                <w14:ligatures w14:val="none"/>
              </w:rPr>
              <w:t xml:space="preserve">and awareness </w:t>
            </w:r>
            <w:r w:rsidRPr="12B6CD5C" w:rsidR="4E2FBDC3">
              <w:rPr>
                <w:rFonts w:ascii="Aptos" w:hAnsi="Aptos" w:eastAsia="Aptos" w:cs="Aptos" w:asciiTheme="minorAscii" w:hAnsiTheme="minorAscii" w:eastAsiaTheme="minorAscii" w:cstheme="minorAscii"/>
                <w:color w:val="000000"/>
                <w:kern w:val="0"/>
                <w:sz w:val="20"/>
                <w:szCs w:val="20"/>
                <w14:ligatures w14:val="none"/>
              </w:rPr>
              <w:t>rates</w:t>
            </w:r>
            <w:r w:rsidRPr="12B6CD5C" w:rsidR="35DBCA7A">
              <w:rPr>
                <w:rFonts w:ascii="Aptos" w:hAnsi="Aptos" w:eastAsia="Aptos" w:cs="Aptos" w:asciiTheme="minorAscii" w:hAnsiTheme="minorAscii" w:eastAsiaTheme="minorAscii" w:cstheme="minorAscii"/>
                <w:color w:val="000000"/>
                <w:kern w:val="0"/>
                <w:sz w:val="20"/>
                <w:szCs w:val="20"/>
                <w14:ligatures w14:val="none"/>
              </w:rPr>
              <w:t xml:space="preserve"> ≥ 40% of targeted farmers. </w:t>
            </w:r>
          </w:p>
          <w:p w:rsidRPr="00761208" w:rsidR="001B77D1" w:rsidP="12B6CD5C" w:rsidRDefault="001B77D1" w14:paraId="18A16078"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Irrigated areas data</w:t>
            </w:r>
          </w:p>
          <w:p w:rsidRPr="00761208" w:rsidR="001B77D1" w:rsidP="12B6CD5C" w:rsidRDefault="001B77D1" w14:paraId="01FEAD1F"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 xml:space="preserve">Gender disaggregated  participation rates </w:t>
            </w:r>
          </w:p>
          <w:p w:rsidRPr="00761208" w:rsidR="001B77D1" w:rsidP="12B6CD5C" w:rsidRDefault="001B77D1" w14:paraId="2244235A"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 xml:space="preserve">Youth participation </w:t>
            </w:r>
          </w:p>
        </w:tc>
        <w:tc>
          <w:tcPr>
            <w:tcW w:w="2454" w:type="dxa"/>
            <w:tcMar/>
          </w:tcPr>
          <w:p w:rsidRPr="00761208" w:rsidR="001B77D1" w:rsidP="12B6CD5C" w:rsidRDefault="00370877" w14:paraId="4E4E8FBA" w14:textId="4D9B6DF1">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305F062A">
              <w:rPr>
                <w:rFonts w:ascii="Aptos" w:hAnsi="Aptos" w:eastAsia="Aptos" w:cs="Aptos" w:asciiTheme="minorAscii" w:hAnsiTheme="minorAscii" w:eastAsiaTheme="minorAscii" w:cstheme="minorAscii"/>
                <w:color w:val="000000"/>
                <w:kern w:val="0"/>
                <w:sz w:val="20"/>
                <w:szCs w:val="20"/>
                <w14:ligatures w14:val="none"/>
              </w:rPr>
              <w:t>Review mid-year performance data</w:t>
            </w:r>
          </w:p>
          <w:p w:rsidRPr="00761208" w:rsidR="002023A3" w:rsidP="12B6CD5C" w:rsidRDefault="00BC70BA" w14:paraId="3A6D3B74" w14:textId="018B5B5C">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7EBFF145">
              <w:rPr>
                <w:rFonts w:ascii="Aptos" w:hAnsi="Aptos" w:eastAsia="Aptos" w:cs="Aptos" w:asciiTheme="minorAscii" w:hAnsiTheme="minorAscii" w:eastAsiaTheme="minorAscii" w:cstheme="minorAscii"/>
                <w:color w:val="000000"/>
                <w:kern w:val="0"/>
                <w:sz w:val="20"/>
                <w:szCs w:val="20"/>
                <w14:ligatures w14:val="none"/>
              </w:rPr>
              <w:t>Assess the effectiveness of the finance mechanisms</w:t>
            </w:r>
            <w:r w:rsidRPr="12B6CD5C" w:rsidR="2F1DB199">
              <w:rPr>
                <w:rFonts w:ascii="Aptos" w:hAnsi="Aptos" w:eastAsia="Aptos" w:cs="Aptos" w:asciiTheme="minorAscii" w:hAnsiTheme="minorAscii" w:eastAsiaTheme="minorAscii" w:cstheme="minorAscii"/>
                <w:color w:val="000000"/>
                <w:kern w:val="0"/>
                <w:sz w:val="20"/>
                <w:szCs w:val="20"/>
                <w14:ligatures w14:val="none"/>
              </w:rPr>
              <w:t xml:space="preserve"> and advisory services</w:t>
            </w:r>
          </w:p>
          <w:p w:rsidRPr="00761208" w:rsidR="002C39E0" w:rsidP="12B6CD5C" w:rsidRDefault="002C39E0" w14:paraId="5DD2FF1E" w14:textId="4CED8908">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2F1DB199">
              <w:rPr>
                <w:rFonts w:ascii="Aptos" w:hAnsi="Aptos" w:eastAsia="Aptos" w:cs="Aptos" w:asciiTheme="minorAscii" w:hAnsiTheme="minorAscii" w:eastAsiaTheme="minorAscii" w:cstheme="minorAscii"/>
                <w:color w:val="000000"/>
                <w:kern w:val="0"/>
                <w:sz w:val="20"/>
                <w:szCs w:val="20"/>
                <w14:ligatures w14:val="none"/>
              </w:rPr>
              <w:t xml:space="preserve">Identify </w:t>
            </w:r>
            <w:r w:rsidRPr="12B6CD5C" w:rsidR="472EF0C3">
              <w:rPr>
                <w:rFonts w:ascii="Aptos" w:hAnsi="Aptos" w:eastAsia="Aptos" w:cs="Aptos" w:asciiTheme="minorAscii" w:hAnsiTheme="minorAscii" w:eastAsiaTheme="minorAscii" w:cstheme="minorAscii"/>
                <w:color w:val="000000"/>
                <w:kern w:val="0"/>
                <w:sz w:val="20"/>
                <w:szCs w:val="20"/>
                <w14:ligatures w14:val="none"/>
              </w:rPr>
              <w:t>bottlenecks</w:t>
            </w:r>
            <w:r w:rsidRPr="12B6CD5C" w:rsidR="2F1DB199">
              <w:rPr>
                <w:rFonts w:ascii="Aptos" w:hAnsi="Aptos" w:eastAsia="Aptos" w:cs="Aptos" w:asciiTheme="minorAscii" w:hAnsiTheme="minorAscii" w:eastAsiaTheme="minorAscii" w:cstheme="minorAscii"/>
                <w:color w:val="000000"/>
                <w:kern w:val="0"/>
                <w:sz w:val="20"/>
                <w:szCs w:val="20"/>
                <w14:ligatures w14:val="none"/>
              </w:rPr>
              <w:t xml:space="preserve"> and </w:t>
            </w:r>
            <w:r w:rsidRPr="12B6CD5C" w:rsidR="472EF0C3">
              <w:rPr>
                <w:rFonts w:ascii="Aptos" w:hAnsi="Aptos" w:eastAsia="Aptos" w:cs="Aptos" w:asciiTheme="minorAscii" w:hAnsiTheme="minorAscii" w:eastAsiaTheme="minorAscii" w:cstheme="minorAscii"/>
                <w:color w:val="000000"/>
                <w:kern w:val="0"/>
                <w:sz w:val="20"/>
                <w:szCs w:val="20"/>
                <w14:ligatures w14:val="none"/>
              </w:rPr>
              <w:t>successful practices</w:t>
            </w:r>
          </w:p>
          <w:p w:rsidRPr="00761208" w:rsidR="0068038F" w:rsidP="12B6CD5C" w:rsidRDefault="0068038F" w14:paraId="7EC0146E" w14:textId="534357E9">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72EF0C3">
              <w:rPr>
                <w:rFonts w:ascii="Aptos" w:hAnsi="Aptos" w:eastAsia="Aptos" w:cs="Aptos" w:asciiTheme="minorAscii" w:hAnsiTheme="minorAscii" w:eastAsiaTheme="minorAscii" w:cstheme="minorAscii"/>
                <w:color w:val="000000"/>
                <w:kern w:val="0"/>
                <w:sz w:val="20"/>
                <w:szCs w:val="20"/>
                <w14:ligatures w14:val="none"/>
              </w:rPr>
              <w:t>Rebalance delivery</w:t>
            </w:r>
          </w:p>
          <w:p w:rsidRPr="00761208" w:rsidR="002023A3" w:rsidP="12B6CD5C" w:rsidRDefault="002023A3" w14:paraId="2B0D0A2B" w14:textId="77777777">
            <w:pPr>
              <w:pStyle w:val="ListParagraph"/>
              <w:ind w:left="129"/>
              <w:rPr>
                <w:rFonts w:ascii="Aptos" w:hAnsi="Aptos" w:eastAsia="Aptos" w:cs="Aptos" w:asciiTheme="minorAscii" w:hAnsiTheme="minorAscii" w:eastAsiaTheme="minorAscii" w:cstheme="minorAscii"/>
                <w:color w:val="000000"/>
                <w:kern w:val="0"/>
                <w:sz w:val="20"/>
                <w:szCs w:val="20"/>
                <w14:ligatures w14:val="none"/>
              </w:rPr>
            </w:pPr>
          </w:p>
        </w:tc>
      </w:tr>
      <w:tr w:rsidRPr="00761208" w:rsidR="001B77D1" w:rsidTr="12B6CD5C" w14:paraId="6D264BBB" w14:textId="77777777">
        <w:trPr>
          <w:trHeight w:val="1862"/>
        </w:trPr>
        <w:tc>
          <w:tcPr>
            <w:tcW w:w="705" w:type="dxa"/>
            <w:tcMar/>
          </w:tcPr>
          <w:p w:rsidRPr="00761208" w:rsidR="001B77D1" w:rsidP="12B6CD5C" w:rsidRDefault="001B77D1" w14:paraId="2D5B2DA9" w14:textId="77777777">
            <w:pPr>
              <w:outlineLvl w:val="2"/>
              <w:rPr>
                <w:rFonts w:ascii="Aptos" w:hAnsi="Aptos" w:eastAsia="Aptos" w:cs="Aptos" w:asciiTheme="minorAscii" w:hAnsiTheme="minorAscii" w:eastAsiaTheme="minorAscii" w:cstheme="minorAscii"/>
                <w:sz w:val="20"/>
                <w:szCs w:val="20"/>
              </w:rPr>
            </w:pPr>
            <w:r w:rsidRPr="12B6CD5C" w:rsidR="4E2FBDC3">
              <w:rPr>
                <w:rFonts w:ascii="Aptos" w:hAnsi="Aptos" w:eastAsia="Aptos" w:cs="Aptos" w:asciiTheme="minorAscii" w:hAnsiTheme="minorAscii" w:eastAsiaTheme="minorAscii" w:cstheme="minorAscii"/>
                <w:sz w:val="20"/>
                <w:szCs w:val="20"/>
              </w:rPr>
              <w:t>Q4</w:t>
            </w:r>
          </w:p>
        </w:tc>
        <w:tc>
          <w:tcPr>
            <w:tcW w:w="1523" w:type="dxa"/>
            <w:tcMar/>
          </w:tcPr>
          <w:p w:rsidRPr="00761208" w:rsidR="001B77D1" w:rsidP="12B6CD5C" w:rsidRDefault="001B77D1" w14:paraId="1DF36A96" w14:textId="7A2F2583">
            <w:pPr>
              <w:outlineLvl w:val="2"/>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 xml:space="preserve">Expand outreach, strengthen </w:t>
            </w:r>
            <w:r w:rsidRPr="12B6CD5C" w:rsidR="6F95BB13">
              <w:rPr>
                <w:rFonts w:ascii="Aptos" w:hAnsi="Aptos" w:eastAsia="Aptos" w:cs="Aptos" w:asciiTheme="minorAscii" w:hAnsiTheme="minorAscii" w:eastAsiaTheme="minorAscii" w:cstheme="minorAscii"/>
                <w:color w:val="000000"/>
                <w:kern w:val="0"/>
                <w:sz w:val="20"/>
                <w:szCs w:val="20"/>
                <w14:ligatures w14:val="none"/>
              </w:rPr>
              <w:t>partners'</w:t>
            </w:r>
            <w:r w:rsidRPr="12B6CD5C" w:rsidR="4E2FBDC3">
              <w:rPr>
                <w:rFonts w:ascii="Aptos" w:hAnsi="Aptos" w:eastAsia="Aptos" w:cs="Aptos" w:asciiTheme="minorAscii" w:hAnsiTheme="minorAscii" w:eastAsiaTheme="minorAscii" w:cstheme="minorAscii"/>
                <w:color w:val="000000"/>
                <w:kern w:val="0"/>
                <w:sz w:val="20"/>
                <w:szCs w:val="20"/>
                <w14:ligatures w14:val="none"/>
              </w:rPr>
              <w:t xml:space="preserve"> </w:t>
            </w:r>
            <w:r w:rsidRPr="12B6CD5C" w:rsidR="5CC5CE37">
              <w:rPr>
                <w:rFonts w:ascii="Aptos" w:hAnsi="Aptos" w:eastAsia="Aptos" w:cs="Aptos" w:asciiTheme="minorAscii" w:hAnsiTheme="minorAscii" w:eastAsiaTheme="minorAscii" w:cstheme="minorAscii"/>
                <w:color w:val="000000"/>
                <w:kern w:val="0"/>
                <w:sz w:val="20"/>
                <w:szCs w:val="20"/>
                <w14:ligatures w14:val="none"/>
              </w:rPr>
              <w:t>engagement, and</w:t>
            </w:r>
            <w:r w:rsidRPr="12B6CD5C" w:rsidR="4E2FBDC3">
              <w:rPr>
                <w:rFonts w:ascii="Aptos" w:hAnsi="Aptos" w:eastAsia="Aptos" w:cs="Aptos" w:asciiTheme="minorAscii" w:hAnsiTheme="minorAscii" w:eastAsiaTheme="minorAscii" w:cstheme="minorAscii"/>
                <w:color w:val="000000"/>
                <w:kern w:val="0"/>
                <w:sz w:val="20"/>
                <w:szCs w:val="20"/>
                <w14:ligatures w14:val="none"/>
              </w:rPr>
              <w:t xml:space="preserve"> </w:t>
            </w:r>
            <w:r w:rsidRPr="12B6CD5C" w:rsidR="1A652CC3">
              <w:rPr>
                <w:rFonts w:ascii="Aptos" w:hAnsi="Aptos" w:eastAsia="Aptos" w:cs="Aptos" w:asciiTheme="minorAscii" w:hAnsiTheme="minorAscii" w:eastAsiaTheme="minorAscii" w:cstheme="minorAscii"/>
                <w:color w:val="000000"/>
                <w:kern w:val="0"/>
                <w:sz w:val="20"/>
                <w:szCs w:val="20"/>
                <w14:ligatures w14:val="none"/>
              </w:rPr>
              <w:t>learn from policy lessons</w:t>
            </w:r>
          </w:p>
          <w:p w:rsidRPr="00761208" w:rsidR="001B77D1" w:rsidP="12B6CD5C" w:rsidRDefault="001B77D1" w14:paraId="1E4CCD31" w14:textId="77777777">
            <w:pPr>
              <w:outlineLvl w:val="2"/>
              <w:rPr>
                <w:rFonts w:ascii="Aptos" w:hAnsi="Aptos" w:eastAsia="Aptos" w:cs="Aptos" w:asciiTheme="minorAscii" w:hAnsiTheme="minorAscii" w:eastAsiaTheme="minorAscii" w:cstheme="minorAscii"/>
                <w:color w:val="000000"/>
                <w:kern w:val="0"/>
                <w:sz w:val="20"/>
                <w:szCs w:val="20"/>
                <w14:ligatures w14:val="none"/>
              </w:rPr>
            </w:pPr>
          </w:p>
          <w:p w:rsidRPr="00761208" w:rsidR="001B77D1" w:rsidP="12B6CD5C" w:rsidRDefault="001B77D1" w14:paraId="03689C55" w14:textId="77777777">
            <w:pPr>
              <w:outlineLvl w:val="2"/>
              <w:rPr>
                <w:rFonts w:ascii="Aptos" w:hAnsi="Aptos" w:eastAsia="Aptos" w:cs="Aptos" w:asciiTheme="minorAscii" w:hAnsiTheme="minorAscii" w:eastAsiaTheme="minorAscii" w:cstheme="minorAscii"/>
                <w:sz w:val="20"/>
                <w:szCs w:val="20"/>
              </w:rPr>
            </w:pPr>
          </w:p>
        </w:tc>
        <w:tc>
          <w:tcPr>
            <w:tcW w:w="3167" w:type="dxa"/>
            <w:tcMar/>
          </w:tcPr>
          <w:p w:rsidRPr="00E07CB5" w:rsidR="004E6961" w:rsidP="12B6CD5C" w:rsidRDefault="004E6961" w14:paraId="6EF4A8C2"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398CE5C">
              <w:rPr>
                <w:rFonts w:ascii="Aptos" w:hAnsi="Aptos" w:eastAsia="Aptos" w:cs="Aptos" w:asciiTheme="minorAscii" w:hAnsiTheme="minorAscii" w:eastAsiaTheme="minorAscii" w:cstheme="minorAscii"/>
                <w:color w:val="000000"/>
                <w:kern w:val="0"/>
                <w:sz w:val="20"/>
                <w:szCs w:val="20"/>
                <w14:ligatures w14:val="none"/>
              </w:rPr>
              <w:t>Public-private partnership (PPP) to support the distribution channel</w:t>
            </w:r>
          </w:p>
          <w:p w:rsidRPr="00761208" w:rsidR="001B77D1" w:rsidP="12B6CD5C" w:rsidRDefault="61A99365" w14:paraId="0BC4DA14" w14:textId="07AD6734">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5BE58296">
              <w:rPr>
                <w:rFonts w:ascii="Aptos" w:hAnsi="Aptos" w:eastAsia="Aptos" w:cs="Aptos" w:asciiTheme="minorAscii" w:hAnsiTheme="minorAscii" w:eastAsiaTheme="minorAscii" w:cstheme="minorAscii"/>
                <w:color w:val="000000"/>
                <w:kern w:val="0"/>
                <w:sz w:val="20"/>
                <w:szCs w:val="20"/>
                <w14:ligatures w14:val="none"/>
              </w:rPr>
              <w:t xml:space="preserve">Policy </w:t>
            </w:r>
            <w:r w:rsidRPr="12B6CD5C" w:rsidR="7C0769C4">
              <w:rPr>
                <w:rFonts w:ascii="Aptos" w:hAnsi="Aptos" w:eastAsia="Aptos" w:cs="Aptos" w:asciiTheme="minorAscii" w:hAnsiTheme="minorAscii" w:eastAsiaTheme="minorAscii" w:cstheme="minorAscii"/>
                <w:color w:val="000000"/>
                <w:kern w:val="0"/>
                <w:sz w:val="20"/>
                <w:szCs w:val="20"/>
                <w14:ligatures w14:val="none"/>
              </w:rPr>
              <w:t>briefs</w:t>
            </w:r>
            <w:r w:rsidRPr="12B6CD5C" w:rsidR="3D0C0B7D">
              <w:rPr>
                <w:rFonts w:ascii="Aptos" w:hAnsi="Aptos" w:eastAsia="Aptos" w:cs="Aptos" w:asciiTheme="minorAscii" w:hAnsiTheme="minorAscii" w:eastAsiaTheme="minorAscii" w:cstheme="minorAscii"/>
                <w:color w:val="000000"/>
                <w:kern w:val="0"/>
                <w:sz w:val="20"/>
                <w:szCs w:val="20"/>
                <w14:ligatures w14:val="none"/>
              </w:rPr>
              <w:t xml:space="preserve"> (IFPRI lead)</w:t>
            </w:r>
          </w:p>
          <w:p w:rsidRPr="00761208" w:rsidR="001B77D1" w:rsidP="12B6CD5C" w:rsidRDefault="001B77D1" w14:paraId="297C4222"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Annual learning workshop (adaptive learning)</w:t>
            </w:r>
          </w:p>
          <w:p w:rsidRPr="00761208" w:rsidR="00D52566" w:rsidP="12B6CD5C" w:rsidRDefault="00D52566" w14:paraId="7DBE73B3" w14:textId="138F384F">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7945FD6E">
              <w:rPr>
                <w:rFonts w:ascii="Aptos" w:hAnsi="Aptos" w:eastAsia="Aptos" w:cs="Aptos" w:asciiTheme="minorAscii" w:hAnsiTheme="minorAscii" w:eastAsiaTheme="minorAscii" w:cstheme="minorAscii"/>
                <w:color w:val="000000"/>
                <w:kern w:val="0"/>
                <w:sz w:val="20"/>
                <w:szCs w:val="20"/>
                <w14:ligatures w14:val="none"/>
              </w:rPr>
              <w:t>Plan for 2027</w:t>
            </w:r>
          </w:p>
        </w:tc>
        <w:tc>
          <w:tcPr>
            <w:tcW w:w="2496" w:type="dxa"/>
            <w:tcMar/>
          </w:tcPr>
          <w:p w:rsidRPr="00761208" w:rsidR="001B77D1" w:rsidP="12B6CD5C" w:rsidRDefault="00BC3E7B" w14:paraId="0E6994C3" w14:textId="7C467823">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72ABD0EE">
              <w:rPr>
                <w:rFonts w:ascii="Aptos" w:hAnsi="Aptos" w:eastAsia="Aptos" w:cs="Aptos" w:asciiTheme="minorAscii" w:hAnsiTheme="minorAscii" w:eastAsiaTheme="minorAscii" w:cstheme="minorAscii"/>
                <w:color w:val="000000"/>
                <w:kern w:val="0"/>
                <w:sz w:val="20"/>
                <w:szCs w:val="20"/>
                <w14:ligatures w14:val="none"/>
              </w:rPr>
              <w:t>Adoption rate</w:t>
            </w:r>
            <w:r w:rsidRPr="12B6CD5C" w:rsidR="4E2FBDC3">
              <w:rPr>
                <w:rFonts w:ascii="Aptos" w:hAnsi="Aptos" w:eastAsia="Aptos" w:cs="Aptos" w:asciiTheme="minorAscii" w:hAnsiTheme="minorAscii" w:eastAsiaTheme="minorAscii" w:cstheme="minorAscii"/>
                <w:color w:val="000000"/>
                <w:kern w:val="0"/>
                <w:sz w:val="20"/>
                <w:szCs w:val="20"/>
                <w14:ligatures w14:val="none"/>
              </w:rPr>
              <w:t xml:space="preserve"> reach </w:t>
            </w:r>
            <w:r w:rsidRPr="12B6CD5C" w:rsidR="659B6219">
              <w:rPr>
                <w:rFonts w:ascii="Aptos" w:hAnsi="Aptos" w:eastAsia="Aptos" w:cs="Aptos" w:asciiTheme="minorAscii" w:hAnsiTheme="minorAscii" w:eastAsiaTheme="minorAscii" w:cstheme="minorAscii"/>
                <w:color w:val="000000"/>
                <w:kern w:val="0"/>
                <w:sz w:val="20"/>
                <w:szCs w:val="20"/>
                <w14:ligatures w14:val="none"/>
              </w:rPr>
              <w:t>100% of targeted farmers</w:t>
            </w:r>
          </w:p>
          <w:p w:rsidRPr="00761208" w:rsidR="00E774D7" w:rsidP="12B6CD5C" w:rsidRDefault="00E774D7" w14:paraId="3D286CBE" w14:textId="500317DA">
            <w:pPr>
              <w:pStyle w:val="ListParagraph"/>
              <w:numPr>
                <w:ilvl w:val="0"/>
                <w:numId w:val="25"/>
              </w:numPr>
              <w:spacing w:after="160" w:line="278" w:lineRule="auto"/>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6F95BB13">
              <w:rPr>
                <w:rFonts w:ascii="Aptos" w:hAnsi="Aptos" w:eastAsia="Aptos" w:cs="Aptos" w:asciiTheme="minorAscii" w:hAnsiTheme="minorAscii" w:eastAsiaTheme="minorAscii" w:cstheme="minorAscii"/>
                <w:color w:val="000000"/>
                <w:kern w:val="0"/>
                <w:sz w:val="20"/>
                <w:szCs w:val="20"/>
                <w14:ligatures w14:val="none"/>
              </w:rPr>
              <w:t>Institutional readiness scores</w:t>
            </w:r>
          </w:p>
          <w:p w:rsidRPr="00761208" w:rsidR="001B77D1" w:rsidP="12B6CD5C" w:rsidRDefault="001B77D1" w14:paraId="037CC4B3"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 xml:space="preserve">Finance transactions </w:t>
            </w:r>
          </w:p>
        </w:tc>
        <w:tc>
          <w:tcPr>
            <w:tcW w:w="2454" w:type="dxa"/>
            <w:tcMar/>
          </w:tcPr>
          <w:p w:rsidRPr="00761208" w:rsidR="00154939" w:rsidP="12B6CD5C" w:rsidRDefault="00154939" w14:paraId="02FAF8CB"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3C960CC9">
              <w:rPr>
                <w:rFonts w:ascii="Aptos" w:hAnsi="Aptos" w:eastAsia="Aptos" w:cs="Aptos" w:asciiTheme="minorAscii" w:hAnsiTheme="minorAscii" w:eastAsiaTheme="minorAscii" w:cstheme="minorAscii"/>
                <w:color w:val="000000"/>
                <w:kern w:val="0"/>
                <w:sz w:val="20"/>
                <w:szCs w:val="20"/>
                <w14:ligatures w14:val="none"/>
              </w:rPr>
              <w:t>Synthesize annual learning</w:t>
            </w:r>
          </w:p>
          <w:p w:rsidRPr="00761208" w:rsidR="00154939" w:rsidP="12B6CD5C" w:rsidRDefault="00154939" w14:paraId="71272E01"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3C960CC9">
              <w:rPr>
                <w:rFonts w:ascii="Aptos" w:hAnsi="Aptos" w:eastAsia="Aptos" w:cs="Aptos" w:asciiTheme="minorAscii" w:hAnsiTheme="minorAscii" w:eastAsiaTheme="minorAscii" w:cstheme="minorAscii"/>
                <w:color w:val="000000"/>
                <w:kern w:val="0"/>
                <w:sz w:val="20"/>
                <w:szCs w:val="20"/>
                <w14:ligatures w14:val="none"/>
              </w:rPr>
              <w:t xml:space="preserve">Evaluate partners' performance </w:t>
            </w:r>
          </w:p>
          <w:p w:rsidRPr="00761208" w:rsidR="00154939" w:rsidP="12B6CD5C" w:rsidRDefault="00154939" w14:paraId="071CC74B"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3C960CC9">
              <w:rPr>
                <w:rFonts w:ascii="Aptos" w:hAnsi="Aptos" w:eastAsia="Aptos" w:cs="Aptos" w:asciiTheme="minorAscii" w:hAnsiTheme="minorAscii" w:eastAsiaTheme="minorAscii" w:cstheme="minorAscii"/>
                <w:color w:val="000000"/>
                <w:kern w:val="0"/>
                <w:sz w:val="20"/>
                <w:szCs w:val="20"/>
                <w14:ligatures w14:val="none"/>
              </w:rPr>
              <w:t>Integrate lessons into revised scaling pathways</w:t>
            </w:r>
          </w:p>
          <w:p w:rsidRPr="00761208" w:rsidR="001B77D1" w:rsidP="12B6CD5C" w:rsidRDefault="00154939" w14:paraId="6492C1EB" w14:textId="477632FB">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3C960CC9">
              <w:rPr>
                <w:rFonts w:ascii="Aptos" w:hAnsi="Aptos" w:eastAsia="Aptos" w:cs="Aptos" w:asciiTheme="minorAscii" w:hAnsiTheme="minorAscii" w:eastAsiaTheme="minorAscii" w:cstheme="minorAscii"/>
                <w:color w:val="000000"/>
                <w:kern w:val="0"/>
                <w:sz w:val="20"/>
                <w:szCs w:val="20"/>
                <w14:ligatures w14:val="none"/>
              </w:rPr>
              <w:t>Confirm 2027 priorities and resource allocations</w:t>
            </w:r>
          </w:p>
        </w:tc>
      </w:tr>
      <w:tr w:rsidRPr="00761208" w:rsidR="001B77D1" w:rsidTr="12B6CD5C" w14:paraId="43ACC257" w14:textId="77777777">
        <w:tc>
          <w:tcPr>
            <w:tcW w:w="705" w:type="dxa"/>
            <w:shd w:val="clear" w:color="auto" w:fill="A5C9EB" w:themeFill="text2" w:themeFillTint="40"/>
            <w:tcMar/>
          </w:tcPr>
          <w:p w:rsidRPr="00761208" w:rsidR="001B77D1" w:rsidP="12B6CD5C" w:rsidRDefault="001B77D1" w14:paraId="71342C55" w14:textId="77777777">
            <w:pPr>
              <w:outlineLvl w:val="2"/>
              <w:rPr>
                <w:rFonts w:ascii="Aptos" w:hAnsi="Aptos" w:eastAsia="Aptos" w:cs="Aptos" w:asciiTheme="minorAscii" w:hAnsiTheme="minorAscii" w:eastAsiaTheme="minorAscii" w:cstheme="minorAscii"/>
                <w:b w:val="1"/>
                <w:bCs w:val="1"/>
                <w:sz w:val="20"/>
                <w:szCs w:val="20"/>
              </w:rPr>
            </w:pPr>
            <w:r w:rsidRPr="12B6CD5C" w:rsidR="4E2FBDC3">
              <w:rPr>
                <w:rFonts w:ascii="Aptos" w:hAnsi="Aptos" w:eastAsia="Aptos" w:cs="Aptos" w:asciiTheme="minorAscii" w:hAnsiTheme="minorAscii" w:eastAsiaTheme="minorAscii" w:cstheme="minorAscii"/>
                <w:b w:val="1"/>
                <w:bCs w:val="1"/>
                <w:sz w:val="20"/>
                <w:szCs w:val="20"/>
              </w:rPr>
              <w:t>2027</w:t>
            </w:r>
          </w:p>
        </w:tc>
        <w:tc>
          <w:tcPr>
            <w:tcW w:w="1523" w:type="dxa"/>
            <w:shd w:val="clear" w:color="auto" w:fill="A5C9EB" w:themeFill="text2" w:themeFillTint="40"/>
            <w:tcMar/>
          </w:tcPr>
          <w:p w:rsidRPr="00761208" w:rsidR="001B77D1" w:rsidP="12B6CD5C" w:rsidRDefault="001B77D1" w14:paraId="7995AC31" w14:textId="77777777">
            <w:pPr>
              <w:outlineLvl w:val="2"/>
              <w:rPr>
                <w:rFonts w:ascii="Aptos" w:hAnsi="Aptos" w:eastAsia="Aptos" w:cs="Aptos" w:asciiTheme="minorAscii" w:hAnsiTheme="minorAscii" w:eastAsiaTheme="minorAscii" w:cstheme="minorAscii"/>
                <w:b w:val="1"/>
                <w:bCs w:val="1"/>
                <w:sz w:val="20"/>
                <w:szCs w:val="20"/>
              </w:rPr>
            </w:pPr>
          </w:p>
        </w:tc>
        <w:tc>
          <w:tcPr>
            <w:tcW w:w="3167" w:type="dxa"/>
            <w:shd w:val="clear" w:color="auto" w:fill="A5C9EB" w:themeFill="text2" w:themeFillTint="40"/>
            <w:tcMar/>
          </w:tcPr>
          <w:p w:rsidRPr="00761208" w:rsidR="001B77D1" w:rsidP="12B6CD5C" w:rsidRDefault="001B77D1" w14:paraId="7DFBC29E" w14:textId="77777777">
            <w:pPr>
              <w:outlineLvl w:val="2"/>
              <w:rPr>
                <w:rFonts w:ascii="Aptos" w:hAnsi="Aptos" w:eastAsia="Aptos" w:cs="Aptos" w:asciiTheme="minorAscii" w:hAnsiTheme="minorAscii" w:eastAsiaTheme="minorAscii" w:cstheme="minorAscii"/>
                <w:sz w:val="20"/>
                <w:szCs w:val="20"/>
              </w:rPr>
            </w:pPr>
          </w:p>
        </w:tc>
        <w:tc>
          <w:tcPr>
            <w:tcW w:w="2496" w:type="dxa"/>
            <w:shd w:val="clear" w:color="auto" w:fill="A5C9EB" w:themeFill="text2" w:themeFillTint="40"/>
            <w:tcMar/>
          </w:tcPr>
          <w:p w:rsidRPr="00761208" w:rsidR="001B77D1" w:rsidP="12B6CD5C" w:rsidRDefault="001B77D1" w14:paraId="3E661A1D" w14:textId="4D60A865">
            <w:pPr>
              <w:outlineLvl w:val="2"/>
              <w:rPr>
                <w:rFonts w:ascii="Aptos" w:hAnsi="Aptos" w:eastAsia="Aptos" w:cs="Aptos" w:asciiTheme="minorAscii" w:hAnsiTheme="minorAscii" w:eastAsiaTheme="minorAscii" w:cstheme="minorAscii"/>
                <w:sz w:val="20"/>
                <w:szCs w:val="20"/>
              </w:rPr>
            </w:pPr>
          </w:p>
        </w:tc>
        <w:tc>
          <w:tcPr>
            <w:tcW w:w="2454" w:type="dxa"/>
            <w:shd w:val="clear" w:color="auto" w:fill="A5C9EB" w:themeFill="text2" w:themeFillTint="40"/>
            <w:tcMar/>
          </w:tcPr>
          <w:p w:rsidRPr="00761208" w:rsidR="001B77D1" w:rsidP="12B6CD5C" w:rsidRDefault="001B77D1" w14:paraId="6E04A7F8" w14:textId="77777777">
            <w:pPr>
              <w:outlineLvl w:val="2"/>
              <w:rPr>
                <w:rFonts w:ascii="Aptos" w:hAnsi="Aptos" w:eastAsia="Aptos" w:cs="Aptos" w:asciiTheme="minorAscii" w:hAnsiTheme="minorAscii" w:eastAsiaTheme="minorAscii" w:cstheme="minorAscii"/>
                <w:sz w:val="20"/>
                <w:szCs w:val="20"/>
              </w:rPr>
            </w:pPr>
          </w:p>
        </w:tc>
      </w:tr>
      <w:tr w:rsidRPr="00761208" w:rsidR="001B77D1" w:rsidTr="12B6CD5C" w14:paraId="1D517376" w14:textId="77777777">
        <w:tc>
          <w:tcPr>
            <w:tcW w:w="705" w:type="dxa"/>
            <w:tcMar/>
          </w:tcPr>
          <w:p w:rsidRPr="00761208" w:rsidR="001B77D1" w:rsidP="12B6CD5C" w:rsidRDefault="001B77D1" w14:paraId="55A85726" w14:textId="77777777">
            <w:pPr>
              <w:outlineLvl w:val="2"/>
              <w:rPr>
                <w:rFonts w:ascii="Aptos" w:hAnsi="Aptos" w:eastAsia="Aptos" w:cs="Aptos" w:asciiTheme="minorAscii" w:hAnsiTheme="minorAscii" w:eastAsiaTheme="minorAscii" w:cstheme="minorAscii"/>
                <w:sz w:val="20"/>
                <w:szCs w:val="20"/>
              </w:rPr>
            </w:pPr>
            <w:r w:rsidRPr="12B6CD5C" w:rsidR="4E2FBDC3">
              <w:rPr>
                <w:rFonts w:ascii="Aptos" w:hAnsi="Aptos" w:eastAsia="Aptos" w:cs="Aptos" w:asciiTheme="minorAscii" w:hAnsiTheme="minorAscii" w:eastAsiaTheme="minorAscii" w:cstheme="minorAscii"/>
                <w:sz w:val="20"/>
                <w:szCs w:val="20"/>
              </w:rPr>
              <w:t>Q1-2</w:t>
            </w:r>
          </w:p>
        </w:tc>
        <w:tc>
          <w:tcPr>
            <w:tcW w:w="1523" w:type="dxa"/>
            <w:tcMar/>
          </w:tcPr>
          <w:p w:rsidRPr="00761208" w:rsidR="001B77D1" w:rsidP="12B6CD5C" w:rsidRDefault="001B77D1" w14:paraId="36243AF3" w14:textId="77777777">
            <w:pPr>
              <w:outlineLvl w:val="2"/>
              <w:rPr>
                <w:rFonts w:ascii="Aptos" w:hAnsi="Aptos" w:eastAsia="Aptos" w:cs="Aptos" w:asciiTheme="minorAscii" w:hAnsiTheme="minorAscii" w:eastAsiaTheme="minorAscii" w:cstheme="minorAscii"/>
                <w:sz w:val="20"/>
                <w:szCs w:val="20"/>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Finance and delivery systems scaled</w:t>
            </w:r>
          </w:p>
        </w:tc>
        <w:tc>
          <w:tcPr>
            <w:tcW w:w="3167" w:type="dxa"/>
            <w:tcMar/>
          </w:tcPr>
          <w:p w:rsidRPr="00761208" w:rsidR="00E24D66" w:rsidP="12B6CD5C" w:rsidRDefault="00E24D66" w14:paraId="105FE20E" w14:textId="321B7E9A">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70D375D8">
              <w:rPr>
                <w:rFonts w:ascii="Aptos" w:hAnsi="Aptos" w:eastAsia="Aptos" w:cs="Aptos" w:asciiTheme="minorAscii" w:hAnsiTheme="minorAscii" w:eastAsiaTheme="minorAscii" w:cstheme="minorAscii"/>
                <w:color w:val="000000"/>
                <w:kern w:val="0"/>
                <w:sz w:val="20"/>
                <w:szCs w:val="20"/>
                <w14:ligatures w14:val="none"/>
              </w:rPr>
              <w:t xml:space="preserve">New regions identified </w:t>
            </w:r>
          </w:p>
          <w:p w:rsidR="000A2991" w:rsidP="12B6CD5C" w:rsidRDefault="000A2991" w14:paraId="03A76BEA"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20E3F326">
              <w:rPr>
                <w:rFonts w:ascii="Aptos" w:hAnsi="Aptos" w:eastAsia="Aptos" w:cs="Aptos" w:asciiTheme="minorAscii" w:hAnsiTheme="minorAscii" w:eastAsiaTheme="minorAscii" w:cstheme="minorAscii"/>
                <w:color w:val="000000"/>
                <w:kern w:val="0"/>
                <w:sz w:val="20"/>
                <w:szCs w:val="20"/>
                <w14:ligatures w14:val="none"/>
              </w:rPr>
              <w:t>Expand the technical and extension</w:t>
            </w:r>
            <w:r w:rsidRPr="12B6CD5C" w:rsidR="58437340">
              <w:rPr>
                <w:rFonts w:ascii="Aptos" w:hAnsi="Aptos" w:eastAsia="Aptos" w:cs="Aptos" w:asciiTheme="minorAscii" w:hAnsiTheme="minorAscii" w:eastAsiaTheme="minorAscii" w:cstheme="minorAscii"/>
                <w:color w:val="000000"/>
                <w:kern w:val="0"/>
                <w:sz w:val="20"/>
                <w:szCs w:val="20"/>
                <w14:ligatures w14:val="none"/>
              </w:rPr>
              <w:t xml:space="preserve"> support</w:t>
            </w:r>
            <w:r w:rsidRPr="12B6CD5C" w:rsidR="2488F873">
              <w:rPr>
                <w:rFonts w:ascii="Aptos" w:hAnsi="Aptos" w:eastAsia="Aptos" w:cs="Aptos" w:asciiTheme="minorAscii" w:hAnsiTheme="minorAscii" w:eastAsiaTheme="minorAscii" w:cstheme="minorAscii"/>
                <w:color w:val="000000"/>
                <w:kern w:val="0"/>
                <w:sz w:val="20"/>
                <w:szCs w:val="20"/>
                <w14:ligatures w14:val="none"/>
              </w:rPr>
              <w:t xml:space="preserve"> through training and capacity building</w:t>
            </w:r>
            <w:r w:rsidRPr="12B6CD5C" w:rsidR="4E2FBDC3">
              <w:rPr>
                <w:rFonts w:ascii="Aptos" w:hAnsi="Aptos" w:eastAsia="Aptos" w:cs="Aptos" w:asciiTheme="minorAscii" w:hAnsiTheme="minorAscii" w:eastAsiaTheme="minorAscii" w:cstheme="minorAscii"/>
                <w:color w:val="000000"/>
                <w:kern w:val="0"/>
                <w:sz w:val="20"/>
                <w:szCs w:val="20"/>
                <w14:ligatures w14:val="none"/>
              </w:rPr>
              <w:t xml:space="preserve"> </w:t>
            </w:r>
          </w:p>
          <w:p w:rsidRPr="000A2991" w:rsidR="001B77D1" w:rsidP="12B6CD5C" w:rsidRDefault="00D52D93" w14:paraId="36DACBC6" w14:textId="7EE072F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AEDFAAC">
              <w:rPr>
                <w:rFonts w:ascii="Aptos" w:hAnsi="Aptos" w:eastAsia="Aptos" w:cs="Aptos" w:asciiTheme="minorAscii" w:hAnsiTheme="minorAscii" w:eastAsiaTheme="minorAscii" w:cstheme="minorAscii"/>
                <w:color w:val="000000"/>
                <w:kern w:val="0"/>
                <w:sz w:val="20"/>
                <w:szCs w:val="20"/>
                <w14:ligatures w14:val="none"/>
              </w:rPr>
              <w:t>Scaling</w:t>
            </w:r>
            <w:r w:rsidRPr="12B6CD5C" w:rsidR="4E2FBDC3">
              <w:rPr>
                <w:rFonts w:ascii="Aptos" w:hAnsi="Aptos" w:eastAsia="Aptos" w:cs="Aptos" w:asciiTheme="minorAscii" w:hAnsiTheme="minorAscii" w:eastAsiaTheme="minorAscii" w:cstheme="minorAscii"/>
                <w:color w:val="000000"/>
                <w:kern w:val="0"/>
                <w:sz w:val="20"/>
                <w:szCs w:val="20"/>
                <w14:ligatures w14:val="none"/>
              </w:rPr>
              <w:t xml:space="preserve"> finance facilities and access </w:t>
            </w:r>
            <w:r w:rsidRPr="12B6CD5C" w:rsidR="4AEDFAAC">
              <w:rPr>
                <w:rFonts w:ascii="Aptos" w:hAnsi="Aptos" w:eastAsia="Aptos" w:cs="Aptos" w:asciiTheme="minorAscii" w:hAnsiTheme="minorAscii" w:eastAsiaTheme="minorAscii" w:cstheme="minorAscii"/>
                <w:color w:val="000000"/>
                <w:kern w:val="0"/>
                <w:sz w:val="20"/>
                <w:szCs w:val="20"/>
                <w14:ligatures w14:val="none"/>
              </w:rPr>
              <w:t xml:space="preserve">based on </w:t>
            </w:r>
            <w:r w:rsidRPr="12B6CD5C" w:rsidR="4AEDFAAC">
              <w:rPr>
                <w:rFonts w:ascii="Aptos" w:hAnsi="Aptos" w:eastAsia="Aptos" w:cs="Aptos" w:asciiTheme="minorAscii" w:hAnsiTheme="minorAscii" w:eastAsiaTheme="minorAscii" w:cstheme="minorAscii"/>
                <w:color w:val="000000"/>
                <w:kern w:val="0"/>
                <w:sz w:val="20"/>
                <w:szCs w:val="20"/>
                <w14:ligatures w14:val="none"/>
              </w:rPr>
              <w:t>PoDs</w:t>
            </w:r>
            <w:r w:rsidRPr="12B6CD5C" w:rsidR="4AEDFAAC">
              <w:rPr>
                <w:rFonts w:ascii="Aptos" w:hAnsi="Aptos" w:eastAsia="Aptos" w:cs="Aptos" w:asciiTheme="minorAscii" w:hAnsiTheme="minorAscii" w:eastAsiaTheme="minorAscii" w:cstheme="minorAscii"/>
                <w:color w:val="000000"/>
                <w:kern w:val="0"/>
                <w:sz w:val="20"/>
                <w:szCs w:val="20"/>
                <w14:ligatures w14:val="none"/>
              </w:rPr>
              <w:t xml:space="preserve"> of AoW3</w:t>
            </w:r>
            <w:r w:rsidRPr="12B6CD5C" w:rsidR="4E2FBDC3">
              <w:rPr>
                <w:rFonts w:ascii="Aptos" w:hAnsi="Aptos" w:eastAsia="Aptos" w:cs="Aptos" w:asciiTheme="minorAscii" w:hAnsiTheme="minorAscii" w:eastAsiaTheme="minorAscii" w:cstheme="minorAscii"/>
                <w:color w:val="000000"/>
                <w:kern w:val="0"/>
                <w:sz w:val="20"/>
                <w:szCs w:val="20"/>
                <w14:ligatures w14:val="none"/>
              </w:rPr>
              <w:t xml:space="preserve"> </w:t>
            </w:r>
          </w:p>
          <w:p w:rsidRPr="00761208" w:rsidR="001B77D1" w:rsidP="12B6CD5C" w:rsidRDefault="001B77D1" w14:paraId="02C83B68"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Private supplier expansion</w:t>
            </w:r>
          </w:p>
          <w:p w:rsidRPr="00761208" w:rsidR="001B77D1" w:rsidP="12B6CD5C" w:rsidRDefault="001B77D1" w14:paraId="569BBB67" w14:textId="4FAD4B56">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 xml:space="preserve">New PPP </w:t>
            </w:r>
            <w:r w:rsidRPr="12B6CD5C" w:rsidR="3C0BC994">
              <w:rPr>
                <w:rFonts w:ascii="Aptos" w:hAnsi="Aptos" w:eastAsia="Aptos" w:cs="Aptos" w:asciiTheme="minorAscii" w:hAnsiTheme="minorAscii" w:eastAsiaTheme="minorAscii" w:cstheme="minorAscii"/>
                <w:color w:val="000000"/>
                <w:kern w:val="0"/>
                <w:sz w:val="20"/>
                <w:szCs w:val="20"/>
                <w14:ligatures w14:val="none"/>
              </w:rPr>
              <w:t>establishments</w:t>
            </w:r>
          </w:p>
        </w:tc>
        <w:tc>
          <w:tcPr>
            <w:tcW w:w="2496" w:type="dxa"/>
            <w:tcMar/>
          </w:tcPr>
          <w:p w:rsidRPr="00761208" w:rsidR="00241B0D" w:rsidP="12B6CD5C" w:rsidRDefault="00241B0D" w14:paraId="44905BF4" w14:textId="1FBB35A2">
            <w:pPr>
              <w:pStyle w:val="ListParagraph"/>
              <w:numPr>
                <w:ilvl w:val="0"/>
                <w:numId w:val="25"/>
              </w:numPr>
              <w:spacing w:after="160" w:line="278" w:lineRule="auto"/>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304E8CE6">
              <w:rPr>
                <w:rFonts w:ascii="Aptos" w:hAnsi="Aptos" w:eastAsia="Aptos" w:cs="Aptos" w:asciiTheme="minorAscii" w:hAnsiTheme="minorAscii" w:eastAsiaTheme="minorAscii" w:cstheme="minorAscii"/>
                <w:color w:val="000000"/>
                <w:kern w:val="0"/>
                <w:sz w:val="20"/>
                <w:szCs w:val="20"/>
                <w14:ligatures w14:val="none"/>
              </w:rPr>
              <w:t>Adoption rates</w:t>
            </w:r>
            <w:r w:rsidRPr="12B6CD5C" w:rsidR="72ABD0EE">
              <w:rPr>
                <w:rFonts w:ascii="Aptos" w:hAnsi="Aptos" w:eastAsia="Aptos" w:cs="Aptos" w:asciiTheme="minorAscii" w:hAnsiTheme="minorAscii" w:eastAsiaTheme="minorAscii" w:cstheme="minorAscii"/>
                <w:color w:val="000000"/>
                <w:kern w:val="0"/>
                <w:sz w:val="20"/>
                <w:szCs w:val="20"/>
                <w14:ligatures w14:val="none"/>
              </w:rPr>
              <w:t xml:space="preserve"> reach </w:t>
            </w:r>
            <w:r w:rsidRPr="12B6CD5C" w:rsidR="304E8CE6">
              <w:rPr>
                <w:rFonts w:ascii="Aptos" w:hAnsi="Aptos" w:eastAsia="Aptos" w:cs="Aptos" w:asciiTheme="minorAscii" w:hAnsiTheme="minorAscii" w:eastAsiaTheme="minorAscii" w:cstheme="minorAscii"/>
                <w:color w:val="000000"/>
                <w:kern w:val="0"/>
                <w:sz w:val="20"/>
                <w:szCs w:val="20"/>
                <w14:ligatures w14:val="none"/>
              </w:rPr>
              <w:t xml:space="preserve"> ≥ 40% of targeted farmers. </w:t>
            </w:r>
          </w:p>
          <w:p w:rsidRPr="00761208" w:rsidR="001B77D1" w:rsidP="12B6CD5C" w:rsidRDefault="001B77D1" w14:paraId="2F714838" w14:textId="219F4FAE">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Training completion</w:t>
            </w:r>
          </w:p>
          <w:p w:rsidRPr="00761208" w:rsidR="001B77D1" w:rsidP="12B6CD5C" w:rsidRDefault="001B77D1" w14:paraId="27EC691B"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 xml:space="preserve">New partners' growth data, </w:t>
            </w:r>
          </w:p>
          <w:p w:rsidRPr="00761208" w:rsidR="001B77D1" w:rsidP="12B6CD5C" w:rsidRDefault="001B77D1" w14:paraId="338905B4"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Institutional readiness,</w:t>
            </w:r>
          </w:p>
          <w:p w:rsidRPr="00761208" w:rsidR="001B77D1" w:rsidP="12B6CD5C" w:rsidRDefault="001B77D1" w14:paraId="2AAC9C83"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Cost reductions</w:t>
            </w:r>
          </w:p>
        </w:tc>
        <w:tc>
          <w:tcPr>
            <w:tcW w:w="2454" w:type="dxa"/>
            <w:tcMar/>
          </w:tcPr>
          <w:p w:rsidRPr="00761208" w:rsidR="00AC72CB" w:rsidP="12B6CD5C" w:rsidRDefault="007C05AD" w14:paraId="63EFB64F"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26CA9E68">
              <w:rPr>
                <w:rFonts w:ascii="Aptos" w:hAnsi="Aptos" w:eastAsia="Aptos" w:cs="Aptos" w:asciiTheme="minorAscii" w:hAnsiTheme="minorAscii" w:eastAsiaTheme="minorAscii" w:cstheme="minorAscii"/>
                <w:color w:val="000000"/>
                <w:kern w:val="0"/>
                <w:sz w:val="20"/>
                <w:szCs w:val="20"/>
                <w14:ligatures w14:val="none"/>
              </w:rPr>
              <w:t>Review performance</w:t>
            </w:r>
          </w:p>
          <w:p w:rsidRPr="00761208" w:rsidR="007C05AD" w:rsidP="12B6CD5C" w:rsidRDefault="007C05AD" w14:paraId="3BD2D9E5"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26CA9E68">
              <w:rPr>
                <w:rFonts w:ascii="Aptos" w:hAnsi="Aptos" w:eastAsia="Aptos" w:cs="Aptos" w:asciiTheme="minorAscii" w:hAnsiTheme="minorAscii" w:eastAsiaTheme="minorAscii" w:cstheme="minorAscii"/>
                <w:color w:val="000000"/>
                <w:kern w:val="0"/>
                <w:sz w:val="20"/>
                <w:szCs w:val="20"/>
                <w14:ligatures w14:val="none"/>
              </w:rPr>
              <w:t xml:space="preserve">Assess institutional </w:t>
            </w:r>
            <w:r w:rsidRPr="12B6CD5C" w:rsidR="4F47310F">
              <w:rPr>
                <w:rFonts w:ascii="Aptos" w:hAnsi="Aptos" w:eastAsia="Aptos" w:cs="Aptos" w:asciiTheme="minorAscii" w:hAnsiTheme="minorAscii" w:eastAsiaTheme="minorAscii" w:cstheme="minorAscii"/>
                <w:color w:val="000000"/>
                <w:kern w:val="0"/>
                <w:sz w:val="20"/>
                <w:szCs w:val="20"/>
                <w14:ligatures w14:val="none"/>
              </w:rPr>
              <w:t>capacity</w:t>
            </w:r>
          </w:p>
          <w:p w:rsidRPr="00761208" w:rsidR="006847DE" w:rsidP="12B6CD5C" w:rsidRDefault="006847DE" w14:paraId="11A9F57D" w14:textId="10BCFEB6">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2277EE92">
              <w:rPr>
                <w:rFonts w:ascii="Aptos" w:hAnsi="Aptos" w:eastAsia="Aptos" w:cs="Aptos" w:asciiTheme="minorAscii" w:hAnsiTheme="minorAscii" w:eastAsiaTheme="minorAscii" w:cstheme="minorAscii"/>
                <w:color w:val="000000"/>
                <w:kern w:val="0"/>
                <w:sz w:val="20"/>
                <w:szCs w:val="20"/>
                <w14:ligatures w14:val="none"/>
              </w:rPr>
              <w:t>Adjust risk-sharing mechanisms</w:t>
            </w:r>
          </w:p>
          <w:p w:rsidRPr="00761208" w:rsidR="006847DE" w:rsidP="12B6CD5C" w:rsidRDefault="006847DE" w14:paraId="3AFD2A6D" w14:textId="0C09301B">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2277EE92">
              <w:rPr>
                <w:rFonts w:ascii="Aptos" w:hAnsi="Aptos" w:eastAsia="Aptos" w:cs="Aptos" w:asciiTheme="minorAscii" w:hAnsiTheme="minorAscii" w:eastAsiaTheme="minorAscii" w:cstheme="minorAscii"/>
                <w:color w:val="000000"/>
                <w:kern w:val="0"/>
                <w:sz w:val="20"/>
                <w:szCs w:val="20"/>
                <w14:ligatures w14:val="none"/>
              </w:rPr>
              <w:t xml:space="preserve">Prioritize </w:t>
            </w:r>
            <w:r w:rsidRPr="12B6CD5C" w:rsidR="4A227BC7">
              <w:rPr>
                <w:rFonts w:ascii="Aptos" w:hAnsi="Aptos" w:eastAsia="Aptos" w:cs="Aptos" w:asciiTheme="minorAscii" w:hAnsiTheme="minorAscii" w:eastAsiaTheme="minorAscii" w:cstheme="minorAscii"/>
                <w:color w:val="000000"/>
                <w:kern w:val="0"/>
                <w:sz w:val="20"/>
                <w:szCs w:val="20"/>
                <w14:ligatures w14:val="none"/>
              </w:rPr>
              <w:t>high-performing</w:t>
            </w:r>
            <w:r w:rsidRPr="12B6CD5C" w:rsidR="2277EE92">
              <w:rPr>
                <w:rFonts w:ascii="Aptos" w:hAnsi="Aptos" w:eastAsia="Aptos" w:cs="Aptos" w:asciiTheme="minorAscii" w:hAnsiTheme="minorAscii" w:eastAsiaTheme="minorAscii" w:cstheme="minorAscii"/>
                <w:color w:val="000000"/>
                <w:kern w:val="0"/>
                <w:sz w:val="20"/>
                <w:szCs w:val="20"/>
                <w14:ligatures w14:val="none"/>
              </w:rPr>
              <w:t xml:space="preserve"> partners and regions</w:t>
            </w:r>
          </w:p>
        </w:tc>
      </w:tr>
      <w:tr w:rsidRPr="00761208" w:rsidR="001B77D1" w:rsidTr="12B6CD5C" w14:paraId="40D810CD" w14:textId="77777777">
        <w:tc>
          <w:tcPr>
            <w:tcW w:w="705" w:type="dxa"/>
            <w:tcMar/>
          </w:tcPr>
          <w:p w:rsidRPr="00761208" w:rsidR="001B77D1" w:rsidP="12B6CD5C" w:rsidRDefault="001B77D1" w14:paraId="58C743DE" w14:textId="77777777">
            <w:pPr>
              <w:outlineLvl w:val="2"/>
              <w:rPr>
                <w:rFonts w:ascii="Aptos" w:hAnsi="Aptos" w:eastAsia="Aptos" w:cs="Aptos" w:asciiTheme="minorAscii" w:hAnsiTheme="minorAscii" w:eastAsiaTheme="minorAscii" w:cstheme="minorAscii"/>
                <w:sz w:val="20"/>
                <w:szCs w:val="20"/>
              </w:rPr>
            </w:pPr>
            <w:r w:rsidRPr="12B6CD5C" w:rsidR="4E2FBDC3">
              <w:rPr>
                <w:rFonts w:ascii="Aptos" w:hAnsi="Aptos" w:eastAsia="Aptos" w:cs="Aptos" w:asciiTheme="minorAscii" w:hAnsiTheme="minorAscii" w:eastAsiaTheme="minorAscii" w:cstheme="minorAscii"/>
                <w:sz w:val="20"/>
                <w:szCs w:val="20"/>
              </w:rPr>
              <w:t>Q3-4</w:t>
            </w:r>
          </w:p>
        </w:tc>
        <w:tc>
          <w:tcPr>
            <w:tcW w:w="1523" w:type="dxa"/>
            <w:tcMar/>
          </w:tcPr>
          <w:p w:rsidRPr="00761208" w:rsidR="001B77D1" w:rsidP="12B6CD5C" w:rsidRDefault="001B77D1" w14:paraId="6F8378DB" w14:textId="4F011559">
            <w:pPr>
              <w:outlineLvl w:val="2"/>
              <w:rPr>
                <w:rFonts w:ascii="Aptos" w:hAnsi="Aptos" w:eastAsia="Aptos" w:cs="Aptos" w:asciiTheme="minorAscii" w:hAnsiTheme="minorAscii" w:eastAsiaTheme="minorAscii" w:cstheme="minorAscii"/>
                <w:sz w:val="20"/>
                <w:szCs w:val="20"/>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 xml:space="preserve">2027 scaling targets </w:t>
            </w:r>
            <w:r w:rsidRPr="12B6CD5C" w:rsidR="4A227BC7">
              <w:rPr>
                <w:rFonts w:ascii="Aptos" w:hAnsi="Aptos" w:eastAsia="Aptos" w:cs="Aptos" w:asciiTheme="minorAscii" w:hAnsiTheme="minorAscii" w:eastAsiaTheme="minorAscii" w:cstheme="minorAscii"/>
                <w:color w:val="000000"/>
                <w:kern w:val="0"/>
                <w:sz w:val="20"/>
                <w:szCs w:val="20"/>
                <w14:ligatures w14:val="none"/>
              </w:rPr>
              <w:t>verified, finance</w:t>
            </w:r>
            <w:r w:rsidRPr="12B6CD5C" w:rsidR="4E2FBDC3">
              <w:rPr>
                <w:rFonts w:ascii="Aptos" w:hAnsi="Aptos" w:eastAsia="Aptos" w:cs="Aptos" w:asciiTheme="minorAscii" w:hAnsiTheme="minorAscii" w:eastAsiaTheme="minorAscii" w:cstheme="minorAscii"/>
                <w:color w:val="000000"/>
                <w:kern w:val="0"/>
                <w:sz w:val="20"/>
                <w:szCs w:val="20"/>
                <w14:ligatures w14:val="none"/>
              </w:rPr>
              <w:t xml:space="preserve"> </w:t>
            </w:r>
            <w:r w:rsidRPr="12B6CD5C" w:rsidR="4A227BC7">
              <w:rPr>
                <w:rFonts w:ascii="Aptos" w:hAnsi="Aptos" w:eastAsia="Aptos" w:cs="Aptos" w:asciiTheme="minorAscii" w:hAnsiTheme="minorAscii" w:eastAsiaTheme="minorAscii" w:cstheme="minorAscii"/>
                <w:color w:val="000000"/>
                <w:kern w:val="0"/>
                <w:sz w:val="20"/>
                <w:szCs w:val="20"/>
                <w14:ligatures w14:val="none"/>
              </w:rPr>
              <w:t xml:space="preserve">facility </w:t>
            </w:r>
            <w:r w:rsidRPr="12B6CD5C" w:rsidR="4E2FBDC3">
              <w:rPr>
                <w:rFonts w:ascii="Aptos" w:hAnsi="Aptos" w:eastAsia="Aptos" w:cs="Aptos" w:asciiTheme="minorAscii" w:hAnsiTheme="minorAscii" w:eastAsiaTheme="minorAscii" w:cstheme="minorAscii"/>
                <w:color w:val="000000"/>
                <w:kern w:val="0"/>
                <w:sz w:val="20"/>
                <w:szCs w:val="20"/>
                <w14:ligatures w14:val="none"/>
              </w:rPr>
              <w:t>establishment in two countries, and regional replication initiated</w:t>
            </w:r>
          </w:p>
        </w:tc>
        <w:tc>
          <w:tcPr>
            <w:tcW w:w="3167" w:type="dxa"/>
            <w:tcMar/>
          </w:tcPr>
          <w:p w:rsidRPr="00761208" w:rsidR="001B77D1" w:rsidP="12B6CD5C" w:rsidRDefault="001B77D1" w14:paraId="6D6CB22C"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New region entry in each country</w:t>
            </w:r>
          </w:p>
          <w:p w:rsidRPr="00761208" w:rsidR="00F8132E" w:rsidP="12B6CD5C" w:rsidRDefault="005218F7" w14:paraId="566F2DC8" w14:textId="63DF30DA">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1E262DF9">
              <w:rPr>
                <w:rFonts w:ascii="Aptos" w:hAnsi="Aptos" w:eastAsia="Aptos" w:cs="Aptos" w:asciiTheme="minorAscii" w:hAnsiTheme="minorAscii" w:eastAsiaTheme="minorAscii" w:cstheme="minorAscii"/>
                <w:color w:val="000000"/>
                <w:kern w:val="0"/>
                <w:sz w:val="20"/>
                <w:szCs w:val="20"/>
                <w14:ligatures w14:val="none"/>
              </w:rPr>
              <w:t>Re-define</w:t>
            </w:r>
            <w:r w:rsidRPr="12B6CD5C" w:rsidR="21DA6420">
              <w:rPr>
                <w:rFonts w:ascii="Aptos" w:hAnsi="Aptos" w:eastAsia="Aptos" w:cs="Aptos" w:asciiTheme="minorAscii" w:hAnsiTheme="minorAscii" w:eastAsiaTheme="minorAscii" w:cstheme="minorAscii"/>
                <w:color w:val="000000"/>
                <w:kern w:val="0"/>
                <w:sz w:val="20"/>
                <w:szCs w:val="20"/>
                <w14:ligatures w14:val="none"/>
              </w:rPr>
              <w:t xml:space="preserve"> the scaling </w:t>
            </w:r>
            <w:r w:rsidRPr="12B6CD5C" w:rsidR="1E262DF9">
              <w:rPr>
                <w:rFonts w:ascii="Aptos" w:hAnsi="Aptos" w:eastAsia="Aptos" w:cs="Aptos" w:asciiTheme="minorAscii" w:hAnsiTheme="minorAscii" w:eastAsiaTheme="minorAscii" w:cstheme="minorAscii"/>
                <w:color w:val="000000"/>
                <w:kern w:val="0"/>
                <w:sz w:val="20"/>
                <w:szCs w:val="20"/>
                <w14:ligatures w14:val="none"/>
              </w:rPr>
              <w:t>pathways</w:t>
            </w:r>
          </w:p>
          <w:p w:rsidRPr="00761208" w:rsidR="001B77D1" w:rsidP="12B6CD5C" w:rsidRDefault="00D26886" w14:paraId="7DFC2809" w14:textId="75F41175">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37FD5FA8">
              <w:rPr>
                <w:rFonts w:ascii="Aptos" w:hAnsi="Aptos" w:eastAsia="Aptos" w:cs="Aptos" w:asciiTheme="minorAscii" w:hAnsiTheme="minorAscii" w:eastAsiaTheme="minorAscii" w:cstheme="minorAscii"/>
                <w:color w:val="000000"/>
                <w:kern w:val="0"/>
                <w:sz w:val="20"/>
                <w:szCs w:val="20"/>
                <w14:ligatures w14:val="none"/>
              </w:rPr>
              <w:t xml:space="preserve">Irrigation as a </w:t>
            </w:r>
            <w:r w:rsidRPr="12B6CD5C" w:rsidR="1556D0A8">
              <w:rPr>
                <w:rFonts w:ascii="Aptos" w:hAnsi="Aptos" w:eastAsia="Aptos" w:cs="Aptos" w:asciiTheme="minorAscii" w:hAnsiTheme="minorAscii" w:eastAsiaTheme="minorAscii" w:cstheme="minorAscii"/>
                <w:color w:val="000000"/>
                <w:kern w:val="0"/>
                <w:sz w:val="20"/>
                <w:szCs w:val="20"/>
                <w14:ligatures w14:val="none"/>
              </w:rPr>
              <w:t>Service model for</w:t>
            </w:r>
            <w:r w:rsidRPr="12B6CD5C" w:rsidR="4E2FBDC3">
              <w:rPr>
                <w:rFonts w:ascii="Aptos" w:hAnsi="Aptos" w:eastAsia="Aptos" w:cs="Aptos" w:asciiTheme="minorAscii" w:hAnsiTheme="minorAscii" w:eastAsiaTheme="minorAscii" w:cstheme="minorAscii"/>
                <w:color w:val="000000"/>
                <w:kern w:val="0"/>
                <w:sz w:val="20"/>
                <w:szCs w:val="20"/>
                <w14:ligatures w14:val="none"/>
              </w:rPr>
              <w:t xml:space="preserve"> </w:t>
            </w:r>
            <w:r w:rsidRPr="12B6CD5C" w:rsidR="3829E1A0">
              <w:rPr>
                <w:rFonts w:ascii="Aptos" w:hAnsi="Aptos" w:eastAsia="Aptos" w:cs="Aptos" w:asciiTheme="minorAscii" w:hAnsiTheme="minorAscii" w:eastAsiaTheme="minorAscii" w:cstheme="minorAscii"/>
                <w:color w:val="000000"/>
                <w:kern w:val="0"/>
                <w:sz w:val="20"/>
                <w:szCs w:val="20"/>
                <w14:ligatures w14:val="none"/>
              </w:rPr>
              <w:t>wider implementation</w:t>
            </w:r>
          </w:p>
          <w:p w:rsidRPr="00761208" w:rsidR="001B77D1" w:rsidP="12B6CD5C" w:rsidRDefault="001B77D1" w14:paraId="4D98CA65"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Cross-country learning</w:t>
            </w:r>
          </w:p>
        </w:tc>
        <w:tc>
          <w:tcPr>
            <w:tcW w:w="2496" w:type="dxa"/>
            <w:tcMar/>
          </w:tcPr>
          <w:p w:rsidRPr="00761208" w:rsidR="00352B4F" w:rsidP="12B6CD5C" w:rsidRDefault="00BC3E7B" w14:paraId="4F8A1D06" w14:textId="211F63AF">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72ABD0EE">
              <w:rPr>
                <w:rFonts w:ascii="Aptos" w:hAnsi="Aptos" w:eastAsia="Aptos" w:cs="Aptos" w:asciiTheme="minorAscii" w:hAnsiTheme="minorAscii" w:eastAsiaTheme="minorAscii" w:cstheme="minorAscii"/>
                <w:color w:val="000000"/>
                <w:kern w:val="0"/>
                <w:sz w:val="20"/>
                <w:szCs w:val="20"/>
                <w14:ligatures w14:val="none"/>
              </w:rPr>
              <w:t xml:space="preserve">Adoption </w:t>
            </w:r>
            <w:r w:rsidRPr="12B6CD5C" w:rsidR="3A952915">
              <w:rPr>
                <w:rFonts w:ascii="Aptos" w:hAnsi="Aptos" w:eastAsia="Aptos" w:cs="Aptos" w:asciiTheme="minorAscii" w:hAnsiTheme="minorAscii" w:eastAsiaTheme="minorAscii" w:cstheme="minorAscii"/>
                <w:color w:val="000000"/>
                <w:kern w:val="0"/>
                <w:sz w:val="20"/>
                <w:szCs w:val="20"/>
                <w14:ligatures w14:val="none"/>
              </w:rPr>
              <w:t>rates</w:t>
            </w:r>
            <w:r w:rsidRPr="12B6CD5C" w:rsidR="3C0BC994">
              <w:rPr>
                <w:rFonts w:ascii="Aptos" w:hAnsi="Aptos" w:eastAsia="Aptos" w:cs="Aptos" w:asciiTheme="minorAscii" w:hAnsiTheme="minorAscii" w:eastAsiaTheme="minorAscii" w:cstheme="minorAscii"/>
                <w:color w:val="000000"/>
                <w:kern w:val="0"/>
                <w:sz w:val="20"/>
                <w:szCs w:val="20"/>
                <w14:ligatures w14:val="none"/>
              </w:rPr>
              <w:t xml:space="preserve"> reach 100% of targeted farmers</w:t>
            </w:r>
          </w:p>
          <w:p w:rsidRPr="00761208" w:rsidR="001B77D1" w:rsidP="12B6CD5C" w:rsidRDefault="001B77D1" w14:paraId="0AE6636E"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Finance transaction</w:t>
            </w:r>
          </w:p>
          <w:p w:rsidRPr="00761208" w:rsidR="001B77D1" w:rsidP="12B6CD5C" w:rsidRDefault="001B77D1" w14:paraId="4381168D"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Comparative performance data</w:t>
            </w:r>
          </w:p>
          <w:p w:rsidRPr="00761208" w:rsidR="001B77D1" w:rsidP="12B6CD5C" w:rsidRDefault="001B77D1" w14:paraId="4A4B03C7"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Service viability</w:t>
            </w:r>
          </w:p>
        </w:tc>
        <w:tc>
          <w:tcPr>
            <w:tcW w:w="2454" w:type="dxa"/>
            <w:tcMar/>
          </w:tcPr>
          <w:p w:rsidRPr="00761208" w:rsidR="001B77D1" w:rsidP="12B6CD5C" w:rsidRDefault="006847DE" w14:paraId="0D893B08"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2277EE92">
              <w:rPr>
                <w:rFonts w:ascii="Aptos" w:hAnsi="Aptos" w:eastAsia="Aptos" w:cs="Aptos" w:asciiTheme="minorAscii" w:hAnsiTheme="minorAscii" w:eastAsiaTheme="minorAscii" w:cstheme="minorAscii"/>
                <w:color w:val="000000"/>
                <w:kern w:val="0"/>
                <w:sz w:val="20"/>
                <w:szCs w:val="20"/>
                <w14:ligatures w14:val="none"/>
              </w:rPr>
              <w:t>Compare performance ac</w:t>
            </w:r>
            <w:r w:rsidRPr="12B6CD5C" w:rsidR="4A227BC7">
              <w:rPr>
                <w:rFonts w:ascii="Aptos" w:hAnsi="Aptos" w:eastAsia="Aptos" w:cs="Aptos" w:asciiTheme="minorAscii" w:hAnsiTheme="minorAscii" w:eastAsiaTheme="minorAscii" w:cstheme="minorAscii"/>
                <w:color w:val="000000"/>
                <w:kern w:val="0"/>
                <w:sz w:val="20"/>
                <w:szCs w:val="20"/>
                <w14:ligatures w14:val="none"/>
              </w:rPr>
              <w:t>ross countries</w:t>
            </w:r>
          </w:p>
          <w:p w:rsidRPr="00761208" w:rsidR="00E92AE7" w:rsidP="12B6CD5C" w:rsidRDefault="00E92AE7" w14:paraId="5F78A425"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A227BC7">
              <w:rPr>
                <w:rFonts w:ascii="Aptos" w:hAnsi="Aptos" w:eastAsia="Aptos" w:cs="Aptos" w:asciiTheme="minorAscii" w:hAnsiTheme="minorAscii" w:eastAsiaTheme="minorAscii" w:cstheme="minorAscii"/>
                <w:color w:val="000000"/>
                <w:kern w:val="0"/>
                <w:sz w:val="20"/>
                <w:szCs w:val="20"/>
                <w14:ligatures w14:val="none"/>
              </w:rPr>
              <w:t xml:space="preserve">Evaluate </w:t>
            </w:r>
            <w:r w:rsidRPr="12B6CD5C" w:rsidR="068609F0">
              <w:rPr>
                <w:rFonts w:ascii="Aptos" w:hAnsi="Aptos" w:eastAsia="Aptos" w:cs="Aptos" w:asciiTheme="minorAscii" w:hAnsiTheme="minorAscii" w:eastAsiaTheme="minorAscii" w:cstheme="minorAscii"/>
                <w:color w:val="000000"/>
                <w:kern w:val="0"/>
                <w:sz w:val="20"/>
                <w:szCs w:val="20"/>
                <w14:ligatures w14:val="none"/>
              </w:rPr>
              <w:t xml:space="preserve">finance facility viability </w:t>
            </w:r>
          </w:p>
          <w:p w:rsidRPr="00761208" w:rsidR="00F02F54" w:rsidP="12B6CD5C" w:rsidRDefault="0034361C" w14:paraId="3ADCB9FE" w14:textId="305B8724">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35FB06E9">
              <w:rPr>
                <w:rFonts w:ascii="Aptos" w:hAnsi="Aptos" w:eastAsia="Aptos" w:cs="Aptos" w:asciiTheme="minorAscii" w:hAnsiTheme="minorAscii" w:eastAsiaTheme="minorAscii" w:cstheme="minorAscii"/>
                <w:color w:val="000000"/>
                <w:kern w:val="0"/>
                <w:sz w:val="20"/>
                <w:szCs w:val="20"/>
                <w14:ligatures w14:val="none"/>
              </w:rPr>
              <w:t>Identify dominant pathway</w:t>
            </w:r>
          </w:p>
        </w:tc>
      </w:tr>
      <w:tr w:rsidRPr="00761208" w:rsidR="001B77D1" w:rsidTr="12B6CD5C" w14:paraId="0BCB4494" w14:textId="77777777">
        <w:tc>
          <w:tcPr>
            <w:tcW w:w="705" w:type="dxa"/>
            <w:shd w:val="clear" w:color="auto" w:fill="A5C9EB" w:themeFill="text2" w:themeFillTint="40"/>
            <w:tcMar/>
          </w:tcPr>
          <w:p w:rsidRPr="00761208" w:rsidR="001B77D1" w:rsidP="12B6CD5C" w:rsidRDefault="001B77D1" w14:paraId="3C0965E9" w14:textId="77777777">
            <w:pPr>
              <w:outlineLvl w:val="2"/>
              <w:rPr>
                <w:rFonts w:ascii="Aptos" w:hAnsi="Aptos" w:eastAsia="Aptos" w:cs="Aptos" w:asciiTheme="minorAscii" w:hAnsiTheme="minorAscii" w:eastAsiaTheme="minorAscii" w:cstheme="minorAscii"/>
                <w:b w:val="1"/>
                <w:bCs w:val="1"/>
                <w:sz w:val="20"/>
                <w:szCs w:val="20"/>
              </w:rPr>
            </w:pPr>
            <w:r w:rsidRPr="12B6CD5C" w:rsidR="4E2FBDC3">
              <w:rPr>
                <w:rFonts w:ascii="Aptos" w:hAnsi="Aptos" w:eastAsia="Aptos" w:cs="Aptos" w:asciiTheme="minorAscii" w:hAnsiTheme="minorAscii" w:eastAsiaTheme="minorAscii" w:cstheme="minorAscii"/>
                <w:b w:val="1"/>
                <w:bCs w:val="1"/>
                <w:sz w:val="20"/>
                <w:szCs w:val="20"/>
              </w:rPr>
              <w:t>2028</w:t>
            </w:r>
          </w:p>
        </w:tc>
        <w:tc>
          <w:tcPr>
            <w:tcW w:w="1523" w:type="dxa"/>
            <w:shd w:val="clear" w:color="auto" w:fill="A5C9EB" w:themeFill="text2" w:themeFillTint="40"/>
            <w:tcMar/>
          </w:tcPr>
          <w:p w:rsidRPr="00761208" w:rsidR="001B77D1" w:rsidP="12B6CD5C" w:rsidRDefault="001B77D1" w14:paraId="4F976287" w14:textId="77777777">
            <w:pPr>
              <w:outlineLvl w:val="2"/>
              <w:rPr>
                <w:rFonts w:ascii="Aptos" w:hAnsi="Aptos" w:eastAsia="Aptos" w:cs="Aptos" w:asciiTheme="minorAscii" w:hAnsiTheme="minorAscii" w:eastAsiaTheme="minorAscii" w:cstheme="minorAscii"/>
                <w:b w:val="1"/>
                <w:bCs w:val="1"/>
                <w:sz w:val="20"/>
                <w:szCs w:val="20"/>
              </w:rPr>
            </w:pPr>
          </w:p>
        </w:tc>
        <w:tc>
          <w:tcPr>
            <w:tcW w:w="3167" w:type="dxa"/>
            <w:shd w:val="clear" w:color="auto" w:fill="A5C9EB" w:themeFill="text2" w:themeFillTint="40"/>
            <w:tcMar/>
          </w:tcPr>
          <w:p w:rsidRPr="00761208" w:rsidR="001B77D1" w:rsidP="12B6CD5C" w:rsidRDefault="001B77D1" w14:paraId="7DABA86F" w14:textId="77777777">
            <w:pPr>
              <w:rPr>
                <w:rFonts w:ascii="Aptos" w:hAnsi="Aptos" w:eastAsia="Aptos" w:cs="Aptos" w:asciiTheme="minorAscii" w:hAnsiTheme="minorAscii" w:eastAsiaTheme="minorAscii" w:cstheme="minorAscii"/>
                <w:color w:val="000000"/>
                <w:kern w:val="0"/>
                <w:sz w:val="20"/>
                <w:szCs w:val="20"/>
                <w14:ligatures w14:val="none"/>
              </w:rPr>
            </w:pPr>
          </w:p>
        </w:tc>
        <w:tc>
          <w:tcPr>
            <w:tcW w:w="2496" w:type="dxa"/>
            <w:shd w:val="clear" w:color="auto" w:fill="A5C9EB" w:themeFill="text2" w:themeFillTint="40"/>
            <w:tcMar/>
          </w:tcPr>
          <w:p w:rsidRPr="00761208" w:rsidR="001B77D1" w:rsidP="12B6CD5C" w:rsidRDefault="001B77D1" w14:paraId="3D69B0E5" w14:textId="35DBA443">
            <w:pPr>
              <w:rPr>
                <w:rFonts w:ascii="Aptos" w:hAnsi="Aptos" w:eastAsia="Aptos" w:cs="Aptos" w:asciiTheme="minorAscii" w:hAnsiTheme="minorAscii" w:eastAsiaTheme="minorAscii" w:cstheme="minorAscii"/>
                <w:color w:val="000000"/>
                <w:kern w:val="0"/>
                <w:sz w:val="20"/>
                <w:szCs w:val="20"/>
                <w14:ligatures w14:val="none"/>
              </w:rPr>
            </w:pPr>
          </w:p>
        </w:tc>
        <w:tc>
          <w:tcPr>
            <w:tcW w:w="2454" w:type="dxa"/>
            <w:shd w:val="clear" w:color="auto" w:fill="A5C9EB" w:themeFill="text2" w:themeFillTint="40"/>
            <w:tcMar/>
          </w:tcPr>
          <w:p w:rsidRPr="00761208" w:rsidR="001B77D1" w:rsidP="12B6CD5C" w:rsidRDefault="001B77D1" w14:paraId="1AB423BA" w14:textId="77777777">
            <w:pPr>
              <w:rPr>
                <w:rFonts w:ascii="Aptos" w:hAnsi="Aptos" w:eastAsia="Aptos" w:cs="Aptos" w:asciiTheme="minorAscii" w:hAnsiTheme="minorAscii" w:eastAsiaTheme="minorAscii" w:cstheme="minorAscii"/>
                <w:color w:val="000000"/>
                <w:kern w:val="0"/>
                <w:sz w:val="20"/>
                <w:szCs w:val="20"/>
                <w14:ligatures w14:val="none"/>
              </w:rPr>
            </w:pPr>
          </w:p>
        </w:tc>
      </w:tr>
      <w:tr w:rsidRPr="00761208" w:rsidR="001B77D1" w:rsidTr="12B6CD5C" w14:paraId="62308B20" w14:textId="77777777">
        <w:tc>
          <w:tcPr>
            <w:tcW w:w="705" w:type="dxa"/>
            <w:tcMar/>
          </w:tcPr>
          <w:p w:rsidRPr="00761208" w:rsidR="001B77D1" w:rsidP="12B6CD5C" w:rsidRDefault="001B77D1" w14:paraId="1012A97A" w14:textId="77777777">
            <w:pPr>
              <w:outlineLvl w:val="2"/>
              <w:rPr>
                <w:rFonts w:ascii="Aptos" w:hAnsi="Aptos" w:eastAsia="Aptos" w:cs="Aptos" w:asciiTheme="minorAscii" w:hAnsiTheme="minorAscii" w:eastAsiaTheme="minorAscii" w:cstheme="minorAscii"/>
                <w:sz w:val="20"/>
                <w:szCs w:val="20"/>
              </w:rPr>
            </w:pPr>
            <w:r w:rsidRPr="12B6CD5C" w:rsidR="4E2FBDC3">
              <w:rPr>
                <w:rFonts w:ascii="Aptos" w:hAnsi="Aptos" w:eastAsia="Aptos" w:cs="Aptos" w:asciiTheme="minorAscii" w:hAnsiTheme="minorAscii" w:eastAsiaTheme="minorAscii" w:cstheme="minorAscii"/>
                <w:sz w:val="20"/>
                <w:szCs w:val="20"/>
              </w:rPr>
              <w:t>Q1-2</w:t>
            </w:r>
          </w:p>
        </w:tc>
        <w:tc>
          <w:tcPr>
            <w:tcW w:w="1523" w:type="dxa"/>
            <w:tcMar/>
          </w:tcPr>
          <w:p w:rsidRPr="00761208" w:rsidR="001B77D1" w:rsidP="12B6CD5C" w:rsidRDefault="001B77D1" w14:paraId="36FC5A47" w14:textId="77777777">
            <w:pPr>
              <w:outlineLvl w:val="2"/>
              <w:rPr>
                <w:rFonts w:ascii="Aptos" w:hAnsi="Aptos" w:eastAsia="Aptos" w:cs="Aptos" w:asciiTheme="minorAscii" w:hAnsiTheme="minorAscii" w:eastAsiaTheme="minorAscii" w:cstheme="minorAscii"/>
                <w:sz w:val="20"/>
                <w:szCs w:val="20"/>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System-level integration and implementation of scaling</w:t>
            </w:r>
          </w:p>
        </w:tc>
        <w:tc>
          <w:tcPr>
            <w:tcW w:w="3167" w:type="dxa"/>
            <w:tcMar/>
          </w:tcPr>
          <w:p w:rsidRPr="00761208" w:rsidR="001B77D1" w:rsidP="12B6CD5C" w:rsidRDefault="001B77D1" w14:paraId="0A202F09" w14:textId="531FC8C1">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Embed in national programs</w:t>
            </w:r>
          </w:p>
          <w:p w:rsidRPr="00761208" w:rsidR="001B77D1" w:rsidP="12B6CD5C" w:rsidRDefault="001B77D1" w14:paraId="0FB92C90"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Budget alignment</w:t>
            </w:r>
          </w:p>
          <w:p w:rsidRPr="00761208" w:rsidR="001B77D1" w:rsidP="12B6CD5C" w:rsidRDefault="001B77D1" w14:paraId="6E283824" w14:textId="3458F0EF">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Regulatory support</w:t>
            </w:r>
          </w:p>
        </w:tc>
        <w:tc>
          <w:tcPr>
            <w:tcW w:w="2496" w:type="dxa"/>
            <w:tcMar/>
          </w:tcPr>
          <w:p w:rsidRPr="00761208" w:rsidR="002568E4" w:rsidP="12B6CD5C" w:rsidRDefault="002568E4" w14:paraId="1522B6AC" w14:textId="2A914A8B">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3A952915">
              <w:rPr>
                <w:rFonts w:ascii="Aptos" w:hAnsi="Aptos" w:eastAsia="Aptos" w:cs="Aptos" w:asciiTheme="minorAscii" w:hAnsiTheme="minorAscii" w:eastAsiaTheme="minorAscii" w:cstheme="minorAscii"/>
                <w:color w:val="000000"/>
                <w:kern w:val="0"/>
                <w:sz w:val="20"/>
                <w:szCs w:val="20"/>
                <w14:ligatures w14:val="none"/>
              </w:rPr>
              <w:t>Adoption rates reach  ≥ 40% of targeted farmers</w:t>
            </w:r>
          </w:p>
          <w:p w:rsidRPr="00761208" w:rsidR="001B77D1" w:rsidP="12B6CD5C" w:rsidRDefault="001B77D1" w14:paraId="17FEA502" w14:textId="4AE02CC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Policy uptake evidence</w:t>
            </w:r>
          </w:p>
          <w:p w:rsidRPr="00761208" w:rsidR="001B77D1" w:rsidP="12B6CD5C" w:rsidRDefault="001B77D1" w14:paraId="1F0CEECF"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Public finance leverage</w:t>
            </w:r>
          </w:p>
          <w:p w:rsidRPr="00761208" w:rsidR="001B77D1" w:rsidP="12B6CD5C" w:rsidRDefault="001B77D1" w14:paraId="4E322DB3"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Verified farmers reached</w:t>
            </w:r>
          </w:p>
        </w:tc>
        <w:tc>
          <w:tcPr>
            <w:tcW w:w="2454" w:type="dxa"/>
            <w:tcMar/>
          </w:tcPr>
          <w:p w:rsidRPr="00761208" w:rsidR="001B77D1" w:rsidP="12B6CD5C" w:rsidRDefault="0034361C" w14:paraId="76101633" w14:textId="397724C4">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35FB06E9">
              <w:rPr>
                <w:rFonts w:ascii="Aptos" w:hAnsi="Aptos" w:eastAsia="Aptos" w:cs="Aptos" w:asciiTheme="minorAscii" w:hAnsiTheme="minorAscii" w:eastAsiaTheme="minorAscii" w:cstheme="minorAscii"/>
                <w:color w:val="000000"/>
                <w:kern w:val="0"/>
                <w:sz w:val="20"/>
                <w:szCs w:val="20"/>
                <w14:ligatures w14:val="none"/>
              </w:rPr>
              <w:t xml:space="preserve">Assess alignment with national </w:t>
            </w:r>
            <w:r w:rsidRPr="12B6CD5C" w:rsidR="35C88E5E">
              <w:rPr>
                <w:rFonts w:ascii="Aptos" w:hAnsi="Aptos" w:eastAsia="Aptos" w:cs="Aptos" w:asciiTheme="minorAscii" w:hAnsiTheme="minorAscii" w:eastAsiaTheme="minorAscii" w:cstheme="minorAscii"/>
                <w:color w:val="000000"/>
                <w:kern w:val="0"/>
                <w:sz w:val="20"/>
                <w:szCs w:val="20"/>
                <w14:ligatures w14:val="none"/>
              </w:rPr>
              <w:t>policies, budgets</w:t>
            </w:r>
            <w:r w:rsidRPr="12B6CD5C" w:rsidR="00F84054">
              <w:rPr>
                <w:rFonts w:ascii="Aptos" w:hAnsi="Aptos" w:eastAsia="Aptos" w:cs="Aptos" w:asciiTheme="minorAscii" w:hAnsiTheme="minorAscii" w:eastAsiaTheme="minorAscii" w:cstheme="minorAscii"/>
                <w:color w:val="000000"/>
                <w:kern w:val="0"/>
                <w:sz w:val="20"/>
                <w:szCs w:val="20"/>
                <w14:ligatures w14:val="none"/>
              </w:rPr>
              <w:t>,</w:t>
            </w:r>
            <w:r w:rsidRPr="12B6CD5C" w:rsidR="35C88E5E">
              <w:rPr>
                <w:rFonts w:ascii="Aptos" w:hAnsi="Aptos" w:eastAsia="Aptos" w:cs="Aptos" w:asciiTheme="minorAscii" w:hAnsiTheme="minorAscii" w:eastAsiaTheme="minorAscii" w:cstheme="minorAscii"/>
                <w:color w:val="000000"/>
                <w:kern w:val="0"/>
                <w:sz w:val="20"/>
                <w:szCs w:val="20"/>
                <w14:ligatures w14:val="none"/>
              </w:rPr>
              <w:t xml:space="preserve"> and regulatory framework</w:t>
            </w:r>
          </w:p>
        </w:tc>
      </w:tr>
      <w:tr w:rsidRPr="00761208" w:rsidR="001B77D1" w:rsidTr="12B6CD5C" w14:paraId="79AA16C2" w14:textId="77777777">
        <w:tc>
          <w:tcPr>
            <w:tcW w:w="705" w:type="dxa"/>
            <w:tcMar/>
          </w:tcPr>
          <w:p w:rsidRPr="00761208" w:rsidR="001B77D1" w:rsidP="12B6CD5C" w:rsidRDefault="001B77D1" w14:paraId="7B563A57" w14:textId="77777777">
            <w:pPr>
              <w:outlineLvl w:val="2"/>
              <w:rPr>
                <w:rFonts w:ascii="Aptos" w:hAnsi="Aptos" w:eastAsia="Aptos" w:cs="Aptos" w:asciiTheme="minorAscii" w:hAnsiTheme="minorAscii" w:eastAsiaTheme="minorAscii" w:cstheme="minorAscii"/>
                <w:sz w:val="20"/>
                <w:szCs w:val="20"/>
              </w:rPr>
            </w:pPr>
            <w:r w:rsidRPr="12B6CD5C" w:rsidR="4E2FBDC3">
              <w:rPr>
                <w:rFonts w:ascii="Aptos" w:hAnsi="Aptos" w:eastAsia="Aptos" w:cs="Aptos" w:asciiTheme="minorAscii" w:hAnsiTheme="minorAscii" w:eastAsiaTheme="minorAscii" w:cstheme="minorAscii"/>
                <w:sz w:val="20"/>
                <w:szCs w:val="20"/>
              </w:rPr>
              <w:t>Q3-4</w:t>
            </w:r>
          </w:p>
        </w:tc>
        <w:tc>
          <w:tcPr>
            <w:tcW w:w="1523" w:type="dxa"/>
            <w:tcMar/>
          </w:tcPr>
          <w:p w:rsidRPr="00761208" w:rsidR="001B77D1" w:rsidP="12B6CD5C" w:rsidRDefault="001B77D1" w14:paraId="36091524" w14:textId="77777777">
            <w:pPr>
              <w:outlineLvl w:val="2"/>
              <w:rPr>
                <w:rFonts w:ascii="Aptos" w:hAnsi="Aptos" w:eastAsia="Aptos" w:cs="Aptos" w:asciiTheme="minorAscii" w:hAnsiTheme="minorAscii" w:eastAsiaTheme="minorAscii" w:cstheme="minorAscii"/>
                <w:sz w:val="20"/>
                <w:szCs w:val="20"/>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Sustainable scaling consolidated</w:t>
            </w:r>
          </w:p>
        </w:tc>
        <w:tc>
          <w:tcPr>
            <w:tcW w:w="3167" w:type="dxa"/>
            <w:tcMar/>
          </w:tcPr>
          <w:p w:rsidRPr="00761208" w:rsidR="001B77D1" w:rsidP="12B6CD5C" w:rsidRDefault="001B77D1" w14:paraId="157CD189"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Private-led expansion</w:t>
            </w:r>
          </w:p>
          <w:p w:rsidRPr="00761208" w:rsidR="001B77D1" w:rsidP="12B6CD5C" w:rsidRDefault="001B77D1" w14:paraId="707F24DF"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Exit from intensive support</w:t>
            </w:r>
          </w:p>
          <w:p w:rsidRPr="00761208" w:rsidR="001B77D1" w:rsidP="12B6CD5C" w:rsidRDefault="001B77D1" w14:paraId="58B67061"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Final impact review</w:t>
            </w:r>
          </w:p>
        </w:tc>
        <w:tc>
          <w:tcPr>
            <w:tcW w:w="2496" w:type="dxa"/>
            <w:tcMar/>
          </w:tcPr>
          <w:p w:rsidRPr="00761208" w:rsidR="00BD2609" w:rsidP="12B6CD5C" w:rsidRDefault="002568E4" w14:paraId="74A7E463" w14:textId="7F5FC4FF">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3A952915">
              <w:rPr>
                <w:rFonts w:ascii="Aptos" w:hAnsi="Aptos" w:eastAsia="Aptos" w:cs="Aptos" w:asciiTheme="minorAscii" w:hAnsiTheme="minorAscii" w:eastAsiaTheme="minorAscii" w:cstheme="minorAscii"/>
                <w:color w:val="000000"/>
                <w:kern w:val="0"/>
                <w:sz w:val="20"/>
                <w:szCs w:val="20"/>
                <w14:ligatures w14:val="none"/>
              </w:rPr>
              <w:t>Adoption rate</w:t>
            </w:r>
            <w:r w:rsidRPr="12B6CD5C" w:rsidR="6FF304FF">
              <w:rPr>
                <w:rFonts w:ascii="Aptos" w:hAnsi="Aptos" w:eastAsia="Aptos" w:cs="Aptos" w:asciiTheme="minorAscii" w:hAnsiTheme="minorAscii" w:eastAsiaTheme="minorAscii" w:cstheme="minorAscii"/>
                <w:color w:val="000000"/>
                <w:kern w:val="0"/>
                <w:sz w:val="20"/>
                <w:szCs w:val="20"/>
                <w14:ligatures w14:val="none"/>
              </w:rPr>
              <w:t xml:space="preserve"> reach 100% of targeted farmers</w:t>
            </w:r>
          </w:p>
          <w:p w:rsidRPr="00761208" w:rsidR="001B77D1" w:rsidP="12B6CD5C" w:rsidRDefault="001B77D1" w14:paraId="6A020C55" w14:textId="6624A816">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Long-term adoption trends</w:t>
            </w:r>
          </w:p>
          <w:p w:rsidRPr="00761208" w:rsidR="001B77D1" w:rsidP="12B6CD5C" w:rsidRDefault="001B77D1" w14:paraId="6BA00393"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Environmental indicators</w:t>
            </w:r>
          </w:p>
          <w:p w:rsidRPr="00761208" w:rsidR="001B77D1" w:rsidP="12B6CD5C" w:rsidRDefault="001B77D1" w14:paraId="74B6116A"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4E2FBDC3">
              <w:rPr>
                <w:rFonts w:ascii="Aptos" w:hAnsi="Aptos" w:eastAsia="Aptos" w:cs="Aptos" w:asciiTheme="minorAscii" w:hAnsiTheme="minorAscii" w:eastAsiaTheme="minorAscii" w:cstheme="minorAscii"/>
                <w:color w:val="000000"/>
                <w:kern w:val="0"/>
                <w:sz w:val="20"/>
                <w:szCs w:val="20"/>
                <w14:ligatures w14:val="none"/>
              </w:rPr>
              <w:t>Investment leverage</w:t>
            </w:r>
          </w:p>
        </w:tc>
        <w:tc>
          <w:tcPr>
            <w:tcW w:w="2454" w:type="dxa"/>
            <w:tcMar/>
          </w:tcPr>
          <w:p w:rsidRPr="00761208" w:rsidR="001B77D1" w:rsidP="12B6CD5C" w:rsidRDefault="00D50739" w14:paraId="3E31C697" w14:textId="77777777">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28B9486A">
              <w:rPr>
                <w:rFonts w:ascii="Aptos" w:hAnsi="Aptos" w:eastAsia="Aptos" w:cs="Aptos" w:asciiTheme="minorAscii" w:hAnsiTheme="minorAscii" w:eastAsiaTheme="minorAscii" w:cstheme="minorAscii"/>
                <w:color w:val="000000"/>
                <w:kern w:val="0"/>
                <w:sz w:val="20"/>
                <w:szCs w:val="20"/>
                <w14:ligatures w14:val="none"/>
              </w:rPr>
              <w:t>Conduct final impact assessment</w:t>
            </w:r>
          </w:p>
          <w:p w:rsidRPr="00761208" w:rsidR="00FE7E69" w:rsidP="12B6CD5C" w:rsidRDefault="00FE7E69" w14:paraId="07C708D2" w14:textId="761CC506">
            <w:pPr>
              <w:pStyle w:val="ListParagraph"/>
              <w:numPr>
                <w:ilvl w:val="0"/>
                <w:numId w:val="25"/>
              </w:numPr>
              <w:ind w:left="129" w:hanging="129"/>
              <w:rPr>
                <w:rFonts w:ascii="Aptos" w:hAnsi="Aptos" w:eastAsia="Aptos" w:cs="Aptos" w:asciiTheme="minorAscii" w:hAnsiTheme="minorAscii" w:eastAsiaTheme="minorAscii" w:cstheme="minorAscii"/>
                <w:color w:val="000000"/>
                <w:kern w:val="0"/>
                <w:sz w:val="20"/>
                <w:szCs w:val="20"/>
                <w14:ligatures w14:val="none"/>
              </w:rPr>
            </w:pPr>
            <w:r w:rsidRPr="12B6CD5C" w:rsidR="2B0C5F94">
              <w:rPr>
                <w:rFonts w:ascii="Aptos" w:hAnsi="Aptos" w:eastAsia="Aptos" w:cs="Aptos" w:asciiTheme="minorAscii" w:hAnsiTheme="minorAscii" w:eastAsiaTheme="minorAscii" w:cstheme="minorAscii"/>
                <w:color w:val="000000"/>
                <w:kern w:val="0"/>
                <w:sz w:val="20"/>
                <w:szCs w:val="20"/>
                <w14:ligatures w14:val="none"/>
              </w:rPr>
              <w:t>Evaluate transferable lessons</w:t>
            </w:r>
          </w:p>
        </w:tc>
      </w:tr>
    </w:tbl>
    <w:p w:rsidRPr="00DE5F79" w:rsidR="00231FF5" w:rsidP="12B6CD5C" w:rsidRDefault="00231FF5" w14:paraId="0C8578EA" w14:textId="2A58810E">
      <w:pPr>
        <w:pStyle w:val="ListParagraph"/>
        <w:numPr>
          <w:ilvl w:val="0"/>
          <w:numId w:val="22"/>
        </w:numPr>
        <w:spacing w:before="120" w:after="120" w:line="240" w:lineRule="auto"/>
        <w:outlineLvl w:val="2"/>
        <w:rPr>
          <w:rFonts w:ascii="Aptos" w:hAnsi="Aptos" w:eastAsia="Aptos" w:cs="Aptos" w:asciiTheme="minorAscii" w:hAnsiTheme="minorAscii" w:eastAsiaTheme="minorAscii" w:cstheme="minorAscii"/>
          <w:b w:val="1"/>
          <w:bCs w:val="1"/>
          <w:kern w:val="0"/>
          <w14:ligatures w14:val="none"/>
        </w:rPr>
      </w:pPr>
      <w:r w:rsidRPr="12B6CD5C" w:rsidR="00231FF5">
        <w:rPr>
          <w:rFonts w:ascii="Aptos" w:hAnsi="Aptos" w:eastAsia="Aptos" w:cs="Aptos" w:asciiTheme="minorAscii" w:hAnsiTheme="minorAscii" w:eastAsiaTheme="minorAscii" w:cstheme="minorAscii"/>
          <w:b w:val="1"/>
          <w:bCs w:val="1"/>
          <w:kern w:val="0"/>
          <w14:ligatures w14:val="none"/>
        </w:rPr>
        <w:t xml:space="preserve">Complementary </w:t>
      </w:r>
      <w:r w:rsidRPr="12B6CD5C" w:rsidR="008B024C">
        <w:rPr>
          <w:rFonts w:ascii="Aptos" w:hAnsi="Aptos" w:eastAsia="Aptos" w:cs="Aptos" w:asciiTheme="minorAscii" w:hAnsiTheme="minorAscii" w:eastAsiaTheme="minorAscii" w:cstheme="minorAscii"/>
          <w:b w:val="1"/>
          <w:bCs w:val="1"/>
          <w:kern w:val="0"/>
          <w14:ligatures w14:val="none"/>
        </w:rPr>
        <w:t>b</w:t>
      </w:r>
      <w:r w:rsidRPr="12B6CD5C" w:rsidR="00231FF5">
        <w:rPr>
          <w:rFonts w:ascii="Aptos" w:hAnsi="Aptos" w:eastAsia="Aptos" w:cs="Aptos" w:asciiTheme="minorAscii" w:hAnsiTheme="minorAscii" w:eastAsiaTheme="minorAscii" w:cstheme="minorAscii"/>
          <w:b w:val="1"/>
          <w:bCs w:val="1"/>
          <w:kern w:val="0"/>
          <w14:ligatures w14:val="none"/>
        </w:rPr>
        <w:t xml:space="preserve">ilateral </w:t>
      </w:r>
      <w:r w:rsidRPr="12B6CD5C" w:rsidR="008B024C">
        <w:rPr>
          <w:rFonts w:ascii="Aptos" w:hAnsi="Aptos" w:eastAsia="Aptos" w:cs="Aptos" w:asciiTheme="minorAscii" w:hAnsiTheme="minorAscii" w:eastAsiaTheme="minorAscii" w:cstheme="minorAscii"/>
          <w:b w:val="1"/>
          <w:bCs w:val="1"/>
          <w:kern w:val="0"/>
          <w14:ligatures w14:val="none"/>
        </w:rPr>
        <w:t>p</w:t>
      </w:r>
      <w:r w:rsidRPr="12B6CD5C" w:rsidR="00231FF5">
        <w:rPr>
          <w:rFonts w:ascii="Aptos" w:hAnsi="Aptos" w:eastAsia="Aptos" w:cs="Aptos" w:asciiTheme="minorAscii" w:hAnsiTheme="minorAscii" w:eastAsiaTheme="minorAscii" w:cstheme="minorAscii"/>
          <w:b w:val="1"/>
          <w:bCs w:val="1"/>
          <w:kern w:val="0"/>
          <w14:ligatures w14:val="none"/>
        </w:rPr>
        <w:t xml:space="preserve">rojects and S4I </w:t>
      </w:r>
      <w:r w:rsidRPr="12B6CD5C" w:rsidR="008B024C">
        <w:rPr>
          <w:rFonts w:ascii="Aptos" w:hAnsi="Aptos" w:eastAsia="Aptos" w:cs="Aptos" w:asciiTheme="minorAscii" w:hAnsiTheme="minorAscii" w:eastAsiaTheme="minorAscii" w:cstheme="minorAscii"/>
          <w:b w:val="1"/>
          <w:bCs w:val="1"/>
          <w:kern w:val="0"/>
          <w14:ligatures w14:val="none"/>
        </w:rPr>
        <w:t>a</w:t>
      </w:r>
      <w:r w:rsidRPr="12B6CD5C" w:rsidR="00231FF5">
        <w:rPr>
          <w:rFonts w:ascii="Aptos" w:hAnsi="Aptos" w:eastAsia="Aptos" w:cs="Aptos" w:asciiTheme="minorAscii" w:hAnsiTheme="minorAscii" w:eastAsiaTheme="minorAscii" w:cstheme="minorAscii"/>
          <w:b w:val="1"/>
          <w:bCs w:val="1"/>
          <w:kern w:val="0"/>
          <w14:ligatures w14:val="none"/>
        </w:rPr>
        <w:t>dditionality</w:t>
      </w:r>
    </w:p>
    <w:p w:rsidRPr="00BA5F10" w:rsidR="007B2FEA" w:rsidP="12B6CD5C" w:rsidRDefault="001724FA" w14:paraId="23FF8190" w14:textId="34AD6AAA">
      <w:pPr>
        <w:spacing w:after="120" w:line="240" w:lineRule="auto"/>
        <w:rPr>
          <w:rFonts w:ascii="Aptos" w:hAnsi="Aptos" w:eastAsia="Aptos" w:cs="Aptos" w:asciiTheme="minorAscii" w:hAnsiTheme="minorAscii" w:eastAsiaTheme="minorAscii" w:cstheme="minorAscii"/>
        </w:rPr>
      </w:pPr>
      <w:r w:rsidRPr="12B6CD5C" w:rsidR="001724FA">
        <w:rPr>
          <w:rFonts w:ascii="Aptos" w:hAnsi="Aptos" w:eastAsia="Aptos" w:cs="Aptos" w:asciiTheme="minorAscii" w:hAnsiTheme="minorAscii" w:eastAsiaTheme="minorAscii" w:cstheme="minorAscii"/>
        </w:rPr>
        <w:t xml:space="preserve">S4I resources strategically leverage ongoing bilateral initiatives to enhance scalability, coordination, and long-term sustainability. The </w:t>
      </w:r>
      <w:r w:rsidRPr="12B6CD5C" w:rsidR="001724FA">
        <w:rPr>
          <w:rFonts w:ascii="Aptos" w:hAnsi="Aptos" w:eastAsia="Aptos" w:cs="Aptos" w:asciiTheme="minorAscii" w:hAnsiTheme="minorAscii" w:eastAsiaTheme="minorAscii" w:cstheme="minorAscii"/>
        </w:rPr>
        <w:t>SoLAR</w:t>
      </w:r>
      <w:r w:rsidRPr="12B6CD5C" w:rsidR="001724FA">
        <w:rPr>
          <w:rFonts w:ascii="Aptos" w:hAnsi="Aptos" w:eastAsia="Aptos" w:cs="Aptos" w:asciiTheme="minorAscii" w:hAnsiTheme="minorAscii" w:eastAsiaTheme="minorAscii" w:cstheme="minorAscii"/>
        </w:rPr>
        <w:t xml:space="preserve"> Phase II project provides systems-level support for solar agriculture in Ethiopia and Kenya, NSSID strengthens piloting and policy integration in Ethiopia, and the IFPRI-led Irrigation Investment Tool informs investment decisions in Nigeria. Building on these platforms, S4I adds value by consolidating 2025 outcomes and bundling solar and farmer-led irrigation technologies with inclusive finance, digital advisory tools</w:t>
      </w:r>
      <w:r w:rsidRPr="12B6CD5C" w:rsidR="00F84054">
        <w:rPr>
          <w:rFonts w:ascii="Aptos" w:hAnsi="Aptos" w:eastAsia="Aptos" w:cs="Aptos" w:asciiTheme="minorAscii" w:hAnsiTheme="minorAscii" w:eastAsiaTheme="minorAscii" w:cstheme="minorAscii"/>
        </w:rPr>
        <w:t xml:space="preserve"> (</w:t>
      </w:r>
      <w:r w:rsidRPr="12B6CD5C" w:rsidR="00A92FCC">
        <w:rPr>
          <w:rFonts w:ascii="Aptos" w:hAnsi="Aptos" w:eastAsia="Aptos" w:cs="Aptos" w:asciiTheme="minorAscii" w:hAnsiTheme="minorAscii" w:eastAsiaTheme="minorAscii" w:cstheme="minorAscii"/>
        </w:rPr>
        <w:t xml:space="preserve">i.e., developed through </w:t>
      </w:r>
      <w:r w:rsidRPr="12B6CD5C" w:rsidR="00782710">
        <w:rPr>
          <w:rFonts w:ascii="Aptos" w:hAnsi="Aptos" w:eastAsia="Aptos" w:cs="Aptos" w:asciiTheme="minorAscii" w:hAnsiTheme="minorAscii" w:eastAsiaTheme="minorAscii" w:cstheme="minorAscii"/>
        </w:rPr>
        <w:t>bilateral</w:t>
      </w:r>
      <w:r w:rsidRPr="12B6CD5C" w:rsidR="00A92FCC">
        <w:rPr>
          <w:rFonts w:ascii="Aptos" w:hAnsi="Aptos" w:eastAsia="Aptos" w:cs="Aptos" w:asciiTheme="minorAscii" w:hAnsiTheme="minorAscii" w:eastAsiaTheme="minorAscii" w:cstheme="minorAscii"/>
        </w:rPr>
        <w:t xml:space="preserve"> projects</w:t>
      </w:r>
      <w:r w:rsidRPr="12B6CD5C" w:rsidR="00F84054">
        <w:rPr>
          <w:rFonts w:ascii="Aptos" w:hAnsi="Aptos" w:eastAsia="Aptos" w:cs="Aptos" w:asciiTheme="minorAscii" w:hAnsiTheme="minorAscii" w:eastAsiaTheme="minorAscii" w:cstheme="minorAscii"/>
        </w:rPr>
        <w:t>)</w:t>
      </w:r>
      <w:r w:rsidRPr="12B6CD5C" w:rsidR="001724FA">
        <w:rPr>
          <w:rFonts w:ascii="Aptos" w:hAnsi="Aptos" w:eastAsia="Aptos" w:cs="Aptos" w:asciiTheme="minorAscii" w:hAnsiTheme="minorAscii" w:eastAsiaTheme="minorAscii" w:cstheme="minorAscii"/>
        </w:rPr>
        <w:t xml:space="preserve">, and institutional capacity development. S4I funding supports key intermediaries </w:t>
      </w:r>
      <w:r w:rsidRPr="12B6CD5C" w:rsidR="001724FA">
        <w:rPr>
          <w:rFonts w:ascii="Aptos" w:hAnsi="Aptos" w:eastAsia="Aptos" w:cs="Aptos" w:asciiTheme="minorAscii" w:hAnsiTheme="minorAscii" w:eastAsiaTheme="minorAscii" w:cstheme="minorAscii"/>
        </w:rPr>
        <w:t>that link farmers to financial institutions, reducing risk and improving access to credit</w:t>
      </w:r>
      <w:r w:rsidRPr="12B6CD5C" w:rsidR="001724FA">
        <w:rPr>
          <w:rFonts w:ascii="Aptos" w:hAnsi="Aptos" w:eastAsia="Aptos" w:cs="Aptos" w:asciiTheme="minorAscii" w:hAnsiTheme="minorAscii" w:eastAsiaTheme="minorAscii" w:cstheme="minorAscii"/>
        </w:rPr>
        <w:t>.</w:t>
      </w:r>
    </w:p>
    <w:sectPr w:rsidRPr="00BA5F10" w:rsidR="007B2FEA" w:rsidSect="0035644C">
      <w:footerReference w:type="default" r:id="rId1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0E03" w:rsidP="000A1703" w:rsidRDefault="005B0E03" w14:paraId="08D7911E" w14:textId="77777777">
      <w:pPr>
        <w:spacing w:after="0" w:line="240" w:lineRule="auto"/>
      </w:pPr>
      <w:r>
        <w:separator/>
      </w:r>
    </w:p>
  </w:endnote>
  <w:endnote w:type="continuationSeparator" w:id="0">
    <w:p w:rsidR="005B0E03" w:rsidP="000A1703" w:rsidRDefault="005B0E03" w14:paraId="450B6C6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2022402"/>
      <w:docPartObj>
        <w:docPartGallery w:val="Page Numbers (Bottom of Page)"/>
        <w:docPartUnique/>
      </w:docPartObj>
    </w:sdtPr>
    <w:sdtEndPr>
      <w:rPr>
        <w:noProof/>
      </w:rPr>
    </w:sdtEndPr>
    <w:sdtContent>
      <w:p w:rsidR="003039F4" w:rsidRDefault="003039F4" w14:paraId="0B2A982F" w14:textId="213D14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0A1703" w:rsidRDefault="000A1703" w14:paraId="3F389AE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0E03" w:rsidP="000A1703" w:rsidRDefault="005B0E03" w14:paraId="29EA001B" w14:textId="77777777">
      <w:pPr>
        <w:spacing w:after="0" w:line="240" w:lineRule="auto"/>
      </w:pPr>
      <w:r>
        <w:separator/>
      </w:r>
    </w:p>
  </w:footnote>
  <w:footnote w:type="continuationSeparator" w:id="0">
    <w:p w:rsidR="005B0E03" w:rsidP="000A1703" w:rsidRDefault="005B0E03" w14:paraId="1ADBDBAE" w14:textId="77777777">
      <w:pPr>
        <w:spacing w:after="0" w:line="240" w:lineRule="auto"/>
      </w:pPr>
      <w:r>
        <w:continuationSeparator/>
      </w:r>
    </w:p>
  </w:footnote>
  <w:footnote w:id="10091">
    <w:p w:rsidRPr="00C1575C" w:rsidR="00911E37" w:rsidRDefault="00911E37" w14:paraId="01070E5C" w14:textId="5E469938">
      <w:pPr>
        <w:pStyle w:val="FootnoteText"/>
        <w:rPr>
          <w:rFonts w:ascii="Times New Roman" w:hAnsi="Times New Roman" w:cs="Times New Roman"/>
          <w:sz w:val="16"/>
          <w:szCs w:val="16"/>
        </w:rPr>
      </w:pPr>
      <w:r>
        <w:rPr>
          <w:rStyle w:val="FootnoteReference"/>
        </w:rPr>
        <w:footnoteRef/>
      </w:r>
      <w:r>
        <w:t xml:space="preserve"> </w:t>
      </w:r>
      <w:r w:rsidRPr="00C1575C">
        <w:rPr>
          <w:rFonts w:ascii="Times New Roman" w:hAnsi="Times New Roman" w:cs="Times New Roman"/>
          <w:sz w:val="16"/>
          <w:szCs w:val="16"/>
        </w:rPr>
        <w:t xml:space="preserve">Based on </w:t>
      </w:r>
      <w:r w:rsidRPr="00C1575C" w:rsidR="003F7CE4">
        <w:rPr>
          <w:rFonts w:ascii="Times New Roman" w:hAnsi="Times New Roman" w:cs="Times New Roman"/>
          <w:sz w:val="16"/>
          <w:szCs w:val="16"/>
        </w:rPr>
        <w:t xml:space="preserve">a </w:t>
      </w:r>
      <w:r w:rsidRPr="00C1575C">
        <w:rPr>
          <w:rFonts w:ascii="Times New Roman" w:hAnsi="Times New Roman" w:cs="Times New Roman"/>
          <w:sz w:val="16"/>
          <w:szCs w:val="16"/>
        </w:rPr>
        <w:t xml:space="preserve">conservative estimate of </w:t>
      </w:r>
      <w:r w:rsidRPr="00C1575C" w:rsidR="006B46EF">
        <w:rPr>
          <w:rFonts w:ascii="Times New Roman" w:hAnsi="Times New Roman" w:cs="Times New Roman"/>
          <w:sz w:val="16"/>
          <w:szCs w:val="16"/>
        </w:rPr>
        <w:t xml:space="preserve">a </w:t>
      </w:r>
      <w:r w:rsidRPr="00C1575C" w:rsidR="008042D5">
        <w:rPr>
          <w:rFonts w:ascii="Times New Roman" w:hAnsi="Times New Roman" w:cs="Times New Roman"/>
          <w:sz w:val="16"/>
          <w:szCs w:val="16"/>
        </w:rPr>
        <w:t xml:space="preserve">solar pump that </w:t>
      </w:r>
      <w:r w:rsidRPr="00C1575C" w:rsidR="003F7CE4">
        <w:rPr>
          <w:rFonts w:ascii="Times New Roman" w:hAnsi="Times New Roman" w:cs="Times New Roman"/>
          <w:sz w:val="16"/>
          <w:szCs w:val="16"/>
        </w:rPr>
        <w:t>irrigates</w:t>
      </w:r>
      <w:r w:rsidRPr="00C1575C" w:rsidR="008042D5">
        <w:rPr>
          <w:rFonts w:ascii="Times New Roman" w:hAnsi="Times New Roman" w:cs="Times New Roman"/>
          <w:sz w:val="16"/>
          <w:szCs w:val="16"/>
        </w:rPr>
        <w:t xml:space="preserve"> 1 </w:t>
      </w:r>
      <w:r w:rsidRPr="00C1575C" w:rsidR="003F7CE4">
        <w:rPr>
          <w:rFonts w:ascii="Times New Roman" w:hAnsi="Times New Roman" w:cs="Times New Roman"/>
          <w:sz w:val="16"/>
          <w:szCs w:val="16"/>
        </w:rPr>
        <w:t>hectares</w:t>
      </w:r>
      <w:r w:rsidRPr="00C1575C" w:rsidR="008042D5">
        <w:rPr>
          <w:rFonts w:ascii="Times New Roman" w:hAnsi="Times New Roman" w:cs="Times New Roman"/>
          <w:sz w:val="16"/>
          <w:szCs w:val="16"/>
        </w:rPr>
        <w:t xml:space="preserve"> at </w:t>
      </w:r>
      <w:r w:rsidRPr="00C1575C" w:rsidR="007704E9">
        <w:rPr>
          <w:rFonts w:ascii="Times New Roman" w:hAnsi="Times New Roman" w:cs="Times New Roman"/>
          <w:sz w:val="16"/>
          <w:szCs w:val="16"/>
        </w:rPr>
        <w:t>1000</w:t>
      </w:r>
      <w:r w:rsidRPr="00C1575C" w:rsidR="003F7CE4">
        <w:rPr>
          <w:rFonts w:ascii="Times New Roman" w:hAnsi="Times New Roman" w:cs="Times New Roman"/>
          <w:sz w:val="16"/>
          <w:szCs w:val="16"/>
        </w:rPr>
        <w:t xml:space="preserve"> </w:t>
      </w:r>
      <w:r w:rsidRPr="00C1575C" w:rsidR="007704E9">
        <w:rPr>
          <w:rFonts w:ascii="Times New Roman" w:hAnsi="Times New Roman" w:cs="Times New Roman"/>
          <w:sz w:val="16"/>
          <w:szCs w:val="16"/>
        </w:rPr>
        <w:t>USD</w:t>
      </w:r>
      <w:r w:rsidRPr="00C1575C" w:rsidR="003F7CE4">
        <w:rPr>
          <w:rFonts w:ascii="Times New Roman" w:hAnsi="Times New Roman" w:cs="Times New Roman"/>
          <w:sz w:val="16"/>
          <w:szCs w:val="16"/>
        </w:rPr>
        <w:t>,</w:t>
      </w:r>
      <w:r w:rsidRPr="00C1575C" w:rsidR="007704E9">
        <w:rPr>
          <w:rFonts w:ascii="Times New Roman" w:hAnsi="Times New Roman" w:cs="Times New Roman"/>
          <w:sz w:val="16"/>
          <w:szCs w:val="16"/>
        </w:rPr>
        <w:t xml:space="preserve"> and if </w:t>
      </w:r>
      <w:r w:rsidRPr="00C1575C" w:rsidR="00756BDC">
        <w:rPr>
          <w:rFonts w:ascii="Times New Roman" w:hAnsi="Times New Roman" w:cs="Times New Roman"/>
          <w:sz w:val="16"/>
          <w:szCs w:val="16"/>
        </w:rPr>
        <w:t>30% of this total cost i</w:t>
      </w:r>
      <w:r w:rsidRPr="00C1575C" w:rsidR="00DC5E16">
        <w:rPr>
          <w:rFonts w:ascii="Times New Roman" w:hAnsi="Times New Roman" w:cs="Times New Roman"/>
          <w:sz w:val="16"/>
          <w:szCs w:val="16"/>
        </w:rPr>
        <w:t>s</w:t>
      </w:r>
      <w:r w:rsidRPr="00C1575C" w:rsidR="00756BDC">
        <w:rPr>
          <w:rFonts w:ascii="Times New Roman" w:hAnsi="Times New Roman" w:cs="Times New Roman"/>
          <w:sz w:val="16"/>
          <w:szCs w:val="16"/>
        </w:rPr>
        <w:t xml:space="preserve"> covered through private sector </w:t>
      </w:r>
      <w:r w:rsidRPr="00C1575C" w:rsidR="003F7CE4">
        <w:rPr>
          <w:rFonts w:ascii="Times New Roman" w:hAnsi="Times New Roman" w:cs="Times New Roman"/>
          <w:sz w:val="16"/>
          <w:szCs w:val="16"/>
        </w:rPr>
        <w:t>financing ( access to a loan)</w:t>
      </w:r>
    </w:p>
  </w:footnote>
  <w:footnote w:id="10405">
    <w:p w:rsidRPr="00C1575C" w:rsidR="00AD4280" w:rsidRDefault="00AD4280" w14:paraId="241DD466" w14:textId="4B654A1B">
      <w:pPr>
        <w:pStyle w:val="FootnoteText"/>
        <w:rPr>
          <w:rFonts w:ascii="Times New Roman" w:hAnsi="Times New Roman" w:cs="Times New Roman"/>
          <w:sz w:val="16"/>
          <w:szCs w:val="16"/>
        </w:rPr>
      </w:pPr>
      <w:r w:rsidRPr="00C1575C">
        <w:rPr>
          <w:rStyle w:val="FootnoteReference"/>
          <w:rFonts w:ascii="Times New Roman" w:hAnsi="Times New Roman" w:cs="Times New Roman"/>
          <w:sz w:val="16"/>
          <w:szCs w:val="16"/>
        </w:rPr>
        <w:footnoteRef/>
      </w:r>
      <w:r w:rsidRPr="00C1575C">
        <w:rPr>
          <w:rFonts w:ascii="Times New Roman" w:hAnsi="Times New Roman" w:cs="Times New Roman"/>
          <w:sz w:val="16"/>
          <w:szCs w:val="16"/>
        </w:rPr>
        <w:t xml:space="preserve"> Assumed </w:t>
      </w:r>
      <w:r w:rsidRPr="00C1575C" w:rsidR="008A2818">
        <w:rPr>
          <w:rFonts w:ascii="Times New Roman" w:hAnsi="Times New Roman" w:cs="Times New Roman"/>
          <w:sz w:val="16"/>
          <w:szCs w:val="16"/>
        </w:rPr>
        <w:t>1 ha irrigation capacity of the solar pumps to be mobilized by scaling partners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2C9"/>
    <w:multiLevelType w:val="multilevel"/>
    <w:tmpl w:val="7D70B2AC"/>
    <w:lvl w:ilvl="0">
      <w:start w:val="1"/>
      <w:numFmt w:val="bullet"/>
      <w:lvlText w:val=""/>
      <w:lvlJc w:val="left"/>
      <w:pPr>
        <w:tabs>
          <w:tab w:val="num" w:pos="1350"/>
        </w:tabs>
        <w:ind w:left="1350" w:hanging="360"/>
      </w:pPr>
      <w:rPr>
        <w:rFonts w:hint="default" w:ascii="Symbol" w:hAnsi="Symbol"/>
        <w:sz w:val="20"/>
      </w:rPr>
    </w:lvl>
    <w:lvl w:ilvl="1" w:tentative="1">
      <w:start w:val="1"/>
      <w:numFmt w:val="bullet"/>
      <w:lvlText w:val="o"/>
      <w:lvlJc w:val="left"/>
      <w:pPr>
        <w:tabs>
          <w:tab w:val="num" w:pos="2070"/>
        </w:tabs>
        <w:ind w:left="2070" w:hanging="360"/>
      </w:pPr>
      <w:rPr>
        <w:rFonts w:hint="default" w:ascii="Courier New" w:hAnsi="Courier New"/>
        <w:sz w:val="20"/>
      </w:rPr>
    </w:lvl>
    <w:lvl w:ilvl="2" w:tentative="1">
      <w:start w:val="1"/>
      <w:numFmt w:val="bullet"/>
      <w:lvlText w:val=""/>
      <w:lvlJc w:val="left"/>
      <w:pPr>
        <w:tabs>
          <w:tab w:val="num" w:pos="2790"/>
        </w:tabs>
        <w:ind w:left="2790" w:hanging="360"/>
      </w:pPr>
      <w:rPr>
        <w:rFonts w:hint="default" w:ascii="Wingdings" w:hAnsi="Wingdings"/>
        <w:sz w:val="20"/>
      </w:rPr>
    </w:lvl>
    <w:lvl w:ilvl="3" w:tentative="1">
      <w:start w:val="1"/>
      <w:numFmt w:val="bullet"/>
      <w:lvlText w:val=""/>
      <w:lvlJc w:val="left"/>
      <w:pPr>
        <w:tabs>
          <w:tab w:val="num" w:pos="3510"/>
        </w:tabs>
        <w:ind w:left="3510" w:hanging="360"/>
      </w:pPr>
      <w:rPr>
        <w:rFonts w:hint="default" w:ascii="Wingdings" w:hAnsi="Wingdings"/>
        <w:sz w:val="20"/>
      </w:rPr>
    </w:lvl>
    <w:lvl w:ilvl="4" w:tentative="1">
      <w:start w:val="1"/>
      <w:numFmt w:val="bullet"/>
      <w:lvlText w:val=""/>
      <w:lvlJc w:val="left"/>
      <w:pPr>
        <w:tabs>
          <w:tab w:val="num" w:pos="4230"/>
        </w:tabs>
        <w:ind w:left="4230" w:hanging="360"/>
      </w:pPr>
      <w:rPr>
        <w:rFonts w:hint="default" w:ascii="Wingdings" w:hAnsi="Wingdings"/>
        <w:sz w:val="20"/>
      </w:rPr>
    </w:lvl>
    <w:lvl w:ilvl="5" w:tentative="1">
      <w:start w:val="1"/>
      <w:numFmt w:val="bullet"/>
      <w:lvlText w:val=""/>
      <w:lvlJc w:val="left"/>
      <w:pPr>
        <w:tabs>
          <w:tab w:val="num" w:pos="4950"/>
        </w:tabs>
        <w:ind w:left="4950" w:hanging="360"/>
      </w:pPr>
      <w:rPr>
        <w:rFonts w:hint="default" w:ascii="Wingdings" w:hAnsi="Wingdings"/>
        <w:sz w:val="20"/>
      </w:rPr>
    </w:lvl>
    <w:lvl w:ilvl="6" w:tentative="1">
      <w:start w:val="1"/>
      <w:numFmt w:val="bullet"/>
      <w:lvlText w:val=""/>
      <w:lvlJc w:val="left"/>
      <w:pPr>
        <w:tabs>
          <w:tab w:val="num" w:pos="5670"/>
        </w:tabs>
        <w:ind w:left="5670" w:hanging="360"/>
      </w:pPr>
      <w:rPr>
        <w:rFonts w:hint="default" w:ascii="Wingdings" w:hAnsi="Wingdings"/>
        <w:sz w:val="20"/>
      </w:rPr>
    </w:lvl>
    <w:lvl w:ilvl="7" w:tentative="1">
      <w:start w:val="1"/>
      <w:numFmt w:val="bullet"/>
      <w:lvlText w:val=""/>
      <w:lvlJc w:val="left"/>
      <w:pPr>
        <w:tabs>
          <w:tab w:val="num" w:pos="6390"/>
        </w:tabs>
        <w:ind w:left="6390" w:hanging="360"/>
      </w:pPr>
      <w:rPr>
        <w:rFonts w:hint="default" w:ascii="Wingdings" w:hAnsi="Wingdings"/>
        <w:sz w:val="20"/>
      </w:rPr>
    </w:lvl>
    <w:lvl w:ilvl="8" w:tentative="1">
      <w:start w:val="1"/>
      <w:numFmt w:val="bullet"/>
      <w:lvlText w:val=""/>
      <w:lvlJc w:val="left"/>
      <w:pPr>
        <w:tabs>
          <w:tab w:val="num" w:pos="7110"/>
        </w:tabs>
        <w:ind w:left="7110" w:hanging="360"/>
      </w:pPr>
      <w:rPr>
        <w:rFonts w:hint="default" w:ascii="Wingdings" w:hAnsi="Wingdings"/>
        <w:sz w:val="20"/>
      </w:rPr>
    </w:lvl>
  </w:abstractNum>
  <w:abstractNum w:abstractNumId="1" w15:restartNumberingAfterBreak="0">
    <w:nsid w:val="039475CD"/>
    <w:multiLevelType w:val="multilevel"/>
    <w:tmpl w:val="044E8C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1D0B17"/>
    <w:multiLevelType w:val="multilevel"/>
    <w:tmpl w:val="4AD2CD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BA5A11"/>
    <w:multiLevelType w:val="multilevel"/>
    <w:tmpl w:val="EF16DC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A410183"/>
    <w:multiLevelType w:val="multilevel"/>
    <w:tmpl w:val="4CAE1E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00076FF"/>
    <w:multiLevelType w:val="multilevel"/>
    <w:tmpl w:val="E048EF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59935F3"/>
    <w:multiLevelType w:val="hybridMultilevel"/>
    <w:tmpl w:val="EA5695FC"/>
    <w:lvl w:ilvl="0" w:tplc="8BBE6C86">
      <w:numFmt w:val="bullet"/>
      <w:lvlText w:val="-"/>
      <w:lvlJc w:val="left"/>
      <w:pPr>
        <w:ind w:left="720" w:hanging="360"/>
      </w:pPr>
      <w:rPr>
        <w:rFonts w:hint="default" w:ascii="Times New Roman" w:hAnsi="Times New Roman"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1C326267"/>
    <w:multiLevelType w:val="multilevel"/>
    <w:tmpl w:val="BC940F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F861228"/>
    <w:multiLevelType w:val="multilevel"/>
    <w:tmpl w:val="574E9D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14C1B4F"/>
    <w:multiLevelType w:val="multilevel"/>
    <w:tmpl w:val="A406F8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17662B0"/>
    <w:multiLevelType w:val="multilevel"/>
    <w:tmpl w:val="8C5E9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5D1012"/>
    <w:multiLevelType w:val="multilevel"/>
    <w:tmpl w:val="61D818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3286D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62B07F6"/>
    <w:multiLevelType w:val="hybridMultilevel"/>
    <w:tmpl w:val="4DDC7C8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4" w15:restartNumberingAfterBreak="0">
    <w:nsid w:val="303812A3"/>
    <w:multiLevelType w:val="multilevel"/>
    <w:tmpl w:val="79C26E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3655484"/>
    <w:multiLevelType w:val="multilevel"/>
    <w:tmpl w:val="0BE818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436294F"/>
    <w:multiLevelType w:val="hybridMultilevel"/>
    <w:tmpl w:val="D77A1D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AC72C56"/>
    <w:multiLevelType w:val="hybridMultilevel"/>
    <w:tmpl w:val="182CB9BA"/>
    <w:lvl w:ilvl="0" w:tplc="C0FE8C66">
      <w:start w:val="1"/>
      <w:numFmt w:val="bullet"/>
      <w:lvlText w:val="•"/>
      <w:lvlJc w:val="left"/>
      <w:pPr>
        <w:tabs>
          <w:tab w:val="num" w:pos="720"/>
        </w:tabs>
        <w:ind w:left="720" w:hanging="360"/>
      </w:pPr>
      <w:rPr>
        <w:rFonts w:hint="default" w:ascii="Arial" w:hAnsi="Arial"/>
      </w:rPr>
    </w:lvl>
    <w:lvl w:ilvl="1" w:tplc="B3487E9A">
      <w:start w:val="1"/>
      <w:numFmt w:val="bullet"/>
      <w:lvlText w:val="•"/>
      <w:lvlJc w:val="left"/>
      <w:pPr>
        <w:tabs>
          <w:tab w:val="num" w:pos="1440"/>
        </w:tabs>
        <w:ind w:left="1440" w:hanging="360"/>
      </w:pPr>
      <w:rPr>
        <w:rFonts w:hint="default" w:ascii="Arial" w:hAnsi="Arial"/>
      </w:rPr>
    </w:lvl>
    <w:lvl w:ilvl="2" w:tplc="6C2C727E" w:tentative="1">
      <w:start w:val="1"/>
      <w:numFmt w:val="bullet"/>
      <w:lvlText w:val="•"/>
      <w:lvlJc w:val="left"/>
      <w:pPr>
        <w:tabs>
          <w:tab w:val="num" w:pos="2160"/>
        </w:tabs>
        <w:ind w:left="2160" w:hanging="360"/>
      </w:pPr>
      <w:rPr>
        <w:rFonts w:hint="default" w:ascii="Arial" w:hAnsi="Arial"/>
      </w:rPr>
    </w:lvl>
    <w:lvl w:ilvl="3" w:tplc="AE2A1A54" w:tentative="1">
      <w:start w:val="1"/>
      <w:numFmt w:val="bullet"/>
      <w:lvlText w:val="•"/>
      <w:lvlJc w:val="left"/>
      <w:pPr>
        <w:tabs>
          <w:tab w:val="num" w:pos="2880"/>
        </w:tabs>
        <w:ind w:left="2880" w:hanging="360"/>
      </w:pPr>
      <w:rPr>
        <w:rFonts w:hint="default" w:ascii="Arial" w:hAnsi="Arial"/>
      </w:rPr>
    </w:lvl>
    <w:lvl w:ilvl="4" w:tplc="75C6B686" w:tentative="1">
      <w:start w:val="1"/>
      <w:numFmt w:val="bullet"/>
      <w:lvlText w:val="•"/>
      <w:lvlJc w:val="left"/>
      <w:pPr>
        <w:tabs>
          <w:tab w:val="num" w:pos="3600"/>
        </w:tabs>
        <w:ind w:left="3600" w:hanging="360"/>
      </w:pPr>
      <w:rPr>
        <w:rFonts w:hint="default" w:ascii="Arial" w:hAnsi="Arial"/>
      </w:rPr>
    </w:lvl>
    <w:lvl w:ilvl="5" w:tplc="B23EA728" w:tentative="1">
      <w:start w:val="1"/>
      <w:numFmt w:val="bullet"/>
      <w:lvlText w:val="•"/>
      <w:lvlJc w:val="left"/>
      <w:pPr>
        <w:tabs>
          <w:tab w:val="num" w:pos="4320"/>
        </w:tabs>
        <w:ind w:left="4320" w:hanging="360"/>
      </w:pPr>
      <w:rPr>
        <w:rFonts w:hint="default" w:ascii="Arial" w:hAnsi="Arial"/>
      </w:rPr>
    </w:lvl>
    <w:lvl w:ilvl="6" w:tplc="1B46D19C" w:tentative="1">
      <w:start w:val="1"/>
      <w:numFmt w:val="bullet"/>
      <w:lvlText w:val="•"/>
      <w:lvlJc w:val="left"/>
      <w:pPr>
        <w:tabs>
          <w:tab w:val="num" w:pos="5040"/>
        </w:tabs>
        <w:ind w:left="5040" w:hanging="360"/>
      </w:pPr>
      <w:rPr>
        <w:rFonts w:hint="default" w:ascii="Arial" w:hAnsi="Arial"/>
      </w:rPr>
    </w:lvl>
    <w:lvl w:ilvl="7" w:tplc="C3E0132E" w:tentative="1">
      <w:start w:val="1"/>
      <w:numFmt w:val="bullet"/>
      <w:lvlText w:val="•"/>
      <w:lvlJc w:val="left"/>
      <w:pPr>
        <w:tabs>
          <w:tab w:val="num" w:pos="5760"/>
        </w:tabs>
        <w:ind w:left="5760" w:hanging="360"/>
      </w:pPr>
      <w:rPr>
        <w:rFonts w:hint="default" w:ascii="Arial" w:hAnsi="Arial"/>
      </w:rPr>
    </w:lvl>
    <w:lvl w:ilvl="8" w:tplc="10D8AFE0" w:tentative="1">
      <w:start w:val="1"/>
      <w:numFmt w:val="bullet"/>
      <w:lvlText w:val="•"/>
      <w:lvlJc w:val="left"/>
      <w:pPr>
        <w:tabs>
          <w:tab w:val="num" w:pos="6480"/>
        </w:tabs>
        <w:ind w:left="6480" w:hanging="360"/>
      </w:pPr>
      <w:rPr>
        <w:rFonts w:hint="default" w:ascii="Arial" w:hAnsi="Arial"/>
      </w:rPr>
    </w:lvl>
  </w:abstractNum>
  <w:abstractNum w:abstractNumId="18" w15:restartNumberingAfterBreak="0">
    <w:nsid w:val="3B0B5DED"/>
    <w:multiLevelType w:val="multilevel"/>
    <w:tmpl w:val="30A0BD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F3A4E37"/>
    <w:multiLevelType w:val="multilevel"/>
    <w:tmpl w:val="CC7EA3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2B43955"/>
    <w:multiLevelType w:val="multilevel"/>
    <w:tmpl w:val="3CD662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9D951BA"/>
    <w:multiLevelType w:val="multilevel"/>
    <w:tmpl w:val="16B0CA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25F5EF4"/>
    <w:multiLevelType w:val="multilevel"/>
    <w:tmpl w:val="EE2A82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79D721A"/>
    <w:multiLevelType w:val="hybridMultilevel"/>
    <w:tmpl w:val="3AE6D616"/>
    <w:lvl w:ilvl="0" w:tplc="8BBE6C86">
      <w:numFmt w:val="bullet"/>
      <w:lvlText w:val="-"/>
      <w:lvlJc w:val="left"/>
      <w:pPr>
        <w:ind w:left="720" w:hanging="360"/>
      </w:pPr>
      <w:rPr>
        <w:rFonts w:hint="default" w:ascii="Times New Roman" w:hAnsi="Times New Roman"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60026E3D"/>
    <w:multiLevelType w:val="multilevel"/>
    <w:tmpl w:val="D1C053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93E543B"/>
    <w:multiLevelType w:val="hybridMultilevel"/>
    <w:tmpl w:val="FFFFFFFF"/>
    <w:lvl w:ilvl="0" w:tplc="54D00436">
      <w:start w:val="1"/>
      <w:numFmt w:val="decimal"/>
      <w:lvlText w:val="%1)"/>
      <w:lvlJc w:val="left"/>
      <w:pPr>
        <w:ind w:left="720" w:hanging="360"/>
      </w:pPr>
    </w:lvl>
    <w:lvl w:ilvl="1" w:tplc="E80CC5E2">
      <w:start w:val="1"/>
      <w:numFmt w:val="lowerLetter"/>
      <w:lvlText w:val="%2."/>
      <w:lvlJc w:val="left"/>
      <w:pPr>
        <w:ind w:left="1440" w:hanging="360"/>
      </w:pPr>
    </w:lvl>
    <w:lvl w:ilvl="2" w:tplc="037040A8">
      <w:start w:val="1"/>
      <w:numFmt w:val="lowerRoman"/>
      <w:lvlText w:val="%3."/>
      <w:lvlJc w:val="right"/>
      <w:pPr>
        <w:ind w:left="2160" w:hanging="180"/>
      </w:pPr>
    </w:lvl>
    <w:lvl w:ilvl="3" w:tplc="FEA6B412">
      <w:start w:val="1"/>
      <w:numFmt w:val="decimal"/>
      <w:lvlText w:val="%4."/>
      <w:lvlJc w:val="left"/>
      <w:pPr>
        <w:ind w:left="2880" w:hanging="360"/>
      </w:pPr>
    </w:lvl>
    <w:lvl w:ilvl="4" w:tplc="CCDED6D0">
      <w:start w:val="1"/>
      <w:numFmt w:val="lowerLetter"/>
      <w:lvlText w:val="%5."/>
      <w:lvlJc w:val="left"/>
      <w:pPr>
        <w:ind w:left="3600" w:hanging="360"/>
      </w:pPr>
    </w:lvl>
    <w:lvl w:ilvl="5" w:tplc="8BE077BA">
      <w:start w:val="1"/>
      <w:numFmt w:val="lowerRoman"/>
      <w:lvlText w:val="%6."/>
      <w:lvlJc w:val="right"/>
      <w:pPr>
        <w:ind w:left="4320" w:hanging="180"/>
      </w:pPr>
    </w:lvl>
    <w:lvl w:ilvl="6" w:tplc="76925B9E">
      <w:start w:val="1"/>
      <w:numFmt w:val="decimal"/>
      <w:lvlText w:val="%7."/>
      <w:lvlJc w:val="left"/>
      <w:pPr>
        <w:ind w:left="5040" w:hanging="360"/>
      </w:pPr>
    </w:lvl>
    <w:lvl w:ilvl="7" w:tplc="0F9AC300">
      <w:start w:val="1"/>
      <w:numFmt w:val="lowerLetter"/>
      <w:lvlText w:val="%8."/>
      <w:lvlJc w:val="left"/>
      <w:pPr>
        <w:ind w:left="5760" w:hanging="360"/>
      </w:pPr>
    </w:lvl>
    <w:lvl w:ilvl="8" w:tplc="48461AB0">
      <w:start w:val="1"/>
      <w:numFmt w:val="lowerRoman"/>
      <w:lvlText w:val="%9."/>
      <w:lvlJc w:val="right"/>
      <w:pPr>
        <w:ind w:left="6480" w:hanging="180"/>
      </w:pPr>
    </w:lvl>
  </w:abstractNum>
  <w:abstractNum w:abstractNumId="26" w15:restartNumberingAfterBreak="0">
    <w:nsid w:val="69C50494"/>
    <w:multiLevelType w:val="multilevel"/>
    <w:tmpl w:val="97C4D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FA2BD1"/>
    <w:multiLevelType w:val="hybridMultilevel"/>
    <w:tmpl w:val="B0229C5C"/>
    <w:lvl w:ilvl="0" w:tplc="43568C8E">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28" w15:restartNumberingAfterBreak="0">
    <w:nsid w:val="70FA6A1B"/>
    <w:multiLevelType w:val="hybridMultilevel"/>
    <w:tmpl w:val="B8066256"/>
    <w:lvl w:ilvl="0" w:tplc="1194DF42">
      <w:start w:val="1"/>
      <w:numFmt w:val="bullet"/>
      <w:lvlText w:val="•"/>
      <w:lvlJc w:val="left"/>
      <w:pPr>
        <w:tabs>
          <w:tab w:val="num" w:pos="720"/>
        </w:tabs>
        <w:ind w:left="720" w:hanging="360"/>
      </w:pPr>
      <w:rPr>
        <w:rFonts w:hint="default" w:ascii="Arial" w:hAnsi="Arial"/>
      </w:rPr>
    </w:lvl>
    <w:lvl w:ilvl="1" w:tplc="9B2EDDF6" w:tentative="1">
      <w:start w:val="1"/>
      <w:numFmt w:val="bullet"/>
      <w:lvlText w:val="•"/>
      <w:lvlJc w:val="left"/>
      <w:pPr>
        <w:tabs>
          <w:tab w:val="num" w:pos="1440"/>
        </w:tabs>
        <w:ind w:left="1440" w:hanging="360"/>
      </w:pPr>
      <w:rPr>
        <w:rFonts w:hint="default" w:ascii="Arial" w:hAnsi="Arial"/>
      </w:rPr>
    </w:lvl>
    <w:lvl w:ilvl="2" w:tplc="B9488DAC" w:tentative="1">
      <w:start w:val="1"/>
      <w:numFmt w:val="bullet"/>
      <w:lvlText w:val="•"/>
      <w:lvlJc w:val="left"/>
      <w:pPr>
        <w:tabs>
          <w:tab w:val="num" w:pos="2160"/>
        </w:tabs>
        <w:ind w:left="2160" w:hanging="360"/>
      </w:pPr>
      <w:rPr>
        <w:rFonts w:hint="default" w:ascii="Arial" w:hAnsi="Arial"/>
      </w:rPr>
    </w:lvl>
    <w:lvl w:ilvl="3" w:tplc="A2E84C68" w:tentative="1">
      <w:start w:val="1"/>
      <w:numFmt w:val="bullet"/>
      <w:lvlText w:val="•"/>
      <w:lvlJc w:val="left"/>
      <w:pPr>
        <w:tabs>
          <w:tab w:val="num" w:pos="2880"/>
        </w:tabs>
        <w:ind w:left="2880" w:hanging="360"/>
      </w:pPr>
      <w:rPr>
        <w:rFonts w:hint="default" w:ascii="Arial" w:hAnsi="Arial"/>
      </w:rPr>
    </w:lvl>
    <w:lvl w:ilvl="4" w:tplc="C2D04354" w:tentative="1">
      <w:start w:val="1"/>
      <w:numFmt w:val="bullet"/>
      <w:lvlText w:val="•"/>
      <w:lvlJc w:val="left"/>
      <w:pPr>
        <w:tabs>
          <w:tab w:val="num" w:pos="3600"/>
        </w:tabs>
        <w:ind w:left="3600" w:hanging="360"/>
      </w:pPr>
      <w:rPr>
        <w:rFonts w:hint="default" w:ascii="Arial" w:hAnsi="Arial"/>
      </w:rPr>
    </w:lvl>
    <w:lvl w:ilvl="5" w:tplc="3A5A0782" w:tentative="1">
      <w:start w:val="1"/>
      <w:numFmt w:val="bullet"/>
      <w:lvlText w:val="•"/>
      <w:lvlJc w:val="left"/>
      <w:pPr>
        <w:tabs>
          <w:tab w:val="num" w:pos="4320"/>
        </w:tabs>
        <w:ind w:left="4320" w:hanging="360"/>
      </w:pPr>
      <w:rPr>
        <w:rFonts w:hint="default" w:ascii="Arial" w:hAnsi="Arial"/>
      </w:rPr>
    </w:lvl>
    <w:lvl w:ilvl="6" w:tplc="434AEB7E" w:tentative="1">
      <w:start w:val="1"/>
      <w:numFmt w:val="bullet"/>
      <w:lvlText w:val="•"/>
      <w:lvlJc w:val="left"/>
      <w:pPr>
        <w:tabs>
          <w:tab w:val="num" w:pos="5040"/>
        </w:tabs>
        <w:ind w:left="5040" w:hanging="360"/>
      </w:pPr>
      <w:rPr>
        <w:rFonts w:hint="default" w:ascii="Arial" w:hAnsi="Arial"/>
      </w:rPr>
    </w:lvl>
    <w:lvl w:ilvl="7" w:tplc="EB46827A" w:tentative="1">
      <w:start w:val="1"/>
      <w:numFmt w:val="bullet"/>
      <w:lvlText w:val="•"/>
      <w:lvlJc w:val="left"/>
      <w:pPr>
        <w:tabs>
          <w:tab w:val="num" w:pos="5760"/>
        </w:tabs>
        <w:ind w:left="5760" w:hanging="360"/>
      </w:pPr>
      <w:rPr>
        <w:rFonts w:hint="default" w:ascii="Arial" w:hAnsi="Arial"/>
      </w:rPr>
    </w:lvl>
    <w:lvl w:ilvl="8" w:tplc="E7AA2224" w:tentative="1">
      <w:start w:val="1"/>
      <w:numFmt w:val="bullet"/>
      <w:lvlText w:val="•"/>
      <w:lvlJc w:val="left"/>
      <w:pPr>
        <w:tabs>
          <w:tab w:val="num" w:pos="6480"/>
        </w:tabs>
        <w:ind w:left="6480" w:hanging="360"/>
      </w:pPr>
      <w:rPr>
        <w:rFonts w:hint="default" w:ascii="Arial" w:hAnsi="Arial"/>
      </w:rPr>
    </w:lvl>
  </w:abstractNum>
  <w:abstractNum w:abstractNumId="29" w15:restartNumberingAfterBreak="0">
    <w:nsid w:val="785F374B"/>
    <w:multiLevelType w:val="multilevel"/>
    <w:tmpl w:val="DF5EA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6656591">
    <w:abstractNumId w:val="14"/>
  </w:num>
  <w:num w:numId="2" w16cid:durableId="1479374455">
    <w:abstractNumId w:val="10"/>
  </w:num>
  <w:num w:numId="3" w16cid:durableId="1315984120">
    <w:abstractNumId w:val="5"/>
  </w:num>
  <w:num w:numId="4" w16cid:durableId="1292710915">
    <w:abstractNumId w:val="3"/>
  </w:num>
  <w:num w:numId="5" w16cid:durableId="767968360">
    <w:abstractNumId w:val="8"/>
  </w:num>
  <w:num w:numId="6" w16cid:durableId="561258469">
    <w:abstractNumId w:val="1"/>
  </w:num>
  <w:num w:numId="7" w16cid:durableId="264000130">
    <w:abstractNumId w:val="22"/>
  </w:num>
  <w:num w:numId="8" w16cid:durableId="679159298">
    <w:abstractNumId w:val="7"/>
  </w:num>
  <w:num w:numId="9" w16cid:durableId="1540046388">
    <w:abstractNumId w:val="21"/>
  </w:num>
  <w:num w:numId="10" w16cid:durableId="154227638">
    <w:abstractNumId w:val="4"/>
  </w:num>
  <w:num w:numId="11" w16cid:durableId="1498155822">
    <w:abstractNumId w:val="20"/>
  </w:num>
  <w:num w:numId="12" w16cid:durableId="1986814829">
    <w:abstractNumId w:val="2"/>
  </w:num>
  <w:num w:numId="13" w16cid:durableId="1260213636">
    <w:abstractNumId w:val="9"/>
  </w:num>
  <w:num w:numId="14" w16cid:durableId="1660233436">
    <w:abstractNumId w:val="24"/>
  </w:num>
  <w:num w:numId="15" w16cid:durableId="331954284">
    <w:abstractNumId w:val="0"/>
  </w:num>
  <w:num w:numId="16" w16cid:durableId="675694330">
    <w:abstractNumId w:val="19"/>
  </w:num>
  <w:num w:numId="17" w16cid:durableId="131602650">
    <w:abstractNumId w:val="11"/>
  </w:num>
  <w:num w:numId="18" w16cid:durableId="1275559800">
    <w:abstractNumId w:val="15"/>
  </w:num>
  <w:num w:numId="19" w16cid:durableId="1359546147">
    <w:abstractNumId w:val="26"/>
  </w:num>
  <w:num w:numId="20" w16cid:durableId="2118088761">
    <w:abstractNumId w:val="29"/>
  </w:num>
  <w:num w:numId="21" w16cid:durableId="1308432057">
    <w:abstractNumId w:val="17"/>
  </w:num>
  <w:num w:numId="22" w16cid:durableId="1555189679">
    <w:abstractNumId w:val="12"/>
  </w:num>
  <w:num w:numId="23" w16cid:durableId="537279698">
    <w:abstractNumId w:val="28"/>
  </w:num>
  <w:num w:numId="24" w16cid:durableId="414522180">
    <w:abstractNumId w:val="6"/>
  </w:num>
  <w:num w:numId="25" w16cid:durableId="1155219989">
    <w:abstractNumId w:val="23"/>
  </w:num>
  <w:num w:numId="26" w16cid:durableId="1991597936">
    <w:abstractNumId w:val="25"/>
  </w:num>
  <w:num w:numId="27" w16cid:durableId="939340933">
    <w:abstractNumId w:val="27"/>
  </w:num>
  <w:num w:numId="28" w16cid:durableId="423841125">
    <w:abstractNumId w:val="18"/>
  </w:num>
  <w:num w:numId="29" w16cid:durableId="1865513052">
    <w:abstractNumId w:val="16"/>
  </w:num>
  <w:num w:numId="30" w16cid:durableId="2117821767">
    <w:abstractNumId w:val="13"/>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FF5"/>
    <w:rsid w:val="00000750"/>
    <w:rsid w:val="000008C7"/>
    <w:rsid w:val="00000BE2"/>
    <w:rsid w:val="000010DA"/>
    <w:rsid w:val="000011DD"/>
    <w:rsid w:val="0000157D"/>
    <w:rsid w:val="00002FA5"/>
    <w:rsid w:val="00003852"/>
    <w:rsid w:val="00004410"/>
    <w:rsid w:val="0000583B"/>
    <w:rsid w:val="00007010"/>
    <w:rsid w:val="000074C9"/>
    <w:rsid w:val="00007ED7"/>
    <w:rsid w:val="00012433"/>
    <w:rsid w:val="0001586B"/>
    <w:rsid w:val="00015B89"/>
    <w:rsid w:val="000178A0"/>
    <w:rsid w:val="000216B6"/>
    <w:rsid w:val="00021C4D"/>
    <w:rsid w:val="00021D31"/>
    <w:rsid w:val="0002296B"/>
    <w:rsid w:val="00022BC4"/>
    <w:rsid w:val="000231FD"/>
    <w:rsid w:val="00024197"/>
    <w:rsid w:val="00025CE8"/>
    <w:rsid w:val="00026904"/>
    <w:rsid w:val="000273E3"/>
    <w:rsid w:val="00031E0A"/>
    <w:rsid w:val="00032E4E"/>
    <w:rsid w:val="0003318E"/>
    <w:rsid w:val="0003435C"/>
    <w:rsid w:val="0003533B"/>
    <w:rsid w:val="0003640E"/>
    <w:rsid w:val="0003735E"/>
    <w:rsid w:val="00040558"/>
    <w:rsid w:val="00041A96"/>
    <w:rsid w:val="00042141"/>
    <w:rsid w:val="0004253B"/>
    <w:rsid w:val="0004344A"/>
    <w:rsid w:val="00043FAE"/>
    <w:rsid w:val="000441DA"/>
    <w:rsid w:val="00046ED2"/>
    <w:rsid w:val="000505C8"/>
    <w:rsid w:val="000509D6"/>
    <w:rsid w:val="000546FD"/>
    <w:rsid w:val="00055756"/>
    <w:rsid w:val="0005658E"/>
    <w:rsid w:val="0005679F"/>
    <w:rsid w:val="00057096"/>
    <w:rsid w:val="000604C2"/>
    <w:rsid w:val="00060555"/>
    <w:rsid w:val="00061006"/>
    <w:rsid w:val="000619F3"/>
    <w:rsid w:val="00064761"/>
    <w:rsid w:val="00064A79"/>
    <w:rsid w:val="00067731"/>
    <w:rsid w:val="00071C44"/>
    <w:rsid w:val="00072235"/>
    <w:rsid w:val="00075835"/>
    <w:rsid w:val="00076BBB"/>
    <w:rsid w:val="000770E7"/>
    <w:rsid w:val="000772BE"/>
    <w:rsid w:val="00077C91"/>
    <w:rsid w:val="0008110F"/>
    <w:rsid w:val="000850A4"/>
    <w:rsid w:val="000853E8"/>
    <w:rsid w:val="000859F9"/>
    <w:rsid w:val="000870A1"/>
    <w:rsid w:val="000875C4"/>
    <w:rsid w:val="0009047E"/>
    <w:rsid w:val="00091CAC"/>
    <w:rsid w:val="00092068"/>
    <w:rsid w:val="00093E62"/>
    <w:rsid w:val="000950D7"/>
    <w:rsid w:val="00095A4F"/>
    <w:rsid w:val="00097B1E"/>
    <w:rsid w:val="000A0D26"/>
    <w:rsid w:val="000A11C0"/>
    <w:rsid w:val="000A16C4"/>
    <w:rsid w:val="000A1703"/>
    <w:rsid w:val="000A2991"/>
    <w:rsid w:val="000A44FD"/>
    <w:rsid w:val="000B0260"/>
    <w:rsid w:val="000B1778"/>
    <w:rsid w:val="000B437F"/>
    <w:rsid w:val="000B54F7"/>
    <w:rsid w:val="000B5544"/>
    <w:rsid w:val="000C1683"/>
    <w:rsid w:val="000C1EE0"/>
    <w:rsid w:val="000C63EF"/>
    <w:rsid w:val="000D00C2"/>
    <w:rsid w:val="000D13FE"/>
    <w:rsid w:val="000E3FC9"/>
    <w:rsid w:val="000E62C6"/>
    <w:rsid w:val="000E6654"/>
    <w:rsid w:val="000E6DB1"/>
    <w:rsid w:val="000F2336"/>
    <w:rsid w:val="000F2830"/>
    <w:rsid w:val="000F2D29"/>
    <w:rsid w:val="000F324F"/>
    <w:rsid w:val="000F368B"/>
    <w:rsid w:val="000F41E6"/>
    <w:rsid w:val="000F4CBA"/>
    <w:rsid w:val="000F6997"/>
    <w:rsid w:val="000F73FC"/>
    <w:rsid w:val="000F7946"/>
    <w:rsid w:val="000F7DC0"/>
    <w:rsid w:val="0010143F"/>
    <w:rsid w:val="001023CA"/>
    <w:rsid w:val="00102482"/>
    <w:rsid w:val="001028B9"/>
    <w:rsid w:val="00103F63"/>
    <w:rsid w:val="00104A3B"/>
    <w:rsid w:val="0010617E"/>
    <w:rsid w:val="0010653A"/>
    <w:rsid w:val="0010691B"/>
    <w:rsid w:val="00106D38"/>
    <w:rsid w:val="0011095B"/>
    <w:rsid w:val="00111594"/>
    <w:rsid w:val="00111B19"/>
    <w:rsid w:val="001162A1"/>
    <w:rsid w:val="0012014C"/>
    <w:rsid w:val="001210E9"/>
    <w:rsid w:val="00122390"/>
    <w:rsid w:val="001238B9"/>
    <w:rsid w:val="001241FA"/>
    <w:rsid w:val="001251DF"/>
    <w:rsid w:val="00126065"/>
    <w:rsid w:val="001264CD"/>
    <w:rsid w:val="001302CD"/>
    <w:rsid w:val="001311E5"/>
    <w:rsid w:val="00131CC3"/>
    <w:rsid w:val="00133885"/>
    <w:rsid w:val="0013413C"/>
    <w:rsid w:val="00134C1C"/>
    <w:rsid w:val="001377EB"/>
    <w:rsid w:val="00141188"/>
    <w:rsid w:val="001420FD"/>
    <w:rsid w:val="00142129"/>
    <w:rsid w:val="00144885"/>
    <w:rsid w:val="00145DF5"/>
    <w:rsid w:val="00146A34"/>
    <w:rsid w:val="00147310"/>
    <w:rsid w:val="00150720"/>
    <w:rsid w:val="00150851"/>
    <w:rsid w:val="00151400"/>
    <w:rsid w:val="00151E71"/>
    <w:rsid w:val="00153F08"/>
    <w:rsid w:val="00154057"/>
    <w:rsid w:val="00154939"/>
    <w:rsid w:val="00156BAC"/>
    <w:rsid w:val="00157480"/>
    <w:rsid w:val="00160388"/>
    <w:rsid w:val="00160D46"/>
    <w:rsid w:val="001637E0"/>
    <w:rsid w:val="00164B1D"/>
    <w:rsid w:val="00164C4D"/>
    <w:rsid w:val="001650B3"/>
    <w:rsid w:val="001672B3"/>
    <w:rsid w:val="00167726"/>
    <w:rsid w:val="00167A8B"/>
    <w:rsid w:val="00171E32"/>
    <w:rsid w:val="00172086"/>
    <w:rsid w:val="001724FA"/>
    <w:rsid w:val="00172671"/>
    <w:rsid w:val="00173488"/>
    <w:rsid w:val="00175093"/>
    <w:rsid w:val="001758A7"/>
    <w:rsid w:val="001768E4"/>
    <w:rsid w:val="001810BA"/>
    <w:rsid w:val="00181F5B"/>
    <w:rsid w:val="00182B37"/>
    <w:rsid w:val="00183CDF"/>
    <w:rsid w:val="00183D83"/>
    <w:rsid w:val="00186919"/>
    <w:rsid w:val="00187B26"/>
    <w:rsid w:val="00192553"/>
    <w:rsid w:val="0019339F"/>
    <w:rsid w:val="00194753"/>
    <w:rsid w:val="0019516B"/>
    <w:rsid w:val="001966AF"/>
    <w:rsid w:val="00196C2C"/>
    <w:rsid w:val="00196FE0"/>
    <w:rsid w:val="001971AB"/>
    <w:rsid w:val="00197220"/>
    <w:rsid w:val="001976F6"/>
    <w:rsid w:val="001A1474"/>
    <w:rsid w:val="001A4E87"/>
    <w:rsid w:val="001A5BA8"/>
    <w:rsid w:val="001A5FD4"/>
    <w:rsid w:val="001A61B9"/>
    <w:rsid w:val="001A669F"/>
    <w:rsid w:val="001A6EDE"/>
    <w:rsid w:val="001B2BC9"/>
    <w:rsid w:val="001B4A52"/>
    <w:rsid w:val="001B4CD6"/>
    <w:rsid w:val="001B5633"/>
    <w:rsid w:val="001B6678"/>
    <w:rsid w:val="001B6BEE"/>
    <w:rsid w:val="001B77D1"/>
    <w:rsid w:val="001B7A72"/>
    <w:rsid w:val="001C05A8"/>
    <w:rsid w:val="001C0A43"/>
    <w:rsid w:val="001C10E0"/>
    <w:rsid w:val="001C2684"/>
    <w:rsid w:val="001C4135"/>
    <w:rsid w:val="001C7F52"/>
    <w:rsid w:val="001D08CE"/>
    <w:rsid w:val="001D279D"/>
    <w:rsid w:val="001D32AF"/>
    <w:rsid w:val="001D491C"/>
    <w:rsid w:val="001D5324"/>
    <w:rsid w:val="001D5B8B"/>
    <w:rsid w:val="001D6497"/>
    <w:rsid w:val="001D7821"/>
    <w:rsid w:val="001D7B1C"/>
    <w:rsid w:val="001D7FCF"/>
    <w:rsid w:val="001E0DAA"/>
    <w:rsid w:val="001E1169"/>
    <w:rsid w:val="001E20AD"/>
    <w:rsid w:val="001E2DA3"/>
    <w:rsid w:val="001E49A0"/>
    <w:rsid w:val="001F0315"/>
    <w:rsid w:val="001F0483"/>
    <w:rsid w:val="001F1853"/>
    <w:rsid w:val="001F2363"/>
    <w:rsid w:val="001F2BBE"/>
    <w:rsid w:val="001F7083"/>
    <w:rsid w:val="001F7C45"/>
    <w:rsid w:val="00201515"/>
    <w:rsid w:val="002023A3"/>
    <w:rsid w:val="00204361"/>
    <w:rsid w:val="002045C1"/>
    <w:rsid w:val="00205A04"/>
    <w:rsid w:val="00207893"/>
    <w:rsid w:val="00210815"/>
    <w:rsid w:val="00210DAA"/>
    <w:rsid w:val="00210FC3"/>
    <w:rsid w:val="00211F28"/>
    <w:rsid w:val="00213326"/>
    <w:rsid w:val="00214619"/>
    <w:rsid w:val="00214A62"/>
    <w:rsid w:val="00215D84"/>
    <w:rsid w:val="00217359"/>
    <w:rsid w:val="00220312"/>
    <w:rsid w:val="00220CFE"/>
    <w:rsid w:val="002226FC"/>
    <w:rsid w:val="00223446"/>
    <w:rsid w:val="002248F4"/>
    <w:rsid w:val="00231062"/>
    <w:rsid w:val="00231FF5"/>
    <w:rsid w:val="00232697"/>
    <w:rsid w:val="00232F17"/>
    <w:rsid w:val="00234F3D"/>
    <w:rsid w:val="002350B7"/>
    <w:rsid w:val="0023752D"/>
    <w:rsid w:val="00241B0D"/>
    <w:rsid w:val="00241B70"/>
    <w:rsid w:val="0024295A"/>
    <w:rsid w:val="00243029"/>
    <w:rsid w:val="002447B5"/>
    <w:rsid w:val="00250DE8"/>
    <w:rsid w:val="00252D87"/>
    <w:rsid w:val="002549C7"/>
    <w:rsid w:val="002568E4"/>
    <w:rsid w:val="002578AB"/>
    <w:rsid w:val="0026195E"/>
    <w:rsid w:val="002626D8"/>
    <w:rsid w:val="00263A2D"/>
    <w:rsid w:val="00264A79"/>
    <w:rsid w:val="002651F8"/>
    <w:rsid w:val="002659EA"/>
    <w:rsid w:val="00266164"/>
    <w:rsid w:val="002705AD"/>
    <w:rsid w:val="00270755"/>
    <w:rsid w:val="002714FD"/>
    <w:rsid w:val="00272570"/>
    <w:rsid w:val="0027394E"/>
    <w:rsid w:val="00273EC0"/>
    <w:rsid w:val="002767F9"/>
    <w:rsid w:val="00281070"/>
    <w:rsid w:val="002812D6"/>
    <w:rsid w:val="00282F58"/>
    <w:rsid w:val="002840F6"/>
    <w:rsid w:val="002841DC"/>
    <w:rsid w:val="0028540D"/>
    <w:rsid w:val="00286617"/>
    <w:rsid w:val="00286619"/>
    <w:rsid w:val="00286E7F"/>
    <w:rsid w:val="00290C8C"/>
    <w:rsid w:val="00290EB0"/>
    <w:rsid w:val="0029127C"/>
    <w:rsid w:val="00292599"/>
    <w:rsid w:val="00292609"/>
    <w:rsid w:val="002934F1"/>
    <w:rsid w:val="0029E9ED"/>
    <w:rsid w:val="002A1741"/>
    <w:rsid w:val="002A20DF"/>
    <w:rsid w:val="002A259F"/>
    <w:rsid w:val="002A268B"/>
    <w:rsid w:val="002A3FB2"/>
    <w:rsid w:val="002A4D15"/>
    <w:rsid w:val="002B0282"/>
    <w:rsid w:val="002B0822"/>
    <w:rsid w:val="002B1152"/>
    <w:rsid w:val="002B19EB"/>
    <w:rsid w:val="002B6504"/>
    <w:rsid w:val="002C1ACA"/>
    <w:rsid w:val="002C2973"/>
    <w:rsid w:val="002C2F05"/>
    <w:rsid w:val="002C39E0"/>
    <w:rsid w:val="002C4010"/>
    <w:rsid w:val="002C571A"/>
    <w:rsid w:val="002C5E34"/>
    <w:rsid w:val="002C66FD"/>
    <w:rsid w:val="002C6DCC"/>
    <w:rsid w:val="002C719D"/>
    <w:rsid w:val="002C79C3"/>
    <w:rsid w:val="002D18D6"/>
    <w:rsid w:val="002D399D"/>
    <w:rsid w:val="002D4138"/>
    <w:rsid w:val="002D553B"/>
    <w:rsid w:val="002D720F"/>
    <w:rsid w:val="002D77F8"/>
    <w:rsid w:val="002D785A"/>
    <w:rsid w:val="002D7B2C"/>
    <w:rsid w:val="002D7BA8"/>
    <w:rsid w:val="002E138A"/>
    <w:rsid w:val="002E2122"/>
    <w:rsid w:val="002E2873"/>
    <w:rsid w:val="002E2ABE"/>
    <w:rsid w:val="002E406F"/>
    <w:rsid w:val="002E4321"/>
    <w:rsid w:val="002E572F"/>
    <w:rsid w:val="002E6AA8"/>
    <w:rsid w:val="002F23F3"/>
    <w:rsid w:val="002F286A"/>
    <w:rsid w:val="002F3627"/>
    <w:rsid w:val="002F3E11"/>
    <w:rsid w:val="002F3EC8"/>
    <w:rsid w:val="003008EA"/>
    <w:rsid w:val="00300F2D"/>
    <w:rsid w:val="003032AC"/>
    <w:rsid w:val="003039F4"/>
    <w:rsid w:val="00306015"/>
    <w:rsid w:val="00307BB3"/>
    <w:rsid w:val="0031064A"/>
    <w:rsid w:val="00312DCF"/>
    <w:rsid w:val="00317632"/>
    <w:rsid w:val="003205B2"/>
    <w:rsid w:val="00320BD0"/>
    <w:rsid w:val="00321688"/>
    <w:rsid w:val="00322690"/>
    <w:rsid w:val="00323B05"/>
    <w:rsid w:val="003255D1"/>
    <w:rsid w:val="00327C03"/>
    <w:rsid w:val="0033379A"/>
    <w:rsid w:val="003358A0"/>
    <w:rsid w:val="003369B8"/>
    <w:rsid w:val="003377CA"/>
    <w:rsid w:val="00337C85"/>
    <w:rsid w:val="00342C05"/>
    <w:rsid w:val="0034361C"/>
    <w:rsid w:val="003450C9"/>
    <w:rsid w:val="00347B81"/>
    <w:rsid w:val="00350436"/>
    <w:rsid w:val="0035076B"/>
    <w:rsid w:val="00352722"/>
    <w:rsid w:val="003527FD"/>
    <w:rsid w:val="00352B4F"/>
    <w:rsid w:val="003536A4"/>
    <w:rsid w:val="00354237"/>
    <w:rsid w:val="00354311"/>
    <w:rsid w:val="00355AC7"/>
    <w:rsid w:val="0035644C"/>
    <w:rsid w:val="00357C4A"/>
    <w:rsid w:val="00360497"/>
    <w:rsid w:val="00362D6A"/>
    <w:rsid w:val="00362DBD"/>
    <w:rsid w:val="00363031"/>
    <w:rsid w:val="003630B6"/>
    <w:rsid w:val="00363141"/>
    <w:rsid w:val="0036590B"/>
    <w:rsid w:val="00366C55"/>
    <w:rsid w:val="003673BD"/>
    <w:rsid w:val="00370877"/>
    <w:rsid w:val="00370A13"/>
    <w:rsid w:val="0037142E"/>
    <w:rsid w:val="00372DC1"/>
    <w:rsid w:val="00375765"/>
    <w:rsid w:val="003779CA"/>
    <w:rsid w:val="0038105C"/>
    <w:rsid w:val="003812D3"/>
    <w:rsid w:val="00381661"/>
    <w:rsid w:val="00381A13"/>
    <w:rsid w:val="003835DC"/>
    <w:rsid w:val="00384845"/>
    <w:rsid w:val="00384ECC"/>
    <w:rsid w:val="003903B3"/>
    <w:rsid w:val="00392F77"/>
    <w:rsid w:val="003962B2"/>
    <w:rsid w:val="00396896"/>
    <w:rsid w:val="00397350"/>
    <w:rsid w:val="003A0985"/>
    <w:rsid w:val="003A21FB"/>
    <w:rsid w:val="003A2A54"/>
    <w:rsid w:val="003A2BE5"/>
    <w:rsid w:val="003A4CED"/>
    <w:rsid w:val="003A5E7B"/>
    <w:rsid w:val="003B2D0D"/>
    <w:rsid w:val="003B313A"/>
    <w:rsid w:val="003B546A"/>
    <w:rsid w:val="003C0298"/>
    <w:rsid w:val="003C0AA7"/>
    <w:rsid w:val="003C11E4"/>
    <w:rsid w:val="003C2132"/>
    <w:rsid w:val="003C298A"/>
    <w:rsid w:val="003C323E"/>
    <w:rsid w:val="003C56E8"/>
    <w:rsid w:val="003C6358"/>
    <w:rsid w:val="003C6745"/>
    <w:rsid w:val="003C67E4"/>
    <w:rsid w:val="003D2154"/>
    <w:rsid w:val="003D29E1"/>
    <w:rsid w:val="003D3585"/>
    <w:rsid w:val="003D6A9F"/>
    <w:rsid w:val="003E081C"/>
    <w:rsid w:val="003E3489"/>
    <w:rsid w:val="003E3498"/>
    <w:rsid w:val="003E656D"/>
    <w:rsid w:val="003E6770"/>
    <w:rsid w:val="003E70B7"/>
    <w:rsid w:val="003E7CF1"/>
    <w:rsid w:val="003F0803"/>
    <w:rsid w:val="003F1FE8"/>
    <w:rsid w:val="003F545B"/>
    <w:rsid w:val="003F5CB5"/>
    <w:rsid w:val="003F663B"/>
    <w:rsid w:val="003F72ED"/>
    <w:rsid w:val="003F7CE4"/>
    <w:rsid w:val="0040187E"/>
    <w:rsid w:val="00401EBF"/>
    <w:rsid w:val="00405D0E"/>
    <w:rsid w:val="00406C23"/>
    <w:rsid w:val="004079A2"/>
    <w:rsid w:val="00407BC0"/>
    <w:rsid w:val="00407C37"/>
    <w:rsid w:val="00410843"/>
    <w:rsid w:val="00412671"/>
    <w:rsid w:val="00412E70"/>
    <w:rsid w:val="00413183"/>
    <w:rsid w:val="004135CB"/>
    <w:rsid w:val="004137D8"/>
    <w:rsid w:val="00415D64"/>
    <w:rsid w:val="00416350"/>
    <w:rsid w:val="004172D2"/>
    <w:rsid w:val="00417F3A"/>
    <w:rsid w:val="004202B9"/>
    <w:rsid w:val="004223EC"/>
    <w:rsid w:val="00424D85"/>
    <w:rsid w:val="004268FD"/>
    <w:rsid w:val="0042725B"/>
    <w:rsid w:val="004349D9"/>
    <w:rsid w:val="004352B5"/>
    <w:rsid w:val="004357F4"/>
    <w:rsid w:val="0043602B"/>
    <w:rsid w:val="004374E9"/>
    <w:rsid w:val="0044071C"/>
    <w:rsid w:val="004419DE"/>
    <w:rsid w:val="004449C2"/>
    <w:rsid w:val="00445383"/>
    <w:rsid w:val="004454B3"/>
    <w:rsid w:val="004457EA"/>
    <w:rsid w:val="00445973"/>
    <w:rsid w:val="004460C7"/>
    <w:rsid w:val="0044655F"/>
    <w:rsid w:val="00447644"/>
    <w:rsid w:val="00447CC0"/>
    <w:rsid w:val="00450074"/>
    <w:rsid w:val="00450B87"/>
    <w:rsid w:val="00451B3F"/>
    <w:rsid w:val="004523B1"/>
    <w:rsid w:val="00453A35"/>
    <w:rsid w:val="004547F2"/>
    <w:rsid w:val="00455A69"/>
    <w:rsid w:val="004569FA"/>
    <w:rsid w:val="00461348"/>
    <w:rsid w:val="00461D3F"/>
    <w:rsid w:val="004620C7"/>
    <w:rsid w:val="00462FDD"/>
    <w:rsid w:val="00463854"/>
    <w:rsid w:val="00463E85"/>
    <w:rsid w:val="00463EFF"/>
    <w:rsid w:val="00466216"/>
    <w:rsid w:val="00469122"/>
    <w:rsid w:val="00472C12"/>
    <w:rsid w:val="0047300D"/>
    <w:rsid w:val="00473175"/>
    <w:rsid w:val="004735E8"/>
    <w:rsid w:val="00473BFC"/>
    <w:rsid w:val="00475604"/>
    <w:rsid w:val="004812D0"/>
    <w:rsid w:val="004833C9"/>
    <w:rsid w:val="00487305"/>
    <w:rsid w:val="00491661"/>
    <w:rsid w:val="004929E3"/>
    <w:rsid w:val="0049308F"/>
    <w:rsid w:val="0049363A"/>
    <w:rsid w:val="00497D53"/>
    <w:rsid w:val="004A07E2"/>
    <w:rsid w:val="004A13AD"/>
    <w:rsid w:val="004A15EB"/>
    <w:rsid w:val="004A21D3"/>
    <w:rsid w:val="004A642C"/>
    <w:rsid w:val="004A6812"/>
    <w:rsid w:val="004B1B29"/>
    <w:rsid w:val="004B3483"/>
    <w:rsid w:val="004B3829"/>
    <w:rsid w:val="004B3CDE"/>
    <w:rsid w:val="004B3DEF"/>
    <w:rsid w:val="004B4FD0"/>
    <w:rsid w:val="004B59D9"/>
    <w:rsid w:val="004B647B"/>
    <w:rsid w:val="004C0993"/>
    <w:rsid w:val="004C1968"/>
    <w:rsid w:val="004C376D"/>
    <w:rsid w:val="004C3DCD"/>
    <w:rsid w:val="004C3F09"/>
    <w:rsid w:val="004C40E9"/>
    <w:rsid w:val="004C4661"/>
    <w:rsid w:val="004C5054"/>
    <w:rsid w:val="004C6234"/>
    <w:rsid w:val="004D1E31"/>
    <w:rsid w:val="004D32A9"/>
    <w:rsid w:val="004D3619"/>
    <w:rsid w:val="004D6654"/>
    <w:rsid w:val="004D6F5C"/>
    <w:rsid w:val="004E1022"/>
    <w:rsid w:val="004E342C"/>
    <w:rsid w:val="004E62E1"/>
    <w:rsid w:val="004E6961"/>
    <w:rsid w:val="004E7741"/>
    <w:rsid w:val="004F18CC"/>
    <w:rsid w:val="004F4085"/>
    <w:rsid w:val="004F5421"/>
    <w:rsid w:val="005002B1"/>
    <w:rsid w:val="0050030A"/>
    <w:rsid w:val="00500B78"/>
    <w:rsid w:val="00502282"/>
    <w:rsid w:val="00502E93"/>
    <w:rsid w:val="00506ACE"/>
    <w:rsid w:val="00507400"/>
    <w:rsid w:val="00507969"/>
    <w:rsid w:val="00511A59"/>
    <w:rsid w:val="00512CA4"/>
    <w:rsid w:val="00513DA1"/>
    <w:rsid w:val="005142F7"/>
    <w:rsid w:val="005155E5"/>
    <w:rsid w:val="00516075"/>
    <w:rsid w:val="00517A5E"/>
    <w:rsid w:val="005204CC"/>
    <w:rsid w:val="00520CFD"/>
    <w:rsid w:val="005218F7"/>
    <w:rsid w:val="00522F30"/>
    <w:rsid w:val="005240F8"/>
    <w:rsid w:val="00526314"/>
    <w:rsid w:val="005267B4"/>
    <w:rsid w:val="00527F45"/>
    <w:rsid w:val="0053261A"/>
    <w:rsid w:val="005356D7"/>
    <w:rsid w:val="00537127"/>
    <w:rsid w:val="005407C2"/>
    <w:rsid w:val="0054116E"/>
    <w:rsid w:val="00541D00"/>
    <w:rsid w:val="00541FCB"/>
    <w:rsid w:val="005438B8"/>
    <w:rsid w:val="00543AC7"/>
    <w:rsid w:val="00544052"/>
    <w:rsid w:val="005455D8"/>
    <w:rsid w:val="00545BA1"/>
    <w:rsid w:val="0054664D"/>
    <w:rsid w:val="00546974"/>
    <w:rsid w:val="00547082"/>
    <w:rsid w:val="00550475"/>
    <w:rsid w:val="00550736"/>
    <w:rsid w:val="00552C09"/>
    <w:rsid w:val="00553B5C"/>
    <w:rsid w:val="00554C0B"/>
    <w:rsid w:val="005558DA"/>
    <w:rsid w:val="005576FE"/>
    <w:rsid w:val="00561EB9"/>
    <w:rsid w:val="00563DBE"/>
    <w:rsid w:val="00564B59"/>
    <w:rsid w:val="0057036F"/>
    <w:rsid w:val="0057188E"/>
    <w:rsid w:val="00571FEC"/>
    <w:rsid w:val="00572870"/>
    <w:rsid w:val="00573512"/>
    <w:rsid w:val="00573594"/>
    <w:rsid w:val="00573BDB"/>
    <w:rsid w:val="0057406C"/>
    <w:rsid w:val="0057417C"/>
    <w:rsid w:val="0057427A"/>
    <w:rsid w:val="005749C5"/>
    <w:rsid w:val="0057561C"/>
    <w:rsid w:val="00577577"/>
    <w:rsid w:val="00580447"/>
    <w:rsid w:val="0058276B"/>
    <w:rsid w:val="00585E91"/>
    <w:rsid w:val="00586C42"/>
    <w:rsid w:val="00587217"/>
    <w:rsid w:val="005901A5"/>
    <w:rsid w:val="005907B4"/>
    <w:rsid w:val="00590FF4"/>
    <w:rsid w:val="00591AD3"/>
    <w:rsid w:val="00592121"/>
    <w:rsid w:val="00595055"/>
    <w:rsid w:val="005A592D"/>
    <w:rsid w:val="005A757A"/>
    <w:rsid w:val="005A7721"/>
    <w:rsid w:val="005A7785"/>
    <w:rsid w:val="005A7F7F"/>
    <w:rsid w:val="005B0B19"/>
    <w:rsid w:val="005B0E03"/>
    <w:rsid w:val="005B1507"/>
    <w:rsid w:val="005B2857"/>
    <w:rsid w:val="005B2B5A"/>
    <w:rsid w:val="005B49AA"/>
    <w:rsid w:val="005B4A04"/>
    <w:rsid w:val="005B4FF6"/>
    <w:rsid w:val="005B5726"/>
    <w:rsid w:val="005B58C8"/>
    <w:rsid w:val="005B5B09"/>
    <w:rsid w:val="005B64A2"/>
    <w:rsid w:val="005B6DC9"/>
    <w:rsid w:val="005C0747"/>
    <w:rsid w:val="005C14E9"/>
    <w:rsid w:val="005C2402"/>
    <w:rsid w:val="005C3609"/>
    <w:rsid w:val="005C36C1"/>
    <w:rsid w:val="005C5E8F"/>
    <w:rsid w:val="005C6EAB"/>
    <w:rsid w:val="005C7CA9"/>
    <w:rsid w:val="005D1BC9"/>
    <w:rsid w:val="005D1E5E"/>
    <w:rsid w:val="005D31B0"/>
    <w:rsid w:val="005D4D15"/>
    <w:rsid w:val="005D54DA"/>
    <w:rsid w:val="005D5EBF"/>
    <w:rsid w:val="005D7318"/>
    <w:rsid w:val="005D7BBA"/>
    <w:rsid w:val="005E1349"/>
    <w:rsid w:val="005E1546"/>
    <w:rsid w:val="005E7F2D"/>
    <w:rsid w:val="005F0A6C"/>
    <w:rsid w:val="005F1562"/>
    <w:rsid w:val="005F360C"/>
    <w:rsid w:val="005F41EB"/>
    <w:rsid w:val="005F4E50"/>
    <w:rsid w:val="005F5A3B"/>
    <w:rsid w:val="005F6D7D"/>
    <w:rsid w:val="005F7092"/>
    <w:rsid w:val="005F7F1B"/>
    <w:rsid w:val="00600496"/>
    <w:rsid w:val="006029C8"/>
    <w:rsid w:val="0060326B"/>
    <w:rsid w:val="0060337B"/>
    <w:rsid w:val="00603CA2"/>
    <w:rsid w:val="0060411D"/>
    <w:rsid w:val="00604155"/>
    <w:rsid w:val="00604DF2"/>
    <w:rsid w:val="00607518"/>
    <w:rsid w:val="006103E0"/>
    <w:rsid w:val="0061102C"/>
    <w:rsid w:val="00612EC4"/>
    <w:rsid w:val="00613331"/>
    <w:rsid w:val="00614139"/>
    <w:rsid w:val="006142A6"/>
    <w:rsid w:val="006147CF"/>
    <w:rsid w:val="00616E1F"/>
    <w:rsid w:val="00616E28"/>
    <w:rsid w:val="00617709"/>
    <w:rsid w:val="00617F9D"/>
    <w:rsid w:val="00621539"/>
    <w:rsid w:val="0062467C"/>
    <w:rsid w:val="00626224"/>
    <w:rsid w:val="006326E1"/>
    <w:rsid w:val="006345AA"/>
    <w:rsid w:val="0063489B"/>
    <w:rsid w:val="00636725"/>
    <w:rsid w:val="00640D48"/>
    <w:rsid w:val="00641086"/>
    <w:rsid w:val="00641599"/>
    <w:rsid w:val="006470B7"/>
    <w:rsid w:val="0064760D"/>
    <w:rsid w:val="006477FF"/>
    <w:rsid w:val="00651939"/>
    <w:rsid w:val="00651C87"/>
    <w:rsid w:val="00652353"/>
    <w:rsid w:val="006547E1"/>
    <w:rsid w:val="00654BDA"/>
    <w:rsid w:val="006551EF"/>
    <w:rsid w:val="006553C5"/>
    <w:rsid w:val="00655435"/>
    <w:rsid w:val="0065583D"/>
    <w:rsid w:val="006576C7"/>
    <w:rsid w:val="006576DD"/>
    <w:rsid w:val="00657C29"/>
    <w:rsid w:val="00660861"/>
    <w:rsid w:val="00660DA7"/>
    <w:rsid w:val="0066333F"/>
    <w:rsid w:val="00663C9E"/>
    <w:rsid w:val="00665033"/>
    <w:rsid w:val="00666A18"/>
    <w:rsid w:val="00666EE9"/>
    <w:rsid w:val="00667279"/>
    <w:rsid w:val="00674288"/>
    <w:rsid w:val="00675459"/>
    <w:rsid w:val="006756EB"/>
    <w:rsid w:val="00675D4B"/>
    <w:rsid w:val="00676AD1"/>
    <w:rsid w:val="0067717C"/>
    <w:rsid w:val="006779DE"/>
    <w:rsid w:val="00677F7A"/>
    <w:rsid w:val="0068038F"/>
    <w:rsid w:val="00681AB5"/>
    <w:rsid w:val="00683160"/>
    <w:rsid w:val="006847DE"/>
    <w:rsid w:val="00684E36"/>
    <w:rsid w:val="006851AB"/>
    <w:rsid w:val="006905F0"/>
    <w:rsid w:val="00691598"/>
    <w:rsid w:val="006919A5"/>
    <w:rsid w:val="00693009"/>
    <w:rsid w:val="00694567"/>
    <w:rsid w:val="006946AC"/>
    <w:rsid w:val="00695B9B"/>
    <w:rsid w:val="00696F24"/>
    <w:rsid w:val="00697F33"/>
    <w:rsid w:val="006A099F"/>
    <w:rsid w:val="006A107F"/>
    <w:rsid w:val="006A31EA"/>
    <w:rsid w:val="006A371E"/>
    <w:rsid w:val="006A39D3"/>
    <w:rsid w:val="006A4224"/>
    <w:rsid w:val="006A775D"/>
    <w:rsid w:val="006B0FB2"/>
    <w:rsid w:val="006B4504"/>
    <w:rsid w:val="006B46DE"/>
    <w:rsid w:val="006B46EF"/>
    <w:rsid w:val="006B690D"/>
    <w:rsid w:val="006C22C1"/>
    <w:rsid w:val="006C3493"/>
    <w:rsid w:val="006C56B2"/>
    <w:rsid w:val="006C6C1D"/>
    <w:rsid w:val="006C7BC1"/>
    <w:rsid w:val="006D0647"/>
    <w:rsid w:val="006D0FA0"/>
    <w:rsid w:val="006D121E"/>
    <w:rsid w:val="006D2187"/>
    <w:rsid w:val="006D2784"/>
    <w:rsid w:val="006D459B"/>
    <w:rsid w:val="006D5B07"/>
    <w:rsid w:val="006D6F6B"/>
    <w:rsid w:val="006E340C"/>
    <w:rsid w:val="006E3855"/>
    <w:rsid w:val="006E43EF"/>
    <w:rsid w:val="006E60B2"/>
    <w:rsid w:val="006E623F"/>
    <w:rsid w:val="006E784A"/>
    <w:rsid w:val="006F0188"/>
    <w:rsid w:val="006F32A5"/>
    <w:rsid w:val="006F3B1D"/>
    <w:rsid w:val="006F4050"/>
    <w:rsid w:val="006F45D6"/>
    <w:rsid w:val="006F4B1F"/>
    <w:rsid w:val="006F587D"/>
    <w:rsid w:val="006F6430"/>
    <w:rsid w:val="006F6749"/>
    <w:rsid w:val="006F69B9"/>
    <w:rsid w:val="006F6B54"/>
    <w:rsid w:val="006F79F6"/>
    <w:rsid w:val="00700F7D"/>
    <w:rsid w:val="0070338B"/>
    <w:rsid w:val="007065A6"/>
    <w:rsid w:val="00707812"/>
    <w:rsid w:val="007102CC"/>
    <w:rsid w:val="0071085D"/>
    <w:rsid w:val="007136E5"/>
    <w:rsid w:val="00714457"/>
    <w:rsid w:val="00714C61"/>
    <w:rsid w:val="00714D31"/>
    <w:rsid w:val="0072003F"/>
    <w:rsid w:val="007210C9"/>
    <w:rsid w:val="007223BA"/>
    <w:rsid w:val="00722D16"/>
    <w:rsid w:val="00724ABE"/>
    <w:rsid w:val="00727441"/>
    <w:rsid w:val="0072769E"/>
    <w:rsid w:val="0073204C"/>
    <w:rsid w:val="00732829"/>
    <w:rsid w:val="0073291A"/>
    <w:rsid w:val="00735F66"/>
    <w:rsid w:val="007360A4"/>
    <w:rsid w:val="00741AB2"/>
    <w:rsid w:val="00741CB5"/>
    <w:rsid w:val="00741F41"/>
    <w:rsid w:val="007437FE"/>
    <w:rsid w:val="00743D8E"/>
    <w:rsid w:val="0074524F"/>
    <w:rsid w:val="007459F3"/>
    <w:rsid w:val="007476EB"/>
    <w:rsid w:val="007502A5"/>
    <w:rsid w:val="00750C74"/>
    <w:rsid w:val="007541B5"/>
    <w:rsid w:val="00754857"/>
    <w:rsid w:val="0075549E"/>
    <w:rsid w:val="007557FE"/>
    <w:rsid w:val="00756BDC"/>
    <w:rsid w:val="007571B7"/>
    <w:rsid w:val="0076045F"/>
    <w:rsid w:val="00760500"/>
    <w:rsid w:val="00760795"/>
    <w:rsid w:val="00760A4A"/>
    <w:rsid w:val="00760DCF"/>
    <w:rsid w:val="00761208"/>
    <w:rsid w:val="00761298"/>
    <w:rsid w:val="00761732"/>
    <w:rsid w:val="00762DC4"/>
    <w:rsid w:val="00763044"/>
    <w:rsid w:val="00770133"/>
    <w:rsid w:val="007704E9"/>
    <w:rsid w:val="00771073"/>
    <w:rsid w:val="0077181B"/>
    <w:rsid w:val="00774CC3"/>
    <w:rsid w:val="007800A9"/>
    <w:rsid w:val="00780D37"/>
    <w:rsid w:val="00782710"/>
    <w:rsid w:val="00783461"/>
    <w:rsid w:val="00783E6F"/>
    <w:rsid w:val="00790C01"/>
    <w:rsid w:val="0079201D"/>
    <w:rsid w:val="007928FD"/>
    <w:rsid w:val="00794C5D"/>
    <w:rsid w:val="00795019"/>
    <w:rsid w:val="007A1274"/>
    <w:rsid w:val="007A18AD"/>
    <w:rsid w:val="007A6129"/>
    <w:rsid w:val="007A6B4F"/>
    <w:rsid w:val="007B007C"/>
    <w:rsid w:val="007B29DB"/>
    <w:rsid w:val="007B2FEA"/>
    <w:rsid w:val="007B49CE"/>
    <w:rsid w:val="007B5577"/>
    <w:rsid w:val="007B720C"/>
    <w:rsid w:val="007B7296"/>
    <w:rsid w:val="007B7694"/>
    <w:rsid w:val="007B7B52"/>
    <w:rsid w:val="007C05AD"/>
    <w:rsid w:val="007C17A9"/>
    <w:rsid w:val="007C2B44"/>
    <w:rsid w:val="007C3443"/>
    <w:rsid w:val="007C5565"/>
    <w:rsid w:val="007C7867"/>
    <w:rsid w:val="007D03C0"/>
    <w:rsid w:val="007D0DBE"/>
    <w:rsid w:val="007D1C15"/>
    <w:rsid w:val="007D224F"/>
    <w:rsid w:val="007D313E"/>
    <w:rsid w:val="007D3391"/>
    <w:rsid w:val="007D3A4B"/>
    <w:rsid w:val="007D5643"/>
    <w:rsid w:val="007D5E97"/>
    <w:rsid w:val="007E1067"/>
    <w:rsid w:val="007E22A6"/>
    <w:rsid w:val="007E2535"/>
    <w:rsid w:val="007E2F71"/>
    <w:rsid w:val="007E458D"/>
    <w:rsid w:val="007E5EBE"/>
    <w:rsid w:val="007E7319"/>
    <w:rsid w:val="007F0412"/>
    <w:rsid w:val="007F0982"/>
    <w:rsid w:val="007F1389"/>
    <w:rsid w:val="007F1EF1"/>
    <w:rsid w:val="007F238D"/>
    <w:rsid w:val="007F3798"/>
    <w:rsid w:val="007F46DA"/>
    <w:rsid w:val="007F4EF4"/>
    <w:rsid w:val="007F5CD5"/>
    <w:rsid w:val="007F61E7"/>
    <w:rsid w:val="007F6F79"/>
    <w:rsid w:val="0080362B"/>
    <w:rsid w:val="008038C8"/>
    <w:rsid w:val="00803C85"/>
    <w:rsid w:val="008042D5"/>
    <w:rsid w:val="00804A21"/>
    <w:rsid w:val="00806C22"/>
    <w:rsid w:val="008076D4"/>
    <w:rsid w:val="00810D84"/>
    <w:rsid w:val="00811F41"/>
    <w:rsid w:val="00814FC8"/>
    <w:rsid w:val="008161B1"/>
    <w:rsid w:val="008173D5"/>
    <w:rsid w:val="0082097A"/>
    <w:rsid w:val="00822C26"/>
    <w:rsid w:val="00824194"/>
    <w:rsid w:val="00824F8A"/>
    <w:rsid w:val="008268C3"/>
    <w:rsid w:val="008268CE"/>
    <w:rsid w:val="00830451"/>
    <w:rsid w:val="00830626"/>
    <w:rsid w:val="0083110B"/>
    <w:rsid w:val="008329AA"/>
    <w:rsid w:val="00834ED8"/>
    <w:rsid w:val="008353BF"/>
    <w:rsid w:val="00835A7E"/>
    <w:rsid w:val="008363B1"/>
    <w:rsid w:val="00836845"/>
    <w:rsid w:val="00837188"/>
    <w:rsid w:val="008376A9"/>
    <w:rsid w:val="0084107E"/>
    <w:rsid w:val="008431BE"/>
    <w:rsid w:val="00844479"/>
    <w:rsid w:val="0084534F"/>
    <w:rsid w:val="0084706A"/>
    <w:rsid w:val="008472BE"/>
    <w:rsid w:val="008509E2"/>
    <w:rsid w:val="00851C76"/>
    <w:rsid w:val="008528B9"/>
    <w:rsid w:val="00853806"/>
    <w:rsid w:val="0085409A"/>
    <w:rsid w:val="00854DE5"/>
    <w:rsid w:val="00856343"/>
    <w:rsid w:val="00856698"/>
    <w:rsid w:val="00856C85"/>
    <w:rsid w:val="00857A4D"/>
    <w:rsid w:val="00857C06"/>
    <w:rsid w:val="00857F39"/>
    <w:rsid w:val="008610AD"/>
    <w:rsid w:val="00862A86"/>
    <w:rsid w:val="00864161"/>
    <w:rsid w:val="00865CD8"/>
    <w:rsid w:val="008677B1"/>
    <w:rsid w:val="00870E8A"/>
    <w:rsid w:val="00871132"/>
    <w:rsid w:val="0087177C"/>
    <w:rsid w:val="00871E0D"/>
    <w:rsid w:val="00872132"/>
    <w:rsid w:val="00873AC8"/>
    <w:rsid w:val="008748BB"/>
    <w:rsid w:val="00875060"/>
    <w:rsid w:val="00875F30"/>
    <w:rsid w:val="008768A1"/>
    <w:rsid w:val="00880A35"/>
    <w:rsid w:val="0088280C"/>
    <w:rsid w:val="008828E0"/>
    <w:rsid w:val="00883511"/>
    <w:rsid w:val="00883FC2"/>
    <w:rsid w:val="008843E4"/>
    <w:rsid w:val="00885229"/>
    <w:rsid w:val="0088567F"/>
    <w:rsid w:val="00886913"/>
    <w:rsid w:val="00886EBE"/>
    <w:rsid w:val="00891F61"/>
    <w:rsid w:val="008929A9"/>
    <w:rsid w:val="00893BB0"/>
    <w:rsid w:val="0089628A"/>
    <w:rsid w:val="00896A55"/>
    <w:rsid w:val="00897659"/>
    <w:rsid w:val="008A1153"/>
    <w:rsid w:val="008A134E"/>
    <w:rsid w:val="008A2818"/>
    <w:rsid w:val="008A3539"/>
    <w:rsid w:val="008A5E3D"/>
    <w:rsid w:val="008A5F96"/>
    <w:rsid w:val="008A6943"/>
    <w:rsid w:val="008B024C"/>
    <w:rsid w:val="008B0C71"/>
    <w:rsid w:val="008B0D7C"/>
    <w:rsid w:val="008B18BB"/>
    <w:rsid w:val="008B2E9C"/>
    <w:rsid w:val="008B2F1F"/>
    <w:rsid w:val="008B36AF"/>
    <w:rsid w:val="008B4F2A"/>
    <w:rsid w:val="008B6228"/>
    <w:rsid w:val="008C20B4"/>
    <w:rsid w:val="008C3092"/>
    <w:rsid w:val="008C4BAE"/>
    <w:rsid w:val="008D046D"/>
    <w:rsid w:val="008D065F"/>
    <w:rsid w:val="008D1C97"/>
    <w:rsid w:val="008D2A29"/>
    <w:rsid w:val="008D2B0A"/>
    <w:rsid w:val="008D32AE"/>
    <w:rsid w:val="008D33E0"/>
    <w:rsid w:val="008D3DFA"/>
    <w:rsid w:val="008D4C6A"/>
    <w:rsid w:val="008D54CE"/>
    <w:rsid w:val="008D5F30"/>
    <w:rsid w:val="008D7176"/>
    <w:rsid w:val="008D7765"/>
    <w:rsid w:val="008E07E9"/>
    <w:rsid w:val="008E0CAF"/>
    <w:rsid w:val="008E137D"/>
    <w:rsid w:val="008E4668"/>
    <w:rsid w:val="008E501E"/>
    <w:rsid w:val="008E5727"/>
    <w:rsid w:val="008E62CD"/>
    <w:rsid w:val="008E6591"/>
    <w:rsid w:val="008E65DB"/>
    <w:rsid w:val="008E6710"/>
    <w:rsid w:val="008E7C2F"/>
    <w:rsid w:val="008F4237"/>
    <w:rsid w:val="008F4515"/>
    <w:rsid w:val="008F4717"/>
    <w:rsid w:val="008F4A93"/>
    <w:rsid w:val="008F5625"/>
    <w:rsid w:val="008F5CE2"/>
    <w:rsid w:val="008F657F"/>
    <w:rsid w:val="008F6655"/>
    <w:rsid w:val="008F6EF3"/>
    <w:rsid w:val="008F7D4C"/>
    <w:rsid w:val="00902171"/>
    <w:rsid w:val="009030F5"/>
    <w:rsid w:val="0090384C"/>
    <w:rsid w:val="0090433D"/>
    <w:rsid w:val="009050BC"/>
    <w:rsid w:val="00907D4C"/>
    <w:rsid w:val="00911E37"/>
    <w:rsid w:val="00912297"/>
    <w:rsid w:val="00913449"/>
    <w:rsid w:val="00913556"/>
    <w:rsid w:val="00913CF1"/>
    <w:rsid w:val="0091550C"/>
    <w:rsid w:val="00915A07"/>
    <w:rsid w:val="00917812"/>
    <w:rsid w:val="00917CC7"/>
    <w:rsid w:val="00920AB0"/>
    <w:rsid w:val="00921427"/>
    <w:rsid w:val="00921755"/>
    <w:rsid w:val="00921B37"/>
    <w:rsid w:val="00922297"/>
    <w:rsid w:val="00922778"/>
    <w:rsid w:val="00922EC2"/>
    <w:rsid w:val="00923D93"/>
    <w:rsid w:val="009245D2"/>
    <w:rsid w:val="00925641"/>
    <w:rsid w:val="00927E1D"/>
    <w:rsid w:val="0093225A"/>
    <w:rsid w:val="00933B7A"/>
    <w:rsid w:val="00933E6B"/>
    <w:rsid w:val="00935BAD"/>
    <w:rsid w:val="00937FBF"/>
    <w:rsid w:val="00941CBE"/>
    <w:rsid w:val="0094265F"/>
    <w:rsid w:val="009428D7"/>
    <w:rsid w:val="00942B33"/>
    <w:rsid w:val="00943791"/>
    <w:rsid w:val="0094524C"/>
    <w:rsid w:val="00945943"/>
    <w:rsid w:val="009474C9"/>
    <w:rsid w:val="00950953"/>
    <w:rsid w:val="00952775"/>
    <w:rsid w:val="00952CA2"/>
    <w:rsid w:val="00952CDE"/>
    <w:rsid w:val="00953D06"/>
    <w:rsid w:val="00953F71"/>
    <w:rsid w:val="0095483E"/>
    <w:rsid w:val="00956A4F"/>
    <w:rsid w:val="00960CA8"/>
    <w:rsid w:val="00960CB2"/>
    <w:rsid w:val="0096150A"/>
    <w:rsid w:val="00963F20"/>
    <w:rsid w:val="00966151"/>
    <w:rsid w:val="009661EE"/>
    <w:rsid w:val="00966A02"/>
    <w:rsid w:val="00966EBC"/>
    <w:rsid w:val="00970784"/>
    <w:rsid w:val="009712E0"/>
    <w:rsid w:val="00972749"/>
    <w:rsid w:val="009777BE"/>
    <w:rsid w:val="009805F5"/>
    <w:rsid w:val="00980CC2"/>
    <w:rsid w:val="009816F6"/>
    <w:rsid w:val="00981DD6"/>
    <w:rsid w:val="0098227E"/>
    <w:rsid w:val="00983CCD"/>
    <w:rsid w:val="00983F3E"/>
    <w:rsid w:val="00984E12"/>
    <w:rsid w:val="00985F3A"/>
    <w:rsid w:val="00990560"/>
    <w:rsid w:val="009908A6"/>
    <w:rsid w:val="00990BD0"/>
    <w:rsid w:val="00990E9A"/>
    <w:rsid w:val="009916F1"/>
    <w:rsid w:val="00992164"/>
    <w:rsid w:val="0099359D"/>
    <w:rsid w:val="00995A3E"/>
    <w:rsid w:val="00996671"/>
    <w:rsid w:val="00996F92"/>
    <w:rsid w:val="0099719B"/>
    <w:rsid w:val="009A031D"/>
    <w:rsid w:val="009A04D7"/>
    <w:rsid w:val="009A1E13"/>
    <w:rsid w:val="009A3FB1"/>
    <w:rsid w:val="009A6283"/>
    <w:rsid w:val="009B11A0"/>
    <w:rsid w:val="009B1669"/>
    <w:rsid w:val="009B5180"/>
    <w:rsid w:val="009B7501"/>
    <w:rsid w:val="009C075A"/>
    <w:rsid w:val="009C1099"/>
    <w:rsid w:val="009C1132"/>
    <w:rsid w:val="009C1BB9"/>
    <w:rsid w:val="009C24DE"/>
    <w:rsid w:val="009C3C1A"/>
    <w:rsid w:val="009C52F8"/>
    <w:rsid w:val="009C61CB"/>
    <w:rsid w:val="009C75B8"/>
    <w:rsid w:val="009D1496"/>
    <w:rsid w:val="009D1F71"/>
    <w:rsid w:val="009D25EC"/>
    <w:rsid w:val="009D3123"/>
    <w:rsid w:val="009D35D5"/>
    <w:rsid w:val="009D361E"/>
    <w:rsid w:val="009D3CA0"/>
    <w:rsid w:val="009D43B5"/>
    <w:rsid w:val="009D44BC"/>
    <w:rsid w:val="009D675E"/>
    <w:rsid w:val="009D724A"/>
    <w:rsid w:val="009E3CA3"/>
    <w:rsid w:val="009E48C1"/>
    <w:rsid w:val="009E4F81"/>
    <w:rsid w:val="009E7BC3"/>
    <w:rsid w:val="009F0050"/>
    <w:rsid w:val="009F0592"/>
    <w:rsid w:val="009F1F88"/>
    <w:rsid w:val="009F3C87"/>
    <w:rsid w:val="009F3E36"/>
    <w:rsid w:val="009F4F62"/>
    <w:rsid w:val="009F5D31"/>
    <w:rsid w:val="009F681A"/>
    <w:rsid w:val="00A00C27"/>
    <w:rsid w:val="00A01F6F"/>
    <w:rsid w:val="00A03358"/>
    <w:rsid w:val="00A033BF"/>
    <w:rsid w:val="00A03566"/>
    <w:rsid w:val="00A04B75"/>
    <w:rsid w:val="00A10020"/>
    <w:rsid w:val="00A1024E"/>
    <w:rsid w:val="00A11440"/>
    <w:rsid w:val="00A1288B"/>
    <w:rsid w:val="00A12D40"/>
    <w:rsid w:val="00A141C5"/>
    <w:rsid w:val="00A142C6"/>
    <w:rsid w:val="00A1463A"/>
    <w:rsid w:val="00A205ED"/>
    <w:rsid w:val="00A21FED"/>
    <w:rsid w:val="00A23677"/>
    <w:rsid w:val="00A24623"/>
    <w:rsid w:val="00A27392"/>
    <w:rsid w:val="00A31FF2"/>
    <w:rsid w:val="00A322C1"/>
    <w:rsid w:val="00A325EF"/>
    <w:rsid w:val="00A32CB5"/>
    <w:rsid w:val="00A33619"/>
    <w:rsid w:val="00A37132"/>
    <w:rsid w:val="00A40FE9"/>
    <w:rsid w:val="00A41F25"/>
    <w:rsid w:val="00A424DD"/>
    <w:rsid w:val="00A43618"/>
    <w:rsid w:val="00A46482"/>
    <w:rsid w:val="00A4703D"/>
    <w:rsid w:val="00A47CB9"/>
    <w:rsid w:val="00A50148"/>
    <w:rsid w:val="00A52DFE"/>
    <w:rsid w:val="00A572AC"/>
    <w:rsid w:val="00A6221D"/>
    <w:rsid w:val="00A62885"/>
    <w:rsid w:val="00A64ABA"/>
    <w:rsid w:val="00A64F85"/>
    <w:rsid w:val="00A66067"/>
    <w:rsid w:val="00A66AD0"/>
    <w:rsid w:val="00A67E20"/>
    <w:rsid w:val="00A71440"/>
    <w:rsid w:val="00A72D70"/>
    <w:rsid w:val="00A72FF2"/>
    <w:rsid w:val="00A73584"/>
    <w:rsid w:val="00A75F9E"/>
    <w:rsid w:val="00A761BB"/>
    <w:rsid w:val="00A76724"/>
    <w:rsid w:val="00A80BEF"/>
    <w:rsid w:val="00A81550"/>
    <w:rsid w:val="00A815E3"/>
    <w:rsid w:val="00A816DC"/>
    <w:rsid w:val="00A8171C"/>
    <w:rsid w:val="00A8654F"/>
    <w:rsid w:val="00A86587"/>
    <w:rsid w:val="00A87AB3"/>
    <w:rsid w:val="00A87FA1"/>
    <w:rsid w:val="00A91D02"/>
    <w:rsid w:val="00A92FCC"/>
    <w:rsid w:val="00A96874"/>
    <w:rsid w:val="00AA08B6"/>
    <w:rsid w:val="00AA2AC0"/>
    <w:rsid w:val="00AA2F35"/>
    <w:rsid w:val="00AA4EB6"/>
    <w:rsid w:val="00AA5551"/>
    <w:rsid w:val="00AA577C"/>
    <w:rsid w:val="00AA7579"/>
    <w:rsid w:val="00AA7631"/>
    <w:rsid w:val="00AA7CF1"/>
    <w:rsid w:val="00AB228F"/>
    <w:rsid w:val="00AB29D6"/>
    <w:rsid w:val="00AB2A0B"/>
    <w:rsid w:val="00AB3FD4"/>
    <w:rsid w:val="00AB4930"/>
    <w:rsid w:val="00AB4B74"/>
    <w:rsid w:val="00AB64A3"/>
    <w:rsid w:val="00AB76AB"/>
    <w:rsid w:val="00AB7C1E"/>
    <w:rsid w:val="00AC099F"/>
    <w:rsid w:val="00AC1888"/>
    <w:rsid w:val="00AC1BBF"/>
    <w:rsid w:val="00AC2918"/>
    <w:rsid w:val="00AC363B"/>
    <w:rsid w:val="00AC3E58"/>
    <w:rsid w:val="00AC54EF"/>
    <w:rsid w:val="00AC6CF0"/>
    <w:rsid w:val="00AC72CB"/>
    <w:rsid w:val="00AC779E"/>
    <w:rsid w:val="00AD0CE2"/>
    <w:rsid w:val="00AD1C84"/>
    <w:rsid w:val="00AD2537"/>
    <w:rsid w:val="00AD27D1"/>
    <w:rsid w:val="00AD285C"/>
    <w:rsid w:val="00AD3B13"/>
    <w:rsid w:val="00AD4280"/>
    <w:rsid w:val="00AD5624"/>
    <w:rsid w:val="00AD58E6"/>
    <w:rsid w:val="00AD7CC6"/>
    <w:rsid w:val="00AE0D01"/>
    <w:rsid w:val="00AE301D"/>
    <w:rsid w:val="00AE43BC"/>
    <w:rsid w:val="00AE4ACE"/>
    <w:rsid w:val="00AE5F9D"/>
    <w:rsid w:val="00AE7937"/>
    <w:rsid w:val="00AF10D1"/>
    <w:rsid w:val="00AF1A41"/>
    <w:rsid w:val="00AF210D"/>
    <w:rsid w:val="00AF2D73"/>
    <w:rsid w:val="00AF2EC5"/>
    <w:rsid w:val="00AF50B9"/>
    <w:rsid w:val="00AF5192"/>
    <w:rsid w:val="00B01C70"/>
    <w:rsid w:val="00B03066"/>
    <w:rsid w:val="00B031D9"/>
    <w:rsid w:val="00B06484"/>
    <w:rsid w:val="00B06E1A"/>
    <w:rsid w:val="00B13B53"/>
    <w:rsid w:val="00B209D1"/>
    <w:rsid w:val="00B212BC"/>
    <w:rsid w:val="00B228D5"/>
    <w:rsid w:val="00B23190"/>
    <w:rsid w:val="00B2496E"/>
    <w:rsid w:val="00B27CE5"/>
    <w:rsid w:val="00B328D1"/>
    <w:rsid w:val="00B32C86"/>
    <w:rsid w:val="00B33AD7"/>
    <w:rsid w:val="00B35F35"/>
    <w:rsid w:val="00B367C8"/>
    <w:rsid w:val="00B4005D"/>
    <w:rsid w:val="00B40313"/>
    <w:rsid w:val="00B403CA"/>
    <w:rsid w:val="00B4134F"/>
    <w:rsid w:val="00B43423"/>
    <w:rsid w:val="00B44802"/>
    <w:rsid w:val="00B44B4D"/>
    <w:rsid w:val="00B45E9A"/>
    <w:rsid w:val="00B50B78"/>
    <w:rsid w:val="00B539FF"/>
    <w:rsid w:val="00B53ABF"/>
    <w:rsid w:val="00B554B6"/>
    <w:rsid w:val="00B559F0"/>
    <w:rsid w:val="00B55CCB"/>
    <w:rsid w:val="00B57B6B"/>
    <w:rsid w:val="00B605ED"/>
    <w:rsid w:val="00B6621F"/>
    <w:rsid w:val="00B664AD"/>
    <w:rsid w:val="00B669DB"/>
    <w:rsid w:val="00B67EB1"/>
    <w:rsid w:val="00B75CD2"/>
    <w:rsid w:val="00B75DEF"/>
    <w:rsid w:val="00B77443"/>
    <w:rsid w:val="00B83AB4"/>
    <w:rsid w:val="00B876AB"/>
    <w:rsid w:val="00B90757"/>
    <w:rsid w:val="00B915E5"/>
    <w:rsid w:val="00B9232B"/>
    <w:rsid w:val="00B92D16"/>
    <w:rsid w:val="00B94DA1"/>
    <w:rsid w:val="00B94F75"/>
    <w:rsid w:val="00B967DD"/>
    <w:rsid w:val="00B96942"/>
    <w:rsid w:val="00B97C6A"/>
    <w:rsid w:val="00BA2C2A"/>
    <w:rsid w:val="00BA3E1C"/>
    <w:rsid w:val="00BA3F98"/>
    <w:rsid w:val="00BA45B6"/>
    <w:rsid w:val="00BA5AAA"/>
    <w:rsid w:val="00BA5F10"/>
    <w:rsid w:val="00BA6175"/>
    <w:rsid w:val="00BA66D1"/>
    <w:rsid w:val="00BB18BE"/>
    <w:rsid w:val="00BB1950"/>
    <w:rsid w:val="00BB1E86"/>
    <w:rsid w:val="00BB27F5"/>
    <w:rsid w:val="00BB2813"/>
    <w:rsid w:val="00BB493D"/>
    <w:rsid w:val="00BB5ED6"/>
    <w:rsid w:val="00BB7E95"/>
    <w:rsid w:val="00BC00E9"/>
    <w:rsid w:val="00BC029A"/>
    <w:rsid w:val="00BC07C8"/>
    <w:rsid w:val="00BC0AC2"/>
    <w:rsid w:val="00BC0C25"/>
    <w:rsid w:val="00BC2462"/>
    <w:rsid w:val="00BC3E7B"/>
    <w:rsid w:val="00BC3FB4"/>
    <w:rsid w:val="00BC463D"/>
    <w:rsid w:val="00BC5A8A"/>
    <w:rsid w:val="00BC70BA"/>
    <w:rsid w:val="00BD0EF2"/>
    <w:rsid w:val="00BD2609"/>
    <w:rsid w:val="00BD3CD9"/>
    <w:rsid w:val="00BD401D"/>
    <w:rsid w:val="00BD40DC"/>
    <w:rsid w:val="00BD5777"/>
    <w:rsid w:val="00BE0148"/>
    <w:rsid w:val="00BE02E7"/>
    <w:rsid w:val="00BE0C52"/>
    <w:rsid w:val="00BE116D"/>
    <w:rsid w:val="00BE2171"/>
    <w:rsid w:val="00BE224D"/>
    <w:rsid w:val="00BE4A3D"/>
    <w:rsid w:val="00BE6536"/>
    <w:rsid w:val="00BE7582"/>
    <w:rsid w:val="00BE789F"/>
    <w:rsid w:val="00BF0BDF"/>
    <w:rsid w:val="00BF10AF"/>
    <w:rsid w:val="00BF5F37"/>
    <w:rsid w:val="00BF629D"/>
    <w:rsid w:val="00C0077F"/>
    <w:rsid w:val="00C047A7"/>
    <w:rsid w:val="00C04DD9"/>
    <w:rsid w:val="00C04E52"/>
    <w:rsid w:val="00C056BD"/>
    <w:rsid w:val="00C06BC0"/>
    <w:rsid w:val="00C10932"/>
    <w:rsid w:val="00C10CF8"/>
    <w:rsid w:val="00C1107A"/>
    <w:rsid w:val="00C110B7"/>
    <w:rsid w:val="00C125B6"/>
    <w:rsid w:val="00C139B5"/>
    <w:rsid w:val="00C13C04"/>
    <w:rsid w:val="00C1575C"/>
    <w:rsid w:val="00C15CF8"/>
    <w:rsid w:val="00C16BD9"/>
    <w:rsid w:val="00C20DEE"/>
    <w:rsid w:val="00C23D35"/>
    <w:rsid w:val="00C2561C"/>
    <w:rsid w:val="00C27986"/>
    <w:rsid w:val="00C30447"/>
    <w:rsid w:val="00C3131C"/>
    <w:rsid w:val="00C3229B"/>
    <w:rsid w:val="00C338E3"/>
    <w:rsid w:val="00C33BA2"/>
    <w:rsid w:val="00C33CFF"/>
    <w:rsid w:val="00C342FD"/>
    <w:rsid w:val="00C3664A"/>
    <w:rsid w:val="00C369A8"/>
    <w:rsid w:val="00C3788A"/>
    <w:rsid w:val="00C40345"/>
    <w:rsid w:val="00C44694"/>
    <w:rsid w:val="00C44A19"/>
    <w:rsid w:val="00C4770A"/>
    <w:rsid w:val="00C513AF"/>
    <w:rsid w:val="00C5190B"/>
    <w:rsid w:val="00C540A3"/>
    <w:rsid w:val="00C5691C"/>
    <w:rsid w:val="00C5697F"/>
    <w:rsid w:val="00C57D0D"/>
    <w:rsid w:val="00C61B24"/>
    <w:rsid w:val="00C61E03"/>
    <w:rsid w:val="00C61E5A"/>
    <w:rsid w:val="00C6465B"/>
    <w:rsid w:val="00C64F35"/>
    <w:rsid w:val="00C65885"/>
    <w:rsid w:val="00C66BEC"/>
    <w:rsid w:val="00C66F61"/>
    <w:rsid w:val="00C676D3"/>
    <w:rsid w:val="00C70439"/>
    <w:rsid w:val="00C706ED"/>
    <w:rsid w:val="00C70953"/>
    <w:rsid w:val="00C71B09"/>
    <w:rsid w:val="00C7389C"/>
    <w:rsid w:val="00C74399"/>
    <w:rsid w:val="00C7608A"/>
    <w:rsid w:val="00C765CA"/>
    <w:rsid w:val="00C76E5F"/>
    <w:rsid w:val="00C771AE"/>
    <w:rsid w:val="00C8030F"/>
    <w:rsid w:val="00C80515"/>
    <w:rsid w:val="00C80D36"/>
    <w:rsid w:val="00C819E7"/>
    <w:rsid w:val="00C82A1C"/>
    <w:rsid w:val="00C86488"/>
    <w:rsid w:val="00C91526"/>
    <w:rsid w:val="00C924BD"/>
    <w:rsid w:val="00C92C8F"/>
    <w:rsid w:val="00C93272"/>
    <w:rsid w:val="00C93AFF"/>
    <w:rsid w:val="00C97893"/>
    <w:rsid w:val="00CA0CC5"/>
    <w:rsid w:val="00CA1C0F"/>
    <w:rsid w:val="00CA32F0"/>
    <w:rsid w:val="00CA3928"/>
    <w:rsid w:val="00CA3C56"/>
    <w:rsid w:val="00CA48C5"/>
    <w:rsid w:val="00CA5010"/>
    <w:rsid w:val="00CA765B"/>
    <w:rsid w:val="00CA775C"/>
    <w:rsid w:val="00CB3418"/>
    <w:rsid w:val="00CB7CDE"/>
    <w:rsid w:val="00CB7E1F"/>
    <w:rsid w:val="00CC0217"/>
    <w:rsid w:val="00CC4F78"/>
    <w:rsid w:val="00CC62D3"/>
    <w:rsid w:val="00CC640A"/>
    <w:rsid w:val="00CC6511"/>
    <w:rsid w:val="00CC736A"/>
    <w:rsid w:val="00CD39B0"/>
    <w:rsid w:val="00CD56EE"/>
    <w:rsid w:val="00CD5895"/>
    <w:rsid w:val="00CD5F36"/>
    <w:rsid w:val="00CD66AD"/>
    <w:rsid w:val="00CD76C3"/>
    <w:rsid w:val="00CE0CF6"/>
    <w:rsid w:val="00CE25D0"/>
    <w:rsid w:val="00CE2880"/>
    <w:rsid w:val="00CE401E"/>
    <w:rsid w:val="00CE4570"/>
    <w:rsid w:val="00CE4F8D"/>
    <w:rsid w:val="00CE50F2"/>
    <w:rsid w:val="00CE526B"/>
    <w:rsid w:val="00CE5A64"/>
    <w:rsid w:val="00CE7372"/>
    <w:rsid w:val="00CE737D"/>
    <w:rsid w:val="00CF10D4"/>
    <w:rsid w:val="00CF1138"/>
    <w:rsid w:val="00CF3193"/>
    <w:rsid w:val="00CF4165"/>
    <w:rsid w:val="00CF4771"/>
    <w:rsid w:val="00CF5230"/>
    <w:rsid w:val="00CF6706"/>
    <w:rsid w:val="00CF7EF9"/>
    <w:rsid w:val="00D00915"/>
    <w:rsid w:val="00D036D9"/>
    <w:rsid w:val="00D0478A"/>
    <w:rsid w:val="00D05C0D"/>
    <w:rsid w:val="00D06B47"/>
    <w:rsid w:val="00D10979"/>
    <w:rsid w:val="00D12F52"/>
    <w:rsid w:val="00D13C8B"/>
    <w:rsid w:val="00D144A3"/>
    <w:rsid w:val="00D145D6"/>
    <w:rsid w:val="00D14A2B"/>
    <w:rsid w:val="00D159C3"/>
    <w:rsid w:val="00D15BE3"/>
    <w:rsid w:val="00D2013F"/>
    <w:rsid w:val="00D21EBC"/>
    <w:rsid w:val="00D233E4"/>
    <w:rsid w:val="00D23E99"/>
    <w:rsid w:val="00D24DB7"/>
    <w:rsid w:val="00D253C8"/>
    <w:rsid w:val="00D25777"/>
    <w:rsid w:val="00D26886"/>
    <w:rsid w:val="00D31289"/>
    <w:rsid w:val="00D35D81"/>
    <w:rsid w:val="00D35E57"/>
    <w:rsid w:val="00D37BB0"/>
    <w:rsid w:val="00D40F4D"/>
    <w:rsid w:val="00D41782"/>
    <w:rsid w:val="00D43B45"/>
    <w:rsid w:val="00D45BD2"/>
    <w:rsid w:val="00D46427"/>
    <w:rsid w:val="00D46809"/>
    <w:rsid w:val="00D50739"/>
    <w:rsid w:val="00D50AB7"/>
    <w:rsid w:val="00D5239E"/>
    <w:rsid w:val="00D52566"/>
    <w:rsid w:val="00D525F3"/>
    <w:rsid w:val="00D52D93"/>
    <w:rsid w:val="00D53F3E"/>
    <w:rsid w:val="00D548AC"/>
    <w:rsid w:val="00D55913"/>
    <w:rsid w:val="00D564B4"/>
    <w:rsid w:val="00D579D7"/>
    <w:rsid w:val="00D60DF6"/>
    <w:rsid w:val="00D6157A"/>
    <w:rsid w:val="00D62BAF"/>
    <w:rsid w:val="00D64831"/>
    <w:rsid w:val="00D65211"/>
    <w:rsid w:val="00D65CA7"/>
    <w:rsid w:val="00D707EB"/>
    <w:rsid w:val="00D70B32"/>
    <w:rsid w:val="00D71762"/>
    <w:rsid w:val="00D71C92"/>
    <w:rsid w:val="00D72B2B"/>
    <w:rsid w:val="00D73287"/>
    <w:rsid w:val="00D7591F"/>
    <w:rsid w:val="00D80AC0"/>
    <w:rsid w:val="00D82AD8"/>
    <w:rsid w:val="00D83295"/>
    <w:rsid w:val="00D84FF3"/>
    <w:rsid w:val="00D8574B"/>
    <w:rsid w:val="00D861AF"/>
    <w:rsid w:val="00D86BCC"/>
    <w:rsid w:val="00D86CB8"/>
    <w:rsid w:val="00D936AF"/>
    <w:rsid w:val="00D93FF4"/>
    <w:rsid w:val="00D9689B"/>
    <w:rsid w:val="00D9734B"/>
    <w:rsid w:val="00DA081F"/>
    <w:rsid w:val="00DA0955"/>
    <w:rsid w:val="00DA0E84"/>
    <w:rsid w:val="00DA159C"/>
    <w:rsid w:val="00DA19C1"/>
    <w:rsid w:val="00DA42F1"/>
    <w:rsid w:val="00DA4D66"/>
    <w:rsid w:val="00DA6754"/>
    <w:rsid w:val="00DA7038"/>
    <w:rsid w:val="00DA7485"/>
    <w:rsid w:val="00DA7594"/>
    <w:rsid w:val="00DB04A6"/>
    <w:rsid w:val="00DC0F39"/>
    <w:rsid w:val="00DC23E9"/>
    <w:rsid w:val="00DC252E"/>
    <w:rsid w:val="00DC2777"/>
    <w:rsid w:val="00DC3B7A"/>
    <w:rsid w:val="00DC46FF"/>
    <w:rsid w:val="00DC48D7"/>
    <w:rsid w:val="00DC5E16"/>
    <w:rsid w:val="00DC6A84"/>
    <w:rsid w:val="00DD0D7C"/>
    <w:rsid w:val="00DD381C"/>
    <w:rsid w:val="00DD51C9"/>
    <w:rsid w:val="00DE0FE2"/>
    <w:rsid w:val="00DE1579"/>
    <w:rsid w:val="00DE489D"/>
    <w:rsid w:val="00DE5B09"/>
    <w:rsid w:val="00DE5F79"/>
    <w:rsid w:val="00DE7401"/>
    <w:rsid w:val="00DF090E"/>
    <w:rsid w:val="00DF0F69"/>
    <w:rsid w:val="00DF2249"/>
    <w:rsid w:val="00DF268F"/>
    <w:rsid w:val="00DF2A35"/>
    <w:rsid w:val="00DF5AB2"/>
    <w:rsid w:val="00DF6FF5"/>
    <w:rsid w:val="00E00358"/>
    <w:rsid w:val="00E00FA2"/>
    <w:rsid w:val="00E02149"/>
    <w:rsid w:val="00E02540"/>
    <w:rsid w:val="00E03834"/>
    <w:rsid w:val="00E03CC2"/>
    <w:rsid w:val="00E06333"/>
    <w:rsid w:val="00E06C42"/>
    <w:rsid w:val="00E0757B"/>
    <w:rsid w:val="00E07CB5"/>
    <w:rsid w:val="00E11E62"/>
    <w:rsid w:val="00E12406"/>
    <w:rsid w:val="00E14771"/>
    <w:rsid w:val="00E15C2A"/>
    <w:rsid w:val="00E173F2"/>
    <w:rsid w:val="00E23524"/>
    <w:rsid w:val="00E24D66"/>
    <w:rsid w:val="00E25C66"/>
    <w:rsid w:val="00E25D05"/>
    <w:rsid w:val="00E2602B"/>
    <w:rsid w:val="00E26B10"/>
    <w:rsid w:val="00E27226"/>
    <w:rsid w:val="00E311B7"/>
    <w:rsid w:val="00E338B8"/>
    <w:rsid w:val="00E33FEB"/>
    <w:rsid w:val="00E35B20"/>
    <w:rsid w:val="00E40A27"/>
    <w:rsid w:val="00E411CD"/>
    <w:rsid w:val="00E41E07"/>
    <w:rsid w:val="00E421FF"/>
    <w:rsid w:val="00E42CFD"/>
    <w:rsid w:val="00E43A28"/>
    <w:rsid w:val="00E45B94"/>
    <w:rsid w:val="00E47762"/>
    <w:rsid w:val="00E47F9E"/>
    <w:rsid w:val="00E50396"/>
    <w:rsid w:val="00E50915"/>
    <w:rsid w:val="00E50D3A"/>
    <w:rsid w:val="00E521E9"/>
    <w:rsid w:val="00E52242"/>
    <w:rsid w:val="00E55701"/>
    <w:rsid w:val="00E5737A"/>
    <w:rsid w:val="00E57F1B"/>
    <w:rsid w:val="00E64853"/>
    <w:rsid w:val="00E652B5"/>
    <w:rsid w:val="00E6574E"/>
    <w:rsid w:val="00E65F8F"/>
    <w:rsid w:val="00E6697C"/>
    <w:rsid w:val="00E66A8A"/>
    <w:rsid w:val="00E7029D"/>
    <w:rsid w:val="00E74664"/>
    <w:rsid w:val="00E748F7"/>
    <w:rsid w:val="00E75FED"/>
    <w:rsid w:val="00E76511"/>
    <w:rsid w:val="00E769D6"/>
    <w:rsid w:val="00E76CA0"/>
    <w:rsid w:val="00E774D7"/>
    <w:rsid w:val="00E80556"/>
    <w:rsid w:val="00E806D3"/>
    <w:rsid w:val="00E80E28"/>
    <w:rsid w:val="00E8146F"/>
    <w:rsid w:val="00E82EE9"/>
    <w:rsid w:val="00E82FD0"/>
    <w:rsid w:val="00E83107"/>
    <w:rsid w:val="00E85392"/>
    <w:rsid w:val="00E8539A"/>
    <w:rsid w:val="00E8602B"/>
    <w:rsid w:val="00E862A8"/>
    <w:rsid w:val="00E87009"/>
    <w:rsid w:val="00E92AE7"/>
    <w:rsid w:val="00E93223"/>
    <w:rsid w:val="00E96425"/>
    <w:rsid w:val="00E975D8"/>
    <w:rsid w:val="00EA33FA"/>
    <w:rsid w:val="00EA3AD7"/>
    <w:rsid w:val="00EA5FB3"/>
    <w:rsid w:val="00EA639F"/>
    <w:rsid w:val="00EA7692"/>
    <w:rsid w:val="00EB002E"/>
    <w:rsid w:val="00EB0175"/>
    <w:rsid w:val="00EB0E77"/>
    <w:rsid w:val="00EB1403"/>
    <w:rsid w:val="00EB206A"/>
    <w:rsid w:val="00EB2216"/>
    <w:rsid w:val="00EB27B1"/>
    <w:rsid w:val="00EB45D3"/>
    <w:rsid w:val="00EB4716"/>
    <w:rsid w:val="00EC073B"/>
    <w:rsid w:val="00EC1636"/>
    <w:rsid w:val="00EC5901"/>
    <w:rsid w:val="00EC5C3E"/>
    <w:rsid w:val="00EC67D1"/>
    <w:rsid w:val="00EC7DC1"/>
    <w:rsid w:val="00ED6728"/>
    <w:rsid w:val="00ED6F9F"/>
    <w:rsid w:val="00ED719E"/>
    <w:rsid w:val="00ED7791"/>
    <w:rsid w:val="00ED77F7"/>
    <w:rsid w:val="00ED79B3"/>
    <w:rsid w:val="00EE0344"/>
    <w:rsid w:val="00EE0905"/>
    <w:rsid w:val="00EE0AC4"/>
    <w:rsid w:val="00EE2EC1"/>
    <w:rsid w:val="00EE3CAE"/>
    <w:rsid w:val="00EE522E"/>
    <w:rsid w:val="00EE5764"/>
    <w:rsid w:val="00EE65B2"/>
    <w:rsid w:val="00EE6E57"/>
    <w:rsid w:val="00EE71EF"/>
    <w:rsid w:val="00EF0515"/>
    <w:rsid w:val="00EF13C1"/>
    <w:rsid w:val="00EF31DB"/>
    <w:rsid w:val="00EF35E5"/>
    <w:rsid w:val="00EF37C8"/>
    <w:rsid w:val="00EF4BD1"/>
    <w:rsid w:val="00EF5A94"/>
    <w:rsid w:val="00EF712E"/>
    <w:rsid w:val="00EF72F4"/>
    <w:rsid w:val="00EF767F"/>
    <w:rsid w:val="00F00658"/>
    <w:rsid w:val="00F00C16"/>
    <w:rsid w:val="00F019B9"/>
    <w:rsid w:val="00F01C7B"/>
    <w:rsid w:val="00F02F54"/>
    <w:rsid w:val="00F03237"/>
    <w:rsid w:val="00F039ED"/>
    <w:rsid w:val="00F05707"/>
    <w:rsid w:val="00F07B62"/>
    <w:rsid w:val="00F11AB7"/>
    <w:rsid w:val="00F11C57"/>
    <w:rsid w:val="00F1287D"/>
    <w:rsid w:val="00F13EE5"/>
    <w:rsid w:val="00F140F2"/>
    <w:rsid w:val="00F1440C"/>
    <w:rsid w:val="00F155F7"/>
    <w:rsid w:val="00F15FFD"/>
    <w:rsid w:val="00F164DF"/>
    <w:rsid w:val="00F16983"/>
    <w:rsid w:val="00F16A57"/>
    <w:rsid w:val="00F172A1"/>
    <w:rsid w:val="00F23620"/>
    <w:rsid w:val="00F245EE"/>
    <w:rsid w:val="00F24B84"/>
    <w:rsid w:val="00F259D4"/>
    <w:rsid w:val="00F27EE5"/>
    <w:rsid w:val="00F307E1"/>
    <w:rsid w:val="00F30B85"/>
    <w:rsid w:val="00F31932"/>
    <w:rsid w:val="00F3276D"/>
    <w:rsid w:val="00F333C4"/>
    <w:rsid w:val="00F33563"/>
    <w:rsid w:val="00F33637"/>
    <w:rsid w:val="00F349B5"/>
    <w:rsid w:val="00F34B7A"/>
    <w:rsid w:val="00F40119"/>
    <w:rsid w:val="00F41042"/>
    <w:rsid w:val="00F415DE"/>
    <w:rsid w:val="00F42790"/>
    <w:rsid w:val="00F42B16"/>
    <w:rsid w:val="00F43E82"/>
    <w:rsid w:val="00F44515"/>
    <w:rsid w:val="00F45786"/>
    <w:rsid w:val="00F47FAD"/>
    <w:rsid w:val="00F516F3"/>
    <w:rsid w:val="00F55AF2"/>
    <w:rsid w:val="00F55C7F"/>
    <w:rsid w:val="00F6222B"/>
    <w:rsid w:val="00F623AE"/>
    <w:rsid w:val="00F62FB2"/>
    <w:rsid w:val="00F63BF2"/>
    <w:rsid w:val="00F64964"/>
    <w:rsid w:val="00F65051"/>
    <w:rsid w:val="00F65FE5"/>
    <w:rsid w:val="00F6787B"/>
    <w:rsid w:val="00F67D8F"/>
    <w:rsid w:val="00F713A6"/>
    <w:rsid w:val="00F71700"/>
    <w:rsid w:val="00F7308D"/>
    <w:rsid w:val="00F73756"/>
    <w:rsid w:val="00F747EB"/>
    <w:rsid w:val="00F7498B"/>
    <w:rsid w:val="00F755B3"/>
    <w:rsid w:val="00F75C78"/>
    <w:rsid w:val="00F75CD7"/>
    <w:rsid w:val="00F76864"/>
    <w:rsid w:val="00F8132E"/>
    <w:rsid w:val="00F81E1B"/>
    <w:rsid w:val="00F830A9"/>
    <w:rsid w:val="00F84054"/>
    <w:rsid w:val="00F8441E"/>
    <w:rsid w:val="00F8569C"/>
    <w:rsid w:val="00F86997"/>
    <w:rsid w:val="00F86D17"/>
    <w:rsid w:val="00F87109"/>
    <w:rsid w:val="00F91328"/>
    <w:rsid w:val="00F918B3"/>
    <w:rsid w:val="00F91957"/>
    <w:rsid w:val="00F942CE"/>
    <w:rsid w:val="00F94587"/>
    <w:rsid w:val="00F95EAE"/>
    <w:rsid w:val="00F969B7"/>
    <w:rsid w:val="00F97E1D"/>
    <w:rsid w:val="00FA0037"/>
    <w:rsid w:val="00FA08E0"/>
    <w:rsid w:val="00FA0EAF"/>
    <w:rsid w:val="00FA1279"/>
    <w:rsid w:val="00FA1389"/>
    <w:rsid w:val="00FA2F06"/>
    <w:rsid w:val="00FA3BE2"/>
    <w:rsid w:val="00FA3C85"/>
    <w:rsid w:val="00FA5E4D"/>
    <w:rsid w:val="00FB1EFF"/>
    <w:rsid w:val="00FB26D8"/>
    <w:rsid w:val="00FB5C42"/>
    <w:rsid w:val="00FB5FCA"/>
    <w:rsid w:val="00FB617A"/>
    <w:rsid w:val="00FC1C6C"/>
    <w:rsid w:val="00FC1FE7"/>
    <w:rsid w:val="00FC25A0"/>
    <w:rsid w:val="00FD13E5"/>
    <w:rsid w:val="00FD618E"/>
    <w:rsid w:val="00FD7642"/>
    <w:rsid w:val="00FD9343"/>
    <w:rsid w:val="00FE0CF7"/>
    <w:rsid w:val="00FE139B"/>
    <w:rsid w:val="00FE30E9"/>
    <w:rsid w:val="00FE3E5A"/>
    <w:rsid w:val="00FE50FD"/>
    <w:rsid w:val="00FE6B30"/>
    <w:rsid w:val="00FE7E69"/>
    <w:rsid w:val="00FF0F6C"/>
    <w:rsid w:val="00FF335B"/>
    <w:rsid w:val="00FF33F2"/>
    <w:rsid w:val="00FF3418"/>
    <w:rsid w:val="00FF35B5"/>
    <w:rsid w:val="00FF623B"/>
    <w:rsid w:val="012A47A7"/>
    <w:rsid w:val="01BF1F7C"/>
    <w:rsid w:val="02338D6D"/>
    <w:rsid w:val="027317AC"/>
    <w:rsid w:val="02828580"/>
    <w:rsid w:val="02D02AB2"/>
    <w:rsid w:val="02EBFAD6"/>
    <w:rsid w:val="03645992"/>
    <w:rsid w:val="03F3C8A4"/>
    <w:rsid w:val="044A20DA"/>
    <w:rsid w:val="049DB0C9"/>
    <w:rsid w:val="049FBF3A"/>
    <w:rsid w:val="04ABA4A2"/>
    <w:rsid w:val="04B33A67"/>
    <w:rsid w:val="054FD106"/>
    <w:rsid w:val="058FD3B7"/>
    <w:rsid w:val="05EB9FCD"/>
    <w:rsid w:val="0657D801"/>
    <w:rsid w:val="068609F0"/>
    <w:rsid w:val="069F0EA7"/>
    <w:rsid w:val="06A7A71D"/>
    <w:rsid w:val="06CA63E8"/>
    <w:rsid w:val="07219755"/>
    <w:rsid w:val="079A5829"/>
    <w:rsid w:val="07B11E44"/>
    <w:rsid w:val="07F396EB"/>
    <w:rsid w:val="081E5EDA"/>
    <w:rsid w:val="082C1472"/>
    <w:rsid w:val="08E86B5C"/>
    <w:rsid w:val="08FBE193"/>
    <w:rsid w:val="0941B3AB"/>
    <w:rsid w:val="09602DA3"/>
    <w:rsid w:val="098B53AD"/>
    <w:rsid w:val="09A6253A"/>
    <w:rsid w:val="09C5668F"/>
    <w:rsid w:val="09F0158B"/>
    <w:rsid w:val="0A0877F3"/>
    <w:rsid w:val="0A199EAC"/>
    <w:rsid w:val="0A28652B"/>
    <w:rsid w:val="0A6DFFB0"/>
    <w:rsid w:val="0A83BAE2"/>
    <w:rsid w:val="0AA1FA2F"/>
    <w:rsid w:val="0AB19CED"/>
    <w:rsid w:val="0B551374"/>
    <w:rsid w:val="0C4A821C"/>
    <w:rsid w:val="0C89C160"/>
    <w:rsid w:val="0CBC22F2"/>
    <w:rsid w:val="0CCFCDDE"/>
    <w:rsid w:val="0CED6BF1"/>
    <w:rsid w:val="0D33C5EC"/>
    <w:rsid w:val="0D74A8F3"/>
    <w:rsid w:val="0D989A81"/>
    <w:rsid w:val="0DAA05E3"/>
    <w:rsid w:val="0DB10292"/>
    <w:rsid w:val="0DD7B461"/>
    <w:rsid w:val="0DEBCB13"/>
    <w:rsid w:val="0E22079D"/>
    <w:rsid w:val="0E2EFC39"/>
    <w:rsid w:val="0E839494"/>
    <w:rsid w:val="0E8773E7"/>
    <w:rsid w:val="0E887C75"/>
    <w:rsid w:val="0E899012"/>
    <w:rsid w:val="0E8CE56C"/>
    <w:rsid w:val="0EDAF491"/>
    <w:rsid w:val="0F291996"/>
    <w:rsid w:val="0FECA411"/>
    <w:rsid w:val="1014BD34"/>
    <w:rsid w:val="106342AD"/>
    <w:rsid w:val="10F60939"/>
    <w:rsid w:val="111B15C9"/>
    <w:rsid w:val="123A20BF"/>
    <w:rsid w:val="12784F3E"/>
    <w:rsid w:val="12A24E73"/>
    <w:rsid w:val="12B6CD5C"/>
    <w:rsid w:val="1306EEA9"/>
    <w:rsid w:val="134B477F"/>
    <w:rsid w:val="135EC8D6"/>
    <w:rsid w:val="139A2A46"/>
    <w:rsid w:val="13B7F7E2"/>
    <w:rsid w:val="1490D9AE"/>
    <w:rsid w:val="1497EE97"/>
    <w:rsid w:val="1504EF71"/>
    <w:rsid w:val="151A0589"/>
    <w:rsid w:val="1556D0A8"/>
    <w:rsid w:val="15B39656"/>
    <w:rsid w:val="161A458F"/>
    <w:rsid w:val="16B51414"/>
    <w:rsid w:val="16BE53D5"/>
    <w:rsid w:val="16DF3A9D"/>
    <w:rsid w:val="16F1EC33"/>
    <w:rsid w:val="16FA5B3C"/>
    <w:rsid w:val="16FBD620"/>
    <w:rsid w:val="178AB330"/>
    <w:rsid w:val="179C372D"/>
    <w:rsid w:val="17DC76AC"/>
    <w:rsid w:val="17F493DA"/>
    <w:rsid w:val="182ED8F1"/>
    <w:rsid w:val="18652D9D"/>
    <w:rsid w:val="18B054D9"/>
    <w:rsid w:val="1921CBDE"/>
    <w:rsid w:val="1923D45E"/>
    <w:rsid w:val="197FDD76"/>
    <w:rsid w:val="19A8A10C"/>
    <w:rsid w:val="19C45257"/>
    <w:rsid w:val="19EC070C"/>
    <w:rsid w:val="1A12957D"/>
    <w:rsid w:val="1A1BEBC6"/>
    <w:rsid w:val="1A652CC3"/>
    <w:rsid w:val="1A8772C0"/>
    <w:rsid w:val="1B28742D"/>
    <w:rsid w:val="1B2B42D1"/>
    <w:rsid w:val="1B5E0080"/>
    <w:rsid w:val="1B8ADB5D"/>
    <w:rsid w:val="1BA5DBC3"/>
    <w:rsid w:val="1BCADFD1"/>
    <w:rsid w:val="1BE0F408"/>
    <w:rsid w:val="1C1BA4A6"/>
    <w:rsid w:val="1CCA34C6"/>
    <w:rsid w:val="1CCAA05F"/>
    <w:rsid w:val="1D26F991"/>
    <w:rsid w:val="1D276082"/>
    <w:rsid w:val="1D49F575"/>
    <w:rsid w:val="1D4BB310"/>
    <w:rsid w:val="1D4E7261"/>
    <w:rsid w:val="1D5B4246"/>
    <w:rsid w:val="1D7781F0"/>
    <w:rsid w:val="1E1A0B66"/>
    <w:rsid w:val="1E262DF9"/>
    <w:rsid w:val="1E28226C"/>
    <w:rsid w:val="1E9DF462"/>
    <w:rsid w:val="1ECFC1BF"/>
    <w:rsid w:val="1EE9F567"/>
    <w:rsid w:val="1F0D3717"/>
    <w:rsid w:val="1F45BBD1"/>
    <w:rsid w:val="1F7153F4"/>
    <w:rsid w:val="2059AC4C"/>
    <w:rsid w:val="2063A2DD"/>
    <w:rsid w:val="206BCFF8"/>
    <w:rsid w:val="20A5BBE3"/>
    <w:rsid w:val="20C61170"/>
    <w:rsid w:val="20E3F326"/>
    <w:rsid w:val="20EBC00F"/>
    <w:rsid w:val="213F21F3"/>
    <w:rsid w:val="21865FD3"/>
    <w:rsid w:val="218E7C0A"/>
    <w:rsid w:val="219E5014"/>
    <w:rsid w:val="21DA6420"/>
    <w:rsid w:val="21F0F64B"/>
    <w:rsid w:val="225D88E4"/>
    <w:rsid w:val="2277EE92"/>
    <w:rsid w:val="228B867E"/>
    <w:rsid w:val="22B3D47F"/>
    <w:rsid w:val="22B6946D"/>
    <w:rsid w:val="22BF0197"/>
    <w:rsid w:val="22C17000"/>
    <w:rsid w:val="22D848B1"/>
    <w:rsid w:val="230B3643"/>
    <w:rsid w:val="23A46787"/>
    <w:rsid w:val="23B6F75C"/>
    <w:rsid w:val="245DF242"/>
    <w:rsid w:val="2478D500"/>
    <w:rsid w:val="2488F873"/>
    <w:rsid w:val="248BC9C5"/>
    <w:rsid w:val="2506D8BC"/>
    <w:rsid w:val="2513F63C"/>
    <w:rsid w:val="252145AE"/>
    <w:rsid w:val="252E883D"/>
    <w:rsid w:val="254EACC6"/>
    <w:rsid w:val="258523C2"/>
    <w:rsid w:val="25B43521"/>
    <w:rsid w:val="25B79707"/>
    <w:rsid w:val="26125E52"/>
    <w:rsid w:val="26BD9F6C"/>
    <w:rsid w:val="26BDAC9B"/>
    <w:rsid w:val="26CA9E68"/>
    <w:rsid w:val="26DCFB6A"/>
    <w:rsid w:val="26E0D531"/>
    <w:rsid w:val="270BD191"/>
    <w:rsid w:val="275BDA93"/>
    <w:rsid w:val="2765792A"/>
    <w:rsid w:val="2799DA68"/>
    <w:rsid w:val="27CEC51F"/>
    <w:rsid w:val="281BAB32"/>
    <w:rsid w:val="28B9486A"/>
    <w:rsid w:val="28C40974"/>
    <w:rsid w:val="29092EB0"/>
    <w:rsid w:val="29BD77F6"/>
    <w:rsid w:val="2A67588C"/>
    <w:rsid w:val="2A6D31E5"/>
    <w:rsid w:val="2B0C5F94"/>
    <w:rsid w:val="2B595906"/>
    <w:rsid w:val="2BB6EC53"/>
    <w:rsid w:val="2BC2DC58"/>
    <w:rsid w:val="2BCCCB21"/>
    <w:rsid w:val="2C1367E9"/>
    <w:rsid w:val="2C428D70"/>
    <w:rsid w:val="2D20ED56"/>
    <w:rsid w:val="2D52E86B"/>
    <w:rsid w:val="2E17329D"/>
    <w:rsid w:val="2EBD0371"/>
    <w:rsid w:val="2F162C06"/>
    <w:rsid w:val="2F1DB199"/>
    <w:rsid w:val="2F280A54"/>
    <w:rsid w:val="2F8EF7EC"/>
    <w:rsid w:val="2FA049C4"/>
    <w:rsid w:val="2FC6E563"/>
    <w:rsid w:val="2FF7D7CC"/>
    <w:rsid w:val="30126D7D"/>
    <w:rsid w:val="30475E48"/>
    <w:rsid w:val="304E8CE6"/>
    <w:rsid w:val="30559A0C"/>
    <w:rsid w:val="305F062A"/>
    <w:rsid w:val="306EA22A"/>
    <w:rsid w:val="307157F1"/>
    <w:rsid w:val="30860CE4"/>
    <w:rsid w:val="30FCB3E9"/>
    <w:rsid w:val="313FF25F"/>
    <w:rsid w:val="31772688"/>
    <w:rsid w:val="31A2A722"/>
    <w:rsid w:val="3202EE16"/>
    <w:rsid w:val="32229823"/>
    <w:rsid w:val="326140E0"/>
    <w:rsid w:val="327FE4E4"/>
    <w:rsid w:val="32A32549"/>
    <w:rsid w:val="32B637A0"/>
    <w:rsid w:val="33016705"/>
    <w:rsid w:val="33098106"/>
    <w:rsid w:val="3317A031"/>
    <w:rsid w:val="333545B3"/>
    <w:rsid w:val="337A5A6B"/>
    <w:rsid w:val="33A1CD52"/>
    <w:rsid w:val="33C9E8BB"/>
    <w:rsid w:val="343B4CC6"/>
    <w:rsid w:val="344B8673"/>
    <w:rsid w:val="34554E76"/>
    <w:rsid w:val="34E5EB9A"/>
    <w:rsid w:val="355AF54A"/>
    <w:rsid w:val="35C88E5E"/>
    <w:rsid w:val="35DBCA7A"/>
    <w:rsid w:val="35ECB2CB"/>
    <w:rsid w:val="35FB06E9"/>
    <w:rsid w:val="3686CCD7"/>
    <w:rsid w:val="3751958A"/>
    <w:rsid w:val="37D49309"/>
    <w:rsid w:val="37DF217D"/>
    <w:rsid w:val="37ECA54B"/>
    <w:rsid w:val="37FD5FA8"/>
    <w:rsid w:val="3829E1A0"/>
    <w:rsid w:val="387AFF99"/>
    <w:rsid w:val="38D68F27"/>
    <w:rsid w:val="38DB0C58"/>
    <w:rsid w:val="3957F460"/>
    <w:rsid w:val="39622F78"/>
    <w:rsid w:val="3973A06B"/>
    <w:rsid w:val="39C293EB"/>
    <w:rsid w:val="3A774A57"/>
    <w:rsid w:val="3A952915"/>
    <w:rsid w:val="3AA9B626"/>
    <w:rsid w:val="3AD4DD5F"/>
    <w:rsid w:val="3C0BC994"/>
    <w:rsid w:val="3C322156"/>
    <w:rsid w:val="3C61193F"/>
    <w:rsid w:val="3C960CC9"/>
    <w:rsid w:val="3D0C0B7D"/>
    <w:rsid w:val="3D3F9282"/>
    <w:rsid w:val="3D7538FB"/>
    <w:rsid w:val="3D86978D"/>
    <w:rsid w:val="3EACDD64"/>
    <w:rsid w:val="3EC92C5B"/>
    <w:rsid w:val="3EEAD1B7"/>
    <w:rsid w:val="3F2906FA"/>
    <w:rsid w:val="3FC09D6D"/>
    <w:rsid w:val="401CD818"/>
    <w:rsid w:val="40C0494E"/>
    <w:rsid w:val="40D63831"/>
    <w:rsid w:val="416FE0E5"/>
    <w:rsid w:val="41798AC9"/>
    <w:rsid w:val="4191ED52"/>
    <w:rsid w:val="41F46C54"/>
    <w:rsid w:val="42677828"/>
    <w:rsid w:val="42AADD10"/>
    <w:rsid w:val="42CB8723"/>
    <w:rsid w:val="4321B082"/>
    <w:rsid w:val="4398CE5C"/>
    <w:rsid w:val="43C89D39"/>
    <w:rsid w:val="43EB2D64"/>
    <w:rsid w:val="444906ED"/>
    <w:rsid w:val="446BCA87"/>
    <w:rsid w:val="457BBFCD"/>
    <w:rsid w:val="45D2BDC6"/>
    <w:rsid w:val="45F12843"/>
    <w:rsid w:val="460A181E"/>
    <w:rsid w:val="4699F801"/>
    <w:rsid w:val="469FD544"/>
    <w:rsid w:val="46D08B73"/>
    <w:rsid w:val="47150FAE"/>
    <w:rsid w:val="4729AC84"/>
    <w:rsid w:val="472EF0C3"/>
    <w:rsid w:val="476BB3B2"/>
    <w:rsid w:val="477343CA"/>
    <w:rsid w:val="47BF4A3E"/>
    <w:rsid w:val="47E2E830"/>
    <w:rsid w:val="482079B3"/>
    <w:rsid w:val="491D33B5"/>
    <w:rsid w:val="497E577A"/>
    <w:rsid w:val="4983F7CA"/>
    <w:rsid w:val="49A88658"/>
    <w:rsid w:val="49A8D926"/>
    <w:rsid w:val="49D7C1B7"/>
    <w:rsid w:val="4A19786B"/>
    <w:rsid w:val="4A227BC7"/>
    <w:rsid w:val="4A5C0014"/>
    <w:rsid w:val="4AC025EB"/>
    <w:rsid w:val="4AEDFAAC"/>
    <w:rsid w:val="4AF216F7"/>
    <w:rsid w:val="4B97F717"/>
    <w:rsid w:val="4BF4F368"/>
    <w:rsid w:val="4C350E52"/>
    <w:rsid w:val="4C7FC710"/>
    <w:rsid w:val="4CBF7684"/>
    <w:rsid w:val="4CE466F5"/>
    <w:rsid w:val="4D2FFA4D"/>
    <w:rsid w:val="4D5CFF6F"/>
    <w:rsid w:val="4DB3F171"/>
    <w:rsid w:val="4DC45625"/>
    <w:rsid w:val="4E2FBDC3"/>
    <w:rsid w:val="4EE66B81"/>
    <w:rsid w:val="4EE8D1A1"/>
    <w:rsid w:val="4EED2920"/>
    <w:rsid w:val="4F47310F"/>
    <w:rsid w:val="4F77043F"/>
    <w:rsid w:val="4F7B0CD9"/>
    <w:rsid w:val="4F959D1E"/>
    <w:rsid w:val="4FA34E1F"/>
    <w:rsid w:val="4FA7E8C3"/>
    <w:rsid w:val="4FB69EB5"/>
    <w:rsid w:val="4FF71348"/>
    <w:rsid w:val="503B2641"/>
    <w:rsid w:val="5045B45A"/>
    <w:rsid w:val="504B9E24"/>
    <w:rsid w:val="506A6DE7"/>
    <w:rsid w:val="50B32A5D"/>
    <w:rsid w:val="50B90702"/>
    <w:rsid w:val="51B1A6D5"/>
    <w:rsid w:val="51CBEC06"/>
    <w:rsid w:val="522F3CCF"/>
    <w:rsid w:val="5294EA40"/>
    <w:rsid w:val="52A94735"/>
    <w:rsid w:val="52C2A3AE"/>
    <w:rsid w:val="52D9BA5B"/>
    <w:rsid w:val="530B7401"/>
    <w:rsid w:val="53717487"/>
    <w:rsid w:val="542BFCE9"/>
    <w:rsid w:val="54932970"/>
    <w:rsid w:val="54E0DA63"/>
    <w:rsid w:val="54F501AD"/>
    <w:rsid w:val="55095405"/>
    <w:rsid w:val="553D48FC"/>
    <w:rsid w:val="5580A645"/>
    <w:rsid w:val="56977D3B"/>
    <w:rsid w:val="5750E5D2"/>
    <w:rsid w:val="578049B9"/>
    <w:rsid w:val="57968AA5"/>
    <w:rsid w:val="57C8E10B"/>
    <w:rsid w:val="58437340"/>
    <w:rsid w:val="5849CA40"/>
    <w:rsid w:val="58AFA40B"/>
    <w:rsid w:val="58ECEA76"/>
    <w:rsid w:val="593BA438"/>
    <w:rsid w:val="5952436C"/>
    <w:rsid w:val="5A2DE1D6"/>
    <w:rsid w:val="5A4E4C4F"/>
    <w:rsid w:val="5A71C5F8"/>
    <w:rsid w:val="5AB2A69F"/>
    <w:rsid w:val="5ABD3BCE"/>
    <w:rsid w:val="5AD1D3EF"/>
    <w:rsid w:val="5B1B670F"/>
    <w:rsid w:val="5B6D8275"/>
    <w:rsid w:val="5BB20DF0"/>
    <w:rsid w:val="5BDBDD86"/>
    <w:rsid w:val="5BE3732C"/>
    <w:rsid w:val="5BE58296"/>
    <w:rsid w:val="5C36F6CF"/>
    <w:rsid w:val="5CAD3E1A"/>
    <w:rsid w:val="5CC57523"/>
    <w:rsid w:val="5CC5CE37"/>
    <w:rsid w:val="5D22F516"/>
    <w:rsid w:val="5D686249"/>
    <w:rsid w:val="5DB13D95"/>
    <w:rsid w:val="5DD0CF43"/>
    <w:rsid w:val="5E2C3620"/>
    <w:rsid w:val="5E3F7441"/>
    <w:rsid w:val="5E6AC0C2"/>
    <w:rsid w:val="5EA27061"/>
    <w:rsid w:val="5F399DB0"/>
    <w:rsid w:val="5FCB6BF0"/>
    <w:rsid w:val="602280FC"/>
    <w:rsid w:val="607BEF35"/>
    <w:rsid w:val="607F8A49"/>
    <w:rsid w:val="609E46A6"/>
    <w:rsid w:val="60F285C9"/>
    <w:rsid w:val="60FD9DEC"/>
    <w:rsid w:val="611E5FEB"/>
    <w:rsid w:val="6186829E"/>
    <w:rsid w:val="618CC620"/>
    <w:rsid w:val="61A99365"/>
    <w:rsid w:val="61EF7339"/>
    <w:rsid w:val="61FB2114"/>
    <w:rsid w:val="620259E2"/>
    <w:rsid w:val="6248FFE3"/>
    <w:rsid w:val="6278767D"/>
    <w:rsid w:val="62DC5D6D"/>
    <w:rsid w:val="63736332"/>
    <w:rsid w:val="63B08BDC"/>
    <w:rsid w:val="646680FB"/>
    <w:rsid w:val="6487DE0F"/>
    <w:rsid w:val="64FBDE37"/>
    <w:rsid w:val="6523D97D"/>
    <w:rsid w:val="653EC204"/>
    <w:rsid w:val="6571B95B"/>
    <w:rsid w:val="659B6219"/>
    <w:rsid w:val="65D52F77"/>
    <w:rsid w:val="65DDF219"/>
    <w:rsid w:val="6643DAD4"/>
    <w:rsid w:val="664E2153"/>
    <w:rsid w:val="6688D867"/>
    <w:rsid w:val="66C10F2F"/>
    <w:rsid w:val="670D988D"/>
    <w:rsid w:val="6729C2B8"/>
    <w:rsid w:val="6751CFD8"/>
    <w:rsid w:val="675B8E42"/>
    <w:rsid w:val="67741605"/>
    <w:rsid w:val="679299A1"/>
    <w:rsid w:val="67DF7D01"/>
    <w:rsid w:val="67EDDB75"/>
    <w:rsid w:val="67F0FFB9"/>
    <w:rsid w:val="6814408F"/>
    <w:rsid w:val="683F1FAF"/>
    <w:rsid w:val="68C1F724"/>
    <w:rsid w:val="68D0D841"/>
    <w:rsid w:val="693C9148"/>
    <w:rsid w:val="69656669"/>
    <w:rsid w:val="69DF58FF"/>
    <w:rsid w:val="6A420876"/>
    <w:rsid w:val="6A443009"/>
    <w:rsid w:val="6A67EFAE"/>
    <w:rsid w:val="6A742FF9"/>
    <w:rsid w:val="6AA9FC9C"/>
    <w:rsid w:val="6AE5DC84"/>
    <w:rsid w:val="6B263E68"/>
    <w:rsid w:val="6BDA20B5"/>
    <w:rsid w:val="6C21F872"/>
    <w:rsid w:val="6C22B8C2"/>
    <w:rsid w:val="6C3188CB"/>
    <w:rsid w:val="6CC9EAA0"/>
    <w:rsid w:val="6D0F24F2"/>
    <w:rsid w:val="6D530E90"/>
    <w:rsid w:val="6DD6C91F"/>
    <w:rsid w:val="6DDF8C17"/>
    <w:rsid w:val="6DE7F64A"/>
    <w:rsid w:val="6DEAD899"/>
    <w:rsid w:val="6E557921"/>
    <w:rsid w:val="6F2032A2"/>
    <w:rsid w:val="6F5DE7F9"/>
    <w:rsid w:val="6F76C65C"/>
    <w:rsid w:val="6F95BB13"/>
    <w:rsid w:val="6FA5E95B"/>
    <w:rsid w:val="6FC7170A"/>
    <w:rsid w:val="6FDDB146"/>
    <w:rsid w:val="6FF304FF"/>
    <w:rsid w:val="702BBA94"/>
    <w:rsid w:val="704B357E"/>
    <w:rsid w:val="70593E04"/>
    <w:rsid w:val="709952AF"/>
    <w:rsid w:val="70B3B2B9"/>
    <w:rsid w:val="70D375D8"/>
    <w:rsid w:val="714417F7"/>
    <w:rsid w:val="71996DC3"/>
    <w:rsid w:val="71C6B646"/>
    <w:rsid w:val="71EF444D"/>
    <w:rsid w:val="7231F08F"/>
    <w:rsid w:val="7250F518"/>
    <w:rsid w:val="729DC4F7"/>
    <w:rsid w:val="729E39E1"/>
    <w:rsid w:val="72A7BF90"/>
    <w:rsid w:val="72ABD0EE"/>
    <w:rsid w:val="72F7A96B"/>
    <w:rsid w:val="73E133F0"/>
    <w:rsid w:val="73FE514D"/>
    <w:rsid w:val="7416BF71"/>
    <w:rsid w:val="746CB8BA"/>
    <w:rsid w:val="74C61DEB"/>
    <w:rsid w:val="74C914F0"/>
    <w:rsid w:val="74EE9AC8"/>
    <w:rsid w:val="74FDBB25"/>
    <w:rsid w:val="752CC3EE"/>
    <w:rsid w:val="7569DD8E"/>
    <w:rsid w:val="75D2C2CC"/>
    <w:rsid w:val="75E29A78"/>
    <w:rsid w:val="761E175B"/>
    <w:rsid w:val="763B84E1"/>
    <w:rsid w:val="76575B42"/>
    <w:rsid w:val="76E74E5F"/>
    <w:rsid w:val="772FB343"/>
    <w:rsid w:val="77518DBB"/>
    <w:rsid w:val="7777962E"/>
    <w:rsid w:val="77D15CC0"/>
    <w:rsid w:val="77F304AD"/>
    <w:rsid w:val="780D9EC5"/>
    <w:rsid w:val="7827A24D"/>
    <w:rsid w:val="78DBC83F"/>
    <w:rsid w:val="79092C0C"/>
    <w:rsid w:val="7945FD6E"/>
    <w:rsid w:val="7977A381"/>
    <w:rsid w:val="7A150F6F"/>
    <w:rsid w:val="7A7EA6AD"/>
    <w:rsid w:val="7AFC9A98"/>
    <w:rsid w:val="7B0DC317"/>
    <w:rsid w:val="7B10B976"/>
    <w:rsid w:val="7B54F25C"/>
    <w:rsid w:val="7B75CE7C"/>
    <w:rsid w:val="7B84D08B"/>
    <w:rsid w:val="7BACDC58"/>
    <w:rsid w:val="7BB22597"/>
    <w:rsid w:val="7C0769C4"/>
    <w:rsid w:val="7C23070C"/>
    <w:rsid w:val="7C52C774"/>
    <w:rsid w:val="7CCA0F7C"/>
    <w:rsid w:val="7D1507E5"/>
    <w:rsid w:val="7D5802D4"/>
    <w:rsid w:val="7DBE0B20"/>
    <w:rsid w:val="7DD9DC6E"/>
    <w:rsid w:val="7E045FED"/>
    <w:rsid w:val="7E20792A"/>
    <w:rsid w:val="7E846E6F"/>
    <w:rsid w:val="7EA68625"/>
    <w:rsid w:val="7EBFF145"/>
    <w:rsid w:val="7F7E84FC"/>
    <w:rsid w:val="7F8F3EFF"/>
    <w:rsid w:val="7FE378BC"/>
    <w:rsid w:val="7FF683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39051"/>
  <w15:chartTrackingRefBased/>
  <w15:docId w15:val="{3B186A63-D4B5-4F07-BCDB-002984970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31FF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1FF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1F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1F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F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FF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31FF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31FF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31FF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231FF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31FF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31FF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31FF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31FF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31FF5"/>
    <w:rPr>
      <w:rFonts w:eastAsiaTheme="majorEastAsia" w:cstheme="majorBidi"/>
      <w:color w:val="272727" w:themeColor="text1" w:themeTint="D8"/>
    </w:rPr>
  </w:style>
  <w:style w:type="paragraph" w:styleId="Title">
    <w:name w:val="Title"/>
    <w:basedOn w:val="Normal"/>
    <w:next w:val="Normal"/>
    <w:link w:val="TitleChar"/>
    <w:uiPriority w:val="10"/>
    <w:qFormat/>
    <w:rsid w:val="00231FF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31FF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31FF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31F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FF5"/>
    <w:pPr>
      <w:spacing w:before="160"/>
      <w:jc w:val="center"/>
    </w:pPr>
    <w:rPr>
      <w:i/>
      <w:iCs/>
      <w:color w:val="404040" w:themeColor="text1" w:themeTint="BF"/>
    </w:rPr>
  </w:style>
  <w:style w:type="character" w:styleId="QuoteChar" w:customStyle="1">
    <w:name w:val="Quote Char"/>
    <w:basedOn w:val="DefaultParagraphFont"/>
    <w:link w:val="Quote"/>
    <w:uiPriority w:val="29"/>
    <w:rsid w:val="00231FF5"/>
    <w:rPr>
      <w:i/>
      <w:iCs/>
      <w:color w:val="404040" w:themeColor="text1" w:themeTint="BF"/>
    </w:rPr>
  </w:style>
  <w:style w:type="paragraph" w:styleId="ListParagraph">
    <w:name w:val="List Paragraph"/>
    <w:basedOn w:val="Normal"/>
    <w:uiPriority w:val="34"/>
    <w:qFormat/>
    <w:rsid w:val="00231FF5"/>
    <w:pPr>
      <w:ind w:left="720"/>
      <w:contextualSpacing/>
    </w:pPr>
  </w:style>
  <w:style w:type="character" w:styleId="IntenseEmphasis">
    <w:name w:val="Intense Emphasis"/>
    <w:basedOn w:val="DefaultParagraphFont"/>
    <w:uiPriority w:val="21"/>
    <w:qFormat/>
    <w:rsid w:val="00231FF5"/>
    <w:rPr>
      <w:i/>
      <w:iCs/>
      <w:color w:val="0F4761" w:themeColor="accent1" w:themeShade="BF"/>
    </w:rPr>
  </w:style>
  <w:style w:type="paragraph" w:styleId="IntenseQuote">
    <w:name w:val="Intense Quote"/>
    <w:basedOn w:val="Normal"/>
    <w:next w:val="Normal"/>
    <w:link w:val="IntenseQuoteChar"/>
    <w:uiPriority w:val="30"/>
    <w:qFormat/>
    <w:rsid w:val="00231FF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31FF5"/>
    <w:rPr>
      <w:i/>
      <w:iCs/>
      <w:color w:val="0F4761" w:themeColor="accent1" w:themeShade="BF"/>
    </w:rPr>
  </w:style>
  <w:style w:type="character" w:styleId="IntenseReference">
    <w:name w:val="Intense Reference"/>
    <w:basedOn w:val="DefaultParagraphFont"/>
    <w:uiPriority w:val="32"/>
    <w:qFormat/>
    <w:rsid w:val="00231FF5"/>
    <w:rPr>
      <w:b/>
      <w:bCs/>
      <w:smallCaps/>
      <w:color w:val="0F4761" w:themeColor="accent1" w:themeShade="BF"/>
      <w:spacing w:val="5"/>
    </w:rPr>
  </w:style>
  <w:style w:type="paragraph" w:styleId="NormalWeb">
    <w:name w:val="Normal (Web)"/>
    <w:basedOn w:val="Normal"/>
    <w:uiPriority w:val="99"/>
    <w:semiHidden/>
    <w:unhideWhenUsed/>
    <w:rsid w:val="0060337B"/>
    <w:rPr>
      <w:rFonts w:ascii="Times New Roman" w:hAnsi="Times New Roman" w:cs="Times New Roman"/>
    </w:rPr>
  </w:style>
  <w:style w:type="character" w:styleId="Hyperlink">
    <w:name w:val="Hyperlink"/>
    <w:basedOn w:val="DefaultParagraphFont"/>
    <w:uiPriority w:val="99"/>
    <w:unhideWhenUsed/>
    <w:rsid w:val="0060337B"/>
    <w:rPr>
      <w:color w:val="467886" w:themeColor="hyperlink"/>
      <w:u w:val="single"/>
    </w:rPr>
  </w:style>
  <w:style w:type="character" w:styleId="UnresolvedMention">
    <w:name w:val="Unresolved Mention"/>
    <w:basedOn w:val="DefaultParagraphFont"/>
    <w:uiPriority w:val="99"/>
    <w:semiHidden/>
    <w:unhideWhenUsed/>
    <w:rsid w:val="0060337B"/>
    <w:rPr>
      <w:color w:val="605E5C"/>
      <w:shd w:val="clear" w:color="auto" w:fill="E1DFDD"/>
    </w:rPr>
  </w:style>
  <w:style w:type="paragraph" w:styleId="Header">
    <w:name w:val="header"/>
    <w:basedOn w:val="Normal"/>
    <w:link w:val="HeaderChar"/>
    <w:uiPriority w:val="99"/>
    <w:unhideWhenUsed/>
    <w:rsid w:val="003039F4"/>
    <w:pPr>
      <w:tabs>
        <w:tab w:val="center" w:pos="4513"/>
        <w:tab w:val="right" w:pos="9026"/>
      </w:tabs>
      <w:spacing w:after="0" w:line="240" w:lineRule="auto"/>
    </w:pPr>
  </w:style>
  <w:style w:type="character" w:styleId="HeaderChar" w:customStyle="1">
    <w:name w:val="Header Char"/>
    <w:basedOn w:val="DefaultParagraphFont"/>
    <w:link w:val="Header"/>
    <w:uiPriority w:val="99"/>
    <w:rsid w:val="000A1703"/>
  </w:style>
  <w:style w:type="paragraph" w:styleId="Footer">
    <w:name w:val="footer"/>
    <w:basedOn w:val="Normal"/>
    <w:link w:val="FooterChar"/>
    <w:uiPriority w:val="99"/>
    <w:unhideWhenUsed/>
    <w:rsid w:val="003039F4"/>
    <w:pPr>
      <w:tabs>
        <w:tab w:val="center" w:pos="4513"/>
        <w:tab w:val="right" w:pos="9026"/>
      </w:tabs>
      <w:spacing w:after="0" w:line="240" w:lineRule="auto"/>
    </w:pPr>
  </w:style>
  <w:style w:type="character" w:styleId="FooterChar" w:customStyle="1">
    <w:name w:val="Footer Char"/>
    <w:basedOn w:val="DefaultParagraphFont"/>
    <w:link w:val="Footer"/>
    <w:uiPriority w:val="99"/>
    <w:rsid w:val="000A1703"/>
  </w:style>
  <w:style w:type="paragraph" w:styleId="Revision">
    <w:name w:val="Revision"/>
    <w:hidden/>
    <w:uiPriority w:val="99"/>
    <w:semiHidden/>
    <w:rsid w:val="000A1703"/>
    <w:pPr>
      <w:spacing w:after="0" w:line="240" w:lineRule="auto"/>
    </w:pPr>
  </w:style>
  <w:style w:type="character" w:styleId="CommentReference">
    <w:name w:val="annotation reference"/>
    <w:basedOn w:val="DefaultParagraphFont"/>
    <w:uiPriority w:val="99"/>
    <w:semiHidden/>
    <w:unhideWhenUsed/>
    <w:rsid w:val="000A1703"/>
    <w:rPr>
      <w:sz w:val="16"/>
      <w:szCs w:val="16"/>
    </w:rPr>
  </w:style>
  <w:style w:type="paragraph" w:styleId="CommentText">
    <w:name w:val="annotation text"/>
    <w:basedOn w:val="Normal"/>
    <w:link w:val="CommentTextChar"/>
    <w:uiPriority w:val="99"/>
    <w:unhideWhenUsed/>
    <w:rsid w:val="000A1703"/>
    <w:pPr>
      <w:spacing w:line="240" w:lineRule="auto"/>
    </w:pPr>
    <w:rPr>
      <w:sz w:val="20"/>
      <w:szCs w:val="20"/>
    </w:rPr>
  </w:style>
  <w:style w:type="character" w:styleId="CommentTextChar" w:customStyle="1">
    <w:name w:val="Comment Text Char"/>
    <w:basedOn w:val="DefaultParagraphFont"/>
    <w:link w:val="CommentText"/>
    <w:uiPriority w:val="99"/>
    <w:rsid w:val="000A1703"/>
    <w:rPr>
      <w:sz w:val="20"/>
      <w:szCs w:val="20"/>
    </w:rPr>
  </w:style>
  <w:style w:type="paragraph" w:styleId="CommentSubject">
    <w:name w:val="annotation subject"/>
    <w:basedOn w:val="CommentText"/>
    <w:next w:val="CommentText"/>
    <w:link w:val="CommentSubjectChar"/>
    <w:uiPriority w:val="99"/>
    <w:semiHidden/>
    <w:unhideWhenUsed/>
    <w:rsid w:val="000A1703"/>
    <w:rPr>
      <w:b/>
      <w:bCs/>
    </w:rPr>
  </w:style>
  <w:style w:type="character" w:styleId="CommentSubjectChar" w:customStyle="1">
    <w:name w:val="Comment Subject Char"/>
    <w:basedOn w:val="CommentTextChar"/>
    <w:link w:val="CommentSubject"/>
    <w:uiPriority w:val="99"/>
    <w:semiHidden/>
    <w:rsid w:val="000A1703"/>
    <w:rPr>
      <w:b/>
      <w:bCs/>
      <w:sz w:val="20"/>
      <w:szCs w:val="20"/>
    </w:rPr>
  </w:style>
  <w:style w:type="character" w:styleId="Mention">
    <w:name w:val="Mention"/>
    <w:basedOn w:val="DefaultParagraphFont"/>
    <w:uiPriority w:val="99"/>
    <w:unhideWhenUsed/>
    <w:rsid w:val="000A1703"/>
    <w:rPr>
      <w:color w:val="2B579A"/>
      <w:shd w:val="clear" w:color="auto" w:fill="E1DFDD"/>
    </w:rPr>
  </w:style>
  <w:style w:type="table" w:styleId="TableGrid">
    <w:name w:val="Table Grid"/>
    <w:basedOn w:val="TableNormal"/>
    <w:uiPriority w:val="39"/>
    <w:rsid w:val="000A170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llowedHyperlink">
    <w:name w:val="FollowedHyperlink"/>
    <w:basedOn w:val="DefaultParagraphFont"/>
    <w:uiPriority w:val="99"/>
    <w:semiHidden/>
    <w:unhideWhenUsed/>
    <w:rsid w:val="00AA4EB6"/>
    <w:rPr>
      <w:color w:val="96607D" w:themeColor="followedHyperlink"/>
      <w:u w:val="single"/>
    </w:rPr>
  </w:style>
  <w:style w:type="paragraph" w:styleId="FootnoteText">
    <w:name w:val="footnote text"/>
    <w:basedOn w:val="Normal"/>
    <w:link w:val="FootnoteTextChar"/>
    <w:uiPriority w:val="99"/>
    <w:semiHidden/>
    <w:unhideWhenUsed/>
    <w:rsid w:val="00AD4280"/>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AD4280"/>
    <w:rPr>
      <w:sz w:val="20"/>
      <w:szCs w:val="20"/>
    </w:rPr>
  </w:style>
  <w:style w:type="character" w:styleId="FootnoteReference">
    <w:name w:val="footnote reference"/>
    <w:basedOn w:val="DefaultParagraphFont"/>
    <w:uiPriority w:val="99"/>
    <w:semiHidden/>
    <w:unhideWhenUsed/>
    <w:rsid w:val="00AD428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7" /><Relationship Type="http://schemas.openxmlformats.org/officeDocument/2006/relationships/numbering" Target="numbering.xml" Id="rId2" /><Relationship Type="http://schemas.microsoft.com/office/2011/relationships/people" Target="peop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settings" Target="settings.xml" Id="rId4" /><Relationship Type="http://schemas.openxmlformats.org/officeDocument/2006/relationships/footer" Target="footer1.xml" Id="rId14" /><Relationship Type="http://schemas.openxmlformats.org/officeDocument/2006/relationships/hyperlink" Target="https://hdl.handle.net/10568/180367%20)" TargetMode="External" Id="R8ead67612ebb43dd" /><Relationship Type="http://schemas.openxmlformats.org/officeDocument/2006/relationships/hyperlink" Target="https://doi.org/10.3390/su17041486" TargetMode="External" Id="R7aca76acdf154d6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C87C8-5E6C-41B4-9386-5C89CD2B458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Tilahun, Seifu (IWMI)</dc:creator>
  <keywords/>
  <dc:description/>
  <lastModifiedBy>Otieno, Felix Owino (Alliance Bioversity-CIAT)</lastModifiedBy>
  <revision>314</revision>
  <dcterms:created xsi:type="dcterms:W3CDTF">2026-03-16T13:33:00.0000000Z</dcterms:created>
  <dcterms:modified xsi:type="dcterms:W3CDTF">2026-05-27T12:40:15.0912600Z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74d20968-c5d8-4564-bb80-120416a89575</vt:lpwstr>
  </property>
</Properties>
</file>